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A5AFC" w14:textId="05F075A9" w:rsidR="00E32DA6" w:rsidRDefault="00963DD5">
      <w:pPr>
        <w:tabs>
          <w:tab w:val="left" w:pos="4838"/>
          <w:tab w:val="left" w:pos="7008"/>
        </w:tabs>
        <w:ind w:left="2232"/>
        <w:rPr>
          <w:sz w:val="20"/>
        </w:rPr>
      </w:pPr>
      <w:bookmarkStart w:id="0" w:name="_GoBack"/>
      <w:bookmarkEnd w:id="0"/>
      <w:r>
        <w:rPr>
          <w:sz w:val="20"/>
        </w:rPr>
        <w:t xml:space="preserve"> </w:t>
      </w:r>
      <w:r w:rsidR="00D2140D">
        <w:rPr>
          <w:noProof/>
          <w:sz w:val="20"/>
          <w:lang w:eastAsia="lt-LT"/>
        </w:rPr>
        <w:drawing>
          <wp:inline distT="0" distB="0" distL="0" distR="0" wp14:anchorId="151AE2CA" wp14:editId="151AE2CB">
            <wp:extent cx="1219199" cy="43281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219199" cy="432816"/>
                    </a:xfrm>
                    <a:prstGeom prst="rect">
                      <a:avLst/>
                    </a:prstGeom>
                  </pic:spPr>
                </pic:pic>
              </a:graphicData>
            </a:graphic>
          </wp:inline>
        </w:drawing>
      </w:r>
      <w:r w:rsidR="00D2140D">
        <w:rPr>
          <w:sz w:val="20"/>
        </w:rPr>
        <w:tab/>
      </w:r>
      <w:r w:rsidR="00D2140D">
        <w:rPr>
          <w:noProof/>
          <w:position w:val="9"/>
          <w:sz w:val="20"/>
          <w:lang w:eastAsia="lt-LT"/>
        </w:rPr>
        <w:drawing>
          <wp:inline distT="0" distB="0" distL="0" distR="0" wp14:anchorId="151AE2CC" wp14:editId="151AE2CD">
            <wp:extent cx="953987" cy="31546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953987" cy="315468"/>
                    </a:xfrm>
                    <a:prstGeom prst="rect">
                      <a:avLst/>
                    </a:prstGeom>
                  </pic:spPr>
                </pic:pic>
              </a:graphicData>
            </a:graphic>
          </wp:inline>
        </w:drawing>
      </w:r>
      <w:r w:rsidR="00D2140D">
        <w:rPr>
          <w:position w:val="9"/>
          <w:sz w:val="20"/>
        </w:rPr>
        <w:tab/>
      </w:r>
      <w:r w:rsidR="007030DC" w:rsidRPr="007030DC">
        <w:rPr>
          <w:noProof/>
          <w:position w:val="9"/>
          <w:sz w:val="20"/>
          <w:lang w:eastAsia="lt-LT"/>
        </w:rPr>
        <w:drawing>
          <wp:inline distT="0" distB="0" distL="0" distR="0" wp14:anchorId="3F7486F6" wp14:editId="5EC827E2">
            <wp:extent cx="230518" cy="358749"/>
            <wp:effectExtent l="0" t="0" r="0" b="3810"/>
            <wp:docPr id="123204256" name="Paveikslėli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475" cy="366464"/>
                    </a:xfrm>
                    <a:prstGeom prst="rect">
                      <a:avLst/>
                    </a:prstGeom>
                    <a:noFill/>
                    <a:ln>
                      <a:noFill/>
                    </a:ln>
                  </pic:spPr>
                </pic:pic>
              </a:graphicData>
            </a:graphic>
          </wp:inline>
        </w:drawing>
      </w:r>
    </w:p>
    <w:p w14:paraId="151A5AFD" w14:textId="32A1903F" w:rsidR="00E32DA6" w:rsidRDefault="00E32DA6">
      <w:pPr>
        <w:pStyle w:val="Pagrindinistekstas"/>
        <w:spacing w:before="7"/>
        <w:rPr>
          <w:sz w:val="14"/>
        </w:rPr>
      </w:pPr>
    </w:p>
    <w:p w14:paraId="7B27A271" w14:textId="3A8FB5EC" w:rsidR="00B43290" w:rsidRDefault="00B43290">
      <w:pPr>
        <w:pStyle w:val="Pagrindinistekstas"/>
        <w:spacing w:before="7"/>
        <w:rPr>
          <w:sz w:val="14"/>
        </w:rPr>
      </w:pPr>
    </w:p>
    <w:p w14:paraId="3642F5BA" w14:textId="77777777" w:rsidR="00B43290" w:rsidRDefault="00B43290">
      <w:pPr>
        <w:pStyle w:val="Pagrindinistekstas"/>
        <w:spacing w:before="7"/>
        <w:rPr>
          <w:sz w:val="14"/>
        </w:rPr>
      </w:pPr>
    </w:p>
    <w:p w14:paraId="151A5AFE" w14:textId="77777777" w:rsidR="00E32DA6" w:rsidRDefault="00D2140D">
      <w:pPr>
        <w:spacing w:before="92"/>
        <w:ind w:left="871" w:right="230"/>
        <w:jc w:val="center"/>
      </w:pPr>
      <w:bookmarkStart w:id="1" w:name="Titulinis"/>
      <w:bookmarkEnd w:id="1"/>
      <w:r>
        <w:rPr>
          <w:color w:val="286A52"/>
        </w:rPr>
        <w:t>Europos</w:t>
      </w:r>
      <w:r>
        <w:rPr>
          <w:color w:val="286A52"/>
          <w:spacing w:val="-5"/>
        </w:rPr>
        <w:t xml:space="preserve"> </w:t>
      </w:r>
      <w:r>
        <w:rPr>
          <w:color w:val="286A52"/>
        </w:rPr>
        <w:t>Sąjungos</w:t>
      </w:r>
      <w:r>
        <w:rPr>
          <w:color w:val="286A52"/>
          <w:spacing w:val="-2"/>
        </w:rPr>
        <w:t xml:space="preserve"> </w:t>
      </w:r>
      <w:r>
        <w:rPr>
          <w:color w:val="286A52"/>
        </w:rPr>
        <w:t>struktūrinių</w:t>
      </w:r>
      <w:r>
        <w:rPr>
          <w:color w:val="286A52"/>
          <w:spacing w:val="-3"/>
        </w:rPr>
        <w:t xml:space="preserve"> </w:t>
      </w:r>
      <w:r>
        <w:rPr>
          <w:color w:val="286A52"/>
        </w:rPr>
        <w:t>fondų</w:t>
      </w:r>
      <w:r>
        <w:rPr>
          <w:color w:val="286A52"/>
          <w:spacing w:val="-5"/>
        </w:rPr>
        <w:t xml:space="preserve"> </w:t>
      </w:r>
      <w:r>
        <w:rPr>
          <w:color w:val="286A52"/>
        </w:rPr>
        <w:t>lėšų</w:t>
      </w:r>
      <w:r>
        <w:rPr>
          <w:color w:val="286A52"/>
          <w:spacing w:val="-6"/>
        </w:rPr>
        <w:t xml:space="preserve"> </w:t>
      </w:r>
      <w:r>
        <w:rPr>
          <w:color w:val="286A52"/>
        </w:rPr>
        <w:t>bendrai</w:t>
      </w:r>
      <w:r>
        <w:rPr>
          <w:color w:val="286A52"/>
          <w:spacing w:val="-1"/>
        </w:rPr>
        <w:t xml:space="preserve"> </w:t>
      </w:r>
      <w:r>
        <w:rPr>
          <w:color w:val="286A52"/>
        </w:rPr>
        <w:t>finansuojamas</w:t>
      </w:r>
      <w:r>
        <w:rPr>
          <w:color w:val="286A52"/>
          <w:spacing w:val="-3"/>
        </w:rPr>
        <w:t xml:space="preserve"> </w:t>
      </w:r>
      <w:r>
        <w:rPr>
          <w:color w:val="286A52"/>
        </w:rPr>
        <w:t>projektas</w:t>
      </w:r>
      <w:r>
        <w:rPr>
          <w:color w:val="286A52"/>
          <w:spacing w:val="1"/>
        </w:rPr>
        <w:t xml:space="preserve"> </w:t>
      </w:r>
      <w:r>
        <w:rPr>
          <w:color w:val="286A52"/>
        </w:rPr>
        <w:t>Nr.</w:t>
      </w:r>
      <w:r>
        <w:rPr>
          <w:color w:val="286A52"/>
          <w:spacing w:val="-6"/>
        </w:rPr>
        <w:t xml:space="preserve"> </w:t>
      </w:r>
      <w:r>
        <w:rPr>
          <w:color w:val="286A52"/>
        </w:rPr>
        <w:t>09.2.1-ESFA-V-726-03-0001</w:t>
      </w:r>
    </w:p>
    <w:p w14:paraId="151A5AFF" w14:textId="7DD2CC20" w:rsidR="00E32DA6" w:rsidRDefault="00D2140D">
      <w:pPr>
        <w:spacing w:before="1"/>
        <w:ind w:left="868" w:right="230"/>
        <w:jc w:val="center"/>
        <w:rPr>
          <w:color w:val="286A52"/>
        </w:rPr>
      </w:pPr>
      <w:r>
        <w:rPr>
          <w:color w:val="286A52"/>
        </w:rPr>
        <w:t>„Skaitmeninio</w:t>
      </w:r>
      <w:r>
        <w:rPr>
          <w:color w:val="286A52"/>
          <w:spacing w:val="-6"/>
        </w:rPr>
        <w:t xml:space="preserve"> </w:t>
      </w:r>
      <w:r>
        <w:rPr>
          <w:color w:val="286A52"/>
        </w:rPr>
        <w:t>ugdymo</w:t>
      </w:r>
      <w:r>
        <w:rPr>
          <w:color w:val="286A52"/>
          <w:spacing w:val="-2"/>
        </w:rPr>
        <w:t xml:space="preserve"> </w:t>
      </w:r>
      <w:r>
        <w:rPr>
          <w:color w:val="286A52"/>
        </w:rPr>
        <w:t>turinio</w:t>
      </w:r>
      <w:r>
        <w:rPr>
          <w:color w:val="286A52"/>
          <w:spacing w:val="-3"/>
        </w:rPr>
        <w:t xml:space="preserve"> </w:t>
      </w:r>
      <w:r>
        <w:rPr>
          <w:color w:val="286A52"/>
        </w:rPr>
        <w:t>kūrimas</w:t>
      </w:r>
      <w:r>
        <w:rPr>
          <w:color w:val="286A52"/>
          <w:spacing w:val="-2"/>
        </w:rPr>
        <w:t xml:space="preserve"> </w:t>
      </w:r>
      <w:r>
        <w:rPr>
          <w:color w:val="286A52"/>
        </w:rPr>
        <w:t>ir</w:t>
      </w:r>
      <w:r>
        <w:rPr>
          <w:color w:val="286A52"/>
          <w:spacing w:val="-3"/>
        </w:rPr>
        <w:t xml:space="preserve"> </w:t>
      </w:r>
      <w:r>
        <w:rPr>
          <w:color w:val="286A52"/>
        </w:rPr>
        <w:t>diegimas“</w:t>
      </w:r>
    </w:p>
    <w:p w14:paraId="1AEDDF70" w14:textId="77777777" w:rsidR="00B43290" w:rsidRDefault="00B43290">
      <w:pPr>
        <w:spacing w:before="1"/>
        <w:ind w:left="868" w:right="230"/>
        <w:jc w:val="center"/>
      </w:pPr>
    </w:p>
    <w:p w14:paraId="151A5B00" w14:textId="77777777" w:rsidR="00E32DA6" w:rsidRDefault="00E32DA6">
      <w:pPr>
        <w:pStyle w:val="Pagrindinistekstas"/>
      </w:pPr>
    </w:p>
    <w:p w14:paraId="151A5B01" w14:textId="628B3CFF" w:rsidR="00E32DA6" w:rsidRDefault="00D2140D">
      <w:pPr>
        <w:spacing w:before="144" w:line="271" w:lineRule="auto"/>
        <w:ind w:left="2069" w:right="1368"/>
        <w:jc w:val="center"/>
        <w:rPr>
          <w:b/>
          <w:color w:val="286A52"/>
          <w:sz w:val="24"/>
        </w:rPr>
      </w:pPr>
      <w:r>
        <w:rPr>
          <w:b/>
          <w:color w:val="286A52"/>
          <w:sz w:val="24"/>
        </w:rPr>
        <w:t xml:space="preserve">PRADINIO UGDYMO </w:t>
      </w:r>
      <w:r w:rsidR="0065740D">
        <w:rPr>
          <w:b/>
          <w:color w:val="286A52"/>
          <w:sz w:val="24"/>
        </w:rPr>
        <w:t xml:space="preserve">TECHNOLOGIJŲ </w:t>
      </w:r>
      <w:r>
        <w:rPr>
          <w:b/>
          <w:color w:val="286A52"/>
          <w:sz w:val="24"/>
        </w:rPr>
        <w:t>BENDR</w:t>
      </w:r>
      <w:r w:rsidR="0065740D">
        <w:rPr>
          <w:b/>
          <w:color w:val="286A52"/>
          <w:sz w:val="24"/>
        </w:rPr>
        <w:t>OSIOS</w:t>
      </w:r>
      <w:r>
        <w:rPr>
          <w:b/>
          <w:color w:val="286A52"/>
          <w:sz w:val="24"/>
        </w:rPr>
        <w:t xml:space="preserve"> PROGRAM</w:t>
      </w:r>
      <w:r w:rsidR="0065740D">
        <w:rPr>
          <w:b/>
          <w:color w:val="286A52"/>
          <w:sz w:val="24"/>
        </w:rPr>
        <w:t>OS</w:t>
      </w:r>
      <w:r>
        <w:rPr>
          <w:b/>
          <w:color w:val="286A52"/>
          <w:sz w:val="24"/>
        </w:rPr>
        <w:t xml:space="preserve"> ĮGYVENDINIMO</w:t>
      </w:r>
      <w:r w:rsidR="00F87DBC">
        <w:rPr>
          <w:b/>
          <w:color w:val="286A52"/>
          <w:sz w:val="24"/>
        </w:rPr>
        <w:t xml:space="preserve"> </w:t>
      </w:r>
      <w:r>
        <w:rPr>
          <w:b/>
          <w:color w:val="286A52"/>
          <w:spacing w:val="-57"/>
          <w:sz w:val="24"/>
        </w:rPr>
        <w:t xml:space="preserve"> </w:t>
      </w:r>
      <w:r w:rsidR="00BD79ED">
        <w:rPr>
          <w:b/>
          <w:color w:val="286A52"/>
          <w:spacing w:val="-57"/>
          <w:sz w:val="24"/>
        </w:rPr>
        <w:t xml:space="preserve"> </w:t>
      </w:r>
      <w:r>
        <w:rPr>
          <w:b/>
          <w:color w:val="286A52"/>
          <w:sz w:val="24"/>
        </w:rPr>
        <w:t>REKOMENDACIJ</w:t>
      </w:r>
      <w:r w:rsidR="00BD79ED">
        <w:rPr>
          <w:b/>
          <w:color w:val="286A52"/>
          <w:sz w:val="24"/>
        </w:rPr>
        <w:t>OS</w:t>
      </w:r>
      <w:r>
        <w:rPr>
          <w:b/>
          <w:color w:val="286A52"/>
          <w:spacing w:val="1"/>
          <w:sz w:val="24"/>
        </w:rPr>
        <w:t xml:space="preserve"> </w:t>
      </w:r>
    </w:p>
    <w:p w14:paraId="3AD21B61" w14:textId="29713BAB" w:rsidR="00B43290" w:rsidRDefault="00B43290">
      <w:pPr>
        <w:spacing w:before="144" w:line="271" w:lineRule="auto"/>
        <w:ind w:left="2069" w:right="1368"/>
        <w:jc w:val="center"/>
        <w:rPr>
          <w:b/>
          <w:color w:val="286A52"/>
          <w:sz w:val="24"/>
        </w:rPr>
      </w:pPr>
    </w:p>
    <w:p w14:paraId="1133C2F3" w14:textId="63EA9D33" w:rsidR="00370249" w:rsidRDefault="00370249" w:rsidP="00370249">
      <w:pPr>
        <w:spacing w:before="144" w:line="271" w:lineRule="auto"/>
        <w:ind w:right="1368"/>
        <w:rPr>
          <w:bCs/>
          <w:color w:val="000000" w:themeColor="text1"/>
          <w:sz w:val="24"/>
        </w:rPr>
      </w:pPr>
      <w:r w:rsidRPr="00370249">
        <w:rPr>
          <w:bCs/>
          <w:color w:val="000000" w:themeColor="text1"/>
          <w:sz w:val="24"/>
        </w:rPr>
        <w:t xml:space="preserve">Įgyvendinimo rekomendacijas rengė: Inga </w:t>
      </w:r>
      <w:proofErr w:type="spellStart"/>
      <w:r w:rsidRPr="00370249">
        <w:rPr>
          <w:bCs/>
          <w:color w:val="000000" w:themeColor="text1"/>
          <w:sz w:val="24"/>
        </w:rPr>
        <w:t>Hokušienė</w:t>
      </w:r>
      <w:proofErr w:type="spellEnd"/>
      <w:r w:rsidRPr="00370249">
        <w:rPr>
          <w:bCs/>
          <w:color w:val="000000" w:themeColor="text1"/>
          <w:sz w:val="24"/>
        </w:rPr>
        <w:t xml:space="preserve">, Marius Narvilas, Aleksandras </w:t>
      </w:r>
      <w:proofErr w:type="spellStart"/>
      <w:r w:rsidRPr="00370249">
        <w:rPr>
          <w:bCs/>
          <w:color w:val="000000" w:themeColor="text1"/>
          <w:sz w:val="24"/>
        </w:rPr>
        <w:t>Ronkus</w:t>
      </w:r>
      <w:proofErr w:type="spellEnd"/>
      <w:r w:rsidRPr="00370249">
        <w:rPr>
          <w:bCs/>
          <w:color w:val="000000" w:themeColor="text1"/>
          <w:sz w:val="24"/>
        </w:rPr>
        <w:t xml:space="preserve">, Živilė </w:t>
      </w:r>
      <w:proofErr w:type="spellStart"/>
      <w:r w:rsidRPr="00370249">
        <w:rPr>
          <w:bCs/>
          <w:color w:val="000000" w:themeColor="text1"/>
          <w:sz w:val="24"/>
        </w:rPr>
        <w:t>Staškauskienė</w:t>
      </w:r>
      <w:proofErr w:type="spellEnd"/>
      <w:r w:rsidRPr="00370249">
        <w:rPr>
          <w:bCs/>
          <w:color w:val="000000" w:themeColor="text1"/>
          <w:sz w:val="24"/>
        </w:rPr>
        <w:t xml:space="preserve">, Eglė Vaivadienė, dr. Birutė </w:t>
      </w:r>
      <w:proofErr w:type="spellStart"/>
      <w:r w:rsidRPr="00370249">
        <w:rPr>
          <w:bCs/>
          <w:color w:val="000000" w:themeColor="text1"/>
          <w:sz w:val="24"/>
        </w:rPr>
        <w:t>Žygaitienė</w:t>
      </w:r>
      <w:proofErr w:type="spellEnd"/>
      <w:r w:rsidRPr="00370249">
        <w:rPr>
          <w:bCs/>
          <w:color w:val="000000" w:themeColor="text1"/>
          <w:sz w:val="24"/>
        </w:rPr>
        <w:t xml:space="preserve">, Miglė </w:t>
      </w:r>
      <w:proofErr w:type="spellStart"/>
      <w:r w:rsidRPr="00370249">
        <w:rPr>
          <w:bCs/>
          <w:color w:val="000000" w:themeColor="text1"/>
          <w:sz w:val="24"/>
        </w:rPr>
        <w:t>Parachnevičienė</w:t>
      </w:r>
      <w:proofErr w:type="spellEnd"/>
      <w:r w:rsidRPr="00370249">
        <w:rPr>
          <w:bCs/>
          <w:color w:val="000000" w:themeColor="text1"/>
          <w:sz w:val="24"/>
        </w:rPr>
        <w:t>. </w:t>
      </w:r>
    </w:p>
    <w:p w14:paraId="50A429A0" w14:textId="77777777" w:rsidR="00370249" w:rsidRPr="00370249" w:rsidRDefault="00370249" w:rsidP="00370249">
      <w:pPr>
        <w:spacing w:before="144" w:line="271" w:lineRule="auto"/>
        <w:ind w:right="1368"/>
        <w:rPr>
          <w:bCs/>
          <w:color w:val="000000" w:themeColor="text1"/>
          <w:sz w:val="24"/>
        </w:rPr>
      </w:pPr>
    </w:p>
    <w:sdt>
      <w:sdtPr>
        <w:rPr>
          <w:rFonts w:ascii="Times New Roman" w:eastAsia="Times New Roman" w:hAnsi="Times New Roman" w:cs="Times New Roman"/>
          <w:color w:val="auto"/>
          <w:sz w:val="22"/>
          <w:szCs w:val="22"/>
          <w:lang w:eastAsia="en-US"/>
        </w:rPr>
        <w:id w:val="792095583"/>
        <w:docPartObj>
          <w:docPartGallery w:val="Table of Contents"/>
          <w:docPartUnique/>
        </w:docPartObj>
      </w:sdtPr>
      <w:sdtEndPr>
        <w:rPr>
          <w:b/>
          <w:bCs/>
        </w:rPr>
      </w:sdtEndPr>
      <w:sdtContent>
        <w:p w14:paraId="144F6DDA" w14:textId="77F367B3" w:rsidR="008E7E61" w:rsidRDefault="008E7E61">
          <w:pPr>
            <w:pStyle w:val="Turinioantrat"/>
          </w:pPr>
          <w:r>
            <w:t>Turinys</w:t>
          </w:r>
        </w:p>
        <w:p w14:paraId="312F4483" w14:textId="2E3AFA2B" w:rsidR="0038040B" w:rsidRDefault="008E7E61">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r>
            <w:fldChar w:fldCharType="begin"/>
          </w:r>
          <w:r>
            <w:instrText xml:space="preserve"> TOC \o "1-3" \h \z \u </w:instrText>
          </w:r>
          <w:r>
            <w:fldChar w:fldCharType="separate"/>
          </w:r>
          <w:hyperlink w:anchor="_Toc239090008" w:history="1">
            <w:r w:rsidR="0038040B" w:rsidRPr="0000733E">
              <w:rPr>
                <w:rStyle w:val="Hipersaitas"/>
                <w:noProof/>
              </w:rPr>
              <w:t>1. Dalyko</w:t>
            </w:r>
            <w:r w:rsidR="0038040B" w:rsidRPr="0000733E">
              <w:rPr>
                <w:rStyle w:val="Hipersaitas"/>
                <w:noProof/>
                <w:spacing w:val="-3"/>
              </w:rPr>
              <w:t xml:space="preserve"> </w:t>
            </w:r>
            <w:r w:rsidR="0038040B" w:rsidRPr="0000733E">
              <w:rPr>
                <w:rStyle w:val="Hipersaitas"/>
                <w:noProof/>
              </w:rPr>
              <w:t>naujo</w:t>
            </w:r>
            <w:r w:rsidR="0038040B" w:rsidRPr="0000733E">
              <w:rPr>
                <w:rStyle w:val="Hipersaitas"/>
                <w:noProof/>
                <w:spacing w:val="-2"/>
              </w:rPr>
              <w:t xml:space="preserve"> </w:t>
            </w:r>
            <w:r w:rsidR="0038040B" w:rsidRPr="0000733E">
              <w:rPr>
                <w:rStyle w:val="Hipersaitas"/>
                <w:noProof/>
              </w:rPr>
              <w:t>turinio</w:t>
            </w:r>
            <w:r w:rsidR="0038040B" w:rsidRPr="0000733E">
              <w:rPr>
                <w:rStyle w:val="Hipersaitas"/>
                <w:noProof/>
                <w:spacing w:val="-2"/>
              </w:rPr>
              <w:t xml:space="preserve"> </w:t>
            </w:r>
            <w:r w:rsidR="0038040B" w:rsidRPr="0000733E">
              <w:rPr>
                <w:rStyle w:val="Hipersaitas"/>
                <w:noProof/>
              </w:rPr>
              <w:t>mokymo</w:t>
            </w:r>
            <w:r w:rsidR="0038040B" w:rsidRPr="0000733E">
              <w:rPr>
                <w:rStyle w:val="Hipersaitas"/>
                <w:noProof/>
                <w:spacing w:val="-2"/>
              </w:rPr>
              <w:t xml:space="preserve"> </w:t>
            </w:r>
            <w:r w:rsidR="0038040B" w:rsidRPr="0000733E">
              <w:rPr>
                <w:rStyle w:val="Hipersaitas"/>
                <w:noProof/>
              </w:rPr>
              <w:t>rekomendacijos</w:t>
            </w:r>
            <w:r w:rsidR="0038040B">
              <w:rPr>
                <w:noProof/>
                <w:webHidden/>
              </w:rPr>
              <w:tab/>
            </w:r>
            <w:r w:rsidR="0038040B">
              <w:rPr>
                <w:noProof/>
                <w:webHidden/>
              </w:rPr>
              <w:fldChar w:fldCharType="begin"/>
            </w:r>
            <w:r w:rsidR="0038040B">
              <w:rPr>
                <w:noProof/>
                <w:webHidden/>
              </w:rPr>
              <w:instrText xml:space="preserve"> PAGEREF _Toc239090008 \h </w:instrText>
            </w:r>
            <w:r w:rsidR="0038040B">
              <w:rPr>
                <w:noProof/>
                <w:webHidden/>
              </w:rPr>
            </w:r>
            <w:r w:rsidR="0038040B">
              <w:rPr>
                <w:noProof/>
                <w:webHidden/>
              </w:rPr>
              <w:fldChar w:fldCharType="separate"/>
            </w:r>
            <w:r w:rsidR="008904C4">
              <w:rPr>
                <w:noProof/>
                <w:webHidden/>
              </w:rPr>
              <w:t>2</w:t>
            </w:r>
            <w:r w:rsidR="0038040B">
              <w:rPr>
                <w:noProof/>
                <w:webHidden/>
              </w:rPr>
              <w:fldChar w:fldCharType="end"/>
            </w:r>
          </w:hyperlink>
        </w:p>
        <w:p w14:paraId="7D64326C" w14:textId="27C4B057"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09" w:history="1">
            <w:r w:rsidR="0038040B" w:rsidRPr="0000733E">
              <w:rPr>
                <w:rStyle w:val="Hipersaitas"/>
                <w:noProof/>
              </w:rPr>
              <w:t>2. Kaip</w:t>
            </w:r>
            <w:r w:rsidR="0038040B" w:rsidRPr="0000733E">
              <w:rPr>
                <w:rStyle w:val="Hipersaitas"/>
                <w:noProof/>
                <w:spacing w:val="-5"/>
              </w:rPr>
              <w:t xml:space="preserve"> </w:t>
            </w:r>
            <w:r w:rsidR="0038040B" w:rsidRPr="0000733E">
              <w:rPr>
                <w:rStyle w:val="Hipersaitas"/>
                <w:noProof/>
              </w:rPr>
              <w:t>ugdyti</w:t>
            </w:r>
            <w:r w:rsidR="0038040B" w:rsidRPr="0000733E">
              <w:rPr>
                <w:rStyle w:val="Hipersaitas"/>
                <w:noProof/>
                <w:spacing w:val="-6"/>
              </w:rPr>
              <w:t xml:space="preserve"> </w:t>
            </w:r>
            <w:r w:rsidR="0038040B" w:rsidRPr="0000733E">
              <w:rPr>
                <w:rStyle w:val="Hipersaitas"/>
                <w:noProof/>
              </w:rPr>
              <w:t>aukštesnius</w:t>
            </w:r>
            <w:r w:rsidR="0038040B" w:rsidRPr="0000733E">
              <w:rPr>
                <w:rStyle w:val="Hipersaitas"/>
                <w:noProof/>
                <w:spacing w:val="-6"/>
              </w:rPr>
              <w:t xml:space="preserve"> </w:t>
            </w:r>
            <w:r w:rsidR="0038040B" w:rsidRPr="0000733E">
              <w:rPr>
                <w:rStyle w:val="Hipersaitas"/>
                <w:noProof/>
              </w:rPr>
              <w:t>pasiekimus</w:t>
            </w:r>
            <w:r w:rsidR="0038040B">
              <w:rPr>
                <w:noProof/>
                <w:webHidden/>
              </w:rPr>
              <w:tab/>
            </w:r>
            <w:r w:rsidR="0038040B">
              <w:rPr>
                <w:noProof/>
                <w:webHidden/>
              </w:rPr>
              <w:fldChar w:fldCharType="begin"/>
            </w:r>
            <w:r w:rsidR="0038040B">
              <w:rPr>
                <w:noProof/>
                <w:webHidden/>
              </w:rPr>
              <w:instrText xml:space="preserve"> PAGEREF _Toc239090009 \h </w:instrText>
            </w:r>
            <w:r w:rsidR="0038040B">
              <w:rPr>
                <w:noProof/>
                <w:webHidden/>
              </w:rPr>
            </w:r>
            <w:r w:rsidR="0038040B">
              <w:rPr>
                <w:noProof/>
                <w:webHidden/>
              </w:rPr>
              <w:fldChar w:fldCharType="separate"/>
            </w:r>
            <w:r w:rsidR="008904C4">
              <w:rPr>
                <w:noProof/>
                <w:webHidden/>
              </w:rPr>
              <w:t>11</w:t>
            </w:r>
            <w:r w:rsidR="0038040B">
              <w:rPr>
                <w:noProof/>
                <w:webHidden/>
              </w:rPr>
              <w:fldChar w:fldCharType="end"/>
            </w:r>
          </w:hyperlink>
        </w:p>
        <w:p w14:paraId="07EF5B77" w14:textId="06120214"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10" w:history="1">
            <w:r w:rsidR="0038040B" w:rsidRPr="0000733E">
              <w:rPr>
                <w:rStyle w:val="Hipersaitas"/>
                <w:noProof/>
              </w:rPr>
              <w:t>3. Tarpdalykinių temų integravimas. Dalykų dermė</w:t>
            </w:r>
            <w:r w:rsidR="0038040B">
              <w:rPr>
                <w:noProof/>
                <w:webHidden/>
              </w:rPr>
              <w:tab/>
            </w:r>
            <w:r w:rsidR="0038040B">
              <w:rPr>
                <w:noProof/>
                <w:webHidden/>
              </w:rPr>
              <w:fldChar w:fldCharType="begin"/>
            </w:r>
            <w:r w:rsidR="0038040B">
              <w:rPr>
                <w:noProof/>
                <w:webHidden/>
              </w:rPr>
              <w:instrText xml:space="preserve"> PAGEREF _Toc239090010 \h </w:instrText>
            </w:r>
            <w:r w:rsidR="0038040B">
              <w:rPr>
                <w:noProof/>
                <w:webHidden/>
              </w:rPr>
            </w:r>
            <w:r w:rsidR="0038040B">
              <w:rPr>
                <w:noProof/>
                <w:webHidden/>
              </w:rPr>
              <w:fldChar w:fldCharType="separate"/>
            </w:r>
            <w:r w:rsidR="008904C4">
              <w:rPr>
                <w:noProof/>
                <w:webHidden/>
              </w:rPr>
              <w:t>13</w:t>
            </w:r>
            <w:r w:rsidR="0038040B">
              <w:rPr>
                <w:noProof/>
                <w:webHidden/>
              </w:rPr>
              <w:fldChar w:fldCharType="end"/>
            </w:r>
          </w:hyperlink>
        </w:p>
        <w:p w14:paraId="04948C05" w14:textId="52E37B50"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11" w:history="1">
            <w:r w:rsidR="0038040B" w:rsidRPr="0000733E">
              <w:rPr>
                <w:rStyle w:val="Hipersaitas"/>
                <w:noProof/>
              </w:rPr>
              <w:t>4.</w:t>
            </w:r>
            <w:r w:rsidR="0038040B" w:rsidRPr="0000733E">
              <w:rPr>
                <w:rStyle w:val="Hipersaitas"/>
                <w:noProof/>
                <w:spacing w:val="-3"/>
              </w:rPr>
              <w:t xml:space="preserve"> </w:t>
            </w:r>
            <w:r w:rsidR="0038040B" w:rsidRPr="0000733E">
              <w:rPr>
                <w:rStyle w:val="Hipersaitas"/>
                <w:noProof/>
              </w:rPr>
              <w:t>Kalbinių</w:t>
            </w:r>
            <w:r w:rsidR="0038040B" w:rsidRPr="0000733E">
              <w:rPr>
                <w:rStyle w:val="Hipersaitas"/>
                <w:noProof/>
                <w:spacing w:val="-3"/>
              </w:rPr>
              <w:t xml:space="preserve"> </w:t>
            </w:r>
            <w:r w:rsidR="0038040B" w:rsidRPr="0000733E">
              <w:rPr>
                <w:rStyle w:val="Hipersaitas"/>
                <w:noProof/>
              </w:rPr>
              <w:t>gebėjimų</w:t>
            </w:r>
            <w:r w:rsidR="0038040B" w:rsidRPr="0000733E">
              <w:rPr>
                <w:rStyle w:val="Hipersaitas"/>
                <w:noProof/>
                <w:spacing w:val="-3"/>
              </w:rPr>
              <w:t xml:space="preserve"> </w:t>
            </w:r>
            <w:r w:rsidR="0038040B" w:rsidRPr="0000733E">
              <w:rPr>
                <w:rStyle w:val="Hipersaitas"/>
                <w:noProof/>
              </w:rPr>
              <w:t>ugdymas</w:t>
            </w:r>
            <w:r w:rsidR="0038040B" w:rsidRPr="0000733E">
              <w:rPr>
                <w:rStyle w:val="Hipersaitas"/>
                <w:noProof/>
                <w:spacing w:val="-2"/>
              </w:rPr>
              <w:t xml:space="preserve"> </w:t>
            </w:r>
            <w:r w:rsidR="0038040B" w:rsidRPr="0000733E">
              <w:rPr>
                <w:rStyle w:val="Hipersaitas"/>
                <w:noProof/>
              </w:rPr>
              <w:t>per</w:t>
            </w:r>
            <w:r w:rsidR="0038040B" w:rsidRPr="0000733E">
              <w:rPr>
                <w:rStyle w:val="Hipersaitas"/>
                <w:noProof/>
                <w:spacing w:val="-3"/>
              </w:rPr>
              <w:t xml:space="preserve"> </w:t>
            </w:r>
            <w:r w:rsidR="0038040B" w:rsidRPr="0000733E">
              <w:rPr>
                <w:rStyle w:val="Hipersaitas"/>
                <w:noProof/>
              </w:rPr>
              <w:t>visų</w:t>
            </w:r>
            <w:r w:rsidR="0038040B" w:rsidRPr="0000733E">
              <w:rPr>
                <w:rStyle w:val="Hipersaitas"/>
                <w:noProof/>
                <w:spacing w:val="-3"/>
              </w:rPr>
              <w:t xml:space="preserve"> </w:t>
            </w:r>
            <w:r w:rsidR="0038040B" w:rsidRPr="0000733E">
              <w:rPr>
                <w:rStyle w:val="Hipersaitas"/>
                <w:noProof/>
              </w:rPr>
              <w:t>dalykų</w:t>
            </w:r>
            <w:r w:rsidR="0038040B" w:rsidRPr="0000733E">
              <w:rPr>
                <w:rStyle w:val="Hipersaitas"/>
                <w:noProof/>
                <w:spacing w:val="-3"/>
              </w:rPr>
              <w:t xml:space="preserve"> </w:t>
            </w:r>
            <w:r w:rsidR="0038040B" w:rsidRPr="0000733E">
              <w:rPr>
                <w:rStyle w:val="Hipersaitas"/>
                <w:noProof/>
              </w:rPr>
              <w:t>pamokas</w:t>
            </w:r>
            <w:r w:rsidR="0038040B">
              <w:rPr>
                <w:noProof/>
                <w:webHidden/>
              </w:rPr>
              <w:tab/>
            </w:r>
            <w:r w:rsidR="0038040B">
              <w:rPr>
                <w:noProof/>
                <w:webHidden/>
              </w:rPr>
              <w:fldChar w:fldCharType="begin"/>
            </w:r>
            <w:r w:rsidR="0038040B">
              <w:rPr>
                <w:noProof/>
                <w:webHidden/>
              </w:rPr>
              <w:instrText xml:space="preserve"> PAGEREF _Toc239090011 \h </w:instrText>
            </w:r>
            <w:r w:rsidR="0038040B">
              <w:rPr>
                <w:noProof/>
                <w:webHidden/>
              </w:rPr>
            </w:r>
            <w:r w:rsidR="0038040B">
              <w:rPr>
                <w:noProof/>
                <w:webHidden/>
              </w:rPr>
              <w:fldChar w:fldCharType="separate"/>
            </w:r>
            <w:r w:rsidR="008904C4">
              <w:rPr>
                <w:noProof/>
                <w:webHidden/>
              </w:rPr>
              <w:t>32</w:t>
            </w:r>
            <w:r w:rsidR="0038040B">
              <w:rPr>
                <w:noProof/>
                <w:webHidden/>
              </w:rPr>
              <w:fldChar w:fldCharType="end"/>
            </w:r>
          </w:hyperlink>
        </w:p>
        <w:p w14:paraId="51CC609A" w14:textId="717D1CE5"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12" w:history="1">
            <w:r w:rsidR="0038040B" w:rsidRPr="0000733E">
              <w:rPr>
                <w:rStyle w:val="Hipersaitas"/>
                <w:noProof/>
              </w:rPr>
              <w:t>5.</w:t>
            </w:r>
            <w:r w:rsidR="0038040B" w:rsidRPr="0000733E">
              <w:rPr>
                <w:rStyle w:val="Hipersaitas"/>
                <w:noProof/>
                <w:spacing w:val="-2"/>
              </w:rPr>
              <w:t xml:space="preserve"> </w:t>
            </w:r>
            <w:r w:rsidR="0038040B" w:rsidRPr="0000733E">
              <w:rPr>
                <w:rStyle w:val="Hipersaitas"/>
                <w:noProof/>
              </w:rPr>
              <w:t>Siūlymai</w:t>
            </w:r>
            <w:r w:rsidR="0038040B" w:rsidRPr="0000733E">
              <w:rPr>
                <w:rStyle w:val="Hipersaitas"/>
                <w:noProof/>
                <w:spacing w:val="-5"/>
              </w:rPr>
              <w:t xml:space="preserve"> </w:t>
            </w:r>
            <w:r w:rsidR="0038040B" w:rsidRPr="0000733E">
              <w:rPr>
                <w:rStyle w:val="Hipersaitas"/>
                <w:noProof/>
              </w:rPr>
              <w:t>mokytojų</w:t>
            </w:r>
            <w:r w:rsidR="0038040B" w:rsidRPr="0000733E">
              <w:rPr>
                <w:rStyle w:val="Hipersaitas"/>
                <w:noProof/>
                <w:spacing w:val="-3"/>
              </w:rPr>
              <w:t xml:space="preserve"> </w:t>
            </w:r>
            <w:r w:rsidR="0038040B" w:rsidRPr="0000733E">
              <w:rPr>
                <w:rStyle w:val="Hipersaitas"/>
                <w:noProof/>
              </w:rPr>
              <w:t>nuožiūra</w:t>
            </w:r>
            <w:r w:rsidR="0038040B" w:rsidRPr="0000733E">
              <w:rPr>
                <w:rStyle w:val="Hipersaitas"/>
                <w:noProof/>
                <w:spacing w:val="-7"/>
              </w:rPr>
              <w:t xml:space="preserve"> </w:t>
            </w:r>
            <w:r w:rsidR="0038040B" w:rsidRPr="0000733E">
              <w:rPr>
                <w:rStyle w:val="Hipersaitas"/>
                <w:noProof/>
              </w:rPr>
              <w:t>skirstomų</w:t>
            </w:r>
            <w:r w:rsidR="0038040B" w:rsidRPr="0000733E">
              <w:rPr>
                <w:rStyle w:val="Hipersaitas"/>
                <w:noProof/>
                <w:spacing w:val="-8"/>
              </w:rPr>
              <w:t xml:space="preserve"> </w:t>
            </w:r>
            <w:r w:rsidR="0038040B" w:rsidRPr="0000733E">
              <w:rPr>
                <w:rStyle w:val="Hipersaitas"/>
                <w:noProof/>
              </w:rPr>
              <w:t>30</w:t>
            </w:r>
            <w:r w:rsidR="0038040B" w:rsidRPr="0000733E">
              <w:rPr>
                <w:rStyle w:val="Hipersaitas"/>
                <w:noProof/>
                <w:spacing w:val="-1"/>
              </w:rPr>
              <w:t xml:space="preserve"> </w:t>
            </w:r>
            <w:r w:rsidR="0038040B" w:rsidRPr="0000733E">
              <w:rPr>
                <w:rStyle w:val="Hipersaitas"/>
                <w:noProof/>
              </w:rPr>
              <w:t>procentų</w:t>
            </w:r>
            <w:r w:rsidR="0038040B" w:rsidRPr="0000733E">
              <w:rPr>
                <w:rStyle w:val="Hipersaitas"/>
                <w:noProof/>
                <w:spacing w:val="-2"/>
              </w:rPr>
              <w:t xml:space="preserve"> </w:t>
            </w:r>
            <w:r w:rsidR="0038040B" w:rsidRPr="0000733E">
              <w:rPr>
                <w:rStyle w:val="Hipersaitas"/>
                <w:noProof/>
              </w:rPr>
              <w:t>pamokų</w:t>
            </w:r>
            <w:r w:rsidR="0038040B">
              <w:rPr>
                <w:noProof/>
                <w:webHidden/>
              </w:rPr>
              <w:tab/>
            </w:r>
            <w:r w:rsidR="0038040B">
              <w:rPr>
                <w:noProof/>
                <w:webHidden/>
              </w:rPr>
              <w:fldChar w:fldCharType="begin"/>
            </w:r>
            <w:r w:rsidR="0038040B">
              <w:rPr>
                <w:noProof/>
                <w:webHidden/>
              </w:rPr>
              <w:instrText xml:space="preserve"> PAGEREF _Toc239090012 \h </w:instrText>
            </w:r>
            <w:r w:rsidR="0038040B">
              <w:rPr>
                <w:noProof/>
                <w:webHidden/>
              </w:rPr>
            </w:r>
            <w:r w:rsidR="0038040B">
              <w:rPr>
                <w:noProof/>
                <w:webHidden/>
              </w:rPr>
              <w:fldChar w:fldCharType="separate"/>
            </w:r>
            <w:r w:rsidR="008904C4">
              <w:rPr>
                <w:noProof/>
                <w:webHidden/>
              </w:rPr>
              <w:t>34</w:t>
            </w:r>
            <w:r w:rsidR="0038040B">
              <w:rPr>
                <w:noProof/>
                <w:webHidden/>
              </w:rPr>
              <w:fldChar w:fldCharType="end"/>
            </w:r>
          </w:hyperlink>
        </w:p>
        <w:p w14:paraId="28A2C40C" w14:textId="5A7388E4"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13" w:history="1">
            <w:r w:rsidR="0038040B" w:rsidRPr="0000733E">
              <w:rPr>
                <w:rStyle w:val="Hipersaitas"/>
                <w:noProof/>
              </w:rPr>
              <w:t>6.</w:t>
            </w:r>
            <w:r w:rsidR="0038040B" w:rsidRPr="0000733E">
              <w:rPr>
                <w:rStyle w:val="Hipersaitas"/>
                <w:noProof/>
                <w:spacing w:val="-3"/>
              </w:rPr>
              <w:t xml:space="preserve"> </w:t>
            </w:r>
            <w:r w:rsidR="0038040B" w:rsidRPr="0000733E">
              <w:rPr>
                <w:rStyle w:val="Hipersaitas"/>
                <w:noProof/>
              </w:rPr>
              <w:t>Veiklų</w:t>
            </w:r>
            <w:r w:rsidR="0038040B" w:rsidRPr="0000733E">
              <w:rPr>
                <w:rStyle w:val="Hipersaitas"/>
                <w:noProof/>
                <w:spacing w:val="-3"/>
              </w:rPr>
              <w:t xml:space="preserve"> </w:t>
            </w:r>
            <w:r w:rsidR="0038040B" w:rsidRPr="0000733E">
              <w:rPr>
                <w:rStyle w:val="Hipersaitas"/>
                <w:noProof/>
              </w:rPr>
              <w:t>planavimo</w:t>
            </w:r>
            <w:r w:rsidR="0038040B" w:rsidRPr="0000733E">
              <w:rPr>
                <w:rStyle w:val="Hipersaitas"/>
                <w:noProof/>
                <w:spacing w:val="-8"/>
              </w:rPr>
              <w:t xml:space="preserve"> </w:t>
            </w:r>
            <w:r w:rsidR="0038040B" w:rsidRPr="0000733E">
              <w:rPr>
                <w:rStyle w:val="Hipersaitas"/>
                <w:noProof/>
              </w:rPr>
              <w:t>ir</w:t>
            </w:r>
            <w:r w:rsidR="0038040B" w:rsidRPr="0000733E">
              <w:rPr>
                <w:rStyle w:val="Hipersaitas"/>
                <w:noProof/>
                <w:spacing w:val="-3"/>
              </w:rPr>
              <w:t xml:space="preserve"> </w:t>
            </w:r>
            <w:r w:rsidR="0038040B" w:rsidRPr="0000733E">
              <w:rPr>
                <w:rStyle w:val="Hipersaitas"/>
                <w:noProof/>
              </w:rPr>
              <w:t>kompetencijų</w:t>
            </w:r>
            <w:r w:rsidR="0038040B" w:rsidRPr="0000733E">
              <w:rPr>
                <w:rStyle w:val="Hipersaitas"/>
                <w:noProof/>
                <w:spacing w:val="-3"/>
              </w:rPr>
              <w:t xml:space="preserve"> </w:t>
            </w:r>
            <w:r w:rsidR="0038040B" w:rsidRPr="0000733E">
              <w:rPr>
                <w:rStyle w:val="Hipersaitas"/>
                <w:noProof/>
              </w:rPr>
              <w:t>ugdymo</w:t>
            </w:r>
            <w:r w:rsidR="0038040B" w:rsidRPr="0000733E">
              <w:rPr>
                <w:rStyle w:val="Hipersaitas"/>
                <w:noProof/>
                <w:spacing w:val="-2"/>
              </w:rPr>
              <w:t xml:space="preserve"> </w:t>
            </w:r>
            <w:r w:rsidR="0038040B" w:rsidRPr="0000733E">
              <w:rPr>
                <w:rStyle w:val="Hipersaitas"/>
                <w:noProof/>
              </w:rPr>
              <w:t>pavyzdžiai</w:t>
            </w:r>
            <w:r w:rsidR="0038040B">
              <w:rPr>
                <w:noProof/>
                <w:webHidden/>
              </w:rPr>
              <w:tab/>
            </w:r>
            <w:r w:rsidR="0038040B">
              <w:rPr>
                <w:noProof/>
                <w:webHidden/>
              </w:rPr>
              <w:fldChar w:fldCharType="begin"/>
            </w:r>
            <w:r w:rsidR="0038040B">
              <w:rPr>
                <w:noProof/>
                <w:webHidden/>
              </w:rPr>
              <w:instrText xml:space="preserve"> PAGEREF _Toc239090013 \h </w:instrText>
            </w:r>
            <w:r w:rsidR="0038040B">
              <w:rPr>
                <w:noProof/>
                <w:webHidden/>
              </w:rPr>
            </w:r>
            <w:r w:rsidR="0038040B">
              <w:rPr>
                <w:noProof/>
                <w:webHidden/>
              </w:rPr>
              <w:fldChar w:fldCharType="separate"/>
            </w:r>
            <w:r w:rsidR="008904C4">
              <w:rPr>
                <w:noProof/>
                <w:webHidden/>
              </w:rPr>
              <w:t>36</w:t>
            </w:r>
            <w:r w:rsidR="0038040B">
              <w:rPr>
                <w:noProof/>
                <w:webHidden/>
              </w:rPr>
              <w:fldChar w:fldCharType="end"/>
            </w:r>
          </w:hyperlink>
        </w:p>
        <w:p w14:paraId="0747BA82" w14:textId="3F74BC56"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14" w:history="1">
            <w:r w:rsidR="0038040B" w:rsidRPr="0000733E">
              <w:rPr>
                <w:rStyle w:val="Hipersaitas"/>
                <w:noProof/>
              </w:rPr>
              <w:t>7.</w:t>
            </w:r>
            <w:r w:rsidR="0038040B" w:rsidRPr="0000733E">
              <w:rPr>
                <w:rStyle w:val="Hipersaitas"/>
                <w:noProof/>
                <w:spacing w:val="-3"/>
              </w:rPr>
              <w:t xml:space="preserve"> </w:t>
            </w:r>
            <w:r w:rsidR="0038040B" w:rsidRPr="0000733E">
              <w:rPr>
                <w:rStyle w:val="Hipersaitas"/>
                <w:noProof/>
              </w:rPr>
              <w:t>Skaitmeninės</w:t>
            </w:r>
            <w:r w:rsidR="0038040B" w:rsidRPr="0000733E">
              <w:rPr>
                <w:rStyle w:val="Hipersaitas"/>
                <w:noProof/>
                <w:spacing w:val="-2"/>
              </w:rPr>
              <w:t xml:space="preserve"> </w:t>
            </w:r>
            <w:r w:rsidR="0038040B" w:rsidRPr="0000733E">
              <w:rPr>
                <w:rStyle w:val="Hipersaitas"/>
                <w:noProof/>
              </w:rPr>
              <w:t>mokymo</w:t>
            </w:r>
            <w:r w:rsidR="0038040B" w:rsidRPr="0000733E">
              <w:rPr>
                <w:rStyle w:val="Hipersaitas"/>
                <w:noProof/>
                <w:spacing w:val="-3"/>
              </w:rPr>
              <w:t xml:space="preserve"> </w:t>
            </w:r>
            <w:r w:rsidR="0038040B" w:rsidRPr="0000733E">
              <w:rPr>
                <w:rStyle w:val="Hipersaitas"/>
                <w:noProof/>
              </w:rPr>
              <w:t>priemonės,</w:t>
            </w:r>
            <w:r w:rsidR="0038040B" w:rsidRPr="0000733E">
              <w:rPr>
                <w:rStyle w:val="Hipersaitas"/>
                <w:noProof/>
                <w:spacing w:val="-2"/>
              </w:rPr>
              <w:t xml:space="preserve"> </w:t>
            </w:r>
            <w:r w:rsidR="0038040B" w:rsidRPr="0000733E">
              <w:rPr>
                <w:rStyle w:val="Hipersaitas"/>
                <w:noProof/>
              </w:rPr>
              <w:t>skirtos</w:t>
            </w:r>
            <w:r w:rsidR="0038040B" w:rsidRPr="0000733E">
              <w:rPr>
                <w:rStyle w:val="Hipersaitas"/>
                <w:noProof/>
                <w:spacing w:val="-2"/>
              </w:rPr>
              <w:t xml:space="preserve"> </w:t>
            </w:r>
            <w:r w:rsidR="0038040B" w:rsidRPr="0000733E">
              <w:rPr>
                <w:rStyle w:val="Hipersaitas"/>
                <w:noProof/>
              </w:rPr>
              <w:t>BP</w:t>
            </w:r>
            <w:r w:rsidR="0038040B" w:rsidRPr="0000733E">
              <w:rPr>
                <w:rStyle w:val="Hipersaitas"/>
                <w:noProof/>
                <w:spacing w:val="-4"/>
              </w:rPr>
              <w:t xml:space="preserve"> </w:t>
            </w:r>
            <w:r w:rsidR="0038040B" w:rsidRPr="0000733E">
              <w:rPr>
                <w:rStyle w:val="Hipersaitas"/>
                <w:noProof/>
              </w:rPr>
              <w:t>įgyvendinti</w:t>
            </w:r>
            <w:r w:rsidR="0038040B">
              <w:rPr>
                <w:noProof/>
                <w:webHidden/>
              </w:rPr>
              <w:tab/>
            </w:r>
            <w:r w:rsidR="0038040B">
              <w:rPr>
                <w:noProof/>
                <w:webHidden/>
              </w:rPr>
              <w:fldChar w:fldCharType="begin"/>
            </w:r>
            <w:r w:rsidR="0038040B">
              <w:rPr>
                <w:noProof/>
                <w:webHidden/>
              </w:rPr>
              <w:instrText xml:space="preserve"> PAGEREF _Toc239090014 \h </w:instrText>
            </w:r>
            <w:r w:rsidR="0038040B">
              <w:rPr>
                <w:noProof/>
                <w:webHidden/>
              </w:rPr>
            </w:r>
            <w:r w:rsidR="0038040B">
              <w:rPr>
                <w:noProof/>
                <w:webHidden/>
              </w:rPr>
              <w:fldChar w:fldCharType="separate"/>
            </w:r>
            <w:r w:rsidR="008904C4">
              <w:rPr>
                <w:noProof/>
                <w:webHidden/>
              </w:rPr>
              <w:t>57</w:t>
            </w:r>
            <w:r w:rsidR="0038040B">
              <w:rPr>
                <w:noProof/>
                <w:webHidden/>
              </w:rPr>
              <w:fldChar w:fldCharType="end"/>
            </w:r>
          </w:hyperlink>
        </w:p>
        <w:p w14:paraId="65CABEE7" w14:textId="07F73E51"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15" w:history="1">
            <w:r w:rsidR="0038040B" w:rsidRPr="0000733E">
              <w:rPr>
                <w:rStyle w:val="Hipersaitas"/>
                <w:noProof/>
              </w:rPr>
              <w:t>8. Literatūros</w:t>
            </w:r>
            <w:r w:rsidR="0038040B" w:rsidRPr="0000733E">
              <w:rPr>
                <w:rStyle w:val="Hipersaitas"/>
                <w:noProof/>
                <w:spacing w:val="-3"/>
              </w:rPr>
              <w:t xml:space="preserve"> </w:t>
            </w:r>
            <w:r w:rsidR="0038040B" w:rsidRPr="0000733E">
              <w:rPr>
                <w:rStyle w:val="Hipersaitas"/>
                <w:noProof/>
              </w:rPr>
              <w:t>ir</w:t>
            </w:r>
            <w:r w:rsidR="0038040B" w:rsidRPr="0000733E">
              <w:rPr>
                <w:rStyle w:val="Hipersaitas"/>
                <w:noProof/>
                <w:spacing w:val="-4"/>
              </w:rPr>
              <w:t xml:space="preserve"> </w:t>
            </w:r>
            <w:r w:rsidR="0038040B" w:rsidRPr="0000733E">
              <w:rPr>
                <w:rStyle w:val="Hipersaitas"/>
                <w:noProof/>
              </w:rPr>
              <w:t>šaltinių</w:t>
            </w:r>
            <w:r w:rsidR="0038040B" w:rsidRPr="0000733E">
              <w:rPr>
                <w:rStyle w:val="Hipersaitas"/>
                <w:noProof/>
                <w:spacing w:val="-2"/>
              </w:rPr>
              <w:t xml:space="preserve"> </w:t>
            </w:r>
            <w:r w:rsidR="0038040B" w:rsidRPr="0000733E">
              <w:rPr>
                <w:rStyle w:val="Hipersaitas"/>
                <w:noProof/>
              </w:rPr>
              <w:t>sąrašas</w:t>
            </w:r>
            <w:r w:rsidR="0038040B">
              <w:rPr>
                <w:noProof/>
                <w:webHidden/>
              </w:rPr>
              <w:tab/>
            </w:r>
            <w:r w:rsidR="0038040B">
              <w:rPr>
                <w:noProof/>
                <w:webHidden/>
              </w:rPr>
              <w:fldChar w:fldCharType="begin"/>
            </w:r>
            <w:r w:rsidR="0038040B">
              <w:rPr>
                <w:noProof/>
                <w:webHidden/>
              </w:rPr>
              <w:instrText xml:space="preserve"> PAGEREF _Toc239090015 \h </w:instrText>
            </w:r>
            <w:r w:rsidR="0038040B">
              <w:rPr>
                <w:noProof/>
                <w:webHidden/>
              </w:rPr>
            </w:r>
            <w:r w:rsidR="0038040B">
              <w:rPr>
                <w:noProof/>
                <w:webHidden/>
              </w:rPr>
              <w:fldChar w:fldCharType="separate"/>
            </w:r>
            <w:r w:rsidR="008904C4">
              <w:rPr>
                <w:noProof/>
                <w:webHidden/>
              </w:rPr>
              <w:t>81</w:t>
            </w:r>
            <w:r w:rsidR="0038040B">
              <w:rPr>
                <w:noProof/>
                <w:webHidden/>
              </w:rPr>
              <w:fldChar w:fldCharType="end"/>
            </w:r>
          </w:hyperlink>
        </w:p>
        <w:p w14:paraId="2E0A8E2B" w14:textId="30434B8E" w:rsidR="0038040B" w:rsidRDefault="004F6288">
          <w:pPr>
            <w:pStyle w:val="Turinys2"/>
            <w:tabs>
              <w:tab w:val="right" w:leader="dot" w:pos="10660"/>
            </w:tabs>
            <w:rPr>
              <w:rFonts w:asciiTheme="minorHAnsi" w:eastAsiaTheme="minorEastAsia" w:hAnsiTheme="minorHAnsi" w:cstheme="minorBidi"/>
              <w:noProof/>
              <w:kern w:val="2"/>
              <w:sz w:val="24"/>
              <w:szCs w:val="24"/>
              <w:lang w:eastAsia="lt-LT"/>
              <w14:ligatures w14:val="standardContextual"/>
            </w:rPr>
          </w:pPr>
          <w:hyperlink w:anchor="_Toc239090016" w:history="1">
            <w:r w:rsidR="0038040B" w:rsidRPr="0000733E">
              <w:rPr>
                <w:rStyle w:val="Hipersaitas"/>
                <w:noProof/>
              </w:rPr>
              <w:t>9.</w:t>
            </w:r>
            <w:r w:rsidR="0038040B" w:rsidRPr="0000733E">
              <w:rPr>
                <w:rStyle w:val="Hipersaitas"/>
                <w:noProof/>
                <w:spacing w:val="-4"/>
              </w:rPr>
              <w:t xml:space="preserve"> </w:t>
            </w:r>
            <w:r w:rsidR="0038040B" w:rsidRPr="0000733E">
              <w:rPr>
                <w:rStyle w:val="Hipersaitas"/>
                <w:noProof/>
              </w:rPr>
              <w:t>Užduočių</w:t>
            </w:r>
            <w:r w:rsidR="0038040B" w:rsidRPr="0000733E">
              <w:rPr>
                <w:rStyle w:val="Hipersaitas"/>
                <w:noProof/>
                <w:spacing w:val="-3"/>
              </w:rPr>
              <w:t xml:space="preserve"> </w:t>
            </w:r>
            <w:r w:rsidR="0038040B" w:rsidRPr="0000733E">
              <w:rPr>
                <w:rStyle w:val="Hipersaitas"/>
                <w:noProof/>
              </w:rPr>
              <w:t>ar</w:t>
            </w:r>
            <w:r w:rsidR="0038040B" w:rsidRPr="0000733E">
              <w:rPr>
                <w:rStyle w:val="Hipersaitas"/>
                <w:noProof/>
                <w:spacing w:val="-4"/>
              </w:rPr>
              <w:t xml:space="preserve"> </w:t>
            </w:r>
            <w:r w:rsidR="0038040B" w:rsidRPr="0000733E">
              <w:rPr>
                <w:rStyle w:val="Hipersaitas"/>
                <w:noProof/>
              </w:rPr>
              <w:t>mokinių</w:t>
            </w:r>
            <w:r w:rsidR="0038040B" w:rsidRPr="0000733E">
              <w:rPr>
                <w:rStyle w:val="Hipersaitas"/>
                <w:noProof/>
                <w:spacing w:val="-4"/>
              </w:rPr>
              <w:t xml:space="preserve"> </w:t>
            </w:r>
            <w:r w:rsidR="0038040B" w:rsidRPr="0000733E">
              <w:rPr>
                <w:rStyle w:val="Hipersaitas"/>
                <w:noProof/>
              </w:rPr>
              <w:t>darbų,</w:t>
            </w:r>
            <w:r w:rsidR="0038040B" w:rsidRPr="0000733E">
              <w:rPr>
                <w:rStyle w:val="Hipersaitas"/>
                <w:noProof/>
                <w:spacing w:val="-3"/>
              </w:rPr>
              <w:t xml:space="preserve"> </w:t>
            </w:r>
            <w:r w:rsidR="0038040B" w:rsidRPr="0000733E">
              <w:rPr>
                <w:rStyle w:val="Hipersaitas"/>
                <w:noProof/>
              </w:rPr>
              <w:t>iliustruojančių</w:t>
            </w:r>
            <w:r w:rsidR="0038040B" w:rsidRPr="0000733E">
              <w:rPr>
                <w:rStyle w:val="Hipersaitas"/>
                <w:noProof/>
                <w:spacing w:val="-4"/>
              </w:rPr>
              <w:t xml:space="preserve"> </w:t>
            </w:r>
            <w:r w:rsidR="0038040B" w:rsidRPr="0000733E">
              <w:rPr>
                <w:rStyle w:val="Hipersaitas"/>
                <w:noProof/>
              </w:rPr>
              <w:t>pasiekimų</w:t>
            </w:r>
            <w:r w:rsidR="0038040B" w:rsidRPr="0000733E">
              <w:rPr>
                <w:rStyle w:val="Hipersaitas"/>
                <w:noProof/>
                <w:spacing w:val="-3"/>
              </w:rPr>
              <w:t xml:space="preserve"> </w:t>
            </w:r>
            <w:r w:rsidR="0038040B" w:rsidRPr="0000733E">
              <w:rPr>
                <w:rStyle w:val="Hipersaitas"/>
                <w:noProof/>
              </w:rPr>
              <w:t>lygius,</w:t>
            </w:r>
            <w:r w:rsidR="0038040B" w:rsidRPr="0000733E">
              <w:rPr>
                <w:rStyle w:val="Hipersaitas"/>
                <w:noProof/>
                <w:spacing w:val="-4"/>
              </w:rPr>
              <w:t xml:space="preserve"> </w:t>
            </w:r>
            <w:r w:rsidR="0038040B" w:rsidRPr="0000733E">
              <w:rPr>
                <w:rStyle w:val="Hipersaitas"/>
                <w:noProof/>
              </w:rPr>
              <w:t>pavyzdžiai</w:t>
            </w:r>
            <w:r w:rsidR="0038040B">
              <w:rPr>
                <w:noProof/>
                <w:webHidden/>
              </w:rPr>
              <w:tab/>
            </w:r>
            <w:r w:rsidR="0038040B">
              <w:rPr>
                <w:noProof/>
                <w:webHidden/>
              </w:rPr>
              <w:fldChar w:fldCharType="begin"/>
            </w:r>
            <w:r w:rsidR="0038040B">
              <w:rPr>
                <w:noProof/>
                <w:webHidden/>
              </w:rPr>
              <w:instrText xml:space="preserve"> PAGEREF _Toc239090016 \h </w:instrText>
            </w:r>
            <w:r w:rsidR="0038040B">
              <w:rPr>
                <w:noProof/>
                <w:webHidden/>
              </w:rPr>
            </w:r>
            <w:r w:rsidR="0038040B">
              <w:rPr>
                <w:noProof/>
                <w:webHidden/>
              </w:rPr>
              <w:fldChar w:fldCharType="separate"/>
            </w:r>
            <w:r w:rsidR="008904C4">
              <w:rPr>
                <w:noProof/>
                <w:webHidden/>
              </w:rPr>
              <w:t>84</w:t>
            </w:r>
            <w:r w:rsidR="0038040B">
              <w:rPr>
                <w:noProof/>
                <w:webHidden/>
              </w:rPr>
              <w:fldChar w:fldCharType="end"/>
            </w:r>
          </w:hyperlink>
        </w:p>
        <w:p w14:paraId="4636017D" w14:textId="65FCD0D3" w:rsidR="008E7E61" w:rsidRDefault="008E7E61">
          <w:r>
            <w:rPr>
              <w:b/>
              <w:bCs/>
            </w:rPr>
            <w:fldChar w:fldCharType="end"/>
          </w:r>
        </w:p>
      </w:sdtContent>
    </w:sdt>
    <w:p w14:paraId="151A5B02" w14:textId="77777777" w:rsidR="00E32DA6" w:rsidRDefault="00E32DA6">
      <w:pPr>
        <w:pStyle w:val="Pagrindinistekstas"/>
        <w:rPr>
          <w:b/>
          <w:sz w:val="26"/>
        </w:rPr>
      </w:pPr>
    </w:p>
    <w:p w14:paraId="4517BB98" w14:textId="77777777" w:rsidR="00FD6BCF" w:rsidRDefault="00FD6BCF">
      <w:pPr>
        <w:pStyle w:val="Pagrindinistekstas"/>
        <w:rPr>
          <w:b/>
          <w:sz w:val="26"/>
        </w:rPr>
      </w:pPr>
    </w:p>
    <w:p w14:paraId="09F3887F" w14:textId="77777777" w:rsidR="00FD6BCF" w:rsidRDefault="00FD6BCF">
      <w:pPr>
        <w:pStyle w:val="Pagrindinistekstas"/>
        <w:rPr>
          <w:b/>
          <w:sz w:val="26"/>
        </w:rPr>
      </w:pPr>
    </w:p>
    <w:p w14:paraId="5FCB3E12" w14:textId="77777777" w:rsidR="00034EE2" w:rsidRDefault="00034EE2">
      <w:pPr>
        <w:rPr>
          <w:sz w:val="24"/>
        </w:rPr>
      </w:pPr>
    </w:p>
    <w:p w14:paraId="444A6041" w14:textId="77777777" w:rsidR="00034EE2" w:rsidRDefault="00034EE2">
      <w:pPr>
        <w:rPr>
          <w:sz w:val="24"/>
        </w:rPr>
      </w:pPr>
    </w:p>
    <w:p w14:paraId="74B4A6CB" w14:textId="77777777" w:rsidR="00034EE2" w:rsidRDefault="00034EE2">
      <w:pPr>
        <w:rPr>
          <w:sz w:val="24"/>
        </w:rPr>
      </w:pPr>
    </w:p>
    <w:p w14:paraId="42609D83" w14:textId="77777777" w:rsidR="00034EE2" w:rsidRDefault="00034EE2">
      <w:pPr>
        <w:rPr>
          <w:sz w:val="24"/>
        </w:rPr>
      </w:pPr>
    </w:p>
    <w:p w14:paraId="5DA5597C" w14:textId="77777777" w:rsidR="00034EE2" w:rsidRDefault="00034EE2">
      <w:pPr>
        <w:rPr>
          <w:sz w:val="24"/>
        </w:rPr>
      </w:pPr>
    </w:p>
    <w:p w14:paraId="21BA7E86" w14:textId="77777777" w:rsidR="00034EE2" w:rsidRDefault="00034EE2">
      <w:pPr>
        <w:rPr>
          <w:sz w:val="24"/>
        </w:rPr>
      </w:pPr>
    </w:p>
    <w:p w14:paraId="0500CDF3" w14:textId="77777777" w:rsidR="00034EE2" w:rsidRDefault="00034EE2">
      <w:pPr>
        <w:rPr>
          <w:sz w:val="24"/>
        </w:rPr>
      </w:pPr>
    </w:p>
    <w:p w14:paraId="3FC78A96" w14:textId="77777777" w:rsidR="00034EE2" w:rsidRDefault="00034EE2">
      <w:pPr>
        <w:rPr>
          <w:sz w:val="24"/>
        </w:rPr>
      </w:pPr>
    </w:p>
    <w:p w14:paraId="0E3CA057" w14:textId="77777777" w:rsidR="00034EE2" w:rsidRDefault="00034EE2">
      <w:pPr>
        <w:rPr>
          <w:sz w:val="24"/>
        </w:rPr>
      </w:pPr>
    </w:p>
    <w:p w14:paraId="17A1043D" w14:textId="77777777" w:rsidR="00034EE2" w:rsidRDefault="00034EE2">
      <w:pPr>
        <w:rPr>
          <w:sz w:val="24"/>
        </w:rPr>
      </w:pPr>
    </w:p>
    <w:p w14:paraId="1D43F103" w14:textId="77777777" w:rsidR="00034EE2" w:rsidRDefault="00034EE2">
      <w:pPr>
        <w:rPr>
          <w:sz w:val="24"/>
        </w:rPr>
      </w:pPr>
    </w:p>
    <w:p w14:paraId="58EBC424" w14:textId="77777777" w:rsidR="00034EE2" w:rsidRDefault="00034EE2">
      <w:pPr>
        <w:rPr>
          <w:sz w:val="24"/>
        </w:rPr>
      </w:pPr>
    </w:p>
    <w:p w14:paraId="47505F71" w14:textId="77777777" w:rsidR="00034EE2" w:rsidRDefault="00034EE2">
      <w:pPr>
        <w:rPr>
          <w:sz w:val="24"/>
        </w:rPr>
      </w:pPr>
    </w:p>
    <w:p w14:paraId="4AC0B3F2" w14:textId="77777777" w:rsidR="00034EE2" w:rsidRDefault="00034EE2">
      <w:pPr>
        <w:rPr>
          <w:sz w:val="24"/>
        </w:rPr>
      </w:pPr>
    </w:p>
    <w:p w14:paraId="148BE0A5" w14:textId="77777777" w:rsidR="00034EE2" w:rsidRDefault="00034EE2">
      <w:pPr>
        <w:rPr>
          <w:sz w:val="24"/>
        </w:rPr>
      </w:pPr>
    </w:p>
    <w:p w14:paraId="0D808340" w14:textId="77777777" w:rsidR="00034EE2" w:rsidRDefault="00034EE2">
      <w:pPr>
        <w:rPr>
          <w:sz w:val="24"/>
        </w:rPr>
      </w:pPr>
    </w:p>
    <w:p w14:paraId="0877720B" w14:textId="77777777" w:rsidR="00A61298" w:rsidRDefault="00A61298">
      <w:pPr>
        <w:rPr>
          <w:sz w:val="24"/>
        </w:rPr>
      </w:pPr>
    </w:p>
    <w:p w14:paraId="7B76503C" w14:textId="77777777" w:rsidR="00034EE2" w:rsidRDefault="00034EE2">
      <w:pPr>
        <w:rPr>
          <w:sz w:val="24"/>
        </w:rPr>
      </w:pPr>
    </w:p>
    <w:p w14:paraId="30135092" w14:textId="61CF9499" w:rsidR="00034EE2" w:rsidRPr="00A61298" w:rsidRDefault="00A61298" w:rsidP="00034EE2">
      <w:pPr>
        <w:pStyle w:val="Sraopastraipa"/>
        <w:numPr>
          <w:ilvl w:val="0"/>
          <w:numId w:val="352"/>
        </w:numPr>
        <w:jc w:val="center"/>
        <w:rPr>
          <w:sz w:val="24"/>
        </w:rPr>
      </w:pPr>
      <w:r>
        <w:rPr>
          <w:sz w:val="24"/>
        </w:rPr>
        <w:t xml:space="preserve"> </w:t>
      </w:r>
      <w:r w:rsidR="00034EE2" w:rsidRPr="00A61298">
        <w:rPr>
          <w:sz w:val="24"/>
        </w:rPr>
        <w:t xml:space="preserve">m. </w:t>
      </w:r>
      <w:r w:rsidR="00C10537" w:rsidRPr="00A61298">
        <w:rPr>
          <w:sz w:val="24"/>
        </w:rPr>
        <w:t>rugpjūčio</w:t>
      </w:r>
      <w:r w:rsidR="00034EE2" w:rsidRPr="00A61298">
        <w:rPr>
          <w:sz w:val="24"/>
        </w:rPr>
        <w:t xml:space="preserve"> </w:t>
      </w:r>
      <w:r w:rsidR="00C10537" w:rsidRPr="00A61298">
        <w:rPr>
          <w:sz w:val="24"/>
        </w:rPr>
        <w:t>26</w:t>
      </w:r>
      <w:r w:rsidR="00034EE2" w:rsidRPr="00A61298">
        <w:rPr>
          <w:sz w:val="24"/>
        </w:rPr>
        <w:t xml:space="preserve"> d. </w:t>
      </w:r>
    </w:p>
    <w:p w14:paraId="151A5B0E" w14:textId="7006C64E" w:rsidR="00034EE2" w:rsidRDefault="00034EE2">
      <w:pPr>
        <w:rPr>
          <w:sz w:val="24"/>
        </w:rPr>
      </w:pPr>
      <w:r>
        <w:rPr>
          <w:sz w:val="24"/>
        </w:rPr>
        <w:br w:type="page"/>
      </w:r>
    </w:p>
    <w:p w14:paraId="151A5B0F" w14:textId="138523BB" w:rsidR="00E32DA6" w:rsidRDefault="00716A0C" w:rsidP="00716A0C">
      <w:pPr>
        <w:pStyle w:val="Antrat2"/>
        <w:tabs>
          <w:tab w:val="left" w:pos="2502"/>
        </w:tabs>
        <w:spacing w:before="144"/>
        <w:ind w:left="2501"/>
      </w:pPr>
      <w:bookmarkStart w:id="2" w:name="1._Dalyko_naujo_turinio_mokymo_rekomenda"/>
      <w:bookmarkStart w:id="3" w:name="_Toc239090008"/>
      <w:bookmarkEnd w:id="2"/>
      <w:r>
        <w:lastRenderedPageBreak/>
        <w:t xml:space="preserve">1. </w:t>
      </w:r>
      <w:r w:rsidR="00D2140D">
        <w:t>Dalyko</w:t>
      </w:r>
      <w:r w:rsidR="00D2140D">
        <w:rPr>
          <w:spacing w:val="-3"/>
        </w:rPr>
        <w:t xml:space="preserve"> </w:t>
      </w:r>
      <w:r w:rsidR="00D2140D">
        <w:t>n</w:t>
      </w:r>
      <w:bookmarkStart w:id="4" w:name="_bookmark0"/>
      <w:bookmarkEnd w:id="4"/>
      <w:r w:rsidR="00D2140D">
        <w:t>aujo</w:t>
      </w:r>
      <w:r w:rsidR="00D2140D">
        <w:rPr>
          <w:spacing w:val="-2"/>
        </w:rPr>
        <w:t xml:space="preserve"> </w:t>
      </w:r>
      <w:r w:rsidR="00D2140D">
        <w:t>turinio</w:t>
      </w:r>
      <w:r w:rsidR="00D2140D">
        <w:rPr>
          <w:spacing w:val="-2"/>
        </w:rPr>
        <w:t xml:space="preserve"> </w:t>
      </w:r>
      <w:r w:rsidR="00D2140D">
        <w:t>mokymo</w:t>
      </w:r>
      <w:r w:rsidR="00D2140D">
        <w:rPr>
          <w:spacing w:val="-2"/>
        </w:rPr>
        <w:t xml:space="preserve"> </w:t>
      </w:r>
      <w:r w:rsidR="00D2140D">
        <w:t>rekomendacijos</w:t>
      </w:r>
      <w:bookmarkEnd w:id="3"/>
    </w:p>
    <w:p w14:paraId="151A5B10" w14:textId="77777777" w:rsidR="00E32DA6" w:rsidRDefault="00D2140D">
      <w:pPr>
        <w:pStyle w:val="Pagrindinistekstas"/>
        <w:spacing w:before="265" w:line="230" w:lineRule="auto"/>
        <w:ind w:left="155" w:right="446" w:firstLine="720"/>
        <w:jc w:val="both"/>
      </w:pPr>
      <w:r>
        <w:t>Mokant (-</w:t>
      </w:r>
      <w:proofErr w:type="spellStart"/>
      <w:r>
        <w:t>is</w:t>
      </w:r>
      <w:proofErr w:type="spellEnd"/>
      <w:r>
        <w:t>) naujo turinio reikėtų atkreipti ypatingą dėmesį į individualius vaiko poreikius,</w:t>
      </w:r>
      <w:r>
        <w:rPr>
          <w:spacing w:val="1"/>
        </w:rPr>
        <w:t xml:space="preserve"> </w:t>
      </w:r>
      <w:r>
        <w:t>gebėjimus ir galimybes; kilus mokymosi sunkumams, laiku suteikti reikiamą pagalbą. Naujo ugdymo</w:t>
      </w:r>
      <w:r>
        <w:rPr>
          <w:spacing w:val="1"/>
        </w:rPr>
        <w:t xml:space="preserve"> </w:t>
      </w:r>
      <w:r>
        <w:t xml:space="preserve">turinio mokymas ir mokymasis turėtų remtis humanizmo ir </w:t>
      </w:r>
      <w:proofErr w:type="spellStart"/>
      <w:r>
        <w:t>konstruktyvizmo</w:t>
      </w:r>
      <w:proofErr w:type="spellEnd"/>
      <w:r>
        <w:t xml:space="preserve"> idėjomis, kurios pabrėžia,</w:t>
      </w:r>
      <w:r>
        <w:rPr>
          <w:spacing w:val="1"/>
        </w:rPr>
        <w:t xml:space="preserve"> </w:t>
      </w:r>
      <w:r>
        <w:t>kad</w:t>
      </w:r>
      <w:r>
        <w:rPr>
          <w:spacing w:val="-10"/>
        </w:rPr>
        <w:t xml:space="preserve"> </w:t>
      </w:r>
      <w:r>
        <w:t>naują</w:t>
      </w:r>
      <w:r>
        <w:rPr>
          <w:spacing w:val="-10"/>
        </w:rPr>
        <w:t xml:space="preserve"> </w:t>
      </w:r>
      <w:r>
        <w:t>turinį</w:t>
      </w:r>
      <w:r>
        <w:rPr>
          <w:spacing w:val="-11"/>
        </w:rPr>
        <w:t xml:space="preserve"> </w:t>
      </w:r>
      <w:r>
        <w:t>reikėtų</w:t>
      </w:r>
      <w:r>
        <w:rPr>
          <w:spacing w:val="-9"/>
        </w:rPr>
        <w:t xml:space="preserve"> </w:t>
      </w:r>
      <w:r>
        <w:t>pritaikyti</w:t>
      </w:r>
      <w:r>
        <w:rPr>
          <w:spacing w:val="-11"/>
        </w:rPr>
        <w:t xml:space="preserve"> </w:t>
      </w:r>
      <w:r>
        <w:t>mokiniui,</w:t>
      </w:r>
      <w:r>
        <w:rPr>
          <w:spacing w:val="-9"/>
        </w:rPr>
        <w:t xml:space="preserve"> </w:t>
      </w:r>
      <w:r>
        <w:t>jo</w:t>
      </w:r>
      <w:r>
        <w:rPr>
          <w:spacing w:val="-10"/>
        </w:rPr>
        <w:t xml:space="preserve"> </w:t>
      </w:r>
      <w:r>
        <w:t>turimai</w:t>
      </w:r>
      <w:r>
        <w:rPr>
          <w:spacing w:val="-6"/>
        </w:rPr>
        <w:t xml:space="preserve"> </w:t>
      </w:r>
      <w:r>
        <w:t>patirčiau:</w:t>
      </w:r>
      <w:r>
        <w:rPr>
          <w:spacing w:val="-10"/>
        </w:rPr>
        <w:t xml:space="preserve"> </w:t>
      </w:r>
      <w:r>
        <w:t>sudominti,</w:t>
      </w:r>
      <w:r>
        <w:rPr>
          <w:spacing w:val="-10"/>
        </w:rPr>
        <w:t xml:space="preserve"> </w:t>
      </w:r>
      <w:r>
        <w:t>skatinti</w:t>
      </w:r>
      <w:r>
        <w:rPr>
          <w:spacing w:val="-10"/>
        </w:rPr>
        <w:t xml:space="preserve"> </w:t>
      </w:r>
      <w:r>
        <w:t>aktyviai</w:t>
      </w:r>
      <w:r>
        <w:rPr>
          <w:spacing w:val="-10"/>
        </w:rPr>
        <w:t xml:space="preserve"> </w:t>
      </w:r>
      <w:r>
        <w:t>veikti,</w:t>
      </w:r>
      <w:r>
        <w:rPr>
          <w:spacing w:val="-10"/>
        </w:rPr>
        <w:t xml:space="preserve"> </w:t>
      </w:r>
      <w:r>
        <w:t>spręsti</w:t>
      </w:r>
      <w:r>
        <w:rPr>
          <w:spacing w:val="-58"/>
        </w:rPr>
        <w:t xml:space="preserve"> </w:t>
      </w:r>
      <w:r>
        <w:t>problemas, dalintis savo žinojimu, sieti naujas žinias su jau turimomis, anksčiau įgytomis. Todėl svarbu,</w:t>
      </w:r>
      <w:r>
        <w:rPr>
          <w:spacing w:val="-57"/>
        </w:rPr>
        <w:t xml:space="preserve"> </w:t>
      </w:r>
      <w:r>
        <w:t>kad ugdymosi procese būtų užtikrinta įvairių mokymo priemonių, būdų ir metodų dermė, skirtingų</w:t>
      </w:r>
      <w:r>
        <w:rPr>
          <w:spacing w:val="1"/>
        </w:rPr>
        <w:t xml:space="preserve"> </w:t>
      </w:r>
      <w:r>
        <w:t>mokymosi aplinkų įvairovė, nes natūraliai vaiko asmenybės raidai būtinos pradinėse klasėse įgytos</w:t>
      </w:r>
      <w:r>
        <w:rPr>
          <w:spacing w:val="1"/>
        </w:rPr>
        <w:t xml:space="preserve"> </w:t>
      </w:r>
      <w:r>
        <w:t>pozityvios mokymosi</w:t>
      </w:r>
      <w:r>
        <w:rPr>
          <w:spacing w:val="-2"/>
        </w:rPr>
        <w:t xml:space="preserve"> </w:t>
      </w:r>
      <w:r>
        <w:t>patirtys.</w:t>
      </w:r>
    </w:p>
    <w:p w14:paraId="151A5B11" w14:textId="77777777" w:rsidR="00E32DA6" w:rsidRDefault="00D2140D">
      <w:pPr>
        <w:pStyle w:val="Pagrindinistekstas"/>
        <w:spacing w:before="3" w:line="232" w:lineRule="auto"/>
        <w:ind w:left="155" w:right="447" w:firstLine="720"/>
        <w:jc w:val="both"/>
      </w:pPr>
      <w:r>
        <w:t xml:space="preserve">Išskirtinė pradinio ugdymo ypatybė – jo integralumas, t. y. </w:t>
      </w:r>
      <w:proofErr w:type="spellStart"/>
      <w:r>
        <w:t>visybiškumas</w:t>
      </w:r>
      <w:proofErr w:type="spellEnd"/>
      <w:r>
        <w:t>, sąryšingumas, darna.</w:t>
      </w:r>
      <w:r>
        <w:rPr>
          <w:spacing w:val="1"/>
        </w:rPr>
        <w:t xml:space="preserve"> </w:t>
      </w:r>
      <w:r>
        <w:t>Pradinis ugdymas organizuojamas kaip vieninga sistema, kiek įmanoma neskaidant ugdymo sričių į</w:t>
      </w:r>
      <w:r>
        <w:rPr>
          <w:spacing w:val="1"/>
        </w:rPr>
        <w:t xml:space="preserve"> </w:t>
      </w:r>
      <w:r>
        <w:t>atskiras,</w:t>
      </w:r>
      <w:r>
        <w:rPr>
          <w:spacing w:val="-1"/>
        </w:rPr>
        <w:t xml:space="preserve"> </w:t>
      </w:r>
      <w:r>
        <w:t>nesusietas</w:t>
      </w:r>
      <w:r>
        <w:rPr>
          <w:spacing w:val="1"/>
        </w:rPr>
        <w:t xml:space="preserve"> </w:t>
      </w:r>
      <w:r>
        <w:t>dalis</w:t>
      </w:r>
      <w:r>
        <w:rPr>
          <w:spacing w:val="4"/>
        </w:rPr>
        <w:t xml:space="preserve"> </w:t>
      </w:r>
      <w:r>
        <w:t>– mokomuosius</w:t>
      </w:r>
      <w:r>
        <w:rPr>
          <w:spacing w:val="1"/>
        </w:rPr>
        <w:t xml:space="preserve"> </w:t>
      </w:r>
      <w:r>
        <w:t>dalykus.</w:t>
      </w:r>
    </w:p>
    <w:p w14:paraId="151A5B12" w14:textId="77777777" w:rsidR="00E32DA6" w:rsidRDefault="00D2140D">
      <w:pPr>
        <w:pStyle w:val="Pagrindinistekstas"/>
        <w:spacing w:line="230" w:lineRule="auto"/>
        <w:ind w:left="155" w:right="443" w:firstLine="720"/>
        <w:jc w:val="both"/>
      </w:pPr>
      <w:r>
        <w:t>Dar</w:t>
      </w:r>
      <w:r>
        <w:rPr>
          <w:spacing w:val="-13"/>
        </w:rPr>
        <w:t xml:space="preserve"> </w:t>
      </w:r>
      <w:r>
        <w:t>viena</w:t>
      </w:r>
      <w:r>
        <w:rPr>
          <w:spacing w:val="-14"/>
        </w:rPr>
        <w:t xml:space="preserve"> </w:t>
      </w:r>
      <w:r>
        <w:t>svarbi</w:t>
      </w:r>
      <w:r>
        <w:rPr>
          <w:spacing w:val="-10"/>
        </w:rPr>
        <w:t xml:space="preserve"> </w:t>
      </w:r>
      <w:r>
        <w:t>naujo</w:t>
      </w:r>
      <w:r>
        <w:rPr>
          <w:spacing w:val="-8"/>
        </w:rPr>
        <w:t xml:space="preserve"> </w:t>
      </w:r>
      <w:r>
        <w:t>turinio</w:t>
      </w:r>
      <w:r>
        <w:rPr>
          <w:spacing w:val="-9"/>
        </w:rPr>
        <w:t xml:space="preserve"> </w:t>
      </w:r>
      <w:r>
        <w:t>mokymo</w:t>
      </w:r>
      <w:r>
        <w:rPr>
          <w:spacing w:val="-13"/>
        </w:rPr>
        <w:t xml:space="preserve"> </w:t>
      </w:r>
      <w:r>
        <w:t>ypatybė</w:t>
      </w:r>
      <w:r>
        <w:rPr>
          <w:spacing w:val="-10"/>
        </w:rPr>
        <w:t xml:space="preserve"> </w:t>
      </w:r>
      <w:r>
        <w:t>–</w:t>
      </w:r>
      <w:r>
        <w:rPr>
          <w:spacing w:val="-3"/>
        </w:rPr>
        <w:t xml:space="preserve"> </w:t>
      </w:r>
      <w:proofErr w:type="spellStart"/>
      <w:r>
        <w:t>kontekstualumas</w:t>
      </w:r>
      <w:proofErr w:type="spellEnd"/>
      <w:r>
        <w:t>.</w:t>
      </w:r>
      <w:r>
        <w:rPr>
          <w:spacing w:val="-13"/>
        </w:rPr>
        <w:t xml:space="preserve"> </w:t>
      </w:r>
      <w:r>
        <w:t>Nauja</w:t>
      </w:r>
      <w:r>
        <w:rPr>
          <w:spacing w:val="-10"/>
        </w:rPr>
        <w:t xml:space="preserve"> </w:t>
      </w:r>
      <w:r>
        <w:t>informacija</w:t>
      </w:r>
      <w:r>
        <w:rPr>
          <w:spacing w:val="-14"/>
        </w:rPr>
        <w:t xml:space="preserve"> </w:t>
      </w:r>
      <w:r>
        <w:t>pateikiama</w:t>
      </w:r>
      <w:r>
        <w:rPr>
          <w:spacing w:val="-58"/>
        </w:rPr>
        <w:t xml:space="preserve"> </w:t>
      </w:r>
      <w:r>
        <w:t>vaiko gyvenimo patirties kontekste, pažįstamose ir naujose gyvenimiškose situacijose; kuriami kuo</w:t>
      </w:r>
      <w:r>
        <w:rPr>
          <w:spacing w:val="1"/>
        </w:rPr>
        <w:t xml:space="preserve"> </w:t>
      </w:r>
      <w:r>
        <w:t>artimesni realiam gyvenimui mokymosi kontekstai, kuriose atrandamos naujos, pritaikomos jau turimos</w:t>
      </w:r>
      <w:r>
        <w:rPr>
          <w:spacing w:val="1"/>
        </w:rPr>
        <w:t xml:space="preserve"> </w:t>
      </w:r>
      <w:r>
        <w:t>žinios, sprendžiamos probleminės situacijos; mokomasi įvairioje</w:t>
      </w:r>
      <w:r>
        <w:rPr>
          <w:spacing w:val="1"/>
        </w:rPr>
        <w:t xml:space="preserve"> </w:t>
      </w:r>
      <w:r>
        <w:t>– mokyklinėje ir nemokyklinėje –</w:t>
      </w:r>
      <w:r>
        <w:rPr>
          <w:spacing w:val="1"/>
        </w:rPr>
        <w:t xml:space="preserve"> </w:t>
      </w:r>
      <w:r>
        <w:t>aplinkoje;</w:t>
      </w:r>
      <w:r>
        <w:rPr>
          <w:spacing w:val="1"/>
        </w:rPr>
        <w:t xml:space="preserve"> </w:t>
      </w:r>
      <w:r>
        <w:t>ieškoma</w:t>
      </w:r>
      <w:r>
        <w:rPr>
          <w:spacing w:val="1"/>
        </w:rPr>
        <w:t xml:space="preserve"> </w:t>
      </w:r>
      <w:r>
        <w:t>ugdymo</w:t>
      </w:r>
      <w:r>
        <w:rPr>
          <w:spacing w:val="1"/>
        </w:rPr>
        <w:t xml:space="preserve"> </w:t>
      </w:r>
      <w:r>
        <w:t>turinio</w:t>
      </w:r>
      <w:r>
        <w:rPr>
          <w:spacing w:val="1"/>
        </w:rPr>
        <w:t xml:space="preserve"> </w:t>
      </w:r>
      <w:r>
        <w:t>sąsajų</w:t>
      </w:r>
      <w:r>
        <w:rPr>
          <w:spacing w:val="1"/>
        </w:rPr>
        <w:t xml:space="preserve"> </w:t>
      </w:r>
      <w:r>
        <w:t>su</w:t>
      </w:r>
      <w:r>
        <w:rPr>
          <w:spacing w:val="1"/>
        </w:rPr>
        <w:t xml:space="preserve"> </w:t>
      </w:r>
      <w:r>
        <w:t>sociokultūriniu</w:t>
      </w:r>
      <w:r>
        <w:rPr>
          <w:spacing w:val="1"/>
        </w:rPr>
        <w:t xml:space="preserve"> </w:t>
      </w:r>
      <w:r>
        <w:t>gyvenimo</w:t>
      </w:r>
      <w:r>
        <w:rPr>
          <w:spacing w:val="1"/>
        </w:rPr>
        <w:t xml:space="preserve"> </w:t>
      </w:r>
      <w:r>
        <w:t>kontekstu;</w:t>
      </w:r>
      <w:r>
        <w:rPr>
          <w:spacing w:val="1"/>
        </w:rPr>
        <w:t xml:space="preserve"> </w:t>
      </w:r>
      <w:r>
        <w:t>atsižvelgiama</w:t>
      </w:r>
      <w:r>
        <w:rPr>
          <w:spacing w:val="1"/>
        </w:rPr>
        <w:t xml:space="preserve"> </w:t>
      </w:r>
      <w:r>
        <w:t>į</w:t>
      </w:r>
      <w:r>
        <w:rPr>
          <w:spacing w:val="1"/>
        </w:rPr>
        <w:t xml:space="preserve"> </w:t>
      </w:r>
      <w:r>
        <w:t>aplinkos (regiono,</w:t>
      </w:r>
      <w:r>
        <w:rPr>
          <w:spacing w:val="4"/>
        </w:rPr>
        <w:t xml:space="preserve"> </w:t>
      </w:r>
      <w:r>
        <w:t>miesto,</w:t>
      </w:r>
      <w:r>
        <w:rPr>
          <w:spacing w:val="4"/>
        </w:rPr>
        <w:t xml:space="preserve"> </w:t>
      </w:r>
      <w:r>
        <w:t>mokyklos) ypatumus.</w:t>
      </w:r>
    </w:p>
    <w:p w14:paraId="151A5F76" w14:textId="77777777" w:rsidR="00E32DA6" w:rsidRDefault="00E32DA6">
      <w:pPr>
        <w:pStyle w:val="Pagrindinistekstas"/>
        <w:spacing w:before="6"/>
        <w:rPr>
          <w:b/>
          <w:sz w:val="19"/>
        </w:rPr>
      </w:pPr>
    </w:p>
    <w:p w14:paraId="151A5F77" w14:textId="77777777" w:rsidR="00E32DA6" w:rsidRDefault="00D2140D">
      <w:pPr>
        <w:spacing w:before="90"/>
        <w:ind w:left="1291" w:right="909"/>
        <w:jc w:val="center"/>
        <w:rPr>
          <w:b/>
          <w:sz w:val="24"/>
        </w:rPr>
      </w:pPr>
      <w:r>
        <w:rPr>
          <w:b/>
          <w:sz w:val="24"/>
        </w:rPr>
        <w:t>Esminiai</w:t>
      </w:r>
      <w:r>
        <w:rPr>
          <w:b/>
          <w:spacing w:val="-5"/>
          <w:sz w:val="24"/>
        </w:rPr>
        <w:t xml:space="preserve"> </w:t>
      </w:r>
      <w:r>
        <w:rPr>
          <w:b/>
          <w:sz w:val="24"/>
        </w:rPr>
        <w:t>pradinio</w:t>
      </w:r>
      <w:r>
        <w:rPr>
          <w:b/>
          <w:spacing w:val="-2"/>
          <w:sz w:val="24"/>
        </w:rPr>
        <w:t xml:space="preserve"> </w:t>
      </w:r>
      <w:r>
        <w:rPr>
          <w:b/>
          <w:sz w:val="24"/>
        </w:rPr>
        <w:t>ugdymo</w:t>
      </w:r>
      <w:r>
        <w:rPr>
          <w:b/>
          <w:spacing w:val="-2"/>
          <w:sz w:val="24"/>
        </w:rPr>
        <w:t xml:space="preserve"> </w:t>
      </w:r>
      <w:r>
        <w:rPr>
          <w:b/>
          <w:sz w:val="24"/>
        </w:rPr>
        <w:t>technologijų</w:t>
      </w:r>
      <w:r>
        <w:rPr>
          <w:b/>
          <w:spacing w:val="-1"/>
          <w:sz w:val="24"/>
        </w:rPr>
        <w:t xml:space="preserve"> </w:t>
      </w:r>
      <w:r>
        <w:rPr>
          <w:b/>
          <w:sz w:val="24"/>
        </w:rPr>
        <w:t>programos</w:t>
      </w:r>
      <w:r>
        <w:rPr>
          <w:b/>
          <w:spacing w:val="-2"/>
          <w:sz w:val="24"/>
        </w:rPr>
        <w:t xml:space="preserve"> </w:t>
      </w:r>
      <w:r>
        <w:rPr>
          <w:b/>
          <w:sz w:val="24"/>
        </w:rPr>
        <w:t>pokyčiai</w:t>
      </w:r>
    </w:p>
    <w:p w14:paraId="151A5F78" w14:textId="77777777" w:rsidR="00E32DA6" w:rsidRDefault="00D2140D">
      <w:pPr>
        <w:tabs>
          <w:tab w:val="left" w:pos="3146"/>
          <w:tab w:val="right" w:pos="7252"/>
        </w:tabs>
        <w:spacing w:before="9"/>
        <w:ind w:left="320"/>
        <w:jc w:val="center"/>
        <w:rPr>
          <w:b/>
          <w:sz w:val="24"/>
        </w:rPr>
      </w:pPr>
      <w:r>
        <w:rPr>
          <w:b/>
          <w:sz w:val="24"/>
        </w:rPr>
        <w:t>2008</w:t>
      </w:r>
      <w:r>
        <w:rPr>
          <w:b/>
          <w:sz w:val="24"/>
        </w:rPr>
        <w:tab/>
      </w:r>
      <w:r>
        <w:rPr>
          <w:b/>
          <w:i/>
          <w:color w:val="009ED5"/>
          <w:sz w:val="24"/>
        </w:rPr>
        <w:t>Ko</w:t>
      </w:r>
      <w:r>
        <w:rPr>
          <w:b/>
          <w:i/>
          <w:color w:val="009ED5"/>
          <w:spacing w:val="-1"/>
          <w:sz w:val="24"/>
        </w:rPr>
        <w:t xml:space="preserve"> </w:t>
      </w:r>
      <w:r>
        <w:rPr>
          <w:b/>
          <w:i/>
          <w:color w:val="009ED5"/>
          <w:sz w:val="24"/>
        </w:rPr>
        <w:t>siekiama?</w:t>
      </w:r>
      <w:r>
        <w:rPr>
          <w:b/>
          <w:i/>
          <w:color w:val="009ED5"/>
          <w:sz w:val="24"/>
        </w:rPr>
        <w:tab/>
      </w:r>
      <w:r>
        <w:rPr>
          <w:b/>
          <w:sz w:val="24"/>
        </w:rPr>
        <w:t>2022</w:t>
      </w:r>
    </w:p>
    <w:p w14:paraId="151A5F79" w14:textId="47F6C9B8" w:rsidR="00E32DA6" w:rsidRDefault="00D2140D">
      <w:pPr>
        <w:spacing w:before="36" w:line="230" w:lineRule="auto"/>
        <w:ind w:left="3927" w:right="4166"/>
        <w:rPr>
          <w:i/>
        </w:rPr>
      </w:pPr>
      <w:r>
        <w:rPr>
          <w:noProof/>
          <w:lang w:eastAsia="lt-LT"/>
        </w:rPr>
        <w:drawing>
          <wp:anchor distT="0" distB="0" distL="0" distR="0" simplePos="0" relativeHeight="251658250" behindDoc="0" locked="0" layoutInCell="1" allowOverlap="1" wp14:anchorId="151AE30C" wp14:editId="151AE30D">
            <wp:simplePos x="0" y="0"/>
            <wp:positionH relativeFrom="page">
              <wp:posOffset>3027045</wp:posOffset>
            </wp:positionH>
            <wp:positionV relativeFrom="paragraph">
              <wp:posOffset>544560</wp:posOffset>
            </wp:positionV>
            <wp:extent cx="1552575" cy="104775"/>
            <wp:effectExtent l="0" t="0" r="0" b="0"/>
            <wp:wrapTopAndBottom/>
            <wp:docPr id="3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png"/>
                    <pic:cNvPicPr/>
                  </pic:nvPicPr>
                  <pic:blipFill>
                    <a:blip r:embed="rId14" cstate="print"/>
                    <a:stretch>
                      <a:fillRect/>
                    </a:stretch>
                  </pic:blipFill>
                  <pic:spPr>
                    <a:xfrm>
                      <a:off x="0" y="0"/>
                      <a:ext cx="1552575" cy="104775"/>
                    </a:xfrm>
                    <a:prstGeom prst="rect">
                      <a:avLst/>
                    </a:prstGeom>
                  </pic:spPr>
                </pic:pic>
              </a:graphicData>
            </a:graphic>
          </wp:anchor>
        </w:drawing>
      </w:r>
      <w:r w:rsidR="00130600">
        <w:rPr>
          <w:noProof/>
          <w:lang w:eastAsia="lt-LT"/>
        </w:rPr>
        <mc:AlternateContent>
          <mc:Choice Requires="wps">
            <w:drawing>
              <wp:anchor distT="0" distB="0" distL="114300" distR="114300" simplePos="0" relativeHeight="251658423" behindDoc="0" locked="0" layoutInCell="1" allowOverlap="1" wp14:anchorId="151AE30E" wp14:editId="1E6947DE">
                <wp:simplePos x="0" y="0"/>
                <wp:positionH relativeFrom="page">
                  <wp:posOffset>626110</wp:posOffset>
                </wp:positionH>
                <wp:positionV relativeFrom="paragraph">
                  <wp:posOffset>11430</wp:posOffset>
                </wp:positionV>
                <wp:extent cx="2347595" cy="800100"/>
                <wp:effectExtent l="0" t="0" r="0" b="0"/>
                <wp:wrapNone/>
                <wp:docPr id="668"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59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83" w14:textId="77777777">
                              <w:trPr>
                                <w:trHeight w:val="1220"/>
                              </w:trPr>
                              <w:tc>
                                <w:tcPr>
                                  <w:tcW w:w="3667" w:type="dxa"/>
                                </w:tcPr>
                                <w:p w14:paraId="151AE781" w14:textId="77777777" w:rsidR="00556D5C" w:rsidRDefault="00556D5C">
                                  <w:pPr>
                                    <w:pStyle w:val="TableParagraph"/>
                                    <w:spacing w:line="236" w:lineRule="exact"/>
                                    <w:ind w:left="670"/>
                                  </w:pPr>
                                  <w:r>
                                    <w:t>Programa</w:t>
                                  </w:r>
                                  <w:r>
                                    <w:rPr>
                                      <w:spacing w:val="-1"/>
                                    </w:rPr>
                                    <w:t xml:space="preserve"> </w:t>
                                  </w:r>
                                  <w:r>
                                    <w:t>orientuota</w:t>
                                  </w:r>
                                  <w:r>
                                    <w:rPr>
                                      <w:spacing w:val="-1"/>
                                    </w:rPr>
                                    <w:t xml:space="preserve"> </w:t>
                                  </w:r>
                                  <w:r>
                                    <w:t>į</w:t>
                                  </w:r>
                                </w:p>
                                <w:p w14:paraId="151AE782" w14:textId="77777777" w:rsidR="00556D5C" w:rsidRDefault="00556D5C">
                                  <w:pPr>
                                    <w:pStyle w:val="TableParagraph"/>
                                    <w:spacing w:line="246" w:lineRule="exact"/>
                                    <w:ind w:left="105"/>
                                  </w:pPr>
                                  <w:r>
                                    <w:rPr>
                                      <w:b/>
                                    </w:rPr>
                                    <w:t xml:space="preserve">kompetencijų </w:t>
                                  </w:r>
                                  <w:r>
                                    <w:t>ugdymą.</w:t>
                                  </w:r>
                                </w:p>
                              </w:tc>
                            </w:tr>
                          </w:tbl>
                          <w:p w14:paraId="151AE784"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AE30E" id="_x0000_t202" coordsize="21600,21600" o:spt="202" path="m,l,21600r21600,l21600,xe">
                <v:stroke joinstyle="miter"/>
                <v:path gradientshapeok="t" o:connecttype="rect"/>
              </v:shapetype>
              <v:shape id="Text Box 335" o:spid="_x0000_s1026" type="#_x0000_t202" style="position:absolute;left:0;text-align:left;margin-left:49.3pt;margin-top:.9pt;width:184.85pt;height:63pt;z-index:2516584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83" w14:textId="77777777">
                        <w:trPr>
                          <w:trHeight w:val="1220"/>
                        </w:trPr>
                        <w:tc>
                          <w:tcPr>
                            <w:tcW w:w="3667" w:type="dxa"/>
                          </w:tcPr>
                          <w:p w14:paraId="151AE781" w14:textId="77777777" w:rsidR="00556D5C" w:rsidRDefault="00556D5C">
                            <w:pPr>
                              <w:pStyle w:val="TableParagraph"/>
                              <w:spacing w:line="236" w:lineRule="exact"/>
                              <w:ind w:left="670"/>
                            </w:pPr>
                            <w:r>
                              <w:t>Programa</w:t>
                            </w:r>
                            <w:r>
                              <w:rPr>
                                <w:spacing w:val="-1"/>
                              </w:rPr>
                              <w:t xml:space="preserve"> </w:t>
                            </w:r>
                            <w:r>
                              <w:t>orientuota</w:t>
                            </w:r>
                            <w:r>
                              <w:rPr>
                                <w:spacing w:val="-1"/>
                              </w:rPr>
                              <w:t xml:space="preserve"> </w:t>
                            </w:r>
                            <w:r>
                              <w:t>į</w:t>
                            </w:r>
                          </w:p>
                          <w:p w14:paraId="151AE782" w14:textId="77777777" w:rsidR="00556D5C" w:rsidRDefault="00556D5C">
                            <w:pPr>
                              <w:pStyle w:val="TableParagraph"/>
                              <w:spacing w:line="246" w:lineRule="exact"/>
                              <w:ind w:left="105"/>
                            </w:pPr>
                            <w:r>
                              <w:rPr>
                                <w:b/>
                              </w:rPr>
                              <w:t xml:space="preserve">kompetencijų </w:t>
                            </w:r>
                            <w:r>
                              <w:t>ugdymą.</w:t>
                            </w:r>
                          </w:p>
                        </w:tc>
                      </w:tr>
                    </w:tbl>
                    <w:p w14:paraId="151AE784" w14:textId="77777777" w:rsidR="00556D5C" w:rsidRDefault="00556D5C">
                      <w:pPr>
                        <w:pStyle w:val="Pagrindinistekstas"/>
                      </w:pPr>
                    </w:p>
                  </w:txbxContent>
                </v:textbox>
                <w10:wrap anchorx="page"/>
              </v:shape>
            </w:pict>
          </mc:Fallback>
        </mc:AlternateContent>
      </w:r>
      <w:r w:rsidR="00130600">
        <w:rPr>
          <w:noProof/>
          <w:lang w:eastAsia="lt-LT"/>
        </w:rPr>
        <mc:AlternateContent>
          <mc:Choice Requires="wps">
            <w:drawing>
              <wp:anchor distT="0" distB="0" distL="114300" distR="114300" simplePos="0" relativeHeight="251658424" behindDoc="0" locked="0" layoutInCell="1" allowOverlap="1" wp14:anchorId="151AE30F" wp14:editId="7C7BD9D8">
                <wp:simplePos x="0" y="0"/>
                <wp:positionH relativeFrom="page">
                  <wp:posOffset>4761230</wp:posOffset>
                </wp:positionH>
                <wp:positionV relativeFrom="paragraph">
                  <wp:posOffset>11430</wp:posOffset>
                </wp:positionV>
                <wp:extent cx="2268220" cy="800100"/>
                <wp:effectExtent l="0" t="0" r="0" b="0"/>
                <wp:wrapNone/>
                <wp:docPr id="666"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87" w14:textId="77777777">
                              <w:trPr>
                                <w:trHeight w:val="1220"/>
                              </w:trPr>
                              <w:tc>
                                <w:tcPr>
                                  <w:tcW w:w="3542" w:type="dxa"/>
                                </w:tcPr>
                                <w:p w14:paraId="151AE785" w14:textId="77777777" w:rsidR="00556D5C" w:rsidRDefault="00556D5C">
                                  <w:pPr>
                                    <w:pStyle w:val="TableParagraph"/>
                                    <w:spacing w:line="230" w:lineRule="auto"/>
                                    <w:ind w:left="110" w:right="237" w:firstLine="565"/>
                                  </w:pPr>
                                  <w:r>
                                    <w:t>Programa</w:t>
                                  </w:r>
                                  <w:r>
                                    <w:rPr>
                                      <w:spacing w:val="1"/>
                                    </w:rPr>
                                    <w:t xml:space="preserve"> </w:t>
                                  </w:r>
                                  <w:r>
                                    <w:t>papildyta</w:t>
                                  </w:r>
                                  <w:r>
                                    <w:rPr>
                                      <w:spacing w:val="1"/>
                                    </w:rPr>
                                    <w:t xml:space="preserve"> </w:t>
                                  </w:r>
                                  <w:r>
                                    <w:rPr>
                                      <w:b/>
                                    </w:rPr>
                                    <w:t xml:space="preserve">kompetencijų </w:t>
                                  </w:r>
                                  <w:r>
                                    <w:t>raiškos dalyku</w:t>
                                  </w:r>
                                  <w:r>
                                    <w:rPr>
                                      <w:spacing w:val="1"/>
                                    </w:rPr>
                                    <w:t xml:space="preserve"> </w:t>
                                  </w:r>
                                  <w:r>
                                    <w:t>aprašais, veiklos sritys,</w:t>
                                  </w:r>
                                  <w:r>
                                    <w:rPr>
                                      <w:spacing w:val="1"/>
                                    </w:rPr>
                                    <w:t xml:space="preserve"> </w:t>
                                  </w:r>
                                  <w:r>
                                    <w:t>remiantis</w:t>
                                  </w:r>
                                  <w:r>
                                    <w:rPr>
                                      <w:spacing w:val="1"/>
                                    </w:rPr>
                                    <w:t xml:space="preserve"> </w:t>
                                  </w:r>
                                  <w:r>
                                    <w:t>kompetencijų</w:t>
                                  </w:r>
                                  <w:r>
                                    <w:rPr>
                                      <w:spacing w:val="-3"/>
                                    </w:rPr>
                                    <w:t xml:space="preserve"> </w:t>
                                  </w:r>
                                  <w:r>
                                    <w:t>aprašais,</w:t>
                                  </w:r>
                                  <w:r>
                                    <w:rPr>
                                      <w:spacing w:val="-4"/>
                                    </w:rPr>
                                    <w:t xml:space="preserve"> </w:t>
                                  </w:r>
                                  <w:r>
                                    <w:t>koreguotos</w:t>
                                  </w:r>
                                  <w:r>
                                    <w:rPr>
                                      <w:spacing w:val="-3"/>
                                    </w:rPr>
                                    <w:t xml:space="preserve"> </w:t>
                                  </w:r>
                                  <w:r>
                                    <w:t>į</w:t>
                                  </w:r>
                                </w:p>
                                <w:p w14:paraId="151AE786" w14:textId="77777777" w:rsidR="00556D5C" w:rsidRDefault="00556D5C">
                                  <w:pPr>
                                    <w:pStyle w:val="TableParagraph"/>
                                    <w:spacing w:line="231" w:lineRule="exact"/>
                                    <w:ind w:left="110"/>
                                  </w:pPr>
                                  <w:r>
                                    <w:t>pasiekimų</w:t>
                                  </w:r>
                                  <w:r>
                                    <w:rPr>
                                      <w:spacing w:val="-6"/>
                                    </w:rPr>
                                    <w:t xml:space="preserve"> </w:t>
                                  </w:r>
                                  <w:r>
                                    <w:t>sritis.</w:t>
                                  </w:r>
                                </w:p>
                              </w:tc>
                            </w:tr>
                          </w:tbl>
                          <w:p w14:paraId="151AE788"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0F" id="Text Box 334" o:spid="_x0000_s1027" type="#_x0000_t202" style="position:absolute;left:0;text-align:left;margin-left:374.9pt;margin-top:.9pt;width:178.6pt;height:63pt;z-index:251658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8UVtQ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87" w14:textId="77777777">
                        <w:trPr>
                          <w:trHeight w:val="1220"/>
                        </w:trPr>
                        <w:tc>
                          <w:tcPr>
                            <w:tcW w:w="3542" w:type="dxa"/>
                          </w:tcPr>
                          <w:p w14:paraId="151AE785" w14:textId="77777777" w:rsidR="00556D5C" w:rsidRDefault="00556D5C">
                            <w:pPr>
                              <w:pStyle w:val="TableParagraph"/>
                              <w:spacing w:line="230" w:lineRule="auto"/>
                              <w:ind w:left="110" w:right="237" w:firstLine="565"/>
                            </w:pPr>
                            <w:r>
                              <w:t>Programa</w:t>
                            </w:r>
                            <w:r>
                              <w:rPr>
                                <w:spacing w:val="1"/>
                              </w:rPr>
                              <w:t xml:space="preserve"> </w:t>
                            </w:r>
                            <w:r>
                              <w:t>papildyta</w:t>
                            </w:r>
                            <w:r>
                              <w:rPr>
                                <w:spacing w:val="1"/>
                              </w:rPr>
                              <w:t xml:space="preserve"> </w:t>
                            </w:r>
                            <w:r>
                              <w:rPr>
                                <w:b/>
                              </w:rPr>
                              <w:t xml:space="preserve">kompetencijų </w:t>
                            </w:r>
                            <w:r>
                              <w:t>raiškos dalyku</w:t>
                            </w:r>
                            <w:r>
                              <w:rPr>
                                <w:spacing w:val="1"/>
                              </w:rPr>
                              <w:t xml:space="preserve"> </w:t>
                            </w:r>
                            <w:r>
                              <w:t>aprašais, veiklos sritys,</w:t>
                            </w:r>
                            <w:r>
                              <w:rPr>
                                <w:spacing w:val="1"/>
                              </w:rPr>
                              <w:t xml:space="preserve"> </w:t>
                            </w:r>
                            <w:r>
                              <w:t>remiantis</w:t>
                            </w:r>
                            <w:r>
                              <w:rPr>
                                <w:spacing w:val="1"/>
                              </w:rPr>
                              <w:t xml:space="preserve"> </w:t>
                            </w:r>
                            <w:r>
                              <w:t>kompetencijų</w:t>
                            </w:r>
                            <w:r>
                              <w:rPr>
                                <w:spacing w:val="-3"/>
                              </w:rPr>
                              <w:t xml:space="preserve"> </w:t>
                            </w:r>
                            <w:r>
                              <w:t>aprašais,</w:t>
                            </w:r>
                            <w:r>
                              <w:rPr>
                                <w:spacing w:val="-4"/>
                              </w:rPr>
                              <w:t xml:space="preserve"> </w:t>
                            </w:r>
                            <w:r>
                              <w:t>koreguotos</w:t>
                            </w:r>
                            <w:r>
                              <w:rPr>
                                <w:spacing w:val="-3"/>
                              </w:rPr>
                              <w:t xml:space="preserve"> </w:t>
                            </w:r>
                            <w:r>
                              <w:t>į</w:t>
                            </w:r>
                          </w:p>
                          <w:p w14:paraId="151AE786" w14:textId="77777777" w:rsidR="00556D5C" w:rsidRDefault="00556D5C">
                            <w:pPr>
                              <w:pStyle w:val="TableParagraph"/>
                              <w:spacing w:line="231" w:lineRule="exact"/>
                              <w:ind w:left="110"/>
                            </w:pPr>
                            <w:r>
                              <w:t>pasiekimų</w:t>
                            </w:r>
                            <w:r>
                              <w:rPr>
                                <w:spacing w:val="-6"/>
                              </w:rPr>
                              <w:t xml:space="preserve"> </w:t>
                            </w:r>
                            <w:r>
                              <w:t>sritis.</w:t>
                            </w:r>
                          </w:p>
                        </w:tc>
                      </w:tr>
                    </w:tbl>
                    <w:p w14:paraId="151AE788" w14:textId="77777777" w:rsidR="00556D5C" w:rsidRDefault="00556D5C">
                      <w:pPr>
                        <w:pStyle w:val="Pagrindinistekstas"/>
                      </w:pPr>
                    </w:p>
                  </w:txbxContent>
                </v:textbox>
                <w10:wrap anchorx="page"/>
              </v:shape>
            </w:pict>
          </mc:Fallback>
        </mc:AlternateContent>
      </w:r>
      <w:r>
        <w:rPr>
          <w:i/>
          <w:color w:val="0093C7"/>
        </w:rPr>
        <w:t>labiau į kompetencijas</w:t>
      </w:r>
      <w:r>
        <w:rPr>
          <w:i/>
          <w:color w:val="0093C7"/>
          <w:spacing w:val="1"/>
        </w:rPr>
        <w:t xml:space="preserve"> </w:t>
      </w:r>
      <w:r>
        <w:rPr>
          <w:i/>
          <w:color w:val="0093C7"/>
        </w:rPr>
        <w:t>orientuoto, aktyvaus,</w:t>
      </w:r>
      <w:r>
        <w:rPr>
          <w:i/>
          <w:color w:val="0093C7"/>
          <w:spacing w:val="1"/>
        </w:rPr>
        <w:t xml:space="preserve"> </w:t>
      </w:r>
      <w:r>
        <w:rPr>
          <w:i/>
          <w:color w:val="0093C7"/>
        </w:rPr>
        <w:t>kūrybiško</w:t>
      </w:r>
      <w:r>
        <w:rPr>
          <w:i/>
          <w:color w:val="0093C7"/>
          <w:spacing w:val="-1"/>
        </w:rPr>
        <w:t xml:space="preserve"> </w:t>
      </w:r>
      <w:r>
        <w:rPr>
          <w:i/>
          <w:color w:val="0093C7"/>
        </w:rPr>
        <w:t>ugdymosi</w:t>
      </w:r>
      <w:r>
        <w:rPr>
          <w:i/>
          <w:color w:val="0093C7"/>
          <w:spacing w:val="-3"/>
        </w:rPr>
        <w:t xml:space="preserve"> </w:t>
      </w:r>
      <w:r>
        <w:rPr>
          <w:i/>
          <w:color w:val="0093C7"/>
        </w:rPr>
        <w:t>proceso.</w:t>
      </w:r>
    </w:p>
    <w:p w14:paraId="151A5F7A" w14:textId="77777777" w:rsidR="00E32DA6" w:rsidRDefault="00E32DA6">
      <w:pPr>
        <w:pStyle w:val="Pagrindinistekstas"/>
        <w:rPr>
          <w:i/>
        </w:rPr>
      </w:pPr>
    </w:p>
    <w:p w14:paraId="151A5F7B" w14:textId="77777777" w:rsidR="00E32DA6" w:rsidRDefault="00E32DA6">
      <w:pPr>
        <w:pStyle w:val="Pagrindinistekstas"/>
        <w:spacing w:before="4"/>
        <w:rPr>
          <w:i/>
          <w:sz w:val="20"/>
        </w:rPr>
      </w:pPr>
    </w:p>
    <w:p w14:paraId="151A5F7C" w14:textId="295D03E6" w:rsidR="00E32DA6" w:rsidRDefault="00D2140D">
      <w:pPr>
        <w:spacing w:line="230" w:lineRule="auto"/>
        <w:ind w:left="3927" w:right="4175" w:firstLine="565"/>
        <w:rPr>
          <w:i/>
        </w:rPr>
      </w:pPr>
      <w:r>
        <w:rPr>
          <w:noProof/>
          <w:lang w:eastAsia="lt-LT"/>
        </w:rPr>
        <w:drawing>
          <wp:anchor distT="0" distB="0" distL="0" distR="0" simplePos="0" relativeHeight="251658251" behindDoc="0" locked="0" layoutInCell="1" allowOverlap="1" wp14:anchorId="151AE310" wp14:editId="151AE311">
            <wp:simplePos x="0" y="0"/>
            <wp:positionH relativeFrom="page">
              <wp:posOffset>3027045</wp:posOffset>
            </wp:positionH>
            <wp:positionV relativeFrom="paragraph">
              <wp:posOffset>677147</wp:posOffset>
            </wp:positionV>
            <wp:extent cx="1552575" cy="104775"/>
            <wp:effectExtent l="0" t="0" r="0" b="0"/>
            <wp:wrapTopAndBottom/>
            <wp:docPr id="3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4.png"/>
                    <pic:cNvPicPr/>
                  </pic:nvPicPr>
                  <pic:blipFill>
                    <a:blip r:embed="rId14" cstate="print"/>
                    <a:stretch>
                      <a:fillRect/>
                    </a:stretch>
                  </pic:blipFill>
                  <pic:spPr>
                    <a:xfrm>
                      <a:off x="0" y="0"/>
                      <a:ext cx="1552575" cy="104775"/>
                    </a:xfrm>
                    <a:prstGeom prst="rect">
                      <a:avLst/>
                    </a:prstGeom>
                  </pic:spPr>
                </pic:pic>
              </a:graphicData>
            </a:graphic>
          </wp:anchor>
        </w:drawing>
      </w:r>
      <w:r w:rsidR="00130600">
        <w:rPr>
          <w:noProof/>
          <w:lang w:eastAsia="lt-LT"/>
        </w:rPr>
        <mc:AlternateContent>
          <mc:Choice Requires="wps">
            <w:drawing>
              <wp:anchor distT="0" distB="0" distL="114300" distR="114300" simplePos="0" relativeHeight="251658425" behindDoc="0" locked="0" layoutInCell="1" allowOverlap="1" wp14:anchorId="151AE312" wp14:editId="04576F7F">
                <wp:simplePos x="0" y="0"/>
                <wp:positionH relativeFrom="page">
                  <wp:posOffset>626110</wp:posOffset>
                </wp:positionH>
                <wp:positionV relativeFrom="paragraph">
                  <wp:posOffset>-11430</wp:posOffset>
                </wp:positionV>
                <wp:extent cx="2347595" cy="1419860"/>
                <wp:effectExtent l="0" t="0" r="0" b="0"/>
                <wp:wrapNone/>
                <wp:docPr id="664"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595" cy="141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8A" w14:textId="77777777">
                              <w:trPr>
                                <w:trHeight w:val="2195"/>
                              </w:trPr>
                              <w:tc>
                                <w:tcPr>
                                  <w:tcW w:w="3667" w:type="dxa"/>
                                </w:tcPr>
                                <w:p w14:paraId="151AE789" w14:textId="77777777" w:rsidR="00556D5C" w:rsidRDefault="00556D5C">
                                  <w:pPr>
                                    <w:pStyle w:val="TableParagraph"/>
                                    <w:spacing w:line="230" w:lineRule="auto"/>
                                    <w:ind w:left="105" w:right="230" w:firstLine="565"/>
                                  </w:pPr>
                                  <w:r>
                                    <w:rPr>
                                      <w:b/>
                                    </w:rPr>
                                    <w:t>Vertybinės nuostatos</w:t>
                                  </w:r>
                                  <w:r>
                                    <w:rPr>
                                      <w:b/>
                                      <w:spacing w:val="1"/>
                                    </w:rPr>
                                    <w:t xml:space="preserve"> </w:t>
                                  </w:r>
                                  <w:r>
                                    <w:t>orientuotos į būtinus kiekvienam</w:t>
                                  </w:r>
                                  <w:r>
                                    <w:rPr>
                                      <w:spacing w:val="1"/>
                                    </w:rPr>
                                    <w:t xml:space="preserve"> </w:t>
                                  </w:r>
                                  <w:r>
                                    <w:t>žmogui nuolat kintančioje</w:t>
                                  </w:r>
                                  <w:r>
                                    <w:rPr>
                                      <w:spacing w:val="1"/>
                                    </w:rPr>
                                    <w:t xml:space="preserve"> </w:t>
                                  </w:r>
                                  <w:r>
                                    <w:t>sociokultūrinėje</w:t>
                                  </w:r>
                                  <w:r>
                                    <w:rPr>
                                      <w:spacing w:val="-7"/>
                                    </w:rPr>
                                    <w:t xml:space="preserve"> </w:t>
                                  </w:r>
                                  <w:r>
                                    <w:t>aplinkoje</w:t>
                                  </w:r>
                                  <w:r>
                                    <w:rPr>
                                      <w:spacing w:val="-7"/>
                                    </w:rPr>
                                    <w:t xml:space="preserve"> </w:t>
                                  </w:r>
                                  <w:r>
                                    <w:t>gebėjimus,</w:t>
                                  </w:r>
                                  <w:r>
                                    <w:rPr>
                                      <w:spacing w:val="-52"/>
                                    </w:rPr>
                                    <w:t xml:space="preserve"> </w:t>
                                  </w:r>
                                  <w:r>
                                    <w:t>atsakingą</w:t>
                                  </w:r>
                                  <w:r>
                                    <w:rPr>
                                      <w:spacing w:val="1"/>
                                    </w:rPr>
                                    <w:t xml:space="preserve"> </w:t>
                                  </w:r>
                                  <w:r>
                                    <w:t>vartojimą,</w:t>
                                  </w:r>
                                  <w:r>
                                    <w:rPr>
                                      <w:spacing w:val="-1"/>
                                    </w:rPr>
                                    <w:t xml:space="preserve"> </w:t>
                                  </w:r>
                                  <w:r>
                                    <w:t>pozityvias</w:t>
                                  </w:r>
                                  <w:r>
                                    <w:rPr>
                                      <w:spacing w:val="1"/>
                                    </w:rPr>
                                    <w:t xml:space="preserve"> </w:t>
                                  </w:r>
                                  <w:r>
                                    <w:t>nuostatas nuolatinei technologijų</w:t>
                                  </w:r>
                                  <w:r>
                                    <w:rPr>
                                      <w:spacing w:val="1"/>
                                    </w:rPr>
                                    <w:t xml:space="preserve"> </w:t>
                                  </w:r>
                                  <w:r>
                                    <w:t>kaitai.</w:t>
                                  </w:r>
                                </w:p>
                              </w:tc>
                            </w:tr>
                          </w:tbl>
                          <w:p w14:paraId="151AE78B"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2" id="Text Box 333" o:spid="_x0000_s1028" type="#_x0000_t202" style="position:absolute;left:0;text-align:left;margin-left:49.3pt;margin-top:-.9pt;width:184.85pt;height:111.8pt;z-index:2516584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EGtg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8A" w14:textId="77777777">
                        <w:trPr>
                          <w:trHeight w:val="2195"/>
                        </w:trPr>
                        <w:tc>
                          <w:tcPr>
                            <w:tcW w:w="3667" w:type="dxa"/>
                          </w:tcPr>
                          <w:p w14:paraId="151AE789" w14:textId="77777777" w:rsidR="00556D5C" w:rsidRDefault="00556D5C">
                            <w:pPr>
                              <w:pStyle w:val="TableParagraph"/>
                              <w:spacing w:line="230" w:lineRule="auto"/>
                              <w:ind w:left="105" w:right="230" w:firstLine="565"/>
                            </w:pPr>
                            <w:r>
                              <w:rPr>
                                <w:b/>
                              </w:rPr>
                              <w:t>Vertybinės nuostatos</w:t>
                            </w:r>
                            <w:r>
                              <w:rPr>
                                <w:b/>
                                <w:spacing w:val="1"/>
                              </w:rPr>
                              <w:t xml:space="preserve"> </w:t>
                            </w:r>
                            <w:r>
                              <w:t>orientuotos į būtinus kiekvienam</w:t>
                            </w:r>
                            <w:r>
                              <w:rPr>
                                <w:spacing w:val="1"/>
                              </w:rPr>
                              <w:t xml:space="preserve"> </w:t>
                            </w:r>
                            <w:r>
                              <w:t>žmogui nuolat kintančioje</w:t>
                            </w:r>
                            <w:r>
                              <w:rPr>
                                <w:spacing w:val="1"/>
                              </w:rPr>
                              <w:t xml:space="preserve"> </w:t>
                            </w:r>
                            <w:r>
                              <w:t>sociokultūrinėje</w:t>
                            </w:r>
                            <w:r>
                              <w:rPr>
                                <w:spacing w:val="-7"/>
                              </w:rPr>
                              <w:t xml:space="preserve"> </w:t>
                            </w:r>
                            <w:r>
                              <w:t>aplinkoje</w:t>
                            </w:r>
                            <w:r>
                              <w:rPr>
                                <w:spacing w:val="-7"/>
                              </w:rPr>
                              <w:t xml:space="preserve"> </w:t>
                            </w:r>
                            <w:r>
                              <w:t>gebėjimus,</w:t>
                            </w:r>
                            <w:r>
                              <w:rPr>
                                <w:spacing w:val="-52"/>
                              </w:rPr>
                              <w:t xml:space="preserve"> </w:t>
                            </w:r>
                            <w:r>
                              <w:t>atsakingą</w:t>
                            </w:r>
                            <w:r>
                              <w:rPr>
                                <w:spacing w:val="1"/>
                              </w:rPr>
                              <w:t xml:space="preserve"> </w:t>
                            </w:r>
                            <w:r>
                              <w:t>vartojimą,</w:t>
                            </w:r>
                            <w:r>
                              <w:rPr>
                                <w:spacing w:val="-1"/>
                              </w:rPr>
                              <w:t xml:space="preserve"> </w:t>
                            </w:r>
                            <w:r>
                              <w:t>pozityvias</w:t>
                            </w:r>
                            <w:r>
                              <w:rPr>
                                <w:spacing w:val="1"/>
                              </w:rPr>
                              <w:t xml:space="preserve"> </w:t>
                            </w:r>
                            <w:r>
                              <w:t>nuostatas nuolatinei technologijų</w:t>
                            </w:r>
                            <w:r>
                              <w:rPr>
                                <w:spacing w:val="1"/>
                              </w:rPr>
                              <w:t xml:space="preserve"> </w:t>
                            </w:r>
                            <w:r>
                              <w:t>kaitai.</w:t>
                            </w:r>
                          </w:p>
                        </w:tc>
                      </w:tr>
                    </w:tbl>
                    <w:p w14:paraId="151AE78B" w14:textId="77777777" w:rsidR="00556D5C" w:rsidRDefault="00556D5C">
                      <w:pPr>
                        <w:pStyle w:val="Pagrindinistekstas"/>
                      </w:pPr>
                    </w:p>
                  </w:txbxContent>
                </v:textbox>
                <w10:wrap anchorx="page"/>
              </v:shape>
            </w:pict>
          </mc:Fallback>
        </mc:AlternateContent>
      </w:r>
      <w:r w:rsidR="00130600">
        <w:rPr>
          <w:noProof/>
          <w:lang w:eastAsia="lt-LT"/>
        </w:rPr>
        <mc:AlternateContent>
          <mc:Choice Requires="wps">
            <w:drawing>
              <wp:anchor distT="0" distB="0" distL="114300" distR="114300" simplePos="0" relativeHeight="251658426" behindDoc="0" locked="0" layoutInCell="1" allowOverlap="1" wp14:anchorId="151AE313" wp14:editId="168C38E8">
                <wp:simplePos x="0" y="0"/>
                <wp:positionH relativeFrom="page">
                  <wp:posOffset>4761230</wp:posOffset>
                </wp:positionH>
                <wp:positionV relativeFrom="paragraph">
                  <wp:posOffset>-11430</wp:posOffset>
                </wp:positionV>
                <wp:extent cx="2268220" cy="1419860"/>
                <wp:effectExtent l="0" t="0" r="0" b="0"/>
                <wp:wrapNone/>
                <wp:docPr id="66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41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8E" w14:textId="77777777">
                              <w:trPr>
                                <w:trHeight w:val="2195"/>
                              </w:trPr>
                              <w:tc>
                                <w:tcPr>
                                  <w:tcW w:w="3542" w:type="dxa"/>
                                </w:tcPr>
                                <w:p w14:paraId="151AE78C" w14:textId="77777777" w:rsidR="00556D5C" w:rsidRDefault="00556D5C">
                                  <w:pPr>
                                    <w:pStyle w:val="TableParagraph"/>
                                    <w:spacing w:line="230" w:lineRule="auto"/>
                                    <w:ind w:left="110" w:right="153" w:firstLine="565"/>
                                  </w:pPr>
                                  <w:r>
                                    <w:rPr>
                                      <w:b/>
                                    </w:rPr>
                                    <w:t>Vertybinės nuostatos</w:t>
                                  </w:r>
                                  <w:r>
                                    <w:rPr>
                                      <w:b/>
                                      <w:spacing w:val="1"/>
                                    </w:rPr>
                                    <w:t xml:space="preserve"> </w:t>
                                  </w:r>
                                  <w:r>
                                    <w:t>orientuotos į technologinio</w:t>
                                  </w:r>
                                  <w:r>
                                    <w:rPr>
                                      <w:spacing w:val="1"/>
                                    </w:rPr>
                                    <w:t xml:space="preserve"> </w:t>
                                  </w:r>
                                  <w:r>
                                    <w:t xml:space="preserve">raštingumo, </w:t>
                                  </w:r>
                                  <w:proofErr w:type="spellStart"/>
                                  <w:r>
                                    <w:t>antreprenerystės</w:t>
                                  </w:r>
                                  <w:proofErr w:type="spellEnd"/>
                                  <w:r>
                                    <w:rPr>
                                      <w:spacing w:val="1"/>
                                    </w:rPr>
                                    <w:t xml:space="preserve"> </w:t>
                                  </w:r>
                                  <w:r>
                                    <w:t>gebėjimų prasmingumą ir svarbą</w:t>
                                  </w:r>
                                  <w:r>
                                    <w:rPr>
                                      <w:spacing w:val="1"/>
                                    </w:rPr>
                                    <w:t xml:space="preserve"> </w:t>
                                  </w:r>
                                  <w:r>
                                    <w:t>kiekvienam asmeniškai ir</w:t>
                                  </w:r>
                                  <w:r>
                                    <w:rPr>
                                      <w:spacing w:val="1"/>
                                    </w:rPr>
                                    <w:t xml:space="preserve"> </w:t>
                                  </w:r>
                                  <w:r>
                                    <w:t>visuomenei, pozityvias nuostatas</w:t>
                                  </w:r>
                                  <w:r>
                                    <w:rPr>
                                      <w:spacing w:val="1"/>
                                    </w:rPr>
                                    <w:t xml:space="preserve"> </w:t>
                                  </w:r>
                                  <w:r>
                                    <w:t>nuolatinei technologijų kaitai,</w:t>
                                  </w:r>
                                  <w:r>
                                    <w:rPr>
                                      <w:spacing w:val="1"/>
                                    </w:rPr>
                                    <w:t xml:space="preserve"> </w:t>
                                  </w:r>
                                  <w:r>
                                    <w:t>santykiams</w:t>
                                  </w:r>
                                  <w:r>
                                    <w:rPr>
                                      <w:spacing w:val="-5"/>
                                    </w:rPr>
                                    <w:t xml:space="preserve"> </w:t>
                                  </w:r>
                                  <w:r>
                                    <w:t>su</w:t>
                                  </w:r>
                                  <w:r>
                                    <w:rPr>
                                      <w:spacing w:val="-3"/>
                                    </w:rPr>
                                    <w:t xml:space="preserve"> </w:t>
                                  </w:r>
                                  <w:r>
                                    <w:t>kitais,</w:t>
                                  </w:r>
                                  <w:r>
                                    <w:rPr>
                                      <w:spacing w:val="-5"/>
                                    </w:rPr>
                                    <w:t xml:space="preserve"> </w:t>
                                  </w:r>
                                  <w:r>
                                    <w:t>būti</w:t>
                                  </w:r>
                                  <w:r>
                                    <w:rPr>
                                      <w:spacing w:val="-5"/>
                                    </w:rPr>
                                    <w:t xml:space="preserve"> </w:t>
                                  </w:r>
                                  <w:r>
                                    <w:t>atsakingais</w:t>
                                  </w:r>
                                </w:p>
                                <w:p w14:paraId="151AE78D" w14:textId="77777777" w:rsidR="00556D5C" w:rsidRDefault="00556D5C">
                                  <w:pPr>
                                    <w:pStyle w:val="TableParagraph"/>
                                    <w:spacing w:line="235" w:lineRule="exact"/>
                                    <w:ind w:left="110"/>
                                  </w:pPr>
                                  <w:r>
                                    <w:t>kūrėjais</w:t>
                                  </w:r>
                                  <w:r>
                                    <w:rPr>
                                      <w:spacing w:val="-5"/>
                                    </w:rPr>
                                    <w:t xml:space="preserve"> </w:t>
                                  </w:r>
                                  <w:r>
                                    <w:t>ir</w:t>
                                  </w:r>
                                  <w:r>
                                    <w:rPr>
                                      <w:spacing w:val="-2"/>
                                    </w:rPr>
                                    <w:t xml:space="preserve"> </w:t>
                                  </w:r>
                                  <w:r>
                                    <w:t>vartotojais.</w:t>
                                  </w:r>
                                </w:p>
                              </w:tc>
                            </w:tr>
                          </w:tbl>
                          <w:p w14:paraId="151AE78F"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3" id="Text Box 332" o:spid="_x0000_s1029" type="#_x0000_t202" style="position:absolute;left:0;text-align:left;margin-left:374.9pt;margin-top:-.9pt;width:178.6pt;height:111.8pt;z-index:2516584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xtQIAALU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8E" w14:textId="77777777">
                        <w:trPr>
                          <w:trHeight w:val="2195"/>
                        </w:trPr>
                        <w:tc>
                          <w:tcPr>
                            <w:tcW w:w="3542" w:type="dxa"/>
                          </w:tcPr>
                          <w:p w14:paraId="151AE78C" w14:textId="77777777" w:rsidR="00556D5C" w:rsidRDefault="00556D5C">
                            <w:pPr>
                              <w:pStyle w:val="TableParagraph"/>
                              <w:spacing w:line="230" w:lineRule="auto"/>
                              <w:ind w:left="110" w:right="153" w:firstLine="565"/>
                            </w:pPr>
                            <w:r>
                              <w:rPr>
                                <w:b/>
                              </w:rPr>
                              <w:t>Vertybinės nuostatos</w:t>
                            </w:r>
                            <w:r>
                              <w:rPr>
                                <w:b/>
                                <w:spacing w:val="1"/>
                              </w:rPr>
                              <w:t xml:space="preserve"> </w:t>
                            </w:r>
                            <w:r>
                              <w:t>orientuotos į technologinio</w:t>
                            </w:r>
                            <w:r>
                              <w:rPr>
                                <w:spacing w:val="1"/>
                              </w:rPr>
                              <w:t xml:space="preserve"> </w:t>
                            </w:r>
                            <w:r>
                              <w:t xml:space="preserve">raštingumo, </w:t>
                            </w:r>
                            <w:proofErr w:type="spellStart"/>
                            <w:r>
                              <w:t>antreprenerystės</w:t>
                            </w:r>
                            <w:proofErr w:type="spellEnd"/>
                            <w:r>
                              <w:rPr>
                                <w:spacing w:val="1"/>
                              </w:rPr>
                              <w:t xml:space="preserve"> </w:t>
                            </w:r>
                            <w:r>
                              <w:t>gebėjimų prasmingumą ir svarbą</w:t>
                            </w:r>
                            <w:r>
                              <w:rPr>
                                <w:spacing w:val="1"/>
                              </w:rPr>
                              <w:t xml:space="preserve"> </w:t>
                            </w:r>
                            <w:r>
                              <w:t>kiekvienam asmeniškai ir</w:t>
                            </w:r>
                            <w:r>
                              <w:rPr>
                                <w:spacing w:val="1"/>
                              </w:rPr>
                              <w:t xml:space="preserve"> </w:t>
                            </w:r>
                            <w:r>
                              <w:t>visuomenei, pozityvias nuostatas</w:t>
                            </w:r>
                            <w:r>
                              <w:rPr>
                                <w:spacing w:val="1"/>
                              </w:rPr>
                              <w:t xml:space="preserve"> </w:t>
                            </w:r>
                            <w:r>
                              <w:t>nuolatinei technologijų kaitai,</w:t>
                            </w:r>
                            <w:r>
                              <w:rPr>
                                <w:spacing w:val="1"/>
                              </w:rPr>
                              <w:t xml:space="preserve"> </w:t>
                            </w:r>
                            <w:r>
                              <w:t>santykiams</w:t>
                            </w:r>
                            <w:r>
                              <w:rPr>
                                <w:spacing w:val="-5"/>
                              </w:rPr>
                              <w:t xml:space="preserve"> </w:t>
                            </w:r>
                            <w:r>
                              <w:t>su</w:t>
                            </w:r>
                            <w:r>
                              <w:rPr>
                                <w:spacing w:val="-3"/>
                              </w:rPr>
                              <w:t xml:space="preserve"> </w:t>
                            </w:r>
                            <w:r>
                              <w:t>kitais,</w:t>
                            </w:r>
                            <w:r>
                              <w:rPr>
                                <w:spacing w:val="-5"/>
                              </w:rPr>
                              <w:t xml:space="preserve"> </w:t>
                            </w:r>
                            <w:r>
                              <w:t>būti</w:t>
                            </w:r>
                            <w:r>
                              <w:rPr>
                                <w:spacing w:val="-5"/>
                              </w:rPr>
                              <w:t xml:space="preserve"> </w:t>
                            </w:r>
                            <w:r>
                              <w:t>atsakingais</w:t>
                            </w:r>
                          </w:p>
                          <w:p w14:paraId="151AE78D" w14:textId="77777777" w:rsidR="00556D5C" w:rsidRDefault="00556D5C">
                            <w:pPr>
                              <w:pStyle w:val="TableParagraph"/>
                              <w:spacing w:line="235" w:lineRule="exact"/>
                              <w:ind w:left="110"/>
                            </w:pPr>
                            <w:r>
                              <w:t>kūrėjais</w:t>
                            </w:r>
                            <w:r>
                              <w:rPr>
                                <w:spacing w:val="-5"/>
                              </w:rPr>
                              <w:t xml:space="preserve"> </w:t>
                            </w:r>
                            <w:r>
                              <w:t>ir</w:t>
                            </w:r>
                            <w:r>
                              <w:rPr>
                                <w:spacing w:val="-2"/>
                              </w:rPr>
                              <w:t xml:space="preserve"> </w:t>
                            </w:r>
                            <w:r>
                              <w:t>vartotojais.</w:t>
                            </w:r>
                          </w:p>
                        </w:tc>
                      </w:tr>
                    </w:tbl>
                    <w:p w14:paraId="151AE78F" w14:textId="77777777" w:rsidR="00556D5C" w:rsidRDefault="00556D5C">
                      <w:pPr>
                        <w:pStyle w:val="Pagrindinistekstas"/>
                      </w:pPr>
                    </w:p>
                  </w:txbxContent>
                </v:textbox>
                <w10:wrap anchorx="page"/>
              </v:shape>
            </w:pict>
          </mc:Fallback>
        </mc:AlternateContent>
      </w:r>
      <w:r>
        <w:rPr>
          <w:i/>
          <w:color w:val="0093C7"/>
        </w:rPr>
        <w:t>mokinių motyvacija</w:t>
      </w:r>
      <w:r>
        <w:rPr>
          <w:i/>
          <w:color w:val="0093C7"/>
          <w:spacing w:val="1"/>
        </w:rPr>
        <w:t xml:space="preserve"> </w:t>
      </w:r>
      <w:r>
        <w:rPr>
          <w:i/>
          <w:color w:val="0093C7"/>
        </w:rPr>
        <w:t>mokytis ir kurti, atsakomybė,</w:t>
      </w:r>
      <w:r>
        <w:rPr>
          <w:i/>
          <w:color w:val="0093C7"/>
          <w:spacing w:val="-52"/>
        </w:rPr>
        <w:t xml:space="preserve"> </w:t>
      </w:r>
      <w:r>
        <w:rPr>
          <w:i/>
          <w:color w:val="0093C7"/>
        </w:rPr>
        <w:t>pakantumo kitiems bei</w:t>
      </w:r>
      <w:r>
        <w:rPr>
          <w:i/>
          <w:color w:val="0093C7"/>
          <w:spacing w:val="1"/>
        </w:rPr>
        <w:t xml:space="preserve"> </w:t>
      </w:r>
      <w:r>
        <w:rPr>
          <w:i/>
          <w:color w:val="0093C7"/>
        </w:rPr>
        <w:t>kitokiems</w:t>
      </w:r>
      <w:r>
        <w:rPr>
          <w:i/>
          <w:color w:val="0093C7"/>
          <w:spacing w:val="-1"/>
        </w:rPr>
        <w:t xml:space="preserve"> </w:t>
      </w:r>
      <w:r>
        <w:rPr>
          <w:i/>
          <w:color w:val="0093C7"/>
        </w:rPr>
        <w:t>stiprinimo.</w:t>
      </w:r>
    </w:p>
    <w:p w14:paraId="151A5F7D" w14:textId="77777777" w:rsidR="00E32DA6" w:rsidRDefault="00E32DA6">
      <w:pPr>
        <w:pStyle w:val="Pagrindinistekstas"/>
        <w:rPr>
          <w:i/>
        </w:rPr>
      </w:pPr>
    </w:p>
    <w:p w14:paraId="151A5F7E" w14:textId="77777777" w:rsidR="00E32DA6" w:rsidRDefault="00E32DA6">
      <w:pPr>
        <w:pStyle w:val="Pagrindinistekstas"/>
        <w:rPr>
          <w:i/>
        </w:rPr>
      </w:pPr>
    </w:p>
    <w:p w14:paraId="151A5F7F" w14:textId="77777777" w:rsidR="00E32DA6" w:rsidRDefault="00E32DA6">
      <w:pPr>
        <w:pStyle w:val="Pagrindinistekstas"/>
        <w:rPr>
          <w:i/>
        </w:rPr>
      </w:pPr>
    </w:p>
    <w:p w14:paraId="151A5F80" w14:textId="77777777" w:rsidR="00E32DA6" w:rsidRDefault="00E32DA6">
      <w:pPr>
        <w:pStyle w:val="Pagrindinistekstas"/>
        <w:rPr>
          <w:i/>
        </w:rPr>
      </w:pPr>
    </w:p>
    <w:p w14:paraId="151A5F81" w14:textId="77777777" w:rsidR="00E32DA6" w:rsidRDefault="00E32DA6">
      <w:pPr>
        <w:pStyle w:val="Pagrindinistekstas"/>
        <w:rPr>
          <w:i/>
        </w:rPr>
      </w:pPr>
    </w:p>
    <w:p w14:paraId="151A5F82" w14:textId="77777777" w:rsidR="00E32DA6" w:rsidRDefault="00E32DA6">
      <w:pPr>
        <w:pStyle w:val="Pagrindinistekstas"/>
        <w:spacing w:before="9"/>
        <w:rPr>
          <w:i/>
          <w:sz w:val="34"/>
        </w:rPr>
      </w:pPr>
    </w:p>
    <w:p w14:paraId="151A5F83" w14:textId="75ACB6E1" w:rsidR="00E32DA6" w:rsidRDefault="00D2140D">
      <w:pPr>
        <w:spacing w:line="230" w:lineRule="auto"/>
        <w:ind w:left="3927" w:right="4095" w:firstLine="565"/>
        <w:rPr>
          <w:i/>
        </w:rPr>
      </w:pPr>
      <w:r>
        <w:rPr>
          <w:noProof/>
          <w:lang w:eastAsia="lt-LT"/>
        </w:rPr>
        <w:drawing>
          <wp:anchor distT="0" distB="0" distL="0" distR="0" simplePos="0" relativeHeight="251658252" behindDoc="0" locked="0" layoutInCell="1" allowOverlap="1" wp14:anchorId="151AE314" wp14:editId="151AE315">
            <wp:simplePos x="0" y="0"/>
            <wp:positionH relativeFrom="page">
              <wp:posOffset>3027045</wp:posOffset>
            </wp:positionH>
            <wp:positionV relativeFrom="paragraph">
              <wp:posOffset>675878</wp:posOffset>
            </wp:positionV>
            <wp:extent cx="1552575" cy="104775"/>
            <wp:effectExtent l="0" t="0" r="0" b="0"/>
            <wp:wrapTopAndBottom/>
            <wp:docPr id="3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png"/>
                    <pic:cNvPicPr/>
                  </pic:nvPicPr>
                  <pic:blipFill>
                    <a:blip r:embed="rId14" cstate="print"/>
                    <a:stretch>
                      <a:fillRect/>
                    </a:stretch>
                  </pic:blipFill>
                  <pic:spPr>
                    <a:xfrm>
                      <a:off x="0" y="0"/>
                      <a:ext cx="1552575" cy="104775"/>
                    </a:xfrm>
                    <a:prstGeom prst="rect">
                      <a:avLst/>
                    </a:prstGeom>
                  </pic:spPr>
                </pic:pic>
              </a:graphicData>
            </a:graphic>
          </wp:anchor>
        </w:drawing>
      </w:r>
      <w:r w:rsidR="00130600">
        <w:rPr>
          <w:noProof/>
          <w:lang w:eastAsia="lt-LT"/>
        </w:rPr>
        <mc:AlternateContent>
          <mc:Choice Requires="wps">
            <w:drawing>
              <wp:anchor distT="0" distB="0" distL="114300" distR="114300" simplePos="0" relativeHeight="251658427" behindDoc="0" locked="0" layoutInCell="1" allowOverlap="1" wp14:anchorId="151AE316" wp14:editId="1F82BD81">
                <wp:simplePos x="0" y="0"/>
                <wp:positionH relativeFrom="page">
                  <wp:posOffset>626110</wp:posOffset>
                </wp:positionH>
                <wp:positionV relativeFrom="paragraph">
                  <wp:posOffset>-351155</wp:posOffset>
                </wp:positionV>
                <wp:extent cx="2347595" cy="2410460"/>
                <wp:effectExtent l="0" t="0" r="0" b="0"/>
                <wp:wrapNone/>
                <wp:docPr id="660"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595" cy="2410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98" w14:textId="77777777">
                              <w:trPr>
                                <w:trHeight w:val="3755"/>
                              </w:trPr>
                              <w:tc>
                                <w:tcPr>
                                  <w:tcW w:w="3667" w:type="dxa"/>
                                </w:tcPr>
                                <w:p w14:paraId="151AE790" w14:textId="77777777" w:rsidR="00556D5C" w:rsidRDefault="00556D5C">
                                  <w:pPr>
                                    <w:pStyle w:val="TableParagraph"/>
                                    <w:spacing w:line="232" w:lineRule="auto"/>
                                    <w:ind w:left="105" w:right="205" w:firstLine="565"/>
                                    <w:jc w:val="both"/>
                                  </w:pPr>
                                  <w:r>
                                    <w:t>Mokinių pasiekimai aprašomi</w:t>
                                  </w:r>
                                  <w:r>
                                    <w:rPr>
                                      <w:spacing w:val="1"/>
                                    </w:rPr>
                                    <w:t xml:space="preserve"> </w:t>
                                  </w:r>
                                  <w:r>
                                    <w:t>kaip</w:t>
                                  </w:r>
                                  <w:r>
                                    <w:rPr>
                                      <w:spacing w:val="-2"/>
                                    </w:rPr>
                                    <w:t xml:space="preserve"> </w:t>
                                  </w:r>
                                  <w:r>
                                    <w:t>kompetencijos</w:t>
                                  </w:r>
                                  <w:r>
                                    <w:rPr>
                                      <w:spacing w:val="-2"/>
                                    </w:rPr>
                                    <w:t xml:space="preserve"> </w:t>
                                  </w:r>
                                  <w:r>
                                    <w:t>sudedamųjų</w:t>
                                  </w:r>
                                  <w:r>
                                    <w:rPr>
                                      <w:spacing w:val="-2"/>
                                    </w:rPr>
                                    <w:t xml:space="preserve"> </w:t>
                                  </w:r>
                                  <w:r>
                                    <w:t>dalių</w:t>
                                  </w:r>
                                </w:p>
                                <w:p w14:paraId="151AE791" w14:textId="77777777" w:rsidR="00556D5C" w:rsidRDefault="00556D5C" w:rsidP="0056591A">
                                  <w:pPr>
                                    <w:pStyle w:val="TableParagraph"/>
                                    <w:numPr>
                                      <w:ilvl w:val="0"/>
                                      <w:numId w:val="288"/>
                                    </w:numPr>
                                    <w:tabs>
                                      <w:tab w:val="left" w:pos="270"/>
                                    </w:tabs>
                                    <w:spacing w:line="240" w:lineRule="exact"/>
                                    <w:jc w:val="both"/>
                                    <w:rPr>
                                      <w:i/>
                                    </w:rPr>
                                  </w:pPr>
                                  <w:r>
                                    <w:rPr>
                                      <w:i/>
                                    </w:rPr>
                                    <w:t>nuostatų,</w:t>
                                  </w:r>
                                  <w:r>
                                    <w:rPr>
                                      <w:i/>
                                      <w:spacing w:val="-3"/>
                                    </w:rPr>
                                    <w:t xml:space="preserve"> </w:t>
                                  </w:r>
                                  <w:r>
                                    <w:rPr>
                                      <w:i/>
                                    </w:rPr>
                                    <w:t>gebėjimų,</w:t>
                                  </w:r>
                                  <w:r>
                                    <w:rPr>
                                      <w:i/>
                                      <w:spacing w:val="-3"/>
                                    </w:rPr>
                                    <w:t xml:space="preserve"> </w:t>
                                  </w:r>
                                  <w:r>
                                    <w:rPr>
                                      <w:i/>
                                    </w:rPr>
                                    <w:t>žinių</w:t>
                                  </w:r>
                                  <w:r>
                                    <w:rPr>
                                      <w:i/>
                                      <w:spacing w:val="-2"/>
                                    </w:rPr>
                                    <w:t xml:space="preserve"> </w:t>
                                  </w:r>
                                  <w:r>
                                    <w:rPr>
                                      <w:i/>
                                    </w:rPr>
                                    <w:t>ir</w:t>
                                  </w:r>
                                </w:p>
                                <w:p w14:paraId="151AE792" w14:textId="77777777" w:rsidR="00556D5C" w:rsidRDefault="00556D5C">
                                  <w:pPr>
                                    <w:pStyle w:val="TableParagraph"/>
                                    <w:spacing w:line="243" w:lineRule="exact"/>
                                    <w:ind w:left="105"/>
                                    <w:jc w:val="both"/>
                                  </w:pPr>
                                  <w:r>
                                    <w:rPr>
                                      <w:i/>
                                    </w:rPr>
                                    <w:t>supratimo</w:t>
                                  </w:r>
                                  <w:r>
                                    <w:rPr>
                                      <w:i/>
                                      <w:spacing w:val="-4"/>
                                    </w:rPr>
                                    <w:t xml:space="preserve"> </w:t>
                                  </w:r>
                                  <w:r>
                                    <w:t>–visuma.</w:t>
                                  </w:r>
                                </w:p>
                                <w:p w14:paraId="151AE793" w14:textId="77777777" w:rsidR="00556D5C" w:rsidRDefault="00556D5C">
                                  <w:pPr>
                                    <w:pStyle w:val="TableParagraph"/>
                                    <w:spacing w:line="249" w:lineRule="exact"/>
                                    <w:ind w:left="670"/>
                                    <w:jc w:val="both"/>
                                    <w:rPr>
                                      <w:b/>
                                    </w:rPr>
                                  </w:pPr>
                                  <w:r>
                                    <w:rPr>
                                      <w:b/>
                                    </w:rPr>
                                    <w:t>Veiklos</w:t>
                                  </w:r>
                                  <w:r>
                                    <w:rPr>
                                      <w:b/>
                                      <w:spacing w:val="-3"/>
                                    </w:rPr>
                                    <w:t xml:space="preserve"> </w:t>
                                  </w:r>
                                  <w:r>
                                    <w:rPr>
                                      <w:b/>
                                    </w:rPr>
                                    <w:t>sritys:</w:t>
                                  </w:r>
                                </w:p>
                                <w:p w14:paraId="151AE794" w14:textId="77777777" w:rsidR="00556D5C" w:rsidRDefault="00556D5C" w:rsidP="0056591A">
                                  <w:pPr>
                                    <w:pStyle w:val="TableParagraph"/>
                                    <w:numPr>
                                      <w:ilvl w:val="1"/>
                                      <w:numId w:val="288"/>
                                    </w:numPr>
                                    <w:tabs>
                                      <w:tab w:val="left" w:pos="826"/>
                                    </w:tabs>
                                    <w:jc w:val="both"/>
                                  </w:pPr>
                                  <w:r>
                                    <w:t>projektavimas,</w:t>
                                  </w:r>
                                </w:p>
                                <w:p w14:paraId="151AE795" w14:textId="77777777" w:rsidR="00556D5C" w:rsidRDefault="00556D5C" w:rsidP="0056591A">
                                  <w:pPr>
                                    <w:pStyle w:val="TableParagraph"/>
                                    <w:numPr>
                                      <w:ilvl w:val="1"/>
                                      <w:numId w:val="288"/>
                                    </w:numPr>
                                    <w:tabs>
                                      <w:tab w:val="left" w:pos="826"/>
                                    </w:tabs>
                                    <w:spacing w:before="1" w:line="230" w:lineRule="auto"/>
                                    <w:ind w:right="881"/>
                                    <w:jc w:val="both"/>
                                  </w:pPr>
                                  <w:r>
                                    <w:t>informacijos paieška,</w:t>
                                  </w:r>
                                  <w:r>
                                    <w:rPr>
                                      <w:spacing w:val="1"/>
                                    </w:rPr>
                                    <w:t xml:space="preserve"> </w:t>
                                  </w:r>
                                  <w:r>
                                    <w:t>kaupimas, taikymas ir</w:t>
                                  </w:r>
                                  <w:r>
                                    <w:rPr>
                                      <w:spacing w:val="-52"/>
                                    </w:rPr>
                                    <w:t xml:space="preserve"> </w:t>
                                  </w:r>
                                  <w:r>
                                    <w:t>pateikimas,</w:t>
                                  </w:r>
                                </w:p>
                                <w:p w14:paraId="151AE796" w14:textId="77777777" w:rsidR="00556D5C" w:rsidRDefault="00556D5C" w:rsidP="0056591A">
                                  <w:pPr>
                                    <w:pStyle w:val="TableParagraph"/>
                                    <w:numPr>
                                      <w:ilvl w:val="1"/>
                                      <w:numId w:val="288"/>
                                    </w:numPr>
                                    <w:tabs>
                                      <w:tab w:val="left" w:pos="825"/>
                                      <w:tab w:val="left" w:pos="826"/>
                                    </w:tabs>
                                    <w:spacing w:before="11" w:line="230" w:lineRule="auto"/>
                                    <w:ind w:right="573"/>
                                  </w:pPr>
                                  <w:r>
                                    <w:t>medžiagų pažinimas, jų</w:t>
                                  </w:r>
                                  <w:r>
                                    <w:rPr>
                                      <w:spacing w:val="1"/>
                                    </w:rPr>
                                    <w:t xml:space="preserve"> </w:t>
                                  </w:r>
                                  <w:r>
                                    <w:t>pritaikymas projektinėms</w:t>
                                  </w:r>
                                  <w:r>
                                    <w:rPr>
                                      <w:spacing w:val="-52"/>
                                    </w:rPr>
                                    <w:t xml:space="preserve"> </w:t>
                                  </w:r>
                                  <w:r>
                                    <w:t>užduotims</w:t>
                                  </w:r>
                                  <w:r>
                                    <w:rPr>
                                      <w:spacing w:val="-2"/>
                                    </w:rPr>
                                    <w:t xml:space="preserve"> </w:t>
                                  </w:r>
                                  <w:r>
                                    <w:t>atlikti,</w:t>
                                  </w:r>
                                </w:p>
                                <w:p w14:paraId="151AE797" w14:textId="77777777" w:rsidR="00556D5C" w:rsidRDefault="00556D5C" w:rsidP="0056591A">
                                  <w:pPr>
                                    <w:pStyle w:val="TableParagraph"/>
                                    <w:numPr>
                                      <w:ilvl w:val="1"/>
                                      <w:numId w:val="288"/>
                                    </w:numPr>
                                    <w:tabs>
                                      <w:tab w:val="left" w:pos="826"/>
                                    </w:tabs>
                                    <w:spacing w:before="5" w:line="246" w:lineRule="exact"/>
                                    <w:ind w:right="826"/>
                                    <w:jc w:val="both"/>
                                  </w:pPr>
                                  <w:r>
                                    <w:t>technologinių procesų</w:t>
                                  </w:r>
                                  <w:r>
                                    <w:rPr>
                                      <w:spacing w:val="-52"/>
                                    </w:rPr>
                                    <w:t xml:space="preserve"> </w:t>
                                  </w:r>
                                  <w:r>
                                    <w:t>pažinimas,</w:t>
                                  </w:r>
                                  <w:r>
                                    <w:rPr>
                                      <w:spacing w:val="-8"/>
                                    </w:rPr>
                                    <w:t xml:space="preserve"> </w:t>
                                  </w:r>
                                  <w:r>
                                    <w:t>atlikimas</w:t>
                                  </w:r>
                                  <w:r>
                                    <w:rPr>
                                      <w:spacing w:val="-8"/>
                                    </w:rPr>
                                    <w:t xml:space="preserve"> </w:t>
                                  </w:r>
                                  <w:r>
                                    <w:t>ir</w:t>
                                  </w:r>
                                  <w:r>
                                    <w:rPr>
                                      <w:spacing w:val="-52"/>
                                    </w:rPr>
                                    <w:t xml:space="preserve"> </w:t>
                                  </w:r>
                                  <w:r>
                                    <w:t>rezultatų</w:t>
                                  </w:r>
                                  <w:r>
                                    <w:rPr>
                                      <w:spacing w:val="-4"/>
                                    </w:rPr>
                                    <w:t xml:space="preserve"> </w:t>
                                  </w:r>
                                  <w:r>
                                    <w:t>pristatymas.</w:t>
                                  </w:r>
                                </w:p>
                              </w:tc>
                            </w:tr>
                          </w:tbl>
                          <w:p w14:paraId="151AE799"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6" id="Text Box 331" o:spid="_x0000_s1030" type="#_x0000_t202" style="position:absolute;left:0;text-align:left;margin-left:49.3pt;margin-top:-27.65pt;width:184.85pt;height:189.8pt;z-index:2516584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98" w14:textId="77777777">
                        <w:trPr>
                          <w:trHeight w:val="3755"/>
                        </w:trPr>
                        <w:tc>
                          <w:tcPr>
                            <w:tcW w:w="3667" w:type="dxa"/>
                          </w:tcPr>
                          <w:p w14:paraId="151AE790" w14:textId="77777777" w:rsidR="00556D5C" w:rsidRDefault="00556D5C">
                            <w:pPr>
                              <w:pStyle w:val="TableParagraph"/>
                              <w:spacing w:line="232" w:lineRule="auto"/>
                              <w:ind w:left="105" w:right="205" w:firstLine="565"/>
                              <w:jc w:val="both"/>
                            </w:pPr>
                            <w:r>
                              <w:t>Mokinių pasiekimai aprašomi</w:t>
                            </w:r>
                            <w:r>
                              <w:rPr>
                                <w:spacing w:val="1"/>
                              </w:rPr>
                              <w:t xml:space="preserve"> </w:t>
                            </w:r>
                            <w:r>
                              <w:t>kaip</w:t>
                            </w:r>
                            <w:r>
                              <w:rPr>
                                <w:spacing w:val="-2"/>
                              </w:rPr>
                              <w:t xml:space="preserve"> </w:t>
                            </w:r>
                            <w:r>
                              <w:t>kompetencijos</w:t>
                            </w:r>
                            <w:r>
                              <w:rPr>
                                <w:spacing w:val="-2"/>
                              </w:rPr>
                              <w:t xml:space="preserve"> </w:t>
                            </w:r>
                            <w:r>
                              <w:t>sudedamųjų</w:t>
                            </w:r>
                            <w:r>
                              <w:rPr>
                                <w:spacing w:val="-2"/>
                              </w:rPr>
                              <w:t xml:space="preserve"> </w:t>
                            </w:r>
                            <w:r>
                              <w:t>dalių</w:t>
                            </w:r>
                          </w:p>
                          <w:p w14:paraId="151AE791" w14:textId="77777777" w:rsidR="00556D5C" w:rsidRDefault="00556D5C" w:rsidP="0056591A">
                            <w:pPr>
                              <w:pStyle w:val="TableParagraph"/>
                              <w:numPr>
                                <w:ilvl w:val="0"/>
                                <w:numId w:val="288"/>
                              </w:numPr>
                              <w:tabs>
                                <w:tab w:val="left" w:pos="270"/>
                              </w:tabs>
                              <w:spacing w:line="240" w:lineRule="exact"/>
                              <w:jc w:val="both"/>
                              <w:rPr>
                                <w:i/>
                              </w:rPr>
                            </w:pPr>
                            <w:r>
                              <w:rPr>
                                <w:i/>
                              </w:rPr>
                              <w:t>nuostatų,</w:t>
                            </w:r>
                            <w:r>
                              <w:rPr>
                                <w:i/>
                                <w:spacing w:val="-3"/>
                              </w:rPr>
                              <w:t xml:space="preserve"> </w:t>
                            </w:r>
                            <w:r>
                              <w:rPr>
                                <w:i/>
                              </w:rPr>
                              <w:t>gebėjimų,</w:t>
                            </w:r>
                            <w:r>
                              <w:rPr>
                                <w:i/>
                                <w:spacing w:val="-3"/>
                              </w:rPr>
                              <w:t xml:space="preserve"> </w:t>
                            </w:r>
                            <w:r>
                              <w:rPr>
                                <w:i/>
                              </w:rPr>
                              <w:t>žinių</w:t>
                            </w:r>
                            <w:r>
                              <w:rPr>
                                <w:i/>
                                <w:spacing w:val="-2"/>
                              </w:rPr>
                              <w:t xml:space="preserve"> </w:t>
                            </w:r>
                            <w:r>
                              <w:rPr>
                                <w:i/>
                              </w:rPr>
                              <w:t>ir</w:t>
                            </w:r>
                          </w:p>
                          <w:p w14:paraId="151AE792" w14:textId="77777777" w:rsidR="00556D5C" w:rsidRDefault="00556D5C">
                            <w:pPr>
                              <w:pStyle w:val="TableParagraph"/>
                              <w:spacing w:line="243" w:lineRule="exact"/>
                              <w:ind w:left="105"/>
                              <w:jc w:val="both"/>
                            </w:pPr>
                            <w:r>
                              <w:rPr>
                                <w:i/>
                              </w:rPr>
                              <w:t>supratimo</w:t>
                            </w:r>
                            <w:r>
                              <w:rPr>
                                <w:i/>
                                <w:spacing w:val="-4"/>
                              </w:rPr>
                              <w:t xml:space="preserve"> </w:t>
                            </w:r>
                            <w:r>
                              <w:t>–visuma.</w:t>
                            </w:r>
                          </w:p>
                          <w:p w14:paraId="151AE793" w14:textId="77777777" w:rsidR="00556D5C" w:rsidRDefault="00556D5C">
                            <w:pPr>
                              <w:pStyle w:val="TableParagraph"/>
                              <w:spacing w:line="249" w:lineRule="exact"/>
                              <w:ind w:left="670"/>
                              <w:jc w:val="both"/>
                              <w:rPr>
                                <w:b/>
                              </w:rPr>
                            </w:pPr>
                            <w:r>
                              <w:rPr>
                                <w:b/>
                              </w:rPr>
                              <w:t>Veiklos</w:t>
                            </w:r>
                            <w:r>
                              <w:rPr>
                                <w:b/>
                                <w:spacing w:val="-3"/>
                              </w:rPr>
                              <w:t xml:space="preserve"> </w:t>
                            </w:r>
                            <w:r>
                              <w:rPr>
                                <w:b/>
                              </w:rPr>
                              <w:t>sritys:</w:t>
                            </w:r>
                          </w:p>
                          <w:p w14:paraId="151AE794" w14:textId="77777777" w:rsidR="00556D5C" w:rsidRDefault="00556D5C" w:rsidP="0056591A">
                            <w:pPr>
                              <w:pStyle w:val="TableParagraph"/>
                              <w:numPr>
                                <w:ilvl w:val="1"/>
                                <w:numId w:val="288"/>
                              </w:numPr>
                              <w:tabs>
                                <w:tab w:val="left" w:pos="826"/>
                              </w:tabs>
                              <w:jc w:val="both"/>
                            </w:pPr>
                            <w:r>
                              <w:t>projektavimas,</w:t>
                            </w:r>
                          </w:p>
                          <w:p w14:paraId="151AE795" w14:textId="77777777" w:rsidR="00556D5C" w:rsidRDefault="00556D5C" w:rsidP="0056591A">
                            <w:pPr>
                              <w:pStyle w:val="TableParagraph"/>
                              <w:numPr>
                                <w:ilvl w:val="1"/>
                                <w:numId w:val="288"/>
                              </w:numPr>
                              <w:tabs>
                                <w:tab w:val="left" w:pos="826"/>
                              </w:tabs>
                              <w:spacing w:before="1" w:line="230" w:lineRule="auto"/>
                              <w:ind w:right="881"/>
                              <w:jc w:val="both"/>
                            </w:pPr>
                            <w:r>
                              <w:t>informacijos paieška,</w:t>
                            </w:r>
                            <w:r>
                              <w:rPr>
                                <w:spacing w:val="1"/>
                              </w:rPr>
                              <w:t xml:space="preserve"> </w:t>
                            </w:r>
                            <w:r>
                              <w:t>kaupimas, taikymas ir</w:t>
                            </w:r>
                            <w:r>
                              <w:rPr>
                                <w:spacing w:val="-52"/>
                              </w:rPr>
                              <w:t xml:space="preserve"> </w:t>
                            </w:r>
                            <w:r>
                              <w:t>pateikimas,</w:t>
                            </w:r>
                          </w:p>
                          <w:p w14:paraId="151AE796" w14:textId="77777777" w:rsidR="00556D5C" w:rsidRDefault="00556D5C" w:rsidP="0056591A">
                            <w:pPr>
                              <w:pStyle w:val="TableParagraph"/>
                              <w:numPr>
                                <w:ilvl w:val="1"/>
                                <w:numId w:val="288"/>
                              </w:numPr>
                              <w:tabs>
                                <w:tab w:val="left" w:pos="825"/>
                                <w:tab w:val="left" w:pos="826"/>
                              </w:tabs>
                              <w:spacing w:before="11" w:line="230" w:lineRule="auto"/>
                              <w:ind w:right="573"/>
                            </w:pPr>
                            <w:r>
                              <w:t>medžiagų pažinimas, jų</w:t>
                            </w:r>
                            <w:r>
                              <w:rPr>
                                <w:spacing w:val="1"/>
                              </w:rPr>
                              <w:t xml:space="preserve"> </w:t>
                            </w:r>
                            <w:r>
                              <w:t>pritaikymas projektinėms</w:t>
                            </w:r>
                            <w:r>
                              <w:rPr>
                                <w:spacing w:val="-52"/>
                              </w:rPr>
                              <w:t xml:space="preserve"> </w:t>
                            </w:r>
                            <w:r>
                              <w:t>užduotims</w:t>
                            </w:r>
                            <w:r>
                              <w:rPr>
                                <w:spacing w:val="-2"/>
                              </w:rPr>
                              <w:t xml:space="preserve"> </w:t>
                            </w:r>
                            <w:r>
                              <w:t>atlikti,</w:t>
                            </w:r>
                          </w:p>
                          <w:p w14:paraId="151AE797" w14:textId="77777777" w:rsidR="00556D5C" w:rsidRDefault="00556D5C" w:rsidP="0056591A">
                            <w:pPr>
                              <w:pStyle w:val="TableParagraph"/>
                              <w:numPr>
                                <w:ilvl w:val="1"/>
                                <w:numId w:val="288"/>
                              </w:numPr>
                              <w:tabs>
                                <w:tab w:val="left" w:pos="826"/>
                              </w:tabs>
                              <w:spacing w:before="5" w:line="246" w:lineRule="exact"/>
                              <w:ind w:right="826"/>
                              <w:jc w:val="both"/>
                            </w:pPr>
                            <w:r>
                              <w:t>technologinių procesų</w:t>
                            </w:r>
                            <w:r>
                              <w:rPr>
                                <w:spacing w:val="-52"/>
                              </w:rPr>
                              <w:t xml:space="preserve"> </w:t>
                            </w:r>
                            <w:r>
                              <w:t>pažinimas,</w:t>
                            </w:r>
                            <w:r>
                              <w:rPr>
                                <w:spacing w:val="-8"/>
                              </w:rPr>
                              <w:t xml:space="preserve"> </w:t>
                            </w:r>
                            <w:r>
                              <w:t>atlikimas</w:t>
                            </w:r>
                            <w:r>
                              <w:rPr>
                                <w:spacing w:val="-8"/>
                              </w:rPr>
                              <w:t xml:space="preserve"> </w:t>
                            </w:r>
                            <w:r>
                              <w:t>ir</w:t>
                            </w:r>
                            <w:r>
                              <w:rPr>
                                <w:spacing w:val="-52"/>
                              </w:rPr>
                              <w:t xml:space="preserve"> </w:t>
                            </w:r>
                            <w:r>
                              <w:t>rezultatų</w:t>
                            </w:r>
                            <w:r>
                              <w:rPr>
                                <w:spacing w:val="-4"/>
                              </w:rPr>
                              <w:t xml:space="preserve"> </w:t>
                            </w:r>
                            <w:r>
                              <w:t>pristatymas.</w:t>
                            </w:r>
                          </w:p>
                        </w:tc>
                      </w:tr>
                    </w:tbl>
                    <w:p w14:paraId="151AE799" w14:textId="77777777" w:rsidR="00556D5C" w:rsidRDefault="00556D5C">
                      <w:pPr>
                        <w:pStyle w:val="Pagrindinistekstas"/>
                      </w:pPr>
                    </w:p>
                  </w:txbxContent>
                </v:textbox>
                <w10:wrap anchorx="page"/>
              </v:shape>
            </w:pict>
          </mc:Fallback>
        </mc:AlternateContent>
      </w:r>
      <w:r w:rsidR="00130600">
        <w:rPr>
          <w:noProof/>
          <w:lang w:eastAsia="lt-LT"/>
        </w:rPr>
        <mc:AlternateContent>
          <mc:Choice Requires="wps">
            <w:drawing>
              <wp:anchor distT="0" distB="0" distL="114300" distR="114300" simplePos="0" relativeHeight="251658428" behindDoc="0" locked="0" layoutInCell="1" allowOverlap="1" wp14:anchorId="151AE317" wp14:editId="4434C5CD">
                <wp:simplePos x="0" y="0"/>
                <wp:positionH relativeFrom="page">
                  <wp:posOffset>4761230</wp:posOffset>
                </wp:positionH>
                <wp:positionV relativeFrom="paragraph">
                  <wp:posOffset>-351155</wp:posOffset>
                </wp:positionV>
                <wp:extent cx="2268220" cy="2410460"/>
                <wp:effectExtent l="0" t="0" r="0" b="0"/>
                <wp:wrapNone/>
                <wp:docPr id="658"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2410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A1" w14:textId="77777777">
                              <w:trPr>
                                <w:trHeight w:val="3755"/>
                              </w:trPr>
                              <w:tc>
                                <w:tcPr>
                                  <w:tcW w:w="3542" w:type="dxa"/>
                                </w:tcPr>
                                <w:p w14:paraId="151AE79A" w14:textId="77777777" w:rsidR="00556D5C" w:rsidRDefault="00556D5C">
                                  <w:pPr>
                                    <w:pStyle w:val="TableParagraph"/>
                                    <w:spacing w:line="232" w:lineRule="auto"/>
                                    <w:ind w:left="110" w:right="914" w:firstLine="565"/>
                                    <w:rPr>
                                      <w:b/>
                                    </w:rPr>
                                  </w:pPr>
                                  <w:r>
                                    <w:rPr>
                                      <w:b/>
                                    </w:rPr>
                                    <w:t>Išskiriamos keturios</w:t>
                                  </w:r>
                                  <w:r>
                                    <w:rPr>
                                      <w:b/>
                                      <w:spacing w:val="-52"/>
                                    </w:rPr>
                                    <w:t xml:space="preserve"> </w:t>
                                  </w:r>
                                  <w:r>
                                    <w:rPr>
                                      <w:b/>
                                    </w:rPr>
                                    <w:t>pasiekimų</w:t>
                                  </w:r>
                                  <w:r>
                                    <w:rPr>
                                      <w:b/>
                                      <w:spacing w:val="1"/>
                                    </w:rPr>
                                    <w:t xml:space="preserve"> </w:t>
                                  </w:r>
                                  <w:r>
                                    <w:rPr>
                                      <w:b/>
                                    </w:rPr>
                                    <w:t>sritys:</w:t>
                                  </w:r>
                                </w:p>
                                <w:p w14:paraId="151AE79B" w14:textId="77777777" w:rsidR="00556D5C" w:rsidRDefault="00556D5C" w:rsidP="0056591A">
                                  <w:pPr>
                                    <w:pStyle w:val="TableParagraph"/>
                                    <w:numPr>
                                      <w:ilvl w:val="0"/>
                                      <w:numId w:val="287"/>
                                    </w:numPr>
                                    <w:tabs>
                                      <w:tab w:val="left" w:pos="831"/>
                                    </w:tabs>
                                    <w:spacing w:before="13" w:line="218" w:lineRule="auto"/>
                                    <w:ind w:right="109"/>
                                  </w:pPr>
                                  <w:r>
                                    <w:t>problemos identifikavimas,</w:t>
                                  </w:r>
                                  <w:r>
                                    <w:rPr>
                                      <w:spacing w:val="1"/>
                                    </w:rPr>
                                    <w:t xml:space="preserve"> </w:t>
                                  </w:r>
                                  <w:r>
                                    <w:t>aktualizavimas</w:t>
                                  </w:r>
                                  <w:r>
                                    <w:rPr>
                                      <w:spacing w:val="-8"/>
                                    </w:rPr>
                                    <w:t xml:space="preserve"> </w:t>
                                  </w:r>
                                  <w:r>
                                    <w:t>ir</w:t>
                                  </w:r>
                                  <w:r>
                                    <w:rPr>
                                      <w:spacing w:val="-7"/>
                                    </w:rPr>
                                    <w:t xml:space="preserve"> </w:t>
                                  </w:r>
                                  <w:r>
                                    <w:t>tikslinimas,</w:t>
                                  </w:r>
                                </w:p>
                                <w:p w14:paraId="151AE79C" w14:textId="77777777" w:rsidR="00556D5C" w:rsidRDefault="00556D5C" w:rsidP="0056591A">
                                  <w:pPr>
                                    <w:pStyle w:val="TableParagraph"/>
                                    <w:numPr>
                                      <w:ilvl w:val="0"/>
                                      <w:numId w:val="287"/>
                                    </w:numPr>
                                    <w:tabs>
                                      <w:tab w:val="left" w:pos="831"/>
                                    </w:tabs>
                                    <w:spacing w:before="7" w:line="256" w:lineRule="exact"/>
                                    <w:ind w:hanging="361"/>
                                  </w:pPr>
                                  <w:r>
                                    <w:t>idėjų</w:t>
                                  </w:r>
                                  <w:r>
                                    <w:rPr>
                                      <w:spacing w:val="-2"/>
                                    </w:rPr>
                                    <w:t xml:space="preserve"> </w:t>
                                  </w:r>
                                  <w:r>
                                    <w:t>generavimas,</w:t>
                                  </w:r>
                                </w:p>
                                <w:p w14:paraId="151AE79D" w14:textId="77777777" w:rsidR="00556D5C" w:rsidRDefault="00556D5C">
                                  <w:pPr>
                                    <w:pStyle w:val="TableParagraph"/>
                                    <w:spacing w:line="241" w:lineRule="exact"/>
                                    <w:ind w:left="830"/>
                                  </w:pPr>
                                  <w:r>
                                    <w:t>atrinkimas,</w:t>
                                  </w:r>
                                  <w:r>
                                    <w:rPr>
                                      <w:spacing w:val="-4"/>
                                    </w:rPr>
                                    <w:t xml:space="preserve"> </w:t>
                                  </w:r>
                                  <w:r>
                                    <w:t>vystymas,</w:t>
                                  </w:r>
                                </w:p>
                                <w:p w14:paraId="151AE79E" w14:textId="77777777" w:rsidR="00556D5C" w:rsidRDefault="00556D5C" w:rsidP="0056591A">
                                  <w:pPr>
                                    <w:pStyle w:val="TableParagraph"/>
                                    <w:numPr>
                                      <w:ilvl w:val="0"/>
                                      <w:numId w:val="287"/>
                                    </w:numPr>
                                    <w:tabs>
                                      <w:tab w:val="left" w:pos="831"/>
                                    </w:tabs>
                                    <w:spacing w:before="22" w:line="218" w:lineRule="auto"/>
                                    <w:ind w:right="180"/>
                                  </w:pPr>
                                  <w:r>
                                    <w:t>sprendimo įgyvendinimas ar</w:t>
                                  </w:r>
                                  <w:r>
                                    <w:rPr>
                                      <w:spacing w:val="-52"/>
                                    </w:rPr>
                                    <w:t xml:space="preserve"> </w:t>
                                  </w:r>
                                  <w:proofErr w:type="spellStart"/>
                                  <w:r>
                                    <w:t>prototipavimas</w:t>
                                  </w:r>
                                  <w:proofErr w:type="spellEnd"/>
                                  <w:r>
                                    <w:t>,</w:t>
                                  </w:r>
                                </w:p>
                                <w:p w14:paraId="151AE79F" w14:textId="77777777" w:rsidR="00556D5C" w:rsidRDefault="00556D5C" w:rsidP="0056591A">
                                  <w:pPr>
                                    <w:pStyle w:val="TableParagraph"/>
                                    <w:numPr>
                                      <w:ilvl w:val="0"/>
                                      <w:numId w:val="287"/>
                                    </w:numPr>
                                    <w:tabs>
                                      <w:tab w:val="left" w:pos="831"/>
                                    </w:tabs>
                                    <w:spacing w:before="7" w:line="259" w:lineRule="exact"/>
                                    <w:ind w:hanging="361"/>
                                  </w:pPr>
                                  <w:r>
                                    <w:t>rezultato</w:t>
                                  </w:r>
                                  <w:r>
                                    <w:rPr>
                                      <w:spacing w:val="-4"/>
                                    </w:rPr>
                                    <w:t xml:space="preserve"> </w:t>
                                  </w:r>
                                  <w:r>
                                    <w:t>į(</w:t>
                                  </w:r>
                                  <w:proofErr w:type="spellStart"/>
                                  <w:r>
                                    <w:t>si</w:t>
                                  </w:r>
                                  <w:proofErr w:type="spellEnd"/>
                                  <w:r>
                                    <w:t>)vertinimas</w:t>
                                  </w:r>
                                  <w:r>
                                    <w:rPr>
                                      <w:spacing w:val="-5"/>
                                    </w:rPr>
                                    <w:t xml:space="preserve"> </w:t>
                                  </w:r>
                                  <w:r>
                                    <w:t>ir</w:t>
                                  </w:r>
                                </w:p>
                                <w:p w14:paraId="151AE7A0" w14:textId="77777777" w:rsidR="00556D5C" w:rsidRDefault="00556D5C">
                                  <w:pPr>
                                    <w:pStyle w:val="TableParagraph"/>
                                    <w:spacing w:line="243" w:lineRule="exact"/>
                                    <w:ind w:left="830"/>
                                  </w:pPr>
                                  <w:r>
                                    <w:t>pristatymas.</w:t>
                                  </w:r>
                                </w:p>
                              </w:tc>
                            </w:tr>
                          </w:tbl>
                          <w:p w14:paraId="151AE7A2"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7" id="Text Box 330" o:spid="_x0000_s1031" type="#_x0000_t202" style="position:absolute;left:0;text-align:left;margin-left:374.9pt;margin-top:-27.65pt;width:178.6pt;height:189.8pt;z-index:2516584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A1" w14:textId="77777777">
                        <w:trPr>
                          <w:trHeight w:val="3755"/>
                        </w:trPr>
                        <w:tc>
                          <w:tcPr>
                            <w:tcW w:w="3542" w:type="dxa"/>
                          </w:tcPr>
                          <w:p w14:paraId="151AE79A" w14:textId="77777777" w:rsidR="00556D5C" w:rsidRDefault="00556D5C">
                            <w:pPr>
                              <w:pStyle w:val="TableParagraph"/>
                              <w:spacing w:line="232" w:lineRule="auto"/>
                              <w:ind w:left="110" w:right="914" w:firstLine="565"/>
                              <w:rPr>
                                <w:b/>
                              </w:rPr>
                            </w:pPr>
                            <w:r>
                              <w:rPr>
                                <w:b/>
                              </w:rPr>
                              <w:t>Išskiriamos keturios</w:t>
                            </w:r>
                            <w:r>
                              <w:rPr>
                                <w:b/>
                                <w:spacing w:val="-52"/>
                              </w:rPr>
                              <w:t xml:space="preserve"> </w:t>
                            </w:r>
                            <w:r>
                              <w:rPr>
                                <w:b/>
                              </w:rPr>
                              <w:t>pasiekimų</w:t>
                            </w:r>
                            <w:r>
                              <w:rPr>
                                <w:b/>
                                <w:spacing w:val="1"/>
                              </w:rPr>
                              <w:t xml:space="preserve"> </w:t>
                            </w:r>
                            <w:r>
                              <w:rPr>
                                <w:b/>
                              </w:rPr>
                              <w:t>sritys:</w:t>
                            </w:r>
                          </w:p>
                          <w:p w14:paraId="151AE79B" w14:textId="77777777" w:rsidR="00556D5C" w:rsidRDefault="00556D5C" w:rsidP="0056591A">
                            <w:pPr>
                              <w:pStyle w:val="TableParagraph"/>
                              <w:numPr>
                                <w:ilvl w:val="0"/>
                                <w:numId w:val="287"/>
                              </w:numPr>
                              <w:tabs>
                                <w:tab w:val="left" w:pos="831"/>
                              </w:tabs>
                              <w:spacing w:before="13" w:line="218" w:lineRule="auto"/>
                              <w:ind w:right="109"/>
                            </w:pPr>
                            <w:r>
                              <w:t>problemos identifikavimas,</w:t>
                            </w:r>
                            <w:r>
                              <w:rPr>
                                <w:spacing w:val="1"/>
                              </w:rPr>
                              <w:t xml:space="preserve"> </w:t>
                            </w:r>
                            <w:r>
                              <w:t>aktualizavimas</w:t>
                            </w:r>
                            <w:r>
                              <w:rPr>
                                <w:spacing w:val="-8"/>
                              </w:rPr>
                              <w:t xml:space="preserve"> </w:t>
                            </w:r>
                            <w:r>
                              <w:t>ir</w:t>
                            </w:r>
                            <w:r>
                              <w:rPr>
                                <w:spacing w:val="-7"/>
                              </w:rPr>
                              <w:t xml:space="preserve"> </w:t>
                            </w:r>
                            <w:r>
                              <w:t>tikslinimas,</w:t>
                            </w:r>
                          </w:p>
                          <w:p w14:paraId="151AE79C" w14:textId="77777777" w:rsidR="00556D5C" w:rsidRDefault="00556D5C" w:rsidP="0056591A">
                            <w:pPr>
                              <w:pStyle w:val="TableParagraph"/>
                              <w:numPr>
                                <w:ilvl w:val="0"/>
                                <w:numId w:val="287"/>
                              </w:numPr>
                              <w:tabs>
                                <w:tab w:val="left" w:pos="831"/>
                              </w:tabs>
                              <w:spacing w:before="7" w:line="256" w:lineRule="exact"/>
                              <w:ind w:hanging="361"/>
                            </w:pPr>
                            <w:r>
                              <w:t>idėjų</w:t>
                            </w:r>
                            <w:r>
                              <w:rPr>
                                <w:spacing w:val="-2"/>
                              </w:rPr>
                              <w:t xml:space="preserve"> </w:t>
                            </w:r>
                            <w:r>
                              <w:t>generavimas,</w:t>
                            </w:r>
                          </w:p>
                          <w:p w14:paraId="151AE79D" w14:textId="77777777" w:rsidR="00556D5C" w:rsidRDefault="00556D5C">
                            <w:pPr>
                              <w:pStyle w:val="TableParagraph"/>
                              <w:spacing w:line="241" w:lineRule="exact"/>
                              <w:ind w:left="830"/>
                            </w:pPr>
                            <w:r>
                              <w:t>atrinkimas,</w:t>
                            </w:r>
                            <w:r>
                              <w:rPr>
                                <w:spacing w:val="-4"/>
                              </w:rPr>
                              <w:t xml:space="preserve"> </w:t>
                            </w:r>
                            <w:r>
                              <w:t>vystymas,</w:t>
                            </w:r>
                          </w:p>
                          <w:p w14:paraId="151AE79E" w14:textId="77777777" w:rsidR="00556D5C" w:rsidRDefault="00556D5C" w:rsidP="0056591A">
                            <w:pPr>
                              <w:pStyle w:val="TableParagraph"/>
                              <w:numPr>
                                <w:ilvl w:val="0"/>
                                <w:numId w:val="287"/>
                              </w:numPr>
                              <w:tabs>
                                <w:tab w:val="left" w:pos="831"/>
                              </w:tabs>
                              <w:spacing w:before="22" w:line="218" w:lineRule="auto"/>
                              <w:ind w:right="180"/>
                            </w:pPr>
                            <w:r>
                              <w:t>sprendimo įgyvendinimas ar</w:t>
                            </w:r>
                            <w:r>
                              <w:rPr>
                                <w:spacing w:val="-52"/>
                              </w:rPr>
                              <w:t xml:space="preserve"> </w:t>
                            </w:r>
                            <w:proofErr w:type="spellStart"/>
                            <w:r>
                              <w:t>prototipavimas</w:t>
                            </w:r>
                            <w:proofErr w:type="spellEnd"/>
                            <w:r>
                              <w:t>,</w:t>
                            </w:r>
                          </w:p>
                          <w:p w14:paraId="151AE79F" w14:textId="77777777" w:rsidR="00556D5C" w:rsidRDefault="00556D5C" w:rsidP="0056591A">
                            <w:pPr>
                              <w:pStyle w:val="TableParagraph"/>
                              <w:numPr>
                                <w:ilvl w:val="0"/>
                                <w:numId w:val="287"/>
                              </w:numPr>
                              <w:tabs>
                                <w:tab w:val="left" w:pos="831"/>
                              </w:tabs>
                              <w:spacing w:before="7" w:line="259" w:lineRule="exact"/>
                              <w:ind w:hanging="361"/>
                            </w:pPr>
                            <w:r>
                              <w:t>rezultato</w:t>
                            </w:r>
                            <w:r>
                              <w:rPr>
                                <w:spacing w:val="-4"/>
                              </w:rPr>
                              <w:t xml:space="preserve"> </w:t>
                            </w:r>
                            <w:r>
                              <w:t>į(</w:t>
                            </w:r>
                            <w:proofErr w:type="spellStart"/>
                            <w:r>
                              <w:t>si</w:t>
                            </w:r>
                            <w:proofErr w:type="spellEnd"/>
                            <w:r>
                              <w:t>)vertinimas</w:t>
                            </w:r>
                            <w:r>
                              <w:rPr>
                                <w:spacing w:val="-5"/>
                              </w:rPr>
                              <w:t xml:space="preserve"> </w:t>
                            </w:r>
                            <w:r>
                              <w:t>ir</w:t>
                            </w:r>
                          </w:p>
                          <w:p w14:paraId="151AE7A0" w14:textId="77777777" w:rsidR="00556D5C" w:rsidRDefault="00556D5C">
                            <w:pPr>
                              <w:pStyle w:val="TableParagraph"/>
                              <w:spacing w:line="243" w:lineRule="exact"/>
                              <w:ind w:left="830"/>
                            </w:pPr>
                            <w:r>
                              <w:t>pristatymas.</w:t>
                            </w:r>
                          </w:p>
                        </w:tc>
                      </w:tr>
                    </w:tbl>
                    <w:p w14:paraId="151AE7A2" w14:textId="77777777" w:rsidR="00556D5C" w:rsidRDefault="00556D5C">
                      <w:pPr>
                        <w:pStyle w:val="Pagrindinistekstas"/>
                      </w:pPr>
                    </w:p>
                  </w:txbxContent>
                </v:textbox>
                <w10:wrap anchorx="page"/>
              </v:shape>
            </w:pict>
          </mc:Fallback>
        </mc:AlternateContent>
      </w:r>
      <w:r>
        <w:rPr>
          <w:i/>
          <w:color w:val="0093C7"/>
        </w:rPr>
        <w:t>aukštesnių mokinių</w:t>
      </w:r>
      <w:r>
        <w:rPr>
          <w:i/>
          <w:color w:val="0093C7"/>
          <w:spacing w:val="1"/>
        </w:rPr>
        <w:t xml:space="preserve"> </w:t>
      </w:r>
      <w:r>
        <w:rPr>
          <w:i/>
          <w:color w:val="0093C7"/>
        </w:rPr>
        <w:t>pasiekimų, nuoseklesnio</w:t>
      </w:r>
      <w:r>
        <w:rPr>
          <w:i/>
          <w:color w:val="0093C7"/>
          <w:spacing w:val="1"/>
        </w:rPr>
        <w:t xml:space="preserve"> </w:t>
      </w:r>
      <w:r>
        <w:rPr>
          <w:i/>
          <w:color w:val="0093C7"/>
        </w:rPr>
        <w:t>mokymosi proceso, dermės su</w:t>
      </w:r>
      <w:r>
        <w:rPr>
          <w:i/>
          <w:color w:val="0093C7"/>
          <w:spacing w:val="-52"/>
        </w:rPr>
        <w:t xml:space="preserve"> </w:t>
      </w:r>
      <w:r>
        <w:rPr>
          <w:i/>
          <w:color w:val="0093C7"/>
        </w:rPr>
        <w:t>pagrindiniu</w:t>
      </w:r>
      <w:r>
        <w:rPr>
          <w:i/>
          <w:color w:val="0093C7"/>
          <w:spacing w:val="-1"/>
        </w:rPr>
        <w:t xml:space="preserve"> </w:t>
      </w:r>
      <w:r>
        <w:rPr>
          <w:i/>
          <w:color w:val="0093C7"/>
        </w:rPr>
        <w:t>ugdymu.</w:t>
      </w:r>
    </w:p>
    <w:p w14:paraId="151A5F84" w14:textId="77777777" w:rsidR="00E32DA6" w:rsidRDefault="00E32DA6">
      <w:pPr>
        <w:pStyle w:val="Pagrindinistekstas"/>
        <w:rPr>
          <w:i/>
        </w:rPr>
      </w:pPr>
    </w:p>
    <w:p w14:paraId="151A5F85" w14:textId="77777777" w:rsidR="00E32DA6" w:rsidRDefault="00E32DA6">
      <w:pPr>
        <w:pStyle w:val="Pagrindinistekstas"/>
        <w:rPr>
          <w:i/>
        </w:rPr>
      </w:pPr>
    </w:p>
    <w:p w14:paraId="151A5F86" w14:textId="77777777" w:rsidR="00E32DA6" w:rsidRDefault="00E32DA6">
      <w:pPr>
        <w:pStyle w:val="Pagrindinistekstas"/>
        <w:rPr>
          <w:i/>
        </w:rPr>
      </w:pPr>
    </w:p>
    <w:p w14:paraId="151A5F87" w14:textId="77777777" w:rsidR="00E32DA6" w:rsidRDefault="00E32DA6">
      <w:pPr>
        <w:pStyle w:val="Pagrindinistekstas"/>
        <w:rPr>
          <w:i/>
        </w:rPr>
      </w:pPr>
    </w:p>
    <w:p w14:paraId="151A5F88" w14:textId="77777777" w:rsidR="00E32DA6" w:rsidRDefault="00E32DA6">
      <w:pPr>
        <w:pStyle w:val="Pagrindinistekstas"/>
        <w:rPr>
          <w:i/>
        </w:rPr>
      </w:pPr>
    </w:p>
    <w:p w14:paraId="151A5F89" w14:textId="77777777" w:rsidR="00E32DA6" w:rsidRDefault="00E32DA6">
      <w:pPr>
        <w:pStyle w:val="Pagrindinistekstas"/>
        <w:rPr>
          <w:i/>
        </w:rPr>
      </w:pPr>
    </w:p>
    <w:p w14:paraId="151A5F8A" w14:textId="77777777" w:rsidR="00E32DA6" w:rsidRDefault="00E32DA6">
      <w:pPr>
        <w:pStyle w:val="Pagrindinistekstas"/>
        <w:rPr>
          <w:i/>
        </w:rPr>
      </w:pPr>
    </w:p>
    <w:p w14:paraId="151A5F8B" w14:textId="77777777" w:rsidR="00E32DA6" w:rsidRDefault="00E32DA6">
      <w:pPr>
        <w:pStyle w:val="Pagrindinistekstas"/>
        <w:spacing w:before="2"/>
        <w:rPr>
          <w:i/>
          <w:sz w:val="29"/>
        </w:rPr>
      </w:pPr>
    </w:p>
    <w:p w14:paraId="5123F39B" w14:textId="77777777" w:rsidR="00C10537" w:rsidRDefault="00C10537">
      <w:pPr>
        <w:pStyle w:val="Pagrindinistekstas"/>
        <w:spacing w:before="2"/>
        <w:rPr>
          <w:i/>
          <w:sz w:val="29"/>
        </w:rPr>
      </w:pPr>
    </w:p>
    <w:p w14:paraId="11973854" w14:textId="77777777" w:rsidR="007D202B" w:rsidRDefault="007D202B">
      <w:pPr>
        <w:pStyle w:val="Pagrindinistekstas"/>
        <w:spacing w:before="2"/>
        <w:rPr>
          <w:i/>
          <w:sz w:val="29"/>
        </w:rPr>
      </w:pPr>
    </w:p>
    <w:p w14:paraId="437BC135" w14:textId="77777777" w:rsidR="007D202B" w:rsidRDefault="007D202B">
      <w:pPr>
        <w:pStyle w:val="Pagrindinistekstas"/>
        <w:spacing w:before="2"/>
        <w:rPr>
          <w:i/>
          <w:sz w:val="29"/>
        </w:rPr>
      </w:pPr>
    </w:p>
    <w:p w14:paraId="151A5F8C" w14:textId="6C0879C6" w:rsidR="00E32DA6" w:rsidRDefault="00D2140D">
      <w:pPr>
        <w:spacing w:line="230" w:lineRule="auto"/>
        <w:ind w:left="3927" w:right="4172" w:firstLine="565"/>
        <w:rPr>
          <w:i/>
        </w:rPr>
      </w:pPr>
      <w:r>
        <w:rPr>
          <w:noProof/>
          <w:lang w:eastAsia="lt-LT"/>
        </w:rPr>
        <w:lastRenderedPageBreak/>
        <w:drawing>
          <wp:anchor distT="0" distB="0" distL="0" distR="0" simplePos="0" relativeHeight="251658253" behindDoc="0" locked="0" layoutInCell="1" allowOverlap="1" wp14:anchorId="151AE318" wp14:editId="151AE319">
            <wp:simplePos x="0" y="0"/>
            <wp:positionH relativeFrom="page">
              <wp:posOffset>3027045</wp:posOffset>
            </wp:positionH>
            <wp:positionV relativeFrom="paragraph">
              <wp:posOffset>675877</wp:posOffset>
            </wp:positionV>
            <wp:extent cx="1552575" cy="104775"/>
            <wp:effectExtent l="0" t="0" r="0" b="0"/>
            <wp:wrapTopAndBottom/>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png"/>
                    <pic:cNvPicPr/>
                  </pic:nvPicPr>
                  <pic:blipFill>
                    <a:blip r:embed="rId14" cstate="print"/>
                    <a:stretch>
                      <a:fillRect/>
                    </a:stretch>
                  </pic:blipFill>
                  <pic:spPr>
                    <a:xfrm>
                      <a:off x="0" y="0"/>
                      <a:ext cx="1552575" cy="104775"/>
                    </a:xfrm>
                    <a:prstGeom prst="rect">
                      <a:avLst/>
                    </a:prstGeom>
                  </pic:spPr>
                </pic:pic>
              </a:graphicData>
            </a:graphic>
          </wp:anchor>
        </w:drawing>
      </w:r>
      <w:r w:rsidR="00130600">
        <w:rPr>
          <w:noProof/>
          <w:lang w:eastAsia="lt-LT"/>
        </w:rPr>
        <mc:AlternateContent>
          <mc:Choice Requires="wps">
            <w:drawing>
              <wp:anchor distT="0" distB="0" distL="114300" distR="114300" simplePos="0" relativeHeight="251658429" behindDoc="0" locked="0" layoutInCell="1" allowOverlap="1" wp14:anchorId="151AE31A" wp14:editId="13818CEF">
                <wp:simplePos x="0" y="0"/>
                <wp:positionH relativeFrom="page">
                  <wp:posOffset>626110</wp:posOffset>
                </wp:positionH>
                <wp:positionV relativeFrom="paragraph">
                  <wp:posOffset>-11430</wp:posOffset>
                </wp:positionV>
                <wp:extent cx="2347595" cy="3007995"/>
                <wp:effectExtent l="0" t="0" r="0" b="0"/>
                <wp:wrapNone/>
                <wp:docPr id="656"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595" cy="300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A4" w14:textId="77777777">
                              <w:trPr>
                                <w:trHeight w:val="1465"/>
                              </w:trPr>
                              <w:tc>
                                <w:tcPr>
                                  <w:tcW w:w="3667" w:type="dxa"/>
                                </w:tcPr>
                                <w:p w14:paraId="151AE7A3" w14:textId="77777777" w:rsidR="00556D5C" w:rsidRDefault="00556D5C">
                                  <w:pPr>
                                    <w:pStyle w:val="TableParagraph"/>
                                    <w:spacing w:line="230" w:lineRule="auto"/>
                                    <w:ind w:left="105" w:right="167" w:firstLine="565"/>
                                  </w:pPr>
                                  <w:r>
                                    <w:t>Kiekvienam dviejų metų</w:t>
                                  </w:r>
                                  <w:r>
                                    <w:rPr>
                                      <w:spacing w:val="1"/>
                                    </w:rPr>
                                    <w:t xml:space="preserve"> </w:t>
                                  </w:r>
                                  <w:r>
                                    <w:t>koncentrui pateikiami apibendrinti</w:t>
                                  </w:r>
                                  <w:r>
                                    <w:rPr>
                                      <w:spacing w:val="1"/>
                                    </w:rPr>
                                    <w:t xml:space="preserve"> </w:t>
                                  </w:r>
                                  <w:r>
                                    <w:t>trijų lygių – patenkinamo, pagrindinio</w:t>
                                  </w:r>
                                  <w:r>
                                    <w:rPr>
                                      <w:spacing w:val="-53"/>
                                    </w:rPr>
                                    <w:t xml:space="preserve"> </w:t>
                                  </w:r>
                                  <w:r>
                                    <w:t>ir aukštesniojo – pasiekimų lygių</w:t>
                                  </w:r>
                                  <w:r>
                                    <w:rPr>
                                      <w:spacing w:val="1"/>
                                    </w:rPr>
                                    <w:t xml:space="preserve"> </w:t>
                                  </w:r>
                                  <w:r>
                                    <w:t>požymių</w:t>
                                  </w:r>
                                  <w:r>
                                    <w:rPr>
                                      <w:spacing w:val="-1"/>
                                    </w:rPr>
                                    <w:t xml:space="preserve"> </w:t>
                                  </w:r>
                                  <w:r>
                                    <w:t>aprašai.</w:t>
                                  </w:r>
                                </w:p>
                              </w:tc>
                            </w:tr>
                            <w:tr w:rsidR="00556D5C" w14:paraId="151AE7A6" w14:textId="77777777">
                              <w:trPr>
                                <w:trHeight w:val="265"/>
                              </w:trPr>
                              <w:tc>
                                <w:tcPr>
                                  <w:tcW w:w="3667" w:type="dxa"/>
                                  <w:tcBorders>
                                    <w:right w:val="nil"/>
                                  </w:tcBorders>
                                </w:tcPr>
                                <w:p w14:paraId="151AE7A5" w14:textId="77777777" w:rsidR="00556D5C" w:rsidRDefault="00556D5C">
                                  <w:pPr>
                                    <w:pStyle w:val="TableParagraph"/>
                                    <w:rPr>
                                      <w:sz w:val="18"/>
                                    </w:rPr>
                                  </w:pPr>
                                </w:p>
                              </w:tc>
                            </w:tr>
                            <w:tr w:rsidR="00556D5C" w14:paraId="151AE7A9" w14:textId="77777777">
                              <w:trPr>
                                <w:trHeight w:val="2926"/>
                              </w:trPr>
                              <w:tc>
                                <w:tcPr>
                                  <w:tcW w:w="3667" w:type="dxa"/>
                                </w:tcPr>
                                <w:p w14:paraId="151AE7A7" w14:textId="77777777" w:rsidR="00556D5C" w:rsidRDefault="00556D5C">
                                  <w:pPr>
                                    <w:pStyle w:val="TableParagraph"/>
                                    <w:spacing w:line="239" w:lineRule="exact"/>
                                    <w:ind w:left="670"/>
                                    <w:rPr>
                                      <w:b/>
                                    </w:rPr>
                                  </w:pPr>
                                  <w:r>
                                    <w:rPr>
                                      <w:b/>
                                    </w:rPr>
                                    <w:t>Pateikiamos</w:t>
                                  </w:r>
                                  <w:r>
                                    <w:rPr>
                                      <w:b/>
                                      <w:spacing w:val="-3"/>
                                    </w:rPr>
                                    <w:t xml:space="preserve"> </w:t>
                                  </w:r>
                                  <w:r>
                                    <w:rPr>
                                      <w:b/>
                                    </w:rPr>
                                    <w:t>turinio</w:t>
                                  </w:r>
                                  <w:r>
                                    <w:rPr>
                                      <w:b/>
                                      <w:spacing w:val="-2"/>
                                    </w:rPr>
                                    <w:t xml:space="preserve"> </w:t>
                                  </w:r>
                                  <w:r>
                                    <w:rPr>
                                      <w:b/>
                                    </w:rPr>
                                    <w:t>apimtys</w:t>
                                  </w:r>
                                </w:p>
                                <w:p w14:paraId="151AE7A8" w14:textId="77777777" w:rsidR="00556D5C" w:rsidRDefault="00556D5C">
                                  <w:pPr>
                                    <w:pStyle w:val="TableParagraph"/>
                                    <w:spacing w:line="249" w:lineRule="exact"/>
                                    <w:ind w:left="105"/>
                                  </w:pPr>
                                  <w:r>
                                    <w:t>koncentrams (1-2, 3-4 kl.).</w:t>
                                  </w:r>
                                </w:p>
                              </w:tc>
                            </w:tr>
                          </w:tbl>
                          <w:p w14:paraId="151AE7AA"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A" id="Text Box 329" o:spid="_x0000_s1032" type="#_x0000_t202" style="position:absolute;left:0;text-align:left;margin-left:49.3pt;margin-top:-.9pt;width:184.85pt;height:236.85pt;z-index:2516584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A4" w14:textId="77777777">
                        <w:trPr>
                          <w:trHeight w:val="1465"/>
                        </w:trPr>
                        <w:tc>
                          <w:tcPr>
                            <w:tcW w:w="3667" w:type="dxa"/>
                          </w:tcPr>
                          <w:p w14:paraId="151AE7A3" w14:textId="77777777" w:rsidR="00556D5C" w:rsidRDefault="00556D5C">
                            <w:pPr>
                              <w:pStyle w:val="TableParagraph"/>
                              <w:spacing w:line="230" w:lineRule="auto"/>
                              <w:ind w:left="105" w:right="167" w:firstLine="565"/>
                            </w:pPr>
                            <w:r>
                              <w:t>Kiekvienam dviejų metų</w:t>
                            </w:r>
                            <w:r>
                              <w:rPr>
                                <w:spacing w:val="1"/>
                              </w:rPr>
                              <w:t xml:space="preserve"> </w:t>
                            </w:r>
                            <w:r>
                              <w:t>koncentrui pateikiami apibendrinti</w:t>
                            </w:r>
                            <w:r>
                              <w:rPr>
                                <w:spacing w:val="1"/>
                              </w:rPr>
                              <w:t xml:space="preserve"> </w:t>
                            </w:r>
                            <w:r>
                              <w:t>trijų lygių – patenkinamo, pagrindinio</w:t>
                            </w:r>
                            <w:r>
                              <w:rPr>
                                <w:spacing w:val="-53"/>
                              </w:rPr>
                              <w:t xml:space="preserve"> </w:t>
                            </w:r>
                            <w:r>
                              <w:t>ir aukštesniojo – pasiekimų lygių</w:t>
                            </w:r>
                            <w:r>
                              <w:rPr>
                                <w:spacing w:val="1"/>
                              </w:rPr>
                              <w:t xml:space="preserve"> </w:t>
                            </w:r>
                            <w:r>
                              <w:t>požymių</w:t>
                            </w:r>
                            <w:r>
                              <w:rPr>
                                <w:spacing w:val="-1"/>
                              </w:rPr>
                              <w:t xml:space="preserve"> </w:t>
                            </w:r>
                            <w:r>
                              <w:t>aprašai.</w:t>
                            </w:r>
                          </w:p>
                        </w:tc>
                      </w:tr>
                      <w:tr w:rsidR="00556D5C" w14:paraId="151AE7A6" w14:textId="77777777">
                        <w:trPr>
                          <w:trHeight w:val="265"/>
                        </w:trPr>
                        <w:tc>
                          <w:tcPr>
                            <w:tcW w:w="3667" w:type="dxa"/>
                            <w:tcBorders>
                              <w:right w:val="nil"/>
                            </w:tcBorders>
                          </w:tcPr>
                          <w:p w14:paraId="151AE7A5" w14:textId="77777777" w:rsidR="00556D5C" w:rsidRDefault="00556D5C">
                            <w:pPr>
                              <w:pStyle w:val="TableParagraph"/>
                              <w:rPr>
                                <w:sz w:val="18"/>
                              </w:rPr>
                            </w:pPr>
                          </w:p>
                        </w:tc>
                      </w:tr>
                      <w:tr w:rsidR="00556D5C" w14:paraId="151AE7A9" w14:textId="77777777">
                        <w:trPr>
                          <w:trHeight w:val="2926"/>
                        </w:trPr>
                        <w:tc>
                          <w:tcPr>
                            <w:tcW w:w="3667" w:type="dxa"/>
                          </w:tcPr>
                          <w:p w14:paraId="151AE7A7" w14:textId="77777777" w:rsidR="00556D5C" w:rsidRDefault="00556D5C">
                            <w:pPr>
                              <w:pStyle w:val="TableParagraph"/>
                              <w:spacing w:line="239" w:lineRule="exact"/>
                              <w:ind w:left="670"/>
                              <w:rPr>
                                <w:b/>
                              </w:rPr>
                            </w:pPr>
                            <w:r>
                              <w:rPr>
                                <w:b/>
                              </w:rPr>
                              <w:t>Pateikiamos</w:t>
                            </w:r>
                            <w:r>
                              <w:rPr>
                                <w:b/>
                                <w:spacing w:val="-3"/>
                              </w:rPr>
                              <w:t xml:space="preserve"> </w:t>
                            </w:r>
                            <w:r>
                              <w:rPr>
                                <w:b/>
                              </w:rPr>
                              <w:t>turinio</w:t>
                            </w:r>
                            <w:r>
                              <w:rPr>
                                <w:b/>
                                <w:spacing w:val="-2"/>
                              </w:rPr>
                              <w:t xml:space="preserve"> </w:t>
                            </w:r>
                            <w:r>
                              <w:rPr>
                                <w:b/>
                              </w:rPr>
                              <w:t>apimtys</w:t>
                            </w:r>
                          </w:p>
                          <w:p w14:paraId="151AE7A8" w14:textId="77777777" w:rsidR="00556D5C" w:rsidRDefault="00556D5C">
                            <w:pPr>
                              <w:pStyle w:val="TableParagraph"/>
                              <w:spacing w:line="249" w:lineRule="exact"/>
                              <w:ind w:left="105"/>
                            </w:pPr>
                            <w:r>
                              <w:t>koncentrams (1-2, 3-4 kl.).</w:t>
                            </w:r>
                          </w:p>
                        </w:tc>
                      </w:tr>
                    </w:tbl>
                    <w:p w14:paraId="151AE7AA" w14:textId="77777777" w:rsidR="00556D5C" w:rsidRDefault="00556D5C">
                      <w:pPr>
                        <w:pStyle w:val="Pagrindinistekstas"/>
                      </w:pPr>
                    </w:p>
                  </w:txbxContent>
                </v:textbox>
                <w10:wrap anchorx="page"/>
              </v:shape>
            </w:pict>
          </mc:Fallback>
        </mc:AlternateContent>
      </w:r>
      <w:r w:rsidR="00130600">
        <w:rPr>
          <w:noProof/>
          <w:lang w:eastAsia="lt-LT"/>
        </w:rPr>
        <mc:AlternateContent>
          <mc:Choice Requires="wps">
            <w:drawing>
              <wp:anchor distT="0" distB="0" distL="114300" distR="114300" simplePos="0" relativeHeight="251658430" behindDoc="0" locked="0" layoutInCell="1" allowOverlap="1" wp14:anchorId="151AE31B" wp14:editId="7A16BE6E">
                <wp:simplePos x="0" y="0"/>
                <wp:positionH relativeFrom="page">
                  <wp:posOffset>4761230</wp:posOffset>
                </wp:positionH>
                <wp:positionV relativeFrom="paragraph">
                  <wp:posOffset>-11430</wp:posOffset>
                </wp:positionV>
                <wp:extent cx="2268220" cy="956310"/>
                <wp:effectExtent l="0" t="0" r="0" b="0"/>
                <wp:wrapNone/>
                <wp:docPr id="654"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956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AD" w14:textId="77777777">
                              <w:trPr>
                                <w:trHeight w:val="1465"/>
                              </w:trPr>
                              <w:tc>
                                <w:tcPr>
                                  <w:tcW w:w="3542" w:type="dxa"/>
                                </w:tcPr>
                                <w:p w14:paraId="151AE7AB" w14:textId="77777777" w:rsidR="00556D5C" w:rsidRDefault="00556D5C">
                                  <w:pPr>
                                    <w:pStyle w:val="TableParagraph"/>
                                    <w:spacing w:line="230" w:lineRule="auto"/>
                                    <w:ind w:left="110" w:right="87" w:firstLine="565"/>
                                  </w:pPr>
                                  <w:r>
                                    <w:t>Kiekvienam dviejų metų</w:t>
                                  </w:r>
                                  <w:r>
                                    <w:rPr>
                                      <w:spacing w:val="1"/>
                                    </w:rPr>
                                    <w:t xml:space="preserve"> </w:t>
                                  </w:r>
                                  <w:r>
                                    <w:t>koncentrui pateikiami visų</w:t>
                                  </w:r>
                                  <w:r>
                                    <w:rPr>
                                      <w:spacing w:val="1"/>
                                    </w:rPr>
                                    <w:t xml:space="preserve"> </w:t>
                                  </w:r>
                                  <w:r>
                                    <w:t>programoje numatytų pasiekimų</w:t>
                                  </w:r>
                                  <w:r>
                                    <w:rPr>
                                      <w:spacing w:val="1"/>
                                    </w:rPr>
                                    <w:t xml:space="preserve"> </w:t>
                                  </w:r>
                                  <w:r>
                                    <w:t>keturių</w:t>
                                  </w:r>
                                  <w:r>
                                    <w:rPr>
                                      <w:spacing w:val="-4"/>
                                    </w:rPr>
                                    <w:t xml:space="preserve"> </w:t>
                                  </w:r>
                                  <w:r>
                                    <w:t>pasiekimų</w:t>
                                  </w:r>
                                  <w:r>
                                    <w:rPr>
                                      <w:spacing w:val="-3"/>
                                    </w:rPr>
                                    <w:t xml:space="preserve"> </w:t>
                                  </w:r>
                                  <w:r>
                                    <w:t>lygių</w:t>
                                  </w:r>
                                  <w:r>
                                    <w:rPr>
                                      <w:spacing w:val="-3"/>
                                    </w:rPr>
                                    <w:t xml:space="preserve"> </w:t>
                                  </w:r>
                                  <w:r>
                                    <w:t>–</w:t>
                                  </w:r>
                                  <w:r>
                                    <w:rPr>
                                      <w:spacing w:val="-4"/>
                                    </w:rPr>
                                    <w:t xml:space="preserve"> </w:t>
                                  </w:r>
                                  <w:r>
                                    <w:t>slenkstinio,</w:t>
                                  </w:r>
                                  <w:r>
                                    <w:rPr>
                                      <w:spacing w:val="-52"/>
                                    </w:rPr>
                                    <w:t xml:space="preserve"> </w:t>
                                  </w:r>
                                  <w:r>
                                    <w:t>patenkinamo,</w:t>
                                  </w:r>
                                  <w:r>
                                    <w:rPr>
                                      <w:spacing w:val="-1"/>
                                    </w:rPr>
                                    <w:t xml:space="preserve"> </w:t>
                                  </w:r>
                                  <w:r>
                                    <w:t>pagrindinio</w:t>
                                  </w:r>
                                  <w:r>
                                    <w:rPr>
                                      <w:spacing w:val="-1"/>
                                    </w:rPr>
                                    <w:t xml:space="preserve"> </w:t>
                                  </w:r>
                                  <w:r>
                                    <w:t>ir</w:t>
                                  </w:r>
                                </w:p>
                                <w:p w14:paraId="151AE7AC" w14:textId="77777777" w:rsidR="00556D5C" w:rsidRDefault="00556D5C">
                                  <w:pPr>
                                    <w:pStyle w:val="TableParagraph"/>
                                    <w:spacing w:line="233" w:lineRule="exact"/>
                                    <w:ind w:left="110"/>
                                  </w:pPr>
                                  <w:r>
                                    <w:t>aukštesniojo</w:t>
                                  </w:r>
                                  <w:r>
                                    <w:rPr>
                                      <w:spacing w:val="-4"/>
                                    </w:rPr>
                                    <w:t xml:space="preserve"> </w:t>
                                  </w:r>
                                  <w:r>
                                    <w:t>–</w:t>
                                  </w:r>
                                  <w:r>
                                    <w:rPr>
                                      <w:spacing w:val="-3"/>
                                    </w:rPr>
                                    <w:t xml:space="preserve"> </w:t>
                                  </w:r>
                                  <w:r>
                                    <w:t>požymiai.</w:t>
                                  </w:r>
                                </w:p>
                              </w:tc>
                            </w:tr>
                          </w:tbl>
                          <w:p w14:paraId="151AE7AE"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B" id="Text Box 328" o:spid="_x0000_s1033" type="#_x0000_t202" style="position:absolute;left:0;text-align:left;margin-left:374.9pt;margin-top:-.9pt;width:178.6pt;height:75.3pt;z-index:2516584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tK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AD" w14:textId="77777777">
                        <w:trPr>
                          <w:trHeight w:val="1465"/>
                        </w:trPr>
                        <w:tc>
                          <w:tcPr>
                            <w:tcW w:w="3542" w:type="dxa"/>
                          </w:tcPr>
                          <w:p w14:paraId="151AE7AB" w14:textId="77777777" w:rsidR="00556D5C" w:rsidRDefault="00556D5C">
                            <w:pPr>
                              <w:pStyle w:val="TableParagraph"/>
                              <w:spacing w:line="230" w:lineRule="auto"/>
                              <w:ind w:left="110" w:right="87" w:firstLine="565"/>
                            </w:pPr>
                            <w:r>
                              <w:t>Kiekvienam dviejų metų</w:t>
                            </w:r>
                            <w:r>
                              <w:rPr>
                                <w:spacing w:val="1"/>
                              </w:rPr>
                              <w:t xml:space="preserve"> </w:t>
                            </w:r>
                            <w:r>
                              <w:t>koncentrui pateikiami visų</w:t>
                            </w:r>
                            <w:r>
                              <w:rPr>
                                <w:spacing w:val="1"/>
                              </w:rPr>
                              <w:t xml:space="preserve"> </w:t>
                            </w:r>
                            <w:r>
                              <w:t>programoje numatytų pasiekimų</w:t>
                            </w:r>
                            <w:r>
                              <w:rPr>
                                <w:spacing w:val="1"/>
                              </w:rPr>
                              <w:t xml:space="preserve"> </w:t>
                            </w:r>
                            <w:r>
                              <w:t>keturių</w:t>
                            </w:r>
                            <w:r>
                              <w:rPr>
                                <w:spacing w:val="-4"/>
                              </w:rPr>
                              <w:t xml:space="preserve"> </w:t>
                            </w:r>
                            <w:r>
                              <w:t>pasiekimų</w:t>
                            </w:r>
                            <w:r>
                              <w:rPr>
                                <w:spacing w:val="-3"/>
                              </w:rPr>
                              <w:t xml:space="preserve"> </w:t>
                            </w:r>
                            <w:r>
                              <w:t>lygių</w:t>
                            </w:r>
                            <w:r>
                              <w:rPr>
                                <w:spacing w:val="-3"/>
                              </w:rPr>
                              <w:t xml:space="preserve"> </w:t>
                            </w:r>
                            <w:r>
                              <w:t>–</w:t>
                            </w:r>
                            <w:r>
                              <w:rPr>
                                <w:spacing w:val="-4"/>
                              </w:rPr>
                              <w:t xml:space="preserve"> </w:t>
                            </w:r>
                            <w:r>
                              <w:t>slenkstinio,</w:t>
                            </w:r>
                            <w:r>
                              <w:rPr>
                                <w:spacing w:val="-52"/>
                              </w:rPr>
                              <w:t xml:space="preserve"> </w:t>
                            </w:r>
                            <w:r>
                              <w:t>patenkinamo,</w:t>
                            </w:r>
                            <w:r>
                              <w:rPr>
                                <w:spacing w:val="-1"/>
                              </w:rPr>
                              <w:t xml:space="preserve"> </w:t>
                            </w:r>
                            <w:r>
                              <w:t>pagrindinio</w:t>
                            </w:r>
                            <w:r>
                              <w:rPr>
                                <w:spacing w:val="-1"/>
                              </w:rPr>
                              <w:t xml:space="preserve"> </w:t>
                            </w:r>
                            <w:r>
                              <w:t>ir</w:t>
                            </w:r>
                          </w:p>
                          <w:p w14:paraId="151AE7AC" w14:textId="77777777" w:rsidR="00556D5C" w:rsidRDefault="00556D5C">
                            <w:pPr>
                              <w:pStyle w:val="TableParagraph"/>
                              <w:spacing w:line="233" w:lineRule="exact"/>
                              <w:ind w:left="110"/>
                            </w:pPr>
                            <w:r>
                              <w:t>aukštesniojo</w:t>
                            </w:r>
                            <w:r>
                              <w:rPr>
                                <w:spacing w:val="-4"/>
                              </w:rPr>
                              <w:t xml:space="preserve"> </w:t>
                            </w:r>
                            <w:r>
                              <w:t>–</w:t>
                            </w:r>
                            <w:r>
                              <w:rPr>
                                <w:spacing w:val="-3"/>
                              </w:rPr>
                              <w:t xml:space="preserve"> </w:t>
                            </w:r>
                            <w:r>
                              <w:t>požymiai.</w:t>
                            </w:r>
                          </w:p>
                        </w:tc>
                      </w:tr>
                    </w:tbl>
                    <w:p w14:paraId="151AE7AE" w14:textId="77777777" w:rsidR="00556D5C" w:rsidRDefault="00556D5C">
                      <w:pPr>
                        <w:pStyle w:val="Pagrindinistekstas"/>
                      </w:pPr>
                    </w:p>
                  </w:txbxContent>
                </v:textbox>
                <w10:wrap anchorx="page"/>
              </v:shape>
            </w:pict>
          </mc:Fallback>
        </mc:AlternateContent>
      </w:r>
      <w:r>
        <w:rPr>
          <w:i/>
          <w:color w:val="00AFEF"/>
        </w:rPr>
        <w:t>kokybiškesnio mokinių</w:t>
      </w:r>
      <w:r>
        <w:rPr>
          <w:i/>
          <w:color w:val="00AFEF"/>
          <w:spacing w:val="-52"/>
        </w:rPr>
        <w:t xml:space="preserve"> </w:t>
      </w:r>
      <w:r>
        <w:rPr>
          <w:i/>
          <w:color w:val="00AFEF"/>
        </w:rPr>
        <w:t>pasiekimų ugdymo ir</w:t>
      </w:r>
      <w:r>
        <w:rPr>
          <w:i/>
          <w:color w:val="00AFEF"/>
          <w:spacing w:val="1"/>
        </w:rPr>
        <w:t xml:space="preserve"> </w:t>
      </w:r>
      <w:r>
        <w:rPr>
          <w:i/>
          <w:color w:val="00AFEF"/>
        </w:rPr>
        <w:t>vertinimo, aukštesnių</w:t>
      </w:r>
      <w:r>
        <w:rPr>
          <w:i/>
          <w:color w:val="00AFEF"/>
          <w:spacing w:val="1"/>
        </w:rPr>
        <w:t xml:space="preserve"> </w:t>
      </w:r>
      <w:r>
        <w:rPr>
          <w:i/>
          <w:color w:val="00AFEF"/>
        </w:rPr>
        <w:t>mokymosi</w:t>
      </w:r>
      <w:r>
        <w:rPr>
          <w:i/>
          <w:color w:val="00AFEF"/>
          <w:spacing w:val="-3"/>
        </w:rPr>
        <w:t xml:space="preserve"> </w:t>
      </w:r>
      <w:r>
        <w:rPr>
          <w:i/>
          <w:color w:val="00AFEF"/>
        </w:rPr>
        <w:t>pasiekimų</w:t>
      </w:r>
    </w:p>
    <w:p w14:paraId="151A5F8D" w14:textId="77777777" w:rsidR="00E32DA6" w:rsidRDefault="00E32DA6">
      <w:pPr>
        <w:pStyle w:val="Pagrindinistekstas"/>
        <w:rPr>
          <w:i/>
        </w:rPr>
      </w:pPr>
    </w:p>
    <w:p w14:paraId="151A5F8E" w14:textId="77777777" w:rsidR="00E32DA6" w:rsidRDefault="00E32DA6">
      <w:pPr>
        <w:pStyle w:val="Pagrindinistekstas"/>
        <w:spacing w:before="6"/>
        <w:rPr>
          <w:i/>
          <w:sz w:val="20"/>
        </w:rPr>
      </w:pPr>
    </w:p>
    <w:p w14:paraId="151A5F8F" w14:textId="63F37441" w:rsidR="00E32DA6" w:rsidRDefault="00130600">
      <w:pPr>
        <w:spacing w:line="230" w:lineRule="auto"/>
        <w:ind w:left="3927" w:right="4339" w:firstLine="565"/>
        <w:rPr>
          <w:i/>
        </w:rPr>
      </w:pPr>
      <w:r>
        <w:rPr>
          <w:noProof/>
          <w:lang w:eastAsia="lt-LT"/>
        </w:rPr>
        <mc:AlternateContent>
          <mc:Choice Requires="wps">
            <w:drawing>
              <wp:anchor distT="0" distB="0" distL="114300" distR="114300" simplePos="0" relativeHeight="251658431" behindDoc="0" locked="0" layoutInCell="1" allowOverlap="1" wp14:anchorId="151AE31C" wp14:editId="0E9ACE92">
                <wp:simplePos x="0" y="0"/>
                <wp:positionH relativeFrom="page">
                  <wp:posOffset>4761230</wp:posOffset>
                </wp:positionH>
                <wp:positionV relativeFrom="paragraph">
                  <wp:posOffset>-11430</wp:posOffset>
                </wp:positionV>
                <wp:extent cx="2268220" cy="1884045"/>
                <wp:effectExtent l="0" t="0" r="0" b="0"/>
                <wp:wrapNone/>
                <wp:docPr id="652"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88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B3" w14:textId="77777777">
                              <w:trPr>
                                <w:trHeight w:val="2926"/>
                              </w:trPr>
                              <w:tc>
                                <w:tcPr>
                                  <w:tcW w:w="3542" w:type="dxa"/>
                                </w:tcPr>
                                <w:p w14:paraId="151AE7AF" w14:textId="77777777" w:rsidR="00556D5C" w:rsidRDefault="00556D5C">
                                  <w:pPr>
                                    <w:pStyle w:val="TableParagraph"/>
                                    <w:spacing w:line="230" w:lineRule="auto"/>
                                    <w:ind w:left="110" w:right="110" w:firstLine="565"/>
                                  </w:pPr>
                                  <w:r>
                                    <w:rPr>
                                      <w:b/>
                                    </w:rPr>
                                    <w:t>Mokymosi turinys</w:t>
                                  </w:r>
                                  <w:r>
                                    <w:rPr>
                                      <w:b/>
                                      <w:spacing w:val="1"/>
                                    </w:rPr>
                                    <w:t xml:space="preserve"> </w:t>
                                  </w:r>
                                  <w:r>
                                    <w:t>pateikiamas koncentrams (1-2, 3-4</w:t>
                                  </w:r>
                                  <w:r>
                                    <w:rPr>
                                      <w:spacing w:val="1"/>
                                    </w:rPr>
                                    <w:t xml:space="preserve"> </w:t>
                                  </w:r>
                                  <w:r>
                                    <w:t>kl.),</w:t>
                                  </w:r>
                                  <w:r>
                                    <w:rPr>
                                      <w:spacing w:val="-6"/>
                                    </w:rPr>
                                    <w:t xml:space="preserve"> </w:t>
                                  </w:r>
                                  <w:r>
                                    <w:t>išskirtos</w:t>
                                  </w:r>
                                  <w:r>
                                    <w:rPr>
                                      <w:spacing w:val="-5"/>
                                    </w:rPr>
                                    <w:t xml:space="preserve"> </w:t>
                                  </w:r>
                                  <w:r>
                                    <w:t>mokymosi</w:t>
                                  </w:r>
                                  <w:r>
                                    <w:rPr>
                                      <w:spacing w:val="-3"/>
                                    </w:rPr>
                                    <w:t xml:space="preserve"> </w:t>
                                  </w:r>
                                  <w:r>
                                    <w:t>turinio</w:t>
                                  </w:r>
                                  <w:r>
                                    <w:rPr>
                                      <w:spacing w:val="-5"/>
                                    </w:rPr>
                                    <w:t xml:space="preserve"> </w:t>
                                  </w:r>
                                  <w:r>
                                    <w:t>sritys</w:t>
                                  </w:r>
                                  <w:r>
                                    <w:rPr>
                                      <w:spacing w:val="-52"/>
                                    </w:rPr>
                                    <w:t xml:space="preserve"> </w:t>
                                  </w:r>
                                  <w:r>
                                    <w:t>ir temos.</w:t>
                                  </w:r>
                                </w:p>
                                <w:p w14:paraId="151AE7B0" w14:textId="77777777" w:rsidR="00556D5C" w:rsidRDefault="00556D5C">
                                  <w:pPr>
                                    <w:pStyle w:val="TableParagraph"/>
                                    <w:spacing w:before="2" w:line="230" w:lineRule="auto"/>
                                    <w:ind w:left="110" w:right="211" w:firstLine="565"/>
                                  </w:pPr>
                                  <w:r>
                                    <w:t>Mokymosi</w:t>
                                  </w:r>
                                  <w:r>
                                    <w:rPr>
                                      <w:spacing w:val="-7"/>
                                    </w:rPr>
                                    <w:t xml:space="preserve"> </w:t>
                                  </w:r>
                                  <w:r>
                                    <w:t>turinys</w:t>
                                  </w:r>
                                  <w:r>
                                    <w:rPr>
                                      <w:spacing w:val="-5"/>
                                    </w:rPr>
                                    <w:t xml:space="preserve"> </w:t>
                                  </w:r>
                                  <w:r>
                                    <w:t>plėtojamas</w:t>
                                  </w:r>
                                  <w:r>
                                    <w:rPr>
                                      <w:spacing w:val="-52"/>
                                    </w:rPr>
                                    <w:t xml:space="preserve"> </w:t>
                                  </w:r>
                                  <w:r>
                                    <w:t>ir gilinamas kiekvienais mokslo</w:t>
                                  </w:r>
                                  <w:r>
                                    <w:rPr>
                                      <w:spacing w:val="1"/>
                                    </w:rPr>
                                    <w:t xml:space="preserve"> </w:t>
                                  </w:r>
                                  <w:r>
                                    <w:t>metais.</w:t>
                                  </w:r>
                                </w:p>
                                <w:p w14:paraId="151AE7B1" w14:textId="77777777" w:rsidR="00556D5C" w:rsidRDefault="00556D5C">
                                  <w:pPr>
                                    <w:pStyle w:val="TableParagraph"/>
                                    <w:spacing w:before="2" w:line="230" w:lineRule="auto"/>
                                    <w:ind w:left="110" w:right="141" w:firstLine="565"/>
                                  </w:pPr>
                                  <w:r>
                                    <w:t>Pateikiamas Bendruosiuose</w:t>
                                  </w:r>
                                  <w:r>
                                    <w:rPr>
                                      <w:spacing w:val="1"/>
                                    </w:rPr>
                                    <w:t xml:space="preserve"> </w:t>
                                  </w:r>
                                  <w:r>
                                    <w:t>ugdymo</w:t>
                                  </w:r>
                                  <w:r>
                                    <w:rPr>
                                      <w:spacing w:val="-1"/>
                                    </w:rPr>
                                    <w:t xml:space="preserve"> </w:t>
                                  </w:r>
                                  <w:r>
                                    <w:t>planuose</w:t>
                                  </w:r>
                                  <w:r>
                                    <w:rPr>
                                      <w:spacing w:val="1"/>
                                    </w:rPr>
                                    <w:t xml:space="preserve"> </w:t>
                                  </w:r>
                                  <w:r>
                                    <w:t>numatyto</w:t>
                                  </w:r>
                                  <w:r>
                                    <w:rPr>
                                      <w:spacing w:val="1"/>
                                    </w:rPr>
                                    <w:t xml:space="preserve"> </w:t>
                                  </w:r>
                                  <w:r>
                                    <w:t>mokymosi laiko privalomas (70%) ir</w:t>
                                  </w:r>
                                  <w:r>
                                    <w:rPr>
                                      <w:spacing w:val="-52"/>
                                    </w:rPr>
                                    <w:t xml:space="preserve"> </w:t>
                                  </w:r>
                                  <w:r>
                                    <w:t>pasirenkamasis</w:t>
                                  </w:r>
                                  <w:r>
                                    <w:rPr>
                                      <w:spacing w:val="-1"/>
                                    </w:rPr>
                                    <w:t xml:space="preserve"> </w:t>
                                  </w:r>
                                  <w:r>
                                    <w:t>(30 %)</w:t>
                                  </w:r>
                                  <w:r>
                                    <w:rPr>
                                      <w:spacing w:val="1"/>
                                    </w:rPr>
                                    <w:t xml:space="preserve"> </w:t>
                                  </w:r>
                                  <w:r>
                                    <w:t>mokymosi</w:t>
                                  </w:r>
                                </w:p>
                                <w:p w14:paraId="151AE7B2" w14:textId="77777777" w:rsidR="00556D5C" w:rsidRDefault="00556D5C">
                                  <w:pPr>
                                    <w:pStyle w:val="TableParagraph"/>
                                    <w:spacing w:line="231" w:lineRule="exact"/>
                                    <w:ind w:left="110"/>
                                  </w:pPr>
                                  <w:r>
                                    <w:t>turinys</w:t>
                                  </w:r>
                                  <w:r>
                                    <w:rPr>
                                      <w:spacing w:val="-4"/>
                                    </w:rPr>
                                    <w:t xml:space="preserve"> </w:t>
                                  </w:r>
                                  <w:r>
                                    <w:t>(paliekama</w:t>
                                  </w:r>
                                  <w:r>
                                    <w:rPr>
                                      <w:spacing w:val="-2"/>
                                    </w:rPr>
                                    <w:t xml:space="preserve"> </w:t>
                                  </w:r>
                                  <w:r>
                                    <w:t>galimybė</w:t>
                                  </w:r>
                                </w:p>
                              </w:tc>
                            </w:tr>
                          </w:tbl>
                          <w:p w14:paraId="151AE7B4"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C" id="Text Box 327" o:spid="_x0000_s1034" type="#_x0000_t202" style="position:absolute;left:0;text-align:left;margin-left:374.9pt;margin-top:-.9pt;width:178.6pt;height:148.35pt;z-index:2516584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Ka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B3" w14:textId="77777777">
                        <w:trPr>
                          <w:trHeight w:val="2926"/>
                        </w:trPr>
                        <w:tc>
                          <w:tcPr>
                            <w:tcW w:w="3542" w:type="dxa"/>
                          </w:tcPr>
                          <w:p w14:paraId="151AE7AF" w14:textId="77777777" w:rsidR="00556D5C" w:rsidRDefault="00556D5C">
                            <w:pPr>
                              <w:pStyle w:val="TableParagraph"/>
                              <w:spacing w:line="230" w:lineRule="auto"/>
                              <w:ind w:left="110" w:right="110" w:firstLine="565"/>
                            </w:pPr>
                            <w:r>
                              <w:rPr>
                                <w:b/>
                              </w:rPr>
                              <w:t>Mokymosi turinys</w:t>
                            </w:r>
                            <w:r>
                              <w:rPr>
                                <w:b/>
                                <w:spacing w:val="1"/>
                              </w:rPr>
                              <w:t xml:space="preserve"> </w:t>
                            </w:r>
                            <w:r>
                              <w:t>pateikiamas koncentrams (1-2, 3-4</w:t>
                            </w:r>
                            <w:r>
                              <w:rPr>
                                <w:spacing w:val="1"/>
                              </w:rPr>
                              <w:t xml:space="preserve"> </w:t>
                            </w:r>
                            <w:r>
                              <w:t>kl.),</w:t>
                            </w:r>
                            <w:r>
                              <w:rPr>
                                <w:spacing w:val="-6"/>
                              </w:rPr>
                              <w:t xml:space="preserve"> </w:t>
                            </w:r>
                            <w:r>
                              <w:t>išskirtos</w:t>
                            </w:r>
                            <w:r>
                              <w:rPr>
                                <w:spacing w:val="-5"/>
                              </w:rPr>
                              <w:t xml:space="preserve"> </w:t>
                            </w:r>
                            <w:r>
                              <w:t>mokymosi</w:t>
                            </w:r>
                            <w:r>
                              <w:rPr>
                                <w:spacing w:val="-3"/>
                              </w:rPr>
                              <w:t xml:space="preserve"> </w:t>
                            </w:r>
                            <w:r>
                              <w:t>turinio</w:t>
                            </w:r>
                            <w:r>
                              <w:rPr>
                                <w:spacing w:val="-5"/>
                              </w:rPr>
                              <w:t xml:space="preserve"> </w:t>
                            </w:r>
                            <w:r>
                              <w:t>sritys</w:t>
                            </w:r>
                            <w:r>
                              <w:rPr>
                                <w:spacing w:val="-52"/>
                              </w:rPr>
                              <w:t xml:space="preserve"> </w:t>
                            </w:r>
                            <w:r>
                              <w:t>ir temos.</w:t>
                            </w:r>
                          </w:p>
                          <w:p w14:paraId="151AE7B0" w14:textId="77777777" w:rsidR="00556D5C" w:rsidRDefault="00556D5C">
                            <w:pPr>
                              <w:pStyle w:val="TableParagraph"/>
                              <w:spacing w:before="2" w:line="230" w:lineRule="auto"/>
                              <w:ind w:left="110" w:right="211" w:firstLine="565"/>
                            </w:pPr>
                            <w:r>
                              <w:t>Mokymosi</w:t>
                            </w:r>
                            <w:r>
                              <w:rPr>
                                <w:spacing w:val="-7"/>
                              </w:rPr>
                              <w:t xml:space="preserve"> </w:t>
                            </w:r>
                            <w:r>
                              <w:t>turinys</w:t>
                            </w:r>
                            <w:r>
                              <w:rPr>
                                <w:spacing w:val="-5"/>
                              </w:rPr>
                              <w:t xml:space="preserve"> </w:t>
                            </w:r>
                            <w:r>
                              <w:t>plėtojamas</w:t>
                            </w:r>
                            <w:r>
                              <w:rPr>
                                <w:spacing w:val="-52"/>
                              </w:rPr>
                              <w:t xml:space="preserve"> </w:t>
                            </w:r>
                            <w:r>
                              <w:t>ir gilinamas kiekvienais mokslo</w:t>
                            </w:r>
                            <w:r>
                              <w:rPr>
                                <w:spacing w:val="1"/>
                              </w:rPr>
                              <w:t xml:space="preserve"> </w:t>
                            </w:r>
                            <w:r>
                              <w:t>metais.</w:t>
                            </w:r>
                          </w:p>
                          <w:p w14:paraId="151AE7B1" w14:textId="77777777" w:rsidR="00556D5C" w:rsidRDefault="00556D5C">
                            <w:pPr>
                              <w:pStyle w:val="TableParagraph"/>
                              <w:spacing w:before="2" w:line="230" w:lineRule="auto"/>
                              <w:ind w:left="110" w:right="141" w:firstLine="565"/>
                            </w:pPr>
                            <w:r>
                              <w:t>Pateikiamas Bendruosiuose</w:t>
                            </w:r>
                            <w:r>
                              <w:rPr>
                                <w:spacing w:val="1"/>
                              </w:rPr>
                              <w:t xml:space="preserve"> </w:t>
                            </w:r>
                            <w:r>
                              <w:t>ugdymo</w:t>
                            </w:r>
                            <w:r>
                              <w:rPr>
                                <w:spacing w:val="-1"/>
                              </w:rPr>
                              <w:t xml:space="preserve"> </w:t>
                            </w:r>
                            <w:r>
                              <w:t>planuose</w:t>
                            </w:r>
                            <w:r>
                              <w:rPr>
                                <w:spacing w:val="1"/>
                              </w:rPr>
                              <w:t xml:space="preserve"> </w:t>
                            </w:r>
                            <w:r>
                              <w:t>numatyto</w:t>
                            </w:r>
                            <w:r>
                              <w:rPr>
                                <w:spacing w:val="1"/>
                              </w:rPr>
                              <w:t xml:space="preserve"> </w:t>
                            </w:r>
                            <w:r>
                              <w:t>mokymosi laiko privalomas (70%) ir</w:t>
                            </w:r>
                            <w:r>
                              <w:rPr>
                                <w:spacing w:val="-52"/>
                              </w:rPr>
                              <w:t xml:space="preserve"> </w:t>
                            </w:r>
                            <w:r>
                              <w:t>pasirenkamasis</w:t>
                            </w:r>
                            <w:r>
                              <w:rPr>
                                <w:spacing w:val="-1"/>
                              </w:rPr>
                              <w:t xml:space="preserve"> </w:t>
                            </w:r>
                            <w:r>
                              <w:t>(30 %)</w:t>
                            </w:r>
                            <w:r>
                              <w:rPr>
                                <w:spacing w:val="1"/>
                              </w:rPr>
                              <w:t xml:space="preserve"> </w:t>
                            </w:r>
                            <w:r>
                              <w:t>mokymosi</w:t>
                            </w:r>
                          </w:p>
                          <w:p w14:paraId="151AE7B2" w14:textId="77777777" w:rsidR="00556D5C" w:rsidRDefault="00556D5C">
                            <w:pPr>
                              <w:pStyle w:val="TableParagraph"/>
                              <w:spacing w:line="231" w:lineRule="exact"/>
                              <w:ind w:left="110"/>
                            </w:pPr>
                            <w:r>
                              <w:t>turinys</w:t>
                            </w:r>
                            <w:r>
                              <w:rPr>
                                <w:spacing w:val="-4"/>
                              </w:rPr>
                              <w:t xml:space="preserve"> </w:t>
                            </w:r>
                            <w:r>
                              <w:t>(paliekama</w:t>
                            </w:r>
                            <w:r>
                              <w:rPr>
                                <w:spacing w:val="-2"/>
                              </w:rPr>
                              <w:t xml:space="preserve"> </w:t>
                            </w:r>
                            <w:r>
                              <w:t>galimybė</w:t>
                            </w:r>
                          </w:p>
                        </w:tc>
                      </w:tr>
                    </w:tbl>
                    <w:p w14:paraId="151AE7B4" w14:textId="77777777" w:rsidR="00556D5C" w:rsidRDefault="00556D5C">
                      <w:pPr>
                        <w:pStyle w:val="Pagrindinistekstas"/>
                      </w:pPr>
                    </w:p>
                  </w:txbxContent>
                </v:textbox>
                <w10:wrap anchorx="page"/>
              </v:shape>
            </w:pict>
          </mc:Fallback>
        </mc:AlternateContent>
      </w:r>
      <w:r w:rsidR="00D2140D">
        <w:rPr>
          <w:i/>
          <w:color w:val="0093C7"/>
        </w:rPr>
        <w:t>kūrybiškesnio,</w:t>
      </w:r>
      <w:r w:rsidR="00D2140D">
        <w:rPr>
          <w:i/>
          <w:color w:val="0093C7"/>
          <w:spacing w:val="1"/>
        </w:rPr>
        <w:t xml:space="preserve"> </w:t>
      </w:r>
      <w:r w:rsidR="00D2140D">
        <w:rPr>
          <w:i/>
          <w:color w:val="0093C7"/>
        </w:rPr>
        <w:t>sąmoningesnio vartotojo ir</w:t>
      </w:r>
      <w:r w:rsidR="00D2140D">
        <w:rPr>
          <w:i/>
          <w:color w:val="0093C7"/>
          <w:spacing w:val="-52"/>
        </w:rPr>
        <w:t xml:space="preserve"> </w:t>
      </w:r>
      <w:r w:rsidR="00D2140D">
        <w:rPr>
          <w:i/>
          <w:color w:val="0093C7"/>
        </w:rPr>
        <w:t>kūrėjo</w:t>
      </w:r>
      <w:r w:rsidR="00D2140D">
        <w:rPr>
          <w:i/>
          <w:color w:val="0093C7"/>
          <w:spacing w:val="-1"/>
        </w:rPr>
        <w:t xml:space="preserve"> </w:t>
      </w:r>
      <w:r w:rsidR="00D2140D">
        <w:rPr>
          <w:i/>
          <w:color w:val="0093C7"/>
        </w:rPr>
        <w:t>ugdymo;</w:t>
      </w:r>
      <w:r w:rsidR="00D2140D">
        <w:rPr>
          <w:i/>
          <w:color w:val="0093C7"/>
          <w:spacing w:val="1"/>
        </w:rPr>
        <w:t xml:space="preserve"> </w:t>
      </w:r>
      <w:r w:rsidR="00D2140D">
        <w:rPr>
          <w:i/>
          <w:color w:val="0093C7"/>
        </w:rPr>
        <w:t>sieti</w:t>
      </w:r>
      <w:r w:rsidR="00D2140D">
        <w:rPr>
          <w:i/>
          <w:color w:val="0093C7"/>
          <w:spacing w:val="1"/>
        </w:rPr>
        <w:t xml:space="preserve"> </w:t>
      </w:r>
      <w:r w:rsidR="00D2140D">
        <w:rPr>
          <w:i/>
          <w:color w:val="0093C7"/>
        </w:rPr>
        <w:t>mokymosi turinį su</w:t>
      </w:r>
      <w:r w:rsidR="00D2140D">
        <w:rPr>
          <w:i/>
          <w:color w:val="0093C7"/>
          <w:spacing w:val="1"/>
        </w:rPr>
        <w:t xml:space="preserve"> </w:t>
      </w:r>
      <w:r w:rsidR="00D2140D">
        <w:rPr>
          <w:i/>
          <w:color w:val="0093C7"/>
        </w:rPr>
        <w:t>kontekstais;</w:t>
      </w:r>
    </w:p>
    <w:p w14:paraId="151A5F90" w14:textId="07471F13" w:rsidR="00E32DA6" w:rsidRDefault="00D2140D">
      <w:pPr>
        <w:spacing w:before="8" w:line="228" w:lineRule="auto"/>
        <w:ind w:left="3927" w:right="4101"/>
        <w:rPr>
          <w:i/>
        </w:rPr>
      </w:pPr>
      <w:r>
        <w:rPr>
          <w:i/>
          <w:color w:val="0093C7"/>
        </w:rPr>
        <w:t>skatinti akademinius iššūkius,</w:t>
      </w:r>
      <w:r>
        <w:rPr>
          <w:i/>
          <w:color w:val="0093C7"/>
          <w:spacing w:val="-52"/>
        </w:rPr>
        <w:t xml:space="preserve"> </w:t>
      </w:r>
      <w:r>
        <w:rPr>
          <w:i/>
          <w:color w:val="0093C7"/>
        </w:rPr>
        <w:t>aktyvų pažinimą;</w:t>
      </w:r>
    </w:p>
    <w:p w14:paraId="151A5F93" w14:textId="1287EB49" w:rsidR="00E32DA6" w:rsidRDefault="000C48D9" w:rsidP="007E376C">
      <w:pPr>
        <w:spacing w:before="2" w:line="230" w:lineRule="auto"/>
        <w:ind w:left="3927" w:right="4253"/>
        <w:rPr>
          <w:i/>
        </w:rPr>
      </w:pPr>
      <w:r>
        <w:rPr>
          <w:noProof/>
          <w:lang w:eastAsia="lt-LT"/>
        </w:rPr>
        <mc:AlternateContent>
          <mc:Choice Requires="wps">
            <w:drawing>
              <wp:anchor distT="0" distB="0" distL="114300" distR="114300" simplePos="0" relativeHeight="251658433" behindDoc="0" locked="0" layoutInCell="1" allowOverlap="1" wp14:anchorId="151AE320" wp14:editId="54A391A9">
                <wp:simplePos x="0" y="0"/>
                <wp:positionH relativeFrom="page">
                  <wp:posOffset>4739640</wp:posOffset>
                </wp:positionH>
                <wp:positionV relativeFrom="paragraph">
                  <wp:posOffset>814705</wp:posOffset>
                </wp:positionV>
                <wp:extent cx="2268220" cy="377190"/>
                <wp:effectExtent l="0" t="0" r="17780" b="3810"/>
                <wp:wrapNone/>
                <wp:docPr id="648"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BE" w14:textId="77777777" w:rsidTr="000C48D9">
                              <w:trPr>
                                <w:trHeight w:val="683"/>
                              </w:trPr>
                              <w:tc>
                                <w:tcPr>
                                  <w:tcW w:w="3542" w:type="dxa"/>
                                </w:tcPr>
                                <w:p w14:paraId="151AE7BC" w14:textId="77777777" w:rsidR="00556D5C" w:rsidRDefault="00556D5C">
                                  <w:pPr>
                                    <w:pStyle w:val="TableParagraph"/>
                                    <w:spacing w:line="236" w:lineRule="exact"/>
                                    <w:ind w:left="110"/>
                                  </w:pPr>
                                  <w:r>
                                    <w:t>pasirinkti,</w:t>
                                  </w:r>
                                  <w:r>
                                    <w:rPr>
                                      <w:spacing w:val="-5"/>
                                    </w:rPr>
                                    <w:t xml:space="preserve"> </w:t>
                                  </w:r>
                                  <w:r>
                                    <w:t>atsižvelgiant</w:t>
                                  </w:r>
                                  <w:r>
                                    <w:rPr>
                                      <w:spacing w:val="-6"/>
                                    </w:rPr>
                                    <w:t xml:space="preserve"> </w:t>
                                  </w:r>
                                  <w:r>
                                    <w:t>į</w:t>
                                  </w:r>
                                  <w:r>
                                    <w:rPr>
                                      <w:spacing w:val="-6"/>
                                    </w:rPr>
                                    <w:t xml:space="preserve"> </w:t>
                                  </w:r>
                                  <w:r>
                                    <w:t>mokinių</w:t>
                                  </w:r>
                                </w:p>
                                <w:p w14:paraId="151AE7BD" w14:textId="77777777" w:rsidR="00556D5C" w:rsidRDefault="00556D5C">
                                  <w:pPr>
                                    <w:pStyle w:val="TableParagraph"/>
                                    <w:spacing w:line="246" w:lineRule="exact"/>
                                    <w:ind w:left="110"/>
                                  </w:pPr>
                                  <w:r>
                                    <w:t>poreikius).</w:t>
                                  </w:r>
                                </w:p>
                              </w:tc>
                            </w:tr>
                          </w:tbl>
                          <w:p w14:paraId="151AE7BF"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20" id="Text Box 325" o:spid="_x0000_s1035" type="#_x0000_t202" style="position:absolute;left:0;text-align:left;margin-left:373.2pt;margin-top:64.15pt;width:178.6pt;height:29.7pt;z-index:2516584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jH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BE" w14:textId="77777777" w:rsidTr="000C48D9">
                        <w:trPr>
                          <w:trHeight w:val="683"/>
                        </w:trPr>
                        <w:tc>
                          <w:tcPr>
                            <w:tcW w:w="3542" w:type="dxa"/>
                          </w:tcPr>
                          <w:p w14:paraId="151AE7BC" w14:textId="77777777" w:rsidR="00556D5C" w:rsidRDefault="00556D5C">
                            <w:pPr>
                              <w:pStyle w:val="TableParagraph"/>
                              <w:spacing w:line="236" w:lineRule="exact"/>
                              <w:ind w:left="110"/>
                            </w:pPr>
                            <w:r>
                              <w:t>pasirinkti,</w:t>
                            </w:r>
                            <w:r>
                              <w:rPr>
                                <w:spacing w:val="-5"/>
                              </w:rPr>
                              <w:t xml:space="preserve"> </w:t>
                            </w:r>
                            <w:r>
                              <w:t>atsižvelgiant</w:t>
                            </w:r>
                            <w:r>
                              <w:rPr>
                                <w:spacing w:val="-6"/>
                              </w:rPr>
                              <w:t xml:space="preserve"> </w:t>
                            </w:r>
                            <w:r>
                              <w:t>į</w:t>
                            </w:r>
                            <w:r>
                              <w:rPr>
                                <w:spacing w:val="-6"/>
                              </w:rPr>
                              <w:t xml:space="preserve"> </w:t>
                            </w:r>
                            <w:r>
                              <w:t>mokinių</w:t>
                            </w:r>
                          </w:p>
                          <w:p w14:paraId="151AE7BD" w14:textId="77777777" w:rsidR="00556D5C" w:rsidRDefault="00556D5C">
                            <w:pPr>
                              <w:pStyle w:val="TableParagraph"/>
                              <w:spacing w:line="246" w:lineRule="exact"/>
                              <w:ind w:left="110"/>
                            </w:pPr>
                            <w:r>
                              <w:t>poreikius).</w:t>
                            </w:r>
                          </w:p>
                        </w:tc>
                      </w:tr>
                    </w:tbl>
                    <w:p w14:paraId="151AE7BF" w14:textId="77777777" w:rsidR="00556D5C" w:rsidRDefault="00556D5C">
                      <w:pPr>
                        <w:pStyle w:val="Pagrindinistekstas"/>
                      </w:pPr>
                    </w:p>
                  </w:txbxContent>
                </v:textbox>
                <w10:wrap anchorx="page"/>
              </v:shape>
            </w:pict>
          </mc:Fallback>
        </mc:AlternateContent>
      </w:r>
      <w:r w:rsidR="00D2140D">
        <w:rPr>
          <w:i/>
          <w:color w:val="0093C7"/>
        </w:rPr>
        <w:t>išsamų</w:t>
      </w:r>
      <w:r w:rsidR="00D2140D">
        <w:rPr>
          <w:i/>
          <w:color w:val="0093C7"/>
          <w:spacing w:val="-6"/>
        </w:rPr>
        <w:t xml:space="preserve"> </w:t>
      </w:r>
      <w:r w:rsidR="00D2140D">
        <w:rPr>
          <w:i/>
          <w:color w:val="0093C7"/>
        </w:rPr>
        <w:t>žinojimą</w:t>
      </w:r>
      <w:r w:rsidR="00D2140D">
        <w:rPr>
          <w:i/>
          <w:color w:val="0093C7"/>
          <w:spacing w:val="-6"/>
        </w:rPr>
        <w:t xml:space="preserve"> </w:t>
      </w:r>
      <w:r w:rsidR="00D2140D">
        <w:rPr>
          <w:i/>
          <w:color w:val="0093C7"/>
        </w:rPr>
        <w:t>ir</w:t>
      </w:r>
      <w:r w:rsidR="00D2140D">
        <w:rPr>
          <w:i/>
          <w:color w:val="0093C7"/>
          <w:spacing w:val="-6"/>
        </w:rPr>
        <w:t xml:space="preserve"> </w:t>
      </w:r>
      <w:r w:rsidR="00D2140D">
        <w:rPr>
          <w:i/>
          <w:color w:val="0093C7"/>
        </w:rPr>
        <w:t>paktinius</w:t>
      </w:r>
      <w:r w:rsidR="00D2140D">
        <w:rPr>
          <w:i/>
          <w:color w:val="0093C7"/>
          <w:spacing w:val="-52"/>
        </w:rPr>
        <w:t xml:space="preserve"> </w:t>
      </w:r>
      <w:r w:rsidR="00D2140D">
        <w:rPr>
          <w:i/>
          <w:color w:val="0093C7"/>
        </w:rPr>
        <w:t>gebėjimus, mokymosi</w:t>
      </w:r>
      <w:r w:rsidR="00D2140D">
        <w:rPr>
          <w:i/>
          <w:color w:val="0093C7"/>
          <w:spacing w:val="1"/>
        </w:rPr>
        <w:t xml:space="preserve"> </w:t>
      </w:r>
      <w:r w:rsidR="00D2140D">
        <w:rPr>
          <w:i/>
          <w:color w:val="0093C7"/>
        </w:rPr>
        <w:t>rezultatų pritaikymą,</w:t>
      </w:r>
      <w:r w:rsidR="00D2140D">
        <w:rPr>
          <w:i/>
          <w:color w:val="0093C7"/>
          <w:spacing w:val="1"/>
        </w:rPr>
        <w:t xml:space="preserve"> </w:t>
      </w:r>
      <w:r w:rsidR="00D2140D">
        <w:rPr>
          <w:i/>
          <w:color w:val="0093C7"/>
        </w:rPr>
        <w:t>kūrybinį</w:t>
      </w:r>
      <w:r w:rsidR="00D2140D">
        <w:rPr>
          <w:i/>
          <w:color w:val="0093C7"/>
          <w:spacing w:val="-3"/>
        </w:rPr>
        <w:t xml:space="preserve"> </w:t>
      </w:r>
      <w:r w:rsidR="00D2140D">
        <w:rPr>
          <w:i/>
          <w:color w:val="0093C7"/>
        </w:rPr>
        <w:t>mąstymą,</w:t>
      </w:r>
      <w:r w:rsidR="00D2140D">
        <w:rPr>
          <w:i/>
          <w:color w:val="0093C7"/>
          <w:spacing w:val="-1"/>
        </w:rPr>
        <w:t xml:space="preserve"> </w:t>
      </w:r>
      <w:r w:rsidR="00D2140D">
        <w:rPr>
          <w:i/>
          <w:color w:val="0093C7"/>
        </w:rPr>
        <w:t>veiklą</w:t>
      </w:r>
      <w:r w:rsidR="00D2140D">
        <w:rPr>
          <w:i/>
          <w:color w:val="0093C7"/>
          <w:spacing w:val="-1"/>
        </w:rPr>
        <w:t xml:space="preserve"> </w:t>
      </w:r>
      <w:r w:rsidR="00D2140D">
        <w:rPr>
          <w:i/>
          <w:color w:val="0093C7"/>
        </w:rPr>
        <w:t>ir</w:t>
      </w:r>
      <w:r w:rsidR="007E376C">
        <w:rPr>
          <w:i/>
          <w:color w:val="0093C7"/>
        </w:rPr>
        <w:t xml:space="preserve"> </w:t>
      </w:r>
      <w:r w:rsidR="00D2140D">
        <w:rPr>
          <w:noProof/>
          <w:lang w:eastAsia="lt-LT"/>
        </w:rPr>
        <w:drawing>
          <wp:anchor distT="0" distB="0" distL="0" distR="0" simplePos="0" relativeHeight="251658254" behindDoc="0" locked="0" layoutInCell="1" allowOverlap="1" wp14:anchorId="151AE31D" wp14:editId="151AE31E">
            <wp:simplePos x="0" y="0"/>
            <wp:positionH relativeFrom="page">
              <wp:posOffset>3027045</wp:posOffset>
            </wp:positionH>
            <wp:positionV relativeFrom="paragraph">
              <wp:posOffset>259327</wp:posOffset>
            </wp:positionV>
            <wp:extent cx="1552575" cy="104775"/>
            <wp:effectExtent l="0" t="0" r="0" b="0"/>
            <wp:wrapTopAndBottom/>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png"/>
                    <pic:cNvPicPr/>
                  </pic:nvPicPr>
                  <pic:blipFill>
                    <a:blip r:embed="rId14" cstate="print"/>
                    <a:stretch>
                      <a:fillRect/>
                    </a:stretch>
                  </pic:blipFill>
                  <pic:spPr>
                    <a:xfrm>
                      <a:off x="0" y="0"/>
                      <a:ext cx="1552575" cy="104775"/>
                    </a:xfrm>
                    <a:prstGeom prst="rect">
                      <a:avLst/>
                    </a:prstGeom>
                  </pic:spPr>
                </pic:pic>
              </a:graphicData>
            </a:graphic>
          </wp:anchor>
        </w:drawing>
      </w:r>
      <w:r w:rsidR="00130600">
        <w:rPr>
          <w:noProof/>
          <w:lang w:eastAsia="lt-LT"/>
        </w:rPr>
        <mc:AlternateContent>
          <mc:Choice Requires="wps">
            <w:drawing>
              <wp:anchor distT="0" distB="0" distL="114300" distR="114300" simplePos="0" relativeHeight="251658432" behindDoc="0" locked="0" layoutInCell="1" allowOverlap="1" wp14:anchorId="151AE31F" wp14:editId="091CD809">
                <wp:simplePos x="0" y="0"/>
                <wp:positionH relativeFrom="page">
                  <wp:posOffset>626110</wp:posOffset>
                </wp:positionH>
                <wp:positionV relativeFrom="paragraph">
                  <wp:posOffset>34925</wp:posOffset>
                </wp:positionV>
                <wp:extent cx="2347595" cy="1680210"/>
                <wp:effectExtent l="0" t="0" r="0" b="0"/>
                <wp:wrapNone/>
                <wp:docPr id="650"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595" cy="168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B6" w14:textId="77777777">
                              <w:trPr>
                                <w:trHeight w:val="590"/>
                              </w:trPr>
                              <w:tc>
                                <w:tcPr>
                                  <w:tcW w:w="3667" w:type="dxa"/>
                                </w:tcPr>
                                <w:p w14:paraId="151AE7B5" w14:textId="77777777" w:rsidR="00556D5C" w:rsidRDefault="00556D5C">
                                  <w:pPr>
                                    <w:pStyle w:val="TableParagraph"/>
                                  </w:pPr>
                                </w:p>
                              </w:tc>
                            </w:tr>
                            <w:tr w:rsidR="00556D5C" w14:paraId="151AE7B8" w14:textId="77777777">
                              <w:trPr>
                                <w:trHeight w:val="265"/>
                              </w:trPr>
                              <w:tc>
                                <w:tcPr>
                                  <w:tcW w:w="3667" w:type="dxa"/>
                                  <w:tcBorders>
                                    <w:right w:val="nil"/>
                                  </w:tcBorders>
                                </w:tcPr>
                                <w:p w14:paraId="151AE7B7" w14:textId="77777777" w:rsidR="00556D5C" w:rsidRDefault="00556D5C">
                                  <w:pPr>
                                    <w:pStyle w:val="TableParagraph"/>
                                    <w:rPr>
                                      <w:sz w:val="18"/>
                                    </w:rPr>
                                  </w:pPr>
                                </w:p>
                              </w:tc>
                            </w:tr>
                            <w:tr w:rsidR="00556D5C" w14:paraId="151AE7BA" w14:textId="77777777">
                              <w:trPr>
                                <w:trHeight w:val="1710"/>
                              </w:trPr>
                              <w:tc>
                                <w:tcPr>
                                  <w:tcW w:w="3667" w:type="dxa"/>
                                </w:tcPr>
                                <w:p w14:paraId="151AE7B9" w14:textId="77777777" w:rsidR="00556D5C" w:rsidRDefault="00556D5C">
                                  <w:pPr>
                                    <w:pStyle w:val="TableParagraph"/>
                                    <w:spacing w:line="230" w:lineRule="auto"/>
                                    <w:ind w:left="105" w:right="426" w:firstLine="565"/>
                                  </w:pPr>
                                  <w:r>
                                    <w:t>Ugdymo gairėse glaustai</w:t>
                                  </w:r>
                                  <w:r>
                                    <w:rPr>
                                      <w:spacing w:val="1"/>
                                    </w:rPr>
                                    <w:t xml:space="preserve"> </w:t>
                                  </w:r>
                                  <w:r>
                                    <w:t>aprašomi galimi rezultatų siekimo</w:t>
                                  </w:r>
                                  <w:r>
                                    <w:rPr>
                                      <w:spacing w:val="1"/>
                                    </w:rPr>
                                    <w:t xml:space="preserve"> </w:t>
                                  </w:r>
                                  <w:r>
                                    <w:t>būdai,</w:t>
                                  </w:r>
                                  <w:r>
                                    <w:rPr>
                                      <w:spacing w:val="-5"/>
                                    </w:rPr>
                                    <w:t xml:space="preserve"> </w:t>
                                  </w:r>
                                  <w:r>
                                    <w:t>grindžiami</w:t>
                                  </w:r>
                                  <w:r>
                                    <w:rPr>
                                      <w:spacing w:val="-6"/>
                                    </w:rPr>
                                    <w:t xml:space="preserve"> </w:t>
                                  </w:r>
                                  <w:r>
                                    <w:t>aktyviu</w:t>
                                  </w:r>
                                  <w:r>
                                    <w:rPr>
                                      <w:spacing w:val="-4"/>
                                    </w:rPr>
                                    <w:t xml:space="preserve"> </w:t>
                                  </w:r>
                                  <w:r>
                                    <w:t>mokinių,</w:t>
                                  </w:r>
                                  <w:r>
                                    <w:rPr>
                                      <w:spacing w:val="-52"/>
                                    </w:rPr>
                                    <w:t xml:space="preserve"> </w:t>
                                  </w:r>
                                  <w:r>
                                    <w:t>mokinių ir mokytojų</w:t>
                                  </w:r>
                                  <w:r>
                                    <w:rPr>
                                      <w:spacing w:val="1"/>
                                    </w:rPr>
                                    <w:t xml:space="preserve"> </w:t>
                                  </w:r>
                                  <w:r>
                                    <w:t>bendradarbiavimu.</w:t>
                                  </w:r>
                                </w:p>
                              </w:tc>
                            </w:tr>
                          </w:tbl>
                          <w:p w14:paraId="151AE7BB"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1F" id="Text Box 326" o:spid="_x0000_s1036" type="#_x0000_t202" style="position:absolute;left:0;text-align:left;margin-left:49.3pt;margin-top:2.75pt;width:184.85pt;height:132.3pt;z-index:25165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sIZtgIAALY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7"/>
                      </w:tblGrid>
                      <w:tr w:rsidR="00556D5C" w14:paraId="151AE7B6" w14:textId="77777777">
                        <w:trPr>
                          <w:trHeight w:val="590"/>
                        </w:trPr>
                        <w:tc>
                          <w:tcPr>
                            <w:tcW w:w="3667" w:type="dxa"/>
                          </w:tcPr>
                          <w:p w14:paraId="151AE7B5" w14:textId="77777777" w:rsidR="00556D5C" w:rsidRDefault="00556D5C">
                            <w:pPr>
                              <w:pStyle w:val="TableParagraph"/>
                            </w:pPr>
                          </w:p>
                        </w:tc>
                      </w:tr>
                      <w:tr w:rsidR="00556D5C" w14:paraId="151AE7B8" w14:textId="77777777">
                        <w:trPr>
                          <w:trHeight w:val="265"/>
                        </w:trPr>
                        <w:tc>
                          <w:tcPr>
                            <w:tcW w:w="3667" w:type="dxa"/>
                            <w:tcBorders>
                              <w:right w:val="nil"/>
                            </w:tcBorders>
                          </w:tcPr>
                          <w:p w14:paraId="151AE7B7" w14:textId="77777777" w:rsidR="00556D5C" w:rsidRDefault="00556D5C">
                            <w:pPr>
                              <w:pStyle w:val="TableParagraph"/>
                              <w:rPr>
                                <w:sz w:val="18"/>
                              </w:rPr>
                            </w:pPr>
                          </w:p>
                        </w:tc>
                      </w:tr>
                      <w:tr w:rsidR="00556D5C" w14:paraId="151AE7BA" w14:textId="77777777">
                        <w:trPr>
                          <w:trHeight w:val="1710"/>
                        </w:trPr>
                        <w:tc>
                          <w:tcPr>
                            <w:tcW w:w="3667" w:type="dxa"/>
                          </w:tcPr>
                          <w:p w14:paraId="151AE7B9" w14:textId="77777777" w:rsidR="00556D5C" w:rsidRDefault="00556D5C">
                            <w:pPr>
                              <w:pStyle w:val="TableParagraph"/>
                              <w:spacing w:line="230" w:lineRule="auto"/>
                              <w:ind w:left="105" w:right="426" w:firstLine="565"/>
                            </w:pPr>
                            <w:r>
                              <w:t>Ugdymo gairėse glaustai</w:t>
                            </w:r>
                            <w:r>
                              <w:rPr>
                                <w:spacing w:val="1"/>
                              </w:rPr>
                              <w:t xml:space="preserve"> </w:t>
                            </w:r>
                            <w:r>
                              <w:t>aprašomi galimi rezultatų siekimo</w:t>
                            </w:r>
                            <w:r>
                              <w:rPr>
                                <w:spacing w:val="1"/>
                              </w:rPr>
                              <w:t xml:space="preserve"> </w:t>
                            </w:r>
                            <w:r>
                              <w:t>būdai,</w:t>
                            </w:r>
                            <w:r>
                              <w:rPr>
                                <w:spacing w:val="-5"/>
                              </w:rPr>
                              <w:t xml:space="preserve"> </w:t>
                            </w:r>
                            <w:r>
                              <w:t>grindžiami</w:t>
                            </w:r>
                            <w:r>
                              <w:rPr>
                                <w:spacing w:val="-6"/>
                              </w:rPr>
                              <w:t xml:space="preserve"> </w:t>
                            </w:r>
                            <w:r>
                              <w:t>aktyviu</w:t>
                            </w:r>
                            <w:r>
                              <w:rPr>
                                <w:spacing w:val="-4"/>
                              </w:rPr>
                              <w:t xml:space="preserve"> </w:t>
                            </w:r>
                            <w:r>
                              <w:t>mokinių,</w:t>
                            </w:r>
                            <w:r>
                              <w:rPr>
                                <w:spacing w:val="-52"/>
                              </w:rPr>
                              <w:t xml:space="preserve"> </w:t>
                            </w:r>
                            <w:r>
                              <w:t>mokinių ir mokytojų</w:t>
                            </w:r>
                            <w:r>
                              <w:rPr>
                                <w:spacing w:val="1"/>
                              </w:rPr>
                              <w:t xml:space="preserve"> </w:t>
                            </w:r>
                            <w:r>
                              <w:t>bendradarbiavimu.</w:t>
                            </w:r>
                          </w:p>
                        </w:tc>
                      </w:tr>
                    </w:tbl>
                    <w:p w14:paraId="151AE7BB" w14:textId="77777777" w:rsidR="00556D5C" w:rsidRDefault="00556D5C">
                      <w:pPr>
                        <w:pStyle w:val="Pagrindinistekstas"/>
                      </w:pPr>
                    </w:p>
                  </w:txbxContent>
                </v:textbox>
                <w10:wrap anchorx="page"/>
              </v:shape>
            </w:pict>
          </mc:Fallback>
        </mc:AlternateContent>
      </w:r>
      <w:r w:rsidR="00D2140D">
        <w:rPr>
          <w:i/>
          <w:color w:val="0093C7"/>
        </w:rPr>
        <w:t>refleksiją;</w:t>
      </w:r>
    </w:p>
    <w:p w14:paraId="151A5F94" w14:textId="77777777" w:rsidR="00E32DA6" w:rsidRDefault="00E32DA6">
      <w:pPr>
        <w:pStyle w:val="Pagrindinistekstas"/>
        <w:spacing w:before="9"/>
        <w:rPr>
          <w:i/>
          <w:sz w:val="31"/>
        </w:rPr>
      </w:pPr>
    </w:p>
    <w:p w14:paraId="151A5F95" w14:textId="77737A38" w:rsidR="00E32DA6" w:rsidRDefault="00D2140D">
      <w:pPr>
        <w:spacing w:line="230" w:lineRule="auto"/>
        <w:ind w:left="3927" w:right="4474" w:firstLine="565"/>
        <w:rPr>
          <w:i/>
        </w:rPr>
      </w:pPr>
      <w:r>
        <w:rPr>
          <w:noProof/>
          <w:lang w:eastAsia="lt-LT"/>
        </w:rPr>
        <w:drawing>
          <wp:anchor distT="0" distB="0" distL="0" distR="0" simplePos="0" relativeHeight="251658255" behindDoc="0" locked="0" layoutInCell="1" allowOverlap="1" wp14:anchorId="151AE321" wp14:editId="151AE322">
            <wp:simplePos x="0" y="0"/>
            <wp:positionH relativeFrom="page">
              <wp:posOffset>3027045</wp:posOffset>
            </wp:positionH>
            <wp:positionV relativeFrom="paragraph">
              <wp:posOffset>833103</wp:posOffset>
            </wp:positionV>
            <wp:extent cx="1552575" cy="104775"/>
            <wp:effectExtent l="0" t="0" r="0" b="0"/>
            <wp:wrapTopAndBottom/>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14" cstate="print"/>
                    <a:stretch>
                      <a:fillRect/>
                    </a:stretch>
                  </pic:blipFill>
                  <pic:spPr>
                    <a:xfrm>
                      <a:off x="0" y="0"/>
                      <a:ext cx="1552575" cy="104775"/>
                    </a:xfrm>
                    <a:prstGeom prst="rect">
                      <a:avLst/>
                    </a:prstGeom>
                  </pic:spPr>
                </pic:pic>
              </a:graphicData>
            </a:graphic>
          </wp:anchor>
        </w:drawing>
      </w:r>
      <w:r w:rsidR="00130600">
        <w:rPr>
          <w:noProof/>
          <w:lang w:eastAsia="lt-LT"/>
        </w:rPr>
        <mc:AlternateContent>
          <mc:Choice Requires="wps">
            <w:drawing>
              <wp:anchor distT="0" distB="0" distL="114300" distR="114300" simplePos="0" relativeHeight="251658434" behindDoc="0" locked="0" layoutInCell="1" allowOverlap="1" wp14:anchorId="151AE323" wp14:editId="5823FB7B">
                <wp:simplePos x="0" y="0"/>
                <wp:positionH relativeFrom="page">
                  <wp:posOffset>4761230</wp:posOffset>
                </wp:positionH>
                <wp:positionV relativeFrom="paragraph">
                  <wp:posOffset>-11430</wp:posOffset>
                </wp:positionV>
                <wp:extent cx="2268220" cy="1111885"/>
                <wp:effectExtent l="0" t="0" r="0" b="0"/>
                <wp:wrapNone/>
                <wp:docPr id="646"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11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C2" w14:textId="77777777">
                              <w:trPr>
                                <w:trHeight w:val="1710"/>
                              </w:trPr>
                              <w:tc>
                                <w:tcPr>
                                  <w:tcW w:w="3542" w:type="dxa"/>
                                </w:tcPr>
                                <w:p w14:paraId="151AE7C0" w14:textId="77777777" w:rsidR="00556D5C" w:rsidRDefault="00556D5C">
                                  <w:pPr>
                                    <w:pStyle w:val="TableParagraph"/>
                                    <w:spacing w:line="230" w:lineRule="auto"/>
                                    <w:ind w:left="110" w:right="150" w:firstLine="565"/>
                                  </w:pPr>
                                  <w:r>
                                    <w:t>Bendrųjų programų</w:t>
                                  </w:r>
                                  <w:r>
                                    <w:rPr>
                                      <w:spacing w:val="1"/>
                                    </w:rPr>
                                    <w:t xml:space="preserve"> </w:t>
                                  </w:r>
                                  <w:r>
                                    <w:t>įgyvendinimo rekomendacijos,</w:t>
                                  </w:r>
                                  <w:r>
                                    <w:rPr>
                                      <w:spacing w:val="1"/>
                                    </w:rPr>
                                    <w:t xml:space="preserve"> </w:t>
                                  </w:r>
                                  <w:r>
                                    <w:t>kuriose</w:t>
                                  </w:r>
                                  <w:r>
                                    <w:rPr>
                                      <w:spacing w:val="-3"/>
                                    </w:rPr>
                                    <w:t xml:space="preserve"> </w:t>
                                  </w:r>
                                  <w:r>
                                    <w:t>pateikiami</w:t>
                                  </w:r>
                                  <w:r>
                                    <w:rPr>
                                      <w:spacing w:val="-6"/>
                                    </w:rPr>
                                    <w:t xml:space="preserve"> </w:t>
                                  </w:r>
                                  <w:r>
                                    <w:t>mokymosi</w:t>
                                  </w:r>
                                  <w:r>
                                    <w:rPr>
                                      <w:spacing w:val="-6"/>
                                    </w:rPr>
                                    <w:t xml:space="preserve"> </w:t>
                                  </w:r>
                                  <w:r>
                                    <w:t>turinio</w:t>
                                  </w:r>
                                  <w:r>
                                    <w:rPr>
                                      <w:spacing w:val="-52"/>
                                    </w:rPr>
                                    <w:t xml:space="preserve"> </w:t>
                                  </w:r>
                                  <w:r>
                                    <w:t>įgyvendinimo patarimai, veiklų</w:t>
                                  </w:r>
                                  <w:r>
                                    <w:rPr>
                                      <w:spacing w:val="1"/>
                                    </w:rPr>
                                    <w:t xml:space="preserve"> </w:t>
                                  </w:r>
                                  <w:r>
                                    <w:t>planavimo ir pasiekimų ugdymo bei</w:t>
                                  </w:r>
                                  <w:r>
                                    <w:rPr>
                                      <w:spacing w:val="1"/>
                                    </w:rPr>
                                    <w:t xml:space="preserve"> </w:t>
                                  </w:r>
                                  <w:r>
                                    <w:t>vertinimo</w:t>
                                  </w:r>
                                  <w:r>
                                    <w:rPr>
                                      <w:spacing w:val="-3"/>
                                    </w:rPr>
                                    <w:t xml:space="preserve"> </w:t>
                                  </w:r>
                                  <w:r>
                                    <w:t>pavyzdžiai,</w:t>
                                  </w:r>
                                  <w:r>
                                    <w:rPr>
                                      <w:spacing w:val="51"/>
                                    </w:rPr>
                                    <w:t xml:space="preserve"> </w:t>
                                  </w:r>
                                  <w:r>
                                    <w:t>kiti</w:t>
                                  </w:r>
                                  <w:r>
                                    <w:rPr>
                                      <w:spacing w:val="-4"/>
                                    </w:rPr>
                                    <w:t xml:space="preserve"> </w:t>
                                  </w:r>
                                  <w:r>
                                    <w:t>aktualūs</w:t>
                                  </w:r>
                                </w:p>
                                <w:p w14:paraId="151AE7C1" w14:textId="77777777" w:rsidR="00556D5C" w:rsidRDefault="00556D5C">
                                  <w:pPr>
                                    <w:pStyle w:val="TableParagraph"/>
                                    <w:spacing w:line="235" w:lineRule="exact"/>
                                    <w:ind w:left="110"/>
                                  </w:pPr>
                                  <w:r>
                                    <w:t>patarimai.</w:t>
                                  </w:r>
                                </w:p>
                              </w:tc>
                            </w:tr>
                          </w:tbl>
                          <w:p w14:paraId="151AE7C3"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323" id="Text Box 324" o:spid="_x0000_s1037" type="#_x0000_t202" style="position:absolute;left:0;text-align:left;margin-left:374.9pt;margin-top:-.9pt;width:178.6pt;height:87.55pt;z-index:2516584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l+sgIAALY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" filled="f" stroked="f">
                <v:textbox inset="0,0,0,0">
                  <w:txbxContent>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tblGrid>
                      <w:tr w:rsidR="00556D5C" w14:paraId="151AE7C2" w14:textId="77777777">
                        <w:trPr>
                          <w:trHeight w:val="1710"/>
                        </w:trPr>
                        <w:tc>
                          <w:tcPr>
                            <w:tcW w:w="3542" w:type="dxa"/>
                          </w:tcPr>
                          <w:p w14:paraId="151AE7C0" w14:textId="77777777" w:rsidR="00556D5C" w:rsidRDefault="00556D5C">
                            <w:pPr>
                              <w:pStyle w:val="TableParagraph"/>
                              <w:spacing w:line="230" w:lineRule="auto"/>
                              <w:ind w:left="110" w:right="150" w:firstLine="565"/>
                            </w:pPr>
                            <w:r>
                              <w:t>Bendrųjų programų</w:t>
                            </w:r>
                            <w:r>
                              <w:rPr>
                                <w:spacing w:val="1"/>
                              </w:rPr>
                              <w:t xml:space="preserve"> </w:t>
                            </w:r>
                            <w:r>
                              <w:t>įgyvendinimo rekomendacijos,</w:t>
                            </w:r>
                            <w:r>
                              <w:rPr>
                                <w:spacing w:val="1"/>
                              </w:rPr>
                              <w:t xml:space="preserve"> </w:t>
                            </w:r>
                            <w:r>
                              <w:t>kuriose</w:t>
                            </w:r>
                            <w:r>
                              <w:rPr>
                                <w:spacing w:val="-3"/>
                              </w:rPr>
                              <w:t xml:space="preserve"> </w:t>
                            </w:r>
                            <w:r>
                              <w:t>pateikiami</w:t>
                            </w:r>
                            <w:r>
                              <w:rPr>
                                <w:spacing w:val="-6"/>
                              </w:rPr>
                              <w:t xml:space="preserve"> </w:t>
                            </w:r>
                            <w:r>
                              <w:t>mokymosi</w:t>
                            </w:r>
                            <w:r>
                              <w:rPr>
                                <w:spacing w:val="-6"/>
                              </w:rPr>
                              <w:t xml:space="preserve"> </w:t>
                            </w:r>
                            <w:r>
                              <w:t>turinio</w:t>
                            </w:r>
                            <w:r>
                              <w:rPr>
                                <w:spacing w:val="-52"/>
                              </w:rPr>
                              <w:t xml:space="preserve"> </w:t>
                            </w:r>
                            <w:r>
                              <w:t>įgyvendinimo patarimai, veiklų</w:t>
                            </w:r>
                            <w:r>
                              <w:rPr>
                                <w:spacing w:val="1"/>
                              </w:rPr>
                              <w:t xml:space="preserve"> </w:t>
                            </w:r>
                            <w:r>
                              <w:t>planavimo ir pasiekimų ugdymo bei</w:t>
                            </w:r>
                            <w:r>
                              <w:rPr>
                                <w:spacing w:val="1"/>
                              </w:rPr>
                              <w:t xml:space="preserve"> </w:t>
                            </w:r>
                            <w:r>
                              <w:t>vertinimo</w:t>
                            </w:r>
                            <w:r>
                              <w:rPr>
                                <w:spacing w:val="-3"/>
                              </w:rPr>
                              <w:t xml:space="preserve"> </w:t>
                            </w:r>
                            <w:r>
                              <w:t>pavyzdžiai,</w:t>
                            </w:r>
                            <w:r>
                              <w:rPr>
                                <w:spacing w:val="51"/>
                              </w:rPr>
                              <w:t xml:space="preserve"> </w:t>
                            </w:r>
                            <w:r>
                              <w:t>kiti</w:t>
                            </w:r>
                            <w:r>
                              <w:rPr>
                                <w:spacing w:val="-4"/>
                              </w:rPr>
                              <w:t xml:space="preserve"> </w:t>
                            </w:r>
                            <w:r>
                              <w:t>aktualūs</w:t>
                            </w:r>
                          </w:p>
                          <w:p w14:paraId="151AE7C1" w14:textId="77777777" w:rsidR="00556D5C" w:rsidRDefault="00556D5C">
                            <w:pPr>
                              <w:pStyle w:val="TableParagraph"/>
                              <w:spacing w:line="235" w:lineRule="exact"/>
                              <w:ind w:left="110"/>
                            </w:pPr>
                            <w:r>
                              <w:t>patarimai.</w:t>
                            </w:r>
                          </w:p>
                        </w:tc>
                      </w:tr>
                    </w:tbl>
                    <w:p w14:paraId="151AE7C3" w14:textId="77777777" w:rsidR="00556D5C" w:rsidRDefault="00556D5C">
                      <w:pPr>
                        <w:pStyle w:val="Pagrindinistekstas"/>
                      </w:pPr>
                    </w:p>
                  </w:txbxContent>
                </v:textbox>
                <w10:wrap anchorx="page"/>
              </v:shape>
            </w:pict>
          </mc:Fallback>
        </mc:AlternateContent>
      </w:r>
      <w:r>
        <w:rPr>
          <w:i/>
          <w:color w:val="0093C7"/>
        </w:rPr>
        <w:t>padėti mokytojams</w:t>
      </w:r>
      <w:r>
        <w:rPr>
          <w:i/>
          <w:color w:val="0093C7"/>
          <w:spacing w:val="-52"/>
        </w:rPr>
        <w:t xml:space="preserve"> </w:t>
      </w:r>
      <w:r>
        <w:rPr>
          <w:i/>
          <w:color w:val="0093C7"/>
        </w:rPr>
        <w:t>veiksmingai įgyvendinti</w:t>
      </w:r>
      <w:r>
        <w:rPr>
          <w:i/>
          <w:color w:val="0093C7"/>
          <w:spacing w:val="1"/>
        </w:rPr>
        <w:t xml:space="preserve"> </w:t>
      </w:r>
      <w:r>
        <w:rPr>
          <w:i/>
          <w:color w:val="0093C7"/>
        </w:rPr>
        <w:t>Bendrąsias programas</w:t>
      </w:r>
      <w:r>
        <w:rPr>
          <w:i/>
          <w:color w:val="0093C7"/>
          <w:spacing w:val="1"/>
        </w:rPr>
        <w:t xml:space="preserve"> </w:t>
      </w:r>
      <w:r>
        <w:rPr>
          <w:i/>
          <w:color w:val="0093C7"/>
        </w:rPr>
        <w:t>siekiant geresnių ugdymo</w:t>
      </w:r>
      <w:r>
        <w:rPr>
          <w:i/>
          <w:color w:val="0093C7"/>
          <w:spacing w:val="-52"/>
        </w:rPr>
        <w:t xml:space="preserve"> </w:t>
      </w:r>
      <w:r>
        <w:rPr>
          <w:i/>
          <w:color w:val="0093C7"/>
        </w:rPr>
        <w:t>rezultatų.</w:t>
      </w:r>
    </w:p>
    <w:p w14:paraId="151A5F96" w14:textId="77777777" w:rsidR="00E32DA6" w:rsidRDefault="00E32DA6">
      <w:pPr>
        <w:pStyle w:val="Pagrindinistekstas"/>
        <w:spacing w:before="9"/>
        <w:rPr>
          <w:i/>
          <w:sz w:val="18"/>
        </w:rPr>
      </w:pPr>
    </w:p>
    <w:p w14:paraId="4CFD7C8E" w14:textId="77777777" w:rsidR="00152B23" w:rsidRDefault="00152B23">
      <w:pPr>
        <w:pStyle w:val="Pagrindinistekstas"/>
        <w:spacing w:before="9"/>
        <w:rPr>
          <w:i/>
          <w:sz w:val="18"/>
        </w:rPr>
      </w:pPr>
    </w:p>
    <w:p w14:paraId="151A5F97" w14:textId="77777777" w:rsidR="00E32DA6" w:rsidRDefault="00D2140D" w:rsidP="0056591A">
      <w:pPr>
        <w:pStyle w:val="Sraopastraipa"/>
        <w:numPr>
          <w:ilvl w:val="0"/>
          <w:numId w:val="286"/>
        </w:numPr>
        <w:tabs>
          <w:tab w:val="left" w:pos="321"/>
        </w:tabs>
        <w:ind w:hanging="166"/>
        <w:rPr>
          <w:b/>
        </w:rPr>
      </w:pPr>
      <w:r>
        <w:rPr>
          <w:b/>
        </w:rPr>
        <w:t>Lentelė.</w:t>
      </w:r>
      <w:r>
        <w:rPr>
          <w:b/>
          <w:spacing w:val="-1"/>
        </w:rPr>
        <w:t xml:space="preserve"> </w:t>
      </w:r>
      <w:r>
        <w:rPr>
          <w:b/>
        </w:rPr>
        <w:t>Esminiai</w:t>
      </w:r>
      <w:r>
        <w:rPr>
          <w:b/>
          <w:spacing w:val="-3"/>
        </w:rPr>
        <w:t xml:space="preserve"> </w:t>
      </w:r>
      <w:r>
        <w:rPr>
          <w:b/>
        </w:rPr>
        <w:t>pradinio</w:t>
      </w:r>
      <w:r>
        <w:rPr>
          <w:b/>
          <w:spacing w:val="-7"/>
        </w:rPr>
        <w:t xml:space="preserve"> </w:t>
      </w:r>
      <w:r>
        <w:rPr>
          <w:b/>
        </w:rPr>
        <w:t>ugdymo</w:t>
      </w:r>
      <w:r>
        <w:rPr>
          <w:b/>
          <w:spacing w:val="-7"/>
        </w:rPr>
        <w:t xml:space="preserve"> </w:t>
      </w:r>
      <w:r>
        <w:rPr>
          <w:b/>
        </w:rPr>
        <w:t>technologijų</w:t>
      </w:r>
      <w:r>
        <w:rPr>
          <w:b/>
          <w:spacing w:val="-4"/>
        </w:rPr>
        <w:t xml:space="preserve"> </w:t>
      </w:r>
      <w:r>
        <w:rPr>
          <w:b/>
        </w:rPr>
        <w:t>programos</w:t>
      </w:r>
      <w:r>
        <w:rPr>
          <w:b/>
          <w:spacing w:val="-1"/>
        </w:rPr>
        <w:t xml:space="preserve"> </w:t>
      </w:r>
      <w:r>
        <w:rPr>
          <w:b/>
        </w:rPr>
        <w:t>pokyčiai</w:t>
      </w:r>
    </w:p>
    <w:p w14:paraId="151A5F98" w14:textId="77777777" w:rsidR="00E32DA6" w:rsidRDefault="00E32DA6">
      <w:pPr>
        <w:pStyle w:val="Pagrindinistekstas"/>
        <w:spacing w:before="6"/>
        <w:rPr>
          <w:b/>
          <w:sz w:val="25"/>
        </w:rPr>
      </w:pPr>
    </w:p>
    <w:p w14:paraId="151A5F99" w14:textId="64FBFF1C" w:rsidR="00E32DA6" w:rsidRDefault="00D2140D">
      <w:pPr>
        <w:pStyle w:val="Pagrindinistekstas"/>
        <w:spacing w:line="247" w:lineRule="auto"/>
        <w:ind w:left="155" w:right="445" w:firstLine="565"/>
        <w:jc w:val="both"/>
      </w:pPr>
      <w:r>
        <w:t>Technologijų programoje mokinių pasiekimų sritys (1 pav.) konstruojamos remiantis klasikiniu</w:t>
      </w:r>
      <w:r>
        <w:rPr>
          <w:spacing w:val="1"/>
        </w:rPr>
        <w:t xml:space="preserve"> </w:t>
      </w:r>
      <w:r>
        <w:t>dizainu grįstu mąstymo modeliu (2 pav.), apimančiu problemų sprendimo paiešką, susidedančią iš kelių</w:t>
      </w:r>
      <w:r>
        <w:rPr>
          <w:spacing w:val="1"/>
        </w:rPr>
        <w:t xml:space="preserve"> </w:t>
      </w:r>
      <w:r>
        <w:t>etapų: problemos paieška; dėmesys nagrinėjamam klausimui ir aiškus jo tyrimas, idėjų generavimas;</w:t>
      </w:r>
      <w:r>
        <w:rPr>
          <w:spacing w:val="1"/>
        </w:rPr>
        <w:t xml:space="preserve"> </w:t>
      </w:r>
      <w:r>
        <w:t>geriausios idėjos pasirinkimas; prototipo sukūrimas; sprendimo testavimas ir įgyvendinimas; rezultato</w:t>
      </w:r>
      <w:r>
        <w:rPr>
          <w:spacing w:val="1"/>
        </w:rPr>
        <w:t xml:space="preserve"> </w:t>
      </w:r>
      <w:r>
        <w:t>pristatymas ir į(</w:t>
      </w:r>
      <w:proofErr w:type="spellStart"/>
      <w:r>
        <w:t>si</w:t>
      </w:r>
      <w:proofErr w:type="spellEnd"/>
      <w:r>
        <w:t>)vertinimas.</w:t>
      </w:r>
    </w:p>
    <w:p w14:paraId="6363B913" w14:textId="59A8A13B" w:rsidR="007E376C" w:rsidRDefault="007E376C">
      <w:pPr>
        <w:pStyle w:val="Pagrindinistekstas"/>
        <w:spacing w:line="247" w:lineRule="auto"/>
        <w:ind w:left="155" w:right="445" w:firstLine="565"/>
        <w:jc w:val="both"/>
      </w:pPr>
    </w:p>
    <w:p w14:paraId="79D6F350" w14:textId="6CE80083" w:rsidR="007E376C" w:rsidRDefault="007E376C">
      <w:pPr>
        <w:rPr>
          <w:sz w:val="24"/>
          <w:szCs w:val="24"/>
        </w:rPr>
      </w:pPr>
      <w:r>
        <w:br w:type="page"/>
      </w:r>
    </w:p>
    <w:p w14:paraId="2E789D86" w14:textId="77777777" w:rsidR="00C10537" w:rsidRDefault="00C10537">
      <w:pPr>
        <w:pStyle w:val="Pagrindinistekstas"/>
        <w:spacing w:line="247" w:lineRule="auto"/>
        <w:ind w:left="155" w:right="445" w:firstLine="565"/>
        <w:jc w:val="both"/>
      </w:pPr>
    </w:p>
    <w:p w14:paraId="151A5F9A" w14:textId="4BC17DFE" w:rsidR="00E32DA6" w:rsidRDefault="007E376C">
      <w:pPr>
        <w:pStyle w:val="Pagrindinistekstas"/>
        <w:rPr>
          <w:sz w:val="20"/>
        </w:rPr>
      </w:pPr>
      <w:r>
        <w:rPr>
          <w:noProof/>
          <w:lang w:eastAsia="lt-LT"/>
        </w:rPr>
        <w:drawing>
          <wp:anchor distT="0" distB="0" distL="0" distR="0" simplePos="0" relativeHeight="251658352" behindDoc="0" locked="0" layoutInCell="1" allowOverlap="1" wp14:anchorId="151AE324" wp14:editId="3C2BB343">
            <wp:simplePos x="0" y="0"/>
            <wp:positionH relativeFrom="page">
              <wp:posOffset>626533</wp:posOffset>
            </wp:positionH>
            <wp:positionV relativeFrom="paragraph">
              <wp:posOffset>10161</wp:posOffset>
            </wp:positionV>
            <wp:extent cx="6372459" cy="6146800"/>
            <wp:effectExtent l="0" t="0" r="9525" b="6350"/>
            <wp:wrapNone/>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15" cstate="print"/>
                    <a:stretch>
                      <a:fillRect/>
                    </a:stretch>
                  </pic:blipFill>
                  <pic:spPr>
                    <a:xfrm>
                      <a:off x="0" y="0"/>
                      <a:ext cx="6416739" cy="6189512"/>
                    </a:xfrm>
                    <a:prstGeom prst="rect">
                      <a:avLst/>
                    </a:prstGeom>
                  </pic:spPr>
                </pic:pic>
              </a:graphicData>
            </a:graphic>
            <wp14:sizeRelH relativeFrom="margin">
              <wp14:pctWidth>0</wp14:pctWidth>
            </wp14:sizeRelH>
            <wp14:sizeRelV relativeFrom="margin">
              <wp14:pctHeight>0</wp14:pctHeight>
            </wp14:sizeRelV>
          </wp:anchor>
        </w:drawing>
      </w:r>
    </w:p>
    <w:p w14:paraId="151A5F9B" w14:textId="77777777" w:rsidR="00E32DA6" w:rsidRDefault="00E32DA6">
      <w:pPr>
        <w:pStyle w:val="Pagrindinistekstas"/>
        <w:rPr>
          <w:sz w:val="20"/>
        </w:rPr>
      </w:pPr>
    </w:p>
    <w:p w14:paraId="151A5F9C" w14:textId="77777777" w:rsidR="00E32DA6" w:rsidRDefault="00E32DA6">
      <w:pPr>
        <w:pStyle w:val="Pagrindinistekstas"/>
        <w:rPr>
          <w:sz w:val="20"/>
        </w:rPr>
      </w:pPr>
    </w:p>
    <w:p w14:paraId="151A5F9D" w14:textId="77777777" w:rsidR="00E32DA6" w:rsidRDefault="00E32DA6">
      <w:pPr>
        <w:pStyle w:val="Pagrindinistekstas"/>
        <w:rPr>
          <w:sz w:val="20"/>
        </w:rPr>
      </w:pPr>
    </w:p>
    <w:p w14:paraId="151A5F9E" w14:textId="77777777" w:rsidR="00E32DA6" w:rsidRDefault="00E32DA6">
      <w:pPr>
        <w:pStyle w:val="Pagrindinistekstas"/>
        <w:rPr>
          <w:sz w:val="20"/>
        </w:rPr>
      </w:pPr>
    </w:p>
    <w:p w14:paraId="151A5F9F" w14:textId="77777777" w:rsidR="00E32DA6" w:rsidRDefault="00E32DA6">
      <w:pPr>
        <w:pStyle w:val="Pagrindinistekstas"/>
        <w:rPr>
          <w:sz w:val="20"/>
        </w:rPr>
      </w:pPr>
    </w:p>
    <w:p w14:paraId="151A5FA0" w14:textId="77777777" w:rsidR="00E32DA6" w:rsidRDefault="00E32DA6">
      <w:pPr>
        <w:pStyle w:val="Pagrindinistekstas"/>
        <w:rPr>
          <w:sz w:val="20"/>
        </w:rPr>
      </w:pPr>
    </w:p>
    <w:p w14:paraId="151A5FA1" w14:textId="77777777" w:rsidR="00E32DA6" w:rsidRDefault="00E32DA6">
      <w:pPr>
        <w:pStyle w:val="Pagrindinistekstas"/>
        <w:rPr>
          <w:sz w:val="20"/>
        </w:rPr>
      </w:pPr>
    </w:p>
    <w:p w14:paraId="151A5FA2" w14:textId="77777777" w:rsidR="00E32DA6" w:rsidRDefault="00E32DA6">
      <w:pPr>
        <w:pStyle w:val="Pagrindinistekstas"/>
        <w:rPr>
          <w:sz w:val="20"/>
        </w:rPr>
      </w:pPr>
    </w:p>
    <w:p w14:paraId="151A5FA3" w14:textId="77777777" w:rsidR="00E32DA6" w:rsidRDefault="00E32DA6">
      <w:pPr>
        <w:pStyle w:val="Pagrindinistekstas"/>
        <w:rPr>
          <w:sz w:val="20"/>
        </w:rPr>
      </w:pPr>
    </w:p>
    <w:p w14:paraId="151A5FA4" w14:textId="77777777" w:rsidR="00E32DA6" w:rsidRDefault="00E32DA6">
      <w:pPr>
        <w:pStyle w:val="Pagrindinistekstas"/>
        <w:rPr>
          <w:sz w:val="20"/>
        </w:rPr>
      </w:pPr>
    </w:p>
    <w:p w14:paraId="151A5FA5" w14:textId="77777777" w:rsidR="00E32DA6" w:rsidRDefault="00E32DA6">
      <w:pPr>
        <w:pStyle w:val="Pagrindinistekstas"/>
        <w:rPr>
          <w:sz w:val="20"/>
        </w:rPr>
      </w:pPr>
    </w:p>
    <w:p w14:paraId="151A5FA6" w14:textId="77777777" w:rsidR="00E32DA6" w:rsidRDefault="00E32DA6">
      <w:pPr>
        <w:pStyle w:val="Pagrindinistekstas"/>
        <w:rPr>
          <w:sz w:val="20"/>
        </w:rPr>
      </w:pPr>
    </w:p>
    <w:p w14:paraId="151A5FA7" w14:textId="77777777" w:rsidR="00E32DA6" w:rsidRDefault="00E32DA6">
      <w:pPr>
        <w:pStyle w:val="Pagrindinistekstas"/>
        <w:rPr>
          <w:sz w:val="20"/>
        </w:rPr>
      </w:pPr>
    </w:p>
    <w:p w14:paraId="151A5FA8" w14:textId="77777777" w:rsidR="00E32DA6" w:rsidRDefault="00E32DA6">
      <w:pPr>
        <w:pStyle w:val="Pagrindinistekstas"/>
        <w:rPr>
          <w:sz w:val="20"/>
        </w:rPr>
      </w:pPr>
    </w:p>
    <w:p w14:paraId="151A5FA9" w14:textId="77777777" w:rsidR="00E32DA6" w:rsidRDefault="00E32DA6">
      <w:pPr>
        <w:pStyle w:val="Pagrindinistekstas"/>
        <w:rPr>
          <w:sz w:val="20"/>
        </w:rPr>
      </w:pPr>
    </w:p>
    <w:p w14:paraId="151A5FAA" w14:textId="77777777" w:rsidR="00E32DA6" w:rsidRDefault="00E32DA6">
      <w:pPr>
        <w:pStyle w:val="Pagrindinistekstas"/>
        <w:rPr>
          <w:sz w:val="20"/>
        </w:rPr>
      </w:pPr>
    </w:p>
    <w:p w14:paraId="151A5FAB" w14:textId="77777777" w:rsidR="00E32DA6" w:rsidRDefault="00E32DA6">
      <w:pPr>
        <w:pStyle w:val="Pagrindinistekstas"/>
        <w:rPr>
          <w:sz w:val="20"/>
        </w:rPr>
      </w:pPr>
    </w:p>
    <w:p w14:paraId="151A5FAC" w14:textId="77777777" w:rsidR="00E32DA6" w:rsidRDefault="00E32DA6">
      <w:pPr>
        <w:pStyle w:val="Pagrindinistekstas"/>
        <w:rPr>
          <w:sz w:val="20"/>
        </w:rPr>
      </w:pPr>
    </w:p>
    <w:p w14:paraId="151A5FAD" w14:textId="77777777" w:rsidR="00E32DA6" w:rsidRDefault="00E32DA6">
      <w:pPr>
        <w:pStyle w:val="Pagrindinistekstas"/>
        <w:rPr>
          <w:sz w:val="20"/>
        </w:rPr>
      </w:pPr>
    </w:p>
    <w:p w14:paraId="151A5FAE" w14:textId="77777777" w:rsidR="00E32DA6" w:rsidRDefault="00E32DA6">
      <w:pPr>
        <w:pStyle w:val="Pagrindinistekstas"/>
        <w:rPr>
          <w:sz w:val="20"/>
        </w:rPr>
      </w:pPr>
    </w:p>
    <w:p w14:paraId="151A5FAF" w14:textId="77777777" w:rsidR="00E32DA6" w:rsidRDefault="00E32DA6">
      <w:pPr>
        <w:pStyle w:val="Pagrindinistekstas"/>
        <w:rPr>
          <w:sz w:val="20"/>
        </w:rPr>
      </w:pPr>
    </w:p>
    <w:p w14:paraId="151A5FB0" w14:textId="77777777" w:rsidR="00E32DA6" w:rsidRDefault="00E32DA6">
      <w:pPr>
        <w:pStyle w:val="Pagrindinistekstas"/>
        <w:rPr>
          <w:sz w:val="20"/>
        </w:rPr>
      </w:pPr>
    </w:p>
    <w:p w14:paraId="151A5FB1" w14:textId="77777777" w:rsidR="00E32DA6" w:rsidRDefault="00E32DA6">
      <w:pPr>
        <w:pStyle w:val="Pagrindinistekstas"/>
        <w:rPr>
          <w:sz w:val="20"/>
        </w:rPr>
      </w:pPr>
    </w:p>
    <w:p w14:paraId="151A5FB2" w14:textId="77777777" w:rsidR="00E32DA6" w:rsidRDefault="00E32DA6">
      <w:pPr>
        <w:pStyle w:val="Pagrindinistekstas"/>
        <w:rPr>
          <w:sz w:val="20"/>
        </w:rPr>
      </w:pPr>
    </w:p>
    <w:p w14:paraId="151A5FB3" w14:textId="77777777" w:rsidR="00E32DA6" w:rsidRDefault="00E32DA6">
      <w:pPr>
        <w:pStyle w:val="Pagrindinistekstas"/>
        <w:rPr>
          <w:sz w:val="20"/>
        </w:rPr>
      </w:pPr>
    </w:p>
    <w:p w14:paraId="151A5FB4" w14:textId="77777777" w:rsidR="00E32DA6" w:rsidRDefault="00E32DA6">
      <w:pPr>
        <w:pStyle w:val="Pagrindinistekstas"/>
        <w:rPr>
          <w:sz w:val="20"/>
        </w:rPr>
      </w:pPr>
    </w:p>
    <w:p w14:paraId="151A5FB5" w14:textId="77777777" w:rsidR="00E32DA6" w:rsidRDefault="00E32DA6">
      <w:pPr>
        <w:pStyle w:val="Pagrindinistekstas"/>
        <w:rPr>
          <w:sz w:val="20"/>
        </w:rPr>
      </w:pPr>
    </w:p>
    <w:p w14:paraId="151A5FB6" w14:textId="77777777" w:rsidR="00E32DA6" w:rsidRDefault="00E32DA6">
      <w:pPr>
        <w:pStyle w:val="Pagrindinistekstas"/>
        <w:rPr>
          <w:sz w:val="20"/>
        </w:rPr>
      </w:pPr>
    </w:p>
    <w:p w14:paraId="151A5FB7" w14:textId="77777777" w:rsidR="00E32DA6" w:rsidRDefault="00E32DA6">
      <w:pPr>
        <w:pStyle w:val="Pagrindinistekstas"/>
        <w:rPr>
          <w:sz w:val="20"/>
        </w:rPr>
      </w:pPr>
    </w:p>
    <w:p w14:paraId="372E386F" w14:textId="77777777" w:rsidR="009B3061" w:rsidRDefault="009B3061">
      <w:pPr>
        <w:pStyle w:val="Pagrindinistekstas"/>
        <w:rPr>
          <w:sz w:val="20"/>
        </w:rPr>
      </w:pPr>
    </w:p>
    <w:p w14:paraId="0DCDB836" w14:textId="77777777" w:rsidR="009B3061" w:rsidRDefault="009B3061">
      <w:pPr>
        <w:pStyle w:val="Pagrindinistekstas"/>
        <w:rPr>
          <w:sz w:val="20"/>
        </w:rPr>
      </w:pPr>
    </w:p>
    <w:p w14:paraId="08FAE2EE" w14:textId="77777777" w:rsidR="009B3061" w:rsidRDefault="009B3061">
      <w:pPr>
        <w:pStyle w:val="Pagrindinistekstas"/>
        <w:rPr>
          <w:sz w:val="20"/>
        </w:rPr>
      </w:pPr>
    </w:p>
    <w:p w14:paraId="0CF0292A" w14:textId="77777777" w:rsidR="009B3061" w:rsidRDefault="009B3061">
      <w:pPr>
        <w:pStyle w:val="Pagrindinistekstas"/>
        <w:rPr>
          <w:sz w:val="20"/>
        </w:rPr>
      </w:pPr>
    </w:p>
    <w:p w14:paraId="52DA3AF9" w14:textId="77777777" w:rsidR="009B3061" w:rsidRDefault="009B3061">
      <w:pPr>
        <w:pStyle w:val="Pagrindinistekstas"/>
        <w:rPr>
          <w:sz w:val="20"/>
        </w:rPr>
      </w:pPr>
    </w:p>
    <w:p w14:paraId="610166E6" w14:textId="77777777" w:rsidR="009B3061" w:rsidRDefault="009B3061">
      <w:pPr>
        <w:pStyle w:val="Pagrindinistekstas"/>
        <w:rPr>
          <w:sz w:val="20"/>
        </w:rPr>
      </w:pPr>
    </w:p>
    <w:p w14:paraId="4E26B273" w14:textId="77777777" w:rsidR="009B3061" w:rsidRDefault="009B3061">
      <w:pPr>
        <w:pStyle w:val="Pagrindinistekstas"/>
        <w:rPr>
          <w:sz w:val="20"/>
        </w:rPr>
      </w:pPr>
    </w:p>
    <w:p w14:paraId="2771E848" w14:textId="77777777" w:rsidR="009B3061" w:rsidRDefault="009B3061">
      <w:pPr>
        <w:pStyle w:val="Pagrindinistekstas"/>
        <w:rPr>
          <w:sz w:val="20"/>
        </w:rPr>
      </w:pPr>
    </w:p>
    <w:p w14:paraId="18C75FF5" w14:textId="77777777" w:rsidR="009B3061" w:rsidRDefault="009B3061">
      <w:pPr>
        <w:pStyle w:val="Pagrindinistekstas"/>
        <w:rPr>
          <w:sz w:val="20"/>
        </w:rPr>
      </w:pPr>
    </w:p>
    <w:p w14:paraId="58B4D6C5" w14:textId="77777777" w:rsidR="009B3061" w:rsidRDefault="009B3061">
      <w:pPr>
        <w:pStyle w:val="Pagrindinistekstas"/>
        <w:rPr>
          <w:sz w:val="20"/>
        </w:rPr>
      </w:pPr>
    </w:p>
    <w:p w14:paraId="151A5FB8" w14:textId="77777777" w:rsidR="00E32DA6" w:rsidRDefault="00E32DA6">
      <w:pPr>
        <w:pStyle w:val="Pagrindinistekstas"/>
        <w:rPr>
          <w:sz w:val="20"/>
        </w:rPr>
      </w:pPr>
    </w:p>
    <w:p w14:paraId="151A5FB9" w14:textId="77777777" w:rsidR="00E32DA6" w:rsidRDefault="00E32DA6">
      <w:pPr>
        <w:pStyle w:val="Pagrindinistekstas"/>
        <w:rPr>
          <w:sz w:val="20"/>
        </w:rPr>
      </w:pPr>
    </w:p>
    <w:p w14:paraId="151A5FBA" w14:textId="77777777" w:rsidR="00E32DA6" w:rsidRDefault="00E32DA6">
      <w:pPr>
        <w:pStyle w:val="Pagrindinistekstas"/>
        <w:rPr>
          <w:sz w:val="20"/>
        </w:rPr>
      </w:pPr>
    </w:p>
    <w:p w14:paraId="0C70EE07" w14:textId="77777777" w:rsidR="005D524A" w:rsidRDefault="005D524A">
      <w:pPr>
        <w:spacing w:before="206"/>
        <w:ind w:left="10109"/>
        <w:rPr>
          <w:b/>
        </w:rPr>
      </w:pPr>
    </w:p>
    <w:p w14:paraId="151A5FC5" w14:textId="67150DFF" w:rsidR="00E32DA6" w:rsidRDefault="00C11C2B" w:rsidP="007E376C">
      <w:pPr>
        <w:spacing w:before="12"/>
        <w:ind w:left="155"/>
      </w:pPr>
      <w:r>
        <w:rPr>
          <w:b/>
        </w:rPr>
        <w:t xml:space="preserve">1 </w:t>
      </w:r>
      <w:r w:rsidR="00D2140D">
        <w:rPr>
          <w:b/>
        </w:rPr>
        <w:t>paveikslas.</w:t>
      </w:r>
      <w:r w:rsidR="00D2140D">
        <w:rPr>
          <w:b/>
          <w:spacing w:val="-3"/>
        </w:rPr>
        <w:t xml:space="preserve"> </w:t>
      </w:r>
      <w:r w:rsidR="00D2140D">
        <w:rPr>
          <w:b/>
        </w:rPr>
        <w:t>Technologinio</w:t>
      </w:r>
      <w:r w:rsidR="00D2140D">
        <w:rPr>
          <w:b/>
          <w:spacing w:val="-3"/>
        </w:rPr>
        <w:t xml:space="preserve"> </w:t>
      </w:r>
      <w:r w:rsidR="00D2140D">
        <w:rPr>
          <w:b/>
        </w:rPr>
        <w:t>ugdymo</w:t>
      </w:r>
      <w:r w:rsidR="00D2140D">
        <w:rPr>
          <w:b/>
          <w:spacing w:val="-2"/>
        </w:rPr>
        <w:t xml:space="preserve"> </w:t>
      </w:r>
      <w:r w:rsidR="00D2140D">
        <w:rPr>
          <w:b/>
        </w:rPr>
        <w:t>mokinių</w:t>
      </w:r>
      <w:r w:rsidR="00D2140D">
        <w:rPr>
          <w:b/>
          <w:spacing w:val="-6"/>
        </w:rPr>
        <w:t xml:space="preserve"> </w:t>
      </w:r>
      <w:r w:rsidR="00D2140D">
        <w:rPr>
          <w:b/>
        </w:rPr>
        <w:t>pasiekimų</w:t>
      </w:r>
      <w:r w:rsidR="00D2140D">
        <w:rPr>
          <w:b/>
          <w:spacing w:val="-5"/>
        </w:rPr>
        <w:t xml:space="preserve"> </w:t>
      </w:r>
      <w:proofErr w:type="spellStart"/>
      <w:r w:rsidR="00D2140D">
        <w:rPr>
          <w:b/>
        </w:rPr>
        <w:t>sritys</w:t>
      </w:r>
      <w:r w:rsidR="00D2140D">
        <w:t>Siekiama</w:t>
      </w:r>
      <w:proofErr w:type="spellEnd"/>
      <w:r w:rsidR="00D2140D">
        <w:t xml:space="preserve"> susitelkti ir į nematerialius projektavimo rezultatus, tokius kaip nauji įgūdžiai, naujos</w:t>
      </w:r>
      <w:r w:rsidR="00D2140D">
        <w:rPr>
          <w:spacing w:val="1"/>
        </w:rPr>
        <w:t xml:space="preserve"> </w:t>
      </w:r>
      <w:r w:rsidR="00D2140D">
        <w:t>įžvalgos</w:t>
      </w:r>
      <w:r w:rsidR="00D2140D">
        <w:rPr>
          <w:spacing w:val="1"/>
        </w:rPr>
        <w:t xml:space="preserve"> </w:t>
      </w:r>
      <w:r w:rsidR="00D2140D">
        <w:t>ir</w:t>
      </w:r>
      <w:r w:rsidR="00D2140D">
        <w:rPr>
          <w:spacing w:val="1"/>
        </w:rPr>
        <w:t xml:space="preserve"> </w:t>
      </w:r>
      <w:proofErr w:type="spellStart"/>
      <w:r w:rsidR="00D2140D">
        <w:t>reflektyvus</w:t>
      </w:r>
      <w:proofErr w:type="spellEnd"/>
      <w:r w:rsidR="00D2140D">
        <w:rPr>
          <w:spacing w:val="1"/>
        </w:rPr>
        <w:t xml:space="preserve"> </w:t>
      </w:r>
      <w:r w:rsidR="00D2140D">
        <w:t>požiūris</w:t>
      </w:r>
      <w:r w:rsidR="00D2140D">
        <w:rPr>
          <w:spacing w:val="1"/>
        </w:rPr>
        <w:t xml:space="preserve"> </w:t>
      </w:r>
      <w:r w:rsidR="00D2140D">
        <w:t>į</w:t>
      </w:r>
      <w:r w:rsidR="00D2140D">
        <w:rPr>
          <w:spacing w:val="1"/>
        </w:rPr>
        <w:t xml:space="preserve"> </w:t>
      </w:r>
      <w:r w:rsidR="00D2140D">
        <w:t>technologijas.</w:t>
      </w:r>
      <w:r w:rsidR="00D2140D">
        <w:rPr>
          <w:spacing w:val="1"/>
        </w:rPr>
        <w:t xml:space="preserve"> </w:t>
      </w:r>
      <w:r w:rsidR="00D2140D">
        <w:t>Tai</w:t>
      </w:r>
      <w:r w:rsidR="00D2140D">
        <w:rPr>
          <w:spacing w:val="1"/>
        </w:rPr>
        <w:t xml:space="preserve"> </w:t>
      </w:r>
      <w:r w:rsidR="00D2140D">
        <w:t>įgalins</w:t>
      </w:r>
      <w:r w:rsidR="00D2140D">
        <w:rPr>
          <w:spacing w:val="1"/>
        </w:rPr>
        <w:t xml:space="preserve"> </w:t>
      </w:r>
      <w:r w:rsidR="00D2140D">
        <w:t>mokinius</w:t>
      </w:r>
      <w:r w:rsidR="00D2140D">
        <w:rPr>
          <w:spacing w:val="1"/>
        </w:rPr>
        <w:t xml:space="preserve"> </w:t>
      </w:r>
      <w:r w:rsidR="00D2140D">
        <w:t>tapti</w:t>
      </w:r>
      <w:r w:rsidR="00D2140D">
        <w:rPr>
          <w:spacing w:val="1"/>
        </w:rPr>
        <w:t xml:space="preserve"> </w:t>
      </w:r>
      <w:r w:rsidR="00D2140D">
        <w:t>ateities</w:t>
      </w:r>
      <w:r w:rsidR="00D2140D">
        <w:rPr>
          <w:spacing w:val="1"/>
        </w:rPr>
        <w:t xml:space="preserve"> </w:t>
      </w:r>
      <w:r w:rsidR="00D2140D">
        <w:t>visuomenės</w:t>
      </w:r>
      <w:r w:rsidR="00D2140D">
        <w:rPr>
          <w:spacing w:val="1"/>
        </w:rPr>
        <w:t xml:space="preserve"> </w:t>
      </w:r>
      <w:proofErr w:type="spellStart"/>
      <w:r w:rsidR="00D2140D">
        <w:t>bendrakūrėjais</w:t>
      </w:r>
      <w:proofErr w:type="spellEnd"/>
      <w:r w:rsidR="00D2140D">
        <w:t>.</w:t>
      </w:r>
    </w:p>
    <w:p w14:paraId="151A5FC6" w14:textId="77777777" w:rsidR="00E32DA6" w:rsidRDefault="00D2140D">
      <w:pPr>
        <w:pStyle w:val="Pagrindinistekstas"/>
        <w:ind w:left="761"/>
        <w:rPr>
          <w:sz w:val="20"/>
        </w:rPr>
      </w:pPr>
      <w:r>
        <w:rPr>
          <w:noProof/>
          <w:sz w:val="20"/>
          <w:lang w:eastAsia="lt-LT"/>
        </w:rPr>
        <w:lastRenderedPageBreak/>
        <w:drawing>
          <wp:inline distT="0" distB="0" distL="0" distR="0" wp14:anchorId="151AE326" wp14:editId="151AE327">
            <wp:extent cx="5592813" cy="4019645"/>
            <wp:effectExtent l="0" t="0" r="0" b="0"/>
            <wp:docPr id="4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jpeg"/>
                    <pic:cNvPicPr/>
                  </pic:nvPicPr>
                  <pic:blipFill>
                    <a:blip r:embed="rId16" cstate="print"/>
                    <a:stretch>
                      <a:fillRect/>
                    </a:stretch>
                  </pic:blipFill>
                  <pic:spPr>
                    <a:xfrm>
                      <a:off x="0" y="0"/>
                      <a:ext cx="5592813" cy="4019645"/>
                    </a:xfrm>
                    <a:prstGeom prst="rect">
                      <a:avLst/>
                    </a:prstGeom>
                  </pic:spPr>
                </pic:pic>
              </a:graphicData>
            </a:graphic>
          </wp:inline>
        </w:drawing>
      </w:r>
    </w:p>
    <w:p w14:paraId="151A5FC7" w14:textId="77777777" w:rsidR="00E32DA6" w:rsidRDefault="00D2140D" w:rsidP="0056591A">
      <w:pPr>
        <w:pStyle w:val="Sraopastraipa"/>
        <w:numPr>
          <w:ilvl w:val="0"/>
          <w:numId w:val="286"/>
        </w:numPr>
        <w:tabs>
          <w:tab w:val="left" w:pos="321"/>
        </w:tabs>
        <w:spacing w:before="41"/>
        <w:ind w:hanging="166"/>
        <w:rPr>
          <w:b/>
          <w:sz w:val="20"/>
        </w:rPr>
      </w:pPr>
      <w:r>
        <w:rPr>
          <w:b/>
        </w:rPr>
        <w:t>paveikslas.</w:t>
      </w:r>
      <w:r>
        <w:rPr>
          <w:b/>
          <w:spacing w:val="-3"/>
        </w:rPr>
        <w:t xml:space="preserve"> </w:t>
      </w:r>
      <w:r>
        <w:rPr>
          <w:b/>
          <w:sz w:val="20"/>
        </w:rPr>
        <w:t>Dizainu</w:t>
      </w:r>
      <w:r>
        <w:rPr>
          <w:b/>
          <w:spacing w:val="-2"/>
          <w:sz w:val="20"/>
        </w:rPr>
        <w:t xml:space="preserve"> </w:t>
      </w:r>
      <w:r>
        <w:rPr>
          <w:b/>
          <w:sz w:val="20"/>
        </w:rPr>
        <w:t>grįstas mąstymo</w:t>
      </w:r>
      <w:r>
        <w:rPr>
          <w:b/>
          <w:spacing w:val="-2"/>
          <w:sz w:val="20"/>
        </w:rPr>
        <w:t xml:space="preserve"> </w:t>
      </w:r>
      <w:r>
        <w:rPr>
          <w:b/>
          <w:sz w:val="20"/>
        </w:rPr>
        <w:t>modelis</w:t>
      </w:r>
      <w:r>
        <w:rPr>
          <w:b/>
          <w:spacing w:val="-1"/>
          <w:sz w:val="20"/>
        </w:rPr>
        <w:t xml:space="preserve"> </w:t>
      </w:r>
      <w:r>
        <w:rPr>
          <w:b/>
          <w:sz w:val="20"/>
        </w:rPr>
        <w:t>(pagal</w:t>
      </w:r>
      <w:r>
        <w:rPr>
          <w:b/>
          <w:spacing w:val="-3"/>
          <w:sz w:val="20"/>
        </w:rPr>
        <w:t xml:space="preserve"> </w:t>
      </w:r>
      <w:proofErr w:type="spellStart"/>
      <w:r>
        <w:rPr>
          <w:b/>
          <w:sz w:val="20"/>
        </w:rPr>
        <w:t>Rachel</w:t>
      </w:r>
      <w:proofErr w:type="spellEnd"/>
      <w:r>
        <w:rPr>
          <w:b/>
          <w:spacing w:val="-3"/>
          <w:sz w:val="20"/>
        </w:rPr>
        <w:t xml:space="preserve"> </w:t>
      </w:r>
      <w:proofErr w:type="spellStart"/>
      <w:r>
        <w:rPr>
          <w:b/>
          <w:sz w:val="20"/>
        </w:rPr>
        <w:t>Cjarlotte</w:t>
      </w:r>
      <w:proofErr w:type="spellEnd"/>
      <w:r>
        <w:rPr>
          <w:b/>
          <w:sz w:val="20"/>
        </w:rPr>
        <w:t xml:space="preserve"> </w:t>
      </w:r>
      <w:proofErr w:type="spellStart"/>
      <w:r>
        <w:rPr>
          <w:b/>
          <w:sz w:val="20"/>
        </w:rPr>
        <w:t>Smit</w:t>
      </w:r>
      <w:proofErr w:type="spellEnd"/>
      <w:r>
        <w:rPr>
          <w:b/>
          <w:sz w:val="20"/>
        </w:rPr>
        <w:t>.</w:t>
      </w:r>
      <w:r>
        <w:rPr>
          <w:b/>
          <w:spacing w:val="-2"/>
          <w:sz w:val="20"/>
        </w:rPr>
        <w:t xml:space="preserve"> </w:t>
      </w:r>
      <w:r>
        <w:rPr>
          <w:b/>
          <w:sz w:val="20"/>
        </w:rPr>
        <w:t>2018,</w:t>
      </w:r>
      <w:r>
        <w:rPr>
          <w:b/>
          <w:spacing w:val="-2"/>
          <w:sz w:val="20"/>
        </w:rPr>
        <w:t xml:space="preserve"> </w:t>
      </w:r>
      <w:r>
        <w:rPr>
          <w:b/>
          <w:sz w:val="20"/>
        </w:rPr>
        <w:t>p.</w:t>
      </w:r>
      <w:r>
        <w:rPr>
          <w:b/>
          <w:spacing w:val="-2"/>
          <w:sz w:val="20"/>
        </w:rPr>
        <w:t xml:space="preserve"> </w:t>
      </w:r>
      <w:r>
        <w:rPr>
          <w:b/>
          <w:sz w:val="20"/>
        </w:rPr>
        <w:t>12)</w:t>
      </w:r>
    </w:p>
    <w:p w14:paraId="151A5FC8" w14:textId="77777777" w:rsidR="00E32DA6" w:rsidRDefault="00D2140D">
      <w:pPr>
        <w:pStyle w:val="Pagrindinistekstas"/>
        <w:spacing w:before="168" w:after="14" w:line="247" w:lineRule="auto"/>
        <w:ind w:left="155" w:right="443" w:firstLine="565"/>
        <w:jc w:val="both"/>
      </w:pPr>
      <w:r>
        <w:t xml:space="preserve">Siekiama dalyke įgyti ir plėtoti technologinio raštingumo, </w:t>
      </w:r>
      <w:proofErr w:type="spellStart"/>
      <w:r>
        <w:t>antreprenerystės</w:t>
      </w:r>
      <w:proofErr w:type="spellEnd"/>
      <w:r>
        <w:t xml:space="preserve"> pagrindus. Kūrybinėje</w:t>
      </w:r>
      <w:r>
        <w:rPr>
          <w:spacing w:val="1"/>
        </w:rPr>
        <w:t xml:space="preserve"> </w:t>
      </w:r>
      <w:r>
        <w:t>praktinėje</w:t>
      </w:r>
      <w:r>
        <w:rPr>
          <w:spacing w:val="-15"/>
        </w:rPr>
        <w:t xml:space="preserve"> </w:t>
      </w:r>
      <w:r>
        <w:t>veikloje</w:t>
      </w:r>
      <w:r>
        <w:rPr>
          <w:spacing w:val="-14"/>
        </w:rPr>
        <w:t xml:space="preserve"> </w:t>
      </w:r>
      <w:r>
        <w:t>–</w:t>
      </w:r>
      <w:r>
        <w:rPr>
          <w:spacing w:val="-14"/>
        </w:rPr>
        <w:t xml:space="preserve"> </w:t>
      </w:r>
      <w:r>
        <w:t>atliekant</w:t>
      </w:r>
      <w:r>
        <w:rPr>
          <w:spacing w:val="-15"/>
        </w:rPr>
        <w:t xml:space="preserve"> </w:t>
      </w:r>
      <w:r>
        <w:t>technologinius</w:t>
      </w:r>
      <w:r>
        <w:rPr>
          <w:spacing w:val="-12"/>
        </w:rPr>
        <w:t xml:space="preserve"> </w:t>
      </w:r>
      <w:r>
        <w:t>procesus</w:t>
      </w:r>
      <w:r>
        <w:rPr>
          <w:spacing w:val="-12"/>
        </w:rPr>
        <w:t xml:space="preserve"> </w:t>
      </w:r>
      <w:r>
        <w:t>reikalingus</w:t>
      </w:r>
      <w:r>
        <w:rPr>
          <w:spacing w:val="-12"/>
        </w:rPr>
        <w:t xml:space="preserve"> </w:t>
      </w:r>
      <w:r>
        <w:t>norimam</w:t>
      </w:r>
      <w:r>
        <w:rPr>
          <w:spacing w:val="-15"/>
        </w:rPr>
        <w:t xml:space="preserve"> </w:t>
      </w:r>
      <w:r>
        <w:t>rezultatui</w:t>
      </w:r>
      <w:r>
        <w:rPr>
          <w:spacing w:val="-15"/>
        </w:rPr>
        <w:t xml:space="preserve"> </w:t>
      </w:r>
      <w:r>
        <w:t>pasiekti</w:t>
      </w:r>
      <w:r>
        <w:rPr>
          <w:spacing w:val="-7"/>
        </w:rPr>
        <w:t xml:space="preserve"> </w:t>
      </w:r>
      <w:r>
        <w:t>–</w:t>
      </w:r>
      <w:r>
        <w:rPr>
          <w:spacing w:val="-14"/>
        </w:rPr>
        <w:t xml:space="preserve"> </w:t>
      </w:r>
      <w:r>
        <w:t>atpažinti,</w:t>
      </w:r>
      <w:r>
        <w:rPr>
          <w:spacing w:val="-57"/>
        </w:rPr>
        <w:t xml:space="preserve"> </w:t>
      </w:r>
      <w:r>
        <w:t>įvertinti, naudoti, valdyti tradicines ir pažangias technologijas, siekti ir įgyti naujų technologinių žinių,</w:t>
      </w:r>
      <w:r>
        <w:rPr>
          <w:spacing w:val="1"/>
        </w:rPr>
        <w:t xml:space="preserve"> </w:t>
      </w:r>
      <w:r>
        <w:t>spręsti technologines problemas (2 lentelė), konstruoti, eksperimentuoti ir modeliuoti praktiškai taikant</w:t>
      </w:r>
      <w:r>
        <w:rPr>
          <w:spacing w:val="1"/>
        </w:rPr>
        <w:t xml:space="preserve"> </w:t>
      </w:r>
      <w:r>
        <w:t>gamtos</w:t>
      </w:r>
      <w:r>
        <w:rPr>
          <w:spacing w:val="-1"/>
        </w:rPr>
        <w:t xml:space="preserve"> </w:t>
      </w:r>
      <w:r>
        <w:t>mokslų,</w:t>
      </w:r>
      <w:r>
        <w:rPr>
          <w:spacing w:val="-1"/>
        </w:rPr>
        <w:t xml:space="preserve"> </w:t>
      </w:r>
      <w:r>
        <w:t>matematikos,</w:t>
      </w:r>
      <w:r>
        <w:rPr>
          <w:spacing w:val="-1"/>
        </w:rPr>
        <w:t xml:space="preserve"> </w:t>
      </w:r>
      <w:r>
        <w:t>dailės žinias ir</w:t>
      </w:r>
      <w:r>
        <w:rPr>
          <w:spacing w:val="-1"/>
        </w:rPr>
        <w:t xml:space="preserve"> </w:t>
      </w:r>
      <w:r>
        <w:t>dėsnius</w:t>
      </w:r>
      <w:r>
        <w:rPr>
          <w:spacing w:val="5"/>
        </w:rPr>
        <w:t xml:space="preserve"> </w:t>
      </w:r>
      <w:r>
        <w:t>ir</w:t>
      </w:r>
      <w:r>
        <w:rPr>
          <w:spacing w:val="-1"/>
        </w:rPr>
        <w:t xml:space="preserve"> </w:t>
      </w:r>
      <w:r>
        <w:t>atkakliai</w:t>
      </w:r>
      <w:r>
        <w:rPr>
          <w:spacing w:val="-3"/>
        </w:rPr>
        <w:t xml:space="preserve"> </w:t>
      </w:r>
      <w:r>
        <w:t>siekti</w:t>
      </w:r>
      <w:r>
        <w:rPr>
          <w:spacing w:val="-3"/>
        </w:rPr>
        <w:t xml:space="preserve"> </w:t>
      </w:r>
      <w:r>
        <w:t>kokybiško</w:t>
      </w:r>
      <w:r>
        <w:rPr>
          <w:spacing w:val="-1"/>
        </w:rPr>
        <w:t xml:space="preserve"> </w:t>
      </w:r>
      <w:r>
        <w:t>rezultato.</w:t>
      </w:r>
    </w:p>
    <w:p w14:paraId="01079DFF" w14:textId="77777777" w:rsidR="00CC0F21" w:rsidRDefault="00CC0F21" w:rsidP="006621CD">
      <w:pPr>
        <w:ind w:left="155"/>
        <w:rPr>
          <w:b/>
        </w:rPr>
      </w:pPr>
    </w:p>
    <w:p w14:paraId="43FF7D12" w14:textId="320B92B3" w:rsidR="006621CD" w:rsidRPr="006621CD" w:rsidRDefault="006621CD" w:rsidP="006621CD">
      <w:pPr>
        <w:ind w:left="155"/>
        <w:rPr>
          <w:b/>
        </w:rPr>
      </w:pPr>
      <w:r>
        <w:rPr>
          <w:b/>
        </w:rPr>
        <w:t>2</w:t>
      </w:r>
      <w:r>
        <w:rPr>
          <w:b/>
          <w:spacing w:val="-4"/>
        </w:rPr>
        <w:t xml:space="preserve"> </w:t>
      </w:r>
      <w:r>
        <w:rPr>
          <w:b/>
        </w:rPr>
        <w:t>Lentelė.</w:t>
      </w:r>
      <w:r>
        <w:rPr>
          <w:b/>
          <w:spacing w:val="-2"/>
        </w:rPr>
        <w:t xml:space="preserve"> </w:t>
      </w:r>
      <w:r>
        <w:rPr>
          <w:b/>
        </w:rPr>
        <w:t>Problemos</w:t>
      </w:r>
      <w:r>
        <w:rPr>
          <w:b/>
          <w:spacing w:val="-4"/>
        </w:rPr>
        <w:t xml:space="preserve"> </w:t>
      </w:r>
      <w:r>
        <w:rPr>
          <w:b/>
        </w:rPr>
        <w:t>sąvoka</w:t>
      </w:r>
      <w:r>
        <w:rPr>
          <w:b/>
          <w:spacing w:val="-3"/>
        </w:rPr>
        <w:t xml:space="preserve"> </w:t>
      </w:r>
      <w:r>
        <w:rPr>
          <w:b/>
        </w:rPr>
        <w:t>technologiniame</w:t>
      </w:r>
      <w:r>
        <w:rPr>
          <w:b/>
          <w:spacing w:val="-2"/>
        </w:rPr>
        <w:t xml:space="preserve"> </w:t>
      </w:r>
      <w:r>
        <w:rPr>
          <w:b/>
        </w:rPr>
        <w:t>ugdyme.</w:t>
      </w:r>
    </w:p>
    <w:tbl>
      <w:tblPr>
        <w:tblStyle w:val="TableNormal1"/>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6"/>
        <w:gridCol w:w="3992"/>
        <w:gridCol w:w="4307"/>
      </w:tblGrid>
      <w:tr w:rsidR="00E32DA6" w14:paraId="151A5FCC" w14:textId="77777777">
        <w:trPr>
          <w:trHeight w:val="265"/>
        </w:trPr>
        <w:tc>
          <w:tcPr>
            <w:tcW w:w="1756" w:type="dxa"/>
          </w:tcPr>
          <w:p w14:paraId="151A5FC9" w14:textId="77777777" w:rsidR="00E32DA6" w:rsidRDefault="00D2140D">
            <w:pPr>
              <w:pStyle w:val="TableParagraph"/>
              <w:spacing w:line="245" w:lineRule="exact"/>
              <w:ind w:left="105"/>
              <w:rPr>
                <w:b/>
                <w:sz w:val="24"/>
              </w:rPr>
            </w:pPr>
            <w:r>
              <w:rPr>
                <w:b/>
                <w:sz w:val="24"/>
              </w:rPr>
              <w:t>Sąvoka</w:t>
            </w:r>
          </w:p>
        </w:tc>
        <w:tc>
          <w:tcPr>
            <w:tcW w:w="3992" w:type="dxa"/>
          </w:tcPr>
          <w:p w14:paraId="151A5FCA" w14:textId="77777777" w:rsidR="00E32DA6" w:rsidRDefault="00D2140D">
            <w:pPr>
              <w:pStyle w:val="TableParagraph"/>
              <w:spacing w:line="245" w:lineRule="exact"/>
              <w:ind w:left="104"/>
              <w:rPr>
                <w:b/>
                <w:sz w:val="24"/>
              </w:rPr>
            </w:pPr>
            <w:r>
              <w:rPr>
                <w:b/>
                <w:sz w:val="24"/>
              </w:rPr>
              <w:t>Apibrėžimas</w:t>
            </w:r>
          </w:p>
        </w:tc>
        <w:tc>
          <w:tcPr>
            <w:tcW w:w="4307" w:type="dxa"/>
          </w:tcPr>
          <w:p w14:paraId="151A5FCB" w14:textId="77777777" w:rsidR="00E32DA6" w:rsidRDefault="00D2140D">
            <w:pPr>
              <w:pStyle w:val="TableParagraph"/>
              <w:spacing w:line="245" w:lineRule="exact"/>
              <w:ind w:left="104"/>
              <w:rPr>
                <w:b/>
                <w:sz w:val="24"/>
              </w:rPr>
            </w:pPr>
            <w:r>
              <w:rPr>
                <w:b/>
                <w:sz w:val="24"/>
              </w:rPr>
              <w:t>Pavyzdžiai</w:t>
            </w:r>
          </w:p>
        </w:tc>
      </w:tr>
      <w:tr w:rsidR="00E32DA6" w14:paraId="151A5FD2" w14:textId="77777777">
        <w:trPr>
          <w:trHeight w:val="2396"/>
        </w:trPr>
        <w:tc>
          <w:tcPr>
            <w:tcW w:w="1756" w:type="dxa"/>
          </w:tcPr>
          <w:p w14:paraId="151A5FCD" w14:textId="77777777" w:rsidR="00E32DA6" w:rsidRDefault="00D2140D">
            <w:pPr>
              <w:pStyle w:val="TableParagraph"/>
              <w:spacing w:line="267" w:lineRule="exact"/>
              <w:ind w:left="105"/>
              <w:rPr>
                <w:sz w:val="24"/>
              </w:rPr>
            </w:pPr>
            <w:r>
              <w:rPr>
                <w:sz w:val="24"/>
              </w:rPr>
              <w:t>Problema</w:t>
            </w:r>
          </w:p>
        </w:tc>
        <w:tc>
          <w:tcPr>
            <w:tcW w:w="3992" w:type="dxa"/>
          </w:tcPr>
          <w:p w14:paraId="151A5FCE" w14:textId="77777777" w:rsidR="00E32DA6" w:rsidRDefault="00D2140D">
            <w:pPr>
              <w:pStyle w:val="TableParagraph"/>
              <w:spacing w:line="230" w:lineRule="auto"/>
              <w:ind w:left="104" w:right="238"/>
              <w:rPr>
                <w:sz w:val="24"/>
              </w:rPr>
            </w:pPr>
            <w:r>
              <w:rPr>
                <w:sz w:val="24"/>
              </w:rPr>
              <w:t>Aktualaus klausimo</w:t>
            </w:r>
            <w:r>
              <w:rPr>
                <w:spacing w:val="1"/>
                <w:sz w:val="24"/>
              </w:rPr>
              <w:t xml:space="preserve"> </w:t>
            </w:r>
            <w:r>
              <w:rPr>
                <w:sz w:val="24"/>
              </w:rPr>
              <w:t>kėlimas,</w:t>
            </w:r>
            <w:r>
              <w:rPr>
                <w:spacing w:val="1"/>
                <w:sz w:val="24"/>
              </w:rPr>
              <w:t xml:space="preserve"> </w:t>
            </w:r>
            <w:r>
              <w:rPr>
                <w:sz w:val="24"/>
              </w:rPr>
              <w:t>numatymas, išsiaiškinimas,</w:t>
            </w:r>
            <w:r>
              <w:rPr>
                <w:spacing w:val="1"/>
                <w:sz w:val="24"/>
              </w:rPr>
              <w:t xml:space="preserve"> </w:t>
            </w:r>
            <w:r>
              <w:rPr>
                <w:sz w:val="24"/>
              </w:rPr>
              <w:t>sprendimas, argumentavimas, išvadų</w:t>
            </w:r>
            <w:r>
              <w:rPr>
                <w:spacing w:val="1"/>
                <w:sz w:val="24"/>
              </w:rPr>
              <w:t xml:space="preserve"> </w:t>
            </w:r>
            <w:r>
              <w:rPr>
                <w:sz w:val="24"/>
              </w:rPr>
              <w:t>formulavimas,</w:t>
            </w:r>
            <w:r>
              <w:rPr>
                <w:spacing w:val="-10"/>
                <w:sz w:val="24"/>
              </w:rPr>
              <w:t xml:space="preserve"> </w:t>
            </w:r>
            <w:r>
              <w:rPr>
                <w:sz w:val="24"/>
              </w:rPr>
              <w:t>naudingumo</w:t>
            </w:r>
            <w:r>
              <w:rPr>
                <w:spacing w:val="-10"/>
                <w:sz w:val="24"/>
              </w:rPr>
              <w:t xml:space="preserve"> </w:t>
            </w:r>
            <w:r>
              <w:rPr>
                <w:sz w:val="24"/>
              </w:rPr>
              <w:t>asmeniui,</w:t>
            </w:r>
            <w:r>
              <w:rPr>
                <w:spacing w:val="-57"/>
                <w:sz w:val="24"/>
              </w:rPr>
              <w:t xml:space="preserve"> </w:t>
            </w:r>
            <w:r>
              <w:rPr>
                <w:sz w:val="24"/>
              </w:rPr>
              <w:t>visuomenei, aplinkai įvardinimas ir</w:t>
            </w:r>
            <w:r>
              <w:rPr>
                <w:spacing w:val="1"/>
                <w:sz w:val="24"/>
              </w:rPr>
              <w:t xml:space="preserve"> </w:t>
            </w:r>
            <w:r>
              <w:rPr>
                <w:sz w:val="24"/>
              </w:rPr>
              <w:t>pagrindimas.</w:t>
            </w:r>
          </w:p>
        </w:tc>
        <w:tc>
          <w:tcPr>
            <w:tcW w:w="4307" w:type="dxa"/>
          </w:tcPr>
          <w:p w14:paraId="151A5FCF" w14:textId="77777777" w:rsidR="00E32DA6" w:rsidRDefault="00D2140D">
            <w:pPr>
              <w:pStyle w:val="TableParagraph"/>
              <w:spacing w:line="232" w:lineRule="auto"/>
              <w:ind w:left="104" w:right="229"/>
              <w:rPr>
                <w:i/>
                <w:sz w:val="24"/>
              </w:rPr>
            </w:pPr>
            <w:r>
              <w:rPr>
                <w:i/>
                <w:sz w:val="24"/>
              </w:rPr>
              <w:t>Gamtinių ir antrinių žaliavų</w:t>
            </w:r>
            <w:r>
              <w:rPr>
                <w:i/>
                <w:spacing w:val="1"/>
                <w:sz w:val="24"/>
              </w:rPr>
              <w:t xml:space="preserve"> </w:t>
            </w:r>
            <w:r>
              <w:rPr>
                <w:i/>
                <w:sz w:val="24"/>
              </w:rPr>
              <w:t>panaudojimas. Kodėl mes valgome?</w:t>
            </w:r>
            <w:r>
              <w:rPr>
                <w:i/>
                <w:spacing w:val="1"/>
                <w:sz w:val="24"/>
              </w:rPr>
              <w:t xml:space="preserve"> </w:t>
            </w:r>
            <w:r>
              <w:rPr>
                <w:i/>
                <w:sz w:val="24"/>
              </w:rPr>
              <w:t>Kokie produktai ir kodėl yra palankiausi</w:t>
            </w:r>
            <w:r>
              <w:rPr>
                <w:i/>
                <w:spacing w:val="-57"/>
                <w:sz w:val="24"/>
              </w:rPr>
              <w:t xml:space="preserve"> </w:t>
            </w:r>
            <w:r>
              <w:rPr>
                <w:i/>
                <w:sz w:val="24"/>
              </w:rPr>
              <w:t>sveikatai?</w:t>
            </w:r>
            <w:r>
              <w:rPr>
                <w:i/>
                <w:spacing w:val="-3"/>
                <w:sz w:val="24"/>
              </w:rPr>
              <w:t xml:space="preserve"> </w:t>
            </w:r>
            <w:r>
              <w:rPr>
                <w:i/>
                <w:sz w:val="24"/>
              </w:rPr>
              <w:t>Kokie</w:t>
            </w:r>
            <w:r>
              <w:rPr>
                <w:i/>
                <w:spacing w:val="-5"/>
                <w:sz w:val="24"/>
              </w:rPr>
              <w:t xml:space="preserve"> </w:t>
            </w:r>
            <w:r>
              <w:rPr>
                <w:i/>
                <w:sz w:val="24"/>
              </w:rPr>
              <w:t>pavojai</w:t>
            </w:r>
            <w:r>
              <w:rPr>
                <w:i/>
                <w:spacing w:val="-4"/>
                <w:sz w:val="24"/>
              </w:rPr>
              <w:t xml:space="preserve"> </w:t>
            </w:r>
            <w:r>
              <w:rPr>
                <w:i/>
                <w:sz w:val="24"/>
              </w:rPr>
              <w:t>kyla</w:t>
            </w:r>
            <w:r>
              <w:rPr>
                <w:i/>
                <w:spacing w:val="-3"/>
                <w:sz w:val="24"/>
              </w:rPr>
              <w:t xml:space="preserve"> </w:t>
            </w:r>
            <w:r>
              <w:rPr>
                <w:i/>
                <w:sz w:val="24"/>
              </w:rPr>
              <w:t>netinkamai</w:t>
            </w:r>
            <w:r>
              <w:rPr>
                <w:i/>
                <w:spacing w:val="-57"/>
                <w:sz w:val="24"/>
              </w:rPr>
              <w:t xml:space="preserve"> </w:t>
            </w:r>
            <w:r>
              <w:rPr>
                <w:i/>
                <w:sz w:val="24"/>
              </w:rPr>
              <w:t>laikant</w:t>
            </w:r>
            <w:r>
              <w:rPr>
                <w:i/>
                <w:spacing w:val="-4"/>
                <w:sz w:val="24"/>
              </w:rPr>
              <w:t xml:space="preserve"> </w:t>
            </w:r>
            <w:r>
              <w:rPr>
                <w:i/>
                <w:sz w:val="24"/>
              </w:rPr>
              <w:t>maisto</w:t>
            </w:r>
            <w:r>
              <w:rPr>
                <w:i/>
                <w:spacing w:val="-1"/>
                <w:sz w:val="24"/>
              </w:rPr>
              <w:t xml:space="preserve"> </w:t>
            </w:r>
            <w:r>
              <w:rPr>
                <w:i/>
                <w:sz w:val="24"/>
              </w:rPr>
              <w:t>produktus/patiekalus?</w:t>
            </w:r>
          </w:p>
          <w:p w14:paraId="151A5FD0" w14:textId="77777777" w:rsidR="00E32DA6" w:rsidRDefault="00D2140D">
            <w:pPr>
              <w:pStyle w:val="TableParagraph"/>
              <w:spacing w:line="230" w:lineRule="auto"/>
              <w:ind w:left="104" w:right="170"/>
              <w:rPr>
                <w:i/>
                <w:sz w:val="24"/>
              </w:rPr>
            </w:pPr>
            <w:r>
              <w:rPr>
                <w:i/>
                <w:sz w:val="24"/>
              </w:rPr>
              <w:t>Kodėl reikia lyginti drabužius? Kokio</w:t>
            </w:r>
            <w:r>
              <w:rPr>
                <w:i/>
                <w:spacing w:val="1"/>
                <w:sz w:val="24"/>
              </w:rPr>
              <w:t xml:space="preserve"> </w:t>
            </w:r>
            <w:r>
              <w:rPr>
                <w:i/>
                <w:sz w:val="24"/>
              </w:rPr>
              <w:t>audinio</w:t>
            </w:r>
            <w:r>
              <w:rPr>
                <w:i/>
                <w:spacing w:val="-2"/>
                <w:sz w:val="24"/>
              </w:rPr>
              <w:t xml:space="preserve"> </w:t>
            </w:r>
            <w:r>
              <w:rPr>
                <w:i/>
                <w:sz w:val="24"/>
              </w:rPr>
              <w:t>drabužiai</w:t>
            </w:r>
            <w:r>
              <w:rPr>
                <w:i/>
                <w:spacing w:val="-4"/>
                <w:sz w:val="24"/>
              </w:rPr>
              <w:t xml:space="preserve"> </w:t>
            </w:r>
            <w:r>
              <w:rPr>
                <w:i/>
                <w:sz w:val="24"/>
              </w:rPr>
              <w:t>labiausiai</w:t>
            </w:r>
            <w:r>
              <w:rPr>
                <w:i/>
                <w:spacing w:val="-3"/>
                <w:sz w:val="24"/>
              </w:rPr>
              <w:t xml:space="preserve"> </w:t>
            </w:r>
            <w:r>
              <w:rPr>
                <w:i/>
                <w:sz w:val="24"/>
              </w:rPr>
              <w:t>tinka</w:t>
            </w:r>
            <w:r>
              <w:rPr>
                <w:i/>
                <w:spacing w:val="-2"/>
                <w:sz w:val="24"/>
              </w:rPr>
              <w:t xml:space="preserve"> </w:t>
            </w:r>
            <w:r>
              <w:rPr>
                <w:i/>
                <w:sz w:val="24"/>
              </w:rPr>
              <w:t>sportui</w:t>
            </w:r>
            <w:r>
              <w:rPr>
                <w:i/>
                <w:spacing w:val="-57"/>
                <w:sz w:val="24"/>
              </w:rPr>
              <w:t xml:space="preserve"> </w:t>
            </w:r>
            <w:r>
              <w:rPr>
                <w:i/>
                <w:sz w:val="24"/>
              </w:rPr>
              <w:t>ir</w:t>
            </w:r>
            <w:r>
              <w:rPr>
                <w:i/>
                <w:spacing w:val="-1"/>
                <w:sz w:val="24"/>
              </w:rPr>
              <w:t xml:space="preserve"> </w:t>
            </w:r>
            <w:r>
              <w:rPr>
                <w:i/>
                <w:sz w:val="24"/>
              </w:rPr>
              <w:t>kodėl?</w:t>
            </w:r>
            <w:r>
              <w:rPr>
                <w:i/>
                <w:spacing w:val="-1"/>
                <w:sz w:val="24"/>
              </w:rPr>
              <w:t xml:space="preserve"> </w:t>
            </w:r>
            <w:r>
              <w:rPr>
                <w:i/>
                <w:sz w:val="24"/>
              </w:rPr>
              <w:t>Iš kokių</w:t>
            </w:r>
            <w:r>
              <w:rPr>
                <w:i/>
                <w:spacing w:val="-1"/>
                <w:sz w:val="24"/>
              </w:rPr>
              <w:t xml:space="preserve"> </w:t>
            </w:r>
            <w:r>
              <w:rPr>
                <w:i/>
                <w:sz w:val="24"/>
              </w:rPr>
              <w:t>medžiagų</w:t>
            </w:r>
            <w:r>
              <w:rPr>
                <w:i/>
                <w:spacing w:val="-1"/>
                <w:sz w:val="24"/>
              </w:rPr>
              <w:t xml:space="preserve"> </w:t>
            </w:r>
            <w:r>
              <w:rPr>
                <w:i/>
                <w:sz w:val="24"/>
              </w:rPr>
              <w:t>gaminami</w:t>
            </w:r>
          </w:p>
          <w:p w14:paraId="151A5FD1" w14:textId="77777777" w:rsidR="00E32DA6" w:rsidRDefault="00D2140D">
            <w:pPr>
              <w:pStyle w:val="TableParagraph"/>
              <w:spacing w:line="251" w:lineRule="exact"/>
              <w:ind w:left="104"/>
              <w:rPr>
                <w:i/>
                <w:sz w:val="24"/>
              </w:rPr>
            </w:pPr>
            <w:r>
              <w:rPr>
                <w:i/>
                <w:sz w:val="24"/>
              </w:rPr>
              <w:t>žaislai?</w:t>
            </w:r>
            <w:r>
              <w:rPr>
                <w:i/>
                <w:spacing w:val="-3"/>
                <w:sz w:val="24"/>
              </w:rPr>
              <w:t xml:space="preserve"> </w:t>
            </w:r>
            <w:r>
              <w:rPr>
                <w:i/>
                <w:sz w:val="24"/>
              </w:rPr>
              <w:t>Ir</w:t>
            </w:r>
            <w:r>
              <w:rPr>
                <w:i/>
                <w:spacing w:val="-1"/>
                <w:sz w:val="24"/>
              </w:rPr>
              <w:t xml:space="preserve"> </w:t>
            </w:r>
            <w:r>
              <w:rPr>
                <w:i/>
                <w:sz w:val="24"/>
              </w:rPr>
              <w:t>kt.</w:t>
            </w:r>
          </w:p>
        </w:tc>
      </w:tr>
    </w:tbl>
    <w:p w14:paraId="151A5FD4" w14:textId="77777777" w:rsidR="00E32DA6" w:rsidRDefault="00E32DA6">
      <w:pPr>
        <w:pStyle w:val="Pagrindinistekstas"/>
        <w:spacing w:before="6"/>
        <w:rPr>
          <w:b/>
        </w:rPr>
      </w:pPr>
    </w:p>
    <w:p w14:paraId="151A5FD7" w14:textId="34653CE0" w:rsidR="00E32DA6" w:rsidRDefault="00D2140D" w:rsidP="007D202B">
      <w:pPr>
        <w:pStyle w:val="Pagrindinistekstas"/>
        <w:spacing w:before="1" w:line="247" w:lineRule="auto"/>
        <w:ind w:left="155" w:right="451" w:firstLine="565"/>
        <w:jc w:val="both"/>
        <w:rPr>
          <w:sz w:val="20"/>
        </w:rPr>
      </w:pPr>
      <w:r>
        <w:t>Pradinio</w:t>
      </w:r>
      <w:r>
        <w:rPr>
          <w:spacing w:val="1"/>
        </w:rPr>
        <w:t xml:space="preserve"> </w:t>
      </w:r>
      <w:r>
        <w:t>ugdymo</w:t>
      </w:r>
      <w:r>
        <w:rPr>
          <w:spacing w:val="1"/>
        </w:rPr>
        <w:t xml:space="preserve"> </w:t>
      </w:r>
      <w:r>
        <w:t>technologijų</w:t>
      </w:r>
      <w:r>
        <w:rPr>
          <w:spacing w:val="1"/>
        </w:rPr>
        <w:t xml:space="preserve"> </w:t>
      </w:r>
      <w:r>
        <w:t>programoje,</w:t>
      </w:r>
      <w:r>
        <w:rPr>
          <w:spacing w:val="1"/>
        </w:rPr>
        <w:t xml:space="preserve"> </w:t>
      </w:r>
      <w:r>
        <w:t>atsižvelgiant</w:t>
      </w:r>
      <w:r>
        <w:rPr>
          <w:spacing w:val="1"/>
        </w:rPr>
        <w:t xml:space="preserve"> </w:t>
      </w:r>
      <w:r>
        <w:t>į</w:t>
      </w:r>
      <w:r>
        <w:rPr>
          <w:spacing w:val="1"/>
        </w:rPr>
        <w:t xml:space="preserve"> </w:t>
      </w:r>
      <w:r>
        <w:t>nuolat</w:t>
      </w:r>
      <w:r>
        <w:rPr>
          <w:spacing w:val="1"/>
        </w:rPr>
        <w:t xml:space="preserve"> </w:t>
      </w:r>
      <w:r>
        <w:t>vykstančią</w:t>
      </w:r>
      <w:r>
        <w:rPr>
          <w:spacing w:val="1"/>
        </w:rPr>
        <w:t xml:space="preserve"> </w:t>
      </w:r>
      <w:r>
        <w:t>elektronikos</w:t>
      </w:r>
      <w:r>
        <w:rPr>
          <w:spacing w:val="1"/>
        </w:rPr>
        <w:t xml:space="preserve"> </w:t>
      </w:r>
      <w:r>
        <w:t>technologijų plėtrą ir jų integralumą mūsų aplinkoje, išryškinama elektronikos kryptis ir pradedama</w:t>
      </w:r>
      <w:r>
        <w:rPr>
          <w:spacing w:val="1"/>
        </w:rPr>
        <w:t xml:space="preserve"> </w:t>
      </w:r>
      <w:r>
        <w:t>plėtoti jau nuo pirmosios klasės. Elektronikos kryptyje skiriamos kelios pažinimo ir</w:t>
      </w:r>
      <w:r>
        <w:rPr>
          <w:spacing w:val="1"/>
        </w:rPr>
        <w:t xml:space="preserve"> </w:t>
      </w:r>
      <w:r>
        <w:t>veiklų temos,</w:t>
      </w:r>
      <w:r>
        <w:rPr>
          <w:spacing w:val="1"/>
        </w:rPr>
        <w:t xml:space="preserve"> </w:t>
      </w:r>
      <w:r>
        <w:t>atskleidžiančios įvairius elektros ir elektroninių prietaisų veikimo, naudojimo, kūrybinio pritaikymo</w:t>
      </w:r>
      <w:r>
        <w:rPr>
          <w:spacing w:val="1"/>
        </w:rPr>
        <w:t xml:space="preserve"> </w:t>
      </w:r>
      <w:r>
        <w:t>aspektus.</w:t>
      </w:r>
    </w:p>
    <w:p w14:paraId="151A5FD8" w14:textId="77777777" w:rsidR="00E32DA6" w:rsidRDefault="00E32DA6">
      <w:pPr>
        <w:pStyle w:val="Pagrindinistekstas"/>
        <w:spacing w:before="5"/>
        <w:rPr>
          <w:sz w:val="21"/>
        </w:rPr>
      </w:pPr>
    </w:p>
    <w:p w14:paraId="151A5FD9" w14:textId="77777777" w:rsidR="00E32DA6" w:rsidRDefault="00D2140D">
      <w:pPr>
        <w:pStyle w:val="Antrat4"/>
        <w:spacing w:after="18"/>
        <w:ind w:left="720"/>
      </w:pPr>
      <w:r>
        <w:t>1-2</w:t>
      </w:r>
      <w:r>
        <w:rPr>
          <w:spacing w:val="-2"/>
        </w:rPr>
        <w:t xml:space="preserve"> </w:t>
      </w:r>
      <w:r>
        <w:t>klasės</w:t>
      </w:r>
    </w:p>
    <w:tbl>
      <w:tblPr>
        <w:tblStyle w:val="TableNormal1"/>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7223"/>
      </w:tblGrid>
      <w:tr w:rsidR="00E32DA6" w14:paraId="151A5FDC" w14:textId="77777777">
        <w:trPr>
          <w:trHeight w:val="530"/>
        </w:trPr>
        <w:tc>
          <w:tcPr>
            <w:tcW w:w="2831" w:type="dxa"/>
          </w:tcPr>
          <w:p w14:paraId="151A5FDA" w14:textId="77777777" w:rsidR="00E32DA6" w:rsidRDefault="00D2140D">
            <w:pPr>
              <w:pStyle w:val="TableParagraph"/>
              <w:spacing w:line="266" w:lineRule="exact"/>
              <w:ind w:left="105" w:right="779"/>
              <w:rPr>
                <w:b/>
                <w:sz w:val="24"/>
              </w:rPr>
            </w:pPr>
            <w:r>
              <w:rPr>
                <w:b/>
                <w:sz w:val="24"/>
              </w:rPr>
              <w:t>BP</w:t>
            </w:r>
            <w:r>
              <w:rPr>
                <w:b/>
                <w:spacing w:val="-9"/>
                <w:sz w:val="24"/>
              </w:rPr>
              <w:t xml:space="preserve"> </w:t>
            </w:r>
            <w:r>
              <w:rPr>
                <w:b/>
                <w:sz w:val="24"/>
              </w:rPr>
              <w:t>pasiekimas/</w:t>
            </w:r>
            <w:r>
              <w:rPr>
                <w:b/>
                <w:spacing w:val="-8"/>
                <w:sz w:val="24"/>
              </w:rPr>
              <w:t xml:space="preserve"> </w:t>
            </w:r>
            <w:r>
              <w:rPr>
                <w:b/>
                <w:sz w:val="24"/>
              </w:rPr>
              <w:t>BP</w:t>
            </w:r>
            <w:r>
              <w:rPr>
                <w:b/>
                <w:spacing w:val="-57"/>
                <w:sz w:val="24"/>
              </w:rPr>
              <w:t xml:space="preserve"> </w:t>
            </w:r>
            <w:r>
              <w:rPr>
                <w:b/>
                <w:sz w:val="24"/>
              </w:rPr>
              <w:t>mokymosi</w:t>
            </w:r>
            <w:r>
              <w:rPr>
                <w:b/>
                <w:spacing w:val="-3"/>
                <w:sz w:val="24"/>
              </w:rPr>
              <w:t xml:space="preserve"> </w:t>
            </w:r>
            <w:r>
              <w:rPr>
                <w:b/>
                <w:sz w:val="24"/>
              </w:rPr>
              <w:t>turinys</w:t>
            </w:r>
          </w:p>
        </w:tc>
        <w:tc>
          <w:tcPr>
            <w:tcW w:w="7223" w:type="dxa"/>
          </w:tcPr>
          <w:p w14:paraId="151A5FDB" w14:textId="77777777" w:rsidR="00E32DA6" w:rsidRDefault="00D2140D">
            <w:pPr>
              <w:pStyle w:val="TableParagraph"/>
              <w:spacing w:line="267" w:lineRule="exact"/>
              <w:ind w:left="105"/>
              <w:rPr>
                <w:b/>
                <w:sz w:val="24"/>
              </w:rPr>
            </w:pPr>
            <w:r>
              <w:rPr>
                <w:b/>
                <w:sz w:val="24"/>
              </w:rPr>
              <w:t>Veiklos</w:t>
            </w:r>
            <w:r>
              <w:rPr>
                <w:b/>
                <w:spacing w:val="-1"/>
                <w:sz w:val="24"/>
              </w:rPr>
              <w:t xml:space="preserve"> </w:t>
            </w:r>
            <w:r>
              <w:rPr>
                <w:b/>
                <w:sz w:val="24"/>
              </w:rPr>
              <w:t>pavyzdys/</w:t>
            </w:r>
            <w:r>
              <w:rPr>
                <w:b/>
                <w:spacing w:val="-2"/>
                <w:sz w:val="24"/>
              </w:rPr>
              <w:t xml:space="preserve"> </w:t>
            </w:r>
            <w:r>
              <w:rPr>
                <w:b/>
                <w:sz w:val="24"/>
              </w:rPr>
              <w:t>Probleminis</w:t>
            </w:r>
            <w:r>
              <w:rPr>
                <w:b/>
                <w:spacing w:val="-1"/>
                <w:sz w:val="24"/>
              </w:rPr>
              <w:t xml:space="preserve"> </w:t>
            </w:r>
            <w:r>
              <w:rPr>
                <w:b/>
                <w:sz w:val="24"/>
              </w:rPr>
              <w:t>klausimas/</w:t>
            </w:r>
            <w:r>
              <w:rPr>
                <w:b/>
                <w:spacing w:val="-3"/>
                <w:sz w:val="24"/>
              </w:rPr>
              <w:t xml:space="preserve"> </w:t>
            </w:r>
            <w:r>
              <w:rPr>
                <w:b/>
                <w:sz w:val="24"/>
              </w:rPr>
              <w:t>Kontekstai</w:t>
            </w:r>
            <w:r>
              <w:rPr>
                <w:b/>
                <w:spacing w:val="-4"/>
                <w:sz w:val="24"/>
              </w:rPr>
              <w:t xml:space="preserve"> </w:t>
            </w:r>
            <w:r>
              <w:rPr>
                <w:b/>
                <w:sz w:val="24"/>
              </w:rPr>
              <w:t>ar</w:t>
            </w:r>
            <w:r>
              <w:rPr>
                <w:b/>
                <w:spacing w:val="-4"/>
                <w:sz w:val="24"/>
              </w:rPr>
              <w:t xml:space="preserve"> </w:t>
            </w:r>
            <w:r>
              <w:rPr>
                <w:b/>
                <w:sz w:val="24"/>
              </w:rPr>
              <w:t>pan.</w:t>
            </w:r>
          </w:p>
        </w:tc>
      </w:tr>
      <w:tr w:rsidR="00E32DA6" w14:paraId="151A5FE1" w14:textId="77777777">
        <w:trPr>
          <w:trHeight w:val="2923"/>
        </w:trPr>
        <w:tc>
          <w:tcPr>
            <w:tcW w:w="2831" w:type="dxa"/>
          </w:tcPr>
          <w:p w14:paraId="151A5FDD" w14:textId="77777777" w:rsidR="00E32DA6" w:rsidRDefault="00D2140D">
            <w:pPr>
              <w:pStyle w:val="TableParagraph"/>
              <w:spacing w:line="230" w:lineRule="auto"/>
              <w:ind w:left="105" w:right="650"/>
              <w:rPr>
                <w:sz w:val="24"/>
              </w:rPr>
            </w:pPr>
            <w:r>
              <w:rPr>
                <w:sz w:val="24"/>
              </w:rPr>
              <w:lastRenderedPageBreak/>
              <w:t>23.2.4.</w:t>
            </w:r>
            <w:r>
              <w:rPr>
                <w:spacing w:val="-11"/>
                <w:sz w:val="24"/>
              </w:rPr>
              <w:t xml:space="preserve"> </w:t>
            </w:r>
            <w:r>
              <w:rPr>
                <w:sz w:val="24"/>
              </w:rPr>
              <w:t>Lino</w:t>
            </w:r>
            <w:r>
              <w:rPr>
                <w:spacing w:val="-10"/>
                <w:sz w:val="24"/>
              </w:rPr>
              <w:t xml:space="preserve"> </w:t>
            </w:r>
            <w:r>
              <w:rPr>
                <w:sz w:val="24"/>
              </w:rPr>
              <w:t>„kelias“,</w:t>
            </w:r>
            <w:r>
              <w:rPr>
                <w:spacing w:val="-57"/>
                <w:sz w:val="24"/>
              </w:rPr>
              <w:t xml:space="preserve"> </w:t>
            </w:r>
            <w:r>
              <w:rPr>
                <w:sz w:val="24"/>
              </w:rPr>
              <w:t>augalo pritaikymo</w:t>
            </w:r>
            <w:r>
              <w:rPr>
                <w:spacing w:val="1"/>
                <w:sz w:val="24"/>
              </w:rPr>
              <w:t xml:space="preserve"> </w:t>
            </w:r>
            <w:r>
              <w:rPr>
                <w:sz w:val="24"/>
              </w:rPr>
              <w:t>įvairiapusiškumas</w:t>
            </w:r>
          </w:p>
        </w:tc>
        <w:tc>
          <w:tcPr>
            <w:tcW w:w="7223" w:type="dxa"/>
          </w:tcPr>
          <w:p w14:paraId="151A5FE0" w14:textId="1C1FA54D" w:rsidR="00E32DA6" w:rsidRDefault="00D2140D" w:rsidP="00E131ED">
            <w:pPr>
              <w:pStyle w:val="TableParagraph"/>
              <w:spacing w:line="230" w:lineRule="auto"/>
              <w:ind w:left="105" w:right="95"/>
              <w:rPr>
                <w:sz w:val="24"/>
              </w:rPr>
            </w:pPr>
            <w:r>
              <w:rPr>
                <w:sz w:val="24"/>
              </w:rPr>
              <w:t>Toliau</w:t>
            </w:r>
            <w:r>
              <w:rPr>
                <w:spacing w:val="-3"/>
                <w:sz w:val="24"/>
              </w:rPr>
              <w:t xml:space="preserve"> </w:t>
            </w:r>
            <w:r>
              <w:rPr>
                <w:sz w:val="24"/>
              </w:rPr>
              <w:t>gilinant</w:t>
            </w:r>
            <w:r>
              <w:rPr>
                <w:spacing w:val="-5"/>
                <w:sz w:val="24"/>
              </w:rPr>
              <w:t xml:space="preserve"> </w:t>
            </w:r>
            <w:r>
              <w:rPr>
                <w:sz w:val="24"/>
              </w:rPr>
              <w:t>pasaulio</w:t>
            </w:r>
            <w:r>
              <w:rPr>
                <w:spacing w:val="-3"/>
                <w:sz w:val="24"/>
              </w:rPr>
              <w:t xml:space="preserve"> </w:t>
            </w:r>
            <w:r>
              <w:rPr>
                <w:sz w:val="24"/>
              </w:rPr>
              <w:t>pažinimo</w:t>
            </w:r>
            <w:r>
              <w:rPr>
                <w:spacing w:val="-3"/>
                <w:sz w:val="24"/>
              </w:rPr>
              <w:t xml:space="preserve"> </w:t>
            </w:r>
            <w:r>
              <w:rPr>
                <w:sz w:val="24"/>
              </w:rPr>
              <w:t>pamokose</w:t>
            </w:r>
            <w:r>
              <w:rPr>
                <w:spacing w:val="-5"/>
                <w:sz w:val="24"/>
              </w:rPr>
              <w:t xml:space="preserve"> </w:t>
            </w:r>
            <w:r>
              <w:rPr>
                <w:sz w:val="24"/>
              </w:rPr>
              <w:t>įgytas</w:t>
            </w:r>
            <w:r>
              <w:rPr>
                <w:spacing w:val="-2"/>
                <w:sz w:val="24"/>
              </w:rPr>
              <w:t xml:space="preserve"> </w:t>
            </w:r>
            <w:r>
              <w:rPr>
                <w:sz w:val="24"/>
              </w:rPr>
              <w:t>žinias</w:t>
            </w:r>
            <w:r>
              <w:rPr>
                <w:spacing w:val="-2"/>
                <w:sz w:val="24"/>
              </w:rPr>
              <w:t xml:space="preserve"> </w:t>
            </w:r>
            <w:r>
              <w:rPr>
                <w:sz w:val="24"/>
              </w:rPr>
              <w:t>apie</w:t>
            </w:r>
            <w:r>
              <w:rPr>
                <w:spacing w:val="-5"/>
                <w:sz w:val="24"/>
              </w:rPr>
              <w:t xml:space="preserve"> </w:t>
            </w:r>
            <w:r>
              <w:rPr>
                <w:sz w:val="24"/>
              </w:rPr>
              <w:t>natūralius</w:t>
            </w:r>
            <w:r>
              <w:rPr>
                <w:spacing w:val="-57"/>
                <w:sz w:val="24"/>
              </w:rPr>
              <w:t xml:space="preserve"> </w:t>
            </w:r>
            <w:r>
              <w:rPr>
                <w:sz w:val="24"/>
              </w:rPr>
              <w:t>pluoštus plačiau aptariamas lininio pluošto „kelias“ iki siūlo, įvardinami</w:t>
            </w:r>
            <w:r>
              <w:rPr>
                <w:spacing w:val="-57"/>
                <w:sz w:val="24"/>
              </w:rPr>
              <w:t xml:space="preserve"> </w:t>
            </w:r>
            <w:r>
              <w:rPr>
                <w:sz w:val="24"/>
              </w:rPr>
              <w:t>visi, pagal galimybes išbandomas bent vienas lino apdirbimo</w:t>
            </w:r>
            <w:r>
              <w:rPr>
                <w:spacing w:val="1"/>
                <w:sz w:val="24"/>
              </w:rPr>
              <w:t xml:space="preserve"> </w:t>
            </w:r>
            <w:r>
              <w:rPr>
                <w:sz w:val="24"/>
              </w:rPr>
              <w:t>technologinis</w:t>
            </w:r>
            <w:r>
              <w:rPr>
                <w:spacing w:val="-1"/>
                <w:sz w:val="24"/>
              </w:rPr>
              <w:t xml:space="preserve"> </w:t>
            </w:r>
            <w:r>
              <w:rPr>
                <w:sz w:val="24"/>
              </w:rPr>
              <w:t>procesas (pvz.</w:t>
            </w:r>
            <w:r>
              <w:rPr>
                <w:spacing w:val="-2"/>
                <w:sz w:val="24"/>
              </w:rPr>
              <w:t xml:space="preserve"> </w:t>
            </w:r>
            <w:r>
              <w:rPr>
                <w:sz w:val="24"/>
              </w:rPr>
              <w:t>šukavimas).</w:t>
            </w:r>
            <w:r>
              <w:rPr>
                <w:spacing w:val="-1"/>
                <w:sz w:val="24"/>
              </w:rPr>
              <w:t xml:space="preserve"> </w:t>
            </w:r>
            <w:r>
              <w:rPr>
                <w:sz w:val="24"/>
              </w:rPr>
              <w:t>Ragaujant</w:t>
            </w:r>
            <w:r>
              <w:rPr>
                <w:spacing w:val="1"/>
                <w:sz w:val="24"/>
              </w:rPr>
              <w:t xml:space="preserve"> </w:t>
            </w:r>
            <w:r>
              <w:rPr>
                <w:sz w:val="24"/>
              </w:rPr>
              <w:t>linų</w:t>
            </w:r>
            <w:r>
              <w:rPr>
                <w:spacing w:val="4"/>
                <w:sz w:val="24"/>
              </w:rPr>
              <w:t xml:space="preserve"> </w:t>
            </w:r>
            <w:r>
              <w:rPr>
                <w:sz w:val="24"/>
              </w:rPr>
              <w:t>sėmenis,</w:t>
            </w:r>
            <w:r>
              <w:rPr>
                <w:spacing w:val="1"/>
                <w:sz w:val="24"/>
              </w:rPr>
              <w:t xml:space="preserve"> </w:t>
            </w:r>
            <w:r>
              <w:rPr>
                <w:sz w:val="24"/>
              </w:rPr>
              <w:t>sėmenų aliejų ar patiekalus su šiais ingredientais, aptariamas augalo</w:t>
            </w:r>
            <w:r>
              <w:rPr>
                <w:spacing w:val="1"/>
                <w:sz w:val="24"/>
              </w:rPr>
              <w:t xml:space="preserve"> </w:t>
            </w:r>
            <w:r>
              <w:rPr>
                <w:sz w:val="24"/>
              </w:rPr>
              <w:t>pritaikymo žmogaus reikmėms įvairiapusiškumas seniau ir dabar,</w:t>
            </w:r>
            <w:r>
              <w:rPr>
                <w:spacing w:val="1"/>
                <w:sz w:val="24"/>
              </w:rPr>
              <w:t xml:space="preserve"> </w:t>
            </w:r>
            <w:r>
              <w:rPr>
                <w:sz w:val="24"/>
              </w:rPr>
              <w:t>profesijos ir amatai susiję su lino apdirbimu, produktų iš jo gaminimu,</w:t>
            </w:r>
            <w:r>
              <w:rPr>
                <w:spacing w:val="1"/>
                <w:sz w:val="24"/>
              </w:rPr>
              <w:t xml:space="preserve"> </w:t>
            </w:r>
            <w:r>
              <w:rPr>
                <w:sz w:val="24"/>
              </w:rPr>
              <w:t>pardavimu. Surandama informacija apie artimiausius ar žinomiausius</w:t>
            </w:r>
            <w:r>
              <w:rPr>
                <w:spacing w:val="1"/>
                <w:sz w:val="24"/>
              </w:rPr>
              <w:t xml:space="preserve"> </w:t>
            </w:r>
            <w:r>
              <w:rPr>
                <w:sz w:val="24"/>
              </w:rPr>
              <w:t>Lietuvoje</w:t>
            </w:r>
            <w:r>
              <w:rPr>
                <w:spacing w:val="54"/>
                <w:sz w:val="24"/>
              </w:rPr>
              <w:t xml:space="preserve"> </w:t>
            </w:r>
            <w:r>
              <w:rPr>
                <w:sz w:val="24"/>
              </w:rPr>
              <w:t>amatininkus,</w:t>
            </w:r>
            <w:r>
              <w:rPr>
                <w:spacing w:val="-1"/>
                <w:sz w:val="24"/>
              </w:rPr>
              <w:t xml:space="preserve"> </w:t>
            </w:r>
            <w:r>
              <w:rPr>
                <w:sz w:val="24"/>
              </w:rPr>
              <w:t>ūkius,</w:t>
            </w:r>
            <w:r>
              <w:rPr>
                <w:spacing w:val="-2"/>
                <w:sz w:val="24"/>
              </w:rPr>
              <w:t xml:space="preserve"> </w:t>
            </w:r>
            <w:r>
              <w:rPr>
                <w:sz w:val="24"/>
              </w:rPr>
              <w:t>įmones,</w:t>
            </w:r>
            <w:r>
              <w:rPr>
                <w:spacing w:val="-2"/>
                <w:sz w:val="24"/>
              </w:rPr>
              <w:t xml:space="preserve"> </w:t>
            </w:r>
            <w:r>
              <w:rPr>
                <w:sz w:val="24"/>
              </w:rPr>
              <w:t>užsiimančias</w:t>
            </w:r>
            <w:r>
              <w:rPr>
                <w:spacing w:val="5"/>
                <w:sz w:val="24"/>
              </w:rPr>
              <w:t xml:space="preserve"> </w:t>
            </w:r>
            <w:r>
              <w:rPr>
                <w:sz w:val="24"/>
              </w:rPr>
              <w:t>bent</w:t>
            </w:r>
            <w:r>
              <w:rPr>
                <w:spacing w:val="-4"/>
                <w:sz w:val="24"/>
              </w:rPr>
              <w:t xml:space="preserve"> </w:t>
            </w:r>
            <w:r>
              <w:rPr>
                <w:sz w:val="24"/>
              </w:rPr>
              <w:t>vienu</w:t>
            </w:r>
            <w:r>
              <w:rPr>
                <w:spacing w:val="2"/>
                <w:sz w:val="24"/>
              </w:rPr>
              <w:t xml:space="preserve"> </w:t>
            </w:r>
            <w:r>
              <w:rPr>
                <w:sz w:val="24"/>
              </w:rPr>
              <w:t>lino</w:t>
            </w:r>
            <w:r w:rsidR="00E131ED">
              <w:rPr>
                <w:sz w:val="24"/>
              </w:rPr>
              <w:t xml:space="preserve"> </w:t>
            </w:r>
            <w:r>
              <w:rPr>
                <w:sz w:val="24"/>
              </w:rPr>
              <w:t>„gyvenimo“</w:t>
            </w:r>
            <w:r>
              <w:rPr>
                <w:spacing w:val="-5"/>
                <w:sz w:val="24"/>
              </w:rPr>
              <w:t xml:space="preserve"> </w:t>
            </w:r>
            <w:r>
              <w:rPr>
                <w:sz w:val="24"/>
              </w:rPr>
              <w:t>etapu.</w:t>
            </w:r>
            <w:r>
              <w:rPr>
                <w:spacing w:val="-2"/>
                <w:sz w:val="24"/>
              </w:rPr>
              <w:t xml:space="preserve"> </w:t>
            </w:r>
            <w:r>
              <w:rPr>
                <w:sz w:val="24"/>
              </w:rPr>
              <w:t>Susipažįstama</w:t>
            </w:r>
            <w:r>
              <w:rPr>
                <w:spacing w:val="-5"/>
                <w:sz w:val="24"/>
              </w:rPr>
              <w:t xml:space="preserve"> </w:t>
            </w:r>
            <w:r>
              <w:rPr>
                <w:sz w:val="24"/>
              </w:rPr>
              <w:t>su</w:t>
            </w:r>
            <w:r>
              <w:rPr>
                <w:spacing w:val="-2"/>
                <w:sz w:val="24"/>
              </w:rPr>
              <w:t xml:space="preserve"> </w:t>
            </w:r>
            <w:r>
              <w:rPr>
                <w:sz w:val="24"/>
              </w:rPr>
              <w:t>smulkiąją tautosaka</w:t>
            </w:r>
            <w:r>
              <w:rPr>
                <w:spacing w:val="-4"/>
                <w:sz w:val="24"/>
              </w:rPr>
              <w:t xml:space="preserve"> </w:t>
            </w:r>
            <w:r>
              <w:rPr>
                <w:sz w:val="24"/>
              </w:rPr>
              <w:t>apie liną,</w:t>
            </w:r>
            <w:r>
              <w:rPr>
                <w:spacing w:val="3"/>
                <w:sz w:val="24"/>
              </w:rPr>
              <w:t xml:space="preserve"> </w:t>
            </w:r>
            <w:r>
              <w:rPr>
                <w:sz w:val="24"/>
              </w:rPr>
              <w:t>jo</w:t>
            </w:r>
            <w:r w:rsidR="00E131ED">
              <w:rPr>
                <w:sz w:val="24"/>
              </w:rPr>
              <w:t xml:space="preserve"> </w:t>
            </w:r>
            <w:r>
              <w:rPr>
                <w:sz w:val="24"/>
              </w:rPr>
              <w:t>apdirbimą.</w:t>
            </w:r>
          </w:p>
        </w:tc>
      </w:tr>
      <w:tr w:rsidR="00E32DA6" w14:paraId="151A5FE5" w14:textId="77777777">
        <w:trPr>
          <w:trHeight w:val="1480"/>
        </w:trPr>
        <w:tc>
          <w:tcPr>
            <w:tcW w:w="2831" w:type="dxa"/>
          </w:tcPr>
          <w:p w14:paraId="151A5FE2" w14:textId="77777777" w:rsidR="00E32DA6" w:rsidRDefault="00D2140D">
            <w:pPr>
              <w:pStyle w:val="TableParagraph"/>
              <w:spacing w:line="247" w:lineRule="auto"/>
              <w:ind w:left="105"/>
              <w:rPr>
                <w:sz w:val="24"/>
              </w:rPr>
            </w:pPr>
            <w:r>
              <w:rPr>
                <w:sz w:val="24"/>
              </w:rPr>
              <w:t>23.1.2.</w:t>
            </w:r>
            <w:r>
              <w:rPr>
                <w:spacing w:val="1"/>
                <w:sz w:val="24"/>
              </w:rPr>
              <w:t xml:space="preserve"> </w:t>
            </w:r>
            <w:r>
              <w:rPr>
                <w:sz w:val="24"/>
              </w:rPr>
              <w:t>Maisto</w:t>
            </w:r>
            <w:r>
              <w:rPr>
                <w:spacing w:val="1"/>
                <w:sz w:val="24"/>
              </w:rPr>
              <w:t xml:space="preserve"> </w:t>
            </w:r>
            <w:r>
              <w:rPr>
                <w:sz w:val="24"/>
              </w:rPr>
              <w:t>gaminimo,</w:t>
            </w:r>
            <w:r>
              <w:rPr>
                <w:spacing w:val="-57"/>
                <w:sz w:val="24"/>
              </w:rPr>
              <w:t xml:space="preserve"> </w:t>
            </w:r>
            <w:r>
              <w:rPr>
                <w:sz w:val="24"/>
              </w:rPr>
              <w:t>valgymo</w:t>
            </w:r>
            <w:r>
              <w:rPr>
                <w:spacing w:val="-1"/>
                <w:sz w:val="24"/>
              </w:rPr>
              <w:t xml:space="preserve"> </w:t>
            </w:r>
            <w:r>
              <w:rPr>
                <w:sz w:val="24"/>
              </w:rPr>
              <w:t>vieta.</w:t>
            </w:r>
          </w:p>
        </w:tc>
        <w:tc>
          <w:tcPr>
            <w:tcW w:w="7223" w:type="dxa"/>
          </w:tcPr>
          <w:p w14:paraId="151A5FE4" w14:textId="52BE9DE9" w:rsidR="00E32DA6" w:rsidRDefault="00D2140D" w:rsidP="00E131ED">
            <w:pPr>
              <w:pStyle w:val="TableParagraph"/>
              <w:spacing w:line="230" w:lineRule="auto"/>
              <w:ind w:left="105" w:right="576"/>
            </w:pPr>
            <w:r>
              <w:rPr>
                <w:sz w:val="24"/>
              </w:rPr>
              <w:t>S</w:t>
            </w:r>
            <w:r>
              <w:t>tebima namų aplinka (virtuvė), aiškinamasi ar ji yra saugi, ergonomiška.</w:t>
            </w:r>
            <w:r>
              <w:rPr>
                <w:spacing w:val="-52"/>
              </w:rPr>
              <w:t xml:space="preserve"> </w:t>
            </w:r>
            <w:r>
              <w:t>Paaiškinama, kas yra ergonomika, kartu su mokiniais analizuojami namų</w:t>
            </w:r>
            <w:r>
              <w:rPr>
                <w:spacing w:val="1"/>
              </w:rPr>
              <w:t xml:space="preserve"> </w:t>
            </w:r>
            <w:r>
              <w:t>aplinkos (virtuvės) stebėjimo duomenys, atkreipiamas dėmesys į švaros</w:t>
            </w:r>
            <w:r>
              <w:rPr>
                <w:spacing w:val="1"/>
              </w:rPr>
              <w:t xml:space="preserve"> </w:t>
            </w:r>
            <w:r>
              <w:t>reikalavimus</w:t>
            </w:r>
            <w:r>
              <w:rPr>
                <w:spacing w:val="-3"/>
              </w:rPr>
              <w:t xml:space="preserve"> </w:t>
            </w:r>
            <w:r>
              <w:t>ir</w:t>
            </w:r>
            <w:r>
              <w:rPr>
                <w:spacing w:val="-1"/>
              </w:rPr>
              <w:t xml:space="preserve"> </w:t>
            </w:r>
            <w:r>
              <w:t>dirbančiojo</w:t>
            </w:r>
            <w:r>
              <w:rPr>
                <w:spacing w:val="-1"/>
              </w:rPr>
              <w:t xml:space="preserve"> </w:t>
            </w:r>
            <w:r>
              <w:t>aprangai,</w:t>
            </w:r>
            <w:r>
              <w:rPr>
                <w:spacing w:val="-2"/>
              </w:rPr>
              <w:t xml:space="preserve"> </w:t>
            </w:r>
            <w:r>
              <w:t>jos</w:t>
            </w:r>
            <w:r>
              <w:rPr>
                <w:spacing w:val="-1"/>
              </w:rPr>
              <w:t xml:space="preserve"> </w:t>
            </w:r>
            <w:r>
              <w:t>detales.</w:t>
            </w:r>
            <w:r>
              <w:rPr>
                <w:spacing w:val="-2"/>
              </w:rPr>
              <w:t xml:space="preserve"> </w:t>
            </w:r>
            <w:r>
              <w:t>Aptariamos</w:t>
            </w:r>
            <w:r>
              <w:rPr>
                <w:spacing w:val="-1"/>
              </w:rPr>
              <w:t xml:space="preserve"> </w:t>
            </w:r>
            <w:r>
              <w:t>maisto</w:t>
            </w:r>
            <w:r w:rsidR="00E131ED">
              <w:t xml:space="preserve"> </w:t>
            </w:r>
            <w:r>
              <w:t>gaminimo, tiekimo ir degustavimo higienos ir kultūros, elgesio prie stalo</w:t>
            </w:r>
            <w:r>
              <w:rPr>
                <w:spacing w:val="-52"/>
              </w:rPr>
              <w:t xml:space="preserve"> </w:t>
            </w:r>
            <w:r>
              <w:t>taisyklės</w:t>
            </w:r>
            <w:r>
              <w:rPr>
                <w:spacing w:val="-2"/>
              </w:rPr>
              <w:t xml:space="preserve"> </w:t>
            </w:r>
            <w:r>
              <w:t>ir</w:t>
            </w:r>
            <w:r>
              <w:rPr>
                <w:spacing w:val="1"/>
              </w:rPr>
              <w:t xml:space="preserve"> </w:t>
            </w:r>
            <w:r>
              <w:t>jų raida</w:t>
            </w:r>
          </w:p>
        </w:tc>
      </w:tr>
      <w:tr w:rsidR="00E32DA6" w14:paraId="151A5FE8" w14:textId="77777777">
        <w:trPr>
          <w:trHeight w:val="1715"/>
        </w:trPr>
        <w:tc>
          <w:tcPr>
            <w:tcW w:w="2831" w:type="dxa"/>
          </w:tcPr>
          <w:p w14:paraId="151A5FE6" w14:textId="77777777" w:rsidR="00E32DA6" w:rsidRDefault="00D2140D">
            <w:pPr>
              <w:pStyle w:val="TableParagraph"/>
              <w:spacing w:line="247" w:lineRule="auto"/>
              <w:ind w:left="105" w:right="281"/>
              <w:rPr>
                <w:sz w:val="24"/>
              </w:rPr>
            </w:pPr>
            <w:r>
              <w:rPr>
                <w:sz w:val="24"/>
              </w:rPr>
              <w:t>23.4.1. Elektros ir</w:t>
            </w:r>
            <w:r>
              <w:rPr>
                <w:spacing w:val="1"/>
                <w:sz w:val="24"/>
              </w:rPr>
              <w:t xml:space="preserve"> </w:t>
            </w:r>
            <w:r>
              <w:rPr>
                <w:sz w:val="24"/>
              </w:rPr>
              <w:t>elektronikos</w:t>
            </w:r>
            <w:r>
              <w:rPr>
                <w:spacing w:val="-11"/>
                <w:sz w:val="24"/>
              </w:rPr>
              <w:t xml:space="preserve"> </w:t>
            </w:r>
            <w:r>
              <w:rPr>
                <w:sz w:val="24"/>
              </w:rPr>
              <w:t>prietaisai,</w:t>
            </w:r>
            <w:r>
              <w:rPr>
                <w:spacing w:val="-7"/>
                <w:sz w:val="24"/>
              </w:rPr>
              <w:t xml:space="preserve"> </w:t>
            </w:r>
            <w:r>
              <w:rPr>
                <w:sz w:val="24"/>
              </w:rPr>
              <w:t>jų</w:t>
            </w:r>
            <w:r>
              <w:rPr>
                <w:spacing w:val="-57"/>
                <w:sz w:val="24"/>
              </w:rPr>
              <w:t xml:space="preserve"> </w:t>
            </w:r>
            <w:r>
              <w:rPr>
                <w:sz w:val="24"/>
              </w:rPr>
              <w:t>paskirtis,</w:t>
            </w:r>
            <w:r>
              <w:rPr>
                <w:spacing w:val="-1"/>
                <w:sz w:val="24"/>
              </w:rPr>
              <w:t xml:space="preserve"> </w:t>
            </w:r>
            <w:r>
              <w:rPr>
                <w:sz w:val="24"/>
              </w:rPr>
              <w:t>raida.</w:t>
            </w:r>
          </w:p>
        </w:tc>
        <w:tc>
          <w:tcPr>
            <w:tcW w:w="7223" w:type="dxa"/>
          </w:tcPr>
          <w:p w14:paraId="151A5FE7" w14:textId="77777777" w:rsidR="00E32DA6" w:rsidRDefault="00D2140D">
            <w:pPr>
              <w:pStyle w:val="TableParagraph"/>
              <w:spacing w:line="230" w:lineRule="auto"/>
              <w:ind w:left="105" w:right="95"/>
              <w:rPr>
                <w:sz w:val="24"/>
              </w:rPr>
            </w:pPr>
            <w:r>
              <w:rPr>
                <w:sz w:val="24"/>
              </w:rPr>
              <w:t>Nagrinėjant temą elektra ir jos šaltiniai – aptariami artimiausioje</w:t>
            </w:r>
            <w:r>
              <w:rPr>
                <w:spacing w:val="1"/>
                <w:sz w:val="24"/>
              </w:rPr>
              <w:t xml:space="preserve"> </w:t>
            </w:r>
            <w:r>
              <w:rPr>
                <w:sz w:val="24"/>
              </w:rPr>
              <w:t>aplinkoje esantys ir naudojami</w:t>
            </w:r>
            <w:r>
              <w:rPr>
                <w:spacing w:val="1"/>
                <w:sz w:val="24"/>
              </w:rPr>
              <w:t xml:space="preserve"> </w:t>
            </w:r>
            <w:r>
              <w:rPr>
                <w:sz w:val="24"/>
              </w:rPr>
              <w:t>elektros prietaisai</w:t>
            </w:r>
            <w:r>
              <w:rPr>
                <w:spacing w:val="1"/>
                <w:sz w:val="24"/>
              </w:rPr>
              <w:t xml:space="preserve"> </w:t>
            </w:r>
            <w:r>
              <w:rPr>
                <w:sz w:val="24"/>
              </w:rPr>
              <w:t>(pvz. šviestuvas,</w:t>
            </w:r>
            <w:r>
              <w:rPr>
                <w:spacing w:val="1"/>
                <w:sz w:val="24"/>
              </w:rPr>
              <w:t xml:space="preserve"> </w:t>
            </w:r>
            <w:r>
              <w:rPr>
                <w:sz w:val="24"/>
              </w:rPr>
              <w:t>skalbimo</w:t>
            </w:r>
            <w:r>
              <w:rPr>
                <w:spacing w:val="-3"/>
                <w:sz w:val="24"/>
              </w:rPr>
              <w:t xml:space="preserve"> </w:t>
            </w:r>
            <w:r>
              <w:rPr>
                <w:sz w:val="24"/>
              </w:rPr>
              <w:t>mašina,</w:t>
            </w:r>
            <w:r>
              <w:rPr>
                <w:spacing w:val="-3"/>
                <w:sz w:val="24"/>
              </w:rPr>
              <w:t xml:space="preserve"> </w:t>
            </w:r>
            <w:r>
              <w:rPr>
                <w:sz w:val="24"/>
              </w:rPr>
              <w:t>telefonas</w:t>
            </w:r>
            <w:r>
              <w:rPr>
                <w:spacing w:val="-1"/>
                <w:sz w:val="24"/>
              </w:rPr>
              <w:t xml:space="preserve"> </w:t>
            </w:r>
            <w:r>
              <w:rPr>
                <w:sz w:val="24"/>
              </w:rPr>
              <w:t>ar</w:t>
            </w:r>
            <w:r>
              <w:rPr>
                <w:spacing w:val="-3"/>
                <w:sz w:val="24"/>
              </w:rPr>
              <w:t xml:space="preserve"> </w:t>
            </w:r>
            <w:r>
              <w:rPr>
                <w:sz w:val="24"/>
              </w:rPr>
              <w:t>pan.), aiškinamasi,</w:t>
            </w:r>
            <w:r>
              <w:rPr>
                <w:spacing w:val="-3"/>
                <w:sz w:val="24"/>
              </w:rPr>
              <w:t xml:space="preserve"> </w:t>
            </w:r>
            <w:r>
              <w:rPr>
                <w:sz w:val="24"/>
              </w:rPr>
              <w:t>kas</w:t>
            </w:r>
            <w:r>
              <w:rPr>
                <w:spacing w:val="-1"/>
                <w:sz w:val="24"/>
              </w:rPr>
              <w:t xml:space="preserve"> </w:t>
            </w:r>
            <w:r>
              <w:rPr>
                <w:sz w:val="24"/>
              </w:rPr>
              <w:t>yra</w:t>
            </w:r>
            <w:r>
              <w:rPr>
                <w:spacing w:val="-3"/>
                <w:sz w:val="24"/>
              </w:rPr>
              <w:t xml:space="preserve"> </w:t>
            </w:r>
            <w:r>
              <w:rPr>
                <w:sz w:val="24"/>
              </w:rPr>
              <w:t>elektros</w:t>
            </w:r>
            <w:r>
              <w:rPr>
                <w:spacing w:val="-2"/>
                <w:sz w:val="24"/>
              </w:rPr>
              <w:t xml:space="preserve"> </w:t>
            </w:r>
            <w:r>
              <w:rPr>
                <w:sz w:val="24"/>
              </w:rPr>
              <w:t>srovė,</w:t>
            </w:r>
            <w:r>
              <w:rPr>
                <w:spacing w:val="-57"/>
                <w:sz w:val="24"/>
              </w:rPr>
              <w:t xml:space="preserve"> </w:t>
            </w:r>
            <w:r>
              <w:rPr>
                <w:sz w:val="24"/>
              </w:rPr>
              <w:t>kokie yra nuolatinės elektros srovės šaltiniai, nagrinėjami valdymo</w:t>
            </w:r>
            <w:r>
              <w:rPr>
                <w:spacing w:val="1"/>
                <w:sz w:val="24"/>
              </w:rPr>
              <w:t xml:space="preserve"> </w:t>
            </w:r>
            <w:r>
              <w:rPr>
                <w:sz w:val="24"/>
              </w:rPr>
              <w:t>ypatumai (jungiklio, mygtuko panaudojimas ir pan.), akcentuojamas</w:t>
            </w:r>
            <w:r>
              <w:rPr>
                <w:spacing w:val="1"/>
                <w:sz w:val="24"/>
              </w:rPr>
              <w:t xml:space="preserve"> </w:t>
            </w:r>
            <w:r>
              <w:rPr>
                <w:sz w:val="24"/>
              </w:rPr>
              <w:t>saugus elgesys</w:t>
            </w:r>
            <w:r>
              <w:rPr>
                <w:spacing w:val="3"/>
                <w:sz w:val="24"/>
              </w:rPr>
              <w:t xml:space="preserve"> </w:t>
            </w:r>
            <w:r>
              <w:rPr>
                <w:sz w:val="24"/>
              </w:rPr>
              <w:t>su elektros</w:t>
            </w:r>
            <w:r>
              <w:rPr>
                <w:spacing w:val="1"/>
                <w:sz w:val="24"/>
              </w:rPr>
              <w:t xml:space="preserve"> </w:t>
            </w:r>
            <w:r>
              <w:rPr>
                <w:sz w:val="24"/>
              </w:rPr>
              <w:t>prietaisais.</w:t>
            </w:r>
          </w:p>
        </w:tc>
      </w:tr>
      <w:tr w:rsidR="00E32DA6" w14:paraId="151A5FEC" w14:textId="77777777">
        <w:trPr>
          <w:trHeight w:val="2391"/>
        </w:trPr>
        <w:tc>
          <w:tcPr>
            <w:tcW w:w="2831" w:type="dxa"/>
          </w:tcPr>
          <w:p w14:paraId="151A5FE9" w14:textId="77777777" w:rsidR="00E32DA6" w:rsidRDefault="00D2140D">
            <w:pPr>
              <w:pStyle w:val="TableParagraph"/>
              <w:spacing w:line="247" w:lineRule="auto"/>
              <w:ind w:left="105" w:right="504"/>
              <w:rPr>
                <w:sz w:val="24"/>
              </w:rPr>
            </w:pPr>
            <w:r>
              <w:rPr>
                <w:sz w:val="24"/>
              </w:rPr>
              <w:t>23.3.1. Konstrukcinės</w:t>
            </w:r>
            <w:r>
              <w:rPr>
                <w:spacing w:val="1"/>
                <w:sz w:val="24"/>
              </w:rPr>
              <w:t xml:space="preserve"> </w:t>
            </w:r>
            <w:r>
              <w:rPr>
                <w:sz w:val="24"/>
              </w:rPr>
              <w:t>medžiagos</w:t>
            </w:r>
            <w:r>
              <w:rPr>
                <w:spacing w:val="-9"/>
                <w:sz w:val="24"/>
              </w:rPr>
              <w:t xml:space="preserve"> </w:t>
            </w:r>
            <w:r>
              <w:rPr>
                <w:sz w:val="24"/>
              </w:rPr>
              <w:t>aplink</w:t>
            </w:r>
            <w:r>
              <w:rPr>
                <w:spacing w:val="-6"/>
                <w:sz w:val="24"/>
              </w:rPr>
              <w:t xml:space="preserve"> </w:t>
            </w:r>
            <w:r>
              <w:rPr>
                <w:sz w:val="24"/>
              </w:rPr>
              <w:t>mus.</w:t>
            </w:r>
          </w:p>
        </w:tc>
        <w:tc>
          <w:tcPr>
            <w:tcW w:w="7223" w:type="dxa"/>
          </w:tcPr>
          <w:p w14:paraId="151A5FEA" w14:textId="77777777" w:rsidR="00E32DA6" w:rsidRDefault="00D2140D">
            <w:pPr>
              <w:pStyle w:val="TableParagraph"/>
              <w:spacing w:line="230" w:lineRule="auto"/>
              <w:ind w:left="105" w:right="314"/>
              <w:rPr>
                <w:sz w:val="24"/>
              </w:rPr>
            </w:pPr>
            <w:r>
              <w:rPr>
                <w:sz w:val="24"/>
              </w:rPr>
              <w:t>Aptariami</w:t>
            </w:r>
            <w:r>
              <w:rPr>
                <w:spacing w:val="-5"/>
                <w:sz w:val="24"/>
              </w:rPr>
              <w:t xml:space="preserve"> </w:t>
            </w:r>
            <w:r>
              <w:rPr>
                <w:sz w:val="24"/>
              </w:rPr>
              <w:t>artimiausioje aplinkoje</w:t>
            </w:r>
            <w:r>
              <w:rPr>
                <w:spacing w:val="-5"/>
                <w:sz w:val="24"/>
              </w:rPr>
              <w:t xml:space="preserve"> </w:t>
            </w:r>
            <w:r>
              <w:rPr>
                <w:sz w:val="24"/>
              </w:rPr>
              <w:t>esantys</w:t>
            </w:r>
            <w:r>
              <w:rPr>
                <w:spacing w:val="1"/>
                <w:sz w:val="24"/>
              </w:rPr>
              <w:t xml:space="preserve"> </w:t>
            </w:r>
            <w:r>
              <w:rPr>
                <w:sz w:val="24"/>
              </w:rPr>
              <w:t>daiktai,</w:t>
            </w:r>
            <w:r>
              <w:rPr>
                <w:spacing w:val="-3"/>
                <w:sz w:val="24"/>
              </w:rPr>
              <w:t xml:space="preserve"> </w:t>
            </w:r>
            <w:r>
              <w:rPr>
                <w:sz w:val="24"/>
              </w:rPr>
              <w:t>aiškinamasi</w:t>
            </w:r>
            <w:r>
              <w:rPr>
                <w:spacing w:val="-1"/>
                <w:sz w:val="24"/>
              </w:rPr>
              <w:t xml:space="preserve"> </w:t>
            </w:r>
            <w:r>
              <w:rPr>
                <w:sz w:val="24"/>
              </w:rPr>
              <w:t>iš</w:t>
            </w:r>
            <w:r>
              <w:rPr>
                <w:spacing w:val="-2"/>
                <w:sz w:val="24"/>
              </w:rPr>
              <w:t xml:space="preserve"> </w:t>
            </w:r>
            <w:r>
              <w:rPr>
                <w:sz w:val="24"/>
              </w:rPr>
              <w:t>ko</w:t>
            </w:r>
            <w:r>
              <w:rPr>
                <w:spacing w:val="-4"/>
                <w:sz w:val="24"/>
              </w:rPr>
              <w:t xml:space="preserve"> </w:t>
            </w:r>
            <w:r>
              <w:rPr>
                <w:sz w:val="24"/>
              </w:rPr>
              <w:t>jie</w:t>
            </w:r>
            <w:r>
              <w:rPr>
                <w:spacing w:val="-57"/>
                <w:sz w:val="24"/>
              </w:rPr>
              <w:t xml:space="preserve"> </w:t>
            </w:r>
            <w:r>
              <w:rPr>
                <w:sz w:val="24"/>
              </w:rPr>
              <w:t>pagaminti,</w:t>
            </w:r>
            <w:r>
              <w:rPr>
                <w:spacing w:val="-3"/>
                <w:sz w:val="24"/>
              </w:rPr>
              <w:t xml:space="preserve"> </w:t>
            </w:r>
            <w:r>
              <w:rPr>
                <w:sz w:val="24"/>
              </w:rPr>
              <w:t>kokiomis</w:t>
            </w:r>
            <w:r>
              <w:rPr>
                <w:spacing w:val="-2"/>
                <w:sz w:val="24"/>
              </w:rPr>
              <w:t xml:space="preserve"> </w:t>
            </w:r>
            <w:r>
              <w:rPr>
                <w:sz w:val="24"/>
              </w:rPr>
              <w:t>savybėmis</w:t>
            </w:r>
            <w:r>
              <w:rPr>
                <w:spacing w:val="-2"/>
                <w:sz w:val="24"/>
              </w:rPr>
              <w:t xml:space="preserve"> </w:t>
            </w:r>
            <w:r>
              <w:rPr>
                <w:sz w:val="24"/>
              </w:rPr>
              <w:t>pasižymi,</w:t>
            </w:r>
            <w:r>
              <w:rPr>
                <w:spacing w:val="-3"/>
                <w:sz w:val="24"/>
              </w:rPr>
              <w:t xml:space="preserve"> </w:t>
            </w:r>
            <w:r>
              <w:rPr>
                <w:sz w:val="24"/>
              </w:rPr>
              <w:t>kokie</w:t>
            </w:r>
            <w:r>
              <w:rPr>
                <w:spacing w:val="-4"/>
                <w:sz w:val="24"/>
              </w:rPr>
              <w:t xml:space="preserve"> </w:t>
            </w:r>
            <w:r>
              <w:rPr>
                <w:sz w:val="24"/>
              </w:rPr>
              <w:t>yra išoriniai</w:t>
            </w:r>
            <w:r>
              <w:rPr>
                <w:spacing w:val="-5"/>
                <w:sz w:val="24"/>
              </w:rPr>
              <w:t xml:space="preserve"> </w:t>
            </w:r>
            <w:r>
              <w:rPr>
                <w:sz w:val="24"/>
              </w:rPr>
              <w:t>požymiai</w:t>
            </w:r>
            <w:r>
              <w:rPr>
                <w:spacing w:val="-57"/>
                <w:sz w:val="24"/>
              </w:rPr>
              <w:t xml:space="preserve"> </w:t>
            </w:r>
            <w:r>
              <w:rPr>
                <w:sz w:val="24"/>
              </w:rPr>
              <w:t>(kieti, minkšti, plastiški, blizgūs ir t.t.). Atliekamos praktinės veiklos</w:t>
            </w:r>
            <w:r>
              <w:rPr>
                <w:spacing w:val="1"/>
                <w:sz w:val="24"/>
              </w:rPr>
              <w:t xml:space="preserve"> </w:t>
            </w:r>
            <w:r>
              <w:rPr>
                <w:sz w:val="24"/>
              </w:rPr>
              <w:t xml:space="preserve">(pvz. popieriaus plastikos gaminiai: karpiniai, </w:t>
            </w:r>
            <w:proofErr w:type="spellStart"/>
            <w:r>
              <w:rPr>
                <w:sz w:val="24"/>
              </w:rPr>
              <w:t>lankstiniai</w:t>
            </w:r>
            <w:proofErr w:type="spellEnd"/>
            <w:r>
              <w:rPr>
                <w:sz w:val="24"/>
              </w:rPr>
              <w:t>), kurių metu</w:t>
            </w:r>
            <w:r>
              <w:rPr>
                <w:spacing w:val="1"/>
                <w:sz w:val="24"/>
              </w:rPr>
              <w:t xml:space="preserve"> </w:t>
            </w:r>
            <w:r>
              <w:rPr>
                <w:sz w:val="24"/>
              </w:rPr>
              <w:t>aptariamos konstrukcinių medžiagų (pvz., popieriaus, kartono ir kt.)</w:t>
            </w:r>
            <w:r>
              <w:rPr>
                <w:spacing w:val="1"/>
                <w:sz w:val="24"/>
              </w:rPr>
              <w:t xml:space="preserve"> </w:t>
            </w:r>
            <w:r>
              <w:rPr>
                <w:sz w:val="24"/>
              </w:rPr>
              <w:t>fizinės savybės ir (lengva, sunki, minkšta, kieta, tvari, lengvai</w:t>
            </w:r>
            <w:r>
              <w:rPr>
                <w:spacing w:val="1"/>
                <w:sz w:val="24"/>
              </w:rPr>
              <w:t xml:space="preserve"> </w:t>
            </w:r>
            <w:r>
              <w:rPr>
                <w:sz w:val="24"/>
              </w:rPr>
              <w:t>apdirbama</w:t>
            </w:r>
            <w:r>
              <w:rPr>
                <w:spacing w:val="-4"/>
                <w:sz w:val="24"/>
              </w:rPr>
              <w:t xml:space="preserve"> </w:t>
            </w:r>
            <w:r>
              <w:rPr>
                <w:sz w:val="24"/>
              </w:rPr>
              <w:t>ir</w:t>
            </w:r>
            <w:r>
              <w:rPr>
                <w:spacing w:val="-1"/>
                <w:sz w:val="24"/>
              </w:rPr>
              <w:t xml:space="preserve"> </w:t>
            </w:r>
            <w:r>
              <w:rPr>
                <w:sz w:val="24"/>
              </w:rPr>
              <w:t>pan.)</w:t>
            </w:r>
            <w:r>
              <w:rPr>
                <w:spacing w:val="4"/>
                <w:sz w:val="24"/>
              </w:rPr>
              <w:t xml:space="preserve"> </w:t>
            </w:r>
            <w:r>
              <w:rPr>
                <w:sz w:val="24"/>
              </w:rPr>
              <w:t>ir</w:t>
            </w:r>
            <w:r>
              <w:rPr>
                <w:spacing w:val="-1"/>
                <w:sz w:val="24"/>
              </w:rPr>
              <w:t xml:space="preserve"> </w:t>
            </w:r>
            <w:r>
              <w:rPr>
                <w:sz w:val="24"/>
              </w:rPr>
              <w:t>jų</w:t>
            </w:r>
            <w:r>
              <w:rPr>
                <w:spacing w:val="-1"/>
                <w:sz w:val="24"/>
              </w:rPr>
              <w:t xml:space="preserve"> </w:t>
            </w:r>
            <w:r>
              <w:rPr>
                <w:sz w:val="24"/>
              </w:rPr>
              <w:t>tinkamumas</w:t>
            </w:r>
            <w:r>
              <w:rPr>
                <w:spacing w:val="-1"/>
                <w:sz w:val="24"/>
              </w:rPr>
              <w:t xml:space="preserve"> </w:t>
            </w:r>
            <w:r>
              <w:rPr>
                <w:sz w:val="24"/>
              </w:rPr>
              <w:t>pasirinktų</w:t>
            </w:r>
            <w:r>
              <w:rPr>
                <w:spacing w:val="-1"/>
                <w:sz w:val="24"/>
              </w:rPr>
              <w:t xml:space="preserve"> </w:t>
            </w:r>
            <w:r>
              <w:rPr>
                <w:sz w:val="24"/>
              </w:rPr>
              <w:t>darbelių</w:t>
            </w:r>
            <w:r>
              <w:rPr>
                <w:spacing w:val="-1"/>
                <w:sz w:val="24"/>
              </w:rPr>
              <w:t xml:space="preserve"> </w:t>
            </w:r>
            <w:r>
              <w:rPr>
                <w:sz w:val="24"/>
              </w:rPr>
              <w:t>gaminimui.</w:t>
            </w:r>
          </w:p>
          <w:p w14:paraId="151A5FEB" w14:textId="77777777" w:rsidR="00E32DA6" w:rsidRDefault="00D2140D">
            <w:pPr>
              <w:pStyle w:val="TableParagraph"/>
              <w:spacing w:line="266" w:lineRule="exact"/>
              <w:ind w:left="105" w:right="205"/>
              <w:rPr>
                <w:sz w:val="24"/>
              </w:rPr>
            </w:pPr>
            <w:r>
              <w:rPr>
                <w:sz w:val="24"/>
              </w:rPr>
              <w:t>Grupuojamos gamtoje</w:t>
            </w:r>
            <w:r>
              <w:rPr>
                <w:spacing w:val="-5"/>
                <w:sz w:val="24"/>
              </w:rPr>
              <w:t xml:space="preserve"> </w:t>
            </w:r>
            <w:r>
              <w:rPr>
                <w:sz w:val="24"/>
              </w:rPr>
              <w:t>natūraliai</w:t>
            </w:r>
            <w:r>
              <w:rPr>
                <w:spacing w:val="-5"/>
                <w:sz w:val="24"/>
              </w:rPr>
              <w:t xml:space="preserve"> </w:t>
            </w:r>
            <w:r>
              <w:rPr>
                <w:sz w:val="24"/>
              </w:rPr>
              <w:t>randamos</w:t>
            </w:r>
            <w:r>
              <w:rPr>
                <w:spacing w:val="-2"/>
                <w:sz w:val="24"/>
              </w:rPr>
              <w:t xml:space="preserve"> </w:t>
            </w:r>
            <w:r>
              <w:rPr>
                <w:sz w:val="24"/>
              </w:rPr>
              <w:t>(akmenėliai,</w:t>
            </w:r>
            <w:r>
              <w:rPr>
                <w:spacing w:val="-2"/>
                <w:sz w:val="24"/>
              </w:rPr>
              <w:t xml:space="preserve"> </w:t>
            </w:r>
            <w:r>
              <w:rPr>
                <w:sz w:val="24"/>
              </w:rPr>
              <w:t>šiaudai</w:t>
            </w:r>
            <w:r>
              <w:rPr>
                <w:spacing w:val="-5"/>
                <w:sz w:val="24"/>
              </w:rPr>
              <w:t xml:space="preserve"> </w:t>
            </w:r>
            <w:r>
              <w:rPr>
                <w:sz w:val="24"/>
              </w:rPr>
              <w:t>ir</w:t>
            </w:r>
            <w:r>
              <w:rPr>
                <w:spacing w:val="-3"/>
                <w:sz w:val="24"/>
              </w:rPr>
              <w:t xml:space="preserve"> </w:t>
            </w:r>
            <w:r>
              <w:rPr>
                <w:sz w:val="24"/>
              </w:rPr>
              <w:t>pan.),</w:t>
            </w:r>
            <w:r>
              <w:rPr>
                <w:spacing w:val="-57"/>
                <w:sz w:val="24"/>
              </w:rPr>
              <w:t xml:space="preserve"> </w:t>
            </w:r>
            <w:r>
              <w:rPr>
                <w:sz w:val="24"/>
              </w:rPr>
              <w:t>ir</w:t>
            </w:r>
            <w:r>
              <w:rPr>
                <w:spacing w:val="-1"/>
                <w:sz w:val="24"/>
              </w:rPr>
              <w:t xml:space="preserve"> </w:t>
            </w:r>
            <w:r>
              <w:rPr>
                <w:sz w:val="24"/>
              </w:rPr>
              <w:t>dirbtinės</w:t>
            </w:r>
            <w:r>
              <w:rPr>
                <w:spacing w:val="1"/>
                <w:sz w:val="24"/>
              </w:rPr>
              <w:t xml:space="preserve"> </w:t>
            </w:r>
            <w:r>
              <w:rPr>
                <w:sz w:val="24"/>
              </w:rPr>
              <w:t>(plastikas) medžiagos.</w:t>
            </w:r>
          </w:p>
        </w:tc>
      </w:tr>
    </w:tbl>
    <w:p w14:paraId="151A5FED" w14:textId="77777777" w:rsidR="00E32DA6" w:rsidRDefault="00E32DA6">
      <w:pPr>
        <w:pStyle w:val="Pagrindinistekstas"/>
        <w:rPr>
          <w:b/>
        </w:rPr>
      </w:pPr>
    </w:p>
    <w:p w14:paraId="151A5FEE" w14:textId="77777777" w:rsidR="00E32DA6" w:rsidRDefault="00D2140D">
      <w:pPr>
        <w:ind w:left="720"/>
        <w:rPr>
          <w:b/>
          <w:sz w:val="24"/>
        </w:rPr>
      </w:pPr>
      <w:r>
        <w:rPr>
          <w:b/>
          <w:sz w:val="24"/>
        </w:rPr>
        <w:t>3-4</w:t>
      </w:r>
      <w:r>
        <w:rPr>
          <w:b/>
          <w:spacing w:val="-2"/>
          <w:sz w:val="24"/>
        </w:rPr>
        <w:t xml:space="preserve"> </w:t>
      </w:r>
      <w:r>
        <w:rPr>
          <w:b/>
          <w:sz w:val="24"/>
        </w:rPr>
        <w:t>klasės</w:t>
      </w:r>
    </w:p>
    <w:tbl>
      <w:tblPr>
        <w:tblStyle w:val="TableNormal1"/>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1"/>
        <w:gridCol w:w="7513"/>
      </w:tblGrid>
      <w:tr w:rsidR="00E32DA6" w14:paraId="151A5FF3" w14:textId="77777777">
        <w:trPr>
          <w:trHeight w:val="1595"/>
        </w:trPr>
        <w:tc>
          <w:tcPr>
            <w:tcW w:w="2541" w:type="dxa"/>
          </w:tcPr>
          <w:p w14:paraId="151A5FEF" w14:textId="77777777" w:rsidR="00E32DA6" w:rsidRDefault="00D2140D">
            <w:pPr>
              <w:pStyle w:val="TableParagraph"/>
              <w:spacing w:line="267" w:lineRule="exact"/>
              <w:ind w:left="105"/>
              <w:rPr>
                <w:sz w:val="24"/>
              </w:rPr>
            </w:pPr>
            <w:r>
              <w:rPr>
                <w:sz w:val="24"/>
              </w:rPr>
              <w:t>24.1.1.</w:t>
            </w:r>
          </w:p>
          <w:p w14:paraId="151A5FF0" w14:textId="77777777" w:rsidR="00E32DA6" w:rsidRDefault="00D2140D">
            <w:pPr>
              <w:pStyle w:val="TableParagraph"/>
              <w:spacing w:before="9"/>
              <w:ind w:left="105"/>
              <w:rPr>
                <w:sz w:val="24"/>
              </w:rPr>
            </w:pPr>
            <w:r>
              <w:rPr>
                <w:sz w:val="24"/>
              </w:rPr>
              <w:t>Priešpiečių</w:t>
            </w:r>
            <w:r>
              <w:rPr>
                <w:spacing w:val="-3"/>
                <w:sz w:val="24"/>
              </w:rPr>
              <w:t xml:space="preserve"> </w:t>
            </w:r>
            <w:r>
              <w:rPr>
                <w:sz w:val="24"/>
              </w:rPr>
              <w:t>dėžutė.</w:t>
            </w:r>
          </w:p>
        </w:tc>
        <w:tc>
          <w:tcPr>
            <w:tcW w:w="7513" w:type="dxa"/>
          </w:tcPr>
          <w:p w14:paraId="151A5FF2" w14:textId="21DE263C" w:rsidR="00E32DA6" w:rsidRDefault="00D2140D" w:rsidP="00E131ED">
            <w:pPr>
              <w:pStyle w:val="TableParagraph"/>
              <w:spacing w:line="232" w:lineRule="auto"/>
              <w:ind w:left="110" w:right="91"/>
              <w:rPr>
                <w:sz w:val="24"/>
              </w:rPr>
            </w:pPr>
            <w:r>
              <w:rPr>
                <w:sz w:val="24"/>
              </w:rPr>
              <w:t xml:space="preserve">Aptariamas </w:t>
            </w:r>
            <w:r>
              <w:rPr>
                <w:b/>
                <w:sz w:val="24"/>
              </w:rPr>
              <w:t>s</w:t>
            </w:r>
            <w:r>
              <w:rPr>
                <w:sz w:val="24"/>
              </w:rPr>
              <w:t>veikatai palankesnių produktų pasirinkimas, temperatūros</w:t>
            </w:r>
            <w:r>
              <w:rPr>
                <w:spacing w:val="1"/>
                <w:sz w:val="24"/>
              </w:rPr>
              <w:t xml:space="preserve"> </w:t>
            </w:r>
            <w:r>
              <w:rPr>
                <w:sz w:val="24"/>
              </w:rPr>
              <w:t>svyravimų poveikis produktams. Mokiniai mokomi stebėti, fiksuoti ir</w:t>
            </w:r>
            <w:r>
              <w:rPr>
                <w:spacing w:val="1"/>
                <w:sz w:val="24"/>
              </w:rPr>
              <w:t xml:space="preserve"> </w:t>
            </w:r>
            <w:r>
              <w:rPr>
                <w:sz w:val="24"/>
              </w:rPr>
              <w:t>analizuoti tam tikru laikotarpiu priešpiečių (užkandžių) dėžutės turinį, teikti</w:t>
            </w:r>
            <w:r>
              <w:rPr>
                <w:spacing w:val="-57"/>
                <w:sz w:val="24"/>
              </w:rPr>
              <w:t xml:space="preserve"> </w:t>
            </w:r>
            <w:r>
              <w:rPr>
                <w:sz w:val="24"/>
              </w:rPr>
              <w:t>įžvalgas turinio formavimui atsižvelgiant į palankesnių sveikatai produktų</w:t>
            </w:r>
            <w:r>
              <w:rPr>
                <w:spacing w:val="1"/>
                <w:sz w:val="24"/>
              </w:rPr>
              <w:t xml:space="preserve"> </w:t>
            </w:r>
            <w:r>
              <w:rPr>
                <w:sz w:val="24"/>
              </w:rPr>
              <w:t>pasirinkimą,</w:t>
            </w:r>
            <w:r>
              <w:rPr>
                <w:spacing w:val="-2"/>
                <w:sz w:val="24"/>
              </w:rPr>
              <w:t xml:space="preserve"> </w:t>
            </w:r>
            <w:r>
              <w:rPr>
                <w:sz w:val="24"/>
              </w:rPr>
              <w:t>maisto</w:t>
            </w:r>
            <w:r>
              <w:rPr>
                <w:spacing w:val="-2"/>
                <w:sz w:val="24"/>
              </w:rPr>
              <w:t xml:space="preserve"> </w:t>
            </w:r>
            <w:r>
              <w:rPr>
                <w:sz w:val="24"/>
              </w:rPr>
              <w:t>suvartojimo</w:t>
            </w:r>
            <w:r>
              <w:rPr>
                <w:spacing w:val="-2"/>
                <w:sz w:val="24"/>
              </w:rPr>
              <w:t xml:space="preserve"> </w:t>
            </w:r>
            <w:r>
              <w:rPr>
                <w:sz w:val="24"/>
              </w:rPr>
              <w:t>terminus,</w:t>
            </w:r>
            <w:r>
              <w:rPr>
                <w:spacing w:val="-2"/>
                <w:sz w:val="24"/>
              </w:rPr>
              <w:t xml:space="preserve"> </w:t>
            </w:r>
            <w:r>
              <w:rPr>
                <w:sz w:val="24"/>
              </w:rPr>
              <w:t>laikymo</w:t>
            </w:r>
            <w:r>
              <w:rPr>
                <w:spacing w:val="-1"/>
                <w:sz w:val="24"/>
              </w:rPr>
              <w:t xml:space="preserve"> </w:t>
            </w:r>
            <w:r>
              <w:rPr>
                <w:sz w:val="24"/>
              </w:rPr>
              <w:t>(temperatūros,</w:t>
            </w:r>
            <w:r>
              <w:rPr>
                <w:spacing w:val="-2"/>
                <w:sz w:val="24"/>
              </w:rPr>
              <w:t xml:space="preserve"> </w:t>
            </w:r>
            <w:r>
              <w:rPr>
                <w:sz w:val="24"/>
              </w:rPr>
              <w:t>laiko)</w:t>
            </w:r>
            <w:r w:rsidR="00E131ED">
              <w:rPr>
                <w:sz w:val="24"/>
              </w:rPr>
              <w:t xml:space="preserve"> </w:t>
            </w:r>
            <w:r>
              <w:rPr>
                <w:sz w:val="24"/>
              </w:rPr>
              <w:t>sąlygas.</w:t>
            </w:r>
            <w:r>
              <w:rPr>
                <w:spacing w:val="-3"/>
                <w:sz w:val="24"/>
              </w:rPr>
              <w:t xml:space="preserve"> </w:t>
            </w:r>
            <w:r>
              <w:rPr>
                <w:sz w:val="24"/>
              </w:rPr>
              <w:t>Diskutuojama</w:t>
            </w:r>
            <w:r>
              <w:rPr>
                <w:spacing w:val="-4"/>
                <w:sz w:val="24"/>
              </w:rPr>
              <w:t xml:space="preserve"> </w:t>
            </w:r>
            <w:r>
              <w:rPr>
                <w:sz w:val="24"/>
              </w:rPr>
              <w:t>apie</w:t>
            </w:r>
            <w:r>
              <w:rPr>
                <w:spacing w:val="-4"/>
                <w:sz w:val="24"/>
              </w:rPr>
              <w:t xml:space="preserve"> </w:t>
            </w:r>
            <w:r>
              <w:rPr>
                <w:sz w:val="24"/>
              </w:rPr>
              <w:t>maisto</w:t>
            </w:r>
            <w:r>
              <w:rPr>
                <w:spacing w:val="-2"/>
                <w:sz w:val="24"/>
              </w:rPr>
              <w:t xml:space="preserve"> </w:t>
            </w:r>
            <w:r>
              <w:rPr>
                <w:sz w:val="24"/>
              </w:rPr>
              <w:t>stygių</w:t>
            </w:r>
            <w:r>
              <w:rPr>
                <w:spacing w:val="-2"/>
                <w:sz w:val="24"/>
              </w:rPr>
              <w:t xml:space="preserve"> </w:t>
            </w:r>
            <w:r>
              <w:rPr>
                <w:sz w:val="24"/>
              </w:rPr>
              <w:t>ir</w:t>
            </w:r>
            <w:r>
              <w:rPr>
                <w:spacing w:val="2"/>
                <w:sz w:val="24"/>
              </w:rPr>
              <w:t xml:space="preserve"> </w:t>
            </w:r>
            <w:r>
              <w:rPr>
                <w:sz w:val="24"/>
              </w:rPr>
              <w:t>jo</w:t>
            </w:r>
            <w:r>
              <w:rPr>
                <w:spacing w:val="-3"/>
                <w:sz w:val="24"/>
              </w:rPr>
              <w:t xml:space="preserve"> </w:t>
            </w:r>
            <w:r>
              <w:rPr>
                <w:sz w:val="24"/>
              </w:rPr>
              <w:t>švaistymą.</w:t>
            </w:r>
          </w:p>
        </w:tc>
      </w:tr>
      <w:tr w:rsidR="00E32DA6" w14:paraId="151A5FF7" w14:textId="77777777">
        <w:trPr>
          <w:trHeight w:val="1330"/>
        </w:trPr>
        <w:tc>
          <w:tcPr>
            <w:tcW w:w="2541" w:type="dxa"/>
          </w:tcPr>
          <w:p w14:paraId="151A5FF4" w14:textId="77777777" w:rsidR="00E32DA6" w:rsidRDefault="00D2140D">
            <w:pPr>
              <w:pStyle w:val="TableParagraph"/>
              <w:spacing w:line="247" w:lineRule="auto"/>
              <w:ind w:left="105" w:right="161"/>
              <w:rPr>
                <w:sz w:val="24"/>
              </w:rPr>
            </w:pPr>
            <w:r>
              <w:rPr>
                <w:sz w:val="24"/>
              </w:rPr>
              <w:t>24.2.1.</w:t>
            </w:r>
            <w:r>
              <w:rPr>
                <w:spacing w:val="-9"/>
                <w:sz w:val="24"/>
              </w:rPr>
              <w:t xml:space="preserve"> </w:t>
            </w:r>
            <w:r>
              <w:rPr>
                <w:sz w:val="24"/>
              </w:rPr>
              <w:t>Žaislų,</w:t>
            </w:r>
            <w:r>
              <w:rPr>
                <w:spacing w:val="-9"/>
                <w:sz w:val="24"/>
              </w:rPr>
              <w:t xml:space="preserve"> </w:t>
            </w:r>
            <w:r>
              <w:rPr>
                <w:sz w:val="24"/>
              </w:rPr>
              <w:t>interjero</w:t>
            </w:r>
            <w:r>
              <w:rPr>
                <w:spacing w:val="-57"/>
                <w:sz w:val="24"/>
              </w:rPr>
              <w:t xml:space="preserve"> </w:t>
            </w:r>
            <w:r>
              <w:rPr>
                <w:sz w:val="24"/>
              </w:rPr>
              <w:t>ar stalo tekstilės</w:t>
            </w:r>
            <w:r>
              <w:rPr>
                <w:spacing w:val="1"/>
                <w:sz w:val="24"/>
              </w:rPr>
              <w:t xml:space="preserve"> </w:t>
            </w:r>
            <w:r>
              <w:rPr>
                <w:sz w:val="24"/>
              </w:rPr>
              <w:t>asortimentas.</w:t>
            </w:r>
          </w:p>
        </w:tc>
        <w:tc>
          <w:tcPr>
            <w:tcW w:w="7513" w:type="dxa"/>
          </w:tcPr>
          <w:p w14:paraId="151A5FF6" w14:textId="34D1B4AA" w:rsidR="00E32DA6" w:rsidRDefault="00D2140D" w:rsidP="00E131ED">
            <w:pPr>
              <w:pStyle w:val="TableParagraph"/>
              <w:spacing w:line="230" w:lineRule="auto"/>
              <w:ind w:left="110" w:right="158"/>
              <w:rPr>
                <w:sz w:val="24"/>
              </w:rPr>
            </w:pPr>
            <w:r>
              <w:rPr>
                <w:sz w:val="24"/>
              </w:rPr>
              <w:t>Mokiniams</w:t>
            </w:r>
            <w:r>
              <w:rPr>
                <w:spacing w:val="-1"/>
                <w:sz w:val="24"/>
              </w:rPr>
              <w:t xml:space="preserve"> </w:t>
            </w:r>
            <w:r>
              <w:rPr>
                <w:sz w:val="24"/>
              </w:rPr>
              <w:t>duodama</w:t>
            </w:r>
            <w:r>
              <w:rPr>
                <w:spacing w:val="-4"/>
                <w:sz w:val="24"/>
              </w:rPr>
              <w:t xml:space="preserve"> </w:t>
            </w:r>
            <w:r>
              <w:rPr>
                <w:sz w:val="24"/>
              </w:rPr>
              <w:t>užduotis</w:t>
            </w:r>
            <w:r>
              <w:rPr>
                <w:spacing w:val="-1"/>
                <w:sz w:val="24"/>
              </w:rPr>
              <w:t xml:space="preserve"> </w:t>
            </w:r>
            <w:r>
              <w:rPr>
                <w:sz w:val="24"/>
              </w:rPr>
              <w:t>atsinešti</w:t>
            </w:r>
            <w:r>
              <w:rPr>
                <w:spacing w:val="-3"/>
                <w:sz w:val="24"/>
              </w:rPr>
              <w:t xml:space="preserve"> </w:t>
            </w:r>
            <w:r>
              <w:rPr>
                <w:sz w:val="24"/>
              </w:rPr>
              <w:t>po</w:t>
            </w:r>
            <w:r>
              <w:rPr>
                <w:spacing w:val="-2"/>
                <w:sz w:val="24"/>
              </w:rPr>
              <w:t xml:space="preserve"> </w:t>
            </w:r>
            <w:r>
              <w:rPr>
                <w:sz w:val="24"/>
              </w:rPr>
              <w:t>vieną mylimiausią</w:t>
            </w:r>
            <w:r>
              <w:rPr>
                <w:spacing w:val="-3"/>
                <w:sz w:val="24"/>
              </w:rPr>
              <w:t xml:space="preserve"> </w:t>
            </w:r>
            <w:r>
              <w:rPr>
                <w:sz w:val="24"/>
              </w:rPr>
              <w:t>žaislą</w:t>
            </w:r>
            <w:r>
              <w:rPr>
                <w:spacing w:val="-3"/>
                <w:sz w:val="24"/>
              </w:rPr>
              <w:t xml:space="preserve"> </w:t>
            </w:r>
            <w:r>
              <w:rPr>
                <w:sz w:val="24"/>
              </w:rPr>
              <w:t>į</w:t>
            </w:r>
            <w:r>
              <w:rPr>
                <w:spacing w:val="-4"/>
                <w:sz w:val="24"/>
              </w:rPr>
              <w:t xml:space="preserve"> </w:t>
            </w:r>
            <w:r>
              <w:rPr>
                <w:sz w:val="24"/>
              </w:rPr>
              <w:t>klasę.</w:t>
            </w:r>
            <w:r>
              <w:rPr>
                <w:spacing w:val="-57"/>
                <w:sz w:val="24"/>
              </w:rPr>
              <w:t xml:space="preserve"> </w:t>
            </w:r>
            <w:r>
              <w:rPr>
                <w:sz w:val="24"/>
              </w:rPr>
              <w:t>Aptariama, iš kokių medžiagų jie pagaminti, ar saugūs kūdikiams ir</w:t>
            </w:r>
            <w:r>
              <w:rPr>
                <w:spacing w:val="1"/>
                <w:sz w:val="24"/>
              </w:rPr>
              <w:t xml:space="preserve"> </w:t>
            </w:r>
            <w:r>
              <w:rPr>
                <w:sz w:val="24"/>
              </w:rPr>
              <w:t>vyresniems vaikams, kokia jų paskirtis, analizuojama, kokių žaislų</w:t>
            </w:r>
            <w:r>
              <w:rPr>
                <w:spacing w:val="1"/>
                <w:sz w:val="24"/>
              </w:rPr>
              <w:t xml:space="preserve"> </w:t>
            </w:r>
            <w:r>
              <w:rPr>
                <w:sz w:val="24"/>
              </w:rPr>
              <w:t>atsinešta</w:t>
            </w:r>
            <w:r>
              <w:rPr>
                <w:spacing w:val="1"/>
                <w:sz w:val="24"/>
              </w:rPr>
              <w:t xml:space="preserve"> </w:t>
            </w:r>
            <w:r>
              <w:rPr>
                <w:sz w:val="24"/>
              </w:rPr>
              <w:t>į</w:t>
            </w:r>
            <w:r>
              <w:rPr>
                <w:spacing w:val="-3"/>
                <w:sz w:val="24"/>
              </w:rPr>
              <w:t xml:space="preserve"> </w:t>
            </w:r>
            <w:r>
              <w:rPr>
                <w:sz w:val="24"/>
              </w:rPr>
              <w:t>klasę</w:t>
            </w:r>
            <w:r>
              <w:rPr>
                <w:spacing w:val="-3"/>
                <w:sz w:val="24"/>
              </w:rPr>
              <w:t xml:space="preserve"> </w:t>
            </w:r>
            <w:r>
              <w:rPr>
                <w:sz w:val="24"/>
              </w:rPr>
              <w:t>daugiausiai,</w:t>
            </w:r>
            <w:r>
              <w:rPr>
                <w:spacing w:val="-1"/>
                <w:sz w:val="24"/>
              </w:rPr>
              <w:t xml:space="preserve"> </w:t>
            </w:r>
            <w:r>
              <w:rPr>
                <w:sz w:val="24"/>
              </w:rPr>
              <w:t>skatinama</w:t>
            </w:r>
            <w:r>
              <w:rPr>
                <w:spacing w:val="-4"/>
                <w:sz w:val="24"/>
              </w:rPr>
              <w:t xml:space="preserve"> </w:t>
            </w:r>
            <w:r>
              <w:rPr>
                <w:sz w:val="24"/>
              </w:rPr>
              <w:t>pateikti</w:t>
            </w:r>
            <w:r>
              <w:rPr>
                <w:spacing w:val="-3"/>
                <w:sz w:val="24"/>
              </w:rPr>
              <w:t xml:space="preserve"> </w:t>
            </w:r>
            <w:r>
              <w:rPr>
                <w:sz w:val="24"/>
              </w:rPr>
              <w:t>saugių</w:t>
            </w:r>
            <w:r>
              <w:rPr>
                <w:spacing w:val="-1"/>
                <w:sz w:val="24"/>
              </w:rPr>
              <w:t xml:space="preserve"> </w:t>
            </w:r>
            <w:r>
              <w:rPr>
                <w:sz w:val="24"/>
              </w:rPr>
              <w:t>žaislų</w:t>
            </w:r>
            <w:r>
              <w:rPr>
                <w:spacing w:val="-1"/>
                <w:sz w:val="24"/>
              </w:rPr>
              <w:t xml:space="preserve"> </w:t>
            </w:r>
            <w:r>
              <w:rPr>
                <w:sz w:val="24"/>
              </w:rPr>
              <w:t>pavyzdžių,</w:t>
            </w:r>
            <w:r w:rsidR="00E131ED">
              <w:rPr>
                <w:sz w:val="24"/>
              </w:rPr>
              <w:t xml:space="preserve"> </w:t>
            </w:r>
            <w:r>
              <w:rPr>
                <w:sz w:val="24"/>
              </w:rPr>
              <w:t>argumentuoti</w:t>
            </w:r>
            <w:r>
              <w:rPr>
                <w:spacing w:val="-6"/>
                <w:sz w:val="24"/>
              </w:rPr>
              <w:t xml:space="preserve"> </w:t>
            </w:r>
            <w:r>
              <w:rPr>
                <w:sz w:val="24"/>
              </w:rPr>
              <w:t>pateiktus</w:t>
            </w:r>
            <w:r>
              <w:rPr>
                <w:spacing w:val="-2"/>
                <w:sz w:val="24"/>
              </w:rPr>
              <w:t xml:space="preserve"> </w:t>
            </w:r>
            <w:r>
              <w:rPr>
                <w:sz w:val="24"/>
              </w:rPr>
              <w:t>pavyzdžius.</w:t>
            </w:r>
          </w:p>
        </w:tc>
      </w:tr>
      <w:tr w:rsidR="00E32DA6" w14:paraId="151A5FFC" w14:textId="77777777">
        <w:trPr>
          <w:trHeight w:val="855"/>
        </w:trPr>
        <w:tc>
          <w:tcPr>
            <w:tcW w:w="2541" w:type="dxa"/>
          </w:tcPr>
          <w:p w14:paraId="151A5FF9" w14:textId="77777777" w:rsidR="00E32DA6" w:rsidRDefault="00D2140D">
            <w:pPr>
              <w:pStyle w:val="TableParagraph"/>
              <w:spacing w:line="247" w:lineRule="auto"/>
              <w:ind w:left="105" w:right="203"/>
              <w:rPr>
                <w:sz w:val="24"/>
              </w:rPr>
            </w:pPr>
            <w:r>
              <w:rPr>
                <w:sz w:val="24"/>
              </w:rPr>
              <w:t>24.4.1. Elektriniai ir</w:t>
            </w:r>
            <w:r>
              <w:rPr>
                <w:spacing w:val="1"/>
                <w:sz w:val="24"/>
              </w:rPr>
              <w:t xml:space="preserve"> </w:t>
            </w:r>
            <w:r>
              <w:rPr>
                <w:spacing w:val="-1"/>
                <w:sz w:val="24"/>
              </w:rPr>
              <w:t>elektroniniai</w:t>
            </w:r>
            <w:r>
              <w:rPr>
                <w:spacing w:val="-7"/>
                <w:sz w:val="24"/>
              </w:rPr>
              <w:t xml:space="preserve"> </w:t>
            </w:r>
            <w:r>
              <w:rPr>
                <w:sz w:val="24"/>
              </w:rPr>
              <w:t>prietaisai,</w:t>
            </w:r>
          </w:p>
          <w:p w14:paraId="151A5FFA" w14:textId="77777777" w:rsidR="00E32DA6" w:rsidRDefault="00D2140D">
            <w:pPr>
              <w:pStyle w:val="TableParagraph"/>
              <w:ind w:left="105"/>
              <w:rPr>
                <w:sz w:val="24"/>
              </w:rPr>
            </w:pPr>
            <w:r>
              <w:rPr>
                <w:sz w:val="24"/>
              </w:rPr>
              <w:t>jų</w:t>
            </w:r>
            <w:r>
              <w:rPr>
                <w:spacing w:val="-3"/>
                <w:sz w:val="24"/>
              </w:rPr>
              <w:t xml:space="preserve"> </w:t>
            </w:r>
            <w:r>
              <w:rPr>
                <w:sz w:val="24"/>
              </w:rPr>
              <w:t>paskirtis,</w:t>
            </w:r>
            <w:r>
              <w:rPr>
                <w:spacing w:val="-2"/>
                <w:sz w:val="24"/>
              </w:rPr>
              <w:t xml:space="preserve"> </w:t>
            </w:r>
            <w:r>
              <w:rPr>
                <w:sz w:val="24"/>
              </w:rPr>
              <w:t>raida.</w:t>
            </w:r>
          </w:p>
        </w:tc>
        <w:tc>
          <w:tcPr>
            <w:tcW w:w="7513" w:type="dxa"/>
          </w:tcPr>
          <w:p w14:paraId="151A5FFB" w14:textId="77777777" w:rsidR="00E32DA6" w:rsidRDefault="00D2140D">
            <w:pPr>
              <w:pStyle w:val="TableParagraph"/>
              <w:spacing w:line="230" w:lineRule="auto"/>
              <w:ind w:left="110" w:right="328"/>
              <w:rPr>
                <w:sz w:val="24"/>
              </w:rPr>
            </w:pPr>
            <w:r>
              <w:rPr>
                <w:sz w:val="24"/>
              </w:rPr>
              <w:t>Aptariamas elektros „kelias“ – kaip elektra pasiekia mus ir naudojama</w:t>
            </w:r>
            <w:r>
              <w:rPr>
                <w:spacing w:val="1"/>
                <w:sz w:val="24"/>
              </w:rPr>
              <w:t xml:space="preserve"> </w:t>
            </w:r>
            <w:r>
              <w:rPr>
                <w:sz w:val="24"/>
              </w:rPr>
              <w:t>(elektros</w:t>
            </w:r>
            <w:r>
              <w:rPr>
                <w:spacing w:val="-3"/>
                <w:sz w:val="24"/>
              </w:rPr>
              <w:t xml:space="preserve"> </w:t>
            </w:r>
            <w:r>
              <w:rPr>
                <w:sz w:val="24"/>
              </w:rPr>
              <w:t>tinklas/instaliacija</w:t>
            </w:r>
            <w:r>
              <w:rPr>
                <w:spacing w:val="-6"/>
                <w:sz w:val="24"/>
              </w:rPr>
              <w:t xml:space="preserve"> </w:t>
            </w:r>
            <w:r>
              <w:rPr>
                <w:sz w:val="24"/>
              </w:rPr>
              <w:t>namuose,</w:t>
            </w:r>
            <w:r>
              <w:rPr>
                <w:spacing w:val="-3"/>
                <w:sz w:val="24"/>
              </w:rPr>
              <w:t xml:space="preserve"> </w:t>
            </w:r>
            <w:r>
              <w:rPr>
                <w:sz w:val="24"/>
              </w:rPr>
              <w:t>kokie</w:t>
            </w:r>
            <w:r>
              <w:rPr>
                <w:spacing w:val="-1"/>
                <w:sz w:val="24"/>
              </w:rPr>
              <w:t xml:space="preserve"> </w:t>
            </w:r>
            <w:r>
              <w:rPr>
                <w:sz w:val="24"/>
              </w:rPr>
              <w:t>jame</w:t>
            </w:r>
            <w:r>
              <w:rPr>
                <w:spacing w:val="-5"/>
                <w:sz w:val="24"/>
              </w:rPr>
              <w:t xml:space="preserve"> </w:t>
            </w:r>
            <w:r>
              <w:rPr>
                <w:sz w:val="24"/>
              </w:rPr>
              <w:t>naudojami</w:t>
            </w:r>
            <w:r>
              <w:rPr>
                <w:spacing w:val="-6"/>
                <w:sz w:val="24"/>
              </w:rPr>
              <w:t xml:space="preserve"> </w:t>
            </w:r>
            <w:r>
              <w:rPr>
                <w:sz w:val="24"/>
              </w:rPr>
              <w:t>prietaisai,</w:t>
            </w:r>
            <w:r>
              <w:rPr>
                <w:spacing w:val="1"/>
                <w:sz w:val="24"/>
              </w:rPr>
              <w:t xml:space="preserve"> </w:t>
            </w:r>
            <w:r>
              <w:rPr>
                <w:sz w:val="24"/>
              </w:rPr>
              <w:t>jų</w:t>
            </w:r>
            <w:r>
              <w:rPr>
                <w:spacing w:val="-57"/>
                <w:sz w:val="24"/>
              </w:rPr>
              <w:t xml:space="preserve"> </w:t>
            </w:r>
            <w:r>
              <w:rPr>
                <w:sz w:val="24"/>
              </w:rPr>
              <w:t>paskirtis ar pan.).</w:t>
            </w:r>
          </w:p>
        </w:tc>
      </w:tr>
      <w:tr w:rsidR="00E32DA6" w14:paraId="151A6001" w14:textId="77777777">
        <w:trPr>
          <w:trHeight w:val="1595"/>
        </w:trPr>
        <w:tc>
          <w:tcPr>
            <w:tcW w:w="2541" w:type="dxa"/>
          </w:tcPr>
          <w:p w14:paraId="151A5FFD" w14:textId="77777777" w:rsidR="00E32DA6" w:rsidRDefault="00D2140D">
            <w:pPr>
              <w:pStyle w:val="TableParagraph"/>
              <w:spacing w:line="263" w:lineRule="exact"/>
              <w:ind w:left="105"/>
              <w:rPr>
                <w:sz w:val="24"/>
              </w:rPr>
            </w:pPr>
            <w:r>
              <w:rPr>
                <w:sz w:val="24"/>
              </w:rPr>
              <w:t>24.3.1.</w:t>
            </w:r>
          </w:p>
          <w:p w14:paraId="151A5FFE" w14:textId="77777777" w:rsidR="00E32DA6" w:rsidRDefault="00D2140D">
            <w:pPr>
              <w:pStyle w:val="TableParagraph"/>
              <w:spacing w:before="9"/>
              <w:ind w:left="105"/>
              <w:rPr>
                <w:sz w:val="24"/>
              </w:rPr>
            </w:pPr>
            <w:r>
              <w:rPr>
                <w:sz w:val="24"/>
              </w:rPr>
              <w:t>Projektavimas.</w:t>
            </w:r>
          </w:p>
        </w:tc>
        <w:tc>
          <w:tcPr>
            <w:tcW w:w="7513" w:type="dxa"/>
          </w:tcPr>
          <w:p w14:paraId="151A5FFF" w14:textId="77777777" w:rsidR="00E32DA6" w:rsidRDefault="00D2140D">
            <w:pPr>
              <w:pStyle w:val="TableParagraph"/>
              <w:spacing w:line="230" w:lineRule="auto"/>
              <w:ind w:left="110" w:right="211"/>
              <w:rPr>
                <w:sz w:val="24"/>
              </w:rPr>
            </w:pPr>
            <w:r>
              <w:rPr>
                <w:sz w:val="24"/>
              </w:rPr>
              <w:t>Mokiniams</w:t>
            </w:r>
            <w:r>
              <w:rPr>
                <w:spacing w:val="-1"/>
                <w:sz w:val="24"/>
              </w:rPr>
              <w:t xml:space="preserve"> </w:t>
            </w:r>
            <w:r>
              <w:rPr>
                <w:sz w:val="24"/>
              </w:rPr>
              <w:t>duodama</w:t>
            </w:r>
            <w:r>
              <w:rPr>
                <w:spacing w:val="-4"/>
                <w:sz w:val="24"/>
              </w:rPr>
              <w:t xml:space="preserve"> </w:t>
            </w:r>
            <w:r>
              <w:rPr>
                <w:sz w:val="24"/>
              </w:rPr>
              <w:t>praktinė</w:t>
            </w:r>
            <w:r>
              <w:rPr>
                <w:spacing w:val="-3"/>
                <w:sz w:val="24"/>
              </w:rPr>
              <w:t xml:space="preserve"> </w:t>
            </w:r>
            <w:r>
              <w:rPr>
                <w:sz w:val="24"/>
              </w:rPr>
              <w:t>užduotis,</w:t>
            </w:r>
            <w:r>
              <w:rPr>
                <w:spacing w:val="-2"/>
                <w:sz w:val="24"/>
              </w:rPr>
              <w:t xml:space="preserve"> </w:t>
            </w:r>
            <w:r>
              <w:rPr>
                <w:sz w:val="24"/>
              </w:rPr>
              <w:t>pvz.,</w:t>
            </w:r>
            <w:r>
              <w:rPr>
                <w:spacing w:val="-1"/>
                <w:sz w:val="24"/>
              </w:rPr>
              <w:t xml:space="preserve"> </w:t>
            </w:r>
            <w:r>
              <w:rPr>
                <w:sz w:val="24"/>
              </w:rPr>
              <w:t>sukonstruoti</w:t>
            </w:r>
            <w:r>
              <w:rPr>
                <w:spacing w:val="-4"/>
                <w:sz w:val="24"/>
              </w:rPr>
              <w:t xml:space="preserve"> </w:t>
            </w:r>
            <w:r>
              <w:rPr>
                <w:sz w:val="24"/>
              </w:rPr>
              <w:t>vėjo</w:t>
            </w:r>
            <w:r>
              <w:rPr>
                <w:spacing w:val="-1"/>
                <w:sz w:val="24"/>
              </w:rPr>
              <w:t xml:space="preserve"> </w:t>
            </w:r>
            <w:r>
              <w:rPr>
                <w:sz w:val="24"/>
              </w:rPr>
              <w:t>malūnėlį</w:t>
            </w:r>
            <w:r>
              <w:rPr>
                <w:spacing w:val="2"/>
                <w:sz w:val="24"/>
              </w:rPr>
              <w:t xml:space="preserve"> </w:t>
            </w:r>
            <w:r>
              <w:rPr>
                <w:sz w:val="24"/>
              </w:rPr>
              <w:t>ir</w:t>
            </w:r>
            <w:r>
              <w:rPr>
                <w:spacing w:val="-57"/>
                <w:sz w:val="24"/>
              </w:rPr>
              <w:t xml:space="preserve"> </w:t>
            </w:r>
            <w:r>
              <w:rPr>
                <w:sz w:val="24"/>
              </w:rPr>
              <w:t>jį dekoruoti. Praktinės veiklos metu aptariami žmonijos kuriami produktai</w:t>
            </w:r>
            <w:r>
              <w:rPr>
                <w:spacing w:val="-57"/>
                <w:sz w:val="24"/>
              </w:rPr>
              <w:t xml:space="preserve"> </w:t>
            </w:r>
            <w:r>
              <w:rPr>
                <w:sz w:val="24"/>
              </w:rPr>
              <w:t>susiję su vėjo energijos panaudojimu, apibūdinamos elementarios gaminio</w:t>
            </w:r>
            <w:r>
              <w:rPr>
                <w:spacing w:val="-57"/>
                <w:sz w:val="24"/>
              </w:rPr>
              <w:t xml:space="preserve"> </w:t>
            </w:r>
            <w:r>
              <w:rPr>
                <w:sz w:val="24"/>
              </w:rPr>
              <w:t>kūrimo taisyklės, konstravimo etapai ir eiga, nagrinėjami braižymo</w:t>
            </w:r>
            <w:r>
              <w:rPr>
                <w:spacing w:val="1"/>
                <w:sz w:val="24"/>
              </w:rPr>
              <w:t xml:space="preserve"> </w:t>
            </w:r>
            <w:r>
              <w:rPr>
                <w:sz w:val="24"/>
              </w:rPr>
              <w:t>elementai:</w:t>
            </w:r>
            <w:r>
              <w:rPr>
                <w:spacing w:val="-4"/>
                <w:sz w:val="24"/>
              </w:rPr>
              <w:t xml:space="preserve"> </w:t>
            </w:r>
            <w:r>
              <w:rPr>
                <w:sz w:val="24"/>
              </w:rPr>
              <w:t>tiesios,</w:t>
            </w:r>
            <w:r>
              <w:rPr>
                <w:spacing w:val="-2"/>
                <w:sz w:val="24"/>
              </w:rPr>
              <w:t xml:space="preserve"> </w:t>
            </w:r>
            <w:r>
              <w:rPr>
                <w:sz w:val="24"/>
              </w:rPr>
              <w:t>lygiagrečios</w:t>
            </w:r>
            <w:r>
              <w:rPr>
                <w:spacing w:val="-1"/>
                <w:sz w:val="24"/>
              </w:rPr>
              <w:t xml:space="preserve"> </w:t>
            </w:r>
            <w:r>
              <w:rPr>
                <w:sz w:val="24"/>
              </w:rPr>
              <w:t>linijos,</w:t>
            </w:r>
            <w:r>
              <w:rPr>
                <w:spacing w:val="-2"/>
                <w:sz w:val="24"/>
              </w:rPr>
              <w:t xml:space="preserve"> </w:t>
            </w:r>
            <w:r>
              <w:rPr>
                <w:sz w:val="24"/>
              </w:rPr>
              <w:t>elementarių</w:t>
            </w:r>
            <w:r>
              <w:rPr>
                <w:spacing w:val="-1"/>
                <w:sz w:val="24"/>
              </w:rPr>
              <w:t xml:space="preserve"> </w:t>
            </w:r>
            <w:r>
              <w:rPr>
                <w:sz w:val="24"/>
              </w:rPr>
              <w:t>geometrinių</w:t>
            </w:r>
            <w:r>
              <w:rPr>
                <w:spacing w:val="-2"/>
                <w:sz w:val="24"/>
              </w:rPr>
              <w:t xml:space="preserve"> </w:t>
            </w:r>
            <w:r>
              <w:rPr>
                <w:sz w:val="24"/>
              </w:rPr>
              <w:t>figūrų</w:t>
            </w:r>
          </w:p>
          <w:p w14:paraId="151A6000" w14:textId="77777777" w:rsidR="00E32DA6" w:rsidRDefault="00D2140D">
            <w:pPr>
              <w:pStyle w:val="TableParagraph"/>
              <w:spacing w:line="255" w:lineRule="exact"/>
              <w:ind w:left="110"/>
              <w:rPr>
                <w:sz w:val="24"/>
              </w:rPr>
            </w:pPr>
            <w:r>
              <w:rPr>
                <w:sz w:val="24"/>
              </w:rPr>
              <w:t>(kvadrato,</w:t>
            </w:r>
            <w:r>
              <w:rPr>
                <w:spacing w:val="-3"/>
                <w:sz w:val="24"/>
              </w:rPr>
              <w:t xml:space="preserve"> </w:t>
            </w:r>
            <w:r>
              <w:rPr>
                <w:sz w:val="24"/>
              </w:rPr>
              <w:t>trikampio,</w:t>
            </w:r>
            <w:r>
              <w:rPr>
                <w:spacing w:val="-3"/>
                <w:sz w:val="24"/>
              </w:rPr>
              <w:t xml:space="preserve"> </w:t>
            </w:r>
            <w:r>
              <w:rPr>
                <w:sz w:val="24"/>
              </w:rPr>
              <w:t>apskritimo</w:t>
            </w:r>
            <w:r>
              <w:rPr>
                <w:spacing w:val="-2"/>
                <w:sz w:val="24"/>
              </w:rPr>
              <w:t xml:space="preserve"> </w:t>
            </w:r>
            <w:r>
              <w:rPr>
                <w:sz w:val="24"/>
              </w:rPr>
              <w:t>ir</w:t>
            </w:r>
            <w:r>
              <w:rPr>
                <w:spacing w:val="-3"/>
                <w:sz w:val="24"/>
              </w:rPr>
              <w:t xml:space="preserve"> </w:t>
            </w:r>
            <w:r>
              <w:rPr>
                <w:sz w:val="24"/>
              </w:rPr>
              <w:t>kt.)</w:t>
            </w:r>
            <w:r>
              <w:rPr>
                <w:spacing w:val="-2"/>
                <w:sz w:val="24"/>
              </w:rPr>
              <w:t xml:space="preserve"> </w:t>
            </w:r>
            <w:r>
              <w:rPr>
                <w:sz w:val="24"/>
              </w:rPr>
              <w:t>braižymas,</w:t>
            </w:r>
            <w:r>
              <w:rPr>
                <w:spacing w:val="-3"/>
                <w:sz w:val="24"/>
              </w:rPr>
              <w:t xml:space="preserve"> </w:t>
            </w:r>
            <w:r>
              <w:rPr>
                <w:sz w:val="24"/>
              </w:rPr>
              <w:t>simetriškas</w:t>
            </w:r>
            <w:r>
              <w:rPr>
                <w:spacing w:val="-1"/>
                <w:sz w:val="24"/>
              </w:rPr>
              <w:t xml:space="preserve"> </w:t>
            </w:r>
            <w:r>
              <w:rPr>
                <w:sz w:val="24"/>
              </w:rPr>
              <w:t>ornamentas.</w:t>
            </w:r>
          </w:p>
        </w:tc>
      </w:tr>
    </w:tbl>
    <w:p w14:paraId="151A6002" w14:textId="77777777" w:rsidR="00E32DA6" w:rsidRDefault="00E32DA6">
      <w:pPr>
        <w:pStyle w:val="Pagrindinistekstas"/>
        <w:spacing w:before="9"/>
        <w:rPr>
          <w:b/>
          <w:sz w:val="15"/>
        </w:rPr>
      </w:pPr>
    </w:p>
    <w:p w14:paraId="151A6003" w14:textId="77777777" w:rsidR="00E32DA6" w:rsidRDefault="00D2140D">
      <w:pPr>
        <w:pStyle w:val="Antrat4"/>
        <w:spacing w:before="90"/>
        <w:ind w:left="720"/>
        <w:jc w:val="both"/>
        <w:rPr>
          <w:b w:val="0"/>
        </w:rPr>
      </w:pPr>
      <w:r>
        <w:t>Pagrindiniai</w:t>
      </w:r>
      <w:r>
        <w:rPr>
          <w:spacing w:val="-3"/>
        </w:rPr>
        <w:t xml:space="preserve"> </w:t>
      </w:r>
      <w:r>
        <w:t>technologiniame</w:t>
      </w:r>
      <w:r>
        <w:rPr>
          <w:spacing w:val="-3"/>
        </w:rPr>
        <w:t xml:space="preserve"> </w:t>
      </w:r>
      <w:r>
        <w:t>ugdyme</w:t>
      </w:r>
      <w:r>
        <w:rPr>
          <w:spacing w:val="-3"/>
        </w:rPr>
        <w:t xml:space="preserve"> </w:t>
      </w:r>
      <w:r>
        <w:t>taikomi</w:t>
      </w:r>
      <w:r>
        <w:rPr>
          <w:spacing w:val="-3"/>
        </w:rPr>
        <w:t xml:space="preserve"> </w:t>
      </w:r>
      <w:r>
        <w:t>ugdymo</w:t>
      </w:r>
      <w:r>
        <w:rPr>
          <w:spacing w:val="3"/>
        </w:rPr>
        <w:t xml:space="preserve"> </w:t>
      </w:r>
      <w:r>
        <w:t>metodai</w:t>
      </w:r>
      <w:r>
        <w:rPr>
          <w:b w:val="0"/>
        </w:rPr>
        <w:t>.</w:t>
      </w:r>
    </w:p>
    <w:p w14:paraId="151A6004" w14:textId="77777777" w:rsidR="00E32DA6" w:rsidRDefault="00D2140D">
      <w:pPr>
        <w:pStyle w:val="Pagrindinistekstas"/>
        <w:spacing w:before="9" w:line="247" w:lineRule="auto"/>
        <w:ind w:left="155" w:right="438" w:firstLine="565"/>
        <w:jc w:val="both"/>
      </w:pPr>
      <w:r>
        <w:lastRenderedPageBreak/>
        <w:t>Taikant aktyvaus mokymo ir mokymosi metodus, ugdančius lateralinį</w:t>
      </w:r>
      <w:r>
        <w:rPr>
          <w:vertAlign w:val="superscript"/>
        </w:rPr>
        <w:t>1</w:t>
      </w:r>
      <w:r>
        <w:t xml:space="preserve"> mąstymą, modernias darbo,</w:t>
      </w:r>
      <w:r>
        <w:rPr>
          <w:spacing w:val="-58"/>
        </w:rPr>
        <w:t xml:space="preserve"> </w:t>
      </w:r>
      <w:r>
        <w:t>informacijos</w:t>
      </w:r>
      <w:r>
        <w:rPr>
          <w:spacing w:val="-5"/>
        </w:rPr>
        <w:t xml:space="preserve"> </w:t>
      </w:r>
      <w:r>
        <w:t>valdymo,</w:t>
      </w:r>
      <w:r>
        <w:rPr>
          <w:spacing w:val="-4"/>
        </w:rPr>
        <w:t xml:space="preserve"> </w:t>
      </w:r>
      <w:r>
        <w:t>medžiagų</w:t>
      </w:r>
      <w:r>
        <w:rPr>
          <w:spacing w:val="-5"/>
        </w:rPr>
        <w:t xml:space="preserve"> </w:t>
      </w:r>
      <w:r>
        <w:t>pažinimo</w:t>
      </w:r>
      <w:r>
        <w:rPr>
          <w:spacing w:val="-5"/>
        </w:rPr>
        <w:t xml:space="preserve"> </w:t>
      </w:r>
      <w:r>
        <w:t>ir</w:t>
      </w:r>
      <w:r>
        <w:rPr>
          <w:spacing w:val="-5"/>
        </w:rPr>
        <w:t xml:space="preserve"> </w:t>
      </w:r>
      <w:r>
        <w:t>apdorojimo</w:t>
      </w:r>
      <w:r>
        <w:rPr>
          <w:spacing w:val="-5"/>
        </w:rPr>
        <w:t xml:space="preserve"> </w:t>
      </w:r>
      <w:r>
        <w:t>technologijas</w:t>
      </w:r>
      <w:r>
        <w:rPr>
          <w:spacing w:val="-4"/>
        </w:rPr>
        <w:t xml:space="preserve"> </w:t>
      </w:r>
      <w:r>
        <w:t>kūrybinėje</w:t>
      </w:r>
      <w:r>
        <w:rPr>
          <w:spacing w:val="-7"/>
        </w:rPr>
        <w:t xml:space="preserve"> </w:t>
      </w:r>
      <w:r>
        <w:t>veikloje,</w:t>
      </w:r>
      <w:r>
        <w:rPr>
          <w:spacing w:val="-5"/>
        </w:rPr>
        <w:t xml:space="preserve"> </w:t>
      </w:r>
      <w:r>
        <w:t>atsižvelgiant</w:t>
      </w:r>
      <w:r>
        <w:rPr>
          <w:spacing w:val="-58"/>
        </w:rPr>
        <w:t xml:space="preserve"> </w:t>
      </w:r>
      <w:r>
        <w:t>į mokinių poreikius ir gebėjimus, sudaromos sąlygos visiems mokiniams (neskirstant jų pagal lytį) įgyti</w:t>
      </w:r>
      <w:r>
        <w:rPr>
          <w:spacing w:val="1"/>
        </w:rPr>
        <w:t xml:space="preserve"> </w:t>
      </w:r>
      <w:r>
        <w:t>gyvenimui būtinų praktinių, problemų sprendimo įgūdžių ir gebėjimų, mokytis įvairių technologijų ir,</w:t>
      </w:r>
      <w:r>
        <w:rPr>
          <w:spacing w:val="1"/>
        </w:rPr>
        <w:t xml:space="preserve"> </w:t>
      </w:r>
      <w:r>
        <w:t xml:space="preserve">vadovaujantis dizaino principais, kurti. Šiam ugdymui pasitelkiami </w:t>
      </w:r>
      <w:r>
        <w:rPr>
          <w:b/>
        </w:rPr>
        <w:t>dizainu grįsto mąstymo modelio</w:t>
      </w:r>
      <w:r>
        <w:rPr>
          <w:b/>
          <w:position w:val="7"/>
          <w:sz w:val="16"/>
        </w:rPr>
        <w:t>2</w:t>
      </w:r>
      <w:r>
        <w:rPr>
          <w:b/>
          <w:spacing w:val="1"/>
          <w:position w:val="7"/>
          <w:sz w:val="16"/>
        </w:rPr>
        <w:t xml:space="preserve"> </w:t>
      </w:r>
      <w:r>
        <w:t>metodai ir principai, mokantys atpažinti, suvokti problemas, generuoti į problemų sprendimą orientuotas</w:t>
      </w:r>
      <w:r>
        <w:rPr>
          <w:spacing w:val="-57"/>
        </w:rPr>
        <w:t xml:space="preserve"> </w:t>
      </w:r>
      <w:r>
        <w:t>idėjas,</w:t>
      </w:r>
      <w:r>
        <w:rPr>
          <w:spacing w:val="-1"/>
        </w:rPr>
        <w:t xml:space="preserve"> </w:t>
      </w:r>
      <w:r>
        <w:t>jas</w:t>
      </w:r>
      <w:r>
        <w:rPr>
          <w:spacing w:val="1"/>
        </w:rPr>
        <w:t xml:space="preserve"> </w:t>
      </w:r>
      <w:r>
        <w:t>sisteminti,</w:t>
      </w:r>
      <w:r>
        <w:rPr>
          <w:spacing w:val="-1"/>
        </w:rPr>
        <w:t xml:space="preserve"> </w:t>
      </w:r>
      <w:r>
        <w:t>išgryninti</w:t>
      </w:r>
      <w:r>
        <w:rPr>
          <w:spacing w:val="-2"/>
        </w:rPr>
        <w:t xml:space="preserve"> </w:t>
      </w:r>
      <w:r>
        <w:t>bei</w:t>
      </w:r>
      <w:r>
        <w:rPr>
          <w:spacing w:val="-2"/>
        </w:rPr>
        <w:t xml:space="preserve"> </w:t>
      </w:r>
      <w:r>
        <w:t>įgyvendinti,</w:t>
      </w:r>
      <w:r>
        <w:rPr>
          <w:spacing w:val="3"/>
        </w:rPr>
        <w:t xml:space="preserve"> </w:t>
      </w:r>
      <w:r>
        <w:t>testuoti</w:t>
      </w:r>
      <w:r>
        <w:rPr>
          <w:spacing w:val="-2"/>
        </w:rPr>
        <w:t xml:space="preserve"> </w:t>
      </w:r>
      <w:r>
        <w:t>ir pristatyti.</w:t>
      </w:r>
    </w:p>
    <w:p w14:paraId="151A6005" w14:textId="77777777" w:rsidR="00E32DA6" w:rsidRDefault="00D2140D">
      <w:pPr>
        <w:pStyle w:val="Pagrindinistekstas"/>
        <w:spacing w:before="1" w:line="247" w:lineRule="auto"/>
        <w:ind w:left="155" w:right="442" w:firstLine="565"/>
        <w:jc w:val="both"/>
      </w:pPr>
      <w:r>
        <w:t>Technologijų</w:t>
      </w:r>
      <w:r>
        <w:rPr>
          <w:spacing w:val="1"/>
        </w:rPr>
        <w:t xml:space="preserve"> </w:t>
      </w:r>
      <w:r>
        <w:t>pamokose</w:t>
      </w:r>
      <w:r>
        <w:rPr>
          <w:spacing w:val="1"/>
        </w:rPr>
        <w:t xml:space="preserve"> </w:t>
      </w:r>
      <w:r>
        <w:t>svarbu</w:t>
      </w:r>
      <w:r>
        <w:rPr>
          <w:spacing w:val="1"/>
        </w:rPr>
        <w:t xml:space="preserve"> </w:t>
      </w:r>
      <w:r>
        <w:t>sieti</w:t>
      </w:r>
      <w:r>
        <w:rPr>
          <w:spacing w:val="1"/>
        </w:rPr>
        <w:t xml:space="preserve"> </w:t>
      </w:r>
      <w:r>
        <w:t>naują</w:t>
      </w:r>
      <w:r>
        <w:rPr>
          <w:spacing w:val="1"/>
        </w:rPr>
        <w:t xml:space="preserve"> </w:t>
      </w:r>
      <w:r>
        <w:t>informaciją</w:t>
      </w:r>
      <w:r>
        <w:rPr>
          <w:spacing w:val="1"/>
        </w:rPr>
        <w:t xml:space="preserve"> </w:t>
      </w:r>
      <w:r>
        <w:t>su</w:t>
      </w:r>
      <w:r>
        <w:rPr>
          <w:spacing w:val="1"/>
        </w:rPr>
        <w:t xml:space="preserve"> </w:t>
      </w:r>
      <w:r>
        <w:t>jau</w:t>
      </w:r>
      <w:r>
        <w:rPr>
          <w:spacing w:val="1"/>
        </w:rPr>
        <w:t xml:space="preserve"> </w:t>
      </w:r>
      <w:r>
        <w:t>turimomis</w:t>
      </w:r>
      <w:r>
        <w:rPr>
          <w:spacing w:val="1"/>
        </w:rPr>
        <w:t xml:space="preserve"> </w:t>
      </w:r>
      <w:r>
        <w:t>žiniomis</w:t>
      </w:r>
      <w:r>
        <w:rPr>
          <w:spacing w:val="1"/>
        </w:rPr>
        <w:t xml:space="preserve"> </w:t>
      </w:r>
      <w:r>
        <w:t>iš</w:t>
      </w:r>
      <w:r>
        <w:rPr>
          <w:spacing w:val="1"/>
        </w:rPr>
        <w:t xml:space="preserve"> </w:t>
      </w:r>
      <w:r>
        <w:t>įvairių</w:t>
      </w:r>
      <w:r>
        <w:rPr>
          <w:spacing w:val="1"/>
        </w:rPr>
        <w:t xml:space="preserve"> </w:t>
      </w:r>
      <w:r>
        <w:t>mokomųjų</w:t>
      </w:r>
      <w:r>
        <w:rPr>
          <w:spacing w:val="1"/>
        </w:rPr>
        <w:t xml:space="preserve"> </w:t>
      </w:r>
      <w:r>
        <w:t>dalykų,</w:t>
      </w:r>
      <w:r>
        <w:rPr>
          <w:spacing w:val="6"/>
        </w:rPr>
        <w:t xml:space="preserve"> </w:t>
      </w:r>
      <w:r>
        <w:t>skatinti</w:t>
      </w:r>
      <w:r>
        <w:rPr>
          <w:spacing w:val="1"/>
        </w:rPr>
        <w:t xml:space="preserve"> </w:t>
      </w:r>
      <w:r>
        <w:t>reflektuoti,</w:t>
      </w:r>
      <w:r>
        <w:rPr>
          <w:spacing w:val="6"/>
        </w:rPr>
        <w:t xml:space="preserve"> </w:t>
      </w:r>
      <w:r>
        <w:t>bendradarbiauti</w:t>
      </w:r>
      <w:r>
        <w:rPr>
          <w:spacing w:val="1"/>
        </w:rPr>
        <w:t xml:space="preserve"> </w:t>
      </w:r>
      <w:r>
        <w:t>grupėse.</w:t>
      </w:r>
      <w:r>
        <w:rPr>
          <w:spacing w:val="6"/>
        </w:rPr>
        <w:t xml:space="preserve"> </w:t>
      </w:r>
      <w:r>
        <w:t>Pamokose</w:t>
      </w:r>
      <w:r>
        <w:rPr>
          <w:spacing w:val="5"/>
        </w:rPr>
        <w:t xml:space="preserve"> </w:t>
      </w:r>
      <w:r>
        <w:t>organizuoti</w:t>
      </w:r>
      <w:r>
        <w:rPr>
          <w:spacing w:val="14"/>
        </w:rPr>
        <w:t xml:space="preserve"> </w:t>
      </w:r>
      <w:r>
        <w:rPr>
          <w:b/>
        </w:rPr>
        <w:t>diskusijas,</w:t>
      </w:r>
      <w:r>
        <w:rPr>
          <w:b/>
          <w:spacing w:val="3"/>
        </w:rPr>
        <w:t xml:space="preserve"> </w:t>
      </w:r>
      <w:r>
        <w:t>pvz.:</w:t>
      </w:r>
    </w:p>
    <w:p w14:paraId="151A6006" w14:textId="5921D952" w:rsidR="00E32DA6" w:rsidRDefault="00130600">
      <w:pPr>
        <w:pStyle w:val="Pagrindinistekstas"/>
        <w:spacing w:before="3"/>
        <w:rPr>
          <w:sz w:val="22"/>
        </w:rPr>
      </w:pPr>
      <w:r>
        <w:rPr>
          <w:noProof/>
          <w:lang w:eastAsia="lt-LT"/>
        </w:rPr>
        <mc:AlternateContent>
          <mc:Choice Requires="wpg">
            <w:drawing>
              <wp:anchor distT="0" distB="0" distL="0" distR="0" simplePos="0" relativeHeight="251658523" behindDoc="1" locked="0" layoutInCell="1" allowOverlap="1" wp14:anchorId="151AE328" wp14:editId="5606ACD9">
                <wp:simplePos x="0" y="0"/>
                <wp:positionH relativeFrom="page">
                  <wp:posOffset>632460</wp:posOffset>
                </wp:positionH>
                <wp:positionV relativeFrom="paragraph">
                  <wp:posOffset>187960</wp:posOffset>
                </wp:positionV>
                <wp:extent cx="6397625" cy="1289685"/>
                <wp:effectExtent l="0" t="0" r="0" b="0"/>
                <wp:wrapTopAndBottom/>
                <wp:docPr id="640"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7625" cy="1289685"/>
                          <a:chOff x="996" y="296"/>
                          <a:chExt cx="10075" cy="2031"/>
                        </a:xfrm>
                      </wpg:grpSpPr>
                      <wps:wsp>
                        <wps:cNvPr id="642" name="Text Box 323"/>
                        <wps:cNvSpPr txBox="1">
                          <a:spLocks noChangeArrowheads="1"/>
                        </wps:cNvSpPr>
                        <wps:spPr bwMode="auto">
                          <a:xfrm>
                            <a:off x="2701" y="305"/>
                            <a:ext cx="8359" cy="2011"/>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1AE7C4" w14:textId="77777777" w:rsidR="00556D5C" w:rsidRDefault="00556D5C">
                              <w:pPr>
                                <w:spacing w:line="247" w:lineRule="auto"/>
                                <w:ind w:left="95" w:right="95"/>
                                <w:jc w:val="both"/>
                                <w:rPr>
                                  <w:i/>
                                  <w:sz w:val="24"/>
                                </w:rPr>
                              </w:pPr>
                              <w:r>
                                <w:rPr>
                                  <w:sz w:val="24"/>
                                </w:rPr>
                                <w:t>Surinkus</w:t>
                              </w:r>
                              <w:r>
                                <w:rPr>
                                  <w:spacing w:val="1"/>
                                  <w:sz w:val="24"/>
                                </w:rPr>
                                <w:t xml:space="preserve"> </w:t>
                              </w:r>
                              <w:r>
                                <w:rPr>
                                  <w:sz w:val="24"/>
                                </w:rPr>
                                <w:t>informaciją</w:t>
                              </w:r>
                              <w:r>
                                <w:rPr>
                                  <w:spacing w:val="1"/>
                                  <w:sz w:val="24"/>
                                </w:rPr>
                                <w:t xml:space="preserve"> </w:t>
                              </w:r>
                              <w:r>
                                <w:rPr>
                                  <w:sz w:val="24"/>
                                </w:rPr>
                                <w:t>apie</w:t>
                              </w:r>
                              <w:r>
                                <w:rPr>
                                  <w:spacing w:val="1"/>
                                  <w:sz w:val="24"/>
                                </w:rPr>
                                <w:t xml:space="preserve"> </w:t>
                              </w:r>
                              <w:r>
                                <w:rPr>
                                  <w:sz w:val="24"/>
                                </w:rPr>
                                <w:t>reikalingus</w:t>
                              </w:r>
                              <w:r>
                                <w:rPr>
                                  <w:spacing w:val="1"/>
                                  <w:sz w:val="24"/>
                                </w:rPr>
                                <w:t xml:space="preserve"> </w:t>
                              </w:r>
                              <w:r>
                                <w:rPr>
                                  <w:sz w:val="24"/>
                                </w:rPr>
                                <w:t>įrankius/indus</w:t>
                              </w:r>
                              <w:r>
                                <w:rPr>
                                  <w:spacing w:val="1"/>
                                  <w:sz w:val="24"/>
                                </w:rPr>
                                <w:t xml:space="preserve"> </w:t>
                              </w:r>
                              <w:r>
                                <w:rPr>
                                  <w:b/>
                                  <w:sz w:val="24"/>
                                </w:rPr>
                                <w:t>diskutuojant</w:t>
                              </w:r>
                              <w:r>
                                <w:rPr>
                                  <w:b/>
                                  <w:spacing w:val="1"/>
                                  <w:sz w:val="24"/>
                                </w:rPr>
                                <w:t xml:space="preserve"> </w:t>
                              </w:r>
                              <w:r>
                                <w:rPr>
                                  <w:b/>
                                  <w:sz w:val="24"/>
                                </w:rPr>
                                <w:t>palygina</w:t>
                              </w:r>
                              <w:r>
                                <w:rPr>
                                  <w:b/>
                                  <w:spacing w:val="1"/>
                                  <w:sz w:val="24"/>
                                </w:rPr>
                                <w:t xml:space="preserve"> </w:t>
                              </w:r>
                              <w:r>
                                <w:rPr>
                                  <w:sz w:val="24"/>
                                </w:rPr>
                                <w:t>vienkartinio ir tokio pat daugkartinio naudojimo įrankio ir (ar) indo savybes (</w:t>
                              </w:r>
                              <w:r>
                                <w:rPr>
                                  <w:i/>
                                  <w:sz w:val="24"/>
                                </w:rPr>
                                <w:t>svoris,</w:t>
                              </w:r>
                              <w:r>
                                <w:rPr>
                                  <w:i/>
                                  <w:spacing w:val="1"/>
                                  <w:sz w:val="24"/>
                                </w:rPr>
                                <w:t xml:space="preserve"> </w:t>
                              </w:r>
                              <w:r>
                                <w:rPr>
                                  <w:i/>
                                  <w:sz w:val="24"/>
                                </w:rPr>
                                <w:t>atsparumas</w:t>
                              </w:r>
                              <w:r>
                                <w:rPr>
                                  <w:i/>
                                  <w:spacing w:val="1"/>
                                  <w:sz w:val="24"/>
                                </w:rPr>
                                <w:t xml:space="preserve"> </w:t>
                              </w:r>
                              <w:r>
                                <w:rPr>
                                  <w:i/>
                                  <w:sz w:val="24"/>
                                </w:rPr>
                                <w:t>smūgiams,</w:t>
                              </w:r>
                              <w:r>
                                <w:rPr>
                                  <w:i/>
                                  <w:spacing w:val="1"/>
                                  <w:sz w:val="24"/>
                                </w:rPr>
                                <w:t xml:space="preserve"> </w:t>
                              </w:r>
                              <w:r>
                                <w:rPr>
                                  <w:i/>
                                  <w:sz w:val="24"/>
                                </w:rPr>
                                <w:t>higienos</w:t>
                              </w:r>
                              <w:r>
                                <w:rPr>
                                  <w:i/>
                                  <w:spacing w:val="1"/>
                                  <w:sz w:val="24"/>
                                </w:rPr>
                                <w:t xml:space="preserve"> </w:t>
                              </w:r>
                              <w:r>
                                <w:rPr>
                                  <w:i/>
                                  <w:sz w:val="24"/>
                                </w:rPr>
                                <w:t>palaikymo,</w:t>
                              </w:r>
                              <w:r>
                                <w:rPr>
                                  <w:i/>
                                  <w:spacing w:val="1"/>
                                  <w:sz w:val="24"/>
                                </w:rPr>
                                <w:t xml:space="preserve"> </w:t>
                              </w:r>
                              <w:r>
                                <w:rPr>
                                  <w:i/>
                                  <w:sz w:val="24"/>
                                </w:rPr>
                                <w:t>formos</w:t>
                              </w:r>
                              <w:r>
                                <w:rPr>
                                  <w:i/>
                                  <w:spacing w:val="1"/>
                                  <w:sz w:val="24"/>
                                </w:rPr>
                                <w:t xml:space="preserve"> </w:t>
                              </w:r>
                              <w:r>
                                <w:rPr>
                                  <w:i/>
                                  <w:sz w:val="24"/>
                                </w:rPr>
                                <w:t>keitimo</w:t>
                              </w:r>
                              <w:r>
                                <w:rPr>
                                  <w:i/>
                                  <w:spacing w:val="1"/>
                                  <w:sz w:val="24"/>
                                </w:rPr>
                                <w:t xml:space="preserve"> </w:t>
                              </w:r>
                              <w:r>
                                <w:rPr>
                                  <w:i/>
                                  <w:sz w:val="24"/>
                                </w:rPr>
                                <w:t>galimybės,</w:t>
                              </w:r>
                              <w:r>
                                <w:rPr>
                                  <w:i/>
                                  <w:spacing w:val="1"/>
                                  <w:sz w:val="24"/>
                                </w:rPr>
                                <w:t xml:space="preserve"> </w:t>
                              </w:r>
                              <w:r>
                                <w:rPr>
                                  <w:i/>
                                  <w:sz w:val="24"/>
                                </w:rPr>
                                <w:t>kaina,</w:t>
                              </w:r>
                              <w:r>
                                <w:rPr>
                                  <w:i/>
                                  <w:spacing w:val="1"/>
                                  <w:sz w:val="24"/>
                                </w:rPr>
                                <w:t xml:space="preserve"> </w:t>
                              </w:r>
                              <w:r>
                                <w:rPr>
                                  <w:i/>
                                  <w:sz w:val="24"/>
                                </w:rPr>
                                <w:t>prieinamumas</w:t>
                              </w:r>
                              <w:r>
                                <w:rPr>
                                  <w:sz w:val="24"/>
                                </w:rPr>
                                <w:t xml:space="preserve">). </w:t>
                              </w:r>
                              <w:r>
                                <w:rPr>
                                  <w:b/>
                                  <w:sz w:val="24"/>
                                </w:rPr>
                                <w:t xml:space="preserve">Atsirenka ir užsirašo </w:t>
                              </w:r>
                              <w:r>
                                <w:rPr>
                                  <w:sz w:val="24"/>
                                </w:rPr>
                                <w:t>kokios pakuotės, indai, įrankiai, higienos</w:t>
                              </w:r>
                              <w:r>
                                <w:rPr>
                                  <w:spacing w:val="1"/>
                                  <w:sz w:val="24"/>
                                </w:rPr>
                                <w:t xml:space="preserve"> </w:t>
                              </w:r>
                              <w:r>
                                <w:rPr>
                                  <w:sz w:val="24"/>
                                </w:rPr>
                                <w:t>palaikymo</w:t>
                              </w:r>
                              <w:r>
                                <w:rPr>
                                  <w:spacing w:val="1"/>
                                  <w:sz w:val="24"/>
                                </w:rPr>
                                <w:t xml:space="preserve"> </w:t>
                              </w:r>
                              <w:r>
                                <w:rPr>
                                  <w:sz w:val="24"/>
                                </w:rPr>
                                <w:t>prekės</w:t>
                              </w:r>
                              <w:r>
                                <w:rPr>
                                  <w:spacing w:val="1"/>
                                  <w:sz w:val="24"/>
                                </w:rPr>
                                <w:t xml:space="preserve"> </w:t>
                              </w:r>
                              <w:r>
                                <w:rPr>
                                  <w:sz w:val="24"/>
                                </w:rPr>
                                <w:t>tinkamos/reikalingos</w:t>
                              </w:r>
                              <w:r>
                                <w:rPr>
                                  <w:spacing w:val="1"/>
                                  <w:sz w:val="24"/>
                                </w:rPr>
                                <w:t xml:space="preserve"> </w:t>
                              </w:r>
                              <w:r>
                                <w:rPr>
                                  <w:sz w:val="24"/>
                                </w:rPr>
                                <w:t>norint</w:t>
                              </w:r>
                              <w:r>
                                <w:rPr>
                                  <w:spacing w:val="1"/>
                                  <w:sz w:val="24"/>
                                </w:rPr>
                                <w:t xml:space="preserve"> </w:t>
                              </w:r>
                              <w:r>
                                <w:rPr>
                                  <w:sz w:val="24"/>
                                </w:rPr>
                                <w:t>iškyloje</w:t>
                              </w:r>
                              <w:r>
                                <w:rPr>
                                  <w:spacing w:val="1"/>
                                  <w:sz w:val="24"/>
                                </w:rPr>
                                <w:t xml:space="preserve"> </w:t>
                              </w:r>
                              <w:r>
                                <w:rPr>
                                  <w:sz w:val="24"/>
                                </w:rPr>
                                <w:t>saugiai</w:t>
                              </w:r>
                              <w:r>
                                <w:rPr>
                                  <w:spacing w:val="1"/>
                                  <w:sz w:val="24"/>
                                </w:rPr>
                                <w:t xml:space="preserve"> </w:t>
                              </w:r>
                              <w:r>
                                <w:rPr>
                                  <w:sz w:val="24"/>
                                </w:rPr>
                                <w:t>transportuoti,</w:t>
                              </w:r>
                              <w:r>
                                <w:rPr>
                                  <w:spacing w:val="1"/>
                                  <w:sz w:val="24"/>
                                </w:rPr>
                                <w:t xml:space="preserve"> </w:t>
                              </w:r>
                              <w:r>
                                <w:rPr>
                                  <w:sz w:val="24"/>
                                </w:rPr>
                                <w:t>higieniškai patiekti ir</w:t>
                              </w:r>
                              <w:r>
                                <w:rPr>
                                  <w:spacing w:val="1"/>
                                  <w:sz w:val="24"/>
                                </w:rPr>
                                <w:t xml:space="preserve"> </w:t>
                              </w:r>
                              <w:r>
                                <w:rPr>
                                  <w:sz w:val="24"/>
                                </w:rPr>
                                <w:t xml:space="preserve">valgyti numatytus produktus ir ar) patiekalus. </w:t>
                              </w:r>
                              <w:r>
                                <w:rPr>
                                  <w:i/>
                                  <w:sz w:val="24"/>
                                </w:rPr>
                                <w:t>Išsamiau pvz.</w:t>
                              </w:r>
                              <w:r>
                                <w:rPr>
                                  <w:i/>
                                  <w:spacing w:val="1"/>
                                  <w:sz w:val="24"/>
                                </w:rPr>
                                <w:t xml:space="preserve"> </w:t>
                              </w:r>
                              <w:r>
                                <w:rPr>
                                  <w:i/>
                                  <w:sz w:val="24"/>
                                </w:rPr>
                                <w:t>Pamoka</w:t>
                              </w:r>
                              <w:r>
                                <w:rPr>
                                  <w:i/>
                                  <w:spacing w:val="-1"/>
                                  <w:sz w:val="24"/>
                                </w:rPr>
                                <w:t xml:space="preserve"> </w:t>
                              </w:r>
                              <w:r>
                                <w:rPr>
                                  <w:i/>
                                  <w:sz w:val="24"/>
                                </w:rPr>
                                <w:t>„Valgymas</w:t>
                              </w:r>
                              <w:r>
                                <w:rPr>
                                  <w:i/>
                                  <w:spacing w:val="1"/>
                                  <w:sz w:val="24"/>
                                </w:rPr>
                                <w:t xml:space="preserve"> </w:t>
                              </w:r>
                              <w:r>
                                <w:rPr>
                                  <w:i/>
                                  <w:sz w:val="24"/>
                                </w:rPr>
                                <w:t>gamtoje“</w:t>
                              </w:r>
                              <w:r>
                                <w:rPr>
                                  <w:i/>
                                  <w:spacing w:val="1"/>
                                  <w:sz w:val="24"/>
                                </w:rPr>
                                <w:t xml:space="preserve"> </w:t>
                              </w:r>
                              <w:r>
                                <w:rPr>
                                  <w:i/>
                                  <w:sz w:val="24"/>
                                </w:rPr>
                                <w:t>pirma</w:t>
                              </w:r>
                              <w:r>
                                <w:rPr>
                                  <w:i/>
                                  <w:spacing w:val="-1"/>
                                  <w:sz w:val="24"/>
                                </w:rPr>
                                <w:t xml:space="preserve"> </w:t>
                              </w:r>
                              <w:r>
                                <w:rPr>
                                  <w:i/>
                                  <w:sz w:val="24"/>
                                </w:rPr>
                                <w:t>pamoka (iš</w:t>
                              </w:r>
                              <w:r>
                                <w:rPr>
                                  <w:i/>
                                  <w:spacing w:val="1"/>
                                  <w:sz w:val="24"/>
                                </w:rPr>
                                <w:t xml:space="preserve"> </w:t>
                              </w:r>
                              <w:r>
                                <w:rPr>
                                  <w:i/>
                                  <w:sz w:val="24"/>
                                </w:rPr>
                                <w:t>2),</w:t>
                              </w:r>
                              <w:r>
                                <w:rPr>
                                  <w:i/>
                                  <w:spacing w:val="-1"/>
                                  <w:sz w:val="24"/>
                                </w:rPr>
                                <w:t xml:space="preserve"> </w:t>
                              </w:r>
                              <w:r>
                                <w:rPr>
                                  <w:i/>
                                  <w:sz w:val="24"/>
                                </w:rPr>
                                <w:t>3–4 klasė</w:t>
                              </w:r>
                            </w:p>
                          </w:txbxContent>
                        </wps:txbx>
                        <wps:bodyPr rot="0" vert="horz" wrap="square" lIns="0" tIns="0" rIns="0" bIns="0" anchor="t" anchorCtr="0" upright="1">
                          <a:noAutofit/>
                        </wps:bodyPr>
                      </wps:wsp>
                      <wps:wsp>
                        <wps:cNvPr id="644" name="Text Box 322"/>
                        <wps:cNvSpPr txBox="1">
                          <a:spLocks noChangeArrowheads="1"/>
                        </wps:cNvSpPr>
                        <wps:spPr bwMode="auto">
                          <a:xfrm>
                            <a:off x="1005" y="305"/>
                            <a:ext cx="1696" cy="2011"/>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1AE7C5" w14:textId="77777777" w:rsidR="00556D5C" w:rsidRDefault="00556D5C">
                              <w:pPr>
                                <w:spacing w:line="247" w:lineRule="auto"/>
                                <w:ind w:left="95" w:right="108"/>
                                <w:rPr>
                                  <w:i/>
                                  <w:sz w:val="24"/>
                                </w:rPr>
                              </w:pPr>
                              <w:r>
                                <w:rPr>
                                  <w:i/>
                                  <w:sz w:val="24"/>
                                </w:rPr>
                                <w:t>„Vienkartinis</w:t>
                              </w:r>
                              <w:r>
                                <w:rPr>
                                  <w:i/>
                                  <w:spacing w:val="1"/>
                                  <w:sz w:val="24"/>
                                </w:rPr>
                                <w:t xml:space="preserve"> </w:t>
                              </w:r>
                              <w:r>
                                <w:rPr>
                                  <w:i/>
                                  <w:sz w:val="24"/>
                                </w:rPr>
                                <w:t>ar</w:t>
                              </w:r>
                              <w:r>
                                <w:rPr>
                                  <w:i/>
                                  <w:spacing w:val="1"/>
                                  <w:sz w:val="24"/>
                                </w:rPr>
                                <w:t xml:space="preserve"> </w:t>
                              </w:r>
                              <w:r>
                                <w:rPr>
                                  <w:i/>
                                  <w:spacing w:val="-1"/>
                                  <w:sz w:val="24"/>
                                </w:rPr>
                                <w:t>daugkartinis?“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51AE328" id="Group 321" o:spid="_x0000_s1038" style="position:absolute;margin-left:49.8pt;margin-top:14.8pt;width:503.75pt;height:101.55pt;z-index:-251657957;mso-wrap-distance-left:0;mso-wrap-distance-right:0;mso-position-horizontal-relative:page" coordorigin="996,296" coordsize="10075,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">
                <v:shape id="Text Box 323" o:spid="_x0000_s1039" type="#_x0000_t202" style="position:absolute;left:2701;top:305;width:8359;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" filled="f" strokeweight="1pt">
                  <v:textbox inset="0,0,0,0">
                    <w:txbxContent>
                      <w:p w14:paraId="151AE7C4" w14:textId="77777777" w:rsidR="00556D5C" w:rsidRDefault="00556D5C">
                        <w:pPr>
                          <w:spacing w:line="247" w:lineRule="auto"/>
                          <w:ind w:left="95" w:right="95"/>
                          <w:jc w:val="both"/>
                          <w:rPr>
                            <w:i/>
                            <w:sz w:val="24"/>
                          </w:rPr>
                        </w:pPr>
                        <w:r>
                          <w:rPr>
                            <w:sz w:val="24"/>
                          </w:rPr>
                          <w:t>Surinkus</w:t>
                        </w:r>
                        <w:r>
                          <w:rPr>
                            <w:spacing w:val="1"/>
                            <w:sz w:val="24"/>
                          </w:rPr>
                          <w:t xml:space="preserve"> </w:t>
                        </w:r>
                        <w:r>
                          <w:rPr>
                            <w:sz w:val="24"/>
                          </w:rPr>
                          <w:t>informaciją</w:t>
                        </w:r>
                        <w:r>
                          <w:rPr>
                            <w:spacing w:val="1"/>
                            <w:sz w:val="24"/>
                          </w:rPr>
                          <w:t xml:space="preserve"> </w:t>
                        </w:r>
                        <w:r>
                          <w:rPr>
                            <w:sz w:val="24"/>
                          </w:rPr>
                          <w:t>apie</w:t>
                        </w:r>
                        <w:r>
                          <w:rPr>
                            <w:spacing w:val="1"/>
                            <w:sz w:val="24"/>
                          </w:rPr>
                          <w:t xml:space="preserve"> </w:t>
                        </w:r>
                        <w:r>
                          <w:rPr>
                            <w:sz w:val="24"/>
                          </w:rPr>
                          <w:t>reikalingus</w:t>
                        </w:r>
                        <w:r>
                          <w:rPr>
                            <w:spacing w:val="1"/>
                            <w:sz w:val="24"/>
                          </w:rPr>
                          <w:t xml:space="preserve"> </w:t>
                        </w:r>
                        <w:r>
                          <w:rPr>
                            <w:sz w:val="24"/>
                          </w:rPr>
                          <w:t>įrankius/indus</w:t>
                        </w:r>
                        <w:r>
                          <w:rPr>
                            <w:spacing w:val="1"/>
                            <w:sz w:val="24"/>
                          </w:rPr>
                          <w:t xml:space="preserve"> </w:t>
                        </w:r>
                        <w:r>
                          <w:rPr>
                            <w:b/>
                            <w:sz w:val="24"/>
                          </w:rPr>
                          <w:t>diskutuojant</w:t>
                        </w:r>
                        <w:r>
                          <w:rPr>
                            <w:b/>
                            <w:spacing w:val="1"/>
                            <w:sz w:val="24"/>
                          </w:rPr>
                          <w:t xml:space="preserve"> </w:t>
                        </w:r>
                        <w:r>
                          <w:rPr>
                            <w:b/>
                            <w:sz w:val="24"/>
                          </w:rPr>
                          <w:t>palygina</w:t>
                        </w:r>
                        <w:r>
                          <w:rPr>
                            <w:b/>
                            <w:spacing w:val="1"/>
                            <w:sz w:val="24"/>
                          </w:rPr>
                          <w:t xml:space="preserve"> </w:t>
                        </w:r>
                        <w:r>
                          <w:rPr>
                            <w:sz w:val="24"/>
                          </w:rPr>
                          <w:t>vienkartinio ir tokio pat daugkartinio naudojimo įrankio ir (ar) indo savybes (</w:t>
                        </w:r>
                        <w:r>
                          <w:rPr>
                            <w:i/>
                            <w:sz w:val="24"/>
                          </w:rPr>
                          <w:t>svoris,</w:t>
                        </w:r>
                        <w:r>
                          <w:rPr>
                            <w:i/>
                            <w:spacing w:val="1"/>
                            <w:sz w:val="24"/>
                          </w:rPr>
                          <w:t xml:space="preserve"> </w:t>
                        </w:r>
                        <w:r>
                          <w:rPr>
                            <w:i/>
                            <w:sz w:val="24"/>
                          </w:rPr>
                          <w:t>atsparumas</w:t>
                        </w:r>
                        <w:r>
                          <w:rPr>
                            <w:i/>
                            <w:spacing w:val="1"/>
                            <w:sz w:val="24"/>
                          </w:rPr>
                          <w:t xml:space="preserve"> </w:t>
                        </w:r>
                        <w:r>
                          <w:rPr>
                            <w:i/>
                            <w:sz w:val="24"/>
                          </w:rPr>
                          <w:t>smūgiams,</w:t>
                        </w:r>
                        <w:r>
                          <w:rPr>
                            <w:i/>
                            <w:spacing w:val="1"/>
                            <w:sz w:val="24"/>
                          </w:rPr>
                          <w:t xml:space="preserve"> </w:t>
                        </w:r>
                        <w:r>
                          <w:rPr>
                            <w:i/>
                            <w:sz w:val="24"/>
                          </w:rPr>
                          <w:t>higienos</w:t>
                        </w:r>
                        <w:r>
                          <w:rPr>
                            <w:i/>
                            <w:spacing w:val="1"/>
                            <w:sz w:val="24"/>
                          </w:rPr>
                          <w:t xml:space="preserve"> </w:t>
                        </w:r>
                        <w:r>
                          <w:rPr>
                            <w:i/>
                            <w:sz w:val="24"/>
                          </w:rPr>
                          <w:t>palaikymo,</w:t>
                        </w:r>
                        <w:r>
                          <w:rPr>
                            <w:i/>
                            <w:spacing w:val="1"/>
                            <w:sz w:val="24"/>
                          </w:rPr>
                          <w:t xml:space="preserve"> </w:t>
                        </w:r>
                        <w:r>
                          <w:rPr>
                            <w:i/>
                            <w:sz w:val="24"/>
                          </w:rPr>
                          <w:t>formos</w:t>
                        </w:r>
                        <w:r>
                          <w:rPr>
                            <w:i/>
                            <w:spacing w:val="1"/>
                            <w:sz w:val="24"/>
                          </w:rPr>
                          <w:t xml:space="preserve"> </w:t>
                        </w:r>
                        <w:r>
                          <w:rPr>
                            <w:i/>
                            <w:sz w:val="24"/>
                          </w:rPr>
                          <w:t>keitimo</w:t>
                        </w:r>
                        <w:r>
                          <w:rPr>
                            <w:i/>
                            <w:spacing w:val="1"/>
                            <w:sz w:val="24"/>
                          </w:rPr>
                          <w:t xml:space="preserve"> </w:t>
                        </w:r>
                        <w:r>
                          <w:rPr>
                            <w:i/>
                            <w:sz w:val="24"/>
                          </w:rPr>
                          <w:t>galimybės,</w:t>
                        </w:r>
                        <w:r>
                          <w:rPr>
                            <w:i/>
                            <w:spacing w:val="1"/>
                            <w:sz w:val="24"/>
                          </w:rPr>
                          <w:t xml:space="preserve"> </w:t>
                        </w:r>
                        <w:r>
                          <w:rPr>
                            <w:i/>
                            <w:sz w:val="24"/>
                          </w:rPr>
                          <w:t>kaina,</w:t>
                        </w:r>
                        <w:r>
                          <w:rPr>
                            <w:i/>
                            <w:spacing w:val="1"/>
                            <w:sz w:val="24"/>
                          </w:rPr>
                          <w:t xml:space="preserve"> </w:t>
                        </w:r>
                        <w:r>
                          <w:rPr>
                            <w:i/>
                            <w:sz w:val="24"/>
                          </w:rPr>
                          <w:t>prieinamumas</w:t>
                        </w:r>
                        <w:r>
                          <w:rPr>
                            <w:sz w:val="24"/>
                          </w:rPr>
                          <w:t xml:space="preserve">). </w:t>
                        </w:r>
                        <w:r>
                          <w:rPr>
                            <w:b/>
                            <w:sz w:val="24"/>
                          </w:rPr>
                          <w:t xml:space="preserve">Atsirenka ir užsirašo </w:t>
                        </w:r>
                        <w:r>
                          <w:rPr>
                            <w:sz w:val="24"/>
                          </w:rPr>
                          <w:t>kokios pakuotės, indai, įrankiai, higienos</w:t>
                        </w:r>
                        <w:r>
                          <w:rPr>
                            <w:spacing w:val="1"/>
                            <w:sz w:val="24"/>
                          </w:rPr>
                          <w:t xml:space="preserve"> </w:t>
                        </w:r>
                        <w:r>
                          <w:rPr>
                            <w:sz w:val="24"/>
                          </w:rPr>
                          <w:t>palaikymo</w:t>
                        </w:r>
                        <w:r>
                          <w:rPr>
                            <w:spacing w:val="1"/>
                            <w:sz w:val="24"/>
                          </w:rPr>
                          <w:t xml:space="preserve"> </w:t>
                        </w:r>
                        <w:r>
                          <w:rPr>
                            <w:sz w:val="24"/>
                          </w:rPr>
                          <w:t>prekės</w:t>
                        </w:r>
                        <w:r>
                          <w:rPr>
                            <w:spacing w:val="1"/>
                            <w:sz w:val="24"/>
                          </w:rPr>
                          <w:t xml:space="preserve"> </w:t>
                        </w:r>
                        <w:r>
                          <w:rPr>
                            <w:sz w:val="24"/>
                          </w:rPr>
                          <w:t>tinkamos/reikalingos</w:t>
                        </w:r>
                        <w:r>
                          <w:rPr>
                            <w:spacing w:val="1"/>
                            <w:sz w:val="24"/>
                          </w:rPr>
                          <w:t xml:space="preserve"> </w:t>
                        </w:r>
                        <w:r>
                          <w:rPr>
                            <w:sz w:val="24"/>
                          </w:rPr>
                          <w:t>norint</w:t>
                        </w:r>
                        <w:r>
                          <w:rPr>
                            <w:spacing w:val="1"/>
                            <w:sz w:val="24"/>
                          </w:rPr>
                          <w:t xml:space="preserve"> </w:t>
                        </w:r>
                        <w:r>
                          <w:rPr>
                            <w:sz w:val="24"/>
                          </w:rPr>
                          <w:t>iškyloje</w:t>
                        </w:r>
                        <w:r>
                          <w:rPr>
                            <w:spacing w:val="1"/>
                            <w:sz w:val="24"/>
                          </w:rPr>
                          <w:t xml:space="preserve"> </w:t>
                        </w:r>
                        <w:r>
                          <w:rPr>
                            <w:sz w:val="24"/>
                          </w:rPr>
                          <w:t>saugiai</w:t>
                        </w:r>
                        <w:r>
                          <w:rPr>
                            <w:spacing w:val="1"/>
                            <w:sz w:val="24"/>
                          </w:rPr>
                          <w:t xml:space="preserve"> </w:t>
                        </w:r>
                        <w:r>
                          <w:rPr>
                            <w:sz w:val="24"/>
                          </w:rPr>
                          <w:t>transportuoti,</w:t>
                        </w:r>
                        <w:r>
                          <w:rPr>
                            <w:spacing w:val="1"/>
                            <w:sz w:val="24"/>
                          </w:rPr>
                          <w:t xml:space="preserve"> </w:t>
                        </w:r>
                        <w:r>
                          <w:rPr>
                            <w:sz w:val="24"/>
                          </w:rPr>
                          <w:t>higieniškai patiekti ir</w:t>
                        </w:r>
                        <w:r>
                          <w:rPr>
                            <w:spacing w:val="1"/>
                            <w:sz w:val="24"/>
                          </w:rPr>
                          <w:t xml:space="preserve"> </w:t>
                        </w:r>
                        <w:r>
                          <w:rPr>
                            <w:sz w:val="24"/>
                          </w:rPr>
                          <w:t xml:space="preserve">valgyti numatytus produktus ir ar) patiekalus. </w:t>
                        </w:r>
                        <w:r>
                          <w:rPr>
                            <w:i/>
                            <w:sz w:val="24"/>
                          </w:rPr>
                          <w:t>Išsamiau pvz.</w:t>
                        </w:r>
                        <w:r>
                          <w:rPr>
                            <w:i/>
                            <w:spacing w:val="1"/>
                            <w:sz w:val="24"/>
                          </w:rPr>
                          <w:t xml:space="preserve"> </w:t>
                        </w:r>
                        <w:r>
                          <w:rPr>
                            <w:i/>
                            <w:sz w:val="24"/>
                          </w:rPr>
                          <w:t>Pamoka</w:t>
                        </w:r>
                        <w:r>
                          <w:rPr>
                            <w:i/>
                            <w:spacing w:val="-1"/>
                            <w:sz w:val="24"/>
                          </w:rPr>
                          <w:t xml:space="preserve"> </w:t>
                        </w:r>
                        <w:r>
                          <w:rPr>
                            <w:i/>
                            <w:sz w:val="24"/>
                          </w:rPr>
                          <w:t>„Valgymas</w:t>
                        </w:r>
                        <w:r>
                          <w:rPr>
                            <w:i/>
                            <w:spacing w:val="1"/>
                            <w:sz w:val="24"/>
                          </w:rPr>
                          <w:t xml:space="preserve"> </w:t>
                        </w:r>
                        <w:r>
                          <w:rPr>
                            <w:i/>
                            <w:sz w:val="24"/>
                          </w:rPr>
                          <w:t>gamtoje“</w:t>
                        </w:r>
                        <w:r>
                          <w:rPr>
                            <w:i/>
                            <w:spacing w:val="1"/>
                            <w:sz w:val="24"/>
                          </w:rPr>
                          <w:t xml:space="preserve"> </w:t>
                        </w:r>
                        <w:r>
                          <w:rPr>
                            <w:i/>
                            <w:sz w:val="24"/>
                          </w:rPr>
                          <w:t>pirma</w:t>
                        </w:r>
                        <w:r>
                          <w:rPr>
                            <w:i/>
                            <w:spacing w:val="-1"/>
                            <w:sz w:val="24"/>
                          </w:rPr>
                          <w:t xml:space="preserve"> </w:t>
                        </w:r>
                        <w:r>
                          <w:rPr>
                            <w:i/>
                            <w:sz w:val="24"/>
                          </w:rPr>
                          <w:t>pamoka (iš</w:t>
                        </w:r>
                        <w:r>
                          <w:rPr>
                            <w:i/>
                            <w:spacing w:val="1"/>
                            <w:sz w:val="24"/>
                          </w:rPr>
                          <w:t xml:space="preserve"> </w:t>
                        </w:r>
                        <w:r>
                          <w:rPr>
                            <w:i/>
                            <w:sz w:val="24"/>
                          </w:rPr>
                          <w:t>2),</w:t>
                        </w:r>
                        <w:r>
                          <w:rPr>
                            <w:i/>
                            <w:spacing w:val="-1"/>
                            <w:sz w:val="24"/>
                          </w:rPr>
                          <w:t xml:space="preserve"> </w:t>
                        </w:r>
                        <w:r>
                          <w:rPr>
                            <w:i/>
                            <w:sz w:val="24"/>
                          </w:rPr>
                          <w:t>3–4 klasė</w:t>
                        </w:r>
                      </w:p>
                    </w:txbxContent>
                  </v:textbox>
                </v:shape>
                <v:shape id="Text Box 322" o:spid="_x0000_s1040" type="#_x0000_t202" style="position:absolute;left:1005;top:305;width:1696;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" filled="f" strokeweight="1pt">
                  <v:textbox inset="0,0,0,0">
                    <w:txbxContent>
                      <w:p w14:paraId="151AE7C5" w14:textId="77777777" w:rsidR="00556D5C" w:rsidRDefault="00556D5C">
                        <w:pPr>
                          <w:spacing w:line="247" w:lineRule="auto"/>
                          <w:ind w:left="95" w:right="108"/>
                          <w:rPr>
                            <w:i/>
                            <w:sz w:val="24"/>
                          </w:rPr>
                        </w:pPr>
                        <w:r>
                          <w:rPr>
                            <w:i/>
                            <w:sz w:val="24"/>
                          </w:rPr>
                          <w:t>„Vienkartinis</w:t>
                        </w:r>
                        <w:r>
                          <w:rPr>
                            <w:i/>
                            <w:spacing w:val="1"/>
                            <w:sz w:val="24"/>
                          </w:rPr>
                          <w:t xml:space="preserve"> </w:t>
                        </w:r>
                        <w:r>
                          <w:rPr>
                            <w:i/>
                            <w:sz w:val="24"/>
                          </w:rPr>
                          <w:t>ar</w:t>
                        </w:r>
                        <w:r>
                          <w:rPr>
                            <w:i/>
                            <w:spacing w:val="1"/>
                            <w:sz w:val="24"/>
                          </w:rPr>
                          <w:t xml:space="preserve"> </w:t>
                        </w:r>
                        <w:r>
                          <w:rPr>
                            <w:i/>
                            <w:spacing w:val="-1"/>
                            <w:sz w:val="24"/>
                          </w:rPr>
                          <w:t>daugkartinis?“</w:t>
                        </w:r>
                      </w:p>
                    </w:txbxContent>
                  </v:textbox>
                </v:shape>
                <w10:wrap type="topAndBottom" anchorx="page"/>
              </v:group>
            </w:pict>
          </mc:Fallback>
        </mc:AlternateContent>
      </w:r>
    </w:p>
    <w:p w14:paraId="151A6007" w14:textId="77777777" w:rsidR="00E32DA6" w:rsidRDefault="00E32DA6">
      <w:pPr>
        <w:pStyle w:val="Pagrindinistekstas"/>
        <w:spacing w:before="8"/>
        <w:rPr>
          <w:sz w:val="13"/>
        </w:rPr>
      </w:pPr>
    </w:p>
    <w:p w14:paraId="151A6008" w14:textId="77777777" w:rsidR="00E32DA6" w:rsidRDefault="00D2140D">
      <w:pPr>
        <w:pStyle w:val="Antrat4"/>
        <w:spacing w:before="90" w:after="18"/>
        <w:ind w:left="720"/>
      </w:pPr>
      <w:r>
        <w:t>Bei</w:t>
      </w:r>
      <w:r>
        <w:rPr>
          <w:spacing w:val="-3"/>
        </w:rPr>
        <w:t xml:space="preserve"> </w:t>
      </w:r>
      <w:r>
        <w:t>praktinius / kūrybinius darbus,</w:t>
      </w:r>
      <w:r>
        <w:rPr>
          <w:spacing w:val="-7"/>
        </w:rPr>
        <w:t xml:space="preserve"> </w:t>
      </w:r>
      <w:r>
        <w:t>pvz.:</w:t>
      </w:r>
    </w:p>
    <w:tbl>
      <w:tblPr>
        <w:tblStyle w:val="TableNormal1"/>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8214"/>
      </w:tblGrid>
      <w:tr w:rsidR="00E32DA6" w14:paraId="151A600B" w14:textId="77777777">
        <w:trPr>
          <w:trHeight w:val="285"/>
        </w:trPr>
        <w:tc>
          <w:tcPr>
            <w:tcW w:w="1841" w:type="dxa"/>
            <w:vMerge w:val="restart"/>
          </w:tcPr>
          <w:p w14:paraId="151A6009" w14:textId="77777777" w:rsidR="00E32DA6" w:rsidRDefault="00D2140D">
            <w:pPr>
              <w:pStyle w:val="TableParagraph"/>
              <w:spacing w:line="267" w:lineRule="exact"/>
              <w:ind w:left="105"/>
              <w:rPr>
                <w:sz w:val="24"/>
              </w:rPr>
            </w:pPr>
            <w:r>
              <w:rPr>
                <w:sz w:val="24"/>
              </w:rPr>
              <w:t>Pavadinimas</w:t>
            </w:r>
          </w:p>
        </w:tc>
        <w:tc>
          <w:tcPr>
            <w:tcW w:w="8214" w:type="dxa"/>
          </w:tcPr>
          <w:p w14:paraId="151A600A" w14:textId="77777777" w:rsidR="00E32DA6" w:rsidRDefault="00D2140D">
            <w:pPr>
              <w:pStyle w:val="TableParagraph"/>
              <w:spacing w:line="265" w:lineRule="exact"/>
              <w:ind w:left="110"/>
              <w:rPr>
                <w:sz w:val="24"/>
              </w:rPr>
            </w:pPr>
            <w:r>
              <w:rPr>
                <w:sz w:val="24"/>
              </w:rPr>
              <w:t>Užduotis</w:t>
            </w:r>
          </w:p>
        </w:tc>
      </w:tr>
      <w:tr w:rsidR="00E32DA6" w14:paraId="151A600E" w14:textId="77777777">
        <w:trPr>
          <w:trHeight w:val="285"/>
        </w:trPr>
        <w:tc>
          <w:tcPr>
            <w:tcW w:w="1841" w:type="dxa"/>
            <w:vMerge/>
            <w:tcBorders>
              <w:top w:val="nil"/>
            </w:tcBorders>
          </w:tcPr>
          <w:p w14:paraId="151A600C" w14:textId="77777777" w:rsidR="00E32DA6" w:rsidRDefault="00E32DA6">
            <w:pPr>
              <w:rPr>
                <w:sz w:val="2"/>
                <w:szCs w:val="2"/>
              </w:rPr>
            </w:pPr>
          </w:p>
        </w:tc>
        <w:tc>
          <w:tcPr>
            <w:tcW w:w="8214" w:type="dxa"/>
          </w:tcPr>
          <w:p w14:paraId="151A600D" w14:textId="77777777" w:rsidR="00E32DA6" w:rsidRDefault="00D2140D">
            <w:pPr>
              <w:pStyle w:val="TableParagraph"/>
              <w:spacing w:line="265" w:lineRule="exact"/>
              <w:ind w:right="3279"/>
              <w:jc w:val="right"/>
              <w:rPr>
                <w:sz w:val="24"/>
              </w:rPr>
            </w:pPr>
            <w:r>
              <w:rPr>
                <w:sz w:val="24"/>
              </w:rPr>
              <w:t>Mityba</w:t>
            </w:r>
            <w:r>
              <w:rPr>
                <w:spacing w:val="-4"/>
                <w:sz w:val="24"/>
              </w:rPr>
              <w:t xml:space="preserve"> </w:t>
            </w:r>
            <w:r>
              <w:rPr>
                <w:sz w:val="24"/>
              </w:rPr>
              <w:t>1-2</w:t>
            </w:r>
            <w:r>
              <w:rPr>
                <w:spacing w:val="-2"/>
                <w:sz w:val="24"/>
              </w:rPr>
              <w:t xml:space="preserve"> </w:t>
            </w:r>
            <w:r>
              <w:rPr>
                <w:sz w:val="24"/>
              </w:rPr>
              <w:t>klasė</w:t>
            </w:r>
          </w:p>
        </w:tc>
      </w:tr>
      <w:tr w:rsidR="00E32DA6" w14:paraId="151A6011" w14:textId="77777777" w:rsidTr="002501CF">
        <w:trPr>
          <w:trHeight w:val="1886"/>
        </w:trPr>
        <w:tc>
          <w:tcPr>
            <w:tcW w:w="1841" w:type="dxa"/>
          </w:tcPr>
          <w:p w14:paraId="151A600F" w14:textId="77777777" w:rsidR="00E32DA6" w:rsidRDefault="00D2140D">
            <w:pPr>
              <w:pStyle w:val="TableParagraph"/>
              <w:spacing w:line="267" w:lineRule="exact"/>
              <w:ind w:left="105"/>
              <w:rPr>
                <w:sz w:val="24"/>
              </w:rPr>
            </w:pPr>
            <w:r>
              <w:rPr>
                <w:sz w:val="24"/>
              </w:rPr>
              <w:t>Arbatos</w:t>
            </w:r>
            <w:r>
              <w:rPr>
                <w:spacing w:val="-3"/>
                <w:sz w:val="24"/>
              </w:rPr>
              <w:t xml:space="preserve"> </w:t>
            </w:r>
            <w:r>
              <w:rPr>
                <w:sz w:val="24"/>
              </w:rPr>
              <w:t>galia</w:t>
            </w:r>
          </w:p>
        </w:tc>
        <w:tc>
          <w:tcPr>
            <w:tcW w:w="8214" w:type="dxa"/>
          </w:tcPr>
          <w:p w14:paraId="151A6010" w14:textId="77777777" w:rsidR="00E32DA6" w:rsidRDefault="00D2140D">
            <w:pPr>
              <w:pStyle w:val="TableParagraph"/>
              <w:spacing w:line="247" w:lineRule="auto"/>
              <w:ind w:left="110" w:right="281"/>
              <w:rPr>
                <w:sz w:val="24"/>
              </w:rPr>
            </w:pPr>
            <w:r>
              <w:rPr>
                <w:sz w:val="24"/>
              </w:rPr>
              <w:t>Praktinis darbas-arbatos gaminimas. Degustuojant aptariama vaistažolių/kt.</w:t>
            </w:r>
            <w:r>
              <w:rPr>
                <w:spacing w:val="1"/>
                <w:sz w:val="24"/>
              </w:rPr>
              <w:t xml:space="preserve"> </w:t>
            </w:r>
            <w:r>
              <w:rPr>
                <w:sz w:val="24"/>
              </w:rPr>
              <w:t>ingredientų arbatos nauda organizmui. Taip pat siūlomas atlikti kūrybinį darbą</w:t>
            </w:r>
            <w:r>
              <w:rPr>
                <w:spacing w:val="1"/>
                <w:sz w:val="24"/>
              </w:rPr>
              <w:t xml:space="preserve"> </w:t>
            </w:r>
            <w:r>
              <w:rPr>
                <w:i/>
                <w:sz w:val="24"/>
              </w:rPr>
              <w:t>(atviruko,</w:t>
            </w:r>
            <w:r>
              <w:rPr>
                <w:i/>
                <w:spacing w:val="-2"/>
                <w:sz w:val="24"/>
              </w:rPr>
              <w:t xml:space="preserve"> </w:t>
            </w:r>
            <w:r>
              <w:rPr>
                <w:i/>
                <w:sz w:val="24"/>
              </w:rPr>
              <w:t>spalvinio</w:t>
            </w:r>
            <w:r>
              <w:rPr>
                <w:i/>
                <w:spacing w:val="-2"/>
                <w:sz w:val="24"/>
              </w:rPr>
              <w:t xml:space="preserve"> </w:t>
            </w:r>
            <w:r>
              <w:rPr>
                <w:i/>
                <w:sz w:val="24"/>
              </w:rPr>
              <w:t>eskizo</w:t>
            </w:r>
            <w:r>
              <w:rPr>
                <w:i/>
                <w:spacing w:val="-2"/>
                <w:sz w:val="24"/>
              </w:rPr>
              <w:t xml:space="preserve"> </w:t>
            </w:r>
            <w:r>
              <w:rPr>
                <w:i/>
                <w:sz w:val="24"/>
              </w:rPr>
              <w:t>kūrimas liejant</w:t>
            </w:r>
            <w:r>
              <w:rPr>
                <w:i/>
                <w:spacing w:val="-1"/>
                <w:sz w:val="24"/>
              </w:rPr>
              <w:t xml:space="preserve"> </w:t>
            </w:r>
            <w:r>
              <w:rPr>
                <w:i/>
                <w:sz w:val="24"/>
              </w:rPr>
              <w:t>ir</w:t>
            </w:r>
            <w:r>
              <w:rPr>
                <w:i/>
                <w:spacing w:val="-1"/>
                <w:sz w:val="24"/>
              </w:rPr>
              <w:t xml:space="preserve"> </w:t>
            </w:r>
            <w:r>
              <w:rPr>
                <w:i/>
                <w:sz w:val="24"/>
              </w:rPr>
              <w:t>(ar)</w:t>
            </w:r>
            <w:r>
              <w:rPr>
                <w:i/>
                <w:spacing w:val="-1"/>
                <w:sz w:val="24"/>
              </w:rPr>
              <w:t xml:space="preserve"> </w:t>
            </w:r>
            <w:r>
              <w:rPr>
                <w:i/>
                <w:sz w:val="24"/>
              </w:rPr>
              <w:t>tapant</w:t>
            </w:r>
            <w:r>
              <w:rPr>
                <w:i/>
                <w:spacing w:val="-4"/>
                <w:sz w:val="24"/>
              </w:rPr>
              <w:t xml:space="preserve"> </w:t>
            </w:r>
            <w:r>
              <w:rPr>
                <w:i/>
                <w:sz w:val="24"/>
              </w:rPr>
              <w:t>arbata</w:t>
            </w:r>
            <w:r>
              <w:rPr>
                <w:i/>
                <w:spacing w:val="-2"/>
                <w:sz w:val="24"/>
              </w:rPr>
              <w:t xml:space="preserve"> </w:t>
            </w:r>
            <w:r>
              <w:rPr>
                <w:i/>
                <w:sz w:val="24"/>
              </w:rPr>
              <w:t>ar pan.</w:t>
            </w:r>
            <w:r>
              <w:rPr>
                <w:sz w:val="24"/>
              </w:rPr>
              <w:t>),</w:t>
            </w:r>
            <w:r>
              <w:rPr>
                <w:spacing w:val="-2"/>
                <w:sz w:val="24"/>
              </w:rPr>
              <w:t xml:space="preserve"> </w:t>
            </w:r>
            <w:r>
              <w:rPr>
                <w:sz w:val="24"/>
              </w:rPr>
              <w:t>kuriame</w:t>
            </w:r>
            <w:r>
              <w:rPr>
                <w:spacing w:val="-57"/>
                <w:sz w:val="24"/>
              </w:rPr>
              <w:t xml:space="preserve"> </w:t>
            </w:r>
            <w:r>
              <w:rPr>
                <w:sz w:val="24"/>
              </w:rPr>
              <w:t>įvertinamos arbatų spalvinės/dažomosios savybės. Įvardinami ir apibūdinami</w:t>
            </w:r>
            <w:r>
              <w:rPr>
                <w:spacing w:val="1"/>
                <w:sz w:val="24"/>
              </w:rPr>
              <w:t xml:space="preserve"> </w:t>
            </w:r>
            <w:r>
              <w:rPr>
                <w:sz w:val="24"/>
              </w:rPr>
              <w:t xml:space="preserve">darbo procesai, skonio, vaizdo </w:t>
            </w:r>
            <w:r>
              <w:rPr>
                <w:i/>
                <w:sz w:val="24"/>
              </w:rPr>
              <w:t>(dėmės ir formos (didelė, maža, taisyklinga,</w:t>
            </w:r>
            <w:r>
              <w:rPr>
                <w:i/>
                <w:spacing w:val="1"/>
                <w:sz w:val="24"/>
              </w:rPr>
              <w:t xml:space="preserve"> </w:t>
            </w:r>
            <w:r>
              <w:rPr>
                <w:i/>
                <w:sz w:val="24"/>
              </w:rPr>
              <w:t>netaisyklinga), skirtingas spalvų ir dėmių sukuriama nuotaika, ritmas)</w:t>
            </w:r>
            <w:r>
              <w:rPr>
                <w:sz w:val="24"/>
              </w:rPr>
              <w:t>ir kt.</w:t>
            </w:r>
            <w:r>
              <w:rPr>
                <w:spacing w:val="1"/>
                <w:sz w:val="24"/>
              </w:rPr>
              <w:t xml:space="preserve"> </w:t>
            </w:r>
            <w:r>
              <w:rPr>
                <w:sz w:val="24"/>
              </w:rPr>
              <w:t>produktų</w:t>
            </w:r>
            <w:r>
              <w:rPr>
                <w:spacing w:val="-1"/>
                <w:sz w:val="24"/>
              </w:rPr>
              <w:t xml:space="preserve"> </w:t>
            </w:r>
            <w:r>
              <w:rPr>
                <w:sz w:val="24"/>
              </w:rPr>
              <w:t>savybės.</w:t>
            </w:r>
          </w:p>
        </w:tc>
      </w:tr>
      <w:tr w:rsidR="00E32DA6" w14:paraId="151A6014" w14:textId="77777777">
        <w:trPr>
          <w:trHeight w:val="285"/>
        </w:trPr>
        <w:tc>
          <w:tcPr>
            <w:tcW w:w="1841" w:type="dxa"/>
          </w:tcPr>
          <w:p w14:paraId="151A6012" w14:textId="77777777" w:rsidR="00E32DA6" w:rsidRDefault="00E32DA6">
            <w:pPr>
              <w:pStyle w:val="TableParagraph"/>
              <w:rPr>
                <w:sz w:val="20"/>
              </w:rPr>
            </w:pPr>
          </w:p>
        </w:tc>
        <w:tc>
          <w:tcPr>
            <w:tcW w:w="8214" w:type="dxa"/>
          </w:tcPr>
          <w:p w14:paraId="151A6013" w14:textId="77777777" w:rsidR="00E32DA6" w:rsidRDefault="00D2140D">
            <w:pPr>
              <w:pStyle w:val="TableParagraph"/>
              <w:spacing w:line="266" w:lineRule="exact"/>
              <w:ind w:right="3239"/>
              <w:jc w:val="right"/>
              <w:rPr>
                <w:sz w:val="24"/>
              </w:rPr>
            </w:pPr>
            <w:r>
              <w:rPr>
                <w:sz w:val="24"/>
              </w:rPr>
              <w:t>Tekstilė</w:t>
            </w:r>
            <w:r>
              <w:rPr>
                <w:spacing w:val="-5"/>
                <w:sz w:val="24"/>
              </w:rPr>
              <w:t xml:space="preserve"> </w:t>
            </w:r>
            <w:r>
              <w:rPr>
                <w:sz w:val="24"/>
              </w:rPr>
              <w:t>3-4</w:t>
            </w:r>
            <w:r>
              <w:rPr>
                <w:spacing w:val="-2"/>
                <w:sz w:val="24"/>
              </w:rPr>
              <w:t xml:space="preserve"> </w:t>
            </w:r>
            <w:r>
              <w:rPr>
                <w:sz w:val="24"/>
              </w:rPr>
              <w:t>klasė</w:t>
            </w:r>
          </w:p>
        </w:tc>
      </w:tr>
      <w:tr w:rsidR="00E32DA6" w14:paraId="151A6019" w14:textId="77777777">
        <w:trPr>
          <w:trHeight w:val="855"/>
        </w:trPr>
        <w:tc>
          <w:tcPr>
            <w:tcW w:w="1841" w:type="dxa"/>
          </w:tcPr>
          <w:p w14:paraId="151A6015" w14:textId="77777777" w:rsidR="00E32DA6" w:rsidRDefault="00D2140D">
            <w:pPr>
              <w:pStyle w:val="TableParagraph"/>
              <w:spacing w:line="267" w:lineRule="exact"/>
              <w:ind w:left="105"/>
              <w:rPr>
                <w:sz w:val="24"/>
              </w:rPr>
            </w:pPr>
            <w:r>
              <w:rPr>
                <w:sz w:val="24"/>
              </w:rPr>
              <w:t>Kūrybinis</w:t>
            </w:r>
          </w:p>
          <w:p w14:paraId="449D2070" w14:textId="1CD4D0DC" w:rsidR="00C11C2B" w:rsidRDefault="00D2140D" w:rsidP="00C11C2B">
            <w:pPr>
              <w:pStyle w:val="TableParagraph"/>
              <w:spacing w:line="263" w:lineRule="exact"/>
              <w:ind w:left="105"/>
              <w:rPr>
                <w:sz w:val="24"/>
              </w:rPr>
            </w:pPr>
            <w:r>
              <w:rPr>
                <w:sz w:val="24"/>
              </w:rPr>
              <w:t>darbas</w:t>
            </w:r>
            <w:r>
              <w:rPr>
                <w:spacing w:val="1"/>
                <w:sz w:val="24"/>
              </w:rPr>
              <w:t xml:space="preserve"> </w:t>
            </w:r>
            <w:r>
              <w:rPr>
                <w:sz w:val="24"/>
              </w:rPr>
              <w:t>dekoruojant</w:t>
            </w:r>
            <w:r>
              <w:rPr>
                <w:sz w:val="24"/>
              </w:rPr>
              <w:tab/>
            </w:r>
            <w:r>
              <w:rPr>
                <w:spacing w:val="-3"/>
                <w:sz w:val="24"/>
              </w:rPr>
              <w:t>ar</w:t>
            </w:r>
            <w:r w:rsidR="00C11C2B">
              <w:rPr>
                <w:sz w:val="24"/>
              </w:rPr>
              <w:t xml:space="preserve"> marginant</w:t>
            </w:r>
          </w:p>
          <w:p w14:paraId="151A6016" w14:textId="5AF24F30" w:rsidR="00E32DA6" w:rsidRDefault="00C11C2B" w:rsidP="00C11C2B">
            <w:pPr>
              <w:pStyle w:val="TableParagraph"/>
              <w:tabs>
                <w:tab w:val="left" w:pos="1540"/>
              </w:tabs>
              <w:spacing w:before="5" w:line="280" w:lineRule="atLeast"/>
              <w:ind w:left="105" w:right="93"/>
              <w:rPr>
                <w:sz w:val="24"/>
              </w:rPr>
            </w:pPr>
            <w:r>
              <w:rPr>
                <w:sz w:val="24"/>
              </w:rPr>
              <w:t>pusgaminį.</w:t>
            </w:r>
          </w:p>
        </w:tc>
        <w:tc>
          <w:tcPr>
            <w:tcW w:w="8214" w:type="dxa"/>
          </w:tcPr>
          <w:p w14:paraId="151A6017" w14:textId="77777777" w:rsidR="00E32DA6" w:rsidRDefault="00D2140D">
            <w:pPr>
              <w:pStyle w:val="TableParagraph"/>
              <w:spacing w:line="247" w:lineRule="auto"/>
              <w:ind w:left="110"/>
              <w:rPr>
                <w:sz w:val="24"/>
              </w:rPr>
            </w:pPr>
            <w:r>
              <w:rPr>
                <w:sz w:val="24"/>
              </w:rPr>
              <w:t>Išbandomas</w:t>
            </w:r>
            <w:r>
              <w:rPr>
                <w:spacing w:val="41"/>
                <w:sz w:val="24"/>
              </w:rPr>
              <w:t xml:space="preserve"> </w:t>
            </w:r>
            <w:r>
              <w:rPr>
                <w:sz w:val="24"/>
              </w:rPr>
              <w:t>tekstilės</w:t>
            </w:r>
            <w:r>
              <w:rPr>
                <w:spacing w:val="41"/>
                <w:sz w:val="24"/>
              </w:rPr>
              <w:t xml:space="preserve"> </w:t>
            </w:r>
            <w:r>
              <w:rPr>
                <w:sz w:val="24"/>
              </w:rPr>
              <w:t>pusgaminio</w:t>
            </w:r>
            <w:r>
              <w:rPr>
                <w:spacing w:val="39"/>
                <w:sz w:val="24"/>
              </w:rPr>
              <w:t xml:space="preserve"> </w:t>
            </w:r>
            <w:r>
              <w:rPr>
                <w:sz w:val="24"/>
              </w:rPr>
              <w:t>dekoravimas</w:t>
            </w:r>
            <w:r>
              <w:rPr>
                <w:spacing w:val="46"/>
                <w:sz w:val="24"/>
              </w:rPr>
              <w:t xml:space="preserve"> </w:t>
            </w:r>
            <w:r>
              <w:rPr>
                <w:sz w:val="24"/>
              </w:rPr>
              <w:t>ir</w:t>
            </w:r>
            <w:r>
              <w:rPr>
                <w:spacing w:val="39"/>
                <w:sz w:val="24"/>
              </w:rPr>
              <w:t xml:space="preserve"> </w:t>
            </w:r>
            <w:r>
              <w:rPr>
                <w:sz w:val="24"/>
              </w:rPr>
              <w:t>(ar)</w:t>
            </w:r>
            <w:r>
              <w:rPr>
                <w:spacing w:val="40"/>
                <w:sz w:val="24"/>
              </w:rPr>
              <w:t xml:space="preserve"> </w:t>
            </w:r>
            <w:r>
              <w:rPr>
                <w:sz w:val="24"/>
              </w:rPr>
              <w:t>marginimas</w:t>
            </w:r>
            <w:r>
              <w:rPr>
                <w:spacing w:val="41"/>
                <w:sz w:val="24"/>
              </w:rPr>
              <w:t xml:space="preserve"> </w:t>
            </w:r>
            <w:r>
              <w:rPr>
                <w:sz w:val="24"/>
              </w:rPr>
              <w:t>naudojant</w:t>
            </w:r>
            <w:r>
              <w:rPr>
                <w:spacing w:val="-57"/>
                <w:sz w:val="24"/>
              </w:rPr>
              <w:t xml:space="preserve"> </w:t>
            </w:r>
            <w:r>
              <w:rPr>
                <w:sz w:val="24"/>
              </w:rPr>
              <w:t>spaudavimo,</w:t>
            </w:r>
            <w:r>
              <w:rPr>
                <w:spacing w:val="6"/>
                <w:sz w:val="24"/>
              </w:rPr>
              <w:t xml:space="preserve"> </w:t>
            </w:r>
            <w:r>
              <w:rPr>
                <w:sz w:val="24"/>
              </w:rPr>
              <w:t>purškimo</w:t>
            </w:r>
            <w:r>
              <w:rPr>
                <w:spacing w:val="13"/>
                <w:sz w:val="24"/>
              </w:rPr>
              <w:t xml:space="preserve"> </w:t>
            </w:r>
            <w:r>
              <w:rPr>
                <w:sz w:val="24"/>
              </w:rPr>
              <w:t>ar</w:t>
            </w:r>
            <w:r>
              <w:rPr>
                <w:spacing w:val="6"/>
                <w:sz w:val="24"/>
              </w:rPr>
              <w:t xml:space="preserve"> </w:t>
            </w:r>
            <w:r>
              <w:rPr>
                <w:sz w:val="24"/>
              </w:rPr>
              <w:t>kt.</w:t>
            </w:r>
            <w:r>
              <w:rPr>
                <w:spacing w:val="7"/>
                <w:sz w:val="24"/>
              </w:rPr>
              <w:t xml:space="preserve"> </w:t>
            </w:r>
            <w:r>
              <w:rPr>
                <w:sz w:val="24"/>
              </w:rPr>
              <w:t>technika,</w:t>
            </w:r>
            <w:r>
              <w:rPr>
                <w:spacing w:val="7"/>
                <w:sz w:val="24"/>
              </w:rPr>
              <w:t xml:space="preserve"> </w:t>
            </w:r>
            <w:r>
              <w:rPr>
                <w:sz w:val="24"/>
              </w:rPr>
              <w:t>kompoziciją</w:t>
            </w:r>
            <w:r>
              <w:rPr>
                <w:spacing w:val="9"/>
                <w:sz w:val="24"/>
              </w:rPr>
              <w:t xml:space="preserve"> </w:t>
            </w:r>
            <w:r>
              <w:rPr>
                <w:sz w:val="24"/>
              </w:rPr>
              <w:t>papildant</w:t>
            </w:r>
            <w:r>
              <w:rPr>
                <w:spacing w:val="5"/>
                <w:sz w:val="24"/>
              </w:rPr>
              <w:t xml:space="preserve"> </w:t>
            </w:r>
            <w:r>
              <w:rPr>
                <w:sz w:val="24"/>
              </w:rPr>
              <w:t>rankomis</w:t>
            </w:r>
            <w:r>
              <w:rPr>
                <w:spacing w:val="8"/>
                <w:sz w:val="24"/>
              </w:rPr>
              <w:t xml:space="preserve"> </w:t>
            </w:r>
            <w:r>
              <w:rPr>
                <w:sz w:val="24"/>
              </w:rPr>
              <w:t>siuvamais</w:t>
            </w:r>
          </w:p>
          <w:p w14:paraId="151A6018" w14:textId="77777777" w:rsidR="00E32DA6" w:rsidRDefault="00D2140D">
            <w:pPr>
              <w:pStyle w:val="TableParagraph"/>
              <w:spacing w:line="274" w:lineRule="exact"/>
              <w:ind w:left="110"/>
              <w:rPr>
                <w:sz w:val="24"/>
              </w:rPr>
            </w:pPr>
            <w:r>
              <w:rPr>
                <w:sz w:val="24"/>
              </w:rPr>
              <w:t>dygsniais</w:t>
            </w:r>
            <w:r>
              <w:rPr>
                <w:spacing w:val="-3"/>
                <w:sz w:val="24"/>
              </w:rPr>
              <w:t xml:space="preserve"> </w:t>
            </w:r>
            <w:r>
              <w:rPr>
                <w:sz w:val="24"/>
              </w:rPr>
              <w:t>ar</w:t>
            </w:r>
            <w:r>
              <w:rPr>
                <w:spacing w:val="-3"/>
                <w:sz w:val="24"/>
              </w:rPr>
              <w:t xml:space="preserve"> </w:t>
            </w:r>
            <w:r>
              <w:rPr>
                <w:sz w:val="24"/>
              </w:rPr>
              <w:t>kt.</w:t>
            </w:r>
            <w:r>
              <w:rPr>
                <w:spacing w:val="-2"/>
                <w:sz w:val="24"/>
              </w:rPr>
              <w:t xml:space="preserve"> </w:t>
            </w:r>
            <w:r>
              <w:rPr>
                <w:sz w:val="24"/>
              </w:rPr>
              <w:t>prisiuvamais</w:t>
            </w:r>
            <w:r>
              <w:rPr>
                <w:spacing w:val="-2"/>
                <w:sz w:val="24"/>
              </w:rPr>
              <w:t xml:space="preserve"> </w:t>
            </w:r>
            <w:r>
              <w:rPr>
                <w:sz w:val="24"/>
              </w:rPr>
              <w:t>elementais.</w:t>
            </w:r>
          </w:p>
        </w:tc>
      </w:tr>
    </w:tbl>
    <w:p w14:paraId="151A601B" w14:textId="07D5699D" w:rsidR="00E32DA6" w:rsidRDefault="00130600">
      <w:pPr>
        <w:pStyle w:val="Pagrindinistekstas"/>
        <w:spacing w:before="7"/>
        <w:rPr>
          <w:b/>
          <w:sz w:val="26"/>
        </w:rPr>
      </w:pPr>
      <w:r>
        <w:rPr>
          <w:noProof/>
          <w:lang w:eastAsia="lt-LT"/>
        </w:rPr>
        <mc:AlternateContent>
          <mc:Choice Requires="wps">
            <w:drawing>
              <wp:anchor distT="0" distB="0" distL="0" distR="0" simplePos="0" relativeHeight="251658524" behindDoc="1" locked="0" layoutInCell="1" allowOverlap="1" wp14:anchorId="151AE329" wp14:editId="1EFBDC06">
                <wp:simplePos x="0" y="0"/>
                <wp:positionH relativeFrom="page">
                  <wp:posOffset>632460</wp:posOffset>
                </wp:positionH>
                <wp:positionV relativeFrom="paragraph">
                  <wp:posOffset>219075</wp:posOffset>
                </wp:positionV>
                <wp:extent cx="1829435" cy="9525"/>
                <wp:effectExtent l="0" t="0" r="0" b="0"/>
                <wp:wrapTopAndBottom/>
                <wp:docPr id="638"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2215E8" id="Rectangle 320" o:spid="_x0000_s1026" style="position:absolute;margin-left:49.8pt;margin-top:17.25pt;width:144.05pt;height:.75pt;z-index:-2516579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" fillcolor="black" stroked="f">
                <w10:wrap type="topAndBottom" anchorx="page"/>
              </v:rect>
            </w:pict>
          </mc:Fallback>
        </mc:AlternateContent>
      </w:r>
    </w:p>
    <w:p w14:paraId="151A601C" w14:textId="77777777" w:rsidR="00E32DA6" w:rsidRDefault="00D2140D">
      <w:pPr>
        <w:spacing w:before="63" w:line="235" w:lineRule="auto"/>
        <w:ind w:left="155" w:right="449"/>
        <w:rPr>
          <w:i/>
          <w:sz w:val="20"/>
        </w:rPr>
      </w:pPr>
      <w:r>
        <w:rPr>
          <w:position w:val="6"/>
          <w:sz w:val="13"/>
        </w:rPr>
        <w:t xml:space="preserve">1 </w:t>
      </w:r>
      <w:proofErr w:type="spellStart"/>
      <w:r>
        <w:rPr>
          <w:i/>
          <w:sz w:val="20"/>
        </w:rPr>
        <w:t>Lateralinis</w:t>
      </w:r>
      <w:proofErr w:type="spellEnd"/>
      <w:r>
        <w:rPr>
          <w:i/>
          <w:sz w:val="20"/>
        </w:rPr>
        <w:t xml:space="preserve"> mąstymas – sąmoningas, sistemingas mąstymas, papildantis analitinį ir kritinį mąstymą, noras ir gebėjimas</w:t>
      </w:r>
      <w:r>
        <w:rPr>
          <w:i/>
          <w:spacing w:val="-47"/>
          <w:sz w:val="20"/>
        </w:rPr>
        <w:t xml:space="preserve"> </w:t>
      </w:r>
      <w:r>
        <w:rPr>
          <w:i/>
          <w:sz w:val="20"/>
        </w:rPr>
        <w:t>pažvelgti</w:t>
      </w:r>
      <w:r>
        <w:rPr>
          <w:i/>
          <w:spacing w:val="-3"/>
          <w:sz w:val="20"/>
        </w:rPr>
        <w:t xml:space="preserve"> </w:t>
      </w:r>
      <w:r>
        <w:rPr>
          <w:i/>
          <w:sz w:val="20"/>
        </w:rPr>
        <w:t>į</w:t>
      </w:r>
      <w:r>
        <w:rPr>
          <w:i/>
          <w:spacing w:val="-1"/>
          <w:sz w:val="20"/>
        </w:rPr>
        <w:t xml:space="preserve"> </w:t>
      </w:r>
      <w:r>
        <w:rPr>
          <w:i/>
          <w:sz w:val="20"/>
        </w:rPr>
        <w:t>problemą ir</w:t>
      </w:r>
      <w:r>
        <w:rPr>
          <w:i/>
          <w:spacing w:val="1"/>
          <w:sz w:val="20"/>
        </w:rPr>
        <w:t xml:space="preserve"> </w:t>
      </w:r>
      <w:r>
        <w:rPr>
          <w:i/>
          <w:sz w:val="20"/>
        </w:rPr>
        <w:t>dalykus</w:t>
      </w:r>
      <w:r>
        <w:rPr>
          <w:i/>
          <w:spacing w:val="2"/>
          <w:sz w:val="20"/>
        </w:rPr>
        <w:t xml:space="preserve"> </w:t>
      </w:r>
      <w:r>
        <w:rPr>
          <w:i/>
          <w:sz w:val="20"/>
        </w:rPr>
        <w:t>naujai, iš</w:t>
      </w:r>
      <w:r>
        <w:rPr>
          <w:i/>
          <w:spacing w:val="-4"/>
          <w:sz w:val="20"/>
        </w:rPr>
        <w:t xml:space="preserve"> </w:t>
      </w:r>
      <w:r>
        <w:rPr>
          <w:i/>
          <w:sz w:val="20"/>
        </w:rPr>
        <w:t>skirtingų</w:t>
      </w:r>
      <w:r>
        <w:rPr>
          <w:i/>
          <w:spacing w:val="-1"/>
          <w:sz w:val="20"/>
        </w:rPr>
        <w:t xml:space="preserve"> </w:t>
      </w:r>
      <w:r>
        <w:rPr>
          <w:i/>
          <w:sz w:val="20"/>
        </w:rPr>
        <w:t>pusių, kurti,</w:t>
      </w:r>
      <w:r>
        <w:rPr>
          <w:i/>
          <w:spacing w:val="-5"/>
          <w:sz w:val="20"/>
        </w:rPr>
        <w:t xml:space="preserve"> </w:t>
      </w:r>
      <w:r>
        <w:rPr>
          <w:i/>
          <w:sz w:val="20"/>
        </w:rPr>
        <w:t>surasti</w:t>
      </w:r>
      <w:r>
        <w:rPr>
          <w:i/>
          <w:spacing w:val="-2"/>
          <w:sz w:val="20"/>
        </w:rPr>
        <w:t xml:space="preserve"> </w:t>
      </w:r>
      <w:r>
        <w:rPr>
          <w:i/>
          <w:sz w:val="20"/>
        </w:rPr>
        <w:t>naują, unikalų sprendimo būdą</w:t>
      </w:r>
    </w:p>
    <w:p w14:paraId="151A601D" w14:textId="77777777" w:rsidR="00E32DA6" w:rsidRDefault="00D2140D">
      <w:pPr>
        <w:spacing w:line="235" w:lineRule="auto"/>
        <w:ind w:left="155" w:right="532"/>
        <w:jc w:val="both"/>
        <w:rPr>
          <w:i/>
          <w:sz w:val="24"/>
        </w:rPr>
      </w:pPr>
      <w:r>
        <w:rPr>
          <w:rFonts w:ascii="Calibri" w:hAnsi="Calibri"/>
          <w:position w:val="6"/>
          <w:sz w:val="13"/>
        </w:rPr>
        <w:t xml:space="preserve">2 </w:t>
      </w:r>
      <w:r>
        <w:rPr>
          <w:i/>
          <w:sz w:val="24"/>
        </w:rPr>
        <w:t xml:space="preserve">Dizaino procesu grįstas mąstymas (angl. Design </w:t>
      </w:r>
      <w:proofErr w:type="spellStart"/>
      <w:r>
        <w:rPr>
          <w:i/>
          <w:sz w:val="24"/>
        </w:rPr>
        <w:t>Thinking</w:t>
      </w:r>
      <w:proofErr w:type="spellEnd"/>
      <w:r>
        <w:rPr>
          <w:i/>
          <w:sz w:val="24"/>
        </w:rPr>
        <w:t>) – kūrybinio problemų sprendimo metodika,</w:t>
      </w:r>
      <w:r>
        <w:rPr>
          <w:i/>
          <w:spacing w:val="-57"/>
          <w:sz w:val="24"/>
        </w:rPr>
        <w:t xml:space="preserve"> </w:t>
      </w:r>
      <w:r>
        <w:rPr>
          <w:i/>
          <w:sz w:val="24"/>
        </w:rPr>
        <w:t>kuri apima: problemos atpažinimą ir įvertinimą, tyrimą, idėjų generavimą ir atranką, prototipų kūrimą,</w:t>
      </w:r>
      <w:r>
        <w:rPr>
          <w:i/>
          <w:spacing w:val="-57"/>
          <w:sz w:val="24"/>
        </w:rPr>
        <w:t xml:space="preserve"> </w:t>
      </w:r>
      <w:r>
        <w:rPr>
          <w:i/>
          <w:sz w:val="24"/>
        </w:rPr>
        <w:t>prototipų</w:t>
      </w:r>
      <w:r>
        <w:rPr>
          <w:i/>
          <w:spacing w:val="-1"/>
          <w:sz w:val="24"/>
        </w:rPr>
        <w:t xml:space="preserve"> </w:t>
      </w:r>
      <w:r>
        <w:rPr>
          <w:i/>
          <w:sz w:val="24"/>
        </w:rPr>
        <w:t>bandymą, realizavimą arba pristatymą.</w:t>
      </w:r>
    </w:p>
    <w:p w14:paraId="151A6023" w14:textId="77777777" w:rsidR="00E32DA6" w:rsidRDefault="00D2140D">
      <w:pPr>
        <w:pStyle w:val="Pagrindinistekstas"/>
        <w:spacing w:line="247" w:lineRule="auto"/>
        <w:ind w:left="155" w:right="443" w:firstLine="625"/>
        <w:jc w:val="both"/>
      </w:pPr>
      <w:r>
        <w:t xml:space="preserve">Žinios apie </w:t>
      </w:r>
      <w:r>
        <w:rPr>
          <w:b/>
        </w:rPr>
        <w:t xml:space="preserve">sveiką mitybą, saugų elgesį, sveikatai palankesnius, </w:t>
      </w:r>
      <w:r>
        <w:t xml:space="preserve">tvarius pasirinkimus </w:t>
      </w:r>
      <w:r>
        <w:rPr>
          <w:b/>
        </w:rPr>
        <w:t>turėtų</w:t>
      </w:r>
      <w:r>
        <w:rPr>
          <w:b/>
          <w:spacing w:val="1"/>
        </w:rPr>
        <w:t xml:space="preserve"> </w:t>
      </w:r>
      <w:r>
        <w:rPr>
          <w:b/>
        </w:rPr>
        <w:t xml:space="preserve">tapti įpročiu, </w:t>
      </w:r>
      <w:r>
        <w:t>kuris veda link sąmoningo apmąstymo kiekvieną dieną pasirenkant produktus</w:t>
      </w:r>
      <w:r>
        <w:rPr>
          <w:spacing w:val="1"/>
        </w:rPr>
        <w:t xml:space="preserve"> </w:t>
      </w:r>
      <w:r>
        <w:t>ir (ar)</w:t>
      </w:r>
      <w:r>
        <w:rPr>
          <w:spacing w:val="1"/>
        </w:rPr>
        <w:t xml:space="preserve"> </w:t>
      </w:r>
      <w:r>
        <w:t>medžiagas, patiekalų gamybos, laikymo būdus ne tik mokykloje. Leisti pačiam vaikui būti aktyviam,</w:t>
      </w:r>
      <w:r>
        <w:rPr>
          <w:spacing w:val="1"/>
        </w:rPr>
        <w:t xml:space="preserve"> </w:t>
      </w:r>
      <w:r>
        <w:rPr>
          <w:spacing w:val="-1"/>
        </w:rPr>
        <w:t>rodyti</w:t>
      </w:r>
      <w:r>
        <w:rPr>
          <w:spacing w:val="-14"/>
        </w:rPr>
        <w:t xml:space="preserve"> </w:t>
      </w:r>
      <w:r>
        <w:rPr>
          <w:spacing w:val="-1"/>
        </w:rPr>
        <w:t>iniciatyvą</w:t>
      </w:r>
      <w:r>
        <w:rPr>
          <w:spacing w:val="-14"/>
        </w:rPr>
        <w:t xml:space="preserve"> </w:t>
      </w:r>
      <w:r>
        <w:t>renkantis</w:t>
      </w:r>
      <w:r>
        <w:rPr>
          <w:spacing w:val="-11"/>
        </w:rPr>
        <w:t xml:space="preserve"> </w:t>
      </w:r>
      <w:r>
        <w:t>norimus</w:t>
      </w:r>
      <w:r>
        <w:rPr>
          <w:spacing w:val="-11"/>
        </w:rPr>
        <w:t xml:space="preserve"> </w:t>
      </w:r>
      <w:r>
        <w:t>gaminti</w:t>
      </w:r>
      <w:r>
        <w:rPr>
          <w:spacing w:val="-14"/>
        </w:rPr>
        <w:t xml:space="preserve"> </w:t>
      </w:r>
      <w:r>
        <w:t>patiekalus,</w:t>
      </w:r>
      <w:r>
        <w:rPr>
          <w:spacing w:val="-13"/>
        </w:rPr>
        <w:t xml:space="preserve"> </w:t>
      </w:r>
      <w:r>
        <w:t>jų</w:t>
      </w:r>
      <w:r>
        <w:rPr>
          <w:spacing w:val="-13"/>
        </w:rPr>
        <w:t xml:space="preserve"> </w:t>
      </w:r>
      <w:r>
        <w:t>receptūras,</w:t>
      </w:r>
      <w:r>
        <w:rPr>
          <w:spacing w:val="-12"/>
        </w:rPr>
        <w:t xml:space="preserve"> </w:t>
      </w:r>
      <w:r>
        <w:t>gaminius,</w:t>
      </w:r>
      <w:r>
        <w:rPr>
          <w:spacing w:val="-13"/>
        </w:rPr>
        <w:t xml:space="preserve"> </w:t>
      </w:r>
      <w:r>
        <w:t>siūlant</w:t>
      </w:r>
      <w:r>
        <w:rPr>
          <w:spacing w:val="-14"/>
        </w:rPr>
        <w:t xml:space="preserve"> </w:t>
      </w:r>
      <w:r>
        <w:t>temas</w:t>
      </w:r>
      <w:r>
        <w:rPr>
          <w:spacing w:val="-11"/>
        </w:rPr>
        <w:t xml:space="preserve"> </w:t>
      </w:r>
      <w:r>
        <w:t>diskusijoms,</w:t>
      </w:r>
      <w:r>
        <w:rPr>
          <w:spacing w:val="-58"/>
        </w:rPr>
        <w:t xml:space="preserve"> </w:t>
      </w:r>
      <w:r>
        <w:t>idėjas stalo dekoravimui ir t.t. Skatintina</w:t>
      </w:r>
      <w:r>
        <w:rPr>
          <w:spacing w:val="1"/>
        </w:rPr>
        <w:t xml:space="preserve"> </w:t>
      </w:r>
      <w:r>
        <w:t>ir projektinė-tiriamoji veikla (pvz., atlikti</w:t>
      </w:r>
      <w:r>
        <w:rPr>
          <w:spacing w:val="1"/>
        </w:rPr>
        <w:t xml:space="preserve"> </w:t>
      </w:r>
      <w:r>
        <w:t>tyrimą: „Mano</w:t>
      </w:r>
      <w:r>
        <w:rPr>
          <w:spacing w:val="1"/>
        </w:rPr>
        <w:t xml:space="preserve"> </w:t>
      </w:r>
      <w:r>
        <w:t>užkandžių</w:t>
      </w:r>
      <w:r>
        <w:rPr>
          <w:spacing w:val="-1"/>
        </w:rPr>
        <w:t xml:space="preserve"> </w:t>
      </w:r>
      <w:r>
        <w:t>dėžutė?“).</w:t>
      </w:r>
    </w:p>
    <w:p w14:paraId="151A6024" w14:textId="56797B23" w:rsidR="00E32DA6" w:rsidRDefault="00D2140D">
      <w:pPr>
        <w:pStyle w:val="Pagrindinistekstas"/>
        <w:spacing w:line="249" w:lineRule="auto"/>
        <w:ind w:left="155" w:right="445" w:firstLine="565"/>
        <w:jc w:val="both"/>
      </w:pPr>
      <w:r>
        <w:t>Pamokose svarbu leisti eksperimentuoti, ieškoti įvairių kūrybinių sprendimu, skatinti inicijuoti,</w:t>
      </w:r>
      <w:r>
        <w:rPr>
          <w:spacing w:val="1"/>
        </w:rPr>
        <w:t xml:space="preserve"> </w:t>
      </w:r>
      <w:r>
        <w:t xml:space="preserve">planuoti, </w:t>
      </w:r>
      <w:r w:rsidR="00C11C2B">
        <w:t>a</w:t>
      </w:r>
      <w:r>
        <w:t>pibūdinti</w:t>
      </w:r>
      <w:r>
        <w:rPr>
          <w:spacing w:val="1"/>
        </w:rPr>
        <w:t xml:space="preserve"> </w:t>
      </w:r>
      <w:r>
        <w:t>veiklą, jos rezultatus, įsivertinti pagal aptartus kriterijus.</w:t>
      </w:r>
      <w:r>
        <w:rPr>
          <w:spacing w:val="1"/>
        </w:rPr>
        <w:t xml:space="preserve"> </w:t>
      </w:r>
      <w:r>
        <w:t>Organizuojant įvairius situacinius žaidimus, konkursus, savaites ar pan. siektina, kad žinios apie saugų</w:t>
      </w:r>
      <w:r>
        <w:rPr>
          <w:spacing w:val="1"/>
        </w:rPr>
        <w:t xml:space="preserve"> </w:t>
      </w:r>
      <w:r>
        <w:t>darbą,</w:t>
      </w:r>
      <w:r>
        <w:rPr>
          <w:spacing w:val="-13"/>
        </w:rPr>
        <w:t xml:space="preserve"> </w:t>
      </w:r>
      <w:r>
        <w:t>tvarką</w:t>
      </w:r>
      <w:r>
        <w:rPr>
          <w:spacing w:val="-13"/>
        </w:rPr>
        <w:t xml:space="preserve"> </w:t>
      </w:r>
      <w:r>
        <w:t>(drabužių</w:t>
      </w:r>
      <w:r>
        <w:rPr>
          <w:spacing w:val="-13"/>
        </w:rPr>
        <w:t xml:space="preserve"> </w:t>
      </w:r>
      <w:r>
        <w:t>lankstymas</w:t>
      </w:r>
      <w:r>
        <w:rPr>
          <w:spacing w:val="-10"/>
        </w:rPr>
        <w:t xml:space="preserve"> </w:t>
      </w:r>
      <w:r>
        <w:t>ir</w:t>
      </w:r>
      <w:r>
        <w:rPr>
          <w:spacing w:val="-8"/>
        </w:rPr>
        <w:t xml:space="preserve"> </w:t>
      </w:r>
      <w:r>
        <w:t>kt.),</w:t>
      </w:r>
      <w:r>
        <w:rPr>
          <w:spacing w:val="-11"/>
        </w:rPr>
        <w:t xml:space="preserve"> </w:t>
      </w:r>
      <w:r>
        <w:t>higieną</w:t>
      </w:r>
      <w:r>
        <w:rPr>
          <w:spacing w:val="-14"/>
        </w:rPr>
        <w:t xml:space="preserve"> </w:t>
      </w:r>
      <w:r>
        <w:t>(švarios</w:t>
      </w:r>
      <w:r>
        <w:rPr>
          <w:spacing w:val="-10"/>
        </w:rPr>
        <w:t xml:space="preserve"> </w:t>
      </w:r>
      <w:r>
        <w:t>rankos,</w:t>
      </w:r>
      <w:r>
        <w:rPr>
          <w:spacing w:val="-13"/>
        </w:rPr>
        <w:t xml:space="preserve"> </w:t>
      </w:r>
      <w:r>
        <w:t>artimiausia</w:t>
      </w:r>
      <w:r>
        <w:rPr>
          <w:spacing w:val="-13"/>
        </w:rPr>
        <w:t xml:space="preserve"> </w:t>
      </w:r>
      <w:r>
        <w:t>aplinka</w:t>
      </w:r>
      <w:r>
        <w:rPr>
          <w:spacing w:val="-9"/>
        </w:rPr>
        <w:t xml:space="preserve"> </w:t>
      </w:r>
      <w:r>
        <w:t>ir</w:t>
      </w:r>
      <w:r>
        <w:rPr>
          <w:spacing w:val="-11"/>
        </w:rPr>
        <w:t xml:space="preserve"> </w:t>
      </w:r>
      <w:r>
        <w:t>kt..),</w:t>
      </w:r>
      <w:r>
        <w:rPr>
          <w:spacing w:val="-7"/>
        </w:rPr>
        <w:t xml:space="preserve"> </w:t>
      </w:r>
      <w:r>
        <w:t>ergonomiką</w:t>
      </w:r>
      <w:r>
        <w:rPr>
          <w:spacing w:val="-57"/>
        </w:rPr>
        <w:t xml:space="preserve"> </w:t>
      </w:r>
      <w:r>
        <w:t>(apšvietimas</w:t>
      </w:r>
      <w:r>
        <w:rPr>
          <w:spacing w:val="1"/>
        </w:rPr>
        <w:t xml:space="preserve"> </w:t>
      </w:r>
      <w:r>
        <w:t>ir</w:t>
      </w:r>
      <w:r>
        <w:rPr>
          <w:spacing w:val="1"/>
        </w:rPr>
        <w:t xml:space="preserve"> </w:t>
      </w:r>
      <w:r>
        <w:t>kt.),</w:t>
      </w:r>
      <w:r>
        <w:rPr>
          <w:spacing w:val="1"/>
        </w:rPr>
        <w:t xml:space="preserve"> </w:t>
      </w:r>
      <w:r>
        <w:t>tvarų</w:t>
      </w:r>
      <w:r>
        <w:rPr>
          <w:spacing w:val="1"/>
        </w:rPr>
        <w:t xml:space="preserve"> </w:t>
      </w:r>
      <w:r>
        <w:t>vartojimą peraugų</w:t>
      </w:r>
      <w:r>
        <w:rPr>
          <w:spacing w:val="1"/>
        </w:rPr>
        <w:t xml:space="preserve"> </w:t>
      </w:r>
      <w:r>
        <w:t>į kasdienius</w:t>
      </w:r>
      <w:r>
        <w:rPr>
          <w:spacing w:val="1"/>
        </w:rPr>
        <w:t xml:space="preserve"> </w:t>
      </w:r>
      <w:r>
        <w:t>įpročius.</w:t>
      </w:r>
      <w:r>
        <w:rPr>
          <w:spacing w:val="1"/>
        </w:rPr>
        <w:t xml:space="preserve"> </w:t>
      </w:r>
      <w:r>
        <w:t>Žemiau</w:t>
      </w:r>
      <w:r>
        <w:rPr>
          <w:spacing w:val="1"/>
        </w:rPr>
        <w:t xml:space="preserve"> </w:t>
      </w:r>
      <w:r>
        <w:t>lentelėje pateikiami du</w:t>
      </w:r>
      <w:r>
        <w:rPr>
          <w:spacing w:val="1"/>
        </w:rPr>
        <w:t xml:space="preserve"> </w:t>
      </w:r>
      <w:r>
        <w:t>refleksijos pavyzdžiai:</w:t>
      </w:r>
    </w:p>
    <w:p w14:paraId="1935B37B" w14:textId="77777777" w:rsidR="00CC0F21" w:rsidRDefault="00CC0F21">
      <w:pPr>
        <w:pStyle w:val="Pagrindinistekstas"/>
        <w:spacing w:line="249" w:lineRule="auto"/>
        <w:ind w:left="155" w:right="445" w:firstLine="565"/>
        <w:jc w:val="both"/>
      </w:pPr>
    </w:p>
    <w:p w14:paraId="151A6025" w14:textId="77777777" w:rsidR="00E32DA6" w:rsidRDefault="00E32DA6">
      <w:pPr>
        <w:pStyle w:val="Pagrindinistekstas"/>
        <w:spacing w:before="9"/>
        <w:rPr>
          <w:sz w:val="13"/>
        </w:rPr>
      </w:pPr>
    </w:p>
    <w:tbl>
      <w:tblPr>
        <w:tblStyle w:val="TableNormal1"/>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56"/>
        <w:gridCol w:w="2200"/>
        <w:gridCol w:w="2026"/>
        <w:gridCol w:w="1936"/>
        <w:gridCol w:w="1936"/>
      </w:tblGrid>
      <w:tr w:rsidR="00E32DA6" w14:paraId="151A6027" w14:textId="77777777">
        <w:trPr>
          <w:trHeight w:val="240"/>
        </w:trPr>
        <w:tc>
          <w:tcPr>
            <w:tcW w:w="10054" w:type="dxa"/>
            <w:gridSpan w:val="5"/>
          </w:tcPr>
          <w:p w14:paraId="151A6026" w14:textId="77777777" w:rsidR="00E32DA6" w:rsidRDefault="00D2140D">
            <w:pPr>
              <w:pStyle w:val="TableParagraph"/>
              <w:spacing w:line="220" w:lineRule="exact"/>
              <w:ind w:left="1532" w:right="1521"/>
              <w:jc w:val="center"/>
            </w:pPr>
            <w:r>
              <w:t>Pamoka</w:t>
            </w:r>
            <w:r>
              <w:rPr>
                <w:spacing w:val="-1"/>
              </w:rPr>
              <w:t xml:space="preserve"> </w:t>
            </w:r>
            <w:r>
              <w:t>„</w:t>
            </w:r>
            <w:r>
              <w:rPr>
                <w:b/>
              </w:rPr>
              <w:t>Gėrimų iš</w:t>
            </w:r>
            <w:r>
              <w:rPr>
                <w:b/>
                <w:spacing w:val="-3"/>
              </w:rPr>
              <w:t xml:space="preserve"> </w:t>
            </w:r>
            <w:r>
              <w:rPr>
                <w:b/>
              </w:rPr>
              <w:t>vaisių</w:t>
            </w:r>
            <w:r>
              <w:rPr>
                <w:b/>
                <w:spacing w:val="1"/>
              </w:rPr>
              <w:t xml:space="preserve"> </w:t>
            </w:r>
            <w:r>
              <w:rPr>
                <w:b/>
              </w:rPr>
              <w:t>ir</w:t>
            </w:r>
            <w:r>
              <w:rPr>
                <w:b/>
                <w:spacing w:val="-1"/>
              </w:rPr>
              <w:t xml:space="preserve"> </w:t>
            </w:r>
            <w:r>
              <w:rPr>
                <w:b/>
              </w:rPr>
              <w:t>(ar)</w:t>
            </w:r>
            <w:r>
              <w:rPr>
                <w:b/>
                <w:spacing w:val="-5"/>
              </w:rPr>
              <w:t xml:space="preserve"> </w:t>
            </w:r>
            <w:r>
              <w:rPr>
                <w:b/>
              </w:rPr>
              <w:t>uogų ir</w:t>
            </w:r>
            <w:r>
              <w:rPr>
                <w:b/>
                <w:spacing w:val="-5"/>
              </w:rPr>
              <w:t xml:space="preserve"> </w:t>
            </w:r>
            <w:r>
              <w:rPr>
                <w:b/>
              </w:rPr>
              <w:t>(ar) daržovių gaminimas</w:t>
            </w:r>
            <w:r>
              <w:t>“,</w:t>
            </w:r>
            <w:r>
              <w:rPr>
                <w:spacing w:val="-2"/>
              </w:rPr>
              <w:t xml:space="preserve"> </w:t>
            </w:r>
            <w:r>
              <w:t>2</w:t>
            </w:r>
            <w:r>
              <w:rPr>
                <w:spacing w:val="-3"/>
              </w:rPr>
              <w:t xml:space="preserve"> </w:t>
            </w:r>
            <w:r>
              <w:t>klasė</w:t>
            </w:r>
          </w:p>
        </w:tc>
      </w:tr>
      <w:tr w:rsidR="00E32DA6" w14:paraId="151A6031" w14:textId="77777777">
        <w:trPr>
          <w:trHeight w:val="490"/>
        </w:trPr>
        <w:tc>
          <w:tcPr>
            <w:tcW w:w="1956" w:type="dxa"/>
          </w:tcPr>
          <w:p w14:paraId="151A6028" w14:textId="77777777" w:rsidR="00E32DA6" w:rsidRDefault="00D2140D">
            <w:pPr>
              <w:pStyle w:val="TableParagraph"/>
              <w:spacing w:line="239" w:lineRule="exact"/>
              <w:ind w:left="335"/>
              <w:rPr>
                <w:b/>
              </w:rPr>
            </w:pPr>
            <w:r>
              <w:rPr>
                <w:b/>
              </w:rPr>
              <w:lastRenderedPageBreak/>
              <w:t>PASIEKIMŲ</w:t>
            </w:r>
          </w:p>
          <w:p w14:paraId="151A6029" w14:textId="77777777" w:rsidR="00E32DA6" w:rsidRDefault="00D2140D">
            <w:pPr>
              <w:pStyle w:val="TableParagraph"/>
              <w:spacing w:line="232" w:lineRule="exact"/>
              <w:ind w:left="245"/>
              <w:rPr>
                <w:b/>
              </w:rPr>
            </w:pPr>
            <w:r>
              <w:rPr>
                <w:b/>
              </w:rPr>
              <w:t>REZULTATAI</w:t>
            </w:r>
          </w:p>
        </w:tc>
        <w:tc>
          <w:tcPr>
            <w:tcW w:w="2200" w:type="dxa"/>
          </w:tcPr>
          <w:p w14:paraId="151A602A" w14:textId="77777777" w:rsidR="00E32DA6" w:rsidRDefault="00D2140D">
            <w:pPr>
              <w:pStyle w:val="TableParagraph"/>
              <w:spacing w:before="109"/>
              <w:ind w:left="245"/>
              <w:rPr>
                <w:b/>
              </w:rPr>
            </w:pPr>
            <w:r>
              <w:rPr>
                <w:b/>
              </w:rPr>
              <w:t>I</w:t>
            </w:r>
            <w:r>
              <w:rPr>
                <w:b/>
                <w:spacing w:val="-3"/>
              </w:rPr>
              <w:t xml:space="preserve"> </w:t>
            </w:r>
            <w:r>
              <w:rPr>
                <w:b/>
              </w:rPr>
              <w:t>lygis</w:t>
            </w:r>
            <w:r>
              <w:rPr>
                <w:b/>
                <w:spacing w:val="-3"/>
              </w:rPr>
              <w:t xml:space="preserve"> </w:t>
            </w:r>
            <w:r>
              <w:rPr>
                <w:b/>
              </w:rPr>
              <w:t>(</w:t>
            </w:r>
            <w:r>
              <w:t>slenkstinis</w:t>
            </w:r>
            <w:r>
              <w:rPr>
                <w:b/>
              </w:rPr>
              <w:t>)</w:t>
            </w:r>
          </w:p>
        </w:tc>
        <w:tc>
          <w:tcPr>
            <w:tcW w:w="2026" w:type="dxa"/>
          </w:tcPr>
          <w:p w14:paraId="151A602B" w14:textId="77777777" w:rsidR="00E32DA6" w:rsidRDefault="00D2140D">
            <w:pPr>
              <w:pStyle w:val="TableParagraph"/>
              <w:spacing w:line="239" w:lineRule="exact"/>
              <w:ind w:left="311" w:right="295"/>
              <w:jc w:val="center"/>
              <w:rPr>
                <w:b/>
              </w:rPr>
            </w:pPr>
            <w:r>
              <w:rPr>
                <w:b/>
              </w:rPr>
              <w:t>II</w:t>
            </w:r>
            <w:r>
              <w:rPr>
                <w:b/>
                <w:spacing w:val="-4"/>
              </w:rPr>
              <w:t xml:space="preserve"> </w:t>
            </w:r>
            <w:r>
              <w:rPr>
                <w:b/>
              </w:rPr>
              <w:t>lygis</w:t>
            </w:r>
          </w:p>
          <w:p w14:paraId="151A602C" w14:textId="77777777" w:rsidR="00E32DA6" w:rsidRDefault="00D2140D">
            <w:pPr>
              <w:pStyle w:val="TableParagraph"/>
              <w:spacing w:line="232" w:lineRule="exact"/>
              <w:ind w:left="311" w:right="297"/>
              <w:jc w:val="center"/>
              <w:rPr>
                <w:b/>
              </w:rPr>
            </w:pPr>
            <w:r>
              <w:rPr>
                <w:b/>
              </w:rPr>
              <w:t>(</w:t>
            </w:r>
            <w:r>
              <w:t>patenkinamas</w:t>
            </w:r>
            <w:r>
              <w:rPr>
                <w:b/>
              </w:rPr>
              <w:t>)</w:t>
            </w:r>
          </w:p>
        </w:tc>
        <w:tc>
          <w:tcPr>
            <w:tcW w:w="1936" w:type="dxa"/>
          </w:tcPr>
          <w:p w14:paraId="151A602D" w14:textId="77777777" w:rsidR="00E32DA6" w:rsidRDefault="00D2140D">
            <w:pPr>
              <w:pStyle w:val="TableParagraph"/>
              <w:spacing w:line="239" w:lineRule="exact"/>
              <w:ind w:left="319" w:right="308"/>
              <w:jc w:val="center"/>
              <w:rPr>
                <w:b/>
              </w:rPr>
            </w:pPr>
            <w:r>
              <w:rPr>
                <w:b/>
              </w:rPr>
              <w:t>III</w:t>
            </w:r>
            <w:r>
              <w:rPr>
                <w:b/>
                <w:spacing w:val="-3"/>
              </w:rPr>
              <w:t xml:space="preserve"> </w:t>
            </w:r>
            <w:r>
              <w:rPr>
                <w:b/>
              </w:rPr>
              <w:t>lygis</w:t>
            </w:r>
          </w:p>
          <w:p w14:paraId="151A602E" w14:textId="77777777" w:rsidR="00E32DA6" w:rsidRDefault="00D2140D">
            <w:pPr>
              <w:pStyle w:val="TableParagraph"/>
              <w:spacing w:line="232" w:lineRule="exact"/>
              <w:ind w:left="321" w:right="308"/>
              <w:jc w:val="center"/>
              <w:rPr>
                <w:b/>
              </w:rPr>
            </w:pPr>
            <w:r>
              <w:rPr>
                <w:b/>
              </w:rPr>
              <w:t>(</w:t>
            </w:r>
            <w:r>
              <w:t>pagrindinis</w:t>
            </w:r>
            <w:r>
              <w:rPr>
                <w:b/>
              </w:rPr>
              <w:t>)</w:t>
            </w:r>
          </w:p>
        </w:tc>
        <w:tc>
          <w:tcPr>
            <w:tcW w:w="1936" w:type="dxa"/>
          </w:tcPr>
          <w:p w14:paraId="151A602F" w14:textId="77777777" w:rsidR="00E32DA6" w:rsidRDefault="00D2140D">
            <w:pPr>
              <w:pStyle w:val="TableParagraph"/>
              <w:spacing w:line="239" w:lineRule="exact"/>
              <w:ind w:left="318" w:right="308"/>
              <w:jc w:val="center"/>
              <w:rPr>
                <w:b/>
              </w:rPr>
            </w:pPr>
            <w:r>
              <w:rPr>
                <w:b/>
              </w:rPr>
              <w:t>IV</w:t>
            </w:r>
            <w:r>
              <w:rPr>
                <w:b/>
                <w:spacing w:val="-1"/>
              </w:rPr>
              <w:t xml:space="preserve"> </w:t>
            </w:r>
            <w:r>
              <w:rPr>
                <w:b/>
              </w:rPr>
              <w:t>lygis</w:t>
            </w:r>
          </w:p>
          <w:p w14:paraId="151A6030" w14:textId="77777777" w:rsidR="00E32DA6" w:rsidRDefault="00D2140D">
            <w:pPr>
              <w:pStyle w:val="TableParagraph"/>
              <w:spacing w:line="232" w:lineRule="exact"/>
              <w:ind w:left="321" w:right="308"/>
              <w:jc w:val="center"/>
              <w:rPr>
                <w:b/>
              </w:rPr>
            </w:pPr>
            <w:r>
              <w:rPr>
                <w:b/>
              </w:rPr>
              <w:t>(</w:t>
            </w:r>
            <w:r>
              <w:t>aukštesnysis</w:t>
            </w:r>
            <w:r>
              <w:rPr>
                <w:b/>
              </w:rPr>
              <w:t>)</w:t>
            </w:r>
          </w:p>
        </w:tc>
      </w:tr>
      <w:tr w:rsidR="00E32DA6" w14:paraId="151A6033" w14:textId="77777777">
        <w:trPr>
          <w:trHeight w:val="285"/>
        </w:trPr>
        <w:tc>
          <w:tcPr>
            <w:tcW w:w="10054" w:type="dxa"/>
            <w:gridSpan w:val="5"/>
            <w:shd w:val="clear" w:color="auto" w:fill="E1EED9"/>
          </w:tcPr>
          <w:p w14:paraId="151A6032" w14:textId="77777777" w:rsidR="00E32DA6" w:rsidRDefault="00D2140D">
            <w:pPr>
              <w:pStyle w:val="TableParagraph"/>
              <w:spacing w:line="238" w:lineRule="exact"/>
              <w:ind w:left="105"/>
              <w:rPr>
                <w:b/>
              </w:rPr>
            </w:pPr>
            <w:r>
              <w:rPr>
                <w:b/>
              </w:rPr>
              <w:t>D.</w:t>
            </w:r>
            <w:r>
              <w:rPr>
                <w:b/>
                <w:spacing w:val="-3"/>
              </w:rPr>
              <w:t xml:space="preserve"> </w:t>
            </w:r>
            <w:r>
              <w:rPr>
                <w:b/>
              </w:rPr>
              <w:t>Rezultato</w:t>
            </w:r>
            <w:r>
              <w:rPr>
                <w:b/>
                <w:spacing w:val="-2"/>
              </w:rPr>
              <w:t xml:space="preserve"> </w:t>
            </w:r>
            <w:r>
              <w:rPr>
                <w:b/>
              </w:rPr>
              <w:t>į(</w:t>
            </w:r>
            <w:proofErr w:type="spellStart"/>
            <w:r>
              <w:rPr>
                <w:b/>
              </w:rPr>
              <w:t>si</w:t>
            </w:r>
            <w:proofErr w:type="spellEnd"/>
            <w:r>
              <w:rPr>
                <w:b/>
              </w:rPr>
              <w:t>)vertinimas</w:t>
            </w:r>
            <w:r>
              <w:rPr>
                <w:b/>
                <w:spacing w:val="-3"/>
              </w:rPr>
              <w:t xml:space="preserve"> </w:t>
            </w:r>
            <w:r>
              <w:rPr>
                <w:b/>
              </w:rPr>
              <w:t>ir</w:t>
            </w:r>
            <w:r>
              <w:rPr>
                <w:b/>
                <w:spacing w:val="-5"/>
              </w:rPr>
              <w:t xml:space="preserve"> </w:t>
            </w:r>
            <w:r>
              <w:rPr>
                <w:b/>
              </w:rPr>
              <w:t>pristatymas.</w:t>
            </w:r>
          </w:p>
        </w:tc>
      </w:tr>
      <w:tr w:rsidR="00E32DA6" w14:paraId="151A6035" w14:textId="77777777">
        <w:trPr>
          <w:trHeight w:val="285"/>
        </w:trPr>
        <w:tc>
          <w:tcPr>
            <w:tcW w:w="10054" w:type="dxa"/>
            <w:gridSpan w:val="5"/>
            <w:shd w:val="clear" w:color="auto" w:fill="E1EED9"/>
          </w:tcPr>
          <w:p w14:paraId="151A6034" w14:textId="77777777" w:rsidR="00E32DA6" w:rsidRDefault="00E32DA6">
            <w:pPr>
              <w:pStyle w:val="TableParagraph"/>
              <w:rPr>
                <w:sz w:val="20"/>
              </w:rPr>
            </w:pPr>
          </w:p>
        </w:tc>
      </w:tr>
      <w:tr w:rsidR="002501CF" w14:paraId="151A603B" w14:textId="77777777" w:rsidTr="002501CF">
        <w:trPr>
          <w:trHeight w:val="1845"/>
        </w:trPr>
        <w:tc>
          <w:tcPr>
            <w:tcW w:w="1956" w:type="dxa"/>
            <w:shd w:val="clear" w:color="auto" w:fill="E1EED9"/>
          </w:tcPr>
          <w:p w14:paraId="4C6996B9" w14:textId="77777777" w:rsidR="002501CF" w:rsidRDefault="002501CF">
            <w:pPr>
              <w:pStyle w:val="TableParagraph"/>
              <w:spacing w:line="247" w:lineRule="exact"/>
              <w:ind w:left="105"/>
              <w:rPr>
                <w:sz w:val="24"/>
              </w:rPr>
            </w:pPr>
            <w:r>
              <w:rPr>
                <w:sz w:val="24"/>
              </w:rPr>
              <w:t>Į(</w:t>
            </w:r>
            <w:proofErr w:type="spellStart"/>
            <w:r>
              <w:rPr>
                <w:sz w:val="24"/>
              </w:rPr>
              <w:t>si</w:t>
            </w:r>
            <w:proofErr w:type="spellEnd"/>
            <w:r>
              <w:rPr>
                <w:sz w:val="24"/>
              </w:rPr>
              <w:t>)vertina</w:t>
            </w:r>
          </w:p>
          <w:p w14:paraId="09C8085C" w14:textId="77777777" w:rsidR="002501CF" w:rsidRDefault="002501CF">
            <w:pPr>
              <w:pStyle w:val="TableParagraph"/>
              <w:spacing w:line="245" w:lineRule="exact"/>
              <w:ind w:left="105"/>
              <w:rPr>
                <w:sz w:val="24"/>
              </w:rPr>
            </w:pPr>
            <w:r>
              <w:rPr>
                <w:sz w:val="24"/>
              </w:rPr>
              <w:t>galutinį</w:t>
            </w:r>
            <w:r>
              <w:rPr>
                <w:spacing w:val="-6"/>
                <w:sz w:val="24"/>
              </w:rPr>
              <w:t xml:space="preserve"> </w:t>
            </w:r>
            <w:r>
              <w:rPr>
                <w:sz w:val="24"/>
              </w:rPr>
              <w:t>rezultatą,</w:t>
            </w:r>
          </w:p>
          <w:p w14:paraId="59F55A08" w14:textId="77777777" w:rsidR="002501CF" w:rsidRDefault="002501CF">
            <w:pPr>
              <w:pStyle w:val="TableParagraph"/>
              <w:spacing w:line="245" w:lineRule="exact"/>
              <w:ind w:left="105"/>
              <w:rPr>
                <w:sz w:val="24"/>
              </w:rPr>
            </w:pPr>
            <w:r>
              <w:rPr>
                <w:sz w:val="24"/>
              </w:rPr>
              <w:t>sąnaudas,</w:t>
            </w:r>
            <w:r>
              <w:rPr>
                <w:spacing w:val="-5"/>
                <w:sz w:val="24"/>
              </w:rPr>
              <w:t xml:space="preserve"> </w:t>
            </w:r>
            <w:r>
              <w:rPr>
                <w:sz w:val="24"/>
              </w:rPr>
              <w:t>vertę,</w:t>
            </w:r>
          </w:p>
          <w:p w14:paraId="348BCFFB" w14:textId="77777777" w:rsidR="002501CF" w:rsidRDefault="002501CF">
            <w:pPr>
              <w:pStyle w:val="TableParagraph"/>
              <w:spacing w:line="260" w:lineRule="exact"/>
              <w:ind w:left="105"/>
              <w:rPr>
                <w:sz w:val="24"/>
              </w:rPr>
            </w:pPr>
            <w:r>
              <w:rPr>
                <w:sz w:val="24"/>
              </w:rPr>
              <w:t>naudą,</w:t>
            </w:r>
          </w:p>
          <w:p w14:paraId="72B69950" w14:textId="77777777" w:rsidR="002501CF" w:rsidRDefault="002501CF">
            <w:pPr>
              <w:pStyle w:val="TableParagraph"/>
              <w:spacing w:line="253" w:lineRule="exact"/>
              <w:ind w:left="105"/>
              <w:rPr>
                <w:sz w:val="24"/>
              </w:rPr>
            </w:pPr>
            <w:r>
              <w:rPr>
                <w:sz w:val="24"/>
              </w:rPr>
              <w:t>pritaikymo</w:t>
            </w:r>
          </w:p>
          <w:p w14:paraId="151A6036" w14:textId="622476B0" w:rsidR="002501CF" w:rsidRDefault="002501CF" w:rsidP="00122B6A">
            <w:pPr>
              <w:pStyle w:val="TableParagraph"/>
              <w:spacing w:line="268" w:lineRule="exact"/>
              <w:ind w:left="105"/>
              <w:rPr>
                <w:sz w:val="24"/>
              </w:rPr>
            </w:pPr>
            <w:r>
              <w:rPr>
                <w:sz w:val="24"/>
              </w:rPr>
              <w:t>galimybes</w:t>
            </w:r>
            <w:r>
              <w:rPr>
                <w:spacing w:val="-2"/>
                <w:sz w:val="24"/>
              </w:rPr>
              <w:t xml:space="preserve"> </w:t>
            </w:r>
            <w:r>
              <w:rPr>
                <w:sz w:val="24"/>
              </w:rPr>
              <w:t>(D1)</w:t>
            </w:r>
          </w:p>
        </w:tc>
        <w:tc>
          <w:tcPr>
            <w:tcW w:w="2200" w:type="dxa"/>
          </w:tcPr>
          <w:p w14:paraId="1BB1D43C" w14:textId="77777777" w:rsidR="002501CF" w:rsidRDefault="002501CF">
            <w:pPr>
              <w:pStyle w:val="TableParagraph"/>
              <w:spacing w:line="247" w:lineRule="exact"/>
              <w:ind w:left="105"/>
              <w:rPr>
                <w:sz w:val="24"/>
              </w:rPr>
            </w:pPr>
            <w:r>
              <w:rPr>
                <w:sz w:val="24"/>
              </w:rPr>
              <w:t>Konsultuodamasis</w:t>
            </w:r>
          </w:p>
          <w:p w14:paraId="1027B7E6" w14:textId="77777777" w:rsidR="002501CF" w:rsidRDefault="002501CF">
            <w:pPr>
              <w:pStyle w:val="TableParagraph"/>
              <w:spacing w:line="245" w:lineRule="exact"/>
              <w:ind w:left="105"/>
              <w:rPr>
                <w:sz w:val="24"/>
              </w:rPr>
            </w:pPr>
            <w:r>
              <w:rPr>
                <w:sz w:val="24"/>
              </w:rPr>
              <w:t>įvardina</w:t>
            </w:r>
            <w:r>
              <w:rPr>
                <w:spacing w:val="-6"/>
                <w:sz w:val="24"/>
              </w:rPr>
              <w:t xml:space="preserve"> </w:t>
            </w:r>
            <w:r>
              <w:rPr>
                <w:sz w:val="24"/>
              </w:rPr>
              <w:t>rezultatą, jo</w:t>
            </w:r>
          </w:p>
          <w:p w14:paraId="5EC6AB93" w14:textId="77777777" w:rsidR="002501CF" w:rsidRDefault="002501CF">
            <w:pPr>
              <w:pStyle w:val="TableParagraph"/>
              <w:spacing w:line="245" w:lineRule="exact"/>
              <w:ind w:left="105"/>
              <w:rPr>
                <w:sz w:val="24"/>
              </w:rPr>
            </w:pPr>
            <w:r>
              <w:rPr>
                <w:sz w:val="24"/>
              </w:rPr>
              <w:t>naudą</w:t>
            </w:r>
            <w:r>
              <w:rPr>
                <w:spacing w:val="-5"/>
                <w:sz w:val="24"/>
              </w:rPr>
              <w:t xml:space="preserve"> </w:t>
            </w:r>
            <w:r>
              <w:rPr>
                <w:sz w:val="24"/>
              </w:rPr>
              <w:t>asmeniui</w:t>
            </w:r>
          </w:p>
          <w:p w14:paraId="151A6037" w14:textId="06B10903" w:rsidR="002501CF" w:rsidRDefault="002501CF" w:rsidP="009548C6">
            <w:pPr>
              <w:pStyle w:val="TableParagraph"/>
              <w:spacing w:line="266" w:lineRule="exact"/>
              <w:ind w:left="105"/>
              <w:rPr>
                <w:sz w:val="24"/>
              </w:rPr>
            </w:pPr>
            <w:r>
              <w:rPr>
                <w:sz w:val="24"/>
              </w:rPr>
              <w:t>(D1.1).</w:t>
            </w:r>
          </w:p>
        </w:tc>
        <w:tc>
          <w:tcPr>
            <w:tcW w:w="2026" w:type="dxa"/>
          </w:tcPr>
          <w:p w14:paraId="1208E437" w14:textId="77777777" w:rsidR="002501CF" w:rsidRDefault="002501CF">
            <w:pPr>
              <w:pStyle w:val="TableParagraph"/>
              <w:spacing w:line="247" w:lineRule="exact"/>
              <w:ind w:left="106"/>
              <w:rPr>
                <w:sz w:val="24"/>
              </w:rPr>
            </w:pPr>
            <w:r>
              <w:rPr>
                <w:sz w:val="24"/>
              </w:rPr>
              <w:t>Konsultuodamasis</w:t>
            </w:r>
          </w:p>
          <w:p w14:paraId="7A27DB68" w14:textId="77777777" w:rsidR="002501CF" w:rsidRDefault="002501CF">
            <w:pPr>
              <w:pStyle w:val="TableParagraph"/>
              <w:spacing w:line="245" w:lineRule="exact"/>
              <w:ind w:left="106"/>
              <w:rPr>
                <w:sz w:val="24"/>
              </w:rPr>
            </w:pPr>
            <w:r>
              <w:rPr>
                <w:sz w:val="24"/>
              </w:rPr>
              <w:t>pasako</w:t>
            </w:r>
            <w:r>
              <w:rPr>
                <w:spacing w:val="-4"/>
                <w:sz w:val="24"/>
              </w:rPr>
              <w:t xml:space="preserve"> </w:t>
            </w:r>
            <w:r>
              <w:rPr>
                <w:sz w:val="24"/>
              </w:rPr>
              <w:t>problemos</w:t>
            </w:r>
          </w:p>
          <w:p w14:paraId="66192548" w14:textId="77777777" w:rsidR="002501CF" w:rsidRDefault="002501CF">
            <w:pPr>
              <w:pStyle w:val="TableParagraph"/>
              <w:spacing w:line="245" w:lineRule="exact"/>
              <w:ind w:left="106"/>
              <w:rPr>
                <w:sz w:val="24"/>
              </w:rPr>
            </w:pPr>
            <w:r>
              <w:rPr>
                <w:sz w:val="24"/>
              </w:rPr>
              <w:t>sprendimo</w:t>
            </w:r>
          </w:p>
          <w:p w14:paraId="6DB828C6" w14:textId="77777777" w:rsidR="002501CF" w:rsidRDefault="002501CF">
            <w:pPr>
              <w:pStyle w:val="TableParagraph"/>
              <w:spacing w:line="260" w:lineRule="exact"/>
              <w:ind w:left="106"/>
              <w:rPr>
                <w:sz w:val="24"/>
              </w:rPr>
            </w:pPr>
            <w:r>
              <w:rPr>
                <w:sz w:val="24"/>
              </w:rPr>
              <w:t>rezultatą,</w:t>
            </w:r>
            <w:r>
              <w:rPr>
                <w:spacing w:val="-1"/>
                <w:sz w:val="24"/>
              </w:rPr>
              <w:t xml:space="preserve"> </w:t>
            </w:r>
            <w:r>
              <w:rPr>
                <w:sz w:val="24"/>
              </w:rPr>
              <w:t>jo</w:t>
            </w:r>
            <w:r>
              <w:rPr>
                <w:spacing w:val="-3"/>
                <w:sz w:val="24"/>
              </w:rPr>
              <w:t xml:space="preserve"> </w:t>
            </w:r>
            <w:r>
              <w:rPr>
                <w:sz w:val="24"/>
              </w:rPr>
              <w:t>naudą</w:t>
            </w:r>
          </w:p>
          <w:p w14:paraId="4D012A2B" w14:textId="77777777" w:rsidR="002501CF" w:rsidRDefault="002501CF">
            <w:pPr>
              <w:pStyle w:val="TableParagraph"/>
              <w:spacing w:line="253" w:lineRule="exact"/>
              <w:ind w:left="106"/>
              <w:rPr>
                <w:sz w:val="24"/>
              </w:rPr>
            </w:pPr>
            <w:r>
              <w:rPr>
                <w:sz w:val="24"/>
              </w:rPr>
              <w:t>asmeniui,</w:t>
            </w:r>
            <w:r>
              <w:rPr>
                <w:spacing w:val="-3"/>
                <w:sz w:val="24"/>
              </w:rPr>
              <w:t xml:space="preserve"> </w:t>
            </w:r>
            <w:r>
              <w:rPr>
                <w:sz w:val="24"/>
              </w:rPr>
              <w:t>artimai</w:t>
            </w:r>
          </w:p>
          <w:p w14:paraId="151A6038" w14:textId="40BB7F60" w:rsidR="002501CF" w:rsidRDefault="002501CF" w:rsidP="00E34516">
            <w:pPr>
              <w:pStyle w:val="TableParagraph"/>
              <w:spacing w:line="268" w:lineRule="exact"/>
              <w:ind w:left="106"/>
              <w:rPr>
                <w:sz w:val="24"/>
              </w:rPr>
            </w:pPr>
            <w:r>
              <w:rPr>
                <w:sz w:val="24"/>
              </w:rPr>
              <w:t>aplinkai</w:t>
            </w:r>
            <w:r>
              <w:rPr>
                <w:spacing w:val="-3"/>
                <w:sz w:val="24"/>
              </w:rPr>
              <w:t xml:space="preserve"> </w:t>
            </w:r>
            <w:r>
              <w:rPr>
                <w:sz w:val="24"/>
              </w:rPr>
              <w:t>(D1.2).</w:t>
            </w:r>
          </w:p>
        </w:tc>
        <w:tc>
          <w:tcPr>
            <w:tcW w:w="1936" w:type="dxa"/>
          </w:tcPr>
          <w:p w14:paraId="3D041281" w14:textId="77777777" w:rsidR="002501CF" w:rsidRDefault="002501CF">
            <w:pPr>
              <w:pStyle w:val="TableParagraph"/>
              <w:spacing w:line="247" w:lineRule="exact"/>
              <w:ind w:left="105"/>
              <w:rPr>
                <w:sz w:val="24"/>
              </w:rPr>
            </w:pPr>
            <w:r>
              <w:rPr>
                <w:sz w:val="24"/>
              </w:rPr>
              <w:t>Nusako</w:t>
            </w:r>
            <w:r>
              <w:rPr>
                <w:spacing w:val="-4"/>
                <w:sz w:val="24"/>
              </w:rPr>
              <w:t xml:space="preserve"> </w:t>
            </w:r>
            <w:r>
              <w:rPr>
                <w:sz w:val="24"/>
              </w:rPr>
              <w:t>rezultatą,</w:t>
            </w:r>
          </w:p>
          <w:p w14:paraId="6046A61E" w14:textId="77777777" w:rsidR="002501CF" w:rsidRDefault="002501CF">
            <w:pPr>
              <w:pStyle w:val="TableParagraph"/>
              <w:spacing w:line="245" w:lineRule="exact"/>
              <w:ind w:left="105"/>
              <w:rPr>
                <w:sz w:val="24"/>
              </w:rPr>
            </w:pPr>
            <w:r>
              <w:rPr>
                <w:sz w:val="24"/>
              </w:rPr>
              <w:t>jo</w:t>
            </w:r>
            <w:r>
              <w:rPr>
                <w:spacing w:val="-2"/>
                <w:sz w:val="24"/>
              </w:rPr>
              <w:t xml:space="preserve"> </w:t>
            </w:r>
            <w:r>
              <w:rPr>
                <w:sz w:val="24"/>
              </w:rPr>
              <w:t>naudą</w:t>
            </w:r>
          </w:p>
          <w:p w14:paraId="115FC323" w14:textId="77777777" w:rsidR="002501CF" w:rsidRDefault="002501CF">
            <w:pPr>
              <w:pStyle w:val="TableParagraph"/>
              <w:spacing w:line="245" w:lineRule="exact"/>
              <w:ind w:left="105"/>
              <w:rPr>
                <w:sz w:val="24"/>
              </w:rPr>
            </w:pPr>
            <w:r>
              <w:rPr>
                <w:sz w:val="24"/>
              </w:rPr>
              <w:t>asmeniui,</w:t>
            </w:r>
            <w:r>
              <w:rPr>
                <w:spacing w:val="-3"/>
                <w:sz w:val="24"/>
              </w:rPr>
              <w:t xml:space="preserve"> </w:t>
            </w:r>
            <w:r>
              <w:rPr>
                <w:sz w:val="24"/>
              </w:rPr>
              <w:t>artimai</w:t>
            </w:r>
          </w:p>
          <w:p w14:paraId="21CDE152" w14:textId="77777777" w:rsidR="002501CF" w:rsidRDefault="002501CF">
            <w:pPr>
              <w:pStyle w:val="TableParagraph"/>
              <w:spacing w:line="266" w:lineRule="exact"/>
              <w:ind w:left="105" w:right="747"/>
              <w:rPr>
                <w:sz w:val="24"/>
              </w:rPr>
            </w:pPr>
            <w:r>
              <w:rPr>
                <w:sz w:val="24"/>
              </w:rPr>
              <w:t>aplinkai,</w:t>
            </w:r>
            <w:r>
              <w:rPr>
                <w:spacing w:val="1"/>
                <w:sz w:val="24"/>
              </w:rPr>
              <w:t xml:space="preserve"> </w:t>
            </w:r>
            <w:r>
              <w:rPr>
                <w:spacing w:val="-1"/>
                <w:sz w:val="24"/>
              </w:rPr>
              <w:t>pritaikymo</w:t>
            </w:r>
          </w:p>
          <w:p w14:paraId="151A6039" w14:textId="7249C4D4" w:rsidR="002501CF" w:rsidRDefault="002501CF" w:rsidP="00175749">
            <w:pPr>
              <w:pStyle w:val="TableParagraph"/>
              <w:spacing w:before="1" w:line="230" w:lineRule="auto"/>
              <w:ind w:left="105" w:right="813"/>
              <w:rPr>
                <w:sz w:val="24"/>
              </w:rPr>
            </w:pPr>
            <w:r>
              <w:rPr>
                <w:spacing w:val="-1"/>
                <w:sz w:val="24"/>
              </w:rPr>
              <w:t>galimybes</w:t>
            </w:r>
            <w:r>
              <w:rPr>
                <w:spacing w:val="-57"/>
                <w:sz w:val="24"/>
              </w:rPr>
              <w:t xml:space="preserve"> </w:t>
            </w:r>
            <w:r>
              <w:rPr>
                <w:sz w:val="24"/>
              </w:rPr>
              <w:t>(D1.3).</w:t>
            </w:r>
          </w:p>
        </w:tc>
        <w:tc>
          <w:tcPr>
            <w:tcW w:w="1936" w:type="dxa"/>
          </w:tcPr>
          <w:p w14:paraId="547CF1DC" w14:textId="77777777" w:rsidR="002501CF" w:rsidRDefault="002501CF">
            <w:pPr>
              <w:pStyle w:val="TableParagraph"/>
              <w:spacing w:line="247" w:lineRule="exact"/>
              <w:ind w:left="105"/>
              <w:rPr>
                <w:sz w:val="24"/>
              </w:rPr>
            </w:pPr>
            <w:r>
              <w:rPr>
                <w:sz w:val="24"/>
              </w:rPr>
              <w:t>Į(</w:t>
            </w:r>
            <w:proofErr w:type="spellStart"/>
            <w:r>
              <w:rPr>
                <w:sz w:val="24"/>
              </w:rPr>
              <w:t>si</w:t>
            </w:r>
            <w:proofErr w:type="spellEnd"/>
            <w:r>
              <w:rPr>
                <w:sz w:val="24"/>
              </w:rPr>
              <w:t>)vertina</w:t>
            </w:r>
          </w:p>
          <w:p w14:paraId="58575A0A" w14:textId="77777777" w:rsidR="002501CF" w:rsidRDefault="002501CF">
            <w:pPr>
              <w:pStyle w:val="TableParagraph"/>
              <w:spacing w:line="245" w:lineRule="exact"/>
              <w:ind w:left="105"/>
              <w:rPr>
                <w:sz w:val="24"/>
              </w:rPr>
            </w:pPr>
            <w:r>
              <w:rPr>
                <w:sz w:val="24"/>
              </w:rPr>
              <w:t>rezultatą,</w:t>
            </w:r>
          </w:p>
          <w:p w14:paraId="2A2618A9" w14:textId="77777777" w:rsidR="002501CF" w:rsidRDefault="002501CF">
            <w:pPr>
              <w:pStyle w:val="TableParagraph"/>
              <w:spacing w:line="245" w:lineRule="exact"/>
              <w:ind w:left="105"/>
              <w:rPr>
                <w:sz w:val="24"/>
              </w:rPr>
            </w:pPr>
            <w:r>
              <w:rPr>
                <w:sz w:val="24"/>
              </w:rPr>
              <w:t>sąnaudas,</w:t>
            </w:r>
            <w:r>
              <w:rPr>
                <w:spacing w:val="-5"/>
                <w:sz w:val="24"/>
              </w:rPr>
              <w:t xml:space="preserve"> </w:t>
            </w:r>
            <w:r>
              <w:rPr>
                <w:sz w:val="24"/>
              </w:rPr>
              <w:t>vertę,</w:t>
            </w:r>
          </w:p>
          <w:p w14:paraId="128CDBDF" w14:textId="77777777" w:rsidR="002501CF" w:rsidRDefault="002501CF">
            <w:pPr>
              <w:pStyle w:val="TableParagraph"/>
              <w:spacing w:line="260" w:lineRule="exact"/>
              <w:ind w:left="105"/>
              <w:rPr>
                <w:sz w:val="24"/>
              </w:rPr>
            </w:pPr>
            <w:r>
              <w:rPr>
                <w:sz w:val="24"/>
              </w:rPr>
              <w:t>pritaikymo</w:t>
            </w:r>
          </w:p>
          <w:p w14:paraId="40DBB0A2" w14:textId="77777777" w:rsidR="002501CF" w:rsidRDefault="002501CF">
            <w:pPr>
              <w:pStyle w:val="TableParagraph"/>
              <w:spacing w:line="253" w:lineRule="exact"/>
              <w:ind w:left="105"/>
              <w:rPr>
                <w:sz w:val="24"/>
              </w:rPr>
            </w:pPr>
            <w:r>
              <w:rPr>
                <w:sz w:val="24"/>
              </w:rPr>
              <w:t>galimybes,</w:t>
            </w:r>
            <w:r>
              <w:rPr>
                <w:spacing w:val="-3"/>
                <w:sz w:val="24"/>
              </w:rPr>
              <w:t xml:space="preserve"> </w:t>
            </w:r>
            <w:r>
              <w:rPr>
                <w:sz w:val="24"/>
              </w:rPr>
              <w:t>naudą</w:t>
            </w:r>
          </w:p>
          <w:p w14:paraId="151A603A" w14:textId="471420A6" w:rsidR="002501CF" w:rsidRDefault="002501CF" w:rsidP="00F704D6">
            <w:pPr>
              <w:pStyle w:val="TableParagraph"/>
              <w:spacing w:line="266" w:lineRule="exact"/>
              <w:ind w:left="105" w:right="279"/>
              <w:rPr>
                <w:sz w:val="24"/>
              </w:rPr>
            </w:pPr>
            <w:r>
              <w:rPr>
                <w:sz w:val="24"/>
              </w:rPr>
              <w:t>asmeniui,</w:t>
            </w:r>
            <w:r>
              <w:rPr>
                <w:spacing w:val="1"/>
                <w:sz w:val="24"/>
              </w:rPr>
              <w:t xml:space="preserve"> </w:t>
            </w:r>
            <w:r>
              <w:rPr>
                <w:sz w:val="24"/>
              </w:rPr>
              <w:t>kasdienei</w:t>
            </w:r>
            <w:r>
              <w:rPr>
                <w:spacing w:val="1"/>
                <w:sz w:val="24"/>
              </w:rPr>
              <w:t xml:space="preserve"> </w:t>
            </w:r>
            <w:r>
              <w:rPr>
                <w:sz w:val="24"/>
              </w:rPr>
              <w:t>aplinkai</w:t>
            </w:r>
            <w:r>
              <w:rPr>
                <w:spacing w:val="-15"/>
                <w:sz w:val="24"/>
              </w:rPr>
              <w:t xml:space="preserve"> </w:t>
            </w:r>
            <w:r>
              <w:rPr>
                <w:sz w:val="24"/>
              </w:rPr>
              <w:t>(D1.4).</w:t>
            </w:r>
          </w:p>
        </w:tc>
      </w:tr>
      <w:tr w:rsidR="002501CF" w14:paraId="151A605C" w14:textId="77777777" w:rsidTr="007429E0">
        <w:trPr>
          <w:trHeight w:val="1975"/>
        </w:trPr>
        <w:tc>
          <w:tcPr>
            <w:tcW w:w="1956" w:type="dxa"/>
            <w:shd w:val="clear" w:color="auto" w:fill="E1EED9"/>
          </w:tcPr>
          <w:p w14:paraId="5B8E48D0" w14:textId="77777777" w:rsidR="002501CF" w:rsidRDefault="002501CF">
            <w:pPr>
              <w:pStyle w:val="TableParagraph"/>
              <w:spacing w:line="245" w:lineRule="exact"/>
              <w:ind w:left="105"/>
              <w:rPr>
                <w:sz w:val="24"/>
              </w:rPr>
            </w:pPr>
            <w:r>
              <w:rPr>
                <w:sz w:val="24"/>
              </w:rPr>
              <w:t>Į(</w:t>
            </w:r>
            <w:proofErr w:type="spellStart"/>
            <w:r>
              <w:rPr>
                <w:sz w:val="24"/>
              </w:rPr>
              <w:t>si</w:t>
            </w:r>
            <w:proofErr w:type="spellEnd"/>
            <w:r>
              <w:rPr>
                <w:sz w:val="24"/>
              </w:rPr>
              <w:t>)vertina</w:t>
            </w:r>
          </w:p>
          <w:p w14:paraId="7C8C4467" w14:textId="77777777" w:rsidR="002501CF" w:rsidRDefault="002501CF">
            <w:pPr>
              <w:pStyle w:val="TableParagraph"/>
              <w:spacing w:line="245" w:lineRule="exact"/>
              <w:ind w:left="105"/>
              <w:rPr>
                <w:sz w:val="24"/>
              </w:rPr>
            </w:pPr>
            <w:r>
              <w:rPr>
                <w:sz w:val="24"/>
              </w:rPr>
              <w:t>procesus</w:t>
            </w:r>
          </w:p>
          <w:p w14:paraId="2C291263" w14:textId="77777777" w:rsidR="002501CF" w:rsidRDefault="002501CF">
            <w:pPr>
              <w:pStyle w:val="TableParagraph"/>
              <w:spacing w:line="245" w:lineRule="exact"/>
              <w:ind w:left="105"/>
              <w:rPr>
                <w:sz w:val="24"/>
              </w:rPr>
            </w:pPr>
            <w:r>
              <w:rPr>
                <w:sz w:val="24"/>
              </w:rPr>
              <w:t>rezultatui</w:t>
            </w:r>
          </w:p>
          <w:p w14:paraId="3EB33A41" w14:textId="77777777" w:rsidR="002501CF" w:rsidRDefault="002501CF">
            <w:pPr>
              <w:pStyle w:val="TableParagraph"/>
              <w:tabs>
                <w:tab w:val="left" w:pos="1654"/>
              </w:tabs>
              <w:spacing w:line="248" w:lineRule="exact"/>
              <w:ind w:left="105"/>
              <w:rPr>
                <w:sz w:val="24"/>
              </w:rPr>
            </w:pPr>
            <w:r>
              <w:rPr>
                <w:sz w:val="24"/>
              </w:rPr>
              <w:t>pasiekti,</w:t>
            </w:r>
            <w:r>
              <w:rPr>
                <w:sz w:val="24"/>
              </w:rPr>
              <w:tab/>
              <w:t>jų</w:t>
            </w:r>
          </w:p>
          <w:p w14:paraId="7CCEA4BA" w14:textId="77777777" w:rsidR="002501CF" w:rsidRDefault="002501CF">
            <w:pPr>
              <w:pStyle w:val="TableParagraph"/>
              <w:spacing w:line="248" w:lineRule="exact"/>
              <w:ind w:left="105"/>
              <w:rPr>
                <w:sz w:val="24"/>
              </w:rPr>
            </w:pPr>
            <w:r>
              <w:rPr>
                <w:sz w:val="24"/>
              </w:rPr>
              <w:t>kokybę,</w:t>
            </w:r>
          </w:p>
          <w:p w14:paraId="1E9280F6" w14:textId="77777777" w:rsidR="002501CF" w:rsidRDefault="002501CF">
            <w:pPr>
              <w:pStyle w:val="TableParagraph"/>
              <w:spacing w:line="245" w:lineRule="exact"/>
              <w:ind w:left="105"/>
              <w:rPr>
                <w:sz w:val="24"/>
              </w:rPr>
            </w:pPr>
            <w:r>
              <w:rPr>
                <w:sz w:val="24"/>
              </w:rPr>
              <w:t>formuluoja</w:t>
            </w:r>
          </w:p>
          <w:p w14:paraId="151A6057" w14:textId="756A2DEA" w:rsidR="002501CF" w:rsidRDefault="002501CF" w:rsidP="00D018FE">
            <w:pPr>
              <w:pStyle w:val="TableParagraph"/>
              <w:spacing w:line="243" w:lineRule="exact"/>
              <w:ind w:left="105"/>
              <w:rPr>
                <w:sz w:val="24"/>
              </w:rPr>
            </w:pPr>
            <w:r>
              <w:rPr>
                <w:sz w:val="24"/>
              </w:rPr>
              <w:t>išvadas</w:t>
            </w:r>
            <w:r>
              <w:rPr>
                <w:spacing w:val="-1"/>
                <w:sz w:val="24"/>
              </w:rPr>
              <w:t xml:space="preserve"> </w:t>
            </w:r>
            <w:r>
              <w:rPr>
                <w:sz w:val="24"/>
              </w:rPr>
              <w:t>(D2)</w:t>
            </w:r>
          </w:p>
        </w:tc>
        <w:tc>
          <w:tcPr>
            <w:tcW w:w="2200" w:type="dxa"/>
          </w:tcPr>
          <w:p w14:paraId="76EF22DE" w14:textId="77777777" w:rsidR="002501CF" w:rsidRDefault="002501CF">
            <w:pPr>
              <w:pStyle w:val="TableParagraph"/>
              <w:spacing w:line="245" w:lineRule="exact"/>
              <w:ind w:left="105"/>
              <w:rPr>
                <w:sz w:val="24"/>
              </w:rPr>
            </w:pPr>
            <w:r>
              <w:rPr>
                <w:sz w:val="24"/>
              </w:rPr>
              <w:t>Konsultuodamasis</w:t>
            </w:r>
          </w:p>
          <w:p w14:paraId="4F198932" w14:textId="77777777" w:rsidR="002501CF" w:rsidRDefault="002501CF">
            <w:pPr>
              <w:pStyle w:val="TableParagraph"/>
              <w:spacing w:line="245" w:lineRule="exact"/>
              <w:ind w:left="105"/>
              <w:rPr>
                <w:sz w:val="24"/>
              </w:rPr>
            </w:pPr>
            <w:r>
              <w:rPr>
                <w:sz w:val="24"/>
              </w:rPr>
              <w:t>įvardina</w:t>
            </w:r>
            <w:r>
              <w:rPr>
                <w:spacing w:val="-5"/>
                <w:sz w:val="24"/>
              </w:rPr>
              <w:t xml:space="preserve"> </w:t>
            </w:r>
            <w:r>
              <w:rPr>
                <w:sz w:val="24"/>
              </w:rPr>
              <w:t>procesą</w:t>
            </w:r>
          </w:p>
          <w:p w14:paraId="21B12865" w14:textId="77777777" w:rsidR="002501CF" w:rsidRDefault="002501CF">
            <w:pPr>
              <w:pStyle w:val="TableParagraph"/>
              <w:spacing w:line="245" w:lineRule="exact"/>
              <w:ind w:left="105"/>
              <w:rPr>
                <w:sz w:val="24"/>
              </w:rPr>
            </w:pPr>
            <w:r>
              <w:rPr>
                <w:sz w:val="24"/>
              </w:rPr>
              <w:t>rezultatui</w:t>
            </w:r>
            <w:r>
              <w:rPr>
                <w:spacing w:val="-5"/>
                <w:sz w:val="24"/>
              </w:rPr>
              <w:t xml:space="preserve"> </w:t>
            </w:r>
            <w:r>
              <w:rPr>
                <w:sz w:val="24"/>
              </w:rPr>
              <w:t>pasiekti</w:t>
            </w:r>
          </w:p>
          <w:p w14:paraId="151A6058" w14:textId="24676D61" w:rsidR="002501CF" w:rsidRDefault="002501CF" w:rsidP="0019595F">
            <w:pPr>
              <w:pStyle w:val="TableParagraph"/>
              <w:spacing w:line="248" w:lineRule="exact"/>
              <w:ind w:left="105"/>
              <w:rPr>
                <w:sz w:val="24"/>
              </w:rPr>
            </w:pPr>
            <w:r>
              <w:rPr>
                <w:sz w:val="24"/>
              </w:rPr>
              <w:t>(D2.1).</w:t>
            </w:r>
          </w:p>
        </w:tc>
        <w:tc>
          <w:tcPr>
            <w:tcW w:w="2026" w:type="dxa"/>
          </w:tcPr>
          <w:p w14:paraId="0EA31305" w14:textId="77777777" w:rsidR="002501CF" w:rsidRDefault="002501CF">
            <w:pPr>
              <w:pStyle w:val="TableParagraph"/>
              <w:spacing w:line="245" w:lineRule="exact"/>
              <w:ind w:left="106"/>
              <w:rPr>
                <w:sz w:val="24"/>
              </w:rPr>
            </w:pPr>
            <w:r>
              <w:rPr>
                <w:sz w:val="24"/>
              </w:rPr>
              <w:t>Įvardina</w:t>
            </w:r>
            <w:r>
              <w:rPr>
                <w:spacing w:val="-3"/>
                <w:sz w:val="24"/>
              </w:rPr>
              <w:t xml:space="preserve"> </w:t>
            </w:r>
            <w:r>
              <w:rPr>
                <w:sz w:val="24"/>
              </w:rPr>
              <w:t>bent</w:t>
            </w:r>
          </w:p>
          <w:p w14:paraId="211D617D" w14:textId="77777777" w:rsidR="002501CF" w:rsidRDefault="002501CF">
            <w:pPr>
              <w:pStyle w:val="TableParagraph"/>
              <w:spacing w:line="245" w:lineRule="exact"/>
              <w:ind w:left="106"/>
              <w:rPr>
                <w:sz w:val="24"/>
              </w:rPr>
            </w:pPr>
            <w:r>
              <w:rPr>
                <w:sz w:val="24"/>
              </w:rPr>
              <w:t>vieną</w:t>
            </w:r>
            <w:r>
              <w:rPr>
                <w:spacing w:val="-3"/>
                <w:sz w:val="24"/>
              </w:rPr>
              <w:t xml:space="preserve"> </w:t>
            </w:r>
            <w:r>
              <w:rPr>
                <w:sz w:val="24"/>
              </w:rPr>
              <w:t>procesą</w:t>
            </w:r>
          </w:p>
          <w:p w14:paraId="7F31B480" w14:textId="77777777" w:rsidR="002501CF" w:rsidRDefault="002501CF">
            <w:pPr>
              <w:pStyle w:val="TableParagraph"/>
              <w:spacing w:line="245" w:lineRule="exact"/>
              <w:ind w:left="106"/>
              <w:rPr>
                <w:sz w:val="24"/>
              </w:rPr>
            </w:pPr>
            <w:r>
              <w:rPr>
                <w:sz w:val="24"/>
              </w:rPr>
              <w:t>rezultatui</w:t>
            </w:r>
            <w:r>
              <w:rPr>
                <w:spacing w:val="-5"/>
                <w:sz w:val="24"/>
              </w:rPr>
              <w:t xml:space="preserve"> </w:t>
            </w:r>
            <w:r>
              <w:rPr>
                <w:sz w:val="24"/>
              </w:rPr>
              <w:t>pasiekti</w:t>
            </w:r>
          </w:p>
          <w:p w14:paraId="151A6059" w14:textId="30E68644" w:rsidR="002501CF" w:rsidRDefault="002501CF" w:rsidP="00CA3672">
            <w:pPr>
              <w:pStyle w:val="TableParagraph"/>
              <w:spacing w:line="248" w:lineRule="exact"/>
              <w:ind w:left="106"/>
              <w:rPr>
                <w:sz w:val="24"/>
              </w:rPr>
            </w:pPr>
            <w:r>
              <w:rPr>
                <w:sz w:val="24"/>
              </w:rPr>
              <w:t>(D2.2).</w:t>
            </w:r>
          </w:p>
        </w:tc>
        <w:tc>
          <w:tcPr>
            <w:tcW w:w="1936" w:type="dxa"/>
          </w:tcPr>
          <w:p w14:paraId="046990DA" w14:textId="77777777" w:rsidR="002501CF" w:rsidRDefault="002501CF">
            <w:pPr>
              <w:pStyle w:val="TableParagraph"/>
              <w:spacing w:line="245" w:lineRule="exact"/>
              <w:ind w:left="105"/>
              <w:rPr>
                <w:sz w:val="24"/>
              </w:rPr>
            </w:pPr>
            <w:r>
              <w:rPr>
                <w:sz w:val="24"/>
              </w:rPr>
              <w:t>Išvardina</w:t>
            </w:r>
          </w:p>
          <w:p w14:paraId="60E6BE68" w14:textId="77777777" w:rsidR="002501CF" w:rsidRDefault="002501CF">
            <w:pPr>
              <w:pStyle w:val="TableParagraph"/>
              <w:spacing w:line="245" w:lineRule="exact"/>
              <w:ind w:left="105"/>
              <w:rPr>
                <w:sz w:val="24"/>
              </w:rPr>
            </w:pPr>
            <w:r>
              <w:rPr>
                <w:sz w:val="24"/>
              </w:rPr>
              <w:t>procesus</w:t>
            </w:r>
          </w:p>
          <w:p w14:paraId="0F237300" w14:textId="77777777" w:rsidR="002501CF" w:rsidRDefault="002501CF">
            <w:pPr>
              <w:pStyle w:val="TableParagraph"/>
              <w:spacing w:line="245" w:lineRule="exact"/>
              <w:ind w:left="105"/>
              <w:rPr>
                <w:sz w:val="24"/>
              </w:rPr>
            </w:pPr>
            <w:r>
              <w:rPr>
                <w:sz w:val="24"/>
              </w:rPr>
              <w:t>rezultatui</w:t>
            </w:r>
            <w:r>
              <w:rPr>
                <w:spacing w:val="-5"/>
                <w:sz w:val="24"/>
              </w:rPr>
              <w:t xml:space="preserve"> </w:t>
            </w:r>
            <w:r>
              <w:rPr>
                <w:sz w:val="24"/>
              </w:rPr>
              <w:t>pasiekti</w:t>
            </w:r>
          </w:p>
          <w:p w14:paraId="151A605A" w14:textId="5DFF8AF5" w:rsidR="002501CF" w:rsidRDefault="002501CF" w:rsidP="00963DED">
            <w:pPr>
              <w:pStyle w:val="TableParagraph"/>
              <w:spacing w:line="248" w:lineRule="exact"/>
              <w:ind w:left="105"/>
              <w:rPr>
                <w:sz w:val="24"/>
              </w:rPr>
            </w:pPr>
            <w:r>
              <w:rPr>
                <w:sz w:val="24"/>
              </w:rPr>
              <w:t>(D2.3).</w:t>
            </w:r>
          </w:p>
        </w:tc>
        <w:tc>
          <w:tcPr>
            <w:tcW w:w="1936" w:type="dxa"/>
          </w:tcPr>
          <w:p w14:paraId="7A80C2FD" w14:textId="77777777" w:rsidR="002501CF" w:rsidRDefault="002501CF">
            <w:pPr>
              <w:pStyle w:val="TableParagraph"/>
              <w:spacing w:line="245" w:lineRule="exact"/>
              <w:ind w:left="105"/>
              <w:rPr>
                <w:sz w:val="24"/>
              </w:rPr>
            </w:pPr>
            <w:r>
              <w:rPr>
                <w:sz w:val="24"/>
              </w:rPr>
              <w:t>Įvertina</w:t>
            </w:r>
            <w:r>
              <w:rPr>
                <w:spacing w:val="-5"/>
                <w:sz w:val="24"/>
              </w:rPr>
              <w:t xml:space="preserve"> </w:t>
            </w:r>
            <w:r>
              <w:rPr>
                <w:sz w:val="24"/>
              </w:rPr>
              <w:t>procesus</w:t>
            </w:r>
          </w:p>
          <w:p w14:paraId="38C56CCE" w14:textId="77777777" w:rsidR="002501CF" w:rsidRDefault="002501CF">
            <w:pPr>
              <w:pStyle w:val="TableParagraph"/>
              <w:spacing w:line="245" w:lineRule="exact"/>
              <w:ind w:left="105"/>
              <w:rPr>
                <w:sz w:val="24"/>
              </w:rPr>
            </w:pPr>
            <w:r>
              <w:rPr>
                <w:sz w:val="24"/>
              </w:rPr>
              <w:t>rezultatui</w:t>
            </w:r>
          </w:p>
          <w:p w14:paraId="08EBEF49" w14:textId="77777777" w:rsidR="002501CF" w:rsidRDefault="002501CF">
            <w:pPr>
              <w:pStyle w:val="TableParagraph"/>
              <w:spacing w:line="245" w:lineRule="exact"/>
              <w:ind w:left="105"/>
              <w:rPr>
                <w:sz w:val="24"/>
              </w:rPr>
            </w:pPr>
            <w:r>
              <w:rPr>
                <w:sz w:val="24"/>
              </w:rPr>
              <w:t>pasiekti,</w:t>
            </w:r>
          </w:p>
          <w:p w14:paraId="5E476BD4" w14:textId="77777777" w:rsidR="002501CF" w:rsidRDefault="002501CF">
            <w:pPr>
              <w:pStyle w:val="TableParagraph"/>
              <w:spacing w:line="248" w:lineRule="exact"/>
              <w:ind w:left="105"/>
              <w:rPr>
                <w:sz w:val="24"/>
              </w:rPr>
            </w:pPr>
            <w:r>
              <w:rPr>
                <w:sz w:val="24"/>
              </w:rPr>
              <w:t>formuluoja</w:t>
            </w:r>
          </w:p>
          <w:p w14:paraId="151A605B" w14:textId="75009993" w:rsidR="002501CF" w:rsidRDefault="002501CF" w:rsidP="007429E0">
            <w:pPr>
              <w:pStyle w:val="TableParagraph"/>
              <w:spacing w:line="248" w:lineRule="exact"/>
              <w:ind w:left="105"/>
              <w:rPr>
                <w:sz w:val="24"/>
              </w:rPr>
            </w:pPr>
            <w:r>
              <w:rPr>
                <w:sz w:val="24"/>
              </w:rPr>
              <w:t>išvadas</w:t>
            </w:r>
            <w:r>
              <w:rPr>
                <w:spacing w:val="-1"/>
                <w:sz w:val="24"/>
              </w:rPr>
              <w:t xml:space="preserve"> </w:t>
            </w:r>
            <w:r>
              <w:rPr>
                <w:sz w:val="24"/>
              </w:rPr>
              <w:t>(D2.4).</w:t>
            </w:r>
          </w:p>
        </w:tc>
      </w:tr>
      <w:tr w:rsidR="00E32DA6" w14:paraId="151A6082" w14:textId="77777777">
        <w:trPr>
          <w:trHeight w:val="245"/>
        </w:trPr>
        <w:tc>
          <w:tcPr>
            <w:tcW w:w="10054" w:type="dxa"/>
            <w:gridSpan w:val="5"/>
          </w:tcPr>
          <w:p w14:paraId="151A6081" w14:textId="77777777" w:rsidR="00E32DA6" w:rsidRDefault="00D2140D">
            <w:pPr>
              <w:pStyle w:val="TableParagraph"/>
              <w:spacing w:line="225" w:lineRule="exact"/>
              <w:ind w:left="1532" w:right="1520"/>
              <w:jc w:val="center"/>
            </w:pPr>
            <w:r>
              <w:t>Pamoka</w:t>
            </w:r>
            <w:r>
              <w:rPr>
                <w:spacing w:val="-1"/>
              </w:rPr>
              <w:t xml:space="preserve"> </w:t>
            </w:r>
            <w:r>
              <w:t>„</w:t>
            </w:r>
            <w:r>
              <w:rPr>
                <w:b/>
              </w:rPr>
              <w:t>Vilnos</w:t>
            </w:r>
            <w:r>
              <w:rPr>
                <w:b/>
                <w:spacing w:val="-3"/>
              </w:rPr>
              <w:t xml:space="preserve"> </w:t>
            </w:r>
            <w:r>
              <w:rPr>
                <w:b/>
              </w:rPr>
              <w:t>vėlimas</w:t>
            </w:r>
            <w:r>
              <w:rPr>
                <w:b/>
                <w:spacing w:val="-3"/>
              </w:rPr>
              <w:t xml:space="preserve"> </w:t>
            </w:r>
            <w:r>
              <w:rPr>
                <w:b/>
              </w:rPr>
              <w:t>šlapiuoju būdu</w:t>
            </w:r>
            <w:r>
              <w:t>“</w:t>
            </w:r>
            <w:r>
              <w:rPr>
                <w:spacing w:val="-1"/>
              </w:rPr>
              <w:t xml:space="preserve"> </w:t>
            </w:r>
            <w:r>
              <w:t>3–4</w:t>
            </w:r>
            <w:r>
              <w:rPr>
                <w:spacing w:val="-3"/>
              </w:rPr>
              <w:t xml:space="preserve"> </w:t>
            </w:r>
            <w:r>
              <w:t>klasė</w:t>
            </w:r>
          </w:p>
        </w:tc>
      </w:tr>
      <w:tr w:rsidR="00E32DA6" w14:paraId="151A6089" w14:textId="77777777">
        <w:trPr>
          <w:trHeight w:val="485"/>
        </w:trPr>
        <w:tc>
          <w:tcPr>
            <w:tcW w:w="1956" w:type="dxa"/>
          </w:tcPr>
          <w:p w14:paraId="151A6083" w14:textId="77777777" w:rsidR="00E32DA6" w:rsidRDefault="00D2140D">
            <w:pPr>
              <w:pStyle w:val="TableParagraph"/>
              <w:spacing w:line="236" w:lineRule="exact"/>
              <w:ind w:left="335"/>
              <w:rPr>
                <w:b/>
              </w:rPr>
            </w:pPr>
            <w:r>
              <w:rPr>
                <w:b/>
              </w:rPr>
              <w:t>PASIEKIMŲ</w:t>
            </w:r>
          </w:p>
          <w:p w14:paraId="151A6084" w14:textId="77777777" w:rsidR="00E32DA6" w:rsidRDefault="00D2140D">
            <w:pPr>
              <w:pStyle w:val="TableParagraph"/>
              <w:spacing w:line="229" w:lineRule="exact"/>
              <w:ind w:left="245"/>
              <w:rPr>
                <w:b/>
              </w:rPr>
            </w:pPr>
            <w:r>
              <w:rPr>
                <w:b/>
              </w:rPr>
              <w:t>REZULTATAI</w:t>
            </w:r>
          </w:p>
        </w:tc>
        <w:tc>
          <w:tcPr>
            <w:tcW w:w="2200" w:type="dxa"/>
          </w:tcPr>
          <w:p w14:paraId="151A6085" w14:textId="77777777" w:rsidR="00E32DA6" w:rsidRDefault="00D2140D">
            <w:pPr>
              <w:pStyle w:val="TableParagraph"/>
              <w:spacing w:before="110"/>
              <w:ind w:left="245"/>
              <w:rPr>
                <w:b/>
              </w:rPr>
            </w:pPr>
            <w:r>
              <w:rPr>
                <w:b/>
              </w:rPr>
              <w:t>I</w:t>
            </w:r>
            <w:r>
              <w:rPr>
                <w:b/>
                <w:spacing w:val="-3"/>
              </w:rPr>
              <w:t xml:space="preserve"> </w:t>
            </w:r>
            <w:r>
              <w:rPr>
                <w:b/>
              </w:rPr>
              <w:t>lygis</w:t>
            </w:r>
            <w:r>
              <w:rPr>
                <w:b/>
                <w:spacing w:val="-3"/>
              </w:rPr>
              <w:t xml:space="preserve"> </w:t>
            </w:r>
            <w:r>
              <w:rPr>
                <w:b/>
              </w:rPr>
              <w:t>(</w:t>
            </w:r>
            <w:r>
              <w:t>slenkstinis</w:t>
            </w:r>
            <w:r>
              <w:rPr>
                <w:b/>
              </w:rPr>
              <w:t>)</w:t>
            </w:r>
          </w:p>
        </w:tc>
        <w:tc>
          <w:tcPr>
            <w:tcW w:w="2026" w:type="dxa"/>
          </w:tcPr>
          <w:p w14:paraId="151A6086" w14:textId="77777777" w:rsidR="00E32DA6" w:rsidRDefault="00D2140D">
            <w:pPr>
              <w:pStyle w:val="TableParagraph"/>
              <w:spacing w:line="240" w:lineRule="exact"/>
              <w:ind w:left="331" w:right="298" w:firstLine="355"/>
              <w:rPr>
                <w:b/>
              </w:rPr>
            </w:pPr>
            <w:r>
              <w:rPr>
                <w:b/>
              </w:rPr>
              <w:t>II lygis</w:t>
            </w:r>
            <w:r>
              <w:rPr>
                <w:b/>
                <w:spacing w:val="1"/>
              </w:rPr>
              <w:t xml:space="preserve"> </w:t>
            </w:r>
            <w:r>
              <w:rPr>
                <w:b/>
              </w:rPr>
              <w:t>(</w:t>
            </w:r>
            <w:r>
              <w:t>patenkinamas</w:t>
            </w:r>
            <w:r>
              <w:rPr>
                <w:b/>
              </w:rPr>
              <w:t>)</w:t>
            </w:r>
          </w:p>
        </w:tc>
        <w:tc>
          <w:tcPr>
            <w:tcW w:w="1936" w:type="dxa"/>
          </w:tcPr>
          <w:p w14:paraId="151A6087" w14:textId="77777777" w:rsidR="00E32DA6" w:rsidRDefault="00D2140D">
            <w:pPr>
              <w:pStyle w:val="TableParagraph"/>
              <w:spacing w:line="240" w:lineRule="exact"/>
              <w:ind w:left="395" w:right="364" w:firstLine="200"/>
              <w:rPr>
                <w:b/>
              </w:rPr>
            </w:pPr>
            <w:r>
              <w:rPr>
                <w:b/>
              </w:rPr>
              <w:t>III lygis</w:t>
            </w:r>
            <w:r>
              <w:rPr>
                <w:b/>
                <w:spacing w:val="1"/>
              </w:rPr>
              <w:t xml:space="preserve"> </w:t>
            </w:r>
            <w:r>
              <w:rPr>
                <w:b/>
              </w:rPr>
              <w:t>(</w:t>
            </w:r>
            <w:r>
              <w:t>pagrindinis</w:t>
            </w:r>
            <w:r>
              <w:rPr>
                <w:b/>
              </w:rPr>
              <w:t>)</w:t>
            </w:r>
          </w:p>
        </w:tc>
        <w:tc>
          <w:tcPr>
            <w:tcW w:w="1936" w:type="dxa"/>
          </w:tcPr>
          <w:p w14:paraId="151A6088" w14:textId="77777777" w:rsidR="00E32DA6" w:rsidRDefault="00D2140D">
            <w:pPr>
              <w:pStyle w:val="TableParagraph"/>
              <w:spacing w:line="240" w:lineRule="exact"/>
              <w:ind w:left="340" w:right="309" w:firstLine="260"/>
              <w:rPr>
                <w:b/>
              </w:rPr>
            </w:pPr>
            <w:r>
              <w:rPr>
                <w:b/>
              </w:rPr>
              <w:t>IV lygis</w:t>
            </w:r>
            <w:r>
              <w:rPr>
                <w:b/>
                <w:spacing w:val="1"/>
              </w:rPr>
              <w:t xml:space="preserve"> </w:t>
            </w:r>
            <w:r>
              <w:rPr>
                <w:b/>
              </w:rPr>
              <w:t>(</w:t>
            </w:r>
            <w:r>
              <w:t>aukštesnysis</w:t>
            </w:r>
            <w:r>
              <w:rPr>
                <w:b/>
              </w:rPr>
              <w:t>)</w:t>
            </w:r>
          </w:p>
        </w:tc>
      </w:tr>
      <w:tr w:rsidR="00E32DA6" w14:paraId="151A608B" w14:textId="77777777">
        <w:trPr>
          <w:trHeight w:val="284"/>
        </w:trPr>
        <w:tc>
          <w:tcPr>
            <w:tcW w:w="10054" w:type="dxa"/>
            <w:gridSpan w:val="5"/>
            <w:shd w:val="clear" w:color="auto" w:fill="E1EED9"/>
          </w:tcPr>
          <w:p w14:paraId="151A608A" w14:textId="77777777" w:rsidR="00E32DA6" w:rsidRDefault="00D2140D">
            <w:pPr>
              <w:pStyle w:val="TableParagraph"/>
              <w:spacing w:line="243" w:lineRule="exact"/>
              <w:ind w:left="105"/>
              <w:rPr>
                <w:b/>
              </w:rPr>
            </w:pPr>
            <w:r>
              <w:rPr>
                <w:b/>
              </w:rPr>
              <w:t>D.</w:t>
            </w:r>
            <w:r>
              <w:rPr>
                <w:b/>
                <w:spacing w:val="-3"/>
              </w:rPr>
              <w:t xml:space="preserve"> </w:t>
            </w:r>
            <w:r>
              <w:rPr>
                <w:b/>
              </w:rPr>
              <w:t>Rezultato</w:t>
            </w:r>
            <w:r>
              <w:rPr>
                <w:b/>
                <w:spacing w:val="-2"/>
              </w:rPr>
              <w:t xml:space="preserve"> </w:t>
            </w:r>
            <w:r>
              <w:rPr>
                <w:b/>
              </w:rPr>
              <w:t>į(</w:t>
            </w:r>
            <w:proofErr w:type="spellStart"/>
            <w:r>
              <w:rPr>
                <w:b/>
              </w:rPr>
              <w:t>si</w:t>
            </w:r>
            <w:proofErr w:type="spellEnd"/>
            <w:r>
              <w:rPr>
                <w:b/>
              </w:rPr>
              <w:t>)vertinimas</w:t>
            </w:r>
            <w:r>
              <w:rPr>
                <w:b/>
                <w:spacing w:val="-3"/>
              </w:rPr>
              <w:t xml:space="preserve"> </w:t>
            </w:r>
            <w:r>
              <w:rPr>
                <w:b/>
              </w:rPr>
              <w:t>ir</w:t>
            </w:r>
            <w:r>
              <w:rPr>
                <w:b/>
                <w:spacing w:val="-5"/>
              </w:rPr>
              <w:t xml:space="preserve"> </w:t>
            </w:r>
            <w:r>
              <w:rPr>
                <w:b/>
              </w:rPr>
              <w:t>pristatymas.</w:t>
            </w:r>
          </w:p>
        </w:tc>
      </w:tr>
      <w:tr w:rsidR="002501CF" w14:paraId="151A6091" w14:textId="77777777" w:rsidTr="002501CF">
        <w:trPr>
          <w:trHeight w:val="2514"/>
        </w:trPr>
        <w:tc>
          <w:tcPr>
            <w:tcW w:w="1956" w:type="dxa"/>
            <w:shd w:val="clear" w:color="auto" w:fill="E1EED9"/>
          </w:tcPr>
          <w:p w14:paraId="04DD390E" w14:textId="77777777" w:rsidR="002501CF" w:rsidRDefault="002501CF">
            <w:pPr>
              <w:pStyle w:val="TableParagraph"/>
              <w:spacing w:line="247" w:lineRule="exact"/>
              <w:ind w:left="105"/>
              <w:rPr>
                <w:sz w:val="24"/>
              </w:rPr>
            </w:pPr>
            <w:r>
              <w:rPr>
                <w:sz w:val="24"/>
              </w:rPr>
              <w:t>Į(</w:t>
            </w:r>
            <w:proofErr w:type="spellStart"/>
            <w:r>
              <w:rPr>
                <w:sz w:val="24"/>
              </w:rPr>
              <w:t>si</w:t>
            </w:r>
            <w:proofErr w:type="spellEnd"/>
            <w:r>
              <w:rPr>
                <w:sz w:val="24"/>
              </w:rPr>
              <w:t>)vertina</w:t>
            </w:r>
          </w:p>
          <w:p w14:paraId="35E281CA" w14:textId="77777777" w:rsidR="002501CF" w:rsidRDefault="002501CF">
            <w:pPr>
              <w:pStyle w:val="TableParagraph"/>
              <w:spacing w:line="248" w:lineRule="exact"/>
              <w:ind w:left="105"/>
              <w:rPr>
                <w:sz w:val="24"/>
              </w:rPr>
            </w:pPr>
            <w:r>
              <w:rPr>
                <w:sz w:val="24"/>
              </w:rPr>
              <w:t>galutinį</w:t>
            </w:r>
            <w:r>
              <w:rPr>
                <w:spacing w:val="-6"/>
                <w:sz w:val="24"/>
              </w:rPr>
              <w:t xml:space="preserve"> </w:t>
            </w:r>
            <w:r>
              <w:rPr>
                <w:sz w:val="24"/>
              </w:rPr>
              <w:t>rezultatą,</w:t>
            </w:r>
          </w:p>
          <w:p w14:paraId="4D99E299" w14:textId="77777777" w:rsidR="002501CF" w:rsidRDefault="002501CF">
            <w:pPr>
              <w:pStyle w:val="TableParagraph"/>
              <w:spacing w:line="248" w:lineRule="exact"/>
              <w:ind w:left="105"/>
              <w:rPr>
                <w:sz w:val="24"/>
              </w:rPr>
            </w:pPr>
            <w:r>
              <w:rPr>
                <w:sz w:val="24"/>
              </w:rPr>
              <w:t>sąnaudas,</w:t>
            </w:r>
            <w:r>
              <w:rPr>
                <w:spacing w:val="-5"/>
                <w:sz w:val="24"/>
              </w:rPr>
              <w:t xml:space="preserve"> </w:t>
            </w:r>
            <w:r>
              <w:rPr>
                <w:sz w:val="24"/>
              </w:rPr>
              <w:t>vertę,</w:t>
            </w:r>
          </w:p>
          <w:p w14:paraId="2396D49C" w14:textId="77777777" w:rsidR="002501CF" w:rsidRDefault="002501CF">
            <w:pPr>
              <w:pStyle w:val="TableParagraph"/>
              <w:spacing w:line="245" w:lineRule="exact"/>
              <w:ind w:left="105"/>
              <w:rPr>
                <w:sz w:val="24"/>
              </w:rPr>
            </w:pPr>
            <w:r>
              <w:rPr>
                <w:sz w:val="24"/>
              </w:rPr>
              <w:t>naudą,</w:t>
            </w:r>
          </w:p>
          <w:p w14:paraId="151A608C" w14:textId="6C673405" w:rsidR="002501CF" w:rsidRDefault="002501CF" w:rsidP="007B0E06">
            <w:pPr>
              <w:pStyle w:val="TableParagraph"/>
              <w:spacing w:line="266" w:lineRule="exact"/>
              <w:ind w:left="105" w:right="325"/>
              <w:rPr>
                <w:sz w:val="24"/>
              </w:rPr>
            </w:pPr>
            <w:r>
              <w:rPr>
                <w:sz w:val="24"/>
              </w:rPr>
              <w:t>pritaikymo</w:t>
            </w:r>
            <w:r>
              <w:rPr>
                <w:spacing w:val="1"/>
                <w:sz w:val="24"/>
              </w:rPr>
              <w:t xml:space="preserve"> </w:t>
            </w:r>
            <w:r>
              <w:rPr>
                <w:sz w:val="24"/>
              </w:rPr>
              <w:t>galimybes</w:t>
            </w:r>
            <w:r>
              <w:rPr>
                <w:spacing w:val="-14"/>
                <w:sz w:val="24"/>
              </w:rPr>
              <w:t xml:space="preserve"> </w:t>
            </w:r>
            <w:r>
              <w:rPr>
                <w:sz w:val="24"/>
              </w:rPr>
              <w:t>(D1)</w:t>
            </w:r>
          </w:p>
        </w:tc>
        <w:tc>
          <w:tcPr>
            <w:tcW w:w="2200" w:type="dxa"/>
          </w:tcPr>
          <w:p w14:paraId="1BEA14C3" w14:textId="77777777" w:rsidR="002501CF" w:rsidRDefault="002501CF">
            <w:pPr>
              <w:pStyle w:val="TableParagraph"/>
              <w:spacing w:line="247" w:lineRule="exact"/>
              <w:ind w:left="105"/>
              <w:rPr>
                <w:sz w:val="24"/>
              </w:rPr>
            </w:pPr>
            <w:r>
              <w:rPr>
                <w:sz w:val="24"/>
              </w:rPr>
              <w:t>Konsultuodamasis</w:t>
            </w:r>
          </w:p>
          <w:p w14:paraId="7E2B370E" w14:textId="77777777" w:rsidR="002501CF" w:rsidRDefault="002501CF">
            <w:pPr>
              <w:pStyle w:val="TableParagraph"/>
              <w:spacing w:line="248" w:lineRule="exact"/>
              <w:ind w:left="105"/>
              <w:rPr>
                <w:sz w:val="24"/>
              </w:rPr>
            </w:pPr>
            <w:r>
              <w:rPr>
                <w:sz w:val="24"/>
              </w:rPr>
              <w:t>pasako</w:t>
            </w:r>
            <w:r>
              <w:rPr>
                <w:spacing w:val="-3"/>
                <w:sz w:val="24"/>
              </w:rPr>
              <w:t xml:space="preserve"> </w:t>
            </w:r>
            <w:r>
              <w:rPr>
                <w:sz w:val="24"/>
              </w:rPr>
              <w:t>rezultatą,</w:t>
            </w:r>
            <w:r>
              <w:rPr>
                <w:spacing w:val="-3"/>
                <w:sz w:val="24"/>
              </w:rPr>
              <w:t xml:space="preserve"> </w:t>
            </w:r>
            <w:r>
              <w:rPr>
                <w:sz w:val="24"/>
              </w:rPr>
              <w:t>jo</w:t>
            </w:r>
          </w:p>
          <w:p w14:paraId="5AEC1975" w14:textId="77777777" w:rsidR="002501CF" w:rsidRDefault="002501CF">
            <w:pPr>
              <w:pStyle w:val="TableParagraph"/>
              <w:spacing w:line="248" w:lineRule="exact"/>
              <w:ind w:left="105"/>
              <w:rPr>
                <w:sz w:val="24"/>
              </w:rPr>
            </w:pPr>
            <w:r>
              <w:rPr>
                <w:sz w:val="24"/>
              </w:rPr>
              <w:t>naudą</w:t>
            </w:r>
            <w:r>
              <w:rPr>
                <w:spacing w:val="-5"/>
                <w:sz w:val="24"/>
              </w:rPr>
              <w:t xml:space="preserve"> </w:t>
            </w:r>
            <w:r>
              <w:rPr>
                <w:sz w:val="24"/>
              </w:rPr>
              <w:t>asmeniui,</w:t>
            </w:r>
          </w:p>
          <w:p w14:paraId="2E9983A2" w14:textId="77777777" w:rsidR="002501CF" w:rsidRDefault="002501CF">
            <w:pPr>
              <w:pStyle w:val="TableParagraph"/>
              <w:spacing w:line="245" w:lineRule="exact"/>
              <w:ind w:left="105"/>
              <w:rPr>
                <w:sz w:val="24"/>
              </w:rPr>
            </w:pPr>
            <w:r>
              <w:rPr>
                <w:sz w:val="24"/>
              </w:rPr>
              <w:t>artimai</w:t>
            </w:r>
            <w:r>
              <w:rPr>
                <w:spacing w:val="-4"/>
                <w:sz w:val="24"/>
              </w:rPr>
              <w:t xml:space="preserve"> </w:t>
            </w:r>
            <w:r>
              <w:rPr>
                <w:sz w:val="24"/>
              </w:rPr>
              <w:t>aplinkai</w:t>
            </w:r>
          </w:p>
          <w:p w14:paraId="151A608D" w14:textId="525BA76E" w:rsidR="002501CF" w:rsidRDefault="002501CF" w:rsidP="0072004C">
            <w:pPr>
              <w:pStyle w:val="TableParagraph"/>
              <w:spacing w:line="265" w:lineRule="exact"/>
              <w:ind w:left="105"/>
              <w:rPr>
                <w:sz w:val="24"/>
              </w:rPr>
            </w:pPr>
            <w:r>
              <w:rPr>
                <w:sz w:val="24"/>
              </w:rPr>
              <w:t>(D1.1).</w:t>
            </w:r>
          </w:p>
        </w:tc>
        <w:tc>
          <w:tcPr>
            <w:tcW w:w="2026" w:type="dxa"/>
          </w:tcPr>
          <w:p w14:paraId="7B0CCDBE" w14:textId="77777777" w:rsidR="002501CF" w:rsidRDefault="002501CF">
            <w:pPr>
              <w:pStyle w:val="TableParagraph"/>
              <w:spacing w:line="247" w:lineRule="exact"/>
              <w:ind w:left="106"/>
              <w:rPr>
                <w:sz w:val="24"/>
              </w:rPr>
            </w:pPr>
            <w:r>
              <w:rPr>
                <w:sz w:val="24"/>
              </w:rPr>
              <w:t>Nusako</w:t>
            </w:r>
            <w:r>
              <w:rPr>
                <w:spacing w:val="-4"/>
                <w:sz w:val="24"/>
              </w:rPr>
              <w:t xml:space="preserve"> </w:t>
            </w:r>
            <w:r>
              <w:rPr>
                <w:sz w:val="24"/>
              </w:rPr>
              <w:t>apvelto</w:t>
            </w:r>
          </w:p>
          <w:p w14:paraId="353DDFCB" w14:textId="77777777" w:rsidR="002501CF" w:rsidRDefault="002501CF">
            <w:pPr>
              <w:pStyle w:val="TableParagraph"/>
              <w:spacing w:line="248" w:lineRule="exact"/>
              <w:ind w:left="106"/>
              <w:rPr>
                <w:sz w:val="24"/>
              </w:rPr>
            </w:pPr>
            <w:r>
              <w:rPr>
                <w:sz w:val="24"/>
              </w:rPr>
              <w:t>vilna</w:t>
            </w:r>
            <w:r>
              <w:rPr>
                <w:spacing w:val="-4"/>
                <w:sz w:val="24"/>
              </w:rPr>
              <w:t xml:space="preserve"> </w:t>
            </w:r>
            <w:r>
              <w:rPr>
                <w:sz w:val="24"/>
              </w:rPr>
              <w:t>muilo</w:t>
            </w:r>
            <w:r>
              <w:rPr>
                <w:spacing w:val="-1"/>
                <w:sz w:val="24"/>
              </w:rPr>
              <w:t xml:space="preserve"> </w:t>
            </w:r>
            <w:r>
              <w:rPr>
                <w:sz w:val="24"/>
              </w:rPr>
              <w:t>naudą</w:t>
            </w:r>
          </w:p>
          <w:p w14:paraId="21BF4CA2" w14:textId="77777777" w:rsidR="002501CF" w:rsidRDefault="002501CF">
            <w:pPr>
              <w:pStyle w:val="TableParagraph"/>
              <w:spacing w:line="248" w:lineRule="exact"/>
              <w:ind w:left="106"/>
              <w:rPr>
                <w:sz w:val="24"/>
              </w:rPr>
            </w:pPr>
            <w:r>
              <w:rPr>
                <w:sz w:val="24"/>
              </w:rPr>
              <w:t>asmeniui,</w:t>
            </w:r>
            <w:r>
              <w:rPr>
                <w:spacing w:val="-3"/>
                <w:sz w:val="24"/>
              </w:rPr>
              <w:t xml:space="preserve"> </w:t>
            </w:r>
            <w:r>
              <w:rPr>
                <w:sz w:val="24"/>
              </w:rPr>
              <w:t>artimai</w:t>
            </w:r>
          </w:p>
          <w:p w14:paraId="42EBAD2E" w14:textId="77777777" w:rsidR="002501CF" w:rsidRDefault="002501CF">
            <w:pPr>
              <w:pStyle w:val="TableParagraph"/>
              <w:spacing w:line="245" w:lineRule="exact"/>
              <w:ind w:left="106"/>
              <w:rPr>
                <w:sz w:val="24"/>
              </w:rPr>
            </w:pPr>
            <w:r>
              <w:rPr>
                <w:sz w:val="24"/>
              </w:rPr>
              <w:t>aplinkai,</w:t>
            </w:r>
          </w:p>
          <w:p w14:paraId="151A608E" w14:textId="665F9EBE" w:rsidR="002501CF" w:rsidRDefault="002501CF" w:rsidP="00C819CD">
            <w:pPr>
              <w:pStyle w:val="TableParagraph"/>
              <w:spacing w:line="266" w:lineRule="exact"/>
              <w:ind w:left="106" w:right="154"/>
              <w:rPr>
                <w:sz w:val="24"/>
              </w:rPr>
            </w:pPr>
            <w:r>
              <w:rPr>
                <w:sz w:val="24"/>
              </w:rPr>
              <w:t>pritaikymo</w:t>
            </w:r>
            <w:r>
              <w:rPr>
                <w:spacing w:val="1"/>
                <w:sz w:val="24"/>
              </w:rPr>
              <w:t xml:space="preserve"> </w:t>
            </w:r>
            <w:r>
              <w:rPr>
                <w:sz w:val="24"/>
              </w:rPr>
              <w:t>galimybes</w:t>
            </w:r>
            <w:r>
              <w:rPr>
                <w:spacing w:val="-14"/>
                <w:sz w:val="24"/>
              </w:rPr>
              <w:t xml:space="preserve"> </w:t>
            </w:r>
            <w:r>
              <w:rPr>
                <w:sz w:val="24"/>
              </w:rPr>
              <w:t>(D1.2).</w:t>
            </w:r>
          </w:p>
        </w:tc>
        <w:tc>
          <w:tcPr>
            <w:tcW w:w="1936" w:type="dxa"/>
          </w:tcPr>
          <w:p w14:paraId="32799583" w14:textId="77777777" w:rsidR="002501CF" w:rsidRDefault="002501CF">
            <w:pPr>
              <w:pStyle w:val="TableParagraph"/>
              <w:spacing w:line="247" w:lineRule="exact"/>
              <w:ind w:left="105"/>
              <w:rPr>
                <w:sz w:val="24"/>
              </w:rPr>
            </w:pPr>
            <w:r>
              <w:rPr>
                <w:sz w:val="24"/>
              </w:rPr>
              <w:t>Į(</w:t>
            </w:r>
            <w:proofErr w:type="spellStart"/>
            <w:r>
              <w:rPr>
                <w:sz w:val="24"/>
              </w:rPr>
              <w:t>si</w:t>
            </w:r>
            <w:proofErr w:type="spellEnd"/>
            <w:r>
              <w:rPr>
                <w:sz w:val="24"/>
              </w:rPr>
              <w:t>)vertina</w:t>
            </w:r>
          </w:p>
          <w:p w14:paraId="7D69A305" w14:textId="77777777" w:rsidR="002501CF" w:rsidRDefault="002501CF">
            <w:pPr>
              <w:pStyle w:val="TableParagraph"/>
              <w:spacing w:line="248" w:lineRule="exact"/>
              <w:ind w:left="105"/>
              <w:rPr>
                <w:sz w:val="24"/>
              </w:rPr>
            </w:pPr>
            <w:r>
              <w:rPr>
                <w:sz w:val="24"/>
              </w:rPr>
              <w:t>rezultatą,</w:t>
            </w:r>
          </w:p>
          <w:p w14:paraId="589FEE40" w14:textId="77777777" w:rsidR="002501CF" w:rsidRDefault="002501CF">
            <w:pPr>
              <w:pStyle w:val="TableParagraph"/>
              <w:spacing w:line="248" w:lineRule="exact"/>
              <w:ind w:left="105"/>
              <w:rPr>
                <w:sz w:val="24"/>
              </w:rPr>
            </w:pPr>
            <w:r>
              <w:rPr>
                <w:sz w:val="24"/>
              </w:rPr>
              <w:t>sąnaudas,</w:t>
            </w:r>
            <w:r>
              <w:rPr>
                <w:spacing w:val="-5"/>
                <w:sz w:val="24"/>
              </w:rPr>
              <w:t xml:space="preserve"> </w:t>
            </w:r>
            <w:r>
              <w:rPr>
                <w:sz w:val="24"/>
              </w:rPr>
              <w:t>vertę,</w:t>
            </w:r>
          </w:p>
          <w:p w14:paraId="0A83FBC6" w14:textId="77777777" w:rsidR="002501CF" w:rsidRDefault="002501CF">
            <w:pPr>
              <w:pStyle w:val="TableParagraph"/>
              <w:spacing w:line="245" w:lineRule="exact"/>
              <w:ind w:left="105"/>
              <w:rPr>
                <w:sz w:val="24"/>
              </w:rPr>
            </w:pPr>
            <w:r>
              <w:rPr>
                <w:sz w:val="24"/>
              </w:rPr>
              <w:t>pritaikymo</w:t>
            </w:r>
          </w:p>
          <w:p w14:paraId="045E8B56" w14:textId="77777777" w:rsidR="002501CF" w:rsidRDefault="002501CF">
            <w:pPr>
              <w:pStyle w:val="TableParagraph"/>
              <w:spacing w:line="260" w:lineRule="exact"/>
              <w:ind w:left="105"/>
              <w:rPr>
                <w:sz w:val="24"/>
              </w:rPr>
            </w:pPr>
            <w:r>
              <w:rPr>
                <w:sz w:val="24"/>
              </w:rPr>
              <w:t>galimybes,</w:t>
            </w:r>
            <w:r>
              <w:rPr>
                <w:spacing w:val="-3"/>
                <w:sz w:val="24"/>
              </w:rPr>
              <w:t xml:space="preserve"> </w:t>
            </w:r>
            <w:r>
              <w:rPr>
                <w:sz w:val="24"/>
              </w:rPr>
              <w:t>naudą</w:t>
            </w:r>
          </w:p>
          <w:p w14:paraId="3A1422C2" w14:textId="77777777" w:rsidR="002501CF" w:rsidRDefault="002501CF">
            <w:pPr>
              <w:pStyle w:val="TableParagraph"/>
              <w:spacing w:line="250" w:lineRule="exact"/>
              <w:ind w:left="105"/>
              <w:rPr>
                <w:sz w:val="24"/>
              </w:rPr>
            </w:pPr>
            <w:r>
              <w:rPr>
                <w:sz w:val="24"/>
              </w:rPr>
              <w:t>asmeniui,</w:t>
            </w:r>
          </w:p>
          <w:p w14:paraId="31862F04" w14:textId="77777777" w:rsidR="002501CF" w:rsidRDefault="002501CF">
            <w:pPr>
              <w:pStyle w:val="TableParagraph"/>
              <w:spacing w:line="243" w:lineRule="exact"/>
              <w:ind w:left="105"/>
              <w:rPr>
                <w:sz w:val="24"/>
              </w:rPr>
            </w:pPr>
            <w:r>
              <w:rPr>
                <w:sz w:val="24"/>
              </w:rPr>
              <w:t>kasdienei</w:t>
            </w:r>
          </w:p>
          <w:p w14:paraId="151A608F" w14:textId="03C66B52" w:rsidR="002501CF" w:rsidRDefault="002501CF" w:rsidP="006B3D85">
            <w:pPr>
              <w:pStyle w:val="TableParagraph"/>
              <w:spacing w:line="248" w:lineRule="exact"/>
              <w:ind w:left="105"/>
              <w:rPr>
                <w:sz w:val="24"/>
              </w:rPr>
            </w:pPr>
            <w:r>
              <w:rPr>
                <w:sz w:val="24"/>
              </w:rPr>
              <w:t>aplinkai</w:t>
            </w:r>
            <w:r>
              <w:rPr>
                <w:spacing w:val="-2"/>
                <w:sz w:val="24"/>
              </w:rPr>
              <w:t xml:space="preserve"> </w:t>
            </w:r>
            <w:r>
              <w:rPr>
                <w:sz w:val="24"/>
              </w:rPr>
              <w:t>(D1.3).</w:t>
            </w:r>
          </w:p>
        </w:tc>
        <w:tc>
          <w:tcPr>
            <w:tcW w:w="1936" w:type="dxa"/>
          </w:tcPr>
          <w:p w14:paraId="07DAD78B" w14:textId="77777777" w:rsidR="002501CF" w:rsidRDefault="002501CF">
            <w:pPr>
              <w:pStyle w:val="TableParagraph"/>
              <w:spacing w:line="247" w:lineRule="exact"/>
              <w:ind w:left="105"/>
              <w:rPr>
                <w:sz w:val="24"/>
              </w:rPr>
            </w:pPr>
            <w:r>
              <w:rPr>
                <w:sz w:val="24"/>
              </w:rPr>
              <w:t>Į(</w:t>
            </w:r>
            <w:proofErr w:type="spellStart"/>
            <w:r>
              <w:rPr>
                <w:sz w:val="24"/>
              </w:rPr>
              <w:t>si</w:t>
            </w:r>
            <w:proofErr w:type="spellEnd"/>
            <w:r>
              <w:rPr>
                <w:sz w:val="24"/>
              </w:rPr>
              <w:t>)vertina</w:t>
            </w:r>
          </w:p>
          <w:p w14:paraId="718BB1E1" w14:textId="77777777" w:rsidR="002501CF" w:rsidRDefault="002501CF">
            <w:pPr>
              <w:pStyle w:val="TableParagraph"/>
              <w:spacing w:line="248" w:lineRule="exact"/>
              <w:ind w:left="105"/>
              <w:rPr>
                <w:sz w:val="24"/>
              </w:rPr>
            </w:pPr>
            <w:r>
              <w:rPr>
                <w:sz w:val="24"/>
              </w:rPr>
              <w:t>rezultatą,</w:t>
            </w:r>
          </w:p>
          <w:p w14:paraId="17340265" w14:textId="77777777" w:rsidR="002501CF" w:rsidRDefault="002501CF">
            <w:pPr>
              <w:pStyle w:val="TableParagraph"/>
              <w:spacing w:line="248" w:lineRule="exact"/>
              <w:ind w:left="105"/>
              <w:rPr>
                <w:sz w:val="24"/>
              </w:rPr>
            </w:pPr>
            <w:r>
              <w:rPr>
                <w:sz w:val="24"/>
              </w:rPr>
              <w:t>sąnaudas,</w:t>
            </w:r>
            <w:r>
              <w:rPr>
                <w:spacing w:val="-5"/>
                <w:sz w:val="24"/>
              </w:rPr>
              <w:t xml:space="preserve"> </w:t>
            </w:r>
            <w:r>
              <w:rPr>
                <w:sz w:val="24"/>
              </w:rPr>
              <w:t>vertę,</w:t>
            </w:r>
          </w:p>
          <w:p w14:paraId="414CA7B2" w14:textId="77777777" w:rsidR="002501CF" w:rsidRDefault="002501CF">
            <w:pPr>
              <w:pStyle w:val="TableParagraph"/>
              <w:spacing w:line="245" w:lineRule="exact"/>
              <w:ind w:left="105"/>
              <w:rPr>
                <w:sz w:val="24"/>
              </w:rPr>
            </w:pPr>
            <w:r>
              <w:rPr>
                <w:sz w:val="24"/>
              </w:rPr>
              <w:t>nurodo</w:t>
            </w:r>
            <w:r>
              <w:rPr>
                <w:spacing w:val="-3"/>
                <w:sz w:val="24"/>
              </w:rPr>
              <w:t xml:space="preserve"> </w:t>
            </w:r>
            <w:r>
              <w:rPr>
                <w:sz w:val="24"/>
              </w:rPr>
              <w:t>kelias</w:t>
            </w:r>
            <w:r>
              <w:rPr>
                <w:spacing w:val="-3"/>
                <w:sz w:val="24"/>
              </w:rPr>
              <w:t xml:space="preserve"> </w:t>
            </w:r>
            <w:r>
              <w:rPr>
                <w:sz w:val="24"/>
              </w:rPr>
              <w:t>jo</w:t>
            </w:r>
          </w:p>
          <w:p w14:paraId="34CA2AB0" w14:textId="77777777" w:rsidR="002501CF" w:rsidRDefault="002501CF">
            <w:pPr>
              <w:pStyle w:val="TableParagraph"/>
              <w:spacing w:line="266" w:lineRule="exact"/>
              <w:ind w:left="105" w:right="528"/>
              <w:rPr>
                <w:sz w:val="24"/>
              </w:rPr>
            </w:pPr>
            <w:r>
              <w:rPr>
                <w:spacing w:val="-1"/>
                <w:sz w:val="24"/>
              </w:rPr>
              <w:t xml:space="preserve">naudojimo </w:t>
            </w:r>
            <w:r>
              <w:rPr>
                <w:sz w:val="24"/>
              </w:rPr>
              <w:t>ar</w:t>
            </w:r>
            <w:r>
              <w:rPr>
                <w:spacing w:val="-57"/>
                <w:sz w:val="24"/>
              </w:rPr>
              <w:t xml:space="preserve"> </w:t>
            </w:r>
            <w:r>
              <w:rPr>
                <w:sz w:val="24"/>
              </w:rPr>
              <w:t>taikymo</w:t>
            </w:r>
          </w:p>
          <w:p w14:paraId="4AD45F4E" w14:textId="77777777" w:rsidR="002501CF" w:rsidRDefault="002501CF">
            <w:pPr>
              <w:pStyle w:val="TableParagraph"/>
              <w:spacing w:line="243" w:lineRule="exact"/>
              <w:ind w:left="105"/>
              <w:rPr>
                <w:sz w:val="24"/>
              </w:rPr>
            </w:pPr>
            <w:r>
              <w:rPr>
                <w:sz w:val="24"/>
              </w:rPr>
              <w:t>galimybes,</w:t>
            </w:r>
            <w:r>
              <w:rPr>
                <w:spacing w:val="-3"/>
                <w:sz w:val="24"/>
              </w:rPr>
              <w:t xml:space="preserve"> </w:t>
            </w:r>
            <w:r>
              <w:rPr>
                <w:sz w:val="24"/>
              </w:rPr>
              <w:t>naudą</w:t>
            </w:r>
          </w:p>
          <w:p w14:paraId="5059041C" w14:textId="77777777" w:rsidR="002501CF" w:rsidRDefault="002501CF">
            <w:pPr>
              <w:pStyle w:val="TableParagraph"/>
              <w:spacing w:line="248" w:lineRule="exact"/>
              <w:ind w:left="105"/>
              <w:rPr>
                <w:sz w:val="24"/>
              </w:rPr>
            </w:pPr>
            <w:r>
              <w:rPr>
                <w:sz w:val="24"/>
              </w:rPr>
              <w:t>asmeniui,</w:t>
            </w:r>
          </w:p>
          <w:p w14:paraId="01FF78AC" w14:textId="77777777" w:rsidR="002501CF" w:rsidRDefault="002501CF">
            <w:pPr>
              <w:pStyle w:val="TableParagraph"/>
              <w:spacing w:line="248" w:lineRule="exact"/>
              <w:ind w:left="105"/>
              <w:rPr>
                <w:sz w:val="24"/>
              </w:rPr>
            </w:pPr>
            <w:r>
              <w:rPr>
                <w:sz w:val="24"/>
              </w:rPr>
              <w:t>visuomenei,</w:t>
            </w:r>
          </w:p>
          <w:p w14:paraId="40C51170" w14:textId="77777777" w:rsidR="002501CF" w:rsidRDefault="002501CF">
            <w:pPr>
              <w:pStyle w:val="TableParagraph"/>
              <w:spacing w:line="245" w:lineRule="exact"/>
              <w:ind w:left="105"/>
              <w:rPr>
                <w:sz w:val="24"/>
              </w:rPr>
            </w:pPr>
            <w:r>
              <w:rPr>
                <w:sz w:val="24"/>
              </w:rPr>
              <w:t>įprastai</w:t>
            </w:r>
            <w:r>
              <w:rPr>
                <w:spacing w:val="-2"/>
                <w:sz w:val="24"/>
              </w:rPr>
              <w:t xml:space="preserve"> </w:t>
            </w:r>
            <w:r>
              <w:rPr>
                <w:sz w:val="24"/>
              </w:rPr>
              <w:t>aplinkai</w:t>
            </w:r>
          </w:p>
          <w:p w14:paraId="151A6090" w14:textId="633ABCF2" w:rsidR="002501CF" w:rsidRDefault="002501CF" w:rsidP="00C851D1">
            <w:pPr>
              <w:pStyle w:val="TableParagraph"/>
              <w:spacing w:line="244" w:lineRule="exact"/>
              <w:ind w:left="105"/>
              <w:rPr>
                <w:sz w:val="24"/>
              </w:rPr>
            </w:pPr>
            <w:r>
              <w:rPr>
                <w:sz w:val="24"/>
              </w:rPr>
              <w:t>(D1.4).</w:t>
            </w:r>
          </w:p>
        </w:tc>
      </w:tr>
      <w:tr w:rsidR="002501CF" w14:paraId="151A60D0" w14:textId="77777777" w:rsidTr="0079331A">
        <w:trPr>
          <w:trHeight w:val="266"/>
        </w:trPr>
        <w:tc>
          <w:tcPr>
            <w:tcW w:w="1956" w:type="dxa"/>
            <w:vMerge w:val="restart"/>
            <w:shd w:val="clear" w:color="auto" w:fill="E1EED9"/>
          </w:tcPr>
          <w:p w14:paraId="151A60CB" w14:textId="03B30BD4" w:rsidR="002501CF" w:rsidRDefault="002501CF" w:rsidP="001567A3">
            <w:pPr>
              <w:pStyle w:val="TableParagraph"/>
              <w:spacing w:line="246" w:lineRule="exact"/>
              <w:ind w:left="105"/>
              <w:rPr>
                <w:sz w:val="18"/>
              </w:rPr>
            </w:pPr>
            <w:r>
              <w:rPr>
                <w:sz w:val="24"/>
              </w:rPr>
              <w:t>Į(</w:t>
            </w:r>
            <w:proofErr w:type="spellStart"/>
            <w:r>
              <w:rPr>
                <w:sz w:val="24"/>
              </w:rPr>
              <w:t>si</w:t>
            </w:r>
            <w:proofErr w:type="spellEnd"/>
            <w:r>
              <w:rPr>
                <w:sz w:val="24"/>
              </w:rPr>
              <w:t>)vertina procesus</w:t>
            </w:r>
            <w:r>
              <w:rPr>
                <w:spacing w:val="1"/>
                <w:sz w:val="24"/>
              </w:rPr>
              <w:t xml:space="preserve"> r</w:t>
            </w:r>
            <w:r>
              <w:rPr>
                <w:sz w:val="24"/>
              </w:rPr>
              <w:t>ezultatui</w:t>
            </w:r>
            <w:r>
              <w:rPr>
                <w:spacing w:val="1"/>
                <w:sz w:val="24"/>
              </w:rPr>
              <w:t xml:space="preserve"> </w:t>
            </w:r>
            <w:r>
              <w:rPr>
                <w:sz w:val="24"/>
              </w:rPr>
              <w:t>pasiekti,</w:t>
            </w:r>
            <w:r>
              <w:rPr>
                <w:spacing w:val="1"/>
                <w:sz w:val="24"/>
              </w:rPr>
              <w:t xml:space="preserve"> </w:t>
            </w:r>
            <w:r>
              <w:rPr>
                <w:sz w:val="24"/>
              </w:rPr>
              <w:t>kokybę,</w:t>
            </w:r>
            <w:r>
              <w:rPr>
                <w:spacing w:val="1"/>
                <w:sz w:val="24"/>
              </w:rPr>
              <w:t xml:space="preserve"> </w:t>
            </w:r>
            <w:r>
              <w:rPr>
                <w:spacing w:val="-1"/>
                <w:sz w:val="24"/>
              </w:rPr>
              <w:t xml:space="preserve">formuluoja </w:t>
            </w:r>
            <w:r>
              <w:rPr>
                <w:sz w:val="24"/>
              </w:rPr>
              <w:t>išvadas</w:t>
            </w:r>
            <w:r>
              <w:rPr>
                <w:spacing w:val="-1"/>
                <w:sz w:val="24"/>
              </w:rPr>
              <w:t xml:space="preserve"> </w:t>
            </w:r>
            <w:r>
              <w:rPr>
                <w:sz w:val="24"/>
              </w:rPr>
              <w:t>(D2).</w:t>
            </w:r>
          </w:p>
        </w:tc>
        <w:tc>
          <w:tcPr>
            <w:tcW w:w="2200" w:type="dxa"/>
            <w:tcBorders>
              <w:top w:val="nil"/>
              <w:bottom w:val="nil"/>
            </w:tcBorders>
          </w:tcPr>
          <w:p w14:paraId="151A60CC" w14:textId="77777777" w:rsidR="002501CF" w:rsidRDefault="002501CF">
            <w:pPr>
              <w:pStyle w:val="TableParagraph"/>
              <w:spacing w:line="246" w:lineRule="exact"/>
              <w:ind w:left="106"/>
            </w:pPr>
            <w:r>
              <w:rPr>
                <w:sz w:val="24"/>
              </w:rPr>
              <w:t>Įvardina</w:t>
            </w:r>
            <w:r>
              <w:rPr>
                <w:spacing w:val="-5"/>
                <w:sz w:val="24"/>
              </w:rPr>
              <w:t xml:space="preserve"> </w:t>
            </w:r>
            <w:r>
              <w:t>muilo</w:t>
            </w:r>
          </w:p>
        </w:tc>
        <w:tc>
          <w:tcPr>
            <w:tcW w:w="2026" w:type="dxa"/>
            <w:tcBorders>
              <w:top w:val="nil"/>
              <w:bottom w:val="nil"/>
            </w:tcBorders>
          </w:tcPr>
          <w:p w14:paraId="151A60CD" w14:textId="77777777" w:rsidR="002501CF" w:rsidRDefault="002501CF">
            <w:pPr>
              <w:pStyle w:val="TableParagraph"/>
              <w:spacing w:line="246" w:lineRule="exact"/>
              <w:ind w:left="107"/>
            </w:pPr>
            <w:r>
              <w:rPr>
                <w:sz w:val="24"/>
              </w:rPr>
              <w:t>Išvardina</w:t>
            </w:r>
            <w:r>
              <w:rPr>
                <w:spacing w:val="-11"/>
                <w:sz w:val="24"/>
              </w:rPr>
              <w:t xml:space="preserve"> </w:t>
            </w:r>
            <w:r>
              <w:t>muilo</w:t>
            </w:r>
          </w:p>
        </w:tc>
        <w:tc>
          <w:tcPr>
            <w:tcW w:w="1936" w:type="dxa"/>
            <w:tcBorders>
              <w:top w:val="nil"/>
              <w:bottom w:val="nil"/>
            </w:tcBorders>
          </w:tcPr>
          <w:p w14:paraId="151A60CE" w14:textId="77777777" w:rsidR="002501CF" w:rsidRDefault="002501CF">
            <w:pPr>
              <w:pStyle w:val="TableParagraph"/>
              <w:spacing w:line="246" w:lineRule="exact"/>
              <w:ind w:left="106"/>
            </w:pPr>
            <w:r>
              <w:rPr>
                <w:sz w:val="24"/>
              </w:rPr>
              <w:t>Įvertina</w:t>
            </w:r>
            <w:r>
              <w:rPr>
                <w:spacing w:val="-5"/>
                <w:sz w:val="24"/>
              </w:rPr>
              <w:t xml:space="preserve"> </w:t>
            </w:r>
            <w:r>
              <w:t>muilo</w:t>
            </w:r>
          </w:p>
        </w:tc>
        <w:tc>
          <w:tcPr>
            <w:tcW w:w="1936" w:type="dxa"/>
            <w:vMerge w:val="restart"/>
            <w:tcBorders>
              <w:top w:val="nil"/>
            </w:tcBorders>
          </w:tcPr>
          <w:p w14:paraId="24533D9C" w14:textId="77777777" w:rsidR="002501CF" w:rsidRDefault="002501CF">
            <w:pPr>
              <w:pStyle w:val="TableParagraph"/>
              <w:spacing w:line="246" w:lineRule="exact"/>
              <w:ind w:left="106"/>
            </w:pPr>
            <w:r>
              <w:rPr>
                <w:sz w:val="24"/>
              </w:rPr>
              <w:t>Į(</w:t>
            </w:r>
            <w:proofErr w:type="spellStart"/>
            <w:r>
              <w:rPr>
                <w:sz w:val="24"/>
              </w:rPr>
              <w:t>si</w:t>
            </w:r>
            <w:proofErr w:type="spellEnd"/>
            <w:r>
              <w:rPr>
                <w:sz w:val="24"/>
              </w:rPr>
              <w:t>)vertina</w:t>
            </w:r>
            <w:r>
              <w:rPr>
                <w:spacing w:val="-5"/>
                <w:sz w:val="24"/>
              </w:rPr>
              <w:t xml:space="preserve"> </w:t>
            </w:r>
            <w:r>
              <w:t>muilo</w:t>
            </w:r>
          </w:p>
          <w:p w14:paraId="151A60CF" w14:textId="286F56A0" w:rsidR="002501CF" w:rsidRDefault="002501CF" w:rsidP="0079331A">
            <w:pPr>
              <w:pStyle w:val="TableParagraph"/>
              <w:spacing w:line="232" w:lineRule="auto"/>
              <w:ind w:left="106" w:right="242"/>
            </w:pPr>
            <w:r>
              <w:t>apvėlimo</w:t>
            </w:r>
            <w:r>
              <w:rPr>
                <w:spacing w:val="-8"/>
              </w:rPr>
              <w:t xml:space="preserve"> </w:t>
            </w:r>
            <w:r>
              <w:t>su</w:t>
            </w:r>
            <w:r>
              <w:rPr>
                <w:spacing w:val="-9"/>
              </w:rPr>
              <w:t xml:space="preserve"> </w:t>
            </w:r>
            <w:r>
              <w:t>vilna</w:t>
            </w:r>
            <w:r>
              <w:rPr>
                <w:spacing w:val="-52"/>
              </w:rPr>
              <w:t xml:space="preserve"> </w:t>
            </w:r>
            <w:r>
              <w:t>šlapiuoju būdu</w:t>
            </w:r>
            <w:r>
              <w:rPr>
                <w:spacing w:val="1"/>
              </w:rPr>
              <w:t xml:space="preserve"> </w:t>
            </w:r>
            <w:r>
              <w:t>procesus</w:t>
            </w:r>
            <w:r>
              <w:rPr>
                <w:sz w:val="24"/>
              </w:rPr>
              <w:t>, jų</w:t>
            </w:r>
            <w:r>
              <w:rPr>
                <w:spacing w:val="1"/>
                <w:sz w:val="24"/>
              </w:rPr>
              <w:t xml:space="preserve"> </w:t>
            </w:r>
            <w:r>
              <w:rPr>
                <w:sz w:val="24"/>
              </w:rPr>
              <w:t>kokybę,</w:t>
            </w:r>
            <w:r>
              <w:rPr>
                <w:spacing w:val="1"/>
                <w:sz w:val="24"/>
              </w:rPr>
              <w:t xml:space="preserve"> </w:t>
            </w:r>
            <w:r>
              <w:rPr>
                <w:sz w:val="24"/>
              </w:rPr>
              <w:t>formuluoja</w:t>
            </w:r>
            <w:r>
              <w:rPr>
                <w:spacing w:val="1"/>
                <w:sz w:val="24"/>
              </w:rPr>
              <w:t xml:space="preserve"> </w:t>
            </w:r>
            <w:r>
              <w:rPr>
                <w:sz w:val="24"/>
              </w:rPr>
              <w:t>išvadas</w:t>
            </w:r>
            <w:r>
              <w:rPr>
                <w:spacing w:val="-1"/>
                <w:sz w:val="24"/>
              </w:rPr>
              <w:t xml:space="preserve"> </w:t>
            </w:r>
            <w:r>
              <w:rPr>
                <w:sz w:val="24"/>
              </w:rPr>
              <w:t>(D2.4).</w:t>
            </w:r>
          </w:p>
        </w:tc>
      </w:tr>
      <w:tr w:rsidR="002501CF" w14:paraId="151A60D9" w14:textId="77777777" w:rsidTr="0079331A">
        <w:trPr>
          <w:trHeight w:val="1594"/>
        </w:trPr>
        <w:tc>
          <w:tcPr>
            <w:tcW w:w="1956" w:type="dxa"/>
            <w:vMerge/>
            <w:shd w:val="clear" w:color="auto" w:fill="E1EED9"/>
          </w:tcPr>
          <w:p w14:paraId="151A60D4" w14:textId="60621B53" w:rsidR="002501CF" w:rsidRDefault="002501CF">
            <w:pPr>
              <w:pStyle w:val="TableParagraph"/>
              <w:spacing w:before="216"/>
              <w:ind w:left="175"/>
              <w:rPr>
                <w:sz w:val="24"/>
              </w:rPr>
            </w:pPr>
          </w:p>
        </w:tc>
        <w:tc>
          <w:tcPr>
            <w:tcW w:w="2200" w:type="dxa"/>
            <w:tcBorders>
              <w:top w:val="nil"/>
            </w:tcBorders>
          </w:tcPr>
          <w:p w14:paraId="151A60D5" w14:textId="77777777" w:rsidR="002501CF" w:rsidRDefault="002501CF">
            <w:pPr>
              <w:pStyle w:val="TableParagraph"/>
              <w:spacing w:line="232" w:lineRule="auto"/>
              <w:ind w:left="106" w:right="506"/>
              <w:rPr>
                <w:sz w:val="24"/>
              </w:rPr>
            </w:pPr>
            <w:r>
              <w:t>apvėlimo</w:t>
            </w:r>
            <w:r>
              <w:rPr>
                <w:spacing w:val="-9"/>
              </w:rPr>
              <w:t xml:space="preserve"> </w:t>
            </w:r>
            <w:r>
              <w:t>su</w:t>
            </w:r>
            <w:r>
              <w:rPr>
                <w:spacing w:val="-8"/>
              </w:rPr>
              <w:t xml:space="preserve"> </w:t>
            </w:r>
            <w:r>
              <w:t>vilna</w:t>
            </w:r>
            <w:r>
              <w:rPr>
                <w:spacing w:val="-52"/>
              </w:rPr>
              <w:t xml:space="preserve"> </w:t>
            </w:r>
            <w:r>
              <w:t>šlapiuoju būdu</w:t>
            </w:r>
            <w:r>
              <w:rPr>
                <w:spacing w:val="1"/>
              </w:rPr>
              <w:t xml:space="preserve"> </w:t>
            </w:r>
            <w:r>
              <w:t>procesą</w:t>
            </w:r>
            <w:r>
              <w:rPr>
                <w:spacing w:val="12"/>
              </w:rPr>
              <w:t xml:space="preserve"> </w:t>
            </w:r>
            <w:r>
              <w:rPr>
                <w:sz w:val="24"/>
              </w:rPr>
              <w:t>(D2.1).</w:t>
            </w:r>
          </w:p>
        </w:tc>
        <w:tc>
          <w:tcPr>
            <w:tcW w:w="2026" w:type="dxa"/>
            <w:tcBorders>
              <w:top w:val="nil"/>
            </w:tcBorders>
          </w:tcPr>
          <w:p w14:paraId="151A60D6" w14:textId="77777777" w:rsidR="002501CF" w:rsidRDefault="002501CF">
            <w:pPr>
              <w:pStyle w:val="TableParagraph"/>
              <w:spacing w:line="232" w:lineRule="auto"/>
              <w:ind w:left="107" w:right="331"/>
              <w:rPr>
                <w:sz w:val="24"/>
              </w:rPr>
            </w:pPr>
            <w:r>
              <w:t>apvėlimo</w:t>
            </w:r>
            <w:r>
              <w:rPr>
                <w:spacing w:val="-8"/>
              </w:rPr>
              <w:t xml:space="preserve"> </w:t>
            </w:r>
            <w:r>
              <w:t>su</w:t>
            </w:r>
            <w:r>
              <w:rPr>
                <w:spacing w:val="-9"/>
              </w:rPr>
              <w:t xml:space="preserve"> </w:t>
            </w:r>
            <w:r>
              <w:t>vilna</w:t>
            </w:r>
            <w:r>
              <w:rPr>
                <w:spacing w:val="-52"/>
              </w:rPr>
              <w:t xml:space="preserve"> </w:t>
            </w:r>
            <w:r>
              <w:t>šlapiuoju būdu</w:t>
            </w:r>
            <w:r>
              <w:rPr>
                <w:spacing w:val="1"/>
              </w:rPr>
              <w:t xml:space="preserve"> </w:t>
            </w:r>
            <w:r>
              <w:t>procesus</w:t>
            </w:r>
            <w:r>
              <w:rPr>
                <w:spacing w:val="7"/>
              </w:rPr>
              <w:t xml:space="preserve"> </w:t>
            </w:r>
            <w:r>
              <w:rPr>
                <w:sz w:val="24"/>
              </w:rPr>
              <w:t>(D2.2).</w:t>
            </w:r>
          </w:p>
        </w:tc>
        <w:tc>
          <w:tcPr>
            <w:tcW w:w="1936" w:type="dxa"/>
            <w:tcBorders>
              <w:top w:val="nil"/>
            </w:tcBorders>
          </w:tcPr>
          <w:p w14:paraId="151A60D7" w14:textId="77777777" w:rsidR="002501CF" w:rsidRDefault="002501CF">
            <w:pPr>
              <w:pStyle w:val="TableParagraph"/>
              <w:spacing w:line="230" w:lineRule="auto"/>
              <w:ind w:left="106" w:right="242"/>
              <w:rPr>
                <w:sz w:val="24"/>
              </w:rPr>
            </w:pPr>
            <w:r>
              <w:t>apvėlimo</w:t>
            </w:r>
            <w:r>
              <w:rPr>
                <w:spacing w:val="-8"/>
              </w:rPr>
              <w:t xml:space="preserve"> </w:t>
            </w:r>
            <w:r>
              <w:t>su</w:t>
            </w:r>
            <w:r>
              <w:rPr>
                <w:spacing w:val="-9"/>
              </w:rPr>
              <w:t xml:space="preserve"> </w:t>
            </w:r>
            <w:r>
              <w:t>vilna</w:t>
            </w:r>
            <w:r>
              <w:rPr>
                <w:spacing w:val="-52"/>
              </w:rPr>
              <w:t xml:space="preserve"> </w:t>
            </w:r>
            <w:r>
              <w:t>šlapiuoju būdu</w:t>
            </w:r>
            <w:r>
              <w:rPr>
                <w:spacing w:val="1"/>
              </w:rPr>
              <w:t xml:space="preserve"> </w:t>
            </w:r>
            <w:r>
              <w:t>procesus,</w:t>
            </w:r>
            <w:r>
              <w:rPr>
                <w:spacing w:val="1"/>
              </w:rPr>
              <w:t xml:space="preserve"> </w:t>
            </w:r>
            <w:r>
              <w:rPr>
                <w:sz w:val="24"/>
              </w:rPr>
              <w:t>formuluoja</w:t>
            </w:r>
            <w:r>
              <w:rPr>
                <w:spacing w:val="1"/>
                <w:sz w:val="24"/>
              </w:rPr>
              <w:t xml:space="preserve"> </w:t>
            </w:r>
            <w:r>
              <w:rPr>
                <w:sz w:val="24"/>
              </w:rPr>
              <w:t>išvadas</w:t>
            </w:r>
            <w:r>
              <w:rPr>
                <w:spacing w:val="-1"/>
                <w:sz w:val="24"/>
              </w:rPr>
              <w:t xml:space="preserve"> </w:t>
            </w:r>
            <w:r>
              <w:rPr>
                <w:sz w:val="24"/>
              </w:rPr>
              <w:t>(D2.3).</w:t>
            </w:r>
          </w:p>
        </w:tc>
        <w:tc>
          <w:tcPr>
            <w:tcW w:w="1936" w:type="dxa"/>
            <w:vMerge/>
          </w:tcPr>
          <w:p w14:paraId="151A60D8" w14:textId="475D31C0" w:rsidR="002501CF" w:rsidRDefault="002501CF">
            <w:pPr>
              <w:pStyle w:val="TableParagraph"/>
              <w:spacing w:line="232" w:lineRule="auto"/>
              <w:ind w:left="106" w:right="242"/>
              <w:rPr>
                <w:sz w:val="24"/>
              </w:rPr>
            </w:pPr>
          </w:p>
        </w:tc>
      </w:tr>
    </w:tbl>
    <w:p w14:paraId="151A60DA" w14:textId="77777777" w:rsidR="00E32DA6" w:rsidRDefault="00E32DA6">
      <w:pPr>
        <w:pStyle w:val="Pagrindinistekstas"/>
        <w:spacing w:before="2"/>
        <w:rPr>
          <w:sz w:val="16"/>
        </w:rPr>
      </w:pPr>
    </w:p>
    <w:p w14:paraId="276EA5E4" w14:textId="77777777" w:rsidR="000C7D8F" w:rsidRDefault="00D2140D">
      <w:pPr>
        <w:spacing w:before="90" w:after="8" w:line="247" w:lineRule="auto"/>
        <w:ind w:left="155" w:right="443" w:firstLine="565"/>
        <w:jc w:val="both"/>
        <w:rPr>
          <w:spacing w:val="1"/>
          <w:sz w:val="24"/>
        </w:rPr>
      </w:pPr>
      <w:r>
        <w:rPr>
          <w:sz w:val="24"/>
        </w:rPr>
        <w:t>Technologiniame</w:t>
      </w:r>
      <w:r>
        <w:rPr>
          <w:spacing w:val="1"/>
          <w:sz w:val="24"/>
        </w:rPr>
        <w:t xml:space="preserve"> </w:t>
      </w:r>
      <w:r>
        <w:rPr>
          <w:sz w:val="24"/>
        </w:rPr>
        <w:t>ugdyme</w:t>
      </w:r>
      <w:r>
        <w:rPr>
          <w:spacing w:val="1"/>
          <w:sz w:val="24"/>
        </w:rPr>
        <w:t xml:space="preserve"> </w:t>
      </w:r>
      <w:r>
        <w:rPr>
          <w:sz w:val="24"/>
        </w:rPr>
        <w:t>aktualu</w:t>
      </w:r>
      <w:r>
        <w:rPr>
          <w:spacing w:val="1"/>
          <w:sz w:val="24"/>
        </w:rPr>
        <w:t xml:space="preserve"> </w:t>
      </w:r>
      <w:r>
        <w:rPr>
          <w:b/>
          <w:sz w:val="24"/>
        </w:rPr>
        <w:t>ugdymą</w:t>
      </w:r>
      <w:r>
        <w:rPr>
          <w:b/>
          <w:spacing w:val="1"/>
          <w:sz w:val="24"/>
        </w:rPr>
        <w:t xml:space="preserve"> </w:t>
      </w:r>
      <w:r>
        <w:rPr>
          <w:b/>
          <w:sz w:val="24"/>
        </w:rPr>
        <w:t>sieti</w:t>
      </w:r>
      <w:r>
        <w:rPr>
          <w:b/>
          <w:spacing w:val="1"/>
          <w:sz w:val="24"/>
        </w:rPr>
        <w:t xml:space="preserve"> </w:t>
      </w:r>
      <w:r>
        <w:rPr>
          <w:b/>
          <w:sz w:val="24"/>
        </w:rPr>
        <w:t>su</w:t>
      </w:r>
      <w:r>
        <w:rPr>
          <w:b/>
          <w:spacing w:val="1"/>
          <w:sz w:val="24"/>
        </w:rPr>
        <w:t xml:space="preserve"> </w:t>
      </w:r>
      <w:r>
        <w:rPr>
          <w:b/>
          <w:sz w:val="24"/>
        </w:rPr>
        <w:t>supančia</w:t>
      </w:r>
      <w:r>
        <w:rPr>
          <w:b/>
          <w:spacing w:val="1"/>
          <w:sz w:val="24"/>
        </w:rPr>
        <w:t xml:space="preserve"> </w:t>
      </w:r>
      <w:r>
        <w:rPr>
          <w:b/>
          <w:sz w:val="24"/>
        </w:rPr>
        <w:t>aplinka</w:t>
      </w:r>
      <w:r>
        <w:rPr>
          <w:b/>
          <w:spacing w:val="1"/>
          <w:sz w:val="24"/>
        </w:rPr>
        <w:t xml:space="preserve"> </w:t>
      </w:r>
      <w:r>
        <w:rPr>
          <w:b/>
          <w:sz w:val="24"/>
        </w:rPr>
        <w:t>bei</w:t>
      </w:r>
      <w:r>
        <w:rPr>
          <w:b/>
          <w:spacing w:val="1"/>
          <w:sz w:val="24"/>
        </w:rPr>
        <w:t xml:space="preserve"> </w:t>
      </w:r>
      <w:r>
        <w:rPr>
          <w:b/>
          <w:sz w:val="24"/>
        </w:rPr>
        <w:t>realiu</w:t>
      </w:r>
      <w:r>
        <w:rPr>
          <w:b/>
          <w:spacing w:val="1"/>
          <w:sz w:val="24"/>
        </w:rPr>
        <w:t xml:space="preserve"> </w:t>
      </w:r>
      <w:r>
        <w:rPr>
          <w:b/>
          <w:sz w:val="24"/>
        </w:rPr>
        <w:t>gyvenimu</w:t>
      </w:r>
      <w:r>
        <w:rPr>
          <w:sz w:val="24"/>
        </w:rPr>
        <w:t>,</w:t>
      </w:r>
      <w:r>
        <w:rPr>
          <w:spacing w:val="-57"/>
          <w:sz w:val="24"/>
        </w:rPr>
        <w:t xml:space="preserve"> </w:t>
      </w:r>
      <w:r>
        <w:rPr>
          <w:sz w:val="24"/>
        </w:rPr>
        <w:t>įtraukiančiu</w:t>
      </w:r>
      <w:r>
        <w:rPr>
          <w:spacing w:val="1"/>
          <w:sz w:val="24"/>
        </w:rPr>
        <w:t xml:space="preserve"> </w:t>
      </w:r>
      <w:r>
        <w:rPr>
          <w:sz w:val="24"/>
        </w:rPr>
        <w:t>mokinius</w:t>
      </w:r>
      <w:r>
        <w:rPr>
          <w:spacing w:val="1"/>
          <w:sz w:val="24"/>
        </w:rPr>
        <w:t xml:space="preserve"> </w:t>
      </w:r>
      <w:r>
        <w:rPr>
          <w:sz w:val="24"/>
        </w:rPr>
        <w:t>į</w:t>
      </w:r>
      <w:r>
        <w:rPr>
          <w:spacing w:val="1"/>
          <w:sz w:val="24"/>
        </w:rPr>
        <w:t xml:space="preserve"> </w:t>
      </w:r>
      <w:r>
        <w:rPr>
          <w:sz w:val="24"/>
        </w:rPr>
        <w:t>aktyvią</w:t>
      </w:r>
      <w:r>
        <w:rPr>
          <w:spacing w:val="1"/>
          <w:sz w:val="24"/>
        </w:rPr>
        <w:t xml:space="preserve"> </w:t>
      </w:r>
      <w:r>
        <w:rPr>
          <w:sz w:val="24"/>
        </w:rPr>
        <w:t>praktinę-kūrybinę</w:t>
      </w:r>
      <w:r>
        <w:rPr>
          <w:spacing w:val="1"/>
          <w:sz w:val="24"/>
        </w:rPr>
        <w:t xml:space="preserve"> </w:t>
      </w:r>
      <w:r>
        <w:rPr>
          <w:sz w:val="24"/>
        </w:rPr>
        <w:t>veiklą,</w:t>
      </w:r>
      <w:r>
        <w:rPr>
          <w:spacing w:val="1"/>
          <w:sz w:val="24"/>
        </w:rPr>
        <w:t xml:space="preserve"> </w:t>
      </w:r>
      <w:r>
        <w:rPr>
          <w:sz w:val="24"/>
        </w:rPr>
        <w:t>ugdančią</w:t>
      </w:r>
      <w:r>
        <w:rPr>
          <w:spacing w:val="1"/>
          <w:sz w:val="24"/>
        </w:rPr>
        <w:t xml:space="preserve"> </w:t>
      </w:r>
      <w:r>
        <w:rPr>
          <w:sz w:val="24"/>
        </w:rPr>
        <w:t>kritinį</w:t>
      </w:r>
      <w:r>
        <w:rPr>
          <w:spacing w:val="1"/>
          <w:sz w:val="24"/>
        </w:rPr>
        <w:t xml:space="preserve"> </w:t>
      </w:r>
      <w:r>
        <w:rPr>
          <w:sz w:val="24"/>
        </w:rPr>
        <w:t>mąstymą,</w:t>
      </w:r>
      <w:r>
        <w:rPr>
          <w:spacing w:val="1"/>
          <w:sz w:val="24"/>
        </w:rPr>
        <w:t xml:space="preserve"> </w:t>
      </w:r>
      <w:r>
        <w:rPr>
          <w:sz w:val="24"/>
        </w:rPr>
        <w:t>bei</w:t>
      </w:r>
      <w:r>
        <w:rPr>
          <w:spacing w:val="1"/>
          <w:sz w:val="24"/>
        </w:rPr>
        <w:t xml:space="preserve"> </w:t>
      </w:r>
      <w:r>
        <w:rPr>
          <w:sz w:val="24"/>
        </w:rPr>
        <w:t>problemų</w:t>
      </w:r>
      <w:r>
        <w:rPr>
          <w:spacing w:val="1"/>
          <w:sz w:val="24"/>
        </w:rPr>
        <w:t xml:space="preserve"> </w:t>
      </w:r>
      <w:r>
        <w:rPr>
          <w:sz w:val="24"/>
        </w:rPr>
        <w:t>sprendimo</w:t>
      </w:r>
      <w:r>
        <w:rPr>
          <w:spacing w:val="1"/>
          <w:sz w:val="24"/>
        </w:rPr>
        <w:t xml:space="preserve"> </w:t>
      </w:r>
      <w:r>
        <w:rPr>
          <w:sz w:val="24"/>
        </w:rPr>
        <w:t>gebėjimus,</w:t>
      </w:r>
      <w:r>
        <w:rPr>
          <w:spacing w:val="1"/>
          <w:sz w:val="24"/>
        </w:rPr>
        <w:t xml:space="preserve"> </w:t>
      </w:r>
      <w:r>
        <w:rPr>
          <w:sz w:val="24"/>
        </w:rPr>
        <w:t>visuminį</w:t>
      </w:r>
      <w:r>
        <w:rPr>
          <w:spacing w:val="1"/>
          <w:sz w:val="24"/>
        </w:rPr>
        <w:t xml:space="preserve"> </w:t>
      </w:r>
      <w:r>
        <w:rPr>
          <w:sz w:val="24"/>
        </w:rPr>
        <w:t>požiūrį</w:t>
      </w:r>
      <w:r>
        <w:rPr>
          <w:spacing w:val="1"/>
          <w:sz w:val="24"/>
        </w:rPr>
        <w:t xml:space="preserve"> </w:t>
      </w:r>
      <w:r>
        <w:rPr>
          <w:sz w:val="24"/>
        </w:rPr>
        <w:t>į</w:t>
      </w:r>
      <w:r>
        <w:rPr>
          <w:spacing w:val="1"/>
          <w:sz w:val="24"/>
        </w:rPr>
        <w:t xml:space="preserve"> </w:t>
      </w:r>
      <w:r>
        <w:rPr>
          <w:sz w:val="24"/>
        </w:rPr>
        <w:t>pasaulį.</w:t>
      </w:r>
      <w:r>
        <w:rPr>
          <w:spacing w:val="1"/>
          <w:sz w:val="24"/>
        </w:rPr>
        <w:t xml:space="preserve"> </w:t>
      </w:r>
    </w:p>
    <w:p w14:paraId="151A60DB" w14:textId="6FEE6391" w:rsidR="00E32DA6" w:rsidRDefault="00D2140D" w:rsidP="00CB5575">
      <w:pPr>
        <w:spacing w:before="90" w:after="8" w:line="247" w:lineRule="auto"/>
        <w:ind w:right="443" w:firstLine="155"/>
        <w:jc w:val="both"/>
        <w:rPr>
          <w:b/>
          <w:sz w:val="24"/>
        </w:rPr>
      </w:pPr>
      <w:r>
        <w:rPr>
          <w:b/>
          <w:sz w:val="24"/>
        </w:rPr>
        <w:t>Pagrindiniai</w:t>
      </w:r>
      <w:r>
        <w:rPr>
          <w:b/>
          <w:spacing w:val="1"/>
          <w:sz w:val="24"/>
        </w:rPr>
        <w:t xml:space="preserve"> </w:t>
      </w:r>
      <w:r>
        <w:rPr>
          <w:b/>
          <w:sz w:val="24"/>
        </w:rPr>
        <w:t>technologiniame</w:t>
      </w:r>
      <w:r>
        <w:rPr>
          <w:b/>
          <w:spacing w:val="1"/>
          <w:sz w:val="24"/>
        </w:rPr>
        <w:t xml:space="preserve"> </w:t>
      </w:r>
      <w:r>
        <w:rPr>
          <w:b/>
          <w:sz w:val="24"/>
        </w:rPr>
        <w:t>ugdyme</w:t>
      </w:r>
      <w:r>
        <w:rPr>
          <w:b/>
          <w:spacing w:val="1"/>
          <w:sz w:val="24"/>
        </w:rPr>
        <w:t xml:space="preserve"> </w:t>
      </w:r>
      <w:r>
        <w:rPr>
          <w:b/>
          <w:sz w:val="24"/>
        </w:rPr>
        <w:t>taikomi</w:t>
      </w:r>
      <w:r>
        <w:rPr>
          <w:b/>
          <w:spacing w:val="-57"/>
          <w:sz w:val="24"/>
        </w:rPr>
        <w:t xml:space="preserve"> </w:t>
      </w:r>
      <w:r>
        <w:rPr>
          <w:b/>
          <w:sz w:val="24"/>
        </w:rPr>
        <w:t>ugdymo metodai:</w:t>
      </w:r>
    </w:p>
    <w:tbl>
      <w:tblPr>
        <w:tblStyle w:val="TableNormal1"/>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828"/>
        <w:gridCol w:w="1418"/>
        <w:gridCol w:w="5229"/>
      </w:tblGrid>
      <w:tr w:rsidR="00E32DA6" w14:paraId="151A60DF" w14:textId="77777777" w:rsidTr="002501CF">
        <w:trPr>
          <w:trHeight w:val="285"/>
        </w:trPr>
        <w:tc>
          <w:tcPr>
            <w:tcW w:w="0" w:type="auto"/>
          </w:tcPr>
          <w:p w14:paraId="151A60DC" w14:textId="77777777" w:rsidR="00E32DA6" w:rsidRDefault="00D2140D">
            <w:pPr>
              <w:pStyle w:val="TableParagraph"/>
              <w:spacing w:line="265" w:lineRule="exact"/>
              <w:ind w:left="1258" w:right="1247"/>
              <w:jc w:val="center"/>
              <w:rPr>
                <w:sz w:val="24"/>
              </w:rPr>
            </w:pPr>
            <w:r>
              <w:rPr>
                <w:sz w:val="24"/>
              </w:rPr>
              <w:t>Metodas</w:t>
            </w:r>
          </w:p>
        </w:tc>
        <w:tc>
          <w:tcPr>
            <w:tcW w:w="0" w:type="auto"/>
          </w:tcPr>
          <w:p w14:paraId="151A60DD" w14:textId="77777777" w:rsidR="00E32DA6" w:rsidRDefault="00D2140D">
            <w:pPr>
              <w:pStyle w:val="TableParagraph"/>
              <w:spacing w:line="265" w:lineRule="exact"/>
              <w:ind w:left="219"/>
              <w:rPr>
                <w:sz w:val="24"/>
              </w:rPr>
            </w:pPr>
            <w:r>
              <w:rPr>
                <w:sz w:val="24"/>
              </w:rPr>
              <w:t>Pamokos</w:t>
            </w:r>
            <w:r>
              <w:rPr>
                <w:spacing w:val="-3"/>
                <w:sz w:val="24"/>
              </w:rPr>
              <w:t xml:space="preserve"> </w:t>
            </w:r>
            <w:r>
              <w:rPr>
                <w:sz w:val="24"/>
              </w:rPr>
              <w:t>tema</w:t>
            </w:r>
          </w:p>
        </w:tc>
        <w:tc>
          <w:tcPr>
            <w:tcW w:w="0" w:type="auto"/>
          </w:tcPr>
          <w:p w14:paraId="151A60DE" w14:textId="77777777" w:rsidR="00E32DA6" w:rsidRDefault="00D2140D">
            <w:pPr>
              <w:pStyle w:val="TableParagraph"/>
              <w:spacing w:line="265" w:lineRule="exact"/>
              <w:ind w:left="2008" w:right="2002"/>
              <w:jc w:val="center"/>
              <w:rPr>
                <w:sz w:val="24"/>
              </w:rPr>
            </w:pPr>
            <w:r>
              <w:rPr>
                <w:sz w:val="24"/>
              </w:rPr>
              <w:t>Veiklos</w:t>
            </w:r>
          </w:p>
        </w:tc>
      </w:tr>
      <w:tr w:rsidR="000C7D8F" w14:paraId="151A60E3" w14:textId="77777777" w:rsidTr="002501CF">
        <w:trPr>
          <w:trHeight w:val="4651"/>
        </w:trPr>
        <w:tc>
          <w:tcPr>
            <w:tcW w:w="0" w:type="auto"/>
            <w:tcBorders>
              <w:bottom w:val="single" w:sz="8" w:space="0" w:color="000000"/>
            </w:tcBorders>
          </w:tcPr>
          <w:p w14:paraId="151A60E0" w14:textId="05E002DD" w:rsidR="000C7D8F" w:rsidRDefault="000C7D8F" w:rsidP="000C7D8F">
            <w:pPr>
              <w:pStyle w:val="TableParagraph"/>
              <w:tabs>
                <w:tab w:val="left" w:pos="1579"/>
                <w:tab w:val="left" w:pos="2593"/>
              </w:tabs>
              <w:spacing w:line="256" w:lineRule="exact"/>
              <w:ind w:left="105"/>
              <w:rPr>
                <w:b/>
                <w:sz w:val="24"/>
              </w:rPr>
            </w:pPr>
            <w:r>
              <w:rPr>
                <w:b/>
                <w:sz w:val="24"/>
              </w:rPr>
              <w:lastRenderedPageBreak/>
              <w:t xml:space="preserve">Projektine veikla grįstas mokymasis </w:t>
            </w:r>
            <w:r>
              <w:rPr>
                <w:sz w:val="24"/>
              </w:rPr>
              <w:t>– mokiniams užduodama</w:t>
            </w:r>
            <w:r>
              <w:rPr>
                <w:spacing w:val="40"/>
                <w:sz w:val="24"/>
              </w:rPr>
              <w:t xml:space="preserve"> </w:t>
            </w:r>
            <w:r>
              <w:rPr>
                <w:sz w:val="24"/>
              </w:rPr>
              <w:t>ilgalaikė</w:t>
            </w:r>
            <w:r>
              <w:rPr>
                <w:spacing w:val="41"/>
                <w:sz w:val="24"/>
              </w:rPr>
              <w:t xml:space="preserve"> </w:t>
            </w:r>
            <w:r>
              <w:rPr>
                <w:sz w:val="24"/>
              </w:rPr>
              <w:t>užduotis</w:t>
            </w:r>
            <w:r>
              <w:rPr>
                <w:spacing w:val="45"/>
                <w:sz w:val="24"/>
              </w:rPr>
              <w:t xml:space="preserve"> </w:t>
            </w:r>
            <w:r>
              <w:rPr>
                <w:sz w:val="24"/>
              </w:rPr>
              <w:t>– projektas, kurį rengdami mokiniai</w:t>
            </w:r>
            <w:r>
              <w:rPr>
                <w:spacing w:val="35"/>
                <w:sz w:val="24"/>
              </w:rPr>
              <w:t xml:space="preserve"> </w:t>
            </w:r>
            <w:r>
              <w:rPr>
                <w:sz w:val="24"/>
              </w:rPr>
              <w:t>įgyja</w:t>
            </w:r>
            <w:r>
              <w:rPr>
                <w:spacing w:val="36"/>
                <w:sz w:val="24"/>
              </w:rPr>
              <w:t xml:space="preserve"> </w:t>
            </w:r>
            <w:r>
              <w:rPr>
                <w:sz w:val="24"/>
              </w:rPr>
              <w:t>ir</w:t>
            </w:r>
            <w:r>
              <w:rPr>
                <w:spacing w:val="42"/>
                <w:sz w:val="24"/>
              </w:rPr>
              <w:t xml:space="preserve"> </w:t>
            </w:r>
            <w:r>
              <w:rPr>
                <w:sz w:val="24"/>
              </w:rPr>
              <w:t>taiko</w:t>
            </w:r>
            <w:r>
              <w:rPr>
                <w:spacing w:val="41"/>
                <w:sz w:val="24"/>
              </w:rPr>
              <w:t xml:space="preserve"> </w:t>
            </w:r>
            <w:r>
              <w:rPr>
                <w:sz w:val="24"/>
              </w:rPr>
              <w:t>įgūdžius ilgą</w:t>
            </w:r>
            <w:r>
              <w:rPr>
                <w:spacing w:val="49"/>
                <w:sz w:val="24"/>
              </w:rPr>
              <w:t xml:space="preserve"> </w:t>
            </w:r>
            <w:r>
              <w:rPr>
                <w:sz w:val="24"/>
              </w:rPr>
              <w:t>laiką</w:t>
            </w:r>
            <w:r>
              <w:rPr>
                <w:spacing w:val="49"/>
                <w:sz w:val="24"/>
              </w:rPr>
              <w:t xml:space="preserve"> </w:t>
            </w:r>
            <w:r>
              <w:rPr>
                <w:sz w:val="24"/>
              </w:rPr>
              <w:t>jį</w:t>
            </w:r>
            <w:r>
              <w:rPr>
                <w:spacing w:val="50"/>
                <w:sz w:val="24"/>
              </w:rPr>
              <w:t xml:space="preserve"> </w:t>
            </w:r>
            <w:r>
              <w:rPr>
                <w:sz w:val="24"/>
              </w:rPr>
              <w:t>kurdami,</w:t>
            </w:r>
            <w:r>
              <w:rPr>
                <w:spacing w:val="50"/>
                <w:sz w:val="24"/>
              </w:rPr>
              <w:t xml:space="preserve"> </w:t>
            </w:r>
            <w:r>
              <w:rPr>
                <w:sz w:val="24"/>
              </w:rPr>
              <w:t>atlikdami išsamų konkrečios temos ar klausimo</w:t>
            </w:r>
            <w:r>
              <w:rPr>
                <w:spacing w:val="31"/>
                <w:sz w:val="24"/>
              </w:rPr>
              <w:t xml:space="preserve"> </w:t>
            </w:r>
            <w:r>
              <w:rPr>
                <w:sz w:val="24"/>
              </w:rPr>
              <w:t>tyrimą</w:t>
            </w:r>
            <w:r>
              <w:rPr>
                <w:spacing w:val="29"/>
                <w:sz w:val="24"/>
              </w:rPr>
              <w:t xml:space="preserve"> </w:t>
            </w:r>
            <w:r>
              <w:rPr>
                <w:sz w:val="24"/>
              </w:rPr>
              <w:t>bei</w:t>
            </w:r>
            <w:r>
              <w:rPr>
                <w:spacing w:val="25"/>
                <w:sz w:val="24"/>
              </w:rPr>
              <w:t xml:space="preserve"> </w:t>
            </w:r>
            <w:r>
              <w:rPr>
                <w:sz w:val="24"/>
              </w:rPr>
              <w:t>parengia</w:t>
            </w:r>
            <w:r>
              <w:rPr>
                <w:spacing w:val="25"/>
                <w:sz w:val="24"/>
              </w:rPr>
              <w:t xml:space="preserve"> </w:t>
            </w:r>
            <w:r>
              <w:rPr>
                <w:sz w:val="24"/>
              </w:rPr>
              <w:t>jo pristatymą.</w:t>
            </w:r>
          </w:p>
        </w:tc>
        <w:tc>
          <w:tcPr>
            <w:tcW w:w="0" w:type="auto"/>
            <w:tcBorders>
              <w:bottom w:val="single" w:sz="8" w:space="0" w:color="000000"/>
            </w:tcBorders>
          </w:tcPr>
          <w:p w14:paraId="151A60E1" w14:textId="59AEFBB3" w:rsidR="000C7D8F" w:rsidRDefault="000C7D8F" w:rsidP="000F604B">
            <w:pPr>
              <w:pStyle w:val="TableParagraph"/>
              <w:spacing w:line="256" w:lineRule="exact"/>
              <w:ind w:left="109"/>
              <w:rPr>
                <w:b/>
                <w:sz w:val="24"/>
              </w:rPr>
            </w:pPr>
            <w:r>
              <w:rPr>
                <w:b/>
                <w:sz w:val="24"/>
              </w:rPr>
              <w:t>Mano priešpiečių dėžutė.</w:t>
            </w:r>
          </w:p>
        </w:tc>
        <w:tc>
          <w:tcPr>
            <w:tcW w:w="0" w:type="auto"/>
          </w:tcPr>
          <w:p w14:paraId="151A60E2" w14:textId="7C058D0E" w:rsidR="000C7D8F" w:rsidRDefault="000C7D8F" w:rsidP="000C7D8F">
            <w:pPr>
              <w:pStyle w:val="TableParagraph"/>
              <w:spacing w:line="256" w:lineRule="exact"/>
              <w:ind w:left="104"/>
              <w:rPr>
                <w:sz w:val="24"/>
              </w:rPr>
            </w:pPr>
            <w:r>
              <w:rPr>
                <w:sz w:val="24"/>
              </w:rPr>
              <w:t>Pasirinktą</w:t>
            </w:r>
            <w:r>
              <w:rPr>
                <w:spacing w:val="10"/>
                <w:sz w:val="24"/>
              </w:rPr>
              <w:t xml:space="preserve"> </w:t>
            </w:r>
            <w:r>
              <w:rPr>
                <w:sz w:val="24"/>
              </w:rPr>
              <w:t>laikotarpį</w:t>
            </w:r>
            <w:r>
              <w:rPr>
                <w:spacing w:val="13"/>
                <w:sz w:val="24"/>
              </w:rPr>
              <w:t xml:space="preserve"> </w:t>
            </w:r>
            <w:r>
              <w:rPr>
                <w:b/>
                <w:sz w:val="24"/>
              </w:rPr>
              <w:t>stebi,</w:t>
            </w:r>
            <w:r>
              <w:rPr>
                <w:b/>
                <w:spacing w:val="12"/>
                <w:sz w:val="24"/>
              </w:rPr>
              <w:t xml:space="preserve"> </w:t>
            </w:r>
            <w:r>
              <w:rPr>
                <w:b/>
                <w:sz w:val="24"/>
              </w:rPr>
              <w:t>fiksuoja</w:t>
            </w:r>
            <w:r>
              <w:rPr>
                <w:b/>
                <w:spacing w:val="13"/>
                <w:sz w:val="24"/>
              </w:rPr>
              <w:t xml:space="preserve"> </w:t>
            </w:r>
            <w:r>
              <w:rPr>
                <w:sz w:val="24"/>
              </w:rPr>
              <w:t>priešpiečių dėžutės</w:t>
            </w:r>
            <w:r>
              <w:rPr>
                <w:spacing w:val="47"/>
                <w:sz w:val="24"/>
              </w:rPr>
              <w:t xml:space="preserve"> </w:t>
            </w:r>
            <w:r>
              <w:rPr>
                <w:sz w:val="24"/>
              </w:rPr>
              <w:t>turinį,</w:t>
            </w:r>
            <w:r>
              <w:rPr>
                <w:spacing w:val="107"/>
                <w:sz w:val="24"/>
              </w:rPr>
              <w:t xml:space="preserve"> </w:t>
            </w:r>
            <w:r>
              <w:rPr>
                <w:b/>
                <w:sz w:val="24"/>
              </w:rPr>
              <w:t>grupuoja</w:t>
            </w:r>
            <w:r>
              <w:rPr>
                <w:b/>
                <w:spacing w:val="107"/>
                <w:sz w:val="24"/>
              </w:rPr>
              <w:t xml:space="preserve"> </w:t>
            </w:r>
            <w:r>
              <w:rPr>
                <w:sz w:val="24"/>
              </w:rPr>
              <w:t>savo</w:t>
            </w:r>
            <w:r>
              <w:rPr>
                <w:spacing w:val="105"/>
                <w:sz w:val="24"/>
              </w:rPr>
              <w:t xml:space="preserve"> </w:t>
            </w:r>
            <w:r>
              <w:rPr>
                <w:sz w:val="24"/>
              </w:rPr>
              <w:t xml:space="preserve">pasirinkimus </w:t>
            </w:r>
            <w:r>
              <w:rPr>
                <w:i/>
                <w:sz w:val="24"/>
              </w:rPr>
              <w:t>(vaisiai,</w:t>
            </w:r>
            <w:r>
              <w:rPr>
                <w:i/>
                <w:spacing w:val="1"/>
                <w:sz w:val="24"/>
              </w:rPr>
              <w:t xml:space="preserve"> </w:t>
            </w:r>
            <w:r>
              <w:rPr>
                <w:i/>
                <w:sz w:val="24"/>
              </w:rPr>
              <w:t>daržovės,</w:t>
            </w:r>
            <w:r>
              <w:rPr>
                <w:i/>
                <w:spacing w:val="2"/>
                <w:sz w:val="24"/>
              </w:rPr>
              <w:t xml:space="preserve"> </w:t>
            </w:r>
            <w:r>
              <w:rPr>
                <w:i/>
                <w:sz w:val="24"/>
              </w:rPr>
              <w:t>grūdiniai,</w:t>
            </w:r>
            <w:r>
              <w:rPr>
                <w:i/>
                <w:spacing w:val="2"/>
                <w:sz w:val="24"/>
              </w:rPr>
              <w:t xml:space="preserve"> </w:t>
            </w:r>
            <w:r>
              <w:rPr>
                <w:i/>
                <w:sz w:val="24"/>
              </w:rPr>
              <w:t>pieno</w:t>
            </w:r>
            <w:r>
              <w:rPr>
                <w:i/>
                <w:spacing w:val="2"/>
                <w:sz w:val="24"/>
              </w:rPr>
              <w:t xml:space="preserve"> </w:t>
            </w:r>
            <w:r>
              <w:rPr>
                <w:i/>
                <w:sz w:val="24"/>
              </w:rPr>
              <w:t>produktai ir t.t.)</w:t>
            </w:r>
            <w:r>
              <w:rPr>
                <w:sz w:val="24"/>
              </w:rPr>
              <w:t xml:space="preserve">, </w:t>
            </w:r>
            <w:r>
              <w:rPr>
                <w:b/>
                <w:sz w:val="24"/>
              </w:rPr>
              <w:t xml:space="preserve">skaičiuoja </w:t>
            </w:r>
            <w:r>
              <w:rPr>
                <w:sz w:val="24"/>
              </w:rPr>
              <w:t xml:space="preserve">kokia dalis pasirinkimų priklauso sveikatai palankesniems maisto produktams </w:t>
            </w:r>
            <w:r>
              <w:rPr>
                <w:i/>
                <w:sz w:val="24"/>
              </w:rPr>
              <w:t>(remiantis mitybos piramide)</w:t>
            </w:r>
            <w:r>
              <w:rPr>
                <w:sz w:val="24"/>
              </w:rPr>
              <w:t>, kuriuos produktus būtų galima pakeisti naudingesniais</w:t>
            </w:r>
            <w:r>
              <w:rPr>
                <w:spacing w:val="28"/>
                <w:sz w:val="24"/>
              </w:rPr>
              <w:t xml:space="preserve"> </w:t>
            </w:r>
            <w:r>
              <w:rPr>
                <w:sz w:val="24"/>
              </w:rPr>
              <w:t>sveikatai</w:t>
            </w:r>
            <w:r>
              <w:rPr>
                <w:spacing w:val="83"/>
                <w:sz w:val="24"/>
              </w:rPr>
              <w:t xml:space="preserve"> </w:t>
            </w:r>
            <w:r>
              <w:rPr>
                <w:sz w:val="24"/>
              </w:rPr>
              <w:t>ir</w:t>
            </w:r>
            <w:r>
              <w:rPr>
                <w:spacing w:val="85"/>
                <w:sz w:val="24"/>
              </w:rPr>
              <w:t xml:space="preserve"> </w:t>
            </w:r>
            <w:r>
              <w:rPr>
                <w:sz w:val="24"/>
              </w:rPr>
              <w:t>t.t.</w:t>
            </w:r>
            <w:r>
              <w:rPr>
                <w:spacing w:val="85"/>
                <w:sz w:val="24"/>
              </w:rPr>
              <w:t xml:space="preserve"> </w:t>
            </w:r>
            <w:r>
              <w:rPr>
                <w:sz w:val="24"/>
              </w:rPr>
              <w:t xml:space="preserve">Pasirinkdami norimus duomenis </w:t>
            </w:r>
            <w:r>
              <w:rPr>
                <w:b/>
                <w:sz w:val="24"/>
              </w:rPr>
              <w:t xml:space="preserve">formuoja tekstinius užduotis </w:t>
            </w:r>
            <w:r>
              <w:rPr>
                <w:i/>
                <w:sz w:val="24"/>
              </w:rPr>
              <w:t>(jei numatoma integracija su matematika</w:t>
            </w:r>
            <w:r>
              <w:rPr>
                <w:b/>
                <w:sz w:val="24"/>
              </w:rPr>
              <w:t xml:space="preserve">)/klausimus, pristatymus </w:t>
            </w:r>
            <w:r>
              <w:rPr>
                <w:sz w:val="24"/>
              </w:rPr>
              <w:t>klasės draugams.</w:t>
            </w:r>
            <w:r>
              <w:rPr>
                <w:spacing w:val="-2"/>
                <w:sz w:val="24"/>
              </w:rPr>
              <w:t xml:space="preserve"> </w:t>
            </w:r>
            <w:r>
              <w:rPr>
                <w:b/>
                <w:sz w:val="24"/>
              </w:rPr>
              <w:t xml:space="preserve">Diskutuoja </w:t>
            </w:r>
            <w:r>
              <w:rPr>
                <w:sz w:val="24"/>
              </w:rPr>
              <w:t>apie</w:t>
            </w:r>
            <w:r>
              <w:rPr>
                <w:spacing w:val="56"/>
                <w:sz w:val="24"/>
              </w:rPr>
              <w:t xml:space="preserve"> </w:t>
            </w:r>
            <w:r>
              <w:rPr>
                <w:sz w:val="24"/>
              </w:rPr>
              <w:t>užkandžių</w:t>
            </w:r>
            <w:r>
              <w:rPr>
                <w:spacing w:val="-1"/>
                <w:sz w:val="24"/>
              </w:rPr>
              <w:t xml:space="preserve"> </w:t>
            </w:r>
            <w:r>
              <w:rPr>
                <w:sz w:val="24"/>
              </w:rPr>
              <w:t>paskirtį, sveikatai</w:t>
            </w:r>
            <w:r>
              <w:rPr>
                <w:spacing w:val="64"/>
                <w:sz w:val="24"/>
              </w:rPr>
              <w:t xml:space="preserve"> </w:t>
            </w:r>
            <w:r>
              <w:rPr>
                <w:sz w:val="24"/>
              </w:rPr>
              <w:t>palankesnius pasirinkimus, maisto stygių</w:t>
            </w:r>
            <w:r>
              <w:rPr>
                <w:sz w:val="24"/>
              </w:rPr>
              <w:tab/>
              <w:t xml:space="preserve">ir jo švaistymą. </w:t>
            </w:r>
            <w:r>
              <w:rPr>
                <w:b/>
                <w:sz w:val="24"/>
              </w:rPr>
              <w:t xml:space="preserve">Teikia įžvalgas </w:t>
            </w:r>
            <w:r>
              <w:rPr>
                <w:sz w:val="24"/>
              </w:rPr>
              <w:t>priešpiečių/užkandžių dėžutės turinio formavimui atsižvelgdami į palankesnių sveikatai produktų pasirinkimą, maisto suvartojimo</w:t>
            </w:r>
            <w:r>
              <w:rPr>
                <w:spacing w:val="54"/>
                <w:sz w:val="24"/>
              </w:rPr>
              <w:t xml:space="preserve"> </w:t>
            </w:r>
            <w:r>
              <w:rPr>
                <w:sz w:val="24"/>
              </w:rPr>
              <w:t>terminus,</w:t>
            </w:r>
            <w:r>
              <w:rPr>
                <w:spacing w:val="50"/>
                <w:sz w:val="24"/>
              </w:rPr>
              <w:t xml:space="preserve"> </w:t>
            </w:r>
            <w:r>
              <w:rPr>
                <w:sz w:val="24"/>
              </w:rPr>
              <w:t>laikymo</w:t>
            </w:r>
            <w:r>
              <w:rPr>
                <w:spacing w:val="49"/>
                <w:sz w:val="24"/>
              </w:rPr>
              <w:t xml:space="preserve"> </w:t>
            </w:r>
            <w:r>
              <w:rPr>
                <w:sz w:val="24"/>
              </w:rPr>
              <w:t>(</w:t>
            </w:r>
            <w:r>
              <w:rPr>
                <w:i/>
                <w:sz w:val="24"/>
              </w:rPr>
              <w:t>temperatūros, laiko</w:t>
            </w:r>
            <w:r>
              <w:rPr>
                <w:sz w:val="24"/>
              </w:rPr>
              <w:t>)</w:t>
            </w:r>
            <w:r>
              <w:rPr>
                <w:spacing w:val="-3"/>
                <w:sz w:val="24"/>
              </w:rPr>
              <w:t xml:space="preserve"> </w:t>
            </w:r>
            <w:r>
              <w:rPr>
                <w:sz w:val="24"/>
              </w:rPr>
              <w:t>sąlygas.</w:t>
            </w:r>
          </w:p>
        </w:tc>
      </w:tr>
      <w:tr w:rsidR="00CB5575" w14:paraId="151A6132" w14:textId="77777777" w:rsidTr="002501CF">
        <w:trPr>
          <w:trHeight w:val="5462"/>
        </w:trPr>
        <w:tc>
          <w:tcPr>
            <w:tcW w:w="0" w:type="auto"/>
          </w:tcPr>
          <w:p w14:paraId="151A612C" w14:textId="137995E8" w:rsidR="00CB5575" w:rsidRDefault="00CB5575" w:rsidP="00A75F65">
            <w:pPr>
              <w:pStyle w:val="TableParagraph"/>
              <w:tabs>
                <w:tab w:val="left" w:pos="1459"/>
                <w:tab w:val="left" w:pos="3161"/>
              </w:tabs>
              <w:spacing w:line="247" w:lineRule="exact"/>
              <w:ind w:left="105"/>
              <w:rPr>
                <w:sz w:val="24"/>
              </w:rPr>
            </w:pPr>
            <w:r>
              <w:rPr>
                <w:b/>
                <w:sz w:val="24"/>
              </w:rPr>
              <w:t>Patirtinis mokymas(</w:t>
            </w:r>
            <w:proofErr w:type="spellStart"/>
            <w:r>
              <w:rPr>
                <w:b/>
                <w:sz w:val="24"/>
              </w:rPr>
              <w:t>is</w:t>
            </w:r>
            <w:proofErr w:type="spellEnd"/>
            <w:r>
              <w:rPr>
                <w:b/>
                <w:sz w:val="24"/>
              </w:rPr>
              <w:t xml:space="preserve">) </w:t>
            </w:r>
            <w:r>
              <w:rPr>
                <w:sz w:val="24"/>
              </w:rPr>
              <w:t>– esminis</w:t>
            </w:r>
            <w:r>
              <w:rPr>
                <w:spacing w:val="-8"/>
                <w:sz w:val="24"/>
              </w:rPr>
              <w:t xml:space="preserve"> </w:t>
            </w:r>
            <w:r>
              <w:rPr>
                <w:sz w:val="24"/>
              </w:rPr>
              <w:t>mokymo(</w:t>
            </w:r>
            <w:proofErr w:type="spellStart"/>
            <w:r>
              <w:rPr>
                <w:sz w:val="24"/>
              </w:rPr>
              <w:t>si</w:t>
            </w:r>
            <w:proofErr w:type="spellEnd"/>
            <w:r>
              <w:rPr>
                <w:sz w:val="24"/>
              </w:rPr>
              <w:t>)</w:t>
            </w:r>
            <w:r>
              <w:rPr>
                <w:spacing w:val="-10"/>
                <w:sz w:val="24"/>
              </w:rPr>
              <w:t xml:space="preserve"> </w:t>
            </w:r>
            <w:r>
              <w:rPr>
                <w:sz w:val="24"/>
              </w:rPr>
              <w:t>išteklius</w:t>
            </w:r>
            <w:r>
              <w:rPr>
                <w:spacing w:val="-7"/>
                <w:sz w:val="24"/>
              </w:rPr>
              <w:t xml:space="preserve"> </w:t>
            </w:r>
            <w:r>
              <w:rPr>
                <w:sz w:val="24"/>
              </w:rPr>
              <w:t>yra</w:t>
            </w:r>
            <w:r w:rsidR="00A75F65">
              <w:rPr>
                <w:sz w:val="24"/>
              </w:rPr>
              <w:t xml:space="preserve"> </w:t>
            </w:r>
            <w:r>
              <w:rPr>
                <w:sz w:val="24"/>
              </w:rPr>
              <w:t>patirtis.</w:t>
            </w:r>
            <w:r w:rsidR="00A75F65">
              <w:rPr>
                <w:sz w:val="24"/>
              </w:rPr>
              <w:t xml:space="preserve"> </w:t>
            </w:r>
            <w:r>
              <w:rPr>
                <w:sz w:val="24"/>
              </w:rPr>
              <w:t>Tai</w:t>
            </w:r>
            <w:r w:rsidR="00A75F65">
              <w:rPr>
                <w:sz w:val="24"/>
              </w:rPr>
              <w:t xml:space="preserve"> </w:t>
            </w:r>
            <w:r>
              <w:rPr>
                <w:sz w:val="24"/>
              </w:rPr>
              <w:t>mokymas(</w:t>
            </w:r>
            <w:proofErr w:type="spellStart"/>
            <w:r>
              <w:rPr>
                <w:sz w:val="24"/>
              </w:rPr>
              <w:t>is</w:t>
            </w:r>
            <w:proofErr w:type="spellEnd"/>
            <w:r>
              <w:rPr>
                <w:sz w:val="24"/>
              </w:rPr>
              <w:t>)</w:t>
            </w:r>
            <w:r w:rsidR="00A75F65">
              <w:rPr>
                <w:sz w:val="24"/>
              </w:rPr>
              <w:t xml:space="preserve"> </w:t>
            </w:r>
            <w:r>
              <w:rPr>
                <w:sz w:val="24"/>
              </w:rPr>
              <w:t>veikiant,</w:t>
            </w:r>
            <w:r>
              <w:rPr>
                <w:spacing w:val="-10"/>
                <w:sz w:val="24"/>
              </w:rPr>
              <w:t xml:space="preserve"> </w:t>
            </w:r>
            <w:r>
              <w:rPr>
                <w:sz w:val="24"/>
              </w:rPr>
              <w:t>kai</w:t>
            </w:r>
            <w:r>
              <w:rPr>
                <w:spacing w:val="-10"/>
                <w:sz w:val="24"/>
              </w:rPr>
              <w:t xml:space="preserve"> </w:t>
            </w:r>
            <w:r>
              <w:rPr>
                <w:sz w:val="24"/>
              </w:rPr>
              <w:t>mokiniai,</w:t>
            </w:r>
            <w:r>
              <w:rPr>
                <w:spacing w:val="-9"/>
                <w:sz w:val="24"/>
              </w:rPr>
              <w:t xml:space="preserve"> </w:t>
            </w:r>
            <w:r>
              <w:rPr>
                <w:sz w:val="24"/>
              </w:rPr>
              <w:t>stebėdami</w:t>
            </w:r>
            <w:r w:rsidR="00A75F65">
              <w:rPr>
                <w:sz w:val="24"/>
              </w:rPr>
              <w:t xml:space="preserve"> </w:t>
            </w:r>
            <w:r>
              <w:rPr>
                <w:sz w:val="24"/>
              </w:rPr>
              <w:t>aplinką</w:t>
            </w:r>
            <w:r>
              <w:rPr>
                <w:spacing w:val="42"/>
                <w:sz w:val="24"/>
              </w:rPr>
              <w:t xml:space="preserve"> </w:t>
            </w:r>
            <w:r>
              <w:rPr>
                <w:sz w:val="24"/>
              </w:rPr>
              <w:t>ir</w:t>
            </w:r>
            <w:r>
              <w:rPr>
                <w:spacing w:val="101"/>
                <w:sz w:val="24"/>
              </w:rPr>
              <w:t xml:space="preserve"> </w:t>
            </w:r>
            <w:r>
              <w:rPr>
                <w:sz w:val="24"/>
              </w:rPr>
              <w:t>objektus</w:t>
            </w:r>
            <w:r>
              <w:rPr>
                <w:spacing w:val="104"/>
                <w:sz w:val="24"/>
              </w:rPr>
              <w:t xml:space="preserve"> </w:t>
            </w:r>
            <w:r>
              <w:rPr>
                <w:sz w:val="24"/>
              </w:rPr>
              <w:t>joje</w:t>
            </w:r>
            <w:r>
              <w:rPr>
                <w:spacing w:val="100"/>
                <w:sz w:val="24"/>
              </w:rPr>
              <w:t xml:space="preserve"> </w:t>
            </w:r>
            <w:r>
              <w:rPr>
                <w:sz w:val="24"/>
              </w:rPr>
              <w:t>kuria</w:t>
            </w:r>
            <w:r w:rsidR="00A75F65">
              <w:rPr>
                <w:sz w:val="24"/>
              </w:rPr>
              <w:t xml:space="preserve"> </w:t>
            </w:r>
            <w:r>
              <w:rPr>
                <w:sz w:val="24"/>
              </w:rPr>
              <w:t>savo</w:t>
            </w:r>
            <w:r>
              <w:rPr>
                <w:spacing w:val="15"/>
                <w:sz w:val="24"/>
              </w:rPr>
              <w:t xml:space="preserve"> </w:t>
            </w:r>
            <w:r>
              <w:rPr>
                <w:sz w:val="24"/>
              </w:rPr>
              <w:t>žinojimą,</w:t>
            </w:r>
            <w:r>
              <w:rPr>
                <w:spacing w:val="74"/>
                <w:sz w:val="24"/>
              </w:rPr>
              <w:t xml:space="preserve"> </w:t>
            </w:r>
            <w:r>
              <w:rPr>
                <w:sz w:val="24"/>
              </w:rPr>
              <w:t>įgauna</w:t>
            </w:r>
            <w:r>
              <w:rPr>
                <w:spacing w:val="77"/>
                <w:sz w:val="24"/>
              </w:rPr>
              <w:t xml:space="preserve"> </w:t>
            </w:r>
            <w:r>
              <w:rPr>
                <w:sz w:val="24"/>
              </w:rPr>
              <w:t>įgūdžių,</w:t>
            </w:r>
            <w:r w:rsidR="00A75F65">
              <w:rPr>
                <w:sz w:val="24"/>
              </w:rPr>
              <w:t xml:space="preserve"> </w:t>
            </w:r>
            <w:r>
              <w:rPr>
                <w:sz w:val="24"/>
              </w:rPr>
              <w:t>ugdosi</w:t>
            </w:r>
            <w:r>
              <w:rPr>
                <w:spacing w:val="40"/>
                <w:sz w:val="24"/>
              </w:rPr>
              <w:t xml:space="preserve"> </w:t>
            </w:r>
            <w:r>
              <w:rPr>
                <w:sz w:val="24"/>
              </w:rPr>
              <w:t>gebėjimus</w:t>
            </w:r>
            <w:r>
              <w:rPr>
                <w:spacing w:val="49"/>
                <w:sz w:val="24"/>
              </w:rPr>
              <w:t xml:space="preserve"> </w:t>
            </w:r>
            <w:r>
              <w:rPr>
                <w:sz w:val="24"/>
              </w:rPr>
              <w:t>ir</w:t>
            </w:r>
            <w:r>
              <w:rPr>
                <w:spacing w:val="42"/>
                <w:sz w:val="24"/>
              </w:rPr>
              <w:t xml:space="preserve"> </w:t>
            </w:r>
            <w:r>
              <w:rPr>
                <w:sz w:val="24"/>
              </w:rPr>
              <w:t>vertybes</w:t>
            </w:r>
            <w:r>
              <w:rPr>
                <w:spacing w:val="49"/>
                <w:sz w:val="24"/>
              </w:rPr>
              <w:t xml:space="preserve"> </w:t>
            </w:r>
            <w:r>
              <w:rPr>
                <w:sz w:val="24"/>
              </w:rPr>
              <w:t>iš</w:t>
            </w:r>
            <w:r w:rsidR="00A75F65">
              <w:rPr>
                <w:sz w:val="24"/>
              </w:rPr>
              <w:t xml:space="preserve"> </w:t>
            </w:r>
            <w:r>
              <w:rPr>
                <w:sz w:val="24"/>
              </w:rPr>
              <w:t>tiesioginės</w:t>
            </w:r>
            <w:r>
              <w:rPr>
                <w:spacing w:val="12"/>
                <w:sz w:val="24"/>
              </w:rPr>
              <w:t xml:space="preserve"> </w:t>
            </w:r>
            <w:r>
              <w:rPr>
                <w:sz w:val="24"/>
              </w:rPr>
              <w:t>savo,</w:t>
            </w:r>
            <w:r>
              <w:rPr>
                <w:spacing w:val="10"/>
                <w:sz w:val="24"/>
              </w:rPr>
              <w:t xml:space="preserve"> </w:t>
            </w:r>
            <w:r>
              <w:rPr>
                <w:sz w:val="24"/>
              </w:rPr>
              <w:t>o</w:t>
            </w:r>
            <w:r>
              <w:rPr>
                <w:spacing w:val="11"/>
                <w:sz w:val="24"/>
              </w:rPr>
              <w:t xml:space="preserve"> </w:t>
            </w:r>
            <w:r>
              <w:rPr>
                <w:sz w:val="24"/>
              </w:rPr>
              <w:t>kartais</w:t>
            </w:r>
            <w:r>
              <w:rPr>
                <w:spacing w:val="12"/>
                <w:sz w:val="24"/>
              </w:rPr>
              <w:t xml:space="preserve"> </w:t>
            </w:r>
            <w:r>
              <w:rPr>
                <w:sz w:val="24"/>
              </w:rPr>
              <w:t>ir</w:t>
            </w:r>
            <w:r>
              <w:rPr>
                <w:spacing w:val="10"/>
                <w:sz w:val="24"/>
              </w:rPr>
              <w:t xml:space="preserve"> </w:t>
            </w:r>
            <w:r>
              <w:rPr>
                <w:sz w:val="24"/>
              </w:rPr>
              <w:t>kitų</w:t>
            </w:r>
            <w:r w:rsidR="00A75F65">
              <w:rPr>
                <w:sz w:val="24"/>
              </w:rPr>
              <w:t xml:space="preserve"> </w:t>
            </w:r>
            <w:r>
              <w:rPr>
                <w:sz w:val="24"/>
              </w:rPr>
              <w:t>patirties.</w:t>
            </w:r>
            <w:r>
              <w:rPr>
                <w:spacing w:val="13"/>
                <w:sz w:val="24"/>
              </w:rPr>
              <w:t xml:space="preserve"> </w:t>
            </w:r>
            <w:r>
              <w:rPr>
                <w:sz w:val="24"/>
              </w:rPr>
              <w:t>Mokiniai</w:t>
            </w:r>
            <w:r>
              <w:rPr>
                <w:spacing w:val="75"/>
                <w:sz w:val="24"/>
              </w:rPr>
              <w:t xml:space="preserve"> </w:t>
            </w:r>
            <w:r>
              <w:rPr>
                <w:sz w:val="24"/>
              </w:rPr>
              <w:t>įtraukiami</w:t>
            </w:r>
            <w:r>
              <w:rPr>
                <w:spacing w:val="70"/>
                <w:sz w:val="24"/>
              </w:rPr>
              <w:t xml:space="preserve"> </w:t>
            </w:r>
            <w:r>
              <w:rPr>
                <w:sz w:val="24"/>
              </w:rPr>
              <w:t>į</w:t>
            </w:r>
            <w:r w:rsidR="00A75F65">
              <w:rPr>
                <w:sz w:val="24"/>
              </w:rPr>
              <w:t xml:space="preserve"> </w:t>
            </w:r>
            <w:r>
              <w:rPr>
                <w:sz w:val="24"/>
              </w:rPr>
              <w:t>tam</w:t>
            </w:r>
            <w:r>
              <w:rPr>
                <w:spacing w:val="16"/>
                <w:sz w:val="24"/>
              </w:rPr>
              <w:t xml:space="preserve"> </w:t>
            </w:r>
            <w:r>
              <w:rPr>
                <w:sz w:val="24"/>
              </w:rPr>
              <w:t>tikrą</w:t>
            </w:r>
            <w:r>
              <w:rPr>
                <w:spacing w:val="16"/>
                <w:sz w:val="24"/>
              </w:rPr>
              <w:t xml:space="preserve"> </w:t>
            </w:r>
            <w:r>
              <w:rPr>
                <w:sz w:val="24"/>
              </w:rPr>
              <w:t>technologinę</w:t>
            </w:r>
            <w:r>
              <w:rPr>
                <w:spacing w:val="16"/>
                <w:sz w:val="24"/>
              </w:rPr>
              <w:t xml:space="preserve"> </w:t>
            </w:r>
            <w:r>
              <w:rPr>
                <w:sz w:val="24"/>
              </w:rPr>
              <w:t>veiklą,</w:t>
            </w:r>
            <w:r>
              <w:rPr>
                <w:spacing w:val="17"/>
                <w:sz w:val="24"/>
              </w:rPr>
              <w:t xml:space="preserve"> </w:t>
            </w:r>
            <w:r>
              <w:rPr>
                <w:sz w:val="24"/>
              </w:rPr>
              <w:t>ją</w:t>
            </w:r>
            <w:r w:rsidR="00A75F65">
              <w:rPr>
                <w:sz w:val="24"/>
              </w:rPr>
              <w:t xml:space="preserve"> </w:t>
            </w:r>
            <w:r>
              <w:rPr>
                <w:sz w:val="24"/>
              </w:rPr>
              <w:t>nuosekliai,</w:t>
            </w:r>
            <w:r w:rsidR="00A75F65">
              <w:rPr>
                <w:sz w:val="24"/>
              </w:rPr>
              <w:t xml:space="preserve"> </w:t>
            </w:r>
            <w:r>
              <w:rPr>
                <w:sz w:val="24"/>
              </w:rPr>
              <w:t>saugiai</w:t>
            </w:r>
            <w:r w:rsidR="00A75F65">
              <w:rPr>
                <w:sz w:val="24"/>
              </w:rPr>
              <w:t xml:space="preserve"> </w:t>
            </w:r>
            <w:r>
              <w:rPr>
                <w:sz w:val="24"/>
              </w:rPr>
              <w:t>atlieka,</w:t>
            </w:r>
            <w:r w:rsidR="00A75F65">
              <w:rPr>
                <w:sz w:val="24"/>
              </w:rPr>
              <w:t xml:space="preserve"> </w:t>
            </w:r>
            <w:r>
              <w:rPr>
                <w:sz w:val="24"/>
              </w:rPr>
              <w:t>kritiškai</w:t>
            </w:r>
            <w:r>
              <w:rPr>
                <w:spacing w:val="-11"/>
                <w:sz w:val="24"/>
              </w:rPr>
              <w:t xml:space="preserve"> </w:t>
            </w:r>
            <w:r>
              <w:rPr>
                <w:sz w:val="24"/>
              </w:rPr>
              <w:t>reflektuoja</w:t>
            </w:r>
            <w:r>
              <w:rPr>
                <w:spacing w:val="-10"/>
                <w:sz w:val="24"/>
              </w:rPr>
              <w:t xml:space="preserve"> </w:t>
            </w:r>
            <w:r>
              <w:rPr>
                <w:sz w:val="24"/>
              </w:rPr>
              <w:t>ir</w:t>
            </w:r>
            <w:r>
              <w:rPr>
                <w:spacing w:val="-13"/>
                <w:sz w:val="24"/>
              </w:rPr>
              <w:t xml:space="preserve"> </w:t>
            </w:r>
            <w:r>
              <w:rPr>
                <w:sz w:val="24"/>
              </w:rPr>
              <w:t>analizuoja,</w:t>
            </w:r>
            <w:r w:rsidR="00A75F65">
              <w:rPr>
                <w:sz w:val="24"/>
              </w:rPr>
              <w:t xml:space="preserve"> </w:t>
            </w:r>
            <w:r>
              <w:rPr>
                <w:sz w:val="24"/>
              </w:rPr>
              <w:t>o</w:t>
            </w:r>
            <w:r>
              <w:rPr>
                <w:spacing w:val="25"/>
                <w:sz w:val="24"/>
              </w:rPr>
              <w:t xml:space="preserve"> </w:t>
            </w:r>
            <w:r>
              <w:rPr>
                <w:sz w:val="24"/>
              </w:rPr>
              <w:t>gautų</w:t>
            </w:r>
            <w:r>
              <w:rPr>
                <w:spacing w:val="25"/>
                <w:sz w:val="24"/>
              </w:rPr>
              <w:t xml:space="preserve"> </w:t>
            </w:r>
            <w:r>
              <w:rPr>
                <w:sz w:val="24"/>
              </w:rPr>
              <w:t>rezultatų</w:t>
            </w:r>
            <w:r>
              <w:rPr>
                <w:spacing w:val="25"/>
                <w:sz w:val="24"/>
              </w:rPr>
              <w:t xml:space="preserve"> </w:t>
            </w:r>
            <w:r>
              <w:rPr>
                <w:sz w:val="24"/>
              </w:rPr>
              <w:t>pagrindu</w:t>
            </w:r>
            <w:r>
              <w:rPr>
                <w:spacing w:val="25"/>
                <w:sz w:val="24"/>
              </w:rPr>
              <w:t xml:space="preserve"> </w:t>
            </w:r>
            <w:r>
              <w:rPr>
                <w:sz w:val="24"/>
              </w:rPr>
              <w:t>įgyja</w:t>
            </w:r>
            <w:r w:rsidR="00A75F65">
              <w:rPr>
                <w:sz w:val="24"/>
              </w:rPr>
              <w:t xml:space="preserve"> </w:t>
            </w:r>
            <w:r>
              <w:rPr>
                <w:sz w:val="24"/>
              </w:rPr>
              <w:t>naudingų</w:t>
            </w:r>
            <w:r w:rsidR="00A75F65">
              <w:rPr>
                <w:sz w:val="24"/>
              </w:rPr>
              <w:t xml:space="preserve"> </w:t>
            </w:r>
            <w:r>
              <w:rPr>
                <w:sz w:val="24"/>
              </w:rPr>
              <w:t>įžvalgų,</w:t>
            </w:r>
            <w:r w:rsidR="00A75F65">
              <w:rPr>
                <w:sz w:val="24"/>
              </w:rPr>
              <w:t xml:space="preserve"> </w:t>
            </w:r>
            <w:r>
              <w:rPr>
                <w:sz w:val="24"/>
              </w:rPr>
              <w:t>kurias</w:t>
            </w:r>
            <w:r w:rsidR="00A75F65">
              <w:rPr>
                <w:sz w:val="24"/>
              </w:rPr>
              <w:t xml:space="preserve"> </w:t>
            </w:r>
            <w:r>
              <w:rPr>
                <w:sz w:val="24"/>
              </w:rPr>
              <w:t>panaudoja</w:t>
            </w:r>
            <w:r>
              <w:rPr>
                <w:spacing w:val="76"/>
                <w:sz w:val="24"/>
              </w:rPr>
              <w:t xml:space="preserve"> </w:t>
            </w:r>
            <w:r>
              <w:rPr>
                <w:sz w:val="24"/>
              </w:rPr>
              <w:t>savo suvokimui ir</w:t>
            </w:r>
            <w:r w:rsidR="00A75F65">
              <w:rPr>
                <w:sz w:val="24"/>
              </w:rPr>
              <w:t xml:space="preserve"> </w:t>
            </w:r>
            <w:r>
              <w:rPr>
                <w:sz w:val="24"/>
              </w:rPr>
              <w:t>elgesiui</w:t>
            </w:r>
            <w:r>
              <w:rPr>
                <w:spacing w:val="-7"/>
                <w:sz w:val="24"/>
              </w:rPr>
              <w:t xml:space="preserve"> </w:t>
            </w:r>
            <w:r>
              <w:rPr>
                <w:sz w:val="24"/>
              </w:rPr>
              <w:t>keisti.</w:t>
            </w:r>
            <w:r w:rsidR="00A75F65">
              <w:rPr>
                <w:sz w:val="24"/>
              </w:rPr>
              <w:t xml:space="preserve"> </w:t>
            </w:r>
          </w:p>
        </w:tc>
        <w:tc>
          <w:tcPr>
            <w:tcW w:w="0" w:type="auto"/>
          </w:tcPr>
          <w:p w14:paraId="2E7BC8D2" w14:textId="77777777" w:rsidR="00CB5575" w:rsidRDefault="00CB5575">
            <w:pPr>
              <w:pStyle w:val="TableParagraph"/>
              <w:spacing w:line="247" w:lineRule="exact"/>
              <w:ind w:left="109"/>
              <w:rPr>
                <w:b/>
                <w:sz w:val="24"/>
              </w:rPr>
            </w:pPr>
            <w:r>
              <w:rPr>
                <w:b/>
                <w:sz w:val="24"/>
              </w:rPr>
              <w:t>Užkandžiai.</w:t>
            </w:r>
          </w:p>
          <w:p w14:paraId="151A612D" w14:textId="5DD3DE7A" w:rsidR="00CB5575" w:rsidRDefault="00CB5575" w:rsidP="00CB78CB">
            <w:pPr>
              <w:pStyle w:val="TableParagraph"/>
              <w:spacing w:line="245" w:lineRule="exact"/>
              <w:ind w:left="109"/>
              <w:rPr>
                <w:b/>
                <w:sz w:val="24"/>
              </w:rPr>
            </w:pPr>
            <w:r>
              <w:rPr>
                <w:b/>
                <w:sz w:val="24"/>
              </w:rPr>
              <w:t>Pusgaminiai</w:t>
            </w:r>
          </w:p>
        </w:tc>
        <w:tc>
          <w:tcPr>
            <w:tcW w:w="0" w:type="auto"/>
          </w:tcPr>
          <w:p w14:paraId="151A612E" w14:textId="77777777" w:rsidR="00CB5575" w:rsidRDefault="00CB5575">
            <w:pPr>
              <w:pStyle w:val="TableParagraph"/>
              <w:spacing w:line="230" w:lineRule="auto"/>
              <w:ind w:left="104" w:right="93"/>
              <w:jc w:val="both"/>
              <w:rPr>
                <w:sz w:val="24"/>
              </w:rPr>
            </w:pPr>
            <w:r>
              <w:rPr>
                <w:b/>
                <w:sz w:val="24"/>
              </w:rPr>
              <w:t xml:space="preserve">Analizuojami </w:t>
            </w:r>
            <w:r>
              <w:rPr>
                <w:sz w:val="24"/>
              </w:rPr>
              <w:t>kokie turimi stalo įrankiai, indai,</w:t>
            </w:r>
            <w:r>
              <w:rPr>
                <w:spacing w:val="-57"/>
                <w:sz w:val="24"/>
              </w:rPr>
              <w:t xml:space="preserve"> </w:t>
            </w:r>
            <w:r>
              <w:rPr>
                <w:sz w:val="24"/>
              </w:rPr>
              <w:t>įranga,</w:t>
            </w:r>
            <w:r>
              <w:rPr>
                <w:spacing w:val="1"/>
                <w:sz w:val="24"/>
              </w:rPr>
              <w:t xml:space="preserve"> </w:t>
            </w:r>
            <w:r>
              <w:rPr>
                <w:sz w:val="24"/>
              </w:rPr>
              <w:t>stalo</w:t>
            </w:r>
            <w:r>
              <w:rPr>
                <w:spacing w:val="1"/>
                <w:sz w:val="24"/>
              </w:rPr>
              <w:t xml:space="preserve"> </w:t>
            </w:r>
            <w:r>
              <w:rPr>
                <w:sz w:val="24"/>
              </w:rPr>
              <w:t>ir</w:t>
            </w:r>
            <w:r>
              <w:rPr>
                <w:spacing w:val="1"/>
                <w:sz w:val="24"/>
              </w:rPr>
              <w:t xml:space="preserve"> </w:t>
            </w:r>
            <w:r>
              <w:rPr>
                <w:sz w:val="24"/>
              </w:rPr>
              <w:t>kt.</w:t>
            </w:r>
            <w:r>
              <w:rPr>
                <w:spacing w:val="1"/>
                <w:sz w:val="24"/>
              </w:rPr>
              <w:t xml:space="preserve"> </w:t>
            </w:r>
            <w:r>
              <w:rPr>
                <w:sz w:val="24"/>
              </w:rPr>
              <w:t>tekstilė</w:t>
            </w:r>
            <w:r>
              <w:rPr>
                <w:spacing w:val="1"/>
                <w:sz w:val="24"/>
              </w:rPr>
              <w:t xml:space="preserve"> </w:t>
            </w:r>
            <w:r>
              <w:rPr>
                <w:sz w:val="24"/>
              </w:rPr>
              <w:t>(</w:t>
            </w:r>
            <w:r>
              <w:rPr>
                <w:i/>
                <w:sz w:val="24"/>
              </w:rPr>
              <w:t>medžiaginiai/</w:t>
            </w:r>
            <w:r>
              <w:rPr>
                <w:i/>
                <w:spacing w:val="1"/>
                <w:sz w:val="24"/>
              </w:rPr>
              <w:t xml:space="preserve"> </w:t>
            </w:r>
            <w:r>
              <w:rPr>
                <w:i/>
                <w:sz w:val="24"/>
              </w:rPr>
              <w:t>vienkartiniai</w:t>
            </w:r>
            <w:r>
              <w:rPr>
                <w:i/>
                <w:spacing w:val="1"/>
                <w:sz w:val="24"/>
              </w:rPr>
              <w:t xml:space="preserve"> </w:t>
            </w:r>
            <w:r>
              <w:rPr>
                <w:i/>
                <w:sz w:val="24"/>
              </w:rPr>
              <w:t>rankšluosčiai,</w:t>
            </w:r>
            <w:r>
              <w:rPr>
                <w:i/>
                <w:spacing w:val="1"/>
                <w:sz w:val="24"/>
              </w:rPr>
              <w:t xml:space="preserve"> </w:t>
            </w:r>
            <w:r>
              <w:rPr>
                <w:i/>
                <w:sz w:val="24"/>
              </w:rPr>
              <w:t>šluostės</w:t>
            </w:r>
            <w:r>
              <w:rPr>
                <w:i/>
                <w:spacing w:val="1"/>
                <w:sz w:val="24"/>
              </w:rPr>
              <w:t xml:space="preserve"> </w:t>
            </w:r>
            <w:r>
              <w:rPr>
                <w:i/>
                <w:sz w:val="24"/>
              </w:rPr>
              <w:t>ir</w:t>
            </w:r>
            <w:r>
              <w:rPr>
                <w:i/>
                <w:spacing w:val="1"/>
                <w:sz w:val="24"/>
              </w:rPr>
              <w:t xml:space="preserve"> </w:t>
            </w:r>
            <w:r>
              <w:rPr>
                <w:i/>
                <w:sz w:val="24"/>
              </w:rPr>
              <w:t>pan.)</w:t>
            </w:r>
            <w:r>
              <w:rPr>
                <w:i/>
                <w:spacing w:val="1"/>
                <w:sz w:val="24"/>
              </w:rPr>
              <w:t xml:space="preserve"> </w:t>
            </w:r>
            <w:r>
              <w:rPr>
                <w:sz w:val="24"/>
              </w:rPr>
              <w:t>tinkamiausi</w:t>
            </w:r>
            <w:r>
              <w:rPr>
                <w:spacing w:val="1"/>
                <w:sz w:val="24"/>
              </w:rPr>
              <w:t xml:space="preserve"> </w:t>
            </w:r>
            <w:r>
              <w:rPr>
                <w:sz w:val="24"/>
              </w:rPr>
              <w:t>numatytiems</w:t>
            </w:r>
            <w:r>
              <w:rPr>
                <w:spacing w:val="1"/>
                <w:sz w:val="24"/>
              </w:rPr>
              <w:t xml:space="preserve"> </w:t>
            </w:r>
            <w:r>
              <w:rPr>
                <w:sz w:val="24"/>
              </w:rPr>
              <w:t>technologiniams</w:t>
            </w:r>
            <w:r>
              <w:rPr>
                <w:spacing w:val="-57"/>
                <w:sz w:val="24"/>
              </w:rPr>
              <w:t xml:space="preserve"> </w:t>
            </w:r>
            <w:r>
              <w:rPr>
                <w:spacing w:val="-1"/>
                <w:sz w:val="24"/>
              </w:rPr>
              <w:t>procesams</w:t>
            </w:r>
            <w:r>
              <w:rPr>
                <w:spacing w:val="-12"/>
                <w:sz w:val="24"/>
              </w:rPr>
              <w:t xml:space="preserve"> </w:t>
            </w:r>
            <w:r>
              <w:rPr>
                <w:sz w:val="24"/>
              </w:rPr>
              <w:t>atlikti,</w:t>
            </w:r>
            <w:r>
              <w:rPr>
                <w:spacing w:val="-13"/>
                <w:sz w:val="24"/>
              </w:rPr>
              <w:t xml:space="preserve"> </w:t>
            </w:r>
            <w:r>
              <w:rPr>
                <w:sz w:val="24"/>
              </w:rPr>
              <w:t>kaip</w:t>
            </w:r>
            <w:r>
              <w:rPr>
                <w:spacing w:val="-13"/>
                <w:sz w:val="24"/>
              </w:rPr>
              <w:t xml:space="preserve"> </w:t>
            </w:r>
            <w:r>
              <w:rPr>
                <w:sz w:val="24"/>
              </w:rPr>
              <w:t>su</w:t>
            </w:r>
            <w:r>
              <w:rPr>
                <w:spacing w:val="-13"/>
                <w:sz w:val="24"/>
              </w:rPr>
              <w:t xml:space="preserve"> </w:t>
            </w:r>
            <w:r>
              <w:rPr>
                <w:sz w:val="24"/>
              </w:rPr>
              <w:t>jais</w:t>
            </w:r>
            <w:r>
              <w:rPr>
                <w:spacing w:val="-11"/>
                <w:sz w:val="24"/>
              </w:rPr>
              <w:t xml:space="preserve"> </w:t>
            </w:r>
            <w:r>
              <w:rPr>
                <w:sz w:val="24"/>
              </w:rPr>
              <w:t>tinkamai</w:t>
            </w:r>
            <w:r>
              <w:rPr>
                <w:spacing w:val="-15"/>
                <w:sz w:val="24"/>
              </w:rPr>
              <w:t xml:space="preserve"> </w:t>
            </w:r>
            <w:r>
              <w:rPr>
                <w:sz w:val="24"/>
              </w:rPr>
              <w:t>ir</w:t>
            </w:r>
            <w:r>
              <w:rPr>
                <w:spacing w:val="-12"/>
                <w:sz w:val="24"/>
              </w:rPr>
              <w:t xml:space="preserve"> </w:t>
            </w:r>
            <w:r>
              <w:rPr>
                <w:sz w:val="24"/>
              </w:rPr>
              <w:t>saugiai</w:t>
            </w:r>
            <w:r>
              <w:rPr>
                <w:spacing w:val="-57"/>
                <w:sz w:val="24"/>
              </w:rPr>
              <w:t xml:space="preserve"> </w:t>
            </w:r>
            <w:r>
              <w:rPr>
                <w:sz w:val="24"/>
              </w:rPr>
              <w:t xml:space="preserve">elgtis. </w:t>
            </w:r>
            <w:r>
              <w:rPr>
                <w:b/>
                <w:sz w:val="24"/>
              </w:rPr>
              <w:t xml:space="preserve">Aptariamos </w:t>
            </w:r>
            <w:r>
              <w:rPr>
                <w:sz w:val="24"/>
              </w:rPr>
              <w:t xml:space="preserve">galimos traumos </w:t>
            </w:r>
            <w:r>
              <w:rPr>
                <w:i/>
                <w:sz w:val="24"/>
              </w:rPr>
              <w:t>(pjautinės</w:t>
            </w:r>
            <w:r>
              <w:rPr>
                <w:i/>
                <w:spacing w:val="1"/>
                <w:sz w:val="24"/>
              </w:rPr>
              <w:t xml:space="preserve"> </w:t>
            </w:r>
            <w:r>
              <w:rPr>
                <w:i/>
                <w:sz w:val="24"/>
              </w:rPr>
              <w:t xml:space="preserve">žaizdos, nudegimai ir kt.), </w:t>
            </w:r>
            <w:r>
              <w:rPr>
                <w:sz w:val="24"/>
              </w:rPr>
              <w:t>pirmoji pagalba joms</w:t>
            </w:r>
            <w:r>
              <w:rPr>
                <w:spacing w:val="-57"/>
                <w:sz w:val="24"/>
              </w:rPr>
              <w:t xml:space="preserve"> </w:t>
            </w:r>
            <w:r>
              <w:rPr>
                <w:sz w:val="24"/>
              </w:rPr>
              <w:t>ištikus.</w:t>
            </w:r>
          </w:p>
          <w:p w14:paraId="151A612F" w14:textId="77777777" w:rsidR="00CB5575" w:rsidRDefault="00CB5575">
            <w:pPr>
              <w:pStyle w:val="TableParagraph"/>
              <w:spacing w:before="6" w:line="230" w:lineRule="auto"/>
              <w:ind w:left="104" w:right="96"/>
              <w:jc w:val="both"/>
              <w:rPr>
                <w:sz w:val="24"/>
              </w:rPr>
            </w:pPr>
            <w:r>
              <w:rPr>
                <w:sz w:val="24"/>
              </w:rPr>
              <w:t>Atsižvelgdami į turimus produktus, receptūras,</w:t>
            </w:r>
            <w:r>
              <w:rPr>
                <w:spacing w:val="1"/>
                <w:sz w:val="24"/>
              </w:rPr>
              <w:t xml:space="preserve"> </w:t>
            </w:r>
            <w:r>
              <w:rPr>
                <w:sz w:val="24"/>
              </w:rPr>
              <w:t>p</w:t>
            </w:r>
            <w:r>
              <w:rPr>
                <w:b/>
                <w:sz w:val="24"/>
              </w:rPr>
              <w:t xml:space="preserve">asirenka, derina </w:t>
            </w:r>
            <w:r>
              <w:rPr>
                <w:sz w:val="24"/>
              </w:rPr>
              <w:t>produktus užkandžiui ir jo</w:t>
            </w:r>
            <w:r>
              <w:rPr>
                <w:spacing w:val="1"/>
                <w:sz w:val="24"/>
              </w:rPr>
              <w:t xml:space="preserve"> </w:t>
            </w:r>
            <w:r>
              <w:rPr>
                <w:sz w:val="24"/>
              </w:rPr>
              <w:t>papuošimui, darbo priemones, įrankius, indus,</w:t>
            </w:r>
            <w:r>
              <w:rPr>
                <w:spacing w:val="1"/>
                <w:sz w:val="24"/>
              </w:rPr>
              <w:t xml:space="preserve"> </w:t>
            </w:r>
            <w:r>
              <w:rPr>
                <w:sz w:val="24"/>
              </w:rPr>
              <w:t>prietaisus gaminimui</w:t>
            </w:r>
            <w:r>
              <w:rPr>
                <w:spacing w:val="-3"/>
                <w:sz w:val="24"/>
              </w:rPr>
              <w:t xml:space="preserve"> </w:t>
            </w:r>
            <w:r>
              <w:rPr>
                <w:sz w:val="24"/>
              </w:rPr>
              <w:t>ir patiekimui.</w:t>
            </w:r>
          </w:p>
          <w:p w14:paraId="7B7E6D77" w14:textId="77777777" w:rsidR="0088294C" w:rsidRDefault="00CB5575" w:rsidP="00A75F65">
            <w:pPr>
              <w:pStyle w:val="TableParagraph"/>
              <w:spacing w:line="247" w:lineRule="auto"/>
              <w:ind w:left="104" w:right="88"/>
              <w:jc w:val="both"/>
              <w:rPr>
                <w:sz w:val="24"/>
              </w:rPr>
            </w:pPr>
            <w:r>
              <w:rPr>
                <w:sz w:val="24"/>
              </w:rPr>
              <w:t>Praktinio</w:t>
            </w:r>
            <w:r>
              <w:rPr>
                <w:spacing w:val="1"/>
                <w:sz w:val="24"/>
              </w:rPr>
              <w:t xml:space="preserve"> </w:t>
            </w:r>
            <w:r>
              <w:rPr>
                <w:sz w:val="24"/>
              </w:rPr>
              <w:t>darbo</w:t>
            </w:r>
            <w:r>
              <w:rPr>
                <w:spacing w:val="1"/>
                <w:sz w:val="24"/>
              </w:rPr>
              <w:t xml:space="preserve"> </w:t>
            </w:r>
            <w:r>
              <w:rPr>
                <w:sz w:val="24"/>
              </w:rPr>
              <w:t>metu</w:t>
            </w:r>
            <w:r>
              <w:rPr>
                <w:spacing w:val="1"/>
                <w:sz w:val="24"/>
              </w:rPr>
              <w:t xml:space="preserve"> </w:t>
            </w:r>
            <w:r>
              <w:rPr>
                <w:b/>
                <w:sz w:val="24"/>
              </w:rPr>
              <w:t>tobulinami</w:t>
            </w:r>
            <w:r>
              <w:rPr>
                <w:b/>
                <w:spacing w:val="1"/>
                <w:sz w:val="24"/>
              </w:rPr>
              <w:t xml:space="preserve"> </w:t>
            </w:r>
            <w:r>
              <w:rPr>
                <w:sz w:val="24"/>
              </w:rPr>
              <w:t>veiklos</w:t>
            </w:r>
            <w:r>
              <w:rPr>
                <w:spacing w:val="1"/>
                <w:sz w:val="24"/>
              </w:rPr>
              <w:t xml:space="preserve"> </w:t>
            </w:r>
            <w:r>
              <w:rPr>
                <w:sz w:val="24"/>
              </w:rPr>
              <w:t xml:space="preserve">planavimo, darbo grupėse įgūdžiai. </w:t>
            </w:r>
          </w:p>
          <w:p w14:paraId="273B7AA0" w14:textId="77777777" w:rsidR="0088294C" w:rsidRDefault="00CB5575" w:rsidP="00A75F65">
            <w:pPr>
              <w:pStyle w:val="TableParagraph"/>
              <w:spacing w:line="247" w:lineRule="auto"/>
              <w:ind w:left="104" w:right="88"/>
              <w:jc w:val="both"/>
              <w:rPr>
                <w:b/>
                <w:spacing w:val="1"/>
                <w:sz w:val="24"/>
              </w:rPr>
            </w:pPr>
            <w:r>
              <w:rPr>
                <w:b/>
                <w:sz w:val="24"/>
              </w:rPr>
              <w:t>Užkandžio</w:t>
            </w:r>
            <w:r>
              <w:rPr>
                <w:b/>
                <w:spacing w:val="1"/>
                <w:sz w:val="24"/>
              </w:rPr>
              <w:t xml:space="preserve"> </w:t>
            </w:r>
            <w:r>
              <w:rPr>
                <w:b/>
                <w:sz w:val="24"/>
              </w:rPr>
              <w:t>gaminimas</w:t>
            </w:r>
            <w:r>
              <w:rPr>
                <w:b/>
                <w:spacing w:val="1"/>
                <w:sz w:val="24"/>
              </w:rPr>
              <w:t xml:space="preserve"> </w:t>
            </w:r>
            <w:r>
              <w:rPr>
                <w:sz w:val="24"/>
              </w:rPr>
              <w:t>(</w:t>
            </w:r>
            <w:r>
              <w:rPr>
                <w:i/>
                <w:sz w:val="24"/>
              </w:rPr>
              <w:t>sveikatai</w:t>
            </w:r>
            <w:r>
              <w:rPr>
                <w:i/>
                <w:spacing w:val="1"/>
                <w:sz w:val="24"/>
              </w:rPr>
              <w:t xml:space="preserve"> </w:t>
            </w:r>
            <w:r>
              <w:rPr>
                <w:i/>
                <w:sz w:val="24"/>
              </w:rPr>
              <w:t>palankesnių</w:t>
            </w:r>
            <w:r>
              <w:rPr>
                <w:i/>
                <w:spacing w:val="1"/>
                <w:sz w:val="24"/>
              </w:rPr>
              <w:t xml:space="preserve"> </w:t>
            </w:r>
            <w:r>
              <w:rPr>
                <w:i/>
                <w:sz w:val="24"/>
              </w:rPr>
              <w:t>produktų</w:t>
            </w:r>
            <w:r>
              <w:rPr>
                <w:i/>
                <w:spacing w:val="1"/>
                <w:sz w:val="24"/>
              </w:rPr>
              <w:t xml:space="preserve"> </w:t>
            </w:r>
            <w:r>
              <w:rPr>
                <w:i/>
                <w:sz w:val="24"/>
              </w:rPr>
              <w:t>pasirinkimas, pirminis paruošimas, pjaustymas,</w:t>
            </w:r>
            <w:r>
              <w:rPr>
                <w:i/>
                <w:spacing w:val="-57"/>
                <w:sz w:val="24"/>
              </w:rPr>
              <w:t xml:space="preserve"> </w:t>
            </w:r>
            <w:r>
              <w:rPr>
                <w:i/>
                <w:sz w:val="24"/>
              </w:rPr>
              <w:t>sumuštinio formavimas, salotų maišymas ir kt.)</w:t>
            </w:r>
            <w:r>
              <w:rPr>
                <w:i/>
                <w:spacing w:val="1"/>
                <w:sz w:val="24"/>
              </w:rPr>
              <w:t xml:space="preserve"> </w:t>
            </w:r>
            <w:r>
              <w:rPr>
                <w:b/>
                <w:sz w:val="24"/>
              </w:rPr>
              <w:t>pusgaminio</w:t>
            </w:r>
            <w:r>
              <w:rPr>
                <w:b/>
                <w:spacing w:val="1"/>
                <w:sz w:val="24"/>
              </w:rPr>
              <w:t xml:space="preserve"> </w:t>
            </w:r>
            <w:r>
              <w:rPr>
                <w:b/>
                <w:sz w:val="24"/>
              </w:rPr>
              <w:t>pasišildymas</w:t>
            </w:r>
            <w:r>
              <w:rPr>
                <w:b/>
                <w:spacing w:val="1"/>
                <w:sz w:val="24"/>
              </w:rPr>
              <w:t xml:space="preserve"> </w:t>
            </w:r>
            <w:r>
              <w:rPr>
                <w:i/>
                <w:sz w:val="24"/>
              </w:rPr>
              <w:t>(mikrobangų</w:t>
            </w:r>
            <w:r>
              <w:rPr>
                <w:i/>
                <w:spacing w:val="-57"/>
                <w:sz w:val="24"/>
              </w:rPr>
              <w:t xml:space="preserve"> </w:t>
            </w:r>
            <w:r>
              <w:rPr>
                <w:i/>
                <w:sz w:val="24"/>
              </w:rPr>
              <w:t>krosnelėje</w:t>
            </w:r>
            <w:r>
              <w:rPr>
                <w:i/>
                <w:spacing w:val="10"/>
                <w:sz w:val="24"/>
              </w:rPr>
              <w:t xml:space="preserve"> </w:t>
            </w:r>
            <w:r>
              <w:rPr>
                <w:i/>
                <w:sz w:val="24"/>
              </w:rPr>
              <w:t>ar</w:t>
            </w:r>
            <w:r>
              <w:rPr>
                <w:i/>
                <w:spacing w:val="13"/>
                <w:sz w:val="24"/>
              </w:rPr>
              <w:t xml:space="preserve"> </w:t>
            </w:r>
            <w:r>
              <w:rPr>
                <w:i/>
                <w:sz w:val="24"/>
              </w:rPr>
              <w:t>kt.),</w:t>
            </w:r>
            <w:r>
              <w:rPr>
                <w:i/>
                <w:spacing w:val="15"/>
                <w:sz w:val="24"/>
              </w:rPr>
              <w:t xml:space="preserve"> </w:t>
            </w:r>
            <w:r>
              <w:rPr>
                <w:b/>
                <w:sz w:val="24"/>
              </w:rPr>
              <w:t>pateikimas,</w:t>
            </w:r>
            <w:r>
              <w:rPr>
                <w:b/>
                <w:spacing w:val="11"/>
                <w:sz w:val="24"/>
              </w:rPr>
              <w:t xml:space="preserve"> </w:t>
            </w:r>
            <w:r>
              <w:rPr>
                <w:b/>
                <w:sz w:val="24"/>
              </w:rPr>
              <w:t>darbo</w:t>
            </w:r>
            <w:r>
              <w:rPr>
                <w:b/>
                <w:spacing w:val="12"/>
                <w:sz w:val="24"/>
              </w:rPr>
              <w:t xml:space="preserve"> </w:t>
            </w:r>
            <w:r>
              <w:rPr>
                <w:b/>
                <w:sz w:val="24"/>
              </w:rPr>
              <w:t>procesų,</w:t>
            </w:r>
            <w:r w:rsidR="00A75F65">
              <w:rPr>
                <w:b/>
                <w:sz w:val="24"/>
              </w:rPr>
              <w:t xml:space="preserve"> </w:t>
            </w:r>
            <w:r>
              <w:rPr>
                <w:b/>
                <w:sz w:val="24"/>
              </w:rPr>
              <w:t>skonio, vaizdo ir kt. produktų savybių</w:t>
            </w:r>
            <w:r w:rsidR="002501CF">
              <w:rPr>
                <w:b/>
                <w:sz w:val="24"/>
              </w:rPr>
              <w:t xml:space="preserve"> apibūdinimas.</w:t>
            </w:r>
            <w:r w:rsidR="002501CF">
              <w:rPr>
                <w:b/>
                <w:spacing w:val="1"/>
                <w:sz w:val="24"/>
              </w:rPr>
              <w:t xml:space="preserve"> </w:t>
            </w:r>
          </w:p>
          <w:p w14:paraId="2B336BB5" w14:textId="77777777" w:rsidR="0088294C" w:rsidRDefault="002501CF" w:rsidP="00A75F65">
            <w:pPr>
              <w:pStyle w:val="TableParagraph"/>
              <w:spacing w:line="247" w:lineRule="auto"/>
              <w:ind w:left="104" w:right="88"/>
              <w:jc w:val="both"/>
              <w:rPr>
                <w:spacing w:val="1"/>
                <w:sz w:val="24"/>
              </w:rPr>
            </w:pPr>
            <w:r>
              <w:rPr>
                <w:b/>
                <w:sz w:val="24"/>
              </w:rPr>
              <w:t>Prisimenamos</w:t>
            </w:r>
            <w:r>
              <w:rPr>
                <w:b/>
                <w:spacing w:val="1"/>
                <w:sz w:val="24"/>
              </w:rPr>
              <w:t xml:space="preserve"> </w:t>
            </w:r>
            <w:r>
              <w:rPr>
                <w:sz w:val="24"/>
              </w:rPr>
              <w:t>maisto</w:t>
            </w:r>
            <w:r>
              <w:rPr>
                <w:spacing w:val="1"/>
                <w:sz w:val="24"/>
              </w:rPr>
              <w:t xml:space="preserve"> </w:t>
            </w:r>
            <w:r>
              <w:rPr>
                <w:sz w:val="24"/>
              </w:rPr>
              <w:t>gaminimo, tiekimo ir degustavimo higienos ir</w:t>
            </w:r>
            <w:r>
              <w:rPr>
                <w:spacing w:val="1"/>
                <w:sz w:val="24"/>
              </w:rPr>
              <w:t xml:space="preserve"> </w:t>
            </w:r>
            <w:r>
              <w:rPr>
                <w:sz w:val="24"/>
              </w:rPr>
              <w:t>kultūros,</w:t>
            </w:r>
            <w:r>
              <w:rPr>
                <w:spacing w:val="1"/>
                <w:sz w:val="24"/>
              </w:rPr>
              <w:t xml:space="preserve"> </w:t>
            </w:r>
            <w:r>
              <w:rPr>
                <w:sz w:val="24"/>
              </w:rPr>
              <w:t>elgesio</w:t>
            </w:r>
            <w:r>
              <w:rPr>
                <w:spacing w:val="1"/>
                <w:sz w:val="24"/>
              </w:rPr>
              <w:t xml:space="preserve"> </w:t>
            </w:r>
            <w:r>
              <w:rPr>
                <w:sz w:val="24"/>
              </w:rPr>
              <w:t>prie</w:t>
            </w:r>
            <w:r>
              <w:rPr>
                <w:spacing w:val="1"/>
                <w:sz w:val="24"/>
              </w:rPr>
              <w:t xml:space="preserve"> </w:t>
            </w:r>
            <w:r>
              <w:rPr>
                <w:sz w:val="24"/>
              </w:rPr>
              <w:t>stalo</w:t>
            </w:r>
            <w:r>
              <w:rPr>
                <w:spacing w:val="1"/>
                <w:sz w:val="24"/>
              </w:rPr>
              <w:t xml:space="preserve"> </w:t>
            </w:r>
            <w:r>
              <w:rPr>
                <w:sz w:val="24"/>
              </w:rPr>
              <w:t>taisyklės.</w:t>
            </w:r>
            <w:r>
              <w:rPr>
                <w:spacing w:val="1"/>
                <w:sz w:val="24"/>
              </w:rPr>
              <w:t xml:space="preserve"> </w:t>
            </w:r>
          </w:p>
          <w:p w14:paraId="151A6131" w14:textId="2FDC22E5" w:rsidR="00CB5575" w:rsidRDefault="002501CF" w:rsidP="00A75F65">
            <w:pPr>
              <w:pStyle w:val="TableParagraph"/>
              <w:spacing w:line="247" w:lineRule="auto"/>
              <w:ind w:left="104" w:right="88"/>
              <w:jc w:val="both"/>
              <w:rPr>
                <w:b/>
                <w:sz w:val="24"/>
              </w:rPr>
            </w:pPr>
            <w:r>
              <w:rPr>
                <w:b/>
                <w:sz w:val="24"/>
              </w:rPr>
              <w:t xml:space="preserve">Įsivertinamas </w:t>
            </w:r>
            <w:r>
              <w:rPr>
                <w:sz w:val="24"/>
              </w:rPr>
              <w:t>gaminimo procesas ir galutinis</w:t>
            </w:r>
            <w:r>
              <w:rPr>
                <w:spacing w:val="1"/>
                <w:sz w:val="24"/>
              </w:rPr>
              <w:t xml:space="preserve"> </w:t>
            </w:r>
            <w:r>
              <w:rPr>
                <w:sz w:val="24"/>
              </w:rPr>
              <w:t xml:space="preserve">rezultatas, sąnaudos, </w:t>
            </w:r>
            <w:r>
              <w:rPr>
                <w:b/>
                <w:sz w:val="24"/>
              </w:rPr>
              <w:t xml:space="preserve">įvardinamos </w:t>
            </w:r>
            <w:r>
              <w:rPr>
                <w:sz w:val="24"/>
              </w:rPr>
              <w:t>pritaikymo</w:t>
            </w:r>
            <w:r>
              <w:rPr>
                <w:spacing w:val="1"/>
                <w:sz w:val="24"/>
              </w:rPr>
              <w:t xml:space="preserve"> </w:t>
            </w:r>
            <w:r>
              <w:rPr>
                <w:i/>
                <w:sz w:val="24"/>
              </w:rPr>
              <w:t>(gaminimo</w:t>
            </w:r>
            <w:r>
              <w:rPr>
                <w:i/>
                <w:spacing w:val="31"/>
                <w:sz w:val="24"/>
              </w:rPr>
              <w:t xml:space="preserve"> </w:t>
            </w:r>
            <w:r>
              <w:rPr>
                <w:i/>
                <w:sz w:val="24"/>
              </w:rPr>
              <w:t>įgūdžių,</w:t>
            </w:r>
            <w:r>
              <w:rPr>
                <w:i/>
                <w:spacing w:val="31"/>
                <w:sz w:val="24"/>
              </w:rPr>
              <w:t xml:space="preserve"> </w:t>
            </w:r>
            <w:r>
              <w:rPr>
                <w:i/>
                <w:sz w:val="24"/>
              </w:rPr>
              <w:t>pagaminto</w:t>
            </w:r>
            <w:r>
              <w:rPr>
                <w:i/>
                <w:spacing w:val="31"/>
                <w:sz w:val="24"/>
              </w:rPr>
              <w:t xml:space="preserve"> </w:t>
            </w:r>
            <w:r>
              <w:rPr>
                <w:i/>
                <w:sz w:val="24"/>
              </w:rPr>
              <w:t xml:space="preserve">produkto) </w:t>
            </w:r>
            <w:r>
              <w:rPr>
                <w:sz w:val="24"/>
              </w:rPr>
              <w:t>galimybes,</w:t>
            </w:r>
            <w:r>
              <w:rPr>
                <w:spacing w:val="-3"/>
                <w:sz w:val="24"/>
              </w:rPr>
              <w:t xml:space="preserve"> </w:t>
            </w:r>
            <w:r>
              <w:rPr>
                <w:sz w:val="24"/>
              </w:rPr>
              <w:t>naudą</w:t>
            </w:r>
            <w:r>
              <w:rPr>
                <w:spacing w:val="-4"/>
                <w:sz w:val="24"/>
              </w:rPr>
              <w:t xml:space="preserve"> </w:t>
            </w:r>
            <w:r>
              <w:rPr>
                <w:sz w:val="24"/>
              </w:rPr>
              <w:t>žmogui,</w:t>
            </w:r>
            <w:r>
              <w:rPr>
                <w:spacing w:val="-2"/>
                <w:sz w:val="24"/>
              </w:rPr>
              <w:t xml:space="preserve"> </w:t>
            </w:r>
            <w:r>
              <w:rPr>
                <w:sz w:val="24"/>
              </w:rPr>
              <w:t>aplinkai.</w:t>
            </w:r>
          </w:p>
        </w:tc>
      </w:tr>
    </w:tbl>
    <w:p w14:paraId="151A616F" w14:textId="77777777" w:rsidR="00E32DA6" w:rsidRDefault="00E32DA6">
      <w:pPr>
        <w:rPr>
          <w:sz w:val="2"/>
          <w:szCs w:val="2"/>
        </w:rPr>
        <w:sectPr w:rsidR="00E32DA6" w:rsidSect="00DD2A96">
          <w:headerReference w:type="default" r:id="rId17"/>
          <w:pgSz w:w="11910" w:h="16840"/>
          <w:pgMar w:top="1140" w:right="400" w:bottom="280" w:left="840" w:header="567" w:footer="567" w:gutter="0"/>
          <w:cols w:space="1296"/>
          <w:titlePg/>
          <w:docGrid w:linePitch="299"/>
        </w:sectPr>
      </w:pPr>
    </w:p>
    <w:tbl>
      <w:tblPr>
        <w:tblStyle w:val="TableNormal1"/>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92"/>
        <w:gridCol w:w="1846"/>
        <w:gridCol w:w="4817"/>
      </w:tblGrid>
      <w:tr w:rsidR="00E32DA6" w14:paraId="151A617B" w14:textId="77777777">
        <w:trPr>
          <w:trHeight w:val="8242"/>
        </w:trPr>
        <w:tc>
          <w:tcPr>
            <w:tcW w:w="3392" w:type="dxa"/>
          </w:tcPr>
          <w:p w14:paraId="151A6175" w14:textId="1D2BEC1A" w:rsidR="00E32DA6" w:rsidRDefault="00D2140D">
            <w:pPr>
              <w:pStyle w:val="TableParagraph"/>
              <w:tabs>
                <w:tab w:val="left" w:pos="1910"/>
                <w:tab w:val="left" w:pos="2344"/>
              </w:tabs>
              <w:spacing w:line="247" w:lineRule="auto"/>
              <w:ind w:left="105" w:right="90"/>
              <w:jc w:val="both"/>
              <w:rPr>
                <w:sz w:val="24"/>
              </w:rPr>
            </w:pPr>
            <w:r>
              <w:rPr>
                <w:b/>
                <w:sz w:val="24"/>
              </w:rPr>
              <w:lastRenderedPageBreak/>
              <w:t>Projektinis</w:t>
            </w:r>
            <w:r w:rsidR="002501CF">
              <w:rPr>
                <w:b/>
                <w:sz w:val="24"/>
              </w:rPr>
              <w:t xml:space="preserve"> </w:t>
            </w:r>
            <w:r>
              <w:rPr>
                <w:b/>
                <w:spacing w:val="-1"/>
                <w:sz w:val="24"/>
              </w:rPr>
              <w:t>metodas:</w:t>
            </w:r>
            <w:r>
              <w:rPr>
                <w:b/>
                <w:spacing w:val="-58"/>
                <w:sz w:val="24"/>
              </w:rPr>
              <w:t xml:space="preserve"> </w:t>
            </w:r>
            <w:r>
              <w:rPr>
                <w:sz w:val="24"/>
              </w:rPr>
              <w:t>mokiniams ar jų grupei duodama</w:t>
            </w:r>
            <w:r>
              <w:rPr>
                <w:spacing w:val="-57"/>
                <w:sz w:val="24"/>
              </w:rPr>
              <w:t xml:space="preserve"> </w:t>
            </w:r>
            <w:r>
              <w:rPr>
                <w:sz w:val="24"/>
              </w:rPr>
              <w:t>užduotis,</w:t>
            </w:r>
            <w:r>
              <w:rPr>
                <w:spacing w:val="1"/>
                <w:sz w:val="24"/>
              </w:rPr>
              <w:t xml:space="preserve"> </w:t>
            </w:r>
            <w:r>
              <w:rPr>
                <w:sz w:val="24"/>
              </w:rPr>
              <w:t>kuri</w:t>
            </w:r>
            <w:r>
              <w:rPr>
                <w:spacing w:val="1"/>
                <w:sz w:val="24"/>
              </w:rPr>
              <w:t xml:space="preserve"> </w:t>
            </w:r>
            <w:r>
              <w:rPr>
                <w:sz w:val="24"/>
              </w:rPr>
              <w:t>atliekama</w:t>
            </w:r>
            <w:r>
              <w:rPr>
                <w:spacing w:val="-57"/>
                <w:sz w:val="24"/>
              </w:rPr>
              <w:t xml:space="preserve"> </w:t>
            </w:r>
            <w:r>
              <w:rPr>
                <w:sz w:val="24"/>
              </w:rPr>
              <w:t>mokytojui</w:t>
            </w:r>
            <w:r w:rsidR="002501CF">
              <w:rPr>
                <w:sz w:val="24"/>
              </w:rPr>
              <w:t xml:space="preserve"> </w:t>
            </w:r>
            <w:r>
              <w:rPr>
                <w:sz w:val="24"/>
              </w:rPr>
              <w:t>konsultuojant,</w:t>
            </w:r>
            <w:r>
              <w:rPr>
                <w:spacing w:val="-58"/>
                <w:sz w:val="24"/>
              </w:rPr>
              <w:t xml:space="preserve"> </w:t>
            </w:r>
            <w:r>
              <w:rPr>
                <w:sz w:val="24"/>
              </w:rPr>
              <w:t>mokiniai</w:t>
            </w:r>
            <w:r>
              <w:rPr>
                <w:spacing w:val="1"/>
                <w:sz w:val="24"/>
              </w:rPr>
              <w:t xml:space="preserve"> </w:t>
            </w:r>
            <w:r>
              <w:rPr>
                <w:sz w:val="24"/>
              </w:rPr>
              <w:t>rengia</w:t>
            </w:r>
            <w:r>
              <w:rPr>
                <w:spacing w:val="1"/>
                <w:sz w:val="24"/>
              </w:rPr>
              <w:t xml:space="preserve"> </w:t>
            </w:r>
            <w:r>
              <w:rPr>
                <w:sz w:val="24"/>
              </w:rPr>
              <w:t>bendrus</w:t>
            </w:r>
            <w:r>
              <w:rPr>
                <w:spacing w:val="1"/>
                <w:sz w:val="24"/>
              </w:rPr>
              <w:t xml:space="preserve"> </w:t>
            </w:r>
            <w:r>
              <w:rPr>
                <w:sz w:val="24"/>
              </w:rPr>
              <w:t>pristatymus ir pan.</w:t>
            </w:r>
          </w:p>
        </w:tc>
        <w:tc>
          <w:tcPr>
            <w:tcW w:w="1846" w:type="dxa"/>
          </w:tcPr>
          <w:p w14:paraId="151A6176" w14:textId="77777777" w:rsidR="00E32DA6" w:rsidRDefault="00D2140D">
            <w:pPr>
              <w:pStyle w:val="TableParagraph"/>
              <w:spacing w:line="238" w:lineRule="exact"/>
              <w:ind w:left="109"/>
              <w:rPr>
                <w:b/>
              </w:rPr>
            </w:pPr>
            <w:r>
              <w:rPr>
                <w:b/>
              </w:rPr>
              <w:t>Valgymas</w:t>
            </w:r>
          </w:p>
          <w:p w14:paraId="151A6177" w14:textId="77777777" w:rsidR="00E32DA6" w:rsidRDefault="00D2140D">
            <w:pPr>
              <w:pStyle w:val="TableParagraph"/>
              <w:spacing w:before="12"/>
              <w:ind w:left="109"/>
              <w:rPr>
                <w:b/>
              </w:rPr>
            </w:pPr>
            <w:r>
              <w:rPr>
                <w:b/>
              </w:rPr>
              <w:t>gamtoje</w:t>
            </w:r>
          </w:p>
        </w:tc>
        <w:tc>
          <w:tcPr>
            <w:tcW w:w="4817" w:type="dxa"/>
          </w:tcPr>
          <w:p w14:paraId="151A6179" w14:textId="0D0CE190" w:rsidR="00E32DA6" w:rsidRDefault="00D2140D" w:rsidP="003A21DD">
            <w:pPr>
              <w:pStyle w:val="TableParagraph"/>
              <w:spacing w:line="230" w:lineRule="auto"/>
              <w:ind w:left="104" w:right="89"/>
              <w:jc w:val="both"/>
              <w:rPr>
                <w:sz w:val="24"/>
              </w:rPr>
            </w:pPr>
            <w:r>
              <w:rPr>
                <w:b/>
                <w:spacing w:val="-1"/>
                <w:sz w:val="24"/>
              </w:rPr>
              <w:t>Diskutuojant</w:t>
            </w:r>
            <w:r>
              <w:rPr>
                <w:b/>
                <w:spacing w:val="-11"/>
                <w:sz w:val="24"/>
              </w:rPr>
              <w:t xml:space="preserve"> </w:t>
            </w:r>
            <w:r>
              <w:rPr>
                <w:b/>
                <w:sz w:val="24"/>
              </w:rPr>
              <w:t>išsiaiškinama</w:t>
            </w:r>
            <w:r>
              <w:rPr>
                <w:b/>
                <w:spacing w:val="-14"/>
                <w:sz w:val="24"/>
              </w:rPr>
              <w:t xml:space="preserve"> </w:t>
            </w:r>
            <w:r>
              <w:rPr>
                <w:sz w:val="24"/>
              </w:rPr>
              <w:t>į</w:t>
            </w:r>
            <w:r>
              <w:rPr>
                <w:spacing w:val="-12"/>
                <w:sz w:val="24"/>
              </w:rPr>
              <w:t xml:space="preserve"> </w:t>
            </w:r>
            <w:r>
              <w:rPr>
                <w:sz w:val="24"/>
              </w:rPr>
              <w:t>ką</w:t>
            </w:r>
            <w:r>
              <w:rPr>
                <w:spacing w:val="-13"/>
                <w:sz w:val="24"/>
              </w:rPr>
              <w:t xml:space="preserve"> </w:t>
            </w:r>
            <w:r>
              <w:rPr>
                <w:sz w:val="24"/>
              </w:rPr>
              <w:t>reikia</w:t>
            </w:r>
            <w:r>
              <w:rPr>
                <w:spacing w:val="-12"/>
                <w:sz w:val="24"/>
              </w:rPr>
              <w:t xml:space="preserve"> </w:t>
            </w:r>
            <w:r>
              <w:rPr>
                <w:sz w:val="24"/>
              </w:rPr>
              <w:t>atkreipti</w:t>
            </w:r>
            <w:r>
              <w:rPr>
                <w:spacing w:val="-58"/>
                <w:sz w:val="24"/>
              </w:rPr>
              <w:t xml:space="preserve"> </w:t>
            </w:r>
            <w:r>
              <w:rPr>
                <w:sz w:val="24"/>
              </w:rPr>
              <w:t>dėmesį</w:t>
            </w:r>
            <w:r>
              <w:rPr>
                <w:spacing w:val="1"/>
                <w:sz w:val="24"/>
              </w:rPr>
              <w:t xml:space="preserve"> </w:t>
            </w:r>
            <w:r>
              <w:rPr>
                <w:sz w:val="24"/>
              </w:rPr>
              <w:t>planuojant</w:t>
            </w:r>
            <w:r>
              <w:rPr>
                <w:spacing w:val="1"/>
                <w:sz w:val="24"/>
              </w:rPr>
              <w:t xml:space="preserve"> </w:t>
            </w:r>
            <w:r>
              <w:rPr>
                <w:sz w:val="24"/>
              </w:rPr>
              <w:t>valgyti</w:t>
            </w:r>
            <w:r>
              <w:rPr>
                <w:spacing w:val="1"/>
                <w:sz w:val="24"/>
              </w:rPr>
              <w:t xml:space="preserve"> </w:t>
            </w:r>
            <w:r>
              <w:rPr>
                <w:sz w:val="24"/>
              </w:rPr>
              <w:t>gamtoje</w:t>
            </w:r>
            <w:r>
              <w:rPr>
                <w:spacing w:val="-57"/>
                <w:sz w:val="24"/>
              </w:rPr>
              <w:t xml:space="preserve"> </w:t>
            </w:r>
            <w:r>
              <w:rPr>
                <w:i/>
                <w:sz w:val="24"/>
              </w:rPr>
              <w:t>(transportavimo</w:t>
            </w:r>
            <w:r>
              <w:rPr>
                <w:i/>
                <w:spacing w:val="1"/>
                <w:sz w:val="24"/>
              </w:rPr>
              <w:t xml:space="preserve"> </w:t>
            </w:r>
            <w:r>
              <w:rPr>
                <w:i/>
                <w:sz w:val="24"/>
              </w:rPr>
              <w:t>pakuotės</w:t>
            </w:r>
            <w:r>
              <w:rPr>
                <w:i/>
                <w:spacing w:val="1"/>
                <w:sz w:val="24"/>
              </w:rPr>
              <w:t xml:space="preserve"> </w:t>
            </w:r>
            <w:r>
              <w:rPr>
                <w:i/>
                <w:sz w:val="24"/>
              </w:rPr>
              <w:t>(palaikančios</w:t>
            </w:r>
            <w:r>
              <w:rPr>
                <w:i/>
                <w:spacing w:val="1"/>
                <w:sz w:val="24"/>
              </w:rPr>
              <w:t xml:space="preserve"> </w:t>
            </w:r>
            <w:r>
              <w:rPr>
                <w:i/>
                <w:sz w:val="24"/>
              </w:rPr>
              <w:t>ir</w:t>
            </w:r>
            <w:r>
              <w:rPr>
                <w:i/>
                <w:spacing w:val="1"/>
                <w:sz w:val="24"/>
              </w:rPr>
              <w:t xml:space="preserve"> </w:t>
            </w:r>
            <w:r>
              <w:rPr>
                <w:i/>
                <w:sz w:val="24"/>
              </w:rPr>
              <w:t>nepalaikančios</w:t>
            </w:r>
            <w:r>
              <w:rPr>
                <w:i/>
                <w:spacing w:val="1"/>
                <w:sz w:val="24"/>
              </w:rPr>
              <w:t xml:space="preserve"> </w:t>
            </w:r>
            <w:r>
              <w:rPr>
                <w:i/>
                <w:sz w:val="24"/>
              </w:rPr>
              <w:t>šilumos/šalčio),</w:t>
            </w:r>
            <w:r>
              <w:rPr>
                <w:i/>
                <w:spacing w:val="1"/>
                <w:sz w:val="24"/>
              </w:rPr>
              <w:t xml:space="preserve"> </w:t>
            </w:r>
            <w:r>
              <w:rPr>
                <w:i/>
                <w:sz w:val="24"/>
              </w:rPr>
              <w:t>vienkartiniai</w:t>
            </w:r>
            <w:r>
              <w:rPr>
                <w:i/>
                <w:spacing w:val="-57"/>
                <w:sz w:val="24"/>
              </w:rPr>
              <w:t xml:space="preserve"> </w:t>
            </w:r>
            <w:r>
              <w:rPr>
                <w:i/>
                <w:sz w:val="24"/>
              </w:rPr>
              <w:t>įrankiai,</w:t>
            </w:r>
            <w:r>
              <w:rPr>
                <w:i/>
                <w:spacing w:val="1"/>
                <w:sz w:val="24"/>
              </w:rPr>
              <w:t xml:space="preserve"> </w:t>
            </w:r>
            <w:r>
              <w:rPr>
                <w:i/>
                <w:sz w:val="24"/>
              </w:rPr>
              <w:t>indai,</w:t>
            </w:r>
            <w:r>
              <w:rPr>
                <w:i/>
                <w:spacing w:val="1"/>
                <w:sz w:val="24"/>
              </w:rPr>
              <w:t xml:space="preserve"> </w:t>
            </w:r>
            <w:r>
              <w:rPr>
                <w:i/>
                <w:sz w:val="24"/>
              </w:rPr>
              <w:t>tekstilė,</w:t>
            </w:r>
            <w:r>
              <w:rPr>
                <w:i/>
                <w:spacing w:val="1"/>
                <w:sz w:val="24"/>
              </w:rPr>
              <w:t xml:space="preserve"> </w:t>
            </w:r>
            <w:r>
              <w:rPr>
                <w:i/>
                <w:sz w:val="24"/>
              </w:rPr>
              <w:t>jų</w:t>
            </w:r>
            <w:r>
              <w:rPr>
                <w:i/>
                <w:spacing w:val="1"/>
                <w:sz w:val="24"/>
              </w:rPr>
              <w:t xml:space="preserve"> </w:t>
            </w:r>
            <w:r>
              <w:rPr>
                <w:i/>
                <w:sz w:val="24"/>
              </w:rPr>
              <w:t>rūšiavimo,</w:t>
            </w:r>
            <w:r>
              <w:rPr>
                <w:i/>
                <w:spacing w:val="1"/>
                <w:sz w:val="24"/>
              </w:rPr>
              <w:t xml:space="preserve"> </w:t>
            </w:r>
            <w:r>
              <w:rPr>
                <w:i/>
                <w:sz w:val="24"/>
              </w:rPr>
              <w:t>perdirbimo</w:t>
            </w:r>
            <w:r>
              <w:rPr>
                <w:i/>
                <w:spacing w:val="1"/>
                <w:sz w:val="24"/>
              </w:rPr>
              <w:t xml:space="preserve"> </w:t>
            </w:r>
            <w:r>
              <w:rPr>
                <w:i/>
                <w:sz w:val="24"/>
              </w:rPr>
              <w:t>galimybės,</w:t>
            </w:r>
            <w:r>
              <w:rPr>
                <w:i/>
                <w:spacing w:val="1"/>
                <w:sz w:val="24"/>
              </w:rPr>
              <w:t xml:space="preserve"> </w:t>
            </w:r>
            <w:r>
              <w:rPr>
                <w:i/>
                <w:sz w:val="24"/>
              </w:rPr>
              <w:t>higienos</w:t>
            </w:r>
            <w:r>
              <w:rPr>
                <w:i/>
                <w:spacing w:val="1"/>
                <w:sz w:val="24"/>
              </w:rPr>
              <w:t xml:space="preserve"> </w:t>
            </w:r>
            <w:r>
              <w:rPr>
                <w:i/>
                <w:sz w:val="24"/>
              </w:rPr>
              <w:t>palaikymo</w:t>
            </w:r>
            <w:r>
              <w:rPr>
                <w:i/>
                <w:spacing w:val="1"/>
                <w:sz w:val="24"/>
              </w:rPr>
              <w:t xml:space="preserve"> </w:t>
            </w:r>
            <w:r>
              <w:rPr>
                <w:i/>
                <w:sz w:val="24"/>
              </w:rPr>
              <w:t>priemonės,</w:t>
            </w:r>
            <w:r>
              <w:rPr>
                <w:i/>
                <w:spacing w:val="1"/>
                <w:sz w:val="24"/>
              </w:rPr>
              <w:t xml:space="preserve"> </w:t>
            </w:r>
            <w:r>
              <w:rPr>
                <w:i/>
                <w:sz w:val="24"/>
              </w:rPr>
              <w:t>higieniškas,</w:t>
            </w:r>
            <w:r>
              <w:rPr>
                <w:i/>
                <w:spacing w:val="1"/>
                <w:sz w:val="24"/>
              </w:rPr>
              <w:t xml:space="preserve"> </w:t>
            </w:r>
            <w:r>
              <w:rPr>
                <w:i/>
                <w:sz w:val="24"/>
              </w:rPr>
              <w:t>estetiškas</w:t>
            </w:r>
            <w:r>
              <w:rPr>
                <w:i/>
                <w:spacing w:val="1"/>
                <w:sz w:val="24"/>
              </w:rPr>
              <w:t xml:space="preserve"> </w:t>
            </w:r>
            <w:r>
              <w:rPr>
                <w:i/>
                <w:sz w:val="24"/>
              </w:rPr>
              <w:t>maisto</w:t>
            </w:r>
            <w:r>
              <w:rPr>
                <w:i/>
                <w:spacing w:val="1"/>
                <w:sz w:val="24"/>
              </w:rPr>
              <w:t xml:space="preserve"> </w:t>
            </w:r>
            <w:r>
              <w:rPr>
                <w:i/>
                <w:sz w:val="24"/>
              </w:rPr>
              <w:t>patiekimas,</w:t>
            </w:r>
            <w:r>
              <w:rPr>
                <w:i/>
                <w:spacing w:val="1"/>
                <w:sz w:val="24"/>
              </w:rPr>
              <w:t xml:space="preserve"> </w:t>
            </w:r>
            <w:r>
              <w:rPr>
                <w:i/>
                <w:sz w:val="24"/>
              </w:rPr>
              <w:t>kultūringas</w:t>
            </w:r>
            <w:r>
              <w:rPr>
                <w:i/>
                <w:spacing w:val="1"/>
                <w:sz w:val="24"/>
              </w:rPr>
              <w:t xml:space="preserve"> </w:t>
            </w:r>
            <w:r>
              <w:rPr>
                <w:i/>
                <w:sz w:val="24"/>
              </w:rPr>
              <w:t>patarnavimas,</w:t>
            </w:r>
            <w:r>
              <w:rPr>
                <w:i/>
                <w:spacing w:val="1"/>
                <w:sz w:val="24"/>
              </w:rPr>
              <w:t xml:space="preserve"> </w:t>
            </w:r>
            <w:r>
              <w:rPr>
                <w:i/>
                <w:sz w:val="24"/>
              </w:rPr>
              <w:t>drausmingas</w:t>
            </w:r>
            <w:r>
              <w:rPr>
                <w:i/>
                <w:spacing w:val="1"/>
                <w:sz w:val="24"/>
              </w:rPr>
              <w:t xml:space="preserve"> </w:t>
            </w:r>
            <w:r>
              <w:rPr>
                <w:i/>
                <w:sz w:val="24"/>
              </w:rPr>
              <w:t>elgesys</w:t>
            </w:r>
            <w:r>
              <w:rPr>
                <w:i/>
                <w:spacing w:val="1"/>
                <w:sz w:val="24"/>
              </w:rPr>
              <w:t xml:space="preserve"> </w:t>
            </w:r>
            <w:r>
              <w:rPr>
                <w:i/>
                <w:sz w:val="24"/>
              </w:rPr>
              <w:t>valgant</w:t>
            </w:r>
            <w:r>
              <w:rPr>
                <w:sz w:val="24"/>
              </w:rPr>
              <w:t>).</w:t>
            </w:r>
            <w:r>
              <w:rPr>
                <w:spacing w:val="1"/>
                <w:sz w:val="24"/>
              </w:rPr>
              <w:t xml:space="preserve"> </w:t>
            </w:r>
            <w:r>
              <w:rPr>
                <w:sz w:val="24"/>
              </w:rPr>
              <w:t>Išsigryninus</w:t>
            </w:r>
            <w:r>
              <w:rPr>
                <w:spacing w:val="1"/>
                <w:sz w:val="24"/>
              </w:rPr>
              <w:t xml:space="preserve"> </w:t>
            </w:r>
            <w:r>
              <w:rPr>
                <w:sz w:val="24"/>
              </w:rPr>
              <w:t>temas/potemes</w:t>
            </w:r>
            <w:r>
              <w:rPr>
                <w:spacing w:val="1"/>
                <w:sz w:val="24"/>
              </w:rPr>
              <w:t xml:space="preserve"> </w:t>
            </w:r>
            <w:r>
              <w:rPr>
                <w:b/>
                <w:sz w:val="24"/>
              </w:rPr>
              <w:t>individualiai</w:t>
            </w:r>
            <w:r>
              <w:rPr>
                <w:b/>
                <w:spacing w:val="1"/>
                <w:sz w:val="24"/>
              </w:rPr>
              <w:t xml:space="preserve"> </w:t>
            </w:r>
            <w:r>
              <w:rPr>
                <w:b/>
                <w:sz w:val="24"/>
              </w:rPr>
              <w:t>ar</w:t>
            </w:r>
            <w:r>
              <w:rPr>
                <w:b/>
                <w:spacing w:val="1"/>
                <w:sz w:val="24"/>
              </w:rPr>
              <w:t xml:space="preserve"> </w:t>
            </w:r>
            <w:r>
              <w:rPr>
                <w:b/>
                <w:sz w:val="24"/>
              </w:rPr>
              <w:t>grupelėje</w:t>
            </w:r>
            <w:r>
              <w:rPr>
                <w:b/>
                <w:spacing w:val="1"/>
                <w:sz w:val="24"/>
              </w:rPr>
              <w:t xml:space="preserve"> </w:t>
            </w:r>
            <w:r>
              <w:rPr>
                <w:b/>
                <w:sz w:val="24"/>
              </w:rPr>
              <w:t>pasirenkama</w:t>
            </w:r>
            <w:r>
              <w:rPr>
                <w:b/>
                <w:spacing w:val="1"/>
                <w:sz w:val="24"/>
              </w:rPr>
              <w:t xml:space="preserve"> </w:t>
            </w:r>
            <w:r>
              <w:rPr>
                <w:b/>
                <w:sz w:val="24"/>
              </w:rPr>
              <w:t>tema</w:t>
            </w:r>
            <w:r>
              <w:rPr>
                <w:sz w:val="24"/>
              </w:rPr>
              <w:t>,</w:t>
            </w:r>
            <w:r>
              <w:rPr>
                <w:spacing w:val="1"/>
                <w:sz w:val="24"/>
              </w:rPr>
              <w:t xml:space="preserve"> </w:t>
            </w:r>
            <w:r>
              <w:rPr>
                <w:sz w:val="24"/>
              </w:rPr>
              <w:t>kuria</w:t>
            </w:r>
            <w:r>
              <w:rPr>
                <w:spacing w:val="1"/>
                <w:sz w:val="24"/>
              </w:rPr>
              <w:t xml:space="preserve"> </w:t>
            </w:r>
            <w:r>
              <w:rPr>
                <w:sz w:val="24"/>
              </w:rPr>
              <w:t>bus</w:t>
            </w:r>
            <w:r>
              <w:rPr>
                <w:spacing w:val="1"/>
                <w:sz w:val="24"/>
              </w:rPr>
              <w:t xml:space="preserve"> </w:t>
            </w:r>
            <w:r>
              <w:rPr>
                <w:sz w:val="24"/>
              </w:rPr>
              <w:t>ieškoma</w:t>
            </w:r>
            <w:r>
              <w:rPr>
                <w:spacing w:val="1"/>
                <w:sz w:val="24"/>
              </w:rPr>
              <w:t xml:space="preserve"> </w:t>
            </w:r>
            <w:r>
              <w:rPr>
                <w:sz w:val="24"/>
              </w:rPr>
              <w:t>informacijos,</w:t>
            </w:r>
            <w:r>
              <w:rPr>
                <w:spacing w:val="1"/>
                <w:sz w:val="24"/>
              </w:rPr>
              <w:t xml:space="preserve"> </w:t>
            </w:r>
            <w:r>
              <w:rPr>
                <w:sz w:val="24"/>
              </w:rPr>
              <w:t>norint</w:t>
            </w:r>
            <w:r>
              <w:rPr>
                <w:spacing w:val="1"/>
                <w:sz w:val="24"/>
              </w:rPr>
              <w:t xml:space="preserve"> </w:t>
            </w:r>
            <w:r>
              <w:rPr>
                <w:sz w:val="24"/>
              </w:rPr>
              <w:t>tinkamai</w:t>
            </w:r>
            <w:r>
              <w:rPr>
                <w:spacing w:val="1"/>
                <w:sz w:val="24"/>
              </w:rPr>
              <w:t xml:space="preserve"> </w:t>
            </w:r>
            <w:r>
              <w:rPr>
                <w:sz w:val="24"/>
              </w:rPr>
              <w:t>susiplanuoti</w:t>
            </w:r>
            <w:r>
              <w:rPr>
                <w:spacing w:val="-57"/>
                <w:sz w:val="24"/>
              </w:rPr>
              <w:t xml:space="preserve"> </w:t>
            </w:r>
            <w:r>
              <w:rPr>
                <w:sz w:val="24"/>
              </w:rPr>
              <w:t>iškylos</w:t>
            </w:r>
            <w:r>
              <w:rPr>
                <w:spacing w:val="1"/>
                <w:sz w:val="24"/>
              </w:rPr>
              <w:t xml:space="preserve"> </w:t>
            </w:r>
            <w:r>
              <w:rPr>
                <w:sz w:val="24"/>
              </w:rPr>
              <w:t>dalį,</w:t>
            </w:r>
            <w:r>
              <w:rPr>
                <w:spacing w:val="1"/>
                <w:sz w:val="24"/>
              </w:rPr>
              <w:t xml:space="preserve"> </w:t>
            </w:r>
            <w:r>
              <w:rPr>
                <w:sz w:val="24"/>
              </w:rPr>
              <w:t>susijusią</w:t>
            </w:r>
            <w:r>
              <w:rPr>
                <w:spacing w:val="1"/>
                <w:sz w:val="24"/>
              </w:rPr>
              <w:t xml:space="preserve"> </w:t>
            </w:r>
            <w:r>
              <w:rPr>
                <w:sz w:val="24"/>
              </w:rPr>
              <w:t>su</w:t>
            </w:r>
            <w:r>
              <w:rPr>
                <w:spacing w:val="1"/>
                <w:sz w:val="24"/>
              </w:rPr>
              <w:t xml:space="preserve"> </w:t>
            </w:r>
            <w:r>
              <w:rPr>
                <w:sz w:val="24"/>
              </w:rPr>
              <w:t>patiekalų</w:t>
            </w:r>
            <w:r>
              <w:rPr>
                <w:spacing w:val="1"/>
                <w:sz w:val="24"/>
              </w:rPr>
              <w:t xml:space="preserve"> </w:t>
            </w:r>
            <w:r>
              <w:rPr>
                <w:sz w:val="24"/>
              </w:rPr>
              <w:t>transportavimu,</w:t>
            </w:r>
            <w:r>
              <w:rPr>
                <w:spacing w:val="61"/>
                <w:sz w:val="24"/>
              </w:rPr>
              <w:t xml:space="preserve"> </w:t>
            </w:r>
            <w:r>
              <w:rPr>
                <w:sz w:val="24"/>
              </w:rPr>
              <w:t>patiekimu,</w:t>
            </w:r>
            <w:r>
              <w:rPr>
                <w:spacing w:val="61"/>
                <w:sz w:val="24"/>
              </w:rPr>
              <w:t xml:space="preserve"> </w:t>
            </w:r>
            <w:r>
              <w:rPr>
                <w:sz w:val="24"/>
              </w:rPr>
              <w:t>valgymu.</w:t>
            </w:r>
            <w:r>
              <w:rPr>
                <w:spacing w:val="1"/>
                <w:sz w:val="24"/>
              </w:rPr>
              <w:t xml:space="preserve"> </w:t>
            </w:r>
            <w:r>
              <w:rPr>
                <w:sz w:val="24"/>
              </w:rPr>
              <w:t xml:space="preserve">Mokytojo padedami </w:t>
            </w:r>
            <w:r>
              <w:rPr>
                <w:b/>
                <w:sz w:val="24"/>
              </w:rPr>
              <w:t>mokiniai ieško, atrenka,</w:t>
            </w:r>
            <w:r>
              <w:rPr>
                <w:b/>
                <w:spacing w:val="1"/>
                <w:sz w:val="24"/>
              </w:rPr>
              <w:t xml:space="preserve"> </w:t>
            </w:r>
            <w:r>
              <w:rPr>
                <w:b/>
                <w:sz w:val="24"/>
              </w:rPr>
              <w:t>išsisaugo</w:t>
            </w:r>
            <w:r>
              <w:rPr>
                <w:b/>
                <w:spacing w:val="1"/>
                <w:sz w:val="24"/>
              </w:rPr>
              <w:t xml:space="preserve"> </w:t>
            </w:r>
            <w:r>
              <w:rPr>
                <w:sz w:val="24"/>
              </w:rPr>
              <w:t>informaciją</w:t>
            </w:r>
            <w:r>
              <w:rPr>
                <w:spacing w:val="1"/>
                <w:sz w:val="24"/>
              </w:rPr>
              <w:t xml:space="preserve"> </w:t>
            </w:r>
            <w:r>
              <w:rPr>
                <w:sz w:val="24"/>
              </w:rPr>
              <w:t>sutartoje</w:t>
            </w:r>
            <w:r>
              <w:rPr>
                <w:spacing w:val="1"/>
                <w:sz w:val="24"/>
              </w:rPr>
              <w:t xml:space="preserve"> </w:t>
            </w:r>
            <w:r>
              <w:rPr>
                <w:sz w:val="24"/>
              </w:rPr>
              <w:t>vietoje.</w:t>
            </w:r>
            <w:r>
              <w:rPr>
                <w:spacing w:val="1"/>
                <w:sz w:val="24"/>
              </w:rPr>
              <w:t xml:space="preserve"> </w:t>
            </w:r>
            <w:r>
              <w:rPr>
                <w:sz w:val="24"/>
              </w:rPr>
              <w:t>Sekančioje, 2-oje pamokoje</w:t>
            </w:r>
            <w:r>
              <w:rPr>
                <w:spacing w:val="-1"/>
                <w:sz w:val="24"/>
              </w:rPr>
              <w:t xml:space="preserve"> </w:t>
            </w:r>
            <w:r>
              <w:rPr>
                <w:sz w:val="24"/>
              </w:rPr>
              <w:t>(vienu</w:t>
            </w:r>
            <w:r>
              <w:rPr>
                <w:spacing w:val="1"/>
                <w:sz w:val="24"/>
              </w:rPr>
              <w:t xml:space="preserve"> </w:t>
            </w:r>
            <w:r>
              <w:rPr>
                <w:sz w:val="24"/>
              </w:rPr>
              <w:t>kartu</w:t>
            </w:r>
            <w:r>
              <w:rPr>
                <w:spacing w:val="1"/>
                <w:sz w:val="24"/>
              </w:rPr>
              <w:t xml:space="preserve"> </w:t>
            </w:r>
            <w:r>
              <w:rPr>
                <w:sz w:val="24"/>
              </w:rPr>
              <w:t>vyksta</w:t>
            </w:r>
            <w:r w:rsidR="003A21DD">
              <w:rPr>
                <w:sz w:val="24"/>
              </w:rPr>
              <w:t xml:space="preserve"> </w:t>
            </w:r>
            <w:r>
              <w:rPr>
                <w:sz w:val="24"/>
              </w:rPr>
              <w:t>2</w:t>
            </w:r>
            <w:r>
              <w:rPr>
                <w:spacing w:val="1"/>
                <w:sz w:val="24"/>
              </w:rPr>
              <w:t xml:space="preserve"> </w:t>
            </w:r>
            <w:r>
              <w:rPr>
                <w:sz w:val="24"/>
              </w:rPr>
              <w:t>technologijų</w:t>
            </w:r>
            <w:r>
              <w:rPr>
                <w:spacing w:val="1"/>
                <w:sz w:val="24"/>
              </w:rPr>
              <w:t xml:space="preserve"> </w:t>
            </w:r>
            <w:r>
              <w:rPr>
                <w:sz w:val="24"/>
              </w:rPr>
              <w:t>pamokos),</w:t>
            </w:r>
            <w:r>
              <w:rPr>
                <w:spacing w:val="1"/>
                <w:sz w:val="24"/>
              </w:rPr>
              <w:t xml:space="preserve"> </w:t>
            </w:r>
            <w:r>
              <w:rPr>
                <w:sz w:val="24"/>
              </w:rPr>
              <w:t>mokiniai</w:t>
            </w:r>
            <w:r>
              <w:rPr>
                <w:spacing w:val="1"/>
                <w:sz w:val="24"/>
              </w:rPr>
              <w:t xml:space="preserve"> </w:t>
            </w:r>
            <w:r>
              <w:rPr>
                <w:b/>
                <w:sz w:val="24"/>
              </w:rPr>
              <w:t>apibendrina</w:t>
            </w:r>
            <w:r>
              <w:rPr>
                <w:b/>
                <w:spacing w:val="1"/>
                <w:sz w:val="24"/>
              </w:rPr>
              <w:t xml:space="preserve"> </w:t>
            </w:r>
            <w:r>
              <w:rPr>
                <w:sz w:val="24"/>
              </w:rPr>
              <w:t>rastą</w:t>
            </w:r>
            <w:r>
              <w:rPr>
                <w:spacing w:val="1"/>
                <w:sz w:val="24"/>
              </w:rPr>
              <w:t xml:space="preserve"> </w:t>
            </w:r>
            <w:r>
              <w:rPr>
                <w:sz w:val="24"/>
              </w:rPr>
              <w:t>informaciją,</w:t>
            </w:r>
            <w:r>
              <w:rPr>
                <w:spacing w:val="1"/>
                <w:sz w:val="24"/>
              </w:rPr>
              <w:t xml:space="preserve"> </w:t>
            </w:r>
            <w:r>
              <w:rPr>
                <w:b/>
                <w:sz w:val="24"/>
              </w:rPr>
              <w:t>apsitarę,</w:t>
            </w:r>
            <w:r>
              <w:rPr>
                <w:b/>
                <w:spacing w:val="1"/>
                <w:sz w:val="24"/>
              </w:rPr>
              <w:t xml:space="preserve"> </w:t>
            </w:r>
            <w:r>
              <w:rPr>
                <w:b/>
                <w:sz w:val="24"/>
              </w:rPr>
              <w:t>išsaugo</w:t>
            </w:r>
            <w:r>
              <w:rPr>
                <w:b/>
                <w:spacing w:val="1"/>
                <w:sz w:val="24"/>
              </w:rPr>
              <w:t xml:space="preserve"> </w:t>
            </w:r>
            <w:r>
              <w:rPr>
                <w:sz w:val="24"/>
              </w:rPr>
              <w:t>tolimesniame,</w:t>
            </w:r>
            <w:r>
              <w:rPr>
                <w:spacing w:val="1"/>
                <w:sz w:val="24"/>
              </w:rPr>
              <w:t xml:space="preserve"> </w:t>
            </w:r>
            <w:r>
              <w:rPr>
                <w:sz w:val="24"/>
              </w:rPr>
              <w:t>iškylos</w:t>
            </w:r>
            <w:r>
              <w:rPr>
                <w:spacing w:val="1"/>
                <w:sz w:val="24"/>
              </w:rPr>
              <w:t xml:space="preserve"> </w:t>
            </w:r>
            <w:r>
              <w:rPr>
                <w:sz w:val="24"/>
              </w:rPr>
              <w:t>organizavimo</w:t>
            </w:r>
            <w:r>
              <w:rPr>
                <w:spacing w:val="1"/>
                <w:sz w:val="24"/>
              </w:rPr>
              <w:t xml:space="preserve"> </w:t>
            </w:r>
            <w:r>
              <w:rPr>
                <w:sz w:val="24"/>
              </w:rPr>
              <w:t>procese,</w:t>
            </w:r>
            <w:r>
              <w:rPr>
                <w:spacing w:val="1"/>
                <w:sz w:val="24"/>
              </w:rPr>
              <w:t xml:space="preserve"> </w:t>
            </w:r>
            <w:r>
              <w:rPr>
                <w:sz w:val="24"/>
              </w:rPr>
              <w:t>reikalingą</w:t>
            </w:r>
            <w:r>
              <w:rPr>
                <w:spacing w:val="1"/>
                <w:sz w:val="24"/>
              </w:rPr>
              <w:t xml:space="preserve"> </w:t>
            </w:r>
            <w:r>
              <w:rPr>
                <w:sz w:val="24"/>
              </w:rPr>
              <w:t>informaciją</w:t>
            </w:r>
            <w:r>
              <w:rPr>
                <w:spacing w:val="1"/>
                <w:sz w:val="24"/>
              </w:rPr>
              <w:t xml:space="preserve"> </w:t>
            </w:r>
            <w:r>
              <w:rPr>
                <w:sz w:val="24"/>
              </w:rPr>
              <w:t>viename</w:t>
            </w:r>
            <w:r>
              <w:rPr>
                <w:spacing w:val="-57"/>
                <w:sz w:val="24"/>
              </w:rPr>
              <w:t xml:space="preserve"> </w:t>
            </w:r>
            <w:r>
              <w:rPr>
                <w:sz w:val="24"/>
              </w:rPr>
              <w:t>dokumente.</w:t>
            </w:r>
            <w:r>
              <w:rPr>
                <w:spacing w:val="1"/>
                <w:sz w:val="24"/>
              </w:rPr>
              <w:t xml:space="preserve"> </w:t>
            </w:r>
            <w:r>
              <w:rPr>
                <w:sz w:val="24"/>
              </w:rPr>
              <w:t>Taip</w:t>
            </w:r>
            <w:r>
              <w:rPr>
                <w:spacing w:val="1"/>
                <w:sz w:val="24"/>
              </w:rPr>
              <w:t xml:space="preserve"> </w:t>
            </w:r>
            <w:r>
              <w:rPr>
                <w:sz w:val="24"/>
              </w:rPr>
              <w:t>pat</w:t>
            </w:r>
            <w:r>
              <w:rPr>
                <w:spacing w:val="1"/>
                <w:sz w:val="24"/>
              </w:rPr>
              <w:t xml:space="preserve"> </w:t>
            </w:r>
            <w:r>
              <w:rPr>
                <w:b/>
                <w:sz w:val="24"/>
              </w:rPr>
              <w:t>grupelėmis</w:t>
            </w:r>
            <w:r>
              <w:rPr>
                <w:b/>
                <w:spacing w:val="1"/>
                <w:sz w:val="24"/>
              </w:rPr>
              <w:t xml:space="preserve"> </w:t>
            </w:r>
            <w:r>
              <w:rPr>
                <w:b/>
                <w:sz w:val="24"/>
              </w:rPr>
              <w:t>kuria</w:t>
            </w:r>
            <w:r>
              <w:rPr>
                <w:b/>
                <w:spacing w:val="1"/>
                <w:sz w:val="24"/>
              </w:rPr>
              <w:t xml:space="preserve"> </w:t>
            </w:r>
            <w:r>
              <w:rPr>
                <w:spacing w:val="-1"/>
                <w:sz w:val="24"/>
              </w:rPr>
              <w:t>higieniško,</w:t>
            </w:r>
            <w:r>
              <w:rPr>
                <w:spacing w:val="-13"/>
                <w:sz w:val="24"/>
              </w:rPr>
              <w:t xml:space="preserve"> </w:t>
            </w:r>
            <w:r>
              <w:rPr>
                <w:sz w:val="24"/>
              </w:rPr>
              <w:t>kultūringo</w:t>
            </w:r>
            <w:r>
              <w:rPr>
                <w:spacing w:val="-13"/>
                <w:sz w:val="24"/>
              </w:rPr>
              <w:t xml:space="preserve"> </w:t>
            </w:r>
            <w:r>
              <w:rPr>
                <w:sz w:val="24"/>
              </w:rPr>
              <w:t>patarnavimo,</w:t>
            </w:r>
            <w:r>
              <w:rPr>
                <w:spacing w:val="-13"/>
                <w:sz w:val="24"/>
              </w:rPr>
              <w:t xml:space="preserve"> </w:t>
            </w:r>
            <w:r>
              <w:rPr>
                <w:sz w:val="24"/>
              </w:rPr>
              <w:t>drausmingo</w:t>
            </w:r>
            <w:r>
              <w:rPr>
                <w:spacing w:val="-57"/>
                <w:sz w:val="24"/>
              </w:rPr>
              <w:t xml:space="preserve"> </w:t>
            </w:r>
            <w:r>
              <w:rPr>
                <w:sz w:val="24"/>
              </w:rPr>
              <w:t>elgesio</w:t>
            </w:r>
            <w:r>
              <w:rPr>
                <w:spacing w:val="1"/>
                <w:sz w:val="24"/>
              </w:rPr>
              <w:t xml:space="preserve"> </w:t>
            </w:r>
            <w:r>
              <w:rPr>
                <w:sz w:val="24"/>
              </w:rPr>
              <w:t>valgant,</w:t>
            </w:r>
            <w:r>
              <w:rPr>
                <w:spacing w:val="1"/>
                <w:sz w:val="24"/>
              </w:rPr>
              <w:t xml:space="preserve"> </w:t>
            </w:r>
            <w:r>
              <w:rPr>
                <w:sz w:val="24"/>
              </w:rPr>
              <w:t>būnant</w:t>
            </w:r>
            <w:r>
              <w:rPr>
                <w:spacing w:val="1"/>
                <w:sz w:val="24"/>
              </w:rPr>
              <w:t xml:space="preserve"> </w:t>
            </w:r>
            <w:r>
              <w:rPr>
                <w:sz w:val="24"/>
              </w:rPr>
              <w:t>gamtoje</w:t>
            </w:r>
            <w:r>
              <w:rPr>
                <w:spacing w:val="1"/>
                <w:sz w:val="24"/>
              </w:rPr>
              <w:t xml:space="preserve"> </w:t>
            </w:r>
            <w:r>
              <w:rPr>
                <w:sz w:val="24"/>
              </w:rPr>
              <w:t>su</w:t>
            </w:r>
            <w:r>
              <w:rPr>
                <w:spacing w:val="1"/>
                <w:sz w:val="24"/>
              </w:rPr>
              <w:t xml:space="preserve"> </w:t>
            </w:r>
            <w:r>
              <w:rPr>
                <w:sz w:val="24"/>
              </w:rPr>
              <w:t>klasės</w:t>
            </w:r>
            <w:r>
              <w:rPr>
                <w:spacing w:val="-57"/>
                <w:sz w:val="24"/>
              </w:rPr>
              <w:t xml:space="preserve"> </w:t>
            </w:r>
            <w:r>
              <w:rPr>
                <w:sz w:val="24"/>
              </w:rPr>
              <w:t>draugais</w:t>
            </w:r>
            <w:r>
              <w:rPr>
                <w:spacing w:val="1"/>
                <w:sz w:val="24"/>
              </w:rPr>
              <w:t xml:space="preserve"> </w:t>
            </w:r>
            <w:r>
              <w:rPr>
                <w:b/>
                <w:sz w:val="24"/>
              </w:rPr>
              <w:t>taisykles,</w:t>
            </w:r>
            <w:r>
              <w:rPr>
                <w:b/>
                <w:spacing w:val="1"/>
                <w:sz w:val="24"/>
              </w:rPr>
              <w:t xml:space="preserve"> </w:t>
            </w:r>
            <w:r>
              <w:rPr>
                <w:b/>
                <w:sz w:val="24"/>
              </w:rPr>
              <w:t>pristato</w:t>
            </w:r>
            <w:r>
              <w:rPr>
                <w:b/>
                <w:spacing w:val="1"/>
                <w:sz w:val="24"/>
              </w:rPr>
              <w:t xml:space="preserve"> </w:t>
            </w:r>
            <w:r>
              <w:rPr>
                <w:b/>
                <w:sz w:val="24"/>
              </w:rPr>
              <w:t>vieni</w:t>
            </w:r>
            <w:r>
              <w:rPr>
                <w:b/>
                <w:spacing w:val="1"/>
                <w:sz w:val="24"/>
              </w:rPr>
              <w:t xml:space="preserve"> </w:t>
            </w:r>
            <w:r>
              <w:rPr>
                <w:b/>
                <w:sz w:val="24"/>
              </w:rPr>
              <w:t>kitiems,</w:t>
            </w:r>
            <w:r>
              <w:rPr>
                <w:b/>
                <w:spacing w:val="-57"/>
                <w:sz w:val="24"/>
              </w:rPr>
              <w:t xml:space="preserve"> </w:t>
            </w:r>
            <w:r>
              <w:rPr>
                <w:b/>
                <w:sz w:val="24"/>
              </w:rPr>
              <w:t xml:space="preserve">diskusijoje išsirenka kelias </w:t>
            </w:r>
            <w:r>
              <w:rPr>
                <w:sz w:val="24"/>
              </w:rPr>
              <w:t>(priklausomai nuo</w:t>
            </w:r>
            <w:r>
              <w:rPr>
                <w:spacing w:val="-57"/>
                <w:sz w:val="24"/>
              </w:rPr>
              <w:t xml:space="preserve"> </w:t>
            </w:r>
            <w:r>
              <w:rPr>
                <w:sz w:val="24"/>
              </w:rPr>
              <w:t xml:space="preserve">skirtingų pasiūlymų skaičiaus), </w:t>
            </w:r>
            <w:r>
              <w:rPr>
                <w:b/>
                <w:sz w:val="24"/>
              </w:rPr>
              <w:t>kurių privalu</w:t>
            </w:r>
            <w:r>
              <w:rPr>
                <w:b/>
                <w:spacing w:val="1"/>
                <w:sz w:val="24"/>
              </w:rPr>
              <w:t xml:space="preserve"> </w:t>
            </w:r>
            <w:r>
              <w:rPr>
                <w:b/>
                <w:sz w:val="24"/>
              </w:rPr>
              <w:t>laikytis,</w:t>
            </w:r>
            <w:r>
              <w:rPr>
                <w:b/>
                <w:spacing w:val="-10"/>
                <w:sz w:val="24"/>
              </w:rPr>
              <w:t xml:space="preserve"> </w:t>
            </w:r>
            <w:r>
              <w:rPr>
                <w:b/>
                <w:sz w:val="24"/>
              </w:rPr>
              <w:t>teikia</w:t>
            </w:r>
            <w:r>
              <w:rPr>
                <w:b/>
                <w:spacing w:val="-4"/>
                <w:sz w:val="24"/>
              </w:rPr>
              <w:t xml:space="preserve"> </w:t>
            </w:r>
            <w:r>
              <w:rPr>
                <w:b/>
                <w:sz w:val="24"/>
              </w:rPr>
              <w:t>pasiūlymus</w:t>
            </w:r>
            <w:r>
              <w:rPr>
                <w:b/>
                <w:spacing w:val="-4"/>
                <w:sz w:val="24"/>
              </w:rPr>
              <w:t xml:space="preserve"> </w:t>
            </w:r>
            <w:r>
              <w:rPr>
                <w:sz w:val="24"/>
              </w:rPr>
              <w:t>ir</w:t>
            </w:r>
            <w:r>
              <w:rPr>
                <w:spacing w:val="-9"/>
                <w:sz w:val="24"/>
              </w:rPr>
              <w:t xml:space="preserve"> </w:t>
            </w:r>
            <w:r>
              <w:rPr>
                <w:sz w:val="24"/>
              </w:rPr>
              <w:t>apsisprendžia</w:t>
            </w:r>
            <w:r>
              <w:rPr>
                <w:spacing w:val="-5"/>
                <w:sz w:val="24"/>
              </w:rPr>
              <w:t xml:space="preserve"> </w:t>
            </w:r>
            <w:r>
              <w:rPr>
                <w:sz w:val="24"/>
              </w:rPr>
              <w:t>kas</w:t>
            </w:r>
            <w:r>
              <w:rPr>
                <w:spacing w:val="-58"/>
                <w:sz w:val="24"/>
              </w:rPr>
              <w:t xml:space="preserve"> </w:t>
            </w:r>
            <w:r>
              <w:rPr>
                <w:sz w:val="24"/>
              </w:rPr>
              <w:t>bus,</w:t>
            </w:r>
            <w:r>
              <w:rPr>
                <w:spacing w:val="1"/>
                <w:sz w:val="24"/>
              </w:rPr>
              <w:t xml:space="preserve"> </w:t>
            </w:r>
            <w:r>
              <w:rPr>
                <w:sz w:val="24"/>
              </w:rPr>
              <w:t>jei</w:t>
            </w:r>
            <w:r>
              <w:rPr>
                <w:spacing w:val="1"/>
                <w:sz w:val="24"/>
              </w:rPr>
              <w:t xml:space="preserve"> </w:t>
            </w:r>
            <w:r>
              <w:rPr>
                <w:sz w:val="24"/>
              </w:rPr>
              <w:t>jų</w:t>
            </w:r>
            <w:r>
              <w:rPr>
                <w:spacing w:val="1"/>
                <w:sz w:val="24"/>
              </w:rPr>
              <w:t xml:space="preserve"> </w:t>
            </w:r>
            <w:r>
              <w:rPr>
                <w:sz w:val="24"/>
              </w:rPr>
              <w:t>bus</w:t>
            </w:r>
            <w:r>
              <w:rPr>
                <w:spacing w:val="1"/>
                <w:sz w:val="24"/>
              </w:rPr>
              <w:t xml:space="preserve"> </w:t>
            </w:r>
            <w:r>
              <w:rPr>
                <w:sz w:val="24"/>
              </w:rPr>
              <w:t>nesilaikoma,</w:t>
            </w:r>
            <w:r>
              <w:rPr>
                <w:spacing w:val="1"/>
                <w:sz w:val="24"/>
              </w:rPr>
              <w:t xml:space="preserve"> </w:t>
            </w:r>
            <w:r>
              <w:rPr>
                <w:sz w:val="24"/>
              </w:rPr>
              <w:t>susitarimus</w:t>
            </w:r>
            <w:r>
              <w:rPr>
                <w:spacing w:val="1"/>
                <w:sz w:val="24"/>
              </w:rPr>
              <w:t xml:space="preserve"> </w:t>
            </w:r>
            <w:r>
              <w:rPr>
                <w:b/>
                <w:sz w:val="24"/>
              </w:rPr>
              <w:t>užfiksuoja</w:t>
            </w:r>
            <w:r>
              <w:rPr>
                <w:b/>
                <w:sz w:val="24"/>
              </w:rPr>
              <w:tab/>
            </w:r>
            <w:r>
              <w:rPr>
                <w:sz w:val="24"/>
              </w:rPr>
              <w:t>pasirinktu</w:t>
            </w:r>
            <w:r>
              <w:rPr>
                <w:sz w:val="24"/>
              </w:rPr>
              <w:tab/>
            </w:r>
            <w:r>
              <w:rPr>
                <w:spacing w:val="-1"/>
                <w:sz w:val="24"/>
              </w:rPr>
              <w:t>būdu.</w:t>
            </w:r>
          </w:p>
          <w:p w14:paraId="151A617A" w14:textId="254B42CE" w:rsidR="00E32DA6" w:rsidRDefault="00D2140D">
            <w:pPr>
              <w:pStyle w:val="TableParagraph"/>
              <w:spacing w:before="3" w:line="258" w:lineRule="exact"/>
              <w:ind w:left="164"/>
              <w:jc w:val="both"/>
              <w:rPr>
                <w:i/>
                <w:sz w:val="24"/>
              </w:rPr>
            </w:pPr>
            <w:r>
              <w:rPr>
                <w:i/>
                <w:sz w:val="24"/>
              </w:rPr>
              <w:t>Išsamiau</w:t>
            </w:r>
            <w:r>
              <w:rPr>
                <w:i/>
                <w:spacing w:val="-2"/>
                <w:sz w:val="24"/>
              </w:rPr>
              <w:t xml:space="preserve"> </w:t>
            </w:r>
            <w:r>
              <w:rPr>
                <w:i/>
                <w:sz w:val="24"/>
              </w:rPr>
              <w:t>pvz.</w:t>
            </w:r>
            <w:r>
              <w:rPr>
                <w:i/>
                <w:spacing w:val="-1"/>
                <w:sz w:val="24"/>
              </w:rPr>
              <w:t xml:space="preserve"> </w:t>
            </w:r>
            <w:r>
              <w:rPr>
                <w:i/>
                <w:sz w:val="24"/>
              </w:rPr>
              <w:t>Valgymas gamtoje</w:t>
            </w:r>
            <w:r>
              <w:rPr>
                <w:i/>
                <w:spacing w:val="-4"/>
                <w:sz w:val="24"/>
              </w:rPr>
              <w:t xml:space="preserve"> </w:t>
            </w:r>
            <w:r>
              <w:rPr>
                <w:i/>
                <w:sz w:val="24"/>
              </w:rPr>
              <w:t>3–4</w:t>
            </w:r>
            <w:r>
              <w:rPr>
                <w:i/>
                <w:spacing w:val="-1"/>
                <w:sz w:val="24"/>
              </w:rPr>
              <w:t xml:space="preserve"> </w:t>
            </w:r>
            <w:r>
              <w:rPr>
                <w:i/>
                <w:sz w:val="24"/>
              </w:rPr>
              <w:t>klasė</w:t>
            </w:r>
            <w:r w:rsidR="003A21DD">
              <w:rPr>
                <w:i/>
                <w:sz w:val="24"/>
              </w:rPr>
              <w:t>s pavyzdyje.</w:t>
            </w:r>
          </w:p>
        </w:tc>
      </w:tr>
      <w:tr w:rsidR="00E32DA6" w14:paraId="151A6181" w14:textId="77777777" w:rsidTr="003A21DD">
        <w:trPr>
          <w:trHeight w:val="1960"/>
        </w:trPr>
        <w:tc>
          <w:tcPr>
            <w:tcW w:w="3392" w:type="dxa"/>
          </w:tcPr>
          <w:p w14:paraId="151A617C" w14:textId="77777777" w:rsidR="00E32DA6" w:rsidRDefault="00D2140D">
            <w:pPr>
              <w:pStyle w:val="TableParagraph"/>
              <w:spacing w:line="263" w:lineRule="exact"/>
              <w:ind w:left="105"/>
              <w:jc w:val="both"/>
              <w:rPr>
                <w:b/>
                <w:sz w:val="24"/>
              </w:rPr>
            </w:pPr>
            <w:r>
              <w:rPr>
                <w:b/>
                <w:sz w:val="24"/>
              </w:rPr>
              <w:t>Tyrinėjimu</w:t>
            </w:r>
            <w:r>
              <w:rPr>
                <w:b/>
                <w:spacing w:val="27"/>
                <w:sz w:val="24"/>
              </w:rPr>
              <w:t xml:space="preserve"> </w:t>
            </w:r>
            <w:r>
              <w:rPr>
                <w:b/>
                <w:sz w:val="24"/>
              </w:rPr>
              <w:t>grįstas</w:t>
            </w:r>
            <w:r>
              <w:rPr>
                <w:b/>
                <w:spacing w:val="28"/>
                <w:sz w:val="24"/>
              </w:rPr>
              <w:t xml:space="preserve"> </w:t>
            </w:r>
            <w:r>
              <w:rPr>
                <w:b/>
                <w:sz w:val="24"/>
              </w:rPr>
              <w:t>mokymasis</w:t>
            </w:r>
          </w:p>
          <w:p w14:paraId="151A617D" w14:textId="77777777" w:rsidR="00E32DA6" w:rsidRDefault="00D2140D">
            <w:pPr>
              <w:pStyle w:val="TableParagraph"/>
              <w:spacing w:before="9" w:line="247" w:lineRule="auto"/>
              <w:ind w:left="105" w:right="92"/>
              <w:jc w:val="both"/>
              <w:rPr>
                <w:sz w:val="24"/>
              </w:rPr>
            </w:pPr>
            <w:r>
              <w:rPr>
                <w:sz w:val="24"/>
              </w:rPr>
              <w:t>–</w:t>
            </w:r>
            <w:r>
              <w:rPr>
                <w:spacing w:val="1"/>
                <w:sz w:val="24"/>
              </w:rPr>
              <w:t xml:space="preserve"> </w:t>
            </w:r>
            <w:r>
              <w:rPr>
                <w:sz w:val="24"/>
              </w:rPr>
              <w:t>aktyvaus</w:t>
            </w:r>
            <w:r>
              <w:rPr>
                <w:spacing w:val="1"/>
                <w:sz w:val="24"/>
              </w:rPr>
              <w:t xml:space="preserve"> </w:t>
            </w:r>
            <w:r>
              <w:rPr>
                <w:sz w:val="24"/>
              </w:rPr>
              <w:t>mokymosi</w:t>
            </w:r>
            <w:r>
              <w:rPr>
                <w:spacing w:val="1"/>
                <w:sz w:val="24"/>
              </w:rPr>
              <w:t xml:space="preserve"> </w:t>
            </w:r>
            <w:r>
              <w:rPr>
                <w:sz w:val="24"/>
              </w:rPr>
              <w:t>forma,</w:t>
            </w:r>
            <w:r>
              <w:rPr>
                <w:spacing w:val="-57"/>
                <w:sz w:val="24"/>
              </w:rPr>
              <w:t xml:space="preserve"> </w:t>
            </w:r>
            <w:r>
              <w:rPr>
                <w:sz w:val="24"/>
              </w:rPr>
              <w:t>kuri prasideda keliant klausimus,</w:t>
            </w:r>
            <w:r>
              <w:rPr>
                <w:spacing w:val="-58"/>
                <w:sz w:val="24"/>
              </w:rPr>
              <w:t xml:space="preserve"> </w:t>
            </w:r>
            <w:r>
              <w:rPr>
                <w:sz w:val="24"/>
              </w:rPr>
              <w:t>problemas ar kuriant scenarijus,</w:t>
            </w:r>
            <w:r>
              <w:rPr>
                <w:spacing w:val="1"/>
                <w:sz w:val="24"/>
              </w:rPr>
              <w:t xml:space="preserve"> </w:t>
            </w:r>
            <w:r>
              <w:rPr>
                <w:sz w:val="24"/>
              </w:rPr>
              <w:t>o</w:t>
            </w:r>
            <w:r>
              <w:rPr>
                <w:spacing w:val="1"/>
                <w:sz w:val="24"/>
              </w:rPr>
              <w:t xml:space="preserve"> </w:t>
            </w:r>
            <w:r>
              <w:rPr>
                <w:sz w:val="24"/>
              </w:rPr>
              <w:t>ne</w:t>
            </w:r>
            <w:r>
              <w:rPr>
                <w:spacing w:val="1"/>
                <w:sz w:val="24"/>
              </w:rPr>
              <w:t xml:space="preserve"> </w:t>
            </w:r>
            <w:r>
              <w:rPr>
                <w:sz w:val="24"/>
              </w:rPr>
              <w:t>paprasčiausiai</w:t>
            </w:r>
            <w:r>
              <w:rPr>
                <w:spacing w:val="1"/>
                <w:sz w:val="24"/>
              </w:rPr>
              <w:t xml:space="preserve"> </w:t>
            </w:r>
            <w:r>
              <w:rPr>
                <w:sz w:val="24"/>
              </w:rPr>
              <w:t>pateikiant</w:t>
            </w:r>
            <w:r>
              <w:rPr>
                <w:spacing w:val="1"/>
                <w:sz w:val="24"/>
              </w:rPr>
              <w:t xml:space="preserve"> </w:t>
            </w:r>
            <w:r>
              <w:rPr>
                <w:sz w:val="24"/>
              </w:rPr>
              <w:t>nustatytus</w:t>
            </w:r>
            <w:r>
              <w:rPr>
                <w:spacing w:val="1"/>
                <w:sz w:val="24"/>
              </w:rPr>
              <w:t xml:space="preserve"> </w:t>
            </w:r>
            <w:r>
              <w:rPr>
                <w:sz w:val="24"/>
              </w:rPr>
              <w:t>faktus</w:t>
            </w:r>
            <w:r>
              <w:rPr>
                <w:spacing w:val="1"/>
                <w:sz w:val="24"/>
              </w:rPr>
              <w:t xml:space="preserve"> </w:t>
            </w:r>
            <w:r>
              <w:rPr>
                <w:sz w:val="24"/>
              </w:rPr>
              <w:t>ar</w:t>
            </w:r>
            <w:r>
              <w:rPr>
                <w:spacing w:val="1"/>
                <w:sz w:val="24"/>
              </w:rPr>
              <w:t xml:space="preserve"> </w:t>
            </w:r>
            <w:r>
              <w:rPr>
                <w:sz w:val="24"/>
              </w:rPr>
              <w:t>išaiškinant</w:t>
            </w:r>
            <w:r>
              <w:rPr>
                <w:spacing w:val="-57"/>
                <w:sz w:val="24"/>
              </w:rPr>
              <w:t xml:space="preserve"> </w:t>
            </w:r>
            <w:r>
              <w:rPr>
                <w:sz w:val="24"/>
              </w:rPr>
              <w:t>sklandų</w:t>
            </w:r>
            <w:r>
              <w:rPr>
                <w:spacing w:val="-2"/>
                <w:sz w:val="24"/>
              </w:rPr>
              <w:t xml:space="preserve"> </w:t>
            </w:r>
            <w:r>
              <w:rPr>
                <w:sz w:val="24"/>
              </w:rPr>
              <w:t>žinių</w:t>
            </w:r>
            <w:r>
              <w:rPr>
                <w:spacing w:val="3"/>
                <w:sz w:val="24"/>
              </w:rPr>
              <w:t xml:space="preserve"> </w:t>
            </w:r>
            <w:r>
              <w:rPr>
                <w:sz w:val="24"/>
              </w:rPr>
              <w:t>įgijimo</w:t>
            </w:r>
            <w:r>
              <w:rPr>
                <w:spacing w:val="-2"/>
                <w:sz w:val="24"/>
              </w:rPr>
              <w:t xml:space="preserve"> </w:t>
            </w:r>
            <w:r>
              <w:rPr>
                <w:sz w:val="24"/>
              </w:rPr>
              <w:t>kelią.</w:t>
            </w:r>
          </w:p>
        </w:tc>
        <w:tc>
          <w:tcPr>
            <w:tcW w:w="1846" w:type="dxa"/>
          </w:tcPr>
          <w:p w14:paraId="151A617E" w14:textId="77777777" w:rsidR="00E32DA6" w:rsidRDefault="00D2140D">
            <w:pPr>
              <w:pStyle w:val="TableParagraph"/>
              <w:spacing w:line="247" w:lineRule="auto"/>
              <w:ind w:left="109" w:right="323"/>
              <w:rPr>
                <w:sz w:val="24"/>
              </w:rPr>
            </w:pPr>
            <w:r>
              <w:rPr>
                <w:spacing w:val="-1"/>
                <w:sz w:val="24"/>
              </w:rPr>
              <w:t>Konstrukcinės</w:t>
            </w:r>
            <w:r>
              <w:rPr>
                <w:spacing w:val="-57"/>
                <w:sz w:val="24"/>
              </w:rPr>
              <w:t xml:space="preserve"> </w:t>
            </w:r>
            <w:r>
              <w:rPr>
                <w:sz w:val="24"/>
              </w:rPr>
              <w:t>medžiagos</w:t>
            </w:r>
            <w:r>
              <w:rPr>
                <w:spacing w:val="1"/>
                <w:sz w:val="24"/>
              </w:rPr>
              <w:t xml:space="preserve"> </w:t>
            </w:r>
            <w:r>
              <w:rPr>
                <w:sz w:val="24"/>
              </w:rPr>
              <w:t>aplink</w:t>
            </w:r>
            <w:r>
              <w:rPr>
                <w:spacing w:val="-2"/>
                <w:sz w:val="24"/>
              </w:rPr>
              <w:t xml:space="preserve"> </w:t>
            </w:r>
            <w:r>
              <w:rPr>
                <w:sz w:val="24"/>
              </w:rPr>
              <w:t>mus</w:t>
            </w:r>
          </w:p>
        </w:tc>
        <w:tc>
          <w:tcPr>
            <w:tcW w:w="4817" w:type="dxa"/>
          </w:tcPr>
          <w:p w14:paraId="151A6180" w14:textId="20F72EB2" w:rsidR="00E32DA6" w:rsidRDefault="00D2140D" w:rsidP="003A21DD">
            <w:pPr>
              <w:pStyle w:val="TableParagraph"/>
              <w:spacing w:line="230" w:lineRule="auto"/>
              <w:ind w:left="104" w:right="92"/>
              <w:jc w:val="both"/>
              <w:rPr>
                <w:sz w:val="24"/>
              </w:rPr>
            </w:pPr>
            <w:r>
              <w:rPr>
                <w:sz w:val="24"/>
              </w:rPr>
              <w:t>Mokiniams</w:t>
            </w:r>
            <w:r>
              <w:rPr>
                <w:spacing w:val="1"/>
                <w:sz w:val="24"/>
              </w:rPr>
              <w:t xml:space="preserve"> </w:t>
            </w:r>
            <w:r>
              <w:rPr>
                <w:sz w:val="24"/>
              </w:rPr>
              <w:t>duodami</w:t>
            </w:r>
            <w:r>
              <w:rPr>
                <w:spacing w:val="1"/>
                <w:sz w:val="24"/>
              </w:rPr>
              <w:t xml:space="preserve"> </w:t>
            </w:r>
            <w:r>
              <w:rPr>
                <w:sz w:val="24"/>
              </w:rPr>
              <w:t>penki</w:t>
            </w:r>
            <w:r>
              <w:rPr>
                <w:spacing w:val="1"/>
                <w:sz w:val="24"/>
              </w:rPr>
              <w:t xml:space="preserve"> </w:t>
            </w:r>
            <w:r>
              <w:rPr>
                <w:sz w:val="24"/>
              </w:rPr>
              <w:t>skirtingi</w:t>
            </w:r>
            <w:r>
              <w:rPr>
                <w:spacing w:val="1"/>
                <w:sz w:val="24"/>
              </w:rPr>
              <w:t xml:space="preserve"> </w:t>
            </w:r>
            <w:r>
              <w:rPr>
                <w:sz w:val="24"/>
              </w:rPr>
              <w:t>daiktai,</w:t>
            </w:r>
            <w:r>
              <w:rPr>
                <w:spacing w:val="1"/>
                <w:sz w:val="24"/>
              </w:rPr>
              <w:t xml:space="preserve"> </w:t>
            </w:r>
            <w:r>
              <w:rPr>
                <w:sz w:val="24"/>
              </w:rPr>
              <w:t>pagaminti</w:t>
            </w:r>
            <w:r>
              <w:rPr>
                <w:spacing w:val="1"/>
                <w:sz w:val="24"/>
              </w:rPr>
              <w:t xml:space="preserve"> </w:t>
            </w:r>
            <w:r>
              <w:rPr>
                <w:sz w:val="24"/>
              </w:rPr>
              <w:t>iš</w:t>
            </w:r>
            <w:r>
              <w:rPr>
                <w:spacing w:val="1"/>
                <w:sz w:val="24"/>
              </w:rPr>
              <w:t xml:space="preserve"> </w:t>
            </w:r>
            <w:r>
              <w:rPr>
                <w:sz w:val="24"/>
              </w:rPr>
              <w:t>skirtingų</w:t>
            </w:r>
            <w:r>
              <w:rPr>
                <w:spacing w:val="1"/>
                <w:sz w:val="24"/>
              </w:rPr>
              <w:t xml:space="preserve"> </w:t>
            </w:r>
            <w:r>
              <w:rPr>
                <w:sz w:val="24"/>
              </w:rPr>
              <w:t>medžiagų,</w:t>
            </w:r>
            <w:r>
              <w:rPr>
                <w:spacing w:val="1"/>
                <w:sz w:val="24"/>
              </w:rPr>
              <w:t xml:space="preserve"> </w:t>
            </w:r>
            <w:r>
              <w:rPr>
                <w:sz w:val="24"/>
              </w:rPr>
              <w:t>kurias,</w:t>
            </w:r>
            <w:r>
              <w:rPr>
                <w:spacing w:val="-57"/>
                <w:sz w:val="24"/>
              </w:rPr>
              <w:t xml:space="preserve"> </w:t>
            </w:r>
            <w:r>
              <w:rPr>
                <w:b/>
                <w:sz w:val="24"/>
              </w:rPr>
              <w:t xml:space="preserve">čiupinėdami, uostydami, maigydami </w:t>
            </w:r>
            <w:r>
              <w:rPr>
                <w:sz w:val="24"/>
              </w:rPr>
              <w:t>ir pan.</w:t>
            </w:r>
            <w:r>
              <w:rPr>
                <w:spacing w:val="1"/>
                <w:sz w:val="24"/>
              </w:rPr>
              <w:t xml:space="preserve"> </w:t>
            </w:r>
            <w:r>
              <w:rPr>
                <w:sz w:val="24"/>
              </w:rPr>
              <w:t xml:space="preserve">turi </w:t>
            </w:r>
            <w:r>
              <w:rPr>
                <w:b/>
                <w:sz w:val="24"/>
              </w:rPr>
              <w:t xml:space="preserve">įvardinti ir apibūdinti </w:t>
            </w:r>
            <w:r>
              <w:rPr>
                <w:sz w:val="24"/>
              </w:rPr>
              <w:t>užrištomis akimis</w:t>
            </w:r>
            <w:r>
              <w:rPr>
                <w:spacing w:val="1"/>
                <w:sz w:val="24"/>
              </w:rPr>
              <w:t xml:space="preserve"> </w:t>
            </w:r>
            <w:r>
              <w:rPr>
                <w:sz w:val="24"/>
              </w:rPr>
              <w:t>(jutiminiai</w:t>
            </w:r>
            <w:r>
              <w:rPr>
                <w:spacing w:val="1"/>
                <w:sz w:val="24"/>
              </w:rPr>
              <w:t xml:space="preserve"> </w:t>
            </w:r>
            <w:r>
              <w:rPr>
                <w:sz w:val="24"/>
              </w:rPr>
              <w:t>patyrimai:</w:t>
            </w:r>
            <w:r>
              <w:rPr>
                <w:spacing w:val="1"/>
                <w:sz w:val="24"/>
              </w:rPr>
              <w:t xml:space="preserve"> </w:t>
            </w:r>
            <w:r>
              <w:rPr>
                <w:sz w:val="24"/>
              </w:rPr>
              <w:t>lengva,</w:t>
            </w:r>
            <w:r>
              <w:rPr>
                <w:spacing w:val="1"/>
                <w:sz w:val="24"/>
              </w:rPr>
              <w:t xml:space="preserve"> </w:t>
            </w:r>
            <w:r>
              <w:rPr>
                <w:sz w:val="24"/>
              </w:rPr>
              <w:t>sunki,</w:t>
            </w:r>
            <w:r>
              <w:rPr>
                <w:spacing w:val="1"/>
                <w:sz w:val="24"/>
              </w:rPr>
              <w:t xml:space="preserve"> </w:t>
            </w:r>
            <w:r>
              <w:rPr>
                <w:sz w:val="24"/>
              </w:rPr>
              <w:t>minkšta,</w:t>
            </w:r>
            <w:r>
              <w:rPr>
                <w:spacing w:val="-57"/>
                <w:sz w:val="24"/>
              </w:rPr>
              <w:t xml:space="preserve"> </w:t>
            </w:r>
            <w:r>
              <w:rPr>
                <w:sz w:val="24"/>
              </w:rPr>
              <w:t>kieta,</w:t>
            </w:r>
            <w:r>
              <w:rPr>
                <w:spacing w:val="1"/>
                <w:sz w:val="24"/>
              </w:rPr>
              <w:t xml:space="preserve"> </w:t>
            </w:r>
            <w:r>
              <w:rPr>
                <w:sz w:val="24"/>
              </w:rPr>
              <w:t>lanksti,</w:t>
            </w:r>
            <w:r>
              <w:rPr>
                <w:spacing w:val="1"/>
                <w:sz w:val="24"/>
              </w:rPr>
              <w:t xml:space="preserve"> </w:t>
            </w:r>
            <w:r>
              <w:rPr>
                <w:sz w:val="24"/>
              </w:rPr>
              <w:t>švelni,</w:t>
            </w:r>
            <w:r>
              <w:rPr>
                <w:spacing w:val="1"/>
                <w:sz w:val="24"/>
              </w:rPr>
              <w:t xml:space="preserve"> </w:t>
            </w:r>
            <w:r>
              <w:rPr>
                <w:sz w:val="24"/>
              </w:rPr>
              <w:t>šiurkšti,</w:t>
            </w:r>
            <w:r>
              <w:rPr>
                <w:spacing w:val="1"/>
                <w:sz w:val="24"/>
              </w:rPr>
              <w:t xml:space="preserve"> </w:t>
            </w:r>
            <w:r>
              <w:rPr>
                <w:sz w:val="24"/>
              </w:rPr>
              <w:t>kt.),</w:t>
            </w:r>
            <w:r>
              <w:rPr>
                <w:spacing w:val="1"/>
                <w:sz w:val="24"/>
              </w:rPr>
              <w:t xml:space="preserve"> </w:t>
            </w:r>
            <w:r>
              <w:rPr>
                <w:sz w:val="24"/>
              </w:rPr>
              <w:t>vėliau</w:t>
            </w:r>
            <w:r>
              <w:rPr>
                <w:spacing w:val="1"/>
                <w:sz w:val="24"/>
              </w:rPr>
              <w:t xml:space="preserve"> </w:t>
            </w:r>
            <w:r>
              <w:rPr>
                <w:sz w:val="24"/>
              </w:rPr>
              <w:t>–</w:t>
            </w:r>
            <w:r>
              <w:rPr>
                <w:spacing w:val="1"/>
                <w:sz w:val="24"/>
              </w:rPr>
              <w:t xml:space="preserve"> </w:t>
            </w:r>
            <w:r>
              <w:rPr>
                <w:sz w:val="24"/>
              </w:rPr>
              <w:t>atrištomis</w:t>
            </w:r>
            <w:r>
              <w:rPr>
                <w:spacing w:val="1"/>
                <w:sz w:val="24"/>
              </w:rPr>
              <w:t xml:space="preserve"> </w:t>
            </w:r>
            <w:r>
              <w:rPr>
                <w:sz w:val="24"/>
              </w:rPr>
              <w:t>akimis</w:t>
            </w:r>
            <w:r>
              <w:rPr>
                <w:spacing w:val="1"/>
                <w:sz w:val="24"/>
              </w:rPr>
              <w:t xml:space="preserve"> </w:t>
            </w:r>
            <w:r>
              <w:rPr>
                <w:sz w:val="24"/>
              </w:rPr>
              <w:t>–</w:t>
            </w:r>
            <w:r>
              <w:rPr>
                <w:spacing w:val="1"/>
                <w:sz w:val="24"/>
              </w:rPr>
              <w:t xml:space="preserve"> </w:t>
            </w:r>
            <w:r>
              <w:rPr>
                <w:sz w:val="24"/>
              </w:rPr>
              <w:t>pagal</w:t>
            </w:r>
            <w:r>
              <w:rPr>
                <w:spacing w:val="1"/>
                <w:sz w:val="24"/>
              </w:rPr>
              <w:t xml:space="preserve"> </w:t>
            </w:r>
            <w:r>
              <w:rPr>
                <w:sz w:val="24"/>
              </w:rPr>
              <w:t>išorinius</w:t>
            </w:r>
            <w:r>
              <w:rPr>
                <w:spacing w:val="1"/>
                <w:sz w:val="24"/>
              </w:rPr>
              <w:t xml:space="preserve"> </w:t>
            </w:r>
            <w:r>
              <w:rPr>
                <w:sz w:val="24"/>
              </w:rPr>
              <w:t>požymius</w:t>
            </w:r>
            <w:r>
              <w:rPr>
                <w:spacing w:val="-57"/>
                <w:sz w:val="24"/>
              </w:rPr>
              <w:t xml:space="preserve"> </w:t>
            </w:r>
            <w:r>
              <w:rPr>
                <w:sz w:val="24"/>
              </w:rPr>
              <w:t>(spalva,</w:t>
            </w:r>
            <w:r>
              <w:rPr>
                <w:spacing w:val="1"/>
                <w:sz w:val="24"/>
              </w:rPr>
              <w:t xml:space="preserve"> </w:t>
            </w:r>
            <w:r>
              <w:rPr>
                <w:sz w:val="24"/>
              </w:rPr>
              <w:t>skaidrumas,</w:t>
            </w:r>
            <w:r>
              <w:rPr>
                <w:spacing w:val="1"/>
                <w:sz w:val="24"/>
              </w:rPr>
              <w:t xml:space="preserve"> </w:t>
            </w:r>
            <w:r>
              <w:rPr>
                <w:sz w:val="24"/>
              </w:rPr>
              <w:t>blizgesys,</w:t>
            </w:r>
            <w:r>
              <w:rPr>
                <w:spacing w:val="1"/>
                <w:sz w:val="24"/>
              </w:rPr>
              <w:t xml:space="preserve"> </w:t>
            </w:r>
            <w:r>
              <w:rPr>
                <w:sz w:val="24"/>
              </w:rPr>
              <w:t>kt.)</w:t>
            </w:r>
            <w:r>
              <w:rPr>
                <w:spacing w:val="1"/>
                <w:sz w:val="24"/>
              </w:rPr>
              <w:t xml:space="preserve"> </w:t>
            </w:r>
            <w:r>
              <w:rPr>
                <w:b/>
                <w:sz w:val="24"/>
              </w:rPr>
              <w:t>bei</w:t>
            </w:r>
            <w:r>
              <w:rPr>
                <w:b/>
                <w:spacing w:val="1"/>
                <w:sz w:val="24"/>
              </w:rPr>
              <w:t xml:space="preserve"> </w:t>
            </w:r>
            <w:r>
              <w:rPr>
                <w:b/>
                <w:sz w:val="24"/>
              </w:rPr>
              <w:t xml:space="preserve">tyrinėdami, </w:t>
            </w:r>
            <w:r>
              <w:rPr>
                <w:sz w:val="24"/>
              </w:rPr>
              <w:t>pvz., keisdami sąlygas (šildymas,</w:t>
            </w:r>
            <w:r>
              <w:rPr>
                <w:spacing w:val="1"/>
                <w:sz w:val="24"/>
              </w:rPr>
              <w:t xml:space="preserve"> </w:t>
            </w:r>
            <w:r>
              <w:rPr>
                <w:sz w:val="24"/>
              </w:rPr>
              <w:t>šaldymas,</w:t>
            </w:r>
            <w:r>
              <w:rPr>
                <w:spacing w:val="1"/>
                <w:sz w:val="24"/>
              </w:rPr>
              <w:t xml:space="preserve"> </w:t>
            </w:r>
            <w:r>
              <w:rPr>
                <w:sz w:val="24"/>
              </w:rPr>
              <w:t>trynimas,</w:t>
            </w:r>
            <w:r>
              <w:rPr>
                <w:spacing w:val="1"/>
                <w:sz w:val="24"/>
              </w:rPr>
              <w:t xml:space="preserve"> </w:t>
            </w:r>
            <w:r>
              <w:rPr>
                <w:sz w:val="24"/>
              </w:rPr>
              <w:t>maigymas,</w:t>
            </w:r>
            <w:r>
              <w:rPr>
                <w:spacing w:val="1"/>
                <w:sz w:val="24"/>
              </w:rPr>
              <w:t xml:space="preserve"> </w:t>
            </w:r>
            <w:r>
              <w:rPr>
                <w:sz w:val="24"/>
              </w:rPr>
              <w:t>lankstymas,</w:t>
            </w:r>
            <w:r>
              <w:rPr>
                <w:spacing w:val="-57"/>
                <w:sz w:val="24"/>
              </w:rPr>
              <w:t xml:space="preserve"> </w:t>
            </w:r>
            <w:r>
              <w:rPr>
                <w:sz w:val="24"/>
              </w:rPr>
              <w:t>karpymas,</w:t>
            </w:r>
            <w:r>
              <w:rPr>
                <w:spacing w:val="-9"/>
                <w:sz w:val="24"/>
              </w:rPr>
              <w:t xml:space="preserve"> </w:t>
            </w:r>
            <w:r>
              <w:rPr>
                <w:sz w:val="24"/>
              </w:rPr>
              <w:t>kt.)</w:t>
            </w:r>
            <w:r>
              <w:rPr>
                <w:spacing w:val="45"/>
                <w:sz w:val="24"/>
              </w:rPr>
              <w:t xml:space="preserve"> </w:t>
            </w:r>
            <w:r>
              <w:rPr>
                <w:sz w:val="24"/>
              </w:rPr>
              <w:t>apibūdinti</w:t>
            </w:r>
            <w:r>
              <w:rPr>
                <w:spacing w:val="-9"/>
                <w:sz w:val="24"/>
              </w:rPr>
              <w:t xml:space="preserve"> </w:t>
            </w:r>
            <w:r>
              <w:rPr>
                <w:sz w:val="24"/>
              </w:rPr>
              <w:t>fizikines</w:t>
            </w:r>
            <w:r>
              <w:rPr>
                <w:spacing w:val="-7"/>
                <w:sz w:val="24"/>
              </w:rPr>
              <w:t xml:space="preserve"> </w:t>
            </w:r>
            <w:r>
              <w:rPr>
                <w:sz w:val="24"/>
              </w:rPr>
              <w:t>savybes</w:t>
            </w:r>
            <w:r>
              <w:rPr>
                <w:spacing w:val="-6"/>
                <w:sz w:val="24"/>
              </w:rPr>
              <w:t xml:space="preserve"> </w:t>
            </w:r>
            <w:r>
              <w:rPr>
                <w:sz w:val="24"/>
              </w:rPr>
              <w:t>ir</w:t>
            </w:r>
            <w:r>
              <w:rPr>
                <w:spacing w:val="-3"/>
                <w:sz w:val="24"/>
              </w:rPr>
              <w:t xml:space="preserve"> </w:t>
            </w:r>
            <w:r>
              <w:rPr>
                <w:sz w:val="24"/>
              </w:rPr>
              <w:t>jų</w:t>
            </w:r>
            <w:r w:rsidR="003A21DD">
              <w:rPr>
                <w:sz w:val="24"/>
              </w:rPr>
              <w:t xml:space="preserve"> </w:t>
            </w:r>
            <w:r>
              <w:rPr>
                <w:sz w:val="24"/>
              </w:rPr>
              <w:t>pokyčius.</w:t>
            </w:r>
          </w:p>
        </w:tc>
      </w:tr>
      <w:tr w:rsidR="00E32DA6" w14:paraId="151A6187" w14:textId="77777777" w:rsidTr="003A21DD">
        <w:trPr>
          <w:trHeight w:val="461"/>
        </w:trPr>
        <w:tc>
          <w:tcPr>
            <w:tcW w:w="3392" w:type="dxa"/>
          </w:tcPr>
          <w:p w14:paraId="151A6182" w14:textId="77777777" w:rsidR="00E32DA6" w:rsidRDefault="00D2140D">
            <w:pPr>
              <w:pStyle w:val="TableParagraph"/>
              <w:spacing w:line="247" w:lineRule="auto"/>
              <w:ind w:left="105" w:right="88"/>
              <w:jc w:val="both"/>
              <w:rPr>
                <w:sz w:val="24"/>
              </w:rPr>
            </w:pPr>
            <w:r>
              <w:rPr>
                <w:b/>
                <w:sz w:val="24"/>
              </w:rPr>
              <w:t>Problemų</w:t>
            </w:r>
            <w:r>
              <w:rPr>
                <w:b/>
                <w:spacing w:val="1"/>
                <w:sz w:val="24"/>
              </w:rPr>
              <w:t xml:space="preserve"> </w:t>
            </w:r>
            <w:r>
              <w:rPr>
                <w:b/>
                <w:sz w:val="24"/>
              </w:rPr>
              <w:t>sprendimu</w:t>
            </w:r>
            <w:r>
              <w:rPr>
                <w:b/>
                <w:spacing w:val="1"/>
                <w:sz w:val="24"/>
              </w:rPr>
              <w:t xml:space="preserve"> </w:t>
            </w:r>
            <w:r>
              <w:rPr>
                <w:b/>
                <w:sz w:val="24"/>
              </w:rPr>
              <w:t>grįstas</w:t>
            </w:r>
            <w:r>
              <w:rPr>
                <w:b/>
                <w:spacing w:val="-57"/>
                <w:sz w:val="24"/>
              </w:rPr>
              <w:t xml:space="preserve"> </w:t>
            </w:r>
            <w:r>
              <w:rPr>
                <w:b/>
                <w:sz w:val="24"/>
              </w:rPr>
              <w:t>mokymasis</w:t>
            </w:r>
            <w:r>
              <w:rPr>
                <w:b/>
                <w:spacing w:val="1"/>
                <w:sz w:val="24"/>
              </w:rPr>
              <w:t xml:space="preserve"> </w:t>
            </w:r>
            <w:r>
              <w:rPr>
                <w:b/>
                <w:sz w:val="24"/>
              </w:rPr>
              <w:t>–</w:t>
            </w:r>
            <w:r>
              <w:rPr>
                <w:b/>
                <w:spacing w:val="1"/>
                <w:sz w:val="24"/>
              </w:rPr>
              <w:t xml:space="preserve"> </w:t>
            </w:r>
            <w:r>
              <w:rPr>
                <w:sz w:val="24"/>
              </w:rPr>
              <w:t>į</w:t>
            </w:r>
            <w:r>
              <w:rPr>
                <w:spacing w:val="1"/>
                <w:sz w:val="24"/>
              </w:rPr>
              <w:t xml:space="preserve"> </w:t>
            </w:r>
            <w:r>
              <w:rPr>
                <w:sz w:val="24"/>
              </w:rPr>
              <w:t>mokinį</w:t>
            </w:r>
            <w:r>
              <w:rPr>
                <w:spacing w:val="1"/>
                <w:sz w:val="24"/>
              </w:rPr>
              <w:t xml:space="preserve"> </w:t>
            </w:r>
            <w:r>
              <w:rPr>
                <w:sz w:val="24"/>
              </w:rPr>
              <w:t>orientuotas</w:t>
            </w:r>
            <w:r>
              <w:rPr>
                <w:spacing w:val="49"/>
                <w:sz w:val="24"/>
              </w:rPr>
              <w:t xml:space="preserve"> </w:t>
            </w:r>
            <w:r>
              <w:rPr>
                <w:sz w:val="24"/>
              </w:rPr>
              <w:t>metodas,</w:t>
            </w:r>
            <w:r>
              <w:rPr>
                <w:spacing w:val="47"/>
                <w:sz w:val="24"/>
              </w:rPr>
              <w:t xml:space="preserve"> </w:t>
            </w:r>
            <w:r>
              <w:rPr>
                <w:sz w:val="24"/>
              </w:rPr>
              <w:t>kuriame</w:t>
            </w:r>
          </w:p>
        </w:tc>
        <w:tc>
          <w:tcPr>
            <w:tcW w:w="1846" w:type="dxa"/>
          </w:tcPr>
          <w:p w14:paraId="151A6184" w14:textId="70D83C1B" w:rsidR="00E32DA6" w:rsidRPr="003A21DD" w:rsidRDefault="00D2140D" w:rsidP="0016435B">
            <w:pPr>
              <w:pStyle w:val="TableParagraph"/>
              <w:spacing w:line="238" w:lineRule="exact"/>
              <w:ind w:left="109"/>
              <w:rPr>
                <w:sz w:val="24"/>
                <w:szCs w:val="24"/>
              </w:rPr>
            </w:pPr>
            <w:r w:rsidRPr="003A21DD">
              <w:rPr>
                <w:sz w:val="24"/>
                <w:szCs w:val="24"/>
              </w:rPr>
              <w:t>Elementų</w:t>
            </w:r>
            <w:r w:rsidR="0016435B" w:rsidRPr="003A21DD">
              <w:rPr>
                <w:sz w:val="24"/>
                <w:szCs w:val="24"/>
              </w:rPr>
              <w:t xml:space="preserve"> </w:t>
            </w:r>
            <w:r w:rsidRPr="003A21DD">
              <w:rPr>
                <w:sz w:val="24"/>
                <w:szCs w:val="24"/>
              </w:rPr>
              <w:t>baterijos</w:t>
            </w:r>
            <w:r w:rsidR="003A21DD" w:rsidRPr="003A21DD">
              <w:rPr>
                <w:sz w:val="24"/>
                <w:szCs w:val="24"/>
              </w:rPr>
              <w:t xml:space="preserve"> </w:t>
            </w:r>
            <w:r w:rsidRPr="003A21DD">
              <w:rPr>
                <w:sz w:val="24"/>
                <w:szCs w:val="24"/>
              </w:rPr>
              <w:t>ir</w:t>
            </w:r>
            <w:r w:rsidR="003A21DD" w:rsidRPr="003A21DD">
              <w:rPr>
                <w:sz w:val="24"/>
                <w:szCs w:val="24"/>
              </w:rPr>
              <w:t xml:space="preserve"> </w:t>
            </w:r>
            <w:r w:rsidRPr="003A21DD">
              <w:rPr>
                <w:spacing w:val="-3"/>
                <w:sz w:val="24"/>
                <w:szCs w:val="24"/>
              </w:rPr>
              <w:t>jų</w:t>
            </w:r>
            <w:r w:rsidRPr="003A21DD">
              <w:rPr>
                <w:spacing w:val="-52"/>
                <w:sz w:val="24"/>
                <w:szCs w:val="24"/>
              </w:rPr>
              <w:t xml:space="preserve"> </w:t>
            </w:r>
            <w:r w:rsidR="003A21DD" w:rsidRPr="003A21DD">
              <w:rPr>
                <w:spacing w:val="-52"/>
                <w:sz w:val="24"/>
                <w:szCs w:val="24"/>
              </w:rPr>
              <w:t xml:space="preserve"> </w:t>
            </w:r>
            <w:r w:rsidRPr="003A21DD">
              <w:rPr>
                <w:sz w:val="24"/>
                <w:szCs w:val="24"/>
              </w:rPr>
              <w:t>savybės</w:t>
            </w:r>
          </w:p>
        </w:tc>
        <w:tc>
          <w:tcPr>
            <w:tcW w:w="4817" w:type="dxa"/>
          </w:tcPr>
          <w:p w14:paraId="151A6186" w14:textId="4CD8B3AB" w:rsidR="00E32DA6" w:rsidRPr="003A21DD" w:rsidRDefault="00D2140D" w:rsidP="003A21DD">
            <w:pPr>
              <w:pStyle w:val="TableParagraph"/>
              <w:spacing w:line="230" w:lineRule="auto"/>
              <w:ind w:left="104" w:right="86"/>
              <w:jc w:val="both"/>
              <w:rPr>
                <w:sz w:val="24"/>
                <w:szCs w:val="24"/>
              </w:rPr>
            </w:pPr>
            <w:r w:rsidRPr="003A21DD">
              <w:rPr>
                <w:sz w:val="24"/>
                <w:szCs w:val="24"/>
              </w:rPr>
              <w:t>Mokiniams</w:t>
            </w:r>
            <w:r w:rsidRPr="003A21DD">
              <w:rPr>
                <w:spacing w:val="1"/>
                <w:sz w:val="24"/>
                <w:szCs w:val="24"/>
              </w:rPr>
              <w:t xml:space="preserve"> </w:t>
            </w:r>
            <w:r w:rsidRPr="003A21DD">
              <w:rPr>
                <w:sz w:val="24"/>
                <w:szCs w:val="24"/>
              </w:rPr>
              <w:t>užduodamas</w:t>
            </w:r>
            <w:r w:rsidRPr="003A21DD">
              <w:rPr>
                <w:spacing w:val="1"/>
                <w:sz w:val="24"/>
                <w:szCs w:val="24"/>
              </w:rPr>
              <w:t xml:space="preserve"> </w:t>
            </w:r>
            <w:r w:rsidRPr="003A21DD">
              <w:rPr>
                <w:b/>
                <w:sz w:val="24"/>
                <w:szCs w:val="24"/>
              </w:rPr>
              <w:t>probleminis</w:t>
            </w:r>
            <w:r w:rsidRPr="003A21DD">
              <w:rPr>
                <w:b/>
                <w:spacing w:val="1"/>
                <w:sz w:val="24"/>
                <w:szCs w:val="24"/>
              </w:rPr>
              <w:t xml:space="preserve"> </w:t>
            </w:r>
            <w:r w:rsidRPr="003A21DD">
              <w:rPr>
                <w:b/>
                <w:sz w:val="24"/>
                <w:szCs w:val="24"/>
              </w:rPr>
              <w:t>klausimas</w:t>
            </w:r>
            <w:r w:rsidRPr="003A21DD">
              <w:rPr>
                <w:sz w:val="24"/>
                <w:szCs w:val="24"/>
              </w:rPr>
              <w:t>,</w:t>
            </w:r>
            <w:r w:rsidRPr="003A21DD">
              <w:rPr>
                <w:spacing w:val="-52"/>
                <w:sz w:val="24"/>
                <w:szCs w:val="24"/>
              </w:rPr>
              <w:t xml:space="preserve"> </w:t>
            </w:r>
            <w:r w:rsidRPr="003A21DD">
              <w:rPr>
                <w:sz w:val="24"/>
                <w:szCs w:val="24"/>
              </w:rPr>
              <w:t>kurį</w:t>
            </w:r>
            <w:r w:rsidRPr="003A21DD">
              <w:rPr>
                <w:spacing w:val="1"/>
                <w:sz w:val="24"/>
                <w:szCs w:val="24"/>
              </w:rPr>
              <w:t xml:space="preserve"> </w:t>
            </w:r>
            <w:r w:rsidRPr="003A21DD">
              <w:rPr>
                <w:sz w:val="24"/>
                <w:szCs w:val="24"/>
              </w:rPr>
              <w:t>jie</w:t>
            </w:r>
            <w:r w:rsidRPr="003A21DD">
              <w:rPr>
                <w:spacing w:val="1"/>
                <w:sz w:val="24"/>
                <w:szCs w:val="24"/>
              </w:rPr>
              <w:t xml:space="preserve"> </w:t>
            </w:r>
            <w:r w:rsidRPr="003A21DD">
              <w:rPr>
                <w:sz w:val="24"/>
                <w:szCs w:val="24"/>
              </w:rPr>
              <w:t>turi</w:t>
            </w:r>
            <w:r w:rsidRPr="003A21DD">
              <w:rPr>
                <w:spacing w:val="1"/>
                <w:sz w:val="24"/>
                <w:szCs w:val="24"/>
              </w:rPr>
              <w:t xml:space="preserve"> </w:t>
            </w:r>
            <w:r w:rsidRPr="003A21DD">
              <w:rPr>
                <w:sz w:val="24"/>
                <w:szCs w:val="24"/>
              </w:rPr>
              <w:t>išspręsti</w:t>
            </w:r>
            <w:r w:rsidRPr="003A21DD">
              <w:rPr>
                <w:spacing w:val="1"/>
                <w:sz w:val="24"/>
                <w:szCs w:val="24"/>
              </w:rPr>
              <w:t xml:space="preserve"> </w:t>
            </w:r>
            <w:r w:rsidRPr="003A21DD">
              <w:rPr>
                <w:sz w:val="24"/>
                <w:szCs w:val="24"/>
              </w:rPr>
              <w:t>tyrinėdami</w:t>
            </w:r>
            <w:r w:rsidRPr="003A21DD">
              <w:rPr>
                <w:spacing w:val="1"/>
                <w:sz w:val="24"/>
                <w:szCs w:val="24"/>
              </w:rPr>
              <w:t xml:space="preserve"> </w:t>
            </w:r>
            <w:r w:rsidRPr="003A21DD">
              <w:rPr>
                <w:sz w:val="24"/>
                <w:szCs w:val="24"/>
              </w:rPr>
              <w:t>ir</w:t>
            </w:r>
            <w:r w:rsidRPr="003A21DD">
              <w:rPr>
                <w:spacing w:val="1"/>
                <w:sz w:val="24"/>
                <w:szCs w:val="24"/>
              </w:rPr>
              <w:t xml:space="preserve"> </w:t>
            </w:r>
            <w:r w:rsidRPr="003A21DD">
              <w:rPr>
                <w:sz w:val="24"/>
                <w:szCs w:val="24"/>
              </w:rPr>
              <w:t>eksperimentuodami.</w:t>
            </w:r>
            <w:r w:rsidRPr="003A21DD">
              <w:rPr>
                <w:spacing w:val="11"/>
                <w:sz w:val="24"/>
                <w:szCs w:val="24"/>
              </w:rPr>
              <w:t xml:space="preserve"> </w:t>
            </w:r>
            <w:r w:rsidRPr="003A21DD">
              <w:rPr>
                <w:sz w:val="24"/>
                <w:szCs w:val="24"/>
              </w:rPr>
              <w:t>Pvz.,</w:t>
            </w:r>
            <w:r w:rsidRPr="003A21DD">
              <w:rPr>
                <w:spacing w:val="12"/>
                <w:sz w:val="24"/>
                <w:szCs w:val="24"/>
              </w:rPr>
              <w:t xml:space="preserve"> </w:t>
            </w:r>
            <w:r w:rsidRPr="003A21DD">
              <w:rPr>
                <w:sz w:val="24"/>
                <w:szCs w:val="24"/>
              </w:rPr>
              <w:t>ar</w:t>
            </w:r>
            <w:r w:rsidRPr="003A21DD">
              <w:rPr>
                <w:spacing w:val="14"/>
                <w:sz w:val="24"/>
                <w:szCs w:val="24"/>
              </w:rPr>
              <w:t xml:space="preserve"> </w:t>
            </w:r>
            <w:r w:rsidRPr="003A21DD">
              <w:rPr>
                <w:sz w:val="24"/>
                <w:szCs w:val="24"/>
              </w:rPr>
              <w:t>švies</w:t>
            </w:r>
            <w:r w:rsidRPr="003A21DD">
              <w:rPr>
                <w:spacing w:val="12"/>
                <w:sz w:val="24"/>
                <w:szCs w:val="24"/>
              </w:rPr>
              <w:t xml:space="preserve"> </w:t>
            </w:r>
            <w:r w:rsidRPr="003A21DD">
              <w:rPr>
                <w:sz w:val="24"/>
                <w:szCs w:val="24"/>
              </w:rPr>
              <w:t>elektros</w:t>
            </w:r>
            <w:r w:rsidRPr="003A21DD">
              <w:rPr>
                <w:spacing w:val="16"/>
                <w:sz w:val="24"/>
                <w:szCs w:val="24"/>
              </w:rPr>
              <w:t xml:space="preserve"> </w:t>
            </w:r>
            <w:r w:rsidRPr="003A21DD">
              <w:rPr>
                <w:sz w:val="24"/>
                <w:szCs w:val="24"/>
              </w:rPr>
              <w:t>lemputė</w:t>
            </w:r>
            <w:r w:rsidR="003A21DD" w:rsidRPr="003A21DD">
              <w:rPr>
                <w:sz w:val="24"/>
                <w:szCs w:val="24"/>
              </w:rPr>
              <w:t xml:space="preserve"> </w:t>
            </w:r>
            <w:r w:rsidRPr="003A21DD">
              <w:rPr>
                <w:sz w:val="24"/>
                <w:szCs w:val="24"/>
              </w:rPr>
              <w:t>sudarius</w:t>
            </w:r>
            <w:r w:rsidRPr="003A21DD">
              <w:rPr>
                <w:spacing w:val="22"/>
                <w:sz w:val="24"/>
                <w:szCs w:val="24"/>
              </w:rPr>
              <w:t xml:space="preserve"> </w:t>
            </w:r>
            <w:r w:rsidRPr="003A21DD">
              <w:rPr>
                <w:sz w:val="24"/>
                <w:szCs w:val="24"/>
              </w:rPr>
              <w:t>dvi</w:t>
            </w:r>
            <w:r w:rsidRPr="003A21DD">
              <w:rPr>
                <w:spacing w:val="21"/>
                <w:sz w:val="24"/>
                <w:szCs w:val="24"/>
              </w:rPr>
              <w:t xml:space="preserve"> </w:t>
            </w:r>
            <w:r w:rsidRPr="003A21DD">
              <w:rPr>
                <w:sz w:val="24"/>
                <w:szCs w:val="24"/>
              </w:rPr>
              <w:t>skirtingas</w:t>
            </w:r>
            <w:r w:rsidRPr="003A21DD">
              <w:rPr>
                <w:spacing w:val="22"/>
                <w:sz w:val="24"/>
                <w:szCs w:val="24"/>
              </w:rPr>
              <w:t xml:space="preserve"> </w:t>
            </w:r>
            <w:r w:rsidRPr="003A21DD">
              <w:rPr>
                <w:sz w:val="24"/>
                <w:szCs w:val="24"/>
              </w:rPr>
              <w:t>grandines:</w:t>
            </w:r>
            <w:r w:rsidRPr="003A21DD">
              <w:rPr>
                <w:spacing w:val="21"/>
                <w:sz w:val="24"/>
                <w:szCs w:val="24"/>
              </w:rPr>
              <w:t xml:space="preserve"> </w:t>
            </w:r>
            <w:r w:rsidRPr="003A21DD">
              <w:rPr>
                <w:sz w:val="24"/>
                <w:szCs w:val="24"/>
              </w:rPr>
              <w:t>vaisių</w:t>
            </w:r>
            <w:r w:rsidRPr="003A21DD">
              <w:rPr>
                <w:spacing w:val="27"/>
                <w:sz w:val="24"/>
                <w:szCs w:val="24"/>
              </w:rPr>
              <w:t xml:space="preserve"> </w:t>
            </w:r>
            <w:r w:rsidRPr="003A21DD">
              <w:rPr>
                <w:sz w:val="24"/>
                <w:szCs w:val="24"/>
              </w:rPr>
              <w:t>bateriją</w:t>
            </w:r>
            <w:r w:rsidRPr="003A21DD">
              <w:rPr>
                <w:spacing w:val="25"/>
                <w:sz w:val="24"/>
                <w:szCs w:val="24"/>
              </w:rPr>
              <w:t xml:space="preserve"> </w:t>
            </w:r>
            <w:r w:rsidRPr="003A21DD">
              <w:rPr>
                <w:sz w:val="24"/>
                <w:szCs w:val="24"/>
              </w:rPr>
              <w:t>ir</w:t>
            </w:r>
          </w:p>
        </w:tc>
      </w:tr>
      <w:tr w:rsidR="00E32DA6" w14:paraId="151A618C" w14:textId="77777777" w:rsidTr="003A21DD">
        <w:trPr>
          <w:trHeight w:val="44"/>
        </w:trPr>
        <w:tc>
          <w:tcPr>
            <w:tcW w:w="3392" w:type="dxa"/>
          </w:tcPr>
          <w:p w14:paraId="151A6189" w14:textId="77777777" w:rsidR="00E32DA6" w:rsidRDefault="00D2140D">
            <w:pPr>
              <w:pStyle w:val="TableParagraph"/>
              <w:spacing w:line="247" w:lineRule="auto"/>
              <w:ind w:left="105" w:right="94"/>
              <w:jc w:val="both"/>
              <w:rPr>
                <w:sz w:val="24"/>
              </w:rPr>
            </w:pPr>
            <w:r>
              <w:rPr>
                <w:sz w:val="24"/>
              </w:rPr>
              <w:t>mokiniai</w:t>
            </w:r>
            <w:r>
              <w:rPr>
                <w:spacing w:val="1"/>
                <w:sz w:val="24"/>
              </w:rPr>
              <w:t xml:space="preserve"> </w:t>
            </w:r>
            <w:r>
              <w:rPr>
                <w:sz w:val="24"/>
              </w:rPr>
              <w:t>mokosi</w:t>
            </w:r>
            <w:r>
              <w:rPr>
                <w:spacing w:val="1"/>
                <w:sz w:val="24"/>
              </w:rPr>
              <w:t xml:space="preserve"> </w:t>
            </w:r>
            <w:r>
              <w:rPr>
                <w:sz w:val="24"/>
              </w:rPr>
              <w:t>dalyko</w:t>
            </w:r>
            <w:r>
              <w:rPr>
                <w:spacing w:val="1"/>
                <w:sz w:val="24"/>
              </w:rPr>
              <w:t xml:space="preserve"> </w:t>
            </w:r>
            <w:r>
              <w:rPr>
                <w:sz w:val="24"/>
              </w:rPr>
              <w:t>dirbdami</w:t>
            </w:r>
            <w:r>
              <w:rPr>
                <w:spacing w:val="1"/>
                <w:sz w:val="24"/>
              </w:rPr>
              <w:t xml:space="preserve"> </w:t>
            </w:r>
            <w:r>
              <w:rPr>
                <w:sz w:val="24"/>
              </w:rPr>
              <w:t>grupėse</w:t>
            </w:r>
            <w:r>
              <w:rPr>
                <w:spacing w:val="1"/>
                <w:sz w:val="24"/>
              </w:rPr>
              <w:t xml:space="preserve"> </w:t>
            </w:r>
            <w:r>
              <w:rPr>
                <w:sz w:val="24"/>
              </w:rPr>
              <w:t>ir</w:t>
            </w:r>
            <w:r>
              <w:rPr>
                <w:spacing w:val="1"/>
                <w:sz w:val="24"/>
              </w:rPr>
              <w:t xml:space="preserve"> </w:t>
            </w:r>
            <w:r>
              <w:rPr>
                <w:sz w:val="24"/>
              </w:rPr>
              <w:t>spręsdami</w:t>
            </w:r>
            <w:r>
              <w:rPr>
                <w:spacing w:val="1"/>
                <w:sz w:val="24"/>
              </w:rPr>
              <w:t xml:space="preserve"> </w:t>
            </w:r>
            <w:r>
              <w:rPr>
                <w:sz w:val="24"/>
              </w:rPr>
              <w:t>atviras problemas.</w:t>
            </w:r>
          </w:p>
        </w:tc>
        <w:tc>
          <w:tcPr>
            <w:tcW w:w="1846" w:type="dxa"/>
          </w:tcPr>
          <w:p w14:paraId="151A618A" w14:textId="77777777" w:rsidR="00E32DA6" w:rsidRDefault="00E32DA6">
            <w:pPr>
              <w:pStyle w:val="TableParagraph"/>
              <w:rPr>
                <w:sz w:val="20"/>
              </w:rPr>
            </w:pPr>
          </w:p>
        </w:tc>
        <w:tc>
          <w:tcPr>
            <w:tcW w:w="4817" w:type="dxa"/>
          </w:tcPr>
          <w:p w14:paraId="151A618B" w14:textId="77777777" w:rsidR="00E32DA6" w:rsidRPr="003A21DD" w:rsidRDefault="00D2140D">
            <w:pPr>
              <w:pStyle w:val="TableParagraph"/>
              <w:spacing w:line="228" w:lineRule="auto"/>
              <w:ind w:left="104"/>
              <w:rPr>
                <w:sz w:val="24"/>
                <w:szCs w:val="24"/>
              </w:rPr>
            </w:pPr>
            <w:r w:rsidRPr="003A21DD">
              <w:rPr>
                <w:sz w:val="24"/>
                <w:szCs w:val="24"/>
              </w:rPr>
              <w:t>daržovių</w:t>
            </w:r>
            <w:r w:rsidRPr="003A21DD">
              <w:rPr>
                <w:spacing w:val="21"/>
                <w:sz w:val="24"/>
                <w:szCs w:val="24"/>
              </w:rPr>
              <w:t xml:space="preserve"> </w:t>
            </w:r>
            <w:r w:rsidRPr="003A21DD">
              <w:rPr>
                <w:sz w:val="24"/>
                <w:szCs w:val="24"/>
              </w:rPr>
              <w:t>bateriją.</w:t>
            </w:r>
            <w:r w:rsidRPr="003A21DD">
              <w:rPr>
                <w:spacing w:val="21"/>
                <w:sz w:val="24"/>
                <w:szCs w:val="24"/>
              </w:rPr>
              <w:t xml:space="preserve"> </w:t>
            </w:r>
            <w:r w:rsidRPr="003A21DD">
              <w:rPr>
                <w:sz w:val="24"/>
                <w:szCs w:val="24"/>
              </w:rPr>
              <w:t>Mokiniai</w:t>
            </w:r>
            <w:r w:rsidRPr="003A21DD">
              <w:rPr>
                <w:spacing w:val="20"/>
                <w:sz w:val="24"/>
                <w:szCs w:val="24"/>
              </w:rPr>
              <w:t xml:space="preserve"> </w:t>
            </w:r>
            <w:r w:rsidRPr="003A21DD">
              <w:rPr>
                <w:sz w:val="24"/>
                <w:szCs w:val="24"/>
              </w:rPr>
              <w:t>eksperimentuodami</w:t>
            </w:r>
            <w:r w:rsidRPr="003A21DD">
              <w:rPr>
                <w:spacing w:val="-52"/>
                <w:sz w:val="24"/>
                <w:szCs w:val="24"/>
              </w:rPr>
              <w:t xml:space="preserve"> </w:t>
            </w:r>
            <w:r w:rsidRPr="003A21DD">
              <w:rPr>
                <w:sz w:val="24"/>
                <w:szCs w:val="24"/>
              </w:rPr>
              <w:t>atsako</w:t>
            </w:r>
            <w:r w:rsidRPr="003A21DD">
              <w:rPr>
                <w:spacing w:val="-1"/>
                <w:sz w:val="24"/>
                <w:szCs w:val="24"/>
              </w:rPr>
              <w:t xml:space="preserve"> </w:t>
            </w:r>
            <w:r w:rsidRPr="003A21DD">
              <w:rPr>
                <w:sz w:val="24"/>
                <w:szCs w:val="24"/>
              </w:rPr>
              <w:t>į</w:t>
            </w:r>
            <w:r w:rsidRPr="003A21DD">
              <w:rPr>
                <w:spacing w:val="-2"/>
                <w:sz w:val="24"/>
                <w:szCs w:val="24"/>
              </w:rPr>
              <w:t xml:space="preserve"> </w:t>
            </w:r>
            <w:r w:rsidRPr="003A21DD">
              <w:rPr>
                <w:sz w:val="24"/>
                <w:szCs w:val="24"/>
              </w:rPr>
              <w:t>šį</w:t>
            </w:r>
            <w:r w:rsidRPr="003A21DD">
              <w:rPr>
                <w:spacing w:val="-2"/>
                <w:sz w:val="24"/>
                <w:szCs w:val="24"/>
              </w:rPr>
              <w:t xml:space="preserve"> </w:t>
            </w:r>
            <w:r w:rsidRPr="003A21DD">
              <w:rPr>
                <w:sz w:val="24"/>
                <w:szCs w:val="24"/>
              </w:rPr>
              <w:t>klausimą.</w:t>
            </w:r>
          </w:p>
        </w:tc>
      </w:tr>
    </w:tbl>
    <w:p w14:paraId="151A618D" w14:textId="77777777" w:rsidR="00E32DA6" w:rsidRDefault="00D2140D">
      <w:pPr>
        <w:pStyle w:val="Pagrindinistekstas"/>
        <w:spacing w:line="247" w:lineRule="auto"/>
        <w:ind w:left="155" w:right="446" w:firstLine="625"/>
        <w:jc w:val="both"/>
      </w:pPr>
      <w:bookmarkStart w:id="5" w:name="_bookmark7"/>
      <w:bookmarkEnd w:id="5"/>
      <w:r>
        <w:t>Būtina drąsinti mokinius apsvarstyti įvairias prielaidas, analizuoti skirtingus požiūrius, priimti</w:t>
      </w:r>
      <w:r>
        <w:rPr>
          <w:spacing w:val="1"/>
        </w:rPr>
        <w:t xml:space="preserve"> </w:t>
      </w:r>
      <w:r>
        <w:t>argumentuotus</w:t>
      </w:r>
      <w:r>
        <w:rPr>
          <w:spacing w:val="1"/>
        </w:rPr>
        <w:t xml:space="preserve"> </w:t>
      </w:r>
      <w:r>
        <w:t>sprendimus,</w:t>
      </w:r>
      <w:r>
        <w:rPr>
          <w:spacing w:val="1"/>
        </w:rPr>
        <w:t xml:space="preserve"> </w:t>
      </w:r>
      <w:r>
        <w:t>o</w:t>
      </w:r>
      <w:r>
        <w:rPr>
          <w:spacing w:val="1"/>
        </w:rPr>
        <w:t xml:space="preserve"> </w:t>
      </w:r>
      <w:r>
        <w:t>nuomones</w:t>
      </w:r>
      <w:r>
        <w:rPr>
          <w:spacing w:val="1"/>
        </w:rPr>
        <w:t xml:space="preserve"> </w:t>
      </w:r>
      <w:r>
        <w:t>grįsti faktais.</w:t>
      </w:r>
      <w:r>
        <w:rPr>
          <w:spacing w:val="1"/>
        </w:rPr>
        <w:t xml:space="preserve"> </w:t>
      </w:r>
      <w:r>
        <w:t>Įrodomais</w:t>
      </w:r>
      <w:r>
        <w:rPr>
          <w:spacing w:val="1"/>
        </w:rPr>
        <w:t xml:space="preserve"> </w:t>
      </w:r>
      <w:r>
        <w:t>pagrįstas</w:t>
      </w:r>
      <w:r>
        <w:rPr>
          <w:spacing w:val="1"/>
        </w:rPr>
        <w:t xml:space="preserve"> </w:t>
      </w:r>
      <w:r>
        <w:t>mokymasis</w:t>
      </w:r>
      <w:r>
        <w:rPr>
          <w:spacing w:val="1"/>
        </w:rPr>
        <w:t xml:space="preserve"> </w:t>
      </w:r>
      <w:r>
        <w:t>per</w:t>
      </w:r>
      <w:r>
        <w:rPr>
          <w:spacing w:val="1"/>
        </w:rPr>
        <w:t xml:space="preserve"> </w:t>
      </w:r>
      <w:r>
        <w:t>praktinį</w:t>
      </w:r>
      <w:r>
        <w:rPr>
          <w:spacing w:val="1"/>
        </w:rPr>
        <w:t xml:space="preserve"> </w:t>
      </w:r>
      <w:r>
        <w:t>patyrimą</w:t>
      </w:r>
      <w:r>
        <w:rPr>
          <w:spacing w:val="-3"/>
        </w:rPr>
        <w:t xml:space="preserve"> </w:t>
      </w:r>
      <w:r>
        <w:t>motyvuoja</w:t>
      </w:r>
      <w:r>
        <w:rPr>
          <w:spacing w:val="-2"/>
        </w:rPr>
        <w:t xml:space="preserve"> </w:t>
      </w:r>
      <w:r>
        <w:t>mokinius,</w:t>
      </w:r>
      <w:r>
        <w:rPr>
          <w:spacing w:val="-1"/>
        </w:rPr>
        <w:t xml:space="preserve"> </w:t>
      </w:r>
      <w:r>
        <w:t>skatina</w:t>
      </w:r>
      <w:r>
        <w:rPr>
          <w:spacing w:val="-2"/>
        </w:rPr>
        <w:t xml:space="preserve"> </w:t>
      </w:r>
      <w:r>
        <w:t>labiau</w:t>
      </w:r>
      <w:r>
        <w:rPr>
          <w:spacing w:val="-1"/>
        </w:rPr>
        <w:t xml:space="preserve"> </w:t>
      </w:r>
      <w:r>
        <w:t>domėtis, tyrinėti</w:t>
      </w:r>
      <w:r>
        <w:rPr>
          <w:spacing w:val="2"/>
        </w:rPr>
        <w:t xml:space="preserve"> </w:t>
      </w:r>
      <w:r>
        <w:t>ir taikyti, kurti.</w:t>
      </w:r>
    </w:p>
    <w:p w14:paraId="151A618E" w14:textId="7BCA4B9F" w:rsidR="00E32DA6" w:rsidRDefault="00130600">
      <w:pPr>
        <w:spacing w:line="244" w:lineRule="auto"/>
        <w:ind w:left="155" w:right="448" w:firstLine="565"/>
        <w:jc w:val="both"/>
        <w:rPr>
          <w:i/>
          <w:sz w:val="20"/>
        </w:rPr>
      </w:pPr>
      <w:r>
        <w:rPr>
          <w:noProof/>
          <w:lang w:eastAsia="lt-LT"/>
        </w:rPr>
        <mc:AlternateContent>
          <mc:Choice Requires="wps">
            <w:drawing>
              <wp:anchor distT="0" distB="0" distL="114300" distR="114300" simplePos="0" relativeHeight="251658496" behindDoc="1" locked="0" layoutInCell="1" allowOverlap="1" wp14:anchorId="151AE32A" wp14:editId="4BD66AC1">
                <wp:simplePos x="0" y="0"/>
                <wp:positionH relativeFrom="page">
                  <wp:posOffset>991235</wp:posOffset>
                </wp:positionH>
                <wp:positionV relativeFrom="paragraph">
                  <wp:posOffset>83820</wp:posOffset>
                </wp:positionV>
                <wp:extent cx="98425" cy="6350"/>
                <wp:effectExtent l="0" t="0" r="0" b="0"/>
                <wp:wrapNone/>
                <wp:docPr id="636"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635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642815" id="Rectangle 319" o:spid="_x0000_s1026" style="position:absolute;margin-left:78.05pt;margin-top:6.6pt;width:7.75pt;height:.5pt;z-index:-25165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" fillcolor="#0462c1" stroked="f">
                <w10:wrap anchorx="page"/>
              </v:rect>
            </w:pict>
          </mc:Fallback>
        </mc:AlternateContent>
      </w:r>
      <w:hyperlink r:id="rId18">
        <w:r w:rsidR="00D2140D">
          <w:rPr>
            <w:b/>
            <w:i/>
            <w:color w:val="0462C1"/>
            <w:sz w:val="20"/>
            <w:vertAlign w:val="superscript"/>
          </w:rPr>
          <w:t>[1]</w:t>
        </w:r>
      </w:hyperlink>
      <w:r w:rsidR="00D2140D">
        <w:rPr>
          <w:b/>
          <w:i/>
          <w:color w:val="0462C1"/>
          <w:sz w:val="20"/>
        </w:rPr>
        <w:t xml:space="preserve"> </w:t>
      </w:r>
      <w:proofErr w:type="spellStart"/>
      <w:r w:rsidR="00D2140D">
        <w:rPr>
          <w:i/>
          <w:sz w:val="20"/>
        </w:rPr>
        <w:t>Lateralinis</w:t>
      </w:r>
      <w:proofErr w:type="spellEnd"/>
      <w:r w:rsidR="00D2140D">
        <w:rPr>
          <w:i/>
          <w:sz w:val="20"/>
        </w:rPr>
        <w:t xml:space="preserve"> mąstymas</w:t>
      </w:r>
      <w:r w:rsidR="00D2140D">
        <w:rPr>
          <w:i/>
          <w:spacing w:val="1"/>
          <w:sz w:val="20"/>
        </w:rPr>
        <w:t xml:space="preserve"> </w:t>
      </w:r>
      <w:r w:rsidR="00D2140D">
        <w:rPr>
          <w:i/>
          <w:sz w:val="20"/>
        </w:rPr>
        <w:t>– sąmoningas, sistemingas mąstymas, papildantis analitinį ir kritinį mąstymą, noras ir</w:t>
      </w:r>
      <w:r w:rsidR="00D2140D">
        <w:rPr>
          <w:i/>
          <w:spacing w:val="1"/>
          <w:sz w:val="20"/>
        </w:rPr>
        <w:t xml:space="preserve"> </w:t>
      </w:r>
      <w:r w:rsidR="00D2140D">
        <w:rPr>
          <w:i/>
          <w:sz w:val="20"/>
        </w:rPr>
        <w:t>gebėjimas</w:t>
      </w:r>
      <w:r w:rsidR="00D2140D">
        <w:rPr>
          <w:i/>
          <w:spacing w:val="1"/>
          <w:sz w:val="20"/>
        </w:rPr>
        <w:t xml:space="preserve"> </w:t>
      </w:r>
      <w:r w:rsidR="00D2140D">
        <w:rPr>
          <w:i/>
          <w:sz w:val="20"/>
        </w:rPr>
        <w:t>pažvelgti</w:t>
      </w:r>
      <w:r w:rsidR="00D2140D">
        <w:rPr>
          <w:i/>
          <w:spacing w:val="-2"/>
          <w:sz w:val="20"/>
        </w:rPr>
        <w:t xml:space="preserve"> </w:t>
      </w:r>
      <w:r w:rsidR="00D2140D">
        <w:rPr>
          <w:i/>
          <w:sz w:val="20"/>
        </w:rPr>
        <w:t>į</w:t>
      </w:r>
      <w:r w:rsidR="00D2140D">
        <w:rPr>
          <w:i/>
          <w:spacing w:val="-2"/>
          <w:sz w:val="20"/>
        </w:rPr>
        <w:t xml:space="preserve"> </w:t>
      </w:r>
      <w:r w:rsidR="00D2140D">
        <w:rPr>
          <w:i/>
          <w:sz w:val="20"/>
        </w:rPr>
        <w:t>problemą ir dalykus</w:t>
      </w:r>
      <w:r w:rsidR="00D2140D">
        <w:rPr>
          <w:i/>
          <w:spacing w:val="2"/>
          <w:sz w:val="20"/>
        </w:rPr>
        <w:t xml:space="preserve"> </w:t>
      </w:r>
      <w:r w:rsidR="00D2140D">
        <w:rPr>
          <w:i/>
          <w:sz w:val="20"/>
        </w:rPr>
        <w:t>naujai,</w:t>
      </w:r>
      <w:r w:rsidR="00D2140D">
        <w:rPr>
          <w:i/>
          <w:spacing w:val="-1"/>
          <w:sz w:val="20"/>
        </w:rPr>
        <w:t xml:space="preserve"> </w:t>
      </w:r>
      <w:r w:rsidR="00D2140D">
        <w:rPr>
          <w:i/>
          <w:sz w:val="20"/>
        </w:rPr>
        <w:t>iš</w:t>
      </w:r>
      <w:r w:rsidR="00D2140D">
        <w:rPr>
          <w:i/>
          <w:spacing w:val="-4"/>
          <w:sz w:val="20"/>
        </w:rPr>
        <w:t xml:space="preserve"> </w:t>
      </w:r>
      <w:r w:rsidR="00D2140D">
        <w:rPr>
          <w:i/>
          <w:sz w:val="20"/>
        </w:rPr>
        <w:t>skirtingų</w:t>
      </w:r>
      <w:r w:rsidR="00D2140D">
        <w:rPr>
          <w:i/>
          <w:spacing w:val="-1"/>
          <w:sz w:val="20"/>
        </w:rPr>
        <w:t xml:space="preserve"> </w:t>
      </w:r>
      <w:r w:rsidR="00D2140D">
        <w:rPr>
          <w:i/>
          <w:sz w:val="20"/>
        </w:rPr>
        <w:t>pusių, kurti,</w:t>
      </w:r>
      <w:r w:rsidR="00D2140D">
        <w:rPr>
          <w:i/>
          <w:spacing w:val="-1"/>
          <w:sz w:val="20"/>
        </w:rPr>
        <w:t xml:space="preserve"> </w:t>
      </w:r>
      <w:r w:rsidR="00D2140D">
        <w:rPr>
          <w:i/>
          <w:sz w:val="20"/>
        </w:rPr>
        <w:t>surasti</w:t>
      </w:r>
      <w:r w:rsidR="00D2140D">
        <w:rPr>
          <w:i/>
          <w:spacing w:val="-2"/>
          <w:sz w:val="20"/>
        </w:rPr>
        <w:t xml:space="preserve"> </w:t>
      </w:r>
      <w:r w:rsidR="00D2140D">
        <w:rPr>
          <w:i/>
          <w:sz w:val="20"/>
        </w:rPr>
        <w:t>naują,</w:t>
      </w:r>
      <w:r w:rsidR="00D2140D">
        <w:rPr>
          <w:i/>
          <w:spacing w:val="-1"/>
          <w:sz w:val="20"/>
        </w:rPr>
        <w:t xml:space="preserve"> </w:t>
      </w:r>
      <w:r w:rsidR="00D2140D">
        <w:rPr>
          <w:i/>
          <w:sz w:val="20"/>
        </w:rPr>
        <w:t>unikalų sprendimo</w:t>
      </w:r>
      <w:r w:rsidR="00D2140D">
        <w:rPr>
          <w:i/>
          <w:spacing w:val="-1"/>
          <w:sz w:val="20"/>
        </w:rPr>
        <w:t xml:space="preserve"> </w:t>
      </w:r>
      <w:r w:rsidR="00D2140D">
        <w:rPr>
          <w:i/>
          <w:sz w:val="20"/>
        </w:rPr>
        <w:t>būdą.</w:t>
      </w:r>
    </w:p>
    <w:p w14:paraId="151A618F" w14:textId="0E6850CA" w:rsidR="00E32DA6" w:rsidRDefault="00130600">
      <w:pPr>
        <w:spacing w:line="247" w:lineRule="auto"/>
        <w:ind w:left="155" w:right="437" w:firstLine="565"/>
        <w:jc w:val="both"/>
        <w:rPr>
          <w:i/>
          <w:sz w:val="20"/>
        </w:rPr>
      </w:pPr>
      <w:r>
        <w:rPr>
          <w:noProof/>
          <w:lang w:eastAsia="lt-LT"/>
        </w:rPr>
        <w:lastRenderedPageBreak/>
        <mc:AlternateContent>
          <mc:Choice Requires="wps">
            <w:drawing>
              <wp:anchor distT="0" distB="0" distL="114300" distR="114300" simplePos="0" relativeHeight="251658497" behindDoc="1" locked="0" layoutInCell="1" allowOverlap="1" wp14:anchorId="151AE32B" wp14:editId="1C01DC2C">
                <wp:simplePos x="0" y="0"/>
                <wp:positionH relativeFrom="page">
                  <wp:posOffset>991235</wp:posOffset>
                </wp:positionH>
                <wp:positionV relativeFrom="paragraph">
                  <wp:posOffset>90170</wp:posOffset>
                </wp:positionV>
                <wp:extent cx="95250" cy="3175"/>
                <wp:effectExtent l="0" t="0" r="0" b="0"/>
                <wp:wrapNone/>
                <wp:docPr id="634"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175"/>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C6EF21" id="Rectangle 318" o:spid="_x0000_s1026" style="position:absolute;margin-left:78.05pt;margin-top:7.1pt;width:7.5pt;height:.25pt;z-index:-2516579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" fillcolor="#0462c1" stroked="f">
                <w10:wrap anchorx="page"/>
              </v:rect>
            </w:pict>
          </mc:Fallback>
        </mc:AlternateContent>
      </w:r>
      <w:hyperlink r:id="rId19">
        <w:r w:rsidR="00D2140D">
          <w:rPr>
            <w:color w:val="0462C1"/>
            <w:position w:val="6"/>
            <w:sz w:val="13"/>
          </w:rPr>
          <w:t>[2]</w:t>
        </w:r>
      </w:hyperlink>
      <w:r w:rsidR="00D2140D">
        <w:rPr>
          <w:color w:val="0462C1"/>
          <w:position w:val="6"/>
          <w:sz w:val="13"/>
        </w:rPr>
        <w:t xml:space="preserve"> </w:t>
      </w:r>
      <w:r w:rsidR="00D2140D">
        <w:rPr>
          <w:i/>
          <w:sz w:val="20"/>
        </w:rPr>
        <w:t xml:space="preserve">Dizaino procesu grįstas mąstymas (angl. Design </w:t>
      </w:r>
      <w:proofErr w:type="spellStart"/>
      <w:r w:rsidR="00D2140D">
        <w:rPr>
          <w:i/>
          <w:sz w:val="20"/>
        </w:rPr>
        <w:t>Thinking</w:t>
      </w:r>
      <w:proofErr w:type="spellEnd"/>
      <w:r w:rsidR="00D2140D">
        <w:rPr>
          <w:i/>
          <w:sz w:val="20"/>
        </w:rPr>
        <w:t>) – kūrybinio problemų sprendimo metodika, kuri apima:</w:t>
      </w:r>
      <w:r w:rsidR="00D2140D">
        <w:rPr>
          <w:i/>
          <w:spacing w:val="1"/>
          <w:sz w:val="20"/>
        </w:rPr>
        <w:t xml:space="preserve"> </w:t>
      </w:r>
      <w:r w:rsidR="00D2140D">
        <w:rPr>
          <w:i/>
          <w:sz w:val="20"/>
        </w:rPr>
        <w:t>problemos atpažinimą ir įvertinimą, tyrimą, idėjų generavimą ir atranką, prototipų kūrimą, prototipų bandymą, realizavimą</w:t>
      </w:r>
      <w:r w:rsidR="00D2140D">
        <w:rPr>
          <w:i/>
          <w:spacing w:val="1"/>
          <w:sz w:val="20"/>
        </w:rPr>
        <w:t xml:space="preserve"> </w:t>
      </w:r>
      <w:r w:rsidR="00D2140D">
        <w:rPr>
          <w:i/>
          <w:sz w:val="20"/>
        </w:rPr>
        <w:t>arba pristatymą.</w:t>
      </w:r>
    </w:p>
    <w:p w14:paraId="35F97521" w14:textId="77777777" w:rsidR="005A39E7" w:rsidRDefault="005A39E7">
      <w:pPr>
        <w:spacing w:line="247" w:lineRule="auto"/>
        <w:ind w:left="155" w:right="437" w:firstLine="565"/>
        <w:jc w:val="both"/>
        <w:rPr>
          <w:i/>
          <w:sz w:val="20"/>
        </w:rPr>
      </w:pPr>
    </w:p>
    <w:p w14:paraId="151A67FD" w14:textId="076E3042" w:rsidR="00E32DA6" w:rsidRPr="00556D5C" w:rsidRDefault="001F17BD" w:rsidP="00517679">
      <w:pPr>
        <w:pStyle w:val="Antrat2"/>
        <w:jc w:val="center"/>
      </w:pPr>
      <w:bookmarkStart w:id="6" w:name="2._Kaip_ugdyti_aukštesnius_pasiekimus"/>
      <w:bookmarkStart w:id="7" w:name="_Toc239090009"/>
      <w:bookmarkEnd w:id="6"/>
      <w:r>
        <w:t xml:space="preserve">2. </w:t>
      </w:r>
      <w:r w:rsidR="00D2140D" w:rsidRPr="00556D5C">
        <w:t>Kai</w:t>
      </w:r>
      <w:bookmarkStart w:id="8" w:name="_bookmark14"/>
      <w:bookmarkEnd w:id="8"/>
      <w:r w:rsidR="00D2140D" w:rsidRPr="00556D5C">
        <w:t>p</w:t>
      </w:r>
      <w:r w:rsidR="00D2140D" w:rsidRPr="00556D5C">
        <w:rPr>
          <w:spacing w:val="-5"/>
        </w:rPr>
        <w:t xml:space="preserve"> </w:t>
      </w:r>
      <w:r w:rsidR="00D2140D" w:rsidRPr="00556D5C">
        <w:t>ugdyti</w:t>
      </w:r>
      <w:r w:rsidR="00D2140D" w:rsidRPr="00556D5C">
        <w:rPr>
          <w:spacing w:val="-6"/>
        </w:rPr>
        <w:t xml:space="preserve"> </w:t>
      </w:r>
      <w:r w:rsidR="00D2140D" w:rsidRPr="00556D5C">
        <w:t>aukštesnius</w:t>
      </w:r>
      <w:r w:rsidR="00D2140D" w:rsidRPr="00556D5C">
        <w:rPr>
          <w:spacing w:val="-6"/>
        </w:rPr>
        <w:t xml:space="preserve"> </w:t>
      </w:r>
      <w:r w:rsidR="00D2140D" w:rsidRPr="00556D5C">
        <w:t>pasiekimus</w:t>
      </w:r>
      <w:bookmarkEnd w:id="7"/>
    </w:p>
    <w:p w14:paraId="151A67FE" w14:textId="77777777" w:rsidR="00E32DA6" w:rsidRDefault="00E32DA6">
      <w:pPr>
        <w:pStyle w:val="Pagrindinistekstas"/>
        <w:spacing w:before="1"/>
        <w:rPr>
          <w:b/>
          <w:sz w:val="30"/>
        </w:rPr>
      </w:pPr>
    </w:p>
    <w:p w14:paraId="151A67FF" w14:textId="77777777" w:rsidR="00E32DA6" w:rsidRDefault="00D2140D">
      <w:pPr>
        <w:pStyle w:val="Pagrindinistekstas"/>
        <w:spacing w:line="288" w:lineRule="auto"/>
        <w:ind w:left="140" w:right="477" w:firstLine="720"/>
      </w:pPr>
      <w:r>
        <w:t>Aukštesnių mokinio</w:t>
      </w:r>
      <w:r>
        <w:rPr>
          <w:spacing w:val="1"/>
        </w:rPr>
        <w:t xml:space="preserve"> </w:t>
      </w:r>
      <w:r>
        <w:t>pasiekimų ugdymas grindžiamas humanizmo filosofija, pozityvia nuostata,</w:t>
      </w:r>
      <w:r>
        <w:rPr>
          <w:spacing w:val="1"/>
        </w:rPr>
        <w:t xml:space="preserve"> </w:t>
      </w:r>
      <w:r>
        <w:t>palankia psichologine aplinka. Svarbus mokinio individualumo pripažinimas, jo poreikių pažinimas,</w:t>
      </w:r>
      <w:r>
        <w:rPr>
          <w:spacing w:val="1"/>
        </w:rPr>
        <w:t xml:space="preserve"> </w:t>
      </w:r>
      <w:r>
        <w:t>kognityvinių ir emocinių aspektų dermė. Svarbu atpažinti mokinio stipriąsias puses, t. y. tas sritis,</w:t>
      </w:r>
      <w:r>
        <w:rPr>
          <w:spacing w:val="1"/>
        </w:rPr>
        <w:t xml:space="preserve"> </w:t>
      </w:r>
      <w:r>
        <w:t>kuriose jis patiria sėkmę. O taip pat atpažinti sritis, kuriose mokinys susiduria su sunkumais. Aukštesnių</w:t>
      </w:r>
      <w:r>
        <w:rPr>
          <w:spacing w:val="-57"/>
        </w:rPr>
        <w:t xml:space="preserve"> </w:t>
      </w:r>
      <w:r>
        <w:t>mokinio pasiekimų ugdymo esmė – pagalbos mokiniui teikimas, stiprinant tas sritis, kurių ugdymo</w:t>
      </w:r>
      <w:r>
        <w:rPr>
          <w:spacing w:val="1"/>
        </w:rPr>
        <w:t xml:space="preserve"> </w:t>
      </w:r>
      <w:r>
        <w:t>rezultatai netenkina, tuo pačiu stiprinant ir auginant tuos pasiekimus, kurių rezultatai aukšti. Aukštesnių</w:t>
      </w:r>
      <w:r>
        <w:rPr>
          <w:spacing w:val="1"/>
        </w:rPr>
        <w:t xml:space="preserve"> </w:t>
      </w:r>
      <w:r>
        <w:t>pasiekimų</w:t>
      </w:r>
      <w:r>
        <w:rPr>
          <w:spacing w:val="-4"/>
        </w:rPr>
        <w:t xml:space="preserve"> </w:t>
      </w:r>
      <w:r>
        <w:t>ugdymas</w:t>
      </w:r>
      <w:r>
        <w:rPr>
          <w:spacing w:val="-2"/>
        </w:rPr>
        <w:t xml:space="preserve"> </w:t>
      </w:r>
      <w:r>
        <w:t>paremtas</w:t>
      </w:r>
      <w:r>
        <w:rPr>
          <w:spacing w:val="-3"/>
        </w:rPr>
        <w:t xml:space="preserve"> </w:t>
      </w:r>
      <w:r>
        <w:t>grįžtamuoju</w:t>
      </w:r>
      <w:r>
        <w:rPr>
          <w:spacing w:val="-3"/>
        </w:rPr>
        <w:t xml:space="preserve"> </w:t>
      </w:r>
      <w:r>
        <w:t>ryšiu,</w:t>
      </w:r>
      <w:r>
        <w:rPr>
          <w:spacing w:val="-3"/>
        </w:rPr>
        <w:t xml:space="preserve"> </w:t>
      </w:r>
      <w:r>
        <w:t>tikslų</w:t>
      </w:r>
      <w:r>
        <w:rPr>
          <w:spacing w:val="-4"/>
        </w:rPr>
        <w:t xml:space="preserve"> </w:t>
      </w:r>
      <w:r>
        <w:t>kėlimu,</w:t>
      </w:r>
      <w:r>
        <w:rPr>
          <w:spacing w:val="-3"/>
        </w:rPr>
        <w:t xml:space="preserve"> </w:t>
      </w:r>
      <w:r>
        <w:t>rezultatų</w:t>
      </w:r>
      <w:r>
        <w:rPr>
          <w:spacing w:val="-3"/>
        </w:rPr>
        <w:t xml:space="preserve"> </w:t>
      </w:r>
      <w:r>
        <w:t>analize,</w:t>
      </w:r>
      <w:r>
        <w:rPr>
          <w:spacing w:val="-4"/>
        </w:rPr>
        <w:t xml:space="preserve"> </w:t>
      </w:r>
      <w:r>
        <w:t>personalizuoto</w:t>
      </w:r>
      <w:r>
        <w:rPr>
          <w:spacing w:val="-3"/>
        </w:rPr>
        <w:t xml:space="preserve"> </w:t>
      </w:r>
      <w:r>
        <w:t>ugdymo</w:t>
      </w:r>
      <w:r>
        <w:rPr>
          <w:spacing w:val="-57"/>
        </w:rPr>
        <w:t xml:space="preserve"> </w:t>
      </w:r>
      <w:r>
        <w:t>užtikrinimu. Ugdymas organizuojamas taikant daugialypį intelektą (mokymasis visais pojūčiais),</w:t>
      </w:r>
      <w:r>
        <w:rPr>
          <w:spacing w:val="1"/>
        </w:rPr>
        <w:t xml:space="preserve"> </w:t>
      </w:r>
      <w:r>
        <w:t>pasitelkiant kūrybiškumą, vizualumą. Rekomenduojama taikyti aktyvias veiklas: žaidimas, diskusijos,</w:t>
      </w:r>
      <w:r>
        <w:rPr>
          <w:spacing w:val="1"/>
        </w:rPr>
        <w:t xml:space="preserve"> </w:t>
      </w:r>
      <w:r>
        <w:t>integruotos veiklos.</w:t>
      </w:r>
      <w:r>
        <w:rPr>
          <w:spacing w:val="60"/>
        </w:rPr>
        <w:t xml:space="preserve"> </w:t>
      </w:r>
      <w:r>
        <w:t>Kiekvienas mokinys mokosi individualiai, atsižvelgiant į savo asmeninius</w:t>
      </w:r>
      <w:r>
        <w:rPr>
          <w:spacing w:val="1"/>
        </w:rPr>
        <w:t xml:space="preserve"> </w:t>
      </w:r>
      <w:r>
        <w:t>poreikius, polinkius, todėl svarbu atrasti tuos metodus ir būdus, kurie labiausiai tinka konkrečiam</w:t>
      </w:r>
      <w:r>
        <w:rPr>
          <w:spacing w:val="1"/>
        </w:rPr>
        <w:t xml:space="preserve"> </w:t>
      </w:r>
      <w:r>
        <w:t>mokiniui geriau mokytis ir siekti aukštesnių pasiekimų. Atsižvelgiama į įvairių poreikių (įskaitant ir</w:t>
      </w:r>
      <w:r>
        <w:rPr>
          <w:spacing w:val="1"/>
        </w:rPr>
        <w:t xml:space="preserve"> </w:t>
      </w:r>
      <w:r>
        <w:t>gabiuosius)</w:t>
      </w:r>
      <w:r>
        <w:rPr>
          <w:spacing w:val="-1"/>
        </w:rPr>
        <w:t xml:space="preserve"> </w:t>
      </w:r>
      <w:r>
        <w:t>mokinius.</w:t>
      </w:r>
    </w:p>
    <w:p w14:paraId="151A6800" w14:textId="77777777" w:rsidR="00E32DA6" w:rsidRDefault="00D2140D">
      <w:pPr>
        <w:pStyle w:val="Pagrindinistekstas"/>
        <w:spacing w:before="16" w:line="288" w:lineRule="auto"/>
        <w:ind w:left="140" w:right="511" w:firstLine="720"/>
      </w:pPr>
      <w:r>
        <w:t>Pažinti individualius mokinių pasiekimus ir poreikius, o taip pat sritis, kurias reikia stiprinti, gali</w:t>
      </w:r>
      <w:r>
        <w:rPr>
          <w:spacing w:val="-57"/>
        </w:rPr>
        <w:t xml:space="preserve"> </w:t>
      </w:r>
      <w:r>
        <w:t>padėti nacionalinių (NMPP) ir tarptautinių (PIRLS, TIMSS) rezultatų analizė, aptarimas su mokiniais,</w:t>
      </w:r>
      <w:r>
        <w:rPr>
          <w:spacing w:val="1"/>
        </w:rPr>
        <w:t xml:space="preserve"> </w:t>
      </w:r>
      <w:r>
        <w:t>medžiagos nagrinėjimas ir pritaikymas ugdymo procese. Medžiaga apie tarptautinių tyrimų rezultatus</w:t>
      </w:r>
      <w:r>
        <w:rPr>
          <w:spacing w:val="1"/>
        </w:rPr>
        <w:t xml:space="preserve"> </w:t>
      </w:r>
      <w:r>
        <w:t>laisvai</w:t>
      </w:r>
      <w:r>
        <w:rPr>
          <w:spacing w:val="-3"/>
        </w:rPr>
        <w:t xml:space="preserve"> </w:t>
      </w:r>
      <w:r>
        <w:t>prieinama</w:t>
      </w:r>
      <w:r>
        <w:rPr>
          <w:spacing w:val="3"/>
        </w:rPr>
        <w:t xml:space="preserve"> </w:t>
      </w:r>
      <w:r>
        <w:t>internete.</w:t>
      </w:r>
    </w:p>
    <w:p w14:paraId="151A6801" w14:textId="77777777" w:rsidR="00E32DA6" w:rsidRDefault="00D2140D">
      <w:pPr>
        <w:pStyle w:val="Pagrindinistekstas"/>
        <w:spacing w:before="1" w:line="266" w:lineRule="auto"/>
        <w:ind w:left="140" w:firstLine="720"/>
      </w:pPr>
      <w:r>
        <w:t>Pagal</w:t>
      </w:r>
      <w:r>
        <w:rPr>
          <w:spacing w:val="45"/>
        </w:rPr>
        <w:t xml:space="preserve"> </w:t>
      </w:r>
      <w:r>
        <w:t>TIMSS</w:t>
      </w:r>
      <w:r>
        <w:rPr>
          <w:spacing w:val="49"/>
        </w:rPr>
        <w:t xml:space="preserve"> </w:t>
      </w:r>
      <w:r>
        <w:t>tyrimo</w:t>
      </w:r>
      <w:r>
        <w:rPr>
          <w:spacing w:val="46"/>
        </w:rPr>
        <w:t xml:space="preserve"> </w:t>
      </w:r>
      <w:r>
        <w:t>rekomendacijas</w:t>
      </w:r>
      <w:r>
        <w:rPr>
          <w:spacing w:val="49"/>
        </w:rPr>
        <w:t xml:space="preserve"> </w:t>
      </w:r>
      <w:r>
        <w:t>siekiant</w:t>
      </w:r>
      <w:r>
        <w:rPr>
          <w:spacing w:val="46"/>
        </w:rPr>
        <w:t xml:space="preserve"> </w:t>
      </w:r>
      <w:r>
        <w:t>aukštesnių</w:t>
      </w:r>
      <w:r>
        <w:rPr>
          <w:spacing w:val="46"/>
        </w:rPr>
        <w:t xml:space="preserve"> </w:t>
      </w:r>
      <w:r>
        <w:t>mokinių</w:t>
      </w:r>
      <w:r>
        <w:rPr>
          <w:spacing w:val="47"/>
        </w:rPr>
        <w:t xml:space="preserve"> </w:t>
      </w:r>
      <w:r>
        <w:t>pasiekimų</w:t>
      </w:r>
      <w:r>
        <w:rPr>
          <w:spacing w:val="52"/>
        </w:rPr>
        <w:t xml:space="preserve"> </w:t>
      </w:r>
      <w:r>
        <w:t>reikėtų</w:t>
      </w:r>
      <w:r>
        <w:rPr>
          <w:spacing w:val="46"/>
        </w:rPr>
        <w:t xml:space="preserve"> </w:t>
      </w:r>
      <w:r>
        <w:t>daugiau</w:t>
      </w:r>
      <w:r>
        <w:rPr>
          <w:spacing w:val="-57"/>
        </w:rPr>
        <w:t xml:space="preserve"> </w:t>
      </w:r>
      <w:r>
        <w:t>dėmesio</w:t>
      </w:r>
      <w:r>
        <w:rPr>
          <w:spacing w:val="-1"/>
        </w:rPr>
        <w:t xml:space="preserve"> </w:t>
      </w:r>
      <w:r>
        <w:t>skirti</w:t>
      </w:r>
      <w:r>
        <w:rPr>
          <w:spacing w:val="-3"/>
        </w:rPr>
        <w:t xml:space="preserve"> </w:t>
      </w:r>
      <w:r>
        <w:t>užduotims, susijusioms su gamtamokslinio</w:t>
      </w:r>
      <w:r>
        <w:rPr>
          <w:spacing w:val="-1"/>
        </w:rPr>
        <w:t xml:space="preserve"> </w:t>
      </w:r>
      <w:r>
        <w:t>mąstymo</w:t>
      </w:r>
      <w:r>
        <w:rPr>
          <w:spacing w:val="-1"/>
        </w:rPr>
        <w:t xml:space="preserve"> </w:t>
      </w:r>
      <w:r>
        <w:t>gebėjimų sritimi:</w:t>
      </w:r>
    </w:p>
    <w:p w14:paraId="151A6802" w14:textId="77777777" w:rsidR="00E32DA6" w:rsidRDefault="00D2140D" w:rsidP="0056591A">
      <w:pPr>
        <w:pStyle w:val="Sraopastraipa"/>
        <w:numPr>
          <w:ilvl w:val="0"/>
          <w:numId w:val="251"/>
        </w:numPr>
        <w:tabs>
          <w:tab w:val="left" w:pos="1451"/>
        </w:tabs>
        <w:spacing w:before="3" w:line="266" w:lineRule="auto"/>
        <w:ind w:right="442" w:hanging="10"/>
        <w:rPr>
          <w:sz w:val="24"/>
        </w:rPr>
      </w:pPr>
      <w:r>
        <w:rPr>
          <w:sz w:val="24"/>
        </w:rPr>
        <w:t>mąstyti</w:t>
      </w:r>
      <w:r>
        <w:rPr>
          <w:spacing w:val="-6"/>
          <w:sz w:val="24"/>
        </w:rPr>
        <w:t xml:space="preserve"> </w:t>
      </w:r>
      <w:r>
        <w:rPr>
          <w:sz w:val="24"/>
        </w:rPr>
        <w:t>ir</w:t>
      </w:r>
      <w:r>
        <w:rPr>
          <w:spacing w:val="-4"/>
          <w:sz w:val="24"/>
        </w:rPr>
        <w:t xml:space="preserve"> </w:t>
      </w:r>
      <w:r>
        <w:rPr>
          <w:sz w:val="24"/>
        </w:rPr>
        <w:t>analizuoti</w:t>
      </w:r>
      <w:r>
        <w:rPr>
          <w:spacing w:val="-5"/>
          <w:sz w:val="24"/>
        </w:rPr>
        <w:t xml:space="preserve"> </w:t>
      </w:r>
      <w:r>
        <w:rPr>
          <w:sz w:val="24"/>
        </w:rPr>
        <w:t>duomenis</w:t>
      </w:r>
      <w:r>
        <w:rPr>
          <w:spacing w:val="-3"/>
          <w:sz w:val="24"/>
        </w:rPr>
        <w:t xml:space="preserve"> </w:t>
      </w:r>
      <w:r>
        <w:rPr>
          <w:sz w:val="24"/>
        </w:rPr>
        <w:t>bei</w:t>
      </w:r>
      <w:r>
        <w:rPr>
          <w:spacing w:val="-5"/>
          <w:sz w:val="24"/>
        </w:rPr>
        <w:t xml:space="preserve"> </w:t>
      </w:r>
      <w:r>
        <w:rPr>
          <w:sz w:val="24"/>
        </w:rPr>
        <w:t>kitą</w:t>
      </w:r>
      <w:r>
        <w:rPr>
          <w:spacing w:val="-6"/>
          <w:sz w:val="24"/>
        </w:rPr>
        <w:t xml:space="preserve"> </w:t>
      </w:r>
      <w:r>
        <w:rPr>
          <w:sz w:val="24"/>
        </w:rPr>
        <w:t>informaciją,</w:t>
      </w:r>
      <w:r>
        <w:rPr>
          <w:spacing w:val="-3"/>
          <w:sz w:val="24"/>
        </w:rPr>
        <w:t xml:space="preserve"> </w:t>
      </w:r>
      <w:r>
        <w:rPr>
          <w:sz w:val="24"/>
        </w:rPr>
        <w:t>daryti</w:t>
      </w:r>
      <w:r>
        <w:rPr>
          <w:spacing w:val="-6"/>
          <w:sz w:val="24"/>
        </w:rPr>
        <w:t xml:space="preserve"> </w:t>
      </w:r>
      <w:r>
        <w:rPr>
          <w:sz w:val="24"/>
        </w:rPr>
        <w:t>išvadas</w:t>
      </w:r>
      <w:r>
        <w:rPr>
          <w:spacing w:val="-3"/>
          <w:sz w:val="24"/>
        </w:rPr>
        <w:t xml:space="preserve"> </w:t>
      </w:r>
      <w:r>
        <w:rPr>
          <w:sz w:val="24"/>
        </w:rPr>
        <w:t>ir</w:t>
      </w:r>
      <w:r>
        <w:rPr>
          <w:spacing w:val="-3"/>
          <w:sz w:val="24"/>
        </w:rPr>
        <w:t xml:space="preserve"> </w:t>
      </w:r>
      <w:r>
        <w:rPr>
          <w:sz w:val="24"/>
        </w:rPr>
        <w:t>naujomis</w:t>
      </w:r>
      <w:r>
        <w:rPr>
          <w:spacing w:val="-3"/>
          <w:sz w:val="24"/>
        </w:rPr>
        <w:t xml:space="preserve"> </w:t>
      </w:r>
      <w:r>
        <w:rPr>
          <w:sz w:val="24"/>
        </w:rPr>
        <w:t>aplinkybėmis</w:t>
      </w:r>
      <w:r>
        <w:rPr>
          <w:spacing w:val="-57"/>
          <w:sz w:val="24"/>
        </w:rPr>
        <w:t xml:space="preserve"> </w:t>
      </w:r>
      <w:r>
        <w:rPr>
          <w:sz w:val="24"/>
        </w:rPr>
        <w:t>taikyti</w:t>
      </w:r>
      <w:r>
        <w:rPr>
          <w:spacing w:val="-3"/>
          <w:sz w:val="24"/>
        </w:rPr>
        <w:t xml:space="preserve"> </w:t>
      </w:r>
      <w:r>
        <w:rPr>
          <w:sz w:val="24"/>
        </w:rPr>
        <w:t>įgytą</w:t>
      </w:r>
      <w:r>
        <w:rPr>
          <w:spacing w:val="-2"/>
          <w:sz w:val="24"/>
        </w:rPr>
        <w:t xml:space="preserve"> </w:t>
      </w:r>
      <w:r>
        <w:rPr>
          <w:sz w:val="24"/>
        </w:rPr>
        <w:t>supratimą;</w:t>
      </w:r>
    </w:p>
    <w:p w14:paraId="151A6803" w14:textId="77777777" w:rsidR="00E32DA6" w:rsidRDefault="00D2140D" w:rsidP="0056591A">
      <w:pPr>
        <w:pStyle w:val="Sraopastraipa"/>
        <w:numPr>
          <w:ilvl w:val="0"/>
          <w:numId w:val="251"/>
        </w:numPr>
        <w:tabs>
          <w:tab w:val="left" w:pos="1451"/>
        </w:tabs>
        <w:spacing w:before="2" w:line="266" w:lineRule="auto"/>
        <w:ind w:right="451" w:hanging="10"/>
        <w:rPr>
          <w:sz w:val="24"/>
        </w:rPr>
      </w:pPr>
      <w:r>
        <w:rPr>
          <w:sz w:val="24"/>
        </w:rPr>
        <w:t>tiesiogiai</w:t>
      </w:r>
      <w:r>
        <w:rPr>
          <w:spacing w:val="50"/>
          <w:sz w:val="24"/>
        </w:rPr>
        <w:t xml:space="preserve"> </w:t>
      </w:r>
      <w:r>
        <w:rPr>
          <w:sz w:val="24"/>
        </w:rPr>
        <w:t>taikyti</w:t>
      </w:r>
      <w:r>
        <w:rPr>
          <w:spacing w:val="46"/>
          <w:sz w:val="24"/>
        </w:rPr>
        <w:t xml:space="preserve"> </w:t>
      </w:r>
      <w:r>
        <w:rPr>
          <w:sz w:val="24"/>
        </w:rPr>
        <w:t>gamtamokslius</w:t>
      </w:r>
      <w:r>
        <w:rPr>
          <w:spacing w:val="49"/>
          <w:sz w:val="24"/>
        </w:rPr>
        <w:t xml:space="preserve"> </w:t>
      </w:r>
      <w:r>
        <w:rPr>
          <w:sz w:val="24"/>
        </w:rPr>
        <w:t>faktus</w:t>
      </w:r>
      <w:r>
        <w:rPr>
          <w:spacing w:val="49"/>
          <w:sz w:val="24"/>
        </w:rPr>
        <w:t xml:space="preserve"> </w:t>
      </w:r>
      <w:r>
        <w:rPr>
          <w:sz w:val="24"/>
        </w:rPr>
        <w:t>bei</w:t>
      </w:r>
      <w:r>
        <w:rPr>
          <w:spacing w:val="50"/>
          <w:sz w:val="24"/>
        </w:rPr>
        <w:t xml:space="preserve"> </w:t>
      </w:r>
      <w:r>
        <w:rPr>
          <w:sz w:val="24"/>
        </w:rPr>
        <w:t>sąvokas,</w:t>
      </w:r>
      <w:r>
        <w:rPr>
          <w:spacing w:val="47"/>
          <w:sz w:val="24"/>
        </w:rPr>
        <w:t xml:space="preserve"> </w:t>
      </w:r>
      <w:r>
        <w:rPr>
          <w:sz w:val="24"/>
        </w:rPr>
        <w:t>aprėpti</w:t>
      </w:r>
      <w:r>
        <w:rPr>
          <w:spacing w:val="46"/>
          <w:sz w:val="24"/>
        </w:rPr>
        <w:t xml:space="preserve"> </w:t>
      </w:r>
      <w:r>
        <w:rPr>
          <w:sz w:val="24"/>
        </w:rPr>
        <w:t>nepažįstamus</w:t>
      </w:r>
      <w:r>
        <w:rPr>
          <w:spacing w:val="53"/>
          <w:sz w:val="24"/>
        </w:rPr>
        <w:t xml:space="preserve"> </w:t>
      </w:r>
      <w:r>
        <w:rPr>
          <w:sz w:val="24"/>
        </w:rPr>
        <w:t>arba</w:t>
      </w:r>
      <w:r>
        <w:rPr>
          <w:spacing w:val="46"/>
          <w:sz w:val="24"/>
        </w:rPr>
        <w:t xml:space="preserve"> </w:t>
      </w:r>
      <w:r>
        <w:rPr>
          <w:sz w:val="24"/>
        </w:rPr>
        <w:t>kur</w:t>
      </w:r>
      <w:r>
        <w:rPr>
          <w:spacing w:val="47"/>
          <w:sz w:val="24"/>
        </w:rPr>
        <w:t xml:space="preserve"> </w:t>
      </w:r>
      <w:r>
        <w:rPr>
          <w:sz w:val="24"/>
        </w:rPr>
        <w:t>kas</w:t>
      </w:r>
      <w:r>
        <w:rPr>
          <w:spacing w:val="-57"/>
          <w:sz w:val="24"/>
        </w:rPr>
        <w:t xml:space="preserve"> </w:t>
      </w:r>
      <w:r>
        <w:rPr>
          <w:sz w:val="24"/>
        </w:rPr>
        <w:t>sudėtingesnius kontekstus.</w:t>
      </w:r>
    </w:p>
    <w:p w14:paraId="151A69AA" w14:textId="77777777" w:rsidR="00E32DA6" w:rsidRDefault="00E32DA6">
      <w:pPr>
        <w:pStyle w:val="Pagrindinistekstas"/>
        <w:spacing w:before="7"/>
        <w:rPr>
          <w:b/>
          <w:sz w:val="25"/>
        </w:rPr>
      </w:pPr>
      <w:bookmarkStart w:id="9" w:name="_bookmark15"/>
      <w:bookmarkStart w:id="10" w:name="_bookmark17"/>
      <w:bookmarkStart w:id="11" w:name="_bookmark18"/>
      <w:bookmarkStart w:id="12" w:name="_bookmark19"/>
      <w:bookmarkStart w:id="13" w:name="_bookmark20"/>
      <w:bookmarkEnd w:id="9"/>
      <w:bookmarkEnd w:id="10"/>
      <w:bookmarkEnd w:id="11"/>
      <w:bookmarkEnd w:id="12"/>
      <w:bookmarkEnd w:id="13"/>
    </w:p>
    <w:p w14:paraId="151A69AB" w14:textId="77777777" w:rsidR="00E32DA6" w:rsidRDefault="00D2140D">
      <w:pPr>
        <w:spacing w:line="266" w:lineRule="auto"/>
        <w:ind w:left="150" w:right="440" w:hanging="10"/>
        <w:jc w:val="both"/>
        <w:rPr>
          <w:sz w:val="24"/>
        </w:rPr>
      </w:pPr>
      <w:r>
        <w:rPr>
          <w:sz w:val="24"/>
        </w:rPr>
        <w:t>Diferencijuojant mokymo procesą ir siekiant ugdyti mokinių sudėtingesnius gebėjimus technologijų</w:t>
      </w:r>
      <w:r>
        <w:rPr>
          <w:spacing w:val="1"/>
          <w:sz w:val="24"/>
        </w:rPr>
        <w:t xml:space="preserve"> </w:t>
      </w:r>
      <w:r>
        <w:rPr>
          <w:sz w:val="24"/>
        </w:rPr>
        <w:t>pamokų metu, svarbu pažinti kiekvieną mokinį, jo prigimtines galias, patirtį ir gebėjimus. Išsiaiškinęs</w:t>
      </w:r>
      <w:r>
        <w:rPr>
          <w:spacing w:val="1"/>
          <w:sz w:val="24"/>
        </w:rPr>
        <w:t xml:space="preserve"> </w:t>
      </w:r>
      <w:r>
        <w:rPr>
          <w:sz w:val="24"/>
        </w:rPr>
        <w:t>realią</w:t>
      </w:r>
      <w:r>
        <w:rPr>
          <w:spacing w:val="-10"/>
          <w:sz w:val="24"/>
        </w:rPr>
        <w:t xml:space="preserve"> </w:t>
      </w:r>
      <w:r>
        <w:rPr>
          <w:sz w:val="24"/>
        </w:rPr>
        <w:t>situaciją</w:t>
      </w:r>
      <w:r>
        <w:rPr>
          <w:spacing w:val="-9"/>
          <w:sz w:val="24"/>
        </w:rPr>
        <w:t xml:space="preserve"> </w:t>
      </w:r>
      <w:r>
        <w:rPr>
          <w:sz w:val="24"/>
        </w:rPr>
        <w:t>kiekvienoje</w:t>
      </w:r>
      <w:r>
        <w:rPr>
          <w:spacing w:val="-9"/>
          <w:sz w:val="24"/>
        </w:rPr>
        <w:t xml:space="preserve"> </w:t>
      </w:r>
      <w:r>
        <w:rPr>
          <w:sz w:val="24"/>
        </w:rPr>
        <w:t>klasėje,</w:t>
      </w:r>
      <w:r>
        <w:rPr>
          <w:spacing w:val="-9"/>
          <w:sz w:val="24"/>
        </w:rPr>
        <w:t xml:space="preserve"> </w:t>
      </w:r>
      <w:r>
        <w:rPr>
          <w:sz w:val="24"/>
        </w:rPr>
        <w:t>gabiųjų</w:t>
      </w:r>
      <w:r>
        <w:rPr>
          <w:spacing w:val="-8"/>
          <w:sz w:val="24"/>
        </w:rPr>
        <w:t xml:space="preserve"> </w:t>
      </w:r>
      <w:r>
        <w:rPr>
          <w:sz w:val="24"/>
        </w:rPr>
        <w:t>ir</w:t>
      </w:r>
      <w:r>
        <w:rPr>
          <w:spacing w:val="-8"/>
          <w:sz w:val="24"/>
        </w:rPr>
        <w:t xml:space="preserve"> </w:t>
      </w:r>
      <w:r>
        <w:rPr>
          <w:sz w:val="24"/>
        </w:rPr>
        <w:t>ugdymosi</w:t>
      </w:r>
      <w:r>
        <w:rPr>
          <w:spacing w:val="-10"/>
          <w:sz w:val="24"/>
        </w:rPr>
        <w:t xml:space="preserve"> </w:t>
      </w:r>
      <w:r>
        <w:rPr>
          <w:sz w:val="24"/>
        </w:rPr>
        <w:t>sunkumų</w:t>
      </w:r>
      <w:r>
        <w:rPr>
          <w:spacing w:val="-8"/>
          <w:sz w:val="24"/>
        </w:rPr>
        <w:t xml:space="preserve"> </w:t>
      </w:r>
      <w:r>
        <w:rPr>
          <w:sz w:val="24"/>
        </w:rPr>
        <w:t>patiriančių</w:t>
      </w:r>
      <w:r>
        <w:rPr>
          <w:spacing w:val="-8"/>
          <w:sz w:val="24"/>
        </w:rPr>
        <w:t xml:space="preserve"> </w:t>
      </w:r>
      <w:r>
        <w:rPr>
          <w:sz w:val="24"/>
        </w:rPr>
        <w:t>vaikų</w:t>
      </w:r>
      <w:r>
        <w:rPr>
          <w:spacing w:val="-8"/>
          <w:sz w:val="24"/>
        </w:rPr>
        <w:t xml:space="preserve"> </w:t>
      </w:r>
      <w:r>
        <w:rPr>
          <w:sz w:val="24"/>
        </w:rPr>
        <w:t>galimybes,</w:t>
      </w:r>
      <w:r>
        <w:rPr>
          <w:spacing w:val="-9"/>
          <w:sz w:val="24"/>
        </w:rPr>
        <w:t xml:space="preserve"> </w:t>
      </w:r>
      <w:r>
        <w:rPr>
          <w:sz w:val="24"/>
        </w:rPr>
        <w:t>mokytojas</w:t>
      </w:r>
      <w:r>
        <w:rPr>
          <w:spacing w:val="-57"/>
          <w:sz w:val="24"/>
        </w:rPr>
        <w:t xml:space="preserve"> </w:t>
      </w:r>
      <w:r>
        <w:rPr>
          <w:spacing w:val="-1"/>
          <w:sz w:val="24"/>
        </w:rPr>
        <w:t>turėtų</w:t>
      </w:r>
      <w:r>
        <w:rPr>
          <w:spacing w:val="-16"/>
          <w:sz w:val="24"/>
        </w:rPr>
        <w:t xml:space="preserve"> </w:t>
      </w:r>
      <w:r>
        <w:rPr>
          <w:spacing w:val="-1"/>
          <w:sz w:val="24"/>
        </w:rPr>
        <w:t>skatinti</w:t>
      </w:r>
      <w:r>
        <w:rPr>
          <w:spacing w:val="-12"/>
          <w:sz w:val="24"/>
        </w:rPr>
        <w:t xml:space="preserve"> </w:t>
      </w:r>
      <w:r>
        <w:rPr>
          <w:spacing w:val="-1"/>
          <w:sz w:val="24"/>
        </w:rPr>
        <w:t>kiekvieno</w:t>
      </w:r>
      <w:r>
        <w:rPr>
          <w:spacing w:val="-10"/>
          <w:sz w:val="24"/>
        </w:rPr>
        <w:t xml:space="preserve"> </w:t>
      </w:r>
      <w:r>
        <w:rPr>
          <w:spacing w:val="-1"/>
          <w:sz w:val="24"/>
        </w:rPr>
        <w:t>mokinio</w:t>
      </w:r>
      <w:r>
        <w:rPr>
          <w:spacing w:val="-11"/>
          <w:sz w:val="24"/>
        </w:rPr>
        <w:t xml:space="preserve"> </w:t>
      </w:r>
      <w:r>
        <w:rPr>
          <w:sz w:val="24"/>
        </w:rPr>
        <w:t>asmeninę</w:t>
      </w:r>
      <w:r>
        <w:rPr>
          <w:spacing w:val="-17"/>
          <w:sz w:val="24"/>
        </w:rPr>
        <w:t xml:space="preserve"> </w:t>
      </w:r>
      <w:proofErr w:type="spellStart"/>
      <w:r>
        <w:rPr>
          <w:sz w:val="24"/>
        </w:rPr>
        <w:t>ūgtį</w:t>
      </w:r>
      <w:proofErr w:type="spellEnd"/>
      <w:r>
        <w:rPr>
          <w:spacing w:val="-16"/>
          <w:sz w:val="24"/>
        </w:rPr>
        <w:t xml:space="preserve"> </w:t>
      </w:r>
      <w:r>
        <w:rPr>
          <w:sz w:val="24"/>
        </w:rPr>
        <w:t>ir</w:t>
      </w:r>
      <w:r>
        <w:rPr>
          <w:spacing w:val="-11"/>
          <w:sz w:val="24"/>
        </w:rPr>
        <w:t xml:space="preserve"> </w:t>
      </w:r>
      <w:r>
        <w:rPr>
          <w:b/>
          <w:sz w:val="24"/>
        </w:rPr>
        <w:t>palaipsniui</w:t>
      </w:r>
      <w:r>
        <w:rPr>
          <w:b/>
          <w:spacing w:val="-17"/>
          <w:sz w:val="24"/>
        </w:rPr>
        <w:t xml:space="preserve"> </w:t>
      </w:r>
      <w:r>
        <w:rPr>
          <w:b/>
          <w:sz w:val="24"/>
        </w:rPr>
        <w:t>pereiti</w:t>
      </w:r>
      <w:r>
        <w:rPr>
          <w:b/>
          <w:spacing w:val="-16"/>
          <w:sz w:val="24"/>
        </w:rPr>
        <w:t xml:space="preserve"> </w:t>
      </w:r>
      <w:r>
        <w:rPr>
          <w:b/>
          <w:sz w:val="24"/>
        </w:rPr>
        <w:t>prie</w:t>
      </w:r>
      <w:r>
        <w:rPr>
          <w:b/>
          <w:spacing w:val="-17"/>
          <w:sz w:val="24"/>
        </w:rPr>
        <w:t xml:space="preserve"> </w:t>
      </w:r>
      <w:r>
        <w:rPr>
          <w:b/>
          <w:sz w:val="24"/>
        </w:rPr>
        <w:t>personalizuoto</w:t>
      </w:r>
      <w:r>
        <w:rPr>
          <w:b/>
          <w:spacing w:val="-15"/>
          <w:sz w:val="24"/>
        </w:rPr>
        <w:t xml:space="preserve"> </w:t>
      </w:r>
      <w:r>
        <w:rPr>
          <w:b/>
          <w:sz w:val="24"/>
        </w:rPr>
        <w:t>ir</w:t>
      </w:r>
      <w:r>
        <w:rPr>
          <w:b/>
          <w:spacing w:val="-11"/>
          <w:sz w:val="24"/>
        </w:rPr>
        <w:t xml:space="preserve"> </w:t>
      </w:r>
      <w:proofErr w:type="spellStart"/>
      <w:r>
        <w:rPr>
          <w:b/>
          <w:sz w:val="24"/>
        </w:rPr>
        <w:t>savivaldaus</w:t>
      </w:r>
      <w:proofErr w:type="spellEnd"/>
      <w:r>
        <w:rPr>
          <w:b/>
          <w:spacing w:val="-58"/>
          <w:sz w:val="24"/>
        </w:rPr>
        <w:t xml:space="preserve"> </w:t>
      </w:r>
      <w:r>
        <w:rPr>
          <w:b/>
          <w:sz w:val="24"/>
        </w:rPr>
        <w:t xml:space="preserve">mokymosi. </w:t>
      </w:r>
      <w:r>
        <w:rPr>
          <w:sz w:val="24"/>
        </w:rPr>
        <w:t xml:space="preserve">Mokytojas turi suteikti pagalbą visiems mokiniams. Tai reiškia, kad </w:t>
      </w:r>
      <w:r>
        <w:rPr>
          <w:b/>
          <w:sz w:val="24"/>
        </w:rPr>
        <w:t>mokytojai puoselėja</w:t>
      </w:r>
      <w:r>
        <w:rPr>
          <w:b/>
          <w:spacing w:val="1"/>
          <w:sz w:val="24"/>
        </w:rPr>
        <w:t xml:space="preserve"> </w:t>
      </w:r>
      <w:r>
        <w:rPr>
          <w:b/>
          <w:spacing w:val="-1"/>
          <w:sz w:val="24"/>
        </w:rPr>
        <w:t>aukštus</w:t>
      </w:r>
      <w:r>
        <w:rPr>
          <w:b/>
          <w:spacing w:val="-14"/>
          <w:sz w:val="24"/>
        </w:rPr>
        <w:t xml:space="preserve"> </w:t>
      </w:r>
      <w:r>
        <w:rPr>
          <w:b/>
          <w:spacing w:val="-1"/>
          <w:sz w:val="24"/>
        </w:rPr>
        <w:t>lūkesčius</w:t>
      </w:r>
      <w:r>
        <w:rPr>
          <w:b/>
          <w:spacing w:val="-14"/>
          <w:sz w:val="24"/>
        </w:rPr>
        <w:t xml:space="preserve"> </w:t>
      </w:r>
      <w:r>
        <w:rPr>
          <w:b/>
          <w:sz w:val="24"/>
        </w:rPr>
        <w:t>dėl</w:t>
      </w:r>
      <w:r>
        <w:rPr>
          <w:b/>
          <w:spacing w:val="-17"/>
          <w:sz w:val="24"/>
        </w:rPr>
        <w:t xml:space="preserve"> </w:t>
      </w:r>
      <w:r>
        <w:rPr>
          <w:b/>
          <w:sz w:val="24"/>
        </w:rPr>
        <w:t>kiekvieno</w:t>
      </w:r>
      <w:r>
        <w:rPr>
          <w:b/>
          <w:spacing w:val="-11"/>
          <w:sz w:val="24"/>
        </w:rPr>
        <w:t xml:space="preserve"> </w:t>
      </w:r>
      <w:r>
        <w:rPr>
          <w:b/>
          <w:sz w:val="24"/>
        </w:rPr>
        <w:t>mokinio</w:t>
      </w:r>
      <w:r>
        <w:rPr>
          <w:b/>
          <w:spacing w:val="-16"/>
          <w:sz w:val="24"/>
        </w:rPr>
        <w:t xml:space="preserve"> </w:t>
      </w:r>
      <w:r>
        <w:rPr>
          <w:b/>
          <w:sz w:val="24"/>
        </w:rPr>
        <w:t>pasiekimų</w:t>
      </w:r>
      <w:r>
        <w:rPr>
          <w:sz w:val="24"/>
        </w:rPr>
        <w:t>,</w:t>
      </w:r>
      <w:r>
        <w:rPr>
          <w:spacing w:val="-16"/>
          <w:sz w:val="24"/>
        </w:rPr>
        <w:t xml:space="preserve"> </w:t>
      </w:r>
      <w:r>
        <w:rPr>
          <w:sz w:val="24"/>
        </w:rPr>
        <w:t>nes</w:t>
      </w:r>
      <w:r>
        <w:rPr>
          <w:spacing w:val="-14"/>
          <w:sz w:val="24"/>
        </w:rPr>
        <w:t xml:space="preserve"> </w:t>
      </w:r>
      <w:r>
        <w:rPr>
          <w:sz w:val="24"/>
        </w:rPr>
        <w:t>mokytojo</w:t>
      </w:r>
      <w:r>
        <w:rPr>
          <w:spacing w:val="-16"/>
          <w:sz w:val="24"/>
        </w:rPr>
        <w:t xml:space="preserve"> </w:t>
      </w:r>
      <w:r>
        <w:rPr>
          <w:sz w:val="24"/>
        </w:rPr>
        <w:t>lūkesčiai</w:t>
      </w:r>
      <w:r>
        <w:rPr>
          <w:spacing w:val="-17"/>
          <w:sz w:val="24"/>
        </w:rPr>
        <w:t xml:space="preserve"> </w:t>
      </w:r>
      <w:r>
        <w:rPr>
          <w:sz w:val="24"/>
        </w:rPr>
        <w:t>labiausiai</w:t>
      </w:r>
      <w:r>
        <w:rPr>
          <w:spacing w:val="-17"/>
          <w:sz w:val="24"/>
        </w:rPr>
        <w:t xml:space="preserve"> </w:t>
      </w:r>
      <w:r>
        <w:rPr>
          <w:sz w:val="24"/>
        </w:rPr>
        <w:t>nulemia</w:t>
      </w:r>
      <w:r>
        <w:rPr>
          <w:spacing w:val="-12"/>
          <w:sz w:val="24"/>
        </w:rPr>
        <w:t xml:space="preserve"> </w:t>
      </w:r>
      <w:r>
        <w:rPr>
          <w:sz w:val="24"/>
        </w:rPr>
        <w:t>mokinio</w:t>
      </w:r>
      <w:r>
        <w:rPr>
          <w:spacing w:val="-58"/>
          <w:sz w:val="24"/>
        </w:rPr>
        <w:t xml:space="preserve"> </w:t>
      </w:r>
      <w:r>
        <w:rPr>
          <w:sz w:val="24"/>
        </w:rPr>
        <w:t>ugdymosi</w:t>
      </w:r>
      <w:r>
        <w:rPr>
          <w:spacing w:val="-3"/>
          <w:sz w:val="24"/>
        </w:rPr>
        <w:t xml:space="preserve"> </w:t>
      </w:r>
      <w:r>
        <w:rPr>
          <w:sz w:val="24"/>
        </w:rPr>
        <w:t>sėkmę.</w:t>
      </w:r>
    </w:p>
    <w:p w14:paraId="151A69AC" w14:textId="77777777" w:rsidR="00E32DA6" w:rsidRDefault="00D2140D">
      <w:pPr>
        <w:pStyle w:val="Pagrindinistekstas"/>
        <w:spacing w:line="266" w:lineRule="auto"/>
        <w:ind w:left="150" w:right="438" w:hanging="10"/>
        <w:jc w:val="both"/>
      </w:pPr>
      <w:r>
        <w:t>Organizuojant technologijų pamokas, svarbu užtikrinti užduočių įvairovę ir galimybę rinktis. Aktualu</w:t>
      </w:r>
      <w:r>
        <w:rPr>
          <w:spacing w:val="1"/>
        </w:rPr>
        <w:t xml:space="preserve"> </w:t>
      </w:r>
      <w:r>
        <w:t>parinkti</w:t>
      </w:r>
      <w:r>
        <w:rPr>
          <w:spacing w:val="1"/>
        </w:rPr>
        <w:t xml:space="preserve"> </w:t>
      </w:r>
      <w:r>
        <w:t>ir</w:t>
      </w:r>
      <w:r>
        <w:rPr>
          <w:spacing w:val="1"/>
        </w:rPr>
        <w:t xml:space="preserve"> </w:t>
      </w:r>
      <w:r>
        <w:t>pateikti</w:t>
      </w:r>
      <w:r>
        <w:rPr>
          <w:spacing w:val="1"/>
        </w:rPr>
        <w:t xml:space="preserve"> </w:t>
      </w:r>
      <w:r>
        <w:t>tokių</w:t>
      </w:r>
      <w:r>
        <w:rPr>
          <w:spacing w:val="1"/>
        </w:rPr>
        <w:t xml:space="preserve"> </w:t>
      </w:r>
      <w:r>
        <w:t>užduočių,</w:t>
      </w:r>
      <w:r>
        <w:rPr>
          <w:spacing w:val="1"/>
        </w:rPr>
        <w:t xml:space="preserve"> </w:t>
      </w:r>
      <w:r>
        <w:t>kurios</w:t>
      </w:r>
      <w:r>
        <w:rPr>
          <w:spacing w:val="1"/>
        </w:rPr>
        <w:t xml:space="preserve"> </w:t>
      </w:r>
      <w:r>
        <w:t>skatintų</w:t>
      </w:r>
      <w:r>
        <w:rPr>
          <w:spacing w:val="1"/>
        </w:rPr>
        <w:t xml:space="preserve"> </w:t>
      </w:r>
      <w:r>
        <w:t>ieškoti naujų,</w:t>
      </w:r>
      <w:r>
        <w:rPr>
          <w:spacing w:val="1"/>
        </w:rPr>
        <w:t xml:space="preserve"> </w:t>
      </w:r>
      <w:r>
        <w:t>originalių,</w:t>
      </w:r>
      <w:r>
        <w:rPr>
          <w:spacing w:val="1"/>
        </w:rPr>
        <w:t xml:space="preserve"> </w:t>
      </w:r>
      <w:r>
        <w:t>alternatyvių</w:t>
      </w:r>
      <w:r>
        <w:rPr>
          <w:spacing w:val="1"/>
        </w:rPr>
        <w:t xml:space="preserve"> </w:t>
      </w:r>
      <w:r>
        <w:t>atsakymų.</w:t>
      </w:r>
      <w:r>
        <w:rPr>
          <w:spacing w:val="1"/>
        </w:rPr>
        <w:t xml:space="preserve"> </w:t>
      </w:r>
      <w:r>
        <w:t xml:space="preserve">Kūrybiškumo, </w:t>
      </w:r>
      <w:proofErr w:type="spellStart"/>
      <w:r>
        <w:t>antreprenerystės</w:t>
      </w:r>
      <w:proofErr w:type="spellEnd"/>
      <w:r>
        <w:t xml:space="preserve"> ugdymas sprendžiant praktines problemas paskatins mokinį kurti, naujai</w:t>
      </w:r>
      <w:r>
        <w:rPr>
          <w:spacing w:val="1"/>
        </w:rPr>
        <w:t xml:space="preserve"> </w:t>
      </w:r>
      <w:r>
        <w:t>pritaikyti turimas žinias, patirtį, idėjas bei kitaip matyti reiškinius ar situacijas. Technologijų pamokose</w:t>
      </w:r>
      <w:r>
        <w:rPr>
          <w:spacing w:val="1"/>
        </w:rPr>
        <w:t xml:space="preserve"> </w:t>
      </w:r>
      <w:r>
        <w:t>mokantis</w:t>
      </w:r>
      <w:r>
        <w:rPr>
          <w:spacing w:val="1"/>
        </w:rPr>
        <w:t xml:space="preserve"> </w:t>
      </w:r>
      <w:r>
        <w:t>spręsti</w:t>
      </w:r>
      <w:r>
        <w:rPr>
          <w:spacing w:val="1"/>
        </w:rPr>
        <w:t xml:space="preserve"> </w:t>
      </w:r>
      <w:r>
        <w:t>problemas,</w:t>
      </w:r>
      <w:r>
        <w:rPr>
          <w:spacing w:val="1"/>
        </w:rPr>
        <w:t xml:space="preserve"> </w:t>
      </w:r>
      <w:r>
        <w:rPr>
          <w:b/>
        </w:rPr>
        <w:t>specialiųjų</w:t>
      </w:r>
      <w:r>
        <w:rPr>
          <w:b/>
          <w:spacing w:val="1"/>
        </w:rPr>
        <w:t xml:space="preserve"> </w:t>
      </w:r>
      <w:r>
        <w:rPr>
          <w:b/>
        </w:rPr>
        <w:t>ugdymosi</w:t>
      </w:r>
      <w:r>
        <w:rPr>
          <w:b/>
          <w:spacing w:val="1"/>
        </w:rPr>
        <w:t xml:space="preserve"> </w:t>
      </w:r>
      <w:r>
        <w:rPr>
          <w:b/>
        </w:rPr>
        <w:t>poreikių</w:t>
      </w:r>
      <w:r>
        <w:rPr>
          <w:b/>
          <w:spacing w:val="1"/>
        </w:rPr>
        <w:t xml:space="preserve"> </w:t>
      </w:r>
      <w:r>
        <w:rPr>
          <w:b/>
        </w:rPr>
        <w:t>turintiems</w:t>
      </w:r>
      <w:r>
        <w:rPr>
          <w:b/>
          <w:spacing w:val="1"/>
        </w:rPr>
        <w:t xml:space="preserve"> </w:t>
      </w:r>
      <w:r>
        <w:rPr>
          <w:b/>
        </w:rPr>
        <w:t>vaikams</w:t>
      </w:r>
      <w:r>
        <w:rPr>
          <w:b/>
          <w:spacing w:val="1"/>
        </w:rPr>
        <w:t xml:space="preserve"> </w:t>
      </w:r>
      <w:r>
        <w:t>patartina</w:t>
      </w:r>
      <w:r>
        <w:rPr>
          <w:spacing w:val="1"/>
        </w:rPr>
        <w:t xml:space="preserve"> </w:t>
      </w:r>
      <w:r>
        <w:t>padėti</w:t>
      </w:r>
      <w:r>
        <w:rPr>
          <w:spacing w:val="1"/>
        </w:rPr>
        <w:t xml:space="preserve"> </w:t>
      </w:r>
      <w:r>
        <w:t>struktūruoti problemas, daugiau dėmesio skirti problemos sprendimo eigos planavimui, kad mokinys</w:t>
      </w:r>
      <w:r>
        <w:rPr>
          <w:spacing w:val="1"/>
        </w:rPr>
        <w:t xml:space="preserve"> </w:t>
      </w:r>
      <w:r>
        <w:t>galėtų lengviau susikoncentruoti ir išlaikyti dėmesį į problemos sprendimą.</w:t>
      </w:r>
      <w:r>
        <w:rPr>
          <w:spacing w:val="1"/>
        </w:rPr>
        <w:t xml:space="preserve"> </w:t>
      </w:r>
      <w:r>
        <w:rPr>
          <w:sz w:val="22"/>
        </w:rPr>
        <w:t xml:space="preserve">Pavyzdžiui </w:t>
      </w:r>
      <w:r>
        <w:t>23.2.2. Drabužių</w:t>
      </w:r>
      <w:r>
        <w:rPr>
          <w:spacing w:val="1"/>
        </w:rPr>
        <w:t xml:space="preserve"> </w:t>
      </w:r>
      <w:r>
        <w:t>priežiūra</w:t>
      </w:r>
      <w:r>
        <w:rPr>
          <w:spacing w:val="-3"/>
        </w:rPr>
        <w:t xml:space="preserve"> </w:t>
      </w:r>
      <w:r>
        <w:t>(1-2 klasė):</w:t>
      </w: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11"/>
        <w:gridCol w:w="1941"/>
        <w:gridCol w:w="1935"/>
        <w:gridCol w:w="1936"/>
        <w:gridCol w:w="1936"/>
      </w:tblGrid>
      <w:tr w:rsidR="00E32DA6" w14:paraId="151A69B2" w14:textId="77777777">
        <w:trPr>
          <w:trHeight w:val="860"/>
        </w:trPr>
        <w:tc>
          <w:tcPr>
            <w:tcW w:w="2311" w:type="dxa"/>
          </w:tcPr>
          <w:p w14:paraId="151A69AD" w14:textId="77777777" w:rsidR="00E32DA6" w:rsidRDefault="00D2140D">
            <w:pPr>
              <w:pStyle w:val="TableParagraph"/>
              <w:spacing w:before="2" w:line="237" w:lineRule="auto"/>
              <w:ind w:left="105" w:right="721"/>
              <w:rPr>
                <w:b/>
              </w:rPr>
            </w:pPr>
            <w:r>
              <w:rPr>
                <w:b/>
              </w:rPr>
              <w:t>PASIEKIMŲ</w:t>
            </w:r>
            <w:r>
              <w:rPr>
                <w:b/>
                <w:spacing w:val="1"/>
              </w:rPr>
              <w:t xml:space="preserve"> </w:t>
            </w:r>
            <w:r>
              <w:rPr>
                <w:b/>
              </w:rPr>
              <w:t>POŽYMIAI/</w:t>
            </w:r>
            <w:r>
              <w:rPr>
                <w:b/>
                <w:spacing w:val="1"/>
              </w:rPr>
              <w:t xml:space="preserve"> </w:t>
            </w:r>
            <w:r>
              <w:rPr>
                <w:b/>
                <w:spacing w:val="-1"/>
              </w:rPr>
              <w:t>REZULTATAI</w:t>
            </w:r>
          </w:p>
        </w:tc>
        <w:tc>
          <w:tcPr>
            <w:tcW w:w="1941" w:type="dxa"/>
          </w:tcPr>
          <w:p w14:paraId="151A69AE" w14:textId="77777777" w:rsidR="00E32DA6" w:rsidRDefault="00D2140D">
            <w:pPr>
              <w:pStyle w:val="TableParagraph"/>
              <w:ind w:left="110"/>
              <w:rPr>
                <w:b/>
              </w:rPr>
            </w:pPr>
            <w:r>
              <w:rPr>
                <w:b/>
              </w:rPr>
              <w:t>I</w:t>
            </w:r>
            <w:r>
              <w:rPr>
                <w:b/>
                <w:spacing w:val="-4"/>
              </w:rPr>
              <w:t xml:space="preserve"> </w:t>
            </w:r>
            <w:r>
              <w:rPr>
                <w:b/>
              </w:rPr>
              <w:t>lygis</w:t>
            </w:r>
            <w:r>
              <w:rPr>
                <w:b/>
                <w:spacing w:val="-3"/>
              </w:rPr>
              <w:t xml:space="preserve"> </w:t>
            </w:r>
            <w:r>
              <w:rPr>
                <w:b/>
              </w:rPr>
              <w:t>(</w:t>
            </w:r>
            <w:r>
              <w:t>slenkstinis</w:t>
            </w:r>
            <w:r>
              <w:rPr>
                <w:b/>
              </w:rPr>
              <w:t>)</w:t>
            </w:r>
          </w:p>
        </w:tc>
        <w:tc>
          <w:tcPr>
            <w:tcW w:w="1935" w:type="dxa"/>
          </w:tcPr>
          <w:p w14:paraId="151A69AF" w14:textId="77777777" w:rsidR="00E32DA6" w:rsidRDefault="00D2140D">
            <w:pPr>
              <w:pStyle w:val="TableParagraph"/>
              <w:spacing w:line="261" w:lineRule="auto"/>
              <w:ind w:left="105" w:right="433"/>
              <w:rPr>
                <w:b/>
              </w:rPr>
            </w:pPr>
            <w:r>
              <w:rPr>
                <w:b/>
              </w:rPr>
              <w:t>II lygis</w:t>
            </w:r>
            <w:r>
              <w:rPr>
                <w:b/>
                <w:spacing w:val="1"/>
              </w:rPr>
              <w:t xml:space="preserve"> </w:t>
            </w:r>
            <w:r>
              <w:rPr>
                <w:b/>
              </w:rPr>
              <w:t>(</w:t>
            </w:r>
            <w:r>
              <w:t>patenkinamas</w:t>
            </w:r>
            <w:r>
              <w:rPr>
                <w:b/>
              </w:rPr>
              <w:t>)</w:t>
            </w:r>
          </w:p>
        </w:tc>
        <w:tc>
          <w:tcPr>
            <w:tcW w:w="1936" w:type="dxa"/>
          </w:tcPr>
          <w:p w14:paraId="151A69B0" w14:textId="77777777" w:rsidR="00E32DA6" w:rsidRDefault="00D2140D">
            <w:pPr>
              <w:pStyle w:val="TableParagraph"/>
              <w:spacing w:line="261" w:lineRule="auto"/>
              <w:ind w:left="105" w:right="654"/>
              <w:rPr>
                <w:b/>
              </w:rPr>
            </w:pPr>
            <w:r>
              <w:rPr>
                <w:b/>
              </w:rPr>
              <w:t>III lygis</w:t>
            </w:r>
            <w:r>
              <w:rPr>
                <w:b/>
                <w:spacing w:val="1"/>
              </w:rPr>
              <w:t xml:space="preserve"> </w:t>
            </w:r>
            <w:r>
              <w:rPr>
                <w:b/>
              </w:rPr>
              <w:t>(</w:t>
            </w:r>
            <w:r>
              <w:t>pagrindinis</w:t>
            </w:r>
            <w:r>
              <w:rPr>
                <w:b/>
              </w:rPr>
              <w:t>)</w:t>
            </w:r>
          </w:p>
        </w:tc>
        <w:tc>
          <w:tcPr>
            <w:tcW w:w="1936" w:type="dxa"/>
          </w:tcPr>
          <w:p w14:paraId="151A69B1" w14:textId="77777777" w:rsidR="00E32DA6" w:rsidRDefault="00D2140D">
            <w:pPr>
              <w:pStyle w:val="TableParagraph"/>
              <w:spacing w:line="271" w:lineRule="auto"/>
              <w:ind w:left="105" w:right="544"/>
              <w:rPr>
                <w:b/>
              </w:rPr>
            </w:pPr>
            <w:r>
              <w:rPr>
                <w:b/>
              </w:rPr>
              <w:t>IV lygis</w:t>
            </w:r>
            <w:r>
              <w:rPr>
                <w:b/>
                <w:spacing w:val="1"/>
              </w:rPr>
              <w:t xml:space="preserve"> </w:t>
            </w:r>
            <w:r>
              <w:rPr>
                <w:b/>
              </w:rPr>
              <w:t>(</w:t>
            </w:r>
            <w:r>
              <w:t>aukštesnysis</w:t>
            </w:r>
            <w:r>
              <w:rPr>
                <w:b/>
              </w:rPr>
              <w:t>)</w:t>
            </w:r>
          </w:p>
        </w:tc>
      </w:tr>
      <w:tr w:rsidR="00E32DA6" w14:paraId="151A69B4" w14:textId="77777777">
        <w:trPr>
          <w:trHeight w:val="305"/>
        </w:trPr>
        <w:tc>
          <w:tcPr>
            <w:tcW w:w="10059" w:type="dxa"/>
            <w:gridSpan w:val="5"/>
          </w:tcPr>
          <w:p w14:paraId="151A69B3" w14:textId="77777777" w:rsidR="00E32DA6" w:rsidRDefault="00D2140D">
            <w:pPr>
              <w:pStyle w:val="TableParagraph"/>
              <w:ind w:left="105"/>
              <w:rPr>
                <w:b/>
              </w:rPr>
            </w:pPr>
            <w:r>
              <w:rPr>
                <w:b/>
              </w:rPr>
              <w:t>A.</w:t>
            </w:r>
            <w:r>
              <w:rPr>
                <w:b/>
                <w:spacing w:val="-4"/>
              </w:rPr>
              <w:t xml:space="preserve"> </w:t>
            </w:r>
            <w:r>
              <w:rPr>
                <w:b/>
              </w:rPr>
              <w:t>Problemos</w:t>
            </w:r>
            <w:r>
              <w:rPr>
                <w:b/>
                <w:spacing w:val="-3"/>
              </w:rPr>
              <w:t xml:space="preserve"> </w:t>
            </w:r>
            <w:r>
              <w:rPr>
                <w:b/>
              </w:rPr>
              <w:t>identifikavimas,</w:t>
            </w:r>
            <w:r>
              <w:rPr>
                <w:b/>
                <w:spacing w:val="-4"/>
              </w:rPr>
              <w:t xml:space="preserve"> </w:t>
            </w:r>
            <w:r>
              <w:rPr>
                <w:b/>
              </w:rPr>
              <w:t>aktualizavimas</w:t>
            </w:r>
            <w:r>
              <w:rPr>
                <w:b/>
                <w:spacing w:val="-4"/>
              </w:rPr>
              <w:t xml:space="preserve"> </w:t>
            </w:r>
            <w:r>
              <w:rPr>
                <w:b/>
              </w:rPr>
              <w:t>ir</w:t>
            </w:r>
            <w:r>
              <w:rPr>
                <w:b/>
                <w:spacing w:val="-2"/>
              </w:rPr>
              <w:t xml:space="preserve"> </w:t>
            </w:r>
            <w:r>
              <w:rPr>
                <w:b/>
              </w:rPr>
              <w:t>tikslinimas</w:t>
            </w:r>
          </w:p>
        </w:tc>
      </w:tr>
      <w:tr w:rsidR="00AA7775" w14:paraId="151A69BC" w14:textId="77777777" w:rsidTr="00AA7775">
        <w:trPr>
          <w:trHeight w:val="2134"/>
        </w:trPr>
        <w:tc>
          <w:tcPr>
            <w:tcW w:w="2311" w:type="dxa"/>
            <w:shd w:val="clear" w:color="auto" w:fill="FFFF99"/>
          </w:tcPr>
          <w:p w14:paraId="0A349D95" w14:textId="77777777" w:rsidR="00AA7775" w:rsidRDefault="00AA7775">
            <w:pPr>
              <w:pStyle w:val="TableParagraph"/>
              <w:ind w:left="105"/>
              <w:rPr>
                <w:b/>
              </w:rPr>
            </w:pPr>
            <w:r>
              <w:lastRenderedPageBreak/>
              <w:t>A1.</w:t>
            </w:r>
            <w:r>
              <w:rPr>
                <w:spacing w:val="54"/>
              </w:rPr>
              <w:t xml:space="preserve"> </w:t>
            </w:r>
            <w:r>
              <w:rPr>
                <w:b/>
              </w:rPr>
              <w:t>Žino bent</w:t>
            </w:r>
            <w:r>
              <w:rPr>
                <w:b/>
                <w:spacing w:val="1"/>
              </w:rPr>
              <w:t xml:space="preserve"> </w:t>
            </w:r>
            <w:r>
              <w:rPr>
                <w:b/>
              </w:rPr>
              <w:t>10</w:t>
            </w:r>
          </w:p>
          <w:p w14:paraId="1F8E0E5C" w14:textId="77777777" w:rsidR="00AA7775" w:rsidRDefault="00AA7775">
            <w:pPr>
              <w:pStyle w:val="TableParagraph"/>
              <w:spacing w:line="240" w:lineRule="exact"/>
              <w:ind w:left="105"/>
              <w:rPr>
                <w:b/>
              </w:rPr>
            </w:pPr>
            <w:r>
              <w:rPr>
                <w:b/>
              </w:rPr>
              <w:t>veiksmažodžių</w:t>
            </w:r>
          </w:p>
          <w:p w14:paraId="27C99FDD" w14:textId="77777777" w:rsidR="00AA7775" w:rsidRDefault="00AA7775">
            <w:pPr>
              <w:pStyle w:val="TableParagraph"/>
              <w:spacing w:line="233" w:lineRule="exact"/>
              <w:ind w:left="105"/>
              <w:rPr>
                <w:i/>
              </w:rPr>
            </w:pPr>
            <w:r>
              <w:t>(</w:t>
            </w:r>
            <w:r>
              <w:rPr>
                <w:i/>
              </w:rPr>
              <w:t>sulankstyti,</w:t>
            </w:r>
            <w:r>
              <w:rPr>
                <w:i/>
                <w:spacing w:val="-2"/>
              </w:rPr>
              <w:t xml:space="preserve"> </w:t>
            </w:r>
            <w:r>
              <w:rPr>
                <w:i/>
              </w:rPr>
              <w:t>susukti,</w:t>
            </w:r>
            <w:r>
              <w:rPr>
                <w:i/>
                <w:spacing w:val="-2"/>
              </w:rPr>
              <w:t xml:space="preserve"> </w:t>
            </w:r>
            <w:r>
              <w:rPr>
                <w:i/>
              </w:rPr>
              <w:t>su</w:t>
            </w:r>
          </w:p>
          <w:p w14:paraId="7D069CDA" w14:textId="77777777" w:rsidR="00AA7775" w:rsidRDefault="00AA7775">
            <w:pPr>
              <w:pStyle w:val="TableParagraph"/>
              <w:spacing w:line="235" w:lineRule="exact"/>
              <w:ind w:left="105"/>
              <w:rPr>
                <w:i/>
              </w:rPr>
            </w:pPr>
            <w:r>
              <w:rPr>
                <w:i/>
              </w:rPr>
              <w:t>maigyti,</w:t>
            </w:r>
            <w:r>
              <w:rPr>
                <w:i/>
                <w:spacing w:val="-4"/>
              </w:rPr>
              <w:t xml:space="preserve"> </w:t>
            </w:r>
            <w:r>
              <w:rPr>
                <w:i/>
              </w:rPr>
              <w:t>įkišti,</w:t>
            </w:r>
            <w:r>
              <w:rPr>
                <w:i/>
                <w:spacing w:val="-3"/>
              </w:rPr>
              <w:t xml:space="preserve"> </w:t>
            </w:r>
            <w:r>
              <w:rPr>
                <w:i/>
              </w:rPr>
              <w:t>lenkti,</w:t>
            </w:r>
          </w:p>
          <w:p w14:paraId="01BC408C" w14:textId="77777777" w:rsidR="00AA7775" w:rsidRDefault="00AA7775">
            <w:pPr>
              <w:pStyle w:val="TableParagraph"/>
              <w:spacing w:line="233" w:lineRule="exact"/>
              <w:ind w:left="105"/>
              <w:rPr>
                <w:i/>
              </w:rPr>
            </w:pPr>
            <w:r>
              <w:rPr>
                <w:i/>
              </w:rPr>
              <w:t>nulenkti,</w:t>
            </w:r>
            <w:r>
              <w:rPr>
                <w:i/>
                <w:spacing w:val="-1"/>
              </w:rPr>
              <w:t xml:space="preserve"> </w:t>
            </w:r>
            <w:r>
              <w:rPr>
                <w:i/>
              </w:rPr>
              <w:t>sulenkti,</w:t>
            </w:r>
          </w:p>
          <w:p w14:paraId="2E04FD52" w14:textId="77777777" w:rsidR="00AA7775" w:rsidRDefault="00AA7775">
            <w:pPr>
              <w:pStyle w:val="TableParagraph"/>
              <w:spacing w:line="233" w:lineRule="exact"/>
              <w:ind w:left="105"/>
              <w:rPr>
                <w:i/>
              </w:rPr>
            </w:pPr>
            <w:r>
              <w:rPr>
                <w:i/>
              </w:rPr>
              <w:t>perlenkti,</w:t>
            </w:r>
            <w:r>
              <w:rPr>
                <w:i/>
                <w:spacing w:val="-1"/>
              </w:rPr>
              <w:t xml:space="preserve"> </w:t>
            </w:r>
            <w:r>
              <w:rPr>
                <w:i/>
              </w:rPr>
              <w:t>užlenkti,</w:t>
            </w:r>
          </w:p>
          <w:p w14:paraId="1077110E" w14:textId="77777777" w:rsidR="00AA7775" w:rsidRDefault="00AA7775">
            <w:pPr>
              <w:pStyle w:val="TableParagraph"/>
              <w:spacing w:line="240" w:lineRule="exact"/>
              <w:ind w:left="105"/>
              <w:rPr>
                <w:i/>
              </w:rPr>
            </w:pPr>
            <w:r>
              <w:rPr>
                <w:i/>
              </w:rPr>
              <w:t>rikiuoti,</w:t>
            </w:r>
            <w:r>
              <w:rPr>
                <w:i/>
                <w:spacing w:val="-4"/>
              </w:rPr>
              <w:t xml:space="preserve"> </w:t>
            </w:r>
            <w:r>
              <w:rPr>
                <w:i/>
              </w:rPr>
              <w:t>pakabinti,</w:t>
            </w:r>
          </w:p>
          <w:p w14:paraId="42D5FD88" w14:textId="77777777" w:rsidR="00AA7775" w:rsidRDefault="00AA7775">
            <w:pPr>
              <w:pStyle w:val="TableParagraph"/>
              <w:spacing w:line="232" w:lineRule="exact"/>
              <w:ind w:left="105"/>
            </w:pPr>
            <w:r>
              <w:rPr>
                <w:i/>
              </w:rPr>
              <w:t>išlyginti,</w:t>
            </w:r>
            <w:r>
              <w:rPr>
                <w:i/>
                <w:spacing w:val="-6"/>
              </w:rPr>
              <w:t xml:space="preserve"> </w:t>
            </w:r>
            <w:r>
              <w:rPr>
                <w:i/>
              </w:rPr>
              <w:t>ištempti)</w:t>
            </w:r>
            <w:r>
              <w:rPr>
                <w:i/>
                <w:spacing w:val="-3"/>
              </w:rPr>
              <w:t xml:space="preserve"> </w:t>
            </w:r>
            <w:r>
              <w:t>ir</w:t>
            </w:r>
          </w:p>
          <w:p w14:paraId="266C3422" w14:textId="77777777" w:rsidR="00AA7775" w:rsidRDefault="00AA7775">
            <w:pPr>
              <w:pStyle w:val="TableParagraph"/>
              <w:spacing w:line="235" w:lineRule="exact"/>
              <w:ind w:left="105"/>
            </w:pPr>
            <w:r>
              <w:t>naudoja</w:t>
            </w:r>
            <w:r>
              <w:rPr>
                <w:spacing w:val="1"/>
              </w:rPr>
              <w:t xml:space="preserve"> </w:t>
            </w:r>
            <w:r>
              <w:t>juos</w:t>
            </w:r>
          </w:p>
          <w:p w14:paraId="2018BB25" w14:textId="77777777" w:rsidR="00AA7775" w:rsidRDefault="00AA7775">
            <w:pPr>
              <w:pStyle w:val="TableParagraph"/>
              <w:spacing w:line="233" w:lineRule="exact"/>
              <w:ind w:left="105"/>
            </w:pPr>
            <w:r>
              <w:t>apibūdindamas</w:t>
            </w:r>
          </w:p>
          <w:p w14:paraId="6FD03628" w14:textId="77777777" w:rsidR="00AA7775" w:rsidRDefault="00AA7775">
            <w:pPr>
              <w:pStyle w:val="TableParagraph"/>
              <w:spacing w:line="232" w:lineRule="exact"/>
              <w:ind w:left="105"/>
            </w:pPr>
            <w:r>
              <w:t>atliekamus</w:t>
            </w:r>
            <w:r>
              <w:rPr>
                <w:spacing w:val="-3"/>
              </w:rPr>
              <w:t xml:space="preserve"> </w:t>
            </w:r>
            <w:r>
              <w:t>lankstymo</w:t>
            </w:r>
          </w:p>
          <w:p w14:paraId="21BA93D2" w14:textId="77777777" w:rsidR="00AA7775" w:rsidRDefault="00AA7775">
            <w:pPr>
              <w:pStyle w:val="TableParagraph"/>
              <w:spacing w:line="233" w:lineRule="exact"/>
              <w:ind w:left="105"/>
            </w:pPr>
            <w:r>
              <w:t>technologinius</w:t>
            </w:r>
          </w:p>
          <w:p w14:paraId="151A69B5" w14:textId="0DC5995D" w:rsidR="00AA7775" w:rsidRDefault="00AA7775" w:rsidP="00496E18">
            <w:pPr>
              <w:pStyle w:val="TableParagraph"/>
              <w:spacing w:line="232" w:lineRule="exact"/>
              <w:ind w:left="105"/>
              <w:rPr>
                <w:b/>
              </w:rPr>
            </w:pPr>
            <w:r>
              <w:t>procesus.</w:t>
            </w:r>
          </w:p>
        </w:tc>
        <w:tc>
          <w:tcPr>
            <w:tcW w:w="1941" w:type="dxa"/>
          </w:tcPr>
          <w:p w14:paraId="32891F24" w14:textId="77777777" w:rsidR="00AA7775" w:rsidRDefault="00AA7775">
            <w:pPr>
              <w:pStyle w:val="TableParagraph"/>
              <w:ind w:left="110"/>
            </w:pPr>
            <w:r>
              <w:rPr>
                <w:b/>
              </w:rPr>
              <w:t xml:space="preserve">Žino </w:t>
            </w:r>
            <w:r w:rsidRPr="00AA7775">
              <w:rPr>
                <w:b/>
                <w:bCs/>
              </w:rPr>
              <w:t>bent</w:t>
            </w:r>
            <w:r w:rsidRPr="00AA7775">
              <w:rPr>
                <w:b/>
                <w:bCs/>
                <w:spacing w:val="-2"/>
              </w:rPr>
              <w:t xml:space="preserve"> </w:t>
            </w:r>
            <w:r w:rsidRPr="00AA7775">
              <w:rPr>
                <w:b/>
                <w:bCs/>
              </w:rPr>
              <w:t>6</w:t>
            </w:r>
          </w:p>
          <w:p w14:paraId="517C84C4" w14:textId="77777777" w:rsidR="00AA7775" w:rsidRDefault="00AA7775">
            <w:pPr>
              <w:pStyle w:val="TableParagraph"/>
              <w:spacing w:line="235" w:lineRule="exact"/>
              <w:ind w:left="110"/>
            </w:pPr>
            <w:r>
              <w:t>veiksmažodžius</w:t>
            </w:r>
            <w:r>
              <w:rPr>
                <w:spacing w:val="-5"/>
              </w:rPr>
              <w:t xml:space="preserve"> </w:t>
            </w:r>
            <w:r>
              <w:t>ir</w:t>
            </w:r>
          </w:p>
          <w:p w14:paraId="30FE2121" w14:textId="77777777" w:rsidR="00AA7775" w:rsidRDefault="00AA7775">
            <w:pPr>
              <w:pStyle w:val="TableParagraph"/>
              <w:spacing w:line="225" w:lineRule="exact"/>
              <w:ind w:left="110"/>
            </w:pPr>
            <w:r>
              <w:rPr>
                <w:b/>
              </w:rPr>
              <w:t xml:space="preserve">naudoja </w:t>
            </w:r>
            <w:r>
              <w:t>juos</w:t>
            </w:r>
          </w:p>
          <w:p w14:paraId="2049C53C" w14:textId="77777777" w:rsidR="00AA7775" w:rsidRDefault="00AA7775">
            <w:pPr>
              <w:pStyle w:val="TableParagraph"/>
              <w:spacing w:line="227" w:lineRule="exact"/>
              <w:ind w:left="110"/>
            </w:pPr>
            <w:r>
              <w:t>apibūdindamas</w:t>
            </w:r>
          </w:p>
          <w:p w14:paraId="492044E5" w14:textId="77777777" w:rsidR="00AA7775" w:rsidRDefault="00AA7775">
            <w:pPr>
              <w:pStyle w:val="TableParagraph"/>
              <w:spacing w:line="227" w:lineRule="exact"/>
              <w:ind w:left="110"/>
            </w:pPr>
            <w:r>
              <w:t>lankstymo</w:t>
            </w:r>
          </w:p>
          <w:p w14:paraId="75FFE492" w14:textId="77777777" w:rsidR="00AA7775" w:rsidRDefault="00AA7775">
            <w:pPr>
              <w:pStyle w:val="TableParagraph"/>
              <w:spacing w:line="225" w:lineRule="exact"/>
              <w:ind w:left="110"/>
            </w:pPr>
            <w:r>
              <w:t>technologinius</w:t>
            </w:r>
          </w:p>
          <w:p w14:paraId="151A69B6" w14:textId="74F0BE01" w:rsidR="00AA7775" w:rsidRDefault="00AA7775" w:rsidP="002153CC">
            <w:pPr>
              <w:pStyle w:val="TableParagraph"/>
              <w:spacing w:line="228" w:lineRule="exact"/>
              <w:ind w:left="110"/>
            </w:pPr>
            <w:r>
              <w:t>procesus.</w:t>
            </w:r>
          </w:p>
        </w:tc>
        <w:tc>
          <w:tcPr>
            <w:tcW w:w="1935" w:type="dxa"/>
          </w:tcPr>
          <w:p w14:paraId="0EF5C593" w14:textId="77777777" w:rsidR="00AA7775" w:rsidRDefault="00AA7775">
            <w:pPr>
              <w:pStyle w:val="TableParagraph"/>
              <w:ind w:left="105"/>
              <w:rPr>
                <w:b/>
              </w:rPr>
            </w:pPr>
            <w:r>
              <w:rPr>
                <w:b/>
              </w:rPr>
              <w:t>Žino</w:t>
            </w:r>
            <w:r>
              <w:rPr>
                <w:b/>
                <w:spacing w:val="-1"/>
              </w:rPr>
              <w:t xml:space="preserve"> </w:t>
            </w:r>
            <w:r>
              <w:rPr>
                <w:b/>
              </w:rPr>
              <w:t>7–8</w:t>
            </w:r>
          </w:p>
          <w:p w14:paraId="05A946B6" w14:textId="77777777" w:rsidR="00AA7775" w:rsidRDefault="00AA7775">
            <w:pPr>
              <w:pStyle w:val="TableParagraph"/>
              <w:spacing w:line="235" w:lineRule="exact"/>
              <w:ind w:left="105"/>
              <w:rPr>
                <w:b/>
              </w:rPr>
            </w:pPr>
            <w:r>
              <w:t>veiksmažodžius</w:t>
            </w:r>
            <w:r>
              <w:rPr>
                <w:spacing w:val="-6"/>
              </w:rPr>
              <w:t xml:space="preserve"> </w:t>
            </w:r>
            <w:r>
              <w:rPr>
                <w:b/>
              </w:rPr>
              <w:t>ir</w:t>
            </w:r>
          </w:p>
          <w:p w14:paraId="4A0A7155" w14:textId="77777777" w:rsidR="00AA7775" w:rsidRDefault="00AA7775">
            <w:pPr>
              <w:pStyle w:val="TableParagraph"/>
              <w:spacing w:line="225" w:lineRule="exact"/>
              <w:ind w:left="105"/>
            </w:pPr>
            <w:r>
              <w:rPr>
                <w:b/>
              </w:rPr>
              <w:t>naudoja</w:t>
            </w:r>
            <w:r>
              <w:rPr>
                <w:b/>
                <w:spacing w:val="-1"/>
              </w:rPr>
              <w:t xml:space="preserve"> </w:t>
            </w:r>
            <w:r>
              <w:t>juos</w:t>
            </w:r>
          </w:p>
          <w:p w14:paraId="0DAAB315" w14:textId="77777777" w:rsidR="00AA7775" w:rsidRDefault="00AA7775">
            <w:pPr>
              <w:pStyle w:val="TableParagraph"/>
              <w:spacing w:line="227" w:lineRule="exact"/>
              <w:ind w:left="105"/>
            </w:pPr>
            <w:r>
              <w:t>apibūdindamas</w:t>
            </w:r>
          </w:p>
          <w:p w14:paraId="68A4E100" w14:textId="77777777" w:rsidR="00AA7775" w:rsidRDefault="00AA7775">
            <w:pPr>
              <w:pStyle w:val="TableParagraph"/>
              <w:spacing w:line="227" w:lineRule="exact"/>
              <w:ind w:left="105"/>
            </w:pPr>
            <w:r>
              <w:t>lankstymo</w:t>
            </w:r>
          </w:p>
          <w:p w14:paraId="1858BBEE" w14:textId="77777777" w:rsidR="00AA7775" w:rsidRDefault="00AA7775">
            <w:pPr>
              <w:pStyle w:val="TableParagraph"/>
              <w:spacing w:line="225" w:lineRule="exact"/>
              <w:ind w:left="105"/>
            </w:pPr>
            <w:r>
              <w:t>technologinius</w:t>
            </w:r>
          </w:p>
          <w:p w14:paraId="151A69B7" w14:textId="1F2E67C3" w:rsidR="00AA7775" w:rsidRDefault="00AA7775" w:rsidP="00E33690">
            <w:pPr>
              <w:pStyle w:val="TableParagraph"/>
              <w:spacing w:line="228" w:lineRule="exact"/>
              <w:ind w:left="105"/>
              <w:rPr>
                <w:b/>
              </w:rPr>
            </w:pPr>
            <w:r>
              <w:t>procesus.</w:t>
            </w:r>
          </w:p>
        </w:tc>
        <w:tc>
          <w:tcPr>
            <w:tcW w:w="1936" w:type="dxa"/>
          </w:tcPr>
          <w:p w14:paraId="151A69B8" w14:textId="77777777" w:rsidR="00AA7775" w:rsidRDefault="00AA7775">
            <w:pPr>
              <w:pStyle w:val="TableParagraph"/>
              <w:spacing w:line="259" w:lineRule="auto"/>
              <w:ind w:left="105" w:right="187" w:firstLine="55"/>
            </w:pPr>
            <w:r>
              <w:rPr>
                <w:b/>
              </w:rPr>
              <w:t>Žino 9–10</w:t>
            </w:r>
            <w:r>
              <w:rPr>
                <w:b/>
                <w:spacing w:val="1"/>
              </w:rPr>
              <w:t xml:space="preserve"> </w:t>
            </w:r>
            <w:r>
              <w:rPr>
                <w:spacing w:val="-1"/>
              </w:rPr>
              <w:t xml:space="preserve">veiksmažodžius </w:t>
            </w:r>
            <w:r>
              <w:rPr>
                <w:b/>
              </w:rPr>
              <w:t>ir</w:t>
            </w:r>
            <w:r>
              <w:rPr>
                <w:b/>
                <w:spacing w:val="-52"/>
              </w:rPr>
              <w:t xml:space="preserve"> </w:t>
            </w:r>
            <w:r>
              <w:rPr>
                <w:b/>
              </w:rPr>
              <w:t xml:space="preserve">naudoja </w:t>
            </w:r>
            <w:r>
              <w:t>juos</w:t>
            </w:r>
            <w:r>
              <w:rPr>
                <w:spacing w:val="1"/>
              </w:rPr>
              <w:t xml:space="preserve"> </w:t>
            </w:r>
            <w:r>
              <w:t>apibūdindamas</w:t>
            </w:r>
            <w:r>
              <w:rPr>
                <w:spacing w:val="1"/>
              </w:rPr>
              <w:t xml:space="preserve"> </w:t>
            </w:r>
            <w:r>
              <w:t>lankstymo</w:t>
            </w:r>
            <w:r>
              <w:rPr>
                <w:spacing w:val="1"/>
              </w:rPr>
              <w:t xml:space="preserve"> </w:t>
            </w:r>
            <w:r>
              <w:t>technologinius</w:t>
            </w:r>
            <w:r>
              <w:rPr>
                <w:spacing w:val="1"/>
              </w:rPr>
              <w:t xml:space="preserve"> </w:t>
            </w:r>
            <w:r>
              <w:t>procesus.</w:t>
            </w:r>
          </w:p>
        </w:tc>
        <w:tc>
          <w:tcPr>
            <w:tcW w:w="1936" w:type="dxa"/>
          </w:tcPr>
          <w:p w14:paraId="151A69B9" w14:textId="77777777" w:rsidR="00AA7775" w:rsidRDefault="00AA7775">
            <w:pPr>
              <w:pStyle w:val="TableParagraph"/>
              <w:spacing w:before="4" w:line="235" w:lineRule="auto"/>
              <w:ind w:left="105" w:right="37"/>
            </w:pPr>
            <w:r>
              <w:rPr>
                <w:b/>
              </w:rPr>
              <w:t>Žino 11</w:t>
            </w:r>
            <w:r>
              <w:rPr>
                <w:b/>
                <w:spacing w:val="1"/>
              </w:rPr>
              <w:t xml:space="preserve"> </w:t>
            </w:r>
            <w:r>
              <w:t>veiksmažodžių ir</w:t>
            </w:r>
            <w:r>
              <w:rPr>
                <w:spacing w:val="1"/>
              </w:rPr>
              <w:t xml:space="preserve"> </w:t>
            </w:r>
            <w:r>
              <w:t xml:space="preserve">daugiau, </w:t>
            </w:r>
            <w:r>
              <w:rPr>
                <w:b/>
              </w:rPr>
              <w:t>naudoja</w:t>
            </w:r>
            <w:r>
              <w:rPr>
                <w:b/>
                <w:spacing w:val="1"/>
              </w:rPr>
              <w:t xml:space="preserve"> </w:t>
            </w:r>
            <w:r>
              <w:t>juos apibūdindamas</w:t>
            </w:r>
            <w:r>
              <w:rPr>
                <w:spacing w:val="-52"/>
              </w:rPr>
              <w:t xml:space="preserve"> </w:t>
            </w:r>
            <w:r>
              <w:t>lankstymo</w:t>
            </w:r>
            <w:r>
              <w:rPr>
                <w:spacing w:val="1"/>
              </w:rPr>
              <w:t xml:space="preserve"> </w:t>
            </w:r>
            <w:r>
              <w:t>technologinius</w:t>
            </w:r>
            <w:r>
              <w:rPr>
                <w:spacing w:val="1"/>
              </w:rPr>
              <w:t xml:space="preserve"> </w:t>
            </w:r>
            <w:r>
              <w:t>procesus.</w:t>
            </w:r>
          </w:p>
          <w:p w14:paraId="151A69BA" w14:textId="77777777" w:rsidR="00AA7775" w:rsidRDefault="00AA7775">
            <w:pPr>
              <w:pStyle w:val="TableParagraph"/>
              <w:spacing w:before="46"/>
              <w:ind w:left="160"/>
            </w:pPr>
            <w:r>
              <w:t>Padeda</w:t>
            </w:r>
            <w:r>
              <w:rPr>
                <w:spacing w:val="1"/>
              </w:rPr>
              <w:t xml:space="preserve"> </w:t>
            </w:r>
            <w:r>
              <w:t>klasės</w:t>
            </w:r>
          </w:p>
          <w:p w14:paraId="151A69BB" w14:textId="77777777" w:rsidR="00AA7775" w:rsidRDefault="00AA7775">
            <w:pPr>
              <w:pStyle w:val="TableParagraph"/>
              <w:spacing w:before="22"/>
              <w:ind w:left="105"/>
            </w:pPr>
            <w:r>
              <w:t>draugams.</w:t>
            </w:r>
          </w:p>
        </w:tc>
      </w:tr>
      <w:tr w:rsidR="00AA7775" w14:paraId="151A6A0A" w14:textId="77777777" w:rsidTr="00AA7775">
        <w:trPr>
          <w:trHeight w:val="4007"/>
        </w:trPr>
        <w:tc>
          <w:tcPr>
            <w:tcW w:w="2311" w:type="dxa"/>
            <w:shd w:val="clear" w:color="auto" w:fill="FFFF99"/>
          </w:tcPr>
          <w:p w14:paraId="1E37E23A" w14:textId="77777777" w:rsidR="00AA7775" w:rsidRDefault="00AA7775">
            <w:pPr>
              <w:pStyle w:val="TableParagraph"/>
              <w:ind w:left="105"/>
              <w:rPr>
                <w:b/>
              </w:rPr>
            </w:pPr>
            <w:r>
              <w:rPr>
                <w:b/>
              </w:rPr>
              <w:t>C3.</w:t>
            </w:r>
            <w:r>
              <w:rPr>
                <w:b/>
                <w:spacing w:val="-2"/>
              </w:rPr>
              <w:t xml:space="preserve"> </w:t>
            </w:r>
            <w:r>
              <w:rPr>
                <w:b/>
                <w:sz w:val="20"/>
              </w:rPr>
              <w:t>A</w:t>
            </w:r>
            <w:r>
              <w:rPr>
                <w:b/>
              </w:rPr>
              <w:t>tlieka</w:t>
            </w:r>
          </w:p>
          <w:p w14:paraId="60EE9792" w14:textId="77777777" w:rsidR="00AA7775" w:rsidRDefault="00AA7775">
            <w:pPr>
              <w:pStyle w:val="TableParagraph"/>
              <w:spacing w:line="242" w:lineRule="exact"/>
              <w:ind w:left="105"/>
            </w:pPr>
            <w:r>
              <w:t>instrukcijoje</w:t>
            </w:r>
            <w:r>
              <w:rPr>
                <w:spacing w:val="-2"/>
              </w:rPr>
              <w:t xml:space="preserve"> </w:t>
            </w:r>
            <w:r>
              <w:t>nurodytus</w:t>
            </w:r>
          </w:p>
          <w:p w14:paraId="3C39A756" w14:textId="77777777" w:rsidR="00AA7775" w:rsidRDefault="00AA7775">
            <w:pPr>
              <w:pStyle w:val="TableParagraph"/>
              <w:spacing w:line="248" w:lineRule="exact"/>
              <w:ind w:left="105"/>
              <w:rPr>
                <w:b/>
              </w:rPr>
            </w:pPr>
            <w:r>
              <w:rPr>
                <w:b/>
              </w:rPr>
              <w:t>veiksmus</w:t>
            </w:r>
            <w:r>
              <w:rPr>
                <w:b/>
                <w:spacing w:val="-2"/>
              </w:rPr>
              <w:t xml:space="preserve"> </w:t>
            </w:r>
            <w:r>
              <w:rPr>
                <w:b/>
              </w:rPr>
              <w:t>ir sulanksto</w:t>
            </w:r>
          </w:p>
          <w:p w14:paraId="0AD56C48" w14:textId="77777777" w:rsidR="00AA7775" w:rsidRDefault="00AA7775">
            <w:pPr>
              <w:pStyle w:val="TableParagraph"/>
              <w:spacing w:before="4" w:line="243" w:lineRule="exact"/>
              <w:ind w:left="105"/>
            </w:pPr>
            <w:r>
              <w:t>kojines</w:t>
            </w:r>
            <w:r>
              <w:rPr>
                <w:spacing w:val="-2"/>
              </w:rPr>
              <w:t xml:space="preserve"> </w:t>
            </w:r>
            <w:r>
              <w:t>ir</w:t>
            </w:r>
            <w:r>
              <w:rPr>
                <w:spacing w:val="-1"/>
              </w:rPr>
              <w:t xml:space="preserve"> </w:t>
            </w:r>
            <w:r>
              <w:t>(ar)</w:t>
            </w:r>
          </w:p>
          <w:p w14:paraId="151A6A05" w14:textId="38A7B80F" w:rsidR="00AA7775" w:rsidRDefault="00AA7775" w:rsidP="00AB5730">
            <w:pPr>
              <w:pStyle w:val="TableParagraph"/>
              <w:spacing w:before="7" w:line="261" w:lineRule="auto"/>
              <w:ind w:left="105" w:right="43"/>
              <w:rPr>
                <w:b/>
              </w:rPr>
            </w:pPr>
            <w:r>
              <w:t>marškinėlius</w:t>
            </w:r>
            <w:r>
              <w:rPr>
                <w:spacing w:val="-10"/>
              </w:rPr>
              <w:t xml:space="preserve"> </w:t>
            </w:r>
            <w:r>
              <w:t>trumpomis</w:t>
            </w:r>
            <w:r>
              <w:rPr>
                <w:spacing w:val="-52"/>
              </w:rPr>
              <w:t xml:space="preserve"> </w:t>
            </w:r>
            <w:r>
              <w:t>rankovėmis.</w:t>
            </w:r>
          </w:p>
        </w:tc>
        <w:tc>
          <w:tcPr>
            <w:tcW w:w="1941" w:type="dxa"/>
          </w:tcPr>
          <w:p w14:paraId="10B6E821" w14:textId="77777777" w:rsidR="00AA7775" w:rsidRDefault="00AA7775">
            <w:pPr>
              <w:pStyle w:val="TableParagraph"/>
              <w:ind w:left="110"/>
            </w:pPr>
            <w:r>
              <w:t>Padedamas</w:t>
            </w:r>
          </w:p>
          <w:p w14:paraId="53F3F22F" w14:textId="77777777" w:rsidR="00AA7775" w:rsidRDefault="00AA7775">
            <w:pPr>
              <w:pStyle w:val="TableParagraph"/>
              <w:spacing w:line="242" w:lineRule="exact"/>
              <w:ind w:left="110"/>
            </w:pPr>
            <w:r>
              <w:t>saugiai,</w:t>
            </w:r>
            <w:r>
              <w:rPr>
                <w:spacing w:val="1"/>
              </w:rPr>
              <w:t xml:space="preserve"> </w:t>
            </w:r>
            <w:r>
              <w:t>pagal</w:t>
            </w:r>
          </w:p>
          <w:p w14:paraId="509ED7C1" w14:textId="77777777" w:rsidR="00AA7775" w:rsidRDefault="00AA7775">
            <w:pPr>
              <w:pStyle w:val="TableParagraph"/>
              <w:spacing w:line="240" w:lineRule="exact"/>
              <w:ind w:left="110"/>
            </w:pPr>
            <w:proofErr w:type="spellStart"/>
            <w:r>
              <w:t>pažingsnines</w:t>
            </w:r>
            <w:proofErr w:type="spellEnd"/>
          </w:p>
          <w:p w14:paraId="78C7E96B" w14:textId="77777777" w:rsidR="00AA7775" w:rsidRDefault="00AA7775">
            <w:pPr>
              <w:pStyle w:val="TableParagraph"/>
              <w:spacing w:line="232" w:lineRule="exact"/>
              <w:ind w:left="110"/>
              <w:rPr>
                <w:b/>
              </w:rPr>
            </w:pPr>
            <w:r>
              <w:t>instrukcijas</w:t>
            </w:r>
            <w:r>
              <w:rPr>
                <w:spacing w:val="-4"/>
              </w:rPr>
              <w:t xml:space="preserve"> </w:t>
            </w:r>
            <w:r>
              <w:rPr>
                <w:b/>
              </w:rPr>
              <w:t>atlieka</w:t>
            </w:r>
          </w:p>
          <w:p w14:paraId="285293B3" w14:textId="77777777" w:rsidR="00AA7775" w:rsidRDefault="00AA7775">
            <w:pPr>
              <w:pStyle w:val="TableParagraph"/>
              <w:spacing w:line="225" w:lineRule="exact"/>
              <w:ind w:left="110"/>
            </w:pPr>
            <w:r>
              <w:t>nurodytus</w:t>
            </w:r>
          </w:p>
          <w:p w14:paraId="151A6A06" w14:textId="02F90E2D" w:rsidR="00AA7775" w:rsidRDefault="00AA7775" w:rsidP="00A56524">
            <w:pPr>
              <w:pStyle w:val="TableParagraph"/>
              <w:spacing w:before="7" w:line="247" w:lineRule="auto"/>
              <w:ind w:left="110" w:right="98"/>
            </w:pPr>
            <w:r>
              <w:rPr>
                <w:b/>
              </w:rPr>
              <w:t xml:space="preserve">veiksmus, </w:t>
            </w:r>
            <w:r>
              <w:t>iš dalies</w:t>
            </w:r>
            <w:r>
              <w:rPr>
                <w:spacing w:val="-52"/>
              </w:rPr>
              <w:t xml:space="preserve"> </w:t>
            </w:r>
            <w:r>
              <w:rPr>
                <w:b/>
              </w:rPr>
              <w:t>pagal instrukciją</w:t>
            </w:r>
            <w:r>
              <w:rPr>
                <w:b/>
                <w:spacing w:val="1"/>
              </w:rPr>
              <w:t xml:space="preserve"> </w:t>
            </w:r>
            <w:r>
              <w:rPr>
                <w:b/>
              </w:rPr>
              <w:t>sulanksto</w:t>
            </w:r>
            <w:r>
              <w:rPr>
                <w:b/>
                <w:spacing w:val="-1"/>
              </w:rPr>
              <w:t xml:space="preserve"> </w:t>
            </w:r>
            <w:r>
              <w:t>kojinę.</w:t>
            </w:r>
          </w:p>
        </w:tc>
        <w:tc>
          <w:tcPr>
            <w:tcW w:w="1935" w:type="dxa"/>
          </w:tcPr>
          <w:p w14:paraId="192DC9B2" w14:textId="77777777" w:rsidR="00AA7775" w:rsidRDefault="00AA7775">
            <w:pPr>
              <w:pStyle w:val="TableParagraph"/>
              <w:ind w:left="105"/>
              <w:rPr>
                <w:b/>
              </w:rPr>
            </w:pPr>
            <w:r>
              <w:rPr>
                <w:b/>
              </w:rPr>
              <w:t>Konsultuojamas</w:t>
            </w:r>
          </w:p>
          <w:p w14:paraId="0C9F7A93" w14:textId="77777777" w:rsidR="00AA7775" w:rsidRDefault="00AA7775">
            <w:pPr>
              <w:pStyle w:val="TableParagraph"/>
              <w:spacing w:line="242" w:lineRule="exact"/>
              <w:ind w:left="105"/>
              <w:rPr>
                <w:b/>
              </w:rPr>
            </w:pPr>
            <w:r>
              <w:rPr>
                <w:b/>
              </w:rPr>
              <w:t>atlieka</w:t>
            </w:r>
          </w:p>
          <w:p w14:paraId="5D2E02C3" w14:textId="77777777" w:rsidR="00AA7775" w:rsidRDefault="00AA7775">
            <w:pPr>
              <w:pStyle w:val="TableParagraph"/>
              <w:spacing w:line="248" w:lineRule="exact"/>
              <w:ind w:left="105"/>
            </w:pPr>
            <w:r>
              <w:t>instrukcijoje</w:t>
            </w:r>
          </w:p>
          <w:p w14:paraId="492CD6DE" w14:textId="77777777" w:rsidR="00AA7775" w:rsidRDefault="00AA7775">
            <w:pPr>
              <w:pStyle w:val="TableParagraph"/>
              <w:spacing w:before="4" w:line="243" w:lineRule="exact"/>
              <w:ind w:left="105"/>
            </w:pPr>
            <w:r>
              <w:t>nurodytus</w:t>
            </w:r>
          </w:p>
          <w:p w14:paraId="151A6A07" w14:textId="583BEF4B" w:rsidR="00AA7775" w:rsidRDefault="00AA7775" w:rsidP="00444708">
            <w:pPr>
              <w:pStyle w:val="TableParagraph"/>
              <w:spacing w:before="7" w:line="259" w:lineRule="auto"/>
              <w:ind w:left="105" w:right="97"/>
              <w:rPr>
                <w:b/>
              </w:rPr>
            </w:pPr>
            <w:r>
              <w:rPr>
                <w:b/>
              </w:rPr>
              <w:t xml:space="preserve">veiksmus, </w:t>
            </w:r>
            <w:r>
              <w:t>iš dalies</w:t>
            </w:r>
            <w:r>
              <w:rPr>
                <w:spacing w:val="-52"/>
              </w:rPr>
              <w:t xml:space="preserve"> </w:t>
            </w:r>
            <w:r>
              <w:rPr>
                <w:b/>
              </w:rPr>
              <w:t>pagal instrukciją</w:t>
            </w:r>
            <w:r>
              <w:rPr>
                <w:b/>
                <w:spacing w:val="1"/>
              </w:rPr>
              <w:t xml:space="preserve"> </w:t>
            </w:r>
            <w:r>
              <w:rPr>
                <w:b/>
              </w:rPr>
              <w:t>sulanksto</w:t>
            </w:r>
            <w:r>
              <w:rPr>
                <w:b/>
                <w:spacing w:val="-2"/>
              </w:rPr>
              <w:t xml:space="preserve"> </w:t>
            </w:r>
            <w:r>
              <w:t>kojines.</w:t>
            </w:r>
          </w:p>
        </w:tc>
        <w:tc>
          <w:tcPr>
            <w:tcW w:w="1936" w:type="dxa"/>
          </w:tcPr>
          <w:p w14:paraId="2BFD881F" w14:textId="77777777" w:rsidR="00AA7775" w:rsidRDefault="00AA7775">
            <w:pPr>
              <w:pStyle w:val="TableParagraph"/>
              <w:ind w:left="105"/>
              <w:rPr>
                <w:b/>
              </w:rPr>
            </w:pPr>
            <w:r>
              <w:t>Nuosekliai</w:t>
            </w:r>
            <w:r>
              <w:rPr>
                <w:spacing w:val="-3"/>
              </w:rPr>
              <w:t xml:space="preserve"> </w:t>
            </w:r>
            <w:r>
              <w:rPr>
                <w:b/>
              </w:rPr>
              <w:t>atlieka</w:t>
            </w:r>
          </w:p>
          <w:p w14:paraId="385BCDED" w14:textId="77777777" w:rsidR="00AA7775" w:rsidRDefault="00AA7775">
            <w:pPr>
              <w:pStyle w:val="TableParagraph"/>
              <w:spacing w:line="242" w:lineRule="exact"/>
              <w:ind w:left="105"/>
            </w:pPr>
            <w:r>
              <w:t>instrukcijoje</w:t>
            </w:r>
          </w:p>
          <w:p w14:paraId="34F7CD92" w14:textId="77777777" w:rsidR="00AA7775" w:rsidRDefault="00AA7775">
            <w:pPr>
              <w:pStyle w:val="TableParagraph"/>
              <w:spacing w:line="248" w:lineRule="exact"/>
              <w:ind w:left="105"/>
            </w:pPr>
            <w:r>
              <w:t>nurodytus</w:t>
            </w:r>
          </w:p>
          <w:p w14:paraId="21963707" w14:textId="77777777" w:rsidR="00AA7775" w:rsidRDefault="00AA7775">
            <w:pPr>
              <w:pStyle w:val="TableParagraph"/>
              <w:spacing w:before="4" w:line="243" w:lineRule="exact"/>
              <w:ind w:left="105"/>
              <w:rPr>
                <w:b/>
              </w:rPr>
            </w:pPr>
            <w:r>
              <w:rPr>
                <w:b/>
              </w:rPr>
              <w:t>veiksmus,</w:t>
            </w:r>
          </w:p>
          <w:p w14:paraId="1AC9CAFB" w14:textId="77777777" w:rsidR="00AA7775" w:rsidRDefault="00AA7775">
            <w:pPr>
              <w:pStyle w:val="TableParagraph"/>
              <w:spacing w:before="2" w:line="259" w:lineRule="auto"/>
              <w:ind w:left="105" w:right="104"/>
              <w:rPr>
                <w:b/>
              </w:rPr>
            </w:pPr>
            <w:r>
              <w:t>konsultuodamasis</w:t>
            </w:r>
            <w:r>
              <w:rPr>
                <w:spacing w:val="1"/>
              </w:rPr>
              <w:t xml:space="preserve"> </w:t>
            </w:r>
            <w:r>
              <w:rPr>
                <w:b/>
              </w:rPr>
              <w:t>koreguoja</w:t>
            </w:r>
            <w:r>
              <w:rPr>
                <w:b/>
                <w:spacing w:val="1"/>
              </w:rPr>
              <w:t xml:space="preserve"> </w:t>
            </w:r>
            <w:r>
              <w:t xml:space="preserve">netikslumus, </w:t>
            </w:r>
            <w:r>
              <w:rPr>
                <w:b/>
              </w:rPr>
              <w:t>pagal</w:t>
            </w:r>
            <w:r>
              <w:rPr>
                <w:b/>
                <w:spacing w:val="-53"/>
              </w:rPr>
              <w:t xml:space="preserve"> </w:t>
            </w:r>
            <w:r>
              <w:rPr>
                <w:b/>
              </w:rPr>
              <w:t>instrukciją</w:t>
            </w:r>
          </w:p>
          <w:p w14:paraId="4A7CC4F1" w14:textId="77777777" w:rsidR="00AA7775" w:rsidRDefault="00AA7775">
            <w:pPr>
              <w:pStyle w:val="TableParagraph"/>
              <w:spacing w:line="245" w:lineRule="exact"/>
              <w:ind w:left="105"/>
            </w:pPr>
            <w:r>
              <w:rPr>
                <w:b/>
              </w:rPr>
              <w:t>sulanksto</w:t>
            </w:r>
            <w:r>
              <w:rPr>
                <w:b/>
                <w:spacing w:val="-1"/>
              </w:rPr>
              <w:t xml:space="preserve"> </w:t>
            </w:r>
            <w:r>
              <w:t>kojines</w:t>
            </w:r>
          </w:p>
          <w:p w14:paraId="2F9C2F83" w14:textId="77777777" w:rsidR="00AA7775" w:rsidRDefault="00AA7775">
            <w:pPr>
              <w:pStyle w:val="TableParagraph"/>
              <w:spacing w:line="242" w:lineRule="exact"/>
              <w:ind w:left="105"/>
            </w:pPr>
            <w:r>
              <w:t>ir</w:t>
            </w:r>
            <w:r>
              <w:rPr>
                <w:spacing w:val="-2"/>
              </w:rPr>
              <w:t xml:space="preserve"> </w:t>
            </w:r>
            <w:r>
              <w:t>(ar) marškinėlius</w:t>
            </w:r>
          </w:p>
          <w:p w14:paraId="15D785E4" w14:textId="77777777" w:rsidR="00AA7775" w:rsidRDefault="00AA7775">
            <w:pPr>
              <w:pStyle w:val="TableParagraph"/>
              <w:spacing w:line="245" w:lineRule="exact"/>
              <w:ind w:left="105"/>
            </w:pPr>
            <w:r>
              <w:t>trumpomis</w:t>
            </w:r>
          </w:p>
          <w:p w14:paraId="151A6A08" w14:textId="08383261" w:rsidR="00AA7775" w:rsidRDefault="00AA7775" w:rsidP="00543368">
            <w:pPr>
              <w:pStyle w:val="TableParagraph"/>
              <w:spacing w:line="242" w:lineRule="exact"/>
              <w:ind w:left="105"/>
              <w:rPr>
                <w:b/>
              </w:rPr>
            </w:pPr>
            <w:r>
              <w:t>rankovėmis.</w:t>
            </w:r>
          </w:p>
        </w:tc>
        <w:tc>
          <w:tcPr>
            <w:tcW w:w="1936" w:type="dxa"/>
          </w:tcPr>
          <w:p w14:paraId="04EC3AFF" w14:textId="761A3459" w:rsidR="00AA7775" w:rsidRDefault="00AA7775" w:rsidP="00AA7775">
            <w:pPr>
              <w:pStyle w:val="TableParagraph"/>
              <w:ind w:left="105"/>
            </w:pPr>
            <w:r>
              <w:t>Nuosekliai</w:t>
            </w:r>
            <w:r>
              <w:rPr>
                <w:spacing w:val="-4"/>
              </w:rPr>
              <w:t xml:space="preserve"> </w:t>
            </w:r>
            <w:r>
              <w:rPr>
                <w:b/>
              </w:rPr>
              <w:t xml:space="preserve">atlieka </w:t>
            </w:r>
            <w:r>
              <w:t xml:space="preserve">instrukcijoje nurodytus </w:t>
            </w:r>
            <w:r>
              <w:rPr>
                <w:b/>
              </w:rPr>
              <w:t>veiksmus, koreguoja</w:t>
            </w:r>
            <w:r>
              <w:rPr>
                <w:b/>
                <w:spacing w:val="1"/>
              </w:rPr>
              <w:t xml:space="preserve"> </w:t>
            </w:r>
            <w:r>
              <w:t xml:space="preserve">netikslumus, </w:t>
            </w:r>
            <w:r>
              <w:rPr>
                <w:b/>
              </w:rPr>
              <w:t>pagal</w:t>
            </w:r>
            <w:r>
              <w:rPr>
                <w:b/>
                <w:spacing w:val="-53"/>
              </w:rPr>
              <w:t xml:space="preserve"> </w:t>
            </w:r>
            <w:r>
              <w:rPr>
                <w:b/>
              </w:rPr>
              <w:t>instrukciją</w:t>
            </w:r>
            <w:r>
              <w:rPr>
                <w:b/>
                <w:spacing w:val="1"/>
              </w:rPr>
              <w:t xml:space="preserve"> </w:t>
            </w:r>
            <w:r>
              <w:rPr>
                <w:b/>
              </w:rPr>
              <w:t xml:space="preserve">kokybiškai sulanksto </w:t>
            </w:r>
            <w:r>
              <w:t xml:space="preserve">marškinėlius trumpomis rankovėmis, </w:t>
            </w:r>
            <w:r>
              <w:rPr>
                <w:i/>
              </w:rPr>
              <w:t>marškinėlius ilgomis rankovėmis)</w:t>
            </w:r>
            <w:r>
              <w:t>.</w:t>
            </w:r>
          </w:p>
          <w:p w14:paraId="151A6A09" w14:textId="4049B1FE" w:rsidR="00AA7775" w:rsidRDefault="00AA7775" w:rsidP="00AA7775">
            <w:pPr>
              <w:pStyle w:val="TableParagraph"/>
              <w:spacing w:before="10"/>
              <w:ind w:left="105"/>
              <w:rPr>
                <w:b/>
              </w:rPr>
            </w:pPr>
            <w:r>
              <w:t>Padeda klasės draugams.</w:t>
            </w:r>
          </w:p>
        </w:tc>
      </w:tr>
      <w:tr w:rsidR="00E32DA6" w14:paraId="151A6A59" w14:textId="77777777">
        <w:trPr>
          <w:trHeight w:val="835"/>
        </w:trPr>
        <w:tc>
          <w:tcPr>
            <w:tcW w:w="2311" w:type="dxa"/>
          </w:tcPr>
          <w:p w14:paraId="151A6A56" w14:textId="77777777" w:rsidR="00E32DA6" w:rsidRDefault="00E32DA6">
            <w:pPr>
              <w:pStyle w:val="TableParagraph"/>
            </w:pPr>
          </w:p>
        </w:tc>
        <w:tc>
          <w:tcPr>
            <w:tcW w:w="7748" w:type="dxa"/>
            <w:gridSpan w:val="4"/>
          </w:tcPr>
          <w:p w14:paraId="151A6A58" w14:textId="2BCBCED8" w:rsidR="00E32DA6" w:rsidRDefault="00D2140D" w:rsidP="00AA7775">
            <w:pPr>
              <w:pStyle w:val="TableParagraph"/>
              <w:spacing w:before="10" w:line="256" w:lineRule="auto"/>
              <w:ind w:left="110"/>
            </w:pPr>
            <w:r>
              <w:t>Pasiekimų lygiuose įvardinami požymiai rodantys kokiam lygiui atlikta užduotis.</w:t>
            </w:r>
            <w:r>
              <w:rPr>
                <w:spacing w:val="1"/>
              </w:rPr>
              <w:t xml:space="preserve"> </w:t>
            </w:r>
            <w:r>
              <w:t>Identifikavus</w:t>
            </w:r>
            <w:r>
              <w:rPr>
                <w:spacing w:val="-4"/>
              </w:rPr>
              <w:t xml:space="preserve"> </w:t>
            </w:r>
            <w:r>
              <w:t>savo</w:t>
            </w:r>
            <w:r>
              <w:rPr>
                <w:spacing w:val="-4"/>
              </w:rPr>
              <w:t xml:space="preserve"> </w:t>
            </w:r>
            <w:r>
              <w:t>pasiekimo</w:t>
            </w:r>
            <w:r>
              <w:rPr>
                <w:spacing w:val="-3"/>
              </w:rPr>
              <w:t xml:space="preserve"> </w:t>
            </w:r>
            <w:r>
              <w:t>lygi,</w:t>
            </w:r>
            <w:r>
              <w:rPr>
                <w:spacing w:val="-4"/>
              </w:rPr>
              <w:t xml:space="preserve"> </w:t>
            </w:r>
            <w:r>
              <w:t>dešinėje</w:t>
            </w:r>
            <w:r>
              <w:rPr>
                <w:spacing w:val="-1"/>
              </w:rPr>
              <w:t xml:space="preserve"> </w:t>
            </w:r>
            <w:r>
              <w:t>esančiuose</w:t>
            </w:r>
            <w:r>
              <w:rPr>
                <w:spacing w:val="-3"/>
              </w:rPr>
              <w:t xml:space="preserve"> </w:t>
            </w:r>
            <w:r>
              <w:t>stulpeliuose</w:t>
            </w:r>
            <w:r>
              <w:rPr>
                <w:spacing w:val="-2"/>
              </w:rPr>
              <w:t xml:space="preserve"> </w:t>
            </w:r>
            <w:r>
              <w:t>matoma</w:t>
            </w:r>
            <w:r>
              <w:rPr>
                <w:spacing w:val="-2"/>
              </w:rPr>
              <w:t xml:space="preserve"> </w:t>
            </w:r>
            <w:r>
              <w:t>ką</w:t>
            </w:r>
            <w:r>
              <w:rPr>
                <w:spacing w:val="-2"/>
              </w:rPr>
              <w:t xml:space="preserve"> </w:t>
            </w:r>
            <w:r>
              <w:t>dar</w:t>
            </w:r>
            <w:r w:rsidR="00AA7775">
              <w:t xml:space="preserve"> </w:t>
            </w:r>
            <w:r>
              <w:t>reiktų</w:t>
            </w:r>
            <w:r>
              <w:rPr>
                <w:spacing w:val="-3"/>
              </w:rPr>
              <w:t xml:space="preserve"> </w:t>
            </w:r>
            <w:r>
              <w:t>atlikti,</w:t>
            </w:r>
            <w:r>
              <w:rPr>
                <w:spacing w:val="-2"/>
              </w:rPr>
              <w:t xml:space="preserve"> </w:t>
            </w:r>
            <w:r>
              <w:t>kad</w:t>
            </w:r>
            <w:r>
              <w:rPr>
                <w:spacing w:val="-2"/>
              </w:rPr>
              <w:t xml:space="preserve"> </w:t>
            </w:r>
            <w:r>
              <w:t>būtų</w:t>
            </w:r>
            <w:r>
              <w:rPr>
                <w:spacing w:val="-2"/>
              </w:rPr>
              <w:t xml:space="preserve"> </w:t>
            </w:r>
            <w:r>
              <w:t>pasiektas</w:t>
            </w:r>
            <w:r>
              <w:rPr>
                <w:spacing w:val="-1"/>
              </w:rPr>
              <w:t xml:space="preserve"> </w:t>
            </w:r>
            <w:r>
              <w:rPr>
                <w:b/>
              </w:rPr>
              <w:t>suplanuotas</w:t>
            </w:r>
            <w:r>
              <w:rPr>
                <w:b/>
                <w:spacing w:val="-2"/>
              </w:rPr>
              <w:t xml:space="preserve"> </w:t>
            </w:r>
            <w:r>
              <w:rPr>
                <w:b/>
              </w:rPr>
              <w:t>kokybiškas</w:t>
            </w:r>
            <w:r>
              <w:rPr>
                <w:b/>
                <w:spacing w:val="1"/>
              </w:rPr>
              <w:t xml:space="preserve"> </w:t>
            </w:r>
            <w:r>
              <w:rPr>
                <w:b/>
              </w:rPr>
              <w:t>rezultatas</w:t>
            </w:r>
            <w:r>
              <w:t>.</w:t>
            </w:r>
          </w:p>
        </w:tc>
      </w:tr>
      <w:tr w:rsidR="00E32DA6" w14:paraId="151A6A61" w14:textId="77777777">
        <w:trPr>
          <w:trHeight w:val="3621"/>
        </w:trPr>
        <w:tc>
          <w:tcPr>
            <w:tcW w:w="2311" w:type="dxa"/>
            <w:shd w:val="clear" w:color="auto" w:fill="E1EED9"/>
          </w:tcPr>
          <w:p w14:paraId="151A6A5A" w14:textId="77777777" w:rsidR="00E32DA6" w:rsidRDefault="00D2140D">
            <w:pPr>
              <w:pStyle w:val="TableParagraph"/>
              <w:spacing w:before="5"/>
              <w:ind w:left="105"/>
              <w:rPr>
                <w:b/>
              </w:rPr>
            </w:pPr>
            <w:r>
              <w:rPr>
                <w:b/>
              </w:rPr>
              <w:t>PAGALBA</w:t>
            </w:r>
          </w:p>
          <w:p w14:paraId="151A6A5B" w14:textId="77777777" w:rsidR="00E32DA6" w:rsidRDefault="00D2140D">
            <w:pPr>
              <w:pStyle w:val="TableParagraph"/>
              <w:spacing w:before="22" w:line="259" w:lineRule="auto"/>
              <w:ind w:left="105" w:right="506"/>
              <w:jc w:val="both"/>
            </w:pPr>
            <w:r>
              <w:rPr>
                <w:spacing w:val="-1"/>
              </w:rPr>
              <w:t xml:space="preserve">slenkstiniam </w:t>
            </w:r>
            <w:r>
              <w:t>lygiui</w:t>
            </w:r>
            <w:r>
              <w:rPr>
                <w:spacing w:val="-52"/>
              </w:rPr>
              <w:t xml:space="preserve"> </w:t>
            </w:r>
            <w:r>
              <w:t>siekiant aukštesnio</w:t>
            </w:r>
            <w:r>
              <w:rPr>
                <w:spacing w:val="-52"/>
              </w:rPr>
              <w:t xml:space="preserve"> </w:t>
            </w:r>
            <w:r>
              <w:t>lygio</w:t>
            </w:r>
          </w:p>
        </w:tc>
        <w:tc>
          <w:tcPr>
            <w:tcW w:w="7748" w:type="dxa"/>
            <w:gridSpan w:val="4"/>
          </w:tcPr>
          <w:p w14:paraId="151A6A5C" w14:textId="77777777" w:rsidR="00E32DA6" w:rsidRDefault="00D2140D">
            <w:pPr>
              <w:pStyle w:val="TableParagraph"/>
              <w:spacing w:before="5" w:line="259" w:lineRule="auto"/>
              <w:ind w:left="110" w:right="184"/>
            </w:pPr>
            <w:r>
              <w:t xml:space="preserve">Galima </w:t>
            </w:r>
            <w:r>
              <w:rPr>
                <w:b/>
              </w:rPr>
              <w:t xml:space="preserve">paruošti kelias skirtingas </w:t>
            </w:r>
            <w:proofErr w:type="spellStart"/>
            <w:r>
              <w:rPr>
                <w:b/>
              </w:rPr>
              <w:t>pažingsnines</w:t>
            </w:r>
            <w:proofErr w:type="spellEnd"/>
            <w:r>
              <w:rPr>
                <w:b/>
              </w:rPr>
              <w:t xml:space="preserve"> drabužio lankstymo instrukcijas</w:t>
            </w:r>
            <w:r>
              <w:rPr>
                <w:b/>
                <w:spacing w:val="-52"/>
              </w:rPr>
              <w:t xml:space="preserve"> </w:t>
            </w:r>
            <w:r>
              <w:t>prisiderinant prie mokinio mokymosi stiliaus (</w:t>
            </w:r>
            <w:r>
              <w:rPr>
                <w:i/>
              </w:rPr>
              <w:t>darbą pradedant nuo paprasčiausios</w:t>
            </w:r>
            <w:r>
              <w:rPr>
                <w:i/>
                <w:spacing w:val="1"/>
              </w:rPr>
              <w:t xml:space="preserve"> </w:t>
            </w:r>
            <w:r>
              <w:rPr>
                <w:i/>
              </w:rPr>
              <w:t>iki</w:t>
            </w:r>
            <w:r>
              <w:rPr>
                <w:i/>
                <w:spacing w:val="-3"/>
              </w:rPr>
              <w:t xml:space="preserve"> </w:t>
            </w:r>
            <w:r>
              <w:rPr>
                <w:i/>
              </w:rPr>
              <w:t>išsamiausios</w:t>
            </w:r>
            <w:r>
              <w:t>):</w:t>
            </w:r>
          </w:p>
          <w:p w14:paraId="151A6A5D" w14:textId="77777777" w:rsidR="00E32DA6" w:rsidRDefault="00D2140D" w:rsidP="0056591A">
            <w:pPr>
              <w:pStyle w:val="TableParagraph"/>
              <w:numPr>
                <w:ilvl w:val="0"/>
                <w:numId w:val="247"/>
              </w:numPr>
              <w:tabs>
                <w:tab w:val="left" w:pos="830"/>
                <w:tab w:val="left" w:pos="831"/>
              </w:tabs>
              <w:spacing w:before="34"/>
            </w:pPr>
            <w:r>
              <w:t>kiekvieno</w:t>
            </w:r>
            <w:r>
              <w:rPr>
                <w:spacing w:val="-3"/>
              </w:rPr>
              <w:t xml:space="preserve"> </w:t>
            </w:r>
            <w:r>
              <w:t>etapo</w:t>
            </w:r>
            <w:r>
              <w:rPr>
                <w:spacing w:val="-2"/>
              </w:rPr>
              <w:t xml:space="preserve"> </w:t>
            </w:r>
            <w:r>
              <w:t>vaizdais</w:t>
            </w:r>
            <w:r>
              <w:rPr>
                <w:spacing w:val="-3"/>
              </w:rPr>
              <w:t xml:space="preserve"> </w:t>
            </w:r>
            <w:r>
              <w:t>popieriuje,</w:t>
            </w:r>
            <w:r>
              <w:rPr>
                <w:spacing w:val="-2"/>
              </w:rPr>
              <w:t xml:space="preserve"> </w:t>
            </w:r>
            <w:r>
              <w:t>įvardinant</w:t>
            </w:r>
            <w:r>
              <w:rPr>
                <w:spacing w:val="-4"/>
              </w:rPr>
              <w:t xml:space="preserve"> </w:t>
            </w:r>
            <w:r>
              <w:t>veiksmą;</w:t>
            </w:r>
          </w:p>
          <w:p w14:paraId="151A6A5E" w14:textId="77777777" w:rsidR="00E32DA6" w:rsidRDefault="00D2140D" w:rsidP="0056591A">
            <w:pPr>
              <w:pStyle w:val="TableParagraph"/>
              <w:numPr>
                <w:ilvl w:val="0"/>
                <w:numId w:val="247"/>
              </w:numPr>
              <w:tabs>
                <w:tab w:val="left" w:pos="830"/>
                <w:tab w:val="left" w:pos="831"/>
              </w:tabs>
              <w:spacing w:before="26" w:line="242" w:lineRule="auto"/>
              <w:ind w:right="287"/>
            </w:pPr>
            <w:r>
              <w:t>Vaizdo medžiaga su įgarsinimu, kad esant poreikiui, būtų galina sustabdyti</w:t>
            </w:r>
            <w:r>
              <w:rPr>
                <w:spacing w:val="-52"/>
              </w:rPr>
              <w:t xml:space="preserve"> </w:t>
            </w:r>
            <w:r>
              <w:t>mokiniui</w:t>
            </w:r>
            <w:r>
              <w:rPr>
                <w:spacing w:val="-3"/>
              </w:rPr>
              <w:t xml:space="preserve"> </w:t>
            </w:r>
            <w:r>
              <w:t>neaiškioje</w:t>
            </w:r>
            <w:r>
              <w:rPr>
                <w:spacing w:val="1"/>
              </w:rPr>
              <w:t xml:space="preserve"> </w:t>
            </w:r>
            <w:r>
              <w:t>vietoje</w:t>
            </w:r>
            <w:r>
              <w:rPr>
                <w:spacing w:val="1"/>
              </w:rPr>
              <w:t xml:space="preserve"> </w:t>
            </w:r>
            <w:r>
              <w:t>ir kartoti</w:t>
            </w:r>
            <w:r>
              <w:rPr>
                <w:spacing w:val="-3"/>
              </w:rPr>
              <w:t xml:space="preserve"> </w:t>
            </w:r>
            <w:r>
              <w:t>peržiūrą</w:t>
            </w:r>
            <w:r>
              <w:rPr>
                <w:spacing w:val="1"/>
              </w:rPr>
              <w:t xml:space="preserve"> </w:t>
            </w:r>
            <w:r>
              <w:t>tiek, kiek</w:t>
            </w:r>
            <w:r>
              <w:rPr>
                <w:spacing w:val="-7"/>
              </w:rPr>
              <w:t xml:space="preserve"> </w:t>
            </w:r>
            <w:r>
              <w:t>reikia;</w:t>
            </w:r>
          </w:p>
          <w:p w14:paraId="151A6A5F" w14:textId="77777777" w:rsidR="00E32DA6" w:rsidRDefault="00D2140D" w:rsidP="0056591A">
            <w:pPr>
              <w:pStyle w:val="TableParagraph"/>
              <w:numPr>
                <w:ilvl w:val="0"/>
                <w:numId w:val="247"/>
              </w:numPr>
              <w:tabs>
                <w:tab w:val="left" w:pos="830"/>
                <w:tab w:val="left" w:pos="831"/>
              </w:tabs>
              <w:spacing w:before="59" w:line="256" w:lineRule="auto"/>
              <w:ind w:right="407"/>
            </w:pPr>
            <w:r>
              <w:t>kiekvieno etapo vaizdais popieriuje, įvardinant veiksmą ir šalia pateikiant</w:t>
            </w:r>
            <w:r>
              <w:rPr>
                <w:spacing w:val="-52"/>
              </w:rPr>
              <w:t xml:space="preserve"> </w:t>
            </w:r>
            <w:r>
              <w:t>atliktą</w:t>
            </w:r>
            <w:r>
              <w:rPr>
                <w:spacing w:val="1"/>
              </w:rPr>
              <w:t xml:space="preserve"> </w:t>
            </w:r>
            <w:r>
              <w:t>technologinį</w:t>
            </w:r>
            <w:r>
              <w:rPr>
                <w:spacing w:val="-2"/>
              </w:rPr>
              <w:t xml:space="preserve"> </w:t>
            </w:r>
            <w:r>
              <w:t>procesą</w:t>
            </w:r>
            <w:r>
              <w:rPr>
                <w:spacing w:val="2"/>
              </w:rPr>
              <w:t xml:space="preserve"> </w:t>
            </w:r>
            <w:r>
              <w:t>su</w:t>
            </w:r>
            <w:r>
              <w:rPr>
                <w:spacing w:val="-2"/>
              </w:rPr>
              <w:t xml:space="preserve"> </w:t>
            </w:r>
            <w:r>
              <w:t>realiu daiktu.</w:t>
            </w:r>
          </w:p>
          <w:p w14:paraId="151A6A60" w14:textId="77777777" w:rsidR="00E32DA6" w:rsidRDefault="00D2140D">
            <w:pPr>
              <w:pStyle w:val="TableParagraph"/>
              <w:spacing w:before="21" w:line="237" w:lineRule="auto"/>
              <w:ind w:left="110" w:right="184"/>
              <w:rPr>
                <w:i/>
              </w:rPr>
            </w:pPr>
            <w:r>
              <w:t xml:space="preserve">Mokytojas ar paskirtas savanoris, bendraamžis gali </w:t>
            </w:r>
            <w:r>
              <w:rPr>
                <w:b/>
              </w:rPr>
              <w:t xml:space="preserve">žaidžiant pamokyti </w:t>
            </w:r>
            <w:r>
              <w:t>mokinį</w:t>
            </w:r>
            <w:r>
              <w:rPr>
                <w:spacing w:val="1"/>
              </w:rPr>
              <w:t xml:space="preserve"> </w:t>
            </w:r>
            <w:r>
              <w:t>lankstymo</w:t>
            </w:r>
            <w:r>
              <w:rPr>
                <w:spacing w:val="-3"/>
              </w:rPr>
              <w:t xml:space="preserve"> </w:t>
            </w:r>
            <w:r>
              <w:t>procesus</w:t>
            </w:r>
            <w:r>
              <w:rPr>
                <w:spacing w:val="-5"/>
              </w:rPr>
              <w:t xml:space="preserve"> </w:t>
            </w:r>
            <w:r>
              <w:t>įvardinančias</w:t>
            </w:r>
            <w:r>
              <w:rPr>
                <w:spacing w:val="-4"/>
              </w:rPr>
              <w:t xml:space="preserve"> </w:t>
            </w:r>
            <w:r>
              <w:t>sąvokas,</w:t>
            </w:r>
            <w:r>
              <w:rPr>
                <w:spacing w:val="-2"/>
              </w:rPr>
              <w:t xml:space="preserve"> </w:t>
            </w:r>
            <w:r>
              <w:t>pačius</w:t>
            </w:r>
            <w:r>
              <w:rPr>
                <w:spacing w:val="-3"/>
              </w:rPr>
              <w:t xml:space="preserve"> </w:t>
            </w:r>
            <w:r>
              <w:t>procesus</w:t>
            </w:r>
            <w:r>
              <w:rPr>
                <w:spacing w:val="-3"/>
              </w:rPr>
              <w:t xml:space="preserve"> </w:t>
            </w:r>
            <w:r>
              <w:t>(</w:t>
            </w:r>
            <w:r>
              <w:rPr>
                <w:i/>
              </w:rPr>
              <w:t>gali</w:t>
            </w:r>
            <w:r>
              <w:rPr>
                <w:i/>
                <w:spacing w:val="-4"/>
              </w:rPr>
              <w:t xml:space="preserve"> </w:t>
            </w:r>
            <w:r>
              <w:rPr>
                <w:i/>
              </w:rPr>
              <w:t>būti</w:t>
            </w:r>
            <w:r>
              <w:rPr>
                <w:i/>
                <w:spacing w:val="-5"/>
              </w:rPr>
              <w:t xml:space="preserve"> </w:t>
            </w:r>
            <w:r>
              <w:rPr>
                <w:i/>
              </w:rPr>
              <w:t>rodomas</w:t>
            </w:r>
            <w:r>
              <w:rPr>
                <w:i/>
                <w:spacing w:val="-4"/>
              </w:rPr>
              <w:t xml:space="preserve"> </w:t>
            </w:r>
            <w:r>
              <w:rPr>
                <w:i/>
              </w:rPr>
              <w:t>su</w:t>
            </w:r>
            <w:r>
              <w:rPr>
                <w:i/>
                <w:spacing w:val="-52"/>
              </w:rPr>
              <w:t xml:space="preserve"> </w:t>
            </w:r>
            <w:r>
              <w:rPr>
                <w:i/>
              </w:rPr>
              <w:t>daiktu atliktas veiksmas prašant įvardinti kas padaryta arba sakoma ką reikia</w:t>
            </w:r>
            <w:r>
              <w:rPr>
                <w:i/>
                <w:spacing w:val="1"/>
              </w:rPr>
              <w:t xml:space="preserve"> </w:t>
            </w:r>
            <w:r>
              <w:rPr>
                <w:i/>
              </w:rPr>
              <w:t xml:space="preserve">padaryti su turimu daiktu </w:t>
            </w:r>
            <w:r>
              <w:t>(</w:t>
            </w:r>
            <w:r>
              <w:rPr>
                <w:i/>
              </w:rPr>
              <w:t>sulankstyti, susukti, sumaigyti, įkišti, lenkti, nulenkti,</w:t>
            </w:r>
            <w:r>
              <w:rPr>
                <w:i/>
                <w:spacing w:val="1"/>
              </w:rPr>
              <w:t xml:space="preserve"> </w:t>
            </w:r>
            <w:r>
              <w:rPr>
                <w:i/>
              </w:rPr>
              <w:t>sulenkti,</w:t>
            </w:r>
            <w:r>
              <w:rPr>
                <w:i/>
                <w:spacing w:val="-1"/>
              </w:rPr>
              <w:t xml:space="preserve"> </w:t>
            </w:r>
            <w:r>
              <w:rPr>
                <w:i/>
              </w:rPr>
              <w:t>perlenkti,</w:t>
            </w:r>
            <w:r>
              <w:rPr>
                <w:i/>
                <w:spacing w:val="-1"/>
              </w:rPr>
              <w:t xml:space="preserve"> </w:t>
            </w:r>
            <w:r>
              <w:rPr>
                <w:i/>
              </w:rPr>
              <w:t>užlenkti,</w:t>
            </w:r>
            <w:r>
              <w:rPr>
                <w:i/>
                <w:spacing w:val="-2"/>
              </w:rPr>
              <w:t xml:space="preserve"> </w:t>
            </w:r>
            <w:r>
              <w:rPr>
                <w:i/>
              </w:rPr>
              <w:t>rikiuoti,</w:t>
            </w:r>
            <w:r>
              <w:rPr>
                <w:i/>
                <w:spacing w:val="-1"/>
              </w:rPr>
              <w:t xml:space="preserve"> </w:t>
            </w:r>
            <w:r>
              <w:rPr>
                <w:i/>
              </w:rPr>
              <w:t>pakabinti,</w:t>
            </w:r>
            <w:r>
              <w:rPr>
                <w:i/>
                <w:spacing w:val="-1"/>
              </w:rPr>
              <w:t xml:space="preserve"> </w:t>
            </w:r>
            <w:r>
              <w:rPr>
                <w:i/>
              </w:rPr>
              <w:t>išlyginti,</w:t>
            </w:r>
            <w:r>
              <w:rPr>
                <w:i/>
                <w:spacing w:val="-1"/>
              </w:rPr>
              <w:t xml:space="preserve"> </w:t>
            </w:r>
            <w:r>
              <w:rPr>
                <w:i/>
              </w:rPr>
              <w:t>ištempti</w:t>
            </w:r>
            <w:r>
              <w:rPr>
                <w:i/>
                <w:spacing w:val="-2"/>
              </w:rPr>
              <w:t xml:space="preserve"> </w:t>
            </w:r>
            <w:r>
              <w:rPr>
                <w:i/>
              </w:rPr>
              <w:t>ir</w:t>
            </w:r>
            <w:r>
              <w:rPr>
                <w:i/>
                <w:spacing w:val="-2"/>
              </w:rPr>
              <w:t xml:space="preserve"> </w:t>
            </w:r>
            <w:r>
              <w:rPr>
                <w:i/>
              </w:rPr>
              <w:t>pan.).</w:t>
            </w:r>
          </w:p>
        </w:tc>
      </w:tr>
      <w:tr w:rsidR="00E32DA6" w14:paraId="151A6A66" w14:textId="77777777">
        <w:trPr>
          <w:trHeight w:val="850"/>
        </w:trPr>
        <w:tc>
          <w:tcPr>
            <w:tcW w:w="2311" w:type="dxa"/>
            <w:shd w:val="clear" w:color="auto" w:fill="E1EED9"/>
          </w:tcPr>
          <w:p w14:paraId="151A6A62" w14:textId="77777777" w:rsidR="00E32DA6" w:rsidRDefault="00D2140D">
            <w:pPr>
              <w:pStyle w:val="TableParagraph"/>
              <w:spacing w:before="10"/>
              <w:ind w:left="105"/>
              <w:rPr>
                <w:b/>
              </w:rPr>
            </w:pPr>
            <w:r>
              <w:rPr>
                <w:b/>
              </w:rPr>
              <w:t>VEIKLOS</w:t>
            </w:r>
            <w:r>
              <w:rPr>
                <w:b/>
                <w:spacing w:val="-12"/>
              </w:rPr>
              <w:t xml:space="preserve"> </w:t>
            </w:r>
            <w:r>
              <w:rPr>
                <w:b/>
              </w:rPr>
              <w:t>PLĖTOTĖ</w:t>
            </w:r>
          </w:p>
          <w:p w14:paraId="151A6A63" w14:textId="77777777" w:rsidR="00E32DA6" w:rsidRDefault="00D2140D">
            <w:pPr>
              <w:pStyle w:val="TableParagraph"/>
              <w:spacing w:before="32"/>
              <w:ind w:left="160"/>
            </w:pPr>
            <w:r>
              <w:t>Aukštesniųjų</w:t>
            </w:r>
            <w:r>
              <w:rPr>
                <w:spacing w:val="-8"/>
              </w:rPr>
              <w:t xml:space="preserve"> </w:t>
            </w:r>
            <w:r>
              <w:t>gebėjimų</w:t>
            </w:r>
          </w:p>
          <w:p w14:paraId="151A6A64" w14:textId="77777777" w:rsidR="00E32DA6" w:rsidRDefault="00D2140D">
            <w:pPr>
              <w:pStyle w:val="TableParagraph"/>
              <w:spacing w:before="22"/>
              <w:ind w:left="105"/>
            </w:pPr>
            <w:r>
              <w:t>mokiniams</w:t>
            </w:r>
          </w:p>
        </w:tc>
        <w:tc>
          <w:tcPr>
            <w:tcW w:w="7748" w:type="dxa"/>
            <w:gridSpan w:val="4"/>
          </w:tcPr>
          <w:p w14:paraId="151A6A65" w14:textId="77777777" w:rsidR="00E32DA6" w:rsidRDefault="00D2140D">
            <w:pPr>
              <w:pStyle w:val="TableParagraph"/>
              <w:spacing w:before="10" w:line="259" w:lineRule="auto"/>
              <w:ind w:left="110"/>
              <w:rPr>
                <w:b/>
                <w:i/>
              </w:rPr>
            </w:pPr>
            <w:r>
              <w:t>Galima pasiūlyti pagal pasirinktą instrukciją sulankstyti marškinėlius ilgomis</w:t>
            </w:r>
            <w:r>
              <w:rPr>
                <w:spacing w:val="1"/>
              </w:rPr>
              <w:t xml:space="preserve"> </w:t>
            </w:r>
            <w:r>
              <w:t>rankovėmis, kelnes (</w:t>
            </w:r>
            <w:r>
              <w:rPr>
                <w:b/>
                <w:i/>
              </w:rPr>
              <w:t>sudėtingesnė užduotis</w:t>
            </w:r>
            <w:r>
              <w:rPr>
                <w:i/>
              </w:rPr>
              <w:t>)</w:t>
            </w:r>
            <w:r>
              <w:rPr>
                <w:i/>
                <w:spacing w:val="1"/>
              </w:rPr>
              <w:t xml:space="preserve"> </w:t>
            </w:r>
            <w:r>
              <w:t>ar pagelbėti klasės draugams (</w:t>
            </w:r>
            <w:r>
              <w:rPr>
                <w:b/>
                <w:i/>
              </w:rPr>
              <w:t>skatinti</w:t>
            </w:r>
            <w:r>
              <w:rPr>
                <w:b/>
                <w:i/>
                <w:spacing w:val="-52"/>
              </w:rPr>
              <w:t xml:space="preserve"> </w:t>
            </w:r>
            <w:r>
              <w:rPr>
                <w:b/>
                <w:i/>
              </w:rPr>
              <w:t>savanorystę,</w:t>
            </w:r>
            <w:r>
              <w:rPr>
                <w:b/>
                <w:i/>
                <w:spacing w:val="-1"/>
              </w:rPr>
              <w:t xml:space="preserve"> </w:t>
            </w:r>
            <w:r>
              <w:rPr>
                <w:b/>
                <w:i/>
              </w:rPr>
              <w:t>lyderystę, pagalbą draugui).</w:t>
            </w:r>
          </w:p>
        </w:tc>
      </w:tr>
    </w:tbl>
    <w:p w14:paraId="151A6A67" w14:textId="77777777" w:rsidR="00E32DA6" w:rsidRDefault="00E32DA6">
      <w:pPr>
        <w:pStyle w:val="Pagrindinistekstas"/>
        <w:spacing w:before="2"/>
        <w:rPr>
          <w:sz w:val="16"/>
        </w:rPr>
      </w:pPr>
    </w:p>
    <w:p w14:paraId="151A6A68" w14:textId="77777777" w:rsidR="00E32DA6" w:rsidRDefault="00D2140D">
      <w:pPr>
        <w:pStyle w:val="Pagrindinistekstas"/>
        <w:spacing w:before="90" w:line="266" w:lineRule="auto"/>
        <w:ind w:left="150" w:right="450" w:hanging="10"/>
        <w:jc w:val="both"/>
      </w:pPr>
      <w:r>
        <w:t>Ir kad tiek pats mokinys, tiek ir mokytojas galėtų sėkmingiau kontroliuoti patį problemos sprendimą.</w:t>
      </w:r>
      <w:r>
        <w:rPr>
          <w:spacing w:val="1"/>
        </w:rPr>
        <w:t xml:space="preserve"> </w:t>
      </w:r>
      <w:r>
        <w:t>O</w:t>
      </w:r>
      <w:r>
        <w:rPr>
          <w:spacing w:val="1"/>
        </w:rPr>
        <w:t xml:space="preserve"> </w:t>
      </w:r>
      <w:r>
        <w:t>gabiems</w:t>
      </w:r>
      <w:r>
        <w:rPr>
          <w:spacing w:val="-13"/>
        </w:rPr>
        <w:t xml:space="preserve"> </w:t>
      </w:r>
      <w:r>
        <w:t>vaikams</w:t>
      </w:r>
      <w:r>
        <w:rPr>
          <w:spacing w:val="-12"/>
        </w:rPr>
        <w:t xml:space="preserve"> </w:t>
      </w:r>
      <w:r>
        <w:t>reikėtų</w:t>
      </w:r>
      <w:r>
        <w:rPr>
          <w:spacing w:val="-14"/>
        </w:rPr>
        <w:t xml:space="preserve"> </w:t>
      </w:r>
      <w:r>
        <w:t>skirti</w:t>
      </w:r>
      <w:r>
        <w:rPr>
          <w:spacing w:val="-11"/>
        </w:rPr>
        <w:t xml:space="preserve"> </w:t>
      </w:r>
      <w:r>
        <w:t>sudėtingesnes,</w:t>
      </w:r>
      <w:r>
        <w:rPr>
          <w:spacing w:val="-14"/>
        </w:rPr>
        <w:t xml:space="preserve"> </w:t>
      </w:r>
      <w:r>
        <w:t>kūrybiškumo</w:t>
      </w:r>
      <w:r>
        <w:rPr>
          <w:spacing w:val="-14"/>
        </w:rPr>
        <w:t xml:space="preserve"> </w:t>
      </w:r>
      <w:r>
        <w:t>reikalaujančias</w:t>
      </w:r>
      <w:r>
        <w:rPr>
          <w:spacing w:val="-12"/>
        </w:rPr>
        <w:t xml:space="preserve"> </w:t>
      </w:r>
      <w:r>
        <w:t>užduotis</w:t>
      </w:r>
      <w:r>
        <w:rPr>
          <w:spacing w:val="-12"/>
        </w:rPr>
        <w:t xml:space="preserve"> </w:t>
      </w:r>
      <w:r>
        <w:t>ir</w:t>
      </w:r>
      <w:r>
        <w:rPr>
          <w:spacing w:val="-10"/>
        </w:rPr>
        <w:t xml:space="preserve"> </w:t>
      </w:r>
      <w:r>
        <w:t>jas</w:t>
      </w:r>
      <w:r>
        <w:rPr>
          <w:spacing w:val="-12"/>
        </w:rPr>
        <w:t xml:space="preserve"> </w:t>
      </w:r>
      <w:r>
        <w:t>atliekant</w:t>
      </w:r>
      <w:r>
        <w:rPr>
          <w:spacing w:val="-10"/>
        </w:rPr>
        <w:t xml:space="preserve"> </w:t>
      </w:r>
      <w:r>
        <w:t>remtis</w:t>
      </w:r>
      <w:r>
        <w:rPr>
          <w:spacing w:val="-58"/>
        </w:rPr>
        <w:t xml:space="preserve"> </w:t>
      </w:r>
      <w:r>
        <w:t>ne</w:t>
      </w:r>
      <w:r>
        <w:rPr>
          <w:spacing w:val="-3"/>
        </w:rPr>
        <w:t xml:space="preserve"> </w:t>
      </w:r>
      <w:r>
        <w:t>tik teorinėmis</w:t>
      </w:r>
      <w:r>
        <w:rPr>
          <w:spacing w:val="1"/>
        </w:rPr>
        <w:t xml:space="preserve"> </w:t>
      </w:r>
      <w:r>
        <w:t>žiniomis, bet</w:t>
      </w:r>
      <w:r>
        <w:rPr>
          <w:spacing w:val="-2"/>
        </w:rPr>
        <w:t xml:space="preserve"> </w:t>
      </w:r>
      <w:r>
        <w:t>ir patirtimi.</w:t>
      </w:r>
    </w:p>
    <w:p w14:paraId="151A6A69" w14:textId="77777777" w:rsidR="00E32DA6" w:rsidRDefault="00D2140D">
      <w:pPr>
        <w:pStyle w:val="Pagrindinistekstas"/>
        <w:spacing w:before="2" w:line="264" w:lineRule="auto"/>
        <w:ind w:left="150" w:right="439" w:firstLine="50"/>
        <w:jc w:val="both"/>
      </w:pPr>
      <w:r>
        <w:rPr>
          <w:b/>
        </w:rPr>
        <w:t>Gabiems</w:t>
      </w:r>
      <w:r>
        <w:rPr>
          <w:b/>
          <w:spacing w:val="-11"/>
        </w:rPr>
        <w:t xml:space="preserve"> </w:t>
      </w:r>
      <w:r>
        <w:rPr>
          <w:b/>
        </w:rPr>
        <w:t>ir</w:t>
      </w:r>
      <w:r>
        <w:rPr>
          <w:b/>
          <w:spacing w:val="-8"/>
        </w:rPr>
        <w:t xml:space="preserve"> </w:t>
      </w:r>
      <w:r>
        <w:rPr>
          <w:b/>
        </w:rPr>
        <w:t>talentingiems</w:t>
      </w:r>
      <w:r>
        <w:rPr>
          <w:b/>
          <w:spacing w:val="-10"/>
        </w:rPr>
        <w:t xml:space="preserve"> </w:t>
      </w:r>
      <w:r>
        <w:rPr>
          <w:b/>
        </w:rPr>
        <w:t>vaikams</w:t>
      </w:r>
      <w:r>
        <w:rPr>
          <w:b/>
          <w:spacing w:val="-6"/>
        </w:rPr>
        <w:t xml:space="preserve"> </w:t>
      </w:r>
      <w:r>
        <w:t>taip</w:t>
      </w:r>
      <w:r>
        <w:rPr>
          <w:spacing w:val="-12"/>
        </w:rPr>
        <w:t xml:space="preserve"> </w:t>
      </w:r>
      <w:r>
        <w:t>pat</w:t>
      </w:r>
      <w:r>
        <w:rPr>
          <w:spacing w:val="-14"/>
        </w:rPr>
        <w:t xml:space="preserve"> </w:t>
      </w:r>
      <w:r>
        <w:t>būtina</w:t>
      </w:r>
      <w:r>
        <w:rPr>
          <w:spacing w:val="-8"/>
        </w:rPr>
        <w:t xml:space="preserve"> </w:t>
      </w:r>
      <w:r>
        <w:t>pritaikyti</w:t>
      </w:r>
      <w:r>
        <w:rPr>
          <w:spacing w:val="-13"/>
        </w:rPr>
        <w:t xml:space="preserve"> </w:t>
      </w:r>
      <w:r>
        <w:t>ugdymo</w:t>
      </w:r>
      <w:r>
        <w:rPr>
          <w:spacing w:val="-12"/>
        </w:rPr>
        <w:t xml:space="preserve"> </w:t>
      </w:r>
      <w:r>
        <w:t>turinį,</w:t>
      </w:r>
      <w:r>
        <w:rPr>
          <w:spacing w:val="-12"/>
        </w:rPr>
        <w:t xml:space="preserve"> </w:t>
      </w:r>
      <w:r>
        <w:t>ugdymosi</w:t>
      </w:r>
      <w:r>
        <w:rPr>
          <w:spacing w:val="-8"/>
        </w:rPr>
        <w:t xml:space="preserve"> </w:t>
      </w:r>
      <w:r>
        <w:t>metodus</w:t>
      </w:r>
      <w:r>
        <w:rPr>
          <w:spacing w:val="-6"/>
        </w:rPr>
        <w:t xml:space="preserve"> </w:t>
      </w:r>
      <w:r>
        <w:t>ir</w:t>
      </w:r>
      <w:r>
        <w:rPr>
          <w:spacing w:val="-11"/>
        </w:rPr>
        <w:t xml:space="preserve"> </w:t>
      </w:r>
      <w:r>
        <w:t>būdus,</w:t>
      </w:r>
      <w:r>
        <w:rPr>
          <w:spacing w:val="-58"/>
        </w:rPr>
        <w:t xml:space="preserve"> </w:t>
      </w:r>
      <w:r>
        <w:t>ugdymosi vietą ir aplinką, atitinkančią kiekvieno jų poreikius ir interesus, kaip ir specialiųjų ugdymosi</w:t>
      </w:r>
      <w:r>
        <w:rPr>
          <w:spacing w:val="1"/>
        </w:rPr>
        <w:t xml:space="preserve"> </w:t>
      </w:r>
      <w:r>
        <w:t>poreikių turintiems dėl negalių ar sutrikimų. Siekiant ugdyti mokinių praktinių problemų sprendimo</w:t>
      </w:r>
      <w:r>
        <w:rPr>
          <w:spacing w:val="1"/>
        </w:rPr>
        <w:t xml:space="preserve"> </w:t>
      </w:r>
      <w:r>
        <w:t>gebėjimus</w:t>
      </w:r>
      <w:r>
        <w:rPr>
          <w:spacing w:val="1"/>
        </w:rPr>
        <w:t xml:space="preserve"> </w:t>
      </w:r>
      <w:r>
        <w:t>ir</w:t>
      </w:r>
      <w:r>
        <w:rPr>
          <w:spacing w:val="1"/>
        </w:rPr>
        <w:t xml:space="preserve"> </w:t>
      </w:r>
      <w:r>
        <w:t>kūrybiškumą,</w:t>
      </w:r>
      <w:r>
        <w:rPr>
          <w:spacing w:val="1"/>
        </w:rPr>
        <w:t xml:space="preserve"> </w:t>
      </w:r>
      <w:r>
        <w:t>siūlytina</w:t>
      </w:r>
      <w:r>
        <w:rPr>
          <w:spacing w:val="1"/>
        </w:rPr>
        <w:t xml:space="preserve"> </w:t>
      </w:r>
      <w:r>
        <w:t>pripažinti,</w:t>
      </w:r>
      <w:r>
        <w:rPr>
          <w:spacing w:val="1"/>
        </w:rPr>
        <w:t xml:space="preserve"> </w:t>
      </w:r>
      <w:r>
        <w:t>kad</w:t>
      </w:r>
      <w:r>
        <w:rPr>
          <w:spacing w:val="1"/>
        </w:rPr>
        <w:t xml:space="preserve"> </w:t>
      </w:r>
      <w:r>
        <w:t>kiekvienas</w:t>
      </w:r>
      <w:r>
        <w:rPr>
          <w:spacing w:val="1"/>
        </w:rPr>
        <w:t xml:space="preserve"> </w:t>
      </w:r>
      <w:r>
        <w:t>mokinys</w:t>
      </w:r>
      <w:r>
        <w:rPr>
          <w:spacing w:val="1"/>
        </w:rPr>
        <w:t xml:space="preserve"> </w:t>
      </w:r>
      <w:r>
        <w:t>turi</w:t>
      </w:r>
      <w:r>
        <w:rPr>
          <w:spacing w:val="1"/>
        </w:rPr>
        <w:t xml:space="preserve"> </w:t>
      </w:r>
      <w:r>
        <w:t>tam</w:t>
      </w:r>
      <w:r>
        <w:rPr>
          <w:spacing w:val="1"/>
        </w:rPr>
        <w:t xml:space="preserve"> </w:t>
      </w:r>
      <w:r>
        <w:t>tikrą</w:t>
      </w:r>
      <w:r>
        <w:rPr>
          <w:spacing w:val="1"/>
        </w:rPr>
        <w:t xml:space="preserve"> </w:t>
      </w:r>
      <w:r>
        <w:t>mokymosi</w:t>
      </w:r>
      <w:r>
        <w:rPr>
          <w:spacing w:val="1"/>
        </w:rPr>
        <w:t xml:space="preserve"> </w:t>
      </w:r>
      <w:r>
        <w:lastRenderedPageBreak/>
        <w:t>potencialą, t. y. kiekvienas mokinys gali pasiekti geriausių asmeninių mokymosi rezultatų. Svarbu gerbti</w:t>
      </w:r>
      <w:r>
        <w:rPr>
          <w:spacing w:val="-57"/>
        </w:rPr>
        <w:t xml:space="preserve"> </w:t>
      </w:r>
      <w:r>
        <w:t>vaiko ugdymosi poreikius. Pvz., jei vaikui geriau dirbti vienam, sudarykite jam tokias galimybes, nes</w:t>
      </w:r>
      <w:r>
        <w:rPr>
          <w:spacing w:val="1"/>
        </w:rPr>
        <w:t xml:space="preserve"> </w:t>
      </w:r>
      <w:r>
        <w:t>nuolat verčiamas dirbti kartu su visais jis tiesiog gali prarasti mokymosi motyvaciją. Taip pat, kaip ir</w:t>
      </w:r>
      <w:r>
        <w:rPr>
          <w:spacing w:val="1"/>
        </w:rPr>
        <w:t xml:space="preserve"> </w:t>
      </w:r>
      <w:r>
        <w:t>tiems, kuriems mokymosi procese labai svarbu yra bendrauti, bendradarbiauti,</w:t>
      </w:r>
      <w:r>
        <w:rPr>
          <w:spacing w:val="1"/>
        </w:rPr>
        <w:t xml:space="preserve"> </w:t>
      </w:r>
      <w:r>
        <w:t>tartis, leiskite dirbti</w:t>
      </w:r>
      <w:r>
        <w:rPr>
          <w:spacing w:val="1"/>
        </w:rPr>
        <w:t xml:space="preserve"> </w:t>
      </w:r>
      <w:r>
        <w:t>grupėse, nes priešingu atveju jie vis tiek ieškos tokių galimybių (sukinėsis, kalbins draugus ir t. t.), o jūs</w:t>
      </w:r>
      <w:r>
        <w:rPr>
          <w:spacing w:val="1"/>
        </w:rPr>
        <w:t xml:space="preserve"> </w:t>
      </w:r>
      <w:r>
        <w:t>nuolat turėsite jiems duoti pastabų. Mokytojas turėtų skatinti vaikų inicijuotas veiklas, projektus, kiek</w:t>
      </w:r>
      <w:r>
        <w:rPr>
          <w:spacing w:val="1"/>
        </w:rPr>
        <w:t xml:space="preserve"> </w:t>
      </w:r>
      <w:r>
        <w:t>įmanoma daugiau pritarti jų idėjoms ir iniciatyvoms. Rekomenduotina mokytojams leisti ir skatinti</w:t>
      </w:r>
      <w:r>
        <w:rPr>
          <w:spacing w:val="1"/>
        </w:rPr>
        <w:t xml:space="preserve"> </w:t>
      </w:r>
      <w:r>
        <w:t>mokinius siekti sėkmės jiems būdingu, priimtinu būdu, leisti mokiniams veikti skirtingai pagal savo</w:t>
      </w:r>
      <w:r>
        <w:rPr>
          <w:spacing w:val="1"/>
        </w:rPr>
        <w:t xml:space="preserve"> </w:t>
      </w:r>
      <w:r>
        <w:t>individualius skirtumus, sudaryti galimybes jiems pasirinkti užduoties atlikimo priemones, užduoties</w:t>
      </w:r>
      <w:r>
        <w:rPr>
          <w:spacing w:val="1"/>
        </w:rPr>
        <w:t xml:space="preserve"> </w:t>
      </w:r>
      <w:r>
        <w:t>pateikimo</w:t>
      </w:r>
      <w:r>
        <w:rPr>
          <w:spacing w:val="-1"/>
        </w:rPr>
        <w:t xml:space="preserve"> </w:t>
      </w:r>
      <w:r>
        <w:t>formą</w:t>
      </w:r>
      <w:r>
        <w:rPr>
          <w:spacing w:val="-2"/>
        </w:rPr>
        <w:t xml:space="preserve"> </w:t>
      </w:r>
      <w:r>
        <w:t>ar pan.</w:t>
      </w:r>
    </w:p>
    <w:p w14:paraId="151A6A6A" w14:textId="77777777" w:rsidR="00E32DA6" w:rsidRDefault="00D2140D">
      <w:pPr>
        <w:pStyle w:val="Pagrindinistekstas"/>
        <w:spacing w:before="61" w:after="7" w:line="264" w:lineRule="auto"/>
        <w:ind w:left="150" w:right="446" w:firstLine="50"/>
        <w:jc w:val="both"/>
      </w:pPr>
      <w:r>
        <w:t>Dėl technologinio ugdymo specifikos pamokų metu yra puikios galimybės realizuoti patirtinį, tiriamąjį,</w:t>
      </w:r>
      <w:r>
        <w:rPr>
          <w:spacing w:val="1"/>
        </w:rPr>
        <w:t xml:space="preserve"> </w:t>
      </w:r>
      <w:r>
        <w:t>kūrybinį, interpretacinį mokymąsi, kuriantį giluminius teorijos ir praktikos ryšius, susietus su realiu</w:t>
      </w:r>
      <w:r>
        <w:rPr>
          <w:spacing w:val="1"/>
        </w:rPr>
        <w:t xml:space="preserve"> </w:t>
      </w:r>
      <w:r>
        <w:t>gyvenimu.</w:t>
      </w:r>
      <w:r>
        <w:rPr>
          <w:spacing w:val="1"/>
        </w:rPr>
        <w:t xml:space="preserve"> </w:t>
      </w:r>
      <w:r>
        <w:t>Technologijų</w:t>
      </w:r>
      <w:r>
        <w:rPr>
          <w:spacing w:val="1"/>
        </w:rPr>
        <w:t xml:space="preserve"> </w:t>
      </w:r>
      <w:r>
        <w:t>mokytojas</w:t>
      </w:r>
      <w:r>
        <w:rPr>
          <w:spacing w:val="1"/>
        </w:rPr>
        <w:t xml:space="preserve"> </w:t>
      </w:r>
      <w:r>
        <w:t>tiek</w:t>
      </w:r>
      <w:r>
        <w:rPr>
          <w:spacing w:val="1"/>
        </w:rPr>
        <w:t xml:space="preserve"> </w:t>
      </w:r>
      <w:r>
        <w:t>su</w:t>
      </w:r>
      <w:r>
        <w:rPr>
          <w:spacing w:val="1"/>
        </w:rPr>
        <w:t xml:space="preserve"> </w:t>
      </w:r>
      <w:r>
        <w:t>gabiaisiais,</w:t>
      </w:r>
      <w:r>
        <w:rPr>
          <w:spacing w:val="1"/>
        </w:rPr>
        <w:t xml:space="preserve"> </w:t>
      </w:r>
      <w:r>
        <w:t>tiek</w:t>
      </w:r>
      <w:r>
        <w:rPr>
          <w:spacing w:val="1"/>
        </w:rPr>
        <w:t xml:space="preserve"> </w:t>
      </w:r>
      <w:r>
        <w:t>ir</w:t>
      </w:r>
      <w:r>
        <w:rPr>
          <w:spacing w:val="1"/>
        </w:rPr>
        <w:t xml:space="preserve"> </w:t>
      </w:r>
      <w:r>
        <w:t>su</w:t>
      </w:r>
      <w:r>
        <w:rPr>
          <w:spacing w:val="1"/>
        </w:rPr>
        <w:t xml:space="preserve"> </w:t>
      </w:r>
      <w:r>
        <w:t>ugdymosi</w:t>
      </w:r>
      <w:r>
        <w:rPr>
          <w:spacing w:val="1"/>
        </w:rPr>
        <w:t xml:space="preserve"> </w:t>
      </w:r>
      <w:r>
        <w:t>sunkumų</w:t>
      </w:r>
      <w:r>
        <w:rPr>
          <w:spacing w:val="1"/>
        </w:rPr>
        <w:t xml:space="preserve"> </w:t>
      </w:r>
      <w:r>
        <w:t>patiriančiais</w:t>
      </w:r>
      <w:r>
        <w:rPr>
          <w:spacing w:val="1"/>
        </w:rPr>
        <w:t xml:space="preserve"> </w:t>
      </w:r>
      <w:r>
        <w:t>mokiniais turėtų kurti aktualų ir prasmingą, mokinių poreikiams ir talentams atvirą ugdymo turinį,</w:t>
      </w:r>
      <w:r>
        <w:rPr>
          <w:spacing w:val="1"/>
        </w:rPr>
        <w:t xml:space="preserve"> </w:t>
      </w:r>
      <w:r>
        <w:t>skatinantį</w:t>
      </w:r>
      <w:r>
        <w:rPr>
          <w:spacing w:val="-3"/>
        </w:rPr>
        <w:t xml:space="preserve"> </w:t>
      </w:r>
      <w:r>
        <w:t>savivaldų mokymąsi.</w:t>
      </w: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7798"/>
      </w:tblGrid>
      <w:tr w:rsidR="00E32DA6" w14:paraId="151A6A6D" w14:textId="77777777">
        <w:trPr>
          <w:trHeight w:val="320"/>
        </w:trPr>
        <w:tc>
          <w:tcPr>
            <w:tcW w:w="2261" w:type="dxa"/>
          </w:tcPr>
          <w:p w14:paraId="151A6A6B" w14:textId="77777777" w:rsidR="00E32DA6" w:rsidRDefault="00D2140D">
            <w:pPr>
              <w:pStyle w:val="TableParagraph"/>
              <w:spacing w:before="26" w:line="274" w:lineRule="exact"/>
              <w:ind w:left="105"/>
              <w:rPr>
                <w:sz w:val="24"/>
              </w:rPr>
            </w:pPr>
            <w:r>
              <w:rPr>
                <w:sz w:val="24"/>
              </w:rPr>
              <w:t>Tema</w:t>
            </w:r>
          </w:p>
        </w:tc>
        <w:tc>
          <w:tcPr>
            <w:tcW w:w="7798" w:type="dxa"/>
          </w:tcPr>
          <w:p w14:paraId="151A6A6C" w14:textId="77777777" w:rsidR="00E32DA6" w:rsidRDefault="00D2140D">
            <w:pPr>
              <w:pStyle w:val="TableParagraph"/>
              <w:spacing w:before="26" w:line="274" w:lineRule="exact"/>
              <w:ind w:left="110"/>
              <w:rPr>
                <w:sz w:val="24"/>
              </w:rPr>
            </w:pPr>
            <w:r>
              <w:rPr>
                <w:sz w:val="24"/>
              </w:rPr>
              <w:t>Galimos</w:t>
            </w:r>
            <w:r>
              <w:rPr>
                <w:spacing w:val="-4"/>
                <w:sz w:val="24"/>
              </w:rPr>
              <w:t xml:space="preserve"> </w:t>
            </w:r>
            <w:r>
              <w:rPr>
                <w:sz w:val="24"/>
              </w:rPr>
              <w:t>netradicinės</w:t>
            </w:r>
            <w:r>
              <w:rPr>
                <w:spacing w:val="-3"/>
                <w:sz w:val="24"/>
              </w:rPr>
              <w:t xml:space="preserve"> </w:t>
            </w:r>
            <w:r>
              <w:rPr>
                <w:sz w:val="24"/>
              </w:rPr>
              <w:t>veiklos</w:t>
            </w:r>
          </w:p>
        </w:tc>
      </w:tr>
      <w:tr w:rsidR="00E32DA6" w14:paraId="151A6A70" w14:textId="77777777">
        <w:trPr>
          <w:trHeight w:val="315"/>
        </w:trPr>
        <w:tc>
          <w:tcPr>
            <w:tcW w:w="2261" w:type="dxa"/>
          </w:tcPr>
          <w:p w14:paraId="151A6A6E" w14:textId="77777777" w:rsidR="00E32DA6" w:rsidRDefault="00D2140D">
            <w:pPr>
              <w:pStyle w:val="TableParagraph"/>
              <w:spacing w:before="26" w:line="269" w:lineRule="exact"/>
              <w:ind w:left="105"/>
              <w:rPr>
                <w:sz w:val="24"/>
              </w:rPr>
            </w:pPr>
            <w:r>
              <w:rPr>
                <w:sz w:val="24"/>
              </w:rPr>
              <w:t>Tekstilė</w:t>
            </w:r>
            <w:r>
              <w:rPr>
                <w:spacing w:val="-4"/>
                <w:sz w:val="24"/>
              </w:rPr>
              <w:t xml:space="preserve"> </w:t>
            </w:r>
            <w:r>
              <w:rPr>
                <w:sz w:val="24"/>
              </w:rPr>
              <w:t>1–2</w:t>
            </w:r>
            <w:r>
              <w:rPr>
                <w:spacing w:val="-2"/>
                <w:sz w:val="24"/>
              </w:rPr>
              <w:t xml:space="preserve"> </w:t>
            </w:r>
            <w:r>
              <w:rPr>
                <w:sz w:val="24"/>
              </w:rPr>
              <w:t>klasė</w:t>
            </w:r>
          </w:p>
        </w:tc>
        <w:tc>
          <w:tcPr>
            <w:tcW w:w="7798" w:type="dxa"/>
          </w:tcPr>
          <w:p w14:paraId="151A6A6F" w14:textId="77777777" w:rsidR="00E32DA6" w:rsidRDefault="00E32DA6">
            <w:pPr>
              <w:pStyle w:val="TableParagraph"/>
            </w:pPr>
          </w:p>
        </w:tc>
      </w:tr>
      <w:tr w:rsidR="00E32DA6" w14:paraId="151A6A76" w14:textId="77777777">
        <w:trPr>
          <w:trHeight w:val="2735"/>
        </w:trPr>
        <w:tc>
          <w:tcPr>
            <w:tcW w:w="2261" w:type="dxa"/>
          </w:tcPr>
          <w:p w14:paraId="151A6A72" w14:textId="77777777" w:rsidR="00E32DA6" w:rsidRDefault="00D2140D">
            <w:pPr>
              <w:pStyle w:val="TableParagraph"/>
              <w:spacing w:before="16" w:line="259" w:lineRule="auto"/>
              <w:ind w:left="105" w:right="95"/>
              <w:jc w:val="both"/>
              <w:rPr>
                <w:sz w:val="24"/>
              </w:rPr>
            </w:pPr>
            <w:r>
              <w:rPr>
                <w:sz w:val="24"/>
              </w:rPr>
              <w:t>Nagrinėjama audinių</w:t>
            </w:r>
            <w:r>
              <w:rPr>
                <w:spacing w:val="-57"/>
                <w:sz w:val="24"/>
              </w:rPr>
              <w:t xml:space="preserve"> </w:t>
            </w:r>
            <w:r>
              <w:rPr>
                <w:i/>
                <w:sz w:val="24"/>
              </w:rPr>
              <w:t>(austų</w:t>
            </w:r>
            <w:r>
              <w:rPr>
                <w:i/>
                <w:spacing w:val="1"/>
                <w:sz w:val="24"/>
              </w:rPr>
              <w:t xml:space="preserve"> </w:t>
            </w:r>
            <w:r>
              <w:rPr>
                <w:i/>
                <w:sz w:val="24"/>
              </w:rPr>
              <w:t>ir</w:t>
            </w:r>
            <w:r>
              <w:rPr>
                <w:i/>
                <w:spacing w:val="1"/>
                <w:sz w:val="24"/>
              </w:rPr>
              <w:t xml:space="preserve"> </w:t>
            </w:r>
            <w:r>
              <w:rPr>
                <w:i/>
                <w:sz w:val="24"/>
              </w:rPr>
              <w:t>trikotažo)</w:t>
            </w:r>
            <w:r>
              <w:rPr>
                <w:i/>
                <w:spacing w:val="1"/>
                <w:sz w:val="24"/>
              </w:rPr>
              <w:t xml:space="preserve"> </w:t>
            </w:r>
            <w:r>
              <w:rPr>
                <w:sz w:val="24"/>
              </w:rPr>
              <w:t>struktūra.</w:t>
            </w:r>
          </w:p>
        </w:tc>
        <w:tc>
          <w:tcPr>
            <w:tcW w:w="7798" w:type="dxa"/>
          </w:tcPr>
          <w:p w14:paraId="151A6A73" w14:textId="77777777" w:rsidR="00E32DA6" w:rsidRDefault="00D2140D">
            <w:pPr>
              <w:pStyle w:val="TableParagraph"/>
              <w:spacing w:before="16"/>
              <w:ind w:left="110"/>
              <w:jc w:val="both"/>
              <w:rPr>
                <w:sz w:val="24"/>
              </w:rPr>
            </w:pPr>
            <w:r>
              <w:rPr>
                <w:sz w:val="24"/>
              </w:rPr>
              <w:t>Galima</w:t>
            </w:r>
            <w:r>
              <w:rPr>
                <w:spacing w:val="-4"/>
                <w:sz w:val="24"/>
              </w:rPr>
              <w:t xml:space="preserve"> </w:t>
            </w:r>
            <w:r>
              <w:rPr>
                <w:b/>
                <w:sz w:val="24"/>
              </w:rPr>
              <w:t>aptarti</w:t>
            </w:r>
            <w:r>
              <w:rPr>
                <w:b/>
                <w:spacing w:val="-4"/>
                <w:sz w:val="24"/>
              </w:rPr>
              <w:t xml:space="preserve"> </w:t>
            </w:r>
            <w:r>
              <w:rPr>
                <w:sz w:val="24"/>
              </w:rPr>
              <w:t>didelio</w:t>
            </w:r>
            <w:r>
              <w:rPr>
                <w:spacing w:val="-2"/>
                <w:sz w:val="24"/>
              </w:rPr>
              <w:t xml:space="preserve"> </w:t>
            </w:r>
            <w:r>
              <w:rPr>
                <w:sz w:val="24"/>
              </w:rPr>
              <w:t>formato</w:t>
            </w:r>
            <w:r>
              <w:rPr>
                <w:spacing w:val="-2"/>
                <w:sz w:val="24"/>
              </w:rPr>
              <w:t xml:space="preserve"> </w:t>
            </w:r>
            <w:r>
              <w:rPr>
                <w:sz w:val="24"/>
              </w:rPr>
              <w:t>austo</w:t>
            </w:r>
            <w:r>
              <w:rPr>
                <w:spacing w:val="-3"/>
                <w:sz w:val="24"/>
              </w:rPr>
              <w:t xml:space="preserve"> </w:t>
            </w:r>
            <w:r>
              <w:rPr>
                <w:sz w:val="24"/>
              </w:rPr>
              <w:t>audinio</w:t>
            </w:r>
            <w:r>
              <w:rPr>
                <w:spacing w:val="56"/>
                <w:sz w:val="24"/>
              </w:rPr>
              <w:t xml:space="preserve"> </w:t>
            </w:r>
            <w:r>
              <w:rPr>
                <w:sz w:val="24"/>
              </w:rPr>
              <w:t>ir</w:t>
            </w:r>
            <w:r>
              <w:rPr>
                <w:spacing w:val="2"/>
                <w:sz w:val="24"/>
              </w:rPr>
              <w:t xml:space="preserve"> </w:t>
            </w:r>
            <w:r>
              <w:rPr>
                <w:sz w:val="24"/>
              </w:rPr>
              <w:t>trikotažo</w:t>
            </w:r>
            <w:r>
              <w:rPr>
                <w:spacing w:val="-3"/>
                <w:sz w:val="24"/>
              </w:rPr>
              <w:t xml:space="preserve"> </w:t>
            </w:r>
            <w:r>
              <w:rPr>
                <w:sz w:val="24"/>
              </w:rPr>
              <w:t>pvz..</w:t>
            </w:r>
          </w:p>
          <w:p w14:paraId="151A6A74" w14:textId="77777777" w:rsidR="00E32DA6" w:rsidRDefault="00D2140D">
            <w:pPr>
              <w:pStyle w:val="TableParagraph"/>
              <w:spacing w:before="59" w:line="259" w:lineRule="auto"/>
              <w:ind w:left="110" w:right="85" w:firstLine="60"/>
              <w:jc w:val="both"/>
              <w:rPr>
                <w:sz w:val="24"/>
              </w:rPr>
            </w:pPr>
            <w:r>
              <w:rPr>
                <w:sz w:val="24"/>
              </w:rPr>
              <w:t>Audimo</w:t>
            </w:r>
            <w:r>
              <w:rPr>
                <w:spacing w:val="-14"/>
                <w:sz w:val="24"/>
              </w:rPr>
              <w:t xml:space="preserve"> </w:t>
            </w:r>
            <w:r>
              <w:rPr>
                <w:sz w:val="24"/>
              </w:rPr>
              <w:t>techniką</w:t>
            </w:r>
            <w:r>
              <w:rPr>
                <w:spacing w:val="-13"/>
                <w:sz w:val="24"/>
              </w:rPr>
              <w:t xml:space="preserve"> </w:t>
            </w:r>
            <w:r>
              <w:rPr>
                <w:sz w:val="24"/>
              </w:rPr>
              <w:t>galima</w:t>
            </w:r>
            <w:r>
              <w:rPr>
                <w:spacing w:val="-13"/>
                <w:sz w:val="24"/>
              </w:rPr>
              <w:t xml:space="preserve"> </w:t>
            </w:r>
            <w:r>
              <w:rPr>
                <w:b/>
                <w:sz w:val="24"/>
              </w:rPr>
              <w:t>išbandyti</w:t>
            </w:r>
            <w:r>
              <w:rPr>
                <w:b/>
                <w:spacing w:val="-14"/>
                <w:sz w:val="24"/>
              </w:rPr>
              <w:t xml:space="preserve"> </w:t>
            </w:r>
            <w:r>
              <w:rPr>
                <w:b/>
                <w:sz w:val="24"/>
              </w:rPr>
              <w:t>ir</w:t>
            </w:r>
            <w:r>
              <w:rPr>
                <w:b/>
                <w:spacing w:val="-14"/>
                <w:sz w:val="24"/>
              </w:rPr>
              <w:t xml:space="preserve"> </w:t>
            </w:r>
            <w:r>
              <w:rPr>
                <w:b/>
                <w:sz w:val="24"/>
              </w:rPr>
              <w:t>suprasti</w:t>
            </w:r>
            <w:r>
              <w:rPr>
                <w:b/>
                <w:spacing w:val="-12"/>
                <w:sz w:val="24"/>
              </w:rPr>
              <w:t xml:space="preserve"> </w:t>
            </w:r>
            <w:r>
              <w:rPr>
                <w:b/>
                <w:sz w:val="24"/>
              </w:rPr>
              <w:t>choreografijos,</w:t>
            </w:r>
            <w:r>
              <w:rPr>
                <w:b/>
                <w:spacing w:val="-12"/>
                <w:sz w:val="24"/>
              </w:rPr>
              <w:t xml:space="preserve"> </w:t>
            </w:r>
            <w:r>
              <w:rPr>
                <w:b/>
                <w:sz w:val="24"/>
              </w:rPr>
              <w:t>kūno</w:t>
            </w:r>
            <w:r>
              <w:rPr>
                <w:b/>
                <w:spacing w:val="-13"/>
                <w:sz w:val="24"/>
              </w:rPr>
              <w:t xml:space="preserve"> </w:t>
            </w:r>
            <w:r>
              <w:rPr>
                <w:b/>
                <w:sz w:val="24"/>
              </w:rPr>
              <w:t>kultūros</w:t>
            </w:r>
            <w:r>
              <w:rPr>
                <w:b/>
                <w:spacing w:val="-57"/>
                <w:sz w:val="24"/>
              </w:rPr>
              <w:t xml:space="preserve"> </w:t>
            </w:r>
            <w:r>
              <w:rPr>
                <w:b/>
                <w:sz w:val="24"/>
              </w:rPr>
              <w:t>pamokose,</w:t>
            </w:r>
            <w:r>
              <w:rPr>
                <w:b/>
                <w:spacing w:val="1"/>
                <w:sz w:val="24"/>
              </w:rPr>
              <w:t xml:space="preserve"> </w:t>
            </w:r>
            <w:r>
              <w:rPr>
                <w:b/>
                <w:sz w:val="24"/>
              </w:rPr>
              <w:t>komandinio</w:t>
            </w:r>
            <w:r>
              <w:rPr>
                <w:b/>
                <w:spacing w:val="1"/>
                <w:sz w:val="24"/>
              </w:rPr>
              <w:t xml:space="preserve"> </w:t>
            </w:r>
            <w:r>
              <w:rPr>
                <w:b/>
                <w:sz w:val="24"/>
              </w:rPr>
              <w:t>darbo</w:t>
            </w:r>
            <w:r>
              <w:rPr>
                <w:b/>
                <w:spacing w:val="1"/>
                <w:sz w:val="24"/>
              </w:rPr>
              <w:t xml:space="preserve"> </w:t>
            </w:r>
            <w:r>
              <w:rPr>
                <w:b/>
                <w:sz w:val="24"/>
              </w:rPr>
              <w:t>stiprinimo</w:t>
            </w:r>
            <w:r>
              <w:rPr>
                <w:b/>
                <w:spacing w:val="1"/>
                <w:sz w:val="24"/>
              </w:rPr>
              <w:t xml:space="preserve"> </w:t>
            </w:r>
            <w:r>
              <w:rPr>
                <w:b/>
                <w:sz w:val="24"/>
              </w:rPr>
              <w:t>pratybose</w:t>
            </w:r>
            <w:r>
              <w:rPr>
                <w:b/>
                <w:spacing w:val="1"/>
                <w:sz w:val="24"/>
              </w:rPr>
              <w:t xml:space="preserve"> </w:t>
            </w:r>
            <w:r>
              <w:rPr>
                <w:sz w:val="24"/>
              </w:rPr>
              <w:t>(SEU),</w:t>
            </w:r>
            <w:r>
              <w:rPr>
                <w:spacing w:val="1"/>
                <w:sz w:val="24"/>
              </w:rPr>
              <w:t xml:space="preserve"> </w:t>
            </w:r>
            <w:r>
              <w:rPr>
                <w:sz w:val="24"/>
              </w:rPr>
              <w:t>kada</w:t>
            </w:r>
            <w:r>
              <w:rPr>
                <w:spacing w:val="1"/>
                <w:sz w:val="24"/>
              </w:rPr>
              <w:t xml:space="preserve"> </w:t>
            </w:r>
            <w:r>
              <w:rPr>
                <w:sz w:val="24"/>
              </w:rPr>
              <w:t>vieni</w:t>
            </w:r>
            <w:r>
              <w:rPr>
                <w:spacing w:val="1"/>
                <w:sz w:val="24"/>
              </w:rPr>
              <w:t xml:space="preserve"> </w:t>
            </w:r>
            <w:r>
              <w:rPr>
                <w:sz w:val="24"/>
              </w:rPr>
              <w:t>mokiniai sustoja vieni prieš</w:t>
            </w:r>
            <w:r>
              <w:rPr>
                <w:spacing w:val="1"/>
                <w:sz w:val="24"/>
              </w:rPr>
              <w:t xml:space="preserve"> </w:t>
            </w:r>
            <w:r>
              <w:rPr>
                <w:sz w:val="24"/>
              </w:rPr>
              <w:t>kitus</w:t>
            </w:r>
            <w:r>
              <w:rPr>
                <w:spacing w:val="1"/>
                <w:sz w:val="24"/>
              </w:rPr>
              <w:t xml:space="preserve"> </w:t>
            </w:r>
            <w:r>
              <w:rPr>
                <w:sz w:val="24"/>
              </w:rPr>
              <w:t>laikydami rankose storas</w:t>
            </w:r>
            <w:r>
              <w:rPr>
                <w:spacing w:val="1"/>
                <w:sz w:val="24"/>
              </w:rPr>
              <w:t xml:space="preserve"> </w:t>
            </w:r>
            <w:r>
              <w:rPr>
                <w:sz w:val="24"/>
              </w:rPr>
              <w:t>virves,</w:t>
            </w:r>
            <w:r>
              <w:rPr>
                <w:spacing w:val="1"/>
                <w:sz w:val="24"/>
              </w:rPr>
              <w:t xml:space="preserve"> </w:t>
            </w:r>
            <w:r>
              <w:rPr>
                <w:sz w:val="24"/>
              </w:rPr>
              <w:t>plačias</w:t>
            </w:r>
            <w:r>
              <w:rPr>
                <w:spacing w:val="1"/>
                <w:sz w:val="24"/>
              </w:rPr>
              <w:t xml:space="preserve"> </w:t>
            </w:r>
            <w:r>
              <w:rPr>
                <w:sz w:val="24"/>
              </w:rPr>
              <w:t>juostas ir (ar) šiukšlių maišų, audinio atraižų juostas ir būna būsimo audinio</w:t>
            </w:r>
            <w:r>
              <w:rPr>
                <w:spacing w:val="1"/>
                <w:sz w:val="24"/>
              </w:rPr>
              <w:t xml:space="preserve"> </w:t>
            </w:r>
            <w:r>
              <w:rPr>
                <w:sz w:val="24"/>
              </w:rPr>
              <w:t>metmenimis,</w:t>
            </w:r>
            <w:r>
              <w:rPr>
                <w:spacing w:val="1"/>
                <w:sz w:val="24"/>
              </w:rPr>
              <w:t xml:space="preserve"> </w:t>
            </w:r>
            <w:r>
              <w:rPr>
                <w:sz w:val="24"/>
              </w:rPr>
              <w:t>kiti</w:t>
            </w:r>
            <w:r>
              <w:rPr>
                <w:spacing w:val="1"/>
                <w:sz w:val="24"/>
              </w:rPr>
              <w:t xml:space="preserve"> </w:t>
            </w:r>
            <w:r>
              <w:rPr>
                <w:sz w:val="24"/>
              </w:rPr>
              <w:t>mokiniai,</w:t>
            </w:r>
            <w:r>
              <w:rPr>
                <w:spacing w:val="1"/>
                <w:sz w:val="24"/>
              </w:rPr>
              <w:t xml:space="preserve"> </w:t>
            </w:r>
            <w:r>
              <w:rPr>
                <w:sz w:val="24"/>
              </w:rPr>
              <w:t>pro</w:t>
            </w:r>
            <w:r>
              <w:rPr>
                <w:spacing w:val="1"/>
                <w:sz w:val="24"/>
              </w:rPr>
              <w:t xml:space="preserve"> </w:t>
            </w:r>
            <w:r>
              <w:rPr>
                <w:sz w:val="24"/>
              </w:rPr>
              <w:t>vieną</w:t>
            </w:r>
            <w:r>
              <w:rPr>
                <w:spacing w:val="1"/>
                <w:sz w:val="24"/>
              </w:rPr>
              <w:t xml:space="preserve"> </w:t>
            </w:r>
            <w:r>
              <w:rPr>
                <w:sz w:val="24"/>
              </w:rPr>
              <w:t>metmenį</w:t>
            </w:r>
            <w:r>
              <w:rPr>
                <w:spacing w:val="1"/>
                <w:sz w:val="24"/>
              </w:rPr>
              <w:t xml:space="preserve"> </w:t>
            </w:r>
            <w:r>
              <w:rPr>
                <w:sz w:val="24"/>
              </w:rPr>
              <w:t>pralysdami,</w:t>
            </w:r>
            <w:r>
              <w:rPr>
                <w:spacing w:val="1"/>
                <w:sz w:val="24"/>
              </w:rPr>
              <w:t xml:space="preserve"> </w:t>
            </w:r>
            <w:r>
              <w:rPr>
                <w:sz w:val="24"/>
              </w:rPr>
              <w:t>pro</w:t>
            </w:r>
            <w:r>
              <w:rPr>
                <w:spacing w:val="1"/>
                <w:sz w:val="24"/>
              </w:rPr>
              <w:t xml:space="preserve"> </w:t>
            </w:r>
            <w:r>
              <w:rPr>
                <w:sz w:val="24"/>
              </w:rPr>
              <w:t>sekantį</w:t>
            </w:r>
            <w:r>
              <w:rPr>
                <w:spacing w:val="1"/>
                <w:sz w:val="24"/>
              </w:rPr>
              <w:t xml:space="preserve"> </w:t>
            </w:r>
            <w:r>
              <w:rPr>
                <w:sz w:val="24"/>
              </w:rPr>
              <w:t>perlipdami</w:t>
            </w:r>
            <w:r>
              <w:rPr>
                <w:spacing w:val="1"/>
                <w:sz w:val="24"/>
              </w:rPr>
              <w:t xml:space="preserve"> </w:t>
            </w:r>
            <w:r>
              <w:rPr>
                <w:sz w:val="24"/>
              </w:rPr>
              <w:t>ir</w:t>
            </w:r>
            <w:r>
              <w:rPr>
                <w:spacing w:val="1"/>
                <w:sz w:val="24"/>
              </w:rPr>
              <w:t xml:space="preserve"> </w:t>
            </w:r>
            <w:r>
              <w:rPr>
                <w:sz w:val="24"/>
              </w:rPr>
              <w:t>būdami</w:t>
            </w:r>
            <w:r>
              <w:rPr>
                <w:spacing w:val="1"/>
                <w:sz w:val="24"/>
              </w:rPr>
              <w:t xml:space="preserve"> </w:t>
            </w:r>
            <w:r>
              <w:rPr>
                <w:sz w:val="24"/>
              </w:rPr>
              <w:t>ataudais</w:t>
            </w:r>
            <w:r>
              <w:rPr>
                <w:spacing w:val="1"/>
                <w:sz w:val="24"/>
              </w:rPr>
              <w:t xml:space="preserve"> </w:t>
            </w:r>
            <w:r>
              <w:rPr>
                <w:sz w:val="24"/>
              </w:rPr>
              <w:t>imituoja</w:t>
            </w:r>
            <w:r>
              <w:rPr>
                <w:spacing w:val="1"/>
                <w:sz w:val="24"/>
              </w:rPr>
              <w:t xml:space="preserve"> </w:t>
            </w:r>
            <w:r>
              <w:rPr>
                <w:sz w:val="24"/>
              </w:rPr>
              <w:t>audimo</w:t>
            </w:r>
            <w:r>
              <w:rPr>
                <w:spacing w:val="1"/>
                <w:sz w:val="24"/>
              </w:rPr>
              <w:t xml:space="preserve"> </w:t>
            </w:r>
            <w:r>
              <w:rPr>
                <w:sz w:val="24"/>
              </w:rPr>
              <w:t>procesą.</w:t>
            </w:r>
            <w:r>
              <w:rPr>
                <w:spacing w:val="1"/>
                <w:sz w:val="24"/>
              </w:rPr>
              <w:t xml:space="preserve"> </w:t>
            </w:r>
            <w:r>
              <w:rPr>
                <w:sz w:val="24"/>
              </w:rPr>
              <w:t>Turint</w:t>
            </w:r>
            <w:r>
              <w:rPr>
                <w:spacing w:val="1"/>
                <w:sz w:val="24"/>
              </w:rPr>
              <w:t xml:space="preserve"> </w:t>
            </w:r>
            <w:r>
              <w:rPr>
                <w:sz w:val="24"/>
              </w:rPr>
              <w:t>bent</w:t>
            </w:r>
            <w:r>
              <w:rPr>
                <w:spacing w:val="1"/>
                <w:sz w:val="24"/>
              </w:rPr>
              <w:t xml:space="preserve"> </w:t>
            </w:r>
            <w:r>
              <w:rPr>
                <w:sz w:val="24"/>
              </w:rPr>
              <w:t>po</w:t>
            </w:r>
            <w:r>
              <w:rPr>
                <w:spacing w:val="1"/>
                <w:sz w:val="24"/>
              </w:rPr>
              <w:t xml:space="preserve"> </w:t>
            </w:r>
            <w:r>
              <w:rPr>
                <w:sz w:val="24"/>
              </w:rPr>
              <w:t>4</w:t>
            </w:r>
            <w:r>
              <w:rPr>
                <w:spacing w:val="-57"/>
                <w:sz w:val="24"/>
              </w:rPr>
              <w:t xml:space="preserve"> </w:t>
            </w:r>
            <w:r>
              <w:rPr>
                <w:sz w:val="24"/>
              </w:rPr>
              <w:t>metmenis</w:t>
            </w:r>
            <w:r>
              <w:rPr>
                <w:spacing w:val="1"/>
                <w:sz w:val="24"/>
              </w:rPr>
              <w:t xml:space="preserve"> </w:t>
            </w:r>
            <w:r>
              <w:rPr>
                <w:sz w:val="24"/>
              </w:rPr>
              <w:t>(8</w:t>
            </w:r>
            <w:r>
              <w:rPr>
                <w:spacing w:val="58"/>
                <w:sz w:val="24"/>
              </w:rPr>
              <w:t xml:space="preserve"> </w:t>
            </w:r>
            <w:r>
              <w:rPr>
                <w:sz w:val="24"/>
              </w:rPr>
              <w:t>vaikai)</w:t>
            </w:r>
            <w:r>
              <w:rPr>
                <w:spacing w:val="58"/>
                <w:sz w:val="24"/>
              </w:rPr>
              <w:t xml:space="preserve"> </w:t>
            </w:r>
            <w:r>
              <w:rPr>
                <w:sz w:val="24"/>
              </w:rPr>
              <w:t>ir</w:t>
            </w:r>
            <w:r>
              <w:rPr>
                <w:spacing w:val="3"/>
                <w:sz w:val="24"/>
              </w:rPr>
              <w:t xml:space="preserve"> </w:t>
            </w:r>
            <w:r>
              <w:rPr>
                <w:sz w:val="24"/>
              </w:rPr>
              <w:t>4</w:t>
            </w:r>
            <w:r>
              <w:rPr>
                <w:spacing w:val="58"/>
                <w:sz w:val="24"/>
              </w:rPr>
              <w:t xml:space="preserve"> </w:t>
            </w:r>
            <w:r>
              <w:rPr>
                <w:sz w:val="24"/>
              </w:rPr>
              <w:t>ataudus</w:t>
            </w:r>
            <w:r>
              <w:rPr>
                <w:spacing w:val="1"/>
                <w:sz w:val="24"/>
              </w:rPr>
              <w:t xml:space="preserve"> </w:t>
            </w:r>
            <w:r>
              <w:rPr>
                <w:sz w:val="24"/>
              </w:rPr>
              <w:t>(4</w:t>
            </w:r>
            <w:r>
              <w:rPr>
                <w:spacing w:val="58"/>
                <w:sz w:val="24"/>
              </w:rPr>
              <w:t xml:space="preserve"> </w:t>
            </w:r>
            <w:r>
              <w:rPr>
                <w:sz w:val="24"/>
              </w:rPr>
              <w:t>vaikai)</w:t>
            </w:r>
            <w:r>
              <w:rPr>
                <w:spacing w:val="3"/>
                <w:sz w:val="24"/>
              </w:rPr>
              <w:t xml:space="preserve"> </w:t>
            </w:r>
            <w:r>
              <w:rPr>
                <w:sz w:val="24"/>
              </w:rPr>
              <w:t>gaunamas</w:t>
            </w:r>
            <w:r>
              <w:rPr>
                <w:spacing w:val="1"/>
                <w:sz w:val="24"/>
              </w:rPr>
              <w:t xml:space="preserve"> </w:t>
            </w:r>
            <w:r>
              <w:rPr>
                <w:sz w:val="24"/>
              </w:rPr>
              <w:t>minimalus</w:t>
            </w:r>
            <w:r>
              <w:rPr>
                <w:spacing w:val="1"/>
                <w:sz w:val="24"/>
              </w:rPr>
              <w:t xml:space="preserve"> </w:t>
            </w:r>
            <w:r>
              <w:rPr>
                <w:sz w:val="24"/>
              </w:rPr>
              <w:t>audimo</w:t>
            </w:r>
          </w:p>
          <w:p w14:paraId="151A6A75" w14:textId="77777777" w:rsidR="00E32DA6" w:rsidRDefault="00D2140D">
            <w:pPr>
              <w:pStyle w:val="TableParagraph"/>
              <w:spacing w:line="275" w:lineRule="exact"/>
              <w:ind w:left="110"/>
              <w:jc w:val="both"/>
              <w:rPr>
                <w:sz w:val="24"/>
              </w:rPr>
            </w:pPr>
            <w:r>
              <w:rPr>
                <w:sz w:val="24"/>
              </w:rPr>
              <w:t>proceso</w:t>
            </w:r>
            <w:r>
              <w:rPr>
                <w:spacing w:val="-3"/>
                <w:sz w:val="24"/>
              </w:rPr>
              <w:t xml:space="preserve"> </w:t>
            </w:r>
            <w:r>
              <w:rPr>
                <w:sz w:val="24"/>
              </w:rPr>
              <w:t>ir</w:t>
            </w:r>
            <w:r>
              <w:rPr>
                <w:spacing w:val="-3"/>
                <w:sz w:val="24"/>
              </w:rPr>
              <w:t xml:space="preserve"> </w:t>
            </w:r>
            <w:r>
              <w:rPr>
                <w:sz w:val="24"/>
              </w:rPr>
              <w:t>rezultato</w:t>
            </w:r>
            <w:r>
              <w:rPr>
                <w:spacing w:val="-2"/>
                <w:sz w:val="24"/>
              </w:rPr>
              <w:t xml:space="preserve"> </w:t>
            </w:r>
            <w:r>
              <w:rPr>
                <w:sz w:val="24"/>
              </w:rPr>
              <w:t>pavyzdys.</w:t>
            </w:r>
          </w:p>
        </w:tc>
      </w:tr>
      <w:tr w:rsidR="00E32DA6" w14:paraId="151A6A7E" w14:textId="77777777">
        <w:trPr>
          <w:trHeight w:val="2996"/>
        </w:trPr>
        <w:tc>
          <w:tcPr>
            <w:tcW w:w="2261" w:type="dxa"/>
          </w:tcPr>
          <w:p w14:paraId="151A6A77" w14:textId="77777777" w:rsidR="00E32DA6" w:rsidRDefault="00D2140D">
            <w:pPr>
              <w:pStyle w:val="TableParagraph"/>
              <w:tabs>
                <w:tab w:val="left" w:pos="404"/>
                <w:tab w:val="left" w:pos="1363"/>
                <w:tab w:val="left" w:pos="1450"/>
                <w:tab w:val="left" w:pos="1535"/>
                <w:tab w:val="left" w:pos="1800"/>
                <w:tab w:val="left" w:pos="1964"/>
              </w:tabs>
              <w:spacing w:before="21" w:line="259" w:lineRule="auto"/>
              <w:ind w:left="105" w:right="88"/>
              <w:rPr>
                <w:i/>
                <w:sz w:val="24"/>
              </w:rPr>
            </w:pPr>
            <w:r>
              <w:rPr>
                <w:sz w:val="24"/>
              </w:rPr>
              <w:t>Aptariamas</w:t>
            </w:r>
            <w:r>
              <w:rPr>
                <w:sz w:val="24"/>
              </w:rPr>
              <w:tab/>
            </w:r>
            <w:r>
              <w:rPr>
                <w:sz w:val="24"/>
              </w:rPr>
              <w:tab/>
            </w:r>
            <w:r>
              <w:rPr>
                <w:sz w:val="24"/>
              </w:rPr>
              <w:tab/>
            </w:r>
            <w:r>
              <w:rPr>
                <w:sz w:val="24"/>
              </w:rPr>
              <w:tab/>
            </w:r>
            <w:r>
              <w:rPr>
                <w:sz w:val="24"/>
              </w:rPr>
              <w:tab/>
            </w:r>
            <w:r>
              <w:rPr>
                <w:spacing w:val="-3"/>
                <w:sz w:val="24"/>
              </w:rPr>
              <w:t>jų</w:t>
            </w:r>
            <w:r>
              <w:rPr>
                <w:spacing w:val="-57"/>
                <w:sz w:val="24"/>
              </w:rPr>
              <w:t xml:space="preserve"> </w:t>
            </w:r>
            <w:r>
              <w:rPr>
                <w:sz w:val="24"/>
              </w:rPr>
              <w:t>parinkimas, atitikima</w:t>
            </w:r>
            <w:r>
              <w:rPr>
                <w:spacing w:val="-57"/>
                <w:sz w:val="24"/>
              </w:rPr>
              <w:t xml:space="preserve"> </w:t>
            </w:r>
            <w:r>
              <w:rPr>
                <w:sz w:val="24"/>
              </w:rPr>
              <w:t>s</w:t>
            </w:r>
            <w:r>
              <w:rPr>
                <w:sz w:val="24"/>
              </w:rPr>
              <w:tab/>
              <w:t>drabužio</w:t>
            </w:r>
            <w:r>
              <w:rPr>
                <w:sz w:val="24"/>
              </w:rPr>
              <w:tab/>
            </w:r>
            <w:r>
              <w:rPr>
                <w:sz w:val="24"/>
              </w:rPr>
              <w:tab/>
              <w:t>ir</w:t>
            </w:r>
            <w:r>
              <w:rPr>
                <w:sz w:val="24"/>
              </w:rPr>
              <w:tab/>
              <w:t>(ar)</w:t>
            </w:r>
            <w:r>
              <w:rPr>
                <w:spacing w:val="-57"/>
                <w:sz w:val="24"/>
              </w:rPr>
              <w:t xml:space="preserve"> </w:t>
            </w:r>
            <w:r>
              <w:rPr>
                <w:sz w:val="24"/>
              </w:rPr>
              <w:t>tekstilės</w:t>
            </w:r>
            <w:r>
              <w:rPr>
                <w:sz w:val="24"/>
              </w:rPr>
              <w:tab/>
            </w:r>
            <w:r>
              <w:rPr>
                <w:spacing w:val="-1"/>
                <w:sz w:val="24"/>
              </w:rPr>
              <w:t>gaminio</w:t>
            </w:r>
            <w:r>
              <w:rPr>
                <w:spacing w:val="-57"/>
                <w:sz w:val="24"/>
              </w:rPr>
              <w:t xml:space="preserve"> </w:t>
            </w:r>
            <w:r>
              <w:rPr>
                <w:sz w:val="24"/>
              </w:rPr>
              <w:t>paskirčiai</w:t>
            </w:r>
            <w:r>
              <w:rPr>
                <w:spacing w:val="1"/>
                <w:sz w:val="24"/>
              </w:rPr>
              <w:t xml:space="preserve"> </w:t>
            </w:r>
            <w:r>
              <w:rPr>
                <w:i/>
                <w:sz w:val="24"/>
              </w:rPr>
              <w:t>(kasdieniai,</w:t>
            </w:r>
            <w:r>
              <w:rPr>
                <w:i/>
                <w:sz w:val="24"/>
              </w:rPr>
              <w:tab/>
            </w:r>
            <w:r>
              <w:rPr>
                <w:i/>
                <w:sz w:val="24"/>
              </w:rPr>
              <w:tab/>
            </w:r>
            <w:r>
              <w:rPr>
                <w:i/>
                <w:sz w:val="24"/>
              </w:rPr>
              <w:tab/>
            </w:r>
            <w:r>
              <w:rPr>
                <w:i/>
                <w:spacing w:val="-1"/>
                <w:sz w:val="24"/>
              </w:rPr>
              <w:t>sporto</w:t>
            </w:r>
            <w:r>
              <w:rPr>
                <w:i/>
                <w:spacing w:val="-57"/>
                <w:sz w:val="24"/>
              </w:rPr>
              <w:t xml:space="preserve"> </w:t>
            </w:r>
            <w:r>
              <w:rPr>
                <w:i/>
                <w:sz w:val="24"/>
              </w:rPr>
              <w:t>rūbai</w:t>
            </w:r>
            <w:r>
              <w:rPr>
                <w:i/>
                <w:spacing w:val="-3"/>
                <w:sz w:val="24"/>
              </w:rPr>
              <w:t xml:space="preserve"> </w:t>
            </w:r>
            <w:r>
              <w:rPr>
                <w:i/>
                <w:sz w:val="24"/>
              </w:rPr>
              <w:t>ir</w:t>
            </w:r>
            <w:r>
              <w:rPr>
                <w:i/>
                <w:spacing w:val="1"/>
                <w:sz w:val="24"/>
              </w:rPr>
              <w:t xml:space="preserve"> </w:t>
            </w:r>
            <w:r>
              <w:rPr>
                <w:i/>
                <w:sz w:val="24"/>
              </w:rPr>
              <w:t>pan.).</w:t>
            </w:r>
          </w:p>
        </w:tc>
        <w:tc>
          <w:tcPr>
            <w:tcW w:w="7798" w:type="dxa"/>
          </w:tcPr>
          <w:p w14:paraId="151A6A78" w14:textId="77777777" w:rsidR="00E32DA6" w:rsidRDefault="00D2140D">
            <w:pPr>
              <w:pStyle w:val="TableParagraph"/>
              <w:spacing w:before="11" w:line="276" w:lineRule="exact"/>
              <w:ind w:left="110"/>
              <w:rPr>
                <w:sz w:val="24"/>
              </w:rPr>
            </w:pPr>
            <w:r>
              <w:rPr>
                <w:sz w:val="24"/>
              </w:rPr>
              <w:t>Aiškinantis</w:t>
            </w:r>
            <w:r>
              <w:rPr>
                <w:spacing w:val="67"/>
                <w:sz w:val="24"/>
              </w:rPr>
              <w:t xml:space="preserve"> </w:t>
            </w:r>
            <w:r>
              <w:rPr>
                <w:sz w:val="24"/>
              </w:rPr>
              <w:t>trikotažinio</w:t>
            </w:r>
            <w:r>
              <w:rPr>
                <w:spacing w:val="66"/>
                <w:sz w:val="24"/>
              </w:rPr>
              <w:t xml:space="preserve"> </w:t>
            </w:r>
            <w:r>
              <w:rPr>
                <w:sz w:val="24"/>
              </w:rPr>
              <w:t>ir</w:t>
            </w:r>
            <w:r>
              <w:rPr>
                <w:spacing w:val="71"/>
                <w:sz w:val="24"/>
              </w:rPr>
              <w:t xml:space="preserve"> </w:t>
            </w:r>
            <w:r>
              <w:rPr>
                <w:sz w:val="24"/>
              </w:rPr>
              <w:t>austinio</w:t>
            </w:r>
            <w:r>
              <w:rPr>
                <w:spacing w:val="70"/>
                <w:sz w:val="24"/>
              </w:rPr>
              <w:t xml:space="preserve"> </w:t>
            </w:r>
            <w:r>
              <w:rPr>
                <w:sz w:val="24"/>
              </w:rPr>
              <w:t>audinio</w:t>
            </w:r>
            <w:r>
              <w:rPr>
                <w:spacing w:val="66"/>
                <w:sz w:val="24"/>
              </w:rPr>
              <w:t xml:space="preserve"> </w:t>
            </w:r>
            <w:r>
              <w:rPr>
                <w:sz w:val="24"/>
              </w:rPr>
              <w:t>pritaikomumą</w:t>
            </w:r>
            <w:r>
              <w:rPr>
                <w:spacing w:val="65"/>
                <w:sz w:val="24"/>
              </w:rPr>
              <w:t xml:space="preserve"> </w:t>
            </w:r>
            <w:r>
              <w:rPr>
                <w:sz w:val="24"/>
              </w:rPr>
              <w:t>rūbams,</w:t>
            </w:r>
            <w:r>
              <w:rPr>
                <w:spacing w:val="67"/>
                <w:sz w:val="24"/>
              </w:rPr>
              <w:t xml:space="preserve"> </w:t>
            </w:r>
            <w:r>
              <w:rPr>
                <w:sz w:val="24"/>
              </w:rPr>
              <w:t>tekstilės</w:t>
            </w:r>
          </w:p>
          <w:p w14:paraId="151A6A79" w14:textId="77777777" w:rsidR="00E32DA6" w:rsidRDefault="00D2140D">
            <w:pPr>
              <w:pStyle w:val="TableParagraph"/>
              <w:ind w:left="110"/>
              <w:rPr>
                <w:sz w:val="24"/>
              </w:rPr>
            </w:pPr>
            <w:r>
              <w:rPr>
                <w:sz w:val="24"/>
              </w:rPr>
              <w:t>gaminiams,</w:t>
            </w:r>
            <w:r>
              <w:rPr>
                <w:spacing w:val="-3"/>
                <w:sz w:val="24"/>
              </w:rPr>
              <w:t xml:space="preserve"> </w:t>
            </w:r>
            <w:r>
              <w:rPr>
                <w:sz w:val="24"/>
              </w:rPr>
              <w:t>galima</w:t>
            </w:r>
            <w:r>
              <w:rPr>
                <w:spacing w:val="-3"/>
                <w:sz w:val="24"/>
              </w:rPr>
              <w:t xml:space="preserve"> </w:t>
            </w:r>
            <w:r>
              <w:rPr>
                <w:sz w:val="24"/>
              </w:rPr>
              <w:t>pasiūlyti:</w:t>
            </w:r>
          </w:p>
          <w:p w14:paraId="151A6A7A" w14:textId="77777777" w:rsidR="00E32DA6" w:rsidRDefault="00D2140D" w:rsidP="0056591A">
            <w:pPr>
              <w:pStyle w:val="TableParagraph"/>
              <w:numPr>
                <w:ilvl w:val="0"/>
                <w:numId w:val="246"/>
              </w:numPr>
              <w:tabs>
                <w:tab w:val="left" w:pos="830"/>
                <w:tab w:val="left" w:pos="831"/>
              </w:tabs>
              <w:spacing w:before="73" w:line="242" w:lineRule="auto"/>
              <w:ind w:right="135"/>
              <w:rPr>
                <w:sz w:val="24"/>
              </w:rPr>
            </w:pPr>
            <w:r>
              <w:rPr>
                <w:sz w:val="24"/>
              </w:rPr>
              <w:t>atlikti</w:t>
            </w:r>
            <w:r>
              <w:rPr>
                <w:spacing w:val="-5"/>
                <w:sz w:val="24"/>
              </w:rPr>
              <w:t xml:space="preserve"> </w:t>
            </w:r>
            <w:r>
              <w:rPr>
                <w:sz w:val="24"/>
              </w:rPr>
              <w:t>tam</w:t>
            </w:r>
            <w:r>
              <w:rPr>
                <w:spacing w:val="-4"/>
                <w:sz w:val="24"/>
              </w:rPr>
              <w:t xml:space="preserve"> </w:t>
            </w:r>
            <w:r>
              <w:rPr>
                <w:sz w:val="24"/>
              </w:rPr>
              <w:t>tikrus</w:t>
            </w:r>
            <w:r>
              <w:rPr>
                <w:spacing w:val="-2"/>
                <w:sz w:val="24"/>
              </w:rPr>
              <w:t xml:space="preserve"> </w:t>
            </w:r>
            <w:r>
              <w:rPr>
                <w:sz w:val="24"/>
              </w:rPr>
              <w:t>pratimus</w:t>
            </w:r>
            <w:r>
              <w:rPr>
                <w:spacing w:val="-1"/>
                <w:sz w:val="24"/>
              </w:rPr>
              <w:t xml:space="preserve"> </w:t>
            </w:r>
            <w:r>
              <w:rPr>
                <w:sz w:val="24"/>
              </w:rPr>
              <w:t>mūvint</w:t>
            </w:r>
            <w:r>
              <w:rPr>
                <w:spacing w:val="-5"/>
                <w:sz w:val="24"/>
              </w:rPr>
              <w:t xml:space="preserve"> </w:t>
            </w:r>
            <w:r>
              <w:rPr>
                <w:sz w:val="24"/>
              </w:rPr>
              <w:t>džinsinėmis</w:t>
            </w:r>
            <w:r>
              <w:rPr>
                <w:spacing w:val="-1"/>
                <w:sz w:val="24"/>
              </w:rPr>
              <w:t xml:space="preserve"> </w:t>
            </w:r>
            <w:r>
              <w:rPr>
                <w:sz w:val="24"/>
              </w:rPr>
              <w:t>kelnėmis,</w:t>
            </w:r>
            <w:r>
              <w:rPr>
                <w:spacing w:val="-3"/>
                <w:sz w:val="24"/>
              </w:rPr>
              <w:t xml:space="preserve"> </w:t>
            </w:r>
            <w:r>
              <w:rPr>
                <w:sz w:val="24"/>
              </w:rPr>
              <w:t>medžiaginiais</w:t>
            </w:r>
            <w:r>
              <w:rPr>
                <w:spacing w:val="-57"/>
                <w:sz w:val="24"/>
              </w:rPr>
              <w:t xml:space="preserve"> </w:t>
            </w:r>
            <w:r>
              <w:rPr>
                <w:sz w:val="24"/>
              </w:rPr>
              <w:t>marškiniais</w:t>
            </w:r>
            <w:r>
              <w:rPr>
                <w:spacing w:val="-1"/>
                <w:sz w:val="24"/>
              </w:rPr>
              <w:t xml:space="preserve"> </w:t>
            </w:r>
            <w:r>
              <w:rPr>
                <w:sz w:val="24"/>
              </w:rPr>
              <w:t>ir</w:t>
            </w:r>
            <w:r>
              <w:rPr>
                <w:spacing w:val="-2"/>
                <w:sz w:val="24"/>
              </w:rPr>
              <w:t xml:space="preserve"> </w:t>
            </w:r>
            <w:r>
              <w:rPr>
                <w:sz w:val="24"/>
              </w:rPr>
              <w:t>tuos pačius</w:t>
            </w:r>
            <w:r>
              <w:rPr>
                <w:spacing w:val="-1"/>
                <w:sz w:val="24"/>
              </w:rPr>
              <w:t xml:space="preserve"> </w:t>
            </w:r>
            <w:r>
              <w:rPr>
                <w:sz w:val="24"/>
              </w:rPr>
              <w:t>pratimus atlikti</w:t>
            </w:r>
            <w:r>
              <w:rPr>
                <w:spacing w:val="-4"/>
                <w:sz w:val="24"/>
              </w:rPr>
              <w:t xml:space="preserve"> </w:t>
            </w:r>
            <w:r>
              <w:rPr>
                <w:sz w:val="24"/>
              </w:rPr>
              <w:t>dėvint</w:t>
            </w:r>
            <w:r>
              <w:rPr>
                <w:spacing w:val="2"/>
                <w:sz w:val="24"/>
              </w:rPr>
              <w:t xml:space="preserve"> </w:t>
            </w:r>
            <w:r>
              <w:rPr>
                <w:sz w:val="24"/>
              </w:rPr>
              <w:t>trikotažinius rūbus</w:t>
            </w:r>
          </w:p>
          <w:p w14:paraId="151A6A7B" w14:textId="77777777" w:rsidR="00E32DA6" w:rsidRDefault="00D2140D" w:rsidP="0056591A">
            <w:pPr>
              <w:pStyle w:val="TableParagraph"/>
              <w:numPr>
                <w:ilvl w:val="0"/>
                <w:numId w:val="246"/>
              </w:numPr>
              <w:tabs>
                <w:tab w:val="left" w:pos="830"/>
                <w:tab w:val="left" w:pos="831"/>
              </w:tabs>
              <w:spacing w:before="56"/>
              <w:ind w:right="623"/>
              <w:rPr>
                <w:sz w:val="24"/>
              </w:rPr>
            </w:pPr>
            <w:r>
              <w:rPr>
                <w:sz w:val="24"/>
              </w:rPr>
              <w:t>pabandyti aptraukti</w:t>
            </w:r>
            <w:r>
              <w:rPr>
                <w:spacing w:val="-3"/>
                <w:sz w:val="24"/>
              </w:rPr>
              <w:t xml:space="preserve"> </w:t>
            </w:r>
            <w:r>
              <w:rPr>
                <w:sz w:val="24"/>
              </w:rPr>
              <w:t>kamuolį</w:t>
            </w:r>
            <w:r>
              <w:rPr>
                <w:spacing w:val="1"/>
                <w:sz w:val="24"/>
              </w:rPr>
              <w:t xml:space="preserve"> </w:t>
            </w:r>
            <w:r>
              <w:rPr>
                <w:sz w:val="24"/>
              </w:rPr>
              <w:t>ar</w:t>
            </w:r>
            <w:r>
              <w:rPr>
                <w:spacing w:val="-2"/>
                <w:sz w:val="24"/>
              </w:rPr>
              <w:t xml:space="preserve"> </w:t>
            </w:r>
            <w:r>
              <w:rPr>
                <w:sz w:val="24"/>
              </w:rPr>
              <w:t>kitą</w:t>
            </w:r>
            <w:r>
              <w:rPr>
                <w:spacing w:val="-4"/>
                <w:sz w:val="24"/>
              </w:rPr>
              <w:t xml:space="preserve"> </w:t>
            </w:r>
            <w:r>
              <w:rPr>
                <w:sz w:val="24"/>
              </w:rPr>
              <w:t>netradicinę</w:t>
            </w:r>
            <w:r>
              <w:rPr>
                <w:spacing w:val="-4"/>
                <w:sz w:val="24"/>
              </w:rPr>
              <w:t xml:space="preserve"> </w:t>
            </w:r>
            <w:r>
              <w:rPr>
                <w:sz w:val="24"/>
              </w:rPr>
              <w:t>3D</w:t>
            </w:r>
            <w:r>
              <w:rPr>
                <w:spacing w:val="-1"/>
                <w:sz w:val="24"/>
              </w:rPr>
              <w:t xml:space="preserve"> </w:t>
            </w:r>
            <w:r>
              <w:rPr>
                <w:sz w:val="24"/>
              </w:rPr>
              <w:t>formą</w:t>
            </w:r>
            <w:r>
              <w:rPr>
                <w:spacing w:val="-4"/>
                <w:sz w:val="24"/>
              </w:rPr>
              <w:t xml:space="preserve"> </w:t>
            </w:r>
            <w:r>
              <w:rPr>
                <w:sz w:val="24"/>
              </w:rPr>
              <w:t>audiniu,</w:t>
            </w:r>
            <w:r>
              <w:rPr>
                <w:spacing w:val="-57"/>
                <w:sz w:val="24"/>
              </w:rPr>
              <w:t xml:space="preserve"> </w:t>
            </w:r>
            <w:r>
              <w:rPr>
                <w:sz w:val="24"/>
              </w:rPr>
              <w:t>trikotažu.</w:t>
            </w:r>
          </w:p>
          <w:p w14:paraId="151A6A7C" w14:textId="77777777" w:rsidR="00E32DA6" w:rsidRDefault="00D2140D">
            <w:pPr>
              <w:pStyle w:val="TableParagraph"/>
              <w:spacing w:before="3" w:line="259" w:lineRule="auto"/>
              <w:ind w:left="110" w:right="98"/>
              <w:jc w:val="both"/>
              <w:rPr>
                <w:sz w:val="24"/>
              </w:rPr>
            </w:pPr>
            <w:r>
              <w:rPr>
                <w:sz w:val="24"/>
              </w:rPr>
              <w:t>Vėliau</w:t>
            </w:r>
            <w:r>
              <w:rPr>
                <w:spacing w:val="1"/>
                <w:sz w:val="24"/>
              </w:rPr>
              <w:t xml:space="preserve"> </w:t>
            </w:r>
            <w:r>
              <w:rPr>
                <w:sz w:val="24"/>
              </w:rPr>
              <w:t>paprašant</w:t>
            </w:r>
            <w:r>
              <w:rPr>
                <w:spacing w:val="1"/>
                <w:sz w:val="24"/>
              </w:rPr>
              <w:t xml:space="preserve"> </w:t>
            </w:r>
            <w:r>
              <w:rPr>
                <w:sz w:val="24"/>
              </w:rPr>
              <w:t>žiūrėjusių,</w:t>
            </w:r>
            <w:r>
              <w:rPr>
                <w:spacing w:val="1"/>
                <w:sz w:val="24"/>
              </w:rPr>
              <w:t xml:space="preserve"> </w:t>
            </w:r>
            <w:r>
              <w:rPr>
                <w:sz w:val="24"/>
              </w:rPr>
              <w:t>aktyviai</w:t>
            </w:r>
            <w:r>
              <w:rPr>
                <w:spacing w:val="1"/>
                <w:sz w:val="24"/>
              </w:rPr>
              <w:t xml:space="preserve"> </w:t>
            </w:r>
            <w:r>
              <w:rPr>
                <w:sz w:val="24"/>
              </w:rPr>
              <w:t>dalyvavusių</w:t>
            </w:r>
            <w:r>
              <w:rPr>
                <w:spacing w:val="1"/>
                <w:sz w:val="24"/>
              </w:rPr>
              <w:t xml:space="preserve"> </w:t>
            </w:r>
            <w:r>
              <w:rPr>
                <w:sz w:val="24"/>
              </w:rPr>
              <w:t>praktinėje</w:t>
            </w:r>
            <w:r>
              <w:rPr>
                <w:spacing w:val="1"/>
                <w:sz w:val="24"/>
              </w:rPr>
              <w:t xml:space="preserve"> </w:t>
            </w:r>
            <w:r>
              <w:rPr>
                <w:sz w:val="24"/>
              </w:rPr>
              <w:t>veikloje</w:t>
            </w:r>
            <w:r>
              <w:rPr>
                <w:spacing w:val="1"/>
                <w:sz w:val="24"/>
              </w:rPr>
              <w:t xml:space="preserve"> </w:t>
            </w:r>
            <w:r>
              <w:rPr>
                <w:sz w:val="24"/>
              </w:rPr>
              <w:t>savo</w:t>
            </w:r>
            <w:r>
              <w:rPr>
                <w:spacing w:val="-57"/>
                <w:sz w:val="24"/>
              </w:rPr>
              <w:t xml:space="preserve"> </w:t>
            </w:r>
            <w:r>
              <w:rPr>
                <w:sz w:val="24"/>
              </w:rPr>
              <w:t>pojūčius, matytą vaizdą įvardinti,</w:t>
            </w:r>
            <w:r>
              <w:rPr>
                <w:spacing w:val="1"/>
                <w:sz w:val="24"/>
              </w:rPr>
              <w:t xml:space="preserve"> </w:t>
            </w:r>
            <w:r>
              <w:rPr>
                <w:sz w:val="24"/>
              </w:rPr>
              <w:t>aptarus padaryti išvadas apie audinio</w:t>
            </w:r>
            <w:r>
              <w:rPr>
                <w:spacing w:val="1"/>
                <w:sz w:val="24"/>
              </w:rPr>
              <w:t xml:space="preserve"> </w:t>
            </w:r>
            <w:r>
              <w:rPr>
                <w:sz w:val="24"/>
              </w:rPr>
              <w:t>ar</w:t>
            </w:r>
            <w:r>
              <w:rPr>
                <w:spacing w:val="1"/>
                <w:sz w:val="24"/>
              </w:rPr>
              <w:t xml:space="preserve"> </w:t>
            </w:r>
            <w:r>
              <w:rPr>
                <w:sz w:val="24"/>
              </w:rPr>
              <w:t>trikotažo</w:t>
            </w:r>
            <w:r>
              <w:rPr>
                <w:spacing w:val="55"/>
                <w:sz w:val="24"/>
              </w:rPr>
              <w:t xml:space="preserve"> </w:t>
            </w:r>
            <w:r>
              <w:rPr>
                <w:sz w:val="24"/>
              </w:rPr>
              <w:t>parinkimą,</w:t>
            </w:r>
            <w:r>
              <w:rPr>
                <w:spacing w:val="56"/>
                <w:sz w:val="24"/>
              </w:rPr>
              <w:t xml:space="preserve"> </w:t>
            </w:r>
            <w:r>
              <w:rPr>
                <w:sz w:val="24"/>
              </w:rPr>
              <w:t>atitikimą</w:t>
            </w:r>
            <w:r>
              <w:rPr>
                <w:spacing w:val="54"/>
                <w:sz w:val="24"/>
              </w:rPr>
              <w:t xml:space="preserve"> </w:t>
            </w:r>
            <w:r>
              <w:rPr>
                <w:sz w:val="24"/>
              </w:rPr>
              <w:t>drabužio,</w:t>
            </w:r>
            <w:r>
              <w:rPr>
                <w:spacing w:val="56"/>
                <w:sz w:val="24"/>
              </w:rPr>
              <w:t xml:space="preserve"> </w:t>
            </w:r>
            <w:r>
              <w:rPr>
                <w:sz w:val="24"/>
              </w:rPr>
              <w:t>tekstilės</w:t>
            </w:r>
            <w:r>
              <w:rPr>
                <w:spacing w:val="57"/>
                <w:sz w:val="24"/>
              </w:rPr>
              <w:t xml:space="preserve"> </w:t>
            </w:r>
            <w:r>
              <w:rPr>
                <w:sz w:val="24"/>
              </w:rPr>
              <w:t>gaminio</w:t>
            </w:r>
            <w:r>
              <w:rPr>
                <w:spacing w:val="55"/>
                <w:sz w:val="24"/>
              </w:rPr>
              <w:t xml:space="preserve"> </w:t>
            </w:r>
            <w:r>
              <w:rPr>
                <w:sz w:val="24"/>
              </w:rPr>
              <w:t>paskirčiai</w:t>
            </w:r>
          </w:p>
          <w:p w14:paraId="151A6A7D" w14:textId="77777777" w:rsidR="00E32DA6" w:rsidRDefault="00D2140D">
            <w:pPr>
              <w:pStyle w:val="TableParagraph"/>
              <w:spacing w:line="272" w:lineRule="exact"/>
              <w:ind w:left="110"/>
              <w:jc w:val="both"/>
              <w:rPr>
                <w:i/>
                <w:sz w:val="24"/>
              </w:rPr>
            </w:pPr>
            <w:r>
              <w:rPr>
                <w:i/>
                <w:sz w:val="24"/>
              </w:rPr>
              <w:t>(kasdieniai,</w:t>
            </w:r>
            <w:r>
              <w:rPr>
                <w:i/>
                <w:spacing w:val="-2"/>
                <w:sz w:val="24"/>
              </w:rPr>
              <w:t xml:space="preserve"> </w:t>
            </w:r>
            <w:r>
              <w:rPr>
                <w:i/>
                <w:sz w:val="24"/>
              </w:rPr>
              <w:t>sporto</w:t>
            </w:r>
            <w:r>
              <w:rPr>
                <w:i/>
                <w:spacing w:val="-2"/>
                <w:sz w:val="24"/>
              </w:rPr>
              <w:t xml:space="preserve"> </w:t>
            </w:r>
            <w:r>
              <w:rPr>
                <w:i/>
                <w:sz w:val="24"/>
              </w:rPr>
              <w:t>rūbai</w:t>
            </w:r>
            <w:r>
              <w:rPr>
                <w:i/>
                <w:spacing w:val="-4"/>
                <w:sz w:val="24"/>
              </w:rPr>
              <w:t xml:space="preserve"> </w:t>
            </w:r>
            <w:r>
              <w:rPr>
                <w:i/>
                <w:sz w:val="24"/>
              </w:rPr>
              <w:t>ir pan.).</w:t>
            </w:r>
          </w:p>
        </w:tc>
      </w:tr>
    </w:tbl>
    <w:p w14:paraId="151A6A7F" w14:textId="77777777" w:rsidR="00E32DA6" w:rsidRDefault="00E32DA6">
      <w:pPr>
        <w:pStyle w:val="Pagrindinistekstas"/>
        <w:spacing w:before="1"/>
        <w:rPr>
          <w:sz w:val="20"/>
        </w:rPr>
      </w:pPr>
    </w:p>
    <w:p w14:paraId="151A6A80" w14:textId="77777777" w:rsidR="00E32DA6" w:rsidRDefault="00D2140D">
      <w:pPr>
        <w:pStyle w:val="Pagrindinistekstas"/>
        <w:spacing w:before="90" w:line="266" w:lineRule="auto"/>
        <w:ind w:left="150" w:right="449" w:firstLine="50"/>
        <w:jc w:val="both"/>
      </w:pPr>
      <w:r>
        <w:rPr>
          <w:spacing w:val="-1"/>
        </w:rPr>
        <w:t>Mokymosi</w:t>
      </w:r>
      <w:r>
        <w:rPr>
          <w:spacing w:val="-14"/>
        </w:rPr>
        <w:t xml:space="preserve"> </w:t>
      </w:r>
      <w:r>
        <w:rPr>
          <w:spacing w:val="-1"/>
        </w:rPr>
        <w:t>sąlygos,</w:t>
      </w:r>
      <w:r>
        <w:rPr>
          <w:spacing w:val="-13"/>
        </w:rPr>
        <w:t xml:space="preserve"> </w:t>
      </w:r>
      <w:r>
        <w:rPr>
          <w:spacing w:val="-1"/>
        </w:rPr>
        <w:t>kada</w:t>
      </w:r>
      <w:r>
        <w:rPr>
          <w:spacing w:val="-13"/>
        </w:rPr>
        <w:t xml:space="preserve"> </w:t>
      </w:r>
      <w:r>
        <w:rPr>
          <w:spacing w:val="-1"/>
        </w:rPr>
        <w:t>pasitelkiama</w:t>
      </w:r>
      <w:r>
        <w:rPr>
          <w:spacing w:val="-14"/>
        </w:rPr>
        <w:t xml:space="preserve"> </w:t>
      </w:r>
      <w:r>
        <w:t>nauja</w:t>
      </w:r>
      <w:r>
        <w:rPr>
          <w:spacing w:val="-13"/>
        </w:rPr>
        <w:t xml:space="preserve"> </w:t>
      </w:r>
      <w:r>
        <w:t>medžiaga,</w:t>
      </w:r>
      <w:r>
        <w:rPr>
          <w:spacing w:val="-13"/>
        </w:rPr>
        <w:t xml:space="preserve"> </w:t>
      </w:r>
      <w:r>
        <w:t>nauji</w:t>
      </w:r>
      <w:r>
        <w:rPr>
          <w:spacing w:val="-13"/>
        </w:rPr>
        <w:t xml:space="preserve"> </w:t>
      </w:r>
      <w:r>
        <w:t>metodai,</w:t>
      </w:r>
      <w:r>
        <w:rPr>
          <w:spacing w:val="-13"/>
        </w:rPr>
        <w:t xml:space="preserve"> </w:t>
      </w:r>
      <w:r>
        <w:t>netradicinis</w:t>
      </w:r>
      <w:r>
        <w:rPr>
          <w:spacing w:val="-10"/>
        </w:rPr>
        <w:t xml:space="preserve"> </w:t>
      </w:r>
      <w:r>
        <w:t>požiūris</w:t>
      </w:r>
      <w:r>
        <w:rPr>
          <w:spacing w:val="-11"/>
        </w:rPr>
        <w:t xml:space="preserve"> </w:t>
      </w:r>
      <w:r>
        <w:t>padeda</w:t>
      </w:r>
      <w:r>
        <w:rPr>
          <w:spacing w:val="-13"/>
        </w:rPr>
        <w:t xml:space="preserve"> </w:t>
      </w:r>
      <w:r>
        <w:t>įvairių</w:t>
      </w:r>
      <w:r>
        <w:rPr>
          <w:spacing w:val="-58"/>
        </w:rPr>
        <w:t xml:space="preserve"> </w:t>
      </w:r>
      <w:r>
        <w:t>poreikių</w:t>
      </w:r>
      <w:r>
        <w:rPr>
          <w:spacing w:val="-9"/>
        </w:rPr>
        <w:t xml:space="preserve"> </w:t>
      </w:r>
      <w:r>
        <w:t>vaikams</w:t>
      </w:r>
      <w:r>
        <w:rPr>
          <w:spacing w:val="-7"/>
        </w:rPr>
        <w:t xml:space="preserve"> </w:t>
      </w:r>
      <w:r>
        <w:t>įgyti</w:t>
      </w:r>
      <w:r>
        <w:rPr>
          <w:spacing w:val="-5"/>
        </w:rPr>
        <w:t xml:space="preserve"> </w:t>
      </w:r>
      <w:r>
        <w:t>tvirtus</w:t>
      </w:r>
      <w:r>
        <w:rPr>
          <w:spacing w:val="-7"/>
        </w:rPr>
        <w:t xml:space="preserve"> </w:t>
      </w:r>
      <w:r>
        <w:t>ir</w:t>
      </w:r>
      <w:r>
        <w:rPr>
          <w:spacing w:val="-3"/>
        </w:rPr>
        <w:t xml:space="preserve"> </w:t>
      </w:r>
      <w:r>
        <w:t>tvarius</w:t>
      </w:r>
      <w:r>
        <w:rPr>
          <w:spacing w:val="-2"/>
        </w:rPr>
        <w:t xml:space="preserve"> </w:t>
      </w:r>
      <w:r>
        <w:t>žinių</w:t>
      </w:r>
      <w:r>
        <w:rPr>
          <w:spacing w:val="-9"/>
        </w:rPr>
        <w:t xml:space="preserve"> </w:t>
      </w:r>
      <w:r>
        <w:t>pagrindus,</w:t>
      </w:r>
      <w:r>
        <w:rPr>
          <w:spacing w:val="-8"/>
        </w:rPr>
        <w:t xml:space="preserve"> </w:t>
      </w:r>
      <w:r>
        <w:t>o</w:t>
      </w:r>
      <w:r>
        <w:rPr>
          <w:spacing w:val="-9"/>
        </w:rPr>
        <w:t xml:space="preserve"> </w:t>
      </w:r>
      <w:r>
        <w:t>gabiuosius</w:t>
      </w:r>
      <w:r>
        <w:rPr>
          <w:spacing w:val="-7"/>
        </w:rPr>
        <w:t xml:space="preserve"> </w:t>
      </w:r>
      <w:r>
        <w:t>vaikus</w:t>
      </w:r>
      <w:r>
        <w:rPr>
          <w:spacing w:val="-2"/>
        </w:rPr>
        <w:t xml:space="preserve"> </w:t>
      </w:r>
      <w:r>
        <w:t>įgyti</w:t>
      </w:r>
      <w:r>
        <w:rPr>
          <w:spacing w:val="-5"/>
        </w:rPr>
        <w:t xml:space="preserve"> </w:t>
      </w:r>
      <w:r>
        <w:t>aukštesnius</w:t>
      </w:r>
      <w:r>
        <w:rPr>
          <w:spacing w:val="-7"/>
        </w:rPr>
        <w:t xml:space="preserve"> </w:t>
      </w:r>
      <w:r>
        <w:t>pasiekimus</w:t>
      </w:r>
      <w:r>
        <w:rPr>
          <w:spacing w:val="-57"/>
        </w:rPr>
        <w:t xml:space="preserve"> </w:t>
      </w:r>
      <w:r>
        <w:t>motyvuoja</w:t>
      </w:r>
      <w:r>
        <w:rPr>
          <w:spacing w:val="2"/>
        </w:rPr>
        <w:t xml:space="preserve"> </w:t>
      </w:r>
      <w:r>
        <w:t>mokymuisi</w:t>
      </w:r>
      <w:r>
        <w:rPr>
          <w:spacing w:val="-2"/>
        </w:rPr>
        <w:t xml:space="preserve"> </w:t>
      </w:r>
      <w:r>
        <w:t>dar ir</w:t>
      </w:r>
      <w:r>
        <w:rPr>
          <w:spacing w:val="-1"/>
        </w:rPr>
        <w:t xml:space="preserve"> </w:t>
      </w:r>
      <w:r>
        <w:t>sunkesnės</w:t>
      </w:r>
      <w:r>
        <w:rPr>
          <w:spacing w:val="1"/>
        </w:rPr>
        <w:t xml:space="preserve"> </w:t>
      </w:r>
      <w:r>
        <w:t>ir labiau</w:t>
      </w:r>
      <w:r>
        <w:rPr>
          <w:spacing w:val="-1"/>
        </w:rPr>
        <w:t xml:space="preserve"> </w:t>
      </w:r>
      <w:r>
        <w:t>kompleksinės</w:t>
      </w:r>
      <w:r>
        <w:rPr>
          <w:spacing w:val="1"/>
        </w:rPr>
        <w:t xml:space="preserve"> </w:t>
      </w:r>
      <w:r>
        <w:t>užduotys.</w:t>
      </w:r>
    </w:p>
    <w:p w14:paraId="453F3CFC" w14:textId="2FD67F5A" w:rsidR="005A39E7" w:rsidRDefault="00D2140D" w:rsidP="007F4B7E">
      <w:pPr>
        <w:pStyle w:val="Pagrindinistekstas"/>
        <w:spacing w:before="2"/>
        <w:ind w:left="140"/>
        <w:jc w:val="both"/>
      </w:pPr>
      <w:r>
        <w:t>Pasiūlymai</w:t>
      </w:r>
      <w:r>
        <w:rPr>
          <w:spacing w:val="50"/>
        </w:rPr>
        <w:t xml:space="preserve"> </w:t>
      </w:r>
      <w:r>
        <w:t>mokinių</w:t>
      </w:r>
      <w:r>
        <w:rPr>
          <w:spacing w:val="110"/>
        </w:rPr>
        <w:t xml:space="preserve"> </w:t>
      </w:r>
      <w:r>
        <w:t>aukštesnių</w:t>
      </w:r>
      <w:r>
        <w:rPr>
          <w:spacing w:val="105"/>
        </w:rPr>
        <w:t xml:space="preserve"> </w:t>
      </w:r>
      <w:r>
        <w:t>pasiekimų</w:t>
      </w:r>
      <w:r>
        <w:rPr>
          <w:spacing w:val="106"/>
        </w:rPr>
        <w:t xml:space="preserve"> </w:t>
      </w:r>
      <w:r>
        <w:t>ugdymui</w:t>
      </w:r>
      <w:r>
        <w:rPr>
          <w:spacing w:val="104"/>
        </w:rPr>
        <w:t xml:space="preserve"> </w:t>
      </w:r>
      <w:r>
        <w:t>pateikiami</w:t>
      </w:r>
      <w:r>
        <w:rPr>
          <w:spacing w:val="110"/>
        </w:rPr>
        <w:t xml:space="preserve"> </w:t>
      </w:r>
      <w:r>
        <w:t>metodinių</w:t>
      </w:r>
      <w:r>
        <w:rPr>
          <w:spacing w:val="105"/>
        </w:rPr>
        <w:t xml:space="preserve"> </w:t>
      </w:r>
      <w:r>
        <w:t>rekomendacijų</w:t>
      </w:r>
      <w:r>
        <w:rPr>
          <w:spacing w:val="106"/>
        </w:rPr>
        <w:t xml:space="preserve"> </w:t>
      </w:r>
      <w:r>
        <w:t>dalyje</w:t>
      </w:r>
      <w:r w:rsidR="007F4B7E">
        <w:t xml:space="preserve"> </w:t>
      </w:r>
      <w:r>
        <w:t>„Užduočių ar mokinių darbų, iliustruojančių pasiekimų lygius, pavyzdžiai“, dalyje „Veiklos plėtotė“.</w:t>
      </w:r>
      <w:r>
        <w:rPr>
          <w:spacing w:val="1"/>
        </w:rPr>
        <w:t xml:space="preserve"> </w:t>
      </w:r>
      <w:r>
        <w:t>Atkreiptinas dėmesys, kas siekiama ugdyti kiekvieno mokinio aukštesnius gebėjimus, atsižvelgiant į</w:t>
      </w:r>
      <w:r>
        <w:rPr>
          <w:spacing w:val="1"/>
        </w:rPr>
        <w:t xml:space="preserve"> </w:t>
      </w:r>
      <w:r>
        <w:t>asmeninius gebėjimus</w:t>
      </w:r>
      <w:r>
        <w:rPr>
          <w:spacing w:val="1"/>
        </w:rPr>
        <w:t xml:space="preserve"> </w:t>
      </w:r>
      <w:r>
        <w:t>ir polinkius.</w:t>
      </w:r>
      <w:bookmarkStart w:id="14" w:name="_bookmark21"/>
      <w:bookmarkStart w:id="15" w:name="_bookmark22"/>
      <w:bookmarkStart w:id="16" w:name="_bookmark23"/>
      <w:bookmarkStart w:id="17" w:name="_bookmark24"/>
      <w:bookmarkStart w:id="18" w:name="_bookmark26"/>
      <w:bookmarkStart w:id="19" w:name="_bookmark27"/>
      <w:bookmarkStart w:id="20" w:name="3._Tarpdalykinių_temų_integravimas._Daly"/>
      <w:bookmarkEnd w:id="14"/>
      <w:bookmarkEnd w:id="15"/>
      <w:bookmarkEnd w:id="16"/>
      <w:bookmarkEnd w:id="17"/>
      <w:bookmarkEnd w:id="18"/>
      <w:bookmarkEnd w:id="19"/>
      <w:bookmarkEnd w:id="20"/>
    </w:p>
    <w:p w14:paraId="535CBA03" w14:textId="77777777" w:rsidR="005A39E7" w:rsidRDefault="005A39E7" w:rsidP="005A39E7">
      <w:pPr>
        <w:pStyle w:val="Pagrindinistekstas"/>
        <w:spacing w:before="29" w:line="266" w:lineRule="auto"/>
        <w:ind w:left="150" w:right="447"/>
        <w:jc w:val="both"/>
      </w:pPr>
    </w:p>
    <w:p w14:paraId="151A6C4C" w14:textId="1B05BB61" w:rsidR="00E32DA6" w:rsidRPr="00782678" w:rsidRDefault="00A30C18" w:rsidP="00782678">
      <w:pPr>
        <w:pStyle w:val="Antrat2"/>
        <w:jc w:val="center"/>
      </w:pPr>
      <w:bookmarkStart w:id="21" w:name="_Toc239090010"/>
      <w:r>
        <w:t xml:space="preserve">3. </w:t>
      </w:r>
      <w:proofErr w:type="spellStart"/>
      <w:r w:rsidR="00D2140D" w:rsidRPr="005A39E7">
        <w:t>Tarpdalyk</w:t>
      </w:r>
      <w:bookmarkStart w:id="22" w:name="_bookmark28"/>
      <w:bookmarkEnd w:id="22"/>
      <w:r w:rsidR="00D2140D" w:rsidRPr="005A39E7">
        <w:t>inių</w:t>
      </w:r>
      <w:proofErr w:type="spellEnd"/>
      <w:r w:rsidR="00D2140D" w:rsidRPr="005A39E7">
        <w:t xml:space="preserve"> temų integravimas. Dalykų dermė</w:t>
      </w:r>
      <w:bookmarkEnd w:id="21"/>
    </w:p>
    <w:p w14:paraId="151A6C4D" w14:textId="77777777" w:rsidR="00E32DA6" w:rsidRDefault="00D2140D">
      <w:pPr>
        <w:pStyle w:val="Pagrindinistekstas"/>
        <w:spacing w:line="254" w:lineRule="auto"/>
        <w:ind w:left="155" w:right="560" w:firstLine="565"/>
        <w:jc w:val="both"/>
      </w:pPr>
      <w:r>
        <w:rPr>
          <w:color w:val="111111"/>
        </w:rPr>
        <w:t xml:space="preserve">Šioje dalyje aptariami Bendrųjų programų atnaujinimo Gairėse nurodytų </w:t>
      </w:r>
      <w:proofErr w:type="spellStart"/>
      <w:r>
        <w:rPr>
          <w:color w:val="111111"/>
        </w:rPr>
        <w:t>tarpdalykinių</w:t>
      </w:r>
      <w:proofErr w:type="spellEnd"/>
      <w:r>
        <w:rPr>
          <w:color w:val="111111"/>
        </w:rPr>
        <w:t xml:space="preserve"> temų</w:t>
      </w:r>
      <w:r>
        <w:rPr>
          <w:color w:val="111111"/>
          <w:spacing w:val="1"/>
        </w:rPr>
        <w:t xml:space="preserve"> </w:t>
      </w:r>
      <w:r>
        <w:rPr>
          <w:color w:val="111111"/>
        </w:rPr>
        <w:t>aspektai,</w:t>
      </w:r>
      <w:r>
        <w:rPr>
          <w:color w:val="111111"/>
          <w:spacing w:val="-9"/>
        </w:rPr>
        <w:t xml:space="preserve"> </w:t>
      </w:r>
      <w:r>
        <w:rPr>
          <w:color w:val="111111"/>
        </w:rPr>
        <w:t>jungtys</w:t>
      </w:r>
      <w:r>
        <w:rPr>
          <w:color w:val="111111"/>
          <w:spacing w:val="-12"/>
        </w:rPr>
        <w:t xml:space="preserve"> </w:t>
      </w:r>
      <w:r>
        <w:rPr>
          <w:color w:val="111111"/>
        </w:rPr>
        <w:t>su</w:t>
      </w:r>
      <w:r>
        <w:rPr>
          <w:color w:val="111111"/>
          <w:spacing w:val="-14"/>
        </w:rPr>
        <w:t xml:space="preserve"> </w:t>
      </w:r>
      <w:r>
        <w:rPr>
          <w:color w:val="111111"/>
        </w:rPr>
        <w:t>kitais</w:t>
      </w:r>
      <w:r>
        <w:rPr>
          <w:color w:val="111111"/>
          <w:spacing w:val="-11"/>
        </w:rPr>
        <w:t xml:space="preserve"> </w:t>
      </w:r>
      <w:r>
        <w:rPr>
          <w:color w:val="111111"/>
        </w:rPr>
        <w:t>dalykais,</w:t>
      </w:r>
      <w:r>
        <w:rPr>
          <w:color w:val="111111"/>
          <w:spacing w:val="-14"/>
        </w:rPr>
        <w:t xml:space="preserve"> </w:t>
      </w:r>
      <w:r>
        <w:rPr>
          <w:color w:val="111111"/>
        </w:rPr>
        <w:t>dalykų</w:t>
      </w:r>
      <w:r>
        <w:rPr>
          <w:color w:val="111111"/>
          <w:spacing w:val="-13"/>
        </w:rPr>
        <w:t xml:space="preserve"> </w:t>
      </w:r>
      <w:r>
        <w:rPr>
          <w:color w:val="111111"/>
        </w:rPr>
        <w:t>horizontalios</w:t>
      </w:r>
      <w:r>
        <w:rPr>
          <w:color w:val="111111"/>
          <w:spacing w:val="-12"/>
        </w:rPr>
        <w:t xml:space="preserve"> </w:t>
      </w:r>
      <w:r>
        <w:rPr>
          <w:color w:val="111111"/>
        </w:rPr>
        <w:t>tarpusavio</w:t>
      </w:r>
      <w:r>
        <w:rPr>
          <w:color w:val="111111"/>
          <w:spacing w:val="-13"/>
        </w:rPr>
        <w:t xml:space="preserve"> </w:t>
      </w:r>
      <w:r>
        <w:rPr>
          <w:color w:val="111111"/>
        </w:rPr>
        <w:t>dermės</w:t>
      </w:r>
      <w:r>
        <w:rPr>
          <w:color w:val="111111"/>
          <w:spacing w:val="-12"/>
        </w:rPr>
        <w:t xml:space="preserve"> </w:t>
      </w:r>
      <w:r>
        <w:rPr>
          <w:color w:val="111111"/>
        </w:rPr>
        <w:t>klausimai,</w:t>
      </w:r>
      <w:r>
        <w:rPr>
          <w:color w:val="111111"/>
          <w:spacing w:val="-14"/>
        </w:rPr>
        <w:t xml:space="preserve"> </w:t>
      </w:r>
      <w:r>
        <w:rPr>
          <w:color w:val="111111"/>
        </w:rPr>
        <w:t>pateikiama</w:t>
      </w:r>
      <w:r>
        <w:rPr>
          <w:color w:val="111111"/>
          <w:spacing w:val="-14"/>
        </w:rPr>
        <w:t xml:space="preserve"> </w:t>
      </w:r>
      <w:r>
        <w:rPr>
          <w:color w:val="111111"/>
        </w:rPr>
        <w:t>veiklų</w:t>
      </w:r>
      <w:r>
        <w:rPr>
          <w:color w:val="111111"/>
          <w:spacing w:val="-58"/>
        </w:rPr>
        <w:t xml:space="preserve"> </w:t>
      </w:r>
      <w:r>
        <w:rPr>
          <w:color w:val="111111"/>
        </w:rPr>
        <w:t>įgyvendinimo</w:t>
      </w:r>
      <w:r>
        <w:rPr>
          <w:color w:val="111111"/>
          <w:spacing w:val="1"/>
        </w:rPr>
        <w:t xml:space="preserve"> </w:t>
      </w:r>
      <w:r>
        <w:rPr>
          <w:color w:val="111111"/>
        </w:rPr>
        <w:t>būdų</w:t>
      </w:r>
      <w:r>
        <w:rPr>
          <w:color w:val="111111"/>
          <w:spacing w:val="1"/>
        </w:rPr>
        <w:t xml:space="preserve"> </w:t>
      </w:r>
      <w:r>
        <w:rPr>
          <w:color w:val="111111"/>
        </w:rPr>
        <w:t>ir</w:t>
      </w:r>
      <w:r>
        <w:rPr>
          <w:color w:val="111111"/>
          <w:spacing w:val="1"/>
        </w:rPr>
        <w:t xml:space="preserve"> </w:t>
      </w:r>
      <w:r>
        <w:rPr>
          <w:color w:val="111111"/>
        </w:rPr>
        <w:t>pavyzdžių.</w:t>
      </w:r>
      <w:r>
        <w:rPr>
          <w:color w:val="111111"/>
          <w:spacing w:val="1"/>
        </w:rPr>
        <w:t xml:space="preserve"> </w:t>
      </w:r>
      <w:proofErr w:type="spellStart"/>
      <w:r>
        <w:rPr>
          <w:color w:val="111111"/>
        </w:rPr>
        <w:t>Tarpdalykinė</w:t>
      </w:r>
      <w:proofErr w:type="spellEnd"/>
      <w:r>
        <w:rPr>
          <w:color w:val="111111"/>
          <w:spacing w:val="1"/>
        </w:rPr>
        <w:t xml:space="preserve"> </w:t>
      </w:r>
      <w:r>
        <w:rPr>
          <w:color w:val="111111"/>
        </w:rPr>
        <w:t>temų</w:t>
      </w:r>
      <w:r>
        <w:rPr>
          <w:color w:val="111111"/>
          <w:spacing w:val="1"/>
        </w:rPr>
        <w:t xml:space="preserve"> </w:t>
      </w:r>
      <w:r>
        <w:rPr>
          <w:color w:val="111111"/>
        </w:rPr>
        <w:t>integracija</w:t>
      </w:r>
      <w:r>
        <w:rPr>
          <w:color w:val="111111"/>
          <w:spacing w:val="1"/>
        </w:rPr>
        <w:t xml:space="preserve"> </w:t>
      </w:r>
      <w:r>
        <w:rPr>
          <w:color w:val="111111"/>
        </w:rPr>
        <w:t>–</w:t>
      </w:r>
      <w:r>
        <w:rPr>
          <w:color w:val="111111"/>
          <w:spacing w:val="1"/>
        </w:rPr>
        <w:t xml:space="preserve"> </w:t>
      </w:r>
      <w:r>
        <w:rPr>
          <w:color w:val="111111"/>
        </w:rPr>
        <w:t>tai</w:t>
      </w:r>
      <w:r>
        <w:rPr>
          <w:color w:val="111111"/>
          <w:spacing w:val="1"/>
        </w:rPr>
        <w:t xml:space="preserve"> </w:t>
      </w:r>
      <w:r>
        <w:rPr>
          <w:color w:val="111111"/>
        </w:rPr>
        <w:t>dirbtinai</w:t>
      </w:r>
      <w:r>
        <w:rPr>
          <w:color w:val="111111"/>
          <w:spacing w:val="1"/>
        </w:rPr>
        <w:t xml:space="preserve"> </w:t>
      </w:r>
      <w:r>
        <w:rPr>
          <w:color w:val="111111"/>
        </w:rPr>
        <w:t>suskaidyto</w:t>
      </w:r>
      <w:r>
        <w:rPr>
          <w:color w:val="111111"/>
          <w:spacing w:val="1"/>
        </w:rPr>
        <w:t xml:space="preserve"> </w:t>
      </w:r>
      <w:r>
        <w:rPr>
          <w:color w:val="111111"/>
        </w:rPr>
        <w:t>vaizdo</w:t>
      </w:r>
      <w:r>
        <w:rPr>
          <w:color w:val="111111"/>
          <w:spacing w:val="-57"/>
        </w:rPr>
        <w:t xml:space="preserve"> </w:t>
      </w:r>
      <w:r>
        <w:rPr>
          <w:color w:val="111111"/>
        </w:rPr>
        <w:t xml:space="preserve">sujungimas į visumą (holistinis ugdymas). Ugdymo turinio </w:t>
      </w:r>
      <w:proofErr w:type="spellStart"/>
      <w:r>
        <w:rPr>
          <w:color w:val="111111"/>
        </w:rPr>
        <w:t>tarpdalykinė</w:t>
      </w:r>
      <w:proofErr w:type="spellEnd"/>
      <w:r>
        <w:rPr>
          <w:color w:val="111111"/>
        </w:rPr>
        <w:t xml:space="preserve"> integracija yra vienas iš būdų</w:t>
      </w:r>
      <w:r>
        <w:rPr>
          <w:color w:val="111111"/>
          <w:spacing w:val="1"/>
        </w:rPr>
        <w:t xml:space="preserve"> </w:t>
      </w:r>
      <w:r>
        <w:rPr>
          <w:color w:val="111111"/>
        </w:rPr>
        <w:lastRenderedPageBreak/>
        <w:t xml:space="preserve">suvaldyti </w:t>
      </w:r>
      <w:proofErr w:type="spellStart"/>
      <w:r>
        <w:rPr>
          <w:color w:val="111111"/>
        </w:rPr>
        <w:t>fragmentinį</w:t>
      </w:r>
      <w:proofErr w:type="spellEnd"/>
      <w:r>
        <w:rPr>
          <w:color w:val="111111"/>
        </w:rPr>
        <w:t>, paviršutinišką pasaulio ir žinių suvokimą. Ugdymo turinys pirmiausia derinamas</w:t>
      </w:r>
      <w:r>
        <w:rPr>
          <w:color w:val="111111"/>
          <w:spacing w:val="-57"/>
        </w:rPr>
        <w:t xml:space="preserve"> </w:t>
      </w:r>
      <w:r>
        <w:rPr>
          <w:color w:val="111111"/>
        </w:rPr>
        <w:t>vertikaliai – tarp klasių, koncentrų, amžiaus grupių. Horizontalioji integracija – tai vientisas ugdymo</w:t>
      </w:r>
      <w:r>
        <w:rPr>
          <w:color w:val="111111"/>
          <w:spacing w:val="1"/>
        </w:rPr>
        <w:t xml:space="preserve"> </w:t>
      </w:r>
      <w:r>
        <w:rPr>
          <w:color w:val="111111"/>
        </w:rPr>
        <w:t>turinio išdėstymas tarp skirtingų sričių ir dalykų. Būtent šios integracijos dėka yra užtikrinama dalykų</w:t>
      </w:r>
      <w:r>
        <w:rPr>
          <w:color w:val="111111"/>
          <w:spacing w:val="1"/>
        </w:rPr>
        <w:t xml:space="preserve"> </w:t>
      </w:r>
      <w:r>
        <w:rPr>
          <w:color w:val="111111"/>
        </w:rPr>
        <w:t>dermė, kai tas pats reiškinys (pvz., vanduo) gali būti nagrinėjamas skirtingose klasėse, skirtingų dalykų</w:t>
      </w:r>
      <w:r>
        <w:rPr>
          <w:color w:val="111111"/>
          <w:spacing w:val="-57"/>
        </w:rPr>
        <w:t xml:space="preserve"> </w:t>
      </w:r>
      <w:r>
        <w:rPr>
          <w:color w:val="111111"/>
        </w:rPr>
        <w:t>pamokų</w:t>
      </w:r>
      <w:r>
        <w:rPr>
          <w:color w:val="111111"/>
          <w:spacing w:val="-1"/>
        </w:rPr>
        <w:t xml:space="preserve"> </w:t>
      </w:r>
      <w:r>
        <w:rPr>
          <w:color w:val="111111"/>
        </w:rPr>
        <w:t>metu.</w:t>
      </w:r>
    </w:p>
    <w:p w14:paraId="151A6C4E" w14:textId="77777777" w:rsidR="00E32DA6" w:rsidRDefault="00D2140D">
      <w:pPr>
        <w:pStyle w:val="Pagrindinistekstas"/>
        <w:spacing w:line="266" w:lineRule="auto"/>
        <w:ind w:left="140" w:right="560" w:firstLine="565"/>
        <w:jc w:val="both"/>
      </w:pPr>
      <w:r>
        <w:rPr>
          <w:color w:val="111111"/>
        </w:rPr>
        <w:t xml:space="preserve">Pradinėje mokykloje geriausiai mokinio poreikius atitinka </w:t>
      </w:r>
      <w:r>
        <w:t xml:space="preserve">integralus, </w:t>
      </w:r>
      <w:proofErr w:type="spellStart"/>
      <w:r>
        <w:t>visybiškas</w:t>
      </w:r>
      <w:proofErr w:type="spellEnd"/>
      <w:r>
        <w:t xml:space="preserve"> ugdymas: jis</w:t>
      </w:r>
      <w:r>
        <w:rPr>
          <w:spacing w:val="1"/>
        </w:rPr>
        <w:t xml:space="preserve"> </w:t>
      </w:r>
      <w:r>
        <w:t>apima ne vien žinias, gebėjimus, vertybines nuostatas, bet ir pojūčius, jausmus, vaizduotę; siekiama</w:t>
      </w:r>
      <w:r>
        <w:rPr>
          <w:spacing w:val="1"/>
        </w:rPr>
        <w:t xml:space="preserve"> </w:t>
      </w:r>
      <w:r>
        <w:t>racionalaus ir neracionalaus (intuityvaus, jausminio, pasąmoninio) pažinimo dermės, įtraukiami visi</w:t>
      </w:r>
      <w:r>
        <w:rPr>
          <w:spacing w:val="1"/>
        </w:rPr>
        <w:t xml:space="preserve"> </w:t>
      </w:r>
      <w:r>
        <w:t>vaiko jutimai; siekiama mokomųjų dalykų tikslų, uždavinių, turinio, metodų dermės; taikomi įvairūs</w:t>
      </w:r>
      <w:r>
        <w:rPr>
          <w:spacing w:val="1"/>
        </w:rPr>
        <w:t xml:space="preserve"> </w:t>
      </w:r>
      <w:r>
        <w:t>ugdymo integracijos būdai (asmenybinis; sociokultūrinis; dalykinis – teminis, probleminis, metodų,</w:t>
      </w:r>
      <w:r>
        <w:rPr>
          <w:spacing w:val="1"/>
        </w:rPr>
        <w:t xml:space="preserve"> </w:t>
      </w:r>
      <w:r>
        <w:t>turinio). Veikiama skirtingose aplinkose (klasės, mokyklos, už mokyklos ribų), siekiant nagrinėjamus</w:t>
      </w:r>
      <w:r>
        <w:rPr>
          <w:spacing w:val="1"/>
        </w:rPr>
        <w:t xml:space="preserve"> </w:t>
      </w:r>
      <w:r>
        <w:t>reiškinius pažinti</w:t>
      </w:r>
      <w:r>
        <w:rPr>
          <w:spacing w:val="-3"/>
        </w:rPr>
        <w:t xml:space="preserve"> </w:t>
      </w:r>
      <w:r>
        <w:t>per patirtį,</w:t>
      </w:r>
      <w:r>
        <w:rPr>
          <w:spacing w:val="3"/>
        </w:rPr>
        <w:t xml:space="preserve"> </w:t>
      </w:r>
      <w:r>
        <w:t>taip konstruojant</w:t>
      </w:r>
      <w:r>
        <w:rPr>
          <w:spacing w:val="-3"/>
        </w:rPr>
        <w:t xml:space="preserve"> </w:t>
      </w:r>
      <w:r>
        <w:t>visuminį</w:t>
      </w:r>
      <w:r>
        <w:rPr>
          <w:spacing w:val="-3"/>
        </w:rPr>
        <w:t xml:space="preserve"> </w:t>
      </w:r>
      <w:r>
        <w:t>(holistinį) pasaulio</w:t>
      </w:r>
      <w:r>
        <w:rPr>
          <w:spacing w:val="-1"/>
        </w:rPr>
        <w:t xml:space="preserve"> </w:t>
      </w:r>
      <w:r>
        <w:t>vaizdą.</w:t>
      </w:r>
    </w:p>
    <w:p w14:paraId="151A6C4F" w14:textId="77777777" w:rsidR="00E32DA6" w:rsidRDefault="00E32DA6">
      <w:pPr>
        <w:pStyle w:val="Pagrindinistekstas"/>
        <w:spacing w:before="6"/>
        <w:rPr>
          <w:sz w:val="25"/>
        </w:rPr>
      </w:pPr>
    </w:p>
    <w:p w14:paraId="151A7468" w14:textId="77777777" w:rsidR="00E32DA6" w:rsidRDefault="00D2140D">
      <w:pPr>
        <w:pStyle w:val="Antrat4"/>
        <w:spacing w:before="66"/>
        <w:ind w:left="155"/>
      </w:pPr>
      <w:bookmarkStart w:id="23" w:name="_bookmark29"/>
      <w:bookmarkStart w:id="24" w:name="_bookmark34"/>
      <w:bookmarkEnd w:id="23"/>
      <w:bookmarkEnd w:id="24"/>
      <w:r>
        <w:t>Technologijos</w:t>
      </w:r>
    </w:p>
    <w:p w14:paraId="151A7469" w14:textId="77777777" w:rsidR="00E32DA6" w:rsidRDefault="00E32DA6">
      <w:pPr>
        <w:pStyle w:val="Pagrindinistekstas"/>
        <w:spacing w:before="3"/>
        <w:rPr>
          <w:b/>
          <w:sz w:val="27"/>
        </w:rPr>
      </w:pP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1"/>
        <w:gridCol w:w="8254"/>
      </w:tblGrid>
      <w:tr w:rsidR="00E32DA6" w14:paraId="151A746D" w14:textId="77777777">
        <w:trPr>
          <w:trHeight w:val="980"/>
        </w:trPr>
        <w:tc>
          <w:tcPr>
            <w:tcW w:w="1801" w:type="dxa"/>
            <w:shd w:val="clear" w:color="auto" w:fill="C5DFB3"/>
          </w:tcPr>
          <w:p w14:paraId="151A746A" w14:textId="77777777" w:rsidR="00E32DA6" w:rsidRDefault="00D2140D">
            <w:pPr>
              <w:pStyle w:val="TableParagraph"/>
              <w:spacing w:before="26"/>
              <w:ind w:left="190" w:right="150"/>
              <w:jc w:val="center"/>
              <w:rPr>
                <w:b/>
                <w:sz w:val="24"/>
              </w:rPr>
            </w:pPr>
            <w:proofErr w:type="spellStart"/>
            <w:r>
              <w:rPr>
                <w:b/>
                <w:sz w:val="24"/>
              </w:rPr>
              <w:t>Tarpdalykinė</w:t>
            </w:r>
            <w:proofErr w:type="spellEnd"/>
          </w:p>
          <w:p w14:paraId="151A746B" w14:textId="77777777" w:rsidR="00E32DA6" w:rsidRDefault="00D2140D">
            <w:pPr>
              <w:pStyle w:val="TableParagraph"/>
              <w:spacing w:before="19"/>
              <w:ind w:left="183" w:right="150"/>
              <w:jc w:val="center"/>
              <w:rPr>
                <w:b/>
                <w:sz w:val="24"/>
              </w:rPr>
            </w:pPr>
            <w:r>
              <w:rPr>
                <w:b/>
                <w:sz w:val="24"/>
              </w:rPr>
              <w:t>tema</w:t>
            </w:r>
          </w:p>
        </w:tc>
        <w:tc>
          <w:tcPr>
            <w:tcW w:w="8254" w:type="dxa"/>
            <w:shd w:val="clear" w:color="auto" w:fill="C5DFB3"/>
          </w:tcPr>
          <w:p w14:paraId="151A746C" w14:textId="77777777" w:rsidR="00E32DA6" w:rsidRDefault="00D2140D">
            <w:pPr>
              <w:pStyle w:val="TableParagraph"/>
              <w:spacing w:before="21"/>
              <w:ind w:left="1635"/>
              <w:rPr>
                <w:b/>
                <w:sz w:val="24"/>
              </w:rPr>
            </w:pPr>
            <w:r>
              <w:rPr>
                <w:b/>
                <w:sz w:val="24"/>
              </w:rPr>
              <w:t>Galimos</w:t>
            </w:r>
            <w:r>
              <w:rPr>
                <w:b/>
                <w:spacing w:val="-3"/>
                <w:sz w:val="24"/>
              </w:rPr>
              <w:t xml:space="preserve"> </w:t>
            </w:r>
            <w:r>
              <w:rPr>
                <w:b/>
                <w:sz w:val="24"/>
              </w:rPr>
              <w:t>integracijos,</w:t>
            </w:r>
            <w:r>
              <w:rPr>
                <w:b/>
                <w:spacing w:val="-4"/>
                <w:sz w:val="24"/>
              </w:rPr>
              <w:t xml:space="preserve"> </w:t>
            </w:r>
            <w:r>
              <w:rPr>
                <w:b/>
                <w:sz w:val="24"/>
              </w:rPr>
              <w:t>veiklos</w:t>
            </w:r>
          </w:p>
        </w:tc>
      </w:tr>
      <w:tr w:rsidR="00E32DA6" w14:paraId="151A746F" w14:textId="77777777">
        <w:trPr>
          <w:trHeight w:val="475"/>
        </w:trPr>
        <w:tc>
          <w:tcPr>
            <w:tcW w:w="10055" w:type="dxa"/>
            <w:gridSpan w:val="2"/>
            <w:shd w:val="clear" w:color="auto" w:fill="FFF1CC"/>
          </w:tcPr>
          <w:p w14:paraId="151A746E" w14:textId="77777777" w:rsidR="00E32DA6" w:rsidRDefault="00D2140D">
            <w:pPr>
              <w:pStyle w:val="TableParagraph"/>
              <w:spacing w:before="20"/>
              <w:ind w:left="465"/>
              <w:rPr>
                <w:b/>
              </w:rPr>
            </w:pPr>
            <w:r>
              <w:rPr>
                <w:rFonts w:ascii="Calibri" w:hAnsi="Calibri"/>
                <w:b/>
              </w:rPr>
              <w:t>1.</w:t>
            </w:r>
            <w:r>
              <w:rPr>
                <w:rFonts w:ascii="Calibri" w:hAnsi="Calibri"/>
                <w:b/>
                <w:spacing w:val="9"/>
              </w:rPr>
              <w:t xml:space="preserve"> </w:t>
            </w:r>
            <w:r>
              <w:rPr>
                <w:b/>
              </w:rPr>
              <w:t>Gimtoji</w:t>
            </w:r>
            <w:r>
              <w:rPr>
                <w:b/>
                <w:spacing w:val="-3"/>
              </w:rPr>
              <w:t xml:space="preserve"> </w:t>
            </w:r>
            <w:r>
              <w:rPr>
                <w:b/>
              </w:rPr>
              <w:t>kalba</w:t>
            </w:r>
            <w:r>
              <w:rPr>
                <w:b/>
                <w:spacing w:val="-1"/>
              </w:rPr>
              <w:t xml:space="preserve"> </w:t>
            </w:r>
            <w:r>
              <w:rPr>
                <w:b/>
              </w:rPr>
              <w:t>ir</w:t>
            </w:r>
            <w:r>
              <w:rPr>
                <w:b/>
                <w:spacing w:val="2"/>
              </w:rPr>
              <w:t xml:space="preserve"> </w:t>
            </w:r>
            <w:r>
              <w:rPr>
                <w:b/>
              </w:rPr>
              <w:t>literatūra</w:t>
            </w:r>
          </w:p>
        </w:tc>
      </w:tr>
      <w:tr w:rsidR="00E32DA6" w14:paraId="151A7473" w14:textId="77777777">
        <w:trPr>
          <w:trHeight w:val="950"/>
        </w:trPr>
        <w:tc>
          <w:tcPr>
            <w:tcW w:w="1801" w:type="dxa"/>
          </w:tcPr>
          <w:p w14:paraId="151A7470" w14:textId="77777777" w:rsidR="00E32DA6" w:rsidRDefault="00E32DA6">
            <w:pPr>
              <w:pStyle w:val="TableParagraph"/>
            </w:pPr>
          </w:p>
        </w:tc>
        <w:tc>
          <w:tcPr>
            <w:tcW w:w="8254" w:type="dxa"/>
          </w:tcPr>
          <w:p w14:paraId="151A7471" w14:textId="77777777" w:rsidR="00E32DA6" w:rsidRDefault="00D2140D">
            <w:pPr>
              <w:pStyle w:val="TableParagraph"/>
              <w:spacing w:before="16"/>
              <w:ind w:left="105"/>
              <w:rPr>
                <w:b/>
                <w:sz w:val="24"/>
              </w:rPr>
            </w:pPr>
            <w:r>
              <w:rPr>
                <w:b/>
                <w:sz w:val="24"/>
              </w:rPr>
              <w:t>1–2</w:t>
            </w:r>
            <w:r>
              <w:rPr>
                <w:b/>
                <w:spacing w:val="-1"/>
                <w:sz w:val="24"/>
              </w:rPr>
              <w:t xml:space="preserve"> </w:t>
            </w:r>
            <w:r>
              <w:rPr>
                <w:b/>
                <w:sz w:val="24"/>
              </w:rPr>
              <w:t>klasės</w:t>
            </w:r>
          </w:p>
          <w:p w14:paraId="151A7472" w14:textId="77777777" w:rsidR="00E32DA6" w:rsidRDefault="00D2140D" w:rsidP="0056591A">
            <w:pPr>
              <w:pStyle w:val="TableParagraph"/>
              <w:numPr>
                <w:ilvl w:val="0"/>
                <w:numId w:val="230"/>
              </w:numPr>
              <w:tabs>
                <w:tab w:val="left" w:pos="825"/>
                <w:tab w:val="left" w:pos="826"/>
              </w:tabs>
              <w:spacing w:before="225"/>
              <w:ind w:hanging="351"/>
            </w:pPr>
            <w:r>
              <w:rPr>
                <w:b/>
              </w:rPr>
              <w:t>Lino</w:t>
            </w:r>
            <w:r>
              <w:rPr>
                <w:b/>
                <w:spacing w:val="-4"/>
              </w:rPr>
              <w:t xml:space="preserve"> </w:t>
            </w:r>
            <w:r>
              <w:rPr>
                <w:b/>
              </w:rPr>
              <w:t>„kelias“</w:t>
            </w:r>
            <w:r>
              <w:t>.</w:t>
            </w:r>
            <w:r>
              <w:rPr>
                <w:spacing w:val="-3"/>
              </w:rPr>
              <w:t xml:space="preserve"> </w:t>
            </w:r>
            <w:r>
              <w:t>Susipažįstama</w:t>
            </w:r>
            <w:r>
              <w:rPr>
                <w:spacing w:val="-1"/>
              </w:rPr>
              <w:t xml:space="preserve"> </w:t>
            </w:r>
            <w:r>
              <w:t>su</w:t>
            </w:r>
            <w:r>
              <w:rPr>
                <w:spacing w:val="-4"/>
              </w:rPr>
              <w:t xml:space="preserve"> </w:t>
            </w:r>
            <w:r>
              <w:t>smulkiąją</w:t>
            </w:r>
            <w:r>
              <w:rPr>
                <w:spacing w:val="-2"/>
              </w:rPr>
              <w:t xml:space="preserve"> </w:t>
            </w:r>
            <w:r>
              <w:t>tautosaka</w:t>
            </w:r>
            <w:r>
              <w:rPr>
                <w:spacing w:val="-1"/>
              </w:rPr>
              <w:t xml:space="preserve"> </w:t>
            </w:r>
            <w:r>
              <w:t>apie</w:t>
            </w:r>
            <w:r>
              <w:rPr>
                <w:spacing w:val="-6"/>
              </w:rPr>
              <w:t xml:space="preserve"> </w:t>
            </w:r>
            <w:r>
              <w:t>liną/jo</w:t>
            </w:r>
            <w:r>
              <w:rPr>
                <w:spacing w:val="-3"/>
              </w:rPr>
              <w:t xml:space="preserve"> </w:t>
            </w:r>
            <w:r>
              <w:t>apdirbimą.</w:t>
            </w:r>
          </w:p>
        </w:tc>
      </w:tr>
      <w:tr w:rsidR="00E32DA6" w14:paraId="151A7475" w14:textId="77777777">
        <w:trPr>
          <w:trHeight w:val="490"/>
        </w:trPr>
        <w:tc>
          <w:tcPr>
            <w:tcW w:w="10055" w:type="dxa"/>
            <w:gridSpan w:val="2"/>
            <w:shd w:val="clear" w:color="auto" w:fill="FFE8D1"/>
          </w:tcPr>
          <w:p w14:paraId="151A7474" w14:textId="77777777" w:rsidR="00E32DA6" w:rsidRDefault="00D2140D">
            <w:pPr>
              <w:pStyle w:val="TableParagraph"/>
              <w:spacing w:before="21"/>
              <w:ind w:left="105"/>
              <w:rPr>
                <w:b/>
                <w:sz w:val="24"/>
              </w:rPr>
            </w:pPr>
            <w:r>
              <w:rPr>
                <w:b/>
                <w:sz w:val="24"/>
              </w:rPr>
              <w:t>2.</w:t>
            </w:r>
            <w:r>
              <w:rPr>
                <w:b/>
                <w:spacing w:val="-1"/>
                <w:sz w:val="24"/>
              </w:rPr>
              <w:t xml:space="preserve"> </w:t>
            </w:r>
            <w:r>
              <w:rPr>
                <w:b/>
                <w:sz w:val="24"/>
              </w:rPr>
              <w:t>Etninė</w:t>
            </w:r>
            <w:r>
              <w:rPr>
                <w:b/>
                <w:spacing w:val="-2"/>
                <w:sz w:val="24"/>
              </w:rPr>
              <w:t xml:space="preserve"> </w:t>
            </w:r>
            <w:r>
              <w:rPr>
                <w:b/>
                <w:sz w:val="24"/>
              </w:rPr>
              <w:t>kultūra</w:t>
            </w:r>
          </w:p>
        </w:tc>
      </w:tr>
      <w:tr w:rsidR="00E32DA6" w14:paraId="151A747E" w14:textId="77777777">
        <w:trPr>
          <w:trHeight w:val="3250"/>
        </w:trPr>
        <w:tc>
          <w:tcPr>
            <w:tcW w:w="1801" w:type="dxa"/>
          </w:tcPr>
          <w:p w14:paraId="151A7476" w14:textId="77777777" w:rsidR="00E32DA6" w:rsidRDefault="00D2140D">
            <w:pPr>
              <w:pStyle w:val="TableParagraph"/>
              <w:spacing w:before="26"/>
              <w:ind w:left="105"/>
              <w:rPr>
                <w:b/>
                <w:sz w:val="24"/>
              </w:rPr>
            </w:pPr>
            <w:r>
              <w:rPr>
                <w:b/>
                <w:sz w:val="24"/>
              </w:rPr>
              <w:t>2.1</w:t>
            </w:r>
            <w:r>
              <w:rPr>
                <w:b/>
                <w:spacing w:val="-4"/>
                <w:sz w:val="24"/>
              </w:rPr>
              <w:t xml:space="preserve"> </w:t>
            </w:r>
            <w:r>
              <w:rPr>
                <w:b/>
                <w:sz w:val="24"/>
              </w:rPr>
              <w:t>Tradicijos</w:t>
            </w:r>
          </w:p>
          <w:p w14:paraId="151A7477" w14:textId="77777777" w:rsidR="00E32DA6" w:rsidRDefault="00D2140D">
            <w:pPr>
              <w:pStyle w:val="TableParagraph"/>
              <w:spacing w:before="19"/>
              <w:ind w:left="105"/>
              <w:rPr>
                <w:b/>
                <w:sz w:val="24"/>
              </w:rPr>
            </w:pPr>
            <w:r>
              <w:rPr>
                <w:b/>
                <w:sz w:val="24"/>
              </w:rPr>
              <w:t>ir</w:t>
            </w:r>
            <w:r>
              <w:rPr>
                <w:b/>
                <w:spacing w:val="-5"/>
                <w:sz w:val="24"/>
              </w:rPr>
              <w:t xml:space="preserve"> </w:t>
            </w:r>
            <w:r>
              <w:rPr>
                <w:b/>
                <w:sz w:val="24"/>
              </w:rPr>
              <w:t>papročiai</w:t>
            </w:r>
          </w:p>
        </w:tc>
        <w:tc>
          <w:tcPr>
            <w:tcW w:w="8254" w:type="dxa"/>
          </w:tcPr>
          <w:p w14:paraId="151A7478" w14:textId="77777777" w:rsidR="00E32DA6" w:rsidRDefault="00D2140D">
            <w:pPr>
              <w:pStyle w:val="TableParagraph"/>
              <w:spacing w:before="21"/>
              <w:ind w:left="105"/>
              <w:rPr>
                <w:b/>
                <w:sz w:val="24"/>
              </w:rPr>
            </w:pPr>
            <w:r>
              <w:rPr>
                <w:b/>
                <w:sz w:val="24"/>
              </w:rPr>
              <w:t>1–4</w:t>
            </w:r>
            <w:r>
              <w:rPr>
                <w:b/>
                <w:spacing w:val="-1"/>
                <w:sz w:val="24"/>
              </w:rPr>
              <w:t xml:space="preserve"> </w:t>
            </w:r>
            <w:r>
              <w:rPr>
                <w:b/>
                <w:sz w:val="24"/>
              </w:rPr>
              <w:t>klasės</w:t>
            </w:r>
          </w:p>
          <w:p w14:paraId="151A7479" w14:textId="77777777" w:rsidR="00E32DA6" w:rsidRDefault="00D2140D" w:rsidP="0056591A">
            <w:pPr>
              <w:pStyle w:val="TableParagraph"/>
              <w:numPr>
                <w:ilvl w:val="0"/>
                <w:numId w:val="229"/>
              </w:numPr>
              <w:tabs>
                <w:tab w:val="left" w:pos="825"/>
                <w:tab w:val="left" w:pos="826"/>
              </w:tabs>
              <w:spacing w:before="226" w:line="261" w:lineRule="auto"/>
              <w:ind w:right="559"/>
            </w:pPr>
            <w:r>
              <w:t>Gaminant, degustuojant patiekalus, gėrimus aptariamos kalendorinių švenčių,</w:t>
            </w:r>
            <w:r>
              <w:rPr>
                <w:spacing w:val="-52"/>
              </w:rPr>
              <w:t xml:space="preserve"> </w:t>
            </w:r>
            <w:r>
              <w:t>patiekalų</w:t>
            </w:r>
            <w:r>
              <w:rPr>
                <w:spacing w:val="-1"/>
              </w:rPr>
              <w:t xml:space="preserve"> </w:t>
            </w:r>
            <w:r>
              <w:t>tradicijos.</w:t>
            </w:r>
          </w:p>
          <w:p w14:paraId="151A747A" w14:textId="77777777" w:rsidR="00E32DA6" w:rsidRDefault="00D2140D" w:rsidP="0056591A">
            <w:pPr>
              <w:pStyle w:val="TableParagraph"/>
              <w:numPr>
                <w:ilvl w:val="0"/>
                <w:numId w:val="229"/>
              </w:numPr>
              <w:tabs>
                <w:tab w:val="left" w:pos="825"/>
                <w:tab w:val="left" w:pos="826"/>
              </w:tabs>
              <w:spacing w:before="48" w:line="266" w:lineRule="auto"/>
              <w:ind w:right="85"/>
            </w:pPr>
            <w:r>
              <w:t>Artimos</w:t>
            </w:r>
            <w:r>
              <w:rPr>
                <w:spacing w:val="-4"/>
              </w:rPr>
              <w:t xml:space="preserve"> </w:t>
            </w:r>
            <w:r>
              <w:t>aplinkos,</w:t>
            </w:r>
            <w:r>
              <w:rPr>
                <w:spacing w:val="-3"/>
              </w:rPr>
              <w:t xml:space="preserve"> </w:t>
            </w:r>
            <w:r>
              <w:t>joje</w:t>
            </w:r>
            <w:r>
              <w:rPr>
                <w:spacing w:val="-1"/>
              </w:rPr>
              <w:t xml:space="preserve"> </w:t>
            </w:r>
            <w:r>
              <w:t>esančių</w:t>
            </w:r>
            <w:r>
              <w:rPr>
                <w:spacing w:val="-3"/>
              </w:rPr>
              <w:t xml:space="preserve"> </w:t>
            </w:r>
            <w:r>
              <w:t>konstrukcinių</w:t>
            </w:r>
            <w:r>
              <w:rPr>
                <w:spacing w:val="-3"/>
              </w:rPr>
              <w:t xml:space="preserve"> </w:t>
            </w:r>
            <w:r>
              <w:t>medžiagų,</w:t>
            </w:r>
            <w:r>
              <w:rPr>
                <w:spacing w:val="-4"/>
              </w:rPr>
              <w:t xml:space="preserve"> </w:t>
            </w:r>
            <w:r>
              <w:t>technologinių</w:t>
            </w:r>
            <w:r>
              <w:rPr>
                <w:spacing w:val="-3"/>
              </w:rPr>
              <w:t xml:space="preserve"> </w:t>
            </w:r>
            <w:r>
              <w:t>procesų</w:t>
            </w:r>
            <w:r>
              <w:rPr>
                <w:spacing w:val="-4"/>
              </w:rPr>
              <w:t xml:space="preserve"> </w:t>
            </w:r>
            <w:r>
              <w:t>ir</w:t>
            </w:r>
            <w:r>
              <w:rPr>
                <w:spacing w:val="-2"/>
              </w:rPr>
              <w:t xml:space="preserve"> </w:t>
            </w:r>
            <w:r>
              <w:t>jų</w:t>
            </w:r>
            <w:r>
              <w:rPr>
                <w:spacing w:val="-52"/>
              </w:rPr>
              <w:t xml:space="preserve"> </w:t>
            </w:r>
            <w:r>
              <w:t>rezultatų</w:t>
            </w:r>
            <w:r>
              <w:rPr>
                <w:spacing w:val="-1"/>
              </w:rPr>
              <w:t xml:space="preserve"> </w:t>
            </w:r>
            <w:r>
              <w:t>pažinimas.</w:t>
            </w:r>
          </w:p>
          <w:p w14:paraId="151A747B" w14:textId="77777777" w:rsidR="00E32DA6" w:rsidRDefault="00D2140D" w:rsidP="0056591A">
            <w:pPr>
              <w:pStyle w:val="TableParagraph"/>
              <w:numPr>
                <w:ilvl w:val="0"/>
                <w:numId w:val="229"/>
              </w:numPr>
              <w:tabs>
                <w:tab w:val="left" w:pos="825"/>
                <w:tab w:val="left" w:pos="826"/>
              </w:tabs>
              <w:spacing w:before="43"/>
              <w:ind w:hanging="361"/>
            </w:pPr>
            <w:r>
              <w:t>Raštai,</w:t>
            </w:r>
            <w:r>
              <w:rPr>
                <w:spacing w:val="-4"/>
              </w:rPr>
              <w:t xml:space="preserve"> </w:t>
            </w:r>
            <w:r>
              <w:t>simboliai,</w:t>
            </w:r>
            <w:r>
              <w:rPr>
                <w:spacing w:val="-3"/>
              </w:rPr>
              <w:t xml:space="preserve"> </w:t>
            </w:r>
            <w:r>
              <w:t>ornamentai,</w:t>
            </w:r>
            <w:r>
              <w:rPr>
                <w:spacing w:val="-3"/>
              </w:rPr>
              <w:t xml:space="preserve"> </w:t>
            </w:r>
            <w:r>
              <w:t>mažoji</w:t>
            </w:r>
            <w:r>
              <w:rPr>
                <w:spacing w:val="-5"/>
              </w:rPr>
              <w:t xml:space="preserve"> </w:t>
            </w:r>
            <w:r>
              <w:t>architektūra.</w:t>
            </w:r>
          </w:p>
          <w:p w14:paraId="151A747C" w14:textId="77777777" w:rsidR="00E32DA6" w:rsidRDefault="00D2140D">
            <w:pPr>
              <w:pStyle w:val="TableParagraph"/>
              <w:spacing w:before="213"/>
              <w:ind w:left="105"/>
              <w:rPr>
                <w:b/>
                <w:sz w:val="24"/>
              </w:rPr>
            </w:pPr>
            <w:r>
              <w:rPr>
                <w:b/>
                <w:sz w:val="24"/>
              </w:rPr>
              <w:t>3–4</w:t>
            </w:r>
            <w:r>
              <w:rPr>
                <w:b/>
                <w:spacing w:val="-1"/>
                <w:sz w:val="24"/>
              </w:rPr>
              <w:t xml:space="preserve"> </w:t>
            </w:r>
            <w:r>
              <w:rPr>
                <w:b/>
                <w:sz w:val="24"/>
              </w:rPr>
              <w:t>klasės</w:t>
            </w:r>
          </w:p>
          <w:p w14:paraId="151A747D" w14:textId="77777777" w:rsidR="00E32DA6" w:rsidRDefault="00D2140D" w:rsidP="0056591A">
            <w:pPr>
              <w:pStyle w:val="TableParagraph"/>
              <w:numPr>
                <w:ilvl w:val="0"/>
                <w:numId w:val="229"/>
              </w:numPr>
              <w:tabs>
                <w:tab w:val="left" w:pos="825"/>
                <w:tab w:val="left" w:pos="826"/>
              </w:tabs>
              <w:spacing w:before="191" w:line="270" w:lineRule="atLeast"/>
              <w:ind w:right="285"/>
            </w:pPr>
            <w:r>
              <w:rPr>
                <w:b/>
              </w:rPr>
              <w:t>Užkandžiai</w:t>
            </w:r>
            <w:r>
              <w:rPr>
                <w:b/>
                <w:spacing w:val="-7"/>
              </w:rPr>
              <w:t xml:space="preserve"> </w:t>
            </w:r>
            <w:r>
              <w:rPr>
                <w:b/>
              </w:rPr>
              <w:t>gamtoje</w:t>
            </w:r>
            <w:r>
              <w:rPr>
                <w:b/>
                <w:spacing w:val="-2"/>
              </w:rPr>
              <w:t xml:space="preserve"> </w:t>
            </w:r>
            <w:r>
              <w:rPr>
                <w:b/>
              </w:rPr>
              <w:t>ir</w:t>
            </w:r>
            <w:r>
              <w:rPr>
                <w:b/>
                <w:spacing w:val="-3"/>
              </w:rPr>
              <w:t xml:space="preserve"> </w:t>
            </w:r>
            <w:r>
              <w:rPr>
                <w:b/>
              </w:rPr>
              <w:t>(ar)/namie.</w:t>
            </w:r>
            <w:r>
              <w:rPr>
                <w:b/>
                <w:spacing w:val="-6"/>
              </w:rPr>
              <w:t xml:space="preserve"> </w:t>
            </w:r>
            <w:r>
              <w:rPr>
                <w:b/>
              </w:rPr>
              <w:t>Pusgaminiai.</w:t>
            </w:r>
            <w:r>
              <w:rPr>
                <w:b/>
                <w:spacing w:val="-7"/>
              </w:rPr>
              <w:t xml:space="preserve"> </w:t>
            </w:r>
            <w:r>
              <w:t>Aptariamos</w:t>
            </w:r>
            <w:r>
              <w:rPr>
                <w:spacing w:val="-6"/>
              </w:rPr>
              <w:t xml:space="preserve"> </w:t>
            </w:r>
            <w:r>
              <w:t>maisto</w:t>
            </w:r>
            <w:r>
              <w:rPr>
                <w:spacing w:val="-5"/>
              </w:rPr>
              <w:t xml:space="preserve"> </w:t>
            </w:r>
            <w:r>
              <w:t>gaminimo</w:t>
            </w:r>
            <w:r>
              <w:rPr>
                <w:spacing w:val="-52"/>
              </w:rPr>
              <w:t xml:space="preserve"> </w:t>
            </w:r>
            <w:r>
              <w:t>lauke</w:t>
            </w:r>
            <w:r>
              <w:rPr>
                <w:spacing w:val="1"/>
              </w:rPr>
              <w:t xml:space="preserve"> </w:t>
            </w:r>
            <w:r>
              <w:t>tradicijos.</w:t>
            </w:r>
          </w:p>
        </w:tc>
      </w:tr>
      <w:tr w:rsidR="00E32DA6" w14:paraId="151A7482" w14:textId="77777777">
        <w:trPr>
          <w:trHeight w:val="1095"/>
        </w:trPr>
        <w:tc>
          <w:tcPr>
            <w:tcW w:w="1801" w:type="dxa"/>
          </w:tcPr>
          <w:p w14:paraId="151A747F" w14:textId="77777777" w:rsidR="00E32DA6" w:rsidRDefault="00D2140D">
            <w:pPr>
              <w:pStyle w:val="TableParagraph"/>
              <w:spacing w:before="26"/>
              <w:ind w:left="105"/>
              <w:rPr>
                <w:b/>
                <w:sz w:val="24"/>
              </w:rPr>
            </w:pPr>
            <w:r>
              <w:rPr>
                <w:b/>
                <w:sz w:val="24"/>
              </w:rPr>
              <w:t>2.2</w:t>
            </w:r>
          </w:p>
          <w:p w14:paraId="151A7480" w14:textId="77777777" w:rsidR="00E32DA6" w:rsidRDefault="00D2140D">
            <w:pPr>
              <w:pStyle w:val="TableParagraph"/>
              <w:spacing w:before="24" w:line="256" w:lineRule="auto"/>
              <w:ind w:left="105" w:right="295"/>
              <w:rPr>
                <w:b/>
                <w:sz w:val="24"/>
              </w:rPr>
            </w:pPr>
            <w:r>
              <w:rPr>
                <w:b/>
                <w:spacing w:val="-1"/>
                <w:sz w:val="24"/>
              </w:rPr>
              <w:t>Etnografiniai</w:t>
            </w:r>
            <w:r>
              <w:rPr>
                <w:b/>
                <w:spacing w:val="-57"/>
                <w:sz w:val="24"/>
              </w:rPr>
              <w:t xml:space="preserve"> </w:t>
            </w:r>
            <w:r>
              <w:rPr>
                <w:b/>
                <w:sz w:val="24"/>
              </w:rPr>
              <w:t>regionai</w:t>
            </w:r>
          </w:p>
        </w:tc>
        <w:tc>
          <w:tcPr>
            <w:tcW w:w="8254" w:type="dxa"/>
          </w:tcPr>
          <w:p w14:paraId="151A7481" w14:textId="77777777" w:rsidR="00E32DA6" w:rsidRDefault="00E32DA6">
            <w:pPr>
              <w:pStyle w:val="TableParagraph"/>
            </w:pPr>
          </w:p>
        </w:tc>
      </w:tr>
      <w:tr w:rsidR="00E32DA6" w14:paraId="151A7490" w14:textId="77777777">
        <w:trPr>
          <w:trHeight w:val="6367"/>
        </w:trPr>
        <w:tc>
          <w:tcPr>
            <w:tcW w:w="1801" w:type="dxa"/>
          </w:tcPr>
          <w:p w14:paraId="151A7483" w14:textId="77777777" w:rsidR="00E32DA6" w:rsidRDefault="00D2140D">
            <w:pPr>
              <w:pStyle w:val="TableParagraph"/>
              <w:spacing w:before="26"/>
              <w:ind w:left="105"/>
              <w:rPr>
                <w:b/>
                <w:sz w:val="24"/>
              </w:rPr>
            </w:pPr>
            <w:r>
              <w:rPr>
                <w:b/>
                <w:sz w:val="24"/>
              </w:rPr>
              <w:lastRenderedPageBreak/>
              <w:t>3.</w:t>
            </w:r>
            <w:r>
              <w:rPr>
                <w:b/>
                <w:spacing w:val="-2"/>
                <w:sz w:val="24"/>
              </w:rPr>
              <w:t xml:space="preserve"> </w:t>
            </w:r>
            <w:r>
              <w:rPr>
                <w:b/>
                <w:sz w:val="24"/>
              </w:rPr>
              <w:t>Kultūros</w:t>
            </w:r>
          </w:p>
          <w:p w14:paraId="151A7484" w14:textId="77777777" w:rsidR="00E32DA6" w:rsidRDefault="00D2140D">
            <w:pPr>
              <w:pStyle w:val="TableParagraph"/>
              <w:spacing w:before="19"/>
              <w:ind w:left="105"/>
              <w:rPr>
                <w:b/>
                <w:sz w:val="24"/>
              </w:rPr>
            </w:pPr>
            <w:r>
              <w:rPr>
                <w:b/>
                <w:sz w:val="24"/>
              </w:rPr>
              <w:t>paveldas</w:t>
            </w:r>
          </w:p>
        </w:tc>
        <w:tc>
          <w:tcPr>
            <w:tcW w:w="8254" w:type="dxa"/>
          </w:tcPr>
          <w:p w14:paraId="151A7485" w14:textId="77777777" w:rsidR="00E32DA6" w:rsidRDefault="00D2140D">
            <w:pPr>
              <w:pStyle w:val="TableParagraph"/>
              <w:spacing w:before="21"/>
              <w:ind w:left="105"/>
              <w:rPr>
                <w:b/>
                <w:sz w:val="24"/>
              </w:rPr>
            </w:pPr>
            <w:r>
              <w:rPr>
                <w:b/>
                <w:sz w:val="24"/>
              </w:rPr>
              <w:t>1–2</w:t>
            </w:r>
            <w:r>
              <w:rPr>
                <w:b/>
                <w:spacing w:val="-1"/>
                <w:sz w:val="24"/>
              </w:rPr>
              <w:t xml:space="preserve"> </w:t>
            </w:r>
            <w:r>
              <w:rPr>
                <w:b/>
                <w:sz w:val="24"/>
              </w:rPr>
              <w:t>klasės</w:t>
            </w:r>
          </w:p>
          <w:p w14:paraId="151A7486" w14:textId="77777777" w:rsidR="00E32DA6" w:rsidRDefault="00D2140D" w:rsidP="0056591A">
            <w:pPr>
              <w:pStyle w:val="TableParagraph"/>
              <w:numPr>
                <w:ilvl w:val="0"/>
                <w:numId w:val="228"/>
              </w:numPr>
              <w:tabs>
                <w:tab w:val="left" w:pos="825"/>
                <w:tab w:val="left" w:pos="826"/>
              </w:tabs>
              <w:spacing w:before="227"/>
              <w:ind w:hanging="361"/>
            </w:pPr>
            <w:r>
              <w:rPr>
                <w:b/>
              </w:rPr>
              <w:t>Tekstilės</w:t>
            </w:r>
            <w:r>
              <w:rPr>
                <w:b/>
                <w:spacing w:val="-6"/>
              </w:rPr>
              <w:t xml:space="preserve"> </w:t>
            </w:r>
            <w:r>
              <w:rPr>
                <w:b/>
              </w:rPr>
              <w:t>gaminių</w:t>
            </w:r>
            <w:r>
              <w:rPr>
                <w:b/>
                <w:spacing w:val="-3"/>
              </w:rPr>
              <w:t xml:space="preserve"> </w:t>
            </w:r>
            <w:r>
              <w:rPr>
                <w:b/>
              </w:rPr>
              <w:t>furnitūra.</w:t>
            </w:r>
            <w:r>
              <w:rPr>
                <w:b/>
                <w:spacing w:val="-1"/>
              </w:rPr>
              <w:t xml:space="preserve"> </w:t>
            </w:r>
            <w:r>
              <w:t>Analizuojamas</w:t>
            </w:r>
            <w:r>
              <w:rPr>
                <w:spacing w:val="-6"/>
              </w:rPr>
              <w:t xml:space="preserve"> </w:t>
            </w:r>
            <w:r>
              <w:t>tekstilės</w:t>
            </w:r>
            <w:r>
              <w:rPr>
                <w:spacing w:val="-5"/>
              </w:rPr>
              <w:t xml:space="preserve"> </w:t>
            </w:r>
            <w:r>
              <w:t>gaminių</w:t>
            </w:r>
            <w:r>
              <w:rPr>
                <w:spacing w:val="-5"/>
              </w:rPr>
              <w:t xml:space="preserve"> </w:t>
            </w:r>
            <w:r>
              <w:t>furnitūros</w:t>
            </w:r>
          </w:p>
          <w:p w14:paraId="151A7487" w14:textId="77777777" w:rsidR="00E32DA6" w:rsidRDefault="00D2140D">
            <w:pPr>
              <w:pStyle w:val="TableParagraph"/>
              <w:spacing w:before="37"/>
              <w:ind w:left="825"/>
            </w:pPr>
            <w:r>
              <w:t>asortimentas</w:t>
            </w:r>
            <w:r>
              <w:rPr>
                <w:spacing w:val="-2"/>
              </w:rPr>
              <w:t xml:space="preserve"> </w:t>
            </w:r>
            <w:r>
              <w:rPr>
                <w:i/>
              </w:rPr>
              <w:t>(sagos,</w:t>
            </w:r>
            <w:r>
              <w:rPr>
                <w:i/>
                <w:spacing w:val="-2"/>
              </w:rPr>
              <w:t xml:space="preserve"> </w:t>
            </w:r>
            <w:proofErr w:type="spellStart"/>
            <w:r>
              <w:rPr>
                <w:i/>
              </w:rPr>
              <w:t>kibtukinės</w:t>
            </w:r>
            <w:proofErr w:type="spellEnd"/>
            <w:r>
              <w:rPr>
                <w:i/>
                <w:spacing w:val="-3"/>
              </w:rPr>
              <w:t xml:space="preserve"> </w:t>
            </w:r>
            <w:r>
              <w:rPr>
                <w:i/>
              </w:rPr>
              <w:t>juostelės,</w:t>
            </w:r>
            <w:r>
              <w:rPr>
                <w:i/>
                <w:spacing w:val="-3"/>
              </w:rPr>
              <w:t xml:space="preserve"> </w:t>
            </w:r>
            <w:r>
              <w:rPr>
                <w:i/>
              </w:rPr>
              <w:t>sagtys</w:t>
            </w:r>
            <w:r>
              <w:rPr>
                <w:i/>
                <w:spacing w:val="-3"/>
              </w:rPr>
              <w:t xml:space="preserve"> </w:t>
            </w:r>
            <w:r>
              <w:rPr>
                <w:i/>
              </w:rPr>
              <w:t>ir</w:t>
            </w:r>
            <w:r>
              <w:rPr>
                <w:i/>
                <w:spacing w:val="-3"/>
              </w:rPr>
              <w:t xml:space="preserve"> </w:t>
            </w:r>
            <w:r>
              <w:rPr>
                <w:i/>
              </w:rPr>
              <w:t xml:space="preserve">kt.), </w:t>
            </w:r>
            <w:r>
              <w:t>jo</w:t>
            </w:r>
            <w:r>
              <w:rPr>
                <w:spacing w:val="-2"/>
              </w:rPr>
              <w:t xml:space="preserve"> </w:t>
            </w:r>
            <w:r>
              <w:t>raida.</w:t>
            </w:r>
          </w:p>
          <w:p w14:paraId="151A7488" w14:textId="77777777" w:rsidR="00E32DA6" w:rsidRDefault="00D2140D" w:rsidP="0056591A">
            <w:pPr>
              <w:pStyle w:val="TableParagraph"/>
              <w:numPr>
                <w:ilvl w:val="0"/>
                <w:numId w:val="228"/>
              </w:numPr>
              <w:tabs>
                <w:tab w:val="left" w:pos="825"/>
                <w:tab w:val="left" w:pos="826"/>
              </w:tabs>
              <w:spacing w:before="71" w:line="259" w:lineRule="auto"/>
              <w:ind w:right="125"/>
            </w:pPr>
            <w:r>
              <w:rPr>
                <w:b/>
              </w:rPr>
              <w:t xml:space="preserve">Drabužių, aksesuarų, namų tekstilės asortimentas. </w:t>
            </w:r>
            <w:r>
              <w:t>Analizuojamas drabužių,</w:t>
            </w:r>
            <w:r>
              <w:rPr>
                <w:spacing w:val="1"/>
              </w:rPr>
              <w:t xml:space="preserve"> </w:t>
            </w:r>
            <w:r>
              <w:t>tame tarpe ir tautinio kostiumo, aksesuarų, namų tekstilės asortimentas, paskirtis,</w:t>
            </w:r>
            <w:r>
              <w:rPr>
                <w:spacing w:val="1"/>
              </w:rPr>
              <w:t xml:space="preserve"> </w:t>
            </w:r>
            <w:r>
              <w:t>raida. Palyginami tradiciniai ir šiuolaikiniai tekstilės gaminiai artimiausioje</w:t>
            </w:r>
            <w:r>
              <w:rPr>
                <w:spacing w:val="1"/>
              </w:rPr>
              <w:t xml:space="preserve"> </w:t>
            </w:r>
            <w:r>
              <w:t xml:space="preserve">aplinkoje </w:t>
            </w:r>
            <w:r>
              <w:rPr>
                <w:i/>
              </w:rPr>
              <w:t>(mokykloje, namuose, knygose ir pan.</w:t>
            </w:r>
            <w:r>
              <w:t>), jų formos, spalviniai sprendimai,</w:t>
            </w:r>
            <w:r>
              <w:rPr>
                <w:spacing w:val="-52"/>
              </w:rPr>
              <w:t xml:space="preserve"> </w:t>
            </w:r>
            <w:r>
              <w:t>ornamentika.</w:t>
            </w:r>
          </w:p>
          <w:p w14:paraId="151A7489" w14:textId="77777777" w:rsidR="00E32DA6" w:rsidRDefault="00D2140D" w:rsidP="0056591A">
            <w:pPr>
              <w:pStyle w:val="TableParagraph"/>
              <w:numPr>
                <w:ilvl w:val="0"/>
                <w:numId w:val="228"/>
              </w:numPr>
              <w:tabs>
                <w:tab w:val="left" w:pos="825"/>
                <w:tab w:val="left" w:pos="826"/>
              </w:tabs>
              <w:spacing w:before="9"/>
              <w:ind w:hanging="361"/>
            </w:pPr>
            <w:r>
              <w:rPr>
                <w:b/>
              </w:rPr>
              <w:t>Maisto</w:t>
            </w:r>
            <w:r>
              <w:rPr>
                <w:b/>
                <w:spacing w:val="-4"/>
              </w:rPr>
              <w:t xml:space="preserve"> </w:t>
            </w:r>
            <w:r>
              <w:rPr>
                <w:b/>
              </w:rPr>
              <w:t>gaminimo,</w:t>
            </w:r>
            <w:r>
              <w:rPr>
                <w:b/>
                <w:spacing w:val="-3"/>
              </w:rPr>
              <w:t xml:space="preserve"> </w:t>
            </w:r>
            <w:r>
              <w:rPr>
                <w:b/>
              </w:rPr>
              <w:t>valgymo</w:t>
            </w:r>
            <w:r>
              <w:rPr>
                <w:b/>
                <w:spacing w:val="-3"/>
              </w:rPr>
              <w:t xml:space="preserve"> </w:t>
            </w:r>
            <w:r>
              <w:rPr>
                <w:b/>
              </w:rPr>
              <w:t>vieta.</w:t>
            </w:r>
            <w:r>
              <w:rPr>
                <w:b/>
                <w:spacing w:val="-2"/>
              </w:rPr>
              <w:t xml:space="preserve"> </w:t>
            </w:r>
            <w:r>
              <w:t>Prisimenamos</w:t>
            </w:r>
            <w:r>
              <w:rPr>
                <w:spacing w:val="-3"/>
              </w:rPr>
              <w:t xml:space="preserve"> </w:t>
            </w:r>
            <w:r>
              <w:t>maisto</w:t>
            </w:r>
            <w:r>
              <w:rPr>
                <w:spacing w:val="-3"/>
              </w:rPr>
              <w:t xml:space="preserve"> </w:t>
            </w:r>
            <w:r>
              <w:t>gaminimo,</w:t>
            </w:r>
            <w:r>
              <w:rPr>
                <w:spacing w:val="-3"/>
              </w:rPr>
              <w:t xml:space="preserve"> </w:t>
            </w:r>
            <w:r>
              <w:t>tiekimo,</w:t>
            </w:r>
          </w:p>
          <w:p w14:paraId="151A748A" w14:textId="77777777" w:rsidR="00E32DA6" w:rsidRDefault="00D2140D">
            <w:pPr>
              <w:pStyle w:val="TableParagraph"/>
              <w:spacing w:before="22"/>
              <w:ind w:left="825"/>
            </w:pPr>
            <w:r>
              <w:t>degustavimo</w:t>
            </w:r>
            <w:r>
              <w:rPr>
                <w:spacing w:val="-3"/>
              </w:rPr>
              <w:t xml:space="preserve"> </w:t>
            </w:r>
            <w:r>
              <w:t>higienos</w:t>
            </w:r>
            <w:r>
              <w:rPr>
                <w:spacing w:val="-3"/>
              </w:rPr>
              <w:t xml:space="preserve"> </w:t>
            </w:r>
            <w:r>
              <w:t>ir</w:t>
            </w:r>
            <w:r>
              <w:rPr>
                <w:spacing w:val="-2"/>
              </w:rPr>
              <w:t xml:space="preserve"> </w:t>
            </w:r>
            <w:r>
              <w:t>kultūros,</w:t>
            </w:r>
            <w:r>
              <w:rPr>
                <w:spacing w:val="-2"/>
              </w:rPr>
              <w:t xml:space="preserve"> </w:t>
            </w:r>
            <w:r>
              <w:t>elgesio</w:t>
            </w:r>
            <w:r>
              <w:rPr>
                <w:spacing w:val="-3"/>
              </w:rPr>
              <w:t xml:space="preserve"> </w:t>
            </w:r>
            <w:r>
              <w:t>prie</w:t>
            </w:r>
            <w:r>
              <w:rPr>
                <w:spacing w:val="-1"/>
              </w:rPr>
              <w:t xml:space="preserve"> </w:t>
            </w:r>
            <w:r>
              <w:t>stalo</w:t>
            </w:r>
            <w:r>
              <w:rPr>
                <w:spacing w:val="-3"/>
              </w:rPr>
              <w:t xml:space="preserve"> </w:t>
            </w:r>
            <w:r>
              <w:t>taisyklės,</w:t>
            </w:r>
            <w:r>
              <w:rPr>
                <w:spacing w:val="-3"/>
              </w:rPr>
              <w:t xml:space="preserve"> </w:t>
            </w:r>
            <w:r>
              <w:t>jų</w:t>
            </w:r>
            <w:r>
              <w:rPr>
                <w:spacing w:val="-3"/>
              </w:rPr>
              <w:t xml:space="preserve"> </w:t>
            </w:r>
            <w:r>
              <w:t>kaita.</w:t>
            </w:r>
          </w:p>
          <w:p w14:paraId="151A748B" w14:textId="77777777" w:rsidR="00E32DA6" w:rsidRDefault="00E32DA6">
            <w:pPr>
              <w:pStyle w:val="TableParagraph"/>
              <w:spacing w:before="8"/>
              <w:rPr>
                <w:b/>
                <w:sz w:val="20"/>
              </w:rPr>
            </w:pPr>
          </w:p>
          <w:p w14:paraId="151A748C" w14:textId="77777777" w:rsidR="00E32DA6" w:rsidRDefault="00D2140D">
            <w:pPr>
              <w:pStyle w:val="TableParagraph"/>
              <w:ind w:left="105"/>
              <w:rPr>
                <w:b/>
                <w:sz w:val="24"/>
              </w:rPr>
            </w:pPr>
            <w:r>
              <w:rPr>
                <w:b/>
                <w:sz w:val="24"/>
              </w:rPr>
              <w:t>3–4</w:t>
            </w:r>
            <w:r>
              <w:rPr>
                <w:b/>
                <w:spacing w:val="-1"/>
                <w:sz w:val="24"/>
              </w:rPr>
              <w:t xml:space="preserve"> </w:t>
            </w:r>
            <w:r>
              <w:rPr>
                <w:b/>
                <w:sz w:val="24"/>
              </w:rPr>
              <w:t>klasės</w:t>
            </w:r>
          </w:p>
          <w:p w14:paraId="151A748D" w14:textId="77777777" w:rsidR="00E32DA6" w:rsidRDefault="00D2140D" w:rsidP="0056591A">
            <w:pPr>
              <w:pStyle w:val="TableParagraph"/>
              <w:numPr>
                <w:ilvl w:val="0"/>
                <w:numId w:val="228"/>
              </w:numPr>
              <w:tabs>
                <w:tab w:val="left" w:pos="825"/>
                <w:tab w:val="left" w:pos="826"/>
              </w:tabs>
              <w:spacing w:before="214" w:line="290" w:lineRule="auto"/>
              <w:ind w:right="340"/>
            </w:pPr>
            <w:r>
              <w:rPr>
                <w:rFonts w:ascii="Calibri" w:hAnsi="Calibri"/>
                <w:b/>
              </w:rPr>
              <w:t>Žaislų,</w:t>
            </w:r>
            <w:r>
              <w:rPr>
                <w:rFonts w:ascii="Calibri" w:hAnsi="Calibri"/>
                <w:b/>
                <w:spacing w:val="-5"/>
              </w:rPr>
              <w:t xml:space="preserve"> </w:t>
            </w:r>
            <w:r>
              <w:rPr>
                <w:b/>
              </w:rPr>
              <w:t>interjero/stalo</w:t>
            </w:r>
            <w:r>
              <w:rPr>
                <w:b/>
                <w:spacing w:val="-5"/>
              </w:rPr>
              <w:t xml:space="preserve"> </w:t>
            </w:r>
            <w:r>
              <w:rPr>
                <w:b/>
              </w:rPr>
              <w:t>tekstilės</w:t>
            </w:r>
            <w:r>
              <w:rPr>
                <w:b/>
                <w:spacing w:val="-3"/>
              </w:rPr>
              <w:t xml:space="preserve"> </w:t>
            </w:r>
            <w:r>
              <w:rPr>
                <w:b/>
              </w:rPr>
              <w:t>asortimentas.</w:t>
            </w:r>
            <w:r>
              <w:rPr>
                <w:b/>
                <w:spacing w:val="-9"/>
              </w:rPr>
              <w:t xml:space="preserve"> </w:t>
            </w:r>
            <w:r>
              <w:t>Aptariama</w:t>
            </w:r>
            <w:r>
              <w:rPr>
                <w:b/>
              </w:rPr>
              <w:t>s</w:t>
            </w:r>
            <w:r>
              <w:rPr>
                <w:b/>
                <w:spacing w:val="-6"/>
              </w:rPr>
              <w:t xml:space="preserve"> </w:t>
            </w:r>
            <w:r>
              <w:rPr>
                <w:b/>
              </w:rPr>
              <w:t>ž</w:t>
            </w:r>
            <w:r>
              <w:t>aislų,</w:t>
            </w:r>
            <w:r>
              <w:rPr>
                <w:spacing w:val="-4"/>
              </w:rPr>
              <w:t xml:space="preserve"> </w:t>
            </w:r>
            <w:r>
              <w:t>interjero/stalo</w:t>
            </w:r>
            <w:r>
              <w:rPr>
                <w:spacing w:val="-52"/>
              </w:rPr>
              <w:t xml:space="preserve"> </w:t>
            </w:r>
            <w:r>
              <w:t xml:space="preserve">tekstilės </w:t>
            </w:r>
            <w:r>
              <w:rPr>
                <w:i/>
              </w:rPr>
              <w:t>(tradicinių ir (ar) modernių ir (ar) vienetinių ir (ar) serijinių</w:t>
            </w:r>
            <w:r>
              <w:t>)</w:t>
            </w:r>
            <w:r>
              <w:rPr>
                <w:b/>
              </w:rPr>
              <w:t>,</w:t>
            </w:r>
            <w:r>
              <w:rPr>
                <w:b/>
                <w:spacing w:val="1"/>
              </w:rPr>
              <w:t xml:space="preserve"> </w:t>
            </w:r>
            <w:r>
              <w:t>asortimentas,</w:t>
            </w:r>
            <w:r>
              <w:rPr>
                <w:spacing w:val="-1"/>
              </w:rPr>
              <w:t xml:space="preserve"> </w:t>
            </w:r>
            <w:r>
              <w:t>paskirtis</w:t>
            </w:r>
            <w:r>
              <w:rPr>
                <w:spacing w:val="1"/>
              </w:rPr>
              <w:t xml:space="preserve"> </w:t>
            </w:r>
            <w:r>
              <w:rPr>
                <w:i/>
              </w:rPr>
              <w:t>(praktinė, estetinė),</w:t>
            </w:r>
            <w:r>
              <w:rPr>
                <w:i/>
                <w:spacing w:val="-4"/>
              </w:rPr>
              <w:t xml:space="preserve"> </w:t>
            </w:r>
            <w:r>
              <w:t>raida.</w:t>
            </w:r>
          </w:p>
          <w:p w14:paraId="151A748E" w14:textId="77777777" w:rsidR="00E32DA6" w:rsidRDefault="00D2140D" w:rsidP="0056591A">
            <w:pPr>
              <w:pStyle w:val="TableParagraph"/>
              <w:numPr>
                <w:ilvl w:val="0"/>
                <w:numId w:val="228"/>
              </w:numPr>
              <w:tabs>
                <w:tab w:val="left" w:pos="825"/>
                <w:tab w:val="left" w:pos="826"/>
              </w:tabs>
              <w:spacing w:before="16" w:line="259" w:lineRule="auto"/>
              <w:ind w:right="111"/>
            </w:pPr>
            <w:r>
              <w:rPr>
                <w:b/>
              </w:rPr>
              <w:t xml:space="preserve">Konstrukcinės medžiagos aplink mus. </w:t>
            </w:r>
            <w:r>
              <w:t>Mokomasi apie svarbius kultūros paveldo</w:t>
            </w:r>
            <w:r>
              <w:rPr>
                <w:spacing w:val="-52"/>
              </w:rPr>
              <w:t xml:space="preserve"> </w:t>
            </w:r>
            <w:r>
              <w:t>objektus (seniausius radinius iš konstrukcinių medžiagų, mažosios architektūros</w:t>
            </w:r>
            <w:r>
              <w:rPr>
                <w:spacing w:val="1"/>
              </w:rPr>
              <w:t xml:space="preserve"> </w:t>
            </w:r>
            <w:r>
              <w:t>gaminius). Aptariami senoviniai daiktai, senų daiktų patogumas, iš ko jie sukurti.</w:t>
            </w:r>
            <w:r>
              <w:rPr>
                <w:spacing w:val="1"/>
              </w:rPr>
              <w:t xml:space="preserve"> </w:t>
            </w:r>
            <w:r>
              <w:t>Palyginami seni ir nauji daiktai, aptariama jų paskirtis, forma, grožis. Susipažįsta</w:t>
            </w:r>
            <w:r>
              <w:rPr>
                <w:spacing w:val="1"/>
              </w:rPr>
              <w:t xml:space="preserve"> </w:t>
            </w:r>
            <w:r>
              <w:t>su</w:t>
            </w:r>
            <w:r>
              <w:rPr>
                <w:spacing w:val="-3"/>
              </w:rPr>
              <w:t xml:space="preserve"> </w:t>
            </w:r>
            <w:r>
              <w:t>tradiciniais</w:t>
            </w:r>
            <w:r>
              <w:rPr>
                <w:spacing w:val="-3"/>
              </w:rPr>
              <w:t xml:space="preserve"> </w:t>
            </w:r>
            <w:r>
              <w:t>ir</w:t>
            </w:r>
            <w:r>
              <w:rPr>
                <w:spacing w:val="-1"/>
              </w:rPr>
              <w:t xml:space="preserve"> </w:t>
            </w:r>
            <w:r>
              <w:t>šiuolaikiniais</w:t>
            </w:r>
            <w:r>
              <w:rPr>
                <w:spacing w:val="-3"/>
              </w:rPr>
              <w:t xml:space="preserve"> </w:t>
            </w:r>
            <w:r>
              <w:t>gaminiais</w:t>
            </w:r>
            <w:r>
              <w:rPr>
                <w:spacing w:val="-3"/>
              </w:rPr>
              <w:t xml:space="preserve"> </w:t>
            </w:r>
            <w:r>
              <w:t>artimiausioje aplinkoje</w:t>
            </w:r>
            <w:r>
              <w:rPr>
                <w:spacing w:val="-1"/>
              </w:rPr>
              <w:t xml:space="preserve"> </w:t>
            </w:r>
            <w:r>
              <w:t>(mokykloje,</w:t>
            </w:r>
          </w:p>
          <w:p w14:paraId="151A748F" w14:textId="77777777" w:rsidR="00E32DA6" w:rsidRDefault="00D2140D">
            <w:pPr>
              <w:pStyle w:val="TableParagraph"/>
              <w:spacing w:before="4" w:line="250" w:lineRule="exact"/>
              <w:ind w:left="825"/>
            </w:pPr>
            <w:r>
              <w:t>namuose,</w:t>
            </w:r>
            <w:r>
              <w:rPr>
                <w:spacing w:val="-3"/>
              </w:rPr>
              <w:t xml:space="preserve"> </w:t>
            </w:r>
            <w:r>
              <w:t>knygose,</w:t>
            </w:r>
            <w:r>
              <w:rPr>
                <w:spacing w:val="-3"/>
              </w:rPr>
              <w:t xml:space="preserve"> </w:t>
            </w:r>
            <w:r>
              <w:t>muziejuose,</w:t>
            </w:r>
            <w:r>
              <w:rPr>
                <w:spacing w:val="-2"/>
              </w:rPr>
              <w:t xml:space="preserve"> </w:t>
            </w:r>
            <w:r>
              <w:t>parodose,</w:t>
            </w:r>
            <w:r>
              <w:rPr>
                <w:spacing w:val="-3"/>
              </w:rPr>
              <w:t xml:space="preserve"> </w:t>
            </w:r>
            <w:r>
              <w:t>televizijoje,</w:t>
            </w:r>
            <w:r>
              <w:rPr>
                <w:spacing w:val="-2"/>
              </w:rPr>
              <w:t xml:space="preserve"> </w:t>
            </w:r>
            <w:r>
              <w:t>gatvėse).</w:t>
            </w:r>
          </w:p>
        </w:tc>
      </w:tr>
      <w:tr w:rsidR="00E32DA6" w14:paraId="151A7497" w14:textId="77777777">
        <w:trPr>
          <w:trHeight w:val="2325"/>
        </w:trPr>
        <w:tc>
          <w:tcPr>
            <w:tcW w:w="1801" w:type="dxa"/>
          </w:tcPr>
          <w:p w14:paraId="151A7492" w14:textId="77777777" w:rsidR="00E32DA6" w:rsidRDefault="00D2140D">
            <w:pPr>
              <w:pStyle w:val="TableParagraph"/>
              <w:spacing w:before="21"/>
              <w:ind w:left="105"/>
              <w:rPr>
                <w:b/>
                <w:sz w:val="24"/>
              </w:rPr>
            </w:pPr>
            <w:r>
              <w:rPr>
                <w:b/>
                <w:sz w:val="24"/>
              </w:rPr>
              <w:t>4.Kultūros</w:t>
            </w:r>
          </w:p>
          <w:p w14:paraId="151A7493" w14:textId="77777777" w:rsidR="00E32DA6" w:rsidRDefault="00D2140D">
            <w:pPr>
              <w:pStyle w:val="TableParagraph"/>
              <w:spacing w:before="24"/>
              <w:ind w:left="105"/>
              <w:rPr>
                <w:b/>
                <w:sz w:val="24"/>
              </w:rPr>
            </w:pPr>
            <w:r>
              <w:rPr>
                <w:b/>
                <w:sz w:val="24"/>
              </w:rPr>
              <w:t>raida</w:t>
            </w:r>
          </w:p>
        </w:tc>
        <w:tc>
          <w:tcPr>
            <w:tcW w:w="8254" w:type="dxa"/>
          </w:tcPr>
          <w:p w14:paraId="151A7494" w14:textId="77777777" w:rsidR="00E32DA6" w:rsidRDefault="00D2140D">
            <w:pPr>
              <w:pStyle w:val="TableParagraph"/>
              <w:spacing w:before="16"/>
              <w:ind w:left="105"/>
              <w:rPr>
                <w:b/>
                <w:sz w:val="24"/>
              </w:rPr>
            </w:pPr>
            <w:r>
              <w:rPr>
                <w:b/>
                <w:sz w:val="24"/>
              </w:rPr>
              <w:t>1–2</w:t>
            </w:r>
            <w:r>
              <w:rPr>
                <w:b/>
                <w:spacing w:val="-1"/>
                <w:sz w:val="24"/>
              </w:rPr>
              <w:t xml:space="preserve"> </w:t>
            </w:r>
            <w:r>
              <w:rPr>
                <w:b/>
                <w:sz w:val="24"/>
              </w:rPr>
              <w:t>klasės</w:t>
            </w:r>
          </w:p>
          <w:p w14:paraId="151A7495" w14:textId="77777777" w:rsidR="00E32DA6" w:rsidRDefault="00D2140D" w:rsidP="0056591A">
            <w:pPr>
              <w:pStyle w:val="TableParagraph"/>
              <w:numPr>
                <w:ilvl w:val="0"/>
                <w:numId w:val="227"/>
              </w:numPr>
              <w:tabs>
                <w:tab w:val="left" w:pos="825"/>
                <w:tab w:val="left" w:pos="826"/>
              </w:tabs>
              <w:spacing w:before="186" w:line="256" w:lineRule="auto"/>
              <w:ind w:right="191"/>
            </w:pPr>
            <w:r>
              <w:rPr>
                <w:b/>
              </w:rPr>
              <w:t xml:space="preserve">Maisto gaminimo, valgymo vieta. </w:t>
            </w:r>
            <w:r>
              <w:t>Analizuojami kokie turimi stalo</w:t>
            </w:r>
            <w:r>
              <w:rPr>
                <w:spacing w:val="1"/>
              </w:rPr>
              <w:t xml:space="preserve"> </w:t>
            </w:r>
            <w:r>
              <w:t xml:space="preserve">įrankiai/indai/įranga, stalo ir kt. tekstilė </w:t>
            </w:r>
            <w:r>
              <w:rPr>
                <w:i/>
              </w:rPr>
              <w:t>(medžiaginiai/vienkartiniai rankšluosčiai,</w:t>
            </w:r>
            <w:r>
              <w:rPr>
                <w:i/>
                <w:spacing w:val="-53"/>
              </w:rPr>
              <w:t xml:space="preserve"> </w:t>
            </w:r>
            <w:r>
              <w:rPr>
                <w:i/>
              </w:rPr>
              <w:t xml:space="preserve">šluostės ir pan.) </w:t>
            </w:r>
            <w:r>
              <w:t>tinkamiausi numatytiems technologiniams procesams atlikti,</w:t>
            </w:r>
            <w:r>
              <w:rPr>
                <w:spacing w:val="1"/>
              </w:rPr>
              <w:t xml:space="preserve"> </w:t>
            </w:r>
            <w:r>
              <w:t>kokios</w:t>
            </w:r>
            <w:r>
              <w:rPr>
                <w:spacing w:val="-1"/>
              </w:rPr>
              <w:t xml:space="preserve"> </w:t>
            </w:r>
            <w:r>
              <w:t>galimos alternatyvos, dizainas.</w:t>
            </w:r>
          </w:p>
          <w:p w14:paraId="151A7496" w14:textId="77777777" w:rsidR="00E32DA6" w:rsidRDefault="00D2140D" w:rsidP="0056591A">
            <w:pPr>
              <w:pStyle w:val="TableParagraph"/>
              <w:numPr>
                <w:ilvl w:val="0"/>
                <w:numId w:val="227"/>
              </w:numPr>
              <w:tabs>
                <w:tab w:val="left" w:pos="825"/>
                <w:tab w:val="left" w:pos="826"/>
              </w:tabs>
              <w:spacing w:before="62" w:line="256" w:lineRule="auto"/>
              <w:ind w:right="457"/>
            </w:pPr>
            <w:r>
              <w:rPr>
                <w:b/>
              </w:rPr>
              <w:t xml:space="preserve">Konstrukcinės medžiagos. </w:t>
            </w:r>
            <w:r>
              <w:t>Aptaria simbolių, ženklų apraiškas gyvenime ir</w:t>
            </w:r>
            <w:r>
              <w:rPr>
                <w:spacing w:val="1"/>
              </w:rPr>
              <w:t xml:space="preserve"> </w:t>
            </w:r>
            <w:r>
              <w:t>lietuvių</w:t>
            </w:r>
            <w:r>
              <w:rPr>
                <w:spacing w:val="-3"/>
              </w:rPr>
              <w:t xml:space="preserve"> </w:t>
            </w:r>
            <w:r>
              <w:t>liaudies</w:t>
            </w:r>
            <w:r>
              <w:rPr>
                <w:spacing w:val="-4"/>
              </w:rPr>
              <w:t xml:space="preserve"> </w:t>
            </w:r>
            <w:r>
              <w:t>mene,</w:t>
            </w:r>
            <w:r>
              <w:rPr>
                <w:spacing w:val="50"/>
              </w:rPr>
              <w:t xml:space="preserve"> </w:t>
            </w:r>
            <w:r>
              <w:t>kūrinių</w:t>
            </w:r>
            <w:r>
              <w:rPr>
                <w:spacing w:val="-3"/>
              </w:rPr>
              <w:t xml:space="preserve"> </w:t>
            </w:r>
            <w:r>
              <w:t>iš</w:t>
            </w:r>
            <w:r>
              <w:rPr>
                <w:spacing w:val="-4"/>
              </w:rPr>
              <w:t xml:space="preserve"> </w:t>
            </w:r>
            <w:r>
              <w:t>konstrukcinių</w:t>
            </w:r>
            <w:r>
              <w:rPr>
                <w:spacing w:val="-2"/>
              </w:rPr>
              <w:t xml:space="preserve"> </w:t>
            </w:r>
            <w:r>
              <w:t>medžiagų</w:t>
            </w:r>
            <w:r>
              <w:rPr>
                <w:spacing w:val="-3"/>
              </w:rPr>
              <w:t xml:space="preserve"> </w:t>
            </w:r>
            <w:r>
              <w:t>prasmės</w:t>
            </w:r>
            <w:r>
              <w:rPr>
                <w:spacing w:val="-4"/>
              </w:rPr>
              <w:t xml:space="preserve"> </w:t>
            </w:r>
            <w:r>
              <w:t>ieškojimas.</w:t>
            </w:r>
          </w:p>
        </w:tc>
      </w:tr>
      <w:tr w:rsidR="00E32DA6" w14:paraId="151A749C" w14:textId="77777777">
        <w:trPr>
          <w:trHeight w:val="1215"/>
        </w:trPr>
        <w:tc>
          <w:tcPr>
            <w:tcW w:w="1801" w:type="dxa"/>
          </w:tcPr>
          <w:p w14:paraId="151A7498" w14:textId="77777777" w:rsidR="00E32DA6" w:rsidRDefault="00D2140D">
            <w:pPr>
              <w:pStyle w:val="TableParagraph"/>
              <w:spacing w:before="21" w:line="261" w:lineRule="auto"/>
              <w:ind w:left="105" w:right="143"/>
              <w:rPr>
                <w:b/>
                <w:sz w:val="24"/>
              </w:rPr>
            </w:pPr>
            <w:r>
              <w:rPr>
                <w:b/>
                <w:sz w:val="24"/>
              </w:rPr>
              <w:t>7.3.</w:t>
            </w:r>
            <w:r>
              <w:rPr>
                <w:b/>
                <w:spacing w:val="-14"/>
                <w:sz w:val="24"/>
              </w:rPr>
              <w:t xml:space="preserve"> </w:t>
            </w:r>
            <w:r>
              <w:rPr>
                <w:b/>
                <w:sz w:val="24"/>
              </w:rPr>
              <w:t>Intelektinė</w:t>
            </w:r>
            <w:r>
              <w:rPr>
                <w:b/>
                <w:spacing w:val="-57"/>
                <w:sz w:val="24"/>
              </w:rPr>
              <w:t xml:space="preserve"> </w:t>
            </w:r>
            <w:r>
              <w:rPr>
                <w:b/>
                <w:sz w:val="24"/>
              </w:rPr>
              <w:t>nuosavybė</w:t>
            </w:r>
          </w:p>
        </w:tc>
        <w:tc>
          <w:tcPr>
            <w:tcW w:w="8254" w:type="dxa"/>
          </w:tcPr>
          <w:p w14:paraId="151A7499" w14:textId="77777777" w:rsidR="00E32DA6" w:rsidRDefault="00D2140D">
            <w:pPr>
              <w:pStyle w:val="TableParagraph"/>
              <w:spacing w:before="16"/>
              <w:ind w:left="105"/>
              <w:rPr>
                <w:b/>
                <w:sz w:val="24"/>
              </w:rPr>
            </w:pPr>
            <w:r>
              <w:rPr>
                <w:b/>
                <w:sz w:val="24"/>
              </w:rPr>
              <w:t>1–4</w:t>
            </w:r>
            <w:r>
              <w:rPr>
                <w:b/>
                <w:spacing w:val="-1"/>
                <w:sz w:val="24"/>
              </w:rPr>
              <w:t xml:space="preserve"> </w:t>
            </w:r>
            <w:r>
              <w:rPr>
                <w:b/>
                <w:sz w:val="24"/>
              </w:rPr>
              <w:t>klasės</w:t>
            </w:r>
          </w:p>
          <w:p w14:paraId="151A749A" w14:textId="77777777" w:rsidR="00E32DA6" w:rsidRDefault="00D2140D" w:rsidP="0056591A">
            <w:pPr>
              <w:pStyle w:val="TableParagraph"/>
              <w:numPr>
                <w:ilvl w:val="0"/>
                <w:numId w:val="226"/>
              </w:numPr>
              <w:tabs>
                <w:tab w:val="left" w:pos="691"/>
              </w:tabs>
              <w:spacing w:before="226"/>
              <w:ind w:hanging="226"/>
            </w:pPr>
            <w:r>
              <w:t>Užbaigus</w:t>
            </w:r>
            <w:r>
              <w:rPr>
                <w:spacing w:val="13"/>
              </w:rPr>
              <w:t xml:space="preserve"> </w:t>
            </w:r>
            <w:r>
              <w:t>praktinius</w:t>
            </w:r>
            <w:r>
              <w:rPr>
                <w:spacing w:val="67"/>
              </w:rPr>
              <w:t xml:space="preserve"> </w:t>
            </w:r>
            <w:r>
              <w:t>darbus,</w:t>
            </w:r>
            <w:r>
              <w:rPr>
                <w:spacing w:val="67"/>
              </w:rPr>
              <w:t xml:space="preserve"> </w:t>
            </w:r>
            <w:r>
              <w:t>aptariami</w:t>
            </w:r>
            <w:r>
              <w:rPr>
                <w:spacing w:val="66"/>
              </w:rPr>
              <w:t xml:space="preserve"> </w:t>
            </w:r>
            <w:r>
              <w:t>savo</w:t>
            </w:r>
            <w:r>
              <w:rPr>
                <w:spacing w:val="68"/>
              </w:rPr>
              <w:t xml:space="preserve"> </w:t>
            </w:r>
            <w:r>
              <w:t>ir</w:t>
            </w:r>
            <w:r>
              <w:rPr>
                <w:spacing w:val="69"/>
              </w:rPr>
              <w:t xml:space="preserve"> </w:t>
            </w:r>
            <w:r>
              <w:t>kitų</w:t>
            </w:r>
            <w:r>
              <w:rPr>
                <w:spacing w:val="67"/>
              </w:rPr>
              <w:t xml:space="preserve"> </w:t>
            </w:r>
            <w:r>
              <w:t>darbų</w:t>
            </w:r>
            <w:r>
              <w:rPr>
                <w:spacing w:val="68"/>
              </w:rPr>
              <w:t xml:space="preserve"> </w:t>
            </w:r>
            <w:r>
              <w:t>viešinimo,</w:t>
            </w:r>
            <w:r>
              <w:rPr>
                <w:spacing w:val="67"/>
              </w:rPr>
              <w:t xml:space="preserve"> </w:t>
            </w:r>
            <w:r>
              <w:t>autorystės</w:t>
            </w:r>
          </w:p>
          <w:p w14:paraId="151A749B" w14:textId="77777777" w:rsidR="00E32DA6" w:rsidRDefault="00D2140D">
            <w:pPr>
              <w:pStyle w:val="TableParagraph"/>
              <w:spacing w:before="24"/>
              <w:ind w:left="825"/>
            </w:pPr>
            <w:r>
              <w:t>nurodymo</w:t>
            </w:r>
            <w:r>
              <w:rPr>
                <w:spacing w:val="-3"/>
              </w:rPr>
              <w:t xml:space="preserve"> </w:t>
            </w:r>
            <w:r>
              <w:t>klausimai.</w:t>
            </w:r>
          </w:p>
        </w:tc>
      </w:tr>
      <w:tr w:rsidR="00E32DA6" w14:paraId="151A74A3" w14:textId="77777777">
        <w:trPr>
          <w:trHeight w:val="2690"/>
        </w:trPr>
        <w:tc>
          <w:tcPr>
            <w:tcW w:w="1801" w:type="dxa"/>
          </w:tcPr>
          <w:p w14:paraId="151A749D" w14:textId="77777777" w:rsidR="00E32DA6" w:rsidRDefault="00D2140D">
            <w:pPr>
              <w:pStyle w:val="TableParagraph"/>
              <w:spacing w:before="20" w:line="300" w:lineRule="auto"/>
              <w:ind w:left="105" w:right="255"/>
              <w:rPr>
                <w:b/>
                <w:sz w:val="24"/>
              </w:rPr>
            </w:pPr>
            <w:r>
              <w:rPr>
                <w:b/>
                <w:sz w:val="24"/>
              </w:rPr>
              <w:t>8.Asmenybės,</w:t>
            </w:r>
            <w:r>
              <w:rPr>
                <w:b/>
                <w:spacing w:val="-57"/>
                <w:sz w:val="24"/>
              </w:rPr>
              <w:t xml:space="preserve"> </w:t>
            </w:r>
            <w:r>
              <w:rPr>
                <w:b/>
                <w:sz w:val="24"/>
              </w:rPr>
              <w:t>idėjos</w:t>
            </w:r>
          </w:p>
        </w:tc>
        <w:tc>
          <w:tcPr>
            <w:tcW w:w="8254" w:type="dxa"/>
          </w:tcPr>
          <w:p w14:paraId="151A749E" w14:textId="77777777" w:rsidR="00E32DA6" w:rsidRDefault="00D2140D">
            <w:pPr>
              <w:pStyle w:val="TableParagraph"/>
              <w:spacing w:before="20"/>
              <w:ind w:left="105"/>
              <w:rPr>
                <w:b/>
                <w:sz w:val="24"/>
              </w:rPr>
            </w:pPr>
            <w:r>
              <w:rPr>
                <w:b/>
                <w:sz w:val="24"/>
              </w:rPr>
              <w:t>1–2 klasė</w:t>
            </w:r>
          </w:p>
          <w:p w14:paraId="151A749F" w14:textId="77777777" w:rsidR="00E32DA6" w:rsidRDefault="00E32DA6">
            <w:pPr>
              <w:pStyle w:val="TableParagraph"/>
              <w:spacing w:before="4"/>
              <w:rPr>
                <w:b/>
                <w:sz w:val="20"/>
              </w:rPr>
            </w:pPr>
          </w:p>
          <w:p w14:paraId="151A74A0" w14:textId="77777777" w:rsidR="00E32DA6" w:rsidRDefault="00D2140D" w:rsidP="0056591A">
            <w:pPr>
              <w:pStyle w:val="TableParagraph"/>
              <w:numPr>
                <w:ilvl w:val="0"/>
                <w:numId w:val="225"/>
              </w:numPr>
              <w:tabs>
                <w:tab w:val="left" w:pos="825"/>
                <w:tab w:val="left" w:pos="826"/>
              </w:tabs>
              <w:spacing w:before="1" w:line="259" w:lineRule="auto"/>
              <w:ind w:right="275"/>
              <w:rPr>
                <w:sz w:val="24"/>
              </w:rPr>
            </w:pPr>
            <w:r>
              <w:rPr>
                <w:b/>
                <w:sz w:val="24"/>
              </w:rPr>
              <w:t xml:space="preserve">Lino „kelias“, </w:t>
            </w:r>
            <w:r>
              <w:rPr>
                <w:sz w:val="24"/>
              </w:rPr>
              <w:t>Surandama informacija apie artimiausius ar žinomiausius</w:t>
            </w:r>
            <w:r>
              <w:rPr>
                <w:spacing w:val="1"/>
                <w:sz w:val="24"/>
              </w:rPr>
              <w:t xml:space="preserve"> </w:t>
            </w:r>
            <w:r>
              <w:rPr>
                <w:sz w:val="24"/>
              </w:rPr>
              <w:t>Lietuvoje</w:t>
            </w:r>
            <w:r>
              <w:rPr>
                <w:spacing w:val="53"/>
                <w:sz w:val="24"/>
              </w:rPr>
              <w:t xml:space="preserve"> </w:t>
            </w:r>
            <w:r>
              <w:rPr>
                <w:sz w:val="24"/>
              </w:rPr>
              <w:t>amatininkus</w:t>
            </w:r>
            <w:r>
              <w:rPr>
                <w:spacing w:val="-2"/>
                <w:sz w:val="24"/>
              </w:rPr>
              <w:t xml:space="preserve"> </w:t>
            </w:r>
            <w:r>
              <w:rPr>
                <w:sz w:val="24"/>
              </w:rPr>
              <w:t>ir</w:t>
            </w:r>
            <w:r>
              <w:rPr>
                <w:spacing w:val="-2"/>
                <w:sz w:val="24"/>
              </w:rPr>
              <w:t xml:space="preserve"> </w:t>
            </w:r>
            <w:r>
              <w:rPr>
                <w:sz w:val="24"/>
              </w:rPr>
              <w:t>(ar)</w:t>
            </w:r>
            <w:r>
              <w:rPr>
                <w:spacing w:val="-2"/>
                <w:sz w:val="24"/>
              </w:rPr>
              <w:t xml:space="preserve"> </w:t>
            </w:r>
            <w:r>
              <w:rPr>
                <w:sz w:val="24"/>
              </w:rPr>
              <w:t>ūkius</w:t>
            </w:r>
            <w:r>
              <w:rPr>
                <w:spacing w:val="3"/>
                <w:sz w:val="24"/>
              </w:rPr>
              <w:t xml:space="preserve"> </w:t>
            </w:r>
            <w:r>
              <w:rPr>
                <w:sz w:val="24"/>
              </w:rPr>
              <w:t>ir</w:t>
            </w:r>
            <w:r>
              <w:rPr>
                <w:spacing w:val="-2"/>
                <w:sz w:val="24"/>
              </w:rPr>
              <w:t xml:space="preserve"> </w:t>
            </w:r>
            <w:r>
              <w:rPr>
                <w:sz w:val="24"/>
              </w:rPr>
              <w:t>(ar)</w:t>
            </w:r>
            <w:r>
              <w:rPr>
                <w:spacing w:val="-3"/>
                <w:sz w:val="24"/>
              </w:rPr>
              <w:t xml:space="preserve"> </w:t>
            </w:r>
            <w:r>
              <w:rPr>
                <w:sz w:val="24"/>
              </w:rPr>
              <w:t>įmones</w:t>
            </w:r>
            <w:r>
              <w:rPr>
                <w:spacing w:val="-1"/>
                <w:sz w:val="24"/>
              </w:rPr>
              <w:t xml:space="preserve"> </w:t>
            </w:r>
            <w:r>
              <w:rPr>
                <w:sz w:val="24"/>
              </w:rPr>
              <w:t>užsiimančias</w:t>
            </w:r>
            <w:r>
              <w:rPr>
                <w:spacing w:val="-1"/>
                <w:sz w:val="24"/>
              </w:rPr>
              <w:t xml:space="preserve"> </w:t>
            </w:r>
            <w:r>
              <w:rPr>
                <w:sz w:val="24"/>
              </w:rPr>
              <w:t>bent</w:t>
            </w:r>
            <w:r>
              <w:rPr>
                <w:spacing w:val="-5"/>
                <w:sz w:val="24"/>
              </w:rPr>
              <w:t xml:space="preserve"> </w:t>
            </w:r>
            <w:r>
              <w:rPr>
                <w:sz w:val="24"/>
              </w:rPr>
              <w:t>vienu</w:t>
            </w:r>
            <w:r>
              <w:rPr>
                <w:spacing w:val="-57"/>
                <w:sz w:val="24"/>
              </w:rPr>
              <w:t xml:space="preserve"> </w:t>
            </w:r>
            <w:r>
              <w:rPr>
                <w:sz w:val="24"/>
              </w:rPr>
              <w:t>lino</w:t>
            </w:r>
            <w:r>
              <w:rPr>
                <w:spacing w:val="-1"/>
                <w:sz w:val="24"/>
              </w:rPr>
              <w:t xml:space="preserve"> </w:t>
            </w:r>
            <w:r>
              <w:rPr>
                <w:sz w:val="24"/>
              </w:rPr>
              <w:t>„gyvenimo“</w:t>
            </w:r>
            <w:r>
              <w:rPr>
                <w:spacing w:val="3"/>
                <w:sz w:val="24"/>
              </w:rPr>
              <w:t xml:space="preserve"> </w:t>
            </w:r>
            <w:r>
              <w:rPr>
                <w:sz w:val="24"/>
              </w:rPr>
              <w:t>etapu.</w:t>
            </w:r>
          </w:p>
          <w:p w14:paraId="151A74A1" w14:textId="77777777" w:rsidR="00E32DA6" w:rsidRDefault="00D2140D">
            <w:pPr>
              <w:pStyle w:val="TableParagraph"/>
              <w:spacing w:line="272" w:lineRule="exact"/>
              <w:ind w:left="115"/>
              <w:rPr>
                <w:b/>
                <w:sz w:val="24"/>
              </w:rPr>
            </w:pPr>
            <w:r>
              <w:rPr>
                <w:b/>
                <w:sz w:val="24"/>
              </w:rPr>
              <w:t>3–4</w:t>
            </w:r>
            <w:r>
              <w:rPr>
                <w:b/>
                <w:spacing w:val="-1"/>
                <w:sz w:val="24"/>
              </w:rPr>
              <w:t xml:space="preserve"> </w:t>
            </w:r>
            <w:r>
              <w:rPr>
                <w:b/>
                <w:sz w:val="24"/>
              </w:rPr>
              <w:t>klasės</w:t>
            </w:r>
          </w:p>
          <w:p w14:paraId="151A74A2" w14:textId="77777777" w:rsidR="00E32DA6" w:rsidRDefault="00D2140D" w:rsidP="0056591A">
            <w:pPr>
              <w:pStyle w:val="TableParagraph"/>
              <w:numPr>
                <w:ilvl w:val="1"/>
                <w:numId w:val="225"/>
              </w:numPr>
              <w:tabs>
                <w:tab w:val="left" w:pos="1401"/>
              </w:tabs>
              <w:spacing w:before="19" w:line="256" w:lineRule="auto"/>
              <w:ind w:right="390" w:hanging="10"/>
              <w:jc w:val="both"/>
              <w:rPr>
                <w:sz w:val="24"/>
              </w:rPr>
            </w:pPr>
            <w:r>
              <w:rPr>
                <w:b/>
                <w:sz w:val="24"/>
              </w:rPr>
              <w:t>Žaislų, interjero ir (ar) stalo tekstilės asortimentas</w:t>
            </w:r>
            <w:r>
              <w:rPr>
                <w:sz w:val="24"/>
              </w:rPr>
              <w:t>. Aptariamas</w:t>
            </w:r>
            <w:r>
              <w:rPr>
                <w:spacing w:val="1"/>
                <w:sz w:val="24"/>
              </w:rPr>
              <w:t xml:space="preserve"> </w:t>
            </w:r>
            <w:r>
              <w:rPr>
                <w:sz w:val="24"/>
              </w:rPr>
              <w:t>žaislų,</w:t>
            </w:r>
            <w:r>
              <w:rPr>
                <w:spacing w:val="-6"/>
                <w:sz w:val="24"/>
              </w:rPr>
              <w:t xml:space="preserve"> </w:t>
            </w:r>
            <w:r>
              <w:rPr>
                <w:sz w:val="24"/>
              </w:rPr>
              <w:t>interjero/stalo</w:t>
            </w:r>
            <w:r>
              <w:rPr>
                <w:spacing w:val="-5"/>
                <w:sz w:val="24"/>
              </w:rPr>
              <w:t xml:space="preserve"> </w:t>
            </w:r>
            <w:r>
              <w:rPr>
                <w:sz w:val="24"/>
              </w:rPr>
              <w:t>tekstilės</w:t>
            </w:r>
            <w:r>
              <w:rPr>
                <w:spacing w:val="-4"/>
                <w:sz w:val="24"/>
              </w:rPr>
              <w:t xml:space="preserve"> </w:t>
            </w:r>
            <w:r>
              <w:rPr>
                <w:sz w:val="24"/>
              </w:rPr>
              <w:t>(tradicinių,</w:t>
            </w:r>
            <w:r>
              <w:rPr>
                <w:spacing w:val="-5"/>
                <w:sz w:val="24"/>
              </w:rPr>
              <w:t xml:space="preserve"> </w:t>
            </w:r>
            <w:r>
              <w:rPr>
                <w:sz w:val="24"/>
              </w:rPr>
              <w:t>modernių,</w:t>
            </w:r>
            <w:r>
              <w:rPr>
                <w:spacing w:val="-1"/>
                <w:sz w:val="24"/>
              </w:rPr>
              <w:t xml:space="preserve"> </w:t>
            </w:r>
            <w:r>
              <w:rPr>
                <w:sz w:val="24"/>
              </w:rPr>
              <w:t>vienetinių,</w:t>
            </w:r>
            <w:r>
              <w:rPr>
                <w:spacing w:val="-6"/>
                <w:sz w:val="24"/>
              </w:rPr>
              <w:t xml:space="preserve"> </w:t>
            </w:r>
            <w:r>
              <w:rPr>
                <w:sz w:val="24"/>
              </w:rPr>
              <w:t>serijinių)</w:t>
            </w:r>
            <w:r>
              <w:rPr>
                <w:spacing w:val="-57"/>
                <w:sz w:val="24"/>
              </w:rPr>
              <w:t xml:space="preserve"> </w:t>
            </w:r>
            <w:r>
              <w:rPr>
                <w:sz w:val="24"/>
              </w:rPr>
              <w:t>asortimentas,</w:t>
            </w:r>
            <w:r>
              <w:rPr>
                <w:spacing w:val="-1"/>
                <w:sz w:val="24"/>
              </w:rPr>
              <w:t xml:space="preserve"> </w:t>
            </w:r>
            <w:r>
              <w:rPr>
                <w:sz w:val="24"/>
              </w:rPr>
              <w:t>kūrėjai</w:t>
            </w:r>
            <w:r>
              <w:rPr>
                <w:spacing w:val="-2"/>
                <w:sz w:val="24"/>
              </w:rPr>
              <w:t xml:space="preserve"> </w:t>
            </w:r>
            <w:r>
              <w:rPr>
                <w:sz w:val="24"/>
              </w:rPr>
              <w:t>(asmenys</w:t>
            </w:r>
            <w:r>
              <w:rPr>
                <w:spacing w:val="1"/>
                <w:sz w:val="24"/>
              </w:rPr>
              <w:t xml:space="preserve"> </w:t>
            </w:r>
            <w:r>
              <w:rPr>
                <w:sz w:val="24"/>
              </w:rPr>
              <w:t>ir</w:t>
            </w:r>
            <w:r>
              <w:rPr>
                <w:spacing w:val="-1"/>
                <w:sz w:val="24"/>
              </w:rPr>
              <w:t xml:space="preserve"> </w:t>
            </w:r>
            <w:r>
              <w:rPr>
                <w:sz w:val="24"/>
              </w:rPr>
              <w:t>(ar) įmonės).</w:t>
            </w:r>
          </w:p>
        </w:tc>
      </w:tr>
      <w:tr w:rsidR="00E32DA6" w14:paraId="151A74A5" w14:textId="77777777">
        <w:trPr>
          <w:trHeight w:val="490"/>
        </w:trPr>
        <w:tc>
          <w:tcPr>
            <w:tcW w:w="10055" w:type="dxa"/>
            <w:gridSpan w:val="2"/>
            <w:shd w:val="clear" w:color="auto" w:fill="FFF1CC"/>
          </w:tcPr>
          <w:p w14:paraId="151A74A4" w14:textId="77777777" w:rsidR="00E32DA6" w:rsidRDefault="00D2140D">
            <w:pPr>
              <w:pStyle w:val="TableParagraph"/>
              <w:spacing w:before="21"/>
              <w:ind w:left="105"/>
              <w:rPr>
                <w:b/>
                <w:sz w:val="24"/>
              </w:rPr>
            </w:pPr>
            <w:r>
              <w:rPr>
                <w:b/>
                <w:sz w:val="24"/>
              </w:rPr>
              <w:t>9.</w:t>
            </w:r>
            <w:r>
              <w:rPr>
                <w:b/>
                <w:spacing w:val="57"/>
                <w:sz w:val="24"/>
              </w:rPr>
              <w:t xml:space="preserve"> </w:t>
            </w:r>
            <w:r>
              <w:rPr>
                <w:b/>
                <w:sz w:val="24"/>
              </w:rPr>
              <w:t>Socialinė</w:t>
            </w:r>
            <w:r>
              <w:rPr>
                <w:b/>
                <w:spacing w:val="-4"/>
                <w:sz w:val="24"/>
              </w:rPr>
              <w:t xml:space="preserve"> </w:t>
            </w:r>
            <w:r>
              <w:rPr>
                <w:b/>
                <w:sz w:val="24"/>
              </w:rPr>
              <w:t>ir</w:t>
            </w:r>
            <w:r>
              <w:rPr>
                <w:b/>
                <w:spacing w:val="-3"/>
                <w:sz w:val="24"/>
              </w:rPr>
              <w:t xml:space="preserve"> </w:t>
            </w:r>
            <w:r>
              <w:rPr>
                <w:b/>
                <w:sz w:val="24"/>
              </w:rPr>
              <w:t>ekonominė</w:t>
            </w:r>
            <w:r>
              <w:rPr>
                <w:b/>
                <w:spacing w:val="-4"/>
                <w:sz w:val="24"/>
              </w:rPr>
              <w:t xml:space="preserve"> </w:t>
            </w:r>
            <w:r>
              <w:rPr>
                <w:b/>
                <w:sz w:val="24"/>
              </w:rPr>
              <w:t>plėtra</w:t>
            </w:r>
          </w:p>
        </w:tc>
      </w:tr>
      <w:tr w:rsidR="00E32DA6" w14:paraId="151A74AA" w14:textId="77777777">
        <w:trPr>
          <w:trHeight w:val="1335"/>
        </w:trPr>
        <w:tc>
          <w:tcPr>
            <w:tcW w:w="1801" w:type="dxa"/>
          </w:tcPr>
          <w:p w14:paraId="151A74A6" w14:textId="77777777" w:rsidR="00E32DA6" w:rsidRDefault="00D2140D">
            <w:pPr>
              <w:pStyle w:val="TableParagraph"/>
              <w:spacing w:before="21" w:line="261" w:lineRule="auto"/>
              <w:ind w:left="105" w:right="95"/>
              <w:rPr>
                <w:b/>
                <w:sz w:val="24"/>
              </w:rPr>
            </w:pPr>
            <w:r>
              <w:rPr>
                <w:b/>
                <w:sz w:val="24"/>
              </w:rPr>
              <w:t>9.1. Pasaulis be</w:t>
            </w:r>
            <w:r>
              <w:rPr>
                <w:b/>
                <w:spacing w:val="-58"/>
                <w:sz w:val="24"/>
              </w:rPr>
              <w:t xml:space="preserve"> </w:t>
            </w:r>
            <w:r>
              <w:rPr>
                <w:b/>
                <w:sz w:val="24"/>
              </w:rPr>
              <w:t>skurdo ir</w:t>
            </w:r>
            <w:r>
              <w:rPr>
                <w:b/>
                <w:spacing w:val="-1"/>
                <w:sz w:val="24"/>
              </w:rPr>
              <w:t xml:space="preserve"> </w:t>
            </w:r>
            <w:r>
              <w:rPr>
                <w:b/>
                <w:sz w:val="24"/>
              </w:rPr>
              <w:t>bado</w:t>
            </w:r>
          </w:p>
        </w:tc>
        <w:tc>
          <w:tcPr>
            <w:tcW w:w="8254" w:type="dxa"/>
          </w:tcPr>
          <w:p w14:paraId="151A74A7" w14:textId="77777777" w:rsidR="00E32DA6" w:rsidRDefault="00D2140D">
            <w:pPr>
              <w:pStyle w:val="TableParagraph"/>
              <w:spacing w:before="21"/>
              <w:ind w:left="105"/>
              <w:rPr>
                <w:b/>
                <w:sz w:val="24"/>
              </w:rPr>
            </w:pPr>
            <w:r>
              <w:rPr>
                <w:b/>
                <w:sz w:val="24"/>
              </w:rPr>
              <w:t>3–4</w:t>
            </w:r>
            <w:r>
              <w:rPr>
                <w:b/>
                <w:spacing w:val="-1"/>
                <w:sz w:val="24"/>
              </w:rPr>
              <w:t xml:space="preserve"> </w:t>
            </w:r>
            <w:r>
              <w:rPr>
                <w:b/>
                <w:sz w:val="24"/>
              </w:rPr>
              <w:t>klasės</w:t>
            </w:r>
          </w:p>
          <w:p w14:paraId="151A74A8" w14:textId="77777777" w:rsidR="00E32DA6" w:rsidRDefault="00D2140D" w:rsidP="007F4B7E">
            <w:pPr>
              <w:pStyle w:val="TableParagraph"/>
              <w:numPr>
                <w:ilvl w:val="0"/>
                <w:numId w:val="353"/>
              </w:numPr>
              <w:tabs>
                <w:tab w:val="left" w:pos="1350"/>
                <w:tab w:val="left" w:pos="1351"/>
              </w:tabs>
              <w:spacing w:before="225"/>
            </w:pPr>
            <w:r>
              <w:rPr>
                <w:b/>
              </w:rPr>
              <w:t>Priešpiečių</w:t>
            </w:r>
            <w:r>
              <w:rPr>
                <w:b/>
                <w:spacing w:val="-6"/>
              </w:rPr>
              <w:t xml:space="preserve"> </w:t>
            </w:r>
            <w:r>
              <w:rPr>
                <w:b/>
              </w:rPr>
              <w:t>dėžutė.</w:t>
            </w:r>
            <w:r>
              <w:rPr>
                <w:b/>
                <w:spacing w:val="-4"/>
              </w:rPr>
              <w:t xml:space="preserve"> </w:t>
            </w:r>
            <w:r>
              <w:t>Diskusija</w:t>
            </w:r>
            <w:r>
              <w:rPr>
                <w:spacing w:val="-3"/>
              </w:rPr>
              <w:t xml:space="preserve"> </w:t>
            </w:r>
            <w:r>
              <w:t>apie</w:t>
            </w:r>
            <w:r>
              <w:rPr>
                <w:spacing w:val="-2"/>
              </w:rPr>
              <w:t xml:space="preserve"> </w:t>
            </w:r>
            <w:r>
              <w:t>maisto</w:t>
            </w:r>
            <w:r>
              <w:rPr>
                <w:spacing w:val="-4"/>
              </w:rPr>
              <w:t xml:space="preserve"> </w:t>
            </w:r>
            <w:r>
              <w:t>stygių</w:t>
            </w:r>
            <w:r>
              <w:rPr>
                <w:spacing w:val="-4"/>
              </w:rPr>
              <w:t xml:space="preserve"> </w:t>
            </w:r>
            <w:r>
              <w:t>ir</w:t>
            </w:r>
            <w:r>
              <w:rPr>
                <w:spacing w:val="-3"/>
              </w:rPr>
              <w:t xml:space="preserve"> </w:t>
            </w:r>
            <w:r>
              <w:t>jo</w:t>
            </w:r>
            <w:r>
              <w:rPr>
                <w:spacing w:val="-4"/>
              </w:rPr>
              <w:t xml:space="preserve"> </w:t>
            </w:r>
            <w:r>
              <w:t>švaistymą.</w:t>
            </w:r>
          </w:p>
          <w:p w14:paraId="151A74A9" w14:textId="77777777" w:rsidR="00E32DA6" w:rsidRDefault="00D2140D">
            <w:pPr>
              <w:pStyle w:val="TableParagraph"/>
              <w:spacing w:before="177"/>
              <w:ind w:left="105"/>
              <w:rPr>
                <w:sz w:val="24"/>
              </w:rPr>
            </w:pPr>
            <w:r>
              <w:rPr>
                <w:sz w:val="24"/>
              </w:rPr>
              <w:t>Ekonominiai</w:t>
            </w:r>
            <w:r>
              <w:rPr>
                <w:spacing w:val="-5"/>
                <w:sz w:val="24"/>
              </w:rPr>
              <w:t xml:space="preserve"> </w:t>
            </w:r>
            <w:r>
              <w:rPr>
                <w:sz w:val="24"/>
              </w:rPr>
              <w:t>ir</w:t>
            </w:r>
            <w:r>
              <w:rPr>
                <w:spacing w:val="1"/>
                <w:sz w:val="24"/>
              </w:rPr>
              <w:t xml:space="preserve"> </w:t>
            </w:r>
            <w:r>
              <w:rPr>
                <w:sz w:val="24"/>
              </w:rPr>
              <w:t>ergonominiai aspektai</w:t>
            </w:r>
            <w:r>
              <w:rPr>
                <w:spacing w:val="-4"/>
                <w:sz w:val="24"/>
              </w:rPr>
              <w:t xml:space="preserve"> </w:t>
            </w:r>
            <w:r>
              <w:rPr>
                <w:sz w:val="24"/>
              </w:rPr>
              <w:t>gaminant</w:t>
            </w:r>
            <w:r>
              <w:rPr>
                <w:spacing w:val="-5"/>
                <w:sz w:val="24"/>
              </w:rPr>
              <w:t xml:space="preserve"> </w:t>
            </w:r>
            <w:r>
              <w:rPr>
                <w:sz w:val="24"/>
              </w:rPr>
              <w:t>gaminius.</w:t>
            </w:r>
          </w:p>
        </w:tc>
      </w:tr>
      <w:tr w:rsidR="00E32DA6" w14:paraId="151A74AE" w14:textId="77777777">
        <w:trPr>
          <w:trHeight w:val="1220"/>
        </w:trPr>
        <w:tc>
          <w:tcPr>
            <w:tcW w:w="1801" w:type="dxa"/>
          </w:tcPr>
          <w:p w14:paraId="151A74AB" w14:textId="77777777" w:rsidR="00E32DA6" w:rsidRDefault="00D2140D">
            <w:pPr>
              <w:pStyle w:val="TableParagraph"/>
              <w:spacing w:before="26"/>
              <w:ind w:left="105"/>
              <w:rPr>
                <w:b/>
                <w:sz w:val="24"/>
              </w:rPr>
            </w:pPr>
            <w:r>
              <w:rPr>
                <w:b/>
                <w:sz w:val="24"/>
              </w:rPr>
              <w:lastRenderedPageBreak/>
              <w:t>9.2.</w:t>
            </w:r>
            <w:r>
              <w:rPr>
                <w:b/>
                <w:spacing w:val="-2"/>
                <w:sz w:val="24"/>
              </w:rPr>
              <w:t xml:space="preserve"> </w:t>
            </w:r>
            <w:r>
              <w:rPr>
                <w:b/>
                <w:sz w:val="24"/>
              </w:rPr>
              <w:t>Žiedinė</w:t>
            </w:r>
          </w:p>
          <w:p w14:paraId="151A74AC" w14:textId="77777777" w:rsidR="00E32DA6" w:rsidRDefault="00D2140D">
            <w:pPr>
              <w:pStyle w:val="TableParagraph"/>
              <w:spacing w:before="24"/>
              <w:ind w:left="105"/>
              <w:rPr>
                <w:b/>
                <w:sz w:val="24"/>
              </w:rPr>
            </w:pPr>
            <w:r>
              <w:rPr>
                <w:b/>
                <w:sz w:val="24"/>
              </w:rPr>
              <w:t>ekonomika</w:t>
            </w:r>
          </w:p>
        </w:tc>
        <w:tc>
          <w:tcPr>
            <w:tcW w:w="8254" w:type="dxa"/>
          </w:tcPr>
          <w:p w14:paraId="151A74AD" w14:textId="77777777" w:rsidR="00E32DA6" w:rsidRDefault="00D2140D">
            <w:pPr>
              <w:pStyle w:val="TableParagraph"/>
              <w:spacing w:before="17" w:line="261" w:lineRule="auto"/>
              <w:ind w:left="465" w:right="519" w:hanging="360"/>
              <w:jc w:val="both"/>
              <w:rPr>
                <w:b/>
                <w:i/>
              </w:rPr>
            </w:pPr>
            <w:r>
              <w:rPr>
                <w:b/>
                <w:sz w:val="24"/>
              </w:rPr>
              <w:t xml:space="preserve">3–4 klasės </w:t>
            </w:r>
            <w:r>
              <w:rPr>
                <w:rFonts w:ascii="Segoe UI Symbol" w:hAnsi="Segoe UI Symbol"/>
              </w:rPr>
              <w:t xml:space="preserve">• </w:t>
            </w:r>
            <w:r>
              <w:rPr>
                <w:b/>
              </w:rPr>
              <w:t xml:space="preserve">Vienkartiniai indai </w:t>
            </w:r>
            <w:r>
              <w:t>(vienkartiniai įrankiai, indai, tekstilė, higienos</w:t>
            </w:r>
            <w:r>
              <w:rPr>
                <w:spacing w:val="1"/>
              </w:rPr>
              <w:t xml:space="preserve"> </w:t>
            </w:r>
            <w:r>
              <w:t>palaikymo</w:t>
            </w:r>
            <w:r>
              <w:rPr>
                <w:spacing w:val="1"/>
              </w:rPr>
              <w:t xml:space="preserve"> </w:t>
            </w:r>
            <w:r>
              <w:t>priemonės,</w:t>
            </w:r>
            <w:r>
              <w:rPr>
                <w:spacing w:val="1"/>
              </w:rPr>
              <w:t xml:space="preserve"> </w:t>
            </w:r>
            <w:r>
              <w:t>jų</w:t>
            </w:r>
            <w:r>
              <w:rPr>
                <w:spacing w:val="1"/>
              </w:rPr>
              <w:t xml:space="preserve"> </w:t>
            </w:r>
            <w:r>
              <w:t>alternatyvos,</w:t>
            </w:r>
            <w:r>
              <w:rPr>
                <w:spacing w:val="1"/>
              </w:rPr>
              <w:t xml:space="preserve"> </w:t>
            </w:r>
            <w:r>
              <w:t>panaudojimo,</w:t>
            </w:r>
            <w:r>
              <w:rPr>
                <w:spacing w:val="1"/>
              </w:rPr>
              <w:t xml:space="preserve"> </w:t>
            </w:r>
            <w:r>
              <w:t>rūšiavimo</w:t>
            </w:r>
            <w:r>
              <w:rPr>
                <w:b/>
                <w:i/>
              </w:rPr>
              <w:t>,</w:t>
            </w:r>
            <w:r>
              <w:rPr>
                <w:b/>
                <w:i/>
                <w:spacing w:val="1"/>
              </w:rPr>
              <w:t xml:space="preserve"> </w:t>
            </w:r>
            <w:r>
              <w:rPr>
                <w:b/>
                <w:i/>
              </w:rPr>
              <w:t>perdirbimo</w:t>
            </w:r>
            <w:r>
              <w:rPr>
                <w:b/>
                <w:i/>
                <w:spacing w:val="1"/>
              </w:rPr>
              <w:t xml:space="preserve"> </w:t>
            </w:r>
            <w:r>
              <w:rPr>
                <w:b/>
                <w:i/>
              </w:rPr>
              <w:t>galimybės).</w:t>
            </w:r>
          </w:p>
        </w:tc>
      </w:tr>
      <w:tr w:rsidR="00E32DA6" w14:paraId="151A74B7" w14:textId="77777777">
        <w:trPr>
          <w:trHeight w:val="2676"/>
        </w:trPr>
        <w:tc>
          <w:tcPr>
            <w:tcW w:w="1801" w:type="dxa"/>
          </w:tcPr>
          <w:p w14:paraId="151A74AF" w14:textId="77777777" w:rsidR="00E32DA6" w:rsidRDefault="00D2140D">
            <w:pPr>
              <w:pStyle w:val="TableParagraph"/>
              <w:spacing w:before="21" w:line="259" w:lineRule="auto"/>
              <w:ind w:left="105" w:right="90"/>
              <w:rPr>
                <w:b/>
                <w:sz w:val="24"/>
              </w:rPr>
            </w:pPr>
            <w:r>
              <w:rPr>
                <w:b/>
                <w:sz w:val="24"/>
              </w:rPr>
              <w:t>9.3.Pažangios</w:t>
            </w:r>
            <w:r>
              <w:rPr>
                <w:b/>
                <w:spacing w:val="1"/>
                <w:sz w:val="24"/>
              </w:rPr>
              <w:t xml:space="preserve"> </w:t>
            </w:r>
            <w:r>
              <w:rPr>
                <w:b/>
                <w:spacing w:val="-1"/>
                <w:sz w:val="24"/>
              </w:rPr>
              <w:t xml:space="preserve">technologijos </w:t>
            </w:r>
            <w:r>
              <w:rPr>
                <w:b/>
                <w:sz w:val="24"/>
              </w:rPr>
              <w:t>ir</w:t>
            </w:r>
            <w:r>
              <w:rPr>
                <w:b/>
                <w:spacing w:val="-57"/>
                <w:sz w:val="24"/>
              </w:rPr>
              <w:t xml:space="preserve"> </w:t>
            </w:r>
            <w:r>
              <w:rPr>
                <w:b/>
                <w:sz w:val="24"/>
              </w:rPr>
              <w:t>inovacijos</w:t>
            </w:r>
          </w:p>
        </w:tc>
        <w:tc>
          <w:tcPr>
            <w:tcW w:w="8254" w:type="dxa"/>
          </w:tcPr>
          <w:p w14:paraId="151A74B0" w14:textId="77777777" w:rsidR="00E32DA6" w:rsidRDefault="00D2140D">
            <w:pPr>
              <w:pStyle w:val="TableParagraph"/>
              <w:spacing w:before="16"/>
              <w:ind w:left="105"/>
              <w:rPr>
                <w:b/>
                <w:sz w:val="24"/>
              </w:rPr>
            </w:pPr>
            <w:r>
              <w:rPr>
                <w:b/>
                <w:sz w:val="24"/>
              </w:rPr>
              <w:t>1–2</w:t>
            </w:r>
            <w:r>
              <w:rPr>
                <w:b/>
                <w:spacing w:val="-1"/>
                <w:sz w:val="24"/>
              </w:rPr>
              <w:t xml:space="preserve"> </w:t>
            </w:r>
            <w:r>
              <w:rPr>
                <w:b/>
                <w:sz w:val="24"/>
              </w:rPr>
              <w:t>klasės</w:t>
            </w:r>
          </w:p>
          <w:p w14:paraId="151A74B1" w14:textId="77777777" w:rsidR="00E32DA6" w:rsidRDefault="00D2140D" w:rsidP="0056591A">
            <w:pPr>
              <w:pStyle w:val="TableParagraph"/>
              <w:numPr>
                <w:ilvl w:val="0"/>
                <w:numId w:val="223"/>
              </w:numPr>
              <w:tabs>
                <w:tab w:val="left" w:pos="825"/>
                <w:tab w:val="left" w:pos="826"/>
              </w:tabs>
              <w:spacing w:before="232"/>
              <w:ind w:hanging="361"/>
            </w:pPr>
            <w:r>
              <w:t>Daržovių</w:t>
            </w:r>
            <w:r>
              <w:rPr>
                <w:spacing w:val="-4"/>
              </w:rPr>
              <w:t xml:space="preserve"> </w:t>
            </w:r>
            <w:r>
              <w:t>ir</w:t>
            </w:r>
            <w:r>
              <w:rPr>
                <w:spacing w:val="-2"/>
              </w:rPr>
              <w:t xml:space="preserve"> </w:t>
            </w:r>
            <w:r>
              <w:t>(ar),</w:t>
            </w:r>
            <w:r>
              <w:rPr>
                <w:spacing w:val="-3"/>
              </w:rPr>
              <w:t xml:space="preserve"> </w:t>
            </w:r>
            <w:r>
              <w:t>uogų</w:t>
            </w:r>
            <w:r>
              <w:rPr>
                <w:spacing w:val="-3"/>
              </w:rPr>
              <w:t xml:space="preserve"> </w:t>
            </w:r>
            <w:r>
              <w:t>ir</w:t>
            </w:r>
            <w:r>
              <w:rPr>
                <w:spacing w:val="-3"/>
              </w:rPr>
              <w:t xml:space="preserve"> </w:t>
            </w:r>
            <w:r>
              <w:t>(ar)</w:t>
            </w:r>
            <w:r>
              <w:rPr>
                <w:spacing w:val="-1"/>
              </w:rPr>
              <w:t xml:space="preserve"> </w:t>
            </w:r>
            <w:r>
              <w:t>daržovių</w:t>
            </w:r>
            <w:r>
              <w:rPr>
                <w:spacing w:val="-3"/>
              </w:rPr>
              <w:t xml:space="preserve"> </w:t>
            </w:r>
            <w:r>
              <w:t>smulkinimo,</w:t>
            </w:r>
            <w:r>
              <w:rPr>
                <w:spacing w:val="-4"/>
              </w:rPr>
              <w:t xml:space="preserve"> </w:t>
            </w:r>
            <w:r>
              <w:t>sulčių</w:t>
            </w:r>
            <w:r>
              <w:rPr>
                <w:spacing w:val="1"/>
              </w:rPr>
              <w:t xml:space="preserve"> </w:t>
            </w:r>
            <w:r>
              <w:t>spaudimo,</w:t>
            </w:r>
            <w:r>
              <w:rPr>
                <w:spacing w:val="-3"/>
              </w:rPr>
              <w:t xml:space="preserve"> </w:t>
            </w:r>
            <w:r>
              <w:t>kokteilių</w:t>
            </w:r>
          </w:p>
          <w:p w14:paraId="151A74B2" w14:textId="77777777" w:rsidR="00E32DA6" w:rsidRDefault="00D2140D">
            <w:pPr>
              <w:pStyle w:val="TableParagraph"/>
              <w:spacing w:before="12"/>
              <w:ind w:left="825"/>
            </w:pPr>
            <w:r>
              <w:t>gaminimo</w:t>
            </w:r>
            <w:r>
              <w:rPr>
                <w:spacing w:val="-4"/>
              </w:rPr>
              <w:t xml:space="preserve"> </w:t>
            </w:r>
            <w:r>
              <w:t>prietaisai.</w:t>
            </w:r>
          </w:p>
          <w:p w14:paraId="151A74B3" w14:textId="77777777" w:rsidR="00E32DA6" w:rsidRDefault="00E32DA6">
            <w:pPr>
              <w:pStyle w:val="TableParagraph"/>
              <w:spacing w:before="8"/>
              <w:rPr>
                <w:b/>
                <w:sz w:val="20"/>
              </w:rPr>
            </w:pPr>
          </w:p>
          <w:p w14:paraId="151A74B4" w14:textId="77777777" w:rsidR="00E32DA6" w:rsidRDefault="00D2140D">
            <w:pPr>
              <w:pStyle w:val="TableParagraph"/>
              <w:ind w:left="105"/>
              <w:rPr>
                <w:b/>
                <w:sz w:val="24"/>
              </w:rPr>
            </w:pPr>
            <w:r>
              <w:rPr>
                <w:b/>
                <w:sz w:val="24"/>
              </w:rPr>
              <w:t>3–4</w:t>
            </w:r>
            <w:r>
              <w:rPr>
                <w:b/>
                <w:spacing w:val="-1"/>
                <w:sz w:val="24"/>
              </w:rPr>
              <w:t xml:space="preserve"> </w:t>
            </w:r>
            <w:r>
              <w:rPr>
                <w:b/>
                <w:sz w:val="24"/>
              </w:rPr>
              <w:t>klasės</w:t>
            </w:r>
          </w:p>
          <w:p w14:paraId="151A74B5" w14:textId="77777777" w:rsidR="00E32DA6" w:rsidRDefault="00D2140D" w:rsidP="0056591A">
            <w:pPr>
              <w:pStyle w:val="TableParagraph"/>
              <w:numPr>
                <w:ilvl w:val="0"/>
                <w:numId w:val="223"/>
              </w:numPr>
              <w:tabs>
                <w:tab w:val="left" w:pos="825"/>
                <w:tab w:val="left" w:pos="826"/>
              </w:tabs>
              <w:spacing w:before="230"/>
              <w:ind w:hanging="361"/>
              <w:rPr>
                <w:sz w:val="24"/>
              </w:rPr>
            </w:pPr>
            <w:r>
              <w:rPr>
                <w:b/>
              </w:rPr>
              <w:t>Užkandžiai</w:t>
            </w:r>
            <w:r>
              <w:rPr>
                <w:b/>
                <w:spacing w:val="-5"/>
              </w:rPr>
              <w:t xml:space="preserve"> </w:t>
            </w:r>
            <w:r>
              <w:rPr>
                <w:b/>
              </w:rPr>
              <w:t xml:space="preserve">gamtoje </w:t>
            </w:r>
            <w:r>
              <w:t>ir</w:t>
            </w:r>
            <w:r>
              <w:rPr>
                <w:spacing w:val="-2"/>
              </w:rPr>
              <w:t xml:space="preserve"> </w:t>
            </w:r>
            <w:r>
              <w:t>(ar)</w:t>
            </w:r>
            <w:r>
              <w:rPr>
                <w:spacing w:val="-5"/>
              </w:rPr>
              <w:t xml:space="preserve"> </w:t>
            </w:r>
            <w:r>
              <w:rPr>
                <w:b/>
              </w:rPr>
              <w:t>namie.</w:t>
            </w:r>
            <w:r>
              <w:rPr>
                <w:b/>
                <w:spacing w:val="-3"/>
              </w:rPr>
              <w:t xml:space="preserve"> </w:t>
            </w:r>
            <w:r>
              <w:rPr>
                <w:b/>
              </w:rPr>
              <w:t>Pusgaminiai.</w:t>
            </w:r>
            <w:r>
              <w:rPr>
                <w:b/>
                <w:spacing w:val="-2"/>
              </w:rPr>
              <w:t xml:space="preserve"> </w:t>
            </w:r>
            <w:r>
              <w:rPr>
                <w:sz w:val="24"/>
              </w:rPr>
              <w:t>Šiuolaikiniai</w:t>
            </w:r>
            <w:r>
              <w:rPr>
                <w:spacing w:val="-5"/>
                <w:sz w:val="24"/>
              </w:rPr>
              <w:t xml:space="preserve"> </w:t>
            </w:r>
            <w:r>
              <w:rPr>
                <w:sz w:val="24"/>
              </w:rPr>
              <w:t>maisto</w:t>
            </w:r>
          </w:p>
          <w:p w14:paraId="151A74B6" w14:textId="77777777" w:rsidR="00E32DA6" w:rsidRDefault="00D2140D">
            <w:pPr>
              <w:pStyle w:val="TableParagraph"/>
              <w:spacing w:line="300" w:lineRule="exact"/>
              <w:ind w:left="825" w:right="986"/>
              <w:rPr>
                <w:sz w:val="24"/>
              </w:rPr>
            </w:pPr>
            <w:r>
              <w:rPr>
                <w:sz w:val="24"/>
              </w:rPr>
              <w:t>gaminimo,</w:t>
            </w:r>
            <w:r>
              <w:rPr>
                <w:spacing w:val="-4"/>
                <w:sz w:val="24"/>
              </w:rPr>
              <w:t xml:space="preserve"> </w:t>
            </w:r>
            <w:r>
              <w:rPr>
                <w:sz w:val="24"/>
              </w:rPr>
              <w:t>saugaus</w:t>
            </w:r>
            <w:r>
              <w:rPr>
                <w:spacing w:val="-2"/>
                <w:sz w:val="24"/>
              </w:rPr>
              <w:t xml:space="preserve"> </w:t>
            </w:r>
            <w:r>
              <w:rPr>
                <w:sz w:val="24"/>
              </w:rPr>
              <w:t>laikymo,</w:t>
            </w:r>
            <w:r>
              <w:rPr>
                <w:spacing w:val="-3"/>
                <w:sz w:val="24"/>
              </w:rPr>
              <w:t xml:space="preserve"> </w:t>
            </w:r>
            <w:r>
              <w:rPr>
                <w:sz w:val="24"/>
              </w:rPr>
              <w:t>transportavimo</w:t>
            </w:r>
            <w:r>
              <w:rPr>
                <w:spacing w:val="-4"/>
                <w:sz w:val="24"/>
              </w:rPr>
              <w:t xml:space="preserve"> </w:t>
            </w:r>
            <w:r>
              <w:rPr>
                <w:sz w:val="24"/>
              </w:rPr>
              <w:t>(tinkamų</w:t>
            </w:r>
            <w:r>
              <w:rPr>
                <w:spacing w:val="-3"/>
                <w:sz w:val="24"/>
              </w:rPr>
              <w:t xml:space="preserve"> </w:t>
            </w:r>
            <w:r>
              <w:rPr>
                <w:sz w:val="24"/>
              </w:rPr>
              <w:t>temperatūrų</w:t>
            </w:r>
            <w:r>
              <w:rPr>
                <w:spacing w:val="-57"/>
                <w:sz w:val="24"/>
              </w:rPr>
              <w:t xml:space="preserve"> </w:t>
            </w:r>
            <w:r>
              <w:rPr>
                <w:sz w:val="24"/>
              </w:rPr>
              <w:t>palaikymas)</w:t>
            </w:r>
            <w:r>
              <w:rPr>
                <w:spacing w:val="-1"/>
                <w:sz w:val="24"/>
              </w:rPr>
              <w:t xml:space="preserve"> </w:t>
            </w:r>
            <w:r>
              <w:rPr>
                <w:sz w:val="24"/>
              </w:rPr>
              <w:t>įrangos</w:t>
            </w:r>
            <w:r>
              <w:rPr>
                <w:spacing w:val="1"/>
                <w:sz w:val="24"/>
              </w:rPr>
              <w:t xml:space="preserve"> </w:t>
            </w:r>
            <w:r>
              <w:rPr>
                <w:sz w:val="24"/>
              </w:rPr>
              <w:t>sprendimai.</w:t>
            </w:r>
          </w:p>
        </w:tc>
      </w:tr>
      <w:tr w:rsidR="00E32DA6" w14:paraId="151A74B9" w14:textId="77777777">
        <w:trPr>
          <w:trHeight w:val="490"/>
        </w:trPr>
        <w:tc>
          <w:tcPr>
            <w:tcW w:w="10055" w:type="dxa"/>
            <w:gridSpan w:val="2"/>
            <w:shd w:val="clear" w:color="auto" w:fill="FFF1CC"/>
          </w:tcPr>
          <w:p w14:paraId="151A74B8" w14:textId="77777777" w:rsidR="00E32DA6" w:rsidRDefault="00D2140D">
            <w:pPr>
              <w:pStyle w:val="TableParagraph"/>
              <w:spacing w:before="21"/>
              <w:ind w:left="105"/>
              <w:rPr>
                <w:b/>
                <w:sz w:val="24"/>
              </w:rPr>
            </w:pPr>
            <w:r>
              <w:rPr>
                <w:b/>
                <w:sz w:val="24"/>
              </w:rPr>
              <w:t>11.Aplinkos tvarumas</w:t>
            </w:r>
          </w:p>
        </w:tc>
      </w:tr>
      <w:tr w:rsidR="00E32DA6" w14:paraId="151A74BF" w14:textId="77777777">
        <w:trPr>
          <w:trHeight w:val="2055"/>
        </w:trPr>
        <w:tc>
          <w:tcPr>
            <w:tcW w:w="1801" w:type="dxa"/>
          </w:tcPr>
          <w:p w14:paraId="151A74BB" w14:textId="77777777" w:rsidR="00E32DA6" w:rsidRDefault="00D2140D">
            <w:pPr>
              <w:pStyle w:val="TableParagraph"/>
              <w:spacing w:before="26" w:line="256" w:lineRule="auto"/>
              <w:ind w:left="105" w:right="195"/>
              <w:rPr>
                <w:b/>
                <w:sz w:val="24"/>
              </w:rPr>
            </w:pPr>
            <w:r>
              <w:rPr>
                <w:b/>
                <w:sz w:val="24"/>
              </w:rPr>
              <w:t>11.1. Aplinkos</w:t>
            </w:r>
            <w:r>
              <w:rPr>
                <w:b/>
                <w:spacing w:val="-57"/>
                <w:sz w:val="24"/>
              </w:rPr>
              <w:t xml:space="preserve"> </w:t>
            </w:r>
            <w:r>
              <w:rPr>
                <w:b/>
                <w:sz w:val="24"/>
              </w:rPr>
              <w:t>apsauga</w:t>
            </w:r>
          </w:p>
        </w:tc>
        <w:tc>
          <w:tcPr>
            <w:tcW w:w="8254" w:type="dxa"/>
          </w:tcPr>
          <w:p w14:paraId="151A74BC" w14:textId="77777777" w:rsidR="00E32DA6" w:rsidRDefault="00D2140D">
            <w:pPr>
              <w:pStyle w:val="TableParagraph"/>
              <w:spacing w:before="26"/>
              <w:ind w:left="105"/>
              <w:rPr>
                <w:b/>
                <w:sz w:val="24"/>
              </w:rPr>
            </w:pPr>
            <w:r>
              <w:rPr>
                <w:b/>
                <w:sz w:val="24"/>
              </w:rPr>
              <w:t>1–2</w:t>
            </w:r>
            <w:r>
              <w:rPr>
                <w:b/>
                <w:spacing w:val="-1"/>
                <w:sz w:val="24"/>
              </w:rPr>
              <w:t xml:space="preserve"> </w:t>
            </w:r>
            <w:r>
              <w:rPr>
                <w:b/>
                <w:sz w:val="24"/>
              </w:rPr>
              <w:t>klasės</w:t>
            </w:r>
          </w:p>
          <w:p w14:paraId="151A74BD" w14:textId="77777777" w:rsidR="00E32DA6" w:rsidRDefault="00D2140D" w:rsidP="0056591A">
            <w:pPr>
              <w:pStyle w:val="TableParagraph"/>
              <w:numPr>
                <w:ilvl w:val="0"/>
                <w:numId w:val="222"/>
              </w:numPr>
              <w:tabs>
                <w:tab w:val="left" w:pos="825"/>
                <w:tab w:val="left" w:pos="826"/>
              </w:tabs>
              <w:spacing w:before="221"/>
              <w:ind w:hanging="361"/>
            </w:pPr>
            <w:r>
              <w:rPr>
                <w:b/>
              </w:rPr>
              <w:t>Užkandžiai,</w:t>
            </w:r>
            <w:r>
              <w:rPr>
                <w:b/>
                <w:spacing w:val="-3"/>
              </w:rPr>
              <w:t xml:space="preserve"> </w:t>
            </w:r>
            <w:r>
              <w:rPr>
                <w:b/>
              </w:rPr>
              <w:t>gėrimai</w:t>
            </w:r>
            <w:r>
              <w:rPr>
                <w:b/>
                <w:spacing w:val="-4"/>
              </w:rPr>
              <w:t xml:space="preserve"> </w:t>
            </w:r>
            <w:r>
              <w:rPr>
                <w:b/>
              </w:rPr>
              <w:t>(</w:t>
            </w:r>
            <w:r>
              <w:rPr>
                <w:i/>
              </w:rPr>
              <w:t>buitinių</w:t>
            </w:r>
            <w:r>
              <w:rPr>
                <w:i/>
                <w:spacing w:val="-2"/>
              </w:rPr>
              <w:t xml:space="preserve"> </w:t>
            </w:r>
            <w:r>
              <w:rPr>
                <w:i/>
              </w:rPr>
              <w:t>atliekų</w:t>
            </w:r>
            <w:r>
              <w:rPr>
                <w:i/>
                <w:spacing w:val="-3"/>
              </w:rPr>
              <w:t xml:space="preserve"> </w:t>
            </w:r>
            <w:r>
              <w:rPr>
                <w:i/>
              </w:rPr>
              <w:t>rūšiavimas,</w:t>
            </w:r>
            <w:r>
              <w:rPr>
                <w:i/>
                <w:spacing w:val="-2"/>
              </w:rPr>
              <w:t xml:space="preserve"> </w:t>
            </w:r>
            <w:r>
              <w:rPr>
                <w:i/>
              </w:rPr>
              <w:t>tvarkymas</w:t>
            </w:r>
            <w:r>
              <w:rPr>
                <w:i/>
                <w:spacing w:val="-3"/>
              </w:rPr>
              <w:t xml:space="preserve"> </w:t>
            </w:r>
            <w:r>
              <w:rPr>
                <w:i/>
              </w:rPr>
              <w:t>gaminant</w:t>
            </w:r>
            <w:r>
              <w:rPr>
                <w:i/>
                <w:spacing w:val="-4"/>
              </w:rPr>
              <w:t xml:space="preserve"> </w:t>
            </w:r>
            <w:r>
              <w:rPr>
                <w:i/>
              </w:rPr>
              <w:t>patiekalus</w:t>
            </w:r>
            <w:r>
              <w:t>).</w:t>
            </w:r>
          </w:p>
          <w:p w14:paraId="151A74BE" w14:textId="77777777" w:rsidR="00E32DA6" w:rsidRDefault="00D2140D" w:rsidP="0056591A">
            <w:pPr>
              <w:pStyle w:val="TableParagraph"/>
              <w:numPr>
                <w:ilvl w:val="0"/>
                <w:numId w:val="222"/>
              </w:numPr>
              <w:tabs>
                <w:tab w:val="left" w:pos="825"/>
                <w:tab w:val="left" w:pos="826"/>
              </w:tabs>
              <w:spacing w:before="76" w:line="261" w:lineRule="auto"/>
              <w:ind w:right="304"/>
            </w:pPr>
            <w:r>
              <w:rPr>
                <w:b/>
              </w:rPr>
              <w:t xml:space="preserve">Gamtinių ir antrinių žaliavų panaudojimas. </w:t>
            </w:r>
            <w:r>
              <w:t>Aptariama buitinių atliekų</w:t>
            </w:r>
            <w:r>
              <w:rPr>
                <w:spacing w:val="1"/>
              </w:rPr>
              <w:t xml:space="preserve"> </w:t>
            </w:r>
            <w:r>
              <w:t>rūšiavimo tikslas, svarba, antrinių žaliavų panaudojimas, senų elementų, baterijų</w:t>
            </w:r>
            <w:r>
              <w:rPr>
                <w:spacing w:val="-52"/>
              </w:rPr>
              <w:t xml:space="preserve"> </w:t>
            </w:r>
            <w:r>
              <w:t>surinkimo</w:t>
            </w:r>
            <w:r>
              <w:rPr>
                <w:spacing w:val="-1"/>
              </w:rPr>
              <w:t xml:space="preserve"> </w:t>
            </w:r>
            <w:r>
              <w:t>ir</w:t>
            </w:r>
            <w:r>
              <w:rPr>
                <w:spacing w:val="1"/>
              </w:rPr>
              <w:t xml:space="preserve"> </w:t>
            </w:r>
            <w:r>
              <w:t>perdirbimo galimybės</w:t>
            </w:r>
            <w:r>
              <w:rPr>
                <w:spacing w:val="-2"/>
              </w:rPr>
              <w:t xml:space="preserve"> </w:t>
            </w:r>
            <w:r>
              <w:t>ir</w:t>
            </w:r>
            <w:r>
              <w:rPr>
                <w:spacing w:val="1"/>
              </w:rPr>
              <w:t xml:space="preserve"> </w:t>
            </w:r>
            <w:r>
              <w:t>aktualumas.</w:t>
            </w:r>
          </w:p>
        </w:tc>
      </w:tr>
      <w:tr w:rsidR="00E32DA6" w14:paraId="151A74C6" w14:textId="77777777">
        <w:trPr>
          <w:trHeight w:val="1220"/>
        </w:trPr>
        <w:tc>
          <w:tcPr>
            <w:tcW w:w="1801" w:type="dxa"/>
          </w:tcPr>
          <w:p w14:paraId="151A74C0" w14:textId="77777777" w:rsidR="00E32DA6" w:rsidRDefault="00D2140D">
            <w:pPr>
              <w:pStyle w:val="TableParagraph"/>
              <w:spacing w:before="26"/>
              <w:ind w:left="105"/>
              <w:rPr>
                <w:b/>
                <w:sz w:val="24"/>
              </w:rPr>
            </w:pPr>
            <w:r>
              <w:rPr>
                <w:b/>
                <w:sz w:val="24"/>
              </w:rPr>
              <w:t>11.5.</w:t>
            </w:r>
          </w:p>
          <w:p w14:paraId="151A74C1" w14:textId="77777777" w:rsidR="00E32DA6" w:rsidRDefault="00D2140D">
            <w:pPr>
              <w:pStyle w:val="TableParagraph"/>
              <w:spacing w:before="19"/>
              <w:ind w:left="105"/>
              <w:rPr>
                <w:b/>
                <w:sz w:val="24"/>
              </w:rPr>
            </w:pPr>
            <w:r>
              <w:rPr>
                <w:b/>
                <w:sz w:val="24"/>
              </w:rPr>
              <w:t>Tausojantis</w:t>
            </w:r>
          </w:p>
          <w:p w14:paraId="151A74C2" w14:textId="77777777" w:rsidR="00E32DA6" w:rsidRDefault="00D2140D">
            <w:pPr>
              <w:pStyle w:val="TableParagraph"/>
              <w:spacing w:before="24"/>
              <w:ind w:left="105"/>
              <w:rPr>
                <w:b/>
                <w:sz w:val="24"/>
              </w:rPr>
            </w:pPr>
            <w:r>
              <w:rPr>
                <w:b/>
                <w:sz w:val="24"/>
              </w:rPr>
              <w:t>žemės</w:t>
            </w:r>
            <w:r>
              <w:rPr>
                <w:b/>
                <w:spacing w:val="-2"/>
                <w:sz w:val="24"/>
              </w:rPr>
              <w:t xml:space="preserve"> </w:t>
            </w:r>
            <w:r>
              <w:rPr>
                <w:b/>
                <w:sz w:val="24"/>
              </w:rPr>
              <w:t>ūkis</w:t>
            </w:r>
          </w:p>
        </w:tc>
        <w:tc>
          <w:tcPr>
            <w:tcW w:w="8254" w:type="dxa"/>
          </w:tcPr>
          <w:p w14:paraId="151A74C3" w14:textId="77777777" w:rsidR="00E32DA6" w:rsidRDefault="00D2140D">
            <w:pPr>
              <w:pStyle w:val="TableParagraph"/>
              <w:spacing w:before="26"/>
              <w:ind w:left="105"/>
              <w:rPr>
                <w:b/>
                <w:sz w:val="24"/>
              </w:rPr>
            </w:pPr>
            <w:r>
              <w:rPr>
                <w:b/>
                <w:sz w:val="24"/>
              </w:rPr>
              <w:t>1–4</w:t>
            </w:r>
            <w:r>
              <w:rPr>
                <w:b/>
                <w:spacing w:val="-1"/>
                <w:sz w:val="24"/>
              </w:rPr>
              <w:t xml:space="preserve"> </w:t>
            </w:r>
            <w:r>
              <w:rPr>
                <w:b/>
                <w:sz w:val="24"/>
              </w:rPr>
              <w:t>klasės</w:t>
            </w:r>
          </w:p>
          <w:p w14:paraId="151A74C4" w14:textId="77777777" w:rsidR="00E32DA6" w:rsidRDefault="00D2140D" w:rsidP="0056591A">
            <w:pPr>
              <w:pStyle w:val="TableParagraph"/>
              <w:numPr>
                <w:ilvl w:val="0"/>
                <w:numId w:val="221"/>
              </w:numPr>
              <w:tabs>
                <w:tab w:val="left" w:pos="825"/>
                <w:tab w:val="left" w:pos="826"/>
              </w:tabs>
              <w:spacing w:before="220"/>
              <w:ind w:hanging="361"/>
            </w:pPr>
            <w:r>
              <w:t>Sveikesnių,</w:t>
            </w:r>
            <w:r>
              <w:rPr>
                <w:spacing w:val="-4"/>
              </w:rPr>
              <w:t xml:space="preserve"> </w:t>
            </w:r>
            <w:r>
              <w:t>ekologiškų</w:t>
            </w:r>
            <w:r>
              <w:rPr>
                <w:spacing w:val="-4"/>
              </w:rPr>
              <w:t xml:space="preserve"> </w:t>
            </w:r>
            <w:r>
              <w:t>maisto</w:t>
            </w:r>
            <w:r>
              <w:rPr>
                <w:spacing w:val="-4"/>
              </w:rPr>
              <w:t xml:space="preserve"> </w:t>
            </w:r>
            <w:r>
              <w:t>produktų</w:t>
            </w:r>
            <w:r>
              <w:rPr>
                <w:spacing w:val="-3"/>
              </w:rPr>
              <w:t xml:space="preserve"> </w:t>
            </w:r>
            <w:r>
              <w:t>pasirinkimo</w:t>
            </w:r>
            <w:r>
              <w:rPr>
                <w:spacing w:val="-4"/>
              </w:rPr>
              <w:t xml:space="preserve"> </w:t>
            </w:r>
            <w:r>
              <w:t>poreikio,</w:t>
            </w:r>
            <w:r>
              <w:rPr>
                <w:spacing w:val="-3"/>
              </w:rPr>
              <w:t xml:space="preserve"> </w:t>
            </w:r>
            <w:r>
              <w:t>galimybių</w:t>
            </w:r>
          </w:p>
          <w:p w14:paraId="151A74C5" w14:textId="77777777" w:rsidR="00E32DA6" w:rsidRDefault="00D2140D">
            <w:pPr>
              <w:pStyle w:val="TableParagraph"/>
              <w:spacing w:before="25"/>
              <w:ind w:left="825"/>
            </w:pPr>
            <w:r>
              <w:t>aptarimas</w:t>
            </w:r>
            <w:r>
              <w:rPr>
                <w:spacing w:val="-2"/>
              </w:rPr>
              <w:t xml:space="preserve"> </w:t>
            </w:r>
            <w:r>
              <w:t>gaminant</w:t>
            </w:r>
            <w:r>
              <w:rPr>
                <w:spacing w:val="-4"/>
              </w:rPr>
              <w:t xml:space="preserve"> </w:t>
            </w:r>
            <w:r>
              <w:t>patiekalus.</w:t>
            </w:r>
          </w:p>
        </w:tc>
      </w:tr>
      <w:tr w:rsidR="00E32DA6" w14:paraId="151A74CB" w14:textId="77777777">
        <w:trPr>
          <w:trHeight w:val="1485"/>
        </w:trPr>
        <w:tc>
          <w:tcPr>
            <w:tcW w:w="1801" w:type="dxa"/>
          </w:tcPr>
          <w:p w14:paraId="151A74C7" w14:textId="77777777" w:rsidR="00E32DA6" w:rsidRDefault="00D2140D">
            <w:pPr>
              <w:pStyle w:val="TableParagraph"/>
              <w:spacing w:before="21"/>
              <w:ind w:left="105"/>
              <w:rPr>
                <w:b/>
                <w:sz w:val="24"/>
              </w:rPr>
            </w:pPr>
            <w:r>
              <w:rPr>
                <w:b/>
                <w:sz w:val="24"/>
              </w:rPr>
              <w:t>11.6.</w:t>
            </w:r>
          </w:p>
          <w:p w14:paraId="151A74C8" w14:textId="77777777" w:rsidR="00E32DA6" w:rsidRDefault="00D2140D">
            <w:pPr>
              <w:pStyle w:val="TableParagraph"/>
              <w:spacing w:before="24" w:line="256" w:lineRule="auto"/>
              <w:ind w:left="105" w:right="522"/>
              <w:rPr>
                <w:b/>
                <w:sz w:val="24"/>
              </w:rPr>
            </w:pPr>
            <w:r>
              <w:rPr>
                <w:b/>
                <w:sz w:val="24"/>
              </w:rPr>
              <w:t>Atsakingas</w:t>
            </w:r>
            <w:r>
              <w:rPr>
                <w:b/>
                <w:spacing w:val="-57"/>
                <w:sz w:val="24"/>
              </w:rPr>
              <w:t xml:space="preserve"> </w:t>
            </w:r>
            <w:r>
              <w:rPr>
                <w:b/>
                <w:sz w:val="24"/>
              </w:rPr>
              <w:t>vartojimas</w:t>
            </w:r>
          </w:p>
        </w:tc>
        <w:tc>
          <w:tcPr>
            <w:tcW w:w="8254" w:type="dxa"/>
          </w:tcPr>
          <w:p w14:paraId="151A74C9" w14:textId="77777777" w:rsidR="00E32DA6" w:rsidRDefault="00D2140D">
            <w:pPr>
              <w:pStyle w:val="TableParagraph"/>
              <w:spacing w:before="16"/>
              <w:ind w:left="105"/>
              <w:rPr>
                <w:b/>
                <w:sz w:val="24"/>
              </w:rPr>
            </w:pPr>
            <w:r>
              <w:rPr>
                <w:b/>
                <w:sz w:val="24"/>
              </w:rPr>
              <w:t>1–2</w:t>
            </w:r>
            <w:r>
              <w:rPr>
                <w:b/>
                <w:spacing w:val="-1"/>
                <w:sz w:val="24"/>
              </w:rPr>
              <w:t xml:space="preserve"> </w:t>
            </w:r>
            <w:r>
              <w:rPr>
                <w:b/>
                <w:sz w:val="24"/>
              </w:rPr>
              <w:t>klasės</w:t>
            </w:r>
          </w:p>
          <w:p w14:paraId="151A74CA" w14:textId="77777777" w:rsidR="00E32DA6" w:rsidRDefault="00D2140D" w:rsidP="0056591A">
            <w:pPr>
              <w:pStyle w:val="TableParagraph"/>
              <w:numPr>
                <w:ilvl w:val="0"/>
                <w:numId w:val="220"/>
              </w:numPr>
              <w:tabs>
                <w:tab w:val="left" w:pos="825"/>
                <w:tab w:val="left" w:pos="826"/>
              </w:tabs>
              <w:spacing w:before="220" w:line="259" w:lineRule="auto"/>
              <w:ind w:right="524"/>
            </w:pPr>
            <w:r>
              <w:rPr>
                <w:b/>
              </w:rPr>
              <w:t>Maisto produktai, jų asortimentas, laikymo sąlygos. A</w:t>
            </w:r>
            <w:r>
              <w:t>ptariamas maisto</w:t>
            </w:r>
            <w:r>
              <w:rPr>
                <w:spacing w:val="1"/>
              </w:rPr>
              <w:t xml:space="preserve"> </w:t>
            </w:r>
            <w:r>
              <w:t>produktų apsipirkimo laikas ir dažnumas (</w:t>
            </w:r>
            <w:r>
              <w:rPr>
                <w:i/>
              </w:rPr>
              <w:t>esant poreikiui/akcijų metu)</w:t>
            </w:r>
            <w:r>
              <w:t>, kiekis</w:t>
            </w:r>
            <w:r>
              <w:rPr>
                <w:i/>
              </w:rPr>
              <w:t>,</w:t>
            </w:r>
            <w:r>
              <w:rPr>
                <w:i/>
                <w:spacing w:val="-52"/>
              </w:rPr>
              <w:t xml:space="preserve"> </w:t>
            </w:r>
            <w:r>
              <w:t>atsakingo</w:t>
            </w:r>
            <w:r>
              <w:rPr>
                <w:spacing w:val="-1"/>
              </w:rPr>
              <w:t xml:space="preserve"> </w:t>
            </w:r>
            <w:r>
              <w:t>vartojimo požymiai.</w:t>
            </w:r>
          </w:p>
        </w:tc>
      </w:tr>
      <w:tr w:rsidR="00E32DA6" w14:paraId="151A74CF" w14:textId="77777777">
        <w:trPr>
          <w:trHeight w:val="795"/>
        </w:trPr>
        <w:tc>
          <w:tcPr>
            <w:tcW w:w="1801" w:type="dxa"/>
          </w:tcPr>
          <w:p w14:paraId="151A74CC" w14:textId="77777777" w:rsidR="00E32DA6" w:rsidRDefault="00D2140D">
            <w:pPr>
              <w:pStyle w:val="TableParagraph"/>
              <w:spacing w:before="26"/>
              <w:ind w:left="105"/>
              <w:rPr>
                <w:b/>
                <w:sz w:val="24"/>
              </w:rPr>
            </w:pPr>
            <w:r>
              <w:rPr>
                <w:b/>
                <w:sz w:val="24"/>
              </w:rPr>
              <w:t>12.Mokymasis</w:t>
            </w:r>
          </w:p>
          <w:p w14:paraId="151A74CD" w14:textId="77777777" w:rsidR="00E32DA6" w:rsidRDefault="00D2140D">
            <w:pPr>
              <w:pStyle w:val="TableParagraph"/>
              <w:spacing w:before="19"/>
              <w:ind w:left="105"/>
              <w:rPr>
                <w:b/>
                <w:sz w:val="24"/>
              </w:rPr>
            </w:pPr>
            <w:r>
              <w:rPr>
                <w:b/>
                <w:sz w:val="24"/>
              </w:rPr>
              <w:t>visą</w:t>
            </w:r>
            <w:r>
              <w:rPr>
                <w:b/>
                <w:spacing w:val="-4"/>
                <w:sz w:val="24"/>
              </w:rPr>
              <w:t xml:space="preserve"> </w:t>
            </w:r>
            <w:r>
              <w:rPr>
                <w:b/>
                <w:sz w:val="24"/>
              </w:rPr>
              <w:t>gyvenimą</w:t>
            </w:r>
          </w:p>
        </w:tc>
        <w:tc>
          <w:tcPr>
            <w:tcW w:w="8254" w:type="dxa"/>
          </w:tcPr>
          <w:p w14:paraId="151A74CE" w14:textId="77777777" w:rsidR="00E32DA6" w:rsidRDefault="00E32DA6">
            <w:pPr>
              <w:pStyle w:val="TableParagraph"/>
            </w:pPr>
          </w:p>
        </w:tc>
      </w:tr>
      <w:tr w:rsidR="00E32DA6" w14:paraId="151A74D4" w14:textId="77777777">
        <w:trPr>
          <w:trHeight w:val="2125"/>
        </w:trPr>
        <w:tc>
          <w:tcPr>
            <w:tcW w:w="1801" w:type="dxa"/>
            <w:tcBorders>
              <w:bottom w:val="single" w:sz="18" w:space="0" w:color="000000"/>
            </w:tcBorders>
          </w:tcPr>
          <w:p w14:paraId="151A74D0" w14:textId="77777777" w:rsidR="00E32DA6" w:rsidRDefault="00D2140D">
            <w:pPr>
              <w:pStyle w:val="TableParagraph"/>
              <w:spacing w:before="26" w:line="259" w:lineRule="auto"/>
              <w:ind w:left="105" w:right="365"/>
              <w:jc w:val="both"/>
              <w:rPr>
                <w:b/>
                <w:sz w:val="24"/>
              </w:rPr>
            </w:pPr>
            <w:r>
              <w:rPr>
                <w:b/>
                <w:sz w:val="24"/>
              </w:rPr>
              <w:t>13. Žmogaus</w:t>
            </w:r>
            <w:r>
              <w:rPr>
                <w:b/>
                <w:spacing w:val="-57"/>
                <w:sz w:val="24"/>
              </w:rPr>
              <w:t xml:space="preserve"> </w:t>
            </w:r>
            <w:r>
              <w:rPr>
                <w:b/>
                <w:sz w:val="24"/>
              </w:rPr>
              <w:t>teisės, lygios</w:t>
            </w:r>
            <w:r>
              <w:rPr>
                <w:b/>
                <w:spacing w:val="-57"/>
                <w:sz w:val="24"/>
              </w:rPr>
              <w:t xml:space="preserve"> </w:t>
            </w:r>
            <w:r>
              <w:rPr>
                <w:b/>
                <w:sz w:val="24"/>
              </w:rPr>
              <w:t>galimybės</w:t>
            </w:r>
          </w:p>
        </w:tc>
        <w:tc>
          <w:tcPr>
            <w:tcW w:w="8254" w:type="dxa"/>
            <w:tcBorders>
              <w:bottom w:val="single" w:sz="18" w:space="0" w:color="000000"/>
            </w:tcBorders>
          </w:tcPr>
          <w:p w14:paraId="151A74D1" w14:textId="77777777" w:rsidR="00E32DA6" w:rsidRDefault="00D2140D">
            <w:pPr>
              <w:pStyle w:val="TableParagraph"/>
              <w:spacing w:before="26"/>
              <w:ind w:left="105"/>
              <w:rPr>
                <w:b/>
                <w:sz w:val="24"/>
              </w:rPr>
            </w:pPr>
            <w:r>
              <w:rPr>
                <w:b/>
                <w:sz w:val="24"/>
              </w:rPr>
              <w:t>1–2</w:t>
            </w:r>
            <w:r>
              <w:rPr>
                <w:b/>
                <w:spacing w:val="-1"/>
                <w:sz w:val="24"/>
              </w:rPr>
              <w:t xml:space="preserve"> </w:t>
            </w:r>
            <w:r>
              <w:rPr>
                <w:b/>
                <w:sz w:val="24"/>
              </w:rPr>
              <w:t>klasės</w:t>
            </w:r>
          </w:p>
          <w:p w14:paraId="151A74D2" w14:textId="77777777" w:rsidR="00E32DA6" w:rsidRDefault="00D2140D" w:rsidP="0056591A">
            <w:pPr>
              <w:pStyle w:val="TableParagraph"/>
              <w:numPr>
                <w:ilvl w:val="0"/>
                <w:numId w:val="219"/>
              </w:numPr>
              <w:tabs>
                <w:tab w:val="left" w:pos="825"/>
                <w:tab w:val="left" w:pos="826"/>
              </w:tabs>
              <w:spacing w:before="221" w:line="280" w:lineRule="auto"/>
              <w:ind w:right="272"/>
              <w:rPr>
                <w:i/>
              </w:rPr>
            </w:pPr>
            <w:r>
              <w:rPr>
                <w:b/>
              </w:rPr>
              <w:t>Užkandžiai, gėrimai</w:t>
            </w:r>
            <w:r>
              <w:t>. Galima diskusija „Kas gamina, valgo, tvarko?“ apie darbų</w:t>
            </w:r>
            <w:r>
              <w:rPr>
                <w:spacing w:val="-52"/>
              </w:rPr>
              <w:t xml:space="preserve"> </w:t>
            </w:r>
            <w:r>
              <w:t>pasidalijimą gaminant</w:t>
            </w:r>
            <w:r>
              <w:rPr>
                <w:spacing w:val="-3"/>
              </w:rPr>
              <w:t xml:space="preserve"> </w:t>
            </w:r>
            <w:r>
              <w:t>valgį</w:t>
            </w:r>
            <w:r>
              <w:rPr>
                <w:spacing w:val="-3"/>
              </w:rPr>
              <w:t xml:space="preserve"> </w:t>
            </w:r>
            <w:r>
              <w:t>seniau</w:t>
            </w:r>
            <w:r>
              <w:rPr>
                <w:spacing w:val="-1"/>
              </w:rPr>
              <w:t xml:space="preserve"> </w:t>
            </w:r>
            <w:r>
              <w:t>ir</w:t>
            </w:r>
            <w:r>
              <w:rPr>
                <w:spacing w:val="-1"/>
              </w:rPr>
              <w:t xml:space="preserve"> </w:t>
            </w:r>
            <w:r>
              <w:t>dabar</w:t>
            </w:r>
            <w:r>
              <w:rPr>
                <w:spacing w:val="-5"/>
              </w:rPr>
              <w:t xml:space="preserve"> </w:t>
            </w:r>
            <w:r>
              <w:t>(</w:t>
            </w:r>
            <w:r>
              <w:rPr>
                <w:i/>
              </w:rPr>
              <w:t>pagal</w:t>
            </w:r>
            <w:r>
              <w:rPr>
                <w:i/>
                <w:spacing w:val="-3"/>
              </w:rPr>
              <w:t xml:space="preserve"> </w:t>
            </w:r>
            <w:r>
              <w:rPr>
                <w:i/>
              </w:rPr>
              <w:t>lytį,</w:t>
            </w:r>
            <w:r>
              <w:rPr>
                <w:i/>
                <w:spacing w:val="-1"/>
              </w:rPr>
              <w:t xml:space="preserve"> </w:t>
            </w:r>
            <w:r>
              <w:rPr>
                <w:i/>
              </w:rPr>
              <w:t>pomėgius,</w:t>
            </w:r>
            <w:r>
              <w:rPr>
                <w:i/>
                <w:spacing w:val="-2"/>
              </w:rPr>
              <w:t xml:space="preserve"> </w:t>
            </w:r>
            <w:r>
              <w:rPr>
                <w:i/>
              </w:rPr>
              <w:t>užimtumą...);</w:t>
            </w:r>
          </w:p>
          <w:p w14:paraId="151A74D3" w14:textId="77777777" w:rsidR="00E32DA6" w:rsidRDefault="00D2140D" w:rsidP="0056591A">
            <w:pPr>
              <w:pStyle w:val="TableParagraph"/>
              <w:numPr>
                <w:ilvl w:val="0"/>
                <w:numId w:val="219"/>
              </w:numPr>
              <w:tabs>
                <w:tab w:val="left" w:pos="825"/>
                <w:tab w:val="left" w:pos="826"/>
              </w:tabs>
              <w:spacing w:before="65" w:line="261" w:lineRule="auto"/>
              <w:ind w:right="432"/>
              <w:rPr>
                <w:sz w:val="24"/>
              </w:rPr>
            </w:pPr>
            <w:r>
              <w:rPr>
                <w:b/>
                <w:sz w:val="24"/>
              </w:rPr>
              <w:t>Drabužių,</w:t>
            </w:r>
            <w:r>
              <w:rPr>
                <w:b/>
                <w:spacing w:val="-5"/>
                <w:sz w:val="24"/>
              </w:rPr>
              <w:t xml:space="preserve"> </w:t>
            </w:r>
            <w:r>
              <w:rPr>
                <w:b/>
                <w:sz w:val="24"/>
              </w:rPr>
              <w:t>aksesuarų,</w:t>
            </w:r>
            <w:r>
              <w:rPr>
                <w:b/>
                <w:spacing w:val="-10"/>
                <w:sz w:val="24"/>
              </w:rPr>
              <w:t xml:space="preserve"> </w:t>
            </w:r>
            <w:r>
              <w:rPr>
                <w:b/>
                <w:sz w:val="24"/>
              </w:rPr>
              <w:t>namų</w:t>
            </w:r>
            <w:r>
              <w:rPr>
                <w:b/>
                <w:spacing w:val="-3"/>
                <w:sz w:val="24"/>
              </w:rPr>
              <w:t xml:space="preserve"> </w:t>
            </w:r>
            <w:r>
              <w:rPr>
                <w:b/>
                <w:sz w:val="24"/>
              </w:rPr>
              <w:t>tekstilės</w:t>
            </w:r>
            <w:r>
              <w:rPr>
                <w:b/>
                <w:spacing w:val="-3"/>
                <w:sz w:val="24"/>
              </w:rPr>
              <w:t xml:space="preserve"> </w:t>
            </w:r>
            <w:r>
              <w:rPr>
                <w:b/>
                <w:sz w:val="24"/>
              </w:rPr>
              <w:t xml:space="preserve">asortimentas. </w:t>
            </w:r>
            <w:r>
              <w:rPr>
                <w:sz w:val="24"/>
              </w:rPr>
              <w:t>Aptariant</w:t>
            </w:r>
            <w:r>
              <w:rPr>
                <w:spacing w:val="-1"/>
                <w:sz w:val="24"/>
              </w:rPr>
              <w:t xml:space="preserve"> </w:t>
            </w:r>
            <w:r>
              <w:rPr>
                <w:sz w:val="24"/>
              </w:rPr>
              <w:t>tekstilės</w:t>
            </w:r>
            <w:r>
              <w:rPr>
                <w:spacing w:val="-57"/>
                <w:sz w:val="24"/>
              </w:rPr>
              <w:t xml:space="preserve"> </w:t>
            </w:r>
            <w:r>
              <w:rPr>
                <w:sz w:val="24"/>
              </w:rPr>
              <w:t>produktus, jų gamintojus galima diskusija apie tekstilininko profesijos</w:t>
            </w:r>
            <w:r>
              <w:rPr>
                <w:spacing w:val="1"/>
                <w:sz w:val="24"/>
              </w:rPr>
              <w:t xml:space="preserve"> </w:t>
            </w:r>
            <w:r>
              <w:rPr>
                <w:sz w:val="24"/>
              </w:rPr>
              <w:t>pasirinkimą</w:t>
            </w:r>
            <w:r>
              <w:rPr>
                <w:spacing w:val="-3"/>
                <w:sz w:val="24"/>
              </w:rPr>
              <w:t xml:space="preserve"> </w:t>
            </w:r>
            <w:r>
              <w:rPr>
                <w:sz w:val="24"/>
              </w:rPr>
              <w:t>„Ar profesija</w:t>
            </w:r>
            <w:r>
              <w:rPr>
                <w:spacing w:val="-2"/>
                <w:sz w:val="24"/>
              </w:rPr>
              <w:t xml:space="preserve"> </w:t>
            </w:r>
            <w:r>
              <w:rPr>
                <w:sz w:val="24"/>
              </w:rPr>
              <w:t>gali</w:t>
            </w:r>
            <w:r>
              <w:rPr>
                <w:spacing w:val="-2"/>
                <w:sz w:val="24"/>
              </w:rPr>
              <w:t xml:space="preserve"> </w:t>
            </w:r>
            <w:r>
              <w:rPr>
                <w:sz w:val="24"/>
              </w:rPr>
              <w:t>būti</w:t>
            </w:r>
            <w:r>
              <w:rPr>
                <w:spacing w:val="-2"/>
                <w:sz w:val="24"/>
              </w:rPr>
              <w:t xml:space="preserve"> </w:t>
            </w:r>
            <w:r>
              <w:rPr>
                <w:sz w:val="24"/>
              </w:rPr>
              <w:t>vyriška/moteriška“.</w:t>
            </w:r>
          </w:p>
        </w:tc>
      </w:tr>
      <w:tr w:rsidR="00E32DA6" w14:paraId="151A74D6" w14:textId="77777777">
        <w:trPr>
          <w:trHeight w:val="470"/>
        </w:trPr>
        <w:tc>
          <w:tcPr>
            <w:tcW w:w="10055" w:type="dxa"/>
            <w:gridSpan w:val="2"/>
            <w:shd w:val="clear" w:color="auto" w:fill="FFF1CC"/>
          </w:tcPr>
          <w:p w14:paraId="151A74D5" w14:textId="77777777" w:rsidR="00E32DA6" w:rsidRDefault="00D2140D">
            <w:pPr>
              <w:pStyle w:val="TableParagraph"/>
              <w:spacing w:before="6"/>
              <w:ind w:left="105"/>
              <w:rPr>
                <w:b/>
                <w:sz w:val="24"/>
              </w:rPr>
            </w:pPr>
            <w:r>
              <w:rPr>
                <w:b/>
                <w:sz w:val="24"/>
              </w:rPr>
              <w:t>14.</w:t>
            </w:r>
            <w:r>
              <w:rPr>
                <w:b/>
                <w:spacing w:val="-2"/>
                <w:sz w:val="24"/>
              </w:rPr>
              <w:t xml:space="preserve"> </w:t>
            </w:r>
            <w:r>
              <w:rPr>
                <w:b/>
                <w:sz w:val="24"/>
              </w:rPr>
              <w:t>Sveikata,</w:t>
            </w:r>
            <w:r>
              <w:rPr>
                <w:b/>
                <w:spacing w:val="-1"/>
                <w:sz w:val="24"/>
              </w:rPr>
              <w:t xml:space="preserve"> </w:t>
            </w:r>
            <w:r>
              <w:rPr>
                <w:b/>
                <w:sz w:val="24"/>
              </w:rPr>
              <w:t>sveika</w:t>
            </w:r>
            <w:r>
              <w:rPr>
                <w:b/>
                <w:spacing w:val="-1"/>
                <w:sz w:val="24"/>
              </w:rPr>
              <w:t xml:space="preserve"> </w:t>
            </w:r>
            <w:r>
              <w:rPr>
                <w:b/>
                <w:sz w:val="24"/>
              </w:rPr>
              <w:t>gyvensena</w:t>
            </w:r>
          </w:p>
        </w:tc>
      </w:tr>
      <w:tr w:rsidR="00E32DA6" w14:paraId="151A74DD" w14:textId="77777777">
        <w:trPr>
          <w:trHeight w:val="3866"/>
        </w:trPr>
        <w:tc>
          <w:tcPr>
            <w:tcW w:w="1801" w:type="dxa"/>
          </w:tcPr>
          <w:p w14:paraId="151A74D7" w14:textId="77777777" w:rsidR="00E32DA6" w:rsidRDefault="00D2140D">
            <w:pPr>
              <w:pStyle w:val="TableParagraph"/>
              <w:spacing w:before="26" w:line="259" w:lineRule="auto"/>
              <w:ind w:left="105" w:right="375"/>
              <w:rPr>
                <w:b/>
                <w:sz w:val="24"/>
              </w:rPr>
            </w:pPr>
            <w:r>
              <w:rPr>
                <w:b/>
                <w:sz w:val="24"/>
              </w:rPr>
              <w:lastRenderedPageBreak/>
              <w:t>14.1.Asmens</w:t>
            </w:r>
            <w:r>
              <w:rPr>
                <w:b/>
                <w:spacing w:val="-57"/>
                <w:sz w:val="24"/>
              </w:rPr>
              <w:t xml:space="preserve"> </w:t>
            </w:r>
            <w:r>
              <w:rPr>
                <w:b/>
                <w:sz w:val="24"/>
              </w:rPr>
              <w:t>savybių</w:t>
            </w:r>
            <w:r>
              <w:rPr>
                <w:b/>
                <w:spacing w:val="1"/>
                <w:sz w:val="24"/>
              </w:rPr>
              <w:t xml:space="preserve"> </w:t>
            </w:r>
            <w:r>
              <w:rPr>
                <w:b/>
                <w:sz w:val="24"/>
              </w:rPr>
              <w:t>ugdymas</w:t>
            </w:r>
          </w:p>
        </w:tc>
        <w:tc>
          <w:tcPr>
            <w:tcW w:w="8254" w:type="dxa"/>
          </w:tcPr>
          <w:p w14:paraId="151A74D8" w14:textId="77777777" w:rsidR="00E32DA6" w:rsidRDefault="00D2140D">
            <w:pPr>
              <w:pStyle w:val="TableParagraph"/>
              <w:spacing w:before="21"/>
              <w:ind w:left="105"/>
              <w:rPr>
                <w:b/>
                <w:sz w:val="24"/>
              </w:rPr>
            </w:pPr>
            <w:r>
              <w:rPr>
                <w:b/>
                <w:sz w:val="24"/>
              </w:rPr>
              <w:t>3–4</w:t>
            </w:r>
            <w:r>
              <w:rPr>
                <w:b/>
                <w:spacing w:val="-1"/>
                <w:sz w:val="24"/>
              </w:rPr>
              <w:t xml:space="preserve"> </w:t>
            </w:r>
            <w:r>
              <w:rPr>
                <w:b/>
                <w:sz w:val="24"/>
              </w:rPr>
              <w:t>klasės</w:t>
            </w:r>
          </w:p>
          <w:p w14:paraId="151A74D9" w14:textId="77777777" w:rsidR="00E32DA6" w:rsidRDefault="00D2140D" w:rsidP="0056591A">
            <w:pPr>
              <w:pStyle w:val="TableParagraph"/>
              <w:numPr>
                <w:ilvl w:val="0"/>
                <w:numId w:val="218"/>
              </w:numPr>
              <w:tabs>
                <w:tab w:val="left" w:pos="825"/>
                <w:tab w:val="left" w:pos="826"/>
              </w:tabs>
              <w:spacing w:before="226" w:line="261" w:lineRule="auto"/>
              <w:ind w:right="268"/>
            </w:pPr>
            <w:r>
              <w:t>Siūlant, ieškant, atsirenkant receptus, produktus skatinama lyderystė,</w:t>
            </w:r>
            <w:r>
              <w:rPr>
                <w:spacing w:val="1"/>
              </w:rPr>
              <w:t xml:space="preserve"> </w:t>
            </w:r>
            <w:r>
              <w:t>tobulinami</w:t>
            </w:r>
            <w:r>
              <w:rPr>
                <w:spacing w:val="-52"/>
              </w:rPr>
              <w:t xml:space="preserve"> </w:t>
            </w:r>
            <w:r>
              <w:t>veiklos</w:t>
            </w:r>
            <w:r>
              <w:rPr>
                <w:spacing w:val="-1"/>
              </w:rPr>
              <w:t xml:space="preserve"> </w:t>
            </w:r>
            <w:r>
              <w:t>planavimo, darbo grupėse</w:t>
            </w:r>
            <w:r>
              <w:rPr>
                <w:spacing w:val="1"/>
              </w:rPr>
              <w:t xml:space="preserve"> </w:t>
            </w:r>
            <w:r>
              <w:t>įgūdžiai;</w:t>
            </w:r>
          </w:p>
          <w:p w14:paraId="151A74DA" w14:textId="77777777" w:rsidR="00E32DA6" w:rsidRDefault="00D2140D" w:rsidP="0056591A">
            <w:pPr>
              <w:pStyle w:val="TableParagraph"/>
              <w:numPr>
                <w:ilvl w:val="0"/>
                <w:numId w:val="218"/>
              </w:numPr>
              <w:tabs>
                <w:tab w:val="left" w:pos="825"/>
                <w:tab w:val="left" w:pos="826"/>
              </w:tabs>
              <w:spacing w:before="38" w:line="268" w:lineRule="auto"/>
              <w:ind w:right="196"/>
            </w:pPr>
            <w:r>
              <w:rPr>
                <w:b/>
              </w:rPr>
              <w:t>Valgymas gamtoje</w:t>
            </w:r>
            <w:r>
              <w:t>. Grupelėmis kuria higieniško, kultūringo patarnavimo,</w:t>
            </w:r>
            <w:r>
              <w:rPr>
                <w:spacing w:val="1"/>
              </w:rPr>
              <w:t xml:space="preserve"> </w:t>
            </w:r>
            <w:r>
              <w:t>drausmingo elgesio valgant, būnant gamtoje su klasės draugais taisykles, pristato</w:t>
            </w:r>
            <w:r>
              <w:rPr>
                <w:spacing w:val="1"/>
              </w:rPr>
              <w:t xml:space="preserve"> </w:t>
            </w:r>
            <w:r>
              <w:t xml:space="preserve">vieni kitiems, diskusijoje išsirenka kelias </w:t>
            </w:r>
            <w:r>
              <w:rPr>
                <w:i/>
              </w:rPr>
              <w:t>(priklausomai nuo skirtingų pasiūlymų</w:t>
            </w:r>
            <w:r>
              <w:rPr>
                <w:i/>
                <w:spacing w:val="1"/>
              </w:rPr>
              <w:t xml:space="preserve"> </w:t>
            </w:r>
            <w:r>
              <w:rPr>
                <w:i/>
              </w:rPr>
              <w:t xml:space="preserve">skaičiaus), </w:t>
            </w:r>
            <w:r>
              <w:t>kurių privalu laikytis, teikia pasiūlymus ir apsisprendžia kas bus, jei jų</w:t>
            </w:r>
            <w:r>
              <w:rPr>
                <w:spacing w:val="-52"/>
              </w:rPr>
              <w:t xml:space="preserve"> </w:t>
            </w:r>
            <w:r>
              <w:t>bus</w:t>
            </w:r>
            <w:r>
              <w:rPr>
                <w:spacing w:val="-1"/>
              </w:rPr>
              <w:t xml:space="preserve"> </w:t>
            </w:r>
            <w:r>
              <w:t>nesilaikoma,</w:t>
            </w:r>
            <w:r>
              <w:rPr>
                <w:spacing w:val="-1"/>
              </w:rPr>
              <w:t xml:space="preserve"> </w:t>
            </w:r>
            <w:r>
              <w:t>susitarimus užfiksuoja</w:t>
            </w:r>
            <w:r>
              <w:rPr>
                <w:spacing w:val="1"/>
              </w:rPr>
              <w:t xml:space="preserve"> </w:t>
            </w:r>
            <w:r>
              <w:t>pasirinktu būdu.</w:t>
            </w:r>
          </w:p>
          <w:p w14:paraId="151A74DB" w14:textId="77777777" w:rsidR="00E32DA6" w:rsidRDefault="00D2140D">
            <w:pPr>
              <w:pStyle w:val="TableParagraph"/>
              <w:spacing w:before="210"/>
              <w:ind w:left="105"/>
              <w:rPr>
                <w:b/>
                <w:sz w:val="24"/>
              </w:rPr>
            </w:pPr>
            <w:r>
              <w:rPr>
                <w:b/>
                <w:sz w:val="24"/>
              </w:rPr>
              <w:t>1–4</w:t>
            </w:r>
            <w:r>
              <w:rPr>
                <w:b/>
                <w:spacing w:val="-1"/>
                <w:sz w:val="24"/>
              </w:rPr>
              <w:t xml:space="preserve"> </w:t>
            </w:r>
            <w:r>
              <w:rPr>
                <w:b/>
                <w:sz w:val="24"/>
              </w:rPr>
              <w:t>klasės</w:t>
            </w:r>
          </w:p>
          <w:p w14:paraId="151A74DC" w14:textId="77777777" w:rsidR="00E32DA6" w:rsidRDefault="00D2140D" w:rsidP="0056591A">
            <w:pPr>
              <w:pStyle w:val="TableParagraph"/>
              <w:numPr>
                <w:ilvl w:val="0"/>
                <w:numId w:val="218"/>
              </w:numPr>
              <w:tabs>
                <w:tab w:val="left" w:pos="825"/>
                <w:tab w:val="left" w:pos="826"/>
              </w:tabs>
              <w:spacing w:before="229" w:line="300" w:lineRule="atLeast"/>
              <w:ind w:right="963"/>
              <w:rPr>
                <w:sz w:val="24"/>
              </w:rPr>
            </w:pPr>
            <w:r>
              <w:rPr>
                <w:sz w:val="24"/>
              </w:rPr>
              <w:t>Siūlant,</w:t>
            </w:r>
            <w:r>
              <w:rPr>
                <w:spacing w:val="-4"/>
                <w:sz w:val="24"/>
              </w:rPr>
              <w:t xml:space="preserve"> </w:t>
            </w:r>
            <w:r>
              <w:rPr>
                <w:sz w:val="24"/>
              </w:rPr>
              <w:t>atsirenkant</w:t>
            </w:r>
            <w:r>
              <w:rPr>
                <w:spacing w:val="-5"/>
                <w:sz w:val="24"/>
              </w:rPr>
              <w:t xml:space="preserve"> </w:t>
            </w:r>
            <w:r>
              <w:rPr>
                <w:sz w:val="24"/>
              </w:rPr>
              <w:t>idėjas</w:t>
            </w:r>
            <w:r>
              <w:rPr>
                <w:spacing w:val="-3"/>
                <w:sz w:val="24"/>
              </w:rPr>
              <w:t xml:space="preserve"> </w:t>
            </w:r>
            <w:r>
              <w:rPr>
                <w:sz w:val="24"/>
              </w:rPr>
              <w:t>kūrybiniam/praktiniam</w:t>
            </w:r>
            <w:r>
              <w:rPr>
                <w:spacing w:val="-5"/>
                <w:sz w:val="24"/>
              </w:rPr>
              <w:t xml:space="preserve"> </w:t>
            </w:r>
            <w:r>
              <w:rPr>
                <w:sz w:val="24"/>
              </w:rPr>
              <w:t>darbui</w:t>
            </w:r>
            <w:r>
              <w:rPr>
                <w:spacing w:val="-5"/>
                <w:sz w:val="24"/>
              </w:rPr>
              <w:t xml:space="preserve"> </w:t>
            </w:r>
            <w:r>
              <w:rPr>
                <w:sz w:val="24"/>
              </w:rPr>
              <w:t>skatinama</w:t>
            </w:r>
            <w:r>
              <w:rPr>
                <w:spacing w:val="-57"/>
                <w:sz w:val="24"/>
              </w:rPr>
              <w:t xml:space="preserve"> </w:t>
            </w:r>
            <w:r>
              <w:rPr>
                <w:sz w:val="24"/>
              </w:rPr>
              <w:t>prisiimti</w:t>
            </w:r>
            <w:r>
              <w:rPr>
                <w:spacing w:val="-3"/>
                <w:sz w:val="24"/>
              </w:rPr>
              <w:t xml:space="preserve"> </w:t>
            </w:r>
            <w:r>
              <w:rPr>
                <w:sz w:val="24"/>
              </w:rPr>
              <w:t>atsakomybę</w:t>
            </w:r>
            <w:r>
              <w:rPr>
                <w:spacing w:val="-2"/>
                <w:sz w:val="24"/>
              </w:rPr>
              <w:t xml:space="preserve"> </w:t>
            </w:r>
            <w:r>
              <w:rPr>
                <w:sz w:val="24"/>
              </w:rPr>
              <w:t>už</w:t>
            </w:r>
            <w:r>
              <w:rPr>
                <w:spacing w:val="-3"/>
                <w:sz w:val="24"/>
              </w:rPr>
              <w:t xml:space="preserve"> </w:t>
            </w:r>
            <w:r>
              <w:rPr>
                <w:sz w:val="24"/>
              </w:rPr>
              <w:t>darbo rezultatus,</w:t>
            </w:r>
            <w:r>
              <w:rPr>
                <w:spacing w:val="3"/>
                <w:sz w:val="24"/>
              </w:rPr>
              <w:t xml:space="preserve"> </w:t>
            </w:r>
            <w:r>
              <w:rPr>
                <w:sz w:val="24"/>
              </w:rPr>
              <w:t>individualumas.</w:t>
            </w:r>
          </w:p>
        </w:tc>
      </w:tr>
      <w:tr w:rsidR="00E32DA6" w14:paraId="151A74E4" w14:textId="77777777">
        <w:trPr>
          <w:trHeight w:val="2000"/>
        </w:trPr>
        <w:tc>
          <w:tcPr>
            <w:tcW w:w="1801" w:type="dxa"/>
          </w:tcPr>
          <w:p w14:paraId="151A74DE" w14:textId="77777777" w:rsidR="00E32DA6" w:rsidRDefault="00D2140D">
            <w:pPr>
              <w:pStyle w:val="TableParagraph"/>
              <w:spacing w:before="21"/>
              <w:ind w:left="105"/>
              <w:rPr>
                <w:b/>
                <w:sz w:val="24"/>
              </w:rPr>
            </w:pPr>
            <w:r>
              <w:rPr>
                <w:b/>
                <w:sz w:val="24"/>
              </w:rPr>
              <w:t>14.3.</w:t>
            </w:r>
          </w:p>
          <w:p w14:paraId="151A74DF" w14:textId="77777777" w:rsidR="00E32DA6" w:rsidRDefault="00D2140D">
            <w:pPr>
              <w:pStyle w:val="TableParagraph"/>
              <w:spacing w:before="24" w:line="259" w:lineRule="auto"/>
              <w:ind w:left="105" w:right="375"/>
              <w:rPr>
                <w:b/>
                <w:sz w:val="24"/>
              </w:rPr>
            </w:pPr>
            <w:r>
              <w:rPr>
                <w:b/>
                <w:sz w:val="24"/>
              </w:rPr>
              <w:t>Rūpinimasis</w:t>
            </w:r>
            <w:r>
              <w:rPr>
                <w:b/>
                <w:spacing w:val="-57"/>
                <w:sz w:val="24"/>
              </w:rPr>
              <w:t xml:space="preserve"> </w:t>
            </w:r>
            <w:r>
              <w:rPr>
                <w:b/>
                <w:sz w:val="24"/>
              </w:rPr>
              <w:t>savo ir kitų</w:t>
            </w:r>
            <w:r>
              <w:rPr>
                <w:b/>
                <w:spacing w:val="1"/>
                <w:sz w:val="24"/>
              </w:rPr>
              <w:t xml:space="preserve"> </w:t>
            </w:r>
            <w:r>
              <w:rPr>
                <w:b/>
                <w:sz w:val="24"/>
              </w:rPr>
              <w:t>sveikata</w:t>
            </w:r>
          </w:p>
        </w:tc>
        <w:tc>
          <w:tcPr>
            <w:tcW w:w="8254" w:type="dxa"/>
          </w:tcPr>
          <w:p w14:paraId="151A74E0" w14:textId="77777777" w:rsidR="00E32DA6" w:rsidRDefault="00D2140D" w:rsidP="0056591A">
            <w:pPr>
              <w:pStyle w:val="TableParagraph"/>
              <w:numPr>
                <w:ilvl w:val="1"/>
                <w:numId w:val="217"/>
              </w:numPr>
              <w:tabs>
                <w:tab w:val="left" w:pos="486"/>
              </w:tabs>
              <w:spacing w:before="21"/>
              <w:ind w:hanging="381"/>
              <w:rPr>
                <w:b/>
                <w:sz w:val="24"/>
              </w:rPr>
            </w:pPr>
            <w:r>
              <w:rPr>
                <w:b/>
                <w:sz w:val="24"/>
              </w:rPr>
              <w:t>klasės</w:t>
            </w:r>
          </w:p>
          <w:p w14:paraId="151A74E1" w14:textId="77777777" w:rsidR="00E32DA6" w:rsidRDefault="00D2140D" w:rsidP="0056591A">
            <w:pPr>
              <w:pStyle w:val="TableParagraph"/>
              <w:numPr>
                <w:ilvl w:val="2"/>
                <w:numId w:val="217"/>
              </w:numPr>
              <w:tabs>
                <w:tab w:val="left" w:pos="825"/>
                <w:tab w:val="left" w:pos="826"/>
              </w:tabs>
              <w:spacing w:before="226" w:line="261" w:lineRule="auto"/>
              <w:ind w:right="842"/>
            </w:pPr>
            <w:r>
              <w:rPr>
                <w:b/>
              </w:rPr>
              <w:t>Lino „kelias“</w:t>
            </w:r>
            <w:r>
              <w:t>. Ragaujant linų sėmenis/sėmenų aliejų ar patiekalus su šiais</w:t>
            </w:r>
            <w:r>
              <w:rPr>
                <w:spacing w:val="-52"/>
              </w:rPr>
              <w:t xml:space="preserve"> </w:t>
            </w:r>
            <w:r>
              <w:t>ingredientais, aptariamas augalo nauda, pritaikymo žmogaus reikmėms</w:t>
            </w:r>
            <w:r>
              <w:rPr>
                <w:spacing w:val="1"/>
              </w:rPr>
              <w:t xml:space="preserve"> </w:t>
            </w:r>
            <w:r>
              <w:t>įvairiapusiškumas</w:t>
            </w:r>
            <w:r>
              <w:rPr>
                <w:spacing w:val="-2"/>
              </w:rPr>
              <w:t xml:space="preserve"> </w:t>
            </w:r>
            <w:r>
              <w:t>seniau ir</w:t>
            </w:r>
            <w:r>
              <w:rPr>
                <w:spacing w:val="1"/>
              </w:rPr>
              <w:t xml:space="preserve"> </w:t>
            </w:r>
            <w:r>
              <w:t>dabar;</w:t>
            </w:r>
          </w:p>
          <w:p w14:paraId="151A74E2" w14:textId="77777777" w:rsidR="00E32DA6" w:rsidRDefault="00D2140D" w:rsidP="0056591A">
            <w:pPr>
              <w:pStyle w:val="TableParagraph"/>
              <w:numPr>
                <w:ilvl w:val="2"/>
                <w:numId w:val="217"/>
              </w:numPr>
              <w:tabs>
                <w:tab w:val="left" w:pos="825"/>
                <w:tab w:val="left" w:pos="826"/>
              </w:tabs>
              <w:spacing w:before="48"/>
              <w:ind w:hanging="361"/>
            </w:pPr>
            <w:r>
              <w:rPr>
                <w:b/>
              </w:rPr>
              <w:t>Užkandžiai,</w:t>
            </w:r>
            <w:r>
              <w:rPr>
                <w:b/>
                <w:spacing w:val="-4"/>
              </w:rPr>
              <w:t xml:space="preserve"> </w:t>
            </w:r>
            <w:r>
              <w:rPr>
                <w:b/>
              </w:rPr>
              <w:t>gėrimai</w:t>
            </w:r>
            <w:r>
              <w:t>.</w:t>
            </w:r>
            <w:r>
              <w:rPr>
                <w:spacing w:val="-3"/>
              </w:rPr>
              <w:t xml:space="preserve"> </w:t>
            </w:r>
            <w:r>
              <w:t>Aptariama</w:t>
            </w:r>
            <w:r>
              <w:rPr>
                <w:spacing w:val="-1"/>
              </w:rPr>
              <w:t xml:space="preserve"> </w:t>
            </w:r>
            <w:r>
              <w:t>gėrimų</w:t>
            </w:r>
            <w:r>
              <w:rPr>
                <w:spacing w:val="-3"/>
              </w:rPr>
              <w:t xml:space="preserve"> </w:t>
            </w:r>
            <w:r>
              <w:t>ir</w:t>
            </w:r>
            <w:r>
              <w:rPr>
                <w:spacing w:val="-3"/>
              </w:rPr>
              <w:t xml:space="preserve"> </w:t>
            </w:r>
            <w:r>
              <w:t>užkandžių</w:t>
            </w:r>
            <w:r>
              <w:rPr>
                <w:spacing w:val="-3"/>
              </w:rPr>
              <w:t xml:space="preserve"> </w:t>
            </w:r>
            <w:r>
              <w:t>svarba</w:t>
            </w:r>
            <w:r>
              <w:rPr>
                <w:spacing w:val="-1"/>
              </w:rPr>
              <w:t xml:space="preserve"> </w:t>
            </w:r>
            <w:r>
              <w:t>mitybos</w:t>
            </w:r>
            <w:r>
              <w:rPr>
                <w:spacing w:val="-3"/>
              </w:rPr>
              <w:t xml:space="preserve"> </w:t>
            </w:r>
            <w:r>
              <w:t>režime,</w:t>
            </w:r>
          </w:p>
          <w:p w14:paraId="151A74E3" w14:textId="77777777" w:rsidR="00E32DA6" w:rsidRDefault="00D2140D">
            <w:pPr>
              <w:pStyle w:val="TableParagraph"/>
              <w:spacing w:before="22"/>
              <w:ind w:left="825"/>
            </w:pPr>
            <w:r>
              <w:t>sveikatai</w:t>
            </w:r>
            <w:r>
              <w:rPr>
                <w:spacing w:val="-4"/>
              </w:rPr>
              <w:t xml:space="preserve"> </w:t>
            </w:r>
            <w:r>
              <w:t>palankesni</w:t>
            </w:r>
            <w:r>
              <w:rPr>
                <w:spacing w:val="-4"/>
              </w:rPr>
              <w:t xml:space="preserve"> </w:t>
            </w:r>
            <w:r>
              <w:t>pasirinkimai;</w:t>
            </w:r>
          </w:p>
        </w:tc>
      </w:tr>
      <w:tr w:rsidR="00E32DA6" w14:paraId="151A74EC" w14:textId="77777777">
        <w:trPr>
          <w:trHeight w:val="2205"/>
        </w:trPr>
        <w:tc>
          <w:tcPr>
            <w:tcW w:w="1801" w:type="dxa"/>
          </w:tcPr>
          <w:p w14:paraId="151A74E6" w14:textId="77777777" w:rsidR="00E32DA6" w:rsidRDefault="00E32DA6">
            <w:pPr>
              <w:pStyle w:val="TableParagraph"/>
            </w:pPr>
          </w:p>
        </w:tc>
        <w:tc>
          <w:tcPr>
            <w:tcW w:w="8254" w:type="dxa"/>
          </w:tcPr>
          <w:p w14:paraId="151A74E7" w14:textId="77777777" w:rsidR="00E32DA6" w:rsidRDefault="00D2140D" w:rsidP="0056591A">
            <w:pPr>
              <w:pStyle w:val="TableParagraph"/>
              <w:numPr>
                <w:ilvl w:val="0"/>
                <w:numId w:val="216"/>
              </w:numPr>
              <w:tabs>
                <w:tab w:val="left" w:pos="825"/>
                <w:tab w:val="left" w:pos="826"/>
              </w:tabs>
              <w:spacing w:before="13" w:line="259" w:lineRule="auto"/>
              <w:ind w:right="554"/>
              <w:rPr>
                <w:b/>
              </w:rPr>
            </w:pPr>
            <w:r>
              <w:rPr>
                <w:b/>
              </w:rPr>
              <w:t>Maisto produktai, jų asortimentas, laikymo sąlygos. A</w:t>
            </w:r>
            <w:r>
              <w:t>ptariamos kasdienių</w:t>
            </w:r>
            <w:r>
              <w:rPr>
                <w:spacing w:val="-52"/>
              </w:rPr>
              <w:t xml:space="preserve"> </w:t>
            </w:r>
            <w:r>
              <w:t>maisto produktų laikymo sąlygos, pavojus maisto produktams, patiekalams</w:t>
            </w:r>
            <w:r>
              <w:rPr>
                <w:spacing w:val="1"/>
              </w:rPr>
              <w:t xml:space="preserve"> </w:t>
            </w:r>
            <w:r>
              <w:t>kintančiame temperatūrų režime. Nagrinėjama informacija</w:t>
            </w:r>
            <w:r>
              <w:rPr>
                <w:spacing w:val="1"/>
              </w:rPr>
              <w:t xml:space="preserve"> </w:t>
            </w:r>
            <w:r>
              <w:t>maisto produktų</w:t>
            </w:r>
            <w:r>
              <w:rPr>
                <w:spacing w:val="1"/>
              </w:rPr>
              <w:t xml:space="preserve"> </w:t>
            </w:r>
            <w:r>
              <w:t>etiketėse</w:t>
            </w:r>
            <w:r>
              <w:rPr>
                <w:spacing w:val="1"/>
              </w:rPr>
              <w:t xml:space="preserve"> </w:t>
            </w:r>
            <w:r>
              <w:rPr>
                <w:i/>
              </w:rPr>
              <w:t>(galiojimo terminai</w:t>
            </w:r>
            <w:r>
              <w:rPr>
                <w:i/>
                <w:spacing w:val="-2"/>
              </w:rPr>
              <w:t xml:space="preserve"> </w:t>
            </w:r>
            <w:r>
              <w:rPr>
                <w:i/>
              </w:rPr>
              <w:t>ir kt.)</w:t>
            </w:r>
            <w:r>
              <w:rPr>
                <w:b/>
              </w:rPr>
              <w:t>;</w:t>
            </w:r>
          </w:p>
          <w:p w14:paraId="151A74E8" w14:textId="77777777" w:rsidR="00E32DA6" w:rsidRDefault="00D2140D" w:rsidP="0056591A">
            <w:pPr>
              <w:pStyle w:val="TableParagraph"/>
              <w:numPr>
                <w:ilvl w:val="0"/>
                <w:numId w:val="216"/>
              </w:numPr>
              <w:tabs>
                <w:tab w:val="left" w:pos="825"/>
                <w:tab w:val="left" w:pos="826"/>
              </w:tabs>
              <w:spacing w:before="47"/>
              <w:ind w:hanging="361"/>
            </w:pPr>
            <w:r>
              <w:rPr>
                <w:b/>
              </w:rPr>
              <w:t>Arbatos</w:t>
            </w:r>
            <w:r>
              <w:rPr>
                <w:b/>
                <w:spacing w:val="-4"/>
              </w:rPr>
              <w:t xml:space="preserve"> </w:t>
            </w:r>
            <w:r>
              <w:rPr>
                <w:b/>
              </w:rPr>
              <w:t>galia</w:t>
            </w:r>
            <w:r>
              <w:t>.</w:t>
            </w:r>
            <w:r>
              <w:rPr>
                <w:spacing w:val="-3"/>
              </w:rPr>
              <w:t xml:space="preserve"> </w:t>
            </w:r>
            <w:r>
              <w:t>Degustuojant</w:t>
            </w:r>
            <w:r>
              <w:rPr>
                <w:spacing w:val="-5"/>
              </w:rPr>
              <w:t xml:space="preserve"> </w:t>
            </w:r>
            <w:r>
              <w:t>aptariama</w:t>
            </w:r>
            <w:r>
              <w:rPr>
                <w:spacing w:val="-2"/>
              </w:rPr>
              <w:t xml:space="preserve"> </w:t>
            </w:r>
            <w:r>
              <w:t>vaistažolių/kt.</w:t>
            </w:r>
            <w:r>
              <w:rPr>
                <w:spacing w:val="-3"/>
              </w:rPr>
              <w:t xml:space="preserve"> </w:t>
            </w:r>
            <w:r>
              <w:t>ingredientų</w:t>
            </w:r>
            <w:r>
              <w:rPr>
                <w:spacing w:val="-4"/>
              </w:rPr>
              <w:t xml:space="preserve"> </w:t>
            </w:r>
            <w:r>
              <w:t>arbatos</w:t>
            </w:r>
            <w:r>
              <w:rPr>
                <w:spacing w:val="-3"/>
              </w:rPr>
              <w:t xml:space="preserve"> </w:t>
            </w:r>
            <w:r>
              <w:t>nauda</w:t>
            </w:r>
          </w:p>
          <w:p w14:paraId="151A74E9" w14:textId="77777777" w:rsidR="00E32DA6" w:rsidRDefault="00D2140D">
            <w:pPr>
              <w:pStyle w:val="TableParagraph"/>
              <w:spacing w:before="12"/>
              <w:ind w:left="825"/>
            </w:pPr>
            <w:r>
              <w:t>organizmui.</w:t>
            </w:r>
          </w:p>
          <w:p w14:paraId="151A74EA" w14:textId="77777777" w:rsidR="00E32DA6" w:rsidRDefault="00E32DA6">
            <w:pPr>
              <w:pStyle w:val="TableParagraph"/>
              <w:spacing w:before="2"/>
              <w:rPr>
                <w:b/>
                <w:sz w:val="21"/>
              </w:rPr>
            </w:pPr>
          </w:p>
          <w:p w14:paraId="151A74EB" w14:textId="77777777" w:rsidR="00E32DA6" w:rsidRDefault="00D2140D">
            <w:pPr>
              <w:pStyle w:val="TableParagraph"/>
              <w:spacing w:line="269" w:lineRule="exact"/>
              <w:ind w:left="105"/>
              <w:rPr>
                <w:b/>
                <w:sz w:val="24"/>
              </w:rPr>
            </w:pPr>
            <w:r>
              <w:rPr>
                <w:b/>
                <w:sz w:val="24"/>
              </w:rPr>
              <w:t>3–4</w:t>
            </w:r>
            <w:r>
              <w:rPr>
                <w:b/>
                <w:spacing w:val="-1"/>
                <w:sz w:val="24"/>
              </w:rPr>
              <w:t xml:space="preserve"> </w:t>
            </w:r>
            <w:r>
              <w:rPr>
                <w:b/>
                <w:sz w:val="24"/>
              </w:rPr>
              <w:t>klasės</w:t>
            </w:r>
          </w:p>
        </w:tc>
      </w:tr>
      <w:tr w:rsidR="00E32DA6" w14:paraId="151A74EF" w14:textId="77777777">
        <w:trPr>
          <w:trHeight w:val="1855"/>
        </w:trPr>
        <w:tc>
          <w:tcPr>
            <w:tcW w:w="1801" w:type="dxa"/>
          </w:tcPr>
          <w:p w14:paraId="151A74ED" w14:textId="77777777" w:rsidR="00E32DA6" w:rsidRDefault="00E32DA6">
            <w:pPr>
              <w:pStyle w:val="TableParagraph"/>
            </w:pPr>
          </w:p>
        </w:tc>
        <w:tc>
          <w:tcPr>
            <w:tcW w:w="8254" w:type="dxa"/>
          </w:tcPr>
          <w:p w14:paraId="151A74EE" w14:textId="77777777" w:rsidR="00E32DA6" w:rsidRDefault="00D2140D" w:rsidP="0056591A">
            <w:pPr>
              <w:pStyle w:val="TableParagraph"/>
              <w:numPr>
                <w:ilvl w:val="0"/>
                <w:numId w:val="215"/>
              </w:numPr>
              <w:tabs>
                <w:tab w:val="left" w:pos="825"/>
                <w:tab w:val="left" w:pos="826"/>
              </w:tabs>
              <w:spacing w:before="17" w:line="259" w:lineRule="auto"/>
              <w:ind w:right="123"/>
            </w:pPr>
            <w:r>
              <w:rPr>
                <w:b/>
              </w:rPr>
              <w:t xml:space="preserve">Priešpiečių dėžutė. </w:t>
            </w:r>
            <w:r>
              <w:t>Stebi, fiksuoja, analizuoja (</w:t>
            </w:r>
            <w:r>
              <w:rPr>
                <w:i/>
              </w:rPr>
              <w:t>pasirinktą laikotarpį)</w:t>
            </w:r>
            <w:r>
              <w:rPr>
                <w:i/>
                <w:spacing w:val="1"/>
              </w:rPr>
              <w:t xml:space="preserve"> </w:t>
            </w:r>
            <w:r>
              <w:t>priešpiečių/užkandžių dėžutės turinį. Aptaria sveikatai palankesnių produktų</w:t>
            </w:r>
            <w:r>
              <w:rPr>
                <w:spacing w:val="1"/>
              </w:rPr>
              <w:t xml:space="preserve"> </w:t>
            </w:r>
            <w:r>
              <w:t>pasirinkimo galimybes/alternatyvas, temperatūros svyravimų poveikį produktams.</w:t>
            </w:r>
            <w:r>
              <w:rPr>
                <w:spacing w:val="-52"/>
              </w:rPr>
              <w:t xml:space="preserve"> </w:t>
            </w:r>
            <w:r>
              <w:t>Teikia įžvalgas priešpiečių/užkandžių dėžutės turinio formavimui atsižvelgdami į</w:t>
            </w:r>
            <w:r>
              <w:rPr>
                <w:spacing w:val="1"/>
              </w:rPr>
              <w:t xml:space="preserve"> </w:t>
            </w:r>
            <w:r>
              <w:t>palankesnių</w:t>
            </w:r>
            <w:r>
              <w:rPr>
                <w:spacing w:val="-5"/>
              </w:rPr>
              <w:t xml:space="preserve"> </w:t>
            </w:r>
            <w:r>
              <w:t>sveikatai</w:t>
            </w:r>
            <w:r>
              <w:rPr>
                <w:spacing w:val="-7"/>
              </w:rPr>
              <w:t xml:space="preserve"> </w:t>
            </w:r>
            <w:r>
              <w:t>produktų</w:t>
            </w:r>
            <w:r>
              <w:rPr>
                <w:spacing w:val="-5"/>
              </w:rPr>
              <w:t xml:space="preserve"> </w:t>
            </w:r>
            <w:r>
              <w:t>pasirinkimą,</w:t>
            </w:r>
            <w:r>
              <w:rPr>
                <w:spacing w:val="-5"/>
              </w:rPr>
              <w:t xml:space="preserve"> </w:t>
            </w:r>
            <w:r>
              <w:t>maisto</w:t>
            </w:r>
            <w:r>
              <w:rPr>
                <w:spacing w:val="-5"/>
              </w:rPr>
              <w:t xml:space="preserve"> </w:t>
            </w:r>
            <w:r>
              <w:t>suvartojimo</w:t>
            </w:r>
            <w:r>
              <w:rPr>
                <w:spacing w:val="-4"/>
              </w:rPr>
              <w:t xml:space="preserve"> </w:t>
            </w:r>
            <w:r>
              <w:t>terminus,</w:t>
            </w:r>
            <w:r>
              <w:rPr>
                <w:spacing w:val="-5"/>
              </w:rPr>
              <w:t xml:space="preserve"> </w:t>
            </w:r>
            <w:r>
              <w:t>laikymo</w:t>
            </w:r>
            <w:r>
              <w:rPr>
                <w:spacing w:val="-52"/>
              </w:rPr>
              <w:t xml:space="preserve"> </w:t>
            </w:r>
            <w:r>
              <w:t>(</w:t>
            </w:r>
            <w:r>
              <w:rPr>
                <w:i/>
              </w:rPr>
              <w:t>temperatūros,</w:t>
            </w:r>
            <w:r>
              <w:rPr>
                <w:i/>
                <w:spacing w:val="-1"/>
              </w:rPr>
              <w:t xml:space="preserve"> </w:t>
            </w:r>
            <w:r>
              <w:rPr>
                <w:i/>
              </w:rPr>
              <w:t>laiko</w:t>
            </w:r>
            <w:r>
              <w:t>)</w:t>
            </w:r>
            <w:r>
              <w:rPr>
                <w:spacing w:val="1"/>
              </w:rPr>
              <w:t xml:space="preserve"> </w:t>
            </w:r>
            <w:r>
              <w:t>sąlygas.</w:t>
            </w:r>
          </w:p>
        </w:tc>
      </w:tr>
      <w:tr w:rsidR="00E32DA6" w14:paraId="151A74FC" w14:textId="77777777">
        <w:trPr>
          <w:trHeight w:val="5321"/>
        </w:trPr>
        <w:tc>
          <w:tcPr>
            <w:tcW w:w="1801" w:type="dxa"/>
          </w:tcPr>
          <w:p w14:paraId="151A74F0" w14:textId="77777777" w:rsidR="00E32DA6" w:rsidRDefault="00D2140D">
            <w:pPr>
              <w:pStyle w:val="TableParagraph"/>
              <w:spacing w:before="25" w:line="256" w:lineRule="auto"/>
              <w:ind w:left="105" w:right="442"/>
              <w:rPr>
                <w:b/>
                <w:sz w:val="24"/>
              </w:rPr>
            </w:pPr>
            <w:r>
              <w:rPr>
                <w:b/>
                <w:sz w:val="24"/>
              </w:rPr>
              <w:t>14.4.Saugus</w:t>
            </w:r>
            <w:r>
              <w:rPr>
                <w:b/>
                <w:spacing w:val="-57"/>
                <w:sz w:val="24"/>
              </w:rPr>
              <w:t xml:space="preserve"> </w:t>
            </w:r>
            <w:r>
              <w:rPr>
                <w:b/>
                <w:sz w:val="24"/>
              </w:rPr>
              <w:t>elgesys</w:t>
            </w:r>
          </w:p>
        </w:tc>
        <w:tc>
          <w:tcPr>
            <w:tcW w:w="8254" w:type="dxa"/>
          </w:tcPr>
          <w:p w14:paraId="151A74F1" w14:textId="77777777" w:rsidR="00E32DA6" w:rsidRDefault="00D2140D">
            <w:pPr>
              <w:pStyle w:val="TableParagraph"/>
              <w:spacing w:before="21"/>
              <w:ind w:left="105"/>
              <w:rPr>
                <w:b/>
                <w:sz w:val="24"/>
              </w:rPr>
            </w:pPr>
            <w:r>
              <w:rPr>
                <w:b/>
                <w:sz w:val="24"/>
              </w:rPr>
              <w:t>1–4</w:t>
            </w:r>
            <w:r>
              <w:rPr>
                <w:b/>
                <w:spacing w:val="-1"/>
                <w:sz w:val="24"/>
              </w:rPr>
              <w:t xml:space="preserve"> </w:t>
            </w:r>
            <w:r>
              <w:rPr>
                <w:b/>
                <w:sz w:val="24"/>
              </w:rPr>
              <w:t>klasės</w:t>
            </w:r>
          </w:p>
          <w:p w14:paraId="151A74F2" w14:textId="77777777" w:rsidR="00E32DA6" w:rsidRDefault="00D2140D" w:rsidP="0056591A">
            <w:pPr>
              <w:pStyle w:val="TableParagraph"/>
              <w:numPr>
                <w:ilvl w:val="0"/>
                <w:numId w:val="214"/>
              </w:numPr>
              <w:tabs>
                <w:tab w:val="left" w:pos="826"/>
              </w:tabs>
              <w:spacing w:before="222" w:line="268" w:lineRule="auto"/>
              <w:ind w:right="488"/>
              <w:jc w:val="both"/>
            </w:pPr>
            <w:r>
              <w:t>Ergonomiškos, saugios, higieniškos darbo aplinkos organizavimas. Tvarkos ir</w:t>
            </w:r>
            <w:r>
              <w:rPr>
                <w:spacing w:val="-52"/>
              </w:rPr>
              <w:t xml:space="preserve"> </w:t>
            </w:r>
            <w:r>
              <w:t>higienos palaikymo būdai, susitarimai, reikalavimai darbo saugai, aprangai/jos</w:t>
            </w:r>
            <w:r>
              <w:rPr>
                <w:spacing w:val="-52"/>
              </w:rPr>
              <w:t xml:space="preserve"> </w:t>
            </w:r>
            <w:r>
              <w:t>detalėms.</w:t>
            </w:r>
          </w:p>
          <w:p w14:paraId="151A74F3" w14:textId="77777777" w:rsidR="00E32DA6" w:rsidRDefault="00D2140D">
            <w:pPr>
              <w:pStyle w:val="TableParagraph"/>
              <w:spacing w:before="206"/>
              <w:ind w:left="105"/>
              <w:rPr>
                <w:b/>
                <w:sz w:val="24"/>
              </w:rPr>
            </w:pPr>
            <w:r>
              <w:rPr>
                <w:b/>
                <w:sz w:val="24"/>
              </w:rPr>
              <w:t>1–2</w:t>
            </w:r>
            <w:r>
              <w:rPr>
                <w:b/>
                <w:spacing w:val="-1"/>
                <w:sz w:val="24"/>
              </w:rPr>
              <w:t xml:space="preserve"> </w:t>
            </w:r>
            <w:r>
              <w:rPr>
                <w:b/>
                <w:sz w:val="24"/>
              </w:rPr>
              <w:t>klasės</w:t>
            </w:r>
          </w:p>
          <w:p w14:paraId="151A74F4" w14:textId="77777777" w:rsidR="00E32DA6" w:rsidRDefault="00D2140D" w:rsidP="0056591A">
            <w:pPr>
              <w:pStyle w:val="TableParagraph"/>
              <w:numPr>
                <w:ilvl w:val="0"/>
                <w:numId w:val="214"/>
              </w:numPr>
              <w:tabs>
                <w:tab w:val="left" w:pos="825"/>
                <w:tab w:val="left" w:pos="826"/>
              </w:tabs>
              <w:spacing w:before="227" w:line="266" w:lineRule="auto"/>
              <w:ind w:right="616"/>
            </w:pPr>
            <w:r>
              <w:rPr>
                <w:b/>
              </w:rPr>
              <w:t>Užkandžiai,</w:t>
            </w:r>
            <w:r>
              <w:rPr>
                <w:b/>
                <w:spacing w:val="-8"/>
              </w:rPr>
              <w:t xml:space="preserve"> </w:t>
            </w:r>
            <w:r>
              <w:rPr>
                <w:b/>
              </w:rPr>
              <w:t>gėrimai.</w:t>
            </w:r>
            <w:r>
              <w:rPr>
                <w:b/>
                <w:spacing w:val="-10"/>
              </w:rPr>
              <w:t xml:space="preserve"> </w:t>
            </w:r>
            <w:r>
              <w:t>Gaminant</w:t>
            </w:r>
            <w:r>
              <w:rPr>
                <w:spacing w:val="-10"/>
              </w:rPr>
              <w:t xml:space="preserve"> </w:t>
            </w:r>
            <w:r>
              <w:t>arbatą,</w:t>
            </w:r>
            <w:r>
              <w:rPr>
                <w:spacing w:val="-7"/>
              </w:rPr>
              <w:t xml:space="preserve"> </w:t>
            </w:r>
            <w:r>
              <w:t>kokteilį/sultis/glotnučius/užkandžius</w:t>
            </w:r>
            <w:r>
              <w:rPr>
                <w:spacing w:val="-52"/>
              </w:rPr>
              <w:t xml:space="preserve"> </w:t>
            </w:r>
            <w:r>
              <w:t>formuojami</w:t>
            </w:r>
            <w:r>
              <w:rPr>
                <w:spacing w:val="-3"/>
              </w:rPr>
              <w:t xml:space="preserve"> </w:t>
            </w:r>
            <w:r>
              <w:t>saugaus</w:t>
            </w:r>
            <w:r>
              <w:rPr>
                <w:spacing w:val="-1"/>
              </w:rPr>
              <w:t xml:space="preserve"> </w:t>
            </w:r>
            <w:r>
              <w:t>elgesio</w:t>
            </w:r>
            <w:r>
              <w:rPr>
                <w:spacing w:val="-1"/>
              </w:rPr>
              <w:t xml:space="preserve"> </w:t>
            </w:r>
            <w:r>
              <w:t>su</w:t>
            </w:r>
            <w:r>
              <w:rPr>
                <w:spacing w:val="-2"/>
              </w:rPr>
              <w:t xml:space="preserve"> </w:t>
            </w:r>
            <w:r>
              <w:t>įrankiais,</w:t>
            </w:r>
            <w:r>
              <w:rPr>
                <w:spacing w:val="-1"/>
              </w:rPr>
              <w:t xml:space="preserve"> </w:t>
            </w:r>
            <w:r>
              <w:t>indais,</w:t>
            </w:r>
            <w:r>
              <w:rPr>
                <w:spacing w:val="-2"/>
              </w:rPr>
              <w:t xml:space="preserve"> </w:t>
            </w:r>
            <w:r>
              <w:t>įranga</w:t>
            </w:r>
            <w:r>
              <w:rPr>
                <w:spacing w:val="1"/>
              </w:rPr>
              <w:t xml:space="preserve"> </w:t>
            </w:r>
            <w:r>
              <w:t>įgūdžiai.</w:t>
            </w:r>
          </w:p>
          <w:p w14:paraId="151A74F5" w14:textId="77777777" w:rsidR="00E32DA6" w:rsidRDefault="00D2140D">
            <w:pPr>
              <w:pStyle w:val="TableParagraph"/>
              <w:spacing w:before="210"/>
              <w:ind w:left="105"/>
              <w:rPr>
                <w:b/>
                <w:sz w:val="24"/>
              </w:rPr>
            </w:pPr>
            <w:r>
              <w:rPr>
                <w:b/>
                <w:sz w:val="24"/>
              </w:rPr>
              <w:t>3–4</w:t>
            </w:r>
            <w:r>
              <w:rPr>
                <w:b/>
                <w:spacing w:val="-1"/>
                <w:sz w:val="24"/>
              </w:rPr>
              <w:t xml:space="preserve"> </w:t>
            </w:r>
            <w:r>
              <w:rPr>
                <w:b/>
                <w:sz w:val="24"/>
              </w:rPr>
              <w:t>klasės</w:t>
            </w:r>
          </w:p>
          <w:p w14:paraId="151A74F6" w14:textId="77777777" w:rsidR="00E32DA6" w:rsidRDefault="00D2140D" w:rsidP="0056591A">
            <w:pPr>
              <w:pStyle w:val="TableParagraph"/>
              <w:numPr>
                <w:ilvl w:val="0"/>
                <w:numId w:val="214"/>
              </w:numPr>
              <w:tabs>
                <w:tab w:val="left" w:pos="825"/>
                <w:tab w:val="left" w:pos="826"/>
              </w:tabs>
              <w:spacing w:before="212"/>
              <w:ind w:hanging="361"/>
              <w:rPr>
                <w:i/>
              </w:rPr>
            </w:pPr>
            <w:r>
              <w:rPr>
                <w:b/>
              </w:rPr>
              <w:t>Užkandžiai</w:t>
            </w:r>
            <w:r>
              <w:rPr>
                <w:b/>
                <w:spacing w:val="-6"/>
              </w:rPr>
              <w:t xml:space="preserve"> </w:t>
            </w:r>
            <w:r>
              <w:rPr>
                <w:b/>
              </w:rPr>
              <w:t>gamtoje/namie.</w:t>
            </w:r>
            <w:r>
              <w:rPr>
                <w:b/>
                <w:spacing w:val="-2"/>
              </w:rPr>
              <w:t xml:space="preserve"> </w:t>
            </w:r>
            <w:r>
              <w:t>Aptariamos</w:t>
            </w:r>
            <w:r>
              <w:rPr>
                <w:spacing w:val="-4"/>
              </w:rPr>
              <w:t xml:space="preserve"> </w:t>
            </w:r>
            <w:r>
              <w:t>galimos</w:t>
            </w:r>
            <w:r>
              <w:rPr>
                <w:spacing w:val="-4"/>
              </w:rPr>
              <w:t xml:space="preserve"> </w:t>
            </w:r>
            <w:r>
              <w:t>traumos</w:t>
            </w:r>
            <w:r>
              <w:rPr>
                <w:spacing w:val="-4"/>
              </w:rPr>
              <w:t xml:space="preserve"> </w:t>
            </w:r>
            <w:r>
              <w:rPr>
                <w:i/>
              </w:rPr>
              <w:t>(pjautinės</w:t>
            </w:r>
            <w:r>
              <w:rPr>
                <w:i/>
                <w:spacing w:val="-5"/>
              </w:rPr>
              <w:t xml:space="preserve"> </w:t>
            </w:r>
            <w:r>
              <w:rPr>
                <w:i/>
              </w:rPr>
              <w:t>žaizdos,</w:t>
            </w:r>
          </w:p>
          <w:p w14:paraId="151A74F7" w14:textId="77777777" w:rsidR="00E32DA6" w:rsidRDefault="00D2140D">
            <w:pPr>
              <w:pStyle w:val="TableParagraph"/>
              <w:spacing w:before="37"/>
              <w:ind w:left="825"/>
            </w:pPr>
            <w:r>
              <w:rPr>
                <w:i/>
              </w:rPr>
              <w:t>nudegimai</w:t>
            </w:r>
            <w:r>
              <w:rPr>
                <w:i/>
                <w:spacing w:val="-5"/>
              </w:rPr>
              <w:t xml:space="preserve"> </w:t>
            </w:r>
            <w:r>
              <w:rPr>
                <w:i/>
              </w:rPr>
              <w:t>ir</w:t>
            </w:r>
            <w:r>
              <w:rPr>
                <w:i/>
                <w:spacing w:val="-2"/>
              </w:rPr>
              <w:t xml:space="preserve"> </w:t>
            </w:r>
            <w:r>
              <w:rPr>
                <w:i/>
              </w:rPr>
              <w:t>kt.),</w:t>
            </w:r>
            <w:r>
              <w:rPr>
                <w:i/>
                <w:spacing w:val="-1"/>
              </w:rPr>
              <w:t xml:space="preserve"> </w:t>
            </w:r>
            <w:r>
              <w:t>pirmoji</w:t>
            </w:r>
            <w:r>
              <w:rPr>
                <w:spacing w:val="-4"/>
              </w:rPr>
              <w:t xml:space="preserve"> </w:t>
            </w:r>
            <w:r>
              <w:t>pagalba joms</w:t>
            </w:r>
            <w:r>
              <w:rPr>
                <w:spacing w:val="-4"/>
              </w:rPr>
              <w:t xml:space="preserve"> </w:t>
            </w:r>
            <w:r>
              <w:t>ištikus.</w:t>
            </w:r>
          </w:p>
          <w:p w14:paraId="151A74F8" w14:textId="77777777" w:rsidR="00E32DA6" w:rsidRDefault="00D2140D" w:rsidP="0056591A">
            <w:pPr>
              <w:pStyle w:val="TableParagraph"/>
              <w:numPr>
                <w:ilvl w:val="0"/>
                <w:numId w:val="214"/>
              </w:numPr>
              <w:tabs>
                <w:tab w:val="left" w:pos="825"/>
                <w:tab w:val="left" w:pos="826"/>
              </w:tabs>
              <w:spacing w:before="56" w:line="261" w:lineRule="auto"/>
              <w:ind w:right="400"/>
            </w:pPr>
            <w:r>
              <w:rPr>
                <w:b/>
              </w:rPr>
              <w:t xml:space="preserve">Rankomis siuvami dygsniai. </w:t>
            </w:r>
            <w:r>
              <w:t>Kuriant nesudėtingą tekstilės gaminį aiškinamasi</w:t>
            </w:r>
            <w:r>
              <w:rPr>
                <w:spacing w:val="-52"/>
              </w:rPr>
              <w:t xml:space="preserve"> </w:t>
            </w:r>
            <w:r>
              <w:t>saugaus</w:t>
            </w:r>
            <w:r>
              <w:rPr>
                <w:spacing w:val="-1"/>
              </w:rPr>
              <w:t xml:space="preserve"> </w:t>
            </w:r>
            <w:r>
              <w:t>darbo taisyklės.</w:t>
            </w:r>
          </w:p>
          <w:p w14:paraId="151A74F9" w14:textId="77777777" w:rsidR="00E32DA6" w:rsidRDefault="00D2140D" w:rsidP="0056591A">
            <w:pPr>
              <w:pStyle w:val="TableParagraph"/>
              <w:numPr>
                <w:ilvl w:val="0"/>
                <w:numId w:val="214"/>
              </w:numPr>
              <w:tabs>
                <w:tab w:val="left" w:pos="825"/>
                <w:tab w:val="left" w:pos="826"/>
              </w:tabs>
              <w:spacing w:before="8"/>
              <w:ind w:hanging="361"/>
            </w:pPr>
            <w:r>
              <w:rPr>
                <w:b/>
              </w:rPr>
              <w:t>Pusgaminio</w:t>
            </w:r>
            <w:r>
              <w:rPr>
                <w:b/>
                <w:spacing w:val="-4"/>
              </w:rPr>
              <w:t xml:space="preserve"> </w:t>
            </w:r>
            <w:r>
              <w:rPr>
                <w:b/>
              </w:rPr>
              <w:t>dekoravimas/marginimas.</w:t>
            </w:r>
            <w:r>
              <w:rPr>
                <w:b/>
                <w:spacing w:val="-2"/>
              </w:rPr>
              <w:t xml:space="preserve"> </w:t>
            </w:r>
            <w:r>
              <w:t>Prisimenami</w:t>
            </w:r>
            <w:r>
              <w:rPr>
                <w:spacing w:val="-6"/>
              </w:rPr>
              <w:t xml:space="preserve"> </w:t>
            </w:r>
            <w:r>
              <w:t>reikalavimai</w:t>
            </w:r>
            <w:r>
              <w:rPr>
                <w:spacing w:val="-5"/>
              </w:rPr>
              <w:t xml:space="preserve"> </w:t>
            </w:r>
            <w:r>
              <w:t>saugios,</w:t>
            </w:r>
          </w:p>
          <w:p w14:paraId="151A74FA" w14:textId="77777777" w:rsidR="00E32DA6" w:rsidRDefault="00D2140D">
            <w:pPr>
              <w:pStyle w:val="TableParagraph"/>
              <w:spacing w:before="22"/>
              <w:ind w:left="825"/>
            </w:pPr>
            <w:r>
              <w:t>ergonomiškos,</w:t>
            </w:r>
            <w:r>
              <w:rPr>
                <w:spacing w:val="-3"/>
              </w:rPr>
              <w:t xml:space="preserve"> </w:t>
            </w:r>
            <w:r>
              <w:t>higieniškos</w:t>
            </w:r>
            <w:r>
              <w:rPr>
                <w:spacing w:val="-5"/>
              </w:rPr>
              <w:t xml:space="preserve"> </w:t>
            </w:r>
            <w:r>
              <w:t>darbo</w:t>
            </w:r>
            <w:r>
              <w:rPr>
                <w:spacing w:val="-2"/>
              </w:rPr>
              <w:t xml:space="preserve"> </w:t>
            </w:r>
            <w:r>
              <w:t>aplinkos</w:t>
            </w:r>
            <w:r>
              <w:rPr>
                <w:spacing w:val="-3"/>
              </w:rPr>
              <w:t xml:space="preserve"> </w:t>
            </w:r>
            <w:r>
              <w:t>organizavimui,</w:t>
            </w:r>
            <w:r>
              <w:rPr>
                <w:spacing w:val="-3"/>
              </w:rPr>
              <w:t xml:space="preserve"> </w:t>
            </w:r>
            <w:r>
              <w:t>tvarkos</w:t>
            </w:r>
            <w:r>
              <w:rPr>
                <w:spacing w:val="-2"/>
              </w:rPr>
              <w:t xml:space="preserve"> </w:t>
            </w:r>
            <w:r>
              <w:t>ir</w:t>
            </w:r>
            <w:r>
              <w:rPr>
                <w:spacing w:val="-2"/>
              </w:rPr>
              <w:t xml:space="preserve"> </w:t>
            </w:r>
            <w:r>
              <w:t>higienos</w:t>
            </w:r>
          </w:p>
          <w:p w14:paraId="151A74FB" w14:textId="77777777" w:rsidR="00E32DA6" w:rsidRDefault="00D2140D">
            <w:pPr>
              <w:pStyle w:val="TableParagraph"/>
              <w:spacing w:before="17"/>
              <w:ind w:left="825"/>
            </w:pPr>
            <w:r>
              <w:t>palaikymui,</w:t>
            </w:r>
            <w:r>
              <w:rPr>
                <w:spacing w:val="-3"/>
              </w:rPr>
              <w:t xml:space="preserve"> </w:t>
            </w:r>
            <w:r>
              <w:t>darbo</w:t>
            </w:r>
            <w:r>
              <w:rPr>
                <w:spacing w:val="-2"/>
              </w:rPr>
              <w:t xml:space="preserve"> </w:t>
            </w:r>
            <w:r>
              <w:t>saugai,</w:t>
            </w:r>
            <w:r>
              <w:rPr>
                <w:spacing w:val="-2"/>
              </w:rPr>
              <w:t xml:space="preserve"> </w:t>
            </w:r>
            <w:r>
              <w:t>aprangai/jos</w:t>
            </w:r>
            <w:r>
              <w:rPr>
                <w:spacing w:val="-2"/>
              </w:rPr>
              <w:t xml:space="preserve"> </w:t>
            </w:r>
            <w:r>
              <w:t>detalėms.</w:t>
            </w:r>
          </w:p>
        </w:tc>
      </w:tr>
      <w:tr w:rsidR="00E32DA6" w14:paraId="151A7500" w14:textId="77777777">
        <w:trPr>
          <w:trHeight w:val="1492"/>
        </w:trPr>
        <w:tc>
          <w:tcPr>
            <w:tcW w:w="1801" w:type="dxa"/>
            <w:tcBorders>
              <w:bottom w:val="single" w:sz="18" w:space="0" w:color="FFE8D1"/>
            </w:tcBorders>
          </w:tcPr>
          <w:p w14:paraId="151A74FD" w14:textId="77777777" w:rsidR="00E32DA6" w:rsidRDefault="00D2140D">
            <w:pPr>
              <w:pStyle w:val="TableParagraph"/>
              <w:spacing w:before="26" w:line="259" w:lineRule="auto"/>
              <w:ind w:left="105" w:right="387"/>
              <w:rPr>
                <w:b/>
                <w:sz w:val="24"/>
              </w:rPr>
            </w:pPr>
            <w:r>
              <w:rPr>
                <w:b/>
                <w:spacing w:val="-1"/>
                <w:sz w:val="24"/>
              </w:rPr>
              <w:lastRenderedPageBreak/>
              <w:t>14.5.Žalingų</w:t>
            </w:r>
            <w:r>
              <w:rPr>
                <w:b/>
                <w:spacing w:val="-57"/>
                <w:sz w:val="24"/>
              </w:rPr>
              <w:t xml:space="preserve"> </w:t>
            </w:r>
            <w:r>
              <w:rPr>
                <w:b/>
                <w:sz w:val="24"/>
              </w:rPr>
              <w:t>įpročių</w:t>
            </w:r>
            <w:r>
              <w:rPr>
                <w:b/>
                <w:spacing w:val="1"/>
                <w:sz w:val="24"/>
              </w:rPr>
              <w:t xml:space="preserve"> </w:t>
            </w:r>
            <w:r>
              <w:rPr>
                <w:b/>
                <w:sz w:val="24"/>
              </w:rPr>
              <w:t>prevencija</w:t>
            </w:r>
          </w:p>
        </w:tc>
        <w:tc>
          <w:tcPr>
            <w:tcW w:w="8254" w:type="dxa"/>
            <w:tcBorders>
              <w:bottom w:val="single" w:sz="18" w:space="0" w:color="FFE8D1"/>
            </w:tcBorders>
          </w:tcPr>
          <w:p w14:paraId="151A74FE" w14:textId="77777777" w:rsidR="00E32DA6" w:rsidRDefault="00D2140D">
            <w:pPr>
              <w:pStyle w:val="TableParagraph"/>
              <w:spacing w:before="21"/>
              <w:ind w:left="105"/>
              <w:rPr>
                <w:b/>
                <w:sz w:val="24"/>
              </w:rPr>
            </w:pPr>
            <w:r>
              <w:rPr>
                <w:b/>
                <w:sz w:val="24"/>
              </w:rPr>
              <w:t>1–4</w:t>
            </w:r>
            <w:r>
              <w:rPr>
                <w:b/>
                <w:spacing w:val="-1"/>
                <w:sz w:val="24"/>
              </w:rPr>
              <w:t xml:space="preserve"> </w:t>
            </w:r>
            <w:r>
              <w:rPr>
                <w:b/>
                <w:sz w:val="24"/>
              </w:rPr>
              <w:t>klasės</w:t>
            </w:r>
          </w:p>
          <w:p w14:paraId="151A74FF" w14:textId="77777777" w:rsidR="00E32DA6" w:rsidRDefault="00D2140D" w:rsidP="0056591A">
            <w:pPr>
              <w:pStyle w:val="TableParagraph"/>
              <w:numPr>
                <w:ilvl w:val="0"/>
                <w:numId w:val="213"/>
              </w:numPr>
              <w:tabs>
                <w:tab w:val="left" w:pos="825"/>
                <w:tab w:val="left" w:pos="826"/>
              </w:tabs>
              <w:spacing w:before="216" w:line="261" w:lineRule="auto"/>
              <w:ind w:right="841"/>
              <w:rPr>
                <w:i/>
              </w:rPr>
            </w:pPr>
            <w:r>
              <w:rPr>
                <w:b/>
              </w:rPr>
              <w:t>Užkandžiai, gėrimai</w:t>
            </w:r>
            <w:r>
              <w:t>. Kaip nepakenkti sau (</w:t>
            </w:r>
            <w:r>
              <w:rPr>
                <w:i/>
              </w:rPr>
              <w:t>mitybos režimas, suvartojamo</w:t>
            </w:r>
            <w:r>
              <w:rPr>
                <w:i/>
                <w:spacing w:val="-52"/>
              </w:rPr>
              <w:t xml:space="preserve"> </w:t>
            </w:r>
            <w:r>
              <w:rPr>
                <w:i/>
              </w:rPr>
              <w:t>maisto/gėrimų kiekis</w:t>
            </w:r>
            <w:r>
              <w:t>), saugumas buityje (</w:t>
            </w:r>
            <w:r>
              <w:rPr>
                <w:i/>
              </w:rPr>
              <w:t>saugus darbas su įvairiomis</w:t>
            </w:r>
            <w:r>
              <w:rPr>
                <w:i/>
                <w:spacing w:val="1"/>
              </w:rPr>
              <w:t xml:space="preserve"> </w:t>
            </w:r>
            <w:r>
              <w:rPr>
                <w:i/>
              </w:rPr>
              <w:t>medžiagomis).</w:t>
            </w:r>
          </w:p>
        </w:tc>
      </w:tr>
      <w:tr w:rsidR="00E32DA6" w14:paraId="151A7502" w14:textId="77777777">
        <w:trPr>
          <w:trHeight w:val="467"/>
        </w:trPr>
        <w:tc>
          <w:tcPr>
            <w:tcW w:w="10055" w:type="dxa"/>
            <w:gridSpan w:val="2"/>
            <w:shd w:val="clear" w:color="auto" w:fill="FFE8D1"/>
          </w:tcPr>
          <w:p w14:paraId="151A7501" w14:textId="77777777" w:rsidR="00E32DA6" w:rsidRDefault="00D2140D">
            <w:pPr>
              <w:pStyle w:val="TableParagraph"/>
              <w:spacing w:before="3"/>
              <w:ind w:left="105"/>
              <w:rPr>
                <w:b/>
                <w:sz w:val="24"/>
              </w:rPr>
            </w:pPr>
            <w:r>
              <w:rPr>
                <w:b/>
                <w:sz w:val="24"/>
              </w:rPr>
              <w:t>15.Finansinis</w:t>
            </w:r>
            <w:r>
              <w:rPr>
                <w:b/>
                <w:spacing w:val="-2"/>
                <w:sz w:val="24"/>
              </w:rPr>
              <w:t xml:space="preserve"> </w:t>
            </w:r>
            <w:r>
              <w:rPr>
                <w:b/>
                <w:sz w:val="24"/>
              </w:rPr>
              <w:t>raštingumas</w:t>
            </w:r>
          </w:p>
        </w:tc>
      </w:tr>
      <w:tr w:rsidR="00E32DA6" w14:paraId="151A750A" w14:textId="77777777">
        <w:trPr>
          <w:trHeight w:val="2791"/>
        </w:trPr>
        <w:tc>
          <w:tcPr>
            <w:tcW w:w="1801" w:type="dxa"/>
          </w:tcPr>
          <w:p w14:paraId="151A7503" w14:textId="77777777" w:rsidR="00E32DA6" w:rsidRDefault="00D2140D">
            <w:pPr>
              <w:pStyle w:val="TableParagraph"/>
              <w:spacing w:before="26"/>
              <w:ind w:left="105"/>
              <w:rPr>
                <w:b/>
                <w:sz w:val="24"/>
              </w:rPr>
            </w:pPr>
            <w:r>
              <w:rPr>
                <w:b/>
                <w:sz w:val="24"/>
              </w:rPr>
              <w:t>15.1.</w:t>
            </w:r>
            <w:r>
              <w:rPr>
                <w:b/>
                <w:spacing w:val="-2"/>
                <w:sz w:val="24"/>
              </w:rPr>
              <w:t xml:space="preserve"> </w:t>
            </w:r>
            <w:r>
              <w:rPr>
                <w:b/>
                <w:sz w:val="24"/>
              </w:rPr>
              <w:t>Žinios</w:t>
            </w:r>
          </w:p>
          <w:p w14:paraId="151A7504" w14:textId="77777777" w:rsidR="00E32DA6" w:rsidRDefault="00D2140D">
            <w:pPr>
              <w:pStyle w:val="TableParagraph"/>
              <w:spacing w:before="19"/>
              <w:ind w:left="105"/>
              <w:rPr>
                <w:b/>
                <w:sz w:val="24"/>
              </w:rPr>
            </w:pPr>
            <w:r>
              <w:rPr>
                <w:b/>
                <w:sz w:val="24"/>
              </w:rPr>
              <w:t>apie</w:t>
            </w:r>
            <w:r>
              <w:rPr>
                <w:b/>
                <w:spacing w:val="-2"/>
                <w:sz w:val="24"/>
              </w:rPr>
              <w:t xml:space="preserve"> </w:t>
            </w:r>
            <w:r>
              <w:rPr>
                <w:b/>
                <w:sz w:val="24"/>
              </w:rPr>
              <w:t>finansus</w:t>
            </w:r>
          </w:p>
        </w:tc>
        <w:tc>
          <w:tcPr>
            <w:tcW w:w="8254" w:type="dxa"/>
          </w:tcPr>
          <w:p w14:paraId="151A7505" w14:textId="77777777" w:rsidR="00E32DA6" w:rsidRDefault="00D2140D">
            <w:pPr>
              <w:pStyle w:val="TableParagraph"/>
              <w:spacing w:before="21"/>
              <w:ind w:left="105"/>
              <w:jc w:val="both"/>
              <w:rPr>
                <w:b/>
                <w:sz w:val="24"/>
              </w:rPr>
            </w:pPr>
            <w:r>
              <w:rPr>
                <w:b/>
                <w:sz w:val="24"/>
              </w:rPr>
              <w:t>1–2</w:t>
            </w:r>
            <w:r>
              <w:rPr>
                <w:b/>
                <w:spacing w:val="-1"/>
                <w:sz w:val="24"/>
              </w:rPr>
              <w:t xml:space="preserve"> </w:t>
            </w:r>
            <w:r>
              <w:rPr>
                <w:b/>
                <w:sz w:val="24"/>
              </w:rPr>
              <w:t>klasės</w:t>
            </w:r>
          </w:p>
          <w:p w14:paraId="151A7506" w14:textId="77777777" w:rsidR="00E32DA6" w:rsidRDefault="00E32DA6">
            <w:pPr>
              <w:pStyle w:val="TableParagraph"/>
              <w:spacing w:before="11"/>
              <w:rPr>
                <w:b/>
                <w:sz w:val="20"/>
              </w:rPr>
            </w:pPr>
          </w:p>
          <w:p w14:paraId="151A7507" w14:textId="77777777" w:rsidR="00E32DA6" w:rsidRDefault="00D2140D" w:rsidP="007F4B7E">
            <w:pPr>
              <w:pStyle w:val="TableParagraph"/>
              <w:numPr>
                <w:ilvl w:val="0"/>
                <w:numId w:val="353"/>
              </w:numPr>
              <w:tabs>
                <w:tab w:val="left" w:pos="281"/>
              </w:tabs>
              <w:spacing w:line="307" w:lineRule="auto"/>
              <w:ind w:right="353"/>
              <w:jc w:val="both"/>
            </w:pPr>
            <w:r>
              <w:rPr>
                <w:b/>
              </w:rPr>
              <w:t>Maisto produktai, jų asortimentas, laikymo sąlygos. A</w:t>
            </w:r>
            <w:r>
              <w:t>ptariamas maisto produktų</w:t>
            </w:r>
            <w:r>
              <w:rPr>
                <w:spacing w:val="1"/>
              </w:rPr>
              <w:t xml:space="preserve"> </w:t>
            </w:r>
            <w:r>
              <w:t>apsipirkimo</w:t>
            </w:r>
            <w:r>
              <w:rPr>
                <w:spacing w:val="1"/>
              </w:rPr>
              <w:t xml:space="preserve"> </w:t>
            </w:r>
            <w:r>
              <w:t>laikas</w:t>
            </w:r>
            <w:r>
              <w:rPr>
                <w:spacing w:val="1"/>
              </w:rPr>
              <w:t xml:space="preserve"> </w:t>
            </w:r>
            <w:r>
              <w:t>ir</w:t>
            </w:r>
            <w:r>
              <w:rPr>
                <w:spacing w:val="1"/>
              </w:rPr>
              <w:t xml:space="preserve"> </w:t>
            </w:r>
            <w:r>
              <w:t>dažnumas</w:t>
            </w:r>
            <w:r>
              <w:rPr>
                <w:spacing w:val="1"/>
              </w:rPr>
              <w:t xml:space="preserve"> </w:t>
            </w:r>
            <w:r>
              <w:t>(</w:t>
            </w:r>
            <w:r>
              <w:rPr>
                <w:i/>
              </w:rPr>
              <w:t>esant</w:t>
            </w:r>
            <w:r>
              <w:rPr>
                <w:i/>
                <w:spacing w:val="1"/>
              </w:rPr>
              <w:t xml:space="preserve"> </w:t>
            </w:r>
            <w:r>
              <w:rPr>
                <w:i/>
              </w:rPr>
              <w:t>poreikiui/akcijų</w:t>
            </w:r>
            <w:r>
              <w:rPr>
                <w:i/>
                <w:spacing w:val="1"/>
              </w:rPr>
              <w:t xml:space="preserve"> </w:t>
            </w:r>
            <w:r>
              <w:rPr>
                <w:i/>
              </w:rPr>
              <w:t>metu.),</w:t>
            </w:r>
            <w:r>
              <w:rPr>
                <w:i/>
                <w:spacing w:val="1"/>
              </w:rPr>
              <w:t xml:space="preserve"> </w:t>
            </w:r>
            <w:r>
              <w:t>ieškomi</w:t>
            </w:r>
            <w:r>
              <w:rPr>
                <w:spacing w:val="1"/>
              </w:rPr>
              <w:t xml:space="preserve"> </w:t>
            </w:r>
            <w:r>
              <w:t>ekonomiškiausi</w:t>
            </w:r>
            <w:r>
              <w:rPr>
                <w:spacing w:val="-3"/>
              </w:rPr>
              <w:t xml:space="preserve"> </w:t>
            </w:r>
            <w:r>
              <w:t>variantai.</w:t>
            </w:r>
          </w:p>
          <w:p w14:paraId="151A7508" w14:textId="77777777" w:rsidR="00E32DA6" w:rsidRDefault="00D2140D">
            <w:pPr>
              <w:pStyle w:val="TableParagraph"/>
              <w:spacing w:before="162"/>
              <w:ind w:left="105"/>
              <w:jc w:val="both"/>
              <w:rPr>
                <w:b/>
                <w:sz w:val="24"/>
              </w:rPr>
            </w:pPr>
            <w:r>
              <w:rPr>
                <w:b/>
                <w:sz w:val="24"/>
              </w:rPr>
              <w:t>3–4</w:t>
            </w:r>
            <w:r>
              <w:rPr>
                <w:b/>
                <w:spacing w:val="-1"/>
                <w:sz w:val="24"/>
              </w:rPr>
              <w:t xml:space="preserve"> </w:t>
            </w:r>
            <w:r>
              <w:rPr>
                <w:b/>
                <w:sz w:val="24"/>
              </w:rPr>
              <w:t>klasės</w:t>
            </w:r>
          </w:p>
          <w:p w14:paraId="151A7509" w14:textId="77777777" w:rsidR="00E32DA6" w:rsidRDefault="00D2140D" w:rsidP="0056591A">
            <w:pPr>
              <w:pStyle w:val="TableParagraph"/>
              <w:numPr>
                <w:ilvl w:val="1"/>
                <w:numId w:val="212"/>
              </w:numPr>
              <w:tabs>
                <w:tab w:val="left" w:pos="736"/>
              </w:tabs>
              <w:spacing w:before="205" w:line="270" w:lineRule="atLeast"/>
              <w:ind w:right="68" w:hanging="360"/>
            </w:pPr>
            <w:r>
              <w:rPr>
                <w:b/>
              </w:rPr>
              <w:t>Priešpiečių</w:t>
            </w:r>
            <w:r>
              <w:rPr>
                <w:b/>
                <w:spacing w:val="6"/>
              </w:rPr>
              <w:t xml:space="preserve"> </w:t>
            </w:r>
            <w:r>
              <w:rPr>
                <w:b/>
              </w:rPr>
              <w:t>dėžutė.</w:t>
            </w:r>
            <w:r>
              <w:rPr>
                <w:b/>
                <w:spacing w:val="4"/>
              </w:rPr>
              <w:t xml:space="preserve"> </w:t>
            </w:r>
            <w:r>
              <w:t>Aptariami</w:t>
            </w:r>
            <w:r>
              <w:rPr>
                <w:spacing w:val="1"/>
              </w:rPr>
              <w:t xml:space="preserve"> </w:t>
            </w:r>
            <w:r>
              <w:t>ekonominiai</w:t>
            </w:r>
            <w:r>
              <w:rPr>
                <w:spacing w:val="1"/>
              </w:rPr>
              <w:t xml:space="preserve"> </w:t>
            </w:r>
            <w:r>
              <w:t>aspektai</w:t>
            </w:r>
            <w:r>
              <w:rPr>
                <w:spacing w:val="1"/>
              </w:rPr>
              <w:t xml:space="preserve"> </w:t>
            </w:r>
            <w:r>
              <w:t>gaminant</w:t>
            </w:r>
            <w:r>
              <w:rPr>
                <w:spacing w:val="1"/>
              </w:rPr>
              <w:t xml:space="preserve"> </w:t>
            </w:r>
            <w:r>
              <w:t>valgį/perkant</w:t>
            </w:r>
            <w:r>
              <w:rPr>
                <w:spacing w:val="-52"/>
              </w:rPr>
              <w:t xml:space="preserve"> </w:t>
            </w:r>
            <w:r>
              <w:t>ruošinius/patiekalus.</w:t>
            </w:r>
          </w:p>
        </w:tc>
      </w:tr>
      <w:tr w:rsidR="00E32DA6" w14:paraId="151A7511" w14:textId="77777777">
        <w:trPr>
          <w:trHeight w:val="2670"/>
        </w:trPr>
        <w:tc>
          <w:tcPr>
            <w:tcW w:w="1801" w:type="dxa"/>
          </w:tcPr>
          <w:p w14:paraId="151A750C" w14:textId="77777777" w:rsidR="00E32DA6" w:rsidRDefault="00D2140D">
            <w:pPr>
              <w:pStyle w:val="TableParagraph"/>
              <w:spacing w:before="26" w:line="256" w:lineRule="auto"/>
              <w:ind w:left="105"/>
              <w:rPr>
                <w:b/>
                <w:sz w:val="24"/>
              </w:rPr>
            </w:pPr>
            <w:r>
              <w:rPr>
                <w:b/>
                <w:sz w:val="24"/>
              </w:rPr>
              <w:t>16.</w:t>
            </w:r>
            <w:r>
              <w:rPr>
                <w:b/>
                <w:spacing w:val="1"/>
                <w:sz w:val="24"/>
              </w:rPr>
              <w:t xml:space="preserve"> </w:t>
            </w:r>
            <w:r>
              <w:rPr>
                <w:b/>
                <w:sz w:val="24"/>
              </w:rPr>
              <w:t>Ugdymas</w:t>
            </w:r>
            <w:r>
              <w:rPr>
                <w:b/>
                <w:spacing w:val="-57"/>
                <w:sz w:val="24"/>
              </w:rPr>
              <w:t xml:space="preserve"> </w:t>
            </w:r>
            <w:r>
              <w:rPr>
                <w:b/>
                <w:sz w:val="24"/>
              </w:rPr>
              <w:t>karjerai</w:t>
            </w:r>
          </w:p>
        </w:tc>
        <w:tc>
          <w:tcPr>
            <w:tcW w:w="8254" w:type="dxa"/>
          </w:tcPr>
          <w:p w14:paraId="151A750D" w14:textId="77777777" w:rsidR="00E32DA6" w:rsidRDefault="00D2140D">
            <w:pPr>
              <w:pStyle w:val="TableParagraph"/>
              <w:spacing w:before="21"/>
              <w:ind w:left="105"/>
              <w:rPr>
                <w:b/>
                <w:sz w:val="24"/>
              </w:rPr>
            </w:pPr>
            <w:r>
              <w:rPr>
                <w:b/>
                <w:sz w:val="24"/>
              </w:rPr>
              <w:t>1–2</w:t>
            </w:r>
            <w:r>
              <w:rPr>
                <w:b/>
                <w:spacing w:val="-1"/>
                <w:sz w:val="24"/>
              </w:rPr>
              <w:t xml:space="preserve"> </w:t>
            </w:r>
            <w:r>
              <w:rPr>
                <w:b/>
                <w:sz w:val="24"/>
              </w:rPr>
              <w:t>klasės</w:t>
            </w:r>
          </w:p>
          <w:p w14:paraId="151A750E" w14:textId="77777777" w:rsidR="00E32DA6" w:rsidRDefault="00D2140D" w:rsidP="0056591A">
            <w:pPr>
              <w:pStyle w:val="TableParagraph"/>
              <w:numPr>
                <w:ilvl w:val="0"/>
                <w:numId w:val="211"/>
              </w:numPr>
              <w:tabs>
                <w:tab w:val="left" w:pos="825"/>
                <w:tab w:val="left" w:pos="826"/>
              </w:tabs>
              <w:spacing w:before="226" w:line="261" w:lineRule="auto"/>
              <w:ind w:right="198"/>
            </w:pPr>
            <w:r>
              <w:rPr>
                <w:b/>
              </w:rPr>
              <w:t>„Lino</w:t>
            </w:r>
            <w:r>
              <w:rPr>
                <w:b/>
                <w:spacing w:val="-4"/>
              </w:rPr>
              <w:t xml:space="preserve"> </w:t>
            </w:r>
            <w:r>
              <w:rPr>
                <w:b/>
              </w:rPr>
              <w:t>kelias“</w:t>
            </w:r>
            <w:r>
              <w:t>.</w:t>
            </w:r>
            <w:r>
              <w:rPr>
                <w:spacing w:val="-3"/>
              </w:rPr>
              <w:t xml:space="preserve"> </w:t>
            </w:r>
            <w:r>
              <w:t>Aptariamos</w:t>
            </w:r>
            <w:r>
              <w:rPr>
                <w:spacing w:val="-3"/>
              </w:rPr>
              <w:t xml:space="preserve"> </w:t>
            </w:r>
            <w:r>
              <w:t>profesijos</w:t>
            </w:r>
            <w:r>
              <w:rPr>
                <w:spacing w:val="-3"/>
              </w:rPr>
              <w:t xml:space="preserve"> </w:t>
            </w:r>
            <w:r>
              <w:t>ir</w:t>
            </w:r>
            <w:r>
              <w:rPr>
                <w:spacing w:val="-2"/>
              </w:rPr>
              <w:t xml:space="preserve"> </w:t>
            </w:r>
            <w:r>
              <w:t>amatai</w:t>
            </w:r>
            <w:r>
              <w:rPr>
                <w:spacing w:val="-5"/>
              </w:rPr>
              <w:t xml:space="preserve"> </w:t>
            </w:r>
            <w:r>
              <w:t>susiję</w:t>
            </w:r>
            <w:r>
              <w:rPr>
                <w:spacing w:val="-1"/>
              </w:rPr>
              <w:t xml:space="preserve"> </w:t>
            </w:r>
            <w:r>
              <w:t>su</w:t>
            </w:r>
            <w:r>
              <w:rPr>
                <w:spacing w:val="-4"/>
              </w:rPr>
              <w:t xml:space="preserve"> </w:t>
            </w:r>
            <w:r>
              <w:t>lino</w:t>
            </w:r>
            <w:r>
              <w:rPr>
                <w:spacing w:val="-3"/>
              </w:rPr>
              <w:t xml:space="preserve"> </w:t>
            </w:r>
            <w:r>
              <w:t>apdirbimu,</w:t>
            </w:r>
            <w:r>
              <w:rPr>
                <w:spacing w:val="-3"/>
              </w:rPr>
              <w:t xml:space="preserve"> </w:t>
            </w:r>
            <w:r>
              <w:t>produktų</w:t>
            </w:r>
            <w:r>
              <w:rPr>
                <w:spacing w:val="-52"/>
              </w:rPr>
              <w:t xml:space="preserve"> </w:t>
            </w:r>
            <w:r>
              <w:t>iš</w:t>
            </w:r>
            <w:r>
              <w:rPr>
                <w:spacing w:val="-2"/>
              </w:rPr>
              <w:t xml:space="preserve"> </w:t>
            </w:r>
            <w:r>
              <w:t>jo gaminimu, pardavimu.</w:t>
            </w:r>
          </w:p>
          <w:p w14:paraId="151A750F" w14:textId="77777777" w:rsidR="00E32DA6" w:rsidRDefault="00D2140D" w:rsidP="0056591A">
            <w:pPr>
              <w:pStyle w:val="TableParagraph"/>
              <w:numPr>
                <w:ilvl w:val="0"/>
                <w:numId w:val="211"/>
              </w:numPr>
              <w:tabs>
                <w:tab w:val="left" w:pos="825"/>
                <w:tab w:val="left" w:pos="826"/>
              </w:tabs>
              <w:spacing w:before="43" w:line="261" w:lineRule="auto"/>
              <w:ind w:right="449"/>
            </w:pPr>
            <w:r>
              <w:rPr>
                <w:b/>
              </w:rPr>
              <w:t>Drabužių,</w:t>
            </w:r>
            <w:r>
              <w:rPr>
                <w:b/>
                <w:spacing w:val="-5"/>
              </w:rPr>
              <w:t xml:space="preserve"> </w:t>
            </w:r>
            <w:r>
              <w:rPr>
                <w:b/>
              </w:rPr>
              <w:t>aksesuarų,</w:t>
            </w:r>
            <w:r>
              <w:rPr>
                <w:b/>
                <w:spacing w:val="-4"/>
              </w:rPr>
              <w:t xml:space="preserve"> </w:t>
            </w:r>
            <w:r>
              <w:rPr>
                <w:b/>
              </w:rPr>
              <w:t>namų</w:t>
            </w:r>
            <w:r>
              <w:rPr>
                <w:b/>
                <w:spacing w:val="-7"/>
              </w:rPr>
              <w:t xml:space="preserve"> </w:t>
            </w:r>
            <w:r>
              <w:rPr>
                <w:b/>
              </w:rPr>
              <w:t>tekstilės</w:t>
            </w:r>
            <w:r>
              <w:rPr>
                <w:b/>
                <w:spacing w:val="-5"/>
              </w:rPr>
              <w:t xml:space="preserve"> </w:t>
            </w:r>
            <w:r>
              <w:rPr>
                <w:b/>
              </w:rPr>
              <w:t>asortimentas.</w:t>
            </w:r>
            <w:r>
              <w:rPr>
                <w:b/>
                <w:spacing w:val="-5"/>
              </w:rPr>
              <w:t xml:space="preserve"> </w:t>
            </w:r>
            <w:r>
              <w:rPr>
                <w:b/>
              </w:rPr>
              <w:t>A</w:t>
            </w:r>
            <w:r>
              <w:t>nalizuojant</w:t>
            </w:r>
            <w:r>
              <w:rPr>
                <w:spacing w:val="-6"/>
              </w:rPr>
              <w:t xml:space="preserve"> </w:t>
            </w:r>
            <w:r>
              <w:t>gamintojus</w:t>
            </w:r>
            <w:r>
              <w:rPr>
                <w:spacing w:val="-52"/>
              </w:rPr>
              <w:t xml:space="preserve"> </w:t>
            </w:r>
            <w:r>
              <w:t>galima diskusija apie tekstilininko profesijos pasirinkimą, tekstilės gaminių</w:t>
            </w:r>
            <w:r>
              <w:rPr>
                <w:spacing w:val="1"/>
              </w:rPr>
              <w:t xml:space="preserve"> </w:t>
            </w:r>
            <w:r>
              <w:t>gaminimą</w:t>
            </w:r>
            <w:r>
              <w:rPr>
                <w:spacing w:val="1"/>
              </w:rPr>
              <w:t xml:space="preserve"> </w:t>
            </w:r>
            <w:r>
              <w:t>seniau ir</w:t>
            </w:r>
            <w:r>
              <w:rPr>
                <w:spacing w:val="1"/>
              </w:rPr>
              <w:t xml:space="preserve"> </w:t>
            </w:r>
            <w:r>
              <w:t>dabar.</w:t>
            </w:r>
          </w:p>
          <w:p w14:paraId="151A7510" w14:textId="77777777" w:rsidR="00E32DA6" w:rsidRDefault="00D2140D" w:rsidP="0056591A">
            <w:pPr>
              <w:pStyle w:val="TableParagraph"/>
              <w:numPr>
                <w:ilvl w:val="0"/>
                <w:numId w:val="211"/>
              </w:numPr>
              <w:tabs>
                <w:tab w:val="left" w:pos="825"/>
                <w:tab w:val="left" w:pos="826"/>
              </w:tabs>
              <w:spacing w:before="79" w:line="261" w:lineRule="auto"/>
              <w:ind w:right="808"/>
              <w:rPr>
                <w:sz w:val="24"/>
              </w:rPr>
            </w:pPr>
            <w:r>
              <w:rPr>
                <w:b/>
                <w:sz w:val="24"/>
              </w:rPr>
              <w:t>Užkandžiai,</w:t>
            </w:r>
            <w:r>
              <w:rPr>
                <w:b/>
                <w:spacing w:val="-3"/>
                <w:sz w:val="24"/>
              </w:rPr>
              <w:t xml:space="preserve"> </w:t>
            </w:r>
            <w:r>
              <w:rPr>
                <w:b/>
                <w:sz w:val="24"/>
              </w:rPr>
              <w:t>gėrimai.</w:t>
            </w:r>
            <w:r>
              <w:rPr>
                <w:b/>
                <w:spacing w:val="-6"/>
                <w:sz w:val="24"/>
              </w:rPr>
              <w:t xml:space="preserve"> </w:t>
            </w:r>
            <w:r>
              <w:rPr>
                <w:sz w:val="24"/>
              </w:rPr>
              <w:t>Tobulinami</w:t>
            </w:r>
            <w:r>
              <w:rPr>
                <w:spacing w:val="-5"/>
                <w:sz w:val="24"/>
              </w:rPr>
              <w:t xml:space="preserve"> </w:t>
            </w:r>
            <w:r>
              <w:rPr>
                <w:sz w:val="24"/>
              </w:rPr>
              <w:t>veiklos</w:t>
            </w:r>
            <w:r>
              <w:rPr>
                <w:spacing w:val="-2"/>
                <w:sz w:val="24"/>
              </w:rPr>
              <w:t xml:space="preserve"> </w:t>
            </w:r>
            <w:r>
              <w:rPr>
                <w:sz w:val="24"/>
              </w:rPr>
              <w:t>planavimo,</w:t>
            </w:r>
            <w:r>
              <w:rPr>
                <w:spacing w:val="-3"/>
                <w:sz w:val="24"/>
              </w:rPr>
              <w:t xml:space="preserve"> </w:t>
            </w:r>
            <w:r>
              <w:rPr>
                <w:sz w:val="24"/>
              </w:rPr>
              <w:t>darbo grupėse</w:t>
            </w:r>
            <w:r>
              <w:rPr>
                <w:spacing w:val="-57"/>
                <w:sz w:val="24"/>
              </w:rPr>
              <w:t xml:space="preserve"> </w:t>
            </w:r>
            <w:r>
              <w:rPr>
                <w:sz w:val="24"/>
              </w:rPr>
              <w:t>įgūdžiai.</w:t>
            </w:r>
          </w:p>
        </w:tc>
      </w:tr>
    </w:tbl>
    <w:p w14:paraId="151A7512" w14:textId="77777777" w:rsidR="00E32DA6" w:rsidRDefault="00E32DA6">
      <w:pPr>
        <w:pStyle w:val="Pagrindinistekstas"/>
        <w:spacing w:before="2"/>
        <w:rPr>
          <w:b/>
          <w:sz w:val="18"/>
        </w:rPr>
      </w:pPr>
    </w:p>
    <w:p w14:paraId="151A7513" w14:textId="77777777" w:rsidR="00E32DA6" w:rsidRDefault="00D2140D">
      <w:pPr>
        <w:spacing w:before="91"/>
        <w:ind w:left="140"/>
      </w:pPr>
      <w:proofErr w:type="spellStart"/>
      <w:r>
        <w:t>Tarpdalykinė</w:t>
      </w:r>
      <w:proofErr w:type="spellEnd"/>
      <w:r>
        <w:rPr>
          <w:spacing w:val="-2"/>
        </w:rPr>
        <w:t xml:space="preserve"> </w:t>
      </w:r>
      <w:r>
        <w:t>įvairių</w:t>
      </w:r>
      <w:r>
        <w:rPr>
          <w:spacing w:val="-4"/>
        </w:rPr>
        <w:t xml:space="preserve"> </w:t>
      </w:r>
      <w:r>
        <w:t>mokomųjų</w:t>
      </w:r>
      <w:r>
        <w:rPr>
          <w:spacing w:val="-3"/>
        </w:rPr>
        <w:t xml:space="preserve"> </w:t>
      </w:r>
      <w:r>
        <w:t>dalykų</w:t>
      </w:r>
      <w:r>
        <w:rPr>
          <w:spacing w:val="-2"/>
        </w:rPr>
        <w:t xml:space="preserve"> </w:t>
      </w:r>
      <w:r>
        <w:t>programų</w:t>
      </w:r>
      <w:r>
        <w:rPr>
          <w:spacing w:val="-4"/>
        </w:rPr>
        <w:t xml:space="preserve"> </w:t>
      </w:r>
      <w:r>
        <w:t>integracija</w:t>
      </w:r>
    </w:p>
    <w:p w14:paraId="721C9678" w14:textId="77777777" w:rsidR="0016435B" w:rsidRDefault="0016435B">
      <w:pPr>
        <w:pStyle w:val="Antrat4"/>
        <w:spacing w:before="83" w:after="34"/>
        <w:ind w:left="140"/>
      </w:pPr>
    </w:p>
    <w:p w14:paraId="151A7514" w14:textId="58A5F7B4" w:rsidR="00E32DA6" w:rsidRDefault="00D2140D">
      <w:pPr>
        <w:pStyle w:val="Antrat4"/>
        <w:spacing w:before="83" w:after="34"/>
        <w:ind w:left="140"/>
      </w:pPr>
      <w:r>
        <w:t>23.2.</w:t>
      </w:r>
      <w:r>
        <w:rPr>
          <w:spacing w:val="-1"/>
        </w:rPr>
        <w:t xml:space="preserve"> </w:t>
      </w:r>
      <w:r>
        <w:t>TEKSTILĖ 1–2</w:t>
      </w:r>
      <w:r>
        <w:rPr>
          <w:spacing w:val="-1"/>
        </w:rPr>
        <w:t xml:space="preserve"> </w:t>
      </w:r>
      <w:r>
        <w:t>klasės</w:t>
      </w: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0"/>
        <w:gridCol w:w="1041"/>
        <w:gridCol w:w="1142"/>
        <w:gridCol w:w="637"/>
        <w:gridCol w:w="848"/>
        <w:gridCol w:w="5237"/>
      </w:tblGrid>
      <w:tr w:rsidR="00E32DA6" w14:paraId="151A7518" w14:textId="77777777" w:rsidTr="00B6231B">
        <w:trPr>
          <w:trHeight w:val="785"/>
        </w:trPr>
        <w:tc>
          <w:tcPr>
            <w:tcW w:w="4818" w:type="dxa"/>
            <w:gridSpan w:val="5"/>
            <w:shd w:val="clear" w:color="auto" w:fill="E1EED9"/>
          </w:tcPr>
          <w:p w14:paraId="151A7515" w14:textId="77777777" w:rsidR="00E32DA6" w:rsidRDefault="00D2140D">
            <w:pPr>
              <w:pStyle w:val="TableParagraph"/>
              <w:spacing w:before="21"/>
              <w:ind w:left="760"/>
              <w:rPr>
                <w:b/>
                <w:sz w:val="24"/>
              </w:rPr>
            </w:pPr>
            <w:r>
              <w:rPr>
                <w:b/>
                <w:sz w:val="24"/>
              </w:rPr>
              <w:t>MOKYMOSI</w:t>
            </w:r>
            <w:r>
              <w:rPr>
                <w:b/>
                <w:spacing w:val="-1"/>
                <w:sz w:val="24"/>
              </w:rPr>
              <w:t xml:space="preserve"> </w:t>
            </w:r>
            <w:r>
              <w:rPr>
                <w:b/>
                <w:sz w:val="24"/>
              </w:rPr>
              <w:t>TURINO</w:t>
            </w:r>
            <w:r>
              <w:rPr>
                <w:b/>
                <w:spacing w:val="-4"/>
                <w:sz w:val="24"/>
              </w:rPr>
              <w:t xml:space="preserve"> </w:t>
            </w:r>
            <w:r>
              <w:rPr>
                <w:b/>
                <w:sz w:val="24"/>
              </w:rPr>
              <w:t>SRITIS</w:t>
            </w:r>
          </w:p>
        </w:tc>
        <w:tc>
          <w:tcPr>
            <w:tcW w:w="5237" w:type="dxa"/>
            <w:shd w:val="clear" w:color="auto" w:fill="E1EED9"/>
          </w:tcPr>
          <w:p w14:paraId="151A7516" w14:textId="77777777" w:rsidR="00E32DA6" w:rsidRDefault="00D2140D">
            <w:pPr>
              <w:pStyle w:val="TableParagraph"/>
              <w:spacing w:before="16"/>
              <w:ind w:left="394" w:right="394"/>
              <w:jc w:val="center"/>
              <w:rPr>
                <w:b/>
                <w:sz w:val="24"/>
              </w:rPr>
            </w:pPr>
            <w:r>
              <w:rPr>
                <w:b/>
                <w:sz w:val="24"/>
              </w:rPr>
              <w:t>INTEGRAVIMO</w:t>
            </w:r>
            <w:r>
              <w:rPr>
                <w:b/>
                <w:spacing w:val="-5"/>
                <w:sz w:val="24"/>
              </w:rPr>
              <w:t xml:space="preserve"> </w:t>
            </w:r>
            <w:r>
              <w:rPr>
                <w:b/>
                <w:sz w:val="24"/>
              </w:rPr>
              <w:t>SU</w:t>
            </w:r>
            <w:r>
              <w:rPr>
                <w:b/>
                <w:spacing w:val="-1"/>
                <w:sz w:val="24"/>
              </w:rPr>
              <w:t xml:space="preserve"> </w:t>
            </w:r>
            <w:r>
              <w:rPr>
                <w:b/>
                <w:sz w:val="24"/>
              </w:rPr>
              <w:t>KITAIS</w:t>
            </w:r>
            <w:r>
              <w:rPr>
                <w:b/>
                <w:spacing w:val="-1"/>
                <w:sz w:val="24"/>
              </w:rPr>
              <w:t xml:space="preserve"> </w:t>
            </w:r>
            <w:r>
              <w:rPr>
                <w:b/>
                <w:sz w:val="24"/>
              </w:rPr>
              <w:t>DALYKAIS</w:t>
            </w:r>
          </w:p>
          <w:p w14:paraId="151A7517" w14:textId="77777777" w:rsidR="00E32DA6" w:rsidRDefault="00D2140D">
            <w:pPr>
              <w:pStyle w:val="TableParagraph"/>
              <w:spacing w:before="74"/>
              <w:ind w:left="394" w:right="381"/>
              <w:jc w:val="center"/>
              <w:rPr>
                <w:b/>
                <w:sz w:val="24"/>
              </w:rPr>
            </w:pPr>
            <w:r>
              <w:rPr>
                <w:b/>
                <w:sz w:val="24"/>
              </w:rPr>
              <w:t>GALIMYBĖS</w:t>
            </w:r>
          </w:p>
        </w:tc>
      </w:tr>
      <w:tr w:rsidR="00B6231B" w14:paraId="4A3498DF" w14:textId="77777777" w:rsidTr="008B7E5E">
        <w:trPr>
          <w:trHeight w:val="1812"/>
        </w:trPr>
        <w:tc>
          <w:tcPr>
            <w:tcW w:w="4818" w:type="dxa"/>
            <w:gridSpan w:val="5"/>
          </w:tcPr>
          <w:p w14:paraId="1E660448" w14:textId="77777777" w:rsidR="008B7E5E" w:rsidRDefault="008B7E5E" w:rsidP="008B7E5E">
            <w:pPr>
              <w:pStyle w:val="TableParagraph"/>
              <w:spacing w:before="21"/>
              <w:ind w:left="105"/>
              <w:rPr>
                <w:b/>
                <w:sz w:val="24"/>
              </w:rPr>
            </w:pPr>
            <w:r>
              <w:rPr>
                <w:b/>
                <w:sz w:val="24"/>
              </w:rPr>
              <w:t>23.2.1.</w:t>
            </w:r>
            <w:r>
              <w:rPr>
                <w:b/>
                <w:spacing w:val="-2"/>
                <w:sz w:val="24"/>
              </w:rPr>
              <w:t xml:space="preserve"> </w:t>
            </w:r>
            <w:r>
              <w:rPr>
                <w:b/>
                <w:sz w:val="24"/>
              </w:rPr>
              <w:t>Drabužių,</w:t>
            </w:r>
            <w:r>
              <w:rPr>
                <w:b/>
                <w:spacing w:val="-1"/>
                <w:sz w:val="24"/>
              </w:rPr>
              <w:t xml:space="preserve"> </w:t>
            </w:r>
            <w:r>
              <w:rPr>
                <w:b/>
                <w:sz w:val="24"/>
              </w:rPr>
              <w:t>aksesuarų,</w:t>
            </w:r>
            <w:r>
              <w:rPr>
                <w:b/>
                <w:spacing w:val="-7"/>
                <w:sz w:val="24"/>
              </w:rPr>
              <w:t xml:space="preserve"> </w:t>
            </w:r>
            <w:r>
              <w:rPr>
                <w:b/>
                <w:sz w:val="24"/>
              </w:rPr>
              <w:t>namų tekstilės</w:t>
            </w:r>
          </w:p>
          <w:p w14:paraId="4ABF0736" w14:textId="77777777" w:rsidR="008B7E5E" w:rsidRDefault="008B7E5E" w:rsidP="008B7E5E">
            <w:pPr>
              <w:pStyle w:val="TableParagraph"/>
              <w:spacing w:before="19"/>
              <w:ind w:left="105"/>
              <w:rPr>
                <w:b/>
                <w:sz w:val="24"/>
              </w:rPr>
            </w:pPr>
            <w:r>
              <w:rPr>
                <w:b/>
                <w:sz w:val="24"/>
              </w:rPr>
              <w:t>asortimentas.</w:t>
            </w:r>
          </w:p>
          <w:p w14:paraId="1D848048" w14:textId="77777777" w:rsidR="008B7E5E" w:rsidRDefault="008B7E5E" w:rsidP="008B7E5E">
            <w:pPr>
              <w:pStyle w:val="TableParagraph"/>
              <w:spacing w:before="189" w:line="266" w:lineRule="auto"/>
              <w:ind w:left="105" w:right="93"/>
              <w:jc w:val="both"/>
              <w:rPr>
                <w:sz w:val="24"/>
              </w:rPr>
            </w:pPr>
            <w:r>
              <w:rPr>
                <w:sz w:val="24"/>
              </w:rPr>
              <w:t>Analizuojamas drabužių (</w:t>
            </w:r>
            <w:r>
              <w:rPr>
                <w:i/>
                <w:sz w:val="24"/>
              </w:rPr>
              <w:t>pagal sezoną, paskirtį</w:t>
            </w:r>
            <w:r>
              <w:rPr>
                <w:i/>
                <w:spacing w:val="-57"/>
                <w:sz w:val="24"/>
              </w:rPr>
              <w:t xml:space="preserve"> </w:t>
            </w:r>
            <w:r>
              <w:rPr>
                <w:i/>
                <w:sz w:val="24"/>
              </w:rPr>
              <w:t>(buitiniai,</w:t>
            </w:r>
            <w:r>
              <w:rPr>
                <w:i/>
                <w:spacing w:val="1"/>
                <w:sz w:val="24"/>
              </w:rPr>
              <w:t xml:space="preserve"> </w:t>
            </w:r>
            <w:r>
              <w:rPr>
                <w:i/>
                <w:sz w:val="24"/>
              </w:rPr>
              <w:t>sportiniai,</w:t>
            </w:r>
            <w:r>
              <w:rPr>
                <w:i/>
                <w:spacing w:val="1"/>
                <w:sz w:val="24"/>
              </w:rPr>
              <w:t xml:space="preserve"> </w:t>
            </w:r>
            <w:r>
              <w:rPr>
                <w:i/>
                <w:sz w:val="24"/>
              </w:rPr>
              <w:t>darbiniai</w:t>
            </w:r>
            <w:r>
              <w:rPr>
                <w:sz w:val="24"/>
              </w:rPr>
              <w:t>),</w:t>
            </w:r>
            <w:r>
              <w:rPr>
                <w:spacing w:val="1"/>
                <w:sz w:val="24"/>
              </w:rPr>
              <w:t xml:space="preserve"> </w:t>
            </w:r>
            <w:r>
              <w:rPr>
                <w:sz w:val="24"/>
              </w:rPr>
              <w:t>aksesuarų,</w:t>
            </w:r>
            <w:r>
              <w:rPr>
                <w:spacing w:val="1"/>
                <w:sz w:val="24"/>
              </w:rPr>
              <w:t xml:space="preserve"> </w:t>
            </w:r>
            <w:r>
              <w:rPr>
                <w:sz w:val="24"/>
              </w:rPr>
              <w:t xml:space="preserve">namų tekstilės </w:t>
            </w:r>
            <w:r>
              <w:rPr>
                <w:i/>
                <w:sz w:val="24"/>
              </w:rPr>
              <w:t>(lovos/vonios, stalo/interjero ir</w:t>
            </w:r>
            <w:r>
              <w:rPr>
                <w:i/>
                <w:spacing w:val="1"/>
                <w:sz w:val="24"/>
              </w:rPr>
              <w:t xml:space="preserve"> </w:t>
            </w:r>
            <w:r>
              <w:rPr>
                <w:i/>
                <w:sz w:val="24"/>
              </w:rPr>
              <w:t>kt.</w:t>
            </w:r>
            <w:r>
              <w:rPr>
                <w:sz w:val="24"/>
              </w:rPr>
              <w:t>)</w:t>
            </w:r>
            <w:r>
              <w:rPr>
                <w:spacing w:val="-1"/>
                <w:sz w:val="24"/>
              </w:rPr>
              <w:t xml:space="preserve"> </w:t>
            </w:r>
            <w:r>
              <w:rPr>
                <w:sz w:val="24"/>
              </w:rPr>
              <w:t>asortimentas,</w:t>
            </w:r>
            <w:r>
              <w:rPr>
                <w:spacing w:val="-1"/>
                <w:sz w:val="24"/>
              </w:rPr>
              <w:t xml:space="preserve"> </w:t>
            </w:r>
            <w:r>
              <w:rPr>
                <w:sz w:val="24"/>
              </w:rPr>
              <w:t>raida,</w:t>
            </w:r>
            <w:r>
              <w:rPr>
                <w:spacing w:val="-1"/>
                <w:sz w:val="24"/>
              </w:rPr>
              <w:t xml:space="preserve"> </w:t>
            </w:r>
            <w:r>
              <w:rPr>
                <w:sz w:val="24"/>
              </w:rPr>
              <w:t>gamintojai.</w:t>
            </w:r>
          </w:p>
          <w:p w14:paraId="7F39FF94" w14:textId="77777777" w:rsidR="008B7E5E" w:rsidRDefault="008B7E5E" w:rsidP="008B7E5E">
            <w:pPr>
              <w:pStyle w:val="TableParagraph"/>
              <w:tabs>
                <w:tab w:val="left" w:pos="2696"/>
                <w:tab w:val="left" w:pos="3996"/>
              </w:tabs>
              <w:spacing w:before="5" w:line="261" w:lineRule="auto"/>
              <w:ind w:left="104" w:right="68"/>
              <w:rPr>
                <w:sz w:val="24"/>
              </w:rPr>
            </w:pPr>
            <w:r>
              <w:rPr>
                <w:sz w:val="24"/>
              </w:rPr>
              <w:t xml:space="preserve">Susipažįstama su </w:t>
            </w:r>
            <w:r>
              <w:rPr>
                <w:spacing w:val="-1"/>
                <w:sz w:val="24"/>
              </w:rPr>
              <w:t xml:space="preserve">tautiniu </w:t>
            </w:r>
            <w:r>
              <w:rPr>
                <w:spacing w:val="-58"/>
                <w:sz w:val="24"/>
              </w:rPr>
              <w:t xml:space="preserve"> </w:t>
            </w:r>
            <w:r>
              <w:rPr>
                <w:sz w:val="24"/>
              </w:rPr>
              <w:t>kostiumu/jo</w:t>
            </w:r>
            <w:r>
              <w:rPr>
                <w:spacing w:val="3"/>
                <w:sz w:val="24"/>
              </w:rPr>
              <w:t xml:space="preserve"> </w:t>
            </w:r>
            <w:r>
              <w:rPr>
                <w:sz w:val="24"/>
              </w:rPr>
              <w:t>elementais.</w:t>
            </w:r>
          </w:p>
          <w:p w14:paraId="6F0EBE29" w14:textId="77777777" w:rsidR="008B7E5E" w:rsidRDefault="008B7E5E" w:rsidP="008B7E5E">
            <w:pPr>
              <w:pStyle w:val="TableParagraph"/>
              <w:spacing w:before="49" w:line="280" w:lineRule="auto"/>
              <w:ind w:left="105" w:right="89" w:firstLine="60"/>
              <w:jc w:val="both"/>
              <w:rPr>
                <w:sz w:val="24"/>
              </w:rPr>
            </w:pPr>
            <w:r>
              <w:rPr>
                <w:sz w:val="24"/>
              </w:rPr>
              <w:t>Remiantis</w:t>
            </w:r>
            <w:r>
              <w:rPr>
                <w:spacing w:val="1"/>
                <w:sz w:val="24"/>
              </w:rPr>
              <w:t xml:space="preserve"> </w:t>
            </w:r>
            <w:r>
              <w:rPr>
                <w:sz w:val="24"/>
              </w:rPr>
              <w:t>pasaulio</w:t>
            </w:r>
            <w:r>
              <w:rPr>
                <w:spacing w:val="1"/>
                <w:sz w:val="24"/>
              </w:rPr>
              <w:t xml:space="preserve"> </w:t>
            </w:r>
            <w:r>
              <w:rPr>
                <w:sz w:val="24"/>
              </w:rPr>
              <w:t>pažinimo</w:t>
            </w:r>
            <w:r>
              <w:rPr>
                <w:spacing w:val="1"/>
                <w:sz w:val="24"/>
              </w:rPr>
              <w:t xml:space="preserve"> </w:t>
            </w:r>
            <w:r>
              <w:rPr>
                <w:sz w:val="24"/>
              </w:rPr>
              <w:t>pamokose</w:t>
            </w:r>
            <w:r>
              <w:rPr>
                <w:spacing w:val="1"/>
                <w:sz w:val="24"/>
              </w:rPr>
              <w:t xml:space="preserve"> </w:t>
            </w:r>
            <w:r>
              <w:rPr>
                <w:sz w:val="24"/>
              </w:rPr>
              <w:t>įgytomis</w:t>
            </w:r>
            <w:r>
              <w:rPr>
                <w:spacing w:val="1"/>
                <w:sz w:val="24"/>
              </w:rPr>
              <w:t xml:space="preserve"> </w:t>
            </w:r>
            <w:r>
              <w:rPr>
                <w:sz w:val="24"/>
              </w:rPr>
              <w:t>žinioms</w:t>
            </w:r>
            <w:r>
              <w:rPr>
                <w:spacing w:val="1"/>
                <w:sz w:val="24"/>
              </w:rPr>
              <w:t xml:space="preserve"> </w:t>
            </w:r>
            <w:r>
              <w:rPr>
                <w:sz w:val="24"/>
              </w:rPr>
              <w:t>apie</w:t>
            </w:r>
            <w:r>
              <w:rPr>
                <w:spacing w:val="1"/>
                <w:sz w:val="24"/>
              </w:rPr>
              <w:t xml:space="preserve"> </w:t>
            </w:r>
            <w:r>
              <w:rPr>
                <w:sz w:val="24"/>
              </w:rPr>
              <w:t>įvairius</w:t>
            </w:r>
            <w:r>
              <w:rPr>
                <w:spacing w:val="1"/>
                <w:sz w:val="24"/>
              </w:rPr>
              <w:t xml:space="preserve"> </w:t>
            </w:r>
            <w:r>
              <w:rPr>
                <w:sz w:val="24"/>
              </w:rPr>
              <w:t>pluoštus</w:t>
            </w:r>
            <w:r>
              <w:rPr>
                <w:spacing w:val="1"/>
                <w:sz w:val="24"/>
              </w:rPr>
              <w:t xml:space="preserve"> </w:t>
            </w:r>
            <w:r>
              <w:rPr>
                <w:sz w:val="24"/>
              </w:rPr>
              <w:t>ir</w:t>
            </w:r>
            <w:r>
              <w:rPr>
                <w:spacing w:val="1"/>
                <w:sz w:val="24"/>
              </w:rPr>
              <w:t xml:space="preserve"> </w:t>
            </w:r>
            <w:r>
              <w:rPr>
                <w:sz w:val="24"/>
              </w:rPr>
              <w:t>jų</w:t>
            </w:r>
            <w:r>
              <w:rPr>
                <w:spacing w:val="-57"/>
                <w:sz w:val="24"/>
              </w:rPr>
              <w:t xml:space="preserve"> </w:t>
            </w:r>
            <w:r>
              <w:rPr>
                <w:sz w:val="24"/>
              </w:rPr>
              <w:t>fizines (</w:t>
            </w:r>
            <w:r>
              <w:rPr>
                <w:i/>
                <w:sz w:val="24"/>
              </w:rPr>
              <w:t>laidumas orui, šilumai</w:t>
            </w:r>
            <w:r>
              <w:rPr>
                <w:sz w:val="24"/>
              </w:rPr>
              <w:t>...),</w:t>
            </w:r>
            <w:r>
              <w:rPr>
                <w:spacing w:val="1"/>
                <w:sz w:val="24"/>
              </w:rPr>
              <w:t xml:space="preserve"> </w:t>
            </w:r>
            <w:r>
              <w:rPr>
                <w:sz w:val="24"/>
              </w:rPr>
              <w:t>geometrinės</w:t>
            </w:r>
            <w:r>
              <w:rPr>
                <w:spacing w:val="-57"/>
                <w:sz w:val="24"/>
              </w:rPr>
              <w:t xml:space="preserve"> </w:t>
            </w:r>
            <w:r>
              <w:rPr>
                <w:i/>
                <w:sz w:val="24"/>
              </w:rPr>
              <w:t>(storis</w:t>
            </w:r>
            <w:r>
              <w:rPr>
                <w:sz w:val="24"/>
              </w:rPr>
              <w:t>) savybes, mokomasi skirstyti drabužius</w:t>
            </w:r>
            <w:r>
              <w:rPr>
                <w:spacing w:val="1"/>
                <w:sz w:val="24"/>
              </w:rPr>
              <w:t xml:space="preserve"> </w:t>
            </w:r>
            <w:r>
              <w:rPr>
                <w:sz w:val="24"/>
              </w:rPr>
              <w:t>pagal</w:t>
            </w:r>
            <w:r>
              <w:rPr>
                <w:spacing w:val="1"/>
                <w:sz w:val="24"/>
              </w:rPr>
              <w:t xml:space="preserve"> </w:t>
            </w:r>
            <w:r>
              <w:rPr>
                <w:sz w:val="24"/>
              </w:rPr>
              <w:t>sezoniškumą,</w:t>
            </w:r>
            <w:r>
              <w:rPr>
                <w:spacing w:val="1"/>
                <w:sz w:val="24"/>
              </w:rPr>
              <w:t xml:space="preserve"> </w:t>
            </w:r>
            <w:r>
              <w:rPr>
                <w:sz w:val="24"/>
              </w:rPr>
              <w:t>sudaryti</w:t>
            </w:r>
            <w:r>
              <w:rPr>
                <w:spacing w:val="1"/>
                <w:sz w:val="24"/>
              </w:rPr>
              <w:t xml:space="preserve"> </w:t>
            </w:r>
            <w:r>
              <w:rPr>
                <w:sz w:val="24"/>
              </w:rPr>
              <w:t>jų</w:t>
            </w:r>
            <w:r>
              <w:rPr>
                <w:spacing w:val="1"/>
                <w:sz w:val="24"/>
              </w:rPr>
              <w:t xml:space="preserve"> </w:t>
            </w:r>
            <w:r>
              <w:rPr>
                <w:sz w:val="24"/>
              </w:rPr>
              <w:t>komplektus.</w:t>
            </w:r>
            <w:r>
              <w:rPr>
                <w:spacing w:val="1"/>
                <w:sz w:val="24"/>
              </w:rPr>
              <w:t xml:space="preserve"> </w:t>
            </w:r>
            <w:r>
              <w:rPr>
                <w:sz w:val="24"/>
              </w:rPr>
              <w:t>Nagrinėjama</w:t>
            </w:r>
            <w:r>
              <w:rPr>
                <w:spacing w:val="1"/>
                <w:sz w:val="24"/>
              </w:rPr>
              <w:t xml:space="preserve"> </w:t>
            </w:r>
            <w:r>
              <w:rPr>
                <w:sz w:val="24"/>
              </w:rPr>
              <w:t>audinių</w:t>
            </w:r>
            <w:r>
              <w:rPr>
                <w:spacing w:val="1"/>
                <w:sz w:val="24"/>
              </w:rPr>
              <w:t xml:space="preserve"> </w:t>
            </w:r>
            <w:r>
              <w:rPr>
                <w:i/>
                <w:sz w:val="24"/>
              </w:rPr>
              <w:t>(austų</w:t>
            </w:r>
            <w:r>
              <w:rPr>
                <w:i/>
                <w:spacing w:val="1"/>
                <w:sz w:val="24"/>
              </w:rPr>
              <w:t xml:space="preserve"> </w:t>
            </w:r>
            <w:r>
              <w:rPr>
                <w:i/>
                <w:sz w:val="24"/>
              </w:rPr>
              <w:t>ir</w:t>
            </w:r>
            <w:r>
              <w:rPr>
                <w:i/>
                <w:spacing w:val="1"/>
                <w:sz w:val="24"/>
              </w:rPr>
              <w:t xml:space="preserve"> </w:t>
            </w:r>
            <w:r>
              <w:rPr>
                <w:i/>
                <w:sz w:val="24"/>
              </w:rPr>
              <w:t>trikotažo)</w:t>
            </w:r>
            <w:r>
              <w:rPr>
                <w:i/>
                <w:spacing w:val="1"/>
                <w:sz w:val="24"/>
              </w:rPr>
              <w:t xml:space="preserve"> </w:t>
            </w:r>
            <w:r>
              <w:rPr>
                <w:sz w:val="24"/>
              </w:rPr>
              <w:t>struktūra.</w:t>
            </w:r>
          </w:p>
          <w:p w14:paraId="23A20C3A" w14:textId="77777777" w:rsidR="008B7E5E" w:rsidRDefault="008B7E5E" w:rsidP="008B7E5E">
            <w:pPr>
              <w:pStyle w:val="TableParagraph"/>
              <w:spacing w:before="35" w:line="276" w:lineRule="auto"/>
              <w:ind w:left="105" w:right="92" w:firstLine="60"/>
              <w:jc w:val="both"/>
              <w:rPr>
                <w:i/>
                <w:sz w:val="24"/>
              </w:rPr>
            </w:pPr>
            <w:r>
              <w:rPr>
                <w:sz w:val="24"/>
              </w:rPr>
              <w:t>Aptariamas jų parinkimas/atitikimas drabužio,</w:t>
            </w:r>
            <w:r>
              <w:rPr>
                <w:spacing w:val="1"/>
                <w:sz w:val="24"/>
              </w:rPr>
              <w:t xml:space="preserve"> </w:t>
            </w:r>
            <w:r>
              <w:rPr>
                <w:sz w:val="24"/>
              </w:rPr>
              <w:t xml:space="preserve">tekstilės gaminio paskirčiai </w:t>
            </w:r>
            <w:r>
              <w:rPr>
                <w:i/>
                <w:sz w:val="24"/>
              </w:rPr>
              <w:t>(kasdieniai, sporto</w:t>
            </w:r>
            <w:r>
              <w:rPr>
                <w:i/>
                <w:spacing w:val="1"/>
                <w:sz w:val="24"/>
              </w:rPr>
              <w:t xml:space="preserve"> </w:t>
            </w:r>
            <w:r>
              <w:rPr>
                <w:i/>
                <w:sz w:val="24"/>
              </w:rPr>
              <w:lastRenderedPageBreak/>
              <w:t>rūbai</w:t>
            </w:r>
            <w:r>
              <w:rPr>
                <w:i/>
                <w:spacing w:val="-3"/>
                <w:sz w:val="24"/>
              </w:rPr>
              <w:t xml:space="preserve"> </w:t>
            </w:r>
            <w:r>
              <w:rPr>
                <w:i/>
                <w:sz w:val="24"/>
              </w:rPr>
              <w:t>ir</w:t>
            </w:r>
            <w:r>
              <w:rPr>
                <w:i/>
                <w:spacing w:val="1"/>
                <w:sz w:val="24"/>
              </w:rPr>
              <w:t xml:space="preserve"> </w:t>
            </w:r>
            <w:r>
              <w:rPr>
                <w:i/>
                <w:sz w:val="24"/>
              </w:rPr>
              <w:t>pan.).</w:t>
            </w:r>
          </w:p>
          <w:p w14:paraId="6F5BA590" w14:textId="5BF471EB" w:rsidR="00B6231B" w:rsidRDefault="008B7E5E" w:rsidP="008B7E5E">
            <w:pPr>
              <w:pStyle w:val="TableParagraph"/>
              <w:spacing w:before="8" w:line="259" w:lineRule="auto"/>
              <w:ind w:left="105" w:right="89"/>
              <w:jc w:val="both"/>
              <w:rPr>
                <w:b/>
                <w:sz w:val="24"/>
              </w:rPr>
            </w:pPr>
            <w:r>
              <w:rPr>
                <w:sz w:val="24"/>
              </w:rPr>
              <w:t>Susipažįsta</w:t>
            </w:r>
            <w:r>
              <w:rPr>
                <w:spacing w:val="1"/>
                <w:sz w:val="24"/>
              </w:rPr>
              <w:t xml:space="preserve"> </w:t>
            </w:r>
            <w:r>
              <w:rPr>
                <w:sz w:val="24"/>
              </w:rPr>
              <w:t>su</w:t>
            </w:r>
            <w:r>
              <w:rPr>
                <w:spacing w:val="1"/>
                <w:sz w:val="24"/>
              </w:rPr>
              <w:t xml:space="preserve"> </w:t>
            </w:r>
            <w:r>
              <w:rPr>
                <w:sz w:val="24"/>
              </w:rPr>
              <w:t>tradiciniais</w:t>
            </w:r>
            <w:r>
              <w:rPr>
                <w:spacing w:val="1"/>
                <w:sz w:val="24"/>
              </w:rPr>
              <w:t xml:space="preserve"> </w:t>
            </w:r>
            <w:r>
              <w:rPr>
                <w:sz w:val="24"/>
              </w:rPr>
              <w:t>ir</w:t>
            </w:r>
            <w:r>
              <w:rPr>
                <w:spacing w:val="1"/>
                <w:sz w:val="24"/>
              </w:rPr>
              <w:t xml:space="preserve"> </w:t>
            </w:r>
            <w:r>
              <w:rPr>
                <w:sz w:val="24"/>
              </w:rPr>
              <w:t>šiuolaikiniais</w:t>
            </w:r>
            <w:r>
              <w:rPr>
                <w:spacing w:val="1"/>
                <w:sz w:val="24"/>
              </w:rPr>
              <w:t xml:space="preserve"> </w:t>
            </w:r>
            <w:r>
              <w:rPr>
                <w:sz w:val="24"/>
              </w:rPr>
              <w:t>tekstilės</w:t>
            </w:r>
            <w:r>
              <w:rPr>
                <w:spacing w:val="1"/>
                <w:sz w:val="24"/>
              </w:rPr>
              <w:t xml:space="preserve"> </w:t>
            </w:r>
            <w:r>
              <w:rPr>
                <w:sz w:val="24"/>
              </w:rPr>
              <w:t>gaminiais</w:t>
            </w:r>
            <w:r>
              <w:rPr>
                <w:spacing w:val="1"/>
                <w:sz w:val="24"/>
              </w:rPr>
              <w:t xml:space="preserve"> </w:t>
            </w:r>
            <w:r>
              <w:rPr>
                <w:sz w:val="24"/>
              </w:rPr>
              <w:t>artimiausioje</w:t>
            </w:r>
            <w:r>
              <w:rPr>
                <w:spacing w:val="1"/>
                <w:sz w:val="24"/>
              </w:rPr>
              <w:t xml:space="preserve"> </w:t>
            </w:r>
            <w:r>
              <w:rPr>
                <w:sz w:val="24"/>
              </w:rPr>
              <w:t>aplinkoje</w:t>
            </w:r>
            <w:r>
              <w:rPr>
                <w:spacing w:val="-57"/>
                <w:sz w:val="24"/>
              </w:rPr>
              <w:t xml:space="preserve"> </w:t>
            </w:r>
            <w:r>
              <w:rPr>
                <w:i/>
                <w:sz w:val="24"/>
              </w:rPr>
              <w:t>(mokykloje,</w:t>
            </w:r>
            <w:r>
              <w:rPr>
                <w:i/>
                <w:spacing w:val="1"/>
                <w:sz w:val="24"/>
              </w:rPr>
              <w:t xml:space="preserve"> </w:t>
            </w:r>
            <w:r>
              <w:rPr>
                <w:i/>
                <w:sz w:val="24"/>
              </w:rPr>
              <w:t>namuose,</w:t>
            </w:r>
            <w:r>
              <w:rPr>
                <w:i/>
                <w:spacing w:val="1"/>
                <w:sz w:val="24"/>
              </w:rPr>
              <w:t xml:space="preserve"> </w:t>
            </w:r>
            <w:r>
              <w:rPr>
                <w:i/>
                <w:sz w:val="24"/>
              </w:rPr>
              <w:t>knygose,</w:t>
            </w:r>
            <w:r>
              <w:rPr>
                <w:i/>
                <w:spacing w:val="1"/>
                <w:sz w:val="24"/>
              </w:rPr>
              <w:t xml:space="preserve"> </w:t>
            </w:r>
            <w:r>
              <w:rPr>
                <w:i/>
                <w:sz w:val="24"/>
              </w:rPr>
              <w:t>muziejuose),</w:t>
            </w:r>
            <w:r>
              <w:rPr>
                <w:i/>
                <w:spacing w:val="1"/>
                <w:sz w:val="24"/>
              </w:rPr>
              <w:t xml:space="preserve"> </w:t>
            </w:r>
            <w:r>
              <w:rPr>
                <w:sz w:val="24"/>
              </w:rPr>
              <w:t>parodose,</w:t>
            </w:r>
            <w:r>
              <w:rPr>
                <w:spacing w:val="-12"/>
                <w:sz w:val="24"/>
              </w:rPr>
              <w:t xml:space="preserve"> </w:t>
            </w:r>
            <w:r>
              <w:rPr>
                <w:sz w:val="24"/>
              </w:rPr>
              <w:t>televizijoje,</w:t>
            </w:r>
            <w:r>
              <w:rPr>
                <w:spacing w:val="-11"/>
                <w:sz w:val="24"/>
              </w:rPr>
              <w:t xml:space="preserve"> </w:t>
            </w:r>
            <w:r>
              <w:rPr>
                <w:sz w:val="24"/>
              </w:rPr>
              <w:t>gatvėse).</w:t>
            </w:r>
            <w:r>
              <w:rPr>
                <w:spacing w:val="-10"/>
                <w:sz w:val="24"/>
              </w:rPr>
              <w:t xml:space="preserve"> </w:t>
            </w:r>
            <w:r>
              <w:rPr>
                <w:sz w:val="24"/>
              </w:rPr>
              <w:t>Palyginami</w:t>
            </w:r>
            <w:r>
              <w:rPr>
                <w:spacing w:val="-12"/>
                <w:sz w:val="24"/>
              </w:rPr>
              <w:t xml:space="preserve"> </w:t>
            </w:r>
            <w:r>
              <w:rPr>
                <w:sz w:val="24"/>
              </w:rPr>
              <w:t>seni</w:t>
            </w:r>
            <w:r>
              <w:rPr>
                <w:spacing w:val="-57"/>
                <w:sz w:val="24"/>
              </w:rPr>
              <w:t xml:space="preserve"> </w:t>
            </w:r>
            <w:r>
              <w:rPr>
                <w:sz w:val="24"/>
              </w:rPr>
              <w:t>ir</w:t>
            </w:r>
            <w:r>
              <w:rPr>
                <w:spacing w:val="41"/>
                <w:sz w:val="24"/>
              </w:rPr>
              <w:t xml:space="preserve"> </w:t>
            </w:r>
            <w:r>
              <w:rPr>
                <w:sz w:val="24"/>
              </w:rPr>
              <w:t>nauji</w:t>
            </w:r>
            <w:r>
              <w:rPr>
                <w:spacing w:val="40"/>
                <w:sz w:val="24"/>
              </w:rPr>
              <w:t xml:space="preserve"> </w:t>
            </w:r>
            <w:r>
              <w:rPr>
                <w:sz w:val="24"/>
              </w:rPr>
              <w:t>daiktai,</w:t>
            </w:r>
            <w:r>
              <w:rPr>
                <w:spacing w:val="42"/>
                <w:sz w:val="24"/>
              </w:rPr>
              <w:t xml:space="preserve"> </w:t>
            </w:r>
            <w:r>
              <w:rPr>
                <w:sz w:val="24"/>
              </w:rPr>
              <w:t>aptariama</w:t>
            </w:r>
            <w:r>
              <w:rPr>
                <w:spacing w:val="40"/>
                <w:sz w:val="24"/>
              </w:rPr>
              <w:t xml:space="preserve"> </w:t>
            </w:r>
            <w:r>
              <w:rPr>
                <w:sz w:val="24"/>
              </w:rPr>
              <w:t>jų</w:t>
            </w:r>
            <w:r>
              <w:rPr>
                <w:spacing w:val="42"/>
                <w:sz w:val="24"/>
              </w:rPr>
              <w:t xml:space="preserve"> </w:t>
            </w:r>
            <w:r>
              <w:rPr>
                <w:sz w:val="24"/>
              </w:rPr>
              <w:t>paskirtis,</w:t>
            </w:r>
            <w:r>
              <w:rPr>
                <w:spacing w:val="41"/>
                <w:sz w:val="24"/>
              </w:rPr>
              <w:t xml:space="preserve"> </w:t>
            </w:r>
            <w:r>
              <w:rPr>
                <w:sz w:val="24"/>
              </w:rPr>
              <w:t>forma, spalviniai</w:t>
            </w:r>
            <w:r>
              <w:rPr>
                <w:spacing w:val="-5"/>
                <w:sz w:val="24"/>
              </w:rPr>
              <w:t xml:space="preserve"> </w:t>
            </w:r>
            <w:r>
              <w:rPr>
                <w:sz w:val="24"/>
              </w:rPr>
              <w:t>sprendimai,</w:t>
            </w:r>
            <w:r>
              <w:rPr>
                <w:spacing w:val="-4"/>
                <w:sz w:val="24"/>
              </w:rPr>
              <w:t xml:space="preserve"> </w:t>
            </w:r>
            <w:r>
              <w:rPr>
                <w:sz w:val="24"/>
              </w:rPr>
              <w:t>ornamentika.</w:t>
            </w:r>
          </w:p>
        </w:tc>
        <w:tc>
          <w:tcPr>
            <w:tcW w:w="5237" w:type="dxa"/>
          </w:tcPr>
          <w:p w14:paraId="29EB7D59" w14:textId="701952E7" w:rsidR="00B6231B" w:rsidRDefault="008B7E5E">
            <w:pPr>
              <w:pStyle w:val="TableParagraph"/>
              <w:spacing w:before="21" w:line="295" w:lineRule="auto"/>
              <w:ind w:left="105" w:right="-29"/>
              <w:rPr>
                <w:b/>
                <w:sz w:val="24"/>
              </w:rPr>
            </w:pPr>
            <w:r>
              <w:rPr>
                <w:b/>
                <w:sz w:val="24"/>
              </w:rPr>
              <w:lastRenderedPageBreak/>
              <w:t xml:space="preserve">Gamtos mokslai </w:t>
            </w:r>
            <w:r>
              <w:rPr>
                <w:i/>
                <w:sz w:val="24"/>
              </w:rPr>
              <w:t>(įvairių pluoštų fizinės savybės</w:t>
            </w:r>
            <w:r>
              <w:rPr>
                <w:sz w:val="24"/>
              </w:rPr>
              <w:t>).</w:t>
            </w:r>
            <w:r>
              <w:rPr>
                <w:spacing w:val="1"/>
                <w:sz w:val="24"/>
              </w:rPr>
              <w:t xml:space="preserve"> </w:t>
            </w:r>
            <w:r>
              <w:rPr>
                <w:b/>
                <w:sz w:val="24"/>
              </w:rPr>
              <w:t xml:space="preserve">Etninė kultūra </w:t>
            </w:r>
            <w:r>
              <w:rPr>
                <w:i/>
                <w:sz w:val="24"/>
              </w:rPr>
              <w:t>(mokosi pasidaryti tautinio kostiumo</w:t>
            </w:r>
            <w:r>
              <w:rPr>
                <w:i/>
                <w:spacing w:val="-57"/>
                <w:sz w:val="24"/>
              </w:rPr>
              <w:t xml:space="preserve"> </w:t>
            </w:r>
            <w:r>
              <w:rPr>
                <w:i/>
                <w:sz w:val="24"/>
              </w:rPr>
              <w:t>detalių,</w:t>
            </w:r>
            <w:r>
              <w:rPr>
                <w:i/>
                <w:spacing w:val="-1"/>
                <w:sz w:val="24"/>
              </w:rPr>
              <w:t xml:space="preserve"> </w:t>
            </w:r>
            <w:r>
              <w:rPr>
                <w:i/>
                <w:sz w:val="24"/>
              </w:rPr>
              <w:t>piešdami</w:t>
            </w:r>
            <w:r>
              <w:rPr>
                <w:i/>
                <w:spacing w:val="-3"/>
                <w:sz w:val="24"/>
              </w:rPr>
              <w:t xml:space="preserve"> </w:t>
            </w:r>
            <w:r>
              <w:rPr>
                <w:i/>
                <w:sz w:val="24"/>
              </w:rPr>
              <w:t>kuria</w:t>
            </w:r>
            <w:r>
              <w:rPr>
                <w:i/>
                <w:spacing w:val="-1"/>
                <w:sz w:val="24"/>
              </w:rPr>
              <w:t xml:space="preserve"> </w:t>
            </w:r>
            <w:r>
              <w:rPr>
                <w:i/>
                <w:sz w:val="24"/>
              </w:rPr>
              <w:t>savo</w:t>
            </w:r>
            <w:r>
              <w:rPr>
                <w:i/>
                <w:spacing w:val="-1"/>
                <w:sz w:val="24"/>
              </w:rPr>
              <w:t xml:space="preserve"> </w:t>
            </w:r>
            <w:r>
              <w:rPr>
                <w:i/>
                <w:sz w:val="24"/>
              </w:rPr>
              <w:t>tautinį</w:t>
            </w:r>
            <w:r>
              <w:rPr>
                <w:i/>
                <w:spacing w:val="2"/>
                <w:sz w:val="24"/>
              </w:rPr>
              <w:t xml:space="preserve"> </w:t>
            </w:r>
            <w:r>
              <w:rPr>
                <w:i/>
                <w:sz w:val="24"/>
              </w:rPr>
              <w:t>kostiumą.)</w:t>
            </w:r>
          </w:p>
        </w:tc>
      </w:tr>
      <w:tr w:rsidR="00E85421" w14:paraId="151A752C" w14:textId="77777777" w:rsidTr="00331D49">
        <w:trPr>
          <w:trHeight w:val="5521"/>
        </w:trPr>
        <w:tc>
          <w:tcPr>
            <w:tcW w:w="4818" w:type="dxa"/>
            <w:gridSpan w:val="5"/>
          </w:tcPr>
          <w:p w14:paraId="151A7524" w14:textId="3A2163F3" w:rsidR="00E85421" w:rsidRDefault="00E85421">
            <w:pPr>
              <w:pStyle w:val="TableParagraph"/>
              <w:tabs>
                <w:tab w:val="left" w:pos="1104"/>
                <w:tab w:val="left" w:pos="1959"/>
                <w:tab w:val="left" w:pos="2478"/>
                <w:tab w:val="left" w:pos="2696"/>
                <w:tab w:val="left" w:pos="3698"/>
                <w:tab w:val="left" w:pos="3859"/>
                <w:tab w:val="left" w:pos="3996"/>
              </w:tabs>
              <w:spacing w:before="16" w:line="264" w:lineRule="auto"/>
              <w:ind w:left="105" w:right="67"/>
              <w:rPr>
                <w:sz w:val="24"/>
              </w:rPr>
            </w:pPr>
            <w:r>
              <w:rPr>
                <w:b/>
                <w:sz w:val="24"/>
              </w:rPr>
              <w:lastRenderedPageBreak/>
              <w:t>23.2.2. Drabužių, avalynės priežiūra.</w:t>
            </w:r>
            <w:r>
              <w:rPr>
                <w:b/>
                <w:spacing w:val="-57"/>
                <w:sz w:val="24"/>
              </w:rPr>
              <w:t xml:space="preserve"> </w:t>
            </w:r>
            <w:r>
              <w:rPr>
                <w:sz w:val="24"/>
              </w:rPr>
              <w:t>Praktiškai išbandomi drabužių</w:t>
            </w:r>
            <w:r>
              <w:rPr>
                <w:spacing w:val="-57"/>
                <w:sz w:val="24"/>
              </w:rPr>
              <w:t xml:space="preserve"> </w:t>
            </w:r>
            <w:r>
              <w:rPr>
                <w:sz w:val="24"/>
              </w:rPr>
              <w:t>lankstymo / susagstymo / išvarstymo</w:t>
            </w:r>
            <w:r>
              <w:rPr>
                <w:spacing w:val="35"/>
                <w:sz w:val="24"/>
              </w:rPr>
              <w:t xml:space="preserve"> </w:t>
            </w:r>
            <w:r>
              <w:rPr>
                <w:sz w:val="24"/>
              </w:rPr>
              <w:t>ir</w:t>
            </w:r>
            <w:r>
              <w:rPr>
                <w:spacing w:val="30"/>
                <w:sz w:val="24"/>
              </w:rPr>
              <w:t xml:space="preserve"> </w:t>
            </w:r>
            <w:r>
              <w:rPr>
                <w:sz w:val="24"/>
              </w:rPr>
              <w:t>surišimo</w:t>
            </w:r>
            <w:r>
              <w:rPr>
                <w:spacing w:val="-57"/>
                <w:sz w:val="24"/>
              </w:rPr>
              <w:t xml:space="preserve"> </w:t>
            </w:r>
            <w:r>
              <w:rPr>
                <w:sz w:val="24"/>
              </w:rPr>
              <w:t>(</w:t>
            </w:r>
            <w:r>
              <w:rPr>
                <w:i/>
                <w:sz w:val="24"/>
              </w:rPr>
              <w:t>avalynė</w:t>
            </w:r>
            <w:r>
              <w:rPr>
                <w:sz w:val="24"/>
              </w:rPr>
              <w:t>) / užrišimo</w:t>
            </w:r>
            <w:r>
              <w:rPr>
                <w:spacing w:val="4"/>
                <w:sz w:val="24"/>
              </w:rPr>
              <w:t xml:space="preserve"> </w:t>
            </w:r>
            <w:r>
              <w:rPr>
                <w:i/>
                <w:sz w:val="24"/>
              </w:rPr>
              <w:t>(diržai</w:t>
            </w:r>
            <w:r>
              <w:rPr>
                <w:i/>
                <w:spacing w:val="2"/>
                <w:sz w:val="24"/>
              </w:rPr>
              <w:t xml:space="preserve"> </w:t>
            </w:r>
            <w:r>
              <w:rPr>
                <w:i/>
                <w:sz w:val="24"/>
              </w:rPr>
              <w:t>ir</w:t>
            </w:r>
            <w:r>
              <w:rPr>
                <w:i/>
                <w:spacing w:val="5"/>
                <w:sz w:val="24"/>
              </w:rPr>
              <w:t xml:space="preserve"> </w:t>
            </w:r>
            <w:r>
              <w:rPr>
                <w:i/>
                <w:sz w:val="24"/>
              </w:rPr>
              <w:t>pan.)</w:t>
            </w:r>
            <w:r>
              <w:rPr>
                <w:i/>
                <w:spacing w:val="5"/>
                <w:sz w:val="24"/>
              </w:rPr>
              <w:t xml:space="preserve"> </w:t>
            </w:r>
            <w:r>
              <w:rPr>
                <w:sz w:val="24"/>
              </w:rPr>
              <w:t>būdai</w:t>
            </w:r>
            <w:r>
              <w:rPr>
                <w:spacing w:val="2"/>
                <w:sz w:val="24"/>
              </w:rPr>
              <w:t xml:space="preserve"> </w:t>
            </w:r>
            <w:r>
              <w:rPr>
                <w:i/>
                <w:sz w:val="24"/>
              </w:rPr>
              <w:t>(pagal</w:t>
            </w:r>
            <w:r>
              <w:rPr>
                <w:i/>
                <w:spacing w:val="-57"/>
                <w:sz w:val="24"/>
              </w:rPr>
              <w:t xml:space="preserve"> </w:t>
            </w:r>
            <w:r>
              <w:rPr>
                <w:i/>
                <w:sz w:val="24"/>
              </w:rPr>
              <w:t>pateiktas/susirastas instrukcijas/kuriamas savo</w:t>
            </w:r>
            <w:r>
              <w:rPr>
                <w:sz w:val="24"/>
              </w:rPr>
              <w:t>)</w:t>
            </w:r>
            <w:r>
              <w:rPr>
                <w:spacing w:val="-57"/>
                <w:sz w:val="24"/>
              </w:rPr>
              <w:t xml:space="preserve"> </w:t>
            </w:r>
            <w:r>
              <w:rPr>
                <w:sz w:val="24"/>
              </w:rPr>
              <w:t>ar/ir</w:t>
            </w:r>
            <w:r>
              <w:rPr>
                <w:spacing w:val="1"/>
                <w:sz w:val="24"/>
              </w:rPr>
              <w:t xml:space="preserve"> </w:t>
            </w:r>
            <w:r>
              <w:rPr>
                <w:sz w:val="24"/>
              </w:rPr>
              <w:t>avalynės/tekstilės</w:t>
            </w:r>
            <w:r>
              <w:rPr>
                <w:spacing w:val="1"/>
                <w:sz w:val="24"/>
              </w:rPr>
              <w:t xml:space="preserve"> </w:t>
            </w:r>
            <w:r>
              <w:rPr>
                <w:sz w:val="24"/>
              </w:rPr>
              <w:t>valymas</w:t>
            </w:r>
            <w:r>
              <w:rPr>
                <w:spacing w:val="1"/>
                <w:sz w:val="24"/>
              </w:rPr>
              <w:t xml:space="preserve"> </w:t>
            </w:r>
            <w:r>
              <w:rPr>
                <w:sz w:val="24"/>
              </w:rPr>
              <w:t>be</w:t>
            </w:r>
            <w:r>
              <w:rPr>
                <w:spacing w:val="1"/>
                <w:sz w:val="24"/>
              </w:rPr>
              <w:t xml:space="preserve"> </w:t>
            </w:r>
            <w:r>
              <w:rPr>
                <w:sz w:val="24"/>
              </w:rPr>
              <w:t>cheminių</w:t>
            </w:r>
            <w:r>
              <w:rPr>
                <w:spacing w:val="-57"/>
                <w:sz w:val="24"/>
              </w:rPr>
              <w:t xml:space="preserve"> </w:t>
            </w:r>
            <w:r>
              <w:rPr>
                <w:sz w:val="24"/>
              </w:rPr>
              <w:t>priemonių. Apibūdinami darbo procesai, vaizdo</w:t>
            </w:r>
            <w:r>
              <w:rPr>
                <w:spacing w:val="-57"/>
                <w:sz w:val="24"/>
              </w:rPr>
              <w:t xml:space="preserve"> </w:t>
            </w:r>
            <w:r>
              <w:rPr>
                <w:sz w:val="24"/>
              </w:rPr>
              <w:t>ir</w:t>
            </w:r>
            <w:r>
              <w:rPr>
                <w:spacing w:val="40"/>
                <w:sz w:val="24"/>
              </w:rPr>
              <w:t xml:space="preserve"> </w:t>
            </w:r>
            <w:r>
              <w:rPr>
                <w:sz w:val="24"/>
              </w:rPr>
              <w:t>kt.</w:t>
            </w:r>
            <w:r>
              <w:rPr>
                <w:spacing w:val="41"/>
                <w:sz w:val="24"/>
              </w:rPr>
              <w:t xml:space="preserve"> </w:t>
            </w:r>
            <w:r>
              <w:rPr>
                <w:sz w:val="24"/>
              </w:rPr>
              <w:t>savybės.</w:t>
            </w:r>
            <w:r>
              <w:rPr>
                <w:spacing w:val="40"/>
                <w:sz w:val="24"/>
              </w:rPr>
              <w:t xml:space="preserve"> </w:t>
            </w:r>
            <w:r>
              <w:rPr>
                <w:sz w:val="24"/>
              </w:rPr>
              <w:t>Skatinami</w:t>
            </w:r>
            <w:r>
              <w:rPr>
                <w:spacing w:val="40"/>
                <w:sz w:val="24"/>
              </w:rPr>
              <w:t xml:space="preserve"> </w:t>
            </w:r>
            <w:r>
              <w:rPr>
                <w:sz w:val="24"/>
              </w:rPr>
              <w:t>skaitmeninti</w:t>
            </w:r>
            <w:r>
              <w:rPr>
                <w:spacing w:val="39"/>
                <w:sz w:val="24"/>
              </w:rPr>
              <w:t xml:space="preserve"> </w:t>
            </w:r>
            <w:r>
              <w:rPr>
                <w:sz w:val="24"/>
              </w:rPr>
              <w:t>atliktus</w:t>
            </w:r>
            <w:r>
              <w:rPr>
                <w:spacing w:val="-57"/>
                <w:sz w:val="24"/>
              </w:rPr>
              <w:t xml:space="preserve"> </w:t>
            </w:r>
            <w:r>
              <w:rPr>
                <w:sz w:val="24"/>
              </w:rPr>
              <w:t>technologinių procesų rezultatus</w:t>
            </w:r>
            <w:r>
              <w:rPr>
                <w:spacing w:val="1"/>
                <w:sz w:val="24"/>
              </w:rPr>
              <w:t xml:space="preserve"> </w:t>
            </w:r>
            <w:r>
              <w:rPr>
                <w:i/>
                <w:sz w:val="24"/>
              </w:rPr>
              <w:t>(išsaugant/įsimenant eiliškumą)</w:t>
            </w:r>
            <w:r>
              <w:rPr>
                <w:sz w:val="24"/>
              </w:rPr>
              <w:t xml:space="preserve">, </w:t>
            </w:r>
            <w:r>
              <w:rPr>
                <w:spacing w:val="-1"/>
                <w:sz w:val="24"/>
              </w:rPr>
              <w:t>galutinį</w:t>
            </w:r>
            <w:r>
              <w:rPr>
                <w:spacing w:val="-57"/>
                <w:sz w:val="24"/>
              </w:rPr>
              <w:t xml:space="preserve"> </w:t>
            </w:r>
            <w:r>
              <w:rPr>
                <w:sz w:val="24"/>
              </w:rPr>
              <w:t>rezultatą.</w:t>
            </w:r>
          </w:p>
        </w:tc>
        <w:tc>
          <w:tcPr>
            <w:tcW w:w="5237" w:type="dxa"/>
          </w:tcPr>
          <w:p w14:paraId="151A7526" w14:textId="3917511B" w:rsidR="00E85421" w:rsidRDefault="00E85421" w:rsidP="002C33F6">
            <w:pPr>
              <w:pStyle w:val="TableParagraph"/>
              <w:spacing w:before="21"/>
              <w:ind w:left="105"/>
              <w:jc w:val="both"/>
              <w:rPr>
                <w:i/>
                <w:sz w:val="24"/>
              </w:rPr>
            </w:pPr>
            <w:r>
              <w:rPr>
                <w:b/>
                <w:sz w:val="24"/>
              </w:rPr>
              <w:t>Matematika</w:t>
            </w:r>
            <w:r>
              <w:rPr>
                <w:b/>
                <w:spacing w:val="-3"/>
                <w:sz w:val="24"/>
              </w:rPr>
              <w:t xml:space="preserve"> </w:t>
            </w:r>
            <w:r>
              <w:rPr>
                <w:b/>
                <w:i/>
                <w:sz w:val="24"/>
              </w:rPr>
              <w:t>(</w:t>
            </w:r>
            <w:r>
              <w:rPr>
                <w:i/>
                <w:sz w:val="24"/>
              </w:rPr>
              <w:t>ilgio,</w:t>
            </w:r>
            <w:r>
              <w:rPr>
                <w:i/>
                <w:spacing w:val="-3"/>
                <w:sz w:val="24"/>
              </w:rPr>
              <w:t xml:space="preserve"> </w:t>
            </w:r>
            <w:r>
              <w:rPr>
                <w:i/>
                <w:sz w:val="24"/>
              </w:rPr>
              <w:t>pločio</w:t>
            </w:r>
            <w:r>
              <w:rPr>
                <w:i/>
                <w:spacing w:val="-2"/>
                <w:sz w:val="24"/>
              </w:rPr>
              <w:t xml:space="preserve"> </w:t>
            </w:r>
            <w:r>
              <w:rPr>
                <w:i/>
                <w:sz w:val="24"/>
              </w:rPr>
              <w:t xml:space="preserve">matavimai </w:t>
            </w:r>
            <w:r>
              <w:rPr>
                <w:i/>
                <w:spacing w:val="-1"/>
                <w:sz w:val="24"/>
              </w:rPr>
              <w:t>(mm.,</w:t>
            </w:r>
            <w:r>
              <w:rPr>
                <w:i/>
                <w:spacing w:val="-15"/>
                <w:sz w:val="24"/>
              </w:rPr>
              <w:t xml:space="preserve"> </w:t>
            </w:r>
            <w:r>
              <w:rPr>
                <w:i/>
                <w:spacing w:val="-1"/>
                <w:sz w:val="24"/>
              </w:rPr>
              <w:t>cm.,</w:t>
            </w:r>
            <w:r>
              <w:rPr>
                <w:i/>
                <w:spacing w:val="-15"/>
                <w:sz w:val="24"/>
              </w:rPr>
              <w:t xml:space="preserve"> </w:t>
            </w:r>
            <w:r>
              <w:rPr>
                <w:i/>
                <w:spacing w:val="-1"/>
                <w:sz w:val="24"/>
              </w:rPr>
              <w:t>m.),</w:t>
            </w:r>
            <w:r>
              <w:rPr>
                <w:i/>
                <w:spacing w:val="-14"/>
                <w:sz w:val="24"/>
              </w:rPr>
              <w:t xml:space="preserve"> </w:t>
            </w:r>
            <w:r>
              <w:rPr>
                <w:i/>
                <w:spacing w:val="-1"/>
                <w:sz w:val="24"/>
              </w:rPr>
              <w:t>plokštumos</w:t>
            </w:r>
            <w:r>
              <w:rPr>
                <w:i/>
                <w:spacing w:val="-13"/>
                <w:sz w:val="24"/>
              </w:rPr>
              <w:t xml:space="preserve"> </w:t>
            </w:r>
            <w:r>
              <w:rPr>
                <w:i/>
                <w:sz w:val="24"/>
              </w:rPr>
              <w:t>dalys</w:t>
            </w:r>
            <w:r>
              <w:rPr>
                <w:i/>
                <w:spacing w:val="-13"/>
                <w:sz w:val="24"/>
              </w:rPr>
              <w:t xml:space="preserve"> </w:t>
            </w:r>
            <w:r>
              <w:rPr>
                <w:i/>
                <w:sz w:val="24"/>
              </w:rPr>
              <w:t>(pusė,</w:t>
            </w:r>
            <w:r>
              <w:rPr>
                <w:i/>
                <w:spacing w:val="-15"/>
                <w:sz w:val="24"/>
              </w:rPr>
              <w:t xml:space="preserve"> </w:t>
            </w:r>
            <w:r>
              <w:rPr>
                <w:i/>
                <w:sz w:val="24"/>
              </w:rPr>
              <w:t>ketvirtadalis,</w:t>
            </w:r>
            <w:r>
              <w:rPr>
                <w:i/>
                <w:spacing w:val="-57"/>
                <w:sz w:val="24"/>
              </w:rPr>
              <w:t xml:space="preserve"> </w:t>
            </w:r>
            <w:r>
              <w:rPr>
                <w:i/>
                <w:sz w:val="24"/>
              </w:rPr>
              <w:t>trečdalis</w:t>
            </w:r>
            <w:r>
              <w:rPr>
                <w:i/>
                <w:spacing w:val="1"/>
                <w:sz w:val="24"/>
              </w:rPr>
              <w:t xml:space="preserve"> </w:t>
            </w:r>
            <w:r>
              <w:rPr>
                <w:i/>
                <w:sz w:val="24"/>
              </w:rPr>
              <w:t>...),</w:t>
            </w:r>
            <w:r>
              <w:rPr>
                <w:i/>
                <w:spacing w:val="1"/>
                <w:sz w:val="24"/>
              </w:rPr>
              <w:t xml:space="preserve"> </w:t>
            </w:r>
            <w:r>
              <w:rPr>
                <w:i/>
                <w:sz w:val="24"/>
              </w:rPr>
              <w:t>simetrija</w:t>
            </w:r>
            <w:r>
              <w:rPr>
                <w:i/>
                <w:spacing w:val="1"/>
                <w:sz w:val="24"/>
              </w:rPr>
              <w:t xml:space="preserve"> </w:t>
            </w:r>
            <w:r>
              <w:rPr>
                <w:i/>
                <w:sz w:val="24"/>
              </w:rPr>
              <w:t>aplinkoje,</w:t>
            </w:r>
            <w:r>
              <w:rPr>
                <w:i/>
                <w:spacing w:val="1"/>
                <w:sz w:val="24"/>
              </w:rPr>
              <w:t xml:space="preserve"> </w:t>
            </w:r>
            <w:r>
              <w:rPr>
                <w:i/>
                <w:sz w:val="24"/>
              </w:rPr>
              <w:t>simetrija</w:t>
            </w:r>
            <w:r>
              <w:rPr>
                <w:i/>
                <w:spacing w:val="1"/>
                <w:sz w:val="24"/>
              </w:rPr>
              <w:t xml:space="preserve"> </w:t>
            </w:r>
            <w:r>
              <w:rPr>
                <w:i/>
                <w:sz w:val="24"/>
              </w:rPr>
              <w:t>tiesės</w:t>
            </w:r>
            <w:r>
              <w:rPr>
                <w:i/>
                <w:spacing w:val="1"/>
                <w:sz w:val="24"/>
              </w:rPr>
              <w:t xml:space="preserve"> </w:t>
            </w:r>
            <w:r>
              <w:rPr>
                <w:i/>
                <w:sz w:val="24"/>
              </w:rPr>
              <w:t>atžvilgiu.</w:t>
            </w:r>
            <w:r>
              <w:rPr>
                <w:i/>
                <w:spacing w:val="1"/>
                <w:sz w:val="24"/>
              </w:rPr>
              <w:t xml:space="preserve"> </w:t>
            </w:r>
            <w:r>
              <w:rPr>
                <w:i/>
                <w:sz w:val="24"/>
              </w:rPr>
              <w:t>Figūros:</w:t>
            </w:r>
            <w:r>
              <w:rPr>
                <w:i/>
                <w:spacing w:val="1"/>
                <w:sz w:val="24"/>
              </w:rPr>
              <w:t xml:space="preserve"> </w:t>
            </w:r>
            <w:r>
              <w:rPr>
                <w:i/>
                <w:sz w:val="24"/>
              </w:rPr>
              <w:t>apskritimas,</w:t>
            </w:r>
            <w:r>
              <w:rPr>
                <w:i/>
                <w:spacing w:val="1"/>
                <w:sz w:val="24"/>
              </w:rPr>
              <w:t xml:space="preserve"> </w:t>
            </w:r>
            <w:r>
              <w:rPr>
                <w:i/>
                <w:sz w:val="24"/>
              </w:rPr>
              <w:t>trikampiai,</w:t>
            </w:r>
            <w:r>
              <w:rPr>
                <w:i/>
                <w:spacing w:val="1"/>
                <w:sz w:val="24"/>
              </w:rPr>
              <w:t xml:space="preserve"> </w:t>
            </w:r>
            <w:r>
              <w:rPr>
                <w:i/>
                <w:sz w:val="24"/>
              </w:rPr>
              <w:t>kvadratai...).</w:t>
            </w:r>
          </w:p>
          <w:p w14:paraId="151A7527" w14:textId="77777777" w:rsidR="00E85421" w:rsidRDefault="00E85421">
            <w:pPr>
              <w:pStyle w:val="TableParagraph"/>
              <w:spacing w:before="28" w:line="278" w:lineRule="auto"/>
              <w:ind w:left="105" w:right="95" w:firstLine="60"/>
              <w:jc w:val="both"/>
              <w:rPr>
                <w:i/>
                <w:sz w:val="24"/>
              </w:rPr>
            </w:pPr>
            <w:r>
              <w:rPr>
                <w:b/>
                <w:sz w:val="24"/>
              </w:rPr>
              <w:t>Kalbinis</w:t>
            </w:r>
            <w:r>
              <w:rPr>
                <w:b/>
                <w:spacing w:val="1"/>
                <w:sz w:val="24"/>
              </w:rPr>
              <w:t xml:space="preserve"> </w:t>
            </w:r>
            <w:r>
              <w:rPr>
                <w:b/>
                <w:sz w:val="24"/>
              </w:rPr>
              <w:t>ugdymas</w:t>
            </w:r>
            <w:r>
              <w:rPr>
                <w:b/>
                <w:spacing w:val="1"/>
                <w:sz w:val="24"/>
              </w:rPr>
              <w:t xml:space="preserve"> </w:t>
            </w:r>
            <w:r>
              <w:rPr>
                <w:i/>
                <w:sz w:val="24"/>
              </w:rPr>
              <w:t>(pratinamasi</w:t>
            </w:r>
            <w:r>
              <w:rPr>
                <w:i/>
                <w:spacing w:val="1"/>
                <w:sz w:val="24"/>
              </w:rPr>
              <w:t xml:space="preserve"> </w:t>
            </w:r>
            <w:r>
              <w:rPr>
                <w:i/>
                <w:sz w:val="24"/>
              </w:rPr>
              <w:t>rasti</w:t>
            </w:r>
            <w:r>
              <w:rPr>
                <w:i/>
                <w:spacing w:val="1"/>
                <w:sz w:val="24"/>
              </w:rPr>
              <w:t xml:space="preserve"> </w:t>
            </w:r>
            <w:r>
              <w:rPr>
                <w:i/>
                <w:sz w:val="24"/>
              </w:rPr>
              <w:t>reikiamą</w:t>
            </w:r>
            <w:r>
              <w:rPr>
                <w:i/>
                <w:spacing w:val="1"/>
                <w:sz w:val="24"/>
              </w:rPr>
              <w:t xml:space="preserve"> </w:t>
            </w:r>
            <w:r>
              <w:rPr>
                <w:i/>
                <w:sz w:val="24"/>
              </w:rPr>
              <w:t>informaciją</w:t>
            </w:r>
            <w:r>
              <w:rPr>
                <w:i/>
                <w:spacing w:val="1"/>
                <w:sz w:val="24"/>
              </w:rPr>
              <w:t xml:space="preserve"> </w:t>
            </w:r>
            <w:r>
              <w:rPr>
                <w:i/>
                <w:sz w:val="24"/>
              </w:rPr>
              <w:t>šio</w:t>
            </w:r>
            <w:r>
              <w:rPr>
                <w:i/>
                <w:spacing w:val="1"/>
                <w:sz w:val="24"/>
              </w:rPr>
              <w:t xml:space="preserve"> </w:t>
            </w:r>
            <w:r>
              <w:rPr>
                <w:i/>
                <w:sz w:val="24"/>
              </w:rPr>
              <w:t>amžiaus</w:t>
            </w:r>
            <w:r>
              <w:rPr>
                <w:i/>
                <w:spacing w:val="1"/>
                <w:sz w:val="24"/>
              </w:rPr>
              <w:t xml:space="preserve"> </w:t>
            </w:r>
            <w:r>
              <w:rPr>
                <w:i/>
                <w:sz w:val="24"/>
              </w:rPr>
              <w:t>vaikams</w:t>
            </w:r>
            <w:r>
              <w:rPr>
                <w:i/>
                <w:spacing w:val="1"/>
                <w:sz w:val="24"/>
              </w:rPr>
              <w:t xml:space="preserve"> </w:t>
            </w:r>
            <w:r>
              <w:rPr>
                <w:i/>
                <w:sz w:val="24"/>
              </w:rPr>
              <w:t>skirtuose</w:t>
            </w:r>
            <w:r>
              <w:rPr>
                <w:i/>
                <w:spacing w:val="1"/>
                <w:sz w:val="24"/>
              </w:rPr>
              <w:t xml:space="preserve"> </w:t>
            </w:r>
            <w:r>
              <w:rPr>
                <w:i/>
                <w:sz w:val="24"/>
              </w:rPr>
              <w:t>žodynuose,</w:t>
            </w:r>
            <w:r>
              <w:rPr>
                <w:i/>
                <w:spacing w:val="-2"/>
                <w:sz w:val="24"/>
              </w:rPr>
              <w:t xml:space="preserve"> </w:t>
            </w:r>
            <w:r>
              <w:rPr>
                <w:i/>
                <w:sz w:val="24"/>
              </w:rPr>
              <w:t>enciklopedijose,</w:t>
            </w:r>
            <w:r>
              <w:rPr>
                <w:i/>
                <w:spacing w:val="-1"/>
                <w:sz w:val="24"/>
              </w:rPr>
              <w:t xml:space="preserve"> </w:t>
            </w:r>
            <w:r>
              <w:rPr>
                <w:i/>
                <w:sz w:val="24"/>
              </w:rPr>
              <w:t>internete</w:t>
            </w:r>
            <w:r>
              <w:rPr>
                <w:i/>
                <w:spacing w:val="-3"/>
                <w:sz w:val="24"/>
              </w:rPr>
              <w:t xml:space="preserve"> </w:t>
            </w:r>
            <w:r>
              <w:rPr>
                <w:i/>
                <w:sz w:val="24"/>
              </w:rPr>
              <w:t>ir kitur).</w:t>
            </w:r>
          </w:p>
          <w:p w14:paraId="151A7528" w14:textId="77777777" w:rsidR="00E85421" w:rsidRDefault="00E85421">
            <w:pPr>
              <w:pStyle w:val="TableParagraph"/>
              <w:spacing w:before="24"/>
              <w:ind w:left="165"/>
              <w:jc w:val="both"/>
              <w:rPr>
                <w:b/>
                <w:sz w:val="24"/>
              </w:rPr>
            </w:pPr>
            <w:r>
              <w:rPr>
                <w:b/>
                <w:sz w:val="24"/>
              </w:rPr>
              <w:t>Vidinė</w:t>
            </w:r>
            <w:r>
              <w:rPr>
                <w:b/>
                <w:spacing w:val="-7"/>
                <w:sz w:val="24"/>
              </w:rPr>
              <w:t xml:space="preserve"> </w:t>
            </w:r>
            <w:r>
              <w:rPr>
                <w:b/>
                <w:sz w:val="24"/>
              </w:rPr>
              <w:t>integracija:</w:t>
            </w:r>
          </w:p>
          <w:p w14:paraId="151A7529" w14:textId="77777777" w:rsidR="00E85421" w:rsidRDefault="00E85421">
            <w:pPr>
              <w:pStyle w:val="TableParagraph"/>
              <w:spacing w:before="5"/>
              <w:rPr>
                <w:b/>
                <w:sz w:val="20"/>
              </w:rPr>
            </w:pPr>
          </w:p>
          <w:p w14:paraId="151A752A" w14:textId="77777777" w:rsidR="00E85421" w:rsidRDefault="00E85421">
            <w:pPr>
              <w:pStyle w:val="TableParagraph"/>
              <w:spacing w:line="292" w:lineRule="auto"/>
              <w:ind w:left="105" w:right="84"/>
              <w:jc w:val="both"/>
              <w:rPr>
                <w:sz w:val="24"/>
              </w:rPr>
            </w:pPr>
            <w:r>
              <w:rPr>
                <w:b/>
                <w:sz w:val="24"/>
              </w:rPr>
              <w:t>Konstrukcinės</w:t>
            </w:r>
            <w:r>
              <w:rPr>
                <w:b/>
                <w:spacing w:val="1"/>
                <w:sz w:val="24"/>
              </w:rPr>
              <w:t xml:space="preserve"> </w:t>
            </w:r>
            <w:r>
              <w:rPr>
                <w:b/>
                <w:sz w:val="24"/>
              </w:rPr>
              <w:t>medžiagos</w:t>
            </w:r>
            <w:r>
              <w:rPr>
                <w:b/>
                <w:spacing w:val="1"/>
                <w:sz w:val="24"/>
              </w:rPr>
              <w:t xml:space="preserve"> </w:t>
            </w:r>
            <w:r>
              <w:rPr>
                <w:i/>
                <w:sz w:val="24"/>
              </w:rPr>
              <w:t>(iš</w:t>
            </w:r>
            <w:r>
              <w:rPr>
                <w:i/>
                <w:spacing w:val="1"/>
                <w:sz w:val="24"/>
              </w:rPr>
              <w:t xml:space="preserve"> </w:t>
            </w:r>
            <w:r>
              <w:rPr>
                <w:i/>
                <w:sz w:val="24"/>
              </w:rPr>
              <w:t>kartono</w:t>
            </w:r>
            <w:r>
              <w:rPr>
                <w:i/>
                <w:spacing w:val="1"/>
                <w:sz w:val="24"/>
              </w:rPr>
              <w:t xml:space="preserve"> </w:t>
            </w:r>
            <w:r>
              <w:rPr>
                <w:i/>
                <w:sz w:val="24"/>
              </w:rPr>
              <w:t>pasidaro</w:t>
            </w:r>
            <w:r>
              <w:rPr>
                <w:i/>
                <w:spacing w:val="-57"/>
                <w:sz w:val="24"/>
              </w:rPr>
              <w:t xml:space="preserve"> </w:t>
            </w:r>
            <w:r>
              <w:rPr>
                <w:i/>
                <w:sz w:val="24"/>
              </w:rPr>
              <w:t>drabužių</w:t>
            </w:r>
            <w:r>
              <w:rPr>
                <w:i/>
                <w:spacing w:val="1"/>
                <w:sz w:val="24"/>
              </w:rPr>
              <w:t xml:space="preserve"> </w:t>
            </w:r>
            <w:r>
              <w:rPr>
                <w:i/>
                <w:sz w:val="24"/>
              </w:rPr>
              <w:t>lankstymo</w:t>
            </w:r>
            <w:r>
              <w:rPr>
                <w:i/>
                <w:spacing w:val="1"/>
                <w:sz w:val="24"/>
              </w:rPr>
              <w:t xml:space="preserve"> </w:t>
            </w:r>
            <w:r>
              <w:rPr>
                <w:i/>
                <w:sz w:val="24"/>
              </w:rPr>
              <w:t>įrenginį,</w:t>
            </w:r>
            <w:r>
              <w:rPr>
                <w:i/>
                <w:spacing w:val="1"/>
                <w:sz w:val="24"/>
              </w:rPr>
              <w:t xml:space="preserve"> </w:t>
            </w:r>
            <w:r>
              <w:rPr>
                <w:i/>
                <w:sz w:val="24"/>
              </w:rPr>
              <w:t>kuriuo</w:t>
            </w:r>
            <w:r>
              <w:rPr>
                <w:i/>
                <w:spacing w:val="1"/>
                <w:sz w:val="24"/>
              </w:rPr>
              <w:t xml:space="preserve"> </w:t>
            </w:r>
            <w:r>
              <w:rPr>
                <w:i/>
                <w:sz w:val="24"/>
              </w:rPr>
              <w:t>lanksto</w:t>
            </w:r>
            <w:r>
              <w:rPr>
                <w:i/>
                <w:spacing w:val="1"/>
                <w:sz w:val="24"/>
              </w:rPr>
              <w:t xml:space="preserve"> </w:t>
            </w:r>
            <w:r>
              <w:rPr>
                <w:i/>
                <w:sz w:val="24"/>
              </w:rPr>
              <w:t>drabužius)</w:t>
            </w:r>
            <w:r>
              <w:rPr>
                <w:sz w:val="24"/>
              </w:rPr>
              <w:t>.</w:t>
            </w:r>
          </w:p>
          <w:p w14:paraId="40E8FBE0" w14:textId="77777777" w:rsidR="00E85421" w:rsidRDefault="00E85421">
            <w:pPr>
              <w:pStyle w:val="TableParagraph"/>
              <w:spacing w:before="5" w:line="259" w:lineRule="auto"/>
              <w:ind w:left="105" w:right="94" w:firstLine="60"/>
              <w:jc w:val="both"/>
              <w:rPr>
                <w:i/>
                <w:sz w:val="24"/>
              </w:rPr>
            </w:pPr>
            <w:r>
              <w:rPr>
                <w:b/>
                <w:sz w:val="24"/>
              </w:rPr>
              <w:t xml:space="preserve">Informatika </w:t>
            </w:r>
            <w:r>
              <w:rPr>
                <w:i/>
                <w:sz w:val="24"/>
              </w:rPr>
              <w:t>(duomenų atrinkimas pagal vieną ar</w:t>
            </w:r>
            <w:r>
              <w:rPr>
                <w:i/>
                <w:spacing w:val="1"/>
                <w:sz w:val="24"/>
              </w:rPr>
              <w:t xml:space="preserve"> </w:t>
            </w:r>
            <w:r>
              <w:rPr>
                <w:i/>
                <w:sz w:val="24"/>
              </w:rPr>
              <w:t>du</w:t>
            </w:r>
            <w:r>
              <w:rPr>
                <w:i/>
                <w:spacing w:val="1"/>
                <w:sz w:val="24"/>
              </w:rPr>
              <w:t xml:space="preserve"> </w:t>
            </w:r>
            <w:r>
              <w:rPr>
                <w:i/>
                <w:sz w:val="24"/>
              </w:rPr>
              <w:t>nurodytus</w:t>
            </w:r>
            <w:r>
              <w:rPr>
                <w:i/>
                <w:spacing w:val="1"/>
                <w:sz w:val="24"/>
              </w:rPr>
              <w:t xml:space="preserve"> </w:t>
            </w:r>
            <w:r>
              <w:rPr>
                <w:i/>
                <w:sz w:val="24"/>
              </w:rPr>
              <w:t>požymius,</w:t>
            </w:r>
            <w:r>
              <w:rPr>
                <w:i/>
                <w:spacing w:val="1"/>
                <w:sz w:val="24"/>
              </w:rPr>
              <w:t xml:space="preserve"> </w:t>
            </w:r>
            <w:r>
              <w:rPr>
                <w:i/>
                <w:sz w:val="24"/>
              </w:rPr>
              <w:t>komandų</w:t>
            </w:r>
            <w:r>
              <w:rPr>
                <w:i/>
                <w:spacing w:val="1"/>
                <w:sz w:val="24"/>
              </w:rPr>
              <w:t xml:space="preserve"> </w:t>
            </w:r>
            <w:r>
              <w:rPr>
                <w:i/>
                <w:sz w:val="24"/>
              </w:rPr>
              <w:t>taikymas</w:t>
            </w:r>
            <w:r>
              <w:rPr>
                <w:i/>
                <w:spacing w:val="1"/>
                <w:sz w:val="24"/>
              </w:rPr>
              <w:t xml:space="preserve"> </w:t>
            </w:r>
            <w:r>
              <w:rPr>
                <w:i/>
                <w:sz w:val="24"/>
              </w:rPr>
              <w:t>ir</w:t>
            </w:r>
            <w:r>
              <w:rPr>
                <w:i/>
                <w:spacing w:val="1"/>
                <w:sz w:val="24"/>
              </w:rPr>
              <w:t xml:space="preserve"> </w:t>
            </w:r>
            <w:r>
              <w:rPr>
                <w:i/>
                <w:sz w:val="24"/>
              </w:rPr>
              <w:t>atlikimas,</w:t>
            </w:r>
            <w:r>
              <w:rPr>
                <w:i/>
                <w:spacing w:val="1"/>
                <w:sz w:val="24"/>
              </w:rPr>
              <w:t xml:space="preserve"> </w:t>
            </w:r>
            <w:r>
              <w:rPr>
                <w:i/>
                <w:sz w:val="24"/>
              </w:rPr>
              <w:t>žingsnių</w:t>
            </w:r>
            <w:r>
              <w:rPr>
                <w:i/>
                <w:spacing w:val="1"/>
                <w:sz w:val="24"/>
              </w:rPr>
              <w:t xml:space="preserve"> </w:t>
            </w:r>
            <w:r>
              <w:rPr>
                <w:i/>
                <w:sz w:val="24"/>
              </w:rPr>
              <w:t>numatymas.</w:t>
            </w:r>
            <w:r>
              <w:rPr>
                <w:i/>
                <w:spacing w:val="1"/>
                <w:sz w:val="24"/>
              </w:rPr>
              <w:t xml:space="preserve"> </w:t>
            </w:r>
            <w:r>
              <w:rPr>
                <w:i/>
                <w:sz w:val="24"/>
              </w:rPr>
              <w:t>Atlieka</w:t>
            </w:r>
            <w:r>
              <w:rPr>
                <w:i/>
                <w:spacing w:val="1"/>
                <w:sz w:val="24"/>
              </w:rPr>
              <w:t xml:space="preserve"> </w:t>
            </w:r>
            <w:r>
              <w:rPr>
                <w:i/>
                <w:sz w:val="24"/>
              </w:rPr>
              <w:t>vaizdu</w:t>
            </w:r>
            <w:r>
              <w:rPr>
                <w:i/>
                <w:spacing w:val="1"/>
                <w:sz w:val="24"/>
              </w:rPr>
              <w:t xml:space="preserve"> </w:t>
            </w:r>
            <w:r>
              <w:rPr>
                <w:i/>
                <w:spacing w:val="-1"/>
                <w:sz w:val="24"/>
              </w:rPr>
              <w:t>pateiktą</w:t>
            </w:r>
            <w:r>
              <w:rPr>
                <w:i/>
                <w:spacing w:val="-14"/>
                <w:sz w:val="24"/>
              </w:rPr>
              <w:t xml:space="preserve"> </w:t>
            </w:r>
            <w:r>
              <w:rPr>
                <w:i/>
                <w:sz w:val="24"/>
              </w:rPr>
              <w:t>algoritmą</w:t>
            </w:r>
            <w:r>
              <w:rPr>
                <w:i/>
                <w:spacing w:val="-13"/>
                <w:sz w:val="24"/>
              </w:rPr>
              <w:t xml:space="preserve"> </w:t>
            </w:r>
            <w:r>
              <w:rPr>
                <w:i/>
                <w:sz w:val="24"/>
              </w:rPr>
              <w:t>ir</w:t>
            </w:r>
            <w:r>
              <w:rPr>
                <w:i/>
                <w:spacing w:val="-11"/>
                <w:sz w:val="24"/>
              </w:rPr>
              <w:t xml:space="preserve"> </w:t>
            </w:r>
            <w:r>
              <w:rPr>
                <w:i/>
                <w:sz w:val="24"/>
              </w:rPr>
              <w:t>gauną</w:t>
            </w:r>
            <w:r>
              <w:rPr>
                <w:i/>
                <w:spacing w:val="-13"/>
                <w:sz w:val="24"/>
              </w:rPr>
              <w:t xml:space="preserve"> </w:t>
            </w:r>
            <w:r>
              <w:rPr>
                <w:i/>
                <w:sz w:val="24"/>
              </w:rPr>
              <w:t>rezultatą,</w:t>
            </w:r>
            <w:r>
              <w:rPr>
                <w:i/>
                <w:spacing w:val="-14"/>
                <w:sz w:val="24"/>
              </w:rPr>
              <w:t xml:space="preserve"> </w:t>
            </w:r>
            <w:r>
              <w:rPr>
                <w:i/>
                <w:sz w:val="24"/>
              </w:rPr>
              <w:t>kurį</w:t>
            </w:r>
            <w:r>
              <w:rPr>
                <w:i/>
                <w:spacing w:val="-14"/>
                <w:sz w:val="24"/>
              </w:rPr>
              <w:t xml:space="preserve"> </w:t>
            </w:r>
            <w:r>
              <w:rPr>
                <w:i/>
                <w:sz w:val="24"/>
              </w:rPr>
              <w:t>pristato.).</w:t>
            </w:r>
          </w:p>
          <w:p w14:paraId="151A752B" w14:textId="451398F1" w:rsidR="00E85421" w:rsidRDefault="00E85421" w:rsidP="00331D49">
            <w:pPr>
              <w:pStyle w:val="TableParagraph"/>
              <w:spacing w:before="26" w:line="256" w:lineRule="auto"/>
              <w:ind w:left="105" w:right="-29" w:firstLine="60"/>
              <w:rPr>
                <w:i/>
                <w:sz w:val="24"/>
              </w:rPr>
            </w:pPr>
            <w:r>
              <w:rPr>
                <w:b/>
                <w:sz w:val="24"/>
              </w:rPr>
              <w:t>Gyvenimo</w:t>
            </w:r>
            <w:r>
              <w:rPr>
                <w:b/>
                <w:spacing w:val="47"/>
                <w:sz w:val="24"/>
              </w:rPr>
              <w:t xml:space="preserve"> </w:t>
            </w:r>
            <w:r>
              <w:rPr>
                <w:b/>
                <w:sz w:val="24"/>
              </w:rPr>
              <w:t>įgūdžių</w:t>
            </w:r>
            <w:r>
              <w:rPr>
                <w:b/>
                <w:spacing w:val="49"/>
                <w:sz w:val="24"/>
              </w:rPr>
              <w:t xml:space="preserve"> </w:t>
            </w:r>
            <w:r>
              <w:rPr>
                <w:b/>
                <w:sz w:val="24"/>
              </w:rPr>
              <w:t>ugdymas</w:t>
            </w:r>
            <w:r>
              <w:rPr>
                <w:b/>
                <w:spacing w:val="52"/>
                <w:sz w:val="24"/>
              </w:rPr>
              <w:t xml:space="preserve"> </w:t>
            </w:r>
            <w:r>
              <w:rPr>
                <w:i/>
                <w:sz w:val="24"/>
              </w:rPr>
              <w:t>(mokosi</w:t>
            </w:r>
            <w:r>
              <w:rPr>
                <w:i/>
                <w:spacing w:val="46"/>
                <w:sz w:val="24"/>
              </w:rPr>
              <w:t xml:space="preserve"> </w:t>
            </w:r>
            <w:r>
              <w:rPr>
                <w:i/>
                <w:sz w:val="24"/>
              </w:rPr>
              <w:t>prižiūrėti</w:t>
            </w:r>
            <w:r>
              <w:rPr>
                <w:i/>
                <w:spacing w:val="-57"/>
                <w:sz w:val="24"/>
              </w:rPr>
              <w:t xml:space="preserve"> </w:t>
            </w:r>
            <w:r>
              <w:rPr>
                <w:i/>
                <w:sz w:val="24"/>
              </w:rPr>
              <w:t>daiktus,</w:t>
            </w:r>
            <w:r>
              <w:rPr>
                <w:i/>
                <w:spacing w:val="-1"/>
                <w:sz w:val="24"/>
              </w:rPr>
              <w:t xml:space="preserve"> </w:t>
            </w:r>
            <w:r>
              <w:rPr>
                <w:i/>
                <w:sz w:val="24"/>
              </w:rPr>
              <w:t>aplinką).</w:t>
            </w:r>
          </w:p>
        </w:tc>
      </w:tr>
      <w:tr w:rsidR="00E32DA6" w14:paraId="151A7533" w14:textId="77777777" w:rsidTr="00B6231B">
        <w:trPr>
          <w:trHeight w:val="2400"/>
        </w:trPr>
        <w:tc>
          <w:tcPr>
            <w:tcW w:w="4818" w:type="dxa"/>
            <w:gridSpan w:val="5"/>
          </w:tcPr>
          <w:p w14:paraId="151A7530" w14:textId="77777777" w:rsidR="00E32DA6" w:rsidRDefault="00D2140D">
            <w:pPr>
              <w:pStyle w:val="TableParagraph"/>
              <w:spacing w:before="21" w:line="259" w:lineRule="auto"/>
              <w:ind w:left="105" w:right="92"/>
              <w:jc w:val="both"/>
              <w:rPr>
                <w:sz w:val="24"/>
              </w:rPr>
            </w:pPr>
            <w:r>
              <w:rPr>
                <w:b/>
                <w:sz w:val="24"/>
              </w:rPr>
              <w:t>23.2.3.</w:t>
            </w:r>
            <w:r>
              <w:rPr>
                <w:b/>
                <w:spacing w:val="1"/>
                <w:sz w:val="24"/>
              </w:rPr>
              <w:t xml:space="preserve"> </w:t>
            </w:r>
            <w:r>
              <w:rPr>
                <w:b/>
                <w:sz w:val="24"/>
              </w:rPr>
              <w:t>Tekstilės</w:t>
            </w:r>
            <w:r>
              <w:rPr>
                <w:b/>
                <w:spacing w:val="1"/>
                <w:sz w:val="24"/>
              </w:rPr>
              <w:t xml:space="preserve"> </w:t>
            </w:r>
            <w:r>
              <w:rPr>
                <w:b/>
                <w:sz w:val="24"/>
              </w:rPr>
              <w:t>gaminių</w:t>
            </w:r>
            <w:r>
              <w:rPr>
                <w:b/>
                <w:spacing w:val="1"/>
                <w:sz w:val="24"/>
              </w:rPr>
              <w:t xml:space="preserve"> </w:t>
            </w:r>
            <w:r>
              <w:rPr>
                <w:b/>
                <w:sz w:val="24"/>
              </w:rPr>
              <w:t>furnitūra.</w:t>
            </w:r>
            <w:r>
              <w:rPr>
                <w:b/>
                <w:spacing w:val="1"/>
                <w:sz w:val="24"/>
              </w:rPr>
              <w:t xml:space="preserve"> </w:t>
            </w:r>
            <w:r>
              <w:rPr>
                <w:spacing w:val="-1"/>
                <w:sz w:val="24"/>
              </w:rPr>
              <w:t>Analizuojamas</w:t>
            </w:r>
            <w:r>
              <w:rPr>
                <w:spacing w:val="-13"/>
                <w:sz w:val="24"/>
              </w:rPr>
              <w:t xml:space="preserve"> </w:t>
            </w:r>
            <w:r>
              <w:rPr>
                <w:spacing w:val="-1"/>
                <w:sz w:val="24"/>
              </w:rPr>
              <w:t>aprangos</w:t>
            </w:r>
            <w:r>
              <w:rPr>
                <w:spacing w:val="-13"/>
                <w:sz w:val="24"/>
              </w:rPr>
              <w:t xml:space="preserve"> </w:t>
            </w:r>
            <w:r>
              <w:rPr>
                <w:sz w:val="24"/>
              </w:rPr>
              <w:t>furnitūros</w:t>
            </w:r>
            <w:r>
              <w:rPr>
                <w:spacing w:val="-13"/>
                <w:sz w:val="24"/>
              </w:rPr>
              <w:t xml:space="preserve"> </w:t>
            </w:r>
            <w:r>
              <w:rPr>
                <w:sz w:val="24"/>
              </w:rPr>
              <w:t>asortimentas</w:t>
            </w:r>
            <w:r>
              <w:rPr>
                <w:spacing w:val="-57"/>
                <w:sz w:val="24"/>
              </w:rPr>
              <w:t xml:space="preserve"> </w:t>
            </w:r>
            <w:r>
              <w:rPr>
                <w:sz w:val="24"/>
              </w:rPr>
              <w:t>(</w:t>
            </w:r>
            <w:r>
              <w:rPr>
                <w:i/>
                <w:sz w:val="24"/>
              </w:rPr>
              <w:t xml:space="preserve">sagos, </w:t>
            </w:r>
            <w:proofErr w:type="spellStart"/>
            <w:r>
              <w:rPr>
                <w:i/>
                <w:sz w:val="24"/>
              </w:rPr>
              <w:t>kibtukinės</w:t>
            </w:r>
            <w:proofErr w:type="spellEnd"/>
            <w:r>
              <w:rPr>
                <w:i/>
                <w:sz w:val="24"/>
              </w:rPr>
              <w:t xml:space="preserve"> juostelės, sagtys ir kt.</w:t>
            </w:r>
            <w:r>
              <w:rPr>
                <w:sz w:val="24"/>
              </w:rPr>
              <w:t>), raida</w:t>
            </w:r>
            <w:r>
              <w:rPr>
                <w:spacing w:val="1"/>
                <w:sz w:val="24"/>
              </w:rPr>
              <w:t xml:space="preserve"> </w:t>
            </w:r>
            <w:r>
              <w:rPr>
                <w:sz w:val="24"/>
              </w:rPr>
              <w:t>ir jų pritaikymas tekstilės gaminiuose/avalynėje</w:t>
            </w:r>
            <w:r>
              <w:rPr>
                <w:spacing w:val="-57"/>
                <w:sz w:val="24"/>
              </w:rPr>
              <w:t xml:space="preserve"> </w:t>
            </w:r>
            <w:r>
              <w:rPr>
                <w:sz w:val="24"/>
              </w:rPr>
              <w:t>įvardinant/išbandant,</w:t>
            </w:r>
            <w:r>
              <w:rPr>
                <w:spacing w:val="1"/>
                <w:sz w:val="24"/>
              </w:rPr>
              <w:t xml:space="preserve"> </w:t>
            </w:r>
            <w:r>
              <w:rPr>
                <w:sz w:val="24"/>
              </w:rPr>
              <w:t>įvertinant</w:t>
            </w:r>
            <w:r>
              <w:rPr>
                <w:spacing w:val="1"/>
                <w:sz w:val="24"/>
              </w:rPr>
              <w:t xml:space="preserve"> </w:t>
            </w:r>
            <w:r>
              <w:rPr>
                <w:sz w:val="24"/>
              </w:rPr>
              <w:t>artimoje</w:t>
            </w:r>
            <w:r>
              <w:rPr>
                <w:spacing w:val="-57"/>
                <w:sz w:val="24"/>
              </w:rPr>
              <w:t xml:space="preserve"> </w:t>
            </w:r>
            <w:r>
              <w:rPr>
                <w:sz w:val="24"/>
              </w:rPr>
              <w:t>aplinkoje esančius pavyzdžius ar siūlant/kuriant</w:t>
            </w:r>
            <w:r>
              <w:rPr>
                <w:spacing w:val="-58"/>
                <w:sz w:val="24"/>
              </w:rPr>
              <w:t xml:space="preserve"> </w:t>
            </w:r>
            <w:r>
              <w:rPr>
                <w:sz w:val="24"/>
              </w:rPr>
              <w:t>savo</w:t>
            </w:r>
            <w:r>
              <w:rPr>
                <w:spacing w:val="1"/>
                <w:sz w:val="24"/>
              </w:rPr>
              <w:t xml:space="preserve"> </w:t>
            </w:r>
            <w:r>
              <w:rPr>
                <w:sz w:val="24"/>
              </w:rPr>
              <w:t>variantus</w:t>
            </w:r>
            <w:r>
              <w:rPr>
                <w:spacing w:val="3"/>
                <w:sz w:val="24"/>
              </w:rPr>
              <w:t xml:space="preserve"> </w:t>
            </w:r>
            <w:r>
              <w:rPr>
                <w:sz w:val="24"/>
              </w:rPr>
              <w:t>furnitūros</w:t>
            </w:r>
            <w:r>
              <w:rPr>
                <w:spacing w:val="7"/>
                <w:sz w:val="24"/>
              </w:rPr>
              <w:t xml:space="preserve"> </w:t>
            </w:r>
            <w:r>
              <w:rPr>
                <w:sz w:val="24"/>
              </w:rPr>
              <w:t>pritaikymo</w:t>
            </w:r>
          </w:p>
          <w:p w14:paraId="151A7531" w14:textId="77777777" w:rsidR="00E32DA6" w:rsidRDefault="00D2140D">
            <w:pPr>
              <w:pStyle w:val="TableParagraph"/>
              <w:spacing w:line="274" w:lineRule="exact"/>
              <w:ind w:left="105"/>
              <w:jc w:val="both"/>
              <w:rPr>
                <w:sz w:val="24"/>
              </w:rPr>
            </w:pPr>
            <w:r>
              <w:rPr>
                <w:sz w:val="24"/>
              </w:rPr>
              <w:t>tradiciniame/netradiciniame</w:t>
            </w:r>
            <w:r>
              <w:rPr>
                <w:spacing w:val="-10"/>
                <w:sz w:val="24"/>
              </w:rPr>
              <w:t xml:space="preserve"> </w:t>
            </w:r>
            <w:r>
              <w:rPr>
                <w:sz w:val="24"/>
              </w:rPr>
              <w:t>kontekste.</w:t>
            </w:r>
          </w:p>
        </w:tc>
        <w:tc>
          <w:tcPr>
            <w:tcW w:w="5237" w:type="dxa"/>
          </w:tcPr>
          <w:p w14:paraId="151A7532" w14:textId="77777777" w:rsidR="00E32DA6" w:rsidRDefault="00D2140D">
            <w:pPr>
              <w:pStyle w:val="TableParagraph"/>
              <w:spacing w:before="16" w:line="271" w:lineRule="auto"/>
              <w:ind w:left="105" w:right="94" w:firstLine="60"/>
              <w:jc w:val="both"/>
              <w:rPr>
                <w:i/>
                <w:sz w:val="24"/>
              </w:rPr>
            </w:pPr>
            <w:r>
              <w:rPr>
                <w:b/>
                <w:sz w:val="24"/>
              </w:rPr>
              <w:t xml:space="preserve">Informatika </w:t>
            </w:r>
            <w:r>
              <w:rPr>
                <w:i/>
                <w:sz w:val="24"/>
              </w:rPr>
              <w:t>(duomenų atrinkimas pagal vieną ar</w:t>
            </w:r>
            <w:r>
              <w:rPr>
                <w:i/>
                <w:spacing w:val="1"/>
                <w:sz w:val="24"/>
              </w:rPr>
              <w:t xml:space="preserve"> </w:t>
            </w:r>
            <w:r>
              <w:rPr>
                <w:i/>
                <w:sz w:val="24"/>
              </w:rPr>
              <w:t>du</w:t>
            </w:r>
            <w:r>
              <w:rPr>
                <w:i/>
                <w:spacing w:val="1"/>
                <w:sz w:val="24"/>
              </w:rPr>
              <w:t xml:space="preserve"> </w:t>
            </w:r>
            <w:r>
              <w:rPr>
                <w:i/>
                <w:sz w:val="24"/>
              </w:rPr>
              <w:t>nurodytus</w:t>
            </w:r>
            <w:r>
              <w:rPr>
                <w:i/>
                <w:spacing w:val="1"/>
                <w:sz w:val="24"/>
              </w:rPr>
              <w:t xml:space="preserve"> </w:t>
            </w:r>
            <w:r>
              <w:rPr>
                <w:i/>
                <w:sz w:val="24"/>
              </w:rPr>
              <w:t>požymius,</w:t>
            </w:r>
            <w:r>
              <w:rPr>
                <w:i/>
                <w:spacing w:val="1"/>
                <w:sz w:val="24"/>
              </w:rPr>
              <w:t xml:space="preserve"> </w:t>
            </w:r>
            <w:r>
              <w:rPr>
                <w:i/>
                <w:sz w:val="24"/>
              </w:rPr>
              <w:t>komandų</w:t>
            </w:r>
            <w:r>
              <w:rPr>
                <w:i/>
                <w:spacing w:val="1"/>
                <w:sz w:val="24"/>
              </w:rPr>
              <w:t xml:space="preserve"> </w:t>
            </w:r>
            <w:r>
              <w:rPr>
                <w:i/>
                <w:sz w:val="24"/>
              </w:rPr>
              <w:t>taikymas</w:t>
            </w:r>
            <w:r>
              <w:rPr>
                <w:i/>
                <w:spacing w:val="1"/>
                <w:sz w:val="24"/>
              </w:rPr>
              <w:t xml:space="preserve"> </w:t>
            </w:r>
            <w:r>
              <w:rPr>
                <w:i/>
                <w:sz w:val="24"/>
              </w:rPr>
              <w:t>ir</w:t>
            </w:r>
            <w:r>
              <w:rPr>
                <w:i/>
                <w:spacing w:val="1"/>
                <w:sz w:val="24"/>
              </w:rPr>
              <w:t xml:space="preserve"> </w:t>
            </w:r>
            <w:r>
              <w:rPr>
                <w:i/>
                <w:sz w:val="24"/>
              </w:rPr>
              <w:t>atlikimas,</w:t>
            </w:r>
            <w:r>
              <w:rPr>
                <w:i/>
                <w:spacing w:val="-1"/>
                <w:sz w:val="24"/>
              </w:rPr>
              <w:t xml:space="preserve"> </w:t>
            </w:r>
            <w:r>
              <w:rPr>
                <w:i/>
                <w:sz w:val="24"/>
              </w:rPr>
              <w:t>žingsnių numatymas).</w:t>
            </w:r>
          </w:p>
        </w:tc>
      </w:tr>
      <w:tr w:rsidR="00E32DA6" w14:paraId="151A7540" w14:textId="77777777" w:rsidTr="00B6231B">
        <w:trPr>
          <w:trHeight w:val="6036"/>
        </w:trPr>
        <w:tc>
          <w:tcPr>
            <w:tcW w:w="4818" w:type="dxa"/>
            <w:gridSpan w:val="5"/>
          </w:tcPr>
          <w:p w14:paraId="151A7534" w14:textId="77777777" w:rsidR="00E32DA6" w:rsidRDefault="00D2140D">
            <w:pPr>
              <w:pStyle w:val="TableParagraph"/>
              <w:spacing w:before="16" w:line="261" w:lineRule="auto"/>
              <w:ind w:left="105" w:right="95"/>
              <w:jc w:val="both"/>
              <w:rPr>
                <w:sz w:val="24"/>
              </w:rPr>
            </w:pPr>
            <w:r>
              <w:rPr>
                <w:b/>
                <w:sz w:val="24"/>
              </w:rPr>
              <w:lastRenderedPageBreak/>
              <w:t>23.2.4.</w:t>
            </w:r>
            <w:r>
              <w:rPr>
                <w:b/>
                <w:spacing w:val="1"/>
                <w:sz w:val="24"/>
              </w:rPr>
              <w:t xml:space="preserve"> </w:t>
            </w:r>
            <w:r>
              <w:rPr>
                <w:b/>
                <w:sz w:val="24"/>
              </w:rPr>
              <w:t>Lino</w:t>
            </w:r>
            <w:r>
              <w:rPr>
                <w:b/>
                <w:spacing w:val="1"/>
                <w:sz w:val="24"/>
              </w:rPr>
              <w:t xml:space="preserve"> </w:t>
            </w:r>
            <w:r>
              <w:rPr>
                <w:b/>
                <w:sz w:val="24"/>
              </w:rPr>
              <w:t>„kelias“,</w:t>
            </w:r>
            <w:r>
              <w:rPr>
                <w:b/>
                <w:spacing w:val="1"/>
                <w:sz w:val="24"/>
              </w:rPr>
              <w:t xml:space="preserve"> </w:t>
            </w:r>
            <w:r>
              <w:rPr>
                <w:b/>
                <w:sz w:val="24"/>
              </w:rPr>
              <w:t>pritaikymo</w:t>
            </w:r>
            <w:r>
              <w:rPr>
                <w:b/>
                <w:spacing w:val="1"/>
                <w:sz w:val="24"/>
              </w:rPr>
              <w:t xml:space="preserve"> </w:t>
            </w:r>
            <w:r>
              <w:rPr>
                <w:b/>
                <w:sz w:val="24"/>
              </w:rPr>
              <w:t>įvairiapusiškumas.</w:t>
            </w:r>
            <w:r>
              <w:rPr>
                <w:b/>
                <w:spacing w:val="1"/>
                <w:sz w:val="24"/>
              </w:rPr>
              <w:t xml:space="preserve"> </w:t>
            </w:r>
            <w:r>
              <w:rPr>
                <w:sz w:val="24"/>
              </w:rPr>
              <w:t>Toliau</w:t>
            </w:r>
            <w:r>
              <w:rPr>
                <w:spacing w:val="1"/>
                <w:sz w:val="24"/>
              </w:rPr>
              <w:t xml:space="preserve"> </w:t>
            </w:r>
            <w:r>
              <w:rPr>
                <w:sz w:val="24"/>
              </w:rPr>
              <w:t>gilinant</w:t>
            </w:r>
            <w:r>
              <w:rPr>
                <w:spacing w:val="1"/>
                <w:sz w:val="24"/>
              </w:rPr>
              <w:t xml:space="preserve"> </w:t>
            </w:r>
            <w:r>
              <w:rPr>
                <w:sz w:val="24"/>
              </w:rPr>
              <w:t>pasaulio</w:t>
            </w:r>
            <w:r>
              <w:rPr>
                <w:spacing w:val="1"/>
                <w:sz w:val="24"/>
              </w:rPr>
              <w:t xml:space="preserve"> </w:t>
            </w:r>
            <w:r>
              <w:rPr>
                <w:spacing w:val="-1"/>
                <w:sz w:val="24"/>
              </w:rPr>
              <w:t>pažinimo</w:t>
            </w:r>
            <w:r>
              <w:rPr>
                <w:spacing w:val="-13"/>
                <w:sz w:val="24"/>
              </w:rPr>
              <w:t xml:space="preserve"> </w:t>
            </w:r>
            <w:r>
              <w:rPr>
                <w:spacing w:val="-1"/>
                <w:sz w:val="24"/>
              </w:rPr>
              <w:t>pamokose</w:t>
            </w:r>
            <w:r>
              <w:rPr>
                <w:spacing w:val="-14"/>
                <w:sz w:val="24"/>
              </w:rPr>
              <w:t xml:space="preserve"> </w:t>
            </w:r>
            <w:r>
              <w:rPr>
                <w:sz w:val="24"/>
              </w:rPr>
              <w:t>įgytos</w:t>
            </w:r>
            <w:r>
              <w:rPr>
                <w:spacing w:val="-11"/>
                <w:sz w:val="24"/>
              </w:rPr>
              <w:t xml:space="preserve"> </w:t>
            </w:r>
            <w:r>
              <w:rPr>
                <w:sz w:val="24"/>
              </w:rPr>
              <w:t>žinias</w:t>
            </w:r>
            <w:r>
              <w:rPr>
                <w:spacing w:val="-11"/>
                <w:sz w:val="24"/>
              </w:rPr>
              <w:t xml:space="preserve"> </w:t>
            </w:r>
            <w:r>
              <w:rPr>
                <w:sz w:val="24"/>
              </w:rPr>
              <w:t>apie</w:t>
            </w:r>
            <w:r>
              <w:rPr>
                <w:spacing w:val="-14"/>
                <w:sz w:val="24"/>
              </w:rPr>
              <w:t xml:space="preserve"> </w:t>
            </w:r>
            <w:r>
              <w:rPr>
                <w:sz w:val="24"/>
              </w:rPr>
              <w:t>natūralius</w:t>
            </w:r>
            <w:r>
              <w:rPr>
                <w:spacing w:val="-57"/>
                <w:sz w:val="24"/>
              </w:rPr>
              <w:t xml:space="preserve"> </w:t>
            </w:r>
            <w:r>
              <w:rPr>
                <w:sz w:val="24"/>
              </w:rPr>
              <w:t>pluoštus</w:t>
            </w:r>
            <w:r>
              <w:rPr>
                <w:spacing w:val="1"/>
                <w:sz w:val="24"/>
              </w:rPr>
              <w:t xml:space="preserve"> </w:t>
            </w:r>
            <w:r>
              <w:rPr>
                <w:sz w:val="24"/>
              </w:rPr>
              <w:t>plačiau</w:t>
            </w:r>
            <w:r>
              <w:rPr>
                <w:spacing w:val="59"/>
                <w:sz w:val="24"/>
              </w:rPr>
              <w:t xml:space="preserve"> </w:t>
            </w:r>
            <w:r>
              <w:rPr>
                <w:sz w:val="24"/>
              </w:rPr>
              <w:t>aptariamas</w:t>
            </w:r>
            <w:r>
              <w:rPr>
                <w:spacing w:val="1"/>
                <w:sz w:val="24"/>
              </w:rPr>
              <w:t xml:space="preserve"> </w:t>
            </w:r>
            <w:r>
              <w:rPr>
                <w:sz w:val="24"/>
              </w:rPr>
              <w:t>lininio</w:t>
            </w:r>
            <w:r>
              <w:rPr>
                <w:spacing w:val="59"/>
                <w:sz w:val="24"/>
              </w:rPr>
              <w:t xml:space="preserve"> </w:t>
            </w:r>
            <w:r>
              <w:rPr>
                <w:sz w:val="24"/>
              </w:rPr>
              <w:t>pluošto</w:t>
            </w:r>
          </w:p>
          <w:p w14:paraId="151A7537" w14:textId="6781A025" w:rsidR="00E32DA6" w:rsidRDefault="00D2140D" w:rsidP="00F64790">
            <w:pPr>
              <w:pStyle w:val="TableParagraph"/>
              <w:tabs>
                <w:tab w:val="left" w:pos="1088"/>
                <w:tab w:val="left" w:pos="1359"/>
                <w:tab w:val="left" w:pos="1434"/>
                <w:tab w:val="left" w:pos="1558"/>
                <w:tab w:val="left" w:pos="1828"/>
                <w:tab w:val="left" w:pos="1936"/>
                <w:tab w:val="left" w:pos="2303"/>
                <w:tab w:val="left" w:pos="2372"/>
                <w:tab w:val="left" w:pos="2758"/>
                <w:tab w:val="left" w:pos="3068"/>
                <w:tab w:val="left" w:pos="3250"/>
                <w:tab w:val="left" w:pos="3442"/>
                <w:tab w:val="left" w:pos="3552"/>
                <w:tab w:val="left" w:pos="3701"/>
                <w:tab w:val="left" w:pos="3901"/>
                <w:tab w:val="left" w:pos="3965"/>
                <w:tab w:val="left" w:pos="4177"/>
                <w:tab w:val="left" w:pos="4242"/>
                <w:tab w:val="left" w:pos="4326"/>
              </w:tabs>
              <w:spacing w:line="264" w:lineRule="auto"/>
              <w:ind w:left="105" w:right="-29"/>
              <w:rPr>
                <w:sz w:val="24"/>
              </w:rPr>
            </w:pPr>
            <w:r>
              <w:rPr>
                <w:sz w:val="24"/>
              </w:rPr>
              <w:t>„kelias“</w:t>
            </w:r>
            <w:r w:rsidR="009C220A">
              <w:rPr>
                <w:sz w:val="24"/>
              </w:rPr>
              <w:t xml:space="preserve"> </w:t>
            </w:r>
            <w:r>
              <w:rPr>
                <w:sz w:val="24"/>
              </w:rPr>
              <w:t>iki</w:t>
            </w:r>
            <w:r w:rsidR="009C220A">
              <w:rPr>
                <w:sz w:val="24"/>
              </w:rPr>
              <w:t xml:space="preserve"> </w:t>
            </w:r>
            <w:r>
              <w:rPr>
                <w:sz w:val="24"/>
              </w:rPr>
              <w:t>siūlo,</w:t>
            </w:r>
            <w:r w:rsidR="009C220A">
              <w:rPr>
                <w:sz w:val="24"/>
              </w:rPr>
              <w:t xml:space="preserve"> </w:t>
            </w:r>
            <w:r>
              <w:rPr>
                <w:sz w:val="24"/>
              </w:rPr>
              <w:t>įvardinami</w:t>
            </w:r>
            <w:r w:rsidR="009C220A">
              <w:rPr>
                <w:sz w:val="24"/>
              </w:rPr>
              <w:t xml:space="preserve"> </w:t>
            </w:r>
            <w:r>
              <w:rPr>
                <w:sz w:val="24"/>
              </w:rPr>
              <w:t>visi,</w:t>
            </w:r>
            <w:r w:rsidR="009C220A">
              <w:rPr>
                <w:sz w:val="24"/>
              </w:rPr>
              <w:t xml:space="preserve"> </w:t>
            </w:r>
            <w:r>
              <w:rPr>
                <w:sz w:val="24"/>
              </w:rPr>
              <w:t>pagal</w:t>
            </w:r>
            <w:r>
              <w:rPr>
                <w:spacing w:val="1"/>
                <w:sz w:val="24"/>
              </w:rPr>
              <w:t xml:space="preserve"> </w:t>
            </w:r>
            <w:r>
              <w:rPr>
                <w:spacing w:val="-1"/>
                <w:sz w:val="24"/>
              </w:rPr>
              <w:t>galimybes</w:t>
            </w:r>
            <w:r>
              <w:rPr>
                <w:spacing w:val="-1"/>
                <w:sz w:val="24"/>
              </w:rPr>
              <w:tab/>
            </w:r>
            <w:r>
              <w:rPr>
                <w:sz w:val="24"/>
              </w:rPr>
              <w:t>išbandomas</w:t>
            </w:r>
            <w:r>
              <w:rPr>
                <w:sz w:val="24"/>
              </w:rPr>
              <w:tab/>
              <w:t>bent</w:t>
            </w:r>
            <w:r w:rsidR="009C220A">
              <w:rPr>
                <w:sz w:val="24"/>
              </w:rPr>
              <w:t xml:space="preserve"> </w:t>
            </w:r>
            <w:r>
              <w:rPr>
                <w:sz w:val="24"/>
              </w:rPr>
              <w:t>vienas</w:t>
            </w:r>
            <w:r w:rsidR="009C220A">
              <w:rPr>
                <w:sz w:val="24"/>
              </w:rPr>
              <w:t xml:space="preserve"> </w:t>
            </w:r>
            <w:r>
              <w:rPr>
                <w:sz w:val="24"/>
              </w:rPr>
              <w:t>lino</w:t>
            </w:r>
            <w:r>
              <w:rPr>
                <w:spacing w:val="1"/>
                <w:sz w:val="24"/>
              </w:rPr>
              <w:t xml:space="preserve"> </w:t>
            </w:r>
            <w:r>
              <w:rPr>
                <w:spacing w:val="-1"/>
                <w:sz w:val="24"/>
              </w:rPr>
              <w:t>apdirbimo</w:t>
            </w:r>
            <w:r>
              <w:rPr>
                <w:spacing w:val="-1"/>
                <w:sz w:val="24"/>
              </w:rPr>
              <w:tab/>
            </w:r>
            <w:r w:rsidR="00F64790">
              <w:rPr>
                <w:spacing w:val="-1"/>
                <w:sz w:val="24"/>
              </w:rPr>
              <w:t xml:space="preserve"> </w:t>
            </w:r>
            <w:r>
              <w:rPr>
                <w:sz w:val="24"/>
              </w:rPr>
              <w:t>technologinis</w:t>
            </w:r>
            <w:r w:rsidR="00F64790">
              <w:rPr>
                <w:sz w:val="24"/>
              </w:rPr>
              <w:t xml:space="preserve"> </w:t>
            </w:r>
            <w:r>
              <w:rPr>
                <w:sz w:val="24"/>
              </w:rPr>
              <w:t>procesas</w:t>
            </w:r>
            <w:r w:rsidR="00F64790">
              <w:rPr>
                <w:sz w:val="24"/>
              </w:rPr>
              <w:t xml:space="preserve"> </w:t>
            </w:r>
            <w:r>
              <w:rPr>
                <w:i/>
                <w:sz w:val="24"/>
              </w:rPr>
              <w:t>(pvz.</w:t>
            </w:r>
            <w:r>
              <w:rPr>
                <w:i/>
                <w:spacing w:val="1"/>
                <w:sz w:val="24"/>
              </w:rPr>
              <w:t xml:space="preserve"> </w:t>
            </w:r>
            <w:r>
              <w:rPr>
                <w:i/>
                <w:sz w:val="24"/>
              </w:rPr>
              <w:t>šukavimas).</w:t>
            </w:r>
            <w:r w:rsidR="00F64790">
              <w:rPr>
                <w:i/>
                <w:sz w:val="24"/>
              </w:rPr>
              <w:t xml:space="preserve"> </w:t>
            </w:r>
            <w:r>
              <w:rPr>
                <w:sz w:val="24"/>
              </w:rPr>
              <w:t>Ragaujant</w:t>
            </w:r>
            <w:r w:rsidR="00F64790">
              <w:rPr>
                <w:sz w:val="24"/>
              </w:rPr>
              <w:t xml:space="preserve"> </w:t>
            </w:r>
            <w:r>
              <w:rPr>
                <w:sz w:val="24"/>
              </w:rPr>
              <w:t>linų</w:t>
            </w:r>
            <w:r w:rsidR="009C220A">
              <w:rPr>
                <w:sz w:val="24"/>
              </w:rPr>
              <w:t xml:space="preserve"> </w:t>
            </w:r>
            <w:r>
              <w:rPr>
                <w:sz w:val="24"/>
              </w:rPr>
              <w:t>sėmenų</w:t>
            </w:r>
            <w:r>
              <w:rPr>
                <w:spacing w:val="1"/>
                <w:sz w:val="24"/>
              </w:rPr>
              <w:t xml:space="preserve"> </w:t>
            </w:r>
            <w:r>
              <w:rPr>
                <w:sz w:val="24"/>
              </w:rPr>
              <w:t>aliejų/sėmenis</w:t>
            </w:r>
            <w:r w:rsidR="009C220A">
              <w:rPr>
                <w:sz w:val="24"/>
              </w:rPr>
              <w:t xml:space="preserve"> </w:t>
            </w:r>
            <w:r>
              <w:rPr>
                <w:sz w:val="24"/>
              </w:rPr>
              <w:tab/>
              <w:t>ar</w:t>
            </w:r>
            <w:r w:rsidR="009C220A">
              <w:rPr>
                <w:sz w:val="24"/>
              </w:rPr>
              <w:t xml:space="preserve"> </w:t>
            </w:r>
            <w:r>
              <w:rPr>
                <w:sz w:val="24"/>
              </w:rPr>
              <w:tab/>
              <w:t>patiekalus</w:t>
            </w:r>
            <w:r w:rsidR="009C220A">
              <w:rPr>
                <w:sz w:val="24"/>
              </w:rPr>
              <w:t xml:space="preserve"> </w:t>
            </w:r>
            <w:r>
              <w:rPr>
                <w:sz w:val="24"/>
              </w:rPr>
              <w:t>su</w:t>
            </w:r>
            <w:r w:rsidR="009C220A">
              <w:rPr>
                <w:sz w:val="24"/>
              </w:rPr>
              <w:t xml:space="preserve"> </w:t>
            </w:r>
            <w:r>
              <w:rPr>
                <w:sz w:val="24"/>
              </w:rPr>
              <w:t>šiais</w:t>
            </w:r>
            <w:r>
              <w:rPr>
                <w:spacing w:val="1"/>
                <w:sz w:val="24"/>
              </w:rPr>
              <w:t xml:space="preserve"> </w:t>
            </w:r>
            <w:r>
              <w:rPr>
                <w:sz w:val="24"/>
              </w:rPr>
              <w:t>ingredientais,</w:t>
            </w:r>
            <w:r>
              <w:rPr>
                <w:spacing w:val="5"/>
                <w:sz w:val="24"/>
              </w:rPr>
              <w:t xml:space="preserve"> </w:t>
            </w:r>
            <w:r>
              <w:rPr>
                <w:sz w:val="24"/>
              </w:rPr>
              <w:t>aptariamas</w:t>
            </w:r>
            <w:r>
              <w:rPr>
                <w:spacing w:val="7"/>
                <w:sz w:val="24"/>
              </w:rPr>
              <w:t xml:space="preserve"> </w:t>
            </w:r>
            <w:r>
              <w:rPr>
                <w:sz w:val="24"/>
              </w:rPr>
              <w:t>augalo</w:t>
            </w:r>
            <w:r>
              <w:rPr>
                <w:spacing w:val="5"/>
                <w:sz w:val="24"/>
              </w:rPr>
              <w:t xml:space="preserve"> </w:t>
            </w:r>
            <w:r>
              <w:rPr>
                <w:sz w:val="24"/>
              </w:rPr>
              <w:t>pritaikymo</w:t>
            </w:r>
            <w:r>
              <w:rPr>
                <w:spacing w:val="1"/>
                <w:sz w:val="24"/>
              </w:rPr>
              <w:t xml:space="preserve"> </w:t>
            </w:r>
            <w:r>
              <w:rPr>
                <w:sz w:val="24"/>
              </w:rPr>
              <w:t>žmogaus</w:t>
            </w:r>
            <w:r>
              <w:rPr>
                <w:spacing w:val="13"/>
                <w:sz w:val="24"/>
              </w:rPr>
              <w:t xml:space="preserve"> </w:t>
            </w:r>
            <w:r>
              <w:rPr>
                <w:sz w:val="24"/>
              </w:rPr>
              <w:t>reikmėms</w:t>
            </w:r>
            <w:r>
              <w:rPr>
                <w:spacing w:val="13"/>
                <w:sz w:val="24"/>
              </w:rPr>
              <w:t xml:space="preserve"> </w:t>
            </w:r>
            <w:r>
              <w:rPr>
                <w:sz w:val="24"/>
              </w:rPr>
              <w:t>įvairiapusiškumas</w:t>
            </w:r>
            <w:r>
              <w:rPr>
                <w:spacing w:val="13"/>
                <w:sz w:val="24"/>
              </w:rPr>
              <w:t xml:space="preserve"> </w:t>
            </w:r>
            <w:r>
              <w:rPr>
                <w:sz w:val="24"/>
              </w:rPr>
              <w:t>seniau</w:t>
            </w:r>
            <w:r>
              <w:rPr>
                <w:spacing w:val="16"/>
                <w:sz w:val="24"/>
              </w:rPr>
              <w:t xml:space="preserve"> </w:t>
            </w:r>
            <w:r>
              <w:rPr>
                <w:sz w:val="24"/>
              </w:rPr>
              <w:t>ir</w:t>
            </w:r>
            <w:r>
              <w:rPr>
                <w:spacing w:val="1"/>
                <w:sz w:val="24"/>
              </w:rPr>
              <w:t xml:space="preserve"> </w:t>
            </w:r>
            <w:r>
              <w:rPr>
                <w:sz w:val="24"/>
              </w:rPr>
              <w:t>dabar,</w:t>
            </w:r>
            <w:r>
              <w:rPr>
                <w:spacing w:val="7"/>
                <w:sz w:val="24"/>
              </w:rPr>
              <w:t xml:space="preserve"> </w:t>
            </w:r>
            <w:r>
              <w:rPr>
                <w:sz w:val="24"/>
              </w:rPr>
              <w:t>profesijos</w:t>
            </w:r>
            <w:r>
              <w:rPr>
                <w:spacing w:val="9"/>
                <w:sz w:val="24"/>
              </w:rPr>
              <w:t xml:space="preserve"> </w:t>
            </w:r>
            <w:r>
              <w:rPr>
                <w:sz w:val="24"/>
              </w:rPr>
              <w:t>ir</w:t>
            </w:r>
            <w:r>
              <w:rPr>
                <w:spacing w:val="12"/>
                <w:sz w:val="24"/>
              </w:rPr>
              <w:t xml:space="preserve"> </w:t>
            </w:r>
            <w:r>
              <w:rPr>
                <w:sz w:val="24"/>
              </w:rPr>
              <w:t>amatai</w:t>
            </w:r>
            <w:r>
              <w:rPr>
                <w:spacing w:val="6"/>
                <w:sz w:val="24"/>
              </w:rPr>
              <w:t xml:space="preserve"> </w:t>
            </w:r>
            <w:r>
              <w:rPr>
                <w:sz w:val="24"/>
              </w:rPr>
              <w:t>susiję</w:t>
            </w:r>
            <w:r>
              <w:rPr>
                <w:spacing w:val="6"/>
                <w:sz w:val="24"/>
              </w:rPr>
              <w:t xml:space="preserve"> </w:t>
            </w:r>
            <w:r>
              <w:rPr>
                <w:sz w:val="24"/>
              </w:rPr>
              <w:t>su</w:t>
            </w:r>
            <w:r>
              <w:rPr>
                <w:spacing w:val="7"/>
                <w:sz w:val="24"/>
              </w:rPr>
              <w:t xml:space="preserve"> </w:t>
            </w:r>
            <w:r>
              <w:rPr>
                <w:sz w:val="24"/>
              </w:rPr>
              <w:t>lino</w:t>
            </w:r>
            <w:r>
              <w:rPr>
                <w:spacing w:val="1"/>
                <w:sz w:val="24"/>
              </w:rPr>
              <w:t xml:space="preserve"> </w:t>
            </w:r>
            <w:r>
              <w:rPr>
                <w:sz w:val="24"/>
              </w:rPr>
              <w:t>apdirbimu, produktų iš jo gaminimu/pardavimu.</w:t>
            </w:r>
            <w:r>
              <w:rPr>
                <w:spacing w:val="1"/>
                <w:sz w:val="24"/>
              </w:rPr>
              <w:t xml:space="preserve"> </w:t>
            </w:r>
            <w:r>
              <w:rPr>
                <w:sz w:val="24"/>
              </w:rPr>
              <w:t>Surandama informacija apie artimiausius ar</w:t>
            </w:r>
            <w:r>
              <w:rPr>
                <w:spacing w:val="1"/>
                <w:sz w:val="24"/>
              </w:rPr>
              <w:t xml:space="preserve"> </w:t>
            </w:r>
            <w:r>
              <w:rPr>
                <w:sz w:val="24"/>
              </w:rPr>
              <w:t>žinomiausius</w:t>
            </w:r>
            <w:r w:rsidR="00782678">
              <w:rPr>
                <w:sz w:val="24"/>
              </w:rPr>
              <w:t xml:space="preserve"> </w:t>
            </w:r>
            <w:r>
              <w:rPr>
                <w:sz w:val="24"/>
              </w:rPr>
              <w:tab/>
              <w:t>Lietuvoje</w:t>
            </w:r>
            <w:r w:rsidR="00F64790">
              <w:rPr>
                <w:sz w:val="24"/>
              </w:rPr>
              <w:t xml:space="preserve"> </w:t>
            </w:r>
            <w:r>
              <w:rPr>
                <w:sz w:val="24"/>
              </w:rPr>
              <w:t>amatininkus</w:t>
            </w:r>
            <w:r w:rsidR="00F64790">
              <w:rPr>
                <w:sz w:val="24"/>
              </w:rPr>
              <w:t xml:space="preserve"> </w:t>
            </w:r>
            <w:r>
              <w:rPr>
                <w:sz w:val="24"/>
              </w:rPr>
              <w:t>/</w:t>
            </w:r>
            <w:r w:rsidR="00F64790">
              <w:rPr>
                <w:sz w:val="24"/>
              </w:rPr>
              <w:t xml:space="preserve"> </w:t>
            </w:r>
            <w:r>
              <w:rPr>
                <w:sz w:val="24"/>
              </w:rPr>
              <w:t>ūkius</w:t>
            </w:r>
            <w:r w:rsidR="00F64790">
              <w:rPr>
                <w:sz w:val="24"/>
              </w:rPr>
              <w:t xml:space="preserve"> </w:t>
            </w:r>
            <w:r>
              <w:rPr>
                <w:sz w:val="24"/>
              </w:rPr>
              <w:t>/</w:t>
            </w:r>
            <w:r w:rsidR="00F64790">
              <w:rPr>
                <w:sz w:val="24"/>
              </w:rPr>
              <w:t xml:space="preserve"> </w:t>
            </w:r>
            <w:r>
              <w:rPr>
                <w:sz w:val="24"/>
              </w:rPr>
              <w:t>įmones</w:t>
            </w:r>
            <w:r w:rsidR="00F64790">
              <w:rPr>
                <w:sz w:val="24"/>
              </w:rPr>
              <w:t xml:space="preserve"> </w:t>
            </w:r>
            <w:r>
              <w:rPr>
                <w:sz w:val="24"/>
              </w:rPr>
              <w:t>/</w:t>
            </w:r>
            <w:r w:rsidR="00F64790">
              <w:rPr>
                <w:sz w:val="24"/>
              </w:rPr>
              <w:t xml:space="preserve"> </w:t>
            </w:r>
            <w:r>
              <w:rPr>
                <w:sz w:val="24"/>
              </w:rPr>
              <w:t>užsiimančias</w:t>
            </w:r>
            <w:r>
              <w:rPr>
                <w:spacing w:val="1"/>
                <w:sz w:val="24"/>
              </w:rPr>
              <w:t xml:space="preserve"> </w:t>
            </w:r>
            <w:r>
              <w:rPr>
                <w:sz w:val="24"/>
              </w:rPr>
              <w:t>bent</w:t>
            </w:r>
            <w:r>
              <w:rPr>
                <w:spacing w:val="1"/>
                <w:sz w:val="24"/>
              </w:rPr>
              <w:t xml:space="preserve"> </w:t>
            </w:r>
            <w:r>
              <w:rPr>
                <w:sz w:val="24"/>
              </w:rPr>
              <w:t>vienu</w:t>
            </w:r>
            <w:r>
              <w:rPr>
                <w:spacing w:val="1"/>
                <w:sz w:val="24"/>
              </w:rPr>
              <w:t xml:space="preserve"> </w:t>
            </w:r>
            <w:r>
              <w:rPr>
                <w:sz w:val="24"/>
              </w:rPr>
              <w:t>lino</w:t>
            </w:r>
            <w:r>
              <w:rPr>
                <w:spacing w:val="1"/>
                <w:sz w:val="24"/>
              </w:rPr>
              <w:t xml:space="preserve"> </w:t>
            </w:r>
            <w:r>
              <w:rPr>
                <w:sz w:val="24"/>
              </w:rPr>
              <w:t>„gyvenimo“</w:t>
            </w:r>
            <w:r>
              <w:rPr>
                <w:spacing w:val="1"/>
                <w:sz w:val="24"/>
              </w:rPr>
              <w:t xml:space="preserve"> </w:t>
            </w:r>
            <w:r>
              <w:rPr>
                <w:sz w:val="24"/>
              </w:rPr>
              <w:t>etapu</w:t>
            </w:r>
            <w:r>
              <w:rPr>
                <w:spacing w:val="1"/>
                <w:sz w:val="24"/>
              </w:rPr>
              <w:t xml:space="preserve"> </w:t>
            </w:r>
            <w:r>
              <w:rPr>
                <w:sz w:val="24"/>
              </w:rPr>
              <w:t>(</w:t>
            </w:r>
            <w:r>
              <w:rPr>
                <w:i/>
                <w:sz w:val="24"/>
              </w:rPr>
              <w:t>augalo</w:t>
            </w:r>
            <w:r>
              <w:rPr>
                <w:i/>
                <w:spacing w:val="-57"/>
                <w:sz w:val="24"/>
              </w:rPr>
              <w:t xml:space="preserve"> </w:t>
            </w:r>
            <w:r>
              <w:rPr>
                <w:i/>
                <w:sz w:val="24"/>
              </w:rPr>
              <w:t>auginimu/audinio gaminimu, aliejaus spaudimu</w:t>
            </w:r>
            <w:r>
              <w:rPr>
                <w:i/>
                <w:spacing w:val="-58"/>
                <w:sz w:val="24"/>
              </w:rPr>
              <w:t xml:space="preserve"> </w:t>
            </w:r>
            <w:r>
              <w:rPr>
                <w:i/>
                <w:sz w:val="24"/>
              </w:rPr>
              <w:t>ir</w:t>
            </w:r>
            <w:r>
              <w:rPr>
                <w:i/>
                <w:spacing w:val="66"/>
                <w:sz w:val="24"/>
              </w:rPr>
              <w:t xml:space="preserve"> </w:t>
            </w:r>
            <w:r>
              <w:rPr>
                <w:i/>
                <w:sz w:val="24"/>
              </w:rPr>
              <w:t>kt.)</w:t>
            </w:r>
            <w:r>
              <w:rPr>
                <w:sz w:val="24"/>
              </w:rPr>
              <w:t>.</w:t>
            </w:r>
            <w:r>
              <w:rPr>
                <w:spacing w:val="65"/>
                <w:sz w:val="24"/>
              </w:rPr>
              <w:t xml:space="preserve"> </w:t>
            </w:r>
            <w:r>
              <w:rPr>
                <w:sz w:val="24"/>
              </w:rPr>
              <w:t>Susipažįstama</w:t>
            </w:r>
            <w:r>
              <w:rPr>
                <w:spacing w:val="63"/>
                <w:sz w:val="24"/>
              </w:rPr>
              <w:t xml:space="preserve"> </w:t>
            </w:r>
            <w:r>
              <w:rPr>
                <w:sz w:val="24"/>
              </w:rPr>
              <w:t>su</w:t>
            </w:r>
            <w:r>
              <w:rPr>
                <w:spacing w:val="65"/>
                <w:sz w:val="24"/>
              </w:rPr>
              <w:t xml:space="preserve"> </w:t>
            </w:r>
            <w:r>
              <w:rPr>
                <w:sz w:val="24"/>
              </w:rPr>
              <w:t>smulkiąją</w:t>
            </w:r>
            <w:r>
              <w:rPr>
                <w:spacing w:val="63"/>
                <w:sz w:val="24"/>
              </w:rPr>
              <w:t xml:space="preserve"> </w:t>
            </w:r>
            <w:r>
              <w:rPr>
                <w:sz w:val="24"/>
              </w:rPr>
              <w:t>tautosaka</w:t>
            </w:r>
            <w:r w:rsidR="00F64790">
              <w:rPr>
                <w:sz w:val="24"/>
              </w:rPr>
              <w:t xml:space="preserve"> </w:t>
            </w:r>
            <w:r>
              <w:rPr>
                <w:sz w:val="24"/>
              </w:rPr>
              <w:t>apie</w:t>
            </w:r>
            <w:r>
              <w:rPr>
                <w:spacing w:val="37"/>
                <w:sz w:val="24"/>
              </w:rPr>
              <w:t xml:space="preserve"> </w:t>
            </w:r>
            <w:r>
              <w:rPr>
                <w:sz w:val="24"/>
              </w:rPr>
              <w:t>liną/jo</w:t>
            </w:r>
            <w:r>
              <w:rPr>
                <w:spacing w:val="39"/>
                <w:sz w:val="24"/>
              </w:rPr>
              <w:t xml:space="preserve"> </w:t>
            </w:r>
            <w:r>
              <w:rPr>
                <w:sz w:val="24"/>
              </w:rPr>
              <w:t>apdirbimą.</w:t>
            </w:r>
            <w:r>
              <w:rPr>
                <w:spacing w:val="39"/>
                <w:sz w:val="24"/>
              </w:rPr>
              <w:t xml:space="preserve"> </w:t>
            </w:r>
            <w:r>
              <w:rPr>
                <w:sz w:val="24"/>
              </w:rPr>
              <w:t>Vienas</w:t>
            </w:r>
            <w:r>
              <w:rPr>
                <w:spacing w:val="41"/>
                <w:sz w:val="24"/>
              </w:rPr>
              <w:t xml:space="preserve"> </w:t>
            </w:r>
            <w:r>
              <w:rPr>
                <w:sz w:val="24"/>
              </w:rPr>
              <w:t>iš</w:t>
            </w:r>
            <w:r>
              <w:rPr>
                <w:spacing w:val="41"/>
                <w:sz w:val="24"/>
              </w:rPr>
              <w:t xml:space="preserve"> </w:t>
            </w:r>
            <w:r>
              <w:rPr>
                <w:sz w:val="24"/>
              </w:rPr>
              <w:t>informacijos</w:t>
            </w:r>
          </w:p>
        </w:tc>
        <w:tc>
          <w:tcPr>
            <w:tcW w:w="5237" w:type="dxa"/>
          </w:tcPr>
          <w:p w14:paraId="151A7538" w14:textId="77777777" w:rsidR="00E32DA6" w:rsidRDefault="00D2140D">
            <w:pPr>
              <w:pStyle w:val="TableParagraph"/>
              <w:tabs>
                <w:tab w:val="left" w:pos="1424"/>
                <w:tab w:val="left" w:pos="2463"/>
                <w:tab w:val="left" w:pos="3043"/>
                <w:tab w:val="left" w:pos="4367"/>
              </w:tabs>
              <w:spacing w:before="16" w:line="273" w:lineRule="auto"/>
              <w:ind w:left="105" w:right="97"/>
              <w:rPr>
                <w:i/>
                <w:sz w:val="24"/>
              </w:rPr>
            </w:pPr>
            <w:r>
              <w:rPr>
                <w:b/>
                <w:sz w:val="24"/>
              </w:rPr>
              <w:t>Gamtos</w:t>
            </w:r>
            <w:r>
              <w:rPr>
                <w:b/>
                <w:spacing w:val="12"/>
                <w:sz w:val="24"/>
              </w:rPr>
              <w:t xml:space="preserve"> </w:t>
            </w:r>
            <w:r>
              <w:rPr>
                <w:b/>
                <w:sz w:val="24"/>
              </w:rPr>
              <w:t>mokslai</w:t>
            </w:r>
            <w:r>
              <w:rPr>
                <w:b/>
                <w:spacing w:val="11"/>
                <w:sz w:val="24"/>
              </w:rPr>
              <w:t xml:space="preserve"> </w:t>
            </w:r>
            <w:r>
              <w:rPr>
                <w:i/>
                <w:sz w:val="24"/>
              </w:rPr>
              <w:t>(natūralūs</w:t>
            </w:r>
            <w:r>
              <w:rPr>
                <w:i/>
                <w:spacing w:val="12"/>
                <w:sz w:val="24"/>
              </w:rPr>
              <w:t xml:space="preserve"> </w:t>
            </w:r>
            <w:r>
              <w:rPr>
                <w:i/>
                <w:sz w:val="24"/>
              </w:rPr>
              <w:t>ir</w:t>
            </w:r>
            <w:r>
              <w:rPr>
                <w:i/>
                <w:spacing w:val="13"/>
                <w:sz w:val="24"/>
              </w:rPr>
              <w:t xml:space="preserve"> </w:t>
            </w:r>
            <w:r>
              <w:rPr>
                <w:i/>
                <w:sz w:val="24"/>
              </w:rPr>
              <w:t>kt.</w:t>
            </w:r>
            <w:r>
              <w:rPr>
                <w:i/>
                <w:spacing w:val="10"/>
                <w:sz w:val="24"/>
              </w:rPr>
              <w:t xml:space="preserve"> </w:t>
            </w:r>
            <w:r>
              <w:rPr>
                <w:i/>
                <w:sz w:val="24"/>
              </w:rPr>
              <w:t>pluoštai,</w:t>
            </w:r>
            <w:r>
              <w:rPr>
                <w:i/>
                <w:spacing w:val="11"/>
                <w:sz w:val="24"/>
              </w:rPr>
              <w:t xml:space="preserve"> </w:t>
            </w:r>
            <w:r>
              <w:rPr>
                <w:i/>
                <w:sz w:val="24"/>
              </w:rPr>
              <w:t>mitybos</w:t>
            </w:r>
            <w:r>
              <w:rPr>
                <w:i/>
                <w:spacing w:val="-57"/>
                <w:sz w:val="24"/>
              </w:rPr>
              <w:t xml:space="preserve"> </w:t>
            </w:r>
            <w:r>
              <w:rPr>
                <w:i/>
                <w:sz w:val="24"/>
              </w:rPr>
              <w:t>piramidė,</w:t>
            </w:r>
            <w:r>
              <w:rPr>
                <w:i/>
                <w:sz w:val="24"/>
              </w:rPr>
              <w:tab/>
              <w:t>sėklos,</w:t>
            </w:r>
            <w:r>
              <w:rPr>
                <w:i/>
                <w:sz w:val="24"/>
              </w:rPr>
              <w:tab/>
              <w:t>jų</w:t>
            </w:r>
            <w:r>
              <w:rPr>
                <w:i/>
                <w:sz w:val="24"/>
              </w:rPr>
              <w:tab/>
              <w:t>produktai</w:t>
            </w:r>
            <w:r>
              <w:rPr>
                <w:i/>
                <w:sz w:val="24"/>
              </w:rPr>
              <w:tab/>
            </w:r>
            <w:r>
              <w:rPr>
                <w:i/>
                <w:spacing w:val="-1"/>
                <w:sz w:val="24"/>
              </w:rPr>
              <w:t>mitybos</w:t>
            </w:r>
          </w:p>
          <w:p w14:paraId="151A7539" w14:textId="77777777" w:rsidR="00E32DA6" w:rsidRDefault="00D2140D">
            <w:pPr>
              <w:pStyle w:val="TableParagraph"/>
              <w:spacing w:before="5"/>
              <w:ind w:left="1400"/>
              <w:rPr>
                <w:sz w:val="24"/>
              </w:rPr>
            </w:pPr>
            <w:r>
              <w:rPr>
                <w:i/>
                <w:sz w:val="24"/>
              </w:rPr>
              <w:t>piramidėje</w:t>
            </w:r>
            <w:r>
              <w:rPr>
                <w:sz w:val="24"/>
              </w:rPr>
              <w:t>).</w:t>
            </w:r>
          </w:p>
          <w:p w14:paraId="151A753A" w14:textId="77777777" w:rsidR="00E32DA6" w:rsidRDefault="00D2140D">
            <w:pPr>
              <w:pStyle w:val="TableParagraph"/>
              <w:spacing w:before="59" w:line="264" w:lineRule="auto"/>
              <w:ind w:left="105" w:right="99" w:firstLine="60"/>
              <w:jc w:val="both"/>
              <w:rPr>
                <w:i/>
                <w:sz w:val="24"/>
              </w:rPr>
            </w:pPr>
            <w:r>
              <w:rPr>
                <w:b/>
                <w:sz w:val="24"/>
              </w:rPr>
              <w:t xml:space="preserve">Kalbinis ugdymas </w:t>
            </w:r>
            <w:r>
              <w:rPr>
                <w:sz w:val="24"/>
              </w:rPr>
              <w:t>(</w:t>
            </w:r>
            <w:r>
              <w:rPr>
                <w:i/>
                <w:sz w:val="24"/>
              </w:rPr>
              <w:t>smulkioji tautosaka apie liną).</w:t>
            </w:r>
            <w:r>
              <w:rPr>
                <w:i/>
                <w:spacing w:val="-57"/>
                <w:sz w:val="24"/>
              </w:rPr>
              <w:t xml:space="preserve"> </w:t>
            </w:r>
            <w:r>
              <w:rPr>
                <w:i/>
                <w:sz w:val="24"/>
              </w:rPr>
              <w:t>Skaitant</w:t>
            </w:r>
            <w:r>
              <w:rPr>
                <w:i/>
                <w:spacing w:val="1"/>
                <w:sz w:val="24"/>
              </w:rPr>
              <w:t xml:space="preserve"> </w:t>
            </w:r>
            <w:r>
              <w:rPr>
                <w:i/>
                <w:sz w:val="24"/>
              </w:rPr>
              <w:t>įvairius</w:t>
            </w:r>
            <w:r>
              <w:rPr>
                <w:i/>
                <w:spacing w:val="1"/>
                <w:sz w:val="24"/>
              </w:rPr>
              <w:t xml:space="preserve"> </w:t>
            </w:r>
            <w:r>
              <w:rPr>
                <w:i/>
                <w:sz w:val="24"/>
              </w:rPr>
              <w:t>tautosakos,</w:t>
            </w:r>
            <w:r>
              <w:rPr>
                <w:i/>
                <w:spacing w:val="1"/>
                <w:sz w:val="24"/>
              </w:rPr>
              <w:t xml:space="preserve"> </w:t>
            </w:r>
            <w:r>
              <w:rPr>
                <w:i/>
                <w:sz w:val="24"/>
              </w:rPr>
              <w:t>grožinės</w:t>
            </w:r>
            <w:r>
              <w:rPr>
                <w:i/>
                <w:spacing w:val="1"/>
                <w:sz w:val="24"/>
              </w:rPr>
              <w:t xml:space="preserve"> </w:t>
            </w:r>
            <w:r>
              <w:rPr>
                <w:i/>
                <w:sz w:val="24"/>
              </w:rPr>
              <w:t>literatūros</w:t>
            </w:r>
            <w:r>
              <w:rPr>
                <w:i/>
                <w:spacing w:val="1"/>
                <w:sz w:val="24"/>
              </w:rPr>
              <w:t xml:space="preserve"> </w:t>
            </w:r>
            <w:r>
              <w:rPr>
                <w:i/>
                <w:sz w:val="24"/>
              </w:rPr>
              <w:t>kūrinius, mokomasi įžvelgti juose autorių išmonę,</w:t>
            </w:r>
            <w:r>
              <w:rPr>
                <w:i/>
                <w:spacing w:val="1"/>
                <w:sz w:val="24"/>
              </w:rPr>
              <w:t xml:space="preserve"> </w:t>
            </w:r>
            <w:r>
              <w:rPr>
                <w:i/>
                <w:sz w:val="24"/>
              </w:rPr>
              <w:t>kalbos</w:t>
            </w:r>
            <w:r>
              <w:rPr>
                <w:i/>
                <w:spacing w:val="1"/>
                <w:sz w:val="24"/>
              </w:rPr>
              <w:t xml:space="preserve"> </w:t>
            </w:r>
            <w:r>
              <w:rPr>
                <w:i/>
                <w:sz w:val="24"/>
              </w:rPr>
              <w:t>turtingumą</w:t>
            </w:r>
            <w:r>
              <w:rPr>
                <w:i/>
                <w:spacing w:val="1"/>
                <w:sz w:val="24"/>
              </w:rPr>
              <w:t xml:space="preserve"> </w:t>
            </w:r>
            <w:r>
              <w:rPr>
                <w:i/>
                <w:sz w:val="24"/>
              </w:rPr>
              <w:t>ir</w:t>
            </w:r>
            <w:r>
              <w:rPr>
                <w:i/>
                <w:spacing w:val="1"/>
                <w:sz w:val="24"/>
              </w:rPr>
              <w:t xml:space="preserve"> </w:t>
            </w:r>
            <w:r>
              <w:rPr>
                <w:i/>
                <w:sz w:val="24"/>
              </w:rPr>
              <w:t>grožį,</w:t>
            </w:r>
            <w:r>
              <w:rPr>
                <w:i/>
                <w:spacing w:val="1"/>
                <w:sz w:val="24"/>
              </w:rPr>
              <w:t xml:space="preserve"> </w:t>
            </w:r>
            <w:r>
              <w:rPr>
                <w:i/>
                <w:sz w:val="24"/>
              </w:rPr>
              <w:t>kultūros</w:t>
            </w:r>
            <w:r>
              <w:rPr>
                <w:i/>
                <w:spacing w:val="1"/>
                <w:sz w:val="24"/>
              </w:rPr>
              <w:t xml:space="preserve"> </w:t>
            </w:r>
            <w:r>
              <w:rPr>
                <w:i/>
                <w:sz w:val="24"/>
              </w:rPr>
              <w:t>kontekstus.</w:t>
            </w:r>
            <w:r>
              <w:rPr>
                <w:i/>
                <w:spacing w:val="1"/>
                <w:sz w:val="24"/>
              </w:rPr>
              <w:t xml:space="preserve"> </w:t>
            </w:r>
            <w:r>
              <w:rPr>
                <w:i/>
                <w:sz w:val="24"/>
              </w:rPr>
              <w:t>Mokomasi suprasti ir skirti pasaką, dainą, mįslę,</w:t>
            </w:r>
            <w:r>
              <w:rPr>
                <w:i/>
                <w:spacing w:val="1"/>
                <w:sz w:val="24"/>
              </w:rPr>
              <w:t xml:space="preserve"> </w:t>
            </w:r>
            <w:r>
              <w:rPr>
                <w:i/>
                <w:sz w:val="24"/>
              </w:rPr>
              <w:t>skaičiuotę.</w:t>
            </w:r>
          </w:p>
          <w:p w14:paraId="151A753B" w14:textId="77777777" w:rsidR="00E32DA6" w:rsidRDefault="00D2140D">
            <w:pPr>
              <w:pStyle w:val="TableParagraph"/>
              <w:spacing w:before="19"/>
              <w:ind w:left="165"/>
              <w:jc w:val="both"/>
              <w:rPr>
                <w:i/>
                <w:sz w:val="24"/>
              </w:rPr>
            </w:pPr>
            <w:r>
              <w:rPr>
                <w:b/>
                <w:sz w:val="24"/>
              </w:rPr>
              <w:t xml:space="preserve">Muzika     </w:t>
            </w:r>
            <w:r>
              <w:rPr>
                <w:b/>
                <w:spacing w:val="21"/>
                <w:sz w:val="24"/>
              </w:rPr>
              <w:t xml:space="preserve"> </w:t>
            </w:r>
            <w:r>
              <w:rPr>
                <w:i/>
                <w:sz w:val="24"/>
              </w:rPr>
              <w:t xml:space="preserve">(Lietuvių      </w:t>
            </w:r>
            <w:r>
              <w:rPr>
                <w:i/>
                <w:spacing w:val="5"/>
                <w:sz w:val="24"/>
              </w:rPr>
              <w:t xml:space="preserve"> </w:t>
            </w:r>
            <w:r>
              <w:rPr>
                <w:i/>
                <w:sz w:val="24"/>
              </w:rPr>
              <w:t>liaudies dainos).</w:t>
            </w:r>
          </w:p>
          <w:p w14:paraId="151A753C" w14:textId="77777777" w:rsidR="00E32DA6" w:rsidRDefault="00D2140D">
            <w:pPr>
              <w:pStyle w:val="TableParagraph"/>
              <w:spacing w:before="80"/>
              <w:ind w:left="165"/>
              <w:jc w:val="both"/>
              <w:rPr>
                <w:b/>
                <w:sz w:val="24"/>
              </w:rPr>
            </w:pPr>
            <w:r>
              <w:rPr>
                <w:b/>
                <w:sz w:val="24"/>
              </w:rPr>
              <w:t>Vidinė</w:t>
            </w:r>
            <w:r>
              <w:rPr>
                <w:b/>
                <w:spacing w:val="-7"/>
                <w:sz w:val="24"/>
              </w:rPr>
              <w:t xml:space="preserve"> </w:t>
            </w:r>
            <w:r>
              <w:rPr>
                <w:b/>
                <w:sz w:val="24"/>
              </w:rPr>
              <w:t>integracija:</w:t>
            </w:r>
          </w:p>
          <w:p w14:paraId="151A753D" w14:textId="77777777" w:rsidR="00E32DA6" w:rsidRDefault="00D2140D">
            <w:pPr>
              <w:pStyle w:val="TableParagraph"/>
              <w:spacing w:before="224" w:line="259" w:lineRule="auto"/>
              <w:ind w:left="105" w:right="99"/>
              <w:jc w:val="both"/>
              <w:rPr>
                <w:i/>
                <w:sz w:val="24"/>
              </w:rPr>
            </w:pPr>
            <w:r>
              <w:rPr>
                <w:b/>
                <w:sz w:val="24"/>
              </w:rPr>
              <w:t xml:space="preserve">Mityba </w:t>
            </w:r>
            <w:r>
              <w:rPr>
                <w:i/>
                <w:sz w:val="24"/>
              </w:rPr>
              <w:t>(įv. produktų, tame tarpe ir valgomų sėklų,</w:t>
            </w:r>
            <w:r>
              <w:rPr>
                <w:i/>
                <w:spacing w:val="1"/>
                <w:sz w:val="24"/>
              </w:rPr>
              <w:t xml:space="preserve"> </w:t>
            </w:r>
            <w:r>
              <w:rPr>
                <w:i/>
                <w:sz w:val="24"/>
              </w:rPr>
              <w:t>paruošimas</w:t>
            </w:r>
            <w:r>
              <w:rPr>
                <w:i/>
                <w:spacing w:val="1"/>
                <w:sz w:val="24"/>
              </w:rPr>
              <w:t xml:space="preserve"> </w:t>
            </w:r>
            <w:r>
              <w:rPr>
                <w:i/>
                <w:sz w:val="24"/>
              </w:rPr>
              <w:t>vartojimui,</w:t>
            </w:r>
            <w:r>
              <w:rPr>
                <w:i/>
                <w:spacing w:val="1"/>
                <w:sz w:val="24"/>
              </w:rPr>
              <w:t xml:space="preserve"> </w:t>
            </w:r>
            <w:r>
              <w:rPr>
                <w:i/>
                <w:sz w:val="24"/>
              </w:rPr>
              <w:t>aptariama</w:t>
            </w:r>
            <w:r>
              <w:rPr>
                <w:i/>
                <w:spacing w:val="1"/>
                <w:sz w:val="24"/>
              </w:rPr>
              <w:t xml:space="preserve"> </w:t>
            </w:r>
            <w:r>
              <w:rPr>
                <w:i/>
                <w:sz w:val="24"/>
              </w:rPr>
              <w:t>jų</w:t>
            </w:r>
            <w:r>
              <w:rPr>
                <w:i/>
                <w:spacing w:val="1"/>
                <w:sz w:val="24"/>
              </w:rPr>
              <w:t xml:space="preserve"> </w:t>
            </w:r>
            <w:r>
              <w:rPr>
                <w:i/>
                <w:sz w:val="24"/>
              </w:rPr>
              <w:t>nauda</w:t>
            </w:r>
            <w:r>
              <w:rPr>
                <w:i/>
                <w:spacing w:val="1"/>
                <w:sz w:val="24"/>
              </w:rPr>
              <w:t xml:space="preserve"> </w:t>
            </w:r>
            <w:r>
              <w:rPr>
                <w:i/>
                <w:sz w:val="24"/>
              </w:rPr>
              <w:t>organizmui).</w:t>
            </w:r>
          </w:p>
          <w:p w14:paraId="151A753E" w14:textId="77777777" w:rsidR="00E32DA6" w:rsidRDefault="00D2140D">
            <w:pPr>
              <w:pStyle w:val="TableParagraph"/>
              <w:spacing w:before="6" w:line="256" w:lineRule="auto"/>
              <w:ind w:left="105" w:right="643" w:firstLine="60"/>
              <w:rPr>
                <w:i/>
                <w:sz w:val="24"/>
              </w:rPr>
            </w:pPr>
            <w:r>
              <w:rPr>
                <w:b/>
                <w:sz w:val="24"/>
              </w:rPr>
              <w:t>Ekonomika</w:t>
            </w:r>
            <w:r>
              <w:rPr>
                <w:b/>
                <w:spacing w:val="-3"/>
                <w:sz w:val="24"/>
              </w:rPr>
              <w:t xml:space="preserve"> </w:t>
            </w:r>
            <w:r>
              <w:rPr>
                <w:b/>
                <w:sz w:val="24"/>
              </w:rPr>
              <w:t>ir</w:t>
            </w:r>
            <w:r>
              <w:rPr>
                <w:b/>
                <w:spacing w:val="-5"/>
                <w:sz w:val="24"/>
              </w:rPr>
              <w:t xml:space="preserve"> </w:t>
            </w:r>
            <w:r>
              <w:rPr>
                <w:b/>
                <w:sz w:val="24"/>
              </w:rPr>
              <w:t xml:space="preserve">verslumas </w:t>
            </w:r>
            <w:r>
              <w:rPr>
                <w:i/>
                <w:sz w:val="24"/>
              </w:rPr>
              <w:t>(tradiciniai</w:t>
            </w:r>
            <w:r>
              <w:rPr>
                <w:i/>
                <w:spacing w:val="-4"/>
                <w:sz w:val="24"/>
              </w:rPr>
              <w:t xml:space="preserve"> </w:t>
            </w:r>
            <w:r>
              <w:rPr>
                <w:i/>
                <w:sz w:val="24"/>
              </w:rPr>
              <w:t>amatai</w:t>
            </w:r>
            <w:r>
              <w:rPr>
                <w:i/>
                <w:spacing w:val="-57"/>
                <w:sz w:val="24"/>
              </w:rPr>
              <w:t xml:space="preserve"> </w:t>
            </w:r>
            <w:r>
              <w:rPr>
                <w:i/>
                <w:sz w:val="24"/>
              </w:rPr>
              <w:t>Lietuvoje,</w:t>
            </w:r>
            <w:r>
              <w:rPr>
                <w:i/>
                <w:spacing w:val="-1"/>
                <w:sz w:val="24"/>
              </w:rPr>
              <w:t xml:space="preserve"> </w:t>
            </w:r>
            <w:r>
              <w:rPr>
                <w:i/>
                <w:sz w:val="24"/>
              </w:rPr>
              <w:t>profesijos).</w:t>
            </w:r>
          </w:p>
          <w:p w14:paraId="151A753F" w14:textId="77777777" w:rsidR="00E32DA6" w:rsidRDefault="00D2140D">
            <w:pPr>
              <w:pStyle w:val="TableParagraph"/>
              <w:tabs>
                <w:tab w:val="left" w:pos="1059"/>
                <w:tab w:val="left" w:pos="2050"/>
                <w:tab w:val="left" w:pos="3245"/>
                <w:tab w:val="left" w:pos="4079"/>
              </w:tabs>
              <w:spacing w:before="55" w:line="256" w:lineRule="auto"/>
              <w:ind w:left="105" w:right="97" w:firstLine="60"/>
              <w:rPr>
                <w:i/>
                <w:sz w:val="24"/>
              </w:rPr>
            </w:pPr>
            <w:r>
              <w:rPr>
                <w:b/>
                <w:sz w:val="24"/>
              </w:rPr>
              <w:t>Etninė</w:t>
            </w:r>
            <w:r>
              <w:rPr>
                <w:b/>
                <w:sz w:val="24"/>
              </w:rPr>
              <w:tab/>
              <w:t>kultūra</w:t>
            </w:r>
            <w:r>
              <w:rPr>
                <w:b/>
                <w:sz w:val="24"/>
              </w:rPr>
              <w:tab/>
            </w:r>
            <w:r>
              <w:rPr>
                <w:sz w:val="24"/>
              </w:rPr>
              <w:t>(a</w:t>
            </w:r>
            <w:r>
              <w:rPr>
                <w:i/>
                <w:sz w:val="24"/>
              </w:rPr>
              <w:t>iškinasi,</w:t>
            </w:r>
            <w:r>
              <w:rPr>
                <w:i/>
                <w:sz w:val="24"/>
              </w:rPr>
              <w:tab/>
              <w:t>kokius</w:t>
            </w:r>
            <w:r>
              <w:rPr>
                <w:i/>
                <w:sz w:val="24"/>
              </w:rPr>
              <w:tab/>
            </w:r>
            <w:r>
              <w:rPr>
                <w:i/>
                <w:spacing w:val="-1"/>
                <w:sz w:val="24"/>
              </w:rPr>
              <w:t>tradicinius</w:t>
            </w:r>
            <w:r>
              <w:rPr>
                <w:i/>
                <w:spacing w:val="-57"/>
                <w:sz w:val="24"/>
              </w:rPr>
              <w:t xml:space="preserve"> </w:t>
            </w:r>
            <w:r>
              <w:rPr>
                <w:i/>
                <w:sz w:val="24"/>
              </w:rPr>
              <w:t>darbus</w:t>
            </w:r>
            <w:r>
              <w:rPr>
                <w:i/>
                <w:spacing w:val="18"/>
                <w:sz w:val="24"/>
              </w:rPr>
              <w:t xml:space="preserve"> </w:t>
            </w:r>
            <w:r>
              <w:rPr>
                <w:i/>
                <w:sz w:val="24"/>
              </w:rPr>
              <w:t>šeimos</w:t>
            </w:r>
            <w:r>
              <w:rPr>
                <w:i/>
                <w:spacing w:val="19"/>
                <w:sz w:val="24"/>
              </w:rPr>
              <w:t xml:space="preserve"> </w:t>
            </w:r>
            <w:r>
              <w:rPr>
                <w:i/>
                <w:sz w:val="24"/>
              </w:rPr>
              <w:t>nariai</w:t>
            </w:r>
            <w:r>
              <w:rPr>
                <w:i/>
                <w:spacing w:val="16"/>
                <w:sz w:val="24"/>
              </w:rPr>
              <w:t xml:space="preserve"> </w:t>
            </w:r>
            <w:r>
              <w:rPr>
                <w:i/>
                <w:sz w:val="24"/>
              </w:rPr>
              <w:t>dirbdavo</w:t>
            </w:r>
            <w:r>
              <w:rPr>
                <w:i/>
                <w:spacing w:val="17"/>
                <w:sz w:val="24"/>
              </w:rPr>
              <w:t xml:space="preserve"> </w:t>
            </w:r>
            <w:r>
              <w:rPr>
                <w:i/>
                <w:sz w:val="24"/>
              </w:rPr>
              <w:t>žiemą</w:t>
            </w:r>
            <w:r>
              <w:rPr>
                <w:i/>
                <w:spacing w:val="16"/>
                <w:sz w:val="24"/>
              </w:rPr>
              <w:t xml:space="preserve"> </w:t>
            </w:r>
            <w:r>
              <w:rPr>
                <w:i/>
                <w:sz w:val="24"/>
              </w:rPr>
              <w:t>(verpė,</w:t>
            </w:r>
            <w:r>
              <w:rPr>
                <w:i/>
                <w:spacing w:val="17"/>
                <w:sz w:val="24"/>
              </w:rPr>
              <w:t xml:space="preserve"> </w:t>
            </w:r>
            <w:r>
              <w:rPr>
                <w:i/>
                <w:sz w:val="24"/>
              </w:rPr>
              <w:t>audė,</w:t>
            </w:r>
          </w:p>
        </w:tc>
      </w:tr>
      <w:tr w:rsidR="00E32DA6" w14:paraId="151A7548" w14:textId="77777777">
        <w:trPr>
          <w:trHeight w:val="615"/>
        </w:trPr>
        <w:tc>
          <w:tcPr>
            <w:tcW w:w="1150" w:type="dxa"/>
            <w:tcBorders>
              <w:right w:val="nil"/>
            </w:tcBorders>
          </w:tcPr>
          <w:p w14:paraId="151A7542" w14:textId="77777777" w:rsidR="00E32DA6" w:rsidRDefault="00D2140D">
            <w:pPr>
              <w:pStyle w:val="TableParagraph"/>
              <w:spacing w:line="300" w:lineRule="exact"/>
              <w:ind w:left="105" w:right="-8"/>
              <w:rPr>
                <w:sz w:val="24"/>
              </w:rPr>
            </w:pPr>
            <w:r>
              <w:rPr>
                <w:sz w:val="24"/>
              </w:rPr>
              <w:t>šaltinių–</w:t>
            </w:r>
            <w:r>
              <w:rPr>
                <w:spacing w:val="1"/>
                <w:sz w:val="24"/>
              </w:rPr>
              <w:t xml:space="preserve"> </w:t>
            </w:r>
            <w:r>
              <w:rPr>
                <w:spacing w:val="-1"/>
                <w:sz w:val="24"/>
              </w:rPr>
              <w:t>apdirbimą.</w:t>
            </w:r>
          </w:p>
        </w:tc>
        <w:tc>
          <w:tcPr>
            <w:tcW w:w="1041" w:type="dxa"/>
            <w:tcBorders>
              <w:left w:val="nil"/>
              <w:right w:val="nil"/>
            </w:tcBorders>
          </w:tcPr>
          <w:p w14:paraId="151A7543" w14:textId="77777777" w:rsidR="00E32DA6" w:rsidRDefault="00D2140D">
            <w:pPr>
              <w:pStyle w:val="TableParagraph"/>
              <w:spacing w:before="21"/>
              <w:ind w:left="25"/>
              <w:rPr>
                <w:sz w:val="24"/>
              </w:rPr>
            </w:pPr>
            <w:r>
              <w:rPr>
                <w:sz w:val="24"/>
              </w:rPr>
              <w:t>smulkioji</w:t>
            </w:r>
          </w:p>
        </w:tc>
        <w:tc>
          <w:tcPr>
            <w:tcW w:w="1142" w:type="dxa"/>
            <w:tcBorders>
              <w:left w:val="nil"/>
              <w:right w:val="nil"/>
            </w:tcBorders>
          </w:tcPr>
          <w:p w14:paraId="151A7544" w14:textId="77777777" w:rsidR="00E32DA6" w:rsidRDefault="00D2140D">
            <w:pPr>
              <w:pStyle w:val="TableParagraph"/>
              <w:spacing w:before="21"/>
              <w:ind w:left="128"/>
              <w:rPr>
                <w:sz w:val="24"/>
              </w:rPr>
            </w:pPr>
            <w:r>
              <w:rPr>
                <w:sz w:val="24"/>
              </w:rPr>
              <w:t>tautosaka</w:t>
            </w:r>
          </w:p>
        </w:tc>
        <w:tc>
          <w:tcPr>
            <w:tcW w:w="637" w:type="dxa"/>
            <w:tcBorders>
              <w:left w:val="nil"/>
              <w:right w:val="nil"/>
            </w:tcBorders>
          </w:tcPr>
          <w:p w14:paraId="151A7545" w14:textId="77777777" w:rsidR="00E32DA6" w:rsidRDefault="00D2140D">
            <w:pPr>
              <w:pStyle w:val="TableParagraph"/>
              <w:spacing w:before="21"/>
              <w:ind w:left="125"/>
              <w:rPr>
                <w:sz w:val="24"/>
              </w:rPr>
            </w:pPr>
            <w:r>
              <w:rPr>
                <w:sz w:val="24"/>
              </w:rPr>
              <w:t>apie</w:t>
            </w:r>
          </w:p>
        </w:tc>
        <w:tc>
          <w:tcPr>
            <w:tcW w:w="848" w:type="dxa"/>
            <w:tcBorders>
              <w:left w:val="nil"/>
            </w:tcBorders>
          </w:tcPr>
          <w:p w14:paraId="151A7546" w14:textId="77777777" w:rsidR="00E32DA6" w:rsidRDefault="00D2140D">
            <w:pPr>
              <w:pStyle w:val="TableParagraph"/>
              <w:spacing w:before="21"/>
              <w:ind w:left="127"/>
              <w:rPr>
                <w:sz w:val="24"/>
              </w:rPr>
            </w:pPr>
            <w:r>
              <w:rPr>
                <w:sz w:val="24"/>
              </w:rPr>
              <w:t>liną/jo</w:t>
            </w:r>
          </w:p>
        </w:tc>
        <w:tc>
          <w:tcPr>
            <w:tcW w:w="5237" w:type="dxa"/>
          </w:tcPr>
          <w:p w14:paraId="151A7547" w14:textId="77777777" w:rsidR="00E32DA6" w:rsidRDefault="00D2140D">
            <w:pPr>
              <w:pStyle w:val="TableParagraph"/>
              <w:spacing w:line="300" w:lineRule="exact"/>
              <w:ind w:left="104" w:right="92"/>
              <w:rPr>
                <w:i/>
                <w:sz w:val="24"/>
              </w:rPr>
            </w:pPr>
            <w:r>
              <w:rPr>
                <w:i/>
                <w:sz w:val="24"/>
              </w:rPr>
              <w:t>pynė,</w:t>
            </w:r>
            <w:r>
              <w:rPr>
                <w:i/>
                <w:spacing w:val="-3"/>
                <w:sz w:val="24"/>
              </w:rPr>
              <w:t xml:space="preserve"> </w:t>
            </w:r>
            <w:r>
              <w:rPr>
                <w:i/>
                <w:sz w:val="24"/>
              </w:rPr>
              <w:t>vijo</w:t>
            </w:r>
            <w:r>
              <w:rPr>
                <w:i/>
                <w:spacing w:val="-3"/>
                <w:sz w:val="24"/>
              </w:rPr>
              <w:t xml:space="preserve"> </w:t>
            </w:r>
            <w:r>
              <w:rPr>
                <w:i/>
                <w:sz w:val="24"/>
              </w:rPr>
              <w:t>virves</w:t>
            </w:r>
            <w:r>
              <w:rPr>
                <w:i/>
                <w:spacing w:val="-2"/>
                <w:sz w:val="24"/>
              </w:rPr>
              <w:t xml:space="preserve"> </w:t>
            </w:r>
            <w:r>
              <w:rPr>
                <w:i/>
                <w:sz w:val="24"/>
              </w:rPr>
              <w:t>ir</w:t>
            </w:r>
            <w:r>
              <w:rPr>
                <w:i/>
                <w:spacing w:val="-2"/>
                <w:sz w:val="24"/>
              </w:rPr>
              <w:t xml:space="preserve"> </w:t>
            </w:r>
            <w:r>
              <w:rPr>
                <w:i/>
                <w:sz w:val="24"/>
              </w:rPr>
              <w:t>kt.),</w:t>
            </w:r>
            <w:r>
              <w:rPr>
                <w:i/>
                <w:spacing w:val="-2"/>
                <w:sz w:val="24"/>
              </w:rPr>
              <w:t xml:space="preserve"> </w:t>
            </w:r>
            <w:r>
              <w:rPr>
                <w:i/>
                <w:sz w:val="24"/>
              </w:rPr>
              <w:t>tyrinėja</w:t>
            </w:r>
            <w:r>
              <w:rPr>
                <w:i/>
                <w:spacing w:val="-3"/>
                <w:sz w:val="24"/>
              </w:rPr>
              <w:t xml:space="preserve"> </w:t>
            </w:r>
            <w:r>
              <w:rPr>
                <w:i/>
                <w:sz w:val="24"/>
              </w:rPr>
              <w:t>pasakojimus</w:t>
            </w:r>
            <w:r>
              <w:rPr>
                <w:i/>
                <w:spacing w:val="-2"/>
                <w:sz w:val="24"/>
              </w:rPr>
              <w:t xml:space="preserve"> </w:t>
            </w:r>
            <w:r>
              <w:rPr>
                <w:i/>
                <w:sz w:val="24"/>
              </w:rPr>
              <w:t>ir</w:t>
            </w:r>
            <w:r>
              <w:rPr>
                <w:i/>
                <w:spacing w:val="-2"/>
                <w:sz w:val="24"/>
              </w:rPr>
              <w:t xml:space="preserve"> </w:t>
            </w:r>
            <w:r>
              <w:rPr>
                <w:i/>
                <w:sz w:val="24"/>
              </w:rPr>
              <w:t>kitus</w:t>
            </w:r>
            <w:r>
              <w:rPr>
                <w:i/>
                <w:spacing w:val="-57"/>
                <w:sz w:val="24"/>
              </w:rPr>
              <w:t xml:space="preserve"> </w:t>
            </w:r>
            <w:r>
              <w:rPr>
                <w:i/>
                <w:sz w:val="24"/>
              </w:rPr>
              <w:t>šaltinius</w:t>
            </w:r>
            <w:r>
              <w:rPr>
                <w:i/>
                <w:spacing w:val="-1"/>
                <w:sz w:val="24"/>
              </w:rPr>
              <w:t xml:space="preserve"> </w:t>
            </w:r>
            <w:r>
              <w:rPr>
                <w:i/>
                <w:sz w:val="24"/>
              </w:rPr>
              <w:t>apie</w:t>
            </w:r>
            <w:r>
              <w:rPr>
                <w:i/>
                <w:spacing w:val="2"/>
                <w:sz w:val="24"/>
              </w:rPr>
              <w:t xml:space="preserve"> </w:t>
            </w:r>
            <w:r>
              <w:rPr>
                <w:i/>
                <w:sz w:val="24"/>
              </w:rPr>
              <w:t>lino</w:t>
            </w:r>
            <w:r>
              <w:rPr>
                <w:i/>
                <w:spacing w:val="-1"/>
                <w:sz w:val="24"/>
              </w:rPr>
              <w:t xml:space="preserve"> </w:t>
            </w:r>
            <w:r>
              <w:rPr>
                <w:i/>
                <w:sz w:val="24"/>
              </w:rPr>
              <w:t>„gyvenimo“ etapus ir</w:t>
            </w:r>
            <w:r>
              <w:rPr>
                <w:i/>
                <w:spacing w:val="-1"/>
                <w:sz w:val="24"/>
              </w:rPr>
              <w:t xml:space="preserve"> </w:t>
            </w:r>
            <w:r>
              <w:rPr>
                <w:i/>
                <w:sz w:val="24"/>
              </w:rPr>
              <w:t>kt.</w:t>
            </w:r>
          </w:p>
        </w:tc>
      </w:tr>
    </w:tbl>
    <w:p w14:paraId="151A7549" w14:textId="77777777" w:rsidR="00E32DA6" w:rsidRDefault="00E32DA6">
      <w:pPr>
        <w:pStyle w:val="Pagrindinistekstas"/>
        <w:spacing w:before="6"/>
        <w:rPr>
          <w:b/>
          <w:sz w:val="20"/>
        </w:rPr>
      </w:pPr>
    </w:p>
    <w:p w14:paraId="151A754A" w14:textId="77777777" w:rsidR="00E32DA6" w:rsidRDefault="00D2140D">
      <w:pPr>
        <w:spacing w:before="90" w:after="33"/>
        <w:ind w:left="140"/>
        <w:rPr>
          <w:b/>
          <w:sz w:val="24"/>
        </w:rPr>
      </w:pPr>
      <w:r>
        <w:rPr>
          <w:b/>
          <w:sz w:val="24"/>
        </w:rPr>
        <w:t>23.1. MITYBA</w:t>
      </w:r>
      <w:r>
        <w:rPr>
          <w:b/>
          <w:spacing w:val="1"/>
          <w:sz w:val="24"/>
        </w:rPr>
        <w:t xml:space="preserve"> </w:t>
      </w:r>
      <w:r>
        <w:rPr>
          <w:b/>
          <w:sz w:val="24"/>
        </w:rPr>
        <w:t>1–2 klasė</w:t>
      </w:r>
    </w:p>
    <w:tbl>
      <w:tblPr>
        <w:tblStyle w:val="TableNormal1"/>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
        <w:gridCol w:w="4977"/>
        <w:gridCol w:w="10"/>
        <w:gridCol w:w="5072"/>
      </w:tblGrid>
      <w:tr w:rsidR="00E32DA6" w14:paraId="151A754E" w14:textId="77777777" w:rsidTr="00E85421">
        <w:trPr>
          <w:gridBefore w:val="1"/>
          <w:wBefore w:w="10" w:type="dxa"/>
          <w:trHeight w:val="810"/>
        </w:trPr>
        <w:tc>
          <w:tcPr>
            <w:tcW w:w="4987" w:type="dxa"/>
            <w:gridSpan w:val="2"/>
            <w:shd w:val="clear" w:color="auto" w:fill="E1EED9"/>
          </w:tcPr>
          <w:p w14:paraId="151A754B" w14:textId="77777777" w:rsidR="00E32DA6" w:rsidRDefault="00D2140D">
            <w:pPr>
              <w:pStyle w:val="TableParagraph"/>
              <w:spacing w:before="46"/>
              <w:ind w:left="795"/>
              <w:rPr>
                <w:b/>
                <w:sz w:val="24"/>
              </w:rPr>
            </w:pPr>
            <w:r>
              <w:rPr>
                <w:b/>
                <w:sz w:val="24"/>
              </w:rPr>
              <w:t>MOKYMOSI</w:t>
            </w:r>
            <w:r>
              <w:rPr>
                <w:b/>
                <w:spacing w:val="-1"/>
                <w:sz w:val="24"/>
              </w:rPr>
              <w:t xml:space="preserve"> </w:t>
            </w:r>
            <w:r>
              <w:rPr>
                <w:b/>
                <w:sz w:val="24"/>
              </w:rPr>
              <w:t>TURINIO</w:t>
            </w:r>
            <w:r>
              <w:rPr>
                <w:b/>
                <w:spacing w:val="-3"/>
                <w:sz w:val="24"/>
              </w:rPr>
              <w:t xml:space="preserve"> </w:t>
            </w:r>
            <w:r>
              <w:rPr>
                <w:b/>
                <w:sz w:val="24"/>
              </w:rPr>
              <w:t>SRITIS</w:t>
            </w:r>
          </w:p>
        </w:tc>
        <w:tc>
          <w:tcPr>
            <w:tcW w:w="5072" w:type="dxa"/>
            <w:shd w:val="clear" w:color="auto" w:fill="E1EED9"/>
          </w:tcPr>
          <w:p w14:paraId="151A754C" w14:textId="77777777" w:rsidR="00E32DA6" w:rsidRDefault="00D2140D">
            <w:pPr>
              <w:pStyle w:val="TableParagraph"/>
              <w:spacing w:before="46"/>
              <w:ind w:left="218" w:right="200"/>
              <w:jc w:val="center"/>
              <w:rPr>
                <w:b/>
                <w:sz w:val="24"/>
              </w:rPr>
            </w:pPr>
            <w:r>
              <w:rPr>
                <w:b/>
                <w:sz w:val="24"/>
              </w:rPr>
              <w:t>INTEGRAVIMO</w:t>
            </w:r>
            <w:r>
              <w:rPr>
                <w:b/>
                <w:spacing w:val="-4"/>
                <w:sz w:val="24"/>
              </w:rPr>
              <w:t xml:space="preserve"> </w:t>
            </w:r>
            <w:r>
              <w:rPr>
                <w:b/>
                <w:sz w:val="24"/>
              </w:rPr>
              <w:t>GALIMYBĖS</w:t>
            </w:r>
            <w:r>
              <w:rPr>
                <w:b/>
                <w:spacing w:val="-1"/>
                <w:sz w:val="24"/>
              </w:rPr>
              <w:t xml:space="preserve"> </w:t>
            </w:r>
            <w:r>
              <w:rPr>
                <w:b/>
                <w:sz w:val="24"/>
              </w:rPr>
              <w:t>SU</w:t>
            </w:r>
            <w:r>
              <w:rPr>
                <w:b/>
                <w:spacing w:val="-1"/>
                <w:sz w:val="24"/>
              </w:rPr>
              <w:t xml:space="preserve"> </w:t>
            </w:r>
            <w:r>
              <w:rPr>
                <w:b/>
                <w:sz w:val="24"/>
              </w:rPr>
              <w:t>KITAIS</w:t>
            </w:r>
          </w:p>
          <w:p w14:paraId="151A754D" w14:textId="77777777" w:rsidR="00E32DA6" w:rsidRDefault="00D2140D">
            <w:pPr>
              <w:pStyle w:val="TableParagraph"/>
              <w:spacing w:before="19"/>
              <w:ind w:left="212" w:right="200"/>
              <w:jc w:val="center"/>
              <w:rPr>
                <w:b/>
                <w:sz w:val="24"/>
              </w:rPr>
            </w:pPr>
            <w:r>
              <w:rPr>
                <w:b/>
                <w:sz w:val="24"/>
              </w:rPr>
              <w:t>DALYKAIS</w:t>
            </w:r>
          </w:p>
        </w:tc>
      </w:tr>
      <w:tr w:rsidR="00E85421" w14:paraId="151A7554" w14:textId="77777777" w:rsidTr="005319FC">
        <w:trPr>
          <w:gridBefore w:val="1"/>
          <w:wBefore w:w="10" w:type="dxa"/>
          <w:trHeight w:val="4820"/>
        </w:trPr>
        <w:tc>
          <w:tcPr>
            <w:tcW w:w="4987" w:type="dxa"/>
            <w:gridSpan w:val="2"/>
          </w:tcPr>
          <w:p w14:paraId="151A754F" w14:textId="67BC7BA0" w:rsidR="00E85421" w:rsidRDefault="00E85421" w:rsidP="009C220A">
            <w:pPr>
              <w:pStyle w:val="TableParagraph"/>
              <w:tabs>
                <w:tab w:val="left" w:pos="1469"/>
                <w:tab w:val="left" w:pos="2478"/>
                <w:tab w:val="left" w:pos="3858"/>
              </w:tabs>
              <w:spacing w:before="41" w:line="268" w:lineRule="auto"/>
              <w:ind w:left="105" w:right="-15"/>
              <w:rPr>
                <w:sz w:val="24"/>
              </w:rPr>
            </w:pPr>
            <w:r>
              <w:rPr>
                <w:b/>
                <w:sz w:val="24"/>
              </w:rPr>
              <w:t>23.1.1.</w:t>
            </w:r>
            <w:r>
              <w:rPr>
                <w:b/>
                <w:spacing w:val="1"/>
                <w:sz w:val="24"/>
              </w:rPr>
              <w:t xml:space="preserve"> </w:t>
            </w:r>
            <w:r>
              <w:rPr>
                <w:b/>
                <w:sz w:val="24"/>
              </w:rPr>
              <w:t>Maisto</w:t>
            </w:r>
            <w:r>
              <w:rPr>
                <w:b/>
                <w:spacing w:val="1"/>
                <w:sz w:val="24"/>
              </w:rPr>
              <w:t xml:space="preserve"> </w:t>
            </w:r>
            <w:r>
              <w:rPr>
                <w:b/>
                <w:sz w:val="24"/>
              </w:rPr>
              <w:t>produktai,</w:t>
            </w:r>
            <w:r>
              <w:rPr>
                <w:b/>
                <w:spacing w:val="1"/>
                <w:sz w:val="24"/>
              </w:rPr>
              <w:t xml:space="preserve"> </w:t>
            </w:r>
            <w:r>
              <w:rPr>
                <w:b/>
                <w:sz w:val="24"/>
              </w:rPr>
              <w:t>jų</w:t>
            </w:r>
            <w:r>
              <w:rPr>
                <w:b/>
                <w:spacing w:val="1"/>
                <w:sz w:val="24"/>
              </w:rPr>
              <w:t xml:space="preserve"> </w:t>
            </w:r>
            <w:r>
              <w:rPr>
                <w:b/>
                <w:sz w:val="24"/>
              </w:rPr>
              <w:t>asortimentas,</w:t>
            </w:r>
            <w:r>
              <w:rPr>
                <w:b/>
                <w:spacing w:val="1"/>
                <w:sz w:val="24"/>
              </w:rPr>
              <w:t xml:space="preserve"> </w:t>
            </w:r>
            <w:r>
              <w:rPr>
                <w:b/>
                <w:sz w:val="24"/>
              </w:rPr>
              <w:t>laikymo</w:t>
            </w:r>
            <w:r>
              <w:rPr>
                <w:b/>
                <w:spacing w:val="1"/>
                <w:sz w:val="24"/>
              </w:rPr>
              <w:t xml:space="preserve"> </w:t>
            </w:r>
            <w:r>
              <w:rPr>
                <w:b/>
                <w:sz w:val="24"/>
              </w:rPr>
              <w:t>sąlygos.</w:t>
            </w:r>
            <w:r>
              <w:rPr>
                <w:b/>
                <w:spacing w:val="1"/>
                <w:sz w:val="24"/>
              </w:rPr>
              <w:t xml:space="preserve"> </w:t>
            </w:r>
            <w:r>
              <w:rPr>
                <w:sz w:val="24"/>
              </w:rPr>
              <w:t>Mokomasi</w:t>
            </w:r>
            <w:r>
              <w:rPr>
                <w:spacing w:val="1"/>
                <w:sz w:val="24"/>
              </w:rPr>
              <w:t xml:space="preserve"> </w:t>
            </w:r>
            <w:r>
              <w:rPr>
                <w:sz w:val="24"/>
              </w:rPr>
              <w:t>grupuoti</w:t>
            </w:r>
            <w:r>
              <w:rPr>
                <w:spacing w:val="1"/>
                <w:sz w:val="24"/>
              </w:rPr>
              <w:t xml:space="preserve"> </w:t>
            </w:r>
            <w:r>
              <w:rPr>
                <w:sz w:val="24"/>
              </w:rPr>
              <w:t>maisto</w:t>
            </w:r>
            <w:r>
              <w:rPr>
                <w:spacing w:val="-57"/>
                <w:sz w:val="24"/>
              </w:rPr>
              <w:t xml:space="preserve"> </w:t>
            </w:r>
            <w:r>
              <w:rPr>
                <w:sz w:val="24"/>
              </w:rPr>
              <w:t>produktus,</w:t>
            </w:r>
            <w:r w:rsidR="009C220A">
              <w:rPr>
                <w:sz w:val="24"/>
              </w:rPr>
              <w:t xml:space="preserve"> </w:t>
            </w:r>
            <w:r>
              <w:rPr>
                <w:sz w:val="24"/>
              </w:rPr>
              <w:t>atskirti</w:t>
            </w:r>
            <w:r w:rsidR="009C220A">
              <w:rPr>
                <w:sz w:val="24"/>
              </w:rPr>
              <w:t xml:space="preserve"> </w:t>
            </w:r>
            <w:r>
              <w:rPr>
                <w:sz w:val="24"/>
              </w:rPr>
              <w:t>perdirbtus,</w:t>
            </w:r>
            <w:r w:rsidR="009C220A">
              <w:rPr>
                <w:sz w:val="24"/>
              </w:rPr>
              <w:t xml:space="preserve"> </w:t>
            </w:r>
            <w:r>
              <w:rPr>
                <w:sz w:val="24"/>
              </w:rPr>
              <w:t>natūralius,</w:t>
            </w:r>
            <w:r>
              <w:rPr>
                <w:spacing w:val="1"/>
                <w:sz w:val="24"/>
              </w:rPr>
              <w:t xml:space="preserve"> </w:t>
            </w:r>
            <w:r>
              <w:rPr>
                <w:sz w:val="24"/>
              </w:rPr>
              <w:t>augalinius, gyvulinius, įvardinat pavyzdžius.</w:t>
            </w:r>
            <w:r>
              <w:rPr>
                <w:spacing w:val="1"/>
                <w:sz w:val="24"/>
              </w:rPr>
              <w:t xml:space="preserve"> </w:t>
            </w:r>
            <w:r>
              <w:rPr>
                <w:sz w:val="24"/>
              </w:rPr>
              <w:t>Aiškinamasi</w:t>
            </w:r>
            <w:r>
              <w:rPr>
                <w:spacing w:val="33"/>
                <w:sz w:val="24"/>
              </w:rPr>
              <w:t xml:space="preserve"> </w:t>
            </w:r>
            <w:r>
              <w:rPr>
                <w:sz w:val="24"/>
              </w:rPr>
              <w:t>apie</w:t>
            </w:r>
            <w:r>
              <w:rPr>
                <w:spacing w:val="34"/>
                <w:sz w:val="24"/>
              </w:rPr>
              <w:t xml:space="preserve"> </w:t>
            </w:r>
            <w:r>
              <w:rPr>
                <w:sz w:val="24"/>
              </w:rPr>
              <w:t>daržovių,</w:t>
            </w:r>
            <w:r>
              <w:rPr>
                <w:spacing w:val="34"/>
                <w:sz w:val="24"/>
              </w:rPr>
              <w:t xml:space="preserve"> </w:t>
            </w:r>
            <w:r>
              <w:rPr>
                <w:sz w:val="24"/>
              </w:rPr>
              <w:t>vaisių,</w:t>
            </w:r>
            <w:r>
              <w:rPr>
                <w:spacing w:val="35"/>
                <w:sz w:val="24"/>
              </w:rPr>
              <w:t xml:space="preserve"> </w:t>
            </w:r>
            <w:r>
              <w:rPr>
                <w:sz w:val="24"/>
              </w:rPr>
              <w:t>uogų,</w:t>
            </w:r>
            <w:r>
              <w:rPr>
                <w:spacing w:val="34"/>
                <w:sz w:val="24"/>
              </w:rPr>
              <w:t xml:space="preserve"> </w:t>
            </w:r>
            <w:r>
              <w:rPr>
                <w:sz w:val="24"/>
              </w:rPr>
              <w:t>riešutų,</w:t>
            </w:r>
            <w:r>
              <w:rPr>
                <w:spacing w:val="-57"/>
                <w:sz w:val="24"/>
              </w:rPr>
              <w:t xml:space="preserve"> </w:t>
            </w:r>
            <w:r>
              <w:rPr>
                <w:sz w:val="24"/>
              </w:rPr>
              <w:t>pieno/pieno</w:t>
            </w:r>
            <w:r>
              <w:rPr>
                <w:spacing w:val="-1"/>
                <w:sz w:val="24"/>
              </w:rPr>
              <w:t xml:space="preserve"> </w:t>
            </w:r>
            <w:r>
              <w:rPr>
                <w:sz w:val="24"/>
              </w:rPr>
              <w:t>produktų</w:t>
            </w:r>
            <w:r>
              <w:rPr>
                <w:spacing w:val="-1"/>
                <w:sz w:val="24"/>
              </w:rPr>
              <w:t xml:space="preserve"> </w:t>
            </w:r>
            <w:r>
              <w:rPr>
                <w:sz w:val="24"/>
              </w:rPr>
              <w:t>ar</w:t>
            </w:r>
            <w:r>
              <w:rPr>
                <w:spacing w:val="-1"/>
                <w:sz w:val="24"/>
              </w:rPr>
              <w:t xml:space="preserve"> </w:t>
            </w:r>
            <w:r>
              <w:rPr>
                <w:sz w:val="24"/>
              </w:rPr>
              <w:t>kt.</w:t>
            </w:r>
            <w:r>
              <w:rPr>
                <w:spacing w:val="-1"/>
                <w:sz w:val="24"/>
              </w:rPr>
              <w:t xml:space="preserve"> </w:t>
            </w:r>
            <w:r>
              <w:rPr>
                <w:sz w:val="24"/>
              </w:rPr>
              <w:t>kasdienių</w:t>
            </w:r>
            <w:r>
              <w:rPr>
                <w:spacing w:val="-1"/>
                <w:sz w:val="24"/>
              </w:rPr>
              <w:t xml:space="preserve"> </w:t>
            </w:r>
            <w:r>
              <w:rPr>
                <w:sz w:val="24"/>
              </w:rPr>
              <w:t>maisto</w:t>
            </w:r>
            <w:r w:rsidR="009C220A">
              <w:rPr>
                <w:sz w:val="24"/>
              </w:rPr>
              <w:t xml:space="preserve"> </w:t>
            </w:r>
            <w:r>
              <w:rPr>
                <w:sz w:val="24"/>
              </w:rPr>
              <w:t>produktų</w:t>
            </w:r>
            <w:r>
              <w:rPr>
                <w:spacing w:val="1"/>
                <w:sz w:val="24"/>
              </w:rPr>
              <w:t xml:space="preserve"> </w:t>
            </w:r>
            <w:r>
              <w:rPr>
                <w:sz w:val="24"/>
              </w:rPr>
              <w:t>laikymo</w:t>
            </w:r>
            <w:r>
              <w:rPr>
                <w:spacing w:val="1"/>
                <w:sz w:val="24"/>
              </w:rPr>
              <w:t xml:space="preserve"> </w:t>
            </w:r>
            <w:r>
              <w:rPr>
                <w:sz w:val="24"/>
              </w:rPr>
              <w:t>sąlygas,</w:t>
            </w:r>
            <w:r>
              <w:rPr>
                <w:spacing w:val="1"/>
                <w:sz w:val="24"/>
              </w:rPr>
              <w:t xml:space="preserve"> </w:t>
            </w:r>
            <w:r>
              <w:rPr>
                <w:sz w:val="24"/>
              </w:rPr>
              <w:t>pavojus</w:t>
            </w:r>
            <w:r>
              <w:rPr>
                <w:spacing w:val="1"/>
                <w:sz w:val="24"/>
              </w:rPr>
              <w:t xml:space="preserve"> </w:t>
            </w:r>
            <w:r>
              <w:rPr>
                <w:sz w:val="24"/>
              </w:rPr>
              <w:t>maisto</w:t>
            </w:r>
            <w:r>
              <w:rPr>
                <w:spacing w:val="1"/>
                <w:sz w:val="24"/>
              </w:rPr>
              <w:t xml:space="preserve"> </w:t>
            </w:r>
            <w:r>
              <w:rPr>
                <w:sz w:val="24"/>
              </w:rPr>
              <w:t>produktams/patiekalams</w:t>
            </w:r>
            <w:r w:rsidR="009C220A">
              <w:rPr>
                <w:sz w:val="24"/>
              </w:rPr>
              <w:t xml:space="preserve"> </w:t>
            </w:r>
            <w:r>
              <w:rPr>
                <w:sz w:val="24"/>
              </w:rPr>
              <w:t>kintančiame</w:t>
            </w:r>
            <w:r>
              <w:rPr>
                <w:spacing w:val="-58"/>
                <w:sz w:val="24"/>
              </w:rPr>
              <w:t xml:space="preserve"> </w:t>
            </w:r>
            <w:r>
              <w:rPr>
                <w:sz w:val="24"/>
              </w:rPr>
              <w:t>temperatūrų</w:t>
            </w:r>
            <w:r>
              <w:rPr>
                <w:spacing w:val="1"/>
                <w:sz w:val="24"/>
              </w:rPr>
              <w:t xml:space="preserve"> </w:t>
            </w:r>
            <w:r>
              <w:rPr>
                <w:sz w:val="24"/>
              </w:rPr>
              <w:t>režime</w:t>
            </w:r>
            <w:r>
              <w:rPr>
                <w:spacing w:val="1"/>
                <w:sz w:val="24"/>
              </w:rPr>
              <w:t xml:space="preserve"> </w:t>
            </w:r>
            <w:r>
              <w:rPr>
                <w:sz w:val="24"/>
              </w:rPr>
              <w:t>(</w:t>
            </w:r>
            <w:r>
              <w:rPr>
                <w:i/>
                <w:sz w:val="24"/>
              </w:rPr>
              <w:t>šaldiklyje,</w:t>
            </w:r>
            <w:r>
              <w:rPr>
                <w:i/>
                <w:spacing w:val="1"/>
                <w:sz w:val="24"/>
              </w:rPr>
              <w:t xml:space="preserve"> </w:t>
            </w:r>
            <w:r>
              <w:rPr>
                <w:i/>
                <w:sz w:val="24"/>
              </w:rPr>
              <w:t>šaldytuve,</w:t>
            </w:r>
            <w:r>
              <w:rPr>
                <w:i/>
                <w:spacing w:val="-57"/>
                <w:sz w:val="24"/>
              </w:rPr>
              <w:t xml:space="preserve"> </w:t>
            </w:r>
            <w:r>
              <w:rPr>
                <w:i/>
                <w:sz w:val="24"/>
              </w:rPr>
              <w:t>kambario temperatūroje, karštyje</w:t>
            </w:r>
            <w:r>
              <w:rPr>
                <w:sz w:val="24"/>
              </w:rPr>
              <w:t>). Nagrinėjama</w:t>
            </w:r>
            <w:r>
              <w:rPr>
                <w:spacing w:val="1"/>
                <w:sz w:val="24"/>
              </w:rPr>
              <w:t xml:space="preserve"> </w:t>
            </w:r>
            <w:r>
              <w:rPr>
                <w:sz w:val="24"/>
              </w:rPr>
              <w:t>informacija</w:t>
            </w:r>
            <w:r>
              <w:rPr>
                <w:spacing w:val="1"/>
                <w:sz w:val="24"/>
              </w:rPr>
              <w:t xml:space="preserve"> </w:t>
            </w:r>
            <w:r>
              <w:rPr>
                <w:sz w:val="24"/>
              </w:rPr>
              <w:t xml:space="preserve">maisto produktų etiketėse </w:t>
            </w:r>
            <w:r>
              <w:rPr>
                <w:i/>
                <w:sz w:val="24"/>
              </w:rPr>
              <w:t>(galiojimo</w:t>
            </w:r>
            <w:r>
              <w:rPr>
                <w:i/>
                <w:spacing w:val="-57"/>
                <w:sz w:val="24"/>
              </w:rPr>
              <w:t xml:space="preserve"> </w:t>
            </w:r>
            <w:r>
              <w:rPr>
                <w:i/>
                <w:sz w:val="24"/>
              </w:rPr>
              <w:t>terminai, svoris ir kt...).</w:t>
            </w:r>
            <w:r>
              <w:rPr>
                <w:i/>
                <w:spacing w:val="1"/>
                <w:sz w:val="24"/>
              </w:rPr>
              <w:t xml:space="preserve"> </w:t>
            </w:r>
            <w:r>
              <w:rPr>
                <w:sz w:val="24"/>
              </w:rPr>
              <w:t>Aiškinasi duonos svarbą</w:t>
            </w:r>
            <w:r>
              <w:rPr>
                <w:spacing w:val="-57"/>
                <w:sz w:val="24"/>
              </w:rPr>
              <w:t xml:space="preserve"> </w:t>
            </w:r>
            <w:r>
              <w:rPr>
                <w:sz w:val="24"/>
              </w:rPr>
              <w:t>šeimos</w:t>
            </w:r>
            <w:r>
              <w:rPr>
                <w:spacing w:val="-2"/>
                <w:sz w:val="24"/>
              </w:rPr>
              <w:t xml:space="preserve"> </w:t>
            </w:r>
            <w:r>
              <w:rPr>
                <w:sz w:val="24"/>
              </w:rPr>
              <w:t>gyvenime,</w:t>
            </w:r>
            <w:r>
              <w:rPr>
                <w:spacing w:val="-2"/>
                <w:sz w:val="24"/>
              </w:rPr>
              <w:t xml:space="preserve"> </w:t>
            </w:r>
            <w:r>
              <w:rPr>
                <w:sz w:val="24"/>
              </w:rPr>
              <w:t>„duonos</w:t>
            </w:r>
            <w:r>
              <w:rPr>
                <w:spacing w:val="-2"/>
                <w:sz w:val="24"/>
              </w:rPr>
              <w:t xml:space="preserve"> </w:t>
            </w:r>
            <w:r>
              <w:rPr>
                <w:sz w:val="24"/>
              </w:rPr>
              <w:t>kelią“</w:t>
            </w:r>
            <w:r>
              <w:rPr>
                <w:spacing w:val="-4"/>
                <w:sz w:val="24"/>
              </w:rPr>
              <w:t xml:space="preserve"> </w:t>
            </w:r>
            <w:r>
              <w:rPr>
                <w:sz w:val="24"/>
              </w:rPr>
              <w:t>seniau</w:t>
            </w:r>
            <w:r>
              <w:rPr>
                <w:spacing w:val="-3"/>
                <w:sz w:val="24"/>
              </w:rPr>
              <w:t xml:space="preserve"> </w:t>
            </w:r>
            <w:r>
              <w:rPr>
                <w:sz w:val="24"/>
              </w:rPr>
              <w:t>ir</w:t>
            </w:r>
            <w:r>
              <w:rPr>
                <w:spacing w:val="-2"/>
                <w:sz w:val="24"/>
              </w:rPr>
              <w:t xml:space="preserve"> </w:t>
            </w:r>
            <w:r>
              <w:rPr>
                <w:sz w:val="24"/>
              </w:rPr>
              <w:t>dabar.</w:t>
            </w:r>
          </w:p>
        </w:tc>
        <w:tc>
          <w:tcPr>
            <w:tcW w:w="5072" w:type="dxa"/>
          </w:tcPr>
          <w:p w14:paraId="151A7550" w14:textId="77777777" w:rsidR="00E85421" w:rsidRDefault="00E85421">
            <w:pPr>
              <w:pStyle w:val="TableParagraph"/>
              <w:spacing w:before="46" w:line="288" w:lineRule="auto"/>
              <w:ind w:left="105" w:right="86"/>
              <w:jc w:val="both"/>
              <w:rPr>
                <w:i/>
                <w:sz w:val="24"/>
              </w:rPr>
            </w:pPr>
            <w:r>
              <w:rPr>
                <w:b/>
                <w:sz w:val="24"/>
              </w:rPr>
              <w:t>Gamtos</w:t>
            </w:r>
            <w:r>
              <w:rPr>
                <w:b/>
                <w:spacing w:val="1"/>
                <w:sz w:val="24"/>
              </w:rPr>
              <w:t xml:space="preserve"> </w:t>
            </w:r>
            <w:r>
              <w:rPr>
                <w:b/>
                <w:sz w:val="24"/>
              </w:rPr>
              <w:t>mokslai</w:t>
            </w:r>
            <w:r>
              <w:rPr>
                <w:b/>
                <w:spacing w:val="1"/>
                <w:sz w:val="24"/>
              </w:rPr>
              <w:t xml:space="preserve"> </w:t>
            </w:r>
            <w:r>
              <w:rPr>
                <w:i/>
                <w:sz w:val="24"/>
              </w:rPr>
              <w:t>(buitinių</w:t>
            </w:r>
            <w:r>
              <w:rPr>
                <w:i/>
                <w:spacing w:val="1"/>
                <w:sz w:val="24"/>
              </w:rPr>
              <w:t xml:space="preserve"> </w:t>
            </w:r>
            <w:r>
              <w:rPr>
                <w:i/>
                <w:sz w:val="24"/>
              </w:rPr>
              <w:t>atliekų</w:t>
            </w:r>
            <w:r>
              <w:rPr>
                <w:i/>
                <w:spacing w:val="1"/>
                <w:sz w:val="24"/>
              </w:rPr>
              <w:t xml:space="preserve"> </w:t>
            </w:r>
            <w:r>
              <w:rPr>
                <w:i/>
                <w:sz w:val="24"/>
              </w:rPr>
              <w:t>rūšiavimas,</w:t>
            </w:r>
            <w:r>
              <w:rPr>
                <w:i/>
                <w:spacing w:val="1"/>
                <w:sz w:val="24"/>
              </w:rPr>
              <w:t xml:space="preserve"> </w:t>
            </w:r>
            <w:r>
              <w:rPr>
                <w:i/>
                <w:sz w:val="24"/>
              </w:rPr>
              <w:t>tvarkymas.</w:t>
            </w:r>
            <w:r>
              <w:rPr>
                <w:i/>
                <w:spacing w:val="1"/>
                <w:sz w:val="24"/>
              </w:rPr>
              <w:t xml:space="preserve"> </w:t>
            </w:r>
            <w:r>
              <w:rPr>
                <w:i/>
                <w:sz w:val="24"/>
              </w:rPr>
              <w:t>Medžiagos</w:t>
            </w:r>
            <w:r>
              <w:rPr>
                <w:i/>
                <w:spacing w:val="1"/>
                <w:sz w:val="24"/>
              </w:rPr>
              <w:t xml:space="preserve"> </w:t>
            </w:r>
            <w:r>
              <w:rPr>
                <w:i/>
                <w:sz w:val="24"/>
              </w:rPr>
              <w:t>būsenos</w:t>
            </w:r>
            <w:r>
              <w:rPr>
                <w:i/>
                <w:spacing w:val="1"/>
                <w:sz w:val="24"/>
              </w:rPr>
              <w:t xml:space="preserve"> </w:t>
            </w:r>
            <w:r>
              <w:rPr>
                <w:i/>
                <w:sz w:val="24"/>
              </w:rPr>
              <w:t>transformacija</w:t>
            </w:r>
            <w:r>
              <w:rPr>
                <w:i/>
                <w:spacing w:val="-57"/>
                <w:sz w:val="24"/>
              </w:rPr>
              <w:t xml:space="preserve"> </w:t>
            </w:r>
            <w:r>
              <w:rPr>
                <w:i/>
                <w:sz w:val="24"/>
              </w:rPr>
              <w:t>veikiant</w:t>
            </w:r>
            <w:r>
              <w:rPr>
                <w:i/>
                <w:spacing w:val="-3"/>
                <w:sz w:val="24"/>
              </w:rPr>
              <w:t xml:space="preserve"> </w:t>
            </w:r>
            <w:r>
              <w:rPr>
                <w:i/>
                <w:sz w:val="24"/>
              </w:rPr>
              <w:t>šilumai/šalčiui).</w:t>
            </w:r>
          </w:p>
          <w:p w14:paraId="151A7551" w14:textId="77777777" w:rsidR="00E85421" w:rsidRDefault="00E85421">
            <w:pPr>
              <w:pStyle w:val="TableParagraph"/>
              <w:spacing w:before="7"/>
              <w:ind w:left="105"/>
              <w:rPr>
                <w:i/>
                <w:sz w:val="24"/>
              </w:rPr>
            </w:pPr>
            <w:r>
              <w:rPr>
                <w:b/>
                <w:sz w:val="24"/>
              </w:rPr>
              <w:t>Matematika</w:t>
            </w:r>
            <w:r>
              <w:rPr>
                <w:b/>
                <w:spacing w:val="-3"/>
                <w:sz w:val="24"/>
              </w:rPr>
              <w:t xml:space="preserve"> </w:t>
            </w:r>
            <w:r>
              <w:rPr>
                <w:i/>
                <w:sz w:val="24"/>
              </w:rPr>
              <w:t>(svorio,</w:t>
            </w:r>
            <w:r>
              <w:rPr>
                <w:i/>
                <w:spacing w:val="-2"/>
                <w:sz w:val="24"/>
              </w:rPr>
              <w:t xml:space="preserve"> </w:t>
            </w:r>
            <w:r>
              <w:rPr>
                <w:i/>
                <w:sz w:val="24"/>
              </w:rPr>
              <w:t>tūrio</w:t>
            </w:r>
            <w:r>
              <w:rPr>
                <w:i/>
                <w:spacing w:val="-1"/>
                <w:sz w:val="24"/>
              </w:rPr>
              <w:t xml:space="preserve"> </w:t>
            </w:r>
            <w:r>
              <w:rPr>
                <w:sz w:val="24"/>
              </w:rPr>
              <w:t>vienetai</w:t>
            </w:r>
            <w:r>
              <w:rPr>
                <w:i/>
                <w:sz w:val="24"/>
              </w:rPr>
              <w:t>...).</w:t>
            </w:r>
          </w:p>
          <w:p w14:paraId="151A7552" w14:textId="77777777" w:rsidR="00E85421" w:rsidRDefault="00E85421">
            <w:pPr>
              <w:pStyle w:val="TableParagraph"/>
              <w:spacing w:before="49"/>
              <w:ind w:left="165"/>
              <w:rPr>
                <w:b/>
                <w:sz w:val="24"/>
              </w:rPr>
            </w:pPr>
            <w:r>
              <w:rPr>
                <w:b/>
                <w:sz w:val="24"/>
              </w:rPr>
              <w:t>Kita:</w:t>
            </w:r>
          </w:p>
          <w:p w14:paraId="0EF3CD66" w14:textId="77777777" w:rsidR="00E85421" w:rsidRDefault="00E85421">
            <w:pPr>
              <w:pStyle w:val="TableParagraph"/>
              <w:spacing w:before="34" w:line="269" w:lineRule="exact"/>
              <w:ind w:left="165"/>
              <w:rPr>
                <w:i/>
                <w:sz w:val="24"/>
              </w:rPr>
            </w:pPr>
            <w:r>
              <w:rPr>
                <w:b/>
                <w:sz w:val="24"/>
              </w:rPr>
              <w:t>Informatika</w:t>
            </w:r>
            <w:r>
              <w:rPr>
                <w:b/>
                <w:spacing w:val="-4"/>
                <w:sz w:val="24"/>
              </w:rPr>
              <w:t xml:space="preserve"> </w:t>
            </w:r>
            <w:r>
              <w:rPr>
                <w:i/>
                <w:sz w:val="24"/>
              </w:rPr>
              <w:t>(pateikia ir</w:t>
            </w:r>
            <w:r>
              <w:rPr>
                <w:i/>
                <w:spacing w:val="-2"/>
                <w:sz w:val="24"/>
              </w:rPr>
              <w:t xml:space="preserve"> </w:t>
            </w:r>
            <w:r>
              <w:rPr>
                <w:i/>
                <w:sz w:val="24"/>
              </w:rPr>
              <w:t>aptaria</w:t>
            </w:r>
          </w:p>
          <w:p w14:paraId="3A1B760E" w14:textId="77777777" w:rsidR="00E85421" w:rsidRDefault="00E85421">
            <w:pPr>
              <w:pStyle w:val="TableParagraph"/>
              <w:spacing w:before="20" w:line="295" w:lineRule="auto"/>
              <w:ind w:left="105" w:right="-15"/>
              <w:jc w:val="both"/>
              <w:rPr>
                <w:i/>
                <w:sz w:val="24"/>
              </w:rPr>
            </w:pPr>
            <w:r>
              <w:rPr>
                <w:i/>
                <w:sz w:val="24"/>
              </w:rPr>
              <w:t>duomenų</w:t>
            </w:r>
            <w:r>
              <w:rPr>
                <w:i/>
                <w:spacing w:val="1"/>
                <w:sz w:val="24"/>
              </w:rPr>
              <w:t xml:space="preserve"> </w:t>
            </w:r>
            <w:r>
              <w:rPr>
                <w:i/>
                <w:sz w:val="24"/>
              </w:rPr>
              <w:t>pavyzdžius,</w:t>
            </w:r>
            <w:r>
              <w:rPr>
                <w:i/>
                <w:spacing w:val="1"/>
                <w:sz w:val="24"/>
              </w:rPr>
              <w:t xml:space="preserve"> </w:t>
            </w:r>
            <w:r>
              <w:rPr>
                <w:i/>
                <w:sz w:val="24"/>
              </w:rPr>
              <w:t>duomenų</w:t>
            </w:r>
            <w:r>
              <w:rPr>
                <w:i/>
                <w:spacing w:val="1"/>
                <w:sz w:val="24"/>
              </w:rPr>
              <w:t xml:space="preserve"> </w:t>
            </w:r>
            <w:r>
              <w:rPr>
                <w:i/>
                <w:sz w:val="24"/>
              </w:rPr>
              <w:t>atrinkimas</w:t>
            </w:r>
            <w:r>
              <w:rPr>
                <w:i/>
                <w:spacing w:val="1"/>
                <w:sz w:val="24"/>
              </w:rPr>
              <w:t xml:space="preserve"> </w:t>
            </w:r>
            <w:r>
              <w:rPr>
                <w:i/>
                <w:sz w:val="24"/>
              </w:rPr>
              <w:t>pagal</w:t>
            </w:r>
            <w:r>
              <w:rPr>
                <w:i/>
                <w:spacing w:val="-57"/>
                <w:sz w:val="24"/>
              </w:rPr>
              <w:t xml:space="preserve"> </w:t>
            </w:r>
            <w:r>
              <w:rPr>
                <w:i/>
                <w:sz w:val="24"/>
              </w:rPr>
              <w:t>vieną</w:t>
            </w:r>
            <w:r>
              <w:rPr>
                <w:i/>
                <w:spacing w:val="-1"/>
                <w:sz w:val="24"/>
              </w:rPr>
              <w:t xml:space="preserve"> </w:t>
            </w:r>
            <w:r>
              <w:rPr>
                <w:i/>
                <w:sz w:val="24"/>
              </w:rPr>
              <w:t>ar</w:t>
            </w:r>
            <w:r>
              <w:rPr>
                <w:i/>
                <w:spacing w:val="1"/>
                <w:sz w:val="24"/>
              </w:rPr>
              <w:t xml:space="preserve"> </w:t>
            </w:r>
            <w:r>
              <w:rPr>
                <w:i/>
                <w:sz w:val="24"/>
              </w:rPr>
              <w:t>du nurodytus požymius).</w:t>
            </w:r>
          </w:p>
          <w:p w14:paraId="4A8CD32C" w14:textId="77777777" w:rsidR="00E85421" w:rsidRDefault="00E85421">
            <w:pPr>
              <w:pStyle w:val="TableParagraph"/>
              <w:spacing w:before="12" w:line="264" w:lineRule="auto"/>
              <w:ind w:left="105" w:right="91" w:firstLine="60"/>
              <w:jc w:val="both"/>
              <w:rPr>
                <w:i/>
                <w:sz w:val="24"/>
              </w:rPr>
            </w:pPr>
            <w:r>
              <w:rPr>
                <w:b/>
                <w:sz w:val="24"/>
              </w:rPr>
              <w:t>Etninė kultūra (</w:t>
            </w:r>
            <w:r>
              <w:rPr>
                <w:i/>
                <w:sz w:val="24"/>
              </w:rPr>
              <w:t>aiškinasi duonos svarbą šeimos</w:t>
            </w:r>
            <w:r>
              <w:rPr>
                <w:i/>
                <w:spacing w:val="1"/>
                <w:sz w:val="24"/>
              </w:rPr>
              <w:t xml:space="preserve"> </w:t>
            </w:r>
            <w:r>
              <w:rPr>
                <w:i/>
                <w:sz w:val="24"/>
              </w:rPr>
              <w:t>gyvenime,</w:t>
            </w:r>
            <w:r>
              <w:rPr>
                <w:i/>
                <w:spacing w:val="1"/>
                <w:sz w:val="24"/>
              </w:rPr>
              <w:t xml:space="preserve"> </w:t>
            </w:r>
            <w:r>
              <w:rPr>
                <w:i/>
                <w:sz w:val="24"/>
              </w:rPr>
              <w:t>tyrinėja</w:t>
            </w:r>
            <w:r>
              <w:rPr>
                <w:i/>
                <w:spacing w:val="1"/>
                <w:sz w:val="24"/>
              </w:rPr>
              <w:t xml:space="preserve"> </w:t>
            </w:r>
            <w:r>
              <w:rPr>
                <w:i/>
                <w:sz w:val="24"/>
              </w:rPr>
              <w:t>„duonos</w:t>
            </w:r>
            <w:r>
              <w:rPr>
                <w:i/>
                <w:spacing w:val="1"/>
                <w:sz w:val="24"/>
              </w:rPr>
              <w:t xml:space="preserve"> </w:t>
            </w:r>
            <w:r>
              <w:rPr>
                <w:i/>
                <w:sz w:val="24"/>
              </w:rPr>
              <w:t>kelią“,</w:t>
            </w:r>
            <w:r>
              <w:rPr>
                <w:i/>
                <w:spacing w:val="1"/>
                <w:sz w:val="24"/>
              </w:rPr>
              <w:t xml:space="preserve"> </w:t>
            </w:r>
            <w:r>
              <w:rPr>
                <w:i/>
                <w:sz w:val="24"/>
              </w:rPr>
              <w:t>remdamiesi</w:t>
            </w:r>
            <w:r>
              <w:rPr>
                <w:i/>
                <w:spacing w:val="-57"/>
                <w:sz w:val="24"/>
              </w:rPr>
              <w:t xml:space="preserve"> </w:t>
            </w:r>
            <w:r>
              <w:rPr>
                <w:i/>
                <w:sz w:val="24"/>
              </w:rPr>
              <w:t>pavyzdžiais,</w:t>
            </w:r>
            <w:r>
              <w:rPr>
                <w:i/>
                <w:spacing w:val="1"/>
                <w:sz w:val="24"/>
              </w:rPr>
              <w:t xml:space="preserve"> </w:t>
            </w:r>
            <w:r>
              <w:rPr>
                <w:i/>
                <w:sz w:val="24"/>
              </w:rPr>
              <w:t>mokiniai</w:t>
            </w:r>
            <w:r>
              <w:rPr>
                <w:i/>
                <w:spacing w:val="1"/>
                <w:sz w:val="24"/>
              </w:rPr>
              <w:t xml:space="preserve"> </w:t>
            </w:r>
            <w:r>
              <w:rPr>
                <w:i/>
                <w:sz w:val="24"/>
              </w:rPr>
              <w:t>nusako</w:t>
            </w:r>
            <w:r>
              <w:rPr>
                <w:i/>
                <w:spacing w:val="1"/>
                <w:sz w:val="24"/>
              </w:rPr>
              <w:t xml:space="preserve"> </w:t>
            </w:r>
            <w:r>
              <w:rPr>
                <w:i/>
                <w:sz w:val="24"/>
              </w:rPr>
              <w:t>tradicinius</w:t>
            </w:r>
            <w:r>
              <w:rPr>
                <w:i/>
                <w:spacing w:val="-57"/>
                <w:sz w:val="24"/>
              </w:rPr>
              <w:t xml:space="preserve"> </w:t>
            </w:r>
            <w:r>
              <w:rPr>
                <w:i/>
                <w:sz w:val="24"/>
              </w:rPr>
              <w:t>kasdieninius</w:t>
            </w:r>
            <w:r>
              <w:rPr>
                <w:i/>
                <w:spacing w:val="1"/>
                <w:sz w:val="24"/>
              </w:rPr>
              <w:t xml:space="preserve"> </w:t>
            </w:r>
            <w:r>
              <w:rPr>
                <w:i/>
                <w:sz w:val="24"/>
              </w:rPr>
              <w:t>ir</w:t>
            </w:r>
            <w:r>
              <w:rPr>
                <w:i/>
                <w:spacing w:val="1"/>
                <w:sz w:val="24"/>
              </w:rPr>
              <w:t xml:space="preserve"> </w:t>
            </w:r>
            <w:r>
              <w:rPr>
                <w:i/>
                <w:sz w:val="24"/>
              </w:rPr>
              <w:t>šventinius</w:t>
            </w:r>
            <w:r>
              <w:rPr>
                <w:i/>
                <w:spacing w:val="1"/>
                <w:sz w:val="24"/>
              </w:rPr>
              <w:t xml:space="preserve"> </w:t>
            </w:r>
            <w:r>
              <w:rPr>
                <w:i/>
                <w:sz w:val="24"/>
              </w:rPr>
              <w:t>patiekalus</w:t>
            </w:r>
            <w:r>
              <w:rPr>
                <w:i/>
                <w:spacing w:val="1"/>
                <w:sz w:val="24"/>
              </w:rPr>
              <w:t xml:space="preserve"> </w:t>
            </w:r>
            <w:r>
              <w:rPr>
                <w:i/>
                <w:sz w:val="24"/>
              </w:rPr>
              <w:t>bei</w:t>
            </w:r>
            <w:r>
              <w:rPr>
                <w:i/>
                <w:spacing w:val="1"/>
                <w:sz w:val="24"/>
              </w:rPr>
              <w:t xml:space="preserve"> </w:t>
            </w:r>
            <w:r>
              <w:rPr>
                <w:i/>
                <w:sz w:val="24"/>
              </w:rPr>
              <w:t>jų</w:t>
            </w:r>
            <w:r>
              <w:rPr>
                <w:i/>
                <w:spacing w:val="1"/>
                <w:sz w:val="24"/>
              </w:rPr>
              <w:t xml:space="preserve"> </w:t>
            </w:r>
            <w:r>
              <w:rPr>
                <w:i/>
                <w:sz w:val="24"/>
              </w:rPr>
              <w:t>gaminimo</w:t>
            </w:r>
            <w:r>
              <w:rPr>
                <w:i/>
                <w:spacing w:val="35"/>
                <w:sz w:val="24"/>
              </w:rPr>
              <w:t xml:space="preserve"> </w:t>
            </w:r>
            <w:r>
              <w:rPr>
                <w:i/>
                <w:sz w:val="24"/>
              </w:rPr>
              <w:t>būdus).</w:t>
            </w:r>
          </w:p>
          <w:p w14:paraId="178E21E4" w14:textId="77777777" w:rsidR="00E85421" w:rsidRDefault="00E85421">
            <w:pPr>
              <w:pStyle w:val="TableParagraph"/>
              <w:spacing w:line="274" w:lineRule="exact"/>
              <w:ind w:left="105"/>
              <w:jc w:val="both"/>
              <w:rPr>
                <w:i/>
                <w:sz w:val="24"/>
              </w:rPr>
            </w:pPr>
            <w:r>
              <w:rPr>
                <w:b/>
                <w:sz w:val="24"/>
              </w:rPr>
              <w:t>Ekonomika</w:t>
            </w:r>
            <w:r>
              <w:rPr>
                <w:b/>
                <w:spacing w:val="-3"/>
                <w:sz w:val="24"/>
              </w:rPr>
              <w:t xml:space="preserve"> </w:t>
            </w:r>
            <w:r>
              <w:rPr>
                <w:b/>
                <w:sz w:val="24"/>
              </w:rPr>
              <w:t>ir</w:t>
            </w:r>
            <w:r>
              <w:rPr>
                <w:b/>
                <w:spacing w:val="-4"/>
                <w:sz w:val="24"/>
              </w:rPr>
              <w:t xml:space="preserve"> </w:t>
            </w:r>
            <w:r>
              <w:rPr>
                <w:b/>
                <w:sz w:val="24"/>
              </w:rPr>
              <w:t>verslumas</w:t>
            </w:r>
            <w:r>
              <w:rPr>
                <w:b/>
                <w:spacing w:val="1"/>
                <w:sz w:val="24"/>
              </w:rPr>
              <w:t xml:space="preserve"> </w:t>
            </w:r>
            <w:r>
              <w:rPr>
                <w:i/>
                <w:sz w:val="24"/>
              </w:rPr>
              <w:t>(tradiciniai</w:t>
            </w:r>
            <w:r>
              <w:rPr>
                <w:i/>
                <w:spacing w:val="-4"/>
                <w:sz w:val="24"/>
              </w:rPr>
              <w:t xml:space="preserve"> </w:t>
            </w:r>
            <w:r>
              <w:rPr>
                <w:i/>
                <w:sz w:val="24"/>
              </w:rPr>
              <w:t>amatai</w:t>
            </w:r>
          </w:p>
          <w:p w14:paraId="151A7553" w14:textId="42B6F8AD" w:rsidR="00E85421" w:rsidRDefault="00E85421" w:rsidP="005319FC">
            <w:pPr>
              <w:pStyle w:val="TableParagraph"/>
              <w:spacing w:before="34" w:line="274" w:lineRule="exact"/>
              <w:ind w:left="105"/>
              <w:jc w:val="both"/>
              <w:rPr>
                <w:i/>
                <w:sz w:val="24"/>
              </w:rPr>
            </w:pPr>
            <w:r>
              <w:rPr>
                <w:i/>
                <w:sz w:val="24"/>
              </w:rPr>
              <w:t>Lietuvoje,</w:t>
            </w:r>
            <w:r>
              <w:rPr>
                <w:i/>
                <w:spacing w:val="-5"/>
                <w:sz w:val="24"/>
              </w:rPr>
              <w:t xml:space="preserve"> </w:t>
            </w:r>
            <w:r>
              <w:rPr>
                <w:i/>
                <w:sz w:val="24"/>
              </w:rPr>
              <w:t>profesijos).</w:t>
            </w:r>
          </w:p>
        </w:tc>
      </w:tr>
      <w:tr w:rsidR="0062679B" w14:paraId="151A7567" w14:textId="77777777" w:rsidTr="00743C20">
        <w:trPr>
          <w:gridBefore w:val="1"/>
          <w:wBefore w:w="10" w:type="dxa"/>
          <w:trHeight w:val="7627"/>
        </w:trPr>
        <w:tc>
          <w:tcPr>
            <w:tcW w:w="4987" w:type="dxa"/>
            <w:gridSpan w:val="2"/>
          </w:tcPr>
          <w:p w14:paraId="151A755C" w14:textId="77777777" w:rsidR="0062679B" w:rsidRDefault="0062679B">
            <w:pPr>
              <w:pStyle w:val="TableParagraph"/>
              <w:spacing w:before="16" w:line="256" w:lineRule="auto"/>
              <w:ind w:left="105" w:right="96"/>
              <w:jc w:val="both"/>
              <w:rPr>
                <w:sz w:val="24"/>
              </w:rPr>
            </w:pPr>
            <w:r>
              <w:rPr>
                <w:b/>
                <w:sz w:val="24"/>
              </w:rPr>
              <w:lastRenderedPageBreak/>
              <w:t>23.1.2.</w:t>
            </w:r>
            <w:r>
              <w:rPr>
                <w:b/>
                <w:spacing w:val="1"/>
                <w:sz w:val="24"/>
              </w:rPr>
              <w:t xml:space="preserve"> </w:t>
            </w:r>
            <w:r>
              <w:rPr>
                <w:b/>
                <w:sz w:val="24"/>
              </w:rPr>
              <w:t>Maisto</w:t>
            </w:r>
            <w:r>
              <w:rPr>
                <w:b/>
                <w:spacing w:val="1"/>
                <w:sz w:val="24"/>
              </w:rPr>
              <w:t xml:space="preserve"> </w:t>
            </w:r>
            <w:r>
              <w:rPr>
                <w:b/>
                <w:sz w:val="24"/>
              </w:rPr>
              <w:t>gaminimo,</w:t>
            </w:r>
            <w:r>
              <w:rPr>
                <w:b/>
                <w:spacing w:val="1"/>
                <w:sz w:val="24"/>
              </w:rPr>
              <w:t xml:space="preserve"> </w:t>
            </w:r>
            <w:r>
              <w:rPr>
                <w:b/>
                <w:sz w:val="24"/>
              </w:rPr>
              <w:t>valgymo</w:t>
            </w:r>
            <w:r>
              <w:rPr>
                <w:b/>
                <w:spacing w:val="1"/>
                <w:sz w:val="24"/>
              </w:rPr>
              <w:t xml:space="preserve"> </w:t>
            </w:r>
            <w:r>
              <w:rPr>
                <w:b/>
                <w:sz w:val="24"/>
              </w:rPr>
              <w:t>vieta.</w:t>
            </w:r>
            <w:r>
              <w:rPr>
                <w:b/>
                <w:spacing w:val="1"/>
                <w:sz w:val="24"/>
              </w:rPr>
              <w:t xml:space="preserve"> </w:t>
            </w:r>
            <w:r>
              <w:rPr>
                <w:sz w:val="24"/>
              </w:rPr>
              <w:t>Aiškinamasi kokia yra ergonomiška, saugi darbo</w:t>
            </w:r>
            <w:r>
              <w:rPr>
                <w:spacing w:val="1"/>
                <w:sz w:val="24"/>
              </w:rPr>
              <w:t xml:space="preserve"> </w:t>
            </w:r>
            <w:r>
              <w:rPr>
                <w:sz w:val="24"/>
              </w:rPr>
              <w:t>vieta</w:t>
            </w:r>
            <w:r>
              <w:rPr>
                <w:spacing w:val="1"/>
                <w:sz w:val="24"/>
              </w:rPr>
              <w:t xml:space="preserve"> </w:t>
            </w:r>
            <w:r>
              <w:rPr>
                <w:sz w:val="24"/>
              </w:rPr>
              <w:t>maisto</w:t>
            </w:r>
            <w:r>
              <w:rPr>
                <w:spacing w:val="1"/>
                <w:sz w:val="24"/>
              </w:rPr>
              <w:t xml:space="preserve"> </w:t>
            </w:r>
            <w:r>
              <w:rPr>
                <w:sz w:val="24"/>
              </w:rPr>
              <w:t>gaminimui/valgymui,</w:t>
            </w:r>
            <w:r>
              <w:rPr>
                <w:spacing w:val="1"/>
                <w:sz w:val="24"/>
              </w:rPr>
              <w:t xml:space="preserve"> </w:t>
            </w:r>
            <w:r>
              <w:rPr>
                <w:sz w:val="24"/>
              </w:rPr>
              <w:t>kokie</w:t>
            </w:r>
            <w:r>
              <w:rPr>
                <w:spacing w:val="1"/>
                <w:sz w:val="24"/>
              </w:rPr>
              <w:t xml:space="preserve"> </w:t>
            </w:r>
            <w:r>
              <w:rPr>
                <w:sz w:val="24"/>
              </w:rPr>
              <w:t>yra</w:t>
            </w:r>
            <w:r>
              <w:rPr>
                <w:spacing w:val="-57"/>
                <w:sz w:val="24"/>
              </w:rPr>
              <w:t xml:space="preserve"> </w:t>
            </w:r>
            <w:r>
              <w:rPr>
                <w:sz w:val="24"/>
              </w:rPr>
              <w:t>reikalavimai</w:t>
            </w:r>
            <w:r>
              <w:rPr>
                <w:spacing w:val="1"/>
                <w:sz w:val="24"/>
              </w:rPr>
              <w:t xml:space="preserve"> </w:t>
            </w:r>
            <w:r>
              <w:rPr>
                <w:sz w:val="24"/>
              </w:rPr>
              <w:t>švarai,</w:t>
            </w:r>
            <w:r>
              <w:rPr>
                <w:spacing w:val="1"/>
                <w:sz w:val="24"/>
              </w:rPr>
              <w:t xml:space="preserve"> </w:t>
            </w:r>
            <w:r>
              <w:rPr>
                <w:sz w:val="24"/>
              </w:rPr>
              <w:t>tvarkai,</w:t>
            </w:r>
            <w:r>
              <w:rPr>
                <w:spacing w:val="1"/>
                <w:sz w:val="24"/>
              </w:rPr>
              <w:t xml:space="preserve"> </w:t>
            </w:r>
            <w:r>
              <w:rPr>
                <w:sz w:val="24"/>
              </w:rPr>
              <w:t>dirbančiojo</w:t>
            </w:r>
            <w:r>
              <w:rPr>
                <w:spacing w:val="-57"/>
                <w:sz w:val="24"/>
              </w:rPr>
              <w:t xml:space="preserve"> </w:t>
            </w:r>
            <w:r>
              <w:rPr>
                <w:sz w:val="24"/>
              </w:rPr>
              <w:t>aprangai/jos detalėms.</w:t>
            </w:r>
          </w:p>
          <w:p w14:paraId="151A755D" w14:textId="77777777" w:rsidR="0062679B" w:rsidRDefault="0062679B">
            <w:pPr>
              <w:pStyle w:val="TableParagraph"/>
              <w:spacing w:before="179" w:line="266" w:lineRule="auto"/>
              <w:ind w:left="105" w:right="97"/>
              <w:jc w:val="both"/>
              <w:rPr>
                <w:i/>
                <w:sz w:val="24"/>
              </w:rPr>
            </w:pPr>
            <w:r>
              <w:rPr>
                <w:sz w:val="24"/>
              </w:rPr>
              <w:t>Analizuojami kokie turimi stalo įrankiai, indai,</w:t>
            </w:r>
            <w:r>
              <w:rPr>
                <w:spacing w:val="1"/>
                <w:sz w:val="24"/>
              </w:rPr>
              <w:t xml:space="preserve"> </w:t>
            </w:r>
            <w:r>
              <w:rPr>
                <w:sz w:val="24"/>
              </w:rPr>
              <w:t>įranga,</w:t>
            </w:r>
            <w:r>
              <w:rPr>
                <w:spacing w:val="1"/>
                <w:sz w:val="24"/>
              </w:rPr>
              <w:t xml:space="preserve"> </w:t>
            </w:r>
            <w:r>
              <w:rPr>
                <w:sz w:val="24"/>
              </w:rPr>
              <w:t>stalo</w:t>
            </w:r>
            <w:r>
              <w:rPr>
                <w:spacing w:val="1"/>
                <w:sz w:val="24"/>
              </w:rPr>
              <w:t xml:space="preserve"> </w:t>
            </w:r>
            <w:r>
              <w:rPr>
                <w:sz w:val="24"/>
              </w:rPr>
              <w:t>ir</w:t>
            </w:r>
            <w:r>
              <w:rPr>
                <w:spacing w:val="1"/>
                <w:sz w:val="24"/>
              </w:rPr>
              <w:t xml:space="preserve"> </w:t>
            </w:r>
            <w:r>
              <w:rPr>
                <w:sz w:val="24"/>
              </w:rPr>
              <w:t>kt.</w:t>
            </w:r>
            <w:r>
              <w:rPr>
                <w:spacing w:val="1"/>
                <w:sz w:val="24"/>
              </w:rPr>
              <w:t xml:space="preserve"> </w:t>
            </w:r>
            <w:r>
              <w:rPr>
                <w:sz w:val="24"/>
              </w:rPr>
              <w:t>tekstilė</w:t>
            </w:r>
            <w:r>
              <w:rPr>
                <w:spacing w:val="1"/>
                <w:sz w:val="24"/>
              </w:rPr>
              <w:t xml:space="preserve"> </w:t>
            </w:r>
            <w:r>
              <w:rPr>
                <w:sz w:val="24"/>
              </w:rPr>
              <w:t>(</w:t>
            </w:r>
            <w:r>
              <w:rPr>
                <w:i/>
                <w:sz w:val="24"/>
              </w:rPr>
              <w:t>medžiaginiai/</w:t>
            </w:r>
            <w:r>
              <w:rPr>
                <w:i/>
                <w:spacing w:val="1"/>
                <w:sz w:val="24"/>
              </w:rPr>
              <w:t xml:space="preserve"> </w:t>
            </w:r>
            <w:r>
              <w:rPr>
                <w:i/>
                <w:sz w:val="24"/>
              </w:rPr>
              <w:t>vienkartiniai</w:t>
            </w:r>
            <w:r>
              <w:rPr>
                <w:i/>
                <w:spacing w:val="1"/>
                <w:sz w:val="24"/>
              </w:rPr>
              <w:t xml:space="preserve"> </w:t>
            </w:r>
            <w:r>
              <w:rPr>
                <w:i/>
                <w:sz w:val="24"/>
              </w:rPr>
              <w:t>rankšluosčiai,</w:t>
            </w:r>
            <w:r>
              <w:rPr>
                <w:i/>
                <w:spacing w:val="1"/>
                <w:sz w:val="24"/>
              </w:rPr>
              <w:t xml:space="preserve"> </w:t>
            </w:r>
            <w:r>
              <w:rPr>
                <w:i/>
                <w:sz w:val="24"/>
              </w:rPr>
              <w:t>šluostės</w:t>
            </w:r>
            <w:r>
              <w:rPr>
                <w:i/>
                <w:spacing w:val="1"/>
                <w:sz w:val="24"/>
              </w:rPr>
              <w:t xml:space="preserve"> </w:t>
            </w:r>
            <w:r>
              <w:rPr>
                <w:i/>
                <w:sz w:val="24"/>
              </w:rPr>
              <w:t>ir</w:t>
            </w:r>
            <w:r>
              <w:rPr>
                <w:i/>
                <w:spacing w:val="1"/>
                <w:sz w:val="24"/>
              </w:rPr>
              <w:t xml:space="preserve"> </w:t>
            </w:r>
            <w:r>
              <w:rPr>
                <w:i/>
                <w:sz w:val="24"/>
              </w:rPr>
              <w:t>pan.)</w:t>
            </w:r>
            <w:r>
              <w:rPr>
                <w:i/>
                <w:spacing w:val="-57"/>
                <w:sz w:val="24"/>
              </w:rPr>
              <w:t xml:space="preserve"> </w:t>
            </w:r>
            <w:r>
              <w:rPr>
                <w:sz w:val="24"/>
              </w:rPr>
              <w:t>tinkamiausi</w:t>
            </w:r>
            <w:r>
              <w:rPr>
                <w:spacing w:val="1"/>
                <w:sz w:val="24"/>
              </w:rPr>
              <w:t xml:space="preserve"> </w:t>
            </w:r>
            <w:r>
              <w:rPr>
                <w:sz w:val="24"/>
              </w:rPr>
              <w:t>numatytiems</w:t>
            </w:r>
            <w:r>
              <w:rPr>
                <w:spacing w:val="1"/>
                <w:sz w:val="24"/>
              </w:rPr>
              <w:t xml:space="preserve"> </w:t>
            </w:r>
            <w:r>
              <w:rPr>
                <w:sz w:val="24"/>
              </w:rPr>
              <w:t>technologiniams</w:t>
            </w:r>
            <w:r>
              <w:rPr>
                <w:spacing w:val="1"/>
                <w:sz w:val="24"/>
              </w:rPr>
              <w:t xml:space="preserve"> </w:t>
            </w:r>
            <w:r>
              <w:rPr>
                <w:sz w:val="24"/>
              </w:rPr>
              <w:t>procesams</w:t>
            </w:r>
            <w:r>
              <w:rPr>
                <w:spacing w:val="1"/>
                <w:sz w:val="24"/>
              </w:rPr>
              <w:t xml:space="preserve"> </w:t>
            </w:r>
            <w:r>
              <w:rPr>
                <w:sz w:val="24"/>
              </w:rPr>
              <w:t>atlikti,</w:t>
            </w:r>
            <w:r>
              <w:rPr>
                <w:spacing w:val="1"/>
                <w:sz w:val="24"/>
              </w:rPr>
              <w:t xml:space="preserve"> </w:t>
            </w:r>
            <w:r>
              <w:rPr>
                <w:sz w:val="24"/>
              </w:rPr>
              <w:t>kokios</w:t>
            </w:r>
            <w:r>
              <w:rPr>
                <w:spacing w:val="1"/>
                <w:sz w:val="24"/>
              </w:rPr>
              <w:t xml:space="preserve"> </w:t>
            </w:r>
            <w:r>
              <w:rPr>
                <w:sz w:val="24"/>
              </w:rPr>
              <w:t>galimos</w:t>
            </w:r>
            <w:r>
              <w:rPr>
                <w:spacing w:val="1"/>
                <w:sz w:val="24"/>
              </w:rPr>
              <w:t xml:space="preserve"> </w:t>
            </w:r>
            <w:r>
              <w:rPr>
                <w:sz w:val="24"/>
              </w:rPr>
              <w:t>alternatyvos,</w:t>
            </w:r>
            <w:r>
              <w:rPr>
                <w:spacing w:val="-57"/>
                <w:sz w:val="24"/>
              </w:rPr>
              <w:t xml:space="preserve"> </w:t>
            </w:r>
            <w:r>
              <w:rPr>
                <w:sz w:val="24"/>
              </w:rPr>
              <w:t>kaip su jais tinkamai ir saugiai elgtis, prižiūrėti,</w:t>
            </w:r>
            <w:r>
              <w:rPr>
                <w:spacing w:val="1"/>
                <w:sz w:val="24"/>
              </w:rPr>
              <w:t xml:space="preserve"> </w:t>
            </w:r>
            <w:r>
              <w:rPr>
                <w:sz w:val="24"/>
              </w:rPr>
              <w:t>laikyti</w:t>
            </w:r>
            <w:r>
              <w:rPr>
                <w:spacing w:val="1"/>
                <w:sz w:val="24"/>
              </w:rPr>
              <w:t xml:space="preserve"> </w:t>
            </w:r>
            <w:r>
              <w:rPr>
                <w:sz w:val="24"/>
              </w:rPr>
              <w:t>(</w:t>
            </w:r>
            <w:r>
              <w:rPr>
                <w:i/>
                <w:sz w:val="24"/>
              </w:rPr>
              <w:t>plauti,</w:t>
            </w:r>
            <w:r>
              <w:rPr>
                <w:i/>
                <w:spacing w:val="1"/>
                <w:sz w:val="24"/>
              </w:rPr>
              <w:t xml:space="preserve"> </w:t>
            </w:r>
            <w:r>
              <w:rPr>
                <w:i/>
                <w:sz w:val="24"/>
              </w:rPr>
              <w:t>sausinti,</w:t>
            </w:r>
            <w:r>
              <w:rPr>
                <w:i/>
                <w:spacing w:val="1"/>
                <w:sz w:val="24"/>
              </w:rPr>
              <w:t xml:space="preserve"> </w:t>
            </w:r>
            <w:r>
              <w:rPr>
                <w:i/>
                <w:sz w:val="24"/>
              </w:rPr>
              <w:t>parinkti</w:t>
            </w:r>
            <w:r>
              <w:rPr>
                <w:i/>
                <w:spacing w:val="1"/>
                <w:sz w:val="24"/>
              </w:rPr>
              <w:t xml:space="preserve"> </w:t>
            </w:r>
            <w:r>
              <w:rPr>
                <w:i/>
                <w:sz w:val="24"/>
              </w:rPr>
              <w:t>tinkamą</w:t>
            </w:r>
            <w:r>
              <w:rPr>
                <w:i/>
                <w:spacing w:val="1"/>
                <w:sz w:val="24"/>
              </w:rPr>
              <w:t xml:space="preserve"> </w:t>
            </w:r>
            <w:r>
              <w:rPr>
                <w:i/>
                <w:sz w:val="24"/>
              </w:rPr>
              <w:t>vietą</w:t>
            </w:r>
            <w:r>
              <w:rPr>
                <w:i/>
                <w:spacing w:val="-57"/>
                <w:sz w:val="24"/>
              </w:rPr>
              <w:t xml:space="preserve"> </w:t>
            </w:r>
            <w:r>
              <w:rPr>
                <w:i/>
                <w:sz w:val="24"/>
              </w:rPr>
              <w:t>laikymui</w:t>
            </w:r>
            <w:r>
              <w:rPr>
                <w:i/>
                <w:spacing w:val="2"/>
                <w:sz w:val="24"/>
              </w:rPr>
              <w:t xml:space="preserve"> </w:t>
            </w:r>
            <w:r>
              <w:rPr>
                <w:i/>
                <w:sz w:val="24"/>
              </w:rPr>
              <w:t>ir</w:t>
            </w:r>
            <w:r>
              <w:rPr>
                <w:i/>
                <w:spacing w:val="1"/>
                <w:sz w:val="24"/>
              </w:rPr>
              <w:t xml:space="preserve"> </w:t>
            </w:r>
            <w:r>
              <w:rPr>
                <w:i/>
                <w:sz w:val="24"/>
              </w:rPr>
              <w:t>pan.).</w:t>
            </w:r>
          </w:p>
          <w:p w14:paraId="0F6153DF" w14:textId="77777777" w:rsidR="0062679B" w:rsidRDefault="0062679B" w:rsidP="0062679B">
            <w:pPr>
              <w:pStyle w:val="TableParagraph"/>
              <w:spacing w:before="165" w:line="264" w:lineRule="auto"/>
              <w:ind w:left="105" w:right="94"/>
              <w:jc w:val="both"/>
              <w:rPr>
                <w:sz w:val="24"/>
              </w:rPr>
            </w:pPr>
            <w:r>
              <w:rPr>
                <w:sz w:val="24"/>
              </w:rPr>
              <w:t>Aptariamos</w:t>
            </w:r>
            <w:r>
              <w:rPr>
                <w:spacing w:val="1"/>
                <w:sz w:val="24"/>
              </w:rPr>
              <w:t xml:space="preserve"> </w:t>
            </w:r>
            <w:r>
              <w:rPr>
                <w:sz w:val="24"/>
              </w:rPr>
              <w:t>maisto</w:t>
            </w:r>
            <w:r>
              <w:rPr>
                <w:spacing w:val="1"/>
                <w:sz w:val="24"/>
              </w:rPr>
              <w:t xml:space="preserve"> </w:t>
            </w:r>
            <w:r>
              <w:rPr>
                <w:sz w:val="24"/>
              </w:rPr>
              <w:t>gaminimo,</w:t>
            </w:r>
            <w:r>
              <w:rPr>
                <w:spacing w:val="1"/>
                <w:sz w:val="24"/>
              </w:rPr>
              <w:t xml:space="preserve"> </w:t>
            </w:r>
            <w:r>
              <w:rPr>
                <w:sz w:val="24"/>
              </w:rPr>
              <w:t>tiekimo</w:t>
            </w:r>
            <w:r>
              <w:rPr>
                <w:spacing w:val="1"/>
                <w:sz w:val="24"/>
              </w:rPr>
              <w:t xml:space="preserve"> </w:t>
            </w:r>
            <w:r>
              <w:rPr>
                <w:sz w:val="24"/>
              </w:rPr>
              <w:t>ir</w:t>
            </w:r>
            <w:r>
              <w:rPr>
                <w:spacing w:val="1"/>
                <w:sz w:val="24"/>
              </w:rPr>
              <w:t xml:space="preserve"> </w:t>
            </w:r>
            <w:r>
              <w:rPr>
                <w:sz w:val="24"/>
              </w:rPr>
              <w:t>degustavimo</w:t>
            </w:r>
            <w:r>
              <w:rPr>
                <w:spacing w:val="1"/>
                <w:sz w:val="24"/>
              </w:rPr>
              <w:t xml:space="preserve"> </w:t>
            </w:r>
            <w:r>
              <w:rPr>
                <w:sz w:val="24"/>
              </w:rPr>
              <w:t>higienos</w:t>
            </w:r>
            <w:r>
              <w:rPr>
                <w:spacing w:val="1"/>
                <w:sz w:val="24"/>
              </w:rPr>
              <w:t xml:space="preserve"> </w:t>
            </w:r>
            <w:r>
              <w:rPr>
                <w:sz w:val="24"/>
              </w:rPr>
              <w:t>ir</w:t>
            </w:r>
            <w:r>
              <w:rPr>
                <w:spacing w:val="1"/>
                <w:sz w:val="24"/>
              </w:rPr>
              <w:t xml:space="preserve"> </w:t>
            </w:r>
            <w:r>
              <w:rPr>
                <w:sz w:val="24"/>
              </w:rPr>
              <w:t>kultūros,</w:t>
            </w:r>
            <w:r>
              <w:rPr>
                <w:spacing w:val="1"/>
                <w:sz w:val="24"/>
              </w:rPr>
              <w:t xml:space="preserve"> </w:t>
            </w:r>
            <w:r>
              <w:rPr>
                <w:sz w:val="24"/>
              </w:rPr>
              <w:t>elgesio</w:t>
            </w:r>
            <w:r>
              <w:rPr>
                <w:spacing w:val="1"/>
                <w:sz w:val="24"/>
              </w:rPr>
              <w:t xml:space="preserve"> </w:t>
            </w:r>
            <w:r>
              <w:rPr>
                <w:sz w:val="24"/>
              </w:rPr>
              <w:t>prie</w:t>
            </w:r>
            <w:r>
              <w:rPr>
                <w:spacing w:val="1"/>
                <w:sz w:val="24"/>
              </w:rPr>
              <w:t xml:space="preserve"> </w:t>
            </w:r>
            <w:r>
              <w:rPr>
                <w:sz w:val="24"/>
              </w:rPr>
              <w:t>stalo</w:t>
            </w:r>
            <w:r>
              <w:rPr>
                <w:spacing w:val="1"/>
                <w:sz w:val="24"/>
              </w:rPr>
              <w:t xml:space="preserve"> </w:t>
            </w:r>
            <w:r>
              <w:rPr>
                <w:sz w:val="24"/>
              </w:rPr>
              <w:t>taisyklės.</w:t>
            </w:r>
            <w:r>
              <w:rPr>
                <w:spacing w:val="1"/>
                <w:sz w:val="24"/>
              </w:rPr>
              <w:t xml:space="preserve"> </w:t>
            </w:r>
            <w:r>
              <w:rPr>
                <w:sz w:val="24"/>
              </w:rPr>
              <w:t>Mokomasi</w:t>
            </w:r>
            <w:r>
              <w:rPr>
                <w:spacing w:val="1"/>
                <w:sz w:val="24"/>
              </w:rPr>
              <w:t xml:space="preserve"> </w:t>
            </w:r>
            <w:r>
              <w:rPr>
                <w:sz w:val="24"/>
              </w:rPr>
              <w:t>padengti</w:t>
            </w:r>
            <w:r>
              <w:rPr>
                <w:spacing w:val="1"/>
                <w:sz w:val="24"/>
              </w:rPr>
              <w:t xml:space="preserve"> </w:t>
            </w:r>
            <w:r>
              <w:rPr>
                <w:sz w:val="24"/>
              </w:rPr>
              <w:t>stalą</w:t>
            </w:r>
            <w:r>
              <w:rPr>
                <w:spacing w:val="1"/>
                <w:sz w:val="24"/>
              </w:rPr>
              <w:t xml:space="preserve"> </w:t>
            </w:r>
            <w:r>
              <w:rPr>
                <w:sz w:val="24"/>
              </w:rPr>
              <w:t>užkandžiams</w:t>
            </w:r>
            <w:r>
              <w:rPr>
                <w:spacing w:val="1"/>
                <w:sz w:val="24"/>
              </w:rPr>
              <w:t xml:space="preserve"> </w:t>
            </w:r>
            <w:r>
              <w:rPr>
                <w:i/>
                <w:sz w:val="24"/>
              </w:rPr>
              <w:t>(indų/įrankių</w:t>
            </w:r>
            <w:r>
              <w:rPr>
                <w:i/>
                <w:spacing w:val="1"/>
                <w:sz w:val="24"/>
              </w:rPr>
              <w:t xml:space="preserve"> </w:t>
            </w:r>
            <w:r>
              <w:rPr>
                <w:i/>
                <w:sz w:val="24"/>
              </w:rPr>
              <w:t>parinkimas,</w:t>
            </w:r>
            <w:r>
              <w:rPr>
                <w:i/>
                <w:spacing w:val="-57"/>
                <w:sz w:val="24"/>
              </w:rPr>
              <w:t xml:space="preserve"> </w:t>
            </w:r>
            <w:r>
              <w:rPr>
                <w:i/>
                <w:sz w:val="24"/>
              </w:rPr>
              <w:t>išdėliojimas, popierinės/ medžiaginės servetėlės</w:t>
            </w:r>
            <w:r>
              <w:rPr>
                <w:i/>
                <w:spacing w:val="1"/>
                <w:sz w:val="24"/>
              </w:rPr>
              <w:t xml:space="preserve"> </w:t>
            </w:r>
            <w:r>
              <w:rPr>
                <w:i/>
                <w:sz w:val="24"/>
              </w:rPr>
              <w:t>lankstymas),</w:t>
            </w:r>
            <w:r>
              <w:rPr>
                <w:i/>
                <w:spacing w:val="-8"/>
                <w:sz w:val="24"/>
              </w:rPr>
              <w:t xml:space="preserve"> </w:t>
            </w:r>
            <w:r>
              <w:rPr>
                <w:sz w:val="24"/>
              </w:rPr>
              <w:t>arbatos</w:t>
            </w:r>
            <w:r>
              <w:rPr>
                <w:spacing w:val="-7"/>
                <w:sz w:val="24"/>
              </w:rPr>
              <w:t xml:space="preserve"> </w:t>
            </w:r>
            <w:r>
              <w:rPr>
                <w:sz w:val="24"/>
              </w:rPr>
              <w:t>ar</w:t>
            </w:r>
            <w:r>
              <w:rPr>
                <w:spacing w:val="-10"/>
                <w:sz w:val="24"/>
              </w:rPr>
              <w:t xml:space="preserve"> </w:t>
            </w:r>
            <w:r>
              <w:rPr>
                <w:sz w:val="24"/>
              </w:rPr>
              <w:t>kitų</w:t>
            </w:r>
            <w:r>
              <w:rPr>
                <w:spacing w:val="-9"/>
                <w:sz w:val="24"/>
              </w:rPr>
              <w:t xml:space="preserve"> </w:t>
            </w:r>
            <w:r>
              <w:rPr>
                <w:sz w:val="24"/>
              </w:rPr>
              <w:t>gėrimų</w:t>
            </w:r>
            <w:r>
              <w:rPr>
                <w:spacing w:val="-9"/>
                <w:sz w:val="24"/>
              </w:rPr>
              <w:t xml:space="preserve"> </w:t>
            </w:r>
            <w:r>
              <w:rPr>
                <w:sz w:val="24"/>
              </w:rPr>
              <w:t>degustavimui.</w:t>
            </w:r>
            <w:r>
              <w:rPr>
                <w:spacing w:val="-58"/>
                <w:sz w:val="24"/>
              </w:rPr>
              <w:t xml:space="preserve"> </w:t>
            </w:r>
            <w:r>
              <w:rPr>
                <w:sz w:val="24"/>
              </w:rPr>
              <w:t>Skatinami</w:t>
            </w:r>
            <w:r>
              <w:rPr>
                <w:spacing w:val="1"/>
                <w:sz w:val="24"/>
              </w:rPr>
              <w:t xml:space="preserve"> </w:t>
            </w:r>
            <w:r>
              <w:rPr>
                <w:sz w:val="24"/>
              </w:rPr>
              <w:t>skaitmeninti</w:t>
            </w:r>
            <w:r>
              <w:rPr>
                <w:spacing w:val="1"/>
                <w:sz w:val="24"/>
              </w:rPr>
              <w:t xml:space="preserve"> </w:t>
            </w:r>
            <w:r>
              <w:rPr>
                <w:sz w:val="24"/>
              </w:rPr>
              <w:t>atliktus</w:t>
            </w:r>
            <w:r>
              <w:rPr>
                <w:spacing w:val="1"/>
                <w:sz w:val="24"/>
              </w:rPr>
              <w:t xml:space="preserve"> </w:t>
            </w:r>
            <w:r>
              <w:rPr>
                <w:sz w:val="24"/>
              </w:rPr>
              <w:t>technologinių</w:t>
            </w:r>
            <w:r>
              <w:rPr>
                <w:spacing w:val="-57"/>
                <w:sz w:val="24"/>
              </w:rPr>
              <w:t xml:space="preserve"> </w:t>
            </w:r>
            <w:r>
              <w:rPr>
                <w:sz w:val="24"/>
              </w:rPr>
              <w:t xml:space="preserve">procesų rezultatus </w:t>
            </w:r>
            <w:r>
              <w:rPr>
                <w:i/>
                <w:sz w:val="24"/>
              </w:rPr>
              <w:t>(išsaugant/įsimenant eiliškumą)</w:t>
            </w:r>
            <w:r>
              <w:rPr>
                <w:sz w:val="24"/>
              </w:rPr>
              <w:t>,</w:t>
            </w:r>
            <w:r>
              <w:rPr>
                <w:spacing w:val="64"/>
                <w:sz w:val="24"/>
              </w:rPr>
              <w:t xml:space="preserve"> </w:t>
            </w:r>
            <w:r>
              <w:rPr>
                <w:sz w:val="24"/>
              </w:rPr>
              <w:t>galutinį</w:t>
            </w:r>
            <w:r>
              <w:rPr>
                <w:spacing w:val="64"/>
                <w:sz w:val="24"/>
              </w:rPr>
              <w:t xml:space="preserve"> </w:t>
            </w:r>
            <w:r>
              <w:rPr>
                <w:sz w:val="24"/>
              </w:rPr>
              <w:t>rezultatą.</w:t>
            </w:r>
            <w:r>
              <w:rPr>
                <w:spacing w:val="70"/>
                <w:sz w:val="24"/>
              </w:rPr>
              <w:t xml:space="preserve"> </w:t>
            </w:r>
            <w:r>
              <w:rPr>
                <w:sz w:val="24"/>
              </w:rPr>
              <w:t>Galima</w:t>
            </w:r>
            <w:r>
              <w:rPr>
                <w:spacing w:val="69"/>
                <w:sz w:val="24"/>
              </w:rPr>
              <w:t xml:space="preserve"> </w:t>
            </w:r>
            <w:r>
              <w:rPr>
                <w:sz w:val="24"/>
              </w:rPr>
              <w:t>diskusija</w:t>
            </w:r>
          </w:p>
          <w:p w14:paraId="151A755F" w14:textId="23DB4078" w:rsidR="0062679B" w:rsidRDefault="0062679B" w:rsidP="00D51349">
            <w:pPr>
              <w:pStyle w:val="TableParagraph"/>
              <w:spacing w:before="12" w:line="290" w:lineRule="atLeast"/>
              <w:ind w:left="105" w:right="97"/>
              <w:rPr>
                <w:sz w:val="24"/>
              </w:rPr>
            </w:pPr>
            <w:r>
              <w:rPr>
                <w:sz w:val="24"/>
              </w:rPr>
              <w:t>apie</w:t>
            </w:r>
            <w:r>
              <w:rPr>
                <w:spacing w:val="21"/>
                <w:sz w:val="24"/>
              </w:rPr>
              <w:t xml:space="preserve"> </w:t>
            </w:r>
            <w:r>
              <w:rPr>
                <w:sz w:val="24"/>
              </w:rPr>
              <w:t>darbų</w:t>
            </w:r>
            <w:r>
              <w:rPr>
                <w:spacing w:val="27"/>
                <w:sz w:val="24"/>
              </w:rPr>
              <w:t xml:space="preserve"> </w:t>
            </w:r>
            <w:r>
              <w:rPr>
                <w:sz w:val="24"/>
              </w:rPr>
              <w:t>pasidalijimą</w:t>
            </w:r>
            <w:r>
              <w:rPr>
                <w:spacing w:val="21"/>
                <w:sz w:val="24"/>
              </w:rPr>
              <w:t xml:space="preserve"> </w:t>
            </w:r>
            <w:r>
              <w:rPr>
                <w:sz w:val="24"/>
              </w:rPr>
              <w:t>gaminant</w:t>
            </w:r>
            <w:r>
              <w:rPr>
                <w:spacing w:val="21"/>
                <w:sz w:val="24"/>
              </w:rPr>
              <w:t xml:space="preserve"> </w:t>
            </w:r>
            <w:r>
              <w:rPr>
                <w:sz w:val="24"/>
              </w:rPr>
              <w:t>valgį</w:t>
            </w:r>
            <w:r>
              <w:rPr>
                <w:spacing w:val="21"/>
                <w:sz w:val="24"/>
              </w:rPr>
              <w:t xml:space="preserve"> </w:t>
            </w:r>
            <w:r>
              <w:rPr>
                <w:sz w:val="24"/>
              </w:rPr>
              <w:t>seniau</w:t>
            </w:r>
            <w:r>
              <w:rPr>
                <w:spacing w:val="22"/>
                <w:sz w:val="24"/>
              </w:rPr>
              <w:t xml:space="preserve"> </w:t>
            </w:r>
            <w:r>
              <w:rPr>
                <w:sz w:val="24"/>
              </w:rPr>
              <w:t>ir</w:t>
            </w:r>
            <w:r>
              <w:rPr>
                <w:spacing w:val="-57"/>
                <w:sz w:val="24"/>
              </w:rPr>
              <w:t xml:space="preserve"> </w:t>
            </w:r>
            <w:r>
              <w:rPr>
                <w:sz w:val="24"/>
              </w:rPr>
              <w:t>dabar</w:t>
            </w:r>
            <w:r>
              <w:rPr>
                <w:spacing w:val="-1"/>
                <w:sz w:val="24"/>
              </w:rPr>
              <w:t xml:space="preserve"> </w:t>
            </w:r>
            <w:r>
              <w:rPr>
                <w:sz w:val="24"/>
              </w:rPr>
              <w:t>„Kas</w:t>
            </w:r>
            <w:r>
              <w:rPr>
                <w:spacing w:val="1"/>
                <w:sz w:val="24"/>
              </w:rPr>
              <w:t xml:space="preserve"> </w:t>
            </w:r>
            <w:r>
              <w:rPr>
                <w:sz w:val="24"/>
              </w:rPr>
              <w:t>valgo,</w:t>
            </w:r>
            <w:r>
              <w:rPr>
                <w:spacing w:val="-1"/>
                <w:sz w:val="24"/>
              </w:rPr>
              <w:t xml:space="preserve"> </w:t>
            </w:r>
            <w:r>
              <w:rPr>
                <w:sz w:val="24"/>
              </w:rPr>
              <w:t>o kas gamina“.</w:t>
            </w:r>
          </w:p>
        </w:tc>
        <w:tc>
          <w:tcPr>
            <w:tcW w:w="5072" w:type="dxa"/>
          </w:tcPr>
          <w:p w14:paraId="151A7560" w14:textId="715498CD" w:rsidR="0062679B" w:rsidRDefault="0062679B">
            <w:pPr>
              <w:pStyle w:val="TableParagraph"/>
              <w:tabs>
                <w:tab w:val="left" w:pos="1621"/>
                <w:tab w:val="left" w:pos="3176"/>
                <w:tab w:val="left" w:pos="3776"/>
              </w:tabs>
              <w:spacing w:before="16" w:line="278" w:lineRule="auto"/>
              <w:ind w:left="105"/>
              <w:rPr>
                <w:b/>
                <w:sz w:val="24"/>
              </w:rPr>
            </w:pPr>
            <w:r>
              <w:rPr>
                <w:b/>
                <w:sz w:val="24"/>
              </w:rPr>
              <w:t>Dorinis</w:t>
            </w:r>
            <w:r>
              <w:rPr>
                <w:b/>
                <w:spacing w:val="28"/>
                <w:sz w:val="24"/>
              </w:rPr>
              <w:t xml:space="preserve"> </w:t>
            </w:r>
            <w:r>
              <w:rPr>
                <w:b/>
                <w:sz w:val="24"/>
              </w:rPr>
              <w:t>ugdymas</w:t>
            </w:r>
            <w:r>
              <w:rPr>
                <w:b/>
                <w:spacing w:val="30"/>
                <w:sz w:val="24"/>
              </w:rPr>
              <w:t xml:space="preserve"> </w:t>
            </w:r>
            <w:r>
              <w:rPr>
                <w:i/>
                <w:sz w:val="24"/>
              </w:rPr>
              <w:t>(kultūringas</w:t>
            </w:r>
            <w:r>
              <w:rPr>
                <w:i/>
                <w:spacing w:val="29"/>
                <w:sz w:val="24"/>
              </w:rPr>
              <w:t xml:space="preserve"> </w:t>
            </w:r>
            <w:r>
              <w:rPr>
                <w:i/>
                <w:sz w:val="24"/>
              </w:rPr>
              <w:t>elgesys,</w:t>
            </w:r>
            <w:r>
              <w:rPr>
                <w:i/>
                <w:spacing w:val="26"/>
                <w:sz w:val="24"/>
              </w:rPr>
              <w:t xml:space="preserve"> </w:t>
            </w:r>
            <w:r>
              <w:rPr>
                <w:i/>
                <w:sz w:val="24"/>
              </w:rPr>
              <w:t>pareigų</w:t>
            </w:r>
            <w:r>
              <w:rPr>
                <w:i/>
                <w:spacing w:val="-57"/>
                <w:sz w:val="24"/>
              </w:rPr>
              <w:t xml:space="preserve"> </w:t>
            </w:r>
            <w:r>
              <w:rPr>
                <w:i/>
                <w:sz w:val="24"/>
              </w:rPr>
              <w:t>pasidalijimas, komandose, atsakomybė, empatija,</w:t>
            </w:r>
            <w:r>
              <w:rPr>
                <w:i/>
                <w:spacing w:val="1"/>
                <w:sz w:val="24"/>
              </w:rPr>
              <w:t xml:space="preserve"> </w:t>
            </w:r>
            <w:r>
              <w:rPr>
                <w:i/>
                <w:sz w:val="24"/>
              </w:rPr>
              <w:t>mandagaus</w:t>
            </w:r>
            <w:r>
              <w:rPr>
                <w:i/>
                <w:sz w:val="24"/>
              </w:rPr>
              <w:tab/>
              <w:t>bendravimo</w:t>
            </w:r>
            <w:r>
              <w:rPr>
                <w:i/>
                <w:sz w:val="24"/>
              </w:rPr>
              <w:tab/>
              <w:t>ypatumai/taisyklės</w:t>
            </w:r>
            <w:r>
              <w:rPr>
                <w:i/>
                <w:spacing w:val="1"/>
                <w:sz w:val="24"/>
              </w:rPr>
              <w:t xml:space="preserve"> </w:t>
            </w:r>
            <w:r>
              <w:rPr>
                <w:b/>
                <w:sz w:val="24"/>
              </w:rPr>
              <w:t>Vidinė integracija:</w:t>
            </w:r>
          </w:p>
          <w:p w14:paraId="151A7561" w14:textId="5AEE1F3F" w:rsidR="0062679B" w:rsidRDefault="0062679B" w:rsidP="0062679B">
            <w:pPr>
              <w:pStyle w:val="TableParagraph"/>
              <w:tabs>
                <w:tab w:val="left" w:pos="1400"/>
                <w:tab w:val="left" w:pos="2696"/>
                <w:tab w:val="left" w:pos="3996"/>
              </w:tabs>
              <w:spacing w:before="25" w:line="266" w:lineRule="auto"/>
              <w:ind w:left="164" w:right="518"/>
              <w:rPr>
                <w:i/>
                <w:sz w:val="24"/>
              </w:rPr>
            </w:pPr>
            <w:r>
              <w:rPr>
                <w:b/>
                <w:sz w:val="24"/>
              </w:rPr>
              <w:t>Tekstilė (</w:t>
            </w:r>
            <w:r>
              <w:rPr>
                <w:i/>
                <w:sz w:val="24"/>
              </w:rPr>
              <w:t xml:space="preserve">darbiniai rūbai, </w:t>
            </w:r>
            <w:r>
              <w:rPr>
                <w:i/>
                <w:spacing w:val="-1"/>
                <w:sz w:val="24"/>
              </w:rPr>
              <w:t>namų</w:t>
            </w:r>
            <w:r>
              <w:rPr>
                <w:i/>
                <w:spacing w:val="-57"/>
                <w:sz w:val="24"/>
              </w:rPr>
              <w:t xml:space="preserve"> </w:t>
            </w:r>
            <w:r>
              <w:rPr>
                <w:i/>
                <w:sz w:val="24"/>
              </w:rPr>
              <w:t>tekstilės asortimentas).</w:t>
            </w:r>
          </w:p>
          <w:p w14:paraId="151A7562" w14:textId="77777777" w:rsidR="0062679B" w:rsidRDefault="0062679B">
            <w:pPr>
              <w:pStyle w:val="TableParagraph"/>
              <w:spacing w:line="268" w:lineRule="auto"/>
              <w:ind w:left="105" w:right="776" w:firstLine="60"/>
              <w:rPr>
                <w:i/>
                <w:sz w:val="24"/>
              </w:rPr>
            </w:pPr>
            <w:r>
              <w:rPr>
                <w:b/>
                <w:sz w:val="24"/>
              </w:rPr>
              <w:t>Elektronika</w:t>
            </w:r>
            <w:r>
              <w:rPr>
                <w:b/>
                <w:spacing w:val="-5"/>
                <w:sz w:val="24"/>
              </w:rPr>
              <w:t xml:space="preserve"> </w:t>
            </w:r>
            <w:r>
              <w:rPr>
                <w:i/>
                <w:sz w:val="24"/>
              </w:rPr>
              <w:t>(saugus</w:t>
            </w:r>
            <w:r>
              <w:rPr>
                <w:i/>
                <w:spacing w:val="-3"/>
                <w:sz w:val="24"/>
              </w:rPr>
              <w:t xml:space="preserve"> </w:t>
            </w:r>
            <w:r>
              <w:rPr>
                <w:i/>
                <w:sz w:val="24"/>
              </w:rPr>
              <w:t>elgesys</w:t>
            </w:r>
            <w:r>
              <w:rPr>
                <w:i/>
                <w:spacing w:val="-4"/>
                <w:sz w:val="24"/>
              </w:rPr>
              <w:t xml:space="preserve"> </w:t>
            </w:r>
            <w:r>
              <w:rPr>
                <w:i/>
                <w:sz w:val="24"/>
              </w:rPr>
              <w:t>su</w:t>
            </w:r>
            <w:r>
              <w:rPr>
                <w:i/>
                <w:spacing w:val="-4"/>
                <w:sz w:val="24"/>
              </w:rPr>
              <w:t xml:space="preserve"> </w:t>
            </w:r>
            <w:r>
              <w:rPr>
                <w:i/>
                <w:sz w:val="24"/>
              </w:rPr>
              <w:t>elektriniai</w:t>
            </w:r>
            <w:r>
              <w:rPr>
                <w:i/>
                <w:spacing w:val="-57"/>
                <w:sz w:val="24"/>
              </w:rPr>
              <w:t xml:space="preserve"> </w:t>
            </w:r>
            <w:r>
              <w:rPr>
                <w:i/>
                <w:sz w:val="24"/>
              </w:rPr>
              <w:t>prietaisais).</w:t>
            </w:r>
          </w:p>
          <w:p w14:paraId="151A7563" w14:textId="77777777" w:rsidR="0062679B" w:rsidRDefault="0062679B">
            <w:pPr>
              <w:pStyle w:val="TableParagraph"/>
              <w:spacing w:before="4" w:line="259" w:lineRule="auto"/>
              <w:ind w:left="105" w:right="96" w:firstLine="60"/>
              <w:jc w:val="both"/>
              <w:rPr>
                <w:sz w:val="24"/>
              </w:rPr>
            </w:pPr>
            <w:r>
              <w:rPr>
                <w:b/>
                <w:sz w:val="24"/>
              </w:rPr>
              <w:t>Informatika</w:t>
            </w:r>
            <w:r>
              <w:rPr>
                <w:b/>
                <w:spacing w:val="1"/>
                <w:sz w:val="24"/>
              </w:rPr>
              <w:t xml:space="preserve"> </w:t>
            </w:r>
            <w:r>
              <w:rPr>
                <w:sz w:val="24"/>
              </w:rPr>
              <w:t>(</w:t>
            </w:r>
            <w:r>
              <w:rPr>
                <w:i/>
                <w:sz w:val="24"/>
              </w:rPr>
              <w:t>komandų</w:t>
            </w:r>
            <w:r>
              <w:rPr>
                <w:i/>
                <w:spacing w:val="1"/>
                <w:sz w:val="24"/>
              </w:rPr>
              <w:t xml:space="preserve"> </w:t>
            </w:r>
            <w:r>
              <w:rPr>
                <w:i/>
                <w:sz w:val="24"/>
              </w:rPr>
              <w:t>taikymas</w:t>
            </w:r>
            <w:r>
              <w:rPr>
                <w:i/>
                <w:spacing w:val="1"/>
                <w:sz w:val="24"/>
              </w:rPr>
              <w:t xml:space="preserve"> </w:t>
            </w:r>
            <w:r>
              <w:rPr>
                <w:i/>
                <w:sz w:val="24"/>
              </w:rPr>
              <w:t>ir</w:t>
            </w:r>
            <w:r>
              <w:rPr>
                <w:i/>
                <w:spacing w:val="1"/>
                <w:sz w:val="24"/>
              </w:rPr>
              <w:t xml:space="preserve"> </w:t>
            </w:r>
            <w:r>
              <w:rPr>
                <w:i/>
                <w:sz w:val="24"/>
              </w:rPr>
              <w:t>atlikimas,</w:t>
            </w:r>
            <w:r>
              <w:rPr>
                <w:i/>
                <w:spacing w:val="1"/>
                <w:sz w:val="24"/>
              </w:rPr>
              <w:t xml:space="preserve"> </w:t>
            </w:r>
            <w:r>
              <w:rPr>
                <w:i/>
                <w:sz w:val="24"/>
              </w:rPr>
              <w:t>žingsnių</w:t>
            </w:r>
            <w:r>
              <w:rPr>
                <w:i/>
                <w:spacing w:val="1"/>
                <w:sz w:val="24"/>
              </w:rPr>
              <w:t xml:space="preserve"> </w:t>
            </w:r>
            <w:r>
              <w:rPr>
                <w:i/>
                <w:sz w:val="24"/>
              </w:rPr>
              <w:t>numatymas.</w:t>
            </w:r>
            <w:r>
              <w:rPr>
                <w:i/>
                <w:spacing w:val="1"/>
                <w:sz w:val="24"/>
              </w:rPr>
              <w:t xml:space="preserve"> </w:t>
            </w:r>
            <w:r>
              <w:rPr>
                <w:i/>
                <w:sz w:val="24"/>
              </w:rPr>
              <w:t>Atlieka</w:t>
            </w:r>
            <w:r>
              <w:rPr>
                <w:i/>
                <w:spacing w:val="1"/>
                <w:sz w:val="24"/>
              </w:rPr>
              <w:t xml:space="preserve"> </w:t>
            </w:r>
            <w:r>
              <w:rPr>
                <w:i/>
                <w:sz w:val="24"/>
              </w:rPr>
              <w:t>vaizdu</w:t>
            </w:r>
            <w:r>
              <w:rPr>
                <w:i/>
                <w:spacing w:val="1"/>
                <w:sz w:val="24"/>
              </w:rPr>
              <w:t xml:space="preserve"> </w:t>
            </w:r>
            <w:r>
              <w:rPr>
                <w:i/>
                <w:sz w:val="24"/>
              </w:rPr>
              <w:t>pateiktą</w:t>
            </w:r>
            <w:r>
              <w:rPr>
                <w:i/>
                <w:spacing w:val="1"/>
                <w:sz w:val="24"/>
              </w:rPr>
              <w:t xml:space="preserve"> </w:t>
            </w:r>
            <w:r>
              <w:rPr>
                <w:i/>
                <w:sz w:val="24"/>
              </w:rPr>
              <w:t>algoritmą</w:t>
            </w:r>
            <w:r>
              <w:rPr>
                <w:i/>
                <w:spacing w:val="-1"/>
                <w:sz w:val="24"/>
              </w:rPr>
              <w:t xml:space="preserve"> </w:t>
            </w:r>
            <w:r>
              <w:rPr>
                <w:i/>
                <w:sz w:val="24"/>
              </w:rPr>
              <w:t>ir gauną rezultatą,</w:t>
            </w:r>
            <w:r>
              <w:rPr>
                <w:i/>
                <w:spacing w:val="-1"/>
                <w:sz w:val="24"/>
              </w:rPr>
              <w:t xml:space="preserve"> </w:t>
            </w:r>
            <w:r>
              <w:rPr>
                <w:i/>
                <w:sz w:val="24"/>
              </w:rPr>
              <w:t>kurį</w:t>
            </w:r>
            <w:r>
              <w:rPr>
                <w:i/>
                <w:spacing w:val="-3"/>
                <w:sz w:val="24"/>
              </w:rPr>
              <w:t xml:space="preserve"> </w:t>
            </w:r>
            <w:r>
              <w:rPr>
                <w:i/>
                <w:sz w:val="24"/>
              </w:rPr>
              <w:t>pristato)</w:t>
            </w:r>
            <w:r>
              <w:rPr>
                <w:sz w:val="24"/>
              </w:rPr>
              <w:t>.</w:t>
            </w:r>
          </w:p>
          <w:p w14:paraId="151A7564" w14:textId="77777777" w:rsidR="0062679B" w:rsidRDefault="0062679B">
            <w:pPr>
              <w:pStyle w:val="TableParagraph"/>
              <w:spacing w:before="51" w:line="283" w:lineRule="auto"/>
              <w:ind w:left="105" w:right="95" w:firstLine="60"/>
              <w:jc w:val="both"/>
              <w:rPr>
                <w:i/>
                <w:sz w:val="24"/>
              </w:rPr>
            </w:pPr>
            <w:r>
              <w:rPr>
                <w:b/>
                <w:sz w:val="24"/>
              </w:rPr>
              <w:t>Gyvenimo</w:t>
            </w:r>
            <w:r>
              <w:rPr>
                <w:b/>
                <w:spacing w:val="1"/>
                <w:sz w:val="24"/>
              </w:rPr>
              <w:t xml:space="preserve"> </w:t>
            </w:r>
            <w:r>
              <w:rPr>
                <w:b/>
                <w:sz w:val="24"/>
              </w:rPr>
              <w:t>įgūdžių</w:t>
            </w:r>
            <w:r>
              <w:rPr>
                <w:b/>
                <w:spacing w:val="1"/>
                <w:sz w:val="24"/>
              </w:rPr>
              <w:t xml:space="preserve"> </w:t>
            </w:r>
            <w:r>
              <w:rPr>
                <w:b/>
                <w:sz w:val="24"/>
              </w:rPr>
              <w:t>ugdymas</w:t>
            </w:r>
            <w:r>
              <w:rPr>
                <w:b/>
                <w:spacing w:val="1"/>
                <w:sz w:val="24"/>
              </w:rPr>
              <w:t xml:space="preserve"> </w:t>
            </w:r>
            <w:r>
              <w:rPr>
                <w:sz w:val="24"/>
              </w:rPr>
              <w:t>(</w:t>
            </w:r>
            <w:r>
              <w:rPr>
                <w:i/>
                <w:sz w:val="24"/>
              </w:rPr>
              <w:t>paaiškina</w:t>
            </w:r>
            <w:r>
              <w:rPr>
                <w:i/>
                <w:spacing w:val="1"/>
                <w:sz w:val="24"/>
              </w:rPr>
              <w:t xml:space="preserve"> </w:t>
            </w:r>
            <w:r>
              <w:rPr>
                <w:i/>
                <w:sz w:val="24"/>
              </w:rPr>
              <w:t>kas</w:t>
            </w:r>
            <w:r>
              <w:rPr>
                <w:i/>
                <w:spacing w:val="1"/>
                <w:sz w:val="24"/>
              </w:rPr>
              <w:t xml:space="preserve"> </w:t>
            </w:r>
            <w:r>
              <w:rPr>
                <w:i/>
                <w:sz w:val="24"/>
              </w:rPr>
              <w:t>padeda vengti pavojų ir ką daryti jei taip nutinka.</w:t>
            </w:r>
            <w:r>
              <w:rPr>
                <w:i/>
                <w:spacing w:val="1"/>
                <w:sz w:val="24"/>
              </w:rPr>
              <w:t xml:space="preserve"> </w:t>
            </w:r>
            <w:r>
              <w:rPr>
                <w:i/>
                <w:sz w:val="24"/>
              </w:rPr>
              <w:t>Paaiškina kodėl reikia laikytis saugos ir higienos</w:t>
            </w:r>
            <w:r>
              <w:rPr>
                <w:i/>
                <w:spacing w:val="1"/>
                <w:sz w:val="24"/>
              </w:rPr>
              <w:t xml:space="preserve"> </w:t>
            </w:r>
            <w:r>
              <w:rPr>
                <w:i/>
                <w:sz w:val="24"/>
              </w:rPr>
              <w:t>reikalavimų).</w:t>
            </w:r>
          </w:p>
          <w:p w14:paraId="151A7565" w14:textId="77777777" w:rsidR="0062679B" w:rsidRDefault="0062679B">
            <w:pPr>
              <w:pStyle w:val="TableParagraph"/>
              <w:spacing w:before="28" w:line="276" w:lineRule="auto"/>
              <w:ind w:left="105" w:right="96" w:firstLine="60"/>
              <w:jc w:val="both"/>
              <w:rPr>
                <w:i/>
                <w:sz w:val="24"/>
              </w:rPr>
            </w:pPr>
            <w:r>
              <w:rPr>
                <w:b/>
                <w:sz w:val="24"/>
              </w:rPr>
              <w:t xml:space="preserve">Etninė kultūra </w:t>
            </w:r>
            <w:r>
              <w:rPr>
                <w:i/>
                <w:sz w:val="24"/>
              </w:rPr>
              <w:t>(susipažįsta su tradiciniu etiketu</w:t>
            </w:r>
            <w:r>
              <w:rPr>
                <w:i/>
                <w:spacing w:val="1"/>
                <w:sz w:val="24"/>
              </w:rPr>
              <w:t xml:space="preserve"> </w:t>
            </w:r>
            <w:r>
              <w:rPr>
                <w:i/>
                <w:sz w:val="24"/>
              </w:rPr>
              <w:t>prie</w:t>
            </w:r>
            <w:r>
              <w:rPr>
                <w:i/>
                <w:spacing w:val="1"/>
                <w:sz w:val="24"/>
              </w:rPr>
              <w:t xml:space="preserve"> </w:t>
            </w:r>
            <w:r>
              <w:rPr>
                <w:i/>
                <w:sz w:val="24"/>
              </w:rPr>
              <w:t>stalo,</w:t>
            </w:r>
            <w:r>
              <w:rPr>
                <w:i/>
                <w:spacing w:val="1"/>
                <w:sz w:val="24"/>
              </w:rPr>
              <w:t xml:space="preserve"> </w:t>
            </w:r>
            <w:r>
              <w:rPr>
                <w:i/>
                <w:sz w:val="24"/>
              </w:rPr>
              <w:t>jo</w:t>
            </w:r>
            <w:r>
              <w:rPr>
                <w:i/>
                <w:spacing w:val="1"/>
                <w:sz w:val="24"/>
              </w:rPr>
              <w:t xml:space="preserve"> </w:t>
            </w:r>
            <w:r>
              <w:rPr>
                <w:i/>
                <w:sz w:val="24"/>
              </w:rPr>
              <w:t>mokosi</w:t>
            </w:r>
            <w:r>
              <w:rPr>
                <w:i/>
                <w:spacing w:val="1"/>
                <w:sz w:val="24"/>
              </w:rPr>
              <w:t xml:space="preserve"> </w:t>
            </w:r>
            <w:r>
              <w:rPr>
                <w:i/>
                <w:sz w:val="24"/>
              </w:rPr>
              <w:t>kurdami</w:t>
            </w:r>
            <w:r>
              <w:rPr>
                <w:i/>
                <w:spacing w:val="1"/>
                <w:sz w:val="24"/>
              </w:rPr>
              <w:t xml:space="preserve"> </w:t>
            </w:r>
            <w:r>
              <w:rPr>
                <w:i/>
                <w:sz w:val="24"/>
              </w:rPr>
              <w:t>vaidinimus,</w:t>
            </w:r>
            <w:r>
              <w:rPr>
                <w:i/>
                <w:spacing w:val="1"/>
                <w:sz w:val="24"/>
              </w:rPr>
              <w:t xml:space="preserve"> </w:t>
            </w:r>
            <w:r>
              <w:rPr>
                <w:i/>
                <w:sz w:val="24"/>
              </w:rPr>
              <w:t>žaisdami).</w:t>
            </w:r>
          </w:p>
          <w:p w14:paraId="151A7566" w14:textId="77777777" w:rsidR="0062679B" w:rsidRDefault="0062679B">
            <w:pPr>
              <w:pStyle w:val="TableParagraph"/>
              <w:spacing w:before="3" w:line="256" w:lineRule="auto"/>
              <w:ind w:left="105" w:right="488" w:firstLine="60"/>
              <w:jc w:val="both"/>
              <w:rPr>
                <w:i/>
                <w:sz w:val="24"/>
              </w:rPr>
            </w:pPr>
            <w:r>
              <w:rPr>
                <w:b/>
                <w:sz w:val="24"/>
              </w:rPr>
              <w:t>Ekonomika</w:t>
            </w:r>
            <w:r>
              <w:rPr>
                <w:b/>
                <w:spacing w:val="-3"/>
                <w:sz w:val="24"/>
              </w:rPr>
              <w:t xml:space="preserve"> </w:t>
            </w:r>
            <w:r>
              <w:rPr>
                <w:b/>
                <w:sz w:val="24"/>
              </w:rPr>
              <w:t>ir</w:t>
            </w:r>
            <w:r>
              <w:rPr>
                <w:b/>
                <w:spacing w:val="-5"/>
                <w:sz w:val="24"/>
              </w:rPr>
              <w:t xml:space="preserve"> </w:t>
            </w:r>
            <w:r>
              <w:rPr>
                <w:b/>
                <w:sz w:val="24"/>
              </w:rPr>
              <w:t>verslumas</w:t>
            </w:r>
            <w:r>
              <w:rPr>
                <w:b/>
                <w:spacing w:val="1"/>
                <w:sz w:val="24"/>
              </w:rPr>
              <w:t xml:space="preserve"> </w:t>
            </w:r>
            <w:r>
              <w:rPr>
                <w:i/>
                <w:sz w:val="24"/>
              </w:rPr>
              <w:t>(tradiciniai</w:t>
            </w:r>
            <w:r>
              <w:rPr>
                <w:i/>
                <w:spacing w:val="-4"/>
                <w:sz w:val="24"/>
              </w:rPr>
              <w:t xml:space="preserve"> </w:t>
            </w:r>
            <w:r>
              <w:rPr>
                <w:i/>
                <w:sz w:val="24"/>
              </w:rPr>
              <w:t>amatai</w:t>
            </w:r>
            <w:r>
              <w:rPr>
                <w:i/>
                <w:spacing w:val="-58"/>
                <w:sz w:val="24"/>
              </w:rPr>
              <w:t xml:space="preserve"> </w:t>
            </w:r>
            <w:r>
              <w:rPr>
                <w:i/>
                <w:sz w:val="24"/>
              </w:rPr>
              <w:t>Lietuvoje,</w:t>
            </w:r>
            <w:r>
              <w:rPr>
                <w:i/>
                <w:spacing w:val="-1"/>
                <w:sz w:val="24"/>
              </w:rPr>
              <w:t xml:space="preserve"> </w:t>
            </w:r>
            <w:r>
              <w:rPr>
                <w:i/>
                <w:sz w:val="24"/>
              </w:rPr>
              <w:t>profesijos).</w:t>
            </w:r>
          </w:p>
        </w:tc>
      </w:tr>
      <w:tr w:rsidR="00E32DA6" w14:paraId="151A756E" w14:textId="77777777" w:rsidTr="00E85421">
        <w:trPr>
          <w:gridBefore w:val="1"/>
          <w:wBefore w:w="10" w:type="dxa"/>
          <w:trHeight w:val="495"/>
        </w:trPr>
        <w:tc>
          <w:tcPr>
            <w:tcW w:w="4987" w:type="dxa"/>
            <w:gridSpan w:val="2"/>
          </w:tcPr>
          <w:p w14:paraId="151A756C" w14:textId="77777777" w:rsidR="00E32DA6" w:rsidRDefault="00D2140D">
            <w:pPr>
              <w:pStyle w:val="TableParagraph"/>
              <w:spacing w:before="26"/>
              <w:ind w:left="105"/>
              <w:rPr>
                <w:b/>
                <w:sz w:val="24"/>
              </w:rPr>
            </w:pPr>
            <w:r>
              <w:rPr>
                <w:b/>
                <w:sz w:val="24"/>
              </w:rPr>
              <w:t>23.1.3.</w:t>
            </w:r>
            <w:r>
              <w:rPr>
                <w:b/>
                <w:spacing w:val="-4"/>
                <w:sz w:val="24"/>
              </w:rPr>
              <w:t xml:space="preserve"> </w:t>
            </w:r>
            <w:r>
              <w:rPr>
                <w:b/>
                <w:sz w:val="24"/>
              </w:rPr>
              <w:t>Užkandžiai,</w:t>
            </w:r>
            <w:r>
              <w:rPr>
                <w:b/>
                <w:spacing w:val="-4"/>
                <w:sz w:val="24"/>
              </w:rPr>
              <w:t xml:space="preserve"> </w:t>
            </w:r>
            <w:r>
              <w:rPr>
                <w:b/>
                <w:sz w:val="24"/>
              </w:rPr>
              <w:t>gėrimai.</w:t>
            </w:r>
          </w:p>
        </w:tc>
        <w:tc>
          <w:tcPr>
            <w:tcW w:w="5072" w:type="dxa"/>
          </w:tcPr>
          <w:p w14:paraId="151A756D" w14:textId="77777777" w:rsidR="00E32DA6" w:rsidRDefault="00E32DA6">
            <w:pPr>
              <w:pStyle w:val="TableParagraph"/>
              <w:rPr>
                <w:sz w:val="24"/>
              </w:rPr>
            </w:pPr>
          </w:p>
        </w:tc>
      </w:tr>
      <w:tr w:rsidR="00EA634D" w14:paraId="151A7574" w14:textId="77777777" w:rsidTr="00EB6B62">
        <w:trPr>
          <w:gridBefore w:val="1"/>
          <w:wBefore w:w="10" w:type="dxa"/>
          <w:trHeight w:val="6130"/>
        </w:trPr>
        <w:tc>
          <w:tcPr>
            <w:tcW w:w="4987" w:type="dxa"/>
            <w:gridSpan w:val="2"/>
          </w:tcPr>
          <w:p w14:paraId="151A756F" w14:textId="577281B0" w:rsidR="00EA634D" w:rsidRDefault="00EA634D" w:rsidP="009C220A">
            <w:pPr>
              <w:pStyle w:val="TableParagraph"/>
              <w:spacing w:before="26" w:line="259" w:lineRule="auto"/>
              <w:ind w:left="105" w:right="93"/>
              <w:jc w:val="both"/>
              <w:rPr>
                <w:i/>
                <w:sz w:val="24"/>
              </w:rPr>
            </w:pPr>
            <w:r>
              <w:rPr>
                <w:b/>
                <w:sz w:val="24"/>
              </w:rPr>
              <w:t>Arbatos</w:t>
            </w:r>
            <w:r>
              <w:rPr>
                <w:b/>
                <w:spacing w:val="-12"/>
                <w:sz w:val="24"/>
              </w:rPr>
              <w:t xml:space="preserve"> </w:t>
            </w:r>
            <w:r>
              <w:rPr>
                <w:b/>
                <w:sz w:val="24"/>
              </w:rPr>
              <w:t>galia.</w:t>
            </w:r>
            <w:r>
              <w:rPr>
                <w:b/>
                <w:spacing w:val="-11"/>
                <w:sz w:val="24"/>
              </w:rPr>
              <w:t xml:space="preserve"> </w:t>
            </w:r>
            <w:r>
              <w:rPr>
                <w:sz w:val="24"/>
              </w:rPr>
              <w:t>Praktinio</w:t>
            </w:r>
            <w:r>
              <w:rPr>
                <w:spacing w:val="-14"/>
                <w:sz w:val="24"/>
              </w:rPr>
              <w:t xml:space="preserve"> </w:t>
            </w:r>
            <w:r>
              <w:rPr>
                <w:sz w:val="24"/>
              </w:rPr>
              <w:t>darbo</w:t>
            </w:r>
            <w:r>
              <w:rPr>
                <w:spacing w:val="-12"/>
                <w:sz w:val="24"/>
              </w:rPr>
              <w:t xml:space="preserve"> </w:t>
            </w:r>
            <w:r>
              <w:rPr>
                <w:sz w:val="24"/>
              </w:rPr>
              <w:t>metus</w:t>
            </w:r>
            <w:r>
              <w:rPr>
                <w:spacing w:val="-12"/>
                <w:sz w:val="24"/>
              </w:rPr>
              <w:t xml:space="preserve"> </w:t>
            </w:r>
            <w:r>
              <w:rPr>
                <w:sz w:val="24"/>
              </w:rPr>
              <w:t>formuojami</w:t>
            </w:r>
            <w:r>
              <w:rPr>
                <w:spacing w:val="-57"/>
                <w:sz w:val="24"/>
              </w:rPr>
              <w:t xml:space="preserve"> </w:t>
            </w:r>
            <w:r>
              <w:rPr>
                <w:sz w:val="24"/>
              </w:rPr>
              <w:t>saugaus elgesio su buitine elektrine įranga (</w:t>
            </w:r>
            <w:r>
              <w:rPr>
                <w:i/>
                <w:sz w:val="24"/>
              </w:rPr>
              <w:t>pvz.</w:t>
            </w:r>
            <w:r>
              <w:rPr>
                <w:i/>
                <w:spacing w:val="1"/>
                <w:sz w:val="24"/>
              </w:rPr>
              <w:t xml:space="preserve"> </w:t>
            </w:r>
            <w:r>
              <w:rPr>
                <w:i/>
                <w:sz w:val="24"/>
              </w:rPr>
              <w:t xml:space="preserve">virduliu), </w:t>
            </w:r>
            <w:r>
              <w:rPr>
                <w:sz w:val="24"/>
              </w:rPr>
              <w:t>higienos ir tvarkos palaikymo įgūdžiai,</w:t>
            </w:r>
            <w:r>
              <w:rPr>
                <w:spacing w:val="-57"/>
                <w:sz w:val="24"/>
              </w:rPr>
              <w:t xml:space="preserve"> </w:t>
            </w:r>
            <w:r>
              <w:rPr>
                <w:spacing w:val="-1"/>
                <w:sz w:val="24"/>
              </w:rPr>
              <w:t>degustuojant</w:t>
            </w:r>
            <w:r>
              <w:rPr>
                <w:spacing w:val="-12"/>
                <w:sz w:val="24"/>
              </w:rPr>
              <w:t xml:space="preserve"> </w:t>
            </w:r>
            <w:r>
              <w:rPr>
                <w:spacing w:val="-1"/>
                <w:sz w:val="24"/>
              </w:rPr>
              <w:t>aptariama</w:t>
            </w:r>
            <w:r>
              <w:rPr>
                <w:spacing w:val="-12"/>
                <w:sz w:val="24"/>
              </w:rPr>
              <w:t xml:space="preserve"> </w:t>
            </w:r>
            <w:r>
              <w:rPr>
                <w:sz w:val="24"/>
              </w:rPr>
              <w:t>vaistažolių/kt.</w:t>
            </w:r>
            <w:r>
              <w:rPr>
                <w:spacing w:val="-11"/>
                <w:sz w:val="24"/>
              </w:rPr>
              <w:t xml:space="preserve"> </w:t>
            </w:r>
            <w:r>
              <w:rPr>
                <w:sz w:val="24"/>
              </w:rPr>
              <w:t>ingredientų</w:t>
            </w:r>
            <w:r>
              <w:rPr>
                <w:spacing w:val="-57"/>
                <w:sz w:val="24"/>
              </w:rPr>
              <w:t xml:space="preserve"> </w:t>
            </w:r>
            <w:r>
              <w:rPr>
                <w:sz w:val="24"/>
              </w:rPr>
              <w:t>arbatos</w:t>
            </w:r>
            <w:r>
              <w:rPr>
                <w:spacing w:val="1"/>
                <w:sz w:val="24"/>
              </w:rPr>
              <w:t xml:space="preserve"> </w:t>
            </w:r>
            <w:r>
              <w:rPr>
                <w:sz w:val="24"/>
              </w:rPr>
              <w:t>nauda</w:t>
            </w:r>
            <w:r>
              <w:rPr>
                <w:spacing w:val="1"/>
                <w:sz w:val="24"/>
              </w:rPr>
              <w:t xml:space="preserve"> </w:t>
            </w:r>
            <w:r>
              <w:rPr>
                <w:sz w:val="24"/>
              </w:rPr>
              <w:t>organizmui/kūrybiniame</w:t>
            </w:r>
            <w:r>
              <w:rPr>
                <w:spacing w:val="1"/>
                <w:sz w:val="24"/>
              </w:rPr>
              <w:t xml:space="preserve"> </w:t>
            </w:r>
            <w:r>
              <w:rPr>
                <w:sz w:val="24"/>
              </w:rPr>
              <w:t>darbe</w:t>
            </w:r>
            <w:r>
              <w:rPr>
                <w:spacing w:val="-57"/>
                <w:sz w:val="24"/>
              </w:rPr>
              <w:t xml:space="preserve"> </w:t>
            </w:r>
            <w:r>
              <w:rPr>
                <w:i/>
                <w:sz w:val="24"/>
              </w:rPr>
              <w:t>(atviruko/spalvinio eskizo kūrimas liejant/tapant</w:t>
            </w:r>
            <w:r>
              <w:rPr>
                <w:i/>
                <w:spacing w:val="1"/>
                <w:sz w:val="24"/>
              </w:rPr>
              <w:t xml:space="preserve"> </w:t>
            </w:r>
            <w:r>
              <w:rPr>
                <w:i/>
                <w:sz w:val="24"/>
              </w:rPr>
              <w:t>arbata</w:t>
            </w:r>
            <w:r>
              <w:rPr>
                <w:i/>
                <w:spacing w:val="1"/>
                <w:sz w:val="24"/>
              </w:rPr>
              <w:t xml:space="preserve"> </w:t>
            </w:r>
            <w:r>
              <w:rPr>
                <w:i/>
                <w:sz w:val="24"/>
              </w:rPr>
              <w:t>ar</w:t>
            </w:r>
            <w:r>
              <w:rPr>
                <w:i/>
                <w:spacing w:val="1"/>
                <w:sz w:val="24"/>
              </w:rPr>
              <w:t xml:space="preserve"> </w:t>
            </w:r>
            <w:r>
              <w:rPr>
                <w:i/>
                <w:sz w:val="24"/>
              </w:rPr>
              <w:t>pan.</w:t>
            </w:r>
            <w:r>
              <w:rPr>
                <w:sz w:val="24"/>
              </w:rPr>
              <w:t>)</w:t>
            </w:r>
            <w:r>
              <w:rPr>
                <w:spacing w:val="1"/>
                <w:sz w:val="24"/>
              </w:rPr>
              <w:t xml:space="preserve"> </w:t>
            </w:r>
            <w:r>
              <w:rPr>
                <w:sz w:val="24"/>
              </w:rPr>
              <w:t>įvertinamos</w:t>
            </w:r>
            <w:r>
              <w:rPr>
                <w:spacing w:val="1"/>
                <w:sz w:val="24"/>
              </w:rPr>
              <w:t xml:space="preserve"> </w:t>
            </w:r>
            <w:r>
              <w:rPr>
                <w:sz w:val="24"/>
              </w:rPr>
              <w:t>arbatų</w:t>
            </w:r>
            <w:r>
              <w:rPr>
                <w:spacing w:val="1"/>
                <w:sz w:val="24"/>
              </w:rPr>
              <w:t xml:space="preserve"> </w:t>
            </w:r>
            <w:proofErr w:type="spellStart"/>
            <w:r>
              <w:rPr>
                <w:sz w:val="24"/>
              </w:rPr>
              <w:t>spalvinėsm</w:t>
            </w:r>
            <w:proofErr w:type="spellEnd"/>
            <w:r>
              <w:rPr>
                <w:spacing w:val="-58"/>
                <w:sz w:val="24"/>
              </w:rPr>
              <w:t xml:space="preserve"> </w:t>
            </w:r>
            <w:r>
              <w:rPr>
                <w:sz w:val="24"/>
              </w:rPr>
              <w:t>dažomosios savybės. Įvardinami ir apibūdinami</w:t>
            </w:r>
            <w:r>
              <w:rPr>
                <w:spacing w:val="1"/>
                <w:sz w:val="24"/>
              </w:rPr>
              <w:t xml:space="preserve"> </w:t>
            </w:r>
            <w:r>
              <w:rPr>
                <w:sz w:val="24"/>
              </w:rPr>
              <w:t xml:space="preserve">darbo procesai, skonio, vaizdo </w:t>
            </w:r>
            <w:r>
              <w:rPr>
                <w:i/>
                <w:sz w:val="24"/>
              </w:rPr>
              <w:t>(dėmės ir formos</w:t>
            </w:r>
            <w:r>
              <w:rPr>
                <w:i/>
                <w:spacing w:val="1"/>
                <w:sz w:val="24"/>
              </w:rPr>
              <w:t xml:space="preserve"> </w:t>
            </w:r>
            <w:r>
              <w:rPr>
                <w:i/>
                <w:sz w:val="24"/>
              </w:rPr>
              <w:t>(didelė,</w:t>
            </w:r>
            <w:r>
              <w:rPr>
                <w:i/>
                <w:spacing w:val="1"/>
                <w:sz w:val="24"/>
              </w:rPr>
              <w:t xml:space="preserve"> </w:t>
            </w:r>
            <w:r>
              <w:rPr>
                <w:i/>
                <w:sz w:val="24"/>
              </w:rPr>
              <w:t>maža,</w:t>
            </w:r>
            <w:r>
              <w:rPr>
                <w:i/>
                <w:spacing w:val="1"/>
                <w:sz w:val="24"/>
              </w:rPr>
              <w:t xml:space="preserve"> </w:t>
            </w:r>
            <w:r>
              <w:rPr>
                <w:i/>
                <w:sz w:val="24"/>
              </w:rPr>
              <w:t>taisyklinga,</w:t>
            </w:r>
            <w:r>
              <w:rPr>
                <w:i/>
                <w:spacing w:val="1"/>
                <w:sz w:val="24"/>
              </w:rPr>
              <w:t xml:space="preserve"> </w:t>
            </w:r>
            <w:r>
              <w:rPr>
                <w:i/>
                <w:sz w:val="24"/>
              </w:rPr>
              <w:t>netaisyklinga),</w:t>
            </w:r>
            <w:r>
              <w:rPr>
                <w:i/>
                <w:spacing w:val="-57"/>
                <w:sz w:val="24"/>
              </w:rPr>
              <w:t xml:space="preserve"> </w:t>
            </w:r>
            <w:r>
              <w:rPr>
                <w:i/>
                <w:sz w:val="24"/>
              </w:rPr>
              <w:t>skirtingas spalvų ir dėmių</w:t>
            </w:r>
            <w:r w:rsidR="009C220A">
              <w:rPr>
                <w:i/>
                <w:sz w:val="24"/>
              </w:rPr>
              <w:t xml:space="preserve"> </w:t>
            </w:r>
            <w:r>
              <w:rPr>
                <w:i/>
                <w:sz w:val="24"/>
              </w:rPr>
              <w:t>sukuriama</w:t>
            </w:r>
            <w:r>
              <w:rPr>
                <w:i/>
                <w:spacing w:val="1"/>
                <w:sz w:val="24"/>
              </w:rPr>
              <w:t xml:space="preserve"> </w:t>
            </w:r>
            <w:r>
              <w:rPr>
                <w:i/>
                <w:sz w:val="24"/>
              </w:rPr>
              <w:t>nuotaika,</w:t>
            </w:r>
            <w:r>
              <w:rPr>
                <w:i/>
                <w:spacing w:val="1"/>
                <w:sz w:val="24"/>
              </w:rPr>
              <w:t xml:space="preserve"> </w:t>
            </w:r>
            <w:r>
              <w:rPr>
                <w:i/>
                <w:sz w:val="24"/>
              </w:rPr>
              <w:t>ritmas)</w:t>
            </w:r>
            <w:r>
              <w:rPr>
                <w:sz w:val="24"/>
              </w:rPr>
              <w:t>ir</w:t>
            </w:r>
            <w:r>
              <w:rPr>
                <w:spacing w:val="1"/>
                <w:sz w:val="24"/>
              </w:rPr>
              <w:t xml:space="preserve"> </w:t>
            </w:r>
            <w:r>
              <w:rPr>
                <w:sz w:val="24"/>
              </w:rPr>
              <w:t>kt.</w:t>
            </w:r>
            <w:r>
              <w:rPr>
                <w:spacing w:val="1"/>
                <w:sz w:val="24"/>
              </w:rPr>
              <w:t xml:space="preserve"> </w:t>
            </w:r>
            <w:r>
              <w:rPr>
                <w:sz w:val="24"/>
              </w:rPr>
              <w:t>produktų</w:t>
            </w:r>
            <w:r>
              <w:rPr>
                <w:spacing w:val="1"/>
                <w:sz w:val="24"/>
              </w:rPr>
              <w:t xml:space="preserve"> </w:t>
            </w:r>
            <w:r>
              <w:rPr>
                <w:sz w:val="24"/>
              </w:rPr>
              <w:t>savybės.</w:t>
            </w:r>
            <w:r>
              <w:rPr>
                <w:spacing w:val="1"/>
                <w:sz w:val="24"/>
              </w:rPr>
              <w:t xml:space="preserve"> </w:t>
            </w:r>
            <w:r>
              <w:rPr>
                <w:sz w:val="24"/>
              </w:rPr>
              <w:t>Tobulinami</w:t>
            </w:r>
            <w:r>
              <w:rPr>
                <w:spacing w:val="1"/>
                <w:sz w:val="24"/>
              </w:rPr>
              <w:t xml:space="preserve"> </w:t>
            </w:r>
            <w:r>
              <w:rPr>
                <w:sz w:val="24"/>
              </w:rPr>
              <w:t>veiklos</w:t>
            </w:r>
            <w:r>
              <w:rPr>
                <w:spacing w:val="1"/>
                <w:sz w:val="24"/>
              </w:rPr>
              <w:t xml:space="preserve"> </w:t>
            </w:r>
            <w:r>
              <w:rPr>
                <w:sz w:val="24"/>
              </w:rPr>
              <w:t>planavimo,</w:t>
            </w:r>
            <w:r>
              <w:rPr>
                <w:spacing w:val="1"/>
                <w:sz w:val="24"/>
              </w:rPr>
              <w:t xml:space="preserve"> </w:t>
            </w:r>
            <w:r>
              <w:rPr>
                <w:sz w:val="24"/>
              </w:rPr>
              <w:t>darbo</w:t>
            </w:r>
            <w:r>
              <w:rPr>
                <w:spacing w:val="-57"/>
                <w:sz w:val="24"/>
              </w:rPr>
              <w:t xml:space="preserve"> </w:t>
            </w:r>
            <w:r>
              <w:rPr>
                <w:sz w:val="24"/>
              </w:rPr>
              <w:t>grupėse</w:t>
            </w:r>
            <w:r>
              <w:rPr>
                <w:spacing w:val="-3"/>
                <w:sz w:val="24"/>
              </w:rPr>
              <w:t xml:space="preserve"> </w:t>
            </w:r>
            <w:r>
              <w:rPr>
                <w:sz w:val="24"/>
              </w:rPr>
              <w:t>įgūdžiai.</w:t>
            </w:r>
          </w:p>
        </w:tc>
        <w:tc>
          <w:tcPr>
            <w:tcW w:w="5072" w:type="dxa"/>
          </w:tcPr>
          <w:p w14:paraId="151A7570" w14:textId="77777777" w:rsidR="00EA634D" w:rsidRDefault="00EA634D">
            <w:pPr>
              <w:pStyle w:val="TableParagraph"/>
              <w:spacing w:before="21" w:line="256" w:lineRule="auto"/>
              <w:ind w:left="105" w:right="-15"/>
              <w:jc w:val="both"/>
              <w:rPr>
                <w:i/>
                <w:sz w:val="24"/>
              </w:rPr>
            </w:pPr>
            <w:r>
              <w:rPr>
                <w:b/>
                <w:sz w:val="24"/>
              </w:rPr>
              <w:t xml:space="preserve">Gamtos </w:t>
            </w:r>
            <w:proofErr w:type="spellStart"/>
            <w:r>
              <w:rPr>
                <w:b/>
                <w:sz w:val="24"/>
              </w:rPr>
              <w:t>mosklai</w:t>
            </w:r>
            <w:proofErr w:type="spellEnd"/>
            <w:r>
              <w:rPr>
                <w:b/>
                <w:sz w:val="24"/>
              </w:rPr>
              <w:t xml:space="preserve"> </w:t>
            </w:r>
            <w:r>
              <w:rPr>
                <w:i/>
                <w:sz w:val="24"/>
              </w:rPr>
              <w:t>(augalų dalys, gyvavimo ciklai,</w:t>
            </w:r>
            <w:r>
              <w:rPr>
                <w:i/>
                <w:spacing w:val="1"/>
                <w:sz w:val="24"/>
              </w:rPr>
              <w:t xml:space="preserve"> </w:t>
            </w:r>
            <w:r>
              <w:rPr>
                <w:i/>
                <w:sz w:val="24"/>
              </w:rPr>
              <w:t>nauda žmonėms...).</w:t>
            </w:r>
          </w:p>
          <w:p w14:paraId="151A7571" w14:textId="77777777" w:rsidR="00EA634D" w:rsidRDefault="00EA634D">
            <w:pPr>
              <w:pStyle w:val="TableParagraph"/>
              <w:spacing w:before="29" w:line="280" w:lineRule="auto"/>
              <w:ind w:left="105" w:right="95" w:firstLine="60"/>
              <w:jc w:val="both"/>
              <w:rPr>
                <w:i/>
                <w:sz w:val="24"/>
              </w:rPr>
            </w:pPr>
            <w:r>
              <w:rPr>
                <w:b/>
                <w:sz w:val="24"/>
              </w:rPr>
              <w:t xml:space="preserve">Dorinis ugdymas </w:t>
            </w:r>
            <w:r>
              <w:rPr>
                <w:i/>
                <w:sz w:val="24"/>
              </w:rPr>
              <w:t>(kultūringas elgesys, pareigų</w:t>
            </w:r>
            <w:r>
              <w:rPr>
                <w:i/>
                <w:spacing w:val="1"/>
                <w:sz w:val="24"/>
              </w:rPr>
              <w:t xml:space="preserve"> </w:t>
            </w:r>
            <w:r>
              <w:rPr>
                <w:i/>
                <w:sz w:val="24"/>
              </w:rPr>
              <w:t>pasidalijimas, komandose, atsakomybė, empatija,</w:t>
            </w:r>
            <w:r>
              <w:rPr>
                <w:i/>
                <w:spacing w:val="1"/>
                <w:sz w:val="24"/>
              </w:rPr>
              <w:t xml:space="preserve"> </w:t>
            </w:r>
            <w:r>
              <w:rPr>
                <w:i/>
                <w:spacing w:val="-1"/>
                <w:sz w:val="24"/>
              </w:rPr>
              <w:t xml:space="preserve">mandagaus bendravimo </w:t>
            </w:r>
            <w:r>
              <w:rPr>
                <w:i/>
                <w:sz w:val="24"/>
              </w:rPr>
              <w:t>ypatumai/taisyklės.</w:t>
            </w:r>
            <w:r>
              <w:rPr>
                <w:i/>
                <w:spacing w:val="1"/>
                <w:sz w:val="24"/>
              </w:rPr>
              <w:t xml:space="preserve"> </w:t>
            </w:r>
            <w:r>
              <w:rPr>
                <w:sz w:val="24"/>
              </w:rPr>
              <w:t>D</w:t>
            </w:r>
            <w:r>
              <w:rPr>
                <w:b/>
                <w:sz w:val="24"/>
              </w:rPr>
              <w:t>ailė</w:t>
            </w:r>
            <w:r>
              <w:rPr>
                <w:b/>
                <w:spacing w:val="-58"/>
                <w:sz w:val="24"/>
              </w:rPr>
              <w:t xml:space="preserve"> </w:t>
            </w:r>
            <w:r>
              <w:rPr>
                <w:i/>
                <w:sz w:val="24"/>
              </w:rPr>
              <w:t>(dėmės</w:t>
            </w:r>
            <w:r>
              <w:rPr>
                <w:i/>
                <w:spacing w:val="1"/>
                <w:sz w:val="24"/>
              </w:rPr>
              <w:t xml:space="preserve"> </w:t>
            </w:r>
            <w:r>
              <w:rPr>
                <w:i/>
                <w:sz w:val="24"/>
              </w:rPr>
              <w:t>ir</w:t>
            </w:r>
            <w:r>
              <w:rPr>
                <w:i/>
                <w:spacing w:val="1"/>
                <w:sz w:val="24"/>
              </w:rPr>
              <w:t xml:space="preserve"> </w:t>
            </w:r>
            <w:r>
              <w:rPr>
                <w:i/>
                <w:sz w:val="24"/>
              </w:rPr>
              <w:t>formos</w:t>
            </w:r>
            <w:r>
              <w:rPr>
                <w:i/>
                <w:spacing w:val="1"/>
                <w:sz w:val="24"/>
              </w:rPr>
              <w:t xml:space="preserve"> </w:t>
            </w:r>
            <w:r>
              <w:rPr>
                <w:i/>
                <w:sz w:val="24"/>
              </w:rPr>
              <w:t>(didelė,</w:t>
            </w:r>
            <w:r>
              <w:rPr>
                <w:i/>
                <w:spacing w:val="1"/>
                <w:sz w:val="24"/>
              </w:rPr>
              <w:t xml:space="preserve"> </w:t>
            </w:r>
            <w:r>
              <w:rPr>
                <w:i/>
                <w:sz w:val="24"/>
              </w:rPr>
              <w:t>maža,</w:t>
            </w:r>
            <w:r>
              <w:rPr>
                <w:i/>
                <w:spacing w:val="1"/>
                <w:sz w:val="24"/>
              </w:rPr>
              <w:t xml:space="preserve"> </w:t>
            </w:r>
            <w:r>
              <w:rPr>
                <w:i/>
                <w:sz w:val="24"/>
              </w:rPr>
              <w:t>taisyklinga,</w:t>
            </w:r>
            <w:r>
              <w:rPr>
                <w:i/>
                <w:spacing w:val="-57"/>
                <w:sz w:val="24"/>
              </w:rPr>
              <w:t xml:space="preserve"> </w:t>
            </w:r>
            <w:r>
              <w:rPr>
                <w:i/>
                <w:sz w:val="24"/>
              </w:rPr>
              <w:t>netaisyklinga,</w:t>
            </w:r>
            <w:r>
              <w:rPr>
                <w:i/>
                <w:spacing w:val="1"/>
                <w:sz w:val="24"/>
              </w:rPr>
              <w:t xml:space="preserve"> </w:t>
            </w:r>
            <w:r>
              <w:rPr>
                <w:i/>
                <w:sz w:val="24"/>
              </w:rPr>
              <w:t>tyrinėja</w:t>
            </w:r>
            <w:r>
              <w:rPr>
                <w:i/>
                <w:spacing w:val="1"/>
                <w:sz w:val="24"/>
              </w:rPr>
              <w:t xml:space="preserve"> </w:t>
            </w:r>
            <w:r>
              <w:rPr>
                <w:i/>
                <w:sz w:val="24"/>
              </w:rPr>
              <w:t>ir</w:t>
            </w:r>
            <w:r>
              <w:rPr>
                <w:i/>
                <w:spacing w:val="1"/>
                <w:sz w:val="24"/>
              </w:rPr>
              <w:t xml:space="preserve"> </w:t>
            </w:r>
            <w:r>
              <w:rPr>
                <w:i/>
                <w:sz w:val="24"/>
              </w:rPr>
              <w:t>apibūdina</w:t>
            </w:r>
            <w:r>
              <w:rPr>
                <w:i/>
                <w:spacing w:val="1"/>
                <w:sz w:val="24"/>
              </w:rPr>
              <w:t xml:space="preserve"> </w:t>
            </w:r>
            <w:r>
              <w:rPr>
                <w:i/>
                <w:sz w:val="24"/>
              </w:rPr>
              <w:t>skirtingas</w:t>
            </w:r>
            <w:r>
              <w:rPr>
                <w:i/>
                <w:spacing w:val="1"/>
                <w:sz w:val="24"/>
              </w:rPr>
              <w:t xml:space="preserve"> </w:t>
            </w:r>
            <w:r>
              <w:rPr>
                <w:i/>
                <w:sz w:val="24"/>
              </w:rPr>
              <w:t>spalvų</w:t>
            </w:r>
            <w:r>
              <w:rPr>
                <w:i/>
                <w:spacing w:val="-2"/>
                <w:sz w:val="24"/>
              </w:rPr>
              <w:t xml:space="preserve"> </w:t>
            </w:r>
            <w:r>
              <w:rPr>
                <w:i/>
                <w:sz w:val="24"/>
              </w:rPr>
              <w:t>ir dėmių</w:t>
            </w:r>
            <w:r>
              <w:rPr>
                <w:i/>
                <w:spacing w:val="-1"/>
                <w:sz w:val="24"/>
              </w:rPr>
              <w:t xml:space="preserve"> </w:t>
            </w:r>
            <w:r>
              <w:rPr>
                <w:i/>
                <w:sz w:val="24"/>
              </w:rPr>
              <w:t>sukuriamas</w:t>
            </w:r>
            <w:r>
              <w:rPr>
                <w:i/>
                <w:spacing w:val="-1"/>
                <w:sz w:val="24"/>
              </w:rPr>
              <w:t xml:space="preserve"> </w:t>
            </w:r>
            <w:r>
              <w:rPr>
                <w:i/>
                <w:sz w:val="24"/>
              </w:rPr>
              <w:t>nuotaikas,</w:t>
            </w:r>
            <w:r>
              <w:rPr>
                <w:i/>
                <w:spacing w:val="60"/>
                <w:sz w:val="24"/>
              </w:rPr>
              <w:t xml:space="preserve"> </w:t>
            </w:r>
            <w:r>
              <w:rPr>
                <w:i/>
                <w:sz w:val="24"/>
              </w:rPr>
              <w:t>ritmą).</w:t>
            </w:r>
          </w:p>
          <w:p w14:paraId="2B81A299" w14:textId="77777777" w:rsidR="00EA634D" w:rsidRDefault="00EA634D">
            <w:pPr>
              <w:pStyle w:val="TableParagraph"/>
              <w:tabs>
                <w:tab w:val="left" w:pos="1400"/>
                <w:tab w:val="left" w:pos="2600"/>
                <w:tab w:val="left" w:pos="3415"/>
                <w:tab w:val="left" w:pos="4182"/>
                <w:tab w:val="left" w:pos="4221"/>
              </w:tabs>
              <w:spacing w:before="9" w:line="283" w:lineRule="auto"/>
              <w:ind w:left="1400" w:right="95" w:hanging="1296"/>
              <w:rPr>
                <w:b/>
                <w:sz w:val="24"/>
              </w:rPr>
            </w:pPr>
            <w:r>
              <w:rPr>
                <w:b/>
                <w:sz w:val="24"/>
              </w:rPr>
              <w:t xml:space="preserve">Vidinė integracija: </w:t>
            </w:r>
          </w:p>
          <w:p w14:paraId="37637586" w14:textId="77777777" w:rsidR="001A4A3D" w:rsidRDefault="00EA634D" w:rsidP="001A4A3D">
            <w:pPr>
              <w:pStyle w:val="TableParagraph"/>
              <w:tabs>
                <w:tab w:val="left" w:pos="1400"/>
                <w:tab w:val="left" w:pos="2600"/>
                <w:tab w:val="left" w:pos="3415"/>
                <w:tab w:val="left" w:pos="4182"/>
                <w:tab w:val="left" w:pos="4221"/>
              </w:tabs>
              <w:spacing w:before="9" w:line="283" w:lineRule="auto"/>
              <w:ind w:left="104" w:right="95"/>
              <w:rPr>
                <w:i/>
                <w:sz w:val="24"/>
              </w:rPr>
            </w:pPr>
            <w:r>
              <w:rPr>
                <w:b/>
                <w:spacing w:val="-1"/>
                <w:sz w:val="24"/>
              </w:rPr>
              <w:t xml:space="preserve">Tekstilė </w:t>
            </w:r>
            <w:r>
              <w:rPr>
                <w:b/>
                <w:spacing w:val="-57"/>
                <w:sz w:val="24"/>
              </w:rPr>
              <w:t xml:space="preserve"> </w:t>
            </w:r>
            <w:r>
              <w:rPr>
                <w:b/>
                <w:sz w:val="24"/>
              </w:rPr>
              <w:t>(</w:t>
            </w:r>
            <w:r>
              <w:rPr>
                <w:i/>
                <w:sz w:val="24"/>
              </w:rPr>
              <w:t>darbiniai rūbai,</w:t>
            </w:r>
            <w:r>
              <w:rPr>
                <w:i/>
                <w:sz w:val="24"/>
              </w:rPr>
              <w:tab/>
              <w:t xml:space="preserve">namų </w:t>
            </w:r>
            <w:r>
              <w:rPr>
                <w:i/>
                <w:spacing w:val="-1"/>
                <w:sz w:val="24"/>
              </w:rPr>
              <w:t xml:space="preserve">tekstilės </w:t>
            </w:r>
            <w:r>
              <w:rPr>
                <w:i/>
                <w:sz w:val="24"/>
              </w:rPr>
              <w:t>asortimentas).</w:t>
            </w:r>
          </w:p>
          <w:p w14:paraId="7D506639" w14:textId="6F94B7FE" w:rsidR="00EA634D" w:rsidRDefault="00EA634D" w:rsidP="001A4A3D">
            <w:pPr>
              <w:pStyle w:val="TableParagraph"/>
              <w:tabs>
                <w:tab w:val="left" w:pos="1400"/>
                <w:tab w:val="left" w:pos="2600"/>
                <w:tab w:val="left" w:pos="3415"/>
                <w:tab w:val="left" w:pos="4182"/>
                <w:tab w:val="left" w:pos="4221"/>
              </w:tabs>
              <w:spacing w:before="9" w:line="283" w:lineRule="auto"/>
              <w:ind w:left="104" w:right="95"/>
              <w:rPr>
                <w:i/>
                <w:sz w:val="24"/>
              </w:rPr>
            </w:pPr>
            <w:r w:rsidRPr="0062679B">
              <w:rPr>
                <w:b/>
                <w:bCs/>
                <w:sz w:val="24"/>
              </w:rPr>
              <w:t>Elektronika</w:t>
            </w:r>
            <w:r>
              <w:rPr>
                <w:spacing w:val="117"/>
                <w:sz w:val="24"/>
              </w:rPr>
              <w:t xml:space="preserve"> </w:t>
            </w:r>
            <w:r>
              <w:rPr>
                <w:i/>
                <w:sz w:val="24"/>
              </w:rPr>
              <w:t>(saugus elgesys su elektriniai</w:t>
            </w:r>
            <w:r>
              <w:rPr>
                <w:i/>
                <w:spacing w:val="-7"/>
                <w:sz w:val="24"/>
              </w:rPr>
              <w:t xml:space="preserve"> </w:t>
            </w:r>
            <w:r>
              <w:rPr>
                <w:i/>
                <w:sz w:val="24"/>
              </w:rPr>
              <w:t>prietaisais).</w:t>
            </w:r>
          </w:p>
          <w:p w14:paraId="12A19C09" w14:textId="77777777" w:rsidR="001A4A3D" w:rsidRDefault="00EA634D" w:rsidP="001A4A3D">
            <w:pPr>
              <w:pStyle w:val="TableParagraph"/>
              <w:spacing w:before="44" w:line="259" w:lineRule="auto"/>
              <w:ind w:left="105" w:right="96" w:firstLine="60"/>
              <w:jc w:val="both"/>
              <w:rPr>
                <w:sz w:val="24"/>
              </w:rPr>
            </w:pPr>
            <w:r>
              <w:rPr>
                <w:b/>
                <w:sz w:val="24"/>
              </w:rPr>
              <w:t>Informatika</w:t>
            </w:r>
            <w:r>
              <w:rPr>
                <w:b/>
                <w:spacing w:val="1"/>
                <w:sz w:val="24"/>
              </w:rPr>
              <w:t xml:space="preserve"> </w:t>
            </w:r>
            <w:r>
              <w:rPr>
                <w:i/>
                <w:sz w:val="24"/>
              </w:rPr>
              <w:t>(komandų</w:t>
            </w:r>
            <w:r>
              <w:rPr>
                <w:i/>
                <w:spacing w:val="1"/>
                <w:sz w:val="24"/>
              </w:rPr>
              <w:t xml:space="preserve"> </w:t>
            </w:r>
            <w:r>
              <w:rPr>
                <w:i/>
                <w:sz w:val="24"/>
              </w:rPr>
              <w:t>taikymas</w:t>
            </w:r>
            <w:r>
              <w:rPr>
                <w:i/>
                <w:spacing w:val="1"/>
                <w:sz w:val="24"/>
              </w:rPr>
              <w:t xml:space="preserve"> </w:t>
            </w:r>
            <w:r>
              <w:rPr>
                <w:i/>
                <w:sz w:val="24"/>
              </w:rPr>
              <w:t>ir</w:t>
            </w:r>
            <w:r>
              <w:rPr>
                <w:i/>
                <w:spacing w:val="1"/>
                <w:sz w:val="24"/>
              </w:rPr>
              <w:t xml:space="preserve"> </w:t>
            </w:r>
            <w:r>
              <w:rPr>
                <w:i/>
                <w:sz w:val="24"/>
              </w:rPr>
              <w:t>atlikimas,</w:t>
            </w:r>
            <w:r>
              <w:rPr>
                <w:i/>
                <w:spacing w:val="1"/>
                <w:sz w:val="24"/>
              </w:rPr>
              <w:t xml:space="preserve"> </w:t>
            </w:r>
            <w:r>
              <w:rPr>
                <w:i/>
                <w:sz w:val="24"/>
              </w:rPr>
              <w:t>žingsnių</w:t>
            </w:r>
            <w:r>
              <w:rPr>
                <w:i/>
                <w:spacing w:val="1"/>
                <w:sz w:val="24"/>
              </w:rPr>
              <w:t xml:space="preserve"> </w:t>
            </w:r>
            <w:r>
              <w:rPr>
                <w:i/>
                <w:sz w:val="24"/>
              </w:rPr>
              <w:t>numatymas.</w:t>
            </w:r>
            <w:r>
              <w:rPr>
                <w:i/>
                <w:spacing w:val="1"/>
                <w:sz w:val="24"/>
              </w:rPr>
              <w:t xml:space="preserve"> </w:t>
            </w:r>
            <w:r>
              <w:rPr>
                <w:i/>
                <w:sz w:val="24"/>
              </w:rPr>
              <w:t>Atlieka</w:t>
            </w:r>
            <w:r>
              <w:rPr>
                <w:i/>
                <w:spacing w:val="1"/>
                <w:sz w:val="24"/>
              </w:rPr>
              <w:t xml:space="preserve"> </w:t>
            </w:r>
            <w:r>
              <w:rPr>
                <w:i/>
                <w:sz w:val="24"/>
              </w:rPr>
              <w:t>vaizdu</w:t>
            </w:r>
            <w:r>
              <w:rPr>
                <w:i/>
                <w:spacing w:val="1"/>
                <w:sz w:val="24"/>
              </w:rPr>
              <w:t xml:space="preserve"> </w:t>
            </w:r>
            <w:r>
              <w:rPr>
                <w:i/>
                <w:sz w:val="24"/>
              </w:rPr>
              <w:t>pateiktą</w:t>
            </w:r>
            <w:r>
              <w:rPr>
                <w:i/>
                <w:spacing w:val="1"/>
                <w:sz w:val="24"/>
              </w:rPr>
              <w:t xml:space="preserve"> </w:t>
            </w:r>
            <w:r>
              <w:rPr>
                <w:i/>
                <w:sz w:val="24"/>
              </w:rPr>
              <w:t>algoritmą</w:t>
            </w:r>
            <w:r>
              <w:rPr>
                <w:i/>
                <w:spacing w:val="-1"/>
                <w:sz w:val="24"/>
              </w:rPr>
              <w:t xml:space="preserve"> </w:t>
            </w:r>
            <w:r>
              <w:rPr>
                <w:i/>
                <w:sz w:val="24"/>
              </w:rPr>
              <w:t>ir gauną rezultatą,</w:t>
            </w:r>
            <w:r>
              <w:rPr>
                <w:i/>
                <w:spacing w:val="-1"/>
                <w:sz w:val="24"/>
              </w:rPr>
              <w:t xml:space="preserve"> </w:t>
            </w:r>
            <w:r>
              <w:rPr>
                <w:i/>
                <w:sz w:val="24"/>
              </w:rPr>
              <w:t>kurį</w:t>
            </w:r>
            <w:r>
              <w:rPr>
                <w:i/>
                <w:spacing w:val="-3"/>
                <w:sz w:val="24"/>
              </w:rPr>
              <w:t xml:space="preserve"> </w:t>
            </w:r>
            <w:r>
              <w:rPr>
                <w:i/>
                <w:sz w:val="24"/>
              </w:rPr>
              <w:t>pristato)</w:t>
            </w:r>
            <w:r>
              <w:rPr>
                <w:sz w:val="24"/>
              </w:rPr>
              <w:t>.</w:t>
            </w:r>
          </w:p>
          <w:p w14:paraId="151A7573" w14:textId="727F2454" w:rsidR="00EA634D" w:rsidRPr="001A4A3D" w:rsidRDefault="00EA634D" w:rsidP="001A4A3D">
            <w:pPr>
              <w:pStyle w:val="TableParagraph"/>
              <w:spacing w:before="44" w:line="259" w:lineRule="auto"/>
              <w:ind w:left="105" w:right="96" w:firstLine="60"/>
              <w:jc w:val="both"/>
              <w:rPr>
                <w:sz w:val="24"/>
              </w:rPr>
            </w:pPr>
            <w:r>
              <w:rPr>
                <w:b/>
                <w:sz w:val="24"/>
              </w:rPr>
              <w:t>Gyvenimo</w:t>
            </w:r>
            <w:r>
              <w:rPr>
                <w:b/>
                <w:spacing w:val="-4"/>
                <w:sz w:val="24"/>
              </w:rPr>
              <w:t xml:space="preserve"> </w:t>
            </w:r>
            <w:r>
              <w:rPr>
                <w:b/>
                <w:sz w:val="24"/>
              </w:rPr>
              <w:t>įgūdžių</w:t>
            </w:r>
            <w:r>
              <w:rPr>
                <w:b/>
                <w:spacing w:val="-3"/>
                <w:sz w:val="24"/>
              </w:rPr>
              <w:t xml:space="preserve"> </w:t>
            </w:r>
            <w:r>
              <w:rPr>
                <w:b/>
                <w:sz w:val="24"/>
              </w:rPr>
              <w:t>ugdymas</w:t>
            </w:r>
            <w:r>
              <w:rPr>
                <w:b/>
                <w:spacing w:val="-1"/>
                <w:sz w:val="24"/>
              </w:rPr>
              <w:t xml:space="preserve"> </w:t>
            </w:r>
            <w:r>
              <w:rPr>
                <w:sz w:val="24"/>
              </w:rPr>
              <w:t>(</w:t>
            </w:r>
            <w:r>
              <w:rPr>
                <w:i/>
                <w:sz w:val="24"/>
              </w:rPr>
              <w:t>paaiškina</w:t>
            </w:r>
            <w:r>
              <w:rPr>
                <w:i/>
                <w:spacing w:val="-4"/>
                <w:sz w:val="24"/>
              </w:rPr>
              <w:t xml:space="preserve"> </w:t>
            </w:r>
            <w:r>
              <w:rPr>
                <w:i/>
                <w:sz w:val="24"/>
              </w:rPr>
              <w:t>kodėl</w:t>
            </w:r>
            <w:r>
              <w:rPr>
                <w:i/>
                <w:spacing w:val="-57"/>
                <w:sz w:val="24"/>
              </w:rPr>
              <w:t xml:space="preserve"> </w:t>
            </w:r>
            <w:r>
              <w:rPr>
                <w:i/>
                <w:sz w:val="24"/>
              </w:rPr>
              <w:t>reikia</w:t>
            </w:r>
            <w:r>
              <w:rPr>
                <w:i/>
                <w:spacing w:val="-4"/>
                <w:sz w:val="24"/>
              </w:rPr>
              <w:t xml:space="preserve"> </w:t>
            </w:r>
            <w:r>
              <w:rPr>
                <w:i/>
                <w:sz w:val="24"/>
              </w:rPr>
              <w:t>laikytis</w:t>
            </w:r>
            <w:r>
              <w:rPr>
                <w:i/>
                <w:spacing w:val="-3"/>
                <w:sz w:val="24"/>
              </w:rPr>
              <w:t xml:space="preserve"> </w:t>
            </w:r>
            <w:r>
              <w:rPr>
                <w:i/>
                <w:sz w:val="24"/>
              </w:rPr>
              <w:t>saugos</w:t>
            </w:r>
            <w:r>
              <w:rPr>
                <w:i/>
                <w:spacing w:val="-3"/>
                <w:sz w:val="24"/>
              </w:rPr>
              <w:t xml:space="preserve"> </w:t>
            </w:r>
            <w:r>
              <w:rPr>
                <w:i/>
                <w:sz w:val="24"/>
              </w:rPr>
              <w:t>ir</w:t>
            </w:r>
            <w:r>
              <w:rPr>
                <w:i/>
                <w:spacing w:val="-3"/>
                <w:sz w:val="24"/>
              </w:rPr>
              <w:t xml:space="preserve"> </w:t>
            </w:r>
            <w:r>
              <w:rPr>
                <w:i/>
                <w:sz w:val="24"/>
              </w:rPr>
              <w:t>higienos</w:t>
            </w:r>
            <w:r>
              <w:rPr>
                <w:i/>
                <w:spacing w:val="-2"/>
                <w:sz w:val="24"/>
              </w:rPr>
              <w:t xml:space="preserve"> </w:t>
            </w:r>
            <w:r>
              <w:rPr>
                <w:i/>
                <w:sz w:val="24"/>
              </w:rPr>
              <w:t>reikalavimų).</w:t>
            </w:r>
          </w:p>
        </w:tc>
      </w:tr>
      <w:tr w:rsidR="00E32DA6" w14:paraId="151A7580" w14:textId="77777777" w:rsidTr="00E85421">
        <w:trPr>
          <w:gridBefore w:val="1"/>
          <w:wBefore w:w="10" w:type="dxa"/>
          <w:trHeight w:val="1580"/>
        </w:trPr>
        <w:tc>
          <w:tcPr>
            <w:tcW w:w="4987" w:type="dxa"/>
            <w:gridSpan w:val="2"/>
            <w:tcBorders>
              <w:bottom w:val="single" w:sz="4" w:space="0" w:color="000000"/>
            </w:tcBorders>
          </w:tcPr>
          <w:p w14:paraId="151A757C" w14:textId="77777777" w:rsidR="00E32DA6" w:rsidRDefault="00D2140D">
            <w:pPr>
              <w:pStyle w:val="TableParagraph"/>
              <w:spacing w:before="26" w:line="259" w:lineRule="auto"/>
              <w:ind w:left="105" w:right="103"/>
              <w:jc w:val="both"/>
              <w:rPr>
                <w:sz w:val="24"/>
              </w:rPr>
            </w:pPr>
            <w:r>
              <w:rPr>
                <w:b/>
                <w:sz w:val="24"/>
              </w:rPr>
              <w:lastRenderedPageBreak/>
              <w:t>Gėrimai.</w:t>
            </w:r>
            <w:r>
              <w:rPr>
                <w:b/>
                <w:spacing w:val="1"/>
                <w:sz w:val="24"/>
              </w:rPr>
              <w:t xml:space="preserve"> </w:t>
            </w:r>
            <w:r>
              <w:rPr>
                <w:sz w:val="24"/>
              </w:rPr>
              <w:t>Aptariama</w:t>
            </w:r>
            <w:r>
              <w:rPr>
                <w:spacing w:val="1"/>
                <w:sz w:val="24"/>
              </w:rPr>
              <w:t xml:space="preserve"> </w:t>
            </w:r>
            <w:r>
              <w:rPr>
                <w:sz w:val="24"/>
              </w:rPr>
              <w:t>gėrimų</w:t>
            </w:r>
            <w:r>
              <w:rPr>
                <w:spacing w:val="1"/>
                <w:sz w:val="24"/>
              </w:rPr>
              <w:t xml:space="preserve"> </w:t>
            </w:r>
            <w:r>
              <w:rPr>
                <w:sz w:val="24"/>
              </w:rPr>
              <w:t>svarba</w:t>
            </w:r>
            <w:r>
              <w:rPr>
                <w:spacing w:val="1"/>
                <w:sz w:val="24"/>
              </w:rPr>
              <w:t xml:space="preserve"> </w:t>
            </w:r>
            <w:r>
              <w:rPr>
                <w:sz w:val="24"/>
              </w:rPr>
              <w:t>mitybos</w:t>
            </w:r>
            <w:r>
              <w:rPr>
                <w:spacing w:val="-57"/>
                <w:sz w:val="24"/>
              </w:rPr>
              <w:t xml:space="preserve"> </w:t>
            </w:r>
            <w:r>
              <w:rPr>
                <w:sz w:val="24"/>
              </w:rPr>
              <w:t>režime</w:t>
            </w:r>
            <w:r>
              <w:rPr>
                <w:spacing w:val="-14"/>
                <w:sz w:val="24"/>
              </w:rPr>
              <w:t xml:space="preserve"> </w:t>
            </w:r>
            <w:r>
              <w:rPr>
                <w:sz w:val="24"/>
              </w:rPr>
              <w:t>bei</w:t>
            </w:r>
            <w:r>
              <w:rPr>
                <w:spacing w:val="-13"/>
                <w:sz w:val="24"/>
              </w:rPr>
              <w:t xml:space="preserve"> </w:t>
            </w:r>
            <w:r>
              <w:rPr>
                <w:sz w:val="24"/>
              </w:rPr>
              <w:t>kokie</w:t>
            </w:r>
            <w:r>
              <w:rPr>
                <w:spacing w:val="-13"/>
                <w:sz w:val="24"/>
              </w:rPr>
              <w:t xml:space="preserve"> </w:t>
            </w:r>
            <w:r>
              <w:rPr>
                <w:sz w:val="24"/>
              </w:rPr>
              <w:t>gėrimai</w:t>
            </w:r>
            <w:r>
              <w:rPr>
                <w:spacing w:val="-13"/>
                <w:sz w:val="24"/>
              </w:rPr>
              <w:t xml:space="preserve"> </w:t>
            </w:r>
            <w:r>
              <w:rPr>
                <w:sz w:val="24"/>
              </w:rPr>
              <w:t>yra</w:t>
            </w:r>
            <w:r>
              <w:rPr>
                <w:spacing w:val="-13"/>
                <w:sz w:val="24"/>
              </w:rPr>
              <w:t xml:space="preserve"> </w:t>
            </w:r>
            <w:r>
              <w:rPr>
                <w:sz w:val="24"/>
              </w:rPr>
              <w:t>palankesni</w:t>
            </w:r>
            <w:r>
              <w:rPr>
                <w:spacing w:val="-13"/>
                <w:sz w:val="24"/>
              </w:rPr>
              <w:t xml:space="preserve"> </w:t>
            </w:r>
            <w:r>
              <w:rPr>
                <w:sz w:val="24"/>
              </w:rPr>
              <w:t>sveikatai,</w:t>
            </w:r>
            <w:r>
              <w:rPr>
                <w:spacing w:val="-58"/>
                <w:sz w:val="24"/>
              </w:rPr>
              <w:t xml:space="preserve"> </w:t>
            </w:r>
            <w:r>
              <w:rPr>
                <w:sz w:val="24"/>
              </w:rPr>
              <w:t>aiškinamasi apie rekomenduojamą gėrimų kiekį</w:t>
            </w:r>
            <w:r>
              <w:rPr>
                <w:spacing w:val="1"/>
                <w:sz w:val="24"/>
              </w:rPr>
              <w:t xml:space="preserve"> </w:t>
            </w:r>
            <w:r>
              <w:rPr>
                <w:sz w:val="24"/>
              </w:rPr>
              <w:t>vieno</w:t>
            </w:r>
            <w:r>
              <w:rPr>
                <w:spacing w:val="-1"/>
                <w:sz w:val="24"/>
              </w:rPr>
              <w:t xml:space="preserve"> </w:t>
            </w:r>
            <w:r>
              <w:rPr>
                <w:sz w:val="24"/>
              </w:rPr>
              <w:t>gėrimo metu, per</w:t>
            </w:r>
            <w:r>
              <w:rPr>
                <w:spacing w:val="-1"/>
                <w:sz w:val="24"/>
              </w:rPr>
              <w:t xml:space="preserve"> </w:t>
            </w:r>
            <w:r>
              <w:rPr>
                <w:sz w:val="24"/>
              </w:rPr>
              <w:t>parą.</w:t>
            </w:r>
          </w:p>
        </w:tc>
        <w:tc>
          <w:tcPr>
            <w:tcW w:w="5072" w:type="dxa"/>
            <w:tcBorders>
              <w:bottom w:val="single" w:sz="4" w:space="0" w:color="000000"/>
            </w:tcBorders>
          </w:tcPr>
          <w:p w14:paraId="00C98584" w14:textId="77777777" w:rsidR="001A4A3D" w:rsidRDefault="00D2140D" w:rsidP="001A4A3D">
            <w:pPr>
              <w:pStyle w:val="TableParagraph"/>
              <w:tabs>
                <w:tab w:val="left" w:pos="1150"/>
                <w:tab w:val="left" w:pos="2195"/>
                <w:tab w:val="left" w:pos="3265"/>
                <w:tab w:val="left" w:pos="4331"/>
              </w:tabs>
              <w:spacing w:before="26" w:line="290" w:lineRule="auto"/>
              <w:ind w:left="104" w:right="-15"/>
              <w:rPr>
                <w:i/>
                <w:sz w:val="24"/>
              </w:rPr>
            </w:pPr>
            <w:r>
              <w:rPr>
                <w:b/>
                <w:sz w:val="24"/>
              </w:rPr>
              <w:t>Gamtos</w:t>
            </w:r>
            <w:r w:rsidR="001A4A3D">
              <w:rPr>
                <w:b/>
                <w:sz w:val="24"/>
              </w:rPr>
              <w:t xml:space="preserve"> </w:t>
            </w:r>
            <w:r>
              <w:rPr>
                <w:b/>
                <w:sz w:val="24"/>
              </w:rPr>
              <w:t>mokslai</w:t>
            </w:r>
            <w:r w:rsidR="001A4A3D">
              <w:rPr>
                <w:b/>
                <w:sz w:val="24"/>
              </w:rPr>
              <w:t xml:space="preserve"> </w:t>
            </w:r>
            <w:r>
              <w:rPr>
                <w:i/>
                <w:sz w:val="24"/>
              </w:rPr>
              <w:t>(mitybos</w:t>
            </w:r>
            <w:r w:rsidR="001A4A3D">
              <w:rPr>
                <w:i/>
                <w:sz w:val="24"/>
              </w:rPr>
              <w:t xml:space="preserve"> </w:t>
            </w:r>
            <w:r>
              <w:rPr>
                <w:i/>
                <w:sz w:val="24"/>
              </w:rPr>
              <w:t>režimas,</w:t>
            </w:r>
            <w:r w:rsidR="001A4A3D">
              <w:rPr>
                <w:i/>
                <w:sz w:val="24"/>
              </w:rPr>
              <w:t xml:space="preserve"> </w:t>
            </w:r>
            <w:r>
              <w:rPr>
                <w:i/>
                <w:spacing w:val="-1"/>
                <w:sz w:val="24"/>
              </w:rPr>
              <w:t>mitybos</w:t>
            </w:r>
            <w:r w:rsidR="001A4A3D">
              <w:rPr>
                <w:i/>
                <w:spacing w:val="-57"/>
                <w:sz w:val="24"/>
              </w:rPr>
              <w:t xml:space="preserve"> </w:t>
            </w:r>
            <w:r>
              <w:rPr>
                <w:i/>
                <w:sz w:val="24"/>
              </w:rPr>
              <w:t>piramidė).</w:t>
            </w:r>
          </w:p>
          <w:p w14:paraId="151A757E" w14:textId="4D278942" w:rsidR="00E32DA6" w:rsidRDefault="00D2140D" w:rsidP="001A4A3D">
            <w:pPr>
              <w:pStyle w:val="TableParagraph"/>
              <w:tabs>
                <w:tab w:val="left" w:pos="1150"/>
                <w:tab w:val="left" w:pos="2195"/>
                <w:tab w:val="left" w:pos="3265"/>
                <w:tab w:val="left" w:pos="4331"/>
              </w:tabs>
              <w:spacing w:before="26" w:line="290" w:lineRule="auto"/>
              <w:ind w:left="104" w:right="-15"/>
              <w:rPr>
                <w:i/>
                <w:sz w:val="24"/>
              </w:rPr>
            </w:pPr>
            <w:r>
              <w:rPr>
                <w:b/>
                <w:sz w:val="24"/>
              </w:rPr>
              <w:t>Matematika</w:t>
            </w:r>
            <w:r w:rsidR="001A4A3D">
              <w:rPr>
                <w:b/>
                <w:sz w:val="24"/>
              </w:rPr>
              <w:t xml:space="preserve"> </w:t>
            </w:r>
            <w:r>
              <w:rPr>
                <w:i/>
                <w:sz w:val="24"/>
              </w:rPr>
              <w:t>(tūrio</w:t>
            </w:r>
            <w:r w:rsidR="001A4A3D">
              <w:rPr>
                <w:i/>
                <w:sz w:val="24"/>
              </w:rPr>
              <w:t xml:space="preserve"> </w:t>
            </w:r>
            <w:r>
              <w:rPr>
                <w:i/>
                <w:sz w:val="24"/>
              </w:rPr>
              <w:t>vienetai:</w:t>
            </w:r>
            <w:r w:rsidR="001A4A3D">
              <w:rPr>
                <w:i/>
                <w:sz w:val="24"/>
              </w:rPr>
              <w:t xml:space="preserve"> </w:t>
            </w:r>
            <w:r>
              <w:rPr>
                <w:i/>
                <w:sz w:val="24"/>
              </w:rPr>
              <w:t>l,</w:t>
            </w:r>
            <w:r w:rsidR="001A4A3D">
              <w:rPr>
                <w:i/>
                <w:sz w:val="24"/>
              </w:rPr>
              <w:t xml:space="preserve"> </w:t>
            </w:r>
            <w:r>
              <w:rPr>
                <w:i/>
                <w:sz w:val="24"/>
              </w:rPr>
              <w:t>ml).</w:t>
            </w:r>
          </w:p>
          <w:p w14:paraId="151A757F" w14:textId="77777777" w:rsidR="00E32DA6" w:rsidRDefault="00D2140D">
            <w:pPr>
              <w:pStyle w:val="TableParagraph"/>
              <w:spacing w:line="300" w:lineRule="exact"/>
              <w:ind w:left="105" w:right="88"/>
              <w:rPr>
                <w:sz w:val="24"/>
              </w:rPr>
            </w:pPr>
            <w:r>
              <w:rPr>
                <w:b/>
                <w:sz w:val="24"/>
              </w:rPr>
              <w:t>Informatika</w:t>
            </w:r>
            <w:r>
              <w:rPr>
                <w:b/>
                <w:spacing w:val="2"/>
                <w:sz w:val="24"/>
              </w:rPr>
              <w:t xml:space="preserve"> </w:t>
            </w:r>
            <w:r>
              <w:rPr>
                <w:i/>
                <w:sz w:val="24"/>
              </w:rPr>
              <w:t>(duomenų</w:t>
            </w:r>
            <w:r>
              <w:rPr>
                <w:i/>
                <w:spacing w:val="2"/>
                <w:sz w:val="24"/>
              </w:rPr>
              <w:t xml:space="preserve"> </w:t>
            </w:r>
            <w:r>
              <w:rPr>
                <w:i/>
                <w:sz w:val="24"/>
              </w:rPr>
              <w:t>atrinkimas</w:t>
            </w:r>
            <w:r>
              <w:rPr>
                <w:i/>
                <w:spacing w:val="3"/>
                <w:sz w:val="24"/>
              </w:rPr>
              <w:t xml:space="preserve"> </w:t>
            </w:r>
            <w:r>
              <w:rPr>
                <w:i/>
                <w:sz w:val="24"/>
              </w:rPr>
              <w:t>pagal</w:t>
            </w:r>
            <w:r>
              <w:rPr>
                <w:i/>
                <w:spacing w:val="5"/>
                <w:sz w:val="24"/>
              </w:rPr>
              <w:t xml:space="preserve"> </w:t>
            </w:r>
            <w:r>
              <w:rPr>
                <w:i/>
                <w:sz w:val="24"/>
              </w:rPr>
              <w:t>vieną</w:t>
            </w:r>
            <w:r>
              <w:rPr>
                <w:i/>
                <w:spacing w:val="7"/>
                <w:sz w:val="24"/>
              </w:rPr>
              <w:t xml:space="preserve"> </w:t>
            </w:r>
            <w:r>
              <w:rPr>
                <w:i/>
                <w:sz w:val="24"/>
              </w:rPr>
              <w:t>ar</w:t>
            </w:r>
            <w:r>
              <w:rPr>
                <w:i/>
                <w:spacing w:val="-57"/>
                <w:sz w:val="24"/>
              </w:rPr>
              <w:t xml:space="preserve"> </w:t>
            </w:r>
            <w:r>
              <w:rPr>
                <w:i/>
                <w:sz w:val="24"/>
              </w:rPr>
              <w:t>du</w:t>
            </w:r>
            <w:r>
              <w:rPr>
                <w:i/>
                <w:spacing w:val="-1"/>
                <w:sz w:val="24"/>
              </w:rPr>
              <w:t xml:space="preserve"> </w:t>
            </w:r>
            <w:r>
              <w:rPr>
                <w:i/>
                <w:sz w:val="24"/>
              </w:rPr>
              <w:t>nurodytus</w:t>
            </w:r>
            <w:r>
              <w:rPr>
                <w:i/>
                <w:spacing w:val="1"/>
                <w:sz w:val="24"/>
              </w:rPr>
              <w:t xml:space="preserve"> </w:t>
            </w:r>
            <w:r>
              <w:rPr>
                <w:i/>
                <w:sz w:val="24"/>
              </w:rPr>
              <w:t>požymius)</w:t>
            </w:r>
            <w:r>
              <w:rPr>
                <w:sz w:val="24"/>
              </w:rPr>
              <w:t>.</w:t>
            </w:r>
          </w:p>
        </w:tc>
      </w:tr>
      <w:tr w:rsidR="00E32DA6" w14:paraId="151A758A" w14:textId="77777777" w:rsidTr="00E85421">
        <w:trPr>
          <w:gridBefore w:val="1"/>
          <w:wBefore w:w="10" w:type="dxa"/>
          <w:trHeight w:val="4191"/>
        </w:trPr>
        <w:tc>
          <w:tcPr>
            <w:tcW w:w="4987" w:type="dxa"/>
            <w:gridSpan w:val="2"/>
            <w:tcBorders>
              <w:top w:val="single" w:sz="4" w:space="0" w:color="000000"/>
              <w:left w:val="single" w:sz="4" w:space="0" w:color="000000"/>
              <w:bottom w:val="single" w:sz="4" w:space="0" w:color="000000"/>
              <w:right w:val="single" w:sz="4" w:space="0" w:color="000000"/>
            </w:tcBorders>
          </w:tcPr>
          <w:p w14:paraId="151A7581" w14:textId="77777777" w:rsidR="00E32DA6" w:rsidRDefault="00D2140D">
            <w:pPr>
              <w:pStyle w:val="TableParagraph"/>
              <w:spacing w:before="26" w:line="259" w:lineRule="auto"/>
              <w:ind w:left="110" w:right="94"/>
              <w:jc w:val="both"/>
              <w:rPr>
                <w:sz w:val="24"/>
              </w:rPr>
            </w:pPr>
            <w:r>
              <w:rPr>
                <w:b/>
                <w:sz w:val="24"/>
              </w:rPr>
              <w:t>Gėrimų iš vaisių, uogų, daržovių gaminimas.</w:t>
            </w:r>
            <w:r>
              <w:rPr>
                <w:b/>
                <w:spacing w:val="1"/>
                <w:sz w:val="24"/>
              </w:rPr>
              <w:t xml:space="preserve"> </w:t>
            </w:r>
            <w:r>
              <w:rPr>
                <w:sz w:val="24"/>
              </w:rPr>
              <w:t>Praktinio darbo metu mokomasi atlikti pirminio</w:t>
            </w:r>
            <w:r>
              <w:rPr>
                <w:spacing w:val="1"/>
                <w:sz w:val="24"/>
              </w:rPr>
              <w:t xml:space="preserve"> </w:t>
            </w:r>
            <w:r>
              <w:rPr>
                <w:sz w:val="24"/>
              </w:rPr>
              <w:t>daržovių/</w:t>
            </w:r>
            <w:r>
              <w:rPr>
                <w:spacing w:val="1"/>
                <w:sz w:val="24"/>
              </w:rPr>
              <w:t xml:space="preserve"> </w:t>
            </w:r>
            <w:r>
              <w:rPr>
                <w:sz w:val="24"/>
              </w:rPr>
              <w:t>vaisių/uogų</w:t>
            </w:r>
            <w:r>
              <w:rPr>
                <w:spacing w:val="1"/>
                <w:sz w:val="24"/>
              </w:rPr>
              <w:t xml:space="preserve"> </w:t>
            </w:r>
            <w:r>
              <w:rPr>
                <w:sz w:val="24"/>
              </w:rPr>
              <w:t>paruošimo</w:t>
            </w:r>
            <w:r>
              <w:rPr>
                <w:spacing w:val="1"/>
                <w:sz w:val="24"/>
              </w:rPr>
              <w:t xml:space="preserve"> </w:t>
            </w:r>
            <w:r>
              <w:rPr>
                <w:sz w:val="24"/>
              </w:rPr>
              <w:t>vartojimui</w:t>
            </w:r>
            <w:r>
              <w:rPr>
                <w:spacing w:val="-57"/>
                <w:sz w:val="24"/>
              </w:rPr>
              <w:t xml:space="preserve"> </w:t>
            </w:r>
            <w:r>
              <w:rPr>
                <w:sz w:val="24"/>
              </w:rPr>
              <w:t>technologinius</w:t>
            </w:r>
            <w:r>
              <w:rPr>
                <w:spacing w:val="1"/>
                <w:sz w:val="24"/>
              </w:rPr>
              <w:t xml:space="preserve"> </w:t>
            </w:r>
            <w:r>
              <w:rPr>
                <w:sz w:val="24"/>
              </w:rPr>
              <w:t>procesus</w:t>
            </w:r>
            <w:r>
              <w:rPr>
                <w:spacing w:val="1"/>
                <w:sz w:val="24"/>
              </w:rPr>
              <w:t xml:space="preserve"> </w:t>
            </w:r>
            <w:r>
              <w:rPr>
                <w:i/>
                <w:sz w:val="24"/>
              </w:rPr>
              <w:t>(plauti,</w:t>
            </w:r>
            <w:r>
              <w:rPr>
                <w:i/>
                <w:spacing w:val="1"/>
                <w:sz w:val="24"/>
              </w:rPr>
              <w:t xml:space="preserve"> </w:t>
            </w:r>
            <w:r>
              <w:rPr>
                <w:i/>
                <w:sz w:val="24"/>
              </w:rPr>
              <w:t>sausinti,</w:t>
            </w:r>
            <w:r>
              <w:rPr>
                <w:i/>
                <w:spacing w:val="1"/>
                <w:sz w:val="24"/>
              </w:rPr>
              <w:t xml:space="preserve"> </w:t>
            </w:r>
            <w:r>
              <w:rPr>
                <w:i/>
                <w:sz w:val="24"/>
              </w:rPr>
              <w:t>lupti/skusti,</w:t>
            </w:r>
            <w:r>
              <w:rPr>
                <w:i/>
                <w:spacing w:val="1"/>
                <w:sz w:val="24"/>
              </w:rPr>
              <w:t xml:space="preserve"> </w:t>
            </w:r>
            <w:r>
              <w:rPr>
                <w:i/>
                <w:sz w:val="24"/>
              </w:rPr>
              <w:t>jei</w:t>
            </w:r>
            <w:r>
              <w:rPr>
                <w:i/>
                <w:spacing w:val="1"/>
                <w:sz w:val="24"/>
              </w:rPr>
              <w:t xml:space="preserve"> </w:t>
            </w:r>
            <w:r>
              <w:rPr>
                <w:i/>
                <w:sz w:val="24"/>
              </w:rPr>
              <w:t>reikia</w:t>
            </w:r>
            <w:r>
              <w:rPr>
                <w:i/>
                <w:spacing w:val="1"/>
                <w:sz w:val="24"/>
              </w:rPr>
              <w:t xml:space="preserve"> </w:t>
            </w:r>
            <w:r>
              <w:rPr>
                <w:i/>
                <w:sz w:val="24"/>
              </w:rPr>
              <w:t>smulkinti,</w:t>
            </w:r>
            <w:r>
              <w:rPr>
                <w:i/>
                <w:spacing w:val="1"/>
                <w:sz w:val="24"/>
              </w:rPr>
              <w:t xml:space="preserve"> </w:t>
            </w:r>
            <w:r>
              <w:rPr>
                <w:i/>
                <w:sz w:val="24"/>
              </w:rPr>
              <w:t>maišyti</w:t>
            </w:r>
            <w:r>
              <w:rPr>
                <w:sz w:val="24"/>
              </w:rPr>
              <w:t>),</w:t>
            </w:r>
            <w:r>
              <w:rPr>
                <w:spacing w:val="1"/>
                <w:sz w:val="24"/>
              </w:rPr>
              <w:t xml:space="preserve"> </w:t>
            </w:r>
            <w:r>
              <w:rPr>
                <w:sz w:val="24"/>
              </w:rPr>
              <w:t>gaminant</w:t>
            </w:r>
            <w:r>
              <w:rPr>
                <w:spacing w:val="1"/>
                <w:sz w:val="24"/>
              </w:rPr>
              <w:t xml:space="preserve"> </w:t>
            </w:r>
            <w:r>
              <w:rPr>
                <w:sz w:val="24"/>
              </w:rPr>
              <w:t>kokteilį/sultis/glotnučius</w:t>
            </w:r>
            <w:r>
              <w:rPr>
                <w:spacing w:val="1"/>
                <w:sz w:val="24"/>
              </w:rPr>
              <w:t xml:space="preserve"> </w:t>
            </w:r>
            <w:r>
              <w:rPr>
                <w:i/>
                <w:sz w:val="24"/>
              </w:rPr>
              <w:t>(suplakti,</w:t>
            </w:r>
            <w:r>
              <w:rPr>
                <w:i/>
                <w:spacing w:val="1"/>
                <w:sz w:val="24"/>
              </w:rPr>
              <w:t xml:space="preserve"> </w:t>
            </w:r>
            <w:r>
              <w:rPr>
                <w:i/>
                <w:sz w:val="24"/>
              </w:rPr>
              <w:t>išspausti ir kt.</w:t>
            </w:r>
            <w:r>
              <w:rPr>
                <w:sz w:val="24"/>
              </w:rPr>
              <w:t>) formuojami saugaus elgesio su</w:t>
            </w:r>
            <w:r>
              <w:rPr>
                <w:spacing w:val="1"/>
                <w:sz w:val="24"/>
              </w:rPr>
              <w:t xml:space="preserve"> </w:t>
            </w:r>
            <w:r>
              <w:rPr>
                <w:sz w:val="24"/>
              </w:rPr>
              <w:t>įrankiais, indais, įranga (</w:t>
            </w:r>
            <w:r>
              <w:rPr>
                <w:i/>
                <w:sz w:val="24"/>
              </w:rPr>
              <w:t>pvz. peiliu, smulkintuvu,</w:t>
            </w:r>
            <w:r>
              <w:rPr>
                <w:i/>
                <w:spacing w:val="1"/>
                <w:sz w:val="24"/>
              </w:rPr>
              <w:t xml:space="preserve"> </w:t>
            </w:r>
            <w:r>
              <w:rPr>
                <w:i/>
                <w:sz w:val="24"/>
              </w:rPr>
              <w:t>plaktuvu</w:t>
            </w:r>
            <w:r>
              <w:rPr>
                <w:i/>
                <w:spacing w:val="1"/>
                <w:sz w:val="24"/>
              </w:rPr>
              <w:t xml:space="preserve"> </w:t>
            </w:r>
            <w:r>
              <w:rPr>
                <w:i/>
                <w:sz w:val="24"/>
              </w:rPr>
              <w:t xml:space="preserve">ar kt.), </w:t>
            </w:r>
            <w:r>
              <w:rPr>
                <w:sz w:val="24"/>
              </w:rPr>
              <w:t>higienos ir tvarkos palaikymo,</w:t>
            </w:r>
            <w:r>
              <w:rPr>
                <w:spacing w:val="1"/>
                <w:sz w:val="24"/>
              </w:rPr>
              <w:t xml:space="preserve"> </w:t>
            </w:r>
            <w:r>
              <w:rPr>
                <w:sz w:val="24"/>
              </w:rPr>
              <w:t>buitinių</w:t>
            </w:r>
            <w:r>
              <w:rPr>
                <w:spacing w:val="1"/>
                <w:sz w:val="24"/>
              </w:rPr>
              <w:t xml:space="preserve"> </w:t>
            </w:r>
            <w:r>
              <w:rPr>
                <w:sz w:val="24"/>
              </w:rPr>
              <w:t>atliekų</w:t>
            </w:r>
            <w:r>
              <w:rPr>
                <w:spacing w:val="1"/>
                <w:sz w:val="24"/>
              </w:rPr>
              <w:t xml:space="preserve"> </w:t>
            </w:r>
            <w:r>
              <w:rPr>
                <w:sz w:val="24"/>
              </w:rPr>
              <w:t>rūšiavimo,</w:t>
            </w:r>
            <w:r>
              <w:rPr>
                <w:spacing w:val="1"/>
                <w:sz w:val="24"/>
              </w:rPr>
              <w:t xml:space="preserve"> </w:t>
            </w:r>
            <w:r>
              <w:rPr>
                <w:sz w:val="24"/>
              </w:rPr>
              <w:t>tvarkymo,</w:t>
            </w:r>
            <w:r>
              <w:rPr>
                <w:spacing w:val="1"/>
                <w:sz w:val="24"/>
              </w:rPr>
              <w:t xml:space="preserve"> </w:t>
            </w:r>
            <w:r>
              <w:rPr>
                <w:sz w:val="24"/>
              </w:rPr>
              <w:t>maisto</w:t>
            </w:r>
            <w:r>
              <w:rPr>
                <w:spacing w:val="-57"/>
                <w:sz w:val="24"/>
              </w:rPr>
              <w:t xml:space="preserve"> </w:t>
            </w:r>
            <w:r>
              <w:rPr>
                <w:sz w:val="24"/>
              </w:rPr>
              <w:t>produktų</w:t>
            </w:r>
            <w:r>
              <w:rPr>
                <w:spacing w:val="1"/>
                <w:sz w:val="24"/>
              </w:rPr>
              <w:t xml:space="preserve"> </w:t>
            </w:r>
            <w:r>
              <w:rPr>
                <w:sz w:val="24"/>
              </w:rPr>
              <w:t>pjaustymo/smulkinimo</w:t>
            </w:r>
            <w:r>
              <w:rPr>
                <w:spacing w:val="1"/>
                <w:sz w:val="24"/>
              </w:rPr>
              <w:t xml:space="preserve"> </w:t>
            </w:r>
            <w:r>
              <w:rPr>
                <w:sz w:val="24"/>
              </w:rPr>
              <w:t>įgūdžiai,</w:t>
            </w:r>
            <w:r>
              <w:rPr>
                <w:spacing w:val="-57"/>
                <w:sz w:val="24"/>
              </w:rPr>
              <w:t xml:space="preserve"> </w:t>
            </w:r>
            <w:r>
              <w:rPr>
                <w:sz w:val="24"/>
              </w:rPr>
              <w:t>mokomasi</w:t>
            </w:r>
            <w:r>
              <w:rPr>
                <w:spacing w:val="1"/>
                <w:sz w:val="24"/>
              </w:rPr>
              <w:t xml:space="preserve"> </w:t>
            </w:r>
            <w:r>
              <w:rPr>
                <w:sz w:val="24"/>
              </w:rPr>
              <w:t>derinti</w:t>
            </w:r>
            <w:r>
              <w:rPr>
                <w:spacing w:val="1"/>
                <w:sz w:val="24"/>
              </w:rPr>
              <w:t xml:space="preserve"> </w:t>
            </w:r>
            <w:r>
              <w:rPr>
                <w:sz w:val="24"/>
              </w:rPr>
              <w:t>gėrimų</w:t>
            </w:r>
            <w:r>
              <w:rPr>
                <w:spacing w:val="1"/>
                <w:sz w:val="24"/>
              </w:rPr>
              <w:t xml:space="preserve"> </w:t>
            </w:r>
            <w:r>
              <w:rPr>
                <w:sz w:val="24"/>
              </w:rPr>
              <w:t>ingredientus</w:t>
            </w:r>
            <w:r>
              <w:rPr>
                <w:spacing w:val="1"/>
                <w:sz w:val="24"/>
              </w:rPr>
              <w:t xml:space="preserve"> </w:t>
            </w:r>
            <w:r>
              <w:rPr>
                <w:sz w:val="24"/>
              </w:rPr>
              <w:t>ir</w:t>
            </w:r>
            <w:r>
              <w:rPr>
                <w:spacing w:val="1"/>
                <w:sz w:val="24"/>
              </w:rPr>
              <w:t xml:space="preserve"> </w:t>
            </w:r>
            <w:r>
              <w:rPr>
                <w:sz w:val="24"/>
              </w:rPr>
              <w:t>aptariama</w:t>
            </w:r>
            <w:r>
              <w:rPr>
                <w:spacing w:val="100"/>
                <w:sz w:val="24"/>
              </w:rPr>
              <w:t xml:space="preserve"> </w:t>
            </w:r>
            <w:r>
              <w:rPr>
                <w:sz w:val="24"/>
              </w:rPr>
              <w:t>jų</w:t>
            </w:r>
            <w:r>
              <w:rPr>
                <w:spacing w:val="95"/>
                <w:sz w:val="24"/>
              </w:rPr>
              <w:t xml:space="preserve"> </w:t>
            </w:r>
            <w:r>
              <w:rPr>
                <w:sz w:val="24"/>
              </w:rPr>
              <w:t>nauda</w:t>
            </w:r>
            <w:r>
              <w:rPr>
                <w:spacing w:val="99"/>
                <w:sz w:val="24"/>
              </w:rPr>
              <w:t xml:space="preserve"> </w:t>
            </w:r>
            <w:r>
              <w:rPr>
                <w:sz w:val="24"/>
              </w:rPr>
              <w:t>organizmui.</w:t>
            </w:r>
            <w:r>
              <w:rPr>
                <w:spacing w:val="96"/>
                <w:sz w:val="24"/>
              </w:rPr>
              <w:t xml:space="preserve"> </w:t>
            </w:r>
            <w:r>
              <w:rPr>
                <w:sz w:val="24"/>
              </w:rPr>
              <w:t>Apibūdinami</w:t>
            </w:r>
          </w:p>
          <w:p w14:paraId="151A7582" w14:textId="77777777" w:rsidR="00E32DA6" w:rsidRDefault="00D2140D">
            <w:pPr>
              <w:pStyle w:val="TableParagraph"/>
              <w:spacing w:before="1" w:line="269" w:lineRule="exact"/>
              <w:ind w:left="110"/>
              <w:jc w:val="both"/>
              <w:rPr>
                <w:sz w:val="24"/>
              </w:rPr>
            </w:pPr>
            <w:r>
              <w:rPr>
                <w:sz w:val="24"/>
              </w:rPr>
              <w:t>darbo</w:t>
            </w:r>
            <w:r>
              <w:rPr>
                <w:spacing w:val="62"/>
                <w:sz w:val="24"/>
              </w:rPr>
              <w:t xml:space="preserve"> </w:t>
            </w:r>
            <w:r>
              <w:rPr>
                <w:sz w:val="24"/>
              </w:rPr>
              <w:t>procesai,</w:t>
            </w:r>
            <w:r>
              <w:rPr>
                <w:spacing w:val="63"/>
                <w:sz w:val="24"/>
              </w:rPr>
              <w:t xml:space="preserve"> </w:t>
            </w:r>
            <w:r>
              <w:rPr>
                <w:sz w:val="24"/>
              </w:rPr>
              <w:t>skonio,</w:t>
            </w:r>
            <w:r>
              <w:rPr>
                <w:spacing w:val="62"/>
                <w:sz w:val="24"/>
              </w:rPr>
              <w:t xml:space="preserve"> </w:t>
            </w:r>
            <w:r>
              <w:rPr>
                <w:sz w:val="24"/>
              </w:rPr>
              <w:t>vaizdo</w:t>
            </w:r>
            <w:r>
              <w:rPr>
                <w:spacing w:val="68"/>
                <w:sz w:val="24"/>
              </w:rPr>
              <w:t xml:space="preserve"> </w:t>
            </w:r>
            <w:r>
              <w:rPr>
                <w:sz w:val="24"/>
              </w:rPr>
              <w:t>ir</w:t>
            </w:r>
            <w:r>
              <w:rPr>
                <w:spacing w:val="67"/>
                <w:sz w:val="24"/>
              </w:rPr>
              <w:t xml:space="preserve"> </w:t>
            </w:r>
            <w:r>
              <w:rPr>
                <w:sz w:val="24"/>
              </w:rPr>
              <w:t>kt.</w:t>
            </w:r>
            <w:r>
              <w:rPr>
                <w:spacing w:val="63"/>
                <w:sz w:val="24"/>
              </w:rPr>
              <w:t xml:space="preserve"> </w:t>
            </w:r>
            <w:r>
              <w:rPr>
                <w:sz w:val="24"/>
              </w:rPr>
              <w:t>produktų</w:t>
            </w:r>
          </w:p>
        </w:tc>
        <w:tc>
          <w:tcPr>
            <w:tcW w:w="5072" w:type="dxa"/>
            <w:tcBorders>
              <w:top w:val="single" w:sz="4" w:space="0" w:color="000000"/>
              <w:left w:val="single" w:sz="4" w:space="0" w:color="000000"/>
              <w:bottom w:val="single" w:sz="4" w:space="0" w:color="000000"/>
              <w:right w:val="single" w:sz="4" w:space="0" w:color="000000"/>
            </w:tcBorders>
          </w:tcPr>
          <w:p w14:paraId="151A7583" w14:textId="77777777" w:rsidR="00E32DA6" w:rsidRDefault="00D2140D">
            <w:pPr>
              <w:pStyle w:val="TableParagraph"/>
              <w:spacing w:before="21" w:line="273" w:lineRule="auto"/>
              <w:ind w:left="110" w:right="95"/>
              <w:jc w:val="both"/>
              <w:rPr>
                <w:i/>
                <w:sz w:val="24"/>
              </w:rPr>
            </w:pPr>
            <w:r>
              <w:rPr>
                <w:b/>
                <w:sz w:val="24"/>
              </w:rPr>
              <w:t>Gamtos</w:t>
            </w:r>
            <w:r>
              <w:rPr>
                <w:b/>
                <w:spacing w:val="1"/>
                <w:sz w:val="24"/>
              </w:rPr>
              <w:t xml:space="preserve"> </w:t>
            </w:r>
            <w:r>
              <w:rPr>
                <w:b/>
                <w:sz w:val="24"/>
              </w:rPr>
              <w:t>mokslai</w:t>
            </w:r>
            <w:r>
              <w:rPr>
                <w:b/>
                <w:spacing w:val="1"/>
                <w:sz w:val="24"/>
              </w:rPr>
              <w:t xml:space="preserve"> </w:t>
            </w:r>
            <w:r>
              <w:rPr>
                <w:i/>
                <w:sz w:val="24"/>
              </w:rPr>
              <w:t>(daržovių</w:t>
            </w:r>
            <w:r>
              <w:rPr>
                <w:i/>
                <w:spacing w:val="1"/>
                <w:sz w:val="24"/>
              </w:rPr>
              <w:t xml:space="preserve"> </w:t>
            </w:r>
            <w:r>
              <w:rPr>
                <w:i/>
                <w:sz w:val="24"/>
              </w:rPr>
              <w:t>vaisių,</w:t>
            </w:r>
            <w:r>
              <w:rPr>
                <w:i/>
                <w:spacing w:val="1"/>
                <w:sz w:val="24"/>
              </w:rPr>
              <w:t xml:space="preserve"> </w:t>
            </w:r>
            <w:r>
              <w:rPr>
                <w:i/>
                <w:sz w:val="24"/>
              </w:rPr>
              <w:t>uogų</w:t>
            </w:r>
            <w:r>
              <w:rPr>
                <w:i/>
                <w:spacing w:val="1"/>
                <w:sz w:val="24"/>
              </w:rPr>
              <w:t xml:space="preserve"> </w:t>
            </w:r>
            <w:r>
              <w:rPr>
                <w:i/>
                <w:sz w:val="24"/>
              </w:rPr>
              <w:t>nauda</w:t>
            </w:r>
            <w:r>
              <w:rPr>
                <w:i/>
                <w:spacing w:val="-57"/>
                <w:sz w:val="24"/>
              </w:rPr>
              <w:t xml:space="preserve"> </w:t>
            </w:r>
            <w:r>
              <w:rPr>
                <w:i/>
                <w:sz w:val="24"/>
              </w:rPr>
              <w:t>organizmui,</w:t>
            </w:r>
            <w:r>
              <w:rPr>
                <w:i/>
                <w:spacing w:val="1"/>
                <w:sz w:val="24"/>
              </w:rPr>
              <w:t xml:space="preserve"> </w:t>
            </w:r>
            <w:r>
              <w:rPr>
                <w:i/>
                <w:sz w:val="24"/>
              </w:rPr>
              <w:t>maisto</w:t>
            </w:r>
            <w:r>
              <w:rPr>
                <w:i/>
                <w:spacing w:val="1"/>
                <w:sz w:val="24"/>
              </w:rPr>
              <w:t xml:space="preserve"> </w:t>
            </w:r>
            <w:r>
              <w:rPr>
                <w:i/>
                <w:sz w:val="24"/>
              </w:rPr>
              <w:t>piramidė,</w:t>
            </w:r>
            <w:r>
              <w:rPr>
                <w:i/>
                <w:spacing w:val="1"/>
                <w:sz w:val="24"/>
              </w:rPr>
              <w:t xml:space="preserve"> </w:t>
            </w:r>
            <w:r>
              <w:rPr>
                <w:i/>
                <w:sz w:val="24"/>
              </w:rPr>
              <w:t>buitinių/žaliųjų</w:t>
            </w:r>
            <w:r>
              <w:rPr>
                <w:i/>
                <w:spacing w:val="1"/>
                <w:sz w:val="24"/>
              </w:rPr>
              <w:t xml:space="preserve"> </w:t>
            </w:r>
            <w:r>
              <w:rPr>
                <w:i/>
                <w:sz w:val="24"/>
              </w:rPr>
              <w:t>atliekų</w:t>
            </w:r>
            <w:r>
              <w:rPr>
                <w:i/>
                <w:spacing w:val="-1"/>
                <w:sz w:val="24"/>
              </w:rPr>
              <w:t xml:space="preserve"> </w:t>
            </w:r>
            <w:r>
              <w:rPr>
                <w:i/>
                <w:sz w:val="24"/>
              </w:rPr>
              <w:t>rūšiavimas,</w:t>
            </w:r>
            <w:r>
              <w:rPr>
                <w:i/>
                <w:spacing w:val="2"/>
                <w:sz w:val="24"/>
              </w:rPr>
              <w:t xml:space="preserve"> </w:t>
            </w:r>
            <w:r>
              <w:rPr>
                <w:i/>
                <w:sz w:val="24"/>
              </w:rPr>
              <w:t>tvarkymas).</w:t>
            </w:r>
          </w:p>
          <w:p w14:paraId="151A7584" w14:textId="276A5B1C" w:rsidR="00E32DA6" w:rsidRDefault="00D2140D">
            <w:pPr>
              <w:pStyle w:val="TableParagraph"/>
              <w:spacing w:before="181"/>
              <w:ind w:left="110"/>
              <w:jc w:val="both"/>
              <w:rPr>
                <w:i/>
                <w:sz w:val="24"/>
              </w:rPr>
            </w:pPr>
            <w:r>
              <w:rPr>
                <w:b/>
                <w:sz w:val="24"/>
              </w:rPr>
              <w:t>Matematika</w:t>
            </w:r>
            <w:r>
              <w:rPr>
                <w:b/>
                <w:spacing w:val="-2"/>
                <w:sz w:val="24"/>
              </w:rPr>
              <w:t xml:space="preserve"> </w:t>
            </w:r>
            <w:r>
              <w:rPr>
                <w:i/>
                <w:sz w:val="24"/>
              </w:rPr>
              <w:t>(svorio,</w:t>
            </w:r>
            <w:r>
              <w:rPr>
                <w:i/>
                <w:spacing w:val="-1"/>
                <w:sz w:val="24"/>
              </w:rPr>
              <w:t xml:space="preserve"> </w:t>
            </w:r>
            <w:r>
              <w:rPr>
                <w:i/>
                <w:sz w:val="24"/>
              </w:rPr>
              <w:t>tūrio</w:t>
            </w:r>
            <w:r>
              <w:rPr>
                <w:i/>
                <w:spacing w:val="-1"/>
                <w:sz w:val="24"/>
              </w:rPr>
              <w:t xml:space="preserve"> </w:t>
            </w:r>
            <w:r>
              <w:rPr>
                <w:i/>
                <w:sz w:val="24"/>
              </w:rPr>
              <w:t>vienetai:</w:t>
            </w:r>
            <w:r>
              <w:rPr>
                <w:i/>
                <w:spacing w:val="-1"/>
                <w:sz w:val="24"/>
              </w:rPr>
              <w:t xml:space="preserve"> </w:t>
            </w:r>
            <w:r>
              <w:rPr>
                <w:i/>
                <w:sz w:val="24"/>
              </w:rPr>
              <w:t>l,</w:t>
            </w:r>
            <w:r>
              <w:rPr>
                <w:i/>
                <w:spacing w:val="-1"/>
                <w:sz w:val="24"/>
              </w:rPr>
              <w:t xml:space="preserve"> </w:t>
            </w:r>
            <w:r>
              <w:rPr>
                <w:i/>
                <w:sz w:val="24"/>
              </w:rPr>
              <w:t>ml).</w:t>
            </w:r>
          </w:p>
          <w:p w14:paraId="151A7585" w14:textId="77777777" w:rsidR="00E32DA6" w:rsidRDefault="00D2140D">
            <w:pPr>
              <w:pStyle w:val="TableParagraph"/>
              <w:spacing w:before="215" w:line="276" w:lineRule="auto"/>
              <w:ind w:left="110" w:right="100"/>
              <w:jc w:val="both"/>
              <w:rPr>
                <w:i/>
                <w:sz w:val="24"/>
              </w:rPr>
            </w:pPr>
            <w:r>
              <w:rPr>
                <w:b/>
                <w:sz w:val="24"/>
              </w:rPr>
              <w:t>Dorinis</w:t>
            </w:r>
            <w:r>
              <w:rPr>
                <w:b/>
                <w:spacing w:val="1"/>
                <w:sz w:val="24"/>
              </w:rPr>
              <w:t xml:space="preserve"> </w:t>
            </w:r>
            <w:r>
              <w:rPr>
                <w:b/>
                <w:sz w:val="24"/>
              </w:rPr>
              <w:t>ugdymas</w:t>
            </w:r>
            <w:r>
              <w:rPr>
                <w:b/>
                <w:spacing w:val="1"/>
                <w:sz w:val="24"/>
              </w:rPr>
              <w:t xml:space="preserve"> </w:t>
            </w:r>
            <w:r>
              <w:rPr>
                <w:i/>
                <w:sz w:val="24"/>
              </w:rPr>
              <w:t>(kultūringas</w:t>
            </w:r>
            <w:r>
              <w:rPr>
                <w:i/>
                <w:spacing w:val="1"/>
                <w:sz w:val="24"/>
              </w:rPr>
              <w:t xml:space="preserve"> </w:t>
            </w:r>
            <w:r>
              <w:rPr>
                <w:i/>
                <w:sz w:val="24"/>
              </w:rPr>
              <w:t>elgesys,</w:t>
            </w:r>
            <w:r>
              <w:rPr>
                <w:i/>
                <w:spacing w:val="1"/>
                <w:sz w:val="24"/>
              </w:rPr>
              <w:t xml:space="preserve"> </w:t>
            </w:r>
            <w:r>
              <w:rPr>
                <w:i/>
                <w:sz w:val="24"/>
              </w:rPr>
              <w:t>pareigų</w:t>
            </w:r>
            <w:r>
              <w:rPr>
                <w:i/>
                <w:spacing w:val="-57"/>
                <w:sz w:val="24"/>
              </w:rPr>
              <w:t xml:space="preserve"> </w:t>
            </w:r>
            <w:r>
              <w:rPr>
                <w:i/>
                <w:sz w:val="24"/>
              </w:rPr>
              <w:t>pasidalijimas, komandose, atsakomybė, empatija,</w:t>
            </w:r>
            <w:r>
              <w:rPr>
                <w:i/>
                <w:spacing w:val="1"/>
                <w:sz w:val="24"/>
              </w:rPr>
              <w:t xml:space="preserve"> </w:t>
            </w:r>
            <w:r>
              <w:rPr>
                <w:i/>
                <w:sz w:val="24"/>
              </w:rPr>
              <w:t>mandagaus</w:t>
            </w:r>
            <w:r>
              <w:rPr>
                <w:i/>
                <w:spacing w:val="-1"/>
                <w:sz w:val="24"/>
              </w:rPr>
              <w:t xml:space="preserve"> </w:t>
            </w:r>
            <w:r>
              <w:rPr>
                <w:i/>
                <w:sz w:val="24"/>
              </w:rPr>
              <w:t>bendravimo</w:t>
            </w:r>
            <w:r>
              <w:rPr>
                <w:i/>
                <w:spacing w:val="-1"/>
                <w:sz w:val="24"/>
              </w:rPr>
              <w:t xml:space="preserve"> </w:t>
            </w:r>
            <w:r>
              <w:rPr>
                <w:i/>
                <w:sz w:val="24"/>
              </w:rPr>
              <w:t>ypatumai/taisyklės.</w:t>
            </w:r>
          </w:p>
          <w:p w14:paraId="151A7588" w14:textId="72D3BECB" w:rsidR="00E32DA6" w:rsidRDefault="00D2140D" w:rsidP="004C6D58">
            <w:pPr>
              <w:pStyle w:val="TableParagraph"/>
              <w:spacing w:before="3"/>
              <w:ind w:left="110"/>
              <w:jc w:val="both"/>
              <w:rPr>
                <w:i/>
                <w:sz w:val="24"/>
              </w:rPr>
            </w:pPr>
            <w:r>
              <w:rPr>
                <w:b/>
                <w:sz w:val="24"/>
              </w:rPr>
              <w:t>Teatras</w:t>
            </w:r>
            <w:r>
              <w:rPr>
                <w:b/>
                <w:spacing w:val="12"/>
                <w:sz w:val="24"/>
              </w:rPr>
              <w:t xml:space="preserve"> </w:t>
            </w:r>
            <w:r>
              <w:rPr>
                <w:i/>
                <w:sz w:val="24"/>
              </w:rPr>
              <w:t>(teatriniai</w:t>
            </w:r>
            <w:r>
              <w:rPr>
                <w:i/>
                <w:spacing w:val="8"/>
                <w:sz w:val="24"/>
              </w:rPr>
              <w:t xml:space="preserve"> </w:t>
            </w:r>
            <w:r>
              <w:rPr>
                <w:i/>
                <w:sz w:val="24"/>
              </w:rPr>
              <w:t>žaidimai</w:t>
            </w:r>
            <w:r>
              <w:rPr>
                <w:i/>
                <w:spacing w:val="8"/>
                <w:sz w:val="24"/>
              </w:rPr>
              <w:t xml:space="preserve"> </w:t>
            </w:r>
            <w:r>
              <w:rPr>
                <w:i/>
                <w:sz w:val="24"/>
              </w:rPr>
              <w:t>gimtadienio/kokteilių</w:t>
            </w:r>
            <w:r w:rsidR="004C6D58">
              <w:rPr>
                <w:i/>
                <w:sz w:val="24"/>
              </w:rPr>
              <w:t xml:space="preserve"> </w:t>
            </w:r>
            <w:r>
              <w:rPr>
                <w:i/>
                <w:sz w:val="24"/>
              </w:rPr>
              <w:t>vakarėlio</w:t>
            </w:r>
            <w:r>
              <w:rPr>
                <w:i/>
                <w:spacing w:val="9"/>
                <w:sz w:val="24"/>
              </w:rPr>
              <w:t xml:space="preserve"> </w:t>
            </w:r>
            <w:r>
              <w:rPr>
                <w:i/>
                <w:sz w:val="24"/>
              </w:rPr>
              <w:t>tema, naudojant serviravimo</w:t>
            </w:r>
            <w:r w:rsidR="004C6D58">
              <w:rPr>
                <w:i/>
                <w:sz w:val="24"/>
              </w:rPr>
              <w:t xml:space="preserve"> </w:t>
            </w:r>
            <w:r>
              <w:rPr>
                <w:i/>
                <w:sz w:val="24"/>
              </w:rPr>
              <w:t>elementus).</w:t>
            </w:r>
          </w:p>
          <w:p w14:paraId="151A7589" w14:textId="77777777" w:rsidR="00E32DA6" w:rsidRDefault="00D2140D">
            <w:pPr>
              <w:pStyle w:val="TableParagraph"/>
              <w:spacing w:before="39"/>
              <w:ind w:left="110"/>
              <w:rPr>
                <w:b/>
                <w:sz w:val="24"/>
              </w:rPr>
            </w:pPr>
            <w:r>
              <w:rPr>
                <w:b/>
                <w:sz w:val="24"/>
              </w:rPr>
              <w:t>Vidinė</w:t>
            </w:r>
            <w:r>
              <w:rPr>
                <w:b/>
                <w:spacing w:val="-6"/>
                <w:sz w:val="24"/>
              </w:rPr>
              <w:t xml:space="preserve"> </w:t>
            </w:r>
            <w:r>
              <w:rPr>
                <w:b/>
                <w:sz w:val="24"/>
              </w:rPr>
              <w:t>integracija:</w:t>
            </w:r>
          </w:p>
        </w:tc>
      </w:tr>
      <w:tr w:rsidR="00E32DA6" w14:paraId="151A7590" w14:textId="77777777" w:rsidTr="00E854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5"/>
        </w:trPr>
        <w:tc>
          <w:tcPr>
            <w:tcW w:w="4987" w:type="dxa"/>
            <w:gridSpan w:val="2"/>
          </w:tcPr>
          <w:p w14:paraId="151A758C" w14:textId="77777777" w:rsidR="00E32DA6" w:rsidRDefault="00D2140D">
            <w:pPr>
              <w:pStyle w:val="TableParagraph"/>
              <w:spacing w:line="300" w:lineRule="atLeast"/>
              <w:ind w:left="105"/>
              <w:rPr>
                <w:sz w:val="24"/>
              </w:rPr>
            </w:pPr>
            <w:r>
              <w:rPr>
                <w:sz w:val="24"/>
              </w:rPr>
              <w:t>savybės.</w:t>
            </w:r>
            <w:r>
              <w:rPr>
                <w:spacing w:val="6"/>
                <w:sz w:val="24"/>
              </w:rPr>
              <w:t xml:space="preserve"> </w:t>
            </w:r>
            <w:r>
              <w:rPr>
                <w:sz w:val="24"/>
              </w:rPr>
              <w:t>Tobulinami</w:t>
            </w:r>
            <w:r>
              <w:rPr>
                <w:spacing w:val="5"/>
                <w:sz w:val="24"/>
              </w:rPr>
              <w:t xml:space="preserve"> </w:t>
            </w:r>
            <w:r>
              <w:rPr>
                <w:sz w:val="24"/>
              </w:rPr>
              <w:t>veiklos</w:t>
            </w:r>
            <w:r>
              <w:rPr>
                <w:spacing w:val="8"/>
                <w:sz w:val="24"/>
              </w:rPr>
              <w:t xml:space="preserve"> </w:t>
            </w:r>
            <w:r>
              <w:rPr>
                <w:sz w:val="24"/>
              </w:rPr>
              <w:t>planavimo,</w:t>
            </w:r>
            <w:r>
              <w:rPr>
                <w:spacing w:val="6"/>
                <w:sz w:val="24"/>
              </w:rPr>
              <w:t xml:space="preserve"> </w:t>
            </w:r>
            <w:r>
              <w:rPr>
                <w:sz w:val="24"/>
              </w:rPr>
              <w:t>darbo</w:t>
            </w:r>
            <w:r>
              <w:rPr>
                <w:spacing w:val="-57"/>
                <w:sz w:val="24"/>
              </w:rPr>
              <w:t xml:space="preserve"> </w:t>
            </w:r>
            <w:r>
              <w:rPr>
                <w:sz w:val="24"/>
              </w:rPr>
              <w:t>grupėse</w:t>
            </w:r>
            <w:r>
              <w:rPr>
                <w:spacing w:val="-3"/>
                <w:sz w:val="24"/>
              </w:rPr>
              <w:t xml:space="preserve"> </w:t>
            </w:r>
            <w:r>
              <w:rPr>
                <w:sz w:val="24"/>
              </w:rPr>
              <w:t>įgūdžiai.</w:t>
            </w:r>
          </w:p>
        </w:tc>
        <w:tc>
          <w:tcPr>
            <w:tcW w:w="5082" w:type="dxa"/>
            <w:gridSpan w:val="2"/>
            <w:vMerge w:val="restart"/>
          </w:tcPr>
          <w:p w14:paraId="151A758D" w14:textId="77777777" w:rsidR="00E32DA6" w:rsidRDefault="00D2140D">
            <w:pPr>
              <w:pStyle w:val="TableParagraph"/>
              <w:spacing w:before="21" w:line="278" w:lineRule="auto"/>
              <w:ind w:left="105" w:right="105" w:firstLine="60"/>
              <w:jc w:val="both"/>
              <w:rPr>
                <w:i/>
                <w:sz w:val="24"/>
              </w:rPr>
            </w:pPr>
            <w:r>
              <w:rPr>
                <w:b/>
                <w:sz w:val="24"/>
              </w:rPr>
              <w:t>Elektronika</w:t>
            </w:r>
            <w:r>
              <w:rPr>
                <w:b/>
                <w:spacing w:val="1"/>
                <w:sz w:val="24"/>
              </w:rPr>
              <w:t xml:space="preserve"> </w:t>
            </w:r>
            <w:r>
              <w:rPr>
                <w:i/>
                <w:sz w:val="24"/>
              </w:rPr>
              <w:t>(saugus</w:t>
            </w:r>
            <w:r>
              <w:rPr>
                <w:i/>
                <w:spacing w:val="1"/>
                <w:sz w:val="24"/>
              </w:rPr>
              <w:t xml:space="preserve"> </w:t>
            </w:r>
            <w:r>
              <w:rPr>
                <w:i/>
                <w:sz w:val="24"/>
              </w:rPr>
              <w:t>elgesys</w:t>
            </w:r>
            <w:r>
              <w:rPr>
                <w:i/>
                <w:spacing w:val="1"/>
                <w:sz w:val="24"/>
              </w:rPr>
              <w:t xml:space="preserve"> </w:t>
            </w:r>
            <w:r>
              <w:rPr>
                <w:i/>
                <w:sz w:val="24"/>
              </w:rPr>
              <w:t>su</w:t>
            </w:r>
            <w:r>
              <w:rPr>
                <w:i/>
                <w:spacing w:val="1"/>
                <w:sz w:val="24"/>
              </w:rPr>
              <w:t xml:space="preserve"> </w:t>
            </w:r>
            <w:r>
              <w:rPr>
                <w:i/>
                <w:sz w:val="24"/>
              </w:rPr>
              <w:t>elektriniai</w:t>
            </w:r>
            <w:r>
              <w:rPr>
                <w:i/>
                <w:spacing w:val="1"/>
                <w:sz w:val="24"/>
              </w:rPr>
              <w:t xml:space="preserve"> </w:t>
            </w:r>
            <w:r>
              <w:rPr>
                <w:i/>
                <w:sz w:val="24"/>
              </w:rPr>
              <w:t>prietaisais,</w:t>
            </w:r>
            <w:r>
              <w:rPr>
                <w:i/>
                <w:spacing w:val="1"/>
                <w:sz w:val="24"/>
              </w:rPr>
              <w:t xml:space="preserve"> </w:t>
            </w:r>
            <w:r>
              <w:rPr>
                <w:i/>
                <w:sz w:val="24"/>
              </w:rPr>
              <w:t>eksperimentai</w:t>
            </w:r>
            <w:r>
              <w:rPr>
                <w:i/>
                <w:spacing w:val="1"/>
                <w:sz w:val="24"/>
              </w:rPr>
              <w:t xml:space="preserve"> </w:t>
            </w:r>
            <w:r>
              <w:rPr>
                <w:i/>
                <w:sz w:val="24"/>
              </w:rPr>
              <w:t>ar</w:t>
            </w:r>
            <w:r>
              <w:rPr>
                <w:i/>
                <w:spacing w:val="1"/>
                <w:sz w:val="24"/>
              </w:rPr>
              <w:t xml:space="preserve"> </w:t>
            </w:r>
            <w:r>
              <w:rPr>
                <w:i/>
                <w:sz w:val="24"/>
              </w:rPr>
              <w:t>vaisiai</w:t>
            </w:r>
            <w:r>
              <w:rPr>
                <w:i/>
                <w:spacing w:val="1"/>
                <w:sz w:val="24"/>
              </w:rPr>
              <w:t xml:space="preserve"> </w:t>
            </w:r>
            <w:r>
              <w:rPr>
                <w:i/>
                <w:sz w:val="24"/>
              </w:rPr>
              <w:t>-energijos</w:t>
            </w:r>
            <w:r>
              <w:rPr>
                <w:i/>
                <w:spacing w:val="1"/>
                <w:sz w:val="24"/>
              </w:rPr>
              <w:t xml:space="preserve"> </w:t>
            </w:r>
            <w:r>
              <w:rPr>
                <w:i/>
                <w:sz w:val="24"/>
              </w:rPr>
              <w:t>šaltinis).</w:t>
            </w:r>
          </w:p>
          <w:p w14:paraId="151A758F" w14:textId="77777777" w:rsidR="00E32DA6" w:rsidRDefault="00D2140D">
            <w:pPr>
              <w:pStyle w:val="TableParagraph"/>
              <w:spacing w:line="283" w:lineRule="auto"/>
              <w:ind w:left="105" w:right="106" w:firstLine="60"/>
              <w:jc w:val="both"/>
              <w:rPr>
                <w:sz w:val="24"/>
              </w:rPr>
            </w:pPr>
            <w:r>
              <w:rPr>
                <w:b/>
                <w:sz w:val="24"/>
              </w:rPr>
              <w:t>Informatika</w:t>
            </w:r>
            <w:r>
              <w:rPr>
                <w:b/>
                <w:spacing w:val="1"/>
                <w:sz w:val="24"/>
              </w:rPr>
              <w:t xml:space="preserve"> </w:t>
            </w:r>
            <w:r>
              <w:rPr>
                <w:i/>
                <w:sz w:val="24"/>
              </w:rPr>
              <w:t>(komandų</w:t>
            </w:r>
            <w:r>
              <w:rPr>
                <w:i/>
                <w:spacing w:val="1"/>
                <w:sz w:val="24"/>
              </w:rPr>
              <w:t xml:space="preserve"> </w:t>
            </w:r>
            <w:r>
              <w:rPr>
                <w:i/>
                <w:sz w:val="24"/>
              </w:rPr>
              <w:t>taikymas</w:t>
            </w:r>
            <w:r>
              <w:rPr>
                <w:i/>
                <w:spacing w:val="1"/>
                <w:sz w:val="24"/>
              </w:rPr>
              <w:t xml:space="preserve"> </w:t>
            </w:r>
            <w:r>
              <w:rPr>
                <w:i/>
                <w:sz w:val="24"/>
              </w:rPr>
              <w:t>ir</w:t>
            </w:r>
            <w:r>
              <w:rPr>
                <w:i/>
                <w:spacing w:val="1"/>
                <w:sz w:val="24"/>
              </w:rPr>
              <w:t xml:space="preserve"> </w:t>
            </w:r>
            <w:r>
              <w:rPr>
                <w:i/>
                <w:sz w:val="24"/>
              </w:rPr>
              <w:t>atlikimas,</w:t>
            </w:r>
            <w:r>
              <w:rPr>
                <w:i/>
                <w:spacing w:val="1"/>
                <w:sz w:val="24"/>
              </w:rPr>
              <w:t xml:space="preserve"> </w:t>
            </w:r>
            <w:r>
              <w:rPr>
                <w:i/>
                <w:sz w:val="24"/>
              </w:rPr>
              <w:t>žingsnių numatymas. Atlieka pateiktą algoritmą ir</w:t>
            </w:r>
            <w:r>
              <w:rPr>
                <w:i/>
                <w:spacing w:val="-57"/>
                <w:sz w:val="24"/>
              </w:rPr>
              <w:t xml:space="preserve"> </w:t>
            </w:r>
            <w:r>
              <w:rPr>
                <w:i/>
                <w:sz w:val="24"/>
              </w:rPr>
              <w:t>gauną</w:t>
            </w:r>
            <w:r>
              <w:rPr>
                <w:i/>
                <w:spacing w:val="-1"/>
                <w:sz w:val="24"/>
              </w:rPr>
              <w:t xml:space="preserve"> </w:t>
            </w:r>
            <w:r>
              <w:rPr>
                <w:i/>
                <w:sz w:val="24"/>
              </w:rPr>
              <w:t>rezultatą, kurį</w:t>
            </w:r>
            <w:r>
              <w:rPr>
                <w:i/>
                <w:spacing w:val="-2"/>
                <w:sz w:val="24"/>
              </w:rPr>
              <w:t xml:space="preserve"> </w:t>
            </w:r>
            <w:r>
              <w:rPr>
                <w:i/>
                <w:sz w:val="24"/>
              </w:rPr>
              <w:t>pristato)</w:t>
            </w:r>
            <w:r>
              <w:rPr>
                <w:sz w:val="24"/>
              </w:rPr>
              <w:t>.</w:t>
            </w:r>
          </w:p>
        </w:tc>
      </w:tr>
      <w:tr w:rsidR="00E32DA6" w14:paraId="151A7594" w14:textId="77777777" w:rsidTr="00E854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8"/>
        </w:trPr>
        <w:tc>
          <w:tcPr>
            <w:tcW w:w="4987" w:type="dxa"/>
            <w:gridSpan w:val="2"/>
            <w:vMerge w:val="restart"/>
          </w:tcPr>
          <w:p w14:paraId="151A7592" w14:textId="03238592" w:rsidR="00E32DA6" w:rsidRDefault="00D2140D" w:rsidP="003E696E">
            <w:pPr>
              <w:pStyle w:val="TableParagraph"/>
              <w:tabs>
                <w:tab w:val="left" w:pos="2600"/>
                <w:tab w:val="left" w:pos="4000"/>
              </w:tabs>
              <w:spacing w:before="21" w:line="259" w:lineRule="auto"/>
              <w:ind w:left="105" w:right="105"/>
              <w:jc w:val="both"/>
              <w:rPr>
                <w:sz w:val="24"/>
              </w:rPr>
            </w:pPr>
            <w:r>
              <w:rPr>
                <w:b/>
                <w:sz w:val="24"/>
              </w:rPr>
              <w:t xml:space="preserve">Užkandžiai. </w:t>
            </w:r>
            <w:r>
              <w:rPr>
                <w:sz w:val="24"/>
              </w:rPr>
              <w:t>Planuojant ir praktinio darbo metu</w:t>
            </w:r>
            <w:r>
              <w:rPr>
                <w:spacing w:val="1"/>
                <w:sz w:val="24"/>
              </w:rPr>
              <w:t xml:space="preserve"> </w:t>
            </w:r>
            <w:r>
              <w:rPr>
                <w:sz w:val="24"/>
              </w:rPr>
              <w:t>tobulinami</w:t>
            </w:r>
            <w:r>
              <w:rPr>
                <w:spacing w:val="1"/>
                <w:sz w:val="24"/>
              </w:rPr>
              <w:t xml:space="preserve"> </w:t>
            </w:r>
            <w:r>
              <w:rPr>
                <w:sz w:val="24"/>
              </w:rPr>
              <w:t>veiklos</w:t>
            </w:r>
            <w:r>
              <w:rPr>
                <w:spacing w:val="1"/>
                <w:sz w:val="24"/>
              </w:rPr>
              <w:t xml:space="preserve"> </w:t>
            </w:r>
            <w:r>
              <w:rPr>
                <w:sz w:val="24"/>
              </w:rPr>
              <w:t>planavimo,</w:t>
            </w:r>
            <w:r>
              <w:rPr>
                <w:spacing w:val="1"/>
                <w:sz w:val="24"/>
              </w:rPr>
              <w:t xml:space="preserve"> </w:t>
            </w:r>
            <w:r>
              <w:rPr>
                <w:sz w:val="24"/>
              </w:rPr>
              <w:t>darbo</w:t>
            </w:r>
            <w:r>
              <w:rPr>
                <w:spacing w:val="1"/>
                <w:sz w:val="24"/>
              </w:rPr>
              <w:t xml:space="preserve"> </w:t>
            </w:r>
            <w:r>
              <w:rPr>
                <w:sz w:val="24"/>
              </w:rPr>
              <w:t>grupėse</w:t>
            </w:r>
            <w:r>
              <w:rPr>
                <w:spacing w:val="1"/>
                <w:sz w:val="24"/>
              </w:rPr>
              <w:t xml:space="preserve"> </w:t>
            </w:r>
            <w:r>
              <w:rPr>
                <w:sz w:val="24"/>
              </w:rPr>
              <w:t>įgūdžiai, mokomasi derinti patiekalų ingredientus</w:t>
            </w:r>
            <w:r>
              <w:rPr>
                <w:spacing w:val="-58"/>
                <w:sz w:val="24"/>
              </w:rPr>
              <w:t xml:space="preserve"> </w:t>
            </w:r>
            <w:r>
              <w:rPr>
                <w:sz w:val="24"/>
              </w:rPr>
              <w:t>ir</w:t>
            </w:r>
            <w:r>
              <w:rPr>
                <w:spacing w:val="1"/>
                <w:sz w:val="24"/>
              </w:rPr>
              <w:t xml:space="preserve"> </w:t>
            </w:r>
            <w:r>
              <w:rPr>
                <w:sz w:val="24"/>
              </w:rPr>
              <w:t>aptariama</w:t>
            </w:r>
            <w:r>
              <w:rPr>
                <w:spacing w:val="1"/>
                <w:sz w:val="24"/>
              </w:rPr>
              <w:t xml:space="preserve"> </w:t>
            </w:r>
            <w:r>
              <w:rPr>
                <w:sz w:val="24"/>
              </w:rPr>
              <w:t>jų</w:t>
            </w:r>
            <w:r>
              <w:rPr>
                <w:spacing w:val="1"/>
                <w:sz w:val="24"/>
              </w:rPr>
              <w:t xml:space="preserve"> </w:t>
            </w:r>
            <w:r>
              <w:rPr>
                <w:sz w:val="24"/>
              </w:rPr>
              <w:t>nauda</w:t>
            </w:r>
            <w:r>
              <w:rPr>
                <w:spacing w:val="1"/>
                <w:sz w:val="24"/>
              </w:rPr>
              <w:t xml:space="preserve"> </w:t>
            </w:r>
            <w:r>
              <w:rPr>
                <w:sz w:val="24"/>
              </w:rPr>
              <w:t>organizmui.</w:t>
            </w:r>
            <w:r>
              <w:rPr>
                <w:spacing w:val="1"/>
                <w:sz w:val="24"/>
              </w:rPr>
              <w:t xml:space="preserve"> </w:t>
            </w:r>
            <w:r>
              <w:rPr>
                <w:sz w:val="24"/>
              </w:rPr>
              <w:t>Gaminant</w:t>
            </w:r>
            <w:r>
              <w:rPr>
                <w:spacing w:val="1"/>
                <w:sz w:val="24"/>
              </w:rPr>
              <w:t xml:space="preserve"> </w:t>
            </w:r>
            <w:r>
              <w:rPr>
                <w:sz w:val="24"/>
              </w:rPr>
              <w:t>formuojami saugaus elgesio su įrankiais, indais,</w:t>
            </w:r>
            <w:r>
              <w:rPr>
                <w:spacing w:val="1"/>
                <w:sz w:val="24"/>
              </w:rPr>
              <w:t xml:space="preserve"> </w:t>
            </w:r>
            <w:r>
              <w:rPr>
                <w:sz w:val="24"/>
              </w:rPr>
              <w:t>įranga (</w:t>
            </w:r>
            <w:r>
              <w:rPr>
                <w:i/>
                <w:sz w:val="24"/>
              </w:rPr>
              <w:t>pvz. peiliu, smulkintuvu</w:t>
            </w:r>
            <w:r>
              <w:rPr>
                <w:i/>
                <w:spacing w:val="60"/>
                <w:sz w:val="24"/>
              </w:rPr>
              <w:t xml:space="preserve"> </w:t>
            </w:r>
            <w:r>
              <w:rPr>
                <w:i/>
                <w:sz w:val="24"/>
              </w:rPr>
              <w:t xml:space="preserve">ar kt.), </w:t>
            </w:r>
            <w:r>
              <w:rPr>
                <w:sz w:val="24"/>
              </w:rPr>
              <w:t>higienos</w:t>
            </w:r>
            <w:r>
              <w:rPr>
                <w:spacing w:val="1"/>
                <w:sz w:val="24"/>
              </w:rPr>
              <w:t xml:space="preserve"> </w:t>
            </w:r>
            <w:r>
              <w:rPr>
                <w:sz w:val="24"/>
              </w:rPr>
              <w:t>ir tvarkos palaikymo, buitinių atliekų rūšiavimo,</w:t>
            </w:r>
            <w:r>
              <w:rPr>
                <w:spacing w:val="1"/>
                <w:sz w:val="24"/>
              </w:rPr>
              <w:t xml:space="preserve"> </w:t>
            </w:r>
            <w:r>
              <w:rPr>
                <w:sz w:val="24"/>
              </w:rPr>
              <w:t>tvarkymo,</w:t>
            </w:r>
            <w:r w:rsidR="00440F4C">
              <w:rPr>
                <w:sz w:val="24"/>
              </w:rPr>
              <w:t xml:space="preserve"> </w:t>
            </w:r>
            <w:r>
              <w:rPr>
                <w:sz w:val="24"/>
              </w:rPr>
              <w:t>maisto</w:t>
            </w:r>
            <w:r w:rsidR="00440F4C">
              <w:rPr>
                <w:sz w:val="24"/>
              </w:rPr>
              <w:t xml:space="preserve"> </w:t>
            </w:r>
            <w:r>
              <w:rPr>
                <w:spacing w:val="-1"/>
                <w:sz w:val="24"/>
              </w:rPr>
              <w:t>produktų</w:t>
            </w:r>
            <w:r>
              <w:rPr>
                <w:spacing w:val="-58"/>
                <w:sz w:val="24"/>
              </w:rPr>
              <w:t xml:space="preserve"> </w:t>
            </w:r>
            <w:r>
              <w:rPr>
                <w:sz w:val="24"/>
              </w:rPr>
              <w:t>pjaustymo/smulkinimo įgūdžiai, aiškinamasi apie</w:t>
            </w:r>
            <w:r>
              <w:rPr>
                <w:spacing w:val="-57"/>
                <w:sz w:val="24"/>
              </w:rPr>
              <w:t xml:space="preserve"> </w:t>
            </w:r>
            <w:r>
              <w:rPr>
                <w:sz w:val="24"/>
              </w:rPr>
              <w:t>rekomenduojamą užkandžių kiekį vieno valgymo</w:t>
            </w:r>
            <w:r>
              <w:rPr>
                <w:spacing w:val="-57"/>
                <w:sz w:val="24"/>
              </w:rPr>
              <w:t xml:space="preserve"> </w:t>
            </w:r>
            <w:r>
              <w:rPr>
                <w:sz w:val="24"/>
              </w:rPr>
              <w:t>metu, per</w:t>
            </w:r>
            <w:r>
              <w:rPr>
                <w:spacing w:val="1"/>
                <w:sz w:val="24"/>
              </w:rPr>
              <w:t xml:space="preserve"> </w:t>
            </w:r>
            <w:r>
              <w:rPr>
                <w:sz w:val="24"/>
              </w:rPr>
              <w:t>parą. Skatinami skaitmeninti atliktus</w:t>
            </w:r>
            <w:r>
              <w:rPr>
                <w:spacing w:val="1"/>
                <w:sz w:val="24"/>
              </w:rPr>
              <w:t xml:space="preserve"> </w:t>
            </w:r>
            <w:r>
              <w:rPr>
                <w:sz w:val="24"/>
              </w:rPr>
              <w:t>technologinių</w:t>
            </w:r>
            <w:r>
              <w:rPr>
                <w:spacing w:val="-1"/>
                <w:sz w:val="24"/>
              </w:rPr>
              <w:t xml:space="preserve"> </w:t>
            </w:r>
            <w:r>
              <w:rPr>
                <w:sz w:val="24"/>
              </w:rPr>
              <w:t>procesų rezultatus</w:t>
            </w:r>
            <w:r w:rsidR="003E696E">
              <w:rPr>
                <w:sz w:val="24"/>
              </w:rPr>
              <w:t xml:space="preserve"> </w:t>
            </w:r>
            <w:r>
              <w:rPr>
                <w:i/>
                <w:sz w:val="24"/>
              </w:rPr>
              <w:t>(išsaugant/įsimenant</w:t>
            </w:r>
            <w:r>
              <w:rPr>
                <w:i/>
                <w:spacing w:val="1"/>
                <w:sz w:val="24"/>
              </w:rPr>
              <w:t xml:space="preserve"> </w:t>
            </w:r>
            <w:r>
              <w:rPr>
                <w:i/>
                <w:sz w:val="24"/>
              </w:rPr>
              <w:t>eiliškumą)</w:t>
            </w:r>
            <w:r>
              <w:rPr>
                <w:sz w:val="24"/>
              </w:rPr>
              <w:t>,</w:t>
            </w:r>
            <w:r>
              <w:rPr>
                <w:spacing w:val="1"/>
                <w:sz w:val="24"/>
              </w:rPr>
              <w:t xml:space="preserve"> </w:t>
            </w:r>
            <w:r>
              <w:rPr>
                <w:sz w:val="24"/>
              </w:rPr>
              <w:t>galutinį</w:t>
            </w:r>
            <w:r>
              <w:rPr>
                <w:spacing w:val="-57"/>
                <w:sz w:val="24"/>
              </w:rPr>
              <w:t xml:space="preserve"> </w:t>
            </w:r>
            <w:r>
              <w:rPr>
                <w:sz w:val="24"/>
              </w:rPr>
              <w:t>rezultatą.</w:t>
            </w:r>
          </w:p>
        </w:tc>
        <w:tc>
          <w:tcPr>
            <w:tcW w:w="5082" w:type="dxa"/>
            <w:gridSpan w:val="2"/>
            <w:vMerge/>
            <w:tcBorders>
              <w:top w:val="nil"/>
            </w:tcBorders>
          </w:tcPr>
          <w:p w14:paraId="151A7593" w14:textId="77777777" w:rsidR="00E32DA6" w:rsidRDefault="00E32DA6">
            <w:pPr>
              <w:rPr>
                <w:sz w:val="2"/>
                <w:szCs w:val="2"/>
              </w:rPr>
            </w:pPr>
          </w:p>
        </w:tc>
      </w:tr>
      <w:tr w:rsidR="00E32DA6" w14:paraId="151A7597" w14:textId="77777777" w:rsidTr="00E854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3"/>
        </w:trPr>
        <w:tc>
          <w:tcPr>
            <w:tcW w:w="4987" w:type="dxa"/>
            <w:gridSpan w:val="2"/>
            <w:vMerge/>
            <w:tcBorders>
              <w:top w:val="nil"/>
            </w:tcBorders>
          </w:tcPr>
          <w:p w14:paraId="151A7595" w14:textId="77777777" w:rsidR="00E32DA6" w:rsidRDefault="00E32DA6">
            <w:pPr>
              <w:rPr>
                <w:sz w:val="2"/>
                <w:szCs w:val="2"/>
              </w:rPr>
            </w:pPr>
          </w:p>
        </w:tc>
        <w:tc>
          <w:tcPr>
            <w:tcW w:w="5082" w:type="dxa"/>
            <w:gridSpan w:val="2"/>
            <w:tcBorders>
              <w:bottom w:val="double" w:sz="1" w:space="0" w:color="000000"/>
            </w:tcBorders>
          </w:tcPr>
          <w:p w14:paraId="151A7596" w14:textId="77777777" w:rsidR="00E32DA6" w:rsidRDefault="00D2140D">
            <w:pPr>
              <w:pStyle w:val="TableParagraph"/>
              <w:tabs>
                <w:tab w:val="left" w:pos="1400"/>
              </w:tabs>
              <w:spacing w:before="26" w:line="283" w:lineRule="auto"/>
              <w:ind w:left="105" w:right="101"/>
              <w:rPr>
                <w:i/>
                <w:sz w:val="24"/>
              </w:rPr>
            </w:pPr>
            <w:r>
              <w:rPr>
                <w:b/>
                <w:sz w:val="24"/>
              </w:rPr>
              <w:t>Gyvenimo</w:t>
            </w:r>
            <w:r>
              <w:rPr>
                <w:b/>
                <w:spacing w:val="51"/>
                <w:sz w:val="24"/>
              </w:rPr>
              <w:t xml:space="preserve"> </w:t>
            </w:r>
            <w:r>
              <w:rPr>
                <w:b/>
                <w:sz w:val="24"/>
              </w:rPr>
              <w:t>įgūdžių</w:t>
            </w:r>
            <w:r>
              <w:rPr>
                <w:b/>
                <w:spacing w:val="53"/>
                <w:sz w:val="24"/>
              </w:rPr>
              <w:t xml:space="preserve"> </w:t>
            </w:r>
            <w:r>
              <w:rPr>
                <w:b/>
                <w:sz w:val="24"/>
              </w:rPr>
              <w:t>ugdymas</w:t>
            </w:r>
            <w:r>
              <w:rPr>
                <w:b/>
                <w:spacing w:val="57"/>
                <w:sz w:val="24"/>
              </w:rPr>
              <w:t xml:space="preserve"> </w:t>
            </w:r>
            <w:r>
              <w:rPr>
                <w:sz w:val="24"/>
              </w:rPr>
              <w:t>(</w:t>
            </w:r>
            <w:r>
              <w:rPr>
                <w:i/>
                <w:sz w:val="24"/>
              </w:rPr>
              <w:t>laikosi</w:t>
            </w:r>
            <w:r>
              <w:rPr>
                <w:i/>
                <w:spacing w:val="50"/>
                <w:sz w:val="24"/>
              </w:rPr>
              <w:t xml:space="preserve"> </w:t>
            </w:r>
            <w:r>
              <w:rPr>
                <w:i/>
                <w:sz w:val="24"/>
              </w:rPr>
              <w:t>saugos</w:t>
            </w:r>
            <w:r>
              <w:rPr>
                <w:i/>
                <w:spacing w:val="54"/>
                <w:sz w:val="24"/>
              </w:rPr>
              <w:t xml:space="preserve"> </w:t>
            </w:r>
            <w:r>
              <w:rPr>
                <w:i/>
                <w:sz w:val="24"/>
              </w:rPr>
              <w:t>ir</w:t>
            </w:r>
            <w:r>
              <w:rPr>
                <w:i/>
                <w:spacing w:val="-57"/>
                <w:sz w:val="24"/>
              </w:rPr>
              <w:t xml:space="preserve"> </w:t>
            </w:r>
            <w:r>
              <w:rPr>
                <w:i/>
                <w:sz w:val="24"/>
              </w:rPr>
              <w:t>higienos</w:t>
            </w:r>
            <w:r>
              <w:rPr>
                <w:i/>
                <w:sz w:val="24"/>
              </w:rPr>
              <w:tab/>
              <w:t>reikalavimų).</w:t>
            </w:r>
          </w:p>
        </w:tc>
      </w:tr>
      <w:tr w:rsidR="005A39E7" w14:paraId="151A759A" w14:textId="77777777" w:rsidTr="00E854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3"/>
        </w:trPr>
        <w:tc>
          <w:tcPr>
            <w:tcW w:w="4987" w:type="dxa"/>
            <w:gridSpan w:val="2"/>
            <w:vMerge/>
            <w:tcBorders>
              <w:top w:val="nil"/>
            </w:tcBorders>
          </w:tcPr>
          <w:p w14:paraId="151A7598" w14:textId="77777777" w:rsidR="005A39E7" w:rsidRDefault="005A39E7">
            <w:pPr>
              <w:rPr>
                <w:sz w:val="2"/>
                <w:szCs w:val="2"/>
              </w:rPr>
            </w:pPr>
          </w:p>
        </w:tc>
        <w:tc>
          <w:tcPr>
            <w:tcW w:w="5082" w:type="dxa"/>
            <w:gridSpan w:val="2"/>
            <w:tcBorders>
              <w:top w:val="double" w:sz="1" w:space="0" w:color="000000"/>
            </w:tcBorders>
          </w:tcPr>
          <w:p w14:paraId="151A7599" w14:textId="77777777" w:rsidR="005A39E7" w:rsidRDefault="005A39E7">
            <w:pPr>
              <w:pStyle w:val="TableParagraph"/>
              <w:spacing w:before="17" w:line="294" w:lineRule="exact"/>
              <w:ind w:left="105" w:right="105" w:firstLine="60"/>
              <w:jc w:val="both"/>
              <w:rPr>
                <w:i/>
                <w:sz w:val="24"/>
              </w:rPr>
            </w:pPr>
            <w:r>
              <w:rPr>
                <w:b/>
                <w:sz w:val="24"/>
              </w:rPr>
              <w:t xml:space="preserve">Etnokultūra </w:t>
            </w:r>
            <w:r>
              <w:rPr>
                <w:i/>
                <w:sz w:val="24"/>
              </w:rPr>
              <w:t>(remdamiesi pavyzdžiais, mokiniai</w:t>
            </w:r>
            <w:r>
              <w:rPr>
                <w:i/>
                <w:spacing w:val="1"/>
                <w:sz w:val="24"/>
              </w:rPr>
              <w:t xml:space="preserve"> </w:t>
            </w:r>
            <w:r>
              <w:rPr>
                <w:i/>
                <w:sz w:val="24"/>
              </w:rPr>
              <w:t>nusako</w:t>
            </w:r>
            <w:r>
              <w:rPr>
                <w:i/>
                <w:spacing w:val="1"/>
                <w:sz w:val="24"/>
              </w:rPr>
              <w:t xml:space="preserve"> </w:t>
            </w:r>
            <w:r>
              <w:rPr>
                <w:i/>
                <w:sz w:val="24"/>
              </w:rPr>
              <w:t>tradicinius</w:t>
            </w:r>
            <w:r>
              <w:rPr>
                <w:i/>
                <w:spacing w:val="1"/>
                <w:sz w:val="24"/>
              </w:rPr>
              <w:t xml:space="preserve"> </w:t>
            </w:r>
            <w:r>
              <w:rPr>
                <w:i/>
                <w:sz w:val="24"/>
              </w:rPr>
              <w:t>kasdieninius</w:t>
            </w:r>
            <w:r>
              <w:rPr>
                <w:i/>
                <w:spacing w:val="1"/>
                <w:sz w:val="24"/>
              </w:rPr>
              <w:t xml:space="preserve"> </w:t>
            </w:r>
            <w:r>
              <w:rPr>
                <w:i/>
                <w:sz w:val="24"/>
              </w:rPr>
              <w:t>ir</w:t>
            </w:r>
            <w:r>
              <w:rPr>
                <w:i/>
                <w:spacing w:val="1"/>
                <w:sz w:val="24"/>
              </w:rPr>
              <w:t xml:space="preserve"> </w:t>
            </w:r>
            <w:r>
              <w:rPr>
                <w:i/>
                <w:sz w:val="24"/>
              </w:rPr>
              <w:t>šventinius</w:t>
            </w:r>
            <w:r>
              <w:rPr>
                <w:i/>
                <w:spacing w:val="1"/>
                <w:sz w:val="24"/>
              </w:rPr>
              <w:t xml:space="preserve"> </w:t>
            </w:r>
            <w:r>
              <w:rPr>
                <w:i/>
                <w:sz w:val="24"/>
              </w:rPr>
              <w:t>patiekalus bei</w:t>
            </w:r>
            <w:r>
              <w:rPr>
                <w:i/>
                <w:spacing w:val="-2"/>
                <w:sz w:val="24"/>
              </w:rPr>
              <w:t xml:space="preserve"> </w:t>
            </w:r>
            <w:r>
              <w:rPr>
                <w:i/>
                <w:sz w:val="24"/>
              </w:rPr>
              <w:t>jų gaminimo būdus).</w:t>
            </w:r>
          </w:p>
        </w:tc>
      </w:tr>
    </w:tbl>
    <w:p w14:paraId="151A75A4" w14:textId="77777777" w:rsidR="00E32DA6" w:rsidRDefault="00E32DA6">
      <w:pPr>
        <w:pStyle w:val="Pagrindinistekstas"/>
        <w:rPr>
          <w:b/>
        </w:rPr>
      </w:pPr>
    </w:p>
    <w:p w14:paraId="151A75A6" w14:textId="3ACD8EC9" w:rsidR="00E32DA6" w:rsidRPr="005C0D27" w:rsidRDefault="00D2140D" w:rsidP="005C0D27">
      <w:pPr>
        <w:pStyle w:val="Antrat4"/>
        <w:numPr>
          <w:ilvl w:val="1"/>
          <w:numId w:val="210"/>
        </w:numPr>
        <w:tabs>
          <w:tab w:val="left" w:pos="681"/>
        </w:tabs>
        <w:spacing w:before="90"/>
        <w:ind w:hanging="541"/>
      </w:pPr>
      <w:r>
        <w:t>KONSTRUKCINĖS</w:t>
      </w:r>
      <w:r>
        <w:rPr>
          <w:spacing w:val="-2"/>
        </w:rPr>
        <w:t xml:space="preserve"> </w:t>
      </w:r>
      <w:r>
        <w:t>MEDŽIAGOS</w:t>
      </w:r>
      <w:r>
        <w:rPr>
          <w:spacing w:val="58"/>
        </w:rPr>
        <w:t xml:space="preserve"> </w:t>
      </w:r>
      <w:r>
        <w:t>1–2</w:t>
      </w:r>
      <w:r>
        <w:rPr>
          <w:spacing w:val="-3"/>
        </w:rPr>
        <w:t xml:space="preserve"> </w:t>
      </w:r>
      <w:r>
        <w:t>klasės</w:t>
      </w: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22"/>
        <w:gridCol w:w="5032"/>
      </w:tblGrid>
      <w:tr w:rsidR="00E32DA6" w14:paraId="151A75A9" w14:textId="77777777">
        <w:trPr>
          <w:trHeight w:val="540"/>
        </w:trPr>
        <w:tc>
          <w:tcPr>
            <w:tcW w:w="5022" w:type="dxa"/>
            <w:shd w:val="clear" w:color="auto" w:fill="E1EED9"/>
          </w:tcPr>
          <w:p w14:paraId="151A75A7" w14:textId="77777777" w:rsidR="00E32DA6" w:rsidRDefault="00D2140D">
            <w:pPr>
              <w:pStyle w:val="TableParagraph"/>
              <w:spacing w:before="26"/>
              <w:ind w:left="265"/>
              <w:rPr>
                <w:sz w:val="24"/>
              </w:rPr>
            </w:pPr>
            <w:r>
              <w:rPr>
                <w:sz w:val="24"/>
              </w:rPr>
              <w:t>TEMOS</w:t>
            </w:r>
            <w:r>
              <w:rPr>
                <w:spacing w:val="-1"/>
                <w:sz w:val="24"/>
              </w:rPr>
              <w:t xml:space="preserve"> </w:t>
            </w:r>
            <w:r>
              <w:rPr>
                <w:sz w:val="24"/>
              </w:rPr>
              <w:t>IR</w:t>
            </w:r>
            <w:r>
              <w:rPr>
                <w:spacing w:val="-1"/>
                <w:sz w:val="24"/>
              </w:rPr>
              <w:t xml:space="preserve"> </w:t>
            </w:r>
            <w:r>
              <w:rPr>
                <w:sz w:val="24"/>
              </w:rPr>
              <w:t>GALIMOS MOKINIŲ</w:t>
            </w:r>
            <w:r>
              <w:rPr>
                <w:spacing w:val="-6"/>
                <w:sz w:val="24"/>
              </w:rPr>
              <w:t xml:space="preserve"> </w:t>
            </w:r>
            <w:r>
              <w:rPr>
                <w:sz w:val="24"/>
              </w:rPr>
              <w:t>VEIKLOS</w:t>
            </w:r>
          </w:p>
        </w:tc>
        <w:tc>
          <w:tcPr>
            <w:tcW w:w="5032" w:type="dxa"/>
            <w:shd w:val="clear" w:color="auto" w:fill="E1EED9"/>
          </w:tcPr>
          <w:p w14:paraId="151A75A8" w14:textId="77777777" w:rsidR="00E32DA6" w:rsidRDefault="00D2140D">
            <w:pPr>
              <w:pStyle w:val="TableParagraph"/>
              <w:spacing w:before="26"/>
              <w:ind w:left="745"/>
              <w:rPr>
                <w:sz w:val="24"/>
              </w:rPr>
            </w:pPr>
            <w:r>
              <w:rPr>
                <w:sz w:val="24"/>
              </w:rPr>
              <w:t>TARPDALYKINĖ</w:t>
            </w:r>
            <w:r>
              <w:rPr>
                <w:spacing w:val="53"/>
                <w:sz w:val="24"/>
              </w:rPr>
              <w:t xml:space="preserve"> </w:t>
            </w:r>
            <w:r>
              <w:rPr>
                <w:sz w:val="24"/>
              </w:rPr>
              <w:t>INTEGRACIJA</w:t>
            </w:r>
          </w:p>
        </w:tc>
      </w:tr>
      <w:tr w:rsidR="007512A3" w14:paraId="0E80962B" w14:textId="77777777" w:rsidTr="00A6578D">
        <w:trPr>
          <w:trHeight w:val="44"/>
        </w:trPr>
        <w:tc>
          <w:tcPr>
            <w:tcW w:w="5022" w:type="dxa"/>
          </w:tcPr>
          <w:p w14:paraId="3A2BA82C" w14:textId="77777777" w:rsidR="007512A3" w:rsidRDefault="007512A3" w:rsidP="007512A3">
            <w:pPr>
              <w:pStyle w:val="TableParagraph"/>
              <w:spacing w:before="21"/>
              <w:ind w:left="105"/>
              <w:rPr>
                <w:b/>
                <w:sz w:val="24"/>
              </w:rPr>
            </w:pPr>
            <w:r>
              <w:rPr>
                <w:b/>
                <w:sz w:val="24"/>
              </w:rPr>
              <w:t>23.3.1.</w:t>
            </w:r>
            <w:r>
              <w:rPr>
                <w:b/>
                <w:spacing w:val="-3"/>
                <w:sz w:val="24"/>
              </w:rPr>
              <w:t xml:space="preserve"> </w:t>
            </w:r>
            <w:r>
              <w:rPr>
                <w:b/>
                <w:sz w:val="24"/>
              </w:rPr>
              <w:t>Konstrukcinės</w:t>
            </w:r>
            <w:r>
              <w:rPr>
                <w:b/>
                <w:spacing w:val="-1"/>
                <w:sz w:val="24"/>
              </w:rPr>
              <w:t xml:space="preserve"> </w:t>
            </w:r>
            <w:r>
              <w:rPr>
                <w:b/>
                <w:sz w:val="24"/>
              </w:rPr>
              <w:t>medžiagos</w:t>
            </w:r>
            <w:r>
              <w:rPr>
                <w:b/>
                <w:spacing w:val="-2"/>
                <w:sz w:val="24"/>
              </w:rPr>
              <w:t xml:space="preserve"> </w:t>
            </w:r>
            <w:r>
              <w:rPr>
                <w:b/>
                <w:sz w:val="24"/>
              </w:rPr>
              <w:t>aplink</w:t>
            </w:r>
            <w:r>
              <w:rPr>
                <w:b/>
                <w:spacing w:val="-1"/>
                <w:sz w:val="24"/>
              </w:rPr>
              <w:t xml:space="preserve"> </w:t>
            </w:r>
            <w:r>
              <w:rPr>
                <w:b/>
                <w:sz w:val="24"/>
              </w:rPr>
              <w:t>mus.</w:t>
            </w:r>
          </w:p>
          <w:p w14:paraId="37DF775A" w14:textId="77777777" w:rsidR="007512A3" w:rsidRDefault="007512A3" w:rsidP="007512A3">
            <w:pPr>
              <w:pStyle w:val="TableParagraph"/>
              <w:spacing w:before="184" w:line="256" w:lineRule="auto"/>
              <w:ind w:left="105" w:right="102"/>
              <w:jc w:val="both"/>
              <w:rPr>
                <w:sz w:val="24"/>
              </w:rPr>
            </w:pPr>
            <w:r>
              <w:rPr>
                <w:sz w:val="24"/>
              </w:rPr>
              <w:t>Aptaria</w:t>
            </w:r>
            <w:r>
              <w:rPr>
                <w:spacing w:val="1"/>
                <w:sz w:val="24"/>
              </w:rPr>
              <w:t xml:space="preserve"> </w:t>
            </w:r>
            <w:r>
              <w:rPr>
                <w:sz w:val="24"/>
              </w:rPr>
              <w:t>daiktus</w:t>
            </w:r>
            <w:r>
              <w:rPr>
                <w:spacing w:val="1"/>
                <w:sz w:val="24"/>
              </w:rPr>
              <w:t xml:space="preserve"> </w:t>
            </w:r>
            <w:r>
              <w:rPr>
                <w:sz w:val="24"/>
              </w:rPr>
              <w:t>iš</w:t>
            </w:r>
            <w:r>
              <w:rPr>
                <w:spacing w:val="1"/>
                <w:sz w:val="24"/>
              </w:rPr>
              <w:t xml:space="preserve"> </w:t>
            </w:r>
            <w:r>
              <w:rPr>
                <w:sz w:val="24"/>
              </w:rPr>
              <w:t>konstrukcinių</w:t>
            </w:r>
            <w:r>
              <w:rPr>
                <w:spacing w:val="1"/>
                <w:sz w:val="24"/>
              </w:rPr>
              <w:t xml:space="preserve"> </w:t>
            </w:r>
            <w:r>
              <w:rPr>
                <w:sz w:val="24"/>
              </w:rPr>
              <w:t>medžiagų,</w:t>
            </w:r>
            <w:r>
              <w:rPr>
                <w:spacing w:val="1"/>
                <w:sz w:val="24"/>
              </w:rPr>
              <w:t xml:space="preserve"> </w:t>
            </w:r>
            <w:r>
              <w:rPr>
                <w:sz w:val="24"/>
              </w:rPr>
              <w:t>įvardina</w:t>
            </w:r>
            <w:r>
              <w:rPr>
                <w:spacing w:val="1"/>
                <w:sz w:val="24"/>
              </w:rPr>
              <w:t xml:space="preserve"> </w:t>
            </w:r>
            <w:r>
              <w:rPr>
                <w:sz w:val="24"/>
              </w:rPr>
              <w:t>jų</w:t>
            </w:r>
            <w:r>
              <w:rPr>
                <w:spacing w:val="1"/>
                <w:sz w:val="24"/>
              </w:rPr>
              <w:t xml:space="preserve"> </w:t>
            </w:r>
            <w:r>
              <w:rPr>
                <w:sz w:val="24"/>
              </w:rPr>
              <w:t>savybes</w:t>
            </w:r>
            <w:r>
              <w:rPr>
                <w:spacing w:val="1"/>
                <w:sz w:val="24"/>
              </w:rPr>
              <w:t xml:space="preserve"> </w:t>
            </w:r>
            <w:r>
              <w:rPr>
                <w:sz w:val="24"/>
              </w:rPr>
              <w:t>pagal</w:t>
            </w:r>
            <w:r>
              <w:rPr>
                <w:spacing w:val="1"/>
                <w:sz w:val="24"/>
              </w:rPr>
              <w:t xml:space="preserve"> </w:t>
            </w:r>
            <w:r>
              <w:rPr>
                <w:sz w:val="24"/>
              </w:rPr>
              <w:t>išorinius</w:t>
            </w:r>
            <w:r>
              <w:rPr>
                <w:spacing w:val="1"/>
                <w:sz w:val="24"/>
              </w:rPr>
              <w:t xml:space="preserve"> </w:t>
            </w:r>
            <w:r>
              <w:rPr>
                <w:sz w:val="24"/>
              </w:rPr>
              <w:t>požymius.</w:t>
            </w:r>
            <w:r>
              <w:rPr>
                <w:spacing w:val="1"/>
                <w:sz w:val="24"/>
              </w:rPr>
              <w:t xml:space="preserve"> </w:t>
            </w:r>
            <w:r>
              <w:rPr>
                <w:sz w:val="24"/>
              </w:rPr>
              <w:t>Apibūdina</w:t>
            </w:r>
            <w:r>
              <w:rPr>
                <w:spacing w:val="1"/>
                <w:sz w:val="24"/>
              </w:rPr>
              <w:t xml:space="preserve"> </w:t>
            </w:r>
            <w:r>
              <w:rPr>
                <w:sz w:val="24"/>
              </w:rPr>
              <w:t>konstrukcinių</w:t>
            </w:r>
            <w:r>
              <w:rPr>
                <w:spacing w:val="1"/>
                <w:sz w:val="24"/>
              </w:rPr>
              <w:t xml:space="preserve"> </w:t>
            </w:r>
            <w:r>
              <w:rPr>
                <w:sz w:val="24"/>
              </w:rPr>
              <w:t>medžiagų</w:t>
            </w:r>
            <w:r>
              <w:rPr>
                <w:spacing w:val="1"/>
                <w:sz w:val="24"/>
              </w:rPr>
              <w:t xml:space="preserve"> </w:t>
            </w:r>
            <w:r>
              <w:rPr>
                <w:sz w:val="24"/>
              </w:rPr>
              <w:t>(popieriaus,</w:t>
            </w:r>
            <w:r>
              <w:rPr>
                <w:spacing w:val="-57"/>
                <w:sz w:val="24"/>
              </w:rPr>
              <w:t xml:space="preserve"> </w:t>
            </w:r>
            <w:r>
              <w:rPr>
                <w:sz w:val="24"/>
              </w:rPr>
              <w:t>kartono</w:t>
            </w:r>
            <w:r>
              <w:rPr>
                <w:spacing w:val="1"/>
                <w:sz w:val="24"/>
              </w:rPr>
              <w:t xml:space="preserve"> </w:t>
            </w:r>
            <w:r>
              <w:rPr>
                <w:sz w:val="24"/>
              </w:rPr>
              <w:t>ir</w:t>
            </w:r>
            <w:r>
              <w:rPr>
                <w:spacing w:val="1"/>
                <w:sz w:val="24"/>
              </w:rPr>
              <w:t xml:space="preserve"> </w:t>
            </w:r>
            <w:r>
              <w:rPr>
                <w:sz w:val="24"/>
              </w:rPr>
              <w:t>kt.)</w:t>
            </w:r>
            <w:r>
              <w:rPr>
                <w:spacing w:val="1"/>
                <w:sz w:val="24"/>
              </w:rPr>
              <w:t xml:space="preserve"> </w:t>
            </w:r>
            <w:r>
              <w:rPr>
                <w:sz w:val="24"/>
              </w:rPr>
              <w:t>fizines</w:t>
            </w:r>
            <w:r>
              <w:rPr>
                <w:spacing w:val="1"/>
                <w:sz w:val="24"/>
              </w:rPr>
              <w:t xml:space="preserve"> </w:t>
            </w:r>
            <w:r>
              <w:rPr>
                <w:sz w:val="24"/>
              </w:rPr>
              <w:t>savybes</w:t>
            </w:r>
            <w:r>
              <w:rPr>
                <w:spacing w:val="1"/>
                <w:sz w:val="24"/>
              </w:rPr>
              <w:t xml:space="preserve"> </w:t>
            </w:r>
            <w:r>
              <w:rPr>
                <w:sz w:val="24"/>
              </w:rPr>
              <w:t>(lengva,</w:t>
            </w:r>
            <w:r>
              <w:rPr>
                <w:spacing w:val="1"/>
                <w:sz w:val="24"/>
              </w:rPr>
              <w:t xml:space="preserve"> </w:t>
            </w:r>
            <w:r>
              <w:rPr>
                <w:sz w:val="24"/>
              </w:rPr>
              <w:t>sunki,</w:t>
            </w:r>
            <w:r>
              <w:rPr>
                <w:spacing w:val="1"/>
                <w:sz w:val="24"/>
              </w:rPr>
              <w:t xml:space="preserve"> </w:t>
            </w:r>
            <w:r>
              <w:rPr>
                <w:sz w:val="24"/>
              </w:rPr>
              <w:t>minkšta,</w:t>
            </w:r>
            <w:r>
              <w:rPr>
                <w:spacing w:val="-3"/>
                <w:sz w:val="24"/>
              </w:rPr>
              <w:t xml:space="preserve"> </w:t>
            </w:r>
            <w:r>
              <w:rPr>
                <w:sz w:val="24"/>
              </w:rPr>
              <w:t>kieta,</w:t>
            </w:r>
            <w:r>
              <w:rPr>
                <w:spacing w:val="2"/>
                <w:sz w:val="24"/>
              </w:rPr>
              <w:t xml:space="preserve"> </w:t>
            </w:r>
            <w:r>
              <w:rPr>
                <w:sz w:val="24"/>
              </w:rPr>
              <w:t>tvari,</w:t>
            </w:r>
            <w:r>
              <w:rPr>
                <w:spacing w:val="2"/>
                <w:sz w:val="24"/>
              </w:rPr>
              <w:t xml:space="preserve"> </w:t>
            </w:r>
            <w:r>
              <w:rPr>
                <w:sz w:val="24"/>
              </w:rPr>
              <w:t>lengvai</w:t>
            </w:r>
            <w:r>
              <w:rPr>
                <w:spacing w:val="-4"/>
                <w:sz w:val="24"/>
              </w:rPr>
              <w:t xml:space="preserve"> </w:t>
            </w:r>
            <w:r>
              <w:rPr>
                <w:sz w:val="24"/>
              </w:rPr>
              <w:t>apdirbama</w:t>
            </w:r>
            <w:r>
              <w:rPr>
                <w:spacing w:val="-4"/>
                <w:sz w:val="24"/>
              </w:rPr>
              <w:t xml:space="preserve"> </w:t>
            </w:r>
            <w:r>
              <w:rPr>
                <w:sz w:val="24"/>
              </w:rPr>
              <w:t>ir</w:t>
            </w:r>
            <w:r>
              <w:rPr>
                <w:spacing w:val="-3"/>
                <w:sz w:val="24"/>
              </w:rPr>
              <w:t xml:space="preserve"> </w:t>
            </w:r>
            <w:r>
              <w:rPr>
                <w:sz w:val="24"/>
              </w:rPr>
              <w:t>pan..)</w:t>
            </w:r>
          </w:p>
          <w:p w14:paraId="629C53F2" w14:textId="12F28998" w:rsidR="007512A3" w:rsidRDefault="007512A3" w:rsidP="007512A3">
            <w:pPr>
              <w:pStyle w:val="TableParagraph"/>
              <w:spacing w:before="21"/>
              <w:ind w:left="105"/>
              <w:rPr>
                <w:b/>
                <w:sz w:val="24"/>
              </w:rPr>
            </w:pPr>
            <w:r>
              <w:rPr>
                <w:sz w:val="24"/>
              </w:rPr>
              <w:t>Praktiškai panaudoja gamtines ir antrines žaliavas</w:t>
            </w:r>
            <w:r>
              <w:rPr>
                <w:spacing w:val="1"/>
                <w:sz w:val="24"/>
              </w:rPr>
              <w:t xml:space="preserve"> </w:t>
            </w:r>
            <w:r>
              <w:rPr>
                <w:sz w:val="24"/>
              </w:rPr>
              <w:t>gaminant</w:t>
            </w:r>
            <w:r>
              <w:rPr>
                <w:spacing w:val="-3"/>
                <w:sz w:val="24"/>
              </w:rPr>
              <w:t xml:space="preserve"> </w:t>
            </w:r>
            <w:r>
              <w:rPr>
                <w:sz w:val="24"/>
              </w:rPr>
              <w:t>įvairius</w:t>
            </w:r>
            <w:r>
              <w:rPr>
                <w:spacing w:val="1"/>
                <w:sz w:val="24"/>
              </w:rPr>
              <w:t xml:space="preserve"> </w:t>
            </w:r>
            <w:r>
              <w:rPr>
                <w:sz w:val="24"/>
              </w:rPr>
              <w:t>dirbinius.</w:t>
            </w:r>
          </w:p>
        </w:tc>
        <w:tc>
          <w:tcPr>
            <w:tcW w:w="5032" w:type="dxa"/>
          </w:tcPr>
          <w:p w14:paraId="7D955425" w14:textId="77777777" w:rsidR="007512A3" w:rsidRDefault="007512A3" w:rsidP="007512A3">
            <w:pPr>
              <w:pStyle w:val="TableParagraph"/>
              <w:spacing w:before="21"/>
              <w:ind w:left="105"/>
              <w:jc w:val="both"/>
              <w:rPr>
                <w:i/>
                <w:sz w:val="24"/>
              </w:rPr>
            </w:pPr>
            <w:r>
              <w:rPr>
                <w:b/>
                <w:sz w:val="24"/>
              </w:rPr>
              <w:t>Gamtos</w:t>
            </w:r>
            <w:r>
              <w:rPr>
                <w:b/>
                <w:spacing w:val="-2"/>
                <w:sz w:val="24"/>
              </w:rPr>
              <w:t xml:space="preserve"> </w:t>
            </w:r>
            <w:r>
              <w:rPr>
                <w:b/>
                <w:sz w:val="24"/>
              </w:rPr>
              <w:t>mokslai</w:t>
            </w:r>
            <w:r>
              <w:rPr>
                <w:b/>
                <w:spacing w:val="-3"/>
                <w:sz w:val="24"/>
              </w:rPr>
              <w:t xml:space="preserve"> </w:t>
            </w:r>
            <w:r>
              <w:rPr>
                <w:i/>
                <w:sz w:val="24"/>
              </w:rPr>
              <w:t>(mokomasi</w:t>
            </w:r>
            <w:r>
              <w:rPr>
                <w:i/>
                <w:spacing w:val="-4"/>
                <w:sz w:val="24"/>
              </w:rPr>
              <w:t xml:space="preserve"> </w:t>
            </w:r>
            <w:r>
              <w:rPr>
                <w:i/>
                <w:sz w:val="24"/>
              </w:rPr>
              <w:t>atskirti</w:t>
            </w:r>
            <w:r>
              <w:rPr>
                <w:i/>
                <w:spacing w:val="-5"/>
                <w:sz w:val="24"/>
              </w:rPr>
              <w:t xml:space="preserve"> </w:t>
            </w:r>
            <w:r>
              <w:rPr>
                <w:i/>
                <w:sz w:val="24"/>
              </w:rPr>
              <w:t>gamtinius</w:t>
            </w:r>
          </w:p>
          <w:p w14:paraId="64CA1E07" w14:textId="77777777" w:rsidR="007512A3" w:rsidRDefault="007512A3" w:rsidP="007512A3">
            <w:pPr>
              <w:pStyle w:val="TableParagraph"/>
              <w:spacing w:before="19"/>
              <w:ind w:left="250"/>
              <w:rPr>
                <w:i/>
                <w:sz w:val="24"/>
              </w:rPr>
            </w:pPr>
            <w:r>
              <w:rPr>
                <w:i/>
                <w:sz w:val="24"/>
              </w:rPr>
              <w:t>daiktus</w:t>
            </w:r>
            <w:r>
              <w:rPr>
                <w:i/>
                <w:spacing w:val="-2"/>
                <w:sz w:val="24"/>
              </w:rPr>
              <w:t xml:space="preserve"> </w:t>
            </w:r>
            <w:r>
              <w:rPr>
                <w:i/>
                <w:sz w:val="24"/>
              </w:rPr>
              <w:t>nuo</w:t>
            </w:r>
            <w:r>
              <w:rPr>
                <w:i/>
                <w:spacing w:val="-2"/>
                <w:sz w:val="24"/>
              </w:rPr>
              <w:t xml:space="preserve"> </w:t>
            </w:r>
            <w:r>
              <w:rPr>
                <w:i/>
                <w:sz w:val="24"/>
              </w:rPr>
              <w:t>žmogaus</w:t>
            </w:r>
            <w:r>
              <w:rPr>
                <w:i/>
                <w:spacing w:val="-1"/>
                <w:sz w:val="24"/>
              </w:rPr>
              <w:t xml:space="preserve"> </w:t>
            </w:r>
            <w:r>
              <w:rPr>
                <w:i/>
                <w:sz w:val="24"/>
              </w:rPr>
              <w:t>sukurtų</w:t>
            </w:r>
            <w:r>
              <w:rPr>
                <w:i/>
                <w:spacing w:val="-3"/>
                <w:sz w:val="24"/>
              </w:rPr>
              <w:t xml:space="preserve"> </w:t>
            </w:r>
            <w:r>
              <w:rPr>
                <w:i/>
                <w:sz w:val="24"/>
              </w:rPr>
              <w:t>daiktų.</w:t>
            </w:r>
          </w:p>
          <w:p w14:paraId="28341436" w14:textId="77777777" w:rsidR="007C6C69" w:rsidRDefault="007512A3" w:rsidP="007C6C69">
            <w:pPr>
              <w:pStyle w:val="TableParagraph"/>
              <w:spacing w:before="21"/>
              <w:ind w:left="105"/>
              <w:jc w:val="both"/>
              <w:rPr>
                <w:b/>
                <w:sz w:val="24"/>
              </w:rPr>
            </w:pPr>
            <w:r>
              <w:rPr>
                <w:i/>
                <w:sz w:val="24"/>
              </w:rPr>
              <w:t>Mokomasi atskirti daiktus ir medžiagas, iš kurių</w:t>
            </w:r>
            <w:r>
              <w:rPr>
                <w:i/>
                <w:spacing w:val="1"/>
                <w:sz w:val="24"/>
              </w:rPr>
              <w:t xml:space="preserve"> </w:t>
            </w:r>
            <w:r>
              <w:rPr>
                <w:i/>
                <w:sz w:val="24"/>
              </w:rPr>
              <w:t>pagaminti daiktai. Mokomasi atpažinti ir įvardyti</w:t>
            </w:r>
            <w:r>
              <w:rPr>
                <w:i/>
                <w:spacing w:val="1"/>
                <w:sz w:val="24"/>
              </w:rPr>
              <w:t xml:space="preserve"> </w:t>
            </w:r>
            <w:r>
              <w:rPr>
                <w:i/>
                <w:sz w:val="24"/>
              </w:rPr>
              <w:t>medžiagas:</w:t>
            </w:r>
            <w:r>
              <w:rPr>
                <w:i/>
                <w:spacing w:val="1"/>
                <w:sz w:val="24"/>
              </w:rPr>
              <w:t xml:space="preserve"> </w:t>
            </w:r>
            <w:r>
              <w:rPr>
                <w:i/>
                <w:sz w:val="24"/>
              </w:rPr>
              <w:t>popierių,</w:t>
            </w:r>
            <w:r>
              <w:rPr>
                <w:i/>
                <w:spacing w:val="1"/>
                <w:sz w:val="24"/>
              </w:rPr>
              <w:t xml:space="preserve"> </w:t>
            </w:r>
            <w:r>
              <w:rPr>
                <w:i/>
                <w:sz w:val="24"/>
              </w:rPr>
              <w:t>molį,</w:t>
            </w:r>
            <w:r>
              <w:rPr>
                <w:i/>
                <w:spacing w:val="1"/>
                <w:sz w:val="24"/>
              </w:rPr>
              <w:t xml:space="preserve"> </w:t>
            </w:r>
            <w:r>
              <w:rPr>
                <w:i/>
                <w:sz w:val="24"/>
              </w:rPr>
              <w:t>medieną,</w:t>
            </w:r>
            <w:r>
              <w:rPr>
                <w:i/>
                <w:spacing w:val="1"/>
                <w:sz w:val="24"/>
              </w:rPr>
              <w:t xml:space="preserve"> </w:t>
            </w:r>
            <w:r>
              <w:rPr>
                <w:i/>
                <w:sz w:val="24"/>
              </w:rPr>
              <w:t>stiklą,</w:t>
            </w:r>
            <w:r>
              <w:rPr>
                <w:i/>
                <w:spacing w:val="1"/>
                <w:sz w:val="24"/>
              </w:rPr>
              <w:t xml:space="preserve"> </w:t>
            </w:r>
            <w:r>
              <w:rPr>
                <w:i/>
                <w:sz w:val="24"/>
              </w:rPr>
              <w:t>metalus</w:t>
            </w:r>
            <w:r>
              <w:rPr>
                <w:i/>
                <w:spacing w:val="-7"/>
                <w:sz w:val="24"/>
              </w:rPr>
              <w:t xml:space="preserve"> </w:t>
            </w:r>
            <w:r>
              <w:rPr>
                <w:i/>
                <w:sz w:val="24"/>
              </w:rPr>
              <w:t>(pvz.,</w:t>
            </w:r>
            <w:r>
              <w:rPr>
                <w:i/>
                <w:spacing w:val="-8"/>
                <w:sz w:val="24"/>
              </w:rPr>
              <w:t xml:space="preserve"> </w:t>
            </w:r>
            <w:r>
              <w:rPr>
                <w:i/>
                <w:sz w:val="24"/>
              </w:rPr>
              <w:t>geležį,</w:t>
            </w:r>
            <w:r>
              <w:rPr>
                <w:i/>
                <w:spacing w:val="-8"/>
                <w:sz w:val="24"/>
              </w:rPr>
              <w:t xml:space="preserve"> </w:t>
            </w:r>
            <w:r>
              <w:rPr>
                <w:i/>
                <w:sz w:val="24"/>
              </w:rPr>
              <w:t>aliuminį,</w:t>
            </w:r>
            <w:r>
              <w:rPr>
                <w:i/>
                <w:spacing w:val="-3"/>
                <w:sz w:val="24"/>
              </w:rPr>
              <w:t xml:space="preserve"> </w:t>
            </w:r>
            <w:r>
              <w:rPr>
                <w:i/>
                <w:sz w:val="24"/>
              </w:rPr>
              <w:t>sidabrą),</w:t>
            </w:r>
            <w:r>
              <w:rPr>
                <w:i/>
                <w:spacing w:val="-8"/>
                <w:sz w:val="24"/>
              </w:rPr>
              <w:t xml:space="preserve"> </w:t>
            </w:r>
            <w:r>
              <w:rPr>
                <w:i/>
                <w:sz w:val="24"/>
              </w:rPr>
              <w:t>plastikus,</w:t>
            </w:r>
            <w:r>
              <w:rPr>
                <w:i/>
                <w:spacing w:val="-57"/>
                <w:sz w:val="24"/>
              </w:rPr>
              <w:t xml:space="preserve"> </w:t>
            </w:r>
            <w:r>
              <w:rPr>
                <w:i/>
                <w:sz w:val="24"/>
              </w:rPr>
              <w:t>gumą.</w:t>
            </w:r>
            <w:r>
              <w:rPr>
                <w:i/>
                <w:spacing w:val="1"/>
                <w:sz w:val="24"/>
              </w:rPr>
              <w:t xml:space="preserve"> </w:t>
            </w:r>
            <w:r>
              <w:rPr>
                <w:i/>
                <w:sz w:val="24"/>
              </w:rPr>
              <w:t>Aptariamas</w:t>
            </w:r>
            <w:r>
              <w:rPr>
                <w:i/>
                <w:spacing w:val="1"/>
                <w:sz w:val="24"/>
              </w:rPr>
              <w:t xml:space="preserve"> </w:t>
            </w:r>
            <w:r>
              <w:rPr>
                <w:i/>
                <w:sz w:val="24"/>
              </w:rPr>
              <w:t>medžiagų</w:t>
            </w:r>
            <w:r>
              <w:rPr>
                <w:i/>
                <w:spacing w:val="1"/>
                <w:sz w:val="24"/>
              </w:rPr>
              <w:t xml:space="preserve"> </w:t>
            </w:r>
            <w:r>
              <w:rPr>
                <w:i/>
                <w:sz w:val="24"/>
              </w:rPr>
              <w:t>panaudojimas</w:t>
            </w:r>
            <w:r>
              <w:rPr>
                <w:i/>
                <w:spacing w:val="1"/>
                <w:sz w:val="24"/>
              </w:rPr>
              <w:t xml:space="preserve"> </w:t>
            </w:r>
            <w:r>
              <w:rPr>
                <w:i/>
                <w:sz w:val="24"/>
              </w:rPr>
              <w:t>daiktams</w:t>
            </w:r>
            <w:r>
              <w:rPr>
                <w:i/>
                <w:spacing w:val="1"/>
                <w:sz w:val="24"/>
              </w:rPr>
              <w:t xml:space="preserve"> </w:t>
            </w:r>
            <w:r>
              <w:rPr>
                <w:i/>
                <w:sz w:val="24"/>
              </w:rPr>
              <w:t>gaminti</w:t>
            </w:r>
            <w:r>
              <w:rPr>
                <w:i/>
                <w:spacing w:val="1"/>
                <w:sz w:val="24"/>
              </w:rPr>
              <w:t xml:space="preserve"> </w:t>
            </w:r>
            <w:r>
              <w:rPr>
                <w:i/>
                <w:sz w:val="24"/>
              </w:rPr>
              <w:t>siejant</w:t>
            </w:r>
            <w:r>
              <w:rPr>
                <w:i/>
                <w:spacing w:val="1"/>
                <w:sz w:val="24"/>
              </w:rPr>
              <w:t xml:space="preserve"> </w:t>
            </w:r>
            <w:r>
              <w:rPr>
                <w:i/>
                <w:sz w:val="24"/>
              </w:rPr>
              <w:t>su</w:t>
            </w:r>
            <w:r>
              <w:rPr>
                <w:i/>
                <w:spacing w:val="1"/>
                <w:sz w:val="24"/>
              </w:rPr>
              <w:t xml:space="preserve"> </w:t>
            </w:r>
            <w:r>
              <w:rPr>
                <w:i/>
                <w:sz w:val="24"/>
              </w:rPr>
              <w:t>jų</w:t>
            </w:r>
            <w:r>
              <w:rPr>
                <w:i/>
                <w:spacing w:val="1"/>
                <w:sz w:val="24"/>
              </w:rPr>
              <w:t xml:space="preserve"> </w:t>
            </w:r>
            <w:r>
              <w:rPr>
                <w:i/>
                <w:sz w:val="24"/>
              </w:rPr>
              <w:t>savybėmis.</w:t>
            </w:r>
            <w:r>
              <w:rPr>
                <w:i/>
                <w:spacing w:val="1"/>
                <w:sz w:val="24"/>
              </w:rPr>
              <w:t xml:space="preserve"> </w:t>
            </w:r>
            <w:r>
              <w:rPr>
                <w:i/>
                <w:sz w:val="24"/>
              </w:rPr>
              <w:t>Aiškinamasi, kaip ir kodėl rūšiuojamos atliekos,</w:t>
            </w:r>
            <w:r>
              <w:rPr>
                <w:i/>
                <w:spacing w:val="1"/>
                <w:sz w:val="24"/>
              </w:rPr>
              <w:t xml:space="preserve"> </w:t>
            </w:r>
            <w:r>
              <w:rPr>
                <w:i/>
                <w:sz w:val="24"/>
              </w:rPr>
              <w:t>įvardijamos</w:t>
            </w:r>
            <w:r>
              <w:rPr>
                <w:i/>
                <w:spacing w:val="1"/>
                <w:sz w:val="24"/>
              </w:rPr>
              <w:t xml:space="preserve"> </w:t>
            </w:r>
            <w:r>
              <w:rPr>
                <w:i/>
                <w:sz w:val="24"/>
              </w:rPr>
              <w:t>medžiagos,</w:t>
            </w:r>
            <w:r>
              <w:rPr>
                <w:i/>
                <w:spacing w:val="1"/>
                <w:sz w:val="24"/>
              </w:rPr>
              <w:t xml:space="preserve"> </w:t>
            </w:r>
            <w:r>
              <w:rPr>
                <w:i/>
                <w:sz w:val="24"/>
              </w:rPr>
              <w:t>kurios</w:t>
            </w:r>
            <w:r>
              <w:rPr>
                <w:i/>
                <w:spacing w:val="1"/>
                <w:sz w:val="24"/>
              </w:rPr>
              <w:t xml:space="preserve"> </w:t>
            </w:r>
            <w:r>
              <w:rPr>
                <w:i/>
                <w:sz w:val="24"/>
              </w:rPr>
              <w:t>rūšiuojant</w:t>
            </w:r>
            <w:r>
              <w:rPr>
                <w:i/>
                <w:spacing w:val="1"/>
                <w:sz w:val="24"/>
              </w:rPr>
              <w:t xml:space="preserve"> </w:t>
            </w:r>
            <w:r>
              <w:rPr>
                <w:i/>
                <w:sz w:val="24"/>
              </w:rPr>
              <w:t>atskiriamos).</w:t>
            </w:r>
          </w:p>
          <w:p w14:paraId="224D674C" w14:textId="5C70B27C" w:rsidR="007512A3" w:rsidRDefault="007512A3" w:rsidP="007C6C69">
            <w:pPr>
              <w:pStyle w:val="TableParagraph"/>
              <w:spacing w:before="21"/>
              <w:ind w:left="105"/>
              <w:jc w:val="both"/>
              <w:rPr>
                <w:b/>
                <w:sz w:val="24"/>
              </w:rPr>
            </w:pPr>
            <w:r>
              <w:rPr>
                <w:b/>
                <w:sz w:val="24"/>
              </w:rPr>
              <w:t xml:space="preserve">Socialinis ugdymas </w:t>
            </w:r>
            <w:r>
              <w:rPr>
                <w:i/>
                <w:sz w:val="24"/>
              </w:rPr>
              <w:t>(diskutuoja kuo skiriasi</w:t>
            </w:r>
            <w:r w:rsidR="007C6C69">
              <w:rPr>
                <w:i/>
                <w:sz w:val="24"/>
              </w:rPr>
              <w:t xml:space="preserve"> </w:t>
            </w:r>
            <w:r>
              <w:rPr>
                <w:i/>
                <w:sz w:val="24"/>
              </w:rPr>
              <w:t>žmogaus sukurti daiktai ir gamtos sukurti</w:t>
            </w:r>
            <w:r w:rsidR="007C6C69">
              <w:rPr>
                <w:i/>
                <w:sz w:val="24"/>
              </w:rPr>
              <w:t xml:space="preserve"> </w:t>
            </w:r>
            <w:r>
              <w:rPr>
                <w:i/>
                <w:sz w:val="24"/>
              </w:rPr>
              <w:t>objektai</w:t>
            </w:r>
            <w:r>
              <w:rPr>
                <w:i/>
                <w:spacing w:val="-4"/>
                <w:sz w:val="24"/>
              </w:rPr>
              <w:t xml:space="preserve"> </w:t>
            </w:r>
            <w:r>
              <w:rPr>
                <w:i/>
                <w:sz w:val="24"/>
              </w:rPr>
              <w:lastRenderedPageBreak/>
              <w:t>ir</w:t>
            </w:r>
            <w:r>
              <w:rPr>
                <w:i/>
                <w:spacing w:val="57"/>
                <w:sz w:val="24"/>
              </w:rPr>
              <w:t xml:space="preserve"> </w:t>
            </w:r>
            <w:r>
              <w:rPr>
                <w:i/>
                <w:sz w:val="24"/>
              </w:rPr>
              <w:t>kuo</w:t>
            </w:r>
            <w:r>
              <w:rPr>
                <w:i/>
                <w:spacing w:val="-2"/>
                <w:sz w:val="24"/>
              </w:rPr>
              <w:t xml:space="preserve"> </w:t>
            </w:r>
            <w:r>
              <w:rPr>
                <w:i/>
                <w:sz w:val="24"/>
              </w:rPr>
              <w:t>jie</w:t>
            </w:r>
            <w:r>
              <w:rPr>
                <w:i/>
                <w:spacing w:val="-3"/>
                <w:sz w:val="24"/>
              </w:rPr>
              <w:t xml:space="preserve"> </w:t>
            </w:r>
            <w:r>
              <w:rPr>
                <w:i/>
                <w:sz w:val="24"/>
              </w:rPr>
              <w:t>vertingi).</w:t>
            </w:r>
          </w:p>
        </w:tc>
      </w:tr>
      <w:tr w:rsidR="007C6C69" w14:paraId="151A75BC" w14:textId="77777777" w:rsidTr="007C6C69">
        <w:trPr>
          <w:trHeight w:val="3793"/>
        </w:trPr>
        <w:tc>
          <w:tcPr>
            <w:tcW w:w="5022" w:type="dxa"/>
          </w:tcPr>
          <w:p w14:paraId="151A75B6" w14:textId="77777777" w:rsidR="007C6C69" w:rsidRDefault="007C6C69">
            <w:pPr>
              <w:pStyle w:val="TableParagraph"/>
              <w:spacing w:before="26"/>
              <w:ind w:left="105"/>
              <w:rPr>
                <w:b/>
                <w:sz w:val="24"/>
              </w:rPr>
            </w:pPr>
            <w:r>
              <w:rPr>
                <w:b/>
                <w:sz w:val="24"/>
              </w:rPr>
              <w:lastRenderedPageBreak/>
              <w:t>23.3.2.</w:t>
            </w:r>
            <w:r>
              <w:rPr>
                <w:b/>
                <w:spacing w:val="-2"/>
                <w:sz w:val="24"/>
              </w:rPr>
              <w:t xml:space="preserve"> </w:t>
            </w:r>
            <w:r>
              <w:rPr>
                <w:b/>
                <w:sz w:val="24"/>
              </w:rPr>
              <w:t>Įrankiai,</w:t>
            </w:r>
            <w:r>
              <w:rPr>
                <w:b/>
                <w:spacing w:val="-2"/>
                <w:sz w:val="24"/>
              </w:rPr>
              <w:t xml:space="preserve"> </w:t>
            </w:r>
            <w:r>
              <w:rPr>
                <w:b/>
                <w:sz w:val="24"/>
              </w:rPr>
              <w:t>priemonės</w:t>
            </w:r>
            <w:r>
              <w:rPr>
                <w:b/>
                <w:spacing w:val="-1"/>
                <w:sz w:val="24"/>
              </w:rPr>
              <w:t xml:space="preserve"> </w:t>
            </w:r>
            <w:r>
              <w:rPr>
                <w:b/>
                <w:sz w:val="24"/>
              </w:rPr>
              <w:t>ir</w:t>
            </w:r>
            <w:r>
              <w:rPr>
                <w:b/>
                <w:spacing w:val="-3"/>
                <w:sz w:val="24"/>
              </w:rPr>
              <w:t xml:space="preserve"> </w:t>
            </w:r>
            <w:r>
              <w:rPr>
                <w:b/>
                <w:sz w:val="24"/>
              </w:rPr>
              <w:t>įranga.</w:t>
            </w:r>
          </w:p>
          <w:p w14:paraId="151A75B7" w14:textId="77777777" w:rsidR="007C6C69" w:rsidRDefault="007C6C69">
            <w:pPr>
              <w:pStyle w:val="TableParagraph"/>
              <w:spacing w:before="184" w:line="256" w:lineRule="auto"/>
              <w:ind w:left="105" w:right="1"/>
              <w:jc w:val="both"/>
              <w:rPr>
                <w:sz w:val="24"/>
              </w:rPr>
            </w:pPr>
            <w:r>
              <w:rPr>
                <w:sz w:val="24"/>
              </w:rPr>
              <w:t>Susipažįsta</w:t>
            </w:r>
            <w:r>
              <w:rPr>
                <w:spacing w:val="1"/>
                <w:sz w:val="24"/>
              </w:rPr>
              <w:t xml:space="preserve"> </w:t>
            </w:r>
            <w:r>
              <w:rPr>
                <w:sz w:val="24"/>
              </w:rPr>
              <w:t>su</w:t>
            </w:r>
            <w:r>
              <w:rPr>
                <w:spacing w:val="1"/>
                <w:sz w:val="24"/>
              </w:rPr>
              <w:t xml:space="preserve"> </w:t>
            </w:r>
            <w:r>
              <w:rPr>
                <w:sz w:val="24"/>
              </w:rPr>
              <w:t>elementariomis</w:t>
            </w:r>
            <w:r>
              <w:rPr>
                <w:spacing w:val="1"/>
                <w:sz w:val="24"/>
              </w:rPr>
              <w:t xml:space="preserve"> </w:t>
            </w:r>
            <w:r>
              <w:rPr>
                <w:sz w:val="24"/>
              </w:rPr>
              <w:t>(kanceliarinėmis)</w:t>
            </w:r>
            <w:r>
              <w:rPr>
                <w:spacing w:val="1"/>
                <w:sz w:val="24"/>
              </w:rPr>
              <w:t xml:space="preserve"> </w:t>
            </w:r>
            <w:r>
              <w:rPr>
                <w:sz w:val="24"/>
              </w:rPr>
              <w:t>darbo</w:t>
            </w:r>
            <w:r>
              <w:rPr>
                <w:spacing w:val="-1"/>
                <w:sz w:val="24"/>
              </w:rPr>
              <w:t xml:space="preserve"> </w:t>
            </w:r>
            <w:r>
              <w:rPr>
                <w:sz w:val="24"/>
              </w:rPr>
              <w:t>priemonėmis ir</w:t>
            </w:r>
            <w:r>
              <w:rPr>
                <w:spacing w:val="-1"/>
                <w:sz w:val="24"/>
              </w:rPr>
              <w:t xml:space="preserve"> </w:t>
            </w:r>
            <w:r>
              <w:rPr>
                <w:sz w:val="24"/>
              </w:rPr>
              <w:t>saugiu</w:t>
            </w:r>
            <w:r>
              <w:rPr>
                <w:spacing w:val="-1"/>
                <w:sz w:val="24"/>
              </w:rPr>
              <w:t xml:space="preserve"> </w:t>
            </w:r>
            <w:r>
              <w:rPr>
                <w:sz w:val="24"/>
              </w:rPr>
              <w:t>jų</w:t>
            </w:r>
            <w:r>
              <w:rPr>
                <w:spacing w:val="-1"/>
                <w:sz w:val="24"/>
              </w:rPr>
              <w:t xml:space="preserve"> </w:t>
            </w:r>
            <w:r>
              <w:rPr>
                <w:sz w:val="24"/>
              </w:rPr>
              <w:t>naudojimu.</w:t>
            </w:r>
          </w:p>
          <w:p w14:paraId="151A75B8" w14:textId="77777777" w:rsidR="007C6C69" w:rsidRDefault="007C6C69">
            <w:pPr>
              <w:pStyle w:val="TableParagraph"/>
              <w:spacing w:before="170" w:line="261" w:lineRule="auto"/>
              <w:ind w:left="105" w:right="102"/>
              <w:jc w:val="both"/>
              <w:rPr>
                <w:sz w:val="24"/>
              </w:rPr>
            </w:pPr>
            <w:r>
              <w:rPr>
                <w:sz w:val="24"/>
              </w:rPr>
              <w:t>Atlieka praktinius darbus su matavimo/braižymo</w:t>
            </w:r>
            <w:r>
              <w:rPr>
                <w:spacing w:val="1"/>
                <w:sz w:val="24"/>
              </w:rPr>
              <w:t xml:space="preserve"> </w:t>
            </w:r>
            <w:r>
              <w:rPr>
                <w:sz w:val="24"/>
              </w:rPr>
              <w:t>priemonėmis.</w:t>
            </w:r>
            <w:r>
              <w:rPr>
                <w:spacing w:val="1"/>
                <w:sz w:val="24"/>
              </w:rPr>
              <w:t xml:space="preserve"> </w:t>
            </w:r>
            <w:r>
              <w:rPr>
                <w:sz w:val="24"/>
              </w:rPr>
              <w:t>Organizuoja</w:t>
            </w:r>
            <w:r>
              <w:rPr>
                <w:spacing w:val="1"/>
                <w:sz w:val="24"/>
              </w:rPr>
              <w:t xml:space="preserve"> </w:t>
            </w:r>
            <w:r>
              <w:rPr>
                <w:sz w:val="24"/>
              </w:rPr>
              <w:t>ergonomišką</w:t>
            </w:r>
            <w:r>
              <w:rPr>
                <w:spacing w:val="1"/>
                <w:sz w:val="24"/>
              </w:rPr>
              <w:t xml:space="preserve"> </w:t>
            </w:r>
            <w:r>
              <w:rPr>
                <w:sz w:val="24"/>
              </w:rPr>
              <w:t>darbo</w:t>
            </w:r>
            <w:r>
              <w:rPr>
                <w:spacing w:val="-57"/>
                <w:sz w:val="24"/>
              </w:rPr>
              <w:t xml:space="preserve"> </w:t>
            </w:r>
            <w:r>
              <w:rPr>
                <w:sz w:val="24"/>
              </w:rPr>
              <w:t>aplinką,</w:t>
            </w:r>
            <w:r>
              <w:rPr>
                <w:spacing w:val="-1"/>
                <w:sz w:val="24"/>
              </w:rPr>
              <w:t xml:space="preserve"> </w:t>
            </w:r>
            <w:r>
              <w:rPr>
                <w:sz w:val="24"/>
              </w:rPr>
              <w:t>nustato tvarką</w:t>
            </w:r>
            <w:r>
              <w:rPr>
                <w:spacing w:val="-3"/>
                <w:sz w:val="24"/>
              </w:rPr>
              <w:t xml:space="preserve"> </w:t>
            </w:r>
            <w:r>
              <w:rPr>
                <w:sz w:val="24"/>
              </w:rPr>
              <w:t>darbo vietoje.</w:t>
            </w:r>
          </w:p>
        </w:tc>
        <w:tc>
          <w:tcPr>
            <w:tcW w:w="5032" w:type="dxa"/>
          </w:tcPr>
          <w:p w14:paraId="151A75B9" w14:textId="77777777" w:rsidR="007C6C69" w:rsidRDefault="007C6C69">
            <w:pPr>
              <w:pStyle w:val="TableParagraph"/>
              <w:spacing w:before="21" w:line="256" w:lineRule="auto"/>
              <w:ind w:left="250" w:right="84" w:hanging="145"/>
              <w:jc w:val="both"/>
              <w:rPr>
                <w:i/>
                <w:sz w:val="24"/>
              </w:rPr>
            </w:pPr>
            <w:r>
              <w:rPr>
                <w:b/>
                <w:sz w:val="24"/>
              </w:rPr>
              <w:t>Gamtos</w:t>
            </w:r>
            <w:r>
              <w:rPr>
                <w:b/>
                <w:spacing w:val="1"/>
                <w:sz w:val="24"/>
              </w:rPr>
              <w:t xml:space="preserve"> </w:t>
            </w:r>
            <w:r>
              <w:rPr>
                <w:b/>
                <w:sz w:val="24"/>
              </w:rPr>
              <w:t>mokslai</w:t>
            </w:r>
            <w:r>
              <w:rPr>
                <w:b/>
                <w:spacing w:val="1"/>
                <w:sz w:val="24"/>
              </w:rPr>
              <w:t xml:space="preserve"> </w:t>
            </w:r>
            <w:r>
              <w:rPr>
                <w:b/>
                <w:i/>
                <w:sz w:val="24"/>
              </w:rPr>
              <w:t>(</w:t>
            </w:r>
            <w:r>
              <w:rPr>
                <w:i/>
                <w:sz w:val="24"/>
              </w:rPr>
              <w:t>mokomasi</w:t>
            </w:r>
            <w:r>
              <w:rPr>
                <w:i/>
                <w:spacing w:val="1"/>
                <w:sz w:val="24"/>
              </w:rPr>
              <w:t xml:space="preserve"> </w:t>
            </w:r>
            <w:r>
              <w:rPr>
                <w:i/>
                <w:sz w:val="24"/>
              </w:rPr>
              <w:t>saugiai</w:t>
            </w:r>
            <w:r>
              <w:rPr>
                <w:i/>
                <w:spacing w:val="1"/>
                <w:sz w:val="24"/>
              </w:rPr>
              <w:t xml:space="preserve"> </w:t>
            </w:r>
            <w:r>
              <w:rPr>
                <w:i/>
                <w:sz w:val="24"/>
              </w:rPr>
              <w:t>elgtis</w:t>
            </w:r>
            <w:r>
              <w:rPr>
                <w:i/>
                <w:spacing w:val="1"/>
                <w:sz w:val="24"/>
              </w:rPr>
              <w:t xml:space="preserve"> </w:t>
            </w:r>
            <w:r>
              <w:rPr>
                <w:i/>
                <w:sz w:val="24"/>
              </w:rPr>
              <w:t>namuose ir mokykloje atliekant įvairias veiklas,</w:t>
            </w:r>
            <w:r>
              <w:rPr>
                <w:i/>
                <w:spacing w:val="1"/>
                <w:sz w:val="24"/>
              </w:rPr>
              <w:t xml:space="preserve"> </w:t>
            </w:r>
            <w:r>
              <w:rPr>
                <w:i/>
                <w:sz w:val="24"/>
              </w:rPr>
              <w:t>naudojant</w:t>
            </w:r>
            <w:r>
              <w:rPr>
                <w:i/>
                <w:spacing w:val="1"/>
                <w:sz w:val="24"/>
              </w:rPr>
              <w:t xml:space="preserve"> </w:t>
            </w:r>
            <w:r>
              <w:rPr>
                <w:i/>
                <w:sz w:val="24"/>
              </w:rPr>
              <w:t>įvairius</w:t>
            </w:r>
            <w:r>
              <w:rPr>
                <w:i/>
                <w:spacing w:val="1"/>
                <w:sz w:val="24"/>
              </w:rPr>
              <w:t xml:space="preserve"> </w:t>
            </w:r>
            <w:r>
              <w:rPr>
                <w:i/>
                <w:sz w:val="24"/>
              </w:rPr>
              <w:t>daiktus,</w:t>
            </w:r>
            <w:r>
              <w:rPr>
                <w:i/>
                <w:spacing w:val="1"/>
                <w:sz w:val="24"/>
              </w:rPr>
              <w:t xml:space="preserve"> </w:t>
            </w:r>
            <w:r>
              <w:rPr>
                <w:i/>
                <w:sz w:val="24"/>
              </w:rPr>
              <w:t>prietaisus</w:t>
            </w:r>
            <w:r>
              <w:rPr>
                <w:i/>
                <w:spacing w:val="1"/>
                <w:sz w:val="24"/>
              </w:rPr>
              <w:t xml:space="preserve"> </w:t>
            </w:r>
            <w:r>
              <w:rPr>
                <w:i/>
                <w:sz w:val="24"/>
              </w:rPr>
              <w:t>ir</w:t>
            </w:r>
            <w:r>
              <w:rPr>
                <w:i/>
                <w:spacing w:val="1"/>
                <w:sz w:val="24"/>
              </w:rPr>
              <w:t xml:space="preserve"> </w:t>
            </w:r>
            <w:r>
              <w:rPr>
                <w:i/>
                <w:sz w:val="24"/>
              </w:rPr>
              <w:t>medžiagas,</w:t>
            </w:r>
            <w:r>
              <w:rPr>
                <w:i/>
                <w:spacing w:val="1"/>
                <w:sz w:val="24"/>
              </w:rPr>
              <w:t xml:space="preserve"> </w:t>
            </w:r>
            <w:r>
              <w:rPr>
                <w:i/>
                <w:sz w:val="24"/>
              </w:rPr>
              <w:t>kurios</w:t>
            </w:r>
            <w:r>
              <w:rPr>
                <w:i/>
                <w:spacing w:val="1"/>
                <w:sz w:val="24"/>
              </w:rPr>
              <w:t xml:space="preserve"> </w:t>
            </w:r>
            <w:r>
              <w:rPr>
                <w:i/>
                <w:sz w:val="24"/>
              </w:rPr>
              <w:t>gali</w:t>
            </w:r>
            <w:r>
              <w:rPr>
                <w:i/>
                <w:spacing w:val="1"/>
                <w:sz w:val="24"/>
              </w:rPr>
              <w:t xml:space="preserve"> </w:t>
            </w:r>
            <w:r>
              <w:rPr>
                <w:i/>
                <w:sz w:val="24"/>
              </w:rPr>
              <w:t>sukelti</w:t>
            </w:r>
            <w:r>
              <w:rPr>
                <w:i/>
                <w:spacing w:val="1"/>
                <w:sz w:val="24"/>
              </w:rPr>
              <w:t xml:space="preserve"> </w:t>
            </w:r>
            <w:r>
              <w:rPr>
                <w:i/>
                <w:sz w:val="24"/>
              </w:rPr>
              <w:t>pavojų</w:t>
            </w:r>
            <w:r>
              <w:rPr>
                <w:i/>
                <w:spacing w:val="1"/>
                <w:sz w:val="24"/>
              </w:rPr>
              <w:t xml:space="preserve"> </w:t>
            </w:r>
            <w:r>
              <w:rPr>
                <w:i/>
                <w:sz w:val="24"/>
              </w:rPr>
              <w:t>sau</w:t>
            </w:r>
            <w:r>
              <w:rPr>
                <w:i/>
                <w:spacing w:val="1"/>
                <w:sz w:val="24"/>
              </w:rPr>
              <w:t xml:space="preserve"> </w:t>
            </w:r>
            <w:r>
              <w:rPr>
                <w:i/>
                <w:sz w:val="24"/>
              </w:rPr>
              <w:t>ir</w:t>
            </w:r>
            <w:r>
              <w:rPr>
                <w:i/>
                <w:spacing w:val="1"/>
                <w:sz w:val="24"/>
              </w:rPr>
              <w:t xml:space="preserve"> </w:t>
            </w:r>
            <w:r>
              <w:rPr>
                <w:i/>
                <w:sz w:val="24"/>
              </w:rPr>
              <w:t>kitiems).</w:t>
            </w:r>
          </w:p>
          <w:p w14:paraId="151A75BA" w14:textId="77777777" w:rsidR="007C6C69" w:rsidRDefault="007C6C69">
            <w:pPr>
              <w:pStyle w:val="TableParagraph"/>
              <w:spacing w:before="199" w:line="259" w:lineRule="auto"/>
              <w:ind w:left="250" w:right="88" w:hanging="145"/>
              <w:jc w:val="both"/>
              <w:rPr>
                <w:i/>
                <w:sz w:val="24"/>
              </w:rPr>
            </w:pPr>
            <w:r>
              <w:rPr>
                <w:b/>
                <w:sz w:val="24"/>
              </w:rPr>
              <w:t>Matematika</w:t>
            </w:r>
            <w:r>
              <w:rPr>
                <w:b/>
                <w:spacing w:val="1"/>
                <w:sz w:val="24"/>
              </w:rPr>
              <w:t xml:space="preserve"> </w:t>
            </w:r>
            <w:r>
              <w:rPr>
                <w:i/>
                <w:sz w:val="24"/>
              </w:rPr>
              <w:t>(išsiaiškinama,</w:t>
            </w:r>
            <w:r>
              <w:rPr>
                <w:i/>
                <w:spacing w:val="1"/>
                <w:sz w:val="24"/>
              </w:rPr>
              <w:t xml:space="preserve"> </w:t>
            </w:r>
            <w:r>
              <w:rPr>
                <w:i/>
                <w:sz w:val="24"/>
              </w:rPr>
              <w:t>kad</w:t>
            </w:r>
            <w:r>
              <w:rPr>
                <w:i/>
                <w:spacing w:val="1"/>
                <w:sz w:val="24"/>
              </w:rPr>
              <w:t xml:space="preserve"> </w:t>
            </w:r>
            <w:r>
              <w:rPr>
                <w:i/>
                <w:sz w:val="24"/>
              </w:rPr>
              <w:t>objekto</w:t>
            </w:r>
            <w:r>
              <w:rPr>
                <w:i/>
                <w:spacing w:val="1"/>
                <w:sz w:val="24"/>
              </w:rPr>
              <w:t xml:space="preserve"> </w:t>
            </w:r>
            <w:r>
              <w:rPr>
                <w:i/>
                <w:sz w:val="24"/>
              </w:rPr>
              <w:t>ilgį</w:t>
            </w:r>
            <w:r>
              <w:rPr>
                <w:i/>
                <w:spacing w:val="-57"/>
                <w:sz w:val="24"/>
              </w:rPr>
              <w:t xml:space="preserve"> </w:t>
            </w:r>
            <w:r>
              <w:rPr>
                <w:i/>
                <w:sz w:val="24"/>
              </w:rPr>
              <w:t>galima</w:t>
            </w:r>
            <w:r>
              <w:rPr>
                <w:i/>
                <w:spacing w:val="1"/>
                <w:sz w:val="24"/>
              </w:rPr>
              <w:t xml:space="preserve"> </w:t>
            </w:r>
            <w:r>
              <w:rPr>
                <w:i/>
                <w:sz w:val="24"/>
              </w:rPr>
              <w:t>išreikšti</w:t>
            </w:r>
            <w:r>
              <w:rPr>
                <w:i/>
                <w:spacing w:val="1"/>
                <w:sz w:val="24"/>
              </w:rPr>
              <w:t xml:space="preserve"> </w:t>
            </w:r>
            <w:r>
              <w:rPr>
                <w:i/>
                <w:sz w:val="24"/>
              </w:rPr>
              <w:t>ilgio</w:t>
            </w:r>
            <w:r>
              <w:rPr>
                <w:i/>
                <w:spacing w:val="1"/>
                <w:sz w:val="24"/>
              </w:rPr>
              <w:t xml:space="preserve"> </w:t>
            </w:r>
            <w:r>
              <w:rPr>
                <w:i/>
                <w:sz w:val="24"/>
              </w:rPr>
              <w:t>vienetų</w:t>
            </w:r>
            <w:r>
              <w:rPr>
                <w:i/>
                <w:spacing w:val="1"/>
                <w:sz w:val="24"/>
              </w:rPr>
              <w:t xml:space="preserve"> </w:t>
            </w:r>
            <w:r>
              <w:rPr>
                <w:i/>
                <w:sz w:val="24"/>
              </w:rPr>
              <w:t>skaičiumi.</w:t>
            </w:r>
            <w:r>
              <w:rPr>
                <w:i/>
                <w:spacing w:val="1"/>
                <w:sz w:val="24"/>
              </w:rPr>
              <w:t xml:space="preserve"> </w:t>
            </w:r>
            <w:r>
              <w:rPr>
                <w:i/>
                <w:sz w:val="24"/>
              </w:rPr>
              <w:t>Nagrinėjami</w:t>
            </w:r>
            <w:r>
              <w:rPr>
                <w:i/>
                <w:spacing w:val="1"/>
                <w:sz w:val="24"/>
              </w:rPr>
              <w:t xml:space="preserve"> </w:t>
            </w:r>
            <w:r>
              <w:rPr>
                <w:i/>
                <w:sz w:val="24"/>
              </w:rPr>
              <w:t>ilgio</w:t>
            </w:r>
            <w:r>
              <w:rPr>
                <w:i/>
                <w:spacing w:val="1"/>
                <w:sz w:val="24"/>
              </w:rPr>
              <w:t xml:space="preserve"> </w:t>
            </w:r>
            <w:r>
              <w:rPr>
                <w:i/>
                <w:sz w:val="24"/>
              </w:rPr>
              <w:t>pasireiškimo</w:t>
            </w:r>
            <w:r>
              <w:rPr>
                <w:i/>
                <w:spacing w:val="1"/>
                <w:sz w:val="24"/>
              </w:rPr>
              <w:t xml:space="preserve"> </w:t>
            </w:r>
            <w:r>
              <w:rPr>
                <w:i/>
                <w:sz w:val="24"/>
              </w:rPr>
              <w:t>kasdieniame</w:t>
            </w:r>
            <w:r>
              <w:rPr>
                <w:i/>
                <w:spacing w:val="-57"/>
                <w:sz w:val="24"/>
              </w:rPr>
              <w:t xml:space="preserve"> </w:t>
            </w:r>
            <w:r>
              <w:rPr>
                <w:i/>
                <w:sz w:val="24"/>
              </w:rPr>
              <w:t>gyvenime</w:t>
            </w:r>
            <w:r>
              <w:rPr>
                <w:i/>
                <w:spacing w:val="-14"/>
                <w:sz w:val="24"/>
              </w:rPr>
              <w:t xml:space="preserve"> </w:t>
            </w:r>
            <w:r>
              <w:rPr>
                <w:i/>
                <w:sz w:val="24"/>
              </w:rPr>
              <w:t>pavyzdžiai</w:t>
            </w:r>
            <w:r>
              <w:rPr>
                <w:i/>
                <w:spacing w:val="-14"/>
                <w:sz w:val="24"/>
              </w:rPr>
              <w:t xml:space="preserve"> </w:t>
            </w:r>
            <w:r>
              <w:rPr>
                <w:i/>
                <w:sz w:val="24"/>
              </w:rPr>
              <w:t>(pvz.,</w:t>
            </w:r>
            <w:r>
              <w:rPr>
                <w:i/>
                <w:spacing w:val="-13"/>
                <w:sz w:val="24"/>
              </w:rPr>
              <w:t xml:space="preserve"> </w:t>
            </w:r>
            <w:r>
              <w:rPr>
                <w:i/>
                <w:sz w:val="24"/>
              </w:rPr>
              <w:t>kambario</w:t>
            </w:r>
            <w:r>
              <w:rPr>
                <w:i/>
                <w:spacing w:val="-13"/>
                <w:sz w:val="24"/>
              </w:rPr>
              <w:t xml:space="preserve"> </w:t>
            </w:r>
            <w:r>
              <w:rPr>
                <w:i/>
                <w:sz w:val="24"/>
              </w:rPr>
              <w:t>ilgis,</w:t>
            </w:r>
            <w:r>
              <w:rPr>
                <w:i/>
                <w:spacing w:val="-13"/>
                <w:sz w:val="24"/>
              </w:rPr>
              <w:t xml:space="preserve"> </w:t>
            </w:r>
            <w:r>
              <w:rPr>
                <w:i/>
                <w:sz w:val="24"/>
              </w:rPr>
              <w:t>plotis,</w:t>
            </w:r>
          </w:p>
          <w:p w14:paraId="6F908AB3" w14:textId="77777777" w:rsidR="007C6C69" w:rsidRDefault="007C6C69">
            <w:pPr>
              <w:pStyle w:val="TableParagraph"/>
              <w:spacing w:line="267" w:lineRule="exact"/>
              <w:ind w:left="250"/>
              <w:jc w:val="both"/>
              <w:rPr>
                <w:i/>
                <w:sz w:val="24"/>
              </w:rPr>
            </w:pPr>
            <w:r>
              <w:rPr>
                <w:i/>
                <w:sz w:val="24"/>
              </w:rPr>
              <w:t>aukštis,</w:t>
            </w:r>
            <w:r>
              <w:rPr>
                <w:i/>
                <w:spacing w:val="11"/>
                <w:sz w:val="24"/>
              </w:rPr>
              <w:t xml:space="preserve"> </w:t>
            </w:r>
            <w:r>
              <w:rPr>
                <w:i/>
                <w:sz w:val="24"/>
              </w:rPr>
              <w:t>kelio</w:t>
            </w:r>
            <w:r>
              <w:rPr>
                <w:i/>
                <w:spacing w:val="10"/>
                <w:sz w:val="24"/>
              </w:rPr>
              <w:t xml:space="preserve"> </w:t>
            </w:r>
            <w:r>
              <w:rPr>
                <w:i/>
                <w:sz w:val="24"/>
              </w:rPr>
              <w:t>ilgis,</w:t>
            </w:r>
            <w:r>
              <w:rPr>
                <w:i/>
                <w:spacing w:val="11"/>
                <w:sz w:val="24"/>
              </w:rPr>
              <w:t xml:space="preserve"> </w:t>
            </w:r>
            <w:r>
              <w:rPr>
                <w:i/>
                <w:sz w:val="24"/>
              </w:rPr>
              <w:t>žmogaus</w:t>
            </w:r>
            <w:r>
              <w:rPr>
                <w:i/>
                <w:spacing w:val="13"/>
                <w:sz w:val="24"/>
              </w:rPr>
              <w:t xml:space="preserve"> </w:t>
            </w:r>
            <w:r>
              <w:rPr>
                <w:i/>
                <w:sz w:val="24"/>
              </w:rPr>
              <w:t>ūgis,</w:t>
            </w:r>
            <w:r>
              <w:rPr>
                <w:i/>
                <w:spacing w:val="7"/>
                <w:sz w:val="24"/>
              </w:rPr>
              <w:t xml:space="preserve"> </w:t>
            </w:r>
            <w:r>
              <w:rPr>
                <w:i/>
                <w:sz w:val="24"/>
              </w:rPr>
              <w:t>duobės</w:t>
            </w:r>
            <w:r>
              <w:rPr>
                <w:i/>
                <w:spacing w:val="13"/>
                <w:sz w:val="24"/>
              </w:rPr>
              <w:t xml:space="preserve"> </w:t>
            </w:r>
            <w:r>
              <w:rPr>
                <w:i/>
                <w:sz w:val="24"/>
              </w:rPr>
              <w:t>gylis).</w:t>
            </w:r>
          </w:p>
          <w:p w14:paraId="1725DB88" w14:textId="77777777" w:rsidR="007C6C69" w:rsidRDefault="007C6C69">
            <w:pPr>
              <w:pStyle w:val="TableParagraph"/>
              <w:spacing w:before="26" w:line="259" w:lineRule="auto"/>
              <w:ind w:left="250" w:right="77"/>
              <w:jc w:val="both"/>
              <w:rPr>
                <w:i/>
                <w:sz w:val="24"/>
              </w:rPr>
            </w:pPr>
            <w:r>
              <w:rPr>
                <w:i/>
                <w:sz w:val="24"/>
              </w:rPr>
              <w:t>Susipažįstama su ilgio matavimo priemonėmis –</w:t>
            </w:r>
            <w:r>
              <w:rPr>
                <w:i/>
                <w:spacing w:val="-57"/>
                <w:sz w:val="24"/>
              </w:rPr>
              <w:t xml:space="preserve"> </w:t>
            </w:r>
            <w:r>
              <w:rPr>
                <w:i/>
                <w:sz w:val="24"/>
              </w:rPr>
              <w:t>liniuote, metru, rulete. Atliekamos įvairios ilgio</w:t>
            </w:r>
            <w:r>
              <w:rPr>
                <w:i/>
                <w:spacing w:val="1"/>
                <w:sz w:val="24"/>
              </w:rPr>
              <w:t xml:space="preserve"> </w:t>
            </w:r>
            <w:r>
              <w:rPr>
                <w:i/>
                <w:sz w:val="24"/>
              </w:rPr>
              <w:t>matavimo,</w:t>
            </w:r>
            <w:r>
              <w:rPr>
                <w:i/>
                <w:spacing w:val="1"/>
                <w:sz w:val="24"/>
              </w:rPr>
              <w:t xml:space="preserve"> </w:t>
            </w:r>
            <w:r>
              <w:rPr>
                <w:i/>
                <w:sz w:val="24"/>
              </w:rPr>
              <w:t>ilgių</w:t>
            </w:r>
            <w:r>
              <w:rPr>
                <w:i/>
                <w:spacing w:val="1"/>
                <w:sz w:val="24"/>
              </w:rPr>
              <w:t xml:space="preserve"> </w:t>
            </w:r>
            <w:r>
              <w:rPr>
                <w:i/>
                <w:sz w:val="24"/>
              </w:rPr>
              <w:t>palyginimo</w:t>
            </w:r>
            <w:r>
              <w:rPr>
                <w:i/>
                <w:spacing w:val="1"/>
                <w:sz w:val="24"/>
              </w:rPr>
              <w:t xml:space="preserve"> </w:t>
            </w:r>
            <w:r>
              <w:rPr>
                <w:i/>
                <w:sz w:val="24"/>
              </w:rPr>
              <w:t>užduotys,</w:t>
            </w:r>
            <w:r>
              <w:rPr>
                <w:i/>
                <w:spacing w:val="1"/>
                <w:sz w:val="24"/>
              </w:rPr>
              <w:t xml:space="preserve"> </w:t>
            </w:r>
            <w:r>
              <w:rPr>
                <w:i/>
                <w:sz w:val="24"/>
              </w:rPr>
              <w:t>paaiškinama,</w:t>
            </w:r>
            <w:r>
              <w:rPr>
                <w:i/>
                <w:spacing w:val="1"/>
                <w:sz w:val="24"/>
              </w:rPr>
              <w:t xml:space="preserve"> </w:t>
            </w:r>
            <w:r>
              <w:rPr>
                <w:i/>
                <w:sz w:val="24"/>
              </w:rPr>
              <w:t>ką</w:t>
            </w:r>
            <w:r>
              <w:rPr>
                <w:i/>
                <w:spacing w:val="1"/>
                <w:sz w:val="24"/>
              </w:rPr>
              <w:t xml:space="preserve"> </w:t>
            </w:r>
            <w:r>
              <w:rPr>
                <w:i/>
                <w:sz w:val="24"/>
              </w:rPr>
              <w:t>vadiname</w:t>
            </w:r>
            <w:r>
              <w:rPr>
                <w:i/>
                <w:spacing w:val="1"/>
                <w:sz w:val="24"/>
              </w:rPr>
              <w:t xml:space="preserve"> </w:t>
            </w:r>
            <w:r>
              <w:rPr>
                <w:i/>
                <w:sz w:val="24"/>
              </w:rPr>
              <w:t>brėžiniu,</w:t>
            </w:r>
            <w:r>
              <w:rPr>
                <w:i/>
                <w:spacing w:val="1"/>
                <w:sz w:val="24"/>
              </w:rPr>
              <w:t xml:space="preserve"> </w:t>
            </w:r>
            <w:r>
              <w:rPr>
                <w:i/>
                <w:sz w:val="24"/>
              </w:rPr>
              <w:t>kuo</w:t>
            </w:r>
            <w:r>
              <w:rPr>
                <w:i/>
                <w:spacing w:val="1"/>
                <w:sz w:val="24"/>
              </w:rPr>
              <w:t xml:space="preserve"> </w:t>
            </w:r>
            <w:r>
              <w:rPr>
                <w:i/>
                <w:sz w:val="24"/>
              </w:rPr>
              <w:t>jis</w:t>
            </w:r>
            <w:r>
              <w:rPr>
                <w:i/>
                <w:spacing w:val="1"/>
                <w:sz w:val="24"/>
              </w:rPr>
              <w:t xml:space="preserve"> </w:t>
            </w:r>
            <w:r>
              <w:rPr>
                <w:i/>
                <w:sz w:val="24"/>
              </w:rPr>
              <w:t>skiriasi</w:t>
            </w:r>
            <w:r>
              <w:rPr>
                <w:i/>
                <w:spacing w:val="16"/>
                <w:sz w:val="24"/>
              </w:rPr>
              <w:t xml:space="preserve"> </w:t>
            </w:r>
            <w:r>
              <w:rPr>
                <w:i/>
                <w:sz w:val="24"/>
              </w:rPr>
              <w:t>nuo</w:t>
            </w:r>
            <w:r>
              <w:rPr>
                <w:i/>
                <w:spacing w:val="16"/>
                <w:sz w:val="24"/>
              </w:rPr>
              <w:t xml:space="preserve"> </w:t>
            </w:r>
            <w:r>
              <w:rPr>
                <w:i/>
                <w:sz w:val="24"/>
              </w:rPr>
              <w:t>piešinio.</w:t>
            </w:r>
            <w:r>
              <w:rPr>
                <w:i/>
                <w:spacing w:val="22"/>
                <w:sz w:val="24"/>
              </w:rPr>
              <w:t xml:space="preserve"> </w:t>
            </w:r>
            <w:r>
              <w:rPr>
                <w:i/>
                <w:sz w:val="24"/>
              </w:rPr>
              <w:t>Aptariama,</w:t>
            </w:r>
            <w:r>
              <w:rPr>
                <w:i/>
                <w:spacing w:val="22"/>
                <w:sz w:val="24"/>
              </w:rPr>
              <w:t xml:space="preserve"> </w:t>
            </w:r>
            <w:r>
              <w:rPr>
                <w:i/>
                <w:sz w:val="24"/>
              </w:rPr>
              <w:t>kaip</w:t>
            </w:r>
            <w:r>
              <w:rPr>
                <w:i/>
                <w:spacing w:val="17"/>
                <w:sz w:val="24"/>
              </w:rPr>
              <w:t xml:space="preserve"> </w:t>
            </w:r>
            <w:r>
              <w:rPr>
                <w:i/>
                <w:sz w:val="24"/>
              </w:rPr>
              <w:t>brėžinyje</w:t>
            </w:r>
          </w:p>
          <w:p w14:paraId="151A75BB" w14:textId="2263B677" w:rsidR="007C6C69" w:rsidRDefault="007C6C69" w:rsidP="009E6EA0">
            <w:pPr>
              <w:pStyle w:val="TableParagraph"/>
              <w:spacing w:line="269" w:lineRule="exact"/>
              <w:ind w:left="250"/>
              <w:jc w:val="both"/>
              <w:rPr>
                <w:i/>
                <w:sz w:val="24"/>
              </w:rPr>
            </w:pPr>
            <w:r>
              <w:rPr>
                <w:i/>
                <w:sz w:val="24"/>
              </w:rPr>
              <w:t>vaizduojamas</w:t>
            </w:r>
            <w:r>
              <w:rPr>
                <w:i/>
                <w:spacing w:val="-2"/>
                <w:sz w:val="24"/>
              </w:rPr>
              <w:t xml:space="preserve"> </w:t>
            </w:r>
            <w:r>
              <w:rPr>
                <w:i/>
                <w:sz w:val="24"/>
              </w:rPr>
              <w:t>taškas,</w:t>
            </w:r>
            <w:r>
              <w:rPr>
                <w:i/>
                <w:spacing w:val="-3"/>
                <w:sz w:val="24"/>
              </w:rPr>
              <w:t xml:space="preserve"> </w:t>
            </w:r>
            <w:r>
              <w:rPr>
                <w:i/>
                <w:sz w:val="24"/>
              </w:rPr>
              <w:t>tiesė,</w:t>
            </w:r>
            <w:r>
              <w:rPr>
                <w:i/>
                <w:spacing w:val="-3"/>
                <w:sz w:val="24"/>
              </w:rPr>
              <w:t xml:space="preserve"> </w:t>
            </w:r>
            <w:r>
              <w:rPr>
                <w:i/>
                <w:sz w:val="24"/>
              </w:rPr>
              <w:t>spindulys,</w:t>
            </w:r>
            <w:r>
              <w:rPr>
                <w:i/>
                <w:spacing w:val="-3"/>
                <w:sz w:val="24"/>
              </w:rPr>
              <w:t xml:space="preserve"> </w:t>
            </w:r>
            <w:r>
              <w:rPr>
                <w:i/>
                <w:sz w:val="24"/>
              </w:rPr>
              <w:t>atkarpa).</w:t>
            </w:r>
          </w:p>
        </w:tc>
      </w:tr>
      <w:tr w:rsidR="007C6C69" w14:paraId="151A75C6" w14:textId="77777777" w:rsidTr="007C6C69">
        <w:trPr>
          <w:trHeight w:val="2306"/>
        </w:trPr>
        <w:tc>
          <w:tcPr>
            <w:tcW w:w="5022" w:type="dxa"/>
          </w:tcPr>
          <w:p w14:paraId="151A75C2" w14:textId="77777777" w:rsidR="007C6C69" w:rsidRDefault="007C6C69">
            <w:pPr>
              <w:pStyle w:val="TableParagraph"/>
              <w:spacing w:before="21" w:line="300" w:lineRule="auto"/>
              <w:ind w:left="105" w:right="92"/>
              <w:jc w:val="both"/>
              <w:rPr>
                <w:sz w:val="24"/>
              </w:rPr>
            </w:pPr>
            <w:r>
              <w:rPr>
                <w:b/>
                <w:sz w:val="24"/>
              </w:rPr>
              <w:t>23.3.3. Konstravimo ir gamybos technologijos.</w:t>
            </w:r>
            <w:r>
              <w:rPr>
                <w:b/>
                <w:spacing w:val="1"/>
                <w:sz w:val="24"/>
              </w:rPr>
              <w:t xml:space="preserve"> </w:t>
            </w:r>
            <w:r>
              <w:rPr>
                <w:sz w:val="24"/>
              </w:rPr>
              <w:t>Susipažįsta su paprasčiausiomis konstrukcijomis</w:t>
            </w:r>
            <w:r>
              <w:rPr>
                <w:spacing w:val="1"/>
                <w:sz w:val="24"/>
              </w:rPr>
              <w:t xml:space="preserve"> </w:t>
            </w:r>
            <w:r>
              <w:rPr>
                <w:sz w:val="24"/>
              </w:rPr>
              <w:t>ir</w:t>
            </w:r>
            <w:r>
              <w:rPr>
                <w:spacing w:val="-13"/>
                <w:sz w:val="24"/>
              </w:rPr>
              <w:t xml:space="preserve"> </w:t>
            </w:r>
            <w:r>
              <w:rPr>
                <w:sz w:val="24"/>
              </w:rPr>
              <w:t>jų</w:t>
            </w:r>
            <w:r>
              <w:rPr>
                <w:spacing w:val="-13"/>
                <w:sz w:val="24"/>
              </w:rPr>
              <w:t xml:space="preserve"> </w:t>
            </w:r>
            <w:r>
              <w:rPr>
                <w:sz w:val="24"/>
              </w:rPr>
              <w:t>panaudojimo</w:t>
            </w:r>
            <w:r>
              <w:rPr>
                <w:spacing w:val="-8"/>
                <w:sz w:val="24"/>
              </w:rPr>
              <w:t xml:space="preserve"> </w:t>
            </w:r>
            <w:r>
              <w:rPr>
                <w:sz w:val="24"/>
              </w:rPr>
              <w:t>elementais</w:t>
            </w:r>
            <w:r>
              <w:rPr>
                <w:spacing w:val="-12"/>
                <w:sz w:val="24"/>
              </w:rPr>
              <w:t xml:space="preserve"> </w:t>
            </w:r>
            <w:r>
              <w:rPr>
                <w:sz w:val="24"/>
              </w:rPr>
              <w:t>(konstruoja</w:t>
            </w:r>
            <w:r>
              <w:rPr>
                <w:spacing w:val="-14"/>
                <w:sz w:val="24"/>
              </w:rPr>
              <w:t xml:space="preserve"> </w:t>
            </w:r>
            <w:r>
              <w:rPr>
                <w:sz w:val="24"/>
              </w:rPr>
              <w:t>iš</w:t>
            </w:r>
            <w:r>
              <w:rPr>
                <w:spacing w:val="-7"/>
                <w:sz w:val="24"/>
              </w:rPr>
              <w:t xml:space="preserve"> </w:t>
            </w:r>
            <w:r>
              <w:rPr>
                <w:sz w:val="24"/>
              </w:rPr>
              <w:t>įvairių</w:t>
            </w:r>
            <w:r>
              <w:rPr>
                <w:spacing w:val="-57"/>
                <w:sz w:val="24"/>
              </w:rPr>
              <w:t xml:space="preserve"> </w:t>
            </w:r>
            <w:r>
              <w:rPr>
                <w:sz w:val="24"/>
              </w:rPr>
              <w:t>medžiagų,</w:t>
            </w:r>
            <w:r>
              <w:rPr>
                <w:spacing w:val="1"/>
                <w:sz w:val="24"/>
              </w:rPr>
              <w:t xml:space="preserve"> </w:t>
            </w:r>
            <w:r>
              <w:rPr>
                <w:sz w:val="24"/>
              </w:rPr>
              <w:t>eksperimentuoja</w:t>
            </w:r>
            <w:r>
              <w:rPr>
                <w:spacing w:val="1"/>
                <w:sz w:val="24"/>
              </w:rPr>
              <w:t xml:space="preserve"> </w:t>
            </w:r>
            <w:r>
              <w:rPr>
                <w:sz w:val="24"/>
              </w:rPr>
              <w:t>su</w:t>
            </w:r>
            <w:r>
              <w:rPr>
                <w:spacing w:val="1"/>
                <w:sz w:val="24"/>
              </w:rPr>
              <w:t xml:space="preserve"> </w:t>
            </w:r>
            <w:r>
              <w:rPr>
                <w:sz w:val="24"/>
              </w:rPr>
              <w:t>medžiagų</w:t>
            </w:r>
            <w:r>
              <w:rPr>
                <w:spacing w:val="1"/>
                <w:sz w:val="24"/>
              </w:rPr>
              <w:t xml:space="preserve"> </w:t>
            </w:r>
            <w:r>
              <w:rPr>
                <w:sz w:val="24"/>
              </w:rPr>
              <w:t>savybėmis).</w:t>
            </w:r>
          </w:p>
          <w:p w14:paraId="2B305E7F" w14:textId="77777777" w:rsidR="007C6C69" w:rsidRDefault="007C6C69">
            <w:pPr>
              <w:pStyle w:val="TableParagraph"/>
              <w:spacing w:before="120" w:line="261" w:lineRule="auto"/>
              <w:ind w:left="105" w:right="-15"/>
              <w:jc w:val="both"/>
              <w:rPr>
                <w:sz w:val="24"/>
              </w:rPr>
            </w:pPr>
            <w:r>
              <w:rPr>
                <w:sz w:val="24"/>
              </w:rPr>
              <w:t>Praktiškai atlieka elementarias operacijas (kerpa,</w:t>
            </w:r>
            <w:r>
              <w:rPr>
                <w:spacing w:val="1"/>
                <w:sz w:val="24"/>
              </w:rPr>
              <w:t xml:space="preserve"> </w:t>
            </w:r>
            <w:r>
              <w:rPr>
                <w:sz w:val="24"/>
              </w:rPr>
              <w:t>lanksto,</w:t>
            </w:r>
            <w:r>
              <w:rPr>
                <w:spacing w:val="-3"/>
                <w:sz w:val="24"/>
              </w:rPr>
              <w:t xml:space="preserve"> </w:t>
            </w:r>
            <w:r>
              <w:rPr>
                <w:sz w:val="24"/>
              </w:rPr>
              <w:t>glamžo,</w:t>
            </w:r>
            <w:r>
              <w:rPr>
                <w:spacing w:val="-2"/>
                <w:sz w:val="24"/>
              </w:rPr>
              <w:t xml:space="preserve"> </w:t>
            </w:r>
            <w:r>
              <w:rPr>
                <w:sz w:val="24"/>
              </w:rPr>
              <w:t>klijuoja,</w:t>
            </w:r>
            <w:r>
              <w:rPr>
                <w:spacing w:val="1"/>
                <w:sz w:val="24"/>
              </w:rPr>
              <w:t xml:space="preserve"> </w:t>
            </w:r>
            <w:r>
              <w:rPr>
                <w:sz w:val="24"/>
              </w:rPr>
              <w:t>lipdo</w:t>
            </w:r>
            <w:r>
              <w:rPr>
                <w:spacing w:val="-2"/>
                <w:sz w:val="24"/>
              </w:rPr>
              <w:t xml:space="preserve"> </w:t>
            </w:r>
            <w:r>
              <w:rPr>
                <w:sz w:val="24"/>
              </w:rPr>
              <w:t>ir</w:t>
            </w:r>
            <w:r>
              <w:rPr>
                <w:spacing w:val="-2"/>
                <w:sz w:val="24"/>
              </w:rPr>
              <w:t xml:space="preserve"> </w:t>
            </w:r>
            <w:r>
              <w:rPr>
                <w:sz w:val="24"/>
              </w:rPr>
              <w:t>kt.).</w:t>
            </w:r>
            <w:r>
              <w:rPr>
                <w:spacing w:val="-2"/>
                <w:sz w:val="24"/>
              </w:rPr>
              <w:t xml:space="preserve"> </w:t>
            </w:r>
            <w:r>
              <w:rPr>
                <w:sz w:val="24"/>
              </w:rPr>
              <w:t>Saugia</w:t>
            </w:r>
            <w:r>
              <w:rPr>
                <w:spacing w:val="-5"/>
                <w:sz w:val="24"/>
              </w:rPr>
              <w:t xml:space="preserve"> </w:t>
            </w:r>
            <w:r>
              <w:rPr>
                <w:sz w:val="24"/>
              </w:rPr>
              <w:t>kuria</w:t>
            </w:r>
          </w:p>
          <w:p w14:paraId="151A75C3" w14:textId="79A60294" w:rsidR="007C6C69" w:rsidRDefault="007C6C69" w:rsidP="002D1440">
            <w:pPr>
              <w:pStyle w:val="TableParagraph"/>
              <w:spacing w:before="26" w:line="256" w:lineRule="auto"/>
              <w:ind w:left="105"/>
              <w:rPr>
                <w:sz w:val="24"/>
              </w:rPr>
            </w:pPr>
            <w:r>
              <w:rPr>
                <w:sz w:val="24"/>
              </w:rPr>
              <w:t>ir</w:t>
            </w:r>
            <w:r>
              <w:rPr>
                <w:spacing w:val="32"/>
                <w:sz w:val="24"/>
              </w:rPr>
              <w:t xml:space="preserve"> </w:t>
            </w:r>
            <w:r>
              <w:rPr>
                <w:sz w:val="24"/>
              </w:rPr>
              <w:t>konstruoja</w:t>
            </w:r>
            <w:r>
              <w:rPr>
                <w:spacing w:val="32"/>
                <w:sz w:val="24"/>
              </w:rPr>
              <w:t xml:space="preserve"> </w:t>
            </w:r>
            <w:r>
              <w:rPr>
                <w:sz w:val="24"/>
              </w:rPr>
              <w:t>įvairius</w:t>
            </w:r>
            <w:r>
              <w:rPr>
                <w:spacing w:val="34"/>
                <w:sz w:val="24"/>
              </w:rPr>
              <w:t xml:space="preserve"> </w:t>
            </w:r>
            <w:r>
              <w:rPr>
                <w:sz w:val="24"/>
              </w:rPr>
              <w:t>konstrukcinius</w:t>
            </w:r>
            <w:r>
              <w:rPr>
                <w:spacing w:val="34"/>
                <w:sz w:val="24"/>
              </w:rPr>
              <w:t xml:space="preserve"> </w:t>
            </w:r>
            <w:r>
              <w:rPr>
                <w:sz w:val="24"/>
              </w:rPr>
              <w:t>elementus</w:t>
            </w:r>
            <w:r>
              <w:rPr>
                <w:spacing w:val="-57"/>
                <w:sz w:val="24"/>
              </w:rPr>
              <w:t xml:space="preserve"> </w:t>
            </w:r>
            <w:r>
              <w:rPr>
                <w:sz w:val="24"/>
              </w:rPr>
              <w:t>(pvz.</w:t>
            </w:r>
            <w:r>
              <w:rPr>
                <w:spacing w:val="-1"/>
                <w:sz w:val="24"/>
              </w:rPr>
              <w:t xml:space="preserve"> </w:t>
            </w:r>
            <w:r>
              <w:rPr>
                <w:sz w:val="24"/>
              </w:rPr>
              <w:t>stogą, tiltą</w:t>
            </w:r>
            <w:r>
              <w:rPr>
                <w:spacing w:val="3"/>
                <w:sz w:val="24"/>
              </w:rPr>
              <w:t xml:space="preserve"> </w:t>
            </w:r>
            <w:r>
              <w:rPr>
                <w:sz w:val="24"/>
              </w:rPr>
              <w:t>ir</w:t>
            </w:r>
            <w:r>
              <w:rPr>
                <w:spacing w:val="-1"/>
                <w:sz w:val="24"/>
              </w:rPr>
              <w:t xml:space="preserve"> </w:t>
            </w:r>
            <w:r>
              <w:rPr>
                <w:sz w:val="24"/>
              </w:rPr>
              <w:t>pan.).</w:t>
            </w:r>
          </w:p>
        </w:tc>
        <w:tc>
          <w:tcPr>
            <w:tcW w:w="5032" w:type="dxa"/>
          </w:tcPr>
          <w:p w14:paraId="151A75C4" w14:textId="77777777" w:rsidR="007C6C69" w:rsidRDefault="007C6C69">
            <w:pPr>
              <w:pStyle w:val="TableParagraph"/>
              <w:spacing w:before="21" w:line="256" w:lineRule="auto"/>
              <w:ind w:left="250" w:right="88" w:hanging="145"/>
              <w:jc w:val="both"/>
              <w:rPr>
                <w:i/>
                <w:sz w:val="24"/>
              </w:rPr>
            </w:pPr>
            <w:r>
              <w:rPr>
                <w:b/>
                <w:sz w:val="24"/>
              </w:rPr>
              <w:t xml:space="preserve">Gamtos mokslai </w:t>
            </w:r>
            <w:r>
              <w:rPr>
                <w:i/>
                <w:sz w:val="24"/>
              </w:rPr>
              <w:t>(naudojantis pojūčiais tiriamos</w:t>
            </w:r>
            <w:r>
              <w:rPr>
                <w:i/>
                <w:spacing w:val="1"/>
                <w:sz w:val="24"/>
              </w:rPr>
              <w:t xml:space="preserve"> </w:t>
            </w:r>
            <w:r>
              <w:rPr>
                <w:i/>
                <w:sz w:val="24"/>
              </w:rPr>
              <w:t>medžiagų,</w:t>
            </w:r>
            <w:r>
              <w:rPr>
                <w:i/>
                <w:spacing w:val="1"/>
                <w:sz w:val="24"/>
              </w:rPr>
              <w:t xml:space="preserve"> </w:t>
            </w:r>
            <w:r>
              <w:rPr>
                <w:i/>
                <w:sz w:val="24"/>
              </w:rPr>
              <w:t>daiktų</w:t>
            </w:r>
            <w:r>
              <w:rPr>
                <w:i/>
                <w:spacing w:val="1"/>
                <w:sz w:val="24"/>
              </w:rPr>
              <w:t xml:space="preserve"> </w:t>
            </w:r>
            <w:r>
              <w:rPr>
                <w:i/>
                <w:sz w:val="24"/>
              </w:rPr>
              <w:t>savybės,</w:t>
            </w:r>
            <w:r>
              <w:rPr>
                <w:i/>
                <w:spacing w:val="1"/>
                <w:sz w:val="24"/>
              </w:rPr>
              <w:t xml:space="preserve"> </w:t>
            </w:r>
            <w:r>
              <w:rPr>
                <w:i/>
                <w:sz w:val="24"/>
              </w:rPr>
              <w:t>pvz.</w:t>
            </w:r>
            <w:r>
              <w:rPr>
                <w:i/>
                <w:spacing w:val="1"/>
                <w:sz w:val="24"/>
              </w:rPr>
              <w:t xml:space="preserve"> </w:t>
            </w:r>
            <w:r>
              <w:rPr>
                <w:i/>
                <w:sz w:val="24"/>
              </w:rPr>
              <w:t>skaidrumas,</w:t>
            </w:r>
            <w:r>
              <w:rPr>
                <w:i/>
                <w:spacing w:val="-57"/>
                <w:sz w:val="24"/>
              </w:rPr>
              <w:t xml:space="preserve"> </w:t>
            </w:r>
            <w:r>
              <w:rPr>
                <w:i/>
                <w:sz w:val="24"/>
              </w:rPr>
              <w:t>paviršiaus</w:t>
            </w:r>
            <w:r>
              <w:rPr>
                <w:i/>
                <w:spacing w:val="1"/>
                <w:sz w:val="24"/>
              </w:rPr>
              <w:t xml:space="preserve"> </w:t>
            </w:r>
            <w:r>
              <w:rPr>
                <w:i/>
                <w:sz w:val="24"/>
              </w:rPr>
              <w:t>tekstūra,</w:t>
            </w:r>
            <w:r>
              <w:rPr>
                <w:i/>
                <w:spacing w:val="1"/>
                <w:sz w:val="24"/>
              </w:rPr>
              <w:t xml:space="preserve"> </w:t>
            </w:r>
            <w:r>
              <w:rPr>
                <w:i/>
                <w:sz w:val="24"/>
              </w:rPr>
              <w:t>kietumas,</w:t>
            </w:r>
            <w:r>
              <w:rPr>
                <w:i/>
                <w:spacing w:val="1"/>
                <w:sz w:val="24"/>
              </w:rPr>
              <w:t xml:space="preserve"> </w:t>
            </w:r>
            <w:r>
              <w:rPr>
                <w:i/>
                <w:sz w:val="24"/>
              </w:rPr>
              <w:t>trapumas,</w:t>
            </w:r>
            <w:r>
              <w:rPr>
                <w:i/>
                <w:spacing w:val="1"/>
                <w:sz w:val="24"/>
              </w:rPr>
              <w:t xml:space="preserve"> </w:t>
            </w:r>
            <w:r>
              <w:rPr>
                <w:i/>
                <w:sz w:val="24"/>
              </w:rPr>
              <w:t>tamprumas, ir</w:t>
            </w:r>
            <w:r>
              <w:rPr>
                <w:i/>
                <w:spacing w:val="1"/>
                <w:sz w:val="24"/>
              </w:rPr>
              <w:t xml:space="preserve"> </w:t>
            </w:r>
            <w:r>
              <w:rPr>
                <w:i/>
                <w:sz w:val="24"/>
              </w:rPr>
              <w:t>pan.).</w:t>
            </w:r>
          </w:p>
          <w:p w14:paraId="151A75C5" w14:textId="77777777" w:rsidR="007C6C69" w:rsidRDefault="007C6C69">
            <w:pPr>
              <w:pStyle w:val="TableParagraph"/>
              <w:spacing w:before="204" w:line="259" w:lineRule="auto"/>
              <w:ind w:left="105" w:right="88"/>
              <w:jc w:val="both"/>
              <w:rPr>
                <w:i/>
                <w:sz w:val="24"/>
              </w:rPr>
            </w:pPr>
            <w:r>
              <w:rPr>
                <w:b/>
                <w:sz w:val="24"/>
              </w:rPr>
              <w:t>Dailė</w:t>
            </w:r>
            <w:r>
              <w:rPr>
                <w:b/>
                <w:spacing w:val="1"/>
                <w:sz w:val="24"/>
              </w:rPr>
              <w:t xml:space="preserve"> </w:t>
            </w:r>
            <w:r>
              <w:rPr>
                <w:b/>
                <w:i/>
                <w:sz w:val="24"/>
              </w:rPr>
              <w:t>(</w:t>
            </w:r>
            <w:r>
              <w:rPr>
                <w:i/>
                <w:sz w:val="24"/>
              </w:rPr>
              <w:t>erdvines</w:t>
            </w:r>
            <w:r>
              <w:rPr>
                <w:i/>
                <w:spacing w:val="1"/>
                <w:sz w:val="24"/>
              </w:rPr>
              <w:t xml:space="preserve"> </w:t>
            </w:r>
            <w:r>
              <w:rPr>
                <w:i/>
                <w:sz w:val="24"/>
              </w:rPr>
              <w:t>formas</w:t>
            </w:r>
            <w:r>
              <w:rPr>
                <w:i/>
                <w:spacing w:val="1"/>
                <w:sz w:val="24"/>
              </w:rPr>
              <w:t xml:space="preserve"> </w:t>
            </w:r>
            <w:r>
              <w:rPr>
                <w:i/>
                <w:sz w:val="24"/>
              </w:rPr>
              <w:t>konstruoja</w:t>
            </w:r>
            <w:r>
              <w:rPr>
                <w:i/>
                <w:spacing w:val="1"/>
                <w:sz w:val="24"/>
              </w:rPr>
              <w:t xml:space="preserve"> </w:t>
            </w:r>
            <w:r>
              <w:rPr>
                <w:i/>
                <w:sz w:val="24"/>
              </w:rPr>
              <w:t>iš</w:t>
            </w:r>
            <w:r>
              <w:rPr>
                <w:i/>
                <w:spacing w:val="1"/>
                <w:sz w:val="24"/>
              </w:rPr>
              <w:t xml:space="preserve"> </w:t>
            </w:r>
            <w:r>
              <w:rPr>
                <w:i/>
                <w:sz w:val="24"/>
              </w:rPr>
              <w:t>įvairių</w:t>
            </w:r>
            <w:r>
              <w:rPr>
                <w:i/>
                <w:spacing w:val="1"/>
                <w:sz w:val="24"/>
              </w:rPr>
              <w:t xml:space="preserve"> </w:t>
            </w:r>
            <w:r>
              <w:rPr>
                <w:i/>
                <w:sz w:val="24"/>
              </w:rPr>
              <w:t>medžiagų,</w:t>
            </w:r>
            <w:r>
              <w:rPr>
                <w:i/>
                <w:spacing w:val="1"/>
                <w:sz w:val="24"/>
              </w:rPr>
              <w:t xml:space="preserve"> </w:t>
            </w:r>
            <w:r>
              <w:rPr>
                <w:i/>
                <w:sz w:val="24"/>
              </w:rPr>
              <w:t>kartono</w:t>
            </w:r>
            <w:r>
              <w:rPr>
                <w:i/>
                <w:spacing w:val="1"/>
                <w:sz w:val="24"/>
              </w:rPr>
              <w:t xml:space="preserve"> </w:t>
            </w:r>
            <w:r>
              <w:rPr>
                <w:i/>
                <w:sz w:val="24"/>
              </w:rPr>
              <w:t>ir</w:t>
            </w:r>
            <w:r>
              <w:rPr>
                <w:i/>
                <w:spacing w:val="1"/>
                <w:sz w:val="24"/>
              </w:rPr>
              <w:t xml:space="preserve"> </w:t>
            </w:r>
            <w:r>
              <w:rPr>
                <w:i/>
                <w:sz w:val="24"/>
              </w:rPr>
              <w:t>gamtos</w:t>
            </w:r>
            <w:r>
              <w:rPr>
                <w:i/>
                <w:spacing w:val="1"/>
                <w:sz w:val="24"/>
              </w:rPr>
              <w:t xml:space="preserve"> </w:t>
            </w:r>
            <w:r>
              <w:rPr>
                <w:i/>
                <w:sz w:val="24"/>
              </w:rPr>
              <w:t>medžiagų.</w:t>
            </w:r>
            <w:r>
              <w:rPr>
                <w:i/>
                <w:spacing w:val="1"/>
                <w:sz w:val="24"/>
              </w:rPr>
              <w:t xml:space="preserve"> </w:t>
            </w:r>
            <w:r>
              <w:rPr>
                <w:i/>
                <w:sz w:val="24"/>
              </w:rPr>
              <w:t>Kuria</w:t>
            </w:r>
            <w:r>
              <w:rPr>
                <w:i/>
                <w:spacing w:val="1"/>
                <w:sz w:val="24"/>
              </w:rPr>
              <w:t xml:space="preserve"> </w:t>
            </w:r>
            <w:r>
              <w:rPr>
                <w:i/>
                <w:sz w:val="24"/>
              </w:rPr>
              <w:t>popieriaus</w:t>
            </w:r>
            <w:r>
              <w:rPr>
                <w:i/>
                <w:spacing w:val="1"/>
                <w:sz w:val="24"/>
              </w:rPr>
              <w:t xml:space="preserve"> </w:t>
            </w:r>
            <w:proofErr w:type="spellStart"/>
            <w:r>
              <w:rPr>
                <w:i/>
                <w:sz w:val="24"/>
              </w:rPr>
              <w:t>lankstinius</w:t>
            </w:r>
            <w:proofErr w:type="spellEnd"/>
            <w:r>
              <w:rPr>
                <w:i/>
                <w:sz w:val="24"/>
              </w:rPr>
              <w:t>,</w:t>
            </w:r>
            <w:r>
              <w:rPr>
                <w:i/>
                <w:spacing w:val="1"/>
                <w:sz w:val="24"/>
              </w:rPr>
              <w:t xml:space="preserve"> </w:t>
            </w:r>
            <w:r>
              <w:rPr>
                <w:i/>
                <w:sz w:val="24"/>
              </w:rPr>
              <w:t>lanksto</w:t>
            </w:r>
            <w:r>
              <w:rPr>
                <w:i/>
                <w:spacing w:val="1"/>
                <w:sz w:val="24"/>
              </w:rPr>
              <w:t xml:space="preserve"> </w:t>
            </w:r>
            <w:r>
              <w:rPr>
                <w:i/>
                <w:sz w:val="24"/>
              </w:rPr>
              <w:t>paprastas</w:t>
            </w:r>
            <w:r>
              <w:rPr>
                <w:i/>
                <w:spacing w:val="1"/>
                <w:sz w:val="24"/>
              </w:rPr>
              <w:t xml:space="preserve"> </w:t>
            </w:r>
            <w:proofErr w:type="spellStart"/>
            <w:r>
              <w:rPr>
                <w:i/>
                <w:sz w:val="24"/>
              </w:rPr>
              <w:t>origamio</w:t>
            </w:r>
            <w:proofErr w:type="spellEnd"/>
            <w:r>
              <w:rPr>
                <w:i/>
                <w:spacing w:val="-1"/>
                <w:sz w:val="24"/>
              </w:rPr>
              <w:t xml:space="preserve"> </w:t>
            </w:r>
            <w:r>
              <w:rPr>
                <w:i/>
                <w:sz w:val="24"/>
              </w:rPr>
              <w:t>formas).</w:t>
            </w:r>
          </w:p>
        </w:tc>
      </w:tr>
    </w:tbl>
    <w:p w14:paraId="151A75CA" w14:textId="77777777" w:rsidR="00E32DA6" w:rsidRDefault="00E32DA6">
      <w:pPr>
        <w:pStyle w:val="Pagrindinistekstas"/>
        <w:spacing w:before="7"/>
        <w:rPr>
          <w:b/>
          <w:sz w:val="19"/>
        </w:rPr>
      </w:pPr>
    </w:p>
    <w:p w14:paraId="151A75CB" w14:textId="77777777" w:rsidR="00E32DA6" w:rsidRDefault="00D2140D" w:rsidP="0056591A">
      <w:pPr>
        <w:pStyle w:val="Sraopastraipa"/>
        <w:numPr>
          <w:ilvl w:val="1"/>
          <w:numId w:val="210"/>
        </w:numPr>
        <w:tabs>
          <w:tab w:val="left" w:pos="681"/>
        </w:tabs>
        <w:spacing w:before="90"/>
        <w:ind w:hanging="541"/>
        <w:rPr>
          <w:b/>
          <w:sz w:val="24"/>
        </w:rPr>
      </w:pPr>
      <w:r>
        <w:rPr>
          <w:b/>
          <w:sz w:val="24"/>
        </w:rPr>
        <w:t>ELEKTRONIKA 1–2</w:t>
      </w:r>
      <w:r>
        <w:rPr>
          <w:b/>
          <w:spacing w:val="-1"/>
          <w:sz w:val="24"/>
        </w:rPr>
        <w:t xml:space="preserve"> </w:t>
      </w:r>
      <w:r>
        <w:rPr>
          <w:b/>
          <w:sz w:val="24"/>
        </w:rPr>
        <w:t>klasės</w:t>
      </w:r>
    </w:p>
    <w:p w14:paraId="151A75CC" w14:textId="77777777" w:rsidR="00E32DA6" w:rsidRDefault="00E32DA6">
      <w:pPr>
        <w:pStyle w:val="Pagrindinistekstas"/>
        <w:spacing w:before="6"/>
        <w:rPr>
          <w:b/>
          <w:sz w:val="28"/>
        </w:rPr>
      </w:pP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32"/>
        <w:gridCol w:w="5022"/>
      </w:tblGrid>
      <w:tr w:rsidR="00E32DA6" w14:paraId="151A75CF" w14:textId="77777777">
        <w:trPr>
          <w:trHeight w:val="565"/>
        </w:trPr>
        <w:tc>
          <w:tcPr>
            <w:tcW w:w="5032" w:type="dxa"/>
            <w:shd w:val="clear" w:color="auto" w:fill="E1EED9"/>
          </w:tcPr>
          <w:p w14:paraId="151A75CD" w14:textId="77777777" w:rsidR="00E32DA6" w:rsidRDefault="00D2140D">
            <w:pPr>
              <w:pStyle w:val="TableParagraph"/>
              <w:spacing w:before="46"/>
              <w:ind w:left="265"/>
              <w:rPr>
                <w:sz w:val="24"/>
              </w:rPr>
            </w:pPr>
            <w:r>
              <w:rPr>
                <w:sz w:val="24"/>
              </w:rPr>
              <w:t>TEMOS</w:t>
            </w:r>
            <w:r>
              <w:rPr>
                <w:spacing w:val="-1"/>
                <w:sz w:val="24"/>
              </w:rPr>
              <w:t xml:space="preserve"> </w:t>
            </w:r>
            <w:r>
              <w:rPr>
                <w:sz w:val="24"/>
              </w:rPr>
              <w:t>IR</w:t>
            </w:r>
            <w:r>
              <w:rPr>
                <w:spacing w:val="-1"/>
                <w:sz w:val="24"/>
              </w:rPr>
              <w:t xml:space="preserve"> </w:t>
            </w:r>
            <w:r>
              <w:rPr>
                <w:sz w:val="24"/>
              </w:rPr>
              <w:t>GALIMOS MOKINIŲ</w:t>
            </w:r>
            <w:r>
              <w:rPr>
                <w:spacing w:val="-6"/>
                <w:sz w:val="24"/>
              </w:rPr>
              <w:t xml:space="preserve"> </w:t>
            </w:r>
            <w:r>
              <w:rPr>
                <w:sz w:val="24"/>
              </w:rPr>
              <w:t>VEIKLOS</w:t>
            </w:r>
          </w:p>
        </w:tc>
        <w:tc>
          <w:tcPr>
            <w:tcW w:w="5022" w:type="dxa"/>
            <w:tcBorders>
              <w:bottom w:val="single" w:sz="4" w:space="0" w:color="000000"/>
            </w:tcBorders>
            <w:shd w:val="clear" w:color="auto" w:fill="E1EED9"/>
          </w:tcPr>
          <w:p w14:paraId="151A75CE" w14:textId="77777777" w:rsidR="00E32DA6" w:rsidRDefault="00D2140D">
            <w:pPr>
              <w:pStyle w:val="TableParagraph"/>
              <w:spacing w:before="46"/>
              <w:ind w:left="770"/>
              <w:rPr>
                <w:sz w:val="24"/>
              </w:rPr>
            </w:pPr>
            <w:r>
              <w:rPr>
                <w:sz w:val="24"/>
              </w:rPr>
              <w:t>TARPDALYKINĖ</w:t>
            </w:r>
            <w:r>
              <w:rPr>
                <w:spacing w:val="-6"/>
                <w:sz w:val="24"/>
              </w:rPr>
              <w:t xml:space="preserve"> </w:t>
            </w:r>
            <w:r>
              <w:rPr>
                <w:sz w:val="24"/>
              </w:rPr>
              <w:t>INTEGRACIJA</w:t>
            </w:r>
          </w:p>
        </w:tc>
      </w:tr>
      <w:tr w:rsidR="00E32DA6" w14:paraId="151A75D7" w14:textId="77777777">
        <w:trPr>
          <w:trHeight w:val="2880"/>
        </w:trPr>
        <w:tc>
          <w:tcPr>
            <w:tcW w:w="5032" w:type="dxa"/>
            <w:tcBorders>
              <w:right w:val="single" w:sz="4" w:space="0" w:color="000000"/>
            </w:tcBorders>
          </w:tcPr>
          <w:p w14:paraId="151A75D1" w14:textId="6E464918" w:rsidR="00E32DA6" w:rsidRDefault="00D2140D" w:rsidP="0004409E">
            <w:pPr>
              <w:pStyle w:val="TableParagraph"/>
              <w:spacing w:before="36"/>
              <w:ind w:left="105"/>
              <w:jc w:val="both"/>
              <w:rPr>
                <w:b/>
                <w:sz w:val="24"/>
              </w:rPr>
            </w:pPr>
            <w:r>
              <w:rPr>
                <w:b/>
                <w:sz w:val="24"/>
              </w:rPr>
              <w:t>23.4.1.Elektros, elektronikos prietaisai, jų</w:t>
            </w:r>
            <w:r w:rsidR="0004409E">
              <w:rPr>
                <w:b/>
                <w:sz w:val="24"/>
              </w:rPr>
              <w:t xml:space="preserve"> </w:t>
            </w:r>
            <w:r>
              <w:rPr>
                <w:b/>
                <w:sz w:val="24"/>
              </w:rPr>
              <w:t>paskirtis,</w:t>
            </w:r>
            <w:r>
              <w:rPr>
                <w:b/>
                <w:spacing w:val="-3"/>
                <w:sz w:val="24"/>
              </w:rPr>
              <w:t xml:space="preserve"> </w:t>
            </w:r>
            <w:r>
              <w:rPr>
                <w:b/>
                <w:sz w:val="24"/>
              </w:rPr>
              <w:t>raida.</w:t>
            </w:r>
          </w:p>
          <w:p w14:paraId="151A75D2" w14:textId="77777777" w:rsidR="00E32DA6" w:rsidRDefault="00D2140D">
            <w:pPr>
              <w:pStyle w:val="TableParagraph"/>
              <w:spacing w:before="194" w:line="259" w:lineRule="auto"/>
              <w:ind w:left="105" w:right="92"/>
              <w:jc w:val="both"/>
              <w:rPr>
                <w:sz w:val="24"/>
              </w:rPr>
            </w:pPr>
            <w:r>
              <w:rPr>
                <w:sz w:val="24"/>
              </w:rPr>
              <w:t>Aptariama</w:t>
            </w:r>
            <w:r>
              <w:rPr>
                <w:spacing w:val="1"/>
                <w:sz w:val="24"/>
              </w:rPr>
              <w:t xml:space="preserve"> </w:t>
            </w:r>
            <w:r>
              <w:rPr>
                <w:sz w:val="24"/>
              </w:rPr>
              <w:t>elektros</w:t>
            </w:r>
            <w:r>
              <w:rPr>
                <w:spacing w:val="1"/>
                <w:sz w:val="24"/>
              </w:rPr>
              <w:t xml:space="preserve"> </w:t>
            </w:r>
            <w:r>
              <w:rPr>
                <w:sz w:val="24"/>
              </w:rPr>
              <w:t>srovė,</w:t>
            </w:r>
            <w:r>
              <w:rPr>
                <w:spacing w:val="1"/>
                <w:sz w:val="24"/>
              </w:rPr>
              <w:t xml:space="preserve"> </w:t>
            </w:r>
            <w:r>
              <w:rPr>
                <w:sz w:val="24"/>
              </w:rPr>
              <w:t>nuolatinės</w:t>
            </w:r>
            <w:r>
              <w:rPr>
                <w:spacing w:val="1"/>
                <w:sz w:val="24"/>
              </w:rPr>
              <w:t xml:space="preserve"> </w:t>
            </w:r>
            <w:r>
              <w:rPr>
                <w:sz w:val="24"/>
              </w:rPr>
              <w:t>elektros</w:t>
            </w:r>
            <w:r>
              <w:rPr>
                <w:spacing w:val="1"/>
                <w:sz w:val="24"/>
              </w:rPr>
              <w:t xml:space="preserve"> </w:t>
            </w:r>
            <w:r>
              <w:rPr>
                <w:sz w:val="24"/>
              </w:rPr>
              <w:t>srovės</w:t>
            </w:r>
            <w:r>
              <w:rPr>
                <w:spacing w:val="1"/>
                <w:sz w:val="24"/>
              </w:rPr>
              <w:t xml:space="preserve"> </w:t>
            </w:r>
            <w:r>
              <w:rPr>
                <w:sz w:val="24"/>
              </w:rPr>
              <w:t>šaltiniai:</w:t>
            </w:r>
            <w:r>
              <w:rPr>
                <w:spacing w:val="1"/>
                <w:sz w:val="24"/>
              </w:rPr>
              <w:t xml:space="preserve"> </w:t>
            </w:r>
            <w:r>
              <w:rPr>
                <w:sz w:val="24"/>
              </w:rPr>
              <w:t>elementas,</w:t>
            </w:r>
            <w:r>
              <w:rPr>
                <w:spacing w:val="1"/>
                <w:sz w:val="24"/>
              </w:rPr>
              <w:t xml:space="preserve"> </w:t>
            </w:r>
            <w:r>
              <w:rPr>
                <w:sz w:val="24"/>
              </w:rPr>
              <w:t>elementų</w:t>
            </w:r>
            <w:r>
              <w:rPr>
                <w:spacing w:val="1"/>
                <w:sz w:val="24"/>
              </w:rPr>
              <w:t xml:space="preserve"> </w:t>
            </w:r>
            <w:r>
              <w:rPr>
                <w:sz w:val="24"/>
              </w:rPr>
              <w:t>baterija,</w:t>
            </w:r>
            <w:r>
              <w:rPr>
                <w:spacing w:val="1"/>
                <w:sz w:val="24"/>
              </w:rPr>
              <w:t xml:space="preserve"> </w:t>
            </w:r>
            <w:r>
              <w:rPr>
                <w:sz w:val="24"/>
              </w:rPr>
              <w:t>akumuliatorius</w:t>
            </w:r>
            <w:r>
              <w:rPr>
                <w:spacing w:val="1"/>
                <w:sz w:val="24"/>
              </w:rPr>
              <w:t xml:space="preserve"> </w:t>
            </w:r>
            <w:r>
              <w:rPr>
                <w:sz w:val="24"/>
              </w:rPr>
              <w:t>ir</w:t>
            </w:r>
            <w:r>
              <w:rPr>
                <w:spacing w:val="1"/>
                <w:sz w:val="24"/>
              </w:rPr>
              <w:t xml:space="preserve"> </w:t>
            </w:r>
            <w:r>
              <w:rPr>
                <w:sz w:val="24"/>
              </w:rPr>
              <w:t>pan.</w:t>
            </w:r>
            <w:r>
              <w:rPr>
                <w:spacing w:val="1"/>
                <w:sz w:val="24"/>
              </w:rPr>
              <w:t xml:space="preserve"> </w:t>
            </w:r>
            <w:r>
              <w:rPr>
                <w:sz w:val="24"/>
              </w:rPr>
              <w:t>Nagrinėjami</w:t>
            </w:r>
            <w:r>
              <w:rPr>
                <w:spacing w:val="1"/>
                <w:sz w:val="24"/>
              </w:rPr>
              <w:t xml:space="preserve"> </w:t>
            </w:r>
            <w:r>
              <w:rPr>
                <w:sz w:val="24"/>
              </w:rPr>
              <w:t>elektros</w:t>
            </w:r>
            <w:r>
              <w:rPr>
                <w:spacing w:val="1"/>
                <w:sz w:val="24"/>
              </w:rPr>
              <w:t xml:space="preserve"> </w:t>
            </w:r>
            <w:r>
              <w:rPr>
                <w:sz w:val="24"/>
              </w:rPr>
              <w:t>prietaisai artimiausioje aplinkoje (pvz. šviestuvas,</w:t>
            </w:r>
            <w:r>
              <w:rPr>
                <w:spacing w:val="-57"/>
                <w:sz w:val="24"/>
              </w:rPr>
              <w:t xml:space="preserve"> </w:t>
            </w:r>
            <w:r>
              <w:rPr>
                <w:spacing w:val="-1"/>
                <w:sz w:val="24"/>
              </w:rPr>
              <w:t>skalbimo</w:t>
            </w:r>
            <w:r>
              <w:rPr>
                <w:spacing w:val="-11"/>
                <w:sz w:val="24"/>
              </w:rPr>
              <w:t xml:space="preserve"> </w:t>
            </w:r>
            <w:r>
              <w:rPr>
                <w:spacing w:val="-1"/>
                <w:sz w:val="24"/>
              </w:rPr>
              <w:t>mašina,</w:t>
            </w:r>
            <w:r>
              <w:rPr>
                <w:spacing w:val="-11"/>
                <w:sz w:val="24"/>
              </w:rPr>
              <w:t xml:space="preserve"> </w:t>
            </w:r>
            <w:r>
              <w:rPr>
                <w:spacing w:val="-1"/>
                <w:sz w:val="24"/>
              </w:rPr>
              <w:t>telefonas</w:t>
            </w:r>
            <w:r>
              <w:rPr>
                <w:spacing w:val="-14"/>
                <w:sz w:val="24"/>
              </w:rPr>
              <w:t xml:space="preserve"> </w:t>
            </w:r>
            <w:r>
              <w:rPr>
                <w:spacing w:val="-1"/>
                <w:sz w:val="24"/>
              </w:rPr>
              <w:t>ar</w:t>
            </w:r>
            <w:r>
              <w:rPr>
                <w:spacing w:val="-11"/>
                <w:sz w:val="24"/>
              </w:rPr>
              <w:t xml:space="preserve"> </w:t>
            </w:r>
            <w:r>
              <w:rPr>
                <w:sz w:val="24"/>
              </w:rPr>
              <w:t>pan.),</w:t>
            </w:r>
            <w:r>
              <w:rPr>
                <w:spacing w:val="-15"/>
                <w:sz w:val="24"/>
              </w:rPr>
              <w:t xml:space="preserve"> </w:t>
            </w:r>
            <w:r>
              <w:rPr>
                <w:sz w:val="24"/>
              </w:rPr>
              <w:t>aiškinamasi</w:t>
            </w:r>
            <w:r>
              <w:rPr>
                <w:spacing w:val="-17"/>
                <w:sz w:val="24"/>
              </w:rPr>
              <w:t xml:space="preserve"> </w:t>
            </w:r>
            <w:r>
              <w:rPr>
                <w:sz w:val="24"/>
              </w:rPr>
              <w:t>jų</w:t>
            </w:r>
            <w:r>
              <w:rPr>
                <w:spacing w:val="-57"/>
                <w:sz w:val="24"/>
              </w:rPr>
              <w:t xml:space="preserve"> </w:t>
            </w:r>
            <w:r>
              <w:rPr>
                <w:sz w:val="24"/>
              </w:rPr>
              <w:t>paskirtis,</w:t>
            </w:r>
            <w:r>
              <w:rPr>
                <w:spacing w:val="22"/>
                <w:sz w:val="24"/>
              </w:rPr>
              <w:t xml:space="preserve"> </w:t>
            </w:r>
            <w:r>
              <w:rPr>
                <w:sz w:val="24"/>
              </w:rPr>
              <w:t>funkcijos,</w:t>
            </w:r>
            <w:r>
              <w:rPr>
                <w:spacing w:val="22"/>
                <w:sz w:val="24"/>
              </w:rPr>
              <w:t xml:space="preserve"> </w:t>
            </w:r>
            <w:r>
              <w:rPr>
                <w:sz w:val="24"/>
              </w:rPr>
              <w:t>valdymas</w:t>
            </w:r>
            <w:r>
              <w:rPr>
                <w:spacing w:val="23"/>
                <w:sz w:val="24"/>
              </w:rPr>
              <w:t xml:space="preserve"> </w:t>
            </w:r>
            <w:r>
              <w:rPr>
                <w:sz w:val="24"/>
              </w:rPr>
              <w:t>ypatumai</w:t>
            </w:r>
            <w:r>
              <w:rPr>
                <w:spacing w:val="25"/>
                <w:sz w:val="24"/>
              </w:rPr>
              <w:t xml:space="preserve"> </w:t>
            </w:r>
            <w:r>
              <w:rPr>
                <w:sz w:val="24"/>
              </w:rPr>
              <w:t>–</w:t>
            </w:r>
          </w:p>
          <w:p w14:paraId="151A75D3" w14:textId="77777777" w:rsidR="00E32DA6" w:rsidRDefault="00D2140D">
            <w:pPr>
              <w:pStyle w:val="TableParagraph"/>
              <w:spacing w:before="2" w:line="269" w:lineRule="exact"/>
              <w:ind w:left="105"/>
              <w:jc w:val="both"/>
              <w:rPr>
                <w:sz w:val="24"/>
              </w:rPr>
            </w:pPr>
            <w:r>
              <w:rPr>
                <w:sz w:val="24"/>
              </w:rPr>
              <w:t>jungiklio, mygtuko</w:t>
            </w:r>
            <w:r>
              <w:rPr>
                <w:spacing w:val="-4"/>
                <w:sz w:val="24"/>
              </w:rPr>
              <w:t xml:space="preserve"> </w:t>
            </w:r>
            <w:r>
              <w:rPr>
                <w:sz w:val="24"/>
              </w:rPr>
              <w:t>panaudojimas</w:t>
            </w:r>
            <w:r>
              <w:rPr>
                <w:spacing w:val="-2"/>
                <w:sz w:val="24"/>
              </w:rPr>
              <w:t xml:space="preserve"> </w:t>
            </w:r>
            <w:r>
              <w:rPr>
                <w:sz w:val="24"/>
              </w:rPr>
              <w:t>ir</w:t>
            </w:r>
            <w:r>
              <w:rPr>
                <w:spacing w:val="-4"/>
                <w:sz w:val="24"/>
              </w:rPr>
              <w:t xml:space="preserve"> </w:t>
            </w:r>
            <w:r>
              <w:rPr>
                <w:sz w:val="24"/>
              </w:rPr>
              <w:t>pan.</w:t>
            </w:r>
          </w:p>
        </w:tc>
        <w:tc>
          <w:tcPr>
            <w:tcW w:w="5022" w:type="dxa"/>
            <w:vMerge w:val="restart"/>
            <w:tcBorders>
              <w:top w:val="single" w:sz="4" w:space="0" w:color="000000"/>
              <w:left w:val="single" w:sz="4" w:space="0" w:color="000000"/>
              <w:bottom w:val="nil"/>
              <w:right w:val="single" w:sz="4" w:space="0" w:color="000000"/>
            </w:tcBorders>
          </w:tcPr>
          <w:p w14:paraId="151A75D4" w14:textId="77777777" w:rsidR="00E32DA6" w:rsidRDefault="00D2140D">
            <w:pPr>
              <w:pStyle w:val="TableParagraph"/>
              <w:spacing w:before="36" w:line="261" w:lineRule="auto"/>
              <w:ind w:left="115" w:right="93"/>
              <w:jc w:val="both"/>
              <w:rPr>
                <w:i/>
                <w:sz w:val="24"/>
              </w:rPr>
            </w:pPr>
            <w:r>
              <w:rPr>
                <w:b/>
                <w:sz w:val="24"/>
              </w:rPr>
              <w:t xml:space="preserve">Gamtos mokslai </w:t>
            </w:r>
            <w:r>
              <w:rPr>
                <w:i/>
                <w:sz w:val="24"/>
              </w:rPr>
              <w:t>(aiškinamasi, kokios energijos</w:t>
            </w:r>
            <w:r>
              <w:rPr>
                <w:i/>
                <w:spacing w:val="1"/>
                <w:sz w:val="24"/>
              </w:rPr>
              <w:t xml:space="preserve"> </w:t>
            </w:r>
            <w:r>
              <w:rPr>
                <w:i/>
                <w:sz w:val="24"/>
              </w:rPr>
              <w:t>reikia,</w:t>
            </w:r>
            <w:r>
              <w:rPr>
                <w:i/>
                <w:spacing w:val="-10"/>
                <w:sz w:val="24"/>
              </w:rPr>
              <w:t xml:space="preserve"> </w:t>
            </w:r>
            <w:r>
              <w:rPr>
                <w:i/>
                <w:sz w:val="24"/>
              </w:rPr>
              <w:t>kad</w:t>
            </w:r>
            <w:r>
              <w:rPr>
                <w:i/>
                <w:spacing w:val="-10"/>
                <w:sz w:val="24"/>
              </w:rPr>
              <w:t xml:space="preserve"> </w:t>
            </w:r>
            <w:r>
              <w:rPr>
                <w:i/>
                <w:sz w:val="24"/>
              </w:rPr>
              <w:t>daiktai</w:t>
            </w:r>
            <w:r>
              <w:rPr>
                <w:i/>
                <w:spacing w:val="-11"/>
                <w:sz w:val="24"/>
              </w:rPr>
              <w:t xml:space="preserve"> </w:t>
            </w:r>
            <w:r>
              <w:rPr>
                <w:i/>
                <w:sz w:val="24"/>
              </w:rPr>
              <w:t>ir</w:t>
            </w:r>
            <w:r>
              <w:rPr>
                <w:i/>
                <w:spacing w:val="-8"/>
                <w:sz w:val="24"/>
              </w:rPr>
              <w:t xml:space="preserve"> </w:t>
            </w:r>
            <w:r>
              <w:rPr>
                <w:i/>
                <w:sz w:val="24"/>
              </w:rPr>
              <w:t>gyvi</w:t>
            </w:r>
            <w:r>
              <w:rPr>
                <w:i/>
                <w:spacing w:val="-10"/>
                <w:sz w:val="24"/>
              </w:rPr>
              <w:t xml:space="preserve"> </w:t>
            </w:r>
            <w:r>
              <w:rPr>
                <w:i/>
                <w:sz w:val="24"/>
              </w:rPr>
              <w:t>organizmai</w:t>
            </w:r>
            <w:r>
              <w:rPr>
                <w:i/>
                <w:spacing w:val="-11"/>
                <w:sz w:val="24"/>
              </w:rPr>
              <w:t xml:space="preserve"> </w:t>
            </w:r>
            <w:r>
              <w:rPr>
                <w:i/>
                <w:sz w:val="24"/>
              </w:rPr>
              <w:t>galėtų</w:t>
            </w:r>
            <w:r>
              <w:rPr>
                <w:i/>
                <w:spacing w:val="-10"/>
                <w:sz w:val="24"/>
              </w:rPr>
              <w:t xml:space="preserve"> </w:t>
            </w:r>
            <w:r>
              <w:rPr>
                <w:i/>
                <w:sz w:val="24"/>
              </w:rPr>
              <w:t>judėti</w:t>
            </w:r>
            <w:r>
              <w:rPr>
                <w:i/>
                <w:spacing w:val="-58"/>
                <w:sz w:val="24"/>
              </w:rPr>
              <w:t xml:space="preserve"> </w:t>
            </w:r>
            <w:r>
              <w:rPr>
                <w:i/>
                <w:sz w:val="24"/>
              </w:rPr>
              <w:t>(pvz.,</w:t>
            </w:r>
            <w:r>
              <w:rPr>
                <w:i/>
                <w:spacing w:val="1"/>
                <w:sz w:val="24"/>
              </w:rPr>
              <w:t xml:space="preserve"> </w:t>
            </w:r>
            <w:r>
              <w:rPr>
                <w:i/>
                <w:sz w:val="24"/>
              </w:rPr>
              <w:t>kuro,</w:t>
            </w:r>
            <w:r>
              <w:rPr>
                <w:i/>
                <w:spacing w:val="1"/>
                <w:sz w:val="24"/>
              </w:rPr>
              <w:t xml:space="preserve"> </w:t>
            </w:r>
            <w:r>
              <w:rPr>
                <w:i/>
                <w:sz w:val="24"/>
              </w:rPr>
              <w:t>vėjo</w:t>
            </w:r>
            <w:r>
              <w:rPr>
                <w:i/>
                <w:spacing w:val="1"/>
                <w:sz w:val="24"/>
              </w:rPr>
              <w:t xml:space="preserve"> </w:t>
            </w:r>
            <w:r>
              <w:rPr>
                <w:i/>
                <w:sz w:val="24"/>
              </w:rPr>
              <w:t>žmogaus,</w:t>
            </w:r>
            <w:r>
              <w:rPr>
                <w:i/>
                <w:spacing w:val="1"/>
                <w:sz w:val="24"/>
              </w:rPr>
              <w:t xml:space="preserve"> </w:t>
            </w:r>
            <w:r>
              <w:rPr>
                <w:i/>
                <w:sz w:val="24"/>
              </w:rPr>
              <w:t>maisto</w:t>
            </w:r>
            <w:r>
              <w:rPr>
                <w:i/>
                <w:spacing w:val="1"/>
                <w:sz w:val="24"/>
              </w:rPr>
              <w:t xml:space="preserve"> </w:t>
            </w:r>
            <w:r>
              <w:rPr>
                <w:i/>
                <w:sz w:val="24"/>
              </w:rPr>
              <w:t>ir</w:t>
            </w:r>
            <w:r>
              <w:rPr>
                <w:i/>
                <w:spacing w:val="1"/>
                <w:sz w:val="24"/>
              </w:rPr>
              <w:t xml:space="preserve"> </w:t>
            </w:r>
            <w:r>
              <w:rPr>
                <w:i/>
                <w:sz w:val="24"/>
              </w:rPr>
              <w:t>pan.).</w:t>
            </w:r>
            <w:r>
              <w:rPr>
                <w:i/>
                <w:spacing w:val="-57"/>
                <w:sz w:val="24"/>
              </w:rPr>
              <w:t xml:space="preserve"> </w:t>
            </w:r>
            <w:r>
              <w:rPr>
                <w:i/>
                <w:sz w:val="24"/>
              </w:rPr>
              <w:t>Aiškinamasi,</w:t>
            </w:r>
            <w:r>
              <w:rPr>
                <w:i/>
                <w:spacing w:val="1"/>
                <w:sz w:val="24"/>
              </w:rPr>
              <w:t xml:space="preserve"> </w:t>
            </w:r>
            <w:r>
              <w:rPr>
                <w:i/>
                <w:sz w:val="24"/>
              </w:rPr>
              <w:t>kaip</w:t>
            </w:r>
            <w:r>
              <w:rPr>
                <w:i/>
                <w:spacing w:val="1"/>
                <w:sz w:val="24"/>
              </w:rPr>
              <w:t xml:space="preserve"> </w:t>
            </w:r>
            <w:r>
              <w:rPr>
                <w:i/>
                <w:sz w:val="24"/>
              </w:rPr>
              <w:t>pasikeitė</w:t>
            </w:r>
            <w:r>
              <w:rPr>
                <w:i/>
                <w:spacing w:val="1"/>
                <w:sz w:val="24"/>
              </w:rPr>
              <w:t xml:space="preserve"> </w:t>
            </w:r>
            <w:r>
              <w:rPr>
                <w:i/>
                <w:sz w:val="24"/>
              </w:rPr>
              <w:t>žmonių</w:t>
            </w:r>
            <w:r>
              <w:rPr>
                <w:i/>
                <w:spacing w:val="1"/>
                <w:sz w:val="24"/>
              </w:rPr>
              <w:t xml:space="preserve"> </w:t>
            </w:r>
            <w:r>
              <w:rPr>
                <w:i/>
                <w:sz w:val="24"/>
              </w:rPr>
              <w:t>reikmėms</w:t>
            </w:r>
            <w:r>
              <w:rPr>
                <w:i/>
                <w:spacing w:val="1"/>
                <w:sz w:val="24"/>
              </w:rPr>
              <w:t xml:space="preserve"> </w:t>
            </w:r>
            <w:r>
              <w:rPr>
                <w:i/>
                <w:sz w:val="24"/>
              </w:rPr>
              <w:t>anksčiau</w:t>
            </w:r>
            <w:r>
              <w:rPr>
                <w:i/>
                <w:spacing w:val="1"/>
                <w:sz w:val="24"/>
              </w:rPr>
              <w:t xml:space="preserve"> </w:t>
            </w:r>
            <w:r>
              <w:rPr>
                <w:i/>
                <w:sz w:val="24"/>
              </w:rPr>
              <w:t>naudoti</w:t>
            </w:r>
            <w:r>
              <w:rPr>
                <w:i/>
                <w:spacing w:val="1"/>
                <w:sz w:val="24"/>
              </w:rPr>
              <w:t xml:space="preserve"> </w:t>
            </w:r>
            <w:r>
              <w:rPr>
                <w:i/>
                <w:sz w:val="24"/>
              </w:rPr>
              <w:t>ir</w:t>
            </w:r>
            <w:r>
              <w:rPr>
                <w:i/>
                <w:spacing w:val="1"/>
                <w:sz w:val="24"/>
              </w:rPr>
              <w:t xml:space="preserve"> </w:t>
            </w:r>
            <w:r>
              <w:rPr>
                <w:i/>
                <w:sz w:val="24"/>
              </w:rPr>
              <w:t>dabar</w:t>
            </w:r>
            <w:r>
              <w:rPr>
                <w:i/>
                <w:spacing w:val="1"/>
                <w:sz w:val="24"/>
              </w:rPr>
              <w:t xml:space="preserve"> </w:t>
            </w:r>
            <w:r>
              <w:rPr>
                <w:i/>
                <w:sz w:val="24"/>
              </w:rPr>
              <w:t>naudojami</w:t>
            </w:r>
            <w:r>
              <w:rPr>
                <w:i/>
                <w:spacing w:val="1"/>
                <w:sz w:val="24"/>
              </w:rPr>
              <w:t xml:space="preserve"> </w:t>
            </w:r>
            <w:r>
              <w:rPr>
                <w:i/>
                <w:sz w:val="24"/>
              </w:rPr>
              <w:t>daiktai</w:t>
            </w:r>
            <w:r>
              <w:rPr>
                <w:i/>
                <w:spacing w:val="1"/>
                <w:sz w:val="24"/>
              </w:rPr>
              <w:t xml:space="preserve"> </w:t>
            </w:r>
            <w:r>
              <w:rPr>
                <w:i/>
                <w:sz w:val="24"/>
              </w:rPr>
              <w:t>susiejant</w:t>
            </w:r>
            <w:r>
              <w:rPr>
                <w:i/>
                <w:spacing w:val="1"/>
                <w:sz w:val="24"/>
              </w:rPr>
              <w:t xml:space="preserve"> </w:t>
            </w:r>
            <w:r>
              <w:rPr>
                <w:i/>
                <w:sz w:val="24"/>
              </w:rPr>
              <w:t>su</w:t>
            </w:r>
            <w:r>
              <w:rPr>
                <w:i/>
                <w:spacing w:val="1"/>
                <w:sz w:val="24"/>
              </w:rPr>
              <w:t xml:space="preserve"> </w:t>
            </w:r>
            <w:r>
              <w:rPr>
                <w:i/>
                <w:sz w:val="24"/>
              </w:rPr>
              <w:t>gamtos</w:t>
            </w:r>
            <w:r>
              <w:rPr>
                <w:i/>
                <w:spacing w:val="1"/>
                <w:sz w:val="24"/>
              </w:rPr>
              <w:t xml:space="preserve"> </w:t>
            </w:r>
            <w:r>
              <w:rPr>
                <w:i/>
                <w:sz w:val="24"/>
              </w:rPr>
              <w:t>mokslų</w:t>
            </w:r>
            <w:r>
              <w:rPr>
                <w:i/>
                <w:spacing w:val="1"/>
                <w:sz w:val="24"/>
              </w:rPr>
              <w:t xml:space="preserve"> </w:t>
            </w:r>
            <w:r>
              <w:rPr>
                <w:i/>
                <w:sz w:val="24"/>
              </w:rPr>
              <w:t>pažanga</w:t>
            </w:r>
            <w:r>
              <w:rPr>
                <w:i/>
                <w:spacing w:val="1"/>
                <w:sz w:val="24"/>
              </w:rPr>
              <w:t xml:space="preserve"> </w:t>
            </w:r>
            <w:r>
              <w:rPr>
                <w:i/>
                <w:sz w:val="24"/>
              </w:rPr>
              <w:t>(pvz.,</w:t>
            </w:r>
            <w:r>
              <w:rPr>
                <w:i/>
                <w:spacing w:val="1"/>
                <w:sz w:val="24"/>
              </w:rPr>
              <w:t xml:space="preserve"> </w:t>
            </w:r>
            <w:r>
              <w:rPr>
                <w:i/>
                <w:sz w:val="24"/>
              </w:rPr>
              <w:t>važiavimo priemonės, darbo priemonės, buitiniai</w:t>
            </w:r>
            <w:r>
              <w:rPr>
                <w:i/>
                <w:spacing w:val="1"/>
                <w:sz w:val="24"/>
              </w:rPr>
              <w:t xml:space="preserve"> </w:t>
            </w:r>
            <w:r>
              <w:rPr>
                <w:i/>
                <w:sz w:val="24"/>
              </w:rPr>
              <w:t>prietaisai ir pan.). Aptariamas elektros ir šilumos</w:t>
            </w:r>
            <w:r>
              <w:rPr>
                <w:i/>
                <w:spacing w:val="-57"/>
                <w:sz w:val="24"/>
              </w:rPr>
              <w:t xml:space="preserve"> </w:t>
            </w:r>
            <w:r>
              <w:rPr>
                <w:i/>
                <w:sz w:val="24"/>
              </w:rPr>
              <w:t>naudojimas kasdieniniame</w:t>
            </w:r>
            <w:r>
              <w:rPr>
                <w:i/>
                <w:spacing w:val="-3"/>
                <w:sz w:val="24"/>
              </w:rPr>
              <w:t xml:space="preserve"> </w:t>
            </w:r>
            <w:r>
              <w:rPr>
                <w:i/>
                <w:sz w:val="24"/>
              </w:rPr>
              <w:t>gyvenime.</w:t>
            </w:r>
          </w:p>
          <w:p w14:paraId="151A75D5" w14:textId="77777777" w:rsidR="00E32DA6" w:rsidRDefault="00D2140D">
            <w:pPr>
              <w:pStyle w:val="TableParagraph"/>
              <w:spacing w:line="273" w:lineRule="auto"/>
              <w:ind w:left="115" w:right="99"/>
              <w:jc w:val="both"/>
              <w:rPr>
                <w:i/>
                <w:sz w:val="24"/>
              </w:rPr>
            </w:pPr>
            <w:r>
              <w:rPr>
                <w:i/>
                <w:sz w:val="24"/>
              </w:rPr>
              <w:t>Aiškinamasi,</w:t>
            </w:r>
            <w:r>
              <w:rPr>
                <w:i/>
                <w:spacing w:val="1"/>
                <w:sz w:val="24"/>
              </w:rPr>
              <w:t xml:space="preserve"> </w:t>
            </w:r>
            <w:r>
              <w:rPr>
                <w:i/>
                <w:sz w:val="24"/>
              </w:rPr>
              <w:t>kaip</w:t>
            </w:r>
            <w:r>
              <w:rPr>
                <w:i/>
                <w:spacing w:val="1"/>
                <w:sz w:val="24"/>
              </w:rPr>
              <w:t xml:space="preserve"> </w:t>
            </w:r>
            <w:r>
              <w:rPr>
                <w:i/>
                <w:sz w:val="24"/>
              </w:rPr>
              <w:t>saugiai</w:t>
            </w:r>
            <w:r>
              <w:rPr>
                <w:i/>
                <w:spacing w:val="1"/>
                <w:sz w:val="24"/>
              </w:rPr>
              <w:t xml:space="preserve"> </w:t>
            </w:r>
            <w:r>
              <w:rPr>
                <w:i/>
                <w:sz w:val="24"/>
              </w:rPr>
              <w:t>elgtis</w:t>
            </w:r>
            <w:r>
              <w:rPr>
                <w:i/>
                <w:spacing w:val="1"/>
                <w:sz w:val="24"/>
              </w:rPr>
              <w:t xml:space="preserve"> </w:t>
            </w:r>
            <w:r>
              <w:rPr>
                <w:i/>
                <w:sz w:val="24"/>
              </w:rPr>
              <w:t>su</w:t>
            </w:r>
            <w:r>
              <w:rPr>
                <w:i/>
                <w:spacing w:val="1"/>
                <w:sz w:val="24"/>
              </w:rPr>
              <w:t xml:space="preserve"> </w:t>
            </w:r>
            <w:r>
              <w:rPr>
                <w:i/>
                <w:sz w:val="24"/>
              </w:rPr>
              <w:t>elektros</w:t>
            </w:r>
            <w:r>
              <w:rPr>
                <w:i/>
                <w:spacing w:val="-57"/>
                <w:sz w:val="24"/>
              </w:rPr>
              <w:t xml:space="preserve"> </w:t>
            </w:r>
            <w:r>
              <w:rPr>
                <w:i/>
                <w:sz w:val="24"/>
              </w:rPr>
              <w:t>prietaisais,</w:t>
            </w:r>
            <w:r>
              <w:rPr>
                <w:i/>
                <w:spacing w:val="16"/>
                <w:sz w:val="24"/>
              </w:rPr>
              <w:t xml:space="preserve"> </w:t>
            </w:r>
            <w:r>
              <w:rPr>
                <w:i/>
                <w:sz w:val="24"/>
              </w:rPr>
              <w:t>kaip</w:t>
            </w:r>
            <w:r>
              <w:rPr>
                <w:i/>
                <w:spacing w:val="16"/>
                <w:sz w:val="24"/>
              </w:rPr>
              <w:t xml:space="preserve"> </w:t>
            </w:r>
            <w:r>
              <w:rPr>
                <w:i/>
                <w:sz w:val="24"/>
              </w:rPr>
              <w:t>taupyti</w:t>
            </w:r>
            <w:r>
              <w:rPr>
                <w:i/>
                <w:spacing w:val="15"/>
                <w:sz w:val="24"/>
              </w:rPr>
              <w:t xml:space="preserve"> </w:t>
            </w:r>
            <w:r>
              <w:rPr>
                <w:i/>
                <w:sz w:val="24"/>
              </w:rPr>
              <w:t>elektros</w:t>
            </w:r>
            <w:r>
              <w:rPr>
                <w:i/>
                <w:spacing w:val="18"/>
                <w:sz w:val="24"/>
              </w:rPr>
              <w:t xml:space="preserve"> </w:t>
            </w:r>
            <w:r>
              <w:rPr>
                <w:i/>
                <w:sz w:val="24"/>
              </w:rPr>
              <w:t>ir</w:t>
            </w:r>
            <w:r>
              <w:rPr>
                <w:i/>
                <w:spacing w:val="18"/>
                <w:sz w:val="24"/>
              </w:rPr>
              <w:t xml:space="preserve"> </w:t>
            </w:r>
            <w:r>
              <w:rPr>
                <w:i/>
                <w:sz w:val="24"/>
              </w:rPr>
              <w:t>šilumos</w:t>
            </w:r>
          </w:p>
          <w:p w14:paraId="151A75D6" w14:textId="77777777" w:rsidR="00E32DA6" w:rsidRDefault="00D2140D">
            <w:pPr>
              <w:pStyle w:val="TableParagraph"/>
              <w:ind w:left="115"/>
              <w:rPr>
                <w:i/>
                <w:sz w:val="24"/>
              </w:rPr>
            </w:pPr>
            <w:r>
              <w:rPr>
                <w:i/>
                <w:sz w:val="24"/>
              </w:rPr>
              <w:t>energijas).</w:t>
            </w:r>
          </w:p>
        </w:tc>
      </w:tr>
      <w:tr w:rsidR="00E32DA6" w14:paraId="151A75DB" w14:textId="77777777">
        <w:trPr>
          <w:trHeight w:val="782"/>
        </w:trPr>
        <w:tc>
          <w:tcPr>
            <w:tcW w:w="5032" w:type="dxa"/>
            <w:tcBorders>
              <w:bottom w:val="nil"/>
              <w:right w:val="single" w:sz="4" w:space="0" w:color="000000"/>
            </w:tcBorders>
          </w:tcPr>
          <w:p w14:paraId="151A75D8" w14:textId="77777777" w:rsidR="00E32DA6" w:rsidRDefault="00D2140D">
            <w:pPr>
              <w:pStyle w:val="TableParagraph"/>
              <w:spacing w:before="41"/>
              <w:ind w:left="105"/>
              <w:rPr>
                <w:b/>
                <w:sz w:val="24"/>
              </w:rPr>
            </w:pPr>
            <w:r>
              <w:rPr>
                <w:b/>
                <w:sz w:val="24"/>
              </w:rPr>
              <w:t>23.4.2.Elektros,</w:t>
            </w:r>
            <w:r>
              <w:rPr>
                <w:b/>
                <w:spacing w:val="-3"/>
                <w:sz w:val="24"/>
              </w:rPr>
              <w:t xml:space="preserve"> </w:t>
            </w:r>
            <w:r>
              <w:rPr>
                <w:b/>
                <w:sz w:val="24"/>
              </w:rPr>
              <w:t>elektronikos</w:t>
            </w:r>
            <w:r>
              <w:rPr>
                <w:b/>
                <w:spacing w:val="-1"/>
                <w:sz w:val="24"/>
              </w:rPr>
              <w:t xml:space="preserve"> </w:t>
            </w:r>
            <w:r>
              <w:rPr>
                <w:b/>
                <w:sz w:val="24"/>
              </w:rPr>
              <w:t>prietaisų</w:t>
            </w:r>
            <w:r>
              <w:rPr>
                <w:b/>
                <w:spacing w:val="-1"/>
                <w:sz w:val="24"/>
              </w:rPr>
              <w:t xml:space="preserve"> </w:t>
            </w:r>
            <w:r>
              <w:rPr>
                <w:b/>
                <w:sz w:val="24"/>
              </w:rPr>
              <w:t>saugi</w:t>
            </w:r>
          </w:p>
          <w:p w14:paraId="151A75D9" w14:textId="77777777" w:rsidR="00E32DA6" w:rsidRDefault="00D2140D">
            <w:pPr>
              <w:pStyle w:val="TableParagraph"/>
              <w:spacing w:before="19"/>
              <w:ind w:left="105"/>
              <w:rPr>
                <w:b/>
                <w:sz w:val="24"/>
              </w:rPr>
            </w:pPr>
            <w:r>
              <w:rPr>
                <w:b/>
                <w:sz w:val="24"/>
              </w:rPr>
              <w:t>eksploatacija.</w:t>
            </w:r>
          </w:p>
        </w:tc>
        <w:tc>
          <w:tcPr>
            <w:tcW w:w="5022" w:type="dxa"/>
            <w:vMerge/>
            <w:tcBorders>
              <w:top w:val="nil"/>
              <w:left w:val="single" w:sz="4" w:space="0" w:color="000000"/>
              <w:bottom w:val="nil"/>
              <w:right w:val="single" w:sz="4" w:space="0" w:color="000000"/>
            </w:tcBorders>
          </w:tcPr>
          <w:p w14:paraId="151A75DA" w14:textId="77777777" w:rsidR="00E32DA6" w:rsidRDefault="00E32DA6">
            <w:pPr>
              <w:rPr>
                <w:sz w:val="2"/>
                <w:szCs w:val="2"/>
              </w:rPr>
            </w:pPr>
          </w:p>
        </w:tc>
      </w:tr>
      <w:tr w:rsidR="000C0BE1" w14:paraId="151A75DF" w14:textId="77777777" w:rsidTr="004A503A">
        <w:trPr>
          <w:trHeight w:val="3253"/>
        </w:trPr>
        <w:tc>
          <w:tcPr>
            <w:tcW w:w="5032" w:type="dxa"/>
            <w:tcBorders>
              <w:top w:val="nil"/>
              <w:right w:val="single" w:sz="4" w:space="0" w:color="000000"/>
            </w:tcBorders>
          </w:tcPr>
          <w:p w14:paraId="151A75DC" w14:textId="77777777" w:rsidR="000C0BE1" w:rsidRDefault="000C0BE1">
            <w:pPr>
              <w:pStyle w:val="TableParagraph"/>
              <w:spacing w:before="24" w:line="259" w:lineRule="auto"/>
              <w:ind w:left="105" w:right="97"/>
              <w:jc w:val="both"/>
              <w:rPr>
                <w:sz w:val="24"/>
              </w:rPr>
            </w:pPr>
            <w:r>
              <w:rPr>
                <w:sz w:val="24"/>
              </w:rPr>
              <w:lastRenderedPageBreak/>
              <w:t>Aptariamas</w:t>
            </w:r>
            <w:r>
              <w:rPr>
                <w:spacing w:val="1"/>
                <w:sz w:val="24"/>
              </w:rPr>
              <w:t xml:space="preserve"> </w:t>
            </w:r>
            <w:r>
              <w:rPr>
                <w:sz w:val="24"/>
              </w:rPr>
              <w:t>saugus</w:t>
            </w:r>
            <w:r>
              <w:rPr>
                <w:spacing w:val="1"/>
                <w:sz w:val="24"/>
              </w:rPr>
              <w:t xml:space="preserve"> </w:t>
            </w:r>
            <w:r>
              <w:rPr>
                <w:sz w:val="24"/>
              </w:rPr>
              <w:t>elektrinių/elektroninių</w:t>
            </w:r>
            <w:r>
              <w:rPr>
                <w:spacing w:val="1"/>
                <w:sz w:val="24"/>
              </w:rPr>
              <w:t xml:space="preserve"> </w:t>
            </w:r>
            <w:r>
              <w:rPr>
                <w:sz w:val="24"/>
              </w:rPr>
              <w:t>prietaisų</w:t>
            </w:r>
            <w:r>
              <w:rPr>
                <w:spacing w:val="1"/>
                <w:sz w:val="24"/>
              </w:rPr>
              <w:t xml:space="preserve"> </w:t>
            </w:r>
            <w:r>
              <w:rPr>
                <w:sz w:val="24"/>
              </w:rPr>
              <w:t>naudojimas:</w:t>
            </w:r>
            <w:r>
              <w:rPr>
                <w:spacing w:val="1"/>
                <w:sz w:val="24"/>
              </w:rPr>
              <w:t xml:space="preserve"> </w:t>
            </w:r>
            <w:r>
              <w:rPr>
                <w:sz w:val="24"/>
              </w:rPr>
              <w:t>ką</w:t>
            </w:r>
            <w:r>
              <w:rPr>
                <w:spacing w:val="1"/>
                <w:sz w:val="24"/>
              </w:rPr>
              <w:t xml:space="preserve"> </w:t>
            </w:r>
            <w:r>
              <w:rPr>
                <w:sz w:val="24"/>
              </w:rPr>
              <w:t>svarbu</w:t>
            </w:r>
            <w:r>
              <w:rPr>
                <w:spacing w:val="1"/>
                <w:sz w:val="24"/>
              </w:rPr>
              <w:t xml:space="preserve"> </w:t>
            </w:r>
            <w:r>
              <w:rPr>
                <w:sz w:val="24"/>
              </w:rPr>
              <w:t>žinoti!</w:t>
            </w:r>
            <w:r>
              <w:rPr>
                <w:spacing w:val="1"/>
                <w:sz w:val="24"/>
              </w:rPr>
              <w:t xml:space="preserve"> </w:t>
            </w:r>
            <w:r>
              <w:rPr>
                <w:sz w:val="24"/>
              </w:rPr>
              <w:t>Aiškinamasi</w:t>
            </w:r>
            <w:r>
              <w:rPr>
                <w:spacing w:val="1"/>
                <w:sz w:val="24"/>
              </w:rPr>
              <w:t xml:space="preserve"> </w:t>
            </w:r>
            <w:r>
              <w:rPr>
                <w:sz w:val="24"/>
              </w:rPr>
              <w:t>kaip</w:t>
            </w:r>
            <w:r>
              <w:rPr>
                <w:spacing w:val="1"/>
                <w:sz w:val="24"/>
              </w:rPr>
              <w:t xml:space="preserve"> </w:t>
            </w:r>
            <w:r>
              <w:rPr>
                <w:sz w:val="24"/>
              </w:rPr>
              <w:t>tinkamai</w:t>
            </w:r>
            <w:r>
              <w:rPr>
                <w:spacing w:val="1"/>
                <w:sz w:val="24"/>
              </w:rPr>
              <w:t xml:space="preserve"> </w:t>
            </w:r>
            <w:r>
              <w:rPr>
                <w:sz w:val="24"/>
              </w:rPr>
              <w:t>įjungti/išjungti</w:t>
            </w:r>
            <w:r>
              <w:rPr>
                <w:spacing w:val="-57"/>
                <w:sz w:val="24"/>
              </w:rPr>
              <w:t xml:space="preserve"> </w:t>
            </w:r>
            <w:r>
              <w:rPr>
                <w:sz w:val="24"/>
              </w:rPr>
              <w:t>prietaisą,</w:t>
            </w:r>
            <w:r>
              <w:rPr>
                <w:spacing w:val="-14"/>
                <w:sz w:val="24"/>
              </w:rPr>
              <w:t xml:space="preserve"> </w:t>
            </w:r>
            <w:r>
              <w:rPr>
                <w:sz w:val="24"/>
              </w:rPr>
              <w:t>naudoti</w:t>
            </w:r>
            <w:r>
              <w:rPr>
                <w:spacing w:val="-10"/>
                <w:sz w:val="24"/>
              </w:rPr>
              <w:t xml:space="preserve"> </w:t>
            </w:r>
            <w:r>
              <w:rPr>
                <w:sz w:val="24"/>
              </w:rPr>
              <w:t>įkroviklį</w:t>
            </w:r>
            <w:r>
              <w:rPr>
                <w:spacing w:val="-15"/>
                <w:sz w:val="24"/>
              </w:rPr>
              <w:t xml:space="preserve"> </w:t>
            </w:r>
            <w:r>
              <w:rPr>
                <w:sz w:val="24"/>
              </w:rPr>
              <w:t>ir</w:t>
            </w:r>
            <w:r>
              <w:rPr>
                <w:spacing w:val="-13"/>
                <w:sz w:val="24"/>
              </w:rPr>
              <w:t xml:space="preserve"> </w:t>
            </w:r>
            <w:r>
              <w:rPr>
                <w:sz w:val="24"/>
              </w:rPr>
              <w:t>pan.</w:t>
            </w:r>
            <w:r>
              <w:rPr>
                <w:spacing w:val="-14"/>
                <w:sz w:val="24"/>
              </w:rPr>
              <w:t xml:space="preserve"> </w:t>
            </w:r>
            <w:r>
              <w:rPr>
                <w:sz w:val="24"/>
              </w:rPr>
              <w:t>Aptariamas</w:t>
            </w:r>
            <w:r>
              <w:rPr>
                <w:spacing w:val="-12"/>
                <w:sz w:val="24"/>
              </w:rPr>
              <w:t xml:space="preserve"> </w:t>
            </w:r>
            <w:r>
              <w:rPr>
                <w:sz w:val="24"/>
              </w:rPr>
              <w:t>senų</w:t>
            </w:r>
            <w:r>
              <w:rPr>
                <w:spacing w:val="-57"/>
                <w:sz w:val="24"/>
              </w:rPr>
              <w:t xml:space="preserve"> </w:t>
            </w:r>
            <w:r>
              <w:rPr>
                <w:sz w:val="24"/>
              </w:rPr>
              <w:t>elementų,</w:t>
            </w:r>
            <w:r>
              <w:rPr>
                <w:spacing w:val="-2"/>
                <w:sz w:val="24"/>
              </w:rPr>
              <w:t xml:space="preserve"> </w:t>
            </w:r>
            <w:r>
              <w:rPr>
                <w:sz w:val="24"/>
              </w:rPr>
              <w:t>baterijų</w:t>
            </w:r>
            <w:r>
              <w:rPr>
                <w:spacing w:val="-1"/>
                <w:sz w:val="24"/>
              </w:rPr>
              <w:t xml:space="preserve"> </w:t>
            </w:r>
            <w:r>
              <w:rPr>
                <w:sz w:val="24"/>
              </w:rPr>
              <w:t>surinkimas ir</w:t>
            </w:r>
            <w:r>
              <w:rPr>
                <w:spacing w:val="-1"/>
                <w:sz w:val="24"/>
              </w:rPr>
              <w:t xml:space="preserve"> </w:t>
            </w:r>
            <w:r>
              <w:rPr>
                <w:sz w:val="24"/>
              </w:rPr>
              <w:t>perdirbimas.</w:t>
            </w:r>
          </w:p>
        </w:tc>
        <w:tc>
          <w:tcPr>
            <w:tcW w:w="5022" w:type="dxa"/>
            <w:tcBorders>
              <w:top w:val="nil"/>
              <w:left w:val="single" w:sz="4" w:space="0" w:color="000000"/>
              <w:right w:val="single" w:sz="4" w:space="0" w:color="000000"/>
            </w:tcBorders>
          </w:tcPr>
          <w:p w14:paraId="151A75DE" w14:textId="2426A847" w:rsidR="000C0BE1" w:rsidRDefault="000C0BE1" w:rsidP="000C0BE1">
            <w:pPr>
              <w:pStyle w:val="TableParagraph"/>
              <w:tabs>
                <w:tab w:val="left" w:pos="1734"/>
                <w:tab w:val="left" w:pos="3628"/>
              </w:tabs>
              <w:spacing w:before="149" w:line="261" w:lineRule="auto"/>
              <w:ind w:left="115" w:right="94"/>
              <w:jc w:val="both"/>
              <w:rPr>
                <w:i/>
                <w:sz w:val="24"/>
              </w:rPr>
            </w:pPr>
            <w:r>
              <w:rPr>
                <w:b/>
                <w:sz w:val="24"/>
              </w:rPr>
              <w:t>Informatika</w:t>
            </w:r>
            <w:r>
              <w:rPr>
                <w:b/>
                <w:spacing w:val="1"/>
                <w:sz w:val="24"/>
              </w:rPr>
              <w:t xml:space="preserve"> </w:t>
            </w:r>
            <w:r>
              <w:rPr>
                <w:b/>
                <w:i/>
                <w:sz w:val="24"/>
              </w:rPr>
              <w:t>(</w:t>
            </w:r>
            <w:r>
              <w:rPr>
                <w:i/>
                <w:sz w:val="24"/>
              </w:rPr>
              <w:t>mokytojas</w:t>
            </w:r>
            <w:r>
              <w:rPr>
                <w:i/>
                <w:spacing w:val="1"/>
                <w:sz w:val="24"/>
              </w:rPr>
              <w:t xml:space="preserve"> </w:t>
            </w:r>
            <w:r>
              <w:rPr>
                <w:i/>
                <w:sz w:val="24"/>
              </w:rPr>
              <w:t>padeda</w:t>
            </w:r>
            <w:r>
              <w:rPr>
                <w:i/>
                <w:spacing w:val="1"/>
                <w:sz w:val="24"/>
              </w:rPr>
              <w:t xml:space="preserve"> </w:t>
            </w:r>
            <w:r>
              <w:rPr>
                <w:i/>
                <w:sz w:val="24"/>
              </w:rPr>
              <w:t>mokiniams</w:t>
            </w:r>
            <w:r>
              <w:rPr>
                <w:i/>
                <w:spacing w:val="-57"/>
                <w:sz w:val="24"/>
              </w:rPr>
              <w:t xml:space="preserve"> </w:t>
            </w:r>
            <w:r>
              <w:rPr>
                <w:i/>
                <w:sz w:val="24"/>
              </w:rPr>
              <w:t>ugdytis</w:t>
            </w:r>
            <w:r>
              <w:rPr>
                <w:i/>
                <w:spacing w:val="1"/>
                <w:sz w:val="24"/>
              </w:rPr>
              <w:t xml:space="preserve"> </w:t>
            </w:r>
            <w:r>
              <w:rPr>
                <w:i/>
                <w:sz w:val="24"/>
              </w:rPr>
              <w:t>gebėjimus</w:t>
            </w:r>
            <w:r>
              <w:rPr>
                <w:i/>
                <w:spacing w:val="1"/>
                <w:sz w:val="24"/>
              </w:rPr>
              <w:t xml:space="preserve"> </w:t>
            </w:r>
            <w:r>
              <w:rPr>
                <w:i/>
                <w:sz w:val="24"/>
              </w:rPr>
              <w:t>dirbti</w:t>
            </w:r>
            <w:r>
              <w:rPr>
                <w:i/>
                <w:spacing w:val="1"/>
                <w:sz w:val="24"/>
              </w:rPr>
              <w:t xml:space="preserve"> </w:t>
            </w:r>
            <w:r>
              <w:rPr>
                <w:i/>
                <w:sz w:val="24"/>
              </w:rPr>
              <w:t>su</w:t>
            </w:r>
            <w:r>
              <w:rPr>
                <w:i/>
                <w:spacing w:val="1"/>
                <w:sz w:val="24"/>
              </w:rPr>
              <w:t xml:space="preserve"> </w:t>
            </w:r>
            <w:r>
              <w:rPr>
                <w:i/>
                <w:sz w:val="24"/>
              </w:rPr>
              <w:t>kelių</w:t>
            </w:r>
            <w:r>
              <w:rPr>
                <w:i/>
                <w:spacing w:val="1"/>
                <w:sz w:val="24"/>
              </w:rPr>
              <w:t xml:space="preserve"> </w:t>
            </w:r>
            <w:r>
              <w:rPr>
                <w:i/>
                <w:sz w:val="24"/>
              </w:rPr>
              <w:t>šaltinių</w:t>
            </w:r>
            <w:r>
              <w:rPr>
                <w:i/>
                <w:spacing w:val="1"/>
                <w:sz w:val="24"/>
              </w:rPr>
              <w:t xml:space="preserve"> </w:t>
            </w:r>
            <w:r>
              <w:rPr>
                <w:i/>
                <w:sz w:val="24"/>
              </w:rPr>
              <w:t>informacija: ją pergalvoti, atsirinkti svarbiausią,</w:t>
            </w:r>
            <w:r>
              <w:rPr>
                <w:i/>
                <w:spacing w:val="1"/>
                <w:sz w:val="24"/>
              </w:rPr>
              <w:t xml:space="preserve"> </w:t>
            </w:r>
            <w:r>
              <w:rPr>
                <w:i/>
                <w:sz w:val="24"/>
              </w:rPr>
              <w:t>apjungti.</w:t>
            </w:r>
            <w:r>
              <w:rPr>
                <w:i/>
                <w:spacing w:val="-11"/>
                <w:sz w:val="24"/>
              </w:rPr>
              <w:t xml:space="preserve"> </w:t>
            </w:r>
            <w:r>
              <w:rPr>
                <w:i/>
                <w:sz w:val="24"/>
              </w:rPr>
              <w:t>Mokiniai</w:t>
            </w:r>
            <w:r>
              <w:rPr>
                <w:i/>
                <w:spacing w:val="-11"/>
                <w:sz w:val="24"/>
              </w:rPr>
              <w:t xml:space="preserve"> </w:t>
            </w:r>
            <w:r>
              <w:rPr>
                <w:i/>
                <w:sz w:val="24"/>
              </w:rPr>
              <w:t>skatinami</w:t>
            </w:r>
            <w:r>
              <w:rPr>
                <w:i/>
                <w:spacing w:val="-11"/>
                <w:sz w:val="24"/>
              </w:rPr>
              <w:t xml:space="preserve"> </w:t>
            </w:r>
            <w:r>
              <w:rPr>
                <w:i/>
                <w:sz w:val="24"/>
              </w:rPr>
              <w:t>apmąstyti</w:t>
            </w:r>
            <w:r>
              <w:rPr>
                <w:i/>
                <w:spacing w:val="-11"/>
                <w:sz w:val="24"/>
              </w:rPr>
              <w:t xml:space="preserve"> </w:t>
            </w:r>
            <w:r>
              <w:rPr>
                <w:i/>
                <w:sz w:val="24"/>
              </w:rPr>
              <w:t>ir</w:t>
            </w:r>
            <w:r>
              <w:rPr>
                <w:i/>
                <w:spacing w:val="-8"/>
                <w:sz w:val="24"/>
              </w:rPr>
              <w:t xml:space="preserve"> </w:t>
            </w:r>
            <w:r>
              <w:rPr>
                <w:i/>
                <w:sz w:val="24"/>
              </w:rPr>
              <w:t>kritiškai</w:t>
            </w:r>
            <w:r>
              <w:rPr>
                <w:i/>
                <w:spacing w:val="-58"/>
                <w:sz w:val="24"/>
              </w:rPr>
              <w:t xml:space="preserve"> </w:t>
            </w:r>
            <w:r>
              <w:rPr>
                <w:i/>
                <w:sz w:val="24"/>
              </w:rPr>
              <w:t>vertinti iš kelių šaltinių surinktą informaciją apie</w:t>
            </w:r>
            <w:r>
              <w:rPr>
                <w:i/>
                <w:spacing w:val="1"/>
                <w:sz w:val="24"/>
              </w:rPr>
              <w:t xml:space="preserve"> </w:t>
            </w:r>
            <w:r>
              <w:rPr>
                <w:i/>
                <w:sz w:val="24"/>
              </w:rPr>
              <w:t>objektą</w:t>
            </w:r>
            <w:r>
              <w:rPr>
                <w:i/>
                <w:spacing w:val="1"/>
                <w:sz w:val="24"/>
              </w:rPr>
              <w:t xml:space="preserve"> </w:t>
            </w:r>
            <w:r>
              <w:rPr>
                <w:i/>
                <w:sz w:val="24"/>
              </w:rPr>
              <w:t>ar</w:t>
            </w:r>
            <w:r>
              <w:rPr>
                <w:i/>
                <w:spacing w:val="1"/>
                <w:sz w:val="24"/>
              </w:rPr>
              <w:t xml:space="preserve"> </w:t>
            </w:r>
            <w:r>
              <w:rPr>
                <w:i/>
                <w:sz w:val="24"/>
              </w:rPr>
              <w:t>reiškinį.</w:t>
            </w:r>
            <w:r>
              <w:rPr>
                <w:i/>
                <w:spacing w:val="1"/>
                <w:sz w:val="24"/>
              </w:rPr>
              <w:t xml:space="preserve"> </w:t>
            </w:r>
            <w:r>
              <w:rPr>
                <w:i/>
                <w:sz w:val="24"/>
              </w:rPr>
              <w:t>Mokytojas</w:t>
            </w:r>
            <w:r>
              <w:rPr>
                <w:i/>
                <w:spacing w:val="1"/>
                <w:sz w:val="24"/>
              </w:rPr>
              <w:t xml:space="preserve"> </w:t>
            </w:r>
            <w:r>
              <w:rPr>
                <w:i/>
                <w:sz w:val="24"/>
              </w:rPr>
              <w:t>organizuoja</w:t>
            </w:r>
            <w:r>
              <w:rPr>
                <w:i/>
                <w:spacing w:val="1"/>
                <w:sz w:val="24"/>
              </w:rPr>
              <w:t xml:space="preserve"> </w:t>
            </w:r>
            <w:r>
              <w:rPr>
                <w:i/>
                <w:sz w:val="24"/>
              </w:rPr>
              <w:t>pokalbius apie įrenginius, kuriuos mokiniai turi</w:t>
            </w:r>
            <w:r>
              <w:rPr>
                <w:i/>
                <w:spacing w:val="1"/>
                <w:sz w:val="24"/>
              </w:rPr>
              <w:t xml:space="preserve"> </w:t>
            </w:r>
            <w:r>
              <w:rPr>
                <w:i/>
                <w:sz w:val="24"/>
              </w:rPr>
              <w:t>namuose:</w:t>
            </w:r>
            <w:r>
              <w:rPr>
                <w:i/>
                <w:spacing w:val="1"/>
                <w:sz w:val="24"/>
              </w:rPr>
              <w:t xml:space="preserve"> </w:t>
            </w:r>
            <w:r>
              <w:rPr>
                <w:i/>
                <w:sz w:val="24"/>
              </w:rPr>
              <w:t>kompiuteris,</w:t>
            </w:r>
            <w:r>
              <w:rPr>
                <w:i/>
                <w:spacing w:val="1"/>
                <w:sz w:val="24"/>
              </w:rPr>
              <w:t xml:space="preserve"> </w:t>
            </w:r>
            <w:r>
              <w:rPr>
                <w:i/>
                <w:sz w:val="24"/>
              </w:rPr>
              <w:t>planšetė,</w:t>
            </w:r>
            <w:r>
              <w:rPr>
                <w:i/>
                <w:spacing w:val="1"/>
                <w:sz w:val="24"/>
              </w:rPr>
              <w:t xml:space="preserve"> </w:t>
            </w:r>
            <w:r>
              <w:rPr>
                <w:i/>
                <w:sz w:val="24"/>
              </w:rPr>
              <w:t>mobilusis</w:t>
            </w:r>
            <w:r>
              <w:rPr>
                <w:i/>
                <w:spacing w:val="1"/>
                <w:sz w:val="24"/>
              </w:rPr>
              <w:t xml:space="preserve"> </w:t>
            </w:r>
            <w:r>
              <w:rPr>
                <w:i/>
                <w:sz w:val="24"/>
              </w:rPr>
              <w:t xml:space="preserve">telefonas, skaitmeninis </w:t>
            </w:r>
            <w:r>
              <w:rPr>
                <w:i/>
                <w:spacing w:val="-1"/>
                <w:sz w:val="24"/>
              </w:rPr>
              <w:t>fotoaparatas,</w:t>
            </w:r>
            <w:r>
              <w:rPr>
                <w:i/>
                <w:spacing w:val="-58"/>
                <w:sz w:val="24"/>
              </w:rPr>
              <w:t xml:space="preserve"> </w:t>
            </w:r>
            <w:r>
              <w:rPr>
                <w:i/>
                <w:sz w:val="24"/>
              </w:rPr>
              <w:t>spausdintuvas,</w:t>
            </w:r>
            <w:r>
              <w:rPr>
                <w:i/>
                <w:spacing w:val="1"/>
                <w:sz w:val="24"/>
              </w:rPr>
              <w:t xml:space="preserve"> </w:t>
            </w:r>
            <w:r>
              <w:rPr>
                <w:i/>
                <w:sz w:val="24"/>
              </w:rPr>
              <w:t>robotai,</w:t>
            </w:r>
            <w:r>
              <w:rPr>
                <w:i/>
                <w:spacing w:val="1"/>
                <w:sz w:val="24"/>
              </w:rPr>
              <w:t xml:space="preserve"> </w:t>
            </w:r>
            <w:r>
              <w:rPr>
                <w:i/>
                <w:sz w:val="24"/>
              </w:rPr>
              <w:t>mikrobangų</w:t>
            </w:r>
            <w:r>
              <w:rPr>
                <w:i/>
                <w:spacing w:val="1"/>
                <w:sz w:val="24"/>
              </w:rPr>
              <w:t xml:space="preserve"> </w:t>
            </w:r>
            <w:r>
              <w:rPr>
                <w:i/>
                <w:sz w:val="24"/>
              </w:rPr>
              <w:t>krosnelė,</w:t>
            </w:r>
            <w:r>
              <w:rPr>
                <w:i/>
                <w:spacing w:val="-57"/>
                <w:sz w:val="24"/>
              </w:rPr>
              <w:t xml:space="preserve"> </w:t>
            </w:r>
            <w:r>
              <w:rPr>
                <w:i/>
                <w:sz w:val="24"/>
              </w:rPr>
              <w:t>skalbimo</w:t>
            </w:r>
            <w:r>
              <w:rPr>
                <w:i/>
                <w:spacing w:val="55"/>
                <w:sz w:val="24"/>
              </w:rPr>
              <w:t xml:space="preserve"> </w:t>
            </w:r>
            <w:r>
              <w:rPr>
                <w:i/>
                <w:sz w:val="24"/>
              </w:rPr>
              <w:t>mašina,</w:t>
            </w:r>
            <w:r>
              <w:rPr>
                <w:i/>
                <w:spacing w:val="55"/>
                <w:sz w:val="24"/>
              </w:rPr>
              <w:t xml:space="preserve"> </w:t>
            </w:r>
            <w:r>
              <w:rPr>
                <w:i/>
                <w:sz w:val="24"/>
              </w:rPr>
              <w:t>televizorius,</w:t>
            </w:r>
            <w:r>
              <w:rPr>
                <w:i/>
                <w:spacing w:val="55"/>
                <w:sz w:val="24"/>
              </w:rPr>
              <w:t xml:space="preserve"> </w:t>
            </w:r>
            <w:r>
              <w:rPr>
                <w:i/>
                <w:sz w:val="24"/>
              </w:rPr>
              <w:t>muzikos</w:t>
            </w:r>
            <w:r>
              <w:rPr>
                <w:i/>
                <w:spacing w:val="57"/>
                <w:sz w:val="24"/>
              </w:rPr>
              <w:t xml:space="preserve"> </w:t>
            </w:r>
            <w:r>
              <w:rPr>
                <w:i/>
                <w:sz w:val="24"/>
              </w:rPr>
              <w:t>centras, žadintuvas</w:t>
            </w:r>
            <w:r>
              <w:rPr>
                <w:i/>
                <w:spacing w:val="-14"/>
                <w:sz w:val="24"/>
              </w:rPr>
              <w:t xml:space="preserve"> </w:t>
            </w:r>
            <w:r>
              <w:rPr>
                <w:i/>
                <w:sz w:val="24"/>
              </w:rPr>
              <w:t>ir</w:t>
            </w:r>
            <w:r>
              <w:rPr>
                <w:i/>
                <w:spacing w:val="-14"/>
                <w:sz w:val="24"/>
              </w:rPr>
              <w:t xml:space="preserve"> </w:t>
            </w:r>
            <w:r>
              <w:rPr>
                <w:i/>
                <w:sz w:val="24"/>
              </w:rPr>
              <w:t>kt.</w:t>
            </w:r>
            <w:r>
              <w:rPr>
                <w:i/>
                <w:spacing w:val="-16"/>
                <w:sz w:val="24"/>
              </w:rPr>
              <w:t xml:space="preserve"> </w:t>
            </w:r>
            <w:r>
              <w:rPr>
                <w:i/>
                <w:sz w:val="24"/>
              </w:rPr>
              <w:t>bei</w:t>
            </w:r>
            <w:r>
              <w:rPr>
                <w:i/>
                <w:spacing w:val="-17"/>
                <w:sz w:val="24"/>
              </w:rPr>
              <w:t xml:space="preserve"> </w:t>
            </w:r>
            <w:r>
              <w:rPr>
                <w:i/>
                <w:sz w:val="24"/>
              </w:rPr>
              <w:t>naudojamas</w:t>
            </w:r>
            <w:r>
              <w:rPr>
                <w:i/>
                <w:spacing w:val="-14"/>
                <w:sz w:val="24"/>
              </w:rPr>
              <w:t xml:space="preserve"> </w:t>
            </w:r>
            <w:r>
              <w:rPr>
                <w:i/>
                <w:sz w:val="24"/>
              </w:rPr>
              <w:t>programas</w:t>
            </w:r>
            <w:r>
              <w:rPr>
                <w:i/>
                <w:spacing w:val="-14"/>
                <w:sz w:val="24"/>
              </w:rPr>
              <w:t xml:space="preserve"> </w:t>
            </w:r>
            <w:r>
              <w:rPr>
                <w:i/>
                <w:sz w:val="24"/>
              </w:rPr>
              <w:t>ir</w:t>
            </w:r>
            <w:r>
              <w:rPr>
                <w:i/>
                <w:spacing w:val="-14"/>
                <w:sz w:val="24"/>
              </w:rPr>
              <w:t xml:space="preserve"> </w:t>
            </w:r>
            <w:r>
              <w:rPr>
                <w:i/>
                <w:sz w:val="24"/>
              </w:rPr>
              <w:t>(ar) programėles skaitmeniniam turiniui</w:t>
            </w:r>
            <w:r>
              <w:rPr>
                <w:i/>
                <w:sz w:val="24"/>
              </w:rPr>
              <w:tab/>
            </w:r>
            <w:r>
              <w:rPr>
                <w:i/>
                <w:spacing w:val="-1"/>
                <w:sz w:val="24"/>
              </w:rPr>
              <w:t>rengti,</w:t>
            </w:r>
            <w:r>
              <w:rPr>
                <w:i/>
                <w:spacing w:val="-57"/>
                <w:sz w:val="24"/>
              </w:rPr>
              <w:t xml:space="preserve"> </w:t>
            </w:r>
            <w:r>
              <w:rPr>
                <w:i/>
                <w:sz w:val="24"/>
              </w:rPr>
              <w:t>tvarkyti</w:t>
            </w:r>
            <w:r>
              <w:rPr>
                <w:i/>
                <w:spacing w:val="-3"/>
                <w:sz w:val="24"/>
              </w:rPr>
              <w:t xml:space="preserve"> </w:t>
            </w:r>
            <w:r>
              <w:rPr>
                <w:i/>
                <w:sz w:val="24"/>
              </w:rPr>
              <w:t>ir</w:t>
            </w:r>
            <w:r>
              <w:rPr>
                <w:i/>
                <w:spacing w:val="1"/>
                <w:sz w:val="24"/>
              </w:rPr>
              <w:t xml:space="preserve"> </w:t>
            </w:r>
            <w:r>
              <w:rPr>
                <w:i/>
                <w:sz w:val="24"/>
              </w:rPr>
              <w:t>peržiūrėti).</w:t>
            </w:r>
          </w:p>
        </w:tc>
      </w:tr>
    </w:tbl>
    <w:p w14:paraId="151A75E4" w14:textId="77777777" w:rsidR="00E32DA6" w:rsidRDefault="00E32DA6">
      <w:pPr>
        <w:pStyle w:val="Pagrindinistekstas"/>
        <w:spacing w:before="7"/>
        <w:rPr>
          <w:b/>
          <w:sz w:val="23"/>
        </w:rPr>
      </w:pPr>
    </w:p>
    <w:p w14:paraId="151A75E5" w14:textId="77777777" w:rsidR="00E32DA6" w:rsidRDefault="00D2140D">
      <w:pPr>
        <w:pStyle w:val="Antrat4"/>
        <w:spacing w:before="90" w:after="28"/>
        <w:ind w:left="140"/>
      </w:pPr>
      <w:r>
        <w:t>24.2. TEKSTILĖ 3–4 klasė</w:t>
      </w: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22"/>
        <w:gridCol w:w="5032"/>
      </w:tblGrid>
      <w:tr w:rsidR="00E32DA6" w14:paraId="151A75E9" w14:textId="77777777">
        <w:trPr>
          <w:trHeight w:val="795"/>
        </w:trPr>
        <w:tc>
          <w:tcPr>
            <w:tcW w:w="5022" w:type="dxa"/>
            <w:shd w:val="clear" w:color="auto" w:fill="E1EED9"/>
          </w:tcPr>
          <w:p w14:paraId="151A75E6" w14:textId="77777777" w:rsidR="00E32DA6" w:rsidRDefault="00D2140D">
            <w:pPr>
              <w:pStyle w:val="TableParagraph"/>
              <w:spacing w:before="26"/>
              <w:ind w:left="835"/>
              <w:rPr>
                <w:b/>
                <w:sz w:val="24"/>
              </w:rPr>
            </w:pPr>
            <w:r>
              <w:rPr>
                <w:b/>
                <w:sz w:val="24"/>
              </w:rPr>
              <w:t>MOKYMOSI</w:t>
            </w:r>
            <w:r>
              <w:rPr>
                <w:b/>
                <w:spacing w:val="-1"/>
                <w:sz w:val="24"/>
              </w:rPr>
              <w:t xml:space="preserve"> </w:t>
            </w:r>
            <w:r>
              <w:rPr>
                <w:b/>
                <w:sz w:val="24"/>
              </w:rPr>
              <w:t>TURINIO</w:t>
            </w:r>
            <w:r>
              <w:rPr>
                <w:b/>
                <w:spacing w:val="-3"/>
                <w:sz w:val="24"/>
              </w:rPr>
              <w:t xml:space="preserve"> </w:t>
            </w:r>
            <w:r>
              <w:rPr>
                <w:b/>
                <w:sz w:val="24"/>
              </w:rPr>
              <w:t>SRITIS</w:t>
            </w:r>
          </w:p>
        </w:tc>
        <w:tc>
          <w:tcPr>
            <w:tcW w:w="5032" w:type="dxa"/>
            <w:shd w:val="clear" w:color="auto" w:fill="E1EED9"/>
          </w:tcPr>
          <w:p w14:paraId="151A75E7" w14:textId="77777777" w:rsidR="00E32DA6" w:rsidRDefault="00D2140D">
            <w:pPr>
              <w:pStyle w:val="TableParagraph"/>
              <w:spacing w:before="26"/>
              <w:ind w:left="88" w:right="65"/>
              <w:jc w:val="center"/>
              <w:rPr>
                <w:b/>
                <w:sz w:val="24"/>
              </w:rPr>
            </w:pPr>
            <w:r>
              <w:rPr>
                <w:b/>
                <w:sz w:val="24"/>
              </w:rPr>
              <w:t>INTEGRAVIMO</w:t>
            </w:r>
            <w:r>
              <w:rPr>
                <w:b/>
                <w:spacing w:val="-4"/>
                <w:sz w:val="24"/>
              </w:rPr>
              <w:t xml:space="preserve"> </w:t>
            </w:r>
            <w:r>
              <w:rPr>
                <w:b/>
                <w:sz w:val="24"/>
              </w:rPr>
              <w:t>GALIMYBĖS</w:t>
            </w:r>
            <w:r>
              <w:rPr>
                <w:b/>
                <w:spacing w:val="-1"/>
                <w:sz w:val="24"/>
              </w:rPr>
              <w:t xml:space="preserve"> </w:t>
            </w:r>
            <w:r>
              <w:rPr>
                <w:b/>
                <w:sz w:val="24"/>
              </w:rPr>
              <w:t>SU</w:t>
            </w:r>
            <w:r>
              <w:rPr>
                <w:b/>
                <w:spacing w:val="-1"/>
                <w:sz w:val="24"/>
              </w:rPr>
              <w:t xml:space="preserve"> </w:t>
            </w:r>
            <w:r>
              <w:rPr>
                <w:b/>
                <w:sz w:val="24"/>
              </w:rPr>
              <w:t>KITAIS</w:t>
            </w:r>
          </w:p>
          <w:p w14:paraId="151A75E8" w14:textId="77777777" w:rsidR="00E32DA6" w:rsidRDefault="00D2140D">
            <w:pPr>
              <w:pStyle w:val="TableParagraph"/>
              <w:spacing w:before="24"/>
              <w:ind w:left="88" w:right="31"/>
              <w:jc w:val="center"/>
              <w:rPr>
                <w:b/>
                <w:sz w:val="24"/>
              </w:rPr>
            </w:pPr>
            <w:r>
              <w:rPr>
                <w:b/>
                <w:sz w:val="24"/>
              </w:rPr>
              <w:t>DALYKAIS</w:t>
            </w:r>
          </w:p>
        </w:tc>
      </w:tr>
      <w:tr w:rsidR="001D3A36" w14:paraId="151A75ED" w14:textId="77777777" w:rsidTr="004A503A">
        <w:trPr>
          <w:trHeight w:val="1785"/>
        </w:trPr>
        <w:tc>
          <w:tcPr>
            <w:tcW w:w="5022" w:type="dxa"/>
          </w:tcPr>
          <w:p w14:paraId="151A75EB" w14:textId="460F9559" w:rsidR="001D3A36" w:rsidRDefault="001D3A36" w:rsidP="001D3A36">
            <w:pPr>
              <w:pStyle w:val="TableParagraph"/>
              <w:tabs>
                <w:tab w:val="left" w:pos="1160"/>
                <w:tab w:val="left" w:pos="2266"/>
                <w:tab w:val="left" w:pos="4120"/>
              </w:tabs>
              <w:spacing w:before="16" w:line="283" w:lineRule="auto"/>
              <w:ind w:left="105" w:right="52"/>
              <w:rPr>
                <w:sz w:val="24"/>
              </w:rPr>
            </w:pPr>
            <w:r>
              <w:rPr>
                <w:b/>
                <w:sz w:val="24"/>
              </w:rPr>
              <w:t>24.2.1.</w:t>
            </w:r>
            <w:r>
              <w:rPr>
                <w:b/>
                <w:sz w:val="24"/>
              </w:rPr>
              <w:tab/>
              <w:t>Žaislų,</w:t>
            </w:r>
            <w:r>
              <w:rPr>
                <w:b/>
                <w:sz w:val="24"/>
              </w:rPr>
              <w:tab/>
              <w:t>interjero/stalo</w:t>
            </w:r>
            <w:r>
              <w:rPr>
                <w:b/>
                <w:sz w:val="24"/>
              </w:rPr>
              <w:tab/>
            </w:r>
            <w:r>
              <w:rPr>
                <w:b/>
                <w:spacing w:val="-1"/>
                <w:sz w:val="24"/>
              </w:rPr>
              <w:t>tekstilės</w:t>
            </w:r>
            <w:r>
              <w:rPr>
                <w:b/>
                <w:spacing w:val="-57"/>
                <w:sz w:val="24"/>
              </w:rPr>
              <w:t xml:space="preserve"> </w:t>
            </w:r>
            <w:r>
              <w:rPr>
                <w:b/>
                <w:sz w:val="24"/>
              </w:rPr>
              <w:t>asortimentas</w:t>
            </w:r>
            <w:r>
              <w:rPr>
                <w:sz w:val="24"/>
              </w:rPr>
              <w:t>.</w:t>
            </w:r>
            <w:r>
              <w:rPr>
                <w:spacing w:val="4"/>
                <w:sz w:val="24"/>
              </w:rPr>
              <w:t xml:space="preserve"> </w:t>
            </w:r>
            <w:r>
              <w:rPr>
                <w:sz w:val="24"/>
              </w:rPr>
              <w:t>Aptariamas</w:t>
            </w:r>
            <w:r>
              <w:rPr>
                <w:spacing w:val="14"/>
                <w:sz w:val="24"/>
              </w:rPr>
              <w:t xml:space="preserve"> </w:t>
            </w:r>
            <w:r>
              <w:rPr>
                <w:sz w:val="24"/>
              </w:rPr>
              <w:t>žaislų,</w:t>
            </w:r>
            <w:r>
              <w:rPr>
                <w:spacing w:val="12"/>
                <w:sz w:val="24"/>
              </w:rPr>
              <w:t xml:space="preserve"> </w:t>
            </w:r>
            <w:r>
              <w:rPr>
                <w:sz w:val="24"/>
              </w:rPr>
              <w:t>interjero/stalo</w:t>
            </w:r>
            <w:r>
              <w:rPr>
                <w:spacing w:val="-57"/>
                <w:sz w:val="24"/>
              </w:rPr>
              <w:t xml:space="preserve"> </w:t>
            </w:r>
            <w:r>
              <w:rPr>
                <w:sz w:val="24"/>
              </w:rPr>
              <w:t>tekstilės</w:t>
            </w:r>
            <w:r>
              <w:rPr>
                <w:spacing w:val="1"/>
                <w:sz w:val="24"/>
              </w:rPr>
              <w:t xml:space="preserve"> </w:t>
            </w:r>
            <w:r>
              <w:rPr>
                <w:i/>
                <w:sz w:val="24"/>
              </w:rPr>
              <w:t>(tradicinių</w:t>
            </w:r>
            <w:r w:rsidR="004A503A">
              <w:rPr>
                <w:i/>
                <w:sz w:val="24"/>
              </w:rPr>
              <w:t xml:space="preserve"> </w:t>
            </w:r>
            <w:r>
              <w:rPr>
                <w:i/>
                <w:sz w:val="24"/>
              </w:rPr>
              <w:t>/modernių/</w:t>
            </w:r>
            <w:r w:rsidR="004A503A">
              <w:rPr>
                <w:i/>
                <w:sz w:val="24"/>
              </w:rPr>
              <w:t xml:space="preserve"> </w:t>
            </w:r>
            <w:r>
              <w:rPr>
                <w:i/>
                <w:sz w:val="24"/>
              </w:rPr>
              <w:t>vienetinių/</w:t>
            </w:r>
            <w:r w:rsidR="004A503A">
              <w:rPr>
                <w:i/>
                <w:sz w:val="24"/>
              </w:rPr>
              <w:t xml:space="preserve"> </w:t>
            </w:r>
            <w:r>
              <w:rPr>
                <w:i/>
                <w:sz w:val="24"/>
              </w:rPr>
              <w:t>serijinių</w:t>
            </w:r>
            <w:r>
              <w:rPr>
                <w:sz w:val="24"/>
              </w:rPr>
              <w:t>)</w:t>
            </w:r>
            <w:r>
              <w:rPr>
                <w:b/>
                <w:sz w:val="24"/>
              </w:rPr>
              <w:t xml:space="preserve">, </w:t>
            </w:r>
            <w:r>
              <w:rPr>
                <w:sz w:val="24"/>
              </w:rPr>
              <w:t>asortimentas,</w:t>
            </w:r>
            <w:r>
              <w:rPr>
                <w:spacing w:val="-5"/>
                <w:sz w:val="24"/>
              </w:rPr>
              <w:t xml:space="preserve"> </w:t>
            </w:r>
            <w:r>
              <w:rPr>
                <w:sz w:val="24"/>
              </w:rPr>
              <w:t>paskirtis</w:t>
            </w:r>
            <w:r>
              <w:rPr>
                <w:spacing w:val="-1"/>
                <w:sz w:val="24"/>
              </w:rPr>
              <w:t xml:space="preserve"> </w:t>
            </w:r>
            <w:r>
              <w:rPr>
                <w:i/>
                <w:sz w:val="24"/>
              </w:rPr>
              <w:t>(praktinė,</w:t>
            </w:r>
            <w:r>
              <w:rPr>
                <w:i/>
                <w:spacing w:val="-1"/>
                <w:sz w:val="24"/>
              </w:rPr>
              <w:t xml:space="preserve"> </w:t>
            </w:r>
            <w:r>
              <w:rPr>
                <w:i/>
                <w:sz w:val="24"/>
              </w:rPr>
              <w:t>estetinė),</w:t>
            </w:r>
            <w:r>
              <w:rPr>
                <w:i/>
                <w:spacing w:val="-3"/>
                <w:sz w:val="24"/>
              </w:rPr>
              <w:t xml:space="preserve"> </w:t>
            </w:r>
            <w:r>
              <w:rPr>
                <w:sz w:val="24"/>
              </w:rPr>
              <w:t>raida, kūrėjai</w:t>
            </w:r>
            <w:r>
              <w:rPr>
                <w:spacing w:val="47"/>
                <w:sz w:val="24"/>
              </w:rPr>
              <w:t xml:space="preserve"> </w:t>
            </w:r>
            <w:r>
              <w:rPr>
                <w:sz w:val="24"/>
              </w:rPr>
              <w:t>(</w:t>
            </w:r>
            <w:r>
              <w:rPr>
                <w:i/>
                <w:sz w:val="24"/>
              </w:rPr>
              <w:t>asmenys/įmonės)</w:t>
            </w:r>
            <w:r>
              <w:rPr>
                <w:i/>
                <w:spacing w:val="50"/>
                <w:sz w:val="24"/>
              </w:rPr>
              <w:t xml:space="preserve"> </w:t>
            </w:r>
            <w:r>
              <w:rPr>
                <w:sz w:val="24"/>
              </w:rPr>
              <w:t>naudojamos</w:t>
            </w:r>
            <w:r>
              <w:rPr>
                <w:spacing w:val="50"/>
                <w:sz w:val="24"/>
              </w:rPr>
              <w:t xml:space="preserve"> </w:t>
            </w:r>
            <w:r>
              <w:rPr>
                <w:sz w:val="24"/>
              </w:rPr>
              <w:t>medžiagos</w:t>
            </w:r>
            <w:r>
              <w:rPr>
                <w:spacing w:val="-57"/>
                <w:sz w:val="24"/>
              </w:rPr>
              <w:t xml:space="preserve"> </w:t>
            </w:r>
            <w:r>
              <w:rPr>
                <w:sz w:val="24"/>
              </w:rPr>
              <w:t>iliustruojant</w:t>
            </w:r>
            <w:r>
              <w:rPr>
                <w:spacing w:val="-5"/>
                <w:sz w:val="24"/>
              </w:rPr>
              <w:t xml:space="preserve"> </w:t>
            </w:r>
            <w:r>
              <w:rPr>
                <w:sz w:val="24"/>
              </w:rPr>
              <w:t>pavyzdžiais</w:t>
            </w:r>
            <w:r>
              <w:rPr>
                <w:spacing w:val="-2"/>
                <w:sz w:val="24"/>
              </w:rPr>
              <w:t xml:space="preserve"> </w:t>
            </w:r>
            <w:r>
              <w:rPr>
                <w:sz w:val="24"/>
              </w:rPr>
              <w:t>iš</w:t>
            </w:r>
            <w:r>
              <w:rPr>
                <w:spacing w:val="-1"/>
                <w:sz w:val="24"/>
              </w:rPr>
              <w:t xml:space="preserve"> </w:t>
            </w:r>
            <w:r>
              <w:rPr>
                <w:sz w:val="24"/>
              </w:rPr>
              <w:t>artimiausios</w:t>
            </w:r>
            <w:r>
              <w:rPr>
                <w:spacing w:val="-2"/>
                <w:sz w:val="24"/>
              </w:rPr>
              <w:t xml:space="preserve"> </w:t>
            </w:r>
            <w:r>
              <w:rPr>
                <w:sz w:val="24"/>
              </w:rPr>
              <w:t>aplinkos.</w:t>
            </w:r>
          </w:p>
        </w:tc>
        <w:tc>
          <w:tcPr>
            <w:tcW w:w="5032" w:type="dxa"/>
          </w:tcPr>
          <w:p w14:paraId="151A75EC" w14:textId="77777777" w:rsidR="001D3A36" w:rsidRDefault="001D3A36">
            <w:pPr>
              <w:pStyle w:val="TableParagraph"/>
              <w:spacing w:before="21" w:line="261" w:lineRule="auto"/>
              <w:ind w:left="105" w:right="-29"/>
              <w:rPr>
                <w:i/>
                <w:sz w:val="24"/>
              </w:rPr>
            </w:pPr>
            <w:r>
              <w:rPr>
                <w:b/>
                <w:sz w:val="24"/>
              </w:rPr>
              <w:t>Dailė</w:t>
            </w:r>
            <w:r>
              <w:rPr>
                <w:b/>
                <w:spacing w:val="9"/>
                <w:sz w:val="24"/>
              </w:rPr>
              <w:t xml:space="preserve"> </w:t>
            </w:r>
            <w:r>
              <w:rPr>
                <w:sz w:val="24"/>
              </w:rPr>
              <w:t>(</w:t>
            </w:r>
            <w:r>
              <w:rPr>
                <w:i/>
                <w:sz w:val="24"/>
              </w:rPr>
              <w:t>koloritas,</w:t>
            </w:r>
            <w:r>
              <w:rPr>
                <w:i/>
                <w:spacing w:val="11"/>
                <w:sz w:val="24"/>
              </w:rPr>
              <w:t xml:space="preserve"> </w:t>
            </w:r>
            <w:r>
              <w:rPr>
                <w:i/>
                <w:sz w:val="24"/>
              </w:rPr>
              <w:t>simetrija,</w:t>
            </w:r>
            <w:r>
              <w:rPr>
                <w:i/>
                <w:spacing w:val="10"/>
                <w:sz w:val="24"/>
              </w:rPr>
              <w:t xml:space="preserve"> </w:t>
            </w:r>
            <w:r>
              <w:rPr>
                <w:i/>
                <w:sz w:val="24"/>
              </w:rPr>
              <w:t>skiria</w:t>
            </w:r>
            <w:r>
              <w:rPr>
                <w:i/>
                <w:spacing w:val="11"/>
                <w:sz w:val="24"/>
              </w:rPr>
              <w:t xml:space="preserve"> </w:t>
            </w:r>
            <w:r>
              <w:rPr>
                <w:i/>
                <w:sz w:val="24"/>
              </w:rPr>
              <w:t>tekstilės</w:t>
            </w:r>
            <w:r>
              <w:rPr>
                <w:i/>
                <w:spacing w:val="13"/>
                <w:sz w:val="24"/>
              </w:rPr>
              <w:t xml:space="preserve"> </w:t>
            </w:r>
            <w:r>
              <w:rPr>
                <w:i/>
                <w:sz w:val="24"/>
              </w:rPr>
              <w:t>kūrinius</w:t>
            </w:r>
            <w:r>
              <w:rPr>
                <w:i/>
                <w:spacing w:val="-57"/>
                <w:sz w:val="24"/>
              </w:rPr>
              <w:t xml:space="preserve"> </w:t>
            </w:r>
            <w:r>
              <w:rPr>
                <w:i/>
                <w:sz w:val="24"/>
              </w:rPr>
              <w:t>ir apibūdina jų ypatumus).</w:t>
            </w:r>
          </w:p>
        </w:tc>
      </w:tr>
      <w:tr w:rsidR="00E32DA6" w14:paraId="151A75F5" w14:textId="77777777" w:rsidTr="001D3A36">
        <w:trPr>
          <w:trHeight w:val="3804"/>
        </w:trPr>
        <w:tc>
          <w:tcPr>
            <w:tcW w:w="5022" w:type="dxa"/>
          </w:tcPr>
          <w:p w14:paraId="151A75F1" w14:textId="28DF014D" w:rsidR="00E32DA6" w:rsidRDefault="00D2140D">
            <w:pPr>
              <w:pStyle w:val="TableParagraph"/>
              <w:tabs>
                <w:tab w:val="left" w:pos="1574"/>
                <w:tab w:val="left" w:pos="1800"/>
                <w:tab w:val="left" w:pos="2406"/>
                <w:tab w:val="left" w:pos="2758"/>
                <w:tab w:val="left" w:pos="3942"/>
              </w:tabs>
              <w:spacing w:before="26" w:line="259" w:lineRule="auto"/>
              <w:ind w:left="105" w:right="-15"/>
              <w:rPr>
                <w:sz w:val="24"/>
              </w:rPr>
            </w:pPr>
            <w:r>
              <w:rPr>
                <w:b/>
                <w:sz w:val="24"/>
              </w:rPr>
              <w:t>24.2.2.</w:t>
            </w:r>
            <w:r>
              <w:rPr>
                <w:b/>
                <w:spacing w:val="-11"/>
                <w:sz w:val="24"/>
              </w:rPr>
              <w:t xml:space="preserve"> </w:t>
            </w:r>
            <w:r>
              <w:rPr>
                <w:b/>
                <w:sz w:val="24"/>
              </w:rPr>
              <w:t>Pusgaminio</w:t>
            </w:r>
            <w:r>
              <w:rPr>
                <w:b/>
                <w:spacing w:val="-11"/>
                <w:sz w:val="24"/>
              </w:rPr>
              <w:t xml:space="preserve"> </w:t>
            </w:r>
            <w:r>
              <w:rPr>
                <w:b/>
                <w:sz w:val="24"/>
              </w:rPr>
              <w:t>dekoravimas</w:t>
            </w:r>
            <w:r>
              <w:rPr>
                <w:b/>
                <w:spacing w:val="-6"/>
                <w:sz w:val="24"/>
              </w:rPr>
              <w:t xml:space="preserve"> </w:t>
            </w:r>
            <w:r>
              <w:rPr>
                <w:b/>
                <w:sz w:val="24"/>
              </w:rPr>
              <w:t>ar</w:t>
            </w:r>
            <w:r>
              <w:rPr>
                <w:b/>
                <w:spacing w:val="-12"/>
                <w:sz w:val="24"/>
              </w:rPr>
              <w:t xml:space="preserve"> </w:t>
            </w:r>
            <w:r>
              <w:rPr>
                <w:b/>
                <w:sz w:val="24"/>
              </w:rPr>
              <w:t>marginimas.</w:t>
            </w:r>
            <w:r>
              <w:rPr>
                <w:b/>
                <w:spacing w:val="-57"/>
                <w:sz w:val="24"/>
              </w:rPr>
              <w:t xml:space="preserve"> </w:t>
            </w:r>
            <w:r>
              <w:rPr>
                <w:sz w:val="24"/>
              </w:rPr>
              <w:t>Prisimenami</w:t>
            </w:r>
            <w:r>
              <w:rPr>
                <w:spacing w:val="2"/>
                <w:sz w:val="24"/>
              </w:rPr>
              <w:t xml:space="preserve"> </w:t>
            </w:r>
            <w:r>
              <w:rPr>
                <w:sz w:val="24"/>
              </w:rPr>
              <w:t>reikalavimai</w:t>
            </w:r>
            <w:r>
              <w:rPr>
                <w:spacing w:val="2"/>
                <w:sz w:val="24"/>
              </w:rPr>
              <w:t xml:space="preserve"> </w:t>
            </w:r>
            <w:r>
              <w:rPr>
                <w:sz w:val="24"/>
              </w:rPr>
              <w:t>saugios,</w:t>
            </w:r>
            <w:r>
              <w:rPr>
                <w:spacing w:val="4"/>
                <w:sz w:val="24"/>
              </w:rPr>
              <w:t xml:space="preserve"> </w:t>
            </w:r>
            <w:r>
              <w:rPr>
                <w:sz w:val="24"/>
              </w:rPr>
              <w:t>ergonomiškos,</w:t>
            </w:r>
            <w:r>
              <w:rPr>
                <w:spacing w:val="1"/>
                <w:sz w:val="24"/>
              </w:rPr>
              <w:t xml:space="preserve"> </w:t>
            </w:r>
            <w:r>
              <w:rPr>
                <w:sz w:val="24"/>
              </w:rPr>
              <w:t>higieniškos darbo aplinkos organizavimui, tvarkos</w:t>
            </w:r>
            <w:r>
              <w:rPr>
                <w:spacing w:val="1"/>
                <w:sz w:val="24"/>
              </w:rPr>
              <w:t xml:space="preserve"> </w:t>
            </w:r>
            <w:r>
              <w:rPr>
                <w:sz w:val="24"/>
              </w:rPr>
              <w:t>ir higienos palaikymui, darbo saugai, aprangai/jos</w:t>
            </w:r>
            <w:r>
              <w:rPr>
                <w:spacing w:val="1"/>
                <w:sz w:val="24"/>
              </w:rPr>
              <w:t xml:space="preserve"> </w:t>
            </w:r>
            <w:r>
              <w:rPr>
                <w:sz w:val="24"/>
              </w:rPr>
              <w:t>detalėms.</w:t>
            </w:r>
            <w:r>
              <w:rPr>
                <w:spacing w:val="1"/>
                <w:sz w:val="24"/>
              </w:rPr>
              <w:t xml:space="preserve"> </w:t>
            </w:r>
            <w:r>
              <w:rPr>
                <w:sz w:val="24"/>
              </w:rPr>
              <w:t>Išbandomas tekstilės pusgaminio</w:t>
            </w:r>
            <w:r>
              <w:rPr>
                <w:spacing w:val="1"/>
                <w:sz w:val="24"/>
              </w:rPr>
              <w:t xml:space="preserve"> </w:t>
            </w:r>
            <w:r>
              <w:rPr>
                <w:sz w:val="24"/>
              </w:rPr>
              <w:t>Dekoravimas</w:t>
            </w:r>
            <w:r w:rsidR="00514B75">
              <w:rPr>
                <w:sz w:val="24"/>
              </w:rPr>
              <w:t xml:space="preserve"> </w:t>
            </w:r>
            <w:r>
              <w:rPr>
                <w:sz w:val="24"/>
              </w:rPr>
              <w:t>ar</w:t>
            </w:r>
            <w:r w:rsidR="00514B75">
              <w:rPr>
                <w:sz w:val="24"/>
              </w:rPr>
              <w:t xml:space="preserve"> </w:t>
            </w:r>
            <w:r>
              <w:rPr>
                <w:sz w:val="24"/>
              </w:rPr>
              <w:t>marginimas</w:t>
            </w:r>
            <w:r w:rsidR="00514B75">
              <w:rPr>
                <w:sz w:val="24"/>
              </w:rPr>
              <w:t xml:space="preserve"> </w:t>
            </w:r>
            <w:r>
              <w:rPr>
                <w:sz w:val="24"/>
              </w:rPr>
              <w:t>naudojant</w:t>
            </w:r>
            <w:r>
              <w:rPr>
                <w:spacing w:val="1"/>
                <w:sz w:val="24"/>
              </w:rPr>
              <w:t xml:space="preserve"> </w:t>
            </w:r>
            <w:r>
              <w:rPr>
                <w:sz w:val="24"/>
              </w:rPr>
              <w:t>spaudavimo</w:t>
            </w:r>
            <w:r>
              <w:rPr>
                <w:spacing w:val="33"/>
                <w:sz w:val="24"/>
              </w:rPr>
              <w:t xml:space="preserve"> </w:t>
            </w:r>
            <w:r>
              <w:rPr>
                <w:sz w:val="24"/>
              </w:rPr>
              <w:t>ir</w:t>
            </w:r>
            <w:r>
              <w:rPr>
                <w:spacing w:val="27"/>
                <w:sz w:val="24"/>
              </w:rPr>
              <w:t xml:space="preserve"> </w:t>
            </w:r>
            <w:r>
              <w:rPr>
                <w:sz w:val="24"/>
              </w:rPr>
              <w:t>(ar)</w:t>
            </w:r>
            <w:r>
              <w:rPr>
                <w:spacing w:val="29"/>
                <w:sz w:val="24"/>
              </w:rPr>
              <w:t xml:space="preserve"> </w:t>
            </w:r>
            <w:r>
              <w:rPr>
                <w:sz w:val="24"/>
              </w:rPr>
              <w:t xml:space="preserve">purškimo </w:t>
            </w:r>
            <w:r>
              <w:rPr>
                <w:spacing w:val="1"/>
                <w:sz w:val="24"/>
              </w:rPr>
              <w:t xml:space="preserve"> </w:t>
            </w:r>
            <w:r>
              <w:rPr>
                <w:sz w:val="24"/>
              </w:rPr>
              <w:t>ar</w:t>
            </w:r>
            <w:r>
              <w:rPr>
                <w:spacing w:val="27"/>
                <w:sz w:val="24"/>
              </w:rPr>
              <w:t xml:space="preserve"> </w:t>
            </w:r>
            <w:r>
              <w:rPr>
                <w:sz w:val="24"/>
              </w:rPr>
              <w:t>kt.</w:t>
            </w:r>
            <w:r>
              <w:rPr>
                <w:spacing w:val="34"/>
                <w:sz w:val="24"/>
              </w:rPr>
              <w:t xml:space="preserve"> </w:t>
            </w:r>
            <w:r>
              <w:rPr>
                <w:sz w:val="24"/>
              </w:rPr>
              <w:t>Techniką</w:t>
            </w:r>
            <w:r>
              <w:rPr>
                <w:spacing w:val="32"/>
                <w:sz w:val="24"/>
              </w:rPr>
              <w:t xml:space="preserve"> </w:t>
            </w:r>
            <w:r>
              <w:rPr>
                <w:sz w:val="24"/>
              </w:rPr>
              <w:t>ar</w:t>
            </w:r>
            <w:r>
              <w:rPr>
                <w:spacing w:val="1"/>
                <w:sz w:val="24"/>
              </w:rPr>
              <w:t xml:space="preserve"> </w:t>
            </w:r>
            <w:r>
              <w:rPr>
                <w:sz w:val="24"/>
              </w:rPr>
              <w:t>kompoziciją</w:t>
            </w:r>
            <w:r w:rsidR="00514B75">
              <w:rPr>
                <w:sz w:val="24"/>
              </w:rPr>
              <w:t xml:space="preserve"> </w:t>
            </w:r>
            <w:r>
              <w:rPr>
                <w:sz w:val="24"/>
              </w:rPr>
              <w:t>papildant</w:t>
            </w:r>
            <w:r w:rsidR="00514B75">
              <w:rPr>
                <w:sz w:val="24"/>
              </w:rPr>
              <w:t xml:space="preserve"> </w:t>
            </w:r>
            <w:r>
              <w:rPr>
                <w:sz w:val="24"/>
              </w:rPr>
              <w:t>rankomis</w:t>
            </w:r>
            <w:r w:rsidR="00514B75">
              <w:rPr>
                <w:sz w:val="24"/>
              </w:rPr>
              <w:t xml:space="preserve"> </w:t>
            </w:r>
            <w:r>
              <w:rPr>
                <w:sz w:val="24"/>
              </w:rPr>
              <w:t>siuvamais</w:t>
            </w:r>
            <w:r>
              <w:rPr>
                <w:spacing w:val="1"/>
                <w:sz w:val="24"/>
              </w:rPr>
              <w:t xml:space="preserve"> </w:t>
            </w:r>
            <w:r>
              <w:rPr>
                <w:sz w:val="24"/>
              </w:rPr>
              <w:t>dygsniais ar</w:t>
            </w:r>
            <w:r>
              <w:rPr>
                <w:spacing w:val="-1"/>
                <w:sz w:val="24"/>
              </w:rPr>
              <w:t xml:space="preserve"> </w:t>
            </w:r>
            <w:r>
              <w:rPr>
                <w:sz w:val="24"/>
              </w:rPr>
              <w:t>kt.</w:t>
            </w:r>
            <w:r>
              <w:rPr>
                <w:spacing w:val="-1"/>
                <w:sz w:val="24"/>
              </w:rPr>
              <w:t xml:space="preserve"> </w:t>
            </w:r>
            <w:r>
              <w:rPr>
                <w:sz w:val="24"/>
              </w:rPr>
              <w:t>prisiuvamais elementais.</w:t>
            </w:r>
          </w:p>
        </w:tc>
        <w:tc>
          <w:tcPr>
            <w:tcW w:w="5032" w:type="dxa"/>
          </w:tcPr>
          <w:p w14:paraId="7A34B6C5" w14:textId="77777777" w:rsidR="001D3A36" w:rsidRDefault="00D2140D">
            <w:pPr>
              <w:pStyle w:val="TableParagraph"/>
              <w:tabs>
                <w:tab w:val="left" w:pos="725"/>
                <w:tab w:val="left" w:pos="1655"/>
                <w:tab w:val="left" w:pos="2074"/>
                <w:tab w:val="left" w:pos="2826"/>
                <w:tab w:val="left" w:pos="3655"/>
                <w:tab w:val="left" w:pos="3961"/>
              </w:tabs>
              <w:spacing w:before="21" w:line="271" w:lineRule="auto"/>
              <w:ind w:left="105" w:right="-29"/>
              <w:rPr>
                <w:spacing w:val="-57"/>
                <w:sz w:val="24"/>
              </w:rPr>
            </w:pPr>
            <w:r>
              <w:rPr>
                <w:b/>
                <w:sz w:val="24"/>
              </w:rPr>
              <w:t>Meninis</w:t>
            </w:r>
            <w:r w:rsidR="001D3A36">
              <w:rPr>
                <w:b/>
                <w:sz w:val="24"/>
              </w:rPr>
              <w:t xml:space="preserve"> </w:t>
            </w:r>
            <w:r>
              <w:rPr>
                <w:b/>
                <w:sz w:val="24"/>
              </w:rPr>
              <w:t>ugdymas/dailė</w:t>
            </w:r>
            <w:r w:rsidR="001D3A36">
              <w:rPr>
                <w:b/>
                <w:sz w:val="24"/>
              </w:rPr>
              <w:t xml:space="preserve"> </w:t>
            </w:r>
            <w:r>
              <w:rPr>
                <w:sz w:val="24"/>
              </w:rPr>
              <w:t>(</w:t>
            </w:r>
            <w:r>
              <w:rPr>
                <w:i/>
                <w:sz w:val="24"/>
              </w:rPr>
              <w:t>koloritas</w:t>
            </w:r>
            <w:r>
              <w:rPr>
                <w:sz w:val="24"/>
              </w:rPr>
              <w:t>).</w:t>
            </w:r>
            <w:r>
              <w:rPr>
                <w:spacing w:val="-57"/>
                <w:sz w:val="24"/>
              </w:rPr>
              <w:t xml:space="preserve"> </w:t>
            </w:r>
          </w:p>
          <w:p w14:paraId="151A75F2" w14:textId="1D5E4138" w:rsidR="00E32DA6" w:rsidRDefault="00D2140D">
            <w:pPr>
              <w:pStyle w:val="TableParagraph"/>
              <w:tabs>
                <w:tab w:val="left" w:pos="725"/>
                <w:tab w:val="left" w:pos="1655"/>
                <w:tab w:val="left" w:pos="2074"/>
                <w:tab w:val="left" w:pos="2826"/>
                <w:tab w:val="left" w:pos="3655"/>
                <w:tab w:val="left" w:pos="3961"/>
              </w:tabs>
              <w:spacing w:before="21" w:line="271" w:lineRule="auto"/>
              <w:ind w:left="105" w:right="-29"/>
              <w:rPr>
                <w:i/>
                <w:sz w:val="24"/>
              </w:rPr>
            </w:pPr>
            <w:r>
              <w:rPr>
                <w:b/>
                <w:sz w:val="24"/>
              </w:rPr>
              <w:t>Matematika</w:t>
            </w:r>
            <w:r>
              <w:rPr>
                <w:b/>
                <w:spacing w:val="8"/>
                <w:sz w:val="24"/>
              </w:rPr>
              <w:t xml:space="preserve"> </w:t>
            </w:r>
            <w:r>
              <w:rPr>
                <w:i/>
                <w:sz w:val="24"/>
              </w:rPr>
              <w:t>(ilgio,</w:t>
            </w:r>
            <w:r>
              <w:rPr>
                <w:i/>
                <w:spacing w:val="8"/>
                <w:sz w:val="24"/>
              </w:rPr>
              <w:t xml:space="preserve"> </w:t>
            </w:r>
            <w:r>
              <w:rPr>
                <w:i/>
                <w:sz w:val="24"/>
              </w:rPr>
              <w:t>pločio</w:t>
            </w:r>
            <w:r>
              <w:rPr>
                <w:i/>
                <w:spacing w:val="13"/>
                <w:sz w:val="24"/>
              </w:rPr>
              <w:t xml:space="preserve"> </w:t>
            </w:r>
            <w:r>
              <w:rPr>
                <w:i/>
                <w:sz w:val="24"/>
              </w:rPr>
              <w:t>matavimai</w:t>
            </w:r>
            <w:r>
              <w:rPr>
                <w:i/>
                <w:spacing w:val="10"/>
                <w:sz w:val="24"/>
              </w:rPr>
              <w:t xml:space="preserve"> </w:t>
            </w:r>
            <w:r>
              <w:rPr>
                <w:i/>
                <w:sz w:val="24"/>
              </w:rPr>
              <w:t>(mm,</w:t>
            </w:r>
            <w:r>
              <w:rPr>
                <w:i/>
                <w:spacing w:val="8"/>
                <w:sz w:val="24"/>
              </w:rPr>
              <w:t xml:space="preserve"> </w:t>
            </w:r>
            <w:r>
              <w:rPr>
                <w:i/>
                <w:sz w:val="24"/>
              </w:rPr>
              <w:t>cm,</w:t>
            </w:r>
            <w:r>
              <w:rPr>
                <w:i/>
                <w:spacing w:val="1"/>
                <w:sz w:val="24"/>
              </w:rPr>
              <w:t xml:space="preserve"> </w:t>
            </w:r>
            <w:r>
              <w:rPr>
                <w:i/>
                <w:sz w:val="24"/>
              </w:rPr>
              <w:t>m),</w:t>
            </w:r>
            <w:r w:rsidR="001D3A36">
              <w:rPr>
                <w:i/>
                <w:sz w:val="24"/>
              </w:rPr>
              <w:t xml:space="preserve"> </w:t>
            </w:r>
            <w:r>
              <w:rPr>
                <w:sz w:val="24"/>
              </w:rPr>
              <w:t>plokštumos</w:t>
            </w:r>
            <w:r w:rsidR="001D3A36">
              <w:rPr>
                <w:sz w:val="24"/>
              </w:rPr>
              <w:t xml:space="preserve"> </w:t>
            </w:r>
            <w:r>
              <w:rPr>
                <w:sz w:val="24"/>
              </w:rPr>
              <w:t>dalys</w:t>
            </w:r>
            <w:r w:rsidR="001D3A36">
              <w:rPr>
                <w:sz w:val="24"/>
              </w:rPr>
              <w:t xml:space="preserve"> </w:t>
            </w:r>
            <w:r>
              <w:rPr>
                <w:i/>
                <w:sz w:val="24"/>
              </w:rPr>
              <w:t>(pusė,</w:t>
            </w:r>
            <w:r w:rsidR="001D3A36">
              <w:rPr>
                <w:i/>
                <w:sz w:val="24"/>
              </w:rPr>
              <w:t xml:space="preserve"> </w:t>
            </w:r>
            <w:r>
              <w:rPr>
                <w:i/>
                <w:sz w:val="24"/>
              </w:rPr>
              <w:t>ketvirtadalis,</w:t>
            </w:r>
            <w:r>
              <w:rPr>
                <w:i/>
                <w:spacing w:val="1"/>
                <w:sz w:val="24"/>
              </w:rPr>
              <w:t xml:space="preserve"> </w:t>
            </w:r>
            <w:r>
              <w:rPr>
                <w:i/>
                <w:sz w:val="24"/>
              </w:rPr>
              <w:t>trečdalis</w:t>
            </w:r>
            <w:r>
              <w:rPr>
                <w:i/>
                <w:spacing w:val="-2"/>
                <w:sz w:val="24"/>
              </w:rPr>
              <w:t xml:space="preserve"> </w:t>
            </w:r>
            <w:r>
              <w:rPr>
                <w:i/>
                <w:sz w:val="24"/>
              </w:rPr>
              <w:t>...)</w:t>
            </w:r>
            <w:r>
              <w:rPr>
                <w:i/>
                <w:spacing w:val="-2"/>
                <w:sz w:val="24"/>
              </w:rPr>
              <w:t xml:space="preserve"> </w:t>
            </w:r>
            <w:r>
              <w:rPr>
                <w:i/>
                <w:sz w:val="24"/>
              </w:rPr>
              <w:t>trikampis,</w:t>
            </w:r>
            <w:r>
              <w:rPr>
                <w:i/>
                <w:spacing w:val="-2"/>
                <w:sz w:val="24"/>
              </w:rPr>
              <w:t xml:space="preserve"> </w:t>
            </w:r>
            <w:r>
              <w:rPr>
                <w:i/>
                <w:sz w:val="24"/>
              </w:rPr>
              <w:t>daugiakampis,</w:t>
            </w:r>
            <w:r>
              <w:rPr>
                <w:i/>
                <w:spacing w:val="-2"/>
                <w:sz w:val="24"/>
              </w:rPr>
              <w:t xml:space="preserve"> </w:t>
            </w:r>
            <w:r>
              <w:rPr>
                <w:i/>
                <w:sz w:val="24"/>
              </w:rPr>
              <w:t>kvadratas.</w:t>
            </w:r>
          </w:p>
          <w:p w14:paraId="151A75F3" w14:textId="3A9087AE" w:rsidR="00E32DA6" w:rsidRDefault="00D2140D">
            <w:pPr>
              <w:pStyle w:val="TableParagraph"/>
              <w:tabs>
                <w:tab w:val="left" w:pos="3851"/>
              </w:tabs>
              <w:spacing w:before="32"/>
              <w:ind w:left="165"/>
              <w:jc w:val="both"/>
              <w:rPr>
                <w:b/>
                <w:sz w:val="24"/>
              </w:rPr>
            </w:pPr>
            <w:r>
              <w:rPr>
                <w:b/>
                <w:sz w:val="24"/>
              </w:rPr>
              <w:t>Vidinė</w:t>
            </w:r>
            <w:r w:rsidR="001D3A36">
              <w:rPr>
                <w:b/>
                <w:sz w:val="24"/>
              </w:rPr>
              <w:t xml:space="preserve"> </w:t>
            </w:r>
            <w:r>
              <w:rPr>
                <w:b/>
                <w:spacing w:val="-3"/>
                <w:sz w:val="24"/>
              </w:rPr>
              <w:t>integracija:</w:t>
            </w:r>
          </w:p>
          <w:p w14:paraId="151A75F4" w14:textId="77777777" w:rsidR="00E32DA6" w:rsidRDefault="00D2140D">
            <w:pPr>
              <w:pStyle w:val="TableParagraph"/>
              <w:spacing w:before="70" w:line="259" w:lineRule="auto"/>
              <w:ind w:left="105" w:right="86" w:firstLine="60"/>
              <w:jc w:val="both"/>
              <w:rPr>
                <w:i/>
                <w:sz w:val="24"/>
              </w:rPr>
            </w:pPr>
            <w:r>
              <w:rPr>
                <w:b/>
                <w:sz w:val="24"/>
              </w:rPr>
              <w:t>Mityba</w:t>
            </w:r>
            <w:r>
              <w:rPr>
                <w:b/>
                <w:spacing w:val="1"/>
                <w:sz w:val="24"/>
              </w:rPr>
              <w:t xml:space="preserve"> </w:t>
            </w:r>
            <w:r>
              <w:rPr>
                <w:i/>
                <w:sz w:val="24"/>
              </w:rPr>
              <w:t>(daržovių</w:t>
            </w:r>
            <w:r>
              <w:rPr>
                <w:i/>
                <w:spacing w:val="1"/>
                <w:sz w:val="24"/>
              </w:rPr>
              <w:t xml:space="preserve"> </w:t>
            </w:r>
            <w:r>
              <w:rPr>
                <w:i/>
                <w:sz w:val="24"/>
              </w:rPr>
              <w:t>pjaustymas</w:t>
            </w:r>
            <w:r>
              <w:rPr>
                <w:i/>
                <w:spacing w:val="1"/>
                <w:sz w:val="24"/>
              </w:rPr>
              <w:t xml:space="preserve"> </w:t>
            </w:r>
            <w:r>
              <w:rPr>
                <w:i/>
                <w:sz w:val="24"/>
              </w:rPr>
              <w:t>anspaudui).</w:t>
            </w:r>
            <w:r>
              <w:rPr>
                <w:i/>
                <w:spacing w:val="1"/>
                <w:sz w:val="24"/>
              </w:rPr>
              <w:t xml:space="preserve"> </w:t>
            </w:r>
            <w:r>
              <w:rPr>
                <w:b/>
                <w:sz w:val="24"/>
              </w:rPr>
              <w:t>Gyvenimo</w:t>
            </w:r>
            <w:r>
              <w:rPr>
                <w:b/>
                <w:spacing w:val="1"/>
                <w:sz w:val="24"/>
              </w:rPr>
              <w:t xml:space="preserve"> </w:t>
            </w:r>
            <w:r>
              <w:rPr>
                <w:b/>
                <w:sz w:val="24"/>
              </w:rPr>
              <w:t>įgūdžių</w:t>
            </w:r>
            <w:r>
              <w:rPr>
                <w:b/>
                <w:spacing w:val="1"/>
                <w:sz w:val="24"/>
              </w:rPr>
              <w:t xml:space="preserve"> </w:t>
            </w:r>
            <w:r>
              <w:rPr>
                <w:b/>
                <w:sz w:val="24"/>
              </w:rPr>
              <w:t>ugdymas</w:t>
            </w:r>
            <w:r>
              <w:rPr>
                <w:b/>
                <w:spacing w:val="1"/>
                <w:sz w:val="24"/>
              </w:rPr>
              <w:t xml:space="preserve"> </w:t>
            </w:r>
            <w:r>
              <w:rPr>
                <w:i/>
                <w:sz w:val="24"/>
              </w:rPr>
              <w:t>(reflektuoja</w:t>
            </w:r>
            <w:r>
              <w:rPr>
                <w:i/>
                <w:spacing w:val="1"/>
                <w:sz w:val="24"/>
              </w:rPr>
              <w:t xml:space="preserve"> </w:t>
            </w:r>
            <w:r>
              <w:rPr>
                <w:i/>
                <w:sz w:val="24"/>
              </w:rPr>
              <w:t>ir</w:t>
            </w:r>
            <w:r>
              <w:rPr>
                <w:i/>
                <w:spacing w:val="1"/>
                <w:sz w:val="24"/>
              </w:rPr>
              <w:t xml:space="preserve"> </w:t>
            </w:r>
            <w:r>
              <w:rPr>
                <w:i/>
                <w:sz w:val="24"/>
              </w:rPr>
              <w:t>įsivertina, ką galėtų padaryti geriau, kad pavyktų</w:t>
            </w:r>
            <w:r>
              <w:rPr>
                <w:i/>
                <w:spacing w:val="1"/>
                <w:sz w:val="24"/>
              </w:rPr>
              <w:t xml:space="preserve"> </w:t>
            </w:r>
            <w:r>
              <w:rPr>
                <w:i/>
                <w:sz w:val="24"/>
              </w:rPr>
              <w:t>pasiekti sėkmę, mokosi prižiūrėti daiktus, aplinką,</w:t>
            </w:r>
            <w:r>
              <w:rPr>
                <w:i/>
                <w:spacing w:val="-57"/>
                <w:sz w:val="24"/>
              </w:rPr>
              <w:t xml:space="preserve"> </w:t>
            </w:r>
            <w:r>
              <w:rPr>
                <w:i/>
                <w:sz w:val="24"/>
              </w:rPr>
              <w:t>laikosi saugos ir higienos reikalavimų).</w:t>
            </w:r>
            <w:r>
              <w:rPr>
                <w:i/>
                <w:spacing w:val="1"/>
                <w:sz w:val="24"/>
              </w:rPr>
              <w:t xml:space="preserve"> </w:t>
            </w:r>
            <w:r>
              <w:rPr>
                <w:b/>
                <w:sz w:val="24"/>
              </w:rPr>
              <w:t>Etninė</w:t>
            </w:r>
            <w:r>
              <w:rPr>
                <w:b/>
                <w:spacing w:val="1"/>
                <w:sz w:val="24"/>
              </w:rPr>
              <w:t xml:space="preserve"> </w:t>
            </w:r>
            <w:r>
              <w:rPr>
                <w:b/>
                <w:sz w:val="24"/>
              </w:rPr>
              <w:t>kultūra</w:t>
            </w:r>
            <w:r>
              <w:rPr>
                <w:b/>
                <w:spacing w:val="1"/>
                <w:sz w:val="24"/>
              </w:rPr>
              <w:t xml:space="preserve"> </w:t>
            </w:r>
            <w:r>
              <w:rPr>
                <w:i/>
                <w:sz w:val="24"/>
              </w:rPr>
              <w:t>(atpažįsta</w:t>
            </w:r>
            <w:r>
              <w:rPr>
                <w:i/>
                <w:spacing w:val="1"/>
                <w:sz w:val="24"/>
              </w:rPr>
              <w:t xml:space="preserve"> </w:t>
            </w:r>
            <w:r>
              <w:rPr>
                <w:i/>
                <w:sz w:val="24"/>
              </w:rPr>
              <w:t>būdingus</w:t>
            </w:r>
            <w:r>
              <w:rPr>
                <w:i/>
                <w:spacing w:val="1"/>
                <w:sz w:val="24"/>
              </w:rPr>
              <w:t xml:space="preserve"> </w:t>
            </w:r>
            <w:r>
              <w:rPr>
                <w:i/>
                <w:sz w:val="24"/>
              </w:rPr>
              <w:t>lietuviškus</w:t>
            </w:r>
            <w:r>
              <w:rPr>
                <w:i/>
                <w:spacing w:val="1"/>
                <w:sz w:val="24"/>
              </w:rPr>
              <w:t xml:space="preserve"> </w:t>
            </w:r>
            <w:r>
              <w:rPr>
                <w:i/>
                <w:sz w:val="24"/>
              </w:rPr>
              <w:t>tradicinius</w:t>
            </w:r>
            <w:r>
              <w:rPr>
                <w:i/>
                <w:spacing w:val="1"/>
                <w:sz w:val="24"/>
              </w:rPr>
              <w:t xml:space="preserve"> </w:t>
            </w:r>
            <w:r>
              <w:rPr>
                <w:i/>
                <w:sz w:val="24"/>
              </w:rPr>
              <w:t>ornamentus</w:t>
            </w:r>
            <w:r>
              <w:rPr>
                <w:i/>
                <w:spacing w:val="1"/>
                <w:sz w:val="24"/>
              </w:rPr>
              <w:t xml:space="preserve"> </w:t>
            </w:r>
            <w:r>
              <w:rPr>
                <w:i/>
                <w:sz w:val="24"/>
              </w:rPr>
              <w:t>ir</w:t>
            </w:r>
            <w:r>
              <w:rPr>
                <w:i/>
                <w:spacing w:val="1"/>
                <w:sz w:val="24"/>
              </w:rPr>
              <w:t xml:space="preserve"> </w:t>
            </w:r>
            <w:r>
              <w:rPr>
                <w:i/>
                <w:sz w:val="24"/>
              </w:rPr>
              <w:t>taiko</w:t>
            </w:r>
            <w:r>
              <w:rPr>
                <w:i/>
                <w:spacing w:val="1"/>
                <w:sz w:val="24"/>
              </w:rPr>
              <w:t xml:space="preserve"> </w:t>
            </w:r>
            <w:r>
              <w:rPr>
                <w:i/>
                <w:sz w:val="24"/>
              </w:rPr>
              <w:t>juos</w:t>
            </w:r>
            <w:r>
              <w:rPr>
                <w:i/>
                <w:spacing w:val="1"/>
                <w:sz w:val="24"/>
              </w:rPr>
              <w:t xml:space="preserve"> </w:t>
            </w:r>
            <w:r>
              <w:rPr>
                <w:i/>
                <w:sz w:val="24"/>
              </w:rPr>
              <w:t>savo</w:t>
            </w:r>
            <w:r>
              <w:rPr>
                <w:i/>
                <w:spacing w:val="1"/>
                <w:sz w:val="24"/>
              </w:rPr>
              <w:t xml:space="preserve"> </w:t>
            </w:r>
            <w:r>
              <w:rPr>
                <w:i/>
                <w:sz w:val="24"/>
              </w:rPr>
              <w:t>kūryboje).</w:t>
            </w:r>
          </w:p>
        </w:tc>
      </w:tr>
      <w:tr w:rsidR="00E32DA6" w14:paraId="151A75FA" w14:textId="77777777">
        <w:trPr>
          <w:trHeight w:val="1390"/>
        </w:trPr>
        <w:tc>
          <w:tcPr>
            <w:tcW w:w="5022" w:type="dxa"/>
          </w:tcPr>
          <w:p w14:paraId="151A75F6" w14:textId="77777777" w:rsidR="00E32DA6" w:rsidRDefault="00D2140D">
            <w:pPr>
              <w:pStyle w:val="TableParagraph"/>
              <w:spacing w:before="21" w:line="261" w:lineRule="auto"/>
              <w:ind w:left="105" w:right="93"/>
              <w:rPr>
                <w:sz w:val="24"/>
              </w:rPr>
            </w:pPr>
            <w:r>
              <w:rPr>
                <w:b/>
                <w:sz w:val="24"/>
              </w:rPr>
              <w:t>24.2.3.Drabužių,</w:t>
            </w:r>
            <w:r>
              <w:rPr>
                <w:b/>
                <w:spacing w:val="1"/>
                <w:sz w:val="24"/>
              </w:rPr>
              <w:t xml:space="preserve"> </w:t>
            </w:r>
            <w:r>
              <w:rPr>
                <w:b/>
                <w:sz w:val="24"/>
              </w:rPr>
              <w:t>avalynės priežiūra.</w:t>
            </w:r>
            <w:r>
              <w:rPr>
                <w:b/>
                <w:spacing w:val="1"/>
                <w:sz w:val="24"/>
              </w:rPr>
              <w:t xml:space="preserve"> </w:t>
            </w:r>
            <w:r>
              <w:rPr>
                <w:sz w:val="24"/>
              </w:rPr>
              <w:t>Nagrinėjama</w:t>
            </w:r>
            <w:r>
              <w:rPr>
                <w:spacing w:val="-12"/>
                <w:sz w:val="24"/>
              </w:rPr>
              <w:t xml:space="preserve"> </w:t>
            </w:r>
            <w:r>
              <w:rPr>
                <w:sz w:val="24"/>
              </w:rPr>
              <w:t>sudėties,</w:t>
            </w:r>
            <w:r>
              <w:rPr>
                <w:spacing w:val="-11"/>
                <w:sz w:val="24"/>
              </w:rPr>
              <w:t xml:space="preserve"> </w:t>
            </w:r>
            <w:r>
              <w:rPr>
                <w:sz w:val="24"/>
              </w:rPr>
              <w:t>priežiūros</w:t>
            </w:r>
            <w:r>
              <w:rPr>
                <w:spacing w:val="-9"/>
                <w:sz w:val="24"/>
              </w:rPr>
              <w:t xml:space="preserve"> </w:t>
            </w:r>
            <w:r>
              <w:rPr>
                <w:sz w:val="24"/>
              </w:rPr>
              <w:t>ir</w:t>
            </w:r>
            <w:r>
              <w:rPr>
                <w:spacing w:val="-11"/>
                <w:sz w:val="24"/>
              </w:rPr>
              <w:t xml:space="preserve"> </w:t>
            </w:r>
            <w:r>
              <w:rPr>
                <w:sz w:val="24"/>
              </w:rPr>
              <w:t>kt.</w:t>
            </w:r>
            <w:r>
              <w:rPr>
                <w:spacing w:val="-5"/>
                <w:sz w:val="24"/>
              </w:rPr>
              <w:t xml:space="preserve"> </w:t>
            </w:r>
            <w:r>
              <w:rPr>
                <w:sz w:val="24"/>
              </w:rPr>
              <w:t>informacija</w:t>
            </w:r>
            <w:r>
              <w:rPr>
                <w:spacing w:val="-57"/>
                <w:sz w:val="24"/>
              </w:rPr>
              <w:t xml:space="preserve"> </w:t>
            </w:r>
            <w:r>
              <w:rPr>
                <w:i/>
                <w:sz w:val="24"/>
              </w:rPr>
              <w:t>(tekstas,</w:t>
            </w:r>
            <w:r>
              <w:rPr>
                <w:i/>
                <w:spacing w:val="54"/>
                <w:sz w:val="24"/>
              </w:rPr>
              <w:t xml:space="preserve"> </w:t>
            </w:r>
            <w:r>
              <w:rPr>
                <w:i/>
                <w:sz w:val="24"/>
              </w:rPr>
              <w:t>ženklai)</w:t>
            </w:r>
            <w:r>
              <w:rPr>
                <w:i/>
                <w:spacing w:val="57"/>
                <w:sz w:val="24"/>
              </w:rPr>
              <w:t xml:space="preserve"> </w:t>
            </w:r>
            <w:r>
              <w:rPr>
                <w:sz w:val="24"/>
              </w:rPr>
              <w:t>drabužių,</w:t>
            </w:r>
            <w:r>
              <w:rPr>
                <w:spacing w:val="54"/>
                <w:sz w:val="24"/>
              </w:rPr>
              <w:t xml:space="preserve"> </w:t>
            </w:r>
            <w:r>
              <w:rPr>
                <w:sz w:val="24"/>
              </w:rPr>
              <w:t>tekstilės</w:t>
            </w:r>
            <w:r>
              <w:rPr>
                <w:spacing w:val="56"/>
                <w:sz w:val="24"/>
              </w:rPr>
              <w:t xml:space="preserve"> </w:t>
            </w:r>
            <w:r>
              <w:rPr>
                <w:sz w:val="24"/>
              </w:rPr>
              <w:t>gaminių,</w:t>
            </w:r>
            <w:r>
              <w:rPr>
                <w:spacing w:val="-57"/>
                <w:sz w:val="24"/>
              </w:rPr>
              <w:t xml:space="preserve"> </w:t>
            </w:r>
            <w:r>
              <w:rPr>
                <w:sz w:val="24"/>
              </w:rPr>
              <w:t>avalynės etiketėse.</w:t>
            </w:r>
          </w:p>
        </w:tc>
        <w:tc>
          <w:tcPr>
            <w:tcW w:w="5032" w:type="dxa"/>
          </w:tcPr>
          <w:p w14:paraId="151A75F8" w14:textId="0D662111" w:rsidR="00E32DA6" w:rsidRDefault="00D2140D" w:rsidP="00514B75">
            <w:pPr>
              <w:pStyle w:val="TableParagraph"/>
              <w:spacing w:before="26"/>
              <w:ind w:left="105"/>
              <w:rPr>
                <w:i/>
                <w:sz w:val="24"/>
              </w:rPr>
            </w:pPr>
            <w:r>
              <w:rPr>
                <w:b/>
                <w:sz w:val="24"/>
              </w:rPr>
              <w:t>Matematika</w:t>
            </w:r>
            <w:r>
              <w:rPr>
                <w:b/>
                <w:spacing w:val="-3"/>
                <w:sz w:val="24"/>
              </w:rPr>
              <w:t xml:space="preserve"> </w:t>
            </w:r>
            <w:r>
              <w:rPr>
                <w:b/>
                <w:i/>
                <w:sz w:val="24"/>
              </w:rPr>
              <w:t>(</w:t>
            </w:r>
            <w:r>
              <w:rPr>
                <w:i/>
                <w:sz w:val="24"/>
              </w:rPr>
              <w:t>ilgio,</w:t>
            </w:r>
            <w:r>
              <w:rPr>
                <w:i/>
                <w:spacing w:val="-3"/>
                <w:sz w:val="24"/>
              </w:rPr>
              <w:t xml:space="preserve"> </w:t>
            </w:r>
            <w:r>
              <w:rPr>
                <w:i/>
                <w:sz w:val="24"/>
              </w:rPr>
              <w:t>pločio</w:t>
            </w:r>
            <w:r>
              <w:rPr>
                <w:i/>
                <w:spacing w:val="-2"/>
                <w:sz w:val="24"/>
              </w:rPr>
              <w:t xml:space="preserve"> </w:t>
            </w:r>
            <w:r>
              <w:rPr>
                <w:i/>
                <w:sz w:val="24"/>
              </w:rPr>
              <w:t>matavimai</w:t>
            </w:r>
            <w:r w:rsidR="00514B75">
              <w:rPr>
                <w:i/>
                <w:sz w:val="24"/>
              </w:rPr>
              <w:t xml:space="preserve"> </w:t>
            </w:r>
            <w:r>
              <w:rPr>
                <w:i/>
                <w:sz w:val="24"/>
              </w:rPr>
              <w:t>(mm,</w:t>
            </w:r>
            <w:r w:rsidR="00514B75">
              <w:rPr>
                <w:i/>
                <w:sz w:val="24"/>
              </w:rPr>
              <w:t xml:space="preserve"> </w:t>
            </w:r>
            <w:r>
              <w:rPr>
                <w:i/>
                <w:sz w:val="24"/>
              </w:rPr>
              <w:t>cm,</w:t>
            </w:r>
            <w:r w:rsidR="00514B75">
              <w:rPr>
                <w:i/>
                <w:sz w:val="24"/>
              </w:rPr>
              <w:t xml:space="preserve"> </w:t>
            </w:r>
            <w:r>
              <w:rPr>
                <w:i/>
                <w:sz w:val="24"/>
              </w:rPr>
              <w:t>m).</w:t>
            </w:r>
          </w:p>
          <w:p w14:paraId="151A75F9" w14:textId="77777777" w:rsidR="00E32DA6" w:rsidRDefault="00D2140D">
            <w:pPr>
              <w:pStyle w:val="TableParagraph"/>
              <w:spacing w:before="79" w:line="261" w:lineRule="auto"/>
              <w:ind w:left="105" w:firstLine="60"/>
              <w:rPr>
                <w:i/>
                <w:sz w:val="24"/>
              </w:rPr>
            </w:pPr>
            <w:r>
              <w:rPr>
                <w:b/>
                <w:sz w:val="24"/>
              </w:rPr>
              <w:t>Gyvenimo</w:t>
            </w:r>
            <w:r>
              <w:rPr>
                <w:b/>
                <w:spacing w:val="31"/>
                <w:sz w:val="24"/>
              </w:rPr>
              <w:t xml:space="preserve"> </w:t>
            </w:r>
            <w:r>
              <w:rPr>
                <w:b/>
                <w:sz w:val="24"/>
              </w:rPr>
              <w:t>įgūdžių</w:t>
            </w:r>
            <w:r>
              <w:rPr>
                <w:b/>
                <w:spacing w:val="34"/>
                <w:sz w:val="24"/>
              </w:rPr>
              <w:t xml:space="preserve"> </w:t>
            </w:r>
            <w:r>
              <w:rPr>
                <w:b/>
                <w:sz w:val="24"/>
              </w:rPr>
              <w:t>ugdymas</w:t>
            </w:r>
            <w:r>
              <w:rPr>
                <w:b/>
                <w:spacing w:val="10"/>
                <w:sz w:val="24"/>
              </w:rPr>
              <w:t xml:space="preserve"> </w:t>
            </w:r>
            <w:r>
              <w:rPr>
                <w:i/>
                <w:sz w:val="24"/>
              </w:rPr>
              <w:t>(mokosi</w:t>
            </w:r>
            <w:r>
              <w:rPr>
                <w:i/>
                <w:spacing w:val="31"/>
                <w:sz w:val="24"/>
              </w:rPr>
              <w:t xml:space="preserve"> </w:t>
            </w:r>
            <w:r>
              <w:rPr>
                <w:i/>
                <w:sz w:val="24"/>
              </w:rPr>
              <w:t>prižiūrėti</w:t>
            </w:r>
            <w:r>
              <w:rPr>
                <w:i/>
                <w:spacing w:val="-57"/>
                <w:sz w:val="24"/>
              </w:rPr>
              <w:t xml:space="preserve"> </w:t>
            </w:r>
            <w:r>
              <w:rPr>
                <w:i/>
                <w:sz w:val="24"/>
              </w:rPr>
              <w:t>daiktus,</w:t>
            </w:r>
            <w:r>
              <w:rPr>
                <w:i/>
                <w:spacing w:val="-1"/>
                <w:sz w:val="24"/>
              </w:rPr>
              <w:t xml:space="preserve"> </w:t>
            </w:r>
            <w:r>
              <w:rPr>
                <w:i/>
                <w:sz w:val="24"/>
              </w:rPr>
              <w:t>aplinką).</w:t>
            </w:r>
          </w:p>
        </w:tc>
      </w:tr>
      <w:tr w:rsidR="00E32DA6" w:rsidRPr="00AC29F2" w14:paraId="151A7601" w14:textId="77777777">
        <w:trPr>
          <w:trHeight w:val="3476"/>
        </w:trPr>
        <w:tc>
          <w:tcPr>
            <w:tcW w:w="5022" w:type="dxa"/>
          </w:tcPr>
          <w:p w14:paraId="151A75FD" w14:textId="45FCA49E" w:rsidR="00E32DA6" w:rsidRPr="00AC29F2" w:rsidRDefault="00D2140D" w:rsidP="00AC29F2">
            <w:pPr>
              <w:pStyle w:val="TableParagraph"/>
              <w:tabs>
                <w:tab w:val="left" w:pos="1265"/>
                <w:tab w:val="left" w:pos="1693"/>
                <w:tab w:val="left" w:pos="2837"/>
                <w:tab w:val="left" w:pos="3986"/>
              </w:tabs>
              <w:spacing w:before="26" w:line="283" w:lineRule="auto"/>
              <w:ind w:left="105" w:right="98"/>
              <w:rPr>
                <w:sz w:val="24"/>
                <w:szCs w:val="24"/>
              </w:rPr>
            </w:pPr>
            <w:r w:rsidRPr="00AC29F2">
              <w:rPr>
                <w:b/>
                <w:sz w:val="24"/>
                <w:szCs w:val="24"/>
              </w:rPr>
              <w:lastRenderedPageBreak/>
              <w:t>24.2.4.</w:t>
            </w:r>
            <w:r w:rsidR="00AC29F2" w:rsidRPr="00AC29F2">
              <w:rPr>
                <w:b/>
                <w:sz w:val="24"/>
                <w:szCs w:val="24"/>
              </w:rPr>
              <w:t xml:space="preserve"> </w:t>
            </w:r>
            <w:r w:rsidRPr="00AC29F2">
              <w:rPr>
                <w:b/>
                <w:sz w:val="24"/>
                <w:szCs w:val="24"/>
              </w:rPr>
              <w:t>Rankomis siuvami dygsniai.</w:t>
            </w:r>
            <w:r w:rsidRPr="00AC29F2">
              <w:rPr>
                <w:b/>
                <w:spacing w:val="1"/>
                <w:sz w:val="24"/>
                <w:szCs w:val="24"/>
              </w:rPr>
              <w:t xml:space="preserve"> </w:t>
            </w:r>
            <w:r w:rsidRPr="00AC29F2">
              <w:rPr>
                <w:b/>
                <w:sz w:val="24"/>
                <w:szCs w:val="24"/>
              </w:rPr>
              <w:t>Nesudėtingo</w:t>
            </w:r>
            <w:r w:rsidR="00AC29F2" w:rsidRPr="00AC29F2">
              <w:rPr>
                <w:b/>
                <w:sz w:val="24"/>
                <w:szCs w:val="24"/>
              </w:rPr>
              <w:t xml:space="preserve"> </w:t>
            </w:r>
            <w:r w:rsidRPr="00AC29F2">
              <w:rPr>
                <w:b/>
                <w:sz w:val="24"/>
                <w:szCs w:val="24"/>
              </w:rPr>
              <w:t>tekstilės</w:t>
            </w:r>
            <w:r w:rsidR="00AC29F2" w:rsidRPr="00AC29F2">
              <w:rPr>
                <w:b/>
                <w:sz w:val="24"/>
                <w:szCs w:val="24"/>
              </w:rPr>
              <w:t xml:space="preserve"> </w:t>
            </w:r>
            <w:r w:rsidRPr="00AC29F2">
              <w:rPr>
                <w:b/>
                <w:sz w:val="24"/>
                <w:szCs w:val="24"/>
              </w:rPr>
              <w:t>gaminio</w:t>
            </w:r>
            <w:r w:rsidR="00AC29F2" w:rsidRPr="00AC29F2">
              <w:rPr>
                <w:b/>
                <w:sz w:val="24"/>
                <w:szCs w:val="24"/>
              </w:rPr>
              <w:t xml:space="preserve"> </w:t>
            </w:r>
            <w:r w:rsidRPr="00AC29F2">
              <w:rPr>
                <w:b/>
                <w:spacing w:val="-1"/>
                <w:sz w:val="24"/>
                <w:szCs w:val="24"/>
              </w:rPr>
              <w:t>kūrimas.</w:t>
            </w:r>
            <w:r w:rsidRPr="00AC29F2">
              <w:rPr>
                <w:b/>
                <w:spacing w:val="-57"/>
                <w:sz w:val="24"/>
                <w:szCs w:val="24"/>
              </w:rPr>
              <w:t xml:space="preserve"> </w:t>
            </w:r>
            <w:r w:rsidRPr="00AC29F2">
              <w:rPr>
                <w:sz w:val="24"/>
                <w:szCs w:val="24"/>
              </w:rPr>
              <w:t>Aptariami</w:t>
            </w:r>
            <w:r w:rsidRPr="00AC29F2">
              <w:rPr>
                <w:spacing w:val="117"/>
                <w:sz w:val="24"/>
                <w:szCs w:val="24"/>
              </w:rPr>
              <w:t xml:space="preserve"> </w:t>
            </w:r>
            <w:r w:rsidRPr="00AC29F2">
              <w:rPr>
                <w:sz w:val="24"/>
                <w:szCs w:val="24"/>
              </w:rPr>
              <w:t>ergonomiškos,</w:t>
            </w:r>
            <w:r w:rsidRPr="00AC29F2">
              <w:rPr>
                <w:spacing w:val="118"/>
                <w:sz w:val="24"/>
                <w:szCs w:val="24"/>
              </w:rPr>
              <w:t xml:space="preserve"> </w:t>
            </w:r>
            <w:r w:rsidRPr="00AC29F2">
              <w:rPr>
                <w:sz w:val="24"/>
                <w:szCs w:val="24"/>
              </w:rPr>
              <w:t>saugios,</w:t>
            </w:r>
            <w:r w:rsidRPr="00AC29F2">
              <w:rPr>
                <w:spacing w:val="119"/>
                <w:sz w:val="24"/>
                <w:szCs w:val="24"/>
              </w:rPr>
              <w:t xml:space="preserve"> </w:t>
            </w:r>
            <w:r w:rsidRPr="00AC29F2">
              <w:rPr>
                <w:sz w:val="24"/>
                <w:szCs w:val="24"/>
              </w:rPr>
              <w:t>higieniškos</w:t>
            </w:r>
            <w:r w:rsidR="00AC29F2" w:rsidRPr="00AC29F2">
              <w:rPr>
                <w:sz w:val="24"/>
                <w:szCs w:val="24"/>
              </w:rPr>
              <w:t xml:space="preserve"> </w:t>
            </w:r>
            <w:r w:rsidRPr="00AC29F2">
              <w:rPr>
                <w:sz w:val="24"/>
                <w:szCs w:val="24"/>
              </w:rPr>
              <w:t>darbo</w:t>
            </w:r>
            <w:r w:rsidRPr="00AC29F2">
              <w:rPr>
                <w:spacing w:val="14"/>
                <w:sz w:val="24"/>
                <w:szCs w:val="24"/>
              </w:rPr>
              <w:t xml:space="preserve"> </w:t>
            </w:r>
            <w:r w:rsidRPr="00AC29F2">
              <w:rPr>
                <w:sz w:val="24"/>
                <w:szCs w:val="24"/>
              </w:rPr>
              <w:t>aplinkos</w:t>
            </w:r>
            <w:r w:rsidRPr="00AC29F2">
              <w:rPr>
                <w:spacing w:val="17"/>
                <w:sz w:val="24"/>
                <w:szCs w:val="24"/>
              </w:rPr>
              <w:t xml:space="preserve"> </w:t>
            </w:r>
            <w:r w:rsidRPr="00AC29F2">
              <w:rPr>
                <w:sz w:val="24"/>
                <w:szCs w:val="24"/>
              </w:rPr>
              <w:t>organizavimo,</w:t>
            </w:r>
            <w:r w:rsidRPr="00AC29F2">
              <w:rPr>
                <w:spacing w:val="19"/>
                <w:sz w:val="24"/>
                <w:szCs w:val="24"/>
              </w:rPr>
              <w:t xml:space="preserve"> </w:t>
            </w:r>
            <w:r w:rsidRPr="00AC29F2">
              <w:rPr>
                <w:sz w:val="24"/>
                <w:szCs w:val="24"/>
              </w:rPr>
              <w:t>tvarkos</w:t>
            </w:r>
            <w:r w:rsidRPr="00AC29F2">
              <w:rPr>
                <w:spacing w:val="17"/>
                <w:sz w:val="24"/>
                <w:szCs w:val="24"/>
              </w:rPr>
              <w:t xml:space="preserve"> </w:t>
            </w:r>
            <w:r w:rsidRPr="00AC29F2">
              <w:rPr>
                <w:sz w:val="24"/>
                <w:szCs w:val="24"/>
              </w:rPr>
              <w:t>ir</w:t>
            </w:r>
            <w:r w:rsidRPr="00AC29F2">
              <w:rPr>
                <w:spacing w:val="14"/>
                <w:sz w:val="24"/>
                <w:szCs w:val="24"/>
              </w:rPr>
              <w:t xml:space="preserve"> </w:t>
            </w:r>
            <w:r w:rsidRPr="00AC29F2">
              <w:rPr>
                <w:sz w:val="24"/>
                <w:szCs w:val="24"/>
              </w:rPr>
              <w:t>higienos</w:t>
            </w:r>
            <w:r w:rsidR="00AC29F2" w:rsidRPr="00AC29F2">
              <w:rPr>
                <w:sz w:val="24"/>
                <w:szCs w:val="24"/>
              </w:rPr>
              <w:t xml:space="preserve"> </w:t>
            </w:r>
            <w:r w:rsidRPr="00AC29F2">
              <w:rPr>
                <w:sz w:val="24"/>
                <w:szCs w:val="24"/>
              </w:rPr>
              <w:t>palaikymo būdai, susitarimai, reikalavimai darbo</w:t>
            </w:r>
            <w:r w:rsidRPr="00AC29F2">
              <w:rPr>
                <w:spacing w:val="1"/>
                <w:sz w:val="24"/>
                <w:szCs w:val="24"/>
              </w:rPr>
              <w:t xml:space="preserve"> </w:t>
            </w:r>
            <w:r w:rsidRPr="00AC29F2">
              <w:rPr>
                <w:sz w:val="24"/>
                <w:szCs w:val="24"/>
              </w:rPr>
              <w:t>aprangai/jos</w:t>
            </w:r>
            <w:r w:rsidRPr="00AC29F2">
              <w:rPr>
                <w:spacing w:val="1"/>
                <w:sz w:val="24"/>
                <w:szCs w:val="24"/>
              </w:rPr>
              <w:t xml:space="preserve"> </w:t>
            </w:r>
            <w:r w:rsidRPr="00AC29F2">
              <w:rPr>
                <w:sz w:val="24"/>
                <w:szCs w:val="24"/>
              </w:rPr>
              <w:t>detalėms,</w:t>
            </w:r>
            <w:r w:rsidRPr="00AC29F2">
              <w:rPr>
                <w:spacing w:val="1"/>
                <w:sz w:val="24"/>
                <w:szCs w:val="24"/>
              </w:rPr>
              <w:t xml:space="preserve"> </w:t>
            </w:r>
            <w:r w:rsidRPr="00AC29F2">
              <w:rPr>
                <w:sz w:val="24"/>
                <w:szCs w:val="24"/>
              </w:rPr>
              <w:t>saugiam</w:t>
            </w:r>
            <w:r w:rsidRPr="00AC29F2">
              <w:rPr>
                <w:spacing w:val="1"/>
                <w:sz w:val="24"/>
                <w:szCs w:val="24"/>
              </w:rPr>
              <w:t xml:space="preserve"> </w:t>
            </w:r>
            <w:r w:rsidRPr="00AC29F2">
              <w:rPr>
                <w:sz w:val="24"/>
                <w:szCs w:val="24"/>
              </w:rPr>
              <w:t>darbui.</w:t>
            </w:r>
            <w:r w:rsidRPr="00AC29F2">
              <w:rPr>
                <w:spacing w:val="1"/>
                <w:sz w:val="24"/>
                <w:szCs w:val="24"/>
              </w:rPr>
              <w:t xml:space="preserve"> </w:t>
            </w:r>
            <w:r w:rsidRPr="00AC29F2">
              <w:rPr>
                <w:sz w:val="24"/>
                <w:szCs w:val="24"/>
              </w:rPr>
              <w:t>Kuriant</w:t>
            </w:r>
            <w:r w:rsidRPr="00AC29F2">
              <w:rPr>
                <w:spacing w:val="-57"/>
                <w:sz w:val="24"/>
                <w:szCs w:val="24"/>
              </w:rPr>
              <w:t xml:space="preserve"> </w:t>
            </w:r>
            <w:r w:rsidRPr="00AC29F2">
              <w:rPr>
                <w:sz w:val="24"/>
                <w:szCs w:val="24"/>
              </w:rPr>
              <w:t>nesudėtingą</w:t>
            </w:r>
            <w:r w:rsidRPr="00AC29F2">
              <w:rPr>
                <w:spacing w:val="1"/>
                <w:sz w:val="24"/>
                <w:szCs w:val="24"/>
              </w:rPr>
              <w:t xml:space="preserve"> </w:t>
            </w:r>
            <w:r w:rsidRPr="00AC29F2">
              <w:rPr>
                <w:sz w:val="24"/>
                <w:szCs w:val="24"/>
              </w:rPr>
              <w:t>tekstilės</w:t>
            </w:r>
            <w:r w:rsidRPr="00AC29F2">
              <w:rPr>
                <w:spacing w:val="1"/>
                <w:sz w:val="24"/>
                <w:szCs w:val="24"/>
              </w:rPr>
              <w:t xml:space="preserve"> </w:t>
            </w:r>
            <w:r w:rsidRPr="00AC29F2">
              <w:rPr>
                <w:sz w:val="24"/>
                <w:szCs w:val="24"/>
              </w:rPr>
              <w:t>gaminį</w:t>
            </w:r>
            <w:r w:rsidRPr="00AC29F2">
              <w:rPr>
                <w:spacing w:val="1"/>
                <w:sz w:val="24"/>
                <w:szCs w:val="24"/>
              </w:rPr>
              <w:t xml:space="preserve"> </w:t>
            </w:r>
            <w:r w:rsidRPr="00AC29F2">
              <w:rPr>
                <w:sz w:val="24"/>
                <w:szCs w:val="24"/>
              </w:rPr>
              <w:t>aiškinamasi</w:t>
            </w:r>
            <w:r w:rsidRPr="00AC29F2">
              <w:rPr>
                <w:spacing w:val="1"/>
                <w:sz w:val="24"/>
                <w:szCs w:val="24"/>
              </w:rPr>
              <w:t xml:space="preserve"> </w:t>
            </w:r>
            <w:r w:rsidRPr="00AC29F2">
              <w:rPr>
                <w:sz w:val="24"/>
                <w:szCs w:val="24"/>
              </w:rPr>
              <w:t>apie</w:t>
            </w:r>
            <w:r w:rsidRPr="00AC29F2">
              <w:rPr>
                <w:spacing w:val="1"/>
                <w:sz w:val="24"/>
                <w:szCs w:val="24"/>
              </w:rPr>
              <w:t xml:space="preserve"> </w:t>
            </w:r>
            <w:r w:rsidRPr="00AC29F2">
              <w:rPr>
                <w:sz w:val="24"/>
                <w:szCs w:val="24"/>
              </w:rPr>
              <w:t>kompozicijos</w:t>
            </w:r>
            <w:r w:rsidRPr="00AC29F2">
              <w:rPr>
                <w:spacing w:val="1"/>
                <w:sz w:val="24"/>
                <w:szCs w:val="24"/>
              </w:rPr>
              <w:t xml:space="preserve"> </w:t>
            </w:r>
            <w:r w:rsidRPr="00AC29F2">
              <w:rPr>
                <w:sz w:val="24"/>
                <w:szCs w:val="24"/>
              </w:rPr>
              <w:t>galimybes,</w:t>
            </w:r>
            <w:r w:rsidRPr="00AC29F2">
              <w:rPr>
                <w:spacing w:val="1"/>
                <w:sz w:val="24"/>
                <w:szCs w:val="24"/>
              </w:rPr>
              <w:t xml:space="preserve"> </w:t>
            </w:r>
            <w:r w:rsidRPr="00AC29F2">
              <w:rPr>
                <w:sz w:val="24"/>
                <w:szCs w:val="24"/>
              </w:rPr>
              <w:t>koloritą.</w:t>
            </w:r>
            <w:r w:rsidRPr="00AC29F2">
              <w:rPr>
                <w:spacing w:val="1"/>
                <w:sz w:val="24"/>
                <w:szCs w:val="24"/>
              </w:rPr>
              <w:t xml:space="preserve"> </w:t>
            </w:r>
            <w:r w:rsidRPr="00AC29F2">
              <w:rPr>
                <w:sz w:val="24"/>
                <w:szCs w:val="24"/>
              </w:rPr>
              <w:t>Tyrinėjamos</w:t>
            </w:r>
            <w:r w:rsidRPr="00AC29F2">
              <w:rPr>
                <w:spacing w:val="1"/>
                <w:sz w:val="24"/>
                <w:szCs w:val="24"/>
              </w:rPr>
              <w:t xml:space="preserve"> </w:t>
            </w:r>
            <w:r w:rsidRPr="00AC29F2">
              <w:rPr>
                <w:sz w:val="24"/>
                <w:szCs w:val="24"/>
              </w:rPr>
              <w:t>audinių</w:t>
            </w:r>
            <w:r w:rsidRPr="00AC29F2">
              <w:rPr>
                <w:spacing w:val="1"/>
                <w:sz w:val="24"/>
                <w:szCs w:val="24"/>
              </w:rPr>
              <w:t xml:space="preserve"> </w:t>
            </w:r>
            <w:r w:rsidRPr="00AC29F2">
              <w:rPr>
                <w:sz w:val="24"/>
                <w:szCs w:val="24"/>
              </w:rPr>
              <w:t>optinės</w:t>
            </w:r>
            <w:r w:rsidRPr="00AC29F2">
              <w:rPr>
                <w:spacing w:val="1"/>
                <w:sz w:val="24"/>
                <w:szCs w:val="24"/>
              </w:rPr>
              <w:t xml:space="preserve"> </w:t>
            </w:r>
            <w:r w:rsidRPr="00AC29F2">
              <w:rPr>
                <w:i/>
                <w:sz w:val="24"/>
                <w:szCs w:val="24"/>
              </w:rPr>
              <w:t>(spalva,</w:t>
            </w:r>
            <w:r w:rsidRPr="00AC29F2">
              <w:rPr>
                <w:i/>
                <w:spacing w:val="1"/>
                <w:sz w:val="24"/>
                <w:szCs w:val="24"/>
              </w:rPr>
              <w:t xml:space="preserve"> </w:t>
            </w:r>
            <w:r w:rsidRPr="00AC29F2">
              <w:rPr>
                <w:i/>
                <w:sz w:val="24"/>
                <w:szCs w:val="24"/>
              </w:rPr>
              <w:t>blizgumas</w:t>
            </w:r>
            <w:r w:rsidRPr="00AC29F2">
              <w:rPr>
                <w:sz w:val="24"/>
                <w:szCs w:val="24"/>
              </w:rPr>
              <w:t>)</w:t>
            </w:r>
            <w:r w:rsidRPr="00AC29F2">
              <w:rPr>
                <w:spacing w:val="1"/>
                <w:sz w:val="24"/>
                <w:szCs w:val="24"/>
              </w:rPr>
              <w:t xml:space="preserve"> </w:t>
            </w:r>
            <w:r w:rsidRPr="00AC29F2">
              <w:rPr>
                <w:sz w:val="24"/>
                <w:szCs w:val="24"/>
              </w:rPr>
              <w:t>savybės,</w:t>
            </w:r>
            <w:r w:rsidRPr="00AC29F2">
              <w:rPr>
                <w:spacing w:val="-57"/>
                <w:sz w:val="24"/>
                <w:szCs w:val="24"/>
              </w:rPr>
              <w:t xml:space="preserve"> </w:t>
            </w:r>
            <w:r w:rsidRPr="00AC29F2">
              <w:rPr>
                <w:sz w:val="24"/>
                <w:szCs w:val="24"/>
              </w:rPr>
              <w:t>galimas</w:t>
            </w:r>
            <w:r w:rsidR="00AC29F2" w:rsidRPr="00AC29F2">
              <w:rPr>
                <w:sz w:val="24"/>
                <w:szCs w:val="24"/>
              </w:rPr>
              <w:t xml:space="preserve"> </w:t>
            </w:r>
            <w:r w:rsidRPr="00AC29F2">
              <w:rPr>
                <w:sz w:val="24"/>
                <w:szCs w:val="24"/>
              </w:rPr>
              <w:t>jų</w:t>
            </w:r>
            <w:r w:rsidR="00AC29F2" w:rsidRPr="00AC29F2">
              <w:rPr>
                <w:sz w:val="24"/>
                <w:szCs w:val="24"/>
              </w:rPr>
              <w:t xml:space="preserve"> </w:t>
            </w:r>
            <w:r w:rsidRPr="00AC29F2">
              <w:rPr>
                <w:sz w:val="24"/>
                <w:szCs w:val="24"/>
              </w:rPr>
              <w:t>pritaikymas</w:t>
            </w:r>
            <w:r w:rsidR="00AC29F2" w:rsidRPr="00AC29F2">
              <w:rPr>
                <w:sz w:val="24"/>
                <w:szCs w:val="24"/>
              </w:rPr>
              <w:t xml:space="preserve"> </w:t>
            </w:r>
            <w:r w:rsidRPr="00AC29F2">
              <w:rPr>
                <w:sz w:val="24"/>
                <w:szCs w:val="24"/>
              </w:rPr>
              <w:t>atliekant</w:t>
            </w:r>
            <w:r w:rsidRPr="00AC29F2">
              <w:rPr>
                <w:spacing w:val="-58"/>
                <w:sz w:val="24"/>
                <w:szCs w:val="24"/>
              </w:rPr>
              <w:t xml:space="preserve"> </w:t>
            </w:r>
            <w:r w:rsidRPr="00AC29F2">
              <w:rPr>
                <w:sz w:val="24"/>
                <w:szCs w:val="24"/>
              </w:rPr>
              <w:t>kūrybines/praktines užduotis.</w:t>
            </w:r>
          </w:p>
        </w:tc>
        <w:tc>
          <w:tcPr>
            <w:tcW w:w="5032" w:type="dxa"/>
          </w:tcPr>
          <w:p w14:paraId="151A75FE" w14:textId="77777777" w:rsidR="00E32DA6" w:rsidRPr="00AC29F2" w:rsidRDefault="00D2140D">
            <w:pPr>
              <w:pStyle w:val="TableParagraph"/>
              <w:spacing w:before="21"/>
              <w:ind w:left="105"/>
              <w:jc w:val="both"/>
              <w:rPr>
                <w:sz w:val="24"/>
                <w:szCs w:val="24"/>
              </w:rPr>
            </w:pPr>
            <w:r w:rsidRPr="00AC29F2">
              <w:rPr>
                <w:b/>
                <w:sz w:val="24"/>
                <w:szCs w:val="24"/>
              </w:rPr>
              <w:t>Dailė</w:t>
            </w:r>
            <w:r w:rsidRPr="00AC29F2">
              <w:rPr>
                <w:b/>
                <w:spacing w:val="-5"/>
                <w:sz w:val="24"/>
                <w:szCs w:val="24"/>
              </w:rPr>
              <w:t xml:space="preserve"> </w:t>
            </w:r>
            <w:r w:rsidRPr="00AC29F2">
              <w:rPr>
                <w:sz w:val="24"/>
                <w:szCs w:val="24"/>
              </w:rPr>
              <w:t>(</w:t>
            </w:r>
            <w:r w:rsidRPr="00AC29F2">
              <w:rPr>
                <w:i/>
                <w:sz w:val="24"/>
                <w:szCs w:val="24"/>
              </w:rPr>
              <w:t>koloritas,</w:t>
            </w:r>
            <w:r w:rsidRPr="00AC29F2">
              <w:rPr>
                <w:i/>
                <w:spacing w:val="-4"/>
                <w:sz w:val="24"/>
                <w:szCs w:val="24"/>
              </w:rPr>
              <w:t xml:space="preserve"> </w:t>
            </w:r>
            <w:r w:rsidRPr="00AC29F2">
              <w:rPr>
                <w:i/>
                <w:sz w:val="24"/>
                <w:szCs w:val="24"/>
              </w:rPr>
              <w:t>simetrija</w:t>
            </w:r>
            <w:r w:rsidRPr="00AC29F2">
              <w:rPr>
                <w:sz w:val="24"/>
                <w:szCs w:val="24"/>
              </w:rPr>
              <w:t>).</w:t>
            </w:r>
          </w:p>
          <w:p w14:paraId="151A75FF" w14:textId="77777777" w:rsidR="00E32DA6" w:rsidRPr="00AC29F2" w:rsidRDefault="00D2140D">
            <w:pPr>
              <w:pStyle w:val="TableParagraph"/>
              <w:spacing w:before="74" w:line="268" w:lineRule="auto"/>
              <w:ind w:left="105" w:right="89"/>
              <w:jc w:val="both"/>
              <w:rPr>
                <w:i/>
                <w:sz w:val="24"/>
                <w:szCs w:val="24"/>
              </w:rPr>
            </w:pPr>
            <w:r w:rsidRPr="00AC29F2">
              <w:rPr>
                <w:b/>
                <w:sz w:val="24"/>
                <w:szCs w:val="24"/>
              </w:rPr>
              <w:t xml:space="preserve">Matematika </w:t>
            </w:r>
            <w:r w:rsidRPr="00AC29F2">
              <w:rPr>
                <w:i/>
                <w:sz w:val="24"/>
                <w:szCs w:val="24"/>
              </w:rPr>
              <w:t>(ilgio, pločio matavimai (mm., cm.,</w:t>
            </w:r>
            <w:r w:rsidRPr="00AC29F2">
              <w:rPr>
                <w:i/>
                <w:spacing w:val="1"/>
                <w:sz w:val="24"/>
                <w:szCs w:val="24"/>
              </w:rPr>
              <w:t xml:space="preserve"> </w:t>
            </w:r>
            <w:r w:rsidRPr="00AC29F2">
              <w:rPr>
                <w:i/>
                <w:sz w:val="24"/>
                <w:szCs w:val="24"/>
              </w:rPr>
              <w:t>m.),</w:t>
            </w:r>
            <w:r w:rsidRPr="00AC29F2">
              <w:rPr>
                <w:i/>
                <w:spacing w:val="1"/>
                <w:sz w:val="24"/>
                <w:szCs w:val="24"/>
              </w:rPr>
              <w:t xml:space="preserve"> </w:t>
            </w:r>
            <w:r w:rsidRPr="00AC29F2">
              <w:rPr>
                <w:sz w:val="24"/>
                <w:szCs w:val="24"/>
              </w:rPr>
              <w:t>plokštumos</w:t>
            </w:r>
            <w:r w:rsidRPr="00AC29F2">
              <w:rPr>
                <w:spacing w:val="1"/>
                <w:sz w:val="24"/>
                <w:szCs w:val="24"/>
              </w:rPr>
              <w:t xml:space="preserve"> </w:t>
            </w:r>
            <w:r w:rsidRPr="00AC29F2">
              <w:rPr>
                <w:sz w:val="24"/>
                <w:szCs w:val="24"/>
              </w:rPr>
              <w:t>dalys</w:t>
            </w:r>
            <w:r w:rsidRPr="00AC29F2">
              <w:rPr>
                <w:spacing w:val="1"/>
                <w:sz w:val="24"/>
                <w:szCs w:val="24"/>
              </w:rPr>
              <w:t xml:space="preserve"> </w:t>
            </w:r>
            <w:r w:rsidRPr="00AC29F2">
              <w:rPr>
                <w:i/>
                <w:sz w:val="24"/>
                <w:szCs w:val="24"/>
              </w:rPr>
              <w:t>(pusė,</w:t>
            </w:r>
            <w:r w:rsidRPr="00AC29F2">
              <w:rPr>
                <w:i/>
                <w:spacing w:val="1"/>
                <w:sz w:val="24"/>
                <w:szCs w:val="24"/>
              </w:rPr>
              <w:t xml:space="preserve"> </w:t>
            </w:r>
            <w:r w:rsidRPr="00AC29F2">
              <w:rPr>
                <w:i/>
                <w:sz w:val="24"/>
                <w:szCs w:val="24"/>
              </w:rPr>
              <w:t>ketvirtadalis,</w:t>
            </w:r>
            <w:r w:rsidRPr="00AC29F2">
              <w:rPr>
                <w:i/>
                <w:spacing w:val="-57"/>
                <w:sz w:val="24"/>
                <w:szCs w:val="24"/>
              </w:rPr>
              <w:t xml:space="preserve"> </w:t>
            </w:r>
            <w:r w:rsidRPr="00AC29F2">
              <w:rPr>
                <w:i/>
                <w:sz w:val="24"/>
                <w:szCs w:val="24"/>
              </w:rPr>
              <w:t>trečdalis</w:t>
            </w:r>
            <w:r w:rsidRPr="00AC29F2">
              <w:rPr>
                <w:i/>
                <w:spacing w:val="-2"/>
                <w:sz w:val="24"/>
                <w:szCs w:val="24"/>
              </w:rPr>
              <w:t xml:space="preserve"> </w:t>
            </w:r>
            <w:r w:rsidRPr="00AC29F2">
              <w:rPr>
                <w:i/>
                <w:sz w:val="24"/>
                <w:szCs w:val="24"/>
              </w:rPr>
              <w:t>...)</w:t>
            </w:r>
            <w:r w:rsidRPr="00AC29F2">
              <w:rPr>
                <w:i/>
                <w:spacing w:val="-3"/>
                <w:sz w:val="24"/>
                <w:szCs w:val="24"/>
              </w:rPr>
              <w:t xml:space="preserve"> </w:t>
            </w:r>
            <w:r w:rsidRPr="00AC29F2">
              <w:rPr>
                <w:i/>
                <w:sz w:val="24"/>
                <w:szCs w:val="24"/>
              </w:rPr>
              <w:t>trikampis,</w:t>
            </w:r>
            <w:r w:rsidRPr="00AC29F2">
              <w:rPr>
                <w:i/>
                <w:spacing w:val="-3"/>
                <w:sz w:val="24"/>
                <w:szCs w:val="24"/>
              </w:rPr>
              <w:t xml:space="preserve"> </w:t>
            </w:r>
            <w:r w:rsidRPr="00AC29F2">
              <w:rPr>
                <w:i/>
                <w:sz w:val="24"/>
                <w:szCs w:val="24"/>
              </w:rPr>
              <w:t>daugiakampis,</w:t>
            </w:r>
            <w:r w:rsidRPr="00AC29F2">
              <w:rPr>
                <w:i/>
                <w:spacing w:val="-3"/>
                <w:sz w:val="24"/>
                <w:szCs w:val="24"/>
              </w:rPr>
              <w:t xml:space="preserve"> </w:t>
            </w:r>
            <w:r w:rsidRPr="00AC29F2">
              <w:rPr>
                <w:i/>
                <w:sz w:val="24"/>
                <w:szCs w:val="24"/>
              </w:rPr>
              <w:t>kvadratas.</w:t>
            </w:r>
          </w:p>
          <w:p w14:paraId="151A7600" w14:textId="77777777" w:rsidR="00E32DA6" w:rsidRPr="00AC29F2" w:rsidRDefault="00D2140D">
            <w:pPr>
              <w:pStyle w:val="TableParagraph"/>
              <w:spacing w:before="48" w:line="259" w:lineRule="auto"/>
              <w:ind w:left="105" w:right="87" w:firstLine="60"/>
              <w:jc w:val="both"/>
              <w:rPr>
                <w:i/>
                <w:sz w:val="24"/>
                <w:szCs w:val="24"/>
              </w:rPr>
            </w:pPr>
            <w:r w:rsidRPr="00AC29F2">
              <w:rPr>
                <w:b/>
                <w:sz w:val="24"/>
                <w:szCs w:val="24"/>
              </w:rPr>
              <w:t>Gyvenimo</w:t>
            </w:r>
            <w:r w:rsidRPr="00AC29F2">
              <w:rPr>
                <w:b/>
                <w:spacing w:val="1"/>
                <w:sz w:val="24"/>
                <w:szCs w:val="24"/>
              </w:rPr>
              <w:t xml:space="preserve"> </w:t>
            </w:r>
            <w:r w:rsidRPr="00AC29F2">
              <w:rPr>
                <w:b/>
                <w:sz w:val="24"/>
                <w:szCs w:val="24"/>
              </w:rPr>
              <w:t>įgūdžių</w:t>
            </w:r>
            <w:r w:rsidRPr="00AC29F2">
              <w:rPr>
                <w:b/>
                <w:spacing w:val="1"/>
                <w:sz w:val="24"/>
                <w:szCs w:val="24"/>
              </w:rPr>
              <w:t xml:space="preserve"> </w:t>
            </w:r>
            <w:r w:rsidRPr="00AC29F2">
              <w:rPr>
                <w:b/>
                <w:sz w:val="24"/>
                <w:szCs w:val="24"/>
              </w:rPr>
              <w:t>ugdymas</w:t>
            </w:r>
            <w:r w:rsidRPr="00AC29F2">
              <w:rPr>
                <w:b/>
                <w:spacing w:val="1"/>
                <w:sz w:val="24"/>
                <w:szCs w:val="24"/>
              </w:rPr>
              <w:t xml:space="preserve"> </w:t>
            </w:r>
            <w:r w:rsidRPr="00AC29F2">
              <w:rPr>
                <w:sz w:val="24"/>
                <w:szCs w:val="24"/>
              </w:rPr>
              <w:t>(</w:t>
            </w:r>
            <w:r w:rsidRPr="00AC29F2">
              <w:rPr>
                <w:i/>
                <w:sz w:val="24"/>
                <w:szCs w:val="24"/>
              </w:rPr>
              <w:t>žino</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laikosi</w:t>
            </w:r>
            <w:r w:rsidRPr="00AC29F2">
              <w:rPr>
                <w:i/>
                <w:spacing w:val="-57"/>
                <w:sz w:val="24"/>
                <w:szCs w:val="24"/>
              </w:rPr>
              <w:t xml:space="preserve"> </w:t>
            </w:r>
            <w:r w:rsidRPr="00AC29F2">
              <w:rPr>
                <w:i/>
                <w:sz w:val="24"/>
                <w:szCs w:val="24"/>
              </w:rPr>
              <w:t>saugos</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higienos</w:t>
            </w:r>
            <w:r w:rsidRPr="00AC29F2">
              <w:rPr>
                <w:i/>
                <w:spacing w:val="1"/>
                <w:sz w:val="24"/>
                <w:szCs w:val="24"/>
              </w:rPr>
              <w:t xml:space="preserve"> </w:t>
            </w:r>
            <w:r w:rsidRPr="00AC29F2">
              <w:rPr>
                <w:i/>
                <w:sz w:val="24"/>
                <w:szCs w:val="24"/>
              </w:rPr>
              <w:t>reikalavimų.</w:t>
            </w:r>
            <w:r w:rsidRPr="00AC29F2">
              <w:rPr>
                <w:i/>
                <w:spacing w:val="1"/>
                <w:sz w:val="24"/>
                <w:szCs w:val="24"/>
              </w:rPr>
              <w:t xml:space="preserve"> </w:t>
            </w:r>
            <w:r w:rsidRPr="00AC29F2">
              <w:rPr>
                <w:i/>
                <w:sz w:val="24"/>
                <w:szCs w:val="24"/>
              </w:rPr>
              <w:t>Reflektuoja</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įsivertina, ką galėtų padaryti geriau, kad pavyktų</w:t>
            </w:r>
            <w:r w:rsidRPr="00AC29F2">
              <w:rPr>
                <w:i/>
                <w:spacing w:val="1"/>
                <w:sz w:val="24"/>
                <w:szCs w:val="24"/>
              </w:rPr>
              <w:t xml:space="preserve"> </w:t>
            </w:r>
            <w:r w:rsidRPr="00AC29F2">
              <w:rPr>
                <w:i/>
                <w:sz w:val="24"/>
                <w:szCs w:val="24"/>
              </w:rPr>
              <w:t>pasiekti</w:t>
            </w:r>
            <w:r w:rsidRPr="00AC29F2">
              <w:rPr>
                <w:i/>
                <w:spacing w:val="-3"/>
                <w:sz w:val="24"/>
                <w:szCs w:val="24"/>
              </w:rPr>
              <w:t xml:space="preserve"> </w:t>
            </w:r>
            <w:r w:rsidRPr="00AC29F2">
              <w:rPr>
                <w:i/>
                <w:sz w:val="24"/>
                <w:szCs w:val="24"/>
              </w:rPr>
              <w:t>sėkmę.</w:t>
            </w:r>
          </w:p>
        </w:tc>
      </w:tr>
    </w:tbl>
    <w:p w14:paraId="740EA116" w14:textId="77777777" w:rsidR="0039060F" w:rsidRPr="00AC29F2" w:rsidRDefault="0039060F">
      <w:pPr>
        <w:spacing w:before="66" w:after="34"/>
        <w:ind w:left="140"/>
        <w:rPr>
          <w:b/>
          <w:sz w:val="24"/>
          <w:szCs w:val="24"/>
        </w:rPr>
      </w:pPr>
    </w:p>
    <w:p w14:paraId="151A7603" w14:textId="0CECD0B0" w:rsidR="00E32DA6" w:rsidRPr="00AC29F2" w:rsidRDefault="00D2140D">
      <w:pPr>
        <w:spacing w:before="66" w:after="34"/>
        <w:ind w:left="140"/>
        <w:rPr>
          <w:b/>
          <w:sz w:val="24"/>
          <w:szCs w:val="24"/>
        </w:rPr>
      </w:pPr>
      <w:r w:rsidRPr="00AC29F2">
        <w:rPr>
          <w:b/>
          <w:sz w:val="24"/>
          <w:szCs w:val="24"/>
        </w:rPr>
        <w:t>24.1.</w:t>
      </w:r>
      <w:r w:rsidRPr="00AC29F2">
        <w:rPr>
          <w:b/>
          <w:spacing w:val="-1"/>
          <w:sz w:val="24"/>
          <w:szCs w:val="24"/>
        </w:rPr>
        <w:t xml:space="preserve"> </w:t>
      </w:r>
      <w:r w:rsidRPr="00AC29F2">
        <w:rPr>
          <w:b/>
          <w:sz w:val="24"/>
          <w:szCs w:val="24"/>
        </w:rPr>
        <w:t>MITYBA</w:t>
      </w:r>
      <w:r w:rsidRPr="00AC29F2">
        <w:rPr>
          <w:b/>
          <w:spacing w:val="1"/>
          <w:sz w:val="24"/>
          <w:szCs w:val="24"/>
        </w:rPr>
        <w:t xml:space="preserve"> </w:t>
      </w:r>
      <w:r w:rsidRPr="00AC29F2">
        <w:rPr>
          <w:b/>
          <w:sz w:val="24"/>
          <w:szCs w:val="24"/>
        </w:rPr>
        <w:t>3–4 klasės</w:t>
      </w: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22"/>
        <w:gridCol w:w="5032"/>
      </w:tblGrid>
      <w:tr w:rsidR="00E32DA6" w:rsidRPr="00AC29F2" w14:paraId="151A7607" w14:textId="77777777">
        <w:trPr>
          <w:trHeight w:val="810"/>
        </w:trPr>
        <w:tc>
          <w:tcPr>
            <w:tcW w:w="5022" w:type="dxa"/>
            <w:shd w:val="clear" w:color="auto" w:fill="E1EED9"/>
          </w:tcPr>
          <w:p w14:paraId="151A7604" w14:textId="77777777" w:rsidR="00E32DA6" w:rsidRPr="00AC29F2" w:rsidRDefault="00D2140D">
            <w:pPr>
              <w:pStyle w:val="TableParagraph"/>
              <w:spacing w:before="46"/>
              <w:ind w:left="815"/>
              <w:rPr>
                <w:b/>
                <w:sz w:val="24"/>
                <w:szCs w:val="24"/>
              </w:rPr>
            </w:pPr>
            <w:r w:rsidRPr="00AC29F2">
              <w:rPr>
                <w:b/>
                <w:sz w:val="24"/>
                <w:szCs w:val="24"/>
              </w:rPr>
              <w:t>MOKYMOSI</w:t>
            </w:r>
            <w:r w:rsidRPr="00AC29F2">
              <w:rPr>
                <w:b/>
                <w:spacing w:val="-1"/>
                <w:sz w:val="24"/>
                <w:szCs w:val="24"/>
              </w:rPr>
              <w:t xml:space="preserve"> </w:t>
            </w:r>
            <w:r w:rsidRPr="00AC29F2">
              <w:rPr>
                <w:b/>
                <w:sz w:val="24"/>
                <w:szCs w:val="24"/>
              </w:rPr>
              <w:t>TURINIO</w:t>
            </w:r>
            <w:r w:rsidRPr="00AC29F2">
              <w:rPr>
                <w:b/>
                <w:spacing w:val="-3"/>
                <w:sz w:val="24"/>
                <w:szCs w:val="24"/>
              </w:rPr>
              <w:t xml:space="preserve"> </w:t>
            </w:r>
            <w:r w:rsidRPr="00AC29F2">
              <w:rPr>
                <w:b/>
                <w:sz w:val="24"/>
                <w:szCs w:val="24"/>
              </w:rPr>
              <w:t>SRITIS</w:t>
            </w:r>
          </w:p>
        </w:tc>
        <w:tc>
          <w:tcPr>
            <w:tcW w:w="5032" w:type="dxa"/>
            <w:shd w:val="clear" w:color="auto" w:fill="E1EED9"/>
          </w:tcPr>
          <w:p w14:paraId="151A7605" w14:textId="77777777" w:rsidR="00E32DA6" w:rsidRPr="00AC29F2" w:rsidRDefault="00D2140D">
            <w:pPr>
              <w:pStyle w:val="TableParagraph"/>
              <w:spacing w:before="46"/>
              <w:ind w:left="88" w:right="65"/>
              <w:jc w:val="center"/>
              <w:rPr>
                <w:b/>
                <w:sz w:val="24"/>
                <w:szCs w:val="24"/>
              </w:rPr>
            </w:pPr>
            <w:r w:rsidRPr="00AC29F2">
              <w:rPr>
                <w:b/>
                <w:sz w:val="24"/>
                <w:szCs w:val="24"/>
              </w:rPr>
              <w:t>INTEGRAVIMO</w:t>
            </w:r>
            <w:r w:rsidRPr="00AC29F2">
              <w:rPr>
                <w:b/>
                <w:spacing w:val="-4"/>
                <w:sz w:val="24"/>
                <w:szCs w:val="24"/>
              </w:rPr>
              <w:t xml:space="preserve"> </w:t>
            </w:r>
            <w:r w:rsidRPr="00AC29F2">
              <w:rPr>
                <w:b/>
                <w:sz w:val="24"/>
                <w:szCs w:val="24"/>
              </w:rPr>
              <w:t>GALIMYBĖS</w:t>
            </w:r>
            <w:r w:rsidRPr="00AC29F2">
              <w:rPr>
                <w:b/>
                <w:spacing w:val="-1"/>
                <w:sz w:val="24"/>
                <w:szCs w:val="24"/>
              </w:rPr>
              <w:t xml:space="preserve"> </w:t>
            </w:r>
            <w:r w:rsidRPr="00AC29F2">
              <w:rPr>
                <w:b/>
                <w:sz w:val="24"/>
                <w:szCs w:val="24"/>
              </w:rPr>
              <w:t>SU</w:t>
            </w:r>
            <w:r w:rsidRPr="00AC29F2">
              <w:rPr>
                <w:b/>
                <w:spacing w:val="-1"/>
                <w:sz w:val="24"/>
                <w:szCs w:val="24"/>
              </w:rPr>
              <w:t xml:space="preserve"> </w:t>
            </w:r>
            <w:r w:rsidRPr="00AC29F2">
              <w:rPr>
                <w:b/>
                <w:sz w:val="24"/>
                <w:szCs w:val="24"/>
              </w:rPr>
              <w:t>KITAIS</w:t>
            </w:r>
          </w:p>
          <w:p w14:paraId="151A7606" w14:textId="77777777" w:rsidR="00E32DA6" w:rsidRPr="00AC29F2" w:rsidRDefault="00D2140D">
            <w:pPr>
              <w:pStyle w:val="TableParagraph"/>
              <w:spacing w:before="24"/>
              <w:ind w:left="88" w:right="81"/>
              <w:jc w:val="center"/>
              <w:rPr>
                <w:b/>
                <w:sz w:val="24"/>
                <w:szCs w:val="24"/>
              </w:rPr>
            </w:pPr>
            <w:r w:rsidRPr="00AC29F2">
              <w:rPr>
                <w:b/>
                <w:sz w:val="24"/>
                <w:szCs w:val="24"/>
              </w:rPr>
              <w:t>DALYKAIS</w:t>
            </w:r>
          </w:p>
        </w:tc>
      </w:tr>
      <w:tr w:rsidR="00AC29F2" w:rsidRPr="00AC29F2" w14:paraId="151A760C" w14:textId="77777777" w:rsidTr="00AC29F2">
        <w:trPr>
          <w:trHeight w:val="3714"/>
        </w:trPr>
        <w:tc>
          <w:tcPr>
            <w:tcW w:w="5022" w:type="dxa"/>
          </w:tcPr>
          <w:p w14:paraId="151A7608" w14:textId="08FE0881" w:rsidR="00AC29F2" w:rsidRPr="00AC29F2" w:rsidRDefault="00AC29F2" w:rsidP="00AC29F2">
            <w:pPr>
              <w:pStyle w:val="TableParagraph"/>
              <w:spacing w:before="46" w:line="259" w:lineRule="auto"/>
              <w:ind w:left="105" w:right="96"/>
              <w:jc w:val="both"/>
              <w:rPr>
                <w:sz w:val="24"/>
                <w:szCs w:val="24"/>
              </w:rPr>
            </w:pPr>
            <w:r w:rsidRPr="00AC29F2">
              <w:rPr>
                <w:b/>
                <w:sz w:val="24"/>
                <w:szCs w:val="24"/>
              </w:rPr>
              <w:t>24.1.1.</w:t>
            </w:r>
            <w:r w:rsidRPr="00AC29F2">
              <w:rPr>
                <w:b/>
                <w:spacing w:val="1"/>
                <w:sz w:val="24"/>
                <w:szCs w:val="24"/>
              </w:rPr>
              <w:t xml:space="preserve"> </w:t>
            </w:r>
            <w:r w:rsidRPr="00AC29F2">
              <w:rPr>
                <w:b/>
                <w:sz w:val="24"/>
                <w:szCs w:val="24"/>
              </w:rPr>
              <w:t>Mano</w:t>
            </w:r>
            <w:r w:rsidRPr="00AC29F2">
              <w:rPr>
                <w:b/>
                <w:spacing w:val="1"/>
                <w:sz w:val="24"/>
                <w:szCs w:val="24"/>
              </w:rPr>
              <w:t xml:space="preserve"> </w:t>
            </w:r>
            <w:r w:rsidRPr="00AC29F2">
              <w:rPr>
                <w:b/>
                <w:sz w:val="24"/>
                <w:szCs w:val="24"/>
              </w:rPr>
              <w:t>priešpiečių/</w:t>
            </w:r>
            <w:r w:rsidRPr="00AC29F2">
              <w:rPr>
                <w:b/>
                <w:spacing w:val="1"/>
                <w:sz w:val="24"/>
                <w:szCs w:val="24"/>
              </w:rPr>
              <w:t xml:space="preserve"> </w:t>
            </w:r>
            <w:r w:rsidRPr="00AC29F2">
              <w:rPr>
                <w:b/>
                <w:sz w:val="24"/>
                <w:szCs w:val="24"/>
              </w:rPr>
              <w:t>užkandžių</w:t>
            </w:r>
            <w:r w:rsidRPr="00AC29F2">
              <w:rPr>
                <w:b/>
                <w:spacing w:val="1"/>
                <w:sz w:val="24"/>
                <w:szCs w:val="24"/>
              </w:rPr>
              <w:t xml:space="preserve"> </w:t>
            </w:r>
            <w:r w:rsidRPr="00AC29F2">
              <w:rPr>
                <w:b/>
                <w:sz w:val="24"/>
                <w:szCs w:val="24"/>
              </w:rPr>
              <w:t>dėžutė.</w:t>
            </w:r>
            <w:r w:rsidRPr="00AC29F2">
              <w:rPr>
                <w:b/>
                <w:spacing w:val="1"/>
                <w:sz w:val="24"/>
                <w:szCs w:val="24"/>
              </w:rPr>
              <w:t xml:space="preserve"> </w:t>
            </w:r>
            <w:r w:rsidRPr="00AC29F2">
              <w:rPr>
                <w:sz w:val="24"/>
                <w:szCs w:val="24"/>
              </w:rPr>
              <w:t>Stebi</w:t>
            </w:r>
            <w:r w:rsidRPr="00AC29F2">
              <w:rPr>
                <w:spacing w:val="1"/>
                <w:sz w:val="24"/>
                <w:szCs w:val="24"/>
              </w:rPr>
              <w:t xml:space="preserve"> </w:t>
            </w:r>
            <w:r w:rsidRPr="00AC29F2">
              <w:rPr>
                <w:sz w:val="24"/>
                <w:szCs w:val="24"/>
              </w:rPr>
              <w:t>kiek</w:t>
            </w:r>
            <w:r w:rsidRPr="00AC29F2">
              <w:rPr>
                <w:spacing w:val="1"/>
                <w:sz w:val="24"/>
                <w:szCs w:val="24"/>
              </w:rPr>
              <w:t xml:space="preserve"> </w:t>
            </w:r>
            <w:r w:rsidRPr="00AC29F2">
              <w:rPr>
                <w:sz w:val="24"/>
                <w:szCs w:val="24"/>
              </w:rPr>
              <w:t>asmeninių</w:t>
            </w:r>
            <w:r w:rsidRPr="00AC29F2">
              <w:rPr>
                <w:spacing w:val="1"/>
                <w:sz w:val="24"/>
                <w:szCs w:val="24"/>
              </w:rPr>
              <w:t xml:space="preserve"> </w:t>
            </w:r>
            <w:r w:rsidRPr="00AC29F2">
              <w:rPr>
                <w:sz w:val="24"/>
                <w:szCs w:val="24"/>
              </w:rPr>
              <w:t>pasirinkimų</w:t>
            </w:r>
            <w:r w:rsidRPr="00AC29F2">
              <w:rPr>
                <w:spacing w:val="1"/>
                <w:sz w:val="24"/>
                <w:szCs w:val="24"/>
              </w:rPr>
              <w:t xml:space="preserve"> </w:t>
            </w:r>
            <w:r w:rsidRPr="00AC29F2">
              <w:rPr>
                <w:sz w:val="24"/>
                <w:szCs w:val="24"/>
              </w:rPr>
              <w:t>priklauso</w:t>
            </w:r>
            <w:r w:rsidRPr="00AC29F2">
              <w:rPr>
                <w:spacing w:val="1"/>
                <w:sz w:val="24"/>
                <w:szCs w:val="24"/>
              </w:rPr>
              <w:t xml:space="preserve"> </w:t>
            </w:r>
            <w:r w:rsidRPr="00AC29F2">
              <w:rPr>
                <w:sz w:val="24"/>
                <w:szCs w:val="24"/>
              </w:rPr>
              <w:t>sveikatai</w:t>
            </w:r>
            <w:r w:rsidRPr="00AC29F2">
              <w:rPr>
                <w:spacing w:val="1"/>
                <w:sz w:val="24"/>
                <w:szCs w:val="24"/>
              </w:rPr>
              <w:t xml:space="preserve"> </w:t>
            </w:r>
            <w:r w:rsidRPr="00AC29F2">
              <w:rPr>
                <w:sz w:val="24"/>
                <w:szCs w:val="24"/>
              </w:rPr>
              <w:t>palankesniems</w:t>
            </w:r>
            <w:r w:rsidRPr="00AC29F2">
              <w:rPr>
                <w:spacing w:val="1"/>
                <w:sz w:val="24"/>
                <w:szCs w:val="24"/>
              </w:rPr>
              <w:t xml:space="preserve"> </w:t>
            </w:r>
            <w:r w:rsidRPr="00AC29F2">
              <w:rPr>
                <w:sz w:val="24"/>
                <w:szCs w:val="24"/>
              </w:rPr>
              <w:t>maisto</w:t>
            </w:r>
            <w:r w:rsidRPr="00AC29F2">
              <w:rPr>
                <w:spacing w:val="1"/>
                <w:sz w:val="24"/>
                <w:szCs w:val="24"/>
              </w:rPr>
              <w:t xml:space="preserve"> </w:t>
            </w:r>
            <w:r w:rsidRPr="00AC29F2">
              <w:rPr>
                <w:sz w:val="24"/>
                <w:szCs w:val="24"/>
              </w:rPr>
              <w:t>produktams</w:t>
            </w:r>
            <w:r w:rsidRPr="00AC29F2">
              <w:rPr>
                <w:spacing w:val="-57"/>
                <w:sz w:val="24"/>
                <w:szCs w:val="24"/>
              </w:rPr>
              <w:t xml:space="preserve"> </w:t>
            </w:r>
            <w:r w:rsidRPr="00AC29F2">
              <w:rPr>
                <w:i/>
                <w:sz w:val="24"/>
                <w:szCs w:val="24"/>
              </w:rPr>
              <w:t>(remiantis mitybos piramide)</w:t>
            </w:r>
            <w:r w:rsidRPr="00AC29F2">
              <w:rPr>
                <w:sz w:val="24"/>
                <w:szCs w:val="24"/>
              </w:rPr>
              <w:t>, kuriuos produktus</w:t>
            </w:r>
            <w:r w:rsidRPr="00AC29F2">
              <w:rPr>
                <w:spacing w:val="1"/>
                <w:sz w:val="24"/>
                <w:szCs w:val="24"/>
              </w:rPr>
              <w:t xml:space="preserve"> </w:t>
            </w:r>
            <w:r w:rsidRPr="00AC29F2">
              <w:rPr>
                <w:sz w:val="24"/>
                <w:szCs w:val="24"/>
              </w:rPr>
              <w:t>būtų galima pakeisti naudingesniais sveikatai ir</w:t>
            </w:r>
            <w:r w:rsidRPr="00AC29F2">
              <w:rPr>
                <w:spacing w:val="1"/>
                <w:sz w:val="24"/>
                <w:szCs w:val="24"/>
              </w:rPr>
              <w:t xml:space="preserve"> </w:t>
            </w:r>
            <w:r w:rsidRPr="00AC29F2">
              <w:rPr>
                <w:sz w:val="24"/>
                <w:szCs w:val="24"/>
              </w:rPr>
              <w:t>t.t..</w:t>
            </w:r>
            <w:r w:rsidRPr="00AC29F2">
              <w:rPr>
                <w:spacing w:val="1"/>
                <w:sz w:val="24"/>
                <w:szCs w:val="24"/>
              </w:rPr>
              <w:t xml:space="preserve"> </w:t>
            </w:r>
            <w:r w:rsidRPr="00AC29F2">
              <w:rPr>
                <w:sz w:val="24"/>
                <w:szCs w:val="24"/>
              </w:rPr>
              <w:t>Pasirinkdami</w:t>
            </w:r>
            <w:r w:rsidRPr="00AC29F2">
              <w:rPr>
                <w:spacing w:val="1"/>
                <w:sz w:val="24"/>
                <w:szCs w:val="24"/>
              </w:rPr>
              <w:t xml:space="preserve"> </w:t>
            </w:r>
            <w:r w:rsidRPr="00AC29F2">
              <w:rPr>
                <w:sz w:val="24"/>
                <w:szCs w:val="24"/>
              </w:rPr>
              <w:t>norimus</w:t>
            </w:r>
            <w:r w:rsidRPr="00AC29F2">
              <w:rPr>
                <w:spacing w:val="1"/>
                <w:sz w:val="24"/>
                <w:szCs w:val="24"/>
              </w:rPr>
              <w:t xml:space="preserve"> </w:t>
            </w:r>
            <w:r w:rsidRPr="00AC29F2">
              <w:rPr>
                <w:sz w:val="24"/>
                <w:szCs w:val="24"/>
              </w:rPr>
              <w:t>duomenis</w:t>
            </w:r>
            <w:r w:rsidRPr="00AC29F2">
              <w:rPr>
                <w:spacing w:val="1"/>
                <w:sz w:val="24"/>
                <w:szCs w:val="24"/>
              </w:rPr>
              <w:t xml:space="preserve"> </w:t>
            </w:r>
            <w:r w:rsidRPr="00AC29F2">
              <w:rPr>
                <w:sz w:val="24"/>
                <w:szCs w:val="24"/>
              </w:rPr>
              <w:t>formuoja</w:t>
            </w:r>
            <w:r w:rsidRPr="00AC29F2">
              <w:rPr>
                <w:spacing w:val="1"/>
                <w:sz w:val="24"/>
                <w:szCs w:val="24"/>
              </w:rPr>
              <w:t xml:space="preserve"> </w:t>
            </w:r>
            <w:r w:rsidRPr="00AC29F2">
              <w:rPr>
                <w:sz w:val="24"/>
                <w:szCs w:val="24"/>
              </w:rPr>
              <w:t>tekstinius</w:t>
            </w:r>
            <w:r w:rsidRPr="00AC29F2">
              <w:rPr>
                <w:spacing w:val="1"/>
                <w:sz w:val="24"/>
                <w:szCs w:val="24"/>
              </w:rPr>
              <w:t xml:space="preserve"> </w:t>
            </w:r>
            <w:r w:rsidRPr="00AC29F2">
              <w:rPr>
                <w:sz w:val="24"/>
                <w:szCs w:val="24"/>
              </w:rPr>
              <w:t>užduotis/klausimus/pristatymus</w:t>
            </w:r>
            <w:r w:rsidRPr="00AC29F2">
              <w:rPr>
                <w:spacing w:val="1"/>
                <w:sz w:val="24"/>
                <w:szCs w:val="24"/>
              </w:rPr>
              <w:t xml:space="preserve"> </w:t>
            </w:r>
            <w:r w:rsidRPr="00AC29F2">
              <w:rPr>
                <w:sz w:val="24"/>
                <w:szCs w:val="24"/>
              </w:rPr>
              <w:t>klasės</w:t>
            </w:r>
            <w:r w:rsidRPr="00AC29F2">
              <w:rPr>
                <w:spacing w:val="-57"/>
                <w:sz w:val="24"/>
                <w:szCs w:val="24"/>
              </w:rPr>
              <w:t xml:space="preserve"> </w:t>
            </w:r>
            <w:r w:rsidRPr="00AC29F2">
              <w:rPr>
                <w:sz w:val="24"/>
                <w:szCs w:val="24"/>
              </w:rPr>
              <w:t>draugams. Diskutuoja apie</w:t>
            </w:r>
            <w:r w:rsidRPr="00AC29F2">
              <w:rPr>
                <w:spacing w:val="1"/>
                <w:sz w:val="24"/>
                <w:szCs w:val="24"/>
              </w:rPr>
              <w:t xml:space="preserve"> </w:t>
            </w:r>
            <w:r w:rsidRPr="00AC29F2">
              <w:rPr>
                <w:sz w:val="24"/>
                <w:szCs w:val="24"/>
              </w:rPr>
              <w:t>užkandžių paskirtį,</w:t>
            </w:r>
            <w:r w:rsidRPr="00AC29F2">
              <w:rPr>
                <w:spacing w:val="1"/>
                <w:sz w:val="24"/>
                <w:szCs w:val="24"/>
              </w:rPr>
              <w:t xml:space="preserve"> </w:t>
            </w:r>
            <w:r w:rsidRPr="00AC29F2">
              <w:rPr>
                <w:spacing w:val="-1"/>
                <w:sz w:val="24"/>
                <w:szCs w:val="24"/>
              </w:rPr>
              <w:t>sveikatai</w:t>
            </w:r>
            <w:r w:rsidRPr="00AC29F2">
              <w:rPr>
                <w:spacing w:val="-17"/>
                <w:sz w:val="24"/>
                <w:szCs w:val="24"/>
              </w:rPr>
              <w:t xml:space="preserve"> </w:t>
            </w:r>
            <w:r w:rsidRPr="00AC29F2">
              <w:rPr>
                <w:spacing w:val="-1"/>
                <w:sz w:val="24"/>
                <w:szCs w:val="24"/>
              </w:rPr>
              <w:t>palankesnius</w:t>
            </w:r>
            <w:r w:rsidRPr="00AC29F2">
              <w:rPr>
                <w:spacing w:val="-13"/>
                <w:sz w:val="24"/>
                <w:szCs w:val="24"/>
              </w:rPr>
              <w:t xml:space="preserve"> </w:t>
            </w:r>
            <w:r w:rsidRPr="00AC29F2">
              <w:rPr>
                <w:sz w:val="24"/>
                <w:szCs w:val="24"/>
              </w:rPr>
              <w:t>pasirinkimus,</w:t>
            </w:r>
            <w:r w:rsidRPr="00AC29F2">
              <w:rPr>
                <w:spacing w:val="-15"/>
                <w:sz w:val="24"/>
                <w:szCs w:val="24"/>
              </w:rPr>
              <w:t xml:space="preserve"> </w:t>
            </w:r>
            <w:r w:rsidRPr="00AC29F2">
              <w:rPr>
                <w:sz w:val="24"/>
                <w:szCs w:val="24"/>
              </w:rPr>
              <w:t>maisto</w:t>
            </w:r>
            <w:r w:rsidRPr="00AC29F2">
              <w:rPr>
                <w:spacing w:val="-15"/>
                <w:sz w:val="24"/>
                <w:szCs w:val="24"/>
              </w:rPr>
              <w:t xml:space="preserve"> </w:t>
            </w:r>
            <w:r w:rsidRPr="00AC29F2">
              <w:rPr>
                <w:sz w:val="24"/>
                <w:szCs w:val="24"/>
              </w:rPr>
              <w:t>stygių</w:t>
            </w:r>
            <w:r w:rsidRPr="00AC29F2">
              <w:rPr>
                <w:spacing w:val="-58"/>
                <w:sz w:val="24"/>
                <w:szCs w:val="24"/>
              </w:rPr>
              <w:t xml:space="preserve"> </w:t>
            </w:r>
            <w:r w:rsidRPr="00AC29F2">
              <w:rPr>
                <w:sz w:val="24"/>
                <w:szCs w:val="24"/>
              </w:rPr>
              <w:t>ir</w:t>
            </w:r>
            <w:r w:rsidRPr="00AC29F2">
              <w:rPr>
                <w:spacing w:val="-1"/>
                <w:sz w:val="24"/>
                <w:szCs w:val="24"/>
              </w:rPr>
              <w:t xml:space="preserve"> </w:t>
            </w:r>
            <w:r w:rsidRPr="00AC29F2">
              <w:rPr>
                <w:sz w:val="24"/>
                <w:szCs w:val="24"/>
              </w:rPr>
              <w:t>jo švaistymą.</w:t>
            </w:r>
            <w:r w:rsidRPr="00AC29F2">
              <w:rPr>
                <w:spacing w:val="-1"/>
                <w:sz w:val="24"/>
                <w:szCs w:val="24"/>
              </w:rPr>
              <w:t xml:space="preserve"> </w:t>
            </w:r>
            <w:r w:rsidRPr="00AC29F2">
              <w:rPr>
                <w:sz w:val="24"/>
                <w:szCs w:val="24"/>
              </w:rPr>
              <w:t>Teikia</w:t>
            </w:r>
            <w:r w:rsidRPr="00AC29F2">
              <w:rPr>
                <w:spacing w:val="3"/>
                <w:sz w:val="24"/>
                <w:szCs w:val="24"/>
              </w:rPr>
              <w:t xml:space="preserve"> </w:t>
            </w:r>
            <w:r w:rsidRPr="00AC29F2">
              <w:rPr>
                <w:sz w:val="24"/>
                <w:szCs w:val="24"/>
              </w:rPr>
              <w:t>įžvalgas</w:t>
            </w:r>
            <w:r>
              <w:rPr>
                <w:sz w:val="24"/>
                <w:szCs w:val="24"/>
              </w:rPr>
              <w:t xml:space="preserve"> </w:t>
            </w:r>
            <w:r w:rsidRPr="00AC29F2">
              <w:rPr>
                <w:sz w:val="24"/>
                <w:szCs w:val="24"/>
              </w:rPr>
              <w:t>priešpiečių/užkandžių dėžutės turinio formavimui</w:t>
            </w:r>
            <w:r w:rsidRPr="00AC29F2">
              <w:rPr>
                <w:spacing w:val="-57"/>
                <w:sz w:val="24"/>
                <w:szCs w:val="24"/>
              </w:rPr>
              <w:t xml:space="preserve"> </w:t>
            </w:r>
            <w:r w:rsidRPr="00AC29F2">
              <w:rPr>
                <w:sz w:val="24"/>
                <w:szCs w:val="24"/>
              </w:rPr>
              <w:t>atsižvelgdami</w:t>
            </w:r>
            <w:r w:rsidRPr="00AC29F2">
              <w:rPr>
                <w:spacing w:val="1"/>
                <w:sz w:val="24"/>
                <w:szCs w:val="24"/>
              </w:rPr>
              <w:t xml:space="preserve"> </w:t>
            </w:r>
            <w:r w:rsidRPr="00AC29F2">
              <w:rPr>
                <w:sz w:val="24"/>
                <w:szCs w:val="24"/>
              </w:rPr>
              <w:t>į</w:t>
            </w:r>
            <w:r w:rsidRPr="00AC29F2">
              <w:rPr>
                <w:spacing w:val="1"/>
                <w:sz w:val="24"/>
                <w:szCs w:val="24"/>
              </w:rPr>
              <w:t xml:space="preserve"> </w:t>
            </w:r>
            <w:r w:rsidRPr="00AC29F2">
              <w:rPr>
                <w:sz w:val="24"/>
                <w:szCs w:val="24"/>
              </w:rPr>
              <w:t>palankesnių</w:t>
            </w:r>
            <w:r w:rsidRPr="00AC29F2">
              <w:rPr>
                <w:spacing w:val="1"/>
                <w:sz w:val="24"/>
                <w:szCs w:val="24"/>
              </w:rPr>
              <w:t xml:space="preserve"> </w:t>
            </w:r>
            <w:r w:rsidRPr="00AC29F2">
              <w:rPr>
                <w:sz w:val="24"/>
                <w:szCs w:val="24"/>
              </w:rPr>
              <w:t>sveikatai</w:t>
            </w:r>
            <w:r w:rsidRPr="00AC29F2">
              <w:rPr>
                <w:spacing w:val="1"/>
                <w:sz w:val="24"/>
                <w:szCs w:val="24"/>
              </w:rPr>
              <w:t xml:space="preserve"> </w:t>
            </w:r>
            <w:r w:rsidRPr="00AC29F2">
              <w:rPr>
                <w:sz w:val="24"/>
                <w:szCs w:val="24"/>
              </w:rPr>
              <w:t>produktų</w:t>
            </w:r>
            <w:r w:rsidRPr="00AC29F2">
              <w:rPr>
                <w:spacing w:val="-57"/>
                <w:sz w:val="24"/>
                <w:szCs w:val="24"/>
              </w:rPr>
              <w:t xml:space="preserve"> </w:t>
            </w:r>
            <w:r w:rsidRPr="00AC29F2">
              <w:rPr>
                <w:sz w:val="24"/>
                <w:szCs w:val="24"/>
              </w:rPr>
              <w:t>pasirinkimą,</w:t>
            </w:r>
            <w:r w:rsidRPr="00AC29F2">
              <w:rPr>
                <w:spacing w:val="1"/>
                <w:sz w:val="24"/>
                <w:szCs w:val="24"/>
              </w:rPr>
              <w:t xml:space="preserve"> </w:t>
            </w:r>
            <w:r w:rsidRPr="00AC29F2">
              <w:rPr>
                <w:sz w:val="24"/>
                <w:szCs w:val="24"/>
              </w:rPr>
              <w:t>maisto</w:t>
            </w:r>
            <w:r w:rsidRPr="00AC29F2">
              <w:rPr>
                <w:spacing w:val="1"/>
                <w:sz w:val="24"/>
                <w:szCs w:val="24"/>
              </w:rPr>
              <w:t xml:space="preserve"> </w:t>
            </w:r>
            <w:r w:rsidRPr="00AC29F2">
              <w:rPr>
                <w:sz w:val="24"/>
                <w:szCs w:val="24"/>
              </w:rPr>
              <w:t>suvartojimo</w:t>
            </w:r>
            <w:r w:rsidRPr="00AC29F2">
              <w:rPr>
                <w:spacing w:val="1"/>
                <w:sz w:val="24"/>
                <w:szCs w:val="24"/>
              </w:rPr>
              <w:t xml:space="preserve"> </w:t>
            </w:r>
            <w:r w:rsidRPr="00AC29F2">
              <w:rPr>
                <w:sz w:val="24"/>
                <w:szCs w:val="24"/>
              </w:rPr>
              <w:t>terminus,</w:t>
            </w:r>
            <w:r w:rsidRPr="00AC29F2">
              <w:rPr>
                <w:spacing w:val="-57"/>
                <w:sz w:val="24"/>
                <w:szCs w:val="24"/>
              </w:rPr>
              <w:t xml:space="preserve"> </w:t>
            </w:r>
            <w:r w:rsidRPr="00AC29F2">
              <w:rPr>
                <w:sz w:val="24"/>
                <w:szCs w:val="24"/>
              </w:rPr>
              <w:t>laikymo</w:t>
            </w:r>
            <w:r w:rsidRPr="00AC29F2">
              <w:rPr>
                <w:spacing w:val="-1"/>
                <w:sz w:val="24"/>
                <w:szCs w:val="24"/>
              </w:rPr>
              <w:t xml:space="preserve"> </w:t>
            </w:r>
            <w:r w:rsidRPr="00AC29F2">
              <w:rPr>
                <w:sz w:val="24"/>
                <w:szCs w:val="24"/>
              </w:rPr>
              <w:t>(</w:t>
            </w:r>
            <w:r w:rsidRPr="00AC29F2">
              <w:rPr>
                <w:i/>
                <w:sz w:val="24"/>
                <w:szCs w:val="24"/>
              </w:rPr>
              <w:t>temperatūros,</w:t>
            </w:r>
            <w:r w:rsidRPr="00AC29F2">
              <w:rPr>
                <w:i/>
                <w:spacing w:val="-1"/>
                <w:sz w:val="24"/>
                <w:szCs w:val="24"/>
              </w:rPr>
              <w:t xml:space="preserve"> </w:t>
            </w:r>
            <w:r w:rsidRPr="00AC29F2">
              <w:rPr>
                <w:i/>
                <w:sz w:val="24"/>
                <w:szCs w:val="24"/>
              </w:rPr>
              <w:t>laiko</w:t>
            </w:r>
            <w:r w:rsidRPr="00AC29F2">
              <w:rPr>
                <w:sz w:val="24"/>
                <w:szCs w:val="24"/>
              </w:rPr>
              <w:t>) sąlygas.</w:t>
            </w:r>
          </w:p>
        </w:tc>
        <w:tc>
          <w:tcPr>
            <w:tcW w:w="5032" w:type="dxa"/>
          </w:tcPr>
          <w:p w14:paraId="151A7609" w14:textId="77777777" w:rsidR="00AC29F2" w:rsidRPr="00AC29F2" w:rsidRDefault="00AC29F2">
            <w:pPr>
              <w:pStyle w:val="TableParagraph"/>
              <w:spacing w:before="41" w:line="268" w:lineRule="auto"/>
              <w:ind w:left="105" w:right="83"/>
              <w:jc w:val="both"/>
              <w:rPr>
                <w:i/>
                <w:sz w:val="24"/>
                <w:szCs w:val="24"/>
              </w:rPr>
            </w:pPr>
            <w:r w:rsidRPr="00AC29F2">
              <w:rPr>
                <w:b/>
                <w:sz w:val="24"/>
                <w:szCs w:val="24"/>
              </w:rPr>
              <w:t>Gamtos</w:t>
            </w:r>
            <w:r w:rsidRPr="00AC29F2">
              <w:rPr>
                <w:b/>
                <w:spacing w:val="1"/>
                <w:sz w:val="24"/>
                <w:szCs w:val="24"/>
              </w:rPr>
              <w:t xml:space="preserve"> </w:t>
            </w:r>
            <w:r w:rsidRPr="00AC29F2">
              <w:rPr>
                <w:b/>
                <w:sz w:val="24"/>
                <w:szCs w:val="24"/>
              </w:rPr>
              <w:t>mokslai</w:t>
            </w:r>
            <w:r w:rsidRPr="00AC29F2">
              <w:rPr>
                <w:b/>
                <w:spacing w:val="1"/>
                <w:sz w:val="24"/>
                <w:szCs w:val="24"/>
              </w:rPr>
              <w:t xml:space="preserve"> </w:t>
            </w:r>
            <w:r w:rsidRPr="00AC29F2">
              <w:rPr>
                <w:i/>
                <w:sz w:val="24"/>
                <w:szCs w:val="24"/>
              </w:rPr>
              <w:t>(mitybos</w:t>
            </w:r>
            <w:r w:rsidRPr="00AC29F2">
              <w:rPr>
                <w:i/>
                <w:spacing w:val="1"/>
                <w:sz w:val="24"/>
                <w:szCs w:val="24"/>
              </w:rPr>
              <w:t xml:space="preserve"> </w:t>
            </w:r>
            <w:r w:rsidRPr="00AC29F2">
              <w:rPr>
                <w:i/>
                <w:sz w:val="24"/>
                <w:szCs w:val="24"/>
              </w:rPr>
              <w:t>piramidė</w:t>
            </w:r>
            <w:r w:rsidRPr="00AC29F2">
              <w:rPr>
                <w:sz w:val="24"/>
                <w:szCs w:val="24"/>
              </w:rPr>
              <w:t>).</w:t>
            </w:r>
            <w:r w:rsidRPr="00AC29F2">
              <w:rPr>
                <w:spacing w:val="1"/>
                <w:sz w:val="24"/>
                <w:szCs w:val="24"/>
              </w:rPr>
              <w:t xml:space="preserve"> </w:t>
            </w:r>
            <w:r w:rsidRPr="00AC29F2">
              <w:rPr>
                <w:b/>
                <w:sz w:val="24"/>
                <w:szCs w:val="24"/>
              </w:rPr>
              <w:t>Matematika</w:t>
            </w:r>
            <w:r w:rsidRPr="00AC29F2">
              <w:rPr>
                <w:b/>
                <w:spacing w:val="1"/>
                <w:sz w:val="24"/>
                <w:szCs w:val="24"/>
              </w:rPr>
              <w:t xml:space="preserve"> </w:t>
            </w:r>
            <w:r w:rsidRPr="00AC29F2">
              <w:rPr>
                <w:i/>
                <w:sz w:val="24"/>
                <w:szCs w:val="24"/>
              </w:rPr>
              <w:t>(tekstinių</w:t>
            </w:r>
            <w:r w:rsidRPr="00AC29F2">
              <w:rPr>
                <w:i/>
                <w:spacing w:val="1"/>
                <w:sz w:val="24"/>
                <w:szCs w:val="24"/>
              </w:rPr>
              <w:t xml:space="preserve"> </w:t>
            </w:r>
            <w:r w:rsidRPr="00AC29F2">
              <w:rPr>
                <w:i/>
                <w:sz w:val="24"/>
                <w:szCs w:val="24"/>
              </w:rPr>
              <w:t>uždavinių</w:t>
            </w:r>
            <w:r w:rsidRPr="00AC29F2">
              <w:rPr>
                <w:i/>
                <w:spacing w:val="1"/>
                <w:sz w:val="24"/>
                <w:szCs w:val="24"/>
              </w:rPr>
              <w:t xml:space="preserve"> </w:t>
            </w:r>
            <w:r w:rsidRPr="00AC29F2">
              <w:rPr>
                <w:i/>
                <w:sz w:val="24"/>
                <w:szCs w:val="24"/>
              </w:rPr>
              <w:t>sprendimas,</w:t>
            </w:r>
            <w:r w:rsidRPr="00AC29F2">
              <w:rPr>
                <w:i/>
                <w:spacing w:val="-57"/>
                <w:sz w:val="24"/>
                <w:szCs w:val="24"/>
              </w:rPr>
              <w:t xml:space="preserve"> </w:t>
            </w:r>
            <w:r w:rsidRPr="00AC29F2">
              <w:rPr>
                <w:i/>
                <w:sz w:val="24"/>
                <w:szCs w:val="24"/>
              </w:rPr>
              <w:t>sudarymas).</w:t>
            </w:r>
          </w:p>
          <w:p w14:paraId="151A760B" w14:textId="7FBF1FF1" w:rsidR="00AC29F2" w:rsidRPr="00AC29F2" w:rsidRDefault="00AC29F2" w:rsidP="00AC29F2">
            <w:pPr>
              <w:pStyle w:val="TableParagraph"/>
              <w:spacing w:before="13" w:line="259" w:lineRule="auto"/>
              <w:ind w:left="105" w:right="88"/>
              <w:jc w:val="both"/>
              <w:rPr>
                <w:i/>
                <w:sz w:val="24"/>
                <w:szCs w:val="24"/>
              </w:rPr>
            </w:pPr>
            <w:r w:rsidRPr="00AC29F2">
              <w:rPr>
                <w:b/>
                <w:sz w:val="24"/>
                <w:szCs w:val="24"/>
              </w:rPr>
              <w:t>Fizinis</w:t>
            </w:r>
            <w:r w:rsidRPr="00AC29F2">
              <w:rPr>
                <w:b/>
                <w:spacing w:val="1"/>
                <w:sz w:val="24"/>
                <w:szCs w:val="24"/>
              </w:rPr>
              <w:t xml:space="preserve"> </w:t>
            </w:r>
            <w:r w:rsidRPr="00AC29F2">
              <w:rPr>
                <w:b/>
                <w:sz w:val="24"/>
                <w:szCs w:val="24"/>
              </w:rPr>
              <w:t>ugdymas</w:t>
            </w:r>
            <w:r w:rsidRPr="00AC29F2">
              <w:rPr>
                <w:b/>
                <w:spacing w:val="1"/>
                <w:sz w:val="24"/>
                <w:szCs w:val="24"/>
              </w:rPr>
              <w:t xml:space="preserve"> </w:t>
            </w:r>
            <w:r w:rsidRPr="00AC29F2">
              <w:rPr>
                <w:i/>
                <w:sz w:val="24"/>
                <w:szCs w:val="24"/>
              </w:rPr>
              <w:t>(kartu</w:t>
            </w:r>
            <w:r w:rsidRPr="00AC29F2">
              <w:rPr>
                <w:i/>
                <w:spacing w:val="1"/>
                <w:sz w:val="24"/>
                <w:szCs w:val="24"/>
              </w:rPr>
              <w:t xml:space="preserve"> </w:t>
            </w:r>
            <w:r w:rsidRPr="00AC29F2">
              <w:rPr>
                <w:i/>
                <w:sz w:val="24"/>
                <w:szCs w:val="24"/>
              </w:rPr>
              <w:t>su</w:t>
            </w:r>
            <w:r w:rsidRPr="00AC29F2">
              <w:rPr>
                <w:i/>
                <w:spacing w:val="1"/>
                <w:sz w:val="24"/>
                <w:szCs w:val="24"/>
              </w:rPr>
              <w:t xml:space="preserve"> </w:t>
            </w:r>
            <w:r w:rsidRPr="00AC29F2">
              <w:rPr>
                <w:i/>
                <w:sz w:val="24"/>
                <w:szCs w:val="24"/>
              </w:rPr>
              <w:t>mokytoju</w:t>
            </w:r>
            <w:r w:rsidRPr="00AC29F2">
              <w:rPr>
                <w:i/>
                <w:spacing w:val="1"/>
                <w:sz w:val="24"/>
                <w:szCs w:val="24"/>
              </w:rPr>
              <w:t xml:space="preserve"> </w:t>
            </w:r>
            <w:r w:rsidRPr="00AC29F2">
              <w:rPr>
                <w:i/>
                <w:sz w:val="24"/>
                <w:szCs w:val="24"/>
              </w:rPr>
              <w:t>teikia</w:t>
            </w:r>
            <w:r w:rsidRPr="00AC29F2">
              <w:rPr>
                <w:i/>
                <w:spacing w:val="1"/>
                <w:sz w:val="24"/>
                <w:szCs w:val="24"/>
              </w:rPr>
              <w:t xml:space="preserve"> </w:t>
            </w:r>
            <w:r w:rsidRPr="00AC29F2">
              <w:rPr>
                <w:i/>
                <w:sz w:val="24"/>
                <w:szCs w:val="24"/>
              </w:rPr>
              <w:t>sveikatai palankių maisto produktų pavyzdžius).</w:t>
            </w:r>
            <w:r w:rsidRPr="00AC29F2">
              <w:rPr>
                <w:i/>
                <w:spacing w:val="1"/>
                <w:sz w:val="24"/>
                <w:szCs w:val="24"/>
              </w:rPr>
              <w:t xml:space="preserve"> </w:t>
            </w:r>
            <w:r w:rsidRPr="00AC29F2">
              <w:rPr>
                <w:b/>
                <w:sz w:val="24"/>
                <w:szCs w:val="24"/>
              </w:rPr>
              <w:t>Gyvenimo įgūdžių ugdymas</w:t>
            </w:r>
            <w:r w:rsidRPr="00AC29F2">
              <w:rPr>
                <w:b/>
                <w:spacing w:val="1"/>
                <w:sz w:val="24"/>
                <w:szCs w:val="24"/>
              </w:rPr>
              <w:t xml:space="preserve"> </w:t>
            </w:r>
            <w:r w:rsidRPr="00AC29F2">
              <w:rPr>
                <w:sz w:val="24"/>
                <w:szCs w:val="24"/>
              </w:rPr>
              <w:t>(</w:t>
            </w:r>
            <w:r w:rsidRPr="00AC29F2">
              <w:rPr>
                <w:i/>
                <w:sz w:val="24"/>
                <w:szCs w:val="24"/>
              </w:rPr>
              <w:t>mokosi aktyviai</w:t>
            </w:r>
            <w:r w:rsidRPr="00AC29F2">
              <w:rPr>
                <w:i/>
                <w:spacing w:val="1"/>
                <w:sz w:val="24"/>
                <w:szCs w:val="24"/>
              </w:rPr>
              <w:t xml:space="preserve"> </w:t>
            </w:r>
            <w:r w:rsidRPr="00AC29F2">
              <w:rPr>
                <w:i/>
                <w:sz w:val="24"/>
                <w:szCs w:val="24"/>
              </w:rPr>
              <w:t>dalyvauti</w:t>
            </w:r>
            <w:r w:rsidRPr="00AC29F2">
              <w:rPr>
                <w:i/>
                <w:spacing w:val="1"/>
                <w:sz w:val="24"/>
                <w:szCs w:val="24"/>
              </w:rPr>
              <w:t xml:space="preserve"> </w:t>
            </w:r>
            <w:r w:rsidRPr="00AC29F2">
              <w:rPr>
                <w:i/>
                <w:sz w:val="24"/>
                <w:szCs w:val="24"/>
              </w:rPr>
              <w:t>siūlant</w:t>
            </w:r>
            <w:r w:rsidRPr="00AC29F2">
              <w:rPr>
                <w:i/>
                <w:spacing w:val="1"/>
                <w:sz w:val="24"/>
                <w:szCs w:val="24"/>
              </w:rPr>
              <w:t xml:space="preserve"> </w:t>
            </w:r>
            <w:r w:rsidRPr="00AC29F2">
              <w:rPr>
                <w:i/>
                <w:sz w:val="24"/>
                <w:szCs w:val="24"/>
              </w:rPr>
              <w:t>idėjas,</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išklausyti</w:t>
            </w:r>
            <w:r w:rsidRPr="00AC29F2">
              <w:rPr>
                <w:i/>
                <w:spacing w:val="1"/>
                <w:sz w:val="24"/>
                <w:szCs w:val="24"/>
              </w:rPr>
              <w:t xml:space="preserve"> </w:t>
            </w:r>
            <w:r w:rsidRPr="00AC29F2">
              <w:rPr>
                <w:i/>
                <w:sz w:val="24"/>
                <w:szCs w:val="24"/>
              </w:rPr>
              <w:t>kitus,</w:t>
            </w:r>
            <w:r w:rsidRPr="00AC29F2">
              <w:rPr>
                <w:i/>
                <w:spacing w:val="1"/>
                <w:sz w:val="24"/>
                <w:szCs w:val="24"/>
              </w:rPr>
              <w:t xml:space="preserve"> </w:t>
            </w:r>
            <w:r w:rsidRPr="00AC29F2">
              <w:rPr>
                <w:i/>
                <w:sz w:val="24"/>
                <w:szCs w:val="24"/>
              </w:rPr>
              <w:t>pasiskirstyti</w:t>
            </w:r>
            <w:r w:rsidRPr="00AC29F2">
              <w:rPr>
                <w:i/>
                <w:spacing w:val="-7"/>
                <w:sz w:val="24"/>
                <w:szCs w:val="24"/>
              </w:rPr>
              <w:t xml:space="preserve"> </w:t>
            </w:r>
            <w:r w:rsidRPr="00AC29F2">
              <w:rPr>
                <w:i/>
                <w:sz w:val="24"/>
                <w:szCs w:val="24"/>
              </w:rPr>
              <w:t>įsipareigojimais,</w:t>
            </w:r>
            <w:r w:rsidRPr="00AC29F2">
              <w:rPr>
                <w:i/>
                <w:spacing w:val="-11"/>
                <w:sz w:val="24"/>
                <w:szCs w:val="24"/>
              </w:rPr>
              <w:t xml:space="preserve"> </w:t>
            </w:r>
            <w:r w:rsidRPr="00AC29F2">
              <w:rPr>
                <w:i/>
                <w:sz w:val="24"/>
                <w:szCs w:val="24"/>
              </w:rPr>
              <w:t>numatyti</w:t>
            </w:r>
            <w:r w:rsidRPr="00AC29F2">
              <w:rPr>
                <w:i/>
                <w:spacing w:val="-6"/>
                <w:sz w:val="24"/>
                <w:szCs w:val="24"/>
              </w:rPr>
              <w:t xml:space="preserve"> </w:t>
            </w:r>
            <w:r w:rsidRPr="00AC29F2">
              <w:rPr>
                <w:i/>
                <w:sz w:val="24"/>
                <w:szCs w:val="24"/>
              </w:rPr>
              <w:t>jų</w:t>
            </w:r>
            <w:r w:rsidRPr="00AC29F2">
              <w:rPr>
                <w:i/>
                <w:spacing w:val="-11"/>
                <w:sz w:val="24"/>
                <w:szCs w:val="24"/>
              </w:rPr>
              <w:t xml:space="preserve"> </w:t>
            </w:r>
            <w:r w:rsidRPr="00AC29F2">
              <w:rPr>
                <w:i/>
                <w:sz w:val="24"/>
                <w:szCs w:val="24"/>
              </w:rPr>
              <w:t>atlikimo</w:t>
            </w:r>
            <w:r w:rsidRPr="00AC29F2">
              <w:rPr>
                <w:i/>
                <w:spacing w:val="-57"/>
                <w:sz w:val="24"/>
                <w:szCs w:val="24"/>
              </w:rPr>
              <w:t xml:space="preserve"> </w:t>
            </w:r>
            <w:r w:rsidRPr="00AC29F2">
              <w:rPr>
                <w:i/>
                <w:sz w:val="24"/>
                <w:szCs w:val="24"/>
              </w:rPr>
              <w:t>terminus.</w:t>
            </w:r>
            <w:r w:rsidRPr="00AC29F2">
              <w:rPr>
                <w:i/>
                <w:spacing w:val="4"/>
                <w:sz w:val="24"/>
                <w:szCs w:val="24"/>
              </w:rPr>
              <w:t xml:space="preserve"> </w:t>
            </w:r>
            <w:r w:rsidRPr="00AC29F2">
              <w:rPr>
                <w:i/>
                <w:sz w:val="24"/>
                <w:szCs w:val="24"/>
              </w:rPr>
              <w:t>Reflektuoja</w:t>
            </w:r>
            <w:r w:rsidRPr="00AC29F2">
              <w:rPr>
                <w:i/>
                <w:spacing w:val="7"/>
                <w:sz w:val="24"/>
                <w:szCs w:val="24"/>
              </w:rPr>
              <w:t xml:space="preserve"> </w:t>
            </w:r>
            <w:r w:rsidRPr="00AC29F2">
              <w:rPr>
                <w:i/>
                <w:sz w:val="24"/>
                <w:szCs w:val="24"/>
              </w:rPr>
              <w:t>ir</w:t>
            </w:r>
            <w:r w:rsidRPr="00AC29F2">
              <w:rPr>
                <w:i/>
                <w:spacing w:val="6"/>
                <w:sz w:val="24"/>
                <w:szCs w:val="24"/>
              </w:rPr>
              <w:t xml:space="preserve"> </w:t>
            </w:r>
            <w:r w:rsidRPr="00AC29F2">
              <w:rPr>
                <w:i/>
                <w:sz w:val="24"/>
                <w:szCs w:val="24"/>
              </w:rPr>
              <w:t>įvardija,</w:t>
            </w:r>
            <w:r w:rsidRPr="00AC29F2">
              <w:rPr>
                <w:i/>
                <w:spacing w:val="4"/>
                <w:sz w:val="24"/>
                <w:szCs w:val="24"/>
              </w:rPr>
              <w:t xml:space="preserve"> </w:t>
            </w:r>
            <w:r w:rsidRPr="00AC29F2">
              <w:rPr>
                <w:i/>
                <w:sz w:val="24"/>
                <w:szCs w:val="24"/>
              </w:rPr>
              <w:t>ką</w:t>
            </w:r>
            <w:r w:rsidRPr="00AC29F2">
              <w:rPr>
                <w:i/>
                <w:spacing w:val="4"/>
                <w:sz w:val="24"/>
                <w:szCs w:val="24"/>
              </w:rPr>
              <w:t xml:space="preserve"> </w:t>
            </w:r>
            <w:r w:rsidRPr="00AC29F2">
              <w:rPr>
                <w:i/>
                <w:sz w:val="24"/>
                <w:szCs w:val="24"/>
              </w:rPr>
              <w:t>išmoko projekto</w:t>
            </w:r>
            <w:r w:rsidRPr="00AC29F2">
              <w:rPr>
                <w:i/>
                <w:spacing w:val="-4"/>
                <w:sz w:val="24"/>
                <w:szCs w:val="24"/>
              </w:rPr>
              <w:t xml:space="preserve"> </w:t>
            </w:r>
            <w:r w:rsidRPr="00AC29F2">
              <w:rPr>
                <w:i/>
                <w:sz w:val="24"/>
                <w:szCs w:val="24"/>
              </w:rPr>
              <w:t>įgyvendinimo</w:t>
            </w:r>
            <w:r w:rsidRPr="00AC29F2">
              <w:rPr>
                <w:i/>
                <w:spacing w:val="-4"/>
                <w:sz w:val="24"/>
                <w:szCs w:val="24"/>
              </w:rPr>
              <w:t xml:space="preserve"> </w:t>
            </w:r>
            <w:r w:rsidRPr="00AC29F2">
              <w:rPr>
                <w:i/>
                <w:sz w:val="24"/>
                <w:szCs w:val="24"/>
              </w:rPr>
              <w:t>metu</w:t>
            </w:r>
            <w:r w:rsidRPr="00AC29F2">
              <w:rPr>
                <w:i/>
                <w:spacing w:val="-3"/>
                <w:sz w:val="24"/>
                <w:szCs w:val="24"/>
              </w:rPr>
              <w:t xml:space="preserve"> </w:t>
            </w:r>
            <w:r w:rsidRPr="00AC29F2">
              <w:rPr>
                <w:i/>
                <w:sz w:val="24"/>
                <w:szCs w:val="24"/>
              </w:rPr>
              <w:t>individuliai</w:t>
            </w:r>
            <w:r w:rsidRPr="00AC29F2">
              <w:rPr>
                <w:i/>
                <w:spacing w:val="-1"/>
                <w:sz w:val="24"/>
                <w:szCs w:val="24"/>
              </w:rPr>
              <w:t xml:space="preserve"> </w:t>
            </w:r>
            <w:r w:rsidRPr="00AC29F2">
              <w:rPr>
                <w:i/>
                <w:sz w:val="24"/>
                <w:szCs w:val="24"/>
              </w:rPr>
              <w:t>ir</w:t>
            </w:r>
            <w:r w:rsidRPr="00AC29F2">
              <w:rPr>
                <w:i/>
                <w:spacing w:val="-3"/>
                <w:sz w:val="24"/>
                <w:szCs w:val="24"/>
              </w:rPr>
              <w:t xml:space="preserve"> </w:t>
            </w:r>
            <w:r w:rsidRPr="00AC29F2">
              <w:rPr>
                <w:i/>
                <w:sz w:val="24"/>
                <w:szCs w:val="24"/>
              </w:rPr>
              <w:t>kaip</w:t>
            </w:r>
            <w:r>
              <w:rPr>
                <w:i/>
                <w:sz w:val="24"/>
                <w:szCs w:val="24"/>
              </w:rPr>
              <w:t xml:space="preserve"> </w:t>
            </w:r>
            <w:r w:rsidRPr="00AC29F2">
              <w:rPr>
                <w:i/>
                <w:sz w:val="24"/>
                <w:szCs w:val="24"/>
              </w:rPr>
              <w:t>grupė.</w:t>
            </w:r>
            <w:r w:rsidRPr="00AC29F2">
              <w:rPr>
                <w:i/>
                <w:spacing w:val="1"/>
                <w:sz w:val="24"/>
                <w:szCs w:val="24"/>
              </w:rPr>
              <w:t xml:space="preserve"> </w:t>
            </w:r>
            <w:r w:rsidRPr="00AC29F2">
              <w:rPr>
                <w:i/>
                <w:sz w:val="24"/>
                <w:szCs w:val="24"/>
              </w:rPr>
              <w:t>Mokosi</w:t>
            </w:r>
            <w:r w:rsidRPr="00AC29F2">
              <w:rPr>
                <w:i/>
                <w:spacing w:val="1"/>
                <w:sz w:val="24"/>
                <w:szCs w:val="24"/>
              </w:rPr>
              <w:t xml:space="preserve"> </w:t>
            </w:r>
            <w:r w:rsidRPr="00AC29F2">
              <w:rPr>
                <w:i/>
                <w:sz w:val="24"/>
                <w:szCs w:val="24"/>
              </w:rPr>
              <w:t>tyrinėti</w:t>
            </w:r>
            <w:r w:rsidRPr="00AC29F2">
              <w:rPr>
                <w:i/>
                <w:spacing w:val="60"/>
                <w:sz w:val="24"/>
                <w:szCs w:val="24"/>
              </w:rPr>
              <w:t xml:space="preserve"> </w:t>
            </w:r>
            <w:r w:rsidRPr="00AC29F2">
              <w:rPr>
                <w:i/>
                <w:sz w:val="24"/>
                <w:szCs w:val="24"/>
              </w:rPr>
              <w:t>ir</w:t>
            </w:r>
            <w:r w:rsidRPr="00AC29F2">
              <w:rPr>
                <w:i/>
                <w:spacing w:val="3"/>
                <w:sz w:val="24"/>
                <w:szCs w:val="24"/>
              </w:rPr>
              <w:t xml:space="preserve"> </w:t>
            </w:r>
            <w:r w:rsidRPr="00AC29F2">
              <w:rPr>
                <w:i/>
                <w:sz w:val="24"/>
                <w:szCs w:val="24"/>
              </w:rPr>
              <w:t>sudaryti</w:t>
            </w:r>
            <w:r w:rsidRPr="00AC29F2">
              <w:rPr>
                <w:i/>
                <w:spacing w:val="60"/>
                <w:sz w:val="24"/>
                <w:szCs w:val="24"/>
              </w:rPr>
              <w:t xml:space="preserve"> </w:t>
            </w:r>
            <w:r w:rsidRPr="00AC29F2">
              <w:rPr>
                <w:i/>
                <w:sz w:val="24"/>
                <w:szCs w:val="24"/>
              </w:rPr>
              <w:t>sveikatai</w:t>
            </w:r>
            <w:r w:rsidRPr="00AC29F2">
              <w:rPr>
                <w:i/>
                <w:spacing w:val="-57"/>
                <w:sz w:val="24"/>
                <w:szCs w:val="24"/>
              </w:rPr>
              <w:t xml:space="preserve"> </w:t>
            </w:r>
            <w:r w:rsidRPr="00AC29F2">
              <w:rPr>
                <w:i/>
                <w:sz w:val="24"/>
                <w:szCs w:val="24"/>
              </w:rPr>
              <w:t>palankių</w:t>
            </w:r>
            <w:r w:rsidRPr="00AC29F2">
              <w:rPr>
                <w:i/>
                <w:spacing w:val="-2"/>
                <w:sz w:val="24"/>
                <w:szCs w:val="24"/>
              </w:rPr>
              <w:t xml:space="preserve"> </w:t>
            </w:r>
            <w:r w:rsidRPr="00AC29F2">
              <w:rPr>
                <w:i/>
                <w:sz w:val="24"/>
                <w:szCs w:val="24"/>
              </w:rPr>
              <w:t>mėgstamų</w:t>
            </w:r>
            <w:r w:rsidRPr="00AC29F2">
              <w:rPr>
                <w:i/>
                <w:spacing w:val="-1"/>
                <w:sz w:val="24"/>
                <w:szCs w:val="24"/>
              </w:rPr>
              <w:t xml:space="preserve"> </w:t>
            </w:r>
            <w:r w:rsidRPr="00AC29F2">
              <w:rPr>
                <w:i/>
                <w:sz w:val="24"/>
                <w:szCs w:val="24"/>
              </w:rPr>
              <w:t>produktų</w:t>
            </w:r>
            <w:r w:rsidRPr="00AC29F2">
              <w:rPr>
                <w:i/>
                <w:spacing w:val="-2"/>
                <w:sz w:val="24"/>
                <w:szCs w:val="24"/>
              </w:rPr>
              <w:t xml:space="preserve"> </w:t>
            </w:r>
            <w:r w:rsidRPr="00AC29F2">
              <w:rPr>
                <w:i/>
                <w:sz w:val="24"/>
                <w:szCs w:val="24"/>
              </w:rPr>
              <w:t>ir patiekalų</w:t>
            </w:r>
            <w:r w:rsidRPr="00AC29F2">
              <w:rPr>
                <w:i/>
                <w:spacing w:val="-2"/>
                <w:sz w:val="24"/>
                <w:szCs w:val="24"/>
              </w:rPr>
              <w:t xml:space="preserve"> </w:t>
            </w:r>
            <w:r w:rsidRPr="00AC29F2">
              <w:rPr>
                <w:i/>
                <w:sz w:val="24"/>
                <w:szCs w:val="24"/>
              </w:rPr>
              <w:t>sąrašą).</w:t>
            </w:r>
          </w:p>
        </w:tc>
      </w:tr>
      <w:tr w:rsidR="00E32DA6" w:rsidRPr="00AC29F2" w14:paraId="151A7612" w14:textId="77777777">
        <w:trPr>
          <w:trHeight w:val="795"/>
        </w:trPr>
        <w:tc>
          <w:tcPr>
            <w:tcW w:w="5022" w:type="dxa"/>
          </w:tcPr>
          <w:p w14:paraId="151A7610" w14:textId="4E5E1167" w:rsidR="00E32DA6" w:rsidRPr="00AC29F2" w:rsidRDefault="00D2140D">
            <w:pPr>
              <w:pStyle w:val="TableParagraph"/>
              <w:tabs>
                <w:tab w:val="left" w:pos="1500"/>
                <w:tab w:val="left" w:pos="3221"/>
              </w:tabs>
              <w:spacing w:before="26" w:line="261" w:lineRule="auto"/>
              <w:ind w:left="110" w:right="-29"/>
              <w:rPr>
                <w:b/>
                <w:sz w:val="24"/>
                <w:szCs w:val="24"/>
              </w:rPr>
            </w:pPr>
            <w:r w:rsidRPr="00AC29F2">
              <w:rPr>
                <w:b/>
                <w:sz w:val="24"/>
                <w:szCs w:val="24"/>
              </w:rPr>
              <w:t>24.1.2.</w:t>
            </w:r>
            <w:r w:rsidR="00AC29F2" w:rsidRPr="00AC29F2">
              <w:rPr>
                <w:b/>
                <w:sz w:val="24"/>
                <w:szCs w:val="24"/>
              </w:rPr>
              <w:t xml:space="preserve"> </w:t>
            </w:r>
            <w:r w:rsidRPr="00AC29F2">
              <w:rPr>
                <w:b/>
                <w:sz w:val="24"/>
                <w:szCs w:val="24"/>
              </w:rPr>
              <w:t>Užkandžiai</w:t>
            </w:r>
            <w:r w:rsidR="00AC29F2" w:rsidRPr="00AC29F2">
              <w:rPr>
                <w:b/>
                <w:sz w:val="24"/>
                <w:szCs w:val="24"/>
              </w:rPr>
              <w:t xml:space="preserve"> </w:t>
            </w:r>
            <w:r w:rsidRPr="00AC29F2">
              <w:rPr>
                <w:b/>
                <w:sz w:val="24"/>
                <w:szCs w:val="24"/>
              </w:rPr>
              <w:t>gamtoje ir namie.</w:t>
            </w:r>
            <w:r w:rsidRPr="00AC29F2">
              <w:rPr>
                <w:b/>
                <w:spacing w:val="-57"/>
                <w:sz w:val="24"/>
                <w:szCs w:val="24"/>
              </w:rPr>
              <w:t xml:space="preserve"> </w:t>
            </w:r>
            <w:r w:rsidRPr="00AC29F2">
              <w:rPr>
                <w:b/>
                <w:sz w:val="24"/>
                <w:szCs w:val="24"/>
              </w:rPr>
              <w:t>Pusgaminiai.</w:t>
            </w:r>
          </w:p>
        </w:tc>
        <w:tc>
          <w:tcPr>
            <w:tcW w:w="5032" w:type="dxa"/>
          </w:tcPr>
          <w:p w14:paraId="151A7611" w14:textId="77777777" w:rsidR="00E32DA6" w:rsidRPr="00AC29F2" w:rsidRDefault="00E32DA6">
            <w:pPr>
              <w:pStyle w:val="TableParagraph"/>
              <w:rPr>
                <w:sz w:val="24"/>
                <w:szCs w:val="24"/>
              </w:rPr>
            </w:pPr>
          </w:p>
        </w:tc>
      </w:tr>
      <w:tr w:rsidR="00E32DA6" w:rsidRPr="00AC29F2" w14:paraId="151A761C" w14:textId="77777777" w:rsidTr="004A503A">
        <w:trPr>
          <w:trHeight w:val="6351"/>
        </w:trPr>
        <w:tc>
          <w:tcPr>
            <w:tcW w:w="5022" w:type="dxa"/>
          </w:tcPr>
          <w:p w14:paraId="151A7613" w14:textId="77777777" w:rsidR="00E32DA6" w:rsidRPr="00AC29F2" w:rsidRDefault="00D2140D">
            <w:pPr>
              <w:pStyle w:val="TableParagraph"/>
              <w:spacing w:before="26" w:line="268" w:lineRule="auto"/>
              <w:ind w:left="110" w:right="90"/>
              <w:jc w:val="both"/>
              <w:rPr>
                <w:sz w:val="24"/>
                <w:szCs w:val="24"/>
              </w:rPr>
            </w:pPr>
            <w:r w:rsidRPr="00AC29F2">
              <w:rPr>
                <w:b/>
                <w:sz w:val="24"/>
                <w:szCs w:val="24"/>
              </w:rPr>
              <w:lastRenderedPageBreak/>
              <w:t>Užkandžiai.</w:t>
            </w:r>
            <w:r w:rsidRPr="00AC29F2">
              <w:rPr>
                <w:b/>
                <w:spacing w:val="1"/>
                <w:sz w:val="24"/>
                <w:szCs w:val="24"/>
              </w:rPr>
              <w:t xml:space="preserve"> </w:t>
            </w:r>
            <w:r w:rsidRPr="00AC29F2">
              <w:rPr>
                <w:b/>
                <w:sz w:val="24"/>
                <w:szCs w:val="24"/>
              </w:rPr>
              <w:t>Pusgaminiai.</w:t>
            </w:r>
            <w:r w:rsidRPr="00AC29F2">
              <w:rPr>
                <w:b/>
                <w:spacing w:val="1"/>
                <w:sz w:val="24"/>
                <w:szCs w:val="24"/>
              </w:rPr>
              <w:t xml:space="preserve"> </w:t>
            </w:r>
            <w:r w:rsidRPr="00AC29F2">
              <w:rPr>
                <w:sz w:val="24"/>
                <w:szCs w:val="24"/>
              </w:rPr>
              <w:t>Siūlant,</w:t>
            </w:r>
            <w:r w:rsidRPr="00AC29F2">
              <w:rPr>
                <w:spacing w:val="1"/>
                <w:sz w:val="24"/>
                <w:szCs w:val="24"/>
              </w:rPr>
              <w:t xml:space="preserve"> </w:t>
            </w:r>
            <w:r w:rsidRPr="00AC29F2">
              <w:rPr>
                <w:sz w:val="24"/>
                <w:szCs w:val="24"/>
              </w:rPr>
              <w:t>ieškant,</w:t>
            </w:r>
            <w:r w:rsidRPr="00AC29F2">
              <w:rPr>
                <w:spacing w:val="-57"/>
                <w:sz w:val="24"/>
                <w:szCs w:val="24"/>
              </w:rPr>
              <w:t xml:space="preserve"> </w:t>
            </w:r>
            <w:r w:rsidRPr="00AC29F2">
              <w:rPr>
                <w:sz w:val="24"/>
                <w:szCs w:val="24"/>
              </w:rPr>
              <w:t>atsirenkant</w:t>
            </w:r>
            <w:r w:rsidRPr="00AC29F2">
              <w:rPr>
                <w:spacing w:val="1"/>
                <w:sz w:val="24"/>
                <w:szCs w:val="24"/>
              </w:rPr>
              <w:t xml:space="preserve"> </w:t>
            </w:r>
            <w:r w:rsidRPr="00AC29F2">
              <w:rPr>
                <w:sz w:val="24"/>
                <w:szCs w:val="24"/>
              </w:rPr>
              <w:t>receptus,</w:t>
            </w:r>
            <w:r w:rsidRPr="00AC29F2">
              <w:rPr>
                <w:spacing w:val="1"/>
                <w:sz w:val="24"/>
                <w:szCs w:val="24"/>
              </w:rPr>
              <w:t xml:space="preserve"> </w:t>
            </w:r>
            <w:r w:rsidRPr="00AC29F2">
              <w:rPr>
                <w:sz w:val="24"/>
                <w:szCs w:val="24"/>
              </w:rPr>
              <w:t>produktus</w:t>
            </w:r>
            <w:r w:rsidRPr="00AC29F2">
              <w:rPr>
                <w:spacing w:val="1"/>
                <w:sz w:val="24"/>
                <w:szCs w:val="24"/>
              </w:rPr>
              <w:t xml:space="preserve"> </w:t>
            </w:r>
            <w:r w:rsidRPr="00AC29F2">
              <w:rPr>
                <w:sz w:val="24"/>
                <w:szCs w:val="24"/>
              </w:rPr>
              <w:t>skatinama</w:t>
            </w:r>
            <w:r w:rsidRPr="00AC29F2">
              <w:rPr>
                <w:spacing w:val="-57"/>
                <w:sz w:val="24"/>
                <w:szCs w:val="24"/>
              </w:rPr>
              <w:t xml:space="preserve"> </w:t>
            </w:r>
            <w:r w:rsidRPr="00AC29F2">
              <w:rPr>
                <w:sz w:val="24"/>
                <w:szCs w:val="24"/>
              </w:rPr>
              <w:t>lyderystė,</w:t>
            </w:r>
            <w:r w:rsidRPr="00AC29F2">
              <w:rPr>
                <w:spacing w:val="1"/>
                <w:sz w:val="24"/>
                <w:szCs w:val="24"/>
              </w:rPr>
              <w:t xml:space="preserve"> </w:t>
            </w:r>
            <w:r w:rsidRPr="00AC29F2">
              <w:rPr>
                <w:sz w:val="24"/>
                <w:szCs w:val="24"/>
              </w:rPr>
              <w:t>tobulinami veiklos planavimo, darbo</w:t>
            </w:r>
            <w:r w:rsidRPr="00AC29F2">
              <w:rPr>
                <w:spacing w:val="1"/>
                <w:sz w:val="24"/>
                <w:szCs w:val="24"/>
              </w:rPr>
              <w:t xml:space="preserve"> </w:t>
            </w:r>
            <w:r w:rsidRPr="00AC29F2">
              <w:rPr>
                <w:sz w:val="24"/>
                <w:szCs w:val="24"/>
              </w:rPr>
              <w:t>grupėse įgūdžiai. Analizuojami kokie turimi stalo</w:t>
            </w:r>
            <w:r w:rsidRPr="00AC29F2">
              <w:rPr>
                <w:spacing w:val="-57"/>
                <w:sz w:val="24"/>
                <w:szCs w:val="24"/>
              </w:rPr>
              <w:t xml:space="preserve"> </w:t>
            </w:r>
            <w:r w:rsidRPr="00AC29F2">
              <w:rPr>
                <w:sz w:val="24"/>
                <w:szCs w:val="24"/>
              </w:rPr>
              <w:t>įrankiai,</w:t>
            </w:r>
            <w:r w:rsidRPr="00AC29F2">
              <w:rPr>
                <w:spacing w:val="1"/>
                <w:sz w:val="24"/>
                <w:szCs w:val="24"/>
              </w:rPr>
              <w:t xml:space="preserve"> </w:t>
            </w:r>
            <w:r w:rsidRPr="00AC29F2">
              <w:rPr>
                <w:sz w:val="24"/>
                <w:szCs w:val="24"/>
              </w:rPr>
              <w:t>indai,</w:t>
            </w:r>
            <w:r w:rsidRPr="00AC29F2">
              <w:rPr>
                <w:spacing w:val="1"/>
                <w:sz w:val="24"/>
                <w:szCs w:val="24"/>
              </w:rPr>
              <w:t xml:space="preserve"> </w:t>
            </w:r>
            <w:r w:rsidRPr="00AC29F2">
              <w:rPr>
                <w:sz w:val="24"/>
                <w:szCs w:val="24"/>
              </w:rPr>
              <w:t>įranga,</w:t>
            </w:r>
            <w:r w:rsidRPr="00AC29F2">
              <w:rPr>
                <w:spacing w:val="1"/>
                <w:sz w:val="24"/>
                <w:szCs w:val="24"/>
              </w:rPr>
              <w:t xml:space="preserve"> </w:t>
            </w:r>
            <w:r w:rsidRPr="00AC29F2">
              <w:rPr>
                <w:sz w:val="24"/>
                <w:szCs w:val="24"/>
              </w:rPr>
              <w:t>stalo</w:t>
            </w:r>
            <w:r w:rsidRPr="00AC29F2">
              <w:rPr>
                <w:spacing w:val="1"/>
                <w:sz w:val="24"/>
                <w:szCs w:val="24"/>
              </w:rPr>
              <w:t xml:space="preserve"> </w:t>
            </w:r>
            <w:r w:rsidRPr="00AC29F2">
              <w:rPr>
                <w:sz w:val="24"/>
                <w:szCs w:val="24"/>
              </w:rPr>
              <w:t>ir</w:t>
            </w:r>
            <w:r w:rsidRPr="00AC29F2">
              <w:rPr>
                <w:spacing w:val="1"/>
                <w:sz w:val="24"/>
                <w:szCs w:val="24"/>
              </w:rPr>
              <w:t xml:space="preserve"> </w:t>
            </w:r>
            <w:r w:rsidRPr="00AC29F2">
              <w:rPr>
                <w:sz w:val="24"/>
                <w:szCs w:val="24"/>
              </w:rPr>
              <w:t>kt.</w:t>
            </w:r>
            <w:r w:rsidRPr="00AC29F2">
              <w:rPr>
                <w:spacing w:val="1"/>
                <w:sz w:val="24"/>
                <w:szCs w:val="24"/>
              </w:rPr>
              <w:t xml:space="preserve"> </w:t>
            </w:r>
            <w:r w:rsidRPr="00AC29F2">
              <w:rPr>
                <w:sz w:val="24"/>
                <w:szCs w:val="24"/>
              </w:rPr>
              <w:t>tekstilė</w:t>
            </w:r>
            <w:r w:rsidRPr="00AC29F2">
              <w:rPr>
                <w:spacing w:val="1"/>
                <w:sz w:val="24"/>
                <w:szCs w:val="24"/>
              </w:rPr>
              <w:t xml:space="preserve"> </w:t>
            </w:r>
            <w:r w:rsidRPr="00AC29F2">
              <w:rPr>
                <w:sz w:val="24"/>
                <w:szCs w:val="24"/>
              </w:rPr>
              <w:t>(</w:t>
            </w:r>
            <w:r w:rsidRPr="00AC29F2">
              <w:rPr>
                <w:i/>
                <w:sz w:val="24"/>
                <w:szCs w:val="24"/>
              </w:rPr>
              <w:t>medžiaginiai/</w:t>
            </w:r>
            <w:r w:rsidRPr="00AC29F2">
              <w:rPr>
                <w:i/>
                <w:spacing w:val="1"/>
                <w:sz w:val="24"/>
                <w:szCs w:val="24"/>
              </w:rPr>
              <w:t xml:space="preserve"> </w:t>
            </w:r>
            <w:r w:rsidRPr="00AC29F2">
              <w:rPr>
                <w:i/>
                <w:sz w:val="24"/>
                <w:szCs w:val="24"/>
              </w:rPr>
              <w:t>vienkartiniai</w:t>
            </w:r>
            <w:r w:rsidRPr="00AC29F2">
              <w:rPr>
                <w:i/>
                <w:spacing w:val="1"/>
                <w:sz w:val="24"/>
                <w:szCs w:val="24"/>
              </w:rPr>
              <w:t xml:space="preserve"> </w:t>
            </w:r>
            <w:r w:rsidRPr="00AC29F2">
              <w:rPr>
                <w:i/>
                <w:sz w:val="24"/>
                <w:szCs w:val="24"/>
              </w:rPr>
              <w:t>rankšluosčiai,</w:t>
            </w:r>
            <w:r w:rsidRPr="00AC29F2">
              <w:rPr>
                <w:i/>
                <w:spacing w:val="1"/>
                <w:sz w:val="24"/>
                <w:szCs w:val="24"/>
              </w:rPr>
              <w:t xml:space="preserve"> </w:t>
            </w:r>
            <w:r w:rsidRPr="00AC29F2">
              <w:rPr>
                <w:i/>
                <w:sz w:val="24"/>
                <w:szCs w:val="24"/>
              </w:rPr>
              <w:t>šluostės</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pan.)</w:t>
            </w:r>
            <w:r w:rsidRPr="00AC29F2">
              <w:rPr>
                <w:i/>
                <w:spacing w:val="1"/>
                <w:sz w:val="24"/>
                <w:szCs w:val="24"/>
              </w:rPr>
              <w:t xml:space="preserve"> </w:t>
            </w:r>
            <w:r w:rsidRPr="00AC29F2">
              <w:rPr>
                <w:sz w:val="24"/>
                <w:szCs w:val="24"/>
              </w:rPr>
              <w:t>tinkamiausi</w:t>
            </w:r>
            <w:r w:rsidRPr="00AC29F2">
              <w:rPr>
                <w:spacing w:val="1"/>
                <w:sz w:val="24"/>
                <w:szCs w:val="24"/>
              </w:rPr>
              <w:t xml:space="preserve"> </w:t>
            </w:r>
            <w:r w:rsidRPr="00AC29F2">
              <w:rPr>
                <w:sz w:val="24"/>
                <w:szCs w:val="24"/>
              </w:rPr>
              <w:t>numatytiems</w:t>
            </w:r>
            <w:r w:rsidRPr="00AC29F2">
              <w:rPr>
                <w:spacing w:val="1"/>
                <w:sz w:val="24"/>
                <w:szCs w:val="24"/>
              </w:rPr>
              <w:t xml:space="preserve"> </w:t>
            </w:r>
            <w:r w:rsidRPr="00AC29F2">
              <w:rPr>
                <w:spacing w:val="-1"/>
                <w:sz w:val="24"/>
                <w:szCs w:val="24"/>
              </w:rPr>
              <w:t>technologiniams</w:t>
            </w:r>
            <w:r w:rsidRPr="00AC29F2">
              <w:rPr>
                <w:spacing w:val="-13"/>
                <w:sz w:val="24"/>
                <w:szCs w:val="24"/>
              </w:rPr>
              <w:t xml:space="preserve"> </w:t>
            </w:r>
            <w:r w:rsidRPr="00AC29F2">
              <w:rPr>
                <w:spacing w:val="-1"/>
                <w:sz w:val="24"/>
                <w:szCs w:val="24"/>
              </w:rPr>
              <w:t>procesams</w:t>
            </w:r>
            <w:r w:rsidRPr="00AC29F2">
              <w:rPr>
                <w:spacing w:val="-10"/>
                <w:sz w:val="24"/>
                <w:szCs w:val="24"/>
              </w:rPr>
              <w:t xml:space="preserve"> </w:t>
            </w:r>
            <w:r w:rsidRPr="00AC29F2">
              <w:rPr>
                <w:sz w:val="24"/>
                <w:szCs w:val="24"/>
              </w:rPr>
              <w:t>atlikti,</w:t>
            </w:r>
            <w:r w:rsidRPr="00AC29F2">
              <w:rPr>
                <w:spacing w:val="-14"/>
                <w:sz w:val="24"/>
                <w:szCs w:val="24"/>
              </w:rPr>
              <w:t xml:space="preserve"> </w:t>
            </w:r>
            <w:r w:rsidRPr="00AC29F2">
              <w:rPr>
                <w:sz w:val="24"/>
                <w:szCs w:val="24"/>
              </w:rPr>
              <w:t>kokios</w:t>
            </w:r>
            <w:r w:rsidRPr="00AC29F2">
              <w:rPr>
                <w:spacing w:val="-13"/>
                <w:sz w:val="24"/>
                <w:szCs w:val="24"/>
              </w:rPr>
              <w:t xml:space="preserve"> </w:t>
            </w:r>
            <w:r w:rsidRPr="00AC29F2">
              <w:rPr>
                <w:sz w:val="24"/>
                <w:szCs w:val="24"/>
              </w:rPr>
              <w:t>galimos</w:t>
            </w:r>
            <w:r w:rsidRPr="00AC29F2">
              <w:rPr>
                <w:spacing w:val="-58"/>
                <w:sz w:val="24"/>
                <w:szCs w:val="24"/>
              </w:rPr>
              <w:t xml:space="preserve"> </w:t>
            </w:r>
            <w:r w:rsidRPr="00AC29F2">
              <w:rPr>
                <w:sz w:val="24"/>
                <w:szCs w:val="24"/>
              </w:rPr>
              <w:t>jų alternatyvos, kaip su jais tinkamai ir saugiai</w:t>
            </w:r>
            <w:r w:rsidRPr="00AC29F2">
              <w:rPr>
                <w:spacing w:val="1"/>
                <w:sz w:val="24"/>
                <w:szCs w:val="24"/>
              </w:rPr>
              <w:t xml:space="preserve"> </w:t>
            </w:r>
            <w:r w:rsidRPr="00AC29F2">
              <w:rPr>
                <w:sz w:val="24"/>
                <w:szCs w:val="24"/>
              </w:rPr>
              <w:t>elgtis.</w:t>
            </w:r>
            <w:r w:rsidRPr="00AC29F2">
              <w:rPr>
                <w:spacing w:val="1"/>
                <w:sz w:val="24"/>
                <w:szCs w:val="24"/>
              </w:rPr>
              <w:t xml:space="preserve"> </w:t>
            </w:r>
            <w:r w:rsidRPr="00AC29F2">
              <w:rPr>
                <w:sz w:val="24"/>
                <w:szCs w:val="24"/>
              </w:rPr>
              <w:t>Aptariamos</w:t>
            </w:r>
            <w:r w:rsidRPr="00AC29F2">
              <w:rPr>
                <w:spacing w:val="1"/>
                <w:sz w:val="24"/>
                <w:szCs w:val="24"/>
              </w:rPr>
              <w:t xml:space="preserve"> </w:t>
            </w:r>
            <w:r w:rsidRPr="00AC29F2">
              <w:rPr>
                <w:sz w:val="24"/>
                <w:szCs w:val="24"/>
              </w:rPr>
              <w:t>galimos</w:t>
            </w:r>
            <w:r w:rsidRPr="00AC29F2">
              <w:rPr>
                <w:spacing w:val="1"/>
                <w:sz w:val="24"/>
                <w:szCs w:val="24"/>
              </w:rPr>
              <w:t xml:space="preserve"> </w:t>
            </w:r>
            <w:r w:rsidRPr="00AC29F2">
              <w:rPr>
                <w:sz w:val="24"/>
                <w:szCs w:val="24"/>
              </w:rPr>
              <w:t>traumos</w:t>
            </w:r>
            <w:r w:rsidRPr="00AC29F2">
              <w:rPr>
                <w:spacing w:val="1"/>
                <w:sz w:val="24"/>
                <w:szCs w:val="24"/>
              </w:rPr>
              <w:t xml:space="preserve"> </w:t>
            </w:r>
            <w:r w:rsidRPr="00AC29F2">
              <w:rPr>
                <w:i/>
                <w:sz w:val="24"/>
                <w:szCs w:val="24"/>
              </w:rPr>
              <w:t>(pjautinės</w:t>
            </w:r>
            <w:r w:rsidRPr="00AC29F2">
              <w:rPr>
                <w:i/>
                <w:spacing w:val="1"/>
                <w:sz w:val="24"/>
                <w:szCs w:val="24"/>
              </w:rPr>
              <w:t xml:space="preserve"> </w:t>
            </w:r>
            <w:r w:rsidRPr="00AC29F2">
              <w:rPr>
                <w:i/>
                <w:sz w:val="24"/>
                <w:szCs w:val="24"/>
              </w:rPr>
              <w:t xml:space="preserve">žaizdos, nudegimai ir kt.), </w:t>
            </w:r>
            <w:r w:rsidRPr="00AC29F2">
              <w:rPr>
                <w:sz w:val="24"/>
                <w:szCs w:val="24"/>
              </w:rPr>
              <w:t>pirmoji pagalba joms</w:t>
            </w:r>
            <w:r w:rsidRPr="00AC29F2">
              <w:rPr>
                <w:spacing w:val="1"/>
                <w:sz w:val="24"/>
                <w:szCs w:val="24"/>
              </w:rPr>
              <w:t xml:space="preserve"> </w:t>
            </w:r>
            <w:r w:rsidRPr="00AC29F2">
              <w:rPr>
                <w:sz w:val="24"/>
                <w:szCs w:val="24"/>
              </w:rPr>
              <w:t>ištikus.</w:t>
            </w:r>
          </w:p>
          <w:p w14:paraId="151A7615" w14:textId="371609FB" w:rsidR="00E32DA6" w:rsidRPr="00AC29F2" w:rsidRDefault="00D2140D" w:rsidP="004A503A">
            <w:pPr>
              <w:pStyle w:val="TableParagraph"/>
              <w:spacing w:before="147" w:line="259" w:lineRule="auto"/>
              <w:ind w:left="110" w:right="79"/>
              <w:jc w:val="both"/>
              <w:rPr>
                <w:sz w:val="24"/>
                <w:szCs w:val="24"/>
              </w:rPr>
            </w:pPr>
            <w:r w:rsidRPr="00AC29F2">
              <w:rPr>
                <w:sz w:val="24"/>
                <w:szCs w:val="24"/>
              </w:rPr>
              <w:t>Gaminant</w:t>
            </w:r>
            <w:r w:rsidRPr="00AC29F2">
              <w:rPr>
                <w:spacing w:val="1"/>
                <w:sz w:val="24"/>
                <w:szCs w:val="24"/>
              </w:rPr>
              <w:t xml:space="preserve"> </w:t>
            </w:r>
            <w:r w:rsidRPr="00AC29F2">
              <w:rPr>
                <w:sz w:val="24"/>
                <w:szCs w:val="24"/>
              </w:rPr>
              <w:t>užkandį</w:t>
            </w:r>
            <w:r w:rsidRPr="00AC29F2">
              <w:rPr>
                <w:spacing w:val="1"/>
                <w:sz w:val="24"/>
                <w:szCs w:val="24"/>
              </w:rPr>
              <w:t xml:space="preserve"> </w:t>
            </w:r>
            <w:r w:rsidRPr="00AC29F2">
              <w:rPr>
                <w:sz w:val="24"/>
                <w:szCs w:val="24"/>
              </w:rPr>
              <w:t>(</w:t>
            </w:r>
            <w:r w:rsidRPr="00AC29F2">
              <w:rPr>
                <w:i/>
                <w:sz w:val="24"/>
                <w:szCs w:val="24"/>
              </w:rPr>
              <w:t>sveikatai</w:t>
            </w:r>
            <w:r w:rsidRPr="00AC29F2">
              <w:rPr>
                <w:i/>
                <w:spacing w:val="1"/>
                <w:sz w:val="24"/>
                <w:szCs w:val="24"/>
              </w:rPr>
              <w:t xml:space="preserve"> </w:t>
            </w:r>
            <w:r w:rsidRPr="00AC29F2">
              <w:rPr>
                <w:i/>
                <w:sz w:val="24"/>
                <w:szCs w:val="24"/>
              </w:rPr>
              <w:t>palankesnių</w:t>
            </w:r>
            <w:r w:rsidRPr="00AC29F2">
              <w:rPr>
                <w:i/>
                <w:spacing w:val="1"/>
                <w:sz w:val="24"/>
                <w:szCs w:val="24"/>
              </w:rPr>
              <w:t xml:space="preserve"> </w:t>
            </w:r>
            <w:r w:rsidRPr="00AC29F2">
              <w:rPr>
                <w:i/>
                <w:sz w:val="24"/>
                <w:szCs w:val="24"/>
              </w:rPr>
              <w:t>produktų</w:t>
            </w:r>
            <w:r w:rsidRPr="00AC29F2">
              <w:rPr>
                <w:i/>
                <w:spacing w:val="1"/>
                <w:sz w:val="24"/>
                <w:szCs w:val="24"/>
              </w:rPr>
              <w:t xml:space="preserve"> </w:t>
            </w:r>
            <w:r w:rsidRPr="00AC29F2">
              <w:rPr>
                <w:i/>
                <w:sz w:val="24"/>
                <w:szCs w:val="24"/>
              </w:rPr>
              <w:t>pasirinkimas,</w:t>
            </w:r>
            <w:r w:rsidRPr="00AC29F2">
              <w:rPr>
                <w:i/>
                <w:spacing w:val="1"/>
                <w:sz w:val="24"/>
                <w:szCs w:val="24"/>
              </w:rPr>
              <w:t xml:space="preserve"> </w:t>
            </w:r>
            <w:r w:rsidRPr="00AC29F2">
              <w:rPr>
                <w:i/>
                <w:sz w:val="24"/>
                <w:szCs w:val="24"/>
              </w:rPr>
              <w:t>pirminis</w:t>
            </w:r>
            <w:r w:rsidRPr="00AC29F2">
              <w:rPr>
                <w:i/>
                <w:spacing w:val="1"/>
                <w:sz w:val="24"/>
                <w:szCs w:val="24"/>
              </w:rPr>
              <w:t xml:space="preserve"> </w:t>
            </w:r>
            <w:r w:rsidRPr="00AC29F2">
              <w:rPr>
                <w:i/>
                <w:sz w:val="24"/>
                <w:szCs w:val="24"/>
              </w:rPr>
              <w:t>paruošimas,</w:t>
            </w:r>
            <w:r w:rsidRPr="00AC29F2">
              <w:rPr>
                <w:i/>
                <w:spacing w:val="1"/>
                <w:sz w:val="24"/>
                <w:szCs w:val="24"/>
              </w:rPr>
              <w:t xml:space="preserve"> </w:t>
            </w:r>
            <w:r w:rsidRPr="00AC29F2">
              <w:rPr>
                <w:i/>
                <w:sz w:val="24"/>
                <w:szCs w:val="24"/>
              </w:rPr>
              <w:t>pjaustymas,</w:t>
            </w:r>
            <w:r w:rsidRPr="00AC29F2">
              <w:rPr>
                <w:i/>
                <w:spacing w:val="1"/>
                <w:sz w:val="24"/>
                <w:szCs w:val="24"/>
              </w:rPr>
              <w:t xml:space="preserve"> </w:t>
            </w:r>
            <w:r w:rsidRPr="00AC29F2">
              <w:rPr>
                <w:i/>
                <w:sz w:val="24"/>
                <w:szCs w:val="24"/>
              </w:rPr>
              <w:t>sumuštinio</w:t>
            </w:r>
            <w:r w:rsidRPr="00AC29F2">
              <w:rPr>
                <w:i/>
                <w:spacing w:val="1"/>
                <w:sz w:val="24"/>
                <w:szCs w:val="24"/>
              </w:rPr>
              <w:t xml:space="preserve"> </w:t>
            </w:r>
            <w:r w:rsidRPr="00AC29F2">
              <w:rPr>
                <w:i/>
                <w:sz w:val="24"/>
                <w:szCs w:val="24"/>
              </w:rPr>
              <w:t>formavimas/salotų</w:t>
            </w:r>
            <w:r w:rsidRPr="00AC29F2">
              <w:rPr>
                <w:i/>
                <w:spacing w:val="1"/>
                <w:sz w:val="24"/>
                <w:szCs w:val="24"/>
              </w:rPr>
              <w:t xml:space="preserve"> </w:t>
            </w:r>
            <w:r w:rsidRPr="00AC29F2">
              <w:rPr>
                <w:i/>
                <w:sz w:val="24"/>
                <w:szCs w:val="24"/>
              </w:rPr>
              <w:t>maišymas</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kt.)/</w:t>
            </w:r>
            <w:r w:rsidRPr="00AC29F2">
              <w:rPr>
                <w:i/>
                <w:spacing w:val="1"/>
                <w:sz w:val="24"/>
                <w:szCs w:val="24"/>
              </w:rPr>
              <w:t xml:space="preserve"> </w:t>
            </w:r>
            <w:r w:rsidRPr="00AC29F2">
              <w:rPr>
                <w:sz w:val="24"/>
                <w:szCs w:val="24"/>
              </w:rPr>
              <w:t>pasišildant</w:t>
            </w:r>
            <w:r w:rsidRPr="00AC29F2">
              <w:rPr>
                <w:spacing w:val="1"/>
                <w:sz w:val="24"/>
                <w:szCs w:val="24"/>
              </w:rPr>
              <w:t xml:space="preserve"> </w:t>
            </w:r>
            <w:r w:rsidRPr="00AC29F2">
              <w:rPr>
                <w:sz w:val="24"/>
                <w:szCs w:val="24"/>
              </w:rPr>
              <w:t>pusgaminį</w:t>
            </w:r>
            <w:r w:rsidRPr="00AC29F2">
              <w:rPr>
                <w:spacing w:val="1"/>
                <w:sz w:val="24"/>
                <w:szCs w:val="24"/>
              </w:rPr>
              <w:t xml:space="preserve"> </w:t>
            </w:r>
            <w:r w:rsidRPr="00AC29F2">
              <w:rPr>
                <w:i/>
                <w:sz w:val="24"/>
                <w:szCs w:val="24"/>
              </w:rPr>
              <w:t>(mikrobangų</w:t>
            </w:r>
            <w:r w:rsidRPr="00AC29F2">
              <w:rPr>
                <w:i/>
                <w:spacing w:val="1"/>
                <w:sz w:val="24"/>
                <w:szCs w:val="24"/>
              </w:rPr>
              <w:t xml:space="preserve"> </w:t>
            </w:r>
            <w:r w:rsidRPr="00AC29F2">
              <w:rPr>
                <w:i/>
                <w:sz w:val="24"/>
                <w:szCs w:val="24"/>
              </w:rPr>
              <w:t>krosnelėje</w:t>
            </w:r>
            <w:r w:rsidRPr="00AC29F2">
              <w:rPr>
                <w:i/>
                <w:spacing w:val="1"/>
                <w:sz w:val="24"/>
                <w:szCs w:val="24"/>
              </w:rPr>
              <w:t xml:space="preserve"> </w:t>
            </w:r>
            <w:r w:rsidRPr="00AC29F2">
              <w:rPr>
                <w:i/>
                <w:sz w:val="24"/>
                <w:szCs w:val="24"/>
              </w:rPr>
              <w:t>ar</w:t>
            </w:r>
            <w:r w:rsidRPr="00AC29F2">
              <w:rPr>
                <w:i/>
                <w:spacing w:val="1"/>
                <w:sz w:val="24"/>
                <w:szCs w:val="24"/>
              </w:rPr>
              <w:t xml:space="preserve"> </w:t>
            </w:r>
            <w:r w:rsidRPr="00AC29F2">
              <w:rPr>
                <w:i/>
                <w:sz w:val="24"/>
                <w:szCs w:val="24"/>
              </w:rPr>
              <w:t>kt.),</w:t>
            </w:r>
            <w:r w:rsidRPr="00AC29F2">
              <w:rPr>
                <w:i/>
                <w:spacing w:val="1"/>
                <w:sz w:val="24"/>
                <w:szCs w:val="24"/>
              </w:rPr>
              <w:t xml:space="preserve"> </w:t>
            </w:r>
            <w:r w:rsidRPr="00AC29F2">
              <w:rPr>
                <w:sz w:val="24"/>
                <w:szCs w:val="24"/>
              </w:rPr>
              <w:t>patiekiant</w:t>
            </w:r>
            <w:r w:rsidRPr="00AC29F2">
              <w:rPr>
                <w:spacing w:val="1"/>
                <w:sz w:val="24"/>
                <w:szCs w:val="24"/>
              </w:rPr>
              <w:t xml:space="preserve"> </w:t>
            </w:r>
            <w:r w:rsidRPr="00AC29F2">
              <w:rPr>
                <w:sz w:val="24"/>
                <w:szCs w:val="24"/>
              </w:rPr>
              <w:t>apibūdinami darbo procesai, skonio, vaizdo ir kt.</w:t>
            </w:r>
            <w:r w:rsidRPr="00AC29F2">
              <w:rPr>
                <w:spacing w:val="1"/>
                <w:sz w:val="24"/>
                <w:szCs w:val="24"/>
              </w:rPr>
              <w:t xml:space="preserve"> </w:t>
            </w:r>
            <w:r w:rsidRPr="00AC29F2">
              <w:rPr>
                <w:sz w:val="24"/>
                <w:szCs w:val="24"/>
              </w:rPr>
              <w:t>produktų</w:t>
            </w:r>
            <w:r w:rsidRPr="00AC29F2">
              <w:rPr>
                <w:spacing w:val="1"/>
                <w:sz w:val="24"/>
                <w:szCs w:val="24"/>
              </w:rPr>
              <w:t xml:space="preserve"> </w:t>
            </w:r>
            <w:r w:rsidRPr="00AC29F2">
              <w:rPr>
                <w:sz w:val="24"/>
                <w:szCs w:val="24"/>
              </w:rPr>
              <w:t>savybės.</w:t>
            </w:r>
            <w:r w:rsidRPr="00AC29F2">
              <w:rPr>
                <w:spacing w:val="1"/>
                <w:sz w:val="24"/>
                <w:szCs w:val="24"/>
              </w:rPr>
              <w:t xml:space="preserve"> </w:t>
            </w:r>
            <w:r w:rsidRPr="00AC29F2">
              <w:rPr>
                <w:sz w:val="24"/>
                <w:szCs w:val="24"/>
              </w:rPr>
              <w:t>Prisimenamos</w:t>
            </w:r>
            <w:r w:rsidRPr="00AC29F2">
              <w:rPr>
                <w:spacing w:val="1"/>
                <w:sz w:val="24"/>
                <w:szCs w:val="24"/>
              </w:rPr>
              <w:t xml:space="preserve"> </w:t>
            </w:r>
            <w:r w:rsidRPr="00AC29F2">
              <w:rPr>
                <w:sz w:val="24"/>
                <w:szCs w:val="24"/>
              </w:rPr>
              <w:t>maisto</w:t>
            </w:r>
            <w:r w:rsidRPr="00AC29F2">
              <w:rPr>
                <w:spacing w:val="-57"/>
                <w:sz w:val="24"/>
                <w:szCs w:val="24"/>
              </w:rPr>
              <w:t xml:space="preserve"> </w:t>
            </w:r>
            <w:r w:rsidRPr="00AC29F2">
              <w:rPr>
                <w:sz w:val="24"/>
                <w:szCs w:val="24"/>
              </w:rPr>
              <w:t>gaminimo,</w:t>
            </w:r>
            <w:r w:rsidRPr="00AC29F2">
              <w:rPr>
                <w:spacing w:val="1"/>
                <w:sz w:val="24"/>
                <w:szCs w:val="24"/>
              </w:rPr>
              <w:t xml:space="preserve"> </w:t>
            </w:r>
            <w:r w:rsidRPr="00AC29F2">
              <w:rPr>
                <w:sz w:val="24"/>
                <w:szCs w:val="24"/>
              </w:rPr>
              <w:t>tiekimo</w:t>
            </w:r>
            <w:r w:rsidRPr="00AC29F2">
              <w:rPr>
                <w:spacing w:val="1"/>
                <w:sz w:val="24"/>
                <w:szCs w:val="24"/>
              </w:rPr>
              <w:t xml:space="preserve"> </w:t>
            </w:r>
            <w:r w:rsidRPr="00AC29F2">
              <w:rPr>
                <w:sz w:val="24"/>
                <w:szCs w:val="24"/>
              </w:rPr>
              <w:t>ir</w:t>
            </w:r>
            <w:r w:rsidRPr="00AC29F2">
              <w:rPr>
                <w:spacing w:val="1"/>
                <w:sz w:val="24"/>
                <w:szCs w:val="24"/>
              </w:rPr>
              <w:t xml:space="preserve"> </w:t>
            </w:r>
            <w:r w:rsidRPr="00AC29F2">
              <w:rPr>
                <w:sz w:val="24"/>
                <w:szCs w:val="24"/>
              </w:rPr>
              <w:t>degustavimo</w:t>
            </w:r>
            <w:r w:rsidRPr="00AC29F2">
              <w:rPr>
                <w:spacing w:val="1"/>
                <w:sz w:val="24"/>
                <w:szCs w:val="24"/>
              </w:rPr>
              <w:t xml:space="preserve"> </w:t>
            </w:r>
            <w:r w:rsidRPr="00AC29F2">
              <w:rPr>
                <w:sz w:val="24"/>
                <w:szCs w:val="24"/>
              </w:rPr>
              <w:t>higienos</w:t>
            </w:r>
            <w:r w:rsidRPr="00AC29F2">
              <w:rPr>
                <w:spacing w:val="1"/>
                <w:sz w:val="24"/>
                <w:szCs w:val="24"/>
              </w:rPr>
              <w:t xml:space="preserve"> </w:t>
            </w:r>
            <w:r w:rsidRPr="00AC29F2">
              <w:rPr>
                <w:sz w:val="24"/>
                <w:szCs w:val="24"/>
              </w:rPr>
              <w:t>ir</w:t>
            </w:r>
            <w:r w:rsidRPr="00AC29F2">
              <w:rPr>
                <w:spacing w:val="1"/>
                <w:sz w:val="24"/>
                <w:szCs w:val="24"/>
              </w:rPr>
              <w:t xml:space="preserve"> </w:t>
            </w:r>
            <w:r w:rsidRPr="00AC29F2">
              <w:rPr>
                <w:sz w:val="24"/>
                <w:szCs w:val="24"/>
              </w:rPr>
              <w:t>kultūros,</w:t>
            </w:r>
            <w:r w:rsidRPr="00AC29F2">
              <w:rPr>
                <w:spacing w:val="42"/>
                <w:sz w:val="24"/>
                <w:szCs w:val="24"/>
              </w:rPr>
              <w:t xml:space="preserve"> </w:t>
            </w:r>
            <w:r w:rsidRPr="00AC29F2">
              <w:rPr>
                <w:sz w:val="24"/>
                <w:szCs w:val="24"/>
              </w:rPr>
              <w:t>elgesio</w:t>
            </w:r>
            <w:r w:rsidRPr="00AC29F2">
              <w:rPr>
                <w:spacing w:val="42"/>
                <w:sz w:val="24"/>
                <w:szCs w:val="24"/>
              </w:rPr>
              <w:t xml:space="preserve"> </w:t>
            </w:r>
            <w:r w:rsidRPr="00AC29F2">
              <w:rPr>
                <w:sz w:val="24"/>
                <w:szCs w:val="24"/>
              </w:rPr>
              <w:t>dirbant</w:t>
            </w:r>
            <w:r w:rsidRPr="00AC29F2">
              <w:rPr>
                <w:spacing w:val="41"/>
                <w:sz w:val="24"/>
                <w:szCs w:val="24"/>
              </w:rPr>
              <w:t xml:space="preserve"> </w:t>
            </w:r>
            <w:r w:rsidRPr="00AC29F2">
              <w:rPr>
                <w:sz w:val="24"/>
                <w:szCs w:val="24"/>
              </w:rPr>
              <w:t>grupės</w:t>
            </w:r>
            <w:r w:rsidRPr="00AC29F2">
              <w:rPr>
                <w:spacing w:val="44"/>
                <w:sz w:val="24"/>
                <w:szCs w:val="24"/>
              </w:rPr>
              <w:t xml:space="preserve"> </w:t>
            </w:r>
            <w:r w:rsidRPr="00AC29F2">
              <w:rPr>
                <w:sz w:val="24"/>
                <w:szCs w:val="24"/>
              </w:rPr>
              <w:t>ir</w:t>
            </w:r>
            <w:r w:rsidRPr="00AC29F2">
              <w:rPr>
                <w:spacing w:val="42"/>
                <w:sz w:val="24"/>
                <w:szCs w:val="24"/>
              </w:rPr>
              <w:t xml:space="preserve"> </w:t>
            </w:r>
            <w:r w:rsidRPr="00AC29F2">
              <w:rPr>
                <w:sz w:val="24"/>
                <w:szCs w:val="24"/>
              </w:rPr>
              <w:t>prie</w:t>
            </w:r>
            <w:r w:rsidRPr="00AC29F2">
              <w:rPr>
                <w:spacing w:val="41"/>
                <w:sz w:val="24"/>
                <w:szCs w:val="24"/>
              </w:rPr>
              <w:t xml:space="preserve"> </w:t>
            </w:r>
            <w:r w:rsidRPr="00AC29F2">
              <w:rPr>
                <w:sz w:val="24"/>
                <w:szCs w:val="24"/>
              </w:rPr>
              <w:t>stalo</w:t>
            </w:r>
            <w:r w:rsidR="004A503A">
              <w:rPr>
                <w:sz w:val="24"/>
                <w:szCs w:val="24"/>
              </w:rPr>
              <w:t xml:space="preserve"> </w:t>
            </w:r>
            <w:r w:rsidRPr="00AC29F2">
              <w:rPr>
                <w:sz w:val="24"/>
                <w:szCs w:val="24"/>
              </w:rPr>
              <w:t>taisyklės.</w:t>
            </w:r>
          </w:p>
        </w:tc>
        <w:tc>
          <w:tcPr>
            <w:tcW w:w="5032" w:type="dxa"/>
          </w:tcPr>
          <w:p w14:paraId="151A7616" w14:textId="77777777" w:rsidR="00E32DA6" w:rsidRPr="00AC29F2" w:rsidRDefault="00D2140D">
            <w:pPr>
              <w:pStyle w:val="TableParagraph"/>
              <w:spacing w:before="21"/>
              <w:ind w:left="105"/>
              <w:jc w:val="both"/>
              <w:rPr>
                <w:sz w:val="24"/>
                <w:szCs w:val="24"/>
              </w:rPr>
            </w:pPr>
            <w:r w:rsidRPr="00AC29F2">
              <w:rPr>
                <w:b/>
                <w:sz w:val="24"/>
                <w:szCs w:val="24"/>
              </w:rPr>
              <w:t>Gamtos</w:t>
            </w:r>
            <w:r w:rsidRPr="00AC29F2">
              <w:rPr>
                <w:b/>
                <w:spacing w:val="-2"/>
                <w:sz w:val="24"/>
                <w:szCs w:val="24"/>
              </w:rPr>
              <w:t xml:space="preserve"> </w:t>
            </w:r>
            <w:proofErr w:type="spellStart"/>
            <w:r w:rsidRPr="00AC29F2">
              <w:rPr>
                <w:b/>
                <w:sz w:val="24"/>
                <w:szCs w:val="24"/>
              </w:rPr>
              <w:t>mosklai</w:t>
            </w:r>
            <w:proofErr w:type="spellEnd"/>
            <w:r w:rsidRPr="00AC29F2">
              <w:rPr>
                <w:b/>
                <w:spacing w:val="-3"/>
                <w:sz w:val="24"/>
                <w:szCs w:val="24"/>
              </w:rPr>
              <w:t xml:space="preserve"> </w:t>
            </w:r>
            <w:r w:rsidRPr="00AC29F2">
              <w:rPr>
                <w:i/>
                <w:sz w:val="24"/>
                <w:szCs w:val="24"/>
              </w:rPr>
              <w:t>(mitybos</w:t>
            </w:r>
            <w:r w:rsidRPr="00AC29F2">
              <w:rPr>
                <w:i/>
                <w:spacing w:val="-1"/>
                <w:sz w:val="24"/>
                <w:szCs w:val="24"/>
              </w:rPr>
              <w:t xml:space="preserve"> </w:t>
            </w:r>
            <w:r w:rsidRPr="00AC29F2">
              <w:rPr>
                <w:i/>
                <w:sz w:val="24"/>
                <w:szCs w:val="24"/>
              </w:rPr>
              <w:t>piramidė</w:t>
            </w:r>
            <w:r w:rsidRPr="00AC29F2">
              <w:rPr>
                <w:sz w:val="24"/>
                <w:szCs w:val="24"/>
              </w:rPr>
              <w:t>).</w:t>
            </w:r>
          </w:p>
          <w:p w14:paraId="151A7617" w14:textId="77777777" w:rsidR="00E32DA6" w:rsidRPr="00AC29F2" w:rsidRDefault="00D2140D">
            <w:pPr>
              <w:pStyle w:val="TableParagraph"/>
              <w:spacing w:before="219" w:line="297" w:lineRule="auto"/>
              <w:ind w:left="105" w:right="95"/>
              <w:jc w:val="both"/>
              <w:rPr>
                <w:b/>
                <w:sz w:val="24"/>
                <w:szCs w:val="24"/>
              </w:rPr>
            </w:pPr>
            <w:r w:rsidRPr="00AC29F2">
              <w:rPr>
                <w:b/>
                <w:sz w:val="24"/>
                <w:szCs w:val="24"/>
              </w:rPr>
              <w:t xml:space="preserve">Dorinis ugdymas </w:t>
            </w:r>
            <w:r w:rsidRPr="00AC29F2">
              <w:rPr>
                <w:i/>
                <w:sz w:val="24"/>
                <w:szCs w:val="24"/>
              </w:rPr>
              <w:t>(kultūringas elgesys, pareigų</w:t>
            </w:r>
            <w:r w:rsidRPr="00AC29F2">
              <w:rPr>
                <w:i/>
                <w:spacing w:val="1"/>
                <w:sz w:val="24"/>
                <w:szCs w:val="24"/>
              </w:rPr>
              <w:t xml:space="preserve"> </w:t>
            </w:r>
            <w:r w:rsidRPr="00AC29F2">
              <w:rPr>
                <w:i/>
                <w:spacing w:val="-1"/>
                <w:sz w:val="24"/>
                <w:szCs w:val="24"/>
              </w:rPr>
              <w:t>pasidalijimas,</w:t>
            </w:r>
            <w:r w:rsidRPr="00AC29F2">
              <w:rPr>
                <w:i/>
                <w:spacing w:val="-12"/>
                <w:sz w:val="24"/>
                <w:szCs w:val="24"/>
              </w:rPr>
              <w:t xml:space="preserve"> </w:t>
            </w:r>
            <w:r w:rsidRPr="00AC29F2">
              <w:rPr>
                <w:i/>
                <w:sz w:val="24"/>
                <w:szCs w:val="24"/>
              </w:rPr>
              <w:t>komandose,</w:t>
            </w:r>
            <w:r w:rsidRPr="00AC29F2">
              <w:rPr>
                <w:i/>
                <w:spacing w:val="-12"/>
                <w:sz w:val="24"/>
                <w:szCs w:val="24"/>
              </w:rPr>
              <w:t xml:space="preserve"> </w:t>
            </w:r>
            <w:r w:rsidRPr="00AC29F2">
              <w:rPr>
                <w:i/>
                <w:sz w:val="24"/>
                <w:szCs w:val="24"/>
              </w:rPr>
              <w:t>atsakomybė,</w:t>
            </w:r>
            <w:r w:rsidRPr="00AC29F2">
              <w:rPr>
                <w:i/>
                <w:spacing w:val="-12"/>
                <w:sz w:val="24"/>
                <w:szCs w:val="24"/>
              </w:rPr>
              <w:t xml:space="preserve"> </w:t>
            </w:r>
            <w:r w:rsidRPr="00AC29F2">
              <w:rPr>
                <w:i/>
                <w:sz w:val="24"/>
                <w:szCs w:val="24"/>
              </w:rPr>
              <w:t>empatija).</w:t>
            </w:r>
            <w:r w:rsidRPr="00AC29F2">
              <w:rPr>
                <w:i/>
                <w:spacing w:val="-58"/>
                <w:sz w:val="24"/>
                <w:szCs w:val="24"/>
              </w:rPr>
              <w:t xml:space="preserve"> </w:t>
            </w:r>
            <w:r w:rsidRPr="00AC29F2">
              <w:rPr>
                <w:b/>
                <w:sz w:val="24"/>
                <w:szCs w:val="24"/>
              </w:rPr>
              <w:t>Vidinė</w:t>
            </w:r>
            <w:r w:rsidRPr="00AC29F2">
              <w:rPr>
                <w:b/>
                <w:spacing w:val="-3"/>
                <w:sz w:val="24"/>
                <w:szCs w:val="24"/>
              </w:rPr>
              <w:t xml:space="preserve"> </w:t>
            </w:r>
            <w:r w:rsidRPr="00AC29F2">
              <w:rPr>
                <w:b/>
                <w:sz w:val="24"/>
                <w:szCs w:val="24"/>
              </w:rPr>
              <w:t>integracija:</w:t>
            </w:r>
          </w:p>
          <w:p w14:paraId="151A7618" w14:textId="314802AC" w:rsidR="00E32DA6" w:rsidRPr="00AC29F2" w:rsidRDefault="00D2140D">
            <w:pPr>
              <w:pStyle w:val="TableParagraph"/>
              <w:tabs>
                <w:tab w:val="left" w:pos="1400"/>
                <w:tab w:val="left" w:pos="2695"/>
                <w:tab w:val="left" w:pos="3997"/>
              </w:tabs>
              <w:spacing w:before="154" w:line="261" w:lineRule="auto"/>
              <w:ind w:left="105" w:right="478"/>
              <w:rPr>
                <w:i/>
                <w:sz w:val="24"/>
                <w:szCs w:val="24"/>
              </w:rPr>
            </w:pPr>
            <w:r w:rsidRPr="00AC29F2">
              <w:rPr>
                <w:b/>
                <w:sz w:val="24"/>
                <w:szCs w:val="24"/>
              </w:rPr>
              <w:t>Tekstilė</w:t>
            </w:r>
            <w:r w:rsidR="00AC29F2" w:rsidRPr="00AC29F2">
              <w:rPr>
                <w:b/>
                <w:sz w:val="24"/>
                <w:szCs w:val="24"/>
              </w:rPr>
              <w:t xml:space="preserve"> </w:t>
            </w:r>
            <w:r w:rsidRPr="00AC29F2">
              <w:rPr>
                <w:b/>
                <w:sz w:val="24"/>
                <w:szCs w:val="24"/>
              </w:rPr>
              <w:t>(</w:t>
            </w:r>
            <w:r w:rsidRPr="00AC29F2">
              <w:rPr>
                <w:i/>
                <w:sz w:val="24"/>
                <w:szCs w:val="24"/>
              </w:rPr>
              <w:t>darbiniai</w:t>
            </w:r>
            <w:r w:rsidR="00AC29F2" w:rsidRPr="00AC29F2">
              <w:rPr>
                <w:i/>
                <w:sz w:val="24"/>
                <w:szCs w:val="24"/>
              </w:rPr>
              <w:t xml:space="preserve"> </w:t>
            </w:r>
            <w:r w:rsidRPr="00AC29F2">
              <w:rPr>
                <w:i/>
                <w:sz w:val="24"/>
                <w:szCs w:val="24"/>
              </w:rPr>
              <w:t>rūbai,</w:t>
            </w:r>
            <w:r w:rsidR="00AC29F2" w:rsidRPr="00AC29F2">
              <w:rPr>
                <w:i/>
                <w:sz w:val="24"/>
                <w:szCs w:val="24"/>
              </w:rPr>
              <w:t xml:space="preserve"> </w:t>
            </w:r>
            <w:r w:rsidRPr="00AC29F2">
              <w:rPr>
                <w:i/>
                <w:spacing w:val="-1"/>
                <w:sz w:val="24"/>
                <w:szCs w:val="24"/>
              </w:rPr>
              <w:t>namų</w:t>
            </w:r>
            <w:r w:rsidRPr="00AC29F2">
              <w:rPr>
                <w:i/>
                <w:spacing w:val="-57"/>
                <w:sz w:val="24"/>
                <w:szCs w:val="24"/>
              </w:rPr>
              <w:t xml:space="preserve"> </w:t>
            </w:r>
            <w:r w:rsidRPr="00AC29F2">
              <w:rPr>
                <w:i/>
                <w:sz w:val="24"/>
                <w:szCs w:val="24"/>
              </w:rPr>
              <w:t>tekstilės asortimentas).</w:t>
            </w:r>
          </w:p>
          <w:p w14:paraId="151A7619" w14:textId="77777777" w:rsidR="00E32DA6" w:rsidRPr="00AC29F2" w:rsidRDefault="00D2140D">
            <w:pPr>
              <w:pStyle w:val="TableParagraph"/>
              <w:spacing w:before="8" w:line="256" w:lineRule="auto"/>
              <w:ind w:left="105" w:right="736" w:firstLine="60"/>
              <w:rPr>
                <w:i/>
                <w:sz w:val="24"/>
                <w:szCs w:val="24"/>
              </w:rPr>
            </w:pPr>
            <w:r w:rsidRPr="00AC29F2">
              <w:rPr>
                <w:b/>
                <w:sz w:val="24"/>
                <w:szCs w:val="24"/>
              </w:rPr>
              <w:t>Elektronika</w:t>
            </w:r>
            <w:r w:rsidRPr="00AC29F2">
              <w:rPr>
                <w:b/>
                <w:spacing w:val="-5"/>
                <w:sz w:val="24"/>
                <w:szCs w:val="24"/>
              </w:rPr>
              <w:t xml:space="preserve"> </w:t>
            </w:r>
            <w:r w:rsidRPr="00AC29F2">
              <w:rPr>
                <w:i/>
                <w:sz w:val="24"/>
                <w:szCs w:val="24"/>
              </w:rPr>
              <w:t>(saugus</w:t>
            </w:r>
            <w:r w:rsidRPr="00AC29F2">
              <w:rPr>
                <w:i/>
                <w:spacing w:val="-3"/>
                <w:sz w:val="24"/>
                <w:szCs w:val="24"/>
              </w:rPr>
              <w:t xml:space="preserve"> </w:t>
            </w:r>
            <w:r w:rsidRPr="00AC29F2">
              <w:rPr>
                <w:i/>
                <w:sz w:val="24"/>
                <w:szCs w:val="24"/>
              </w:rPr>
              <w:t>elgesys</w:t>
            </w:r>
            <w:r w:rsidRPr="00AC29F2">
              <w:rPr>
                <w:i/>
                <w:spacing w:val="-4"/>
                <w:sz w:val="24"/>
                <w:szCs w:val="24"/>
              </w:rPr>
              <w:t xml:space="preserve"> </w:t>
            </w:r>
            <w:r w:rsidRPr="00AC29F2">
              <w:rPr>
                <w:i/>
                <w:sz w:val="24"/>
                <w:szCs w:val="24"/>
              </w:rPr>
              <w:t>su</w:t>
            </w:r>
            <w:r w:rsidRPr="00AC29F2">
              <w:rPr>
                <w:i/>
                <w:spacing w:val="-4"/>
                <w:sz w:val="24"/>
                <w:szCs w:val="24"/>
              </w:rPr>
              <w:t xml:space="preserve"> </w:t>
            </w:r>
            <w:r w:rsidRPr="00AC29F2">
              <w:rPr>
                <w:i/>
                <w:sz w:val="24"/>
                <w:szCs w:val="24"/>
              </w:rPr>
              <w:t>elektriniai</w:t>
            </w:r>
            <w:r w:rsidRPr="00AC29F2">
              <w:rPr>
                <w:i/>
                <w:spacing w:val="-57"/>
                <w:sz w:val="24"/>
                <w:szCs w:val="24"/>
              </w:rPr>
              <w:t xml:space="preserve"> </w:t>
            </w:r>
            <w:r w:rsidRPr="00AC29F2">
              <w:rPr>
                <w:i/>
                <w:sz w:val="24"/>
                <w:szCs w:val="24"/>
              </w:rPr>
              <w:t>prietaisais).</w:t>
            </w:r>
          </w:p>
          <w:p w14:paraId="151A761A" w14:textId="0D7D4CF9" w:rsidR="00E32DA6" w:rsidRPr="00AC29F2" w:rsidRDefault="00D2140D">
            <w:pPr>
              <w:pStyle w:val="TableParagraph"/>
              <w:tabs>
                <w:tab w:val="left" w:pos="1400"/>
              </w:tabs>
              <w:spacing w:before="45" w:line="266" w:lineRule="auto"/>
              <w:ind w:left="105" w:right="83" w:firstLine="60"/>
              <w:jc w:val="both"/>
              <w:rPr>
                <w:i/>
                <w:sz w:val="24"/>
                <w:szCs w:val="24"/>
              </w:rPr>
            </w:pPr>
            <w:r w:rsidRPr="00AC29F2">
              <w:rPr>
                <w:b/>
                <w:sz w:val="24"/>
                <w:szCs w:val="24"/>
              </w:rPr>
              <w:t>Gyvenimo</w:t>
            </w:r>
            <w:r w:rsidRPr="00AC29F2">
              <w:rPr>
                <w:b/>
                <w:spacing w:val="1"/>
                <w:sz w:val="24"/>
                <w:szCs w:val="24"/>
              </w:rPr>
              <w:t xml:space="preserve"> </w:t>
            </w:r>
            <w:r w:rsidRPr="00AC29F2">
              <w:rPr>
                <w:b/>
                <w:sz w:val="24"/>
                <w:szCs w:val="24"/>
              </w:rPr>
              <w:t>įgūdžių</w:t>
            </w:r>
            <w:r w:rsidRPr="00AC29F2">
              <w:rPr>
                <w:b/>
                <w:spacing w:val="1"/>
                <w:sz w:val="24"/>
                <w:szCs w:val="24"/>
              </w:rPr>
              <w:t xml:space="preserve"> </w:t>
            </w:r>
            <w:r w:rsidRPr="00AC29F2">
              <w:rPr>
                <w:b/>
                <w:sz w:val="24"/>
                <w:szCs w:val="24"/>
              </w:rPr>
              <w:t>ugdymas</w:t>
            </w:r>
            <w:r w:rsidRPr="00AC29F2">
              <w:rPr>
                <w:b/>
                <w:spacing w:val="1"/>
                <w:sz w:val="24"/>
                <w:szCs w:val="24"/>
              </w:rPr>
              <w:t xml:space="preserve"> </w:t>
            </w:r>
            <w:r w:rsidRPr="00AC29F2">
              <w:rPr>
                <w:sz w:val="24"/>
                <w:szCs w:val="24"/>
              </w:rPr>
              <w:t>(</w:t>
            </w:r>
            <w:r w:rsidRPr="00AC29F2">
              <w:rPr>
                <w:i/>
                <w:sz w:val="24"/>
                <w:szCs w:val="24"/>
              </w:rPr>
              <w:t>mokosi</w:t>
            </w:r>
            <w:r w:rsidRPr="00AC29F2">
              <w:rPr>
                <w:i/>
                <w:spacing w:val="1"/>
                <w:sz w:val="24"/>
                <w:szCs w:val="24"/>
              </w:rPr>
              <w:t xml:space="preserve"> </w:t>
            </w:r>
            <w:r w:rsidRPr="00AC29F2">
              <w:rPr>
                <w:i/>
                <w:sz w:val="24"/>
                <w:szCs w:val="24"/>
              </w:rPr>
              <w:t>aktyviai</w:t>
            </w:r>
            <w:r w:rsidRPr="00AC29F2">
              <w:rPr>
                <w:i/>
                <w:spacing w:val="-52"/>
                <w:sz w:val="24"/>
                <w:szCs w:val="24"/>
              </w:rPr>
              <w:t xml:space="preserve"> </w:t>
            </w:r>
            <w:r w:rsidRPr="00AC29F2">
              <w:rPr>
                <w:i/>
                <w:sz w:val="24"/>
                <w:szCs w:val="24"/>
              </w:rPr>
              <w:t>dalyvauti siūlant idėjas, ir išklausyti kitus. Reflektuoja</w:t>
            </w:r>
            <w:r w:rsidRPr="00AC29F2">
              <w:rPr>
                <w:i/>
                <w:spacing w:val="-52"/>
                <w:sz w:val="24"/>
                <w:szCs w:val="24"/>
              </w:rPr>
              <w:t xml:space="preserve"> </w:t>
            </w:r>
            <w:r w:rsidRPr="00AC29F2">
              <w:rPr>
                <w:i/>
                <w:sz w:val="24"/>
                <w:szCs w:val="24"/>
              </w:rPr>
              <w:t>apie</w:t>
            </w:r>
            <w:r w:rsidRPr="00AC29F2">
              <w:rPr>
                <w:i/>
                <w:spacing w:val="-7"/>
                <w:sz w:val="24"/>
                <w:szCs w:val="24"/>
              </w:rPr>
              <w:t xml:space="preserve"> </w:t>
            </w:r>
            <w:r w:rsidRPr="00AC29F2">
              <w:rPr>
                <w:i/>
                <w:sz w:val="24"/>
                <w:szCs w:val="24"/>
              </w:rPr>
              <w:t>savo</w:t>
            </w:r>
            <w:r w:rsidRPr="00AC29F2">
              <w:rPr>
                <w:i/>
                <w:spacing w:val="-9"/>
                <w:sz w:val="24"/>
                <w:szCs w:val="24"/>
              </w:rPr>
              <w:t xml:space="preserve"> </w:t>
            </w:r>
            <w:r w:rsidRPr="00AC29F2">
              <w:rPr>
                <w:i/>
                <w:sz w:val="24"/>
                <w:szCs w:val="24"/>
              </w:rPr>
              <w:t>ir</w:t>
            </w:r>
            <w:r w:rsidRPr="00AC29F2">
              <w:rPr>
                <w:i/>
                <w:spacing w:val="-9"/>
                <w:sz w:val="24"/>
                <w:szCs w:val="24"/>
              </w:rPr>
              <w:t xml:space="preserve"> </w:t>
            </w:r>
            <w:r w:rsidRPr="00AC29F2">
              <w:rPr>
                <w:i/>
                <w:sz w:val="24"/>
                <w:szCs w:val="24"/>
              </w:rPr>
              <w:t>kitų</w:t>
            </w:r>
            <w:r w:rsidRPr="00AC29F2">
              <w:rPr>
                <w:i/>
                <w:spacing w:val="-9"/>
                <w:sz w:val="24"/>
                <w:szCs w:val="24"/>
              </w:rPr>
              <w:t xml:space="preserve"> </w:t>
            </w:r>
            <w:r w:rsidRPr="00AC29F2">
              <w:rPr>
                <w:i/>
                <w:sz w:val="24"/>
                <w:szCs w:val="24"/>
              </w:rPr>
              <w:t>sveikatos</w:t>
            </w:r>
            <w:r w:rsidRPr="00AC29F2">
              <w:rPr>
                <w:i/>
                <w:spacing w:val="-9"/>
                <w:sz w:val="24"/>
                <w:szCs w:val="24"/>
              </w:rPr>
              <w:t xml:space="preserve"> </w:t>
            </w:r>
            <w:r w:rsidRPr="00AC29F2">
              <w:rPr>
                <w:i/>
                <w:sz w:val="24"/>
                <w:szCs w:val="24"/>
              </w:rPr>
              <w:t>ir</w:t>
            </w:r>
            <w:r w:rsidRPr="00AC29F2">
              <w:rPr>
                <w:i/>
                <w:spacing w:val="-9"/>
                <w:sz w:val="24"/>
                <w:szCs w:val="24"/>
              </w:rPr>
              <w:t xml:space="preserve"> </w:t>
            </w:r>
            <w:r w:rsidRPr="00AC29F2">
              <w:rPr>
                <w:i/>
                <w:sz w:val="24"/>
                <w:szCs w:val="24"/>
              </w:rPr>
              <w:t>gyvybės</w:t>
            </w:r>
            <w:r w:rsidRPr="00AC29F2">
              <w:rPr>
                <w:i/>
                <w:spacing w:val="-9"/>
                <w:sz w:val="24"/>
                <w:szCs w:val="24"/>
              </w:rPr>
              <w:t xml:space="preserve"> </w:t>
            </w:r>
            <w:r w:rsidRPr="00AC29F2">
              <w:rPr>
                <w:i/>
                <w:sz w:val="24"/>
                <w:szCs w:val="24"/>
              </w:rPr>
              <w:t>saugojimo</w:t>
            </w:r>
            <w:r w:rsidRPr="00AC29F2">
              <w:rPr>
                <w:i/>
                <w:spacing w:val="-9"/>
                <w:sz w:val="24"/>
                <w:szCs w:val="24"/>
              </w:rPr>
              <w:t xml:space="preserve"> </w:t>
            </w:r>
            <w:r w:rsidRPr="00AC29F2">
              <w:rPr>
                <w:i/>
                <w:sz w:val="24"/>
                <w:szCs w:val="24"/>
              </w:rPr>
              <w:t>svarbą</w:t>
            </w:r>
            <w:r w:rsidRPr="00AC29F2">
              <w:rPr>
                <w:i/>
                <w:spacing w:val="-52"/>
                <w:sz w:val="24"/>
                <w:szCs w:val="24"/>
              </w:rPr>
              <w:t xml:space="preserve"> </w:t>
            </w:r>
            <w:r w:rsidRPr="00AC29F2">
              <w:rPr>
                <w:i/>
                <w:sz w:val="24"/>
                <w:szCs w:val="24"/>
              </w:rPr>
              <w:t>tikslų</w:t>
            </w:r>
            <w:r w:rsidR="00AC29F2" w:rsidRPr="00AC29F2">
              <w:rPr>
                <w:i/>
                <w:sz w:val="24"/>
                <w:szCs w:val="24"/>
              </w:rPr>
              <w:t xml:space="preserve"> </w:t>
            </w:r>
            <w:r w:rsidRPr="00AC29F2">
              <w:rPr>
                <w:i/>
                <w:sz w:val="24"/>
                <w:szCs w:val="24"/>
              </w:rPr>
              <w:t>siekimui.</w:t>
            </w:r>
          </w:p>
          <w:p w14:paraId="151A761B" w14:textId="77777777" w:rsidR="00E32DA6" w:rsidRPr="00AC29F2" w:rsidRDefault="00D2140D">
            <w:pPr>
              <w:pStyle w:val="TableParagraph"/>
              <w:spacing w:before="30" w:line="259" w:lineRule="auto"/>
              <w:ind w:left="105" w:right="87" w:firstLine="55"/>
              <w:jc w:val="both"/>
              <w:rPr>
                <w:i/>
                <w:sz w:val="24"/>
                <w:szCs w:val="24"/>
              </w:rPr>
            </w:pPr>
            <w:r w:rsidRPr="00AC29F2">
              <w:rPr>
                <w:i/>
                <w:sz w:val="24"/>
                <w:szCs w:val="24"/>
              </w:rPr>
              <w:t>Žino</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laikosi</w:t>
            </w:r>
            <w:r w:rsidRPr="00AC29F2">
              <w:rPr>
                <w:i/>
                <w:spacing w:val="1"/>
                <w:sz w:val="24"/>
                <w:szCs w:val="24"/>
              </w:rPr>
              <w:t xml:space="preserve"> </w:t>
            </w:r>
            <w:r w:rsidRPr="00AC29F2">
              <w:rPr>
                <w:i/>
                <w:sz w:val="24"/>
                <w:szCs w:val="24"/>
              </w:rPr>
              <w:t>saugos</w:t>
            </w:r>
            <w:r w:rsidRPr="00AC29F2">
              <w:rPr>
                <w:i/>
                <w:spacing w:val="1"/>
                <w:sz w:val="24"/>
                <w:szCs w:val="24"/>
              </w:rPr>
              <w:t xml:space="preserve"> </w:t>
            </w:r>
            <w:r w:rsidRPr="00AC29F2">
              <w:rPr>
                <w:i/>
                <w:sz w:val="24"/>
                <w:szCs w:val="24"/>
              </w:rPr>
              <w:t>ir</w:t>
            </w:r>
            <w:r w:rsidRPr="00AC29F2">
              <w:rPr>
                <w:i/>
                <w:spacing w:val="1"/>
                <w:sz w:val="24"/>
                <w:szCs w:val="24"/>
              </w:rPr>
              <w:t xml:space="preserve"> </w:t>
            </w:r>
            <w:r w:rsidRPr="00AC29F2">
              <w:rPr>
                <w:i/>
                <w:sz w:val="24"/>
                <w:szCs w:val="24"/>
              </w:rPr>
              <w:t>higienos</w:t>
            </w:r>
            <w:r w:rsidRPr="00AC29F2">
              <w:rPr>
                <w:i/>
                <w:spacing w:val="1"/>
                <w:sz w:val="24"/>
                <w:szCs w:val="24"/>
              </w:rPr>
              <w:t xml:space="preserve"> </w:t>
            </w:r>
            <w:r w:rsidRPr="00AC29F2">
              <w:rPr>
                <w:i/>
                <w:sz w:val="24"/>
                <w:szCs w:val="24"/>
              </w:rPr>
              <w:t>reikalavimų).).</w:t>
            </w:r>
            <w:r w:rsidRPr="00AC29F2">
              <w:rPr>
                <w:i/>
                <w:spacing w:val="1"/>
                <w:sz w:val="24"/>
                <w:szCs w:val="24"/>
              </w:rPr>
              <w:t xml:space="preserve"> </w:t>
            </w:r>
            <w:r w:rsidRPr="00AC29F2">
              <w:rPr>
                <w:b/>
                <w:sz w:val="24"/>
                <w:szCs w:val="24"/>
              </w:rPr>
              <w:t xml:space="preserve">Informatika </w:t>
            </w:r>
            <w:r w:rsidRPr="00AC29F2">
              <w:rPr>
                <w:i/>
                <w:sz w:val="24"/>
                <w:szCs w:val="24"/>
              </w:rPr>
              <w:t>(siekiama ugdyti mokinių informacijos</w:t>
            </w:r>
            <w:r w:rsidRPr="00AC29F2">
              <w:rPr>
                <w:i/>
                <w:spacing w:val="1"/>
                <w:sz w:val="24"/>
                <w:szCs w:val="24"/>
              </w:rPr>
              <w:t xml:space="preserve"> </w:t>
            </w:r>
            <w:r w:rsidRPr="00AC29F2">
              <w:rPr>
                <w:i/>
                <w:sz w:val="24"/>
                <w:szCs w:val="24"/>
              </w:rPr>
              <w:t>paieškos</w:t>
            </w:r>
            <w:r w:rsidRPr="00AC29F2">
              <w:rPr>
                <w:i/>
                <w:spacing w:val="-1"/>
                <w:sz w:val="24"/>
                <w:szCs w:val="24"/>
              </w:rPr>
              <w:t xml:space="preserve"> </w:t>
            </w:r>
            <w:r w:rsidRPr="00AC29F2">
              <w:rPr>
                <w:i/>
                <w:sz w:val="24"/>
                <w:szCs w:val="24"/>
              </w:rPr>
              <w:t>skaitmeniniuose ištekliuose įgūdžius).</w:t>
            </w:r>
          </w:p>
        </w:tc>
      </w:tr>
      <w:tr w:rsidR="00AC29F2" w14:paraId="151A7621" w14:textId="77777777" w:rsidTr="00AC29F2">
        <w:trPr>
          <w:trHeight w:val="3015"/>
        </w:trPr>
        <w:tc>
          <w:tcPr>
            <w:tcW w:w="5022" w:type="dxa"/>
          </w:tcPr>
          <w:p w14:paraId="151A761E" w14:textId="117B973C" w:rsidR="00AC29F2" w:rsidRDefault="00AC29F2" w:rsidP="00F06DD7">
            <w:pPr>
              <w:pStyle w:val="TableParagraph"/>
              <w:tabs>
                <w:tab w:val="left" w:pos="1478"/>
                <w:tab w:val="left" w:pos="2576"/>
                <w:tab w:val="left" w:pos="4144"/>
              </w:tabs>
              <w:spacing w:before="26"/>
              <w:ind w:left="108"/>
              <w:jc w:val="both"/>
              <w:rPr>
                <w:sz w:val="24"/>
              </w:rPr>
            </w:pPr>
            <w:r>
              <w:rPr>
                <w:b/>
                <w:sz w:val="24"/>
              </w:rPr>
              <w:t xml:space="preserve">Užkandžiai gamtoje. </w:t>
            </w:r>
            <w:r>
              <w:rPr>
                <w:sz w:val="24"/>
              </w:rPr>
              <w:t>Prisimenamos saugaus elgesio praktinio darbo metu taisyklės.</w:t>
            </w:r>
          </w:p>
          <w:p w14:paraId="4795CEC1" w14:textId="085EA2CA" w:rsidR="00AC29F2" w:rsidRPr="00AC29F2" w:rsidRDefault="00AC29F2" w:rsidP="00F06DD7">
            <w:pPr>
              <w:pStyle w:val="TableParagraph"/>
              <w:tabs>
                <w:tab w:val="left" w:pos="1649"/>
                <w:tab w:val="left" w:pos="2768"/>
                <w:tab w:val="left" w:pos="4267"/>
              </w:tabs>
              <w:spacing w:before="24"/>
              <w:ind w:left="108"/>
              <w:jc w:val="both"/>
              <w:rPr>
                <w:sz w:val="24"/>
                <w:szCs w:val="24"/>
              </w:rPr>
            </w:pPr>
            <w:r>
              <w:rPr>
                <w:sz w:val="24"/>
              </w:rPr>
              <w:t xml:space="preserve">Tobulinami veiklos </w:t>
            </w:r>
            <w:r w:rsidRPr="00AC29F2">
              <w:rPr>
                <w:sz w:val="24"/>
                <w:szCs w:val="24"/>
              </w:rPr>
              <w:t>planavimo, maisto gaminimo/pasišildymo technologinių procesų įgūdžiai pasirenkant pusgaminio/užkandžių/jų receptūras, produktus (atsižvelgiant į sveikatai palankesnių produktų pasirinkimą, maisto suvartojimo terminus, laikymo/temperatūros, patiekimo/pašildymo (patalpoje, lauke) sąlygas), organizuojant ir gaminant užkandį /pasišildant ar aptariant jo pašildymo galimybes lauko</w:t>
            </w:r>
          </w:p>
          <w:p w14:paraId="151A761F" w14:textId="5929B042" w:rsidR="00AC29F2" w:rsidRDefault="00AC29F2" w:rsidP="00F06DD7">
            <w:pPr>
              <w:pStyle w:val="TableParagraph"/>
              <w:spacing w:before="1"/>
              <w:ind w:left="108"/>
              <w:jc w:val="both"/>
              <w:rPr>
                <w:sz w:val="24"/>
              </w:rPr>
            </w:pPr>
            <w:r w:rsidRPr="00AC29F2">
              <w:rPr>
                <w:sz w:val="24"/>
                <w:szCs w:val="24"/>
              </w:rPr>
              <w:t>sąlygomis.</w:t>
            </w:r>
          </w:p>
        </w:tc>
        <w:tc>
          <w:tcPr>
            <w:tcW w:w="5032" w:type="dxa"/>
          </w:tcPr>
          <w:p w14:paraId="242C1673" w14:textId="77777777" w:rsidR="00AC29F2" w:rsidRDefault="00AC29F2">
            <w:pPr>
              <w:pStyle w:val="TableParagraph"/>
              <w:spacing w:before="26" w:line="256" w:lineRule="auto"/>
              <w:ind w:left="105" w:right="85"/>
              <w:rPr>
                <w:i/>
                <w:sz w:val="24"/>
              </w:rPr>
            </w:pPr>
            <w:r>
              <w:rPr>
                <w:b/>
                <w:sz w:val="24"/>
              </w:rPr>
              <w:t>Dorinis</w:t>
            </w:r>
            <w:r>
              <w:rPr>
                <w:b/>
                <w:spacing w:val="52"/>
                <w:sz w:val="24"/>
              </w:rPr>
              <w:t xml:space="preserve"> </w:t>
            </w:r>
            <w:r>
              <w:rPr>
                <w:b/>
                <w:sz w:val="24"/>
              </w:rPr>
              <w:t>ugdymas</w:t>
            </w:r>
            <w:r>
              <w:rPr>
                <w:b/>
                <w:spacing w:val="54"/>
                <w:sz w:val="24"/>
              </w:rPr>
              <w:t xml:space="preserve"> </w:t>
            </w:r>
            <w:r>
              <w:rPr>
                <w:i/>
                <w:sz w:val="24"/>
              </w:rPr>
              <w:t>(kultūringas</w:t>
            </w:r>
            <w:r>
              <w:rPr>
                <w:i/>
                <w:spacing w:val="52"/>
                <w:sz w:val="24"/>
              </w:rPr>
              <w:t xml:space="preserve"> </w:t>
            </w:r>
            <w:r>
              <w:rPr>
                <w:i/>
                <w:sz w:val="24"/>
              </w:rPr>
              <w:t>elgesys,</w:t>
            </w:r>
            <w:r>
              <w:rPr>
                <w:i/>
                <w:spacing w:val="50"/>
                <w:sz w:val="24"/>
              </w:rPr>
              <w:t xml:space="preserve"> </w:t>
            </w:r>
            <w:r>
              <w:rPr>
                <w:i/>
                <w:sz w:val="24"/>
              </w:rPr>
              <w:t>pareigų</w:t>
            </w:r>
            <w:r>
              <w:rPr>
                <w:i/>
                <w:spacing w:val="-57"/>
                <w:sz w:val="24"/>
              </w:rPr>
              <w:t xml:space="preserve"> </w:t>
            </w:r>
            <w:r>
              <w:rPr>
                <w:i/>
                <w:spacing w:val="-1"/>
                <w:sz w:val="24"/>
              </w:rPr>
              <w:t>pasidalijimas,</w:t>
            </w:r>
            <w:r>
              <w:rPr>
                <w:i/>
                <w:spacing w:val="-12"/>
                <w:sz w:val="24"/>
              </w:rPr>
              <w:t xml:space="preserve"> </w:t>
            </w:r>
            <w:r>
              <w:rPr>
                <w:i/>
                <w:sz w:val="24"/>
              </w:rPr>
              <w:t>komandose,</w:t>
            </w:r>
            <w:r>
              <w:rPr>
                <w:i/>
                <w:spacing w:val="-12"/>
                <w:sz w:val="24"/>
              </w:rPr>
              <w:t xml:space="preserve"> </w:t>
            </w:r>
            <w:r>
              <w:rPr>
                <w:i/>
                <w:sz w:val="24"/>
              </w:rPr>
              <w:t>atsakomybė,</w:t>
            </w:r>
            <w:r>
              <w:rPr>
                <w:i/>
                <w:spacing w:val="-12"/>
                <w:sz w:val="24"/>
              </w:rPr>
              <w:t xml:space="preserve"> </w:t>
            </w:r>
            <w:r>
              <w:rPr>
                <w:i/>
                <w:sz w:val="24"/>
              </w:rPr>
              <w:t>empatija).</w:t>
            </w:r>
          </w:p>
          <w:p w14:paraId="151A7620" w14:textId="4A660D3F" w:rsidR="00AC29F2" w:rsidRDefault="00AC29F2" w:rsidP="004A1DCE">
            <w:pPr>
              <w:pStyle w:val="TableParagraph"/>
              <w:spacing w:before="26" w:line="259" w:lineRule="auto"/>
              <w:ind w:left="105" w:right="93"/>
              <w:jc w:val="both"/>
              <w:rPr>
                <w:i/>
                <w:sz w:val="24"/>
              </w:rPr>
            </w:pPr>
            <w:r>
              <w:rPr>
                <w:b/>
                <w:sz w:val="24"/>
              </w:rPr>
              <w:t>Gyvenimo įgūdžių ugdymas</w:t>
            </w:r>
            <w:r>
              <w:rPr>
                <w:b/>
                <w:spacing w:val="1"/>
                <w:sz w:val="24"/>
              </w:rPr>
              <w:t xml:space="preserve"> </w:t>
            </w:r>
            <w:r>
              <w:rPr>
                <w:sz w:val="24"/>
              </w:rPr>
              <w:t>(</w:t>
            </w:r>
            <w:r>
              <w:rPr>
                <w:i/>
                <w:sz w:val="24"/>
              </w:rPr>
              <w:t>mokosi aktyviai</w:t>
            </w:r>
            <w:r>
              <w:rPr>
                <w:i/>
                <w:spacing w:val="1"/>
                <w:sz w:val="24"/>
              </w:rPr>
              <w:t xml:space="preserve"> </w:t>
            </w:r>
            <w:r>
              <w:rPr>
                <w:i/>
                <w:sz w:val="24"/>
              </w:rPr>
              <w:t>dalyvauti</w:t>
            </w:r>
            <w:r>
              <w:rPr>
                <w:i/>
                <w:spacing w:val="1"/>
                <w:sz w:val="24"/>
              </w:rPr>
              <w:t xml:space="preserve"> </w:t>
            </w:r>
            <w:r>
              <w:rPr>
                <w:i/>
                <w:sz w:val="24"/>
              </w:rPr>
              <w:t>siūlant</w:t>
            </w:r>
            <w:r>
              <w:rPr>
                <w:i/>
                <w:spacing w:val="1"/>
                <w:sz w:val="24"/>
              </w:rPr>
              <w:t xml:space="preserve"> </w:t>
            </w:r>
            <w:r>
              <w:rPr>
                <w:i/>
                <w:sz w:val="24"/>
              </w:rPr>
              <w:t>idėjas,</w:t>
            </w:r>
            <w:r>
              <w:rPr>
                <w:i/>
                <w:spacing w:val="1"/>
                <w:sz w:val="24"/>
              </w:rPr>
              <w:t xml:space="preserve"> </w:t>
            </w:r>
            <w:r>
              <w:rPr>
                <w:i/>
                <w:sz w:val="24"/>
              </w:rPr>
              <w:t>ir</w:t>
            </w:r>
            <w:r>
              <w:rPr>
                <w:i/>
                <w:spacing w:val="1"/>
                <w:sz w:val="24"/>
              </w:rPr>
              <w:t xml:space="preserve"> </w:t>
            </w:r>
            <w:r>
              <w:rPr>
                <w:i/>
                <w:sz w:val="24"/>
              </w:rPr>
              <w:t>išklausyti</w:t>
            </w:r>
            <w:r>
              <w:rPr>
                <w:i/>
                <w:spacing w:val="1"/>
                <w:sz w:val="24"/>
              </w:rPr>
              <w:t xml:space="preserve"> </w:t>
            </w:r>
            <w:r>
              <w:rPr>
                <w:i/>
                <w:sz w:val="24"/>
              </w:rPr>
              <w:t>kitus.</w:t>
            </w:r>
            <w:r>
              <w:rPr>
                <w:i/>
                <w:spacing w:val="1"/>
                <w:sz w:val="24"/>
              </w:rPr>
              <w:t xml:space="preserve"> </w:t>
            </w:r>
            <w:r>
              <w:rPr>
                <w:i/>
                <w:sz w:val="24"/>
              </w:rPr>
              <w:t>Reflektuoja apie savo ir kitų sveikatos ir gyvybės</w:t>
            </w:r>
            <w:r>
              <w:rPr>
                <w:i/>
                <w:spacing w:val="1"/>
                <w:sz w:val="24"/>
              </w:rPr>
              <w:t xml:space="preserve"> </w:t>
            </w:r>
            <w:r>
              <w:rPr>
                <w:i/>
                <w:sz w:val="24"/>
              </w:rPr>
              <w:t>saugojimo svarbą tikslų siekimui. Žino ir laikosi</w:t>
            </w:r>
            <w:r>
              <w:rPr>
                <w:i/>
                <w:spacing w:val="1"/>
                <w:sz w:val="24"/>
              </w:rPr>
              <w:t xml:space="preserve"> </w:t>
            </w:r>
            <w:r>
              <w:rPr>
                <w:i/>
                <w:sz w:val="24"/>
              </w:rPr>
              <w:t>saugos</w:t>
            </w:r>
            <w:r>
              <w:rPr>
                <w:i/>
                <w:spacing w:val="1"/>
                <w:sz w:val="24"/>
              </w:rPr>
              <w:t xml:space="preserve"> </w:t>
            </w:r>
            <w:r>
              <w:rPr>
                <w:i/>
                <w:sz w:val="24"/>
              </w:rPr>
              <w:t>ir</w:t>
            </w:r>
            <w:r>
              <w:rPr>
                <w:i/>
                <w:spacing w:val="1"/>
                <w:sz w:val="24"/>
              </w:rPr>
              <w:t xml:space="preserve"> </w:t>
            </w:r>
            <w:r>
              <w:rPr>
                <w:i/>
                <w:sz w:val="24"/>
              </w:rPr>
              <w:t>higienos reikalavimų).</w:t>
            </w:r>
          </w:p>
        </w:tc>
      </w:tr>
      <w:tr w:rsidR="00F06DD7" w14:paraId="151A762B" w14:textId="77777777" w:rsidTr="00F06DD7">
        <w:trPr>
          <w:trHeight w:val="4594"/>
        </w:trPr>
        <w:tc>
          <w:tcPr>
            <w:tcW w:w="5022" w:type="dxa"/>
          </w:tcPr>
          <w:p w14:paraId="151A7627" w14:textId="23ACCF72" w:rsidR="00F06DD7" w:rsidRDefault="00F06DD7" w:rsidP="00F06DD7">
            <w:pPr>
              <w:pStyle w:val="TableParagraph"/>
              <w:spacing w:before="26" w:line="259" w:lineRule="auto"/>
              <w:ind w:left="110" w:right="92"/>
              <w:jc w:val="both"/>
              <w:rPr>
                <w:sz w:val="24"/>
              </w:rPr>
            </w:pPr>
            <w:r>
              <w:rPr>
                <w:b/>
                <w:sz w:val="24"/>
              </w:rPr>
              <w:t>24.1.3.</w:t>
            </w:r>
            <w:r>
              <w:rPr>
                <w:b/>
                <w:spacing w:val="1"/>
                <w:sz w:val="24"/>
              </w:rPr>
              <w:t xml:space="preserve"> </w:t>
            </w:r>
            <w:r>
              <w:rPr>
                <w:b/>
                <w:sz w:val="24"/>
              </w:rPr>
              <w:t>Vienkartiniai</w:t>
            </w:r>
            <w:r>
              <w:rPr>
                <w:b/>
                <w:spacing w:val="1"/>
                <w:sz w:val="24"/>
              </w:rPr>
              <w:t xml:space="preserve"> </w:t>
            </w:r>
            <w:r>
              <w:rPr>
                <w:b/>
                <w:sz w:val="24"/>
              </w:rPr>
              <w:t>indai.</w:t>
            </w:r>
            <w:r>
              <w:rPr>
                <w:b/>
                <w:spacing w:val="1"/>
                <w:sz w:val="24"/>
              </w:rPr>
              <w:t xml:space="preserve"> </w:t>
            </w:r>
            <w:r>
              <w:rPr>
                <w:sz w:val="24"/>
              </w:rPr>
              <w:t>Analizuojami</w:t>
            </w:r>
            <w:r>
              <w:rPr>
                <w:spacing w:val="1"/>
                <w:sz w:val="24"/>
              </w:rPr>
              <w:t xml:space="preserve"> </w:t>
            </w:r>
            <w:r>
              <w:rPr>
                <w:sz w:val="24"/>
              </w:rPr>
              <w:t>vienkartiniai</w:t>
            </w:r>
            <w:r>
              <w:rPr>
                <w:spacing w:val="1"/>
                <w:sz w:val="24"/>
              </w:rPr>
              <w:t xml:space="preserve"> </w:t>
            </w:r>
            <w:r>
              <w:rPr>
                <w:sz w:val="24"/>
              </w:rPr>
              <w:t>įrankiai,</w:t>
            </w:r>
            <w:r>
              <w:rPr>
                <w:spacing w:val="1"/>
                <w:sz w:val="24"/>
              </w:rPr>
              <w:t xml:space="preserve"> </w:t>
            </w:r>
            <w:r>
              <w:rPr>
                <w:sz w:val="24"/>
              </w:rPr>
              <w:t>indai,</w:t>
            </w:r>
            <w:r>
              <w:rPr>
                <w:spacing w:val="1"/>
                <w:sz w:val="24"/>
              </w:rPr>
              <w:t xml:space="preserve"> </w:t>
            </w:r>
            <w:r>
              <w:rPr>
                <w:sz w:val="24"/>
              </w:rPr>
              <w:t>tekstilė,</w:t>
            </w:r>
            <w:r>
              <w:rPr>
                <w:spacing w:val="1"/>
                <w:sz w:val="24"/>
              </w:rPr>
              <w:t xml:space="preserve"> </w:t>
            </w:r>
            <w:r>
              <w:rPr>
                <w:sz w:val="24"/>
              </w:rPr>
              <w:t>higienos</w:t>
            </w:r>
            <w:r>
              <w:rPr>
                <w:spacing w:val="1"/>
                <w:sz w:val="24"/>
              </w:rPr>
              <w:t xml:space="preserve"> </w:t>
            </w:r>
            <w:r>
              <w:rPr>
                <w:sz w:val="24"/>
              </w:rPr>
              <w:t>palaikymo</w:t>
            </w:r>
            <w:r>
              <w:rPr>
                <w:spacing w:val="-11"/>
                <w:sz w:val="24"/>
              </w:rPr>
              <w:t xml:space="preserve"> </w:t>
            </w:r>
            <w:r>
              <w:rPr>
                <w:sz w:val="24"/>
              </w:rPr>
              <w:t>priemonės,</w:t>
            </w:r>
            <w:r>
              <w:rPr>
                <w:spacing w:val="-10"/>
                <w:sz w:val="24"/>
              </w:rPr>
              <w:t xml:space="preserve"> </w:t>
            </w:r>
            <w:r>
              <w:rPr>
                <w:sz w:val="24"/>
              </w:rPr>
              <w:t>jų</w:t>
            </w:r>
            <w:r>
              <w:rPr>
                <w:spacing w:val="-5"/>
                <w:sz w:val="24"/>
              </w:rPr>
              <w:t xml:space="preserve"> </w:t>
            </w:r>
            <w:r>
              <w:rPr>
                <w:sz w:val="24"/>
              </w:rPr>
              <w:t>alternatyvos,</w:t>
            </w:r>
            <w:r>
              <w:rPr>
                <w:spacing w:val="-11"/>
                <w:sz w:val="24"/>
              </w:rPr>
              <w:t xml:space="preserve"> </w:t>
            </w:r>
            <w:r>
              <w:rPr>
                <w:sz w:val="24"/>
              </w:rPr>
              <w:t>naudojimo,</w:t>
            </w:r>
            <w:r>
              <w:rPr>
                <w:spacing w:val="-58"/>
                <w:sz w:val="24"/>
              </w:rPr>
              <w:t xml:space="preserve"> </w:t>
            </w:r>
            <w:r>
              <w:rPr>
                <w:sz w:val="24"/>
              </w:rPr>
              <w:t>rūšiavimo,</w:t>
            </w:r>
            <w:r>
              <w:rPr>
                <w:spacing w:val="1"/>
                <w:sz w:val="24"/>
              </w:rPr>
              <w:t xml:space="preserve"> </w:t>
            </w:r>
            <w:r>
              <w:rPr>
                <w:sz w:val="24"/>
              </w:rPr>
              <w:t>perdirbimo</w:t>
            </w:r>
            <w:r>
              <w:rPr>
                <w:spacing w:val="1"/>
                <w:sz w:val="24"/>
              </w:rPr>
              <w:t xml:space="preserve"> </w:t>
            </w:r>
            <w:r>
              <w:rPr>
                <w:sz w:val="24"/>
              </w:rPr>
              <w:t>galimybės</w:t>
            </w:r>
            <w:r>
              <w:rPr>
                <w:i/>
                <w:sz w:val="24"/>
              </w:rPr>
              <w:t>.</w:t>
            </w:r>
            <w:r>
              <w:rPr>
                <w:i/>
                <w:spacing w:val="1"/>
                <w:sz w:val="24"/>
              </w:rPr>
              <w:t xml:space="preserve"> </w:t>
            </w:r>
            <w:r>
              <w:rPr>
                <w:sz w:val="24"/>
              </w:rPr>
              <w:t>Taip</w:t>
            </w:r>
            <w:r>
              <w:rPr>
                <w:spacing w:val="1"/>
                <w:sz w:val="24"/>
              </w:rPr>
              <w:t xml:space="preserve"> </w:t>
            </w:r>
            <w:r>
              <w:rPr>
                <w:sz w:val="24"/>
              </w:rPr>
              <w:t>pat</w:t>
            </w:r>
            <w:r>
              <w:rPr>
                <w:spacing w:val="1"/>
                <w:sz w:val="24"/>
              </w:rPr>
              <w:t xml:space="preserve"> </w:t>
            </w:r>
            <w:r>
              <w:rPr>
                <w:sz w:val="24"/>
              </w:rPr>
              <w:t>grupelėmis</w:t>
            </w:r>
            <w:r>
              <w:rPr>
                <w:spacing w:val="-1"/>
                <w:sz w:val="24"/>
              </w:rPr>
              <w:t xml:space="preserve"> </w:t>
            </w:r>
            <w:r>
              <w:rPr>
                <w:sz w:val="24"/>
              </w:rPr>
              <w:t>kuriamos higieniško,</w:t>
            </w:r>
            <w:r>
              <w:rPr>
                <w:spacing w:val="-1"/>
                <w:sz w:val="24"/>
              </w:rPr>
              <w:t xml:space="preserve"> </w:t>
            </w:r>
            <w:r>
              <w:rPr>
                <w:sz w:val="24"/>
              </w:rPr>
              <w:t>kultūringo patarnavimo, drausmingo elgesio valgant, būnant</w:t>
            </w:r>
            <w:r>
              <w:rPr>
                <w:spacing w:val="1"/>
                <w:sz w:val="24"/>
              </w:rPr>
              <w:t xml:space="preserve"> </w:t>
            </w:r>
            <w:r>
              <w:rPr>
                <w:sz w:val="24"/>
              </w:rPr>
              <w:t>gamtoje su klasės draugais taisykles, pristatomos</w:t>
            </w:r>
            <w:r>
              <w:rPr>
                <w:spacing w:val="1"/>
                <w:sz w:val="24"/>
              </w:rPr>
              <w:t xml:space="preserve"> </w:t>
            </w:r>
            <w:r>
              <w:rPr>
                <w:sz w:val="24"/>
              </w:rPr>
              <w:t>vieni</w:t>
            </w:r>
            <w:r>
              <w:rPr>
                <w:spacing w:val="1"/>
                <w:sz w:val="24"/>
              </w:rPr>
              <w:t xml:space="preserve"> </w:t>
            </w:r>
            <w:r>
              <w:rPr>
                <w:sz w:val="24"/>
              </w:rPr>
              <w:t>kitiems,</w:t>
            </w:r>
            <w:r>
              <w:rPr>
                <w:spacing w:val="1"/>
                <w:sz w:val="24"/>
              </w:rPr>
              <w:t xml:space="preserve"> </w:t>
            </w:r>
            <w:r>
              <w:rPr>
                <w:sz w:val="24"/>
              </w:rPr>
              <w:t>diskusijoje</w:t>
            </w:r>
            <w:r>
              <w:rPr>
                <w:spacing w:val="1"/>
                <w:sz w:val="24"/>
              </w:rPr>
              <w:t xml:space="preserve"> </w:t>
            </w:r>
            <w:r>
              <w:rPr>
                <w:sz w:val="24"/>
              </w:rPr>
              <w:t>išrenkamos</w:t>
            </w:r>
            <w:r>
              <w:rPr>
                <w:spacing w:val="1"/>
                <w:sz w:val="24"/>
              </w:rPr>
              <w:t xml:space="preserve"> </w:t>
            </w:r>
            <w:r>
              <w:rPr>
                <w:sz w:val="24"/>
              </w:rPr>
              <w:t>kelios</w:t>
            </w:r>
            <w:r>
              <w:rPr>
                <w:spacing w:val="1"/>
                <w:sz w:val="24"/>
              </w:rPr>
              <w:t xml:space="preserve"> </w:t>
            </w:r>
            <w:r>
              <w:rPr>
                <w:sz w:val="24"/>
              </w:rPr>
              <w:t>(</w:t>
            </w:r>
            <w:r>
              <w:rPr>
                <w:i/>
                <w:sz w:val="24"/>
              </w:rPr>
              <w:t>priklausomai</w:t>
            </w:r>
            <w:r>
              <w:rPr>
                <w:i/>
                <w:spacing w:val="-10"/>
                <w:sz w:val="24"/>
              </w:rPr>
              <w:t xml:space="preserve"> </w:t>
            </w:r>
            <w:r>
              <w:rPr>
                <w:i/>
                <w:sz w:val="24"/>
              </w:rPr>
              <w:t>nuo</w:t>
            </w:r>
            <w:r>
              <w:rPr>
                <w:i/>
                <w:spacing w:val="-8"/>
                <w:sz w:val="24"/>
              </w:rPr>
              <w:t xml:space="preserve"> </w:t>
            </w:r>
            <w:r>
              <w:rPr>
                <w:i/>
                <w:sz w:val="24"/>
              </w:rPr>
              <w:t>skirtingų</w:t>
            </w:r>
            <w:r>
              <w:rPr>
                <w:i/>
                <w:spacing w:val="-8"/>
                <w:sz w:val="24"/>
              </w:rPr>
              <w:t xml:space="preserve"> </w:t>
            </w:r>
            <w:r>
              <w:rPr>
                <w:i/>
                <w:sz w:val="24"/>
              </w:rPr>
              <w:t>pasiūlymų</w:t>
            </w:r>
            <w:r>
              <w:rPr>
                <w:i/>
                <w:spacing w:val="-9"/>
                <w:sz w:val="24"/>
              </w:rPr>
              <w:t xml:space="preserve"> </w:t>
            </w:r>
            <w:r>
              <w:rPr>
                <w:i/>
                <w:sz w:val="24"/>
              </w:rPr>
              <w:t>skaičiaus</w:t>
            </w:r>
            <w:r>
              <w:rPr>
                <w:sz w:val="24"/>
              </w:rPr>
              <w:t>),</w:t>
            </w:r>
            <w:r>
              <w:rPr>
                <w:spacing w:val="-57"/>
                <w:sz w:val="24"/>
              </w:rPr>
              <w:t xml:space="preserve"> </w:t>
            </w:r>
            <w:r>
              <w:rPr>
                <w:sz w:val="24"/>
              </w:rPr>
              <w:t>kurių</w:t>
            </w:r>
            <w:r>
              <w:rPr>
                <w:spacing w:val="1"/>
                <w:sz w:val="24"/>
              </w:rPr>
              <w:t xml:space="preserve"> </w:t>
            </w:r>
            <w:r>
              <w:rPr>
                <w:sz w:val="24"/>
              </w:rPr>
              <w:t>privalu</w:t>
            </w:r>
            <w:r>
              <w:rPr>
                <w:spacing w:val="1"/>
                <w:sz w:val="24"/>
              </w:rPr>
              <w:t xml:space="preserve"> </w:t>
            </w:r>
            <w:r>
              <w:rPr>
                <w:sz w:val="24"/>
              </w:rPr>
              <w:t>laikytis,</w:t>
            </w:r>
            <w:r>
              <w:rPr>
                <w:spacing w:val="1"/>
                <w:sz w:val="24"/>
              </w:rPr>
              <w:t xml:space="preserve"> </w:t>
            </w:r>
            <w:r>
              <w:rPr>
                <w:sz w:val="24"/>
              </w:rPr>
              <w:t>teikiami</w:t>
            </w:r>
            <w:r>
              <w:rPr>
                <w:spacing w:val="1"/>
                <w:sz w:val="24"/>
              </w:rPr>
              <w:t xml:space="preserve"> </w:t>
            </w:r>
            <w:r>
              <w:rPr>
                <w:sz w:val="24"/>
              </w:rPr>
              <w:t>pasiūlymai</w:t>
            </w:r>
            <w:r>
              <w:rPr>
                <w:spacing w:val="1"/>
                <w:sz w:val="24"/>
              </w:rPr>
              <w:t xml:space="preserve"> </w:t>
            </w:r>
            <w:r>
              <w:rPr>
                <w:sz w:val="24"/>
              </w:rPr>
              <w:t>ir</w:t>
            </w:r>
            <w:r>
              <w:rPr>
                <w:spacing w:val="1"/>
                <w:sz w:val="24"/>
              </w:rPr>
              <w:t xml:space="preserve"> </w:t>
            </w:r>
            <w:r>
              <w:rPr>
                <w:sz w:val="24"/>
              </w:rPr>
              <w:t>apsisprendžiama kas bus, jei jų bus nesilaikoma,</w:t>
            </w:r>
            <w:r>
              <w:rPr>
                <w:spacing w:val="1"/>
                <w:sz w:val="24"/>
              </w:rPr>
              <w:t xml:space="preserve"> </w:t>
            </w:r>
            <w:r>
              <w:rPr>
                <w:sz w:val="24"/>
              </w:rPr>
              <w:t>susitarimai</w:t>
            </w:r>
            <w:r>
              <w:rPr>
                <w:spacing w:val="1"/>
                <w:sz w:val="24"/>
              </w:rPr>
              <w:t xml:space="preserve"> </w:t>
            </w:r>
            <w:r>
              <w:rPr>
                <w:sz w:val="24"/>
              </w:rPr>
              <w:t>užfiksuojami</w:t>
            </w:r>
            <w:r>
              <w:rPr>
                <w:spacing w:val="1"/>
                <w:sz w:val="24"/>
              </w:rPr>
              <w:t xml:space="preserve"> </w:t>
            </w:r>
            <w:r>
              <w:rPr>
                <w:sz w:val="24"/>
              </w:rPr>
              <w:t>pasirinktu</w:t>
            </w:r>
            <w:r>
              <w:rPr>
                <w:spacing w:val="1"/>
                <w:sz w:val="24"/>
              </w:rPr>
              <w:t xml:space="preserve"> </w:t>
            </w:r>
            <w:r>
              <w:rPr>
                <w:sz w:val="24"/>
              </w:rPr>
              <w:t>būdu,</w:t>
            </w:r>
            <w:r>
              <w:rPr>
                <w:spacing w:val="1"/>
                <w:sz w:val="24"/>
              </w:rPr>
              <w:t xml:space="preserve"> </w:t>
            </w:r>
            <w:r>
              <w:rPr>
                <w:sz w:val="24"/>
              </w:rPr>
              <w:t>aptariamos</w:t>
            </w:r>
            <w:r>
              <w:rPr>
                <w:spacing w:val="1"/>
                <w:sz w:val="24"/>
              </w:rPr>
              <w:t xml:space="preserve"> </w:t>
            </w:r>
            <w:r>
              <w:rPr>
                <w:sz w:val="24"/>
              </w:rPr>
              <w:t>galimos</w:t>
            </w:r>
            <w:r>
              <w:rPr>
                <w:spacing w:val="1"/>
                <w:sz w:val="24"/>
              </w:rPr>
              <w:t xml:space="preserve"> </w:t>
            </w:r>
            <w:r>
              <w:rPr>
                <w:sz w:val="24"/>
              </w:rPr>
              <w:t>traumas</w:t>
            </w:r>
            <w:r>
              <w:rPr>
                <w:spacing w:val="1"/>
                <w:sz w:val="24"/>
              </w:rPr>
              <w:t xml:space="preserve"> </w:t>
            </w:r>
            <w:r>
              <w:rPr>
                <w:i/>
                <w:sz w:val="24"/>
              </w:rPr>
              <w:t>(pjautinės</w:t>
            </w:r>
            <w:r>
              <w:rPr>
                <w:i/>
                <w:spacing w:val="1"/>
                <w:sz w:val="24"/>
              </w:rPr>
              <w:t xml:space="preserve"> </w:t>
            </w:r>
            <w:r>
              <w:rPr>
                <w:i/>
                <w:sz w:val="24"/>
              </w:rPr>
              <w:t>žaizdos,</w:t>
            </w:r>
            <w:r>
              <w:rPr>
                <w:i/>
                <w:spacing w:val="-57"/>
                <w:sz w:val="24"/>
              </w:rPr>
              <w:t xml:space="preserve"> </w:t>
            </w:r>
            <w:r>
              <w:rPr>
                <w:i/>
                <w:sz w:val="24"/>
              </w:rPr>
              <w:t>nudegimai ir kt.)</w:t>
            </w:r>
            <w:r>
              <w:rPr>
                <w:sz w:val="24"/>
              </w:rPr>
              <w:t>, aiškinamasi kokia yra pirmoji</w:t>
            </w:r>
            <w:r>
              <w:rPr>
                <w:spacing w:val="1"/>
                <w:sz w:val="24"/>
              </w:rPr>
              <w:t xml:space="preserve"> </w:t>
            </w:r>
            <w:r>
              <w:rPr>
                <w:sz w:val="24"/>
              </w:rPr>
              <w:t>pagalba</w:t>
            </w:r>
            <w:r>
              <w:rPr>
                <w:spacing w:val="2"/>
                <w:sz w:val="24"/>
              </w:rPr>
              <w:t xml:space="preserve"> </w:t>
            </w:r>
            <w:r>
              <w:rPr>
                <w:sz w:val="24"/>
              </w:rPr>
              <w:t>joms</w:t>
            </w:r>
            <w:r>
              <w:rPr>
                <w:spacing w:val="1"/>
                <w:sz w:val="24"/>
              </w:rPr>
              <w:t xml:space="preserve"> </w:t>
            </w:r>
            <w:r>
              <w:rPr>
                <w:sz w:val="24"/>
              </w:rPr>
              <w:t>ištikus.</w:t>
            </w:r>
          </w:p>
        </w:tc>
        <w:tc>
          <w:tcPr>
            <w:tcW w:w="5032" w:type="dxa"/>
          </w:tcPr>
          <w:p w14:paraId="151A7628" w14:textId="77777777" w:rsidR="00F06DD7" w:rsidRDefault="00F06DD7">
            <w:pPr>
              <w:pStyle w:val="TableParagraph"/>
              <w:spacing w:before="21"/>
              <w:ind w:left="105"/>
              <w:jc w:val="both"/>
              <w:rPr>
                <w:i/>
                <w:sz w:val="24"/>
              </w:rPr>
            </w:pPr>
            <w:r>
              <w:rPr>
                <w:b/>
                <w:sz w:val="24"/>
              </w:rPr>
              <w:t>Gamtos</w:t>
            </w:r>
            <w:r>
              <w:rPr>
                <w:b/>
                <w:spacing w:val="-2"/>
                <w:sz w:val="24"/>
              </w:rPr>
              <w:t xml:space="preserve"> </w:t>
            </w:r>
            <w:r>
              <w:rPr>
                <w:b/>
                <w:sz w:val="24"/>
              </w:rPr>
              <w:t>mokslai</w:t>
            </w:r>
            <w:r>
              <w:rPr>
                <w:b/>
                <w:spacing w:val="-4"/>
                <w:sz w:val="24"/>
              </w:rPr>
              <w:t xml:space="preserve"> </w:t>
            </w:r>
            <w:r>
              <w:rPr>
                <w:i/>
                <w:sz w:val="24"/>
              </w:rPr>
              <w:t>(atliekų</w:t>
            </w:r>
            <w:r>
              <w:rPr>
                <w:i/>
                <w:spacing w:val="-2"/>
                <w:sz w:val="24"/>
              </w:rPr>
              <w:t xml:space="preserve"> </w:t>
            </w:r>
            <w:r>
              <w:rPr>
                <w:i/>
                <w:sz w:val="24"/>
              </w:rPr>
              <w:t>rūšiavimas...)</w:t>
            </w:r>
          </w:p>
          <w:p w14:paraId="151A7629" w14:textId="77777777" w:rsidR="00F06DD7" w:rsidRDefault="00F06DD7">
            <w:pPr>
              <w:pStyle w:val="TableParagraph"/>
              <w:spacing w:before="79" w:line="266" w:lineRule="auto"/>
              <w:ind w:left="105" w:right="90"/>
              <w:jc w:val="both"/>
              <w:rPr>
                <w:i/>
                <w:sz w:val="24"/>
              </w:rPr>
            </w:pPr>
            <w:r>
              <w:rPr>
                <w:b/>
                <w:sz w:val="24"/>
              </w:rPr>
              <w:t>Dorinis</w:t>
            </w:r>
            <w:r>
              <w:rPr>
                <w:b/>
                <w:spacing w:val="1"/>
                <w:sz w:val="24"/>
              </w:rPr>
              <w:t xml:space="preserve"> </w:t>
            </w:r>
            <w:r>
              <w:rPr>
                <w:b/>
                <w:sz w:val="24"/>
              </w:rPr>
              <w:t>ugdymas</w:t>
            </w:r>
            <w:r>
              <w:rPr>
                <w:b/>
                <w:spacing w:val="1"/>
                <w:sz w:val="24"/>
              </w:rPr>
              <w:t xml:space="preserve"> </w:t>
            </w:r>
            <w:r>
              <w:rPr>
                <w:i/>
                <w:sz w:val="24"/>
              </w:rPr>
              <w:t>(mandagaus</w:t>
            </w:r>
            <w:r>
              <w:rPr>
                <w:i/>
                <w:spacing w:val="1"/>
                <w:sz w:val="24"/>
              </w:rPr>
              <w:t xml:space="preserve"> </w:t>
            </w:r>
            <w:r>
              <w:rPr>
                <w:i/>
                <w:sz w:val="24"/>
              </w:rPr>
              <w:t>bendravimo</w:t>
            </w:r>
            <w:r>
              <w:rPr>
                <w:i/>
                <w:spacing w:val="1"/>
                <w:sz w:val="24"/>
              </w:rPr>
              <w:t xml:space="preserve"> </w:t>
            </w:r>
            <w:r>
              <w:rPr>
                <w:i/>
                <w:sz w:val="24"/>
              </w:rPr>
              <w:t>ypatumai,</w:t>
            </w:r>
            <w:r>
              <w:rPr>
                <w:i/>
                <w:spacing w:val="1"/>
                <w:sz w:val="24"/>
              </w:rPr>
              <w:t xml:space="preserve"> </w:t>
            </w:r>
            <w:r>
              <w:rPr>
                <w:i/>
                <w:sz w:val="24"/>
              </w:rPr>
              <w:t>taisyklės,</w:t>
            </w:r>
            <w:r>
              <w:rPr>
                <w:i/>
                <w:spacing w:val="1"/>
                <w:sz w:val="24"/>
              </w:rPr>
              <w:t xml:space="preserve"> </w:t>
            </w:r>
            <w:r>
              <w:rPr>
                <w:i/>
                <w:sz w:val="24"/>
              </w:rPr>
              <w:t>pareigų</w:t>
            </w:r>
            <w:r>
              <w:rPr>
                <w:i/>
                <w:spacing w:val="1"/>
                <w:sz w:val="24"/>
              </w:rPr>
              <w:t xml:space="preserve"> </w:t>
            </w:r>
            <w:r>
              <w:rPr>
                <w:i/>
                <w:sz w:val="24"/>
              </w:rPr>
              <w:t>pasidalijimas,</w:t>
            </w:r>
            <w:r>
              <w:rPr>
                <w:i/>
                <w:spacing w:val="1"/>
                <w:sz w:val="24"/>
              </w:rPr>
              <w:t xml:space="preserve"> </w:t>
            </w:r>
            <w:r>
              <w:rPr>
                <w:i/>
                <w:sz w:val="24"/>
              </w:rPr>
              <w:t>komandose,</w:t>
            </w:r>
            <w:r>
              <w:rPr>
                <w:i/>
                <w:spacing w:val="-1"/>
                <w:sz w:val="24"/>
              </w:rPr>
              <w:t xml:space="preserve"> </w:t>
            </w:r>
            <w:r>
              <w:rPr>
                <w:i/>
                <w:sz w:val="24"/>
              </w:rPr>
              <w:t>atsakomybė, empatija).</w:t>
            </w:r>
          </w:p>
          <w:p w14:paraId="087E0F27" w14:textId="77777777" w:rsidR="00F06DD7" w:rsidRDefault="00F06DD7">
            <w:pPr>
              <w:pStyle w:val="TableParagraph"/>
              <w:spacing w:before="56"/>
              <w:ind w:left="165"/>
              <w:jc w:val="both"/>
              <w:rPr>
                <w:b/>
                <w:sz w:val="24"/>
              </w:rPr>
            </w:pPr>
            <w:r>
              <w:rPr>
                <w:b/>
                <w:sz w:val="24"/>
              </w:rPr>
              <w:t>Vidinė</w:t>
            </w:r>
            <w:r>
              <w:rPr>
                <w:b/>
                <w:spacing w:val="-7"/>
                <w:sz w:val="24"/>
              </w:rPr>
              <w:t xml:space="preserve"> </w:t>
            </w:r>
            <w:r>
              <w:rPr>
                <w:b/>
                <w:sz w:val="24"/>
              </w:rPr>
              <w:t>integracija:</w:t>
            </w:r>
          </w:p>
          <w:p w14:paraId="151A762A" w14:textId="6717F93F" w:rsidR="00F06DD7" w:rsidRDefault="00F06DD7" w:rsidP="00763E32">
            <w:pPr>
              <w:pStyle w:val="TableParagraph"/>
              <w:spacing w:before="26" w:line="259" w:lineRule="auto"/>
              <w:ind w:left="105" w:right="89"/>
              <w:jc w:val="both"/>
              <w:rPr>
                <w:b/>
                <w:sz w:val="24"/>
              </w:rPr>
            </w:pPr>
            <w:r>
              <w:rPr>
                <w:b/>
                <w:sz w:val="24"/>
              </w:rPr>
              <w:t>Tekstilė</w:t>
            </w:r>
            <w:r>
              <w:rPr>
                <w:b/>
                <w:spacing w:val="1"/>
                <w:sz w:val="24"/>
              </w:rPr>
              <w:t xml:space="preserve"> </w:t>
            </w:r>
            <w:r>
              <w:rPr>
                <w:b/>
                <w:sz w:val="24"/>
              </w:rPr>
              <w:t>(</w:t>
            </w:r>
            <w:r>
              <w:rPr>
                <w:i/>
                <w:sz w:val="24"/>
              </w:rPr>
              <w:t>namų</w:t>
            </w:r>
            <w:r>
              <w:rPr>
                <w:i/>
                <w:spacing w:val="1"/>
                <w:sz w:val="24"/>
              </w:rPr>
              <w:t xml:space="preserve"> </w:t>
            </w:r>
            <w:r>
              <w:rPr>
                <w:i/>
                <w:sz w:val="24"/>
              </w:rPr>
              <w:t>tekstilės</w:t>
            </w:r>
            <w:r>
              <w:rPr>
                <w:i/>
                <w:spacing w:val="61"/>
                <w:sz w:val="24"/>
              </w:rPr>
              <w:t xml:space="preserve"> </w:t>
            </w:r>
            <w:r>
              <w:rPr>
                <w:i/>
                <w:sz w:val="24"/>
              </w:rPr>
              <w:t>asortimentas).</w:t>
            </w:r>
            <w:r>
              <w:rPr>
                <w:i/>
                <w:spacing w:val="1"/>
                <w:sz w:val="24"/>
              </w:rPr>
              <w:t xml:space="preserve"> </w:t>
            </w:r>
            <w:r>
              <w:rPr>
                <w:b/>
                <w:sz w:val="24"/>
              </w:rPr>
              <w:t>Gyvenimo įgūdžių ugdymas</w:t>
            </w:r>
            <w:r>
              <w:rPr>
                <w:b/>
                <w:spacing w:val="1"/>
                <w:sz w:val="24"/>
              </w:rPr>
              <w:t xml:space="preserve"> </w:t>
            </w:r>
            <w:r>
              <w:rPr>
                <w:sz w:val="24"/>
              </w:rPr>
              <w:t>(</w:t>
            </w:r>
            <w:r>
              <w:rPr>
                <w:i/>
                <w:sz w:val="24"/>
              </w:rPr>
              <w:t>mokosi aktyviai</w:t>
            </w:r>
            <w:r>
              <w:rPr>
                <w:i/>
                <w:spacing w:val="1"/>
                <w:sz w:val="24"/>
              </w:rPr>
              <w:t xml:space="preserve"> </w:t>
            </w:r>
            <w:r>
              <w:rPr>
                <w:i/>
                <w:sz w:val="24"/>
              </w:rPr>
              <w:t>dalyvauti</w:t>
            </w:r>
            <w:r>
              <w:rPr>
                <w:i/>
                <w:spacing w:val="-15"/>
                <w:sz w:val="24"/>
              </w:rPr>
              <w:t xml:space="preserve"> </w:t>
            </w:r>
            <w:r>
              <w:rPr>
                <w:i/>
                <w:sz w:val="24"/>
              </w:rPr>
              <w:t>siūlant</w:t>
            </w:r>
            <w:r>
              <w:rPr>
                <w:i/>
                <w:spacing w:val="-15"/>
                <w:sz w:val="24"/>
              </w:rPr>
              <w:t xml:space="preserve"> </w:t>
            </w:r>
            <w:r>
              <w:rPr>
                <w:i/>
                <w:sz w:val="24"/>
              </w:rPr>
              <w:t>idėjas,</w:t>
            </w:r>
            <w:r>
              <w:rPr>
                <w:i/>
                <w:spacing w:val="-14"/>
                <w:sz w:val="24"/>
              </w:rPr>
              <w:t xml:space="preserve"> </w:t>
            </w:r>
            <w:r>
              <w:rPr>
                <w:i/>
                <w:sz w:val="24"/>
              </w:rPr>
              <w:t>ir</w:t>
            </w:r>
            <w:r>
              <w:rPr>
                <w:i/>
                <w:spacing w:val="-11"/>
                <w:sz w:val="24"/>
              </w:rPr>
              <w:t xml:space="preserve"> </w:t>
            </w:r>
            <w:r>
              <w:rPr>
                <w:i/>
                <w:sz w:val="24"/>
              </w:rPr>
              <w:t>išklausyti</w:t>
            </w:r>
            <w:r>
              <w:rPr>
                <w:i/>
                <w:spacing w:val="-15"/>
                <w:sz w:val="24"/>
              </w:rPr>
              <w:t xml:space="preserve"> </w:t>
            </w:r>
            <w:r>
              <w:rPr>
                <w:i/>
                <w:sz w:val="24"/>
              </w:rPr>
              <w:t>kitus,</w:t>
            </w:r>
            <w:r>
              <w:rPr>
                <w:i/>
                <w:spacing w:val="-14"/>
                <w:sz w:val="24"/>
              </w:rPr>
              <w:t xml:space="preserve"> </w:t>
            </w:r>
            <w:r>
              <w:rPr>
                <w:i/>
                <w:sz w:val="24"/>
              </w:rPr>
              <w:t>kartu</w:t>
            </w:r>
            <w:r>
              <w:rPr>
                <w:i/>
                <w:spacing w:val="-14"/>
                <w:sz w:val="24"/>
              </w:rPr>
              <w:t xml:space="preserve"> </w:t>
            </w:r>
            <w:r>
              <w:rPr>
                <w:i/>
                <w:sz w:val="24"/>
              </w:rPr>
              <w:t>su</w:t>
            </w:r>
            <w:r>
              <w:rPr>
                <w:i/>
                <w:spacing w:val="-57"/>
                <w:sz w:val="24"/>
              </w:rPr>
              <w:t xml:space="preserve"> </w:t>
            </w:r>
            <w:r>
              <w:rPr>
                <w:i/>
                <w:sz w:val="24"/>
              </w:rPr>
              <w:t>mokytoju</w:t>
            </w:r>
            <w:r>
              <w:rPr>
                <w:i/>
                <w:spacing w:val="1"/>
                <w:sz w:val="24"/>
              </w:rPr>
              <w:t xml:space="preserve"> </w:t>
            </w:r>
            <w:r>
              <w:rPr>
                <w:i/>
                <w:sz w:val="24"/>
              </w:rPr>
              <w:t>ir</w:t>
            </w:r>
            <w:r>
              <w:rPr>
                <w:i/>
                <w:spacing w:val="1"/>
                <w:sz w:val="24"/>
              </w:rPr>
              <w:t xml:space="preserve"> </w:t>
            </w:r>
            <w:r>
              <w:rPr>
                <w:i/>
                <w:sz w:val="24"/>
              </w:rPr>
              <w:t>bendraklasiais</w:t>
            </w:r>
            <w:r>
              <w:rPr>
                <w:i/>
                <w:spacing w:val="1"/>
                <w:sz w:val="24"/>
              </w:rPr>
              <w:t xml:space="preserve"> </w:t>
            </w:r>
            <w:r>
              <w:rPr>
                <w:i/>
                <w:sz w:val="24"/>
              </w:rPr>
              <w:t>kuria</w:t>
            </w:r>
            <w:r>
              <w:rPr>
                <w:i/>
                <w:spacing w:val="1"/>
                <w:sz w:val="24"/>
              </w:rPr>
              <w:t xml:space="preserve"> </w:t>
            </w:r>
            <w:r>
              <w:rPr>
                <w:i/>
                <w:sz w:val="24"/>
              </w:rPr>
              <w:t>klasės</w:t>
            </w:r>
            <w:r>
              <w:rPr>
                <w:i/>
                <w:spacing w:val="1"/>
                <w:sz w:val="24"/>
              </w:rPr>
              <w:t xml:space="preserve"> </w:t>
            </w:r>
            <w:r>
              <w:rPr>
                <w:i/>
                <w:sz w:val="24"/>
              </w:rPr>
              <w:t>bendruosius</w:t>
            </w:r>
            <w:r>
              <w:rPr>
                <w:i/>
                <w:spacing w:val="1"/>
                <w:sz w:val="24"/>
              </w:rPr>
              <w:t xml:space="preserve"> </w:t>
            </w:r>
            <w:r>
              <w:rPr>
                <w:i/>
                <w:sz w:val="24"/>
              </w:rPr>
              <w:t>susitarimus.</w:t>
            </w:r>
            <w:r>
              <w:rPr>
                <w:i/>
                <w:spacing w:val="1"/>
                <w:sz w:val="24"/>
              </w:rPr>
              <w:t xml:space="preserve"> </w:t>
            </w:r>
            <w:r>
              <w:rPr>
                <w:i/>
                <w:sz w:val="24"/>
              </w:rPr>
              <w:t>Mokosi</w:t>
            </w:r>
            <w:r>
              <w:rPr>
                <w:i/>
                <w:spacing w:val="1"/>
                <w:sz w:val="24"/>
              </w:rPr>
              <w:t xml:space="preserve"> </w:t>
            </w:r>
            <w:r>
              <w:rPr>
                <w:i/>
                <w:sz w:val="24"/>
              </w:rPr>
              <w:t>pasiskirstyti</w:t>
            </w:r>
            <w:r>
              <w:rPr>
                <w:i/>
                <w:spacing w:val="1"/>
                <w:sz w:val="24"/>
              </w:rPr>
              <w:t xml:space="preserve"> </w:t>
            </w:r>
            <w:r>
              <w:rPr>
                <w:i/>
                <w:sz w:val="24"/>
              </w:rPr>
              <w:t>įsipareigojimais, numatyti</w:t>
            </w:r>
            <w:r>
              <w:rPr>
                <w:i/>
                <w:spacing w:val="1"/>
                <w:sz w:val="24"/>
              </w:rPr>
              <w:t xml:space="preserve"> </w:t>
            </w:r>
            <w:r>
              <w:rPr>
                <w:i/>
                <w:sz w:val="24"/>
              </w:rPr>
              <w:t>jų atlikimo terminus.</w:t>
            </w:r>
            <w:r>
              <w:rPr>
                <w:i/>
                <w:spacing w:val="1"/>
                <w:sz w:val="24"/>
              </w:rPr>
              <w:t xml:space="preserve"> </w:t>
            </w:r>
            <w:r>
              <w:rPr>
                <w:i/>
                <w:sz w:val="24"/>
              </w:rPr>
              <w:t>Žino kada reikia plauti ir/ar dezinfekuoti rankas).</w:t>
            </w:r>
            <w:r>
              <w:rPr>
                <w:i/>
                <w:spacing w:val="-57"/>
                <w:sz w:val="24"/>
              </w:rPr>
              <w:t xml:space="preserve"> </w:t>
            </w:r>
            <w:r>
              <w:rPr>
                <w:b/>
                <w:sz w:val="24"/>
              </w:rPr>
              <w:t xml:space="preserve">Informatikos ugdymas </w:t>
            </w:r>
            <w:r>
              <w:rPr>
                <w:i/>
                <w:sz w:val="24"/>
              </w:rPr>
              <w:t>(siekiama ugdyti mokinių</w:t>
            </w:r>
            <w:r>
              <w:rPr>
                <w:i/>
                <w:spacing w:val="-57"/>
                <w:sz w:val="24"/>
              </w:rPr>
              <w:t xml:space="preserve"> </w:t>
            </w:r>
            <w:r>
              <w:rPr>
                <w:i/>
                <w:sz w:val="24"/>
              </w:rPr>
              <w:t>informacijos paieškos skaitmeniniuose ištekliuose</w:t>
            </w:r>
            <w:r>
              <w:rPr>
                <w:i/>
                <w:spacing w:val="-57"/>
                <w:sz w:val="24"/>
              </w:rPr>
              <w:t xml:space="preserve"> </w:t>
            </w:r>
            <w:r>
              <w:rPr>
                <w:i/>
                <w:sz w:val="24"/>
              </w:rPr>
              <w:t>įgūdžius).</w:t>
            </w:r>
          </w:p>
        </w:tc>
      </w:tr>
    </w:tbl>
    <w:p w14:paraId="151A762F" w14:textId="77777777" w:rsidR="00E32DA6" w:rsidRDefault="00E32DA6">
      <w:pPr>
        <w:pStyle w:val="Pagrindinistekstas"/>
        <w:spacing w:before="7"/>
        <w:rPr>
          <w:b/>
          <w:sz w:val="23"/>
        </w:rPr>
      </w:pPr>
    </w:p>
    <w:p w14:paraId="151A7630" w14:textId="77777777" w:rsidR="00E32DA6" w:rsidRDefault="00D2140D" w:rsidP="0056591A">
      <w:pPr>
        <w:pStyle w:val="Antrat4"/>
        <w:numPr>
          <w:ilvl w:val="1"/>
          <w:numId w:val="209"/>
        </w:numPr>
        <w:tabs>
          <w:tab w:val="left" w:pos="681"/>
        </w:tabs>
        <w:spacing w:before="90"/>
        <w:ind w:hanging="541"/>
      </w:pPr>
      <w:r>
        <w:lastRenderedPageBreak/>
        <w:t>KONSTRUKCINĖS</w:t>
      </w:r>
      <w:r>
        <w:rPr>
          <w:spacing w:val="-2"/>
        </w:rPr>
        <w:t xml:space="preserve"> </w:t>
      </w:r>
      <w:r>
        <w:t>MEDŽIAGOS</w:t>
      </w:r>
      <w:r>
        <w:rPr>
          <w:spacing w:val="-2"/>
        </w:rPr>
        <w:t xml:space="preserve"> </w:t>
      </w:r>
      <w:r>
        <w:t>3–4</w:t>
      </w:r>
      <w:r>
        <w:rPr>
          <w:spacing w:val="-2"/>
        </w:rPr>
        <w:t xml:space="preserve"> </w:t>
      </w:r>
      <w:r>
        <w:t>klasės</w:t>
      </w:r>
    </w:p>
    <w:p w14:paraId="151A7631" w14:textId="77777777" w:rsidR="00E32DA6" w:rsidRDefault="00E32DA6">
      <w:pPr>
        <w:pStyle w:val="Pagrindinistekstas"/>
        <w:spacing w:before="11"/>
        <w:rPr>
          <w:b/>
          <w:sz w:val="28"/>
        </w:rPr>
      </w:pP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22"/>
        <w:gridCol w:w="5032"/>
      </w:tblGrid>
      <w:tr w:rsidR="00E32DA6" w14:paraId="151A7634" w14:textId="77777777">
        <w:trPr>
          <w:trHeight w:val="545"/>
        </w:trPr>
        <w:tc>
          <w:tcPr>
            <w:tcW w:w="5022" w:type="dxa"/>
            <w:shd w:val="clear" w:color="auto" w:fill="E1EED9"/>
          </w:tcPr>
          <w:p w14:paraId="151A7632" w14:textId="77777777" w:rsidR="00E32DA6" w:rsidRDefault="00D2140D">
            <w:pPr>
              <w:pStyle w:val="TableParagraph"/>
              <w:spacing w:before="21"/>
              <w:ind w:left="265"/>
              <w:rPr>
                <w:sz w:val="24"/>
              </w:rPr>
            </w:pPr>
            <w:r>
              <w:rPr>
                <w:sz w:val="24"/>
              </w:rPr>
              <w:t>TEMOS</w:t>
            </w:r>
            <w:r>
              <w:rPr>
                <w:spacing w:val="-1"/>
                <w:sz w:val="24"/>
              </w:rPr>
              <w:t xml:space="preserve"> </w:t>
            </w:r>
            <w:r>
              <w:rPr>
                <w:sz w:val="24"/>
              </w:rPr>
              <w:t>IR</w:t>
            </w:r>
            <w:r>
              <w:rPr>
                <w:spacing w:val="-1"/>
                <w:sz w:val="24"/>
              </w:rPr>
              <w:t xml:space="preserve"> </w:t>
            </w:r>
            <w:r>
              <w:rPr>
                <w:sz w:val="24"/>
              </w:rPr>
              <w:t>GALIMOS MOKINIŲ</w:t>
            </w:r>
            <w:r>
              <w:rPr>
                <w:spacing w:val="-6"/>
                <w:sz w:val="24"/>
              </w:rPr>
              <w:t xml:space="preserve"> </w:t>
            </w:r>
            <w:r>
              <w:rPr>
                <w:sz w:val="24"/>
              </w:rPr>
              <w:t>VEIKLOS</w:t>
            </w:r>
          </w:p>
        </w:tc>
        <w:tc>
          <w:tcPr>
            <w:tcW w:w="5032" w:type="dxa"/>
            <w:shd w:val="clear" w:color="auto" w:fill="E1EED9"/>
          </w:tcPr>
          <w:p w14:paraId="151A7633" w14:textId="77777777" w:rsidR="00E32DA6" w:rsidRDefault="00D2140D">
            <w:pPr>
              <w:pStyle w:val="TableParagraph"/>
              <w:spacing w:before="21"/>
              <w:ind w:left="88" w:right="39"/>
              <w:jc w:val="center"/>
              <w:rPr>
                <w:sz w:val="24"/>
              </w:rPr>
            </w:pPr>
            <w:r>
              <w:rPr>
                <w:sz w:val="24"/>
              </w:rPr>
              <w:t>TARPDALYKINĖ</w:t>
            </w:r>
            <w:r>
              <w:rPr>
                <w:spacing w:val="53"/>
                <w:sz w:val="24"/>
              </w:rPr>
              <w:t xml:space="preserve"> </w:t>
            </w:r>
            <w:r>
              <w:rPr>
                <w:sz w:val="24"/>
              </w:rPr>
              <w:t>INTEGRACIJA</w:t>
            </w:r>
          </w:p>
        </w:tc>
      </w:tr>
      <w:tr w:rsidR="00E32DA6" w14:paraId="151A763A" w14:textId="77777777" w:rsidTr="004A503A">
        <w:trPr>
          <w:trHeight w:val="3632"/>
        </w:trPr>
        <w:tc>
          <w:tcPr>
            <w:tcW w:w="5022" w:type="dxa"/>
          </w:tcPr>
          <w:p w14:paraId="151A7635" w14:textId="77777777" w:rsidR="00E32DA6" w:rsidRDefault="00D2140D">
            <w:pPr>
              <w:pStyle w:val="TableParagraph"/>
              <w:spacing w:before="21"/>
              <w:ind w:left="105"/>
              <w:rPr>
                <w:b/>
                <w:sz w:val="24"/>
              </w:rPr>
            </w:pPr>
            <w:r>
              <w:rPr>
                <w:b/>
                <w:sz w:val="24"/>
              </w:rPr>
              <w:t>24.3.</w:t>
            </w:r>
            <w:r>
              <w:rPr>
                <w:b/>
                <w:spacing w:val="-2"/>
                <w:sz w:val="24"/>
              </w:rPr>
              <w:t xml:space="preserve"> </w:t>
            </w:r>
            <w:r>
              <w:rPr>
                <w:b/>
                <w:sz w:val="24"/>
              </w:rPr>
              <w:t>1.</w:t>
            </w:r>
            <w:r>
              <w:rPr>
                <w:b/>
                <w:spacing w:val="-2"/>
                <w:sz w:val="24"/>
              </w:rPr>
              <w:t xml:space="preserve"> </w:t>
            </w:r>
            <w:r>
              <w:rPr>
                <w:b/>
                <w:sz w:val="24"/>
              </w:rPr>
              <w:t>Projektavimas.</w:t>
            </w:r>
          </w:p>
          <w:p w14:paraId="151A7636" w14:textId="77777777" w:rsidR="00E32DA6" w:rsidRDefault="00D2140D">
            <w:pPr>
              <w:pStyle w:val="TableParagraph"/>
              <w:spacing w:before="189" w:line="259" w:lineRule="auto"/>
              <w:ind w:left="105" w:right="62"/>
              <w:jc w:val="both"/>
              <w:rPr>
                <w:sz w:val="24"/>
              </w:rPr>
            </w:pPr>
            <w:r>
              <w:rPr>
                <w:sz w:val="24"/>
              </w:rPr>
              <w:t>Aptariami</w:t>
            </w:r>
            <w:r>
              <w:rPr>
                <w:spacing w:val="1"/>
                <w:sz w:val="24"/>
              </w:rPr>
              <w:t xml:space="preserve"> </w:t>
            </w:r>
            <w:r>
              <w:rPr>
                <w:sz w:val="24"/>
              </w:rPr>
              <w:t>žmonijos</w:t>
            </w:r>
            <w:r>
              <w:rPr>
                <w:spacing w:val="1"/>
                <w:sz w:val="24"/>
              </w:rPr>
              <w:t xml:space="preserve"> </w:t>
            </w:r>
            <w:r>
              <w:rPr>
                <w:sz w:val="24"/>
              </w:rPr>
              <w:t>kuriami</w:t>
            </w:r>
            <w:r>
              <w:rPr>
                <w:spacing w:val="1"/>
                <w:sz w:val="24"/>
              </w:rPr>
              <w:t xml:space="preserve"> </w:t>
            </w:r>
            <w:r>
              <w:rPr>
                <w:sz w:val="24"/>
              </w:rPr>
              <w:t>produktai,</w:t>
            </w:r>
            <w:r>
              <w:rPr>
                <w:spacing w:val="1"/>
                <w:sz w:val="24"/>
              </w:rPr>
              <w:t xml:space="preserve"> </w:t>
            </w:r>
            <w:r>
              <w:rPr>
                <w:sz w:val="24"/>
              </w:rPr>
              <w:t>jų</w:t>
            </w:r>
            <w:r>
              <w:rPr>
                <w:spacing w:val="1"/>
                <w:sz w:val="24"/>
              </w:rPr>
              <w:t xml:space="preserve"> </w:t>
            </w:r>
            <w:r>
              <w:rPr>
                <w:sz w:val="24"/>
              </w:rPr>
              <w:t>pavyzdžiai.</w:t>
            </w:r>
            <w:r>
              <w:rPr>
                <w:spacing w:val="1"/>
                <w:sz w:val="24"/>
              </w:rPr>
              <w:t xml:space="preserve"> </w:t>
            </w:r>
            <w:r>
              <w:rPr>
                <w:sz w:val="24"/>
              </w:rPr>
              <w:t>Aptariamos</w:t>
            </w:r>
            <w:r>
              <w:rPr>
                <w:spacing w:val="1"/>
                <w:sz w:val="24"/>
              </w:rPr>
              <w:t xml:space="preserve"> </w:t>
            </w:r>
            <w:r>
              <w:rPr>
                <w:sz w:val="24"/>
              </w:rPr>
              <w:t>ir</w:t>
            </w:r>
            <w:r>
              <w:rPr>
                <w:spacing w:val="1"/>
                <w:sz w:val="24"/>
              </w:rPr>
              <w:t xml:space="preserve"> </w:t>
            </w:r>
            <w:r>
              <w:rPr>
                <w:sz w:val="24"/>
              </w:rPr>
              <w:t>apibūdinamos</w:t>
            </w:r>
            <w:r>
              <w:rPr>
                <w:spacing w:val="-57"/>
                <w:sz w:val="24"/>
              </w:rPr>
              <w:t xml:space="preserve"> </w:t>
            </w:r>
            <w:r>
              <w:rPr>
                <w:sz w:val="24"/>
              </w:rPr>
              <w:t>elementarios</w:t>
            </w:r>
            <w:r>
              <w:rPr>
                <w:spacing w:val="1"/>
                <w:sz w:val="24"/>
              </w:rPr>
              <w:t xml:space="preserve"> </w:t>
            </w:r>
            <w:r>
              <w:rPr>
                <w:sz w:val="24"/>
              </w:rPr>
              <w:t>gaminio</w:t>
            </w:r>
            <w:r>
              <w:rPr>
                <w:spacing w:val="1"/>
                <w:sz w:val="24"/>
              </w:rPr>
              <w:t xml:space="preserve"> </w:t>
            </w:r>
            <w:r>
              <w:rPr>
                <w:sz w:val="24"/>
              </w:rPr>
              <w:t>kūrimo</w:t>
            </w:r>
            <w:r>
              <w:rPr>
                <w:spacing w:val="1"/>
                <w:sz w:val="24"/>
              </w:rPr>
              <w:t xml:space="preserve"> </w:t>
            </w:r>
            <w:r>
              <w:rPr>
                <w:sz w:val="24"/>
              </w:rPr>
              <w:t>taisyklės,</w:t>
            </w:r>
            <w:r>
              <w:rPr>
                <w:spacing w:val="1"/>
                <w:sz w:val="24"/>
              </w:rPr>
              <w:t xml:space="preserve"> </w:t>
            </w:r>
            <w:r>
              <w:rPr>
                <w:sz w:val="24"/>
              </w:rPr>
              <w:t>konstravimo</w:t>
            </w:r>
            <w:r>
              <w:rPr>
                <w:spacing w:val="1"/>
                <w:sz w:val="24"/>
              </w:rPr>
              <w:t xml:space="preserve"> </w:t>
            </w:r>
            <w:r>
              <w:rPr>
                <w:sz w:val="24"/>
              </w:rPr>
              <w:t>etapai.</w:t>
            </w:r>
            <w:r>
              <w:rPr>
                <w:spacing w:val="1"/>
                <w:sz w:val="24"/>
              </w:rPr>
              <w:t xml:space="preserve"> </w:t>
            </w:r>
            <w:r>
              <w:rPr>
                <w:sz w:val="24"/>
              </w:rPr>
              <w:t>Nagrinėjami</w:t>
            </w:r>
            <w:r>
              <w:rPr>
                <w:spacing w:val="1"/>
                <w:sz w:val="24"/>
              </w:rPr>
              <w:t xml:space="preserve"> </w:t>
            </w:r>
            <w:r>
              <w:rPr>
                <w:sz w:val="24"/>
              </w:rPr>
              <w:t>braižymo</w:t>
            </w:r>
            <w:r>
              <w:rPr>
                <w:spacing w:val="1"/>
                <w:sz w:val="24"/>
              </w:rPr>
              <w:t xml:space="preserve"> </w:t>
            </w:r>
            <w:r>
              <w:rPr>
                <w:spacing w:val="-1"/>
                <w:sz w:val="24"/>
              </w:rPr>
              <w:t>elementai:</w:t>
            </w:r>
            <w:r>
              <w:rPr>
                <w:spacing w:val="-14"/>
                <w:sz w:val="24"/>
              </w:rPr>
              <w:t xml:space="preserve"> </w:t>
            </w:r>
            <w:r>
              <w:rPr>
                <w:spacing w:val="-1"/>
                <w:sz w:val="24"/>
              </w:rPr>
              <w:t>tiesios,</w:t>
            </w:r>
            <w:r>
              <w:rPr>
                <w:spacing w:val="-13"/>
                <w:sz w:val="24"/>
              </w:rPr>
              <w:t xml:space="preserve"> </w:t>
            </w:r>
            <w:r>
              <w:rPr>
                <w:sz w:val="24"/>
              </w:rPr>
              <w:t>lygiagrečios</w:t>
            </w:r>
            <w:r>
              <w:rPr>
                <w:spacing w:val="-10"/>
                <w:sz w:val="24"/>
              </w:rPr>
              <w:t xml:space="preserve"> </w:t>
            </w:r>
            <w:r>
              <w:rPr>
                <w:sz w:val="24"/>
              </w:rPr>
              <w:t>linijos,</w:t>
            </w:r>
            <w:r>
              <w:rPr>
                <w:spacing w:val="-13"/>
                <w:sz w:val="24"/>
              </w:rPr>
              <w:t xml:space="preserve"> </w:t>
            </w:r>
            <w:r>
              <w:rPr>
                <w:sz w:val="24"/>
              </w:rPr>
              <w:t>elementarių</w:t>
            </w:r>
            <w:r>
              <w:rPr>
                <w:spacing w:val="-57"/>
                <w:sz w:val="24"/>
              </w:rPr>
              <w:t xml:space="preserve"> </w:t>
            </w:r>
            <w:r>
              <w:rPr>
                <w:sz w:val="24"/>
              </w:rPr>
              <w:t>geometrinių</w:t>
            </w:r>
            <w:r>
              <w:rPr>
                <w:spacing w:val="1"/>
                <w:sz w:val="24"/>
              </w:rPr>
              <w:t xml:space="preserve"> </w:t>
            </w:r>
            <w:r>
              <w:rPr>
                <w:sz w:val="24"/>
              </w:rPr>
              <w:t>figūrų</w:t>
            </w:r>
            <w:r>
              <w:rPr>
                <w:spacing w:val="1"/>
                <w:sz w:val="24"/>
              </w:rPr>
              <w:t xml:space="preserve"> </w:t>
            </w:r>
            <w:r>
              <w:rPr>
                <w:sz w:val="24"/>
              </w:rPr>
              <w:t>(kvadrato,</w:t>
            </w:r>
            <w:r>
              <w:rPr>
                <w:spacing w:val="1"/>
                <w:sz w:val="24"/>
              </w:rPr>
              <w:t xml:space="preserve"> </w:t>
            </w:r>
            <w:r>
              <w:rPr>
                <w:sz w:val="24"/>
              </w:rPr>
              <w:t>trikampio,</w:t>
            </w:r>
            <w:r>
              <w:rPr>
                <w:spacing w:val="-57"/>
                <w:sz w:val="24"/>
              </w:rPr>
              <w:t xml:space="preserve"> </w:t>
            </w:r>
            <w:r>
              <w:rPr>
                <w:sz w:val="24"/>
              </w:rPr>
              <w:t>apskritimo</w:t>
            </w:r>
            <w:r>
              <w:rPr>
                <w:spacing w:val="1"/>
                <w:sz w:val="24"/>
              </w:rPr>
              <w:t xml:space="preserve"> </w:t>
            </w:r>
            <w:r>
              <w:rPr>
                <w:sz w:val="24"/>
              </w:rPr>
              <w:t>ir</w:t>
            </w:r>
            <w:r>
              <w:rPr>
                <w:spacing w:val="1"/>
                <w:sz w:val="24"/>
              </w:rPr>
              <w:t xml:space="preserve"> </w:t>
            </w:r>
            <w:r>
              <w:rPr>
                <w:sz w:val="24"/>
              </w:rPr>
              <w:t>kt.)</w:t>
            </w:r>
            <w:r>
              <w:rPr>
                <w:spacing w:val="1"/>
                <w:sz w:val="24"/>
              </w:rPr>
              <w:t xml:space="preserve"> </w:t>
            </w:r>
            <w:r>
              <w:rPr>
                <w:sz w:val="24"/>
              </w:rPr>
              <w:t>braižymas,</w:t>
            </w:r>
            <w:r>
              <w:rPr>
                <w:spacing w:val="1"/>
                <w:sz w:val="24"/>
              </w:rPr>
              <w:t xml:space="preserve"> </w:t>
            </w:r>
            <w:r>
              <w:rPr>
                <w:sz w:val="24"/>
              </w:rPr>
              <w:t>simetriškas</w:t>
            </w:r>
            <w:r>
              <w:rPr>
                <w:spacing w:val="-57"/>
                <w:sz w:val="24"/>
              </w:rPr>
              <w:t xml:space="preserve"> </w:t>
            </w:r>
            <w:r>
              <w:rPr>
                <w:sz w:val="24"/>
              </w:rPr>
              <w:t>ornamentas.</w:t>
            </w:r>
          </w:p>
        </w:tc>
        <w:tc>
          <w:tcPr>
            <w:tcW w:w="5032" w:type="dxa"/>
          </w:tcPr>
          <w:p w14:paraId="151A7637" w14:textId="77777777" w:rsidR="00E32DA6" w:rsidRDefault="00D2140D">
            <w:pPr>
              <w:pStyle w:val="TableParagraph"/>
              <w:spacing w:before="16" w:line="256" w:lineRule="auto"/>
              <w:ind w:left="105" w:right="52"/>
              <w:jc w:val="both"/>
              <w:rPr>
                <w:i/>
                <w:sz w:val="24"/>
              </w:rPr>
            </w:pPr>
            <w:r>
              <w:rPr>
                <w:b/>
                <w:sz w:val="24"/>
              </w:rPr>
              <w:t>Ekonomika</w:t>
            </w:r>
            <w:r>
              <w:rPr>
                <w:b/>
                <w:spacing w:val="1"/>
                <w:sz w:val="24"/>
              </w:rPr>
              <w:t xml:space="preserve"> </w:t>
            </w:r>
            <w:r>
              <w:rPr>
                <w:b/>
                <w:sz w:val="24"/>
              </w:rPr>
              <w:t>ir</w:t>
            </w:r>
            <w:r>
              <w:rPr>
                <w:b/>
                <w:spacing w:val="1"/>
                <w:sz w:val="24"/>
              </w:rPr>
              <w:t xml:space="preserve"> </w:t>
            </w:r>
            <w:r>
              <w:rPr>
                <w:b/>
                <w:sz w:val="24"/>
              </w:rPr>
              <w:t>verslumas</w:t>
            </w:r>
            <w:r>
              <w:rPr>
                <w:b/>
                <w:spacing w:val="1"/>
                <w:sz w:val="24"/>
              </w:rPr>
              <w:t xml:space="preserve"> </w:t>
            </w:r>
            <w:r>
              <w:rPr>
                <w:i/>
                <w:sz w:val="24"/>
              </w:rPr>
              <w:t>(nagrinėjami</w:t>
            </w:r>
            <w:r>
              <w:rPr>
                <w:i/>
                <w:spacing w:val="1"/>
                <w:sz w:val="24"/>
              </w:rPr>
              <w:t xml:space="preserve"> </w:t>
            </w:r>
            <w:r>
              <w:rPr>
                <w:i/>
                <w:sz w:val="24"/>
              </w:rPr>
              <w:t>ekonominiai procesai artimiausioje aplinkoje, kur</w:t>
            </w:r>
            <w:r>
              <w:rPr>
                <w:i/>
                <w:spacing w:val="-57"/>
                <w:sz w:val="24"/>
              </w:rPr>
              <w:t xml:space="preserve"> </w:t>
            </w:r>
            <w:r>
              <w:rPr>
                <w:i/>
                <w:sz w:val="24"/>
              </w:rPr>
              <w:t>pagaminti artimiausioje aplinkoje esantys daiktai,</w:t>
            </w:r>
            <w:r>
              <w:rPr>
                <w:i/>
                <w:spacing w:val="-57"/>
                <w:sz w:val="24"/>
              </w:rPr>
              <w:t xml:space="preserve"> </w:t>
            </w:r>
            <w:r>
              <w:rPr>
                <w:i/>
                <w:sz w:val="24"/>
              </w:rPr>
              <w:t>kaip</w:t>
            </w:r>
            <w:r>
              <w:rPr>
                <w:i/>
                <w:spacing w:val="1"/>
                <w:sz w:val="24"/>
              </w:rPr>
              <w:t xml:space="preserve"> </w:t>
            </w:r>
            <w:r>
              <w:rPr>
                <w:i/>
                <w:sz w:val="24"/>
              </w:rPr>
              <w:t>jie</w:t>
            </w:r>
            <w:r>
              <w:rPr>
                <w:i/>
                <w:spacing w:val="1"/>
                <w:sz w:val="24"/>
              </w:rPr>
              <w:t xml:space="preserve"> </w:t>
            </w:r>
            <w:r>
              <w:rPr>
                <w:i/>
                <w:sz w:val="24"/>
              </w:rPr>
              <w:t>mus</w:t>
            </w:r>
            <w:r>
              <w:rPr>
                <w:i/>
                <w:spacing w:val="1"/>
                <w:sz w:val="24"/>
              </w:rPr>
              <w:t xml:space="preserve"> </w:t>
            </w:r>
            <w:r>
              <w:rPr>
                <w:i/>
                <w:sz w:val="24"/>
              </w:rPr>
              <w:t>pasiekia,</w:t>
            </w:r>
            <w:r>
              <w:rPr>
                <w:i/>
                <w:spacing w:val="1"/>
                <w:sz w:val="24"/>
              </w:rPr>
              <w:t xml:space="preserve"> </w:t>
            </w:r>
            <w:r>
              <w:rPr>
                <w:i/>
                <w:sz w:val="24"/>
              </w:rPr>
              <w:t>kodėl</w:t>
            </w:r>
            <w:r>
              <w:rPr>
                <w:i/>
                <w:spacing w:val="1"/>
                <w:sz w:val="24"/>
              </w:rPr>
              <w:t xml:space="preserve"> </w:t>
            </w:r>
            <w:r>
              <w:rPr>
                <w:i/>
                <w:sz w:val="24"/>
              </w:rPr>
              <w:t>ne</w:t>
            </w:r>
            <w:r>
              <w:rPr>
                <w:i/>
                <w:spacing w:val="1"/>
                <w:sz w:val="24"/>
              </w:rPr>
              <w:t xml:space="preserve"> </w:t>
            </w:r>
            <w:r>
              <w:rPr>
                <w:i/>
                <w:sz w:val="24"/>
              </w:rPr>
              <w:t>visi</w:t>
            </w:r>
            <w:r>
              <w:rPr>
                <w:i/>
                <w:spacing w:val="1"/>
                <w:sz w:val="24"/>
              </w:rPr>
              <w:t xml:space="preserve"> </w:t>
            </w:r>
            <w:r>
              <w:rPr>
                <w:i/>
                <w:sz w:val="24"/>
              </w:rPr>
              <w:t>daiktai</w:t>
            </w:r>
            <w:r>
              <w:rPr>
                <w:i/>
                <w:spacing w:val="1"/>
                <w:sz w:val="24"/>
              </w:rPr>
              <w:t xml:space="preserve"> </w:t>
            </w:r>
            <w:r>
              <w:rPr>
                <w:i/>
                <w:sz w:val="24"/>
              </w:rPr>
              <w:t>pagaminti</w:t>
            </w:r>
            <w:r>
              <w:rPr>
                <w:i/>
                <w:spacing w:val="-3"/>
                <w:sz w:val="24"/>
              </w:rPr>
              <w:t xml:space="preserve"> </w:t>
            </w:r>
            <w:r>
              <w:rPr>
                <w:i/>
                <w:sz w:val="24"/>
              </w:rPr>
              <w:t>Lietuvoje).</w:t>
            </w:r>
          </w:p>
          <w:p w14:paraId="151A7639" w14:textId="243ED00E" w:rsidR="00E32DA6" w:rsidRDefault="00D2140D" w:rsidP="00F06DD7">
            <w:pPr>
              <w:pStyle w:val="TableParagraph"/>
              <w:spacing w:before="199" w:line="259" w:lineRule="auto"/>
              <w:ind w:left="105" w:right="56"/>
              <w:jc w:val="both"/>
              <w:rPr>
                <w:i/>
                <w:sz w:val="24"/>
              </w:rPr>
            </w:pPr>
            <w:r>
              <w:rPr>
                <w:b/>
                <w:sz w:val="24"/>
              </w:rPr>
              <w:t>Matematika</w:t>
            </w:r>
            <w:r>
              <w:rPr>
                <w:b/>
                <w:spacing w:val="1"/>
                <w:sz w:val="24"/>
              </w:rPr>
              <w:t xml:space="preserve"> </w:t>
            </w:r>
            <w:r>
              <w:rPr>
                <w:i/>
                <w:sz w:val="24"/>
              </w:rPr>
              <w:t>(tyrinėjamos</w:t>
            </w:r>
            <w:r>
              <w:rPr>
                <w:i/>
                <w:spacing w:val="1"/>
                <w:sz w:val="24"/>
              </w:rPr>
              <w:t xml:space="preserve"> </w:t>
            </w:r>
            <w:r>
              <w:rPr>
                <w:i/>
                <w:sz w:val="24"/>
              </w:rPr>
              <w:t>dvi</w:t>
            </w:r>
            <w:r>
              <w:rPr>
                <w:i/>
                <w:spacing w:val="1"/>
                <w:sz w:val="24"/>
              </w:rPr>
              <w:t xml:space="preserve"> </w:t>
            </w:r>
            <w:r>
              <w:rPr>
                <w:i/>
                <w:sz w:val="24"/>
              </w:rPr>
              <w:t>tiesės</w:t>
            </w:r>
            <w:r>
              <w:rPr>
                <w:i/>
                <w:spacing w:val="1"/>
                <w:sz w:val="24"/>
              </w:rPr>
              <w:t xml:space="preserve"> </w:t>
            </w:r>
            <w:r>
              <w:rPr>
                <w:i/>
                <w:sz w:val="24"/>
              </w:rPr>
              <w:t>atžvilgiu</w:t>
            </w:r>
            <w:r>
              <w:rPr>
                <w:i/>
                <w:spacing w:val="-57"/>
                <w:sz w:val="24"/>
              </w:rPr>
              <w:t xml:space="preserve"> </w:t>
            </w:r>
            <w:r>
              <w:rPr>
                <w:i/>
                <w:sz w:val="24"/>
              </w:rPr>
              <w:t>simetriškos figūros, pavaizduotos languotame ar</w:t>
            </w:r>
            <w:r>
              <w:rPr>
                <w:i/>
                <w:spacing w:val="1"/>
                <w:sz w:val="24"/>
              </w:rPr>
              <w:t xml:space="preserve"> </w:t>
            </w:r>
            <w:r>
              <w:rPr>
                <w:i/>
                <w:sz w:val="24"/>
              </w:rPr>
              <w:t>taškuotame</w:t>
            </w:r>
            <w:r>
              <w:rPr>
                <w:i/>
                <w:spacing w:val="1"/>
                <w:sz w:val="24"/>
              </w:rPr>
              <w:t xml:space="preserve"> </w:t>
            </w:r>
            <w:r>
              <w:rPr>
                <w:i/>
                <w:sz w:val="24"/>
              </w:rPr>
              <w:t>popieriuje.</w:t>
            </w:r>
            <w:r>
              <w:rPr>
                <w:i/>
                <w:spacing w:val="1"/>
                <w:sz w:val="24"/>
              </w:rPr>
              <w:t xml:space="preserve"> </w:t>
            </w:r>
            <w:r>
              <w:rPr>
                <w:i/>
                <w:sz w:val="24"/>
              </w:rPr>
              <w:t>Mokomasi</w:t>
            </w:r>
            <w:r>
              <w:rPr>
                <w:i/>
                <w:spacing w:val="1"/>
                <w:sz w:val="24"/>
              </w:rPr>
              <w:t xml:space="preserve"> </w:t>
            </w:r>
            <w:r>
              <w:rPr>
                <w:i/>
                <w:sz w:val="24"/>
              </w:rPr>
              <w:t>jas</w:t>
            </w:r>
            <w:r>
              <w:rPr>
                <w:i/>
                <w:spacing w:val="1"/>
                <w:sz w:val="24"/>
              </w:rPr>
              <w:t xml:space="preserve"> </w:t>
            </w:r>
            <w:r>
              <w:rPr>
                <w:i/>
                <w:sz w:val="24"/>
              </w:rPr>
              <w:t>nupiešti,</w:t>
            </w:r>
            <w:r>
              <w:rPr>
                <w:i/>
                <w:spacing w:val="1"/>
                <w:sz w:val="24"/>
              </w:rPr>
              <w:t xml:space="preserve"> </w:t>
            </w:r>
            <w:r>
              <w:rPr>
                <w:i/>
                <w:sz w:val="24"/>
              </w:rPr>
              <w:t>atrasti</w:t>
            </w:r>
            <w:r>
              <w:rPr>
                <w:i/>
                <w:spacing w:val="1"/>
                <w:sz w:val="24"/>
              </w:rPr>
              <w:t xml:space="preserve"> </w:t>
            </w:r>
            <w:r>
              <w:rPr>
                <w:i/>
                <w:sz w:val="24"/>
              </w:rPr>
              <w:t>jų</w:t>
            </w:r>
            <w:r>
              <w:rPr>
                <w:i/>
                <w:spacing w:val="1"/>
                <w:sz w:val="24"/>
              </w:rPr>
              <w:t xml:space="preserve"> </w:t>
            </w:r>
            <w:r>
              <w:rPr>
                <w:i/>
                <w:sz w:val="24"/>
              </w:rPr>
              <w:t>simetrijos</w:t>
            </w:r>
            <w:r>
              <w:rPr>
                <w:i/>
                <w:spacing w:val="1"/>
                <w:sz w:val="24"/>
              </w:rPr>
              <w:t xml:space="preserve"> </w:t>
            </w:r>
            <w:r>
              <w:rPr>
                <w:i/>
                <w:sz w:val="24"/>
              </w:rPr>
              <w:t>tiesę,</w:t>
            </w:r>
            <w:r>
              <w:rPr>
                <w:i/>
                <w:spacing w:val="1"/>
                <w:sz w:val="24"/>
              </w:rPr>
              <w:t xml:space="preserve"> </w:t>
            </w:r>
            <w:r>
              <w:rPr>
                <w:i/>
                <w:sz w:val="24"/>
              </w:rPr>
              <w:t>paaiškinti,</w:t>
            </w:r>
            <w:r>
              <w:rPr>
                <w:i/>
                <w:spacing w:val="1"/>
                <w:sz w:val="24"/>
              </w:rPr>
              <w:t xml:space="preserve"> </w:t>
            </w:r>
            <w:r>
              <w:rPr>
                <w:i/>
                <w:sz w:val="24"/>
              </w:rPr>
              <w:t>kodėl</w:t>
            </w:r>
            <w:r>
              <w:rPr>
                <w:i/>
                <w:spacing w:val="1"/>
                <w:sz w:val="24"/>
              </w:rPr>
              <w:t xml:space="preserve"> </w:t>
            </w:r>
            <w:r>
              <w:rPr>
                <w:i/>
                <w:sz w:val="24"/>
              </w:rPr>
              <w:t>jos</w:t>
            </w:r>
            <w:r>
              <w:rPr>
                <w:i/>
                <w:spacing w:val="1"/>
                <w:sz w:val="24"/>
              </w:rPr>
              <w:t xml:space="preserve"> </w:t>
            </w:r>
            <w:r>
              <w:rPr>
                <w:i/>
                <w:sz w:val="24"/>
              </w:rPr>
              <w:t>yra/nėra</w:t>
            </w:r>
            <w:r>
              <w:rPr>
                <w:i/>
                <w:spacing w:val="1"/>
                <w:sz w:val="24"/>
              </w:rPr>
              <w:t xml:space="preserve"> </w:t>
            </w:r>
            <w:r>
              <w:rPr>
                <w:i/>
                <w:sz w:val="24"/>
              </w:rPr>
              <w:t>simetriškos.</w:t>
            </w:r>
            <w:r>
              <w:rPr>
                <w:i/>
                <w:spacing w:val="1"/>
                <w:sz w:val="24"/>
              </w:rPr>
              <w:t xml:space="preserve"> </w:t>
            </w:r>
            <w:r>
              <w:rPr>
                <w:i/>
                <w:sz w:val="24"/>
              </w:rPr>
              <w:t>Iš</w:t>
            </w:r>
            <w:r>
              <w:rPr>
                <w:i/>
                <w:spacing w:val="1"/>
                <w:sz w:val="24"/>
              </w:rPr>
              <w:t xml:space="preserve"> </w:t>
            </w:r>
            <w:r>
              <w:rPr>
                <w:i/>
                <w:sz w:val="24"/>
              </w:rPr>
              <w:t>turimų</w:t>
            </w:r>
            <w:r>
              <w:rPr>
                <w:i/>
                <w:spacing w:val="1"/>
                <w:sz w:val="24"/>
              </w:rPr>
              <w:t xml:space="preserve"> </w:t>
            </w:r>
            <w:r>
              <w:rPr>
                <w:i/>
                <w:sz w:val="24"/>
              </w:rPr>
              <w:t>detalių,</w:t>
            </w:r>
            <w:r>
              <w:rPr>
                <w:i/>
                <w:spacing w:val="1"/>
                <w:sz w:val="24"/>
              </w:rPr>
              <w:t xml:space="preserve"> </w:t>
            </w:r>
            <w:r>
              <w:rPr>
                <w:i/>
                <w:sz w:val="24"/>
              </w:rPr>
              <w:t>taikant</w:t>
            </w:r>
            <w:r>
              <w:rPr>
                <w:i/>
                <w:spacing w:val="1"/>
                <w:sz w:val="24"/>
              </w:rPr>
              <w:t xml:space="preserve"> </w:t>
            </w:r>
            <w:r>
              <w:rPr>
                <w:i/>
                <w:sz w:val="24"/>
              </w:rPr>
              <w:t>simetriją,</w:t>
            </w:r>
            <w:r>
              <w:rPr>
                <w:i/>
                <w:spacing w:val="1"/>
                <w:sz w:val="24"/>
              </w:rPr>
              <w:t xml:space="preserve"> </w:t>
            </w:r>
            <w:r>
              <w:rPr>
                <w:i/>
                <w:sz w:val="24"/>
              </w:rPr>
              <w:t>posūkį</w:t>
            </w:r>
            <w:r>
              <w:rPr>
                <w:i/>
                <w:spacing w:val="1"/>
                <w:sz w:val="24"/>
              </w:rPr>
              <w:t xml:space="preserve"> </w:t>
            </w:r>
            <w:r>
              <w:rPr>
                <w:i/>
                <w:sz w:val="24"/>
              </w:rPr>
              <w:t>ar</w:t>
            </w:r>
            <w:r>
              <w:rPr>
                <w:i/>
                <w:spacing w:val="1"/>
                <w:sz w:val="24"/>
              </w:rPr>
              <w:t xml:space="preserve"> </w:t>
            </w:r>
            <w:r>
              <w:rPr>
                <w:i/>
                <w:sz w:val="24"/>
              </w:rPr>
              <w:t>postūmį</w:t>
            </w:r>
            <w:r>
              <w:rPr>
                <w:i/>
                <w:spacing w:val="1"/>
                <w:sz w:val="24"/>
              </w:rPr>
              <w:t xml:space="preserve"> </w:t>
            </w:r>
            <w:r>
              <w:rPr>
                <w:i/>
                <w:sz w:val="24"/>
              </w:rPr>
              <w:t>horizontalia</w:t>
            </w:r>
            <w:r>
              <w:rPr>
                <w:i/>
                <w:spacing w:val="1"/>
                <w:sz w:val="24"/>
              </w:rPr>
              <w:t xml:space="preserve"> </w:t>
            </w:r>
            <w:r>
              <w:rPr>
                <w:i/>
                <w:sz w:val="24"/>
              </w:rPr>
              <w:t>ar</w:t>
            </w:r>
            <w:r>
              <w:rPr>
                <w:i/>
                <w:spacing w:val="-57"/>
                <w:sz w:val="24"/>
              </w:rPr>
              <w:t xml:space="preserve"> </w:t>
            </w:r>
            <w:r>
              <w:rPr>
                <w:i/>
                <w:sz w:val="24"/>
              </w:rPr>
              <w:t>vertikalia</w:t>
            </w:r>
            <w:r>
              <w:rPr>
                <w:i/>
                <w:spacing w:val="44"/>
                <w:sz w:val="24"/>
              </w:rPr>
              <w:t xml:space="preserve"> </w:t>
            </w:r>
            <w:r>
              <w:rPr>
                <w:i/>
                <w:sz w:val="24"/>
              </w:rPr>
              <w:t>kryptimi</w:t>
            </w:r>
            <w:r>
              <w:rPr>
                <w:i/>
                <w:spacing w:val="43"/>
                <w:sz w:val="24"/>
              </w:rPr>
              <w:t xml:space="preserve"> </w:t>
            </w:r>
            <w:r>
              <w:rPr>
                <w:i/>
                <w:sz w:val="24"/>
              </w:rPr>
              <w:t>kuriami</w:t>
            </w:r>
            <w:r>
              <w:rPr>
                <w:i/>
                <w:spacing w:val="43"/>
                <w:sz w:val="24"/>
              </w:rPr>
              <w:t xml:space="preserve"> </w:t>
            </w:r>
            <w:r>
              <w:rPr>
                <w:i/>
                <w:sz w:val="24"/>
              </w:rPr>
              <w:t>ornamentai,</w:t>
            </w:r>
            <w:r>
              <w:rPr>
                <w:i/>
                <w:spacing w:val="44"/>
                <w:sz w:val="24"/>
              </w:rPr>
              <w:t xml:space="preserve"> </w:t>
            </w:r>
            <w:r>
              <w:rPr>
                <w:i/>
                <w:sz w:val="24"/>
              </w:rPr>
              <w:t>ieškoma</w:t>
            </w:r>
            <w:r w:rsidR="00F06DD7">
              <w:rPr>
                <w:i/>
                <w:sz w:val="24"/>
              </w:rPr>
              <w:t xml:space="preserve"> </w:t>
            </w:r>
            <w:r>
              <w:rPr>
                <w:i/>
                <w:sz w:val="24"/>
              </w:rPr>
              <w:t>trūkstamų</w:t>
            </w:r>
            <w:r>
              <w:rPr>
                <w:i/>
                <w:spacing w:val="-3"/>
                <w:sz w:val="24"/>
              </w:rPr>
              <w:t xml:space="preserve"> </w:t>
            </w:r>
            <w:r>
              <w:rPr>
                <w:i/>
                <w:sz w:val="24"/>
              </w:rPr>
              <w:t>jų</w:t>
            </w:r>
            <w:r>
              <w:rPr>
                <w:i/>
                <w:spacing w:val="-3"/>
                <w:sz w:val="24"/>
              </w:rPr>
              <w:t xml:space="preserve"> </w:t>
            </w:r>
            <w:r>
              <w:rPr>
                <w:i/>
                <w:sz w:val="24"/>
              </w:rPr>
              <w:t>dalių).</w:t>
            </w:r>
          </w:p>
        </w:tc>
      </w:tr>
      <w:tr w:rsidR="00F06DD7" w14:paraId="151A763D" w14:textId="77777777" w:rsidTr="00F06DD7">
        <w:trPr>
          <w:trHeight w:val="4764"/>
        </w:trPr>
        <w:tc>
          <w:tcPr>
            <w:tcW w:w="5022" w:type="dxa"/>
          </w:tcPr>
          <w:p w14:paraId="0429B776" w14:textId="77777777" w:rsidR="00F06DD7" w:rsidRDefault="00F06DD7">
            <w:pPr>
              <w:pStyle w:val="TableParagraph"/>
              <w:spacing w:before="26" w:line="268" w:lineRule="exact"/>
              <w:ind w:left="105"/>
              <w:rPr>
                <w:b/>
                <w:sz w:val="24"/>
              </w:rPr>
            </w:pPr>
            <w:r>
              <w:rPr>
                <w:b/>
                <w:sz w:val="24"/>
              </w:rPr>
              <w:t>24.3.2.</w:t>
            </w:r>
            <w:r>
              <w:rPr>
                <w:b/>
                <w:spacing w:val="-3"/>
                <w:sz w:val="24"/>
              </w:rPr>
              <w:t xml:space="preserve"> </w:t>
            </w:r>
            <w:r>
              <w:rPr>
                <w:b/>
                <w:sz w:val="24"/>
              </w:rPr>
              <w:t>Konstrukcinės</w:t>
            </w:r>
            <w:r>
              <w:rPr>
                <w:b/>
                <w:spacing w:val="-2"/>
                <w:sz w:val="24"/>
              </w:rPr>
              <w:t xml:space="preserve"> </w:t>
            </w:r>
            <w:r>
              <w:rPr>
                <w:b/>
                <w:sz w:val="24"/>
              </w:rPr>
              <w:t>medžiagos.</w:t>
            </w:r>
          </w:p>
          <w:p w14:paraId="4F6FE8A8" w14:textId="77777777" w:rsidR="00F06DD7" w:rsidRDefault="00F06DD7">
            <w:pPr>
              <w:pStyle w:val="TableParagraph"/>
              <w:tabs>
                <w:tab w:val="left" w:pos="2056"/>
                <w:tab w:val="left" w:pos="4081"/>
              </w:tabs>
              <w:spacing w:before="197"/>
              <w:ind w:left="105" w:right="-15"/>
              <w:rPr>
                <w:sz w:val="24"/>
              </w:rPr>
            </w:pPr>
            <w:r>
              <w:rPr>
                <w:sz w:val="24"/>
              </w:rPr>
              <w:t xml:space="preserve">Nagrinėjamos konstrukcinių </w:t>
            </w:r>
            <w:r>
              <w:rPr>
                <w:spacing w:val="-1"/>
                <w:sz w:val="24"/>
              </w:rPr>
              <w:t>medžiagų</w:t>
            </w:r>
          </w:p>
          <w:p w14:paraId="151A763B" w14:textId="420A9A88" w:rsidR="00F06DD7" w:rsidRDefault="00F06DD7" w:rsidP="00F06DD7">
            <w:pPr>
              <w:pStyle w:val="TableParagraph"/>
              <w:spacing w:before="26" w:line="259" w:lineRule="auto"/>
              <w:ind w:left="105" w:right="59"/>
              <w:jc w:val="both"/>
              <w:rPr>
                <w:b/>
                <w:sz w:val="24"/>
              </w:rPr>
            </w:pPr>
            <w:r>
              <w:rPr>
                <w:sz w:val="24"/>
              </w:rPr>
              <w:t>(popieriaus,</w:t>
            </w:r>
            <w:r>
              <w:rPr>
                <w:spacing w:val="1"/>
                <w:sz w:val="24"/>
              </w:rPr>
              <w:t xml:space="preserve"> </w:t>
            </w:r>
            <w:r>
              <w:rPr>
                <w:sz w:val="24"/>
              </w:rPr>
              <w:t>kartono,</w:t>
            </w:r>
            <w:r>
              <w:rPr>
                <w:spacing w:val="1"/>
                <w:sz w:val="24"/>
              </w:rPr>
              <w:t xml:space="preserve"> </w:t>
            </w:r>
            <w:proofErr w:type="spellStart"/>
            <w:r>
              <w:rPr>
                <w:sz w:val="24"/>
              </w:rPr>
              <w:t>modelino</w:t>
            </w:r>
            <w:proofErr w:type="spellEnd"/>
            <w:r>
              <w:rPr>
                <w:spacing w:val="1"/>
                <w:sz w:val="24"/>
              </w:rPr>
              <w:t xml:space="preserve"> </w:t>
            </w:r>
            <w:r>
              <w:rPr>
                <w:sz w:val="24"/>
              </w:rPr>
              <w:t>ir</w:t>
            </w:r>
            <w:r>
              <w:rPr>
                <w:spacing w:val="1"/>
                <w:sz w:val="24"/>
              </w:rPr>
              <w:t xml:space="preserve"> </w:t>
            </w:r>
            <w:r>
              <w:rPr>
                <w:sz w:val="24"/>
              </w:rPr>
              <w:t>kt.)</w:t>
            </w:r>
            <w:r>
              <w:rPr>
                <w:spacing w:val="1"/>
                <w:sz w:val="24"/>
              </w:rPr>
              <w:t xml:space="preserve"> </w:t>
            </w:r>
            <w:r>
              <w:rPr>
                <w:sz w:val="24"/>
              </w:rPr>
              <w:t>fizinės,</w:t>
            </w:r>
            <w:r>
              <w:rPr>
                <w:spacing w:val="1"/>
                <w:sz w:val="24"/>
              </w:rPr>
              <w:t xml:space="preserve"> </w:t>
            </w:r>
            <w:r>
              <w:rPr>
                <w:sz w:val="24"/>
              </w:rPr>
              <w:t>technologinės</w:t>
            </w:r>
            <w:r>
              <w:rPr>
                <w:spacing w:val="1"/>
                <w:sz w:val="24"/>
              </w:rPr>
              <w:t xml:space="preserve"> </w:t>
            </w:r>
            <w:r>
              <w:rPr>
                <w:sz w:val="24"/>
              </w:rPr>
              <w:t>savybės.</w:t>
            </w:r>
            <w:r>
              <w:rPr>
                <w:spacing w:val="1"/>
                <w:sz w:val="24"/>
              </w:rPr>
              <w:t xml:space="preserve"> </w:t>
            </w:r>
            <w:r>
              <w:rPr>
                <w:sz w:val="24"/>
              </w:rPr>
              <w:t>Aptariamos</w:t>
            </w:r>
            <w:r>
              <w:rPr>
                <w:spacing w:val="1"/>
                <w:sz w:val="24"/>
              </w:rPr>
              <w:t xml:space="preserve"> </w:t>
            </w:r>
            <w:r>
              <w:rPr>
                <w:sz w:val="24"/>
              </w:rPr>
              <w:t>gamtinių</w:t>
            </w:r>
            <w:r>
              <w:rPr>
                <w:spacing w:val="1"/>
                <w:sz w:val="24"/>
              </w:rPr>
              <w:t xml:space="preserve"> </w:t>
            </w:r>
            <w:r>
              <w:rPr>
                <w:sz w:val="24"/>
              </w:rPr>
              <w:t>ir</w:t>
            </w:r>
            <w:r>
              <w:rPr>
                <w:spacing w:val="1"/>
                <w:sz w:val="24"/>
              </w:rPr>
              <w:t xml:space="preserve"> </w:t>
            </w:r>
            <w:r>
              <w:rPr>
                <w:sz w:val="24"/>
              </w:rPr>
              <w:t>antrinių</w:t>
            </w:r>
            <w:r>
              <w:rPr>
                <w:spacing w:val="1"/>
                <w:sz w:val="24"/>
              </w:rPr>
              <w:t xml:space="preserve"> </w:t>
            </w:r>
            <w:r>
              <w:rPr>
                <w:sz w:val="24"/>
              </w:rPr>
              <w:t>žaliavų</w:t>
            </w:r>
            <w:r>
              <w:rPr>
                <w:spacing w:val="1"/>
                <w:sz w:val="24"/>
              </w:rPr>
              <w:t xml:space="preserve"> </w:t>
            </w:r>
            <w:r>
              <w:rPr>
                <w:sz w:val="24"/>
              </w:rPr>
              <w:t>panaudojimas</w:t>
            </w:r>
            <w:r>
              <w:rPr>
                <w:spacing w:val="1"/>
                <w:sz w:val="24"/>
              </w:rPr>
              <w:t xml:space="preserve"> </w:t>
            </w:r>
            <w:r>
              <w:rPr>
                <w:sz w:val="24"/>
              </w:rPr>
              <w:t>(remiantis</w:t>
            </w:r>
            <w:r>
              <w:rPr>
                <w:spacing w:val="-57"/>
                <w:sz w:val="24"/>
              </w:rPr>
              <w:t xml:space="preserve"> </w:t>
            </w:r>
            <w:r>
              <w:rPr>
                <w:sz w:val="24"/>
              </w:rPr>
              <w:t>technologinėmis</w:t>
            </w:r>
            <w:r>
              <w:rPr>
                <w:spacing w:val="-5"/>
                <w:sz w:val="24"/>
              </w:rPr>
              <w:t xml:space="preserve"> </w:t>
            </w:r>
            <w:r>
              <w:rPr>
                <w:sz w:val="24"/>
              </w:rPr>
              <w:t>savybėmis</w:t>
            </w:r>
            <w:r>
              <w:rPr>
                <w:spacing w:val="-2"/>
                <w:sz w:val="24"/>
              </w:rPr>
              <w:t xml:space="preserve"> </w:t>
            </w:r>
            <w:r>
              <w:rPr>
                <w:sz w:val="24"/>
              </w:rPr>
              <w:t>–</w:t>
            </w:r>
            <w:r>
              <w:rPr>
                <w:spacing w:val="-5"/>
                <w:sz w:val="24"/>
              </w:rPr>
              <w:t xml:space="preserve"> </w:t>
            </w:r>
            <w:r>
              <w:rPr>
                <w:sz w:val="24"/>
              </w:rPr>
              <w:t>klijuoti,</w:t>
            </w:r>
            <w:r>
              <w:rPr>
                <w:spacing w:val="-5"/>
                <w:sz w:val="24"/>
              </w:rPr>
              <w:t xml:space="preserve"> </w:t>
            </w:r>
            <w:r>
              <w:rPr>
                <w:sz w:val="24"/>
              </w:rPr>
              <w:t>rišti,</w:t>
            </w:r>
            <w:r>
              <w:rPr>
                <w:spacing w:val="-5"/>
                <w:sz w:val="24"/>
              </w:rPr>
              <w:t xml:space="preserve"> </w:t>
            </w:r>
            <w:r>
              <w:rPr>
                <w:sz w:val="24"/>
              </w:rPr>
              <w:t>pinti</w:t>
            </w:r>
            <w:r>
              <w:rPr>
                <w:spacing w:val="-6"/>
                <w:sz w:val="24"/>
              </w:rPr>
              <w:t xml:space="preserve"> </w:t>
            </w:r>
            <w:r>
              <w:rPr>
                <w:sz w:val="24"/>
              </w:rPr>
              <w:t>ir</w:t>
            </w:r>
            <w:r>
              <w:rPr>
                <w:spacing w:val="-58"/>
                <w:sz w:val="24"/>
              </w:rPr>
              <w:t xml:space="preserve"> </w:t>
            </w:r>
            <w:r>
              <w:rPr>
                <w:sz w:val="24"/>
              </w:rPr>
              <w:t>pan.,</w:t>
            </w:r>
            <w:r>
              <w:rPr>
                <w:spacing w:val="1"/>
                <w:sz w:val="24"/>
              </w:rPr>
              <w:t xml:space="preserve"> </w:t>
            </w:r>
            <w:r>
              <w:rPr>
                <w:sz w:val="24"/>
              </w:rPr>
              <w:t>kuriamos</w:t>
            </w:r>
            <w:r>
              <w:rPr>
                <w:spacing w:val="1"/>
                <w:sz w:val="24"/>
              </w:rPr>
              <w:t xml:space="preserve"> </w:t>
            </w:r>
            <w:r>
              <w:rPr>
                <w:sz w:val="24"/>
              </w:rPr>
              <w:t>įvairios</w:t>
            </w:r>
            <w:r>
              <w:rPr>
                <w:spacing w:val="1"/>
                <w:sz w:val="24"/>
              </w:rPr>
              <w:t xml:space="preserve"> </w:t>
            </w:r>
            <w:r>
              <w:rPr>
                <w:sz w:val="24"/>
              </w:rPr>
              <w:t>erdvinės</w:t>
            </w:r>
            <w:r>
              <w:rPr>
                <w:spacing w:val="1"/>
                <w:sz w:val="24"/>
              </w:rPr>
              <w:t xml:space="preserve"> </w:t>
            </w:r>
            <w:r>
              <w:rPr>
                <w:sz w:val="24"/>
              </w:rPr>
              <w:t>figūros).</w:t>
            </w:r>
            <w:r>
              <w:rPr>
                <w:spacing w:val="1"/>
                <w:sz w:val="24"/>
              </w:rPr>
              <w:t xml:space="preserve"> </w:t>
            </w:r>
            <w:r>
              <w:rPr>
                <w:sz w:val="24"/>
              </w:rPr>
              <w:t>Apibūdinamas</w:t>
            </w:r>
            <w:r>
              <w:rPr>
                <w:spacing w:val="1"/>
                <w:sz w:val="24"/>
              </w:rPr>
              <w:t xml:space="preserve"> </w:t>
            </w:r>
            <w:r>
              <w:rPr>
                <w:sz w:val="24"/>
              </w:rPr>
              <w:t>konstrukcinių</w:t>
            </w:r>
            <w:r>
              <w:rPr>
                <w:spacing w:val="1"/>
                <w:sz w:val="24"/>
              </w:rPr>
              <w:t xml:space="preserve"> </w:t>
            </w:r>
            <w:r>
              <w:rPr>
                <w:sz w:val="24"/>
              </w:rPr>
              <w:t>medžiagų</w:t>
            </w:r>
            <w:r>
              <w:rPr>
                <w:spacing w:val="1"/>
                <w:sz w:val="24"/>
              </w:rPr>
              <w:t xml:space="preserve"> </w:t>
            </w:r>
            <w:r>
              <w:rPr>
                <w:sz w:val="24"/>
              </w:rPr>
              <w:t>integralumas</w:t>
            </w:r>
            <w:r>
              <w:rPr>
                <w:spacing w:val="4"/>
                <w:sz w:val="24"/>
              </w:rPr>
              <w:t xml:space="preserve"> </w:t>
            </w:r>
            <w:r>
              <w:rPr>
                <w:sz w:val="24"/>
              </w:rPr>
              <w:t>(medžiagų</w:t>
            </w:r>
            <w:r>
              <w:rPr>
                <w:spacing w:val="2"/>
                <w:sz w:val="24"/>
              </w:rPr>
              <w:t xml:space="preserve"> </w:t>
            </w:r>
            <w:r>
              <w:rPr>
                <w:sz w:val="24"/>
              </w:rPr>
              <w:t>derinimas</w:t>
            </w:r>
            <w:r>
              <w:rPr>
                <w:spacing w:val="4"/>
                <w:sz w:val="24"/>
              </w:rPr>
              <w:t xml:space="preserve"> </w:t>
            </w:r>
            <w:r>
              <w:rPr>
                <w:sz w:val="24"/>
              </w:rPr>
              <w:t>remiantis konkrečiais</w:t>
            </w:r>
            <w:r>
              <w:rPr>
                <w:spacing w:val="-4"/>
                <w:sz w:val="24"/>
              </w:rPr>
              <w:t xml:space="preserve"> </w:t>
            </w:r>
            <w:r>
              <w:rPr>
                <w:sz w:val="24"/>
              </w:rPr>
              <w:t>pavyzdžiais).</w:t>
            </w:r>
          </w:p>
        </w:tc>
        <w:tc>
          <w:tcPr>
            <w:tcW w:w="5032" w:type="dxa"/>
          </w:tcPr>
          <w:p w14:paraId="145E2F4C" w14:textId="23FC0074" w:rsidR="00F06DD7" w:rsidRDefault="00F06DD7" w:rsidP="00F06DD7">
            <w:pPr>
              <w:pStyle w:val="TableParagraph"/>
              <w:spacing w:before="21" w:line="273" w:lineRule="exact"/>
              <w:ind w:left="88" w:right="43"/>
              <w:jc w:val="both"/>
              <w:rPr>
                <w:i/>
                <w:sz w:val="24"/>
              </w:rPr>
            </w:pPr>
            <w:r>
              <w:rPr>
                <w:b/>
                <w:sz w:val="24"/>
              </w:rPr>
              <w:t>Gamtos</w:t>
            </w:r>
            <w:r>
              <w:rPr>
                <w:b/>
                <w:spacing w:val="14"/>
                <w:sz w:val="24"/>
              </w:rPr>
              <w:t xml:space="preserve"> </w:t>
            </w:r>
            <w:r>
              <w:rPr>
                <w:b/>
                <w:sz w:val="24"/>
              </w:rPr>
              <w:t>mokslai</w:t>
            </w:r>
            <w:r>
              <w:rPr>
                <w:b/>
                <w:spacing w:val="12"/>
                <w:sz w:val="24"/>
              </w:rPr>
              <w:t xml:space="preserve"> </w:t>
            </w:r>
            <w:r>
              <w:rPr>
                <w:b/>
                <w:sz w:val="24"/>
              </w:rPr>
              <w:t>(</w:t>
            </w:r>
            <w:r>
              <w:rPr>
                <w:i/>
                <w:sz w:val="24"/>
              </w:rPr>
              <w:t>aptariamas</w:t>
            </w:r>
            <w:r>
              <w:rPr>
                <w:i/>
                <w:spacing w:val="14"/>
                <w:sz w:val="24"/>
              </w:rPr>
              <w:t xml:space="preserve"> </w:t>
            </w:r>
            <w:r>
              <w:rPr>
                <w:i/>
                <w:sz w:val="24"/>
              </w:rPr>
              <w:t>medžiagų</w:t>
            </w:r>
            <w:r>
              <w:rPr>
                <w:i/>
                <w:spacing w:val="13"/>
                <w:sz w:val="24"/>
              </w:rPr>
              <w:t xml:space="preserve"> </w:t>
            </w:r>
            <w:r>
              <w:rPr>
                <w:i/>
                <w:sz w:val="24"/>
              </w:rPr>
              <w:t>praktinis panaudojimas</w:t>
            </w:r>
            <w:r>
              <w:rPr>
                <w:i/>
                <w:spacing w:val="13"/>
                <w:sz w:val="24"/>
              </w:rPr>
              <w:t xml:space="preserve"> </w:t>
            </w:r>
            <w:r>
              <w:rPr>
                <w:i/>
                <w:sz w:val="24"/>
              </w:rPr>
              <w:t>siejant</w:t>
            </w:r>
            <w:r>
              <w:rPr>
                <w:i/>
                <w:spacing w:val="10"/>
                <w:sz w:val="24"/>
              </w:rPr>
              <w:t xml:space="preserve"> </w:t>
            </w:r>
            <w:r>
              <w:rPr>
                <w:i/>
                <w:sz w:val="24"/>
              </w:rPr>
              <w:t>su</w:t>
            </w:r>
            <w:r>
              <w:rPr>
                <w:i/>
                <w:spacing w:val="17"/>
                <w:sz w:val="24"/>
              </w:rPr>
              <w:t xml:space="preserve"> </w:t>
            </w:r>
            <w:r>
              <w:rPr>
                <w:i/>
                <w:sz w:val="24"/>
              </w:rPr>
              <w:t>jų</w:t>
            </w:r>
            <w:r>
              <w:rPr>
                <w:i/>
                <w:spacing w:val="11"/>
                <w:sz w:val="24"/>
              </w:rPr>
              <w:t xml:space="preserve"> </w:t>
            </w:r>
            <w:r>
              <w:rPr>
                <w:i/>
                <w:sz w:val="24"/>
              </w:rPr>
              <w:t>savybėmis,</w:t>
            </w:r>
            <w:r>
              <w:rPr>
                <w:i/>
                <w:spacing w:val="12"/>
                <w:sz w:val="24"/>
              </w:rPr>
              <w:t xml:space="preserve"> </w:t>
            </w:r>
            <w:r>
              <w:rPr>
                <w:i/>
                <w:sz w:val="24"/>
              </w:rPr>
              <w:t>naudojimo sąlygomis ar situacija. Aptariamas atliekų rūšiavimas</w:t>
            </w:r>
            <w:r>
              <w:rPr>
                <w:i/>
                <w:spacing w:val="43"/>
                <w:sz w:val="24"/>
              </w:rPr>
              <w:t xml:space="preserve"> </w:t>
            </w:r>
            <w:r>
              <w:rPr>
                <w:i/>
                <w:sz w:val="24"/>
              </w:rPr>
              <w:t>susiejant</w:t>
            </w:r>
            <w:r>
              <w:rPr>
                <w:i/>
                <w:spacing w:val="40"/>
                <w:sz w:val="24"/>
              </w:rPr>
              <w:t xml:space="preserve"> </w:t>
            </w:r>
            <w:r>
              <w:rPr>
                <w:i/>
                <w:sz w:val="24"/>
              </w:rPr>
              <w:t>su</w:t>
            </w:r>
            <w:r>
              <w:rPr>
                <w:i/>
                <w:spacing w:val="42"/>
                <w:sz w:val="24"/>
              </w:rPr>
              <w:t xml:space="preserve"> </w:t>
            </w:r>
            <w:r>
              <w:rPr>
                <w:i/>
                <w:sz w:val="24"/>
              </w:rPr>
              <w:t>jų</w:t>
            </w:r>
            <w:r>
              <w:rPr>
                <w:i/>
                <w:spacing w:val="46"/>
                <w:sz w:val="24"/>
              </w:rPr>
              <w:t xml:space="preserve"> </w:t>
            </w:r>
            <w:r>
              <w:rPr>
                <w:i/>
                <w:sz w:val="24"/>
              </w:rPr>
              <w:t>savybėmis</w:t>
            </w:r>
            <w:r>
              <w:rPr>
                <w:i/>
                <w:spacing w:val="48"/>
                <w:sz w:val="24"/>
              </w:rPr>
              <w:t xml:space="preserve"> </w:t>
            </w:r>
            <w:r>
              <w:rPr>
                <w:i/>
                <w:sz w:val="24"/>
              </w:rPr>
              <w:t>ir</w:t>
            </w:r>
            <w:r>
              <w:rPr>
                <w:i/>
                <w:spacing w:val="44"/>
                <w:sz w:val="24"/>
              </w:rPr>
              <w:t xml:space="preserve"> </w:t>
            </w:r>
            <w:r>
              <w:rPr>
                <w:i/>
                <w:sz w:val="24"/>
              </w:rPr>
              <w:t>tolesnio perdirbimo</w:t>
            </w:r>
            <w:r>
              <w:rPr>
                <w:i/>
                <w:spacing w:val="15"/>
                <w:sz w:val="24"/>
              </w:rPr>
              <w:t xml:space="preserve"> </w:t>
            </w:r>
            <w:r>
              <w:rPr>
                <w:i/>
                <w:sz w:val="24"/>
              </w:rPr>
              <w:t>galimybėmis</w:t>
            </w:r>
            <w:r>
              <w:rPr>
                <w:i/>
                <w:spacing w:val="18"/>
                <w:sz w:val="24"/>
              </w:rPr>
              <w:t xml:space="preserve"> </w:t>
            </w:r>
            <w:r>
              <w:rPr>
                <w:i/>
                <w:sz w:val="24"/>
              </w:rPr>
              <w:t>(pvz.,</w:t>
            </w:r>
            <w:r>
              <w:rPr>
                <w:i/>
                <w:spacing w:val="15"/>
                <w:sz w:val="24"/>
              </w:rPr>
              <w:t xml:space="preserve"> </w:t>
            </w:r>
            <w:r>
              <w:rPr>
                <w:i/>
                <w:sz w:val="24"/>
              </w:rPr>
              <w:t>plastikas,</w:t>
            </w:r>
            <w:r>
              <w:rPr>
                <w:i/>
                <w:spacing w:val="16"/>
                <w:sz w:val="24"/>
              </w:rPr>
              <w:t xml:space="preserve"> </w:t>
            </w:r>
            <w:r>
              <w:rPr>
                <w:i/>
                <w:sz w:val="24"/>
              </w:rPr>
              <w:t>metalas, stiklas,</w:t>
            </w:r>
            <w:r>
              <w:rPr>
                <w:i/>
                <w:spacing w:val="-5"/>
                <w:sz w:val="24"/>
              </w:rPr>
              <w:t xml:space="preserve"> </w:t>
            </w:r>
            <w:r>
              <w:rPr>
                <w:i/>
                <w:sz w:val="24"/>
              </w:rPr>
              <w:t>popierius).</w:t>
            </w:r>
          </w:p>
          <w:p w14:paraId="0B053ED9" w14:textId="77777777" w:rsidR="00F06DD7" w:rsidRDefault="00F06DD7" w:rsidP="00F06DD7">
            <w:pPr>
              <w:pStyle w:val="TableParagraph"/>
              <w:spacing w:before="189" w:line="256" w:lineRule="auto"/>
              <w:ind w:left="105" w:right="56"/>
              <w:jc w:val="both"/>
              <w:rPr>
                <w:i/>
                <w:sz w:val="24"/>
              </w:rPr>
            </w:pPr>
            <w:r>
              <w:rPr>
                <w:b/>
                <w:sz w:val="24"/>
              </w:rPr>
              <w:t xml:space="preserve">Dailė </w:t>
            </w:r>
            <w:r>
              <w:rPr>
                <w:i/>
                <w:sz w:val="24"/>
              </w:rPr>
              <w:t>(kurdamas erdvines formas saugiai derina</w:t>
            </w:r>
            <w:r>
              <w:rPr>
                <w:i/>
                <w:spacing w:val="1"/>
                <w:sz w:val="24"/>
              </w:rPr>
              <w:t xml:space="preserve"> </w:t>
            </w:r>
            <w:r>
              <w:rPr>
                <w:i/>
                <w:sz w:val="24"/>
              </w:rPr>
              <w:t>įvairias medžiagas. Kuria žemo ir aukšto reljefo</w:t>
            </w:r>
            <w:r>
              <w:rPr>
                <w:i/>
                <w:spacing w:val="1"/>
                <w:sz w:val="24"/>
              </w:rPr>
              <w:t xml:space="preserve"> </w:t>
            </w:r>
            <w:r>
              <w:rPr>
                <w:i/>
                <w:sz w:val="24"/>
              </w:rPr>
              <w:t>darbus (įspaustus, įrėžtus, įgaubtus, išgaubtus) iš</w:t>
            </w:r>
            <w:r>
              <w:rPr>
                <w:i/>
                <w:spacing w:val="1"/>
                <w:sz w:val="24"/>
              </w:rPr>
              <w:t xml:space="preserve"> </w:t>
            </w:r>
            <w:r>
              <w:rPr>
                <w:i/>
                <w:sz w:val="24"/>
              </w:rPr>
              <w:t>antrinių</w:t>
            </w:r>
            <w:r>
              <w:rPr>
                <w:i/>
                <w:spacing w:val="-4"/>
                <w:sz w:val="24"/>
              </w:rPr>
              <w:t xml:space="preserve"> </w:t>
            </w:r>
            <w:r>
              <w:rPr>
                <w:i/>
                <w:sz w:val="24"/>
              </w:rPr>
              <w:t>žaliavų,</w:t>
            </w:r>
            <w:r>
              <w:rPr>
                <w:i/>
                <w:spacing w:val="-3"/>
                <w:sz w:val="24"/>
              </w:rPr>
              <w:t xml:space="preserve"> </w:t>
            </w:r>
            <w:r>
              <w:rPr>
                <w:i/>
                <w:sz w:val="24"/>
              </w:rPr>
              <w:t>gamtos</w:t>
            </w:r>
            <w:r>
              <w:rPr>
                <w:i/>
                <w:spacing w:val="-3"/>
                <w:sz w:val="24"/>
              </w:rPr>
              <w:t xml:space="preserve"> </w:t>
            </w:r>
            <w:r>
              <w:rPr>
                <w:i/>
                <w:sz w:val="24"/>
              </w:rPr>
              <w:t>medžiagos,</w:t>
            </w:r>
            <w:r>
              <w:rPr>
                <w:i/>
                <w:spacing w:val="-3"/>
                <w:sz w:val="24"/>
              </w:rPr>
              <w:t xml:space="preserve"> </w:t>
            </w:r>
            <w:r>
              <w:rPr>
                <w:i/>
                <w:sz w:val="24"/>
              </w:rPr>
              <w:t>lipdo</w:t>
            </w:r>
            <w:r>
              <w:rPr>
                <w:i/>
                <w:spacing w:val="1"/>
                <w:sz w:val="24"/>
              </w:rPr>
              <w:t xml:space="preserve"> </w:t>
            </w:r>
            <w:r>
              <w:rPr>
                <w:i/>
                <w:sz w:val="24"/>
              </w:rPr>
              <w:t>iš</w:t>
            </w:r>
            <w:r>
              <w:rPr>
                <w:i/>
                <w:spacing w:val="-3"/>
                <w:sz w:val="24"/>
              </w:rPr>
              <w:t xml:space="preserve"> </w:t>
            </w:r>
            <w:r>
              <w:rPr>
                <w:i/>
                <w:sz w:val="24"/>
              </w:rPr>
              <w:t>molio</w:t>
            </w:r>
            <w:r>
              <w:rPr>
                <w:i/>
                <w:spacing w:val="-57"/>
                <w:sz w:val="24"/>
              </w:rPr>
              <w:t xml:space="preserve"> </w:t>
            </w:r>
            <w:r>
              <w:rPr>
                <w:i/>
                <w:sz w:val="24"/>
              </w:rPr>
              <w:t>ar plastilino).</w:t>
            </w:r>
          </w:p>
          <w:p w14:paraId="151A763C" w14:textId="5758B973" w:rsidR="00F06DD7" w:rsidRDefault="00F06DD7" w:rsidP="00F06DD7">
            <w:pPr>
              <w:pStyle w:val="TableParagraph"/>
              <w:spacing w:before="17" w:line="259" w:lineRule="auto"/>
              <w:ind w:left="105" w:right="49"/>
              <w:jc w:val="both"/>
              <w:rPr>
                <w:i/>
                <w:sz w:val="24"/>
              </w:rPr>
            </w:pPr>
            <w:r>
              <w:rPr>
                <w:b/>
                <w:sz w:val="24"/>
              </w:rPr>
              <w:t xml:space="preserve">Socialinis ugdymas </w:t>
            </w:r>
            <w:r>
              <w:rPr>
                <w:i/>
                <w:sz w:val="24"/>
              </w:rPr>
              <w:t>(aptariami Lietuvos gamtos</w:t>
            </w:r>
            <w:r>
              <w:rPr>
                <w:i/>
                <w:spacing w:val="1"/>
                <w:sz w:val="24"/>
              </w:rPr>
              <w:t xml:space="preserve"> </w:t>
            </w:r>
            <w:r>
              <w:rPr>
                <w:i/>
                <w:sz w:val="24"/>
              </w:rPr>
              <w:t>ištekliai ir jų naudojimas (pagrindiniai Lietuvos</w:t>
            </w:r>
            <w:r>
              <w:rPr>
                <w:i/>
                <w:spacing w:val="1"/>
                <w:sz w:val="24"/>
              </w:rPr>
              <w:t xml:space="preserve"> </w:t>
            </w:r>
            <w:r>
              <w:rPr>
                <w:i/>
                <w:sz w:val="24"/>
              </w:rPr>
              <w:t>gamtiniai</w:t>
            </w:r>
            <w:r>
              <w:rPr>
                <w:i/>
                <w:spacing w:val="-10"/>
                <w:sz w:val="24"/>
              </w:rPr>
              <w:t xml:space="preserve"> </w:t>
            </w:r>
            <w:r>
              <w:rPr>
                <w:i/>
                <w:sz w:val="24"/>
              </w:rPr>
              <w:t>ištekliai</w:t>
            </w:r>
            <w:r>
              <w:rPr>
                <w:i/>
                <w:spacing w:val="-13"/>
                <w:sz w:val="24"/>
              </w:rPr>
              <w:t xml:space="preserve"> </w:t>
            </w:r>
            <w:r>
              <w:rPr>
                <w:i/>
                <w:sz w:val="24"/>
              </w:rPr>
              <w:t>–</w:t>
            </w:r>
            <w:r>
              <w:rPr>
                <w:i/>
                <w:spacing w:val="-8"/>
                <w:sz w:val="24"/>
              </w:rPr>
              <w:t xml:space="preserve"> </w:t>
            </w:r>
            <w:r>
              <w:rPr>
                <w:i/>
                <w:sz w:val="24"/>
              </w:rPr>
              <w:t>smėlis,</w:t>
            </w:r>
            <w:r>
              <w:rPr>
                <w:i/>
                <w:spacing w:val="-13"/>
                <w:sz w:val="24"/>
              </w:rPr>
              <w:t xml:space="preserve"> </w:t>
            </w:r>
            <w:r>
              <w:rPr>
                <w:i/>
                <w:sz w:val="24"/>
              </w:rPr>
              <w:t>molis,</w:t>
            </w:r>
            <w:r>
              <w:rPr>
                <w:i/>
                <w:spacing w:val="-14"/>
                <w:sz w:val="24"/>
              </w:rPr>
              <w:t xml:space="preserve"> </w:t>
            </w:r>
            <w:r>
              <w:rPr>
                <w:i/>
                <w:sz w:val="24"/>
              </w:rPr>
              <w:t>žvyras</w:t>
            </w:r>
            <w:r>
              <w:rPr>
                <w:i/>
                <w:spacing w:val="-11"/>
                <w:sz w:val="24"/>
              </w:rPr>
              <w:t xml:space="preserve"> </w:t>
            </w:r>
            <w:r>
              <w:rPr>
                <w:i/>
                <w:sz w:val="24"/>
              </w:rPr>
              <w:t>ir</w:t>
            </w:r>
            <w:r>
              <w:rPr>
                <w:i/>
                <w:spacing w:val="-11"/>
                <w:sz w:val="24"/>
              </w:rPr>
              <w:t xml:space="preserve"> </w:t>
            </w:r>
            <w:r>
              <w:rPr>
                <w:i/>
                <w:sz w:val="24"/>
              </w:rPr>
              <w:t>kt.</w:t>
            </w:r>
            <w:r>
              <w:rPr>
                <w:i/>
                <w:spacing w:val="-14"/>
                <w:sz w:val="24"/>
              </w:rPr>
              <w:t xml:space="preserve"> </w:t>
            </w:r>
            <w:r>
              <w:rPr>
                <w:i/>
                <w:sz w:val="24"/>
              </w:rPr>
              <w:t>ir</w:t>
            </w:r>
            <w:r>
              <w:rPr>
                <w:i/>
                <w:spacing w:val="-6"/>
                <w:sz w:val="24"/>
              </w:rPr>
              <w:t xml:space="preserve"> </w:t>
            </w:r>
            <w:r>
              <w:rPr>
                <w:i/>
                <w:sz w:val="24"/>
              </w:rPr>
              <w:t>jų</w:t>
            </w:r>
            <w:r>
              <w:rPr>
                <w:i/>
                <w:spacing w:val="-58"/>
                <w:sz w:val="24"/>
              </w:rPr>
              <w:t xml:space="preserve"> </w:t>
            </w:r>
            <w:r>
              <w:rPr>
                <w:i/>
                <w:sz w:val="24"/>
              </w:rPr>
              <w:t>panaudojimas</w:t>
            </w:r>
            <w:r>
              <w:rPr>
                <w:i/>
                <w:spacing w:val="4"/>
                <w:sz w:val="24"/>
              </w:rPr>
              <w:t xml:space="preserve"> </w:t>
            </w:r>
            <w:r>
              <w:rPr>
                <w:i/>
                <w:sz w:val="24"/>
              </w:rPr>
              <w:t>pramonėje</w:t>
            </w:r>
            <w:r>
              <w:rPr>
                <w:i/>
                <w:spacing w:val="1"/>
                <w:sz w:val="24"/>
              </w:rPr>
              <w:t xml:space="preserve"> </w:t>
            </w:r>
            <w:r>
              <w:rPr>
                <w:i/>
                <w:sz w:val="24"/>
              </w:rPr>
              <w:t>(iš</w:t>
            </w:r>
            <w:r>
              <w:rPr>
                <w:i/>
                <w:spacing w:val="4"/>
                <w:sz w:val="24"/>
              </w:rPr>
              <w:t xml:space="preserve"> </w:t>
            </w:r>
            <w:r>
              <w:rPr>
                <w:i/>
                <w:sz w:val="24"/>
              </w:rPr>
              <w:t>smėlio</w:t>
            </w:r>
            <w:r>
              <w:rPr>
                <w:i/>
                <w:spacing w:val="2"/>
                <w:sz w:val="24"/>
              </w:rPr>
              <w:t xml:space="preserve"> </w:t>
            </w:r>
            <w:r>
              <w:rPr>
                <w:i/>
                <w:sz w:val="24"/>
              </w:rPr>
              <w:t>gaminamas stiklas,</w:t>
            </w:r>
            <w:r>
              <w:rPr>
                <w:i/>
                <w:spacing w:val="-3"/>
                <w:sz w:val="24"/>
              </w:rPr>
              <w:t xml:space="preserve"> </w:t>
            </w:r>
            <w:r>
              <w:rPr>
                <w:i/>
                <w:sz w:val="24"/>
              </w:rPr>
              <w:t>iš</w:t>
            </w:r>
            <w:r>
              <w:rPr>
                <w:i/>
                <w:spacing w:val="-1"/>
                <w:sz w:val="24"/>
              </w:rPr>
              <w:t xml:space="preserve"> </w:t>
            </w:r>
            <w:r>
              <w:rPr>
                <w:i/>
                <w:sz w:val="24"/>
              </w:rPr>
              <w:t>molio</w:t>
            </w:r>
            <w:r>
              <w:rPr>
                <w:i/>
                <w:spacing w:val="-1"/>
                <w:sz w:val="24"/>
              </w:rPr>
              <w:t xml:space="preserve"> </w:t>
            </w:r>
            <w:r>
              <w:rPr>
                <w:i/>
                <w:sz w:val="24"/>
              </w:rPr>
              <w:t>–</w:t>
            </w:r>
            <w:r>
              <w:rPr>
                <w:i/>
                <w:spacing w:val="-3"/>
                <w:sz w:val="24"/>
              </w:rPr>
              <w:t xml:space="preserve"> </w:t>
            </w:r>
            <w:r>
              <w:rPr>
                <w:i/>
                <w:sz w:val="24"/>
              </w:rPr>
              <w:t>plytos</w:t>
            </w:r>
            <w:r>
              <w:rPr>
                <w:i/>
                <w:spacing w:val="-1"/>
                <w:sz w:val="24"/>
              </w:rPr>
              <w:t xml:space="preserve"> </w:t>
            </w:r>
            <w:r>
              <w:rPr>
                <w:i/>
                <w:sz w:val="24"/>
              </w:rPr>
              <w:t>ir</w:t>
            </w:r>
            <w:r>
              <w:rPr>
                <w:i/>
                <w:spacing w:val="-1"/>
                <w:sz w:val="24"/>
              </w:rPr>
              <w:t xml:space="preserve"> </w:t>
            </w:r>
            <w:r>
              <w:rPr>
                <w:i/>
                <w:sz w:val="24"/>
              </w:rPr>
              <w:t>pan.).</w:t>
            </w:r>
            <w:r>
              <w:rPr>
                <w:i/>
                <w:spacing w:val="-3"/>
                <w:sz w:val="24"/>
              </w:rPr>
              <w:t xml:space="preserve"> </w:t>
            </w:r>
            <w:r>
              <w:rPr>
                <w:i/>
                <w:sz w:val="24"/>
              </w:rPr>
              <w:t>Diskutuojama kodėl</w:t>
            </w:r>
            <w:r>
              <w:rPr>
                <w:i/>
                <w:spacing w:val="-5"/>
                <w:sz w:val="24"/>
              </w:rPr>
              <w:t xml:space="preserve"> </w:t>
            </w:r>
            <w:r>
              <w:rPr>
                <w:i/>
                <w:sz w:val="24"/>
              </w:rPr>
              <w:t>Žemės</w:t>
            </w:r>
            <w:r>
              <w:rPr>
                <w:i/>
                <w:spacing w:val="-1"/>
                <w:sz w:val="24"/>
              </w:rPr>
              <w:t xml:space="preserve"> </w:t>
            </w:r>
            <w:r>
              <w:rPr>
                <w:i/>
                <w:sz w:val="24"/>
              </w:rPr>
              <w:t>išteklius</w:t>
            </w:r>
            <w:r>
              <w:rPr>
                <w:i/>
                <w:spacing w:val="-2"/>
                <w:sz w:val="24"/>
              </w:rPr>
              <w:t xml:space="preserve"> </w:t>
            </w:r>
            <w:r>
              <w:rPr>
                <w:i/>
                <w:sz w:val="24"/>
              </w:rPr>
              <w:t>svarbu</w:t>
            </w:r>
            <w:r>
              <w:rPr>
                <w:i/>
                <w:spacing w:val="-2"/>
                <w:sz w:val="24"/>
              </w:rPr>
              <w:t xml:space="preserve"> </w:t>
            </w:r>
            <w:r>
              <w:rPr>
                <w:i/>
                <w:sz w:val="24"/>
              </w:rPr>
              <w:t>naudoti</w:t>
            </w:r>
            <w:r>
              <w:rPr>
                <w:i/>
                <w:spacing w:val="-5"/>
                <w:sz w:val="24"/>
              </w:rPr>
              <w:t xml:space="preserve"> </w:t>
            </w:r>
            <w:r>
              <w:rPr>
                <w:i/>
                <w:sz w:val="24"/>
              </w:rPr>
              <w:t>atsakingai).</w:t>
            </w:r>
          </w:p>
        </w:tc>
      </w:tr>
      <w:tr w:rsidR="00E32DA6" w14:paraId="151A7656" w14:textId="77777777">
        <w:trPr>
          <w:trHeight w:val="2740"/>
        </w:trPr>
        <w:tc>
          <w:tcPr>
            <w:tcW w:w="5022" w:type="dxa"/>
          </w:tcPr>
          <w:p w14:paraId="151A7653" w14:textId="77777777" w:rsidR="00E32DA6" w:rsidRDefault="00D2140D">
            <w:pPr>
              <w:pStyle w:val="TableParagraph"/>
              <w:spacing w:before="26"/>
              <w:ind w:left="105"/>
              <w:rPr>
                <w:b/>
                <w:sz w:val="24"/>
              </w:rPr>
            </w:pPr>
            <w:r>
              <w:rPr>
                <w:b/>
                <w:sz w:val="24"/>
              </w:rPr>
              <w:t>24.3.3.</w:t>
            </w:r>
            <w:r>
              <w:rPr>
                <w:b/>
                <w:spacing w:val="-2"/>
                <w:sz w:val="24"/>
              </w:rPr>
              <w:t xml:space="preserve"> </w:t>
            </w:r>
            <w:r>
              <w:rPr>
                <w:b/>
                <w:sz w:val="24"/>
              </w:rPr>
              <w:t>Įrankiai,</w:t>
            </w:r>
            <w:r>
              <w:rPr>
                <w:b/>
                <w:spacing w:val="-2"/>
                <w:sz w:val="24"/>
              </w:rPr>
              <w:t xml:space="preserve"> </w:t>
            </w:r>
            <w:r>
              <w:rPr>
                <w:b/>
                <w:sz w:val="24"/>
              </w:rPr>
              <w:t>prietaisai</w:t>
            </w:r>
            <w:r>
              <w:rPr>
                <w:b/>
                <w:spacing w:val="-2"/>
                <w:sz w:val="24"/>
              </w:rPr>
              <w:t xml:space="preserve"> </w:t>
            </w:r>
            <w:r>
              <w:rPr>
                <w:b/>
                <w:sz w:val="24"/>
              </w:rPr>
              <w:t>ir</w:t>
            </w:r>
            <w:r>
              <w:rPr>
                <w:b/>
                <w:spacing w:val="-4"/>
                <w:sz w:val="24"/>
              </w:rPr>
              <w:t xml:space="preserve"> </w:t>
            </w:r>
            <w:r>
              <w:rPr>
                <w:b/>
                <w:sz w:val="24"/>
              </w:rPr>
              <w:t>įranga.</w:t>
            </w:r>
          </w:p>
          <w:p w14:paraId="151A7654" w14:textId="77777777" w:rsidR="00E32DA6" w:rsidRDefault="00D2140D">
            <w:pPr>
              <w:pStyle w:val="TableParagraph"/>
              <w:spacing w:before="184" w:line="259" w:lineRule="auto"/>
              <w:ind w:left="105" w:right="100"/>
              <w:jc w:val="both"/>
              <w:rPr>
                <w:sz w:val="24"/>
              </w:rPr>
            </w:pPr>
            <w:r>
              <w:rPr>
                <w:sz w:val="24"/>
              </w:rPr>
              <w:t>Aptariamos</w:t>
            </w:r>
            <w:r>
              <w:rPr>
                <w:spacing w:val="1"/>
                <w:sz w:val="24"/>
              </w:rPr>
              <w:t xml:space="preserve"> </w:t>
            </w:r>
            <w:r>
              <w:rPr>
                <w:sz w:val="24"/>
              </w:rPr>
              <w:t>elementarios</w:t>
            </w:r>
            <w:r>
              <w:rPr>
                <w:spacing w:val="1"/>
                <w:sz w:val="24"/>
              </w:rPr>
              <w:t xml:space="preserve"> </w:t>
            </w:r>
            <w:r>
              <w:rPr>
                <w:sz w:val="24"/>
              </w:rPr>
              <w:t>(kanceliarinės)</w:t>
            </w:r>
            <w:r>
              <w:rPr>
                <w:spacing w:val="1"/>
                <w:sz w:val="24"/>
              </w:rPr>
              <w:t xml:space="preserve"> </w:t>
            </w:r>
            <w:r>
              <w:rPr>
                <w:sz w:val="24"/>
              </w:rPr>
              <w:t>darbo</w:t>
            </w:r>
            <w:r>
              <w:rPr>
                <w:spacing w:val="1"/>
                <w:sz w:val="24"/>
              </w:rPr>
              <w:t xml:space="preserve"> </w:t>
            </w:r>
            <w:r>
              <w:rPr>
                <w:sz w:val="24"/>
              </w:rPr>
              <w:t>priemonės ir saugus jų naudojimas. Nagrinėjami</w:t>
            </w:r>
            <w:r>
              <w:rPr>
                <w:spacing w:val="1"/>
                <w:sz w:val="24"/>
              </w:rPr>
              <w:t xml:space="preserve"> </w:t>
            </w:r>
            <w:r>
              <w:rPr>
                <w:sz w:val="24"/>
              </w:rPr>
              <w:t>matavimo/braižymo įrankiai (skriestuvas ir pan.).</w:t>
            </w:r>
            <w:r>
              <w:rPr>
                <w:spacing w:val="-57"/>
                <w:sz w:val="24"/>
              </w:rPr>
              <w:t xml:space="preserve"> </w:t>
            </w:r>
            <w:r>
              <w:rPr>
                <w:sz w:val="24"/>
              </w:rPr>
              <w:t>Išbandomi</w:t>
            </w:r>
            <w:r>
              <w:rPr>
                <w:spacing w:val="1"/>
                <w:sz w:val="24"/>
              </w:rPr>
              <w:t xml:space="preserve"> </w:t>
            </w:r>
            <w:r>
              <w:rPr>
                <w:sz w:val="24"/>
              </w:rPr>
              <w:t>matavimai,</w:t>
            </w:r>
            <w:r>
              <w:rPr>
                <w:spacing w:val="1"/>
                <w:sz w:val="24"/>
              </w:rPr>
              <w:t xml:space="preserve"> </w:t>
            </w:r>
            <w:r>
              <w:rPr>
                <w:sz w:val="24"/>
              </w:rPr>
              <w:t>žymėjimai</w:t>
            </w:r>
            <w:r>
              <w:rPr>
                <w:spacing w:val="1"/>
                <w:sz w:val="24"/>
              </w:rPr>
              <w:t xml:space="preserve"> </w:t>
            </w:r>
            <w:r>
              <w:rPr>
                <w:sz w:val="24"/>
              </w:rPr>
              <w:t>aplinkoje.</w:t>
            </w:r>
            <w:r>
              <w:rPr>
                <w:spacing w:val="-57"/>
                <w:sz w:val="24"/>
              </w:rPr>
              <w:t xml:space="preserve"> </w:t>
            </w:r>
            <w:r>
              <w:rPr>
                <w:sz w:val="24"/>
              </w:rPr>
              <w:t>Aptariamas</w:t>
            </w:r>
            <w:r>
              <w:rPr>
                <w:spacing w:val="1"/>
                <w:sz w:val="24"/>
              </w:rPr>
              <w:t xml:space="preserve"> </w:t>
            </w:r>
            <w:r>
              <w:rPr>
                <w:sz w:val="24"/>
              </w:rPr>
              <w:t>ergonomiškos</w:t>
            </w:r>
            <w:r>
              <w:rPr>
                <w:spacing w:val="1"/>
                <w:sz w:val="24"/>
              </w:rPr>
              <w:t xml:space="preserve"> </w:t>
            </w:r>
            <w:r>
              <w:rPr>
                <w:sz w:val="24"/>
              </w:rPr>
              <w:t>darbo</w:t>
            </w:r>
            <w:r>
              <w:rPr>
                <w:spacing w:val="1"/>
                <w:sz w:val="24"/>
              </w:rPr>
              <w:t xml:space="preserve"> </w:t>
            </w:r>
            <w:r>
              <w:rPr>
                <w:sz w:val="24"/>
              </w:rPr>
              <w:t>aplinkos</w:t>
            </w:r>
            <w:r>
              <w:rPr>
                <w:spacing w:val="1"/>
                <w:sz w:val="24"/>
              </w:rPr>
              <w:t xml:space="preserve"> </w:t>
            </w:r>
            <w:r>
              <w:rPr>
                <w:spacing w:val="-1"/>
                <w:sz w:val="24"/>
              </w:rPr>
              <w:t>organizavimas</w:t>
            </w:r>
            <w:r>
              <w:rPr>
                <w:spacing w:val="-14"/>
                <w:sz w:val="24"/>
              </w:rPr>
              <w:t xml:space="preserve"> </w:t>
            </w:r>
            <w:r>
              <w:rPr>
                <w:spacing w:val="-1"/>
                <w:sz w:val="24"/>
              </w:rPr>
              <w:t>(pvz.</w:t>
            </w:r>
            <w:r>
              <w:rPr>
                <w:spacing w:val="-15"/>
                <w:sz w:val="24"/>
              </w:rPr>
              <w:t xml:space="preserve"> </w:t>
            </w:r>
            <w:r>
              <w:rPr>
                <w:spacing w:val="-1"/>
                <w:sz w:val="24"/>
              </w:rPr>
              <w:t>darbo</w:t>
            </w:r>
            <w:r>
              <w:rPr>
                <w:spacing w:val="-10"/>
                <w:sz w:val="24"/>
              </w:rPr>
              <w:t xml:space="preserve"> </w:t>
            </w:r>
            <w:r>
              <w:rPr>
                <w:sz w:val="24"/>
              </w:rPr>
              <w:t>priemonių</w:t>
            </w:r>
            <w:r>
              <w:rPr>
                <w:spacing w:val="-11"/>
                <w:sz w:val="24"/>
              </w:rPr>
              <w:t xml:space="preserve"> </w:t>
            </w:r>
            <w:r>
              <w:rPr>
                <w:sz w:val="24"/>
              </w:rPr>
              <w:t>išdėstymas),</w:t>
            </w:r>
            <w:r>
              <w:rPr>
                <w:spacing w:val="-57"/>
                <w:sz w:val="24"/>
              </w:rPr>
              <w:t xml:space="preserve"> </w:t>
            </w:r>
            <w:r>
              <w:rPr>
                <w:sz w:val="24"/>
              </w:rPr>
              <w:t>tvarka</w:t>
            </w:r>
            <w:r>
              <w:rPr>
                <w:spacing w:val="-3"/>
                <w:sz w:val="24"/>
              </w:rPr>
              <w:t xml:space="preserve"> </w:t>
            </w:r>
            <w:r>
              <w:rPr>
                <w:sz w:val="24"/>
              </w:rPr>
              <w:t>darbo vietoje.</w:t>
            </w:r>
          </w:p>
        </w:tc>
        <w:tc>
          <w:tcPr>
            <w:tcW w:w="5032" w:type="dxa"/>
          </w:tcPr>
          <w:p w14:paraId="151A7655" w14:textId="77777777" w:rsidR="00E32DA6" w:rsidRDefault="00D2140D">
            <w:pPr>
              <w:pStyle w:val="TableParagraph"/>
              <w:spacing w:before="26" w:line="256" w:lineRule="auto"/>
              <w:ind w:left="105" w:right="93"/>
              <w:jc w:val="both"/>
              <w:rPr>
                <w:i/>
                <w:sz w:val="24"/>
              </w:rPr>
            </w:pPr>
            <w:r>
              <w:rPr>
                <w:b/>
                <w:sz w:val="24"/>
              </w:rPr>
              <w:t>Matematika</w:t>
            </w:r>
            <w:r>
              <w:rPr>
                <w:b/>
                <w:spacing w:val="1"/>
                <w:sz w:val="24"/>
              </w:rPr>
              <w:t xml:space="preserve"> </w:t>
            </w:r>
            <w:r>
              <w:rPr>
                <w:i/>
                <w:sz w:val="24"/>
              </w:rPr>
              <w:t>(aptariamos</w:t>
            </w:r>
            <w:r>
              <w:rPr>
                <w:i/>
                <w:spacing w:val="1"/>
                <w:sz w:val="24"/>
              </w:rPr>
              <w:t xml:space="preserve"> </w:t>
            </w:r>
            <w:r>
              <w:rPr>
                <w:i/>
                <w:sz w:val="24"/>
              </w:rPr>
              <w:t>apskritimo,</w:t>
            </w:r>
            <w:r>
              <w:rPr>
                <w:i/>
                <w:spacing w:val="1"/>
                <w:sz w:val="24"/>
              </w:rPr>
              <w:t xml:space="preserve"> </w:t>
            </w:r>
            <w:r>
              <w:rPr>
                <w:i/>
                <w:sz w:val="24"/>
              </w:rPr>
              <w:t>skritulio,</w:t>
            </w:r>
            <w:r>
              <w:rPr>
                <w:i/>
                <w:spacing w:val="1"/>
                <w:sz w:val="24"/>
              </w:rPr>
              <w:t xml:space="preserve"> </w:t>
            </w:r>
            <w:r>
              <w:rPr>
                <w:i/>
                <w:sz w:val="24"/>
              </w:rPr>
              <w:t>apskritimo</w:t>
            </w:r>
            <w:r>
              <w:rPr>
                <w:i/>
                <w:spacing w:val="-11"/>
                <w:sz w:val="24"/>
              </w:rPr>
              <w:t xml:space="preserve"> </w:t>
            </w:r>
            <w:r>
              <w:rPr>
                <w:i/>
                <w:sz w:val="24"/>
              </w:rPr>
              <w:t>(skritulio)</w:t>
            </w:r>
            <w:r>
              <w:rPr>
                <w:i/>
                <w:spacing w:val="-10"/>
                <w:sz w:val="24"/>
              </w:rPr>
              <w:t xml:space="preserve"> </w:t>
            </w:r>
            <w:r>
              <w:rPr>
                <w:i/>
                <w:sz w:val="24"/>
              </w:rPr>
              <w:t>centro,</w:t>
            </w:r>
            <w:r>
              <w:rPr>
                <w:i/>
                <w:spacing w:val="-11"/>
                <w:sz w:val="24"/>
              </w:rPr>
              <w:t xml:space="preserve"> </w:t>
            </w:r>
            <w:r>
              <w:rPr>
                <w:i/>
                <w:sz w:val="24"/>
              </w:rPr>
              <w:t>spindulio,</w:t>
            </w:r>
            <w:r>
              <w:rPr>
                <w:i/>
                <w:spacing w:val="-11"/>
                <w:sz w:val="24"/>
              </w:rPr>
              <w:t xml:space="preserve"> </w:t>
            </w:r>
            <w:r>
              <w:rPr>
                <w:i/>
                <w:sz w:val="24"/>
              </w:rPr>
              <w:t>skersmens</w:t>
            </w:r>
            <w:r>
              <w:rPr>
                <w:i/>
                <w:spacing w:val="-58"/>
                <w:sz w:val="24"/>
              </w:rPr>
              <w:t xml:space="preserve"> </w:t>
            </w:r>
            <w:r>
              <w:rPr>
                <w:i/>
                <w:sz w:val="24"/>
              </w:rPr>
              <w:t>sąvokos.</w:t>
            </w:r>
            <w:r>
              <w:rPr>
                <w:i/>
                <w:spacing w:val="1"/>
                <w:sz w:val="24"/>
              </w:rPr>
              <w:t xml:space="preserve"> </w:t>
            </w:r>
            <w:r>
              <w:rPr>
                <w:i/>
                <w:sz w:val="24"/>
              </w:rPr>
              <w:t>Praktikuojamasi</w:t>
            </w:r>
            <w:r>
              <w:rPr>
                <w:i/>
                <w:spacing w:val="1"/>
                <w:sz w:val="24"/>
              </w:rPr>
              <w:t xml:space="preserve"> </w:t>
            </w:r>
            <w:r>
              <w:rPr>
                <w:i/>
                <w:sz w:val="24"/>
              </w:rPr>
              <w:t>skriestuvu</w:t>
            </w:r>
            <w:r>
              <w:rPr>
                <w:i/>
                <w:spacing w:val="1"/>
                <w:sz w:val="24"/>
              </w:rPr>
              <w:t xml:space="preserve"> </w:t>
            </w:r>
            <w:r>
              <w:rPr>
                <w:i/>
                <w:sz w:val="24"/>
              </w:rPr>
              <w:t>nubrėžti</w:t>
            </w:r>
            <w:r>
              <w:rPr>
                <w:i/>
                <w:spacing w:val="1"/>
                <w:sz w:val="24"/>
              </w:rPr>
              <w:t xml:space="preserve"> </w:t>
            </w:r>
            <w:r>
              <w:rPr>
                <w:i/>
                <w:sz w:val="24"/>
              </w:rPr>
              <w:t>apskritimą).</w:t>
            </w:r>
          </w:p>
        </w:tc>
      </w:tr>
      <w:tr w:rsidR="00F06DD7" w14:paraId="151A765C" w14:textId="77777777" w:rsidTr="00404309">
        <w:trPr>
          <w:trHeight w:val="2382"/>
        </w:trPr>
        <w:tc>
          <w:tcPr>
            <w:tcW w:w="5022" w:type="dxa"/>
            <w:vMerge w:val="restart"/>
          </w:tcPr>
          <w:p w14:paraId="151A7657" w14:textId="77777777" w:rsidR="00F06DD7" w:rsidRDefault="00F06DD7">
            <w:pPr>
              <w:pStyle w:val="TableParagraph"/>
              <w:spacing w:before="21"/>
              <w:ind w:left="105"/>
              <w:rPr>
                <w:b/>
                <w:sz w:val="24"/>
              </w:rPr>
            </w:pPr>
            <w:r>
              <w:rPr>
                <w:b/>
                <w:sz w:val="24"/>
              </w:rPr>
              <w:lastRenderedPageBreak/>
              <w:t>24.3.4.</w:t>
            </w:r>
            <w:r>
              <w:rPr>
                <w:b/>
                <w:spacing w:val="-2"/>
                <w:sz w:val="24"/>
              </w:rPr>
              <w:t xml:space="preserve"> </w:t>
            </w:r>
            <w:r>
              <w:rPr>
                <w:b/>
                <w:sz w:val="24"/>
              </w:rPr>
              <w:t>Konstravimo</w:t>
            </w:r>
            <w:r>
              <w:rPr>
                <w:b/>
                <w:spacing w:val="-2"/>
                <w:sz w:val="24"/>
              </w:rPr>
              <w:t xml:space="preserve"> </w:t>
            </w:r>
            <w:r>
              <w:rPr>
                <w:b/>
                <w:sz w:val="24"/>
              </w:rPr>
              <w:t>ir</w:t>
            </w:r>
            <w:r>
              <w:rPr>
                <w:b/>
                <w:spacing w:val="-4"/>
                <w:sz w:val="24"/>
              </w:rPr>
              <w:t xml:space="preserve"> </w:t>
            </w:r>
            <w:r>
              <w:rPr>
                <w:b/>
                <w:sz w:val="24"/>
              </w:rPr>
              <w:t>gamybos</w:t>
            </w:r>
            <w:r>
              <w:rPr>
                <w:b/>
                <w:spacing w:val="-1"/>
                <w:sz w:val="24"/>
              </w:rPr>
              <w:t xml:space="preserve"> </w:t>
            </w:r>
            <w:r>
              <w:rPr>
                <w:b/>
                <w:sz w:val="24"/>
              </w:rPr>
              <w:t>technologijos.</w:t>
            </w:r>
          </w:p>
          <w:p w14:paraId="151A7659" w14:textId="3D196F7A" w:rsidR="00F06DD7" w:rsidRDefault="00F06DD7" w:rsidP="00F06DD7">
            <w:pPr>
              <w:pStyle w:val="TableParagraph"/>
              <w:tabs>
                <w:tab w:val="left" w:pos="1683"/>
                <w:tab w:val="left" w:pos="3208"/>
                <w:tab w:val="left" w:pos="3588"/>
                <w:tab w:val="left" w:pos="4817"/>
              </w:tabs>
              <w:spacing w:before="184"/>
              <w:ind w:left="105" w:right="-15"/>
              <w:rPr>
                <w:sz w:val="24"/>
              </w:rPr>
            </w:pPr>
            <w:r>
              <w:rPr>
                <w:sz w:val="24"/>
              </w:rPr>
              <w:t>Nagrinėjamos konstrukcijos ir išbandomi jų panaudojimo elementai (eksperimentai).</w:t>
            </w:r>
            <w:r>
              <w:rPr>
                <w:spacing w:val="1"/>
                <w:sz w:val="24"/>
              </w:rPr>
              <w:t xml:space="preserve"> </w:t>
            </w:r>
            <w:r>
              <w:rPr>
                <w:sz w:val="24"/>
              </w:rPr>
              <w:t>Išbandomos</w:t>
            </w:r>
            <w:r>
              <w:rPr>
                <w:spacing w:val="24"/>
                <w:sz w:val="24"/>
              </w:rPr>
              <w:t xml:space="preserve"> </w:t>
            </w:r>
            <w:r>
              <w:rPr>
                <w:sz w:val="24"/>
              </w:rPr>
              <w:t>elementarios</w:t>
            </w:r>
            <w:r>
              <w:rPr>
                <w:spacing w:val="24"/>
                <w:sz w:val="24"/>
              </w:rPr>
              <w:t xml:space="preserve"> </w:t>
            </w:r>
            <w:r>
              <w:rPr>
                <w:sz w:val="24"/>
              </w:rPr>
              <w:t>operacijos</w:t>
            </w:r>
            <w:r>
              <w:rPr>
                <w:spacing w:val="24"/>
                <w:sz w:val="24"/>
              </w:rPr>
              <w:t xml:space="preserve"> </w:t>
            </w:r>
            <w:r>
              <w:rPr>
                <w:sz w:val="24"/>
              </w:rPr>
              <w:t>(kirpimas,</w:t>
            </w:r>
            <w:r>
              <w:rPr>
                <w:spacing w:val="-57"/>
                <w:sz w:val="24"/>
              </w:rPr>
              <w:t xml:space="preserve"> </w:t>
            </w:r>
            <w:r>
              <w:rPr>
                <w:sz w:val="24"/>
              </w:rPr>
              <w:t>lankstymas,</w:t>
            </w:r>
            <w:r>
              <w:rPr>
                <w:spacing w:val="43"/>
                <w:sz w:val="24"/>
              </w:rPr>
              <w:t xml:space="preserve"> </w:t>
            </w:r>
            <w:r>
              <w:rPr>
                <w:sz w:val="24"/>
              </w:rPr>
              <w:t>glamžymas,</w:t>
            </w:r>
            <w:r>
              <w:rPr>
                <w:spacing w:val="43"/>
                <w:sz w:val="24"/>
              </w:rPr>
              <w:t xml:space="preserve"> </w:t>
            </w:r>
            <w:r>
              <w:rPr>
                <w:sz w:val="24"/>
              </w:rPr>
              <w:t>klijavimas,</w:t>
            </w:r>
            <w:r>
              <w:rPr>
                <w:spacing w:val="43"/>
                <w:sz w:val="24"/>
              </w:rPr>
              <w:t xml:space="preserve"> </w:t>
            </w:r>
            <w:r>
              <w:rPr>
                <w:sz w:val="24"/>
              </w:rPr>
              <w:t>lipdymas,</w:t>
            </w:r>
            <w:r>
              <w:rPr>
                <w:spacing w:val="-57"/>
                <w:sz w:val="24"/>
              </w:rPr>
              <w:t xml:space="preserve"> </w:t>
            </w:r>
            <w:r>
              <w:rPr>
                <w:sz w:val="24"/>
              </w:rPr>
              <w:t>konstravimas,</w:t>
            </w:r>
            <w:r>
              <w:rPr>
                <w:spacing w:val="-1"/>
                <w:sz w:val="24"/>
              </w:rPr>
              <w:t xml:space="preserve"> </w:t>
            </w:r>
            <w:r>
              <w:rPr>
                <w:sz w:val="24"/>
              </w:rPr>
              <w:t>kt.).</w:t>
            </w:r>
          </w:p>
        </w:tc>
        <w:tc>
          <w:tcPr>
            <w:tcW w:w="5032" w:type="dxa"/>
            <w:tcBorders>
              <w:bottom w:val="nil"/>
            </w:tcBorders>
          </w:tcPr>
          <w:p w14:paraId="151A765A" w14:textId="77777777" w:rsidR="00F06DD7" w:rsidRDefault="00F06DD7">
            <w:pPr>
              <w:pStyle w:val="TableParagraph"/>
              <w:spacing w:before="21" w:line="276" w:lineRule="auto"/>
              <w:ind w:left="105" w:right="92"/>
              <w:jc w:val="both"/>
              <w:rPr>
                <w:i/>
                <w:sz w:val="24"/>
              </w:rPr>
            </w:pPr>
            <w:r>
              <w:rPr>
                <w:b/>
                <w:sz w:val="24"/>
              </w:rPr>
              <w:t xml:space="preserve">Gamtos mokslai </w:t>
            </w:r>
            <w:r>
              <w:rPr>
                <w:i/>
                <w:sz w:val="24"/>
              </w:rPr>
              <w:t>(aptariamas medžiagų praktinis</w:t>
            </w:r>
            <w:r>
              <w:rPr>
                <w:i/>
                <w:spacing w:val="-57"/>
                <w:sz w:val="24"/>
              </w:rPr>
              <w:t xml:space="preserve"> </w:t>
            </w:r>
            <w:r>
              <w:rPr>
                <w:i/>
                <w:sz w:val="24"/>
              </w:rPr>
              <w:t>panaudojimas siejant su jų savybėmis, naudojimo</w:t>
            </w:r>
            <w:r>
              <w:rPr>
                <w:i/>
                <w:spacing w:val="-57"/>
                <w:sz w:val="24"/>
              </w:rPr>
              <w:t xml:space="preserve"> </w:t>
            </w:r>
            <w:r>
              <w:rPr>
                <w:i/>
                <w:sz w:val="24"/>
              </w:rPr>
              <w:t>sąlygomis ar</w:t>
            </w:r>
            <w:r>
              <w:rPr>
                <w:i/>
                <w:spacing w:val="1"/>
                <w:sz w:val="24"/>
              </w:rPr>
              <w:t xml:space="preserve"> </w:t>
            </w:r>
            <w:r>
              <w:rPr>
                <w:i/>
                <w:sz w:val="24"/>
              </w:rPr>
              <w:t>situacija).</w:t>
            </w:r>
          </w:p>
          <w:p w14:paraId="151A765B" w14:textId="77777777" w:rsidR="00F06DD7" w:rsidRDefault="00F06DD7">
            <w:pPr>
              <w:pStyle w:val="TableParagraph"/>
              <w:spacing w:before="143" w:line="256" w:lineRule="auto"/>
              <w:ind w:left="105" w:right="93"/>
              <w:jc w:val="both"/>
              <w:rPr>
                <w:i/>
                <w:sz w:val="24"/>
              </w:rPr>
            </w:pPr>
            <w:r>
              <w:rPr>
                <w:b/>
                <w:sz w:val="24"/>
              </w:rPr>
              <w:t xml:space="preserve">Dailė </w:t>
            </w:r>
            <w:r>
              <w:rPr>
                <w:i/>
                <w:sz w:val="24"/>
              </w:rPr>
              <w:t>(kurdamas erdvines formas saugiai derina</w:t>
            </w:r>
            <w:r>
              <w:rPr>
                <w:i/>
                <w:spacing w:val="1"/>
                <w:sz w:val="24"/>
              </w:rPr>
              <w:t xml:space="preserve"> </w:t>
            </w:r>
            <w:r>
              <w:rPr>
                <w:i/>
                <w:sz w:val="24"/>
              </w:rPr>
              <w:t>įvairias</w:t>
            </w:r>
            <w:r>
              <w:rPr>
                <w:i/>
                <w:spacing w:val="1"/>
                <w:sz w:val="24"/>
              </w:rPr>
              <w:t xml:space="preserve"> </w:t>
            </w:r>
            <w:r>
              <w:rPr>
                <w:i/>
                <w:sz w:val="24"/>
              </w:rPr>
              <w:t>medžiagas.</w:t>
            </w:r>
            <w:r>
              <w:rPr>
                <w:i/>
                <w:spacing w:val="1"/>
                <w:sz w:val="24"/>
              </w:rPr>
              <w:t xml:space="preserve"> </w:t>
            </w:r>
            <w:r>
              <w:rPr>
                <w:i/>
                <w:sz w:val="24"/>
              </w:rPr>
              <w:t>Kuria</w:t>
            </w:r>
            <w:r>
              <w:rPr>
                <w:i/>
                <w:spacing w:val="1"/>
                <w:sz w:val="24"/>
              </w:rPr>
              <w:t xml:space="preserve"> </w:t>
            </w:r>
            <w:r>
              <w:rPr>
                <w:i/>
                <w:sz w:val="24"/>
              </w:rPr>
              <w:t>darbus</w:t>
            </w:r>
            <w:r>
              <w:rPr>
                <w:i/>
                <w:spacing w:val="1"/>
                <w:sz w:val="24"/>
              </w:rPr>
              <w:t xml:space="preserve"> </w:t>
            </w:r>
            <w:r>
              <w:rPr>
                <w:i/>
                <w:sz w:val="24"/>
              </w:rPr>
              <w:t>iš</w:t>
            </w:r>
            <w:r>
              <w:rPr>
                <w:i/>
                <w:spacing w:val="1"/>
                <w:sz w:val="24"/>
              </w:rPr>
              <w:t xml:space="preserve"> </w:t>
            </w:r>
            <w:r>
              <w:rPr>
                <w:i/>
                <w:sz w:val="24"/>
              </w:rPr>
              <w:t>antrinių</w:t>
            </w:r>
            <w:r>
              <w:rPr>
                <w:i/>
                <w:spacing w:val="1"/>
                <w:sz w:val="24"/>
              </w:rPr>
              <w:t xml:space="preserve"> </w:t>
            </w:r>
            <w:r>
              <w:rPr>
                <w:i/>
                <w:sz w:val="24"/>
              </w:rPr>
              <w:t>žaliavų,</w:t>
            </w:r>
            <w:r>
              <w:rPr>
                <w:i/>
                <w:spacing w:val="1"/>
                <w:sz w:val="24"/>
              </w:rPr>
              <w:t xml:space="preserve"> </w:t>
            </w:r>
            <w:r>
              <w:rPr>
                <w:i/>
                <w:sz w:val="24"/>
              </w:rPr>
              <w:t>gamtos</w:t>
            </w:r>
            <w:r>
              <w:rPr>
                <w:i/>
                <w:spacing w:val="1"/>
                <w:sz w:val="24"/>
              </w:rPr>
              <w:t xml:space="preserve"> </w:t>
            </w:r>
            <w:r>
              <w:rPr>
                <w:i/>
                <w:sz w:val="24"/>
              </w:rPr>
              <w:t>medžiagos,</w:t>
            </w:r>
            <w:r>
              <w:rPr>
                <w:i/>
                <w:spacing w:val="1"/>
                <w:sz w:val="24"/>
              </w:rPr>
              <w:t xml:space="preserve"> </w:t>
            </w:r>
            <w:r>
              <w:rPr>
                <w:i/>
                <w:sz w:val="24"/>
              </w:rPr>
              <w:t>lipdo</w:t>
            </w:r>
            <w:r>
              <w:rPr>
                <w:i/>
                <w:spacing w:val="1"/>
                <w:sz w:val="24"/>
              </w:rPr>
              <w:t xml:space="preserve"> </w:t>
            </w:r>
            <w:r>
              <w:rPr>
                <w:i/>
                <w:sz w:val="24"/>
              </w:rPr>
              <w:t>iš</w:t>
            </w:r>
            <w:r>
              <w:rPr>
                <w:i/>
                <w:spacing w:val="1"/>
                <w:sz w:val="24"/>
              </w:rPr>
              <w:t xml:space="preserve"> </w:t>
            </w:r>
            <w:r>
              <w:rPr>
                <w:i/>
                <w:sz w:val="24"/>
              </w:rPr>
              <w:t>molio,</w:t>
            </w:r>
            <w:r>
              <w:rPr>
                <w:i/>
                <w:spacing w:val="1"/>
                <w:sz w:val="24"/>
              </w:rPr>
              <w:t xml:space="preserve"> </w:t>
            </w:r>
            <w:r>
              <w:rPr>
                <w:i/>
                <w:sz w:val="24"/>
              </w:rPr>
              <w:t>plastilino</w:t>
            </w:r>
            <w:r>
              <w:rPr>
                <w:i/>
                <w:spacing w:val="3"/>
                <w:sz w:val="24"/>
              </w:rPr>
              <w:t xml:space="preserve"> </w:t>
            </w:r>
            <w:r>
              <w:rPr>
                <w:i/>
                <w:sz w:val="24"/>
              </w:rPr>
              <w:t>ir</w:t>
            </w:r>
            <w:r>
              <w:rPr>
                <w:i/>
                <w:spacing w:val="1"/>
                <w:sz w:val="24"/>
              </w:rPr>
              <w:t xml:space="preserve"> </w:t>
            </w:r>
            <w:r>
              <w:rPr>
                <w:i/>
                <w:sz w:val="24"/>
              </w:rPr>
              <w:t>pan.).</w:t>
            </w:r>
          </w:p>
        </w:tc>
      </w:tr>
      <w:tr w:rsidR="00F06DD7" w14:paraId="151A765F" w14:textId="77777777" w:rsidTr="00404309">
        <w:trPr>
          <w:trHeight w:val="2878"/>
        </w:trPr>
        <w:tc>
          <w:tcPr>
            <w:tcW w:w="5022" w:type="dxa"/>
            <w:vMerge/>
          </w:tcPr>
          <w:p w14:paraId="151A765D" w14:textId="77777777" w:rsidR="00F06DD7" w:rsidRDefault="00F06DD7">
            <w:pPr>
              <w:pStyle w:val="TableParagraph"/>
              <w:rPr>
                <w:sz w:val="24"/>
              </w:rPr>
            </w:pPr>
          </w:p>
        </w:tc>
        <w:tc>
          <w:tcPr>
            <w:tcW w:w="5032" w:type="dxa"/>
            <w:tcBorders>
              <w:top w:val="nil"/>
              <w:bottom w:val="nil"/>
            </w:tcBorders>
          </w:tcPr>
          <w:p w14:paraId="151A765E" w14:textId="77777777" w:rsidR="00F06DD7" w:rsidRDefault="00F06DD7">
            <w:pPr>
              <w:pStyle w:val="TableParagraph"/>
              <w:spacing w:before="89" w:line="261" w:lineRule="auto"/>
              <w:ind w:left="105" w:right="95"/>
              <w:jc w:val="both"/>
              <w:rPr>
                <w:sz w:val="24"/>
              </w:rPr>
            </w:pPr>
            <w:r>
              <w:rPr>
                <w:b/>
                <w:sz w:val="24"/>
              </w:rPr>
              <w:t>Matematika</w:t>
            </w:r>
            <w:r>
              <w:rPr>
                <w:b/>
                <w:spacing w:val="1"/>
                <w:sz w:val="24"/>
              </w:rPr>
              <w:t xml:space="preserve"> </w:t>
            </w:r>
            <w:r>
              <w:rPr>
                <w:sz w:val="24"/>
              </w:rPr>
              <w:t>(darbas</w:t>
            </w:r>
            <w:r>
              <w:rPr>
                <w:spacing w:val="1"/>
                <w:sz w:val="24"/>
              </w:rPr>
              <w:t xml:space="preserve"> </w:t>
            </w:r>
            <w:r>
              <w:rPr>
                <w:sz w:val="24"/>
              </w:rPr>
              <w:t>su</w:t>
            </w:r>
            <w:r>
              <w:rPr>
                <w:spacing w:val="1"/>
                <w:sz w:val="24"/>
              </w:rPr>
              <w:t xml:space="preserve"> </w:t>
            </w:r>
            <w:r>
              <w:rPr>
                <w:sz w:val="24"/>
              </w:rPr>
              <w:t>kampainiu,</w:t>
            </w:r>
            <w:r>
              <w:rPr>
                <w:spacing w:val="1"/>
                <w:sz w:val="24"/>
              </w:rPr>
              <w:t xml:space="preserve"> </w:t>
            </w:r>
            <w:r>
              <w:rPr>
                <w:sz w:val="24"/>
              </w:rPr>
              <w:t>stačiojo</w:t>
            </w:r>
            <w:r>
              <w:rPr>
                <w:spacing w:val="1"/>
                <w:sz w:val="24"/>
              </w:rPr>
              <w:t xml:space="preserve"> </w:t>
            </w:r>
            <w:r>
              <w:rPr>
                <w:sz w:val="24"/>
              </w:rPr>
              <w:t>kampo</w:t>
            </w:r>
            <w:r>
              <w:rPr>
                <w:spacing w:val="1"/>
                <w:sz w:val="24"/>
              </w:rPr>
              <w:t xml:space="preserve"> </w:t>
            </w:r>
            <w:r>
              <w:rPr>
                <w:sz w:val="24"/>
              </w:rPr>
              <w:t>brėžimas.</w:t>
            </w:r>
            <w:r>
              <w:rPr>
                <w:spacing w:val="1"/>
                <w:sz w:val="24"/>
              </w:rPr>
              <w:t xml:space="preserve"> </w:t>
            </w:r>
            <w:r>
              <w:rPr>
                <w:sz w:val="24"/>
              </w:rPr>
              <w:t>Lygiagrečių,</w:t>
            </w:r>
            <w:r>
              <w:rPr>
                <w:spacing w:val="1"/>
                <w:sz w:val="24"/>
              </w:rPr>
              <w:t xml:space="preserve"> </w:t>
            </w:r>
            <w:r>
              <w:rPr>
                <w:sz w:val="24"/>
              </w:rPr>
              <w:t>statmenų</w:t>
            </w:r>
            <w:r>
              <w:rPr>
                <w:spacing w:val="1"/>
                <w:sz w:val="24"/>
              </w:rPr>
              <w:t xml:space="preserve"> </w:t>
            </w:r>
            <w:r>
              <w:rPr>
                <w:sz w:val="24"/>
              </w:rPr>
              <w:t>linijų</w:t>
            </w:r>
            <w:r>
              <w:rPr>
                <w:spacing w:val="1"/>
                <w:sz w:val="24"/>
              </w:rPr>
              <w:t xml:space="preserve"> </w:t>
            </w:r>
            <w:r>
              <w:rPr>
                <w:sz w:val="24"/>
              </w:rPr>
              <w:t>brėžimas.</w:t>
            </w:r>
            <w:r>
              <w:rPr>
                <w:spacing w:val="1"/>
                <w:sz w:val="24"/>
              </w:rPr>
              <w:t xml:space="preserve"> </w:t>
            </w:r>
            <w:r>
              <w:rPr>
                <w:sz w:val="24"/>
              </w:rPr>
              <w:t>susikertančiomis.</w:t>
            </w:r>
            <w:r>
              <w:rPr>
                <w:spacing w:val="1"/>
                <w:sz w:val="24"/>
              </w:rPr>
              <w:t xml:space="preserve"> </w:t>
            </w:r>
            <w:r>
              <w:rPr>
                <w:sz w:val="24"/>
              </w:rPr>
              <w:t>Aptariamos</w:t>
            </w:r>
            <w:r>
              <w:rPr>
                <w:spacing w:val="-57"/>
                <w:sz w:val="24"/>
              </w:rPr>
              <w:t xml:space="preserve"> </w:t>
            </w:r>
            <w:r>
              <w:rPr>
                <w:sz w:val="24"/>
              </w:rPr>
              <w:t>apskritimo,</w:t>
            </w:r>
            <w:r>
              <w:rPr>
                <w:spacing w:val="-11"/>
                <w:sz w:val="24"/>
              </w:rPr>
              <w:t xml:space="preserve"> </w:t>
            </w:r>
            <w:r>
              <w:rPr>
                <w:sz w:val="24"/>
              </w:rPr>
              <w:t>skritulio,</w:t>
            </w:r>
            <w:r>
              <w:rPr>
                <w:spacing w:val="-5"/>
                <w:sz w:val="24"/>
              </w:rPr>
              <w:t xml:space="preserve"> </w:t>
            </w:r>
            <w:r>
              <w:rPr>
                <w:sz w:val="24"/>
              </w:rPr>
              <w:t>apskritimo</w:t>
            </w:r>
            <w:r>
              <w:rPr>
                <w:spacing w:val="-10"/>
                <w:sz w:val="24"/>
              </w:rPr>
              <w:t xml:space="preserve"> </w:t>
            </w:r>
            <w:r>
              <w:rPr>
                <w:sz w:val="24"/>
              </w:rPr>
              <w:t>(skritulio)</w:t>
            </w:r>
            <w:r>
              <w:rPr>
                <w:spacing w:val="-9"/>
                <w:sz w:val="24"/>
              </w:rPr>
              <w:t xml:space="preserve"> </w:t>
            </w:r>
            <w:r>
              <w:rPr>
                <w:sz w:val="24"/>
              </w:rPr>
              <w:t>centro,</w:t>
            </w:r>
            <w:r>
              <w:rPr>
                <w:spacing w:val="-58"/>
                <w:sz w:val="24"/>
              </w:rPr>
              <w:t xml:space="preserve"> </w:t>
            </w:r>
            <w:r>
              <w:rPr>
                <w:sz w:val="24"/>
              </w:rPr>
              <w:t>spindulio,</w:t>
            </w:r>
            <w:r>
              <w:rPr>
                <w:spacing w:val="1"/>
                <w:sz w:val="24"/>
              </w:rPr>
              <w:t xml:space="preserve"> </w:t>
            </w:r>
            <w:r>
              <w:rPr>
                <w:sz w:val="24"/>
              </w:rPr>
              <w:t>skersmens</w:t>
            </w:r>
            <w:r>
              <w:rPr>
                <w:spacing w:val="1"/>
                <w:sz w:val="24"/>
              </w:rPr>
              <w:t xml:space="preserve"> </w:t>
            </w:r>
            <w:r>
              <w:rPr>
                <w:sz w:val="24"/>
              </w:rPr>
              <w:t>sąvokos.</w:t>
            </w:r>
            <w:r>
              <w:rPr>
                <w:spacing w:val="1"/>
                <w:sz w:val="24"/>
              </w:rPr>
              <w:t xml:space="preserve"> </w:t>
            </w:r>
            <w:r>
              <w:rPr>
                <w:sz w:val="24"/>
              </w:rPr>
              <w:t>Praktikuojamasi</w:t>
            </w:r>
            <w:r>
              <w:rPr>
                <w:spacing w:val="1"/>
                <w:sz w:val="24"/>
              </w:rPr>
              <w:t xml:space="preserve"> </w:t>
            </w:r>
            <w:r>
              <w:rPr>
                <w:sz w:val="24"/>
              </w:rPr>
              <w:t>skriestuvu nubrėžti apskritimą.. Praktikuojamasi</w:t>
            </w:r>
            <w:r>
              <w:rPr>
                <w:spacing w:val="1"/>
                <w:sz w:val="24"/>
              </w:rPr>
              <w:t xml:space="preserve"> </w:t>
            </w:r>
            <w:r>
              <w:rPr>
                <w:sz w:val="24"/>
              </w:rPr>
              <w:t>suskaidyti plokščią figūrą į dalis ar kelias figūras</w:t>
            </w:r>
            <w:r>
              <w:rPr>
                <w:spacing w:val="1"/>
                <w:sz w:val="24"/>
              </w:rPr>
              <w:t xml:space="preserve"> </w:t>
            </w:r>
            <w:r>
              <w:rPr>
                <w:sz w:val="24"/>
              </w:rPr>
              <w:t>sujungti.</w:t>
            </w:r>
            <w:r>
              <w:rPr>
                <w:spacing w:val="1"/>
                <w:sz w:val="24"/>
              </w:rPr>
              <w:t xml:space="preserve"> </w:t>
            </w:r>
            <w:r>
              <w:rPr>
                <w:sz w:val="24"/>
              </w:rPr>
              <w:t>Nagrinėjamas</w:t>
            </w:r>
            <w:r>
              <w:rPr>
                <w:spacing w:val="1"/>
                <w:sz w:val="24"/>
              </w:rPr>
              <w:t xml:space="preserve"> </w:t>
            </w:r>
            <w:r>
              <w:rPr>
                <w:sz w:val="24"/>
              </w:rPr>
              <w:t>kubas,</w:t>
            </w:r>
            <w:r>
              <w:rPr>
                <w:spacing w:val="1"/>
                <w:sz w:val="24"/>
              </w:rPr>
              <w:t xml:space="preserve"> </w:t>
            </w:r>
            <w:r>
              <w:rPr>
                <w:sz w:val="24"/>
              </w:rPr>
              <w:t>stačiakampis</w:t>
            </w:r>
            <w:r>
              <w:rPr>
                <w:spacing w:val="1"/>
                <w:sz w:val="24"/>
              </w:rPr>
              <w:t xml:space="preserve"> </w:t>
            </w:r>
            <w:r>
              <w:rPr>
                <w:sz w:val="24"/>
              </w:rPr>
              <w:t>gretasienis,</w:t>
            </w:r>
            <w:r>
              <w:rPr>
                <w:spacing w:val="-1"/>
                <w:sz w:val="24"/>
              </w:rPr>
              <w:t xml:space="preserve"> </w:t>
            </w:r>
            <w:r>
              <w:rPr>
                <w:sz w:val="24"/>
              </w:rPr>
              <w:t>prizmė, piramidė).</w:t>
            </w:r>
          </w:p>
        </w:tc>
      </w:tr>
      <w:tr w:rsidR="00F06DD7" w14:paraId="151A7662" w14:textId="77777777" w:rsidTr="00404309">
        <w:trPr>
          <w:trHeight w:val="517"/>
        </w:trPr>
        <w:tc>
          <w:tcPr>
            <w:tcW w:w="5022" w:type="dxa"/>
            <w:vMerge/>
          </w:tcPr>
          <w:p w14:paraId="151A7660" w14:textId="77777777" w:rsidR="00F06DD7" w:rsidRDefault="00F06DD7">
            <w:pPr>
              <w:pStyle w:val="TableParagraph"/>
              <w:rPr>
                <w:sz w:val="24"/>
              </w:rPr>
            </w:pPr>
          </w:p>
        </w:tc>
        <w:tc>
          <w:tcPr>
            <w:tcW w:w="5032" w:type="dxa"/>
            <w:tcBorders>
              <w:top w:val="nil"/>
            </w:tcBorders>
          </w:tcPr>
          <w:p w14:paraId="151A7661" w14:textId="77777777" w:rsidR="00F06DD7" w:rsidRDefault="00F06DD7">
            <w:pPr>
              <w:pStyle w:val="TableParagraph"/>
              <w:spacing w:before="102" w:line="259" w:lineRule="auto"/>
              <w:ind w:left="105" w:right="87"/>
              <w:jc w:val="both"/>
              <w:rPr>
                <w:sz w:val="24"/>
              </w:rPr>
            </w:pPr>
            <w:r>
              <w:rPr>
                <w:b/>
                <w:sz w:val="24"/>
              </w:rPr>
              <w:t>Gyvenimo</w:t>
            </w:r>
            <w:r>
              <w:rPr>
                <w:b/>
                <w:spacing w:val="-3"/>
                <w:sz w:val="24"/>
              </w:rPr>
              <w:t xml:space="preserve"> </w:t>
            </w:r>
            <w:r>
              <w:rPr>
                <w:b/>
                <w:sz w:val="24"/>
              </w:rPr>
              <w:t>įgūdžių</w:t>
            </w:r>
            <w:r>
              <w:rPr>
                <w:b/>
                <w:spacing w:val="-2"/>
                <w:sz w:val="24"/>
              </w:rPr>
              <w:t xml:space="preserve"> </w:t>
            </w:r>
            <w:r>
              <w:rPr>
                <w:b/>
                <w:sz w:val="24"/>
              </w:rPr>
              <w:t>ugdymas</w:t>
            </w:r>
            <w:r>
              <w:rPr>
                <w:b/>
                <w:spacing w:val="58"/>
                <w:sz w:val="24"/>
              </w:rPr>
              <w:t xml:space="preserve"> </w:t>
            </w:r>
            <w:r>
              <w:rPr>
                <w:sz w:val="24"/>
              </w:rPr>
              <w:t>(mokosi</w:t>
            </w:r>
            <w:r>
              <w:rPr>
                <w:spacing w:val="-4"/>
                <w:sz w:val="24"/>
              </w:rPr>
              <w:t xml:space="preserve"> </w:t>
            </w:r>
            <w:r>
              <w:rPr>
                <w:sz w:val="24"/>
              </w:rPr>
              <w:t>suplanuoti</w:t>
            </w:r>
            <w:r>
              <w:rPr>
                <w:spacing w:val="-58"/>
                <w:sz w:val="24"/>
              </w:rPr>
              <w:t xml:space="preserve"> </w:t>
            </w:r>
            <w:r>
              <w:rPr>
                <w:sz w:val="24"/>
              </w:rPr>
              <w:t>ir numatyti žingsnius ar etapus numatyto tikslo</w:t>
            </w:r>
            <w:r>
              <w:rPr>
                <w:spacing w:val="1"/>
                <w:sz w:val="24"/>
              </w:rPr>
              <w:t xml:space="preserve"> </w:t>
            </w:r>
            <w:r>
              <w:rPr>
                <w:sz w:val="24"/>
              </w:rPr>
              <w:t>siekimui).</w:t>
            </w:r>
          </w:p>
        </w:tc>
      </w:tr>
    </w:tbl>
    <w:p w14:paraId="4C446654" w14:textId="77777777" w:rsidR="0039060F" w:rsidRDefault="0039060F" w:rsidP="0039060F">
      <w:pPr>
        <w:pStyle w:val="Sraopastraipa"/>
        <w:tabs>
          <w:tab w:val="left" w:pos="681"/>
        </w:tabs>
        <w:spacing w:before="66"/>
        <w:ind w:left="680" w:firstLine="0"/>
        <w:rPr>
          <w:b/>
          <w:sz w:val="24"/>
        </w:rPr>
      </w:pPr>
    </w:p>
    <w:p w14:paraId="151A7665" w14:textId="54FE387A" w:rsidR="00E32DA6" w:rsidRPr="00F06DD7" w:rsidRDefault="00D2140D" w:rsidP="00F06DD7">
      <w:pPr>
        <w:pStyle w:val="Sraopastraipa"/>
        <w:numPr>
          <w:ilvl w:val="1"/>
          <w:numId w:val="209"/>
        </w:numPr>
        <w:tabs>
          <w:tab w:val="left" w:pos="681"/>
        </w:tabs>
        <w:spacing w:before="66"/>
        <w:ind w:hanging="541"/>
        <w:rPr>
          <w:b/>
          <w:sz w:val="24"/>
        </w:rPr>
      </w:pPr>
      <w:r>
        <w:rPr>
          <w:b/>
          <w:sz w:val="24"/>
        </w:rPr>
        <w:t>ELEKTRONIKA</w:t>
      </w:r>
      <w:r>
        <w:rPr>
          <w:b/>
          <w:spacing w:val="1"/>
          <w:sz w:val="24"/>
        </w:rPr>
        <w:t xml:space="preserve"> </w:t>
      </w:r>
      <w:r>
        <w:rPr>
          <w:b/>
          <w:sz w:val="24"/>
        </w:rPr>
        <w:t>3–4</w:t>
      </w:r>
      <w:r>
        <w:rPr>
          <w:b/>
          <w:spacing w:val="-2"/>
          <w:sz w:val="24"/>
        </w:rPr>
        <w:t xml:space="preserve"> </w:t>
      </w:r>
      <w:r>
        <w:rPr>
          <w:b/>
          <w:sz w:val="24"/>
        </w:rPr>
        <w:t>klasės</w:t>
      </w: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22"/>
        <w:gridCol w:w="5032"/>
      </w:tblGrid>
      <w:tr w:rsidR="00E32DA6" w14:paraId="151A7668" w14:textId="77777777">
        <w:trPr>
          <w:trHeight w:val="545"/>
        </w:trPr>
        <w:tc>
          <w:tcPr>
            <w:tcW w:w="5022" w:type="dxa"/>
            <w:shd w:val="clear" w:color="auto" w:fill="E1EED9"/>
          </w:tcPr>
          <w:p w14:paraId="151A7666" w14:textId="77777777" w:rsidR="00E32DA6" w:rsidRDefault="00D2140D">
            <w:pPr>
              <w:pStyle w:val="TableParagraph"/>
              <w:spacing w:before="26"/>
              <w:ind w:left="260"/>
              <w:rPr>
                <w:sz w:val="24"/>
              </w:rPr>
            </w:pPr>
            <w:r>
              <w:rPr>
                <w:sz w:val="24"/>
              </w:rPr>
              <w:t>TEMOS</w:t>
            </w:r>
            <w:r>
              <w:rPr>
                <w:spacing w:val="-1"/>
                <w:sz w:val="24"/>
              </w:rPr>
              <w:t xml:space="preserve"> </w:t>
            </w:r>
            <w:r>
              <w:rPr>
                <w:sz w:val="24"/>
              </w:rPr>
              <w:t>IR</w:t>
            </w:r>
            <w:r>
              <w:rPr>
                <w:spacing w:val="-1"/>
                <w:sz w:val="24"/>
              </w:rPr>
              <w:t xml:space="preserve"> </w:t>
            </w:r>
            <w:r>
              <w:rPr>
                <w:sz w:val="24"/>
              </w:rPr>
              <w:t>GALIMOS MOKINIŲ</w:t>
            </w:r>
            <w:r>
              <w:rPr>
                <w:spacing w:val="-6"/>
                <w:sz w:val="24"/>
              </w:rPr>
              <w:t xml:space="preserve"> </w:t>
            </w:r>
            <w:r>
              <w:rPr>
                <w:sz w:val="24"/>
              </w:rPr>
              <w:t>VEIKLOS</w:t>
            </w:r>
          </w:p>
        </w:tc>
        <w:tc>
          <w:tcPr>
            <w:tcW w:w="5032" w:type="dxa"/>
            <w:shd w:val="clear" w:color="auto" w:fill="E1EED9"/>
          </w:tcPr>
          <w:p w14:paraId="151A7667" w14:textId="77777777" w:rsidR="00E32DA6" w:rsidRDefault="00D2140D">
            <w:pPr>
              <w:pStyle w:val="TableParagraph"/>
              <w:spacing w:before="26"/>
              <w:ind w:left="740"/>
              <w:rPr>
                <w:sz w:val="24"/>
              </w:rPr>
            </w:pPr>
            <w:r>
              <w:rPr>
                <w:sz w:val="24"/>
              </w:rPr>
              <w:t>TARPDALYKINĖ</w:t>
            </w:r>
            <w:r>
              <w:rPr>
                <w:spacing w:val="53"/>
                <w:sz w:val="24"/>
              </w:rPr>
              <w:t xml:space="preserve"> </w:t>
            </w:r>
            <w:r>
              <w:rPr>
                <w:sz w:val="24"/>
              </w:rPr>
              <w:t>INTEGRACIJA</w:t>
            </w:r>
          </w:p>
        </w:tc>
      </w:tr>
      <w:tr w:rsidR="00E32DA6" w14:paraId="151A766E" w14:textId="77777777">
        <w:trPr>
          <w:trHeight w:val="3046"/>
        </w:trPr>
        <w:tc>
          <w:tcPr>
            <w:tcW w:w="5022" w:type="dxa"/>
          </w:tcPr>
          <w:p w14:paraId="151A766A" w14:textId="58B6F344" w:rsidR="00E32DA6" w:rsidRDefault="00D2140D" w:rsidP="00F06DD7">
            <w:pPr>
              <w:pStyle w:val="TableParagraph"/>
              <w:spacing w:before="21"/>
              <w:ind w:left="100"/>
              <w:rPr>
                <w:b/>
                <w:sz w:val="24"/>
              </w:rPr>
            </w:pPr>
            <w:r>
              <w:rPr>
                <w:b/>
                <w:sz w:val="24"/>
              </w:rPr>
              <w:t>24.4.1. Elektros, elektronikos prietaisai, jų</w:t>
            </w:r>
            <w:r w:rsidR="00F06DD7">
              <w:rPr>
                <w:b/>
                <w:sz w:val="24"/>
              </w:rPr>
              <w:t xml:space="preserve"> </w:t>
            </w:r>
            <w:r>
              <w:rPr>
                <w:b/>
                <w:sz w:val="24"/>
              </w:rPr>
              <w:t>paskirtis,</w:t>
            </w:r>
            <w:r>
              <w:rPr>
                <w:b/>
                <w:spacing w:val="-3"/>
                <w:sz w:val="24"/>
              </w:rPr>
              <w:t xml:space="preserve"> </w:t>
            </w:r>
            <w:r>
              <w:rPr>
                <w:b/>
                <w:sz w:val="24"/>
              </w:rPr>
              <w:t>raida.</w:t>
            </w:r>
          </w:p>
          <w:p w14:paraId="151A766B" w14:textId="77777777" w:rsidR="00E32DA6" w:rsidRDefault="00D2140D">
            <w:pPr>
              <w:pStyle w:val="TableParagraph"/>
              <w:spacing w:before="229" w:line="259" w:lineRule="auto"/>
              <w:ind w:left="100" w:right="87"/>
              <w:jc w:val="both"/>
              <w:rPr>
                <w:sz w:val="24"/>
              </w:rPr>
            </w:pPr>
            <w:r>
              <w:rPr>
                <w:sz w:val="24"/>
              </w:rPr>
              <w:t>Aptariamas</w:t>
            </w:r>
            <w:r>
              <w:rPr>
                <w:spacing w:val="1"/>
                <w:sz w:val="24"/>
              </w:rPr>
              <w:t xml:space="preserve"> </w:t>
            </w:r>
            <w:r>
              <w:rPr>
                <w:sz w:val="24"/>
              </w:rPr>
              <w:t>elektros</w:t>
            </w:r>
            <w:r>
              <w:rPr>
                <w:spacing w:val="1"/>
                <w:sz w:val="24"/>
              </w:rPr>
              <w:t xml:space="preserve"> </w:t>
            </w:r>
            <w:r>
              <w:rPr>
                <w:sz w:val="24"/>
              </w:rPr>
              <w:t>„kelias“</w:t>
            </w:r>
            <w:r>
              <w:rPr>
                <w:spacing w:val="1"/>
                <w:sz w:val="24"/>
              </w:rPr>
              <w:t xml:space="preserve"> </w:t>
            </w:r>
            <w:r>
              <w:rPr>
                <w:sz w:val="24"/>
              </w:rPr>
              <w:t>–</w:t>
            </w:r>
            <w:r>
              <w:rPr>
                <w:spacing w:val="1"/>
                <w:sz w:val="24"/>
              </w:rPr>
              <w:t xml:space="preserve"> </w:t>
            </w:r>
            <w:r>
              <w:rPr>
                <w:sz w:val="24"/>
              </w:rPr>
              <w:t>kaip</w:t>
            </w:r>
            <w:r>
              <w:rPr>
                <w:spacing w:val="1"/>
                <w:sz w:val="24"/>
              </w:rPr>
              <w:t xml:space="preserve"> </w:t>
            </w:r>
            <w:r>
              <w:rPr>
                <w:sz w:val="24"/>
              </w:rPr>
              <w:t>elektra</w:t>
            </w:r>
            <w:r>
              <w:rPr>
                <w:spacing w:val="1"/>
                <w:sz w:val="24"/>
              </w:rPr>
              <w:t xml:space="preserve"> </w:t>
            </w:r>
            <w:r>
              <w:rPr>
                <w:sz w:val="24"/>
              </w:rPr>
              <w:t>pasiekia</w:t>
            </w:r>
            <w:r>
              <w:rPr>
                <w:spacing w:val="1"/>
                <w:sz w:val="24"/>
              </w:rPr>
              <w:t xml:space="preserve"> </w:t>
            </w:r>
            <w:r>
              <w:rPr>
                <w:sz w:val="24"/>
              </w:rPr>
              <w:t>mus</w:t>
            </w:r>
            <w:r>
              <w:rPr>
                <w:spacing w:val="1"/>
                <w:sz w:val="24"/>
              </w:rPr>
              <w:t xml:space="preserve"> </w:t>
            </w:r>
            <w:r>
              <w:rPr>
                <w:sz w:val="24"/>
              </w:rPr>
              <w:t>ir</w:t>
            </w:r>
            <w:r>
              <w:rPr>
                <w:spacing w:val="1"/>
                <w:sz w:val="24"/>
              </w:rPr>
              <w:t xml:space="preserve"> </w:t>
            </w:r>
            <w:r>
              <w:rPr>
                <w:sz w:val="24"/>
              </w:rPr>
              <w:t>naudojama</w:t>
            </w:r>
            <w:r>
              <w:rPr>
                <w:spacing w:val="1"/>
                <w:sz w:val="24"/>
              </w:rPr>
              <w:t xml:space="preserve"> </w:t>
            </w:r>
            <w:r>
              <w:rPr>
                <w:sz w:val="24"/>
              </w:rPr>
              <w:t>(elektros</w:t>
            </w:r>
            <w:r>
              <w:rPr>
                <w:spacing w:val="1"/>
                <w:sz w:val="24"/>
              </w:rPr>
              <w:t xml:space="preserve"> </w:t>
            </w:r>
            <w:r>
              <w:rPr>
                <w:sz w:val="24"/>
              </w:rPr>
              <w:t>tinklas/instaliacija</w:t>
            </w:r>
            <w:r>
              <w:rPr>
                <w:spacing w:val="1"/>
                <w:sz w:val="24"/>
              </w:rPr>
              <w:t xml:space="preserve"> </w:t>
            </w:r>
            <w:r>
              <w:rPr>
                <w:sz w:val="24"/>
              </w:rPr>
              <w:t>namuose,</w:t>
            </w:r>
            <w:r>
              <w:rPr>
                <w:spacing w:val="1"/>
                <w:sz w:val="24"/>
              </w:rPr>
              <w:t xml:space="preserve"> </w:t>
            </w:r>
            <w:r>
              <w:rPr>
                <w:sz w:val="24"/>
              </w:rPr>
              <w:t>kokie</w:t>
            </w:r>
            <w:r>
              <w:rPr>
                <w:spacing w:val="1"/>
                <w:sz w:val="24"/>
              </w:rPr>
              <w:t xml:space="preserve"> </w:t>
            </w:r>
            <w:r>
              <w:rPr>
                <w:sz w:val="24"/>
              </w:rPr>
              <w:t>jame</w:t>
            </w:r>
            <w:r>
              <w:rPr>
                <w:spacing w:val="1"/>
                <w:sz w:val="24"/>
              </w:rPr>
              <w:t xml:space="preserve"> </w:t>
            </w:r>
            <w:r>
              <w:rPr>
                <w:sz w:val="24"/>
              </w:rPr>
              <w:t>naudojami</w:t>
            </w:r>
            <w:r>
              <w:rPr>
                <w:spacing w:val="1"/>
                <w:sz w:val="24"/>
              </w:rPr>
              <w:t xml:space="preserve"> </w:t>
            </w:r>
            <w:r>
              <w:rPr>
                <w:sz w:val="24"/>
              </w:rPr>
              <w:t>prietaisai,</w:t>
            </w:r>
            <w:r>
              <w:rPr>
                <w:spacing w:val="1"/>
                <w:sz w:val="24"/>
              </w:rPr>
              <w:t xml:space="preserve"> </w:t>
            </w:r>
            <w:r>
              <w:rPr>
                <w:sz w:val="24"/>
              </w:rPr>
              <w:t>jų</w:t>
            </w:r>
            <w:r>
              <w:rPr>
                <w:spacing w:val="1"/>
                <w:sz w:val="24"/>
              </w:rPr>
              <w:t xml:space="preserve"> </w:t>
            </w:r>
            <w:r>
              <w:rPr>
                <w:sz w:val="24"/>
              </w:rPr>
              <w:t>paskirtis</w:t>
            </w:r>
            <w:r>
              <w:rPr>
                <w:spacing w:val="1"/>
                <w:sz w:val="24"/>
              </w:rPr>
              <w:t xml:space="preserve"> </w:t>
            </w:r>
            <w:r>
              <w:rPr>
                <w:sz w:val="24"/>
              </w:rPr>
              <w:t>ar</w:t>
            </w:r>
            <w:r>
              <w:rPr>
                <w:spacing w:val="1"/>
                <w:sz w:val="24"/>
              </w:rPr>
              <w:t xml:space="preserve"> </w:t>
            </w:r>
            <w:r>
              <w:rPr>
                <w:sz w:val="24"/>
              </w:rPr>
              <w:t>pan.).</w:t>
            </w:r>
            <w:r>
              <w:rPr>
                <w:spacing w:val="1"/>
                <w:sz w:val="24"/>
              </w:rPr>
              <w:t xml:space="preserve"> </w:t>
            </w:r>
            <w:r>
              <w:rPr>
                <w:sz w:val="24"/>
              </w:rPr>
              <w:t>Aiškinamasi kokie yra nuolatinės elektros srovės</w:t>
            </w:r>
            <w:r>
              <w:rPr>
                <w:spacing w:val="1"/>
                <w:sz w:val="24"/>
              </w:rPr>
              <w:t xml:space="preserve"> </w:t>
            </w:r>
            <w:r>
              <w:rPr>
                <w:sz w:val="24"/>
              </w:rPr>
              <w:t>šaltiniai:</w:t>
            </w:r>
            <w:r>
              <w:rPr>
                <w:spacing w:val="1"/>
                <w:sz w:val="24"/>
              </w:rPr>
              <w:t xml:space="preserve"> </w:t>
            </w:r>
            <w:r>
              <w:rPr>
                <w:sz w:val="24"/>
              </w:rPr>
              <w:t>elementai,</w:t>
            </w:r>
            <w:r>
              <w:rPr>
                <w:spacing w:val="1"/>
                <w:sz w:val="24"/>
              </w:rPr>
              <w:t xml:space="preserve"> </w:t>
            </w:r>
            <w:r>
              <w:rPr>
                <w:sz w:val="24"/>
              </w:rPr>
              <w:t>elementų</w:t>
            </w:r>
            <w:r>
              <w:rPr>
                <w:spacing w:val="1"/>
                <w:sz w:val="24"/>
              </w:rPr>
              <w:t xml:space="preserve"> </w:t>
            </w:r>
            <w:r>
              <w:rPr>
                <w:sz w:val="24"/>
              </w:rPr>
              <w:t>baterijos</w:t>
            </w:r>
            <w:r>
              <w:rPr>
                <w:spacing w:val="1"/>
                <w:sz w:val="24"/>
              </w:rPr>
              <w:t xml:space="preserve"> </w:t>
            </w:r>
            <w:r>
              <w:rPr>
                <w:sz w:val="24"/>
              </w:rPr>
              <w:t>ir</w:t>
            </w:r>
            <w:r>
              <w:rPr>
                <w:spacing w:val="1"/>
                <w:sz w:val="24"/>
              </w:rPr>
              <w:t xml:space="preserve"> </w:t>
            </w:r>
            <w:r>
              <w:rPr>
                <w:sz w:val="24"/>
              </w:rPr>
              <w:t>jų</w:t>
            </w:r>
            <w:r>
              <w:rPr>
                <w:spacing w:val="-57"/>
                <w:sz w:val="24"/>
              </w:rPr>
              <w:t xml:space="preserve"> </w:t>
            </w:r>
            <w:r>
              <w:rPr>
                <w:sz w:val="24"/>
              </w:rPr>
              <w:t>savybės.</w:t>
            </w:r>
          </w:p>
        </w:tc>
        <w:tc>
          <w:tcPr>
            <w:tcW w:w="5032" w:type="dxa"/>
          </w:tcPr>
          <w:p w14:paraId="151A766C" w14:textId="77777777" w:rsidR="00E32DA6" w:rsidRDefault="00D2140D">
            <w:pPr>
              <w:pStyle w:val="TableParagraph"/>
              <w:spacing w:before="21" w:line="256" w:lineRule="auto"/>
              <w:ind w:left="95" w:right="90"/>
              <w:jc w:val="both"/>
              <w:rPr>
                <w:i/>
                <w:sz w:val="24"/>
              </w:rPr>
            </w:pPr>
            <w:r>
              <w:rPr>
                <w:b/>
                <w:sz w:val="24"/>
              </w:rPr>
              <w:t>Gamtos</w:t>
            </w:r>
            <w:r>
              <w:rPr>
                <w:b/>
                <w:spacing w:val="1"/>
                <w:sz w:val="24"/>
              </w:rPr>
              <w:t xml:space="preserve"> </w:t>
            </w:r>
            <w:r>
              <w:rPr>
                <w:b/>
                <w:sz w:val="24"/>
              </w:rPr>
              <w:t>mokslai</w:t>
            </w:r>
            <w:r>
              <w:rPr>
                <w:b/>
                <w:spacing w:val="1"/>
                <w:sz w:val="24"/>
              </w:rPr>
              <w:t xml:space="preserve"> </w:t>
            </w:r>
            <w:r>
              <w:rPr>
                <w:i/>
                <w:sz w:val="24"/>
              </w:rPr>
              <w:t>(nagrinėjant</w:t>
            </w:r>
            <w:r>
              <w:rPr>
                <w:i/>
                <w:spacing w:val="1"/>
                <w:sz w:val="24"/>
              </w:rPr>
              <w:t xml:space="preserve"> </w:t>
            </w:r>
            <w:r>
              <w:rPr>
                <w:i/>
                <w:sz w:val="24"/>
              </w:rPr>
              <w:t>pavyzdžius</w:t>
            </w:r>
            <w:r>
              <w:rPr>
                <w:i/>
                <w:spacing w:val="1"/>
                <w:sz w:val="24"/>
              </w:rPr>
              <w:t xml:space="preserve"> </w:t>
            </w:r>
            <w:r>
              <w:rPr>
                <w:i/>
                <w:sz w:val="24"/>
              </w:rPr>
              <w:t>aptariama</w:t>
            </w:r>
            <w:r>
              <w:rPr>
                <w:i/>
                <w:spacing w:val="1"/>
                <w:sz w:val="24"/>
              </w:rPr>
              <w:t xml:space="preserve"> </w:t>
            </w:r>
            <w:r>
              <w:rPr>
                <w:i/>
                <w:sz w:val="24"/>
              </w:rPr>
              <w:t>elektros</w:t>
            </w:r>
            <w:r>
              <w:rPr>
                <w:i/>
                <w:spacing w:val="1"/>
                <w:sz w:val="24"/>
              </w:rPr>
              <w:t xml:space="preserve"> </w:t>
            </w:r>
            <w:r>
              <w:rPr>
                <w:i/>
                <w:sz w:val="24"/>
              </w:rPr>
              <w:t>energijos</w:t>
            </w:r>
            <w:r>
              <w:rPr>
                <w:i/>
                <w:spacing w:val="1"/>
                <w:sz w:val="24"/>
              </w:rPr>
              <w:t xml:space="preserve"> </w:t>
            </w:r>
            <w:r>
              <w:rPr>
                <w:i/>
                <w:sz w:val="24"/>
              </w:rPr>
              <w:t>svarba</w:t>
            </w:r>
            <w:r>
              <w:rPr>
                <w:i/>
                <w:spacing w:val="1"/>
                <w:sz w:val="24"/>
              </w:rPr>
              <w:t xml:space="preserve"> </w:t>
            </w:r>
            <w:r>
              <w:rPr>
                <w:i/>
                <w:sz w:val="24"/>
              </w:rPr>
              <w:t>žmogaus</w:t>
            </w:r>
            <w:r>
              <w:rPr>
                <w:i/>
                <w:spacing w:val="1"/>
                <w:sz w:val="24"/>
              </w:rPr>
              <w:t xml:space="preserve"> </w:t>
            </w:r>
            <w:r>
              <w:rPr>
                <w:i/>
                <w:sz w:val="24"/>
              </w:rPr>
              <w:t>gyvenime,</w:t>
            </w:r>
            <w:r>
              <w:rPr>
                <w:i/>
                <w:spacing w:val="1"/>
                <w:sz w:val="24"/>
              </w:rPr>
              <w:t xml:space="preserve"> </w:t>
            </w:r>
            <w:r>
              <w:rPr>
                <w:i/>
                <w:sz w:val="24"/>
              </w:rPr>
              <w:t>aiškinamasi,</w:t>
            </w:r>
            <w:r>
              <w:rPr>
                <w:i/>
                <w:spacing w:val="1"/>
                <w:sz w:val="24"/>
              </w:rPr>
              <w:t xml:space="preserve"> </w:t>
            </w:r>
            <w:r>
              <w:rPr>
                <w:i/>
                <w:sz w:val="24"/>
              </w:rPr>
              <w:t>kaip</w:t>
            </w:r>
            <w:r>
              <w:rPr>
                <w:i/>
                <w:spacing w:val="1"/>
                <w:sz w:val="24"/>
              </w:rPr>
              <w:t xml:space="preserve"> </w:t>
            </w:r>
            <w:r>
              <w:rPr>
                <w:i/>
                <w:sz w:val="24"/>
              </w:rPr>
              <w:t>elektros</w:t>
            </w:r>
            <w:r>
              <w:rPr>
                <w:i/>
                <w:spacing w:val="1"/>
                <w:sz w:val="24"/>
              </w:rPr>
              <w:t xml:space="preserve"> </w:t>
            </w:r>
            <w:r>
              <w:rPr>
                <w:i/>
                <w:sz w:val="24"/>
              </w:rPr>
              <w:t>energija</w:t>
            </w:r>
            <w:r>
              <w:rPr>
                <w:i/>
                <w:spacing w:val="1"/>
                <w:sz w:val="24"/>
              </w:rPr>
              <w:t xml:space="preserve"> </w:t>
            </w:r>
            <w:r>
              <w:rPr>
                <w:i/>
                <w:sz w:val="24"/>
              </w:rPr>
              <w:t>sukuriama</w:t>
            </w:r>
            <w:r>
              <w:rPr>
                <w:i/>
                <w:spacing w:val="-1"/>
                <w:sz w:val="24"/>
              </w:rPr>
              <w:t xml:space="preserve"> </w:t>
            </w:r>
            <w:r>
              <w:rPr>
                <w:i/>
                <w:sz w:val="24"/>
              </w:rPr>
              <w:t>ir</w:t>
            </w:r>
            <w:r>
              <w:rPr>
                <w:i/>
                <w:spacing w:val="1"/>
                <w:sz w:val="24"/>
              </w:rPr>
              <w:t xml:space="preserve"> </w:t>
            </w:r>
            <w:r>
              <w:rPr>
                <w:i/>
                <w:sz w:val="24"/>
              </w:rPr>
              <w:t>pasiekia</w:t>
            </w:r>
            <w:r>
              <w:rPr>
                <w:i/>
                <w:spacing w:val="-1"/>
                <w:sz w:val="24"/>
              </w:rPr>
              <w:t xml:space="preserve"> </w:t>
            </w:r>
            <w:r>
              <w:rPr>
                <w:i/>
                <w:sz w:val="24"/>
              </w:rPr>
              <w:t>pastatus.</w:t>
            </w:r>
          </w:p>
          <w:p w14:paraId="151A766D" w14:textId="77777777" w:rsidR="00E32DA6" w:rsidRDefault="00D2140D">
            <w:pPr>
              <w:pStyle w:val="TableParagraph"/>
              <w:spacing w:before="54" w:line="259" w:lineRule="auto"/>
              <w:ind w:left="95" w:right="93"/>
              <w:jc w:val="both"/>
              <w:rPr>
                <w:i/>
                <w:sz w:val="24"/>
              </w:rPr>
            </w:pPr>
            <w:r>
              <w:rPr>
                <w:i/>
                <w:sz w:val="24"/>
              </w:rPr>
              <w:t>Aptariami</w:t>
            </w:r>
            <w:r>
              <w:rPr>
                <w:i/>
                <w:spacing w:val="1"/>
                <w:sz w:val="24"/>
              </w:rPr>
              <w:t xml:space="preserve"> </w:t>
            </w:r>
            <w:r>
              <w:rPr>
                <w:i/>
                <w:sz w:val="24"/>
              </w:rPr>
              <w:t>energijos</w:t>
            </w:r>
            <w:r>
              <w:rPr>
                <w:i/>
                <w:spacing w:val="1"/>
                <w:sz w:val="24"/>
              </w:rPr>
              <w:t xml:space="preserve"> </w:t>
            </w:r>
            <w:r>
              <w:rPr>
                <w:i/>
                <w:sz w:val="24"/>
              </w:rPr>
              <w:t>virsmų</w:t>
            </w:r>
            <w:r>
              <w:rPr>
                <w:i/>
                <w:spacing w:val="1"/>
                <w:sz w:val="24"/>
              </w:rPr>
              <w:t xml:space="preserve"> </w:t>
            </w:r>
            <w:r>
              <w:rPr>
                <w:i/>
                <w:sz w:val="24"/>
              </w:rPr>
              <w:t>pavyzdžiai</w:t>
            </w:r>
            <w:r>
              <w:rPr>
                <w:i/>
                <w:spacing w:val="1"/>
                <w:sz w:val="24"/>
              </w:rPr>
              <w:t xml:space="preserve"> </w:t>
            </w:r>
            <w:r>
              <w:rPr>
                <w:i/>
                <w:sz w:val="24"/>
              </w:rPr>
              <w:t>(vėjo</w:t>
            </w:r>
            <w:r>
              <w:rPr>
                <w:i/>
                <w:spacing w:val="1"/>
                <w:sz w:val="24"/>
              </w:rPr>
              <w:t xml:space="preserve"> </w:t>
            </w:r>
            <w:r>
              <w:rPr>
                <w:i/>
                <w:sz w:val="24"/>
              </w:rPr>
              <w:t>–</w:t>
            </w:r>
            <w:r>
              <w:rPr>
                <w:i/>
                <w:spacing w:val="1"/>
                <w:sz w:val="24"/>
              </w:rPr>
              <w:t xml:space="preserve"> </w:t>
            </w:r>
            <w:r>
              <w:rPr>
                <w:i/>
                <w:sz w:val="24"/>
              </w:rPr>
              <w:t>elektros, elektros</w:t>
            </w:r>
            <w:r>
              <w:rPr>
                <w:i/>
                <w:spacing w:val="1"/>
                <w:sz w:val="24"/>
              </w:rPr>
              <w:t xml:space="preserve"> </w:t>
            </w:r>
            <w:r>
              <w:rPr>
                <w:i/>
                <w:sz w:val="24"/>
              </w:rPr>
              <w:t>– šilumos ir pan.). Aptariami</w:t>
            </w:r>
            <w:r>
              <w:rPr>
                <w:i/>
                <w:spacing w:val="1"/>
                <w:sz w:val="24"/>
              </w:rPr>
              <w:t xml:space="preserve"> </w:t>
            </w:r>
            <w:r>
              <w:rPr>
                <w:i/>
                <w:sz w:val="24"/>
              </w:rPr>
              <w:t>atsinaujinančių</w:t>
            </w:r>
            <w:r>
              <w:rPr>
                <w:i/>
                <w:spacing w:val="1"/>
                <w:sz w:val="24"/>
              </w:rPr>
              <w:t xml:space="preserve"> </w:t>
            </w:r>
            <w:r>
              <w:rPr>
                <w:i/>
                <w:sz w:val="24"/>
              </w:rPr>
              <w:t>ir</w:t>
            </w:r>
            <w:r>
              <w:rPr>
                <w:i/>
                <w:spacing w:val="1"/>
                <w:sz w:val="24"/>
              </w:rPr>
              <w:t xml:space="preserve"> </w:t>
            </w:r>
            <w:r>
              <w:rPr>
                <w:i/>
                <w:sz w:val="24"/>
              </w:rPr>
              <w:t>neatsinaujinančių</w:t>
            </w:r>
            <w:r>
              <w:rPr>
                <w:i/>
                <w:spacing w:val="1"/>
                <w:sz w:val="24"/>
              </w:rPr>
              <w:t xml:space="preserve"> </w:t>
            </w:r>
            <w:r>
              <w:rPr>
                <w:i/>
                <w:sz w:val="24"/>
              </w:rPr>
              <w:t>energijos</w:t>
            </w:r>
            <w:r>
              <w:rPr>
                <w:i/>
                <w:spacing w:val="-57"/>
                <w:sz w:val="24"/>
              </w:rPr>
              <w:t xml:space="preserve"> </w:t>
            </w:r>
            <w:r>
              <w:rPr>
                <w:i/>
                <w:sz w:val="24"/>
              </w:rPr>
              <w:t>šaltinių</w:t>
            </w:r>
            <w:r>
              <w:rPr>
                <w:i/>
                <w:spacing w:val="-2"/>
                <w:sz w:val="24"/>
              </w:rPr>
              <w:t xml:space="preserve"> </w:t>
            </w:r>
            <w:r>
              <w:rPr>
                <w:i/>
                <w:sz w:val="24"/>
              </w:rPr>
              <w:t>pavyzdžiai,</w:t>
            </w:r>
            <w:r>
              <w:rPr>
                <w:i/>
                <w:spacing w:val="-1"/>
                <w:sz w:val="24"/>
              </w:rPr>
              <w:t xml:space="preserve"> </w:t>
            </w:r>
            <w:r>
              <w:rPr>
                <w:i/>
                <w:sz w:val="24"/>
              </w:rPr>
              <w:t>jų</w:t>
            </w:r>
            <w:r>
              <w:rPr>
                <w:i/>
                <w:spacing w:val="-2"/>
                <w:sz w:val="24"/>
              </w:rPr>
              <w:t xml:space="preserve"> </w:t>
            </w:r>
            <w:r>
              <w:rPr>
                <w:i/>
                <w:sz w:val="24"/>
              </w:rPr>
              <w:t>privalumai</w:t>
            </w:r>
            <w:r>
              <w:rPr>
                <w:i/>
                <w:spacing w:val="-3"/>
                <w:sz w:val="24"/>
              </w:rPr>
              <w:t xml:space="preserve"> </w:t>
            </w:r>
            <w:r>
              <w:rPr>
                <w:i/>
                <w:sz w:val="24"/>
              </w:rPr>
              <w:t>ir</w:t>
            </w:r>
            <w:r>
              <w:rPr>
                <w:i/>
                <w:spacing w:val="-1"/>
                <w:sz w:val="24"/>
              </w:rPr>
              <w:t xml:space="preserve"> </w:t>
            </w:r>
            <w:r>
              <w:rPr>
                <w:i/>
                <w:sz w:val="24"/>
              </w:rPr>
              <w:t>trūkumai).</w:t>
            </w:r>
          </w:p>
        </w:tc>
      </w:tr>
      <w:tr w:rsidR="00E32DA6" w14:paraId="151A7673" w14:textId="77777777">
        <w:trPr>
          <w:trHeight w:val="2145"/>
        </w:trPr>
        <w:tc>
          <w:tcPr>
            <w:tcW w:w="5022" w:type="dxa"/>
          </w:tcPr>
          <w:p w14:paraId="151A766F" w14:textId="77777777" w:rsidR="00E32DA6" w:rsidRDefault="00D2140D">
            <w:pPr>
              <w:pStyle w:val="TableParagraph"/>
              <w:spacing w:before="26"/>
              <w:ind w:left="110"/>
              <w:rPr>
                <w:b/>
                <w:sz w:val="24"/>
              </w:rPr>
            </w:pPr>
            <w:r>
              <w:rPr>
                <w:b/>
                <w:sz w:val="24"/>
              </w:rPr>
              <w:t>24.4.2.</w:t>
            </w:r>
            <w:r>
              <w:rPr>
                <w:b/>
                <w:spacing w:val="-2"/>
                <w:sz w:val="24"/>
              </w:rPr>
              <w:t xml:space="preserve"> </w:t>
            </w:r>
            <w:r>
              <w:rPr>
                <w:b/>
                <w:sz w:val="24"/>
              </w:rPr>
              <w:t>Elektros,</w:t>
            </w:r>
            <w:r>
              <w:rPr>
                <w:b/>
                <w:spacing w:val="-2"/>
                <w:sz w:val="24"/>
              </w:rPr>
              <w:t xml:space="preserve"> </w:t>
            </w:r>
            <w:r>
              <w:rPr>
                <w:b/>
                <w:sz w:val="24"/>
              </w:rPr>
              <w:t>elektronikos</w:t>
            </w:r>
            <w:r>
              <w:rPr>
                <w:b/>
                <w:spacing w:val="-1"/>
                <w:sz w:val="24"/>
              </w:rPr>
              <w:t xml:space="preserve"> </w:t>
            </w:r>
            <w:r>
              <w:rPr>
                <w:b/>
                <w:sz w:val="24"/>
              </w:rPr>
              <w:t>prietaisų</w:t>
            </w:r>
            <w:r>
              <w:rPr>
                <w:b/>
                <w:spacing w:val="-1"/>
                <w:sz w:val="24"/>
              </w:rPr>
              <w:t xml:space="preserve"> </w:t>
            </w:r>
            <w:r>
              <w:rPr>
                <w:b/>
                <w:sz w:val="24"/>
              </w:rPr>
              <w:t>saugi</w:t>
            </w:r>
          </w:p>
          <w:p w14:paraId="151A7670" w14:textId="77777777" w:rsidR="00E32DA6" w:rsidRDefault="00D2140D">
            <w:pPr>
              <w:pStyle w:val="TableParagraph"/>
              <w:spacing w:before="14"/>
              <w:ind w:left="110"/>
              <w:rPr>
                <w:b/>
                <w:sz w:val="24"/>
              </w:rPr>
            </w:pPr>
            <w:r>
              <w:rPr>
                <w:b/>
                <w:sz w:val="24"/>
              </w:rPr>
              <w:t>eksploatacija.</w:t>
            </w:r>
          </w:p>
          <w:p w14:paraId="151A7671" w14:textId="77777777" w:rsidR="00E32DA6" w:rsidRDefault="00D2140D">
            <w:pPr>
              <w:pStyle w:val="TableParagraph"/>
              <w:spacing w:before="194" w:line="259" w:lineRule="auto"/>
              <w:ind w:left="110" w:right="91"/>
              <w:jc w:val="both"/>
              <w:rPr>
                <w:sz w:val="24"/>
              </w:rPr>
            </w:pPr>
            <w:r>
              <w:rPr>
                <w:sz w:val="24"/>
              </w:rPr>
              <w:t>Nagrinėjami</w:t>
            </w:r>
            <w:r>
              <w:rPr>
                <w:spacing w:val="1"/>
                <w:sz w:val="24"/>
              </w:rPr>
              <w:t xml:space="preserve"> </w:t>
            </w:r>
            <w:r>
              <w:rPr>
                <w:sz w:val="24"/>
              </w:rPr>
              <w:t>saugaus</w:t>
            </w:r>
            <w:r>
              <w:rPr>
                <w:spacing w:val="1"/>
                <w:sz w:val="24"/>
              </w:rPr>
              <w:t xml:space="preserve"> </w:t>
            </w:r>
            <w:r>
              <w:rPr>
                <w:sz w:val="24"/>
              </w:rPr>
              <w:t>elektrinio/elektroninio</w:t>
            </w:r>
            <w:r>
              <w:rPr>
                <w:spacing w:val="1"/>
                <w:sz w:val="24"/>
              </w:rPr>
              <w:t xml:space="preserve"> </w:t>
            </w:r>
            <w:r>
              <w:rPr>
                <w:sz w:val="24"/>
              </w:rPr>
              <w:t>prietaiso naudojimo pavyzdžiai (virtuvės įranga,</w:t>
            </w:r>
            <w:r>
              <w:rPr>
                <w:spacing w:val="1"/>
                <w:sz w:val="24"/>
              </w:rPr>
              <w:t xml:space="preserve"> </w:t>
            </w:r>
            <w:r>
              <w:rPr>
                <w:sz w:val="24"/>
              </w:rPr>
              <w:t>kiti namų aplinkoje naudojami prietaisai ar pan.).</w:t>
            </w:r>
            <w:r>
              <w:rPr>
                <w:spacing w:val="1"/>
                <w:sz w:val="24"/>
              </w:rPr>
              <w:t xml:space="preserve"> </w:t>
            </w:r>
            <w:r>
              <w:rPr>
                <w:sz w:val="24"/>
              </w:rPr>
              <w:t>Aiškinamasi</w:t>
            </w:r>
            <w:r>
              <w:rPr>
                <w:spacing w:val="-9"/>
                <w:sz w:val="24"/>
              </w:rPr>
              <w:t xml:space="preserve"> </w:t>
            </w:r>
            <w:r>
              <w:rPr>
                <w:sz w:val="24"/>
              </w:rPr>
              <w:t>kam</w:t>
            </w:r>
            <w:r>
              <w:rPr>
                <w:spacing w:val="-9"/>
                <w:sz w:val="24"/>
              </w:rPr>
              <w:t xml:space="preserve"> </w:t>
            </w:r>
            <w:r>
              <w:rPr>
                <w:sz w:val="24"/>
              </w:rPr>
              <w:t>reikalinga</w:t>
            </w:r>
            <w:r>
              <w:rPr>
                <w:spacing w:val="-8"/>
                <w:sz w:val="24"/>
              </w:rPr>
              <w:t xml:space="preserve"> </w:t>
            </w:r>
            <w:r>
              <w:rPr>
                <w:sz w:val="24"/>
              </w:rPr>
              <w:t>vartojimo</w:t>
            </w:r>
            <w:r>
              <w:rPr>
                <w:spacing w:val="-8"/>
                <w:sz w:val="24"/>
              </w:rPr>
              <w:t xml:space="preserve"> </w:t>
            </w:r>
            <w:r>
              <w:rPr>
                <w:sz w:val="24"/>
              </w:rPr>
              <w:t>instrukcija.</w:t>
            </w:r>
          </w:p>
        </w:tc>
        <w:tc>
          <w:tcPr>
            <w:tcW w:w="5032" w:type="dxa"/>
            <w:tcBorders>
              <w:bottom w:val="single" w:sz="2" w:space="0" w:color="000000"/>
              <w:right w:val="single" w:sz="2" w:space="0" w:color="000000"/>
            </w:tcBorders>
          </w:tcPr>
          <w:p w14:paraId="151A7672" w14:textId="77777777" w:rsidR="00E32DA6" w:rsidRDefault="00D2140D">
            <w:pPr>
              <w:pStyle w:val="TableParagraph"/>
              <w:spacing w:before="26" w:line="259" w:lineRule="auto"/>
              <w:ind w:left="95" w:right="105"/>
              <w:jc w:val="both"/>
              <w:rPr>
                <w:i/>
                <w:sz w:val="24"/>
              </w:rPr>
            </w:pPr>
            <w:r>
              <w:rPr>
                <w:b/>
                <w:sz w:val="24"/>
              </w:rPr>
              <w:t>Socialinis</w:t>
            </w:r>
            <w:r>
              <w:rPr>
                <w:b/>
                <w:spacing w:val="1"/>
                <w:sz w:val="24"/>
              </w:rPr>
              <w:t xml:space="preserve"> </w:t>
            </w:r>
            <w:r>
              <w:rPr>
                <w:b/>
                <w:sz w:val="24"/>
              </w:rPr>
              <w:t>ugdymas</w:t>
            </w:r>
            <w:r>
              <w:rPr>
                <w:b/>
                <w:spacing w:val="1"/>
                <w:sz w:val="24"/>
              </w:rPr>
              <w:t xml:space="preserve"> </w:t>
            </w:r>
            <w:r>
              <w:rPr>
                <w:i/>
                <w:sz w:val="24"/>
              </w:rPr>
              <w:t>(aptariama</w:t>
            </w:r>
            <w:r>
              <w:rPr>
                <w:i/>
                <w:spacing w:val="1"/>
                <w:sz w:val="24"/>
              </w:rPr>
              <w:t xml:space="preserve"> </w:t>
            </w:r>
            <w:r>
              <w:rPr>
                <w:i/>
                <w:sz w:val="24"/>
              </w:rPr>
              <w:t>kaip</w:t>
            </w:r>
            <w:r>
              <w:rPr>
                <w:i/>
                <w:spacing w:val="1"/>
                <w:sz w:val="24"/>
              </w:rPr>
              <w:t xml:space="preserve"> </w:t>
            </w:r>
            <w:r>
              <w:rPr>
                <w:i/>
                <w:sz w:val="24"/>
              </w:rPr>
              <w:t>taupyti</w:t>
            </w:r>
            <w:r>
              <w:rPr>
                <w:i/>
                <w:spacing w:val="-57"/>
                <w:sz w:val="24"/>
              </w:rPr>
              <w:t xml:space="preserve"> </w:t>
            </w:r>
            <w:r>
              <w:rPr>
                <w:i/>
                <w:sz w:val="24"/>
              </w:rPr>
              <w:t>elektros energiją, šilumą, vandenį. Apibūdinami</w:t>
            </w:r>
            <w:r>
              <w:rPr>
                <w:i/>
                <w:spacing w:val="1"/>
                <w:sz w:val="24"/>
              </w:rPr>
              <w:t xml:space="preserve"> </w:t>
            </w:r>
            <w:r>
              <w:rPr>
                <w:i/>
                <w:sz w:val="24"/>
              </w:rPr>
              <w:t>mokslo</w:t>
            </w:r>
            <w:r>
              <w:rPr>
                <w:i/>
                <w:spacing w:val="1"/>
                <w:sz w:val="24"/>
              </w:rPr>
              <w:t xml:space="preserve"> </w:t>
            </w:r>
            <w:r>
              <w:rPr>
                <w:i/>
                <w:sz w:val="24"/>
              </w:rPr>
              <w:t>ir</w:t>
            </w:r>
            <w:r>
              <w:rPr>
                <w:i/>
                <w:spacing w:val="1"/>
                <w:sz w:val="24"/>
              </w:rPr>
              <w:t xml:space="preserve"> </w:t>
            </w:r>
            <w:r>
              <w:rPr>
                <w:i/>
                <w:sz w:val="24"/>
              </w:rPr>
              <w:t>technikos</w:t>
            </w:r>
            <w:r>
              <w:rPr>
                <w:i/>
                <w:spacing w:val="1"/>
                <w:sz w:val="24"/>
              </w:rPr>
              <w:t xml:space="preserve"> </w:t>
            </w:r>
            <w:r>
              <w:rPr>
                <w:i/>
                <w:sz w:val="24"/>
              </w:rPr>
              <w:t>išradimų</w:t>
            </w:r>
            <w:r>
              <w:rPr>
                <w:i/>
                <w:spacing w:val="1"/>
                <w:sz w:val="24"/>
              </w:rPr>
              <w:t xml:space="preserve"> </w:t>
            </w:r>
            <w:r>
              <w:rPr>
                <w:i/>
                <w:sz w:val="24"/>
              </w:rPr>
              <w:t>pavyzdžiai</w:t>
            </w:r>
            <w:r>
              <w:rPr>
                <w:i/>
                <w:spacing w:val="-57"/>
                <w:sz w:val="24"/>
              </w:rPr>
              <w:t xml:space="preserve"> </w:t>
            </w:r>
            <w:r>
              <w:rPr>
                <w:i/>
                <w:sz w:val="24"/>
              </w:rPr>
              <w:t>(atsinaujinančių</w:t>
            </w:r>
            <w:r>
              <w:rPr>
                <w:i/>
                <w:spacing w:val="1"/>
                <w:sz w:val="24"/>
              </w:rPr>
              <w:t xml:space="preserve"> </w:t>
            </w:r>
            <w:r>
              <w:rPr>
                <w:i/>
                <w:sz w:val="24"/>
              </w:rPr>
              <w:t>energijos</w:t>
            </w:r>
            <w:r>
              <w:rPr>
                <w:i/>
                <w:spacing w:val="1"/>
                <w:sz w:val="24"/>
              </w:rPr>
              <w:t xml:space="preserve"> </w:t>
            </w:r>
            <w:r>
              <w:rPr>
                <w:i/>
                <w:sz w:val="24"/>
              </w:rPr>
              <w:t>šaltinių</w:t>
            </w:r>
            <w:r>
              <w:rPr>
                <w:i/>
                <w:spacing w:val="1"/>
                <w:sz w:val="24"/>
              </w:rPr>
              <w:t xml:space="preserve"> </w:t>
            </w:r>
            <w:r>
              <w:rPr>
                <w:i/>
                <w:sz w:val="24"/>
              </w:rPr>
              <w:t>(saulės,</w:t>
            </w:r>
            <w:r>
              <w:rPr>
                <w:i/>
                <w:spacing w:val="1"/>
                <w:sz w:val="24"/>
              </w:rPr>
              <w:t xml:space="preserve"> </w:t>
            </w:r>
            <w:r>
              <w:rPr>
                <w:i/>
                <w:sz w:val="24"/>
              </w:rPr>
              <w:t>vandens,</w:t>
            </w:r>
            <w:r>
              <w:rPr>
                <w:i/>
                <w:spacing w:val="-4"/>
                <w:sz w:val="24"/>
              </w:rPr>
              <w:t xml:space="preserve"> </w:t>
            </w:r>
            <w:r>
              <w:rPr>
                <w:i/>
                <w:sz w:val="24"/>
              </w:rPr>
              <w:t>vėjo)</w:t>
            </w:r>
            <w:r>
              <w:rPr>
                <w:i/>
                <w:spacing w:val="-3"/>
                <w:sz w:val="24"/>
              </w:rPr>
              <w:t xml:space="preserve"> </w:t>
            </w:r>
            <w:r>
              <w:rPr>
                <w:i/>
                <w:sz w:val="24"/>
              </w:rPr>
              <w:t>panaudojimas</w:t>
            </w:r>
            <w:r>
              <w:rPr>
                <w:i/>
                <w:spacing w:val="-3"/>
                <w:sz w:val="24"/>
              </w:rPr>
              <w:t xml:space="preserve"> </w:t>
            </w:r>
            <w:r>
              <w:rPr>
                <w:i/>
                <w:sz w:val="24"/>
              </w:rPr>
              <w:t>žmogaus</w:t>
            </w:r>
            <w:r>
              <w:rPr>
                <w:i/>
                <w:spacing w:val="-7"/>
                <w:sz w:val="24"/>
              </w:rPr>
              <w:t xml:space="preserve"> </w:t>
            </w:r>
            <w:r>
              <w:rPr>
                <w:i/>
                <w:sz w:val="24"/>
              </w:rPr>
              <w:t>reikmėms).</w:t>
            </w:r>
          </w:p>
        </w:tc>
      </w:tr>
      <w:tr w:rsidR="00E32DA6" w14:paraId="151A7678" w14:textId="77777777" w:rsidTr="00CA3DA5">
        <w:trPr>
          <w:trHeight w:val="3479"/>
        </w:trPr>
        <w:tc>
          <w:tcPr>
            <w:tcW w:w="5022" w:type="dxa"/>
          </w:tcPr>
          <w:p w14:paraId="151A7674" w14:textId="77777777" w:rsidR="00E32DA6" w:rsidRDefault="00D2140D">
            <w:pPr>
              <w:pStyle w:val="TableParagraph"/>
              <w:spacing w:before="16" w:line="266" w:lineRule="auto"/>
              <w:ind w:left="110" w:right="593"/>
              <w:rPr>
                <w:b/>
                <w:sz w:val="24"/>
              </w:rPr>
            </w:pPr>
            <w:r>
              <w:rPr>
                <w:b/>
                <w:sz w:val="24"/>
              </w:rPr>
              <w:lastRenderedPageBreak/>
              <w:t>24.4.3.</w:t>
            </w:r>
            <w:r>
              <w:rPr>
                <w:b/>
                <w:spacing w:val="-3"/>
                <w:sz w:val="24"/>
              </w:rPr>
              <w:t xml:space="preserve"> </w:t>
            </w:r>
            <w:r>
              <w:rPr>
                <w:b/>
                <w:sz w:val="24"/>
              </w:rPr>
              <w:t>Elektros</w:t>
            </w:r>
            <w:r>
              <w:rPr>
                <w:b/>
                <w:spacing w:val="-2"/>
                <w:sz w:val="24"/>
              </w:rPr>
              <w:t xml:space="preserve"> </w:t>
            </w:r>
            <w:r>
              <w:rPr>
                <w:b/>
                <w:sz w:val="24"/>
              </w:rPr>
              <w:t>grandinės</w:t>
            </w:r>
            <w:r>
              <w:rPr>
                <w:b/>
                <w:spacing w:val="-2"/>
                <w:sz w:val="24"/>
              </w:rPr>
              <w:t xml:space="preserve"> </w:t>
            </w:r>
            <w:r>
              <w:rPr>
                <w:b/>
                <w:sz w:val="24"/>
              </w:rPr>
              <w:t>ir</w:t>
            </w:r>
            <w:r>
              <w:rPr>
                <w:b/>
                <w:spacing w:val="-5"/>
                <w:sz w:val="24"/>
              </w:rPr>
              <w:t xml:space="preserve"> </w:t>
            </w:r>
            <w:r>
              <w:rPr>
                <w:b/>
                <w:sz w:val="24"/>
              </w:rPr>
              <w:t>jų</w:t>
            </w:r>
            <w:r>
              <w:rPr>
                <w:b/>
                <w:spacing w:val="-2"/>
                <w:sz w:val="24"/>
              </w:rPr>
              <w:t xml:space="preserve"> </w:t>
            </w:r>
            <w:r>
              <w:rPr>
                <w:b/>
                <w:sz w:val="24"/>
              </w:rPr>
              <w:t>elementai:</w:t>
            </w:r>
            <w:r>
              <w:rPr>
                <w:b/>
                <w:spacing w:val="-57"/>
                <w:sz w:val="24"/>
              </w:rPr>
              <w:t xml:space="preserve"> </w:t>
            </w:r>
            <w:r>
              <w:rPr>
                <w:b/>
                <w:sz w:val="24"/>
              </w:rPr>
              <w:t>elementarios elektros grandinės.</w:t>
            </w:r>
          </w:p>
          <w:p w14:paraId="151A7676" w14:textId="58110F09" w:rsidR="00E32DA6" w:rsidRDefault="00D2140D" w:rsidP="00F06DD7">
            <w:pPr>
              <w:pStyle w:val="TableParagraph"/>
              <w:spacing w:before="157" w:line="259" w:lineRule="auto"/>
              <w:ind w:left="110" w:right="86"/>
              <w:jc w:val="both"/>
              <w:rPr>
                <w:sz w:val="24"/>
              </w:rPr>
            </w:pPr>
            <w:r>
              <w:rPr>
                <w:sz w:val="24"/>
              </w:rPr>
              <w:t>Nagrinėjamos</w:t>
            </w:r>
            <w:r>
              <w:rPr>
                <w:spacing w:val="1"/>
                <w:sz w:val="24"/>
              </w:rPr>
              <w:t xml:space="preserve"> </w:t>
            </w:r>
            <w:r>
              <w:rPr>
                <w:sz w:val="24"/>
              </w:rPr>
              <w:t>elektrinės</w:t>
            </w:r>
            <w:r>
              <w:rPr>
                <w:spacing w:val="1"/>
                <w:sz w:val="24"/>
              </w:rPr>
              <w:t xml:space="preserve"> </w:t>
            </w:r>
            <w:r>
              <w:rPr>
                <w:sz w:val="24"/>
              </w:rPr>
              <w:t>schemos</w:t>
            </w:r>
            <w:r>
              <w:rPr>
                <w:spacing w:val="1"/>
                <w:sz w:val="24"/>
              </w:rPr>
              <w:t xml:space="preserve"> </w:t>
            </w:r>
            <w:r>
              <w:rPr>
                <w:sz w:val="24"/>
              </w:rPr>
              <w:t>(kas</w:t>
            </w:r>
            <w:r>
              <w:rPr>
                <w:spacing w:val="1"/>
                <w:sz w:val="24"/>
              </w:rPr>
              <w:t xml:space="preserve"> </w:t>
            </w:r>
            <w:r>
              <w:rPr>
                <w:sz w:val="24"/>
              </w:rPr>
              <w:t>yra</w:t>
            </w:r>
            <w:r>
              <w:rPr>
                <w:spacing w:val="-57"/>
                <w:sz w:val="24"/>
              </w:rPr>
              <w:t xml:space="preserve"> </w:t>
            </w:r>
            <w:r>
              <w:rPr>
                <w:sz w:val="24"/>
              </w:rPr>
              <w:t>elektrinė</w:t>
            </w:r>
            <w:r>
              <w:rPr>
                <w:spacing w:val="1"/>
                <w:sz w:val="24"/>
              </w:rPr>
              <w:t xml:space="preserve"> </w:t>
            </w:r>
            <w:r>
              <w:rPr>
                <w:sz w:val="24"/>
              </w:rPr>
              <w:t>schema,</w:t>
            </w:r>
            <w:r>
              <w:rPr>
                <w:spacing w:val="1"/>
                <w:sz w:val="24"/>
              </w:rPr>
              <w:t xml:space="preserve"> </w:t>
            </w:r>
            <w:r>
              <w:rPr>
                <w:sz w:val="24"/>
              </w:rPr>
              <w:t>kam</w:t>
            </w:r>
            <w:r>
              <w:rPr>
                <w:spacing w:val="1"/>
                <w:sz w:val="24"/>
              </w:rPr>
              <w:t xml:space="preserve"> </w:t>
            </w:r>
            <w:r>
              <w:rPr>
                <w:sz w:val="24"/>
              </w:rPr>
              <w:t>jos</w:t>
            </w:r>
            <w:r>
              <w:rPr>
                <w:spacing w:val="1"/>
                <w:sz w:val="24"/>
              </w:rPr>
              <w:t xml:space="preserve"> </w:t>
            </w:r>
            <w:r>
              <w:rPr>
                <w:sz w:val="24"/>
              </w:rPr>
              <w:t>naudojamos)</w:t>
            </w:r>
            <w:r>
              <w:rPr>
                <w:spacing w:val="1"/>
                <w:sz w:val="24"/>
              </w:rPr>
              <w:t xml:space="preserve"> </w:t>
            </w:r>
            <w:r>
              <w:rPr>
                <w:sz w:val="24"/>
              </w:rPr>
              <w:t>ir</w:t>
            </w:r>
            <w:r>
              <w:rPr>
                <w:spacing w:val="1"/>
                <w:sz w:val="24"/>
              </w:rPr>
              <w:t xml:space="preserve"> </w:t>
            </w:r>
            <w:r>
              <w:rPr>
                <w:sz w:val="24"/>
              </w:rPr>
              <w:t>jų</w:t>
            </w:r>
            <w:r>
              <w:rPr>
                <w:spacing w:val="1"/>
                <w:sz w:val="24"/>
              </w:rPr>
              <w:t xml:space="preserve"> </w:t>
            </w:r>
            <w:r>
              <w:rPr>
                <w:sz w:val="24"/>
              </w:rPr>
              <w:t>simboliai.</w:t>
            </w:r>
            <w:r>
              <w:rPr>
                <w:spacing w:val="1"/>
                <w:sz w:val="24"/>
              </w:rPr>
              <w:t xml:space="preserve"> </w:t>
            </w:r>
            <w:r>
              <w:rPr>
                <w:sz w:val="24"/>
              </w:rPr>
              <w:t>Naudojant</w:t>
            </w:r>
            <w:r>
              <w:rPr>
                <w:spacing w:val="1"/>
                <w:sz w:val="24"/>
              </w:rPr>
              <w:t xml:space="preserve"> </w:t>
            </w:r>
            <w:r>
              <w:rPr>
                <w:sz w:val="24"/>
              </w:rPr>
              <w:t>mokomuosius</w:t>
            </w:r>
            <w:r>
              <w:rPr>
                <w:spacing w:val="1"/>
                <w:sz w:val="24"/>
              </w:rPr>
              <w:t xml:space="preserve"> </w:t>
            </w:r>
            <w:r>
              <w:rPr>
                <w:sz w:val="24"/>
              </w:rPr>
              <w:t>rinkinius,</w:t>
            </w:r>
            <w:r>
              <w:rPr>
                <w:spacing w:val="-57"/>
                <w:sz w:val="24"/>
              </w:rPr>
              <w:t xml:space="preserve"> </w:t>
            </w:r>
            <w:r>
              <w:rPr>
                <w:sz w:val="24"/>
              </w:rPr>
              <w:t>jungiamos</w:t>
            </w:r>
            <w:r>
              <w:rPr>
                <w:spacing w:val="1"/>
                <w:sz w:val="24"/>
              </w:rPr>
              <w:t xml:space="preserve"> </w:t>
            </w:r>
            <w:r>
              <w:rPr>
                <w:sz w:val="24"/>
              </w:rPr>
              <w:t>elementarios</w:t>
            </w:r>
            <w:r>
              <w:rPr>
                <w:spacing w:val="1"/>
                <w:sz w:val="24"/>
              </w:rPr>
              <w:t xml:space="preserve"> </w:t>
            </w:r>
            <w:r>
              <w:rPr>
                <w:sz w:val="24"/>
              </w:rPr>
              <w:t>elektros</w:t>
            </w:r>
            <w:r>
              <w:rPr>
                <w:spacing w:val="1"/>
                <w:sz w:val="24"/>
              </w:rPr>
              <w:t xml:space="preserve"> </w:t>
            </w:r>
            <w:r>
              <w:rPr>
                <w:sz w:val="24"/>
              </w:rPr>
              <w:t>grandinės,</w:t>
            </w:r>
            <w:r>
              <w:rPr>
                <w:spacing w:val="1"/>
                <w:sz w:val="24"/>
              </w:rPr>
              <w:t xml:space="preserve"> </w:t>
            </w:r>
            <w:r>
              <w:rPr>
                <w:sz w:val="24"/>
              </w:rPr>
              <w:t>su</w:t>
            </w:r>
            <w:r>
              <w:rPr>
                <w:spacing w:val="1"/>
                <w:sz w:val="24"/>
              </w:rPr>
              <w:t xml:space="preserve"> </w:t>
            </w:r>
            <w:r>
              <w:rPr>
                <w:sz w:val="24"/>
              </w:rPr>
              <w:t>šviesos,</w:t>
            </w:r>
            <w:r>
              <w:rPr>
                <w:spacing w:val="1"/>
                <w:sz w:val="24"/>
              </w:rPr>
              <w:t xml:space="preserve"> </w:t>
            </w:r>
            <w:r>
              <w:rPr>
                <w:sz w:val="24"/>
              </w:rPr>
              <w:t>garso</w:t>
            </w:r>
            <w:r>
              <w:rPr>
                <w:spacing w:val="1"/>
                <w:sz w:val="24"/>
              </w:rPr>
              <w:t xml:space="preserve"> </w:t>
            </w:r>
            <w:r>
              <w:rPr>
                <w:sz w:val="24"/>
              </w:rPr>
              <w:t>ir</w:t>
            </w:r>
            <w:r>
              <w:rPr>
                <w:spacing w:val="1"/>
                <w:sz w:val="24"/>
              </w:rPr>
              <w:t xml:space="preserve"> </w:t>
            </w:r>
            <w:r>
              <w:rPr>
                <w:sz w:val="24"/>
              </w:rPr>
              <w:t>judesio</w:t>
            </w:r>
            <w:r>
              <w:rPr>
                <w:spacing w:val="1"/>
                <w:sz w:val="24"/>
              </w:rPr>
              <w:t xml:space="preserve"> </w:t>
            </w:r>
            <w:r>
              <w:rPr>
                <w:sz w:val="24"/>
              </w:rPr>
              <w:t>valdymo</w:t>
            </w:r>
            <w:r>
              <w:rPr>
                <w:spacing w:val="1"/>
                <w:sz w:val="24"/>
              </w:rPr>
              <w:t xml:space="preserve"> </w:t>
            </w:r>
            <w:r>
              <w:rPr>
                <w:sz w:val="24"/>
              </w:rPr>
              <w:t>elementais</w:t>
            </w:r>
            <w:r>
              <w:rPr>
                <w:spacing w:val="1"/>
                <w:sz w:val="24"/>
              </w:rPr>
              <w:t xml:space="preserve"> </w:t>
            </w:r>
            <w:r>
              <w:rPr>
                <w:sz w:val="24"/>
              </w:rPr>
              <w:t>(lemputė.</w:t>
            </w:r>
            <w:r>
              <w:rPr>
                <w:spacing w:val="1"/>
                <w:sz w:val="24"/>
              </w:rPr>
              <w:t xml:space="preserve"> </w:t>
            </w:r>
            <w:proofErr w:type="spellStart"/>
            <w:r>
              <w:rPr>
                <w:sz w:val="24"/>
              </w:rPr>
              <w:t>šviestukas</w:t>
            </w:r>
            <w:proofErr w:type="spellEnd"/>
            <w:r>
              <w:rPr>
                <w:sz w:val="24"/>
              </w:rPr>
              <w:t>,</w:t>
            </w:r>
            <w:r>
              <w:rPr>
                <w:spacing w:val="1"/>
                <w:sz w:val="24"/>
              </w:rPr>
              <w:t xml:space="preserve"> </w:t>
            </w:r>
            <w:r>
              <w:rPr>
                <w:sz w:val="24"/>
              </w:rPr>
              <w:t>signalizatorius,</w:t>
            </w:r>
            <w:r>
              <w:rPr>
                <w:spacing w:val="1"/>
                <w:sz w:val="24"/>
              </w:rPr>
              <w:t xml:space="preserve"> </w:t>
            </w:r>
            <w:r>
              <w:rPr>
                <w:sz w:val="24"/>
              </w:rPr>
              <w:t>elektros</w:t>
            </w:r>
            <w:r>
              <w:rPr>
                <w:spacing w:val="1"/>
                <w:sz w:val="24"/>
              </w:rPr>
              <w:t xml:space="preserve"> </w:t>
            </w:r>
            <w:r>
              <w:rPr>
                <w:sz w:val="24"/>
              </w:rPr>
              <w:t>variklis</w:t>
            </w:r>
            <w:r>
              <w:rPr>
                <w:spacing w:val="1"/>
                <w:sz w:val="24"/>
              </w:rPr>
              <w:t xml:space="preserve"> </w:t>
            </w:r>
            <w:r>
              <w:rPr>
                <w:sz w:val="24"/>
              </w:rPr>
              <w:t>ar</w:t>
            </w:r>
            <w:r>
              <w:rPr>
                <w:spacing w:val="1"/>
                <w:sz w:val="24"/>
              </w:rPr>
              <w:t xml:space="preserve"> </w:t>
            </w:r>
            <w:r>
              <w:rPr>
                <w:sz w:val="24"/>
              </w:rPr>
              <w:t>pan.),</w:t>
            </w:r>
            <w:r>
              <w:rPr>
                <w:spacing w:val="1"/>
                <w:sz w:val="24"/>
              </w:rPr>
              <w:t xml:space="preserve"> </w:t>
            </w:r>
            <w:r>
              <w:rPr>
                <w:sz w:val="24"/>
              </w:rPr>
              <w:t>tyrinėjamos,</w:t>
            </w:r>
            <w:r>
              <w:rPr>
                <w:spacing w:val="1"/>
                <w:sz w:val="24"/>
              </w:rPr>
              <w:t xml:space="preserve"> </w:t>
            </w:r>
            <w:r>
              <w:rPr>
                <w:sz w:val="24"/>
              </w:rPr>
              <w:t>valdomos</w:t>
            </w:r>
            <w:r>
              <w:rPr>
                <w:spacing w:val="1"/>
                <w:sz w:val="24"/>
              </w:rPr>
              <w:t xml:space="preserve"> </w:t>
            </w:r>
            <w:r>
              <w:rPr>
                <w:sz w:val="24"/>
              </w:rPr>
              <w:t>jų</w:t>
            </w:r>
            <w:r>
              <w:rPr>
                <w:spacing w:val="1"/>
                <w:sz w:val="24"/>
              </w:rPr>
              <w:t xml:space="preserve"> </w:t>
            </w:r>
            <w:r>
              <w:rPr>
                <w:sz w:val="24"/>
              </w:rPr>
              <w:t>funkcijos</w:t>
            </w:r>
            <w:r>
              <w:rPr>
                <w:spacing w:val="1"/>
                <w:sz w:val="24"/>
              </w:rPr>
              <w:t xml:space="preserve"> </w:t>
            </w:r>
            <w:r>
              <w:rPr>
                <w:sz w:val="24"/>
              </w:rPr>
              <w:t>(naudojant</w:t>
            </w:r>
            <w:r>
              <w:rPr>
                <w:spacing w:val="1"/>
                <w:sz w:val="24"/>
              </w:rPr>
              <w:t xml:space="preserve"> </w:t>
            </w:r>
            <w:r>
              <w:rPr>
                <w:sz w:val="24"/>
              </w:rPr>
              <w:t>jungiklį,</w:t>
            </w:r>
            <w:r>
              <w:rPr>
                <w:spacing w:val="1"/>
                <w:sz w:val="24"/>
              </w:rPr>
              <w:t xml:space="preserve"> </w:t>
            </w:r>
            <w:proofErr w:type="spellStart"/>
            <w:r>
              <w:rPr>
                <w:sz w:val="24"/>
              </w:rPr>
              <w:t>perjungėją</w:t>
            </w:r>
            <w:proofErr w:type="spellEnd"/>
            <w:r>
              <w:rPr>
                <w:sz w:val="24"/>
              </w:rPr>
              <w:t>,</w:t>
            </w:r>
            <w:r>
              <w:rPr>
                <w:spacing w:val="1"/>
                <w:sz w:val="24"/>
              </w:rPr>
              <w:t xml:space="preserve"> </w:t>
            </w:r>
            <w:r>
              <w:rPr>
                <w:sz w:val="24"/>
              </w:rPr>
              <w:t>mygtuką</w:t>
            </w:r>
            <w:r>
              <w:rPr>
                <w:spacing w:val="1"/>
                <w:sz w:val="24"/>
              </w:rPr>
              <w:t xml:space="preserve"> </w:t>
            </w:r>
            <w:r>
              <w:rPr>
                <w:sz w:val="24"/>
              </w:rPr>
              <w:t>ar</w:t>
            </w:r>
            <w:r>
              <w:rPr>
                <w:spacing w:val="1"/>
                <w:sz w:val="24"/>
              </w:rPr>
              <w:t xml:space="preserve"> </w:t>
            </w:r>
            <w:r>
              <w:rPr>
                <w:sz w:val="24"/>
              </w:rPr>
              <w:t>pan.).</w:t>
            </w:r>
            <w:r>
              <w:rPr>
                <w:spacing w:val="1"/>
                <w:sz w:val="24"/>
              </w:rPr>
              <w:t xml:space="preserve"> </w:t>
            </w:r>
            <w:r>
              <w:rPr>
                <w:sz w:val="24"/>
              </w:rPr>
              <w:t>Jungiama</w:t>
            </w:r>
            <w:r>
              <w:rPr>
                <w:spacing w:val="1"/>
                <w:sz w:val="24"/>
              </w:rPr>
              <w:t xml:space="preserve"> </w:t>
            </w:r>
            <w:r>
              <w:rPr>
                <w:sz w:val="24"/>
              </w:rPr>
              <w:t>elementų</w:t>
            </w:r>
            <w:r>
              <w:rPr>
                <w:spacing w:val="1"/>
                <w:sz w:val="24"/>
              </w:rPr>
              <w:t xml:space="preserve"> </w:t>
            </w:r>
            <w:r>
              <w:rPr>
                <w:sz w:val="24"/>
              </w:rPr>
              <w:t>baterija</w:t>
            </w:r>
            <w:r>
              <w:rPr>
                <w:spacing w:val="1"/>
                <w:sz w:val="24"/>
              </w:rPr>
              <w:t xml:space="preserve"> </w:t>
            </w:r>
            <w:r>
              <w:rPr>
                <w:sz w:val="24"/>
              </w:rPr>
              <w:t>(citrininės/bulvių</w:t>
            </w:r>
            <w:r>
              <w:rPr>
                <w:spacing w:val="17"/>
                <w:sz w:val="24"/>
              </w:rPr>
              <w:t xml:space="preserve"> </w:t>
            </w:r>
            <w:r>
              <w:rPr>
                <w:sz w:val="24"/>
              </w:rPr>
              <w:t>baterijos</w:t>
            </w:r>
            <w:r>
              <w:rPr>
                <w:spacing w:val="19"/>
                <w:sz w:val="24"/>
              </w:rPr>
              <w:t xml:space="preserve"> </w:t>
            </w:r>
            <w:r>
              <w:rPr>
                <w:sz w:val="24"/>
              </w:rPr>
              <w:t>sudarymas</w:t>
            </w:r>
            <w:r>
              <w:rPr>
                <w:spacing w:val="19"/>
                <w:sz w:val="24"/>
              </w:rPr>
              <w:t xml:space="preserve"> </w:t>
            </w:r>
            <w:r>
              <w:rPr>
                <w:sz w:val="24"/>
              </w:rPr>
              <w:t>ir</w:t>
            </w:r>
            <w:r w:rsidR="00F06DD7">
              <w:rPr>
                <w:sz w:val="24"/>
              </w:rPr>
              <w:t xml:space="preserve"> </w:t>
            </w:r>
            <w:r>
              <w:rPr>
                <w:sz w:val="24"/>
              </w:rPr>
              <w:t>eksperimentavimas</w:t>
            </w:r>
            <w:r>
              <w:rPr>
                <w:spacing w:val="-2"/>
                <w:sz w:val="24"/>
              </w:rPr>
              <w:t xml:space="preserve"> </w:t>
            </w:r>
            <w:r>
              <w:rPr>
                <w:sz w:val="24"/>
              </w:rPr>
              <w:t>su</w:t>
            </w:r>
            <w:r>
              <w:rPr>
                <w:spacing w:val="-3"/>
                <w:sz w:val="24"/>
              </w:rPr>
              <w:t xml:space="preserve"> </w:t>
            </w:r>
            <w:r>
              <w:rPr>
                <w:sz w:val="24"/>
              </w:rPr>
              <w:t>ja</w:t>
            </w:r>
            <w:r>
              <w:rPr>
                <w:spacing w:val="-5"/>
                <w:sz w:val="24"/>
              </w:rPr>
              <w:t xml:space="preserve"> </w:t>
            </w:r>
            <w:r>
              <w:rPr>
                <w:sz w:val="24"/>
              </w:rPr>
              <w:t>ar</w:t>
            </w:r>
            <w:r>
              <w:rPr>
                <w:spacing w:val="-3"/>
                <w:sz w:val="24"/>
              </w:rPr>
              <w:t xml:space="preserve"> </w:t>
            </w:r>
            <w:r>
              <w:rPr>
                <w:sz w:val="24"/>
              </w:rPr>
              <w:t>pan.).</w:t>
            </w:r>
          </w:p>
        </w:tc>
        <w:tc>
          <w:tcPr>
            <w:tcW w:w="5032" w:type="dxa"/>
            <w:tcBorders>
              <w:top w:val="single" w:sz="2" w:space="0" w:color="000000"/>
              <w:bottom w:val="single" w:sz="4" w:space="0" w:color="auto"/>
              <w:right w:val="single" w:sz="4" w:space="0" w:color="000000"/>
            </w:tcBorders>
          </w:tcPr>
          <w:p w14:paraId="151A7677" w14:textId="77777777" w:rsidR="00E32DA6" w:rsidRDefault="00D2140D">
            <w:pPr>
              <w:pStyle w:val="TableParagraph"/>
              <w:spacing w:before="16" w:line="266" w:lineRule="auto"/>
              <w:ind w:left="105" w:right="90"/>
              <w:jc w:val="both"/>
              <w:rPr>
                <w:i/>
                <w:sz w:val="24"/>
              </w:rPr>
            </w:pPr>
            <w:r>
              <w:rPr>
                <w:b/>
                <w:sz w:val="24"/>
              </w:rPr>
              <w:t>Gamtos</w:t>
            </w:r>
            <w:r>
              <w:rPr>
                <w:b/>
                <w:spacing w:val="1"/>
                <w:sz w:val="24"/>
              </w:rPr>
              <w:t xml:space="preserve"> </w:t>
            </w:r>
            <w:r>
              <w:rPr>
                <w:b/>
                <w:sz w:val="24"/>
              </w:rPr>
              <w:t>mokslai</w:t>
            </w:r>
            <w:r>
              <w:rPr>
                <w:b/>
                <w:spacing w:val="1"/>
                <w:sz w:val="24"/>
              </w:rPr>
              <w:t xml:space="preserve"> </w:t>
            </w:r>
            <w:r>
              <w:rPr>
                <w:i/>
                <w:sz w:val="24"/>
              </w:rPr>
              <w:t>(mokomasi</w:t>
            </w:r>
            <w:r>
              <w:rPr>
                <w:i/>
                <w:spacing w:val="1"/>
                <w:sz w:val="24"/>
              </w:rPr>
              <w:t xml:space="preserve"> </w:t>
            </w:r>
            <w:r>
              <w:rPr>
                <w:i/>
                <w:sz w:val="24"/>
              </w:rPr>
              <w:t>konstruoti</w:t>
            </w:r>
            <w:r>
              <w:rPr>
                <w:i/>
                <w:spacing w:val="1"/>
                <w:sz w:val="24"/>
              </w:rPr>
              <w:t xml:space="preserve"> </w:t>
            </w:r>
            <w:r>
              <w:rPr>
                <w:i/>
                <w:sz w:val="24"/>
              </w:rPr>
              <w:t>paprasčiausias</w:t>
            </w:r>
            <w:r>
              <w:rPr>
                <w:i/>
                <w:spacing w:val="1"/>
                <w:sz w:val="24"/>
              </w:rPr>
              <w:t xml:space="preserve"> </w:t>
            </w:r>
            <w:r>
              <w:rPr>
                <w:i/>
                <w:sz w:val="24"/>
              </w:rPr>
              <w:t>elektros</w:t>
            </w:r>
            <w:r>
              <w:rPr>
                <w:i/>
                <w:spacing w:val="1"/>
                <w:sz w:val="24"/>
              </w:rPr>
              <w:t xml:space="preserve"> </w:t>
            </w:r>
            <w:r>
              <w:rPr>
                <w:i/>
                <w:sz w:val="24"/>
              </w:rPr>
              <w:t>grandines,</w:t>
            </w:r>
            <w:r>
              <w:rPr>
                <w:i/>
                <w:spacing w:val="1"/>
                <w:sz w:val="24"/>
              </w:rPr>
              <w:t xml:space="preserve"> </w:t>
            </w:r>
            <w:r>
              <w:rPr>
                <w:i/>
                <w:sz w:val="24"/>
              </w:rPr>
              <w:t>įvardyti</w:t>
            </w:r>
            <w:r>
              <w:rPr>
                <w:i/>
                <w:spacing w:val="1"/>
                <w:sz w:val="24"/>
              </w:rPr>
              <w:t xml:space="preserve"> </w:t>
            </w:r>
            <w:r>
              <w:rPr>
                <w:i/>
                <w:sz w:val="24"/>
              </w:rPr>
              <w:t>jos</w:t>
            </w:r>
            <w:r>
              <w:rPr>
                <w:i/>
                <w:spacing w:val="1"/>
                <w:sz w:val="24"/>
              </w:rPr>
              <w:t xml:space="preserve"> </w:t>
            </w:r>
            <w:r>
              <w:rPr>
                <w:i/>
                <w:sz w:val="24"/>
              </w:rPr>
              <w:t>dalis,</w:t>
            </w:r>
            <w:r>
              <w:rPr>
                <w:i/>
                <w:spacing w:val="1"/>
                <w:sz w:val="24"/>
              </w:rPr>
              <w:t xml:space="preserve"> </w:t>
            </w:r>
            <w:r>
              <w:rPr>
                <w:i/>
                <w:sz w:val="24"/>
              </w:rPr>
              <w:t>aptariama</w:t>
            </w:r>
            <w:r>
              <w:rPr>
                <w:i/>
                <w:spacing w:val="1"/>
                <w:sz w:val="24"/>
              </w:rPr>
              <w:t xml:space="preserve"> </w:t>
            </w:r>
            <w:r>
              <w:rPr>
                <w:i/>
                <w:sz w:val="24"/>
              </w:rPr>
              <w:t>elektros</w:t>
            </w:r>
            <w:r>
              <w:rPr>
                <w:i/>
                <w:spacing w:val="1"/>
                <w:sz w:val="24"/>
              </w:rPr>
              <w:t xml:space="preserve"> </w:t>
            </w:r>
            <w:r>
              <w:rPr>
                <w:i/>
                <w:sz w:val="24"/>
              </w:rPr>
              <w:t>grandinės</w:t>
            </w:r>
            <w:r>
              <w:rPr>
                <w:i/>
                <w:spacing w:val="1"/>
                <w:sz w:val="24"/>
              </w:rPr>
              <w:t xml:space="preserve"> </w:t>
            </w:r>
            <w:r>
              <w:rPr>
                <w:i/>
                <w:sz w:val="24"/>
              </w:rPr>
              <w:t>dalių</w:t>
            </w:r>
            <w:r>
              <w:rPr>
                <w:i/>
                <w:spacing w:val="1"/>
                <w:sz w:val="24"/>
              </w:rPr>
              <w:t xml:space="preserve"> </w:t>
            </w:r>
            <w:r>
              <w:rPr>
                <w:i/>
                <w:sz w:val="24"/>
              </w:rPr>
              <w:t>paskirtis.</w:t>
            </w:r>
            <w:r>
              <w:rPr>
                <w:i/>
                <w:spacing w:val="1"/>
                <w:sz w:val="24"/>
              </w:rPr>
              <w:t xml:space="preserve"> </w:t>
            </w:r>
            <w:r>
              <w:rPr>
                <w:i/>
                <w:sz w:val="24"/>
              </w:rPr>
              <w:t>Aiškinamasi,</w:t>
            </w:r>
            <w:r>
              <w:rPr>
                <w:i/>
                <w:spacing w:val="1"/>
                <w:sz w:val="24"/>
              </w:rPr>
              <w:t xml:space="preserve"> </w:t>
            </w:r>
            <w:r>
              <w:rPr>
                <w:i/>
                <w:sz w:val="24"/>
              </w:rPr>
              <w:t>kad</w:t>
            </w:r>
            <w:r>
              <w:rPr>
                <w:i/>
                <w:spacing w:val="1"/>
                <w:sz w:val="24"/>
              </w:rPr>
              <w:t xml:space="preserve"> </w:t>
            </w:r>
            <w:r>
              <w:rPr>
                <w:i/>
                <w:sz w:val="24"/>
              </w:rPr>
              <w:t>elektros</w:t>
            </w:r>
            <w:r>
              <w:rPr>
                <w:i/>
                <w:spacing w:val="1"/>
                <w:sz w:val="24"/>
              </w:rPr>
              <w:t xml:space="preserve"> </w:t>
            </w:r>
            <w:r>
              <w:rPr>
                <w:i/>
                <w:sz w:val="24"/>
              </w:rPr>
              <w:t>energija</w:t>
            </w:r>
            <w:r>
              <w:rPr>
                <w:i/>
                <w:spacing w:val="1"/>
                <w:sz w:val="24"/>
              </w:rPr>
              <w:t xml:space="preserve"> </w:t>
            </w:r>
            <w:r>
              <w:rPr>
                <w:i/>
                <w:sz w:val="24"/>
              </w:rPr>
              <w:t>grandinėje</w:t>
            </w:r>
            <w:r>
              <w:rPr>
                <w:i/>
                <w:spacing w:val="1"/>
                <w:sz w:val="24"/>
              </w:rPr>
              <w:t xml:space="preserve"> </w:t>
            </w:r>
            <w:r>
              <w:rPr>
                <w:i/>
                <w:sz w:val="24"/>
              </w:rPr>
              <w:t>gali</w:t>
            </w:r>
            <w:r>
              <w:rPr>
                <w:i/>
                <w:spacing w:val="1"/>
                <w:sz w:val="24"/>
              </w:rPr>
              <w:t xml:space="preserve"> </w:t>
            </w:r>
            <w:r>
              <w:rPr>
                <w:i/>
                <w:sz w:val="24"/>
              </w:rPr>
              <w:t>virsti</w:t>
            </w:r>
            <w:r>
              <w:rPr>
                <w:i/>
                <w:spacing w:val="1"/>
                <w:sz w:val="24"/>
              </w:rPr>
              <w:t xml:space="preserve"> </w:t>
            </w:r>
            <w:r>
              <w:rPr>
                <w:i/>
                <w:sz w:val="24"/>
              </w:rPr>
              <w:t>šviesa,</w:t>
            </w:r>
            <w:r>
              <w:rPr>
                <w:i/>
                <w:spacing w:val="1"/>
                <w:sz w:val="24"/>
              </w:rPr>
              <w:t xml:space="preserve"> </w:t>
            </w:r>
            <w:r>
              <w:rPr>
                <w:i/>
                <w:sz w:val="24"/>
              </w:rPr>
              <w:t>garsu,</w:t>
            </w:r>
            <w:r>
              <w:rPr>
                <w:i/>
                <w:spacing w:val="1"/>
                <w:sz w:val="24"/>
              </w:rPr>
              <w:t xml:space="preserve"> </w:t>
            </w:r>
            <w:r>
              <w:rPr>
                <w:i/>
                <w:sz w:val="24"/>
              </w:rPr>
              <w:t>šiluma</w:t>
            </w:r>
            <w:r>
              <w:rPr>
                <w:i/>
                <w:spacing w:val="1"/>
                <w:sz w:val="24"/>
              </w:rPr>
              <w:t xml:space="preserve"> </w:t>
            </w:r>
            <w:r>
              <w:rPr>
                <w:i/>
                <w:sz w:val="24"/>
              </w:rPr>
              <w:t>ir</w:t>
            </w:r>
            <w:r>
              <w:rPr>
                <w:i/>
                <w:spacing w:val="1"/>
                <w:sz w:val="24"/>
              </w:rPr>
              <w:t xml:space="preserve"> </w:t>
            </w:r>
            <w:r>
              <w:rPr>
                <w:i/>
                <w:sz w:val="24"/>
              </w:rPr>
              <w:t>priversti</w:t>
            </w:r>
            <w:r>
              <w:rPr>
                <w:i/>
                <w:spacing w:val="-9"/>
                <w:sz w:val="24"/>
              </w:rPr>
              <w:t xml:space="preserve"> </w:t>
            </w:r>
            <w:r>
              <w:rPr>
                <w:i/>
                <w:sz w:val="24"/>
              </w:rPr>
              <w:t>daiktus</w:t>
            </w:r>
            <w:r>
              <w:rPr>
                <w:i/>
                <w:spacing w:val="-6"/>
                <w:sz w:val="24"/>
              </w:rPr>
              <w:t xml:space="preserve"> </w:t>
            </w:r>
            <w:r>
              <w:rPr>
                <w:i/>
                <w:sz w:val="24"/>
              </w:rPr>
              <w:t>judėti.</w:t>
            </w:r>
            <w:r>
              <w:rPr>
                <w:i/>
                <w:spacing w:val="-3"/>
                <w:sz w:val="24"/>
              </w:rPr>
              <w:t xml:space="preserve"> </w:t>
            </w:r>
            <w:r>
              <w:rPr>
                <w:i/>
                <w:sz w:val="24"/>
              </w:rPr>
              <w:t>Aptariami</w:t>
            </w:r>
            <w:r>
              <w:rPr>
                <w:i/>
                <w:spacing w:val="-9"/>
                <w:sz w:val="24"/>
              </w:rPr>
              <w:t xml:space="preserve"> </w:t>
            </w:r>
            <w:r>
              <w:rPr>
                <w:i/>
                <w:sz w:val="24"/>
              </w:rPr>
              <w:t>elektrai</w:t>
            </w:r>
            <w:r>
              <w:rPr>
                <w:i/>
                <w:spacing w:val="-9"/>
                <w:sz w:val="24"/>
              </w:rPr>
              <w:t xml:space="preserve"> </w:t>
            </w:r>
            <w:r>
              <w:rPr>
                <w:i/>
                <w:sz w:val="24"/>
              </w:rPr>
              <w:t>laidžių,</w:t>
            </w:r>
            <w:r>
              <w:rPr>
                <w:i/>
                <w:spacing w:val="-57"/>
                <w:sz w:val="24"/>
              </w:rPr>
              <w:t xml:space="preserve"> </w:t>
            </w:r>
            <w:r>
              <w:rPr>
                <w:i/>
                <w:sz w:val="24"/>
              </w:rPr>
              <w:t>nelaidžių</w:t>
            </w:r>
            <w:r>
              <w:rPr>
                <w:i/>
                <w:spacing w:val="-3"/>
                <w:sz w:val="24"/>
              </w:rPr>
              <w:t xml:space="preserve"> </w:t>
            </w:r>
            <w:r>
              <w:rPr>
                <w:i/>
                <w:sz w:val="24"/>
              </w:rPr>
              <w:t>medžiagų</w:t>
            </w:r>
            <w:r>
              <w:rPr>
                <w:i/>
                <w:spacing w:val="-2"/>
                <w:sz w:val="24"/>
              </w:rPr>
              <w:t xml:space="preserve"> </w:t>
            </w:r>
            <w:r>
              <w:rPr>
                <w:i/>
                <w:sz w:val="24"/>
              </w:rPr>
              <w:t>ir</w:t>
            </w:r>
            <w:r>
              <w:rPr>
                <w:i/>
                <w:spacing w:val="-1"/>
                <w:sz w:val="24"/>
              </w:rPr>
              <w:t xml:space="preserve"> </w:t>
            </w:r>
            <w:r>
              <w:rPr>
                <w:i/>
                <w:sz w:val="24"/>
              </w:rPr>
              <w:t>jų</w:t>
            </w:r>
            <w:r>
              <w:rPr>
                <w:i/>
                <w:spacing w:val="-2"/>
                <w:sz w:val="24"/>
              </w:rPr>
              <w:t xml:space="preserve"> </w:t>
            </w:r>
            <w:r>
              <w:rPr>
                <w:i/>
                <w:sz w:val="24"/>
              </w:rPr>
              <w:t>pritaikymo</w:t>
            </w:r>
            <w:r>
              <w:rPr>
                <w:i/>
                <w:spacing w:val="-2"/>
                <w:sz w:val="24"/>
              </w:rPr>
              <w:t xml:space="preserve"> </w:t>
            </w:r>
            <w:r>
              <w:rPr>
                <w:i/>
                <w:sz w:val="24"/>
              </w:rPr>
              <w:t>pavyzdžiai).</w:t>
            </w:r>
          </w:p>
        </w:tc>
      </w:tr>
      <w:tr w:rsidR="00E32DA6" w14:paraId="151A767F" w14:textId="77777777" w:rsidTr="00CA3DA5">
        <w:trPr>
          <w:trHeight w:val="3661"/>
        </w:trPr>
        <w:tc>
          <w:tcPr>
            <w:tcW w:w="5022" w:type="dxa"/>
            <w:tcBorders>
              <w:right w:val="single" w:sz="4" w:space="0" w:color="auto"/>
            </w:tcBorders>
          </w:tcPr>
          <w:p w14:paraId="151A767A" w14:textId="4182DCA1" w:rsidR="00E32DA6" w:rsidRDefault="00D2140D" w:rsidP="00F06DD7">
            <w:pPr>
              <w:pStyle w:val="TableParagraph"/>
              <w:tabs>
                <w:tab w:val="left" w:pos="1105"/>
                <w:tab w:val="left" w:pos="2551"/>
                <w:tab w:val="left" w:pos="4135"/>
              </w:tabs>
              <w:spacing w:before="21"/>
              <w:ind w:left="110"/>
              <w:rPr>
                <w:b/>
                <w:sz w:val="24"/>
              </w:rPr>
            </w:pPr>
            <w:r>
              <w:rPr>
                <w:b/>
                <w:sz w:val="24"/>
              </w:rPr>
              <w:t>24.4.4.</w:t>
            </w:r>
            <w:r w:rsidR="00F06DD7">
              <w:rPr>
                <w:b/>
                <w:sz w:val="24"/>
              </w:rPr>
              <w:t xml:space="preserve"> </w:t>
            </w:r>
            <w:r>
              <w:rPr>
                <w:b/>
                <w:sz w:val="24"/>
              </w:rPr>
              <w:t>Elektrinių,</w:t>
            </w:r>
            <w:r w:rsidR="00F06DD7">
              <w:rPr>
                <w:b/>
                <w:sz w:val="24"/>
              </w:rPr>
              <w:t xml:space="preserve"> </w:t>
            </w:r>
            <w:r>
              <w:rPr>
                <w:b/>
                <w:sz w:val="24"/>
              </w:rPr>
              <w:t>elektroninių</w:t>
            </w:r>
            <w:r w:rsidR="00F06DD7">
              <w:rPr>
                <w:b/>
                <w:sz w:val="24"/>
              </w:rPr>
              <w:t xml:space="preserve"> </w:t>
            </w:r>
            <w:r>
              <w:rPr>
                <w:b/>
                <w:sz w:val="24"/>
              </w:rPr>
              <w:t>gaminių</w:t>
            </w:r>
            <w:r w:rsidR="00F06DD7">
              <w:rPr>
                <w:b/>
                <w:sz w:val="24"/>
              </w:rPr>
              <w:t xml:space="preserve"> </w:t>
            </w:r>
            <w:r>
              <w:rPr>
                <w:b/>
                <w:sz w:val="24"/>
              </w:rPr>
              <w:t>konstravimas</w:t>
            </w:r>
            <w:r>
              <w:rPr>
                <w:b/>
                <w:spacing w:val="-2"/>
                <w:sz w:val="24"/>
              </w:rPr>
              <w:t xml:space="preserve"> </w:t>
            </w:r>
            <w:r>
              <w:rPr>
                <w:b/>
                <w:sz w:val="24"/>
              </w:rPr>
              <w:t>ir</w:t>
            </w:r>
            <w:r>
              <w:rPr>
                <w:b/>
                <w:spacing w:val="-4"/>
                <w:sz w:val="24"/>
              </w:rPr>
              <w:t xml:space="preserve"> </w:t>
            </w:r>
            <w:r>
              <w:rPr>
                <w:b/>
                <w:sz w:val="24"/>
              </w:rPr>
              <w:t>technologijos.</w:t>
            </w:r>
          </w:p>
          <w:p w14:paraId="151A767B" w14:textId="77777777" w:rsidR="00E32DA6" w:rsidRDefault="00D2140D">
            <w:pPr>
              <w:pStyle w:val="TableParagraph"/>
              <w:spacing w:before="189" w:line="266" w:lineRule="auto"/>
              <w:ind w:left="110" w:right="90"/>
              <w:jc w:val="both"/>
              <w:rPr>
                <w:sz w:val="24"/>
              </w:rPr>
            </w:pPr>
            <w:r>
              <w:rPr>
                <w:sz w:val="24"/>
              </w:rPr>
              <w:t>Aptariamas</w:t>
            </w:r>
            <w:r>
              <w:rPr>
                <w:spacing w:val="1"/>
                <w:sz w:val="24"/>
              </w:rPr>
              <w:t xml:space="preserve"> </w:t>
            </w:r>
            <w:r>
              <w:rPr>
                <w:sz w:val="24"/>
              </w:rPr>
              <w:t>ir</w:t>
            </w:r>
            <w:r>
              <w:rPr>
                <w:spacing w:val="1"/>
                <w:sz w:val="24"/>
              </w:rPr>
              <w:t xml:space="preserve"> </w:t>
            </w:r>
            <w:r>
              <w:rPr>
                <w:sz w:val="24"/>
              </w:rPr>
              <w:t>analizuojamas</w:t>
            </w:r>
            <w:r>
              <w:rPr>
                <w:spacing w:val="1"/>
                <w:sz w:val="24"/>
              </w:rPr>
              <w:t xml:space="preserve"> </w:t>
            </w:r>
            <w:r>
              <w:rPr>
                <w:sz w:val="24"/>
              </w:rPr>
              <w:t>saugus</w:t>
            </w:r>
            <w:r>
              <w:rPr>
                <w:spacing w:val="1"/>
                <w:sz w:val="24"/>
              </w:rPr>
              <w:t xml:space="preserve"> </w:t>
            </w:r>
            <w:r>
              <w:rPr>
                <w:sz w:val="24"/>
              </w:rPr>
              <w:t>darbas</w:t>
            </w:r>
            <w:r>
              <w:rPr>
                <w:spacing w:val="1"/>
                <w:sz w:val="24"/>
              </w:rPr>
              <w:t xml:space="preserve"> </w:t>
            </w:r>
            <w:r>
              <w:rPr>
                <w:sz w:val="24"/>
              </w:rPr>
              <w:t>su</w:t>
            </w:r>
            <w:r>
              <w:rPr>
                <w:spacing w:val="1"/>
                <w:sz w:val="24"/>
              </w:rPr>
              <w:t xml:space="preserve"> </w:t>
            </w:r>
            <w:r>
              <w:rPr>
                <w:sz w:val="24"/>
              </w:rPr>
              <w:t>elementariomis</w:t>
            </w:r>
            <w:r>
              <w:rPr>
                <w:spacing w:val="1"/>
                <w:sz w:val="24"/>
              </w:rPr>
              <w:t xml:space="preserve"> </w:t>
            </w:r>
            <w:r>
              <w:rPr>
                <w:sz w:val="24"/>
              </w:rPr>
              <w:t>elektrotechnikos,</w:t>
            </w:r>
            <w:r>
              <w:rPr>
                <w:spacing w:val="1"/>
                <w:sz w:val="24"/>
              </w:rPr>
              <w:t xml:space="preserve"> </w:t>
            </w:r>
            <w:r>
              <w:rPr>
                <w:sz w:val="24"/>
              </w:rPr>
              <w:t>elektronikos</w:t>
            </w:r>
            <w:r>
              <w:rPr>
                <w:spacing w:val="-57"/>
                <w:sz w:val="24"/>
              </w:rPr>
              <w:t xml:space="preserve"> </w:t>
            </w:r>
            <w:r>
              <w:rPr>
                <w:sz w:val="24"/>
              </w:rPr>
              <w:t>darbo</w:t>
            </w:r>
            <w:r>
              <w:rPr>
                <w:spacing w:val="1"/>
                <w:sz w:val="24"/>
              </w:rPr>
              <w:t xml:space="preserve"> </w:t>
            </w:r>
            <w:r>
              <w:rPr>
                <w:sz w:val="24"/>
              </w:rPr>
              <w:t>priemonėmis,</w:t>
            </w:r>
            <w:r>
              <w:rPr>
                <w:spacing w:val="1"/>
                <w:sz w:val="24"/>
              </w:rPr>
              <w:t xml:space="preserve"> </w:t>
            </w:r>
            <w:r>
              <w:rPr>
                <w:sz w:val="24"/>
              </w:rPr>
              <w:t>įrankiais</w:t>
            </w:r>
            <w:r>
              <w:rPr>
                <w:spacing w:val="1"/>
                <w:sz w:val="24"/>
              </w:rPr>
              <w:t xml:space="preserve"> </w:t>
            </w:r>
            <w:r>
              <w:rPr>
                <w:sz w:val="24"/>
              </w:rPr>
              <w:t>(</w:t>
            </w:r>
            <w:proofErr w:type="spellStart"/>
            <w:r>
              <w:rPr>
                <w:sz w:val="24"/>
              </w:rPr>
              <w:t>atsuktuvėliai</w:t>
            </w:r>
            <w:proofErr w:type="spellEnd"/>
            <w:r>
              <w:rPr>
                <w:sz w:val="24"/>
              </w:rPr>
              <w:t>,</w:t>
            </w:r>
            <w:r>
              <w:rPr>
                <w:spacing w:val="-57"/>
                <w:sz w:val="24"/>
              </w:rPr>
              <w:t xml:space="preserve"> </w:t>
            </w:r>
            <w:proofErr w:type="spellStart"/>
            <w:r>
              <w:rPr>
                <w:sz w:val="24"/>
              </w:rPr>
              <w:t>replytės</w:t>
            </w:r>
            <w:proofErr w:type="spellEnd"/>
            <w:r>
              <w:rPr>
                <w:sz w:val="24"/>
              </w:rPr>
              <w:t>, kanceliarinis peilis, karšti klijai ar pan.),</w:t>
            </w:r>
            <w:r>
              <w:rPr>
                <w:spacing w:val="-57"/>
                <w:sz w:val="24"/>
              </w:rPr>
              <w:t xml:space="preserve"> </w:t>
            </w:r>
            <w:r>
              <w:rPr>
                <w:sz w:val="24"/>
              </w:rPr>
              <w:t>darbo</w:t>
            </w:r>
            <w:r>
              <w:rPr>
                <w:spacing w:val="-1"/>
                <w:sz w:val="24"/>
              </w:rPr>
              <w:t xml:space="preserve"> </w:t>
            </w:r>
            <w:r>
              <w:rPr>
                <w:sz w:val="24"/>
              </w:rPr>
              <w:t>vietos paruošimas</w:t>
            </w:r>
            <w:r>
              <w:rPr>
                <w:spacing w:val="1"/>
                <w:sz w:val="24"/>
              </w:rPr>
              <w:t xml:space="preserve"> </w:t>
            </w:r>
            <w:r>
              <w:rPr>
                <w:sz w:val="24"/>
              </w:rPr>
              <w:t>ir</w:t>
            </w:r>
            <w:r>
              <w:rPr>
                <w:spacing w:val="-1"/>
                <w:sz w:val="24"/>
              </w:rPr>
              <w:t xml:space="preserve"> </w:t>
            </w:r>
            <w:r>
              <w:rPr>
                <w:sz w:val="24"/>
              </w:rPr>
              <w:t>tvarkymas.</w:t>
            </w:r>
          </w:p>
          <w:p w14:paraId="151A767C" w14:textId="77777777" w:rsidR="00E32DA6" w:rsidRDefault="00D2140D">
            <w:pPr>
              <w:pStyle w:val="TableParagraph"/>
              <w:spacing w:line="256" w:lineRule="auto"/>
              <w:ind w:left="110" w:right="34"/>
              <w:jc w:val="both"/>
              <w:rPr>
                <w:sz w:val="24"/>
              </w:rPr>
            </w:pPr>
            <w:r>
              <w:rPr>
                <w:sz w:val="24"/>
              </w:rPr>
              <w:t>Apibūdinamas</w:t>
            </w:r>
            <w:r>
              <w:rPr>
                <w:spacing w:val="1"/>
                <w:sz w:val="24"/>
              </w:rPr>
              <w:t xml:space="preserve"> </w:t>
            </w:r>
            <w:r>
              <w:rPr>
                <w:sz w:val="24"/>
              </w:rPr>
              <w:t>saugus</w:t>
            </w:r>
            <w:r>
              <w:rPr>
                <w:spacing w:val="1"/>
                <w:sz w:val="24"/>
              </w:rPr>
              <w:t xml:space="preserve"> </w:t>
            </w:r>
            <w:r>
              <w:rPr>
                <w:sz w:val="24"/>
              </w:rPr>
              <w:t>darbas</w:t>
            </w:r>
            <w:r>
              <w:rPr>
                <w:spacing w:val="1"/>
                <w:sz w:val="24"/>
              </w:rPr>
              <w:t xml:space="preserve"> </w:t>
            </w:r>
            <w:r>
              <w:rPr>
                <w:sz w:val="24"/>
              </w:rPr>
              <w:t>su</w:t>
            </w:r>
            <w:r>
              <w:rPr>
                <w:spacing w:val="1"/>
                <w:sz w:val="24"/>
              </w:rPr>
              <w:t xml:space="preserve"> </w:t>
            </w:r>
            <w:r>
              <w:rPr>
                <w:sz w:val="24"/>
              </w:rPr>
              <w:t>elektriniais</w:t>
            </w:r>
            <w:r>
              <w:rPr>
                <w:spacing w:val="1"/>
                <w:sz w:val="24"/>
              </w:rPr>
              <w:t xml:space="preserve"> </w:t>
            </w:r>
            <w:r>
              <w:rPr>
                <w:sz w:val="24"/>
              </w:rPr>
              <w:t>įrankiais (karšti</w:t>
            </w:r>
            <w:r>
              <w:rPr>
                <w:spacing w:val="-2"/>
                <w:sz w:val="24"/>
              </w:rPr>
              <w:t xml:space="preserve"> </w:t>
            </w:r>
            <w:r>
              <w:rPr>
                <w:sz w:val="24"/>
              </w:rPr>
              <w:t>klijai</w:t>
            </w:r>
            <w:r>
              <w:rPr>
                <w:spacing w:val="-2"/>
                <w:sz w:val="24"/>
              </w:rPr>
              <w:t xml:space="preserve"> </w:t>
            </w:r>
            <w:r>
              <w:rPr>
                <w:sz w:val="24"/>
              </w:rPr>
              <w:t>ir</w:t>
            </w:r>
            <w:r>
              <w:rPr>
                <w:spacing w:val="-1"/>
                <w:sz w:val="24"/>
              </w:rPr>
              <w:t xml:space="preserve"> </w:t>
            </w:r>
            <w:r>
              <w:rPr>
                <w:sz w:val="24"/>
              </w:rPr>
              <w:t>pan.).</w:t>
            </w:r>
          </w:p>
          <w:p w14:paraId="151A767D" w14:textId="2ABB68FA" w:rsidR="00E32DA6" w:rsidRDefault="00D2140D" w:rsidP="004C1D52">
            <w:pPr>
              <w:pStyle w:val="Pagrindinistekstas"/>
              <w:spacing w:before="24" w:line="256" w:lineRule="auto"/>
              <w:ind w:left="100" w:right="95"/>
            </w:pPr>
            <w:r>
              <w:t>Kuriami</w:t>
            </w:r>
            <w:r>
              <w:rPr>
                <w:spacing w:val="1"/>
              </w:rPr>
              <w:t xml:space="preserve"> </w:t>
            </w:r>
            <w:r>
              <w:t>elementarūs</w:t>
            </w:r>
            <w:r>
              <w:rPr>
                <w:spacing w:val="1"/>
              </w:rPr>
              <w:t xml:space="preserve"> </w:t>
            </w:r>
            <w:r>
              <w:t>elektriniai</w:t>
            </w:r>
            <w:r>
              <w:rPr>
                <w:spacing w:val="1"/>
              </w:rPr>
              <w:t xml:space="preserve"> </w:t>
            </w:r>
            <w:r>
              <w:t>projektai,</w:t>
            </w:r>
            <w:r>
              <w:rPr>
                <w:spacing w:val="1"/>
              </w:rPr>
              <w:t xml:space="preserve"> </w:t>
            </w:r>
            <w:r>
              <w:t>su</w:t>
            </w:r>
            <w:r>
              <w:rPr>
                <w:spacing w:val="-57"/>
              </w:rPr>
              <w:t xml:space="preserve"> </w:t>
            </w:r>
            <w:r>
              <w:t>šviesos,</w:t>
            </w:r>
            <w:r>
              <w:rPr>
                <w:spacing w:val="34"/>
              </w:rPr>
              <w:t xml:space="preserve"> </w:t>
            </w:r>
            <w:r>
              <w:t>garso</w:t>
            </w:r>
            <w:r>
              <w:rPr>
                <w:spacing w:val="34"/>
              </w:rPr>
              <w:t xml:space="preserve"> </w:t>
            </w:r>
            <w:r>
              <w:t>ir</w:t>
            </w:r>
            <w:r>
              <w:rPr>
                <w:spacing w:val="35"/>
              </w:rPr>
              <w:t xml:space="preserve"> </w:t>
            </w:r>
            <w:r>
              <w:t>judesio</w:t>
            </w:r>
            <w:r>
              <w:rPr>
                <w:spacing w:val="34"/>
              </w:rPr>
              <w:t xml:space="preserve"> </w:t>
            </w:r>
            <w:r>
              <w:t>(pasirinktinai)</w:t>
            </w:r>
            <w:r>
              <w:rPr>
                <w:spacing w:val="34"/>
              </w:rPr>
              <w:t xml:space="preserve"> </w:t>
            </w:r>
            <w:r>
              <w:t>valdymo</w:t>
            </w:r>
            <w:r w:rsidR="00CA3DA5">
              <w:t xml:space="preserve"> </w:t>
            </w:r>
            <w:r w:rsidR="00CA3DA5">
              <w:rPr>
                <w:spacing w:val="-1"/>
              </w:rPr>
              <w:t>elementais</w:t>
            </w:r>
            <w:r w:rsidR="00CA3DA5">
              <w:rPr>
                <w:spacing w:val="-14"/>
              </w:rPr>
              <w:t xml:space="preserve"> </w:t>
            </w:r>
            <w:r w:rsidR="00CA3DA5">
              <w:t>(piešiantis</w:t>
            </w:r>
            <w:r w:rsidR="00CA3DA5">
              <w:rPr>
                <w:spacing w:val="-13"/>
              </w:rPr>
              <w:t xml:space="preserve"> </w:t>
            </w:r>
            <w:proofErr w:type="spellStart"/>
            <w:r w:rsidR="00CA3DA5">
              <w:t>vibro</w:t>
            </w:r>
            <w:proofErr w:type="spellEnd"/>
            <w:r w:rsidR="00CA3DA5">
              <w:rPr>
                <w:spacing w:val="-14"/>
              </w:rPr>
              <w:t xml:space="preserve"> </w:t>
            </w:r>
            <w:r w:rsidR="00CA3DA5">
              <w:t>robotas,</w:t>
            </w:r>
            <w:r w:rsidR="004C1D52">
              <w:t xml:space="preserve"> ventiliatorius,</w:t>
            </w:r>
            <w:r w:rsidR="00CA3DA5">
              <w:rPr>
                <w:spacing w:val="-14"/>
              </w:rPr>
              <w:t xml:space="preserve"> </w:t>
            </w:r>
            <w:r w:rsidR="00CA3DA5">
              <w:t>namų</w:t>
            </w:r>
            <w:r w:rsidR="00CA3DA5">
              <w:rPr>
                <w:spacing w:val="-1"/>
              </w:rPr>
              <w:t xml:space="preserve"> </w:t>
            </w:r>
            <w:r w:rsidR="00CA3DA5">
              <w:t>diskotekos</w:t>
            </w:r>
            <w:r w:rsidR="00CA3DA5">
              <w:rPr>
                <w:spacing w:val="1"/>
              </w:rPr>
              <w:t xml:space="preserve"> </w:t>
            </w:r>
            <w:r w:rsidR="00CA3DA5">
              <w:t>gaublys ar pan.).</w:t>
            </w:r>
          </w:p>
        </w:tc>
        <w:tc>
          <w:tcPr>
            <w:tcW w:w="5032" w:type="dxa"/>
            <w:tcBorders>
              <w:top w:val="single" w:sz="4" w:space="0" w:color="auto"/>
              <w:left w:val="single" w:sz="4" w:space="0" w:color="auto"/>
              <w:bottom w:val="single" w:sz="4" w:space="0" w:color="auto"/>
              <w:right w:val="single" w:sz="4" w:space="0" w:color="auto"/>
            </w:tcBorders>
          </w:tcPr>
          <w:p w14:paraId="151A767E" w14:textId="77777777" w:rsidR="00E32DA6" w:rsidRDefault="00E32DA6">
            <w:pPr>
              <w:pStyle w:val="TableParagraph"/>
              <w:rPr>
                <w:sz w:val="24"/>
              </w:rPr>
            </w:pPr>
          </w:p>
        </w:tc>
      </w:tr>
    </w:tbl>
    <w:p w14:paraId="151A7682" w14:textId="77777777" w:rsidR="00E32DA6" w:rsidRDefault="00E32DA6">
      <w:pPr>
        <w:pStyle w:val="Pagrindinistekstas"/>
        <w:rPr>
          <w:b/>
          <w:sz w:val="21"/>
        </w:rPr>
      </w:pPr>
    </w:p>
    <w:p w14:paraId="151A7683" w14:textId="77777777" w:rsidR="00E32DA6" w:rsidRDefault="00D2140D">
      <w:pPr>
        <w:pStyle w:val="Antrat4"/>
        <w:spacing w:before="90"/>
        <w:ind w:left="140"/>
      </w:pPr>
      <w:r>
        <w:t>PAVYZDŽIAI:</w:t>
      </w:r>
    </w:p>
    <w:p w14:paraId="151A7684" w14:textId="77777777" w:rsidR="00E32DA6" w:rsidRDefault="00E32DA6">
      <w:pPr>
        <w:pStyle w:val="Pagrindinistekstas"/>
        <w:spacing w:before="1"/>
        <w:rPr>
          <w:b/>
          <w:sz w:val="29"/>
        </w:rPr>
      </w:pPr>
    </w:p>
    <w:p w14:paraId="151A7685" w14:textId="77777777" w:rsidR="00E32DA6" w:rsidRDefault="00D2140D">
      <w:pPr>
        <w:pStyle w:val="Pagrindinistekstas"/>
        <w:ind w:left="140"/>
      </w:pPr>
      <w:r>
        <w:rPr>
          <w:b/>
        </w:rPr>
        <w:t>Tema</w:t>
      </w:r>
      <w:r>
        <w:rPr>
          <w:b/>
          <w:spacing w:val="-2"/>
        </w:rPr>
        <w:t xml:space="preserve"> </w:t>
      </w:r>
      <w:r>
        <w:rPr>
          <w:b/>
        </w:rPr>
        <w:t>-</w:t>
      </w:r>
      <w:r>
        <w:rPr>
          <w:b/>
          <w:spacing w:val="56"/>
        </w:rPr>
        <w:t xml:space="preserve"> </w:t>
      </w:r>
      <w:r>
        <w:t>„Gėrimų</w:t>
      </w:r>
      <w:r>
        <w:rPr>
          <w:spacing w:val="2"/>
        </w:rPr>
        <w:t xml:space="preserve"> </w:t>
      </w:r>
      <w:r>
        <w:t>iš</w:t>
      </w:r>
      <w:r>
        <w:rPr>
          <w:spacing w:val="-1"/>
        </w:rPr>
        <w:t xml:space="preserve"> </w:t>
      </w:r>
      <w:r>
        <w:t>vaisių ir</w:t>
      </w:r>
      <w:r>
        <w:rPr>
          <w:spacing w:val="-2"/>
        </w:rPr>
        <w:t xml:space="preserve"> </w:t>
      </w:r>
      <w:r>
        <w:t>(ar)</w:t>
      </w:r>
      <w:r>
        <w:rPr>
          <w:spacing w:val="-1"/>
        </w:rPr>
        <w:t xml:space="preserve"> </w:t>
      </w:r>
      <w:r>
        <w:t>uogų,</w:t>
      </w:r>
      <w:r>
        <w:rPr>
          <w:spacing w:val="-2"/>
        </w:rPr>
        <w:t xml:space="preserve"> </w:t>
      </w:r>
      <w:r>
        <w:t>daržovių</w:t>
      </w:r>
      <w:r>
        <w:rPr>
          <w:spacing w:val="-2"/>
        </w:rPr>
        <w:t xml:space="preserve"> </w:t>
      </w:r>
      <w:r>
        <w:t>gaminimas“,</w:t>
      </w:r>
      <w:r>
        <w:rPr>
          <w:spacing w:val="-1"/>
        </w:rPr>
        <w:t xml:space="preserve"> </w:t>
      </w:r>
      <w:r>
        <w:t>2</w:t>
      </w:r>
      <w:r>
        <w:rPr>
          <w:spacing w:val="-2"/>
        </w:rPr>
        <w:t xml:space="preserve"> </w:t>
      </w:r>
      <w:r>
        <w:t>klasė</w:t>
      </w:r>
    </w:p>
    <w:p w14:paraId="151A7686" w14:textId="77777777" w:rsidR="00E32DA6" w:rsidRDefault="00D2140D">
      <w:pPr>
        <w:pStyle w:val="Pagrindinistekstas"/>
        <w:spacing w:before="69"/>
        <w:ind w:left="200"/>
      </w:pPr>
      <w:r>
        <w:rPr>
          <w:b/>
        </w:rPr>
        <w:t>Tikslas:</w:t>
      </w:r>
      <w:r>
        <w:rPr>
          <w:b/>
          <w:spacing w:val="-1"/>
        </w:rPr>
        <w:t xml:space="preserve"> </w:t>
      </w:r>
      <w:r>
        <w:t>pasidaryti</w:t>
      </w:r>
      <w:r>
        <w:rPr>
          <w:spacing w:val="-4"/>
        </w:rPr>
        <w:t xml:space="preserve"> </w:t>
      </w:r>
      <w:r>
        <w:t>sultis</w:t>
      </w:r>
      <w:r>
        <w:rPr>
          <w:spacing w:val="1"/>
        </w:rPr>
        <w:t xml:space="preserve"> </w:t>
      </w:r>
      <w:r>
        <w:t>ir</w:t>
      </w:r>
      <w:r>
        <w:rPr>
          <w:spacing w:val="-2"/>
        </w:rPr>
        <w:t xml:space="preserve"> </w:t>
      </w:r>
      <w:r>
        <w:t>(ar)</w:t>
      </w:r>
      <w:r>
        <w:rPr>
          <w:spacing w:val="-1"/>
        </w:rPr>
        <w:t xml:space="preserve"> </w:t>
      </w:r>
      <w:r>
        <w:t>kokteilius,</w:t>
      </w:r>
      <w:r>
        <w:rPr>
          <w:spacing w:val="-2"/>
        </w:rPr>
        <w:t xml:space="preserve"> </w:t>
      </w:r>
      <w:r>
        <w:t>glotnučius</w:t>
      </w:r>
      <w:r>
        <w:rPr>
          <w:spacing w:val="-1"/>
        </w:rPr>
        <w:t xml:space="preserve"> </w:t>
      </w:r>
      <w:r>
        <w:t>iš</w:t>
      </w:r>
      <w:r>
        <w:rPr>
          <w:spacing w:val="-1"/>
        </w:rPr>
        <w:t xml:space="preserve"> </w:t>
      </w:r>
      <w:r>
        <w:t>vaisių,</w:t>
      </w:r>
      <w:r>
        <w:rPr>
          <w:spacing w:val="-2"/>
        </w:rPr>
        <w:t xml:space="preserve"> </w:t>
      </w:r>
      <w:r>
        <w:t>uogų,</w:t>
      </w:r>
      <w:r>
        <w:rPr>
          <w:spacing w:val="-2"/>
        </w:rPr>
        <w:t xml:space="preserve"> </w:t>
      </w:r>
      <w:r>
        <w:t>daržovių.</w:t>
      </w:r>
    </w:p>
    <w:p w14:paraId="151A7687" w14:textId="77777777" w:rsidR="00E32DA6" w:rsidRDefault="00D2140D">
      <w:pPr>
        <w:spacing w:before="59" w:line="264" w:lineRule="auto"/>
        <w:ind w:left="150" w:right="471" w:firstLine="50"/>
        <w:rPr>
          <w:sz w:val="24"/>
        </w:rPr>
      </w:pPr>
      <w:r>
        <w:rPr>
          <w:b/>
          <w:sz w:val="24"/>
        </w:rPr>
        <w:t>Uždaviniai:</w:t>
      </w:r>
      <w:r>
        <w:rPr>
          <w:b/>
          <w:spacing w:val="1"/>
          <w:sz w:val="24"/>
        </w:rPr>
        <w:t xml:space="preserve"> </w:t>
      </w:r>
      <w:r>
        <w:rPr>
          <w:sz w:val="24"/>
        </w:rPr>
        <w:t>pasikartoję saugaus elgesio su įrankiais, indais, įranga (</w:t>
      </w:r>
      <w:r>
        <w:rPr>
          <w:i/>
          <w:sz w:val="24"/>
        </w:rPr>
        <w:t>pvz. peiliu, smulkintuvu, plaktuvu</w:t>
      </w:r>
      <w:r>
        <w:rPr>
          <w:i/>
          <w:spacing w:val="1"/>
          <w:sz w:val="24"/>
        </w:rPr>
        <w:t xml:space="preserve"> </w:t>
      </w:r>
      <w:r>
        <w:rPr>
          <w:i/>
          <w:sz w:val="24"/>
        </w:rPr>
        <w:t>ar</w:t>
      </w:r>
      <w:r>
        <w:rPr>
          <w:i/>
          <w:spacing w:val="2"/>
          <w:sz w:val="24"/>
        </w:rPr>
        <w:t xml:space="preserve"> </w:t>
      </w:r>
      <w:r>
        <w:rPr>
          <w:i/>
          <w:sz w:val="24"/>
        </w:rPr>
        <w:t>kt.),</w:t>
      </w:r>
      <w:r>
        <w:rPr>
          <w:i/>
          <w:spacing w:val="2"/>
          <w:sz w:val="24"/>
        </w:rPr>
        <w:t xml:space="preserve"> </w:t>
      </w:r>
      <w:r>
        <w:rPr>
          <w:sz w:val="24"/>
        </w:rPr>
        <w:t>higienos</w:t>
      </w:r>
      <w:r>
        <w:rPr>
          <w:spacing w:val="2"/>
          <w:sz w:val="24"/>
        </w:rPr>
        <w:t xml:space="preserve"> </w:t>
      </w:r>
      <w:r>
        <w:rPr>
          <w:sz w:val="24"/>
        </w:rPr>
        <w:t>ir</w:t>
      </w:r>
      <w:r>
        <w:rPr>
          <w:spacing w:val="6"/>
          <w:sz w:val="24"/>
        </w:rPr>
        <w:t xml:space="preserve"> </w:t>
      </w:r>
      <w:r>
        <w:rPr>
          <w:sz w:val="24"/>
        </w:rPr>
        <w:t>tvarkos</w:t>
      </w:r>
      <w:r>
        <w:rPr>
          <w:spacing w:val="2"/>
          <w:sz w:val="24"/>
        </w:rPr>
        <w:t xml:space="preserve"> </w:t>
      </w:r>
      <w:r>
        <w:rPr>
          <w:sz w:val="24"/>
        </w:rPr>
        <w:t>palaikymo,</w:t>
      </w:r>
      <w:r>
        <w:rPr>
          <w:spacing w:val="2"/>
          <w:sz w:val="24"/>
        </w:rPr>
        <w:t xml:space="preserve"> </w:t>
      </w:r>
      <w:r>
        <w:rPr>
          <w:sz w:val="24"/>
        </w:rPr>
        <w:t>buitinių/žaliųjų</w:t>
      </w:r>
      <w:r>
        <w:rPr>
          <w:spacing w:val="1"/>
          <w:sz w:val="24"/>
        </w:rPr>
        <w:t xml:space="preserve"> </w:t>
      </w:r>
      <w:r>
        <w:rPr>
          <w:sz w:val="24"/>
        </w:rPr>
        <w:t>atliekų</w:t>
      </w:r>
      <w:r>
        <w:rPr>
          <w:spacing w:val="2"/>
          <w:sz w:val="24"/>
        </w:rPr>
        <w:t xml:space="preserve"> </w:t>
      </w:r>
      <w:r>
        <w:rPr>
          <w:sz w:val="24"/>
        </w:rPr>
        <w:t>rūšiavimo,</w:t>
      </w:r>
      <w:r>
        <w:rPr>
          <w:spacing w:val="1"/>
          <w:sz w:val="24"/>
        </w:rPr>
        <w:t xml:space="preserve"> </w:t>
      </w:r>
      <w:r>
        <w:rPr>
          <w:sz w:val="24"/>
        </w:rPr>
        <w:t>tvarkymo</w:t>
      </w:r>
      <w:r>
        <w:rPr>
          <w:spacing w:val="2"/>
          <w:sz w:val="24"/>
        </w:rPr>
        <w:t xml:space="preserve"> </w:t>
      </w:r>
      <w:r>
        <w:rPr>
          <w:sz w:val="24"/>
        </w:rPr>
        <w:t>taisykles,</w:t>
      </w:r>
      <w:r>
        <w:rPr>
          <w:spacing w:val="1"/>
          <w:sz w:val="24"/>
        </w:rPr>
        <w:t xml:space="preserve"> </w:t>
      </w:r>
      <w:r>
        <w:rPr>
          <w:sz w:val="24"/>
        </w:rPr>
        <w:t>pasiskirstę</w:t>
      </w:r>
      <w:r>
        <w:rPr>
          <w:spacing w:val="1"/>
          <w:sz w:val="24"/>
        </w:rPr>
        <w:t xml:space="preserve"> </w:t>
      </w:r>
      <w:r>
        <w:rPr>
          <w:sz w:val="24"/>
        </w:rPr>
        <w:t>į grupeles praktinio darbo metu mokosi atlikti pirminio daržovių/vaisių/ uogų, paruošimo vartojimui</w:t>
      </w:r>
      <w:r>
        <w:rPr>
          <w:spacing w:val="1"/>
          <w:sz w:val="24"/>
        </w:rPr>
        <w:t xml:space="preserve"> </w:t>
      </w:r>
      <w:r>
        <w:rPr>
          <w:sz w:val="24"/>
        </w:rPr>
        <w:t xml:space="preserve">technologinius procesus </w:t>
      </w:r>
      <w:r>
        <w:rPr>
          <w:i/>
          <w:sz w:val="24"/>
        </w:rPr>
        <w:t>(plauti, sausinti, lupti/skusti, jei reikia smulkinti, maišyti</w:t>
      </w:r>
      <w:r>
        <w:rPr>
          <w:sz w:val="24"/>
        </w:rPr>
        <w:t>) ir vadovaudamiesi</w:t>
      </w:r>
      <w:r>
        <w:rPr>
          <w:spacing w:val="1"/>
          <w:sz w:val="24"/>
        </w:rPr>
        <w:t xml:space="preserve"> </w:t>
      </w:r>
      <w:r>
        <w:rPr>
          <w:sz w:val="24"/>
        </w:rPr>
        <w:t>receptūroje</w:t>
      </w:r>
      <w:r>
        <w:rPr>
          <w:spacing w:val="-6"/>
          <w:sz w:val="24"/>
        </w:rPr>
        <w:t xml:space="preserve"> </w:t>
      </w:r>
      <w:r>
        <w:rPr>
          <w:sz w:val="24"/>
        </w:rPr>
        <w:t>nurodyta</w:t>
      </w:r>
      <w:r>
        <w:rPr>
          <w:spacing w:val="-5"/>
          <w:sz w:val="24"/>
        </w:rPr>
        <w:t xml:space="preserve"> </w:t>
      </w:r>
      <w:r>
        <w:rPr>
          <w:sz w:val="24"/>
        </w:rPr>
        <w:t>gaminimo</w:t>
      </w:r>
      <w:r>
        <w:rPr>
          <w:spacing w:val="-3"/>
          <w:sz w:val="24"/>
        </w:rPr>
        <w:t xml:space="preserve"> </w:t>
      </w:r>
      <w:r>
        <w:rPr>
          <w:sz w:val="24"/>
        </w:rPr>
        <w:t>eiga</w:t>
      </w:r>
      <w:r>
        <w:rPr>
          <w:spacing w:val="-5"/>
          <w:sz w:val="24"/>
        </w:rPr>
        <w:t xml:space="preserve"> </w:t>
      </w:r>
      <w:r>
        <w:rPr>
          <w:sz w:val="24"/>
        </w:rPr>
        <w:t>pagamina</w:t>
      </w:r>
      <w:r>
        <w:rPr>
          <w:spacing w:val="-5"/>
          <w:sz w:val="24"/>
        </w:rPr>
        <w:t xml:space="preserve"> </w:t>
      </w:r>
      <w:r>
        <w:rPr>
          <w:sz w:val="24"/>
        </w:rPr>
        <w:t>kokteilį/sultis/glotnutį ir</w:t>
      </w:r>
      <w:r>
        <w:rPr>
          <w:spacing w:val="-3"/>
          <w:sz w:val="24"/>
        </w:rPr>
        <w:t xml:space="preserve"> </w:t>
      </w:r>
      <w:r>
        <w:rPr>
          <w:sz w:val="24"/>
        </w:rPr>
        <w:t>jį</w:t>
      </w:r>
      <w:r>
        <w:rPr>
          <w:spacing w:val="-5"/>
          <w:sz w:val="24"/>
        </w:rPr>
        <w:t xml:space="preserve"> </w:t>
      </w:r>
      <w:r>
        <w:rPr>
          <w:sz w:val="24"/>
        </w:rPr>
        <w:t>patiekia,</w:t>
      </w:r>
      <w:r>
        <w:rPr>
          <w:spacing w:val="-3"/>
          <w:sz w:val="24"/>
        </w:rPr>
        <w:t xml:space="preserve"> </w:t>
      </w:r>
      <w:r>
        <w:rPr>
          <w:sz w:val="24"/>
        </w:rPr>
        <w:t>degustuoja, įsivertina</w:t>
      </w:r>
      <w:r>
        <w:rPr>
          <w:spacing w:val="-57"/>
          <w:sz w:val="24"/>
        </w:rPr>
        <w:t xml:space="preserve"> </w:t>
      </w:r>
      <w:r>
        <w:rPr>
          <w:sz w:val="24"/>
        </w:rPr>
        <w:t>darbo</w:t>
      </w:r>
      <w:r>
        <w:rPr>
          <w:spacing w:val="-1"/>
          <w:sz w:val="24"/>
        </w:rPr>
        <w:t xml:space="preserve"> </w:t>
      </w:r>
      <w:r>
        <w:rPr>
          <w:sz w:val="24"/>
        </w:rPr>
        <w:t>procesą, rezultatą.</w:t>
      </w:r>
    </w:p>
    <w:p w14:paraId="151A7688" w14:textId="77777777" w:rsidR="00E32DA6" w:rsidRDefault="00E32DA6">
      <w:pPr>
        <w:pStyle w:val="Pagrindinistekstas"/>
        <w:rPr>
          <w:sz w:val="26"/>
        </w:rPr>
      </w:pPr>
    </w:p>
    <w:p w14:paraId="151A7689" w14:textId="77777777" w:rsidR="00E32DA6" w:rsidRDefault="00D2140D">
      <w:pPr>
        <w:pStyle w:val="Antrat4"/>
        <w:ind w:left="140"/>
      </w:pPr>
      <w:r>
        <w:t>TAPDALYKINIŲ</w:t>
      </w:r>
      <w:r>
        <w:rPr>
          <w:spacing w:val="-1"/>
        </w:rPr>
        <w:t xml:space="preserve"> </w:t>
      </w:r>
      <w:r>
        <w:t>TEMŲ</w:t>
      </w:r>
      <w:r>
        <w:rPr>
          <w:spacing w:val="-1"/>
        </w:rPr>
        <w:t xml:space="preserve"> </w:t>
      </w:r>
      <w:r>
        <w:t>INTEGRACIJA:</w:t>
      </w:r>
    </w:p>
    <w:p w14:paraId="151A768A" w14:textId="77777777" w:rsidR="00E32DA6" w:rsidRDefault="00D2140D">
      <w:pPr>
        <w:pStyle w:val="Pagrindinistekstas"/>
        <w:spacing w:before="79" w:line="268" w:lineRule="auto"/>
        <w:ind w:left="150" w:firstLine="50"/>
      </w:pPr>
      <w:r>
        <w:rPr>
          <w:b/>
        </w:rPr>
        <w:t>Asmens</w:t>
      </w:r>
      <w:r>
        <w:rPr>
          <w:b/>
          <w:spacing w:val="12"/>
        </w:rPr>
        <w:t xml:space="preserve"> </w:t>
      </w:r>
      <w:r>
        <w:rPr>
          <w:b/>
        </w:rPr>
        <w:t>savybių</w:t>
      </w:r>
      <w:r>
        <w:rPr>
          <w:b/>
          <w:spacing w:val="12"/>
        </w:rPr>
        <w:t xml:space="preserve"> </w:t>
      </w:r>
      <w:r>
        <w:rPr>
          <w:b/>
        </w:rPr>
        <w:t>ugdymas:</w:t>
      </w:r>
      <w:r>
        <w:rPr>
          <w:b/>
          <w:spacing w:val="14"/>
        </w:rPr>
        <w:t xml:space="preserve"> </w:t>
      </w:r>
      <w:r>
        <w:t>siūlant,</w:t>
      </w:r>
      <w:r>
        <w:rPr>
          <w:spacing w:val="10"/>
        </w:rPr>
        <w:t xml:space="preserve"> </w:t>
      </w:r>
      <w:r>
        <w:t>ieškant,</w:t>
      </w:r>
      <w:r>
        <w:rPr>
          <w:spacing w:val="15"/>
        </w:rPr>
        <w:t xml:space="preserve"> </w:t>
      </w:r>
      <w:r>
        <w:t>atsirenkant</w:t>
      </w:r>
      <w:r>
        <w:rPr>
          <w:spacing w:val="9"/>
        </w:rPr>
        <w:t xml:space="preserve"> </w:t>
      </w:r>
      <w:r>
        <w:t>receptus,</w:t>
      </w:r>
      <w:r>
        <w:rPr>
          <w:spacing w:val="10"/>
        </w:rPr>
        <w:t xml:space="preserve"> </w:t>
      </w:r>
      <w:r>
        <w:t>produktus</w:t>
      </w:r>
      <w:r>
        <w:rPr>
          <w:spacing w:val="12"/>
        </w:rPr>
        <w:t xml:space="preserve"> </w:t>
      </w:r>
      <w:r>
        <w:t>skatinama</w:t>
      </w:r>
      <w:r>
        <w:rPr>
          <w:spacing w:val="14"/>
        </w:rPr>
        <w:t xml:space="preserve"> </w:t>
      </w:r>
      <w:r>
        <w:t>lyderystė,</w:t>
      </w:r>
      <w:r>
        <w:rPr>
          <w:spacing w:val="-57"/>
        </w:rPr>
        <w:t xml:space="preserve"> </w:t>
      </w:r>
      <w:r>
        <w:t>tobulinami</w:t>
      </w:r>
      <w:r>
        <w:rPr>
          <w:spacing w:val="-3"/>
        </w:rPr>
        <w:t xml:space="preserve"> </w:t>
      </w:r>
      <w:r>
        <w:t>veiklos</w:t>
      </w:r>
      <w:r>
        <w:rPr>
          <w:spacing w:val="1"/>
        </w:rPr>
        <w:t xml:space="preserve"> </w:t>
      </w:r>
      <w:r>
        <w:t>planavimo, darbo grupėse</w:t>
      </w:r>
      <w:r>
        <w:rPr>
          <w:spacing w:val="-2"/>
        </w:rPr>
        <w:t xml:space="preserve"> </w:t>
      </w:r>
      <w:r>
        <w:t>įgūdžiai.</w:t>
      </w:r>
    </w:p>
    <w:p w14:paraId="151A768B" w14:textId="77777777" w:rsidR="00E32DA6" w:rsidRDefault="00D2140D">
      <w:pPr>
        <w:spacing w:before="37" w:line="266" w:lineRule="auto"/>
        <w:ind w:left="150" w:firstLine="50"/>
        <w:rPr>
          <w:sz w:val="24"/>
        </w:rPr>
      </w:pPr>
      <w:r>
        <w:rPr>
          <w:b/>
          <w:sz w:val="24"/>
        </w:rPr>
        <w:t>Rūpinimasis</w:t>
      </w:r>
      <w:r>
        <w:rPr>
          <w:b/>
          <w:spacing w:val="44"/>
          <w:sz w:val="24"/>
        </w:rPr>
        <w:t xml:space="preserve"> </w:t>
      </w:r>
      <w:r>
        <w:rPr>
          <w:b/>
          <w:sz w:val="24"/>
        </w:rPr>
        <w:t>savo</w:t>
      </w:r>
      <w:r>
        <w:rPr>
          <w:b/>
          <w:spacing w:val="43"/>
          <w:sz w:val="24"/>
        </w:rPr>
        <w:t xml:space="preserve"> </w:t>
      </w:r>
      <w:r>
        <w:rPr>
          <w:b/>
          <w:sz w:val="24"/>
        </w:rPr>
        <w:t>ir</w:t>
      </w:r>
      <w:r>
        <w:rPr>
          <w:b/>
          <w:spacing w:val="42"/>
          <w:sz w:val="24"/>
        </w:rPr>
        <w:t xml:space="preserve"> </w:t>
      </w:r>
      <w:r>
        <w:rPr>
          <w:b/>
          <w:sz w:val="24"/>
        </w:rPr>
        <w:t>kitų</w:t>
      </w:r>
      <w:r>
        <w:rPr>
          <w:b/>
          <w:spacing w:val="45"/>
          <w:sz w:val="24"/>
        </w:rPr>
        <w:t xml:space="preserve"> </w:t>
      </w:r>
      <w:r>
        <w:rPr>
          <w:b/>
          <w:sz w:val="24"/>
        </w:rPr>
        <w:t>sveikata:</w:t>
      </w:r>
      <w:r>
        <w:rPr>
          <w:b/>
          <w:spacing w:val="48"/>
          <w:sz w:val="24"/>
        </w:rPr>
        <w:t xml:space="preserve"> </w:t>
      </w:r>
      <w:r>
        <w:rPr>
          <w:sz w:val="24"/>
        </w:rPr>
        <w:t>aptariama</w:t>
      </w:r>
      <w:r>
        <w:rPr>
          <w:spacing w:val="42"/>
          <w:sz w:val="24"/>
        </w:rPr>
        <w:t xml:space="preserve"> </w:t>
      </w:r>
      <w:r>
        <w:rPr>
          <w:sz w:val="24"/>
        </w:rPr>
        <w:t>gėrimų</w:t>
      </w:r>
      <w:r>
        <w:rPr>
          <w:spacing w:val="43"/>
          <w:sz w:val="24"/>
        </w:rPr>
        <w:t xml:space="preserve"> </w:t>
      </w:r>
      <w:r>
        <w:rPr>
          <w:sz w:val="24"/>
        </w:rPr>
        <w:t>svarba</w:t>
      </w:r>
      <w:r>
        <w:rPr>
          <w:spacing w:val="47"/>
          <w:sz w:val="24"/>
        </w:rPr>
        <w:t xml:space="preserve"> </w:t>
      </w:r>
      <w:r>
        <w:rPr>
          <w:sz w:val="24"/>
        </w:rPr>
        <w:t>mitybos</w:t>
      </w:r>
      <w:r>
        <w:rPr>
          <w:spacing w:val="45"/>
          <w:sz w:val="24"/>
        </w:rPr>
        <w:t xml:space="preserve"> </w:t>
      </w:r>
      <w:r>
        <w:rPr>
          <w:sz w:val="24"/>
        </w:rPr>
        <w:t>režime,</w:t>
      </w:r>
      <w:r>
        <w:rPr>
          <w:spacing w:val="43"/>
          <w:sz w:val="24"/>
        </w:rPr>
        <w:t xml:space="preserve"> </w:t>
      </w:r>
      <w:r>
        <w:rPr>
          <w:sz w:val="24"/>
        </w:rPr>
        <w:t>sveikatai</w:t>
      </w:r>
      <w:r>
        <w:rPr>
          <w:spacing w:val="42"/>
          <w:sz w:val="24"/>
        </w:rPr>
        <w:t xml:space="preserve"> </w:t>
      </w:r>
      <w:r>
        <w:rPr>
          <w:sz w:val="24"/>
        </w:rPr>
        <w:t>palankesni</w:t>
      </w:r>
      <w:r>
        <w:rPr>
          <w:spacing w:val="-57"/>
          <w:sz w:val="24"/>
        </w:rPr>
        <w:t xml:space="preserve"> </w:t>
      </w:r>
      <w:r>
        <w:rPr>
          <w:sz w:val="24"/>
        </w:rPr>
        <w:t>pasirinkimai,</w:t>
      </w:r>
      <w:r>
        <w:rPr>
          <w:spacing w:val="-1"/>
          <w:sz w:val="24"/>
        </w:rPr>
        <w:t xml:space="preserve"> </w:t>
      </w:r>
      <w:r>
        <w:rPr>
          <w:sz w:val="24"/>
        </w:rPr>
        <w:t>įvairių gėrimų kiekis vieno gėrimo/paros</w:t>
      </w:r>
      <w:r>
        <w:rPr>
          <w:spacing w:val="1"/>
          <w:sz w:val="24"/>
        </w:rPr>
        <w:t xml:space="preserve"> </w:t>
      </w:r>
      <w:r>
        <w:rPr>
          <w:sz w:val="24"/>
        </w:rPr>
        <w:t>metu.</w:t>
      </w:r>
    </w:p>
    <w:p w14:paraId="151A768C" w14:textId="77777777" w:rsidR="00E32DA6" w:rsidRDefault="00D2140D">
      <w:pPr>
        <w:pStyle w:val="Pagrindinistekstas"/>
        <w:spacing w:before="28"/>
        <w:ind w:left="200"/>
      </w:pPr>
      <w:r>
        <w:rPr>
          <w:b/>
        </w:rPr>
        <w:t>Saugus</w:t>
      </w:r>
      <w:r>
        <w:rPr>
          <w:b/>
          <w:spacing w:val="3"/>
        </w:rPr>
        <w:t xml:space="preserve"> </w:t>
      </w:r>
      <w:r>
        <w:rPr>
          <w:b/>
        </w:rPr>
        <w:t>elgesys:</w:t>
      </w:r>
      <w:r>
        <w:rPr>
          <w:b/>
          <w:spacing w:val="5"/>
        </w:rPr>
        <w:t xml:space="preserve"> </w:t>
      </w:r>
      <w:r>
        <w:t>ergonomiškos,</w:t>
      </w:r>
      <w:r>
        <w:rPr>
          <w:spacing w:val="2"/>
        </w:rPr>
        <w:t xml:space="preserve"> </w:t>
      </w:r>
      <w:r>
        <w:t>saugios,</w:t>
      </w:r>
      <w:r>
        <w:rPr>
          <w:spacing w:val="2"/>
        </w:rPr>
        <w:t xml:space="preserve"> </w:t>
      </w:r>
      <w:r>
        <w:t>higieniškos</w:t>
      </w:r>
      <w:r>
        <w:rPr>
          <w:spacing w:val="3"/>
        </w:rPr>
        <w:t xml:space="preserve"> </w:t>
      </w:r>
      <w:r>
        <w:t>darbo</w:t>
      </w:r>
      <w:r>
        <w:rPr>
          <w:spacing w:val="2"/>
        </w:rPr>
        <w:t xml:space="preserve"> </w:t>
      </w:r>
      <w:r>
        <w:t>aplinkos</w:t>
      </w:r>
      <w:r>
        <w:rPr>
          <w:spacing w:val="4"/>
        </w:rPr>
        <w:t xml:space="preserve"> </w:t>
      </w:r>
      <w:r>
        <w:t>organizavimas.</w:t>
      </w:r>
      <w:r>
        <w:rPr>
          <w:spacing w:val="9"/>
        </w:rPr>
        <w:t xml:space="preserve"> </w:t>
      </w:r>
      <w:r>
        <w:t>Tvarkos</w:t>
      </w:r>
      <w:r>
        <w:rPr>
          <w:spacing w:val="4"/>
        </w:rPr>
        <w:t xml:space="preserve"> </w:t>
      </w:r>
      <w:r>
        <w:t>ir</w:t>
      </w:r>
      <w:r>
        <w:rPr>
          <w:spacing w:val="2"/>
        </w:rPr>
        <w:t xml:space="preserve"> </w:t>
      </w:r>
      <w:r>
        <w:t>higienos</w:t>
      </w:r>
    </w:p>
    <w:p w14:paraId="151A768D" w14:textId="77777777" w:rsidR="00E32DA6" w:rsidRDefault="00D2140D">
      <w:pPr>
        <w:pStyle w:val="Pagrindinistekstas"/>
        <w:spacing w:before="29"/>
        <w:ind w:left="150"/>
      </w:pPr>
      <w:r>
        <w:t>palaikymo</w:t>
      </w:r>
      <w:r>
        <w:rPr>
          <w:spacing w:val="-4"/>
        </w:rPr>
        <w:t xml:space="preserve"> </w:t>
      </w:r>
      <w:r>
        <w:t>būdai,</w:t>
      </w:r>
      <w:r>
        <w:rPr>
          <w:spacing w:val="-3"/>
        </w:rPr>
        <w:t xml:space="preserve"> </w:t>
      </w:r>
      <w:r>
        <w:t>susitarimai,</w:t>
      </w:r>
      <w:r>
        <w:rPr>
          <w:spacing w:val="-3"/>
        </w:rPr>
        <w:t xml:space="preserve"> </w:t>
      </w:r>
      <w:r>
        <w:t>reikalavimai</w:t>
      </w:r>
      <w:r>
        <w:rPr>
          <w:spacing w:val="-5"/>
        </w:rPr>
        <w:t xml:space="preserve"> </w:t>
      </w:r>
      <w:r>
        <w:t>darbo</w:t>
      </w:r>
      <w:r>
        <w:rPr>
          <w:spacing w:val="-3"/>
        </w:rPr>
        <w:t xml:space="preserve"> </w:t>
      </w:r>
      <w:r>
        <w:t>saugai,</w:t>
      </w:r>
      <w:r>
        <w:rPr>
          <w:spacing w:val="-3"/>
        </w:rPr>
        <w:t xml:space="preserve"> </w:t>
      </w:r>
      <w:r>
        <w:t>aprangai/jos</w:t>
      </w:r>
      <w:r>
        <w:rPr>
          <w:spacing w:val="-2"/>
        </w:rPr>
        <w:t xml:space="preserve"> </w:t>
      </w:r>
      <w:r>
        <w:t>detalėms.</w:t>
      </w:r>
    </w:p>
    <w:p w14:paraId="151A768E" w14:textId="77777777" w:rsidR="00E32DA6" w:rsidRDefault="00D2140D">
      <w:pPr>
        <w:spacing w:before="69"/>
        <w:ind w:left="200"/>
        <w:rPr>
          <w:i/>
          <w:sz w:val="24"/>
        </w:rPr>
      </w:pPr>
      <w:r>
        <w:rPr>
          <w:b/>
          <w:sz w:val="24"/>
        </w:rPr>
        <w:t>Žalingų</w:t>
      </w:r>
      <w:r>
        <w:rPr>
          <w:b/>
          <w:spacing w:val="-2"/>
          <w:sz w:val="24"/>
        </w:rPr>
        <w:t xml:space="preserve"> </w:t>
      </w:r>
      <w:r>
        <w:rPr>
          <w:b/>
          <w:sz w:val="24"/>
        </w:rPr>
        <w:t>įpročių</w:t>
      </w:r>
      <w:r>
        <w:rPr>
          <w:b/>
          <w:spacing w:val="-2"/>
          <w:sz w:val="24"/>
        </w:rPr>
        <w:t xml:space="preserve"> </w:t>
      </w:r>
      <w:r>
        <w:rPr>
          <w:b/>
          <w:sz w:val="24"/>
        </w:rPr>
        <w:t>prevencija:</w:t>
      </w:r>
      <w:r>
        <w:rPr>
          <w:b/>
          <w:spacing w:val="-1"/>
          <w:sz w:val="24"/>
        </w:rPr>
        <w:t xml:space="preserve"> </w:t>
      </w:r>
      <w:r>
        <w:rPr>
          <w:sz w:val="24"/>
        </w:rPr>
        <w:t>kaip</w:t>
      </w:r>
      <w:r>
        <w:rPr>
          <w:spacing w:val="-2"/>
          <w:sz w:val="24"/>
        </w:rPr>
        <w:t xml:space="preserve"> </w:t>
      </w:r>
      <w:r>
        <w:rPr>
          <w:sz w:val="24"/>
        </w:rPr>
        <w:t>nepakenkti</w:t>
      </w:r>
      <w:r>
        <w:rPr>
          <w:spacing w:val="-5"/>
          <w:sz w:val="24"/>
        </w:rPr>
        <w:t xml:space="preserve"> </w:t>
      </w:r>
      <w:r>
        <w:rPr>
          <w:sz w:val="24"/>
        </w:rPr>
        <w:t>sau</w:t>
      </w:r>
      <w:r>
        <w:rPr>
          <w:spacing w:val="-2"/>
          <w:sz w:val="24"/>
        </w:rPr>
        <w:t xml:space="preserve"> </w:t>
      </w:r>
      <w:r>
        <w:rPr>
          <w:sz w:val="24"/>
        </w:rPr>
        <w:t>(</w:t>
      </w:r>
      <w:r>
        <w:rPr>
          <w:i/>
          <w:sz w:val="24"/>
        </w:rPr>
        <w:t>mitybos</w:t>
      </w:r>
      <w:r>
        <w:rPr>
          <w:i/>
          <w:spacing w:val="-2"/>
          <w:sz w:val="24"/>
        </w:rPr>
        <w:t xml:space="preserve"> </w:t>
      </w:r>
      <w:r>
        <w:rPr>
          <w:i/>
          <w:sz w:val="24"/>
        </w:rPr>
        <w:t>režimas,</w:t>
      </w:r>
      <w:r>
        <w:rPr>
          <w:i/>
          <w:spacing w:val="-3"/>
          <w:sz w:val="24"/>
        </w:rPr>
        <w:t xml:space="preserve"> </w:t>
      </w:r>
      <w:r>
        <w:rPr>
          <w:i/>
          <w:sz w:val="24"/>
        </w:rPr>
        <w:t>suvartojamo</w:t>
      </w:r>
      <w:r>
        <w:rPr>
          <w:i/>
          <w:spacing w:val="-2"/>
          <w:sz w:val="24"/>
        </w:rPr>
        <w:t xml:space="preserve"> </w:t>
      </w:r>
      <w:r>
        <w:rPr>
          <w:i/>
          <w:sz w:val="24"/>
        </w:rPr>
        <w:t>maisto/gėrimo</w:t>
      </w:r>
      <w:r>
        <w:rPr>
          <w:i/>
          <w:spacing w:val="-3"/>
          <w:sz w:val="24"/>
        </w:rPr>
        <w:t xml:space="preserve"> </w:t>
      </w:r>
      <w:r>
        <w:rPr>
          <w:i/>
          <w:sz w:val="24"/>
        </w:rPr>
        <w:t>kiekis</w:t>
      </w:r>
    </w:p>
    <w:p w14:paraId="151A768F" w14:textId="77777777" w:rsidR="00E32DA6" w:rsidRDefault="00D2140D">
      <w:pPr>
        <w:spacing w:before="34"/>
        <w:ind w:left="150"/>
        <w:rPr>
          <w:sz w:val="24"/>
        </w:rPr>
      </w:pPr>
      <w:r>
        <w:rPr>
          <w:i/>
          <w:sz w:val="24"/>
        </w:rPr>
        <w:t>ir kt</w:t>
      </w:r>
      <w:r>
        <w:rPr>
          <w:sz w:val="24"/>
        </w:rPr>
        <w:t>.),</w:t>
      </w:r>
      <w:r>
        <w:rPr>
          <w:spacing w:val="-1"/>
          <w:sz w:val="24"/>
        </w:rPr>
        <w:t xml:space="preserve"> </w:t>
      </w:r>
      <w:r>
        <w:rPr>
          <w:sz w:val="24"/>
        </w:rPr>
        <w:t>saugumas buityje</w:t>
      </w:r>
      <w:r>
        <w:rPr>
          <w:spacing w:val="-3"/>
          <w:sz w:val="24"/>
        </w:rPr>
        <w:t xml:space="preserve"> </w:t>
      </w:r>
      <w:r>
        <w:rPr>
          <w:sz w:val="24"/>
        </w:rPr>
        <w:t>(</w:t>
      </w:r>
      <w:r>
        <w:rPr>
          <w:i/>
          <w:sz w:val="24"/>
        </w:rPr>
        <w:t>saugus darbas su</w:t>
      </w:r>
      <w:r>
        <w:rPr>
          <w:i/>
          <w:spacing w:val="-1"/>
          <w:sz w:val="24"/>
        </w:rPr>
        <w:t xml:space="preserve"> </w:t>
      </w:r>
      <w:r>
        <w:rPr>
          <w:i/>
          <w:sz w:val="24"/>
        </w:rPr>
        <w:t>įvairiomis</w:t>
      </w:r>
      <w:r>
        <w:rPr>
          <w:i/>
          <w:spacing w:val="1"/>
          <w:sz w:val="24"/>
        </w:rPr>
        <w:t xml:space="preserve"> </w:t>
      </w:r>
      <w:r>
        <w:rPr>
          <w:i/>
          <w:sz w:val="24"/>
        </w:rPr>
        <w:t>medžiagomis</w:t>
      </w:r>
      <w:r>
        <w:rPr>
          <w:sz w:val="24"/>
        </w:rPr>
        <w:t>).</w:t>
      </w:r>
    </w:p>
    <w:p w14:paraId="151A7690" w14:textId="77777777" w:rsidR="00E32DA6" w:rsidRDefault="00D2140D">
      <w:pPr>
        <w:spacing w:before="59" w:line="266" w:lineRule="auto"/>
        <w:ind w:left="150" w:firstLine="50"/>
        <w:rPr>
          <w:sz w:val="24"/>
        </w:rPr>
      </w:pPr>
      <w:r>
        <w:rPr>
          <w:b/>
          <w:sz w:val="24"/>
        </w:rPr>
        <w:t>Pažangios</w:t>
      </w:r>
      <w:r>
        <w:rPr>
          <w:b/>
          <w:spacing w:val="53"/>
          <w:sz w:val="24"/>
        </w:rPr>
        <w:t xml:space="preserve"> </w:t>
      </w:r>
      <w:r>
        <w:rPr>
          <w:b/>
          <w:sz w:val="24"/>
        </w:rPr>
        <w:t>technologijos</w:t>
      </w:r>
      <w:r>
        <w:rPr>
          <w:b/>
          <w:spacing w:val="54"/>
          <w:sz w:val="24"/>
        </w:rPr>
        <w:t xml:space="preserve"> </w:t>
      </w:r>
      <w:r>
        <w:rPr>
          <w:b/>
          <w:sz w:val="24"/>
        </w:rPr>
        <w:t>ir</w:t>
      </w:r>
      <w:r>
        <w:rPr>
          <w:b/>
          <w:spacing w:val="54"/>
          <w:sz w:val="24"/>
        </w:rPr>
        <w:t xml:space="preserve"> </w:t>
      </w:r>
      <w:r>
        <w:rPr>
          <w:b/>
          <w:sz w:val="24"/>
        </w:rPr>
        <w:t>inovacijos</w:t>
      </w:r>
      <w:r>
        <w:rPr>
          <w:sz w:val="24"/>
        </w:rPr>
        <w:t>:</w:t>
      </w:r>
      <w:r>
        <w:rPr>
          <w:spacing w:val="51"/>
          <w:sz w:val="24"/>
        </w:rPr>
        <w:t xml:space="preserve"> </w:t>
      </w:r>
      <w:r>
        <w:rPr>
          <w:sz w:val="24"/>
        </w:rPr>
        <w:t>Daržovių,</w:t>
      </w:r>
      <w:r>
        <w:rPr>
          <w:spacing w:val="57"/>
          <w:sz w:val="24"/>
        </w:rPr>
        <w:t xml:space="preserve"> </w:t>
      </w:r>
      <w:r>
        <w:rPr>
          <w:sz w:val="24"/>
        </w:rPr>
        <w:t>uogų</w:t>
      </w:r>
      <w:r>
        <w:rPr>
          <w:spacing w:val="53"/>
          <w:sz w:val="24"/>
        </w:rPr>
        <w:t xml:space="preserve"> </w:t>
      </w:r>
      <w:r>
        <w:rPr>
          <w:sz w:val="24"/>
        </w:rPr>
        <w:t>ar</w:t>
      </w:r>
      <w:r>
        <w:rPr>
          <w:spacing w:val="52"/>
          <w:sz w:val="24"/>
        </w:rPr>
        <w:t xml:space="preserve"> </w:t>
      </w:r>
      <w:r>
        <w:rPr>
          <w:sz w:val="24"/>
        </w:rPr>
        <w:t>daržovių</w:t>
      </w:r>
      <w:r>
        <w:rPr>
          <w:spacing w:val="52"/>
          <w:sz w:val="24"/>
        </w:rPr>
        <w:t xml:space="preserve"> </w:t>
      </w:r>
      <w:r>
        <w:rPr>
          <w:sz w:val="24"/>
        </w:rPr>
        <w:t>smulkinimo,</w:t>
      </w:r>
      <w:r>
        <w:rPr>
          <w:spacing w:val="53"/>
          <w:sz w:val="24"/>
        </w:rPr>
        <w:t xml:space="preserve"> </w:t>
      </w:r>
      <w:r>
        <w:rPr>
          <w:sz w:val="24"/>
        </w:rPr>
        <w:t>sulčių</w:t>
      </w:r>
      <w:r>
        <w:rPr>
          <w:spacing w:val="51"/>
          <w:sz w:val="24"/>
        </w:rPr>
        <w:t xml:space="preserve"> </w:t>
      </w:r>
      <w:r>
        <w:rPr>
          <w:sz w:val="24"/>
        </w:rPr>
        <w:t>spaudimo,</w:t>
      </w:r>
      <w:r>
        <w:rPr>
          <w:spacing w:val="-57"/>
          <w:sz w:val="24"/>
        </w:rPr>
        <w:t xml:space="preserve"> </w:t>
      </w:r>
      <w:r>
        <w:rPr>
          <w:sz w:val="24"/>
        </w:rPr>
        <w:lastRenderedPageBreak/>
        <w:t>kokteilių</w:t>
      </w:r>
      <w:r>
        <w:rPr>
          <w:spacing w:val="-1"/>
          <w:sz w:val="24"/>
        </w:rPr>
        <w:t xml:space="preserve"> </w:t>
      </w:r>
      <w:r>
        <w:rPr>
          <w:sz w:val="24"/>
        </w:rPr>
        <w:t>gaminimo prietaisai.</w:t>
      </w:r>
    </w:p>
    <w:p w14:paraId="151A7691" w14:textId="77777777" w:rsidR="00E32DA6" w:rsidRDefault="00D2140D">
      <w:pPr>
        <w:spacing w:before="33"/>
        <w:ind w:left="200"/>
        <w:rPr>
          <w:sz w:val="24"/>
        </w:rPr>
      </w:pPr>
      <w:r>
        <w:rPr>
          <w:b/>
          <w:sz w:val="24"/>
        </w:rPr>
        <w:t>Aplinkos</w:t>
      </w:r>
      <w:r>
        <w:rPr>
          <w:b/>
          <w:spacing w:val="-2"/>
          <w:sz w:val="24"/>
        </w:rPr>
        <w:t xml:space="preserve"> </w:t>
      </w:r>
      <w:r>
        <w:rPr>
          <w:b/>
          <w:sz w:val="24"/>
        </w:rPr>
        <w:t>apsauga:</w:t>
      </w:r>
      <w:r>
        <w:rPr>
          <w:b/>
          <w:spacing w:val="-1"/>
          <w:sz w:val="24"/>
        </w:rPr>
        <w:t xml:space="preserve"> </w:t>
      </w:r>
      <w:r>
        <w:rPr>
          <w:sz w:val="24"/>
        </w:rPr>
        <w:t>buitinių,</w:t>
      </w:r>
      <w:r>
        <w:rPr>
          <w:spacing w:val="-3"/>
          <w:sz w:val="24"/>
        </w:rPr>
        <w:t xml:space="preserve"> </w:t>
      </w:r>
      <w:r>
        <w:rPr>
          <w:sz w:val="24"/>
        </w:rPr>
        <w:t>žaliųjų</w:t>
      </w:r>
      <w:r>
        <w:rPr>
          <w:spacing w:val="-3"/>
          <w:sz w:val="24"/>
        </w:rPr>
        <w:t xml:space="preserve"> </w:t>
      </w:r>
      <w:r>
        <w:rPr>
          <w:sz w:val="24"/>
        </w:rPr>
        <w:t>atliekų</w:t>
      </w:r>
      <w:r>
        <w:rPr>
          <w:spacing w:val="-3"/>
          <w:sz w:val="24"/>
        </w:rPr>
        <w:t xml:space="preserve"> </w:t>
      </w:r>
      <w:r>
        <w:rPr>
          <w:sz w:val="24"/>
        </w:rPr>
        <w:t>rūšiavimas,</w:t>
      </w:r>
      <w:r>
        <w:rPr>
          <w:spacing w:val="-3"/>
          <w:sz w:val="24"/>
        </w:rPr>
        <w:t xml:space="preserve"> </w:t>
      </w:r>
      <w:r>
        <w:rPr>
          <w:sz w:val="24"/>
        </w:rPr>
        <w:t>tvarkymas</w:t>
      </w:r>
      <w:r>
        <w:rPr>
          <w:spacing w:val="-2"/>
          <w:sz w:val="24"/>
        </w:rPr>
        <w:t xml:space="preserve"> </w:t>
      </w:r>
      <w:r>
        <w:rPr>
          <w:sz w:val="24"/>
        </w:rPr>
        <w:t>gaminant</w:t>
      </w:r>
      <w:r>
        <w:rPr>
          <w:spacing w:val="-5"/>
          <w:sz w:val="24"/>
        </w:rPr>
        <w:t xml:space="preserve"> </w:t>
      </w:r>
      <w:r>
        <w:rPr>
          <w:sz w:val="24"/>
        </w:rPr>
        <w:t>patiekalus.</w:t>
      </w:r>
    </w:p>
    <w:p w14:paraId="151A7692" w14:textId="77777777" w:rsidR="00E32DA6" w:rsidRDefault="00E32DA6">
      <w:pPr>
        <w:pStyle w:val="Pagrindinistekstas"/>
        <w:spacing w:before="2"/>
        <w:rPr>
          <w:sz w:val="31"/>
        </w:rPr>
      </w:pPr>
    </w:p>
    <w:p w14:paraId="151A7693" w14:textId="77777777" w:rsidR="00E32DA6" w:rsidRDefault="00D2140D">
      <w:pPr>
        <w:pStyle w:val="Antrat4"/>
        <w:ind w:left="140"/>
      </w:pPr>
      <w:r>
        <w:t>INTEGRACIJOS</w:t>
      </w:r>
      <w:r>
        <w:rPr>
          <w:spacing w:val="-1"/>
        </w:rPr>
        <w:t xml:space="preserve"> </w:t>
      </w:r>
      <w:r>
        <w:t>GALIMYBĖS:</w:t>
      </w:r>
    </w:p>
    <w:p w14:paraId="151A7694" w14:textId="77777777" w:rsidR="00E32DA6" w:rsidRDefault="00D2140D">
      <w:pPr>
        <w:spacing w:before="60"/>
        <w:ind w:left="140"/>
        <w:rPr>
          <w:i/>
          <w:sz w:val="24"/>
        </w:rPr>
      </w:pPr>
      <w:r>
        <w:rPr>
          <w:b/>
          <w:sz w:val="24"/>
        </w:rPr>
        <w:t>Gamtos</w:t>
      </w:r>
      <w:r>
        <w:rPr>
          <w:b/>
          <w:spacing w:val="-2"/>
          <w:sz w:val="24"/>
        </w:rPr>
        <w:t xml:space="preserve"> </w:t>
      </w:r>
      <w:r>
        <w:rPr>
          <w:b/>
          <w:sz w:val="24"/>
        </w:rPr>
        <w:t>mokslai</w:t>
      </w:r>
      <w:r>
        <w:rPr>
          <w:b/>
          <w:spacing w:val="-4"/>
          <w:sz w:val="24"/>
        </w:rPr>
        <w:t xml:space="preserve"> </w:t>
      </w:r>
      <w:r>
        <w:rPr>
          <w:i/>
          <w:sz w:val="24"/>
        </w:rPr>
        <w:t>(mitybos</w:t>
      </w:r>
      <w:r>
        <w:rPr>
          <w:i/>
          <w:spacing w:val="-2"/>
          <w:sz w:val="24"/>
        </w:rPr>
        <w:t xml:space="preserve"> </w:t>
      </w:r>
      <w:r>
        <w:rPr>
          <w:i/>
          <w:sz w:val="24"/>
        </w:rPr>
        <w:t>režimas,</w:t>
      </w:r>
      <w:r>
        <w:rPr>
          <w:i/>
          <w:spacing w:val="-3"/>
          <w:sz w:val="24"/>
        </w:rPr>
        <w:t xml:space="preserve"> </w:t>
      </w:r>
      <w:r>
        <w:rPr>
          <w:i/>
          <w:sz w:val="24"/>
        </w:rPr>
        <w:t>mitybos</w:t>
      </w:r>
      <w:r>
        <w:rPr>
          <w:i/>
          <w:spacing w:val="-2"/>
          <w:sz w:val="24"/>
        </w:rPr>
        <w:t xml:space="preserve"> </w:t>
      </w:r>
      <w:r>
        <w:rPr>
          <w:i/>
          <w:sz w:val="24"/>
        </w:rPr>
        <w:t>piramidė,</w:t>
      </w:r>
      <w:r>
        <w:rPr>
          <w:i/>
          <w:spacing w:val="-3"/>
          <w:sz w:val="24"/>
        </w:rPr>
        <w:t xml:space="preserve"> </w:t>
      </w:r>
      <w:r>
        <w:rPr>
          <w:i/>
          <w:sz w:val="24"/>
        </w:rPr>
        <w:t>buitinių/žaliųjų</w:t>
      </w:r>
      <w:r>
        <w:rPr>
          <w:i/>
          <w:spacing w:val="-3"/>
          <w:sz w:val="24"/>
        </w:rPr>
        <w:t xml:space="preserve"> </w:t>
      </w:r>
      <w:r>
        <w:rPr>
          <w:i/>
          <w:sz w:val="24"/>
        </w:rPr>
        <w:t>atliekų</w:t>
      </w:r>
      <w:r>
        <w:rPr>
          <w:i/>
          <w:spacing w:val="-3"/>
          <w:sz w:val="24"/>
        </w:rPr>
        <w:t xml:space="preserve"> </w:t>
      </w:r>
      <w:r>
        <w:rPr>
          <w:i/>
          <w:sz w:val="24"/>
        </w:rPr>
        <w:t>rūšiavimas,</w:t>
      </w:r>
      <w:r>
        <w:rPr>
          <w:i/>
          <w:spacing w:val="4"/>
          <w:sz w:val="24"/>
        </w:rPr>
        <w:t xml:space="preserve"> </w:t>
      </w:r>
      <w:r>
        <w:rPr>
          <w:i/>
          <w:sz w:val="24"/>
        </w:rPr>
        <w:t>tvarkymas).</w:t>
      </w:r>
    </w:p>
    <w:p w14:paraId="151A7695" w14:textId="77777777" w:rsidR="00E32DA6" w:rsidRDefault="00D2140D">
      <w:pPr>
        <w:spacing w:before="59"/>
        <w:ind w:left="200"/>
        <w:rPr>
          <w:i/>
          <w:sz w:val="24"/>
        </w:rPr>
      </w:pPr>
      <w:r>
        <w:rPr>
          <w:b/>
          <w:sz w:val="24"/>
        </w:rPr>
        <w:t>gyvenimo</w:t>
      </w:r>
      <w:r>
        <w:rPr>
          <w:b/>
          <w:spacing w:val="-3"/>
          <w:sz w:val="24"/>
        </w:rPr>
        <w:t xml:space="preserve"> </w:t>
      </w:r>
      <w:r>
        <w:rPr>
          <w:b/>
          <w:sz w:val="24"/>
        </w:rPr>
        <w:t>įgūdžių</w:t>
      </w:r>
      <w:r>
        <w:rPr>
          <w:b/>
          <w:spacing w:val="-1"/>
          <w:sz w:val="24"/>
        </w:rPr>
        <w:t xml:space="preserve"> </w:t>
      </w:r>
      <w:r>
        <w:rPr>
          <w:b/>
          <w:sz w:val="24"/>
        </w:rPr>
        <w:t>ugdymas</w:t>
      </w:r>
      <w:r>
        <w:rPr>
          <w:b/>
          <w:spacing w:val="57"/>
          <w:sz w:val="24"/>
        </w:rPr>
        <w:t xml:space="preserve"> </w:t>
      </w:r>
      <w:r>
        <w:rPr>
          <w:sz w:val="24"/>
        </w:rPr>
        <w:t>(</w:t>
      </w:r>
      <w:r>
        <w:rPr>
          <w:i/>
          <w:sz w:val="24"/>
        </w:rPr>
        <w:t>laikosi</w:t>
      </w:r>
      <w:r>
        <w:rPr>
          <w:i/>
          <w:spacing w:val="-4"/>
          <w:sz w:val="24"/>
        </w:rPr>
        <w:t xml:space="preserve"> </w:t>
      </w:r>
      <w:r>
        <w:rPr>
          <w:i/>
          <w:sz w:val="24"/>
        </w:rPr>
        <w:t>saugos</w:t>
      </w:r>
      <w:r>
        <w:rPr>
          <w:i/>
          <w:spacing w:val="-1"/>
          <w:sz w:val="24"/>
        </w:rPr>
        <w:t xml:space="preserve"> </w:t>
      </w:r>
      <w:r>
        <w:rPr>
          <w:i/>
          <w:sz w:val="24"/>
        </w:rPr>
        <w:t>ir</w:t>
      </w:r>
      <w:r>
        <w:rPr>
          <w:i/>
          <w:spacing w:val="-2"/>
          <w:sz w:val="24"/>
        </w:rPr>
        <w:t xml:space="preserve"> </w:t>
      </w:r>
      <w:r>
        <w:rPr>
          <w:i/>
          <w:sz w:val="24"/>
        </w:rPr>
        <w:t>higienos</w:t>
      </w:r>
      <w:r>
        <w:rPr>
          <w:i/>
          <w:spacing w:val="-1"/>
          <w:sz w:val="24"/>
        </w:rPr>
        <w:t xml:space="preserve"> </w:t>
      </w:r>
      <w:r>
        <w:rPr>
          <w:i/>
          <w:sz w:val="24"/>
        </w:rPr>
        <w:t>reikalavimų).</w:t>
      </w:r>
    </w:p>
    <w:p w14:paraId="151A7696" w14:textId="77777777" w:rsidR="00E32DA6" w:rsidRDefault="00D2140D">
      <w:pPr>
        <w:tabs>
          <w:tab w:val="left" w:leader="dot" w:pos="3544"/>
          <w:tab w:val="left" w:leader="dot" w:pos="5803"/>
        </w:tabs>
        <w:spacing w:before="34"/>
        <w:ind w:left="150"/>
        <w:rPr>
          <w:i/>
          <w:sz w:val="24"/>
        </w:rPr>
      </w:pPr>
      <w:r>
        <w:rPr>
          <w:b/>
          <w:sz w:val="24"/>
        </w:rPr>
        <w:t>matematika</w:t>
      </w:r>
      <w:r>
        <w:rPr>
          <w:i/>
          <w:sz w:val="24"/>
        </w:rPr>
        <w:t>(tūrio</w:t>
      </w:r>
      <w:r>
        <w:rPr>
          <w:i/>
          <w:spacing w:val="-2"/>
          <w:sz w:val="24"/>
        </w:rPr>
        <w:t xml:space="preserve"> </w:t>
      </w:r>
      <w:r>
        <w:rPr>
          <w:i/>
          <w:sz w:val="24"/>
        </w:rPr>
        <w:t>vienetai:</w:t>
      </w:r>
      <w:r>
        <w:rPr>
          <w:i/>
          <w:spacing w:val="-2"/>
          <w:sz w:val="24"/>
        </w:rPr>
        <w:t xml:space="preserve"> </w:t>
      </w:r>
      <w:r>
        <w:rPr>
          <w:i/>
          <w:sz w:val="24"/>
        </w:rPr>
        <w:t>l,</w:t>
      </w:r>
      <w:r>
        <w:rPr>
          <w:i/>
          <w:spacing w:val="-2"/>
          <w:sz w:val="24"/>
        </w:rPr>
        <w:t xml:space="preserve"> </w:t>
      </w:r>
      <w:r>
        <w:rPr>
          <w:i/>
          <w:sz w:val="24"/>
        </w:rPr>
        <w:t>ml</w:t>
      </w:r>
      <w:r>
        <w:rPr>
          <w:i/>
          <w:sz w:val="24"/>
        </w:rPr>
        <w:tab/>
        <w:t>,</w:t>
      </w:r>
      <w:r>
        <w:rPr>
          <w:i/>
          <w:spacing w:val="-1"/>
          <w:sz w:val="24"/>
        </w:rPr>
        <w:t xml:space="preserve"> </w:t>
      </w:r>
      <w:r>
        <w:rPr>
          <w:i/>
          <w:sz w:val="24"/>
        </w:rPr>
        <w:t>svorio vienetai:</w:t>
      </w:r>
      <w:r>
        <w:rPr>
          <w:i/>
          <w:spacing w:val="3"/>
          <w:sz w:val="24"/>
        </w:rPr>
        <w:t xml:space="preserve"> </w:t>
      </w:r>
      <w:proofErr w:type="spellStart"/>
      <w:r>
        <w:rPr>
          <w:i/>
          <w:sz w:val="24"/>
        </w:rPr>
        <w:t>gr</w:t>
      </w:r>
      <w:proofErr w:type="spellEnd"/>
      <w:r>
        <w:rPr>
          <w:i/>
          <w:sz w:val="24"/>
        </w:rPr>
        <w:tab/>
        <w:t>).</w:t>
      </w:r>
    </w:p>
    <w:p w14:paraId="151A7697" w14:textId="77777777" w:rsidR="00E32DA6" w:rsidRDefault="00D2140D">
      <w:pPr>
        <w:spacing w:before="59"/>
        <w:ind w:left="200"/>
        <w:rPr>
          <w:i/>
          <w:sz w:val="24"/>
        </w:rPr>
      </w:pPr>
      <w:r>
        <w:rPr>
          <w:b/>
          <w:sz w:val="24"/>
        </w:rPr>
        <w:t>informatika</w:t>
      </w:r>
      <w:r>
        <w:rPr>
          <w:b/>
          <w:spacing w:val="-3"/>
          <w:sz w:val="24"/>
        </w:rPr>
        <w:t xml:space="preserve"> </w:t>
      </w:r>
      <w:r>
        <w:rPr>
          <w:sz w:val="24"/>
        </w:rPr>
        <w:t>(</w:t>
      </w:r>
      <w:r>
        <w:rPr>
          <w:i/>
          <w:sz w:val="24"/>
        </w:rPr>
        <w:t>komandų</w:t>
      </w:r>
      <w:r>
        <w:rPr>
          <w:i/>
          <w:spacing w:val="-2"/>
          <w:sz w:val="24"/>
        </w:rPr>
        <w:t xml:space="preserve"> </w:t>
      </w:r>
      <w:r>
        <w:rPr>
          <w:i/>
          <w:sz w:val="24"/>
        </w:rPr>
        <w:t>taikymas</w:t>
      </w:r>
      <w:r>
        <w:rPr>
          <w:i/>
          <w:spacing w:val="-1"/>
          <w:sz w:val="24"/>
        </w:rPr>
        <w:t xml:space="preserve"> </w:t>
      </w:r>
      <w:r>
        <w:rPr>
          <w:i/>
          <w:sz w:val="24"/>
        </w:rPr>
        <w:t>ir</w:t>
      </w:r>
      <w:r>
        <w:rPr>
          <w:i/>
          <w:spacing w:val="-1"/>
          <w:sz w:val="24"/>
        </w:rPr>
        <w:t xml:space="preserve"> </w:t>
      </w:r>
      <w:r>
        <w:rPr>
          <w:i/>
          <w:sz w:val="24"/>
        </w:rPr>
        <w:t>atlikimas,</w:t>
      </w:r>
      <w:r>
        <w:rPr>
          <w:i/>
          <w:spacing w:val="-2"/>
          <w:sz w:val="24"/>
        </w:rPr>
        <w:t xml:space="preserve"> </w:t>
      </w:r>
      <w:r>
        <w:rPr>
          <w:i/>
          <w:sz w:val="24"/>
        </w:rPr>
        <w:t>žingsnių</w:t>
      </w:r>
      <w:r>
        <w:rPr>
          <w:i/>
          <w:spacing w:val="-3"/>
          <w:sz w:val="24"/>
        </w:rPr>
        <w:t xml:space="preserve"> </w:t>
      </w:r>
      <w:r>
        <w:rPr>
          <w:i/>
          <w:sz w:val="24"/>
        </w:rPr>
        <w:t>numatymas.</w:t>
      </w:r>
      <w:r>
        <w:rPr>
          <w:i/>
          <w:spacing w:val="-2"/>
          <w:sz w:val="24"/>
        </w:rPr>
        <w:t xml:space="preserve"> </w:t>
      </w:r>
      <w:r>
        <w:rPr>
          <w:i/>
          <w:sz w:val="24"/>
        </w:rPr>
        <w:t>Atlieka</w:t>
      </w:r>
      <w:r>
        <w:rPr>
          <w:i/>
          <w:spacing w:val="-2"/>
          <w:sz w:val="24"/>
        </w:rPr>
        <w:t xml:space="preserve"> </w:t>
      </w:r>
      <w:r>
        <w:rPr>
          <w:i/>
          <w:sz w:val="24"/>
        </w:rPr>
        <w:t>pateiktą</w:t>
      </w:r>
      <w:r>
        <w:rPr>
          <w:i/>
          <w:spacing w:val="-2"/>
          <w:sz w:val="24"/>
        </w:rPr>
        <w:t xml:space="preserve"> </w:t>
      </w:r>
      <w:r>
        <w:rPr>
          <w:i/>
          <w:sz w:val="24"/>
        </w:rPr>
        <w:t>algoritmą</w:t>
      </w:r>
      <w:r>
        <w:rPr>
          <w:i/>
          <w:spacing w:val="-2"/>
          <w:sz w:val="24"/>
        </w:rPr>
        <w:t xml:space="preserve"> </w:t>
      </w:r>
      <w:r>
        <w:rPr>
          <w:i/>
          <w:sz w:val="24"/>
        </w:rPr>
        <w:t>ir</w:t>
      </w:r>
      <w:r>
        <w:rPr>
          <w:i/>
          <w:spacing w:val="-2"/>
          <w:sz w:val="24"/>
        </w:rPr>
        <w:t xml:space="preserve"> </w:t>
      </w:r>
      <w:r>
        <w:rPr>
          <w:i/>
          <w:sz w:val="24"/>
        </w:rPr>
        <w:t>gauną</w:t>
      </w:r>
    </w:p>
    <w:p w14:paraId="151A7698" w14:textId="77777777" w:rsidR="00E32DA6" w:rsidRDefault="00D2140D">
      <w:pPr>
        <w:spacing w:before="34"/>
        <w:ind w:left="150"/>
        <w:rPr>
          <w:sz w:val="24"/>
        </w:rPr>
      </w:pPr>
      <w:r>
        <w:rPr>
          <w:i/>
          <w:sz w:val="24"/>
        </w:rPr>
        <w:t>rezultatą,</w:t>
      </w:r>
      <w:r>
        <w:rPr>
          <w:i/>
          <w:spacing w:val="-4"/>
          <w:sz w:val="24"/>
        </w:rPr>
        <w:t xml:space="preserve"> </w:t>
      </w:r>
      <w:r>
        <w:rPr>
          <w:i/>
          <w:sz w:val="24"/>
        </w:rPr>
        <w:t>kurį</w:t>
      </w:r>
      <w:r>
        <w:rPr>
          <w:i/>
          <w:spacing w:val="-4"/>
          <w:sz w:val="24"/>
        </w:rPr>
        <w:t xml:space="preserve"> </w:t>
      </w:r>
      <w:r>
        <w:rPr>
          <w:i/>
          <w:sz w:val="24"/>
        </w:rPr>
        <w:t>pristato)</w:t>
      </w:r>
      <w:r>
        <w:rPr>
          <w:sz w:val="24"/>
        </w:rPr>
        <w:t>.</w:t>
      </w:r>
    </w:p>
    <w:p w14:paraId="151A7699" w14:textId="77777777" w:rsidR="00E32DA6" w:rsidRDefault="00D2140D">
      <w:pPr>
        <w:spacing w:before="59" w:line="268" w:lineRule="auto"/>
        <w:ind w:left="150" w:right="449" w:firstLine="50"/>
        <w:rPr>
          <w:i/>
          <w:sz w:val="24"/>
        </w:rPr>
      </w:pPr>
      <w:r>
        <w:rPr>
          <w:b/>
          <w:sz w:val="24"/>
        </w:rPr>
        <w:t>Technologijos</w:t>
      </w:r>
      <w:r>
        <w:rPr>
          <w:b/>
          <w:spacing w:val="-3"/>
          <w:sz w:val="24"/>
        </w:rPr>
        <w:t xml:space="preserve"> </w:t>
      </w:r>
      <w:r>
        <w:rPr>
          <w:b/>
          <w:sz w:val="24"/>
        </w:rPr>
        <w:t>(elektronika)</w:t>
      </w:r>
      <w:r>
        <w:rPr>
          <w:b/>
          <w:spacing w:val="-4"/>
          <w:sz w:val="24"/>
        </w:rPr>
        <w:t xml:space="preserve"> </w:t>
      </w:r>
      <w:r>
        <w:rPr>
          <w:i/>
          <w:sz w:val="24"/>
        </w:rPr>
        <w:t>(saugus</w:t>
      </w:r>
      <w:r>
        <w:rPr>
          <w:i/>
          <w:spacing w:val="-3"/>
          <w:sz w:val="24"/>
        </w:rPr>
        <w:t xml:space="preserve"> </w:t>
      </w:r>
      <w:r>
        <w:rPr>
          <w:i/>
          <w:sz w:val="24"/>
        </w:rPr>
        <w:t>elgesys</w:t>
      </w:r>
      <w:r>
        <w:rPr>
          <w:i/>
          <w:spacing w:val="-3"/>
          <w:sz w:val="24"/>
        </w:rPr>
        <w:t xml:space="preserve"> </w:t>
      </w:r>
      <w:r>
        <w:rPr>
          <w:i/>
          <w:sz w:val="24"/>
        </w:rPr>
        <w:t>su</w:t>
      </w:r>
      <w:r>
        <w:rPr>
          <w:i/>
          <w:spacing w:val="-3"/>
          <w:sz w:val="24"/>
        </w:rPr>
        <w:t xml:space="preserve"> </w:t>
      </w:r>
      <w:r>
        <w:rPr>
          <w:i/>
          <w:sz w:val="24"/>
        </w:rPr>
        <w:t>elektriniais</w:t>
      </w:r>
      <w:r>
        <w:rPr>
          <w:i/>
          <w:spacing w:val="-3"/>
          <w:sz w:val="24"/>
        </w:rPr>
        <w:t xml:space="preserve"> </w:t>
      </w:r>
      <w:r>
        <w:rPr>
          <w:i/>
          <w:sz w:val="24"/>
        </w:rPr>
        <w:t>prietaisais,</w:t>
      </w:r>
      <w:r>
        <w:rPr>
          <w:i/>
          <w:spacing w:val="-4"/>
          <w:sz w:val="24"/>
        </w:rPr>
        <w:t xml:space="preserve"> </w:t>
      </w:r>
      <w:r>
        <w:rPr>
          <w:i/>
          <w:sz w:val="24"/>
        </w:rPr>
        <w:t>eksperimentai</w:t>
      </w:r>
      <w:r>
        <w:rPr>
          <w:i/>
          <w:spacing w:val="-6"/>
          <w:sz w:val="24"/>
        </w:rPr>
        <w:t xml:space="preserve"> </w:t>
      </w:r>
      <w:r>
        <w:rPr>
          <w:i/>
          <w:sz w:val="24"/>
        </w:rPr>
        <w:t>ar</w:t>
      </w:r>
      <w:r>
        <w:rPr>
          <w:i/>
          <w:spacing w:val="-2"/>
          <w:sz w:val="24"/>
        </w:rPr>
        <w:t xml:space="preserve"> </w:t>
      </w:r>
      <w:r>
        <w:rPr>
          <w:i/>
          <w:sz w:val="24"/>
        </w:rPr>
        <w:t>pasirinktas</w:t>
      </w:r>
      <w:r>
        <w:rPr>
          <w:i/>
          <w:spacing w:val="-57"/>
          <w:sz w:val="24"/>
        </w:rPr>
        <w:t xml:space="preserve"> </w:t>
      </w:r>
      <w:r>
        <w:rPr>
          <w:i/>
          <w:sz w:val="24"/>
        </w:rPr>
        <w:t>vaisius -energijos</w:t>
      </w:r>
      <w:r>
        <w:rPr>
          <w:i/>
          <w:spacing w:val="1"/>
          <w:sz w:val="24"/>
        </w:rPr>
        <w:t xml:space="preserve"> </w:t>
      </w:r>
      <w:r>
        <w:rPr>
          <w:i/>
          <w:sz w:val="24"/>
        </w:rPr>
        <w:t>šaltinis?).</w:t>
      </w:r>
    </w:p>
    <w:p w14:paraId="151A769A" w14:textId="77777777" w:rsidR="00E32DA6" w:rsidRDefault="00D2140D">
      <w:pPr>
        <w:spacing w:before="27"/>
        <w:ind w:left="200"/>
        <w:rPr>
          <w:i/>
          <w:sz w:val="24"/>
        </w:rPr>
      </w:pPr>
      <w:r>
        <w:rPr>
          <w:b/>
          <w:sz w:val="24"/>
        </w:rPr>
        <w:t>kalbinis</w:t>
      </w:r>
      <w:r>
        <w:rPr>
          <w:b/>
          <w:spacing w:val="-3"/>
          <w:sz w:val="24"/>
        </w:rPr>
        <w:t xml:space="preserve"> </w:t>
      </w:r>
      <w:r>
        <w:rPr>
          <w:b/>
          <w:sz w:val="24"/>
        </w:rPr>
        <w:t>ugdymu</w:t>
      </w:r>
      <w:r>
        <w:rPr>
          <w:b/>
          <w:spacing w:val="-2"/>
          <w:sz w:val="24"/>
        </w:rPr>
        <w:t xml:space="preserve"> </w:t>
      </w:r>
      <w:r>
        <w:rPr>
          <w:i/>
          <w:sz w:val="24"/>
        </w:rPr>
        <w:t>(praplečia</w:t>
      </w:r>
      <w:r>
        <w:rPr>
          <w:i/>
          <w:spacing w:val="-3"/>
          <w:sz w:val="24"/>
        </w:rPr>
        <w:t xml:space="preserve"> </w:t>
      </w:r>
      <w:r>
        <w:rPr>
          <w:i/>
          <w:sz w:val="24"/>
        </w:rPr>
        <w:t>žodyną</w:t>
      </w:r>
      <w:r>
        <w:rPr>
          <w:i/>
          <w:spacing w:val="-3"/>
          <w:sz w:val="24"/>
        </w:rPr>
        <w:t xml:space="preserve"> </w:t>
      </w:r>
      <w:r>
        <w:rPr>
          <w:i/>
          <w:sz w:val="24"/>
        </w:rPr>
        <w:t>veiksmažodžių</w:t>
      </w:r>
      <w:r>
        <w:rPr>
          <w:i/>
          <w:spacing w:val="-3"/>
          <w:sz w:val="24"/>
        </w:rPr>
        <w:t xml:space="preserve"> </w:t>
      </w:r>
      <w:r>
        <w:rPr>
          <w:i/>
          <w:sz w:val="24"/>
        </w:rPr>
        <w:t>pjauti,</w:t>
      </w:r>
      <w:r>
        <w:rPr>
          <w:i/>
          <w:spacing w:val="-3"/>
          <w:sz w:val="24"/>
        </w:rPr>
        <w:t xml:space="preserve"> </w:t>
      </w:r>
      <w:r>
        <w:rPr>
          <w:i/>
          <w:sz w:val="24"/>
        </w:rPr>
        <w:t>plakti</w:t>
      </w:r>
      <w:r>
        <w:rPr>
          <w:i/>
          <w:spacing w:val="-5"/>
          <w:sz w:val="24"/>
        </w:rPr>
        <w:t xml:space="preserve"> </w:t>
      </w:r>
      <w:r>
        <w:rPr>
          <w:i/>
          <w:sz w:val="24"/>
        </w:rPr>
        <w:t>sinonimais,</w:t>
      </w:r>
      <w:r>
        <w:rPr>
          <w:i/>
          <w:spacing w:val="-3"/>
          <w:sz w:val="24"/>
        </w:rPr>
        <w:t xml:space="preserve"> </w:t>
      </w:r>
      <w:r>
        <w:rPr>
          <w:i/>
          <w:sz w:val="24"/>
        </w:rPr>
        <w:t>įvardinančiais</w:t>
      </w:r>
      <w:r>
        <w:rPr>
          <w:i/>
          <w:spacing w:val="-2"/>
          <w:sz w:val="24"/>
        </w:rPr>
        <w:t xml:space="preserve"> </w:t>
      </w:r>
      <w:r>
        <w:rPr>
          <w:i/>
          <w:sz w:val="24"/>
        </w:rPr>
        <w:t>atliekamus</w:t>
      </w:r>
    </w:p>
    <w:p w14:paraId="151A769B" w14:textId="77777777" w:rsidR="00E32DA6" w:rsidRDefault="00D2140D">
      <w:pPr>
        <w:spacing w:before="34"/>
        <w:ind w:left="150"/>
        <w:rPr>
          <w:i/>
          <w:sz w:val="24"/>
        </w:rPr>
      </w:pPr>
      <w:r>
        <w:rPr>
          <w:i/>
          <w:sz w:val="24"/>
        </w:rPr>
        <w:t>kokteilio</w:t>
      </w:r>
      <w:r>
        <w:rPr>
          <w:i/>
          <w:spacing w:val="-4"/>
          <w:sz w:val="24"/>
        </w:rPr>
        <w:t xml:space="preserve"> </w:t>
      </w:r>
      <w:r>
        <w:rPr>
          <w:i/>
          <w:sz w:val="24"/>
        </w:rPr>
        <w:t>gaminimo</w:t>
      </w:r>
      <w:r>
        <w:rPr>
          <w:i/>
          <w:spacing w:val="-4"/>
          <w:sz w:val="24"/>
        </w:rPr>
        <w:t xml:space="preserve"> </w:t>
      </w:r>
      <w:r>
        <w:rPr>
          <w:i/>
          <w:sz w:val="24"/>
        </w:rPr>
        <w:t>technologinius</w:t>
      </w:r>
      <w:r>
        <w:rPr>
          <w:i/>
          <w:spacing w:val="-3"/>
          <w:sz w:val="24"/>
        </w:rPr>
        <w:t xml:space="preserve"> </w:t>
      </w:r>
      <w:r>
        <w:rPr>
          <w:i/>
          <w:sz w:val="24"/>
        </w:rPr>
        <w:t>procesus).</w:t>
      </w:r>
    </w:p>
    <w:p w14:paraId="151A769C" w14:textId="77777777" w:rsidR="00E32DA6" w:rsidRDefault="00D2140D">
      <w:pPr>
        <w:spacing w:before="59"/>
        <w:ind w:left="200"/>
        <w:rPr>
          <w:i/>
          <w:sz w:val="24"/>
        </w:rPr>
      </w:pPr>
      <w:r>
        <w:rPr>
          <w:b/>
          <w:sz w:val="24"/>
        </w:rPr>
        <w:t>teatras</w:t>
      </w:r>
      <w:r>
        <w:rPr>
          <w:b/>
          <w:spacing w:val="-2"/>
          <w:sz w:val="24"/>
        </w:rPr>
        <w:t xml:space="preserve"> </w:t>
      </w:r>
      <w:r>
        <w:rPr>
          <w:i/>
          <w:sz w:val="24"/>
        </w:rPr>
        <w:t>(teatriniai</w:t>
      </w:r>
      <w:r>
        <w:rPr>
          <w:i/>
          <w:spacing w:val="-6"/>
          <w:sz w:val="24"/>
        </w:rPr>
        <w:t xml:space="preserve"> </w:t>
      </w:r>
      <w:r>
        <w:rPr>
          <w:i/>
          <w:sz w:val="24"/>
        </w:rPr>
        <w:t>žaidimai</w:t>
      </w:r>
      <w:r>
        <w:rPr>
          <w:i/>
          <w:spacing w:val="-5"/>
          <w:sz w:val="24"/>
        </w:rPr>
        <w:t xml:space="preserve"> </w:t>
      </w:r>
      <w:r>
        <w:rPr>
          <w:i/>
          <w:sz w:val="24"/>
        </w:rPr>
        <w:t>gimtadienio/kokteilių</w:t>
      </w:r>
      <w:r>
        <w:rPr>
          <w:i/>
          <w:spacing w:val="-4"/>
          <w:sz w:val="24"/>
        </w:rPr>
        <w:t xml:space="preserve"> </w:t>
      </w:r>
      <w:r>
        <w:rPr>
          <w:i/>
          <w:sz w:val="24"/>
        </w:rPr>
        <w:t>vakarėlio</w:t>
      </w:r>
      <w:r>
        <w:rPr>
          <w:i/>
          <w:spacing w:val="-3"/>
          <w:sz w:val="24"/>
        </w:rPr>
        <w:t xml:space="preserve"> </w:t>
      </w:r>
      <w:r>
        <w:rPr>
          <w:i/>
          <w:sz w:val="24"/>
        </w:rPr>
        <w:t>tema,</w:t>
      </w:r>
      <w:r>
        <w:rPr>
          <w:i/>
          <w:spacing w:val="-4"/>
          <w:sz w:val="24"/>
        </w:rPr>
        <w:t xml:space="preserve"> </w:t>
      </w:r>
      <w:r>
        <w:rPr>
          <w:i/>
          <w:sz w:val="24"/>
        </w:rPr>
        <w:t>naudojant</w:t>
      </w:r>
      <w:r>
        <w:rPr>
          <w:i/>
          <w:spacing w:val="-5"/>
          <w:sz w:val="24"/>
        </w:rPr>
        <w:t xml:space="preserve"> </w:t>
      </w:r>
      <w:r>
        <w:rPr>
          <w:i/>
          <w:sz w:val="24"/>
        </w:rPr>
        <w:t>serviravimo</w:t>
      </w:r>
      <w:r>
        <w:rPr>
          <w:i/>
          <w:spacing w:val="-4"/>
          <w:sz w:val="24"/>
        </w:rPr>
        <w:t xml:space="preserve"> </w:t>
      </w:r>
      <w:r>
        <w:rPr>
          <w:i/>
          <w:sz w:val="24"/>
        </w:rPr>
        <w:t>elementus).</w:t>
      </w:r>
    </w:p>
    <w:p w14:paraId="151A769D" w14:textId="77777777" w:rsidR="00E32DA6" w:rsidRDefault="00E32DA6">
      <w:pPr>
        <w:pStyle w:val="Pagrindinistekstas"/>
        <w:spacing w:before="10"/>
        <w:rPr>
          <w:i/>
          <w:sz w:val="33"/>
        </w:rPr>
      </w:pPr>
    </w:p>
    <w:p w14:paraId="151A769E" w14:textId="77777777" w:rsidR="00E32DA6" w:rsidRDefault="00D2140D">
      <w:pPr>
        <w:pStyle w:val="Pagrindinistekstas"/>
        <w:ind w:left="140"/>
      </w:pPr>
      <w:r>
        <w:t>Pasiekimų</w:t>
      </w:r>
      <w:r>
        <w:rPr>
          <w:spacing w:val="-2"/>
        </w:rPr>
        <w:t xml:space="preserve"> </w:t>
      </w:r>
      <w:r>
        <w:t>ugdymas</w:t>
      </w:r>
      <w:r>
        <w:rPr>
          <w:spacing w:val="-1"/>
        </w:rPr>
        <w:t xml:space="preserve"> </w:t>
      </w:r>
      <w:r>
        <w:t>per</w:t>
      </w:r>
      <w:r>
        <w:rPr>
          <w:spacing w:val="-2"/>
        </w:rPr>
        <w:t xml:space="preserve"> </w:t>
      </w:r>
      <w:r>
        <w:t>praktinę</w:t>
      </w:r>
      <w:r>
        <w:rPr>
          <w:spacing w:val="-4"/>
        </w:rPr>
        <w:t xml:space="preserve"> </w:t>
      </w:r>
      <w:r>
        <w:t>veiklą,</w:t>
      </w:r>
      <w:r>
        <w:rPr>
          <w:spacing w:val="-2"/>
        </w:rPr>
        <w:t xml:space="preserve"> </w:t>
      </w:r>
      <w:r>
        <w:t>kurios</w:t>
      </w:r>
      <w:r>
        <w:rPr>
          <w:spacing w:val="-1"/>
        </w:rPr>
        <w:t xml:space="preserve"> </w:t>
      </w:r>
      <w:r>
        <w:t>raktiniai</w:t>
      </w:r>
      <w:r>
        <w:rPr>
          <w:spacing w:val="-4"/>
        </w:rPr>
        <w:t xml:space="preserve"> </w:t>
      </w:r>
      <w:r>
        <w:t>žodžiai</w:t>
      </w:r>
      <w:r>
        <w:rPr>
          <w:spacing w:val="1"/>
        </w:rPr>
        <w:t xml:space="preserve"> </w:t>
      </w:r>
      <w:r>
        <w:rPr>
          <w:b/>
        </w:rPr>
        <w:t>paryškinti</w:t>
      </w:r>
      <w:r>
        <w:rPr>
          <w:b/>
          <w:spacing w:val="-3"/>
        </w:rPr>
        <w:t xml:space="preserve"> </w:t>
      </w:r>
      <w:r>
        <w:t>tekste</w:t>
      </w:r>
    </w:p>
    <w:p w14:paraId="151A769F" w14:textId="50672673" w:rsidR="00E32DA6" w:rsidRDefault="00130600">
      <w:pPr>
        <w:pStyle w:val="Pagrindinistekstas"/>
        <w:spacing w:before="1"/>
        <w:rPr>
          <w:sz w:val="25"/>
        </w:rPr>
      </w:pPr>
      <w:r>
        <w:rPr>
          <w:noProof/>
          <w:lang w:eastAsia="lt-LT"/>
        </w:rPr>
        <mc:AlternateContent>
          <mc:Choice Requires="wps">
            <w:drawing>
              <wp:anchor distT="0" distB="0" distL="0" distR="0" simplePos="0" relativeHeight="251658539" behindDoc="1" locked="0" layoutInCell="1" allowOverlap="1" wp14:anchorId="151AE41C" wp14:editId="25A22D85">
                <wp:simplePos x="0" y="0"/>
                <wp:positionH relativeFrom="page">
                  <wp:posOffset>643890</wp:posOffset>
                </wp:positionH>
                <wp:positionV relativeFrom="paragraph">
                  <wp:posOffset>217170</wp:posOffset>
                </wp:positionV>
                <wp:extent cx="6497320" cy="327660"/>
                <wp:effectExtent l="0" t="0" r="17780" b="15240"/>
                <wp:wrapTopAndBottom/>
                <wp:docPr id="37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320" cy="3276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1AE900" w14:textId="77777777" w:rsidR="00556D5C" w:rsidRDefault="00556D5C">
                            <w:pPr>
                              <w:spacing w:before="26"/>
                              <w:ind w:left="1830" w:right="1805"/>
                              <w:jc w:val="center"/>
                              <w:rPr>
                                <w:b/>
                                <w:sz w:val="24"/>
                              </w:rPr>
                            </w:pPr>
                            <w:r>
                              <w:rPr>
                                <w:b/>
                                <w:sz w:val="24"/>
                              </w:rPr>
                              <w:t>Pamoka</w:t>
                            </w:r>
                            <w:r>
                              <w:rPr>
                                <w:b/>
                                <w:spacing w:val="-2"/>
                                <w:sz w:val="24"/>
                              </w:rPr>
                              <w:t xml:space="preserve"> </w:t>
                            </w:r>
                            <w:r>
                              <w:rPr>
                                <w:b/>
                                <w:sz w:val="24"/>
                              </w:rPr>
                              <w:t>„Gėrimų</w:t>
                            </w:r>
                            <w:r>
                              <w:rPr>
                                <w:b/>
                                <w:spacing w:val="-1"/>
                                <w:sz w:val="24"/>
                              </w:rPr>
                              <w:t xml:space="preserve"> </w:t>
                            </w:r>
                            <w:r>
                              <w:rPr>
                                <w:b/>
                                <w:sz w:val="24"/>
                              </w:rPr>
                              <w:t>iš</w:t>
                            </w:r>
                            <w:r>
                              <w:rPr>
                                <w:b/>
                                <w:spacing w:val="-1"/>
                                <w:sz w:val="24"/>
                              </w:rPr>
                              <w:t xml:space="preserve"> </w:t>
                            </w:r>
                            <w:r>
                              <w:rPr>
                                <w:b/>
                                <w:sz w:val="24"/>
                              </w:rPr>
                              <w:t>vaisių/uogų/daržovių</w:t>
                            </w:r>
                            <w:r>
                              <w:rPr>
                                <w:b/>
                                <w:spacing w:val="-1"/>
                                <w:sz w:val="24"/>
                              </w:rPr>
                              <w:t xml:space="preserve"> </w:t>
                            </w:r>
                            <w:r>
                              <w:rPr>
                                <w:b/>
                                <w:sz w:val="24"/>
                              </w:rPr>
                              <w:t>gaminimas“,</w:t>
                            </w:r>
                            <w:r>
                              <w:rPr>
                                <w:b/>
                                <w:spacing w:val="-1"/>
                                <w:sz w:val="24"/>
                              </w:rPr>
                              <w:t xml:space="preserve"> </w:t>
                            </w:r>
                            <w:r>
                              <w:rPr>
                                <w:b/>
                                <w:sz w:val="24"/>
                              </w:rPr>
                              <w:t>2</w:t>
                            </w:r>
                            <w:r>
                              <w:rPr>
                                <w:b/>
                                <w:spacing w:val="-2"/>
                                <w:sz w:val="24"/>
                              </w:rPr>
                              <w:t xml:space="preserve"> </w:t>
                            </w:r>
                            <w:r>
                              <w:rPr>
                                <w:b/>
                                <w:sz w:val="24"/>
                              </w:rPr>
                              <w:t>klasė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41C" id="Text Box 187" o:spid="_x0000_s1041" type="#_x0000_t202" style="position:absolute;margin-left:50.7pt;margin-top:17.1pt;width:511.6pt;height:25.8pt;z-index:-2516579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" filled="f" strokeweight="1pt">
                <v:textbox inset="0,0,0,0">
                  <w:txbxContent>
                    <w:p w14:paraId="151AE900" w14:textId="77777777" w:rsidR="00556D5C" w:rsidRDefault="00556D5C">
                      <w:pPr>
                        <w:spacing w:before="26"/>
                        <w:ind w:left="1830" w:right="1805"/>
                        <w:jc w:val="center"/>
                        <w:rPr>
                          <w:b/>
                          <w:sz w:val="24"/>
                        </w:rPr>
                      </w:pPr>
                      <w:r>
                        <w:rPr>
                          <w:b/>
                          <w:sz w:val="24"/>
                        </w:rPr>
                        <w:t>Pamoka</w:t>
                      </w:r>
                      <w:r>
                        <w:rPr>
                          <w:b/>
                          <w:spacing w:val="-2"/>
                          <w:sz w:val="24"/>
                        </w:rPr>
                        <w:t xml:space="preserve"> </w:t>
                      </w:r>
                      <w:r>
                        <w:rPr>
                          <w:b/>
                          <w:sz w:val="24"/>
                        </w:rPr>
                        <w:t>„Gėrimų</w:t>
                      </w:r>
                      <w:r>
                        <w:rPr>
                          <w:b/>
                          <w:spacing w:val="-1"/>
                          <w:sz w:val="24"/>
                        </w:rPr>
                        <w:t xml:space="preserve"> </w:t>
                      </w:r>
                      <w:r>
                        <w:rPr>
                          <w:b/>
                          <w:sz w:val="24"/>
                        </w:rPr>
                        <w:t>iš</w:t>
                      </w:r>
                      <w:r>
                        <w:rPr>
                          <w:b/>
                          <w:spacing w:val="-1"/>
                          <w:sz w:val="24"/>
                        </w:rPr>
                        <w:t xml:space="preserve"> </w:t>
                      </w:r>
                      <w:r>
                        <w:rPr>
                          <w:b/>
                          <w:sz w:val="24"/>
                        </w:rPr>
                        <w:t>vaisių/uogų/daržovių</w:t>
                      </w:r>
                      <w:r>
                        <w:rPr>
                          <w:b/>
                          <w:spacing w:val="-1"/>
                          <w:sz w:val="24"/>
                        </w:rPr>
                        <w:t xml:space="preserve"> </w:t>
                      </w:r>
                      <w:r>
                        <w:rPr>
                          <w:b/>
                          <w:sz w:val="24"/>
                        </w:rPr>
                        <w:t>gaminimas“,</w:t>
                      </w:r>
                      <w:r>
                        <w:rPr>
                          <w:b/>
                          <w:spacing w:val="-1"/>
                          <w:sz w:val="24"/>
                        </w:rPr>
                        <w:t xml:space="preserve"> </w:t>
                      </w:r>
                      <w:r>
                        <w:rPr>
                          <w:b/>
                          <w:sz w:val="24"/>
                        </w:rPr>
                        <w:t>2</w:t>
                      </w:r>
                      <w:r>
                        <w:rPr>
                          <w:b/>
                          <w:spacing w:val="-2"/>
                          <w:sz w:val="24"/>
                        </w:rPr>
                        <w:t xml:space="preserve"> </w:t>
                      </w:r>
                      <w:r>
                        <w:rPr>
                          <w:b/>
                          <w:sz w:val="24"/>
                        </w:rPr>
                        <w:t>klasė</w:t>
                      </w:r>
                    </w:p>
                  </w:txbxContent>
                </v:textbox>
                <w10:wrap type="topAndBottom" anchorx="page"/>
              </v:shape>
            </w:pict>
          </mc:Fallback>
        </mc:AlternateContent>
      </w:r>
    </w:p>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77"/>
        <w:gridCol w:w="2412"/>
        <w:gridCol w:w="4163"/>
      </w:tblGrid>
      <w:tr w:rsidR="00E32DA6" w14:paraId="151A76A5" w14:textId="77777777" w:rsidTr="00C0793C">
        <w:trPr>
          <w:trHeight w:val="1090"/>
        </w:trPr>
        <w:tc>
          <w:tcPr>
            <w:tcW w:w="3677" w:type="dxa"/>
          </w:tcPr>
          <w:p w14:paraId="151A76A1" w14:textId="77777777" w:rsidR="00E32DA6" w:rsidRDefault="00D2140D">
            <w:pPr>
              <w:pStyle w:val="TableParagraph"/>
              <w:spacing w:before="21"/>
              <w:ind w:left="875"/>
              <w:rPr>
                <w:sz w:val="24"/>
              </w:rPr>
            </w:pPr>
            <w:r>
              <w:rPr>
                <w:sz w:val="24"/>
              </w:rPr>
              <w:t>DARBO</w:t>
            </w:r>
            <w:r>
              <w:rPr>
                <w:spacing w:val="1"/>
                <w:sz w:val="24"/>
              </w:rPr>
              <w:t xml:space="preserve"> </w:t>
            </w:r>
            <w:r>
              <w:rPr>
                <w:sz w:val="24"/>
              </w:rPr>
              <w:t>ETAPAI</w:t>
            </w:r>
          </w:p>
        </w:tc>
        <w:tc>
          <w:tcPr>
            <w:tcW w:w="2412" w:type="dxa"/>
          </w:tcPr>
          <w:p w14:paraId="151A76A2" w14:textId="77777777" w:rsidR="00E32DA6" w:rsidRDefault="00D2140D">
            <w:pPr>
              <w:pStyle w:val="TableParagraph"/>
              <w:spacing w:before="21" w:line="259" w:lineRule="auto"/>
              <w:ind w:left="189" w:right="501" w:firstLine="375"/>
              <w:rPr>
                <w:sz w:val="24"/>
              </w:rPr>
            </w:pPr>
            <w:r>
              <w:rPr>
                <w:sz w:val="24"/>
              </w:rPr>
              <w:t>PASIEKIMŲ</w:t>
            </w:r>
            <w:r>
              <w:rPr>
                <w:spacing w:val="-57"/>
                <w:sz w:val="24"/>
              </w:rPr>
              <w:t xml:space="preserve"> </w:t>
            </w:r>
            <w:r>
              <w:rPr>
                <w:sz w:val="24"/>
              </w:rPr>
              <w:t>SRITYS</w:t>
            </w:r>
            <w:r>
              <w:rPr>
                <w:spacing w:val="1"/>
                <w:sz w:val="24"/>
              </w:rPr>
              <w:t xml:space="preserve"> </w:t>
            </w:r>
            <w:r>
              <w:rPr>
                <w:sz w:val="24"/>
              </w:rPr>
              <w:t>PASIEKIMAI</w:t>
            </w:r>
          </w:p>
        </w:tc>
        <w:tc>
          <w:tcPr>
            <w:tcW w:w="4163" w:type="dxa"/>
          </w:tcPr>
          <w:p w14:paraId="151A76A3" w14:textId="77777777" w:rsidR="00E32DA6" w:rsidRDefault="00D2140D">
            <w:pPr>
              <w:pStyle w:val="TableParagraph"/>
              <w:spacing w:before="21"/>
              <w:ind w:left="825" w:right="738"/>
              <w:jc w:val="center"/>
              <w:rPr>
                <w:sz w:val="24"/>
              </w:rPr>
            </w:pPr>
            <w:r>
              <w:rPr>
                <w:sz w:val="24"/>
              </w:rPr>
              <w:t>PASIEKIMŲ</w:t>
            </w:r>
            <w:r>
              <w:rPr>
                <w:spacing w:val="-1"/>
                <w:sz w:val="24"/>
              </w:rPr>
              <w:t xml:space="preserve"> </w:t>
            </w:r>
            <w:r>
              <w:rPr>
                <w:sz w:val="24"/>
              </w:rPr>
              <w:t>POŽYMIAI</w:t>
            </w:r>
          </w:p>
          <w:p w14:paraId="151A76A4" w14:textId="77777777" w:rsidR="00E32DA6" w:rsidRDefault="00D2140D">
            <w:pPr>
              <w:pStyle w:val="TableParagraph"/>
              <w:spacing w:before="24"/>
              <w:ind w:left="825" w:right="732"/>
              <w:jc w:val="center"/>
              <w:rPr>
                <w:sz w:val="24"/>
              </w:rPr>
            </w:pPr>
            <w:r>
              <w:rPr>
                <w:sz w:val="24"/>
              </w:rPr>
              <w:t>REZULTATAI</w:t>
            </w:r>
          </w:p>
        </w:tc>
      </w:tr>
      <w:tr w:rsidR="00E32DA6" w14:paraId="151A76A7" w14:textId="77777777" w:rsidTr="00C0793C">
        <w:trPr>
          <w:trHeight w:val="470"/>
        </w:trPr>
        <w:tc>
          <w:tcPr>
            <w:tcW w:w="10252" w:type="dxa"/>
            <w:gridSpan w:val="3"/>
            <w:shd w:val="clear" w:color="auto" w:fill="F1DBDB"/>
          </w:tcPr>
          <w:p w14:paraId="151A76A6" w14:textId="77777777" w:rsidR="00E32DA6" w:rsidRDefault="00D2140D">
            <w:pPr>
              <w:pStyle w:val="TableParagraph"/>
              <w:spacing w:before="19"/>
              <w:ind w:left="105"/>
              <w:rPr>
                <w:b/>
              </w:rPr>
            </w:pPr>
            <w:r>
              <w:rPr>
                <w:b/>
              </w:rPr>
              <w:t>A.</w:t>
            </w:r>
            <w:r>
              <w:rPr>
                <w:b/>
                <w:spacing w:val="-4"/>
              </w:rPr>
              <w:t xml:space="preserve"> </w:t>
            </w:r>
            <w:r>
              <w:rPr>
                <w:b/>
              </w:rPr>
              <w:t>Problemos</w:t>
            </w:r>
            <w:r>
              <w:rPr>
                <w:b/>
                <w:spacing w:val="-3"/>
              </w:rPr>
              <w:t xml:space="preserve"> </w:t>
            </w:r>
            <w:r>
              <w:rPr>
                <w:b/>
              </w:rPr>
              <w:t>identifikavimas,</w:t>
            </w:r>
            <w:r>
              <w:rPr>
                <w:b/>
                <w:spacing w:val="-4"/>
              </w:rPr>
              <w:t xml:space="preserve"> </w:t>
            </w:r>
            <w:r>
              <w:rPr>
                <w:b/>
              </w:rPr>
              <w:t>aktualizavimas</w:t>
            </w:r>
            <w:r>
              <w:rPr>
                <w:b/>
                <w:spacing w:val="-4"/>
              </w:rPr>
              <w:t xml:space="preserve"> </w:t>
            </w:r>
            <w:r>
              <w:rPr>
                <w:b/>
              </w:rPr>
              <w:t>ir</w:t>
            </w:r>
            <w:r>
              <w:rPr>
                <w:b/>
                <w:spacing w:val="-2"/>
              </w:rPr>
              <w:t xml:space="preserve"> </w:t>
            </w:r>
            <w:r>
              <w:rPr>
                <w:b/>
              </w:rPr>
              <w:t>tikslinimas</w:t>
            </w:r>
          </w:p>
        </w:tc>
      </w:tr>
      <w:tr w:rsidR="00E32DA6" w14:paraId="151A76B0" w14:textId="77777777" w:rsidTr="00C0793C">
        <w:trPr>
          <w:trHeight w:val="3746"/>
        </w:trPr>
        <w:tc>
          <w:tcPr>
            <w:tcW w:w="3677" w:type="dxa"/>
          </w:tcPr>
          <w:p w14:paraId="151A76A8" w14:textId="77777777" w:rsidR="00E32DA6" w:rsidRDefault="00D2140D">
            <w:pPr>
              <w:pStyle w:val="TableParagraph"/>
              <w:spacing w:before="19" w:line="256" w:lineRule="auto"/>
              <w:ind w:left="105" w:right="313"/>
              <w:jc w:val="both"/>
            </w:pPr>
            <w:r>
              <w:rPr>
                <w:b/>
              </w:rPr>
              <w:t xml:space="preserve">Aptarti </w:t>
            </w:r>
            <w:r>
              <w:t>turimus vaisius, daržoves,</w:t>
            </w:r>
            <w:r>
              <w:rPr>
                <w:spacing w:val="-52"/>
              </w:rPr>
              <w:t xml:space="preserve"> </w:t>
            </w:r>
            <w:r>
              <w:t xml:space="preserve">uogas ir </w:t>
            </w:r>
            <w:r>
              <w:rPr>
                <w:b/>
              </w:rPr>
              <w:t xml:space="preserve">pasvarstyti, pasiūlyti </w:t>
            </w:r>
            <w:r>
              <w:t>ką</w:t>
            </w:r>
            <w:r>
              <w:rPr>
                <w:spacing w:val="1"/>
              </w:rPr>
              <w:t xml:space="preserve"> </w:t>
            </w:r>
            <w:r>
              <w:t>galima</w:t>
            </w:r>
            <w:r>
              <w:rPr>
                <w:spacing w:val="1"/>
              </w:rPr>
              <w:t xml:space="preserve"> </w:t>
            </w:r>
            <w:r>
              <w:t>iš</w:t>
            </w:r>
            <w:r>
              <w:rPr>
                <w:spacing w:val="-1"/>
              </w:rPr>
              <w:t xml:space="preserve"> </w:t>
            </w:r>
            <w:r>
              <w:t>jų padaryti.</w:t>
            </w:r>
          </w:p>
          <w:p w14:paraId="151A76A9" w14:textId="77777777" w:rsidR="00E32DA6" w:rsidRDefault="00D2140D">
            <w:pPr>
              <w:pStyle w:val="TableParagraph"/>
              <w:spacing w:before="3" w:line="256" w:lineRule="auto"/>
              <w:ind w:left="105" w:right="110" w:firstLine="55"/>
              <w:rPr>
                <w:b/>
              </w:rPr>
            </w:pPr>
            <w:r>
              <w:rPr>
                <w:b/>
              </w:rPr>
              <w:t xml:space="preserve">Išsiaiškinti </w:t>
            </w:r>
            <w:r>
              <w:t>kuo skiriasi sultys,</w:t>
            </w:r>
            <w:r>
              <w:rPr>
                <w:spacing w:val="1"/>
              </w:rPr>
              <w:t xml:space="preserve"> </w:t>
            </w:r>
            <w:r>
              <w:t>kokteilis,</w:t>
            </w:r>
            <w:r>
              <w:rPr>
                <w:spacing w:val="-5"/>
              </w:rPr>
              <w:t xml:space="preserve"> </w:t>
            </w:r>
            <w:r>
              <w:t>glotnutis,</w:t>
            </w:r>
            <w:r>
              <w:rPr>
                <w:spacing w:val="-4"/>
              </w:rPr>
              <w:t xml:space="preserve"> </w:t>
            </w:r>
            <w:r>
              <w:t>salotos.</w:t>
            </w:r>
            <w:r>
              <w:rPr>
                <w:spacing w:val="-4"/>
              </w:rPr>
              <w:t xml:space="preserve"> </w:t>
            </w:r>
            <w:r>
              <w:rPr>
                <w:b/>
              </w:rPr>
              <w:t>Kalbant</w:t>
            </w:r>
            <w:r>
              <w:rPr>
                <w:b/>
                <w:spacing w:val="-52"/>
              </w:rPr>
              <w:t xml:space="preserve"> </w:t>
            </w:r>
            <w:r>
              <w:rPr>
                <w:b/>
              </w:rPr>
              <w:t>naudoti</w:t>
            </w:r>
            <w:r>
              <w:rPr>
                <w:b/>
                <w:spacing w:val="-3"/>
              </w:rPr>
              <w:t xml:space="preserve"> </w:t>
            </w:r>
            <w:r>
              <w:rPr>
                <w:b/>
              </w:rPr>
              <w:t>veiksmažodžius</w:t>
            </w:r>
          </w:p>
          <w:p w14:paraId="151A76AA" w14:textId="77777777" w:rsidR="00E32DA6" w:rsidRDefault="00D2140D">
            <w:pPr>
              <w:pStyle w:val="TableParagraph"/>
              <w:spacing w:line="259" w:lineRule="auto"/>
              <w:ind w:left="105" w:right="109"/>
            </w:pPr>
            <w:r>
              <w:t>(</w:t>
            </w:r>
            <w:r>
              <w:rPr>
                <w:i/>
              </w:rPr>
              <w:t>skusti, lupti, smulkinti, pjaustyti,</w:t>
            </w:r>
            <w:r>
              <w:rPr>
                <w:i/>
                <w:spacing w:val="1"/>
              </w:rPr>
              <w:t xml:space="preserve"> </w:t>
            </w:r>
            <w:r>
              <w:rPr>
                <w:i/>
              </w:rPr>
              <w:t>atpjauti, nupjauti, išpjauti, traiškyti,</w:t>
            </w:r>
            <w:r>
              <w:rPr>
                <w:i/>
                <w:spacing w:val="1"/>
              </w:rPr>
              <w:t xml:space="preserve"> </w:t>
            </w:r>
            <w:r>
              <w:rPr>
                <w:i/>
              </w:rPr>
              <w:t>spausti,</w:t>
            </w:r>
            <w:r>
              <w:rPr>
                <w:i/>
                <w:spacing w:val="-5"/>
              </w:rPr>
              <w:t xml:space="preserve"> </w:t>
            </w:r>
            <w:r>
              <w:rPr>
                <w:i/>
              </w:rPr>
              <w:t>išspausti,</w:t>
            </w:r>
            <w:r>
              <w:rPr>
                <w:i/>
                <w:spacing w:val="-4"/>
              </w:rPr>
              <w:t xml:space="preserve"> </w:t>
            </w:r>
            <w:r>
              <w:rPr>
                <w:i/>
              </w:rPr>
              <w:t>trinti,</w:t>
            </w:r>
            <w:r>
              <w:rPr>
                <w:i/>
                <w:spacing w:val="-5"/>
              </w:rPr>
              <w:t xml:space="preserve"> </w:t>
            </w:r>
            <w:r>
              <w:rPr>
                <w:i/>
              </w:rPr>
              <w:t>plakti,</w:t>
            </w:r>
            <w:r>
              <w:rPr>
                <w:i/>
                <w:spacing w:val="-4"/>
              </w:rPr>
              <w:t xml:space="preserve"> </w:t>
            </w:r>
            <w:r>
              <w:rPr>
                <w:i/>
              </w:rPr>
              <w:t>sukti,</w:t>
            </w:r>
            <w:r>
              <w:rPr>
                <w:i/>
                <w:spacing w:val="-52"/>
              </w:rPr>
              <w:t xml:space="preserve"> </w:t>
            </w:r>
            <w:r>
              <w:rPr>
                <w:i/>
              </w:rPr>
              <w:t>sumaišyti, išpilti, išpilstyti, nupilti)</w:t>
            </w:r>
            <w:r>
              <w:rPr>
                <w:i/>
                <w:spacing w:val="1"/>
              </w:rPr>
              <w:t xml:space="preserve"> </w:t>
            </w:r>
            <w:r>
              <w:t>apibūdinančius technologinius</w:t>
            </w:r>
            <w:r>
              <w:rPr>
                <w:spacing w:val="1"/>
              </w:rPr>
              <w:t xml:space="preserve"> </w:t>
            </w:r>
            <w:r>
              <w:t>procesus.</w:t>
            </w:r>
          </w:p>
        </w:tc>
        <w:tc>
          <w:tcPr>
            <w:tcW w:w="2412" w:type="dxa"/>
            <w:shd w:val="clear" w:color="auto" w:fill="F1DBDB"/>
          </w:tcPr>
          <w:p w14:paraId="151A76AB" w14:textId="77777777" w:rsidR="00E32DA6" w:rsidRDefault="00D2140D">
            <w:pPr>
              <w:pStyle w:val="TableParagraph"/>
              <w:spacing w:before="26" w:line="259" w:lineRule="auto"/>
              <w:ind w:left="104" w:right="142"/>
              <w:rPr>
                <w:sz w:val="24"/>
              </w:rPr>
            </w:pPr>
            <w:r>
              <w:rPr>
                <w:sz w:val="24"/>
              </w:rPr>
              <w:t>Stebėdamas objektus,</w:t>
            </w:r>
            <w:r>
              <w:rPr>
                <w:spacing w:val="1"/>
                <w:sz w:val="24"/>
              </w:rPr>
              <w:t xml:space="preserve"> </w:t>
            </w:r>
            <w:r>
              <w:rPr>
                <w:sz w:val="24"/>
              </w:rPr>
              <w:t>artimą aplinką ir</w:t>
            </w:r>
            <w:r>
              <w:rPr>
                <w:spacing w:val="1"/>
                <w:sz w:val="24"/>
              </w:rPr>
              <w:t xml:space="preserve"> </w:t>
            </w:r>
            <w:r>
              <w:rPr>
                <w:sz w:val="24"/>
              </w:rPr>
              <w:t xml:space="preserve">procesus, </w:t>
            </w:r>
            <w:r>
              <w:rPr>
                <w:b/>
                <w:sz w:val="24"/>
              </w:rPr>
              <w:t>kelia</w:t>
            </w:r>
            <w:r>
              <w:rPr>
                <w:b/>
                <w:spacing w:val="1"/>
                <w:sz w:val="24"/>
              </w:rPr>
              <w:t xml:space="preserve"> </w:t>
            </w:r>
            <w:r>
              <w:rPr>
                <w:b/>
                <w:sz w:val="24"/>
              </w:rPr>
              <w:t>klausimus</w:t>
            </w:r>
            <w:r>
              <w:rPr>
                <w:sz w:val="24"/>
              </w:rPr>
              <w:t>,</w:t>
            </w:r>
            <w:r>
              <w:rPr>
                <w:spacing w:val="1"/>
                <w:sz w:val="24"/>
              </w:rPr>
              <w:t xml:space="preserve"> </w:t>
            </w:r>
            <w:r>
              <w:rPr>
                <w:sz w:val="24"/>
              </w:rPr>
              <w:t>padedančius</w:t>
            </w:r>
            <w:r>
              <w:rPr>
                <w:spacing w:val="1"/>
                <w:sz w:val="24"/>
              </w:rPr>
              <w:t xml:space="preserve"> </w:t>
            </w:r>
            <w:r>
              <w:rPr>
                <w:sz w:val="24"/>
              </w:rPr>
              <w:t>išsiaiškinti problemą,</w:t>
            </w:r>
            <w:r>
              <w:rPr>
                <w:spacing w:val="1"/>
                <w:sz w:val="24"/>
              </w:rPr>
              <w:t xml:space="preserve"> </w:t>
            </w:r>
            <w:r>
              <w:rPr>
                <w:b/>
                <w:sz w:val="24"/>
              </w:rPr>
              <w:t>ją identifikuoja,</w:t>
            </w:r>
            <w:r>
              <w:rPr>
                <w:b/>
                <w:spacing w:val="1"/>
                <w:sz w:val="24"/>
              </w:rPr>
              <w:t xml:space="preserve"> </w:t>
            </w:r>
            <w:r>
              <w:rPr>
                <w:sz w:val="24"/>
              </w:rPr>
              <w:t>įvardija</w:t>
            </w:r>
            <w:r>
              <w:rPr>
                <w:spacing w:val="-12"/>
                <w:sz w:val="24"/>
              </w:rPr>
              <w:t xml:space="preserve"> </w:t>
            </w:r>
            <w:r>
              <w:rPr>
                <w:sz w:val="24"/>
              </w:rPr>
              <w:t>jos</w:t>
            </w:r>
            <w:r>
              <w:rPr>
                <w:spacing w:val="-9"/>
                <w:sz w:val="24"/>
              </w:rPr>
              <w:t xml:space="preserve"> </w:t>
            </w:r>
            <w:r>
              <w:rPr>
                <w:sz w:val="24"/>
              </w:rPr>
              <w:t>sprendimo</w:t>
            </w:r>
            <w:r>
              <w:rPr>
                <w:spacing w:val="-57"/>
                <w:sz w:val="24"/>
              </w:rPr>
              <w:t xml:space="preserve"> </w:t>
            </w:r>
            <w:r>
              <w:rPr>
                <w:sz w:val="24"/>
              </w:rPr>
              <w:t xml:space="preserve">poreikį. </w:t>
            </w:r>
            <w:r>
              <w:rPr>
                <w:b/>
                <w:sz w:val="24"/>
              </w:rPr>
              <w:t>Skiria</w:t>
            </w:r>
            <w:r>
              <w:rPr>
                <w:b/>
                <w:spacing w:val="1"/>
                <w:sz w:val="24"/>
              </w:rPr>
              <w:t xml:space="preserve"> </w:t>
            </w:r>
            <w:r>
              <w:rPr>
                <w:b/>
                <w:sz w:val="24"/>
              </w:rPr>
              <w:t>sąvokas</w:t>
            </w:r>
            <w:r>
              <w:rPr>
                <w:b/>
                <w:spacing w:val="2"/>
                <w:sz w:val="24"/>
              </w:rPr>
              <w:t xml:space="preserve"> </w:t>
            </w:r>
            <w:r>
              <w:rPr>
                <w:sz w:val="24"/>
              </w:rPr>
              <w:t>(A1.3).</w:t>
            </w:r>
          </w:p>
        </w:tc>
        <w:tc>
          <w:tcPr>
            <w:tcW w:w="4163" w:type="dxa"/>
          </w:tcPr>
          <w:p w14:paraId="151A76AC" w14:textId="77777777" w:rsidR="00E32DA6" w:rsidRDefault="00D2140D">
            <w:pPr>
              <w:pStyle w:val="TableParagraph"/>
              <w:spacing w:before="19"/>
              <w:ind w:left="108"/>
            </w:pPr>
            <w:r>
              <w:rPr>
                <w:b/>
              </w:rPr>
              <w:t>A1.</w:t>
            </w:r>
            <w:r>
              <w:rPr>
                <w:b/>
                <w:spacing w:val="-3"/>
              </w:rPr>
              <w:t xml:space="preserve"> </w:t>
            </w:r>
            <w:r>
              <w:rPr>
                <w:b/>
              </w:rPr>
              <w:t>Aptaria</w:t>
            </w:r>
            <w:r>
              <w:rPr>
                <w:b/>
                <w:spacing w:val="-1"/>
              </w:rPr>
              <w:t xml:space="preserve"> </w:t>
            </w:r>
            <w:r>
              <w:t>turimus</w:t>
            </w:r>
          </w:p>
          <w:p w14:paraId="151A76AD" w14:textId="77777777" w:rsidR="00E32DA6" w:rsidRDefault="00D2140D">
            <w:pPr>
              <w:pStyle w:val="TableParagraph"/>
              <w:spacing w:before="42" w:line="273" w:lineRule="auto"/>
              <w:ind w:left="108" w:right="315"/>
              <w:rPr>
                <w:i/>
              </w:rPr>
            </w:pPr>
            <w:r>
              <w:t xml:space="preserve">Vaisius, daržoves, uogas, </w:t>
            </w:r>
            <w:r>
              <w:rPr>
                <w:b/>
              </w:rPr>
              <w:t>kelia</w:t>
            </w:r>
            <w:r>
              <w:rPr>
                <w:b/>
                <w:spacing w:val="1"/>
              </w:rPr>
              <w:t xml:space="preserve"> </w:t>
            </w:r>
            <w:r>
              <w:rPr>
                <w:b/>
              </w:rPr>
              <w:t>klausimus</w:t>
            </w:r>
            <w:r>
              <w:t>, padedančius išsiaiškinti</w:t>
            </w:r>
            <w:r>
              <w:rPr>
                <w:spacing w:val="1"/>
              </w:rPr>
              <w:t xml:space="preserve"> </w:t>
            </w:r>
            <w:r>
              <w:t xml:space="preserve">problemą </w:t>
            </w:r>
            <w:r>
              <w:rPr>
                <w:i/>
              </w:rPr>
              <w:t>(ką galima su jais padaryti)</w:t>
            </w:r>
            <w:r>
              <w:t>, ją</w:t>
            </w:r>
            <w:r>
              <w:rPr>
                <w:spacing w:val="1"/>
              </w:rPr>
              <w:t xml:space="preserve"> </w:t>
            </w:r>
            <w:r>
              <w:rPr>
                <w:b/>
              </w:rPr>
              <w:t>identifikuoja, įvardina jos sprendimo</w:t>
            </w:r>
            <w:r>
              <w:rPr>
                <w:b/>
                <w:spacing w:val="1"/>
              </w:rPr>
              <w:t xml:space="preserve"> </w:t>
            </w:r>
            <w:r>
              <w:rPr>
                <w:b/>
              </w:rPr>
              <w:t>poreikį</w:t>
            </w:r>
            <w:r>
              <w:t>.</w:t>
            </w:r>
            <w:r>
              <w:rPr>
                <w:spacing w:val="1"/>
              </w:rPr>
              <w:t xml:space="preserve"> </w:t>
            </w:r>
            <w:r>
              <w:rPr>
                <w:b/>
              </w:rPr>
              <w:t xml:space="preserve">Žino </w:t>
            </w:r>
            <w:r>
              <w:t xml:space="preserve">bent 14 </w:t>
            </w:r>
            <w:r>
              <w:rPr>
                <w:b/>
              </w:rPr>
              <w:t>veiksmažodžių</w:t>
            </w:r>
            <w:r>
              <w:rPr>
                <w:b/>
                <w:spacing w:val="1"/>
              </w:rPr>
              <w:t xml:space="preserve"> </w:t>
            </w:r>
            <w:r>
              <w:t>(</w:t>
            </w:r>
            <w:r>
              <w:rPr>
                <w:i/>
              </w:rPr>
              <w:t>skusti,</w:t>
            </w:r>
            <w:r>
              <w:rPr>
                <w:i/>
                <w:spacing w:val="-6"/>
              </w:rPr>
              <w:t xml:space="preserve"> </w:t>
            </w:r>
            <w:r>
              <w:rPr>
                <w:i/>
              </w:rPr>
              <w:t>lupti,</w:t>
            </w:r>
            <w:r>
              <w:rPr>
                <w:i/>
                <w:spacing w:val="-5"/>
              </w:rPr>
              <w:t xml:space="preserve"> </w:t>
            </w:r>
            <w:r>
              <w:rPr>
                <w:i/>
              </w:rPr>
              <w:t>smulkinti,</w:t>
            </w:r>
            <w:r>
              <w:rPr>
                <w:i/>
                <w:spacing w:val="-5"/>
              </w:rPr>
              <w:t xml:space="preserve"> </w:t>
            </w:r>
            <w:r>
              <w:rPr>
                <w:i/>
              </w:rPr>
              <w:t>pjaustyti,</w:t>
            </w:r>
            <w:r>
              <w:rPr>
                <w:i/>
                <w:spacing w:val="-6"/>
              </w:rPr>
              <w:t xml:space="preserve"> </w:t>
            </w:r>
            <w:r>
              <w:rPr>
                <w:i/>
              </w:rPr>
              <w:t>atpjauti,</w:t>
            </w:r>
          </w:p>
          <w:p w14:paraId="151A76AE" w14:textId="77777777" w:rsidR="00E32DA6" w:rsidRDefault="00D2140D">
            <w:pPr>
              <w:pStyle w:val="TableParagraph"/>
              <w:spacing w:line="238" w:lineRule="exact"/>
              <w:ind w:left="108"/>
              <w:rPr>
                <w:i/>
              </w:rPr>
            </w:pPr>
            <w:r>
              <w:rPr>
                <w:i/>
              </w:rPr>
              <w:t>nupjauti,</w:t>
            </w:r>
            <w:r>
              <w:rPr>
                <w:i/>
                <w:spacing w:val="-6"/>
              </w:rPr>
              <w:t xml:space="preserve"> </w:t>
            </w:r>
            <w:r>
              <w:rPr>
                <w:i/>
              </w:rPr>
              <w:t>išpjauti,</w:t>
            </w:r>
            <w:r>
              <w:rPr>
                <w:i/>
                <w:spacing w:val="-5"/>
              </w:rPr>
              <w:t xml:space="preserve"> </w:t>
            </w:r>
            <w:r>
              <w:rPr>
                <w:i/>
              </w:rPr>
              <w:t>traiškyti,</w:t>
            </w:r>
            <w:r>
              <w:rPr>
                <w:i/>
                <w:spacing w:val="-6"/>
              </w:rPr>
              <w:t xml:space="preserve"> </w:t>
            </w:r>
            <w:r>
              <w:rPr>
                <w:i/>
              </w:rPr>
              <w:t>spausti,</w:t>
            </w:r>
            <w:r>
              <w:rPr>
                <w:i/>
                <w:spacing w:val="-4"/>
              </w:rPr>
              <w:t xml:space="preserve"> </w:t>
            </w:r>
            <w:r>
              <w:rPr>
                <w:i/>
              </w:rPr>
              <w:t>išspausti,</w:t>
            </w:r>
          </w:p>
          <w:p w14:paraId="151A76AF" w14:textId="77777777" w:rsidR="00E32DA6" w:rsidRDefault="00D2140D">
            <w:pPr>
              <w:pStyle w:val="TableParagraph"/>
              <w:spacing w:before="22" w:line="256" w:lineRule="auto"/>
              <w:ind w:left="108" w:right="324"/>
            </w:pPr>
            <w:r>
              <w:rPr>
                <w:i/>
              </w:rPr>
              <w:t>trinti, plakti, sukti, sumaišyti, išpilti,</w:t>
            </w:r>
            <w:r>
              <w:rPr>
                <w:i/>
                <w:spacing w:val="1"/>
              </w:rPr>
              <w:t xml:space="preserve"> </w:t>
            </w:r>
            <w:r>
              <w:rPr>
                <w:i/>
              </w:rPr>
              <w:t>išpilstyti,</w:t>
            </w:r>
            <w:r>
              <w:rPr>
                <w:i/>
                <w:spacing w:val="-1"/>
              </w:rPr>
              <w:t xml:space="preserve"> </w:t>
            </w:r>
            <w:r>
              <w:rPr>
                <w:i/>
              </w:rPr>
              <w:t>nupilti)</w:t>
            </w:r>
            <w:r>
              <w:rPr>
                <w:i/>
                <w:spacing w:val="1"/>
              </w:rPr>
              <w:t xml:space="preserve"> </w:t>
            </w:r>
            <w:r>
              <w:t xml:space="preserve">ir </w:t>
            </w:r>
            <w:r>
              <w:rPr>
                <w:b/>
              </w:rPr>
              <w:t>naudoja</w:t>
            </w:r>
            <w:r>
              <w:rPr>
                <w:b/>
                <w:spacing w:val="1"/>
              </w:rPr>
              <w:t xml:space="preserve"> </w:t>
            </w:r>
            <w:r>
              <w:t>juos</w:t>
            </w:r>
            <w:r>
              <w:rPr>
                <w:spacing w:val="1"/>
              </w:rPr>
              <w:t xml:space="preserve"> </w:t>
            </w:r>
            <w:r>
              <w:t>apibūdindamas atliekamus technologinius</w:t>
            </w:r>
            <w:r>
              <w:rPr>
                <w:spacing w:val="-53"/>
              </w:rPr>
              <w:t xml:space="preserve"> </w:t>
            </w:r>
            <w:r>
              <w:t>procesus.</w:t>
            </w:r>
          </w:p>
        </w:tc>
      </w:tr>
      <w:tr w:rsidR="00E32DA6" w14:paraId="151A76B2" w14:textId="77777777" w:rsidTr="00C0793C">
        <w:trPr>
          <w:trHeight w:val="470"/>
        </w:trPr>
        <w:tc>
          <w:tcPr>
            <w:tcW w:w="10252" w:type="dxa"/>
            <w:gridSpan w:val="3"/>
            <w:shd w:val="clear" w:color="auto" w:fill="F3E1FD"/>
          </w:tcPr>
          <w:p w14:paraId="151A76B1" w14:textId="77777777" w:rsidR="00E32DA6" w:rsidRDefault="00D2140D">
            <w:pPr>
              <w:pStyle w:val="TableParagraph"/>
              <w:spacing w:before="19"/>
              <w:ind w:left="105"/>
              <w:rPr>
                <w:b/>
              </w:rPr>
            </w:pPr>
            <w:r>
              <w:rPr>
                <w:b/>
              </w:rPr>
              <w:t>C.</w:t>
            </w:r>
            <w:r>
              <w:rPr>
                <w:b/>
                <w:spacing w:val="-3"/>
              </w:rPr>
              <w:t xml:space="preserve"> </w:t>
            </w:r>
            <w:r>
              <w:rPr>
                <w:b/>
              </w:rPr>
              <w:t>Sprendimo</w:t>
            </w:r>
            <w:r>
              <w:rPr>
                <w:b/>
                <w:spacing w:val="-2"/>
              </w:rPr>
              <w:t xml:space="preserve"> </w:t>
            </w:r>
            <w:r>
              <w:rPr>
                <w:b/>
              </w:rPr>
              <w:t>įgyvendinimas</w:t>
            </w:r>
            <w:r>
              <w:rPr>
                <w:b/>
                <w:spacing w:val="-1"/>
              </w:rPr>
              <w:t xml:space="preserve"> </w:t>
            </w:r>
            <w:r>
              <w:rPr>
                <w:b/>
              </w:rPr>
              <w:t>ar</w:t>
            </w:r>
            <w:r>
              <w:rPr>
                <w:b/>
                <w:spacing w:val="-5"/>
              </w:rPr>
              <w:t xml:space="preserve"> </w:t>
            </w:r>
            <w:proofErr w:type="spellStart"/>
            <w:r>
              <w:rPr>
                <w:b/>
              </w:rPr>
              <w:t>prototipavimas</w:t>
            </w:r>
            <w:proofErr w:type="spellEnd"/>
            <w:r>
              <w:rPr>
                <w:b/>
              </w:rPr>
              <w:t>.</w:t>
            </w:r>
          </w:p>
        </w:tc>
      </w:tr>
      <w:tr w:rsidR="00E32DA6" w14:paraId="151A76B9" w14:textId="77777777" w:rsidTr="00C0793C">
        <w:trPr>
          <w:trHeight w:val="3295"/>
        </w:trPr>
        <w:tc>
          <w:tcPr>
            <w:tcW w:w="3677" w:type="dxa"/>
          </w:tcPr>
          <w:p w14:paraId="151A76B3" w14:textId="77777777" w:rsidR="00E32DA6" w:rsidRDefault="00D2140D">
            <w:pPr>
              <w:pStyle w:val="TableParagraph"/>
              <w:spacing w:before="14" w:line="268" w:lineRule="auto"/>
              <w:ind w:left="105" w:right="189"/>
            </w:pPr>
            <w:r>
              <w:t>Susiskirstyti į grupes, pagal turimas</w:t>
            </w:r>
            <w:r>
              <w:rPr>
                <w:spacing w:val="-52"/>
              </w:rPr>
              <w:t xml:space="preserve"> </w:t>
            </w:r>
            <w:r>
              <w:t>receptūras (</w:t>
            </w:r>
            <w:r>
              <w:rPr>
                <w:i/>
              </w:rPr>
              <w:t>ingredientai, darbo</w:t>
            </w:r>
            <w:r>
              <w:rPr>
                <w:i/>
                <w:spacing w:val="1"/>
              </w:rPr>
              <w:t xml:space="preserve"> </w:t>
            </w:r>
            <w:r>
              <w:rPr>
                <w:i/>
              </w:rPr>
              <w:t>eiga</w:t>
            </w:r>
            <w:r>
              <w:t xml:space="preserve">), </w:t>
            </w:r>
            <w:r>
              <w:rPr>
                <w:b/>
              </w:rPr>
              <w:t xml:space="preserve">atsirinkti </w:t>
            </w:r>
            <w:r>
              <w:t>produktus gėrimui</w:t>
            </w:r>
            <w:r>
              <w:rPr>
                <w:spacing w:val="-52"/>
              </w:rPr>
              <w:t xml:space="preserve"> </w:t>
            </w:r>
            <w:r>
              <w:t>ir jo papuošimui.</w:t>
            </w:r>
          </w:p>
          <w:p w14:paraId="151A76B4" w14:textId="77777777" w:rsidR="00E32DA6" w:rsidRDefault="00D2140D">
            <w:pPr>
              <w:pStyle w:val="TableParagraph"/>
              <w:spacing w:before="142" w:line="259" w:lineRule="auto"/>
              <w:ind w:left="105" w:right="258"/>
              <w:jc w:val="both"/>
            </w:pPr>
            <w:r>
              <w:rPr>
                <w:b/>
              </w:rPr>
              <w:t>Pasirinkti,</w:t>
            </w:r>
            <w:r>
              <w:rPr>
                <w:b/>
                <w:spacing w:val="1"/>
              </w:rPr>
              <w:t xml:space="preserve"> </w:t>
            </w:r>
            <w:r>
              <w:rPr>
                <w:b/>
              </w:rPr>
              <w:t>suderinti</w:t>
            </w:r>
            <w:r>
              <w:rPr>
                <w:b/>
                <w:spacing w:val="1"/>
              </w:rPr>
              <w:t xml:space="preserve"> </w:t>
            </w:r>
            <w:r>
              <w:t>darbui</w:t>
            </w:r>
            <w:r>
              <w:rPr>
                <w:spacing w:val="-52"/>
              </w:rPr>
              <w:t xml:space="preserve"> </w:t>
            </w:r>
            <w:r>
              <w:t>priemones,</w:t>
            </w:r>
            <w:r>
              <w:rPr>
                <w:spacing w:val="1"/>
              </w:rPr>
              <w:t xml:space="preserve"> </w:t>
            </w:r>
            <w:r>
              <w:t>įrankius,</w:t>
            </w:r>
            <w:r>
              <w:rPr>
                <w:spacing w:val="1"/>
              </w:rPr>
              <w:t xml:space="preserve"> </w:t>
            </w:r>
            <w:r>
              <w:t>indus,</w:t>
            </w:r>
            <w:r>
              <w:rPr>
                <w:spacing w:val="1"/>
              </w:rPr>
              <w:t xml:space="preserve"> </w:t>
            </w:r>
            <w:r>
              <w:t>prietaisus</w:t>
            </w:r>
            <w:r>
              <w:rPr>
                <w:spacing w:val="-7"/>
              </w:rPr>
              <w:t xml:space="preserve"> </w:t>
            </w:r>
            <w:r>
              <w:t>gaminimui</w:t>
            </w:r>
            <w:r>
              <w:rPr>
                <w:spacing w:val="-6"/>
              </w:rPr>
              <w:t xml:space="preserve"> </w:t>
            </w:r>
            <w:r>
              <w:t>ir</w:t>
            </w:r>
            <w:r>
              <w:rPr>
                <w:spacing w:val="-4"/>
              </w:rPr>
              <w:t xml:space="preserve"> </w:t>
            </w:r>
            <w:r>
              <w:t>patiekimui.</w:t>
            </w:r>
          </w:p>
        </w:tc>
        <w:tc>
          <w:tcPr>
            <w:tcW w:w="2412" w:type="dxa"/>
            <w:shd w:val="clear" w:color="auto" w:fill="F3E1FD"/>
          </w:tcPr>
          <w:p w14:paraId="151A76B7" w14:textId="2993825E" w:rsidR="00E32DA6" w:rsidRDefault="00D2140D" w:rsidP="0088294C">
            <w:pPr>
              <w:pStyle w:val="TableParagraph"/>
              <w:tabs>
                <w:tab w:val="left" w:pos="1278"/>
                <w:tab w:val="left" w:pos="1649"/>
                <w:tab w:val="left" w:pos="1758"/>
                <w:tab w:val="left" w:pos="2009"/>
              </w:tabs>
              <w:spacing w:before="21" w:line="259" w:lineRule="auto"/>
              <w:ind w:left="104" w:right="111"/>
              <w:rPr>
                <w:sz w:val="24"/>
              </w:rPr>
            </w:pPr>
            <w:r>
              <w:rPr>
                <w:sz w:val="24"/>
              </w:rPr>
              <w:t>Problemai</w:t>
            </w:r>
            <w:r w:rsidR="0088294C">
              <w:rPr>
                <w:sz w:val="24"/>
              </w:rPr>
              <w:t xml:space="preserve"> </w:t>
            </w:r>
            <w:r>
              <w:rPr>
                <w:spacing w:val="-1"/>
                <w:sz w:val="24"/>
              </w:rPr>
              <w:t>spręsti</w:t>
            </w:r>
            <w:r>
              <w:rPr>
                <w:spacing w:val="-57"/>
                <w:sz w:val="24"/>
              </w:rPr>
              <w:t xml:space="preserve"> </w:t>
            </w:r>
            <w:r>
              <w:rPr>
                <w:b/>
                <w:sz w:val="24"/>
              </w:rPr>
              <w:t>parenka</w:t>
            </w:r>
            <w:r w:rsidR="0088294C">
              <w:rPr>
                <w:b/>
                <w:sz w:val="24"/>
              </w:rPr>
              <w:t xml:space="preserve"> </w:t>
            </w:r>
            <w:r>
              <w:rPr>
                <w:b/>
                <w:sz w:val="24"/>
              </w:rPr>
              <w:t>ir</w:t>
            </w:r>
            <w:r w:rsidR="0088294C">
              <w:rPr>
                <w:b/>
                <w:sz w:val="24"/>
              </w:rPr>
              <w:t xml:space="preserve"> </w:t>
            </w:r>
            <w:r>
              <w:rPr>
                <w:b/>
                <w:spacing w:val="-1"/>
                <w:sz w:val="24"/>
              </w:rPr>
              <w:t>taiko</w:t>
            </w:r>
            <w:r>
              <w:rPr>
                <w:b/>
                <w:spacing w:val="-57"/>
                <w:sz w:val="24"/>
              </w:rPr>
              <w:t xml:space="preserve"> </w:t>
            </w:r>
            <w:r>
              <w:rPr>
                <w:sz w:val="24"/>
              </w:rPr>
              <w:t>medžiagas</w:t>
            </w:r>
            <w:r>
              <w:rPr>
                <w:spacing w:val="1"/>
                <w:sz w:val="24"/>
              </w:rPr>
              <w:t xml:space="preserve"> </w:t>
            </w:r>
            <w:r>
              <w:rPr>
                <w:sz w:val="24"/>
              </w:rPr>
              <w:t>(komponentus),</w:t>
            </w:r>
            <w:r>
              <w:rPr>
                <w:spacing w:val="1"/>
                <w:sz w:val="24"/>
              </w:rPr>
              <w:t xml:space="preserve"> </w:t>
            </w:r>
            <w:r>
              <w:rPr>
                <w:sz w:val="24"/>
              </w:rPr>
              <w:t>įrankius</w:t>
            </w:r>
            <w:r w:rsidR="0088294C">
              <w:rPr>
                <w:sz w:val="24"/>
              </w:rPr>
              <w:t xml:space="preserve"> </w:t>
            </w:r>
            <w:r>
              <w:rPr>
                <w:spacing w:val="-1"/>
                <w:sz w:val="24"/>
              </w:rPr>
              <w:t>(ar</w:t>
            </w:r>
            <w:r w:rsidR="0088294C">
              <w:rPr>
                <w:spacing w:val="-1"/>
                <w:sz w:val="24"/>
              </w:rPr>
              <w:t xml:space="preserve"> </w:t>
            </w:r>
            <w:r>
              <w:rPr>
                <w:sz w:val="24"/>
              </w:rPr>
              <w:t>priemones,</w:t>
            </w:r>
            <w:r w:rsidR="0088294C">
              <w:rPr>
                <w:sz w:val="24"/>
              </w:rPr>
              <w:t xml:space="preserve"> </w:t>
            </w:r>
            <w:r>
              <w:rPr>
                <w:sz w:val="24"/>
              </w:rPr>
              <w:tab/>
              <w:t>įrangą),</w:t>
            </w:r>
            <w:r>
              <w:rPr>
                <w:spacing w:val="-57"/>
                <w:sz w:val="24"/>
              </w:rPr>
              <w:t xml:space="preserve"> </w:t>
            </w:r>
            <w:r>
              <w:rPr>
                <w:sz w:val="24"/>
              </w:rPr>
              <w:t>technologinius</w:t>
            </w:r>
            <w:r>
              <w:rPr>
                <w:spacing w:val="1"/>
                <w:sz w:val="24"/>
              </w:rPr>
              <w:t xml:space="preserve"> </w:t>
            </w:r>
            <w:r>
              <w:rPr>
                <w:sz w:val="24"/>
              </w:rPr>
              <w:t>procesus,</w:t>
            </w:r>
            <w:r w:rsidR="0088294C">
              <w:rPr>
                <w:sz w:val="24"/>
              </w:rPr>
              <w:t xml:space="preserve"> </w:t>
            </w:r>
            <w:r>
              <w:rPr>
                <w:b/>
                <w:spacing w:val="-1"/>
                <w:sz w:val="24"/>
              </w:rPr>
              <w:t>paaiškina</w:t>
            </w:r>
            <w:r>
              <w:rPr>
                <w:b/>
                <w:spacing w:val="-57"/>
                <w:sz w:val="24"/>
              </w:rPr>
              <w:t xml:space="preserve"> </w:t>
            </w:r>
            <w:r>
              <w:rPr>
                <w:b/>
                <w:sz w:val="24"/>
              </w:rPr>
              <w:t>jų</w:t>
            </w:r>
            <w:r w:rsidR="0088294C">
              <w:rPr>
                <w:b/>
                <w:sz w:val="24"/>
              </w:rPr>
              <w:t xml:space="preserve"> </w:t>
            </w:r>
            <w:r>
              <w:rPr>
                <w:b/>
                <w:spacing w:val="-1"/>
                <w:sz w:val="24"/>
              </w:rPr>
              <w:t>tinkamumą</w:t>
            </w:r>
            <w:r>
              <w:rPr>
                <w:b/>
                <w:spacing w:val="-57"/>
                <w:sz w:val="24"/>
              </w:rPr>
              <w:t xml:space="preserve"> </w:t>
            </w:r>
            <w:r>
              <w:rPr>
                <w:sz w:val="24"/>
              </w:rPr>
              <w:t>gamybos</w:t>
            </w:r>
            <w:r>
              <w:rPr>
                <w:sz w:val="24"/>
              </w:rPr>
              <w:tab/>
            </w:r>
            <w:r w:rsidR="0088294C">
              <w:rPr>
                <w:sz w:val="24"/>
              </w:rPr>
              <w:t xml:space="preserve"> </w:t>
            </w:r>
            <w:r>
              <w:rPr>
                <w:sz w:val="24"/>
              </w:rPr>
              <w:t>būdui</w:t>
            </w:r>
            <w:r w:rsidR="0088294C">
              <w:rPr>
                <w:sz w:val="24"/>
              </w:rPr>
              <w:t xml:space="preserve"> </w:t>
            </w:r>
            <w:r>
              <w:rPr>
                <w:sz w:val="24"/>
              </w:rPr>
              <w:t>ir</w:t>
            </w:r>
            <w:r w:rsidR="0088294C">
              <w:rPr>
                <w:sz w:val="24"/>
              </w:rPr>
              <w:t xml:space="preserve"> </w:t>
            </w:r>
            <w:r>
              <w:rPr>
                <w:sz w:val="24"/>
              </w:rPr>
              <w:t>paskirčiai</w:t>
            </w:r>
            <w:r>
              <w:rPr>
                <w:spacing w:val="-4"/>
                <w:sz w:val="24"/>
              </w:rPr>
              <w:t xml:space="preserve"> </w:t>
            </w:r>
            <w:r>
              <w:rPr>
                <w:sz w:val="24"/>
              </w:rPr>
              <w:t>(C2.3).</w:t>
            </w:r>
          </w:p>
        </w:tc>
        <w:tc>
          <w:tcPr>
            <w:tcW w:w="4163" w:type="dxa"/>
          </w:tcPr>
          <w:p w14:paraId="151A76B8" w14:textId="77777777" w:rsidR="00E32DA6" w:rsidRDefault="00D2140D">
            <w:pPr>
              <w:pStyle w:val="TableParagraph"/>
              <w:spacing w:before="14" w:line="259" w:lineRule="auto"/>
              <w:ind w:left="108" w:right="196"/>
            </w:pPr>
            <w:r>
              <w:t>C2. Atsižvelgdamas į turimus produktus,</w:t>
            </w:r>
            <w:r>
              <w:rPr>
                <w:spacing w:val="1"/>
              </w:rPr>
              <w:t xml:space="preserve"> </w:t>
            </w:r>
            <w:r>
              <w:t>receptūras, p</w:t>
            </w:r>
            <w:r>
              <w:rPr>
                <w:b/>
              </w:rPr>
              <w:t xml:space="preserve">asirenka, derina </w:t>
            </w:r>
            <w:r>
              <w:t>produktus</w:t>
            </w:r>
            <w:r>
              <w:rPr>
                <w:spacing w:val="1"/>
              </w:rPr>
              <w:t xml:space="preserve"> </w:t>
            </w:r>
            <w:r>
              <w:t>gėrimui ir jo papuošimui, darbo priemones,</w:t>
            </w:r>
            <w:r>
              <w:rPr>
                <w:spacing w:val="-52"/>
              </w:rPr>
              <w:t xml:space="preserve"> </w:t>
            </w:r>
            <w:r>
              <w:t>įrankius, indus, prietaisus gaminimui ir</w:t>
            </w:r>
            <w:r>
              <w:rPr>
                <w:spacing w:val="1"/>
              </w:rPr>
              <w:t xml:space="preserve"> </w:t>
            </w:r>
            <w:r>
              <w:t>patiekimui.</w:t>
            </w:r>
          </w:p>
        </w:tc>
      </w:tr>
      <w:tr w:rsidR="00E32DA6" w14:paraId="151A76BF" w14:textId="77777777" w:rsidTr="00C0793C">
        <w:trPr>
          <w:trHeight w:val="2400"/>
        </w:trPr>
        <w:tc>
          <w:tcPr>
            <w:tcW w:w="3677" w:type="dxa"/>
          </w:tcPr>
          <w:p w14:paraId="151A76BA" w14:textId="77777777" w:rsidR="00E32DA6" w:rsidRDefault="00D2140D">
            <w:pPr>
              <w:pStyle w:val="TableParagraph"/>
              <w:spacing w:before="14" w:line="266" w:lineRule="auto"/>
              <w:ind w:left="105" w:right="281"/>
            </w:pPr>
            <w:r>
              <w:lastRenderedPageBreak/>
              <w:t xml:space="preserve">Saugiai </w:t>
            </w:r>
            <w:r>
              <w:rPr>
                <w:b/>
              </w:rPr>
              <w:t xml:space="preserve">atlikti </w:t>
            </w:r>
            <w:r>
              <w:t>pirminius daržovių,</w:t>
            </w:r>
            <w:r>
              <w:rPr>
                <w:spacing w:val="-52"/>
              </w:rPr>
              <w:t xml:space="preserve"> </w:t>
            </w:r>
            <w:r>
              <w:t xml:space="preserve">vaisių, uogų </w:t>
            </w:r>
            <w:r>
              <w:rPr>
                <w:b/>
              </w:rPr>
              <w:t>apdirbimo procesus</w:t>
            </w:r>
            <w:r>
              <w:t>.</w:t>
            </w:r>
            <w:r>
              <w:rPr>
                <w:spacing w:val="-52"/>
              </w:rPr>
              <w:t xml:space="preserve"> </w:t>
            </w:r>
            <w:r>
              <w:t xml:space="preserve">Nuosekliai </w:t>
            </w:r>
            <w:r>
              <w:rPr>
                <w:b/>
              </w:rPr>
              <w:t>atliekant receptūroje</w:t>
            </w:r>
            <w:r>
              <w:rPr>
                <w:b/>
                <w:spacing w:val="1"/>
              </w:rPr>
              <w:t xml:space="preserve"> </w:t>
            </w:r>
            <w:r>
              <w:rPr>
                <w:b/>
              </w:rPr>
              <w:t>nurodytus veiksmus pagaminti</w:t>
            </w:r>
            <w:r>
              <w:rPr>
                <w:b/>
                <w:spacing w:val="1"/>
              </w:rPr>
              <w:t xml:space="preserve"> </w:t>
            </w:r>
            <w:r>
              <w:t>gėrimą,</w:t>
            </w:r>
            <w:r>
              <w:rPr>
                <w:spacing w:val="-2"/>
              </w:rPr>
              <w:t xml:space="preserve"> </w:t>
            </w:r>
            <w:r>
              <w:t>jį</w:t>
            </w:r>
            <w:r>
              <w:rPr>
                <w:spacing w:val="-3"/>
              </w:rPr>
              <w:t xml:space="preserve"> </w:t>
            </w:r>
            <w:r>
              <w:t>patiekti</w:t>
            </w:r>
            <w:r>
              <w:rPr>
                <w:spacing w:val="-2"/>
              </w:rPr>
              <w:t xml:space="preserve"> </w:t>
            </w:r>
            <w:r>
              <w:t>degustavimui.</w:t>
            </w:r>
          </w:p>
        </w:tc>
        <w:tc>
          <w:tcPr>
            <w:tcW w:w="2412" w:type="dxa"/>
            <w:shd w:val="clear" w:color="auto" w:fill="F3E1FD"/>
          </w:tcPr>
          <w:p w14:paraId="151A76BB" w14:textId="77777777" w:rsidR="00E32DA6" w:rsidRDefault="00D2140D">
            <w:pPr>
              <w:pStyle w:val="TableParagraph"/>
              <w:spacing w:before="21" w:line="259" w:lineRule="auto"/>
              <w:ind w:left="104" w:right="158"/>
              <w:rPr>
                <w:b/>
                <w:sz w:val="24"/>
              </w:rPr>
            </w:pPr>
            <w:r>
              <w:rPr>
                <w:b/>
                <w:sz w:val="24"/>
              </w:rPr>
              <w:t>Saugiai,</w:t>
            </w:r>
            <w:r>
              <w:rPr>
                <w:b/>
                <w:spacing w:val="-9"/>
                <w:sz w:val="24"/>
              </w:rPr>
              <w:t xml:space="preserve"> </w:t>
            </w:r>
            <w:r>
              <w:rPr>
                <w:sz w:val="24"/>
              </w:rPr>
              <w:t>pagal</w:t>
            </w:r>
            <w:r>
              <w:rPr>
                <w:spacing w:val="-9"/>
                <w:sz w:val="24"/>
              </w:rPr>
              <w:t xml:space="preserve"> </w:t>
            </w:r>
            <w:r>
              <w:rPr>
                <w:sz w:val="24"/>
              </w:rPr>
              <w:t>aiškius</w:t>
            </w:r>
            <w:r>
              <w:rPr>
                <w:spacing w:val="-57"/>
                <w:sz w:val="24"/>
              </w:rPr>
              <w:t xml:space="preserve"> </w:t>
            </w:r>
            <w:r>
              <w:rPr>
                <w:sz w:val="24"/>
              </w:rPr>
              <w:t xml:space="preserve">nurodymus, </w:t>
            </w:r>
            <w:r>
              <w:rPr>
                <w:b/>
                <w:sz w:val="24"/>
              </w:rPr>
              <w:t>atlieka</w:t>
            </w:r>
            <w:r>
              <w:rPr>
                <w:b/>
                <w:spacing w:val="1"/>
                <w:sz w:val="24"/>
              </w:rPr>
              <w:t xml:space="preserve"> </w:t>
            </w:r>
            <w:r>
              <w:rPr>
                <w:sz w:val="24"/>
              </w:rPr>
              <w:t>elementarius</w:t>
            </w:r>
            <w:r>
              <w:rPr>
                <w:spacing w:val="1"/>
                <w:sz w:val="24"/>
              </w:rPr>
              <w:t xml:space="preserve"> </w:t>
            </w:r>
            <w:r>
              <w:rPr>
                <w:sz w:val="24"/>
              </w:rPr>
              <w:t>technologinius</w:t>
            </w:r>
            <w:r>
              <w:rPr>
                <w:spacing w:val="1"/>
                <w:sz w:val="24"/>
              </w:rPr>
              <w:t xml:space="preserve"> </w:t>
            </w:r>
            <w:r>
              <w:rPr>
                <w:sz w:val="24"/>
              </w:rPr>
              <w:t>procesus, koreguoja</w:t>
            </w:r>
            <w:r>
              <w:rPr>
                <w:spacing w:val="1"/>
                <w:sz w:val="24"/>
              </w:rPr>
              <w:t xml:space="preserve"> </w:t>
            </w:r>
            <w:r>
              <w:rPr>
                <w:sz w:val="24"/>
              </w:rPr>
              <w:t xml:space="preserve">sprendimus, </w:t>
            </w:r>
            <w:r>
              <w:rPr>
                <w:b/>
                <w:sz w:val="24"/>
              </w:rPr>
              <w:t>sukuria</w:t>
            </w:r>
            <w:r>
              <w:rPr>
                <w:b/>
                <w:spacing w:val="1"/>
                <w:sz w:val="24"/>
              </w:rPr>
              <w:t xml:space="preserve"> </w:t>
            </w:r>
            <w:r>
              <w:rPr>
                <w:b/>
                <w:sz w:val="24"/>
              </w:rPr>
              <w:t>suplanuotą</w:t>
            </w:r>
            <w:r>
              <w:rPr>
                <w:b/>
                <w:spacing w:val="-4"/>
                <w:sz w:val="24"/>
              </w:rPr>
              <w:t xml:space="preserve"> </w:t>
            </w:r>
            <w:r>
              <w:rPr>
                <w:b/>
                <w:sz w:val="24"/>
              </w:rPr>
              <w:t>rezultatą</w:t>
            </w:r>
          </w:p>
          <w:p w14:paraId="151A76BC" w14:textId="77777777" w:rsidR="00E32DA6" w:rsidRDefault="00D2140D">
            <w:pPr>
              <w:pStyle w:val="TableParagraph"/>
              <w:spacing w:line="273" w:lineRule="exact"/>
              <w:ind w:left="104"/>
              <w:rPr>
                <w:sz w:val="24"/>
              </w:rPr>
            </w:pPr>
            <w:r>
              <w:rPr>
                <w:sz w:val="24"/>
              </w:rPr>
              <w:t>(C3.3).</w:t>
            </w:r>
          </w:p>
        </w:tc>
        <w:tc>
          <w:tcPr>
            <w:tcW w:w="4163" w:type="dxa"/>
          </w:tcPr>
          <w:p w14:paraId="151A76BD" w14:textId="77777777" w:rsidR="00E32DA6" w:rsidRDefault="00D2140D">
            <w:pPr>
              <w:pStyle w:val="TableParagraph"/>
              <w:spacing w:before="14"/>
              <w:ind w:left="108"/>
            </w:pPr>
            <w:r>
              <w:t>C3.</w:t>
            </w:r>
            <w:r>
              <w:rPr>
                <w:spacing w:val="-14"/>
              </w:rPr>
              <w:t xml:space="preserve"> </w:t>
            </w:r>
            <w:r>
              <w:t>Saugia</w:t>
            </w:r>
            <w:r>
              <w:rPr>
                <w:rFonts w:ascii="Cambria"/>
                <w:b/>
                <w:sz w:val="20"/>
              </w:rPr>
              <w:t>i</w:t>
            </w:r>
            <w:r>
              <w:rPr>
                <w:rFonts w:ascii="Cambria"/>
                <w:b/>
                <w:spacing w:val="-1"/>
                <w:sz w:val="20"/>
              </w:rPr>
              <w:t xml:space="preserve"> </w:t>
            </w:r>
            <w:r>
              <w:rPr>
                <w:rFonts w:ascii="Cambria"/>
                <w:b/>
                <w:sz w:val="20"/>
              </w:rPr>
              <w:t>a</w:t>
            </w:r>
            <w:r>
              <w:rPr>
                <w:b/>
              </w:rPr>
              <w:t>tlieka</w:t>
            </w:r>
            <w:r>
              <w:rPr>
                <w:b/>
                <w:spacing w:val="-4"/>
              </w:rPr>
              <w:t xml:space="preserve"> </w:t>
            </w:r>
            <w:r>
              <w:t>pirminius</w:t>
            </w:r>
          </w:p>
          <w:p w14:paraId="151A76BE" w14:textId="77777777" w:rsidR="00E32DA6" w:rsidRDefault="00D2140D">
            <w:pPr>
              <w:pStyle w:val="TableParagraph"/>
              <w:spacing w:before="22" w:line="259" w:lineRule="auto"/>
              <w:ind w:left="108" w:right="171"/>
            </w:pPr>
            <w:r>
              <w:t>Daržovių, vaisių, uogų apdirbimo procesus,</w:t>
            </w:r>
            <w:r>
              <w:rPr>
                <w:spacing w:val="-52"/>
              </w:rPr>
              <w:t xml:space="preserve"> </w:t>
            </w:r>
            <w:r>
              <w:t>receptūroje</w:t>
            </w:r>
            <w:r>
              <w:rPr>
                <w:spacing w:val="1"/>
              </w:rPr>
              <w:t xml:space="preserve"> </w:t>
            </w:r>
            <w:r>
              <w:t>nurodytu</w:t>
            </w:r>
            <w:r>
              <w:rPr>
                <w:b/>
              </w:rPr>
              <w:t>s</w:t>
            </w:r>
            <w:r>
              <w:rPr>
                <w:b/>
                <w:spacing w:val="-1"/>
              </w:rPr>
              <w:t xml:space="preserve"> </w:t>
            </w:r>
            <w:r>
              <w:rPr>
                <w:b/>
              </w:rPr>
              <w:t>veiksmus ir</w:t>
            </w:r>
            <w:r>
              <w:rPr>
                <w:b/>
                <w:spacing w:val="1"/>
              </w:rPr>
              <w:t xml:space="preserve"> </w:t>
            </w:r>
            <w:r>
              <w:rPr>
                <w:b/>
              </w:rPr>
              <w:t>pagamina</w:t>
            </w:r>
            <w:r>
              <w:rPr>
                <w:b/>
                <w:spacing w:val="-2"/>
              </w:rPr>
              <w:t xml:space="preserve"> </w:t>
            </w:r>
            <w:r>
              <w:t>gėrimą,</w:t>
            </w:r>
            <w:r>
              <w:rPr>
                <w:spacing w:val="-2"/>
              </w:rPr>
              <w:t xml:space="preserve"> </w:t>
            </w:r>
            <w:r>
              <w:t>patiekia degustavimui.</w:t>
            </w:r>
          </w:p>
        </w:tc>
      </w:tr>
      <w:tr w:rsidR="00E32DA6" w14:paraId="151A76C1" w14:textId="77777777" w:rsidTr="00C0793C">
        <w:trPr>
          <w:trHeight w:val="470"/>
        </w:trPr>
        <w:tc>
          <w:tcPr>
            <w:tcW w:w="10252" w:type="dxa"/>
            <w:gridSpan w:val="3"/>
            <w:shd w:val="clear" w:color="auto" w:fill="FCE9D9"/>
          </w:tcPr>
          <w:p w14:paraId="151A76C0" w14:textId="77777777" w:rsidR="00E32DA6" w:rsidRDefault="00D2140D">
            <w:pPr>
              <w:pStyle w:val="TableParagraph"/>
              <w:spacing w:before="15"/>
              <w:ind w:left="105"/>
              <w:rPr>
                <w:b/>
              </w:rPr>
            </w:pPr>
            <w:r>
              <w:rPr>
                <w:b/>
              </w:rPr>
              <w:t>D.</w:t>
            </w:r>
            <w:r>
              <w:rPr>
                <w:b/>
                <w:spacing w:val="-3"/>
              </w:rPr>
              <w:t xml:space="preserve"> </w:t>
            </w:r>
            <w:r>
              <w:rPr>
                <w:b/>
              </w:rPr>
              <w:t>Rezultato</w:t>
            </w:r>
            <w:r>
              <w:rPr>
                <w:b/>
                <w:spacing w:val="-2"/>
              </w:rPr>
              <w:t xml:space="preserve"> </w:t>
            </w:r>
            <w:r>
              <w:rPr>
                <w:b/>
              </w:rPr>
              <w:t>į(</w:t>
            </w:r>
            <w:proofErr w:type="spellStart"/>
            <w:r>
              <w:rPr>
                <w:b/>
              </w:rPr>
              <w:t>si</w:t>
            </w:r>
            <w:proofErr w:type="spellEnd"/>
            <w:r>
              <w:rPr>
                <w:b/>
              </w:rPr>
              <w:t>)vertinimas</w:t>
            </w:r>
            <w:r>
              <w:rPr>
                <w:b/>
                <w:spacing w:val="-3"/>
              </w:rPr>
              <w:t xml:space="preserve"> </w:t>
            </w:r>
            <w:r>
              <w:rPr>
                <w:b/>
              </w:rPr>
              <w:t>ir</w:t>
            </w:r>
            <w:r>
              <w:rPr>
                <w:b/>
                <w:spacing w:val="-5"/>
              </w:rPr>
              <w:t xml:space="preserve"> </w:t>
            </w:r>
            <w:r>
              <w:rPr>
                <w:b/>
              </w:rPr>
              <w:t>pristatymas</w:t>
            </w:r>
          </w:p>
        </w:tc>
      </w:tr>
      <w:tr w:rsidR="00E32DA6" w14:paraId="151A76C5" w14:textId="77777777" w:rsidTr="00C0793C">
        <w:trPr>
          <w:trHeight w:val="2105"/>
        </w:trPr>
        <w:tc>
          <w:tcPr>
            <w:tcW w:w="3677" w:type="dxa"/>
          </w:tcPr>
          <w:p w14:paraId="151A76C2" w14:textId="77777777" w:rsidR="00E32DA6" w:rsidRDefault="00D2140D">
            <w:pPr>
              <w:pStyle w:val="TableParagraph"/>
              <w:spacing w:before="14" w:line="259" w:lineRule="auto"/>
              <w:ind w:left="105" w:right="458"/>
            </w:pPr>
            <w:r>
              <w:rPr>
                <w:b/>
              </w:rPr>
              <w:t xml:space="preserve">Įsivertinti </w:t>
            </w:r>
            <w:r>
              <w:t>gaminimo procesą ir</w:t>
            </w:r>
            <w:r>
              <w:rPr>
                <w:spacing w:val="1"/>
              </w:rPr>
              <w:t xml:space="preserve"> </w:t>
            </w:r>
            <w:r>
              <w:t xml:space="preserve">galutinį rezultatą, </w:t>
            </w:r>
            <w:r>
              <w:rPr>
                <w:b/>
              </w:rPr>
              <w:t>įvardinti</w:t>
            </w:r>
            <w:r>
              <w:rPr>
                <w:b/>
                <w:spacing w:val="1"/>
              </w:rPr>
              <w:t xml:space="preserve"> </w:t>
            </w:r>
            <w:r>
              <w:t xml:space="preserve">pritaikymo </w:t>
            </w:r>
            <w:r>
              <w:rPr>
                <w:i/>
              </w:rPr>
              <w:t>(gaminimo įgūdžių,</w:t>
            </w:r>
            <w:r>
              <w:rPr>
                <w:i/>
                <w:spacing w:val="1"/>
              </w:rPr>
              <w:t xml:space="preserve"> </w:t>
            </w:r>
            <w:r>
              <w:rPr>
                <w:i/>
              </w:rPr>
              <w:t xml:space="preserve">pagaminto produkto) </w:t>
            </w:r>
            <w:r>
              <w:t>galimybes,</w:t>
            </w:r>
            <w:r>
              <w:rPr>
                <w:spacing w:val="-52"/>
              </w:rPr>
              <w:t xml:space="preserve"> </w:t>
            </w:r>
            <w:r>
              <w:t>naudą</w:t>
            </w:r>
            <w:r>
              <w:rPr>
                <w:spacing w:val="1"/>
              </w:rPr>
              <w:t xml:space="preserve"> </w:t>
            </w:r>
            <w:r>
              <w:t>žmogui, aplinkai.</w:t>
            </w:r>
          </w:p>
        </w:tc>
        <w:tc>
          <w:tcPr>
            <w:tcW w:w="2412" w:type="dxa"/>
            <w:shd w:val="clear" w:color="auto" w:fill="FCE9D9"/>
          </w:tcPr>
          <w:p w14:paraId="151A76C3" w14:textId="77777777" w:rsidR="00E32DA6" w:rsidRDefault="00D2140D">
            <w:pPr>
              <w:pStyle w:val="TableParagraph"/>
              <w:spacing w:before="14" w:line="259" w:lineRule="auto"/>
              <w:ind w:left="104" w:right="136"/>
            </w:pPr>
            <w:r>
              <w:rPr>
                <w:b/>
              </w:rPr>
              <w:t>D1</w:t>
            </w:r>
            <w:r>
              <w:t>.</w:t>
            </w:r>
            <w:r>
              <w:rPr>
                <w:b/>
              </w:rPr>
              <w:t>Į(</w:t>
            </w:r>
            <w:proofErr w:type="spellStart"/>
            <w:r>
              <w:rPr>
                <w:b/>
              </w:rPr>
              <w:t>si</w:t>
            </w:r>
            <w:proofErr w:type="spellEnd"/>
            <w:r>
              <w:rPr>
                <w:b/>
              </w:rPr>
              <w:t xml:space="preserve">)vertina </w:t>
            </w:r>
            <w:r>
              <w:t>procesą</w:t>
            </w:r>
            <w:r>
              <w:rPr>
                <w:spacing w:val="-52"/>
              </w:rPr>
              <w:t xml:space="preserve"> </w:t>
            </w:r>
            <w:r>
              <w:t>ir galutinį rezultatą, jo</w:t>
            </w:r>
            <w:r>
              <w:rPr>
                <w:spacing w:val="1"/>
              </w:rPr>
              <w:t xml:space="preserve"> </w:t>
            </w:r>
            <w:r>
              <w:t>pritaikymo galimybes,</w:t>
            </w:r>
            <w:r>
              <w:rPr>
                <w:spacing w:val="1"/>
              </w:rPr>
              <w:t xml:space="preserve"> </w:t>
            </w:r>
            <w:r>
              <w:rPr>
                <w:b/>
              </w:rPr>
              <w:t xml:space="preserve">įvertina </w:t>
            </w:r>
            <w:r>
              <w:t>sąnaudas, vertę</w:t>
            </w:r>
            <w:r>
              <w:rPr>
                <w:spacing w:val="-53"/>
              </w:rPr>
              <w:t xml:space="preserve"> </w:t>
            </w:r>
            <w:r>
              <w:t>ir naudą asmeniui,</w:t>
            </w:r>
            <w:r>
              <w:rPr>
                <w:spacing w:val="1"/>
              </w:rPr>
              <w:t xml:space="preserve"> </w:t>
            </w:r>
            <w:r>
              <w:t>visuomenei, aplinkai,</w:t>
            </w:r>
            <w:r>
              <w:rPr>
                <w:spacing w:val="1"/>
              </w:rPr>
              <w:t xml:space="preserve"> </w:t>
            </w:r>
            <w:r>
              <w:t>formuluoja</w:t>
            </w:r>
            <w:r>
              <w:rPr>
                <w:spacing w:val="1"/>
              </w:rPr>
              <w:t xml:space="preserve"> </w:t>
            </w:r>
            <w:r>
              <w:t>išvadas.</w:t>
            </w:r>
          </w:p>
        </w:tc>
        <w:tc>
          <w:tcPr>
            <w:tcW w:w="4163" w:type="dxa"/>
          </w:tcPr>
          <w:p w14:paraId="151A76C4" w14:textId="77777777" w:rsidR="00E32DA6" w:rsidRDefault="00D2140D">
            <w:pPr>
              <w:pStyle w:val="TableParagraph"/>
              <w:spacing w:before="14" w:line="280" w:lineRule="auto"/>
              <w:ind w:left="108" w:right="176"/>
            </w:pPr>
            <w:r>
              <w:t>D1</w:t>
            </w:r>
            <w:r>
              <w:rPr>
                <w:rFonts w:ascii="Cambria" w:hAnsi="Cambria"/>
                <w:b/>
                <w:sz w:val="20"/>
              </w:rPr>
              <w:t>. Į</w:t>
            </w:r>
            <w:r>
              <w:rPr>
                <w:b/>
              </w:rPr>
              <w:t xml:space="preserve">sivertina </w:t>
            </w:r>
            <w:r>
              <w:t>gaminimo procesą ir galutinį</w:t>
            </w:r>
            <w:r>
              <w:rPr>
                <w:spacing w:val="-52"/>
              </w:rPr>
              <w:t xml:space="preserve"> </w:t>
            </w:r>
            <w:r>
              <w:t xml:space="preserve">rezultatą, sąnaudas, </w:t>
            </w:r>
            <w:r>
              <w:rPr>
                <w:b/>
              </w:rPr>
              <w:t xml:space="preserve">įvardina </w:t>
            </w:r>
            <w:r>
              <w:t>pritaikymo</w:t>
            </w:r>
            <w:r>
              <w:rPr>
                <w:spacing w:val="1"/>
              </w:rPr>
              <w:t xml:space="preserve"> </w:t>
            </w:r>
            <w:r>
              <w:rPr>
                <w:i/>
              </w:rPr>
              <w:t>(gaminimo įgūdžių, pagaminto produkto)</w:t>
            </w:r>
            <w:r>
              <w:rPr>
                <w:i/>
                <w:spacing w:val="1"/>
              </w:rPr>
              <w:t xml:space="preserve"> </w:t>
            </w:r>
            <w:r>
              <w:t>galimybes,</w:t>
            </w:r>
            <w:r>
              <w:rPr>
                <w:spacing w:val="-2"/>
              </w:rPr>
              <w:t xml:space="preserve"> </w:t>
            </w:r>
            <w:r>
              <w:t>naudą</w:t>
            </w:r>
            <w:r>
              <w:rPr>
                <w:spacing w:val="1"/>
              </w:rPr>
              <w:t xml:space="preserve"> </w:t>
            </w:r>
            <w:r>
              <w:t>žmogui,</w:t>
            </w:r>
            <w:r>
              <w:rPr>
                <w:spacing w:val="-1"/>
              </w:rPr>
              <w:t xml:space="preserve"> </w:t>
            </w:r>
            <w:r>
              <w:t>aplinkai.</w:t>
            </w:r>
          </w:p>
        </w:tc>
      </w:tr>
      <w:tr w:rsidR="00E32DA6" w14:paraId="151A76CB" w14:textId="77777777" w:rsidTr="00C0793C">
        <w:trPr>
          <w:trHeight w:val="1635"/>
        </w:trPr>
        <w:tc>
          <w:tcPr>
            <w:tcW w:w="3677" w:type="dxa"/>
          </w:tcPr>
          <w:p w14:paraId="151A76C7" w14:textId="77777777" w:rsidR="00E32DA6" w:rsidRDefault="00D2140D">
            <w:pPr>
              <w:pStyle w:val="TableParagraph"/>
              <w:spacing w:before="14" w:line="259" w:lineRule="auto"/>
              <w:ind w:left="105" w:right="216"/>
            </w:pPr>
            <w:r>
              <w:rPr>
                <w:b/>
              </w:rPr>
              <w:t xml:space="preserve">Įsivertinti </w:t>
            </w:r>
            <w:r>
              <w:t>galutinį rezultatą,</w:t>
            </w:r>
            <w:r>
              <w:rPr>
                <w:spacing w:val="1"/>
              </w:rPr>
              <w:t xml:space="preserve"> </w:t>
            </w:r>
            <w:r>
              <w:rPr>
                <w:b/>
              </w:rPr>
              <w:t xml:space="preserve">įvardinti </w:t>
            </w:r>
            <w:r>
              <w:t xml:space="preserve">pritaikymo </w:t>
            </w:r>
            <w:r>
              <w:rPr>
                <w:i/>
              </w:rPr>
              <w:t>(gaminimo</w:t>
            </w:r>
            <w:r>
              <w:rPr>
                <w:i/>
                <w:spacing w:val="1"/>
              </w:rPr>
              <w:t xml:space="preserve"> </w:t>
            </w:r>
            <w:r>
              <w:rPr>
                <w:i/>
              </w:rPr>
              <w:t>įgūdžių, pagaminto produkto)</w:t>
            </w:r>
            <w:r>
              <w:rPr>
                <w:i/>
                <w:spacing w:val="1"/>
              </w:rPr>
              <w:t xml:space="preserve"> </w:t>
            </w:r>
            <w:r>
              <w:t>galimybes,</w:t>
            </w:r>
            <w:r>
              <w:rPr>
                <w:spacing w:val="-4"/>
              </w:rPr>
              <w:t xml:space="preserve"> </w:t>
            </w:r>
            <w:r>
              <w:t>naudą</w:t>
            </w:r>
            <w:r>
              <w:rPr>
                <w:spacing w:val="-1"/>
              </w:rPr>
              <w:t xml:space="preserve"> </w:t>
            </w:r>
            <w:r>
              <w:t>žmogui,</w:t>
            </w:r>
            <w:r>
              <w:rPr>
                <w:spacing w:val="-3"/>
              </w:rPr>
              <w:t xml:space="preserve"> </w:t>
            </w:r>
            <w:r>
              <w:t>aplinkai.</w:t>
            </w:r>
          </w:p>
        </w:tc>
        <w:tc>
          <w:tcPr>
            <w:tcW w:w="2412" w:type="dxa"/>
            <w:shd w:val="clear" w:color="auto" w:fill="FCE9D9"/>
          </w:tcPr>
          <w:p w14:paraId="151A76C9" w14:textId="75F63F3F" w:rsidR="00E32DA6" w:rsidRDefault="00D2140D" w:rsidP="0088294C">
            <w:pPr>
              <w:pStyle w:val="TableParagraph"/>
              <w:tabs>
                <w:tab w:val="left" w:pos="1329"/>
              </w:tabs>
              <w:spacing w:before="16" w:line="266" w:lineRule="auto"/>
              <w:ind w:left="114" w:right="136" w:hanging="10"/>
              <w:jc w:val="both"/>
              <w:rPr>
                <w:sz w:val="24"/>
              </w:rPr>
            </w:pPr>
            <w:r>
              <w:rPr>
                <w:sz w:val="24"/>
              </w:rPr>
              <w:t>Nusako</w:t>
            </w:r>
            <w:r>
              <w:rPr>
                <w:spacing w:val="1"/>
                <w:sz w:val="24"/>
              </w:rPr>
              <w:t xml:space="preserve"> </w:t>
            </w:r>
            <w:r>
              <w:rPr>
                <w:sz w:val="24"/>
              </w:rPr>
              <w:t>rezultatą,</w:t>
            </w:r>
            <w:r>
              <w:rPr>
                <w:spacing w:val="1"/>
                <w:sz w:val="24"/>
              </w:rPr>
              <w:t xml:space="preserve"> </w:t>
            </w:r>
            <w:r>
              <w:rPr>
                <w:sz w:val="24"/>
              </w:rPr>
              <w:t>jo</w:t>
            </w:r>
            <w:r>
              <w:rPr>
                <w:spacing w:val="1"/>
                <w:sz w:val="24"/>
              </w:rPr>
              <w:t xml:space="preserve"> </w:t>
            </w:r>
            <w:r>
              <w:rPr>
                <w:sz w:val="24"/>
              </w:rPr>
              <w:t>naudą</w:t>
            </w:r>
            <w:r w:rsidR="0088294C">
              <w:rPr>
                <w:sz w:val="24"/>
              </w:rPr>
              <w:t xml:space="preserve"> </w:t>
            </w:r>
            <w:r>
              <w:rPr>
                <w:spacing w:val="-1"/>
                <w:sz w:val="24"/>
              </w:rPr>
              <w:t>asmeniui,</w:t>
            </w:r>
            <w:r w:rsidR="0088294C">
              <w:rPr>
                <w:spacing w:val="-1"/>
                <w:sz w:val="24"/>
              </w:rPr>
              <w:t xml:space="preserve"> </w:t>
            </w:r>
            <w:r>
              <w:rPr>
                <w:sz w:val="24"/>
              </w:rPr>
              <w:t>artimai</w:t>
            </w:r>
            <w:r>
              <w:rPr>
                <w:spacing w:val="1"/>
                <w:sz w:val="24"/>
              </w:rPr>
              <w:t xml:space="preserve"> </w:t>
            </w:r>
            <w:r>
              <w:rPr>
                <w:sz w:val="24"/>
              </w:rPr>
              <w:t>aplinkai,</w:t>
            </w:r>
            <w:r>
              <w:rPr>
                <w:spacing w:val="-57"/>
                <w:sz w:val="24"/>
              </w:rPr>
              <w:t xml:space="preserve"> </w:t>
            </w:r>
            <w:r>
              <w:rPr>
                <w:sz w:val="24"/>
              </w:rPr>
              <w:t>pritaikymo galimybes</w:t>
            </w:r>
            <w:r>
              <w:rPr>
                <w:spacing w:val="-57"/>
                <w:sz w:val="24"/>
              </w:rPr>
              <w:t xml:space="preserve"> </w:t>
            </w:r>
            <w:r>
              <w:rPr>
                <w:sz w:val="24"/>
              </w:rPr>
              <w:t>(D1.3).</w:t>
            </w:r>
          </w:p>
        </w:tc>
        <w:tc>
          <w:tcPr>
            <w:tcW w:w="4163" w:type="dxa"/>
          </w:tcPr>
          <w:p w14:paraId="151A76CA" w14:textId="77777777" w:rsidR="00E32DA6" w:rsidRDefault="00D2140D">
            <w:pPr>
              <w:pStyle w:val="TableParagraph"/>
              <w:spacing w:before="14" w:line="285" w:lineRule="auto"/>
              <w:ind w:left="103" w:right="308"/>
            </w:pPr>
            <w:r>
              <w:rPr>
                <w:rFonts w:ascii="Cambria" w:hAnsi="Cambria"/>
                <w:b/>
                <w:sz w:val="20"/>
              </w:rPr>
              <w:t>Į</w:t>
            </w:r>
            <w:r>
              <w:rPr>
                <w:b/>
              </w:rPr>
              <w:t xml:space="preserve">sivertina </w:t>
            </w:r>
            <w:r>
              <w:t xml:space="preserve">galutinį rezultatą, </w:t>
            </w:r>
            <w:r>
              <w:rPr>
                <w:b/>
              </w:rPr>
              <w:t>įvardina</w:t>
            </w:r>
            <w:r>
              <w:rPr>
                <w:b/>
                <w:spacing w:val="1"/>
              </w:rPr>
              <w:t xml:space="preserve"> </w:t>
            </w:r>
            <w:r>
              <w:t>pritaikymo</w:t>
            </w:r>
            <w:r>
              <w:rPr>
                <w:spacing w:val="-6"/>
              </w:rPr>
              <w:t xml:space="preserve"> </w:t>
            </w:r>
            <w:r>
              <w:rPr>
                <w:i/>
              </w:rPr>
              <w:t>(gaminimo</w:t>
            </w:r>
            <w:r>
              <w:rPr>
                <w:i/>
                <w:spacing w:val="-5"/>
              </w:rPr>
              <w:t xml:space="preserve"> </w:t>
            </w:r>
            <w:r>
              <w:rPr>
                <w:i/>
              </w:rPr>
              <w:t>įgūdžių,</w:t>
            </w:r>
            <w:r>
              <w:rPr>
                <w:i/>
                <w:spacing w:val="-5"/>
              </w:rPr>
              <w:t xml:space="preserve"> </w:t>
            </w:r>
            <w:r>
              <w:rPr>
                <w:i/>
              </w:rPr>
              <w:t>pagaminto</w:t>
            </w:r>
            <w:r>
              <w:rPr>
                <w:i/>
                <w:spacing w:val="-52"/>
              </w:rPr>
              <w:t xml:space="preserve"> </w:t>
            </w:r>
            <w:r>
              <w:rPr>
                <w:i/>
              </w:rPr>
              <w:t xml:space="preserve">produkto) </w:t>
            </w:r>
            <w:r>
              <w:t>galimybes, naudą žmogui,</w:t>
            </w:r>
            <w:r>
              <w:rPr>
                <w:spacing w:val="1"/>
              </w:rPr>
              <w:t xml:space="preserve"> </w:t>
            </w:r>
            <w:r>
              <w:t>aplinkai.</w:t>
            </w:r>
          </w:p>
        </w:tc>
      </w:tr>
      <w:tr w:rsidR="00E32DA6" w14:paraId="151A76CF" w14:textId="77777777" w:rsidTr="00C0793C">
        <w:trPr>
          <w:trHeight w:val="950"/>
        </w:trPr>
        <w:tc>
          <w:tcPr>
            <w:tcW w:w="3677" w:type="dxa"/>
          </w:tcPr>
          <w:p w14:paraId="151A76CC" w14:textId="77777777" w:rsidR="00E32DA6" w:rsidRDefault="00D2140D">
            <w:pPr>
              <w:pStyle w:val="TableParagraph"/>
              <w:spacing w:before="19"/>
              <w:ind w:left="105"/>
            </w:pPr>
            <w:r>
              <w:rPr>
                <w:b/>
              </w:rPr>
              <w:t>Išvardinti</w:t>
            </w:r>
            <w:r>
              <w:rPr>
                <w:b/>
                <w:spacing w:val="-3"/>
              </w:rPr>
              <w:t xml:space="preserve"> </w:t>
            </w:r>
            <w:r>
              <w:t>gaminimo</w:t>
            </w:r>
            <w:r>
              <w:rPr>
                <w:spacing w:val="-2"/>
              </w:rPr>
              <w:t xml:space="preserve"> </w:t>
            </w:r>
            <w:r>
              <w:t>procesus.</w:t>
            </w:r>
          </w:p>
        </w:tc>
        <w:tc>
          <w:tcPr>
            <w:tcW w:w="2412" w:type="dxa"/>
            <w:shd w:val="clear" w:color="auto" w:fill="FCE9D9"/>
          </w:tcPr>
          <w:p w14:paraId="151A76CD" w14:textId="77777777" w:rsidR="00E32DA6" w:rsidRDefault="00D2140D">
            <w:pPr>
              <w:pStyle w:val="TableParagraph"/>
              <w:spacing w:line="306" w:lineRule="exact"/>
              <w:ind w:left="114" w:right="135" w:hanging="10"/>
              <w:jc w:val="both"/>
              <w:rPr>
                <w:sz w:val="24"/>
              </w:rPr>
            </w:pPr>
            <w:r>
              <w:rPr>
                <w:sz w:val="24"/>
              </w:rPr>
              <w:t>Išvardina</w:t>
            </w:r>
            <w:r>
              <w:rPr>
                <w:spacing w:val="1"/>
                <w:sz w:val="24"/>
              </w:rPr>
              <w:t xml:space="preserve"> </w:t>
            </w:r>
            <w:r>
              <w:rPr>
                <w:sz w:val="24"/>
              </w:rPr>
              <w:t>procesus</w:t>
            </w:r>
            <w:r>
              <w:rPr>
                <w:spacing w:val="1"/>
                <w:sz w:val="24"/>
              </w:rPr>
              <w:t xml:space="preserve"> </w:t>
            </w:r>
            <w:r>
              <w:rPr>
                <w:sz w:val="24"/>
              </w:rPr>
              <w:t>rezultatui</w:t>
            </w:r>
            <w:r>
              <w:rPr>
                <w:spacing w:val="1"/>
                <w:sz w:val="24"/>
              </w:rPr>
              <w:t xml:space="preserve"> </w:t>
            </w:r>
            <w:r>
              <w:rPr>
                <w:sz w:val="24"/>
              </w:rPr>
              <w:t>pasiekti</w:t>
            </w:r>
            <w:r>
              <w:rPr>
                <w:spacing w:val="1"/>
                <w:sz w:val="24"/>
              </w:rPr>
              <w:t xml:space="preserve"> </w:t>
            </w:r>
            <w:r>
              <w:rPr>
                <w:sz w:val="24"/>
              </w:rPr>
              <w:t>(D2.3).</w:t>
            </w:r>
          </w:p>
        </w:tc>
        <w:tc>
          <w:tcPr>
            <w:tcW w:w="4163" w:type="dxa"/>
          </w:tcPr>
          <w:p w14:paraId="151A76CE" w14:textId="77777777" w:rsidR="00E32DA6" w:rsidRDefault="00D2140D">
            <w:pPr>
              <w:pStyle w:val="TableParagraph"/>
              <w:spacing w:before="19"/>
              <w:ind w:left="108"/>
            </w:pPr>
            <w:r>
              <w:rPr>
                <w:rFonts w:ascii="Cambria" w:hAnsi="Cambria"/>
                <w:b/>
                <w:sz w:val="20"/>
              </w:rPr>
              <w:t>Išvardina</w:t>
            </w:r>
            <w:r>
              <w:rPr>
                <w:rFonts w:ascii="Cambria" w:hAnsi="Cambria"/>
                <w:b/>
                <w:spacing w:val="-3"/>
                <w:sz w:val="20"/>
              </w:rPr>
              <w:t xml:space="preserve"> </w:t>
            </w:r>
            <w:r>
              <w:t>gaminimo</w:t>
            </w:r>
            <w:r>
              <w:rPr>
                <w:spacing w:val="-3"/>
              </w:rPr>
              <w:t xml:space="preserve"> </w:t>
            </w:r>
            <w:r>
              <w:t>procesus.</w:t>
            </w:r>
          </w:p>
        </w:tc>
      </w:tr>
    </w:tbl>
    <w:p w14:paraId="151A76D0" w14:textId="77777777" w:rsidR="00E32DA6" w:rsidRDefault="00E32DA6">
      <w:pPr>
        <w:pStyle w:val="Pagrindinistekstas"/>
        <w:spacing w:before="3"/>
        <w:rPr>
          <w:sz w:val="22"/>
        </w:rPr>
      </w:pPr>
    </w:p>
    <w:p w14:paraId="00137E00" w14:textId="77777777" w:rsidR="00EF3E3C" w:rsidRDefault="00D2140D">
      <w:pPr>
        <w:pStyle w:val="Pagrindinistekstas"/>
        <w:spacing w:before="90"/>
        <w:ind w:left="140"/>
        <w:rPr>
          <w:spacing w:val="-8"/>
        </w:rPr>
      </w:pPr>
      <w:r>
        <w:rPr>
          <w:b/>
        </w:rPr>
        <w:t>Tema</w:t>
      </w:r>
      <w:r>
        <w:rPr>
          <w:b/>
          <w:spacing w:val="-2"/>
        </w:rPr>
        <w:t xml:space="preserve"> </w:t>
      </w:r>
      <w:r>
        <w:rPr>
          <w:b/>
        </w:rPr>
        <w:t>-</w:t>
      </w:r>
      <w:r>
        <w:rPr>
          <w:b/>
          <w:spacing w:val="61"/>
        </w:rPr>
        <w:t xml:space="preserve"> </w:t>
      </w:r>
      <w:r>
        <w:t>Konstrukcinių</w:t>
      </w:r>
      <w:r>
        <w:rPr>
          <w:spacing w:val="2"/>
        </w:rPr>
        <w:t xml:space="preserve"> </w:t>
      </w:r>
      <w:r>
        <w:t>medžiagų</w:t>
      </w:r>
      <w:r>
        <w:rPr>
          <w:spacing w:val="-1"/>
        </w:rPr>
        <w:t xml:space="preserve"> </w:t>
      </w:r>
      <w:r>
        <w:t>savybės.</w:t>
      </w:r>
      <w:r>
        <w:rPr>
          <w:spacing w:val="-2"/>
        </w:rPr>
        <w:t xml:space="preserve"> </w:t>
      </w:r>
      <w:r>
        <w:t>Konstrukcijų</w:t>
      </w:r>
      <w:r>
        <w:rPr>
          <w:spacing w:val="-1"/>
        </w:rPr>
        <w:t xml:space="preserve"> </w:t>
      </w:r>
      <w:r>
        <w:t>kūrimas.</w:t>
      </w:r>
      <w:r>
        <w:rPr>
          <w:spacing w:val="-2"/>
        </w:rPr>
        <w:t xml:space="preserve"> </w:t>
      </w:r>
      <w:r>
        <w:t>3</w:t>
      </w:r>
      <w:r>
        <w:rPr>
          <w:spacing w:val="3"/>
        </w:rPr>
        <w:t xml:space="preserve"> </w:t>
      </w:r>
      <w:r>
        <w:t>klasė</w:t>
      </w:r>
      <w:r>
        <w:rPr>
          <w:spacing w:val="-8"/>
        </w:rPr>
        <w:t xml:space="preserve"> </w:t>
      </w:r>
    </w:p>
    <w:p w14:paraId="151A76D1" w14:textId="4512DF76" w:rsidR="00E32DA6" w:rsidRDefault="00D2140D">
      <w:pPr>
        <w:pStyle w:val="Pagrindinistekstas"/>
        <w:spacing w:before="90"/>
        <w:ind w:left="140"/>
        <w:rPr>
          <w:b/>
        </w:rPr>
      </w:pPr>
      <w:r>
        <w:rPr>
          <w:b/>
        </w:rPr>
        <w:t>Tikslas:</w:t>
      </w:r>
    </w:p>
    <w:p w14:paraId="151A76D2" w14:textId="77777777" w:rsidR="00E32DA6" w:rsidRDefault="00D2140D">
      <w:pPr>
        <w:pStyle w:val="Pagrindinistekstas"/>
        <w:spacing w:before="29"/>
        <w:ind w:left="150"/>
      </w:pPr>
      <w:r>
        <w:t>iš</w:t>
      </w:r>
      <w:r>
        <w:rPr>
          <w:spacing w:val="-1"/>
        </w:rPr>
        <w:t xml:space="preserve"> </w:t>
      </w:r>
      <w:r>
        <w:t>konstrukcinių</w:t>
      </w:r>
      <w:r>
        <w:rPr>
          <w:spacing w:val="-2"/>
        </w:rPr>
        <w:t xml:space="preserve"> </w:t>
      </w:r>
      <w:r>
        <w:t>detalių</w:t>
      </w:r>
      <w:r>
        <w:rPr>
          <w:spacing w:val="-2"/>
        </w:rPr>
        <w:t xml:space="preserve"> </w:t>
      </w:r>
      <w:r>
        <w:t>sukurti</w:t>
      </w:r>
      <w:r>
        <w:rPr>
          <w:spacing w:val="-3"/>
        </w:rPr>
        <w:t xml:space="preserve"> </w:t>
      </w:r>
      <w:r>
        <w:t>erdvinę</w:t>
      </w:r>
      <w:r>
        <w:rPr>
          <w:spacing w:val="-4"/>
        </w:rPr>
        <w:t xml:space="preserve"> </w:t>
      </w:r>
      <w:r>
        <w:t>skulptūrą.</w:t>
      </w:r>
    </w:p>
    <w:p w14:paraId="151A76D3" w14:textId="77777777" w:rsidR="00E32DA6" w:rsidRDefault="00D2140D">
      <w:pPr>
        <w:pStyle w:val="Antrat4"/>
        <w:spacing w:before="74"/>
        <w:ind w:left="140"/>
      </w:pPr>
      <w:r>
        <w:t>Uždaviniai:</w:t>
      </w:r>
    </w:p>
    <w:p w14:paraId="151A76D4" w14:textId="77777777" w:rsidR="00E32DA6" w:rsidRDefault="00D2140D" w:rsidP="0056591A">
      <w:pPr>
        <w:pStyle w:val="Sraopastraipa"/>
        <w:numPr>
          <w:ilvl w:val="2"/>
          <w:numId w:val="209"/>
        </w:numPr>
        <w:tabs>
          <w:tab w:val="left" w:pos="875"/>
          <w:tab w:val="left" w:pos="876"/>
        </w:tabs>
        <w:spacing w:before="67"/>
        <w:ind w:hanging="361"/>
      </w:pPr>
      <w:r>
        <w:t>Išanalizuoti</w:t>
      </w:r>
      <w:r>
        <w:rPr>
          <w:spacing w:val="-5"/>
        </w:rPr>
        <w:t xml:space="preserve"> </w:t>
      </w:r>
      <w:r>
        <w:t>geometrines</w:t>
      </w:r>
      <w:r>
        <w:rPr>
          <w:spacing w:val="-4"/>
        </w:rPr>
        <w:t xml:space="preserve"> </w:t>
      </w:r>
      <w:r>
        <w:t>formas</w:t>
      </w:r>
      <w:r>
        <w:rPr>
          <w:spacing w:val="-4"/>
        </w:rPr>
        <w:t xml:space="preserve"> </w:t>
      </w:r>
      <w:r>
        <w:t>ir</w:t>
      </w:r>
      <w:r>
        <w:rPr>
          <w:spacing w:val="-2"/>
        </w:rPr>
        <w:t xml:space="preserve"> </w:t>
      </w:r>
      <w:r>
        <w:t>figūras.</w:t>
      </w:r>
    </w:p>
    <w:p w14:paraId="151A76D5" w14:textId="77777777" w:rsidR="00E32DA6" w:rsidRDefault="00D2140D" w:rsidP="0056591A">
      <w:pPr>
        <w:pStyle w:val="Sraopastraipa"/>
        <w:numPr>
          <w:ilvl w:val="2"/>
          <w:numId w:val="209"/>
        </w:numPr>
        <w:tabs>
          <w:tab w:val="left" w:pos="875"/>
          <w:tab w:val="left" w:pos="876"/>
        </w:tabs>
        <w:spacing w:before="51"/>
        <w:ind w:hanging="361"/>
      </w:pPr>
      <w:r>
        <w:t>Sumodeliuoti</w:t>
      </w:r>
      <w:r>
        <w:rPr>
          <w:spacing w:val="-4"/>
        </w:rPr>
        <w:t xml:space="preserve"> </w:t>
      </w:r>
      <w:r>
        <w:t>3</w:t>
      </w:r>
      <w:r>
        <w:rPr>
          <w:spacing w:val="-2"/>
        </w:rPr>
        <w:t xml:space="preserve"> </w:t>
      </w:r>
      <w:r>
        <w:t>ir daugiau</w:t>
      </w:r>
      <w:r>
        <w:rPr>
          <w:spacing w:val="-2"/>
        </w:rPr>
        <w:t xml:space="preserve"> </w:t>
      </w:r>
      <w:r>
        <w:t>detales</w:t>
      </w:r>
      <w:r>
        <w:rPr>
          <w:spacing w:val="-2"/>
        </w:rPr>
        <w:t xml:space="preserve"> </w:t>
      </w:r>
      <w:r>
        <w:t>iš</w:t>
      </w:r>
      <w:r>
        <w:rPr>
          <w:spacing w:val="-3"/>
        </w:rPr>
        <w:t xml:space="preserve"> </w:t>
      </w:r>
      <w:r>
        <w:t>geometrinių</w:t>
      </w:r>
      <w:r>
        <w:rPr>
          <w:spacing w:val="-1"/>
        </w:rPr>
        <w:t xml:space="preserve"> </w:t>
      </w:r>
      <w:r>
        <w:t>figūrų.</w:t>
      </w:r>
    </w:p>
    <w:p w14:paraId="151A76D6" w14:textId="77777777" w:rsidR="00E32DA6" w:rsidRDefault="00D2140D" w:rsidP="0056591A">
      <w:pPr>
        <w:pStyle w:val="Sraopastraipa"/>
        <w:numPr>
          <w:ilvl w:val="2"/>
          <w:numId w:val="209"/>
        </w:numPr>
        <w:tabs>
          <w:tab w:val="left" w:pos="875"/>
          <w:tab w:val="left" w:pos="876"/>
        </w:tabs>
        <w:spacing w:before="51"/>
        <w:ind w:hanging="361"/>
      </w:pPr>
      <w:r>
        <w:t>Iš</w:t>
      </w:r>
      <w:r>
        <w:rPr>
          <w:spacing w:val="-4"/>
        </w:rPr>
        <w:t xml:space="preserve"> </w:t>
      </w:r>
      <w:r>
        <w:t>konstrukcinės</w:t>
      </w:r>
      <w:r>
        <w:rPr>
          <w:spacing w:val="-3"/>
        </w:rPr>
        <w:t xml:space="preserve"> </w:t>
      </w:r>
      <w:r>
        <w:t>medžiagos</w:t>
      </w:r>
      <w:r>
        <w:rPr>
          <w:spacing w:val="-2"/>
        </w:rPr>
        <w:t xml:space="preserve"> </w:t>
      </w:r>
      <w:r>
        <w:t>(kartono)</w:t>
      </w:r>
      <w:r>
        <w:rPr>
          <w:spacing w:val="-1"/>
        </w:rPr>
        <w:t xml:space="preserve"> </w:t>
      </w:r>
      <w:r>
        <w:t>pasigaminti</w:t>
      </w:r>
      <w:r>
        <w:rPr>
          <w:spacing w:val="-4"/>
        </w:rPr>
        <w:t xml:space="preserve"> </w:t>
      </w:r>
      <w:r>
        <w:t>12-20</w:t>
      </w:r>
      <w:r>
        <w:rPr>
          <w:spacing w:val="-2"/>
        </w:rPr>
        <w:t xml:space="preserve"> </w:t>
      </w:r>
      <w:r>
        <w:t>detalių.</w:t>
      </w:r>
    </w:p>
    <w:p w14:paraId="151A76D7" w14:textId="77777777" w:rsidR="00E32DA6" w:rsidRDefault="00D2140D" w:rsidP="0056591A">
      <w:pPr>
        <w:pStyle w:val="Sraopastraipa"/>
        <w:numPr>
          <w:ilvl w:val="2"/>
          <w:numId w:val="209"/>
        </w:numPr>
        <w:tabs>
          <w:tab w:val="left" w:pos="875"/>
          <w:tab w:val="left" w:pos="876"/>
        </w:tabs>
        <w:spacing w:before="27"/>
        <w:ind w:hanging="361"/>
      </w:pPr>
      <w:r>
        <w:t>Sukonstruoti</w:t>
      </w:r>
      <w:r>
        <w:rPr>
          <w:spacing w:val="-3"/>
        </w:rPr>
        <w:t xml:space="preserve"> </w:t>
      </w:r>
      <w:r>
        <w:t>erdvinę</w:t>
      </w:r>
      <w:r>
        <w:rPr>
          <w:spacing w:val="1"/>
        </w:rPr>
        <w:t xml:space="preserve"> </w:t>
      </w:r>
      <w:r>
        <w:t>skulptūrą.</w:t>
      </w:r>
    </w:p>
    <w:p w14:paraId="151A76D8" w14:textId="77777777" w:rsidR="00E32DA6" w:rsidRDefault="00E32DA6">
      <w:pPr>
        <w:pStyle w:val="Pagrindinistekstas"/>
        <w:spacing w:before="1"/>
        <w:rPr>
          <w:sz w:val="31"/>
        </w:rPr>
      </w:pPr>
    </w:p>
    <w:p w14:paraId="151A76D9" w14:textId="77777777" w:rsidR="00E32DA6" w:rsidRDefault="00D2140D">
      <w:pPr>
        <w:pStyle w:val="Antrat4"/>
        <w:ind w:left="140"/>
      </w:pPr>
      <w:r>
        <w:t>INTEGRACIJOS</w:t>
      </w:r>
      <w:r>
        <w:rPr>
          <w:spacing w:val="-1"/>
        </w:rPr>
        <w:t xml:space="preserve"> </w:t>
      </w:r>
      <w:r>
        <w:t>GALIMYBĖS:</w:t>
      </w:r>
    </w:p>
    <w:p w14:paraId="151A76DA" w14:textId="77777777" w:rsidR="00E32DA6" w:rsidRDefault="00D2140D">
      <w:pPr>
        <w:spacing w:before="65" w:line="268" w:lineRule="auto"/>
        <w:ind w:left="150" w:right="449" w:hanging="10"/>
        <w:rPr>
          <w:i/>
          <w:sz w:val="24"/>
        </w:rPr>
      </w:pPr>
      <w:r>
        <w:rPr>
          <w:b/>
          <w:sz w:val="24"/>
        </w:rPr>
        <w:t xml:space="preserve">Matematika </w:t>
      </w:r>
      <w:r>
        <w:rPr>
          <w:i/>
          <w:sz w:val="24"/>
        </w:rPr>
        <w:t>(darbas su kampainiu, stačiojo kampo brėžimas. Lygiagrečių, statmenų linijų brėžimas.</w:t>
      </w:r>
      <w:r>
        <w:rPr>
          <w:i/>
          <w:spacing w:val="1"/>
          <w:sz w:val="24"/>
        </w:rPr>
        <w:t xml:space="preserve"> </w:t>
      </w:r>
      <w:r>
        <w:rPr>
          <w:i/>
          <w:sz w:val="24"/>
        </w:rPr>
        <w:t>susikertančiomis. Aptariamos apskritimo, skritulio, apskritimo (skritulio) centro, spindulio, skersmens</w:t>
      </w:r>
      <w:r>
        <w:rPr>
          <w:i/>
          <w:spacing w:val="-57"/>
          <w:sz w:val="24"/>
        </w:rPr>
        <w:t xml:space="preserve"> </w:t>
      </w:r>
      <w:r>
        <w:rPr>
          <w:i/>
          <w:sz w:val="24"/>
        </w:rPr>
        <w:t>sąvokos.</w:t>
      </w:r>
      <w:r>
        <w:rPr>
          <w:i/>
          <w:spacing w:val="-3"/>
          <w:sz w:val="24"/>
        </w:rPr>
        <w:t xml:space="preserve"> </w:t>
      </w:r>
      <w:r>
        <w:rPr>
          <w:i/>
          <w:sz w:val="24"/>
        </w:rPr>
        <w:t>Praktikuojamasi</w:t>
      </w:r>
      <w:r>
        <w:rPr>
          <w:i/>
          <w:spacing w:val="-5"/>
          <w:sz w:val="24"/>
        </w:rPr>
        <w:t xml:space="preserve"> </w:t>
      </w:r>
      <w:r>
        <w:rPr>
          <w:i/>
          <w:sz w:val="24"/>
        </w:rPr>
        <w:t>skriestuvu</w:t>
      </w:r>
      <w:r>
        <w:rPr>
          <w:i/>
          <w:spacing w:val="-3"/>
          <w:sz w:val="24"/>
        </w:rPr>
        <w:t xml:space="preserve"> </w:t>
      </w:r>
      <w:r>
        <w:rPr>
          <w:i/>
          <w:sz w:val="24"/>
        </w:rPr>
        <w:t>nubrėžti</w:t>
      </w:r>
      <w:r>
        <w:rPr>
          <w:i/>
          <w:spacing w:val="-5"/>
          <w:sz w:val="24"/>
        </w:rPr>
        <w:t xml:space="preserve"> </w:t>
      </w:r>
      <w:r>
        <w:rPr>
          <w:i/>
          <w:sz w:val="24"/>
        </w:rPr>
        <w:t>apskritimą..</w:t>
      </w:r>
      <w:r>
        <w:rPr>
          <w:i/>
          <w:spacing w:val="-3"/>
          <w:sz w:val="24"/>
        </w:rPr>
        <w:t xml:space="preserve"> </w:t>
      </w:r>
      <w:r>
        <w:rPr>
          <w:i/>
          <w:sz w:val="24"/>
        </w:rPr>
        <w:t>Praktikuojamasi</w:t>
      </w:r>
      <w:r>
        <w:rPr>
          <w:i/>
          <w:spacing w:val="-4"/>
          <w:sz w:val="24"/>
        </w:rPr>
        <w:t xml:space="preserve"> </w:t>
      </w:r>
      <w:r>
        <w:rPr>
          <w:i/>
          <w:sz w:val="24"/>
        </w:rPr>
        <w:t>suskaidyti</w:t>
      </w:r>
      <w:r>
        <w:rPr>
          <w:i/>
          <w:spacing w:val="-5"/>
          <w:sz w:val="24"/>
        </w:rPr>
        <w:t xml:space="preserve"> </w:t>
      </w:r>
      <w:r>
        <w:rPr>
          <w:i/>
          <w:sz w:val="24"/>
        </w:rPr>
        <w:t>plokščią</w:t>
      </w:r>
      <w:r>
        <w:rPr>
          <w:i/>
          <w:spacing w:val="1"/>
          <w:sz w:val="24"/>
        </w:rPr>
        <w:t xml:space="preserve"> </w:t>
      </w:r>
      <w:r>
        <w:rPr>
          <w:i/>
          <w:sz w:val="24"/>
        </w:rPr>
        <w:t>figūrą</w:t>
      </w:r>
      <w:r>
        <w:rPr>
          <w:i/>
          <w:spacing w:val="-3"/>
          <w:sz w:val="24"/>
        </w:rPr>
        <w:t xml:space="preserve"> </w:t>
      </w:r>
      <w:r>
        <w:rPr>
          <w:i/>
          <w:sz w:val="24"/>
        </w:rPr>
        <w:t>į</w:t>
      </w:r>
      <w:r>
        <w:rPr>
          <w:i/>
          <w:spacing w:val="-57"/>
          <w:sz w:val="24"/>
        </w:rPr>
        <w:t xml:space="preserve"> </w:t>
      </w:r>
      <w:r>
        <w:rPr>
          <w:i/>
          <w:sz w:val="24"/>
        </w:rPr>
        <w:t>dalis</w:t>
      </w:r>
      <w:r>
        <w:rPr>
          <w:i/>
          <w:spacing w:val="-2"/>
          <w:sz w:val="24"/>
        </w:rPr>
        <w:t xml:space="preserve"> </w:t>
      </w:r>
      <w:r>
        <w:rPr>
          <w:i/>
          <w:sz w:val="24"/>
        </w:rPr>
        <w:t>ar</w:t>
      </w:r>
      <w:r>
        <w:rPr>
          <w:i/>
          <w:spacing w:val="-1"/>
          <w:sz w:val="24"/>
        </w:rPr>
        <w:t xml:space="preserve"> </w:t>
      </w:r>
      <w:r>
        <w:rPr>
          <w:i/>
          <w:sz w:val="24"/>
        </w:rPr>
        <w:t>kelias</w:t>
      </w:r>
      <w:r>
        <w:rPr>
          <w:i/>
          <w:spacing w:val="-1"/>
          <w:sz w:val="24"/>
        </w:rPr>
        <w:t xml:space="preserve"> </w:t>
      </w:r>
      <w:r>
        <w:rPr>
          <w:i/>
          <w:sz w:val="24"/>
        </w:rPr>
        <w:t>figūras</w:t>
      </w:r>
      <w:r>
        <w:rPr>
          <w:i/>
          <w:spacing w:val="-1"/>
          <w:sz w:val="24"/>
        </w:rPr>
        <w:t xml:space="preserve"> </w:t>
      </w:r>
      <w:r>
        <w:rPr>
          <w:i/>
          <w:sz w:val="24"/>
        </w:rPr>
        <w:t>sujungti.</w:t>
      </w:r>
      <w:r>
        <w:rPr>
          <w:i/>
          <w:spacing w:val="-2"/>
          <w:sz w:val="24"/>
        </w:rPr>
        <w:t xml:space="preserve"> </w:t>
      </w:r>
      <w:r>
        <w:rPr>
          <w:i/>
          <w:sz w:val="24"/>
        </w:rPr>
        <w:t>Nagrinėjamas</w:t>
      </w:r>
      <w:r>
        <w:rPr>
          <w:i/>
          <w:spacing w:val="-1"/>
          <w:sz w:val="24"/>
        </w:rPr>
        <w:t xml:space="preserve"> </w:t>
      </w:r>
      <w:r>
        <w:rPr>
          <w:i/>
          <w:sz w:val="24"/>
        </w:rPr>
        <w:t>kubas,</w:t>
      </w:r>
      <w:r>
        <w:rPr>
          <w:i/>
          <w:spacing w:val="2"/>
          <w:sz w:val="24"/>
        </w:rPr>
        <w:t xml:space="preserve"> </w:t>
      </w:r>
      <w:r>
        <w:rPr>
          <w:i/>
          <w:sz w:val="24"/>
        </w:rPr>
        <w:t>stačiakampis</w:t>
      </w:r>
      <w:r>
        <w:rPr>
          <w:i/>
          <w:spacing w:val="-1"/>
          <w:sz w:val="24"/>
        </w:rPr>
        <w:t xml:space="preserve"> </w:t>
      </w:r>
      <w:r>
        <w:rPr>
          <w:i/>
          <w:sz w:val="24"/>
        </w:rPr>
        <w:t>gretasienis,</w:t>
      </w:r>
      <w:r>
        <w:rPr>
          <w:i/>
          <w:spacing w:val="-2"/>
          <w:sz w:val="24"/>
        </w:rPr>
        <w:t xml:space="preserve"> </w:t>
      </w:r>
      <w:r>
        <w:rPr>
          <w:i/>
          <w:sz w:val="24"/>
        </w:rPr>
        <w:t>prizmė,</w:t>
      </w:r>
      <w:r>
        <w:rPr>
          <w:i/>
          <w:spacing w:val="-2"/>
          <w:sz w:val="24"/>
        </w:rPr>
        <w:t xml:space="preserve"> </w:t>
      </w:r>
      <w:r>
        <w:rPr>
          <w:i/>
          <w:sz w:val="24"/>
        </w:rPr>
        <w:t>piramidė).</w:t>
      </w:r>
    </w:p>
    <w:p w14:paraId="151A76DB" w14:textId="77777777" w:rsidR="00E32DA6" w:rsidRDefault="00D2140D">
      <w:pPr>
        <w:spacing w:before="29" w:line="268" w:lineRule="auto"/>
        <w:ind w:left="150" w:right="890" w:hanging="10"/>
        <w:rPr>
          <w:i/>
          <w:sz w:val="24"/>
        </w:rPr>
      </w:pPr>
      <w:r>
        <w:rPr>
          <w:b/>
          <w:sz w:val="24"/>
        </w:rPr>
        <w:t xml:space="preserve">Gamtos mokslai </w:t>
      </w:r>
      <w:r>
        <w:rPr>
          <w:i/>
          <w:sz w:val="24"/>
        </w:rPr>
        <w:t>(aptariamas medžiagų praktinis panaudojimas siejant su jų savybėmis, naudojimo</w:t>
      </w:r>
      <w:r>
        <w:rPr>
          <w:i/>
          <w:spacing w:val="-57"/>
          <w:sz w:val="24"/>
        </w:rPr>
        <w:t xml:space="preserve"> </w:t>
      </w:r>
      <w:r>
        <w:rPr>
          <w:i/>
          <w:sz w:val="24"/>
        </w:rPr>
        <w:t>sąlygomis ar</w:t>
      </w:r>
      <w:r>
        <w:rPr>
          <w:i/>
          <w:spacing w:val="1"/>
          <w:sz w:val="24"/>
        </w:rPr>
        <w:t xml:space="preserve"> </w:t>
      </w:r>
      <w:r>
        <w:rPr>
          <w:i/>
          <w:sz w:val="24"/>
        </w:rPr>
        <w:t>situacija).</w:t>
      </w:r>
    </w:p>
    <w:p w14:paraId="151A76DC" w14:textId="77777777" w:rsidR="00E32DA6" w:rsidRDefault="00D2140D">
      <w:pPr>
        <w:spacing w:before="26"/>
        <w:ind w:left="140"/>
        <w:rPr>
          <w:i/>
          <w:sz w:val="24"/>
        </w:rPr>
      </w:pPr>
      <w:r>
        <w:rPr>
          <w:b/>
          <w:sz w:val="24"/>
        </w:rPr>
        <w:t>Meninis</w:t>
      </w:r>
      <w:r>
        <w:rPr>
          <w:b/>
          <w:spacing w:val="-2"/>
          <w:sz w:val="24"/>
        </w:rPr>
        <w:t xml:space="preserve"> </w:t>
      </w:r>
      <w:r>
        <w:rPr>
          <w:b/>
          <w:sz w:val="24"/>
        </w:rPr>
        <w:t>ugdymas</w:t>
      </w:r>
      <w:r>
        <w:rPr>
          <w:b/>
          <w:spacing w:val="1"/>
          <w:sz w:val="24"/>
        </w:rPr>
        <w:t xml:space="preserve"> </w:t>
      </w:r>
      <w:r>
        <w:rPr>
          <w:i/>
          <w:sz w:val="24"/>
        </w:rPr>
        <w:t>(kurdamas</w:t>
      </w:r>
      <w:r>
        <w:rPr>
          <w:i/>
          <w:spacing w:val="-1"/>
          <w:sz w:val="24"/>
        </w:rPr>
        <w:t xml:space="preserve"> </w:t>
      </w:r>
      <w:r>
        <w:rPr>
          <w:i/>
          <w:sz w:val="24"/>
        </w:rPr>
        <w:t>erdvines</w:t>
      </w:r>
      <w:r>
        <w:rPr>
          <w:i/>
          <w:spacing w:val="-1"/>
          <w:sz w:val="24"/>
        </w:rPr>
        <w:t xml:space="preserve"> </w:t>
      </w:r>
      <w:r>
        <w:rPr>
          <w:i/>
          <w:sz w:val="24"/>
        </w:rPr>
        <w:t>formas</w:t>
      </w:r>
      <w:r>
        <w:rPr>
          <w:i/>
          <w:spacing w:val="-6"/>
          <w:sz w:val="24"/>
        </w:rPr>
        <w:t xml:space="preserve"> </w:t>
      </w:r>
      <w:r>
        <w:rPr>
          <w:i/>
          <w:sz w:val="24"/>
        </w:rPr>
        <w:t>saugiai</w:t>
      </w:r>
      <w:r>
        <w:rPr>
          <w:i/>
          <w:spacing w:val="-4"/>
          <w:sz w:val="24"/>
        </w:rPr>
        <w:t xml:space="preserve"> </w:t>
      </w:r>
      <w:r>
        <w:rPr>
          <w:i/>
          <w:sz w:val="24"/>
        </w:rPr>
        <w:t>derina</w:t>
      </w:r>
      <w:r>
        <w:rPr>
          <w:i/>
          <w:spacing w:val="-2"/>
          <w:sz w:val="24"/>
        </w:rPr>
        <w:t xml:space="preserve"> </w:t>
      </w:r>
      <w:r>
        <w:rPr>
          <w:i/>
          <w:sz w:val="24"/>
        </w:rPr>
        <w:t>įvairias</w:t>
      </w:r>
      <w:r>
        <w:rPr>
          <w:i/>
          <w:spacing w:val="-1"/>
          <w:sz w:val="24"/>
        </w:rPr>
        <w:t xml:space="preserve"> </w:t>
      </w:r>
      <w:r>
        <w:rPr>
          <w:i/>
          <w:sz w:val="24"/>
        </w:rPr>
        <w:t>medžiagas).</w:t>
      </w:r>
    </w:p>
    <w:p w14:paraId="151A76DD" w14:textId="77777777" w:rsidR="00E32DA6" w:rsidRDefault="00D2140D">
      <w:pPr>
        <w:spacing w:before="60"/>
        <w:ind w:left="140"/>
        <w:rPr>
          <w:i/>
          <w:sz w:val="24"/>
        </w:rPr>
      </w:pPr>
      <w:r>
        <w:rPr>
          <w:b/>
          <w:sz w:val="24"/>
        </w:rPr>
        <w:t>Gyvenimo</w:t>
      </w:r>
      <w:r>
        <w:rPr>
          <w:b/>
          <w:spacing w:val="-3"/>
          <w:sz w:val="24"/>
        </w:rPr>
        <w:t xml:space="preserve"> </w:t>
      </w:r>
      <w:r>
        <w:rPr>
          <w:b/>
          <w:sz w:val="24"/>
        </w:rPr>
        <w:t>įgūdžių</w:t>
      </w:r>
      <w:r>
        <w:rPr>
          <w:b/>
          <w:spacing w:val="-2"/>
          <w:sz w:val="24"/>
        </w:rPr>
        <w:t xml:space="preserve"> </w:t>
      </w:r>
      <w:r>
        <w:rPr>
          <w:b/>
          <w:sz w:val="24"/>
        </w:rPr>
        <w:t>ugdymas</w:t>
      </w:r>
      <w:r>
        <w:rPr>
          <w:b/>
          <w:spacing w:val="58"/>
          <w:sz w:val="24"/>
        </w:rPr>
        <w:t xml:space="preserve"> </w:t>
      </w:r>
      <w:r>
        <w:rPr>
          <w:i/>
          <w:sz w:val="24"/>
        </w:rPr>
        <w:t>(mokosi</w:t>
      </w:r>
      <w:r>
        <w:rPr>
          <w:i/>
          <w:spacing w:val="-5"/>
          <w:sz w:val="24"/>
        </w:rPr>
        <w:t xml:space="preserve"> </w:t>
      </w:r>
      <w:r>
        <w:rPr>
          <w:i/>
          <w:sz w:val="24"/>
        </w:rPr>
        <w:t>suplanuoti</w:t>
      </w:r>
      <w:r>
        <w:rPr>
          <w:i/>
          <w:spacing w:val="-4"/>
          <w:sz w:val="24"/>
        </w:rPr>
        <w:t xml:space="preserve"> </w:t>
      </w:r>
      <w:r>
        <w:rPr>
          <w:i/>
          <w:sz w:val="24"/>
        </w:rPr>
        <w:t>ir</w:t>
      </w:r>
      <w:r>
        <w:rPr>
          <w:i/>
          <w:spacing w:val="-2"/>
          <w:sz w:val="24"/>
        </w:rPr>
        <w:t xml:space="preserve"> </w:t>
      </w:r>
      <w:r>
        <w:rPr>
          <w:i/>
          <w:sz w:val="24"/>
        </w:rPr>
        <w:t>numatyti</w:t>
      </w:r>
      <w:r>
        <w:rPr>
          <w:i/>
          <w:spacing w:val="-4"/>
          <w:sz w:val="24"/>
        </w:rPr>
        <w:t xml:space="preserve"> </w:t>
      </w:r>
      <w:r>
        <w:rPr>
          <w:i/>
          <w:sz w:val="24"/>
        </w:rPr>
        <w:t>žingsnius</w:t>
      </w:r>
      <w:r>
        <w:rPr>
          <w:i/>
          <w:spacing w:val="-2"/>
          <w:sz w:val="24"/>
        </w:rPr>
        <w:t xml:space="preserve"> </w:t>
      </w:r>
      <w:r>
        <w:rPr>
          <w:i/>
          <w:sz w:val="24"/>
        </w:rPr>
        <w:t>ar</w:t>
      </w:r>
      <w:r>
        <w:rPr>
          <w:i/>
          <w:spacing w:val="-2"/>
          <w:sz w:val="24"/>
        </w:rPr>
        <w:t xml:space="preserve"> </w:t>
      </w:r>
      <w:r>
        <w:rPr>
          <w:i/>
          <w:sz w:val="24"/>
        </w:rPr>
        <w:t>etapus</w:t>
      </w:r>
      <w:r>
        <w:rPr>
          <w:i/>
          <w:spacing w:val="-1"/>
          <w:sz w:val="24"/>
        </w:rPr>
        <w:t xml:space="preserve"> </w:t>
      </w:r>
      <w:r>
        <w:rPr>
          <w:i/>
          <w:sz w:val="24"/>
        </w:rPr>
        <w:t>numatyto</w:t>
      </w:r>
      <w:r>
        <w:rPr>
          <w:i/>
          <w:spacing w:val="1"/>
          <w:sz w:val="24"/>
        </w:rPr>
        <w:t xml:space="preserve"> </w:t>
      </w:r>
      <w:r>
        <w:rPr>
          <w:i/>
          <w:sz w:val="24"/>
        </w:rPr>
        <w:t>tikslo</w:t>
      </w:r>
    </w:p>
    <w:p w14:paraId="151A76DE" w14:textId="77777777" w:rsidR="00E32DA6" w:rsidRDefault="00D2140D">
      <w:pPr>
        <w:spacing w:before="34"/>
        <w:ind w:left="150"/>
        <w:rPr>
          <w:i/>
          <w:sz w:val="24"/>
        </w:rPr>
      </w:pPr>
      <w:r>
        <w:rPr>
          <w:i/>
          <w:sz w:val="24"/>
        </w:rPr>
        <w:t>siekimui).</w:t>
      </w:r>
    </w:p>
    <w:p w14:paraId="151A76DF" w14:textId="77777777" w:rsidR="00E32DA6" w:rsidRDefault="00E32DA6">
      <w:pPr>
        <w:pStyle w:val="Pagrindinistekstas"/>
        <w:spacing w:before="11"/>
        <w:rPr>
          <w:i/>
          <w:sz w:val="28"/>
        </w:rPr>
      </w:pPr>
    </w:p>
    <w:tbl>
      <w:tblPr>
        <w:tblStyle w:val="TableNormal1"/>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66"/>
        <w:gridCol w:w="4137"/>
        <w:gridCol w:w="3051"/>
      </w:tblGrid>
      <w:tr w:rsidR="00E32DA6" w:rsidRPr="002235C1" w14:paraId="151A76E1" w14:textId="77777777">
        <w:trPr>
          <w:trHeight w:val="315"/>
        </w:trPr>
        <w:tc>
          <w:tcPr>
            <w:tcW w:w="10054" w:type="dxa"/>
            <w:gridSpan w:val="3"/>
          </w:tcPr>
          <w:p w14:paraId="151A76E0" w14:textId="77777777" w:rsidR="00E32DA6" w:rsidRPr="002235C1" w:rsidRDefault="00D2140D">
            <w:pPr>
              <w:pStyle w:val="TableParagraph"/>
              <w:spacing w:before="21" w:line="274" w:lineRule="exact"/>
              <w:ind w:left="1035"/>
              <w:rPr>
                <w:b/>
                <w:sz w:val="24"/>
                <w:szCs w:val="24"/>
              </w:rPr>
            </w:pPr>
            <w:r w:rsidRPr="002235C1">
              <w:rPr>
                <w:b/>
                <w:sz w:val="24"/>
                <w:szCs w:val="24"/>
              </w:rPr>
              <w:t>Pamoka</w:t>
            </w:r>
            <w:r w:rsidRPr="002235C1">
              <w:rPr>
                <w:b/>
                <w:spacing w:val="-3"/>
                <w:sz w:val="24"/>
                <w:szCs w:val="24"/>
              </w:rPr>
              <w:t xml:space="preserve"> </w:t>
            </w:r>
            <w:r w:rsidRPr="002235C1">
              <w:rPr>
                <w:b/>
                <w:sz w:val="24"/>
                <w:szCs w:val="24"/>
              </w:rPr>
              <w:t>„Konstrukcinių</w:t>
            </w:r>
            <w:r w:rsidRPr="002235C1">
              <w:rPr>
                <w:b/>
                <w:spacing w:val="-1"/>
                <w:sz w:val="24"/>
                <w:szCs w:val="24"/>
              </w:rPr>
              <w:t xml:space="preserve"> </w:t>
            </w:r>
            <w:r w:rsidRPr="002235C1">
              <w:rPr>
                <w:b/>
                <w:sz w:val="24"/>
                <w:szCs w:val="24"/>
              </w:rPr>
              <w:t>medžiagų</w:t>
            </w:r>
            <w:r w:rsidRPr="002235C1">
              <w:rPr>
                <w:b/>
                <w:spacing w:val="-1"/>
                <w:sz w:val="24"/>
                <w:szCs w:val="24"/>
              </w:rPr>
              <w:t xml:space="preserve"> </w:t>
            </w:r>
            <w:r w:rsidRPr="002235C1">
              <w:rPr>
                <w:b/>
                <w:sz w:val="24"/>
                <w:szCs w:val="24"/>
              </w:rPr>
              <w:t>savybės.</w:t>
            </w:r>
            <w:r w:rsidRPr="002235C1">
              <w:rPr>
                <w:b/>
                <w:spacing w:val="-2"/>
                <w:sz w:val="24"/>
                <w:szCs w:val="24"/>
              </w:rPr>
              <w:t xml:space="preserve"> </w:t>
            </w:r>
            <w:r w:rsidRPr="002235C1">
              <w:rPr>
                <w:b/>
                <w:sz w:val="24"/>
                <w:szCs w:val="24"/>
              </w:rPr>
              <w:t>Konstrukcijų</w:t>
            </w:r>
            <w:r w:rsidRPr="002235C1">
              <w:rPr>
                <w:b/>
                <w:spacing w:val="-1"/>
                <w:sz w:val="24"/>
                <w:szCs w:val="24"/>
              </w:rPr>
              <w:t xml:space="preserve"> </w:t>
            </w:r>
            <w:r w:rsidRPr="002235C1">
              <w:rPr>
                <w:b/>
                <w:sz w:val="24"/>
                <w:szCs w:val="24"/>
              </w:rPr>
              <w:t>kūrimas“,</w:t>
            </w:r>
            <w:r w:rsidRPr="002235C1">
              <w:rPr>
                <w:b/>
                <w:spacing w:val="-2"/>
                <w:sz w:val="24"/>
                <w:szCs w:val="24"/>
              </w:rPr>
              <w:t xml:space="preserve"> </w:t>
            </w:r>
            <w:r w:rsidRPr="002235C1">
              <w:rPr>
                <w:b/>
                <w:sz w:val="24"/>
                <w:szCs w:val="24"/>
              </w:rPr>
              <w:t>3-4</w:t>
            </w:r>
            <w:r w:rsidRPr="002235C1">
              <w:rPr>
                <w:b/>
                <w:spacing w:val="-2"/>
                <w:sz w:val="24"/>
                <w:szCs w:val="24"/>
              </w:rPr>
              <w:t xml:space="preserve"> </w:t>
            </w:r>
            <w:r w:rsidRPr="002235C1">
              <w:rPr>
                <w:b/>
                <w:sz w:val="24"/>
                <w:szCs w:val="24"/>
              </w:rPr>
              <w:t>klasė.</w:t>
            </w:r>
          </w:p>
        </w:tc>
      </w:tr>
      <w:tr w:rsidR="00E32DA6" w:rsidRPr="002235C1" w14:paraId="151A76E6" w14:textId="77777777">
        <w:trPr>
          <w:trHeight w:val="865"/>
        </w:trPr>
        <w:tc>
          <w:tcPr>
            <w:tcW w:w="2866" w:type="dxa"/>
          </w:tcPr>
          <w:p w14:paraId="151A76E2" w14:textId="77777777" w:rsidR="00E32DA6" w:rsidRPr="002235C1" w:rsidRDefault="00D2140D">
            <w:pPr>
              <w:pStyle w:val="TableParagraph"/>
              <w:spacing w:before="21"/>
              <w:ind w:left="570"/>
              <w:rPr>
                <w:sz w:val="24"/>
                <w:szCs w:val="24"/>
              </w:rPr>
            </w:pPr>
            <w:r w:rsidRPr="002235C1">
              <w:rPr>
                <w:sz w:val="24"/>
                <w:szCs w:val="24"/>
              </w:rPr>
              <w:lastRenderedPageBreak/>
              <w:t>DARBO</w:t>
            </w:r>
            <w:r w:rsidRPr="002235C1">
              <w:rPr>
                <w:spacing w:val="1"/>
                <w:sz w:val="24"/>
                <w:szCs w:val="24"/>
              </w:rPr>
              <w:t xml:space="preserve"> </w:t>
            </w:r>
            <w:r w:rsidRPr="002235C1">
              <w:rPr>
                <w:sz w:val="24"/>
                <w:szCs w:val="24"/>
              </w:rPr>
              <w:t>ETAPAI</w:t>
            </w:r>
          </w:p>
        </w:tc>
        <w:tc>
          <w:tcPr>
            <w:tcW w:w="4137" w:type="dxa"/>
          </w:tcPr>
          <w:p w14:paraId="151A76E3" w14:textId="77777777" w:rsidR="00E32DA6" w:rsidRPr="002235C1" w:rsidRDefault="00D2140D">
            <w:pPr>
              <w:pStyle w:val="TableParagraph"/>
              <w:spacing w:before="21"/>
              <w:ind w:right="1376"/>
              <w:jc w:val="right"/>
              <w:rPr>
                <w:sz w:val="24"/>
                <w:szCs w:val="24"/>
              </w:rPr>
            </w:pPr>
            <w:r w:rsidRPr="002235C1">
              <w:rPr>
                <w:sz w:val="24"/>
                <w:szCs w:val="24"/>
              </w:rPr>
              <w:t>PASIEKIMŲ</w:t>
            </w:r>
          </w:p>
          <w:p w14:paraId="151A76E4" w14:textId="77777777" w:rsidR="00E32DA6" w:rsidRPr="002235C1" w:rsidRDefault="00D2140D">
            <w:pPr>
              <w:pStyle w:val="TableParagraph"/>
              <w:spacing w:before="24"/>
              <w:ind w:right="1461"/>
              <w:jc w:val="right"/>
              <w:rPr>
                <w:sz w:val="24"/>
                <w:szCs w:val="24"/>
              </w:rPr>
            </w:pPr>
            <w:r w:rsidRPr="002235C1">
              <w:rPr>
                <w:sz w:val="24"/>
                <w:szCs w:val="24"/>
              </w:rPr>
              <w:t>SRITYS</w:t>
            </w:r>
            <w:r w:rsidRPr="002235C1">
              <w:rPr>
                <w:spacing w:val="1"/>
                <w:sz w:val="24"/>
                <w:szCs w:val="24"/>
              </w:rPr>
              <w:t xml:space="preserve"> </w:t>
            </w:r>
            <w:r w:rsidRPr="002235C1">
              <w:rPr>
                <w:sz w:val="24"/>
                <w:szCs w:val="24"/>
              </w:rPr>
              <w:t>/</w:t>
            </w:r>
            <w:r w:rsidRPr="002235C1">
              <w:rPr>
                <w:spacing w:val="57"/>
                <w:sz w:val="24"/>
                <w:szCs w:val="24"/>
              </w:rPr>
              <w:t xml:space="preserve"> </w:t>
            </w:r>
            <w:r w:rsidRPr="002235C1">
              <w:rPr>
                <w:sz w:val="24"/>
                <w:szCs w:val="24"/>
              </w:rPr>
              <w:t>PASIEKIMAI</w:t>
            </w:r>
          </w:p>
        </w:tc>
        <w:tc>
          <w:tcPr>
            <w:tcW w:w="3051" w:type="dxa"/>
          </w:tcPr>
          <w:p w14:paraId="151A76E5" w14:textId="77777777" w:rsidR="00E32DA6" w:rsidRPr="002235C1" w:rsidRDefault="00D2140D">
            <w:pPr>
              <w:pStyle w:val="TableParagraph"/>
              <w:spacing w:before="21" w:line="261" w:lineRule="auto"/>
              <w:ind w:left="795" w:right="140" w:hanging="591"/>
              <w:rPr>
                <w:sz w:val="24"/>
                <w:szCs w:val="24"/>
              </w:rPr>
            </w:pPr>
            <w:r w:rsidRPr="002235C1">
              <w:rPr>
                <w:sz w:val="24"/>
                <w:szCs w:val="24"/>
              </w:rPr>
              <w:t>PASIEKIMŲ POŽYMIAI /</w:t>
            </w:r>
            <w:r w:rsidRPr="002235C1">
              <w:rPr>
                <w:spacing w:val="-57"/>
                <w:sz w:val="24"/>
                <w:szCs w:val="24"/>
              </w:rPr>
              <w:t xml:space="preserve"> </w:t>
            </w:r>
            <w:r w:rsidRPr="002235C1">
              <w:rPr>
                <w:sz w:val="24"/>
                <w:szCs w:val="24"/>
              </w:rPr>
              <w:t>REZULTATAI</w:t>
            </w:r>
          </w:p>
        </w:tc>
      </w:tr>
      <w:tr w:rsidR="00E32DA6" w:rsidRPr="002235C1" w14:paraId="151A76E8" w14:textId="77777777">
        <w:trPr>
          <w:trHeight w:val="290"/>
        </w:trPr>
        <w:tc>
          <w:tcPr>
            <w:tcW w:w="10054" w:type="dxa"/>
            <w:gridSpan w:val="3"/>
            <w:shd w:val="clear" w:color="auto" w:fill="FAE3D4"/>
          </w:tcPr>
          <w:p w14:paraId="151A76E7" w14:textId="77777777" w:rsidR="00E32DA6" w:rsidRPr="002235C1" w:rsidRDefault="00D2140D">
            <w:pPr>
              <w:pStyle w:val="TableParagraph"/>
              <w:spacing w:before="19" w:line="250" w:lineRule="exact"/>
              <w:ind w:left="105"/>
              <w:rPr>
                <w:b/>
                <w:sz w:val="24"/>
                <w:szCs w:val="24"/>
              </w:rPr>
            </w:pPr>
            <w:r w:rsidRPr="002235C1">
              <w:rPr>
                <w:b/>
                <w:sz w:val="24"/>
                <w:szCs w:val="24"/>
              </w:rPr>
              <w:t>A.</w:t>
            </w:r>
            <w:r w:rsidRPr="002235C1">
              <w:rPr>
                <w:b/>
                <w:spacing w:val="-4"/>
                <w:sz w:val="24"/>
                <w:szCs w:val="24"/>
              </w:rPr>
              <w:t xml:space="preserve"> </w:t>
            </w:r>
            <w:r w:rsidRPr="002235C1">
              <w:rPr>
                <w:b/>
                <w:sz w:val="24"/>
                <w:szCs w:val="24"/>
              </w:rPr>
              <w:t>Problemos</w:t>
            </w:r>
            <w:r w:rsidRPr="002235C1">
              <w:rPr>
                <w:b/>
                <w:spacing w:val="-4"/>
                <w:sz w:val="24"/>
                <w:szCs w:val="24"/>
              </w:rPr>
              <w:t xml:space="preserve"> </w:t>
            </w:r>
            <w:r w:rsidRPr="002235C1">
              <w:rPr>
                <w:b/>
                <w:sz w:val="24"/>
                <w:szCs w:val="24"/>
              </w:rPr>
              <w:t>identifikavimas,</w:t>
            </w:r>
            <w:r w:rsidRPr="002235C1">
              <w:rPr>
                <w:b/>
                <w:spacing w:val="-4"/>
                <w:sz w:val="24"/>
                <w:szCs w:val="24"/>
              </w:rPr>
              <w:t xml:space="preserve"> </w:t>
            </w:r>
            <w:r w:rsidRPr="002235C1">
              <w:rPr>
                <w:b/>
                <w:sz w:val="24"/>
                <w:szCs w:val="24"/>
              </w:rPr>
              <w:t>aktualizavimas</w:t>
            </w:r>
            <w:r w:rsidRPr="002235C1">
              <w:rPr>
                <w:b/>
                <w:spacing w:val="-4"/>
                <w:sz w:val="24"/>
                <w:szCs w:val="24"/>
              </w:rPr>
              <w:t xml:space="preserve"> </w:t>
            </w:r>
            <w:r w:rsidRPr="002235C1">
              <w:rPr>
                <w:b/>
                <w:sz w:val="24"/>
                <w:szCs w:val="24"/>
              </w:rPr>
              <w:t>ir</w:t>
            </w:r>
            <w:r w:rsidRPr="002235C1">
              <w:rPr>
                <w:b/>
                <w:spacing w:val="-2"/>
                <w:sz w:val="24"/>
                <w:szCs w:val="24"/>
              </w:rPr>
              <w:t xml:space="preserve"> </w:t>
            </w:r>
            <w:r w:rsidRPr="002235C1">
              <w:rPr>
                <w:b/>
                <w:sz w:val="24"/>
                <w:szCs w:val="24"/>
              </w:rPr>
              <w:t>tikslinimas.</w:t>
            </w:r>
          </w:p>
        </w:tc>
      </w:tr>
      <w:tr w:rsidR="00E32DA6" w:rsidRPr="002235C1" w14:paraId="151A76EC" w14:textId="77777777" w:rsidTr="00EF3E3C">
        <w:trPr>
          <w:trHeight w:val="1318"/>
        </w:trPr>
        <w:tc>
          <w:tcPr>
            <w:tcW w:w="2866" w:type="dxa"/>
          </w:tcPr>
          <w:p w14:paraId="151A76E9" w14:textId="77777777" w:rsidR="00E32DA6" w:rsidRPr="002235C1" w:rsidRDefault="00D2140D">
            <w:pPr>
              <w:pStyle w:val="TableParagraph"/>
              <w:spacing w:before="14" w:line="261" w:lineRule="auto"/>
              <w:ind w:left="105" w:right="490"/>
              <w:rPr>
                <w:sz w:val="24"/>
                <w:szCs w:val="24"/>
              </w:rPr>
            </w:pPr>
            <w:r w:rsidRPr="002235C1">
              <w:rPr>
                <w:b/>
                <w:sz w:val="24"/>
                <w:szCs w:val="24"/>
              </w:rPr>
              <w:t xml:space="preserve">Išanalizuoti </w:t>
            </w:r>
            <w:r w:rsidRPr="002235C1">
              <w:rPr>
                <w:sz w:val="24"/>
                <w:szCs w:val="24"/>
              </w:rPr>
              <w:t>geometrines</w:t>
            </w:r>
            <w:r w:rsidRPr="002235C1">
              <w:rPr>
                <w:spacing w:val="-52"/>
                <w:sz w:val="24"/>
                <w:szCs w:val="24"/>
              </w:rPr>
              <w:t xml:space="preserve"> </w:t>
            </w:r>
            <w:r w:rsidRPr="002235C1">
              <w:rPr>
                <w:sz w:val="24"/>
                <w:szCs w:val="24"/>
              </w:rPr>
              <w:t>formas ir figūras, kas</w:t>
            </w:r>
            <w:r w:rsidRPr="002235C1">
              <w:rPr>
                <w:spacing w:val="1"/>
                <w:sz w:val="24"/>
                <w:szCs w:val="24"/>
              </w:rPr>
              <w:t xml:space="preserve"> </w:t>
            </w:r>
            <w:r w:rsidRPr="002235C1">
              <w:rPr>
                <w:sz w:val="24"/>
                <w:szCs w:val="24"/>
              </w:rPr>
              <w:t>įvardinti.</w:t>
            </w:r>
          </w:p>
        </w:tc>
        <w:tc>
          <w:tcPr>
            <w:tcW w:w="4137" w:type="dxa"/>
            <w:shd w:val="clear" w:color="auto" w:fill="FAE3D4"/>
          </w:tcPr>
          <w:p w14:paraId="151A76EA" w14:textId="77777777" w:rsidR="00E32DA6" w:rsidRPr="002235C1" w:rsidRDefault="00D2140D">
            <w:pPr>
              <w:pStyle w:val="TableParagraph"/>
              <w:spacing w:before="21" w:line="259" w:lineRule="auto"/>
              <w:ind w:left="105" w:right="415"/>
              <w:rPr>
                <w:sz w:val="24"/>
                <w:szCs w:val="24"/>
              </w:rPr>
            </w:pPr>
            <w:r w:rsidRPr="002235C1">
              <w:rPr>
                <w:b/>
                <w:sz w:val="24"/>
                <w:szCs w:val="24"/>
              </w:rPr>
              <w:t>Tyrinėdamas</w:t>
            </w:r>
            <w:r w:rsidRPr="002235C1">
              <w:rPr>
                <w:b/>
                <w:spacing w:val="1"/>
                <w:sz w:val="24"/>
                <w:szCs w:val="24"/>
              </w:rPr>
              <w:t xml:space="preserve"> </w:t>
            </w:r>
            <w:r w:rsidRPr="002235C1">
              <w:rPr>
                <w:sz w:val="24"/>
                <w:szCs w:val="24"/>
              </w:rPr>
              <w:t>objektus,</w:t>
            </w:r>
            <w:r w:rsidRPr="002235C1">
              <w:rPr>
                <w:spacing w:val="-1"/>
                <w:sz w:val="24"/>
                <w:szCs w:val="24"/>
              </w:rPr>
              <w:t xml:space="preserve"> </w:t>
            </w:r>
            <w:r w:rsidRPr="002235C1">
              <w:rPr>
                <w:sz w:val="24"/>
                <w:szCs w:val="24"/>
              </w:rPr>
              <w:t>kasdienę</w:t>
            </w:r>
            <w:r w:rsidRPr="002235C1">
              <w:rPr>
                <w:spacing w:val="1"/>
                <w:sz w:val="24"/>
                <w:szCs w:val="24"/>
              </w:rPr>
              <w:t xml:space="preserve"> </w:t>
            </w:r>
            <w:r w:rsidRPr="002235C1">
              <w:rPr>
                <w:sz w:val="24"/>
                <w:szCs w:val="24"/>
              </w:rPr>
              <w:t>aplinką</w:t>
            </w:r>
            <w:r w:rsidRPr="002235C1">
              <w:rPr>
                <w:spacing w:val="-1"/>
                <w:sz w:val="24"/>
                <w:szCs w:val="24"/>
              </w:rPr>
              <w:t xml:space="preserve"> </w:t>
            </w:r>
            <w:r w:rsidRPr="002235C1">
              <w:rPr>
                <w:sz w:val="24"/>
                <w:szCs w:val="24"/>
              </w:rPr>
              <w:t>ir</w:t>
            </w:r>
            <w:r w:rsidRPr="002235C1">
              <w:rPr>
                <w:spacing w:val="-3"/>
                <w:sz w:val="24"/>
                <w:szCs w:val="24"/>
              </w:rPr>
              <w:t xml:space="preserve"> </w:t>
            </w:r>
            <w:r w:rsidRPr="002235C1">
              <w:rPr>
                <w:sz w:val="24"/>
                <w:szCs w:val="24"/>
              </w:rPr>
              <w:t>procesus,</w:t>
            </w:r>
            <w:r w:rsidRPr="002235C1">
              <w:rPr>
                <w:spacing w:val="-3"/>
                <w:sz w:val="24"/>
                <w:szCs w:val="24"/>
              </w:rPr>
              <w:t xml:space="preserve"> </w:t>
            </w:r>
            <w:r w:rsidRPr="002235C1">
              <w:rPr>
                <w:b/>
                <w:sz w:val="24"/>
                <w:szCs w:val="24"/>
              </w:rPr>
              <w:t>kelia</w:t>
            </w:r>
            <w:r w:rsidRPr="002235C1">
              <w:rPr>
                <w:b/>
                <w:spacing w:val="-3"/>
                <w:sz w:val="24"/>
                <w:szCs w:val="24"/>
              </w:rPr>
              <w:t xml:space="preserve"> </w:t>
            </w:r>
            <w:r w:rsidRPr="002235C1">
              <w:rPr>
                <w:b/>
                <w:sz w:val="24"/>
                <w:szCs w:val="24"/>
              </w:rPr>
              <w:t>klausimus,</w:t>
            </w:r>
            <w:r w:rsidRPr="002235C1">
              <w:rPr>
                <w:b/>
                <w:spacing w:val="-57"/>
                <w:sz w:val="24"/>
                <w:szCs w:val="24"/>
              </w:rPr>
              <w:t xml:space="preserve"> </w:t>
            </w:r>
            <w:r w:rsidRPr="002235C1">
              <w:rPr>
                <w:sz w:val="24"/>
                <w:szCs w:val="24"/>
              </w:rPr>
              <w:t xml:space="preserve">padedančius išsiaiškinti problemą, </w:t>
            </w:r>
            <w:r w:rsidRPr="002235C1">
              <w:rPr>
                <w:b/>
                <w:sz w:val="24"/>
                <w:szCs w:val="24"/>
              </w:rPr>
              <w:t>ją</w:t>
            </w:r>
            <w:r w:rsidRPr="002235C1">
              <w:rPr>
                <w:b/>
                <w:spacing w:val="-57"/>
                <w:sz w:val="24"/>
                <w:szCs w:val="24"/>
              </w:rPr>
              <w:t xml:space="preserve"> </w:t>
            </w:r>
            <w:r w:rsidRPr="002235C1">
              <w:rPr>
                <w:b/>
                <w:sz w:val="24"/>
                <w:szCs w:val="24"/>
              </w:rPr>
              <w:t>identifikuoja</w:t>
            </w:r>
            <w:r w:rsidRPr="002235C1">
              <w:rPr>
                <w:sz w:val="24"/>
                <w:szCs w:val="24"/>
              </w:rPr>
              <w:t>,</w:t>
            </w:r>
            <w:r w:rsidRPr="002235C1">
              <w:rPr>
                <w:spacing w:val="-5"/>
                <w:sz w:val="24"/>
                <w:szCs w:val="24"/>
              </w:rPr>
              <w:t xml:space="preserve"> </w:t>
            </w:r>
            <w:r w:rsidRPr="002235C1">
              <w:rPr>
                <w:sz w:val="24"/>
                <w:szCs w:val="24"/>
              </w:rPr>
              <w:t>įvardija</w:t>
            </w:r>
            <w:r w:rsidRPr="002235C1">
              <w:rPr>
                <w:spacing w:val="-5"/>
                <w:sz w:val="24"/>
                <w:szCs w:val="24"/>
              </w:rPr>
              <w:t xml:space="preserve"> </w:t>
            </w:r>
            <w:r w:rsidRPr="002235C1">
              <w:rPr>
                <w:sz w:val="24"/>
                <w:szCs w:val="24"/>
              </w:rPr>
              <w:t>jos</w:t>
            </w:r>
            <w:r w:rsidRPr="002235C1">
              <w:rPr>
                <w:spacing w:val="-4"/>
                <w:sz w:val="24"/>
                <w:szCs w:val="24"/>
              </w:rPr>
              <w:t xml:space="preserve"> </w:t>
            </w:r>
            <w:r w:rsidRPr="002235C1">
              <w:rPr>
                <w:sz w:val="24"/>
                <w:szCs w:val="24"/>
              </w:rPr>
              <w:t>sprendimo</w:t>
            </w:r>
            <w:r w:rsidRPr="002235C1">
              <w:rPr>
                <w:spacing w:val="-57"/>
                <w:sz w:val="24"/>
                <w:szCs w:val="24"/>
              </w:rPr>
              <w:t xml:space="preserve"> </w:t>
            </w:r>
            <w:r w:rsidRPr="002235C1">
              <w:rPr>
                <w:sz w:val="24"/>
                <w:szCs w:val="24"/>
              </w:rPr>
              <w:t>poreikį.</w:t>
            </w:r>
            <w:r w:rsidRPr="002235C1">
              <w:rPr>
                <w:spacing w:val="-1"/>
                <w:sz w:val="24"/>
                <w:szCs w:val="24"/>
              </w:rPr>
              <w:t xml:space="preserve"> </w:t>
            </w:r>
            <w:r w:rsidRPr="002235C1">
              <w:rPr>
                <w:b/>
                <w:sz w:val="24"/>
                <w:szCs w:val="24"/>
              </w:rPr>
              <w:t>Vartoja sąvokas</w:t>
            </w:r>
            <w:r w:rsidRPr="002235C1">
              <w:rPr>
                <w:b/>
                <w:spacing w:val="2"/>
                <w:sz w:val="24"/>
                <w:szCs w:val="24"/>
              </w:rPr>
              <w:t xml:space="preserve"> </w:t>
            </w:r>
            <w:r w:rsidRPr="002235C1">
              <w:rPr>
                <w:sz w:val="24"/>
                <w:szCs w:val="24"/>
              </w:rPr>
              <w:t>(A1.3).</w:t>
            </w:r>
          </w:p>
        </w:tc>
        <w:tc>
          <w:tcPr>
            <w:tcW w:w="3051" w:type="dxa"/>
          </w:tcPr>
          <w:p w14:paraId="151A76EB" w14:textId="77777777" w:rsidR="00E32DA6" w:rsidRPr="002235C1" w:rsidRDefault="00D2140D">
            <w:pPr>
              <w:pStyle w:val="TableParagraph"/>
              <w:spacing w:before="14" w:line="261" w:lineRule="auto"/>
              <w:ind w:left="109" w:right="542"/>
              <w:jc w:val="both"/>
              <w:rPr>
                <w:sz w:val="24"/>
                <w:szCs w:val="24"/>
              </w:rPr>
            </w:pPr>
            <w:r w:rsidRPr="002235C1">
              <w:rPr>
                <w:b/>
                <w:sz w:val="24"/>
                <w:szCs w:val="24"/>
              </w:rPr>
              <w:t xml:space="preserve">Išanalizuotos </w:t>
            </w:r>
            <w:r w:rsidRPr="002235C1">
              <w:rPr>
                <w:sz w:val="24"/>
                <w:szCs w:val="24"/>
              </w:rPr>
              <w:t>geometrinės</w:t>
            </w:r>
            <w:r w:rsidRPr="002235C1">
              <w:rPr>
                <w:spacing w:val="-52"/>
                <w:sz w:val="24"/>
                <w:szCs w:val="24"/>
              </w:rPr>
              <w:t xml:space="preserve"> </w:t>
            </w:r>
            <w:r w:rsidRPr="002235C1">
              <w:rPr>
                <w:sz w:val="24"/>
                <w:szCs w:val="24"/>
              </w:rPr>
              <w:t>formos ir figūros, tinkamai</w:t>
            </w:r>
            <w:r w:rsidRPr="002235C1">
              <w:rPr>
                <w:spacing w:val="-52"/>
                <w:sz w:val="24"/>
                <w:szCs w:val="24"/>
              </w:rPr>
              <w:t xml:space="preserve"> </w:t>
            </w:r>
            <w:r w:rsidRPr="002235C1">
              <w:rPr>
                <w:sz w:val="24"/>
                <w:szCs w:val="24"/>
              </w:rPr>
              <w:t>įvardintos.</w:t>
            </w:r>
          </w:p>
        </w:tc>
      </w:tr>
      <w:tr w:rsidR="00E32DA6" w:rsidRPr="002235C1" w14:paraId="151A76EE" w14:textId="77777777">
        <w:trPr>
          <w:trHeight w:val="475"/>
        </w:trPr>
        <w:tc>
          <w:tcPr>
            <w:tcW w:w="10054" w:type="dxa"/>
            <w:gridSpan w:val="3"/>
            <w:shd w:val="clear" w:color="auto" w:fill="FFFFCC"/>
          </w:tcPr>
          <w:p w14:paraId="151A76ED" w14:textId="77777777" w:rsidR="00E32DA6" w:rsidRPr="002235C1" w:rsidRDefault="00D2140D">
            <w:pPr>
              <w:pStyle w:val="TableParagraph"/>
              <w:spacing w:before="14"/>
              <w:ind w:left="105"/>
              <w:rPr>
                <w:b/>
                <w:sz w:val="24"/>
                <w:szCs w:val="24"/>
              </w:rPr>
            </w:pPr>
            <w:r w:rsidRPr="002235C1">
              <w:rPr>
                <w:b/>
                <w:sz w:val="24"/>
                <w:szCs w:val="24"/>
              </w:rPr>
              <w:t>B.</w:t>
            </w:r>
            <w:r w:rsidRPr="002235C1">
              <w:rPr>
                <w:b/>
                <w:spacing w:val="-3"/>
                <w:sz w:val="24"/>
                <w:szCs w:val="24"/>
              </w:rPr>
              <w:t xml:space="preserve"> </w:t>
            </w:r>
            <w:r w:rsidRPr="002235C1">
              <w:rPr>
                <w:b/>
                <w:sz w:val="24"/>
                <w:szCs w:val="24"/>
              </w:rPr>
              <w:t>Idėjų</w:t>
            </w:r>
            <w:r w:rsidRPr="002235C1">
              <w:rPr>
                <w:b/>
                <w:spacing w:val="-2"/>
                <w:sz w:val="24"/>
                <w:szCs w:val="24"/>
              </w:rPr>
              <w:t xml:space="preserve"> </w:t>
            </w:r>
            <w:r w:rsidRPr="002235C1">
              <w:rPr>
                <w:b/>
                <w:sz w:val="24"/>
                <w:szCs w:val="24"/>
              </w:rPr>
              <w:t>generavimas,</w:t>
            </w:r>
            <w:r w:rsidRPr="002235C1">
              <w:rPr>
                <w:b/>
                <w:spacing w:val="-3"/>
                <w:sz w:val="24"/>
                <w:szCs w:val="24"/>
              </w:rPr>
              <w:t xml:space="preserve"> </w:t>
            </w:r>
            <w:r w:rsidRPr="002235C1">
              <w:rPr>
                <w:b/>
                <w:sz w:val="24"/>
                <w:szCs w:val="24"/>
              </w:rPr>
              <w:t>atrinkimas,</w:t>
            </w:r>
            <w:r w:rsidRPr="002235C1">
              <w:rPr>
                <w:b/>
                <w:spacing w:val="-3"/>
                <w:sz w:val="24"/>
                <w:szCs w:val="24"/>
              </w:rPr>
              <w:t xml:space="preserve"> </w:t>
            </w:r>
            <w:r w:rsidRPr="002235C1">
              <w:rPr>
                <w:b/>
                <w:sz w:val="24"/>
                <w:szCs w:val="24"/>
              </w:rPr>
              <w:t>vystymas.</w:t>
            </w:r>
          </w:p>
        </w:tc>
      </w:tr>
      <w:tr w:rsidR="00E32DA6" w:rsidRPr="002235C1" w14:paraId="151A76F5" w14:textId="77777777">
        <w:trPr>
          <w:trHeight w:val="835"/>
        </w:trPr>
        <w:tc>
          <w:tcPr>
            <w:tcW w:w="2866" w:type="dxa"/>
          </w:tcPr>
          <w:p w14:paraId="151A76F0" w14:textId="4D68557D" w:rsidR="00E32DA6" w:rsidRPr="002235C1" w:rsidRDefault="00D2140D" w:rsidP="002235C1">
            <w:pPr>
              <w:pStyle w:val="TableParagraph"/>
              <w:spacing w:before="14"/>
              <w:ind w:left="105"/>
              <w:rPr>
                <w:sz w:val="24"/>
                <w:szCs w:val="24"/>
              </w:rPr>
            </w:pPr>
            <w:r w:rsidRPr="002235C1">
              <w:rPr>
                <w:b/>
                <w:sz w:val="24"/>
                <w:szCs w:val="24"/>
              </w:rPr>
              <w:t>Sumodeliuoti</w:t>
            </w:r>
            <w:r w:rsidRPr="002235C1">
              <w:rPr>
                <w:b/>
                <w:spacing w:val="8"/>
                <w:sz w:val="24"/>
                <w:szCs w:val="24"/>
              </w:rPr>
              <w:t xml:space="preserve"> </w:t>
            </w:r>
            <w:r w:rsidRPr="002235C1">
              <w:rPr>
                <w:sz w:val="24"/>
                <w:szCs w:val="24"/>
              </w:rPr>
              <w:t>ir</w:t>
            </w:r>
            <w:r w:rsidRPr="002235C1">
              <w:rPr>
                <w:spacing w:val="9"/>
                <w:sz w:val="24"/>
                <w:szCs w:val="24"/>
              </w:rPr>
              <w:t xml:space="preserve"> </w:t>
            </w:r>
            <w:r w:rsidRPr="002235C1">
              <w:rPr>
                <w:sz w:val="24"/>
                <w:szCs w:val="24"/>
              </w:rPr>
              <w:t>paaiškini</w:t>
            </w:r>
            <w:r w:rsidRPr="002235C1">
              <w:rPr>
                <w:spacing w:val="8"/>
                <w:sz w:val="24"/>
                <w:szCs w:val="24"/>
              </w:rPr>
              <w:t xml:space="preserve"> </w:t>
            </w:r>
            <w:r w:rsidRPr="002235C1">
              <w:rPr>
                <w:sz w:val="24"/>
                <w:szCs w:val="24"/>
              </w:rPr>
              <w:t>3</w:t>
            </w:r>
            <w:r w:rsidRPr="002235C1">
              <w:rPr>
                <w:spacing w:val="8"/>
                <w:sz w:val="24"/>
                <w:szCs w:val="24"/>
              </w:rPr>
              <w:t xml:space="preserve"> </w:t>
            </w:r>
            <w:r w:rsidRPr="002235C1">
              <w:rPr>
                <w:sz w:val="24"/>
                <w:szCs w:val="24"/>
              </w:rPr>
              <w:t>ir</w:t>
            </w:r>
            <w:r w:rsidR="002235C1">
              <w:rPr>
                <w:sz w:val="24"/>
                <w:szCs w:val="24"/>
              </w:rPr>
              <w:t xml:space="preserve"> </w:t>
            </w:r>
            <w:r w:rsidRPr="002235C1">
              <w:rPr>
                <w:sz w:val="24"/>
                <w:szCs w:val="24"/>
              </w:rPr>
              <w:t>daugiau detales iš geometrin</w:t>
            </w:r>
            <w:r w:rsidR="002235C1">
              <w:rPr>
                <w:sz w:val="24"/>
                <w:szCs w:val="24"/>
              </w:rPr>
              <w:t>ių fi</w:t>
            </w:r>
            <w:r w:rsidRPr="002235C1">
              <w:rPr>
                <w:sz w:val="24"/>
                <w:szCs w:val="24"/>
              </w:rPr>
              <w:t>gūrų.</w:t>
            </w:r>
          </w:p>
        </w:tc>
        <w:tc>
          <w:tcPr>
            <w:tcW w:w="4137" w:type="dxa"/>
            <w:shd w:val="clear" w:color="auto" w:fill="FFFFCC"/>
          </w:tcPr>
          <w:p w14:paraId="151A76F2" w14:textId="65638B1D" w:rsidR="00E32DA6" w:rsidRPr="002235C1" w:rsidRDefault="00D2140D" w:rsidP="002235C1">
            <w:pPr>
              <w:pStyle w:val="TableParagraph"/>
              <w:spacing w:before="21"/>
              <w:ind w:left="105"/>
              <w:rPr>
                <w:sz w:val="24"/>
                <w:szCs w:val="24"/>
              </w:rPr>
            </w:pPr>
            <w:r w:rsidRPr="002235C1">
              <w:rPr>
                <w:sz w:val="24"/>
                <w:szCs w:val="24"/>
              </w:rPr>
              <w:t>Parenka</w:t>
            </w:r>
            <w:r w:rsidRPr="002235C1">
              <w:rPr>
                <w:spacing w:val="-5"/>
                <w:sz w:val="24"/>
                <w:szCs w:val="24"/>
              </w:rPr>
              <w:t xml:space="preserve"> </w:t>
            </w:r>
            <w:r w:rsidRPr="002235C1">
              <w:rPr>
                <w:sz w:val="24"/>
                <w:szCs w:val="24"/>
              </w:rPr>
              <w:t>ir</w:t>
            </w:r>
            <w:r w:rsidRPr="002235C1">
              <w:rPr>
                <w:spacing w:val="-3"/>
                <w:sz w:val="24"/>
                <w:szCs w:val="24"/>
              </w:rPr>
              <w:t xml:space="preserve"> </w:t>
            </w:r>
            <w:r w:rsidRPr="002235C1">
              <w:rPr>
                <w:b/>
                <w:sz w:val="24"/>
                <w:szCs w:val="24"/>
              </w:rPr>
              <w:t>paaiškina</w:t>
            </w:r>
            <w:r w:rsidRPr="002235C1">
              <w:rPr>
                <w:b/>
                <w:spacing w:val="-1"/>
                <w:sz w:val="24"/>
                <w:szCs w:val="24"/>
              </w:rPr>
              <w:t xml:space="preserve"> </w:t>
            </w:r>
            <w:r w:rsidRPr="002235C1">
              <w:rPr>
                <w:sz w:val="24"/>
                <w:szCs w:val="24"/>
              </w:rPr>
              <w:t>problemos</w:t>
            </w:r>
            <w:r w:rsidR="002235C1">
              <w:rPr>
                <w:sz w:val="24"/>
                <w:szCs w:val="24"/>
              </w:rPr>
              <w:t xml:space="preserve"> </w:t>
            </w:r>
            <w:r w:rsidRPr="002235C1">
              <w:rPr>
                <w:sz w:val="24"/>
                <w:szCs w:val="24"/>
              </w:rPr>
              <w:t>sprendimą</w:t>
            </w:r>
            <w:r w:rsidRPr="002235C1">
              <w:rPr>
                <w:spacing w:val="-5"/>
                <w:sz w:val="24"/>
                <w:szCs w:val="24"/>
              </w:rPr>
              <w:t xml:space="preserve"> </w:t>
            </w:r>
            <w:r w:rsidRPr="002235C1">
              <w:rPr>
                <w:sz w:val="24"/>
                <w:szCs w:val="24"/>
              </w:rPr>
              <w:t>(B2.3).</w:t>
            </w:r>
          </w:p>
        </w:tc>
        <w:tc>
          <w:tcPr>
            <w:tcW w:w="3051" w:type="dxa"/>
          </w:tcPr>
          <w:p w14:paraId="151A76F4" w14:textId="44DB01E9" w:rsidR="00E32DA6" w:rsidRPr="002235C1" w:rsidRDefault="00D2140D" w:rsidP="002235C1">
            <w:pPr>
              <w:pStyle w:val="TableParagraph"/>
              <w:spacing w:before="14"/>
              <w:ind w:left="109"/>
              <w:rPr>
                <w:sz w:val="24"/>
                <w:szCs w:val="24"/>
              </w:rPr>
            </w:pPr>
            <w:r w:rsidRPr="002235C1">
              <w:rPr>
                <w:b/>
                <w:sz w:val="24"/>
                <w:szCs w:val="24"/>
              </w:rPr>
              <w:t>Sumodeliuotos</w:t>
            </w:r>
            <w:r w:rsidRPr="002235C1">
              <w:rPr>
                <w:b/>
                <w:spacing w:val="-7"/>
                <w:sz w:val="24"/>
                <w:szCs w:val="24"/>
              </w:rPr>
              <w:t xml:space="preserve"> </w:t>
            </w:r>
            <w:r w:rsidRPr="002235C1">
              <w:rPr>
                <w:b/>
                <w:sz w:val="24"/>
                <w:szCs w:val="24"/>
              </w:rPr>
              <w:t>ir</w:t>
            </w:r>
            <w:r w:rsidRPr="002235C1">
              <w:rPr>
                <w:b/>
                <w:spacing w:val="-5"/>
                <w:sz w:val="24"/>
                <w:szCs w:val="24"/>
              </w:rPr>
              <w:t xml:space="preserve"> </w:t>
            </w:r>
            <w:r w:rsidRPr="002235C1">
              <w:rPr>
                <w:b/>
                <w:sz w:val="24"/>
                <w:szCs w:val="24"/>
              </w:rPr>
              <w:t>paaiškintos</w:t>
            </w:r>
            <w:r w:rsidRPr="002235C1">
              <w:rPr>
                <w:b/>
                <w:spacing w:val="-7"/>
                <w:sz w:val="24"/>
                <w:szCs w:val="24"/>
              </w:rPr>
              <w:t xml:space="preserve"> </w:t>
            </w:r>
            <w:r w:rsidRPr="002235C1">
              <w:rPr>
                <w:sz w:val="24"/>
                <w:szCs w:val="24"/>
              </w:rPr>
              <w:t>3</w:t>
            </w:r>
            <w:r w:rsidR="002235C1">
              <w:rPr>
                <w:sz w:val="24"/>
                <w:szCs w:val="24"/>
              </w:rPr>
              <w:t xml:space="preserve"> </w:t>
            </w:r>
            <w:r w:rsidRPr="002235C1">
              <w:rPr>
                <w:sz w:val="24"/>
                <w:szCs w:val="24"/>
              </w:rPr>
              <w:t>ir</w:t>
            </w:r>
            <w:r w:rsidRPr="002235C1">
              <w:rPr>
                <w:spacing w:val="4"/>
                <w:sz w:val="24"/>
                <w:szCs w:val="24"/>
              </w:rPr>
              <w:t xml:space="preserve"> </w:t>
            </w:r>
            <w:r w:rsidRPr="002235C1">
              <w:rPr>
                <w:sz w:val="24"/>
                <w:szCs w:val="24"/>
              </w:rPr>
              <w:t>daugiau</w:t>
            </w:r>
            <w:r w:rsidRPr="002235C1">
              <w:rPr>
                <w:spacing w:val="-3"/>
                <w:sz w:val="24"/>
                <w:szCs w:val="24"/>
              </w:rPr>
              <w:t xml:space="preserve"> </w:t>
            </w:r>
            <w:r w:rsidRPr="002235C1">
              <w:rPr>
                <w:sz w:val="24"/>
                <w:szCs w:val="24"/>
              </w:rPr>
              <w:t>detalių</w:t>
            </w:r>
            <w:r w:rsidRPr="002235C1">
              <w:rPr>
                <w:spacing w:val="3"/>
                <w:sz w:val="24"/>
                <w:szCs w:val="24"/>
              </w:rPr>
              <w:t xml:space="preserve"> </w:t>
            </w:r>
            <w:r w:rsidRPr="002235C1">
              <w:rPr>
                <w:sz w:val="24"/>
                <w:szCs w:val="24"/>
              </w:rPr>
              <w:t>iš</w:t>
            </w:r>
            <w:r w:rsidRPr="002235C1">
              <w:rPr>
                <w:spacing w:val="-3"/>
                <w:sz w:val="24"/>
                <w:szCs w:val="24"/>
              </w:rPr>
              <w:t xml:space="preserve"> </w:t>
            </w:r>
            <w:r w:rsidRPr="002235C1">
              <w:rPr>
                <w:sz w:val="24"/>
                <w:szCs w:val="24"/>
              </w:rPr>
              <w:t>geometrinių</w:t>
            </w:r>
            <w:r w:rsidRPr="002235C1">
              <w:rPr>
                <w:spacing w:val="-52"/>
                <w:sz w:val="24"/>
                <w:szCs w:val="24"/>
              </w:rPr>
              <w:t xml:space="preserve"> </w:t>
            </w:r>
            <w:r w:rsidRPr="002235C1">
              <w:rPr>
                <w:sz w:val="24"/>
                <w:szCs w:val="24"/>
              </w:rPr>
              <w:t>figūrų.</w:t>
            </w:r>
          </w:p>
        </w:tc>
      </w:tr>
      <w:tr w:rsidR="00E32DA6" w:rsidRPr="002235C1" w14:paraId="151A76F7" w14:textId="77777777">
        <w:trPr>
          <w:trHeight w:val="470"/>
        </w:trPr>
        <w:tc>
          <w:tcPr>
            <w:tcW w:w="10054" w:type="dxa"/>
            <w:gridSpan w:val="3"/>
            <w:shd w:val="clear" w:color="auto" w:fill="E7E6E6"/>
          </w:tcPr>
          <w:p w14:paraId="151A76F6" w14:textId="77777777" w:rsidR="00E32DA6" w:rsidRPr="002235C1" w:rsidRDefault="00D2140D">
            <w:pPr>
              <w:pStyle w:val="TableParagraph"/>
              <w:spacing w:before="14"/>
              <w:ind w:left="105"/>
              <w:rPr>
                <w:b/>
                <w:sz w:val="24"/>
                <w:szCs w:val="24"/>
              </w:rPr>
            </w:pPr>
            <w:r w:rsidRPr="002235C1">
              <w:rPr>
                <w:b/>
                <w:sz w:val="24"/>
                <w:szCs w:val="24"/>
              </w:rPr>
              <w:t>C.</w:t>
            </w:r>
            <w:r w:rsidRPr="002235C1">
              <w:rPr>
                <w:b/>
                <w:spacing w:val="-3"/>
                <w:sz w:val="24"/>
                <w:szCs w:val="24"/>
              </w:rPr>
              <w:t xml:space="preserve"> </w:t>
            </w:r>
            <w:r w:rsidRPr="002235C1">
              <w:rPr>
                <w:b/>
                <w:sz w:val="24"/>
                <w:szCs w:val="24"/>
              </w:rPr>
              <w:t>Sprendimo</w:t>
            </w:r>
            <w:r w:rsidRPr="002235C1">
              <w:rPr>
                <w:b/>
                <w:spacing w:val="-2"/>
                <w:sz w:val="24"/>
                <w:szCs w:val="24"/>
              </w:rPr>
              <w:t xml:space="preserve"> </w:t>
            </w:r>
            <w:r w:rsidRPr="002235C1">
              <w:rPr>
                <w:b/>
                <w:sz w:val="24"/>
                <w:szCs w:val="24"/>
              </w:rPr>
              <w:t>įgyvendinimas</w:t>
            </w:r>
            <w:r w:rsidRPr="002235C1">
              <w:rPr>
                <w:b/>
                <w:spacing w:val="-1"/>
                <w:sz w:val="24"/>
                <w:szCs w:val="24"/>
              </w:rPr>
              <w:t xml:space="preserve"> </w:t>
            </w:r>
            <w:r w:rsidRPr="002235C1">
              <w:rPr>
                <w:b/>
                <w:sz w:val="24"/>
                <w:szCs w:val="24"/>
              </w:rPr>
              <w:t>ar</w:t>
            </w:r>
            <w:r w:rsidRPr="002235C1">
              <w:rPr>
                <w:b/>
                <w:spacing w:val="-5"/>
                <w:sz w:val="24"/>
                <w:szCs w:val="24"/>
              </w:rPr>
              <w:t xml:space="preserve"> </w:t>
            </w:r>
            <w:proofErr w:type="spellStart"/>
            <w:r w:rsidRPr="002235C1">
              <w:rPr>
                <w:b/>
                <w:sz w:val="24"/>
                <w:szCs w:val="24"/>
              </w:rPr>
              <w:t>prototipavimas</w:t>
            </w:r>
            <w:proofErr w:type="spellEnd"/>
            <w:r w:rsidRPr="002235C1">
              <w:rPr>
                <w:b/>
                <w:sz w:val="24"/>
                <w:szCs w:val="24"/>
              </w:rPr>
              <w:t>.</w:t>
            </w:r>
          </w:p>
        </w:tc>
      </w:tr>
      <w:tr w:rsidR="00E32DA6" w:rsidRPr="002235C1" w14:paraId="151A76FD" w14:textId="77777777" w:rsidTr="00EF3E3C">
        <w:trPr>
          <w:trHeight w:val="1791"/>
        </w:trPr>
        <w:tc>
          <w:tcPr>
            <w:tcW w:w="2866" w:type="dxa"/>
          </w:tcPr>
          <w:p w14:paraId="151A76F9" w14:textId="77777777" w:rsidR="00E32DA6" w:rsidRPr="002235C1" w:rsidRDefault="00D2140D">
            <w:pPr>
              <w:pStyle w:val="TableParagraph"/>
              <w:spacing w:before="14" w:line="259" w:lineRule="auto"/>
              <w:ind w:left="105" w:right="118"/>
              <w:rPr>
                <w:sz w:val="24"/>
                <w:szCs w:val="24"/>
              </w:rPr>
            </w:pPr>
            <w:r w:rsidRPr="002235C1">
              <w:rPr>
                <w:sz w:val="24"/>
                <w:szCs w:val="24"/>
              </w:rPr>
              <w:t>Ant konstrukcinės medžiagos</w:t>
            </w:r>
            <w:r w:rsidRPr="002235C1">
              <w:rPr>
                <w:spacing w:val="-52"/>
                <w:sz w:val="24"/>
                <w:szCs w:val="24"/>
              </w:rPr>
              <w:t xml:space="preserve"> </w:t>
            </w:r>
            <w:r w:rsidRPr="002235C1">
              <w:rPr>
                <w:sz w:val="24"/>
                <w:szCs w:val="24"/>
              </w:rPr>
              <w:t xml:space="preserve">kartono </w:t>
            </w:r>
            <w:r w:rsidRPr="002235C1">
              <w:rPr>
                <w:b/>
                <w:sz w:val="24"/>
                <w:szCs w:val="24"/>
              </w:rPr>
              <w:t xml:space="preserve">nubraižyti </w:t>
            </w:r>
            <w:r w:rsidRPr="002235C1">
              <w:rPr>
                <w:sz w:val="24"/>
                <w:szCs w:val="24"/>
              </w:rPr>
              <w:t>detales,</w:t>
            </w:r>
            <w:r w:rsidRPr="002235C1">
              <w:rPr>
                <w:spacing w:val="1"/>
                <w:sz w:val="24"/>
                <w:szCs w:val="24"/>
              </w:rPr>
              <w:t xml:space="preserve"> </w:t>
            </w:r>
            <w:r w:rsidRPr="002235C1">
              <w:rPr>
                <w:sz w:val="24"/>
                <w:szCs w:val="24"/>
              </w:rPr>
              <w:t>detalių sujungimus. Detales</w:t>
            </w:r>
            <w:r w:rsidRPr="002235C1">
              <w:rPr>
                <w:spacing w:val="1"/>
                <w:sz w:val="24"/>
                <w:szCs w:val="24"/>
              </w:rPr>
              <w:t xml:space="preserve"> </w:t>
            </w:r>
            <w:r w:rsidRPr="002235C1">
              <w:rPr>
                <w:b/>
                <w:sz w:val="24"/>
                <w:szCs w:val="24"/>
              </w:rPr>
              <w:t>iškirpti</w:t>
            </w:r>
            <w:r w:rsidRPr="002235C1">
              <w:rPr>
                <w:sz w:val="24"/>
                <w:szCs w:val="24"/>
              </w:rPr>
              <w:t>.</w:t>
            </w:r>
          </w:p>
        </w:tc>
        <w:tc>
          <w:tcPr>
            <w:tcW w:w="4137" w:type="dxa"/>
            <w:shd w:val="clear" w:color="auto" w:fill="E7E6E6"/>
          </w:tcPr>
          <w:p w14:paraId="151A76FA" w14:textId="77777777" w:rsidR="00E32DA6" w:rsidRPr="002235C1" w:rsidRDefault="00D2140D">
            <w:pPr>
              <w:pStyle w:val="TableParagraph"/>
              <w:spacing w:before="21" w:line="259" w:lineRule="auto"/>
              <w:ind w:left="105" w:right="210"/>
              <w:rPr>
                <w:sz w:val="24"/>
                <w:szCs w:val="24"/>
              </w:rPr>
            </w:pPr>
            <w:r w:rsidRPr="002235C1">
              <w:rPr>
                <w:sz w:val="24"/>
                <w:szCs w:val="24"/>
              </w:rPr>
              <w:t xml:space="preserve">C Problemai spręsti </w:t>
            </w:r>
            <w:r w:rsidRPr="002235C1">
              <w:rPr>
                <w:b/>
                <w:sz w:val="24"/>
                <w:szCs w:val="24"/>
              </w:rPr>
              <w:t xml:space="preserve">parenka, derina </w:t>
            </w:r>
            <w:r w:rsidRPr="002235C1">
              <w:rPr>
                <w:sz w:val="24"/>
                <w:szCs w:val="24"/>
              </w:rPr>
              <w:t>ir</w:t>
            </w:r>
            <w:r w:rsidRPr="002235C1">
              <w:rPr>
                <w:spacing w:val="-57"/>
                <w:sz w:val="24"/>
                <w:szCs w:val="24"/>
              </w:rPr>
              <w:t xml:space="preserve"> </w:t>
            </w:r>
            <w:r w:rsidRPr="002235C1">
              <w:rPr>
                <w:b/>
                <w:sz w:val="24"/>
                <w:szCs w:val="24"/>
              </w:rPr>
              <w:t xml:space="preserve">taiko </w:t>
            </w:r>
            <w:r w:rsidRPr="002235C1">
              <w:rPr>
                <w:sz w:val="24"/>
                <w:szCs w:val="24"/>
              </w:rPr>
              <w:t>medžiagas (komponentus),</w:t>
            </w:r>
            <w:r w:rsidRPr="002235C1">
              <w:rPr>
                <w:spacing w:val="1"/>
                <w:sz w:val="24"/>
                <w:szCs w:val="24"/>
              </w:rPr>
              <w:t xml:space="preserve"> </w:t>
            </w:r>
            <w:r w:rsidRPr="002235C1">
              <w:rPr>
                <w:sz w:val="24"/>
                <w:szCs w:val="24"/>
              </w:rPr>
              <w:t>įrankius (ar priemones, įrangą),</w:t>
            </w:r>
            <w:r w:rsidRPr="002235C1">
              <w:rPr>
                <w:spacing w:val="1"/>
                <w:sz w:val="24"/>
                <w:szCs w:val="24"/>
              </w:rPr>
              <w:t xml:space="preserve"> </w:t>
            </w:r>
            <w:r w:rsidRPr="002235C1">
              <w:rPr>
                <w:sz w:val="24"/>
                <w:szCs w:val="24"/>
              </w:rPr>
              <w:t>technologinius procesus, paaiškina jų</w:t>
            </w:r>
            <w:r w:rsidRPr="002235C1">
              <w:rPr>
                <w:spacing w:val="1"/>
                <w:sz w:val="24"/>
                <w:szCs w:val="24"/>
              </w:rPr>
              <w:t xml:space="preserve"> </w:t>
            </w:r>
            <w:r w:rsidRPr="002235C1">
              <w:rPr>
                <w:sz w:val="24"/>
                <w:szCs w:val="24"/>
              </w:rPr>
              <w:t>tinkamumą gamybos būdui, formai,</w:t>
            </w:r>
            <w:r w:rsidRPr="002235C1">
              <w:rPr>
                <w:spacing w:val="1"/>
                <w:sz w:val="24"/>
                <w:szCs w:val="24"/>
              </w:rPr>
              <w:t xml:space="preserve"> </w:t>
            </w:r>
            <w:r w:rsidRPr="002235C1">
              <w:rPr>
                <w:sz w:val="24"/>
                <w:szCs w:val="24"/>
              </w:rPr>
              <w:t>paskirčiai</w:t>
            </w:r>
            <w:r w:rsidRPr="002235C1">
              <w:rPr>
                <w:spacing w:val="-3"/>
                <w:sz w:val="24"/>
                <w:szCs w:val="24"/>
              </w:rPr>
              <w:t xml:space="preserve"> </w:t>
            </w:r>
            <w:r w:rsidRPr="002235C1">
              <w:rPr>
                <w:sz w:val="24"/>
                <w:szCs w:val="24"/>
              </w:rPr>
              <w:t>(C2.3).</w:t>
            </w:r>
          </w:p>
        </w:tc>
        <w:tc>
          <w:tcPr>
            <w:tcW w:w="3051" w:type="dxa"/>
          </w:tcPr>
          <w:p w14:paraId="151A76FC" w14:textId="6FFA28C7" w:rsidR="00E32DA6" w:rsidRPr="002235C1" w:rsidRDefault="00D2140D" w:rsidP="002235C1">
            <w:pPr>
              <w:pStyle w:val="TableParagraph"/>
              <w:spacing w:before="14"/>
              <w:ind w:left="109"/>
              <w:rPr>
                <w:sz w:val="24"/>
                <w:szCs w:val="24"/>
              </w:rPr>
            </w:pPr>
            <w:r w:rsidRPr="002235C1">
              <w:rPr>
                <w:b/>
                <w:sz w:val="24"/>
                <w:szCs w:val="24"/>
              </w:rPr>
              <w:t>Nubraižytos</w:t>
            </w:r>
            <w:r w:rsidRPr="002235C1">
              <w:rPr>
                <w:b/>
                <w:spacing w:val="-4"/>
                <w:sz w:val="24"/>
                <w:szCs w:val="24"/>
              </w:rPr>
              <w:t xml:space="preserve"> </w:t>
            </w:r>
            <w:r w:rsidRPr="002235C1">
              <w:rPr>
                <w:sz w:val="24"/>
                <w:szCs w:val="24"/>
              </w:rPr>
              <w:t>detalės,</w:t>
            </w:r>
            <w:r w:rsidRPr="002235C1">
              <w:rPr>
                <w:spacing w:val="-3"/>
                <w:sz w:val="24"/>
                <w:szCs w:val="24"/>
              </w:rPr>
              <w:t xml:space="preserve"> </w:t>
            </w:r>
            <w:r w:rsidRPr="002235C1">
              <w:rPr>
                <w:sz w:val="24"/>
                <w:szCs w:val="24"/>
              </w:rPr>
              <w:t>detalių</w:t>
            </w:r>
            <w:r w:rsidR="002235C1">
              <w:rPr>
                <w:sz w:val="24"/>
                <w:szCs w:val="24"/>
              </w:rPr>
              <w:t xml:space="preserve"> </w:t>
            </w:r>
            <w:r w:rsidRPr="002235C1">
              <w:rPr>
                <w:sz w:val="24"/>
                <w:szCs w:val="24"/>
              </w:rPr>
              <w:t>sujungimai.</w:t>
            </w:r>
            <w:r w:rsidRPr="002235C1">
              <w:rPr>
                <w:spacing w:val="-3"/>
                <w:sz w:val="24"/>
                <w:szCs w:val="24"/>
              </w:rPr>
              <w:t xml:space="preserve"> </w:t>
            </w:r>
            <w:r w:rsidRPr="002235C1">
              <w:rPr>
                <w:b/>
                <w:sz w:val="24"/>
                <w:szCs w:val="24"/>
              </w:rPr>
              <w:t>Iškirptos</w:t>
            </w:r>
            <w:r w:rsidRPr="002235C1">
              <w:rPr>
                <w:b/>
                <w:spacing w:val="-3"/>
                <w:sz w:val="24"/>
                <w:szCs w:val="24"/>
              </w:rPr>
              <w:t xml:space="preserve"> </w:t>
            </w:r>
            <w:r w:rsidRPr="002235C1">
              <w:rPr>
                <w:sz w:val="24"/>
                <w:szCs w:val="24"/>
              </w:rPr>
              <w:t>detalės.</w:t>
            </w:r>
          </w:p>
        </w:tc>
      </w:tr>
      <w:tr w:rsidR="00E32DA6" w:rsidRPr="002235C1" w14:paraId="151A7701" w14:textId="77777777" w:rsidTr="00EF3E3C">
        <w:trPr>
          <w:trHeight w:val="1236"/>
        </w:trPr>
        <w:tc>
          <w:tcPr>
            <w:tcW w:w="2866" w:type="dxa"/>
          </w:tcPr>
          <w:p w14:paraId="151A76FE" w14:textId="45252A68" w:rsidR="00E32DA6" w:rsidRPr="002235C1" w:rsidRDefault="00D2140D">
            <w:pPr>
              <w:pStyle w:val="TableParagraph"/>
              <w:tabs>
                <w:tab w:val="left" w:pos="2136"/>
              </w:tabs>
              <w:spacing w:before="14" w:line="259" w:lineRule="auto"/>
              <w:ind w:left="105" w:right="45"/>
              <w:jc w:val="both"/>
              <w:rPr>
                <w:sz w:val="24"/>
                <w:szCs w:val="24"/>
              </w:rPr>
            </w:pPr>
            <w:r w:rsidRPr="002235C1">
              <w:rPr>
                <w:sz w:val="24"/>
                <w:szCs w:val="24"/>
              </w:rPr>
              <w:t>Iš</w:t>
            </w:r>
            <w:r w:rsidRPr="002235C1">
              <w:rPr>
                <w:spacing w:val="1"/>
                <w:sz w:val="24"/>
                <w:szCs w:val="24"/>
              </w:rPr>
              <w:t xml:space="preserve"> </w:t>
            </w:r>
            <w:r w:rsidRPr="002235C1">
              <w:rPr>
                <w:sz w:val="24"/>
                <w:szCs w:val="24"/>
              </w:rPr>
              <w:t>pasigamintų</w:t>
            </w:r>
            <w:r w:rsidRPr="002235C1">
              <w:rPr>
                <w:spacing w:val="1"/>
                <w:sz w:val="24"/>
                <w:szCs w:val="24"/>
              </w:rPr>
              <w:t xml:space="preserve"> </w:t>
            </w:r>
            <w:r w:rsidRPr="002235C1">
              <w:rPr>
                <w:sz w:val="24"/>
                <w:szCs w:val="24"/>
              </w:rPr>
              <w:t>detalių</w:t>
            </w:r>
            <w:r w:rsidRPr="002235C1">
              <w:rPr>
                <w:spacing w:val="1"/>
                <w:sz w:val="24"/>
                <w:szCs w:val="24"/>
              </w:rPr>
              <w:t xml:space="preserve"> </w:t>
            </w:r>
            <w:r w:rsidRPr="002235C1">
              <w:rPr>
                <w:b/>
                <w:sz w:val="24"/>
                <w:szCs w:val="24"/>
              </w:rPr>
              <w:t>sukonstruoti</w:t>
            </w:r>
            <w:r w:rsidR="002235C1">
              <w:rPr>
                <w:b/>
                <w:sz w:val="24"/>
                <w:szCs w:val="24"/>
              </w:rPr>
              <w:t xml:space="preserve"> </w:t>
            </w:r>
            <w:r w:rsidRPr="002235C1">
              <w:rPr>
                <w:spacing w:val="-1"/>
                <w:sz w:val="24"/>
                <w:szCs w:val="24"/>
              </w:rPr>
              <w:t>erdvinę</w:t>
            </w:r>
            <w:r w:rsidRPr="002235C1">
              <w:rPr>
                <w:spacing w:val="-53"/>
                <w:sz w:val="24"/>
                <w:szCs w:val="24"/>
              </w:rPr>
              <w:t xml:space="preserve"> </w:t>
            </w:r>
            <w:r w:rsidRPr="002235C1">
              <w:rPr>
                <w:sz w:val="24"/>
                <w:szCs w:val="24"/>
              </w:rPr>
              <w:t>skulptūrą.</w:t>
            </w:r>
          </w:p>
        </w:tc>
        <w:tc>
          <w:tcPr>
            <w:tcW w:w="4137" w:type="dxa"/>
            <w:shd w:val="clear" w:color="auto" w:fill="E7E6E6"/>
          </w:tcPr>
          <w:p w14:paraId="151A76FF" w14:textId="77777777" w:rsidR="00E32DA6" w:rsidRPr="002235C1" w:rsidRDefault="00D2140D">
            <w:pPr>
              <w:pStyle w:val="TableParagraph"/>
              <w:spacing w:before="21" w:line="259" w:lineRule="auto"/>
              <w:ind w:left="105" w:right="258"/>
              <w:rPr>
                <w:sz w:val="24"/>
                <w:szCs w:val="24"/>
              </w:rPr>
            </w:pPr>
            <w:r w:rsidRPr="002235C1">
              <w:rPr>
                <w:sz w:val="24"/>
                <w:szCs w:val="24"/>
              </w:rPr>
              <w:t>Saugiai, pagal nurodymus, nuosekliai</w:t>
            </w:r>
            <w:r w:rsidRPr="002235C1">
              <w:rPr>
                <w:spacing w:val="1"/>
                <w:sz w:val="24"/>
                <w:szCs w:val="24"/>
              </w:rPr>
              <w:t xml:space="preserve"> </w:t>
            </w:r>
            <w:r w:rsidRPr="002235C1">
              <w:rPr>
                <w:sz w:val="24"/>
                <w:szCs w:val="24"/>
              </w:rPr>
              <w:t>atlieka nesudėtingus technologinius</w:t>
            </w:r>
            <w:r w:rsidRPr="002235C1">
              <w:rPr>
                <w:spacing w:val="1"/>
                <w:sz w:val="24"/>
                <w:szCs w:val="24"/>
              </w:rPr>
              <w:t xml:space="preserve"> </w:t>
            </w:r>
            <w:r w:rsidRPr="002235C1">
              <w:rPr>
                <w:sz w:val="24"/>
                <w:szCs w:val="24"/>
              </w:rPr>
              <w:t>procesus, koreguoja sprendimus,</w:t>
            </w:r>
            <w:r w:rsidRPr="002235C1">
              <w:rPr>
                <w:spacing w:val="1"/>
                <w:sz w:val="24"/>
                <w:szCs w:val="24"/>
              </w:rPr>
              <w:t xml:space="preserve"> </w:t>
            </w:r>
            <w:r w:rsidRPr="002235C1">
              <w:rPr>
                <w:b/>
                <w:sz w:val="24"/>
                <w:szCs w:val="24"/>
              </w:rPr>
              <w:t>pasiekia</w:t>
            </w:r>
            <w:r w:rsidRPr="002235C1">
              <w:rPr>
                <w:b/>
                <w:spacing w:val="-2"/>
                <w:sz w:val="24"/>
                <w:szCs w:val="24"/>
              </w:rPr>
              <w:t xml:space="preserve"> </w:t>
            </w:r>
            <w:r w:rsidRPr="002235C1">
              <w:rPr>
                <w:b/>
                <w:sz w:val="24"/>
                <w:szCs w:val="24"/>
              </w:rPr>
              <w:t>suplanuotą</w:t>
            </w:r>
            <w:r w:rsidRPr="002235C1">
              <w:rPr>
                <w:b/>
                <w:spacing w:val="-2"/>
                <w:sz w:val="24"/>
                <w:szCs w:val="24"/>
              </w:rPr>
              <w:t xml:space="preserve"> </w:t>
            </w:r>
            <w:r w:rsidRPr="002235C1">
              <w:rPr>
                <w:b/>
                <w:sz w:val="24"/>
                <w:szCs w:val="24"/>
              </w:rPr>
              <w:t>rezultat</w:t>
            </w:r>
            <w:r w:rsidRPr="002235C1">
              <w:rPr>
                <w:sz w:val="24"/>
                <w:szCs w:val="24"/>
              </w:rPr>
              <w:t>ą</w:t>
            </w:r>
            <w:r w:rsidRPr="002235C1">
              <w:rPr>
                <w:spacing w:val="-3"/>
                <w:sz w:val="24"/>
                <w:szCs w:val="24"/>
              </w:rPr>
              <w:t xml:space="preserve"> </w:t>
            </w:r>
            <w:r w:rsidRPr="002235C1">
              <w:rPr>
                <w:sz w:val="24"/>
                <w:szCs w:val="24"/>
              </w:rPr>
              <w:t>(C3.3).</w:t>
            </w:r>
          </w:p>
        </w:tc>
        <w:tc>
          <w:tcPr>
            <w:tcW w:w="3051" w:type="dxa"/>
          </w:tcPr>
          <w:p w14:paraId="151A7700" w14:textId="77777777" w:rsidR="00E32DA6" w:rsidRPr="002235C1" w:rsidRDefault="00D2140D">
            <w:pPr>
              <w:pStyle w:val="TableParagraph"/>
              <w:spacing w:before="14" w:line="256" w:lineRule="auto"/>
              <w:ind w:left="109" w:right="84"/>
              <w:rPr>
                <w:sz w:val="24"/>
                <w:szCs w:val="24"/>
              </w:rPr>
            </w:pPr>
            <w:r w:rsidRPr="002235C1">
              <w:rPr>
                <w:sz w:val="24"/>
                <w:szCs w:val="24"/>
              </w:rPr>
              <w:t xml:space="preserve">Iš detalių </w:t>
            </w:r>
            <w:r w:rsidRPr="002235C1">
              <w:rPr>
                <w:b/>
                <w:sz w:val="24"/>
                <w:szCs w:val="24"/>
              </w:rPr>
              <w:t xml:space="preserve">sukonstruota </w:t>
            </w:r>
            <w:r w:rsidRPr="002235C1">
              <w:rPr>
                <w:sz w:val="24"/>
                <w:szCs w:val="24"/>
              </w:rPr>
              <w:t>erdvinė</w:t>
            </w:r>
            <w:r w:rsidRPr="002235C1">
              <w:rPr>
                <w:spacing w:val="-52"/>
                <w:sz w:val="24"/>
                <w:szCs w:val="24"/>
              </w:rPr>
              <w:t xml:space="preserve"> </w:t>
            </w:r>
            <w:r w:rsidRPr="002235C1">
              <w:rPr>
                <w:sz w:val="24"/>
                <w:szCs w:val="24"/>
              </w:rPr>
              <w:t>skulptūra.</w:t>
            </w:r>
          </w:p>
        </w:tc>
      </w:tr>
      <w:tr w:rsidR="00E32DA6" w:rsidRPr="002235C1" w14:paraId="151A7703" w14:textId="77777777">
        <w:trPr>
          <w:trHeight w:val="475"/>
        </w:trPr>
        <w:tc>
          <w:tcPr>
            <w:tcW w:w="10054" w:type="dxa"/>
            <w:gridSpan w:val="3"/>
            <w:shd w:val="clear" w:color="auto" w:fill="E1EED9"/>
          </w:tcPr>
          <w:p w14:paraId="151A7702" w14:textId="77777777" w:rsidR="00E32DA6" w:rsidRPr="002235C1" w:rsidRDefault="00D2140D">
            <w:pPr>
              <w:pStyle w:val="TableParagraph"/>
              <w:spacing w:before="14"/>
              <w:ind w:left="105"/>
              <w:rPr>
                <w:b/>
                <w:sz w:val="24"/>
                <w:szCs w:val="24"/>
              </w:rPr>
            </w:pPr>
            <w:r w:rsidRPr="002235C1">
              <w:rPr>
                <w:b/>
                <w:sz w:val="24"/>
                <w:szCs w:val="24"/>
              </w:rPr>
              <w:t>D.</w:t>
            </w:r>
            <w:r w:rsidRPr="002235C1">
              <w:rPr>
                <w:b/>
                <w:spacing w:val="-3"/>
                <w:sz w:val="24"/>
                <w:szCs w:val="24"/>
              </w:rPr>
              <w:t xml:space="preserve"> </w:t>
            </w:r>
            <w:r w:rsidRPr="002235C1">
              <w:rPr>
                <w:b/>
                <w:sz w:val="24"/>
                <w:szCs w:val="24"/>
              </w:rPr>
              <w:t>Rezultato</w:t>
            </w:r>
            <w:r w:rsidRPr="002235C1">
              <w:rPr>
                <w:b/>
                <w:spacing w:val="-2"/>
                <w:sz w:val="24"/>
                <w:szCs w:val="24"/>
              </w:rPr>
              <w:t xml:space="preserve"> </w:t>
            </w:r>
            <w:r w:rsidRPr="002235C1">
              <w:rPr>
                <w:b/>
                <w:sz w:val="24"/>
                <w:szCs w:val="24"/>
              </w:rPr>
              <w:t>į(</w:t>
            </w:r>
            <w:proofErr w:type="spellStart"/>
            <w:r w:rsidRPr="002235C1">
              <w:rPr>
                <w:b/>
                <w:sz w:val="24"/>
                <w:szCs w:val="24"/>
              </w:rPr>
              <w:t>si</w:t>
            </w:r>
            <w:proofErr w:type="spellEnd"/>
            <w:r w:rsidRPr="002235C1">
              <w:rPr>
                <w:b/>
                <w:sz w:val="24"/>
                <w:szCs w:val="24"/>
              </w:rPr>
              <w:t>)vertinimas</w:t>
            </w:r>
            <w:r w:rsidRPr="002235C1">
              <w:rPr>
                <w:b/>
                <w:spacing w:val="-3"/>
                <w:sz w:val="24"/>
                <w:szCs w:val="24"/>
              </w:rPr>
              <w:t xml:space="preserve"> </w:t>
            </w:r>
            <w:r w:rsidRPr="002235C1">
              <w:rPr>
                <w:b/>
                <w:sz w:val="24"/>
                <w:szCs w:val="24"/>
              </w:rPr>
              <w:t>ir</w:t>
            </w:r>
            <w:r w:rsidRPr="002235C1">
              <w:rPr>
                <w:b/>
                <w:spacing w:val="-5"/>
                <w:sz w:val="24"/>
                <w:szCs w:val="24"/>
              </w:rPr>
              <w:t xml:space="preserve"> </w:t>
            </w:r>
            <w:r w:rsidRPr="002235C1">
              <w:rPr>
                <w:b/>
                <w:sz w:val="24"/>
                <w:szCs w:val="24"/>
              </w:rPr>
              <w:t>pristatymas.</w:t>
            </w:r>
          </w:p>
        </w:tc>
      </w:tr>
      <w:tr w:rsidR="00E32DA6" w:rsidRPr="002235C1" w14:paraId="151A7707" w14:textId="77777777" w:rsidTr="00EF3E3C">
        <w:trPr>
          <w:trHeight w:val="751"/>
        </w:trPr>
        <w:tc>
          <w:tcPr>
            <w:tcW w:w="2866" w:type="dxa"/>
          </w:tcPr>
          <w:p w14:paraId="151A7704" w14:textId="1C14D9ED" w:rsidR="00E32DA6" w:rsidRPr="002235C1" w:rsidRDefault="00D2140D">
            <w:pPr>
              <w:pStyle w:val="TableParagraph"/>
              <w:spacing w:before="15" w:line="259" w:lineRule="auto"/>
              <w:ind w:left="105" w:right="197"/>
              <w:rPr>
                <w:sz w:val="24"/>
                <w:szCs w:val="24"/>
              </w:rPr>
            </w:pPr>
            <w:r w:rsidRPr="002235C1">
              <w:rPr>
                <w:b/>
                <w:sz w:val="24"/>
                <w:szCs w:val="24"/>
              </w:rPr>
              <w:t xml:space="preserve">Įsivertinti </w:t>
            </w:r>
            <w:r w:rsidRPr="002235C1">
              <w:rPr>
                <w:sz w:val="24"/>
                <w:szCs w:val="24"/>
              </w:rPr>
              <w:t>galutinį rezultatą,</w:t>
            </w:r>
            <w:r w:rsidR="002235C1">
              <w:rPr>
                <w:sz w:val="24"/>
                <w:szCs w:val="24"/>
              </w:rPr>
              <w:t xml:space="preserve"> </w:t>
            </w:r>
            <w:r w:rsidRPr="002235C1">
              <w:rPr>
                <w:spacing w:val="-52"/>
                <w:sz w:val="24"/>
                <w:szCs w:val="24"/>
              </w:rPr>
              <w:t xml:space="preserve"> </w:t>
            </w:r>
            <w:r w:rsidRPr="002235C1">
              <w:rPr>
                <w:b/>
                <w:sz w:val="24"/>
                <w:szCs w:val="24"/>
              </w:rPr>
              <w:t xml:space="preserve">įvardinti </w:t>
            </w:r>
            <w:r w:rsidRPr="002235C1">
              <w:rPr>
                <w:sz w:val="24"/>
                <w:szCs w:val="24"/>
              </w:rPr>
              <w:t>pritaikymo</w:t>
            </w:r>
            <w:r w:rsidRPr="002235C1">
              <w:rPr>
                <w:spacing w:val="1"/>
                <w:sz w:val="24"/>
                <w:szCs w:val="24"/>
              </w:rPr>
              <w:t xml:space="preserve"> </w:t>
            </w:r>
            <w:r w:rsidRPr="002235C1">
              <w:rPr>
                <w:sz w:val="24"/>
                <w:szCs w:val="24"/>
              </w:rPr>
              <w:t>galimybes,</w:t>
            </w:r>
            <w:r w:rsidRPr="002235C1">
              <w:rPr>
                <w:spacing w:val="-1"/>
                <w:sz w:val="24"/>
                <w:szCs w:val="24"/>
              </w:rPr>
              <w:t xml:space="preserve"> </w:t>
            </w:r>
            <w:r w:rsidRPr="002235C1">
              <w:rPr>
                <w:sz w:val="24"/>
                <w:szCs w:val="24"/>
              </w:rPr>
              <w:t>naudą.</w:t>
            </w:r>
          </w:p>
        </w:tc>
        <w:tc>
          <w:tcPr>
            <w:tcW w:w="4137" w:type="dxa"/>
            <w:shd w:val="clear" w:color="auto" w:fill="E1EED9"/>
          </w:tcPr>
          <w:p w14:paraId="151A7705" w14:textId="77777777" w:rsidR="00E32DA6" w:rsidRPr="002235C1" w:rsidRDefault="00D2140D">
            <w:pPr>
              <w:pStyle w:val="TableParagraph"/>
              <w:spacing w:before="16" w:line="266" w:lineRule="auto"/>
              <w:ind w:left="115" w:right="187" w:hanging="10"/>
              <w:jc w:val="both"/>
              <w:rPr>
                <w:sz w:val="24"/>
                <w:szCs w:val="24"/>
              </w:rPr>
            </w:pPr>
            <w:r w:rsidRPr="002235C1">
              <w:rPr>
                <w:b/>
                <w:sz w:val="24"/>
                <w:szCs w:val="24"/>
              </w:rPr>
              <w:t>Į(</w:t>
            </w:r>
            <w:proofErr w:type="spellStart"/>
            <w:r w:rsidRPr="002235C1">
              <w:rPr>
                <w:b/>
                <w:sz w:val="24"/>
                <w:szCs w:val="24"/>
              </w:rPr>
              <w:t>si</w:t>
            </w:r>
            <w:proofErr w:type="spellEnd"/>
            <w:r w:rsidRPr="002235C1">
              <w:rPr>
                <w:b/>
                <w:sz w:val="24"/>
                <w:szCs w:val="24"/>
              </w:rPr>
              <w:t xml:space="preserve">)vertina </w:t>
            </w:r>
            <w:r w:rsidRPr="002235C1">
              <w:rPr>
                <w:sz w:val="24"/>
                <w:szCs w:val="24"/>
              </w:rPr>
              <w:t>rezultatą, sąnaudas, vertę,</w:t>
            </w:r>
            <w:r w:rsidRPr="002235C1">
              <w:rPr>
                <w:spacing w:val="1"/>
                <w:sz w:val="24"/>
                <w:szCs w:val="24"/>
              </w:rPr>
              <w:t xml:space="preserve"> </w:t>
            </w:r>
            <w:r w:rsidRPr="002235C1">
              <w:rPr>
                <w:sz w:val="24"/>
                <w:szCs w:val="24"/>
              </w:rPr>
              <w:t>pritaikymo galimybes, naudą asmeniui,</w:t>
            </w:r>
            <w:r w:rsidRPr="002235C1">
              <w:rPr>
                <w:spacing w:val="-57"/>
                <w:sz w:val="24"/>
                <w:szCs w:val="24"/>
              </w:rPr>
              <w:t xml:space="preserve"> </w:t>
            </w:r>
            <w:r w:rsidRPr="002235C1">
              <w:rPr>
                <w:sz w:val="24"/>
                <w:szCs w:val="24"/>
              </w:rPr>
              <w:t>kasdienei</w:t>
            </w:r>
            <w:r w:rsidRPr="002235C1">
              <w:rPr>
                <w:spacing w:val="2"/>
                <w:sz w:val="24"/>
                <w:szCs w:val="24"/>
              </w:rPr>
              <w:t xml:space="preserve"> </w:t>
            </w:r>
            <w:r w:rsidRPr="002235C1">
              <w:rPr>
                <w:sz w:val="24"/>
                <w:szCs w:val="24"/>
              </w:rPr>
              <w:t>aplinkai</w:t>
            </w:r>
            <w:r w:rsidRPr="002235C1">
              <w:rPr>
                <w:spacing w:val="-2"/>
                <w:sz w:val="24"/>
                <w:szCs w:val="24"/>
              </w:rPr>
              <w:t xml:space="preserve"> </w:t>
            </w:r>
            <w:r w:rsidRPr="002235C1">
              <w:rPr>
                <w:sz w:val="24"/>
                <w:szCs w:val="24"/>
              </w:rPr>
              <w:t>(D1.3).</w:t>
            </w:r>
          </w:p>
        </w:tc>
        <w:tc>
          <w:tcPr>
            <w:tcW w:w="3051" w:type="dxa"/>
          </w:tcPr>
          <w:p w14:paraId="151A7706" w14:textId="77777777" w:rsidR="00E32DA6" w:rsidRPr="002235C1" w:rsidRDefault="00D2140D">
            <w:pPr>
              <w:pStyle w:val="TableParagraph"/>
              <w:spacing w:before="15" w:line="259" w:lineRule="auto"/>
              <w:ind w:left="109" w:right="72"/>
              <w:rPr>
                <w:sz w:val="24"/>
                <w:szCs w:val="24"/>
              </w:rPr>
            </w:pPr>
            <w:r w:rsidRPr="002235C1">
              <w:rPr>
                <w:b/>
                <w:sz w:val="24"/>
                <w:szCs w:val="24"/>
              </w:rPr>
              <w:t xml:space="preserve">Įsivertina </w:t>
            </w:r>
            <w:r w:rsidRPr="002235C1">
              <w:rPr>
                <w:sz w:val="24"/>
                <w:szCs w:val="24"/>
              </w:rPr>
              <w:t>galutinį rezultatą,</w:t>
            </w:r>
            <w:r w:rsidRPr="002235C1">
              <w:rPr>
                <w:spacing w:val="1"/>
                <w:sz w:val="24"/>
                <w:szCs w:val="24"/>
              </w:rPr>
              <w:t xml:space="preserve"> </w:t>
            </w:r>
            <w:r w:rsidRPr="002235C1">
              <w:rPr>
                <w:b/>
                <w:sz w:val="24"/>
                <w:szCs w:val="24"/>
              </w:rPr>
              <w:t xml:space="preserve">įvardina </w:t>
            </w:r>
            <w:r w:rsidRPr="002235C1">
              <w:rPr>
                <w:sz w:val="24"/>
                <w:szCs w:val="24"/>
              </w:rPr>
              <w:t>pritaikymo galimybes,</w:t>
            </w:r>
            <w:r w:rsidRPr="002235C1">
              <w:rPr>
                <w:spacing w:val="-52"/>
                <w:sz w:val="24"/>
                <w:szCs w:val="24"/>
              </w:rPr>
              <w:t xml:space="preserve"> </w:t>
            </w:r>
            <w:r w:rsidRPr="002235C1">
              <w:rPr>
                <w:sz w:val="24"/>
                <w:szCs w:val="24"/>
              </w:rPr>
              <w:t>naudą.</w:t>
            </w:r>
          </w:p>
        </w:tc>
      </w:tr>
      <w:tr w:rsidR="00E32DA6" w:rsidRPr="002235C1" w14:paraId="151A770C" w14:textId="77777777" w:rsidTr="00EF3E3C">
        <w:trPr>
          <w:trHeight w:val="368"/>
        </w:trPr>
        <w:tc>
          <w:tcPr>
            <w:tcW w:w="2866" w:type="dxa"/>
          </w:tcPr>
          <w:p w14:paraId="151A7708" w14:textId="77777777" w:rsidR="00E32DA6" w:rsidRPr="002235C1" w:rsidRDefault="00D2140D">
            <w:pPr>
              <w:pStyle w:val="TableParagraph"/>
              <w:spacing w:before="15" w:line="261" w:lineRule="auto"/>
              <w:ind w:left="105" w:right="527"/>
              <w:rPr>
                <w:sz w:val="24"/>
                <w:szCs w:val="24"/>
              </w:rPr>
            </w:pPr>
            <w:r w:rsidRPr="002235C1">
              <w:rPr>
                <w:b/>
                <w:sz w:val="24"/>
                <w:szCs w:val="24"/>
              </w:rPr>
              <w:t xml:space="preserve">Įsivertinti </w:t>
            </w:r>
            <w:r w:rsidRPr="002235C1">
              <w:rPr>
                <w:sz w:val="24"/>
                <w:szCs w:val="24"/>
              </w:rPr>
              <w:t>konstravimo</w:t>
            </w:r>
            <w:r w:rsidRPr="002235C1">
              <w:rPr>
                <w:spacing w:val="1"/>
                <w:sz w:val="24"/>
                <w:szCs w:val="24"/>
              </w:rPr>
              <w:t xml:space="preserve"> </w:t>
            </w:r>
            <w:r w:rsidRPr="002235C1">
              <w:rPr>
                <w:sz w:val="24"/>
                <w:szCs w:val="24"/>
              </w:rPr>
              <w:t>procesą,</w:t>
            </w:r>
            <w:r w:rsidRPr="002235C1">
              <w:rPr>
                <w:spacing w:val="-2"/>
                <w:sz w:val="24"/>
                <w:szCs w:val="24"/>
              </w:rPr>
              <w:t xml:space="preserve"> </w:t>
            </w:r>
            <w:r w:rsidRPr="002235C1">
              <w:rPr>
                <w:sz w:val="24"/>
                <w:szCs w:val="24"/>
              </w:rPr>
              <w:t>pateikti</w:t>
            </w:r>
            <w:r w:rsidRPr="002235C1">
              <w:rPr>
                <w:spacing w:val="-4"/>
                <w:sz w:val="24"/>
                <w:szCs w:val="24"/>
              </w:rPr>
              <w:t xml:space="preserve"> </w:t>
            </w:r>
            <w:r w:rsidRPr="002235C1">
              <w:rPr>
                <w:sz w:val="24"/>
                <w:szCs w:val="24"/>
              </w:rPr>
              <w:t>išvadas.</w:t>
            </w:r>
          </w:p>
        </w:tc>
        <w:tc>
          <w:tcPr>
            <w:tcW w:w="4137" w:type="dxa"/>
            <w:shd w:val="clear" w:color="auto" w:fill="E1EED9"/>
          </w:tcPr>
          <w:p w14:paraId="151A770A" w14:textId="0B7D7A3C" w:rsidR="00E32DA6" w:rsidRPr="002235C1" w:rsidRDefault="00D2140D" w:rsidP="002235C1">
            <w:pPr>
              <w:pStyle w:val="TableParagraph"/>
              <w:spacing w:before="16"/>
              <w:ind w:left="105"/>
              <w:rPr>
                <w:sz w:val="24"/>
                <w:szCs w:val="24"/>
              </w:rPr>
            </w:pPr>
            <w:r w:rsidRPr="002235C1">
              <w:rPr>
                <w:sz w:val="24"/>
                <w:szCs w:val="24"/>
              </w:rPr>
              <w:t>Įvertina</w:t>
            </w:r>
            <w:r w:rsidRPr="002235C1">
              <w:rPr>
                <w:spacing w:val="54"/>
                <w:sz w:val="24"/>
                <w:szCs w:val="24"/>
              </w:rPr>
              <w:t xml:space="preserve"> </w:t>
            </w:r>
            <w:r w:rsidRPr="002235C1">
              <w:rPr>
                <w:sz w:val="24"/>
                <w:szCs w:val="24"/>
              </w:rPr>
              <w:t>procesus</w:t>
            </w:r>
            <w:r w:rsidRPr="002235C1">
              <w:rPr>
                <w:spacing w:val="112"/>
                <w:sz w:val="24"/>
                <w:szCs w:val="24"/>
              </w:rPr>
              <w:t xml:space="preserve"> </w:t>
            </w:r>
            <w:r w:rsidRPr="002235C1">
              <w:rPr>
                <w:sz w:val="24"/>
                <w:szCs w:val="24"/>
              </w:rPr>
              <w:t>rezultatui</w:t>
            </w:r>
            <w:r w:rsidRPr="002235C1">
              <w:rPr>
                <w:spacing w:val="113"/>
                <w:sz w:val="24"/>
                <w:szCs w:val="24"/>
              </w:rPr>
              <w:t xml:space="preserve"> </w:t>
            </w:r>
            <w:r w:rsidRPr="002235C1">
              <w:rPr>
                <w:sz w:val="24"/>
                <w:szCs w:val="24"/>
              </w:rPr>
              <w:t>pasiekti,</w:t>
            </w:r>
            <w:r w:rsidR="002235C1">
              <w:rPr>
                <w:sz w:val="24"/>
                <w:szCs w:val="24"/>
              </w:rPr>
              <w:t xml:space="preserve"> </w:t>
            </w:r>
            <w:r w:rsidRPr="002235C1">
              <w:rPr>
                <w:sz w:val="24"/>
                <w:szCs w:val="24"/>
              </w:rPr>
              <w:t>formuluoja</w:t>
            </w:r>
            <w:r w:rsidRPr="002235C1">
              <w:rPr>
                <w:spacing w:val="-1"/>
                <w:sz w:val="24"/>
                <w:szCs w:val="24"/>
              </w:rPr>
              <w:t xml:space="preserve"> </w:t>
            </w:r>
            <w:r w:rsidRPr="002235C1">
              <w:rPr>
                <w:sz w:val="24"/>
                <w:szCs w:val="24"/>
              </w:rPr>
              <w:t>išvadas</w:t>
            </w:r>
            <w:r w:rsidRPr="002235C1">
              <w:rPr>
                <w:spacing w:val="-2"/>
                <w:sz w:val="24"/>
                <w:szCs w:val="24"/>
              </w:rPr>
              <w:t xml:space="preserve"> </w:t>
            </w:r>
            <w:r w:rsidRPr="002235C1">
              <w:rPr>
                <w:sz w:val="24"/>
                <w:szCs w:val="24"/>
              </w:rPr>
              <w:t>(D2.3).</w:t>
            </w:r>
          </w:p>
        </w:tc>
        <w:tc>
          <w:tcPr>
            <w:tcW w:w="3051" w:type="dxa"/>
          </w:tcPr>
          <w:p w14:paraId="151A770B" w14:textId="77777777" w:rsidR="00E32DA6" w:rsidRPr="002235C1" w:rsidRDefault="00D2140D">
            <w:pPr>
              <w:pStyle w:val="TableParagraph"/>
              <w:spacing w:before="15" w:line="261" w:lineRule="auto"/>
              <w:ind w:left="109" w:right="115"/>
              <w:rPr>
                <w:sz w:val="24"/>
                <w:szCs w:val="24"/>
              </w:rPr>
            </w:pPr>
            <w:r w:rsidRPr="002235C1">
              <w:rPr>
                <w:b/>
                <w:sz w:val="24"/>
                <w:szCs w:val="24"/>
              </w:rPr>
              <w:t xml:space="preserve">Įsivertina </w:t>
            </w:r>
            <w:r w:rsidRPr="002235C1">
              <w:rPr>
                <w:sz w:val="24"/>
                <w:szCs w:val="24"/>
              </w:rPr>
              <w:t>konstravimo procesą</w:t>
            </w:r>
            <w:r w:rsidRPr="002235C1">
              <w:rPr>
                <w:spacing w:val="-52"/>
                <w:sz w:val="24"/>
                <w:szCs w:val="24"/>
              </w:rPr>
              <w:t xml:space="preserve"> </w:t>
            </w:r>
            <w:r w:rsidRPr="002235C1">
              <w:rPr>
                <w:sz w:val="24"/>
                <w:szCs w:val="24"/>
              </w:rPr>
              <w:t>formuluoja</w:t>
            </w:r>
            <w:r w:rsidRPr="002235C1">
              <w:rPr>
                <w:spacing w:val="1"/>
                <w:sz w:val="24"/>
                <w:szCs w:val="24"/>
              </w:rPr>
              <w:t xml:space="preserve"> </w:t>
            </w:r>
            <w:r w:rsidRPr="002235C1">
              <w:rPr>
                <w:sz w:val="24"/>
                <w:szCs w:val="24"/>
              </w:rPr>
              <w:t>išvadas.</w:t>
            </w:r>
          </w:p>
        </w:tc>
      </w:tr>
    </w:tbl>
    <w:p w14:paraId="41F63E03" w14:textId="77777777" w:rsidR="00396483" w:rsidRDefault="00396483">
      <w:pPr>
        <w:pStyle w:val="Antrat4"/>
        <w:spacing w:before="164" w:after="29"/>
        <w:ind w:left="140"/>
      </w:pPr>
      <w:bookmarkStart w:id="25" w:name="_bookmark35"/>
      <w:bookmarkEnd w:id="25"/>
    </w:p>
    <w:p w14:paraId="151A7E91" w14:textId="77777777" w:rsidR="00E32DA6" w:rsidRDefault="00D2140D" w:rsidP="00E44600">
      <w:pPr>
        <w:pStyle w:val="Antrat2"/>
        <w:jc w:val="center"/>
      </w:pPr>
      <w:bookmarkStart w:id="26" w:name="_bookmark41"/>
      <w:bookmarkStart w:id="27" w:name="4._Kalbinių_gebėjimų_ugdymas_per_visų_da"/>
      <w:bookmarkStart w:id="28" w:name="_Toc239090011"/>
      <w:bookmarkEnd w:id="26"/>
      <w:bookmarkEnd w:id="27"/>
      <w:r>
        <w:t>4.</w:t>
      </w:r>
      <w:r>
        <w:rPr>
          <w:spacing w:val="-3"/>
        </w:rPr>
        <w:t xml:space="preserve"> </w:t>
      </w:r>
      <w:r>
        <w:t>Kalbini</w:t>
      </w:r>
      <w:bookmarkStart w:id="29" w:name="_bookmark42"/>
      <w:bookmarkEnd w:id="29"/>
      <w:r>
        <w:t>ų</w:t>
      </w:r>
      <w:r>
        <w:rPr>
          <w:spacing w:val="-3"/>
        </w:rPr>
        <w:t xml:space="preserve"> </w:t>
      </w:r>
      <w:r>
        <w:t>gebėjimų</w:t>
      </w:r>
      <w:r>
        <w:rPr>
          <w:spacing w:val="-3"/>
        </w:rPr>
        <w:t xml:space="preserve"> </w:t>
      </w:r>
      <w:r>
        <w:t>ugdymas</w:t>
      </w:r>
      <w:r>
        <w:rPr>
          <w:spacing w:val="-2"/>
        </w:rPr>
        <w:t xml:space="preserve"> </w:t>
      </w:r>
      <w:r>
        <w:t>per</w:t>
      </w:r>
      <w:r>
        <w:rPr>
          <w:spacing w:val="-3"/>
        </w:rPr>
        <w:t xml:space="preserve"> </w:t>
      </w:r>
      <w:r>
        <w:t>visų</w:t>
      </w:r>
      <w:r>
        <w:rPr>
          <w:spacing w:val="-3"/>
        </w:rPr>
        <w:t xml:space="preserve"> </w:t>
      </w:r>
      <w:r>
        <w:t>dalykų</w:t>
      </w:r>
      <w:r>
        <w:rPr>
          <w:spacing w:val="-3"/>
        </w:rPr>
        <w:t xml:space="preserve"> </w:t>
      </w:r>
      <w:r>
        <w:t>pamokas</w:t>
      </w:r>
      <w:bookmarkEnd w:id="28"/>
    </w:p>
    <w:p w14:paraId="151A7E92" w14:textId="77777777" w:rsidR="00E32DA6" w:rsidRDefault="00E32DA6" w:rsidP="00E44600">
      <w:pPr>
        <w:pStyle w:val="Antrat2"/>
      </w:pPr>
    </w:p>
    <w:p w14:paraId="151A7E93" w14:textId="77777777" w:rsidR="00E32DA6" w:rsidRDefault="00D2140D" w:rsidP="003E3C82">
      <w:pPr>
        <w:pStyle w:val="Pagrindinistekstas"/>
        <w:spacing w:line="269" w:lineRule="auto"/>
        <w:ind w:left="100" w:right="258" w:firstLine="565"/>
        <w:jc w:val="both"/>
      </w:pPr>
      <w:r>
        <w:t>Kalbinius</w:t>
      </w:r>
      <w:r>
        <w:rPr>
          <w:spacing w:val="-7"/>
        </w:rPr>
        <w:t xml:space="preserve"> </w:t>
      </w:r>
      <w:r>
        <w:t>gebėjimus</w:t>
      </w:r>
      <w:r>
        <w:rPr>
          <w:spacing w:val="-7"/>
        </w:rPr>
        <w:t xml:space="preserve"> </w:t>
      </w:r>
      <w:r>
        <w:t>mokiniai</w:t>
      </w:r>
      <w:r>
        <w:rPr>
          <w:spacing w:val="-9"/>
        </w:rPr>
        <w:t xml:space="preserve"> </w:t>
      </w:r>
      <w:r>
        <w:t>ugdosi</w:t>
      </w:r>
      <w:r>
        <w:rPr>
          <w:spacing w:val="-10"/>
        </w:rPr>
        <w:t xml:space="preserve"> </w:t>
      </w:r>
      <w:r>
        <w:t>nuolat:</w:t>
      </w:r>
      <w:r>
        <w:rPr>
          <w:spacing w:val="-9"/>
        </w:rPr>
        <w:t xml:space="preserve"> </w:t>
      </w:r>
      <w:r>
        <w:t>ne</w:t>
      </w:r>
      <w:r>
        <w:rPr>
          <w:spacing w:val="-10"/>
        </w:rPr>
        <w:t xml:space="preserve"> </w:t>
      </w:r>
      <w:r>
        <w:t>tik</w:t>
      </w:r>
      <w:r>
        <w:rPr>
          <w:spacing w:val="-9"/>
        </w:rPr>
        <w:t xml:space="preserve"> </w:t>
      </w:r>
      <w:r>
        <w:t>mokykloje</w:t>
      </w:r>
      <w:r>
        <w:rPr>
          <w:spacing w:val="-9"/>
        </w:rPr>
        <w:t xml:space="preserve"> </w:t>
      </w:r>
      <w:r>
        <w:t>per</w:t>
      </w:r>
      <w:r>
        <w:rPr>
          <w:spacing w:val="-9"/>
        </w:rPr>
        <w:t xml:space="preserve"> </w:t>
      </w:r>
      <w:r>
        <w:t>lietuvių</w:t>
      </w:r>
      <w:r>
        <w:rPr>
          <w:spacing w:val="-8"/>
        </w:rPr>
        <w:t xml:space="preserve"> </w:t>
      </w:r>
      <w:r>
        <w:t>kalbos</w:t>
      </w:r>
      <w:r>
        <w:rPr>
          <w:spacing w:val="-7"/>
        </w:rPr>
        <w:t xml:space="preserve"> </w:t>
      </w:r>
      <w:r>
        <w:t>pamokas,</w:t>
      </w:r>
      <w:r>
        <w:rPr>
          <w:spacing w:val="-9"/>
        </w:rPr>
        <w:t xml:space="preserve"> </w:t>
      </w:r>
      <w:r>
        <w:t>bet</w:t>
      </w:r>
      <w:r>
        <w:rPr>
          <w:spacing w:val="-9"/>
        </w:rPr>
        <w:t xml:space="preserve"> </w:t>
      </w:r>
      <w:r>
        <w:t>ir</w:t>
      </w:r>
      <w:r>
        <w:rPr>
          <w:spacing w:val="-9"/>
        </w:rPr>
        <w:t xml:space="preserve"> </w:t>
      </w:r>
      <w:r>
        <w:t>per</w:t>
      </w:r>
      <w:r>
        <w:rPr>
          <w:spacing w:val="-57"/>
        </w:rPr>
        <w:t xml:space="preserve"> </w:t>
      </w:r>
      <w:r>
        <w:t>kitų</w:t>
      </w:r>
      <w:r>
        <w:rPr>
          <w:spacing w:val="1"/>
        </w:rPr>
        <w:t xml:space="preserve"> </w:t>
      </w:r>
      <w:r>
        <w:t>dalykų</w:t>
      </w:r>
      <w:r>
        <w:rPr>
          <w:spacing w:val="1"/>
        </w:rPr>
        <w:t xml:space="preserve"> </w:t>
      </w:r>
      <w:r>
        <w:t>pamokas,</w:t>
      </w:r>
      <w:r>
        <w:rPr>
          <w:spacing w:val="1"/>
        </w:rPr>
        <w:t xml:space="preserve"> </w:t>
      </w:r>
      <w:r>
        <w:t>būreliuose,</w:t>
      </w:r>
      <w:r>
        <w:rPr>
          <w:spacing w:val="1"/>
        </w:rPr>
        <w:t xml:space="preserve"> </w:t>
      </w:r>
      <w:r>
        <w:t>renginiuose,</w:t>
      </w:r>
      <w:r>
        <w:rPr>
          <w:spacing w:val="1"/>
        </w:rPr>
        <w:t xml:space="preserve"> </w:t>
      </w:r>
      <w:r>
        <w:t>kasdieniame</w:t>
      </w:r>
      <w:r>
        <w:rPr>
          <w:spacing w:val="1"/>
        </w:rPr>
        <w:t xml:space="preserve"> </w:t>
      </w:r>
      <w:r>
        <w:t>gyvenime</w:t>
      </w:r>
      <w:r>
        <w:rPr>
          <w:spacing w:val="1"/>
        </w:rPr>
        <w:t xml:space="preserve"> </w:t>
      </w:r>
      <w:r>
        <w:t>(šnekamoji</w:t>
      </w:r>
      <w:r>
        <w:rPr>
          <w:spacing w:val="1"/>
        </w:rPr>
        <w:t xml:space="preserve"> </w:t>
      </w:r>
      <w:r>
        <w:t>kalba),</w:t>
      </w:r>
      <w:r>
        <w:rPr>
          <w:spacing w:val="1"/>
        </w:rPr>
        <w:t xml:space="preserve"> </w:t>
      </w:r>
      <w:r>
        <w:t>namuose,</w:t>
      </w:r>
      <w:r>
        <w:rPr>
          <w:spacing w:val="1"/>
        </w:rPr>
        <w:t xml:space="preserve"> </w:t>
      </w:r>
      <w:r>
        <w:t>klausydamiesi tėvų kalbėjimo, jų skaitomų knygų, ir pan. Kalbiniai gebėjimai ugdomi žiūrint vaizdo ir</w:t>
      </w:r>
      <w:r>
        <w:rPr>
          <w:spacing w:val="1"/>
        </w:rPr>
        <w:t xml:space="preserve"> </w:t>
      </w:r>
      <w:r>
        <w:t>klausantis garso</w:t>
      </w:r>
      <w:r>
        <w:rPr>
          <w:spacing w:val="-1"/>
        </w:rPr>
        <w:t xml:space="preserve"> </w:t>
      </w:r>
      <w:r>
        <w:t>įrašų</w:t>
      </w:r>
      <w:r>
        <w:rPr>
          <w:spacing w:val="-1"/>
        </w:rPr>
        <w:t xml:space="preserve"> </w:t>
      </w:r>
      <w:r>
        <w:t>ar transliacijų,</w:t>
      </w:r>
      <w:r>
        <w:rPr>
          <w:spacing w:val="-1"/>
        </w:rPr>
        <w:t xml:space="preserve"> </w:t>
      </w:r>
      <w:r>
        <w:t>bendraujant</w:t>
      </w:r>
      <w:r>
        <w:rPr>
          <w:spacing w:val="-3"/>
        </w:rPr>
        <w:t xml:space="preserve"> </w:t>
      </w:r>
      <w:r>
        <w:t>su</w:t>
      </w:r>
      <w:r>
        <w:rPr>
          <w:spacing w:val="3"/>
        </w:rPr>
        <w:t xml:space="preserve"> </w:t>
      </w:r>
      <w:r>
        <w:t>mokytojais, tėvais,</w:t>
      </w:r>
      <w:r>
        <w:rPr>
          <w:spacing w:val="-1"/>
        </w:rPr>
        <w:t xml:space="preserve"> </w:t>
      </w:r>
      <w:r>
        <w:t>bendraamžiais.</w:t>
      </w:r>
    </w:p>
    <w:p w14:paraId="151A7E94" w14:textId="77777777" w:rsidR="00E32DA6" w:rsidRDefault="00D2140D" w:rsidP="003E3C82">
      <w:pPr>
        <w:pStyle w:val="Pagrindinistekstas"/>
        <w:spacing w:before="5" w:line="269" w:lineRule="auto"/>
        <w:ind w:left="100" w:right="263" w:firstLine="565"/>
        <w:jc w:val="both"/>
      </w:pPr>
      <w:r>
        <w:t>Ypač svarbu per visų dalykų pamokas ugdyti tų mokinių kalbinius gebėjimus, kurių lietuvių kalbos</w:t>
      </w:r>
      <w:r>
        <w:rPr>
          <w:spacing w:val="1"/>
        </w:rPr>
        <w:t xml:space="preserve"> </w:t>
      </w:r>
      <w:r>
        <w:t>gebėjimai nėra pakankami (grįžusių iš užsienio vaikų, migrantų, tautinių mažumų, pažeidžiamų grupių dėl</w:t>
      </w:r>
      <w:r>
        <w:rPr>
          <w:spacing w:val="-57"/>
        </w:rPr>
        <w:t xml:space="preserve"> </w:t>
      </w:r>
      <w:r>
        <w:t>nepalankaus SEK</w:t>
      </w:r>
      <w:r>
        <w:rPr>
          <w:spacing w:val="1"/>
        </w:rPr>
        <w:t xml:space="preserve"> </w:t>
      </w:r>
      <w:r>
        <w:t>ir pan.).</w:t>
      </w:r>
    </w:p>
    <w:p w14:paraId="151A7E95" w14:textId="77777777" w:rsidR="00E32DA6" w:rsidRDefault="00D2140D" w:rsidP="003E3C82">
      <w:pPr>
        <w:pStyle w:val="Pagrindinistekstas"/>
        <w:spacing w:before="11" w:line="269" w:lineRule="auto"/>
        <w:ind w:left="100" w:right="257" w:firstLine="565"/>
        <w:jc w:val="both"/>
      </w:pPr>
      <w:r>
        <w:t>Ugdant</w:t>
      </w:r>
      <w:r>
        <w:rPr>
          <w:spacing w:val="1"/>
        </w:rPr>
        <w:t xml:space="preserve"> </w:t>
      </w:r>
      <w:r>
        <w:t>kalbinius</w:t>
      </w:r>
      <w:r>
        <w:rPr>
          <w:spacing w:val="1"/>
        </w:rPr>
        <w:t xml:space="preserve"> </w:t>
      </w:r>
      <w:r>
        <w:t>gebėjimus,</w:t>
      </w:r>
      <w:r>
        <w:rPr>
          <w:spacing w:val="1"/>
        </w:rPr>
        <w:t xml:space="preserve"> </w:t>
      </w:r>
      <w:r>
        <w:t>mokiniai</w:t>
      </w:r>
      <w:r>
        <w:rPr>
          <w:spacing w:val="1"/>
        </w:rPr>
        <w:t xml:space="preserve"> </w:t>
      </w:r>
      <w:r>
        <w:t>pratinami</w:t>
      </w:r>
      <w:r>
        <w:rPr>
          <w:spacing w:val="1"/>
        </w:rPr>
        <w:t xml:space="preserve"> </w:t>
      </w:r>
      <w:r>
        <w:t>klausantis</w:t>
      </w:r>
      <w:r>
        <w:rPr>
          <w:spacing w:val="1"/>
        </w:rPr>
        <w:t xml:space="preserve"> </w:t>
      </w:r>
      <w:r>
        <w:t>ar</w:t>
      </w:r>
      <w:r>
        <w:rPr>
          <w:spacing w:val="1"/>
        </w:rPr>
        <w:t xml:space="preserve"> </w:t>
      </w:r>
      <w:r>
        <w:t>skaitant</w:t>
      </w:r>
      <w:r>
        <w:rPr>
          <w:spacing w:val="1"/>
        </w:rPr>
        <w:t xml:space="preserve"> </w:t>
      </w:r>
      <w:r>
        <w:t>tekstus</w:t>
      </w:r>
      <w:r>
        <w:rPr>
          <w:spacing w:val="1"/>
        </w:rPr>
        <w:t xml:space="preserve"> </w:t>
      </w:r>
      <w:r>
        <w:t>įvairių</w:t>
      </w:r>
      <w:r>
        <w:rPr>
          <w:spacing w:val="1"/>
        </w:rPr>
        <w:t xml:space="preserve"> </w:t>
      </w:r>
      <w:r>
        <w:t>dalykų</w:t>
      </w:r>
      <w:r>
        <w:rPr>
          <w:spacing w:val="1"/>
        </w:rPr>
        <w:t xml:space="preserve"> </w:t>
      </w:r>
      <w:r>
        <w:t>pamokose, pastebėti naujus, vaizdingus žodžius, posakius, juos įsidėmėti ir (ar) užsirašyti. Atliekamos</w:t>
      </w:r>
      <w:r>
        <w:rPr>
          <w:spacing w:val="1"/>
        </w:rPr>
        <w:t xml:space="preserve"> </w:t>
      </w:r>
      <w:r>
        <w:t>įvairios užduotys, skirtos</w:t>
      </w:r>
      <w:r>
        <w:rPr>
          <w:spacing w:val="1"/>
        </w:rPr>
        <w:t xml:space="preserve"> </w:t>
      </w:r>
      <w:r>
        <w:t>turtinti</w:t>
      </w:r>
      <w:r>
        <w:rPr>
          <w:spacing w:val="-2"/>
        </w:rPr>
        <w:t xml:space="preserve"> </w:t>
      </w:r>
      <w:r>
        <w:t>žodyną.</w:t>
      </w:r>
    </w:p>
    <w:p w14:paraId="151A7E96" w14:textId="77777777" w:rsidR="00E32DA6" w:rsidRDefault="00D2140D" w:rsidP="003E3C82">
      <w:pPr>
        <w:pStyle w:val="Pagrindinistekstas"/>
        <w:spacing w:line="269" w:lineRule="auto"/>
        <w:ind w:left="100" w:right="252" w:firstLine="565"/>
        <w:jc w:val="both"/>
      </w:pPr>
      <w:r>
        <w:t>Atnaujinant bendrąsias programas, daugiau dėmesio skirta mokinių aktyviam kalbos mokymuisi</w:t>
      </w:r>
      <w:r>
        <w:rPr>
          <w:spacing w:val="1"/>
        </w:rPr>
        <w:t xml:space="preserve"> </w:t>
      </w:r>
      <w:r>
        <w:t>tyrinėjant. Siekiama, kad vaikai, mokydamiesi kalbos, taikytų kalbos pažinimo strategijas – pagal pavyzdį</w:t>
      </w:r>
      <w:r>
        <w:rPr>
          <w:spacing w:val="-57"/>
        </w:rPr>
        <w:t xml:space="preserve"> </w:t>
      </w:r>
      <w:r>
        <w:lastRenderedPageBreak/>
        <w:t>ar savarankiškai atliktų nesudėtingus kalbos tyrimus (pvz., pastebėtų dėsningumus, darytų išvadas; darytų</w:t>
      </w:r>
      <w:r>
        <w:rPr>
          <w:spacing w:val="1"/>
        </w:rPr>
        <w:t xml:space="preserve"> </w:t>
      </w:r>
      <w:r>
        <w:t>atmintines,</w:t>
      </w:r>
      <w:r>
        <w:rPr>
          <w:spacing w:val="1"/>
        </w:rPr>
        <w:t xml:space="preserve"> </w:t>
      </w:r>
      <w:r>
        <w:t>išvestų</w:t>
      </w:r>
      <w:r>
        <w:rPr>
          <w:spacing w:val="1"/>
        </w:rPr>
        <w:t xml:space="preserve"> </w:t>
      </w:r>
      <w:r>
        <w:t>taisykles);</w:t>
      </w:r>
      <w:r>
        <w:rPr>
          <w:spacing w:val="1"/>
        </w:rPr>
        <w:t xml:space="preserve"> </w:t>
      </w:r>
      <w:r>
        <w:t>aiškintųsi</w:t>
      </w:r>
      <w:r>
        <w:rPr>
          <w:spacing w:val="1"/>
        </w:rPr>
        <w:t xml:space="preserve"> </w:t>
      </w:r>
      <w:r>
        <w:t>ir</w:t>
      </w:r>
      <w:r>
        <w:rPr>
          <w:spacing w:val="1"/>
        </w:rPr>
        <w:t xml:space="preserve"> </w:t>
      </w:r>
      <w:r>
        <w:t>tyrinėtų</w:t>
      </w:r>
      <w:r>
        <w:rPr>
          <w:spacing w:val="1"/>
        </w:rPr>
        <w:t xml:space="preserve"> </w:t>
      </w:r>
      <w:r>
        <w:t>kalbos</w:t>
      </w:r>
      <w:r>
        <w:rPr>
          <w:spacing w:val="1"/>
        </w:rPr>
        <w:t xml:space="preserve"> </w:t>
      </w:r>
      <w:r>
        <w:t>vartojimą</w:t>
      </w:r>
      <w:r>
        <w:rPr>
          <w:spacing w:val="1"/>
        </w:rPr>
        <w:t xml:space="preserve"> </w:t>
      </w:r>
      <w:r>
        <w:t>(pvz.,</w:t>
      </w:r>
      <w:r>
        <w:rPr>
          <w:spacing w:val="1"/>
        </w:rPr>
        <w:t xml:space="preserve"> </w:t>
      </w:r>
      <w:r>
        <w:t>stebėtų</w:t>
      </w:r>
      <w:r>
        <w:rPr>
          <w:spacing w:val="1"/>
        </w:rPr>
        <w:t xml:space="preserve"> </w:t>
      </w:r>
      <w:r>
        <w:t>kalbos</w:t>
      </w:r>
      <w:r>
        <w:rPr>
          <w:spacing w:val="1"/>
        </w:rPr>
        <w:t xml:space="preserve"> </w:t>
      </w:r>
      <w:r>
        <w:t>vartojimo</w:t>
      </w:r>
      <w:r>
        <w:rPr>
          <w:spacing w:val="-57"/>
        </w:rPr>
        <w:t xml:space="preserve"> </w:t>
      </w:r>
      <w:r>
        <w:t>situacijas artimoje</w:t>
      </w:r>
      <w:r>
        <w:rPr>
          <w:spacing w:val="-2"/>
        </w:rPr>
        <w:t xml:space="preserve"> </w:t>
      </w:r>
      <w:r>
        <w:t>aplinkoje,</w:t>
      </w:r>
      <w:r>
        <w:rPr>
          <w:spacing w:val="-1"/>
        </w:rPr>
        <w:t xml:space="preserve"> </w:t>
      </w:r>
      <w:r>
        <w:t>darytų išvadas pagal</w:t>
      </w:r>
      <w:r>
        <w:rPr>
          <w:spacing w:val="-2"/>
        </w:rPr>
        <w:t xml:space="preserve"> </w:t>
      </w:r>
      <w:r>
        <w:t>aiškiai</w:t>
      </w:r>
      <w:r>
        <w:rPr>
          <w:spacing w:val="-3"/>
        </w:rPr>
        <w:t xml:space="preserve"> </w:t>
      </w:r>
      <w:r>
        <w:t>pastebimus</w:t>
      </w:r>
      <w:r>
        <w:rPr>
          <w:spacing w:val="1"/>
        </w:rPr>
        <w:t xml:space="preserve"> </w:t>
      </w:r>
      <w:r>
        <w:t>požymius).</w:t>
      </w:r>
    </w:p>
    <w:p w14:paraId="151A7E97" w14:textId="77777777" w:rsidR="00E32DA6" w:rsidRDefault="00D2140D" w:rsidP="003E3C82">
      <w:pPr>
        <w:pStyle w:val="Pagrindinistekstas"/>
        <w:spacing w:before="7" w:line="269" w:lineRule="auto"/>
        <w:ind w:left="100" w:right="252" w:firstLine="565"/>
        <w:jc w:val="both"/>
      </w:pPr>
      <w:r>
        <w:rPr>
          <w:b/>
          <w:spacing w:val="-1"/>
        </w:rPr>
        <w:t>Tyrinėjimu</w:t>
      </w:r>
      <w:r>
        <w:rPr>
          <w:b/>
          <w:spacing w:val="-14"/>
        </w:rPr>
        <w:t xml:space="preserve"> </w:t>
      </w:r>
      <w:r>
        <w:rPr>
          <w:b/>
          <w:spacing w:val="-1"/>
        </w:rPr>
        <w:t>grįstas</w:t>
      </w:r>
      <w:r>
        <w:rPr>
          <w:b/>
          <w:spacing w:val="-14"/>
        </w:rPr>
        <w:t xml:space="preserve"> </w:t>
      </w:r>
      <w:r>
        <w:rPr>
          <w:b/>
          <w:spacing w:val="-1"/>
        </w:rPr>
        <w:t>mokymasis</w:t>
      </w:r>
      <w:r>
        <w:rPr>
          <w:b/>
          <w:spacing w:val="-10"/>
        </w:rPr>
        <w:t xml:space="preserve"> </w:t>
      </w:r>
      <w:r>
        <w:rPr>
          <w:spacing w:val="-1"/>
        </w:rPr>
        <w:t>–</w:t>
      </w:r>
      <w:r>
        <w:rPr>
          <w:spacing w:val="-15"/>
        </w:rPr>
        <w:t xml:space="preserve"> </w:t>
      </w:r>
      <w:r>
        <w:rPr>
          <w:spacing w:val="-1"/>
        </w:rPr>
        <w:t>tai</w:t>
      </w:r>
      <w:r>
        <w:rPr>
          <w:spacing w:val="-12"/>
        </w:rPr>
        <w:t xml:space="preserve"> </w:t>
      </w:r>
      <w:r>
        <w:t>toks</w:t>
      </w:r>
      <w:r>
        <w:rPr>
          <w:spacing w:val="-14"/>
        </w:rPr>
        <w:t xml:space="preserve"> </w:t>
      </w:r>
      <w:r>
        <w:t>mokymosi</w:t>
      </w:r>
      <w:r>
        <w:rPr>
          <w:spacing w:val="-6"/>
        </w:rPr>
        <w:t xml:space="preserve"> </w:t>
      </w:r>
      <w:r>
        <w:t>būdas,</w:t>
      </w:r>
      <w:r>
        <w:rPr>
          <w:spacing w:val="-16"/>
        </w:rPr>
        <w:t xml:space="preserve"> </w:t>
      </w:r>
      <w:r>
        <w:t>kurio</w:t>
      </w:r>
      <w:r>
        <w:rPr>
          <w:spacing w:val="-16"/>
        </w:rPr>
        <w:t xml:space="preserve"> </w:t>
      </w:r>
      <w:r>
        <w:t>metu</w:t>
      </w:r>
      <w:r>
        <w:rPr>
          <w:spacing w:val="-11"/>
        </w:rPr>
        <w:t xml:space="preserve"> </w:t>
      </w:r>
      <w:r>
        <w:t>mokiniai,</w:t>
      </w:r>
      <w:r>
        <w:rPr>
          <w:spacing w:val="-16"/>
        </w:rPr>
        <w:t xml:space="preserve"> </w:t>
      </w:r>
      <w:r>
        <w:t>tyrinėdami</w:t>
      </w:r>
      <w:r>
        <w:rPr>
          <w:spacing w:val="-12"/>
        </w:rPr>
        <w:t xml:space="preserve"> </w:t>
      </w:r>
      <w:r>
        <w:t>aplinką,</w:t>
      </w:r>
      <w:r>
        <w:rPr>
          <w:spacing w:val="-57"/>
        </w:rPr>
        <w:t xml:space="preserve"> </w:t>
      </w:r>
      <w:r>
        <w:t>reiškinius, informaciją, pasiremdami turimomis žiniomis ir patirtimi, spręsdami problemines situacijas,</w:t>
      </w:r>
      <w:r>
        <w:rPr>
          <w:spacing w:val="1"/>
        </w:rPr>
        <w:t xml:space="preserve"> </w:t>
      </w:r>
      <w:r>
        <w:t>atranda naujas žinias, pasitikrina jau esamas žinias ir faktus, konstruoja naują patirtį. Tokio mokymosi</w:t>
      </w:r>
      <w:r>
        <w:rPr>
          <w:spacing w:val="1"/>
        </w:rPr>
        <w:t xml:space="preserve"> </w:t>
      </w:r>
      <w:r>
        <w:t>idėjos</w:t>
      </w:r>
      <w:r>
        <w:rPr>
          <w:spacing w:val="-4"/>
        </w:rPr>
        <w:t xml:space="preserve"> </w:t>
      </w:r>
      <w:r>
        <w:t>pasitelktos</w:t>
      </w:r>
      <w:r>
        <w:rPr>
          <w:spacing w:val="-3"/>
        </w:rPr>
        <w:t xml:space="preserve"> </w:t>
      </w:r>
      <w:r>
        <w:t>ieškant</w:t>
      </w:r>
      <w:r>
        <w:rPr>
          <w:spacing w:val="-6"/>
        </w:rPr>
        <w:t xml:space="preserve"> </w:t>
      </w:r>
      <w:r>
        <w:t>alternatyvos</w:t>
      </w:r>
      <w:r>
        <w:rPr>
          <w:spacing w:val="-3"/>
        </w:rPr>
        <w:t xml:space="preserve"> </w:t>
      </w:r>
      <w:r>
        <w:t>formaliam</w:t>
      </w:r>
      <w:r>
        <w:rPr>
          <w:spacing w:val="-6"/>
        </w:rPr>
        <w:t xml:space="preserve"> </w:t>
      </w:r>
      <w:r>
        <w:t>žinių</w:t>
      </w:r>
      <w:r>
        <w:rPr>
          <w:spacing w:val="-4"/>
        </w:rPr>
        <w:t xml:space="preserve"> </w:t>
      </w:r>
      <w:r>
        <w:t>„perdavimui“.</w:t>
      </w:r>
      <w:r>
        <w:rPr>
          <w:spacing w:val="-4"/>
        </w:rPr>
        <w:t xml:space="preserve"> </w:t>
      </w:r>
      <w:r>
        <w:t>Pradinėse</w:t>
      </w:r>
      <w:r>
        <w:rPr>
          <w:spacing w:val="-6"/>
        </w:rPr>
        <w:t xml:space="preserve"> </w:t>
      </w:r>
      <w:r>
        <w:t>klasėse</w:t>
      </w:r>
      <w:r>
        <w:rPr>
          <w:spacing w:val="2"/>
        </w:rPr>
        <w:t xml:space="preserve"> </w:t>
      </w:r>
      <w:r>
        <w:t>pamokose</w:t>
      </w:r>
      <w:r>
        <w:rPr>
          <w:spacing w:val="-6"/>
        </w:rPr>
        <w:t xml:space="preserve"> </w:t>
      </w:r>
      <w:r>
        <w:t>tai</w:t>
      </w:r>
      <w:r>
        <w:rPr>
          <w:spacing w:val="-6"/>
        </w:rPr>
        <w:t xml:space="preserve"> </w:t>
      </w:r>
      <w:r>
        <w:t>ypač</w:t>
      </w:r>
      <w:r>
        <w:rPr>
          <w:spacing w:val="-58"/>
        </w:rPr>
        <w:t xml:space="preserve"> </w:t>
      </w:r>
      <w:r>
        <w:t>naudinga mąstymo, saviraiškos, komunikavimo situacijose. Kitaip sakant, taikant tyrinėjimu grindžiamo</w:t>
      </w:r>
      <w:r>
        <w:rPr>
          <w:spacing w:val="1"/>
        </w:rPr>
        <w:t xml:space="preserve"> </w:t>
      </w:r>
      <w:r>
        <w:t>mokymosi idėjas, siekiama pereiti nuo formalaus kalbos mokymosi į suvokimą, kad kalba – tai mokymosi</w:t>
      </w:r>
      <w:r>
        <w:rPr>
          <w:spacing w:val="-57"/>
        </w:rPr>
        <w:t xml:space="preserve"> </w:t>
      </w:r>
      <w:r>
        <w:t>įrankis.</w:t>
      </w:r>
      <w:r>
        <w:rPr>
          <w:spacing w:val="1"/>
        </w:rPr>
        <w:t xml:space="preserve"> </w:t>
      </w:r>
      <w:r>
        <w:t>Mokiniai</w:t>
      </w:r>
      <w:r>
        <w:rPr>
          <w:spacing w:val="1"/>
        </w:rPr>
        <w:t xml:space="preserve"> </w:t>
      </w:r>
      <w:r>
        <w:t>mokosi</w:t>
      </w:r>
      <w:r>
        <w:rPr>
          <w:spacing w:val="1"/>
        </w:rPr>
        <w:t xml:space="preserve"> </w:t>
      </w:r>
      <w:r>
        <w:t>suprasti</w:t>
      </w:r>
      <w:r>
        <w:rPr>
          <w:spacing w:val="1"/>
        </w:rPr>
        <w:t xml:space="preserve"> </w:t>
      </w:r>
      <w:r>
        <w:t>ir</w:t>
      </w:r>
      <w:r>
        <w:rPr>
          <w:spacing w:val="1"/>
        </w:rPr>
        <w:t xml:space="preserve"> </w:t>
      </w:r>
      <w:r>
        <w:t>taikyti</w:t>
      </w:r>
      <w:r>
        <w:rPr>
          <w:spacing w:val="1"/>
        </w:rPr>
        <w:t xml:space="preserve"> </w:t>
      </w:r>
      <w:r>
        <w:t>kalbos</w:t>
      </w:r>
      <w:r>
        <w:rPr>
          <w:spacing w:val="1"/>
        </w:rPr>
        <w:t xml:space="preserve"> </w:t>
      </w:r>
      <w:r>
        <w:t>taisykles</w:t>
      </w:r>
      <w:r>
        <w:rPr>
          <w:spacing w:val="1"/>
        </w:rPr>
        <w:t xml:space="preserve"> </w:t>
      </w:r>
      <w:r>
        <w:t>tyrinėdami</w:t>
      </w:r>
      <w:r>
        <w:rPr>
          <w:spacing w:val="1"/>
        </w:rPr>
        <w:t xml:space="preserve"> </w:t>
      </w:r>
      <w:r>
        <w:t>kalbą</w:t>
      </w:r>
      <w:r>
        <w:rPr>
          <w:spacing w:val="1"/>
        </w:rPr>
        <w:t xml:space="preserve"> </w:t>
      </w:r>
      <w:r>
        <w:t>ir</w:t>
      </w:r>
      <w:r>
        <w:rPr>
          <w:spacing w:val="1"/>
        </w:rPr>
        <w:t xml:space="preserve"> </w:t>
      </w:r>
      <w:r>
        <w:t>kalbos</w:t>
      </w:r>
      <w:r>
        <w:rPr>
          <w:spacing w:val="1"/>
        </w:rPr>
        <w:t xml:space="preserve"> </w:t>
      </w:r>
      <w:r>
        <w:t>vartojimą,</w:t>
      </w:r>
      <w:r>
        <w:rPr>
          <w:spacing w:val="1"/>
        </w:rPr>
        <w:t xml:space="preserve"> </w:t>
      </w:r>
      <w:r>
        <w:t>reflektuodami savo kalbinę veiklą. Toks mokymasis skatina mokinius mąstyti, vertinti savo supratimą ir</w:t>
      </w:r>
      <w:r>
        <w:rPr>
          <w:spacing w:val="1"/>
        </w:rPr>
        <w:t xml:space="preserve"> </w:t>
      </w:r>
      <w:r>
        <w:t>mokymosi</w:t>
      </w:r>
      <w:r>
        <w:rPr>
          <w:spacing w:val="-3"/>
        </w:rPr>
        <w:t xml:space="preserve"> </w:t>
      </w:r>
      <w:r>
        <w:t>procesą.</w:t>
      </w:r>
    </w:p>
    <w:p w14:paraId="151A7E98" w14:textId="77777777" w:rsidR="00E32DA6" w:rsidRDefault="00D2140D" w:rsidP="003E3C82">
      <w:pPr>
        <w:pStyle w:val="Pagrindinistekstas"/>
        <w:spacing w:before="14" w:line="269" w:lineRule="auto"/>
        <w:ind w:left="100" w:right="258" w:firstLine="565"/>
        <w:jc w:val="both"/>
      </w:pPr>
      <w:r>
        <w:rPr>
          <w:b/>
        </w:rPr>
        <w:t xml:space="preserve">Didaktiniai akcentai. </w:t>
      </w:r>
      <w:r>
        <w:t>Kadangi siekiame aktyvaus mokinių įsitraukimo, mąstymo, darbo pradžioje</w:t>
      </w:r>
      <w:r>
        <w:rPr>
          <w:spacing w:val="1"/>
        </w:rPr>
        <w:t xml:space="preserve"> </w:t>
      </w:r>
      <w:r>
        <w:t>svarbi veikti skatinanti</w:t>
      </w:r>
      <w:r>
        <w:rPr>
          <w:spacing w:val="1"/>
        </w:rPr>
        <w:t xml:space="preserve"> </w:t>
      </w:r>
      <w:r>
        <w:t>probleminė situacija.</w:t>
      </w:r>
      <w:r>
        <w:rPr>
          <w:spacing w:val="1"/>
        </w:rPr>
        <w:t xml:space="preserve"> </w:t>
      </w:r>
      <w:r>
        <w:t>Tai</w:t>
      </w:r>
      <w:r>
        <w:rPr>
          <w:spacing w:val="1"/>
        </w:rPr>
        <w:t xml:space="preserve"> </w:t>
      </w:r>
      <w:r>
        <w:t>gali būti ir pastebėtos mokinių klaidos, netinkamai</w:t>
      </w:r>
      <w:r>
        <w:rPr>
          <w:spacing w:val="1"/>
        </w:rPr>
        <w:t xml:space="preserve"> </w:t>
      </w:r>
      <w:r>
        <w:t>vartojamos sąvokos, mokiniams kylantys sunkumai. Kitaip sakant, išnaudojame arba tikslingai sukuriame</w:t>
      </w:r>
      <w:r>
        <w:rPr>
          <w:spacing w:val="1"/>
        </w:rPr>
        <w:t xml:space="preserve"> </w:t>
      </w:r>
      <w:r>
        <w:t>kalbą ar kalbos vartojimą tirti skatinančią situaciją. Jei remsimės mokinių kalbine veikla, mokiniai jaus</w:t>
      </w:r>
      <w:r>
        <w:rPr>
          <w:spacing w:val="1"/>
        </w:rPr>
        <w:t xml:space="preserve"> </w:t>
      </w:r>
      <w:r>
        <w:t>žinių</w:t>
      </w:r>
      <w:r>
        <w:rPr>
          <w:spacing w:val="-8"/>
        </w:rPr>
        <w:t xml:space="preserve"> </w:t>
      </w:r>
      <w:r>
        <w:t>poreikį.</w:t>
      </w:r>
      <w:r>
        <w:rPr>
          <w:spacing w:val="-3"/>
        </w:rPr>
        <w:t xml:space="preserve"> </w:t>
      </w:r>
      <w:r>
        <w:t>Svarbu</w:t>
      </w:r>
      <w:r>
        <w:rPr>
          <w:spacing w:val="-2"/>
        </w:rPr>
        <w:t xml:space="preserve"> </w:t>
      </w:r>
      <w:r>
        <w:t>atkeipti</w:t>
      </w:r>
      <w:r>
        <w:rPr>
          <w:spacing w:val="-4"/>
        </w:rPr>
        <w:t xml:space="preserve"> </w:t>
      </w:r>
      <w:r>
        <w:t>dėmesį</w:t>
      </w:r>
      <w:r>
        <w:rPr>
          <w:spacing w:val="-4"/>
        </w:rPr>
        <w:t xml:space="preserve"> </w:t>
      </w:r>
      <w:r>
        <w:t>į</w:t>
      </w:r>
      <w:r>
        <w:rPr>
          <w:spacing w:val="-9"/>
        </w:rPr>
        <w:t xml:space="preserve"> </w:t>
      </w:r>
      <w:r>
        <w:t>individualius</w:t>
      </w:r>
      <w:r>
        <w:rPr>
          <w:spacing w:val="-1"/>
        </w:rPr>
        <w:t xml:space="preserve"> </w:t>
      </w:r>
      <w:r>
        <w:t>vaiko</w:t>
      </w:r>
      <w:r>
        <w:rPr>
          <w:spacing w:val="-8"/>
        </w:rPr>
        <w:t xml:space="preserve"> </w:t>
      </w:r>
      <w:r>
        <w:t>poreikius</w:t>
      </w:r>
      <w:r>
        <w:rPr>
          <w:spacing w:val="-6"/>
        </w:rPr>
        <w:t xml:space="preserve"> </w:t>
      </w:r>
      <w:r>
        <w:t>(iš</w:t>
      </w:r>
      <w:r>
        <w:rPr>
          <w:spacing w:val="-6"/>
        </w:rPr>
        <w:t xml:space="preserve"> </w:t>
      </w:r>
      <w:r>
        <w:t>užsienio</w:t>
      </w:r>
      <w:r>
        <w:rPr>
          <w:spacing w:val="-8"/>
        </w:rPr>
        <w:t xml:space="preserve"> </w:t>
      </w:r>
      <w:r>
        <w:t>grįžusių,</w:t>
      </w:r>
      <w:r>
        <w:rPr>
          <w:spacing w:val="-2"/>
        </w:rPr>
        <w:t xml:space="preserve"> </w:t>
      </w:r>
      <w:r>
        <w:t>tautinių</w:t>
      </w:r>
      <w:r>
        <w:rPr>
          <w:spacing w:val="-2"/>
        </w:rPr>
        <w:t xml:space="preserve"> </w:t>
      </w:r>
      <w:r>
        <w:t>mažumų</w:t>
      </w:r>
      <w:r>
        <w:rPr>
          <w:spacing w:val="-58"/>
        </w:rPr>
        <w:t xml:space="preserve"> </w:t>
      </w:r>
      <w:r>
        <w:t>grupių,</w:t>
      </w:r>
      <w:r>
        <w:rPr>
          <w:spacing w:val="-14"/>
        </w:rPr>
        <w:t xml:space="preserve"> </w:t>
      </w:r>
      <w:r>
        <w:t>dėl</w:t>
      </w:r>
      <w:r>
        <w:rPr>
          <w:spacing w:val="-14"/>
        </w:rPr>
        <w:t xml:space="preserve"> </w:t>
      </w:r>
      <w:r>
        <w:t>nepalankaus</w:t>
      </w:r>
      <w:r>
        <w:rPr>
          <w:spacing w:val="-12"/>
        </w:rPr>
        <w:t xml:space="preserve"> </w:t>
      </w:r>
      <w:r>
        <w:t>SEK)</w:t>
      </w:r>
      <w:r>
        <w:rPr>
          <w:spacing w:val="-12"/>
        </w:rPr>
        <w:t xml:space="preserve"> </w:t>
      </w:r>
      <w:r>
        <w:t>bei</w:t>
      </w:r>
      <w:r>
        <w:rPr>
          <w:spacing w:val="-15"/>
        </w:rPr>
        <w:t xml:space="preserve"> </w:t>
      </w:r>
      <w:r>
        <w:t>taikyti</w:t>
      </w:r>
      <w:r>
        <w:rPr>
          <w:spacing w:val="-14"/>
        </w:rPr>
        <w:t xml:space="preserve"> </w:t>
      </w:r>
      <w:r>
        <w:t>kalbos</w:t>
      </w:r>
      <w:r>
        <w:rPr>
          <w:spacing w:val="-12"/>
        </w:rPr>
        <w:t xml:space="preserve"> </w:t>
      </w:r>
      <w:r>
        <w:t>vartojimo</w:t>
      </w:r>
      <w:r>
        <w:rPr>
          <w:spacing w:val="-13"/>
        </w:rPr>
        <w:t xml:space="preserve"> </w:t>
      </w:r>
      <w:r>
        <w:t>pagalbą,</w:t>
      </w:r>
      <w:r>
        <w:rPr>
          <w:spacing w:val="-14"/>
        </w:rPr>
        <w:t xml:space="preserve"> </w:t>
      </w:r>
      <w:r>
        <w:t>kaip</w:t>
      </w:r>
      <w:r>
        <w:rPr>
          <w:spacing w:val="-13"/>
        </w:rPr>
        <w:t xml:space="preserve"> </w:t>
      </w:r>
      <w:r>
        <w:t>pvz.</w:t>
      </w:r>
      <w:r>
        <w:rPr>
          <w:spacing w:val="-13"/>
        </w:rPr>
        <w:t xml:space="preserve"> </w:t>
      </w:r>
      <w:r>
        <w:t>žodžių</w:t>
      </w:r>
      <w:r>
        <w:rPr>
          <w:spacing w:val="-14"/>
        </w:rPr>
        <w:t xml:space="preserve"> </w:t>
      </w:r>
      <w:r>
        <w:t>bankas,</w:t>
      </w:r>
      <w:r>
        <w:rPr>
          <w:spacing w:val="-13"/>
        </w:rPr>
        <w:t xml:space="preserve"> </w:t>
      </w:r>
      <w:r>
        <w:t>IKT</w:t>
      </w:r>
      <w:r>
        <w:rPr>
          <w:spacing w:val="-15"/>
        </w:rPr>
        <w:t xml:space="preserve"> </w:t>
      </w:r>
      <w:r>
        <w:t>priemonių</w:t>
      </w:r>
      <w:r>
        <w:rPr>
          <w:spacing w:val="-57"/>
        </w:rPr>
        <w:t xml:space="preserve"> </w:t>
      </w:r>
      <w:r>
        <w:t>taikymas, sąvokų vaizdus paaiškinimas, asociacijos,</w:t>
      </w:r>
      <w:r>
        <w:rPr>
          <w:spacing w:val="3"/>
        </w:rPr>
        <w:t xml:space="preserve"> </w:t>
      </w:r>
      <w:r>
        <w:t>žaidimai</w:t>
      </w:r>
      <w:r>
        <w:rPr>
          <w:spacing w:val="3"/>
        </w:rPr>
        <w:t xml:space="preserve"> </w:t>
      </w:r>
      <w:r>
        <w:t>ir</w:t>
      </w:r>
      <w:r>
        <w:rPr>
          <w:spacing w:val="-1"/>
        </w:rPr>
        <w:t xml:space="preserve"> </w:t>
      </w:r>
      <w:r>
        <w:t>pan.).</w:t>
      </w:r>
    </w:p>
    <w:p w14:paraId="151A7E99" w14:textId="77777777" w:rsidR="00E32DA6" w:rsidRDefault="00D2140D" w:rsidP="003E3C82">
      <w:pPr>
        <w:pStyle w:val="Pagrindinistekstas"/>
        <w:spacing w:before="6" w:line="269" w:lineRule="auto"/>
        <w:ind w:left="100" w:right="254" w:firstLine="565"/>
        <w:jc w:val="both"/>
      </w:pPr>
      <w:r>
        <w:rPr>
          <w:b/>
        </w:rPr>
        <w:t xml:space="preserve">Mokytojo vaidmuo. </w:t>
      </w:r>
      <w:r>
        <w:t>Mokantis kalbos integruotai, labai svarbus mokytojo vaidmuo: pažintinis ir</w:t>
      </w:r>
      <w:r>
        <w:rPr>
          <w:spacing w:val="1"/>
        </w:rPr>
        <w:t xml:space="preserve"> </w:t>
      </w:r>
      <w:r>
        <w:t>motyvacinis mokinių veiklų skatinimas, dalyvavimas, įsitraukimas į mokinių užduotį ir apgalvotas laiko</w:t>
      </w:r>
      <w:r>
        <w:rPr>
          <w:spacing w:val="1"/>
        </w:rPr>
        <w:t xml:space="preserve"> </w:t>
      </w:r>
      <w:r>
        <w:t>numatymas užduočiai atlikti. Klasės mokinių sąveika, kai jie dirba grupėje, poroje ar individualiai, kai</w:t>
      </w:r>
      <w:r>
        <w:rPr>
          <w:spacing w:val="1"/>
        </w:rPr>
        <w:t xml:space="preserve"> </w:t>
      </w:r>
      <w:r>
        <w:t>veiklą pristato visai klasei, yra svarbi mokymosi proceso dalis, todėl mokytojas, pažindamas savo klasės</w:t>
      </w:r>
      <w:r>
        <w:rPr>
          <w:spacing w:val="1"/>
        </w:rPr>
        <w:t xml:space="preserve"> </w:t>
      </w:r>
      <w:r>
        <w:rPr>
          <w:spacing w:val="-1"/>
        </w:rPr>
        <w:t>mokinius,</w:t>
      </w:r>
      <w:r>
        <w:rPr>
          <w:spacing w:val="-13"/>
        </w:rPr>
        <w:t xml:space="preserve"> </w:t>
      </w:r>
      <w:r>
        <w:rPr>
          <w:spacing w:val="-1"/>
        </w:rPr>
        <w:t>turi</w:t>
      </w:r>
      <w:r>
        <w:rPr>
          <w:spacing w:val="-14"/>
        </w:rPr>
        <w:t xml:space="preserve"> </w:t>
      </w:r>
      <w:r>
        <w:rPr>
          <w:spacing w:val="-1"/>
        </w:rPr>
        <w:t>numatyti</w:t>
      </w:r>
      <w:r>
        <w:rPr>
          <w:spacing w:val="-14"/>
        </w:rPr>
        <w:t xml:space="preserve"> </w:t>
      </w:r>
      <w:r>
        <w:rPr>
          <w:spacing w:val="-1"/>
        </w:rPr>
        <w:t>veiklas</w:t>
      </w:r>
      <w:r>
        <w:rPr>
          <w:spacing w:val="-11"/>
        </w:rPr>
        <w:t xml:space="preserve"> </w:t>
      </w:r>
      <w:r>
        <w:rPr>
          <w:spacing w:val="-1"/>
        </w:rPr>
        <w:t>(jų</w:t>
      </w:r>
      <w:r>
        <w:rPr>
          <w:spacing w:val="-13"/>
        </w:rPr>
        <w:t xml:space="preserve"> </w:t>
      </w:r>
      <w:r>
        <w:t>pobūdį,</w:t>
      </w:r>
      <w:r>
        <w:rPr>
          <w:spacing w:val="-10"/>
        </w:rPr>
        <w:t xml:space="preserve"> </w:t>
      </w:r>
      <w:r>
        <w:t>trukmę,</w:t>
      </w:r>
      <w:r>
        <w:rPr>
          <w:spacing w:val="-13"/>
        </w:rPr>
        <w:t xml:space="preserve"> </w:t>
      </w:r>
      <w:r>
        <w:t>pagalbines</w:t>
      </w:r>
      <w:r>
        <w:rPr>
          <w:spacing w:val="-10"/>
        </w:rPr>
        <w:t xml:space="preserve"> </w:t>
      </w:r>
      <w:r>
        <w:t>priemones)</w:t>
      </w:r>
      <w:r>
        <w:rPr>
          <w:spacing w:val="-12"/>
        </w:rPr>
        <w:t xml:space="preserve"> </w:t>
      </w:r>
      <w:r>
        <w:t>taip,</w:t>
      </w:r>
      <w:r>
        <w:rPr>
          <w:spacing w:val="-13"/>
        </w:rPr>
        <w:t xml:space="preserve"> </w:t>
      </w:r>
      <w:r>
        <w:t>kad</w:t>
      </w:r>
      <w:r>
        <w:rPr>
          <w:spacing w:val="-13"/>
        </w:rPr>
        <w:t xml:space="preserve"> </w:t>
      </w:r>
      <w:r>
        <w:t>viskas</w:t>
      </w:r>
      <w:r>
        <w:rPr>
          <w:spacing w:val="-11"/>
        </w:rPr>
        <w:t xml:space="preserve"> </w:t>
      </w:r>
      <w:r>
        <w:t>vyktų</w:t>
      </w:r>
      <w:r>
        <w:rPr>
          <w:spacing w:val="-13"/>
        </w:rPr>
        <w:t xml:space="preserve"> </w:t>
      </w:r>
      <w:r>
        <w:t>sklandžiai.</w:t>
      </w:r>
    </w:p>
    <w:p w14:paraId="76D0486C" w14:textId="77777777" w:rsidR="00E32DA6" w:rsidRDefault="00E32DA6" w:rsidP="003E3C82">
      <w:pPr>
        <w:spacing w:line="269" w:lineRule="auto"/>
        <w:jc w:val="both"/>
      </w:pPr>
    </w:p>
    <w:p w14:paraId="151A7E9B" w14:textId="77777777" w:rsidR="00E32DA6" w:rsidRDefault="00D2140D" w:rsidP="003E3C82">
      <w:pPr>
        <w:pStyle w:val="Pagrindinistekstas"/>
        <w:spacing w:before="76" w:line="269" w:lineRule="auto"/>
        <w:ind w:left="475"/>
      </w:pPr>
      <w:r>
        <w:t>Kalbinės</w:t>
      </w:r>
      <w:r>
        <w:rPr>
          <w:spacing w:val="-3"/>
        </w:rPr>
        <w:t xml:space="preserve"> </w:t>
      </w:r>
      <w:r>
        <w:t>raiškos</w:t>
      </w:r>
      <w:r>
        <w:rPr>
          <w:spacing w:val="-2"/>
        </w:rPr>
        <w:t xml:space="preserve"> </w:t>
      </w:r>
      <w:r>
        <w:t>sritys</w:t>
      </w:r>
      <w:r>
        <w:rPr>
          <w:spacing w:val="-2"/>
        </w:rPr>
        <w:t xml:space="preserve"> </w:t>
      </w:r>
      <w:r>
        <w:t>ir</w:t>
      </w:r>
      <w:r>
        <w:rPr>
          <w:spacing w:val="-3"/>
        </w:rPr>
        <w:t xml:space="preserve"> </w:t>
      </w:r>
      <w:r>
        <w:t>integruoto</w:t>
      </w:r>
      <w:r>
        <w:rPr>
          <w:spacing w:val="-3"/>
        </w:rPr>
        <w:t xml:space="preserve"> </w:t>
      </w:r>
      <w:r>
        <w:t>kalbos</w:t>
      </w:r>
      <w:r>
        <w:rPr>
          <w:spacing w:val="-2"/>
        </w:rPr>
        <w:t xml:space="preserve"> </w:t>
      </w:r>
      <w:r>
        <w:t>ugdymo</w:t>
      </w:r>
      <w:r>
        <w:rPr>
          <w:spacing w:val="1"/>
        </w:rPr>
        <w:t xml:space="preserve"> </w:t>
      </w:r>
      <w:r>
        <w:t>metodai:</w:t>
      </w:r>
    </w:p>
    <w:p w14:paraId="151A7E9C" w14:textId="77777777" w:rsidR="00E32DA6" w:rsidRDefault="00D2140D">
      <w:pPr>
        <w:pStyle w:val="Pagrindinistekstas"/>
        <w:spacing w:before="6"/>
        <w:rPr>
          <w:sz w:val="25"/>
        </w:rPr>
      </w:pPr>
      <w:r>
        <w:rPr>
          <w:noProof/>
          <w:lang w:eastAsia="lt-LT"/>
        </w:rPr>
        <w:drawing>
          <wp:anchor distT="0" distB="0" distL="0" distR="0" simplePos="0" relativeHeight="251658294" behindDoc="0" locked="0" layoutInCell="1" allowOverlap="1" wp14:anchorId="151AE420" wp14:editId="3FBDD99A">
            <wp:simplePos x="0" y="0"/>
            <wp:positionH relativeFrom="page">
              <wp:posOffset>983615</wp:posOffset>
            </wp:positionH>
            <wp:positionV relativeFrom="paragraph">
              <wp:posOffset>208915</wp:posOffset>
            </wp:positionV>
            <wp:extent cx="5652135" cy="3802380"/>
            <wp:effectExtent l="0" t="0" r="5715" b="7620"/>
            <wp:wrapTopAndBottom/>
            <wp:docPr id="207"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32.jpeg"/>
                    <pic:cNvPicPr/>
                  </pic:nvPicPr>
                  <pic:blipFill>
                    <a:blip r:embed="rId20" cstate="print"/>
                    <a:stretch>
                      <a:fillRect/>
                    </a:stretch>
                  </pic:blipFill>
                  <pic:spPr>
                    <a:xfrm>
                      <a:off x="0" y="0"/>
                      <a:ext cx="5652135" cy="3802380"/>
                    </a:xfrm>
                    <a:prstGeom prst="rect">
                      <a:avLst/>
                    </a:prstGeom>
                  </pic:spPr>
                </pic:pic>
              </a:graphicData>
            </a:graphic>
            <wp14:sizeRelH relativeFrom="margin">
              <wp14:pctWidth>0</wp14:pctWidth>
            </wp14:sizeRelH>
            <wp14:sizeRelV relativeFrom="margin">
              <wp14:pctHeight>0</wp14:pctHeight>
            </wp14:sizeRelV>
          </wp:anchor>
        </w:drawing>
      </w:r>
    </w:p>
    <w:p w14:paraId="151A7E9D" w14:textId="77777777" w:rsidR="00E32DA6" w:rsidRDefault="00E32DA6">
      <w:pPr>
        <w:pStyle w:val="Pagrindinistekstas"/>
        <w:spacing w:before="8"/>
      </w:pPr>
    </w:p>
    <w:p w14:paraId="5749F657" w14:textId="0E77C053" w:rsidR="00234C05" w:rsidRDefault="00D2140D" w:rsidP="003E3C82">
      <w:pPr>
        <w:pStyle w:val="Pagrindinistekstas"/>
        <w:spacing w:line="269" w:lineRule="auto"/>
        <w:ind w:left="102" w:right="259" w:firstLine="565"/>
        <w:jc w:val="both"/>
      </w:pPr>
      <w:r>
        <w:t>Kadangi einama per prigimtinius mokinių gebėjimus, patys mokiniai, dalyvaudami pamokoje, jau</w:t>
      </w:r>
      <w:r>
        <w:rPr>
          <w:spacing w:val="1"/>
        </w:rPr>
        <w:t xml:space="preserve"> </w:t>
      </w:r>
      <w:r>
        <w:rPr>
          <w:spacing w:val="-1"/>
        </w:rPr>
        <w:t>tobulina</w:t>
      </w:r>
      <w:r>
        <w:rPr>
          <w:spacing w:val="-14"/>
        </w:rPr>
        <w:t xml:space="preserve"> </w:t>
      </w:r>
      <w:r>
        <w:rPr>
          <w:spacing w:val="-1"/>
        </w:rPr>
        <w:t>savo</w:t>
      </w:r>
      <w:r>
        <w:rPr>
          <w:spacing w:val="-13"/>
        </w:rPr>
        <w:t xml:space="preserve"> </w:t>
      </w:r>
      <w:r>
        <w:rPr>
          <w:spacing w:val="-1"/>
        </w:rPr>
        <w:t>kalbos</w:t>
      </w:r>
      <w:r>
        <w:rPr>
          <w:spacing w:val="-11"/>
        </w:rPr>
        <w:t xml:space="preserve"> </w:t>
      </w:r>
      <w:r>
        <w:rPr>
          <w:spacing w:val="-1"/>
        </w:rPr>
        <w:t>gebėjimus,</w:t>
      </w:r>
      <w:r>
        <w:rPr>
          <w:spacing w:val="-13"/>
        </w:rPr>
        <w:t xml:space="preserve"> </w:t>
      </w:r>
      <w:r>
        <w:t>nes</w:t>
      </w:r>
      <w:r>
        <w:rPr>
          <w:spacing w:val="-11"/>
        </w:rPr>
        <w:t xml:space="preserve"> </w:t>
      </w:r>
      <w:r>
        <w:t>jie</w:t>
      </w:r>
      <w:r>
        <w:rPr>
          <w:spacing w:val="-13"/>
        </w:rPr>
        <w:t xml:space="preserve"> </w:t>
      </w:r>
      <w:r>
        <w:t>kaip</w:t>
      </w:r>
      <w:r>
        <w:rPr>
          <w:spacing w:val="-13"/>
        </w:rPr>
        <w:t xml:space="preserve"> </w:t>
      </w:r>
      <w:r>
        <w:t>pamatinis</w:t>
      </w:r>
      <w:r>
        <w:rPr>
          <w:spacing w:val="-11"/>
        </w:rPr>
        <w:t xml:space="preserve"> </w:t>
      </w:r>
      <w:r>
        <w:t>gebėjimas</w:t>
      </w:r>
      <w:r>
        <w:rPr>
          <w:spacing w:val="-11"/>
        </w:rPr>
        <w:t xml:space="preserve"> </w:t>
      </w:r>
      <w:r>
        <w:t>ir</w:t>
      </w:r>
      <w:r>
        <w:rPr>
          <w:spacing w:val="-12"/>
        </w:rPr>
        <w:t xml:space="preserve"> </w:t>
      </w:r>
      <w:r>
        <w:t>mokymosi</w:t>
      </w:r>
      <w:r>
        <w:rPr>
          <w:spacing w:val="-14"/>
        </w:rPr>
        <w:t xml:space="preserve"> </w:t>
      </w:r>
      <w:r>
        <w:t>strategija</w:t>
      </w:r>
      <w:r>
        <w:rPr>
          <w:spacing w:val="-13"/>
        </w:rPr>
        <w:t xml:space="preserve"> </w:t>
      </w:r>
      <w:r>
        <w:t>suprantami</w:t>
      </w:r>
      <w:r>
        <w:rPr>
          <w:spacing w:val="-14"/>
        </w:rPr>
        <w:t xml:space="preserve"> </w:t>
      </w:r>
      <w:r>
        <w:t>visuose</w:t>
      </w:r>
      <w:r>
        <w:rPr>
          <w:spacing w:val="-58"/>
        </w:rPr>
        <w:t xml:space="preserve"> </w:t>
      </w:r>
      <w:r>
        <w:lastRenderedPageBreak/>
        <w:t>dalykuose.</w:t>
      </w:r>
      <w:r>
        <w:rPr>
          <w:spacing w:val="2"/>
        </w:rPr>
        <w:t xml:space="preserve"> </w:t>
      </w:r>
      <w:r>
        <w:t>Vienas</w:t>
      </w:r>
      <w:r>
        <w:rPr>
          <w:spacing w:val="5"/>
        </w:rPr>
        <w:t xml:space="preserve"> </w:t>
      </w:r>
      <w:r>
        <w:t>populiaresnių</w:t>
      </w:r>
      <w:r>
        <w:rPr>
          <w:spacing w:val="2"/>
        </w:rPr>
        <w:t xml:space="preserve"> </w:t>
      </w:r>
      <w:r>
        <w:t>būdų</w:t>
      </w:r>
      <w:r>
        <w:rPr>
          <w:spacing w:val="3"/>
        </w:rPr>
        <w:t xml:space="preserve"> </w:t>
      </w:r>
      <w:r>
        <w:t>siekti</w:t>
      </w:r>
      <w:r>
        <w:rPr>
          <w:spacing w:val="1"/>
        </w:rPr>
        <w:t xml:space="preserve"> </w:t>
      </w:r>
      <w:r>
        <w:t>kokybiškos</w:t>
      </w:r>
      <w:r>
        <w:rPr>
          <w:spacing w:val="5"/>
        </w:rPr>
        <w:t xml:space="preserve"> </w:t>
      </w:r>
      <w:r>
        <w:t>integracijos</w:t>
      </w:r>
      <w:r>
        <w:rPr>
          <w:spacing w:val="4"/>
        </w:rPr>
        <w:t xml:space="preserve"> </w:t>
      </w:r>
      <w:r>
        <w:t>per</w:t>
      </w:r>
      <w:r>
        <w:rPr>
          <w:spacing w:val="3"/>
        </w:rPr>
        <w:t xml:space="preserve"> </w:t>
      </w:r>
      <w:r>
        <w:t>skirtingus</w:t>
      </w:r>
      <w:r>
        <w:rPr>
          <w:spacing w:val="4"/>
        </w:rPr>
        <w:t xml:space="preserve"> </w:t>
      </w:r>
      <w:r>
        <w:t>mokomuosius</w:t>
      </w:r>
      <w:r>
        <w:rPr>
          <w:spacing w:val="5"/>
        </w:rPr>
        <w:t xml:space="preserve"> </w:t>
      </w:r>
      <w:r>
        <w:t>dalykus</w:t>
      </w:r>
      <w:r w:rsidR="00234C05">
        <w:t xml:space="preserve"> </w:t>
      </w:r>
      <w:r>
        <w:t>– taikyti tuos pačius mokymo metodus. Todėl integruoto ugdymo dėka, naudojant šiuos</w:t>
      </w:r>
      <w:r>
        <w:rPr>
          <w:spacing w:val="1"/>
        </w:rPr>
        <w:t xml:space="preserve"> </w:t>
      </w:r>
      <w:r>
        <w:t>metodus ir</w:t>
      </w:r>
      <w:r>
        <w:rPr>
          <w:spacing w:val="1"/>
        </w:rPr>
        <w:t xml:space="preserve"> </w:t>
      </w:r>
      <w:r>
        <w:t>priemones,</w:t>
      </w:r>
      <w:r>
        <w:rPr>
          <w:spacing w:val="-1"/>
        </w:rPr>
        <w:t xml:space="preserve"> </w:t>
      </w:r>
      <w:r>
        <w:t>galima</w:t>
      </w:r>
      <w:r>
        <w:rPr>
          <w:spacing w:val="-2"/>
        </w:rPr>
        <w:t xml:space="preserve"> </w:t>
      </w:r>
      <w:r>
        <w:t>užtikrinti</w:t>
      </w:r>
      <w:r>
        <w:rPr>
          <w:spacing w:val="-2"/>
        </w:rPr>
        <w:t xml:space="preserve"> </w:t>
      </w:r>
      <w:r>
        <w:t>integruotą</w:t>
      </w:r>
      <w:r>
        <w:rPr>
          <w:spacing w:val="-3"/>
        </w:rPr>
        <w:t xml:space="preserve"> </w:t>
      </w:r>
      <w:r>
        <w:t>kalbos</w:t>
      </w:r>
      <w:r>
        <w:rPr>
          <w:spacing w:val="1"/>
        </w:rPr>
        <w:t xml:space="preserve"> </w:t>
      </w:r>
      <w:r>
        <w:t>ugdymą</w:t>
      </w:r>
      <w:r>
        <w:rPr>
          <w:spacing w:val="-2"/>
        </w:rPr>
        <w:t xml:space="preserve"> </w:t>
      </w:r>
      <w:r>
        <w:t>visų dalykų</w:t>
      </w:r>
      <w:r>
        <w:rPr>
          <w:spacing w:val="-1"/>
        </w:rPr>
        <w:t xml:space="preserve"> </w:t>
      </w:r>
      <w:r>
        <w:t>pamokose.</w:t>
      </w:r>
      <w:bookmarkStart w:id="30" w:name="_bookmark43"/>
      <w:bookmarkStart w:id="31" w:name="_bookmark47"/>
      <w:bookmarkEnd w:id="30"/>
      <w:bookmarkEnd w:id="31"/>
    </w:p>
    <w:p w14:paraId="7D5F2FF5" w14:textId="32252D5C" w:rsidR="00627B1B" w:rsidRDefault="00D2140D" w:rsidP="003E3C82">
      <w:pPr>
        <w:pStyle w:val="Pagrindinistekstas"/>
        <w:spacing w:before="2" w:line="269" w:lineRule="auto"/>
        <w:ind w:left="102" w:right="269" w:firstLine="620"/>
        <w:jc w:val="both"/>
      </w:pPr>
      <w:r>
        <w:t>Kokybiška</w:t>
      </w:r>
      <w:r>
        <w:rPr>
          <w:spacing w:val="-5"/>
        </w:rPr>
        <w:t xml:space="preserve"> </w:t>
      </w:r>
      <w:r>
        <w:t>kalbinė</w:t>
      </w:r>
      <w:r>
        <w:rPr>
          <w:spacing w:val="1"/>
        </w:rPr>
        <w:t xml:space="preserve"> </w:t>
      </w:r>
      <w:r>
        <w:t>aplinka</w:t>
      </w:r>
      <w:r>
        <w:rPr>
          <w:spacing w:val="-4"/>
        </w:rPr>
        <w:t xml:space="preserve"> </w:t>
      </w:r>
      <w:r>
        <w:t>ir</w:t>
      </w:r>
      <w:r>
        <w:rPr>
          <w:spacing w:val="-3"/>
        </w:rPr>
        <w:t xml:space="preserve"> </w:t>
      </w:r>
      <w:r>
        <w:t>geri</w:t>
      </w:r>
      <w:r>
        <w:rPr>
          <w:spacing w:val="-4"/>
        </w:rPr>
        <w:t xml:space="preserve"> </w:t>
      </w:r>
      <w:r>
        <w:t>kalbiniai</w:t>
      </w:r>
      <w:r>
        <w:rPr>
          <w:spacing w:val="1"/>
        </w:rPr>
        <w:t xml:space="preserve"> </w:t>
      </w:r>
      <w:r>
        <w:t>įgūdžiai</w:t>
      </w:r>
      <w:r>
        <w:rPr>
          <w:spacing w:val="-4"/>
        </w:rPr>
        <w:t xml:space="preserve"> </w:t>
      </w:r>
      <w:r>
        <w:t>svarbūs</w:t>
      </w:r>
      <w:r>
        <w:rPr>
          <w:spacing w:val="-2"/>
        </w:rPr>
        <w:t xml:space="preserve"> </w:t>
      </w:r>
      <w:r>
        <w:t>mokinių</w:t>
      </w:r>
      <w:r>
        <w:rPr>
          <w:spacing w:val="-2"/>
        </w:rPr>
        <w:t xml:space="preserve"> </w:t>
      </w:r>
      <w:r>
        <w:t>pasiekimams</w:t>
      </w:r>
      <w:r>
        <w:rPr>
          <w:spacing w:val="-1"/>
        </w:rPr>
        <w:t xml:space="preserve"> </w:t>
      </w:r>
      <w:r>
        <w:t>mokykloje,</w:t>
      </w:r>
      <w:r w:rsidR="00234C05">
        <w:t xml:space="preserve"> </w:t>
      </w:r>
      <w:r>
        <w:t>ypač</w:t>
      </w:r>
      <w:r>
        <w:rPr>
          <w:spacing w:val="-13"/>
        </w:rPr>
        <w:t xml:space="preserve"> </w:t>
      </w:r>
      <w:r>
        <w:t>skaitymo</w:t>
      </w:r>
      <w:r>
        <w:rPr>
          <w:spacing w:val="-12"/>
        </w:rPr>
        <w:t xml:space="preserve"> </w:t>
      </w:r>
      <w:r>
        <w:t>ir</w:t>
      </w:r>
      <w:r>
        <w:rPr>
          <w:spacing w:val="-11"/>
        </w:rPr>
        <w:t xml:space="preserve"> </w:t>
      </w:r>
      <w:r>
        <w:t>rašymo</w:t>
      </w:r>
      <w:r>
        <w:rPr>
          <w:spacing w:val="-12"/>
        </w:rPr>
        <w:t xml:space="preserve"> </w:t>
      </w:r>
      <w:r>
        <w:t>gebėjimams.</w:t>
      </w:r>
      <w:r>
        <w:rPr>
          <w:spacing w:val="-12"/>
        </w:rPr>
        <w:t xml:space="preserve"> </w:t>
      </w:r>
      <w:r>
        <w:t>Kalbos</w:t>
      </w:r>
      <w:r>
        <w:rPr>
          <w:spacing w:val="-10"/>
        </w:rPr>
        <w:t xml:space="preserve"> </w:t>
      </w:r>
      <w:r>
        <w:t>mokomasi</w:t>
      </w:r>
      <w:r>
        <w:rPr>
          <w:spacing w:val="-13"/>
        </w:rPr>
        <w:t xml:space="preserve"> </w:t>
      </w:r>
      <w:r>
        <w:t>ne</w:t>
      </w:r>
      <w:r>
        <w:rPr>
          <w:spacing w:val="-13"/>
        </w:rPr>
        <w:t xml:space="preserve"> </w:t>
      </w:r>
      <w:r>
        <w:t>tik</w:t>
      </w:r>
      <w:r>
        <w:rPr>
          <w:spacing w:val="-11"/>
        </w:rPr>
        <w:t xml:space="preserve"> </w:t>
      </w:r>
      <w:r>
        <w:t>tam</w:t>
      </w:r>
      <w:r>
        <w:rPr>
          <w:spacing w:val="-13"/>
        </w:rPr>
        <w:t xml:space="preserve"> </w:t>
      </w:r>
      <w:r>
        <w:t>skirtose</w:t>
      </w:r>
      <w:r>
        <w:rPr>
          <w:spacing w:val="-13"/>
        </w:rPr>
        <w:t xml:space="preserve"> </w:t>
      </w:r>
      <w:r>
        <w:t>lietuvių</w:t>
      </w:r>
      <w:r>
        <w:rPr>
          <w:spacing w:val="-12"/>
        </w:rPr>
        <w:t xml:space="preserve"> </w:t>
      </w:r>
      <w:r>
        <w:t>ar</w:t>
      </w:r>
      <w:r>
        <w:rPr>
          <w:spacing w:val="-11"/>
        </w:rPr>
        <w:t xml:space="preserve"> </w:t>
      </w:r>
      <w:r>
        <w:t>kitų</w:t>
      </w:r>
      <w:r>
        <w:rPr>
          <w:spacing w:val="-12"/>
        </w:rPr>
        <w:t xml:space="preserve"> </w:t>
      </w:r>
      <w:r>
        <w:t>kalbų</w:t>
      </w:r>
      <w:r>
        <w:rPr>
          <w:spacing w:val="-12"/>
        </w:rPr>
        <w:t xml:space="preserve"> </w:t>
      </w:r>
      <w:r>
        <w:t>pamokose</w:t>
      </w:r>
      <w:r>
        <w:rPr>
          <w:spacing w:val="-57"/>
        </w:rPr>
        <w:t xml:space="preserve"> </w:t>
      </w:r>
      <w:r>
        <w:t>bet ir visuose ugdomuosiuose dalykuose, taip pat ir technologiniame ugdyme. Labai aktualu mokinius</w:t>
      </w:r>
      <w:r>
        <w:rPr>
          <w:spacing w:val="1"/>
        </w:rPr>
        <w:t xml:space="preserve"> </w:t>
      </w:r>
      <w:r>
        <w:t>supažindinti su lietuvių kalbos vartojimu ir informacinėmis technologijomis. Tai interneto kalba, jos</w:t>
      </w:r>
      <w:r>
        <w:rPr>
          <w:spacing w:val="1"/>
        </w:rPr>
        <w:t xml:space="preserve"> </w:t>
      </w:r>
      <w:r>
        <w:t>galimybės,</w:t>
      </w:r>
      <w:r>
        <w:rPr>
          <w:spacing w:val="1"/>
        </w:rPr>
        <w:t xml:space="preserve"> </w:t>
      </w:r>
      <w:r>
        <w:t>internetiniai</w:t>
      </w:r>
      <w:r>
        <w:rPr>
          <w:spacing w:val="1"/>
        </w:rPr>
        <w:t xml:space="preserve"> </w:t>
      </w:r>
      <w:r>
        <w:t>ir</w:t>
      </w:r>
      <w:r>
        <w:rPr>
          <w:spacing w:val="1"/>
        </w:rPr>
        <w:t xml:space="preserve"> </w:t>
      </w:r>
      <w:r>
        <w:t>elektroniniai</w:t>
      </w:r>
      <w:r>
        <w:rPr>
          <w:spacing w:val="1"/>
        </w:rPr>
        <w:t xml:space="preserve"> </w:t>
      </w:r>
      <w:r>
        <w:t>žodynai,</w:t>
      </w:r>
      <w:r>
        <w:rPr>
          <w:spacing w:val="1"/>
        </w:rPr>
        <w:t xml:space="preserve"> </w:t>
      </w:r>
      <w:r>
        <w:t>elektroninės</w:t>
      </w:r>
      <w:r>
        <w:rPr>
          <w:spacing w:val="1"/>
        </w:rPr>
        <w:t xml:space="preserve"> </w:t>
      </w:r>
      <w:r>
        <w:t>duomenų</w:t>
      </w:r>
      <w:r>
        <w:rPr>
          <w:spacing w:val="1"/>
        </w:rPr>
        <w:t xml:space="preserve"> </w:t>
      </w:r>
      <w:r>
        <w:t>bazės,</w:t>
      </w:r>
      <w:r>
        <w:rPr>
          <w:spacing w:val="1"/>
        </w:rPr>
        <w:t xml:space="preserve"> </w:t>
      </w:r>
      <w:r>
        <w:t>skaitmeniniai</w:t>
      </w:r>
      <w:r>
        <w:rPr>
          <w:spacing w:val="1"/>
        </w:rPr>
        <w:t xml:space="preserve"> </w:t>
      </w:r>
      <w:r>
        <w:t>kalbos</w:t>
      </w:r>
      <w:r>
        <w:rPr>
          <w:spacing w:val="1"/>
        </w:rPr>
        <w:t xml:space="preserve"> </w:t>
      </w:r>
      <w:r>
        <w:t>ištekliai, automatinio vertimo duomenų bazės ir t. t. Kompiuterinės žodynų ir žinynų versijos, tarp jų ir</w:t>
      </w:r>
      <w:r>
        <w:rPr>
          <w:spacing w:val="1"/>
        </w:rPr>
        <w:t xml:space="preserve"> </w:t>
      </w:r>
      <w:r>
        <w:t>įvairiausių</w:t>
      </w:r>
      <w:r>
        <w:rPr>
          <w:spacing w:val="-8"/>
        </w:rPr>
        <w:t xml:space="preserve"> </w:t>
      </w:r>
      <w:r>
        <w:t>šablonų</w:t>
      </w:r>
      <w:r>
        <w:rPr>
          <w:spacing w:val="-3"/>
        </w:rPr>
        <w:t xml:space="preserve"> </w:t>
      </w:r>
      <w:r>
        <w:t>sankaupos,</w:t>
      </w:r>
      <w:r>
        <w:rPr>
          <w:spacing w:val="-7"/>
        </w:rPr>
        <w:t xml:space="preserve"> </w:t>
      </w:r>
      <w:r>
        <w:t>gebėjimas</w:t>
      </w:r>
      <w:r>
        <w:rPr>
          <w:spacing w:val="-6"/>
        </w:rPr>
        <w:t xml:space="preserve"> </w:t>
      </w:r>
      <w:r>
        <w:t>visu</w:t>
      </w:r>
      <w:r>
        <w:rPr>
          <w:spacing w:val="-1"/>
        </w:rPr>
        <w:t xml:space="preserve"> </w:t>
      </w:r>
      <w:r>
        <w:t>tuo</w:t>
      </w:r>
      <w:r>
        <w:rPr>
          <w:spacing w:val="-8"/>
        </w:rPr>
        <w:t xml:space="preserve"> </w:t>
      </w:r>
      <w:r>
        <w:t>naudotis</w:t>
      </w:r>
      <w:r>
        <w:rPr>
          <w:spacing w:val="-6"/>
        </w:rPr>
        <w:t xml:space="preserve"> </w:t>
      </w:r>
      <w:r>
        <w:t>turėtų</w:t>
      </w:r>
      <w:r>
        <w:rPr>
          <w:spacing w:val="-7"/>
        </w:rPr>
        <w:t xml:space="preserve"> </w:t>
      </w:r>
      <w:r>
        <w:t>būti</w:t>
      </w:r>
      <w:r>
        <w:rPr>
          <w:spacing w:val="-9"/>
        </w:rPr>
        <w:t xml:space="preserve"> </w:t>
      </w:r>
      <w:r>
        <w:t>laikomas</w:t>
      </w:r>
      <w:r>
        <w:rPr>
          <w:spacing w:val="-5"/>
        </w:rPr>
        <w:t xml:space="preserve"> </w:t>
      </w:r>
      <w:r>
        <w:t>ir</w:t>
      </w:r>
      <w:r>
        <w:rPr>
          <w:spacing w:val="-8"/>
        </w:rPr>
        <w:t xml:space="preserve"> </w:t>
      </w:r>
      <w:r>
        <w:t>kalbinės</w:t>
      </w:r>
      <w:r>
        <w:rPr>
          <w:spacing w:val="-5"/>
        </w:rPr>
        <w:t xml:space="preserve"> </w:t>
      </w:r>
      <w:r>
        <w:t>komunikacijos,</w:t>
      </w:r>
      <w:r>
        <w:rPr>
          <w:spacing w:val="-58"/>
        </w:rPr>
        <w:t xml:space="preserve"> </w:t>
      </w:r>
      <w:r>
        <w:t>ir informacinių gebėjimų išraiška. Technologijų pamokose skirti laiko mokiniams kalbėti, diskutuoti, kad</w:t>
      </w:r>
      <w:r>
        <w:rPr>
          <w:spacing w:val="1"/>
        </w:rPr>
        <w:t xml:space="preserve"> </w:t>
      </w:r>
      <w:r>
        <w:t>būtų išmokstama argumentuotai kalbėti, pasakoti,</w:t>
      </w:r>
      <w:r>
        <w:rPr>
          <w:spacing w:val="1"/>
        </w:rPr>
        <w:t xml:space="preserve"> </w:t>
      </w:r>
      <w:r>
        <w:t>vartoti technologinius</w:t>
      </w:r>
      <w:r>
        <w:rPr>
          <w:spacing w:val="1"/>
        </w:rPr>
        <w:t xml:space="preserve"> </w:t>
      </w:r>
      <w:r>
        <w:t>terminus. Apklausiant raštu,</w:t>
      </w:r>
      <w:r>
        <w:rPr>
          <w:spacing w:val="1"/>
        </w:rPr>
        <w:t xml:space="preserve"> </w:t>
      </w:r>
      <w:r>
        <w:t>vertinti</w:t>
      </w:r>
      <w:r>
        <w:rPr>
          <w:spacing w:val="-3"/>
        </w:rPr>
        <w:t xml:space="preserve"> </w:t>
      </w:r>
      <w:r>
        <w:t>ir kalbos</w:t>
      </w:r>
      <w:r>
        <w:rPr>
          <w:spacing w:val="1"/>
        </w:rPr>
        <w:t xml:space="preserve"> </w:t>
      </w:r>
      <w:r>
        <w:t>dalykus.</w:t>
      </w:r>
    </w:p>
    <w:p w14:paraId="5011F188" w14:textId="2AC788A3" w:rsidR="00627B1B" w:rsidRDefault="00D2140D" w:rsidP="003E3C82">
      <w:pPr>
        <w:pStyle w:val="Pagrindinistekstas"/>
        <w:spacing w:before="34" w:line="269" w:lineRule="auto"/>
        <w:ind w:left="110" w:right="259" w:firstLine="610"/>
        <w:jc w:val="both"/>
      </w:pPr>
      <w:r>
        <w:t>Mokytojai</w:t>
      </w:r>
      <w:r>
        <w:rPr>
          <w:spacing w:val="-4"/>
        </w:rPr>
        <w:t xml:space="preserve"> </w:t>
      </w:r>
      <w:r>
        <w:t>privalo</w:t>
      </w:r>
      <w:r>
        <w:rPr>
          <w:spacing w:val="-2"/>
        </w:rPr>
        <w:t xml:space="preserve"> </w:t>
      </w:r>
      <w:r>
        <w:t>taisyklingai</w:t>
      </w:r>
      <w:r>
        <w:rPr>
          <w:spacing w:val="-4"/>
        </w:rPr>
        <w:t xml:space="preserve"> </w:t>
      </w:r>
      <w:r>
        <w:t>kalbėti.</w:t>
      </w:r>
      <w:r>
        <w:rPr>
          <w:spacing w:val="-2"/>
        </w:rPr>
        <w:t xml:space="preserve"> </w:t>
      </w:r>
      <w:r>
        <w:t>Mokiniai</w:t>
      </w:r>
      <w:r>
        <w:rPr>
          <w:spacing w:val="-4"/>
        </w:rPr>
        <w:t xml:space="preserve"> </w:t>
      </w:r>
      <w:r>
        <w:t>perima</w:t>
      </w:r>
      <w:r>
        <w:rPr>
          <w:spacing w:val="-4"/>
        </w:rPr>
        <w:t xml:space="preserve"> </w:t>
      </w:r>
      <w:r>
        <w:t>ir</w:t>
      </w:r>
      <w:r>
        <w:rPr>
          <w:spacing w:val="-1"/>
        </w:rPr>
        <w:t xml:space="preserve"> </w:t>
      </w:r>
      <w:r>
        <w:t>naudoja</w:t>
      </w:r>
      <w:r>
        <w:rPr>
          <w:spacing w:val="-4"/>
        </w:rPr>
        <w:t xml:space="preserve"> </w:t>
      </w:r>
      <w:r>
        <w:t>mokytojų</w:t>
      </w:r>
      <w:r>
        <w:rPr>
          <w:spacing w:val="-2"/>
        </w:rPr>
        <w:t xml:space="preserve"> </w:t>
      </w:r>
      <w:r>
        <w:t>ir</w:t>
      </w:r>
      <w:r>
        <w:rPr>
          <w:spacing w:val="-2"/>
        </w:rPr>
        <w:t xml:space="preserve"> </w:t>
      </w:r>
      <w:r>
        <w:t>bendraklasių</w:t>
      </w:r>
      <w:r w:rsidR="00627B1B">
        <w:t xml:space="preserve"> </w:t>
      </w:r>
      <w:r>
        <w:t>kalbos kultūrą, vartoja dalykui būdingas sąvokas ir išsireiškimus. Technologijų pamokose, identifikuojant</w:t>
      </w:r>
      <w:r>
        <w:rPr>
          <w:spacing w:val="1"/>
        </w:rPr>
        <w:t xml:space="preserve"> </w:t>
      </w:r>
      <w:r>
        <w:t>spręstinus</w:t>
      </w:r>
      <w:r>
        <w:rPr>
          <w:spacing w:val="-7"/>
        </w:rPr>
        <w:t xml:space="preserve"> </w:t>
      </w:r>
      <w:r>
        <w:t>klausimus</w:t>
      </w:r>
      <w:r>
        <w:rPr>
          <w:spacing w:val="-2"/>
        </w:rPr>
        <w:t xml:space="preserve"> </w:t>
      </w:r>
      <w:r>
        <w:t>ir</w:t>
      </w:r>
      <w:r>
        <w:rPr>
          <w:spacing w:val="-9"/>
        </w:rPr>
        <w:t xml:space="preserve"> </w:t>
      </w:r>
      <w:r>
        <w:t>/ar</w:t>
      </w:r>
      <w:r>
        <w:rPr>
          <w:spacing w:val="-3"/>
        </w:rPr>
        <w:t xml:space="preserve"> </w:t>
      </w:r>
      <w:r>
        <w:t>problemas,</w:t>
      </w:r>
      <w:r>
        <w:rPr>
          <w:spacing w:val="-9"/>
        </w:rPr>
        <w:t xml:space="preserve"> </w:t>
      </w:r>
      <w:r>
        <w:t>aktualizuojant</w:t>
      </w:r>
      <w:r>
        <w:rPr>
          <w:spacing w:val="-5"/>
        </w:rPr>
        <w:t xml:space="preserve"> </w:t>
      </w:r>
      <w:r>
        <w:t>ir</w:t>
      </w:r>
      <w:r>
        <w:rPr>
          <w:spacing w:val="-3"/>
        </w:rPr>
        <w:t xml:space="preserve"> </w:t>
      </w:r>
      <w:r>
        <w:t>tikslinant</w:t>
      </w:r>
      <w:r>
        <w:rPr>
          <w:spacing w:val="-4"/>
        </w:rPr>
        <w:t xml:space="preserve"> </w:t>
      </w:r>
      <w:r>
        <w:t>jų</w:t>
      </w:r>
      <w:r>
        <w:rPr>
          <w:spacing w:val="-9"/>
        </w:rPr>
        <w:t xml:space="preserve"> </w:t>
      </w:r>
      <w:r>
        <w:t>sprendimo</w:t>
      </w:r>
      <w:r>
        <w:rPr>
          <w:spacing w:val="-9"/>
        </w:rPr>
        <w:t xml:space="preserve"> </w:t>
      </w:r>
      <w:r>
        <w:t>idėjas,</w:t>
      </w:r>
      <w:r>
        <w:rPr>
          <w:spacing w:val="-2"/>
        </w:rPr>
        <w:t xml:space="preserve"> </w:t>
      </w:r>
      <w:r>
        <w:t>ieškant</w:t>
      </w:r>
      <w:r>
        <w:rPr>
          <w:spacing w:val="-5"/>
        </w:rPr>
        <w:t xml:space="preserve"> </w:t>
      </w:r>
      <w:r>
        <w:t>bei</w:t>
      </w:r>
      <w:r>
        <w:rPr>
          <w:spacing w:val="-5"/>
        </w:rPr>
        <w:t xml:space="preserve"> </w:t>
      </w:r>
      <w:r>
        <w:t>taikant</w:t>
      </w:r>
      <w:r>
        <w:rPr>
          <w:spacing w:val="-5"/>
        </w:rPr>
        <w:t xml:space="preserve"> </w:t>
      </w:r>
      <w:r>
        <w:t>jų</w:t>
      </w:r>
      <w:r>
        <w:rPr>
          <w:spacing w:val="-57"/>
        </w:rPr>
        <w:t xml:space="preserve"> </w:t>
      </w:r>
      <w:r>
        <w:t>sprendimui</w:t>
      </w:r>
      <w:r>
        <w:rPr>
          <w:spacing w:val="-5"/>
        </w:rPr>
        <w:t xml:space="preserve"> </w:t>
      </w:r>
      <w:r>
        <w:t>aktualią</w:t>
      </w:r>
      <w:r>
        <w:rPr>
          <w:spacing w:val="-4"/>
        </w:rPr>
        <w:t xml:space="preserve"> </w:t>
      </w:r>
      <w:r>
        <w:t>informaciją,</w:t>
      </w:r>
      <w:r>
        <w:rPr>
          <w:spacing w:val="-9"/>
        </w:rPr>
        <w:t xml:space="preserve"> </w:t>
      </w:r>
      <w:r>
        <w:t>grupėse</w:t>
      </w:r>
      <w:r>
        <w:rPr>
          <w:spacing w:val="-4"/>
        </w:rPr>
        <w:t xml:space="preserve"> </w:t>
      </w:r>
      <w:r>
        <w:t>ar</w:t>
      </w:r>
      <w:r>
        <w:rPr>
          <w:spacing w:val="-8"/>
        </w:rPr>
        <w:t xml:space="preserve"> </w:t>
      </w:r>
      <w:r>
        <w:t>individualiai</w:t>
      </w:r>
      <w:r>
        <w:rPr>
          <w:spacing w:val="-9"/>
        </w:rPr>
        <w:t xml:space="preserve"> </w:t>
      </w:r>
      <w:r>
        <w:t>atliekant</w:t>
      </w:r>
      <w:r>
        <w:rPr>
          <w:spacing w:val="-5"/>
        </w:rPr>
        <w:t xml:space="preserve"> </w:t>
      </w:r>
      <w:r>
        <w:t>technologinius</w:t>
      </w:r>
      <w:r>
        <w:rPr>
          <w:spacing w:val="-6"/>
        </w:rPr>
        <w:t xml:space="preserve"> </w:t>
      </w:r>
      <w:r>
        <w:t>procesus,</w:t>
      </w:r>
      <w:r>
        <w:rPr>
          <w:spacing w:val="-8"/>
        </w:rPr>
        <w:t xml:space="preserve"> </w:t>
      </w:r>
      <w:r>
        <w:t>kuriant</w:t>
      </w:r>
      <w:r>
        <w:rPr>
          <w:spacing w:val="-10"/>
        </w:rPr>
        <w:t xml:space="preserve"> </w:t>
      </w:r>
      <w:r>
        <w:t>norimą</w:t>
      </w:r>
      <w:r>
        <w:rPr>
          <w:spacing w:val="-57"/>
        </w:rPr>
        <w:t xml:space="preserve"> </w:t>
      </w:r>
      <w:r>
        <w:t>produktą ar paslaugą bei pristatant kūrybos rezultatą ir reflektuojant patirtį vyksta nuolatinė komunikacija.</w:t>
      </w:r>
      <w:r>
        <w:rPr>
          <w:spacing w:val="-57"/>
        </w:rPr>
        <w:t xml:space="preserve"> </w:t>
      </w:r>
      <w:r>
        <w:t>Stebėdami</w:t>
      </w:r>
      <w:r>
        <w:rPr>
          <w:spacing w:val="1"/>
        </w:rPr>
        <w:t xml:space="preserve"> </w:t>
      </w:r>
      <w:r>
        <w:t>ir</w:t>
      </w:r>
      <w:r>
        <w:rPr>
          <w:spacing w:val="1"/>
        </w:rPr>
        <w:t xml:space="preserve"> </w:t>
      </w:r>
      <w:r>
        <w:t>analizuodami</w:t>
      </w:r>
      <w:r>
        <w:rPr>
          <w:spacing w:val="1"/>
        </w:rPr>
        <w:t xml:space="preserve"> </w:t>
      </w:r>
      <w:r>
        <w:t>dalykinę</w:t>
      </w:r>
      <w:r>
        <w:rPr>
          <w:spacing w:val="1"/>
        </w:rPr>
        <w:t xml:space="preserve"> </w:t>
      </w:r>
      <w:r>
        <w:t>komunikaciją,</w:t>
      </w:r>
      <w:r>
        <w:rPr>
          <w:spacing w:val="1"/>
        </w:rPr>
        <w:t xml:space="preserve"> </w:t>
      </w:r>
      <w:r>
        <w:t>mokiniai</w:t>
      </w:r>
      <w:r>
        <w:rPr>
          <w:spacing w:val="1"/>
        </w:rPr>
        <w:t xml:space="preserve"> </w:t>
      </w:r>
      <w:r>
        <w:t>mokosi</w:t>
      </w:r>
      <w:r>
        <w:rPr>
          <w:spacing w:val="1"/>
        </w:rPr>
        <w:t xml:space="preserve"> </w:t>
      </w:r>
      <w:r>
        <w:t>tinkamai</w:t>
      </w:r>
      <w:r>
        <w:rPr>
          <w:spacing w:val="1"/>
        </w:rPr>
        <w:t xml:space="preserve"> </w:t>
      </w:r>
      <w:r>
        <w:t>vartoti</w:t>
      </w:r>
      <w:r>
        <w:rPr>
          <w:spacing w:val="1"/>
        </w:rPr>
        <w:t xml:space="preserve"> </w:t>
      </w:r>
      <w:r>
        <w:t>kalbą,</w:t>
      </w:r>
      <w:r>
        <w:rPr>
          <w:spacing w:val="1"/>
        </w:rPr>
        <w:t xml:space="preserve"> </w:t>
      </w:r>
      <w:r>
        <w:t>todėl</w:t>
      </w:r>
      <w:r>
        <w:rPr>
          <w:spacing w:val="1"/>
        </w:rPr>
        <w:t xml:space="preserve"> </w:t>
      </w:r>
      <w:r>
        <w:t>technologijų</w:t>
      </w:r>
      <w:r>
        <w:rPr>
          <w:spacing w:val="-8"/>
        </w:rPr>
        <w:t xml:space="preserve"> </w:t>
      </w:r>
      <w:r>
        <w:t>pamokose</w:t>
      </w:r>
      <w:r>
        <w:rPr>
          <w:spacing w:val="-8"/>
        </w:rPr>
        <w:t xml:space="preserve"> </w:t>
      </w:r>
      <w:r>
        <w:t>labai</w:t>
      </w:r>
      <w:r>
        <w:rPr>
          <w:spacing w:val="-9"/>
        </w:rPr>
        <w:t xml:space="preserve"> </w:t>
      </w:r>
      <w:r>
        <w:t>svarbu</w:t>
      </w:r>
      <w:r>
        <w:rPr>
          <w:spacing w:val="-3"/>
        </w:rPr>
        <w:t xml:space="preserve"> </w:t>
      </w:r>
      <w:r>
        <w:t>skirti</w:t>
      </w:r>
      <w:r>
        <w:rPr>
          <w:spacing w:val="-8"/>
        </w:rPr>
        <w:t xml:space="preserve"> </w:t>
      </w:r>
      <w:r>
        <w:t>pakankamą</w:t>
      </w:r>
      <w:r>
        <w:rPr>
          <w:spacing w:val="-9"/>
        </w:rPr>
        <w:t xml:space="preserve"> </w:t>
      </w:r>
      <w:r>
        <w:t>dėmesį</w:t>
      </w:r>
      <w:r>
        <w:rPr>
          <w:spacing w:val="-3"/>
        </w:rPr>
        <w:t xml:space="preserve"> </w:t>
      </w:r>
      <w:r>
        <w:t>kalbos</w:t>
      </w:r>
      <w:r>
        <w:rPr>
          <w:spacing w:val="-6"/>
        </w:rPr>
        <w:t xml:space="preserve"> </w:t>
      </w:r>
      <w:r>
        <w:t>kultūros</w:t>
      </w:r>
      <w:r>
        <w:rPr>
          <w:spacing w:val="-5"/>
        </w:rPr>
        <w:t xml:space="preserve"> </w:t>
      </w:r>
      <w:r>
        <w:t>ugdymui,</w:t>
      </w:r>
      <w:r>
        <w:rPr>
          <w:spacing w:val="-3"/>
        </w:rPr>
        <w:t xml:space="preserve"> </w:t>
      </w:r>
      <w:r>
        <w:t>žodyno</w:t>
      </w:r>
      <w:r>
        <w:rPr>
          <w:spacing w:val="-7"/>
        </w:rPr>
        <w:t xml:space="preserve"> </w:t>
      </w:r>
      <w:r>
        <w:t>turtinimui,</w:t>
      </w:r>
      <w:r>
        <w:rPr>
          <w:spacing w:val="-58"/>
        </w:rPr>
        <w:t xml:space="preserve"> </w:t>
      </w:r>
      <w:r>
        <w:t>mokinių</w:t>
      </w:r>
      <w:r>
        <w:rPr>
          <w:spacing w:val="-1"/>
        </w:rPr>
        <w:t xml:space="preserve"> </w:t>
      </w:r>
      <w:r>
        <w:t>gebėjimui</w:t>
      </w:r>
      <w:r>
        <w:rPr>
          <w:spacing w:val="-3"/>
        </w:rPr>
        <w:t xml:space="preserve"> </w:t>
      </w:r>
      <w:r>
        <w:t>aiškiai</w:t>
      </w:r>
      <w:r>
        <w:rPr>
          <w:spacing w:val="-3"/>
        </w:rPr>
        <w:t xml:space="preserve"> </w:t>
      </w:r>
      <w:r>
        <w:t>reikšti</w:t>
      </w:r>
      <w:r>
        <w:rPr>
          <w:spacing w:val="3"/>
        </w:rPr>
        <w:t xml:space="preserve"> </w:t>
      </w:r>
      <w:r>
        <w:t>mintis,</w:t>
      </w:r>
      <w:r>
        <w:rPr>
          <w:spacing w:val="2"/>
        </w:rPr>
        <w:t xml:space="preserve"> </w:t>
      </w:r>
      <w:r>
        <w:t>taisyklingai</w:t>
      </w:r>
      <w:r>
        <w:rPr>
          <w:spacing w:val="2"/>
        </w:rPr>
        <w:t xml:space="preserve"> </w:t>
      </w:r>
      <w:r>
        <w:t>naudoti</w:t>
      </w:r>
      <w:r>
        <w:rPr>
          <w:spacing w:val="-2"/>
        </w:rPr>
        <w:t xml:space="preserve"> </w:t>
      </w:r>
      <w:r>
        <w:t>sąvokas,</w:t>
      </w:r>
      <w:r>
        <w:rPr>
          <w:spacing w:val="-1"/>
        </w:rPr>
        <w:t xml:space="preserve"> </w:t>
      </w:r>
      <w:r>
        <w:t>rašyti</w:t>
      </w:r>
      <w:r>
        <w:rPr>
          <w:spacing w:val="-3"/>
        </w:rPr>
        <w:t xml:space="preserve"> </w:t>
      </w:r>
      <w:r>
        <w:t>bei</w:t>
      </w:r>
      <w:r>
        <w:rPr>
          <w:spacing w:val="-2"/>
        </w:rPr>
        <w:t xml:space="preserve"> </w:t>
      </w:r>
      <w:r>
        <w:t>kirčiuoti.</w:t>
      </w:r>
    </w:p>
    <w:p w14:paraId="029E9AE1" w14:textId="21D6FF6E" w:rsidR="001531D8" w:rsidRDefault="00D2140D" w:rsidP="003E3C82">
      <w:pPr>
        <w:pStyle w:val="Pagrindinistekstas"/>
        <w:spacing w:before="39" w:line="269" w:lineRule="auto"/>
        <w:ind w:left="110" w:right="255" w:firstLine="610"/>
        <w:jc w:val="both"/>
      </w:pPr>
      <w:r>
        <w:t>Kalbos</w:t>
      </w:r>
      <w:r w:rsidRPr="00627B1B">
        <w:t xml:space="preserve"> </w:t>
      </w:r>
      <w:r>
        <w:t>tobulėjimas</w:t>
      </w:r>
      <w:r>
        <w:rPr>
          <w:spacing w:val="-2"/>
        </w:rPr>
        <w:t xml:space="preserve"> </w:t>
      </w:r>
      <w:r>
        <w:t>susijęs</w:t>
      </w:r>
      <w:r>
        <w:rPr>
          <w:spacing w:val="-3"/>
        </w:rPr>
        <w:t xml:space="preserve"> </w:t>
      </w:r>
      <w:r>
        <w:t>su</w:t>
      </w:r>
      <w:r>
        <w:rPr>
          <w:spacing w:val="-3"/>
        </w:rPr>
        <w:t xml:space="preserve"> </w:t>
      </w:r>
      <w:r>
        <w:t>mąstymo</w:t>
      </w:r>
      <w:r>
        <w:rPr>
          <w:spacing w:val="-4"/>
        </w:rPr>
        <w:t xml:space="preserve"> </w:t>
      </w:r>
      <w:r>
        <w:t>raida,</w:t>
      </w:r>
      <w:r>
        <w:rPr>
          <w:spacing w:val="-3"/>
        </w:rPr>
        <w:t xml:space="preserve"> </w:t>
      </w:r>
      <w:r>
        <w:t>turi</w:t>
      </w:r>
      <w:r>
        <w:rPr>
          <w:spacing w:val="-1"/>
        </w:rPr>
        <w:t xml:space="preserve"> </w:t>
      </w:r>
      <w:r>
        <w:t>teigiamos</w:t>
      </w:r>
      <w:r>
        <w:rPr>
          <w:spacing w:val="-2"/>
        </w:rPr>
        <w:t xml:space="preserve"> </w:t>
      </w:r>
      <w:r>
        <w:t>įtakos</w:t>
      </w:r>
      <w:r>
        <w:rPr>
          <w:spacing w:val="-3"/>
        </w:rPr>
        <w:t xml:space="preserve"> </w:t>
      </w:r>
      <w:r>
        <w:t>mokinių</w:t>
      </w:r>
      <w:r>
        <w:rPr>
          <w:spacing w:val="-3"/>
        </w:rPr>
        <w:t xml:space="preserve"> </w:t>
      </w:r>
      <w:r>
        <w:t>pasiekimams,</w:t>
      </w:r>
      <w:r w:rsidR="001531D8">
        <w:t xml:space="preserve"> </w:t>
      </w:r>
      <w:r>
        <w:t>nes padeda aiškiai išsakyti mintis atsakinėjant į mokytojo pateiktus klausimus, paaiškinti kūrybinę idėją,</w:t>
      </w:r>
      <w:r>
        <w:rPr>
          <w:spacing w:val="1"/>
        </w:rPr>
        <w:t xml:space="preserve"> </w:t>
      </w:r>
      <w:r>
        <w:t>jos įgyvendinimui pasirinktus sprendimus bei technologinius procesus, pristatyti atlikto darbo rezultatus,</w:t>
      </w:r>
      <w:r>
        <w:rPr>
          <w:spacing w:val="1"/>
        </w:rPr>
        <w:t xml:space="preserve"> </w:t>
      </w:r>
      <w:r>
        <w:t>suformuluoti išvadas, reflektuoti užduoties atlikimą (analizuoti kūrybinių idėjų įgyvendinimo procesą,</w:t>
      </w:r>
      <w:r>
        <w:rPr>
          <w:spacing w:val="1"/>
        </w:rPr>
        <w:t xml:space="preserve"> </w:t>
      </w:r>
      <w:r>
        <w:t>pasirinktų technologijų, darbo operacijų privalumus ir trūkumus, darbo priemonių ir medžiagų parinkimą,</w:t>
      </w:r>
      <w:r>
        <w:rPr>
          <w:spacing w:val="-57"/>
        </w:rPr>
        <w:t xml:space="preserve"> </w:t>
      </w:r>
      <w:r>
        <w:t>įvertinimą,</w:t>
      </w:r>
      <w:r>
        <w:rPr>
          <w:spacing w:val="1"/>
        </w:rPr>
        <w:t xml:space="preserve"> </w:t>
      </w:r>
      <w:r>
        <w:t>kuo</w:t>
      </w:r>
      <w:r>
        <w:rPr>
          <w:spacing w:val="1"/>
        </w:rPr>
        <w:t xml:space="preserve"> </w:t>
      </w:r>
      <w:r>
        <w:t>galutinis</w:t>
      </w:r>
      <w:r>
        <w:rPr>
          <w:spacing w:val="1"/>
        </w:rPr>
        <w:t xml:space="preserve"> </w:t>
      </w:r>
      <w:r>
        <w:t>rezultatas</w:t>
      </w:r>
      <w:r>
        <w:rPr>
          <w:spacing w:val="1"/>
        </w:rPr>
        <w:t xml:space="preserve"> </w:t>
      </w:r>
      <w:r>
        <w:t>skiriasi nuo</w:t>
      </w:r>
      <w:r>
        <w:rPr>
          <w:spacing w:val="1"/>
        </w:rPr>
        <w:t xml:space="preserve"> </w:t>
      </w:r>
      <w:r>
        <w:t>pirminės</w:t>
      </w:r>
      <w:r>
        <w:rPr>
          <w:spacing w:val="1"/>
        </w:rPr>
        <w:t xml:space="preserve"> </w:t>
      </w:r>
      <w:r>
        <w:t>idėjos,</w:t>
      </w:r>
      <w:r>
        <w:rPr>
          <w:spacing w:val="1"/>
        </w:rPr>
        <w:t xml:space="preserve"> </w:t>
      </w:r>
      <w:r>
        <w:t>aptarti gaminio</w:t>
      </w:r>
      <w:r>
        <w:rPr>
          <w:spacing w:val="1"/>
        </w:rPr>
        <w:t xml:space="preserve"> </w:t>
      </w:r>
      <w:r>
        <w:t>tvarumą,</w:t>
      </w:r>
      <w:r>
        <w:rPr>
          <w:spacing w:val="1"/>
        </w:rPr>
        <w:t xml:space="preserve"> </w:t>
      </w:r>
      <w:r>
        <w:t>savikainą,</w:t>
      </w:r>
      <w:r>
        <w:rPr>
          <w:spacing w:val="1"/>
        </w:rPr>
        <w:t xml:space="preserve"> </w:t>
      </w:r>
      <w:r>
        <w:t>pritaikomumą,</w:t>
      </w:r>
      <w:r>
        <w:rPr>
          <w:spacing w:val="-1"/>
        </w:rPr>
        <w:t xml:space="preserve"> </w:t>
      </w:r>
      <w:r>
        <w:t>vertę</w:t>
      </w:r>
      <w:r>
        <w:rPr>
          <w:spacing w:val="3"/>
        </w:rPr>
        <w:t xml:space="preserve"> </w:t>
      </w:r>
      <w:r>
        <w:t>ir nauda</w:t>
      </w:r>
      <w:r>
        <w:rPr>
          <w:spacing w:val="-3"/>
        </w:rPr>
        <w:t xml:space="preserve"> </w:t>
      </w:r>
      <w:r>
        <w:t>žmogui, visuomenei,</w:t>
      </w:r>
      <w:r>
        <w:rPr>
          <w:spacing w:val="4"/>
        </w:rPr>
        <w:t xml:space="preserve"> </w:t>
      </w:r>
      <w:r>
        <w:t>aplinkai).</w:t>
      </w:r>
    </w:p>
    <w:p w14:paraId="31463C98" w14:textId="77777777" w:rsidR="00627B1B" w:rsidRDefault="00D2140D" w:rsidP="003E3C82">
      <w:pPr>
        <w:pStyle w:val="Pagrindinistekstas"/>
        <w:spacing w:before="179" w:line="269" w:lineRule="auto"/>
        <w:ind w:left="113" w:right="261" w:firstLine="607"/>
        <w:jc w:val="both"/>
      </w:pPr>
      <w:r>
        <w:t>Technologijų</w:t>
      </w:r>
      <w:r>
        <w:rPr>
          <w:spacing w:val="-3"/>
        </w:rPr>
        <w:t xml:space="preserve"> </w:t>
      </w:r>
      <w:r>
        <w:t>pamokose</w:t>
      </w:r>
      <w:r>
        <w:rPr>
          <w:spacing w:val="-4"/>
        </w:rPr>
        <w:t xml:space="preserve"> </w:t>
      </w:r>
      <w:r>
        <w:t>mokiniai</w:t>
      </w:r>
      <w:r>
        <w:rPr>
          <w:spacing w:val="-5"/>
        </w:rPr>
        <w:t xml:space="preserve"> </w:t>
      </w:r>
      <w:r>
        <w:t>susipažįsta</w:t>
      </w:r>
      <w:r>
        <w:rPr>
          <w:spacing w:val="-4"/>
        </w:rPr>
        <w:t xml:space="preserve"> </w:t>
      </w:r>
      <w:r>
        <w:t>su</w:t>
      </w:r>
      <w:r>
        <w:rPr>
          <w:spacing w:val="-2"/>
        </w:rPr>
        <w:t xml:space="preserve"> </w:t>
      </w:r>
      <w:r>
        <w:t>naujomis</w:t>
      </w:r>
      <w:r>
        <w:rPr>
          <w:spacing w:val="-2"/>
        </w:rPr>
        <w:t xml:space="preserve"> </w:t>
      </w:r>
      <w:r>
        <w:t>technologijomis</w:t>
      </w:r>
      <w:r>
        <w:rPr>
          <w:spacing w:val="-1"/>
        </w:rPr>
        <w:t xml:space="preserve"> </w:t>
      </w:r>
      <w:r>
        <w:t>bei</w:t>
      </w:r>
      <w:r w:rsidR="001531D8">
        <w:t xml:space="preserve"> </w:t>
      </w:r>
      <w:r>
        <w:t>technologiniais</w:t>
      </w:r>
      <w:r>
        <w:rPr>
          <w:spacing w:val="-6"/>
        </w:rPr>
        <w:t xml:space="preserve"> </w:t>
      </w:r>
      <w:r>
        <w:t>procesais</w:t>
      </w:r>
      <w:r>
        <w:rPr>
          <w:spacing w:val="-6"/>
        </w:rPr>
        <w:t xml:space="preserve"> </w:t>
      </w:r>
      <w:r>
        <w:t>bei</w:t>
      </w:r>
      <w:r>
        <w:rPr>
          <w:spacing w:val="-9"/>
        </w:rPr>
        <w:t xml:space="preserve"> </w:t>
      </w:r>
      <w:r>
        <w:t>su</w:t>
      </w:r>
      <w:r>
        <w:rPr>
          <w:spacing w:val="-8"/>
        </w:rPr>
        <w:t xml:space="preserve"> </w:t>
      </w:r>
      <w:r>
        <w:t>tuo</w:t>
      </w:r>
      <w:r>
        <w:rPr>
          <w:spacing w:val="-8"/>
        </w:rPr>
        <w:t xml:space="preserve"> </w:t>
      </w:r>
      <w:r>
        <w:t>susijusiomis</w:t>
      </w:r>
      <w:r>
        <w:rPr>
          <w:spacing w:val="-6"/>
        </w:rPr>
        <w:t xml:space="preserve"> </w:t>
      </w:r>
      <w:r>
        <w:t>sąvokomis.</w:t>
      </w:r>
      <w:r>
        <w:rPr>
          <w:spacing w:val="-8"/>
        </w:rPr>
        <w:t xml:space="preserve"> </w:t>
      </w:r>
      <w:r>
        <w:t>Praktikoje</w:t>
      </w:r>
      <w:r>
        <w:rPr>
          <w:spacing w:val="-9"/>
        </w:rPr>
        <w:t xml:space="preserve"> </w:t>
      </w:r>
      <w:r>
        <w:t>taiko</w:t>
      </w:r>
      <w:r>
        <w:rPr>
          <w:spacing w:val="-7"/>
        </w:rPr>
        <w:t xml:space="preserve"> </w:t>
      </w:r>
      <w:r>
        <w:t>gamtos</w:t>
      </w:r>
      <w:r>
        <w:rPr>
          <w:spacing w:val="-6"/>
        </w:rPr>
        <w:t xml:space="preserve"> </w:t>
      </w:r>
      <w:r>
        <w:t>mokslų,</w:t>
      </w:r>
      <w:r>
        <w:rPr>
          <w:spacing w:val="-8"/>
        </w:rPr>
        <w:t xml:space="preserve"> </w:t>
      </w:r>
      <w:r>
        <w:t>matematikos</w:t>
      </w:r>
      <w:r>
        <w:rPr>
          <w:spacing w:val="-58"/>
        </w:rPr>
        <w:t xml:space="preserve"> </w:t>
      </w:r>
      <w:r>
        <w:t>dėsnius, dydžius ir matavimo vienetus. Svarbu atkreipti mokinių dėmesį į jiems naujų žodžių tarimą,</w:t>
      </w:r>
      <w:r>
        <w:rPr>
          <w:spacing w:val="1"/>
        </w:rPr>
        <w:t xml:space="preserve"> </w:t>
      </w:r>
      <w:r>
        <w:t>kirčiavimą, rašybą. Mokinių rašto darbuose derėtų visada ištaisyti rašybos klaidas, dažniau pasitaikančias</w:t>
      </w:r>
      <w:r>
        <w:rPr>
          <w:spacing w:val="1"/>
        </w:rPr>
        <w:t xml:space="preserve"> </w:t>
      </w:r>
      <w:r>
        <w:t>ir pasikartojančias klaidas aptarti su mokiniais, išsiaiškinti, kodėl jos kartojasi ir kaip jų išvengti ateityje.</w:t>
      </w:r>
      <w:r>
        <w:rPr>
          <w:spacing w:val="1"/>
        </w:rPr>
        <w:t xml:space="preserve"> </w:t>
      </w:r>
      <w:r>
        <w:t>Mokiniams rengiant darbų</w:t>
      </w:r>
      <w:r>
        <w:rPr>
          <w:spacing w:val="1"/>
        </w:rPr>
        <w:t xml:space="preserve"> </w:t>
      </w:r>
      <w:r>
        <w:t>aprašus rekomenduotina bendradarbiauti su</w:t>
      </w:r>
      <w:r>
        <w:rPr>
          <w:spacing w:val="1"/>
        </w:rPr>
        <w:t xml:space="preserve"> </w:t>
      </w:r>
      <w:r>
        <w:t>lietuvių</w:t>
      </w:r>
      <w:r>
        <w:rPr>
          <w:spacing w:val="1"/>
        </w:rPr>
        <w:t xml:space="preserve"> </w:t>
      </w:r>
      <w:r>
        <w:t>kalbos</w:t>
      </w:r>
      <w:r>
        <w:rPr>
          <w:spacing w:val="1"/>
        </w:rPr>
        <w:t xml:space="preserve"> </w:t>
      </w:r>
      <w:r>
        <w:t>mokytojais ar</w:t>
      </w:r>
      <w:r>
        <w:rPr>
          <w:spacing w:val="1"/>
        </w:rPr>
        <w:t xml:space="preserve"> </w:t>
      </w:r>
      <w:r>
        <w:t>kreiptis pagalbos, susitarti dėl bendro mokinių rašto darbų ir/ar pristatymų – viešojo kalbėjimo vertinimo.</w:t>
      </w:r>
      <w:r>
        <w:rPr>
          <w:spacing w:val="1"/>
        </w:rPr>
        <w:t xml:space="preserve"> </w:t>
      </w:r>
      <w:r>
        <w:t>Rekomenduojama iš anksto aptarti reikalavimus viešajam kalbėjimui bei jo vertinimo kriterijus. Prieš</w:t>
      </w:r>
      <w:r>
        <w:rPr>
          <w:spacing w:val="1"/>
        </w:rPr>
        <w:t xml:space="preserve"> </w:t>
      </w:r>
      <w:r>
        <w:t>atliekant užduotį su mokiniais galima iš anksto susitarti kokios rašybos klaidos turės įtakos bendram jų</w:t>
      </w:r>
      <w:r>
        <w:rPr>
          <w:spacing w:val="1"/>
        </w:rPr>
        <w:t xml:space="preserve"> </w:t>
      </w:r>
      <w:r>
        <w:t>darbo</w:t>
      </w:r>
      <w:r>
        <w:rPr>
          <w:spacing w:val="-2"/>
        </w:rPr>
        <w:t xml:space="preserve"> </w:t>
      </w:r>
      <w:r>
        <w:t>įvertinimui</w:t>
      </w:r>
      <w:r>
        <w:rPr>
          <w:spacing w:val="-3"/>
        </w:rPr>
        <w:t xml:space="preserve"> </w:t>
      </w:r>
      <w:r>
        <w:t>arba</w:t>
      </w:r>
      <w:r>
        <w:rPr>
          <w:spacing w:val="-3"/>
        </w:rPr>
        <w:t xml:space="preserve"> </w:t>
      </w:r>
      <w:r>
        <w:t>nemažinti</w:t>
      </w:r>
      <w:r>
        <w:rPr>
          <w:spacing w:val="-4"/>
        </w:rPr>
        <w:t xml:space="preserve"> </w:t>
      </w:r>
      <w:r>
        <w:t>pažymio</w:t>
      </w:r>
      <w:r>
        <w:rPr>
          <w:spacing w:val="-1"/>
        </w:rPr>
        <w:t xml:space="preserve"> </w:t>
      </w:r>
      <w:r>
        <w:t>dėl</w:t>
      </w:r>
      <w:r>
        <w:rPr>
          <w:spacing w:val="-3"/>
        </w:rPr>
        <w:t xml:space="preserve"> </w:t>
      </w:r>
      <w:r>
        <w:t>rašybos</w:t>
      </w:r>
      <w:r>
        <w:rPr>
          <w:spacing w:val="-1"/>
        </w:rPr>
        <w:t xml:space="preserve"> </w:t>
      </w:r>
      <w:r>
        <w:t>klaidų,</w:t>
      </w:r>
      <w:r>
        <w:rPr>
          <w:spacing w:val="-1"/>
        </w:rPr>
        <w:t xml:space="preserve"> </w:t>
      </w:r>
      <w:r>
        <w:t>tačiau</w:t>
      </w:r>
      <w:r>
        <w:rPr>
          <w:spacing w:val="-1"/>
        </w:rPr>
        <w:t xml:space="preserve"> </w:t>
      </w:r>
      <w:r>
        <w:t>visada</w:t>
      </w:r>
      <w:r>
        <w:rPr>
          <w:spacing w:val="-4"/>
        </w:rPr>
        <w:t xml:space="preserve"> </w:t>
      </w:r>
      <w:r>
        <w:t>jas pažymėti</w:t>
      </w:r>
      <w:r>
        <w:rPr>
          <w:spacing w:val="-3"/>
        </w:rPr>
        <w:t xml:space="preserve"> </w:t>
      </w:r>
      <w:r>
        <w:t>mokinio</w:t>
      </w:r>
      <w:r>
        <w:rPr>
          <w:spacing w:val="-2"/>
        </w:rPr>
        <w:t xml:space="preserve"> </w:t>
      </w:r>
      <w:r>
        <w:t>darbe.</w:t>
      </w:r>
    </w:p>
    <w:p w14:paraId="151A7FC3" w14:textId="3919E3D5" w:rsidR="00E32DA6" w:rsidRDefault="00D2140D" w:rsidP="003E3C82">
      <w:pPr>
        <w:pStyle w:val="Pagrindinistekstas"/>
        <w:spacing w:before="179" w:line="269" w:lineRule="auto"/>
        <w:ind w:left="113" w:right="261" w:firstLine="607"/>
        <w:jc w:val="both"/>
      </w:pPr>
      <w:r>
        <w:t>Naujos sąvokos, mokiniams sunkesni arba nauji žodžiai gali būti įvardinami ir užrašomi</w:t>
      </w:r>
      <w:r>
        <w:rPr>
          <w:spacing w:val="-57"/>
        </w:rPr>
        <w:t xml:space="preserve"> </w:t>
      </w:r>
      <w:r>
        <w:t>lentoje,</w:t>
      </w:r>
      <w:r>
        <w:rPr>
          <w:spacing w:val="-1"/>
        </w:rPr>
        <w:t xml:space="preserve"> </w:t>
      </w:r>
      <w:r>
        <w:t>taip</w:t>
      </w:r>
      <w:r>
        <w:rPr>
          <w:spacing w:val="-1"/>
        </w:rPr>
        <w:t xml:space="preserve"> </w:t>
      </w:r>
      <w:r>
        <w:t>sudarant</w:t>
      </w:r>
      <w:r>
        <w:rPr>
          <w:spacing w:val="2"/>
        </w:rPr>
        <w:t xml:space="preserve"> </w:t>
      </w:r>
      <w:r>
        <w:t>mokiniams</w:t>
      </w:r>
      <w:r>
        <w:rPr>
          <w:spacing w:val="1"/>
        </w:rPr>
        <w:t xml:space="preserve"> </w:t>
      </w:r>
      <w:r>
        <w:t>galimybę</w:t>
      </w:r>
      <w:r>
        <w:rPr>
          <w:spacing w:val="-3"/>
        </w:rPr>
        <w:t xml:space="preserve"> </w:t>
      </w:r>
      <w:r>
        <w:t>greičiau įsidėmėti</w:t>
      </w:r>
      <w:r>
        <w:rPr>
          <w:spacing w:val="-3"/>
        </w:rPr>
        <w:t xml:space="preserve"> </w:t>
      </w:r>
      <w:r>
        <w:t>rašybą</w:t>
      </w:r>
      <w:r>
        <w:rPr>
          <w:spacing w:val="-3"/>
        </w:rPr>
        <w:t xml:space="preserve"> </w:t>
      </w:r>
      <w:r>
        <w:t>ir kirčiavimą.</w:t>
      </w:r>
    </w:p>
    <w:p w14:paraId="49C2DDFE" w14:textId="77777777" w:rsidR="00234C05" w:rsidRDefault="00234C05" w:rsidP="00234C05">
      <w:pPr>
        <w:pStyle w:val="Pagrindinistekstas"/>
        <w:spacing w:before="179" w:line="266" w:lineRule="auto"/>
        <w:ind w:right="262"/>
        <w:jc w:val="both"/>
      </w:pPr>
    </w:p>
    <w:p w14:paraId="151A8373" w14:textId="77777777" w:rsidR="00E32DA6" w:rsidRDefault="00D2140D">
      <w:pPr>
        <w:pStyle w:val="Antrat2"/>
        <w:spacing w:before="64"/>
        <w:ind w:left="1821"/>
      </w:pPr>
      <w:bookmarkStart w:id="32" w:name="_bookmark48"/>
      <w:bookmarkStart w:id="33" w:name="_bookmark49"/>
      <w:bookmarkStart w:id="34" w:name="_bookmark50"/>
      <w:bookmarkStart w:id="35" w:name="_bookmark51"/>
      <w:bookmarkStart w:id="36" w:name="5._Siūlymai_mokytojų_nuožiūra_skirstomų_"/>
      <w:bookmarkStart w:id="37" w:name="_Toc239090012"/>
      <w:bookmarkEnd w:id="32"/>
      <w:bookmarkEnd w:id="33"/>
      <w:bookmarkEnd w:id="34"/>
      <w:bookmarkEnd w:id="35"/>
      <w:bookmarkEnd w:id="36"/>
      <w:r>
        <w:t>5.</w:t>
      </w:r>
      <w:r>
        <w:rPr>
          <w:spacing w:val="-2"/>
        </w:rPr>
        <w:t xml:space="preserve"> </w:t>
      </w:r>
      <w:r>
        <w:t>Siūlymai</w:t>
      </w:r>
      <w:r>
        <w:rPr>
          <w:spacing w:val="-5"/>
        </w:rPr>
        <w:t xml:space="preserve"> </w:t>
      </w:r>
      <w:r>
        <w:t>m</w:t>
      </w:r>
      <w:bookmarkStart w:id="38" w:name="_bookmark55"/>
      <w:bookmarkEnd w:id="38"/>
      <w:r>
        <w:t>okytojų</w:t>
      </w:r>
      <w:r>
        <w:rPr>
          <w:spacing w:val="-3"/>
        </w:rPr>
        <w:t xml:space="preserve"> </w:t>
      </w:r>
      <w:r>
        <w:t>nuožiūra</w:t>
      </w:r>
      <w:r>
        <w:rPr>
          <w:spacing w:val="-7"/>
        </w:rPr>
        <w:t xml:space="preserve"> </w:t>
      </w:r>
      <w:r>
        <w:t>skirstomų</w:t>
      </w:r>
      <w:r>
        <w:rPr>
          <w:spacing w:val="-8"/>
        </w:rPr>
        <w:t xml:space="preserve"> </w:t>
      </w:r>
      <w:r>
        <w:t>30</w:t>
      </w:r>
      <w:r>
        <w:rPr>
          <w:spacing w:val="-1"/>
        </w:rPr>
        <w:t xml:space="preserve"> </w:t>
      </w:r>
      <w:r>
        <w:t>procentų</w:t>
      </w:r>
      <w:r>
        <w:rPr>
          <w:spacing w:val="-2"/>
        </w:rPr>
        <w:t xml:space="preserve"> </w:t>
      </w:r>
      <w:r>
        <w:t>pamokų</w:t>
      </w:r>
      <w:bookmarkEnd w:id="37"/>
    </w:p>
    <w:p w14:paraId="151A8374" w14:textId="77777777" w:rsidR="00E32DA6" w:rsidRDefault="00E32DA6">
      <w:pPr>
        <w:pStyle w:val="Pagrindinistekstas"/>
        <w:spacing w:before="3"/>
        <w:rPr>
          <w:b/>
          <w:sz w:val="28"/>
        </w:rPr>
      </w:pPr>
    </w:p>
    <w:p w14:paraId="151A8375" w14:textId="77777777" w:rsidR="00E32DA6" w:rsidRDefault="00D2140D" w:rsidP="003E3C82">
      <w:pPr>
        <w:pStyle w:val="Pagrindinistekstas"/>
        <w:spacing w:line="269" w:lineRule="auto"/>
        <w:ind w:left="100" w:right="255" w:firstLine="720"/>
        <w:jc w:val="both"/>
      </w:pPr>
      <w:r>
        <w:t>Pasirenkamąjį mokymosi turinį (apie 30 proc.),</w:t>
      </w:r>
      <w:r>
        <w:rPr>
          <w:spacing w:val="1"/>
        </w:rPr>
        <w:t xml:space="preserve"> </w:t>
      </w:r>
      <w:r>
        <w:t>atsižvelgdamas į mokyklos, klasės kontekstą,</w:t>
      </w:r>
      <w:r>
        <w:rPr>
          <w:spacing w:val="1"/>
        </w:rPr>
        <w:t xml:space="preserve"> </w:t>
      </w:r>
      <w:r>
        <w:t>mokinių poreikius ir pasiekimus, modeliuoja pats mokytojas. Pasirenka aktualų turinį, skiria daugiau laiko</w:t>
      </w:r>
      <w:r>
        <w:rPr>
          <w:spacing w:val="-57"/>
        </w:rPr>
        <w:t xml:space="preserve"> </w:t>
      </w:r>
      <w:r>
        <w:t>tam</w:t>
      </w:r>
      <w:r>
        <w:rPr>
          <w:spacing w:val="1"/>
        </w:rPr>
        <w:t xml:space="preserve"> </w:t>
      </w:r>
      <w:r>
        <w:t>tikrų</w:t>
      </w:r>
      <w:r>
        <w:rPr>
          <w:spacing w:val="1"/>
        </w:rPr>
        <w:t xml:space="preserve"> </w:t>
      </w:r>
      <w:r>
        <w:t>gebėjimų,</w:t>
      </w:r>
      <w:r>
        <w:rPr>
          <w:spacing w:val="1"/>
        </w:rPr>
        <w:t xml:space="preserve"> </w:t>
      </w:r>
      <w:r>
        <w:t>vertybinių</w:t>
      </w:r>
      <w:r>
        <w:rPr>
          <w:spacing w:val="1"/>
        </w:rPr>
        <w:t xml:space="preserve"> </w:t>
      </w:r>
      <w:r>
        <w:t>nuostatų</w:t>
      </w:r>
      <w:r>
        <w:rPr>
          <w:spacing w:val="1"/>
        </w:rPr>
        <w:t xml:space="preserve"> </w:t>
      </w:r>
      <w:r>
        <w:t>ugdymui,</w:t>
      </w:r>
      <w:r>
        <w:rPr>
          <w:spacing w:val="1"/>
        </w:rPr>
        <w:t xml:space="preserve"> </w:t>
      </w:r>
      <w:r>
        <w:t>dalyko</w:t>
      </w:r>
      <w:r>
        <w:rPr>
          <w:spacing w:val="1"/>
        </w:rPr>
        <w:t xml:space="preserve"> </w:t>
      </w:r>
      <w:r>
        <w:t>temų</w:t>
      </w:r>
      <w:r>
        <w:rPr>
          <w:spacing w:val="1"/>
        </w:rPr>
        <w:t xml:space="preserve"> </w:t>
      </w:r>
      <w:r>
        <w:t>mokymuisi.</w:t>
      </w:r>
      <w:r>
        <w:rPr>
          <w:spacing w:val="1"/>
        </w:rPr>
        <w:t xml:space="preserve"> </w:t>
      </w:r>
      <w:r>
        <w:t>Mokytojai</w:t>
      </w:r>
      <w:r>
        <w:rPr>
          <w:spacing w:val="1"/>
        </w:rPr>
        <w:t xml:space="preserve"> </w:t>
      </w:r>
      <w:r>
        <w:t>organizuoja</w:t>
      </w:r>
      <w:r>
        <w:rPr>
          <w:spacing w:val="1"/>
        </w:rPr>
        <w:t xml:space="preserve"> </w:t>
      </w:r>
      <w:r>
        <w:t xml:space="preserve">projektines veiklas, plėtoja </w:t>
      </w:r>
      <w:proofErr w:type="spellStart"/>
      <w:r>
        <w:t>tarpdalykines</w:t>
      </w:r>
      <w:proofErr w:type="spellEnd"/>
      <w:r>
        <w:t xml:space="preserve"> temas, laiką skiria pažintinei, kultūrinei, meninei, kūrybinei</w:t>
      </w:r>
      <w:r>
        <w:rPr>
          <w:spacing w:val="1"/>
        </w:rPr>
        <w:t xml:space="preserve"> </w:t>
      </w:r>
      <w:r>
        <w:lastRenderedPageBreak/>
        <w:t>veiklai.</w:t>
      </w:r>
      <w:r>
        <w:rPr>
          <w:spacing w:val="1"/>
        </w:rPr>
        <w:t xml:space="preserve"> </w:t>
      </w:r>
      <w:r>
        <w:t>Remiantis</w:t>
      </w:r>
      <w:r>
        <w:rPr>
          <w:spacing w:val="1"/>
        </w:rPr>
        <w:t xml:space="preserve"> </w:t>
      </w:r>
      <w:r>
        <w:t>BP</w:t>
      </w:r>
      <w:r>
        <w:rPr>
          <w:spacing w:val="1"/>
        </w:rPr>
        <w:t xml:space="preserve"> </w:t>
      </w:r>
      <w:r>
        <w:t>gairių</w:t>
      </w:r>
      <w:r>
        <w:rPr>
          <w:spacing w:val="1"/>
        </w:rPr>
        <w:t xml:space="preserve"> </w:t>
      </w:r>
      <w:r>
        <w:t>koncepcija</w:t>
      </w:r>
      <w:r>
        <w:rPr>
          <w:spacing w:val="1"/>
        </w:rPr>
        <w:t xml:space="preserve"> </w:t>
      </w:r>
      <w:r>
        <w:t>šis</w:t>
      </w:r>
      <w:r>
        <w:rPr>
          <w:spacing w:val="1"/>
        </w:rPr>
        <w:t xml:space="preserve"> </w:t>
      </w:r>
      <w:r>
        <w:t>turinio</w:t>
      </w:r>
      <w:r>
        <w:rPr>
          <w:spacing w:val="1"/>
        </w:rPr>
        <w:t xml:space="preserve"> </w:t>
      </w:r>
      <w:r>
        <w:t>proporcijos</w:t>
      </w:r>
      <w:r>
        <w:rPr>
          <w:spacing w:val="1"/>
        </w:rPr>
        <w:t xml:space="preserve"> </w:t>
      </w:r>
      <w:r>
        <w:t>pasiskirstymas</w:t>
      </w:r>
      <w:r>
        <w:rPr>
          <w:spacing w:val="1"/>
        </w:rPr>
        <w:t xml:space="preserve"> </w:t>
      </w:r>
      <w:r>
        <w:t>orientuotas</w:t>
      </w:r>
      <w:r>
        <w:rPr>
          <w:spacing w:val="1"/>
        </w:rPr>
        <w:t xml:space="preserve"> </w:t>
      </w:r>
      <w:r>
        <w:t>į</w:t>
      </w:r>
      <w:r>
        <w:rPr>
          <w:spacing w:val="1"/>
        </w:rPr>
        <w:t xml:space="preserve"> </w:t>
      </w:r>
      <w:r>
        <w:t>gilesnį</w:t>
      </w:r>
      <w:r>
        <w:rPr>
          <w:spacing w:val="1"/>
        </w:rPr>
        <w:t xml:space="preserve"> </w:t>
      </w:r>
      <w:r>
        <w:t>mokymąsi,</w:t>
      </w:r>
      <w:r>
        <w:rPr>
          <w:spacing w:val="-8"/>
        </w:rPr>
        <w:t xml:space="preserve"> </w:t>
      </w:r>
      <w:r>
        <w:t>integraciją,</w:t>
      </w:r>
      <w:r>
        <w:rPr>
          <w:spacing w:val="-8"/>
        </w:rPr>
        <w:t xml:space="preserve"> </w:t>
      </w:r>
      <w:r>
        <w:t>temos</w:t>
      </w:r>
      <w:r>
        <w:rPr>
          <w:spacing w:val="-6"/>
        </w:rPr>
        <w:t xml:space="preserve"> </w:t>
      </w:r>
      <w:r>
        <w:t>plėtojimą,</w:t>
      </w:r>
      <w:r>
        <w:rPr>
          <w:spacing w:val="-8"/>
        </w:rPr>
        <w:t xml:space="preserve"> </w:t>
      </w:r>
      <w:r>
        <w:t>kompetencijų</w:t>
      </w:r>
      <w:r>
        <w:rPr>
          <w:spacing w:val="-8"/>
        </w:rPr>
        <w:t xml:space="preserve"> </w:t>
      </w:r>
      <w:r>
        <w:t>ugdymą.</w:t>
      </w:r>
      <w:r>
        <w:rPr>
          <w:spacing w:val="-8"/>
        </w:rPr>
        <w:t xml:space="preserve"> </w:t>
      </w:r>
      <w:r>
        <w:t>Ši</w:t>
      </w:r>
      <w:r>
        <w:rPr>
          <w:spacing w:val="-9"/>
        </w:rPr>
        <w:t xml:space="preserve"> </w:t>
      </w:r>
      <w:r>
        <w:t>metodinė</w:t>
      </w:r>
      <w:r>
        <w:rPr>
          <w:spacing w:val="-4"/>
        </w:rPr>
        <w:t xml:space="preserve"> </w:t>
      </w:r>
      <w:r>
        <w:t>medžiaga</w:t>
      </w:r>
      <w:r>
        <w:rPr>
          <w:spacing w:val="-8"/>
        </w:rPr>
        <w:t xml:space="preserve"> </w:t>
      </w:r>
      <w:r>
        <w:t>yra</w:t>
      </w:r>
      <w:r>
        <w:rPr>
          <w:spacing w:val="-9"/>
        </w:rPr>
        <w:t xml:space="preserve"> </w:t>
      </w:r>
      <w:r>
        <w:t>rekomendacinio</w:t>
      </w:r>
      <w:r>
        <w:rPr>
          <w:spacing w:val="-58"/>
        </w:rPr>
        <w:t xml:space="preserve"> </w:t>
      </w:r>
      <w:r>
        <w:t>požiūrio</w:t>
      </w:r>
      <w:r>
        <w:rPr>
          <w:spacing w:val="-1"/>
        </w:rPr>
        <w:t xml:space="preserve"> </w:t>
      </w:r>
      <w:r>
        <w:t>ir</w:t>
      </w:r>
      <w:r>
        <w:rPr>
          <w:spacing w:val="4"/>
        </w:rPr>
        <w:t xml:space="preserve"> </w:t>
      </w:r>
      <w:r>
        <w:t>taikoma</w:t>
      </w:r>
      <w:r>
        <w:rPr>
          <w:spacing w:val="-2"/>
        </w:rPr>
        <w:t xml:space="preserve"> </w:t>
      </w:r>
      <w:proofErr w:type="spellStart"/>
      <w:r>
        <w:t>kontekstualiai</w:t>
      </w:r>
      <w:proofErr w:type="spellEnd"/>
      <w:r>
        <w:t>.</w:t>
      </w:r>
    </w:p>
    <w:p w14:paraId="151A8475" w14:textId="77777777" w:rsidR="00E32DA6" w:rsidRDefault="00D2140D" w:rsidP="003E3C82">
      <w:pPr>
        <w:pStyle w:val="Pagrindinistekstas"/>
        <w:spacing w:line="269" w:lineRule="auto"/>
        <w:ind w:left="110" w:right="267" w:firstLine="610"/>
        <w:jc w:val="both"/>
      </w:pPr>
      <w:r>
        <w:t>Technologijų bendrojoje programoje reglamentuojama ugdymo turinį skirti į</w:t>
      </w:r>
      <w:r>
        <w:rPr>
          <w:spacing w:val="1"/>
        </w:rPr>
        <w:t xml:space="preserve"> </w:t>
      </w:r>
      <w:r>
        <w:t>70% privalomo turinio ir</w:t>
      </w:r>
      <w:r>
        <w:rPr>
          <w:spacing w:val="1"/>
        </w:rPr>
        <w:t xml:space="preserve"> </w:t>
      </w:r>
      <w:r>
        <w:t>30% pasirenkamo turinio. Pasirenkamam dalyko turiniui skirti mokymosi laiko, atsižvelgiant į mokinių</w:t>
      </w:r>
      <w:r>
        <w:rPr>
          <w:spacing w:val="1"/>
        </w:rPr>
        <w:t xml:space="preserve"> </w:t>
      </w:r>
      <w:r>
        <w:t>domėjimosi sritis, mokyklos kontekstą, siekiant gilesnio mokinių kompetencijų ugdymo, siūlant pasirinkti</w:t>
      </w:r>
      <w:r>
        <w:rPr>
          <w:spacing w:val="-58"/>
        </w:rPr>
        <w:t xml:space="preserve"> </w:t>
      </w:r>
      <w:r>
        <w:t>naujas</w:t>
      </w:r>
      <w:r>
        <w:rPr>
          <w:spacing w:val="-2"/>
        </w:rPr>
        <w:t xml:space="preserve"> </w:t>
      </w:r>
      <w:r>
        <w:t>technologijas</w:t>
      </w:r>
      <w:r>
        <w:rPr>
          <w:spacing w:val="-1"/>
        </w:rPr>
        <w:t xml:space="preserve"> </w:t>
      </w:r>
      <w:r>
        <w:t>ar</w:t>
      </w:r>
      <w:r>
        <w:rPr>
          <w:spacing w:val="-2"/>
        </w:rPr>
        <w:t xml:space="preserve"> </w:t>
      </w:r>
      <w:r>
        <w:t>jų</w:t>
      </w:r>
      <w:r>
        <w:rPr>
          <w:spacing w:val="-2"/>
        </w:rPr>
        <w:t xml:space="preserve"> </w:t>
      </w:r>
      <w:r>
        <w:t>operacijas,</w:t>
      </w:r>
      <w:r>
        <w:rPr>
          <w:spacing w:val="-3"/>
        </w:rPr>
        <w:t xml:space="preserve"> </w:t>
      </w:r>
      <w:r>
        <w:t>praplečiančias</w:t>
      </w:r>
      <w:r>
        <w:rPr>
          <w:spacing w:val="-1"/>
        </w:rPr>
        <w:t xml:space="preserve"> </w:t>
      </w:r>
      <w:r>
        <w:t>privalomo</w:t>
      </w:r>
      <w:r>
        <w:rPr>
          <w:spacing w:val="2"/>
        </w:rPr>
        <w:t xml:space="preserve"> </w:t>
      </w:r>
      <w:r>
        <w:t>technologinio</w:t>
      </w:r>
      <w:r>
        <w:rPr>
          <w:spacing w:val="-2"/>
        </w:rPr>
        <w:t xml:space="preserve"> </w:t>
      </w:r>
      <w:r>
        <w:t>ugdymo</w:t>
      </w:r>
      <w:r>
        <w:rPr>
          <w:spacing w:val="-3"/>
        </w:rPr>
        <w:t xml:space="preserve"> </w:t>
      </w:r>
      <w:r>
        <w:t>turinio</w:t>
      </w:r>
      <w:r>
        <w:rPr>
          <w:spacing w:val="-2"/>
        </w:rPr>
        <w:t xml:space="preserve"> </w:t>
      </w:r>
      <w:r>
        <w:t>apimtis.</w:t>
      </w:r>
    </w:p>
    <w:p w14:paraId="151A8478" w14:textId="4663B951" w:rsidR="00E32DA6" w:rsidRDefault="00D2140D" w:rsidP="003E3C82">
      <w:pPr>
        <w:pStyle w:val="Pagrindinistekstas"/>
        <w:spacing w:before="137" w:line="269" w:lineRule="auto"/>
        <w:ind w:left="110" w:firstLine="610"/>
      </w:pPr>
      <w:r>
        <w:t>Atsižvelgiant į technologinio ugdymo turinio įgyvendinimui skirtą laiką, privalomo ir pasirenkamo turinio</w:t>
      </w:r>
      <w:r>
        <w:rPr>
          <w:spacing w:val="-57"/>
        </w:rPr>
        <w:t xml:space="preserve"> </w:t>
      </w:r>
      <w:r>
        <w:t>valandų</w:t>
      </w:r>
      <w:r>
        <w:rPr>
          <w:spacing w:val="-1"/>
        </w:rPr>
        <w:t xml:space="preserve"> </w:t>
      </w:r>
      <w:r>
        <w:t>skaičiaus</w:t>
      </w:r>
      <w:r>
        <w:rPr>
          <w:spacing w:val="1"/>
        </w:rPr>
        <w:t xml:space="preserve"> </w:t>
      </w:r>
      <w:r>
        <w:t>pasiskirstymas</w:t>
      </w:r>
      <w:r>
        <w:rPr>
          <w:spacing w:val="1"/>
        </w:rPr>
        <w:t xml:space="preserve"> </w:t>
      </w:r>
      <w:r>
        <w:t>pateikiamas</w:t>
      </w:r>
      <w:r>
        <w:rPr>
          <w:spacing w:val="2"/>
        </w:rPr>
        <w:t xml:space="preserve"> </w:t>
      </w:r>
      <w:r>
        <w:t>1</w:t>
      </w:r>
      <w:r>
        <w:rPr>
          <w:spacing w:val="-1"/>
        </w:rPr>
        <w:t xml:space="preserve"> </w:t>
      </w:r>
      <w:r>
        <w:t>lentelėje.</w:t>
      </w:r>
    </w:p>
    <w:p w14:paraId="4EA7F0AF" w14:textId="77777777" w:rsidR="00DA6A80" w:rsidRDefault="00DA6A80" w:rsidP="00DA6A80">
      <w:pPr>
        <w:pStyle w:val="Pagrindinistekstas"/>
        <w:spacing w:before="137" w:line="268" w:lineRule="auto"/>
        <w:ind w:left="110" w:firstLine="610"/>
        <w:rPr>
          <w:sz w:val="30"/>
        </w:rPr>
      </w:pPr>
    </w:p>
    <w:p w14:paraId="151A8479" w14:textId="77777777" w:rsidR="00E32DA6" w:rsidRDefault="00D2140D">
      <w:pPr>
        <w:pStyle w:val="Antrat5"/>
        <w:spacing w:after="14"/>
      </w:pPr>
      <w:r>
        <w:t>1</w:t>
      </w:r>
      <w:r>
        <w:rPr>
          <w:spacing w:val="-3"/>
        </w:rPr>
        <w:t xml:space="preserve"> </w:t>
      </w:r>
      <w:r>
        <w:t>lentelė.</w:t>
      </w:r>
      <w:r>
        <w:rPr>
          <w:spacing w:val="-3"/>
        </w:rPr>
        <w:t xml:space="preserve"> </w:t>
      </w:r>
      <w:r>
        <w:t>Privalomam</w:t>
      </w:r>
      <w:r>
        <w:rPr>
          <w:spacing w:val="-1"/>
        </w:rPr>
        <w:t xml:space="preserve"> </w:t>
      </w:r>
      <w:r>
        <w:t>ir</w:t>
      </w:r>
      <w:r>
        <w:rPr>
          <w:spacing w:val="-2"/>
        </w:rPr>
        <w:t xml:space="preserve"> </w:t>
      </w:r>
      <w:r>
        <w:t>pasirenkamam turiniui</w:t>
      </w:r>
      <w:r>
        <w:rPr>
          <w:spacing w:val="-5"/>
        </w:rPr>
        <w:t xml:space="preserve"> </w:t>
      </w:r>
      <w:r>
        <w:t>skirtų</w:t>
      </w:r>
      <w:r>
        <w:rPr>
          <w:spacing w:val="-2"/>
        </w:rPr>
        <w:t xml:space="preserve"> </w:t>
      </w:r>
      <w:r>
        <w:t>valandų</w:t>
      </w:r>
      <w:r>
        <w:rPr>
          <w:spacing w:val="-2"/>
        </w:rPr>
        <w:t xml:space="preserve"> </w:t>
      </w:r>
      <w:r>
        <w:t>skaičius</w:t>
      </w: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036"/>
        <w:gridCol w:w="4077"/>
        <w:gridCol w:w="2166"/>
        <w:gridCol w:w="2926"/>
      </w:tblGrid>
      <w:tr w:rsidR="00E32DA6" w14:paraId="151A847E" w14:textId="77777777">
        <w:trPr>
          <w:trHeight w:val="620"/>
        </w:trPr>
        <w:tc>
          <w:tcPr>
            <w:tcW w:w="1036" w:type="dxa"/>
          </w:tcPr>
          <w:p w14:paraId="151A847A" w14:textId="77777777" w:rsidR="00E32DA6" w:rsidRDefault="00D2140D">
            <w:pPr>
              <w:pStyle w:val="TableParagraph"/>
              <w:spacing w:before="26"/>
              <w:ind w:left="185"/>
              <w:rPr>
                <w:b/>
                <w:sz w:val="24"/>
              </w:rPr>
            </w:pPr>
            <w:r>
              <w:rPr>
                <w:b/>
                <w:sz w:val="24"/>
              </w:rPr>
              <w:t>Klasės</w:t>
            </w:r>
          </w:p>
        </w:tc>
        <w:tc>
          <w:tcPr>
            <w:tcW w:w="4077" w:type="dxa"/>
          </w:tcPr>
          <w:p w14:paraId="151A847B" w14:textId="77777777" w:rsidR="00E32DA6" w:rsidRDefault="00D2140D">
            <w:pPr>
              <w:pStyle w:val="TableParagraph"/>
              <w:spacing w:before="26"/>
              <w:ind w:left="725"/>
              <w:rPr>
                <w:b/>
                <w:sz w:val="24"/>
              </w:rPr>
            </w:pPr>
            <w:r>
              <w:rPr>
                <w:b/>
                <w:sz w:val="24"/>
              </w:rPr>
              <w:t>Valandų</w:t>
            </w:r>
            <w:r>
              <w:rPr>
                <w:b/>
                <w:spacing w:val="-2"/>
                <w:sz w:val="24"/>
              </w:rPr>
              <w:t xml:space="preserve"> </w:t>
            </w:r>
            <w:r>
              <w:rPr>
                <w:b/>
                <w:sz w:val="24"/>
              </w:rPr>
              <w:t>skaičius</w:t>
            </w:r>
            <w:r>
              <w:rPr>
                <w:b/>
                <w:spacing w:val="-2"/>
                <w:sz w:val="24"/>
              </w:rPr>
              <w:t xml:space="preserve"> </w:t>
            </w:r>
            <w:r>
              <w:rPr>
                <w:b/>
                <w:sz w:val="24"/>
              </w:rPr>
              <w:t>metams</w:t>
            </w:r>
          </w:p>
        </w:tc>
        <w:tc>
          <w:tcPr>
            <w:tcW w:w="2166" w:type="dxa"/>
          </w:tcPr>
          <w:p w14:paraId="151A847C" w14:textId="77777777" w:rsidR="00E32DA6" w:rsidRDefault="00D2140D">
            <w:pPr>
              <w:pStyle w:val="TableParagraph"/>
              <w:spacing w:line="300" w:lineRule="atLeast"/>
              <w:ind w:left="729" w:right="252" w:hanging="445"/>
              <w:rPr>
                <w:b/>
                <w:sz w:val="24"/>
              </w:rPr>
            </w:pPr>
            <w:r>
              <w:rPr>
                <w:b/>
                <w:spacing w:val="-1"/>
                <w:sz w:val="24"/>
              </w:rPr>
              <w:t xml:space="preserve">70% </w:t>
            </w:r>
            <w:r>
              <w:rPr>
                <w:b/>
                <w:sz w:val="24"/>
              </w:rPr>
              <w:t>privalomo</w:t>
            </w:r>
            <w:r>
              <w:rPr>
                <w:b/>
                <w:spacing w:val="-57"/>
                <w:sz w:val="24"/>
              </w:rPr>
              <w:t xml:space="preserve"> </w:t>
            </w:r>
            <w:r>
              <w:rPr>
                <w:b/>
                <w:sz w:val="24"/>
              </w:rPr>
              <w:t>turinio</w:t>
            </w:r>
          </w:p>
        </w:tc>
        <w:tc>
          <w:tcPr>
            <w:tcW w:w="2926" w:type="dxa"/>
          </w:tcPr>
          <w:p w14:paraId="151A847D" w14:textId="77777777" w:rsidR="00E32DA6" w:rsidRDefault="00D2140D">
            <w:pPr>
              <w:pStyle w:val="TableParagraph"/>
              <w:spacing w:before="26"/>
              <w:ind w:left="138"/>
              <w:rPr>
                <w:b/>
                <w:sz w:val="24"/>
              </w:rPr>
            </w:pPr>
            <w:r>
              <w:rPr>
                <w:b/>
                <w:sz w:val="24"/>
              </w:rPr>
              <w:t>30%</w:t>
            </w:r>
            <w:r>
              <w:rPr>
                <w:b/>
                <w:spacing w:val="-2"/>
                <w:sz w:val="24"/>
              </w:rPr>
              <w:t xml:space="preserve"> </w:t>
            </w:r>
            <w:r>
              <w:rPr>
                <w:b/>
                <w:sz w:val="24"/>
              </w:rPr>
              <w:t>pasirenkamo</w:t>
            </w:r>
            <w:r>
              <w:rPr>
                <w:b/>
                <w:spacing w:val="-2"/>
                <w:sz w:val="24"/>
              </w:rPr>
              <w:t xml:space="preserve"> </w:t>
            </w:r>
            <w:r>
              <w:rPr>
                <w:b/>
                <w:sz w:val="24"/>
              </w:rPr>
              <w:t>turinio</w:t>
            </w:r>
          </w:p>
        </w:tc>
      </w:tr>
      <w:tr w:rsidR="00E32DA6" w14:paraId="151A8486" w14:textId="77777777">
        <w:trPr>
          <w:trHeight w:val="1160"/>
        </w:trPr>
        <w:tc>
          <w:tcPr>
            <w:tcW w:w="1036" w:type="dxa"/>
          </w:tcPr>
          <w:p w14:paraId="151A847F" w14:textId="77777777" w:rsidR="00E32DA6" w:rsidRDefault="00D2140D">
            <w:pPr>
              <w:pStyle w:val="TableParagraph"/>
              <w:spacing w:before="26"/>
              <w:ind w:left="395"/>
              <w:rPr>
                <w:b/>
                <w:sz w:val="24"/>
              </w:rPr>
            </w:pPr>
            <w:r>
              <w:rPr>
                <w:b/>
                <w:sz w:val="24"/>
              </w:rPr>
              <w:t>1–4</w:t>
            </w:r>
          </w:p>
          <w:p w14:paraId="151A8480" w14:textId="77777777" w:rsidR="00E32DA6" w:rsidRDefault="00D2140D">
            <w:pPr>
              <w:pStyle w:val="TableParagraph"/>
              <w:spacing w:before="18"/>
              <w:ind w:left="265"/>
              <w:rPr>
                <w:b/>
                <w:sz w:val="24"/>
              </w:rPr>
            </w:pPr>
            <w:r>
              <w:rPr>
                <w:b/>
                <w:sz w:val="24"/>
              </w:rPr>
              <w:t>klasės</w:t>
            </w:r>
          </w:p>
        </w:tc>
        <w:tc>
          <w:tcPr>
            <w:tcW w:w="4077" w:type="dxa"/>
          </w:tcPr>
          <w:p w14:paraId="151A8481" w14:textId="77777777" w:rsidR="00E32DA6" w:rsidRDefault="00D2140D">
            <w:pPr>
              <w:pStyle w:val="TableParagraph"/>
              <w:tabs>
                <w:tab w:val="left" w:pos="2875"/>
              </w:tabs>
              <w:spacing w:before="16" w:line="242" w:lineRule="auto"/>
              <w:ind w:left="204" w:right="74"/>
              <w:jc w:val="center"/>
              <w:rPr>
                <w:i/>
                <w:sz w:val="24"/>
              </w:rPr>
            </w:pPr>
            <w:r>
              <w:rPr>
                <w:b/>
                <w:sz w:val="24"/>
              </w:rPr>
              <w:t>24</w:t>
            </w:r>
            <w:r>
              <w:rPr>
                <w:b/>
                <w:spacing w:val="-2"/>
                <w:sz w:val="24"/>
              </w:rPr>
              <w:t xml:space="preserve"> </w:t>
            </w:r>
            <w:r>
              <w:rPr>
                <w:b/>
                <w:sz w:val="24"/>
              </w:rPr>
              <w:t>val./m.</w:t>
            </w:r>
            <w:r>
              <w:rPr>
                <w:b/>
                <w:sz w:val="24"/>
              </w:rPr>
              <w:tab/>
            </w:r>
            <w:r>
              <w:rPr>
                <w:i/>
                <w:sz w:val="24"/>
              </w:rPr>
              <w:t>(1/3</w:t>
            </w:r>
            <w:r>
              <w:rPr>
                <w:i/>
                <w:spacing w:val="-8"/>
                <w:sz w:val="24"/>
              </w:rPr>
              <w:t xml:space="preserve"> </w:t>
            </w:r>
            <w:r>
              <w:rPr>
                <w:i/>
                <w:sz w:val="24"/>
              </w:rPr>
              <w:t>nuo</w:t>
            </w:r>
            <w:r>
              <w:rPr>
                <w:i/>
                <w:spacing w:val="-8"/>
                <w:sz w:val="24"/>
              </w:rPr>
              <w:t xml:space="preserve"> </w:t>
            </w:r>
            <w:r>
              <w:rPr>
                <w:i/>
                <w:sz w:val="24"/>
              </w:rPr>
              <w:t>74</w:t>
            </w:r>
            <w:r>
              <w:rPr>
                <w:i/>
                <w:spacing w:val="-57"/>
                <w:sz w:val="24"/>
              </w:rPr>
              <w:t xml:space="preserve"> </w:t>
            </w:r>
            <w:r>
              <w:rPr>
                <w:i/>
                <w:sz w:val="24"/>
              </w:rPr>
              <w:t>pamokų per metus, skirtų dailei ir</w:t>
            </w:r>
            <w:r>
              <w:rPr>
                <w:i/>
                <w:spacing w:val="1"/>
                <w:sz w:val="24"/>
              </w:rPr>
              <w:t xml:space="preserve"> </w:t>
            </w:r>
            <w:r>
              <w:rPr>
                <w:i/>
                <w:sz w:val="24"/>
              </w:rPr>
              <w:t>technologijoms)</w:t>
            </w:r>
          </w:p>
        </w:tc>
        <w:tc>
          <w:tcPr>
            <w:tcW w:w="2166" w:type="dxa"/>
          </w:tcPr>
          <w:p w14:paraId="151A8482" w14:textId="77777777" w:rsidR="00E32DA6" w:rsidRDefault="00D2140D">
            <w:pPr>
              <w:pStyle w:val="TableParagraph"/>
              <w:spacing w:before="16" w:line="242" w:lineRule="auto"/>
              <w:ind w:left="539" w:right="409" w:firstLine="60"/>
              <w:jc w:val="both"/>
              <w:rPr>
                <w:sz w:val="24"/>
              </w:rPr>
            </w:pPr>
            <w:r>
              <w:rPr>
                <w:b/>
                <w:sz w:val="24"/>
              </w:rPr>
              <w:t>16–17 val.,</w:t>
            </w:r>
            <w:r>
              <w:rPr>
                <w:b/>
                <w:spacing w:val="-57"/>
                <w:sz w:val="24"/>
              </w:rPr>
              <w:t xml:space="preserve"> </w:t>
            </w:r>
            <w:r>
              <w:rPr>
                <w:sz w:val="24"/>
              </w:rPr>
              <w:t>kiekvienai</w:t>
            </w:r>
            <w:r>
              <w:rPr>
                <w:spacing w:val="1"/>
                <w:sz w:val="24"/>
              </w:rPr>
              <w:t xml:space="preserve"> </w:t>
            </w:r>
            <w:r>
              <w:rPr>
                <w:spacing w:val="-1"/>
                <w:sz w:val="24"/>
              </w:rPr>
              <w:t>technologijų</w:t>
            </w:r>
          </w:p>
          <w:p w14:paraId="151A8483" w14:textId="77777777" w:rsidR="00E32DA6" w:rsidRDefault="00D2140D">
            <w:pPr>
              <w:pStyle w:val="TableParagraph"/>
              <w:spacing w:before="19" w:line="269" w:lineRule="exact"/>
              <w:ind w:left="349"/>
              <w:jc w:val="both"/>
              <w:rPr>
                <w:b/>
                <w:sz w:val="24"/>
              </w:rPr>
            </w:pPr>
            <w:r>
              <w:rPr>
                <w:sz w:val="24"/>
              </w:rPr>
              <w:t>krypčiai</w:t>
            </w:r>
            <w:r>
              <w:rPr>
                <w:spacing w:val="-3"/>
                <w:sz w:val="24"/>
              </w:rPr>
              <w:t xml:space="preserve"> </w:t>
            </w:r>
            <w:r>
              <w:rPr>
                <w:sz w:val="24"/>
              </w:rPr>
              <w:t>–</w:t>
            </w:r>
            <w:r>
              <w:rPr>
                <w:spacing w:val="-1"/>
                <w:sz w:val="24"/>
              </w:rPr>
              <w:t xml:space="preserve"> </w:t>
            </w:r>
            <w:r>
              <w:rPr>
                <w:b/>
                <w:sz w:val="24"/>
              </w:rPr>
              <w:t>4</w:t>
            </w:r>
            <w:r>
              <w:rPr>
                <w:b/>
                <w:spacing w:val="-1"/>
                <w:sz w:val="24"/>
              </w:rPr>
              <w:t xml:space="preserve"> </w:t>
            </w:r>
            <w:r>
              <w:rPr>
                <w:b/>
                <w:sz w:val="24"/>
              </w:rPr>
              <w:t>val.</w:t>
            </w:r>
          </w:p>
        </w:tc>
        <w:tc>
          <w:tcPr>
            <w:tcW w:w="2926" w:type="dxa"/>
          </w:tcPr>
          <w:p w14:paraId="151A8484" w14:textId="77777777" w:rsidR="00E32DA6" w:rsidRDefault="00D2140D">
            <w:pPr>
              <w:pStyle w:val="TableParagraph"/>
              <w:spacing w:before="26"/>
              <w:ind w:left="272" w:right="255"/>
              <w:jc w:val="center"/>
              <w:rPr>
                <w:b/>
                <w:sz w:val="24"/>
              </w:rPr>
            </w:pPr>
            <w:r>
              <w:rPr>
                <w:b/>
                <w:sz w:val="24"/>
              </w:rPr>
              <w:t>7–8</w:t>
            </w:r>
            <w:r>
              <w:rPr>
                <w:b/>
                <w:spacing w:val="-1"/>
                <w:sz w:val="24"/>
              </w:rPr>
              <w:t xml:space="preserve"> </w:t>
            </w:r>
            <w:r>
              <w:rPr>
                <w:b/>
                <w:sz w:val="24"/>
              </w:rPr>
              <w:t>val.,</w:t>
            </w:r>
          </w:p>
          <w:p w14:paraId="151A8485" w14:textId="77777777" w:rsidR="00E32DA6" w:rsidRDefault="00D2140D">
            <w:pPr>
              <w:pStyle w:val="TableParagraph"/>
              <w:spacing w:before="18" w:line="261" w:lineRule="auto"/>
              <w:ind w:left="394" w:right="255"/>
              <w:jc w:val="center"/>
              <w:rPr>
                <w:b/>
                <w:sz w:val="24"/>
              </w:rPr>
            </w:pPr>
            <w:r>
              <w:rPr>
                <w:spacing w:val="-1"/>
                <w:sz w:val="24"/>
              </w:rPr>
              <w:t xml:space="preserve">kiekvienai </w:t>
            </w:r>
            <w:r>
              <w:rPr>
                <w:sz w:val="24"/>
              </w:rPr>
              <w:t>technologijų</w:t>
            </w:r>
            <w:r>
              <w:rPr>
                <w:spacing w:val="-57"/>
                <w:sz w:val="24"/>
              </w:rPr>
              <w:t xml:space="preserve"> </w:t>
            </w:r>
            <w:r>
              <w:rPr>
                <w:sz w:val="24"/>
              </w:rPr>
              <w:t>krypčiai</w:t>
            </w:r>
            <w:r>
              <w:rPr>
                <w:spacing w:val="-2"/>
                <w:sz w:val="24"/>
              </w:rPr>
              <w:t xml:space="preserve"> </w:t>
            </w:r>
            <w:r>
              <w:rPr>
                <w:sz w:val="24"/>
              </w:rPr>
              <w:t xml:space="preserve">– </w:t>
            </w:r>
            <w:r>
              <w:rPr>
                <w:b/>
                <w:sz w:val="24"/>
              </w:rPr>
              <w:t>2 val.</w:t>
            </w:r>
          </w:p>
        </w:tc>
      </w:tr>
    </w:tbl>
    <w:p w14:paraId="151A8488" w14:textId="77777777" w:rsidR="00E32DA6" w:rsidRDefault="00D2140D" w:rsidP="003E3C82">
      <w:pPr>
        <w:pStyle w:val="Pagrindinistekstas"/>
        <w:spacing w:before="162" w:line="269" w:lineRule="auto"/>
        <w:ind w:left="102" w:right="249" w:firstLine="618"/>
        <w:jc w:val="both"/>
      </w:pPr>
      <w:r>
        <w:t>Pasirenkamo turinio valandos gali būti skiriamos tiriamosioms veikloms, projektiniams</w:t>
      </w:r>
      <w:r>
        <w:rPr>
          <w:spacing w:val="-57"/>
        </w:rPr>
        <w:t xml:space="preserve"> </w:t>
      </w:r>
      <w:r>
        <w:t>darbams, pasirinktai tematikai vystyti ir įgyvendinti, iššūkiais paremtam ugdymui(</w:t>
      </w:r>
      <w:proofErr w:type="spellStart"/>
      <w:r>
        <w:t>si</w:t>
      </w:r>
      <w:proofErr w:type="spellEnd"/>
      <w:r>
        <w:t>), kai planuojamas</w:t>
      </w:r>
      <w:r>
        <w:rPr>
          <w:spacing w:val="1"/>
        </w:rPr>
        <w:t xml:space="preserve"> </w:t>
      </w:r>
      <w:r>
        <w:t>įdomesnis,</w:t>
      </w:r>
      <w:r>
        <w:rPr>
          <w:spacing w:val="1"/>
        </w:rPr>
        <w:t xml:space="preserve"> </w:t>
      </w:r>
      <w:r>
        <w:t>aktualesnės</w:t>
      </w:r>
      <w:r>
        <w:rPr>
          <w:spacing w:val="1"/>
        </w:rPr>
        <w:t xml:space="preserve"> </w:t>
      </w:r>
      <w:r>
        <w:t>temos</w:t>
      </w:r>
      <w:r>
        <w:rPr>
          <w:spacing w:val="1"/>
        </w:rPr>
        <w:t xml:space="preserve"> </w:t>
      </w:r>
      <w:r>
        <w:t>projektas,</w:t>
      </w:r>
      <w:r>
        <w:rPr>
          <w:spacing w:val="1"/>
        </w:rPr>
        <w:t xml:space="preserve"> </w:t>
      </w:r>
      <w:r>
        <w:t>kai</w:t>
      </w:r>
      <w:r>
        <w:rPr>
          <w:spacing w:val="1"/>
        </w:rPr>
        <w:t xml:space="preserve"> </w:t>
      </w:r>
      <w:r>
        <w:t>siekiama</w:t>
      </w:r>
      <w:r>
        <w:rPr>
          <w:spacing w:val="1"/>
        </w:rPr>
        <w:t xml:space="preserve"> </w:t>
      </w:r>
      <w:r>
        <w:t>su(</w:t>
      </w:r>
      <w:proofErr w:type="spellStart"/>
      <w:r>
        <w:t>si</w:t>
      </w:r>
      <w:proofErr w:type="spellEnd"/>
      <w:r>
        <w:t>)pažindinti</w:t>
      </w:r>
      <w:r>
        <w:rPr>
          <w:spacing w:val="1"/>
        </w:rPr>
        <w:t xml:space="preserve"> </w:t>
      </w:r>
      <w:r>
        <w:t>su</w:t>
      </w:r>
      <w:r>
        <w:rPr>
          <w:spacing w:val="1"/>
        </w:rPr>
        <w:t xml:space="preserve"> </w:t>
      </w:r>
      <w:r>
        <w:rPr>
          <w:i/>
        </w:rPr>
        <w:t>technologijų</w:t>
      </w:r>
      <w:r>
        <w:rPr>
          <w:i/>
          <w:spacing w:val="1"/>
        </w:rPr>
        <w:t xml:space="preserve"> </w:t>
      </w:r>
      <w:r>
        <w:rPr>
          <w:i/>
        </w:rPr>
        <w:t>inovacijomis,</w:t>
      </w:r>
      <w:r>
        <w:rPr>
          <w:i/>
          <w:spacing w:val="1"/>
        </w:rPr>
        <w:t xml:space="preserve"> </w:t>
      </w:r>
      <w:r>
        <w:t>naujomis technikomis, mokslo, technikos ir technologijų pažanga ir/ar panašioms, aukštesnius gebėjimus</w:t>
      </w:r>
      <w:r>
        <w:rPr>
          <w:spacing w:val="1"/>
        </w:rPr>
        <w:t xml:space="preserve"> </w:t>
      </w:r>
      <w:r>
        <w:t>ugdančioms veikloms. Mokiniams taip pat gali būti sudaroma galimybė tęsti bei gilinti privalomajame</w:t>
      </w:r>
      <w:r>
        <w:rPr>
          <w:spacing w:val="1"/>
        </w:rPr>
        <w:t xml:space="preserve"> </w:t>
      </w:r>
      <w:r>
        <w:t>turinyje</w:t>
      </w:r>
      <w:r>
        <w:rPr>
          <w:spacing w:val="2"/>
        </w:rPr>
        <w:t xml:space="preserve"> </w:t>
      </w:r>
      <w:r>
        <w:t>apibrėžtas</w:t>
      </w:r>
      <w:r>
        <w:rPr>
          <w:spacing w:val="1"/>
        </w:rPr>
        <w:t xml:space="preserve"> </w:t>
      </w:r>
      <w:r>
        <w:t>temas.</w:t>
      </w:r>
    </w:p>
    <w:p w14:paraId="151A8489" w14:textId="77777777" w:rsidR="00E32DA6" w:rsidRDefault="00D2140D">
      <w:pPr>
        <w:pStyle w:val="Antrat4"/>
        <w:spacing w:before="177"/>
      </w:pPr>
      <w:r>
        <w:t>1-2</w:t>
      </w:r>
      <w:r>
        <w:rPr>
          <w:spacing w:val="-2"/>
        </w:rPr>
        <w:t xml:space="preserve"> </w:t>
      </w:r>
      <w:r>
        <w:t>klasės Mityba</w:t>
      </w:r>
    </w:p>
    <w:p w14:paraId="543DAFBF" w14:textId="5E4099F9" w:rsidR="00B169EC" w:rsidRDefault="00D2140D" w:rsidP="00DA6A80">
      <w:pPr>
        <w:pStyle w:val="Pagrindinistekstas"/>
        <w:spacing w:before="180" w:line="266" w:lineRule="auto"/>
        <w:ind w:left="110" w:right="257" w:hanging="10"/>
        <w:jc w:val="both"/>
      </w:pPr>
      <w:r>
        <w:rPr>
          <w:spacing w:val="-1"/>
        </w:rPr>
        <w:t>Naujų</w:t>
      </w:r>
      <w:r>
        <w:rPr>
          <w:spacing w:val="-14"/>
        </w:rPr>
        <w:t xml:space="preserve"> </w:t>
      </w:r>
      <w:r>
        <w:rPr>
          <w:spacing w:val="-1"/>
        </w:rPr>
        <w:t>skonių</w:t>
      </w:r>
      <w:r>
        <w:rPr>
          <w:spacing w:val="-14"/>
        </w:rPr>
        <w:t xml:space="preserve"> </w:t>
      </w:r>
      <w:r>
        <w:t>derinių</w:t>
      </w:r>
      <w:r>
        <w:rPr>
          <w:spacing w:val="-14"/>
        </w:rPr>
        <w:t xml:space="preserve"> </w:t>
      </w:r>
      <w:r>
        <w:t>paieška</w:t>
      </w:r>
      <w:r>
        <w:rPr>
          <w:spacing w:val="-14"/>
        </w:rPr>
        <w:t xml:space="preserve"> </w:t>
      </w:r>
      <w:r>
        <w:t>gaminant</w:t>
      </w:r>
      <w:r>
        <w:rPr>
          <w:spacing w:val="-15"/>
        </w:rPr>
        <w:t xml:space="preserve"> </w:t>
      </w:r>
      <w:r>
        <w:t>nesudėtingus</w:t>
      </w:r>
      <w:r>
        <w:rPr>
          <w:spacing w:val="-7"/>
        </w:rPr>
        <w:t xml:space="preserve"> </w:t>
      </w:r>
      <w:r>
        <w:t>patiekalus</w:t>
      </w:r>
      <w:r>
        <w:rPr>
          <w:spacing w:val="-12"/>
        </w:rPr>
        <w:t xml:space="preserve"> </w:t>
      </w:r>
      <w:r>
        <w:t>ar</w:t>
      </w:r>
      <w:r>
        <w:rPr>
          <w:spacing w:val="-13"/>
        </w:rPr>
        <w:t xml:space="preserve"> </w:t>
      </w:r>
      <w:r>
        <w:t>gėrimus.</w:t>
      </w:r>
      <w:r>
        <w:rPr>
          <w:spacing w:val="-13"/>
        </w:rPr>
        <w:t xml:space="preserve"> </w:t>
      </w:r>
      <w:r>
        <w:t>Praktinio</w:t>
      </w:r>
      <w:r>
        <w:rPr>
          <w:spacing w:val="-14"/>
        </w:rPr>
        <w:t xml:space="preserve"> </w:t>
      </w:r>
      <w:r>
        <w:t>darbo</w:t>
      </w:r>
      <w:r>
        <w:rPr>
          <w:spacing w:val="-13"/>
        </w:rPr>
        <w:t xml:space="preserve"> </w:t>
      </w:r>
      <w:r>
        <w:t>metu</w:t>
      </w:r>
      <w:r>
        <w:rPr>
          <w:spacing w:val="-13"/>
        </w:rPr>
        <w:t xml:space="preserve"> </w:t>
      </w:r>
      <w:r>
        <w:t>skatinama</w:t>
      </w:r>
      <w:r>
        <w:rPr>
          <w:spacing w:val="-58"/>
        </w:rPr>
        <w:t xml:space="preserve"> </w:t>
      </w:r>
      <w:r>
        <w:t>besimokančiųjų iniciatyva siūlyti, pasirinkti gaminamus patiekalus ir jų receptūras. Aptariamos sveikatai</w:t>
      </w:r>
      <w:r>
        <w:rPr>
          <w:spacing w:val="1"/>
        </w:rPr>
        <w:t xml:space="preserve"> </w:t>
      </w:r>
      <w:r>
        <w:t>palankesnių</w:t>
      </w:r>
      <w:r>
        <w:rPr>
          <w:spacing w:val="1"/>
        </w:rPr>
        <w:t xml:space="preserve"> </w:t>
      </w:r>
      <w:r>
        <w:t>produktų,</w:t>
      </w:r>
      <w:r>
        <w:rPr>
          <w:spacing w:val="1"/>
        </w:rPr>
        <w:t xml:space="preserve"> </w:t>
      </w:r>
      <w:r>
        <w:t>technologinių</w:t>
      </w:r>
      <w:r>
        <w:rPr>
          <w:spacing w:val="1"/>
        </w:rPr>
        <w:t xml:space="preserve"> </w:t>
      </w:r>
      <w:r>
        <w:t>procesų</w:t>
      </w:r>
      <w:r>
        <w:rPr>
          <w:spacing w:val="1"/>
        </w:rPr>
        <w:t xml:space="preserve"> </w:t>
      </w:r>
      <w:r>
        <w:t>parinkimo,</w:t>
      </w:r>
      <w:r>
        <w:rPr>
          <w:spacing w:val="1"/>
        </w:rPr>
        <w:t xml:space="preserve"> </w:t>
      </w:r>
      <w:r>
        <w:t>derinimo</w:t>
      </w:r>
      <w:r>
        <w:rPr>
          <w:spacing w:val="1"/>
        </w:rPr>
        <w:t xml:space="preserve"> </w:t>
      </w:r>
      <w:r>
        <w:t>galimybės</w:t>
      </w:r>
      <w:r>
        <w:rPr>
          <w:spacing w:val="1"/>
        </w:rPr>
        <w:t xml:space="preserve"> </w:t>
      </w:r>
      <w:r>
        <w:t>ar</w:t>
      </w:r>
      <w:r>
        <w:rPr>
          <w:spacing w:val="1"/>
        </w:rPr>
        <w:t xml:space="preserve"> </w:t>
      </w:r>
      <w:r>
        <w:t>alternatyvos,</w:t>
      </w:r>
      <w:r>
        <w:rPr>
          <w:spacing w:val="1"/>
        </w:rPr>
        <w:t xml:space="preserve"> </w:t>
      </w:r>
      <w:r>
        <w:t>galimi</w:t>
      </w:r>
      <w:r>
        <w:rPr>
          <w:spacing w:val="1"/>
        </w:rPr>
        <w:t xml:space="preserve"> </w:t>
      </w:r>
      <w:r>
        <w:t>patiekimo</w:t>
      </w:r>
      <w:r>
        <w:rPr>
          <w:spacing w:val="-13"/>
        </w:rPr>
        <w:t xml:space="preserve"> </w:t>
      </w:r>
      <w:r>
        <w:t>variantai,</w:t>
      </w:r>
      <w:r>
        <w:rPr>
          <w:spacing w:val="46"/>
        </w:rPr>
        <w:t xml:space="preserve"> </w:t>
      </w:r>
      <w:r>
        <w:t>apibūdinant</w:t>
      </w:r>
      <w:r>
        <w:rPr>
          <w:spacing w:val="-14"/>
        </w:rPr>
        <w:t xml:space="preserve"> </w:t>
      </w:r>
      <w:r>
        <w:t>darbo</w:t>
      </w:r>
      <w:r>
        <w:rPr>
          <w:spacing w:val="-12"/>
        </w:rPr>
        <w:t xml:space="preserve"> </w:t>
      </w:r>
      <w:r>
        <w:t>procesus,</w:t>
      </w:r>
      <w:r>
        <w:rPr>
          <w:spacing w:val="-12"/>
        </w:rPr>
        <w:t xml:space="preserve"> </w:t>
      </w:r>
      <w:r>
        <w:t>skonio,</w:t>
      </w:r>
      <w:r>
        <w:rPr>
          <w:spacing w:val="-13"/>
        </w:rPr>
        <w:t xml:space="preserve"> </w:t>
      </w:r>
      <w:r>
        <w:t>vaizdo</w:t>
      </w:r>
      <w:r>
        <w:rPr>
          <w:spacing w:val="-7"/>
        </w:rPr>
        <w:t xml:space="preserve"> </w:t>
      </w:r>
      <w:r>
        <w:t>ir</w:t>
      </w:r>
      <w:r>
        <w:rPr>
          <w:spacing w:val="-12"/>
        </w:rPr>
        <w:t xml:space="preserve"> </w:t>
      </w:r>
      <w:r>
        <w:t>kt.</w:t>
      </w:r>
      <w:r>
        <w:rPr>
          <w:spacing w:val="-8"/>
        </w:rPr>
        <w:t xml:space="preserve"> </w:t>
      </w:r>
      <w:r>
        <w:t>produktų</w:t>
      </w:r>
      <w:r>
        <w:rPr>
          <w:spacing w:val="-7"/>
        </w:rPr>
        <w:t xml:space="preserve"> </w:t>
      </w:r>
      <w:r>
        <w:t>savybes,</w:t>
      </w:r>
      <w:r>
        <w:rPr>
          <w:spacing w:val="-13"/>
        </w:rPr>
        <w:t xml:space="preserve"> </w:t>
      </w:r>
      <w:r>
        <w:t>jų</w:t>
      </w:r>
      <w:r>
        <w:rPr>
          <w:spacing w:val="-8"/>
        </w:rPr>
        <w:t xml:space="preserve"> </w:t>
      </w:r>
      <w:r>
        <w:t>kaitą</w:t>
      </w:r>
      <w:r>
        <w:rPr>
          <w:spacing w:val="-8"/>
        </w:rPr>
        <w:t xml:space="preserve"> </w:t>
      </w:r>
      <w:r>
        <w:t>gaminimo</w:t>
      </w:r>
      <w:r>
        <w:rPr>
          <w:spacing w:val="-58"/>
        </w:rPr>
        <w:t xml:space="preserve"> </w:t>
      </w:r>
      <w:r>
        <w:t>procese.</w:t>
      </w:r>
    </w:p>
    <w:p w14:paraId="151A848B" w14:textId="77777777" w:rsidR="00E32DA6" w:rsidRDefault="00D2140D">
      <w:pPr>
        <w:pStyle w:val="Antrat4"/>
        <w:spacing w:before="203"/>
      </w:pPr>
      <w:r>
        <w:t>Tekstilė</w:t>
      </w:r>
    </w:p>
    <w:p w14:paraId="151A848C" w14:textId="77777777" w:rsidR="00E32DA6" w:rsidRDefault="00D2140D">
      <w:pPr>
        <w:pStyle w:val="Pagrindinistekstas"/>
        <w:spacing w:before="214" w:line="273" w:lineRule="auto"/>
        <w:ind w:left="110" w:right="257" w:hanging="10"/>
        <w:jc w:val="both"/>
      </w:pPr>
      <w:r>
        <w:rPr>
          <w:b/>
        </w:rPr>
        <w:t xml:space="preserve">Pintas aksesuaras. </w:t>
      </w:r>
      <w:r>
        <w:t>Pasirinktu būdu rišant ar pinant tyrinėjami siūlų susipynimo būdai ir sukuriamas</w:t>
      </w:r>
      <w:r>
        <w:rPr>
          <w:spacing w:val="1"/>
        </w:rPr>
        <w:t xml:space="preserve"> </w:t>
      </w:r>
      <w:r>
        <w:t>aksesuaras (pvz. apyrankė</w:t>
      </w:r>
      <w:r>
        <w:rPr>
          <w:spacing w:val="3"/>
        </w:rPr>
        <w:t xml:space="preserve"> </w:t>
      </w:r>
      <w:r>
        <w:t>ar</w:t>
      </w:r>
      <w:r>
        <w:rPr>
          <w:spacing w:val="-1"/>
        </w:rPr>
        <w:t xml:space="preserve"> </w:t>
      </w:r>
      <w:r>
        <w:t>juostelė</w:t>
      </w:r>
      <w:r>
        <w:rPr>
          <w:spacing w:val="-2"/>
        </w:rPr>
        <w:t xml:space="preserve"> </w:t>
      </w:r>
      <w:r>
        <w:t>į</w:t>
      </w:r>
      <w:r>
        <w:rPr>
          <w:spacing w:val="-2"/>
        </w:rPr>
        <w:t xml:space="preserve"> </w:t>
      </w:r>
      <w:r>
        <w:t>plaukus,</w:t>
      </w:r>
      <w:r>
        <w:rPr>
          <w:spacing w:val="-1"/>
        </w:rPr>
        <w:t xml:space="preserve"> </w:t>
      </w:r>
      <w:r>
        <w:t>batraiščiai</w:t>
      </w:r>
      <w:r>
        <w:rPr>
          <w:spacing w:val="3"/>
        </w:rPr>
        <w:t xml:space="preserve"> </w:t>
      </w:r>
      <w:r>
        <w:t>ir pan.).</w:t>
      </w:r>
    </w:p>
    <w:p w14:paraId="3B9ED92A" w14:textId="77777777" w:rsidR="00B169EC" w:rsidRDefault="00D2140D" w:rsidP="00B169EC">
      <w:pPr>
        <w:pStyle w:val="Pagrindinistekstas"/>
        <w:spacing w:before="126" w:line="266" w:lineRule="auto"/>
        <w:ind w:left="110" w:right="252" w:hanging="10"/>
        <w:jc w:val="both"/>
      </w:pPr>
      <w:r>
        <w:rPr>
          <w:b/>
        </w:rPr>
        <w:t xml:space="preserve">Audinio ar pusgaminio dekoravimas, marginimas. </w:t>
      </w:r>
      <w:r>
        <w:t>Audinio ar pusgaminio dekoravimas, marginimas</w:t>
      </w:r>
      <w:r>
        <w:rPr>
          <w:spacing w:val="1"/>
        </w:rPr>
        <w:t xml:space="preserve"> </w:t>
      </w:r>
      <w:r>
        <w:t>flomasteriais ar tekstiliniais dažais arba natūraliais produktais (burokėliais, augalais...), išbandant audinių</w:t>
      </w:r>
      <w:r>
        <w:rPr>
          <w:spacing w:val="1"/>
        </w:rPr>
        <w:t xml:space="preserve"> </w:t>
      </w:r>
      <w:r>
        <w:t xml:space="preserve">spalvinių savybių keitimo technologijas (pvz. piešimą, tapybą, purškimą ir </w:t>
      </w:r>
      <w:proofErr w:type="spellStart"/>
      <w:r>
        <w:t>kt</w:t>
      </w:r>
      <w:proofErr w:type="spellEnd"/>
      <w:r>
        <w:t>). Aptariami reikalavimai</w:t>
      </w:r>
      <w:r>
        <w:rPr>
          <w:spacing w:val="1"/>
        </w:rPr>
        <w:t xml:space="preserve"> </w:t>
      </w:r>
      <w:r>
        <w:t>saugios, ergonomiškos, higieniškos darbo aplinkos organizavimui, tvarkos ir higienos palaikymui, darbo</w:t>
      </w:r>
      <w:r>
        <w:rPr>
          <w:spacing w:val="1"/>
        </w:rPr>
        <w:t xml:space="preserve"> </w:t>
      </w:r>
      <w:r>
        <w:t>saugai, aprangai ar jos detalėms. Apibūdinami darbo procesai, vaizdo ir kt. savybės, jų kaita atliekamų</w:t>
      </w:r>
      <w:r>
        <w:rPr>
          <w:spacing w:val="1"/>
        </w:rPr>
        <w:t xml:space="preserve"> </w:t>
      </w:r>
      <w:r>
        <w:t>procesų</w:t>
      </w:r>
      <w:r>
        <w:rPr>
          <w:spacing w:val="-1"/>
        </w:rPr>
        <w:t xml:space="preserve"> </w:t>
      </w:r>
      <w:r>
        <w:t>metu.</w:t>
      </w:r>
    </w:p>
    <w:p w14:paraId="426E056A" w14:textId="77777777" w:rsidR="00B169EC" w:rsidRDefault="00B169EC" w:rsidP="00B169EC">
      <w:pPr>
        <w:pStyle w:val="Pagrindinistekstas"/>
        <w:spacing w:before="126" w:line="266" w:lineRule="auto"/>
        <w:ind w:left="110" w:right="252" w:hanging="10"/>
        <w:jc w:val="both"/>
      </w:pPr>
    </w:p>
    <w:p w14:paraId="151A848F" w14:textId="57FDE604" w:rsidR="00E32DA6" w:rsidRPr="00B169EC" w:rsidRDefault="00D2140D" w:rsidP="00B169EC">
      <w:pPr>
        <w:pStyle w:val="Pagrindinistekstas"/>
        <w:spacing w:before="126" w:line="266" w:lineRule="auto"/>
        <w:ind w:left="110" w:right="252" w:hanging="10"/>
        <w:jc w:val="both"/>
        <w:rPr>
          <w:b/>
          <w:bCs/>
        </w:rPr>
      </w:pPr>
      <w:r w:rsidRPr="00B169EC">
        <w:rPr>
          <w:b/>
          <w:bCs/>
        </w:rPr>
        <w:t>Konstrukcinės</w:t>
      </w:r>
      <w:r w:rsidRPr="00B169EC">
        <w:rPr>
          <w:b/>
          <w:bCs/>
          <w:spacing w:val="-4"/>
        </w:rPr>
        <w:t xml:space="preserve"> </w:t>
      </w:r>
      <w:r w:rsidRPr="00B169EC">
        <w:rPr>
          <w:b/>
          <w:bCs/>
        </w:rPr>
        <w:t>medžiagos</w:t>
      </w:r>
    </w:p>
    <w:p w14:paraId="151A8490" w14:textId="77777777" w:rsidR="00E32DA6" w:rsidRDefault="00D2140D">
      <w:pPr>
        <w:pStyle w:val="Pagrindinistekstas"/>
        <w:spacing w:before="214" w:line="268" w:lineRule="auto"/>
        <w:ind w:left="110" w:right="266" w:hanging="10"/>
        <w:jc w:val="both"/>
      </w:pPr>
      <w:r>
        <w:t>Konstravimo</w:t>
      </w:r>
      <w:r>
        <w:rPr>
          <w:spacing w:val="1"/>
        </w:rPr>
        <w:t xml:space="preserve"> </w:t>
      </w:r>
      <w:r>
        <w:t>ir</w:t>
      </w:r>
      <w:r>
        <w:rPr>
          <w:spacing w:val="1"/>
        </w:rPr>
        <w:t xml:space="preserve"> </w:t>
      </w:r>
      <w:r>
        <w:t>gamybos</w:t>
      </w:r>
      <w:r>
        <w:rPr>
          <w:spacing w:val="1"/>
        </w:rPr>
        <w:t xml:space="preserve"> </w:t>
      </w:r>
      <w:r>
        <w:t>technologijos.</w:t>
      </w:r>
      <w:r>
        <w:rPr>
          <w:spacing w:val="1"/>
        </w:rPr>
        <w:t xml:space="preserve"> </w:t>
      </w:r>
      <w:r>
        <w:t>Konstrukcijos</w:t>
      </w:r>
      <w:r>
        <w:rPr>
          <w:spacing w:val="1"/>
        </w:rPr>
        <w:t xml:space="preserve"> </w:t>
      </w:r>
      <w:r>
        <w:t>ir</w:t>
      </w:r>
      <w:r>
        <w:rPr>
          <w:spacing w:val="1"/>
        </w:rPr>
        <w:t xml:space="preserve"> </w:t>
      </w:r>
      <w:r>
        <w:t>jų</w:t>
      </w:r>
      <w:r>
        <w:rPr>
          <w:spacing w:val="1"/>
        </w:rPr>
        <w:t xml:space="preserve"> </w:t>
      </w:r>
      <w:r>
        <w:t>panaudojimo</w:t>
      </w:r>
      <w:r>
        <w:rPr>
          <w:spacing w:val="1"/>
        </w:rPr>
        <w:t xml:space="preserve"> </w:t>
      </w:r>
      <w:r>
        <w:t>elementai.</w:t>
      </w:r>
      <w:r>
        <w:rPr>
          <w:spacing w:val="1"/>
        </w:rPr>
        <w:t xml:space="preserve"> </w:t>
      </w:r>
      <w:r>
        <w:t>Elementarios</w:t>
      </w:r>
      <w:r>
        <w:rPr>
          <w:spacing w:val="1"/>
        </w:rPr>
        <w:t xml:space="preserve"> </w:t>
      </w:r>
      <w:r>
        <w:t>technologinės operacijos.</w:t>
      </w:r>
    </w:p>
    <w:p w14:paraId="151A8491" w14:textId="77777777" w:rsidR="00E32DA6" w:rsidRDefault="00E32DA6">
      <w:pPr>
        <w:pStyle w:val="Pagrindinistekstas"/>
        <w:rPr>
          <w:sz w:val="26"/>
        </w:rPr>
      </w:pPr>
    </w:p>
    <w:p w14:paraId="151A8492" w14:textId="77777777" w:rsidR="00E32DA6" w:rsidRDefault="00D2140D">
      <w:pPr>
        <w:pStyle w:val="Antrat4"/>
        <w:spacing w:before="168"/>
      </w:pPr>
      <w:r>
        <w:lastRenderedPageBreak/>
        <w:t>Elektronika</w:t>
      </w:r>
    </w:p>
    <w:p w14:paraId="151A8493" w14:textId="77777777" w:rsidR="00E32DA6" w:rsidRDefault="00D2140D" w:rsidP="004A503A">
      <w:pPr>
        <w:pStyle w:val="Pagrindinistekstas"/>
        <w:spacing w:before="210" w:line="266" w:lineRule="auto"/>
        <w:ind w:left="110" w:right="384" w:hanging="10"/>
        <w:jc w:val="both"/>
      </w:pPr>
      <w:r>
        <w:rPr>
          <w:b/>
        </w:rPr>
        <w:t xml:space="preserve">Elektros grandinės ir jų elementai, taikymo aspektai: </w:t>
      </w:r>
      <w:r>
        <w:t>Naudojant mokomuosius rinkinius, jungiama</w:t>
      </w:r>
      <w:r>
        <w:rPr>
          <w:spacing w:val="1"/>
        </w:rPr>
        <w:t xml:space="preserve"> </w:t>
      </w:r>
      <w:r>
        <w:t>Elementarios elektros grandinės ir jų elementai, taikymo aspektai. Naudojant mokomuosius rinkinius,</w:t>
      </w:r>
      <w:r>
        <w:rPr>
          <w:spacing w:val="1"/>
        </w:rPr>
        <w:t xml:space="preserve"> </w:t>
      </w:r>
      <w:r>
        <w:rPr>
          <w:spacing w:val="-1"/>
        </w:rPr>
        <w:t>jungiama</w:t>
      </w:r>
      <w:r>
        <w:rPr>
          <w:spacing w:val="-17"/>
        </w:rPr>
        <w:t xml:space="preserve"> </w:t>
      </w:r>
      <w:r>
        <w:rPr>
          <w:spacing w:val="-1"/>
        </w:rPr>
        <w:t>elementari</w:t>
      </w:r>
      <w:r>
        <w:rPr>
          <w:spacing w:val="-16"/>
        </w:rPr>
        <w:t xml:space="preserve"> </w:t>
      </w:r>
      <w:r>
        <w:rPr>
          <w:spacing w:val="-1"/>
        </w:rPr>
        <w:t>elektros</w:t>
      </w:r>
      <w:r>
        <w:rPr>
          <w:spacing w:val="-9"/>
        </w:rPr>
        <w:t xml:space="preserve"> </w:t>
      </w:r>
      <w:r>
        <w:t>grandinė:</w:t>
      </w:r>
      <w:r>
        <w:rPr>
          <w:spacing w:val="-11"/>
        </w:rPr>
        <w:t xml:space="preserve"> </w:t>
      </w:r>
      <w:r>
        <w:t>elektros</w:t>
      </w:r>
      <w:r>
        <w:rPr>
          <w:spacing w:val="-13"/>
        </w:rPr>
        <w:t xml:space="preserve"> </w:t>
      </w:r>
      <w:r>
        <w:t>grandinė</w:t>
      </w:r>
      <w:r>
        <w:rPr>
          <w:spacing w:val="-17"/>
        </w:rPr>
        <w:t xml:space="preserve"> </w:t>
      </w:r>
      <w:r>
        <w:t>su</w:t>
      </w:r>
      <w:r>
        <w:rPr>
          <w:spacing w:val="-10"/>
        </w:rPr>
        <w:t xml:space="preserve"> </w:t>
      </w:r>
      <w:r>
        <w:t>lempute/šviesos</w:t>
      </w:r>
      <w:r>
        <w:rPr>
          <w:spacing w:val="-14"/>
        </w:rPr>
        <w:t xml:space="preserve"> </w:t>
      </w:r>
      <w:r>
        <w:t>diodu</w:t>
      </w:r>
      <w:r>
        <w:rPr>
          <w:spacing w:val="-15"/>
        </w:rPr>
        <w:t xml:space="preserve"> </w:t>
      </w:r>
      <w:r>
        <w:t>(LED)</w:t>
      </w:r>
      <w:r>
        <w:rPr>
          <w:spacing w:val="-14"/>
        </w:rPr>
        <w:t xml:space="preserve"> </w:t>
      </w:r>
      <w:r>
        <w:t>ar</w:t>
      </w:r>
      <w:r>
        <w:rPr>
          <w:spacing w:val="-11"/>
        </w:rPr>
        <w:t xml:space="preserve"> </w:t>
      </w:r>
      <w:r>
        <w:t>pan.,</w:t>
      </w:r>
      <w:r>
        <w:rPr>
          <w:spacing w:val="-10"/>
        </w:rPr>
        <w:t xml:space="preserve"> </w:t>
      </w:r>
      <w:r>
        <w:t>aptariami</w:t>
      </w:r>
      <w:r>
        <w:rPr>
          <w:spacing w:val="-58"/>
        </w:rPr>
        <w:t xml:space="preserve"> </w:t>
      </w:r>
      <w:r>
        <w:t>jos</w:t>
      </w:r>
      <w:r>
        <w:rPr>
          <w:spacing w:val="-12"/>
        </w:rPr>
        <w:t xml:space="preserve"> </w:t>
      </w:r>
      <w:r>
        <w:t>elementų</w:t>
      </w:r>
      <w:r>
        <w:rPr>
          <w:spacing w:val="-9"/>
        </w:rPr>
        <w:t xml:space="preserve"> </w:t>
      </w:r>
      <w:r>
        <w:t>paskirtis,</w:t>
      </w:r>
      <w:r>
        <w:rPr>
          <w:spacing w:val="-13"/>
        </w:rPr>
        <w:t xml:space="preserve"> </w:t>
      </w:r>
      <w:r>
        <w:t>taikymo</w:t>
      </w:r>
      <w:r>
        <w:rPr>
          <w:spacing w:val="-9"/>
        </w:rPr>
        <w:t xml:space="preserve"> </w:t>
      </w:r>
      <w:r>
        <w:t>aspektai.</w:t>
      </w:r>
      <w:r>
        <w:rPr>
          <w:spacing w:val="-13"/>
        </w:rPr>
        <w:t xml:space="preserve"> </w:t>
      </w:r>
      <w:r>
        <w:t>Atliekant</w:t>
      </w:r>
      <w:r>
        <w:rPr>
          <w:spacing w:val="-10"/>
        </w:rPr>
        <w:t xml:space="preserve"> </w:t>
      </w:r>
      <w:r>
        <w:t>įvairius</w:t>
      </w:r>
      <w:r>
        <w:rPr>
          <w:spacing w:val="-12"/>
        </w:rPr>
        <w:t xml:space="preserve"> </w:t>
      </w:r>
      <w:r>
        <w:t>eksperimentus,</w:t>
      </w:r>
      <w:r>
        <w:rPr>
          <w:spacing w:val="-13"/>
        </w:rPr>
        <w:t xml:space="preserve"> </w:t>
      </w:r>
      <w:r>
        <w:t>nagrinėjamas</w:t>
      </w:r>
      <w:r>
        <w:rPr>
          <w:spacing w:val="-12"/>
        </w:rPr>
        <w:t xml:space="preserve"> </w:t>
      </w:r>
      <w:r>
        <w:t>elektros</w:t>
      </w:r>
      <w:r>
        <w:rPr>
          <w:spacing w:val="-11"/>
        </w:rPr>
        <w:t xml:space="preserve"> </w:t>
      </w:r>
      <w:r>
        <w:t>grandinės</w:t>
      </w:r>
      <w:r>
        <w:rPr>
          <w:spacing w:val="-58"/>
        </w:rPr>
        <w:t xml:space="preserve"> </w:t>
      </w:r>
      <w:r>
        <w:t>valdymas:</w:t>
      </w:r>
      <w:r>
        <w:rPr>
          <w:spacing w:val="-3"/>
        </w:rPr>
        <w:t xml:space="preserve"> </w:t>
      </w:r>
      <w:r>
        <w:t>naudojant</w:t>
      </w:r>
      <w:r>
        <w:rPr>
          <w:spacing w:val="-2"/>
        </w:rPr>
        <w:t xml:space="preserve"> </w:t>
      </w:r>
      <w:r>
        <w:t>jungiklį, mygtuką</w:t>
      </w:r>
      <w:r>
        <w:rPr>
          <w:spacing w:val="-2"/>
        </w:rPr>
        <w:t xml:space="preserve"> </w:t>
      </w:r>
      <w:r>
        <w:t>ir pan.</w:t>
      </w:r>
    </w:p>
    <w:p w14:paraId="151A8495" w14:textId="77777777" w:rsidR="00E32DA6" w:rsidRDefault="00E32DA6" w:rsidP="004A503A">
      <w:pPr>
        <w:pStyle w:val="Pagrindinistekstas"/>
        <w:spacing w:before="4"/>
        <w:ind w:right="384"/>
        <w:rPr>
          <w:sz w:val="30"/>
        </w:rPr>
      </w:pPr>
    </w:p>
    <w:p w14:paraId="151A8496" w14:textId="77777777" w:rsidR="00E32DA6" w:rsidRDefault="00D2140D" w:rsidP="004A503A">
      <w:pPr>
        <w:pStyle w:val="Antrat4"/>
        <w:numPr>
          <w:ilvl w:val="1"/>
          <w:numId w:val="144"/>
        </w:numPr>
        <w:tabs>
          <w:tab w:val="left" w:pos="481"/>
        </w:tabs>
        <w:spacing w:before="1"/>
        <w:ind w:right="384" w:hanging="381"/>
      </w:pPr>
      <w:r>
        <w:t>klasėms</w:t>
      </w:r>
    </w:p>
    <w:p w14:paraId="151A8497" w14:textId="77777777" w:rsidR="00E32DA6" w:rsidRDefault="00E32DA6" w:rsidP="004A503A">
      <w:pPr>
        <w:pStyle w:val="Pagrindinistekstas"/>
        <w:spacing w:before="8"/>
        <w:ind w:right="384"/>
        <w:rPr>
          <w:b/>
          <w:sz w:val="27"/>
        </w:rPr>
      </w:pPr>
    </w:p>
    <w:p w14:paraId="151A8498" w14:textId="77777777" w:rsidR="00E32DA6" w:rsidRDefault="00D2140D" w:rsidP="004A503A">
      <w:pPr>
        <w:ind w:left="100" w:right="384"/>
        <w:rPr>
          <w:b/>
          <w:sz w:val="24"/>
        </w:rPr>
      </w:pPr>
      <w:r>
        <w:rPr>
          <w:b/>
          <w:sz w:val="24"/>
        </w:rPr>
        <w:t>Mityba</w:t>
      </w:r>
    </w:p>
    <w:p w14:paraId="151A8499" w14:textId="77777777" w:rsidR="00E32DA6" w:rsidRDefault="00D2140D" w:rsidP="004A503A">
      <w:pPr>
        <w:pStyle w:val="Pagrindinistekstas"/>
        <w:spacing w:before="179" w:line="268" w:lineRule="auto"/>
        <w:ind w:left="110" w:right="384" w:hanging="10"/>
        <w:jc w:val="both"/>
      </w:pPr>
      <w:r>
        <w:t>Stalo puošimas. Praktinio darbo metu</w:t>
      </w:r>
      <w:r>
        <w:rPr>
          <w:spacing w:val="1"/>
        </w:rPr>
        <w:t xml:space="preserve"> </w:t>
      </w:r>
      <w:r>
        <w:t>vadovaujantis susirasta ar pateikta vaizdine ir tekstine informacija</w:t>
      </w:r>
      <w:r>
        <w:rPr>
          <w:spacing w:val="1"/>
        </w:rPr>
        <w:t xml:space="preserve"> </w:t>
      </w:r>
      <w:r>
        <w:t>(technologiniai procesai, jų atlikimo eiliškumas</w:t>
      </w:r>
      <w:r>
        <w:rPr>
          <w:spacing w:val="1"/>
        </w:rPr>
        <w:t xml:space="preserve"> </w:t>
      </w:r>
      <w:r>
        <w:t>ar algoritmai) gaminami stalo papuošimo elementai,</w:t>
      </w:r>
      <w:r>
        <w:rPr>
          <w:spacing w:val="1"/>
        </w:rPr>
        <w:t xml:space="preserve"> </w:t>
      </w:r>
      <w:r>
        <w:t>aptariami technologiniai procesai, naudojamos</w:t>
      </w:r>
      <w:r>
        <w:rPr>
          <w:spacing w:val="1"/>
        </w:rPr>
        <w:t xml:space="preserve"> </w:t>
      </w:r>
      <w:r>
        <w:t>medžiagos, estetinis</w:t>
      </w:r>
      <w:r>
        <w:rPr>
          <w:spacing w:val="1"/>
        </w:rPr>
        <w:t xml:space="preserve"> </w:t>
      </w:r>
      <w:r>
        <w:t>vaizdas, siūlomos</w:t>
      </w:r>
      <w:r>
        <w:rPr>
          <w:spacing w:val="1"/>
        </w:rPr>
        <w:t xml:space="preserve"> </w:t>
      </w:r>
      <w:r>
        <w:t>idėjos</w:t>
      </w:r>
      <w:r>
        <w:rPr>
          <w:spacing w:val="1"/>
        </w:rPr>
        <w:t xml:space="preserve"> </w:t>
      </w:r>
      <w:r>
        <w:t>stalo ar</w:t>
      </w:r>
      <w:r>
        <w:rPr>
          <w:spacing w:val="1"/>
        </w:rPr>
        <w:t xml:space="preserve"> </w:t>
      </w:r>
      <w:r>
        <w:t>aplinkos dekoravimui.</w:t>
      </w:r>
    </w:p>
    <w:p w14:paraId="151A849A" w14:textId="77777777" w:rsidR="00E32DA6" w:rsidRDefault="00D2140D" w:rsidP="004A503A">
      <w:pPr>
        <w:pStyle w:val="Pagrindinistekstas"/>
        <w:spacing w:before="145" w:line="268" w:lineRule="auto"/>
        <w:ind w:left="110" w:right="384" w:hanging="10"/>
        <w:jc w:val="both"/>
      </w:pPr>
      <w:r>
        <w:rPr>
          <w:spacing w:val="-1"/>
        </w:rPr>
        <w:t>Kepinių</w:t>
      </w:r>
      <w:r>
        <w:rPr>
          <w:spacing w:val="-16"/>
        </w:rPr>
        <w:t xml:space="preserve"> </w:t>
      </w:r>
      <w:r>
        <w:rPr>
          <w:spacing w:val="-1"/>
        </w:rPr>
        <w:t>dekoravimas.</w:t>
      </w:r>
      <w:r>
        <w:rPr>
          <w:spacing w:val="-15"/>
        </w:rPr>
        <w:t xml:space="preserve"> </w:t>
      </w:r>
      <w:r>
        <w:rPr>
          <w:spacing w:val="-1"/>
        </w:rPr>
        <w:t>Išsiaiškinama</w:t>
      </w:r>
      <w:r>
        <w:rPr>
          <w:spacing w:val="-11"/>
        </w:rPr>
        <w:t xml:space="preserve"> </w:t>
      </w:r>
      <w:r>
        <w:rPr>
          <w:spacing w:val="-1"/>
        </w:rPr>
        <w:t>ir</w:t>
      </w:r>
      <w:r>
        <w:rPr>
          <w:spacing w:val="-15"/>
        </w:rPr>
        <w:t xml:space="preserve"> </w:t>
      </w:r>
      <w:r>
        <w:rPr>
          <w:spacing w:val="-1"/>
        </w:rPr>
        <w:t>aptariama</w:t>
      </w:r>
      <w:r>
        <w:rPr>
          <w:spacing w:val="-16"/>
        </w:rPr>
        <w:t xml:space="preserve"> </w:t>
      </w:r>
      <w:r>
        <w:t>Kalėdinių</w:t>
      </w:r>
      <w:r>
        <w:rPr>
          <w:spacing w:val="-15"/>
        </w:rPr>
        <w:t xml:space="preserve"> </w:t>
      </w:r>
      <w:r>
        <w:t>ar</w:t>
      </w:r>
      <w:r>
        <w:rPr>
          <w:spacing w:val="-15"/>
        </w:rPr>
        <w:t xml:space="preserve"> </w:t>
      </w:r>
      <w:r>
        <w:t>Velykinių</w:t>
      </w:r>
      <w:r>
        <w:rPr>
          <w:spacing w:val="-10"/>
        </w:rPr>
        <w:t xml:space="preserve"> </w:t>
      </w:r>
      <w:r>
        <w:t>meduolių,</w:t>
      </w:r>
      <w:r>
        <w:rPr>
          <w:spacing w:val="-15"/>
        </w:rPr>
        <w:t xml:space="preserve"> </w:t>
      </w:r>
      <w:r>
        <w:t>ar</w:t>
      </w:r>
      <w:r>
        <w:rPr>
          <w:spacing w:val="-15"/>
        </w:rPr>
        <w:t xml:space="preserve"> </w:t>
      </w:r>
      <w:r>
        <w:t>kt.</w:t>
      </w:r>
      <w:r>
        <w:rPr>
          <w:spacing w:val="-15"/>
        </w:rPr>
        <w:t xml:space="preserve"> </w:t>
      </w:r>
      <w:r>
        <w:t>kepinių</w:t>
      </w:r>
      <w:r>
        <w:rPr>
          <w:spacing w:val="-15"/>
        </w:rPr>
        <w:t xml:space="preserve"> </w:t>
      </w:r>
      <w:r>
        <w:t>atsiradimo</w:t>
      </w:r>
      <w:r>
        <w:rPr>
          <w:spacing w:val="-58"/>
        </w:rPr>
        <w:t xml:space="preserve"> </w:t>
      </w:r>
      <w:r>
        <w:t>istorija</w:t>
      </w:r>
      <w:r>
        <w:rPr>
          <w:spacing w:val="1"/>
        </w:rPr>
        <w:t xml:space="preserve"> </w:t>
      </w:r>
      <w:r>
        <w:t>ir</w:t>
      </w:r>
      <w:r>
        <w:rPr>
          <w:spacing w:val="1"/>
        </w:rPr>
        <w:t xml:space="preserve"> </w:t>
      </w:r>
      <w:r>
        <w:t>raida,</w:t>
      </w:r>
      <w:r>
        <w:rPr>
          <w:spacing w:val="1"/>
        </w:rPr>
        <w:t xml:space="preserve"> </w:t>
      </w:r>
      <w:r>
        <w:t>paplitimas.</w:t>
      </w:r>
      <w:r>
        <w:rPr>
          <w:spacing w:val="1"/>
        </w:rPr>
        <w:t xml:space="preserve"> </w:t>
      </w:r>
      <w:r>
        <w:t>Susipažįstama</w:t>
      </w:r>
      <w:r>
        <w:rPr>
          <w:spacing w:val="1"/>
        </w:rPr>
        <w:t xml:space="preserve"> </w:t>
      </w:r>
      <w:r>
        <w:t>su</w:t>
      </w:r>
      <w:r>
        <w:rPr>
          <w:spacing w:val="1"/>
        </w:rPr>
        <w:t xml:space="preserve"> </w:t>
      </w:r>
      <w:r>
        <w:t>kepinių</w:t>
      </w:r>
      <w:r>
        <w:rPr>
          <w:spacing w:val="1"/>
        </w:rPr>
        <w:t xml:space="preserve"> </w:t>
      </w:r>
      <w:r>
        <w:t>dekoravimo</w:t>
      </w:r>
      <w:r>
        <w:rPr>
          <w:spacing w:val="1"/>
        </w:rPr>
        <w:t xml:space="preserve"> </w:t>
      </w:r>
      <w:r>
        <w:t>technologiniais</w:t>
      </w:r>
      <w:r>
        <w:rPr>
          <w:spacing w:val="1"/>
        </w:rPr>
        <w:t xml:space="preserve"> </w:t>
      </w:r>
      <w:r>
        <w:t>procesais,</w:t>
      </w:r>
      <w:r>
        <w:rPr>
          <w:spacing w:val="1"/>
        </w:rPr>
        <w:t xml:space="preserve"> </w:t>
      </w:r>
      <w:r>
        <w:t>darbo</w:t>
      </w:r>
      <w:r>
        <w:rPr>
          <w:spacing w:val="1"/>
        </w:rPr>
        <w:t xml:space="preserve"> </w:t>
      </w:r>
      <w:r>
        <w:t>priemonėmis, įrankiais, galimomis jų alternatyvomis, aptariama kaip su jais tinkamai ir saugiai elgtis.</w:t>
      </w:r>
      <w:r>
        <w:rPr>
          <w:spacing w:val="1"/>
        </w:rPr>
        <w:t xml:space="preserve"> </w:t>
      </w:r>
      <w:r>
        <w:t>Kepiniai</w:t>
      </w:r>
      <w:r>
        <w:rPr>
          <w:spacing w:val="-5"/>
        </w:rPr>
        <w:t xml:space="preserve"> </w:t>
      </w:r>
      <w:r>
        <w:t>dekoruojami</w:t>
      </w:r>
      <w:r>
        <w:rPr>
          <w:spacing w:val="-4"/>
        </w:rPr>
        <w:t xml:space="preserve"> </w:t>
      </w:r>
      <w:r>
        <w:t>pasirenkant</w:t>
      </w:r>
      <w:r>
        <w:rPr>
          <w:spacing w:val="-4"/>
        </w:rPr>
        <w:t xml:space="preserve"> </w:t>
      </w:r>
      <w:r>
        <w:t>sveikatai</w:t>
      </w:r>
      <w:r>
        <w:rPr>
          <w:spacing w:val="-4"/>
        </w:rPr>
        <w:t xml:space="preserve"> </w:t>
      </w:r>
      <w:r>
        <w:t>palankesnius</w:t>
      </w:r>
      <w:r>
        <w:rPr>
          <w:spacing w:val="-1"/>
        </w:rPr>
        <w:t xml:space="preserve"> </w:t>
      </w:r>
      <w:r>
        <w:t>glajus,</w:t>
      </w:r>
      <w:r>
        <w:rPr>
          <w:spacing w:val="-2"/>
        </w:rPr>
        <w:t xml:space="preserve"> </w:t>
      </w:r>
      <w:proofErr w:type="spellStart"/>
      <w:r>
        <w:t>pabarstukus</w:t>
      </w:r>
      <w:proofErr w:type="spellEnd"/>
      <w:r>
        <w:t>,</w:t>
      </w:r>
      <w:r>
        <w:rPr>
          <w:spacing w:val="-2"/>
        </w:rPr>
        <w:t xml:space="preserve"> </w:t>
      </w:r>
      <w:r>
        <w:t>dekoratyvinius</w:t>
      </w:r>
      <w:r>
        <w:rPr>
          <w:spacing w:val="-1"/>
        </w:rPr>
        <w:t xml:space="preserve"> </w:t>
      </w:r>
      <w:r>
        <w:t>elementus.</w:t>
      </w:r>
    </w:p>
    <w:p w14:paraId="151A849B" w14:textId="77777777" w:rsidR="00E32DA6" w:rsidRDefault="00D2140D" w:rsidP="004A503A">
      <w:pPr>
        <w:pStyle w:val="Pagrindinistekstas"/>
        <w:spacing w:before="3" w:line="268" w:lineRule="auto"/>
        <w:ind w:left="110" w:right="384" w:hanging="10"/>
        <w:jc w:val="both"/>
      </w:pPr>
      <w:r>
        <w:t>Darbo procese stiprinami saugaus elgesio su įrankiais, indais/įranga/elektriniais prietaisais, higienos ir</w:t>
      </w:r>
      <w:r>
        <w:rPr>
          <w:spacing w:val="1"/>
        </w:rPr>
        <w:t xml:space="preserve"> </w:t>
      </w:r>
      <w:r>
        <w:t>tvarkos palaikymo įgūdžiai, formuojami produktų dekoravimo gebėjimai, mokomasi apibūdinti darbo</w:t>
      </w:r>
      <w:r>
        <w:rPr>
          <w:spacing w:val="1"/>
        </w:rPr>
        <w:t xml:space="preserve"> </w:t>
      </w:r>
      <w:r>
        <w:t>procesus,</w:t>
      </w:r>
      <w:r>
        <w:rPr>
          <w:spacing w:val="-1"/>
        </w:rPr>
        <w:t xml:space="preserve"> </w:t>
      </w:r>
      <w:r>
        <w:t>skonį,</w:t>
      </w:r>
      <w:r>
        <w:rPr>
          <w:spacing w:val="-1"/>
        </w:rPr>
        <w:t xml:space="preserve"> </w:t>
      </w:r>
      <w:r>
        <w:t>vaizdą</w:t>
      </w:r>
      <w:r>
        <w:rPr>
          <w:spacing w:val="2"/>
        </w:rPr>
        <w:t xml:space="preserve"> </w:t>
      </w:r>
      <w:r>
        <w:t>ir</w:t>
      </w:r>
      <w:r>
        <w:rPr>
          <w:spacing w:val="-1"/>
        </w:rPr>
        <w:t xml:space="preserve"> </w:t>
      </w:r>
      <w:r>
        <w:t>kt.</w:t>
      </w:r>
      <w:r>
        <w:rPr>
          <w:spacing w:val="-1"/>
        </w:rPr>
        <w:t xml:space="preserve"> </w:t>
      </w:r>
      <w:r>
        <w:t>produkto</w:t>
      </w:r>
      <w:r>
        <w:rPr>
          <w:spacing w:val="-1"/>
        </w:rPr>
        <w:t xml:space="preserve"> </w:t>
      </w:r>
      <w:r>
        <w:t>savybės,</w:t>
      </w:r>
      <w:r>
        <w:rPr>
          <w:spacing w:val="-1"/>
        </w:rPr>
        <w:t xml:space="preserve"> </w:t>
      </w:r>
      <w:r>
        <w:t>skatinama</w:t>
      </w:r>
      <w:r>
        <w:rPr>
          <w:spacing w:val="-3"/>
        </w:rPr>
        <w:t xml:space="preserve"> </w:t>
      </w:r>
      <w:r>
        <w:t>apgalvoti</w:t>
      </w:r>
      <w:r>
        <w:rPr>
          <w:spacing w:val="-3"/>
        </w:rPr>
        <w:t xml:space="preserve"> </w:t>
      </w:r>
      <w:r>
        <w:t>patiekimo,</w:t>
      </w:r>
      <w:r>
        <w:rPr>
          <w:spacing w:val="-1"/>
        </w:rPr>
        <w:t xml:space="preserve"> </w:t>
      </w:r>
      <w:r>
        <w:t>įpakavimo</w:t>
      </w:r>
      <w:r>
        <w:rPr>
          <w:spacing w:val="-1"/>
        </w:rPr>
        <w:t xml:space="preserve"> </w:t>
      </w:r>
      <w:r>
        <w:t>variantus.</w:t>
      </w:r>
    </w:p>
    <w:p w14:paraId="6216CF39" w14:textId="77777777" w:rsidR="00B169EC" w:rsidRDefault="00B169EC" w:rsidP="004A503A">
      <w:pPr>
        <w:pStyle w:val="Pagrindinistekstas"/>
        <w:spacing w:before="3" w:line="268" w:lineRule="auto"/>
        <w:ind w:left="110" w:right="263" w:hanging="10"/>
        <w:jc w:val="both"/>
      </w:pPr>
    </w:p>
    <w:p w14:paraId="151A849C" w14:textId="77777777" w:rsidR="00E32DA6" w:rsidRDefault="00D2140D">
      <w:pPr>
        <w:pStyle w:val="Antrat4"/>
        <w:spacing w:before="188"/>
      </w:pPr>
      <w:r>
        <w:t>Tekstilė</w:t>
      </w:r>
    </w:p>
    <w:p w14:paraId="151A849D" w14:textId="77777777" w:rsidR="00E32DA6" w:rsidRDefault="00D2140D" w:rsidP="004A503A">
      <w:pPr>
        <w:pStyle w:val="Pagrindinistekstas"/>
        <w:spacing w:before="174" w:line="273" w:lineRule="auto"/>
        <w:ind w:left="110" w:right="384" w:hanging="10"/>
        <w:jc w:val="both"/>
      </w:pPr>
      <w:r>
        <w:t>Kūrybinis darbas. Vilnos vėlimas šlapiuoju ar sausuoju būdu kuriant nesudėtingos formos gaminį.</w:t>
      </w:r>
      <w:r>
        <w:rPr>
          <w:spacing w:val="1"/>
        </w:rPr>
        <w:t xml:space="preserve"> </w:t>
      </w:r>
      <w:r>
        <w:t>Įvardinami,</w:t>
      </w:r>
      <w:r>
        <w:rPr>
          <w:spacing w:val="-4"/>
        </w:rPr>
        <w:t xml:space="preserve"> </w:t>
      </w:r>
      <w:r>
        <w:t>apibūdinami,</w:t>
      </w:r>
      <w:r>
        <w:rPr>
          <w:spacing w:val="-3"/>
        </w:rPr>
        <w:t xml:space="preserve"> </w:t>
      </w:r>
      <w:r>
        <w:t>aptariami</w:t>
      </w:r>
      <w:r>
        <w:rPr>
          <w:spacing w:val="-5"/>
        </w:rPr>
        <w:t xml:space="preserve"> </w:t>
      </w:r>
      <w:r>
        <w:t>darbo</w:t>
      </w:r>
      <w:r>
        <w:rPr>
          <w:spacing w:val="-3"/>
        </w:rPr>
        <w:t xml:space="preserve"> </w:t>
      </w:r>
      <w:r>
        <w:t>etapai,</w:t>
      </w:r>
      <w:r>
        <w:rPr>
          <w:spacing w:val="-3"/>
        </w:rPr>
        <w:t xml:space="preserve"> </w:t>
      </w:r>
      <w:r>
        <w:t>rezultatai,</w:t>
      </w:r>
      <w:r>
        <w:rPr>
          <w:spacing w:val="-3"/>
        </w:rPr>
        <w:t xml:space="preserve"> </w:t>
      </w:r>
      <w:r>
        <w:t>pritaikymo,</w:t>
      </w:r>
      <w:r>
        <w:rPr>
          <w:spacing w:val="-3"/>
        </w:rPr>
        <w:t xml:space="preserve"> </w:t>
      </w:r>
      <w:r>
        <w:t>galimo</w:t>
      </w:r>
      <w:r>
        <w:rPr>
          <w:spacing w:val="-3"/>
        </w:rPr>
        <w:t xml:space="preserve"> </w:t>
      </w:r>
      <w:r>
        <w:t>įpakavimo</w:t>
      </w:r>
      <w:r>
        <w:rPr>
          <w:spacing w:val="-3"/>
        </w:rPr>
        <w:t xml:space="preserve"> </w:t>
      </w:r>
      <w:r>
        <w:t>ar</w:t>
      </w:r>
      <w:r>
        <w:rPr>
          <w:spacing w:val="-3"/>
        </w:rPr>
        <w:t xml:space="preserve"> </w:t>
      </w:r>
      <w:r>
        <w:t>realizavimo</w:t>
      </w:r>
      <w:r>
        <w:rPr>
          <w:spacing w:val="-57"/>
        </w:rPr>
        <w:t xml:space="preserve"> </w:t>
      </w:r>
      <w:r>
        <w:t>galimybės. Nesudėtingo tekstilės gaminio kūrimas. Kuriamas ar užbaigiamas pradėtas kurti tekstilės</w:t>
      </w:r>
      <w:r>
        <w:rPr>
          <w:spacing w:val="1"/>
        </w:rPr>
        <w:t xml:space="preserve"> </w:t>
      </w:r>
      <w:r>
        <w:t>gaminukas, aptariami, įvardinami, apibūdinami darbo etapai, rezultatai, pritaikymo ar viešinimo bei</w:t>
      </w:r>
      <w:r>
        <w:rPr>
          <w:spacing w:val="1"/>
        </w:rPr>
        <w:t xml:space="preserve"> </w:t>
      </w:r>
      <w:r>
        <w:t>realizavimo</w:t>
      </w:r>
      <w:r>
        <w:rPr>
          <w:spacing w:val="-1"/>
        </w:rPr>
        <w:t xml:space="preserve"> </w:t>
      </w:r>
      <w:r>
        <w:t>galimybės.</w:t>
      </w:r>
    </w:p>
    <w:p w14:paraId="151A849F" w14:textId="77777777" w:rsidR="00E32DA6" w:rsidRDefault="00E32DA6">
      <w:pPr>
        <w:pStyle w:val="Pagrindinistekstas"/>
        <w:spacing w:before="7"/>
        <w:rPr>
          <w:sz w:val="28"/>
        </w:rPr>
      </w:pPr>
    </w:p>
    <w:p w14:paraId="151A84A0" w14:textId="77777777" w:rsidR="00E32DA6" w:rsidRDefault="00D2140D">
      <w:pPr>
        <w:pStyle w:val="Antrat4"/>
      </w:pPr>
      <w:r>
        <w:t>Konstrukcinės</w:t>
      </w:r>
      <w:r>
        <w:rPr>
          <w:spacing w:val="-4"/>
        </w:rPr>
        <w:t xml:space="preserve"> </w:t>
      </w:r>
      <w:r>
        <w:t>medžiagos</w:t>
      </w:r>
    </w:p>
    <w:p w14:paraId="151A84A1" w14:textId="77777777" w:rsidR="00E32DA6" w:rsidRDefault="00D2140D">
      <w:pPr>
        <w:pStyle w:val="Pagrindinistekstas"/>
        <w:spacing w:before="219"/>
        <w:ind w:left="100"/>
      </w:pPr>
      <w:r>
        <w:t>Eksperimentiniai</w:t>
      </w:r>
      <w:r>
        <w:rPr>
          <w:spacing w:val="-7"/>
        </w:rPr>
        <w:t xml:space="preserve"> </w:t>
      </w:r>
      <w:r>
        <w:t>dirbiniai.</w:t>
      </w:r>
      <w:r>
        <w:rPr>
          <w:spacing w:val="-4"/>
        </w:rPr>
        <w:t xml:space="preserve"> </w:t>
      </w:r>
      <w:r>
        <w:t>Konstravimas</w:t>
      </w:r>
      <w:r>
        <w:rPr>
          <w:spacing w:val="1"/>
        </w:rPr>
        <w:t xml:space="preserve"> </w:t>
      </w:r>
      <w:r>
        <w:t>iš</w:t>
      </w:r>
      <w:r>
        <w:rPr>
          <w:spacing w:val="-4"/>
        </w:rPr>
        <w:t xml:space="preserve"> </w:t>
      </w:r>
      <w:r>
        <w:t>paprasčiausių</w:t>
      </w:r>
      <w:r>
        <w:rPr>
          <w:spacing w:val="-5"/>
        </w:rPr>
        <w:t xml:space="preserve"> </w:t>
      </w:r>
      <w:r>
        <w:t>konstrukcinių medžiagų.</w:t>
      </w:r>
    </w:p>
    <w:p w14:paraId="151A84A3" w14:textId="77777777" w:rsidR="00E32DA6" w:rsidRDefault="00E32DA6">
      <w:pPr>
        <w:pStyle w:val="Pagrindinistekstas"/>
        <w:spacing w:before="8"/>
        <w:rPr>
          <w:sz w:val="28"/>
        </w:rPr>
      </w:pPr>
    </w:p>
    <w:p w14:paraId="151A84A4" w14:textId="77777777" w:rsidR="00E32DA6" w:rsidRDefault="00D2140D">
      <w:pPr>
        <w:pStyle w:val="Antrat4"/>
        <w:spacing w:before="1"/>
      </w:pPr>
      <w:r>
        <w:t>Elektronika</w:t>
      </w:r>
    </w:p>
    <w:p w14:paraId="151A84A5" w14:textId="77777777" w:rsidR="00E32DA6" w:rsidRDefault="00D2140D">
      <w:pPr>
        <w:pStyle w:val="Pagrindinistekstas"/>
        <w:spacing w:before="154" w:line="266" w:lineRule="auto"/>
        <w:ind w:left="110" w:hanging="10"/>
      </w:pPr>
      <w:r>
        <w:t>Magnetai</w:t>
      </w:r>
      <w:r>
        <w:rPr>
          <w:spacing w:val="6"/>
        </w:rPr>
        <w:t xml:space="preserve"> </w:t>
      </w:r>
      <w:r>
        <w:t>ir</w:t>
      </w:r>
      <w:r>
        <w:rPr>
          <w:spacing w:val="2"/>
        </w:rPr>
        <w:t xml:space="preserve"> </w:t>
      </w:r>
      <w:r>
        <w:t>elektra.</w:t>
      </w:r>
      <w:r>
        <w:rPr>
          <w:spacing w:val="2"/>
        </w:rPr>
        <w:t xml:space="preserve"> </w:t>
      </w:r>
      <w:proofErr w:type="spellStart"/>
      <w:r>
        <w:t>Elektromagnetizmas</w:t>
      </w:r>
      <w:proofErr w:type="spellEnd"/>
      <w:r>
        <w:t>.</w:t>
      </w:r>
      <w:r>
        <w:rPr>
          <w:spacing w:val="2"/>
        </w:rPr>
        <w:t xml:space="preserve"> </w:t>
      </w:r>
      <w:r>
        <w:t>Aptariami</w:t>
      </w:r>
      <w:r>
        <w:rPr>
          <w:spacing w:val="1"/>
        </w:rPr>
        <w:t xml:space="preserve"> </w:t>
      </w:r>
      <w:proofErr w:type="spellStart"/>
      <w:r>
        <w:t>elektromagnetizmo</w:t>
      </w:r>
      <w:proofErr w:type="spellEnd"/>
      <w:r>
        <w:rPr>
          <w:spacing w:val="12"/>
        </w:rPr>
        <w:t xml:space="preserve"> </w:t>
      </w:r>
      <w:r>
        <w:t>reiškiniai</w:t>
      </w:r>
      <w:r>
        <w:rPr>
          <w:spacing w:val="1"/>
        </w:rPr>
        <w:t xml:space="preserve"> </w:t>
      </w:r>
      <w:r>
        <w:t>ir</w:t>
      </w:r>
      <w:r>
        <w:rPr>
          <w:spacing w:val="2"/>
        </w:rPr>
        <w:t xml:space="preserve"> </w:t>
      </w:r>
      <w:r>
        <w:t>jų</w:t>
      </w:r>
      <w:r>
        <w:rPr>
          <w:spacing w:val="2"/>
        </w:rPr>
        <w:t xml:space="preserve"> </w:t>
      </w:r>
      <w:r>
        <w:t>panaudojimo</w:t>
      </w:r>
      <w:r>
        <w:rPr>
          <w:spacing w:val="-57"/>
        </w:rPr>
        <w:t xml:space="preserve"> </w:t>
      </w:r>
      <w:r>
        <w:t>pavyzdžiai:</w:t>
      </w:r>
      <w:r>
        <w:rPr>
          <w:spacing w:val="2"/>
        </w:rPr>
        <w:t xml:space="preserve"> </w:t>
      </w:r>
      <w:r>
        <w:t>elektromagnetas,</w:t>
      </w:r>
      <w:r>
        <w:rPr>
          <w:spacing w:val="-1"/>
        </w:rPr>
        <w:t xml:space="preserve"> </w:t>
      </w:r>
      <w:r>
        <w:t>mikrofonas, garsiakalbis,</w:t>
      </w:r>
      <w:r>
        <w:rPr>
          <w:spacing w:val="-1"/>
        </w:rPr>
        <w:t xml:space="preserve"> </w:t>
      </w:r>
      <w:r>
        <w:t>elektros</w:t>
      </w:r>
      <w:r>
        <w:rPr>
          <w:spacing w:val="1"/>
        </w:rPr>
        <w:t xml:space="preserve"> </w:t>
      </w:r>
      <w:r>
        <w:t>variklis ir pan.</w:t>
      </w:r>
    </w:p>
    <w:p w14:paraId="151A868B" w14:textId="337292EE" w:rsidR="00E32DA6" w:rsidRDefault="00D2140D" w:rsidP="004A503A">
      <w:pPr>
        <w:pStyle w:val="Pagrindinistekstas"/>
        <w:spacing w:before="127" w:line="268" w:lineRule="auto"/>
        <w:ind w:left="110" w:right="242" w:hanging="10"/>
        <w:jc w:val="both"/>
      </w:pPr>
      <w:r>
        <w:t>Matavimai</w:t>
      </w:r>
      <w:r>
        <w:rPr>
          <w:spacing w:val="10"/>
        </w:rPr>
        <w:t xml:space="preserve"> </w:t>
      </w:r>
      <w:r>
        <w:t>elektros</w:t>
      </w:r>
      <w:r>
        <w:rPr>
          <w:spacing w:val="13"/>
        </w:rPr>
        <w:t xml:space="preserve"> </w:t>
      </w:r>
      <w:r>
        <w:t>grandinėse.</w:t>
      </w:r>
      <w:r>
        <w:rPr>
          <w:spacing w:val="11"/>
        </w:rPr>
        <w:t xml:space="preserve"> </w:t>
      </w:r>
      <w:r>
        <w:t>Naudojant</w:t>
      </w:r>
      <w:r>
        <w:rPr>
          <w:spacing w:val="10"/>
        </w:rPr>
        <w:t xml:space="preserve"> </w:t>
      </w:r>
      <w:r>
        <w:t>multimetrą,</w:t>
      </w:r>
      <w:r>
        <w:rPr>
          <w:spacing w:val="11"/>
        </w:rPr>
        <w:t xml:space="preserve"> </w:t>
      </w:r>
      <w:r>
        <w:t>matuojama</w:t>
      </w:r>
      <w:r>
        <w:rPr>
          <w:spacing w:val="10"/>
        </w:rPr>
        <w:t xml:space="preserve"> </w:t>
      </w:r>
      <w:r>
        <w:t>(elemento,</w:t>
      </w:r>
      <w:r>
        <w:rPr>
          <w:spacing w:val="11"/>
        </w:rPr>
        <w:t xml:space="preserve"> </w:t>
      </w:r>
      <w:r>
        <w:t>akumuliatoriaus,</w:t>
      </w:r>
      <w:r>
        <w:rPr>
          <w:spacing w:val="11"/>
        </w:rPr>
        <w:t xml:space="preserve"> </w:t>
      </w:r>
      <w:r>
        <w:t>sujungtos</w:t>
      </w:r>
      <w:r>
        <w:rPr>
          <w:spacing w:val="-57"/>
        </w:rPr>
        <w:t xml:space="preserve"> </w:t>
      </w:r>
      <w:r>
        <w:t>baterijos ar pan.) elektrinė</w:t>
      </w:r>
      <w:r>
        <w:rPr>
          <w:spacing w:val="-2"/>
        </w:rPr>
        <w:t xml:space="preserve"> </w:t>
      </w:r>
      <w:r>
        <w:t>įtampa</w:t>
      </w:r>
      <w:r>
        <w:rPr>
          <w:spacing w:val="-2"/>
        </w:rPr>
        <w:t xml:space="preserve"> </w:t>
      </w:r>
      <w:r>
        <w:t>(voltai, V).</w:t>
      </w:r>
      <w:r w:rsidR="00D340BF">
        <w:t xml:space="preserve"> </w:t>
      </w:r>
      <w:r>
        <w:t>Elektronika</w:t>
      </w:r>
      <w:r>
        <w:rPr>
          <w:spacing w:val="-6"/>
        </w:rPr>
        <w:t xml:space="preserve"> </w:t>
      </w:r>
      <w:r>
        <w:t>su</w:t>
      </w:r>
      <w:r>
        <w:rPr>
          <w:spacing w:val="-3"/>
        </w:rPr>
        <w:t xml:space="preserve"> </w:t>
      </w:r>
      <w:r>
        <w:t>mikrovaldikliais.</w:t>
      </w:r>
      <w:r>
        <w:rPr>
          <w:spacing w:val="-3"/>
        </w:rPr>
        <w:t xml:space="preserve"> </w:t>
      </w:r>
      <w:r>
        <w:t>Išbandoma</w:t>
      </w:r>
      <w:r>
        <w:rPr>
          <w:spacing w:val="-5"/>
        </w:rPr>
        <w:t xml:space="preserve"> </w:t>
      </w:r>
      <w:r>
        <w:t>elementari</w:t>
      </w:r>
      <w:r>
        <w:rPr>
          <w:spacing w:val="-5"/>
        </w:rPr>
        <w:t xml:space="preserve"> </w:t>
      </w:r>
      <w:r>
        <w:t>mikrovaldiklių</w:t>
      </w:r>
      <w:r>
        <w:rPr>
          <w:spacing w:val="-4"/>
        </w:rPr>
        <w:t xml:space="preserve"> </w:t>
      </w:r>
      <w:r>
        <w:t>elektronika</w:t>
      </w:r>
      <w:r>
        <w:rPr>
          <w:spacing w:val="-5"/>
        </w:rPr>
        <w:t xml:space="preserve"> </w:t>
      </w:r>
      <w:r>
        <w:t>(mikrokompiuterio</w:t>
      </w:r>
      <w:r>
        <w:rPr>
          <w:spacing w:val="-57"/>
        </w:rPr>
        <w:t xml:space="preserve"> </w:t>
      </w:r>
      <w:r>
        <w:t>naudojimas elektros grandinėse) ir jos taikymo</w:t>
      </w:r>
      <w:r w:rsidR="004A503A">
        <w:t xml:space="preserve"> </w:t>
      </w:r>
      <w:r>
        <w:t>/</w:t>
      </w:r>
      <w:r w:rsidR="004A503A">
        <w:t xml:space="preserve"> </w:t>
      </w:r>
      <w:r>
        <w:t>programavimo pavyzdžiai, elementai (teksto,</w:t>
      </w:r>
      <w:r>
        <w:rPr>
          <w:spacing w:val="1"/>
        </w:rPr>
        <w:t xml:space="preserve"> </w:t>
      </w:r>
      <w:r>
        <w:t>piktogramos/paveikslėlio</w:t>
      </w:r>
      <w:r>
        <w:rPr>
          <w:spacing w:val="3"/>
        </w:rPr>
        <w:t xml:space="preserve"> </w:t>
      </w:r>
      <w:r>
        <w:t>išvedimas į</w:t>
      </w:r>
      <w:r>
        <w:rPr>
          <w:spacing w:val="-2"/>
        </w:rPr>
        <w:t xml:space="preserve"> </w:t>
      </w:r>
      <w:r>
        <w:t>ekraną,</w:t>
      </w:r>
      <w:r>
        <w:rPr>
          <w:spacing w:val="3"/>
        </w:rPr>
        <w:t xml:space="preserve"> </w:t>
      </w:r>
      <w:r>
        <w:t>mygtukų naudojimas ar pan.).</w:t>
      </w:r>
      <w:bookmarkStart w:id="39" w:name="_bookmark62"/>
      <w:bookmarkStart w:id="40" w:name="_bookmark63"/>
      <w:bookmarkStart w:id="41" w:name="_bookmark64"/>
      <w:bookmarkStart w:id="42" w:name="_bookmark66"/>
      <w:bookmarkStart w:id="43" w:name="_bookmark67"/>
      <w:bookmarkStart w:id="44" w:name="_bookmark68"/>
      <w:bookmarkEnd w:id="39"/>
      <w:bookmarkEnd w:id="40"/>
      <w:bookmarkEnd w:id="41"/>
      <w:bookmarkEnd w:id="42"/>
      <w:bookmarkEnd w:id="43"/>
      <w:bookmarkEnd w:id="44"/>
    </w:p>
    <w:p w14:paraId="1E09CD7A" w14:textId="77777777" w:rsidR="005C0297" w:rsidRDefault="005C0297" w:rsidP="00D340BF">
      <w:pPr>
        <w:pStyle w:val="Pagrindinistekstas"/>
        <w:spacing w:before="127" w:line="268" w:lineRule="auto"/>
        <w:ind w:left="110" w:hanging="10"/>
        <w:rPr>
          <w:sz w:val="17"/>
        </w:rPr>
      </w:pPr>
    </w:p>
    <w:p w14:paraId="151A868D" w14:textId="77777777" w:rsidR="00E32DA6" w:rsidRDefault="00D2140D">
      <w:pPr>
        <w:pStyle w:val="Antrat2"/>
        <w:spacing w:before="109"/>
        <w:ind w:left="1571"/>
        <w:jc w:val="both"/>
      </w:pPr>
      <w:bookmarkStart w:id="45" w:name="6._Veiklų_planavimo_ir_kompetencijų_ugdy"/>
      <w:bookmarkStart w:id="46" w:name="_Toc239090013"/>
      <w:bookmarkEnd w:id="45"/>
      <w:r>
        <w:t>6.</w:t>
      </w:r>
      <w:r>
        <w:rPr>
          <w:spacing w:val="-3"/>
        </w:rPr>
        <w:t xml:space="preserve"> </w:t>
      </w:r>
      <w:r>
        <w:t>Veiklų</w:t>
      </w:r>
      <w:r>
        <w:rPr>
          <w:spacing w:val="-3"/>
        </w:rPr>
        <w:t xml:space="preserve"> </w:t>
      </w:r>
      <w:r>
        <w:t>pl</w:t>
      </w:r>
      <w:bookmarkStart w:id="47" w:name="_bookmark69"/>
      <w:bookmarkEnd w:id="47"/>
      <w:r>
        <w:t>anavimo</w:t>
      </w:r>
      <w:r>
        <w:rPr>
          <w:spacing w:val="-8"/>
        </w:rPr>
        <w:t xml:space="preserve"> </w:t>
      </w:r>
      <w:r>
        <w:t>ir</w:t>
      </w:r>
      <w:r>
        <w:rPr>
          <w:spacing w:val="-3"/>
        </w:rPr>
        <w:t xml:space="preserve"> </w:t>
      </w:r>
      <w:r>
        <w:t>kompetencijų</w:t>
      </w:r>
      <w:r>
        <w:rPr>
          <w:spacing w:val="-3"/>
        </w:rPr>
        <w:t xml:space="preserve"> </w:t>
      </w:r>
      <w:r>
        <w:t>ugdymo</w:t>
      </w:r>
      <w:r>
        <w:rPr>
          <w:spacing w:val="-2"/>
        </w:rPr>
        <w:t xml:space="preserve"> </w:t>
      </w:r>
      <w:r>
        <w:t>pavyzdžiai</w:t>
      </w:r>
      <w:bookmarkEnd w:id="46"/>
    </w:p>
    <w:p w14:paraId="151A868E" w14:textId="77777777" w:rsidR="00E32DA6" w:rsidRDefault="00D2140D" w:rsidP="000661BB">
      <w:pPr>
        <w:pStyle w:val="Pagrindinistekstas"/>
        <w:spacing w:before="160" w:line="269" w:lineRule="auto"/>
        <w:ind w:left="100" w:right="784" w:firstLine="565"/>
        <w:jc w:val="both"/>
      </w:pPr>
      <w:r>
        <w:t>Šiame skyrelyje pateikiami ilgalaikių veiklų ir projektinių planavimo, kompetencijų ugdymo</w:t>
      </w:r>
      <w:r>
        <w:rPr>
          <w:spacing w:val="1"/>
        </w:rPr>
        <w:t xml:space="preserve"> </w:t>
      </w:r>
      <w:r>
        <w:t>pavyzdžiai</w:t>
      </w:r>
      <w:r>
        <w:rPr>
          <w:spacing w:val="-3"/>
        </w:rPr>
        <w:t xml:space="preserve"> </w:t>
      </w:r>
      <w:r>
        <w:t>su nuorodomis</w:t>
      </w:r>
      <w:r>
        <w:rPr>
          <w:spacing w:val="1"/>
        </w:rPr>
        <w:t xml:space="preserve"> </w:t>
      </w:r>
      <w:r>
        <w:t>į</w:t>
      </w:r>
      <w:r>
        <w:rPr>
          <w:spacing w:val="-3"/>
        </w:rPr>
        <w:t xml:space="preserve"> </w:t>
      </w:r>
      <w:r>
        <w:t>šaltinius</w:t>
      </w:r>
      <w:r>
        <w:rPr>
          <w:spacing w:val="1"/>
        </w:rPr>
        <w:t xml:space="preserve"> </w:t>
      </w:r>
      <w:r>
        <w:t>ir patarimais</w:t>
      </w:r>
      <w:r>
        <w:rPr>
          <w:spacing w:val="1"/>
        </w:rPr>
        <w:t xml:space="preserve"> </w:t>
      </w:r>
      <w:r>
        <w:t>mokytojams.</w:t>
      </w:r>
    </w:p>
    <w:p w14:paraId="0669D26E" w14:textId="19A6CEC4" w:rsidR="00580295" w:rsidRDefault="00D2140D" w:rsidP="000661BB">
      <w:pPr>
        <w:pStyle w:val="Pagrindinistekstas"/>
        <w:spacing w:before="7" w:line="269" w:lineRule="auto"/>
        <w:ind w:left="100" w:right="776" w:firstLine="565"/>
        <w:jc w:val="both"/>
      </w:pPr>
      <w:r>
        <w:lastRenderedPageBreak/>
        <w:t>Ugdymo proceso kokybė didele dalimi priklauso nuo kokybiško edukacinių veiklų planavimo,</w:t>
      </w:r>
      <w:r>
        <w:rPr>
          <w:spacing w:val="1"/>
        </w:rPr>
        <w:t xml:space="preserve"> </w:t>
      </w:r>
      <w:r>
        <w:t>todėl svarbu planuojant pasitelkti integracinius ryšius, įvairius šaltinius, netradicines aplinkas įgalinti</w:t>
      </w:r>
      <w:r>
        <w:rPr>
          <w:spacing w:val="-57"/>
        </w:rPr>
        <w:t xml:space="preserve"> </w:t>
      </w:r>
      <w:r>
        <w:t>mokinius įvairiapusiam ir motyvuojančiam mokymuisi. Įgyvendinimo rekomendacijose planavimo</w:t>
      </w:r>
      <w:r>
        <w:rPr>
          <w:spacing w:val="1"/>
        </w:rPr>
        <w:t xml:space="preserve"> </w:t>
      </w:r>
      <w:r>
        <w:t>aspektai pateikiami kaip darbo įrankis, kuris paskatintų ieškoti naujų idėjų, netradicinių ugdymo</w:t>
      </w:r>
      <w:r>
        <w:rPr>
          <w:spacing w:val="1"/>
        </w:rPr>
        <w:t xml:space="preserve"> </w:t>
      </w:r>
      <w:r>
        <w:t>proceso</w:t>
      </w:r>
      <w:r>
        <w:rPr>
          <w:spacing w:val="1"/>
        </w:rPr>
        <w:t xml:space="preserve"> </w:t>
      </w:r>
      <w:r>
        <w:t>organizavimo</w:t>
      </w:r>
      <w:r>
        <w:rPr>
          <w:spacing w:val="1"/>
        </w:rPr>
        <w:t xml:space="preserve"> </w:t>
      </w:r>
      <w:r>
        <w:t>formų,</w:t>
      </w:r>
      <w:r>
        <w:rPr>
          <w:spacing w:val="1"/>
        </w:rPr>
        <w:t xml:space="preserve"> </w:t>
      </w:r>
      <w:r>
        <w:t>kurios</w:t>
      </w:r>
      <w:r>
        <w:rPr>
          <w:spacing w:val="1"/>
        </w:rPr>
        <w:t xml:space="preserve"> </w:t>
      </w:r>
      <w:r>
        <w:t>sudaro</w:t>
      </w:r>
      <w:r>
        <w:rPr>
          <w:spacing w:val="1"/>
        </w:rPr>
        <w:t xml:space="preserve"> </w:t>
      </w:r>
      <w:r>
        <w:t>galimybes</w:t>
      </w:r>
      <w:r>
        <w:rPr>
          <w:spacing w:val="1"/>
        </w:rPr>
        <w:t xml:space="preserve"> </w:t>
      </w:r>
      <w:r>
        <w:t>kartu</w:t>
      </w:r>
      <w:r>
        <w:rPr>
          <w:spacing w:val="1"/>
        </w:rPr>
        <w:t xml:space="preserve"> </w:t>
      </w:r>
      <w:r>
        <w:t>su</w:t>
      </w:r>
      <w:r>
        <w:rPr>
          <w:spacing w:val="1"/>
        </w:rPr>
        <w:t xml:space="preserve"> </w:t>
      </w:r>
      <w:r>
        <w:t>mokiniais</w:t>
      </w:r>
      <w:r>
        <w:rPr>
          <w:spacing w:val="1"/>
        </w:rPr>
        <w:t xml:space="preserve"> </w:t>
      </w:r>
      <w:r>
        <w:t>kurti</w:t>
      </w:r>
      <w:r>
        <w:rPr>
          <w:spacing w:val="1"/>
        </w:rPr>
        <w:t xml:space="preserve"> </w:t>
      </w:r>
      <w:r>
        <w:t>lankstų,</w:t>
      </w:r>
      <w:r>
        <w:rPr>
          <w:spacing w:val="1"/>
        </w:rPr>
        <w:t xml:space="preserve"> </w:t>
      </w:r>
      <w:r>
        <w:t>besimokančiųjų poreikius ir mokymosi galimybes atitinkantį mokymosi „kelią“ ir siekti Bendrosiose</w:t>
      </w:r>
      <w:r>
        <w:rPr>
          <w:spacing w:val="-57"/>
        </w:rPr>
        <w:t xml:space="preserve"> </w:t>
      </w:r>
      <w:r>
        <w:t>programose</w:t>
      </w:r>
      <w:r>
        <w:rPr>
          <w:spacing w:val="-3"/>
        </w:rPr>
        <w:t xml:space="preserve"> </w:t>
      </w:r>
      <w:r>
        <w:t>apibrėžtų</w:t>
      </w:r>
      <w:r>
        <w:rPr>
          <w:spacing w:val="4"/>
        </w:rPr>
        <w:t xml:space="preserve"> </w:t>
      </w:r>
      <w:r>
        <w:t>mokinių pasiekimų.</w:t>
      </w:r>
      <w:bookmarkStart w:id="48" w:name="_bookmark70"/>
      <w:bookmarkEnd w:id="48"/>
    </w:p>
    <w:p w14:paraId="3767E782" w14:textId="77777777" w:rsidR="00784486" w:rsidRDefault="00784486" w:rsidP="000661BB">
      <w:pPr>
        <w:pStyle w:val="Pagrindinistekstas"/>
        <w:spacing w:before="7" w:line="269" w:lineRule="auto"/>
        <w:ind w:left="100" w:right="776" w:firstLine="565"/>
        <w:jc w:val="both"/>
      </w:pPr>
    </w:p>
    <w:p w14:paraId="4D8FA605" w14:textId="200BF95B" w:rsidR="004D3CB3" w:rsidRPr="00784486" w:rsidRDefault="004D3CB3" w:rsidP="000661BB">
      <w:pPr>
        <w:spacing w:line="269" w:lineRule="auto"/>
      </w:pPr>
      <w:r w:rsidRPr="00784486">
        <w:t>ILGALAIKIO PLANO RENGIMAS</w:t>
      </w:r>
    </w:p>
    <w:p w14:paraId="1AE0F8AB" w14:textId="77777777" w:rsidR="004D3CB3" w:rsidRDefault="004D3CB3" w:rsidP="000661BB">
      <w:pPr>
        <w:spacing w:line="269" w:lineRule="auto"/>
        <w:jc w:val="center"/>
        <w:rPr>
          <w:b/>
        </w:rPr>
      </w:pPr>
    </w:p>
    <w:p w14:paraId="62395CF5" w14:textId="77777777" w:rsidR="004D3CB3" w:rsidRPr="005C0297" w:rsidRDefault="004D3CB3" w:rsidP="0066415C">
      <w:pPr>
        <w:pBdr>
          <w:top w:val="nil"/>
          <w:left w:val="nil"/>
          <w:bottom w:val="nil"/>
          <w:right w:val="nil"/>
          <w:between w:val="nil"/>
        </w:pBdr>
        <w:spacing w:line="269" w:lineRule="auto"/>
        <w:ind w:right="667" w:firstLine="567"/>
        <w:jc w:val="both"/>
        <w:rPr>
          <w:color w:val="000000"/>
          <w:sz w:val="24"/>
          <w:szCs w:val="24"/>
          <w:highlight w:val="white"/>
        </w:rPr>
      </w:pPr>
      <w:r w:rsidRPr="005C0297">
        <w:rPr>
          <w:color w:val="000000"/>
          <w:sz w:val="24"/>
          <w:szCs w:val="24"/>
          <w:highlight w:val="white"/>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sidRPr="005C0297">
        <w:rPr>
          <w:color w:val="000000"/>
          <w:sz w:val="24"/>
          <w:szCs w:val="24"/>
          <w:highlight w:val="white"/>
        </w:rPr>
        <w:t>tarpdalykinėmis</w:t>
      </w:r>
      <w:proofErr w:type="spellEnd"/>
      <w:r w:rsidRPr="005C0297">
        <w:rPr>
          <w:color w:val="000000"/>
          <w:sz w:val="24"/>
          <w:szCs w:val="24"/>
          <w:highlight w:val="white"/>
        </w:rPr>
        <w:t xml:space="preserve"> temomis. Planuodamas mokymosi veiklas mokytojas tikslingai pasirenka, kurias kompetencijas ir pasiekimus ugdys atsižvelgdamas į konkrečios klasės mokinių pasiekimus ir poreikius. Šį darbą palengvins naudojimasis </w:t>
      </w:r>
      <w:hyperlink r:id="rId21">
        <w:r w:rsidRPr="005C0297">
          <w:rPr>
            <w:color w:val="0563C1"/>
            <w:sz w:val="24"/>
            <w:szCs w:val="24"/>
            <w:highlight w:val="white"/>
            <w:u w:val="single"/>
          </w:rPr>
          <w:t>Švietimo portale</w:t>
        </w:r>
      </w:hyperlink>
      <w:r w:rsidRPr="005C0297">
        <w:rPr>
          <w:color w:val="000000"/>
          <w:sz w:val="24"/>
          <w:szCs w:val="24"/>
          <w:highlight w:val="white"/>
        </w:rPr>
        <w:t xml:space="preserve"> pateiktos BP </w:t>
      </w:r>
      <w:hyperlink r:id="rId22">
        <w:r w:rsidRPr="005C0297">
          <w:rPr>
            <w:color w:val="0563C1"/>
            <w:sz w:val="24"/>
            <w:szCs w:val="24"/>
            <w:highlight w:val="white"/>
            <w:u w:val="single"/>
          </w:rPr>
          <w:t>atvaizdavimu</w:t>
        </w:r>
      </w:hyperlink>
      <w:r w:rsidRPr="005C0297">
        <w:rPr>
          <w:color w:val="000000"/>
          <w:sz w:val="24"/>
          <w:szCs w:val="24"/>
          <w:highlight w:val="white"/>
        </w:rPr>
        <w:t xml:space="preserve"> su mokymo(</w:t>
      </w:r>
      <w:proofErr w:type="spellStart"/>
      <w:r w:rsidRPr="005C0297">
        <w:rPr>
          <w:color w:val="000000"/>
          <w:sz w:val="24"/>
          <w:szCs w:val="24"/>
          <w:highlight w:val="white"/>
        </w:rPr>
        <w:t>si</w:t>
      </w:r>
      <w:proofErr w:type="spellEnd"/>
      <w:r w:rsidRPr="005C0297">
        <w:rPr>
          <w:color w:val="000000"/>
          <w:sz w:val="24"/>
          <w:szCs w:val="24"/>
          <w:highlight w:val="white"/>
        </w:rPr>
        <w:t xml:space="preserve">) turinio, pasiekimų, kompetencijų ir </w:t>
      </w:r>
      <w:proofErr w:type="spellStart"/>
      <w:r w:rsidRPr="005C0297">
        <w:rPr>
          <w:color w:val="000000"/>
          <w:sz w:val="24"/>
          <w:szCs w:val="24"/>
          <w:highlight w:val="white"/>
        </w:rPr>
        <w:t>tarpdalykinių</w:t>
      </w:r>
      <w:proofErr w:type="spellEnd"/>
      <w:r w:rsidRPr="005C0297">
        <w:rPr>
          <w:color w:val="000000"/>
          <w:sz w:val="24"/>
          <w:szCs w:val="24"/>
          <w:highlight w:val="white"/>
        </w:rPr>
        <w:t xml:space="preserve"> temų nurodytomis sąsajomis. </w:t>
      </w:r>
    </w:p>
    <w:p w14:paraId="4DB01FE9" w14:textId="77777777" w:rsidR="004D3CB3" w:rsidRPr="005C0297" w:rsidRDefault="004D3CB3" w:rsidP="000661BB">
      <w:pPr>
        <w:pBdr>
          <w:top w:val="nil"/>
          <w:left w:val="nil"/>
          <w:bottom w:val="nil"/>
          <w:right w:val="nil"/>
          <w:between w:val="nil"/>
        </w:pBdr>
        <w:spacing w:line="269" w:lineRule="auto"/>
        <w:ind w:firstLine="567"/>
        <w:jc w:val="both"/>
        <w:rPr>
          <w:color w:val="000000"/>
          <w:sz w:val="24"/>
          <w:szCs w:val="24"/>
        </w:rPr>
      </w:pPr>
      <w:r w:rsidRPr="005C0297">
        <w:rPr>
          <w:color w:val="000000"/>
          <w:sz w:val="24"/>
          <w:szCs w:val="24"/>
          <w:highlight w:val="white"/>
        </w:rPr>
        <w:t>Kompetencijos nurodomos prie kiekvieno pasirinkto koncentro pasiekimo.</w:t>
      </w:r>
    </w:p>
    <w:p w14:paraId="78C4FF9D" w14:textId="77777777" w:rsidR="004D3CB3" w:rsidRPr="005C0297" w:rsidRDefault="004D3CB3" w:rsidP="0066415C">
      <w:pPr>
        <w:pBdr>
          <w:top w:val="nil"/>
          <w:left w:val="nil"/>
          <w:bottom w:val="nil"/>
          <w:right w:val="nil"/>
          <w:between w:val="nil"/>
        </w:pBdr>
        <w:spacing w:line="269" w:lineRule="auto"/>
        <w:ind w:right="667" w:firstLine="567"/>
        <w:jc w:val="both"/>
        <w:rPr>
          <w:color w:val="000000"/>
          <w:sz w:val="24"/>
          <w:szCs w:val="24"/>
          <w:highlight w:val="white"/>
        </w:rPr>
      </w:pPr>
      <w:r w:rsidRPr="005C0297">
        <w:rPr>
          <w:color w:val="000000"/>
          <w:sz w:val="24"/>
          <w:szCs w:val="24"/>
          <w:highlight w:val="white"/>
        </w:rPr>
        <w:t>Spustelėjus ant pasirinkto pasiekimo atidaromas pasiekimo lygių požymių ir pasiekimui ugdyti skirto mokymo(</w:t>
      </w:r>
      <w:proofErr w:type="spellStart"/>
      <w:r w:rsidRPr="005C0297">
        <w:rPr>
          <w:color w:val="000000"/>
          <w:sz w:val="24"/>
          <w:szCs w:val="24"/>
          <w:highlight w:val="white"/>
        </w:rPr>
        <w:t>si</w:t>
      </w:r>
      <w:proofErr w:type="spellEnd"/>
      <w:r w:rsidRPr="005C0297">
        <w:rPr>
          <w:color w:val="000000"/>
          <w:sz w:val="24"/>
          <w:szCs w:val="24"/>
          <w:highlight w:val="white"/>
        </w:rPr>
        <w:t>) turinio citatų langas.</w:t>
      </w:r>
    </w:p>
    <w:p w14:paraId="65B08AC9" w14:textId="07B943DA" w:rsidR="004D3CB3" w:rsidRPr="00891BB8" w:rsidRDefault="004D3CB3" w:rsidP="0066415C">
      <w:pPr>
        <w:pBdr>
          <w:top w:val="nil"/>
          <w:left w:val="nil"/>
          <w:bottom w:val="nil"/>
          <w:right w:val="nil"/>
          <w:between w:val="nil"/>
        </w:pBdr>
        <w:spacing w:line="269" w:lineRule="auto"/>
        <w:ind w:right="667" w:firstLine="567"/>
        <w:jc w:val="both"/>
        <w:rPr>
          <w:rFonts w:ascii="Quattrocento Sans" w:eastAsia="Quattrocento Sans" w:hAnsi="Quattrocento Sans" w:cs="Quattrocento Sans"/>
          <w:color w:val="000000"/>
          <w:sz w:val="24"/>
          <w:szCs w:val="24"/>
        </w:rPr>
      </w:pPr>
      <w:proofErr w:type="spellStart"/>
      <w:r w:rsidRPr="005C0297">
        <w:rPr>
          <w:color w:val="000000"/>
          <w:sz w:val="24"/>
          <w:szCs w:val="24"/>
          <w:highlight w:val="white"/>
        </w:rPr>
        <w:t>Tarpdalykinės</w:t>
      </w:r>
      <w:proofErr w:type="spellEnd"/>
      <w:r w:rsidRPr="005C0297">
        <w:rPr>
          <w:color w:val="000000"/>
          <w:sz w:val="24"/>
          <w:szCs w:val="24"/>
          <w:highlight w:val="white"/>
        </w:rPr>
        <w:t xml:space="preserve"> temos nurodomos prie kiekvienos mokymo(</w:t>
      </w:r>
      <w:proofErr w:type="spellStart"/>
      <w:r w:rsidRPr="005C0297">
        <w:rPr>
          <w:color w:val="000000"/>
          <w:sz w:val="24"/>
          <w:szCs w:val="24"/>
          <w:highlight w:val="white"/>
        </w:rPr>
        <w:t>si</w:t>
      </w:r>
      <w:proofErr w:type="spellEnd"/>
      <w:r w:rsidRPr="005C0297">
        <w:rPr>
          <w:color w:val="000000"/>
          <w:sz w:val="24"/>
          <w:szCs w:val="24"/>
          <w:highlight w:val="white"/>
        </w:rPr>
        <w:t xml:space="preserve">) turinio temos. Užvedus žymeklį ant prie temų pateiktos ikonėlės atsiveria langas, kuriame matoma </w:t>
      </w:r>
      <w:proofErr w:type="spellStart"/>
      <w:r w:rsidRPr="005C0297">
        <w:rPr>
          <w:color w:val="000000"/>
          <w:sz w:val="24"/>
          <w:szCs w:val="24"/>
          <w:highlight w:val="white"/>
        </w:rPr>
        <w:t>tarpdalykinė</w:t>
      </w:r>
      <w:proofErr w:type="spellEnd"/>
      <w:r w:rsidRPr="005C0297">
        <w:rPr>
          <w:color w:val="000000"/>
          <w:sz w:val="24"/>
          <w:szCs w:val="24"/>
          <w:highlight w:val="white"/>
        </w:rPr>
        <w:t xml:space="preserve"> tema ir su ja susieto(-ų) pasiekimo(-ų) ir (ar) mokymo(</w:t>
      </w:r>
      <w:proofErr w:type="spellStart"/>
      <w:r w:rsidRPr="005C0297">
        <w:rPr>
          <w:color w:val="000000"/>
          <w:sz w:val="24"/>
          <w:szCs w:val="24"/>
          <w:highlight w:val="white"/>
        </w:rPr>
        <w:t>si</w:t>
      </w:r>
      <w:proofErr w:type="spellEnd"/>
      <w:r w:rsidRPr="005C0297">
        <w:rPr>
          <w:color w:val="000000"/>
          <w:sz w:val="24"/>
          <w:szCs w:val="24"/>
          <w:highlight w:val="white"/>
        </w:rPr>
        <w:t>) turinio temos(-ų) citatos.</w:t>
      </w:r>
    </w:p>
    <w:p w14:paraId="151A89C8" w14:textId="11E999C5" w:rsidR="00E32DA6" w:rsidRPr="005C0297" w:rsidRDefault="004D3CB3" w:rsidP="0066415C">
      <w:pPr>
        <w:pBdr>
          <w:top w:val="nil"/>
          <w:left w:val="nil"/>
          <w:bottom w:val="nil"/>
          <w:right w:val="nil"/>
          <w:between w:val="nil"/>
        </w:pBdr>
        <w:spacing w:line="269" w:lineRule="auto"/>
        <w:ind w:right="667" w:firstLine="567"/>
        <w:jc w:val="both"/>
        <w:rPr>
          <w:sz w:val="24"/>
          <w:szCs w:val="24"/>
        </w:rPr>
      </w:pPr>
      <w:r w:rsidRPr="005C0297">
        <w:rPr>
          <w:color w:val="000000"/>
          <w:sz w:val="24"/>
          <w:szCs w:val="24"/>
          <w:highlight w:val="white"/>
        </w:rPr>
        <w:t>Ilgalaikių planų pavyzdžių galima rasti</w:t>
      </w:r>
      <w:r w:rsidRPr="005C0297">
        <w:rPr>
          <w:rFonts w:ascii="Calibri" w:eastAsia="Calibri" w:hAnsi="Calibri" w:cs="Calibri"/>
          <w:color w:val="000000"/>
          <w:sz w:val="24"/>
          <w:szCs w:val="24"/>
        </w:rPr>
        <w:t xml:space="preserve"> </w:t>
      </w:r>
      <w:hyperlink r:id="rId23">
        <w:r w:rsidRPr="005C0297">
          <w:rPr>
            <w:color w:val="0563C1"/>
            <w:sz w:val="24"/>
            <w:szCs w:val="24"/>
            <w:highlight w:val="white"/>
            <w:u w:val="single"/>
          </w:rPr>
          <w:t>Švietimo portale</w:t>
        </w:r>
      </w:hyperlink>
      <w:r w:rsidRPr="005C0297">
        <w:rPr>
          <w:color w:val="000000"/>
          <w:sz w:val="24"/>
          <w:szCs w:val="24"/>
        </w:rPr>
        <w:t xml:space="preserve"> Etikos BP atvaizdavime </w:t>
      </w:r>
      <w:hyperlink r:id="rId24">
        <w:r w:rsidRPr="005C0297">
          <w:rPr>
            <w:color w:val="0563C1"/>
            <w:sz w:val="24"/>
            <w:szCs w:val="24"/>
            <w:u w:val="single"/>
          </w:rPr>
          <w:t>Etika (</w:t>
        </w:r>
        <w:proofErr w:type="spellStart"/>
        <w:r w:rsidRPr="005C0297">
          <w:rPr>
            <w:color w:val="0563C1"/>
            <w:sz w:val="24"/>
            <w:szCs w:val="24"/>
            <w:u w:val="single"/>
          </w:rPr>
          <w:t>emokykla.lt</w:t>
        </w:r>
        <w:proofErr w:type="spellEnd"/>
        <w:r w:rsidRPr="005C0297">
          <w:rPr>
            <w:color w:val="0563C1"/>
            <w:sz w:val="24"/>
            <w:szCs w:val="24"/>
            <w:u w:val="single"/>
          </w:rPr>
          <w:t>)</w:t>
        </w:r>
      </w:hyperlink>
      <w:r w:rsidRPr="005C0297">
        <w:rPr>
          <w:color w:val="000000"/>
          <w:sz w:val="24"/>
          <w:szCs w:val="24"/>
        </w:rPr>
        <w:t xml:space="preserve"> varnele pažymint </w:t>
      </w:r>
      <w:r w:rsidRPr="005C0297">
        <w:rPr>
          <w:i/>
          <w:color w:val="000000"/>
          <w:sz w:val="24"/>
          <w:szCs w:val="24"/>
        </w:rPr>
        <w:t xml:space="preserve">Ištekliai </w:t>
      </w:r>
      <w:r w:rsidRPr="005C0297">
        <w:rPr>
          <w:color w:val="000000"/>
          <w:sz w:val="24"/>
          <w:szCs w:val="24"/>
        </w:rPr>
        <w:t>ir pasirenkant</w:t>
      </w:r>
      <w:r w:rsidRPr="005C0297">
        <w:rPr>
          <w:i/>
          <w:color w:val="000000"/>
          <w:sz w:val="24"/>
          <w:szCs w:val="24"/>
        </w:rPr>
        <w:t xml:space="preserve"> Ilgalaikiai planai ir kt. </w:t>
      </w:r>
      <w:r w:rsidRPr="005C0297">
        <w:rPr>
          <w:color w:val="000000"/>
          <w:sz w:val="24"/>
          <w:szCs w:val="24"/>
          <w:highlight w:val="white"/>
        </w:rPr>
        <w:t xml:space="preserve">punktą arba Etikos </w:t>
      </w:r>
      <w:r w:rsidRPr="005C0297">
        <w:rPr>
          <w:i/>
          <w:color w:val="000000"/>
          <w:sz w:val="24"/>
          <w:szCs w:val="24"/>
          <w:highlight w:val="white"/>
        </w:rPr>
        <w:t>Įgyvendinimo rekomendacijų</w:t>
      </w:r>
      <w:r w:rsidRPr="005C0297">
        <w:rPr>
          <w:color w:val="000000"/>
          <w:sz w:val="24"/>
          <w:szCs w:val="24"/>
          <w:highlight w:val="white"/>
        </w:rPr>
        <w:t xml:space="preserve"> pateikime OneNote formatu </w:t>
      </w:r>
      <w:r w:rsidRPr="005C0297">
        <w:rPr>
          <w:color w:val="000000"/>
          <w:sz w:val="24"/>
          <w:szCs w:val="24"/>
        </w:rPr>
        <w:t xml:space="preserve">skyrelyje </w:t>
      </w:r>
      <w:r w:rsidRPr="005C0297">
        <w:rPr>
          <w:i/>
          <w:color w:val="000000"/>
          <w:sz w:val="24"/>
          <w:szCs w:val="24"/>
        </w:rPr>
        <w:t>Veiklos planavimo pavyzdžiai.</w:t>
      </w:r>
    </w:p>
    <w:p w14:paraId="151A8C8F" w14:textId="77777777" w:rsidR="00E32DA6" w:rsidRPr="005C0297" w:rsidRDefault="00D2140D" w:rsidP="000661BB">
      <w:pPr>
        <w:pStyle w:val="Pagrindinistekstas"/>
        <w:spacing w:line="269" w:lineRule="auto"/>
        <w:ind w:left="100" w:right="775" w:firstLine="467"/>
        <w:jc w:val="both"/>
      </w:pPr>
      <w:bookmarkStart w:id="49" w:name="_bookmark75"/>
      <w:bookmarkEnd w:id="49"/>
      <w:r w:rsidRPr="005C0297">
        <w:t>Šioje</w:t>
      </w:r>
      <w:r w:rsidRPr="005C0297">
        <w:rPr>
          <w:spacing w:val="-5"/>
        </w:rPr>
        <w:t xml:space="preserve"> </w:t>
      </w:r>
      <w:r w:rsidRPr="005C0297">
        <w:t>dalyje</w:t>
      </w:r>
      <w:r w:rsidRPr="005C0297">
        <w:rPr>
          <w:spacing w:val="-4"/>
        </w:rPr>
        <w:t xml:space="preserve"> </w:t>
      </w:r>
      <w:r w:rsidRPr="005C0297">
        <w:t>pateikiami</w:t>
      </w:r>
      <w:r w:rsidRPr="005C0297">
        <w:rPr>
          <w:spacing w:val="-5"/>
        </w:rPr>
        <w:t xml:space="preserve"> </w:t>
      </w:r>
      <w:r w:rsidRPr="005C0297">
        <w:t>technologinio</w:t>
      </w:r>
      <w:r w:rsidRPr="005C0297">
        <w:rPr>
          <w:spacing w:val="-2"/>
        </w:rPr>
        <w:t xml:space="preserve"> </w:t>
      </w:r>
      <w:r w:rsidRPr="005C0297">
        <w:t>ugdymo</w:t>
      </w:r>
      <w:r w:rsidRPr="005C0297">
        <w:rPr>
          <w:spacing w:val="-2"/>
        </w:rPr>
        <w:t xml:space="preserve"> </w:t>
      </w:r>
      <w:r w:rsidRPr="005C0297">
        <w:t>visų</w:t>
      </w:r>
      <w:r w:rsidRPr="005C0297">
        <w:rPr>
          <w:spacing w:val="-3"/>
        </w:rPr>
        <w:t xml:space="preserve"> </w:t>
      </w:r>
      <w:r w:rsidRPr="005C0297">
        <w:t>krypčių</w:t>
      </w:r>
      <w:r w:rsidRPr="005C0297">
        <w:rPr>
          <w:spacing w:val="-2"/>
        </w:rPr>
        <w:t xml:space="preserve"> </w:t>
      </w:r>
      <w:r w:rsidRPr="005C0297">
        <w:t>ilgalaikių</w:t>
      </w:r>
      <w:r w:rsidRPr="005C0297">
        <w:rPr>
          <w:spacing w:val="-3"/>
        </w:rPr>
        <w:t xml:space="preserve"> </w:t>
      </w:r>
      <w:r w:rsidRPr="005C0297">
        <w:t>ir</w:t>
      </w:r>
      <w:r w:rsidRPr="005C0297">
        <w:rPr>
          <w:spacing w:val="-2"/>
        </w:rPr>
        <w:t xml:space="preserve"> </w:t>
      </w:r>
      <w:r w:rsidRPr="005C0297">
        <w:t>veiklų</w:t>
      </w:r>
      <w:r w:rsidRPr="005C0297">
        <w:rPr>
          <w:spacing w:val="1"/>
        </w:rPr>
        <w:t xml:space="preserve"> </w:t>
      </w:r>
      <w:r w:rsidRPr="005C0297">
        <w:t>ir</w:t>
      </w:r>
      <w:r w:rsidRPr="005C0297">
        <w:rPr>
          <w:spacing w:val="-2"/>
        </w:rPr>
        <w:t xml:space="preserve"> </w:t>
      </w:r>
      <w:r w:rsidRPr="005C0297">
        <w:t>projektinių</w:t>
      </w:r>
      <w:r w:rsidRPr="005C0297">
        <w:rPr>
          <w:spacing w:val="-58"/>
        </w:rPr>
        <w:t xml:space="preserve"> </w:t>
      </w:r>
      <w:r w:rsidRPr="005C0297">
        <w:t>darbų</w:t>
      </w:r>
      <w:r w:rsidRPr="005C0297">
        <w:rPr>
          <w:spacing w:val="1"/>
        </w:rPr>
        <w:t xml:space="preserve"> </w:t>
      </w:r>
      <w:r w:rsidRPr="005C0297">
        <w:t>planavimo</w:t>
      </w:r>
      <w:r w:rsidRPr="005C0297">
        <w:rPr>
          <w:spacing w:val="1"/>
        </w:rPr>
        <w:t xml:space="preserve"> </w:t>
      </w:r>
      <w:r w:rsidRPr="005C0297">
        <w:t>ir</w:t>
      </w:r>
      <w:r w:rsidRPr="005C0297">
        <w:rPr>
          <w:spacing w:val="1"/>
        </w:rPr>
        <w:t xml:space="preserve"> </w:t>
      </w:r>
      <w:r w:rsidRPr="005C0297">
        <w:t>kompetencijų</w:t>
      </w:r>
      <w:r w:rsidRPr="005C0297">
        <w:rPr>
          <w:spacing w:val="1"/>
        </w:rPr>
        <w:t xml:space="preserve"> </w:t>
      </w:r>
      <w:r w:rsidRPr="005C0297">
        <w:t>ugdymo</w:t>
      </w:r>
      <w:r w:rsidRPr="005C0297">
        <w:rPr>
          <w:spacing w:val="1"/>
        </w:rPr>
        <w:t xml:space="preserve"> </w:t>
      </w:r>
      <w:r w:rsidRPr="005C0297">
        <w:t>pavyzdžiai</w:t>
      </w:r>
      <w:r w:rsidRPr="005C0297">
        <w:rPr>
          <w:spacing w:val="1"/>
        </w:rPr>
        <w:t xml:space="preserve"> </w:t>
      </w:r>
      <w:r w:rsidRPr="005C0297">
        <w:t>su</w:t>
      </w:r>
      <w:r w:rsidRPr="005C0297">
        <w:rPr>
          <w:spacing w:val="1"/>
        </w:rPr>
        <w:t xml:space="preserve"> </w:t>
      </w:r>
      <w:r w:rsidRPr="005C0297">
        <w:t>nuorodomis</w:t>
      </w:r>
      <w:r w:rsidRPr="005C0297">
        <w:rPr>
          <w:spacing w:val="1"/>
        </w:rPr>
        <w:t xml:space="preserve"> </w:t>
      </w:r>
      <w:r w:rsidRPr="005C0297">
        <w:t>į</w:t>
      </w:r>
      <w:r w:rsidRPr="005C0297">
        <w:rPr>
          <w:spacing w:val="1"/>
        </w:rPr>
        <w:t xml:space="preserve"> </w:t>
      </w:r>
      <w:r w:rsidRPr="005C0297">
        <w:t>šaltinius,</w:t>
      </w:r>
      <w:r w:rsidRPr="005C0297">
        <w:rPr>
          <w:spacing w:val="1"/>
        </w:rPr>
        <w:t xml:space="preserve"> </w:t>
      </w:r>
      <w:r w:rsidRPr="005C0297">
        <w:t>privalomu</w:t>
      </w:r>
      <w:r w:rsidRPr="005C0297">
        <w:rPr>
          <w:spacing w:val="1"/>
        </w:rPr>
        <w:t xml:space="preserve"> </w:t>
      </w:r>
      <w:r w:rsidRPr="005C0297">
        <w:t>ir</w:t>
      </w:r>
      <w:r w:rsidRPr="005C0297">
        <w:rPr>
          <w:spacing w:val="1"/>
        </w:rPr>
        <w:t xml:space="preserve"> </w:t>
      </w:r>
      <w:r w:rsidRPr="005C0297">
        <w:t>pasirenkamuoju</w:t>
      </w:r>
      <w:r w:rsidRPr="005C0297">
        <w:rPr>
          <w:spacing w:val="-1"/>
        </w:rPr>
        <w:t xml:space="preserve"> </w:t>
      </w:r>
      <w:r w:rsidRPr="005C0297">
        <w:t>turiniu,</w:t>
      </w:r>
      <w:r w:rsidRPr="005C0297">
        <w:rPr>
          <w:spacing w:val="-1"/>
        </w:rPr>
        <w:t xml:space="preserve"> </w:t>
      </w:r>
      <w:proofErr w:type="spellStart"/>
      <w:r w:rsidRPr="005C0297">
        <w:t>tarpdalykine</w:t>
      </w:r>
      <w:proofErr w:type="spellEnd"/>
      <w:r w:rsidRPr="005C0297">
        <w:rPr>
          <w:spacing w:val="3"/>
        </w:rPr>
        <w:t xml:space="preserve"> </w:t>
      </w:r>
      <w:r w:rsidRPr="005C0297">
        <w:t>integracija</w:t>
      </w:r>
      <w:r w:rsidRPr="005C0297">
        <w:rPr>
          <w:spacing w:val="2"/>
        </w:rPr>
        <w:t xml:space="preserve"> </w:t>
      </w:r>
      <w:r w:rsidRPr="005C0297">
        <w:t>bei</w:t>
      </w:r>
      <w:r w:rsidRPr="005C0297">
        <w:rPr>
          <w:spacing w:val="3"/>
        </w:rPr>
        <w:t xml:space="preserve"> </w:t>
      </w:r>
      <w:r w:rsidRPr="005C0297">
        <w:t>patarimais mokytojams.</w:t>
      </w:r>
    </w:p>
    <w:p w14:paraId="151A8C90" w14:textId="77777777" w:rsidR="00E32DA6" w:rsidRPr="005C0297" w:rsidRDefault="00D2140D" w:rsidP="000661BB">
      <w:pPr>
        <w:pStyle w:val="Pagrindinistekstas"/>
        <w:spacing w:before="158" w:line="269" w:lineRule="auto"/>
        <w:ind w:left="108" w:right="777" w:firstLine="459"/>
        <w:jc w:val="both"/>
      </w:pPr>
      <w:r w:rsidRPr="005C0297">
        <w:t>Pamokos kokybė didele dalimi priklauso nuo kokybiško edukacinių veiklų planavimo, todėl svarbu</w:t>
      </w:r>
      <w:r w:rsidRPr="005C0297">
        <w:rPr>
          <w:spacing w:val="1"/>
        </w:rPr>
        <w:t xml:space="preserve"> </w:t>
      </w:r>
      <w:r w:rsidRPr="005C0297">
        <w:t>planuojant</w:t>
      </w:r>
      <w:r w:rsidRPr="005C0297">
        <w:rPr>
          <w:spacing w:val="-10"/>
        </w:rPr>
        <w:t xml:space="preserve"> </w:t>
      </w:r>
      <w:r w:rsidRPr="005C0297">
        <w:t>pasitelkti</w:t>
      </w:r>
      <w:r w:rsidRPr="005C0297">
        <w:rPr>
          <w:spacing w:val="-5"/>
        </w:rPr>
        <w:t xml:space="preserve"> </w:t>
      </w:r>
      <w:r w:rsidRPr="005C0297">
        <w:t>integracinius</w:t>
      </w:r>
      <w:r w:rsidRPr="005C0297">
        <w:rPr>
          <w:spacing w:val="-7"/>
        </w:rPr>
        <w:t xml:space="preserve"> </w:t>
      </w:r>
      <w:r w:rsidRPr="005C0297">
        <w:t>ryšius,</w:t>
      </w:r>
      <w:r w:rsidRPr="005C0297">
        <w:rPr>
          <w:spacing w:val="-9"/>
        </w:rPr>
        <w:t xml:space="preserve"> </w:t>
      </w:r>
      <w:r w:rsidRPr="005C0297">
        <w:t>įvairius</w:t>
      </w:r>
      <w:r w:rsidRPr="005C0297">
        <w:rPr>
          <w:spacing w:val="-2"/>
        </w:rPr>
        <w:t xml:space="preserve"> </w:t>
      </w:r>
      <w:r w:rsidRPr="005C0297">
        <w:t>šaltinius,</w:t>
      </w:r>
      <w:r w:rsidRPr="005C0297">
        <w:rPr>
          <w:spacing w:val="-9"/>
        </w:rPr>
        <w:t xml:space="preserve"> </w:t>
      </w:r>
      <w:r w:rsidRPr="005C0297">
        <w:t>tradicines</w:t>
      </w:r>
      <w:r w:rsidRPr="005C0297">
        <w:rPr>
          <w:spacing w:val="-7"/>
        </w:rPr>
        <w:t xml:space="preserve"> </w:t>
      </w:r>
      <w:r w:rsidRPr="005C0297">
        <w:t>ir</w:t>
      </w:r>
      <w:r w:rsidRPr="005C0297">
        <w:rPr>
          <w:spacing w:val="-4"/>
        </w:rPr>
        <w:t xml:space="preserve"> </w:t>
      </w:r>
      <w:r w:rsidRPr="005C0297">
        <w:t>netradicines</w:t>
      </w:r>
      <w:r w:rsidRPr="005C0297">
        <w:rPr>
          <w:spacing w:val="-7"/>
        </w:rPr>
        <w:t xml:space="preserve"> </w:t>
      </w:r>
      <w:r w:rsidRPr="005C0297">
        <w:t>aplinkas,</w:t>
      </w:r>
      <w:r w:rsidRPr="005C0297">
        <w:rPr>
          <w:spacing w:val="-3"/>
        </w:rPr>
        <w:t xml:space="preserve"> </w:t>
      </w:r>
      <w:r w:rsidRPr="005C0297">
        <w:t>įgalinti</w:t>
      </w:r>
      <w:r w:rsidRPr="005C0297">
        <w:rPr>
          <w:spacing w:val="-58"/>
        </w:rPr>
        <w:t xml:space="preserve"> </w:t>
      </w:r>
      <w:r w:rsidRPr="005C0297">
        <w:t>mokinius įvairiapusiam ir motyvuojančiam mokymuisi. Įgyvendinimo rekomendacijose planavimo</w:t>
      </w:r>
      <w:r w:rsidRPr="005C0297">
        <w:rPr>
          <w:spacing w:val="1"/>
        </w:rPr>
        <w:t xml:space="preserve"> </w:t>
      </w:r>
      <w:r w:rsidRPr="005C0297">
        <w:t>aspektai pateikiami kaip darbo įrankis, kuris paskatintų ieškoti naujų idėjų, netradicinių ugdymo</w:t>
      </w:r>
      <w:r w:rsidRPr="005C0297">
        <w:rPr>
          <w:spacing w:val="1"/>
        </w:rPr>
        <w:t xml:space="preserve"> </w:t>
      </w:r>
      <w:r w:rsidRPr="005C0297">
        <w:t>proceso</w:t>
      </w:r>
      <w:r w:rsidRPr="005C0297">
        <w:rPr>
          <w:spacing w:val="1"/>
        </w:rPr>
        <w:t xml:space="preserve"> </w:t>
      </w:r>
      <w:r w:rsidRPr="005C0297">
        <w:t>organizavimo</w:t>
      </w:r>
      <w:r w:rsidRPr="005C0297">
        <w:rPr>
          <w:spacing w:val="1"/>
        </w:rPr>
        <w:t xml:space="preserve"> </w:t>
      </w:r>
      <w:r w:rsidRPr="005C0297">
        <w:t>formų,</w:t>
      </w:r>
      <w:r w:rsidRPr="005C0297">
        <w:rPr>
          <w:spacing w:val="1"/>
        </w:rPr>
        <w:t xml:space="preserve"> </w:t>
      </w:r>
      <w:r w:rsidRPr="005C0297">
        <w:t>kurios</w:t>
      </w:r>
      <w:r w:rsidRPr="005C0297">
        <w:rPr>
          <w:spacing w:val="1"/>
        </w:rPr>
        <w:t xml:space="preserve"> </w:t>
      </w:r>
      <w:r w:rsidRPr="005C0297">
        <w:t>sudaro</w:t>
      </w:r>
      <w:r w:rsidRPr="005C0297">
        <w:rPr>
          <w:spacing w:val="1"/>
        </w:rPr>
        <w:t xml:space="preserve"> </w:t>
      </w:r>
      <w:r w:rsidRPr="005C0297">
        <w:t>galimybes</w:t>
      </w:r>
      <w:r w:rsidRPr="005C0297">
        <w:rPr>
          <w:spacing w:val="1"/>
        </w:rPr>
        <w:t xml:space="preserve"> </w:t>
      </w:r>
      <w:r w:rsidRPr="005C0297">
        <w:t>kartu</w:t>
      </w:r>
      <w:r w:rsidRPr="005C0297">
        <w:rPr>
          <w:spacing w:val="1"/>
        </w:rPr>
        <w:t xml:space="preserve"> </w:t>
      </w:r>
      <w:r w:rsidRPr="005C0297">
        <w:t>su</w:t>
      </w:r>
      <w:r w:rsidRPr="005C0297">
        <w:rPr>
          <w:spacing w:val="1"/>
        </w:rPr>
        <w:t xml:space="preserve"> </w:t>
      </w:r>
      <w:r w:rsidRPr="005C0297">
        <w:t>mokiniais</w:t>
      </w:r>
      <w:r w:rsidRPr="005C0297">
        <w:rPr>
          <w:spacing w:val="1"/>
        </w:rPr>
        <w:t xml:space="preserve"> </w:t>
      </w:r>
      <w:r w:rsidRPr="005C0297">
        <w:t>kurti</w:t>
      </w:r>
      <w:r w:rsidRPr="005C0297">
        <w:rPr>
          <w:spacing w:val="1"/>
        </w:rPr>
        <w:t xml:space="preserve"> </w:t>
      </w:r>
      <w:r w:rsidRPr="005C0297">
        <w:t>lankstų,</w:t>
      </w:r>
      <w:r w:rsidRPr="005C0297">
        <w:rPr>
          <w:spacing w:val="1"/>
        </w:rPr>
        <w:t xml:space="preserve"> </w:t>
      </w:r>
      <w:r w:rsidRPr="005C0297">
        <w:t>besimokančiųjų</w:t>
      </w:r>
      <w:r w:rsidRPr="005C0297">
        <w:rPr>
          <w:spacing w:val="1"/>
        </w:rPr>
        <w:t xml:space="preserve"> </w:t>
      </w:r>
      <w:r w:rsidRPr="005C0297">
        <w:t>poreikius</w:t>
      </w:r>
      <w:r w:rsidRPr="005C0297">
        <w:rPr>
          <w:spacing w:val="1"/>
        </w:rPr>
        <w:t xml:space="preserve"> </w:t>
      </w:r>
      <w:r w:rsidRPr="005C0297">
        <w:t>ir</w:t>
      </w:r>
      <w:r w:rsidRPr="005C0297">
        <w:rPr>
          <w:spacing w:val="1"/>
        </w:rPr>
        <w:t xml:space="preserve"> </w:t>
      </w:r>
      <w:r w:rsidRPr="005C0297">
        <w:t>mokymosi</w:t>
      </w:r>
      <w:r w:rsidRPr="005C0297">
        <w:rPr>
          <w:spacing w:val="1"/>
        </w:rPr>
        <w:t xml:space="preserve"> </w:t>
      </w:r>
      <w:r w:rsidRPr="005C0297">
        <w:t>galimybes</w:t>
      </w:r>
      <w:r w:rsidRPr="005C0297">
        <w:rPr>
          <w:spacing w:val="1"/>
        </w:rPr>
        <w:t xml:space="preserve"> </w:t>
      </w:r>
      <w:r w:rsidRPr="005C0297">
        <w:t>atitinkantį</w:t>
      </w:r>
      <w:r w:rsidRPr="005C0297">
        <w:rPr>
          <w:spacing w:val="1"/>
        </w:rPr>
        <w:t xml:space="preserve"> </w:t>
      </w:r>
      <w:r w:rsidRPr="005C0297">
        <w:t>mokymąsi</w:t>
      </w:r>
      <w:r w:rsidRPr="005C0297">
        <w:rPr>
          <w:spacing w:val="1"/>
        </w:rPr>
        <w:t xml:space="preserve"> </w:t>
      </w:r>
      <w:r w:rsidRPr="005C0297">
        <w:t>ir</w:t>
      </w:r>
      <w:r w:rsidRPr="005C0297">
        <w:rPr>
          <w:spacing w:val="1"/>
        </w:rPr>
        <w:t xml:space="preserve"> </w:t>
      </w:r>
      <w:r w:rsidRPr="005C0297">
        <w:t>siekti</w:t>
      </w:r>
      <w:r w:rsidRPr="005C0297">
        <w:rPr>
          <w:spacing w:val="1"/>
        </w:rPr>
        <w:t xml:space="preserve"> </w:t>
      </w:r>
      <w:r w:rsidRPr="005C0297">
        <w:t>Bendrosiose</w:t>
      </w:r>
      <w:r w:rsidRPr="005C0297">
        <w:rPr>
          <w:spacing w:val="1"/>
        </w:rPr>
        <w:t xml:space="preserve"> </w:t>
      </w:r>
      <w:r w:rsidRPr="005C0297">
        <w:t>programose</w:t>
      </w:r>
      <w:r w:rsidRPr="005C0297">
        <w:rPr>
          <w:spacing w:val="-3"/>
        </w:rPr>
        <w:t xml:space="preserve"> </w:t>
      </w:r>
      <w:r w:rsidRPr="005C0297">
        <w:t>apibrėžtų</w:t>
      </w:r>
      <w:r w:rsidRPr="005C0297">
        <w:rPr>
          <w:spacing w:val="4"/>
        </w:rPr>
        <w:t xml:space="preserve"> </w:t>
      </w:r>
      <w:r w:rsidRPr="005C0297">
        <w:t>mokinių pasiekimų.</w:t>
      </w:r>
    </w:p>
    <w:p w14:paraId="151A8C91" w14:textId="6B572E03" w:rsidR="00E32DA6" w:rsidRDefault="00D2140D">
      <w:pPr>
        <w:pStyle w:val="Antrat4"/>
        <w:spacing w:before="152"/>
        <w:jc w:val="both"/>
      </w:pPr>
      <w:r w:rsidRPr="005C0297">
        <w:t>1-2 klasės</w:t>
      </w:r>
    </w:p>
    <w:p w14:paraId="151A8C92" w14:textId="77777777" w:rsidR="00E32DA6" w:rsidRDefault="00D2140D">
      <w:pPr>
        <w:spacing w:before="174"/>
        <w:ind w:left="110"/>
        <w:rPr>
          <w:b/>
          <w:sz w:val="24"/>
        </w:rPr>
      </w:pPr>
      <w:r>
        <w:rPr>
          <w:b/>
          <w:sz w:val="24"/>
        </w:rPr>
        <w:t>Mityba.</w:t>
      </w:r>
    </w:p>
    <w:p w14:paraId="151A8C93" w14:textId="77777777" w:rsidR="00E32DA6" w:rsidRDefault="00D2140D">
      <w:pPr>
        <w:pStyle w:val="Antrat4"/>
        <w:spacing w:before="225"/>
        <w:jc w:val="both"/>
      </w:pPr>
      <w:r>
        <w:t>Ilgalaikio</w:t>
      </w:r>
      <w:r>
        <w:rPr>
          <w:spacing w:val="-2"/>
        </w:rPr>
        <w:t xml:space="preserve"> </w:t>
      </w:r>
      <w:r>
        <w:t>plano</w:t>
      </w:r>
      <w:r>
        <w:rPr>
          <w:spacing w:val="-1"/>
        </w:rPr>
        <w:t xml:space="preserve"> </w:t>
      </w:r>
      <w:r>
        <w:t>pavyzdys su</w:t>
      </w:r>
      <w:r>
        <w:rPr>
          <w:spacing w:val="-1"/>
        </w:rPr>
        <w:t xml:space="preserve"> </w:t>
      </w:r>
      <w:r>
        <w:t>galima</w:t>
      </w:r>
      <w:r>
        <w:rPr>
          <w:spacing w:val="-1"/>
        </w:rPr>
        <w:t xml:space="preserve"> </w:t>
      </w:r>
      <w:r>
        <w:t>dalykų integracija</w:t>
      </w:r>
      <w:r>
        <w:rPr>
          <w:spacing w:val="-2"/>
        </w:rPr>
        <w:t xml:space="preserve"> </w:t>
      </w:r>
      <w:r>
        <w:t>ir</w:t>
      </w:r>
      <w:r>
        <w:rPr>
          <w:spacing w:val="-3"/>
        </w:rPr>
        <w:t xml:space="preserve"> </w:t>
      </w:r>
      <w:r>
        <w:t>pasirenkamu turiniu 1–2</w:t>
      </w:r>
      <w:r>
        <w:rPr>
          <w:spacing w:val="-2"/>
        </w:rPr>
        <w:t xml:space="preserve"> </w:t>
      </w:r>
      <w:r>
        <w:t>klasėms</w:t>
      </w:r>
    </w:p>
    <w:p w14:paraId="151A8C94" w14:textId="77777777" w:rsidR="00E32DA6" w:rsidRDefault="00D2140D">
      <w:pPr>
        <w:spacing w:before="169" w:after="23"/>
        <w:ind w:left="100"/>
        <w:jc w:val="both"/>
        <w:rPr>
          <w:b/>
          <w:i/>
          <w:sz w:val="24"/>
        </w:rPr>
      </w:pPr>
      <w:r>
        <w:rPr>
          <w:b/>
          <w:sz w:val="24"/>
        </w:rPr>
        <w:t>1-2</w:t>
      </w:r>
      <w:r>
        <w:rPr>
          <w:b/>
          <w:spacing w:val="-1"/>
          <w:sz w:val="24"/>
        </w:rPr>
        <w:t xml:space="preserve"> </w:t>
      </w:r>
      <w:r>
        <w:rPr>
          <w:b/>
          <w:sz w:val="24"/>
        </w:rPr>
        <w:t>klasė</w:t>
      </w:r>
      <w:r>
        <w:rPr>
          <w:b/>
          <w:spacing w:val="-3"/>
          <w:sz w:val="24"/>
        </w:rPr>
        <w:t xml:space="preserve"> </w:t>
      </w:r>
      <w:r>
        <w:rPr>
          <w:b/>
          <w:sz w:val="24"/>
        </w:rPr>
        <w:t>(8</w:t>
      </w:r>
      <w:r>
        <w:rPr>
          <w:b/>
          <w:spacing w:val="-1"/>
          <w:sz w:val="24"/>
        </w:rPr>
        <w:t xml:space="preserve"> </w:t>
      </w:r>
      <w:r>
        <w:rPr>
          <w:b/>
          <w:sz w:val="24"/>
        </w:rPr>
        <w:t>val.).</w:t>
      </w:r>
      <w:r>
        <w:rPr>
          <w:b/>
          <w:spacing w:val="-1"/>
          <w:sz w:val="24"/>
        </w:rPr>
        <w:t xml:space="preserve"> </w:t>
      </w:r>
      <w:r>
        <w:rPr>
          <w:b/>
          <w:sz w:val="24"/>
        </w:rPr>
        <w:t>24</w:t>
      </w:r>
      <w:r>
        <w:rPr>
          <w:b/>
          <w:spacing w:val="-1"/>
          <w:sz w:val="24"/>
        </w:rPr>
        <w:t xml:space="preserve"> </w:t>
      </w:r>
      <w:r>
        <w:rPr>
          <w:b/>
          <w:sz w:val="24"/>
        </w:rPr>
        <w:t xml:space="preserve">val./m. </w:t>
      </w:r>
      <w:r>
        <w:rPr>
          <w:b/>
          <w:i/>
          <w:sz w:val="24"/>
        </w:rPr>
        <w:t>(1/3</w:t>
      </w:r>
      <w:r>
        <w:rPr>
          <w:b/>
          <w:i/>
          <w:spacing w:val="-1"/>
          <w:sz w:val="24"/>
        </w:rPr>
        <w:t xml:space="preserve"> </w:t>
      </w:r>
      <w:r>
        <w:rPr>
          <w:b/>
          <w:i/>
          <w:sz w:val="24"/>
        </w:rPr>
        <w:t>nuo</w:t>
      </w:r>
      <w:r>
        <w:rPr>
          <w:b/>
          <w:i/>
          <w:spacing w:val="-1"/>
          <w:sz w:val="24"/>
        </w:rPr>
        <w:t xml:space="preserve"> </w:t>
      </w:r>
      <w:r>
        <w:rPr>
          <w:b/>
          <w:i/>
          <w:sz w:val="24"/>
        </w:rPr>
        <w:t>74</w:t>
      </w:r>
      <w:r>
        <w:rPr>
          <w:b/>
          <w:i/>
          <w:spacing w:val="-1"/>
          <w:sz w:val="24"/>
        </w:rPr>
        <w:t xml:space="preserve"> </w:t>
      </w:r>
      <w:r>
        <w:rPr>
          <w:b/>
          <w:i/>
          <w:sz w:val="24"/>
        </w:rPr>
        <w:t>pamokų per metus,</w:t>
      </w:r>
      <w:r>
        <w:rPr>
          <w:b/>
          <w:i/>
          <w:spacing w:val="-1"/>
          <w:sz w:val="24"/>
        </w:rPr>
        <w:t xml:space="preserve"> </w:t>
      </w:r>
      <w:r>
        <w:rPr>
          <w:b/>
          <w:i/>
          <w:sz w:val="24"/>
        </w:rPr>
        <w:t>skirtų</w:t>
      </w:r>
      <w:r>
        <w:rPr>
          <w:b/>
          <w:i/>
          <w:spacing w:val="1"/>
          <w:sz w:val="24"/>
        </w:rPr>
        <w:t xml:space="preserve"> </w:t>
      </w:r>
      <w:r>
        <w:rPr>
          <w:b/>
          <w:i/>
          <w:sz w:val="24"/>
        </w:rPr>
        <w:t>dailei</w:t>
      </w:r>
      <w:r>
        <w:rPr>
          <w:b/>
          <w:i/>
          <w:spacing w:val="-3"/>
          <w:sz w:val="24"/>
        </w:rPr>
        <w:t xml:space="preserve"> </w:t>
      </w:r>
      <w:r>
        <w:rPr>
          <w:b/>
          <w:i/>
          <w:sz w:val="24"/>
        </w:rPr>
        <w:t>ir technologijoms).</w:t>
      </w: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36"/>
        <w:gridCol w:w="27"/>
        <w:gridCol w:w="567"/>
        <w:gridCol w:w="22"/>
        <w:gridCol w:w="2986"/>
        <w:gridCol w:w="394"/>
        <w:gridCol w:w="2410"/>
        <w:gridCol w:w="12"/>
        <w:gridCol w:w="35"/>
        <w:gridCol w:w="2385"/>
      </w:tblGrid>
      <w:tr w:rsidR="00E32DA6" w14:paraId="151A8C9B" w14:textId="77777777" w:rsidTr="00DA7A73">
        <w:trPr>
          <w:trHeight w:val="620"/>
        </w:trPr>
        <w:tc>
          <w:tcPr>
            <w:tcW w:w="1236" w:type="dxa"/>
          </w:tcPr>
          <w:p w14:paraId="151A8C95" w14:textId="77777777" w:rsidR="00E32DA6" w:rsidRDefault="00E32DA6">
            <w:pPr>
              <w:pStyle w:val="TableParagraph"/>
              <w:rPr>
                <w:sz w:val="24"/>
              </w:rPr>
            </w:pPr>
          </w:p>
        </w:tc>
        <w:tc>
          <w:tcPr>
            <w:tcW w:w="616" w:type="dxa"/>
            <w:gridSpan w:val="3"/>
          </w:tcPr>
          <w:p w14:paraId="151A8C96" w14:textId="77777777" w:rsidR="00E32DA6" w:rsidRDefault="00E32DA6">
            <w:pPr>
              <w:pStyle w:val="TableParagraph"/>
              <w:rPr>
                <w:sz w:val="24"/>
              </w:rPr>
            </w:pPr>
          </w:p>
        </w:tc>
        <w:tc>
          <w:tcPr>
            <w:tcW w:w="2986" w:type="dxa"/>
          </w:tcPr>
          <w:p w14:paraId="151A8C97" w14:textId="77777777" w:rsidR="00E32DA6" w:rsidRDefault="00E32DA6">
            <w:pPr>
              <w:pStyle w:val="TableParagraph"/>
              <w:rPr>
                <w:sz w:val="24"/>
              </w:rPr>
            </w:pPr>
          </w:p>
        </w:tc>
        <w:tc>
          <w:tcPr>
            <w:tcW w:w="394" w:type="dxa"/>
          </w:tcPr>
          <w:p w14:paraId="151A8C98" w14:textId="77777777" w:rsidR="00E32DA6" w:rsidRDefault="00E32DA6">
            <w:pPr>
              <w:pStyle w:val="TableParagraph"/>
              <w:rPr>
                <w:sz w:val="24"/>
              </w:rPr>
            </w:pPr>
          </w:p>
        </w:tc>
        <w:tc>
          <w:tcPr>
            <w:tcW w:w="2457" w:type="dxa"/>
            <w:gridSpan w:val="3"/>
          </w:tcPr>
          <w:p w14:paraId="151A8C99" w14:textId="77777777" w:rsidR="00E32DA6" w:rsidRDefault="00D2140D">
            <w:pPr>
              <w:pStyle w:val="TableParagraph"/>
              <w:spacing w:line="300" w:lineRule="exact"/>
              <w:ind w:left="909" w:right="321" w:hanging="470"/>
              <w:rPr>
                <w:b/>
                <w:sz w:val="24"/>
              </w:rPr>
            </w:pPr>
            <w:r>
              <w:rPr>
                <w:b/>
                <w:sz w:val="24"/>
              </w:rPr>
              <w:t>70</w:t>
            </w:r>
            <w:r>
              <w:rPr>
                <w:b/>
                <w:spacing w:val="-9"/>
                <w:sz w:val="24"/>
              </w:rPr>
              <w:t xml:space="preserve"> </w:t>
            </w:r>
            <w:r>
              <w:rPr>
                <w:b/>
                <w:sz w:val="24"/>
              </w:rPr>
              <w:t>%</w:t>
            </w:r>
            <w:r>
              <w:rPr>
                <w:b/>
                <w:spacing w:val="-9"/>
                <w:sz w:val="24"/>
              </w:rPr>
              <w:t xml:space="preserve"> </w:t>
            </w:r>
            <w:r>
              <w:rPr>
                <w:b/>
                <w:sz w:val="24"/>
              </w:rPr>
              <w:t>privalomo</w:t>
            </w:r>
            <w:r>
              <w:rPr>
                <w:b/>
                <w:spacing w:val="-57"/>
                <w:sz w:val="24"/>
              </w:rPr>
              <w:t xml:space="preserve"> </w:t>
            </w:r>
            <w:r>
              <w:rPr>
                <w:b/>
                <w:sz w:val="24"/>
              </w:rPr>
              <w:t>turinio</w:t>
            </w:r>
          </w:p>
        </w:tc>
        <w:tc>
          <w:tcPr>
            <w:tcW w:w="2385" w:type="dxa"/>
          </w:tcPr>
          <w:p w14:paraId="151A8C9A" w14:textId="77777777" w:rsidR="00E32DA6" w:rsidRDefault="00D2140D">
            <w:pPr>
              <w:pStyle w:val="TableParagraph"/>
              <w:spacing w:line="300" w:lineRule="exact"/>
              <w:ind w:left="844" w:right="208" w:hanging="585"/>
              <w:rPr>
                <w:b/>
                <w:sz w:val="24"/>
              </w:rPr>
            </w:pPr>
            <w:r>
              <w:rPr>
                <w:b/>
                <w:sz w:val="24"/>
              </w:rPr>
              <w:t>30% pasirenkamo</w:t>
            </w:r>
            <w:r>
              <w:rPr>
                <w:b/>
                <w:spacing w:val="-57"/>
                <w:sz w:val="24"/>
              </w:rPr>
              <w:t xml:space="preserve"> </w:t>
            </w:r>
            <w:r>
              <w:rPr>
                <w:b/>
                <w:sz w:val="24"/>
              </w:rPr>
              <w:t>turinio</w:t>
            </w:r>
          </w:p>
        </w:tc>
      </w:tr>
      <w:tr w:rsidR="00E32DA6" w14:paraId="151A8CA2" w14:textId="77777777" w:rsidTr="00DA7A73">
        <w:trPr>
          <w:trHeight w:val="320"/>
        </w:trPr>
        <w:tc>
          <w:tcPr>
            <w:tcW w:w="1236" w:type="dxa"/>
          </w:tcPr>
          <w:p w14:paraId="151A8C9C" w14:textId="77777777" w:rsidR="00E32DA6" w:rsidRDefault="00E32DA6">
            <w:pPr>
              <w:pStyle w:val="TableParagraph"/>
              <w:rPr>
                <w:sz w:val="24"/>
              </w:rPr>
            </w:pPr>
          </w:p>
        </w:tc>
        <w:tc>
          <w:tcPr>
            <w:tcW w:w="616" w:type="dxa"/>
            <w:gridSpan w:val="3"/>
          </w:tcPr>
          <w:p w14:paraId="151A8C9D" w14:textId="77777777" w:rsidR="00E32DA6" w:rsidRDefault="00E32DA6">
            <w:pPr>
              <w:pStyle w:val="TableParagraph"/>
              <w:rPr>
                <w:sz w:val="24"/>
              </w:rPr>
            </w:pPr>
          </w:p>
        </w:tc>
        <w:tc>
          <w:tcPr>
            <w:tcW w:w="2986" w:type="dxa"/>
          </w:tcPr>
          <w:p w14:paraId="151A8C9E" w14:textId="77777777" w:rsidR="00E32DA6" w:rsidRDefault="00E32DA6">
            <w:pPr>
              <w:pStyle w:val="TableParagraph"/>
              <w:rPr>
                <w:sz w:val="24"/>
              </w:rPr>
            </w:pPr>
          </w:p>
        </w:tc>
        <w:tc>
          <w:tcPr>
            <w:tcW w:w="394" w:type="dxa"/>
          </w:tcPr>
          <w:p w14:paraId="151A8C9F" w14:textId="77777777" w:rsidR="00E32DA6" w:rsidRDefault="00E32DA6">
            <w:pPr>
              <w:pStyle w:val="TableParagraph"/>
              <w:rPr>
                <w:sz w:val="24"/>
              </w:rPr>
            </w:pPr>
          </w:p>
        </w:tc>
        <w:tc>
          <w:tcPr>
            <w:tcW w:w="2457" w:type="dxa"/>
            <w:gridSpan w:val="3"/>
          </w:tcPr>
          <w:p w14:paraId="151A8CA0" w14:textId="77777777" w:rsidR="00E32DA6" w:rsidRDefault="00D2140D">
            <w:pPr>
              <w:pStyle w:val="TableParagraph"/>
              <w:spacing w:before="16"/>
              <w:ind w:left="509"/>
              <w:rPr>
                <w:sz w:val="24"/>
              </w:rPr>
            </w:pPr>
            <w:r>
              <w:rPr>
                <w:sz w:val="24"/>
              </w:rPr>
              <w:t>16–17</w:t>
            </w:r>
            <w:r>
              <w:rPr>
                <w:spacing w:val="-2"/>
                <w:sz w:val="24"/>
              </w:rPr>
              <w:t xml:space="preserve"> </w:t>
            </w:r>
            <w:r>
              <w:rPr>
                <w:sz w:val="24"/>
              </w:rPr>
              <w:t>pamokos</w:t>
            </w:r>
          </w:p>
        </w:tc>
        <w:tc>
          <w:tcPr>
            <w:tcW w:w="2385" w:type="dxa"/>
          </w:tcPr>
          <w:p w14:paraId="151A8CA1" w14:textId="77777777" w:rsidR="00E32DA6" w:rsidRDefault="00D2140D">
            <w:pPr>
              <w:pStyle w:val="TableParagraph"/>
              <w:spacing w:before="16"/>
              <w:ind w:left="564"/>
              <w:rPr>
                <w:sz w:val="24"/>
              </w:rPr>
            </w:pPr>
            <w:r>
              <w:rPr>
                <w:sz w:val="24"/>
              </w:rPr>
              <w:t>7–8</w:t>
            </w:r>
            <w:r>
              <w:rPr>
                <w:spacing w:val="-2"/>
                <w:sz w:val="24"/>
              </w:rPr>
              <w:t xml:space="preserve"> </w:t>
            </w:r>
            <w:r>
              <w:rPr>
                <w:sz w:val="24"/>
              </w:rPr>
              <w:t>pamokos</w:t>
            </w:r>
          </w:p>
        </w:tc>
      </w:tr>
      <w:tr w:rsidR="00E32DA6" w14:paraId="151A8CA9" w14:textId="77777777" w:rsidTr="00DA7A73">
        <w:trPr>
          <w:trHeight w:val="320"/>
        </w:trPr>
        <w:tc>
          <w:tcPr>
            <w:tcW w:w="1236" w:type="dxa"/>
          </w:tcPr>
          <w:p w14:paraId="151A8CA3" w14:textId="77777777" w:rsidR="00E32DA6" w:rsidRDefault="00E32DA6">
            <w:pPr>
              <w:pStyle w:val="TableParagraph"/>
              <w:rPr>
                <w:sz w:val="24"/>
              </w:rPr>
            </w:pPr>
          </w:p>
        </w:tc>
        <w:tc>
          <w:tcPr>
            <w:tcW w:w="616" w:type="dxa"/>
            <w:gridSpan w:val="3"/>
          </w:tcPr>
          <w:p w14:paraId="151A8CA4" w14:textId="77777777" w:rsidR="00E32DA6" w:rsidRDefault="00E32DA6">
            <w:pPr>
              <w:pStyle w:val="TableParagraph"/>
              <w:rPr>
                <w:sz w:val="24"/>
              </w:rPr>
            </w:pPr>
          </w:p>
        </w:tc>
        <w:tc>
          <w:tcPr>
            <w:tcW w:w="2986" w:type="dxa"/>
          </w:tcPr>
          <w:p w14:paraId="151A8CA5" w14:textId="77777777" w:rsidR="00E32DA6" w:rsidRDefault="00E32DA6">
            <w:pPr>
              <w:pStyle w:val="TableParagraph"/>
              <w:rPr>
                <w:sz w:val="24"/>
              </w:rPr>
            </w:pPr>
          </w:p>
        </w:tc>
        <w:tc>
          <w:tcPr>
            <w:tcW w:w="394" w:type="dxa"/>
          </w:tcPr>
          <w:p w14:paraId="151A8CA6" w14:textId="77777777" w:rsidR="00E32DA6" w:rsidRDefault="00E32DA6">
            <w:pPr>
              <w:pStyle w:val="TableParagraph"/>
              <w:rPr>
                <w:sz w:val="24"/>
              </w:rPr>
            </w:pPr>
          </w:p>
        </w:tc>
        <w:tc>
          <w:tcPr>
            <w:tcW w:w="2457" w:type="dxa"/>
            <w:gridSpan w:val="3"/>
          </w:tcPr>
          <w:p w14:paraId="151A8CA7" w14:textId="77777777" w:rsidR="00E32DA6" w:rsidRDefault="00D2140D">
            <w:pPr>
              <w:pStyle w:val="TableParagraph"/>
              <w:spacing w:before="16"/>
              <w:ind w:left="524"/>
              <w:rPr>
                <w:sz w:val="24"/>
              </w:rPr>
            </w:pPr>
            <w:r>
              <w:rPr>
                <w:sz w:val="24"/>
              </w:rPr>
              <w:t>Po</w:t>
            </w:r>
            <w:r>
              <w:rPr>
                <w:spacing w:val="-2"/>
                <w:sz w:val="24"/>
              </w:rPr>
              <w:t xml:space="preserve"> </w:t>
            </w:r>
            <w:r>
              <w:rPr>
                <w:sz w:val="24"/>
              </w:rPr>
              <w:t>4</w:t>
            </w:r>
            <w:r>
              <w:rPr>
                <w:spacing w:val="-1"/>
                <w:sz w:val="24"/>
              </w:rPr>
              <w:t xml:space="preserve"> </w:t>
            </w:r>
            <w:r>
              <w:rPr>
                <w:sz w:val="24"/>
              </w:rPr>
              <w:t>val./m.</w:t>
            </w:r>
            <w:r>
              <w:rPr>
                <w:spacing w:val="-2"/>
                <w:sz w:val="24"/>
              </w:rPr>
              <w:t xml:space="preserve"> </w:t>
            </w:r>
            <w:r>
              <w:rPr>
                <w:sz w:val="24"/>
              </w:rPr>
              <w:t>M.</w:t>
            </w:r>
          </w:p>
        </w:tc>
        <w:tc>
          <w:tcPr>
            <w:tcW w:w="2385" w:type="dxa"/>
          </w:tcPr>
          <w:p w14:paraId="151A8CA8" w14:textId="77777777" w:rsidR="00E32DA6" w:rsidRDefault="00D2140D">
            <w:pPr>
              <w:pStyle w:val="TableParagraph"/>
              <w:spacing w:before="16"/>
              <w:ind w:right="414"/>
              <w:jc w:val="right"/>
              <w:rPr>
                <w:sz w:val="24"/>
              </w:rPr>
            </w:pPr>
            <w:r>
              <w:rPr>
                <w:sz w:val="24"/>
              </w:rPr>
              <w:t>Po</w:t>
            </w:r>
            <w:r>
              <w:rPr>
                <w:spacing w:val="-2"/>
                <w:sz w:val="24"/>
              </w:rPr>
              <w:t xml:space="preserve"> </w:t>
            </w:r>
            <w:r>
              <w:rPr>
                <w:sz w:val="24"/>
              </w:rPr>
              <w:t>2</w:t>
            </w:r>
            <w:r>
              <w:rPr>
                <w:spacing w:val="-1"/>
                <w:sz w:val="24"/>
              </w:rPr>
              <w:t xml:space="preserve"> </w:t>
            </w:r>
            <w:r>
              <w:rPr>
                <w:sz w:val="24"/>
              </w:rPr>
              <w:t>val./m.</w:t>
            </w:r>
            <w:r>
              <w:rPr>
                <w:spacing w:val="-2"/>
                <w:sz w:val="24"/>
              </w:rPr>
              <w:t xml:space="preserve"> </w:t>
            </w:r>
            <w:r>
              <w:rPr>
                <w:sz w:val="24"/>
              </w:rPr>
              <w:t>M.</w:t>
            </w:r>
          </w:p>
        </w:tc>
      </w:tr>
      <w:tr w:rsidR="00E32DA6" w14:paraId="151A8CAE" w14:textId="77777777" w:rsidTr="00DA7A73">
        <w:trPr>
          <w:trHeight w:val="625"/>
        </w:trPr>
        <w:tc>
          <w:tcPr>
            <w:tcW w:w="1236" w:type="dxa"/>
          </w:tcPr>
          <w:p w14:paraId="151A8CAA" w14:textId="77777777" w:rsidR="00E32DA6" w:rsidRDefault="00D2140D">
            <w:pPr>
              <w:pStyle w:val="TableParagraph"/>
              <w:spacing w:before="21"/>
              <w:ind w:left="320"/>
              <w:rPr>
                <w:b/>
                <w:sz w:val="24"/>
              </w:rPr>
            </w:pPr>
            <w:r>
              <w:rPr>
                <w:b/>
                <w:sz w:val="24"/>
              </w:rPr>
              <w:lastRenderedPageBreak/>
              <w:t>Tema</w:t>
            </w:r>
          </w:p>
        </w:tc>
        <w:tc>
          <w:tcPr>
            <w:tcW w:w="616" w:type="dxa"/>
            <w:gridSpan w:val="3"/>
          </w:tcPr>
          <w:p w14:paraId="151A8CAB" w14:textId="77777777" w:rsidR="00E32DA6" w:rsidRDefault="00D2140D">
            <w:pPr>
              <w:pStyle w:val="TableParagraph"/>
              <w:spacing w:before="21"/>
              <w:ind w:left="144"/>
              <w:rPr>
                <w:sz w:val="24"/>
              </w:rPr>
            </w:pPr>
            <w:proofErr w:type="spellStart"/>
            <w:r>
              <w:rPr>
                <w:sz w:val="24"/>
              </w:rPr>
              <w:t>Val</w:t>
            </w:r>
            <w:proofErr w:type="spellEnd"/>
          </w:p>
        </w:tc>
        <w:tc>
          <w:tcPr>
            <w:tcW w:w="3380" w:type="dxa"/>
            <w:gridSpan w:val="2"/>
          </w:tcPr>
          <w:p w14:paraId="151A8CAC" w14:textId="77777777" w:rsidR="00E32DA6" w:rsidRDefault="00D2140D">
            <w:pPr>
              <w:pStyle w:val="TableParagraph"/>
              <w:spacing w:before="21"/>
              <w:ind w:left="414"/>
              <w:rPr>
                <w:b/>
                <w:sz w:val="24"/>
              </w:rPr>
            </w:pPr>
            <w:r>
              <w:rPr>
                <w:b/>
                <w:sz w:val="24"/>
              </w:rPr>
              <w:t>Galimos</w:t>
            </w:r>
            <w:r>
              <w:rPr>
                <w:b/>
                <w:spacing w:val="-3"/>
                <w:sz w:val="24"/>
              </w:rPr>
              <w:t xml:space="preserve"> </w:t>
            </w:r>
            <w:r>
              <w:rPr>
                <w:b/>
                <w:sz w:val="24"/>
              </w:rPr>
              <w:t>mokinių</w:t>
            </w:r>
            <w:r>
              <w:rPr>
                <w:b/>
                <w:spacing w:val="-3"/>
                <w:sz w:val="24"/>
              </w:rPr>
              <w:t xml:space="preserve"> </w:t>
            </w:r>
            <w:r>
              <w:rPr>
                <w:b/>
                <w:sz w:val="24"/>
              </w:rPr>
              <w:t>veiklos</w:t>
            </w:r>
          </w:p>
        </w:tc>
        <w:tc>
          <w:tcPr>
            <w:tcW w:w="4842" w:type="dxa"/>
            <w:gridSpan w:val="4"/>
          </w:tcPr>
          <w:p w14:paraId="151A8CAD" w14:textId="77777777" w:rsidR="00E32DA6" w:rsidRDefault="00D2140D">
            <w:pPr>
              <w:pStyle w:val="TableParagraph"/>
              <w:spacing w:before="21"/>
              <w:ind w:left="249"/>
              <w:rPr>
                <w:b/>
                <w:sz w:val="24"/>
              </w:rPr>
            </w:pPr>
            <w:r>
              <w:rPr>
                <w:b/>
                <w:sz w:val="24"/>
              </w:rPr>
              <w:t>Galima</w:t>
            </w:r>
            <w:r>
              <w:rPr>
                <w:b/>
                <w:spacing w:val="-5"/>
                <w:sz w:val="24"/>
              </w:rPr>
              <w:t xml:space="preserve"> </w:t>
            </w:r>
            <w:r>
              <w:rPr>
                <w:b/>
                <w:sz w:val="24"/>
              </w:rPr>
              <w:t>integracija</w:t>
            </w:r>
          </w:p>
        </w:tc>
      </w:tr>
      <w:tr w:rsidR="00E32DA6" w14:paraId="151A8CB4" w14:textId="77777777" w:rsidTr="00DA7A73">
        <w:trPr>
          <w:trHeight w:val="595"/>
        </w:trPr>
        <w:tc>
          <w:tcPr>
            <w:tcW w:w="1236" w:type="dxa"/>
          </w:tcPr>
          <w:p w14:paraId="151A8CAF" w14:textId="77777777" w:rsidR="00E32DA6" w:rsidRDefault="00E32DA6">
            <w:pPr>
              <w:pStyle w:val="TableParagraph"/>
              <w:rPr>
                <w:sz w:val="24"/>
              </w:rPr>
            </w:pPr>
          </w:p>
        </w:tc>
        <w:tc>
          <w:tcPr>
            <w:tcW w:w="616" w:type="dxa"/>
            <w:gridSpan w:val="3"/>
          </w:tcPr>
          <w:p w14:paraId="151A8CB0" w14:textId="77777777" w:rsidR="00E32DA6" w:rsidRDefault="00E32DA6">
            <w:pPr>
              <w:pStyle w:val="TableParagraph"/>
              <w:rPr>
                <w:sz w:val="24"/>
              </w:rPr>
            </w:pPr>
          </w:p>
        </w:tc>
        <w:tc>
          <w:tcPr>
            <w:tcW w:w="3380" w:type="dxa"/>
            <w:gridSpan w:val="2"/>
          </w:tcPr>
          <w:p w14:paraId="151A8CB1" w14:textId="77777777" w:rsidR="00E32DA6" w:rsidRDefault="00D2140D">
            <w:pPr>
              <w:pStyle w:val="TableParagraph"/>
              <w:spacing w:before="16"/>
              <w:ind w:left="234"/>
              <w:rPr>
                <w:i/>
                <w:sz w:val="24"/>
              </w:rPr>
            </w:pPr>
            <w:r>
              <w:rPr>
                <w:i/>
                <w:sz w:val="24"/>
              </w:rPr>
              <w:t>informacijos</w:t>
            </w:r>
            <w:r>
              <w:rPr>
                <w:i/>
                <w:spacing w:val="-4"/>
                <w:sz w:val="24"/>
              </w:rPr>
              <w:t xml:space="preserve"> </w:t>
            </w:r>
            <w:r>
              <w:rPr>
                <w:i/>
                <w:sz w:val="24"/>
              </w:rPr>
              <w:t>šaltiniai</w:t>
            </w:r>
          </w:p>
        </w:tc>
        <w:tc>
          <w:tcPr>
            <w:tcW w:w="2457" w:type="dxa"/>
            <w:gridSpan w:val="3"/>
          </w:tcPr>
          <w:p w14:paraId="151A8CB2" w14:textId="77777777" w:rsidR="00E32DA6" w:rsidRDefault="00D2140D">
            <w:pPr>
              <w:pStyle w:val="TableParagraph"/>
              <w:spacing w:before="16"/>
              <w:ind w:left="534"/>
              <w:rPr>
                <w:sz w:val="24"/>
              </w:rPr>
            </w:pPr>
            <w:r>
              <w:rPr>
                <w:sz w:val="24"/>
              </w:rPr>
              <w:t>Dalykai</w:t>
            </w:r>
          </w:p>
        </w:tc>
        <w:tc>
          <w:tcPr>
            <w:tcW w:w="2385" w:type="dxa"/>
          </w:tcPr>
          <w:p w14:paraId="151A8CB3" w14:textId="77777777" w:rsidR="00E32DA6" w:rsidRDefault="00D2140D">
            <w:pPr>
              <w:pStyle w:val="TableParagraph"/>
              <w:spacing w:before="16"/>
              <w:ind w:right="390"/>
              <w:jc w:val="right"/>
              <w:rPr>
                <w:sz w:val="24"/>
              </w:rPr>
            </w:pPr>
            <w:r>
              <w:rPr>
                <w:sz w:val="24"/>
              </w:rPr>
              <w:t>Kitos</w:t>
            </w:r>
            <w:r>
              <w:rPr>
                <w:spacing w:val="-3"/>
                <w:sz w:val="24"/>
              </w:rPr>
              <w:t xml:space="preserve"> </w:t>
            </w:r>
            <w:r>
              <w:rPr>
                <w:sz w:val="24"/>
              </w:rPr>
              <w:t>programos</w:t>
            </w:r>
          </w:p>
        </w:tc>
      </w:tr>
      <w:tr w:rsidR="008B4E36" w14:paraId="151A8CC7" w14:textId="77777777" w:rsidTr="00DA7A73">
        <w:trPr>
          <w:trHeight w:val="9848"/>
        </w:trPr>
        <w:tc>
          <w:tcPr>
            <w:tcW w:w="1236" w:type="dxa"/>
            <w:tcBorders>
              <w:bottom w:val="single" w:sz="8" w:space="0" w:color="A2A2A2"/>
            </w:tcBorders>
          </w:tcPr>
          <w:p w14:paraId="151A8CB5" w14:textId="77777777" w:rsidR="008B4E36" w:rsidRDefault="008B4E36">
            <w:pPr>
              <w:pStyle w:val="TableParagraph"/>
              <w:spacing w:before="16" w:line="261" w:lineRule="auto"/>
              <w:ind w:left="115" w:right="115"/>
              <w:rPr>
                <w:sz w:val="24"/>
              </w:rPr>
            </w:pPr>
            <w:r>
              <w:rPr>
                <w:sz w:val="24"/>
              </w:rPr>
              <w:t>Maisto</w:t>
            </w:r>
            <w:r>
              <w:rPr>
                <w:spacing w:val="1"/>
                <w:sz w:val="24"/>
              </w:rPr>
              <w:t xml:space="preserve"> </w:t>
            </w:r>
            <w:r>
              <w:rPr>
                <w:spacing w:val="-1"/>
                <w:sz w:val="24"/>
              </w:rPr>
              <w:t>gaminimo</w:t>
            </w:r>
          </w:p>
          <w:p w14:paraId="151A8CB6" w14:textId="77777777" w:rsidR="008B4E36" w:rsidRDefault="008B4E36">
            <w:pPr>
              <w:pStyle w:val="TableParagraph"/>
              <w:spacing w:line="261" w:lineRule="auto"/>
              <w:ind w:left="115" w:right="130"/>
              <w:rPr>
                <w:sz w:val="24"/>
              </w:rPr>
            </w:pPr>
            <w:r>
              <w:rPr>
                <w:spacing w:val="-1"/>
                <w:sz w:val="24"/>
              </w:rPr>
              <w:t>, valgymo</w:t>
            </w:r>
            <w:r>
              <w:rPr>
                <w:spacing w:val="-57"/>
                <w:sz w:val="24"/>
              </w:rPr>
              <w:t xml:space="preserve"> </w:t>
            </w:r>
            <w:r>
              <w:rPr>
                <w:sz w:val="24"/>
              </w:rPr>
              <w:t>vieta.</w:t>
            </w:r>
          </w:p>
        </w:tc>
        <w:tc>
          <w:tcPr>
            <w:tcW w:w="616" w:type="dxa"/>
            <w:gridSpan w:val="3"/>
            <w:tcBorders>
              <w:bottom w:val="single" w:sz="8" w:space="0" w:color="A2A2A2"/>
            </w:tcBorders>
          </w:tcPr>
          <w:p w14:paraId="151A8CB7" w14:textId="77777777" w:rsidR="008B4E36" w:rsidRDefault="008B4E36">
            <w:pPr>
              <w:pStyle w:val="TableParagraph"/>
              <w:spacing w:before="16"/>
              <w:ind w:left="179"/>
              <w:rPr>
                <w:sz w:val="24"/>
              </w:rPr>
            </w:pPr>
            <w:r>
              <w:rPr>
                <w:sz w:val="24"/>
              </w:rPr>
              <w:t>1</w:t>
            </w:r>
          </w:p>
        </w:tc>
        <w:tc>
          <w:tcPr>
            <w:tcW w:w="3380" w:type="dxa"/>
            <w:gridSpan w:val="2"/>
          </w:tcPr>
          <w:p w14:paraId="151A8CB8" w14:textId="77777777" w:rsidR="008B4E36" w:rsidRDefault="008B4E36">
            <w:pPr>
              <w:pStyle w:val="TableParagraph"/>
              <w:spacing w:before="16" w:line="259" w:lineRule="auto"/>
              <w:ind w:left="19" w:right="537" w:hanging="10"/>
              <w:rPr>
                <w:sz w:val="24"/>
              </w:rPr>
            </w:pPr>
            <w:r>
              <w:rPr>
                <w:sz w:val="24"/>
              </w:rPr>
              <w:t>Aiškinamasi kokia yra</w:t>
            </w:r>
            <w:r>
              <w:rPr>
                <w:spacing w:val="1"/>
                <w:sz w:val="24"/>
              </w:rPr>
              <w:t xml:space="preserve"> </w:t>
            </w:r>
            <w:r>
              <w:rPr>
                <w:sz w:val="24"/>
              </w:rPr>
              <w:t>ergonomiška, saugi darbo</w:t>
            </w:r>
            <w:r>
              <w:rPr>
                <w:spacing w:val="1"/>
                <w:sz w:val="24"/>
              </w:rPr>
              <w:t xml:space="preserve"> </w:t>
            </w:r>
            <w:r>
              <w:rPr>
                <w:sz w:val="24"/>
              </w:rPr>
              <w:t>vieta</w:t>
            </w:r>
            <w:r>
              <w:rPr>
                <w:spacing w:val="2"/>
                <w:sz w:val="24"/>
              </w:rPr>
              <w:t xml:space="preserve"> </w:t>
            </w:r>
            <w:r>
              <w:rPr>
                <w:sz w:val="24"/>
              </w:rPr>
              <w:t>maisto</w:t>
            </w:r>
            <w:r>
              <w:rPr>
                <w:spacing w:val="1"/>
                <w:sz w:val="24"/>
              </w:rPr>
              <w:t xml:space="preserve"> </w:t>
            </w:r>
            <w:r>
              <w:rPr>
                <w:sz w:val="24"/>
              </w:rPr>
              <w:t>gaminimui/valgymui, kokie</w:t>
            </w:r>
            <w:r>
              <w:rPr>
                <w:spacing w:val="1"/>
                <w:sz w:val="24"/>
              </w:rPr>
              <w:t xml:space="preserve"> </w:t>
            </w:r>
            <w:r>
              <w:rPr>
                <w:sz w:val="24"/>
              </w:rPr>
              <w:t>yra reikalavimai švarai,</w:t>
            </w:r>
            <w:r>
              <w:rPr>
                <w:spacing w:val="1"/>
                <w:sz w:val="24"/>
              </w:rPr>
              <w:t xml:space="preserve"> </w:t>
            </w:r>
            <w:r>
              <w:rPr>
                <w:sz w:val="24"/>
              </w:rPr>
              <w:t>tvarkai,</w:t>
            </w:r>
            <w:r>
              <w:rPr>
                <w:spacing w:val="-11"/>
                <w:sz w:val="24"/>
              </w:rPr>
              <w:t xml:space="preserve"> </w:t>
            </w:r>
            <w:r>
              <w:rPr>
                <w:sz w:val="24"/>
              </w:rPr>
              <w:t>dirbančiojo</w:t>
            </w:r>
            <w:r>
              <w:rPr>
                <w:spacing w:val="-10"/>
                <w:sz w:val="24"/>
              </w:rPr>
              <w:t xml:space="preserve"> </w:t>
            </w:r>
            <w:r>
              <w:rPr>
                <w:sz w:val="24"/>
              </w:rPr>
              <w:t>aprangai,</w:t>
            </w:r>
            <w:r>
              <w:rPr>
                <w:spacing w:val="-57"/>
                <w:sz w:val="24"/>
              </w:rPr>
              <w:t xml:space="preserve"> </w:t>
            </w:r>
            <w:r>
              <w:rPr>
                <w:sz w:val="24"/>
              </w:rPr>
              <w:t>jos detalėms.</w:t>
            </w:r>
          </w:p>
          <w:p w14:paraId="67DCC355" w14:textId="77777777" w:rsidR="008B4E36" w:rsidRDefault="008B4E36">
            <w:pPr>
              <w:pStyle w:val="TableParagraph"/>
              <w:spacing w:line="259" w:lineRule="auto"/>
              <w:ind w:left="19" w:right="467" w:hanging="10"/>
              <w:rPr>
                <w:i/>
                <w:sz w:val="24"/>
              </w:rPr>
            </w:pPr>
            <w:r>
              <w:rPr>
                <w:sz w:val="24"/>
              </w:rPr>
              <w:t>Analizuojami kokie turimi</w:t>
            </w:r>
            <w:r>
              <w:rPr>
                <w:spacing w:val="1"/>
                <w:sz w:val="24"/>
              </w:rPr>
              <w:t xml:space="preserve"> </w:t>
            </w:r>
            <w:r>
              <w:rPr>
                <w:sz w:val="24"/>
              </w:rPr>
              <w:t>stalo įrankiai, indai, įranga,</w:t>
            </w:r>
            <w:r>
              <w:rPr>
                <w:spacing w:val="1"/>
                <w:sz w:val="24"/>
              </w:rPr>
              <w:t xml:space="preserve"> </w:t>
            </w:r>
            <w:r>
              <w:rPr>
                <w:sz w:val="24"/>
              </w:rPr>
              <w:t>stalo</w:t>
            </w:r>
            <w:r>
              <w:rPr>
                <w:spacing w:val="-1"/>
                <w:sz w:val="24"/>
              </w:rPr>
              <w:t xml:space="preserve"> </w:t>
            </w:r>
            <w:r>
              <w:rPr>
                <w:sz w:val="24"/>
              </w:rPr>
              <w:t>ir</w:t>
            </w:r>
            <w:r>
              <w:rPr>
                <w:spacing w:val="-1"/>
                <w:sz w:val="24"/>
              </w:rPr>
              <w:t xml:space="preserve"> </w:t>
            </w:r>
            <w:r>
              <w:rPr>
                <w:sz w:val="24"/>
              </w:rPr>
              <w:t>kt.</w:t>
            </w:r>
            <w:r>
              <w:rPr>
                <w:spacing w:val="4"/>
                <w:sz w:val="24"/>
              </w:rPr>
              <w:t xml:space="preserve"> </w:t>
            </w:r>
            <w:r>
              <w:rPr>
                <w:sz w:val="24"/>
              </w:rPr>
              <w:t>tekstilė</w:t>
            </w:r>
            <w:r>
              <w:rPr>
                <w:spacing w:val="1"/>
                <w:sz w:val="24"/>
              </w:rPr>
              <w:t xml:space="preserve"> </w:t>
            </w:r>
            <w:r>
              <w:rPr>
                <w:sz w:val="24"/>
              </w:rPr>
              <w:t>(</w:t>
            </w:r>
            <w:r>
              <w:rPr>
                <w:i/>
                <w:sz w:val="24"/>
              </w:rPr>
              <w:t>medžiaginiai ir (ar)</w:t>
            </w:r>
            <w:r>
              <w:rPr>
                <w:i/>
                <w:spacing w:val="1"/>
                <w:sz w:val="24"/>
              </w:rPr>
              <w:t xml:space="preserve"> </w:t>
            </w:r>
            <w:r>
              <w:rPr>
                <w:i/>
                <w:sz w:val="24"/>
              </w:rPr>
              <w:t>vienkartiniai rankšluosčiai,</w:t>
            </w:r>
            <w:r>
              <w:rPr>
                <w:i/>
                <w:spacing w:val="1"/>
                <w:sz w:val="24"/>
              </w:rPr>
              <w:t xml:space="preserve"> </w:t>
            </w:r>
            <w:r>
              <w:rPr>
                <w:i/>
                <w:sz w:val="24"/>
              </w:rPr>
              <w:t xml:space="preserve">šluostės ir pan.) </w:t>
            </w:r>
            <w:r>
              <w:rPr>
                <w:sz w:val="24"/>
              </w:rPr>
              <w:t>tinkamiausi</w:t>
            </w:r>
            <w:r>
              <w:rPr>
                <w:spacing w:val="1"/>
                <w:sz w:val="24"/>
              </w:rPr>
              <w:t xml:space="preserve"> </w:t>
            </w:r>
            <w:r>
              <w:rPr>
                <w:spacing w:val="-1"/>
                <w:sz w:val="24"/>
              </w:rPr>
              <w:t xml:space="preserve">numatytiems </w:t>
            </w:r>
            <w:r>
              <w:rPr>
                <w:sz w:val="24"/>
              </w:rPr>
              <w:t>technologiniams</w:t>
            </w:r>
            <w:r>
              <w:rPr>
                <w:spacing w:val="-57"/>
                <w:sz w:val="24"/>
              </w:rPr>
              <w:t xml:space="preserve"> </w:t>
            </w:r>
            <w:r>
              <w:rPr>
                <w:sz w:val="24"/>
              </w:rPr>
              <w:t>procesams atlikti, kaip su jais</w:t>
            </w:r>
            <w:r>
              <w:rPr>
                <w:spacing w:val="-57"/>
                <w:sz w:val="24"/>
              </w:rPr>
              <w:t xml:space="preserve"> </w:t>
            </w:r>
            <w:r>
              <w:rPr>
                <w:sz w:val="24"/>
              </w:rPr>
              <w:t>tinkamai ir saugiai elgtis,</w:t>
            </w:r>
            <w:r>
              <w:rPr>
                <w:spacing w:val="1"/>
                <w:sz w:val="24"/>
              </w:rPr>
              <w:t xml:space="preserve"> </w:t>
            </w:r>
            <w:r>
              <w:rPr>
                <w:sz w:val="24"/>
              </w:rPr>
              <w:t>prižiūrėti, laikyti (</w:t>
            </w:r>
            <w:r>
              <w:rPr>
                <w:i/>
                <w:sz w:val="24"/>
              </w:rPr>
              <w:t>plauti,</w:t>
            </w:r>
            <w:r>
              <w:rPr>
                <w:i/>
                <w:spacing w:val="1"/>
                <w:sz w:val="24"/>
              </w:rPr>
              <w:t xml:space="preserve"> </w:t>
            </w:r>
            <w:r>
              <w:rPr>
                <w:i/>
                <w:sz w:val="24"/>
              </w:rPr>
              <w:t>sausinti,</w:t>
            </w:r>
            <w:r>
              <w:rPr>
                <w:i/>
                <w:spacing w:val="-2"/>
                <w:sz w:val="24"/>
              </w:rPr>
              <w:t xml:space="preserve"> </w:t>
            </w:r>
            <w:r>
              <w:rPr>
                <w:i/>
                <w:sz w:val="24"/>
              </w:rPr>
              <w:t>parinkti</w:t>
            </w:r>
            <w:r>
              <w:rPr>
                <w:i/>
                <w:spacing w:val="2"/>
                <w:sz w:val="24"/>
              </w:rPr>
              <w:t xml:space="preserve"> </w:t>
            </w:r>
            <w:r>
              <w:rPr>
                <w:i/>
                <w:sz w:val="24"/>
              </w:rPr>
              <w:t>tinkamą</w:t>
            </w:r>
            <w:r>
              <w:rPr>
                <w:i/>
                <w:spacing w:val="1"/>
                <w:sz w:val="24"/>
              </w:rPr>
              <w:t xml:space="preserve"> </w:t>
            </w:r>
            <w:r>
              <w:rPr>
                <w:i/>
                <w:sz w:val="24"/>
              </w:rPr>
              <w:t>vietą</w:t>
            </w:r>
            <w:r>
              <w:rPr>
                <w:i/>
                <w:spacing w:val="3"/>
                <w:sz w:val="24"/>
              </w:rPr>
              <w:t xml:space="preserve"> </w:t>
            </w:r>
            <w:r>
              <w:rPr>
                <w:i/>
                <w:sz w:val="24"/>
              </w:rPr>
              <w:t>laikymui</w:t>
            </w:r>
            <w:r>
              <w:rPr>
                <w:i/>
                <w:spacing w:val="-3"/>
                <w:sz w:val="24"/>
              </w:rPr>
              <w:t xml:space="preserve"> </w:t>
            </w:r>
            <w:r>
              <w:rPr>
                <w:i/>
                <w:sz w:val="24"/>
              </w:rPr>
              <w:t>ir pan.).</w:t>
            </w:r>
          </w:p>
          <w:p w14:paraId="1B3E731E" w14:textId="77777777" w:rsidR="008B4E36" w:rsidRDefault="008B4E36">
            <w:pPr>
              <w:pStyle w:val="TableParagraph"/>
              <w:spacing w:before="11" w:line="265" w:lineRule="exact"/>
              <w:ind w:left="9"/>
              <w:rPr>
                <w:sz w:val="24"/>
              </w:rPr>
            </w:pPr>
            <w:r>
              <w:rPr>
                <w:sz w:val="24"/>
              </w:rPr>
              <w:t>Aptariamos</w:t>
            </w:r>
            <w:r>
              <w:rPr>
                <w:spacing w:val="-3"/>
                <w:sz w:val="24"/>
              </w:rPr>
              <w:t xml:space="preserve"> </w:t>
            </w:r>
            <w:r>
              <w:rPr>
                <w:sz w:val="24"/>
              </w:rPr>
              <w:t>maisto</w:t>
            </w:r>
            <w:r>
              <w:rPr>
                <w:spacing w:val="-3"/>
                <w:sz w:val="24"/>
              </w:rPr>
              <w:t xml:space="preserve"> </w:t>
            </w:r>
            <w:r>
              <w:rPr>
                <w:sz w:val="24"/>
              </w:rPr>
              <w:t>gaminimo,</w:t>
            </w:r>
          </w:p>
          <w:p w14:paraId="45D2F434" w14:textId="77777777" w:rsidR="008B4E36" w:rsidRDefault="008B4E36">
            <w:pPr>
              <w:pStyle w:val="TableParagraph"/>
              <w:spacing w:line="260" w:lineRule="exact"/>
              <w:ind w:left="9"/>
              <w:rPr>
                <w:sz w:val="24"/>
              </w:rPr>
            </w:pPr>
            <w:r>
              <w:rPr>
                <w:sz w:val="24"/>
              </w:rPr>
              <w:t>tiekimo</w:t>
            </w:r>
            <w:r>
              <w:rPr>
                <w:spacing w:val="-4"/>
                <w:sz w:val="24"/>
              </w:rPr>
              <w:t xml:space="preserve"> </w:t>
            </w:r>
            <w:r>
              <w:rPr>
                <w:sz w:val="24"/>
              </w:rPr>
              <w:t>ir</w:t>
            </w:r>
            <w:r>
              <w:rPr>
                <w:spacing w:val="-3"/>
                <w:sz w:val="24"/>
              </w:rPr>
              <w:t xml:space="preserve"> </w:t>
            </w:r>
            <w:r>
              <w:rPr>
                <w:sz w:val="24"/>
              </w:rPr>
              <w:t>degustavimo</w:t>
            </w:r>
          </w:p>
          <w:p w14:paraId="48EF5278" w14:textId="77777777" w:rsidR="008B4E36" w:rsidRDefault="008B4E36">
            <w:pPr>
              <w:pStyle w:val="TableParagraph"/>
              <w:spacing w:line="253" w:lineRule="exact"/>
              <w:ind w:left="9"/>
              <w:rPr>
                <w:sz w:val="24"/>
              </w:rPr>
            </w:pPr>
            <w:r>
              <w:rPr>
                <w:sz w:val="24"/>
              </w:rPr>
              <w:t>higienos</w:t>
            </w:r>
            <w:r>
              <w:rPr>
                <w:spacing w:val="-3"/>
                <w:sz w:val="24"/>
              </w:rPr>
              <w:t xml:space="preserve"> </w:t>
            </w:r>
            <w:r>
              <w:rPr>
                <w:sz w:val="24"/>
              </w:rPr>
              <w:t>ir</w:t>
            </w:r>
            <w:r>
              <w:rPr>
                <w:spacing w:val="-3"/>
                <w:sz w:val="24"/>
              </w:rPr>
              <w:t xml:space="preserve"> </w:t>
            </w:r>
            <w:r>
              <w:rPr>
                <w:sz w:val="24"/>
              </w:rPr>
              <w:t>kultūros,</w:t>
            </w:r>
            <w:r>
              <w:rPr>
                <w:spacing w:val="-3"/>
                <w:sz w:val="24"/>
              </w:rPr>
              <w:t xml:space="preserve"> </w:t>
            </w:r>
            <w:r>
              <w:rPr>
                <w:sz w:val="24"/>
              </w:rPr>
              <w:t>elgesio</w:t>
            </w:r>
          </w:p>
          <w:p w14:paraId="203BAECC" w14:textId="77777777" w:rsidR="008B4E36" w:rsidRDefault="008B4E36">
            <w:pPr>
              <w:pStyle w:val="TableParagraph"/>
              <w:spacing w:line="259" w:lineRule="auto"/>
              <w:ind w:left="9" w:right="438"/>
              <w:rPr>
                <w:sz w:val="24"/>
              </w:rPr>
            </w:pPr>
            <w:r>
              <w:rPr>
                <w:sz w:val="24"/>
              </w:rPr>
              <w:t>prie</w:t>
            </w:r>
            <w:r>
              <w:rPr>
                <w:spacing w:val="-9"/>
                <w:sz w:val="24"/>
              </w:rPr>
              <w:t xml:space="preserve"> </w:t>
            </w:r>
            <w:r>
              <w:rPr>
                <w:sz w:val="24"/>
              </w:rPr>
              <w:t>stalo</w:t>
            </w:r>
            <w:r>
              <w:rPr>
                <w:spacing w:val="-3"/>
                <w:sz w:val="24"/>
              </w:rPr>
              <w:t xml:space="preserve"> </w:t>
            </w:r>
            <w:r>
              <w:rPr>
                <w:sz w:val="24"/>
              </w:rPr>
              <w:t>taisyklės.</w:t>
            </w:r>
            <w:r>
              <w:rPr>
                <w:spacing w:val="-7"/>
                <w:sz w:val="24"/>
              </w:rPr>
              <w:t xml:space="preserve"> </w:t>
            </w:r>
            <w:r>
              <w:rPr>
                <w:sz w:val="24"/>
              </w:rPr>
              <w:t>Mokomasi</w:t>
            </w:r>
            <w:r>
              <w:rPr>
                <w:spacing w:val="-57"/>
                <w:sz w:val="24"/>
              </w:rPr>
              <w:t xml:space="preserve"> </w:t>
            </w:r>
            <w:r>
              <w:rPr>
                <w:sz w:val="24"/>
              </w:rPr>
              <w:t>padengti stalą užkandžiams</w:t>
            </w:r>
            <w:r>
              <w:rPr>
                <w:spacing w:val="1"/>
                <w:sz w:val="24"/>
              </w:rPr>
              <w:t xml:space="preserve"> </w:t>
            </w:r>
            <w:r>
              <w:rPr>
                <w:i/>
                <w:sz w:val="24"/>
              </w:rPr>
              <w:t>(indų/įrankių parinkimas,</w:t>
            </w:r>
            <w:r>
              <w:rPr>
                <w:i/>
                <w:spacing w:val="1"/>
                <w:sz w:val="24"/>
              </w:rPr>
              <w:t xml:space="preserve"> </w:t>
            </w:r>
            <w:r>
              <w:rPr>
                <w:i/>
                <w:sz w:val="24"/>
              </w:rPr>
              <w:t>išdėliojimas, popierinės/</w:t>
            </w:r>
            <w:r>
              <w:rPr>
                <w:i/>
                <w:spacing w:val="1"/>
                <w:sz w:val="24"/>
              </w:rPr>
              <w:t xml:space="preserve"> </w:t>
            </w:r>
            <w:r>
              <w:rPr>
                <w:i/>
                <w:sz w:val="24"/>
              </w:rPr>
              <w:t>medžiaginės servetėlės</w:t>
            </w:r>
            <w:r>
              <w:rPr>
                <w:i/>
                <w:spacing w:val="1"/>
                <w:sz w:val="24"/>
              </w:rPr>
              <w:t xml:space="preserve"> </w:t>
            </w:r>
            <w:r>
              <w:rPr>
                <w:i/>
                <w:sz w:val="24"/>
              </w:rPr>
              <w:t xml:space="preserve">lankstymas), </w:t>
            </w:r>
            <w:r>
              <w:rPr>
                <w:sz w:val="24"/>
              </w:rPr>
              <w:t>arbatos ar kitų</w:t>
            </w:r>
            <w:r>
              <w:rPr>
                <w:spacing w:val="1"/>
                <w:sz w:val="24"/>
              </w:rPr>
              <w:t xml:space="preserve"> </w:t>
            </w:r>
            <w:r>
              <w:rPr>
                <w:sz w:val="24"/>
              </w:rPr>
              <w:t>gėrimų</w:t>
            </w:r>
            <w:r>
              <w:rPr>
                <w:spacing w:val="-1"/>
                <w:sz w:val="24"/>
              </w:rPr>
              <w:t xml:space="preserve"> </w:t>
            </w:r>
            <w:r>
              <w:rPr>
                <w:sz w:val="24"/>
              </w:rPr>
              <w:t>degustavimui.</w:t>
            </w:r>
          </w:p>
          <w:p w14:paraId="14ADF82A" w14:textId="77777777" w:rsidR="008B4E36" w:rsidRDefault="008B4E36" w:rsidP="000834B6">
            <w:pPr>
              <w:pStyle w:val="TableParagraph"/>
              <w:spacing w:line="265" w:lineRule="exact"/>
              <w:ind w:left="9"/>
              <w:rPr>
                <w:i/>
                <w:sz w:val="24"/>
              </w:rPr>
            </w:pPr>
            <w:r>
              <w:rPr>
                <w:sz w:val="24"/>
              </w:rPr>
              <w:t>Skatinami</w:t>
            </w:r>
            <w:r>
              <w:rPr>
                <w:spacing w:val="-6"/>
                <w:sz w:val="24"/>
              </w:rPr>
              <w:t xml:space="preserve"> </w:t>
            </w:r>
            <w:r>
              <w:rPr>
                <w:sz w:val="24"/>
              </w:rPr>
              <w:t>skaitmeninti</w:t>
            </w:r>
          </w:p>
          <w:p w14:paraId="711627BD" w14:textId="77777777" w:rsidR="008B4E36" w:rsidRDefault="008B4E36">
            <w:pPr>
              <w:pStyle w:val="TableParagraph"/>
              <w:spacing w:line="258" w:lineRule="exact"/>
              <w:ind w:left="9"/>
              <w:rPr>
                <w:sz w:val="24"/>
              </w:rPr>
            </w:pPr>
            <w:r>
              <w:rPr>
                <w:sz w:val="24"/>
              </w:rPr>
              <w:t>atliktus</w:t>
            </w:r>
            <w:r>
              <w:rPr>
                <w:spacing w:val="-3"/>
                <w:sz w:val="24"/>
              </w:rPr>
              <w:t xml:space="preserve"> </w:t>
            </w:r>
            <w:r>
              <w:rPr>
                <w:sz w:val="24"/>
              </w:rPr>
              <w:t>technologinių</w:t>
            </w:r>
            <w:r>
              <w:rPr>
                <w:spacing w:val="-4"/>
                <w:sz w:val="24"/>
              </w:rPr>
              <w:t xml:space="preserve"> </w:t>
            </w:r>
            <w:r>
              <w:rPr>
                <w:sz w:val="24"/>
              </w:rPr>
              <w:t>procesų</w:t>
            </w:r>
          </w:p>
          <w:p w14:paraId="79FF7E9C" w14:textId="77777777" w:rsidR="008B4E36" w:rsidRDefault="008B4E36">
            <w:pPr>
              <w:pStyle w:val="TableParagraph"/>
              <w:spacing w:line="260" w:lineRule="exact"/>
              <w:ind w:left="9"/>
              <w:rPr>
                <w:i/>
                <w:sz w:val="24"/>
              </w:rPr>
            </w:pPr>
            <w:r>
              <w:rPr>
                <w:sz w:val="24"/>
              </w:rPr>
              <w:t>rezultatus</w:t>
            </w:r>
            <w:r>
              <w:rPr>
                <w:spacing w:val="-2"/>
                <w:sz w:val="24"/>
              </w:rPr>
              <w:t xml:space="preserve"> </w:t>
            </w:r>
            <w:r>
              <w:rPr>
                <w:i/>
                <w:sz w:val="24"/>
              </w:rPr>
              <w:t>(išsaugant,</w:t>
            </w:r>
          </w:p>
          <w:p w14:paraId="59A917BD" w14:textId="77777777" w:rsidR="008B4E36" w:rsidRDefault="008B4E36">
            <w:pPr>
              <w:pStyle w:val="TableParagraph"/>
              <w:spacing w:line="257" w:lineRule="exact"/>
              <w:ind w:left="9"/>
              <w:rPr>
                <w:sz w:val="24"/>
              </w:rPr>
            </w:pPr>
            <w:r>
              <w:rPr>
                <w:i/>
                <w:sz w:val="24"/>
              </w:rPr>
              <w:t>įsimenant</w:t>
            </w:r>
            <w:r>
              <w:rPr>
                <w:i/>
                <w:spacing w:val="-5"/>
                <w:sz w:val="24"/>
              </w:rPr>
              <w:t xml:space="preserve"> </w:t>
            </w:r>
            <w:r>
              <w:rPr>
                <w:i/>
                <w:sz w:val="24"/>
              </w:rPr>
              <w:t>eiliškumą)</w:t>
            </w:r>
            <w:r>
              <w:rPr>
                <w:sz w:val="24"/>
              </w:rPr>
              <w:t>,</w:t>
            </w:r>
            <w:r>
              <w:rPr>
                <w:spacing w:val="-3"/>
                <w:sz w:val="24"/>
              </w:rPr>
              <w:t xml:space="preserve"> </w:t>
            </w:r>
            <w:r>
              <w:rPr>
                <w:sz w:val="24"/>
              </w:rPr>
              <w:t>galutinį</w:t>
            </w:r>
          </w:p>
          <w:p w14:paraId="151A8CB9" w14:textId="47008B3F" w:rsidR="008B4E36" w:rsidRDefault="008B4E36" w:rsidP="00BE25E7">
            <w:pPr>
              <w:pStyle w:val="TableParagraph"/>
              <w:spacing w:line="266" w:lineRule="exact"/>
              <w:ind w:left="9"/>
              <w:rPr>
                <w:i/>
                <w:sz w:val="24"/>
              </w:rPr>
            </w:pPr>
            <w:r>
              <w:rPr>
                <w:sz w:val="24"/>
              </w:rPr>
              <w:t>rezultatą.</w:t>
            </w:r>
          </w:p>
        </w:tc>
        <w:tc>
          <w:tcPr>
            <w:tcW w:w="2457" w:type="dxa"/>
            <w:gridSpan w:val="3"/>
          </w:tcPr>
          <w:p w14:paraId="151A8CBA" w14:textId="77777777" w:rsidR="008B4E36" w:rsidRDefault="008B4E36">
            <w:pPr>
              <w:pStyle w:val="TableParagraph"/>
              <w:spacing w:before="16" w:line="261" w:lineRule="auto"/>
              <w:ind w:left="119" w:right="44"/>
              <w:rPr>
                <w:b/>
                <w:sz w:val="24"/>
              </w:rPr>
            </w:pPr>
            <w:r>
              <w:rPr>
                <w:b/>
                <w:sz w:val="24"/>
              </w:rPr>
              <w:t>TECHNOLOGIJOS</w:t>
            </w:r>
            <w:r>
              <w:rPr>
                <w:b/>
                <w:spacing w:val="-15"/>
                <w:sz w:val="24"/>
              </w:rPr>
              <w:t xml:space="preserve"> </w:t>
            </w:r>
            <w:r>
              <w:rPr>
                <w:b/>
                <w:sz w:val="24"/>
              </w:rPr>
              <w:t>-</w:t>
            </w:r>
            <w:r>
              <w:rPr>
                <w:b/>
                <w:spacing w:val="-57"/>
                <w:sz w:val="24"/>
              </w:rPr>
              <w:t xml:space="preserve"> </w:t>
            </w:r>
            <w:r>
              <w:rPr>
                <w:b/>
                <w:sz w:val="24"/>
              </w:rPr>
              <w:t>TEKSTILĖ</w:t>
            </w:r>
          </w:p>
          <w:p w14:paraId="151A8CBB" w14:textId="77777777" w:rsidR="008B4E36" w:rsidRDefault="008B4E36">
            <w:pPr>
              <w:pStyle w:val="TableParagraph"/>
              <w:spacing w:line="237" w:lineRule="auto"/>
              <w:ind w:left="119" w:right="674"/>
              <w:rPr>
                <w:i/>
                <w:sz w:val="24"/>
              </w:rPr>
            </w:pPr>
            <w:r>
              <w:rPr>
                <w:b/>
                <w:spacing w:val="-1"/>
                <w:sz w:val="24"/>
              </w:rPr>
              <w:t>(</w:t>
            </w:r>
            <w:r>
              <w:rPr>
                <w:i/>
                <w:spacing w:val="-1"/>
                <w:sz w:val="24"/>
              </w:rPr>
              <w:t xml:space="preserve">darbiniai </w:t>
            </w:r>
            <w:r>
              <w:rPr>
                <w:i/>
                <w:sz w:val="24"/>
              </w:rPr>
              <w:t>rūbai,</w:t>
            </w:r>
            <w:r>
              <w:rPr>
                <w:i/>
                <w:spacing w:val="-57"/>
                <w:sz w:val="24"/>
              </w:rPr>
              <w:t xml:space="preserve"> </w:t>
            </w:r>
            <w:r>
              <w:rPr>
                <w:i/>
                <w:sz w:val="24"/>
              </w:rPr>
              <w:t>namų tekstilės</w:t>
            </w:r>
            <w:r>
              <w:rPr>
                <w:i/>
                <w:spacing w:val="1"/>
                <w:sz w:val="24"/>
              </w:rPr>
              <w:t xml:space="preserve"> </w:t>
            </w:r>
            <w:r>
              <w:rPr>
                <w:i/>
                <w:sz w:val="24"/>
              </w:rPr>
              <w:t>asortimentas).</w:t>
            </w:r>
          </w:p>
          <w:p w14:paraId="151A8CBC" w14:textId="77777777" w:rsidR="008B4E36" w:rsidRDefault="008B4E36">
            <w:pPr>
              <w:pStyle w:val="TableParagraph"/>
              <w:spacing w:line="247" w:lineRule="auto"/>
              <w:ind w:left="119" w:right="103"/>
              <w:rPr>
                <w:b/>
                <w:sz w:val="24"/>
              </w:rPr>
            </w:pPr>
            <w:r>
              <w:rPr>
                <w:b/>
                <w:spacing w:val="-1"/>
                <w:sz w:val="24"/>
              </w:rPr>
              <w:t>TECHNOLOGIJOS-</w:t>
            </w:r>
            <w:r>
              <w:rPr>
                <w:b/>
                <w:spacing w:val="-57"/>
                <w:sz w:val="24"/>
              </w:rPr>
              <w:t xml:space="preserve"> </w:t>
            </w:r>
            <w:r>
              <w:rPr>
                <w:b/>
                <w:sz w:val="24"/>
              </w:rPr>
              <w:t>ELEKTRONIKA</w:t>
            </w:r>
          </w:p>
          <w:p w14:paraId="151A8CBD" w14:textId="77777777" w:rsidR="008B4E36" w:rsidRDefault="008B4E36">
            <w:pPr>
              <w:pStyle w:val="TableParagraph"/>
              <w:spacing w:before="10" w:line="242" w:lineRule="auto"/>
              <w:ind w:left="119" w:right="519"/>
              <w:rPr>
                <w:i/>
                <w:sz w:val="24"/>
              </w:rPr>
            </w:pPr>
            <w:r>
              <w:rPr>
                <w:i/>
                <w:sz w:val="24"/>
              </w:rPr>
              <w:t>(saugus</w:t>
            </w:r>
            <w:r>
              <w:rPr>
                <w:i/>
                <w:spacing w:val="-8"/>
                <w:sz w:val="24"/>
              </w:rPr>
              <w:t xml:space="preserve"> </w:t>
            </w:r>
            <w:r>
              <w:rPr>
                <w:i/>
                <w:sz w:val="24"/>
              </w:rPr>
              <w:t>elgesys</w:t>
            </w:r>
            <w:r>
              <w:rPr>
                <w:i/>
                <w:spacing w:val="-8"/>
                <w:sz w:val="24"/>
              </w:rPr>
              <w:t xml:space="preserve"> </w:t>
            </w:r>
            <w:r>
              <w:rPr>
                <w:i/>
                <w:sz w:val="24"/>
              </w:rPr>
              <w:t>su</w:t>
            </w:r>
            <w:r>
              <w:rPr>
                <w:i/>
                <w:spacing w:val="-57"/>
                <w:sz w:val="24"/>
              </w:rPr>
              <w:t xml:space="preserve"> </w:t>
            </w:r>
            <w:r>
              <w:rPr>
                <w:i/>
                <w:sz w:val="24"/>
              </w:rPr>
              <w:t>elektriniai</w:t>
            </w:r>
            <w:r>
              <w:rPr>
                <w:i/>
                <w:spacing w:val="1"/>
                <w:sz w:val="24"/>
              </w:rPr>
              <w:t xml:space="preserve"> </w:t>
            </w:r>
            <w:r>
              <w:rPr>
                <w:i/>
                <w:sz w:val="24"/>
              </w:rPr>
              <w:t>prietaisais).</w:t>
            </w:r>
          </w:p>
          <w:p w14:paraId="151A8CBE" w14:textId="77777777" w:rsidR="008B4E36" w:rsidRDefault="008B4E36">
            <w:pPr>
              <w:pStyle w:val="TableParagraph"/>
              <w:spacing w:before="9"/>
              <w:ind w:left="119" w:right="-15"/>
              <w:rPr>
                <w:b/>
                <w:sz w:val="24"/>
              </w:rPr>
            </w:pPr>
            <w:r>
              <w:rPr>
                <w:b/>
                <w:sz w:val="24"/>
              </w:rPr>
              <w:t>GAMTOS</w:t>
            </w:r>
            <w:r>
              <w:rPr>
                <w:b/>
                <w:spacing w:val="13"/>
                <w:sz w:val="24"/>
              </w:rPr>
              <w:t xml:space="preserve"> </w:t>
            </w:r>
            <w:r>
              <w:rPr>
                <w:b/>
                <w:sz w:val="24"/>
              </w:rPr>
              <w:t>MOKSLAI</w:t>
            </w:r>
          </w:p>
          <w:p w14:paraId="151A8CBF" w14:textId="77777777" w:rsidR="008B4E36" w:rsidRDefault="008B4E36">
            <w:pPr>
              <w:pStyle w:val="TableParagraph"/>
              <w:spacing w:before="19"/>
              <w:ind w:left="119"/>
              <w:rPr>
                <w:i/>
                <w:sz w:val="24"/>
              </w:rPr>
            </w:pPr>
            <w:r>
              <w:rPr>
                <w:i/>
                <w:sz w:val="24"/>
              </w:rPr>
              <w:t>(augalų</w:t>
            </w:r>
          </w:p>
          <w:p w14:paraId="151A8CC0" w14:textId="77777777" w:rsidR="008B4E36" w:rsidRDefault="008B4E36">
            <w:pPr>
              <w:pStyle w:val="TableParagraph"/>
              <w:spacing w:before="20" w:line="259" w:lineRule="auto"/>
              <w:ind w:left="119" w:right="745"/>
              <w:rPr>
                <w:i/>
                <w:sz w:val="24"/>
              </w:rPr>
            </w:pPr>
            <w:r>
              <w:rPr>
                <w:i/>
                <w:sz w:val="24"/>
              </w:rPr>
              <w:t>dalys,</w:t>
            </w:r>
            <w:r>
              <w:rPr>
                <w:i/>
                <w:spacing w:val="-15"/>
                <w:sz w:val="24"/>
              </w:rPr>
              <w:t xml:space="preserve"> </w:t>
            </w:r>
            <w:r>
              <w:rPr>
                <w:i/>
                <w:sz w:val="24"/>
              </w:rPr>
              <w:t>gyvavimo</w:t>
            </w:r>
            <w:r>
              <w:rPr>
                <w:i/>
                <w:spacing w:val="-57"/>
                <w:sz w:val="24"/>
              </w:rPr>
              <w:t xml:space="preserve"> </w:t>
            </w:r>
            <w:r>
              <w:rPr>
                <w:i/>
                <w:sz w:val="24"/>
              </w:rPr>
              <w:t>ciklai, nauda</w:t>
            </w:r>
            <w:r>
              <w:rPr>
                <w:i/>
                <w:spacing w:val="1"/>
                <w:sz w:val="24"/>
              </w:rPr>
              <w:t xml:space="preserve"> </w:t>
            </w:r>
            <w:r>
              <w:rPr>
                <w:i/>
                <w:sz w:val="24"/>
              </w:rPr>
              <w:t>žmonėms...).</w:t>
            </w:r>
          </w:p>
          <w:p w14:paraId="151A8CC1" w14:textId="77777777" w:rsidR="008B4E36" w:rsidRDefault="008B4E36">
            <w:pPr>
              <w:pStyle w:val="TableParagraph"/>
              <w:spacing w:before="1" w:line="261" w:lineRule="auto"/>
              <w:ind w:left="119" w:right="1037"/>
              <w:rPr>
                <w:b/>
                <w:sz w:val="24"/>
              </w:rPr>
            </w:pPr>
            <w:r>
              <w:rPr>
                <w:b/>
                <w:sz w:val="24"/>
              </w:rPr>
              <w:t>DORINIS</w:t>
            </w:r>
            <w:r>
              <w:rPr>
                <w:b/>
                <w:spacing w:val="1"/>
                <w:sz w:val="24"/>
              </w:rPr>
              <w:t xml:space="preserve"> </w:t>
            </w:r>
            <w:r>
              <w:rPr>
                <w:b/>
                <w:sz w:val="24"/>
              </w:rPr>
              <w:t>UGDYMAS</w:t>
            </w:r>
          </w:p>
          <w:p w14:paraId="151A8CC2" w14:textId="77777777" w:rsidR="008B4E36" w:rsidRDefault="008B4E36">
            <w:pPr>
              <w:pStyle w:val="TableParagraph"/>
              <w:spacing w:line="237" w:lineRule="auto"/>
              <w:ind w:left="14" w:right="8"/>
              <w:rPr>
                <w:i/>
                <w:sz w:val="24"/>
              </w:rPr>
            </w:pPr>
            <w:r>
              <w:rPr>
                <w:i/>
                <w:sz w:val="24"/>
              </w:rPr>
              <w:t>(kultūringas elgesys,</w:t>
            </w:r>
            <w:r>
              <w:rPr>
                <w:i/>
                <w:spacing w:val="1"/>
                <w:sz w:val="24"/>
              </w:rPr>
              <w:t xml:space="preserve"> </w:t>
            </w:r>
            <w:r>
              <w:rPr>
                <w:i/>
                <w:sz w:val="24"/>
              </w:rPr>
              <w:t>pareigų pasidalijimas,</w:t>
            </w:r>
            <w:r>
              <w:rPr>
                <w:i/>
                <w:spacing w:val="1"/>
                <w:sz w:val="24"/>
              </w:rPr>
              <w:t xml:space="preserve"> </w:t>
            </w:r>
            <w:r>
              <w:rPr>
                <w:i/>
                <w:spacing w:val="-1"/>
                <w:sz w:val="24"/>
              </w:rPr>
              <w:t>komandose,</w:t>
            </w:r>
            <w:r>
              <w:rPr>
                <w:i/>
                <w:spacing w:val="-9"/>
                <w:sz w:val="24"/>
              </w:rPr>
              <w:t xml:space="preserve"> </w:t>
            </w:r>
            <w:r>
              <w:rPr>
                <w:i/>
                <w:sz w:val="24"/>
              </w:rPr>
              <w:t>atsakomybė,</w:t>
            </w:r>
          </w:p>
          <w:p w14:paraId="3C3932F5" w14:textId="77777777" w:rsidR="008B4E36" w:rsidRDefault="008B4E36">
            <w:pPr>
              <w:pStyle w:val="TableParagraph"/>
              <w:spacing w:line="257" w:lineRule="exact"/>
              <w:ind w:left="14"/>
              <w:rPr>
                <w:i/>
                <w:sz w:val="24"/>
              </w:rPr>
            </w:pPr>
            <w:r>
              <w:rPr>
                <w:i/>
                <w:sz w:val="24"/>
              </w:rPr>
              <w:t>empatija,</w:t>
            </w:r>
          </w:p>
          <w:p w14:paraId="7964C794" w14:textId="77777777" w:rsidR="008B4E36" w:rsidRDefault="008B4E36">
            <w:pPr>
              <w:pStyle w:val="TableParagraph"/>
              <w:spacing w:before="6" w:line="270" w:lineRule="exact"/>
              <w:ind w:left="14"/>
              <w:rPr>
                <w:i/>
                <w:sz w:val="24"/>
              </w:rPr>
            </w:pPr>
            <w:r>
              <w:rPr>
                <w:i/>
                <w:sz w:val="24"/>
              </w:rPr>
              <w:t>mandagaus</w:t>
            </w:r>
            <w:r>
              <w:rPr>
                <w:i/>
                <w:spacing w:val="-1"/>
                <w:sz w:val="24"/>
              </w:rPr>
              <w:t xml:space="preserve"> </w:t>
            </w:r>
            <w:r>
              <w:rPr>
                <w:i/>
                <w:sz w:val="24"/>
              </w:rPr>
              <w:t>bendravimo</w:t>
            </w:r>
          </w:p>
          <w:p w14:paraId="2A496C28" w14:textId="77777777" w:rsidR="008B4E36" w:rsidRDefault="008B4E36">
            <w:pPr>
              <w:pStyle w:val="TableParagraph"/>
              <w:spacing w:line="260" w:lineRule="exact"/>
              <w:ind w:left="14"/>
              <w:rPr>
                <w:i/>
                <w:sz w:val="24"/>
              </w:rPr>
            </w:pPr>
            <w:r>
              <w:rPr>
                <w:i/>
                <w:sz w:val="24"/>
              </w:rPr>
              <w:t>ypatumai/taisyklės.</w:t>
            </w:r>
          </w:p>
          <w:p w14:paraId="5DC709E1" w14:textId="77777777" w:rsidR="008B4E36" w:rsidRDefault="008B4E36">
            <w:pPr>
              <w:pStyle w:val="TableParagraph"/>
              <w:spacing w:line="253" w:lineRule="exact"/>
              <w:ind w:left="14"/>
              <w:rPr>
                <w:b/>
                <w:sz w:val="24"/>
              </w:rPr>
            </w:pPr>
            <w:r>
              <w:rPr>
                <w:b/>
                <w:sz w:val="24"/>
              </w:rPr>
              <w:t>DAILĖ</w:t>
            </w:r>
          </w:p>
          <w:p w14:paraId="151A8CC3" w14:textId="37D2E44A" w:rsidR="008B4E36" w:rsidRDefault="008B4E36" w:rsidP="00CE7187">
            <w:pPr>
              <w:pStyle w:val="TableParagraph"/>
              <w:tabs>
                <w:tab w:val="left" w:pos="1268"/>
              </w:tabs>
              <w:spacing w:line="252" w:lineRule="auto"/>
              <w:ind w:left="14" w:right="37"/>
              <w:rPr>
                <w:i/>
                <w:sz w:val="24"/>
              </w:rPr>
            </w:pPr>
            <w:r>
              <w:rPr>
                <w:i/>
                <w:sz w:val="24"/>
              </w:rPr>
              <w:t>(dėmės</w:t>
            </w:r>
            <w:r>
              <w:rPr>
                <w:i/>
                <w:spacing w:val="1"/>
                <w:sz w:val="24"/>
              </w:rPr>
              <w:t xml:space="preserve"> </w:t>
            </w:r>
            <w:r>
              <w:rPr>
                <w:i/>
                <w:sz w:val="24"/>
              </w:rPr>
              <w:t>ir</w:t>
            </w:r>
            <w:r>
              <w:rPr>
                <w:i/>
                <w:spacing w:val="61"/>
                <w:sz w:val="24"/>
              </w:rPr>
              <w:t xml:space="preserve"> </w:t>
            </w:r>
            <w:r>
              <w:rPr>
                <w:i/>
                <w:sz w:val="24"/>
              </w:rPr>
              <w:t>formos</w:t>
            </w:r>
            <w:r>
              <w:rPr>
                <w:i/>
                <w:spacing w:val="1"/>
                <w:sz w:val="24"/>
              </w:rPr>
              <w:t xml:space="preserve"> </w:t>
            </w:r>
            <w:r>
              <w:rPr>
                <w:i/>
                <w:sz w:val="24"/>
              </w:rPr>
              <w:t>(didelė,</w:t>
            </w:r>
            <w:r>
              <w:rPr>
                <w:i/>
                <w:sz w:val="24"/>
              </w:rPr>
              <w:tab/>
              <w:t>maža,</w:t>
            </w:r>
            <w:r>
              <w:rPr>
                <w:i/>
                <w:spacing w:val="1"/>
                <w:sz w:val="24"/>
              </w:rPr>
              <w:t xml:space="preserve"> </w:t>
            </w:r>
            <w:r>
              <w:rPr>
                <w:i/>
                <w:sz w:val="24"/>
              </w:rPr>
              <w:t>taisyklinga,</w:t>
            </w:r>
            <w:r>
              <w:rPr>
                <w:i/>
                <w:spacing w:val="1"/>
                <w:sz w:val="24"/>
              </w:rPr>
              <w:t xml:space="preserve"> </w:t>
            </w:r>
            <w:r>
              <w:rPr>
                <w:i/>
                <w:sz w:val="24"/>
              </w:rPr>
              <w:t>netaisyklinga,</w:t>
            </w:r>
            <w:r>
              <w:rPr>
                <w:i/>
                <w:spacing w:val="-11"/>
                <w:sz w:val="24"/>
              </w:rPr>
              <w:t xml:space="preserve"> </w:t>
            </w:r>
            <w:r>
              <w:rPr>
                <w:i/>
                <w:sz w:val="24"/>
              </w:rPr>
              <w:t>tyrinėja</w:t>
            </w:r>
            <w:r>
              <w:rPr>
                <w:i/>
                <w:spacing w:val="-7"/>
                <w:sz w:val="24"/>
              </w:rPr>
              <w:t xml:space="preserve"> </w:t>
            </w:r>
            <w:r>
              <w:rPr>
                <w:i/>
                <w:sz w:val="24"/>
              </w:rPr>
              <w:t>ir</w:t>
            </w:r>
            <w:r>
              <w:rPr>
                <w:i/>
                <w:spacing w:val="-57"/>
                <w:sz w:val="24"/>
              </w:rPr>
              <w:t xml:space="preserve"> </w:t>
            </w:r>
            <w:r>
              <w:rPr>
                <w:i/>
                <w:sz w:val="24"/>
              </w:rPr>
              <w:t>apibūdina skirtingas</w:t>
            </w:r>
            <w:r>
              <w:rPr>
                <w:i/>
                <w:spacing w:val="1"/>
                <w:sz w:val="24"/>
              </w:rPr>
              <w:t xml:space="preserve"> </w:t>
            </w:r>
            <w:r>
              <w:rPr>
                <w:i/>
                <w:sz w:val="24"/>
              </w:rPr>
              <w:t>spalvų</w:t>
            </w:r>
            <w:r>
              <w:rPr>
                <w:i/>
                <w:spacing w:val="-1"/>
                <w:sz w:val="24"/>
              </w:rPr>
              <w:t xml:space="preserve"> </w:t>
            </w:r>
            <w:r>
              <w:rPr>
                <w:i/>
                <w:sz w:val="24"/>
              </w:rPr>
              <w:t>ir</w:t>
            </w:r>
            <w:r>
              <w:rPr>
                <w:i/>
                <w:spacing w:val="1"/>
                <w:sz w:val="24"/>
              </w:rPr>
              <w:t xml:space="preserve"> </w:t>
            </w:r>
            <w:r>
              <w:rPr>
                <w:i/>
                <w:sz w:val="24"/>
              </w:rPr>
              <w:t>dėmių</w:t>
            </w:r>
            <w:r>
              <w:rPr>
                <w:i/>
                <w:spacing w:val="1"/>
                <w:sz w:val="24"/>
              </w:rPr>
              <w:t xml:space="preserve"> </w:t>
            </w:r>
            <w:r>
              <w:rPr>
                <w:i/>
                <w:sz w:val="24"/>
              </w:rPr>
              <w:t>sukuriamas nuotaikas,</w:t>
            </w:r>
            <w:r>
              <w:rPr>
                <w:i/>
                <w:spacing w:val="1"/>
                <w:sz w:val="24"/>
              </w:rPr>
              <w:t xml:space="preserve"> </w:t>
            </w:r>
            <w:r>
              <w:rPr>
                <w:i/>
                <w:sz w:val="24"/>
              </w:rPr>
              <w:t>ritmą).</w:t>
            </w:r>
          </w:p>
        </w:tc>
        <w:tc>
          <w:tcPr>
            <w:tcW w:w="2385" w:type="dxa"/>
            <w:tcBorders>
              <w:bottom w:val="single" w:sz="8" w:space="0" w:color="A2A2A2"/>
            </w:tcBorders>
          </w:tcPr>
          <w:p w14:paraId="151A8CC4" w14:textId="77777777" w:rsidR="008B4E36" w:rsidRDefault="008B4E36">
            <w:pPr>
              <w:pStyle w:val="TableParagraph"/>
              <w:spacing w:before="16"/>
              <w:ind w:left="84"/>
              <w:rPr>
                <w:b/>
                <w:sz w:val="24"/>
              </w:rPr>
            </w:pPr>
            <w:r>
              <w:rPr>
                <w:b/>
                <w:sz w:val="24"/>
              </w:rPr>
              <w:t>INFORMATIKA</w:t>
            </w:r>
          </w:p>
          <w:p w14:paraId="151A8CC5" w14:textId="77777777" w:rsidR="008B4E36" w:rsidRDefault="008B4E36">
            <w:pPr>
              <w:pStyle w:val="TableParagraph"/>
              <w:spacing w:before="24" w:line="259" w:lineRule="auto"/>
              <w:ind w:left="84" w:right="183"/>
              <w:rPr>
                <w:sz w:val="24"/>
              </w:rPr>
            </w:pPr>
            <w:r>
              <w:rPr>
                <w:sz w:val="24"/>
              </w:rPr>
              <w:t>(</w:t>
            </w:r>
            <w:r>
              <w:rPr>
                <w:i/>
                <w:sz w:val="24"/>
              </w:rPr>
              <w:t>komandų</w:t>
            </w:r>
            <w:r>
              <w:rPr>
                <w:i/>
                <w:spacing w:val="-10"/>
                <w:sz w:val="24"/>
              </w:rPr>
              <w:t xml:space="preserve"> </w:t>
            </w:r>
            <w:r>
              <w:rPr>
                <w:i/>
                <w:sz w:val="24"/>
              </w:rPr>
              <w:t>taikymas</w:t>
            </w:r>
            <w:r>
              <w:rPr>
                <w:i/>
                <w:spacing w:val="-9"/>
                <w:sz w:val="24"/>
              </w:rPr>
              <w:t xml:space="preserve"> </w:t>
            </w:r>
            <w:r>
              <w:rPr>
                <w:i/>
                <w:sz w:val="24"/>
              </w:rPr>
              <w:t>ir</w:t>
            </w:r>
            <w:r>
              <w:rPr>
                <w:i/>
                <w:spacing w:val="-57"/>
                <w:sz w:val="24"/>
              </w:rPr>
              <w:t xml:space="preserve"> </w:t>
            </w:r>
            <w:r>
              <w:rPr>
                <w:i/>
                <w:sz w:val="24"/>
              </w:rPr>
              <w:t>atlikimas, žingsnių</w:t>
            </w:r>
            <w:r>
              <w:rPr>
                <w:i/>
                <w:spacing w:val="1"/>
                <w:sz w:val="24"/>
              </w:rPr>
              <w:t xml:space="preserve"> </w:t>
            </w:r>
            <w:r>
              <w:rPr>
                <w:i/>
                <w:sz w:val="24"/>
              </w:rPr>
              <w:t>numatymas. Atlieka</w:t>
            </w:r>
            <w:r>
              <w:rPr>
                <w:i/>
                <w:spacing w:val="1"/>
                <w:sz w:val="24"/>
              </w:rPr>
              <w:t xml:space="preserve"> </w:t>
            </w:r>
            <w:r>
              <w:rPr>
                <w:i/>
                <w:sz w:val="24"/>
              </w:rPr>
              <w:t>vaizdu pateiktą</w:t>
            </w:r>
            <w:r>
              <w:rPr>
                <w:i/>
                <w:spacing w:val="1"/>
                <w:sz w:val="24"/>
              </w:rPr>
              <w:t xml:space="preserve"> </w:t>
            </w:r>
            <w:r>
              <w:rPr>
                <w:i/>
                <w:sz w:val="24"/>
              </w:rPr>
              <w:t>algoritmą ir gauną</w:t>
            </w:r>
            <w:r>
              <w:rPr>
                <w:i/>
                <w:spacing w:val="1"/>
                <w:sz w:val="24"/>
              </w:rPr>
              <w:t xml:space="preserve"> </w:t>
            </w:r>
            <w:r>
              <w:rPr>
                <w:i/>
                <w:sz w:val="24"/>
              </w:rPr>
              <w:t>rezultatą, kurį</w:t>
            </w:r>
            <w:r>
              <w:rPr>
                <w:i/>
                <w:spacing w:val="1"/>
                <w:sz w:val="24"/>
              </w:rPr>
              <w:t xml:space="preserve"> </w:t>
            </w:r>
            <w:r>
              <w:rPr>
                <w:i/>
                <w:sz w:val="24"/>
              </w:rPr>
              <w:t>pristato)</w:t>
            </w:r>
            <w:r>
              <w:rPr>
                <w:sz w:val="24"/>
              </w:rPr>
              <w:t>.</w:t>
            </w:r>
          </w:p>
          <w:p w14:paraId="151A8CC6" w14:textId="77777777" w:rsidR="008B4E36" w:rsidRDefault="008B4E36">
            <w:pPr>
              <w:pStyle w:val="TableParagraph"/>
              <w:spacing w:line="259" w:lineRule="auto"/>
              <w:ind w:left="84" w:right="211"/>
              <w:rPr>
                <w:i/>
                <w:sz w:val="24"/>
              </w:rPr>
            </w:pPr>
            <w:r>
              <w:rPr>
                <w:b/>
                <w:sz w:val="24"/>
              </w:rPr>
              <w:t xml:space="preserve">SEU </w:t>
            </w:r>
            <w:r>
              <w:rPr>
                <w:sz w:val="24"/>
              </w:rPr>
              <w:t>(</w:t>
            </w:r>
            <w:r>
              <w:rPr>
                <w:i/>
                <w:sz w:val="24"/>
              </w:rPr>
              <w:t>paaiškina kas</w:t>
            </w:r>
            <w:r>
              <w:rPr>
                <w:i/>
                <w:spacing w:val="1"/>
                <w:sz w:val="24"/>
              </w:rPr>
              <w:t xml:space="preserve"> </w:t>
            </w:r>
            <w:r>
              <w:rPr>
                <w:i/>
                <w:sz w:val="24"/>
              </w:rPr>
              <w:t>padeda</w:t>
            </w:r>
            <w:r>
              <w:rPr>
                <w:i/>
                <w:spacing w:val="-10"/>
                <w:sz w:val="24"/>
              </w:rPr>
              <w:t xml:space="preserve"> </w:t>
            </w:r>
            <w:r>
              <w:rPr>
                <w:i/>
                <w:sz w:val="24"/>
              </w:rPr>
              <w:t>vengti</w:t>
            </w:r>
            <w:r>
              <w:rPr>
                <w:i/>
                <w:spacing w:val="-11"/>
                <w:sz w:val="24"/>
              </w:rPr>
              <w:t xml:space="preserve"> </w:t>
            </w:r>
            <w:r>
              <w:rPr>
                <w:i/>
                <w:sz w:val="24"/>
              </w:rPr>
              <w:t>pavojų</w:t>
            </w:r>
            <w:r>
              <w:rPr>
                <w:i/>
                <w:spacing w:val="-57"/>
                <w:sz w:val="24"/>
              </w:rPr>
              <w:t xml:space="preserve"> </w:t>
            </w:r>
            <w:r>
              <w:rPr>
                <w:i/>
                <w:sz w:val="24"/>
              </w:rPr>
              <w:t>ir ką daryti jei taip</w:t>
            </w:r>
            <w:r>
              <w:rPr>
                <w:i/>
                <w:spacing w:val="1"/>
                <w:sz w:val="24"/>
              </w:rPr>
              <w:t xml:space="preserve"> </w:t>
            </w:r>
            <w:r>
              <w:rPr>
                <w:i/>
                <w:sz w:val="24"/>
              </w:rPr>
              <w:t>nutinka. Paaiškina</w:t>
            </w:r>
            <w:r>
              <w:rPr>
                <w:i/>
                <w:spacing w:val="1"/>
                <w:sz w:val="24"/>
              </w:rPr>
              <w:t xml:space="preserve"> </w:t>
            </w:r>
            <w:r>
              <w:rPr>
                <w:i/>
                <w:sz w:val="24"/>
              </w:rPr>
              <w:t>kodėl reikia laikytis</w:t>
            </w:r>
            <w:r>
              <w:rPr>
                <w:i/>
                <w:spacing w:val="1"/>
                <w:sz w:val="24"/>
              </w:rPr>
              <w:t xml:space="preserve"> </w:t>
            </w:r>
            <w:r>
              <w:rPr>
                <w:i/>
                <w:sz w:val="24"/>
              </w:rPr>
              <w:t>saugos ir higienos</w:t>
            </w:r>
            <w:r>
              <w:rPr>
                <w:i/>
                <w:spacing w:val="1"/>
                <w:sz w:val="24"/>
              </w:rPr>
              <w:t xml:space="preserve"> </w:t>
            </w:r>
            <w:r>
              <w:rPr>
                <w:i/>
                <w:sz w:val="24"/>
              </w:rPr>
              <w:t>reikalavimų).</w:t>
            </w:r>
          </w:p>
        </w:tc>
      </w:tr>
      <w:tr w:rsidR="00E32DA6" w14:paraId="151A8D03" w14:textId="77777777" w:rsidTr="00DA7A73">
        <w:trPr>
          <w:trHeight w:val="398"/>
        </w:trPr>
        <w:tc>
          <w:tcPr>
            <w:tcW w:w="1236" w:type="dxa"/>
          </w:tcPr>
          <w:p w14:paraId="151A8CFC" w14:textId="77777777" w:rsidR="00E32DA6" w:rsidRDefault="00D2140D">
            <w:pPr>
              <w:pStyle w:val="TableParagraph"/>
              <w:spacing w:before="1" w:line="256" w:lineRule="auto"/>
              <w:ind w:left="105" w:right="338"/>
              <w:rPr>
                <w:sz w:val="24"/>
              </w:rPr>
            </w:pPr>
            <w:r>
              <w:rPr>
                <w:spacing w:val="-1"/>
                <w:sz w:val="24"/>
              </w:rPr>
              <w:t>Arbatos</w:t>
            </w:r>
            <w:r>
              <w:rPr>
                <w:spacing w:val="-57"/>
                <w:sz w:val="24"/>
              </w:rPr>
              <w:t xml:space="preserve"> </w:t>
            </w:r>
            <w:r>
              <w:rPr>
                <w:sz w:val="24"/>
              </w:rPr>
              <w:t>galia.</w:t>
            </w:r>
          </w:p>
        </w:tc>
        <w:tc>
          <w:tcPr>
            <w:tcW w:w="616" w:type="dxa"/>
            <w:gridSpan w:val="3"/>
          </w:tcPr>
          <w:p w14:paraId="151A8CFD" w14:textId="77777777" w:rsidR="00E32DA6" w:rsidRDefault="00D2140D">
            <w:pPr>
              <w:pStyle w:val="TableParagraph"/>
              <w:spacing w:before="16"/>
              <w:ind w:right="16"/>
              <w:jc w:val="center"/>
              <w:rPr>
                <w:sz w:val="24"/>
              </w:rPr>
            </w:pPr>
            <w:r>
              <w:rPr>
                <w:sz w:val="24"/>
              </w:rPr>
              <w:t>1</w:t>
            </w:r>
          </w:p>
        </w:tc>
        <w:tc>
          <w:tcPr>
            <w:tcW w:w="3380" w:type="dxa"/>
            <w:gridSpan w:val="2"/>
          </w:tcPr>
          <w:p w14:paraId="151A8CFE" w14:textId="77777777" w:rsidR="00E32DA6" w:rsidRDefault="00D2140D">
            <w:pPr>
              <w:pStyle w:val="TableParagraph"/>
              <w:spacing w:before="16" w:line="259" w:lineRule="auto"/>
              <w:ind w:left="104" w:right="309"/>
              <w:rPr>
                <w:i/>
                <w:sz w:val="24"/>
              </w:rPr>
            </w:pPr>
            <w:r>
              <w:rPr>
                <w:sz w:val="24"/>
              </w:rPr>
              <w:t>Praktinio</w:t>
            </w:r>
            <w:r>
              <w:rPr>
                <w:spacing w:val="-1"/>
                <w:sz w:val="24"/>
              </w:rPr>
              <w:t xml:space="preserve"> </w:t>
            </w:r>
            <w:r>
              <w:rPr>
                <w:sz w:val="24"/>
              </w:rPr>
              <w:t>darbo</w:t>
            </w:r>
            <w:r>
              <w:rPr>
                <w:spacing w:val="3"/>
                <w:sz w:val="24"/>
              </w:rPr>
              <w:t xml:space="preserve"> </w:t>
            </w:r>
            <w:r>
              <w:rPr>
                <w:sz w:val="24"/>
              </w:rPr>
              <w:t>metus</w:t>
            </w:r>
            <w:r>
              <w:rPr>
                <w:spacing w:val="1"/>
                <w:sz w:val="24"/>
              </w:rPr>
              <w:t xml:space="preserve"> </w:t>
            </w:r>
            <w:r>
              <w:rPr>
                <w:sz w:val="24"/>
              </w:rPr>
              <w:t>formuojami</w:t>
            </w:r>
            <w:r>
              <w:rPr>
                <w:spacing w:val="-8"/>
                <w:sz w:val="24"/>
              </w:rPr>
              <w:t xml:space="preserve"> </w:t>
            </w:r>
            <w:r>
              <w:rPr>
                <w:sz w:val="24"/>
              </w:rPr>
              <w:t>saugaus</w:t>
            </w:r>
            <w:r>
              <w:rPr>
                <w:spacing w:val="-5"/>
                <w:sz w:val="24"/>
              </w:rPr>
              <w:t xml:space="preserve"> </w:t>
            </w:r>
            <w:r>
              <w:rPr>
                <w:sz w:val="24"/>
              </w:rPr>
              <w:t>elgesio</w:t>
            </w:r>
            <w:r>
              <w:rPr>
                <w:spacing w:val="-6"/>
                <w:sz w:val="24"/>
              </w:rPr>
              <w:t xml:space="preserve"> </w:t>
            </w:r>
            <w:r>
              <w:rPr>
                <w:sz w:val="24"/>
              </w:rPr>
              <w:t>su</w:t>
            </w:r>
            <w:r>
              <w:rPr>
                <w:spacing w:val="-57"/>
                <w:sz w:val="24"/>
              </w:rPr>
              <w:t xml:space="preserve"> </w:t>
            </w:r>
            <w:r>
              <w:rPr>
                <w:sz w:val="24"/>
              </w:rPr>
              <w:t>buitine elektrine</w:t>
            </w:r>
            <w:r>
              <w:rPr>
                <w:spacing w:val="1"/>
                <w:sz w:val="24"/>
              </w:rPr>
              <w:t xml:space="preserve"> </w:t>
            </w:r>
            <w:r>
              <w:rPr>
                <w:sz w:val="24"/>
              </w:rPr>
              <w:t>įranga</w:t>
            </w:r>
            <w:r>
              <w:rPr>
                <w:spacing w:val="-4"/>
                <w:sz w:val="24"/>
              </w:rPr>
              <w:t xml:space="preserve"> </w:t>
            </w:r>
            <w:r>
              <w:rPr>
                <w:sz w:val="24"/>
              </w:rPr>
              <w:t>(</w:t>
            </w:r>
            <w:r>
              <w:rPr>
                <w:i/>
                <w:sz w:val="24"/>
              </w:rPr>
              <w:t>pvz.</w:t>
            </w:r>
          </w:p>
          <w:p w14:paraId="151A8CFF" w14:textId="77777777" w:rsidR="00E32DA6" w:rsidRDefault="00D2140D">
            <w:pPr>
              <w:pStyle w:val="TableParagraph"/>
              <w:spacing w:before="1" w:line="259" w:lineRule="auto"/>
              <w:ind w:left="104" w:right="179"/>
              <w:rPr>
                <w:sz w:val="24"/>
              </w:rPr>
            </w:pPr>
            <w:r>
              <w:rPr>
                <w:i/>
                <w:sz w:val="24"/>
              </w:rPr>
              <w:t xml:space="preserve">Virduliu), </w:t>
            </w:r>
            <w:r>
              <w:rPr>
                <w:sz w:val="24"/>
              </w:rPr>
              <w:t>higienos ir tvarkos</w:t>
            </w:r>
            <w:r>
              <w:rPr>
                <w:spacing w:val="1"/>
                <w:sz w:val="24"/>
              </w:rPr>
              <w:t xml:space="preserve"> </w:t>
            </w:r>
            <w:r>
              <w:rPr>
                <w:sz w:val="24"/>
              </w:rPr>
              <w:t>palaikymo įgūdžiai,</w:t>
            </w:r>
            <w:r>
              <w:rPr>
                <w:spacing w:val="1"/>
                <w:sz w:val="24"/>
              </w:rPr>
              <w:t xml:space="preserve"> </w:t>
            </w:r>
            <w:r>
              <w:rPr>
                <w:sz w:val="24"/>
              </w:rPr>
              <w:t>degustuojant</w:t>
            </w:r>
            <w:r>
              <w:rPr>
                <w:spacing w:val="2"/>
                <w:sz w:val="24"/>
              </w:rPr>
              <w:t xml:space="preserve"> </w:t>
            </w:r>
            <w:r>
              <w:rPr>
                <w:sz w:val="24"/>
              </w:rPr>
              <w:t>aptariama</w:t>
            </w:r>
            <w:r>
              <w:rPr>
                <w:spacing w:val="1"/>
                <w:sz w:val="24"/>
              </w:rPr>
              <w:t xml:space="preserve"> </w:t>
            </w:r>
            <w:r>
              <w:rPr>
                <w:sz w:val="24"/>
              </w:rPr>
              <w:t>vaistažolių/kt. Ingredientų</w:t>
            </w:r>
            <w:r>
              <w:rPr>
                <w:spacing w:val="1"/>
                <w:sz w:val="24"/>
              </w:rPr>
              <w:t xml:space="preserve"> </w:t>
            </w:r>
            <w:r>
              <w:rPr>
                <w:sz w:val="24"/>
              </w:rPr>
              <w:t>arbatos nauda</w:t>
            </w:r>
            <w:r>
              <w:rPr>
                <w:spacing w:val="1"/>
                <w:sz w:val="24"/>
              </w:rPr>
              <w:t xml:space="preserve"> </w:t>
            </w:r>
            <w:r>
              <w:rPr>
                <w:sz w:val="24"/>
              </w:rPr>
              <w:t>organizmui/kūrybiniame darbe</w:t>
            </w:r>
            <w:r>
              <w:rPr>
                <w:spacing w:val="1"/>
                <w:sz w:val="24"/>
              </w:rPr>
              <w:t xml:space="preserve"> </w:t>
            </w:r>
            <w:r>
              <w:rPr>
                <w:i/>
                <w:sz w:val="24"/>
              </w:rPr>
              <w:t>(atviruko/spalvinio</w:t>
            </w:r>
            <w:r>
              <w:rPr>
                <w:i/>
                <w:spacing w:val="2"/>
                <w:sz w:val="24"/>
              </w:rPr>
              <w:t xml:space="preserve"> </w:t>
            </w:r>
            <w:r>
              <w:rPr>
                <w:i/>
                <w:sz w:val="24"/>
              </w:rPr>
              <w:t>eskizo</w:t>
            </w:r>
            <w:r>
              <w:rPr>
                <w:i/>
                <w:spacing w:val="1"/>
                <w:sz w:val="24"/>
              </w:rPr>
              <w:t xml:space="preserve"> </w:t>
            </w:r>
            <w:r>
              <w:rPr>
                <w:i/>
                <w:sz w:val="24"/>
              </w:rPr>
              <w:t>kūrimas</w:t>
            </w:r>
            <w:r>
              <w:rPr>
                <w:i/>
                <w:spacing w:val="-7"/>
                <w:sz w:val="24"/>
              </w:rPr>
              <w:t xml:space="preserve"> </w:t>
            </w:r>
            <w:r>
              <w:rPr>
                <w:i/>
                <w:sz w:val="24"/>
              </w:rPr>
              <w:t>liejant/tapant</w:t>
            </w:r>
            <w:r>
              <w:rPr>
                <w:i/>
                <w:spacing w:val="-9"/>
                <w:sz w:val="24"/>
              </w:rPr>
              <w:t xml:space="preserve"> </w:t>
            </w:r>
            <w:r>
              <w:rPr>
                <w:i/>
                <w:sz w:val="24"/>
              </w:rPr>
              <w:t>arbata</w:t>
            </w:r>
            <w:r>
              <w:rPr>
                <w:i/>
                <w:spacing w:val="-7"/>
                <w:sz w:val="24"/>
              </w:rPr>
              <w:t xml:space="preserve"> </w:t>
            </w:r>
            <w:r>
              <w:rPr>
                <w:i/>
                <w:sz w:val="24"/>
              </w:rPr>
              <w:lastRenderedPageBreak/>
              <w:t>ar</w:t>
            </w:r>
            <w:r>
              <w:rPr>
                <w:i/>
                <w:spacing w:val="-57"/>
                <w:sz w:val="24"/>
              </w:rPr>
              <w:t xml:space="preserve"> </w:t>
            </w:r>
            <w:r>
              <w:rPr>
                <w:i/>
                <w:sz w:val="24"/>
              </w:rPr>
              <w:t>pan.</w:t>
            </w:r>
            <w:r>
              <w:rPr>
                <w:sz w:val="24"/>
              </w:rPr>
              <w:t>) Įvertinamos arbatų</w:t>
            </w:r>
            <w:r>
              <w:rPr>
                <w:spacing w:val="1"/>
                <w:sz w:val="24"/>
              </w:rPr>
              <w:t xml:space="preserve"> </w:t>
            </w:r>
            <w:r>
              <w:rPr>
                <w:sz w:val="24"/>
              </w:rPr>
              <w:t>spalvinės/dažomosios savybės.</w:t>
            </w:r>
            <w:r>
              <w:rPr>
                <w:spacing w:val="1"/>
                <w:sz w:val="24"/>
              </w:rPr>
              <w:t xml:space="preserve"> </w:t>
            </w:r>
            <w:r>
              <w:rPr>
                <w:sz w:val="24"/>
              </w:rPr>
              <w:t>Apibūdinami darbo procesai,</w:t>
            </w:r>
            <w:r>
              <w:rPr>
                <w:spacing w:val="1"/>
                <w:sz w:val="24"/>
              </w:rPr>
              <w:t xml:space="preserve"> </w:t>
            </w:r>
            <w:r>
              <w:rPr>
                <w:sz w:val="24"/>
              </w:rPr>
              <w:t>skonio, vaizdo ir kt. Produktų</w:t>
            </w:r>
            <w:r>
              <w:rPr>
                <w:spacing w:val="1"/>
                <w:sz w:val="24"/>
              </w:rPr>
              <w:t xml:space="preserve"> </w:t>
            </w:r>
            <w:r>
              <w:rPr>
                <w:sz w:val="24"/>
              </w:rPr>
              <w:t>savybės. Tobulinami veiklos</w:t>
            </w:r>
            <w:r>
              <w:rPr>
                <w:spacing w:val="1"/>
                <w:sz w:val="24"/>
              </w:rPr>
              <w:t xml:space="preserve"> </w:t>
            </w:r>
            <w:r>
              <w:rPr>
                <w:sz w:val="24"/>
              </w:rPr>
              <w:t>planavimo,</w:t>
            </w:r>
            <w:r>
              <w:rPr>
                <w:spacing w:val="-1"/>
                <w:sz w:val="24"/>
              </w:rPr>
              <w:t xml:space="preserve"> </w:t>
            </w:r>
            <w:r>
              <w:rPr>
                <w:sz w:val="24"/>
              </w:rPr>
              <w:t>darbo</w:t>
            </w:r>
            <w:r>
              <w:rPr>
                <w:spacing w:val="-1"/>
                <w:sz w:val="24"/>
              </w:rPr>
              <w:t xml:space="preserve"> </w:t>
            </w:r>
            <w:r>
              <w:rPr>
                <w:sz w:val="24"/>
              </w:rPr>
              <w:t>grupėse</w:t>
            </w:r>
          </w:p>
          <w:p w14:paraId="151A8D00" w14:textId="77777777" w:rsidR="00E32DA6" w:rsidRDefault="00D2140D">
            <w:pPr>
              <w:pStyle w:val="TableParagraph"/>
              <w:spacing w:line="267" w:lineRule="exact"/>
              <w:ind w:left="104"/>
              <w:rPr>
                <w:sz w:val="24"/>
              </w:rPr>
            </w:pPr>
            <w:r>
              <w:rPr>
                <w:sz w:val="24"/>
              </w:rPr>
              <w:t>įgūdžiai.</w:t>
            </w:r>
          </w:p>
        </w:tc>
        <w:tc>
          <w:tcPr>
            <w:tcW w:w="2422" w:type="dxa"/>
            <w:gridSpan w:val="2"/>
          </w:tcPr>
          <w:p w14:paraId="151A8D01" w14:textId="77777777" w:rsidR="00E32DA6" w:rsidRDefault="00E32DA6">
            <w:pPr>
              <w:pStyle w:val="TableParagraph"/>
              <w:rPr>
                <w:sz w:val="24"/>
              </w:rPr>
            </w:pPr>
          </w:p>
        </w:tc>
        <w:tc>
          <w:tcPr>
            <w:tcW w:w="2420" w:type="dxa"/>
            <w:gridSpan w:val="2"/>
          </w:tcPr>
          <w:p w14:paraId="151A8D02" w14:textId="77777777" w:rsidR="00E32DA6" w:rsidRDefault="00E32DA6">
            <w:pPr>
              <w:pStyle w:val="TableParagraph"/>
              <w:rPr>
                <w:sz w:val="24"/>
              </w:rPr>
            </w:pPr>
          </w:p>
        </w:tc>
      </w:tr>
      <w:tr w:rsidR="00E32DA6" w14:paraId="151A8D13" w14:textId="77777777" w:rsidTr="00DA7A73">
        <w:trPr>
          <w:trHeight w:val="5021"/>
        </w:trPr>
        <w:tc>
          <w:tcPr>
            <w:tcW w:w="1236" w:type="dxa"/>
          </w:tcPr>
          <w:p w14:paraId="151A8D05" w14:textId="77777777" w:rsidR="00E32DA6" w:rsidRDefault="00D2140D">
            <w:pPr>
              <w:pStyle w:val="TableParagraph"/>
              <w:spacing w:before="11"/>
              <w:ind w:left="105"/>
              <w:rPr>
                <w:sz w:val="24"/>
              </w:rPr>
            </w:pPr>
            <w:r>
              <w:rPr>
                <w:sz w:val="24"/>
              </w:rPr>
              <w:lastRenderedPageBreak/>
              <w:t>Gėrimai.</w:t>
            </w:r>
          </w:p>
        </w:tc>
        <w:tc>
          <w:tcPr>
            <w:tcW w:w="616" w:type="dxa"/>
            <w:gridSpan w:val="3"/>
          </w:tcPr>
          <w:p w14:paraId="151A8D06" w14:textId="77777777" w:rsidR="00E32DA6" w:rsidRDefault="00D2140D">
            <w:pPr>
              <w:pStyle w:val="TableParagraph"/>
              <w:spacing w:before="11"/>
              <w:ind w:left="109"/>
              <w:rPr>
                <w:sz w:val="24"/>
              </w:rPr>
            </w:pPr>
            <w:r>
              <w:rPr>
                <w:sz w:val="24"/>
              </w:rPr>
              <w:t>2</w:t>
            </w:r>
          </w:p>
        </w:tc>
        <w:tc>
          <w:tcPr>
            <w:tcW w:w="3380" w:type="dxa"/>
            <w:gridSpan w:val="2"/>
          </w:tcPr>
          <w:p w14:paraId="151A8D07" w14:textId="77777777" w:rsidR="00E32DA6" w:rsidRDefault="00D2140D">
            <w:pPr>
              <w:pStyle w:val="TableParagraph"/>
              <w:spacing w:before="11" w:line="259" w:lineRule="auto"/>
              <w:ind w:left="104" w:right="120"/>
              <w:rPr>
                <w:sz w:val="24"/>
              </w:rPr>
            </w:pPr>
            <w:r>
              <w:rPr>
                <w:sz w:val="24"/>
              </w:rPr>
              <w:t>Aptariama gėrimų svarba</w:t>
            </w:r>
            <w:r>
              <w:rPr>
                <w:spacing w:val="1"/>
                <w:sz w:val="24"/>
              </w:rPr>
              <w:t xml:space="preserve"> </w:t>
            </w:r>
            <w:r>
              <w:rPr>
                <w:sz w:val="24"/>
              </w:rPr>
              <w:t>mitybos režime bei kokie</w:t>
            </w:r>
            <w:r>
              <w:rPr>
                <w:spacing w:val="1"/>
                <w:sz w:val="24"/>
              </w:rPr>
              <w:t xml:space="preserve"> </w:t>
            </w:r>
            <w:r>
              <w:rPr>
                <w:sz w:val="24"/>
              </w:rPr>
              <w:t>gėrimai</w:t>
            </w:r>
            <w:r>
              <w:rPr>
                <w:spacing w:val="-8"/>
                <w:sz w:val="24"/>
              </w:rPr>
              <w:t xml:space="preserve"> </w:t>
            </w:r>
            <w:r>
              <w:rPr>
                <w:sz w:val="24"/>
              </w:rPr>
              <w:t>yra</w:t>
            </w:r>
            <w:r>
              <w:rPr>
                <w:spacing w:val="-7"/>
                <w:sz w:val="24"/>
              </w:rPr>
              <w:t xml:space="preserve"> </w:t>
            </w:r>
            <w:r>
              <w:rPr>
                <w:sz w:val="24"/>
              </w:rPr>
              <w:t>palankesni</w:t>
            </w:r>
            <w:r>
              <w:rPr>
                <w:spacing w:val="-7"/>
                <w:sz w:val="24"/>
              </w:rPr>
              <w:t xml:space="preserve"> </w:t>
            </w:r>
            <w:r>
              <w:rPr>
                <w:sz w:val="24"/>
              </w:rPr>
              <w:t>sveikatai,</w:t>
            </w:r>
            <w:r>
              <w:rPr>
                <w:spacing w:val="-57"/>
                <w:sz w:val="24"/>
              </w:rPr>
              <w:t xml:space="preserve"> </w:t>
            </w:r>
            <w:r>
              <w:rPr>
                <w:sz w:val="24"/>
              </w:rPr>
              <w:t>aiškinamasi apie</w:t>
            </w:r>
            <w:r>
              <w:rPr>
                <w:spacing w:val="1"/>
                <w:sz w:val="24"/>
              </w:rPr>
              <w:t xml:space="preserve"> </w:t>
            </w:r>
            <w:r>
              <w:rPr>
                <w:sz w:val="24"/>
              </w:rPr>
              <w:t>rekomenduojamą gėrimų kiekį</w:t>
            </w:r>
            <w:r>
              <w:rPr>
                <w:spacing w:val="1"/>
                <w:sz w:val="24"/>
              </w:rPr>
              <w:t xml:space="preserve"> </w:t>
            </w:r>
            <w:r>
              <w:rPr>
                <w:sz w:val="24"/>
              </w:rPr>
              <w:t>vieno</w:t>
            </w:r>
            <w:r>
              <w:rPr>
                <w:spacing w:val="-2"/>
                <w:sz w:val="24"/>
              </w:rPr>
              <w:t xml:space="preserve"> </w:t>
            </w:r>
            <w:r>
              <w:rPr>
                <w:sz w:val="24"/>
              </w:rPr>
              <w:t>gėrimo</w:t>
            </w:r>
            <w:r>
              <w:rPr>
                <w:spacing w:val="-1"/>
                <w:sz w:val="24"/>
              </w:rPr>
              <w:t xml:space="preserve"> </w:t>
            </w:r>
            <w:r>
              <w:rPr>
                <w:sz w:val="24"/>
              </w:rPr>
              <w:t>metu,</w:t>
            </w:r>
            <w:r>
              <w:rPr>
                <w:spacing w:val="-1"/>
                <w:sz w:val="24"/>
              </w:rPr>
              <w:t xml:space="preserve"> </w:t>
            </w:r>
            <w:r>
              <w:rPr>
                <w:sz w:val="24"/>
              </w:rPr>
              <w:t>per</w:t>
            </w:r>
            <w:r>
              <w:rPr>
                <w:spacing w:val="-1"/>
                <w:sz w:val="24"/>
              </w:rPr>
              <w:t xml:space="preserve"> </w:t>
            </w:r>
            <w:r>
              <w:rPr>
                <w:sz w:val="24"/>
              </w:rPr>
              <w:t>parą.</w:t>
            </w:r>
          </w:p>
        </w:tc>
        <w:tc>
          <w:tcPr>
            <w:tcW w:w="2422" w:type="dxa"/>
            <w:gridSpan w:val="2"/>
          </w:tcPr>
          <w:p w14:paraId="151A8D08" w14:textId="77777777" w:rsidR="00E32DA6" w:rsidRDefault="00D2140D">
            <w:pPr>
              <w:pStyle w:val="TableParagraph"/>
              <w:spacing w:before="6"/>
              <w:ind w:left="109" w:right="1098"/>
              <w:rPr>
                <w:b/>
                <w:sz w:val="24"/>
              </w:rPr>
            </w:pPr>
            <w:r>
              <w:rPr>
                <w:b/>
                <w:sz w:val="24"/>
              </w:rPr>
              <w:t>GAMTOS</w:t>
            </w:r>
            <w:r>
              <w:rPr>
                <w:b/>
                <w:spacing w:val="1"/>
                <w:sz w:val="24"/>
              </w:rPr>
              <w:t xml:space="preserve"> </w:t>
            </w:r>
            <w:r>
              <w:rPr>
                <w:b/>
                <w:spacing w:val="-1"/>
                <w:sz w:val="24"/>
              </w:rPr>
              <w:t>MOKSLAI</w:t>
            </w:r>
          </w:p>
          <w:p w14:paraId="151A8D09" w14:textId="77777777" w:rsidR="00E32DA6" w:rsidRDefault="00D2140D">
            <w:pPr>
              <w:pStyle w:val="TableParagraph"/>
              <w:spacing w:before="3" w:line="256" w:lineRule="auto"/>
              <w:ind w:left="109" w:right="62"/>
              <w:rPr>
                <w:i/>
                <w:sz w:val="24"/>
              </w:rPr>
            </w:pPr>
            <w:r>
              <w:rPr>
                <w:i/>
                <w:sz w:val="24"/>
              </w:rPr>
              <w:t>(mitybos režimas,</w:t>
            </w:r>
            <w:r>
              <w:rPr>
                <w:i/>
                <w:spacing w:val="1"/>
                <w:sz w:val="24"/>
              </w:rPr>
              <w:t xml:space="preserve"> </w:t>
            </w:r>
            <w:r>
              <w:rPr>
                <w:i/>
                <w:sz w:val="24"/>
              </w:rPr>
              <w:t>mitybos piramidė.</w:t>
            </w:r>
            <w:r>
              <w:rPr>
                <w:i/>
                <w:spacing w:val="1"/>
                <w:sz w:val="24"/>
              </w:rPr>
              <w:t xml:space="preserve"> </w:t>
            </w:r>
            <w:r>
              <w:rPr>
                <w:i/>
                <w:spacing w:val="-1"/>
                <w:sz w:val="24"/>
              </w:rPr>
              <w:t xml:space="preserve">Buitinių/žaliųjų </w:t>
            </w:r>
            <w:r>
              <w:rPr>
                <w:i/>
                <w:sz w:val="24"/>
              </w:rPr>
              <w:t>atliekų</w:t>
            </w:r>
            <w:r>
              <w:rPr>
                <w:i/>
                <w:spacing w:val="-57"/>
                <w:sz w:val="24"/>
              </w:rPr>
              <w:t xml:space="preserve"> </w:t>
            </w:r>
            <w:r>
              <w:rPr>
                <w:i/>
                <w:sz w:val="24"/>
              </w:rPr>
              <w:t>rūšiavimas,</w:t>
            </w:r>
            <w:r>
              <w:rPr>
                <w:i/>
                <w:spacing w:val="1"/>
                <w:sz w:val="24"/>
              </w:rPr>
              <w:t xml:space="preserve"> </w:t>
            </w:r>
            <w:r>
              <w:rPr>
                <w:i/>
                <w:sz w:val="24"/>
              </w:rPr>
              <w:t>tvarkymas).</w:t>
            </w:r>
          </w:p>
          <w:p w14:paraId="151A8D0A" w14:textId="77777777" w:rsidR="00E32DA6" w:rsidRDefault="00D2140D">
            <w:pPr>
              <w:pStyle w:val="TableParagraph"/>
              <w:spacing w:before="4"/>
              <w:ind w:left="109"/>
              <w:rPr>
                <w:b/>
                <w:sz w:val="24"/>
              </w:rPr>
            </w:pPr>
            <w:r>
              <w:rPr>
                <w:b/>
                <w:sz w:val="24"/>
              </w:rPr>
              <w:t>MATEMATIKA</w:t>
            </w:r>
          </w:p>
          <w:p w14:paraId="151A8D0C" w14:textId="42ACBA84" w:rsidR="00E32DA6" w:rsidRDefault="00D2140D" w:rsidP="00E43FDC">
            <w:pPr>
              <w:pStyle w:val="TableParagraph"/>
              <w:spacing w:before="24"/>
              <w:ind w:left="109"/>
              <w:rPr>
                <w:i/>
                <w:sz w:val="24"/>
              </w:rPr>
            </w:pPr>
            <w:r>
              <w:rPr>
                <w:i/>
                <w:sz w:val="24"/>
              </w:rPr>
              <w:t>(tūrio</w:t>
            </w:r>
            <w:r>
              <w:rPr>
                <w:i/>
                <w:spacing w:val="-4"/>
                <w:sz w:val="24"/>
              </w:rPr>
              <w:t xml:space="preserve"> </w:t>
            </w:r>
            <w:r>
              <w:rPr>
                <w:i/>
                <w:sz w:val="24"/>
              </w:rPr>
              <w:t>vienetai: l,</w:t>
            </w:r>
            <w:r w:rsidR="00E43FDC">
              <w:rPr>
                <w:i/>
                <w:sz w:val="24"/>
              </w:rPr>
              <w:t xml:space="preserve"> </w:t>
            </w:r>
            <w:r>
              <w:rPr>
                <w:i/>
                <w:sz w:val="24"/>
              </w:rPr>
              <w:t>ml).</w:t>
            </w:r>
          </w:p>
          <w:p w14:paraId="151A8D0D" w14:textId="77777777" w:rsidR="00E32DA6" w:rsidRDefault="00D2140D">
            <w:pPr>
              <w:pStyle w:val="TableParagraph"/>
              <w:spacing w:before="25"/>
              <w:ind w:left="109"/>
              <w:rPr>
                <w:b/>
                <w:sz w:val="24"/>
              </w:rPr>
            </w:pPr>
            <w:r>
              <w:rPr>
                <w:b/>
                <w:sz w:val="24"/>
              </w:rPr>
              <w:t>TECHNOLOGIJOS</w:t>
            </w:r>
          </w:p>
          <w:p w14:paraId="151A8D0E" w14:textId="77777777" w:rsidR="00E32DA6" w:rsidRDefault="00D2140D">
            <w:pPr>
              <w:pStyle w:val="TableParagraph"/>
              <w:spacing w:before="19"/>
              <w:ind w:left="109"/>
              <w:rPr>
                <w:b/>
                <w:sz w:val="24"/>
              </w:rPr>
            </w:pPr>
            <w:r>
              <w:rPr>
                <w:b/>
                <w:sz w:val="24"/>
              </w:rPr>
              <w:t>-</w:t>
            </w:r>
            <w:r>
              <w:rPr>
                <w:b/>
                <w:spacing w:val="-2"/>
                <w:sz w:val="24"/>
              </w:rPr>
              <w:t xml:space="preserve"> </w:t>
            </w:r>
            <w:r>
              <w:rPr>
                <w:b/>
                <w:sz w:val="24"/>
              </w:rPr>
              <w:t>ELEKTRONIKA</w:t>
            </w:r>
          </w:p>
          <w:p w14:paraId="1CFF1819" w14:textId="7AF107C7" w:rsidR="00E32DA6" w:rsidRDefault="00D2140D" w:rsidP="00E43FDC">
            <w:pPr>
              <w:pStyle w:val="TableParagraph"/>
              <w:spacing w:before="24" w:line="259" w:lineRule="auto"/>
              <w:ind w:left="109" w:right="144"/>
              <w:rPr>
                <w:i/>
                <w:sz w:val="24"/>
              </w:rPr>
            </w:pPr>
            <w:r>
              <w:rPr>
                <w:i/>
                <w:sz w:val="24"/>
              </w:rPr>
              <w:t>(saugus elgesys su</w:t>
            </w:r>
            <w:r>
              <w:rPr>
                <w:i/>
                <w:spacing w:val="1"/>
                <w:sz w:val="24"/>
              </w:rPr>
              <w:t xml:space="preserve"> </w:t>
            </w:r>
            <w:r>
              <w:rPr>
                <w:i/>
                <w:spacing w:val="-1"/>
                <w:sz w:val="24"/>
              </w:rPr>
              <w:t xml:space="preserve">elektriniai </w:t>
            </w:r>
            <w:r>
              <w:rPr>
                <w:i/>
                <w:sz w:val="24"/>
              </w:rPr>
              <w:t>prietaisais,</w:t>
            </w:r>
            <w:r>
              <w:rPr>
                <w:i/>
                <w:spacing w:val="-57"/>
                <w:sz w:val="24"/>
              </w:rPr>
              <w:t xml:space="preserve"> </w:t>
            </w:r>
            <w:r>
              <w:rPr>
                <w:i/>
                <w:sz w:val="24"/>
              </w:rPr>
              <w:t>eksperimentai ar</w:t>
            </w:r>
            <w:r>
              <w:rPr>
                <w:i/>
                <w:spacing w:val="1"/>
                <w:sz w:val="24"/>
              </w:rPr>
              <w:t xml:space="preserve"> </w:t>
            </w:r>
            <w:r>
              <w:rPr>
                <w:i/>
                <w:sz w:val="24"/>
              </w:rPr>
              <w:t>vaisiai</w:t>
            </w:r>
            <w:r>
              <w:rPr>
                <w:i/>
                <w:spacing w:val="-3"/>
                <w:sz w:val="24"/>
              </w:rPr>
              <w:t xml:space="preserve"> </w:t>
            </w:r>
            <w:r>
              <w:rPr>
                <w:i/>
                <w:sz w:val="24"/>
              </w:rPr>
              <w:t>-energijos</w:t>
            </w:r>
            <w:r w:rsidR="00E43FDC">
              <w:rPr>
                <w:i/>
                <w:sz w:val="24"/>
              </w:rPr>
              <w:t xml:space="preserve"> </w:t>
            </w:r>
            <w:r>
              <w:rPr>
                <w:i/>
                <w:sz w:val="24"/>
              </w:rPr>
              <w:t>šaltinis).</w:t>
            </w:r>
          </w:p>
          <w:p w14:paraId="014C33DA" w14:textId="77777777" w:rsidR="00E43FDC" w:rsidRDefault="00E43FDC" w:rsidP="00E43FDC">
            <w:pPr>
              <w:pStyle w:val="TableParagraph"/>
              <w:spacing w:before="21" w:line="252" w:lineRule="auto"/>
              <w:ind w:left="107" w:right="880"/>
              <w:rPr>
                <w:b/>
                <w:sz w:val="24"/>
              </w:rPr>
            </w:pPr>
            <w:r>
              <w:rPr>
                <w:b/>
                <w:sz w:val="24"/>
              </w:rPr>
              <w:t>DORINIS</w:t>
            </w:r>
            <w:r>
              <w:rPr>
                <w:b/>
                <w:spacing w:val="1"/>
                <w:sz w:val="24"/>
              </w:rPr>
              <w:t xml:space="preserve"> </w:t>
            </w:r>
            <w:r>
              <w:rPr>
                <w:b/>
                <w:sz w:val="24"/>
              </w:rPr>
              <w:t>UGDYMAS</w:t>
            </w:r>
          </w:p>
          <w:p w14:paraId="151A8D10" w14:textId="53E6D8D8" w:rsidR="00E43FDC" w:rsidRDefault="00E43FDC" w:rsidP="00E43FDC">
            <w:pPr>
              <w:pStyle w:val="TableParagraph"/>
              <w:spacing w:before="25" w:line="242" w:lineRule="auto"/>
              <w:ind w:left="107" w:right="146"/>
              <w:rPr>
                <w:i/>
                <w:sz w:val="24"/>
              </w:rPr>
            </w:pPr>
            <w:r>
              <w:rPr>
                <w:i/>
                <w:spacing w:val="-1"/>
                <w:sz w:val="24"/>
              </w:rPr>
              <w:t xml:space="preserve">(kultūringas </w:t>
            </w:r>
            <w:r>
              <w:rPr>
                <w:i/>
                <w:sz w:val="24"/>
              </w:rPr>
              <w:t>elgesys,</w:t>
            </w:r>
            <w:r>
              <w:rPr>
                <w:i/>
                <w:spacing w:val="-57"/>
                <w:sz w:val="24"/>
              </w:rPr>
              <w:t xml:space="preserve"> </w:t>
            </w:r>
            <w:r>
              <w:rPr>
                <w:i/>
                <w:sz w:val="24"/>
              </w:rPr>
              <w:t>pareigų</w:t>
            </w:r>
            <w:r>
              <w:rPr>
                <w:i/>
                <w:spacing w:val="1"/>
                <w:sz w:val="24"/>
              </w:rPr>
              <w:t xml:space="preserve"> </w:t>
            </w:r>
            <w:r>
              <w:rPr>
                <w:i/>
                <w:sz w:val="24"/>
              </w:rPr>
              <w:t>pasidalijimas,</w:t>
            </w:r>
            <w:r>
              <w:rPr>
                <w:i/>
                <w:spacing w:val="1"/>
                <w:sz w:val="24"/>
              </w:rPr>
              <w:t xml:space="preserve"> </w:t>
            </w:r>
            <w:r>
              <w:rPr>
                <w:i/>
                <w:sz w:val="24"/>
              </w:rPr>
              <w:t>komandose,</w:t>
            </w:r>
            <w:r>
              <w:rPr>
                <w:i/>
                <w:spacing w:val="1"/>
                <w:sz w:val="24"/>
              </w:rPr>
              <w:t xml:space="preserve"> </w:t>
            </w:r>
            <w:r>
              <w:rPr>
                <w:i/>
                <w:sz w:val="24"/>
              </w:rPr>
              <w:t>atsakomybė,</w:t>
            </w:r>
            <w:r>
              <w:rPr>
                <w:i/>
                <w:spacing w:val="1"/>
                <w:sz w:val="24"/>
              </w:rPr>
              <w:t xml:space="preserve"> </w:t>
            </w:r>
            <w:r>
              <w:rPr>
                <w:i/>
                <w:sz w:val="24"/>
              </w:rPr>
              <w:t>empatija,</w:t>
            </w:r>
            <w:r>
              <w:rPr>
                <w:i/>
                <w:spacing w:val="1"/>
                <w:sz w:val="24"/>
              </w:rPr>
              <w:t xml:space="preserve"> </w:t>
            </w:r>
            <w:r>
              <w:rPr>
                <w:i/>
                <w:sz w:val="24"/>
              </w:rPr>
              <w:t>mandagaus</w:t>
            </w:r>
            <w:r>
              <w:rPr>
                <w:i/>
                <w:spacing w:val="1"/>
                <w:sz w:val="24"/>
              </w:rPr>
              <w:t xml:space="preserve"> </w:t>
            </w:r>
            <w:r>
              <w:rPr>
                <w:i/>
                <w:sz w:val="24"/>
              </w:rPr>
              <w:t>bendravimo ypatumai / taisyklės.</w:t>
            </w:r>
          </w:p>
        </w:tc>
        <w:tc>
          <w:tcPr>
            <w:tcW w:w="2420" w:type="dxa"/>
            <w:gridSpan w:val="2"/>
          </w:tcPr>
          <w:p w14:paraId="151A8D11" w14:textId="77777777" w:rsidR="00E32DA6" w:rsidRDefault="00D2140D">
            <w:pPr>
              <w:pStyle w:val="TableParagraph"/>
              <w:spacing w:before="11"/>
              <w:ind w:left="109"/>
              <w:rPr>
                <w:b/>
                <w:sz w:val="24"/>
              </w:rPr>
            </w:pPr>
            <w:r>
              <w:rPr>
                <w:b/>
                <w:sz w:val="24"/>
              </w:rPr>
              <w:t>INFORMATIKA</w:t>
            </w:r>
          </w:p>
          <w:p w14:paraId="151A8D12" w14:textId="77777777" w:rsidR="00E32DA6" w:rsidRDefault="00D2140D">
            <w:pPr>
              <w:pStyle w:val="TableParagraph"/>
              <w:spacing w:before="24" w:line="259" w:lineRule="auto"/>
              <w:ind w:left="109" w:right="229"/>
              <w:rPr>
                <w:i/>
                <w:sz w:val="24"/>
              </w:rPr>
            </w:pPr>
            <w:r>
              <w:rPr>
                <w:b/>
                <w:spacing w:val="-1"/>
                <w:sz w:val="24"/>
              </w:rPr>
              <w:t>(</w:t>
            </w:r>
            <w:r>
              <w:rPr>
                <w:i/>
                <w:spacing w:val="-1"/>
                <w:sz w:val="24"/>
              </w:rPr>
              <w:t xml:space="preserve">duomenų </w:t>
            </w:r>
            <w:r>
              <w:rPr>
                <w:i/>
                <w:sz w:val="24"/>
              </w:rPr>
              <w:t>atrinkimas</w:t>
            </w:r>
            <w:r>
              <w:rPr>
                <w:i/>
                <w:spacing w:val="-57"/>
                <w:sz w:val="24"/>
              </w:rPr>
              <w:t xml:space="preserve"> </w:t>
            </w:r>
            <w:r>
              <w:rPr>
                <w:i/>
                <w:sz w:val="24"/>
              </w:rPr>
              <w:t>pagal vieną ar du</w:t>
            </w:r>
            <w:r>
              <w:rPr>
                <w:i/>
                <w:spacing w:val="1"/>
                <w:sz w:val="24"/>
              </w:rPr>
              <w:t xml:space="preserve"> </w:t>
            </w:r>
            <w:r>
              <w:rPr>
                <w:i/>
                <w:sz w:val="24"/>
              </w:rPr>
              <w:t>nurodytus</w:t>
            </w:r>
            <w:r>
              <w:rPr>
                <w:i/>
                <w:spacing w:val="-1"/>
                <w:sz w:val="24"/>
              </w:rPr>
              <w:t xml:space="preserve"> </w:t>
            </w:r>
            <w:r>
              <w:rPr>
                <w:i/>
                <w:sz w:val="24"/>
              </w:rPr>
              <w:t>požymius.</w:t>
            </w:r>
          </w:p>
        </w:tc>
      </w:tr>
      <w:tr w:rsidR="00E32DA6" w14:paraId="151A8D27" w14:textId="77777777" w:rsidTr="00E542FB">
        <w:trPr>
          <w:trHeight w:val="398"/>
        </w:trPr>
        <w:tc>
          <w:tcPr>
            <w:tcW w:w="1263" w:type="dxa"/>
            <w:gridSpan w:val="2"/>
          </w:tcPr>
          <w:p w14:paraId="151A8D1E" w14:textId="77777777" w:rsidR="00E32DA6" w:rsidRDefault="00D2140D">
            <w:pPr>
              <w:pStyle w:val="TableParagraph"/>
              <w:spacing w:before="11" w:line="242" w:lineRule="auto"/>
              <w:ind w:left="105" w:right="32"/>
              <w:rPr>
                <w:sz w:val="24"/>
              </w:rPr>
            </w:pPr>
            <w:r>
              <w:rPr>
                <w:sz w:val="24"/>
              </w:rPr>
              <w:t>Gėrimų iš</w:t>
            </w:r>
            <w:r>
              <w:rPr>
                <w:spacing w:val="1"/>
                <w:sz w:val="24"/>
              </w:rPr>
              <w:t xml:space="preserve"> </w:t>
            </w:r>
            <w:r>
              <w:rPr>
                <w:sz w:val="24"/>
              </w:rPr>
              <w:t>Vaisių ir</w:t>
            </w:r>
            <w:r>
              <w:rPr>
                <w:spacing w:val="1"/>
                <w:sz w:val="24"/>
              </w:rPr>
              <w:t xml:space="preserve"> </w:t>
            </w:r>
            <w:r>
              <w:rPr>
                <w:sz w:val="24"/>
              </w:rPr>
              <w:t>(ar) uogų,</w:t>
            </w:r>
            <w:r>
              <w:rPr>
                <w:spacing w:val="1"/>
                <w:sz w:val="24"/>
              </w:rPr>
              <w:t xml:space="preserve"> </w:t>
            </w:r>
            <w:r>
              <w:rPr>
                <w:sz w:val="24"/>
              </w:rPr>
              <w:t>ar daržovių</w:t>
            </w:r>
            <w:r>
              <w:rPr>
                <w:spacing w:val="-57"/>
                <w:sz w:val="24"/>
              </w:rPr>
              <w:t xml:space="preserve"> </w:t>
            </w:r>
            <w:r>
              <w:rPr>
                <w:spacing w:val="-1"/>
                <w:sz w:val="24"/>
              </w:rPr>
              <w:t>gaminimas.</w:t>
            </w:r>
          </w:p>
        </w:tc>
        <w:tc>
          <w:tcPr>
            <w:tcW w:w="567" w:type="dxa"/>
          </w:tcPr>
          <w:p w14:paraId="151A8D1F" w14:textId="77777777" w:rsidR="00E32DA6" w:rsidRDefault="00E32DA6">
            <w:pPr>
              <w:pStyle w:val="TableParagraph"/>
              <w:rPr>
                <w:sz w:val="24"/>
              </w:rPr>
            </w:pPr>
          </w:p>
        </w:tc>
        <w:tc>
          <w:tcPr>
            <w:tcW w:w="3402" w:type="dxa"/>
            <w:gridSpan w:val="3"/>
          </w:tcPr>
          <w:p w14:paraId="151A8D20" w14:textId="77777777" w:rsidR="00E32DA6" w:rsidRDefault="00D2140D">
            <w:pPr>
              <w:pStyle w:val="TableParagraph"/>
              <w:spacing w:before="6" w:line="249" w:lineRule="auto"/>
              <w:ind w:left="103" w:right="93"/>
              <w:rPr>
                <w:i/>
                <w:sz w:val="24"/>
              </w:rPr>
            </w:pPr>
            <w:r>
              <w:rPr>
                <w:sz w:val="24"/>
              </w:rPr>
              <w:t>Praktinio darbo metu mokomasi</w:t>
            </w:r>
            <w:r>
              <w:rPr>
                <w:spacing w:val="-57"/>
                <w:sz w:val="24"/>
              </w:rPr>
              <w:t xml:space="preserve"> </w:t>
            </w:r>
            <w:r>
              <w:rPr>
                <w:sz w:val="24"/>
              </w:rPr>
              <w:t>atlikti</w:t>
            </w:r>
            <w:r>
              <w:rPr>
                <w:spacing w:val="-5"/>
                <w:sz w:val="24"/>
              </w:rPr>
              <w:t xml:space="preserve"> </w:t>
            </w:r>
            <w:r>
              <w:rPr>
                <w:sz w:val="24"/>
              </w:rPr>
              <w:t>pirminio</w:t>
            </w:r>
            <w:r>
              <w:rPr>
                <w:spacing w:val="-3"/>
                <w:sz w:val="24"/>
              </w:rPr>
              <w:t xml:space="preserve"> </w:t>
            </w:r>
            <w:r>
              <w:rPr>
                <w:sz w:val="24"/>
              </w:rPr>
              <w:t>daržovių,</w:t>
            </w:r>
            <w:r>
              <w:rPr>
                <w:spacing w:val="54"/>
                <w:sz w:val="24"/>
              </w:rPr>
              <w:t xml:space="preserve"> </w:t>
            </w:r>
            <w:r>
              <w:rPr>
                <w:sz w:val="24"/>
              </w:rPr>
              <w:t>vaisių</w:t>
            </w:r>
            <w:r>
              <w:rPr>
                <w:spacing w:val="-57"/>
                <w:sz w:val="24"/>
              </w:rPr>
              <w:t xml:space="preserve"> </w:t>
            </w:r>
            <w:r>
              <w:rPr>
                <w:sz w:val="24"/>
              </w:rPr>
              <w:t>ar uogų paruošimo vartojimui</w:t>
            </w:r>
            <w:r>
              <w:rPr>
                <w:spacing w:val="1"/>
                <w:sz w:val="24"/>
              </w:rPr>
              <w:t xml:space="preserve"> </w:t>
            </w:r>
            <w:r>
              <w:rPr>
                <w:sz w:val="24"/>
              </w:rPr>
              <w:t xml:space="preserve">technologinius procesus </w:t>
            </w:r>
            <w:r>
              <w:rPr>
                <w:i/>
                <w:sz w:val="24"/>
              </w:rPr>
              <w:t>(plauti,</w:t>
            </w:r>
            <w:r>
              <w:rPr>
                <w:i/>
                <w:spacing w:val="-57"/>
                <w:sz w:val="24"/>
              </w:rPr>
              <w:t xml:space="preserve"> </w:t>
            </w:r>
            <w:r>
              <w:rPr>
                <w:i/>
                <w:sz w:val="24"/>
              </w:rPr>
              <w:t>sausinti, lupti, skusti, jei reikia</w:t>
            </w:r>
            <w:r>
              <w:rPr>
                <w:i/>
                <w:spacing w:val="1"/>
                <w:sz w:val="24"/>
              </w:rPr>
              <w:t xml:space="preserve"> </w:t>
            </w:r>
            <w:r>
              <w:rPr>
                <w:i/>
                <w:sz w:val="24"/>
              </w:rPr>
              <w:t>smulkinti, maišyti</w:t>
            </w:r>
            <w:r>
              <w:rPr>
                <w:sz w:val="24"/>
              </w:rPr>
              <w:t>), gaminant</w:t>
            </w:r>
            <w:r>
              <w:rPr>
                <w:spacing w:val="1"/>
                <w:sz w:val="24"/>
              </w:rPr>
              <w:t xml:space="preserve"> </w:t>
            </w:r>
            <w:r>
              <w:rPr>
                <w:sz w:val="24"/>
              </w:rPr>
              <w:t>kokteilį ar sultis, glotnučius</w:t>
            </w:r>
            <w:r>
              <w:rPr>
                <w:spacing w:val="1"/>
                <w:sz w:val="24"/>
              </w:rPr>
              <w:t xml:space="preserve"> </w:t>
            </w:r>
            <w:r>
              <w:rPr>
                <w:i/>
                <w:sz w:val="24"/>
              </w:rPr>
              <w:t>(suplakti, išspausti ir kt.</w:t>
            </w:r>
            <w:r>
              <w:rPr>
                <w:sz w:val="24"/>
              </w:rPr>
              <w:t>)</w:t>
            </w:r>
            <w:r>
              <w:rPr>
                <w:spacing w:val="1"/>
                <w:sz w:val="24"/>
              </w:rPr>
              <w:t xml:space="preserve"> </w:t>
            </w:r>
            <w:r>
              <w:rPr>
                <w:sz w:val="24"/>
              </w:rPr>
              <w:t>Formuojami saugaus elgesio su</w:t>
            </w:r>
            <w:r>
              <w:rPr>
                <w:spacing w:val="1"/>
                <w:sz w:val="24"/>
              </w:rPr>
              <w:t xml:space="preserve"> </w:t>
            </w:r>
            <w:r>
              <w:rPr>
                <w:sz w:val="24"/>
              </w:rPr>
              <w:t>įrankiais,</w:t>
            </w:r>
            <w:r>
              <w:rPr>
                <w:spacing w:val="-1"/>
                <w:sz w:val="24"/>
              </w:rPr>
              <w:t xml:space="preserve"> </w:t>
            </w:r>
            <w:r>
              <w:rPr>
                <w:sz w:val="24"/>
              </w:rPr>
              <w:t>indais,</w:t>
            </w:r>
            <w:r>
              <w:rPr>
                <w:spacing w:val="-1"/>
                <w:sz w:val="24"/>
              </w:rPr>
              <w:t xml:space="preserve"> </w:t>
            </w:r>
            <w:r>
              <w:rPr>
                <w:sz w:val="24"/>
              </w:rPr>
              <w:t>įranga</w:t>
            </w:r>
            <w:r>
              <w:rPr>
                <w:spacing w:val="-3"/>
                <w:sz w:val="24"/>
              </w:rPr>
              <w:t xml:space="preserve"> </w:t>
            </w:r>
            <w:r>
              <w:rPr>
                <w:sz w:val="24"/>
              </w:rPr>
              <w:t>(</w:t>
            </w:r>
            <w:r>
              <w:rPr>
                <w:i/>
                <w:sz w:val="24"/>
              </w:rPr>
              <w:t>pvz.</w:t>
            </w:r>
          </w:p>
          <w:p w14:paraId="151A8D21" w14:textId="77777777" w:rsidR="00E32DA6" w:rsidRDefault="00D2140D">
            <w:pPr>
              <w:pStyle w:val="TableParagraph"/>
              <w:spacing w:line="242" w:lineRule="auto"/>
              <w:ind w:left="103" w:right="48"/>
              <w:rPr>
                <w:sz w:val="24"/>
              </w:rPr>
            </w:pPr>
            <w:r>
              <w:rPr>
                <w:i/>
                <w:sz w:val="24"/>
              </w:rPr>
              <w:t>Peiliu, smulkintuvu, plaktuvu</w:t>
            </w:r>
            <w:r>
              <w:rPr>
                <w:i/>
                <w:spacing w:val="1"/>
                <w:sz w:val="24"/>
              </w:rPr>
              <w:t xml:space="preserve"> </w:t>
            </w:r>
            <w:r>
              <w:rPr>
                <w:i/>
                <w:sz w:val="24"/>
              </w:rPr>
              <w:t>ar</w:t>
            </w:r>
            <w:r>
              <w:rPr>
                <w:i/>
                <w:spacing w:val="-57"/>
                <w:sz w:val="24"/>
              </w:rPr>
              <w:t xml:space="preserve"> </w:t>
            </w:r>
            <w:r>
              <w:rPr>
                <w:i/>
                <w:sz w:val="24"/>
              </w:rPr>
              <w:t xml:space="preserve">kt.), </w:t>
            </w:r>
            <w:r>
              <w:rPr>
                <w:sz w:val="24"/>
              </w:rPr>
              <w:t>higienos ir tvarkos</w:t>
            </w:r>
            <w:r>
              <w:rPr>
                <w:spacing w:val="1"/>
                <w:sz w:val="24"/>
              </w:rPr>
              <w:t xml:space="preserve"> </w:t>
            </w:r>
            <w:r>
              <w:rPr>
                <w:sz w:val="24"/>
              </w:rPr>
              <w:t>palaikymo, buitinių atliekų</w:t>
            </w:r>
            <w:r>
              <w:rPr>
                <w:spacing w:val="1"/>
                <w:sz w:val="24"/>
              </w:rPr>
              <w:t xml:space="preserve"> </w:t>
            </w:r>
            <w:r>
              <w:rPr>
                <w:sz w:val="24"/>
              </w:rPr>
              <w:t>rūšiavimo, tvarkymo, maisto</w:t>
            </w:r>
            <w:r>
              <w:rPr>
                <w:spacing w:val="1"/>
                <w:sz w:val="24"/>
              </w:rPr>
              <w:t xml:space="preserve"> </w:t>
            </w:r>
            <w:r>
              <w:rPr>
                <w:spacing w:val="-1"/>
                <w:sz w:val="24"/>
              </w:rPr>
              <w:t xml:space="preserve">produktų </w:t>
            </w:r>
            <w:r>
              <w:rPr>
                <w:sz w:val="24"/>
              </w:rPr>
              <w:t>pjaustymo/smulkinimo</w:t>
            </w:r>
            <w:r>
              <w:rPr>
                <w:spacing w:val="-57"/>
                <w:sz w:val="24"/>
              </w:rPr>
              <w:t xml:space="preserve"> </w:t>
            </w:r>
            <w:r>
              <w:rPr>
                <w:sz w:val="24"/>
              </w:rPr>
              <w:t>įgūdžiai, mokomasi derinti</w:t>
            </w:r>
            <w:r>
              <w:rPr>
                <w:spacing w:val="1"/>
                <w:sz w:val="24"/>
              </w:rPr>
              <w:t xml:space="preserve"> </w:t>
            </w:r>
            <w:r>
              <w:rPr>
                <w:sz w:val="24"/>
              </w:rPr>
              <w:t>gėrimų</w:t>
            </w:r>
            <w:r>
              <w:rPr>
                <w:spacing w:val="-4"/>
                <w:sz w:val="24"/>
              </w:rPr>
              <w:t xml:space="preserve"> </w:t>
            </w:r>
            <w:r>
              <w:rPr>
                <w:sz w:val="24"/>
              </w:rPr>
              <w:t>ingredientus</w:t>
            </w:r>
            <w:r>
              <w:rPr>
                <w:spacing w:val="-3"/>
                <w:sz w:val="24"/>
              </w:rPr>
              <w:t xml:space="preserve"> </w:t>
            </w:r>
            <w:r>
              <w:rPr>
                <w:sz w:val="24"/>
              </w:rPr>
              <w:t>ir</w:t>
            </w:r>
            <w:r>
              <w:rPr>
                <w:spacing w:val="-4"/>
                <w:sz w:val="24"/>
              </w:rPr>
              <w:t xml:space="preserve"> </w:t>
            </w:r>
            <w:r>
              <w:rPr>
                <w:sz w:val="24"/>
              </w:rPr>
              <w:t>aptariama</w:t>
            </w:r>
            <w:r>
              <w:rPr>
                <w:spacing w:val="-57"/>
                <w:sz w:val="24"/>
              </w:rPr>
              <w:t xml:space="preserve"> </w:t>
            </w:r>
            <w:r>
              <w:rPr>
                <w:sz w:val="24"/>
              </w:rPr>
              <w:t>jų</w:t>
            </w:r>
            <w:r>
              <w:rPr>
                <w:spacing w:val="-1"/>
                <w:sz w:val="24"/>
              </w:rPr>
              <w:t xml:space="preserve"> </w:t>
            </w:r>
            <w:r>
              <w:rPr>
                <w:sz w:val="24"/>
              </w:rPr>
              <w:t>nauda</w:t>
            </w:r>
            <w:r>
              <w:rPr>
                <w:spacing w:val="-2"/>
                <w:sz w:val="24"/>
              </w:rPr>
              <w:t xml:space="preserve"> </w:t>
            </w:r>
            <w:r>
              <w:rPr>
                <w:sz w:val="24"/>
              </w:rPr>
              <w:t>organizmui.</w:t>
            </w:r>
          </w:p>
          <w:p w14:paraId="151A8D22" w14:textId="77777777" w:rsidR="00E32DA6" w:rsidRDefault="00D2140D">
            <w:pPr>
              <w:pStyle w:val="TableParagraph"/>
              <w:spacing w:before="12" w:line="259" w:lineRule="auto"/>
              <w:ind w:left="103" w:right="346"/>
              <w:rPr>
                <w:sz w:val="24"/>
              </w:rPr>
            </w:pPr>
            <w:r>
              <w:rPr>
                <w:sz w:val="24"/>
              </w:rPr>
              <w:t>Apibūdinami darbo procesai,</w:t>
            </w:r>
            <w:r>
              <w:rPr>
                <w:spacing w:val="-57"/>
                <w:sz w:val="24"/>
              </w:rPr>
              <w:t xml:space="preserve"> </w:t>
            </w:r>
            <w:r>
              <w:rPr>
                <w:sz w:val="24"/>
              </w:rPr>
              <w:t>skonio,</w:t>
            </w:r>
            <w:r>
              <w:rPr>
                <w:spacing w:val="-5"/>
                <w:sz w:val="24"/>
              </w:rPr>
              <w:t xml:space="preserve"> </w:t>
            </w:r>
            <w:r>
              <w:rPr>
                <w:sz w:val="24"/>
              </w:rPr>
              <w:t>vaizdo</w:t>
            </w:r>
            <w:r>
              <w:rPr>
                <w:spacing w:val="-5"/>
                <w:sz w:val="24"/>
              </w:rPr>
              <w:t xml:space="preserve"> </w:t>
            </w:r>
            <w:r>
              <w:rPr>
                <w:sz w:val="24"/>
              </w:rPr>
              <w:t>ir</w:t>
            </w:r>
            <w:r>
              <w:rPr>
                <w:spacing w:val="-5"/>
                <w:sz w:val="24"/>
              </w:rPr>
              <w:t xml:space="preserve"> </w:t>
            </w:r>
            <w:r>
              <w:rPr>
                <w:sz w:val="24"/>
              </w:rPr>
              <w:t>kt.</w:t>
            </w:r>
            <w:r>
              <w:rPr>
                <w:spacing w:val="-5"/>
                <w:sz w:val="24"/>
              </w:rPr>
              <w:t xml:space="preserve"> </w:t>
            </w:r>
            <w:r>
              <w:rPr>
                <w:sz w:val="24"/>
              </w:rPr>
              <w:t>Produktų</w:t>
            </w:r>
            <w:r>
              <w:rPr>
                <w:spacing w:val="-57"/>
                <w:sz w:val="24"/>
              </w:rPr>
              <w:t xml:space="preserve"> </w:t>
            </w:r>
            <w:r>
              <w:rPr>
                <w:sz w:val="24"/>
              </w:rPr>
              <w:lastRenderedPageBreak/>
              <w:t>savybės. Tobulinami veiklos</w:t>
            </w:r>
            <w:r>
              <w:rPr>
                <w:spacing w:val="1"/>
                <w:sz w:val="24"/>
              </w:rPr>
              <w:t xml:space="preserve"> </w:t>
            </w:r>
            <w:r>
              <w:rPr>
                <w:sz w:val="24"/>
              </w:rPr>
              <w:t>planavimo, darbo grupėse</w:t>
            </w:r>
            <w:r>
              <w:rPr>
                <w:spacing w:val="1"/>
                <w:sz w:val="24"/>
              </w:rPr>
              <w:t xml:space="preserve"> </w:t>
            </w:r>
            <w:r>
              <w:rPr>
                <w:sz w:val="24"/>
              </w:rPr>
              <w:t>įgūdžiai.</w:t>
            </w:r>
          </w:p>
        </w:tc>
        <w:tc>
          <w:tcPr>
            <w:tcW w:w="2410" w:type="dxa"/>
          </w:tcPr>
          <w:p w14:paraId="151A8D23" w14:textId="77777777" w:rsidR="00E32DA6" w:rsidRDefault="00E32DA6">
            <w:pPr>
              <w:pStyle w:val="TableParagraph"/>
              <w:rPr>
                <w:sz w:val="24"/>
              </w:rPr>
            </w:pPr>
          </w:p>
        </w:tc>
        <w:tc>
          <w:tcPr>
            <w:tcW w:w="2432" w:type="dxa"/>
            <w:gridSpan w:val="3"/>
          </w:tcPr>
          <w:p w14:paraId="151A8D24" w14:textId="77777777" w:rsidR="00E32DA6" w:rsidRDefault="00D2140D">
            <w:pPr>
              <w:pStyle w:val="TableParagraph"/>
              <w:spacing w:before="6"/>
              <w:ind w:left="105" w:right="61"/>
              <w:rPr>
                <w:sz w:val="24"/>
              </w:rPr>
            </w:pPr>
            <w:r>
              <w:rPr>
                <w:i/>
                <w:sz w:val="24"/>
              </w:rPr>
              <w:t>Komandų taikymas ir</w:t>
            </w:r>
            <w:r>
              <w:rPr>
                <w:i/>
                <w:spacing w:val="1"/>
                <w:sz w:val="24"/>
              </w:rPr>
              <w:t xml:space="preserve"> </w:t>
            </w:r>
            <w:r>
              <w:rPr>
                <w:i/>
                <w:sz w:val="24"/>
              </w:rPr>
              <w:t>atlikimas, žingsnių</w:t>
            </w:r>
            <w:r>
              <w:rPr>
                <w:i/>
                <w:spacing w:val="1"/>
                <w:sz w:val="24"/>
              </w:rPr>
              <w:t xml:space="preserve"> </w:t>
            </w:r>
            <w:r>
              <w:rPr>
                <w:i/>
                <w:sz w:val="24"/>
              </w:rPr>
              <w:t>numatymas.</w:t>
            </w:r>
            <w:r>
              <w:rPr>
                <w:i/>
                <w:spacing w:val="-11"/>
                <w:sz w:val="24"/>
              </w:rPr>
              <w:t xml:space="preserve"> </w:t>
            </w:r>
            <w:r>
              <w:rPr>
                <w:i/>
                <w:sz w:val="24"/>
              </w:rPr>
              <w:t>Atlieka</w:t>
            </w:r>
            <w:r>
              <w:rPr>
                <w:i/>
                <w:spacing w:val="-10"/>
                <w:sz w:val="24"/>
              </w:rPr>
              <w:t xml:space="preserve"> </w:t>
            </w:r>
            <w:r>
              <w:rPr>
                <w:i/>
                <w:sz w:val="24"/>
              </w:rPr>
              <w:t>pateiktą</w:t>
            </w:r>
            <w:r>
              <w:rPr>
                <w:i/>
                <w:spacing w:val="-57"/>
                <w:sz w:val="24"/>
              </w:rPr>
              <w:t xml:space="preserve"> </w:t>
            </w:r>
            <w:r>
              <w:rPr>
                <w:i/>
                <w:sz w:val="24"/>
              </w:rPr>
              <w:t>algoritmą</w:t>
            </w:r>
            <w:r>
              <w:rPr>
                <w:i/>
                <w:spacing w:val="-1"/>
                <w:sz w:val="24"/>
              </w:rPr>
              <w:t xml:space="preserve"> </w:t>
            </w:r>
            <w:r>
              <w:rPr>
                <w:i/>
                <w:sz w:val="24"/>
              </w:rPr>
              <w:t>ir</w:t>
            </w:r>
            <w:r>
              <w:rPr>
                <w:i/>
                <w:spacing w:val="1"/>
                <w:sz w:val="24"/>
              </w:rPr>
              <w:t xml:space="preserve"> </w:t>
            </w:r>
            <w:r>
              <w:rPr>
                <w:i/>
                <w:sz w:val="24"/>
              </w:rPr>
              <w:t>gauną</w:t>
            </w:r>
            <w:r>
              <w:rPr>
                <w:i/>
                <w:spacing w:val="1"/>
                <w:sz w:val="24"/>
              </w:rPr>
              <w:t xml:space="preserve"> </w:t>
            </w:r>
            <w:r>
              <w:rPr>
                <w:i/>
                <w:sz w:val="24"/>
              </w:rPr>
              <w:t>rezultatą,</w:t>
            </w:r>
            <w:r>
              <w:rPr>
                <w:i/>
                <w:spacing w:val="-1"/>
                <w:sz w:val="24"/>
              </w:rPr>
              <w:t xml:space="preserve"> </w:t>
            </w:r>
            <w:r>
              <w:rPr>
                <w:i/>
                <w:sz w:val="24"/>
              </w:rPr>
              <w:t>kurį</w:t>
            </w:r>
            <w:r>
              <w:rPr>
                <w:i/>
                <w:spacing w:val="-3"/>
                <w:sz w:val="24"/>
              </w:rPr>
              <w:t xml:space="preserve"> </w:t>
            </w:r>
            <w:r>
              <w:rPr>
                <w:i/>
                <w:sz w:val="24"/>
              </w:rPr>
              <w:t>pristato)</w:t>
            </w:r>
            <w:r>
              <w:rPr>
                <w:sz w:val="24"/>
              </w:rPr>
              <w:t>.</w:t>
            </w:r>
          </w:p>
          <w:p w14:paraId="151A8D26" w14:textId="77BDA350" w:rsidR="00E32DA6" w:rsidRDefault="00D2140D" w:rsidP="00E43FDC">
            <w:pPr>
              <w:pStyle w:val="TableParagraph"/>
              <w:tabs>
                <w:tab w:val="left" w:pos="821"/>
                <w:tab w:val="left" w:pos="1780"/>
                <w:tab w:val="left" w:pos="2695"/>
              </w:tabs>
              <w:spacing w:before="1"/>
              <w:ind w:left="105"/>
              <w:rPr>
                <w:i/>
                <w:sz w:val="24"/>
              </w:rPr>
            </w:pPr>
            <w:r>
              <w:rPr>
                <w:b/>
                <w:sz w:val="24"/>
              </w:rPr>
              <w:t>SEU</w:t>
            </w:r>
            <w:r>
              <w:rPr>
                <w:b/>
                <w:sz w:val="24"/>
              </w:rPr>
              <w:tab/>
            </w:r>
            <w:r>
              <w:rPr>
                <w:sz w:val="24"/>
              </w:rPr>
              <w:t>(</w:t>
            </w:r>
            <w:r>
              <w:rPr>
                <w:i/>
                <w:sz w:val="24"/>
              </w:rPr>
              <w:t>laikosi</w:t>
            </w:r>
            <w:r w:rsidR="00E43FDC">
              <w:rPr>
                <w:i/>
                <w:sz w:val="24"/>
              </w:rPr>
              <w:t xml:space="preserve"> </w:t>
            </w:r>
            <w:r>
              <w:rPr>
                <w:i/>
                <w:sz w:val="24"/>
              </w:rPr>
              <w:t>saugos</w:t>
            </w:r>
            <w:r w:rsidR="00E43FDC">
              <w:rPr>
                <w:i/>
                <w:sz w:val="24"/>
              </w:rPr>
              <w:t xml:space="preserve"> </w:t>
            </w:r>
            <w:r>
              <w:rPr>
                <w:i/>
                <w:sz w:val="24"/>
              </w:rPr>
              <w:t>ir</w:t>
            </w:r>
            <w:r w:rsidR="00E43FDC">
              <w:rPr>
                <w:i/>
                <w:sz w:val="24"/>
              </w:rPr>
              <w:t xml:space="preserve"> </w:t>
            </w:r>
            <w:r>
              <w:rPr>
                <w:i/>
                <w:sz w:val="24"/>
              </w:rPr>
              <w:t>higienos</w:t>
            </w:r>
            <w:r>
              <w:rPr>
                <w:i/>
                <w:spacing w:val="-5"/>
                <w:sz w:val="24"/>
              </w:rPr>
              <w:t xml:space="preserve"> </w:t>
            </w:r>
            <w:r>
              <w:rPr>
                <w:i/>
                <w:sz w:val="24"/>
              </w:rPr>
              <w:t>reikalavimų).</w:t>
            </w:r>
          </w:p>
        </w:tc>
      </w:tr>
      <w:tr w:rsidR="00E43FDC" w14:paraId="151A8D37" w14:textId="77777777" w:rsidTr="00E43FDC">
        <w:trPr>
          <w:trHeight w:val="7627"/>
        </w:trPr>
        <w:tc>
          <w:tcPr>
            <w:tcW w:w="1263" w:type="dxa"/>
            <w:gridSpan w:val="2"/>
          </w:tcPr>
          <w:p w14:paraId="151A8D28" w14:textId="77777777" w:rsidR="00E43FDC" w:rsidRDefault="00E43FDC">
            <w:pPr>
              <w:pStyle w:val="TableParagraph"/>
              <w:spacing w:before="2"/>
              <w:rPr>
                <w:b/>
                <w:i/>
                <w:sz w:val="26"/>
              </w:rPr>
            </w:pPr>
          </w:p>
          <w:p w14:paraId="0D0E2717" w14:textId="77777777" w:rsidR="00E43FDC" w:rsidRDefault="00E43FDC">
            <w:pPr>
              <w:pStyle w:val="TableParagraph"/>
              <w:spacing w:line="247" w:lineRule="auto"/>
              <w:ind w:left="105" w:right="198"/>
              <w:rPr>
                <w:sz w:val="24"/>
              </w:rPr>
            </w:pPr>
            <w:r>
              <w:rPr>
                <w:sz w:val="24"/>
              </w:rPr>
              <w:t>Maisto</w:t>
            </w:r>
            <w:r>
              <w:rPr>
                <w:spacing w:val="1"/>
                <w:sz w:val="24"/>
              </w:rPr>
              <w:t xml:space="preserve"> </w:t>
            </w:r>
            <w:r>
              <w:rPr>
                <w:sz w:val="24"/>
              </w:rPr>
              <w:t>produktų</w:t>
            </w:r>
            <w:r>
              <w:rPr>
                <w:spacing w:val="1"/>
                <w:sz w:val="24"/>
              </w:rPr>
              <w:t xml:space="preserve"> </w:t>
            </w:r>
            <w:r>
              <w:rPr>
                <w:i/>
                <w:sz w:val="24"/>
              </w:rPr>
              <w:t>(pvz.,</w:t>
            </w:r>
            <w:r>
              <w:rPr>
                <w:i/>
                <w:spacing w:val="1"/>
                <w:sz w:val="24"/>
              </w:rPr>
              <w:t xml:space="preserve"> </w:t>
            </w:r>
            <w:r>
              <w:rPr>
                <w:i/>
                <w:sz w:val="24"/>
              </w:rPr>
              <w:t>pieno,</w:t>
            </w:r>
            <w:r>
              <w:rPr>
                <w:i/>
                <w:spacing w:val="1"/>
                <w:sz w:val="24"/>
              </w:rPr>
              <w:t xml:space="preserve"> </w:t>
            </w:r>
            <w:r>
              <w:rPr>
                <w:i/>
                <w:sz w:val="24"/>
              </w:rPr>
              <w:t>pieno</w:t>
            </w:r>
            <w:r>
              <w:rPr>
                <w:i/>
                <w:spacing w:val="1"/>
                <w:sz w:val="24"/>
              </w:rPr>
              <w:t xml:space="preserve"> </w:t>
            </w:r>
            <w:r>
              <w:rPr>
                <w:i/>
                <w:sz w:val="24"/>
              </w:rPr>
              <w:t>produktų,</w:t>
            </w:r>
            <w:r>
              <w:rPr>
                <w:i/>
                <w:spacing w:val="-57"/>
                <w:sz w:val="24"/>
              </w:rPr>
              <w:t xml:space="preserve"> </w:t>
            </w:r>
            <w:r>
              <w:rPr>
                <w:i/>
                <w:sz w:val="24"/>
              </w:rPr>
              <w:t>uogų,</w:t>
            </w:r>
            <w:r>
              <w:rPr>
                <w:i/>
                <w:spacing w:val="1"/>
                <w:sz w:val="24"/>
              </w:rPr>
              <w:t xml:space="preserve"> </w:t>
            </w:r>
            <w:r>
              <w:rPr>
                <w:i/>
                <w:sz w:val="24"/>
              </w:rPr>
              <w:t>vaisių ir</w:t>
            </w:r>
            <w:r>
              <w:rPr>
                <w:i/>
                <w:spacing w:val="1"/>
                <w:sz w:val="24"/>
              </w:rPr>
              <w:t xml:space="preserve"> </w:t>
            </w:r>
            <w:r>
              <w:rPr>
                <w:i/>
                <w:sz w:val="24"/>
              </w:rPr>
              <w:t>kt.)</w:t>
            </w:r>
            <w:r>
              <w:rPr>
                <w:i/>
                <w:spacing w:val="1"/>
                <w:sz w:val="24"/>
              </w:rPr>
              <w:t xml:space="preserve"> </w:t>
            </w:r>
            <w:r>
              <w:rPr>
                <w:sz w:val="24"/>
              </w:rPr>
              <w:t>Skonių</w:t>
            </w:r>
            <w:r>
              <w:rPr>
                <w:spacing w:val="1"/>
                <w:sz w:val="24"/>
              </w:rPr>
              <w:t xml:space="preserve"> </w:t>
            </w:r>
            <w:r>
              <w:rPr>
                <w:spacing w:val="-1"/>
                <w:sz w:val="24"/>
              </w:rPr>
              <w:t>derinimas</w:t>
            </w:r>
            <w:r>
              <w:rPr>
                <w:spacing w:val="-57"/>
                <w:sz w:val="24"/>
              </w:rPr>
              <w:t xml:space="preserve"> </w:t>
            </w:r>
            <w:r>
              <w:rPr>
                <w:sz w:val="24"/>
              </w:rPr>
              <w:t>ir naujų</w:t>
            </w:r>
            <w:r>
              <w:rPr>
                <w:spacing w:val="1"/>
                <w:sz w:val="24"/>
              </w:rPr>
              <w:t xml:space="preserve"> </w:t>
            </w:r>
            <w:r>
              <w:rPr>
                <w:sz w:val="24"/>
              </w:rPr>
              <w:t>skonių</w:t>
            </w:r>
            <w:r>
              <w:rPr>
                <w:spacing w:val="1"/>
                <w:sz w:val="24"/>
              </w:rPr>
              <w:t xml:space="preserve"> </w:t>
            </w:r>
            <w:r>
              <w:rPr>
                <w:sz w:val="24"/>
              </w:rPr>
              <w:t>paieška</w:t>
            </w:r>
            <w:r>
              <w:rPr>
                <w:spacing w:val="1"/>
                <w:sz w:val="24"/>
              </w:rPr>
              <w:t xml:space="preserve"> </w:t>
            </w:r>
            <w:r>
              <w:rPr>
                <w:sz w:val="24"/>
              </w:rPr>
              <w:t>gaminant</w:t>
            </w:r>
            <w:r>
              <w:rPr>
                <w:spacing w:val="-57"/>
                <w:sz w:val="24"/>
              </w:rPr>
              <w:t xml:space="preserve"> </w:t>
            </w:r>
            <w:proofErr w:type="spellStart"/>
            <w:r>
              <w:rPr>
                <w:sz w:val="24"/>
              </w:rPr>
              <w:t>nesudėtin</w:t>
            </w:r>
            <w:proofErr w:type="spellEnd"/>
            <w:r>
              <w:rPr>
                <w:spacing w:val="-57"/>
                <w:sz w:val="24"/>
              </w:rPr>
              <w:t xml:space="preserve"> </w:t>
            </w:r>
            <w:r>
              <w:rPr>
                <w:sz w:val="24"/>
              </w:rPr>
              <w:t>gus</w:t>
            </w:r>
          </w:p>
          <w:p w14:paraId="72FE4524" w14:textId="77777777" w:rsidR="00E43FDC" w:rsidRDefault="00E43FDC">
            <w:pPr>
              <w:pStyle w:val="TableParagraph"/>
              <w:spacing w:before="11" w:line="267" w:lineRule="exact"/>
              <w:ind w:left="105"/>
              <w:rPr>
                <w:sz w:val="24"/>
              </w:rPr>
            </w:pPr>
            <w:r>
              <w:rPr>
                <w:sz w:val="24"/>
              </w:rPr>
              <w:t>patiekalus</w:t>
            </w:r>
          </w:p>
          <w:p w14:paraId="151A8D29" w14:textId="1FAF613A" w:rsidR="00E43FDC" w:rsidRDefault="00E43FDC" w:rsidP="006954DD">
            <w:pPr>
              <w:pStyle w:val="TableParagraph"/>
              <w:spacing w:line="258" w:lineRule="exact"/>
              <w:ind w:left="105"/>
              <w:rPr>
                <w:sz w:val="24"/>
              </w:rPr>
            </w:pPr>
            <w:r>
              <w:rPr>
                <w:sz w:val="24"/>
              </w:rPr>
              <w:t>/gėrimus.</w:t>
            </w:r>
          </w:p>
        </w:tc>
        <w:tc>
          <w:tcPr>
            <w:tcW w:w="567" w:type="dxa"/>
            <w:tcBorders>
              <w:bottom w:val="single" w:sz="8" w:space="0" w:color="A2A2A2"/>
            </w:tcBorders>
          </w:tcPr>
          <w:p w14:paraId="151A8D2A" w14:textId="77777777" w:rsidR="00E43FDC" w:rsidRDefault="00E43FDC">
            <w:pPr>
              <w:pStyle w:val="TableParagraph"/>
              <w:spacing w:before="16"/>
              <w:ind w:left="109"/>
              <w:rPr>
                <w:sz w:val="24"/>
              </w:rPr>
            </w:pPr>
            <w:r>
              <w:rPr>
                <w:sz w:val="24"/>
              </w:rPr>
              <w:t>2</w:t>
            </w:r>
          </w:p>
        </w:tc>
        <w:tc>
          <w:tcPr>
            <w:tcW w:w="3402" w:type="dxa"/>
            <w:gridSpan w:val="3"/>
          </w:tcPr>
          <w:p w14:paraId="34F4F5C2" w14:textId="77777777" w:rsidR="00E43FDC" w:rsidRDefault="00E43FDC" w:rsidP="00520640">
            <w:pPr>
              <w:pStyle w:val="TableParagraph"/>
              <w:tabs>
                <w:tab w:val="left" w:pos="803"/>
                <w:tab w:val="left" w:pos="942"/>
                <w:tab w:val="left" w:pos="1052"/>
                <w:tab w:val="left" w:pos="1332"/>
                <w:tab w:val="left" w:pos="1897"/>
                <w:tab w:val="left" w:pos="2012"/>
                <w:tab w:val="left" w:pos="2063"/>
                <w:tab w:val="left" w:pos="2173"/>
                <w:tab w:val="left" w:pos="2371"/>
              </w:tabs>
              <w:spacing w:before="11"/>
              <w:ind w:left="103" w:right="180"/>
              <w:rPr>
                <w:sz w:val="24"/>
              </w:rPr>
            </w:pPr>
            <w:r>
              <w:rPr>
                <w:spacing w:val="-1"/>
                <w:sz w:val="24"/>
              </w:rPr>
              <w:t>Praktinio</w:t>
            </w:r>
            <w:r>
              <w:rPr>
                <w:spacing w:val="-15"/>
                <w:sz w:val="24"/>
              </w:rPr>
              <w:t xml:space="preserve"> </w:t>
            </w:r>
            <w:r>
              <w:rPr>
                <w:sz w:val="24"/>
              </w:rPr>
              <w:t>darbo</w:t>
            </w:r>
            <w:r>
              <w:rPr>
                <w:spacing w:val="-14"/>
                <w:sz w:val="24"/>
              </w:rPr>
              <w:t xml:space="preserve"> </w:t>
            </w:r>
            <w:r>
              <w:rPr>
                <w:sz w:val="24"/>
              </w:rPr>
              <w:t>metu</w:t>
            </w:r>
            <w:r>
              <w:rPr>
                <w:spacing w:val="-15"/>
                <w:sz w:val="24"/>
              </w:rPr>
              <w:t xml:space="preserve"> </w:t>
            </w:r>
            <w:r>
              <w:rPr>
                <w:sz w:val="24"/>
              </w:rPr>
              <w:t>skatinama</w:t>
            </w:r>
            <w:r>
              <w:rPr>
                <w:spacing w:val="-57"/>
                <w:sz w:val="24"/>
              </w:rPr>
              <w:t xml:space="preserve"> </w:t>
            </w:r>
            <w:r>
              <w:rPr>
                <w:sz w:val="24"/>
              </w:rPr>
              <w:t>besimokančiųjų</w:t>
            </w:r>
            <w:r>
              <w:rPr>
                <w:sz w:val="24"/>
              </w:rPr>
              <w:tab/>
            </w:r>
            <w:r>
              <w:rPr>
                <w:sz w:val="24"/>
              </w:rPr>
              <w:tab/>
            </w:r>
            <w:r>
              <w:rPr>
                <w:sz w:val="24"/>
              </w:rPr>
              <w:tab/>
            </w:r>
            <w:r>
              <w:rPr>
                <w:sz w:val="24"/>
              </w:rPr>
              <w:tab/>
            </w:r>
            <w:r>
              <w:rPr>
                <w:spacing w:val="-1"/>
                <w:sz w:val="24"/>
              </w:rPr>
              <w:t>iniciatyva</w:t>
            </w:r>
            <w:r>
              <w:rPr>
                <w:spacing w:val="-57"/>
                <w:sz w:val="24"/>
              </w:rPr>
              <w:t xml:space="preserve"> </w:t>
            </w:r>
            <w:r>
              <w:rPr>
                <w:sz w:val="24"/>
              </w:rPr>
              <w:t>pasirinkti/siūlyti</w:t>
            </w:r>
            <w:r>
              <w:rPr>
                <w:sz w:val="24"/>
              </w:rPr>
              <w:tab/>
            </w:r>
            <w:r>
              <w:rPr>
                <w:sz w:val="24"/>
              </w:rPr>
              <w:tab/>
            </w:r>
            <w:r>
              <w:rPr>
                <w:spacing w:val="-1"/>
                <w:sz w:val="24"/>
              </w:rPr>
              <w:t>gaminamus</w:t>
            </w:r>
            <w:r>
              <w:rPr>
                <w:spacing w:val="-57"/>
                <w:sz w:val="24"/>
              </w:rPr>
              <w:t xml:space="preserve"> </w:t>
            </w:r>
            <w:r>
              <w:rPr>
                <w:spacing w:val="-1"/>
                <w:sz w:val="24"/>
              </w:rPr>
              <w:t>patiekalus/jų</w:t>
            </w:r>
            <w:r>
              <w:rPr>
                <w:spacing w:val="-1"/>
                <w:sz w:val="24"/>
              </w:rPr>
              <w:tab/>
            </w:r>
            <w:r>
              <w:rPr>
                <w:spacing w:val="-1"/>
                <w:sz w:val="24"/>
              </w:rPr>
              <w:tab/>
            </w:r>
            <w:r>
              <w:rPr>
                <w:spacing w:val="-1"/>
                <w:sz w:val="24"/>
              </w:rPr>
              <w:tab/>
            </w:r>
            <w:r>
              <w:rPr>
                <w:spacing w:val="-1"/>
                <w:sz w:val="24"/>
              </w:rPr>
              <w:tab/>
            </w:r>
            <w:r>
              <w:rPr>
                <w:sz w:val="24"/>
              </w:rPr>
              <w:t>receptūras/</w:t>
            </w:r>
            <w:r>
              <w:rPr>
                <w:spacing w:val="-57"/>
                <w:sz w:val="24"/>
              </w:rPr>
              <w:t xml:space="preserve"> </w:t>
            </w:r>
            <w:r>
              <w:rPr>
                <w:sz w:val="24"/>
              </w:rPr>
              <w:t>produktus</w:t>
            </w:r>
            <w:r>
              <w:rPr>
                <w:spacing w:val="38"/>
                <w:sz w:val="24"/>
              </w:rPr>
              <w:t xml:space="preserve"> </w:t>
            </w:r>
            <w:r>
              <w:rPr>
                <w:i/>
                <w:sz w:val="24"/>
              </w:rPr>
              <w:t>(pvz.</w:t>
            </w:r>
            <w:r>
              <w:rPr>
                <w:i/>
                <w:spacing w:val="36"/>
                <w:sz w:val="24"/>
              </w:rPr>
              <w:t xml:space="preserve"> </w:t>
            </w:r>
            <w:r>
              <w:rPr>
                <w:i/>
                <w:sz w:val="24"/>
              </w:rPr>
              <w:t>Muilas</w:t>
            </w:r>
            <w:r>
              <w:rPr>
                <w:i/>
                <w:spacing w:val="38"/>
                <w:sz w:val="24"/>
              </w:rPr>
              <w:t xml:space="preserve"> </w:t>
            </w:r>
            <w:r>
              <w:rPr>
                <w:i/>
                <w:sz w:val="24"/>
              </w:rPr>
              <w:t>ir</w:t>
            </w:r>
            <w:r>
              <w:rPr>
                <w:i/>
                <w:spacing w:val="38"/>
                <w:sz w:val="24"/>
              </w:rPr>
              <w:t xml:space="preserve"> </w:t>
            </w:r>
            <w:r>
              <w:rPr>
                <w:i/>
                <w:sz w:val="24"/>
              </w:rPr>
              <w:t>kt.).</w:t>
            </w:r>
            <w:r>
              <w:rPr>
                <w:i/>
                <w:spacing w:val="-57"/>
                <w:sz w:val="24"/>
              </w:rPr>
              <w:t xml:space="preserve"> </w:t>
            </w:r>
            <w:r>
              <w:rPr>
                <w:sz w:val="24"/>
              </w:rPr>
              <w:t xml:space="preserve">Mokomasi </w:t>
            </w:r>
            <w:r>
              <w:rPr>
                <w:spacing w:val="-1"/>
                <w:sz w:val="24"/>
              </w:rPr>
              <w:t>tinkamai</w:t>
            </w:r>
            <w:r>
              <w:rPr>
                <w:spacing w:val="-1"/>
                <w:sz w:val="24"/>
              </w:rPr>
              <w:tab/>
            </w:r>
            <w:r>
              <w:rPr>
                <w:spacing w:val="-1"/>
                <w:sz w:val="24"/>
              </w:rPr>
              <w:tab/>
              <w:t>parinkti</w:t>
            </w:r>
            <w:r>
              <w:rPr>
                <w:spacing w:val="-57"/>
                <w:sz w:val="24"/>
              </w:rPr>
              <w:t xml:space="preserve"> </w:t>
            </w:r>
            <w:r>
              <w:rPr>
                <w:sz w:val="24"/>
              </w:rPr>
              <w:t>darbo priemones / įrankius / įrangą</w:t>
            </w:r>
            <w:r>
              <w:rPr>
                <w:spacing w:val="1"/>
                <w:sz w:val="24"/>
              </w:rPr>
              <w:t xml:space="preserve"> </w:t>
            </w:r>
            <w:r>
              <w:rPr>
                <w:sz w:val="24"/>
              </w:rPr>
              <w:t xml:space="preserve">numatant </w:t>
            </w:r>
            <w:r>
              <w:rPr>
                <w:spacing w:val="-1"/>
                <w:sz w:val="24"/>
              </w:rPr>
              <w:t>alternatyvas,</w:t>
            </w:r>
            <w:r>
              <w:rPr>
                <w:spacing w:val="-57"/>
                <w:sz w:val="24"/>
              </w:rPr>
              <w:t xml:space="preserve"> </w:t>
            </w:r>
            <w:r>
              <w:rPr>
                <w:sz w:val="24"/>
              </w:rPr>
              <w:t>formuojami</w:t>
            </w:r>
            <w:r>
              <w:rPr>
                <w:spacing w:val="10"/>
                <w:sz w:val="24"/>
              </w:rPr>
              <w:t xml:space="preserve"> </w:t>
            </w:r>
            <w:r>
              <w:rPr>
                <w:sz w:val="24"/>
              </w:rPr>
              <w:t>saugaus</w:t>
            </w:r>
            <w:r>
              <w:rPr>
                <w:spacing w:val="14"/>
                <w:sz w:val="24"/>
              </w:rPr>
              <w:t xml:space="preserve"> </w:t>
            </w:r>
            <w:r>
              <w:rPr>
                <w:sz w:val="24"/>
              </w:rPr>
              <w:t>elgesio</w:t>
            </w:r>
            <w:r>
              <w:rPr>
                <w:spacing w:val="11"/>
                <w:sz w:val="24"/>
              </w:rPr>
              <w:t xml:space="preserve"> </w:t>
            </w:r>
            <w:r>
              <w:rPr>
                <w:sz w:val="24"/>
              </w:rPr>
              <w:t>su</w:t>
            </w:r>
            <w:r>
              <w:rPr>
                <w:spacing w:val="-57"/>
                <w:sz w:val="24"/>
              </w:rPr>
              <w:t xml:space="preserve"> </w:t>
            </w:r>
            <w:r>
              <w:rPr>
                <w:sz w:val="24"/>
              </w:rPr>
              <w:t>darbo</w:t>
            </w:r>
            <w:r>
              <w:rPr>
                <w:spacing w:val="1"/>
                <w:sz w:val="24"/>
              </w:rPr>
              <w:t xml:space="preserve"> </w:t>
            </w:r>
            <w:r>
              <w:rPr>
                <w:sz w:val="24"/>
              </w:rPr>
              <w:t>priemonėmis / įrankiais / įranga</w:t>
            </w:r>
            <w:r>
              <w:rPr>
                <w:spacing w:val="1"/>
                <w:sz w:val="24"/>
              </w:rPr>
              <w:t xml:space="preserve"> </w:t>
            </w:r>
            <w:r>
              <w:rPr>
                <w:sz w:val="24"/>
              </w:rPr>
              <w:t>(</w:t>
            </w:r>
            <w:r>
              <w:rPr>
                <w:i/>
                <w:sz w:val="24"/>
              </w:rPr>
              <w:t>pvz.</w:t>
            </w:r>
            <w:r>
              <w:rPr>
                <w:i/>
                <w:sz w:val="24"/>
              </w:rPr>
              <w:tab/>
              <w:t>Virduliu, smulkintuvu,</w:t>
            </w:r>
            <w:r>
              <w:rPr>
                <w:i/>
                <w:spacing w:val="-57"/>
                <w:sz w:val="24"/>
              </w:rPr>
              <w:t xml:space="preserve">   </w:t>
            </w:r>
            <w:r>
              <w:rPr>
                <w:i/>
                <w:sz w:val="24"/>
              </w:rPr>
              <w:t>plaktuvu</w:t>
            </w:r>
            <w:r>
              <w:rPr>
                <w:i/>
                <w:spacing w:val="38"/>
                <w:sz w:val="24"/>
              </w:rPr>
              <w:t xml:space="preserve"> </w:t>
            </w:r>
            <w:r>
              <w:rPr>
                <w:i/>
                <w:sz w:val="24"/>
              </w:rPr>
              <w:t>ar</w:t>
            </w:r>
            <w:r>
              <w:rPr>
                <w:i/>
                <w:spacing w:val="35"/>
                <w:sz w:val="24"/>
              </w:rPr>
              <w:t xml:space="preserve"> </w:t>
            </w:r>
            <w:r>
              <w:rPr>
                <w:i/>
                <w:sz w:val="24"/>
              </w:rPr>
              <w:t>kt.),</w:t>
            </w:r>
            <w:r>
              <w:rPr>
                <w:i/>
                <w:spacing w:val="41"/>
                <w:sz w:val="24"/>
              </w:rPr>
              <w:t xml:space="preserve"> </w:t>
            </w:r>
            <w:r>
              <w:rPr>
                <w:sz w:val="24"/>
              </w:rPr>
              <w:t>higienos</w:t>
            </w:r>
            <w:r>
              <w:rPr>
                <w:spacing w:val="35"/>
                <w:sz w:val="24"/>
              </w:rPr>
              <w:t xml:space="preserve"> </w:t>
            </w:r>
            <w:r>
              <w:rPr>
                <w:sz w:val="24"/>
              </w:rPr>
              <w:t>ir</w:t>
            </w:r>
            <w:r>
              <w:rPr>
                <w:spacing w:val="-57"/>
                <w:sz w:val="24"/>
              </w:rPr>
              <w:t xml:space="preserve"> </w:t>
            </w:r>
            <w:r>
              <w:rPr>
                <w:sz w:val="24"/>
              </w:rPr>
              <w:t xml:space="preserve">tvarkos palaikymo, </w:t>
            </w:r>
            <w:r>
              <w:rPr>
                <w:spacing w:val="-1"/>
                <w:sz w:val="24"/>
              </w:rPr>
              <w:t>buitinių</w:t>
            </w:r>
            <w:r>
              <w:rPr>
                <w:spacing w:val="-57"/>
                <w:sz w:val="24"/>
              </w:rPr>
              <w:t xml:space="preserve">  </w:t>
            </w:r>
            <w:r>
              <w:rPr>
                <w:sz w:val="24"/>
              </w:rPr>
              <w:t>atliekų</w:t>
            </w:r>
            <w:r>
              <w:rPr>
                <w:spacing w:val="1"/>
                <w:sz w:val="24"/>
              </w:rPr>
              <w:t xml:space="preserve"> </w:t>
            </w:r>
            <w:r>
              <w:rPr>
                <w:sz w:val="24"/>
              </w:rPr>
              <w:t>rūšiavimo,</w:t>
            </w:r>
            <w:r>
              <w:rPr>
                <w:spacing w:val="1"/>
                <w:sz w:val="24"/>
              </w:rPr>
              <w:t xml:space="preserve"> </w:t>
            </w:r>
            <w:r>
              <w:rPr>
                <w:sz w:val="24"/>
              </w:rPr>
              <w:t>tvarkymo,</w:t>
            </w:r>
            <w:r>
              <w:rPr>
                <w:spacing w:val="-57"/>
                <w:sz w:val="24"/>
              </w:rPr>
              <w:t xml:space="preserve"> </w:t>
            </w:r>
            <w:r>
              <w:rPr>
                <w:sz w:val="24"/>
              </w:rPr>
              <w:t xml:space="preserve">maisto produktų  </w:t>
            </w:r>
            <w:r>
              <w:rPr>
                <w:spacing w:val="-1"/>
                <w:sz w:val="24"/>
              </w:rPr>
              <w:t xml:space="preserve">apdorojimo </w:t>
            </w:r>
            <w:r>
              <w:rPr>
                <w:spacing w:val="-57"/>
                <w:sz w:val="24"/>
              </w:rPr>
              <w:t xml:space="preserve"> </w:t>
            </w:r>
            <w:r>
              <w:rPr>
                <w:sz w:val="24"/>
              </w:rPr>
              <w:t>technologinių</w:t>
            </w:r>
            <w:r>
              <w:rPr>
                <w:spacing w:val="-1"/>
                <w:sz w:val="24"/>
              </w:rPr>
              <w:t xml:space="preserve"> </w:t>
            </w:r>
            <w:r>
              <w:rPr>
                <w:sz w:val="24"/>
              </w:rPr>
              <w:t xml:space="preserve">procesų </w:t>
            </w:r>
            <w:r>
              <w:rPr>
                <w:i/>
                <w:spacing w:val="-1"/>
                <w:sz w:val="24"/>
              </w:rPr>
              <w:t xml:space="preserve">(pjaustymo / smulkinimo / </w:t>
            </w:r>
            <w:proofErr w:type="spellStart"/>
            <w:r>
              <w:rPr>
                <w:i/>
                <w:spacing w:val="-1"/>
                <w:sz w:val="24"/>
              </w:rPr>
              <w:t>tarkavim</w:t>
            </w:r>
            <w:proofErr w:type="spellEnd"/>
            <w:r>
              <w:rPr>
                <w:i/>
                <w:spacing w:val="-57"/>
                <w:sz w:val="24"/>
              </w:rPr>
              <w:t xml:space="preserve"> </w:t>
            </w:r>
            <w:r>
              <w:rPr>
                <w:i/>
                <w:sz w:val="24"/>
              </w:rPr>
              <w:t>o</w:t>
            </w:r>
            <w:r>
              <w:rPr>
                <w:i/>
                <w:spacing w:val="-2"/>
                <w:sz w:val="24"/>
              </w:rPr>
              <w:t xml:space="preserve"> </w:t>
            </w:r>
            <w:r>
              <w:rPr>
                <w:i/>
                <w:sz w:val="24"/>
              </w:rPr>
              <w:t>ir</w:t>
            </w:r>
            <w:r>
              <w:rPr>
                <w:i/>
                <w:spacing w:val="-1"/>
                <w:sz w:val="24"/>
              </w:rPr>
              <w:t xml:space="preserve"> </w:t>
            </w:r>
            <w:r>
              <w:rPr>
                <w:i/>
                <w:sz w:val="24"/>
              </w:rPr>
              <w:t>pan.</w:t>
            </w:r>
            <w:r>
              <w:rPr>
                <w:sz w:val="24"/>
              </w:rPr>
              <w:t>)</w:t>
            </w:r>
            <w:r>
              <w:rPr>
                <w:i/>
                <w:sz w:val="24"/>
              </w:rPr>
              <w:t>,</w:t>
            </w:r>
            <w:r>
              <w:rPr>
                <w:i/>
                <w:spacing w:val="-2"/>
                <w:sz w:val="24"/>
              </w:rPr>
              <w:t xml:space="preserve"> </w:t>
            </w:r>
            <w:r>
              <w:rPr>
                <w:sz w:val="24"/>
              </w:rPr>
              <w:t>planavimo</w:t>
            </w:r>
            <w:r>
              <w:rPr>
                <w:spacing w:val="-2"/>
                <w:sz w:val="24"/>
              </w:rPr>
              <w:t xml:space="preserve"> </w:t>
            </w:r>
            <w:r>
              <w:rPr>
                <w:sz w:val="24"/>
              </w:rPr>
              <w:t>ir</w:t>
            </w:r>
            <w:r>
              <w:rPr>
                <w:spacing w:val="-2"/>
                <w:sz w:val="24"/>
              </w:rPr>
              <w:t xml:space="preserve"> </w:t>
            </w:r>
            <w:r>
              <w:rPr>
                <w:sz w:val="24"/>
              </w:rPr>
              <w:t>atlikimo įgūdžiai,</w:t>
            </w:r>
            <w:r>
              <w:rPr>
                <w:spacing w:val="-4"/>
                <w:sz w:val="24"/>
              </w:rPr>
              <w:t xml:space="preserve"> </w:t>
            </w:r>
            <w:r>
              <w:rPr>
                <w:sz w:val="24"/>
              </w:rPr>
              <w:t>aptariant</w:t>
            </w:r>
            <w:r>
              <w:rPr>
                <w:spacing w:val="-4"/>
                <w:sz w:val="24"/>
              </w:rPr>
              <w:t xml:space="preserve"> </w:t>
            </w:r>
            <w:r>
              <w:rPr>
                <w:sz w:val="24"/>
              </w:rPr>
              <w:t>sveikatai palankesnių produktų/technologinių</w:t>
            </w:r>
            <w:r>
              <w:rPr>
                <w:spacing w:val="1"/>
                <w:sz w:val="24"/>
              </w:rPr>
              <w:t xml:space="preserve"> </w:t>
            </w:r>
            <w:r>
              <w:rPr>
                <w:sz w:val="24"/>
              </w:rPr>
              <w:t>procesų parinkimo/derinimo galimybes/alternatyvas, apibūdinant darbo</w:t>
            </w:r>
            <w:r>
              <w:rPr>
                <w:sz w:val="24"/>
              </w:rPr>
              <w:tab/>
              <w:t>procesus, skonio,</w:t>
            </w:r>
            <w:r>
              <w:rPr>
                <w:spacing w:val="7"/>
                <w:sz w:val="24"/>
              </w:rPr>
              <w:t xml:space="preserve"> </w:t>
            </w:r>
            <w:r>
              <w:rPr>
                <w:sz w:val="24"/>
              </w:rPr>
              <w:t>vaizdo</w:t>
            </w:r>
            <w:r>
              <w:rPr>
                <w:spacing w:val="66"/>
                <w:sz w:val="24"/>
              </w:rPr>
              <w:t xml:space="preserve"> </w:t>
            </w:r>
            <w:r>
              <w:rPr>
                <w:sz w:val="24"/>
              </w:rPr>
              <w:t>ir</w:t>
            </w:r>
            <w:r>
              <w:rPr>
                <w:spacing w:val="66"/>
                <w:sz w:val="24"/>
              </w:rPr>
              <w:t xml:space="preserve"> </w:t>
            </w:r>
            <w:r>
              <w:rPr>
                <w:sz w:val="24"/>
              </w:rPr>
              <w:t>kt.</w:t>
            </w:r>
            <w:r>
              <w:rPr>
                <w:spacing w:val="67"/>
                <w:sz w:val="24"/>
              </w:rPr>
              <w:t xml:space="preserve"> </w:t>
            </w:r>
            <w:r>
              <w:rPr>
                <w:sz w:val="24"/>
              </w:rPr>
              <w:t>Produktų savybes,</w:t>
            </w:r>
            <w:r>
              <w:rPr>
                <w:sz w:val="24"/>
              </w:rPr>
              <w:tab/>
              <w:t>galimus patiekimo variantus.</w:t>
            </w:r>
            <w:r>
              <w:rPr>
                <w:sz w:val="24"/>
              </w:rPr>
              <w:tab/>
              <w:t xml:space="preserve"> Skatinami skaitmeninti</w:t>
            </w:r>
            <w:r>
              <w:rPr>
                <w:sz w:val="24"/>
              </w:rPr>
              <w:tab/>
              <w:t>atliktus</w:t>
            </w:r>
          </w:p>
          <w:p w14:paraId="3484D0C5" w14:textId="77777777" w:rsidR="00E43FDC" w:rsidRDefault="00E43FDC">
            <w:pPr>
              <w:pStyle w:val="TableParagraph"/>
              <w:spacing w:line="258" w:lineRule="exact"/>
              <w:ind w:left="103"/>
              <w:rPr>
                <w:sz w:val="24"/>
              </w:rPr>
            </w:pPr>
            <w:r>
              <w:rPr>
                <w:sz w:val="24"/>
              </w:rPr>
              <w:t>technologinių</w:t>
            </w:r>
            <w:r>
              <w:rPr>
                <w:spacing w:val="-1"/>
                <w:sz w:val="24"/>
              </w:rPr>
              <w:t xml:space="preserve"> </w:t>
            </w:r>
            <w:r>
              <w:rPr>
                <w:sz w:val="24"/>
              </w:rPr>
              <w:t>procesų rezultatus</w:t>
            </w:r>
          </w:p>
          <w:p w14:paraId="6649DF5E" w14:textId="77E0D940" w:rsidR="00E43FDC" w:rsidRDefault="00E43FDC">
            <w:pPr>
              <w:pStyle w:val="TableParagraph"/>
              <w:spacing w:line="258" w:lineRule="exact"/>
              <w:ind w:left="103"/>
              <w:rPr>
                <w:sz w:val="24"/>
              </w:rPr>
            </w:pPr>
            <w:r>
              <w:rPr>
                <w:i/>
                <w:sz w:val="24"/>
              </w:rPr>
              <w:t>(išsaugant</w:t>
            </w:r>
            <w:r w:rsidR="00345160">
              <w:rPr>
                <w:i/>
                <w:sz w:val="24"/>
              </w:rPr>
              <w:t xml:space="preserve"> </w:t>
            </w:r>
            <w:r>
              <w:rPr>
                <w:i/>
                <w:sz w:val="24"/>
              </w:rPr>
              <w:t>/</w:t>
            </w:r>
            <w:r w:rsidR="00345160">
              <w:rPr>
                <w:i/>
                <w:sz w:val="24"/>
              </w:rPr>
              <w:t xml:space="preserve"> </w:t>
            </w:r>
            <w:r>
              <w:rPr>
                <w:i/>
                <w:sz w:val="24"/>
              </w:rPr>
              <w:t>įsimenant</w:t>
            </w:r>
            <w:r>
              <w:rPr>
                <w:i/>
                <w:spacing w:val="4"/>
                <w:sz w:val="24"/>
              </w:rPr>
              <w:t xml:space="preserve"> </w:t>
            </w:r>
            <w:r>
              <w:rPr>
                <w:i/>
                <w:sz w:val="24"/>
              </w:rPr>
              <w:t>eiliškumą)</w:t>
            </w:r>
            <w:r>
              <w:rPr>
                <w:sz w:val="24"/>
              </w:rPr>
              <w:t>,</w:t>
            </w:r>
          </w:p>
          <w:p w14:paraId="151A8D2C" w14:textId="3B0B1621" w:rsidR="00E43FDC" w:rsidRDefault="00E43FDC" w:rsidP="00B07E3D">
            <w:pPr>
              <w:pStyle w:val="TableParagraph"/>
              <w:spacing w:line="268" w:lineRule="exact"/>
              <w:ind w:left="103"/>
              <w:rPr>
                <w:sz w:val="24"/>
              </w:rPr>
            </w:pPr>
            <w:r>
              <w:rPr>
                <w:sz w:val="24"/>
              </w:rPr>
              <w:t>galutinį</w:t>
            </w:r>
            <w:r>
              <w:rPr>
                <w:spacing w:val="-6"/>
                <w:sz w:val="24"/>
              </w:rPr>
              <w:t xml:space="preserve"> </w:t>
            </w:r>
            <w:r>
              <w:rPr>
                <w:sz w:val="24"/>
              </w:rPr>
              <w:t>rezultatą.</w:t>
            </w:r>
          </w:p>
        </w:tc>
        <w:tc>
          <w:tcPr>
            <w:tcW w:w="2410" w:type="dxa"/>
            <w:tcBorders>
              <w:bottom w:val="single" w:sz="8" w:space="0" w:color="A2A2A2"/>
            </w:tcBorders>
          </w:tcPr>
          <w:p w14:paraId="151A8D2D" w14:textId="77777777" w:rsidR="00E43FDC" w:rsidRDefault="00E43FDC">
            <w:pPr>
              <w:pStyle w:val="TableParagraph"/>
              <w:spacing w:before="11"/>
              <w:ind w:left="107" w:right="966"/>
              <w:rPr>
                <w:b/>
                <w:sz w:val="24"/>
              </w:rPr>
            </w:pPr>
            <w:r>
              <w:rPr>
                <w:b/>
                <w:sz w:val="24"/>
              </w:rPr>
              <w:t>GAMTOS</w:t>
            </w:r>
            <w:r>
              <w:rPr>
                <w:b/>
                <w:spacing w:val="1"/>
                <w:sz w:val="24"/>
              </w:rPr>
              <w:t xml:space="preserve"> </w:t>
            </w:r>
            <w:r>
              <w:rPr>
                <w:b/>
                <w:spacing w:val="-1"/>
                <w:sz w:val="24"/>
              </w:rPr>
              <w:t>MOKSLAI</w:t>
            </w:r>
          </w:p>
          <w:p w14:paraId="151A8D2E" w14:textId="77777777" w:rsidR="00E43FDC" w:rsidRDefault="00E43FDC">
            <w:pPr>
              <w:pStyle w:val="TableParagraph"/>
              <w:spacing w:before="1" w:line="237" w:lineRule="auto"/>
              <w:ind w:left="107" w:right="301"/>
              <w:rPr>
                <w:i/>
                <w:sz w:val="24"/>
              </w:rPr>
            </w:pPr>
            <w:r>
              <w:rPr>
                <w:i/>
                <w:sz w:val="24"/>
              </w:rPr>
              <w:t>(buitinių/žaliųjų</w:t>
            </w:r>
            <w:r>
              <w:rPr>
                <w:i/>
                <w:spacing w:val="1"/>
                <w:sz w:val="24"/>
              </w:rPr>
              <w:t xml:space="preserve"> </w:t>
            </w:r>
            <w:r>
              <w:rPr>
                <w:i/>
                <w:spacing w:val="-1"/>
                <w:sz w:val="24"/>
              </w:rPr>
              <w:t xml:space="preserve">atliekų </w:t>
            </w:r>
            <w:r>
              <w:rPr>
                <w:i/>
                <w:sz w:val="24"/>
              </w:rPr>
              <w:t>rūšiavimas,</w:t>
            </w:r>
            <w:r>
              <w:rPr>
                <w:i/>
                <w:spacing w:val="-57"/>
                <w:sz w:val="24"/>
              </w:rPr>
              <w:t xml:space="preserve"> </w:t>
            </w:r>
            <w:r>
              <w:rPr>
                <w:i/>
                <w:sz w:val="24"/>
              </w:rPr>
              <w:t>tvarkymas.</w:t>
            </w:r>
          </w:p>
          <w:p w14:paraId="151A8D2F" w14:textId="77777777" w:rsidR="00E43FDC" w:rsidRDefault="00E43FDC">
            <w:pPr>
              <w:pStyle w:val="TableParagraph"/>
              <w:spacing w:before="3" w:line="249" w:lineRule="auto"/>
              <w:ind w:left="107" w:right="260"/>
              <w:rPr>
                <w:i/>
                <w:sz w:val="24"/>
              </w:rPr>
            </w:pPr>
            <w:r>
              <w:rPr>
                <w:i/>
                <w:sz w:val="24"/>
              </w:rPr>
              <w:t>Medžiagos</w:t>
            </w:r>
            <w:r>
              <w:rPr>
                <w:i/>
                <w:spacing w:val="-14"/>
                <w:sz w:val="24"/>
              </w:rPr>
              <w:t xml:space="preserve"> </w:t>
            </w:r>
            <w:r>
              <w:rPr>
                <w:i/>
                <w:sz w:val="24"/>
              </w:rPr>
              <w:t>būsenos</w:t>
            </w:r>
            <w:r>
              <w:rPr>
                <w:i/>
                <w:spacing w:val="-57"/>
                <w:sz w:val="24"/>
              </w:rPr>
              <w:t xml:space="preserve"> </w:t>
            </w:r>
            <w:r>
              <w:rPr>
                <w:i/>
                <w:sz w:val="24"/>
              </w:rPr>
              <w:t>transformacija</w:t>
            </w:r>
            <w:r>
              <w:rPr>
                <w:i/>
                <w:spacing w:val="1"/>
                <w:sz w:val="24"/>
              </w:rPr>
              <w:t xml:space="preserve"> </w:t>
            </w:r>
            <w:r>
              <w:rPr>
                <w:i/>
                <w:sz w:val="24"/>
              </w:rPr>
              <w:t>veikiant</w:t>
            </w:r>
            <w:r>
              <w:rPr>
                <w:i/>
                <w:spacing w:val="1"/>
                <w:sz w:val="24"/>
              </w:rPr>
              <w:t xml:space="preserve"> </w:t>
            </w:r>
            <w:r>
              <w:rPr>
                <w:i/>
                <w:sz w:val="24"/>
              </w:rPr>
              <w:t>šilumai/šalčiui).</w:t>
            </w:r>
          </w:p>
          <w:p w14:paraId="151A8D30" w14:textId="77777777" w:rsidR="00E43FDC" w:rsidRDefault="00E43FDC">
            <w:pPr>
              <w:pStyle w:val="TableParagraph"/>
              <w:spacing w:before="12"/>
              <w:ind w:left="97"/>
              <w:rPr>
                <w:b/>
                <w:sz w:val="24"/>
              </w:rPr>
            </w:pPr>
            <w:r>
              <w:rPr>
                <w:b/>
                <w:sz w:val="24"/>
              </w:rPr>
              <w:t>TECHNOLOGIJOS</w:t>
            </w:r>
          </w:p>
          <w:p w14:paraId="151A8D31" w14:textId="77777777" w:rsidR="00E43FDC" w:rsidRDefault="00E43FDC">
            <w:pPr>
              <w:pStyle w:val="TableParagraph"/>
              <w:spacing w:before="19" w:line="261" w:lineRule="auto"/>
              <w:ind w:left="107" w:right="317"/>
              <w:rPr>
                <w:b/>
                <w:sz w:val="24"/>
              </w:rPr>
            </w:pPr>
            <w:r>
              <w:rPr>
                <w:b/>
                <w:sz w:val="24"/>
              </w:rPr>
              <w:t>-</w:t>
            </w:r>
            <w:r>
              <w:rPr>
                <w:b/>
                <w:spacing w:val="1"/>
                <w:sz w:val="24"/>
              </w:rPr>
              <w:t xml:space="preserve"> </w:t>
            </w:r>
            <w:r>
              <w:rPr>
                <w:b/>
                <w:spacing w:val="-1"/>
                <w:sz w:val="24"/>
              </w:rPr>
              <w:t>ELEKTRONIKA</w:t>
            </w:r>
          </w:p>
          <w:p w14:paraId="151A8D32" w14:textId="77777777" w:rsidR="00E43FDC" w:rsidRDefault="00E43FDC">
            <w:pPr>
              <w:pStyle w:val="TableParagraph"/>
              <w:spacing w:line="242" w:lineRule="auto"/>
              <w:ind w:left="107" w:right="346"/>
              <w:rPr>
                <w:i/>
                <w:sz w:val="24"/>
              </w:rPr>
            </w:pPr>
            <w:r>
              <w:rPr>
                <w:i/>
                <w:sz w:val="24"/>
              </w:rPr>
              <w:t>(saugus elgesys su</w:t>
            </w:r>
            <w:r>
              <w:rPr>
                <w:i/>
                <w:spacing w:val="-58"/>
                <w:sz w:val="24"/>
              </w:rPr>
              <w:t xml:space="preserve"> </w:t>
            </w:r>
            <w:r>
              <w:rPr>
                <w:i/>
                <w:sz w:val="24"/>
              </w:rPr>
              <w:t>elektriniai</w:t>
            </w:r>
            <w:r>
              <w:rPr>
                <w:i/>
                <w:spacing w:val="1"/>
                <w:sz w:val="24"/>
              </w:rPr>
              <w:t xml:space="preserve"> </w:t>
            </w:r>
            <w:r>
              <w:rPr>
                <w:i/>
                <w:sz w:val="24"/>
              </w:rPr>
              <w:t>prietaisais).</w:t>
            </w:r>
          </w:p>
        </w:tc>
        <w:tc>
          <w:tcPr>
            <w:tcW w:w="2432" w:type="dxa"/>
            <w:gridSpan w:val="3"/>
            <w:tcBorders>
              <w:bottom w:val="single" w:sz="8" w:space="0" w:color="A2A2A2"/>
            </w:tcBorders>
          </w:tcPr>
          <w:p w14:paraId="151A8D33" w14:textId="77777777" w:rsidR="00E43FDC" w:rsidRDefault="00E43FDC">
            <w:pPr>
              <w:pStyle w:val="TableParagraph"/>
              <w:spacing w:before="16" w:line="259" w:lineRule="auto"/>
              <w:ind w:left="105" w:right="20"/>
              <w:rPr>
                <w:i/>
                <w:sz w:val="24"/>
              </w:rPr>
            </w:pPr>
            <w:r>
              <w:rPr>
                <w:b/>
                <w:sz w:val="24"/>
              </w:rPr>
              <w:t>INFORMATIKA</w:t>
            </w:r>
            <w:r>
              <w:rPr>
                <w:sz w:val="24"/>
              </w:rPr>
              <w:t>(</w:t>
            </w:r>
            <w:r>
              <w:rPr>
                <w:i/>
                <w:sz w:val="24"/>
              </w:rPr>
              <w:t>komandų</w:t>
            </w:r>
            <w:r>
              <w:rPr>
                <w:i/>
                <w:spacing w:val="-57"/>
                <w:sz w:val="24"/>
              </w:rPr>
              <w:t xml:space="preserve"> </w:t>
            </w:r>
            <w:r>
              <w:rPr>
                <w:i/>
                <w:sz w:val="24"/>
              </w:rPr>
              <w:t>taikymas ir</w:t>
            </w:r>
            <w:r>
              <w:rPr>
                <w:i/>
                <w:spacing w:val="1"/>
                <w:sz w:val="24"/>
              </w:rPr>
              <w:t xml:space="preserve"> </w:t>
            </w:r>
            <w:r>
              <w:rPr>
                <w:i/>
                <w:sz w:val="24"/>
              </w:rPr>
              <w:t>atlikimas,</w:t>
            </w:r>
            <w:r>
              <w:rPr>
                <w:i/>
                <w:spacing w:val="1"/>
                <w:sz w:val="24"/>
              </w:rPr>
              <w:t xml:space="preserve"> </w:t>
            </w:r>
            <w:r>
              <w:rPr>
                <w:i/>
                <w:sz w:val="24"/>
              </w:rPr>
              <w:t>žingsnių</w:t>
            </w:r>
            <w:r>
              <w:rPr>
                <w:i/>
                <w:spacing w:val="-1"/>
                <w:sz w:val="24"/>
              </w:rPr>
              <w:t xml:space="preserve"> </w:t>
            </w:r>
            <w:r>
              <w:rPr>
                <w:i/>
                <w:sz w:val="24"/>
              </w:rPr>
              <w:t>numatymas.</w:t>
            </w:r>
          </w:p>
          <w:p w14:paraId="151A8D34" w14:textId="77777777" w:rsidR="00E43FDC" w:rsidRDefault="00E43FDC">
            <w:pPr>
              <w:pStyle w:val="TableParagraph"/>
              <w:spacing w:line="259" w:lineRule="auto"/>
              <w:ind w:left="105" w:right="49"/>
              <w:rPr>
                <w:sz w:val="24"/>
              </w:rPr>
            </w:pPr>
            <w:r>
              <w:rPr>
                <w:i/>
                <w:sz w:val="24"/>
              </w:rPr>
              <w:t>Atlieka</w:t>
            </w:r>
            <w:r>
              <w:rPr>
                <w:i/>
                <w:spacing w:val="-8"/>
                <w:sz w:val="24"/>
              </w:rPr>
              <w:t xml:space="preserve"> </w:t>
            </w:r>
            <w:r>
              <w:rPr>
                <w:i/>
                <w:sz w:val="24"/>
              </w:rPr>
              <w:t>pateiktą</w:t>
            </w:r>
            <w:r>
              <w:rPr>
                <w:i/>
                <w:spacing w:val="-7"/>
                <w:sz w:val="24"/>
              </w:rPr>
              <w:t xml:space="preserve"> </w:t>
            </w:r>
            <w:r>
              <w:rPr>
                <w:i/>
                <w:sz w:val="24"/>
              </w:rPr>
              <w:t>algoritmą</w:t>
            </w:r>
            <w:r>
              <w:rPr>
                <w:i/>
                <w:spacing w:val="-7"/>
                <w:sz w:val="24"/>
              </w:rPr>
              <w:t xml:space="preserve"> </w:t>
            </w:r>
            <w:r>
              <w:rPr>
                <w:i/>
                <w:sz w:val="24"/>
              </w:rPr>
              <w:t>ir</w:t>
            </w:r>
            <w:r>
              <w:rPr>
                <w:i/>
                <w:spacing w:val="-57"/>
                <w:sz w:val="24"/>
              </w:rPr>
              <w:t xml:space="preserve"> </w:t>
            </w:r>
            <w:r>
              <w:rPr>
                <w:i/>
                <w:sz w:val="24"/>
              </w:rPr>
              <w:t>gauną rezultatą, kurį</w:t>
            </w:r>
            <w:r>
              <w:rPr>
                <w:i/>
                <w:spacing w:val="1"/>
                <w:sz w:val="24"/>
              </w:rPr>
              <w:t xml:space="preserve"> </w:t>
            </w:r>
            <w:r>
              <w:rPr>
                <w:i/>
                <w:sz w:val="24"/>
              </w:rPr>
              <w:t>pristato)</w:t>
            </w:r>
            <w:r>
              <w:rPr>
                <w:sz w:val="24"/>
              </w:rPr>
              <w:t>.</w:t>
            </w:r>
          </w:p>
          <w:p w14:paraId="151A8D35" w14:textId="77777777" w:rsidR="00E43FDC" w:rsidRDefault="00E43FDC">
            <w:pPr>
              <w:pStyle w:val="TableParagraph"/>
              <w:tabs>
                <w:tab w:val="left" w:pos="821"/>
                <w:tab w:val="left" w:pos="1780"/>
                <w:tab w:val="left" w:pos="2695"/>
              </w:tabs>
              <w:ind w:left="105"/>
              <w:rPr>
                <w:i/>
                <w:sz w:val="24"/>
              </w:rPr>
            </w:pPr>
            <w:r>
              <w:rPr>
                <w:b/>
                <w:sz w:val="24"/>
              </w:rPr>
              <w:t>SEU</w:t>
            </w:r>
            <w:r>
              <w:rPr>
                <w:b/>
                <w:sz w:val="24"/>
              </w:rPr>
              <w:tab/>
            </w:r>
            <w:r>
              <w:rPr>
                <w:sz w:val="24"/>
              </w:rPr>
              <w:t>(</w:t>
            </w:r>
            <w:r>
              <w:rPr>
                <w:i/>
                <w:sz w:val="24"/>
              </w:rPr>
              <w:t>laikosi</w:t>
            </w:r>
            <w:r>
              <w:rPr>
                <w:i/>
                <w:sz w:val="24"/>
              </w:rPr>
              <w:tab/>
              <w:t>saugos</w:t>
            </w:r>
            <w:r>
              <w:rPr>
                <w:i/>
                <w:sz w:val="24"/>
              </w:rPr>
              <w:tab/>
              <w:t>ir</w:t>
            </w:r>
          </w:p>
          <w:p w14:paraId="151A8D36" w14:textId="77777777" w:rsidR="00E43FDC" w:rsidRDefault="00E43FDC">
            <w:pPr>
              <w:pStyle w:val="TableParagraph"/>
              <w:spacing w:before="22"/>
              <w:ind w:left="105"/>
              <w:rPr>
                <w:i/>
                <w:sz w:val="24"/>
              </w:rPr>
            </w:pPr>
            <w:r>
              <w:rPr>
                <w:i/>
                <w:sz w:val="24"/>
              </w:rPr>
              <w:t>higienos</w:t>
            </w:r>
            <w:r>
              <w:rPr>
                <w:i/>
                <w:spacing w:val="-5"/>
                <w:sz w:val="24"/>
              </w:rPr>
              <w:t xml:space="preserve"> </w:t>
            </w:r>
            <w:r>
              <w:rPr>
                <w:i/>
                <w:sz w:val="24"/>
              </w:rPr>
              <w:t>reikalavimų).</w:t>
            </w:r>
          </w:p>
        </w:tc>
      </w:tr>
      <w:tr w:rsidR="006D21A3" w14:paraId="151A8D91" w14:textId="77777777" w:rsidTr="006D21A3">
        <w:trPr>
          <w:trHeight w:val="3345"/>
        </w:trPr>
        <w:tc>
          <w:tcPr>
            <w:tcW w:w="1263" w:type="dxa"/>
            <w:gridSpan w:val="2"/>
          </w:tcPr>
          <w:p w14:paraId="77E5EE40" w14:textId="77777777" w:rsidR="006D21A3" w:rsidRDefault="006D21A3">
            <w:pPr>
              <w:pStyle w:val="TableParagraph"/>
              <w:ind w:left="105" w:right="52"/>
              <w:rPr>
                <w:sz w:val="24"/>
              </w:rPr>
            </w:pPr>
            <w:r>
              <w:rPr>
                <w:sz w:val="24"/>
              </w:rPr>
              <w:t>Maisto</w:t>
            </w:r>
            <w:r>
              <w:rPr>
                <w:spacing w:val="1"/>
                <w:sz w:val="24"/>
              </w:rPr>
              <w:t xml:space="preserve"> </w:t>
            </w:r>
            <w:r>
              <w:rPr>
                <w:sz w:val="24"/>
              </w:rPr>
              <w:t>produktai,</w:t>
            </w:r>
            <w:r>
              <w:rPr>
                <w:spacing w:val="-57"/>
                <w:sz w:val="24"/>
              </w:rPr>
              <w:t xml:space="preserve"> </w:t>
            </w:r>
            <w:r>
              <w:rPr>
                <w:sz w:val="24"/>
              </w:rPr>
              <w:t>jų</w:t>
            </w:r>
            <w:r>
              <w:rPr>
                <w:spacing w:val="1"/>
                <w:sz w:val="24"/>
              </w:rPr>
              <w:t xml:space="preserve"> </w:t>
            </w:r>
            <w:proofErr w:type="spellStart"/>
            <w:r>
              <w:rPr>
                <w:spacing w:val="-1"/>
                <w:sz w:val="24"/>
              </w:rPr>
              <w:t>asortiment</w:t>
            </w:r>
            <w:proofErr w:type="spellEnd"/>
          </w:p>
          <w:p w14:paraId="4AF20150" w14:textId="77777777" w:rsidR="006D21A3" w:rsidRDefault="006D21A3">
            <w:pPr>
              <w:pStyle w:val="TableParagraph"/>
              <w:spacing w:before="14" w:line="275" w:lineRule="exact"/>
              <w:ind w:left="105"/>
              <w:rPr>
                <w:sz w:val="24"/>
              </w:rPr>
            </w:pPr>
            <w:proofErr w:type="spellStart"/>
            <w:r>
              <w:rPr>
                <w:sz w:val="24"/>
              </w:rPr>
              <w:t>as</w:t>
            </w:r>
            <w:proofErr w:type="spellEnd"/>
            <w:r>
              <w:rPr>
                <w:sz w:val="24"/>
              </w:rPr>
              <w:t>,</w:t>
            </w:r>
          </w:p>
          <w:p w14:paraId="412941D7" w14:textId="77777777" w:rsidR="006D21A3" w:rsidRDefault="006D21A3">
            <w:pPr>
              <w:pStyle w:val="TableParagraph"/>
              <w:spacing w:line="245" w:lineRule="exact"/>
              <w:ind w:left="105"/>
              <w:rPr>
                <w:sz w:val="24"/>
              </w:rPr>
            </w:pPr>
            <w:r>
              <w:rPr>
                <w:sz w:val="24"/>
              </w:rPr>
              <w:t>laikymo</w:t>
            </w:r>
          </w:p>
          <w:p w14:paraId="151A8D87" w14:textId="66CF9E88" w:rsidR="006D21A3" w:rsidRDefault="006D21A3" w:rsidP="00430573">
            <w:pPr>
              <w:pStyle w:val="TableParagraph"/>
              <w:spacing w:line="253" w:lineRule="exact"/>
              <w:ind w:left="105"/>
              <w:rPr>
                <w:sz w:val="20"/>
              </w:rPr>
            </w:pPr>
            <w:r>
              <w:rPr>
                <w:sz w:val="24"/>
              </w:rPr>
              <w:t>sąlygos.</w:t>
            </w:r>
          </w:p>
        </w:tc>
        <w:tc>
          <w:tcPr>
            <w:tcW w:w="567" w:type="dxa"/>
          </w:tcPr>
          <w:p w14:paraId="151A8D88" w14:textId="77777777" w:rsidR="006D21A3" w:rsidRDefault="006D21A3">
            <w:pPr>
              <w:pStyle w:val="TableParagraph"/>
              <w:spacing w:before="11" w:line="257" w:lineRule="exact"/>
              <w:ind w:left="109"/>
              <w:rPr>
                <w:sz w:val="24"/>
              </w:rPr>
            </w:pPr>
            <w:r>
              <w:rPr>
                <w:sz w:val="24"/>
              </w:rPr>
              <w:t>2</w:t>
            </w:r>
          </w:p>
        </w:tc>
        <w:tc>
          <w:tcPr>
            <w:tcW w:w="3402" w:type="dxa"/>
            <w:gridSpan w:val="3"/>
          </w:tcPr>
          <w:p w14:paraId="2A0364AE" w14:textId="77777777" w:rsidR="006D21A3" w:rsidRDefault="006D21A3">
            <w:pPr>
              <w:pStyle w:val="TableParagraph"/>
              <w:spacing w:before="6" w:line="263" w:lineRule="exact"/>
              <w:ind w:left="103"/>
              <w:rPr>
                <w:sz w:val="24"/>
              </w:rPr>
            </w:pPr>
            <w:r>
              <w:rPr>
                <w:sz w:val="24"/>
              </w:rPr>
              <w:t>Mokomasi</w:t>
            </w:r>
            <w:r>
              <w:rPr>
                <w:spacing w:val="57"/>
                <w:sz w:val="24"/>
              </w:rPr>
              <w:t xml:space="preserve"> </w:t>
            </w:r>
            <w:r>
              <w:rPr>
                <w:sz w:val="24"/>
              </w:rPr>
              <w:t>grupuoti</w:t>
            </w:r>
            <w:r>
              <w:rPr>
                <w:spacing w:val="119"/>
                <w:sz w:val="24"/>
              </w:rPr>
              <w:t xml:space="preserve"> </w:t>
            </w:r>
            <w:r>
              <w:rPr>
                <w:sz w:val="24"/>
              </w:rPr>
              <w:t>maisto</w:t>
            </w:r>
          </w:p>
          <w:p w14:paraId="5F3A1ECE" w14:textId="77777777" w:rsidR="006D21A3" w:rsidRDefault="006D21A3">
            <w:pPr>
              <w:pStyle w:val="TableParagraph"/>
              <w:spacing w:line="258" w:lineRule="exact"/>
              <w:ind w:left="103"/>
              <w:rPr>
                <w:sz w:val="24"/>
              </w:rPr>
            </w:pPr>
            <w:r>
              <w:rPr>
                <w:sz w:val="24"/>
              </w:rPr>
              <w:t>produktus,</w:t>
            </w:r>
            <w:r>
              <w:rPr>
                <w:spacing w:val="-3"/>
                <w:sz w:val="24"/>
              </w:rPr>
              <w:t xml:space="preserve"> </w:t>
            </w:r>
            <w:r>
              <w:rPr>
                <w:sz w:val="24"/>
              </w:rPr>
              <w:t>atskirti</w:t>
            </w:r>
            <w:r>
              <w:rPr>
                <w:spacing w:val="-4"/>
                <w:sz w:val="24"/>
              </w:rPr>
              <w:t xml:space="preserve"> </w:t>
            </w:r>
            <w:r>
              <w:rPr>
                <w:sz w:val="24"/>
              </w:rPr>
              <w:t>perdirbtus,</w:t>
            </w:r>
          </w:p>
          <w:p w14:paraId="0A98310D" w14:textId="7CB8AAEA" w:rsidR="006D21A3" w:rsidRDefault="006D21A3" w:rsidP="00345160">
            <w:pPr>
              <w:pStyle w:val="TableParagraph"/>
              <w:tabs>
                <w:tab w:val="left" w:pos="1898"/>
              </w:tabs>
              <w:spacing w:before="14"/>
              <w:ind w:left="103"/>
              <w:rPr>
                <w:sz w:val="24"/>
              </w:rPr>
            </w:pPr>
            <w:r>
              <w:rPr>
                <w:sz w:val="24"/>
              </w:rPr>
              <w:t>natūralius,</w:t>
            </w:r>
            <w:r w:rsidR="00345160">
              <w:rPr>
                <w:sz w:val="24"/>
              </w:rPr>
              <w:t xml:space="preserve"> </w:t>
            </w:r>
            <w:r>
              <w:rPr>
                <w:sz w:val="24"/>
              </w:rPr>
              <w:t>augalinius,</w:t>
            </w:r>
            <w:r w:rsidR="00345160">
              <w:rPr>
                <w:sz w:val="24"/>
              </w:rPr>
              <w:t xml:space="preserve"> </w:t>
            </w:r>
            <w:r>
              <w:rPr>
                <w:sz w:val="24"/>
              </w:rPr>
              <w:t>gyvulinius,</w:t>
            </w:r>
            <w:r w:rsidR="00345160">
              <w:rPr>
                <w:sz w:val="24"/>
              </w:rPr>
              <w:t xml:space="preserve"> </w:t>
            </w:r>
            <w:r>
              <w:rPr>
                <w:spacing w:val="-1"/>
                <w:sz w:val="24"/>
              </w:rPr>
              <w:t>įvardinat</w:t>
            </w:r>
            <w:r>
              <w:rPr>
                <w:spacing w:val="-57"/>
                <w:sz w:val="24"/>
              </w:rPr>
              <w:t xml:space="preserve"> </w:t>
            </w:r>
            <w:r>
              <w:rPr>
                <w:sz w:val="24"/>
              </w:rPr>
              <w:t>pavyzdžius.</w:t>
            </w:r>
          </w:p>
          <w:p w14:paraId="135849CD" w14:textId="287D43EE" w:rsidR="006D21A3" w:rsidRDefault="006D21A3" w:rsidP="00345160">
            <w:pPr>
              <w:pStyle w:val="TableParagraph"/>
              <w:spacing w:line="255" w:lineRule="exact"/>
              <w:ind w:left="103"/>
              <w:rPr>
                <w:sz w:val="24"/>
              </w:rPr>
            </w:pPr>
            <w:r>
              <w:rPr>
                <w:sz w:val="24"/>
              </w:rPr>
              <w:t>Aiškinamasi</w:t>
            </w:r>
            <w:r>
              <w:rPr>
                <w:spacing w:val="-5"/>
                <w:sz w:val="24"/>
              </w:rPr>
              <w:t xml:space="preserve"> </w:t>
            </w:r>
            <w:r>
              <w:rPr>
                <w:sz w:val="24"/>
              </w:rPr>
              <w:t>apie</w:t>
            </w:r>
            <w:r>
              <w:rPr>
                <w:spacing w:val="-5"/>
                <w:sz w:val="24"/>
              </w:rPr>
              <w:t xml:space="preserve"> </w:t>
            </w:r>
            <w:r>
              <w:rPr>
                <w:sz w:val="24"/>
              </w:rPr>
              <w:t>daržovių,</w:t>
            </w:r>
            <w:r w:rsidR="00345160">
              <w:rPr>
                <w:sz w:val="24"/>
              </w:rPr>
              <w:t xml:space="preserve"> </w:t>
            </w:r>
            <w:r>
              <w:rPr>
                <w:sz w:val="24"/>
              </w:rPr>
              <w:t>vaisių,</w:t>
            </w:r>
            <w:r>
              <w:rPr>
                <w:spacing w:val="-3"/>
                <w:sz w:val="24"/>
              </w:rPr>
              <w:t xml:space="preserve"> </w:t>
            </w:r>
            <w:r>
              <w:rPr>
                <w:sz w:val="24"/>
              </w:rPr>
              <w:t>uogų,</w:t>
            </w:r>
            <w:r>
              <w:rPr>
                <w:spacing w:val="-3"/>
                <w:sz w:val="24"/>
              </w:rPr>
              <w:t xml:space="preserve"> </w:t>
            </w:r>
            <w:r>
              <w:rPr>
                <w:sz w:val="24"/>
              </w:rPr>
              <w:t>riešutų,</w:t>
            </w:r>
            <w:r w:rsidR="00345160">
              <w:rPr>
                <w:sz w:val="24"/>
              </w:rPr>
              <w:t xml:space="preserve"> </w:t>
            </w:r>
            <w:r>
              <w:rPr>
                <w:sz w:val="24"/>
              </w:rPr>
              <w:t>pieno/pieno</w:t>
            </w:r>
            <w:r>
              <w:rPr>
                <w:spacing w:val="-2"/>
                <w:sz w:val="24"/>
              </w:rPr>
              <w:t xml:space="preserve"> </w:t>
            </w:r>
            <w:r>
              <w:rPr>
                <w:sz w:val="24"/>
              </w:rPr>
              <w:t>produktų</w:t>
            </w:r>
            <w:r>
              <w:rPr>
                <w:spacing w:val="-2"/>
                <w:sz w:val="24"/>
              </w:rPr>
              <w:t xml:space="preserve"> </w:t>
            </w:r>
            <w:r>
              <w:rPr>
                <w:sz w:val="24"/>
              </w:rPr>
              <w:t>ar</w:t>
            </w:r>
            <w:r>
              <w:rPr>
                <w:spacing w:val="-1"/>
                <w:sz w:val="24"/>
              </w:rPr>
              <w:t xml:space="preserve"> </w:t>
            </w:r>
            <w:r>
              <w:rPr>
                <w:sz w:val="24"/>
              </w:rPr>
              <w:t>kt.</w:t>
            </w:r>
          </w:p>
          <w:p w14:paraId="27556C5D" w14:textId="04FC92CD" w:rsidR="006D21A3" w:rsidRDefault="006D21A3" w:rsidP="00345160">
            <w:pPr>
              <w:pStyle w:val="TableParagraph"/>
              <w:spacing w:line="243" w:lineRule="exact"/>
              <w:ind w:left="103"/>
              <w:rPr>
                <w:i/>
                <w:sz w:val="24"/>
              </w:rPr>
            </w:pPr>
            <w:r>
              <w:rPr>
                <w:sz w:val="24"/>
              </w:rPr>
              <w:t>Kasdienių</w:t>
            </w:r>
            <w:r>
              <w:rPr>
                <w:spacing w:val="-3"/>
                <w:sz w:val="24"/>
              </w:rPr>
              <w:t xml:space="preserve"> </w:t>
            </w:r>
            <w:r>
              <w:rPr>
                <w:sz w:val="24"/>
              </w:rPr>
              <w:t>maisto</w:t>
            </w:r>
            <w:r>
              <w:rPr>
                <w:spacing w:val="-3"/>
                <w:sz w:val="24"/>
              </w:rPr>
              <w:t xml:space="preserve"> </w:t>
            </w:r>
            <w:r>
              <w:rPr>
                <w:sz w:val="24"/>
              </w:rPr>
              <w:t>produktų</w:t>
            </w:r>
            <w:r w:rsidR="00345160">
              <w:rPr>
                <w:sz w:val="24"/>
              </w:rPr>
              <w:t xml:space="preserve"> </w:t>
            </w:r>
            <w:r>
              <w:rPr>
                <w:sz w:val="24"/>
              </w:rPr>
              <w:t>laikymo</w:t>
            </w:r>
            <w:r>
              <w:rPr>
                <w:spacing w:val="-3"/>
                <w:sz w:val="24"/>
              </w:rPr>
              <w:t xml:space="preserve"> </w:t>
            </w:r>
            <w:r>
              <w:rPr>
                <w:sz w:val="24"/>
              </w:rPr>
              <w:t>sąlygas,</w:t>
            </w:r>
            <w:r>
              <w:rPr>
                <w:spacing w:val="-3"/>
                <w:sz w:val="24"/>
              </w:rPr>
              <w:t xml:space="preserve"> </w:t>
            </w:r>
            <w:r>
              <w:rPr>
                <w:sz w:val="24"/>
              </w:rPr>
              <w:t>pavojus</w:t>
            </w:r>
            <w:r>
              <w:rPr>
                <w:spacing w:val="-3"/>
                <w:sz w:val="24"/>
              </w:rPr>
              <w:t xml:space="preserve"> </w:t>
            </w:r>
            <w:r>
              <w:rPr>
                <w:sz w:val="24"/>
              </w:rPr>
              <w:t>maisto</w:t>
            </w:r>
            <w:r w:rsidR="00345160">
              <w:rPr>
                <w:sz w:val="24"/>
              </w:rPr>
              <w:t xml:space="preserve"> </w:t>
            </w:r>
            <w:r>
              <w:rPr>
                <w:sz w:val="24"/>
              </w:rPr>
              <w:t>produktams/patiekalams</w:t>
            </w:r>
            <w:r w:rsidR="00345160">
              <w:rPr>
                <w:sz w:val="24"/>
              </w:rPr>
              <w:t xml:space="preserve"> </w:t>
            </w:r>
            <w:r>
              <w:rPr>
                <w:sz w:val="24"/>
              </w:rPr>
              <w:t>kintančiame</w:t>
            </w:r>
            <w:r>
              <w:rPr>
                <w:spacing w:val="-5"/>
                <w:sz w:val="24"/>
              </w:rPr>
              <w:t xml:space="preserve"> </w:t>
            </w:r>
            <w:r>
              <w:rPr>
                <w:sz w:val="24"/>
              </w:rPr>
              <w:t>temperatūrų</w:t>
            </w:r>
            <w:r>
              <w:rPr>
                <w:spacing w:val="-3"/>
                <w:sz w:val="24"/>
              </w:rPr>
              <w:t xml:space="preserve"> </w:t>
            </w:r>
            <w:r>
              <w:rPr>
                <w:sz w:val="24"/>
              </w:rPr>
              <w:t>režime</w:t>
            </w:r>
            <w:r w:rsidR="00345160">
              <w:rPr>
                <w:sz w:val="24"/>
              </w:rPr>
              <w:t xml:space="preserve"> </w:t>
            </w:r>
            <w:r>
              <w:rPr>
                <w:sz w:val="24"/>
              </w:rPr>
              <w:t>(</w:t>
            </w:r>
            <w:r>
              <w:rPr>
                <w:i/>
                <w:sz w:val="24"/>
              </w:rPr>
              <w:t>šaldiklyje/</w:t>
            </w:r>
            <w:r>
              <w:rPr>
                <w:i/>
                <w:spacing w:val="-5"/>
                <w:sz w:val="24"/>
              </w:rPr>
              <w:t xml:space="preserve"> </w:t>
            </w:r>
            <w:r>
              <w:rPr>
                <w:i/>
                <w:sz w:val="24"/>
              </w:rPr>
              <w:t>šaldytuve/</w:t>
            </w:r>
            <w:r>
              <w:rPr>
                <w:i/>
                <w:spacing w:val="-5"/>
                <w:sz w:val="24"/>
              </w:rPr>
              <w:t xml:space="preserve"> </w:t>
            </w:r>
            <w:r>
              <w:rPr>
                <w:i/>
                <w:sz w:val="24"/>
              </w:rPr>
              <w:t>kambario</w:t>
            </w:r>
          </w:p>
          <w:p w14:paraId="132AF73E" w14:textId="77777777" w:rsidR="006D21A3" w:rsidRDefault="006D21A3">
            <w:pPr>
              <w:pStyle w:val="TableParagraph"/>
              <w:spacing w:line="248" w:lineRule="exact"/>
              <w:ind w:left="103"/>
              <w:rPr>
                <w:sz w:val="24"/>
              </w:rPr>
            </w:pPr>
            <w:r>
              <w:rPr>
                <w:i/>
                <w:sz w:val="24"/>
              </w:rPr>
              <w:t>temperatūroje,</w:t>
            </w:r>
            <w:r>
              <w:rPr>
                <w:i/>
                <w:spacing w:val="-4"/>
                <w:sz w:val="24"/>
              </w:rPr>
              <w:t xml:space="preserve"> </w:t>
            </w:r>
            <w:r>
              <w:rPr>
                <w:i/>
                <w:sz w:val="24"/>
              </w:rPr>
              <w:t>karštyje</w:t>
            </w:r>
            <w:r>
              <w:rPr>
                <w:sz w:val="24"/>
              </w:rPr>
              <w:t>).</w:t>
            </w:r>
          </w:p>
          <w:p w14:paraId="151A8D89" w14:textId="4827D005" w:rsidR="006D21A3" w:rsidRDefault="006D21A3" w:rsidP="00345160">
            <w:pPr>
              <w:pStyle w:val="TableParagraph"/>
              <w:spacing w:line="253" w:lineRule="exact"/>
              <w:ind w:left="103"/>
              <w:rPr>
                <w:sz w:val="24"/>
              </w:rPr>
            </w:pPr>
            <w:r>
              <w:rPr>
                <w:sz w:val="24"/>
              </w:rPr>
              <w:t>Nagrinėjama</w:t>
            </w:r>
            <w:r>
              <w:rPr>
                <w:spacing w:val="-6"/>
                <w:sz w:val="24"/>
              </w:rPr>
              <w:t xml:space="preserve"> </w:t>
            </w:r>
            <w:r>
              <w:rPr>
                <w:sz w:val="24"/>
              </w:rPr>
              <w:t>informacija</w:t>
            </w:r>
            <w:r>
              <w:rPr>
                <w:spacing w:val="56"/>
                <w:sz w:val="24"/>
              </w:rPr>
              <w:t xml:space="preserve"> </w:t>
            </w:r>
            <w:r>
              <w:rPr>
                <w:sz w:val="24"/>
              </w:rPr>
              <w:t>maisto</w:t>
            </w:r>
            <w:r w:rsidR="00345160">
              <w:rPr>
                <w:sz w:val="24"/>
              </w:rPr>
              <w:t xml:space="preserve"> </w:t>
            </w:r>
            <w:r>
              <w:rPr>
                <w:sz w:val="24"/>
              </w:rPr>
              <w:t>produktų</w:t>
            </w:r>
            <w:r w:rsidR="00345160">
              <w:rPr>
                <w:sz w:val="24"/>
              </w:rPr>
              <w:t xml:space="preserve"> </w:t>
            </w:r>
            <w:r>
              <w:rPr>
                <w:sz w:val="24"/>
              </w:rPr>
              <w:t>etiketėse</w:t>
            </w:r>
            <w:r w:rsidR="00345160">
              <w:rPr>
                <w:sz w:val="24"/>
              </w:rPr>
              <w:t xml:space="preserve"> </w:t>
            </w:r>
            <w:r>
              <w:rPr>
                <w:i/>
                <w:sz w:val="24"/>
              </w:rPr>
              <w:t>(galiojimo</w:t>
            </w:r>
            <w:r w:rsidR="00345160">
              <w:rPr>
                <w:i/>
                <w:sz w:val="24"/>
              </w:rPr>
              <w:t xml:space="preserve"> </w:t>
            </w:r>
            <w:r>
              <w:rPr>
                <w:i/>
                <w:sz w:val="24"/>
              </w:rPr>
              <w:t>terminai,</w:t>
            </w:r>
            <w:r>
              <w:rPr>
                <w:i/>
                <w:spacing w:val="-4"/>
                <w:sz w:val="24"/>
              </w:rPr>
              <w:t xml:space="preserve"> </w:t>
            </w:r>
            <w:r>
              <w:rPr>
                <w:i/>
                <w:sz w:val="24"/>
              </w:rPr>
              <w:t>svoris</w:t>
            </w:r>
            <w:r>
              <w:rPr>
                <w:i/>
                <w:spacing w:val="-2"/>
                <w:sz w:val="24"/>
              </w:rPr>
              <w:t xml:space="preserve"> </w:t>
            </w:r>
            <w:r>
              <w:rPr>
                <w:i/>
                <w:sz w:val="24"/>
              </w:rPr>
              <w:t>ir</w:t>
            </w:r>
            <w:r>
              <w:rPr>
                <w:i/>
                <w:spacing w:val="-2"/>
                <w:sz w:val="24"/>
              </w:rPr>
              <w:t xml:space="preserve"> </w:t>
            </w:r>
            <w:r>
              <w:rPr>
                <w:i/>
                <w:sz w:val="24"/>
              </w:rPr>
              <w:t>kt...).</w:t>
            </w:r>
          </w:p>
        </w:tc>
        <w:tc>
          <w:tcPr>
            <w:tcW w:w="2410" w:type="dxa"/>
          </w:tcPr>
          <w:p w14:paraId="151A8D8A" w14:textId="77777777" w:rsidR="006D21A3" w:rsidRDefault="006D21A3">
            <w:pPr>
              <w:pStyle w:val="TableParagraph"/>
              <w:spacing w:before="6"/>
              <w:ind w:left="107" w:right="821"/>
              <w:rPr>
                <w:b/>
                <w:sz w:val="24"/>
              </w:rPr>
            </w:pPr>
            <w:r>
              <w:rPr>
                <w:b/>
                <w:sz w:val="24"/>
              </w:rPr>
              <w:t>GAMTOS</w:t>
            </w:r>
            <w:r>
              <w:rPr>
                <w:b/>
                <w:spacing w:val="1"/>
                <w:sz w:val="24"/>
              </w:rPr>
              <w:t xml:space="preserve"> </w:t>
            </w:r>
            <w:r>
              <w:rPr>
                <w:b/>
                <w:spacing w:val="-1"/>
                <w:sz w:val="24"/>
              </w:rPr>
              <w:t>MOKSLAI</w:t>
            </w:r>
          </w:p>
          <w:p w14:paraId="151A8D8B" w14:textId="77777777" w:rsidR="006D21A3" w:rsidRDefault="006D21A3">
            <w:pPr>
              <w:pStyle w:val="TableParagraph"/>
              <w:spacing w:before="1" w:line="237" w:lineRule="auto"/>
              <w:ind w:left="107" w:right="445"/>
              <w:rPr>
                <w:i/>
                <w:sz w:val="24"/>
              </w:rPr>
            </w:pPr>
            <w:r>
              <w:rPr>
                <w:i/>
                <w:spacing w:val="-1"/>
                <w:sz w:val="24"/>
              </w:rPr>
              <w:t xml:space="preserve">(buitinių </w:t>
            </w:r>
            <w:r>
              <w:rPr>
                <w:i/>
                <w:sz w:val="24"/>
              </w:rPr>
              <w:t>atliekų</w:t>
            </w:r>
            <w:r>
              <w:rPr>
                <w:i/>
                <w:spacing w:val="-57"/>
                <w:sz w:val="24"/>
              </w:rPr>
              <w:t xml:space="preserve"> </w:t>
            </w:r>
            <w:r>
              <w:rPr>
                <w:i/>
                <w:sz w:val="24"/>
              </w:rPr>
              <w:t>rūšiavimas,</w:t>
            </w:r>
            <w:r>
              <w:rPr>
                <w:i/>
                <w:spacing w:val="1"/>
                <w:sz w:val="24"/>
              </w:rPr>
              <w:t xml:space="preserve"> </w:t>
            </w:r>
            <w:r>
              <w:rPr>
                <w:i/>
                <w:sz w:val="24"/>
              </w:rPr>
              <w:t>tvarkymas.</w:t>
            </w:r>
          </w:p>
          <w:p w14:paraId="151A8D8C" w14:textId="77777777" w:rsidR="006D21A3" w:rsidRDefault="006D21A3">
            <w:pPr>
              <w:pStyle w:val="TableParagraph"/>
              <w:spacing w:before="3" w:line="249" w:lineRule="auto"/>
              <w:ind w:left="107" w:right="115"/>
              <w:rPr>
                <w:i/>
                <w:sz w:val="24"/>
              </w:rPr>
            </w:pPr>
            <w:r>
              <w:rPr>
                <w:i/>
                <w:sz w:val="24"/>
              </w:rPr>
              <w:t>Medžiagos</w:t>
            </w:r>
            <w:r>
              <w:rPr>
                <w:i/>
                <w:spacing w:val="-14"/>
                <w:sz w:val="24"/>
              </w:rPr>
              <w:t xml:space="preserve"> </w:t>
            </w:r>
            <w:r>
              <w:rPr>
                <w:i/>
                <w:sz w:val="24"/>
              </w:rPr>
              <w:t>būsenos</w:t>
            </w:r>
            <w:r>
              <w:rPr>
                <w:i/>
                <w:spacing w:val="-57"/>
                <w:sz w:val="24"/>
              </w:rPr>
              <w:t xml:space="preserve"> </w:t>
            </w:r>
            <w:r>
              <w:rPr>
                <w:i/>
                <w:sz w:val="24"/>
              </w:rPr>
              <w:t>transformacija</w:t>
            </w:r>
            <w:r>
              <w:rPr>
                <w:i/>
                <w:spacing w:val="1"/>
                <w:sz w:val="24"/>
              </w:rPr>
              <w:t xml:space="preserve"> </w:t>
            </w:r>
            <w:r>
              <w:rPr>
                <w:i/>
                <w:sz w:val="24"/>
              </w:rPr>
              <w:t>veikiant</w:t>
            </w:r>
            <w:r>
              <w:rPr>
                <w:i/>
                <w:spacing w:val="1"/>
                <w:sz w:val="24"/>
              </w:rPr>
              <w:t xml:space="preserve"> </w:t>
            </w:r>
            <w:r>
              <w:rPr>
                <w:i/>
                <w:sz w:val="24"/>
              </w:rPr>
              <w:t>šilumai/šalčiui).</w:t>
            </w:r>
          </w:p>
          <w:p w14:paraId="151A8D8D" w14:textId="77777777" w:rsidR="006D21A3" w:rsidRDefault="006D21A3">
            <w:pPr>
              <w:pStyle w:val="TableParagraph"/>
              <w:spacing w:before="2"/>
              <w:ind w:left="107"/>
              <w:rPr>
                <w:b/>
                <w:sz w:val="24"/>
              </w:rPr>
            </w:pPr>
            <w:r>
              <w:rPr>
                <w:b/>
                <w:sz w:val="24"/>
              </w:rPr>
              <w:t>MATEMATIKA</w:t>
            </w:r>
          </w:p>
          <w:p w14:paraId="151A8D8F" w14:textId="38DF6902" w:rsidR="006D21A3" w:rsidRDefault="006D21A3" w:rsidP="00345160">
            <w:pPr>
              <w:pStyle w:val="TableParagraph"/>
              <w:spacing w:before="24"/>
              <w:ind w:left="107"/>
              <w:rPr>
                <w:i/>
                <w:sz w:val="24"/>
              </w:rPr>
            </w:pPr>
            <w:r>
              <w:rPr>
                <w:i/>
                <w:sz w:val="24"/>
              </w:rPr>
              <w:t>(svorio,</w:t>
            </w:r>
            <w:r>
              <w:rPr>
                <w:i/>
                <w:spacing w:val="-3"/>
                <w:sz w:val="24"/>
              </w:rPr>
              <w:t xml:space="preserve"> </w:t>
            </w:r>
            <w:r>
              <w:rPr>
                <w:i/>
                <w:sz w:val="24"/>
              </w:rPr>
              <w:t>tūrio</w:t>
            </w:r>
            <w:r w:rsidR="00345160">
              <w:rPr>
                <w:i/>
                <w:sz w:val="24"/>
              </w:rPr>
              <w:t xml:space="preserve"> </w:t>
            </w:r>
            <w:r>
              <w:rPr>
                <w:sz w:val="24"/>
              </w:rPr>
              <w:t>vienetai</w:t>
            </w:r>
            <w:r>
              <w:rPr>
                <w:i/>
                <w:sz w:val="24"/>
              </w:rPr>
              <w:t>...).</w:t>
            </w:r>
          </w:p>
        </w:tc>
        <w:tc>
          <w:tcPr>
            <w:tcW w:w="2432" w:type="dxa"/>
            <w:gridSpan w:val="3"/>
          </w:tcPr>
          <w:p w14:paraId="4587A627" w14:textId="77777777" w:rsidR="006D21A3" w:rsidRDefault="006D21A3">
            <w:pPr>
              <w:pStyle w:val="TableParagraph"/>
              <w:spacing w:before="11" w:line="257" w:lineRule="exact"/>
              <w:ind w:left="105"/>
              <w:rPr>
                <w:i/>
                <w:sz w:val="24"/>
              </w:rPr>
            </w:pPr>
            <w:r>
              <w:rPr>
                <w:b/>
                <w:sz w:val="24"/>
              </w:rPr>
              <w:t>INFORMATIKA</w:t>
            </w:r>
            <w:r>
              <w:rPr>
                <w:b/>
                <w:spacing w:val="-4"/>
                <w:sz w:val="24"/>
              </w:rPr>
              <w:t xml:space="preserve"> </w:t>
            </w:r>
            <w:r>
              <w:rPr>
                <w:i/>
                <w:sz w:val="24"/>
              </w:rPr>
              <w:t>(pateikia</w:t>
            </w:r>
          </w:p>
          <w:p w14:paraId="151A8D90" w14:textId="7FFE08FF" w:rsidR="006D21A3" w:rsidRDefault="006D21A3" w:rsidP="001F0798">
            <w:pPr>
              <w:pStyle w:val="TableParagraph"/>
              <w:spacing w:before="2" w:line="259" w:lineRule="auto"/>
              <w:ind w:left="105" w:right="299"/>
              <w:rPr>
                <w:i/>
                <w:sz w:val="24"/>
              </w:rPr>
            </w:pPr>
            <w:r>
              <w:rPr>
                <w:i/>
                <w:sz w:val="24"/>
              </w:rPr>
              <w:t>ir aptaria duomenų</w:t>
            </w:r>
            <w:r>
              <w:rPr>
                <w:i/>
                <w:spacing w:val="1"/>
                <w:sz w:val="24"/>
              </w:rPr>
              <w:t xml:space="preserve"> </w:t>
            </w:r>
            <w:r>
              <w:rPr>
                <w:i/>
                <w:sz w:val="24"/>
              </w:rPr>
              <w:t>pavyzdžius, duomenų</w:t>
            </w:r>
            <w:r>
              <w:rPr>
                <w:i/>
                <w:spacing w:val="1"/>
                <w:sz w:val="24"/>
              </w:rPr>
              <w:t xml:space="preserve"> </w:t>
            </w:r>
            <w:r>
              <w:rPr>
                <w:i/>
                <w:sz w:val="24"/>
              </w:rPr>
              <w:t>atrinkimas</w:t>
            </w:r>
            <w:r>
              <w:rPr>
                <w:i/>
                <w:spacing w:val="-5"/>
                <w:sz w:val="24"/>
              </w:rPr>
              <w:t xml:space="preserve"> </w:t>
            </w:r>
            <w:r>
              <w:rPr>
                <w:i/>
                <w:sz w:val="24"/>
              </w:rPr>
              <w:t>pagal</w:t>
            </w:r>
            <w:r>
              <w:rPr>
                <w:i/>
                <w:spacing w:val="-8"/>
                <w:sz w:val="24"/>
              </w:rPr>
              <w:t xml:space="preserve"> </w:t>
            </w:r>
            <w:r>
              <w:rPr>
                <w:i/>
                <w:sz w:val="24"/>
              </w:rPr>
              <w:t>vieną</w:t>
            </w:r>
            <w:r>
              <w:rPr>
                <w:i/>
                <w:spacing w:val="-6"/>
                <w:sz w:val="24"/>
              </w:rPr>
              <w:t xml:space="preserve"> </w:t>
            </w:r>
            <w:r>
              <w:rPr>
                <w:i/>
                <w:sz w:val="24"/>
              </w:rPr>
              <w:t>ar</w:t>
            </w:r>
            <w:r>
              <w:rPr>
                <w:i/>
                <w:spacing w:val="-57"/>
                <w:sz w:val="24"/>
              </w:rPr>
              <w:t xml:space="preserve"> </w:t>
            </w:r>
            <w:r>
              <w:rPr>
                <w:i/>
                <w:sz w:val="24"/>
              </w:rPr>
              <w:t>du</w:t>
            </w:r>
            <w:r>
              <w:rPr>
                <w:i/>
                <w:spacing w:val="-1"/>
                <w:sz w:val="24"/>
              </w:rPr>
              <w:t xml:space="preserve"> </w:t>
            </w:r>
            <w:r>
              <w:rPr>
                <w:i/>
                <w:sz w:val="24"/>
              </w:rPr>
              <w:t>nurodytus požymius).</w:t>
            </w:r>
          </w:p>
        </w:tc>
      </w:tr>
      <w:tr w:rsidR="006D21A3" w14:paraId="151A8DEE" w14:textId="77777777" w:rsidTr="00345160">
        <w:trPr>
          <w:trHeight w:val="6351"/>
        </w:trPr>
        <w:tc>
          <w:tcPr>
            <w:tcW w:w="1263" w:type="dxa"/>
            <w:gridSpan w:val="2"/>
          </w:tcPr>
          <w:p w14:paraId="151A8DE0" w14:textId="6B0EEC0B" w:rsidR="006D21A3" w:rsidRDefault="006D21A3" w:rsidP="008B4E36">
            <w:pPr>
              <w:pStyle w:val="TableParagraph"/>
              <w:spacing w:before="11"/>
              <w:ind w:left="105"/>
              <w:rPr>
                <w:sz w:val="24"/>
              </w:rPr>
            </w:pPr>
            <w:r>
              <w:rPr>
                <w:sz w:val="24"/>
              </w:rPr>
              <w:lastRenderedPageBreak/>
              <w:t>Užkandžiai.</w:t>
            </w:r>
          </w:p>
        </w:tc>
        <w:tc>
          <w:tcPr>
            <w:tcW w:w="567" w:type="dxa"/>
          </w:tcPr>
          <w:p w14:paraId="151A8DE1" w14:textId="77777777" w:rsidR="006D21A3" w:rsidRDefault="006D21A3">
            <w:pPr>
              <w:pStyle w:val="TableParagraph"/>
              <w:spacing w:before="11"/>
              <w:ind w:left="109"/>
              <w:rPr>
                <w:sz w:val="24"/>
              </w:rPr>
            </w:pPr>
            <w:r>
              <w:rPr>
                <w:sz w:val="24"/>
              </w:rPr>
              <w:t>2</w:t>
            </w:r>
          </w:p>
        </w:tc>
        <w:tc>
          <w:tcPr>
            <w:tcW w:w="3402" w:type="dxa"/>
            <w:gridSpan w:val="3"/>
          </w:tcPr>
          <w:p w14:paraId="151A8DE2" w14:textId="096E1780" w:rsidR="006D21A3" w:rsidRDefault="006D21A3">
            <w:pPr>
              <w:pStyle w:val="TableParagraph"/>
              <w:tabs>
                <w:tab w:val="left" w:pos="892"/>
                <w:tab w:val="left" w:pos="1058"/>
                <w:tab w:val="left" w:pos="2187"/>
                <w:tab w:val="left" w:pos="2282"/>
              </w:tabs>
              <w:spacing w:before="6"/>
              <w:ind w:left="103" w:right="114"/>
              <w:rPr>
                <w:sz w:val="24"/>
              </w:rPr>
            </w:pPr>
            <w:r>
              <w:rPr>
                <w:sz w:val="24"/>
              </w:rPr>
              <w:t>Praktinio darbo metu mokomasi</w:t>
            </w:r>
            <w:r>
              <w:rPr>
                <w:spacing w:val="1"/>
                <w:sz w:val="24"/>
              </w:rPr>
              <w:t xml:space="preserve"> </w:t>
            </w:r>
            <w:r>
              <w:rPr>
                <w:sz w:val="24"/>
              </w:rPr>
              <w:t>atlikti</w:t>
            </w:r>
            <w:r w:rsidR="00345160">
              <w:rPr>
                <w:sz w:val="24"/>
              </w:rPr>
              <w:t xml:space="preserve"> </w:t>
            </w:r>
            <w:r>
              <w:rPr>
                <w:sz w:val="24"/>
              </w:rPr>
              <w:t>pirminio</w:t>
            </w:r>
            <w:r w:rsidR="00345160">
              <w:rPr>
                <w:sz w:val="24"/>
              </w:rPr>
              <w:t xml:space="preserve"> </w:t>
            </w:r>
            <w:r>
              <w:rPr>
                <w:sz w:val="24"/>
              </w:rPr>
              <w:t>daržovių</w:t>
            </w:r>
            <w:r w:rsidR="00345160">
              <w:rPr>
                <w:sz w:val="24"/>
              </w:rPr>
              <w:t xml:space="preserve"> </w:t>
            </w:r>
            <w:r>
              <w:rPr>
                <w:sz w:val="24"/>
              </w:rPr>
              <w:t>/</w:t>
            </w:r>
            <w:r>
              <w:rPr>
                <w:spacing w:val="1"/>
                <w:sz w:val="24"/>
              </w:rPr>
              <w:t xml:space="preserve"> </w:t>
            </w:r>
            <w:r>
              <w:rPr>
                <w:sz w:val="24"/>
              </w:rPr>
              <w:t>vaisių</w:t>
            </w:r>
            <w:r w:rsidR="00345160">
              <w:rPr>
                <w:sz w:val="24"/>
              </w:rPr>
              <w:t xml:space="preserve"> </w:t>
            </w:r>
            <w:r>
              <w:rPr>
                <w:sz w:val="24"/>
              </w:rPr>
              <w:t>/</w:t>
            </w:r>
            <w:r w:rsidR="00345160">
              <w:rPr>
                <w:sz w:val="24"/>
              </w:rPr>
              <w:t xml:space="preserve"> </w:t>
            </w:r>
            <w:r>
              <w:rPr>
                <w:sz w:val="24"/>
              </w:rPr>
              <w:t>uogų</w:t>
            </w:r>
            <w:r w:rsidR="00345160">
              <w:rPr>
                <w:sz w:val="24"/>
              </w:rPr>
              <w:t xml:space="preserve"> </w:t>
            </w:r>
            <w:r>
              <w:rPr>
                <w:sz w:val="24"/>
              </w:rPr>
              <w:t>/</w:t>
            </w:r>
            <w:r w:rsidR="00345160">
              <w:rPr>
                <w:sz w:val="24"/>
              </w:rPr>
              <w:t xml:space="preserve"> </w:t>
            </w:r>
            <w:r>
              <w:rPr>
                <w:sz w:val="24"/>
              </w:rPr>
              <w:t>riešutų</w:t>
            </w:r>
            <w:r w:rsidR="00345160">
              <w:rPr>
                <w:sz w:val="24"/>
              </w:rPr>
              <w:t xml:space="preserve"> </w:t>
            </w:r>
            <w:r>
              <w:rPr>
                <w:sz w:val="24"/>
              </w:rPr>
              <w:t>/</w:t>
            </w:r>
            <w:r w:rsidR="00345160">
              <w:rPr>
                <w:sz w:val="24"/>
              </w:rPr>
              <w:t xml:space="preserve"> </w:t>
            </w:r>
            <w:r>
              <w:rPr>
                <w:sz w:val="24"/>
              </w:rPr>
              <w:t>valgomų</w:t>
            </w:r>
            <w:r>
              <w:rPr>
                <w:spacing w:val="1"/>
                <w:sz w:val="24"/>
              </w:rPr>
              <w:t xml:space="preserve"> </w:t>
            </w:r>
            <w:r>
              <w:rPr>
                <w:sz w:val="24"/>
              </w:rPr>
              <w:t>sėklų</w:t>
            </w:r>
            <w:r w:rsidR="00345160">
              <w:rPr>
                <w:sz w:val="24"/>
              </w:rPr>
              <w:t xml:space="preserve"> </w:t>
            </w:r>
            <w:r>
              <w:rPr>
                <w:sz w:val="24"/>
              </w:rPr>
              <w:t>paruošimo</w:t>
            </w:r>
            <w:r w:rsidR="00345160">
              <w:rPr>
                <w:sz w:val="24"/>
              </w:rPr>
              <w:t xml:space="preserve"> </w:t>
            </w:r>
            <w:r>
              <w:rPr>
                <w:sz w:val="24"/>
              </w:rPr>
              <w:t>vartojimui</w:t>
            </w:r>
            <w:r>
              <w:rPr>
                <w:spacing w:val="1"/>
                <w:sz w:val="24"/>
              </w:rPr>
              <w:t xml:space="preserve"> </w:t>
            </w:r>
            <w:r>
              <w:rPr>
                <w:sz w:val="24"/>
              </w:rPr>
              <w:t>technologinius procesus</w:t>
            </w:r>
            <w:r>
              <w:rPr>
                <w:spacing w:val="1"/>
                <w:sz w:val="24"/>
              </w:rPr>
              <w:t xml:space="preserve"> </w:t>
            </w:r>
            <w:r>
              <w:rPr>
                <w:i/>
                <w:sz w:val="24"/>
              </w:rPr>
              <w:t>(plauti</w:t>
            </w:r>
            <w:r w:rsidR="00345160">
              <w:rPr>
                <w:i/>
                <w:sz w:val="24"/>
              </w:rPr>
              <w:t xml:space="preserve"> </w:t>
            </w:r>
            <w:r>
              <w:rPr>
                <w:i/>
                <w:sz w:val="24"/>
              </w:rPr>
              <w:t>/</w:t>
            </w:r>
            <w:r w:rsidR="00345160">
              <w:rPr>
                <w:i/>
                <w:sz w:val="24"/>
              </w:rPr>
              <w:t xml:space="preserve"> </w:t>
            </w:r>
            <w:r>
              <w:rPr>
                <w:i/>
                <w:sz w:val="24"/>
              </w:rPr>
              <w:t>sausinti</w:t>
            </w:r>
            <w:r w:rsidR="00345160">
              <w:rPr>
                <w:i/>
                <w:sz w:val="24"/>
              </w:rPr>
              <w:t xml:space="preserve"> </w:t>
            </w:r>
            <w:r>
              <w:rPr>
                <w:i/>
                <w:sz w:val="24"/>
              </w:rPr>
              <w:t>/</w:t>
            </w:r>
            <w:r w:rsidR="00345160">
              <w:rPr>
                <w:i/>
                <w:sz w:val="24"/>
              </w:rPr>
              <w:t xml:space="preserve"> </w:t>
            </w:r>
            <w:r>
              <w:rPr>
                <w:i/>
                <w:sz w:val="24"/>
              </w:rPr>
              <w:t>lupti</w:t>
            </w:r>
            <w:r w:rsidR="00345160">
              <w:rPr>
                <w:i/>
                <w:sz w:val="24"/>
              </w:rPr>
              <w:t xml:space="preserve"> </w:t>
            </w:r>
            <w:r>
              <w:rPr>
                <w:i/>
                <w:sz w:val="24"/>
              </w:rPr>
              <w:t>/skusti/</w:t>
            </w:r>
            <w:proofErr w:type="spellStart"/>
            <w:r>
              <w:rPr>
                <w:i/>
                <w:sz w:val="24"/>
              </w:rPr>
              <w:t>smul</w:t>
            </w:r>
            <w:proofErr w:type="spellEnd"/>
            <w:r>
              <w:rPr>
                <w:i/>
                <w:spacing w:val="1"/>
                <w:sz w:val="24"/>
              </w:rPr>
              <w:t xml:space="preserve"> </w:t>
            </w:r>
            <w:r>
              <w:rPr>
                <w:i/>
                <w:sz w:val="24"/>
              </w:rPr>
              <w:t>kinti/maišyti</w:t>
            </w:r>
            <w:r>
              <w:rPr>
                <w:i/>
                <w:spacing w:val="44"/>
                <w:sz w:val="24"/>
              </w:rPr>
              <w:t xml:space="preserve"> </w:t>
            </w:r>
            <w:r>
              <w:rPr>
                <w:i/>
                <w:sz w:val="24"/>
              </w:rPr>
              <w:t>ar</w:t>
            </w:r>
            <w:r>
              <w:rPr>
                <w:i/>
                <w:spacing w:val="47"/>
                <w:sz w:val="24"/>
              </w:rPr>
              <w:t xml:space="preserve"> </w:t>
            </w:r>
            <w:r>
              <w:rPr>
                <w:i/>
                <w:sz w:val="24"/>
              </w:rPr>
              <w:t>kt.</w:t>
            </w:r>
            <w:r>
              <w:rPr>
                <w:sz w:val="24"/>
              </w:rPr>
              <w:t>),</w:t>
            </w:r>
            <w:r>
              <w:rPr>
                <w:spacing w:val="45"/>
                <w:sz w:val="24"/>
              </w:rPr>
              <w:t xml:space="preserve"> </w:t>
            </w:r>
            <w:r>
              <w:rPr>
                <w:sz w:val="24"/>
              </w:rPr>
              <w:t>gaminant</w:t>
            </w:r>
            <w:r>
              <w:rPr>
                <w:spacing w:val="-57"/>
                <w:sz w:val="24"/>
              </w:rPr>
              <w:t xml:space="preserve"> </w:t>
            </w:r>
            <w:r>
              <w:rPr>
                <w:sz w:val="24"/>
              </w:rPr>
              <w:t>formuojami</w:t>
            </w:r>
            <w:r>
              <w:rPr>
                <w:spacing w:val="60"/>
                <w:sz w:val="24"/>
              </w:rPr>
              <w:t xml:space="preserve"> </w:t>
            </w:r>
            <w:r>
              <w:rPr>
                <w:sz w:val="24"/>
              </w:rPr>
              <w:t>saugaus</w:t>
            </w:r>
            <w:r>
              <w:rPr>
                <w:spacing w:val="63"/>
                <w:sz w:val="24"/>
              </w:rPr>
              <w:t xml:space="preserve"> </w:t>
            </w:r>
            <w:r>
              <w:rPr>
                <w:sz w:val="24"/>
              </w:rPr>
              <w:t>elgesio</w:t>
            </w:r>
            <w:r>
              <w:rPr>
                <w:spacing w:val="61"/>
                <w:sz w:val="24"/>
              </w:rPr>
              <w:t xml:space="preserve"> </w:t>
            </w:r>
            <w:r>
              <w:rPr>
                <w:sz w:val="24"/>
              </w:rPr>
              <w:t>su</w:t>
            </w:r>
          </w:p>
          <w:p w14:paraId="151A8DE3" w14:textId="6B7D3C37" w:rsidR="006D21A3" w:rsidRDefault="006D21A3" w:rsidP="00345160">
            <w:pPr>
              <w:pStyle w:val="TableParagraph"/>
              <w:spacing w:line="255" w:lineRule="exact"/>
              <w:ind w:left="103"/>
              <w:rPr>
                <w:i/>
                <w:sz w:val="24"/>
              </w:rPr>
            </w:pPr>
            <w:r>
              <w:rPr>
                <w:sz w:val="24"/>
              </w:rPr>
              <w:t>įrankiais, indais, įranga (</w:t>
            </w:r>
            <w:r>
              <w:rPr>
                <w:i/>
                <w:sz w:val="24"/>
              </w:rPr>
              <w:t>pvz.</w:t>
            </w:r>
            <w:r w:rsidR="00345160">
              <w:rPr>
                <w:i/>
                <w:sz w:val="24"/>
              </w:rPr>
              <w:t xml:space="preserve"> </w:t>
            </w:r>
            <w:r>
              <w:rPr>
                <w:i/>
                <w:sz w:val="24"/>
              </w:rPr>
              <w:t>Peiliu, smulkintuvu</w:t>
            </w:r>
            <w:r w:rsidR="00345160">
              <w:rPr>
                <w:i/>
                <w:sz w:val="24"/>
              </w:rPr>
              <w:t xml:space="preserve"> </w:t>
            </w:r>
            <w:r>
              <w:rPr>
                <w:i/>
                <w:sz w:val="24"/>
              </w:rPr>
              <w:t>ar</w:t>
            </w:r>
            <w:r w:rsidR="00345160">
              <w:rPr>
                <w:i/>
                <w:sz w:val="24"/>
              </w:rPr>
              <w:t xml:space="preserve"> </w:t>
            </w:r>
            <w:r>
              <w:rPr>
                <w:i/>
                <w:sz w:val="24"/>
              </w:rPr>
              <w:t>kt.),</w:t>
            </w:r>
            <w:r w:rsidR="00345160">
              <w:rPr>
                <w:i/>
                <w:sz w:val="24"/>
              </w:rPr>
              <w:t xml:space="preserve"> </w:t>
            </w:r>
            <w:r>
              <w:rPr>
                <w:sz w:val="24"/>
              </w:rPr>
              <w:t>higienos</w:t>
            </w:r>
            <w:r>
              <w:rPr>
                <w:spacing w:val="80"/>
                <w:sz w:val="24"/>
              </w:rPr>
              <w:t xml:space="preserve"> </w:t>
            </w:r>
            <w:r>
              <w:rPr>
                <w:sz w:val="24"/>
              </w:rPr>
              <w:t>ir</w:t>
            </w:r>
            <w:r>
              <w:rPr>
                <w:spacing w:val="78"/>
                <w:sz w:val="24"/>
              </w:rPr>
              <w:t xml:space="preserve"> </w:t>
            </w:r>
            <w:r>
              <w:rPr>
                <w:sz w:val="24"/>
              </w:rPr>
              <w:t>tvarkos</w:t>
            </w:r>
            <w:r>
              <w:rPr>
                <w:spacing w:val="80"/>
                <w:sz w:val="24"/>
              </w:rPr>
              <w:t xml:space="preserve"> </w:t>
            </w:r>
            <w:r>
              <w:rPr>
                <w:sz w:val="24"/>
              </w:rPr>
              <w:t>palaikymo,</w:t>
            </w:r>
            <w:r w:rsidR="00345160">
              <w:rPr>
                <w:sz w:val="24"/>
              </w:rPr>
              <w:t xml:space="preserve"> </w:t>
            </w:r>
            <w:r>
              <w:rPr>
                <w:sz w:val="24"/>
              </w:rPr>
              <w:t>buitinių</w:t>
            </w:r>
            <w:r w:rsidR="00345160">
              <w:rPr>
                <w:sz w:val="24"/>
              </w:rPr>
              <w:t xml:space="preserve"> </w:t>
            </w:r>
            <w:r>
              <w:rPr>
                <w:sz w:val="24"/>
              </w:rPr>
              <w:t>atliekų</w:t>
            </w:r>
            <w:r w:rsidR="00345160">
              <w:rPr>
                <w:sz w:val="24"/>
              </w:rPr>
              <w:t xml:space="preserve"> </w:t>
            </w:r>
            <w:r>
              <w:rPr>
                <w:sz w:val="24"/>
              </w:rPr>
              <w:t>rūšiavimo,</w:t>
            </w:r>
            <w:r w:rsidR="00345160">
              <w:rPr>
                <w:sz w:val="24"/>
              </w:rPr>
              <w:t xml:space="preserve"> </w:t>
            </w:r>
            <w:r>
              <w:rPr>
                <w:sz w:val="24"/>
              </w:rPr>
              <w:t>tvarkymo,</w:t>
            </w:r>
            <w:r w:rsidR="00345160">
              <w:rPr>
                <w:sz w:val="24"/>
              </w:rPr>
              <w:t xml:space="preserve"> </w:t>
            </w:r>
            <w:r>
              <w:rPr>
                <w:sz w:val="24"/>
              </w:rPr>
              <w:t>maisto</w:t>
            </w:r>
            <w:r w:rsidR="00345160">
              <w:rPr>
                <w:sz w:val="24"/>
              </w:rPr>
              <w:t xml:space="preserve"> </w:t>
            </w:r>
            <w:r>
              <w:rPr>
                <w:sz w:val="24"/>
              </w:rPr>
              <w:t>produktų</w:t>
            </w:r>
            <w:r w:rsidR="00345160">
              <w:rPr>
                <w:sz w:val="24"/>
              </w:rPr>
              <w:t xml:space="preserve"> </w:t>
            </w:r>
            <w:r>
              <w:rPr>
                <w:sz w:val="24"/>
              </w:rPr>
              <w:t>pjaustymo/smulkinimo</w:t>
            </w:r>
            <w:r>
              <w:rPr>
                <w:spacing w:val="50"/>
                <w:sz w:val="24"/>
              </w:rPr>
              <w:t xml:space="preserve"> </w:t>
            </w:r>
            <w:r>
              <w:rPr>
                <w:sz w:val="24"/>
              </w:rPr>
              <w:t>įgūdžiai,</w:t>
            </w:r>
            <w:r w:rsidR="00345160">
              <w:rPr>
                <w:sz w:val="24"/>
              </w:rPr>
              <w:t xml:space="preserve"> </w:t>
            </w:r>
            <w:r>
              <w:rPr>
                <w:sz w:val="24"/>
              </w:rPr>
              <w:t>mokomasi</w:t>
            </w:r>
            <w:r w:rsidR="00345160">
              <w:rPr>
                <w:sz w:val="24"/>
              </w:rPr>
              <w:t xml:space="preserve"> </w:t>
            </w:r>
            <w:r>
              <w:rPr>
                <w:sz w:val="24"/>
              </w:rPr>
              <w:t>derinti</w:t>
            </w:r>
            <w:r w:rsidR="00345160">
              <w:rPr>
                <w:sz w:val="24"/>
              </w:rPr>
              <w:t xml:space="preserve"> </w:t>
            </w:r>
            <w:r>
              <w:rPr>
                <w:sz w:val="24"/>
              </w:rPr>
              <w:t>patiekalų</w:t>
            </w:r>
            <w:r w:rsidR="00345160">
              <w:rPr>
                <w:sz w:val="24"/>
              </w:rPr>
              <w:t xml:space="preserve"> </w:t>
            </w:r>
            <w:r>
              <w:rPr>
                <w:sz w:val="24"/>
              </w:rPr>
              <w:t>ingredientus</w:t>
            </w:r>
            <w:r w:rsidR="00345160">
              <w:rPr>
                <w:sz w:val="24"/>
              </w:rPr>
              <w:t xml:space="preserve"> </w:t>
            </w:r>
            <w:r>
              <w:rPr>
                <w:sz w:val="24"/>
              </w:rPr>
              <w:t>ir</w:t>
            </w:r>
            <w:r w:rsidR="00345160">
              <w:rPr>
                <w:sz w:val="24"/>
              </w:rPr>
              <w:t xml:space="preserve"> </w:t>
            </w:r>
            <w:r>
              <w:rPr>
                <w:sz w:val="24"/>
              </w:rPr>
              <w:t>aptariama</w:t>
            </w:r>
            <w:r w:rsidR="00345160">
              <w:rPr>
                <w:sz w:val="24"/>
              </w:rPr>
              <w:t xml:space="preserve"> </w:t>
            </w:r>
            <w:r>
              <w:rPr>
                <w:sz w:val="24"/>
              </w:rPr>
              <w:t>jų</w:t>
            </w:r>
            <w:r w:rsidR="00345160">
              <w:rPr>
                <w:sz w:val="24"/>
              </w:rPr>
              <w:t xml:space="preserve"> </w:t>
            </w:r>
            <w:r>
              <w:rPr>
                <w:sz w:val="24"/>
              </w:rPr>
              <w:t>nauda</w:t>
            </w:r>
            <w:r>
              <w:rPr>
                <w:spacing w:val="86"/>
                <w:sz w:val="24"/>
              </w:rPr>
              <w:t xml:space="preserve"> </w:t>
            </w:r>
            <w:r>
              <w:rPr>
                <w:sz w:val="24"/>
              </w:rPr>
              <w:t>organizmui,</w:t>
            </w:r>
            <w:r>
              <w:rPr>
                <w:spacing w:val="92"/>
                <w:sz w:val="24"/>
              </w:rPr>
              <w:t xml:space="preserve"> </w:t>
            </w:r>
            <w:r>
              <w:rPr>
                <w:sz w:val="24"/>
              </w:rPr>
              <w:t>aiškinamasi</w:t>
            </w:r>
            <w:r w:rsidR="00345160">
              <w:rPr>
                <w:sz w:val="24"/>
              </w:rPr>
              <w:t xml:space="preserve"> </w:t>
            </w:r>
            <w:r>
              <w:rPr>
                <w:sz w:val="24"/>
              </w:rPr>
              <w:t>apie</w:t>
            </w:r>
            <w:r>
              <w:rPr>
                <w:spacing w:val="-7"/>
                <w:sz w:val="24"/>
              </w:rPr>
              <w:t xml:space="preserve"> </w:t>
            </w:r>
            <w:r>
              <w:rPr>
                <w:sz w:val="24"/>
              </w:rPr>
              <w:t>rekomenduojamą</w:t>
            </w:r>
            <w:r>
              <w:rPr>
                <w:spacing w:val="-7"/>
                <w:sz w:val="24"/>
              </w:rPr>
              <w:t xml:space="preserve"> </w:t>
            </w:r>
            <w:r>
              <w:rPr>
                <w:sz w:val="24"/>
              </w:rPr>
              <w:t>užkandžių</w:t>
            </w:r>
            <w:r w:rsidR="00345160">
              <w:rPr>
                <w:sz w:val="24"/>
              </w:rPr>
              <w:t xml:space="preserve"> </w:t>
            </w:r>
            <w:r>
              <w:rPr>
                <w:sz w:val="24"/>
              </w:rPr>
              <w:t>kiekį</w:t>
            </w:r>
            <w:r>
              <w:rPr>
                <w:spacing w:val="54"/>
                <w:sz w:val="24"/>
              </w:rPr>
              <w:t xml:space="preserve"> </w:t>
            </w:r>
            <w:r>
              <w:rPr>
                <w:sz w:val="24"/>
              </w:rPr>
              <w:t>vieno</w:t>
            </w:r>
            <w:r>
              <w:rPr>
                <w:spacing w:val="55"/>
                <w:sz w:val="24"/>
              </w:rPr>
              <w:t xml:space="preserve"> </w:t>
            </w:r>
            <w:r>
              <w:rPr>
                <w:sz w:val="24"/>
              </w:rPr>
              <w:t>valgymo</w:t>
            </w:r>
            <w:r>
              <w:rPr>
                <w:spacing w:val="56"/>
                <w:sz w:val="24"/>
              </w:rPr>
              <w:t xml:space="preserve"> </w:t>
            </w:r>
            <w:r>
              <w:rPr>
                <w:sz w:val="24"/>
              </w:rPr>
              <w:t>metu,</w:t>
            </w:r>
            <w:r>
              <w:rPr>
                <w:spacing w:val="55"/>
                <w:sz w:val="24"/>
              </w:rPr>
              <w:t xml:space="preserve"> </w:t>
            </w:r>
            <w:r>
              <w:rPr>
                <w:sz w:val="24"/>
              </w:rPr>
              <w:t>per</w:t>
            </w:r>
            <w:r w:rsidR="00345160">
              <w:rPr>
                <w:sz w:val="24"/>
              </w:rPr>
              <w:t xml:space="preserve"> </w:t>
            </w:r>
            <w:r>
              <w:rPr>
                <w:sz w:val="24"/>
              </w:rPr>
              <w:t>parą.</w:t>
            </w:r>
            <w:r w:rsidR="00345160">
              <w:rPr>
                <w:sz w:val="24"/>
              </w:rPr>
              <w:t xml:space="preserve"> </w:t>
            </w:r>
            <w:r>
              <w:rPr>
                <w:sz w:val="24"/>
              </w:rPr>
              <w:t>Apibūdinami</w:t>
            </w:r>
            <w:r w:rsidR="00345160">
              <w:rPr>
                <w:sz w:val="24"/>
              </w:rPr>
              <w:t xml:space="preserve"> </w:t>
            </w:r>
            <w:r>
              <w:rPr>
                <w:sz w:val="24"/>
              </w:rPr>
              <w:t>darbo</w:t>
            </w:r>
            <w:r w:rsidR="00345160">
              <w:rPr>
                <w:sz w:val="24"/>
              </w:rPr>
              <w:t xml:space="preserve"> </w:t>
            </w:r>
            <w:r>
              <w:rPr>
                <w:sz w:val="24"/>
              </w:rPr>
              <w:t>procesai,</w:t>
            </w:r>
            <w:r>
              <w:rPr>
                <w:spacing w:val="-2"/>
                <w:sz w:val="24"/>
              </w:rPr>
              <w:t xml:space="preserve"> </w:t>
            </w:r>
            <w:r>
              <w:rPr>
                <w:sz w:val="24"/>
              </w:rPr>
              <w:t>skonio,</w:t>
            </w:r>
            <w:r>
              <w:rPr>
                <w:spacing w:val="-2"/>
                <w:sz w:val="24"/>
              </w:rPr>
              <w:t xml:space="preserve"> </w:t>
            </w:r>
            <w:r>
              <w:rPr>
                <w:sz w:val="24"/>
              </w:rPr>
              <w:t>vaizdo</w:t>
            </w:r>
            <w:r>
              <w:rPr>
                <w:spacing w:val="-2"/>
                <w:sz w:val="24"/>
              </w:rPr>
              <w:t xml:space="preserve"> </w:t>
            </w:r>
            <w:r>
              <w:rPr>
                <w:sz w:val="24"/>
              </w:rPr>
              <w:t>ir</w:t>
            </w:r>
            <w:r>
              <w:rPr>
                <w:spacing w:val="-1"/>
                <w:sz w:val="24"/>
              </w:rPr>
              <w:t xml:space="preserve"> </w:t>
            </w:r>
            <w:r>
              <w:rPr>
                <w:sz w:val="24"/>
              </w:rPr>
              <w:t>kt.</w:t>
            </w:r>
            <w:r w:rsidR="00345160">
              <w:rPr>
                <w:sz w:val="24"/>
              </w:rPr>
              <w:t xml:space="preserve"> </w:t>
            </w:r>
            <w:r>
              <w:rPr>
                <w:sz w:val="24"/>
              </w:rPr>
              <w:t>Produktų</w:t>
            </w:r>
            <w:r>
              <w:rPr>
                <w:spacing w:val="-3"/>
                <w:sz w:val="24"/>
              </w:rPr>
              <w:t xml:space="preserve"> </w:t>
            </w:r>
            <w:r>
              <w:rPr>
                <w:sz w:val="24"/>
              </w:rPr>
              <w:t>savybės.</w:t>
            </w:r>
            <w:r>
              <w:rPr>
                <w:spacing w:val="-2"/>
                <w:sz w:val="24"/>
              </w:rPr>
              <w:t xml:space="preserve"> </w:t>
            </w:r>
            <w:r>
              <w:rPr>
                <w:sz w:val="24"/>
              </w:rPr>
              <w:t>Tobulinami</w:t>
            </w:r>
            <w:r w:rsidR="00345160">
              <w:rPr>
                <w:sz w:val="24"/>
              </w:rPr>
              <w:t xml:space="preserve"> </w:t>
            </w:r>
            <w:r>
              <w:rPr>
                <w:sz w:val="24"/>
              </w:rPr>
              <w:t>veiklos</w:t>
            </w:r>
            <w:r>
              <w:rPr>
                <w:spacing w:val="1"/>
                <w:sz w:val="24"/>
              </w:rPr>
              <w:t xml:space="preserve"> </w:t>
            </w:r>
            <w:r>
              <w:rPr>
                <w:sz w:val="24"/>
              </w:rPr>
              <w:t>planavimo,</w:t>
            </w:r>
            <w:r>
              <w:rPr>
                <w:spacing w:val="1"/>
                <w:sz w:val="24"/>
              </w:rPr>
              <w:t xml:space="preserve"> </w:t>
            </w:r>
            <w:r>
              <w:rPr>
                <w:sz w:val="24"/>
              </w:rPr>
              <w:t>darbo</w:t>
            </w:r>
            <w:r>
              <w:rPr>
                <w:spacing w:val="1"/>
                <w:sz w:val="24"/>
              </w:rPr>
              <w:t xml:space="preserve"> </w:t>
            </w:r>
            <w:r>
              <w:rPr>
                <w:sz w:val="24"/>
              </w:rPr>
              <w:t>grupėse</w:t>
            </w:r>
            <w:r>
              <w:rPr>
                <w:spacing w:val="1"/>
                <w:sz w:val="24"/>
              </w:rPr>
              <w:t xml:space="preserve"> </w:t>
            </w:r>
            <w:r>
              <w:rPr>
                <w:sz w:val="24"/>
              </w:rPr>
              <w:t>įgūdžiai.</w:t>
            </w:r>
            <w:r>
              <w:rPr>
                <w:spacing w:val="1"/>
                <w:sz w:val="24"/>
              </w:rPr>
              <w:t xml:space="preserve"> </w:t>
            </w:r>
            <w:r>
              <w:rPr>
                <w:sz w:val="24"/>
              </w:rPr>
              <w:t>Skatinami</w:t>
            </w:r>
            <w:r>
              <w:rPr>
                <w:spacing w:val="1"/>
                <w:sz w:val="24"/>
              </w:rPr>
              <w:t xml:space="preserve"> </w:t>
            </w:r>
            <w:r>
              <w:rPr>
                <w:sz w:val="24"/>
              </w:rPr>
              <w:t>skaitmeninti</w:t>
            </w:r>
            <w:r w:rsidR="00345160">
              <w:rPr>
                <w:sz w:val="24"/>
              </w:rPr>
              <w:t xml:space="preserve"> </w:t>
            </w:r>
            <w:r>
              <w:rPr>
                <w:sz w:val="24"/>
              </w:rPr>
              <w:t>atliktus</w:t>
            </w:r>
            <w:r>
              <w:rPr>
                <w:spacing w:val="-58"/>
                <w:sz w:val="24"/>
              </w:rPr>
              <w:t xml:space="preserve"> </w:t>
            </w:r>
            <w:r>
              <w:rPr>
                <w:sz w:val="24"/>
              </w:rPr>
              <w:t>technologinių procesų rezultatus</w:t>
            </w:r>
            <w:r>
              <w:rPr>
                <w:spacing w:val="-57"/>
                <w:sz w:val="24"/>
              </w:rPr>
              <w:t xml:space="preserve"> </w:t>
            </w:r>
            <w:r>
              <w:rPr>
                <w:i/>
                <w:sz w:val="24"/>
              </w:rPr>
              <w:t>(išsaugant/įsimenant</w:t>
            </w:r>
            <w:r>
              <w:rPr>
                <w:i/>
                <w:spacing w:val="1"/>
                <w:sz w:val="24"/>
              </w:rPr>
              <w:t xml:space="preserve"> </w:t>
            </w:r>
            <w:r>
              <w:rPr>
                <w:i/>
                <w:sz w:val="24"/>
              </w:rPr>
              <w:t>eiliškumą)</w:t>
            </w:r>
            <w:r>
              <w:rPr>
                <w:sz w:val="24"/>
              </w:rPr>
              <w:t>,</w:t>
            </w:r>
            <w:r w:rsidR="00345160">
              <w:rPr>
                <w:sz w:val="24"/>
              </w:rPr>
              <w:t xml:space="preserve"> </w:t>
            </w:r>
            <w:r>
              <w:rPr>
                <w:sz w:val="24"/>
              </w:rPr>
              <w:t>galutinį</w:t>
            </w:r>
            <w:r>
              <w:rPr>
                <w:spacing w:val="-6"/>
                <w:sz w:val="24"/>
              </w:rPr>
              <w:t xml:space="preserve"> </w:t>
            </w:r>
            <w:r>
              <w:rPr>
                <w:sz w:val="24"/>
              </w:rPr>
              <w:t>rezultatą.</w:t>
            </w:r>
          </w:p>
        </w:tc>
        <w:tc>
          <w:tcPr>
            <w:tcW w:w="2410" w:type="dxa"/>
          </w:tcPr>
          <w:p w14:paraId="151A8DE4" w14:textId="77777777" w:rsidR="006D21A3" w:rsidRDefault="006D21A3">
            <w:pPr>
              <w:pStyle w:val="TableParagraph"/>
              <w:spacing w:before="6" w:line="235" w:lineRule="auto"/>
              <w:ind w:left="107" w:right="821"/>
              <w:rPr>
                <w:b/>
                <w:sz w:val="24"/>
              </w:rPr>
            </w:pPr>
            <w:r>
              <w:rPr>
                <w:b/>
                <w:sz w:val="24"/>
              </w:rPr>
              <w:t>GAMTOS</w:t>
            </w:r>
            <w:r>
              <w:rPr>
                <w:b/>
                <w:spacing w:val="1"/>
                <w:sz w:val="24"/>
              </w:rPr>
              <w:t xml:space="preserve"> </w:t>
            </w:r>
            <w:r>
              <w:rPr>
                <w:b/>
                <w:spacing w:val="-1"/>
                <w:sz w:val="24"/>
              </w:rPr>
              <w:t>MOKSLAI</w:t>
            </w:r>
          </w:p>
          <w:p w14:paraId="151A8DE5" w14:textId="77777777" w:rsidR="006D21A3" w:rsidRDefault="006D21A3">
            <w:pPr>
              <w:pStyle w:val="TableParagraph"/>
              <w:spacing w:before="4" w:line="259" w:lineRule="auto"/>
              <w:ind w:left="107" w:right="121"/>
              <w:rPr>
                <w:i/>
                <w:sz w:val="24"/>
              </w:rPr>
            </w:pPr>
            <w:r>
              <w:rPr>
                <w:i/>
                <w:sz w:val="24"/>
              </w:rPr>
              <w:t>(daržovių vaisių,</w:t>
            </w:r>
            <w:r>
              <w:rPr>
                <w:i/>
                <w:spacing w:val="1"/>
                <w:sz w:val="24"/>
              </w:rPr>
              <w:t xml:space="preserve"> </w:t>
            </w:r>
            <w:r>
              <w:rPr>
                <w:i/>
                <w:sz w:val="24"/>
              </w:rPr>
              <w:t>uogų nauda</w:t>
            </w:r>
            <w:r>
              <w:rPr>
                <w:i/>
                <w:spacing w:val="1"/>
                <w:sz w:val="24"/>
              </w:rPr>
              <w:t xml:space="preserve"> </w:t>
            </w:r>
            <w:r>
              <w:rPr>
                <w:i/>
                <w:sz w:val="24"/>
              </w:rPr>
              <w:t>organizmui, maisto</w:t>
            </w:r>
            <w:r>
              <w:rPr>
                <w:i/>
                <w:spacing w:val="-58"/>
                <w:sz w:val="24"/>
              </w:rPr>
              <w:t xml:space="preserve"> </w:t>
            </w:r>
            <w:r>
              <w:rPr>
                <w:i/>
                <w:sz w:val="24"/>
              </w:rPr>
              <w:t>piramidė).</w:t>
            </w:r>
          </w:p>
          <w:p w14:paraId="151A8DE6" w14:textId="77777777" w:rsidR="006D21A3" w:rsidRDefault="006D21A3">
            <w:pPr>
              <w:pStyle w:val="TableParagraph"/>
              <w:spacing w:line="261" w:lineRule="auto"/>
              <w:ind w:left="107" w:right="735"/>
              <w:rPr>
                <w:b/>
                <w:sz w:val="24"/>
              </w:rPr>
            </w:pPr>
            <w:r>
              <w:rPr>
                <w:b/>
                <w:sz w:val="24"/>
              </w:rPr>
              <w:t>DORINIS</w:t>
            </w:r>
            <w:r>
              <w:rPr>
                <w:b/>
                <w:spacing w:val="1"/>
                <w:sz w:val="24"/>
              </w:rPr>
              <w:t xml:space="preserve"> </w:t>
            </w:r>
            <w:r>
              <w:rPr>
                <w:b/>
                <w:sz w:val="24"/>
              </w:rPr>
              <w:t>UGDYMAS</w:t>
            </w:r>
          </w:p>
          <w:p w14:paraId="151A8DE7" w14:textId="77777777" w:rsidR="006D21A3" w:rsidRDefault="006D21A3">
            <w:pPr>
              <w:pStyle w:val="TableParagraph"/>
              <w:spacing w:line="237" w:lineRule="auto"/>
              <w:ind w:left="107" w:right="424"/>
              <w:rPr>
                <w:i/>
                <w:sz w:val="24"/>
              </w:rPr>
            </w:pPr>
            <w:r>
              <w:rPr>
                <w:i/>
                <w:sz w:val="24"/>
              </w:rPr>
              <w:t>(kultūringas</w:t>
            </w:r>
            <w:r>
              <w:rPr>
                <w:i/>
                <w:spacing w:val="1"/>
                <w:sz w:val="24"/>
              </w:rPr>
              <w:t xml:space="preserve"> </w:t>
            </w:r>
            <w:r>
              <w:rPr>
                <w:i/>
                <w:spacing w:val="-1"/>
                <w:sz w:val="24"/>
              </w:rPr>
              <w:t xml:space="preserve">elgesys, </w:t>
            </w:r>
            <w:r>
              <w:rPr>
                <w:i/>
                <w:sz w:val="24"/>
              </w:rPr>
              <w:t>pareigų</w:t>
            </w:r>
            <w:r>
              <w:rPr>
                <w:i/>
                <w:spacing w:val="-57"/>
                <w:sz w:val="24"/>
              </w:rPr>
              <w:t xml:space="preserve"> </w:t>
            </w:r>
            <w:r>
              <w:rPr>
                <w:i/>
                <w:sz w:val="24"/>
              </w:rPr>
              <w:t>pasidalijimas,</w:t>
            </w:r>
            <w:r>
              <w:rPr>
                <w:i/>
                <w:spacing w:val="1"/>
                <w:sz w:val="24"/>
              </w:rPr>
              <w:t xml:space="preserve"> </w:t>
            </w:r>
            <w:r>
              <w:rPr>
                <w:i/>
                <w:sz w:val="24"/>
              </w:rPr>
              <w:t>komandose,</w:t>
            </w:r>
            <w:r>
              <w:rPr>
                <w:i/>
                <w:spacing w:val="1"/>
                <w:sz w:val="24"/>
              </w:rPr>
              <w:t xml:space="preserve"> </w:t>
            </w:r>
            <w:r>
              <w:rPr>
                <w:i/>
                <w:sz w:val="24"/>
              </w:rPr>
              <w:t>atsakomybė,</w:t>
            </w:r>
            <w:r>
              <w:rPr>
                <w:i/>
                <w:spacing w:val="1"/>
                <w:sz w:val="24"/>
              </w:rPr>
              <w:t xml:space="preserve"> </w:t>
            </w:r>
            <w:r>
              <w:rPr>
                <w:i/>
                <w:sz w:val="24"/>
              </w:rPr>
              <w:t>empatija).</w:t>
            </w:r>
          </w:p>
          <w:p w14:paraId="151A8DE8" w14:textId="77777777" w:rsidR="006D21A3" w:rsidRDefault="006D21A3">
            <w:pPr>
              <w:pStyle w:val="TableParagraph"/>
              <w:spacing w:before="3"/>
              <w:ind w:left="107"/>
              <w:rPr>
                <w:b/>
                <w:sz w:val="24"/>
              </w:rPr>
            </w:pPr>
            <w:r>
              <w:rPr>
                <w:b/>
                <w:sz w:val="24"/>
              </w:rPr>
              <w:t>MATEMATIKA</w:t>
            </w:r>
          </w:p>
          <w:p w14:paraId="151A8DE9" w14:textId="77777777" w:rsidR="006D21A3" w:rsidRDefault="006D21A3">
            <w:pPr>
              <w:pStyle w:val="TableParagraph"/>
              <w:spacing w:before="24"/>
              <w:ind w:left="107"/>
              <w:rPr>
                <w:i/>
                <w:sz w:val="24"/>
              </w:rPr>
            </w:pPr>
            <w:r>
              <w:rPr>
                <w:i/>
                <w:sz w:val="24"/>
              </w:rPr>
              <w:t>(svorio,</w:t>
            </w:r>
            <w:r>
              <w:rPr>
                <w:i/>
                <w:spacing w:val="-3"/>
                <w:sz w:val="24"/>
              </w:rPr>
              <w:t xml:space="preserve"> </w:t>
            </w:r>
            <w:r>
              <w:rPr>
                <w:i/>
                <w:sz w:val="24"/>
              </w:rPr>
              <w:t>tūrio</w:t>
            </w:r>
          </w:p>
          <w:p w14:paraId="151A8DEA" w14:textId="77777777" w:rsidR="006D21A3" w:rsidRDefault="006D21A3">
            <w:pPr>
              <w:pStyle w:val="TableParagraph"/>
              <w:spacing w:before="20"/>
              <w:ind w:left="107"/>
              <w:rPr>
                <w:i/>
                <w:sz w:val="24"/>
              </w:rPr>
            </w:pPr>
            <w:r>
              <w:rPr>
                <w:sz w:val="24"/>
              </w:rPr>
              <w:t>vienetai</w:t>
            </w:r>
            <w:r>
              <w:rPr>
                <w:i/>
                <w:sz w:val="24"/>
              </w:rPr>
              <w:t>...).</w:t>
            </w:r>
          </w:p>
        </w:tc>
        <w:tc>
          <w:tcPr>
            <w:tcW w:w="2432" w:type="dxa"/>
            <w:gridSpan w:val="3"/>
          </w:tcPr>
          <w:p w14:paraId="151A8DEB" w14:textId="77777777" w:rsidR="006D21A3" w:rsidRDefault="006D21A3">
            <w:pPr>
              <w:pStyle w:val="TableParagraph"/>
              <w:tabs>
                <w:tab w:val="left" w:pos="821"/>
                <w:tab w:val="left" w:pos="1780"/>
                <w:tab w:val="left" w:pos="2695"/>
              </w:tabs>
              <w:spacing w:before="6"/>
              <w:ind w:left="105"/>
              <w:rPr>
                <w:i/>
                <w:sz w:val="24"/>
              </w:rPr>
            </w:pPr>
            <w:r>
              <w:rPr>
                <w:b/>
                <w:sz w:val="24"/>
              </w:rPr>
              <w:t>SEU</w:t>
            </w:r>
            <w:r>
              <w:rPr>
                <w:b/>
                <w:sz w:val="24"/>
              </w:rPr>
              <w:tab/>
            </w:r>
            <w:r>
              <w:rPr>
                <w:sz w:val="24"/>
              </w:rPr>
              <w:t>(</w:t>
            </w:r>
            <w:r>
              <w:rPr>
                <w:i/>
                <w:sz w:val="24"/>
              </w:rPr>
              <w:t>laikosi</w:t>
            </w:r>
            <w:r>
              <w:rPr>
                <w:i/>
                <w:sz w:val="24"/>
              </w:rPr>
              <w:tab/>
              <w:t>saugos</w:t>
            </w:r>
            <w:r>
              <w:rPr>
                <w:i/>
                <w:sz w:val="24"/>
              </w:rPr>
              <w:tab/>
              <w:t>ir</w:t>
            </w:r>
          </w:p>
          <w:p w14:paraId="151A8DEC" w14:textId="77777777" w:rsidR="006D21A3" w:rsidRDefault="006D21A3">
            <w:pPr>
              <w:pStyle w:val="TableParagraph"/>
              <w:spacing w:before="44" w:line="266" w:lineRule="auto"/>
              <w:ind w:left="105" w:right="20"/>
              <w:rPr>
                <w:i/>
                <w:sz w:val="24"/>
              </w:rPr>
            </w:pPr>
            <w:r>
              <w:rPr>
                <w:i/>
                <w:sz w:val="24"/>
              </w:rPr>
              <w:t>higienos reikalavimų).</w:t>
            </w:r>
            <w:r>
              <w:rPr>
                <w:i/>
                <w:spacing w:val="1"/>
                <w:sz w:val="24"/>
              </w:rPr>
              <w:t xml:space="preserve"> </w:t>
            </w:r>
            <w:r>
              <w:rPr>
                <w:b/>
                <w:sz w:val="24"/>
              </w:rPr>
              <w:t>INFORMATIKA</w:t>
            </w:r>
            <w:r>
              <w:rPr>
                <w:sz w:val="24"/>
              </w:rPr>
              <w:t>(</w:t>
            </w:r>
            <w:r>
              <w:rPr>
                <w:i/>
                <w:sz w:val="24"/>
              </w:rPr>
              <w:t>komandų</w:t>
            </w:r>
            <w:r>
              <w:rPr>
                <w:i/>
                <w:spacing w:val="-57"/>
                <w:sz w:val="24"/>
              </w:rPr>
              <w:t xml:space="preserve"> </w:t>
            </w:r>
            <w:r>
              <w:rPr>
                <w:i/>
                <w:sz w:val="24"/>
              </w:rPr>
              <w:t>taikymas ir atlikimas,</w:t>
            </w:r>
            <w:r>
              <w:rPr>
                <w:i/>
                <w:spacing w:val="1"/>
                <w:sz w:val="24"/>
              </w:rPr>
              <w:t xml:space="preserve"> </w:t>
            </w:r>
            <w:r>
              <w:rPr>
                <w:i/>
                <w:sz w:val="24"/>
              </w:rPr>
              <w:t>žingsnių</w:t>
            </w:r>
            <w:r>
              <w:rPr>
                <w:i/>
                <w:spacing w:val="-1"/>
                <w:sz w:val="24"/>
              </w:rPr>
              <w:t xml:space="preserve"> </w:t>
            </w:r>
            <w:r>
              <w:rPr>
                <w:i/>
                <w:sz w:val="24"/>
              </w:rPr>
              <w:t>numatymas.</w:t>
            </w:r>
          </w:p>
          <w:p w14:paraId="151A8DED" w14:textId="77777777" w:rsidR="006D21A3" w:rsidRDefault="006D21A3">
            <w:pPr>
              <w:pStyle w:val="TableParagraph"/>
              <w:spacing w:line="259" w:lineRule="auto"/>
              <w:ind w:left="105" w:right="47"/>
              <w:rPr>
                <w:sz w:val="24"/>
              </w:rPr>
            </w:pPr>
            <w:r>
              <w:rPr>
                <w:i/>
                <w:sz w:val="24"/>
              </w:rPr>
              <w:t>Atlieka</w:t>
            </w:r>
            <w:r>
              <w:rPr>
                <w:i/>
                <w:spacing w:val="-7"/>
                <w:sz w:val="24"/>
              </w:rPr>
              <w:t xml:space="preserve"> </w:t>
            </w:r>
            <w:r>
              <w:rPr>
                <w:i/>
                <w:sz w:val="24"/>
              </w:rPr>
              <w:t>pateiktą</w:t>
            </w:r>
            <w:r>
              <w:rPr>
                <w:i/>
                <w:spacing w:val="-6"/>
                <w:sz w:val="24"/>
              </w:rPr>
              <w:t xml:space="preserve"> </w:t>
            </w:r>
            <w:r>
              <w:rPr>
                <w:i/>
                <w:sz w:val="24"/>
              </w:rPr>
              <w:t>algoritmą</w:t>
            </w:r>
            <w:r>
              <w:rPr>
                <w:i/>
                <w:spacing w:val="-7"/>
                <w:sz w:val="24"/>
              </w:rPr>
              <w:t xml:space="preserve"> </w:t>
            </w:r>
            <w:r>
              <w:rPr>
                <w:i/>
                <w:sz w:val="24"/>
              </w:rPr>
              <w:t>ir</w:t>
            </w:r>
            <w:r>
              <w:rPr>
                <w:i/>
                <w:spacing w:val="-57"/>
                <w:sz w:val="24"/>
              </w:rPr>
              <w:t xml:space="preserve"> </w:t>
            </w:r>
            <w:r>
              <w:rPr>
                <w:i/>
                <w:sz w:val="24"/>
              </w:rPr>
              <w:t>gauną rezultatą, kurį</w:t>
            </w:r>
            <w:r>
              <w:rPr>
                <w:i/>
                <w:spacing w:val="1"/>
                <w:sz w:val="24"/>
              </w:rPr>
              <w:t xml:space="preserve"> </w:t>
            </w:r>
            <w:r>
              <w:rPr>
                <w:i/>
                <w:sz w:val="24"/>
              </w:rPr>
              <w:t>pristato)</w:t>
            </w:r>
            <w:r>
              <w:rPr>
                <w:sz w:val="24"/>
              </w:rPr>
              <w:t>.</w:t>
            </w:r>
          </w:p>
        </w:tc>
      </w:tr>
      <w:tr w:rsidR="0066415C" w14:paraId="151A8E40" w14:textId="77777777" w:rsidTr="00401CA9">
        <w:trPr>
          <w:trHeight w:val="8285"/>
        </w:trPr>
        <w:tc>
          <w:tcPr>
            <w:tcW w:w="1263" w:type="dxa"/>
            <w:gridSpan w:val="2"/>
          </w:tcPr>
          <w:p w14:paraId="151A8E31" w14:textId="77777777" w:rsidR="0066415C" w:rsidRDefault="0066415C">
            <w:pPr>
              <w:pStyle w:val="TableParagraph"/>
              <w:spacing w:before="3" w:line="237" w:lineRule="auto"/>
              <w:ind w:left="105" w:right="138"/>
              <w:rPr>
                <w:i/>
                <w:sz w:val="24"/>
              </w:rPr>
            </w:pPr>
            <w:r>
              <w:rPr>
                <w:sz w:val="24"/>
              </w:rPr>
              <w:t>Maisto</w:t>
            </w:r>
            <w:r>
              <w:rPr>
                <w:spacing w:val="1"/>
                <w:sz w:val="24"/>
              </w:rPr>
              <w:t xml:space="preserve"> </w:t>
            </w:r>
            <w:r>
              <w:rPr>
                <w:sz w:val="24"/>
              </w:rPr>
              <w:t>produktų</w:t>
            </w:r>
            <w:r>
              <w:rPr>
                <w:spacing w:val="1"/>
                <w:sz w:val="24"/>
              </w:rPr>
              <w:t xml:space="preserve"> </w:t>
            </w:r>
            <w:r>
              <w:rPr>
                <w:i/>
                <w:sz w:val="24"/>
              </w:rPr>
              <w:t>(pvz.,</w:t>
            </w:r>
            <w:r>
              <w:rPr>
                <w:i/>
                <w:spacing w:val="1"/>
                <w:sz w:val="24"/>
              </w:rPr>
              <w:t xml:space="preserve"> </w:t>
            </w:r>
            <w:r>
              <w:rPr>
                <w:i/>
                <w:sz w:val="24"/>
              </w:rPr>
              <w:t>pieno,</w:t>
            </w:r>
            <w:r>
              <w:rPr>
                <w:i/>
                <w:spacing w:val="1"/>
                <w:sz w:val="24"/>
              </w:rPr>
              <w:t xml:space="preserve"> </w:t>
            </w:r>
            <w:r>
              <w:rPr>
                <w:i/>
                <w:sz w:val="24"/>
              </w:rPr>
              <w:t>pieno</w:t>
            </w:r>
            <w:r>
              <w:rPr>
                <w:i/>
                <w:spacing w:val="1"/>
                <w:sz w:val="24"/>
              </w:rPr>
              <w:t xml:space="preserve"> </w:t>
            </w:r>
            <w:r>
              <w:rPr>
                <w:i/>
                <w:spacing w:val="-1"/>
                <w:sz w:val="24"/>
              </w:rPr>
              <w:t>produktų,</w:t>
            </w:r>
            <w:r>
              <w:rPr>
                <w:i/>
                <w:spacing w:val="-57"/>
                <w:sz w:val="24"/>
              </w:rPr>
              <w:t xml:space="preserve"> </w:t>
            </w:r>
            <w:r>
              <w:rPr>
                <w:i/>
                <w:sz w:val="24"/>
              </w:rPr>
              <w:t>uogų,</w:t>
            </w:r>
            <w:r>
              <w:rPr>
                <w:i/>
                <w:spacing w:val="1"/>
                <w:sz w:val="24"/>
              </w:rPr>
              <w:t xml:space="preserve"> </w:t>
            </w:r>
            <w:r>
              <w:rPr>
                <w:i/>
                <w:sz w:val="24"/>
              </w:rPr>
              <w:t>vaisių</w:t>
            </w:r>
            <w:r>
              <w:rPr>
                <w:i/>
                <w:spacing w:val="-3"/>
                <w:sz w:val="24"/>
              </w:rPr>
              <w:t xml:space="preserve"> </w:t>
            </w:r>
            <w:r>
              <w:rPr>
                <w:i/>
                <w:sz w:val="24"/>
              </w:rPr>
              <w:t>ir</w:t>
            </w:r>
          </w:p>
          <w:p w14:paraId="19AA3C61" w14:textId="77777777" w:rsidR="0066415C" w:rsidRDefault="0066415C">
            <w:pPr>
              <w:pStyle w:val="TableParagraph"/>
              <w:spacing w:before="8" w:line="257" w:lineRule="exact"/>
              <w:ind w:left="105"/>
              <w:rPr>
                <w:i/>
                <w:sz w:val="24"/>
              </w:rPr>
            </w:pPr>
            <w:r>
              <w:rPr>
                <w:i/>
                <w:sz w:val="24"/>
              </w:rPr>
              <w:t>kt.)</w:t>
            </w:r>
          </w:p>
          <w:p w14:paraId="32DB256A" w14:textId="77777777" w:rsidR="0066415C" w:rsidRDefault="0066415C">
            <w:pPr>
              <w:pStyle w:val="TableParagraph"/>
              <w:spacing w:line="248" w:lineRule="exact"/>
              <w:ind w:left="105"/>
              <w:rPr>
                <w:sz w:val="24"/>
              </w:rPr>
            </w:pPr>
            <w:r>
              <w:rPr>
                <w:sz w:val="24"/>
              </w:rPr>
              <w:t>Skonių</w:t>
            </w:r>
          </w:p>
          <w:p w14:paraId="1C37149F" w14:textId="77777777" w:rsidR="0066415C" w:rsidRDefault="0066415C">
            <w:pPr>
              <w:pStyle w:val="TableParagraph"/>
              <w:spacing w:line="258" w:lineRule="exact"/>
              <w:ind w:left="105"/>
              <w:rPr>
                <w:sz w:val="24"/>
              </w:rPr>
            </w:pPr>
            <w:r>
              <w:rPr>
                <w:sz w:val="24"/>
              </w:rPr>
              <w:t>derinimas</w:t>
            </w:r>
          </w:p>
          <w:p w14:paraId="081EEBAF" w14:textId="77777777" w:rsidR="0066415C" w:rsidRDefault="0066415C">
            <w:pPr>
              <w:pStyle w:val="TableParagraph"/>
              <w:spacing w:line="260" w:lineRule="exact"/>
              <w:ind w:left="105"/>
              <w:rPr>
                <w:sz w:val="24"/>
              </w:rPr>
            </w:pPr>
            <w:r>
              <w:rPr>
                <w:sz w:val="24"/>
              </w:rPr>
              <w:t>ir</w:t>
            </w:r>
            <w:r>
              <w:rPr>
                <w:spacing w:val="-3"/>
                <w:sz w:val="24"/>
              </w:rPr>
              <w:t xml:space="preserve"> </w:t>
            </w:r>
            <w:r>
              <w:rPr>
                <w:sz w:val="24"/>
              </w:rPr>
              <w:t>naujų</w:t>
            </w:r>
          </w:p>
          <w:p w14:paraId="25445CD6" w14:textId="77777777" w:rsidR="0066415C" w:rsidRDefault="0066415C">
            <w:pPr>
              <w:pStyle w:val="TableParagraph"/>
              <w:spacing w:line="258" w:lineRule="exact"/>
              <w:ind w:left="105"/>
              <w:rPr>
                <w:sz w:val="24"/>
              </w:rPr>
            </w:pPr>
            <w:r>
              <w:rPr>
                <w:sz w:val="24"/>
              </w:rPr>
              <w:t>skonių</w:t>
            </w:r>
          </w:p>
          <w:p w14:paraId="4AAA436D" w14:textId="77777777" w:rsidR="0066415C" w:rsidRDefault="0066415C">
            <w:pPr>
              <w:pStyle w:val="TableParagraph"/>
              <w:spacing w:line="258" w:lineRule="exact"/>
              <w:ind w:left="105"/>
              <w:rPr>
                <w:sz w:val="24"/>
              </w:rPr>
            </w:pPr>
            <w:r>
              <w:rPr>
                <w:sz w:val="24"/>
              </w:rPr>
              <w:t>paieška</w:t>
            </w:r>
          </w:p>
          <w:p w14:paraId="00E98398" w14:textId="77777777" w:rsidR="0066415C" w:rsidRDefault="0066415C">
            <w:pPr>
              <w:pStyle w:val="TableParagraph"/>
              <w:spacing w:line="257" w:lineRule="exact"/>
              <w:ind w:left="105"/>
              <w:rPr>
                <w:sz w:val="24"/>
              </w:rPr>
            </w:pPr>
            <w:r>
              <w:rPr>
                <w:sz w:val="24"/>
              </w:rPr>
              <w:t>gaminant</w:t>
            </w:r>
          </w:p>
          <w:p w14:paraId="148C12F8" w14:textId="25837690" w:rsidR="0066415C" w:rsidRDefault="0066415C" w:rsidP="0066415C">
            <w:pPr>
              <w:pStyle w:val="TableParagraph"/>
              <w:spacing w:line="257" w:lineRule="exact"/>
              <w:ind w:left="105"/>
              <w:rPr>
                <w:sz w:val="24"/>
              </w:rPr>
            </w:pPr>
            <w:r>
              <w:rPr>
                <w:sz w:val="24"/>
              </w:rPr>
              <w:t>nesudėtingus</w:t>
            </w:r>
          </w:p>
          <w:p w14:paraId="5CC07F95" w14:textId="77777777" w:rsidR="0066415C" w:rsidRDefault="0066415C">
            <w:pPr>
              <w:pStyle w:val="TableParagraph"/>
              <w:spacing w:line="258" w:lineRule="exact"/>
              <w:ind w:left="105"/>
              <w:rPr>
                <w:sz w:val="24"/>
              </w:rPr>
            </w:pPr>
            <w:r>
              <w:rPr>
                <w:sz w:val="24"/>
              </w:rPr>
              <w:t>patiekalus</w:t>
            </w:r>
          </w:p>
          <w:p w14:paraId="151A8E32" w14:textId="5FEB6443" w:rsidR="0066415C" w:rsidRDefault="0066415C" w:rsidP="00401CA9">
            <w:pPr>
              <w:pStyle w:val="TableParagraph"/>
              <w:spacing w:line="268" w:lineRule="exact"/>
              <w:ind w:left="105"/>
              <w:rPr>
                <w:i/>
                <w:sz w:val="24"/>
              </w:rPr>
            </w:pPr>
            <w:r>
              <w:rPr>
                <w:sz w:val="24"/>
              </w:rPr>
              <w:t>/gėrimus.</w:t>
            </w:r>
          </w:p>
        </w:tc>
        <w:tc>
          <w:tcPr>
            <w:tcW w:w="567" w:type="dxa"/>
          </w:tcPr>
          <w:p w14:paraId="151A8E33" w14:textId="77777777" w:rsidR="0066415C" w:rsidRDefault="0066415C">
            <w:pPr>
              <w:pStyle w:val="TableParagraph"/>
              <w:spacing w:before="11"/>
              <w:ind w:left="109"/>
              <w:rPr>
                <w:sz w:val="24"/>
              </w:rPr>
            </w:pPr>
            <w:r>
              <w:rPr>
                <w:sz w:val="24"/>
              </w:rPr>
              <w:t>2</w:t>
            </w:r>
          </w:p>
        </w:tc>
        <w:tc>
          <w:tcPr>
            <w:tcW w:w="3402" w:type="dxa"/>
            <w:gridSpan w:val="3"/>
          </w:tcPr>
          <w:p w14:paraId="151A8E37" w14:textId="3BBDA209" w:rsidR="0066415C" w:rsidRDefault="0066415C" w:rsidP="00093879">
            <w:pPr>
              <w:pStyle w:val="TableParagraph"/>
              <w:tabs>
                <w:tab w:val="left" w:pos="848"/>
                <w:tab w:val="left" w:pos="982"/>
                <w:tab w:val="left" w:pos="1094"/>
                <w:tab w:val="left" w:pos="1167"/>
                <w:tab w:val="left" w:pos="1222"/>
                <w:tab w:val="left" w:pos="1499"/>
                <w:tab w:val="left" w:pos="1564"/>
                <w:tab w:val="left" w:pos="1597"/>
                <w:tab w:val="left" w:pos="1984"/>
                <w:tab w:val="left" w:pos="2072"/>
                <w:tab w:val="left" w:pos="2102"/>
                <w:tab w:val="left" w:pos="2146"/>
                <w:tab w:val="left" w:pos="2227"/>
                <w:tab w:val="left" w:pos="2263"/>
                <w:tab w:val="left" w:pos="2314"/>
                <w:tab w:val="left" w:pos="2457"/>
                <w:tab w:val="left" w:pos="2610"/>
                <w:tab w:val="left" w:pos="2666"/>
                <w:tab w:val="left" w:pos="3025"/>
              </w:tabs>
              <w:spacing w:before="6"/>
              <w:ind w:left="103" w:right="128"/>
              <w:rPr>
                <w:sz w:val="24"/>
              </w:rPr>
            </w:pPr>
            <w:r>
              <w:rPr>
                <w:sz w:val="24"/>
              </w:rPr>
              <w:t>Praktinio</w:t>
            </w:r>
            <w:r>
              <w:rPr>
                <w:spacing w:val="12"/>
                <w:sz w:val="24"/>
              </w:rPr>
              <w:t xml:space="preserve"> </w:t>
            </w:r>
            <w:r>
              <w:rPr>
                <w:sz w:val="24"/>
              </w:rPr>
              <w:t>darbo</w:t>
            </w:r>
            <w:r>
              <w:rPr>
                <w:spacing w:val="13"/>
                <w:sz w:val="24"/>
              </w:rPr>
              <w:t xml:space="preserve"> </w:t>
            </w:r>
            <w:r>
              <w:rPr>
                <w:sz w:val="24"/>
              </w:rPr>
              <w:t>metu</w:t>
            </w:r>
            <w:r>
              <w:rPr>
                <w:spacing w:val="13"/>
                <w:sz w:val="24"/>
              </w:rPr>
              <w:t xml:space="preserve"> </w:t>
            </w:r>
            <w:r>
              <w:rPr>
                <w:sz w:val="24"/>
              </w:rPr>
              <w:t>skatinama</w:t>
            </w:r>
            <w:r>
              <w:rPr>
                <w:spacing w:val="-57"/>
                <w:sz w:val="24"/>
              </w:rPr>
              <w:t xml:space="preserve"> </w:t>
            </w:r>
            <w:r>
              <w:rPr>
                <w:sz w:val="24"/>
              </w:rPr>
              <w:t>besimokančiųjų iniciatyva</w:t>
            </w:r>
            <w:r>
              <w:rPr>
                <w:spacing w:val="-57"/>
                <w:sz w:val="24"/>
              </w:rPr>
              <w:t xml:space="preserve"> </w:t>
            </w:r>
            <w:r>
              <w:rPr>
                <w:sz w:val="24"/>
              </w:rPr>
              <w:t>pasirinkti ir</w:t>
            </w:r>
            <w:r>
              <w:rPr>
                <w:sz w:val="24"/>
              </w:rPr>
              <w:tab/>
              <w:t>(ar)</w:t>
            </w:r>
            <w:r>
              <w:rPr>
                <w:sz w:val="24"/>
              </w:rPr>
              <w:tab/>
              <w:t>siūlyti</w:t>
            </w:r>
            <w:r>
              <w:rPr>
                <w:spacing w:val="-57"/>
                <w:sz w:val="24"/>
              </w:rPr>
              <w:t xml:space="preserve"> </w:t>
            </w:r>
            <w:r>
              <w:rPr>
                <w:sz w:val="24"/>
              </w:rPr>
              <w:t>gaminamus patiekalus,</w:t>
            </w:r>
            <w:r>
              <w:rPr>
                <w:sz w:val="24"/>
              </w:rPr>
              <w:tab/>
              <w:t xml:space="preserve"> jų</w:t>
            </w:r>
            <w:r>
              <w:rPr>
                <w:spacing w:val="-57"/>
                <w:sz w:val="24"/>
              </w:rPr>
              <w:t xml:space="preserve"> </w:t>
            </w:r>
            <w:r>
              <w:rPr>
                <w:sz w:val="24"/>
              </w:rPr>
              <w:t>receptūras.</w:t>
            </w:r>
            <w:r>
              <w:rPr>
                <w:spacing w:val="1"/>
                <w:sz w:val="24"/>
              </w:rPr>
              <w:t xml:space="preserve"> </w:t>
            </w:r>
            <w:r>
              <w:rPr>
                <w:sz w:val="24"/>
              </w:rPr>
              <w:t>Mokomasi</w:t>
            </w:r>
            <w:r>
              <w:rPr>
                <w:spacing w:val="1"/>
                <w:sz w:val="24"/>
              </w:rPr>
              <w:t xml:space="preserve"> </w:t>
            </w:r>
            <w:r>
              <w:rPr>
                <w:sz w:val="24"/>
              </w:rPr>
              <w:t>tinkamai</w:t>
            </w:r>
            <w:r>
              <w:rPr>
                <w:spacing w:val="-57"/>
                <w:sz w:val="24"/>
              </w:rPr>
              <w:t xml:space="preserve"> </w:t>
            </w:r>
            <w:r>
              <w:rPr>
                <w:spacing w:val="-1"/>
                <w:sz w:val="24"/>
              </w:rPr>
              <w:t>parinkti</w:t>
            </w:r>
            <w:r>
              <w:rPr>
                <w:spacing w:val="-1"/>
                <w:sz w:val="24"/>
              </w:rPr>
              <w:tab/>
              <w:t xml:space="preserve"> </w:t>
            </w:r>
            <w:r>
              <w:rPr>
                <w:sz w:val="24"/>
              </w:rPr>
              <w:t>darbo priemones,</w:t>
            </w:r>
            <w:r>
              <w:rPr>
                <w:spacing w:val="-57"/>
                <w:sz w:val="24"/>
              </w:rPr>
              <w:t xml:space="preserve"> </w:t>
            </w:r>
            <w:r>
              <w:rPr>
                <w:sz w:val="24"/>
              </w:rPr>
              <w:t>įrankius ar</w:t>
            </w:r>
            <w:r>
              <w:rPr>
                <w:sz w:val="24"/>
              </w:rPr>
              <w:tab/>
            </w:r>
            <w:r>
              <w:rPr>
                <w:spacing w:val="-1"/>
                <w:sz w:val="24"/>
              </w:rPr>
              <w:t>įrangą</w:t>
            </w:r>
            <w:r>
              <w:rPr>
                <w:spacing w:val="-1"/>
                <w:sz w:val="24"/>
              </w:rPr>
              <w:tab/>
              <w:t xml:space="preserve"> </w:t>
            </w:r>
            <w:r>
              <w:rPr>
                <w:sz w:val="24"/>
              </w:rPr>
              <w:t>numatant</w:t>
            </w:r>
            <w:r>
              <w:rPr>
                <w:spacing w:val="-57"/>
                <w:sz w:val="24"/>
              </w:rPr>
              <w:t xml:space="preserve"> </w:t>
            </w:r>
            <w:r>
              <w:rPr>
                <w:sz w:val="24"/>
              </w:rPr>
              <w:t>alternatyvas, formuojami</w:t>
            </w:r>
            <w:r>
              <w:rPr>
                <w:spacing w:val="-57"/>
                <w:sz w:val="24"/>
              </w:rPr>
              <w:t xml:space="preserve"> </w:t>
            </w:r>
            <w:r>
              <w:rPr>
                <w:sz w:val="24"/>
              </w:rPr>
              <w:t>saugaus elgesio su darbo</w:t>
            </w:r>
            <w:r>
              <w:rPr>
                <w:spacing w:val="-57"/>
                <w:sz w:val="24"/>
              </w:rPr>
              <w:t xml:space="preserve"> </w:t>
            </w:r>
            <w:r>
              <w:rPr>
                <w:sz w:val="24"/>
              </w:rPr>
              <w:t>priemonėmis/įrankiais/įranga</w:t>
            </w:r>
            <w:r>
              <w:rPr>
                <w:spacing w:val="1"/>
                <w:sz w:val="24"/>
              </w:rPr>
              <w:t xml:space="preserve"> </w:t>
            </w:r>
            <w:r>
              <w:rPr>
                <w:sz w:val="24"/>
              </w:rPr>
              <w:t>(</w:t>
            </w:r>
            <w:r>
              <w:rPr>
                <w:i/>
                <w:sz w:val="24"/>
              </w:rPr>
              <w:t>pvz.</w:t>
            </w:r>
            <w:r>
              <w:rPr>
                <w:i/>
                <w:sz w:val="24"/>
              </w:rPr>
              <w:tab/>
              <w:t>Virduliu,</w:t>
            </w:r>
            <w:r>
              <w:rPr>
                <w:i/>
                <w:sz w:val="24"/>
              </w:rPr>
              <w:tab/>
              <w:t>smulkintuvu,</w:t>
            </w:r>
            <w:r>
              <w:rPr>
                <w:i/>
                <w:spacing w:val="-57"/>
                <w:sz w:val="24"/>
              </w:rPr>
              <w:t xml:space="preserve"> </w:t>
            </w:r>
            <w:r>
              <w:rPr>
                <w:i/>
                <w:sz w:val="24"/>
              </w:rPr>
              <w:t>plaktuvu</w:t>
            </w:r>
            <w:r>
              <w:rPr>
                <w:i/>
                <w:spacing w:val="1"/>
                <w:sz w:val="24"/>
              </w:rPr>
              <w:t xml:space="preserve"> </w:t>
            </w:r>
            <w:r>
              <w:rPr>
                <w:i/>
                <w:sz w:val="24"/>
              </w:rPr>
              <w:t>ar</w:t>
            </w:r>
            <w:r>
              <w:rPr>
                <w:i/>
                <w:spacing w:val="3"/>
                <w:sz w:val="24"/>
              </w:rPr>
              <w:t xml:space="preserve"> </w:t>
            </w:r>
            <w:r>
              <w:rPr>
                <w:i/>
                <w:sz w:val="24"/>
              </w:rPr>
              <w:t>kt.),</w:t>
            </w:r>
            <w:r>
              <w:rPr>
                <w:i/>
                <w:spacing w:val="4"/>
                <w:sz w:val="24"/>
              </w:rPr>
              <w:t xml:space="preserve"> </w:t>
            </w:r>
            <w:r>
              <w:rPr>
                <w:sz w:val="24"/>
              </w:rPr>
              <w:t>higienos</w:t>
            </w:r>
            <w:r>
              <w:rPr>
                <w:spacing w:val="3"/>
                <w:sz w:val="24"/>
              </w:rPr>
              <w:t xml:space="preserve"> </w:t>
            </w:r>
            <w:r>
              <w:rPr>
                <w:sz w:val="24"/>
              </w:rPr>
              <w:t>ir</w:t>
            </w:r>
            <w:r>
              <w:rPr>
                <w:spacing w:val="-57"/>
                <w:sz w:val="24"/>
              </w:rPr>
              <w:t xml:space="preserve"> </w:t>
            </w:r>
            <w:r>
              <w:rPr>
                <w:sz w:val="24"/>
              </w:rPr>
              <w:t>tvarkos</w:t>
            </w:r>
            <w:r>
              <w:rPr>
                <w:sz w:val="24"/>
              </w:rPr>
              <w:tab/>
            </w:r>
            <w:r>
              <w:rPr>
                <w:sz w:val="24"/>
              </w:rPr>
              <w:tab/>
            </w:r>
            <w:r>
              <w:rPr>
                <w:sz w:val="24"/>
              </w:rPr>
              <w:tab/>
              <w:t>palaikymo,</w:t>
            </w:r>
            <w:r>
              <w:rPr>
                <w:sz w:val="24"/>
              </w:rPr>
              <w:tab/>
            </w:r>
            <w:r>
              <w:rPr>
                <w:sz w:val="24"/>
              </w:rPr>
              <w:tab/>
            </w:r>
            <w:r>
              <w:rPr>
                <w:sz w:val="24"/>
              </w:rPr>
              <w:tab/>
            </w:r>
            <w:r>
              <w:rPr>
                <w:sz w:val="24"/>
              </w:rPr>
              <w:tab/>
              <w:t>buitinių</w:t>
            </w:r>
            <w:r>
              <w:rPr>
                <w:spacing w:val="-57"/>
                <w:sz w:val="24"/>
              </w:rPr>
              <w:t xml:space="preserve"> </w:t>
            </w:r>
            <w:r>
              <w:rPr>
                <w:sz w:val="24"/>
              </w:rPr>
              <w:t>atliekų</w:t>
            </w:r>
            <w:r>
              <w:rPr>
                <w:sz w:val="24"/>
              </w:rPr>
              <w:tab/>
            </w:r>
            <w:r>
              <w:rPr>
                <w:sz w:val="24"/>
              </w:rPr>
              <w:tab/>
              <w:t>rūšiavimo,</w:t>
            </w:r>
            <w:r>
              <w:rPr>
                <w:sz w:val="24"/>
              </w:rPr>
              <w:tab/>
            </w:r>
            <w:r>
              <w:rPr>
                <w:sz w:val="24"/>
              </w:rPr>
              <w:tab/>
            </w:r>
            <w:r>
              <w:rPr>
                <w:sz w:val="24"/>
              </w:rPr>
              <w:tab/>
            </w:r>
            <w:r>
              <w:rPr>
                <w:sz w:val="24"/>
              </w:rPr>
              <w:tab/>
              <w:t>tvarkymo,</w:t>
            </w:r>
            <w:r>
              <w:rPr>
                <w:spacing w:val="-57"/>
                <w:sz w:val="24"/>
              </w:rPr>
              <w:t xml:space="preserve"> </w:t>
            </w:r>
            <w:r>
              <w:rPr>
                <w:sz w:val="24"/>
              </w:rPr>
              <w:t>maisto</w:t>
            </w:r>
            <w:r>
              <w:rPr>
                <w:sz w:val="24"/>
              </w:rPr>
              <w:tab/>
            </w:r>
            <w:r>
              <w:rPr>
                <w:sz w:val="24"/>
              </w:rPr>
              <w:tab/>
              <w:t>produktų</w:t>
            </w:r>
            <w:r>
              <w:rPr>
                <w:sz w:val="24"/>
              </w:rPr>
              <w:tab/>
            </w:r>
            <w:r>
              <w:rPr>
                <w:sz w:val="24"/>
              </w:rPr>
              <w:tab/>
            </w:r>
            <w:r>
              <w:rPr>
                <w:sz w:val="24"/>
              </w:rPr>
              <w:tab/>
              <w:t>apdorojimo</w:t>
            </w:r>
            <w:r>
              <w:rPr>
                <w:spacing w:val="-57"/>
                <w:sz w:val="24"/>
              </w:rPr>
              <w:t xml:space="preserve"> </w:t>
            </w:r>
            <w:r>
              <w:rPr>
                <w:sz w:val="24"/>
              </w:rPr>
              <w:t>technologinių procesų</w:t>
            </w:r>
            <w:r>
              <w:rPr>
                <w:spacing w:val="1"/>
                <w:sz w:val="24"/>
              </w:rPr>
              <w:t xml:space="preserve"> </w:t>
            </w:r>
            <w:r>
              <w:rPr>
                <w:i/>
                <w:spacing w:val="-1"/>
                <w:sz w:val="24"/>
              </w:rPr>
              <w:t>(pjaustymo/smulkinimo/</w:t>
            </w:r>
            <w:proofErr w:type="spellStart"/>
            <w:r>
              <w:rPr>
                <w:i/>
                <w:spacing w:val="-1"/>
                <w:sz w:val="24"/>
              </w:rPr>
              <w:t>tarkavim</w:t>
            </w:r>
            <w:proofErr w:type="spellEnd"/>
            <w:r>
              <w:rPr>
                <w:i/>
                <w:spacing w:val="-57"/>
                <w:sz w:val="24"/>
              </w:rPr>
              <w:t xml:space="preserve"> </w:t>
            </w:r>
            <w:r>
              <w:rPr>
                <w:i/>
                <w:sz w:val="24"/>
              </w:rPr>
              <w:t>o</w:t>
            </w:r>
            <w:r>
              <w:rPr>
                <w:i/>
                <w:spacing w:val="7"/>
                <w:sz w:val="24"/>
              </w:rPr>
              <w:t xml:space="preserve"> </w:t>
            </w:r>
            <w:r>
              <w:rPr>
                <w:i/>
                <w:sz w:val="24"/>
              </w:rPr>
              <w:t>ir</w:t>
            </w:r>
            <w:r>
              <w:rPr>
                <w:i/>
                <w:spacing w:val="9"/>
                <w:sz w:val="24"/>
              </w:rPr>
              <w:t xml:space="preserve"> </w:t>
            </w:r>
            <w:r>
              <w:rPr>
                <w:i/>
                <w:sz w:val="24"/>
              </w:rPr>
              <w:t>pan.</w:t>
            </w:r>
            <w:r>
              <w:rPr>
                <w:sz w:val="24"/>
              </w:rPr>
              <w:t>)</w:t>
            </w:r>
            <w:r>
              <w:rPr>
                <w:i/>
                <w:sz w:val="24"/>
              </w:rPr>
              <w:t>,</w:t>
            </w:r>
            <w:r>
              <w:rPr>
                <w:i/>
                <w:spacing w:val="9"/>
                <w:sz w:val="24"/>
              </w:rPr>
              <w:t xml:space="preserve"> </w:t>
            </w:r>
            <w:r>
              <w:rPr>
                <w:sz w:val="24"/>
              </w:rPr>
              <w:t>planavimo</w:t>
            </w:r>
            <w:r>
              <w:rPr>
                <w:spacing w:val="12"/>
                <w:sz w:val="24"/>
              </w:rPr>
              <w:t xml:space="preserve"> </w:t>
            </w:r>
            <w:r>
              <w:rPr>
                <w:sz w:val="24"/>
              </w:rPr>
              <w:t>ir</w:t>
            </w:r>
            <w:r>
              <w:rPr>
                <w:spacing w:val="8"/>
                <w:sz w:val="24"/>
              </w:rPr>
              <w:t xml:space="preserve"> </w:t>
            </w:r>
            <w:r>
              <w:rPr>
                <w:sz w:val="24"/>
              </w:rPr>
              <w:t>atlikimo</w:t>
            </w:r>
            <w:r>
              <w:rPr>
                <w:spacing w:val="-57"/>
                <w:sz w:val="24"/>
              </w:rPr>
              <w:t xml:space="preserve"> </w:t>
            </w:r>
            <w:r>
              <w:rPr>
                <w:sz w:val="24"/>
              </w:rPr>
              <w:t>įgūdžiai, aptariant sveikatai</w:t>
            </w:r>
            <w:r>
              <w:rPr>
                <w:spacing w:val="1"/>
                <w:sz w:val="24"/>
              </w:rPr>
              <w:t xml:space="preserve"> </w:t>
            </w:r>
            <w:r>
              <w:rPr>
                <w:sz w:val="24"/>
              </w:rPr>
              <w:t>palankesnių</w:t>
            </w:r>
            <w:r>
              <w:rPr>
                <w:spacing w:val="1"/>
                <w:sz w:val="24"/>
              </w:rPr>
              <w:t xml:space="preserve">  p</w:t>
            </w:r>
            <w:r>
              <w:rPr>
                <w:sz w:val="24"/>
              </w:rPr>
              <w:t>roduktų / technologinių procesų</w:t>
            </w:r>
            <w:r>
              <w:rPr>
                <w:spacing w:val="1"/>
                <w:sz w:val="24"/>
              </w:rPr>
              <w:t xml:space="preserve"> </w:t>
            </w:r>
            <w:r>
              <w:rPr>
                <w:sz w:val="24"/>
              </w:rPr>
              <w:t>parinkimo / derinimo</w:t>
            </w:r>
            <w:r>
              <w:rPr>
                <w:spacing w:val="1"/>
                <w:sz w:val="24"/>
              </w:rPr>
              <w:t xml:space="preserve"> </w:t>
            </w:r>
            <w:r>
              <w:rPr>
                <w:sz w:val="24"/>
              </w:rPr>
              <w:t>galimybes / alternatyvas,</w:t>
            </w:r>
            <w:r>
              <w:rPr>
                <w:spacing w:val="1"/>
                <w:sz w:val="24"/>
              </w:rPr>
              <w:t xml:space="preserve"> </w:t>
            </w:r>
            <w:r>
              <w:rPr>
                <w:sz w:val="24"/>
              </w:rPr>
              <w:t>apibūdinant darbo procesus,</w:t>
            </w:r>
            <w:r>
              <w:rPr>
                <w:spacing w:val="1"/>
                <w:sz w:val="24"/>
              </w:rPr>
              <w:t xml:space="preserve"> </w:t>
            </w:r>
            <w:r>
              <w:rPr>
                <w:sz w:val="24"/>
              </w:rPr>
              <w:t>skonio, vaizdo ir kt. Produktų</w:t>
            </w:r>
            <w:r>
              <w:rPr>
                <w:spacing w:val="1"/>
                <w:sz w:val="24"/>
              </w:rPr>
              <w:t xml:space="preserve"> </w:t>
            </w:r>
            <w:r>
              <w:rPr>
                <w:sz w:val="24"/>
              </w:rPr>
              <w:t>savybes, galimus patiekimo</w:t>
            </w:r>
            <w:r>
              <w:rPr>
                <w:spacing w:val="1"/>
                <w:sz w:val="24"/>
              </w:rPr>
              <w:t xml:space="preserve"> </w:t>
            </w:r>
            <w:r>
              <w:rPr>
                <w:sz w:val="24"/>
              </w:rPr>
              <w:t>variantus. Skatinami</w:t>
            </w:r>
            <w:r>
              <w:rPr>
                <w:spacing w:val="1"/>
                <w:sz w:val="24"/>
              </w:rPr>
              <w:t xml:space="preserve"> </w:t>
            </w:r>
            <w:r>
              <w:rPr>
                <w:sz w:val="24"/>
              </w:rPr>
              <w:t>skaitmeninti</w:t>
            </w:r>
            <w:r>
              <w:rPr>
                <w:spacing w:val="2"/>
                <w:sz w:val="24"/>
              </w:rPr>
              <w:t xml:space="preserve"> </w:t>
            </w:r>
            <w:r>
              <w:rPr>
                <w:sz w:val="24"/>
              </w:rPr>
              <w:t>atliktus technologinių</w:t>
            </w:r>
            <w:r>
              <w:rPr>
                <w:spacing w:val="-4"/>
                <w:sz w:val="24"/>
              </w:rPr>
              <w:t xml:space="preserve"> </w:t>
            </w:r>
            <w:r>
              <w:rPr>
                <w:sz w:val="24"/>
              </w:rPr>
              <w:t>procesų</w:t>
            </w:r>
            <w:r>
              <w:rPr>
                <w:spacing w:val="-4"/>
                <w:sz w:val="24"/>
              </w:rPr>
              <w:t xml:space="preserve"> </w:t>
            </w:r>
            <w:r>
              <w:rPr>
                <w:sz w:val="24"/>
              </w:rPr>
              <w:t xml:space="preserve">rezultatus </w:t>
            </w:r>
            <w:r>
              <w:rPr>
                <w:i/>
                <w:sz w:val="24"/>
              </w:rPr>
              <w:t>(išsaugant/įsimenant</w:t>
            </w:r>
            <w:r>
              <w:rPr>
                <w:i/>
                <w:spacing w:val="1"/>
                <w:sz w:val="24"/>
              </w:rPr>
              <w:t xml:space="preserve"> </w:t>
            </w:r>
            <w:r>
              <w:rPr>
                <w:i/>
                <w:sz w:val="24"/>
              </w:rPr>
              <w:t>eiliškumą)</w:t>
            </w:r>
            <w:r>
              <w:rPr>
                <w:sz w:val="24"/>
              </w:rPr>
              <w:t>, galutinį</w:t>
            </w:r>
            <w:r>
              <w:rPr>
                <w:spacing w:val="-6"/>
                <w:sz w:val="24"/>
              </w:rPr>
              <w:t xml:space="preserve"> </w:t>
            </w:r>
            <w:r>
              <w:rPr>
                <w:sz w:val="24"/>
              </w:rPr>
              <w:t>rezultatą.</w:t>
            </w:r>
          </w:p>
        </w:tc>
        <w:tc>
          <w:tcPr>
            <w:tcW w:w="2410" w:type="dxa"/>
          </w:tcPr>
          <w:p w14:paraId="151A8E38" w14:textId="77777777" w:rsidR="0066415C" w:rsidRDefault="0066415C">
            <w:pPr>
              <w:pStyle w:val="TableParagraph"/>
              <w:spacing w:before="6" w:line="235" w:lineRule="auto"/>
              <w:ind w:left="107" w:right="821"/>
              <w:rPr>
                <w:b/>
                <w:sz w:val="24"/>
              </w:rPr>
            </w:pPr>
            <w:r>
              <w:rPr>
                <w:b/>
                <w:sz w:val="24"/>
              </w:rPr>
              <w:t>GAMTOS</w:t>
            </w:r>
            <w:r>
              <w:rPr>
                <w:b/>
                <w:spacing w:val="1"/>
                <w:sz w:val="24"/>
              </w:rPr>
              <w:t xml:space="preserve"> </w:t>
            </w:r>
            <w:r>
              <w:rPr>
                <w:b/>
                <w:spacing w:val="-1"/>
                <w:sz w:val="24"/>
              </w:rPr>
              <w:t>MOKSLAI</w:t>
            </w:r>
          </w:p>
          <w:p w14:paraId="151A8E39" w14:textId="77777777" w:rsidR="0066415C" w:rsidRDefault="0066415C">
            <w:pPr>
              <w:pStyle w:val="TableParagraph"/>
              <w:spacing w:before="2" w:line="237" w:lineRule="auto"/>
              <w:ind w:left="107" w:right="156"/>
              <w:rPr>
                <w:i/>
                <w:sz w:val="24"/>
              </w:rPr>
            </w:pPr>
            <w:r>
              <w:rPr>
                <w:i/>
                <w:sz w:val="24"/>
              </w:rPr>
              <w:t>(buitinių/žaliųjų</w:t>
            </w:r>
            <w:r>
              <w:rPr>
                <w:i/>
                <w:spacing w:val="1"/>
                <w:sz w:val="24"/>
              </w:rPr>
              <w:t xml:space="preserve"> </w:t>
            </w:r>
            <w:r>
              <w:rPr>
                <w:i/>
                <w:spacing w:val="-1"/>
                <w:sz w:val="24"/>
              </w:rPr>
              <w:t xml:space="preserve">atliekų </w:t>
            </w:r>
            <w:r>
              <w:rPr>
                <w:i/>
                <w:sz w:val="24"/>
              </w:rPr>
              <w:t>rūšiavimas,</w:t>
            </w:r>
            <w:r>
              <w:rPr>
                <w:i/>
                <w:spacing w:val="-57"/>
                <w:sz w:val="24"/>
              </w:rPr>
              <w:t xml:space="preserve"> </w:t>
            </w:r>
            <w:r>
              <w:rPr>
                <w:i/>
                <w:sz w:val="24"/>
              </w:rPr>
              <w:t>tvarkymas).</w:t>
            </w:r>
          </w:p>
          <w:p w14:paraId="151A8E3A" w14:textId="77777777" w:rsidR="0066415C" w:rsidRDefault="0066415C">
            <w:pPr>
              <w:pStyle w:val="TableParagraph"/>
              <w:spacing w:before="13" w:line="256" w:lineRule="auto"/>
              <w:ind w:left="107" w:right="735"/>
              <w:rPr>
                <w:b/>
                <w:sz w:val="24"/>
              </w:rPr>
            </w:pPr>
            <w:r>
              <w:rPr>
                <w:b/>
                <w:sz w:val="24"/>
              </w:rPr>
              <w:t>DORINIS</w:t>
            </w:r>
            <w:r>
              <w:rPr>
                <w:b/>
                <w:spacing w:val="1"/>
                <w:sz w:val="24"/>
              </w:rPr>
              <w:t xml:space="preserve"> </w:t>
            </w:r>
            <w:r>
              <w:rPr>
                <w:b/>
                <w:sz w:val="24"/>
              </w:rPr>
              <w:t>UGDYMAS</w:t>
            </w:r>
          </w:p>
          <w:p w14:paraId="151A8E3B" w14:textId="77777777" w:rsidR="0066415C" w:rsidRDefault="0066415C">
            <w:pPr>
              <w:pStyle w:val="TableParagraph"/>
              <w:spacing w:before="4" w:line="259" w:lineRule="auto"/>
              <w:ind w:left="107" w:right="424"/>
              <w:rPr>
                <w:i/>
                <w:sz w:val="24"/>
              </w:rPr>
            </w:pPr>
            <w:r>
              <w:rPr>
                <w:i/>
                <w:sz w:val="24"/>
              </w:rPr>
              <w:t>(kultūringas</w:t>
            </w:r>
            <w:r>
              <w:rPr>
                <w:i/>
                <w:spacing w:val="1"/>
                <w:sz w:val="24"/>
              </w:rPr>
              <w:t xml:space="preserve"> </w:t>
            </w:r>
            <w:r>
              <w:rPr>
                <w:i/>
                <w:spacing w:val="-1"/>
                <w:sz w:val="24"/>
              </w:rPr>
              <w:t xml:space="preserve">elgesys, </w:t>
            </w:r>
            <w:r>
              <w:rPr>
                <w:i/>
                <w:sz w:val="24"/>
              </w:rPr>
              <w:t>pareigų</w:t>
            </w:r>
            <w:r>
              <w:rPr>
                <w:i/>
                <w:spacing w:val="-57"/>
                <w:sz w:val="24"/>
              </w:rPr>
              <w:t xml:space="preserve"> </w:t>
            </w:r>
            <w:r>
              <w:rPr>
                <w:i/>
                <w:sz w:val="24"/>
              </w:rPr>
              <w:t>pasidalijimas,</w:t>
            </w:r>
            <w:r>
              <w:rPr>
                <w:i/>
                <w:spacing w:val="1"/>
                <w:sz w:val="24"/>
              </w:rPr>
              <w:t xml:space="preserve"> </w:t>
            </w:r>
            <w:r>
              <w:rPr>
                <w:i/>
                <w:sz w:val="24"/>
              </w:rPr>
              <w:t>komandose,</w:t>
            </w:r>
            <w:r>
              <w:rPr>
                <w:i/>
                <w:spacing w:val="1"/>
                <w:sz w:val="24"/>
              </w:rPr>
              <w:t xml:space="preserve"> </w:t>
            </w:r>
            <w:r>
              <w:rPr>
                <w:i/>
                <w:sz w:val="24"/>
              </w:rPr>
              <w:t>atsakomybė,</w:t>
            </w:r>
            <w:r>
              <w:rPr>
                <w:i/>
                <w:spacing w:val="1"/>
                <w:sz w:val="24"/>
              </w:rPr>
              <w:t xml:space="preserve"> </w:t>
            </w:r>
            <w:r>
              <w:rPr>
                <w:i/>
                <w:sz w:val="24"/>
              </w:rPr>
              <w:t>empatija).</w:t>
            </w:r>
          </w:p>
        </w:tc>
        <w:tc>
          <w:tcPr>
            <w:tcW w:w="2432" w:type="dxa"/>
            <w:gridSpan w:val="3"/>
          </w:tcPr>
          <w:p w14:paraId="151A8E3C" w14:textId="77777777" w:rsidR="0066415C" w:rsidRDefault="0066415C">
            <w:pPr>
              <w:pStyle w:val="TableParagraph"/>
              <w:spacing w:before="6" w:line="275" w:lineRule="exact"/>
              <w:ind w:left="105"/>
              <w:rPr>
                <w:b/>
                <w:sz w:val="24"/>
              </w:rPr>
            </w:pPr>
            <w:r>
              <w:rPr>
                <w:b/>
                <w:sz w:val="24"/>
              </w:rPr>
              <w:t>INFORMATIKA</w:t>
            </w:r>
          </w:p>
          <w:p w14:paraId="151A8E3D" w14:textId="77777777" w:rsidR="0066415C" w:rsidRDefault="0066415C">
            <w:pPr>
              <w:pStyle w:val="TableParagraph"/>
              <w:spacing w:before="2" w:line="237" w:lineRule="auto"/>
              <w:ind w:left="105" w:right="61"/>
              <w:rPr>
                <w:sz w:val="24"/>
              </w:rPr>
            </w:pPr>
            <w:r>
              <w:rPr>
                <w:sz w:val="24"/>
              </w:rPr>
              <w:t>(</w:t>
            </w:r>
            <w:r>
              <w:rPr>
                <w:i/>
                <w:sz w:val="24"/>
              </w:rPr>
              <w:t>komandų taikymas ir</w:t>
            </w:r>
            <w:r>
              <w:rPr>
                <w:i/>
                <w:spacing w:val="1"/>
                <w:sz w:val="24"/>
              </w:rPr>
              <w:t xml:space="preserve"> </w:t>
            </w:r>
            <w:r>
              <w:rPr>
                <w:i/>
                <w:sz w:val="24"/>
              </w:rPr>
              <w:t>atlikimas, žingsnių</w:t>
            </w:r>
            <w:r>
              <w:rPr>
                <w:i/>
                <w:spacing w:val="1"/>
                <w:sz w:val="24"/>
              </w:rPr>
              <w:t xml:space="preserve"> </w:t>
            </w:r>
            <w:r>
              <w:rPr>
                <w:i/>
                <w:sz w:val="24"/>
              </w:rPr>
              <w:t>numatymas.</w:t>
            </w:r>
            <w:r>
              <w:rPr>
                <w:i/>
                <w:spacing w:val="-11"/>
                <w:sz w:val="24"/>
              </w:rPr>
              <w:t xml:space="preserve"> </w:t>
            </w:r>
            <w:r>
              <w:rPr>
                <w:i/>
                <w:sz w:val="24"/>
              </w:rPr>
              <w:t>Atlieka</w:t>
            </w:r>
            <w:r>
              <w:rPr>
                <w:i/>
                <w:spacing w:val="-10"/>
                <w:sz w:val="24"/>
              </w:rPr>
              <w:t xml:space="preserve"> </w:t>
            </w:r>
            <w:r>
              <w:rPr>
                <w:i/>
                <w:sz w:val="24"/>
              </w:rPr>
              <w:t>pateiktą</w:t>
            </w:r>
            <w:r>
              <w:rPr>
                <w:i/>
                <w:spacing w:val="-57"/>
                <w:sz w:val="24"/>
              </w:rPr>
              <w:t xml:space="preserve"> </w:t>
            </w:r>
            <w:r>
              <w:rPr>
                <w:i/>
                <w:sz w:val="24"/>
              </w:rPr>
              <w:t>algoritmą</w:t>
            </w:r>
            <w:r>
              <w:rPr>
                <w:i/>
                <w:spacing w:val="-1"/>
                <w:sz w:val="24"/>
              </w:rPr>
              <w:t xml:space="preserve"> </w:t>
            </w:r>
            <w:r>
              <w:rPr>
                <w:i/>
                <w:sz w:val="24"/>
              </w:rPr>
              <w:t>ir</w:t>
            </w:r>
            <w:r>
              <w:rPr>
                <w:i/>
                <w:spacing w:val="1"/>
                <w:sz w:val="24"/>
              </w:rPr>
              <w:t xml:space="preserve"> </w:t>
            </w:r>
            <w:r>
              <w:rPr>
                <w:i/>
                <w:sz w:val="24"/>
              </w:rPr>
              <w:t>gauną</w:t>
            </w:r>
            <w:r>
              <w:rPr>
                <w:i/>
                <w:spacing w:val="1"/>
                <w:sz w:val="24"/>
              </w:rPr>
              <w:t xml:space="preserve"> </w:t>
            </w:r>
            <w:r>
              <w:rPr>
                <w:i/>
                <w:sz w:val="24"/>
              </w:rPr>
              <w:t>rezultatą,</w:t>
            </w:r>
            <w:r>
              <w:rPr>
                <w:i/>
                <w:spacing w:val="-2"/>
                <w:sz w:val="24"/>
              </w:rPr>
              <w:t xml:space="preserve"> </w:t>
            </w:r>
            <w:r>
              <w:rPr>
                <w:i/>
                <w:sz w:val="24"/>
              </w:rPr>
              <w:t>kurį</w:t>
            </w:r>
            <w:r>
              <w:rPr>
                <w:i/>
                <w:spacing w:val="-3"/>
                <w:sz w:val="24"/>
              </w:rPr>
              <w:t xml:space="preserve"> </w:t>
            </w:r>
            <w:r>
              <w:rPr>
                <w:i/>
                <w:sz w:val="24"/>
              </w:rPr>
              <w:t>pristato)</w:t>
            </w:r>
            <w:r>
              <w:rPr>
                <w:sz w:val="24"/>
              </w:rPr>
              <w:t>.</w:t>
            </w:r>
          </w:p>
          <w:p w14:paraId="151A8E3E" w14:textId="77777777" w:rsidR="0066415C" w:rsidRDefault="0066415C">
            <w:pPr>
              <w:pStyle w:val="TableParagraph"/>
              <w:tabs>
                <w:tab w:val="left" w:pos="821"/>
                <w:tab w:val="left" w:pos="1780"/>
                <w:tab w:val="left" w:pos="2695"/>
              </w:tabs>
              <w:spacing w:before="7"/>
              <w:ind w:left="105"/>
              <w:rPr>
                <w:i/>
                <w:sz w:val="24"/>
              </w:rPr>
            </w:pPr>
            <w:r>
              <w:rPr>
                <w:b/>
                <w:sz w:val="24"/>
              </w:rPr>
              <w:t>SEU</w:t>
            </w:r>
            <w:r>
              <w:rPr>
                <w:b/>
                <w:sz w:val="24"/>
              </w:rPr>
              <w:tab/>
            </w:r>
            <w:r>
              <w:rPr>
                <w:sz w:val="24"/>
              </w:rPr>
              <w:t>(</w:t>
            </w:r>
            <w:r>
              <w:rPr>
                <w:i/>
                <w:sz w:val="24"/>
              </w:rPr>
              <w:t>laikosi</w:t>
            </w:r>
            <w:r>
              <w:rPr>
                <w:i/>
                <w:sz w:val="24"/>
              </w:rPr>
              <w:tab/>
              <w:t>saugos</w:t>
            </w:r>
            <w:r>
              <w:rPr>
                <w:i/>
                <w:sz w:val="24"/>
              </w:rPr>
              <w:tab/>
              <w:t>ir</w:t>
            </w:r>
          </w:p>
          <w:p w14:paraId="151A8E3F" w14:textId="77777777" w:rsidR="0066415C" w:rsidRDefault="0066415C">
            <w:pPr>
              <w:pStyle w:val="TableParagraph"/>
              <w:spacing w:before="24"/>
              <w:ind w:left="105"/>
              <w:rPr>
                <w:i/>
                <w:sz w:val="24"/>
              </w:rPr>
            </w:pPr>
            <w:r>
              <w:rPr>
                <w:i/>
                <w:sz w:val="24"/>
              </w:rPr>
              <w:t>higienos</w:t>
            </w:r>
            <w:r>
              <w:rPr>
                <w:i/>
                <w:spacing w:val="-5"/>
                <w:sz w:val="24"/>
              </w:rPr>
              <w:t xml:space="preserve"> </w:t>
            </w:r>
            <w:r>
              <w:rPr>
                <w:i/>
                <w:sz w:val="24"/>
              </w:rPr>
              <w:t>reikalavimų).</w:t>
            </w:r>
          </w:p>
        </w:tc>
      </w:tr>
    </w:tbl>
    <w:p w14:paraId="151A8E7D" w14:textId="77777777" w:rsidR="00E32DA6" w:rsidRDefault="00E32DA6">
      <w:pPr>
        <w:pStyle w:val="Pagrindinistekstas"/>
        <w:rPr>
          <w:b/>
          <w:i/>
          <w:sz w:val="20"/>
        </w:rPr>
      </w:pPr>
    </w:p>
    <w:p w14:paraId="151A8E7E" w14:textId="77777777" w:rsidR="00E32DA6" w:rsidRDefault="00E32DA6">
      <w:pPr>
        <w:pStyle w:val="Pagrindinistekstas"/>
        <w:spacing w:before="2"/>
        <w:rPr>
          <w:b/>
          <w:i/>
          <w:sz w:val="16"/>
        </w:rPr>
      </w:pPr>
    </w:p>
    <w:p w14:paraId="151A8E7F" w14:textId="77777777" w:rsidR="00E32DA6" w:rsidRDefault="00D2140D">
      <w:pPr>
        <w:pStyle w:val="Antrat4"/>
        <w:spacing w:before="90"/>
      </w:pPr>
      <w:r>
        <w:t>Tekstilė.</w:t>
      </w:r>
      <w:r>
        <w:rPr>
          <w:spacing w:val="-2"/>
        </w:rPr>
        <w:t xml:space="preserve"> </w:t>
      </w:r>
      <w:r>
        <w:t>1-2</w:t>
      </w:r>
      <w:r>
        <w:rPr>
          <w:spacing w:val="-2"/>
        </w:rPr>
        <w:t xml:space="preserve"> </w:t>
      </w:r>
      <w:r>
        <w:t>klasės</w:t>
      </w:r>
      <w:r>
        <w:rPr>
          <w:spacing w:val="-1"/>
        </w:rPr>
        <w:t xml:space="preserve"> </w:t>
      </w:r>
      <w:r>
        <w:t>(8</w:t>
      </w:r>
      <w:r>
        <w:rPr>
          <w:spacing w:val="-1"/>
        </w:rPr>
        <w:t xml:space="preserve"> </w:t>
      </w:r>
      <w:r>
        <w:t>val.)</w:t>
      </w:r>
    </w:p>
    <w:p w14:paraId="151A8E80" w14:textId="77777777" w:rsidR="00E32DA6" w:rsidRDefault="00D2140D">
      <w:pPr>
        <w:spacing w:before="224" w:after="29"/>
        <w:ind w:left="100"/>
        <w:rPr>
          <w:b/>
          <w:sz w:val="24"/>
        </w:rPr>
      </w:pPr>
      <w:r>
        <w:rPr>
          <w:b/>
          <w:sz w:val="24"/>
        </w:rPr>
        <w:t>Ilgalaikio</w:t>
      </w:r>
      <w:r>
        <w:rPr>
          <w:b/>
          <w:spacing w:val="-2"/>
          <w:sz w:val="24"/>
        </w:rPr>
        <w:t xml:space="preserve"> </w:t>
      </w:r>
      <w:r>
        <w:rPr>
          <w:b/>
          <w:sz w:val="24"/>
        </w:rPr>
        <w:t>plano</w:t>
      </w:r>
      <w:r>
        <w:rPr>
          <w:b/>
          <w:spacing w:val="-1"/>
          <w:sz w:val="24"/>
        </w:rPr>
        <w:t xml:space="preserve"> </w:t>
      </w:r>
      <w:r>
        <w:rPr>
          <w:b/>
          <w:sz w:val="24"/>
        </w:rPr>
        <w:t>pavyzdys su</w:t>
      </w:r>
      <w:r>
        <w:rPr>
          <w:b/>
          <w:spacing w:val="-1"/>
          <w:sz w:val="24"/>
        </w:rPr>
        <w:t xml:space="preserve"> </w:t>
      </w:r>
      <w:r>
        <w:rPr>
          <w:b/>
          <w:sz w:val="24"/>
        </w:rPr>
        <w:t>galima</w:t>
      </w:r>
      <w:r>
        <w:rPr>
          <w:b/>
          <w:spacing w:val="-1"/>
          <w:sz w:val="24"/>
        </w:rPr>
        <w:t xml:space="preserve"> </w:t>
      </w:r>
      <w:r>
        <w:rPr>
          <w:b/>
          <w:sz w:val="24"/>
        </w:rPr>
        <w:t>dalykų integracija</w:t>
      </w:r>
      <w:r>
        <w:rPr>
          <w:b/>
          <w:spacing w:val="-2"/>
          <w:sz w:val="24"/>
        </w:rPr>
        <w:t xml:space="preserve"> </w:t>
      </w:r>
      <w:r>
        <w:rPr>
          <w:b/>
          <w:sz w:val="24"/>
        </w:rPr>
        <w:t>ir</w:t>
      </w:r>
      <w:r>
        <w:rPr>
          <w:b/>
          <w:spacing w:val="-3"/>
          <w:sz w:val="24"/>
        </w:rPr>
        <w:t xml:space="preserve"> </w:t>
      </w:r>
      <w:r>
        <w:rPr>
          <w:b/>
          <w:sz w:val="24"/>
        </w:rPr>
        <w:t>pasirenkamu turiniu 1–2</w:t>
      </w:r>
      <w:r>
        <w:rPr>
          <w:b/>
          <w:spacing w:val="-2"/>
          <w:sz w:val="24"/>
        </w:rPr>
        <w:t xml:space="preserve"> </w:t>
      </w:r>
      <w:r>
        <w:rPr>
          <w:b/>
          <w:sz w:val="24"/>
        </w:rPr>
        <w:t>klasėms</w:t>
      </w: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26"/>
        <w:gridCol w:w="616"/>
        <w:gridCol w:w="2879"/>
        <w:gridCol w:w="570"/>
        <w:gridCol w:w="16"/>
        <w:gridCol w:w="2401"/>
        <w:gridCol w:w="6"/>
        <w:gridCol w:w="2361"/>
        <w:gridCol w:w="7"/>
      </w:tblGrid>
      <w:tr w:rsidR="00E32DA6" w14:paraId="151A8E87" w14:textId="77777777" w:rsidTr="001629BC">
        <w:trPr>
          <w:trHeight w:val="604"/>
        </w:trPr>
        <w:tc>
          <w:tcPr>
            <w:tcW w:w="1226" w:type="dxa"/>
            <w:tcBorders>
              <w:right w:val="single" w:sz="12" w:space="0" w:color="A2A2A2"/>
            </w:tcBorders>
          </w:tcPr>
          <w:p w14:paraId="151A8E81" w14:textId="77777777" w:rsidR="00E32DA6" w:rsidRDefault="00E32DA6">
            <w:pPr>
              <w:pStyle w:val="TableParagraph"/>
              <w:rPr>
                <w:sz w:val="24"/>
              </w:rPr>
            </w:pPr>
          </w:p>
        </w:tc>
        <w:tc>
          <w:tcPr>
            <w:tcW w:w="616" w:type="dxa"/>
            <w:tcBorders>
              <w:left w:val="single" w:sz="12" w:space="0" w:color="A2A2A2"/>
              <w:right w:val="single" w:sz="18" w:space="0" w:color="A2A2A2"/>
            </w:tcBorders>
          </w:tcPr>
          <w:p w14:paraId="151A8E82" w14:textId="77777777" w:rsidR="00E32DA6" w:rsidRDefault="00E32DA6">
            <w:pPr>
              <w:pStyle w:val="TableParagraph"/>
              <w:rPr>
                <w:sz w:val="24"/>
              </w:rPr>
            </w:pPr>
          </w:p>
        </w:tc>
        <w:tc>
          <w:tcPr>
            <w:tcW w:w="2879" w:type="dxa"/>
            <w:tcBorders>
              <w:left w:val="single" w:sz="18" w:space="0" w:color="A2A2A2"/>
            </w:tcBorders>
          </w:tcPr>
          <w:p w14:paraId="151A8E83" w14:textId="77777777" w:rsidR="00E32DA6" w:rsidRDefault="00E32DA6">
            <w:pPr>
              <w:pStyle w:val="TableParagraph"/>
              <w:rPr>
                <w:sz w:val="24"/>
              </w:rPr>
            </w:pPr>
          </w:p>
        </w:tc>
        <w:tc>
          <w:tcPr>
            <w:tcW w:w="586" w:type="dxa"/>
            <w:gridSpan w:val="2"/>
          </w:tcPr>
          <w:p w14:paraId="151A8E84" w14:textId="77777777" w:rsidR="00E32DA6" w:rsidRDefault="00E32DA6">
            <w:pPr>
              <w:pStyle w:val="TableParagraph"/>
              <w:rPr>
                <w:sz w:val="24"/>
              </w:rPr>
            </w:pPr>
          </w:p>
        </w:tc>
        <w:tc>
          <w:tcPr>
            <w:tcW w:w="2407" w:type="dxa"/>
            <w:gridSpan w:val="2"/>
          </w:tcPr>
          <w:p w14:paraId="151A8E85" w14:textId="77777777" w:rsidR="00E32DA6" w:rsidRDefault="00D2140D">
            <w:pPr>
              <w:pStyle w:val="TableParagraph"/>
              <w:spacing w:line="300" w:lineRule="exact"/>
              <w:ind w:left="827" w:right="379" w:hanging="475"/>
              <w:rPr>
                <w:b/>
                <w:sz w:val="24"/>
              </w:rPr>
            </w:pPr>
            <w:r>
              <w:rPr>
                <w:b/>
                <w:sz w:val="24"/>
              </w:rPr>
              <w:t>70</w:t>
            </w:r>
            <w:r>
              <w:rPr>
                <w:b/>
                <w:spacing w:val="-9"/>
                <w:sz w:val="24"/>
              </w:rPr>
              <w:t xml:space="preserve"> </w:t>
            </w:r>
            <w:r>
              <w:rPr>
                <w:b/>
                <w:sz w:val="24"/>
              </w:rPr>
              <w:t>%</w:t>
            </w:r>
            <w:r>
              <w:rPr>
                <w:b/>
                <w:spacing w:val="-9"/>
                <w:sz w:val="24"/>
              </w:rPr>
              <w:t xml:space="preserve"> </w:t>
            </w:r>
            <w:r>
              <w:rPr>
                <w:b/>
                <w:sz w:val="24"/>
              </w:rPr>
              <w:t>privalomo</w:t>
            </w:r>
            <w:r>
              <w:rPr>
                <w:b/>
                <w:spacing w:val="-57"/>
                <w:sz w:val="24"/>
              </w:rPr>
              <w:t xml:space="preserve"> </w:t>
            </w:r>
            <w:r>
              <w:rPr>
                <w:b/>
                <w:sz w:val="24"/>
              </w:rPr>
              <w:t>turinio</w:t>
            </w:r>
          </w:p>
        </w:tc>
        <w:tc>
          <w:tcPr>
            <w:tcW w:w="2368" w:type="dxa"/>
            <w:gridSpan w:val="2"/>
          </w:tcPr>
          <w:p w14:paraId="151A8E86" w14:textId="77777777" w:rsidR="00E32DA6" w:rsidRDefault="00D2140D">
            <w:pPr>
              <w:pStyle w:val="TableParagraph"/>
              <w:spacing w:line="300" w:lineRule="exact"/>
              <w:ind w:left="821" w:right="202" w:hanging="585"/>
              <w:rPr>
                <w:b/>
                <w:sz w:val="24"/>
              </w:rPr>
            </w:pPr>
            <w:r>
              <w:rPr>
                <w:b/>
                <w:sz w:val="24"/>
              </w:rPr>
              <w:t>30% pasirenkamo</w:t>
            </w:r>
            <w:r>
              <w:rPr>
                <w:b/>
                <w:spacing w:val="-57"/>
                <w:sz w:val="24"/>
              </w:rPr>
              <w:t xml:space="preserve"> </w:t>
            </w:r>
            <w:r>
              <w:rPr>
                <w:b/>
                <w:sz w:val="24"/>
              </w:rPr>
              <w:t>turinio</w:t>
            </w:r>
          </w:p>
        </w:tc>
      </w:tr>
      <w:tr w:rsidR="00E32DA6" w14:paraId="151A8E8E" w14:textId="77777777" w:rsidTr="001629BC">
        <w:trPr>
          <w:trHeight w:val="310"/>
        </w:trPr>
        <w:tc>
          <w:tcPr>
            <w:tcW w:w="1226" w:type="dxa"/>
            <w:tcBorders>
              <w:right w:val="single" w:sz="12" w:space="0" w:color="A2A2A2"/>
            </w:tcBorders>
          </w:tcPr>
          <w:p w14:paraId="151A8E88" w14:textId="77777777" w:rsidR="00E32DA6" w:rsidRDefault="00E32DA6">
            <w:pPr>
              <w:pStyle w:val="TableParagraph"/>
            </w:pPr>
          </w:p>
        </w:tc>
        <w:tc>
          <w:tcPr>
            <w:tcW w:w="616" w:type="dxa"/>
            <w:tcBorders>
              <w:left w:val="single" w:sz="12" w:space="0" w:color="A2A2A2"/>
              <w:right w:val="single" w:sz="18" w:space="0" w:color="A2A2A2"/>
            </w:tcBorders>
          </w:tcPr>
          <w:p w14:paraId="151A8E89" w14:textId="77777777" w:rsidR="00E32DA6" w:rsidRDefault="00E32DA6">
            <w:pPr>
              <w:pStyle w:val="TableParagraph"/>
            </w:pPr>
          </w:p>
        </w:tc>
        <w:tc>
          <w:tcPr>
            <w:tcW w:w="2879" w:type="dxa"/>
            <w:tcBorders>
              <w:left w:val="single" w:sz="18" w:space="0" w:color="A2A2A2"/>
            </w:tcBorders>
          </w:tcPr>
          <w:p w14:paraId="151A8E8A" w14:textId="77777777" w:rsidR="00E32DA6" w:rsidRDefault="00E32DA6">
            <w:pPr>
              <w:pStyle w:val="TableParagraph"/>
            </w:pPr>
          </w:p>
        </w:tc>
        <w:tc>
          <w:tcPr>
            <w:tcW w:w="586" w:type="dxa"/>
            <w:gridSpan w:val="2"/>
          </w:tcPr>
          <w:p w14:paraId="151A8E8B" w14:textId="77777777" w:rsidR="00E32DA6" w:rsidRDefault="00E32DA6">
            <w:pPr>
              <w:pStyle w:val="TableParagraph"/>
            </w:pPr>
          </w:p>
        </w:tc>
        <w:tc>
          <w:tcPr>
            <w:tcW w:w="2407" w:type="dxa"/>
            <w:gridSpan w:val="2"/>
          </w:tcPr>
          <w:p w14:paraId="151A8E8C" w14:textId="77777777" w:rsidR="00E32DA6" w:rsidRDefault="00D2140D">
            <w:pPr>
              <w:pStyle w:val="TableParagraph"/>
              <w:spacing w:before="21" w:line="269" w:lineRule="exact"/>
              <w:ind w:left="452"/>
              <w:rPr>
                <w:sz w:val="24"/>
              </w:rPr>
            </w:pPr>
            <w:r>
              <w:rPr>
                <w:sz w:val="24"/>
              </w:rPr>
              <w:t>16–17</w:t>
            </w:r>
            <w:r>
              <w:rPr>
                <w:spacing w:val="-2"/>
                <w:sz w:val="24"/>
              </w:rPr>
              <w:t xml:space="preserve"> </w:t>
            </w:r>
            <w:r>
              <w:rPr>
                <w:sz w:val="24"/>
              </w:rPr>
              <w:t>pamokos</w:t>
            </w:r>
          </w:p>
        </w:tc>
        <w:tc>
          <w:tcPr>
            <w:tcW w:w="2368" w:type="dxa"/>
            <w:gridSpan w:val="2"/>
          </w:tcPr>
          <w:p w14:paraId="151A8E8D" w14:textId="77777777" w:rsidR="00E32DA6" w:rsidRDefault="00D2140D">
            <w:pPr>
              <w:pStyle w:val="TableParagraph"/>
              <w:spacing w:before="21" w:line="269" w:lineRule="exact"/>
              <w:ind w:left="316" w:right="302"/>
              <w:jc w:val="center"/>
              <w:rPr>
                <w:sz w:val="24"/>
              </w:rPr>
            </w:pPr>
            <w:r>
              <w:rPr>
                <w:sz w:val="24"/>
              </w:rPr>
              <w:t>7–8</w:t>
            </w:r>
            <w:r>
              <w:rPr>
                <w:spacing w:val="-2"/>
                <w:sz w:val="24"/>
              </w:rPr>
              <w:t xml:space="preserve"> </w:t>
            </w:r>
            <w:r>
              <w:rPr>
                <w:sz w:val="24"/>
              </w:rPr>
              <w:t>pamokos</w:t>
            </w:r>
          </w:p>
        </w:tc>
      </w:tr>
      <w:tr w:rsidR="00E32DA6" w14:paraId="151A8E95" w14:textId="77777777" w:rsidTr="001629BC">
        <w:trPr>
          <w:trHeight w:val="310"/>
        </w:trPr>
        <w:tc>
          <w:tcPr>
            <w:tcW w:w="1226" w:type="dxa"/>
            <w:tcBorders>
              <w:right w:val="single" w:sz="12" w:space="0" w:color="A2A2A2"/>
            </w:tcBorders>
          </w:tcPr>
          <w:p w14:paraId="151A8E8F" w14:textId="77777777" w:rsidR="00E32DA6" w:rsidRDefault="00E32DA6">
            <w:pPr>
              <w:pStyle w:val="TableParagraph"/>
            </w:pPr>
          </w:p>
        </w:tc>
        <w:tc>
          <w:tcPr>
            <w:tcW w:w="616" w:type="dxa"/>
            <w:tcBorders>
              <w:left w:val="single" w:sz="12" w:space="0" w:color="A2A2A2"/>
              <w:right w:val="single" w:sz="18" w:space="0" w:color="A2A2A2"/>
            </w:tcBorders>
          </w:tcPr>
          <w:p w14:paraId="151A8E90" w14:textId="77777777" w:rsidR="00E32DA6" w:rsidRDefault="00E32DA6">
            <w:pPr>
              <w:pStyle w:val="TableParagraph"/>
            </w:pPr>
          </w:p>
        </w:tc>
        <w:tc>
          <w:tcPr>
            <w:tcW w:w="2879" w:type="dxa"/>
            <w:tcBorders>
              <w:left w:val="single" w:sz="18" w:space="0" w:color="A2A2A2"/>
            </w:tcBorders>
          </w:tcPr>
          <w:p w14:paraId="151A8E91" w14:textId="77777777" w:rsidR="00E32DA6" w:rsidRDefault="00E32DA6">
            <w:pPr>
              <w:pStyle w:val="TableParagraph"/>
            </w:pPr>
          </w:p>
        </w:tc>
        <w:tc>
          <w:tcPr>
            <w:tcW w:w="586" w:type="dxa"/>
            <w:gridSpan w:val="2"/>
          </w:tcPr>
          <w:p w14:paraId="151A8E92" w14:textId="77777777" w:rsidR="00E32DA6" w:rsidRDefault="00E32DA6">
            <w:pPr>
              <w:pStyle w:val="TableParagraph"/>
            </w:pPr>
          </w:p>
        </w:tc>
        <w:tc>
          <w:tcPr>
            <w:tcW w:w="2407" w:type="dxa"/>
            <w:gridSpan w:val="2"/>
          </w:tcPr>
          <w:p w14:paraId="151A8E93" w14:textId="77777777" w:rsidR="00E32DA6" w:rsidRDefault="00D2140D">
            <w:pPr>
              <w:pStyle w:val="TableParagraph"/>
              <w:spacing w:before="21" w:line="269" w:lineRule="exact"/>
              <w:ind w:left="487"/>
              <w:rPr>
                <w:sz w:val="24"/>
              </w:rPr>
            </w:pPr>
            <w:r>
              <w:rPr>
                <w:sz w:val="24"/>
              </w:rPr>
              <w:t>po</w:t>
            </w:r>
            <w:r>
              <w:rPr>
                <w:spacing w:val="-3"/>
                <w:sz w:val="24"/>
              </w:rPr>
              <w:t xml:space="preserve"> </w:t>
            </w:r>
            <w:r>
              <w:rPr>
                <w:sz w:val="24"/>
              </w:rPr>
              <w:t>4</w:t>
            </w:r>
            <w:r>
              <w:rPr>
                <w:spacing w:val="-2"/>
                <w:sz w:val="24"/>
              </w:rPr>
              <w:t xml:space="preserve"> </w:t>
            </w:r>
            <w:r>
              <w:rPr>
                <w:sz w:val="24"/>
              </w:rPr>
              <w:t>val./m.</w:t>
            </w:r>
            <w:r>
              <w:rPr>
                <w:spacing w:val="2"/>
                <w:sz w:val="24"/>
              </w:rPr>
              <w:t xml:space="preserve"> </w:t>
            </w:r>
            <w:r>
              <w:rPr>
                <w:sz w:val="24"/>
              </w:rPr>
              <w:t>m.</w:t>
            </w:r>
          </w:p>
        </w:tc>
        <w:tc>
          <w:tcPr>
            <w:tcW w:w="2368" w:type="dxa"/>
            <w:gridSpan w:val="2"/>
          </w:tcPr>
          <w:p w14:paraId="151A8E94" w14:textId="77777777" w:rsidR="00E32DA6" w:rsidRDefault="00D2140D">
            <w:pPr>
              <w:pStyle w:val="TableParagraph"/>
              <w:spacing w:before="21" w:line="269" w:lineRule="exact"/>
              <w:ind w:left="316" w:right="316"/>
              <w:jc w:val="center"/>
              <w:rPr>
                <w:sz w:val="24"/>
              </w:rPr>
            </w:pPr>
            <w:r>
              <w:rPr>
                <w:sz w:val="24"/>
              </w:rPr>
              <w:t>po</w:t>
            </w:r>
            <w:r>
              <w:rPr>
                <w:spacing w:val="-3"/>
                <w:sz w:val="24"/>
              </w:rPr>
              <w:t xml:space="preserve"> </w:t>
            </w:r>
            <w:r>
              <w:rPr>
                <w:sz w:val="24"/>
              </w:rPr>
              <w:t>2</w:t>
            </w:r>
            <w:r>
              <w:rPr>
                <w:spacing w:val="-2"/>
                <w:sz w:val="24"/>
              </w:rPr>
              <w:t xml:space="preserve"> </w:t>
            </w:r>
            <w:r>
              <w:rPr>
                <w:sz w:val="24"/>
              </w:rPr>
              <w:t>val./m.</w:t>
            </w:r>
            <w:r>
              <w:rPr>
                <w:spacing w:val="2"/>
                <w:sz w:val="24"/>
              </w:rPr>
              <w:t xml:space="preserve"> </w:t>
            </w:r>
            <w:r>
              <w:rPr>
                <w:sz w:val="24"/>
              </w:rPr>
              <w:t>m.</w:t>
            </w:r>
          </w:p>
        </w:tc>
      </w:tr>
      <w:tr w:rsidR="00E32DA6" w14:paraId="151A8E9D" w14:textId="77777777" w:rsidTr="001629BC">
        <w:trPr>
          <w:trHeight w:val="610"/>
        </w:trPr>
        <w:tc>
          <w:tcPr>
            <w:tcW w:w="1226" w:type="dxa"/>
            <w:tcBorders>
              <w:right w:val="single" w:sz="12" w:space="0" w:color="A2A2A2"/>
            </w:tcBorders>
          </w:tcPr>
          <w:p w14:paraId="151A8E96" w14:textId="77777777" w:rsidR="00E32DA6" w:rsidRDefault="00D2140D">
            <w:pPr>
              <w:pStyle w:val="TableParagraph"/>
              <w:spacing w:before="21"/>
              <w:ind w:left="245"/>
              <w:rPr>
                <w:b/>
                <w:sz w:val="24"/>
              </w:rPr>
            </w:pPr>
            <w:r>
              <w:rPr>
                <w:b/>
                <w:sz w:val="24"/>
              </w:rPr>
              <w:t>TEMA</w:t>
            </w:r>
          </w:p>
        </w:tc>
        <w:tc>
          <w:tcPr>
            <w:tcW w:w="616" w:type="dxa"/>
            <w:tcBorders>
              <w:left w:val="single" w:sz="12" w:space="0" w:color="A2A2A2"/>
              <w:right w:val="single" w:sz="18" w:space="0" w:color="A2A2A2"/>
            </w:tcBorders>
          </w:tcPr>
          <w:p w14:paraId="151A8E97" w14:textId="77777777" w:rsidR="00E32DA6" w:rsidRDefault="00D2140D">
            <w:pPr>
              <w:pStyle w:val="TableParagraph"/>
              <w:spacing w:before="21"/>
              <w:ind w:left="98" w:right="90"/>
              <w:jc w:val="center"/>
              <w:rPr>
                <w:sz w:val="24"/>
              </w:rPr>
            </w:pPr>
            <w:proofErr w:type="spellStart"/>
            <w:r>
              <w:rPr>
                <w:sz w:val="24"/>
              </w:rPr>
              <w:t>Val</w:t>
            </w:r>
            <w:proofErr w:type="spellEnd"/>
          </w:p>
          <w:p w14:paraId="151A8E98" w14:textId="77777777" w:rsidR="00E32DA6" w:rsidRDefault="00D2140D">
            <w:pPr>
              <w:pStyle w:val="TableParagraph"/>
              <w:spacing w:before="19" w:line="274" w:lineRule="exact"/>
              <w:ind w:left="12"/>
              <w:jc w:val="center"/>
              <w:rPr>
                <w:sz w:val="24"/>
              </w:rPr>
            </w:pPr>
            <w:r>
              <w:rPr>
                <w:sz w:val="24"/>
              </w:rPr>
              <w:t>.</w:t>
            </w:r>
          </w:p>
        </w:tc>
        <w:tc>
          <w:tcPr>
            <w:tcW w:w="3465" w:type="dxa"/>
            <w:gridSpan w:val="3"/>
            <w:tcBorders>
              <w:left w:val="single" w:sz="18" w:space="0" w:color="A2A2A2"/>
            </w:tcBorders>
          </w:tcPr>
          <w:p w14:paraId="151A8E99" w14:textId="77777777" w:rsidR="00E32DA6" w:rsidRDefault="00D2140D">
            <w:pPr>
              <w:pStyle w:val="TableParagraph"/>
              <w:tabs>
                <w:tab w:val="left" w:pos="1478"/>
                <w:tab w:val="left" w:pos="2562"/>
              </w:tabs>
              <w:spacing w:before="21"/>
              <w:ind w:left="398"/>
              <w:rPr>
                <w:b/>
                <w:sz w:val="24"/>
              </w:rPr>
            </w:pPr>
            <w:r>
              <w:rPr>
                <w:b/>
                <w:sz w:val="24"/>
              </w:rPr>
              <w:t>Galimos</w:t>
            </w:r>
            <w:r>
              <w:rPr>
                <w:b/>
                <w:sz w:val="24"/>
              </w:rPr>
              <w:tab/>
              <w:t>mokinių</w:t>
            </w:r>
            <w:r>
              <w:rPr>
                <w:b/>
                <w:sz w:val="24"/>
              </w:rPr>
              <w:tab/>
              <w:t>veiklos,</w:t>
            </w:r>
          </w:p>
          <w:p w14:paraId="151A8E9A" w14:textId="77777777" w:rsidR="00E32DA6" w:rsidRDefault="00D2140D">
            <w:pPr>
              <w:pStyle w:val="TableParagraph"/>
              <w:spacing w:before="19" w:line="274" w:lineRule="exact"/>
              <w:ind w:left="668"/>
              <w:rPr>
                <w:i/>
                <w:sz w:val="24"/>
              </w:rPr>
            </w:pPr>
            <w:r>
              <w:rPr>
                <w:i/>
                <w:sz w:val="24"/>
              </w:rPr>
              <w:t>informacijos</w:t>
            </w:r>
            <w:r>
              <w:rPr>
                <w:i/>
                <w:spacing w:val="-4"/>
                <w:sz w:val="24"/>
              </w:rPr>
              <w:t xml:space="preserve"> </w:t>
            </w:r>
            <w:r>
              <w:rPr>
                <w:i/>
                <w:sz w:val="24"/>
              </w:rPr>
              <w:t>šaltiniai</w:t>
            </w:r>
          </w:p>
        </w:tc>
        <w:tc>
          <w:tcPr>
            <w:tcW w:w="2407" w:type="dxa"/>
            <w:gridSpan w:val="2"/>
          </w:tcPr>
          <w:p w14:paraId="151A8E9B" w14:textId="77777777" w:rsidR="00E32DA6" w:rsidRDefault="00D2140D">
            <w:pPr>
              <w:pStyle w:val="TableParagraph"/>
              <w:spacing w:before="7" w:line="290" w:lineRule="atLeast"/>
              <w:ind w:left="1057" w:right="243" w:hanging="850"/>
              <w:rPr>
                <w:b/>
                <w:sz w:val="24"/>
              </w:rPr>
            </w:pPr>
            <w:r>
              <w:rPr>
                <w:b/>
                <w:sz w:val="24"/>
              </w:rPr>
              <w:t>Galima</w:t>
            </w:r>
            <w:r>
              <w:rPr>
                <w:b/>
                <w:spacing w:val="-10"/>
                <w:sz w:val="24"/>
              </w:rPr>
              <w:t xml:space="preserve"> </w:t>
            </w:r>
            <w:r>
              <w:rPr>
                <w:b/>
                <w:sz w:val="24"/>
              </w:rPr>
              <w:t>integracija</w:t>
            </w:r>
            <w:r>
              <w:rPr>
                <w:b/>
                <w:spacing w:val="-57"/>
                <w:sz w:val="24"/>
              </w:rPr>
              <w:t xml:space="preserve"> </w:t>
            </w:r>
            <w:r>
              <w:rPr>
                <w:b/>
                <w:sz w:val="24"/>
              </w:rPr>
              <w:t>su</w:t>
            </w:r>
          </w:p>
        </w:tc>
        <w:tc>
          <w:tcPr>
            <w:tcW w:w="2368" w:type="dxa"/>
            <w:gridSpan w:val="2"/>
          </w:tcPr>
          <w:p w14:paraId="151A8E9C" w14:textId="77777777" w:rsidR="00E32DA6" w:rsidRDefault="00E32DA6">
            <w:pPr>
              <w:pStyle w:val="TableParagraph"/>
              <w:rPr>
                <w:sz w:val="24"/>
              </w:rPr>
            </w:pPr>
          </w:p>
        </w:tc>
      </w:tr>
      <w:tr w:rsidR="00E32DA6" w14:paraId="151A8EA4" w14:textId="77777777" w:rsidTr="001629BC">
        <w:trPr>
          <w:trHeight w:val="605"/>
        </w:trPr>
        <w:tc>
          <w:tcPr>
            <w:tcW w:w="1226" w:type="dxa"/>
            <w:tcBorders>
              <w:right w:val="single" w:sz="12" w:space="0" w:color="A2A2A2"/>
            </w:tcBorders>
          </w:tcPr>
          <w:p w14:paraId="151A8E9E" w14:textId="77777777" w:rsidR="00E32DA6" w:rsidRDefault="00E32DA6">
            <w:pPr>
              <w:pStyle w:val="TableParagraph"/>
              <w:rPr>
                <w:sz w:val="24"/>
              </w:rPr>
            </w:pPr>
          </w:p>
        </w:tc>
        <w:tc>
          <w:tcPr>
            <w:tcW w:w="616" w:type="dxa"/>
            <w:tcBorders>
              <w:left w:val="single" w:sz="12" w:space="0" w:color="A2A2A2"/>
              <w:right w:val="single" w:sz="18" w:space="0" w:color="A2A2A2"/>
            </w:tcBorders>
          </w:tcPr>
          <w:p w14:paraId="151A8E9F" w14:textId="77777777" w:rsidR="00E32DA6" w:rsidRDefault="00E32DA6">
            <w:pPr>
              <w:pStyle w:val="TableParagraph"/>
              <w:rPr>
                <w:sz w:val="24"/>
              </w:rPr>
            </w:pPr>
          </w:p>
        </w:tc>
        <w:tc>
          <w:tcPr>
            <w:tcW w:w="3465" w:type="dxa"/>
            <w:gridSpan w:val="3"/>
            <w:tcBorders>
              <w:left w:val="single" w:sz="18" w:space="0" w:color="A2A2A2"/>
            </w:tcBorders>
          </w:tcPr>
          <w:p w14:paraId="151A8EA0" w14:textId="77777777" w:rsidR="00E32DA6" w:rsidRDefault="00E32DA6">
            <w:pPr>
              <w:pStyle w:val="TableParagraph"/>
              <w:rPr>
                <w:sz w:val="24"/>
              </w:rPr>
            </w:pPr>
          </w:p>
        </w:tc>
        <w:tc>
          <w:tcPr>
            <w:tcW w:w="2407" w:type="dxa"/>
            <w:gridSpan w:val="2"/>
          </w:tcPr>
          <w:p w14:paraId="151A8EA1" w14:textId="77777777" w:rsidR="00E32DA6" w:rsidRDefault="00D2140D">
            <w:pPr>
              <w:pStyle w:val="TableParagraph"/>
              <w:spacing w:line="300" w:lineRule="exact"/>
              <w:ind w:left="737" w:right="538" w:hanging="230"/>
              <w:rPr>
                <w:sz w:val="24"/>
              </w:rPr>
            </w:pPr>
            <w:r>
              <w:rPr>
                <w:spacing w:val="-1"/>
                <w:sz w:val="24"/>
              </w:rPr>
              <w:t>mokomaisiais</w:t>
            </w:r>
            <w:r>
              <w:rPr>
                <w:spacing w:val="-57"/>
                <w:sz w:val="24"/>
              </w:rPr>
              <w:t xml:space="preserve"> </w:t>
            </w:r>
            <w:r>
              <w:rPr>
                <w:sz w:val="24"/>
              </w:rPr>
              <w:t>dalykais.</w:t>
            </w:r>
          </w:p>
        </w:tc>
        <w:tc>
          <w:tcPr>
            <w:tcW w:w="2368" w:type="dxa"/>
            <w:gridSpan w:val="2"/>
          </w:tcPr>
          <w:p w14:paraId="151A8EA2" w14:textId="77777777" w:rsidR="00E32DA6" w:rsidRDefault="00E32DA6">
            <w:pPr>
              <w:pStyle w:val="TableParagraph"/>
              <w:spacing w:before="5"/>
              <w:rPr>
                <w:b/>
                <w:sz w:val="27"/>
              </w:rPr>
            </w:pPr>
          </w:p>
          <w:p w14:paraId="151A8EA3" w14:textId="77777777" w:rsidR="00E32DA6" w:rsidRDefault="00D2140D">
            <w:pPr>
              <w:pStyle w:val="TableParagraph"/>
              <w:spacing w:line="269" w:lineRule="exact"/>
              <w:ind w:left="316" w:right="339"/>
              <w:jc w:val="center"/>
              <w:rPr>
                <w:sz w:val="24"/>
              </w:rPr>
            </w:pPr>
            <w:r>
              <w:rPr>
                <w:sz w:val="24"/>
              </w:rPr>
              <w:t>Kt.</w:t>
            </w:r>
            <w:r>
              <w:rPr>
                <w:spacing w:val="-4"/>
                <w:sz w:val="24"/>
              </w:rPr>
              <w:t xml:space="preserve"> </w:t>
            </w:r>
            <w:r>
              <w:rPr>
                <w:sz w:val="24"/>
              </w:rPr>
              <w:t>programomis</w:t>
            </w:r>
          </w:p>
        </w:tc>
      </w:tr>
      <w:tr w:rsidR="0066415C" w14:paraId="151A8EAC" w14:textId="77777777" w:rsidTr="001629BC">
        <w:trPr>
          <w:trHeight w:val="610"/>
        </w:trPr>
        <w:tc>
          <w:tcPr>
            <w:tcW w:w="1226" w:type="dxa"/>
            <w:vMerge w:val="restart"/>
            <w:tcBorders>
              <w:right w:val="single" w:sz="12" w:space="0" w:color="A2A2A2"/>
            </w:tcBorders>
          </w:tcPr>
          <w:p w14:paraId="538EB1B5" w14:textId="77777777" w:rsidR="0066415C" w:rsidRDefault="0066415C">
            <w:pPr>
              <w:pStyle w:val="TableParagraph"/>
              <w:spacing w:before="7" w:line="290" w:lineRule="atLeast"/>
              <w:ind w:left="105" w:right="129"/>
              <w:rPr>
                <w:sz w:val="24"/>
              </w:rPr>
            </w:pPr>
            <w:r>
              <w:rPr>
                <w:spacing w:val="-1"/>
                <w:sz w:val="24"/>
              </w:rPr>
              <w:t>Drabužių,</w:t>
            </w:r>
            <w:r>
              <w:rPr>
                <w:spacing w:val="-57"/>
                <w:sz w:val="24"/>
              </w:rPr>
              <w:t xml:space="preserve"> </w:t>
            </w:r>
            <w:r>
              <w:rPr>
                <w:sz w:val="24"/>
              </w:rPr>
              <w:t>aksesuarų</w:t>
            </w:r>
          </w:p>
          <w:p w14:paraId="151A8EA5" w14:textId="24446038" w:rsidR="0066415C" w:rsidRDefault="0066415C" w:rsidP="00DE550E">
            <w:pPr>
              <w:pStyle w:val="TableParagraph"/>
              <w:spacing w:before="11" w:line="235" w:lineRule="auto"/>
              <w:ind w:left="105" w:right="138"/>
              <w:rPr>
                <w:sz w:val="24"/>
              </w:rPr>
            </w:pPr>
            <w:r>
              <w:rPr>
                <w:sz w:val="24"/>
              </w:rPr>
              <w:t>, namų</w:t>
            </w:r>
            <w:r>
              <w:rPr>
                <w:spacing w:val="1"/>
                <w:sz w:val="24"/>
              </w:rPr>
              <w:t xml:space="preserve"> </w:t>
            </w:r>
            <w:r>
              <w:rPr>
                <w:sz w:val="24"/>
              </w:rPr>
              <w:t>tekstilės</w:t>
            </w:r>
            <w:r>
              <w:rPr>
                <w:spacing w:val="1"/>
                <w:sz w:val="24"/>
              </w:rPr>
              <w:t xml:space="preserve"> </w:t>
            </w:r>
            <w:proofErr w:type="spellStart"/>
            <w:r>
              <w:rPr>
                <w:spacing w:val="-1"/>
                <w:sz w:val="24"/>
              </w:rPr>
              <w:t>asortimen</w:t>
            </w:r>
            <w:proofErr w:type="spellEnd"/>
            <w:r>
              <w:rPr>
                <w:spacing w:val="-57"/>
                <w:sz w:val="24"/>
              </w:rPr>
              <w:t xml:space="preserve"> </w:t>
            </w:r>
            <w:r>
              <w:rPr>
                <w:sz w:val="24"/>
              </w:rPr>
              <w:t>tas.</w:t>
            </w:r>
          </w:p>
        </w:tc>
        <w:tc>
          <w:tcPr>
            <w:tcW w:w="616" w:type="dxa"/>
            <w:vMerge w:val="restart"/>
            <w:tcBorders>
              <w:left w:val="single" w:sz="12" w:space="0" w:color="A2A2A2"/>
              <w:right w:val="single" w:sz="18" w:space="0" w:color="A2A2A2"/>
            </w:tcBorders>
          </w:tcPr>
          <w:p w14:paraId="151A8EA6" w14:textId="77777777" w:rsidR="0066415C" w:rsidRDefault="0066415C">
            <w:pPr>
              <w:pStyle w:val="TableParagraph"/>
              <w:spacing w:before="21"/>
              <w:ind w:left="12"/>
              <w:jc w:val="center"/>
              <w:rPr>
                <w:sz w:val="24"/>
              </w:rPr>
            </w:pPr>
            <w:r>
              <w:rPr>
                <w:sz w:val="24"/>
              </w:rPr>
              <w:t>2</w:t>
            </w:r>
          </w:p>
        </w:tc>
        <w:tc>
          <w:tcPr>
            <w:tcW w:w="3465" w:type="dxa"/>
            <w:gridSpan w:val="3"/>
            <w:tcBorders>
              <w:left w:val="single" w:sz="18" w:space="0" w:color="A2A2A2"/>
            </w:tcBorders>
          </w:tcPr>
          <w:p w14:paraId="151A8EA7" w14:textId="77777777" w:rsidR="0066415C" w:rsidRDefault="0066415C">
            <w:pPr>
              <w:pStyle w:val="TableParagraph"/>
              <w:spacing w:before="21"/>
              <w:ind w:left="88"/>
              <w:rPr>
                <w:i/>
                <w:sz w:val="24"/>
              </w:rPr>
            </w:pPr>
            <w:r>
              <w:rPr>
                <w:sz w:val="24"/>
              </w:rPr>
              <w:t>Analizuojamas</w:t>
            </w:r>
            <w:r>
              <w:rPr>
                <w:spacing w:val="50"/>
                <w:sz w:val="24"/>
              </w:rPr>
              <w:t xml:space="preserve"> </w:t>
            </w:r>
            <w:r>
              <w:rPr>
                <w:sz w:val="24"/>
              </w:rPr>
              <w:t>drabužių</w:t>
            </w:r>
            <w:r>
              <w:rPr>
                <w:spacing w:val="106"/>
                <w:sz w:val="24"/>
              </w:rPr>
              <w:t xml:space="preserve"> </w:t>
            </w:r>
            <w:r>
              <w:rPr>
                <w:sz w:val="24"/>
              </w:rPr>
              <w:t>(</w:t>
            </w:r>
            <w:r>
              <w:rPr>
                <w:i/>
                <w:sz w:val="24"/>
              </w:rPr>
              <w:t>pagal</w:t>
            </w:r>
          </w:p>
          <w:p w14:paraId="151A8EA8" w14:textId="77777777" w:rsidR="0066415C" w:rsidRDefault="0066415C">
            <w:pPr>
              <w:pStyle w:val="TableParagraph"/>
              <w:spacing w:before="19" w:line="274" w:lineRule="exact"/>
              <w:ind w:left="88"/>
              <w:rPr>
                <w:i/>
                <w:sz w:val="24"/>
              </w:rPr>
            </w:pPr>
            <w:r>
              <w:rPr>
                <w:i/>
                <w:sz w:val="24"/>
              </w:rPr>
              <w:t>sezoną,</w:t>
            </w:r>
            <w:r>
              <w:rPr>
                <w:i/>
                <w:spacing w:val="-4"/>
                <w:sz w:val="24"/>
              </w:rPr>
              <w:t xml:space="preserve"> </w:t>
            </w:r>
            <w:r>
              <w:rPr>
                <w:i/>
                <w:sz w:val="24"/>
              </w:rPr>
              <w:t>paskirtį</w:t>
            </w:r>
            <w:r>
              <w:rPr>
                <w:i/>
                <w:spacing w:val="-4"/>
                <w:sz w:val="24"/>
              </w:rPr>
              <w:t xml:space="preserve"> </w:t>
            </w:r>
            <w:r>
              <w:rPr>
                <w:i/>
                <w:sz w:val="24"/>
              </w:rPr>
              <w:t>(buitiniai,</w:t>
            </w:r>
          </w:p>
        </w:tc>
        <w:tc>
          <w:tcPr>
            <w:tcW w:w="2407" w:type="dxa"/>
            <w:gridSpan w:val="2"/>
          </w:tcPr>
          <w:p w14:paraId="151A8EA9" w14:textId="77777777" w:rsidR="0066415C" w:rsidRDefault="0066415C">
            <w:pPr>
              <w:pStyle w:val="TableParagraph"/>
              <w:spacing w:before="21"/>
              <w:ind w:left="72"/>
              <w:rPr>
                <w:b/>
                <w:sz w:val="24"/>
              </w:rPr>
            </w:pPr>
            <w:r>
              <w:rPr>
                <w:b/>
                <w:sz w:val="24"/>
              </w:rPr>
              <w:t>Gamtos mokslai</w:t>
            </w:r>
          </w:p>
          <w:p w14:paraId="151A8EAA" w14:textId="77777777" w:rsidR="0066415C" w:rsidRDefault="0066415C">
            <w:pPr>
              <w:pStyle w:val="TableParagraph"/>
              <w:spacing w:before="19" w:line="274" w:lineRule="exact"/>
              <w:ind w:left="72"/>
              <w:rPr>
                <w:sz w:val="24"/>
              </w:rPr>
            </w:pPr>
            <w:r>
              <w:rPr>
                <w:sz w:val="24"/>
              </w:rPr>
              <w:t>(įvairių</w:t>
            </w:r>
          </w:p>
        </w:tc>
        <w:tc>
          <w:tcPr>
            <w:tcW w:w="2368" w:type="dxa"/>
            <w:gridSpan w:val="2"/>
          </w:tcPr>
          <w:p w14:paraId="151A8EAB" w14:textId="77777777" w:rsidR="0066415C" w:rsidRDefault="0066415C">
            <w:pPr>
              <w:pStyle w:val="TableParagraph"/>
              <w:rPr>
                <w:sz w:val="24"/>
              </w:rPr>
            </w:pPr>
          </w:p>
        </w:tc>
      </w:tr>
      <w:tr w:rsidR="0066415C" w14:paraId="151A8EB4" w14:textId="77777777" w:rsidTr="004A6D0B">
        <w:trPr>
          <w:trHeight w:val="1181"/>
        </w:trPr>
        <w:tc>
          <w:tcPr>
            <w:tcW w:w="1226" w:type="dxa"/>
            <w:vMerge/>
            <w:tcBorders>
              <w:right w:val="single" w:sz="12" w:space="0" w:color="A2A2A2"/>
            </w:tcBorders>
          </w:tcPr>
          <w:p w14:paraId="151A8EAE" w14:textId="6D535456" w:rsidR="0066415C" w:rsidRDefault="0066415C">
            <w:pPr>
              <w:pStyle w:val="TableParagraph"/>
              <w:spacing w:before="11" w:line="235" w:lineRule="auto"/>
              <w:ind w:left="105" w:right="138"/>
              <w:rPr>
                <w:sz w:val="24"/>
              </w:rPr>
            </w:pPr>
          </w:p>
        </w:tc>
        <w:tc>
          <w:tcPr>
            <w:tcW w:w="616" w:type="dxa"/>
            <w:vMerge/>
            <w:tcBorders>
              <w:left w:val="single" w:sz="12" w:space="0" w:color="A2A2A2"/>
              <w:right w:val="single" w:sz="18" w:space="0" w:color="A2A2A2"/>
            </w:tcBorders>
          </w:tcPr>
          <w:p w14:paraId="151A8EAF" w14:textId="77777777" w:rsidR="0066415C" w:rsidRDefault="0066415C">
            <w:pPr>
              <w:pStyle w:val="TableParagraph"/>
              <w:rPr>
                <w:sz w:val="24"/>
              </w:rPr>
            </w:pPr>
          </w:p>
        </w:tc>
        <w:tc>
          <w:tcPr>
            <w:tcW w:w="3449" w:type="dxa"/>
            <w:gridSpan w:val="2"/>
            <w:tcBorders>
              <w:left w:val="single" w:sz="18" w:space="0" w:color="A2A2A2"/>
              <w:bottom w:val="nil"/>
              <w:right w:val="single" w:sz="12" w:space="0" w:color="A2A2A2"/>
            </w:tcBorders>
          </w:tcPr>
          <w:p w14:paraId="151A8EB0" w14:textId="77777777" w:rsidR="0066415C" w:rsidRDefault="0066415C">
            <w:pPr>
              <w:pStyle w:val="TableParagraph"/>
              <w:spacing w:before="6" w:line="256" w:lineRule="auto"/>
              <w:ind w:left="109" w:right="55"/>
              <w:jc w:val="both"/>
              <w:rPr>
                <w:i/>
                <w:sz w:val="24"/>
              </w:rPr>
            </w:pPr>
            <w:r>
              <w:rPr>
                <w:i/>
                <w:sz w:val="24"/>
              </w:rPr>
              <w:t>sportiniai, darbiniai</w:t>
            </w:r>
            <w:r>
              <w:rPr>
                <w:sz w:val="24"/>
              </w:rPr>
              <w:t>), aksesuarų,</w:t>
            </w:r>
            <w:r>
              <w:rPr>
                <w:spacing w:val="1"/>
                <w:sz w:val="24"/>
              </w:rPr>
              <w:t xml:space="preserve"> </w:t>
            </w:r>
            <w:r>
              <w:rPr>
                <w:sz w:val="24"/>
              </w:rPr>
              <w:t>namų</w:t>
            </w:r>
            <w:r>
              <w:rPr>
                <w:spacing w:val="1"/>
                <w:sz w:val="24"/>
              </w:rPr>
              <w:t xml:space="preserve"> </w:t>
            </w:r>
            <w:r>
              <w:rPr>
                <w:sz w:val="24"/>
              </w:rPr>
              <w:t>tekstilės</w:t>
            </w:r>
            <w:r>
              <w:rPr>
                <w:spacing w:val="1"/>
                <w:sz w:val="24"/>
              </w:rPr>
              <w:t xml:space="preserve"> </w:t>
            </w:r>
            <w:r>
              <w:rPr>
                <w:i/>
                <w:sz w:val="24"/>
              </w:rPr>
              <w:t>(lovos</w:t>
            </w:r>
            <w:r>
              <w:rPr>
                <w:i/>
                <w:spacing w:val="1"/>
                <w:sz w:val="24"/>
              </w:rPr>
              <w:t xml:space="preserve"> </w:t>
            </w:r>
            <w:r>
              <w:rPr>
                <w:i/>
                <w:sz w:val="24"/>
              </w:rPr>
              <w:t>ir</w:t>
            </w:r>
            <w:r>
              <w:rPr>
                <w:i/>
                <w:spacing w:val="1"/>
                <w:sz w:val="24"/>
              </w:rPr>
              <w:t xml:space="preserve"> </w:t>
            </w:r>
            <w:r>
              <w:rPr>
                <w:i/>
                <w:sz w:val="24"/>
              </w:rPr>
              <w:t>(ar)</w:t>
            </w:r>
            <w:r>
              <w:rPr>
                <w:i/>
                <w:spacing w:val="1"/>
                <w:sz w:val="24"/>
              </w:rPr>
              <w:t xml:space="preserve"> </w:t>
            </w:r>
            <w:r>
              <w:rPr>
                <w:i/>
                <w:sz w:val="24"/>
              </w:rPr>
              <w:t>vonios,</w:t>
            </w:r>
            <w:r>
              <w:rPr>
                <w:i/>
                <w:spacing w:val="115"/>
                <w:sz w:val="24"/>
              </w:rPr>
              <w:t xml:space="preserve"> </w:t>
            </w:r>
            <w:r>
              <w:rPr>
                <w:i/>
                <w:sz w:val="24"/>
              </w:rPr>
              <w:t>stalo,</w:t>
            </w:r>
            <w:r>
              <w:rPr>
                <w:i/>
                <w:spacing w:val="116"/>
                <w:sz w:val="24"/>
              </w:rPr>
              <w:t xml:space="preserve"> </w:t>
            </w:r>
            <w:r>
              <w:rPr>
                <w:i/>
                <w:sz w:val="24"/>
              </w:rPr>
              <w:t>interjero</w:t>
            </w:r>
            <w:r>
              <w:rPr>
                <w:i/>
                <w:spacing w:val="120"/>
                <w:sz w:val="24"/>
              </w:rPr>
              <w:t xml:space="preserve"> </w:t>
            </w:r>
            <w:r>
              <w:rPr>
                <w:i/>
                <w:sz w:val="24"/>
              </w:rPr>
              <w:t>ir</w:t>
            </w:r>
            <w:r>
              <w:rPr>
                <w:i/>
                <w:spacing w:val="117"/>
                <w:sz w:val="24"/>
              </w:rPr>
              <w:t xml:space="preserve"> </w:t>
            </w:r>
            <w:r>
              <w:rPr>
                <w:i/>
                <w:sz w:val="24"/>
              </w:rPr>
              <w:t>kt.)</w:t>
            </w:r>
          </w:p>
          <w:p w14:paraId="151A8EB1" w14:textId="77777777" w:rsidR="0066415C" w:rsidRDefault="0066415C">
            <w:pPr>
              <w:pStyle w:val="TableParagraph"/>
              <w:tabs>
                <w:tab w:val="left" w:pos="2343"/>
              </w:tabs>
              <w:spacing w:before="4" w:line="265" w:lineRule="exact"/>
              <w:ind w:left="109"/>
              <w:jc w:val="both"/>
              <w:rPr>
                <w:sz w:val="24"/>
              </w:rPr>
            </w:pPr>
            <w:r>
              <w:rPr>
                <w:sz w:val="24"/>
              </w:rPr>
              <w:t>asortimentas,</w:t>
            </w:r>
            <w:r>
              <w:rPr>
                <w:sz w:val="24"/>
              </w:rPr>
              <w:tab/>
              <w:t>pateikiami</w:t>
            </w:r>
          </w:p>
        </w:tc>
        <w:tc>
          <w:tcPr>
            <w:tcW w:w="2417" w:type="dxa"/>
            <w:gridSpan w:val="2"/>
            <w:tcBorders>
              <w:left w:val="single" w:sz="12" w:space="0" w:color="A2A2A2"/>
              <w:bottom w:val="nil"/>
            </w:tcBorders>
          </w:tcPr>
          <w:p w14:paraId="151A8EB2" w14:textId="77777777" w:rsidR="0066415C" w:rsidRDefault="0066415C">
            <w:pPr>
              <w:pStyle w:val="TableParagraph"/>
              <w:spacing w:before="11" w:line="261" w:lineRule="auto"/>
              <w:ind w:left="98" w:right="901"/>
              <w:rPr>
                <w:sz w:val="24"/>
              </w:rPr>
            </w:pPr>
            <w:r>
              <w:rPr>
                <w:i/>
                <w:spacing w:val="-1"/>
                <w:sz w:val="24"/>
              </w:rPr>
              <w:t xml:space="preserve">pluoštų </w:t>
            </w:r>
            <w:r>
              <w:rPr>
                <w:i/>
                <w:sz w:val="24"/>
              </w:rPr>
              <w:t>fizinės</w:t>
            </w:r>
            <w:r>
              <w:rPr>
                <w:i/>
                <w:spacing w:val="-57"/>
                <w:sz w:val="24"/>
              </w:rPr>
              <w:t xml:space="preserve"> </w:t>
            </w:r>
            <w:r>
              <w:rPr>
                <w:i/>
                <w:sz w:val="24"/>
              </w:rPr>
              <w:t>savybės</w:t>
            </w:r>
            <w:r>
              <w:rPr>
                <w:sz w:val="24"/>
              </w:rPr>
              <w:t>).</w:t>
            </w:r>
          </w:p>
        </w:tc>
        <w:tc>
          <w:tcPr>
            <w:tcW w:w="2374" w:type="dxa"/>
            <w:gridSpan w:val="3"/>
            <w:vMerge w:val="restart"/>
          </w:tcPr>
          <w:p w14:paraId="151A8EB3" w14:textId="77777777" w:rsidR="0066415C" w:rsidRDefault="0066415C">
            <w:pPr>
              <w:pStyle w:val="TableParagraph"/>
              <w:rPr>
                <w:sz w:val="24"/>
              </w:rPr>
            </w:pPr>
          </w:p>
        </w:tc>
      </w:tr>
      <w:tr w:rsidR="0066415C" w14:paraId="151A8EBA" w14:textId="77777777" w:rsidTr="004A6D0B">
        <w:trPr>
          <w:trHeight w:val="275"/>
        </w:trPr>
        <w:tc>
          <w:tcPr>
            <w:tcW w:w="1226" w:type="dxa"/>
            <w:vMerge/>
            <w:tcBorders>
              <w:right w:val="single" w:sz="12" w:space="0" w:color="A2A2A2"/>
            </w:tcBorders>
          </w:tcPr>
          <w:p w14:paraId="151A8EB5"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EB6"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B7" w14:textId="77777777" w:rsidR="0066415C" w:rsidRDefault="0066415C">
            <w:pPr>
              <w:pStyle w:val="TableParagraph"/>
              <w:tabs>
                <w:tab w:val="left" w:pos="1582"/>
                <w:tab w:val="left" w:pos="2182"/>
              </w:tabs>
              <w:spacing w:line="255" w:lineRule="exact"/>
              <w:ind w:left="109"/>
              <w:rPr>
                <w:sz w:val="24"/>
              </w:rPr>
            </w:pPr>
            <w:r>
              <w:rPr>
                <w:sz w:val="24"/>
              </w:rPr>
              <w:t>pavyzdžiai</w:t>
            </w:r>
            <w:r>
              <w:rPr>
                <w:sz w:val="24"/>
              </w:rPr>
              <w:tab/>
              <w:t>iš</w:t>
            </w:r>
            <w:r>
              <w:rPr>
                <w:sz w:val="24"/>
              </w:rPr>
              <w:tab/>
              <w:t>artimiausios</w:t>
            </w:r>
          </w:p>
        </w:tc>
        <w:tc>
          <w:tcPr>
            <w:tcW w:w="2417" w:type="dxa"/>
            <w:gridSpan w:val="2"/>
            <w:tcBorders>
              <w:top w:val="nil"/>
              <w:left w:val="single" w:sz="12" w:space="0" w:color="A2A2A2"/>
              <w:bottom w:val="nil"/>
            </w:tcBorders>
          </w:tcPr>
          <w:p w14:paraId="151A8EB8" w14:textId="77777777" w:rsidR="0066415C" w:rsidRDefault="0066415C">
            <w:pPr>
              <w:pStyle w:val="TableParagraph"/>
              <w:rPr>
                <w:sz w:val="20"/>
              </w:rPr>
            </w:pPr>
          </w:p>
        </w:tc>
        <w:tc>
          <w:tcPr>
            <w:tcW w:w="2374" w:type="dxa"/>
            <w:gridSpan w:val="3"/>
            <w:vMerge/>
            <w:tcBorders>
              <w:top w:val="nil"/>
            </w:tcBorders>
          </w:tcPr>
          <w:p w14:paraId="151A8EB9" w14:textId="77777777" w:rsidR="0066415C" w:rsidRDefault="0066415C">
            <w:pPr>
              <w:rPr>
                <w:sz w:val="2"/>
                <w:szCs w:val="2"/>
              </w:rPr>
            </w:pPr>
          </w:p>
        </w:tc>
      </w:tr>
      <w:tr w:rsidR="0066415C" w14:paraId="151A8EC0" w14:textId="77777777" w:rsidTr="004A6D0B">
        <w:trPr>
          <w:trHeight w:val="275"/>
        </w:trPr>
        <w:tc>
          <w:tcPr>
            <w:tcW w:w="1226" w:type="dxa"/>
            <w:vMerge/>
            <w:tcBorders>
              <w:right w:val="single" w:sz="12" w:space="0" w:color="A2A2A2"/>
            </w:tcBorders>
          </w:tcPr>
          <w:p w14:paraId="151A8EBB"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EBC"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BD" w14:textId="77777777" w:rsidR="0066415C" w:rsidRDefault="0066415C">
            <w:pPr>
              <w:pStyle w:val="TableParagraph"/>
              <w:spacing w:line="255" w:lineRule="exact"/>
              <w:ind w:left="109"/>
              <w:rPr>
                <w:sz w:val="24"/>
              </w:rPr>
            </w:pPr>
            <w:r>
              <w:rPr>
                <w:sz w:val="24"/>
              </w:rPr>
              <w:t>aplinkos.</w:t>
            </w:r>
          </w:p>
        </w:tc>
        <w:tc>
          <w:tcPr>
            <w:tcW w:w="2417" w:type="dxa"/>
            <w:gridSpan w:val="2"/>
            <w:tcBorders>
              <w:top w:val="nil"/>
              <w:left w:val="single" w:sz="12" w:space="0" w:color="A2A2A2"/>
              <w:bottom w:val="nil"/>
            </w:tcBorders>
          </w:tcPr>
          <w:p w14:paraId="151A8EBE" w14:textId="77777777" w:rsidR="0066415C" w:rsidRDefault="0066415C">
            <w:pPr>
              <w:pStyle w:val="TableParagraph"/>
              <w:rPr>
                <w:sz w:val="20"/>
              </w:rPr>
            </w:pPr>
          </w:p>
        </w:tc>
        <w:tc>
          <w:tcPr>
            <w:tcW w:w="2374" w:type="dxa"/>
            <w:gridSpan w:val="3"/>
            <w:vMerge/>
            <w:tcBorders>
              <w:top w:val="nil"/>
            </w:tcBorders>
          </w:tcPr>
          <w:p w14:paraId="151A8EBF" w14:textId="77777777" w:rsidR="0066415C" w:rsidRDefault="0066415C">
            <w:pPr>
              <w:rPr>
                <w:sz w:val="2"/>
                <w:szCs w:val="2"/>
              </w:rPr>
            </w:pPr>
          </w:p>
        </w:tc>
      </w:tr>
      <w:tr w:rsidR="0066415C" w14:paraId="151A8EC6" w14:textId="77777777" w:rsidTr="004A6D0B">
        <w:trPr>
          <w:trHeight w:val="267"/>
        </w:trPr>
        <w:tc>
          <w:tcPr>
            <w:tcW w:w="1226" w:type="dxa"/>
            <w:vMerge/>
            <w:tcBorders>
              <w:right w:val="single" w:sz="12" w:space="0" w:color="A2A2A2"/>
            </w:tcBorders>
          </w:tcPr>
          <w:p w14:paraId="151A8EC1"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C2"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C3" w14:textId="77777777" w:rsidR="0066415C" w:rsidRDefault="0066415C">
            <w:pPr>
              <w:pStyle w:val="TableParagraph"/>
              <w:tabs>
                <w:tab w:val="left" w:pos="1318"/>
                <w:tab w:val="left" w:pos="2357"/>
              </w:tabs>
              <w:spacing w:line="248" w:lineRule="exact"/>
              <w:ind w:left="109"/>
              <w:rPr>
                <w:sz w:val="24"/>
              </w:rPr>
            </w:pPr>
            <w:r>
              <w:rPr>
                <w:sz w:val="24"/>
              </w:rPr>
              <w:t>Remiantis</w:t>
            </w:r>
            <w:r>
              <w:rPr>
                <w:sz w:val="24"/>
              </w:rPr>
              <w:tab/>
              <w:t>pasaulio</w:t>
            </w:r>
            <w:r>
              <w:rPr>
                <w:sz w:val="24"/>
              </w:rPr>
              <w:tab/>
              <w:t>pažinimo</w:t>
            </w:r>
          </w:p>
        </w:tc>
        <w:tc>
          <w:tcPr>
            <w:tcW w:w="2417" w:type="dxa"/>
            <w:gridSpan w:val="2"/>
            <w:tcBorders>
              <w:top w:val="nil"/>
              <w:left w:val="single" w:sz="12" w:space="0" w:color="A2A2A2"/>
              <w:bottom w:val="nil"/>
            </w:tcBorders>
          </w:tcPr>
          <w:p w14:paraId="151A8EC4" w14:textId="77777777" w:rsidR="0066415C" w:rsidRDefault="0066415C">
            <w:pPr>
              <w:pStyle w:val="TableParagraph"/>
              <w:rPr>
                <w:sz w:val="18"/>
              </w:rPr>
            </w:pPr>
          </w:p>
        </w:tc>
        <w:tc>
          <w:tcPr>
            <w:tcW w:w="2374" w:type="dxa"/>
            <w:gridSpan w:val="3"/>
            <w:vMerge/>
            <w:tcBorders>
              <w:top w:val="nil"/>
            </w:tcBorders>
          </w:tcPr>
          <w:p w14:paraId="151A8EC5" w14:textId="77777777" w:rsidR="0066415C" w:rsidRDefault="0066415C">
            <w:pPr>
              <w:rPr>
                <w:sz w:val="2"/>
                <w:szCs w:val="2"/>
              </w:rPr>
            </w:pPr>
          </w:p>
        </w:tc>
      </w:tr>
      <w:tr w:rsidR="0066415C" w14:paraId="151A8ECC" w14:textId="77777777" w:rsidTr="004A6D0B">
        <w:trPr>
          <w:trHeight w:val="262"/>
        </w:trPr>
        <w:tc>
          <w:tcPr>
            <w:tcW w:w="1226" w:type="dxa"/>
            <w:vMerge/>
            <w:tcBorders>
              <w:right w:val="single" w:sz="12" w:space="0" w:color="A2A2A2"/>
            </w:tcBorders>
          </w:tcPr>
          <w:p w14:paraId="151A8EC7"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C8"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C9" w14:textId="77777777" w:rsidR="0066415C" w:rsidRDefault="0066415C">
            <w:pPr>
              <w:pStyle w:val="TableParagraph"/>
              <w:spacing w:line="243" w:lineRule="exact"/>
              <w:ind w:left="109"/>
              <w:rPr>
                <w:sz w:val="24"/>
              </w:rPr>
            </w:pPr>
            <w:r>
              <w:rPr>
                <w:sz w:val="24"/>
              </w:rPr>
              <w:t>pamokose</w:t>
            </w:r>
            <w:r>
              <w:rPr>
                <w:spacing w:val="-7"/>
                <w:sz w:val="24"/>
              </w:rPr>
              <w:t xml:space="preserve"> </w:t>
            </w:r>
            <w:r>
              <w:rPr>
                <w:sz w:val="24"/>
              </w:rPr>
              <w:t>įgytomis</w:t>
            </w:r>
            <w:r>
              <w:rPr>
                <w:spacing w:val="-3"/>
                <w:sz w:val="24"/>
              </w:rPr>
              <w:t xml:space="preserve"> </w:t>
            </w:r>
            <w:r>
              <w:rPr>
                <w:sz w:val="24"/>
              </w:rPr>
              <w:t>žinioms</w:t>
            </w:r>
            <w:r>
              <w:rPr>
                <w:spacing w:val="-3"/>
                <w:sz w:val="24"/>
              </w:rPr>
              <w:t xml:space="preserve"> </w:t>
            </w:r>
            <w:r>
              <w:rPr>
                <w:sz w:val="24"/>
              </w:rPr>
              <w:t>apie</w:t>
            </w:r>
          </w:p>
        </w:tc>
        <w:tc>
          <w:tcPr>
            <w:tcW w:w="2417" w:type="dxa"/>
            <w:gridSpan w:val="2"/>
            <w:tcBorders>
              <w:top w:val="nil"/>
              <w:left w:val="single" w:sz="12" w:space="0" w:color="A2A2A2"/>
              <w:bottom w:val="nil"/>
            </w:tcBorders>
          </w:tcPr>
          <w:p w14:paraId="151A8ECA" w14:textId="77777777" w:rsidR="0066415C" w:rsidRDefault="0066415C">
            <w:pPr>
              <w:pStyle w:val="TableParagraph"/>
              <w:rPr>
                <w:sz w:val="18"/>
              </w:rPr>
            </w:pPr>
          </w:p>
        </w:tc>
        <w:tc>
          <w:tcPr>
            <w:tcW w:w="2374" w:type="dxa"/>
            <w:gridSpan w:val="3"/>
            <w:vMerge/>
            <w:tcBorders>
              <w:top w:val="nil"/>
            </w:tcBorders>
          </w:tcPr>
          <w:p w14:paraId="151A8ECB" w14:textId="77777777" w:rsidR="0066415C" w:rsidRDefault="0066415C">
            <w:pPr>
              <w:rPr>
                <w:sz w:val="2"/>
                <w:szCs w:val="2"/>
              </w:rPr>
            </w:pPr>
          </w:p>
        </w:tc>
      </w:tr>
      <w:tr w:rsidR="0066415C" w14:paraId="151A8ED2" w14:textId="77777777" w:rsidTr="004A6D0B">
        <w:trPr>
          <w:trHeight w:val="262"/>
        </w:trPr>
        <w:tc>
          <w:tcPr>
            <w:tcW w:w="1226" w:type="dxa"/>
            <w:vMerge/>
            <w:tcBorders>
              <w:right w:val="single" w:sz="12" w:space="0" w:color="A2A2A2"/>
            </w:tcBorders>
          </w:tcPr>
          <w:p w14:paraId="151A8ECD"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CE"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CF" w14:textId="77777777" w:rsidR="0066415C" w:rsidRDefault="0066415C">
            <w:pPr>
              <w:pStyle w:val="TableParagraph"/>
              <w:spacing w:line="243" w:lineRule="exact"/>
              <w:ind w:left="109"/>
              <w:rPr>
                <w:sz w:val="24"/>
              </w:rPr>
            </w:pPr>
            <w:r>
              <w:rPr>
                <w:sz w:val="24"/>
              </w:rPr>
              <w:t>įvairius</w:t>
            </w:r>
            <w:r>
              <w:rPr>
                <w:spacing w:val="43"/>
                <w:sz w:val="24"/>
              </w:rPr>
              <w:t xml:space="preserve"> </w:t>
            </w:r>
            <w:r>
              <w:rPr>
                <w:sz w:val="24"/>
              </w:rPr>
              <w:t>pluoštus</w:t>
            </w:r>
            <w:r>
              <w:rPr>
                <w:spacing w:val="101"/>
                <w:sz w:val="24"/>
              </w:rPr>
              <w:t xml:space="preserve"> </w:t>
            </w:r>
            <w:r>
              <w:rPr>
                <w:sz w:val="24"/>
              </w:rPr>
              <w:t>ir</w:t>
            </w:r>
            <w:r>
              <w:rPr>
                <w:spacing w:val="100"/>
                <w:sz w:val="24"/>
              </w:rPr>
              <w:t xml:space="preserve"> </w:t>
            </w:r>
            <w:r>
              <w:rPr>
                <w:sz w:val="24"/>
              </w:rPr>
              <w:t>jų</w:t>
            </w:r>
            <w:r>
              <w:rPr>
                <w:spacing w:val="100"/>
                <w:sz w:val="24"/>
              </w:rPr>
              <w:t xml:space="preserve"> </w:t>
            </w:r>
            <w:r>
              <w:rPr>
                <w:sz w:val="24"/>
              </w:rPr>
              <w:t>fizines</w:t>
            </w:r>
          </w:p>
        </w:tc>
        <w:tc>
          <w:tcPr>
            <w:tcW w:w="2417" w:type="dxa"/>
            <w:gridSpan w:val="2"/>
            <w:tcBorders>
              <w:top w:val="nil"/>
              <w:left w:val="single" w:sz="12" w:space="0" w:color="A2A2A2"/>
              <w:bottom w:val="nil"/>
            </w:tcBorders>
          </w:tcPr>
          <w:p w14:paraId="151A8ED0" w14:textId="77777777" w:rsidR="0066415C" w:rsidRDefault="0066415C">
            <w:pPr>
              <w:pStyle w:val="TableParagraph"/>
              <w:rPr>
                <w:sz w:val="18"/>
              </w:rPr>
            </w:pPr>
          </w:p>
        </w:tc>
        <w:tc>
          <w:tcPr>
            <w:tcW w:w="2374" w:type="dxa"/>
            <w:gridSpan w:val="3"/>
            <w:vMerge/>
            <w:tcBorders>
              <w:top w:val="nil"/>
            </w:tcBorders>
          </w:tcPr>
          <w:p w14:paraId="151A8ED1" w14:textId="77777777" w:rsidR="0066415C" w:rsidRDefault="0066415C">
            <w:pPr>
              <w:rPr>
                <w:sz w:val="2"/>
                <w:szCs w:val="2"/>
              </w:rPr>
            </w:pPr>
          </w:p>
        </w:tc>
      </w:tr>
      <w:tr w:rsidR="0066415C" w14:paraId="151A8ED8" w14:textId="77777777" w:rsidTr="004A6D0B">
        <w:trPr>
          <w:trHeight w:val="260"/>
        </w:trPr>
        <w:tc>
          <w:tcPr>
            <w:tcW w:w="1226" w:type="dxa"/>
            <w:vMerge/>
            <w:tcBorders>
              <w:right w:val="single" w:sz="12" w:space="0" w:color="A2A2A2"/>
            </w:tcBorders>
          </w:tcPr>
          <w:p w14:paraId="151A8ED3"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D4"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D5" w14:textId="77777777" w:rsidR="0066415C" w:rsidRDefault="0066415C">
            <w:pPr>
              <w:pStyle w:val="TableParagraph"/>
              <w:tabs>
                <w:tab w:val="left" w:pos="1418"/>
                <w:tab w:val="left" w:pos="2227"/>
              </w:tabs>
              <w:spacing w:line="240" w:lineRule="exact"/>
              <w:ind w:left="109"/>
              <w:rPr>
                <w:sz w:val="24"/>
              </w:rPr>
            </w:pPr>
            <w:r>
              <w:rPr>
                <w:sz w:val="24"/>
              </w:rPr>
              <w:t>(</w:t>
            </w:r>
            <w:r>
              <w:rPr>
                <w:i/>
                <w:sz w:val="24"/>
              </w:rPr>
              <w:t>laidumas</w:t>
            </w:r>
            <w:r>
              <w:rPr>
                <w:i/>
                <w:sz w:val="24"/>
              </w:rPr>
              <w:tab/>
              <w:t>orui,</w:t>
            </w:r>
            <w:r>
              <w:rPr>
                <w:i/>
                <w:sz w:val="24"/>
              </w:rPr>
              <w:tab/>
              <w:t>šilumai</w:t>
            </w:r>
            <w:r>
              <w:rPr>
                <w:sz w:val="24"/>
              </w:rPr>
              <w:t>...),</w:t>
            </w:r>
          </w:p>
        </w:tc>
        <w:tc>
          <w:tcPr>
            <w:tcW w:w="2417" w:type="dxa"/>
            <w:gridSpan w:val="2"/>
            <w:tcBorders>
              <w:top w:val="nil"/>
              <w:left w:val="single" w:sz="12" w:space="0" w:color="A2A2A2"/>
              <w:bottom w:val="nil"/>
            </w:tcBorders>
          </w:tcPr>
          <w:p w14:paraId="151A8ED6" w14:textId="77777777" w:rsidR="0066415C" w:rsidRDefault="0066415C">
            <w:pPr>
              <w:pStyle w:val="TableParagraph"/>
              <w:rPr>
                <w:sz w:val="18"/>
              </w:rPr>
            </w:pPr>
          </w:p>
        </w:tc>
        <w:tc>
          <w:tcPr>
            <w:tcW w:w="2374" w:type="dxa"/>
            <w:gridSpan w:val="3"/>
            <w:vMerge/>
            <w:tcBorders>
              <w:top w:val="nil"/>
            </w:tcBorders>
          </w:tcPr>
          <w:p w14:paraId="151A8ED7" w14:textId="77777777" w:rsidR="0066415C" w:rsidRDefault="0066415C">
            <w:pPr>
              <w:rPr>
                <w:sz w:val="2"/>
                <w:szCs w:val="2"/>
              </w:rPr>
            </w:pPr>
          </w:p>
        </w:tc>
      </w:tr>
      <w:tr w:rsidR="0066415C" w14:paraId="151A8EDE" w14:textId="77777777" w:rsidTr="004A6D0B">
        <w:trPr>
          <w:trHeight w:val="262"/>
        </w:trPr>
        <w:tc>
          <w:tcPr>
            <w:tcW w:w="1226" w:type="dxa"/>
            <w:vMerge/>
            <w:tcBorders>
              <w:right w:val="single" w:sz="12" w:space="0" w:color="A2A2A2"/>
            </w:tcBorders>
          </w:tcPr>
          <w:p w14:paraId="151A8ED9"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DA"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DB" w14:textId="77777777" w:rsidR="0066415C" w:rsidRDefault="0066415C">
            <w:pPr>
              <w:pStyle w:val="TableParagraph"/>
              <w:tabs>
                <w:tab w:val="left" w:pos="1509"/>
                <w:tab w:val="left" w:pos="2434"/>
              </w:tabs>
              <w:spacing w:line="243" w:lineRule="exact"/>
              <w:ind w:left="109"/>
              <w:rPr>
                <w:sz w:val="24"/>
              </w:rPr>
            </w:pPr>
            <w:r>
              <w:rPr>
                <w:sz w:val="24"/>
              </w:rPr>
              <w:t>geometrinės</w:t>
            </w:r>
            <w:r>
              <w:rPr>
                <w:sz w:val="24"/>
              </w:rPr>
              <w:tab/>
            </w:r>
            <w:r>
              <w:rPr>
                <w:i/>
                <w:sz w:val="24"/>
              </w:rPr>
              <w:t>(storis</w:t>
            </w:r>
            <w:r>
              <w:rPr>
                <w:sz w:val="24"/>
              </w:rPr>
              <w:t>)</w:t>
            </w:r>
            <w:r>
              <w:rPr>
                <w:sz w:val="24"/>
              </w:rPr>
              <w:tab/>
              <w:t>savybes,</w:t>
            </w:r>
          </w:p>
        </w:tc>
        <w:tc>
          <w:tcPr>
            <w:tcW w:w="2417" w:type="dxa"/>
            <w:gridSpan w:val="2"/>
            <w:tcBorders>
              <w:top w:val="nil"/>
              <w:left w:val="single" w:sz="12" w:space="0" w:color="A2A2A2"/>
              <w:bottom w:val="nil"/>
            </w:tcBorders>
          </w:tcPr>
          <w:p w14:paraId="151A8EDC" w14:textId="77777777" w:rsidR="0066415C" w:rsidRDefault="0066415C">
            <w:pPr>
              <w:pStyle w:val="TableParagraph"/>
              <w:rPr>
                <w:sz w:val="18"/>
              </w:rPr>
            </w:pPr>
          </w:p>
        </w:tc>
        <w:tc>
          <w:tcPr>
            <w:tcW w:w="2374" w:type="dxa"/>
            <w:gridSpan w:val="3"/>
            <w:vMerge/>
            <w:tcBorders>
              <w:top w:val="nil"/>
            </w:tcBorders>
          </w:tcPr>
          <w:p w14:paraId="151A8EDD" w14:textId="77777777" w:rsidR="0066415C" w:rsidRDefault="0066415C">
            <w:pPr>
              <w:rPr>
                <w:sz w:val="2"/>
                <w:szCs w:val="2"/>
              </w:rPr>
            </w:pPr>
          </w:p>
        </w:tc>
      </w:tr>
      <w:tr w:rsidR="0066415C" w14:paraId="151A8EE4" w14:textId="77777777" w:rsidTr="004A6D0B">
        <w:trPr>
          <w:trHeight w:val="262"/>
        </w:trPr>
        <w:tc>
          <w:tcPr>
            <w:tcW w:w="1226" w:type="dxa"/>
            <w:vMerge/>
            <w:tcBorders>
              <w:right w:val="single" w:sz="12" w:space="0" w:color="A2A2A2"/>
            </w:tcBorders>
          </w:tcPr>
          <w:p w14:paraId="151A8EDF"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E0"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E1" w14:textId="77777777" w:rsidR="0066415C" w:rsidRDefault="0066415C">
            <w:pPr>
              <w:pStyle w:val="TableParagraph"/>
              <w:tabs>
                <w:tab w:val="left" w:pos="1323"/>
                <w:tab w:val="left" w:pos="2317"/>
              </w:tabs>
              <w:spacing w:line="243" w:lineRule="exact"/>
              <w:ind w:left="109"/>
              <w:rPr>
                <w:sz w:val="24"/>
              </w:rPr>
            </w:pPr>
            <w:r>
              <w:rPr>
                <w:sz w:val="24"/>
              </w:rPr>
              <w:t>mokomasi</w:t>
            </w:r>
            <w:r>
              <w:rPr>
                <w:sz w:val="24"/>
              </w:rPr>
              <w:tab/>
              <w:t>skirstyti</w:t>
            </w:r>
            <w:r>
              <w:rPr>
                <w:sz w:val="24"/>
              </w:rPr>
              <w:tab/>
              <w:t>drabužius</w:t>
            </w:r>
          </w:p>
        </w:tc>
        <w:tc>
          <w:tcPr>
            <w:tcW w:w="2417" w:type="dxa"/>
            <w:gridSpan w:val="2"/>
            <w:tcBorders>
              <w:top w:val="nil"/>
              <w:left w:val="single" w:sz="12" w:space="0" w:color="A2A2A2"/>
              <w:bottom w:val="nil"/>
            </w:tcBorders>
          </w:tcPr>
          <w:p w14:paraId="151A8EE2" w14:textId="77777777" w:rsidR="0066415C" w:rsidRDefault="0066415C">
            <w:pPr>
              <w:pStyle w:val="TableParagraph"/>
              <w:rPr>
                <w:sz w:val="18"/>
              </w:rPr>
            </w:pPr>
          </w:p>
        </w:tc>
        <w:tc>
          <w:tcPr>
            <w:tcW w:w="2374" w:type="dxa"/>
            <w:gridSpan w:val="3"/>
            <w:vMerge/>
            <w:tcBorders>
              <w:top w:val="nil"/>
            </w:tcBorders>
          </w:tcPr>
          <w:p w14:paraId="151A8EE3" w14:textId="77777777" w:rsidR="0066415C" w:rsidRDefault="0066415C">
            <w:pPr>
              <w:rPr>
                <w:sz w:val="2"/>
                <w:szCs w:val="2"/>
              </w:rPr>
            </w:pPr>
          </w:p>
        </w:tc>
      </w:tr>
      <w:tr w:rsidR="0066415C" w14:paraId="151A8EEA" w14:textId="77777777" w:rsidTr="004A6D0B">
        <w:trPr>
          <w:trHeight w:val="260"/>
        </w:trPr>
        <w:tc>
          <w:tcPr>
            <w:tcW w:w="1226" w:type="dxa"/>
            <w:vMerge/>
            <w:tcBorders>
              <w:right w:val="single" w:sz="12" w:space="0" w:color="A2A2A2"/>
            </w:tcBorders>
          </w:tcPr>
          <w:p w14:paraId="151A8EE5"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E6"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E7" w14:textId="77777777" w:rsidR="0066415C" w:rsidRDefault="0066415C">
            <w:pPr>
              <w:pStyle w:val="TableParagraph"/>
              <w:spacing w:line="240" w:lineRule="exact"/>
              <w:ind w:left="109"/>
              <w:rPr>
                <w:sz w:val="24"/>
              </w:rPr>
            </w:pPr>
            <w:r>
              <w:rPr>
                <w:sz w:val="24"/>
              </w:rPr>
              <w:t>pagal</w:t>
            </w:r>
            <w:r>
              <w:rPr>
                <w:spacing w:val="54"/>
                <w:sz w:val="24"/>
              </w:rPr>
              <w:t xml:space="preserve"> </w:t>
            </w:r>
            <w:r>
              <w:rPr>
                <w:sz w:val="24"/>
              </w:rPr>
              <w:t>sezoniškumą,</w:t>
            </w:r>
            <w:r>
              <w:rPr>
                <w:spacing w:val="2"/>
                <w:sz w:val="24"/>
              </w:rPr>
              <w:t xml:space="preserve"> </w:t>
            </w:r>
            <w:r>
              <w:rPr>
                <w:sz w:val="24"/>
              </w:rPr>
              <w:t>sudaryti</w:t>
            </w:r>
            <w:r>
              <w:rPr>
                <w:spacing w:val="59"/>
                <w:sz w:val="24"/>
              </w:rPr>
              <w:t xml:space="preserve"> </w:t>
            </w:r>
            <w:r>
              <w:rPr>
                <w:sz w:val="24"/>
              </w:rPr>
              <w:t>jų</w:t>
            </w:r>
          </w:p>
        </w:tc>
        <w:tc>
          <w:tcPr>
            <w:tcW w:w="2417" w:type="dxa"/>
            <w:gridSpan w:val="2"/>
            <w:tcBorders>
              <w:top w:val="nil"/>
              <w:left w:val="single" w:sz="12" w:space="0" w:color="A2A2A2"/>
              <w:bottom w:val="nil"/>
            </w:tcBorders>
          </w:tcPr>
          <w:p w14:paraId="151A8EE8" w14:textId="77777777" w:rsidR="0066415C" w:rsidRDefault="0066415C">
            <w:pPr>
              <w:pStyle w:val="TableParagraph"/>
              <w:rPr>
                <w:sz w:val="18"/>
              </w:rPr>
            </w:pPr>
          </w:p>
        </w:tc>
        <w:tc>
          <w:tcPr>
            <w:tcW w:w="2374" w:type="dxa"/>
            <w:gridSpan w:val="3"/>
            <w:vMerge/>
            <w:tcBorders>
              <w:top w:val="nil"/>
            </w:tcBorders>
          </w:tcPr>
          <w:p w14:paraId="151A8EE9" w14:textId="77777777" w:rsidR="0066415C" w:rsidRDefault="0066415C">
            <w:pPr>
              <w:rPr>
                <w:sz w:val="2"/>
                <w:szCs w:val="2"/>
              </w:rPr>
            </w:pPr>
          </w:p>
        </w:tc>
      </w:tr>
      <w:tr w:rsidR="0066415C" w14:paraId="151A8EF0" w14:textId="77777777" w:rsidTr="004A6D0B">
        <w:trPr>
          <w:trHeight w:val="265"/>
        </w:trPr>
        <w:tc>
          <w:tcPr>
            <w:tcW w:w="1226" w:type="dxa"/>
            <w:vMerge/>
            <w:tcBorders>
              <w:right w:val="single" w:sz="12" w:space="0" w:color="A2A2A2"/>
            </w:tcBorders>
          </w:tcPr>
          <w:p w14:paraId="151A8EEB" w14:textId="77777777" w:rsidR="0066415C" w:rsidRDefault="0066415C">
            <w:pPr>
              <w:pStyle w:val="TableParagraph"/>
              <w:rPr>
                <w:sz w:val="18"/>
              </w:rPr>
            </w:pPr>
          </w:p>
        </w:tc>
        <w:tc>
          <w:tcPr>
            <w:tcW w:w="616" w:type="dxa"/>
            <w:vMerge/>
            <w:tcBorders>
              <w:left w:val="single" w:sz="12" w:space="0" w:color="A2A2A2"/>
              <w:right w:val="single" w:sz="18" w:space="0" w:color="A2A2A2"/>
            </w:tcBorders>
          </w:tcPr>
          <w:p w14:paraId="151A8EEC"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ED" w14:textId="77777777" w:rsidR="0066415C" w:rsidRDefault="0066415C">
            <w:pPr>
              <w:pStyle w:val="TableParagraph"/>
              <w:spacing w:line="245" w:lineRule="exact"/>
              <w:ind w:left="109"/>
              <w:rPr>
                <w:sz w:val="24"/>
              </w:rPr>
            </w:pPr>
            <w:r>
              <w:rPr>
                <w:sz w:val="24"/>
              </w:rPr>
              <w:t>komplektus.</w:t>
            </w:r>
          </w:p>
        </w:tc>
        <w:tc>
          <w:tcPr>
            <w:tcW w:w="2417" w:type="dxa"/>
            <w:gridSpan w:val="2"/>
            <w:tcBorders>
              <w:top w:val="nil"/>
              <w:left w:val="single" w:sz="12" w:space="0" w:color="A2A2A2"/>
              <w:bottom w:val="nil"/>
            </w:tcBorders>
          </w:tcPr>
          <w:p w14:paraId="151A8EEE" w14:textId="77777777" w:rsidR="0066415C" w:rsidRDefault="0066415C">
            <w:pPr>
              <w:pStyle w:val="TableParagraph"/>
              <w:rPr>
                <w:sz w:val="18"/>
              </w:rPr>
            </w:pPr>
          </w:p>
        </w:tc>
        <w:tc>
          <w:tcPr>
            <w:tcW w:w="2374" w:type="dxa"/>
            <w:gridSpan w:val="3"/>
            <w:vMerge/>
            <w:tcBorders>
              <w:top w:val="nil"/>
            </w:tcBorders>
          </w:tcPr>
          <w:p w14:paraId="151A8EEF" w14:textId="77777777" w:rsidR="0066415C" w:rsidRDefault="0066415C">
            <w:pPr>
              <w:rPr>
                <w:sz w:val="2"/>
                <w:szCs w:val="2"/>
              </w:rPr>
            </w:pPr>
          </w:p>
        </w:tc>
      </w:tr>
      <w:tr w:rsidR="0066415C" w14:paraId="151A8EF6" w14:textId="77777777" w:rsidTr="004A6D0B">
        <w:trPr>
          <w:trHeight w:val="272"/>
        </w:trPr>
        <w:tc>
          <w:tcPr>
            <w:tcW w:w="1226" w:type="dxa"/>
            <w:vMerge/>
            <w:tcBorders>
              <w:right w:val="single" w:sz="12" w:space="0" w:color="A2A2A2"/>
            </w:tcBorders>
          </w:tcPr>
          <w:p w14:paraId="151A8EF1"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EF2"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F3" w14:textId="77777777" w:rsidR="0066415C" w:rsidRDefault="0066415C">
            <w:pPr>
              <w:pStyle w:val="TableParagraph"/>
              <w:spacing w:line="253" w:lineRule="exact"/>
              <w:ind w:left="109"/>
              <w:rPr>
                <w:i/>
                <w:sz w:val="24"/>
              </w:rPr>
            </w:pPr>
            <w:r>
              <w:rPr>
                <w:sz w:val="24"/>
              </w:rPr>
              <w:t>Nagrinėjama</w:t>
            </w:r>
            <w:r>
              <w:rPr>
                <w:spacing w:val="-5"/>
                <w:sz w:val="24"/>
              </w:rPr>
              <w:t xml:space="preserve"> </w:t>
            </w:r>
            <w:r>
              <w:rPr>
                <w:sz w:val="24"/>
              </w:rPr>
              <w:t>audinių</w:t>
            </w:r>
            <w:r>
              <w:rPr>
                <w:spacing w:val="-2"/>
                <w:sz w:val="24"/>
              </w:rPr>
              <w:t xml:space="preserve"> </w:t>
            </w:r>
            <w:r>
              <w:rPr>
                <w:i/>
                <w:sz w:val="24"/>
              </w:rPr>
              <w:t>(austų</w:t>
            </w:r>
            <w:r>
              <w:rPr>
                <w:i/>
                <w:spacing w:val="-2"/>
                <w:sz w:val="24"/>
              </w:rPr>
              <w:t xml:space="preserve"> </w:t>
            </w:r>
            <w:r>
              <w:rPr>
                <w:i/>
                <w:sz w:val="24"/>
              </w:rPr>
              <w:t>ir</w:t>
            </w:r>
          </w:p>
        </w:tc>
        <w:tc>
          <w:tcPr>
            <w:tcW w:w="2417" w:type="dxa"/>
            <w:gridSpan w:val="2"/>
            <w:tcBorders>
              <w:top w:val="nil"/>
              <w:left w:val="single" w:sz="12" w:space="0" w:color="A2A2A2"/>
              <w:bottom w:val="nil"/>
            </w:tcBorders>
          </w:tcPr>
          <w:p w14:paraId="151A8EF4" w14:textId="77777777" w:rsidR="0066415C" w:rsidRDefault="0066415C">
            <w:pPr>
              <w:pStyle w:val="TableParagraph"/>
              <w:rPr>
                <w:sz w:val="20"/>
              </w:rPr>
            </w:pPr>
          </w:p>
        </w:tc>
        <w:tc>
          <w:tcPr>
            <w:tcW w:w="2374" w:type="dxa"/>
            <w:gridSpan w:val="3"/>
            <w:vMerge/>
            <w:tcBorders>
              <w:top w:val="nil"/>
            </w:tcBorders>
          </w:tcPr>
          <w:p w14:paraId="151A8EF5" w14:textId="77777777" w:rsidR="0066415C" w:rsidRDefault="0066415C">
            <w:pPr>
              <w:rPr>
                <w:sz w:val="2"/>
                <w:szCs w:val="2"/>
              </w:rPr>
            </w:pPr>
          </w:p>
        </w:tc>
      </w:tr>
      <w:tr w:rsidR="0066415C" w14:paraId="151A8EFC" w14:textId="77777777" w:rsidTr="004A6D0B">
        <w:trPr>
          <w:trHeight w:val="277"/>
        </w:trPr>
        <w:tc>
          <w:tcPr>
            <w:tcW w:w="1226" w:type="dxa"/>
            <w:vMerge/>
            <w:tcBorders>
              <w:right w:val="single" w:sz="12" w:space="0" w:color="A2A2A2"/>
            </w:tcBorders>
          </w:tcPr>
          <w:p w14:paraId="151A8EF7"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EF8"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F9" w14:textId="77777777" w:rsidR="0066415C" w:rsidRDefault="0066415C">
            <w:pPr>
              <w:pStyle w:val="TableParagraph"/>
              <w:spacing w:line="258" w:lineRule="exact"/>
              <w:ind w:left="109"/>
              <w:rPr>
                <w:sz w:val="24"/>
              </w:rPr>
            </w:pPr>
            <w:r>
              <w:rPr>
                <w:i/>
                <w:sz w:val="24"/>
              </w:rPr>
              <w:t>trikotažo)</w:t>
            </w:r>
            <w:r>
              <w:rPr>
                <w:i/>
                <w:spacing w:val="-5"/>
                <w:sz w:val="24"/>
              </w:rPr>
              <w:t xml:space="preserve"> </w:t>
            </w:r>
            <w:r>
              <w:rPr>
                <w:sz w:val="24"/>
              </w:rPr>
              <w:t>struktūra.</w:t>
            </w:r>
          </w:p>
        </w:tc>
        <w:tc>
          <w:tcPr>
            <w:tcW w:w="2417" w:type="dxa"/>
            <w:gridSpan w:val="2"/>
            <w:tcBorders>
              <w:top w:val="nil"/>
              <w:left w:val="single" w:sz="12" w:space="0" w:color="A2A2A2"/>
              <w:bottom w:val="nil"/>
            </w:tcBorders>
          </w:tcPr>
          <w:p w14:paraId="151A8EFA" w14:textId="77777777" w:rsidR="0066415C" w:rsidRDefault="0066415C">
            <w:pPr>
              <w:pStyle w:val="TableParagraph"/>
              <w:rPr>
                <w:sz w:val="20"/>
              </w:rPr>
            </w:pPr>
          </w:p>
        </w:tc>
        <w:tc>
          <w:tcPr>
            <w:tcW w:w="2374" w:type="dxa"/>
            <w:gridSpan w:val="3"/>
            <w:vMerge/>
            <w:tcBorders>
              <w:top w:val="nil"/>
            </w:tcBorders>
          </w:tcPr>
          <w:p w14:paraId="151A8EFB" w14:textId="77777777" w:rsidR="0066415C" w:rsidRDefault="0066415C">
            <w:pPr>
              <w:rPr>
                <w:sz w:val="2"/>
                <w:szCs w:val="2"/>
              </w:rPr>
            </w:pPr>
          </w:p>
        </w:tc>
      </w:tr>
      <w:tr w:rsidR="0066415C" w14:paraId="151A8F02" w14:textId="77777777" w:rsidTr="004A6D0B">
        <w:trPr>
          <w:trHeight w:val="277"/>
        </w:trPr>
        <w:tc>
          <w:tcPr>
            <w:tcW w:w="1226" w:type="dxa"/>
            <w:vMerge/>
            <w:tcBorders>
              <w:right w:val="single" w:sz="12" w:space="0" w:color="A2A2A2"/>
            </w:tcBorders>
          </w:tcPr>
          <w:p w14:paraId="151A8EFD"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EFE"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EFF" w14:textId="77777777" w:rsidR="0066415C" w:rsidRDefault="0066415C">
            <w:pPr>
              <w:pStyle w:val="TableParagraph"/>
              <w:spacing w:line="258" w:lineRule="exact"/>
              <w:ind w:left="109"/>
              <w:rPr>
                <w:sz w:val="24"/>
              </w:rPr>
            </w:pPr>
            <w:r>
              <w:rPr>
                <w:sz w:val="24"/>
              </w:rPr>
              <w:t>Aptariamas</w:t>
            </w:r>
            <w:r>
              <w:rPr>
                <w:spacing w:val="-3"/>
                <w:sz w:val="24"/>
              </w:rPr>
              <w:t xml:space="preserve"> </w:t>
            </w:r>
            <w:r>
              <w:rPr>
                <w:sz w:val="24"/>
              </w:rPr>
              <w:t>jų</w:t>
            </w:r>
          </w:p>
        </w:tc>
        <w:tc>
          <w:tcPr>
            <w:tcW w:w="2417" w:type="dxa"/>
            <w:gridSpan w:val="2"/>
            <w:tcBorders>
              <w:top w:val="nil"/>
              <w:left w:val="single" w:sz="12" w:space="0" w:color="A2A2A2"/>
              <w:bottom w:val="nil"/>
            </w:tcBorders>
          </w:tcPr>
          <w:p w14:paraId="151A8F00" w14:textId="77777777" w:rsidR="0066415C" w:rsidRDefault="0066415C">
            <w:pPr>
              <w:pStyle w:val="TableParagraph"/>
              <w:rPr>
                <w:sz w:val="20"/>
              </w:rPr>
            </w:pPr>
          </w:p>
        </w:tc>
        <w:tc>
          <w:tcPr>
            <w:tcW w:w="2374" w:type="dxa"/>
            <w:gridSpan w:val="3"/>
            <w:vMerge/>
            <w:tcBorders>
              <w:top w:val="nil"/>
            </w:tcBorders>
          </w:tcPr>
          <w:p w14:paraId="151A8F01" w14:textId="77777777" w:rsidR="0066415C" w:rsidRDefault="0066415C">
            <w:pPr>
              <w:rPr>
                <w:sz w:val="2"/>
                <w:szCs w:val="2"/>
              </w:rPr>
            </w:pPr>
          </w:p>
        </w:tc>
      </w:tr>
      <w:tr w:rsidR="0066415C" w14:paraId="151A8F08" w14:textId="77777777" w:rsidTr="004A6D0B">
        <w:trPr>
          <w:trHeight w:val="277"/>
        </w:trPr>
        <w:tc>
          <w:tcPr>
            <w:tcW w:w="1226" w:type="dxa"/>
            <w:vMerge/>
            <w:tcBorders>
              <w:right w:val="single" w:sz="12" w:space="0" w:color="A2A2A2"/>
            </w:tcBorders>
          </w:tcPr>
          <w:p w14:paraId="151A8F03"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F04"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F05" w14:textId="77777777" w:rsidR="0066415C" w:rsidRDefault="0066415C">
            <w:pPr>
              <w:pStyle w:val="TableParagraph"/>
              <w:spacing w:line="258" w:lineRule="exact"/>
              <w:ind w:left="109"/>
              <w:rPr>
                <w:sz w:val="24"/>
              </w:rPr>
            </w:pPr>
            <w:r>
              <w:rPr>
                <w:sz w:val="24"/>
              </w:rPr>
              <w:t>parinkimas/atitikimas</w:t>
            </w:r>
          </w:p>
        </w:tc>
        <w:tc>
          <w:tcPr>
            <w:tcW w:w="2417" w:type="dxa"/>
            <w:gridSpan w:val="2"/>
            <w:tcBorders>
              <w:top w:val="nil"/>
              <w:left w:val="single" w:sz="12" w:space="0" w:color="A2A2A2"/>
              <w:bottom w:val="nil"/>
            </w:tcBorders>
          </w:tcPr>
          <w:p w14:paraId="151A8F06" w14:textId="77777777" w:rsidR="0066415C" w:rsidRDefault="0066415C">
            <w:pPr>
              <w:pStyle w:val="TableParagraph"/>
              <w:rPr>
                <w:sz w:val="20"/>
              </w:rPr>
            </w:pPr>
          </w:p>
        </w:tc>
        <w:tc>
          <w:tcPr>
            <w:tcW w:w="2374" w:type="dxa"/>
            <w:gridSpan w:val="3"/>
            <w:vMerge/>
            <w:tcBorders>
              <w:top w:val="nil"/>
            </w:tcBorders>
          </w:tcPr>
          <w:p w14:paraId="151A8F07" w14:textId="77777777" w:rsidR="0066415C" w:rsidRDefault="0066415C">
            <w:pPr>
              <w:rPr>
                <w:sz w:val="2"/>
                <w:szCs w:val="2"/>
              </w:rPr>
            </w:pPr>
          </w:p>
        </w:tc>
      </w:tr>
      <w:tr w:rsidR="0066415C" w14:paraId="151A8F0E" w14:textId="77777777" w:rsidTr="004A6D0B">
        <w:trPr>
          <w:trHeight w:val="277"/>
        </w:trPr>
        <w:tc>
          <w:tcPr>
            <w:tcW w:w="1226" w:type="dxa"/>
            <w:vMerge/>
            <w:tcBorders>
              <w:right w:val="single" w:sz="12" w:space="0" w:color="A2A2A2"/>
            </w:tcBorders>
          </w:tcPr>
          <w:p w14:paraId="151A8F09"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F0A"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F0B" w14:textId="77777777" w:rsidR="0066415C" w:rsidRDefault="0066415C">
            <w:pPr>
              <w:pStyle w:val="TableParagraph"/>
              <w:spacing w:line="258" w:lineRule="exact"/>
              <w:ind w:left="109"/>
              <w:rPr>
                <w:sz w:val="24"/>
              </w:rPr>
            </w:pPr>
            <w:r>
              <w:rPr>
                <w:sz w:val="24"/>
              </w:rPr>
              <w:t>drabužio/tekstilės</w:t>
            </w:r>
            <w:r>
              <w:rPr>
                <w:spacing w:val="-5"/>
                <w:sz w:val="24"/>
              </w:rPr>
              <w:t xml:space="preserve"> </w:t>
            </w:r>
            <w:r>
              <w:rPr>
                <w:sz w:val="24"/>
              </w:rPr>
              <w:t>gaminio</w:t>
            </w:r>
          </w:p>
        </w:tc>
        <w:tc>
          <w:tcPr>
            <w:tcW w:w="2417" w:type="dxa"/>
            <w:gridSpan w:val="2"/>
            <w:tcBorders>
              <w:top w:val="nil"/>
              <w:left w:val="single" w:sz="12" w:space="0" w:color="A2A2A2"/>
              <w:bottom w:val="nil"/>
            </w:tcBorders>
          </w:tcPr>
          <w:p w14:paraId="151A8F0C" w14:textId="77777777" w:rsidR="0066415C" w:rsidRDefault="0066415C">
            <w:pPr>
              <w:pStyle w:val="TableParagraph"/>
              <w:rPr>
                <w:sz w:val="20"/>
              </w:rPr>
            </w:pPr>
          </w:p>
        </w:tc>
        <w:tc>
          <w:tcPr>
            <w:tcW w:w="2374" w:type="dxa"/>
            <w:gridSpan w:val="3"/>
            <w:vMerge/>
            <w:tcBorders>
              <w:top w:val="nil"/>
            </w:tcBorders>
          </w:tcPr>
          <w:p w14:paraId="151A8F0D" w14:textId="77777777" w:rsidR="0066415C" w:rsidRDefault="0066415C">
            <w:pPr>
              <w:rPr>
                <w:sz w:val="2"/>
                <w:szCs w:val="2"/>
              </w:rPr>
            </w:pPr>
          </w:p>
        </w:tc>
      </w:tr>
      <w:tr w:rsidR="0066415C" w14:paraId="151A8F14" w14:textId="77777777" w:rsidTr="004A6D0B">
        <w:trPr>
          <w:trHeight w:val="277"/>
        </w:trPr>
        <w:tc>
          <w:tcPr>
            <w:tcW w:w="1226" w:type="dxa"/>
            <w:vMerge/>
            <w:tcBorders>
              <w:right w:val="single" w:sz="12" w:space="0" w:color="A2A2A2"/>
            </w:tcBorders>
          </w:tcPr>
          <w:p w14:paraId="151A8F0F"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F10" w14:textId="77777777" w:rsidR="0066415C" w:rsidRDefault="0066415C">
            <w:pPr>
              <w:rPr>
                <w:sz w:val="2"/>
                <w:szCs w:val="2"/>
              </w:rPr>
            </w:pPr>
          </w:p>
        </w:tc>
        <w:tc>
          <w:tcPr>
            <w:tcW w:w="3449" w:type="dxa"/>
            <w:gridSpan w:val="2"/>
            <w:tcBorders>
              <w:top w:val="nil"/>
              <w:left w:val="single" w:sz="18" w:space="0" w:color="A2A2A2"/>
              <w:bottom w:val="nil"/>
              <w:right w:val="single" w:sz="12" w:space="0" w:color="A2A2A2"/>
            </w:tcBorders>
          </w:tcPr>
          <w:p w14:paraId="151A8F11" w14:textId="77777777" w:rsidR="0066415C" w:rsidRDefault="0066415C">
            <w:pPr>
              <w:pStyle w:val="TableParagraph"/>
              <w:spacing w:line="258" w:lineRule="exact"/>
              <w:ind w:left="109"/>
              <w:rPr>
                <w:i/>
                <w:sz w:val="24"/>
              </w:rPr>
            </w:pPr>
            <w:r>
              <w:rPr>
                <w:sz w:val="24"/>
              </w:rPr>
              <w:t>paskirčiai</w:t>
            </w:r>
            <w:r>
              <w:rPr>
                <w:spacing w:val="-6"/>
                <w:sz w:val="24"/>
              </w:rPr>
              <w:t xml:space="preserve"> </w:t>
            </w:r>
            <w:r>
              <w:rPr>
                <w:i/>
                <w:sz w:val="24"/>
              </w:rPr>
              <w:t>(kasdieniai/sporto</w:t>
            </w:r>
          </w:p>
        </w:tc>
        <w:tc>
          <w:tcPr>
            <w:tcW w:w="2417" w:type="dxa"/>
            <w:gridSpan w:val="2"/>
            <w:tcBorders>
              <w:top w:val="nil"/>
              <w:left w:val="single" w:sz="12" w:space="0" w:color="A2A2A2"/>
              <w:bottom w:val="nil"/>
            </w:tcBorders>
          </w:tcPr>
          <w:p w14:paraId="151A8F12" w14:textId="77777777" w:rsidR="0066415C" w:rsidRDefault="0066415C">
            <w:pPr>
              <w:pStyle w:val="TableParagraph"/>
              <w:rPr>
                <w:sz w:val="20"/>
              </w:rPr>
            </w:pPr>
          </w:p>
        </w:tc>
        <w:tc>
          <w:tcPr>
            <w:tcW w:w="2374" w:type="dxa"/>
            <w:gridSpan w:val="3"/>
            <w:vMerge/>
            <w:tcBorders>
              <w:top w:val="nil"/>
            </w:tcBorders>
          </w:tcPr>
          <w:p w14:paraId="151A8F13" w14:textId="77777777" w:rsidR="0066415C" w:rsidRDefault="0066415C">
            <w:pPr>
              <w:rPr>
                <w:sz w:val="2"/>
                <w:szCs w:val="2"/>
              </w:rPr>
            </w:pPr>
          </w:p>
        </w:tc>
      </w:tr>
      <w:tr w:rsidR="0066415C" w14:paraId="151A8F1A" w14:textId="77777777" w:rsidTr="004A6D0B">
        <w:trPr>
          <w:trHeight w:val="290"/>
        </w:trPr>
        <w:tc>
          <w:tcPr>
            <w:tcW w:w="1226" w:type="dxa"/>
            <w:vMerge/>
            <w:tcBorders>
              <w:right w:val="single" w:sz="12" w:space="0" w:color="A2A2A2"/>
            </w:tcBorders>
          </w:tcPr>
          <w:p w14:paraId="151A8F15" w14:textId="77777777" w:rsidR="0066415C" w:rsidRDefault="0066415C">
            <w:pPr>
              <w:pStyle w:val="TableParagraph"/>
              <w:rPr>
                <w:sz w:val="20"/>
              </w:rPr>
            </w:pPr>
          </w:p>
        </w:tc>
        <w:tc>
          <w:tcPr>
            <w:tcW w:w="616" w:type="dxa"/>
            <w:vMerge/>
            <w:tcBorders>
              <w:left w:val="single" w:sz="12" w:space="0" w:color="A2A2A2"/>
              <w:right w:val="single" w:sz="18" w:space="0" w:color="A2A2A2"/>
            </w:tcBorders>
          </w:tcPr>
          <w:p w14:paraId="151A8F16" w14:textId="77777777" w:rsidR="0066415C" w:rsidRDefault="0066415C">
            <w:pPr>
              <w:rPr>
                <w:sz w:val="2"/>
                <w:szCs w:val="2"/>
              </w:rPr>
            </w:pPr>
          </w:p>
        </w:tc>
        <w:tc>
          <w:tcPr>
            <w:tcW w:w="3449" w:type="dxa"/>
            <w:gridSpan w:val="2"/>
            <w:tcBorders>
              <w:top w:val="nil"/>
              <w:left w:val="single" w:sz="18" w:space="0" w:color="A2A2A2"/>
              <w:right w:val="single" w:sz="12" w:space="0" w:color="A2A2A2"/>
            </w:tcBorders>
          </w:tcPr>
          <w:p w14:paraId="151A8F17" w14:textId="77777777" w:rsidR="0066415C" w:rsidRDefault="0066415C">
            <w:pPr>
              <w:pStyle w:val="TableParagraph"/>
              <w:spacing w:line="268" w:lineRule="exact"/>
              <w:ind w:left="109"/>
              <w:rPr>
                <w:i/>
                <w:sz w:val="24"/>
              </w:rPr>
            </w:pPr>
            <w:r>
              <w:rPr>
                <w:i/>
                <w:sz w:val="24"/>
              </w:rPr>
              <w:t>rūbai</w:t>
            </w:r>
            <w:r>
              <w:rPr>
                <w:i/>
                <w:spacing w:val="-3"/>
                <w:sz w:val="24"/>
              </w:rPr>
              <w:t xml:space="preserve"> </w:t>
            </w:r>
            <w:r>
              <w:rPr>
                <w:i/>
                <w:sz w:val="24"/>
              </w:rPr>
              <w:t>ir</w:t>
            </w:r>
            <w:r>
              <w:rPr>
                <w:i/>
                <w:spacing w:val="1"/>
                <w:sz w:val="24"/>
              </w:rPr>
              <w:t xml:space="preserve"> </w:t>
            </w:r>
            <w:r>
              <w:rPr>
                <w:i/>
                <w:sz w:val="24"/>
              </w:rPr>
              <w:t>pan.).</w:t>
            </w:r>
          </w:p>
        </w:tc>
        <w:tc>
          <w:tcPr>
            <w:tcW w:w="2417" w:type="dxa"/>
            <w:gridSpan w:val="2"/>
            <w:tcBorders>
              <w:top w:val="nil"/>
              <w:left w:val="single" w:sz="12" w:space="0" w:color="A2A2A2"/>
            </w:tcBorders>
          </w:tcPr>
          <w:p w14:paraId="151A8F18" w14:textId="77777777" w:rsidR="0066415C" w:rsidRDefault="0066415C">
            <w:pPr>
              <w:pStyle w:val="TableParagraph"/>
              <w:rPr>
                <w:sz w:val="20"/>
              </w:rPr>
            </w:pPr>
          </w:p>
        </w:tc>
        <w:tc>
          <w:tcPr>
            <w:tcW w:w="2374" w:type="dxa"/>
            <w:gridSpan w:val="3"/>
            <w:vMerge/>
            <w:tcBorders>
              <w:top w:val="nil"/>
            </w:tcBorders>
          </w:tcPr>
          <w:p w14:paraId="151A8F19" w14:textId="77777777" w:rsidR="0066415C" w:rsidRDefault="0066415C">
            <w:pPr>
              <w:rPr>
                <w:sz w:val="2"/>
                <w:szCs w:val="2"/>
              </w:rPr>
            </w:pPr>
          </w:p>
        </w:tc>
      </w:tr>
      <w:tr w:rsidR="001629BC" w14:paraId="151A8F2C" w14:textId="77777777" w:rsidTr="00C76A2E">
        <w:trPr>
          <w:trHeight w:val="5784"/>
        </w:trPr>
        <w:tc>
          <w:tcPr>
            <w:tcW w:w="1226" w:type="dxa"/>
            <w:tcBorders>
              <w:bottom w:val="nil"/>
            </w:tcBorders>
          </w:tcPr>
          <w:p w14:paraId="151A8F1B" w14:textId="77777777" w:rsidR="001629BC" w:rsidRDefault="001629BC">
            <w:pPr>
              <w:pStyle w:val="TableParagraph"/>
              <w:spacing w:before="11"/>
              <w:ind w:left="105"/>
              <w:rPr>
                <w:sz w:val="24"/>
              </w:rPr>
            </w:pPr>
            <w:r>
              <w:rPr>
                <w:sz w:val="24"/>
              </w:rPr>
              <w:lastRenderedPageBreak/>
              <w:t>Lino</w:t>
            </w:r>
          </w:p>
          <w:p w14:paraId="151A8F1C" w14:textId="77777777" w:rsidR="001629BC" w:rsidRDefault="001629BC">
            <w:pPr>
              <w:pStyle w:val="TableParagraph"/>
              <w:spacing w:before="25" w:line="259" w:lineRule="auto"/>
              <w:ind w:left="105" w:right="139"/>
              <w:rPr>
                <w:sz w:val="24"/>
              </w:rPr>
            </w:pPr>
            <w:r>
              <w:rPr>
                <w:sz w:val="24"/>
              </w:rPr>
              <w:t>„kelias“,</w:t>
            </w:r>
            <w:r>
              <w:rPr>
                <w:spacing w:val="1"/>
                <w:sz w:val="24"/>
              </w:rPr>
              <w:t xml:space="preserve"> </w:t>
            </w:r>
            <w:proofErr w:type="spellStart"/>
            <w:r>
              <w:rPr>
                <w:sz w:val="24"/>
              </w:rPr>
              <w:t>pritaikym</w:t>
            </w:r>
            <w:proofErr w:type="spellEnd"/>
            <w:r>
              <w:rPr>
                <w:spacing w:val="-57"/>
                <w:sz w:val="24"/>
              </w:rPr>
              <w:t xml:space="preserve"> </w:t>
            </w:r>
            <w:r>
              <w:rPr>
                <w:sz w:val="24"/>
              </w:rPr>
              <w:t>o</w:t>
            </w:r>
            <w:r>
              <w:rPr>
                <w:spacing w:val="1"/>
                <w:sz w:val="24"/>
              </w:rPr>
              <w:t xml:space="preserve"> </w:t>
            </w:r>
            <w:proofErr w:type="spellStart"/>
            <w:r>
              <w:rPr>
                <w:spacing w:val="-1"/>
                <w:sz w:val="24"/>
              </w:rPr>
              <w:t>įvairiapus</w:t>
            </w:r>
            <w:proofErr w:type="spellEnd"/>
            <w:r>
              <w:rPr>
                <w:spacing w:val="-57"/>
                <w:sz w:val="24"/>
              </w:rPr>
              <w:t xml:space="preserve"> </w:t>
            </w:r>
            <w:proofErr w:type="spellStart"/>
            <w:r>
              <w:rPr>
                <w:sz w:val="24"/>
              </w:rPr>
              <w:t>iškumas</w:t>
            </w:r>
            <w:proofErr w:type="spellEnd"/>
            <w:r>
              <w:rPr>
                <w:sz w:val="24"/>
              </w:rPr>
              <w:t>.</w:t>
            </w:r>
          </w:p>
        </w:tc>
        <w:tc>
          <w:tcPr>
            <w:tcW w:w="616" w:type="dxa"/>
            <w:vMerge w:val="restart"/>
          </w:tcPr>
          <w:p w14:paraId="151A8F1D" w14:textId="77777777" w:rsidR="001629BC" w:rsidRDefault="001629BC">
            <w:pPr>
              <w:pStyle w:val="TableParagraph"/>
              <w:spacing w:before="11"/>
              <w:ind w:left="18"/>
              <w:jc w:val="center"/>
              <w:rPr>
                <w:sz w:val="24"/>
              </w:rPr>
            </w:pPr>
            <w:r>
              <w:rPr>
                <w:sz w:val="24"/>
              </w:rPr>
              <w:t>2</w:t>
            </w:r>
          </w:p>
        </w:tc>
        <w:tc>
          <w:tcPr>
            <w:tcW w:w="3449" w:type="dxa"/>
            <w:gridSpan w:val="2"/>
            <w:vMerge w:val="restart"/>
            <w:tcBorders>
              <w:right w:val="single" w:sz="12" w:space="0" w:color="A2A2A2"/>
            </w:tcBorders>
          </w:tcPr>
          <w:p w14:paraId="151A8F1E" w14:textId="77777777" w:rsidR="001629BC" w:rsidRDefault="001629BC">
            <w:pPr>
              <w:pStyle w:val="TableParagraph"/>
              <w:spacing w:before="6"/>
              <w:ind w:left="109" w:right="123"/>
              <w:rPr>
                <w:sz w:val="24"/>
              </w:rPr>
            </w:pPr>
            <w:r>
              <w:rPr>
                <w:sz w:val="24"/>
              </w:rPr>
              <w:t>Toliau</w:t>
            </w:r>
            <w:r>
              <w:rPr>
                <w:spacing w:val="9"/>
                <w:sz w:val="24"/>
              </w:rPr>
              <w:t xml:space="preserve"> </w:t>
            </w:r>
            <w:r>
              <w:rPr>
                <w:sz w:val="24"/>
              </w:rPr>
              <w:t>gilinant</w:t>
            </w:r>
            <w:r>
              <w:rPr>
                <w:spacing w:val="8"/>
                <w:sz w:val="24"/>
              </w:rPr>
              <w:t xml:space="preserve"> </w:t>
            </w:r>
            <w:r>
              <w:rPr>
                <w:sz w:val="24"/>
              </w:rPr>
              <w:t>pasaulio</w:t>
            </w:r>
            <w:r>
              <w:rPr>
                <w:spacing w:val="1"/>
                <w:sz w:val="24"/>
              </w:rPr>
              <w:t xml:space="preserve"> </w:t>
            </w:r>
            <w:r>
              <w:rPr>
                <w:sz w:val="24"/>
              </w:rPr>
              <w:t>pažinimo</w:t>
            </w:r>
            <w:r>
              <w:rPr>
                <w:spacing w:val="-8"/>
                <w:sz w:val="24"/>
              </w:rPr>
              <w:t xml:space="preserve"> </w:t>
            </w:r>
            <w:r>
              <w:rPr>
                <w:sz w:val="24"/>
              </w:rPr>
              <w:t>pamokose</w:t>
            </w:r>
            <w:r>
              <w:rPr>
                <w:spacing w:val="-6"/>
                <w:sz w:val="24"/>
              </w:rPr>
              <w:t xml:space="preserve"> </w:t>
            </w:r>
            <w:r>
              <w:rPr>
                <w:sz w:val="24"/>
              </w:rPr>
              <w:t>įgytos</w:t>
            </w:r>
            <w:r>
              <w:rPr>
                <w:spacing w:val="-7"/>
                <w:sz w:val="24"/>
              </w:rPr>
              <w:t xml:space="preserve"> </w:t>
            </w:r>
            <w:r>
              <w:rPr>
                <w:sz w:val="24"/>
              </w:rPr>
              <w:t>žinias</w:t>
            </w:r>
            <w:r>
              <w:rPr>
                <w:spacing w:val="-57"/>
                <w:sz w:val="24"/>
              </w:rPr>
              <w:t xml:space="preserve"> </w:t>
            </w:r>
            <w:r>
              <w:rPr>
                <w:sz w:val="24"/>
              </w:rPr>
              <w:t>apie natūralius pluoštus plačiau</w:t>
            </w:r>
            <w:r>
              <w:rPr>
                <w:spacing w:val="1"/>
                <w:sz w:val="24"/>
              </w:rPr>
              <w:t xml:space="preserve"> </w:t>
            </w:r>
            <w:r>
              <w:rPr>
                <w:sz w:val="24"/>
              </w:rPr>
              <w:t>aptariamas lininio</w:t>
            </w:r>
            <w:r>
              <w:rPr>
                <w:spacing w:val="-1"/>
                <w:sz w:val="24"/>
              </w:rPr>
              <w:t xml:space="preserve"> </w:t>
            </w:r>
            <w:r>
              <w:rPr>
                <w:sz w:val="24"/>
              </w:rPr>
              <w:t>pluošto</w:t>
            </w:r>
          </w:p>
          <w:p w14:paraId="151A8F1F" w14:textId="77777777" w:rsidR="001629BC" w:rsidRDefault="001629BC">
            <w:pPr>
              <w:pStyle w:val="TableParagraph"/>
              <w:ind w:left="109" w:right="539"/>
              <w:rPr>
                <w:i/>
                <w:sz w:val="24"/>
              </w:rPr>
            </w:pPr>
            <w:r>
              <w:rPr>
                <w:sz w:val="24"/>
              </w:rPr>
              <w:t>„kelias“</w:t>
            </w:r>
            <w:r>
              <w:rPr>
                <w:spacing w:val="-7"/>
                <w:sz w:val="24"/>
              </w:rPr>
              <w:t xml:space="preserve"> </w:t>
            </w:r>
            <w:r>
              <w:rPr>
                <w:sz w:val="24"/>
              </w:rPr>
              <w:t>iki</w:t>
            </w:r>
            <w:r>
              <w:rPr>
                <w:spacing w:val="-7"/>
                <w:sz w:val="24"/>
              </w:rPr>
              <w:t xml:space="preserve"> </w:t>
            </w:r>
            <w:r>
              <w:rPr>
                <w:sz w:val="24"/>
              </w:rPr>
              <w:t>siūlo,</w:t>
            </w:r>
            <w:r>
              <w:rPr>
                <w:spacing w:val="-5"/>
                <w:sz w:val="24"/>
              </w:rPr>
              <w:t xml:space="preserve"> </w:t>
            </w:r>
            <w:r>
              <w:rPr>
                <w:sz w:val="24"/>
              </w:rPr>
              <w:t>įvardinami</w:t>
            </w:r>
            <w:r>
              <w:rPr>
                <w:spacing w:val="-57"/>
                <w:sz w:val="24"/>
              </w:rPr>
              <w:t xml:space="preserve"> </w:t>
            </w:r>
            <w:r>
              <w:rPr>
                <w:sz w:val="24"/>
              </w:rPr>
              <w:t>visi, pagal galimybes</w:t>
            </w:r>
            <w:r>
              <w:rPr>
                <w:spacing w:val="1"/>
                <w:sz w:val="24"/>
              </w:rPr>
              <w:t xml:space="preserve"> </w:t>
            </w:r>
            <w:r>
              <w:rPr>
                <w:sz w:val="24"/>
              </w:rPr>
              <w:t>išbandomas bent vienas lino</w:t>
            </w:r>
            <w:r>
              <w:rPr>
                <w:spacing w:val="-57"/>
                <w:sz w:val="24"/>
              </w:rPr>
              <w:t xml:space="preserve"> </w:t>
            </w:r>
            <w:r>
              <w:rPr>
                <w:sz w:val="24"/>
              </w:rPr>
              <w:t>apdirbimo</w:t>
            </w:r>
            <w:r>
              <w:rPr>
                <w:spacing w:val="1"/>
                <w:sz w:val="24"/>
              </w:rPr>
              <w:t xml:space="preserve"> </w:t>
            </w:r>
            <w:r>
              <w:rPr>
                <w:sz w:val="24"/>
              </w:rPr>
              <w:t>technologinis</w:t>
            </w:r>
            <w:r>
              <w:rPr>
                <w:spacing w:val="1"/>
                <w:sz w:val="24"/>
              </w:rPr>
              <w:t xml:space="preserve"> </w:t>
            </w:r>
            <w:r>
              <w:rPr>
                <w:sz w:val="24"/>
              </w:rPr>
              <w:t xml:space="preserve">procesas </w:t>
            </w:r>
            <w:r>
              <w:rPr>
                <w:i/>
                <w:sz w:val="24"/>
              </w:rPr>
              <w:t>(pvz.</w:t>
            </w:r>
            <w:r>
              <w:rPr>
                <w:i/>
                <w:spacing w:val="-2"/>
                <w:sz w:val="24"/>
              </w:rPr>
              <w:t xml:space="preserve"> </w:t>
            </w:r>
            <w:r>
              <w:rPr>
                <w:i/>
                <w:sz w:val="24"/>
              </w:rPr>
              <w:t>šukavimas).</w:t>
            </w:r>
          </w:p>
          <w:p w14:paraId="151A8F20" w14:textId="77777777" w:rsidR="001629BC" w:rsidRDefault="001629BC">
            <w:pPr>
              <w:pStyle w:val="TableParagraph"/>
              <w:ind w:left="109" w:right="192"/>
              <w:rPr>
                <w:sz w:val="24"/>
              </w:rPr>
            </w:pPr>
            <w:r>
              <w:rPr>
                <w:sz w:val="24"/>
              </w:rPr>
              <w:t>Ragaujant linų sėmenų</w:t>
            </w:r>
            <w:r>
              <w:rPr>
                <w:spacing w:val="1"/>
                <w:sz w:val="24"/>
              </w:rPr>
              <w:t xml:space="preserve"> </w:t>
            </w:r>
            <w:r>
              <w:rPr>
                <w:sz w:val="24"/>
              </w:rPr>
              <w:t>aliejų/sėmenis ar patiekalus su</w:t>
            </w:r>
            <w:r>
              <w:rPr>
                <w:spacing w:val="1"/>
                <w:sz w:val="24"/>
              </w:rPr>
              <w:t xml:space="preserve"> </w:t>
            </w:r>
            <w:r>
              <w:rPr>
                <w:sz w:val="24"/>
              </w:rPr>
              <w:t>šiais ingredientais, aptariamas</w:t>
            </w:r>
            <w:r>
              <w:rPr>
                <w:spacing w:val="1"/>
                <w:sz w:val="24"/>
              </w:rPr>
              <w:t xml:space="preserve"> </w:t>
            </w:r>
            <w:r>
              <w:rPr>
                <w:sz w:val="24"/>
              </w:rPr>
              <w:t>augalo pritaikymo žmogaus</w:t>
            </w:r>
            <w:r>
              <w:rPr>
                <w:spacing w:val="1"/>
                <w:sz w:val="24"/>
              </w:rPr>
              <w:t xml:space="preserve"> </w:t>
            </w:r>
            <w:r>
              <w:rPr>
                <w:sz w:val="24"/>
              </w:rPr>
              <w:t>reikmėms įvairiapusiškumas</w:t>
            </w:r>
            <w:r>
              <w:rPr>
                <w:spacing w:val="1"/>
                <w:sz w:val="24"/>
              </w:rPr>
              <w:t xml:space="preserve"> </w:t>
            </w:r>
            <w:r>
              <w:rPr>
                <w:sz w:val="24"/>
              </w:rPr>
              <w:t>seniau ir dabar, profesijos ir</w:t>
            </w:r>
            <w:r>
              <w:rPr>
                <w:spacing w:val="1"/>
                <w:sz w:val="24"/>
              </w:rPr>
              <w:t xml:space="preserve"> </w:t>
            </w:r>
            <w:r>
              <w:rPr>
                <w:sz w:val="24"/>
              </w:rPr>
              <w:t>amatai susiję su lino apdirbimu,</w:t>
            </w:r>
            <w:r>
              <w:rPr>
                <w:spacing w:val="-57"/>
                <w:sz w:val="24"/>
              </w:rPr>
              <w:t xml:space="preserve"> </w:t>
            </w:r>
            <w:r>
              <w:rPr>
                <w:sz w:val="24"/>
              </w:rPr>
              <w:t>produktų</w:t>
            </w:r>
            <w:r>
              <w:rPr>
                <w:spacing w:val="-1"/>
                <w:sz w:val="24"/>
              </w:rPr>
              <w:t xml:space="preserve"> </w:t>
            </w:r>
            <w:r>
              <w:rPr>
                <w:sz w:val="24"/>
              </w:rPr>
              <w:t>iš</w:t>
            </w:r>
            <w:r>
              <w:rPr>
                <w:spacing w:val="1"/>
                <w:sz w:val="24"/>
              </w:rPr>
              <w:t xml:space="preserve"> </w:t>
            </w:r>
            <w:r>
              <w:rPr>
                <w:sz w:val="24"/>
              </w:rPr>
              <w:t>jo</w:t>
            </w:r>
            <w:r>
              <w:rPr>
                <w:spacing w:val="1"/>
                <w:sz w:val="24"/>
              </w:rPr>
              <w:t xml:space="preserve"> </w:t>
            </w:r>
            <w:r>
              <w:rPr>
                <w:sz w:val="24"/>
              </w:rPr>
              <w:t>gaminimu/pardavimu.</w:t>
            </w:r>
            <w:r>
              <w:rPr>
                <w:spacing w:val="13"/>
                <w:sz w:val="24"/>
              </w:rPr>
              <w:t xml:space="preserve"> </w:t>
            </w:r>
            <w:r>
              <w:rPr>
                <w:sz w:val="24"/>
              </w:rPr>
              <w:t>Vienas</w:t>
            </w:r>
            <w:r>
              <w:rPr>
                <w:spacing w:val="15"/>
                <w:sz w:val="24"/>
              </w:rPr>
              <w:t xml:space="preserve"> </w:t>
            </w:r>
            <w:r>
              <w:rPr>
                <w:sz w:val="24"/>
              </w:rPr>
              <w:t>iš</w:t>
            </w:r>
          </w:p>
          <w:p w14:paraId="151A8F21" w14:textId="77777777" w:rsidR="001629BC" w:rsidRDefault="001629BC">
            <w:pPr>
              <w:pStyle w:val="TableParagraph"/>
              <w:spacing w:before="19" w:line="273" w:lineRule="auto"/>
              <w:ind w:left="109" w:right="188"/>
              <w:jc w:val="both"/>
              <w:rPr>
                <w:sz w:val="24"/>
              </w:rPr>
            </w:pPr>
            <w:r>
              <w:rPr>
                <w:sz w:val="24"/>
              </w:rPr>
              <w:t>informacijos šaltinių– smulkioji</w:t>
            </w:r>
            <w:r>
              <w:rPr>
                <w:spacing w:val="-57"/>
                <w:sz w:val="24"/>
              </w:rPr>
              <w:t xml:space="preserve"> </w:t>
            </w:r>
            <w:r>
              <w:rPr>
                <w:sz w:val="24"/>
              </w:rPr>
              <w:t>tautosaka</w:t>
            </w:r>
            <w:r>
              <w:rPr>
                <w:spacing w:val="-6"/>
                <w:sz w:val="24"/>
              </w:rPr>
              <w:t xml:space="preserve"> </w:t>
            </w:r>
            <w:r>
              <w:rPr>
                <w:sz w:val="24"/>
              </w:rPr>
              <w:t>apie</w:t>
            </w:r>
            <w:r>
              <w:rPr>
                <w:spacing w:val="-10"/>
                <w:sz w:val="24"/>
              </w:rPr>
              <w:t xml:space="preserve"> </w:t>
            </w:r>
            <w:r>
              <w:rPr>
                <w:sz w:val="24"/>
              </w:rPr>
              <w:t>liną/jo</w:t>
            </w:r>
            <w:r>
              <w:rPr>
                <w:spacing w:val="-4"/>
                <w:sz w:val="24"/>
              </w:rPr>
              <w:t xml:space="preserve"> </w:t>
            </w:r>
            <w:r>
              <w:rPr>
                <w:sz w:val="24"/>
              </w:rPr>
              <w:t>apdirbimą.</w:t>
            </w:r>
            <w:r>
              <w:rPr>
                <w:spacing w:val="-57"/>
                <w:sz w:val="24"/>
              </w:rPr>
              <w:t xml:space="preserve"> </w:t>
            </w:r>
            <w:hyperlink r:id="rId25">
              <w:r>
                <w:rPr>
                  <w:color w:val="0462C1"/>
                  <w:sz w:val="24"/>
                  <w:u w:val="single" w:color="0462C1"/>
                </w:rPr>
                <w:t>Jaukūs namai.</w:t>
              </w:r>
              <w:r>
                <w:rPr>
                  <w:color w:val="0462C1"/>
                  <w:spacing w:val="-1"/>
                  <w:sz w:val="24"/>
                  <w:u w:val="single" w:color="0462C1"/>
                </w:rPr>
                <w:t xml:space="preserve"> </w:t>
              </w:r>
              <w:r>
                <w:rPr>
                  <w:color w:val="0462C1"/>
                  <w:sz w:val="24"/>
                  <w:u w:val="single" w:color="0462C1"/>
                </w:rPr>
                <w:t>Lino</w:t>
              </w:r>
              <w:r>
                <w:rPr>
                  <w:color w:val="0462C1"/>
                  <w:spacing w:val="-1"/>
                  <w:sz w:val="24"/>
                  <w:u w:val="single" w:color="0462C1"/>
                </w:rPr>
                <w:t xml:space="preserve"> </w:t>
              </w:r>
              <w:r>
                <w:rPr>
                  <w:color w:val="0462C1"/>
                  <w:sz w:val="24"/>
                  <w:u w:val="single" w:color="0462C1"/>
                </w:rPr>
                <w:t>kelias</w:t>
              </w:r>
            </w:hyperlink>
          </w:p>
          <w:p w14:paraId="4BB68F78" w14:textId="77777777" w:rsidR="001629BC" w:rsidRDefault="004F6288">
            <w:pPr>
              <w:pStyle w:val="TableParagraph"/>
              <w:spacing w:line="258" w:lineRule="exact"/>
              <w:ind w:left="109"/>
              <w:jc w:val="both"/>
              <w:rPr>
                <w:sz w:val="24"/>
              </w:rPr>
            </w:pPr>
            <w:hyperlink r:id="rId26">
              <w:r w:rsidR="001629BC">
                <w:rPr>
                  <w:color w:val="0462C1"/>
                  <w:sz w:val="24"/>
                  <w:u w:val="single" w:color="0462C1"/>
                </w:rPr>
                <w:t>(</w:t>
              </w:r>
              <w:proofErr w:type="spellStart"/>
              <w:r w:rsidR="001629BC">
                <w:rPr>
                  <w:color w:val="0462C1"/>
                  <w:sz w:val="24"/>
                  <w:u w:val="single" w:color="0462C1"/>
                </w:rPr>
                <w:t>kimono.lt</w:t>
              </w:r>
              <w:proofErr w:type="spellEnd"/>
              <w:r w:rsidR="001629BC">
                <w:rPr>
                  <w:color w:val="0462C1"/>
                  <w:sz w:val="24"/>
                  <w:u w:val="single" w:color="0462C1"/>
                </w:rPr>
                <w:t>)</w:t>
              </w:r>
            </w:hyperlink>
            <w:hyperlink r:id="rId27">
              <w:r w:rsidR="001629BC">
                <w:rPr>
                  <w:sz w:val="24"/>
                </w:rPr>
                <w:t>,</w:t>
              </w:r>
            </w:hyperlink>
            <w:r w:rsidR="001629BC">
              <w:rPr>
                <w:spacing w:val="-2"/>
                <w:sz w:val="24"/>
              </w:rPr>
              <w:t xml:space="preserve"> </w:t>
            </w:r>
            <w:hyperlink r:id="rId28">
              <w:r w:rsidR="001629BC">
                <w:rPr>
                  <w:color w:val="0462C1"/>
                  <w:sz w:val="24"/>
                  <w:u w:val="single" w:color="0462C1"/>
                </w:rPr>
                <w:t>LINAS</w:t>
              </w:r>
              <w:r w:rsidR="001629BC">
                <w:rPr>
                  <w:color w:val="0462C1"/>
                  <w:spacing w:val="-6"/>
                  <w:sz w:val="24"/>
                  <w:u w:val="single" w:color="0462C1"/>
                </w:rPr>
                <w:t xml:space="preserve"> </w:t>
              </w:r>
              <w:r w:rsidR="001629BC">
                <w:rPr>
                  <w:color w:val="0462C1"/>
                  <w:sz w:val="24"/>
                  <w:u w:val="single" w:color="0462C1"/>
                </w:rPr>
                <w:t>PASAKOJA</w:t>
              </w:r>
            </w:hyperlink>
          </w:p>
          <w:p w14:paraId="35AACAAF" w14:textId="77777777" w:rsidR="001629BC" w:rsidRDefault="004F6288">
            <w:pPr>
              <w:pStyle w:val="TableParagraph"/>
              <w:spacing w:line="253" w:lineRule="exact"/>
              <w:ind w:left="109"/>
              <w:rPr>
                <w:sz w:val="24"/>
              </w:rPr>
            </w:pPr>
            <w:hyperlink r:id="rId29">
              <w:r w:rsidR="001629BC">
                <w:rPr>
                  <w:color w:val="0462C1"/>
                  <w:sz w:val="24"/>
                  <w:u w:val="single" w:color="0462C1"/>
                </w:rPr>
                <w:t>APIE</w:t>
              </w:r>
              <w:r w:rsidR="001629BC">
                <w:rPr>
                  <w:color w:val="0462C1"/>
                  <w:spacing w:val="39"/>
                  <w:sz w:val="24"/>
                  <w:u w:val="single" w:color="0462C1"/>
                </w:rPr>
                <w:t xml:space="preserve"> </w:t>
              </w:r>
              <w:r w:rsidR="001629BC">
                <w:rPr>
                  <w:color w:val="0462C1"/>
                  <w:sz w:val="24"/>
                  <w:u w:val="single" w:color="0462C1"/>
                </w:rPr>
                <w:t>SAVO</w:t>
              </w:r>
              <w:r w:rsidR="001629BC">
                <w:rPr>
                  <w:color w:val="0462C1"/>
                  <w:spacing w:val="100"/>
                  <w:sz w:val="24"/>
                  <w:u w:val="single" w:color="0462C1"/>
                </w:rPr>
                <w:t xml:space="preserve"> </w:t>
              </w:r>
              <w:r w:rsidR="001629BC">
                <w:rPr>
                  <w:color w:val="0462C1"/>
                  <w:sz w:val="24"/>
                  <w:u w:val="single" w:color="0462C1"/>
                </w:rPr>
                <w:t>MŪKĄ</w:t>
              </w:r>
              <w:r w:rsidR="001629BC">
                <w:rPr>
                  <w:color w:val="0462C1"/>
                  <w:spacing w:val="101"/>
                  <w:sz w:val="24"/>
                  <w:u w:val="single" w:color="0462C1"/>
                </w:rPr>
                <w:t xml:space="preserve"> </w:t>
              </w:r>
              <w:r w:rsidR="001629BC">
                <w:rPr>
                  <w:color w:val="0462C1"/>
                  <w:sz w:val="24"/>
                  <w:u w:val="single" w:color="0462C1"/>
                </w:rPr>
                <w:t>(tai</w:t>
              </w:r>
              <w:r w:rsidR="001629BC">
                <w:rPr>
                  <w:color w:val="0462C1"/>
                  <w:spacing w:val="98"/>
                  <w:sz w:val="24"/>
                  <w:u w:val="single" w:color="0462C1"/>
                </w:rPr>
                <w:t xml:space="preserve"> </w:t>
              </w:r>
              <w:r w:rsidR="001629BC">
                <w:rPr>
                  <w:color w:val="0462C1"/>
                  <w:sz w:val="24"/>
                  <w:u w:val="single" w:color="0462C1"/>
                </w:rPr>
                <w:t>yra</w:t>
              </w:r>
            </w:hyperlink>
          </w:p>
          <w:p w14:paraId="151A8F22" w14:textId="742E6394" w:rsidR="001629BC" w:rsidRDefault="004F6288" w:rsidP="007B78CB">
            <w:pPr>
              <w:pStyle w:val="TableParagraph"/>
              <w:spacing w:line="263" w:lineRule="exact"/>
              <w:ind w:left="109"/>
              <w:rPr>
                <w:sz w:val="24"/>
              </w:rPr>
            </w:pPr>
            <w:hyperlink r:id="rId30">
              <w:r w:rsidR="001629BC">
                <w:rPr>
                  <w:color w:val="0462C1"/>
                  <w:sz w:val="24"/>
                  <w:u w:val="single" w:color="0462C1"/>
                </w:rPr>
                <w:t>kančia)</w:t>
              </w:r>
              <w:r w:rsidR="001629BC">
                <w:rPr>
                  <w:color w:val="0462C1"/>
                  <w:spacing w:val="-2"/>
                  <w:sz w:val="24"/>
                  <w:u w:val="single" w:color="0462C1"/>
                </w:rPr>
                <w:t xml:space="preserve"> </w:t>
              </w:r>
            </w:hyperlink>
            <w:hyperlink r:id="rId31">
              <w:r w:rsidR="001629BC">
                <w:rPr>
                  <w:color w:val="0462C1"/>
                  <w:sz w:val="24"/>
                  <w:u w:val="single" w:color="0462C1"/>
                </w:rPr>
                <w:t>-</w:t>
              </w:r>
              <w:r w:rsidR="001629BC">
                <w:rPr>
                  <w:color w:val="0462C1"/>
                  <w:spacing w:val="-2"/>
                  <w:sz w:val="24"/>
                  <w:u w:val="single" w:color="0462C1"/>
                </w:rPr>
                <w:t xml:space="preserve"> </w:t>
              </w:r>
            </w:hyperlink>
            <w:hyperlink r:id="rId32">
              <w:r w:rsidR="001629BC">
                <w:rPr>
                  <w:color w:val="0462C1"/>
                  <w:sz w:val="24"/>
                  <w:u w:val="single" w:color="0462C1"/>
                </w:rPr>
                <w:t>YouTube</w:t>
              </w:r>
            </w:hyperlink>
          </w:p>
        </w:tc>
        <w:tc>
          <w:tcPr>
            <w:tcW w:w="2417" w:type="dxa"/>
            <w:gridSpan w:val="2"/>
            <w:vMerge w:val="restart"/>
            <w:tcBorders>
              <w:left w:val="single" w:sz="12" w:space="0" w:color="A2A2A2"/>
            </w:tcBorders>
          </w:tcPr>
          <w:p w14:paraId="151A8F23" w14:textId="77777777" w:rsidR="001629BC" w:rsidRDefault="001629BC">
            <w:pPr>
              <w:pStyle w:val="TableParagraph"/>
              <w:spacing w:before="6"/>
              <w:ind w:left="98" w:right="1120"/>
              <w:rPr>
                <w:b/>
                <w:sz w:val="24"/>
              </w:rPr>
            </w:pPr>
            <w:r>
              <w:rPr>
                <w:b/>
                <w:sz w:val="24"/>
              </w:rPr>
              <w:t>GAMTOS</w:t>
            </w:r>
            <w:r>
              <w:rPr>
                <w:b/>
                <w:spacing w:val="1"/>
                <w:sz w:val="24"/>
              </w:rPr>
              <w:t xml:space="preserve"> </w:t>
            </w:r>
            <w:r>
              <w:rPr>
                <w:b/>
                <w:spacing w:val="-1"/>
                <w:sz w:val="24"/>
              </w:rPr>
              <w:t>MOKSLAI</w:t>
            </w:r>
          </w:p>
          <w:p w14:paraId="151A8F24" w14:textId="77777777" w:rsidR="001629BC" w:rsidRDefault="001629BC">
            <w:pPr>
              <w:pStyle w:val="TableParagraph"/>
              <w:spacing w:line="247" w:lineRule="auto"/>
              <w:ind w:left="98" w:right="414"/>
              <w:rPr>
                <w:sz w:val="24"/>
              </w:rPr>
            </w:pPr>
            <w:r>
              <w:rPr>
                <w:i/>
                <w:sz w:val="24"/>
              </w:rPr>
              <w:t>(natūralūs ir kt.</w:t>
            </w:r>
            <w:r>
              <w:rPr>
                <w:i/>
                <w:spacing w:val="1"/>
                <w:sz w:val="24"/>
              </w:rPr>
              <w:t xml:space="preserve"> </w:t>
            </w:r>
            <w:r>
              <w:rPr>
                <w:i/>
                <w:sz w:val="24"/>
              </w:rPr>
              <w:t>pluoštai, mitybos</w:t>
            </w:r>
            <w:r>
              <w:rPr>
                <w:i/>
                <w:spacing w:val="1"/>
                <w:sz w:val="24"/>
              </w:rPr>
              <w:t xml:space="preserve"> </w:t>
            </w:r>
            <w:r>
              <w:rPr>
                <w:i/>
                <w:sz w:val="24"/>
              </w:rPr>
              <w:t>piramidė,</w:t>
            </w:r>
            <w:r>
              <w:rPr>
                <w:i/>
                <w:spacing w:val="-10"/>
                <w:sz w:val="24"/>
              </w:rPr>
              <w:t xml:space="preserve"> </w:t>
            </w:r>
            <w:r>
              <w:rPr>
                <w:i/>
                <w:sz w:val="24"/>
              </w:rPr>
              <w:t>sėklos,</w:t>
            </w:r>
            <w:r>
              <w:rPr>
                <w:i/>
                <w:spacing w:val="-10"/>
                <w:sz w:val="24"/>
              </w:rPr>
              <w:t xml:space="preserve"> </w:t>
            </w:r>
            <w:r>
              <w:rPr>
                <w:i/>
                <w:sz w:val="24"/>
              </w:rPr>
              <w:t>jų</w:t>
            </w:r>
            <w:r>
              <w:rPr>
                <w:i/>
                <w:spacing w:val="-57"/>
                <w:sz w:val="24"/>
              </w:rPr>
              <w:t xml:space="preserve"> </w:t>
            </w:r>
            <w:r>
              <w:rPr>
                <w:i/>
                <w:sz w:val="24"/>
              </w:rPr>
              <w:t>produktai mitybos</w:t>
            </w:r>
            <w:r>
              <w:rPr>
                <w:i/>
                <w:spacing w:val="1"/>
                <w:sz w:val="24"/>
              </w:rPr>
              <w:t xml:space="preserve"> </w:t>
            </w:r>
            <w:r>
              <w:rPr>
                <w:i/>
                <w:sz w:val="24"/>
              </w:rPr>
              <w:t>piramidėje</w:t>
            </w:r>
            <w:r>
              <w:rPr>
                <w:sz w:val="24"/>
              </w:rPr>
              <w:t>).</w:t>
            </w:r>
          </w:p>
          <w:p w14:paraId="151A8F25" w14:textId="77777777" w:rsidR="001629BC" w:rsidRDefault="001629BC">
            <w:pPr>
              <w:pStyle w:val="TableParagraph"/>
              <w:spacing w:before="3"/>
              <w:ind w:left="98"/>
              <w:rPr>
                <w:b/>
                <w:sz w:val="24"/>
              </w:rPr>
            </w:pPr>
            <w:r>
              <w:rPr>
                <w:b/>
                <w:sz w:val="24"/>
              </w:rPr>
              <w:t>TECHNOLOGIJOS</w:t>
            </w:r>
          </w:p>
          <w:p w14:paraId="151A8F26" w14:textId="77777777" w:rsidR="001629BC" w:rsidRDefault="001629BC">
            <w:pPr>
              <w:pStyle w:val="TableParagraph"/>
              <w:spacing w:before="24"/>
              <w:ind w:left="98"/>
              <w:rPr>
                <w:b/>
                <w:sz w:val="24"/>
              </w:rPr>
            </w:pPr>
            <w:r>
              <w:rPr>
                <w:b/>
                <w:sz w:val="24"/>
              </w:rPr>
              <w:t>-</w:t>
            </w:r>
            <w:r>
              <w:rPr>
                <w:b/>
                <w:spacing w:val="-1"/>
                <w:sz w:val="24"/>
              </w:rPr>
              <w:t xml:space="preserve"> </w:t>
            </w:r>
            <w:r>
              <w:rPr>
                <w:b/>
                <w:sz w:val="24"/>
              </w:rPr>
              <w:t>MITYBA</w:t>
            </w:r>
          </w:p>
          <w:p w14:paraId="151A8F27" w14:textId="77777777" w:rsidR="001629BC" w:rsidRDefault="001629BC">
            <w:pPr>
              <w:pStyle w:val="TableParagraph"/>
              <w:spacing w:before="19" w:line="247" w:lineRule="auto"/>
              <w:ind w:left="98" w:right="149"/>
              <w:rPr>
                <w:b/>
                <w:sz w:val="24"/>
              </w:rPr>
            </w:pPr>
            <w:r>
              <w:rPr>
                <w:i/>
                <w:sz w:val="24"/>
              </w:rPr>
              <w:t>(įv. produktų, tame</w:t>
            </w:r>
            <w:r>
              <w:rPr>
                <w:i/>
                <w:spacing w:val="1"/>
                <w:sz w:val="24"/>
              </w:rPr>
              <w:t xml:space="preserve"> </w:t>
            </w:r>
            <w:r>
              <w:rPr>
                <w:i/>
                <w:sz w:val="24"/>
              </w:rPr>
              <w:t>tarpe ir valgomų</w:t>
            </w:r>
            <w:r>
              <w:rPr>
                <w:i/>
                <w:spacing w:val="1"/>
                <w:sz w:val="24"/>
              </w:rPr>
              <w:t xml:space="preserve"> </w:t>
            </w:r>
            <w:r>
              <w:rPr>
                <w:i/>
                <w:sz w:val="24"/>
              </w:rPr>
              <w:t>sėklų, paruošimas</w:t>
            </w:r>
            <w:r>
              <w:rPr>
                <w:i/>
                <w:spacing w:val="1"/>
                <w:sz w:val="24"/>
              </w:rPr>
              <w:t xml:space="preserve"> </w:t>
            </w:r>
            <w:r>
              <w:rPr>
                <w:i/>
                <w:sz w:val="24"/>
              </w:rPr>
              <w:t>vartojimui, aptariama</w:t>
            </w:r>
            <w:r>
              <w:rPr>
                <w:i/>
                <w:spacing w:val="-57"/>
                <w:sz w:val="24"/>
              </w:rPr>
              <w:t xml:space="preserve"> </w:t>
            </w:r>
            <w:r>
              <w:rPr>
                <w:i/>
                <w:sz w:val="24"/>
              </w:rPr>
              <w:t>jų</w:t>
            </w:r>
            <w:r>
              <w:rPr>
                <w:i/>
                <w:spacing w:val="-8"/>
                <w:sz w:val="24"/>
              </w:rPr>
              <w:t xml:space="preserve"> </w:t>
            </w:r>
            <w:r>
              <w:rPr>
                <w:i/>
                <w:sz w:val="24"/>
              </w:rPr>
              <w:t>nauda</w:t>
            </w:r>
            <w:r>
              <w:rPr>
                <w:i/>
                <w:spacing w:val="-8"/>
                <w:sz w:val="24"/>
              </w:rPr>
              <w:t xml:space="preserve"> </w:t>
            </w:r>
            <w:r>
              <w:rPr>
                <w:i/>
                <w:sz w:val="24"/>
              </w:rPr>
              <w:t>organizmui).</w:t>
            </w:r>
            <w:r>
              <w:rPr>
                <w:i/>
                <w:spacing w:val="-57"/>
                <w:sz w:val="24"/>
              </w:rPr>
              <w:t xml:space="preserve"> </w:t>
            </w:r>
            <w:r>
              <w:rPr>
                <w:b/>
                <w:sz w:val="24"/>
              </w:rPr>
              <w:t>KALBINIS</w:t>
            </w:r>
            <w:r>
              <w:rPr>
                <w:b/>
                <w:spacing w:val="1"/>
                <w:sz w:val="24"/>
              </w:rPr>
              <w:t xml:space="preserve"> </w:t>
            </w:r>
            <w:r>
              <w:rPr>
                <w:b/>
                <w:sz w:val="24"/>
              </w:rPr>
              <w:t>UGDYMAS</w:t>
            </w:r>
          </w:p>
          <w:p w14:paraId="151A8F28" w14:textId="77777777" w:rsidR="001629BC" w:rsidRDefault="001629BC">
            <w:pPr>
              <w:pStyle w:val="TableParagraph"/>
              <w:spacing w:line="242" w:lineRule="auto"/>
              <w:ind w:left="98" w:right="331"/>
              <w:rPr>
                <w:i/>
                <w:sz w:val="24"/>
              </w:rPr>
            </w:pPr>
            <w:r>
              <w:rPr>
                <w:spacing w:val="-1"/>
                <w:sz w:val="24"/>
              </w:rPr>
              <w:t>(</w:t>
            </w:r>
            <w:r>
              <w:rPr>
                <w:i/>
                <w:spacing w:val="-1"/>
                <w:sz w:val="24"/>
              </w:rPr>
              <w:t xml:space="preserve">smulkioji </w:t>
            </w:r>
            <w:r>
              <w:rPr>
                <w:i/>
                <w:sz w:val="24"/>
              </w:rPr>
              <w:t>tautosaka</w:t>
            </w:r>
            <w:r>
              <w:rPr>
                <w:i/>
                <w:spacing w:val="-57"/>
                <w:sz w:val="24"/>
              </w:rPr>
              <w:t xml:space="preserve"> </w:t>
            </w:r>
            <w:r>
              <w:rPr>
                <w:i/>
                <w:sz w:val="24"/>
              </w:rPr>
              <w:t>apie liną). Skaitant</w:t>
            </w:r>
            <w:r>
              <w:rPr>
                <w:i/>
                <w:spacing w:val="1"/>
                <w:sz w:val="24"/>
              </w:rPr>
              <w:t xml:space="preserve"> </w:t>
            </w:r>
            <w:r>
              <w:rPr>
                <w:i/>
                <w:sz w:val="24"/>
              </w:rPr>
              <w:t>įvairius tautosakos,</w:t>
            </w:r>
            <w:r>
              <w:rPr>
                <w:i/>
                <w:spacing w:val="1"/>
                <w:sz w:val="24"/>
              </w:rPr>
              <w:t xml:space="preserve"> </w:t>
            </w:r>
            <w:r>
              <w:rPr>
                <w:i/>
                <w:sz w:val="24"/>
              </w:rPr>
              <w:t>grožinės</w:t>
            </w:r>
            <w:r>
              <w:rPr>
                <w:i/>
                <w:spacing w:val="-4"/>
                <w:sz w:val="24"/>
              </w:rPr>
              <w:t xml:space="preserve"> </w:t>
            </w:r>
            <w:r>
              <w:rPr>
                <w:i/>
                <w:sz w:val="24"/>
              </w:rPr>
              <w:t>literatūros</w:t>
            </w:r>
          </w:p>
          <w:p w14:paraId="5DC03EA9" w14:textId="77777777" w:rsidR="001629BC" w:rsidRDefault="001629BC">
            <w:pPr>
              <w:pStyle w:val="TableParagraph"/>
              <w:spacing w:line="280" w:lineRule="exact"/>
              <w:ind w:left="98" w:right="269"/>
              <w:rPr>
                <w:i/>
                <w:sz w:val="24"/>
              </w:rPr>
            </w:pPr>
            <w:r>
              <w:rPr>
                <w:i/>
                <w:sz w:val="24"/>
              </w:rPr>
              <w:t>kūrinius, mokomasi</w:t>
            </w:r>
            <w:r>
              <w:rPr>
                <w:i/>
                <w:spacing w:val="1"/>
                <w:sz w:val="24"/>
              </w:rPr>
              <w:t xml:space="preserve"> </w:t>
            </w:r>
            <w:r>
              <w:rPr>
                <w:i/>
                <w:sz w:val="24"/>
              </w:rPr>
              <w:t>įžvelgti</w:t>
            </w:r>
            <w:r>
              <w:rPr>
                <w:i/>
                <w:spacing w:val="-11"/>
                <w:sz w:val="24"/>
              </w:rPr>
              <w:t xml:space="preserve"> </w:t>
            </w:r>
            <w:r>
              <w:rPr>
                <w:i/>
                <w:sz w:val="24"/>
              </w:rPr>
              <w:t>juose</w:t>
            </w:r>
            <w:r>
              <w:rPr>
                <w:i/>
                <w:spacing w:val="-11"/>
                <w:sz w:val="24"/>
              </w:rPr>
              <w:t xml:space="preserve"> </w:t>
            </w:r>
            <w:r>
              <w:rPr>
                <w:i/>
                <w:sz w:val="24"/>
              </w:rPr>
              <w:t>autorių</w:t>
            </w:r>
          </w:p>
          <w:p w14:paraId="3330C238" w14:textId="77777777" w:rsidR="001629BC" w:rsidRDefault="001629BC">
            <w:pPr>
              <w:pStyle w:val="TableParagraph"/>
              <w:spacing w:line="262" w:lineRule="exact"/>
              <w:ind w:left="98"/>
              <w:rPr>
                <w:i/>
                <w:sz w:val="24"/>
              </w:rPr>
            </w:pPr>
            <w:r>
              <w:rPr>
                <w:i/>
                <w:sz w:val="24"/>
              </w:rPr>
              <w:t>išmonę,</w:t>
            </w:r>
            <w:r>
              <w:rPr>
                <w:i/>
                <w:spacing w:val="-3"/>
                <w:sz w:val="24"/>
              </w:rPr>
              <w:t xml:space="preserve"> </w:t>
            </w:r>
            <w:r>
              <w:rPr>
                <w:i/>
                <w:sz w:val="24"/>
              </w:rPr>
              <w:t>kalbos</w:t>
            </w:r>
          </w:p>
          <w:p w14:paraId="7097BC9A" w14:textId="77777777" w:rsidR="001629BC" w:rsidRDefault="001629BC">
            <w:pPr>
              <w:pStyle w:val="TableParagraph"/>
              <w:spacing w:line="263" w:lineRule="exact"/>
              <w:ind w:left="98"/>
              <w:rPr>
                <w:i/>
                <w:sz w:val="24"/>
              </w:rPr>
            </w:pPr>
            <w:r>
              <w:rPr>
                <w:i/>
                <w:sz w:val="24"/>
              </w:rPr>
              <w:t>turtingumą</w:t>
            </w:r>
            <w:r>
              <w:rPr>
                <w:i/>
                <w:spacing w:val="-2"/>
                <w:sz w:val="24"/>
              </w:rPr>
              <w:t xml:space="preserve"> </w:t>
            </w:r>
            <w:r>
              <w:rPr>
                <w:i/>
                <w:sz w:val="24"/>
              </w:rPr>
              <w:t>ir</w:t>
            </w:r>
            <w:r>
              <w:rPr>
                <w:i/>
                <w:spacing w:val="-1"/>
                <w:sz w:val="24"/>
              </w:rPr>
              <w:t xml:space="preserve"> </w:t>
            </w:r>
            <w:r>
              <w:rPr>
                <w:i/>
                <w:sz w:val="24"/>
              </w:rPr>
              <w:t>grožį,</w:t>
            </w:r>
          </w:p>
          <w:p w14:paraId="082B4D1F" w14:textId="77777777" w:rsidR="001629BC" w:rsidRDefault="001629BC">
            <w:pPr>
              <w:pStyle w:val="TableParagraph"/>
              <w:spacing w:line="263" w:lineRule="exact"/>
              <w:ind w:left="98"/>
              <w:rPr>
                <w:i/>
                <w:sz w:val="24"/>
              </w:rPr>
            </w:pPr>
            <w:r>
              <w:rPr>
                <w:i/>
                <w:sz w:val="24"/>
              </w:rPr>
              <w:t>kultūros</w:t>
            </w:r>
          </w:p>
          <w:p w14:paraId="003A4468" w14:textId="77777777" w:rsidR="001629BC" w:rsidRDefault="001629BC">
            <w:pPr>
              <w:pStyle w:val="TableParagraph"/>
              <w:spacing w:line="270" w:lineRule="exact"/>
              <w:ind w:left="98"/>
              <w:rPr>
                <w:i/>
                <w:sz w:val="24"/>
              </w:rPr>
            </w:pPr>
            <w:r>
              <w:rPr>
                <w:i/>
                <w:sz w:val="24"/>
              </w:rPr>
              <w:t>kontekstus.</w:t>
            </w:r>
            <w:r>
              <w:rPr>
                <w:i/>
                <w:spacing w:val="-4"/>
                <w:sz w:val="24"/>
              </w:rPr>
              <w:t xml:space="preserve"> </w:t>
            </w:r>
            <w:r>
              <w:rPr>
                <w:i/>
                <w:sz w:val="24"/>
              </w:rPr>
              <w:t>Mokomasi</w:t>
            </w:r>
          </w:p>
          <w:p w14:paraId="565EE85A" w14:textId="77777777" w:rsidR="001629BC" w:rsidRDefault="001629BC">
            <w:pPr>
              <w:pStyle w:val="TableParagraph"/>
              <w:ind w:left="98"/>
              <w:rPr>
                <w:i/>
                <w:sz w:val="24"/>
              </w:rPr>
            </w:pPr>
            <w:r>
              <w:rPr>
                <w:i/>
                <w:sz w:val="24"/>
              </w:rPr>
              <w:t>suprasti</w:t>
            </w:r>
            <w:r>
              <w:rPr>
                <w:i/>
                <w:spacing w:val="-4"/>
                <w:sz w:val="24"/>
              </w:rPr>
              <w:t xml:space="preserve"> </w:t>
            </w:r>
            <w:r>
              <w:rPr>
                <w:i/>
                <w:sz w:val="24"/>
              </w:rPr>
              <w:t>ir</w:t>
            </w:r>
            <w:r>
              <w:rPr>
                <w:i/>
                <w:spacing w:val="-1"/>
                <w:sz w:val="24"/>
              </w:rPr>
              <w:t xml:space="preserve"> </w:t>
            </w:r>
            <w:r>
              <w:rPr>
                <w:i/>
                <w:sz w:val="24"/>
              </w:rPr>
              <w:t>skirti</w:t>
            </w:r>
          </w:p>
          <w:p w14:paraId="1204A2BC" w14:textId="77777777" w:rsidR="001629BC" w:rsidRDefault="001629BC">
            <w:pPr>
              <w:pStyle w:val="TableParagraph"/>
              <w:spacing w:before="2" w:line="275" w:lineRule="exact"/>
              <w:ind w:left="98"/>
              <w:rPr>
                <w:i/>
                <w:sz w:val="24"/>
              </w:rPr>
            </w:pPr>
            <w:r>
              <w:rPr>
                <w:i/>
                <w:sz w:val="24"/>
              </w:rPr>
              <w:t>pasaką,</w:t>
            </w:r>
            <w:r>
              <w:rPr>
                <w:i/>
                <w:spacing w:val="-3"/>
                <w:sz w:val="24"/>
              </w:rPr>
              <w:t xml:space="preserve"> </w:t>
            </w:r>
            <w:r>
              <w:rPr>
                <w:i/>
                <w:sz w:val="24"/>
              </w:rPr>
              <w:t>dainą,</w:t>
            </w:r>
            <w:r>
              <w:rPr>
                <w:i/>
                <w:spacing w:val="-2"/>
                <w:sz w:val="24"/>
              </w:rPr>
              <w:t xml:space="preserve"> </w:t>
            </w:r>
            <w:r>
              <w:rPr>
                <w:i/>
                <w:sz w:val="24"/>
              </w:rPr>
              <w:t>mįslę,</w:t>
            </w:r>
          </w:p>
          <w:p w14:paraId="56E3C696" w14:textId="77777777" w:rsidR="001629BC" w:rsidRDefault="001629BC">
            <w:pPr>
              <w:pStyle w:val="TableParagraph"/>
              <w:ind w:left="98"/>
              <w:rPr>
                <w:i/>
                <w:sz w:val="24"/>
              </w:rPr>
            </w:pPr>
            <w:r>
              <w:rPr>
                <w:i/>
                <w:sz w:val="24"/>
              </w:rPr>
              <w:t>skaičiuotę.</w:t>
            </w:r>
          </w:p>
          <w:p w14:paraId="7B463C7C" w14:textId="77777777" w:rsidR="001629BC" w:rsidRDefault="001629BC">
            <w:pPr>
              <w:pStyle w:val="TableParagraph"/>
              <w:spacing w:before="11"/>
              <w:ind w:left="98"/>
              <w:rPr>
                <w:b/>
                <w:sz w:val="24"/>
              </w:rPr>
            </w:pPr>
            <w:r>
              <w:rPr>
                <w:b/>
                <w:sz w:val="24"/>
              </w:rPr>
              <w:t>MUZIKA</w:t>
            </w:r>
          </w:p>
          <w:p w14:paraId="151A8F29" w14:textId="508B52A3" w:rsidR="001629BC" w:rsidRDefault="001629BC" w:rsidP="00E41C44">
            <w:pPr>
              <w:pStyle w:val="TableParagraph"/>
              <w:spacing w:before="19" w:line="259" w:lineRule="auto"/>
              <w:ind w:left="98" w:right="245"/>
              <w:rPr>
                <w:i/>
                <w:sz w:val="24"/>
              </w:rPr>
            </w:pPr>
            <w:r>
              <w:rPr>
                <w:i/>
                <w:spacing w:val="-1"/>
                <w:sz w:val="24"/>
              </w:rPr>
              <w:t xml:space="preserve">(Smulkioji </w:t>
            </w:r>
            <w:r>
              <w:rPr>
                <w:i/>
                <w:sz w:val="24"/>
              </w:rPr>
              <w:t>tautosaka,</w:t>
            </w:r>
            <w:r>
              <w:rPr>
                <w:i/>
                <w:spacing w:val="-57"/>
                <w:sz w:val="24"/>
              </w:rPr>
              <w:t xml:space="preserve"> </w:t>
            </w:r>
            <w:r>
              <w:rPr>
                <w:i/>
                <w:sz w:val="24"/>
              </w:rPr>
              <w:t>Lietuvių</w:t>
            </w:r>
            <w:r>
              <w:rPr>
                <w:i/>
                <w:spacing w:val="2"/>
                <w:sz w:val="24"/>
              </w:rPr>
              <w:t xml:space="preserve"> </w:t>
            </w:r>
            <w:r>
              <w:rPr>
                <w:i/>
                <w:sz w:val="24"/>
              </w:rPr>
              <w:t>liaudies</w:t>
            </w:r>
            <w:r>
              <w:rPr>
                <w:i/>
                <w:spacing w:val="1"/>
                <w:sz w:val="24"/>
              </w:rPr>
              <w:t xml:space="preserve"> </w:t>
            </w:r>
            <w:r>
              <w:rPr>
                <w:i/>
                <w:sz w:val="24"/>
              </w:rPr>
              <w:t>dainos)</w:t>
            </w:r>
          </w:p>
        </w:tc>
        <w:tc>
          <w:tcPr>
            <w:tcW w:w="2374" w:type="dxa"/>
            <w:gridSpan w:val="3"/>
            <w:tcBorders>
              <w:bottom w:val="nil"/>
            </w:tcBorders>
          </w:tcPr>
          <w:p w14:paraId="151A8F2A" w14:textId="77777777" w:rsidR="001629BC" w:rsidRDefault="001629BC">
            <w:pPr>
              <w:pStyle w:val="TableParagraph"/>
              <w:spacing w:before="11" w:line="261" w:lineRule="auto"/>
              <w:ind w:left="102" w:right="339"/>
              <w:rPr>
                <w:b/>
                <w:sz w:val="24"/>
              </w:rPr>
            </w:pPr>
            <w:r>
              <w:rPr>
                <w:b/>
                <w:sz w:val="24"/>
              </w:rPr>
              <w:t>EKONOMIKA</w:t>
            </w:r>
            <w:r>
              <w:rPr>
                <w:b/>
                <w:spacing w:val="-15"/>
                <w:sz w:val="24"/>
              </w:rPr>
              <w:t xml:space="preserve"> </w:t>
            </w:r>
            <w:r>
              <w:rPr>
                <w:b/>
                <w:sz w:val="24"/>
              </w:rPr>
              <w:t>IR</w:t>
            </w:r>
            <w:r>
              <w:rPr>
                <w:b/>
                <w:spacing w:val="-57"/>
                <w:sz w:val="24"/>
              </w:rPr>
              <w:t xml:space="preserve"> </w:t>
            </w:r>
            <w:r>
              <w:rPr>
                <w:b/>
                <w:sz w:val="24"/>
              </w:rPr>
              <w:t>VERSLUMAS</w:t>
            </w:r>
          </w:p>
          <w:p w14:paraId="151A8F2B" w14:textId="77777777" w:rsidR="001629BC" w:rsidRDefault="001629BC">
            <w:pPr>
              <w:pStyle w:val="TableParagraph"/>
              <w:spacing w:line="261" w:lineRule="auto"/>
              <w:ind w:left="102" w:right="147"/>
              <w:rPr>
                <w:i/>
                <w:sz w:val="24"/>
              </w:rPr>
            </w:pPr>
            <w:r>
              <w:rPr>
                <w:i/>
                <w:sz w:val="24"/>
              </w:rPr>
              <w:t>(tradiciniai amatai</w:t>
            </w:r>
            <w:r>
              <w:rPr>
                <w:i/>
                <w:spacing w:val="1"/>
                <w:sz w:val="24"/>
              </w:rPr>
              <w:t xml:space="preserve"> </w:t>
            </w:r>
            <w:r>
              <w:rPr>
                <w:i/>
                <w:spacing w:val="-1"/>
                <w:sz w:val="24"/>
              </w:rPr>
              <w:t>Lietuvoje,</w:t>
            </w:r>
            <w:r>
              <w:rPr>
                <w:i/>
                <w:spacing w:val="-12"/>
                <w:sz w:val="24"/>
              </w:rPr>
              <w:t xml:space="preserve"> </w:t>
            </w:r>
            <w:r>
              <w:rPr>
                <w:i/>
                <w:sz w:val="24"/>
              </w:rPr>
              <w:t>profesijos).</w:t>
            </w:r>
          </w:p>
        </w:tc>
      </w:tr>
      <w:tr w:rsidR="001629BC" w14:paraId="151A8F32" w14:textId="77777777" w:rsidTr="00C76A2E">
        <w:trPr>
          <w:trHeight w:val="281"/>
        </w:trPr>
        <w:tc>
          <w:tcPr>
            <w:tcW w:w="1226" w:type="dxa"/>
            <w:tcBorders>
              <w:top w:val="nil"/>
              <w:bottom w:val="nil"/>
            </w:tcBorders>
          </w:tcPr>
          <w:p w14:paraId="151A8F2D" w14:textId="77777777" w:rsidR="001629BC" w:rsidRDefault="001629BC">
            <w:pPr>
              <w:pStyle w:val="TableParagraph"/>
              <w:rPr>
                <w:sz w:val="20"/>
              </w:rPr>
            </w:pPr>
          </w:p>
        </w:tc>
        <w:tc>
          <w:tcPr>
            <w:tcW w:w="616" w:type="dxa"/>
            <w:vMerge/>
          </w:tcPr>
          <w:p w14:paraId="151A8F2E" w14:textId="77777777" w:rsidR="001629BC" w:rsidRDefault="001629BC">
            <w:pPr>
              <w:pStyle w:val="TableParagraph"/>
              <w:rPr>
                <w:sz w:val="20"/>
              </w:rPr>
            </w:pPr>
          </w:p>
        </w:tc>
        <w:tc>
          <w:tcPr>
            <w:tcW w:w="3449" w:type="dxa"/>
            <w:gridSpan w:val="2"/>
            <w:vMerge/>
            <w:tcBorders>
              <w:right w:val="single" w:sz="12" w:space="0" w:color="A2A2A2"/>
            </w:tcBorders>
          </w:tcPr>
          <w:p w14:paraId="151A8F2F" w14:textId="13542192" w:rsidR="001629BC" w:rsidRDefault="001629BC" w:rsidP="007B78CB">
            <w:pPr>
              <w:pStyle w:val="TableParagraph"/>
              <w:spacing w:line="263" w:lineRule="exact"/>
              <w:ind w:left="109"/>
              <w:rPr>
                <w:sz w:val="24"/>
              </w:rPr>
            </w:pPr>
          </w:p>
        </w:tc>
        <w:tc>
          <w:tcPr>
            <w:tcW w:w="2417" w:type="dxa"/>
            <w:gridSpan w:val="2"/>
            <w:vMerge/>
            <w:tcBorders>
              <w:left w:val="single" w:sz="12" w:space="0" w:color="A2A2A2"/>
            </w:tcBorders>
          </w:tcPr>
          <w:p w14:paraId="151A8F30" w14:textId="26C9C627" w:rsidR="001629BC" w:rsidRDefault="001629BC" w:rsidP="00E41C44">
            <w:pPr>
              <w:pStyle w:val="TableParagraph"/>
              <w:spacing w:before="19" w:line="259" w:lineRule="auto"/>
              <w:ind w:left="98" w:right="245"/>
              <w:rPr>
                <w:i/>
                <w:sz w:val="24"/>
              </w:rPr>
            </w:pPr>
          </w:p>
        </w:tc>
        <w:tc>
          <w:tcPr>
            <w:tcW w:w="2374" w:type="dxa"/>
            <w:gridSpan w:val="3"/>
            <w:vMerge w:val="restart"/>
            <w:tcBorders>
              <w:top w:val="nil"/>
              <w:bottom w:val="nil"/>
            </w:tcBorders>
          </w:tcPr>
          <w:p w14:paraId="151A8F31" w14:textId="77777777" w:rsidR="001629BC" w:rsidRDefault="001629BC">
            <w:pPr>
              <w:pStyle w:val="TableParagraph"/>
              <w:rPr>
                <w:sz w:val="20"/>
              </w:rPr>
            </w:pPr>
          </w:p>
        </w:tc>
      </w:tr>
      <w:tr w:rsidR="001629BC" w14:paraId="151A8F38" w14:textId="77777777" w:rsidTr="00C76A2E">
        <w:trPr>
          <w:trHeight w:val="1846"/>
        </w:trPr>
        <w:tc>
          <w:tcPr>
            <w:tcW w:w="1226" w:type="dxa"/>
            <w:vMerge w:val="restart"/>
            <w:tcBorders>
              <w:top w:val="nil"/>
              <w:bottom w:val="single" w:sz="8" w:space="0" w:color="A2A2A2"/>
            </w:tcBorders>
          </w:tcPr>
          <w:p w14:paraId="151A8F33" w14:textId="77777777" w:rsidR="001629BC" w:rsidRDefault="001629BC">
            <w:pPr>
              <w:pStyle w:val="TableParagraph"/>
              <w:rPr>
                <w:sz w:val="20"/>
              </w:rPr>
            </w:pPr>
          </w:p>
        </w:tc>
        <w:tc>
          <w:tcPr>
            <w:tcW w:w="616" w:type="dxa"/>
            <w:vMerge/>
            <w:tcBorders>
              <w:bottom w:val="single" w:sz="8" w:space="0" w:color="A2A2A2"/>
            </w:tcBorders>
          </w:tcPr>
          <w:p w14:paraId="151A8F34" w14:textId="77777777" w:rsidR="001629BC" w:rsidRDefault="001629BC">
            <w:pPr>
              <w:pStyle w:val="TableParagraph"/>
              <w:rPr>
                <w:sz w:val="20"/>
              </w:rPr>
            </w:pPr>
          </w:p>
        </w:tc>
        <w:tc>
          <w:tcPr>
            <w:tcW w:w="3449" w:type="dxa"/>
            <w:gridSpan w:val="2"/>
            <w:vMerge/>
            <w:tcBorders>
              <w:bottom w:val="single" w:sz="8" w:space="0" w:color="A2A2A2"/>
              <w:right w:val="single" w:sz="12" w:space="0" w:color="A2A2A2"/>
            </w:tcBorders>
          </w:tcPr>
          <w:p w14:paraId="151A8F35" w14:textId="70CB4EBC" w:rsidR="001629BC" w:rsidRDefault="001629BC">
            <w:pPr>
              <w:pStyle w:val="TableParagraph"/>
              <w:spacing w:line="263" w:lineRule="exact"/>
              <w:ind w:left="109"/>
              <w:rPr>
                <w:sz w:val="24"/>
              </w:rPr>
            </w:pPr>
          </w:p>
        </w:tc>
        <w:tc>
          <w:tcPr>
            <w:tcW w:w="2417" w:type="dxa"/>
            <w:gridSpan w:val="2"/>
            <w:vMerge/>
            <w:tcBorders>
              <w:left w:val="single" w:sz="12" w:space="0" w:color="A2A2A2"/>
              <w:bottom w:val="single" w:sz="8" w:space="0" w:color="A2A2A2"/>
            </w:tcBorders>
          </w:tcPr>
          <w:p w14:paraId="151A8F36" w14:textId="0011F942" w:rsidR="001629BC" w:rsidRDefault="001629BC" w:rsidP="00E41C44">
            <w:pPr>
              <w:pStyle w:val="TableParagraph"/>
              <w:spacing w:before="19" w:line="259" w:lineRule="auto"/>
              <w:ind w:left="98" w:right="245"/>
              <w:rPr>
                <w:i/>
                <w:sz w:val="24"/>
              </w:rPr>
            </w:pPr>
          </w:p>
        </w:tc>
        <w:tc>
          <w:tcPr>
            <w:tcW w:w="2374" w:type="dxa"/>
            <w:gridSpan w:val="3"/>
            <w:vMerge/>
            <w:tcBorders>
              <w:top w:val="nil"/>
              <w:bottom w:val="nil"/>
            </w:tcBorders>
          </w:tcPr>
          <w:p w14:paraId="151A8F37" w14:textId="77777777" w:rsidR="001629BC" w:rsidRDefault="001629BC">
            <w:pPr>
              <w:pStyle w:val="TableParagraph"/>
              <w:rPr>
                <w:sz w:val="20"/>
              </w:rPr>
            </w:pPr>
          </w:p>
        </w:tc>
      </w:tr>
      <w:tr w:rsidR="001629BC" w14:paraId="151A8F5E" w14:textId="77777777" w:rsidTr="00C76A2E">
        <w:trPr>
          <w:gridAfter w:val="1"/>
          <w:wAfter w:w="7" w:type="dxa"/>
          <w:trHeight w:val="228"/>
        </w:trPr>
        <w:tc>
          <w:tcPr>
            <w:tcW w:w="1226" w:type="dxa"/>
            <w:vMerge/>
          </w:tcPr>
          <w:p w14:paraId="151A8F58" w14:textId="77777777" w:rsidR="001629BC" w:rsidRDefault="001629BC">
            <w:pPr>
              <w:pStyle w:val="TableParagraph"/>
              <w:rPr>
                <w:sz w:val="24"/>
              </w:rPr>
            </w:pPr>
          </w:p>
        </w:tc>
        <w:tc>
          <w:tcPr>
            <w:tcW w:w="616" w:type="dxa"/>
            <w:vMerge/>
          </w:tcPr>
          <w:p w14:paraId="151A8F59" w14:textId="77777777" w:rsidR="001629BC" w:rsidRDefault="001629BC">
            <w:pPr>
              <w:pStyle w:val="TableParagraph"/>
              <w:rPr>
                <w:sz w:val="24"/>
              </w:rPr>
            </w:pPr>
          </w:p>
        </w:tc>
        <w:tc>
          <w:tcPr>
            <w:tcW w:w="3449" w:type="dxa"/>
            <w:gridSpan w:val="2"/>
            <w:vMerge/>
            <w:tcBorders>
              <w:right w:val="single" w:sz="12" w:space="0" w:color="A2A2A2"/>
            </w:tcBorders>
          </w:tcPr>
          <w:p w14:paraId="151A8F5A" w14:textId="77777777" w:rsidR="001629BC" w:rsidRDefault="001629BC">
            <w:pPr>
              <w:pStyle w:val="TableParagraph"/>
              <w:rPr>
                <w:sz w:val="24"/>
              </w:rPr>
            </w:pPr>
          </w:p>
        </w:tc>
        <w:tc>
          <w:tcPr>
            <w:tcW w:w="2417" w:type="dxa"/>
            <w:gridSpan w:val="2"/>
            <w:vMerge/>
            <w:tcBorders>
              <w:left w:val="single" w:sz="12" w:space="0" w:color="A2A2A2"/>
            </w:tcBorders>
          </w:tcPr>
          <w:p w14:paraId="151A8F5C" w14:textId="3EEDEB5C" w:rsidR="001629BC" w:rsidRDefault="001629BC">
            <w:pPr>
              <w:pStyle w:val="TableParagraph"/>
              <w:spacing w:before="19" w:line="259" w:lineRule="auto"/>
              <w:ind w:left="98" w:right="245"/>
              <w:rPr>
                <w:i/>
                <w:sz w:val="24"/>
              </w:rPr>
            </w:pPr>
          </w:p>
        </w:tc>
        <w:tc>
          <w:tcPr>
            <w:tcW w:w="2367" w:type="dxa"/>
            <w:gridSpan w:val="2"/>
            <w:tcBorders>
              <w:top w:val="nil"/>
            </w:tcBorders>
          </w:tcPr>
          <w:p w14:paraId="151A8F5D" w14:textId="77777777" w:rsidR="001629BC" w:rsidRDefault="001629BC">
            <w:pPr>
              <w:pStyle w:val="TableParagraph"/>
              <w:rPr>
                <w:sz w:val="24"/>
              </w:rPr>
            </w:pPr>
          </w:p>
        </w:tc>
      </w:tr>
      <w:tr w:rsidR="00E32DA6" w14:paraId="151A8F66" w14:textId="77777777" w:rsidTr="001629BC">
        <w:trPr>
          <w:gridAfter w:val="1"/>
          <w:wAfter w:w="7" w:type="dxa"/>
          <w:trHeight w:val="2395"/>
        </w:trPr>
        <w:tc>
          <w:tcPr>
            <w:tcW w:w="1226" w:type="dxa"/>
          </w:tcPr>
          <w:p w14:paraId="151A8F5F" w14:textId="77777777" w:rsidR="00E32DA6" w:rsidRDefault="00D2140D">
            <w:pPr>
              <w:pStyle w:val="TableParagraph"/>
              <w:spacing w:line="242" w:lineRule="auto"/>
              <w:ind w:left="105" w:right="152"/>
              <w:rPr>
                <w:sz w:val="24"/>
              </w:rPr>
            </w:pPr>
            <w:r>
              <w:rPr>
                <w:sz w:val="24"/>
              </w:rPr>
              <w:t>Pintas</w:t>
            </w:r>
            <w:r>
              <w:rPr>
                <w:spacing w:val="1"/>
                <w:sz w:val="24"/>
              </w:rPr>
              <w:t xml:space="preserve"> </w:t>
            </w:r>
            <w:proofErr w:type="spellStart"/>
            <w:r>
              <w:rPr>
                <w:spacing w:val="-1"/>
                <w:sz w:val="24"/>
              </w:rPr>
              <w:t>aksesuara</w:t>
            </w:r>
            <w:proofErr w:type="spellEnd"/>
            <w:r>
              <w:rPr>
                <w:spacing w:val="-57"/>
                <w:sz w:val="24"/>
              </w:rPr>
              <w:t xml:space="preserve"> </w:t>
            </w:r>
            <w:r>
              <w:rPr>
                <w:sz w:val="24"/>
              </w:rPr>
              <w:t>s.</w:t>
            </w:r>
          </w:p>
        </w:tc>
        <w:tc>
          <w:tcPr>
            <w:tcW w:w="616" w:type="dxa"/>
          </w:tcPr>
          <w:p w14:paraId="151A8F60" w14:textId="77777777" w:rsidR="00E32DA6" w:rsidRDefault="00D2140D">
            <w:pPr>
              <w:pStyle w:val="TableParagraph"/>
              <w:spacing w:before="6"/>
              <w:ind w:left="38"/>
              <w:jc w:val="center"/>
              <w:rPr>
                <w:sz w:val="24"/>
              </w:rPr>
            </w:pPr>
            <w:r>
              <w:rPr>
                <w:sz w:val="24"/>
              </w:rPr>
              <w:t>2</w:t>
            </w:r>
          </w:p>
        </w:tc>
        <w:tc>
          <w:tcPr>
            <w:tcW w:w="3449" w:type="dxa"/>
            <w:gridSpan w:val="2"/>
            <w:tcBorders>
              <w:right w:val="single" w:sz="12" w:space="0" w:color="A2A2A2"/>
            </w:tcBorders>
          </w:tcPr>
          <w:p w14:paraId="151A8F61" w14:textId="77777777" w:rsidR="00E32DA6" w:rsidRDefault="00D2140D">
            <w:pPr>
              <w:pStyle w:val="TableParagraph"/>
              <w:spacing w:before="6" w:line="259" w:lineRule="auto"/>
              <w:ind w:left="109" w:right="38"/>
              <w:rPr>
                <w:i/>
                <w:sz w:val="24"/>
              </w:rPr>
            </w:pPr>
            <w:r>
              <w:rPr>
                <w:sz w:val="24"/>
              </w:rPr>
              <w:t>Rišant/pinant tyrinėjami siūlų</w:t>
            </w:r>
            <w:r>
              <w:rPr>
                <w:spacing w:val="1"/>
                <w:sz w:val="24"/>
              </w:rPr>
              <w:t xml:space="preserve"> </w:t>
            </w:r>
            <w:r>
              <w:rPr>
                <w:sz w:val="24"/>
              </w:rPr>
              <w:t>susipynimo būdai ir sukuriamas</w:t>
            </w:r>
            <w:r>
              <w:rPr>
                <w:spacing w:val="1"/>
                <w:sz w:val="24"/>
              </w:rPr>
              <w:t xml:space="preserve"> </w:t>
            </w:r>
            <w:r>
              <w:rPr>
                <w:sz w:val="24"/>
              </w:rPr>
              <w:t>aksesuaras</w:t>
            </w:r>
            <w:r>
              <w:rPr>
                <w:spacing w:val="-1"/>
                <w:sz w:val="24"/>
              </w:rPr>
              <w:t xml:space="preserve"> </w:t>
            </w:r>
            <w:r>
              <w:rPr>
                <w:i/>
                <w:sz w:val="24"/>
              </w:rPr>
              <w:t>(apyrankė</w:t>
            </w:r>
            <w:r>
              <w:rPr>
                <w:i/>
                <w:spacing w:val="-5"/>
                <w:sz w:val="24"/>
              </w:rPr>
              <w:t xml:space="preserve"> </w:t>
            </w:r>
            <w:r>
              <w:rPr>
                <w:i/>
                <w:sz w:val="24"/>
              </w:rPr>
              <w:t>ar</w:t>
            </w:r>
            <w:r>
              <w:rPr>
                <w:i/>
                <w:spacing w:val="-1"/>
                <w:sz w:val="24"/>
              </w:rPr>
              <w:t xml:space="preserve"> </w:t>
            </w:r>
            <w:r>
              <w:rPr>
                <w:i/>
                <w:sz w:val="24"/>
              </w:rPr>
              <w:t>juostelė</w:t>
            </w:r>
            <w:r>
              <w:rPr>
                <w:i/>
                <w:spacing w:val="-4"/>
                <w:sz w:val="24"/>
              </w:rPr>
              <w:t xml:space="preserve"> </w:t>
            </w:r>
            <w:r>
              <w:rPr>
                <w:i/>
                <w:sz w:val="24"/>
              </w:rPr>
              <w:t>į</w:t>
            </w:r>
            <w:r>
              <w:rPr>
                <w:i/>
                <w:spacing w:val="-57"/>
                <w:sz w:val="24"/>
              </w:rPr>
              <w:t xml:space="preserve"> </w:t>
            </w:r>
            <w:r>
              <w:rPr>
                <w:i/>
                <w:sz w:val="24"/>
              </w:rPr>
              <w:t>plaukus</w:t>
            </w:r>
            <w:r>
              <w:rPr>
                <w:i/>
                <w:spacing w:val="-1"/>
                <w:sz w:val="24"/>
              </w:rPr>
              <w:t xml:space="preserve"> </w:t>
            </w:r>
            <w:r>
              <w:rPr>
                <w:i/>
                <w:sz w:val="24"/>
              </w:rPr>
              <w:t>ar</w:t>
            </w:r>
            <w:r>
              <w:rPr>
                <w:i/>
                <w:spacing w:val="1"/>
                <w:sz w:val="24"/>
              </w:rPr>
              <w:t xml:space="preserve"> </w:t>
            </w:r>
            <w:r>
              <w:rPr>
                <w:i/>
                <w:sz w:val="24"/>
              </w:rPr>
              <w:t>skirtukas knygai,</w:t>
            </w:r>
            <w:r>
              <w:rPr>
                <w:i/>
                <w:spacing w:val="1"/>
                <w:sz w:val="24"/>
              </w:rPr>
              <w:t xml:space="preserve"> </w:t>
            </w:r>
            <w:r>
              <w:rPr>
                <w:i/>
                <w:sz w:val="24"/>
              </w:rPr>
              <w:t>batraiščiai</w:t>
            </w:r>
            <w:r>
              <w:rPr>
                <w:i/>
                <w:spacing w:val="-3"/>
                <w:sz w:val="24"/>
              </w:rPr>
              <w:t xml:space="preserve"> </w:t>
            </w:r>
            <w:r>
              <w:rPr>
                <w:i/>
                <w:sz w:val="24"/>
              </w:rPr>
              <w:t>ir</w:t>
            </w:r>
            <w:r>
              <w:rPr>
                <w:i/>
                <w:spacing w:val="1"/>
                <w:sz w:val="24"/>
              </w:rPr>
              <w:t xml:space="preserve"> </w:t>
            </w:r>
            <w:r>
              <w:rPr>
                <w:i/>
                <w:sz w:val="24"/>
              </w:rPr>
              <w:t>pan.).</w:t>
            </w:r>
          </w:p>
        </w:tc>
        <w:tc>
          <w:tcPr>
            <w:tcW w:w="2417" w:type="dxa"/>
            <w:gridSpan w:val="2"/>
            <w:tcBorders>
              <w:left w:val="single" w:sz="12" w:space="0" w:color="A2A2A2"/>
            </w:tcBorders>
          </w:tcPr>
          <w:p w14:paraId="151A8F62" w14:textId="77777777" w:rsidR="00E32DA6" w:rsidRDefault="00E32DA6">
            <w:pPr>
              <w:pStyle w:val="TableParagraph"/>
              <w:rPr>
                <w:sz w:val="24"/>
              </w:rPr>
            </w:pPr>
          </w:p>
        </w:tc>
        <w:tc>
          <w:tcPr>
            <w:tcW w:w="2367" w:type="dxa"/>
            <w:gridSpan w:val="2"/>
          </w:tcPr>
          <w:p w14:paraId="151A8F63" w14:textId="77777777" w:rsidR="00E32DA6" w:rsidRDefault="00D2140D">
            <w:pPr>
              <w:pStyle w:val="TableParagraph"/>
              <w:spacing w:before="6"/>
              <w:ind w:left="102"/>
              <w:rPr>
                <w:b/>
                <w:sz w:val="24"/>
              </w:rPr>
            </w:pPr>
            <w:r>
              <w:rPr>
                <w:b/>
                <w:sz w:val="24"/>
              </w:rPr>
              <w:t>INFORMATIKA</w:t>
            </w:r>
          </w:p>
          <w:p w14:paraId="151A8F65" w14:textId="7C9855D7" w:rsidR="00E32DA6" w:rsidRDefault="00D2140D" w:rsidP="004A503A">
            <w:pPr>
              <w:pStyle w:val="TableParagraph"/>
              <w:spacing w:before="24" w:line="259" w:lineRule="auto"/>
              <w:ind w:left="102" w:right="152"/>
              <w:rPr>
                <w:i/>
                <w:sz w:val="24"/>
              </w:rPr>
            </w:pPr>
            <w:r>
              <w:rPr>
                <w:sz w:val="24"/>
              </w:rPr>
              <w:t>(</w:t>
            </w:r>
            <w:r>
              <w:rPr>
                <w:i/>
                <w:sz w:val="24"/>
              </w:rPr>
              <w:t>komandų</w:t>
            </w:r>
            <w:r>
              <w:rPr>
                <w:i/>
                <w:spacing w:val="-11"/>
                <w:sz w:val="24"/>
              </w:rPr>
              <w:t xml:space="preserve"> </w:t>
            </w:r>
            <w:r>
              <w:rPr>
                <w:i/>
                <w:sz w:val="24"/>
              </w:rPr>
              <w:t>taikymas</w:t>
            </w:r>
            <w:r>
              <w:rPr>
                <w:i/>
                <w:spacing w:val="-9"/>
                <w:sz w:val="24"/>
              </w:rPr>
              <w:t xml:space="preserve"> </w:t>
            </w:r>
            <w:r>
              <w:rPr>
                <w:i/>
                <w:sz w:val="24"/>
              </w:rPr>
              <w:t>ir</w:t>
            </w:r>
            <w:r>
              <w:rPr>
                <w:i/>
                <w:spacing w:val="-57"/>
                <w:sz w:val="24"/>
              </w:rPr>
              <w:t xml:space="preserve"> </w:t>
            </w:r>
            <w:r>
              <w:rPr>
                <w:i/>
                <w:sz w:val="24"/>
              </w:rPr>
              <w:t>atlikimas, žingsnių</w:t>
            </w:r>
            <w:r>
              <w:rPr>
                <w:i/>
                <w:spacing w:val="1"/>
                <w:sz w:val="24"/>
              </w:rPr>
              <w:t xml:space="preserve"> </w:t>
            </w:r>
            <w:r>
              <w:rPr>
                <w:i/>
                <w:sz w:val="24"/>
              </w:rPr>
              <w:t>numatymas. Atlieka</w:t>
            </w:r>
            <w:r>
              <w:rPr>
                <w:i/>
                <w:spacing w:val="1"/>
                <w:sz w:val="24"/>
              </w:rPr>
              <w:t xml:space="preserve"> </w:t>
            </w:r>
            <w:r>
              <w:rPr>
                <w:i/>
                <w:sz w:val="24"/>
              </w:rPr>
              <w:t>vaizdu pateiktą</w:t>
            </w:r>
            <w:r>
              <w:rPr>
                <w:i/>
                <w:spacing w:val="1"/>
                <w:sz w:val="24"/>
              </w:rPr>
              <w:t xml:space="preserve"> </w:t>
            </w:r>
            <w:r>
              <w:rPr>
                <w:i/>
                <w:sz w:val="24"/>
              </w:rPr>
              <w:t>algoritmą ir gauną</w:t>
            </w:r>
            <w:r>
              <w:rPr>
                <w:i/>
                <w:spacing w:val="1"/>
                <w:sz w:val="24"/>
              </w:rPr>
              <w:t xml:space="preserve"> </w:t>
            </w:r>
            <w:r>
              <w:rPr>
                <w:i/>
                <w:sz w:val="24"/>
              </w:rPr>
              <w:t>rezultatą,</w:t>
            </w:r>
            <w:r>
              <w:rPr>
                <w:i/>
                <w:spacing w:val="-1"/>
                <w:sz w:val="24"/>
              </w:rPr>
              <w:t xml:space="preserve"> </w:t>
            </w:r>
            <w:r>
              <w:rPr>
                <w:i/>
                <w:sz w:val="24"/>
              </w:rPr>
              <w:t>kurį</w:t>
            </w:r>
            <w:r w:rsidR="004A503A">
              <w:rPr>
                <w:i/>
                <w:sz w:val="24"/>
              </w:rPr>
              <w:t xml:space="preserve"> </w:t>
            </w:r>
            <w:r>
              <w:rPr>
                <w:i/>
                <w:sz w:val="24"/>
              </w:rPr>
              <w:t>pristato.</w:t>
            </w:r>
          </w:p>
        </w:tc>
      </w:tr>
      <w:tr w:rsidR="00E32DA6" w14:paraId="151A8F72" w14:textId="77777777" w:rsidTr="001629BC">
        <w:trPr>
          <w:gridAfter w:val="1"/>
          <w:wAfter w:w="7" w:type="dxa"/>
          <w:trHeight w:val="5200"/>
        </w:trPr>
        <w:tc>
          <w:tcPr>
            <w:tcW w:w="1226" w:type="dxa"/>
            <w:tcBorders>
              <w:bottom w:val="nil"/>
            </w:tcBorders>
          </w:tcPr>
          <w:p w14:paraId="151A8F67" w14:textId="77777777" w:rsidR="00E32DA6" w:rsidRDefault="00D2140D">
            <w:pPr>
              <w:pStyle w:val="TableParagraph"/>
              <w:spacing w:before="6" w:line="259" w:lineRule="auto"/>
              <w:ind w:left="105" w:right="132"/>
              <w:rPr>
                <w:sz w:val="24"/>
              </w:rPr>
            </w:pPr>
            <w:r>
              <w:rPr>
                <w:spacing w:val="-1"/>
                <w:sz w:val="24"/>
              </w:rPr>
              <w:lastRenderedPageBreak/>
              <w:t>Drabužių,</w:t>
            </w:r>
            <w:r>
              <w:rPr>
                <w:spacing w:val="-57"/>
                <w:sz w:val="24"/>
              </w:rPr>
              <w:t xml:space="preserve"> </w:t>
            </w:r>
            <w:r>
              <w:rPr>
                <w:sz w:val="24"/>
              </w:rPr>
              <w:t>avalynės</w:t>
            </w:r>
            <w:r>
              <w:rPr>
                <w:spacing w:val="1"/>
                <w:sz w:val="24"/>
              </w:rPr>
              <w:t xml:space="preserve"> </w:t>
            </w:r>
            <w:r>
              <w:rPr>
                <w:sz w:val="24"/>
              </w:rPr>
              <w:t>priežiūra.</w:t>
            </w:r>
          </w:p>
        </w:tc>
        <w:tc>
          <w:tcPr>
            <w:tcW w:w="616" w:type="dxa"/>
            <w:tcBorders>
              <w:bottom w:val="nil"/>
            </w:tcBorders>
          </w:tcPr>
          <w:p w14:paraId="151A8F68" w14:textId="77777777" w:rsidR="00E32DA6" w:rsidRDefault="00D2140D">
            <w:pPr>
              <w:pStyle w:val="TableParagraph"/>
              <w:spacing w:before="6"/>
              <w:ind w:left="38"/>
              <w:jc w:val="center"/>
              <w:rPr>
                <w:sz w:val="24"/>
              </w:rPr>
            </w:pPr>
            <w:r>
              <w:rPr>
                <w:sz w:val="24"/>
              </w:rPr>
              <w:t>2</w:t>
            </w:r>
          </w:p>
        </w:tc>
        <w:tc>
          <w:tcPr>
            <w:tcW w:w="3449" w:type="dxa"/>
            <w:gridSpan w:val="2"/>
            <w:tcBorders>
              <w:bottom w:val="nil"/>
              <w:right w:val="single" w:sz="12" w:space="0" w:color="A2A2A2"/>
            </w:tcBorders>
          </w:tcPr>
          <w:p w14:paraId="151A8F69" w14:textId="77777777" w:rsidR="00E32DA6" w:rsidRDefault="00D2140D">
            <w:pPr>
              <w:pStyle w:val="TableParagraph"/>
              <w:spacing w:before="6" w:line="242" w:lineRule="auto"/>
              <w:ind w:left="109" w:right="66"/>
              <w:rPr>
                <w:sz w:val="24"/>
              </w:rPr>
            </w:pPr>
            <w:r>
              <w:rPr>
                <w:sz w:val="24"/>
              </w:rPr>
              <w:t>Praktiškai išbandomi drabužių</w:t>
            </w:r>
            <w:r>
              <w:rPr>
                <w:spacing w:val="1"/>
                <w:sz w:val="24"/>
              </w:rPr>
              <w:t xml:space="preserve"> </w:t>
            </w:r>
            <w:r>
              <w:rPr>
                <w:sz w:val="24"/>
              </w:rPr>
              <w:t>lankstymo, susagstymo,</w:t>
            </w:r>
            <w:r>
              <w:rPr>
                <w:spacing w:val="1"/>
                <w:sz w:val="24"/>
              </w:rPr>
              <w:t xml:space="preserve"> </w:t>
            </w:r>
            <w:r>
              <w:rPr>
                <w:sz w:val="24"/>
              </w:rPr>
              <w:t>išvarstymo ir surišimo (</w:t>
            </w:r>
            <w:r>
              <w:rPr>
                <w:i/>
                <w:sz w:val="24"/>
              </w:rPr>
              <w:t>avalynė</w:t>
            </w:r>
            <w:r>
              <w:rPr>
                <w:sz w:val="24"/>
              </w:rPr>
              <w:t>),</w:t>
            </w:r>
            <w:r>
              <w:rPr>
                <w:spacing w:val="-57"/>
                <w:sz w:val="24"/>
              </w:rPr>
              <w:t xml:space="preserve"> </w:t>
            </w:r>
            <w:r>
              <w:rPr>
                <w:sz w:val="24"/>
              </w:rPr>
              <w:t xml:space="preserve">užrišimo </w:t>
            </w:r>
            <w:r>
              <w:rPr>
                <w:i/>
                <w:sz w:val="24"/>
              </w:rPr>
              <w:t xml:space="preserve">(diržai ir pan.) </w:t>
            </w:r>
            <w:r>
              <w:rPr>
                <w:sz w:val="24"/>
              </w:rPr>
              <w:t>būdai</w:t>
            </w:r>
            <w:r>
              <w:rPr>
                <w:spacing w:val="1"/>
                <w:sz w:val="24"/>
              </w:rPr>
              <w:t xml:space="preserve"> </w:t>
            </w:r>
            <w:r>
              <w:rPr>
                <w:i/>
                <w:sz w:val="24"/>
              </w:rPr>
              <w:t>(pagal pateiktas ir (ar) susirastas</w:t>
            </w:r>
            <w:r>
              <w:rPr>
                <w:i/>
                <w:spacing w:val="-57"/>
                <w:sz w:val="24"/>
              </w:rPr>
              <w:t xml:space="preserve"> </w:t>
            </w:r>
            <w:r>
              <w:rPr>
                <w:i/>
                <w:sz w:val="24"/>
              </w:rPr>
              <w:t>instrukcijas ar kuriamas savo</w:t>
            </w:r>
            <w:r>
              <w:rPr>
                <w:i/>
                <w:spacing w:val="1"/>
                <w:sz w:val="24"/>
              </w:rPr>
              <w:t xml:space="preserve"> </w:t>
            </w:r>
            <w:r>
              <w:rPr>
                <w:i/>
                <w:sz w:val="24"/>
              </w:rPr>
              <w:t>instrukcijas</w:t>
            </w:r>
            <w:r>
              <w:rPr>
                <w:sz w:val="24"/>
              </w:rPr>
              <w:t>)</w:t>
            </w:r>
            <w:r>
              <w:rPr>
                <w:spacing w:val="1"/>
                <w:sz w:val="24"/>
              </w:rPr>
              <w:t xml:space="preserve"> </w:t>
            </w:r>
            <w:r>
              <w:rPr>
                <w:sz w:val="24"/>
              </w:rPr>
              <w:t>ir(ar) avalynės,</w:t>
            </w:r>
            <w:r>
              <w:rPr>
                <w:spacing w:val="1"/>
                <w:sz w:val="24"/>
              </w:rPr>
              <w:t xml:space="preserve"> </w:t>
            </w:r>
            <w:r>
              <w:rPr>
                <w:sz w:val="24"/>
              </w:rPr>
              <w:t>tekstilės valymas be cheminių</w:t>
            </w:r>
            <w:r>
              <w:rPr>
                <w:spacing w:val="1"/>
                <w:sz w:val="24"/>
              </w:rPr>
              <w:t xml:space="preserve"> </w:t>
            </w:r>
            <w:r>
              <w:rPr>
                <w:sz w:val="24"/>
              </w:rPr>
              <w:t>priemonių.</w:t>
            </w:r>
          </w:p>
          <w:p w14:paraId="151A8F6A" w14:textId="77777777" w:rsidR="00E32DA6" w:rsidRDefault="00D2140D">
            <w:pPr>
              <w:pStyle w:val="TableParagraph"/>
              <w:tabs>
                <w:tab w:val="left" w:pos="2543"/>
              </w:tabs>
              <w:spacing w:line="259" w:lineRule="auto"/>
              <w:ind w:left="109" w:right="169"/>
              <w:jc w:val="both"/>
              <w:rPr>
                <w:sz w:val="24"/>
              </w:rPr>
            </w:pPr>
            <w:r>
              <w:rPr>
                <w:sz w:val="24"/>
              </w:rPr>
              <w:t>Apibūdinami</w:t>
            </w:r>
            <w:r>
              <w:rPr>
                <w:spacing w:val="1"/>
                <w:sz w:val="24"/>
              </w:rPr>
              <w:t xml:space="preserve"> </w:t>
            </w:r>
            <w:r>
              <w:rPr>
                <w:sz w:val="24"/>
              </w:rPr>
              <w:t>darbo</w:t>
            </w:r>
            <w:r>
              <w:rPr>
                <w:spacing w:val="1"/>
                <w:sz w:val="24"/>
              </w:rPr>
              <w:t xml:space="preserve"> </w:t>
            </w:r>
            <w:r>
              <w:rPr>
                <w:sz w:val="24"/>
              </w:rPr>
              <w:t>procesai,</w:t>
            </w:r>
            <w:r>
              <w:rPr>
                <w:spacing w:val="1"/>
                <w:sz w:val="24"/>
              </w:rPr>
              <w:t xml:space="preserve"> </w:t>
            </w:r>
            <w:r>
              <w:rPr>
                <w:sz w:val="24"/>
              </w:rPr>
              <w:t>vaizdo ir kt. savybės. Skatinami</w:t>
            </w:r>
            <w:r>
              <w:rPr>
                <w:spacing w:val="1"/>
                <w:sz w:val="24"/>
              </w:rPr>
              <w:t xml:space="preserve"> </w:t>
            </w:r>
            <w:r>
              <w:rPr>
                <w:sz w:val="24"/>
              </w:rPr>
              <w:t>skaitmeninti</w:t>
            </w:r>
            <w:r>
              <w:rPr>
                <w:sz w:val="24"/>
              </w:rPr>
              <w:tab/>
            </w:r>
            <w:r>
              <w:rPr>
                <w:spacing w:val="-1"/>
                <w:sz w:val="24"/>
              </w:rPr>
              <w:t>atliktus</w:t>
            </w:r>
            <w:r>
              <w:rPr>
                <w:spacing w:val="-58"/>
                <w:sz w:val="24"/>
              </w:rPr>
              <w:t xml:space="preserve"> </w:t>
            </w:r>
            <w:r>
              <w:rPr>
                <w:sz w:val="24"/>
              </w:rPr>
              <w:t>technologinių procesų rezultatus</w:t>
            </w:r>
            <w:r>
              <w:rPr>
                <w:spacing w:val="-57"/>
                <w:sz w:val="24"/>
              </w:rPr>
              <w:t xml:space="preserve"> </w:t>
            </w:r>
            <w:r>
              <w:rPr>
                <w:i/>
                <w:sz w:val="24"/>
              </w:rPr>
              <w:t>(išsaugant/įsimenant eiliškumą)</w:t>
            </w:r>
            <w:r>
              <w:rPr>
                <w:sz w:val="24"/>
              </w:rPr>
              <w:t>,</w:t>
            </w:r>
            <w:r>
              <w:rPr>
                <w:spacing w:val="-57"/>
                <w:sz w:val="24"/>
              </w:rPr>
              <w:t xml:space="preserve"> </w:t>
            </w:r>
            <w:r>
              <w:rPr>
                <w:sz w:val="24"/>
              </w:rPr>
              <w:t>galutinį</w:t>
            </w:r>
            <w:r>
              <w:rPr>
                <w:spacing w:val="-3"/>
                <w:sz w:val="24"/>
              </w:rPr>
              <w:t xml:space="preserve"> </w:t>
            </w:r>
            <w:r>
              <w:rPr>
                <w:sz w:val="24"/>
              </w:rPr>
              <w:t>rezultatą.</w:t>
            </w:r>
          </w:p>
        </w:tc>
        <w:tc>
          <w:tcPr>
            <w:tcW w:w="2417" w:type="dxa"/>
            <w:gridSpan w:val="2"/>
            <w:tcBorders>
              <w:left w:val="single" w:sz="12" w:space="0" w:color="A2A2A2"/>
              <w:bottom w:val="nil"/>
            </w:tcBorders>
          </w:tcPr>
          <w:p w14:paraId="151A8F6B" w14:textId="77777777" w:rsidR="00E32DA6" w:rsidRDefault="00D2140D">
            <w:pPr>
              <w:pStyle w:val="TableParagraph"/>
              <w:spacing w:before="6"/>
              <w:ind w:left="98"/>
              <w:rPr>
                <w:b/>
                <w:sz w:val="24"/>
              </w:rPr>
            </w:pPr>
            <w:r>
              <w:rPr>
                <w:b/>
                <w:sz w:val="24"/>
              </w:rPr>
              <w:t>MATEMATIKA</w:t>
            </w:r>
          </w:p>
          <w:p w14:paraId="151A8F6C" w14:textId="77777777" w:rsidR="00E32DA6" w:rsidRDefault="00D2140D">
            <w:pPr>
              <w:pStyle w:val="TableParagraph"/>
              <w:spacing w:before="25" w:line="249" w:lineRule="auto"/>
              <w:ind w:left="98" w:right="159"/>
              <w:rPr>
                <w:i/>
                <w:sz w:val="24"/>
              </w:rPr>
            </w:pPr>
            <w:r>
              <w:rPr>
                <w:b/>
                <w:i/>
                <w:sz w:val="24"/>
              </w:rPr>
              <w:t>(</w:t>
            </w:r>
            <w:r>
              <w:rPr>
                <w:i/>
                <w:sz w:val="24"/>
              </w:rPr>
              <w:t>ilgio, pločio</w:t>
            </w:r>
            <w:r>
              <w:rPr>
                <w:i/>
                <w:spacing w:val="1"/>
                <w:sz w:val="24"/>
              </w:rPr>
              <w:t xml:space="preserve"> </w:t>
            </w:r>
            <w:r>
              <w:rPr>
                <w:i/>
                <w:sz w:val="24"/>
              </w:rPr>
              <w:t>matavimai (mm., cm.,</w:t>
            </w:r>
            <w:r>
              <w:rPr>
                <w:i/>
                <w:spacing w:val="-57"/>
                <w:sz w:val="24"/>
              </w:rPr>
              <w:t xml:space="preserve"> </w:t>
            </w:r>
            <w:r>
              <w:rPr>
                <w:i/>
                <w:sz w:val="24"/>
              </w:rPr>
              <w:t>m.), plokštumos dalys</w:t>
            </w:r>
            <w:r>
              <w:rPr>
                <w:i/>
                <w:spacing w:val="-57"/>
                <w:sz w:val="24"/>
              </w:rPr>
              <w:t xml:space="preserve"> </w:t>
            </w:r>
            <w:r>
              <w:rPr>
                <w:i/>
                <w:sz w:val="24"/>
              </w:rPr>
              <w:t>(pusė, ketvirtadalis,</w:t>
            </w:r>
            <w:r>
              <w:rPr>
                <w:i/>
                <w:spacing w:val="1"/>
                <w:sz w:val="24"/>
              </w:rPr>
              <w:t xml:space="preserve"> </w:t>
            </w:r>
            <w:r>
              <w:rPr>
                <w:i/>
                <w:sz w:val="24"/>
              </w:rPr>
              <w:t>trečdalis</w:t>
            </w:r>
            <w:r>
              <w:rPr>
                <w:i/>
                <w:spacing w:val="-9"/>
                <w:sz w:val="24"/>
              </w:rPr>
              <w:t xml:space="preserve"> </w:t>
            </w:r>
            <w:r>
              <w:rPr>
                <w:i/>
                <w:sz w:val="24"/>
              </w:rPr>
              <w:t>...),</w:t>
            </w:r>
            <w:r>
              <w:rPr>
                <w:i/>
                <w:spacing w:val="-10"/>
                <w:sz w:val="24"/>
              </w:rPr>
              <w:t xml:space="preserve"> </w:t>
            </w:r>
            <w:r>
              <w:rPr>
                <w:i/>
                <w:sz w:val="24"/>
              </w:rPr>
              <w:t>simetrija</w:t>
            </w:r>
            <w:r>
              <w:rPr>
                <w:i/>
                <w:spacing w:val="-57"/>
                <w:sz w:val="24"/>
              </w:rPr>
              <w:t xml:space="preserve"> </w:t>
            </w:r>
            <w:r>
              <w:rPr>
                <w:i/>
                <w:sz w:val="24"/>
              </w:rPr>
              <w:t>aplinkoje, simetrija</w:t>
            </w:r>
            <w:r>
              <w:rPr>
                <w:i/>
                <w:spacing w:val="1"/>
                <w:sz w:val="24"/>
              </w:rPr>
              <w:t xml:space="preserve"> </w:t>
            </w:r>
            <w:r>
              <w:rPr>
                <w:i/>
                <w:sz w:val="24"/>
              </w:rPr>
              <w:t>tiesės atžvilgiu,</w:t>
            </w:r>
            <w:r>
              <w:rPr>
                <w:i/>
                <w:spacing w:val="1"/>
                <w:sz w:val="24"/>
              </w:rPr>
              <w:t xml:space="preserve"> </w:t>
            </w:r>
            <w:r>
              <w:rPr>
                <w:i/>
                <w:sz w:val="24"/>
              </w:rPr>
              <w:t>figūros: apskritimas,</w:t>
            </w:r>
            <w:r>
              <w:rPr>
                <w:i/>
                <w:spacing w:val="1"/>
                <w:sz w:val="24"/>
              </w:rPr>
              <w:t xml:space="preserve"> </w:t>
            </w:r>
            <w:r>
              <w:rPr>
                <w:i/>
                <w:sz w:val="24"/>
              </w:rPr>
              <w:t>trikampiai,</w:t>
            </w:r>
            <w:r>
              <w:rPr>
                <w:i/>
                <w:spacing w:val="1"/>
                <w:sz w:val="24"/>
              </w:rPr>
              <w:t xml:space="preserve"> </w:t>
            </w:r>
            <w:r>
              <w:rPr>
                <w:i/>
                <w:sz w:val="24"/>
              </w:rPr>
              <w:t>kvadratai...).</w:t>
            </w:r>
          </w:p>
          <w:p w14:paraId="151A8F6D" w14:textId="77777777" w:rsidR="00E32DA6" w:rsidRDefault="00D2140D">
            <w:pPr>
              <w:pStyle w:val="TableParagraph"/>
              <w:spacing w:line="256" w:lineRule="auto"/>
              <w:ind w:left="98" w:right="26"/>
              <w:rPr>
                <w:i/>
                <w:sz w:val="24"/>
              </w:rPr>
            </w:pPr>
            <w:r>
              <w:rPr>
                <w:b/>
                <w:sz w:val="24"/>
              </w:rPr>
              <w:t>TECHNOLOGIJOS -</w:t>
            </w:r>
            <w:r>
              <w:rPr>
                <w:b/>
                <w:spacing w:val="-57"/>
                <w:sz w:val="24"/>
              </w:rPr>
              <w:t xml:space="preserve"> </w:t>
            </w:r>
            <w:r>
              <w:rPr>
                <w:b/>
                <w:sz w:val="24"/>
              </w:rPr>
              <w:t>KONSTRUKCINĖS</w:t>
            </w:r>
            <w:r>
              <w:rPr>
                <w:b/>
                <w:spacing w:val="1"/>
                <w:sz w:val="24"/>
              </w:rPr>
              <w:t xml:space="preserve"> </w:t>
            </w:r>
            <w:r>
              <w:rPr>
                <w:b/>
                <w:sz w:val="24"/>
              </w:rPr>
              <w:t>MEDŽIAGOS</w:t>
            </w:r>
            <w:r>
              <w:rPr>
                <w:b/>
                <w:spacing w:val="1"/>
                <w:sz w:val="24"/>
              </w:rPr>
              <w:t xml:space="preserve"> </w:t>
            </w:r>
            <w:r>
              <w:rPr>
                <w:i/>
                <w:sz w:val="24"/>
              </w:rPr>
              <w:t>(iš</w:t>
            </w:r>
          </w:p>
          <w:p w14:paraId="151A8F6E" w14:textId="77777777" w:rsidR="00E32DA6" w:rsidRDefault="00D2140D">
            <w:pPr>
              <w:pStyle w:val="TableParagraph"/>
              <w:spacing w:line="247" w:lineRule="auto"/>
              <w:ind w:left="98" w:right="402"/>
              <w:rPr>
                <w:sz w:val="24"/>
              </w:rPr>
            </w:pPr>
            <w:r>
              <w:rPr>
                <w:i/>
                <w:sz w:val="24"/>
              </w:rPr>
              <w:t>kartono pasidaro</w:t>
            </w:r>
            <w:r>
              <w:rPr>
                <w:i/>
                <w:spacing w:val="1"/>
                <w:sz w:val="24"/>
              </w:rPr>
              <w:t xml:space="preserve"> </w:t>
            </w:r>
            <w:r>
              <w:rPr>
                <w:i/>
                <w:sz w:val="24"/>
              </w:rPr>
              <w:t>drabužių</w:t>
            </w:r>
            <w:r>
              <w:rPr>
                <w:i/>
                <w:spacing w:val="-15"/>
                <w:sz w:val="24"/>
              </w:rPr>
              <w:t xml:space="preserve"> </w:t>
            </w:r>
            <w:r>
              <w:rPr>
                <w:i/>
                <w:sz w:val="24"/>
              </w:rPr>
              <w:t>lankstymo</w:t>
            </w:r>
            <w:r>
              <w:rPr>
                <w:i/>
                <w:spacing w:val="-57"/>
                <w:sz w:val="24"/>
              </w:rPr>
              <w:t xml:space="preserve"> </w:t>
            </w:r>
            <w:r>
              <w:rPr>
                <w:i/>
                <w:sz w:val="24"/>
              </w:rPr>
              <w:t>įrenginį, kuriuo</w:t>
            </w:r>
            <w:r>
              <w:rPr>
                <w:i/>
                <w:spacing w:val="1"/>
                <w:sz w:val="24"/>
              </w:rPr>
              <w:t xml:space="preserve"> </w:t>
            </w:r>
            <w:r>
              <w:rPr>
                <w:i/>
                <w:sz w:val="24"/>
              </w:rPr>
              <w:t>lanksto</w:t>
            </w:r>
            <w:r>
              <w:rPr>
                <w:i/>
                <w:spacing w:val="-2"/>
                <w:sz w:val="24"/>
              </w:rPr>
              <w:t xml:space="preserve"> </w:t>
            </w:r>
            <w:r>
              <w:rPr>
                <w:i/>
                <w:sz w:val="24"/>
              </w:rPr>
              <w:t>drabužius)</w:t>
            </w:r>
            <w:r>
              <w:rPr>
                <w:sz w:val="24"/>
              </w:rPr>
              <w:t>.</w:t>
            </w:r>
          </w:p>
        </w:tc>
        <w:tc>
          <w:tcPr>
            <w:tcW w:w="2367" w:type="dxa"/>
            <w:gridSpan w:val="2"/>
            <w:tcBorders>
              <w:bottom w:val="nil"/>
            </w:tcBorders>
          </w:tcPr>
          <w:p w14:paraId="151A8F6F" w14:textId="77777777" w:rsidR="00E32DA6" w:rsidRDefault="00D2140D">
            <w:pPr>
              <w:pStyle w:val="TableParagraph"/>
              <w:spacing w:before="6"/>
              <w:ind w:left="102"/>
              <w:rPr>
                <w:b/>
                <w:sz w:val="24"/>
              </w:rPr>
            </w:pPr>
            <w:r>
              <w:rPr>
                <w:b/>
                <w:sz w:val="24"/>
              </w:rPr>
              <w:t>INFORMATIKOS</w:t>
            </w:r>
          </w:p>
          <w:p w14:paraId="151A8F70" w14:textId="77777777" w:rsidR="00E32DA6" w:rsidRDefault="00D2140D">
            <w:pPr>
              <w:pStyle w:val="TableParagraph"/>
              <w:spacing w:before="25" w:line="242" w:lineRule="auto"/>
              <w:ind w:left="102" w:right="45"/>
              <w:rPr>
                <w:i/>
                <w:sz w:val="24"/>
              </w:rPr>
            </w:pPr>
            <w:r>
              <w:rPr>
                <w:b/>
                <w:sz w:val="24"/>
              </w:rPr>
              <w:t>UGDYMU</w:t>
            </w:r>
            <w:r>
              <w:rPr>
                <w:b/>
                <w:spacing w:val="1"/>
                <w:sz w:val="24"/>
              </w:rPr>
              <w:t xml:space="preserve"> </w:t>
            </w:r>
            <w:r>
              <w:rPr>
                <w:i/>
                <w:sz w:val="24"/>
              </w:rPr>
              <w:t>(duomenų</w:t>
            </w:r>
            <w:r>
              <w:rPr>
                <w:i/>
                <w:spacing w:val="1"/>
                <w:sz w:val="24"/>
              </w:rPr>
              <w:t xml:space="preserve"> </w:t>
            </w:r>
            <w:r>
              <w:rPr>
                <w:i/>
                <w:sz w:val="24"/>
              </w:rPr>
              <w:t>atrinkimas</w:t>
            </w:r>
            <w:r>
              <w:rPr>
                <w:i/>
                <w:spacing w:val="60"/>
                <w:sz w:val="24"/>
              </w:rPr>
              <w:t xml:space="preserve"> </w:t>
            </w:r>
            <w:r>
              <w:rPr>
                <w:i/>
                <w:sz w:val="24"/>
              </w:rPr>
              <w:t>pagal</w:t>
            </w:r>
            <w:r>
              <w:rPr>
                <w:i/>
                <w:spacing w:val="1"/>
                <w:sz w:val="24"/>
              </w:rPr>
              <w:t xml:space="preserve"> </w:t>
            </w:r>
            <w:r>
              <w:rPr>
                <w:i/>
                <w:sz w:val="24"/>
              </w:rPr>
              <w:t>vieną ar du nurodytus</w:t>
            </w:r>
            <w:r>
              <w:rPr>
                <w:i/>
                <w:spacing w:val="1"/>
                <w:sz w:val="24"/>
              </w:rPr>
              <w:t xml:space="preserve"> </w:t>
            </w:r>
            <w:r>
              <w:rPr>
                <w:i/>
                <w:sz w:val="24"/>
              </w:rPr>
              <w:t>požymius, komandų</w:t>
            </w:r>
            <w:r>
              <w:rPr>
                <w:i/>
                <w:spacing w:val="1"/>
                <w:sz w:val="24"/>
              </w:rPr>
              <w:t xml:space="preserve"> </w:t>
            </w:r>
            <w:r>
              <w:rPr>
                <w:i/>
                <w:sz w:val="24"/>
              </w:rPr>
              <w:t>taikymas ir atlikimas,</w:t>
            </w:r>
            <w:r>
              <w:rPr>
                <w:i/>
                <w:spacing w:val="1"/>
                <w:sz w:val="24"/>
              </w:rPr>
              <w:t xml:space="preserve"> </w:t>
            </w:r>
            <w:r>
              <w:rPr>
                <w:i/>
                <w:sz w:val="24"/>
              </w:rPr>
              <w:t>žingsnių numatymas.</w:t>
            </w:r>
            <w:r>
              <w:rPr>
                <w:i/>
                <w:spacing w:val="1"/>
                <w:sz w:val="24"/>
              </w:rPr>
              <w:t xml:space="preserve"> </w:t>
            </w:r>
            <w:r>
              <w:rPr>
                <w:i/>
                <w:sz w:val="24"/>
              </w:rPr>
              <w:t>Atlieka</w:t>
            </w:r>
            <w:r>
              <w:rPr>
                <w:i/>
                <w:spacing w:val="-10"/>
                <w:sz w:val="24"/>
              </w:rPr>
              <w:t xml:space="preserve"> </w:t>
            </w:r>
            <w:r>
              <w:rPr>
                <w:i/>
                <w:sz w:val="24"/>
              </w:rPr>
              <w:t>vaizdu</w:t>
            </w:r>
            <w:r>
              <w:rPr>
                <w:i/>
                <w:spacing w:val="-10"/>
                <w:sz w:val="24"/>
              </w:rPr>
              <w:t xml:space="preserve"> </w:t>
            </w:r>
            <w:r>
              <w:rPr>
                <w:i/>
                <w:sz w:val="24"/>
              </w:rPr>
              <w:t>pateiktą</w:t>
            </w:r>
            <w:r>
              <w:rPr>
                <w:i/>
                <w:spacing w:val="-57"/>
                <w:sz w:val="24"/>
              </w:rPr>
              <w:t xml:space="preserve"> </w:t>
            </w:r>
            <w:r>
              <w:rPr>
                <w:i/>
                <w:sz w:val="24"/>
              </w:rPr>
              <w:t>algoritmą ir gauną</w:t>
            </w:r>
            <w:r>
              <w:rPr>
                <w:i/>
                <w:spacing w:val="1"/>
                <w:sz w:val="24"/>
              </w:rPr>
              <w:t xml:space="preserve"> </w:t>
            </w:r>
            <w:r>
              <w:rPr>
                <w:i/>
                <w:sz w:val="24"/>
              </w:rPr>
              <w:t>rezultatą, kurį</w:t>
            </w:r>
            <w:r>
              <w:rPr>
                <w:i/>
                <w:spacing w:val="1"/>
                <w:sz w:val="24"/>
              </w:rPr>
              <w:t xml:space="preserve"> </w:t>
            </w:r>
            <w:r>
              <w:rPr>
                <w:i/>
                <w:sz w:val="24"/>
              </w:rPr>
              <w:t>pristato.).</w:t>
            </w:r>
          </w:p>
          <w:p w14:paraId="151A8F71" w14:textId="77777777" w:rsidR="00E32DA6" w:rsidRDefault="00D2140D">
            <w:pPr>
              <w:pStyle w:val="TableParagraph"/>
              <w:spacing w:line="261" w:lineRule="auto"/>
              <w:ind w:left="102" w:right="529"/>
              <w:rPr>
                <w:i/>
                <w:sz w:val="24"/>
              </w:rPr>
            </w:pPr>
            <w:r>
              <w:rPr>
                <w:b/>
                <w:sz w:val="24"/>
              </w:rPr>
              <w:t>SEU</w:t>
            </w:r>
            <w:r>
              <w:rPr>
                <w:b/>
                <w:spacing w:val="1"/>
                <w:sz w:val="24"/>
              </w:rPr>
              <w:t xml:space="preserve"> </w:t>
            </w:r>
            <w:r>
              <w:rPr>
                <w:i/>
                <w:sz w:val="24"/>
              </w:rPr>
              <w:t>(mokosi</w:t>
            </w:r>
            <w:r>
              <w:rPr>
                <w:i/>
                <w:spacing w:val="1"/>
                <w:sz w:val="24"/>
              </w:rPr>
              <w:t xml:space="preserve"> </w:t>
            </w:r>
            <w:r>
              <w:rPr>
                <w:i/>
                <w:spacing w:val="-1"/>
                <w:sz w:val="24"/>
              </w:rPr>
              <w:t xml:space="preserve">prižiūrėti </w:t>
            </w:r>
            <w:r>
              <w:rPr>
                <w:i/>
                <w:sz w:val="24"/>
              </w:rPr>
              <w:t>daiktus,</w:t>
            </w:r>
            <w:r>
              <w:rPr>
                <w:i/>
                <w:spacing w:val="-57"/>
                <w:sz w:val="24"/>
              </w:rPr>
              <w:t xml:space="preserve"> </w:t>
            </w:r>
            <w:r>
              <w:rPr>
                <w:i/>
                <w:sz w:val="24"/>
              </w:rPr>
              <w:t>aplinką).</w:t>
            </w:r>
          </w:p>
        </w:tc>
      </w:tr>
      <w:tr w:rsidR="00E32DA6" w14:paraId="151A8F78" w14:textId="77777777" w:rsidTr="001629BC">
        <w:trPr>
          <w:gridAfter w:val="1"/>
          <w:wAfter w:w="7" w:type="dxa"/>
          <w:trHeight w:val="295"/>
        </w:trPr>
        <w:tc>
          <w:tcPr>
            <w:tcW w:w="1226" w:type="dxa"/>
            <w:tcBorders>
              <w:top w:val="nil"/>
              <w:bottom w:val="nil"/>
            </w:tcBorders>
          </w:tcPr>
          <w:p w14:paraId="151A8F73" w14:textId="77777777" w:rsidR="00E32DA6" w:rsidRDefault="00E32DA6">
            <w:pPr>
              <w:pStyle w:val="TableParagraph"/>
            </w:pPr>
          </w:p>
        </w:tc>
        <w:tc>
          <w:tcPr>
            <w:tcW w:w="616" w:type="dxa"/>
            <w:tcBorders>
              <w:top w:val="nil"/>
              <w:bottom w:val="nil"/>
            </w:tcBorders>
          </w:tcPr>
          <w:p w14:paraId="151A8F74" w14:textId="77777777" w:rsidR="00E32DA6" w:rsidRDefault="00E32DA6">
            <w:pPr>
              <w:pStyle w:val="TableParagraph"/>
            </w:pPr>
          </w:p>
        </w:tc>
        <w:tc>
          <w:tcPr>
            <w:tcW w:w="3449" w:type="dxa"/>
            <w:gridSpan w:val="2"/>
            <w:tcBorders>
              <w:top w:val="nil"/>
              <w:bottom w:val="nil"/>
              <w:right w:val="single" w:sz="12" w:space="0" w:color="A2A2A2"/>
            </w:tcBorders>
          </w:tcPr>
          <w:p w14:paraId="151A8F75" w14:textId="77777777" w:rsidR="00E32DA6" w:rsidRDefault="00E32DA6">
            <w:pPr>
              <w:pStyle w:val="TableParagraph"/>
            </w:pPr>
          </w:p>
        </w:tc>
        <w:tc>
          <w:tcPr>
            <w:tcW w:w="2417" w:type="dxa"/>
            <w:gridSpan w:val="2"/>
            <w:tcBorders>
              <w:top w:val="nil"/>
              <w:left w:val="single" w:sz="12" w:space="0" w:color="A2A2A2"/>
              <w:bottom w:val="nil"/>
            </w:tcBorders>
          </w:tcPr>
          <w:p w14:paraId="151A8F76" w14:textId="77777777" w:rsidR="00E32DA6" w:rsidRDefault="00D2140D">
            <w:pPr>
              <w:pStyle w:val="TableParagraph"/>
              <w:spacing w:line="268" w:lineRule="exact"/>
              <w:ind w:left="98"/>
              <w:rPr>
                <w:b/>
                <w:sz w:val="24"/>
              </w:rPr>
            </w:pPr>
            <w:r>
              <w:rPr>
                <w:b/>
                <w:sz w:val="24"/>
              </w:rPr>
              <w:t>KALBINIS</w:t>
            </w:r>
          </w:p>
        </w:tc>
        <w:tc>
          <w:tcPr>
            <w:tcW w:w="2367" w:type="dxa"/>
            <w:gridSpan w:val="2"/>
            <w:tcBorders>
              <w:top w:val="nil"/>
              <w:bottom w:val="nil"/>
            </w:tcBorders>
          </w:tcPr>
          <w:p w14:paraId="151A8F77" w14:textId="77777777" w:rsidR="00E32DA6" w:rsidRDefault="00E32DA6">
            <w:pPr>
              <w:pStyle w:val="TableParagraph"/>
            </w:pPr>
          </w:p>
        </w:tc>
      </w:tr>
      <w:tr w:rsidR="00E32DA6" w14:paraId="151A8F7E" w14:textId="77777777" w:rsidTr="001629BC">
        <w:trPr>
          <w:gridAfter w:val="1"/>
          <w:wAfter w:w="7" w:type="dxa"/>
          <w:trHeight w:val="297"/>
        </w:trPr>
        <w:tc>
          <w:tcPr>
            <w:tcW w:w="1226" w:type="dxa"/>
            <w:tcBorders>
              <w:top w:val="nil"/>
              <w:bottom w:val="nil"/>
            </w:tcBorders>
          </w:tcPr>
          <w:p w14:paraId="151A8F79" w14:textId="77777777" w:rsidR="00E32DA6" w:rsidRDefault="00E32DA6">
            <w:pPr>
              <w:pStyle w:val="TableParagraph"/>
            </w:pPr>
          </w:p>
        </w:tc>
        <w:tc>
          <w:tcPr>
            <w:tcW w:w="616" w:type="dxa"/>
            <w:tcBorders>
              <w:top w:val="nil"/>
              <w:bottom w:val="nil"/>
            </w:tcBorders>
          </w:tcPr>
          <w:p w14:paraId="151A8F7A" w14:textId="77777777" w:rsidR="00E32DA6" w:rsidRDefault="00E32DA6">
            <w:pPr>
              <w:pStyle w:val="TableParagraph"/>
            </w:pPr>
          </w:p>
        </w:tc>
        <w:tc>
          <w:tcPr>
            <w:tcW w:w="3449" w:type="dxa"/>
            <w:gridSpan w:val="2"/>
            <w:tcBorders>
              <w:top w:val="nil"/>
              <w:bottom w:val="nil"/>
              <w:right w:val="single" w:sz="12" w:space="0" w:color="A2A2A2"/>
            </w:tcBorders>
          </w:tcPr>
          <w:p w14:paraId="151A8F7B" w14:textId="77777777" w:rsidR="00E32DA6" w:rsidRDefault="00E32DA6">
            <w:pPr>
              <w:pStyle w:val="TableParagraph"/>
            </w:pPr>
          </w:p>
        </w:tc>
        <w:tc>
          <w:tcPr>
            <w:tcW w:w="2417" w:type="dxa"/>
            <w:gridSpan w:val="2"/>
            <w:tcBorders>
              <w:top w:val="nil"/>
              <w:left w:val="single" w:sz="12" w:space="0" w:color="A2A2A2"/>
              <w:bottom w:val="nil"/>
            </w:tcBorders>
          </w:tcPr>
          <w:p w14:paraId="151A8F7C" w14:textId="77777777" w:rsidR="00E32DA6" w:rsidRDefault="00D2140D">
            <w:pPr>
              <w:pStyle w:val="TableParagraph"/>
              <w:spacing w:line="274" w:lineRule="exact"/>
              <w:ind w:left="98"/>
              <w:rPr>
                <w:b/>
                <w:sz w:val="24"/>
              </w:rPr>
            </w:pPr>
            <w:r>
              <w:rPr>
                <w:b/>
                <w:sz w:val="24"/>
              </w:rPr>
              <w:t>UGDYMAS</w:t>
            </w:r>
          </w:p>
        </w:tc>
        <w:tc>
          <w:tcPr>
            <w:tcW w:w="2367" w:type="dxa"/>
            <w:gridSpan w:val="2"/>
            <w:tcBorders>
              <w:top w:val="nil"/>
              <w:bottom w:val="nil"/>
            </w:tcBorders>
          </w:tcPr>
          <w:p w14:paraId="151A8F7D" w14:textId="77777777" w:rsidR="00E32DA6" w:rsidRDefault="00E32DA6">
            <w:pPr>
              <w:pStyle w:val="TableParagraph"/>
            </w:pPr>
          </w:p>
        </w:tc>
      </w:tr>
      <w:tr w:rsidR="00E32DA6" w14:paraId="151A8F84" w14:textId="77777777" w:rsidTr="001629BC">
        <w:trPr>
          <w:gridAfter w:val="1"/>
          <w:wAfter w:w="7" w:type="dxa"/>
          <w:trHeight w:val="297"/>
        </w:trPr>
        <w:tc>
          <w:tcPr>
            <w:tcW w:w="1226" w:type="dxa"/>
            <w:tcBorders>
              <w:top w:val="nil"/>
              <w:bottom w:val="nil"/>
            </w:tcBorders>
          </w:tcPr>
          <w:p w14:paraId="151A8F7F" w14:textId="77777777" w:rsidR="00E32DA6" w:rsidRDefault="00E32DA6">
            <w:pPr>
              <w:pStyle w:val="TableParagraph"/>
            </w:pPr>
          </w:p>
        </w:tc>
        <w:tc>
          <w:tcPr>
            <w:tcW w:w="616" w:type="dxa"/>
            <w:tcBorders>
              <w:top w:val="nil"/>
              <w:bottom w:val="nil"/>
            </w:tcBorders>
          </w:tcPr>
          <w:p w14:paraId="151A8F80" w14:textId="77777777" w:rsidR="00E32DA6" w:rsidRDefault="00E32DA6">
            <w:pPr>
              <w:pStyle w:val="TableParagraph"/>
            </w:pPr>
          </w:p>
        </w:tc>
        <w:tc>
          <w:tcPr>
            <w:tcW w:w="3449" w:type="dxa"/>
            <w:gridSpan w:val="2"/>
            <w:tcBorders>
              <w:top w:val="nil"/>
              <w:bottom w:val="nil"/>
              <w:right w:val="single" w:sz="12" w:space="0" w:color="A2A2A2"/>
            </w:tcBorders>
          </w:tcPr>
          <w:p w14:paraId="151A8F81" w14:textId="77777777" w:rsidR="00E32DA6" w:rsidRDefault="00E32DA6">
            <w:pPr>
              <w:pStyle w:val="TableParagraph"/>
            </w:pPr>
          </w:p>
        </w:tc>
        <w:tc>
          <w:tcPr>
            <w:tcW w:w="2417" w:type="dxa"/>
            <w:gridSpan w:val="2"/>
            <w:tcBorders>
              <w:top w:val="nil"/>
              <w:left w:val="single" w:sz="12" w:space="0" w:color="A2A2A2"/>
              <w:bottom w:val="nil"/>
            </w:tcBorders>
          </w:tcPr>
          <w:p w14:paraId="151A8F82" w14:textId="77777777" w:rsidR="00E32DA6" w:rsidRDefault="00D2140D">
            <w:pPr>
              <w:pStyle w:val="TableParagraph"/>
              <w:spacing w:line="271" w:lineRule="exact"/>
              <w:ind w:left="98"/>
              <w:rPr>
                <w:i/>
                <w:sz w:val="24"/>
              </w:rPr>
            </w:pPr>
            <w:r>
              <w:rPr>
                <w:i/>
                <w:sz w:val="24"/>
              </w:rPr>
              <w:t>(Pratinamasi</w:t>
            </w:r>
            <w:r>
              <w:rPr>
                <w:i/>
                <w:spacing w:val="-4"/>
                <w:sz w:val="24"/>
              </w:rPr>
              <w:t xml:space="preserve"> </w:t>
            </w:r>
            <w:r>
              <w:rPr>
                <w:i/>
                <w:sz w:val="24"/>
              </w:rPr>
              <w:t>rasti</w:t>
            </w:r>
          </w:p>
        </w:tc>
        <w:tc>
          <w:tcPr>
            <w:tcW w:w="2367" w:type="dxa"/>
            <w:gridSpan w:val="2"/>
            <w:tcBorders>
              <w:top w:val="nil"/>
              <w:bottom w:val="nil"/>
            </w:tcBorders>
          </w:tcPr>
          <w:p w14:paraId="151A8F83" w14:textId="77777777" w:rsidR="00E32DA6" w:rsidRDefault="00E32DA6">
            <w:pPr>
              <w:pStyle w:val="TableParagraph"/>
            </w:pPr>
          </w:p>
        </w:tc>
      </w:tr>
      <w:tr w:rsidR="00E32DA6" w14:paraId="151A8F8A" w14:textId="77777777" w:rsidTr="001629BC">
        <w:trPr>
          <w:gridAfter w:val="1"/>
          <w:wAfter w:w="7" w:type="dxa"/>
          <w:trHeight w:val="300"/>
        </w:trPr>
        <w:tc>
          <w:tcPr>
            <w:tcW w:w="1226" w:type="dxa"/>
            <w:tcBorders>
              <w:top w:val="nil"/>
              <w:bottom w:val="nil"/>
            </w:tcBorders>
          </w:tcPr>
          <w:p w14:paraId="151A8F85" w14:textId="77777777" w:rsidR="00E32DA6" w:rsidRDefault="00E32DA6">
            <w:pPr>
              <w:pStyle w:val="TableParagraph"/>
            </w:pPr>
          </w:p>
        </w:tc>
        <w:tc>
          <w:tcPr>
            <w:tcW w:w="616" w:type="dxa"/>
            <w:tcBorders>
              <w:top w:val="nil"/>
              <w:bottom w:val="nil"/>
            </w:tcBorders>
          </w:tcPr>
          <w:p w14:paraId="151A8F86" w14:textId="77777777" w:rsidR="00E32DA6" w:rsidRDefault="00E32DA6">
            <w:pPr>
              <w:pStyle w:val="TableParagraph"/>
            </w:pPr>
          </w:p>
        </w:tc>
        <w:tc>
          <w:tcPr>
            <w:tcW w:w="3449" w:type="dxa"/>
            <w:gridSpan w:val="2"/>
            <w:tcBorders>
              <w:top w:val="nil"/>
              <w:bottom w:val="nil"/>
              <w:right w:val="single" w:sz="12" w:space="0" w:color="A2A2A2"/>
            </w:tcBorders>
          </w:tcPr>
          <w:p w14:paraId="151A8F87" w14:textId="77777777" w:rsidR="00E32DA6" w:rsidRDefault="00E32DA6">
            <w:pPr>
              <w:pStyle w:val="TableParagraph"/>
            </w:pPr>
          </w:p>
        </w:tc>
        <w:tc>
          <w:tcPr>
            <w:tcW w:w="2417" w:type="dxa"/>
            <w:gridSpan w:val="2"/>
            <w:tcBorders>
              <w:top w:val="nil"/>
              <w:left w:val="single" w:sz="12" w:space="0" w:color="A2A2A2"/>
              <w:bottom w:val="nil"/>
            </w:tcBorders>
          </w:tcPr>
          <w:p w14:paraId="151A8F88" w14:textId="77777777" w:rsidR="00E32DA6" w:rsidRDefault="00D2140D">
            <w:pPr>
              <w:pStyle w:val="TableParagraph"/>
              <w:spacing w:line="273" w:lineRule="exact"/>
              <w:ind w:left="98"/>
              <w:rPr>
                <w:i/>
                <w:sz w:val="24"/>
              </w:rPr>
            </w:pPr>
            <w:r>
              <w:rPr>
                <w:i/>
                <w:sz w:val="24"/>
              </w:rPr>
              <w:t>reikiamą</w:t>
            </w:r>
            <w:r>
              <w:rPr>
                <w:i/>
                <w:spacing w:val="-4"/>
                <w:sz w:val="24"/>
              </w:rPr>
              <w:t xml:space="preserve"> </w:t>
            </w:r>
            <w:r>
              <w:rPr>
                <w:i/>
                <w:sz w:val="24"/>
              </w:rPr>
              <w:t>informaciją</w:t>
            </w:r>
          </w:p>
        </w:tc>
        <w:tc>
          <w:tcPr>
            <w:tcW w:w="2367" w:type="dxa"/>
            <w:gridSpan w:val="2"/>
            <w:tcBorders>
              <w:top w:val="nil"/>
              <w:bottom w:val="nil"/>
            </w:tcBorders>
          </w:tcPr>
          <w:p w14:paraId="151A8F89" w14:textId="77777777" w:rsidR="00E32DA6" w:rsidRDefault="00E32DA6">
            <w:pPr>
              <w:pStyle w:val="TableParagraph"/>
            </w:pPr>
          </w:p>
        </w:tc>
      </w:tr>
      <w:tr w:rsidR="00E32DA6" w14:paraId="151A8F90" w14:textId="77777777" w:rsidTr="001629BC">
        <w:trPr>
          <w:gridAfter w:val="1"/>
          <w:wAfter w:w="7" w:type="dxa"/>
          <w:trHeight w:val="297"/>
        </w:trPr>
        <w:tc>
          <w:tcPr>
            <w:tcW w:w="1226" w:type="dxa"/>
            <w:tcBorders>
              <w:top w:val="nil"/>
              <w:bottom w:val="nil"/>
            </w:tcBorders>
          </w:tcPr>
          <w:p w14:paraId="151A8F8B" w14:textId="77777777" w:rsidR="00E32DA6" w:rsidRDefault="00E32DA6">
            <w:pPr>
              <w:pStyle w:val="TableParagraph"/>
            </w:pPr>
          </w:p>
        </w:tc>
        <w:tc>
          <w:tcPr>
            <w:tcW w:w="616" w:type="dxa"/>
            <w:tcBorders>
              <w:top w:val="nil"/>
              <w:bottom w:val="nil"/>
            </w:tcBorders>
          </w:tcPr>
          <w:p w14:paraId="151A8F8C" w14:textId="77777777" w:rsidR="00E32DA6" w:rsidRDefault="00E32DA6">
            <w:pPr>
              <w:pStyle w:val="TableParagraph"/>
            </w:pPr>
          </w:p>
        </w:tc>
        <w:tc>
          <w:tcPr>
            <w:tcW w:w="3449" w:type="dxa"/>
            <w:gridSpan w:val="2"/>
            <w:tcBorders>
              <w:top w:val="nil"/>
              <w:bottom w:val="nil"/>
              <w:right w:val="single" w:sz="12" w:space="0" w:color="A2A2A2"/>
            </w:tcBorders>
          </w:tcPr>
          <w:p w14:paraId="151A8F8D" w14:textId="77777777" w:rsidR="00E32DA6" w:rsidRDefault="00E32DA6">
            <w:pPr>
              <w:pStyle w:val="TableParagraph"/>
            </w:pPr>
          </w:p>
        </w:tc>
        <w:tc>
          <w:tcPr>
            <w:tcW w:w="2417" w:type="dxa"/>
            <w:gridSpan w:val="2"/>
            <w:tcBorders>
              <w:top w:val="nil"/>
              <w:left w:val="single" w:sz="12" w:space="0" w:color="A2A2A2"/>
              <w:bottom w:val="nil"/>
            </w:tcBorders>
          </w:tcPr>
          <w:p w14:paraId="151A8F8E" w14:textId="77777777" w:rsidR="00E32DA6" w:rsidRDefault="00D2140D">
            <w:pPr>
              <w:pStyle w:val="TableParagraph"/>
              <w:spacing w:line="274" w:lineRule="exact"/>
              <w:ind w:left="98"/>
              <w:rPr>
                <w:i/>
                <w:sz w:val="24"/>
              </w:rPr>
            </w:pPr>
            <w:r>
              <w:rPr>
                <w:i/>
                <w:sz w:val="24"/>
              </w:rPr>
              <w:t>šio</w:t>
            </w:r>
            <w:r>
              <w:rPr>
                <w:i/>
                <w:spacing w:val="-2"/>
                <w:sz w:val="24"/>
              </w:rPr>
              <w:t xml:space="preserve"> </w:t>
            </w:r>
            <w:r>
              <w:rPr>
                <w:i/>
                <w:sz w:val="24"/>
              </w:rPr>
              <w:t>amžiaus</w:t>
            </w:r>
            <w:r>
              <w:rPr>
                <w:i/>
                <w:spacing w:val="-1"/>
                <w:sz w:val="24"/>
              </w:rPr>
              <w:t xml:space="preserve"> </w:t>
            </w:r>
            <w:r>
              <w:rPr>
                <w:i/>
                <w:sz w:val="24"/>
              </w:rPr>
              <w:t>vaikams</w:t>
            </w:r>
          </w:p>
        </w:tc>
        <w:tc>
          <w:tcPr>
            <w:tcW w:w="2367" w:type="dxa"/>
            <w:gridSpan w:val="2"/>
            <w:tcBorders>
              <w:top w:val="nil"/>
              <w:bottom w:val="nil"/>
            </w:tcBorders>
          </w:tcPr>
          <w:p w14:paraId="151A8F8F" w14:textId="77777777" w:rsidR="00E32DA6" w:rsidRDefault="00E32DA6">
            <w:pPr>
              <w:pStyle w:val="TableParagraph"/>
            </w:pPr>
          </w:p>
        </w:tc>
      </w:tr>
      <w:tr w:rsidR="00E32DA6" w14:paraId="151A8F96" w14:textId="77777777" w:rsidTr="001629BC">
        <w:trPr>
          <w:gridAfter w:val="1"/>
          <w:wAfter w:w="7" w:type="dxa"/>
          <w:trHeight w:val="297"/>
        </w:trPr>
        <w:tc>
          <w:tcPr>
            <w:tcW w:w="1226" w:type="dxa"/>
            <w:tcBorders>
              <w:top w:val="nil"/>
              <w:bottom w:val="nil"/>
            </w:tcBorders>
          </w:tcPr>
          <w:p w14:paraId="151A8F91" w14:textId="77777777" w:rsidR="00E32DA6" w:rsidRDefault="00E32DA6">
            <w:pPr>
              <w:pStyle w:val="TableParagraph"/>
            </w:pPr>
          </w:p>
        </w:tc>
        <w:tc>
          <w:tcPr>
            <w:tcW w:w="616" w:type="dxa"/>
            <w:tcBorders>
              <w:top w:val="nil"/>
              <w:bottom w:val="nil"/>
            </w:tcBorders>
          </w:tcPr>
          <w:p w14:paraId="151A8F92" w14:textId="77777777" w:rsidR="00E32DA6" w:rsidRDefault="00E32DA6">
            <w:pPr>
              <w:pStyle w:val="TableParagraph"/>
            </w:pPr>
          </w:p>
        </w:tc>
        <w:tc>
          <w:tcPr>
            <w:tcW w:w="3449" w:type="dxa"/>
            <w:gridSpan w:val="2"/>
            <w:tcBorders>
              <w:top w:val="nil"/>
              <w:bottom w:val="nil"/>
              <w:right w:val="single" w:sz="12" w:space="0" w:color="A2A2A2"/>
            </w:tcBorders>
          </w:tcPr>
          <w:p w14:paraId="151A8F93" w14:textId="77777777" w:rsidR="00E32DA6" w:rsidRDefault="00E32DA6">
            <w:pPr>
              <w:pStyle w:val="TableParagraph"/>
            </w:pPr>
          </w:p>
        </w:tc>
        <w:tc>
          <w:tcPr>
            <w:tcW w:w="2417" w:type="dxa"/>
            <w:gridSpan w:val="2"/>
            <w:tcBorders>
              <w:top w:val="nil"/>
              <w:left w:val="single" w:sz="12" w:space="0" w:color="A2A2A2"/>
              <w:bottom w:val="nil"/>
            </w:tcBorders>
          </w:tcPr>
          <w:p w14:paraId="151A8F94" w14:textId="77777777" w:rsidR="00E32DA6" w:rsidRDefault="00D2140D">
            <w:pPr>
              <w:pStyle w:val="TableParagraph"/>
              <w:spacing w:line="271" w:lineRule="exact"/>
              <w:ind w:left="98"/>
              <w:rPr>
                <w:i/>
                <w:sz w:val="24"/>
              </w:rPr>
            </w:pPr>
            <w:r>
              <w:rPr>
                <w:i/>
                <w:sz w:val="24"/>
              </w:rPr>
              <w:t>skirtuose</w:t>
            </w:r>
            <w:r>
              <w:rPr>
                <w:i/>
                <w:spacing w:val="-5"/>
                <w:sz w:val="24"/>
              </w:rPr>
              <w:t xml:space="preserve"> </w:t>
            </w:r>
            <w:r>
              <w:rPr>
                <w:i/>
                <w:sz w:val="24"/>
              </w:rPr>
              <w:t>žodynuose,</w:t>
            </w:r>
          </w:p>
        </w:tc>
        <w:tc>
          <w:tcPr>
            <w:tcW w:w="2367" w:type="dxa"/>
            <w:gridSpan w:val="2"/>
            <w:tcBorders>
              <w:top w:val="nil"/>
              <w:bottom w:val="nil"/>
            </w:tcBorders>
          </w:tcPr>
          <w:p w14:paraId="151A8F95" w14:textId="77777777" w:rsidR="00E32DA6" w:rsidRDefault="00E32DA6">
            <w:pPr>
              <w:pStyle w:val="TableParagraph"/>
            </w:pPr>
          </w:p>
        </w:tc>
      </w:tr>
      <w:tr w:rsidR="00E32DA6" w14:paraId="151A8F9C" w14:textId="77777777" w:rsidTr="001629BC">
        <w:trPr>
          <w:gridAfter w:val="1"/>
          <w:wAfter w:w="7" w:type="dxa"/>
          <w:trHeight w:val="297"/>
        </w:trPr>
        <w:tc>
          <w:tcPr>
            <w:tcW w:w="1226" w:type="dxa"/>
            <w:tcBorders>
              <w:top w:val="nil"/>
              <w:bottom w:val="nil"/>
            </w:tcBorders>
          </w:tcPr>
          <w:p w14:paraId="151A8F97" w14:textId="77777777" w:rsidR="00E32DA6" w:rsidRDefault="00E32DA6">
            <w:pPr>
              <w:pStyle w:val="TableParagraph"/>
            </w:pPr>
          </w:p>
        </w:tc>
        <w:tc>
          <w:tcPr>
            <w:tcW w:w="616" w:type="dxa"/>
            <w:tcBorders>
              <w:top w:val="nil"/>
              <w:bottom w:val="nil"/>
            </w:tcBorders>
          </w:tcPr>
          <w:p w14:paraId="151A8F98" w14:textId="77777777" w:rsidR="00E32DA6" w:rsidRDefault="00E32DA6">
            <w:pPr>
              <w:pStyle w:val="TableParagraph"/>
            </w:pPr>
          </w:p>
        </w:tc>
        <w:tc>
          <w:tcPr>
            <w:tcW w:w="3449" w:type="dxa"/>
            <w:gridSpan w:val="2"/>
            <w:tcBorders>
              <w:top w:val="nil"/>
              <w:bottom w:val="nil"/>
              <w:right w:val="single" w:sz="12" w:space="0" w:color="A2A2A2"/>
            </w:tcBorders>
          </w:tcPr>
          <w:p w14:paraId="151A8F99" w14:textId="77777777" w:rsidR="00E32DA6" w:rsidRDefault="00E32DA6">
            <w:pPr>
              <w:pStyle w:val="TableParagraph"/>
            </w:pPr>
          </w:p>
        </w:tc>
        <w:tc>
          <w:tcPr>
            <w:tcW w:w="2417" w:type="dxa"/>
            <w:gridSpan w:val="2"/>
            <w:tcBorders>
              <w:top w:val="nil"/>
              <w:left w:val="single" w:sz="12" w:space="0" w:color="A2A2A2"/>
              <w:bottom w:val="nil"/>
            </w:tcBorders>
          </w:tcPr>
          <w:p w14:paraId="151A8F9A" w14:textId="77777777" w:rsidR="00E32DA6" w:rsidRDefault="00D2140D">
            <w:pPr>
              <w:pStyle w:val="TableParagraph"/>
              <w:spacing w:line="273" w:lineRule="exact"/>
              <w:ind w:left="98"/>
              <w:rPr>
                <w:i/>
                <w:sz w:val="24"/>
              </w:rPr>
            </w:pPr>
            <w:r>
              <w:rPr>
                <w:i/>
                <w:sz w:val="24"/>
              </w:rPr>
              <w:t>enciklopedijose,</w:t>
            </w:r>
          </w:p>
        </w:tc>
        <w:tc>
          <w:tcPr>
            <w:tcW w:w="2367" w:type="dxa"/>
            <w:gridSpan w:val="2"/>
            <w:tcBorders>
              <w:top w:val="nil"/>
              <w:bottom w:val="nil"/>
            </w:tcBorders>
          </w:tcPr>
          <w:p w14:paraId="151A8F9B" w14:textId="77777777" w:rsidR="00E32DA6" w:rsidRDefault="00E32DA6">
            <w:pPr>
              <w:pStyle w:val="TableParagraph"/>
            </w:pPr>
          </w:p>
        </w:tc>
      </w:tr>
      <w:tr w:rsidR="00E32DA6" w14:paraId="151A8FA2" w14:textId="77777777" w:rsidTr="00C76A2E">
        <w:trPr>
          <w:gridAfter w:val="1"/>
          <w:wAfter w:w="7" w:type="dxa"/>
          <w:trHeight w:val="68"/>
        </w:trPr>
        <w:tc>
          <w:tcPr>
            <w:tcW w:w="1226" w:type="dxa"/>
            <w:tcBorders>
              <w:top w:val="nil"/>
            </w:tcBorders>
          </w:tcPr>
          <w:p w14:paraId="151A8F9D" w14:textId="77777777" w:rsidR="00E32DA6" w:rsidRDefault="00E32DA6">
            <w:pPr>
              <w:pStyle w:val="TableParagraph"/>
              <w:rPr>
                <w:sz w:val="24"/>
              </w:rPr>
            </w:pPr>
          </w:p>
        </w:tc>
        <w:tc>
          <w:tcPr>
            <w:tcW w:w="616" w:type="dxa"/>
            <w:tcBorders>
              <w:top w:val="nil"/>
            </w:tcBorders>
          </w:tcPr>
          <w:p w14:paraId="151A8F9E" w14:textId="77777777" w:rsidR="00E32DA6" w:rsidRDefault="00E32DA6">
            <w:pPr>
              <w:pStyle w:val="TableParagraph"/>
              <w:rPr>
                <w:sz w:val="24"/>
              </w:rPr>
            </w:pPr>
          </w:p>
        </w:tc>
        <w:tc>
          <w:tcPr>
            <w:tcW w:w="3449" w:type="dxa"/>
            <w:gridSpan w:val="2"/>
            <w:tcBorders>
              <w:top w:val="nil"/>
              <w:right w:val="single" w:sz="12" w:space="0" w:color="A2A2A2"/>
            </w:tcBorders>
          </w:tcPr>
          <w:p w14:paraId="151A8F9F" w14:textId="77777777" w:rsidR="00E32DA6" w:rsidRDefault="00E32DA6">
            <w:pPr>
              <w:pStyle w:val="TableParagraph"/>
              <w:rPr>
                <w:sz w:val="24"/>
              </w:rPr>
            </w:pPr>
          </w:p>
        </w:tc>
        <w:tc>
          <w:tcPr>
            <w:tcW w:w="2417" w:type="dxa"/>
            <w:gridSpan w:val="2"/>
            <w:tcBorders>
              <w:top w:val="nil"/>
              <w:left w:val="single" w:sz="12" w:space="0" w:color="A2A2A2"/>
            </w:tcBorders>
          </w:tcPr>
          <w:p w14:paraId="151A8FA0" w14:textId="77777777" w:rsidR="00E32DA6" w:rsidRDefault="00D2140D">
            <w:pPr>
              <w:pStyle w:val="TableParagraph"/>
              <w:spacing w:line="271" w:lineRule="exact"/>
              <w:ind w:left="98"/>
              <w:rPr>
                <w:i/>
                <w:sz w:val="24"/>
              </w:rPr>
            </w:pPr>
            <w:r>
              <w:rPr>
                <w:i/>
                <w:sz w:val="24"/>
              </w:rPr>
              <w:t>internete</w:t>
            </w:r>
            <w:r>
              <w:rPr>
                <w:i/>
                <w:spacing w:val="-4"/>
                <w:sz w:val="24"/>
              </w:rPr>
              <w:t xml:space="preserve"> </w:t>
            </w:r>
            <w:r>
              <w:rPr>
                <w:i/>
                <w:sz w:val="24"/>
              </w:rPr>
              <w:t>ir</w:t>
            </w:r>
            <w:r>
              <w:rPr>
                <w:i/>
                <w:spacing w:val="-1"/>
                <w:sz w:val="24"/>
              </w:rPr>
              <w:t xml:space="preserve"> </w:t>
            </w:r>
            <w:r>
              <w:rPr>
                <w:i/>
                <w:sz w:val="24"/>
              </w:rPr>
              <w:t>kitur).</w:t>
            </w:r>
          </w:p>
        </w:tc>
        <w:tc>
          <w:tcPr>
            <w:tcW w:w="2367" w:type="dxa"/>
            <w:gridSpan w:val="2"/>
            <w:tcBorders>
              <w:top w:val="nil"/>
            </w:tcBorders>
          </w:tcPr>
          <w:p w14:paraId="151A8FA1" w14:textId="77777777" w:rsidR="00E32DA6" w:rsidRDefault="00E32DA6">
            <w:pPr>
              <w:pStyle w:val="TableParagraph"/>
              <w:rPr>
                <w:sz w:val="24"/>
              </w:rPr>
            </w:pPr>
          </w:p>
        </w:tc>
      </w:tr>
      <w:tr w:rsidR="00C76A2E" w14:paraId="151A8FAC" w14:textId="77777777" w:rsidTr="00F40CA1">
        <w:trPr>
          <w:gridAfter w:val="1"/>
          <w:wAfter w:w="7" w:type="dxa"/>
          <w:trHeight w:val="3495"/>
        </w:trPr>
        <w:tc>
          <w:tcPr>
            <w:tcW w:w="1226" w:type="dxa"/>
          </w:tcPr>
          <w:p w14:paraId="151A8FA4" w14:textId="77777777" w:rsidR="00C76A2E" w:rsidRDefault="00C76A2E">
            <w:pPr>
              <w:pStyle w:val="TableParagraph"/>
              <w:spacing w:before="11" w:line="259" w:lineRule="auto"/>
              <w:ind w:left="105" w:right="186"/>
              <w:rPr>
                <w:sz w:val="24"/>
              </w:rPr>
            </w:pPr>
            <w:r>
              <w:rPr>
                <w:sz w:val="24"/>
              </w:rPr>
              <w:t>Tekstilės</w:t>
            </w:r>
            <w:r>
              <w:rPr>
                <w:spacing w:val="-57"/>
                <w:sz w:val="24"/>
              </w:rPr>
              <w:t xml:space="preserve"> </w:t>
            </w:r>
            <w:r>
              <w:rPr>
                <w:sz w:val="24"/>
              </w:rPr>
              <w:t>gaminių</w:t>
            </w:r>
            <w:r>
              <w:rPr>
                <w:spacing w:val="1"/>
                <w:sz w:val="24"/>
              </w:rPr>
              <w:t xml:space="preserve"> </w:t>
            </w:r>
            <w:r>
              <w:rPr>
                <w:spacing w:val="-1"/>
                <w:sz w:val="24"/>
              </w:rPr>
              <w:t>furnitūra.</w:t>
            </w:r>
          </w:p>
        </w:tc>
        <w:tc>
          <w:tcPr>
            <w:tcW w:w="616" w:type="dxa"/>
          </w:tcPr>
          <w:p w14:paraId="151A8FA5" w14:textId="77777777" w:rsidR="00C76A2E" w:rsidRDefault="00C76A2E">
            <w:pPr>
              <w:pStyle w:val="TableParagraph"/>
              <w:spacing w:before="1"/>
              <w:rPr>
                <w:b/>
                <w:sz w:val="27"/>
              </w:rPr>
            </w:pPr>
          </w:p>
          <w:p w14:paraId="151A8FA6" w14:textId="77777777" w:rsidR="00C76A2E" w:rsidRDefault="00C76A2E">
            <w:pPr>
              <w:pStyle w:val="TableParagraph"/>
              <w:ind w:left="38"/>
              <w:jc w:val="center"/>
              <w:rPr>
                <w:sz w:val="24"/>
              </w:rPr>
            </w:pPr>
            <w:r>
              <w:rPr>
                <w:sz w:val="24"/>
              </w:rPr>
              <w:t>2</w:t>
            </w:r>
          </w:p>
        </w:tc>
        <w:tc>
          <w:tcPr>
            <w:tcW w:w="3449" w:type="dxa"/>
            <w:gridSpan w:val="2"/>
            <w:tcBorders>
              <w:right w:val="single" w:sz="12" w:space="0" w:color="A2A2A2"/>
            </w:tcBorders>
          </w:tcPr>
          <w:p w14:paraId="151A8FA7" w14:textId="77777777" w:rsidR="00C76A2E" w:rsidRDefault="00C76A2E">
            <w:pPr>
              <w:pStyle w:val="TableParagraph"/>
              <w:spacing w:before="6" w:line="247" w:lineRule="auto"/>
              <w:ind w:left="109" w:right="32"/>
              <w:rPr>
                <w:sz w:val="24"/>
              </w:rPr>
            </w:pPr>
            <w:r>
              <w:rPr>
                <w:sz w:val="24"/>
              </w:rPr>
              <w:t>Analizuojamas aprangos</w:t>
            </w:r>
            <w:r>
              <w:rPr>
                <w:spacing w:val="1"/>
                <w:sz w:val="24"/>
              </w:rPr>
              <w:t xml:space="preserve"> </w:t>
            </w:r>
            <w:r>
              <w:rPr>
                <w:sz w:val="24"/>
              </w:rPr>
              <w:t>furnitūros asortimentas (</w:t>
            </w:r>
            <w:r>
              <w:rPr>
                <w:i/>
                <w:sz w:val="24"/>
              </w:rPr>
              <w:t>sagos,</w:t>
            </w:r>
            <w:r>
              <w:rPr>
                <w:i/>
                <w:spacing w:val="1"/>
                <w:sz w:val="24"/>
              </w:rPr>
              <w:t xml:space="preserve"> </w:t>
            </w:r>
            <w:proofErr w:type="spellStart"/>
            <w:r>
              <w:rPr>
                <w:i/>
                <w:sz w:val="24"/>
              </w:rPr>
              <w:t>kibtukinės</w:t>
            </w:r>
            <w:proofErr w:type="spellEnd"/>
            <w:r>
              <w:rPr>
                <w:i/>
                <w:sz w:val="24"/>
              </w:rPr>
              <w:t xml:space="preserve"> juostelės, sagtys ir kt.</w:t>
            </w:r>
            <w:r>
              <w:rPr>
                <w:sz w:val="24"/>
              </w:rPr>
              <w:t>)</w:t>
            </w:r>
            <w:r>
              <w:rPr>
                <w:spacing w:val="1"/>
                <w:sz w:val="24"/>
              </w:rPr>
              <w:t xml:space="preserve"> </w:t>
            </w:r>
            <w:r>
              <w:rPr>
                <w:sz w:val="24"/>
              </w:rPr>
              <w:t>ir jų pritaikymas tekstilės</w:t>
            </w:r>
            <w:r>
              <w:rPr>
                <w:spacing w:val="1"/>
                <w:sz w:val="24"/>
              </w:rPr>
              <w:t xml:space="preserve"> </w:t>
            </w:r>
            <w:r>
              <w:rPr>
                <w:sz w:val="24"/>
              </w:rPr>
              <w:t>gaminiuose/avalynėje</w:t>
            </w:r>
            <w:r>
              <w:rPr>
                <w:spacing w:val="1"/>
                <w:sz w:val="24"/>
              </w:rPr>
              <w:t xml:space="preserve"> </w:t>
            </w:r>
            <w:r>
              <w:rPr>
                <w:sz w:val="24"/>
              </w:rPr>
              <w:t>įvardinant/išbandant, įvertinant</w:t>
            </w:r>
            <w:r>
              <w:rPr>
                <w:spacing w:val="1"/>
                <w:sz w:val="24"/>
              </w:rPr>
              <w:t xml:space="preserve"> </w:t>
            </w:r>
            <w:r>
              <w:rPr>
                <w:sz w:val="24"/>
              </w:rPr>
              <w:t>artimoje aplinkoje esančius</w:t>
            </w:r>
            <w:r>
              <w:rPr>
                <w:spacing w:val="1"/>
                <w:sz w:val="24"/>
              </w:rPr>
              <w:t xml:space="preserve"> </w:t>
            </w:r>
            <w:r>
              <w:rPr>
                <w:sz w:val="24"/>
              </w:rPr>
              <w:t>pavyzdžius</w:t>
            </w:r>
            <w:r>
              <w:rPr>
                <w:spacing w:val="-3"/>
                <w:sz w:val="24"/>
              </w:rPr>
              <w:t xml:space="preserve"> </w:t>
            </w:r>
            <w:r>
              <w:rPr>
                <w:sz w:val="24"/>
              </w:rPr>
              <w:t>ar</w:t>
            </w:r>
            <w:r>
              <w:rPr>
                <w:spacing w:val="-4"/>
                <w:sz w:val="24"/>
              </w:rPr>
              <w:t xml:space="preserve"> </w:t>
            </w:r>
            <w:r>
              <w:rPr>
                <w:sz w:val="24"/>
              </w:rPr>
              <w:t>siūlant/kuriant</w:t>
            </w:r>
            <w:r>
              <w:rPr>
                <w:spacing w:val="-5"/>
                <w:sz w:val="24"/>
              </w:rPr>
              <w:t xml:space="preserve"> </w:t>
            </w:r>
            <w:r>
              <w:rPr>
                <w:sz w:val="24"/>
              </w:rPr>
              <w:t>savo</w:t>
            </w:r>
            <w:r>
              <w:rPr>
                <w:spacing w:val="-57"/>
                <w:sz w:val="24"/>
              </w:rPr>
              <w:t xml:space="preserve"> </w:t>
            </w:r>
            <w:r>
              <w:rPr>
                <w:sz w:val="24"/>
              </w:rPr>
              <w:t>variantus furnitūros</w:t>
            </w:r>
          </w:p>
          <w:p w14:paraId="0326F737" w14:textId="77777777" w:rsidR="00C76A2E" w:rsidRDefault="00C76A2E">
            <w:pPr>
              <w:pStyle w:val="TableParagraph"/>
              <w:spacing w:before="2"/>
              <w:ind w:left="109"/>
              <w:rPr>
                <w:sz w:val="24"/>
              </w:rPr>
            </w:pPr>
            <w:r>
              <w:rPr>
                <w:sz w:val="24"/>
              </w:rPr>
              <w:t>pritaikymo</w:t>
            </w:r>
          </w:p>
          <w:p w14:paraId="08E6BD05" w14:textId="77777777" w:rsidR="00C76A2E" w:rsidRDefault="00C76A2E">
            <w:pPr>
              <w:pStyle w:val="TableParagraph"/>
              <w:spacing w:before="12"/>
              <w:ind w:left="109"/>
              <w:rPr>
                <w:sz w:val="24"/>
              </w:rPr>
            </w:pPr>
            <w:r>
              <w:rPr>
                <w:sz w:val="24"/>
              </w:rPr>
              <w:t>tradiciniame/netradiciniame</w:t>
            </w:r>
          </w:p>
          <w:p w14:paraId="151A8FA8" w14:textId="16EE199A" w:rsidR="00C76A2E" w:rsidRDefault="00C76A2E" w:rsidP="00AB16A6">
            <w:pPr>
              <w:pStyle w:val="TableParagraph"/>
              <w:spacing w:before="24"/>
              <w:ind w:left="109"/>
              <w:rPr>
                <w:sz w:val="24"/>
              </w:rPr>
            </w:pPr>
            <w:r>
              <w:rPr>
                <w:sz w:val="24"/>
              </w:rPr>
              <w:t>kontekste.</w:t>
            </w:r>
          </w:p>
        </w:tc>
        <w:tc>
          <w:tcPr>
            <w:tcW w:w="2417" w:type="dxa"/>
            <w:gridSpan w:val="2"/>
            <w:tcBorders>
              <w:left w:val="single" w:sz="12" w:space="0" w:color="A2A2A2"/>
            </w:tcBorders>
          </w:tcPr>
          <w:p w14:paraId="151A8FA9" w14:textId="77777777" w:rsidR="00C76A2E" w:rsidRDefault="00C76A2E">
            <w:pPr>
              <w:pStyle w:val="TableParagraph"/>
              <w:rPr>
                <w:sz w:val="24"/>
              </w:rPr>
            </w:pPr>
          </w:p>
        </w:tc>
        <w:tc>
          <w:tcPr>
            <w:tcW w:w="2367" w:type="dxa"/>
            <w:gridSpan w:val="2"/>
          </w:tcPr>
          <w:p w14:paraId="151A8FAA" w14:textId="77777777" w:rsidR="00C76A2E" w:rsidRDefault="00C76A2E">
            <w:pPr>
              <w:pStyle w:val="TableParagraph"/>
              <w:spacing w:before="11"/>
              <w:ind w:left="102"/>
              <w:rPr>
                <w:b/>
                <w:sz w:val="24"/>
              </w:rPr>
            </w:pPr>
            <w:r>
              <w:rPr>
                <w:b/>
                <w:sz w:val="24"/>
              </w:rPr>
              <w:t>INFORMATIKA</w:t>
            </w:r>
          </w:p>
          <w:p w14:paraId="151A8FAB" w14:textId="77777777" w:rsidR="00C76A2E" w:rsidRDefault="00C76A2E">
            <w:pPr>
              <w:pStyle w:val="TableParagraph"/>
              <w:spacing w:before="24" w:line="259" w:lineRule="auto"/>
              <w:ind w:left="102" w:right="187"/>
              <w:rPr>
                <w:i/>
                <w:sz w:val="24"/>
              </w:rPr>
            </w:pPr>
            <w:r>
              <w:rPr>
                <w:i/>
                <w:spacing w:val="-1"/>
                <w:sz w:val="24"/>
              </w:rPr>
              <w:t xml:space="preserve">(duomenų </w:t>
            </w:r>
            <w:r>
              <w:rPr>
                <w:i/>
                <w:sz w:val="24"/>
              </w:rPr>
              <w:t>atrinkimas</w:t>
            </w:r>
            <w:r>
              <w:rPr>
                <w:i/>
                <w:spacing w:val="-57"/>
                <w:sz w:val="24"/>
              </w:rPr>
              <w:t xml:space="preserve"> </w:t>
            </w:r>
            <w:r>
              <w:rPr>
                <w:i/>
                <w:sz w:val="24"/>
              </w:rPr>
              <w:t>pagal vieną ar du</w:t>
            </w:r>
            <w:r>
              <w:rPr>
                <w:i/>
                <w:spacing w:val="1"/>
                <w:sz w:val="24"/>
              </w:rPr>
              <w:t xml:space="preserve"> </w:t>
            </w:r>
            <w:r>
              <w:rPr>
                <w:i/>
                <w:sz w:val="24"/>
              </w:rPr>
              <w:t>nurodytus</w:t>
            </w:r>
            <w:r>
              <w:rPr>
                <w:i/>
                <w:spacing w:val="-1"/>
                <w:sz w:val="24"/>
              </w:rPr>
              <w:t xml:space="preserve"> </w:t>
            </w:r>
            <w:r>
              <w:rPr>
                <w:i/>
                <w:sz w:val="24"/>
              </w:rPr>
              <w:t>požymius,</w:t>
            </w:r>
          </w:p>
        </w:tc>
      </w:tr>
      <w:tr w:rsidR="00E32DA6" w14:paraId="151A8FBF" w14:textId="77777777" w:rsidTr="001629BC">
        <w:trPr>
          <w:gridAfter w:val="1"/>
          <w:wAfter w:w="7" w:type="dxa"/>
          <w:trHeight w:val="2764"/>
        </w:trPr>
        <w:tc>
          <w:tcPr>
            <w:tcW w:w="1226" w:type="dxa"/>
            <w:tcBorders>
              <w:bottom w:val="nil"/>
            </w:tcBorders>
          </w:tcPr>
          <w:p w14:paraId="151A8FB4" w14:textId="77777777" w:rsidR="00E32DA6" w:rsidRDefault="00D2140D">
            <w:pPr>
              <w:pStyle w:val="TableParagraph"/>
              <w:spacing w:before="11" w:line="259" w:lineRule="auto"/>
              <w:ind w:left="105" w:right="66"/>
              <w:rPr>
                <w:sz w:val="24"/>
              </w:rPr>
            </w:pPr>
            <w:r>
              <w:rPr>
                <w:sz w:val="24"/>
              </w:rPr>
              <w:t>Audinio ir</w:t>
            </w:r>
            <w:r>
              <w:rPr>
                <w:spacing w:val="-57"/>
                <w:sz w:val="24"/>
              </w:rPr>
              <w:t xml:space="preserve"> </w:t>
            </w:r>
            <w:r>
              <w:rPr>
                <w:sz w:val="24"/>
              </w:rPr>
              <w:t>(ar)</w:t>
            </w:r>
            <w:r>
              <w:rPr>
                <w:spacing w:val="1"/>
                <w:sz w:val="24"/>
              </w:rPr>
              <w:t xml:space="preserve"> </w:t>
            </w:r>
            <w:r>
              <w:rPr>
                <w:sz w:val="24"/>
              </w:rPr>
              <w:t>pusgamini</w:t>
            </w:r>
            <w:r>
              <w:rPr>
                <w:spacing w:val="-57"/>
                <w:sz w:val="24"/>
              </w:rPr>
              <w:t xml:space="preserve"> </w:t>
            </w:r>
            <w:r>
              <w:rPr>
                <w:spacing w:val="-1"/>
                <w:sz w:val="24"/>
              </w:rPr>
              <w:t xml:space="preserve">o </w:t>
            </w:r>
            <w:proofErr w:type="spellStart"/>
            <w:r>
              <w:rPr>
                <w:spacing w:val="-1"/>
                <w:sz w:val="24"/>
              </w:rPr>
              <w:t>dekoravi</w:t>
            </w:r>
            <w:proofErr w:type="spellEnd"/>
            <w:r>
              <w:rPr>
                <w:spacing w:val="-57"/>
                <w:sz w:val="24"/>
              </w:rPr>
              <w:t xml:space="preserve"> </w:t>
            </w:r>
            <w:proofErr w:type="spellStart"/>
            <w:r>
              <w:rPr>
                <w:sz w:val="24"/>
              </w:rPr>
              <w:t>mas</w:t>
            </w:r>
            <w:proofErr w:type="spellEnd"/>
            <w:r>
              <w:rPr>
                <w:sz w:val="24"/>
              </w:rPr>
              <w:t xml:space="preserve"> ar</w:t>
            </w:r>
            <w:r>
              <w:rPr>
                <w:spacing w:val="1"/>
                <w:sz w:val="24"/>
              </w:rPr>
              <w:t xml:space="preserve"> </w:t>
            </w:r>
            <w:proofErr w:type="spellStart"/>
            <w:r>
              <w:rPr>
                <w:sz w:val="24"/>
              </w:rPr>
              <w:t>marginim</w:t>
            </w:r>
            <w:proofErr w:type="spellEnd"/>
            <w:r>
              <w:rPr>
                <w:spacing w:val="1"/>
                <w:sz w:val="24"/>
              </w:rPr>
              <w:t xml:space="preserve"> </w:t>
            </w:r>
            <w:proofErr w:type="spellStart"/>
            <w:r>
              <w:rPr>
                <w:sz w:val="24"/>
              </w:rPr>
              <w:t>as</w:t>
            </w:r>
            <w:proofErr w:type="spellEnd"/>
            <w:r>
              <w:rPr>
                <w:sz w:val="24"/>
              </w:rPr>
              <w:t>.</w:t>
            </w:r>
          </w:p>
        </w:tc>
        <w:tc>
          <w:tcPr>
            <w:tcW w:w="616" w:type="dxa"/>
            <w:tcBorders>
              <w:bottom w:val="nil"/>
            </w:tcBorders>
          </w:tcPr>
          <w:p w14:paraId="151A8FB5" w14:textId="77777777" w:rsidR="00E32DA6" w:rsidRDefault="00D2140D">
            <w:pPr>
              <w:pStyle w:val="TableParagraph"/>
              <w:spacing w:before="11"/>
              <w:ind w:left="18"/>
              <w:jc w:val="center"/>
              <w:rPr>
                <w:sz w:val="24"/>
              </w:rPr>
            </w:pPr>
            <w:r>
              <w:rPr>
                <w:sz w:val="24"/>
              </w:rPr>
              <w:t>2</w:t>
            </w:r>
          </w:p>
        </w:tc>
        <w:tc>
          <w:tcPr>
            <w:tcW w:w="3449" w:type="dxa"/>
            <w:gridSpan w:val="2"/>
            <w:tcBorders>
              <w:bottom w:val="nil"/>
              <w:right w:val="single" w:sz="12" w:space="0" w:color="A2A2A2"/>
            </w:tcBorders>
          </w:tcPr>
          <w:p w14:paraId="151A8FB6" w14:textId="77777777" w:rsidR="00E32DA6" w:rsidRDefault="00D2140D">
            <w:pPr>
              <w:pStyle w:val="TableParagraph"/>
              <w:spacing w:before="8" w:line="237" w:lineRule="auto"/>
              <w:ind w:left="109" w:right="144"/>
              <w:rPr>
                <w:sz w:val="24"/>
              </w:rPr>
            </w:pPr>
            <w:r>
              <w:rPr>
                <w:sz w:val="24"/>
              </w:rPr>
              <w:t>Aptariami reikalavimai saugios,</w:t>
            </w:r>
            <w:r>
              <w:rPr>
                <w:spacing w:val="1"/>
                <w:sz w:val="24"/>
              </w:rPr>
              <w:t xml:space="preserve"> </w:t>
            </w:r>
            <w:r>
              <w:rPr>
                <w:sz w:val="24"/>
              </w:rPr>
              <w:t>ergonomiškos,</w:t>
            </w:r>
            <w:r>
              <w:rPr>
                <w:spacing w:val="-10"/>
                <w:sz w:val="24"/>
              </w:rPr>
              <w:t xml:space="preserve"> </w:t>
            </w:r>
            <w:r>
              <w:rPr>
                <w:sz w:val="24"/>
              </w:rPr>
              <w:t>higieniškos</w:t>
            </w:r>
            <w:r>
              <w:rPr>
                <w:spacing w:val="-8"/>
                <w:sz w:val="24"/>
              </w:rPr>
              <w:t xml:space="preserve"> </w:t>
            </w:r>
            <w:r>
              <w:rPr>
                <w:sz w:val="24"/>
              </w:rPr>
              <w:t>darbo</w:t>
            </w:r>
            <w:r>
              <w:rPr>
                <w:spacing w:val="-57"/>
                <w:sz w:val="24"/>
              </w:rPr>
              <w:t xml:space="preserve"> </w:t>
            </w:r>
            <w:r>
              <w:rPr>
                <w:sz w:val="24"/>
              </w:rPr>
              <w:t>aplinkos organizavimui, tvarkos</w:t>
            </w:r>
            <w:r>
              <w:rPr>
                <w:spacing w:val="1"/>
                <w:sz w:val="24"/>
              </w:rPr>
              <w:t xml:space="preserve"> </w:t>
            </w:r>
            <w:r>
              <w:rPr>
                <w:sz w:val="24"/>
              </w:rPr>
              <w:t>ir higienos palaikymui, darbo</w:t>
            </w:r>
            <w:r>
              <w:rPr>
                <w:spacing w:val="1"/>
                <w:sz w:val="24"/>
              </w:rPr>
              <w:t xml:space="preserve"> </w:t>
            </w:r>
            <w:r>
              <w:rPr>
                <w:sz w:val="24"/>
              </w:rPr>
              <w:t>saugai,</w:t>
            </w:r>
            <w:r>
              <w:rPr>
                <w:spacing w:val="-2"/>
                <w:sz w:val="24"/>
              </w:rPr>
              <w:t xml:space="preserve"> </w:t>
            </w:r>
            <w:r>
              <w:rPr>
                <w:sz w:val="24"/>
              </w:rPr>
              <w:t>aprangai/jos</w:t>
            </w:r>
            <w:r>
              <w:rPr>
                <w:spacing w:val="-2"/>
                <w:sz w:val="24"/>
              </w:rPr>
              <w:t xml:space="preserve"> </w:t>
            </w:r>
            <w:r>
              <w:rPr>
                <w:sz w:val="24"/>
              </w:rPr>
              <w:t>detalėms.</w:t>
            </w:r>
          </w:p>
          <w:p w14:paraId="151A8FB7" w14:textId="77777777" w:rsidR="00E32DA6" w:rsidRDefault="00D2140D">
            <w:pPr>
              <w:pStyle w:val="TableParagraph"/>
              <w:spacing w:line="237" w:lineRule="auto"/>
              <w:ind w:left="109" w:right="174"/>
              <w:rPr>
                <w:sz w:val="24"/>
              </w:rPr>
            </w:pPr>
            <w:r>
              <w:rPr>
                <w:sz w:val="24"/>
              </w:rPr>
              <w:t xml:space="preserve">Praktiniame audinio </w:t>
            </w:r>
            <w:r>
              <w:rPr>
                <w:i/>
                <w:sz w:val="24"/>
              </w:rPr>
              <w:t>(lininio,</w:t>
            </w:r>
            <w:r>
              <w:rPr>
                <w:i/>
                <w:spacing w:val="1"/>
                <w:sz w:val="24"/>
              </w:rPr>
              <w:t xml:space="preserve"> </w:t>
            </w:r>
            <w:r>
              <w:rPr>
                <w:i/>
                <w:sz w:val="24"/>
              </w:rPr>
              <w:t xml:space="preserve">medvilninio ar kt.) </w:t>
            </w:r>
            <w:r>
              <w:rPr>
                <w:sz w:val="24"/>
              </w:rPr>
              <w:t>/pusgaminio</w:t>
            </w:r>
            <w:r>
              <w:rPr>
                <w:spacing w:val="1"/>
                <w:sz w:val="24"/>
              </w:rPr>
              <w:t xml:space="preserve"> </w:t>
            </w:r>
            <w:r>
              <w:rPr>
                <w:sz w:val="24"/>
              </w:rPr>
              <w:t>dekoravimo</w:t>
            </w:r>
            <w:r>
              <w:rPr>
                <w:spacing w:val="2"/>
                <w:sz w:val="24"/>
              </w:rPr>
              <w:t xml:space="preserve"> </w:t>
            </w:r>
            <w:r>
              <w:rPr>
                <w:sz w:val="24"/>
              </w:rPr>
              <w:t>/marginimo</w:t>
            </w:r>
            <w:r>
              <w:rPr>
                <w:spacing w:val="1"/>
                <w:sz w:val="24"/>
              </w:rPr>
              <w:t xml:space="preserve"> </w:t>
            </w:r>
            <w:r>
              <w:rPr>
                <w:sz w:val="24"/>
              </w:rPr>
              <w:t>flomasteriais/</w:t>
            </w:r>
            <w:r>
              <w:rPr>
                <w:spacing w:val="-6"/>
                <w:sz w:val="24"/>
              </w:rPr>
              <w:t xml:space="preserve"> </w:t>
            </w:r>
            <w:r>
              <w:rPr>
                <w:sz w:val="24"/>
              </w:rPr>
              <w:t>tekstiliniais</w:t>
            </w:r>
            <w:r>
              <w:rPr>
                <w:spacing w:val="-8"/>
                <w:sz w:val="24"/>
              </w:rPr>
              <w:t xml:space="preserve"> </w:t>
            </w:r>
            <w:r>
              <w:rPr>
                <w:sz w:val="24"/>
              </w:rPr>
              <w:t>dažais</w:t>
            </w:r>
            <w:r>
              <w:rPr>
                <w:spacing w:val="-57"/>
                <w:sz w:val="24"/>
              </w:rPr>
              <w:t xml:space="preserve"> </w:t>
            </w:r>
            <w:r>
              <w:rPr>
                <w:sz w:val="24"/>
              </w:rPr>
              <w:t>ar</w:t>
            </w:r>
            <w:r>
              <w:rPr>
                <w:spacing w:val="-1"/>
                <w:sz w:val="24"/>
              </w:rPr>
              <w:t xml:space="preserve"> </w:t>
            </w:r>
            <w:r>
              <w:rPr>
                <w:sz w:val="24"/>
              </w:rPr>
              <w:t>natūraliais produktais</w:t>
            </w:r>
          </w:p>
        </w:tc>
        <w:tc>
          <w:tcPr>
            <w:tcW w:w="2417" w:type="dxa"/>
            <w:gridSpan w:val="2"/>
            <w:vMerge w:val="restart"/>
            <w:tcBorders>
              <w:left w:val="single" w:sz="12" w:space="0" w:color="A2A2A2"/>
            </w:tcBorders>
          </w:tcPr>
          <w:p w14:paraId="151A8FB8" w14:textId="77777777" w:rsidR="00E32DA6" w:rsidRDefault="00D2140D">
            <w:pPr>
              <w:pStyle w:val="TableParagraph"/>
              <w:spacing w:before="11"/>
              <w:ind w:left="98"/>
              <w:rPr>
                <w:b/>
                <w:sz w:val="24"/>
              </w:rPr>
            </w:pPr>
            <w:r>
              <w:rPr>
                <w:b/>
                <w:sz w:val="24"/>
              </w:rPr>
              <w:t>DAILĖ</w:t>
            </w:r>
          </w:p>
          <w:p w14:paraId="151A8FB9" w14:textId="77777777" w:rsidR="00E32DA6" w:rsidRDefault="00D2140D">
            <w:pPr>
              <w:pStyle w:val="TableParagraph"/>
              <w:spacing w:before="19" w:line="259" w:lineRule="auto"/>
              <w:ind w:left="98" w:right="550"/>
              <w:rPr>
                <w:b/>
                <w:sz w:val="24"/>
              </w:rPr>
            </w:pPr>
            <w:r>
              <w:rPr>
                <w:sz w:val="24"/>
              </w:rPr>
              <w:t>(</w:t>
            </w:r>
            <w:r>
              <w:rPr>
                <w:i/>
                <w:sz w:val="24"/>
              </w:rPr>
              <w:t>kompozicija</w:t>
            </w:r>
            <w:r>
              <w:rPr>
                <w:i/>
                <w:spacing w:val="1"/>
                <w:sz w:val="24"/>
              </w:rPr>
              <w:t xml:space="preserve"> </w:t>
            </w:r>
            <w:r>
              <w:rPr>
                <w:i/>
                <w:sz w:val="24"/>
              </w:rPr>
              <w:t>plokštumoje</w:t>
            </w:r>
            <w:r>
              <w:rPr>
                <w:sz w:val="24"/>
              </w:rPr>
              <w:t>).</w:t>
            </w:r>
            <w:r>
              <w:rPr>
                <w:spacing w:val="1"/>
                <w:sz w:val="24"/>
              </w:rPr>
              <w:t xml:space="preserve"> </w:t>
            </w:r>
            <w:r>
              <w:rPr>
                <w:b/>
                <w:spacing w:val="-1"/>
                <w:sz w:val="24"/>
              </w:rPr>
              <w:t>MATEMATIKA</w:t>
            </w:r>
          </w:p>
          <w:p w14:paraId="151A8FBA" w14:textId="77777777" w:rsidR="00E32DA6" w:rsidRDefault="00D2140D">
            <w:pPr>
              <w:pStyle w:val="TableParagraph"/>
              <w:spacing w:line="252" w:lineRule="auto"/>
              <w:ind w:left="98" w:right="105"/>
              <w:rPr>
                <w:i/>
                <w:sz w:val="24"/>
              </w:rPr>
            </w:pPr>
            <w:r>
              <w:rPr>
                <w:i/>
                <w:sz w:val="24"/>
              </w:rPr>
              <w:t>(ilgio, pločio</w:t>
            </w:r>
            <w:r>
              <w:rPr>
                <w:i/>
                <w:spacing w:val="1"/>
                <w:sz w:val="24"/>
              </w:rPr>
              <w:t xml:space="preserve"> </w:t>
            </w:r>
            <w:r>
              <w:rPr>
                <w:i/>
                <w:sz w:val="24"/>
              </w:rPr>
              <w:t>matavimai (mm., cm.,</w:t>
            </w:r>
            <w:r>
              <w:rPr>
                <w:i/>
                <w:spacing w:val="1"/>
                <w:sz w:val="24"/>
              </w:rPr>
              <w:t xml:space="preserve"> </w:t>
            </w:r>
            <w:r>
              <w:rPr>
                <w:i/>
                <w:sz w:val="24"/>
              </w:rPr>
              <w:t xml:space="preserve">m.), </w:t>
            </w:r>
            <w:r>
              <w:rPr>
                <w:sz w:val="24"/>
              </w:rPr>
              <w:t>plokštumos dalys</w:t>
            </w:r>
            <w:r>
              <w:rPr>
                <w:spacing w:val="1"/>
                <w:sz w:val="24"/>
              </w:rPr>
              <w:t xml:space="preserve"> </w:t>
            </w:r>
            <w:r>
              <w:rPr>
                <w:i/>
                <w:sz w:val="24"/>
              </w:rPr>
              <w:t>(pusė, ketvirtadalis,</w:t>
            </w:r>
            <w:r>
              <w:rPr>
                <w:i/>
                <w:spacing w:val="1"/>
                <w:sz w:val="24"/>
              </w:rPr>
              <w:t xml:space="preserve"> </w:t>
            </w:r>
            <w:r>
              <w:rPr>
                <w:i/>
                <w:sz w:val="24"/>
              </w:rPr>
              <w:t>trečdalis</w:t>
            </w:r>
            <w:r>
              <w:rPr>
                <w:i/>
                <w:spacing w:val="-9"/>
                <w:sz w:val="24"/>
              </w:rPr>
              <w:t xml:space="preserve"> </w:t>
            </w:r>
            <w:r>
              <w:rPr>
                <w:i/>
                <w:sz w:val="24"/>
              </w:rPr>
              <w:t>...)</w:t>
            </w:r>
            <w:r>
              <w:rPr>
                <w:i/>
                <w:spacing w:val="-9"/>
                <w:sz w:val="24"/>
              </w:rPr>
              <w:t xml:space="preserve"> </w:t>
            </w:r>
            <w:r>
              <w:rPr>
                <w:i/>
                <w:sz w:val="24"/>
              </w:rPr>
              <w:t>trikampis,</w:t>
            </w:r>
            <w:r>
              <w:rPr>
                <w:i/>
                <w:spacing w:val="-57"/>
                <w:sz w:val="24"/>
              </w:rPr>
              <w:t xml:space="preserve"> </w:t>
            </w:r>
            <w:r>
              <w:rPr>
                <w:i/>
                <w:sz w:val="24"/>
              </w:rPr>
              <w:t>daugiakampis,</w:t>
            </w:r>
            <w:r>
              <w:rPr>
                <w:i/>
                <w:spacing w:val="1"/>
                <w:sz w:val="24"/>
              </w:rPr>
              <w:t xml:space="preserve"> </w:t>
            </w:r>
            <w:r>
              <w:rPr>
                <w:i/>
                <w:sz w:val="24"/>
              </w:rPr>
              <w:t>kvadratas.</w:t>
            </w:r>
          </w:p>
          <w:p w14:paraId="151A8FBB" w14:textId="77777777" w:rsidR="00E32DA6" w:rsidRDefault="00D2140D">
            <w:pPr>
              <w:pStyle w:val="TableParagraph"/>
              <w:spacing w:line="263" w:lineRule="exact"/>
              <w:ind w:left="98"/>
              <w:rPr>
                <w:b/>
                <w:sz w:val="24"/>
              </w:rPr>
            </w:pPr>
            <w:r>
              <w:rPr>
                <w:b/>
                <w:sz w:val="24"/>
              </w:rPr>
              <w:t>KALBINIS</w:t>
            </w:r>
          </w:p>
          <w:p w14:paraId="151A8FBC" w14:textId="77777777" w:rsidR="00E32DA6" w:rsidRDefault="00D2140D">
            <w:pPr>
              <w:pStyle w:val="TableParagraph"/>
              <w:spacing w:before="21" w:line="256" w:lineRule="auto"/>
              <w:ind w:left="98" w:right="300"/>
              <w:rPr>
                <w:i/>
                <w:sz w:val="24"/>
              </w:rPr>
            </w:pPr>
            <w:r>
              <w:rPr>
                <w:b/>
                <w:sz w:val="24"/>
              </w:rPr>
              <w:t>UGDYMAS (</w:t>
            </w:r>
            <w:r>
              <w:rPr>
                <w:i/>
                <w:sz w:val="24"/>
              </w:rPr>
              <w:t>rišlus,</w:t>
            </w:r>
            <w:r>
              <w:rPr>
                <w:i/>
                <w:spacing w:val="-57"/>
                <w:sz w:val="24"/>
              </w:rPr>
              <w:t xml:space="preserve"> </w:t>
            </w:r>
            <w:r>
              <w:rPr>
                <w:i/>
                <w:sz w:val="24"/>
              </w:rPr>
              <w:lastRenderedPageBreak/>
              <w:t>viešas</w:t>
            </w:r>
            <w:r>
              <w:rPr>
                <w:i/>
                <w:spacing w:val="-2"/>
                <w:sz w:val="24"/>
              </w:rPr>
              <w:t xml:space="preserve"> </w:t>
            </w:r>
            <w:r>
              <w:rPr>
                <w:i/>
                <w:sz w:val="24"/>
              </w:rPr>
              <w:t>kalbėjimas).</w:t>
            </w:r>
          </w:p>
        </w:tc>
        <w:tc>
          <w:tcPr>
            <w:tcW w:w="2367" w:type="dxa"/>
            <w:gridSpan w:val="2"/>
            <w:tcBorders>
              <w:bottom w:val="nil"/>
            </w:tcBorders>
          </w:tcPr>
          <w:p w14:paraId="151A8FBD" w14:textId="77777777" w:rsidR="00E32DA6" w:rsidRDefault="00D2140D">
            <w:pPr>
              <w:pStyle w:val="TableParagraph"/>
              <w:spacing w:before="1"/>
              <w:ind w:left="102"/>
              <w:rPr>
                <w:b/>
                <w:sz w:val="24"/>
              </w:rPr>
            </w:pPr>
            <w:r>
              <w:rPr>
                <w:b/>
                <w:sz w:val="24"/>
              </w:rPr>
              <w:lastRenderedPageBreak/>
              <w:t>INFORMATIKA</w:t>
            </w:r>
          </w:p>
          <w:p w14:paraId="151A8FBE" w14:textId="77777777" w:rsidR="00E32DA6" w:rsidRDefault="00D2140D">
            <w:pPr>
              <w:pStyle w:val="TableParagraph"/>
              <w:spacing w:before="4" w:line="259" w:lineRule="auto"/>
              <w:ind w:left="102" w:right="132"/>
              <w:rPr>
                <w:i/>
                <w:sz w:val="24"/>
              </w:rPr>
            </w:pPr>
            <w:r>
              <w:rPr>
                <w:i/>
                <w:sz w:val="24"/>
              </w:rPr>
              <w:t>(kūrybinio darbo</w:t>
            </w:r>
            <w:r>
              <w:rPr>
                <w:i/>
                <w:spacing w:val="1"/>
                <w:sz w:val="24"/>
              </w:rPr>
              <w:t xml:space="preserve"> </w:t>
            </w:r>
            <w:r>
              <w:rPr>
                <w:i/>
                <w:sz w:val="24"/>
              </w:rPr>
              <w:t>išsaugojimas</w:t>
            </w:r>
            <w:r>
              <w:rPr>
                <w:i/>
                <w:spacing w:val="1"/>
                <w:sz w:val="24"/>
              </w:rPr>
              <w:t xml:space="preserve"> </w:t>
            </w:r>
            <w:r>
              <w:rPr>
                <w:i/>
                <w:sz w:val="24"/>
              </w:rPr>
              <w:t>skaitmeniniu</w:t>
            </w:r>
            <w:r>
              <w:rPr>
                <w:i/>
                <w:spacing w:val="-14"/>
                <w:sz w:val="24"/>
              </w:rPr>
              <w:t xml:space="preserve"> </w:t>
            </w:r>
            <w:r>
              <w:rPr>
                <w:i/>
                <w:sz w:val="24"/>
              </w:rPr>
              <w:t>formatu,</w:t>
            </w:r>
            <w:r>
              <w:rPr>
                <w:i/>
                <w:spacing w:val="-57"/>
                <w:sz w:val="24"/>
              </w:rPr>
              <w:t xml:space="preserve"> </w:t>
            </w:r>
            <w:r>
              <w:rPr>
                <w:i/>
                <w:sz w:val="24"/>
              </w:rPr>
              <w:t>įkėlimas į kompiuterį,</w:t>
            </w:r>
            <w:r>
              <w:rPr>
                <w:i/>
                <w:spacing w:val="-57"/>
                <w:sz w:val="24"/>
              </w:rPr>
              <w:t xml:space="preserve"> </w:t>
            </w:r>
            <w:r>
              <w:rPr>
                <w:i/>
                <w:sz w:val="24"/>
              </w:rPr>
              <w:t>savo veiksmų</w:t>
            </w:r>
            <w:r>
              <w:rPr>
                <w:i/>
                <w:spacing w:val="1"/>
                <w:sz w:val="24"/>
              </w:rPr>
              <w:t xml:space="preserve"> </w:t>
            </w:r>
            <w:r>
              <w:rPr>
                <w:i/>
                <w:sz w:val="24"/>
              </w:rPr>
              <w:t>įvardinimas).</w:t>
            </w:r>
          </w:p>
        </w:tc>
      </w:tr>
      <w:tr w:rsidR="00E32DA6" w14:paraId="151A8FC5" w14:textId="77777777" w:rsidTr="001629BC">
        <w:trPr>
          <w:gridAfter w:val="1"/>
          <w:wAfter w:w="7" w:type="dxa"/>
          <w:trHeight w:val="280"/>
        </w:trPr>
        <w:tc>
          <w:tcPr>
            <w:tcW w:w="1226" w:type="dxa"/>
            <w:tcBorders>
              <w:top w:val="nil"/>
              <w:bottom w:val="nil"/>
            </w:tcBorders>
          </w:tcPr>
          <w:p w14:paraId="151A8FC0" w14:textId="77777777" w:rsidR="00E32DA6" w:rsidRDefault="00E32DA6">
            <w:pPr>
              <w:pStyle w:val="TableParagraph"/>
              <w:rPr>
                <w:sz w:val="20"/>
              </w:rPr>
            </w:pPr>
          </w:p>
        </w:tc>
        <w:tc>
          <w:tcPr>
            <w:tcW w:w="616" w:type="dxa"/>
            <w:tcBorders>
              <w:top w:val="nil"/>
              <w:bottom w:val="nil"/>
            </w:tcBorders>
          </w:tcPr>
          <w:p w14:paraId="151A8FC1" w14:textId="77777777" w:rsidR="00E32DA6" w:rsidRDefault="00E32DA6">
            <w:pPr>
              <w:pStyle w:val="TableParagraph"/>
              <w:rPr>
                <w:sz w:val="20"/>
              </w:rPr>
            </w:pPr>
          </w:p>
        </w:tc>
        <w:tc>
          <w:tcPr>
            <w:tcW w:w="3449" w:type="dxa"/>
            <w:gridSpan w:val="2"/>
            <w:tcBorders>
              <w:top w:val="nil"/>
              <w:bottom w:val="nil"/>
              <w:right w:val="single" w:sz="12" w:space="0" w:color="A2A2A2"/>
            </w:tcBorders>
          </w:tcPr>
          <w:p w14:paraId="151A8FC2" w14:textId="77777777" w:rsidR="00E32DA6" w:rsidRDefault="00D2140D">
            <w:pPr>
              <w:pStyle w:val="TableParagraph"/>
              <w:spacing w:before="2" w:line="257" w:lineRule="exact"/>
              <w:ind w:left="109"/>
              <w:rPr>
                <w:sz w:val="24"/>
              </w:rPr>
            </w:pPr>
            <w:r>
              <w:rPr>
                <w:sz w:val="24"/>
              </w:rPr>
              <w:t>(</w:t>
            </w:r>
            <w:r>
              <w:rPr>
                <w:i/>
                <w:sz w:val="24"/>
              </w:rPr>
              <w:t>burokėliais,</w:t>
            </w:r>
            <w:r>
              <w:rPr>
                <w:i/>
                <w:spacing w:val="-3"/>
                <w:sz w:val="24"/>
              </w:rPr>
              <w:t xml:space="preserve"> </w:t>
            </w:r>
            <w:r>
              <w:rPr>
                <w:i/>
                <w:sz w:val="24"/>
              </w:rPr>
              <w:t>augalais...),</w:t>
            </w:r>
            <w:r>
              <w:rPr>
                <w:i/>
                <w:spacing w:val="-2"/>
                <w:sz w:val="24"/>
              </w:rPr>
              <w:t xml:space="preserve"> </w:t>
            </w:r>
            <w:r>
              <w:rPr>
                <w:sz w:val="24"/>
              </w:rPr>
              <w:t>procese</w:t>
            </w:r>
          </w:p>
        </w:tc>
        <w:tc>
          <w:tcPr>
            <w:tcW w:w="2417" w:type="dxa"/>
            <w:gridSpan w:val="2"/>
            <w:vMerge/>
            <w:tcBorders>
              <w:top w:val="nil"/>
              <w:left w:val="single" w:sz="12" w:space="0" w:color="A2A2A2"/>
            </w:tcBorders>
          </w:tcPr>
          <w:p w14:paraId="151A8FC3" w14:textId="77777777" w:rsidR="00E32DA6" w:rsidRDefault="00E32DA6">
            <w:pPr>
              <w:rPr>
                <w:sz w:val="2"/>
                <w:szCs w:val="2"/>
              </w:rPr>
            </w:pPr>
          </w:p>
        </w:tc>
        <w:tc>
          <w:tcPr>
            <w:tcW w:w="2367" w:type="dxa"/>
            <w:gridSpan w:val="2"/>
            <w:tcBorders>
              <w:top w:val="nil"/>
              <w:bottom w:val="nil"/>
            </w:tcBorders>
          </w:tcPr>
          <w:p w14:paraId="151A8FC4" w14:textId="77777777" w:rsidR="00E32DA6" w:rsidRDefault="00E32DA6">
            <w:pPr>
              <w:pStyle w:val="TableParagraph"/>
              <w:rPr>
                <w:sz w:val="20"/>
              </w:rPr>
            </w:pPr>
          </w:p>
        </w:tc>
      </w:tr>
      <w:tr w:rsidR="00E32DA6" w14:paraId="151A8FCB" w14:textId="77777777" w:rsidTr="001629BC">
        <w:trPr>
          <w:gridAfter w:val="1"/>
          <w:wAfter w:w="7" w:type="dxa"/>
          <w:trHeight w:val="262"/>
        </w:trPr>
        <w:tc>
          <w:tcPr>
            <w:tcW w:w="1226" w:type="dxa"/>
            <w:tcBorders>
              <w:top w:val="nil"/>
              <w:bottom w:val="nil"/>
            </w:tcBorders>
          </w:tcPr>
          <w:p w14:paraId="151A8FC6" w14:textId="77777777" w:rsidR="00E32DA6" w:rsidRDefault="00E32DA6">
            <w:pPr>
              <w:pStyle w:val="TableParagraph"/>
              <w:rPr>
                <w:sz w:val="18"/>
              </w:rPr>
            </w:pPr>
          </w:p>
        </w:tc>
        <w:tc>
          <w:tcPr>
            <w:tcW w:w="616" w:type="dxa"/>
            <w:tcBorders>
              <w:top w:val="nil"/>
              <w:bottom w:val="nil"/>
            </w:tcBorders>
          </w:tcPr>
          <w:p w14:paraId="151A8FC7" w14:textId="77777777" w:rsidR="00E32DA6" w:rsidRDefault="00E32DA6">
            <w:pPr>
              <w:pStyle w:val="TableParagraph"/>
              <w:rPr>
                <w:sz w:val="18"/>
              </w:rPr>
            </w:pPr>
          </w:p>
        </w:tc>
        <w:tc>
          <w:tcPr>
            <w:tcW w:w="3449" w:type="dxa"/>
            <w:gridSpan w:val="2"/>
            <w:tcBorders>
              <w:top w:val="nil"/>
              <w:bottom w:val="nil"/>
              <w:right w:val="single" w:sz="12" w:space="0" w:color="A2A2A2"/>
            </w:tcBorders>
          </w:tcPr>
          <w:p w14:paraId="151A8FC8" w14:textId="77777777" w:rsidR="00E32DA6" w:rsidRDefault="00D2140D">
            <w:pPr>
              <w:pStyle w:val="TableParagraph"/>
              <w:tabs>
                <w:tab w:val="left" w:pos="1593"/>
                <w:tab w:val="left" w:pos="2648"/>
              </w:tabs>
              <w:spacing w:line="243" w:lineRule="exact"/>
              <w:ind w:left="109"/>
              <w:rPr>
                <w:sz w:val="24"/>
              </w:rPr>
            </w:pPr>
            <w:r>
              <w:rPr>
                <w:sz w:val="24"/>
              </w:rPr>
              <w:t>išbandomos</w:t>
            </w:r>
            <w:r>
              <w:rPr>
                <w:sz w:val="24"/>
              </w:rPr>
              <w:tab/>
              <w:t>audinių</w:t>
            </w:r>
            <w:r>
              <w:rPr>
                <w:sz w:val="24"/>
              </w:rPr>
              <w:tab/>
              <w:t>optinių</w:t>
            </w:r>
          </w:p>
        </w:tc>
        <w:tc>
          <w:tcPr>
            <w:tcW w:w="2417" w:type="dxa"/>
            <w:gridSpan w:val="2"/>
            <w:vMerge/>
            <w:tcBorders>
              <w:top w:val="nil"/>
              <w:left w:val="single" w:sz="12" w:space="0" w:color="A2A2A2"/>
            </w:tcBorders>
          </w:tcPr>
          <w:p w14:paraId="151A8FC9" w14:textId="77777777" w:rsidR="00E32DA6" w:rsidRDefault="00E32DA6">
            <w:pPr>
              <w:rPr>
                <w:sz w:val="2"/>
                <w:szCs w:val="2"/>
              </w:rPr>
            </w:pPr>
          </w:p>
        </w:tc>
        <w:tc>
          <w:tcPr>
            <w:tcW w:w="2367" w:type="dxa"/>
            <w:gridSpan w:val="2"/>
            <w:tcBorders>
              <w:top w:val="nil"/>
              <w:bottom w:val="nil"/>
            </w:tcBorders>
          </w:tcPr>
          <w:p w14:paraId="151A8FCA" w14:textId="77777777" w:rsidR="00E32DA6" w:rsidRDefault="00E32DA6">
            <w:pPr>
              <w:pStyle w:val="TableParagraph"/>
              <w:rPr>
                <w:sz w:val="18"/>
              </w:rPr>
            </w:pPr>
          </w:p>
        </w:tc>
      </w:tr>
      <w:tr w:rsidR="00E32DA6" w14:paraId="151A8FD1" w14:textId="77777777" w:rsidTr="001629BC">
        <w:trPr>
          <w:gridAfter w:val="1"/>
          <w:wAfter w:w="7" w:type="dxa"/>
          <w:trHeight w:val="262"/>
        </w:trPr>
        <w:tc>
          <w:tcPr>
            <w:tcW w:w="1226" w:type="dxa"/>
            <w:tcBorders>
              <w:top w:val="nil"/>
              <w:bottom w:val="nil"/>
            </w:tcBorders>
          </w:tcPr>
          <w:p w14:paraId="151A8FCC" w14:textId="77777777" w:rsidR="00E32DA6" w:rsidRDefault="00E32DA6">
            <w:pPr>
              <w:pStyle w:val="TableParagraph"/>
              <w:rPr>
                <w:sz w:val="18"/>
              </w:rPr>
            </w:pPr>
          </w:p>
        </w:tc>
        <w:tc>
          <w:tcPr>
            <w:tcW w:w="616" w:type="dxa"/>
            <w:tcBorders>
              <w:top w:val="nil"/>
              <w:bottom w:val="nil"/>
            </w:tcBorders>
          </w:tcPr>
          <w:p w14:paraId="151A8FCD" w14:textId="77777777" w:rsidR="00E32DA6" w:rsidRDefault="00E32DA6">
            <w:pPr>
              <w:pStyle w:val="TableParagraph"/>
              <w:rPr>
                <w:sz w:val="18"/>
              </w:rPr>
            </w:pPr>
          </w:p>
        </w:tc>
        <w:tc>
          <w:tcPr>
            <w:tcW w:w="3449" w:type="dxa"/>
            <w:gridSpan w:val="2"/>
            <w:tcBorders>
              <w:top w:val="nil"/>
              <w:bottom w:val="nil"/>
              <w:right w:val="single" w:sz="12" w:space="0" w:color="A2A2A2"/>
            </w:tcBorders>
          </w:tcPr>
          <w:p w14:paraId="151A8FCE" w14:textId="77777777" w:rsidR="00E32DA6" w:rsidRDefault="00D2140D">
            <w:pPr>
              <w:pStyle w:val="TableParagraph"/>
              <w:tabs>
                <w:tab w:val="left" w:pos="1373"/>
                <w:tab w:val="left" w:pos="2598"/>
              </w:tabs>
              <w:spacing w:line="243" w:lineRule="exact"/>
              <w:ind w:left="109"/>
              <w:rPr>
                <w:sz w:val="24"/>
              </w:rPr>
            </w:pPr>
            <w:r>
              <w:rPr>
                <w:i/>
                <w:sz w:val="24"/>
              </w:rPr>
              <w:t>(spalva</w:t>
            </w:r>
            <w:r>
              <w:rPr>
                <w:sz w:val="24"/>
              </w:rPr>
              <w:t>)</w:t>
            </w:r>
            <w:r>
              <w:rPr>
                <w:sz w:val="24"/>
              </w:rPr>
              <w:tab/>
              <w:t>savybių</w:t>
            </w:r>
            <w:r>
              <w:rPr>
                <w:sz w:val="24"/>
              </w:rPr>
              <w:tab/>
              <w:t>keitimo</w:t>
            </w:r>
          </w:p>
        </w:tc>
        <w:tc>
          <w:tcPr>
            <w:tcW w:w="2417" w:type="dxa"/>
            <w:gridSpan w:val="2"/>
            <w:vMerge/>
            <w:tcBorders>
              <w:top w:val="nil"/>
              <w:left w:val="single" w:sz="12" w:space="0" w:color="A2A2A2"/>
            </w:tcBorders>
          </w:tcPr>
          <w:p w14:paraId="151A8FCF" w14:textId="77777777" w:rsidR="00E32DA6" w:rsidRDefault="00E32DA6">
            <w:pPr>
              <w:rPr>
                <w:sz w:val="2"/>
                <w:szCs w:val="2"/>
              </w:rPr>
            </w:pPr>
          </w:p>
        </w:tc>
        <w:tc>
          <w:tcPr>
            <w:tcW w:w="2367" w:type="dxa"/>
            <w:gridSpan w:val="2"/>
            <w:tcBorders>
              <w:top w:val="nil"/>
              <w:bottom w:val="nil"/>
            </w:tcBorders>
          </w:tcPr>
          <w:p w14:paraId="151A8FD0" w14:textId="77777777" w:rsidR="00E32DA6" w:rsidRDefault="00E32DA6">
            <w:pPr>
              <w:pStyle w:val="TableParagraph"/>
              <w:rPr>
                <w:sz w:val="18"/>
              </w:rPr>
            </w:pPr>
          </w:p>
        </w:tc>
      </w:tr>
      <w:tr w:rsidR="00E32DA6" w14:paraId="151A8FD7" w14:textId="77777777" w:rsidTr="001629BC">
        <w:trPr>
          <w:gridAfter w:val="1"/>
          <w:wAfter w:w="7" w:type="dxa"/>
          <w:trHeight w:val="262"/>
        </w:trPr>
        <w:tc>
          <w:tcPr>
            <w:tcW w:w="1226" w:type="dxa"/>
            <w:tcBorders>
              <w:top w:val="nil"/>
              <w:bottom w:val="nil"/>
            </w:tcBorders>
          </w:tcPr>
          <w:p w14:paraId="151A8FD2" w14:textId="77777777" w:rsidR="00E32DA6" w:rsidRDefault="00E32DA6">
            <w:pPr>
              <w:pStyle w:val="TableParagraph"/>
              <w:rPr>
                <w:sz w:val="18"/>
              </w:rPr>
            </w:pPr>
          </w:p>
        </w:tc>
        <w:tc>
          <w:tcPr>
            <w:tcW w:w="616" w:type="dxa"/>
            <w:tcBorders>
              <w:top w:val="nil"/>
              <w:bottom w:val="nil"/>
            </w:tcBorders>
          </w:tcPr>
          <w:p w14:paraId="151A8FD3" w14:textId="77777777" w:rsidR="00E32DA6" w:rsidRDefault="00E32DA6">
            <w:pPr>
              <w:pStyle w:val="TableParagraph"/>
              <w:rPr>
                <w:sz w:val="18"/>
              </w:rPr>
            </w:pPr>
          </w:p>
        </w:tc>
        <w:tc>
          <w:tcPr>
            <w:tcW w:w="3449" w:type="dxa"/>
            <w:gridSpan w:val="2"/>
            <w:tcBorders>
              <w:top w:val="nil"/>
              <w:bottom w:val="nil"/>
              <w:right w:val="single" w:sz="12" w:space="0" w:color="A2A2A2"/>
            </w:tcBorders>
          </w:tcPr>
          <w:p w14:paraId="151A8FD4" w14:textId="77777777" w:rsidR="00E32DA6" w:rsidRDefault="00D2140D">
            <w:pPr>
              <w:pStyle w:val="TableParagraph"/>
              <w:spacing w:line="243" w:lineRule="exact"/>
              <w:ind w:left="109"/>
              <w:rPr>
                <w:sz w:val="24"/>
              </w:rPr>
            </w:pPr>
            <w:r>
              <w:rPr>
                <w:sz w:val="24"/>
              </w:rPr>
              <w:t>būdai/technologijos</w:t>
            </w:r>
          </w:p>
        </w:tc>
        <w:tc>
          <w:tcPr>
            <w:tcW w:w="2417" w:type="dxa"/>
            <w:gridSpan w:val="2"/>
            <w:vMerge/>
            <w:tcBorders>
              <w:top w:val="nil"/>
              <w:left w:val="single" w:sz="12" w:space="0" w:color="A2A2A2"/>
            </w:tcBorders>
          </w:tcPr>
          <w:p w14:paraId="151A8FD5" w14:textId="77777777" w:rsidR="00E32DA6" w:rsidRDefault="00E32DA6">
            <w:pPr>
              <w:rPr>
                <w:sz w:val="2"/>
                <w:szCs w:val="2"/>
              </w:rPr>
            </w:pPr>
          </w:p>
        </w:tc>
        <w:tc>
          <w:tcPr>
            <w:tcW w:w="2367" w:type="dxa"/>
            <w:gridSpan w:val="2"/>
            <w:tcBorders>
              <w:top w:val="nil"/>
              <w:bottom w:val="nil"/>
            </w:tcBorders>
          </w:tcPr>
          <w:p w14:paraId="151A8FD6" w14:textId="77777777" w:rsidR="00E32DA6" w:rsidRDefault="00E32DA6">
            <w:pPr>
              <w:pStyle w:val="TableParagraph"/>
              <w:rPr>
                <w:sz w:val="18"/>
              </w:rPr>
            </w:pPr>
          </w:p>
        </w:tc>
      </w:tr>
      <w:tr w:rsidR="00E32DA6" w14:paraId="151A8FE0" w14:textId="77777777" w:rsidTr="001629BC">
        <w:trPr>
          <w:gridAfter w:val="1"/>
          <w:wAfter w:w="7" w:type="dxa"/>
          <w:trHeight w:val="1088"/>
        </w:trPr>
        <w:tc>
          <w:tcPr>
            <w:tcW w:w="1226" w:type="dxa"/>
            <w:tcBorders>
              <w:top w:val="nil"/>
              <w:bottom w:val="nil"/>
            </w:tcBorders>
          </w:tcPr>
          <w:p w14:paraId="151A8FD8" w14:textId="77777777" w:rsidR="00E32DA6" w:rsidRDefault="00E32DA6">
            <w:pPr>
              <w:pStyle w:val="TableParagraph"/>
              <w:rPr>
                <w:sz w:val="24"/>
              </w:rPr>
            </w:pPr>
          </w:p>
        </w:tc>
        <w:tc>
          <w:tcPr>
            <w:tcW w:w="616" w:type="dxa"/>
            <w:tcBorders>
              <w:top w:val="nil"/>
              <w:bottom w:val="nil"/>
            </w:tcBorders>
          </w:tcPr>
          <w:p w14:paraId="151A8FD9" w14:textId="77777777" w:rsidR="00E32DA6" w:rsidRDefault="00E32DA6">
            <w:pPr>
              <w:pStyle w:val="TableParagraph"/>
              <w:rPr>
                <w:sz w:val="24"/>
              </w:rPr>
            </w:pPr>
          </w:p>
        </w:tc>
        <w:tc>
          <w:tcPr>
            <w:tcW w:w="3449" w:type="dxa"/>
            <w:gridSpan w:val="2"/>
            <w:tcBorders>
              <w:top w:val="nil"/>
              <w:bottom w:val="nil"/>
              <w:right w:val="single" w:sz="12" w:space="0" w:color="A2A2A2"/>
            </w:tcBorders>
          </w:tcPr>
          <w:p w14:paraId="151A8FDA" w14:textId="77777777" w:rsidR="00E32DA6" w:rsidRDefault="00D2140D">
            <w:pPr>
              <w:pStyle w:val="TableParagraph"/>
              <w:spacing w:line="261" w:lineRule="exact"/>
              <w:ind w:left="109"/>
              <w:rPr>
                <w:i/>
                <w:sz w:val="24"/>
              </w:rPr>
            </w:pPr>
            <w:r>
              <w:rPr>
                <w:i/>
                <w:sz w:val="24"/>
              </w:rPr>
              <w:t>(piešimas/tapyba,</w:t>
            </w:r>
            <w:r>
              <w:rPr>
                <w:i/>
                <w:spacing w:val="-4"/>
                <w:sz w:val="24"/>
              </w:rPr>
              <w:t xml:space="preserve"> </w:t>
            </w:r>
            <w:r>
              <w:rPr>
                <w:i/>
                <w:sz w:val="24"/>
              </w:rPr>
              <w:t>liejimas</w:t>
            </w:r>
            <w:r>
              <w:rPr>
                <w:i/>
                <w:spacing w:val="-2"/>
                <w:sz w:val="24"/>
              </w:rPr>
              <w:t xml:space="preserve"> </w:t>
            </w:r>
            <w:r>
              <w:rPr>
                <w:i/>
                <w:sz w:val="24"/>
              </w:rPr>
              <w:t>ir</w:t>
            </w:r>
            <w:r>
              <w:rPr>
                <w:i/>
                <w:spacing w:val="-2"/>
                <w:sz w:val="24"/>
              </w:rPr>
              <w:t xml:space="preserve"> </w:t>
            </w:r>
            <w:r>
              <w:rPr>
                <w:i/>
                <w:sz w:val="24"/>
              </w:rPr>
              <w:t>kt.).</w:t>
            </w:r>
          </w:p>
          <w:p w14:paraId="151A8FDB" w14:textId="77777777" w:rsidR="00E32DA6" w:rsidRDefault="00D2140D">
            <w:pPr>
              <w:pStyle w:val="TableParagraph"/>
              <w:tabs>
                <w:tab w:val="left" w:pos="1378"/>
                <w:tab w:val="left" w:pos="2092"/>
              </w:tabs>
              <w:spacing w:line="275" w:lineRule="exact"/>
              <w:ind w:left="109"/>
              <w:rPr>
                <w:sz w:val="24"/>
              </w:rPr>
            </w:pPr>
            <w:r>
              <w:rPr>
                <w:sz w:val="24"/>
              </w:rPr>
              <w:t>Pristatomi</w:t>
            </w:r>
            <w:r>
              <w:rPr>
                <w:sz w:val="24"/>
              </w:rPr>
              <w:tab/>
              <w:t>ir</w:t>
            </w:r>
            <w:r>
              <w:rPr>
                <w:sz w:val="24"/>
              </w:rPr>
              <w:tab/>
              <w:t>aptariami</w:t>
            </w:r>
          </w:p>
          <w:p w14:paraId="151A8FDC" w14:textId="77777777" w:rsidR="00E32DA6" w:rsidRDefault="00D2140D">
            <w:pPr>
              <w:pStyle w:val="TableParagraph"/>
              <w:spacing w:line="275" w:lineRule="exact"/>
              <w:ind w:left="109"/>
              <w:rPr>
                <w:sz w:val="24"/>
              </w:rPr>
            </w:pPr>
            <w:r>
              <w:rPr>
                <w:sz w:val="24"/>
              </w:rPr>
              <w:t>kūrybiniai</w:t>
            </w:r>
            <w:r>
              <w:rPr>
                <w:spacing w:val="-9"/>
                <w:sz w:val="24"/>
              </w:rPr>
              <w:t xml:space="preserve"> </w:t>
            </w:r>
            <w:r>
              <w:rPr>
                <w:sz w:val="24"/>
              </w:rPr>
              <w:t>darbai,</w:t>
            </w:r>
            <w:r>
              <w:rPr>
                <w:spacing w:val="-6"/>
                <w:sz w:val="24"/>
              </w:rPr>
              <w:t xml:space="preserve"> </w:t>
            </w:r>
            <w:r>
              <w:rPr>
                <w:sz w:val="24"/>
              </w:rPr>
              <w:t>išsisaugomi</w:t>
            </w:r>
          </w:p>
          <w:p w14:paraId="151A8FDD" w14:textId="77777777" w:rsidR="00E32DA6" w:rsidRDefault="00D2140D">
            <w:pPr>
              <w:pStyle w:val="TableParagraph"/>
              <w:spacing w:line="257" w:lineRule="exact"/>
              <w:ind w:left="109"/>
              <w:rPr>
                <w:sz w:val="24"/>
              </w:rPr>
            </w:pPr>
            <w:r>
              <w:rPr>
                <w:sz w:val="24"/>
              </w:rPr>
              <w:t>skaitmeniniu</w:t>
            </w:r>
            <w:r>
              <w:rPr>
                <w:spacing w:val="-5"/>
                <w:sz w:val="24"/>
              </w:rPr>
              <w:t xml:space="preserve"> </w:t>
            </w:r>
            <w:r>
              <w:rPr>
                <w:sz w:val="24"/>
              </w:rPr>
              <w:t>formatu.</w:t>
            </w:r>
          </w:p>
        </w:tc>
        <w:tc>
          <w:tcPr>
            <w:tcW w:w="2417" w:type="dxa"/>
            <w:gridSpan w:val="2"/>
            <w:vMerge/>
            <w:tcBorders>
              <w:top w:val="nil"/>
              <w:left w:val="single" w:sz="12" w:space="0" w:color="A2A2A2"/>
            </w:tcBorders>
          </w:tcPr>
          <w:p w14:paraId="151A8FDE" w14:textId="77777777" w:rsidR="00E32DA6" w:rsidRDefault="00E32DA6">
            <w:pPr>
              <w:rPr>
                <w:sz w:val="2"/>
                <w:szCs w:val="2"/>
              </w:rPr>
            </w:pPr>
          </w:p>
        </w:tc>
        <w:tc>
          <w:tcPr>
            <w:tcW w:w="2367" w:type="dxa"/>
            <w:gridSpan w:val="2"/>
            <w:tcBorders>
              <w:top w:val="nil"/>
              <w:bottom w:val="nil"/>
            </w:tcBorders>
          </w:tcPr>
          <w:p w14:paraId="151A8FDF" w14:textId="77777777" w:rsidR="00E32DA6" w:rsidRDefault="00E32DA6">
            <w:pPr>
              <w:pStyle w:val="TableParagraph"/>
              <w:rPr>
                <w:sz w:val="24"/>
              </w:rPr>
            </w:pPr>
          </w:p>
        </w:tc>
      </w:tr>
      <w:tr w:rsidR="00E32DA6" w14:paraId="151A8FE6" w14:textId="77777777" w:rsidTr="001629BC">
        <w:trPr>
          <w:gridAfter w:val="1"/>
          <w:wAfter w:w="7" w:type="dxa"/>
          <w:trHeight w:val="270"/>
        </w:trPr>
        <w:tc>
          <w:tcPr>
            <w:tcW w:w="1226" w:type="dxa"/>
            <w:tcBorders>
              <w:top w:val="nil"/>
              <w:bottom w:val="nil"/>
            </w:tcBorders>
          </w:tcPr>
          <w:p w14:paraId="151A8FE1" w14:textId="77777777" w:rsidR="00E32DA6" w:rsidRDefault="00E32DA6">
            <w:pPr>
              <w:pStyle w:val="TableParagraph"/>
              <w:rPr>
                <w:sz w:val="20"/>
              </w:rPr>
            </w:pPr>
          </w:p>
        </w:tc>
        <w:tc>
          <w:tcPr>
            <w:tcW w:w="616" w:type="dxa"/>
            <w:tcBorders>
              <w:top w:val="nil"/>
              <w:bottom w:val="nil"/>
            </w:tcBorders>
          </w:tcPr>
          <w:p w14:paraId="151A8FE2" w14:textId="77777777" w:rsidR="00E32DA6" w:rsidRDefault="00E32DA6">
            <w:pPr>
              <w:pStyle w:val="TableParagraph"/>
              <w:rPr>
                <w:sz w:val="20"/>
              </w:rPr>
            </w:pPr>
          </w:p>
        </w:tc>
        <w:tc>
          <w:tcPr>
            <w:tcW w:w="3449" w:type="dxa"/>
            <w:gridSpan w:val="2"/>
            <w:tcBorders>
              <w:top w:val="nil"/>
              <w:bottom w:val="nil"/>
              <w:right w:val="single" w:sz="12" w:space="0" w:color="A2A2A2"/>
            </w:tcBorders>
          </w:tcPr>
          <w:p w14:paraId="151A8FE3" w14:textId="77777777" w:rsidR="00E32DA6" w:rsidRDefault="00D2140D">
            <w:pPr>
              <w:pStyle w:val="TableParagraph"/>
              <w:tabs>
                <w:tab w:val="left" w:pos="1593"/>
                <w:tab w:val="left" w:pos="2363"/>
              </w:tabs>
              <w:spacing w:line="250" w:lineRule="exact"/>
              <w:ind w:left="109"/>
              <w:rPr>
                <w:sz w:val="24"/>
              </w:rPr>
            </w:pPr>
            <w:r>
              <w:rPr>
                <w:sz w:val="24"/>
              </w:rPr>
              <w:t>Apibūdinami</w:t>
            </w:r>
            <w:r>
              <w:rPr>
                <w:sz w:val="24"/>
              </w:rPr>
              <w:tab/>
              <w:t>darbo</w:t>
            </w:r>
            <w:r>
              <w:rPr>
                <w:sz w:val="24"/>
              </w:rPr>
              <w:tab/>
              <w:t>procesai,</w:t>
            </w:r>
          </w:p>
        </w:tc>
        <w:tc>
          <w:tcPr>
            <w:tcW w:w="2417" w:type="dxa"/>
            <w:gridSpan w:val="2"/>
            <w:vMerge/>
            <w:tcBorders>
              <w:top w:val="nil"/>
              <w:left w:val="single" w:sz="12" w:space="0" w:color="A2A2A2"/>
            </w:tcBorders>
          </w:tcPr>
          <w:p w14:paraId="151A8FE4" w14:textId="77777777" w:rsidR="00E32DA6" w:rsidRDefault="00E32DA6">
            <w:pPr>
              <w:rPr>
                <w:sz w:val="2"/>
                <w:szCs w:val="2"/>
              </w:rPr>
            </w:pPr>
          </w:p>
        </w:tc>
        <w:tc>
          <w:tcPr>
            <w:tcW w:w="2367" w:type="dxa"/>
            <w:gridSpan w:val="2"/>
            <w:tcBorders>
              <w:top w:val="nil"/>
              <w:bottom w:val="nil"/>
            </w:tcBorders>
          </w:tcPr>
          <w:p w14:paraId="151A8FE5" w14:textId="77777777" w:rsidR="00E32DA6" w:rsidRDefault="00E32DA6">
            <w:pPr>
              <w:pStyle w:val="TableParagraph"/>
              <w:rPr>
                <w:sz w:val="20"/>
              </w:rPr>
            </w:pPr>
          </w:p>
        </w:tc>
      </w:tr>
      <w:tr w:rsidR="00E32DA6" w14:paraId="151A8FEC" w14:textId="77777777" w:rsidTr="001629BC">
        <w:trPr>
          <w:gridAfter w:val="1"/>
          <w:wAfter w:w="7" w:type="dxa"/>
          <w:trHeight w:val="277"/>
        </w:trPr>
        <w:tc>
          <w:tcPr>
            <w:tcW w:w="1226" w:type="dxa"/>
            <w:tcBorders>
              <w:top w:val="nil"/>
              <w:bottom w:val="nil"/>
            </w:tcBorders>
          </w:tcPr>
          <w:p w14:paraId="151A8FE7" w14:textId="77777777" w:rsidR="00E32DA6" w:rsidRDefault="00E32DA6">
            <w:pPr>
              <w:pStyle w:val="TableParagraph"/>
              <w:rPr>
                <w:sz w:val="20"/>
              </w:rPr>
            </w:pPr>
          </w:p>
        </w:tc>
        <w:tc>
          <w:tcPr>
            <w:tcW w:w="616" w:type="dxa"/>
            <w:tcBorders>
              <w:top w:val="nil"/>
              <w:bottom w:val="nil"/>
            </w:tcBorders>
          </w:tcPr>
          <w:p w14:paraId="151A8FE8" w14:textId="77777777" w:rsidR="00E32DA6" w:rsidRDefault="00E32DA6">
            <w:pPr>
              <w:pStyle w:val="TableParagraph"/>
              <w:rPr>
                <w:sz w:val="20"/>
              </w:rPr>
            </w:pPr>
          </w:p>
        </w:tc>
        <w:tc>
          <w:tcPr>
            <w:tcW w:w="3449" w:type="dxa"/>
            <w:gridSpan w:val="2"/>
            <w:tcBorders>
              <w:top w:val="nil"/>
              <w:bottom w:val="nil"/>
              <w:right w:val="single" w:sz="12" w:space="0" w:color="A2A2A2"/>
            </w:tcBorders>
          </w:tcPr>
          <w:p w14:paraId="151A8FE9" w14:textId="77777777" w:rsidR="00E32DA6" w:rsidRDefault="00D2140D">
            <w:pPr>
              <w:pStyle w:val="TableParagraph"/>
              <w:spacing w:line="258" w:lineRule="exact"/>
              <w:ind w:left="109"/>
              <w:rPr>
                <w:sz w:val="24"/>
              </w:rPr>
            </w:pPr>
            <w:r>
              <w:rPr>
                <w:sz w:val="24"/>
              </w:rPr>
              <w:t>vaizdo</w:t>
            </w:r>
            <w:r>
              <w:rPr>
                <w:spacing w:val="10"/>
                <w:sz w:val="24"/>
              </w:rPr>
              <w:t xml:space="preserve"> </w:t>
            </w:r>
            <w:r>
              <w:rPr>
                <w:sz w:val="24"/>
              </w:rPr>
              <w:t>ir</w:t>
            </w:r>
            <w:r>
              <w:rPr>
                <w:spacing w:val="11"/>
                <w:sz w:val="24"/>
              </w:rPr>
              <w:t xml:space="preserve"> </w:t>
            </w:r>
            <w:r>
              <w:rPr>
                <w:sz w:val="24"/>
              </w:rPr>
              <w:t>kt.</w:t>
            </w:r>
            <w:r>
              <w:rPr>
                <w:spacing w:val="11"/>
                <w:sz w:val="24"/>
              </w:rPr>
              <w:t xml:space="preserve"> </w:t>
            </w:r>
            <w:r>
              <w:rPr>
                <w:sz w:val="24"/>
              </w:rPr>
              <w:t>savybės.</w:t>
            </w:r>
            <w:r>
              <w:rPr>
                <w:spacing w:val="11"/>
                <w:sz w:val="24"/>
              </w:rPr>
              <w:t xml:space="preserve"> </w:t>
            </w:r>
            <w:r>
              <w:rPr>
                <w:sz w:val="24"/>
              </w:rPr>
              <w:t>Skatinami</w:t>
            </w:r>
          </w:p>
        </w:tc>
        <w:tc>
          <w:tcPr>
            <w:tcW w:w="2417" w:type="dxa"/>
            <w:gridSpan w:val="2"/>
            <w:vMerge/>
            <w:tcBorders>
              <w:top w:val="nil"/>
              <w:left w:val="single" w:sz="12" w:space="0" w:color="A2A2A2"/>
            </w:tcBorders>
          </w:tcPr>
          <w:p w14:paraId="151A8FEA" w14:textId="77777777" w:rsidR="00E32DA6" w:rsidRDefault="00E32DA6">
            <w:pPr>
              <w:rPr>
                <w:sz w:val="2"/>
                <w:szCs w:val="2"/>
              </w:rPr>
            </w:pPr>
          </w:p>
        </w:tc>
        <w:tc>
          <w:tcPr>
            <w:tcW w:w="2367" w:type="dxa"/>
            <w:gridSpan w:val="2"/>
            <w:tcBorders>
              <w:top w:val="nil"/>
              <w:bottom w:val="nil"/>
            </w:tcBorders>
          </w:tcPr>
          <w:p w14:paraId="151A8FEB" w14:textId="77777777" w:rsidR="00E32DA6" w:rsidRDefault="00E32DA6">
            <w:pPr>
              <w:pStyle w:val="TableParagraph"/>
              <w:rPr>
                <w:sz w:val="20"/>
              </w:rPr>
            </w:pPr>
          </w:p>
        </w:tc>
      </w:tr>
      <w:tr w:rsidR="00E32DA6" w14:paraId="151A8FF2" w14:textId="77777777" w:rsidTr="001629BC">
        <w:trPr>
          <w:gridAfter w:val="1"/>
          <w:wAfter w:w="7" w:type="dxa"/>
          <w:trHeight w:val="277"/>
        </w:trPr>
        <w:tc>
          <w:tcPr>
            <w:tcW w:w="1226" w:type="dxa"/>
            <w:tcBorders>
              <w:top w:val="nil"/>
              <w:bottom w:val="nil"/>
            </w:tcBorders>
          </w:tcPr>
          <w:p w14:paraId="151A8FED" w14:textId="77777777" w:rsidR="00E32DA6" w:rsidRDefault="00E32DA6">
            <w:pPr>
              <w:pStyle w:val="TableParagraph"/>
              <w:rPr>
                <w:sz w:val="20"/>
              </w:rPr>
            </w:pPr>
          </w:p>
        </w:tc>
        <w:tc>
          <w:tcPr>
            <w:tcW w:w="616" w:type="dxa"/>
            <w:tcBorders>
              <w:top w:val="nil"/>
              <w:bottom w:val="nil"/>
            </w:tcBorders>
          </w:tcPr>
          <w:p w14:paraId="151A8FEE" w14:textId="77777777" w:rsidR="00E32DA6" w:rsidRDefault="00E32DA6">
            <w:pPr>
              <w:pStyle w:val="TableParagraph"/>
              <w:rPr>
                <w:sz w:val="20"/>
              </w:rPr>
            </w:pPr>
          </w:p>
        </w:tc>
        <w:tc>
          <w:tcPr>
            <w:tcW w:w="3449" w:type="dxa"/>
            <w:gridSpan w:val="2"/>
            <w:tcBorders>
              <w:top w:val="nil"/>
              <w:bottom w:val="nil"/>
              <w:right w:val="single" w:sz="12" w:space="0" w:color="A2A2A2"/>
            </w:tcBorders>
          </w:tcPr>
          <w:p w14:paraId="151A8FEF" w14:textId="77777777" w:rsidR="00E32DA6" w:rsidRDefault="00D2140D">
            <w:pPr>
              <w:pStyle w:val="TableParagraph"/>
              <w:tabs>
                <w:tab w:val="left" w:pos="2518"/>
              </w:tabs>
              <w:spacing w:line="258" w:lineRule="exact"/>
              <w:ind w:left="109"/>
              <w:rPr>
                <w:sz w:val="24"/>
              </w:rPr>
            </w:pPr>
            <w:r>
              <w:rPr>
                <w:sz w:val="24"/>
              </w:rPr>
              <w:t>skaitmeninti</w:t>
            </w:r>
            <w:r>
              <w:rPr>
                <w:sz w:val="24"/>
              </w:rPr>
              <w:tab/>
              <w:t>atliktus</w:t>
            </w:r>
          </w:p>
        </w:tc>
        <w:tc>
          <w:tcPr>
            <w:tcW w:w="2417" w:type="dxa"/>
            <w:gridSpan w:val="2"/>
            <w:vMerge/>
            <w:tcBorders>
              <w:top w:val="nil"/>
              <w:left w:val="single" w:sz="12" w:space="0" w:color="A2A2A2"/>
            </w:tcBorders>
          </w:tcPr>
          <w:p w14:paraId="151A8FF0" w14:textId="77777777" w:rsidR="00E32DA6" w:rsidRDefault="00E32DA6">
            <w:pPr>
              <w:rPr>
                <w:sz w:val="2"/>
                <w:szCs w:val="2"/>
              </w:rPr>
            </w:pPr>
          </w:p>
        </w:tc>
        <w:tc>
          <w:tcPr>
            <w:tcW w:w="2367" w:type="dxa"/>
            <w:gridSpan w:val="2"/>
            <w:tcBorders>
              <w:top w:val="nil"/>
              <w:bottom w:val="nil"/>
            </w:tcBorders>
          </w:tcPr>
          <w:p w14:paraId="151A8FF1" w14:textId="77777777" w:rsidR="00E32DA6" w:rsidRDefault="00E32DA6">
            <w:pPr>
              <w:pStyle w:val="TableParagraph"/>
              <w:rPr>
                <w:sz w:val="20"/>
              </w:rPr>
            </w:pPr>
          </w:p>
        </w:tc>
      </w:tr>
      <w:tr w:rsidR="00E32DA6" w14:paraId="151A8FF8" w14:textId="77777777" w:rsidTr="001629BC">
        <w:trPr>
          <w:gridAfter w:val="1"/>
          <w:wAfter w:w="7" w:type="dxa"/>
          <w:trHeight w:val="277"/>
        </w:trPr>
        <w:tc>
          <w:tcPr>
            <w:tcW w:w="1226" w:type="dxa"/>
            <w:tcBorders>
              <w:top w:val="nil"/>
              <w:bottom w:val="nil"/>
            </w:tcBorders>
          </w:tcPr>
          <w:p w14:paraId="151A8FF3" w14:textId="77777777" w:rsidR="00E32DA6" w:rsidRDefault="00E32DA6">
            <w:pPr>
              <w:pStyle w:val="TableParagraph"/>
              <w:rPr>
                <w:sz w:val="20"/>
              </w:rPr>
            </w:pPr>
          </w:p>
        </w:tc>
        <w:tc>
          <w:tcPr>
            <w:tcW w:w="616" w:type="dxa"/>
            <w:tcBorders>
              <w:top w:val="nil"/>
              <w:bottom w:val="nil"/>
            </w:tcBorders>
          </w:tcPr>
          <w:p w14:paraId="151A8FF4" w14:textId="77777777" w:rsidR="00E32DA6" w:rsidRDefault="00E32DA6">
            <w:pPr>
              <w:pStyle w:val="TableParagraph"/>
              <w:rPr>
                <w:sz w:val="20"/>
              </w:rPr>
            </w:pPr>
          </w:p>
        </w:tc>
        <w:tc>
          <w:tcPr>
            <w:tcW w:w="3449" w:type="dxa"/>
            <w:gridSpan w:val="2"/>
            <w:tcBorders>
              <w:top w:val="nil"/>
              <w:bottom w:val="nil"/>
              <w:right w:val="single" w:sz="12" w:space="0" w:color="A2A2A2"/>
            </w:tcBorders>
          </w:tcPr>
          <w:p w14:paraId="151A8FF5" w14:textId="77777777" w:rsidR="00E32DA6" w:rsidRDefault="00D2140D">
            <w:pPr>
              <w:pStyle w:val="TableParagraph"/>
              <w:spacing w:line="258" w:lineRule="exact"/>
              <w:ind w:left="109"/>
              <w:rPr>
                <w:sz w:val="24"/>
              </w:rPr>
            </w:pPr>
            <w:r>
              <w:rPr>
                <w:sz w:val="24"/>
              </w:rPr>
              <w:t>technologinių</w:t>
            </w:r>
            <w:r>
              <w:rPr>
                <w:spacing w:val="-4"/>
                <w:sz w:val="24"/>
              </w:rPr>
              <w:t xml:space="preserve"> </w:t>
            </w:r>
            <w:r>
              <w:rPr>
                <w:sz w:val="24"/>
              </w:rPr>
              <w:t>procesų</w:t>
            </w:r>
            <w:r>
              <w:rPr>
                <w:spacing w:val="-4"/>
                <w:sz w:val="24"/>
              </w:rPr>
              <w:t xml:space="preserve"> </w:t>
            </w:r>
            <w:r>
              <w:rPr>
                <w:sz w:val="24"/>
              </w:rPr>
              <w:t>rezultatus</w:t>
            </w:r>
          </w:p>
        </w:tc>
        <w:tc>
          <w:tcPr>
            <w:tcW w:w="2417" w:type="dxa"/>
            <w:gridSpan w:val="2"/>
            <w:vMerge/>
            <w:tcBorders>
              <w:top w:val="nil"/>
              <w:left w:val="single" w:sz="12" w:space="0" w:color="A2A2A2"/>
            </w:tcBorders>
          </w:tcPr>
          <w:p w14:paraId="151A8FF6" w14:textId="77777777" w:rsidR="00E32DA6" w:rsidRDefault="00E32DA6">
            <w:pPr>
              <w:rPr>
                <w:sz w:val="2"/>
                <w:szCs w:val="2"/>
              </w:rPr>
            </w:pPr>
          </w:p>
        </w:tc>
        <w:tc>
          <w:tcPr>
            <w:tcW w:w="2367" w:type="dxa"/>
            <w:gridSpan w:val="2"/>
            <w:tcBorders>
              <w:top w:val="nil"/>
              <w:bottom w:val="nil"/>
            </w:tcBorders>
          </w:tcPr>
          <w:p w14:paraId="151A8FF7" w14:textId="77777777" w:rsidR="00E32DA6" w:rsidRDefault="00E32DA6">
            <w:pPr>
              <w:pStyle w:val="TableParagraph"/>
              <w:rPr>
                <w:sz w:val="20"/>
              </w:rPr>
            </w:pPr>
          </w:p>
        </w:tc>
      </w:tr>
      <w:tr w:rsidR="00E32DA6" w14:paraId="151A8FFE" w14:textId="77777777" w:rsidTr="001629BC">
        <w:trPr>
          <w:gridAfter w:val="1"/>
          <w:wAfter w:w="7" w:type="dxa"/>
          <w:trHeight w:val="277"/>
        </w:trPr>
        <w:tc>
          <w:tcPr>
            <w:tcW w:w="1226" w:type="dxa"/>
            <w:tcBorders>
              <w:top w:val="nil"/>
              <w:bottom w:val="nil"/>
            </w:tcBorders>
          </w:tcPr>
          <w:p w14:paraId="151A8FF9" w14:textId="77777777" w:rsidR="00E32DA6" w:rsidRDefault="00E32DA6">
            <w:pPr>
              <w:pStyle w:val="TableParagraph"/>
              <w:rPr>
                <w:sz w:val="20"/>
              </w:rPr>
            </w:pPr>
          </w:p>
        </w:tc>
        <w:tc>
          <w:tcPr>
            <w:tcW w:w="616" w:type="dxa"/>
            <w:tcBorders>
              <w:top w:val="nil"/>
              <w:bottom w:val="nil"/>
            </w:tcBorders>
          </w:tcPr>
          <w:p w14:paraId="151A8FFA" w14:textId="77777777" w:rsidR="00E32DA6" w:rsidRDefault="00E32DA6">
            <w:pPr>
              <w:pStyle w:val="TableParagraph"/>
              <w:rPr>
                <w:sz w:val="20"/>
              </w:rPr>
            </w:pPr>
          </w:p>
        </w:tc>
        <w:tc>
          <w:tcPr>
            <w:tcW w:w="3449" w:type="dxa"/>
            <w:gridSpan w:val="2"/>
            <w:tcBorders>
              <w:top w:val="nil"/>
              <w:bottom w:val="nil"/>
              <w:right w:val="single" w:sz="12" w:space="0" w:color="A2A2A2"/>
            </w:tcBorders>
          </w:tcPr>
          <w:p w14:paraId="151A8FFB" w14:textId="77777777" w:rsidR="00E32DA6" w:rsidRDefault="00D2140D">
            <w:pPr>
              <w:pStyle w:val="TableParagraph"/>
              <w:spacing w:line="258" w:lineRule="exact"/>
              <w:ind w:left="109"/>
              <w:rPr>
                <w:sz w:val="24"/>
              </w:rPr>
            </w:pPr>
            <w:r>
              <w:rPr>
                <w:i/>
                <w:sz w:val="24"/>
              </w:rPr>
              <w:t>(išsaugant/įsimenant</w:t>
            </w:r>
            <w:r>
              <w:rPr>
                <w:i/>
                <w:spacing w:val="-6"/>
                <w:sz w:val="24"/>
              </w:rPr>
              <w:t xml:space="preserve"> </w:t>
            </w:r>
            <w:r>
              <w:rPr>
                <w:i/>
                <w:sz w:val="24"/>
              </w:rPr>
              <w:t>eiliškumą)</w:t>
            </w:r>
            <w:r>
              <w:rPr>
                <w:sz w:val="24"/>
              </w:rPr>
              <w:t>,</w:t>
            </w:r>
          </w:p>
        </w:tc>
        <w:tc>
          <w:tcPr>
            <w:tcW w:w="2417" w:type="dxa"/>
            <w:gridSpan w:val="2"/>
            <w:vMerge/>
            <w:tcBorders>
              <w:top w:val="nil"/>
              <w:left w:val="single" w:sz="12" w:space="0" w:color="A2A2A2"/>
            </w:tcBorders>
          </w:tcPr>
          <w:p w14:paraId="151A8FFC" w14:textId="77777777" w:rsidR="00E32DA6" w:rsidRDefault="00E32DA6">
            <w:pPr>
              <w:rPr>
                <w:sz w:val="2"/>
                <w:szCs w:val="2"/>
              </w:rPr>
            </w:pPr>
          </w:p>
        </w:tc>
        <w:tc>
          <w:tcPr>
            <w:tcW w:w="2367" w:type="dxa"/>
            <w:gridSpan w:val="2"/>
            <w:tcBorders>
              <w:top w:val="nil"/>
              <w:bottom w:val="nil"/>
            </w:tcBorders>
          </w:tcPr>
          <w:p w14:paraId="151A8FFD" w14:textId="77777777" w:rsidR="00E32DA6" w:rsidRDefault="00E32DA6">
            <w:pPr>
              <w:pStyle w:val="TableParagraph"/>
              <w:rPr>
                <w:sz w:val="20"/>
              </w:rPr>
            </w:pPr>
          </w:p>
        </w:tc>
      </w:tr>
      <w:tr w:rsidR="00E32DA6" w14:paraId="151A9004" w14:textId="77777777" w:rsidTr="00C76A2E">
        <w:trPr>
          <w:gridAfter w:val="1"/>
          <w:wAfter w:w="7" w:type="dxa"/>
          <w:trHeight w:val="48"/>
        </w:trPr>
        <w:tc>
          <w:tcPr>
            <w:tcW w:w="1226" w:type="dxa"/>
            <w:tcBorders>
              <w:top w:val="nil"/>
            </w:tcBorders>
          </w:tcPr>
          <w:p w14:paraId="151A8FFF" w14:textId="77777777" w:rsidR="00E32DA6" w:rsidRDefault="00E32DA6">
            <w:pPr>
              <w:pStyle w:val="TableParagraph"/>
              <w:rPr>
                <w:sz w:val="20"/>
              </w:rPr>
            </w:pPr>
          </w:p>
        </w:tc>
        <w:tc>
          <w:tcPr>
            <w:tcW w:w="616" w:type="dxa"/>
            <w:tcBorders>
              <w:top w:val="nil"/>
            </w:tcBorders>
          </w:tcPr>
          <w:p w14:paraId="151A9000" w14:textId="77777777" w:rsidR="00E32DA6" w:rsidRDefault="00E32DA6">
            <w:pPr>
              <w:pStyle w:val="TableParagraph"/>
              <w:rPr>
                <w:sz w:val="20"/>
              </w:rPr>
            </w:pPr>
          </w:p>
        </w:tc>
        <w:tc>
          <w:tcPr>
            <w:tcW w:w="3449" w:type="dxa"/>
            <w:gridSpan w:val="2"/>
            <w:tcBorders>
              <w:top w:val="nil"/>
              <w:right w:val="single" w:sz="12" w:space="0" w:color="A2A2A2"/>
            </w:tcBorders>
          </w:tcPr>
          <w:p w14:paraId="151A9001" w14:textId="77777777" w:rsidR="00E32DA6" w:rsidRDefault="00D2140D">
            <w:pPr>
              <w:pStyle w:val="TableParagraph"/>
              <w:spacing w:line="266" w:lineRule="exact"/>
              <w:ind w:left="109"/>
              <w:rPr>
                <w:sz w:val="24"/>
              </w:rPr>
            </w:pPr>
            <w:r>
              <w:rPr>
                <w:sz w:val="24"/>
              </w:rPr>
              <w:t>galutinį</w:t>
            </w:r>
            <w:r>
              <w:rPr>
                <w:spacing w:val="-6"/>
                <w:sz w:val="24"/>
              </w:rPr>
              <w:t xml:space="preserve"> </w:t>
            </w:r>
            <w:r>
              <w:rPr>
                <w:sz w:val="24"/>
              </w:rPr>
              <w:t>rezultatą.</w:t>
            </w:r>
          </w:p>
        </w:tc>
        <w:tc>
          <w:tcPr>
            <w:tcW w:w="2417" w:type="dxa"/>
            <w:gridSpan w:val="2"/>
            <w:vMerge/>
            <w:tcBorders>
              <w:top w:val="nil"/>
              <w:left w:val="single" w:sz="12" w:space="0" w:color="A2A2A2"/>
            </w:tcBorders>
          </w:tcPr>
          <w:p w14:paraId="151A9002" w14:textId="77777777" w:rsidR="00E32DA6" w:rsidRDefault="00E32DA6">
            <w:pPr>
              <w:rPr>
                <w:sz w:val="2"/>
                <w:szCs w:val="2"/>
              </w:rPr>
            </w:pPr>
          </w:p>
        </w:tc>
        <w:tc>
          <w:tcPr>
            <w:tcW w:w="2367" w:type="dxa"/>
            <w:gridSpan w:val="2"/>
            <w:tcBorders>
              <w:top w:val="nil"/>
            </w:tcBorders>
          </w:tcPr>
          <w:p w14:paraId="151A9003" w14:textId="77777777" w:rsidR="00E32DA6" w:rsidRDefault="00E32DA6">
            <w:pPr>
              <w:pStyle w:val="TableParagraph"/>
              <w:rPr>
                <w:sz w:val="20"/>
              </w:rPr>
            </w:pPr>
          </w:p>
        </w:tc>
      </w:tr>
    </w:tbl>
    <w:p w14:paraId="151A9005" w14:textId="77777777" w:rsidR="00E32DA6" w:rsidRDefault="00E32DA6">
      <w:pPr>
        <w:pStyle w:val="Pagrindinistekstas"/>
        <w:rPr>
          <w:b/>
          <w:sz w:val="20"/>
        </w:rPr>
      </w:pPr>
    </w:p>
    <w:p w14:paraId="151A9006" w14:textId="77777777" w:rsidR="00E32DA6" w:rsidRDefault="00E32DA6">
      <w:pPr>
        <w:pStyle w:val="Pagrindinistekstas"/>
        <w:spacing w:before="2"/>
        <w:rPr>
          <w:b/>
          <w:sz w:val="16"/>
        </w:rPr>
      </w:pPr>
    </w:p>
    <w:p w14:paraId="151A9007" w14:textId="77777777" w:rsidR="00E32DA6" w:rsidRDefault="00D2140D">
      <w:pPr>
        <w:pStyle w:val="Antrat4"/>
        <w:spacing w:before="90"/>
      </w:pPr>
      <w:r>
        <w:t>Konstrukcinės</w:t>
      </w:r>
      <w:r>
        <w:rPr>
          <w:spacing w:val="-4"/>
        </w:rPr>
        <w:t xml:space="preserve"> </w:t>
      </w:r>
      <w:r>
        <w:t>medžiagos</w:t>
      </w:r>
    </w:p>
    <w:p w14:paraId="151A9008" w14:textId="77777777" w:rsidR="00E32DA6" w:rsidRDefault="00E32DA6">
      <w:pPr>
        <w:pStyle w:val="Pagrindinistekstas"/>
        <w:spacing w:before="4"/>
        <w:rPr>
          <w:b/>
          <w:sz w:val="20"/>
        </w:rPr>
      </w:pPr>
    </w:p>
    <w:p w14:paraId="151A9009" w14:textId="77777777" w:rsidR="00E32DA6" w:rsidRDefault="00D2140D">
      <w:pPr>
        <w:spacing w:before="1" w:after="28"/>
        <w:ind w:left="100"/>
        <w:rPr>
          <w:b/>
          <w:sz w:val="24"/>
        </w:rPr>
      </w:pPr>
      <w:r>
        <w:rPr>
          <w:b/>
          <w:sz w:val="24"/>
        </w:rPr>
        <w:t>Ilgalaikio</w:t>
      </w:r>
      <w:r>
        <w:rPr>
          <w:b/>
          <w:spacing w:val="-2"/>
          <w:sz w:val="24"/>
        </w:rPr>
        <w:t xml:space="preserve"> </w:t>
      </w:r>
      <w:r>
        <w:rPr>
          <w:b/>
          <w:sz w:val="24"/>
        </w:rPr>
        <w:t>plano</w:t>
      </w:r>
      <w:r>
        <w:rPr>
          <w:b/>
          <w:spacing w:val="-1"/>
          <w:sz w:val="24"/>
        </w:rPr>
        <w:t xml:space="preserve"> </w:t>
      </w:r>
      <w:r>
        <w:rPr>
          <w:b/>
          <w:sz w:val="24"/>
        </w:rPr>
        <w:t>pavyzdys su</w:t>
      </w:r>
      <w:r>
        <w:rPr>
          <w:b/>
          <w:spacing w:val="-1"/>
          <w:sz w:val="24"/>
        </w:rPr>
        <w:t xml:space="preserve"> </w:t>
      </w:r>
      <w:r>
        <w:rPr>
          <w:b/>
          <w:sz w:val="24"/>
        </w:rPr>
        <w:t>galima</w:t>
      </w:r>
      <w:r>
        <w:rPr>
          <w:b/>
          <w:spacing w:val="-1"/>
          <w:sz w:val="24"/>
        </w:rPr>
        <w:t xml:space="preserve"> </w:t>
      </w:r>
      <w:r>
        <w:rPr>
          <w:b/>
          <w:sz w:val="24"/>
        </w:rPr>
        <w:t>dalykų integracija</w:t>
      </w:r>
      <w:r>
        <w:rPr>
          <w:b/>
          <w:spacing w:val="-2"/>
          <w:sz w:val="24"/>
        </w:rPr>
        <w:t xml:space="preserve"> </w:t>
      </w:r>
      <w:r>
        <w:rPr>
          <w:b/>
          <w:sz w:val="24"/>
        </w:rPr>
        <w:t>ir</w:t>
      </w:r>
      <w:r>
        <w:rPr>
          <w:b/>
          <w:spacing w:val="-3"/>
          <w:sz w:val="24"/>
        </w:rPr>
        <w:t xml:space="preserve"> </w:t>
      </w:r>
      <w:r>
        <w:rPr>
          <w:b/>
          <w:sz w:val="24"/>
        </w:rPr>
        <w:t>pasirenkamu turiniu 1–2</w:t>
      </w:r>
      <w:r>
        <w:rPr>
          <w:b/>
          <w:spacing w:val="-2"/>
          <w:sz w:val="24"/>
        </w:rPr>
        <w:t xml:space="preserve"> </w:t>
      </w:r>
      <w:r>
        <w:rPr>
          <w:b/>
          <w:sz w:val="24"/>
        </w:rPr>
        <w:t>klasėms</w:t>
      </w: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26"/>
        <w:gridCol w:w="1561"/>
        <w:gridCol w:w="420"/>
        <w:gridCol w:w="171"/>
        <w:gridCol w:w="1614"/>
        <w:gridCol w:w="1057"/>
        <w:gridCol w:w="547"/>
        <w:gridCol w:w="1736"/>
        <w:gridCol w:w="1732"/>
      </w:tblGrid>
      <w:tr w:rsidR="00E32DA6" w14:paraId="151A900E" w14:textId="77777777">
        <w:trPr>
          <w:trHeight w:val="625"/>
        </w:trPr>
        <w:tc>
          <w:tcPr>
            <w:tcW w:w="3207" w:type="dxa"/>
            <w:gridSpan w:val="3"/>
          </w:tcPr>
          <w:p w14:paraId="151A900A" w14:textId="77777777" w:rsidR="00E32DA6" w:rsidRDefault="00D2140D">
            <w:pPr>
              <w:pStyle w:val="TableParagraph"/>
              <w:spacing w:before="11"/>
              <w:ind w:left="86" w:right="80"/>
              <w:jc w:val="center"/>
              <w:rPr>
                <w:b/>
                <w:sz w:val="24"/>
              </w:rPr>
            </w:pPr>
            <w:r>
              <w:rPr>
                <w:b/>
                <w:sz w:val="24"/>
              </w:rPr>
              <w:t>Technologijos</w:t>
            </w:r>
          </w:p>
          <w:p w14:paraId="151A900B" w14:textId="77777777" w:rsidR="00E32DA6" w:rsidRDefault="00D2140D">
            <w:pPr>
              <w:pStyle w:val="TableParagraph"/>
              <w:spacing w:before="49" w:line="269" w:lineRule="exact"/>
              <w:ind w:left="87" w:right="80"/>
              <w:jc w:val="center"/>
              <w:rPr>
                <w:b/>
                <w:sz w:val="24"/>
              </w:rPr>
            </w:pPr>
            <w:r>
              <w:rPr>
                <w:b/>
                <w:sz w:val="24"/>
              </w:rPr>
              <w:t>1–2</w:t>
            </w:r>
            <w:r>
              <w:rPr>
                <w:b/>
                <w:spacing w:val="-1"/>
                <w:sz w:val="24"/>
              </w:rPr>
              <w:t xml:space="preserve"> </w:t>
            </w:r>
            <w:r>
              <w:rPr>
                <w:b/>
                <w:sz w:val="24"/>
              </w:rPr>
              <w:t>klasės</w:t>
            </w:r>
          </w:p>
        </w:tc>
        <w:tc>
          <w:tcPr>
            <w:tcW w:w="2842" w:type="dxa"/>
            <w:gridSpan w:val="3"/>
          </w:tcPr>
          <w:p w14:paraId="151A900C" w14:textId="77777777" w:rsidR="00E32DA6" w:rsidRDefault="00D2140D">
            <w:pPr>
              <w:pStyle w:val="TableParagraph"/>
              <w:spacing w:before="16"/>
              <w:ind w:left="184" w:right="183"/>
              <w:jc w:val="center"/>
              <w:rPr>
                <w:b/>
                <w:sz w:val="24"/>
              </w:rPr>
            </w:pPr>
            <w:r>
              <w:rPr>
                <w:b/>
                <w:sz w:val="24"/>
              </w:rPr>
              <w:t>70</w:t>
            </w:r>
            <w:r>
              <w:rPr>
                <w:b/>
                <w:spacing w:val="-3"/>
                <w:sz w:val="24"/>
              </w:rPr>
              <w:t xml:space="preserve"> </w:t>
            </w:r>
            <w:r>
              <w:rPr>
                <w:b/>
                <w:sz w:val="24"/>
              </w:rPr>
              <w:t>%</w:t>
            </w:r>
            <w:r>
              <w:rPr>
                <w:b/>
                <w:spacing w:val="-2"/>
                <w:sz w:val="24"/>
              </w:rPr>
              <w:t xml:space="preserve"> </w:t>
            </w:r>
            <w:r>
              <w:rPr>
                <w:b/>
                <w:sz w:val="24"/>
              </w:rPr>
              <w:t>privalomo</w:t>
            </w:r>
            <w:r>
              <w:rPr>
                <w:b/>
                <w:spacing w:val="-2"/>
                <w:sz w:val="24"/>
              </w:rPr>
              <w:t xml:space="preserve"> </w:t>
            </w:r>
            <w:r>
              <w:rPr>
                <w:b/>
                <w:sz w:val="24"/>
              </w:rPr>
              <w:t>turinio</w:t>
            </w:r>
          </w:p>
        </w:tc>
        <w:tc>
          <w:tcPr>
            <w:tcW w:w="4013" w:type="dxa"/>
            <w:gridSpan w:val="3"/>
          </w:tcPr>
          <w:p w14:paraId="151A900D" w14:textId="77777777" w:rsidR="00E32DA6" w:rsidRDefault="00D2140D">
            <w:pPr>
              <w:pStyle w:val="TableParagraph"/>
              <w:spacing w:before="16"/>
              <w:ind w:left="630" w:right="627"/>
              <w:jc w:val="center"/>
              <w:rPr>
                <w:b/>
                <w:sz w:val="24"/>
              </w:rPr>
            </w:pPr>
            <w:r>
              <w:rPr>
                <w:b/>
                <w:sz w:val="24"/>
              </w:rPr>
              <w:t>30</w:t>
            </w:r>
            <w:r>
              <w:rPr>
                <w:b/>
                <w:spacing w:val="-2"/>
                <w:sz w:val="24"/>
              </w:rPr>
              <w:t xml:space="preserve"> </w:t>
            </w:r>
            <w:r>
              <w:rPr>
                <w:b/>
                <w:sz w:val="24"/>
              </w:rPr>
              <w:t>%</w:t>
            </w:r>
            <w:r>
              <w:rPr>
                <w:b/>
                <w:spacing w:val="-1"/>
                <w:sz w:val="24"/>
              </w:rPr>
              <w:t xml:space="preserve"> </w:t>
            </w:r>
            <w:r>
              <w:rPr>
                <w:b/>
                <w:sz w:val="24"/>
              </w:rPr>
              <w:t>pasirenkamo</w:t>
            </w:r>
            <w:r>
              <w:rPr>
                <w:b/>
                <w:spacing w:val="-2"/>
                <w:sz w:val="24"/>
              </w:rPr>
              <w:t xml:space="preserve"> </w:t>
            </w:r>
            <w:r>
              <w:rPr>
                <w:b/>
                <w:sz w:val="24"/>
              </w:rPr>
              <w:t>turinio</w:t>
            </w:r>
          </w:p>
        </w:tc>
      </w:tr>
      <w:tr w:rsidR="00E32DA6" w14:paraId="151A9013" w14:textId="77777777">
        <w:trPr>
          <w:trHeight w:val="905"/>
        </w:trPr>
        <w:tc>
          <w:tcPr>
            <w:tcW w:w="3207" w:type="dxa"/>
            <w:gridSpan w:val="3"/>
          </w:tcPr>
          <w:p w14:paraId="151A900F" w14:textId="77777777" w:rsidR="00E32DA6" w:rsidRDefault="00D2140D">
            <w:pPr>
              <w:pStyle w:val="TableParagraph"/>
              <w:spacing w:before="21" w:line="256" w:lineRule="auto"/>
              <w:ind w:left="155" w:right="80"/>
              <w:jc w:val="center"/>
              <w:rPr>
                <w:i/>
                <w:sz w:val="24"/>
              </w:rPr>
            </w:pPr>
            <w:r>
              <w:rPr>
                <w:sz w:val="24"/>
              </w:rPr>
              <w:t>24</w:t>
            </w:r>
            <w:r>
              <w:rPr>
                <w:spacing w:val="-4"/>
                <w:sz w:val="24"/>
              </w:rPr>
              <w:t xml:space="preserve"> </w:t>
            </w:r>
            <w:r>
              <w:rPr>
                <w:sz w:val="24"/>
              </w:rPr>
              <w:t>val./m.</w:t>
            </w:r>
            <w:r>
              <w:rPr>
                <w:spacing w:val="-4"/>
                <w:sz w:val="24"/>
              </w:rPr>
              <w:t xml:space="preserve"> </w:t>
            </w:r>
            <w:r>
              <w:rPr>
                <w:i/>
                <w:sz w:val="24"/>
              </w:rPr>
              <w:t>(1/3</w:t>
            </w:r>
            <w:r>
              <w:rPr>
                <w:i/>
                <w:spacing w:val="-4"/>
                <w:sz w:val="24"/>
              </w:rPr>
              <w:t xml:space="preserve"> </w:t>
            </w:r>
            <w:r>
              <w:rPr>
                <w:i/>
                <w:sz w:val="24"/>
              </w:rPr>
              <w:t>nuo</w:t>
            </w:r>
            <w:r>
              <w:rPr>
                <w:i/>
                <w:spacing w:val="-4"/>
                <w:sz w:val="24"/>
              </w:rPr>
              <w:t xml:space="preserve"> </w:t>
            </w:r>
            <w:r>
              <w:rPr>
                <w:i/>
                <w:sz w:val="24"/>
              </w:rPr>
              <w:t>74</w:t>
            </w:r>
            <w:r>
              <w:rPr>
                <w:i/>
                <w:spacing w:val="-4"/>
                <w:sz w:val="24"/>
              </w:rPr>
              <w:t xml:space="preserve"> </w:t>
            </w:r>
            <w:r>
              <w:rPr>
                <w:i/>
                <w:sz w:val="24"/>
              </w:rPr>
              <w:t>pamokų</w:t>
            </w:r>
            <w:r>
              <w:rPr>
                <w:i/>
                <w:spacing w:val="-57"/>
                <w:sz w:val="24"/>
              </w:rPr>
              <w:t xml:space="preserve"> </w:t>
            </w:r>
            <w:r>
              <w:rPr>
                <w:i/>
                <w:sz w:val="24"/>
              </w:rPr>
              <w:t>per metus,</w:t>
            </w:r>
            <w:r>
              <w:rPr>
                <w:i/>
                <w:spacing w:val="-1"/>
                <w:sz w:val="24"/>
              </w:rPr>
              <w:t xml:space="preserve"> </w:t>
            </w:r>
            <w:r>
              <w:rPr>
                <w:i/>
                <w:sz w:val="24"/>
              </w:rPr>
              <w:t>skirtų</w:t>
            </w:r>
            <w:r>
              <w:rPr>
                <w:i/>
                <w:spacing w:val="-1"/>
                <w:sz w:val="24"/>
              </w:rPr>
              <w:t xml:space="preserve"> </w:t>
            </w:r>
            <w:r>
              <w:rPr>
                <w:i/>
                <w:sz w:val="24"/>
              </w:rPr>
              <w:t>dailei</w:t>
            </w:r>
            <w:r>
              <w:rPr>
                <w:i/>
                <w:spacing w:val="-3"/>
                <w:sz w:val="24"/>
              </w:rPr>
              <w:t xml:space="preserve"> </w:t>
            </w:r>
            <w:r>
              <w:rPr>
                <w:i/>
                <w:sz w:val="24"/>
              </w:rPr>
              <w:t>ir</w:t>
            </w:r>
          </w:p>
          <w:p w14:paraId="151A9010" w14:textId="77777777" w:rsidR="00E32DA6" w:rsidRDefault="00D2140D">
            <w:pPr>
              <w:pStyle w:val="TableParagraph"/>
              <w:spacing w:before="4" w:line="269" w:lineRule="exact"/>
              <w:ind w:left="148" w:right="80"/>
              <w:jc w:val="center"/>
              <w:rPr>
                <w:i/>
                <w:sz w:val="24"/>
              </w:rPr>
            </w:pPr>
            <w:r>
              <w:rPr>
                <w:i/>
                <w:sz w:val="24"/>
              </w:rPr>
              <w:t>technologijoms)</w:t>
            </w:r>
          </w:p>
        </w:tc>
        <w:tc>
          <w:tcPr>
            <w:tcW w:w="2842" w:type="dxa"/>
            <w:gridSpan w:val="3"/>
          </w:tcPr>
          <w:p w14:paraId="151A9011" w14:textId="77777777" w:rsidR="00E32DA6" w:rsidRDefault="00D2140D">
            <w:pPr>
              <w:pStyle w:val="TableParagraph"/>
              <w:spacing w:before="21"/>
              <w:ind w:left="184" w:right="179"/>
              <w:jc w:val="center"/>
              <w:rPr>
                <w:sz w:val="24"/>
              </w:rPr>
            </w:pPr>
            <w:r>
              <w:rPr>
                <w:sz w:val="24"/>
              </w:rPr>
              <w:t>16–17</w:t>
            </w:r>
            <w:r>
              <w:rPr>
                <w:spacing w:val="-3"/>
                <w:sz w:val="24"/>
              </w:rPr>
              <w:t xml:space="preserve"> </w:t>
            </w:r>
            <w:r>
              <w:rPr>
                <w:sz w:val="24"/>
              </w:rPr>
              <w:t>pamokoms</w:t>
            </w:r>
          </w:p>
        </w:tc>
        <w:tc>
          <w:tcPr>
            <w:tcW w:w="4013" w:type="dxa"/>
            <w:gridSpan w:val="3"/>
          </w:tcPr>
          <w:p w14:paraId="151A9012" w14:textId="77777777" w:rsidR="00E32DA6" w:rsidRDefault="00D2140D">
            <w:pPr>
              <w:pStyle w:val="TableParagraph"/>
              <w:spacing w:before="21"/>
              <w:ind w:left="630" w:right="627"/>
              <w:jc w:val="center"/>
              <w:rPr>
                <w:sz w:val="24"/>
              </w:rPr>
            </w:pPr>
            <w:r>
              <w:rPr>
                <w:sz w:val="24"/>
              </w:rPr>
              <w:t>7–8</w:t>
            </w:r>
            <w:r>
              <w:rPr>
                <w:spacing w:val="-4"/>
                <w:sz w:val="24"/>
              </w:rPr>
              <w:t xml:space="preserve"> </w:t>
            </w:r>
            <w:r>
              <w:rPr>
                <w:sz w:val="24"/>
              </w:rPr>
              <w:t>pamokoms</w:t>
            </w:r>
          </w:p>
        </w:tc>
      </w:tr>
      <w:tr w:rsidR="00E32DA6" w14:paraId="151A9017" w14:textId="77777777">
        <w:trPr>
          <w:trHeight w:val="610"/>
        </w:trPr>
        <w:tc>
          <w:tcPr>
            <w:tcW w:w="3207" w:type="dxa"/>
            <w:gridSpan w:val="3"/>
          </w:tcPr>
          <w:p w14:paraId="151A9014" w14:textId="77777777" w:rsidR="00E32DA6" w:rsidRDefault="00D2140D">
            <w:pPr>
              <w:pStyle w:val="TableParagraph"/>
              <w:spacing w:before="21"/>
              <w:ind w:left="330"/>
              <w:rPr>
                <w:sz w:val="24"/>
              </w:rPr>
            </w:pPr>
            <w:r>
              <w:rPr>
                <w:sz w:val="24"/>
              </w:rPr>
              <w:t>Konstrukcinės</w:t>
            </w:r>
            <w:r>
              <w:rPr>
                <w:spacing w:val="-4"/>
                <w:sz w:val="24"/>
              </w:rPr>
              <w:t xml:space="preserve"> </w:t>
            </w:r>
            <w:r>
              <w:rPr>
                <w:sz w:val="24"/>
              </w:rPr>
              <w:t>medžiagos.</w:t>
            </w:r>
          </w:p>
        </w:tc>
        <w:tc>
          <w:tcPr>
            <w:tcW w:w="2842" w:type="dxa"/>
            <w:gridSpan w:val="3"/>
          </w:tcPr>
          <w:p w14:paraId="151A9015" w14:textId="77777777" w:rsidR="00E32DA6" w:rsidRDefault="00D2140D">
            <w:pPr>
              <w:pStyle w:val="TableParagraph"/>
              <w:spacing w:before="21"/>
              <w:ind w:left="184" w:right="178"/>
              <w:jc w:val="center"/>
              <w:rPr>
                <w:sz w:val="24"/>
              </w:rPr>
            </w:pPr>
            <w:r>
              <w:rPr>
                <w:sz w:val="24"/>
              </w:rPr>
              <w:t>po</w:t>
            </w:r>
            <w:r>
              <w:rPr>
                <w:spacing w:val="-3"/>
                <w:sz w:val="24"/>
              </w:rPr>
              <w:t xml:space="preserve"> </w:t>
            </w:r>
            <w:r>
              <w:rPr>
                <w:sz w:val="24"/>
              </w:rPr>
              <w:t>4</w:t>
            </w:r>
            <w:r>
              <w:rPr>
                <w:spacing w:val="-2"/>
                <w:sz w:val="24"/>
              </w:rPr>
              <w:t xml:space="preserve"> </w:t>
            </w:r>
            <w:r>
              <w:rPr>
                <w:sz w:val="24"/>
              </w:rPr>
              <w:t>val./m.</w:t>
            </w:r>
            <w:r>
              <w:rPr>
                <w:spacing w:val="2"/>
                <w:sz w:val="24"/>
              </w:rPr>
              <w:t xml:space="preserve"> </w:t>
            </w:r>
            <w:r>
              <w:rPr>
                <w:sz w:val="24"/>
              </w:rPr>
              <w:t>m.</w:t>
            </w:r>
          </w:p>
        </w:tc>
        <w:tc>
          <w:tcPr>
            <w:tcW w:w="4013" w:type="dxa"/>
            <w:gridSpan w:val="3"/>
          </w:tcPr>
          <w:p w14:paraId="151A9016" w14:textId="77777777" w:rsidR="00E32DA6" w:rsidRDefault="00D2140D">
            <w:pPr>
              <w:pStyle w:val="TableParagraph"/>
              <w:spacing w:before="21"/>
              <w:ind w:left="630" w:right="626"/>
              <w:jc w:val="center"/>
              <w:rPr>
                <w:sz w:val="24"/>
              </w:rPr>
            </w:pPr>
            <w:r>
              <w:rPr>
                <w:sz w:val="24"/>
              </w:rPr>
              <w:t>po</w:t>
            </w:r>
            <w:r>
              <w:rPr>
                <w:spacing w:val="-3"/>
                <w:sz w:val="24"/>
              </w:rPr>
              <w:t xml:space="preserve"> </w:t>
            </w:r>
            <w:r>
              <w:rPr>
                <w:sz w:val="24"/>
              </w:rPr>
              <w:t>2</w:t>
            </w:r>
            <w:r>
              <w:rPr>
                <w:spacing w:val="-2"/>
                <w:sz w:val="24"/>
              </w:rPr>
              <w:t xml:space="preserve"> </w:t>
            </w:r>
            <w:r>
              <w:rPr>
                <w:sz w:val="24"/>
              </w:rPr>
              <w:t>val./m.</w:t>
            </w:r>
            <w:r>
              <w:rPr>
                <w:spacing w:val="2"/>
                <w:sz w:val="24"/>
              </w:rPr>
              <w:t xml:space="preserve"> </w:t>
            </w:r>
            <w:r>
              <w:rPr>
                <w:sz w:val="24"/>
              </w:rPr>
              <w:t>m.</w:t>
            </w:r>
          </w:p>
        </w:tc>
      </w:tr>
      <w:tr w:rsidR="00E32DA6" w14:paraId="151A9021" w14:textId="77777777">
        <w:trPr>
          <w:trHeight w:val="1415"/>
        </w:trPr>
        <w:tc>
          <w:tcPr>
            <w:tcW w:w="1226" w:type="dxa"/>
          </w:tcPr>
          <w:p w14:paraId="151A9019" w14:textId="77777777" w:rsidR="00E32DA6" w:rsidRDefault="00E32DA6">
            <w:pPr>
              <w:pStyle w:val="TableParagraph"/>
              <w:rPr>
                <w:sz w:val="24"/>
              </w:rPr>
            </w:pPr>
          </w:p>
        </w:tc>
        <w:tc>
          <w:tcPr>
            <w:tcW w:w="1561" w:type="dxa"/>
          </w:tcPr>
          <w:p w14:paraId="151A901A" w14:textId="77777777" w:rsidR="00E32DA6" w:rsidRDefault="00D2140D">
            <w:pPr>
              <w:pStyle w:val="TableParagraph"/>
              <w:spacing w:before="11"/>
              <w:ind w:left="113" w:right="101"/>
              <w:jc w:val="center"/>
              <w:rPr>
                <w:b/>
                <w:sz w:val="24"/>
              </w:rPr>
            </w:pPr>
            <w:r>
              <w:rPr>
                <w:b/>
                <w:sz w:val="24"/>
              </w:rPr>
              <w:t>Tema</w:t>
            </w:r>
          </w:p>
        </w:tc>
        <w:tc>
          <w:tcPr>
            <w:tcW w:w="591" w:type="dxa"/>
            <w:gridSpan w:val="2"/>
          </w:tcPr>
          <w:p w14:paraId="151A901B" w14:textId="77777777" w:rsidR="00E32DA6" w:rsidRDefault="00D2140D">
            <w:pPr>
              <w:pStyle w:val="TableParagraph"/>
              <w:spacing w:before="11"/>
              <w:ind w:left="114" w:right="56"/>
              <w:jc w:val="center"/>
              <w:rPr>
                <w:b/>
                <w:sz w:val="24"/>
              </w:rPr>
            </w:pPr>
            <w:proofErr w:type="spellStart"/>
            <w:r>
              <w:rPr>
                <w:b/>
                <w:sz w:val="24"/>
              </w:rPr>
              <w:t>Val</w:t>
            </w:r>
            <w:proofErr w:type="spellEnd"/>
          </w:p>
          <w:p w14:paraId="151A901C" w14:textId="77777777" w:rsidR="00E32DA6" w:rsidRDefault="00D2140D">
            <w:pPr>
              <w:pStyle w:val="TableParagraph"/>
              <w:spacing w:before="24"/>
              <w:ind w:left="8"/>
              <w:jc w:val="center"/>
              <w:rPr>
                <w:b/>
                <w:sz w:val="24"/>
              </w:rPr>
            </w:pPr>
            <w:r>
              <w:rPr>
                <w:b/>
                <w:sz w:val="24"/>
              </w:rPr>
              <w:t>.</w:t>
            </w:r>
          </w:p>
        </w:tc>
        <w:tc>
          <w:tcPr>
            <w:tcW w:w="3218" w:type="dxa"/>
            <w:gridSpan w:val="3"/>
          </w:tcPr>
          <w:p w14:paraId="151A901D" w14:textId="77777777" w:rsidR="00E32DA6" w:rsidRDefault="00D2140D">
            <w:pPr>
              <w:pStyle w:val="TableParagraph"/>
              <w:spacing w:before="11"/>
              <w:ind w:left="328"/>
              <w:rPr>
                <w:b/>
                <w:sz w:val="24"/>
              </w:rPr>
            </w:pPr>
            <w:r>
              <w:rPr>
                <w:b/>
                <w:sz w:val="24"/>
              </w:rPr>
              <w:t>Galimos</w:t>
            </w:r>
            <w:r>
              <w:rPr>
                <w:b/>
                <w:spacing w:val="-3"/>
                <w:sz w:val="24"/>
              </w:rPr>
              <w:t xml:space="preserve"> </w:t>
            </w:r>
            <w:r>
              <w:rPr>
                <w:b/>
                <w:sz w:val="24"/>
              </w:rPr>
              <w:t>mokinių</w:t>
            </w:r>
            <w:r>
              <w:rPr>
                <w:b/>
                <w:spacing w:val="-3"/>
                <w:sz w:val="24"/>
              </w:rPr>
              <w:t xml:space="preserve"> </w:t>
            </w:r>
            <w:r>
              <w:rPr>
                <w:b/>
                <w:sz w:val="24"/>
              </w:rPr>
              <w:t>veiklos</w:t>
            </w:r>
          </w:p>
        </w:tc>
        <w:tc>
          <w:tcPr>
            <w:tcW w:w="1736" w:type="dxa"/>
          </w:tcPr>
          <w:p w14:paraId="151A901E" w14:textId="77777777" w:rsidR="00E32DA6" w:rsidRDefault="00D2140D">
            <w:pPr>
              <w:pStyle w:val="TableParagraph"/>
              <w:spacing w:before="11"/>
              <w:ind w:left="101"/>
              <w:rPr>
                <w:b/>
                <w:sz w:val="24"/>
              </w:rPr>
            </w:pPr>
            <w:r>
              <w:rPr>
                <w:b/>
                <w:sz w:val="24"/>
              </w:rPr>
              <w:t>Informacijos</w:t>
            </w:r>
          </w:p>
          <w:p w14:paraId="151A901F" w14:textId="77777777" w:rsidR="00E32DA6" w:rsidRDefault="00D2140D">
            <w:pPr>
              <w:pStyle w:val="TableParagraph"/>
              <w:spacing w:before="24"/>
              <w:ind w:left="101"/>
              <w:rPr>
                <w:b/>
                <w:sz w:val="24"/>
              </w:rPr>
            </w:pPr>
            <w:r>
              <w:rPr>
                <w:b/>
                <w:sz w:val="24"/>
              </w:rPr>
              <w:t>šaltiniai</w:t>
            </w:r>
          </w:p>
        </w:tc>
        <w:tc>
          <w:tcPr>
            <w:tcW w:w="1732" w:type="dxa"/>
          </w:tcPr>
          <w:p w14:paraId="151A9020" w14:textId="77777777" w:rsidR="00E32DA6" w:rsidRDefault="00D2140D">
            <w:pPr>
              <w:pStyle w:val="TableParagraph"/>
              <w:spacing w:before="1" w:line="247" w:lineRule="auto"/>
              <w:ind w:left="286" w:right="258" w:firstLine="170"/>
              <w:rPr>
                <w:b/>
                <w:sz w:val="24"/>
              </w:rPr>
            </w:pPr>
            <w:r>
              <w:rPr>
                <w:b/>
                <w:sz w:val="24"/>
              </w:rPr>
              <w:t xml:space="preserve">Gali </w:t>
            </w:r>
            <w:proofErr w:type="spellStart"/>
            <w:r>
              <w:rPr>
                <w:b/>
                <w:sz w:val="24"/>
              </w:rPr>
              <w:t>ma</w:t>
            </w:r>
            <w:proofErr w:type="spellEnd"/>
            <w:r>
              <w:rPr>
                <w:b/>
                <w:spacing w:val="1"/>
                <w:sz w:val="24"/>
              </w:rPr>
              <w:t xml:space="preserve"> </w:t>
            </w:r>
            <w:proofErr w:type="spellStart"/>
            <w:r>
              <w:rPr>
                <w:b/>
                <w:spacing w:val="-1"/>
                <w:sz w:val="24"/>
              </w:rPr>
              <w:t>integ</w:t>
            </w:r>
            <w:proofErr w:type="spellEnd"/>
            <w:r>
              <w:rPr>
                <w:b/>
                <w:spacing w:val="-14"/>
                <w:sz w:val="24"/>
              </w:rPr>
              <w:t xml:space="preserve"> </w:t>
            </w:r>
            <w:r>
              <w:rPr>
                <w:b/>
                <w:sz w:val="24"/>
              </w:rPr>
              <w:t>racija</w:t>
            </w:r>
          </w:p>
        </w:tc>
      </w:tr>
      <w:tr w:rsidR="00E32DA6" w14:paraId="151A902B" w14:textId="77777777">
        <w:trPr>
          <w:trHeight w:val="574"/>
        </w:trPr>
        <w:tc>
          <w:tcPr>
            <w:tcW w:w="1226" w:type="dxa"/>
            <w:tcBorders>
              <w:bottom w:val="nil"/>
            </w:tcBorders>
          </w:tcPr>
          <w:p w14:paraId="151A9022" w14:textId="77777777" w:rsidR="00E32DA6" w:rsidRDefault="00D2140D">
            <w:pPr>
              <w:pStyle w:val="TableParagraph"/>
              <w:spacing w:before="6" w:line="275" w:lineRule="exact"/>
              <w:ind w:left="130"/>
              <w:rPr>
                <w:sz w:val="24"/>
              </w:rPr>
            </w:pPr>
            <w:r>
              <w:rPr>
                <w:sz w:val="24"/>
              </w:rPr>
              <w:t>KONSTR</w:t>
            </w:r>
          </w:p>
          <w:p w14:paraId="151A9023" w14:textId="77777777" w:rsidR="00E32DA6" w:rsidRDefault="00D2140D">
            <w:pPr>
              <w:pStyle w:val="TableParagraph"/>
              <w:spacing w:line="272" w:lineRule="exact"/>
              <w:ind w:left="155"/>
              <w:rPr>
                <w:sz w:val="24"/>
              </w:rPr>
            </w:pPr>
            <w:r>
              <w:rPr>
                <w:sz w:val="24"/>
              </w:rPr>
              <w:t>UKCINĖ</w:t>
            </w:r>
          </w:p>
        </w:tc>
        <w:tc>
          <w:tcPr>
            <w:tcW w:w="1561" w:type="dxa"/>
            <w:tcBorders>
              <w:bottom w:val="nil"/>
            </w:tcBorders>
          </w:tcPr>
          <w:p w14:paraId="151A9024" w14:textId="77777777" w:rsidR="00E32DA6" w:rsidRDefault="00D2140D">
            <w:pPr>
              <w:pStyle w:val="TableParagraph"/>
              <w:spacing w:before="11"/>
              <w:ind w:left="113" w:right="188"/>
              <w:jc w:val="center"/>
              <w:rPr>
                <w:sz w:val="24"/>
              </w:rPr>
            </w:pPr>
            <w:proofErr w:type="spellStart"/>
            <w:r>
              <w:rPr>
                <w:sz w:val="24"/>
              </w:rPr>
              <w:t>Konstrukcin</w:t>
            </w:r>
            <w:proofErr w:type="spellEnd"/>
          </w:p>
          <w:p w14:paraId="151A9025" w14:textId="77777777" w:rsidR="00E32DA6" w:rsidRDefault="00D2140D">
            <w:pPr>
              <w:pStyle w:val="TableParagraph"/>
              <w:spacing w:before="24" w:line="242" w:lineRule="exact"/>
              <w:ind w:left="113" w:right="96"/>
              <w:jc w:val="center"/>
              <w:rPr>
                <w:sz w:val="24"/>
              </w:rPr>
            </w:pPr>
            <w:r>
              <w:rPr>
                <w:sz w:val="24"/>
              </w:rPr>
              <w:t>ės</w:t>
            </w:r>
          </w:p>
        </w:tc>
        <w:tc>
          <w:tcPr>
            <w:tcW w:w="591" w:type="dxa"/>
            <w:gridSpan w:val="2"/>
            <w:tcBorders>
              <w:bottom w:val="nil"/>
            </w:tcBorders>
          </w:tcPr>
          <w:p w14:paraId="151A9026" w14:textId="77777777" w:rsidR="00E32DA6" w:rsidRDefault="00D2140D">
            <w:pPr>
              <w:pStyle w:val="TableParagraph"/>
              <w:spacing w:before="11"/>
              <w:ind w:left="8"/>
              <w:jc w:val="center"/>
              <w:rPr>
                <w:sz w:val="24"/>
              </w:rPr>
            </w:pPr>
            <w:r>
              <w:rPr>
                <w:sz w:val="24"/>
              </w:rPr>
              <w:t>2</w:t>
            </w:r>
          </w:p>
        </w:tc>
        <w:tc>
          <w:tcPr>
            <w:tcW w:w="3218" w:type="dxa"/>
            <w:gridSpan w:val="3"/>
            <w:tcBorders>
              <w:bottom w:val="nil"/>
            </w:tcBorders>
          </w:tcPr>
          <w:p w14:paraId="151A9027" w14:textId="77777777" w:rsidR="00E32DA6" w:rsidRDefault="00D2140D">
            <w:pPr>
              <w:pStyle w:val="TableParagraph"/>
              <w:spacing w:before="11"/>
              <w:ind w:left="103"/>
              <w:rPr>
                <w:sz w:val="24"/>
              </w:rPr>
            </w:pPr>
            <w:r>
              <w:rPr>
                <w:sz w:val="24"/>
              </w:rPr>
              <w:t>Konstrukcinių</w:t>
            </w:r>
            <w:r>
              <w:rPr>
                <w:spacing w:val="-6"/>
                <w:sz w:val="24"/>
              </w:rPr>
              <w:t xml:space="preserve"> </w:t>
            </w:r>
            <w:r>
              <w:rPr>
                <w:sz w:val="24"/>
              </w:rPr>
              <w:t>medžiagų</w:t>
            </w:r>
          </w:p>
          <w:p w14:paraId="151A9028" w14:textId="77777777" w:rsidR="00E32DA6" w:rsidRDefault="00D2140D">
            <w:pPr>
              <w:pStyle w:val="TableParagraph"/>
              <w:spacing w:before="24" w:line="242" w:lineRule="exact"/>
              <w:ind w:left="103"/>
              <w:rPr>
                <w:sz w:val="24"/>
              </w:rPr>
            </w:pPr>
            <w:r>
              <w:rPr>
                <w:sz w:val="24"/>
              </w:rPr>
              <w:t>fizinės</w:t>
            </w:r>
            <w:r>
              <w:rPr>
                <w:spacing w:val="-4"/>
                <w:sz w:val="24"/>
              </w:rPr>
              <w:t xml:space="preserve"> </w:t>
            </w:r>
            <w:r>
              <w:rPr>
                <w:sz w:val="24"/>
              </w:rPr>
              <w:t>savybės.</w:t>
            </w:r>
          </w:p>
        </w:tc>
        <w:tc>
          <w:tcPr>
            <w:tcW w:w="1736" w:type="dxa"/>
            <w:vMerge w:val="restart"/>
          </w:tcPr>
          <w:p w14:paraId="151A9029" w14:textId="77777777" w:rsidR="00E32DA6" w:rsidRDefault="00E32DA6">
            <w:pPr>
              <w:pStyle w:val="TableParagraph"/>
              <w:rPr>
                <w:sz w:val="24"/>
              </w:rPr>
            </w:pPr>
          </w:p>
        </w:tc>
        <w:tc>
          <w:tcPr>
            <w:tcW w:w="1732" w:type="dxa"/>
            <w:tcBorders>
              <w:bottom w:val="nil"/>
            </w:tcBorders>
          </w:tcPr>
          <w:p w14:paraId="151A902A" w14:textId="77777777" w:rsidR="00E32DA6" w:rsidRDefault="00D2140D">
            <w:pPr>
              <w:pStyle w:val="TableParagraph"/>
              <w:spacing w:before="2" w:line="276" w:lineRule="exact"/>
              <w:ind w:left="106" w:right="833"/>
              <w:rPr>
                <w:sz w:val="24"/>
              </w:rPr>
            </w:pPr>
            <w:r>
              <w:rPr>
                <w:sz w:val="24"/>
              </w:rPr>
              <w:t>Gamtos</w:t>
            </w:r>
            <w:r>
              <w:rPr>
                <w:spacing w:val="-57"/>
                <w:sz w:val="24"/>
              </w:rPr>
              <w:t xml:space="preserve"> </w:t>
            </w:r>
            <w:r>
              <w:rPr>
                <w:spacing w:val="-1"/>
                <w:sz w:val="24"/>
              </w:rPr>
              <w:t>mokslai</w:t>
            </w:r>
          </w:p>
        </w:tc>
      </w:tr>
      <w:tr w:rsidR="00E32DA6" w14:paraId="151A9036" w14:textId="77777777">
        <w:trPr>
          <w:trHeight w:val="810"/>
        </w:trPr>
        <w:tc>
          <w:tcPr>
            <w:tcW w:w="1226" w:type="dxa"/>
            <w:tcBorders>
              <w:top w:val="nil"/>
              <w:bottom w:val="nil"/>
            </w:tcBorders>
          </w:tcPr>
          <w:p w14:paraId="151A902C" w14:textId="77777777" w:rsidR="00E32DA6" w:rsidRDefault="00D2140D">
            <w:pPr>
              <w:pStyle w:val="TableParagraph"/>
              <w:spacing w:line="243" w:lineRule="exact"/>
              <w:ind w:left="7"/>
              <w:jc w:val="center"/>
              <w:rPr>
                <w:sz w:val="24"/>
              </w:rPr>
            </w:pPr>
            <w:r>
              <w:rPr>
                <w:w w:val="99"/>
                <w:sz w:val="24"/>
              </w:rPr>
              <w:t>S</w:t>
            </w:r>
          </w:p>
          <w:p w14:paraId="151A902D" w14:textId="77777777" w:rsidR="00E32DA6" w:rsidRDefault="00D2140D">
            <w:pPr>
              <w:pStyle w:val="TableParagraph"/>
              <w:spacing w:before="14" w:line="273" w:lineRule="exact"/>
              <w:ind w:left="124" w:right="108"/>
              <w:jc w:val="center"/>
              <w:rPr>
                <w:sz w:val="24"/>
              </w:rPr>
            </w:pPr>
            <w:r>
              <w:rPr>
                <w:sz w:val="24"/>
              </w:rPr>
              <w:t>MEDŽIA</w:t>
            </w:r>
          </w:p>
          <w:p w14:paraId="151A902E" w14:textId="77777777" w:rsidR="00E32DA6" w:rsidRDefault="00D2140D">
            <w:pPr>
              <w:pStyle w:val="TableParagraph"/>
              <w:spacing w:line="259" w:lineRule="exact"/>
              <w:ind w:left="124" w:right="102"/>
              <w:jc w:val="center"/>
              <w:rPr>
                <w:sz w:val="24"/>
              </w:rPr>
            </w:pPr>
            <w:r>
              <w:rPr>
                <w:sz w:val="24"/>
              </w:rPr>
              <w:t>GOS</w:t>
            </w:r>
          </w:p>
        </w:tc>
        <w:tc>
          <w:tcPr>
            <w:tcW w:w="1561" w:type="dxa"/>
            <w:tcBorders>
              <w:top w:val="nil"/>
              <w:bottom w:val="nil"/>
            </w:tcBorders>
          </w:tcPr>
          <w:p w14:paraId="151A902F" w14:textId="77777777" w:rsidR="00E32DA6" w:rsidRDefault="00D2140D">
            <w:pPr>
              <w:pStyle w:val="TableParagraph"/>
              <w:spacing w:before="12"/>
              <w:ind w:left="269"/>
              <w:rPr>
                <w:sz w:val="24"/>
              </w:rPr>
            </w:pPr>
            <w:r>
              <w:rPr>
                <w:sz w:val="24"/>
              </w:rPr>
              <w:t>medžiagos</w:t>
            </w:r>
          </w:p>
          <w:p w14:paraId="151A9030" w14:textId="77777777" w:rsidR="00E32DA6" w:rsidRDefault="00D2140D">
            <w:pPr>
              <w:pStyle w:val="TableParagraph"/>
              <w:spacing w:before="24"/>
              <w:ind w:left="254"/>
              <w:rPr>
                <w:sz w:val="24"/>
              </w:rPr>
            </w:pPr>
            <w:r>
              <w:rPr>
                <w:sz w:val="24"/>
              </w:rPr>
              <w:t>aplink</w:t>
            </w:r>
            <w:r>
              <w:rPr>
                <w:spacing w:val="-9"/>
                <w:sz w:val="24"/>
              </w:rPr>
              <w:t xml:space="preserve"> </w:t>
            </w:r>
            <w:r>
              <w:rPr>
                <w:sz w:val="24"/>
              </w:rPr>
              <w:t>mus</w:t>
            </w:r>
          </w:p>
        </w:tc>
        <w:tc>
          <w:tcPr>
            <w:tcW w:w="591" w:type="dxa"/>
            <w:gridSpan w:val="2"/>
            <w:tcBorders>
              <w:top w:val="nil"/>
              <w:bottom w:val="nil"/>
            </w:tcBorders>
          </w:tcPr>
          <w:p w14:paraId="151A9031" w14:textId="77777777" w:rsidR="00E32DA6" w:rsidRDefault="00E32DA6">
            <w:pPr>
              <w:pStyle w:val="TableParagraph"/>
              <w:rPr>
                <w:sz w:val="24"/>
              </w:rPr>
            </w:pPr>
          </w:p>
        </w:tc>
        <w:tc>
          <w:tcPr>
            <w:tcW w:w="3218" w:type="dxa"/>
            <w:gridSpan w:val="3"/>
            <w:tcBorders>
              <w:top w:val="nil"/>
              <w:bottom w:val="nil"/>
            </w:tcBorders>
          </w:tcPr>
          <w:p w14:paraId="151A9032" w14:textId="77777777" w:rsidR="00E32DA6" w:rsidRDefault="00D2140D">
            <w:pPr>
              <w:pStyle w:val="TableParagraph"/>
              <w:spacing w:before="37"/>
              <w:ind w:left="103"/>
              <w:rPr>
                <w:sz w:val="24"/>
              </w:rPr>
            </w:pPr>
            <w:r>
              <w:rPr>
                <w:sz w:val="24"/>
              </w:rPr>
              <w:t>Gamtinių ir</w:t>
            </w:r>
            <w:r>
              <w:rPr>
                <w:spacing w:val="-4"/>
                <w:sz w:val="24"/>
              </w:rPr>
              <w:t xml:space="preserve"> </w:t>
            </w:r>
            <w:r>
              <w:rPr>
                <w:sz w:val="24"/>
              </w:rPr>
              <w:t>antrinių</w:t>
            </w:r>
            <w:r>
              <w:rPr>
                <w:spacing w:val="-3"/>
                <w:sz w:val="24"/>
              </w:rPr>
              <w:t xml:space="preserve"> </w:t>
            </w:r>
            <w:r>
              <w:rPr>
                <w:sz w:val="24"/>
              </w:rPr>
              <w:t>žaliavų</w:t>
            </w:r>
          </w:p>
          <w:p w14:paraId="151A9033" w14:textId="77777777" w:rsidR="00E32DA6" w:rsidRDefault="00D2140D">
            <w:pPr>
              <w:pStyle w:val="TableParagraph"/>
              <w:spacing w:before="24"/>
              <w:ind w:left="103"/>
              <w:rPr>
                <w:sz w:val="24"/>
              </w:rPr>
            </w:pPr>
            <w:r>
              <w:rPr>
                <w:sz w:val="24"/>
              </w:rPr>
              <w:t>panaudojimas.</w:t>
            </w:r>
          </w:p>
        </w:tc>
        <w:tc>
          <w:tcPr>
            <w:tcW w:w="1736" w:type="dxa"/>
            <w:vMerge/>
            <w:tcBorders>
              <w:top w:val="nil"/>
            </w:tcBorders>
          </w:tcPr>
          <w:p w14:paraId="151A9034" w14:textId="77777777" w:rsidR="00E32DA6" w:rsidRDefault="00E32DA6">
            <w:pPr>
              <w:rPr>
                <w:sz w:val="2"/>
                <w:szCs w:val="2"/>
              </w:rPr>
            </w:pPr>
          </w:p>
        </w:tc>
        <w:tc>
          <w:tcPr>
            <w:tcW w:w="1732" w:type="dxa"/>
            <w:tcBorders>
              <w:top w:val="nil"/>
              <w:bottom w:val="nil"/>
            </w:tcBorders>
          </w:tcPr>
          <w:p w14:paraId="151A9035" w14:textId="77777777" w:rsidR="00E32DA6" w:rsidRDefault="00E32DA6">
            <w:pPr>
              <w:pStyle w:val="TableParagraph"/>
              <w:rPr>
                <w:sz w:val="24"/>
              </w:rPr>
            </w:pPr>
          </w:p>
        </w:tc>
      </w:tr>
      <w:tr w:rsidR="00E32DA6" w14:paraId="151A903D" w14:textId="77777777">
        <w:trPr>
          <w:trHeight w:val="272"/>
        </w:trPr>
        <w:tc>
          <w:tcPr>
            <w:tcW w:w="1226" w:type="dxa"/>
            <w:tcBorders>
              <w:top w:val="nil"/>
              <w:bottom w:val="nil"/>
            </w:tcBorders>
          </w:tcPr>
          <w:p w14:paraId="151A9037" w14:textId="77777777" w:rsidR="00E32DA6" w:rsidRDefault="00D2140D">
            <w:pPr>
              <w:pStyle w:val="TableParagraph"/>
              <w:spacing w:line="253" w:lineRule="exact"/>
              <w:ind w:left="122" w:right="108"/>
              <w:jc w:val="center"/>
              <w:rPr>
                <w:sz w:val="24"/>
              </w:rPr>
            </w:pPr>
            <w:r>
              <w:rPr>
                <w:sz w:val="24"/>
              </w:rPr>
              <w:t>8</w:t>
            </w:r>
            <w:r>
              <w:rPr>
                <w:spacing w:val="-2"/>
                <w:sz w:val="24"/>
              </w:rPr>
              <w:t xml:space="preserve"> </w:t>
            </w:r>
            <w:r>
              <w:rPr>
                <w:sz w:val="24"/>
              </w:rPr>
              <w:t>val.</w:t>
            </w:r>
            <w:r>
              <w:rPr>
                <w:spacing w:val="-1"/>
                <w:sz w:val="24"/>
              </w:rPr>
              <w:t xml:space="preserve"> </w:t>
            </w:r>
            <w:r>
              <w:rPr>
                <w:sz w:val="24"/>
              </w:rPr>
              <w:t>1-2</w:t>
            </w:r>
          </w:p>
        </w:tc>
        <w:tc>
          <w:tcPr>
            <w:tcW w:w="1561" w:type="dxa"/>
            <w:tcBorders>
              <w:top w:val="nil"/>
              <w:bottom w:val="nil"/>
            </w:tcBorders>
          </w:tcPr>
          <w:p w14:paraId="151A9038" w14:textId="77777777" w:rsidR="00E32DA6" w:rsidRDefault="00E32DA6">
            <w:pPr>
              <w:pStyle w:val="TableParagraph"/>
              <w:rPr>
                <w:sz w:val="20"/>
              </w:rPr>
            </w:pPr>
          </w:p>
        </w:tc>
        <w:tc>
          <w:tcPr>
            <w:tcW w:w="591" w:type="dxa"/>
            <w:gridSpan w:val="2"/>
            <w:tcBorders>
              <w:top w:val="nil"/>
              <w:bottom w:val="nil"/>
            </w:tcBorders>
          </w:tcPr>
          <w:p w14:paraId="151A9039" w14:textId="77777777" w:rsidR="00E32DA6" w:rsidRDefault="00E32DA6">
            <w:pPr>
              <w:pStyle w:val="TableParagraph"/>
              <w:rPr>
                <w:sz w:val="20"/>
              </w:rPr>
            </w:pPr>
          </w:p>
        </w:tc>
        <w:tc>
          <w:tcPr>
            <w:tcW w:w="3218" w:type="dxa"/>
            <w:gridSpan w:val="3"/>
            <w:tcBorders>
              <w:top w:val="nil"/>
              <w:bottom w:val="nil"/>
            </w:tcBorders>
          </w:tcPr>
          <w:p w14:paraId="151A903A" w14:textId="77777777" w:rsidR="00E32DA6" w:rsidRDefault="00E32DA6">
            <w:pPr>
              <w:pStyle w:val="TableParagraph"/>
              <w:rPr>
                <w:sz w:val="20"/>
              </w:rPr>
            </w:pPr>
          </w:p>
        </w:tc>
        <w:tc>
          <w:tcPr>
            <w:tcW w:w="1736" w:type="dxa"/>
            <w:vMerge/>
            <w:tcBorders>
              <w:top w:val="nil"/>
            </w:tcBorders>
          </w:tcPr>
          <w:p w14:paraId="151A903B" w14:textId="77777777" w:rsidR="00E32DA6" w:rsidRDefault="00E32DA6">
            <w:pPr>
              <w:rPr>
                <w:sz w:val="2"/>
                <w:szCs w:val="2"/>
              </w:rPr>
            </w:pPr>
          </w:p>
        </w:tc>
        <w:tc>
          <w:tcPr>
            <w:tcW w:w="1732" w:type="dxa"/>
            <w:tcBorders>
              <w:top w:val="nil"/>
              <w:bottom w:val="nil"/>
            </w:tcBorders>
          </w:tcPr>
          <w:p w14:paraId="151A903C" w14:textId="77777777" w:rsidR="00E32DA6" w:rsidRDefault="00E32DA6">
            <w:pPr>
              <w:pStyle w:val="TableParagraph"/>
              <w:rPr>
                <w:sz w:val="20"/>
              </w:rPr>
            </w:pPr>
          </w:p>
        </w:tc>
      </w:tr>
      <w:tr w:rsidR="00E32DA6" w14:paraId="151A9044" w14:textId="77777777">
        <w:trPr>
          <w:trHeight w:val="288"/>
        </w:trPr>
        <w:tc>
          <w:tcPr>
            <w:tcW w:w="1226" w:type="dxa"/>
            <w:tcBorders>
              <w:top w:val="nil"/>
            </w:tcBorders>
          </w:tcPr>
          <w:p w14:paraId="151A903E" w14:textId="77777777" w:rsidR="00E32DA6" w:rsidRDefault="00D2140D">
            <w:pPr>
              <w:pStyle w:val="TableParagraph"/>
              <w:spacing w:line="266" w:lineRule="exact"/>
              <w:ind w:left="113" w:right="108"/>
              <w:jc w:val="center"/>
              <w:rPr>
                <w:sz w:val="24"/>
              </w:rPr>
            </w:pPr>
            <w:r>
              <w:rPr>
                <w:sz w:val="24"/>
              </w:rPr>
              <w:t>klasėje</w:t>
            </w:r>
          </w:p>
        </w:tc>
        <w:tc>
          <w:tcPr>
            <w:tcW w:w="1561" w:type="dxa"/>
            <w:tcBorders>
              <w:top w:val="nil"/>
            </w:tcBorders>
          </w:tcPr>
          <w:p w14:paraId="151A903F" w14:textId="77777777" w:rsidR="00E32DA6" w:rsidRDefault="00E32DA6">
            <w:pPr>
              <w:pStyle w:val="TableParagraph"/>
              <w:rPr>
                <w:sz w:val="20"/>
              </w:rPr>
            </w:pPr>
          </w:p>
        </w:tc>
        <w:tc>
          <w:tcPr>
            <w:tcW w:w="591" w:type="dxa"/>
            <w:gridSpan w:val="2"/>
            <w:tcBorders>
              <w:top w:val="nil"/>
            </w:tcBorders>
          </w:tcPr>
          <w:p w14:paraId="151A9040" w14:textId="77777777" w:rsidR="00E32DA6" w:rsidRDefault="00E32DA6">
            <w:pPr>
              <w:pStyle w:val="TableParagraph"/>
              <w:rPr>
                <w:sz w:val="20"/>
              </w:rPr>
            </w:pPr>
          </w:p>
        </w:tc>
        <w:tc>
          <w:tcPr>
            <w:tcW w:w="3218" w:type="dxa"/>
            <w:gridSpan w:val="3"/>
            <w:tcBorders>
              <w:top w:val="nil"/>
            </w:tcBorders>
          </w:tcPr>
          <w:p w14:paraId="151A9041" w14:textId="77777777" w:rsidR="00E32DA6" w:rsidRDefault="00E32DA6">
            <w:pPr>
              <w:pStyle w:val="TableParagraph"/>
              <w:rPr>
                <w:sz w:val="20"/>
              </w:rPr>
            </w:pPr>
          </w:p>
        </w:tc>
        <w:tc>
          <w:tcPr>
            <w:tcW w:w="1736" w:type="dxa"/>
            <w:vMerge/>
            <w:tcBorders>
              <w:top w:val="nil"/>
            </w:tcBorders>
          </w:tcPr>
          <w:p w14:paraId="151A9042" w14:textId="77777777" w:rsidR="00E32DA6" w:rsidRDefault="00E32DA6">
            <w:pPr>
              <w:rPr>
                <w:sz w:val="2"/>
                <w:szCs w:val="2"/>
              </w:rPr>
            </w:pPr>
          </w:p>
        </w:tc>
        <w:tc>
          <w:tcPr>
            <w:tcW w:w="1732" w:type="dxa"/>
            <w:tcBorders>
              <w:top w:val="nil"/>
            </w:tcBorders>
          </w:tcPr>
          <w:p w14:paraId="151A9043" w14:textId="77777777" w:rsidR="00E32DA6" w:rsidRDefault="00E32DA6">
            <w:pPr>
              <w:pStyle w:val="TableParagraph"/>
              <w:rPr>
                <w:sz w:val="20"/>
              </w:rPr>
            </w:pPr>
          </w:p>
        </w:tc>
      </w:tr>
      <w:tr w:rsidR="00E32DA6" w14:paraId="151A904D" w14:textId="77777777">
        <w:trPr>
          <w:trHeight w:val="1800"/>
        </w:trPr>
        <w:tc>
          <w:tcPr>
            <w:tcW w:w="1226" w:type="dxa"/>
          </w:tcPr>
          <w:p w14:paraId="151A9045" w14:textId="77777777" w:rsidR="00E32DA6" w:rsidRDefault="00E32DA6">
            <w:pPr>
              <w:pStyle w:val="TableParagraph"/>
              <w:rPr>
                <w:sz w:val="24"/>
              </w:rPr>
            </w:pPr>
          </w:p>
        </w:tc>
        <w:tc>
          <w:tcPr>
            <w:tcW w:w="1561" w:type="dxa"/>
          </w:tcPr>
          <w:p w14:paraId="151A9046" w14:textId="77777777" w:rsidR="00E32DA6" w:rsidRDefault="00D2140D">
            <w:pPr>
              <w:pStyle w:val="TableParagraph"/>
              <w:spacing w:before="11" w:line="259" w:lineRule="auto"/>
              <w:ind w:left="239" w:right="218" w:firstLine="1"/>
              <w:jc w:val="center"/>
              <w:rPr>
                <w:sz w:val="24"/>
              </w:rPr>
            </w:pPr>
            <w:proofErr w:type="spellStart"/>
            <w:r>
              <w:rPr>
                <w:sz w:val="24"/>
              </w:rPr>
              <w:t>Įrankiaim</w:t>
            </w:r>
            <w:proofErr w:type="spellEnd"/>
            <w:r>
              <w:rPr>
                <w:spacing w:val="1"/>
                <w:sz w:val="24"/>
              </w:rPr>
              <w:t xml:space="preserve"> </w:t>
            </w:r>
            <w:r>
              <w:rPr>
                <w:spacing w:val="-1"/>
                <w:sz w:val="24"/>
              </w:rPr>
              <w:t xml:space="preserve">prietaisai </w:t>
            </w:r>
            <w:r>
              <w:rPr>
                <w:sz w:val="24"/>
              </w:rPr>
              <w:t>ir</w:t>
            </w:r>
            <w:r>
              <w:rPr>
                <w:spacing w:val="-57"/>
                <w:sz w:val="24"/>
              </w:rPr>
              <w:t xml:space="preserve"> </w:t>
            </w:r>
            <w:r>
              <w:rPr>
                <w:sz w:val="24"/>
              </w:rPr>
              <w:t>įranga</w:t>
            </w:r>
          </w:p>
        </w:tc>
        <w:tc>
          <w:tcPr>
            <w:tcW w:w="591" w:type="dxa"/>
            <w:gridSpan w:val="2"/>
          </w:tcPr>
          <w:p w14:paraId="151A9047" w14:textId="77777777" w:rsidR="00E32DA6" w:rsidRDefault="00D2140D">
            <w:pPr>
              <w:pStyle w:val="TableParagraph"/>
              <w:spacing w:before="11"/>
              <w:ind w:left="48"/>
              <w:jc w:val="center"/>
              <w:rPr>
                <w:sz w:val="24"/>
              </w:rPr>
            </w:pPr>
            <w:r>
              <w:rPr>
                <w:sz w:val="24"/>
              </w:rPr>
              <w:t>2</w:t>
            </w:r>
          </w:p>
        </w:tc>
        <w:tc>
          <w:tcPr>
            <w:tcW w:w="3218" w:type="dxa"/>
            <w:gridSpan w:val="3"/>
          </w:tcPr>
          <w:p w14:paraId="151A9048" w14:textId="77777777" w:rsidR="00E32DA6" w:rsidRDefault="00D2140D">
            <w:pPr>
              <w:pStyle w:val="TableParagraph"/>
              <w:spacing w:before="11" w:line="261" w:lineRule="auto"/>
              <w:ind w:left="103" w:right="162"/>
              <w:rPr>
                <w:sz w:val="24"/>
              </w:rPr>
            </w:pPr>
            <w:r>
              <w:rPr>
                <w:sz w:val="24"/>
              </w:rPr>
              <w:t>Elementarios</w:t>
            </w:r>
            <w:r>
              <w:rPr>
                <w:spacing w:val="-10"/>
                <w:sz w:val="24"/>
              </w:rPr>
              <w:t xml:space="preserve"> </w:t>
            </w:r>
            <w:r>
              <w:rPr>
                <w:sz w:val="24"/>
              </w:rPr>
              <w:t>darbo</w:t>
            </w:r>
            <w:r>
              <w:rPr>
                <w:spacing w:val="-10"/>
                <w:sz w:val="24"/>
              </w:rPr>
              <w:t xml:space="preserve"> </w:t>
            </w:r>
            <w:r>
              <w:rPr>
                <w:sz w:val="24"/>
              </w:rPr>
              <w:t>priemonės</w:t>
            </w:r>
            <w:r>
              <w:rPr>
                <w:spacing w:val="-57"/>
                <w:sz w:val="24"/>
              </w:rPr>
              <w:t xml:space="preserve"> </w:t>
            </w:r>
            <w:r>
              <w:rPr>
                <w:sz w:val="24"/>
              </w:rPr>
              <w:t>ir</w:t>
            </w:r>
            <w:r>
              <w:rPr>
                <w:spacing w:val="-1"/>
                <w:sz w:val="24"/>
              </w:rPr>
              <w:t xml:space="preserve"> </w:t>
            </w:r>
            <w:r>
              <w:rPr>
                <w:sz w:val="24"/>
              </w:rPr>
              <w:t>saugus jų</w:t>
            </w:r>
            <w:r>
              <w:rPr>
                <w:spacing w:val="-1"/>
                <w:sz w:val="24"/>
              </w:rPr>
              <w:t xml:space="preserve"> </w:t>
            </w:r>
            <w:r>
              <w:rPr>
                <w:sz w:val="24"/>
              </w:rPr>
              <w:t>naudojimas.</w:t>
            </w:r>
          </w:p>
          <w:p w14:paraId="151A9049" w14:textId="77777777" w:rsidR="00E32DA6" w:rsidRDefault="00D2140D">
            <w:pPr>
              <w:pStyle w:val="TableParagraph"/>
              <w:spacing w:line="261" w:lineRule="auto"/>
              <w:ind w:left="103" w:right="128"/>
              <w:rPr>
                <w:sz w:val="24"/>
              </w:rPr>
            </w:pPr>
            <w:r>
              <w:rPr>
                <w:sz w:val="24"/>
              </w:rPr>
              <w:t>Matavimo/braižymo</w:t>
            </w:r>
            <w:r>
              <w:rPr>
                <w:spacing w:val="-6"/>
                <w:sz w:val="24"/>
              </w:rPr>
              <w:t xml:space="preserve"> </w:t>
            </w:r>
            <w:r>
              <w:rPr>
                <w:sz w:val="24"/>
              </w:rPr>
              <w:t>įrankiai</w:t>
            </w:r>
            <w:r>
              <w:rPr>
                <w:spacing w:val="-7"/>
                <w:sz w:val="24"/>
              </w:rPr>
              <w:t xml:space="preserve"> </w:t>
            </w:r>
            <w:r>
              <w:rPr>
                <w:sz w:val="24"/>
              </w:rPr>
              <w:t>ir</w:t>
            </w:r>
            <w:r>
              <w:rPr>
                <w:spacing w:val="-57"/>
                <w:sz w:val="24"/>
              </w:rPr>
              <w:t xml:space="preserve"> </w:t>
            </w:r>
            <w:r>
              <w:rPr>
                <w:sz w:val="24"/>
              </w:rPr>
              <w:t>darbas su jais. Ergonomiškos</w:t>
            </w:r>
            <w:r>
              <w:rPr>
                <w:spacing w:val="1"/>
                <w:sz w:val="24"/>
              </w:rPr>
              <w:t xml:space="preserve"> </w:t>
            </w:r>
            <w:r>
              <w:rPr>
                <w:sz w:val="24"/>
              </w:rPr>
              <w:t>darbo</w:t>
            </w:r>
            <w:r>
              <w:rPr>
                <w:spacing w:val="-6"/>
                <w:sz w:val="24"/>
              </w:rPr>
              <w:t xml:space="preserve"> </w:t>
            </w:r>
            <w:r>
              <w:rPr>
                <w:sz w:val="24"/>
              </w:rPr>
              <w:t>aplinkos</w:t>
            </w:r>
            <w:r>
              <w:rPr>
                <w:spacing w:val="-4"/>
                <w:sz w:val="24"/>
              </w:rPr>
              <w:t xml:space="preserve"> </w:t>
            </w:r>
            <w:r>
              <w:rPr>
                <w:sz w:val="24"/>
              </w:rPr>
              <w:t>organizavimas,</w:t>
            </w:r>
          </w:p>
          <w:p w14:paraId="151A904A" w14:textId="77777777" w:rsidR="00E32DA6" w:rsidRDefault="00D2140D">
            <w:pPr>
              <w:pStyle w:val="TableParagraph"/>
              <w:spacing w:line="269" w:lineRule="exact"/>
              <w:ind w:left="103"/>
              <w:rPr>
                <w:sz w:val="24"/>
              </w:rPr>
            </w:pPr>
            <w:r>
              <w:rPr>
                <w:sz w:val="24"/>
              </w:rPr>
              <w:t>tvarka</w:t>
            </w:r>
            <w:r>
              <w:rPr>
                <w:spacing w:val="-5"/>
                <w:sz w:val="24"/>
              </w:rPr>
              <w:t xml:space="preserve"> </w:t>
            </w:r>
            <w:r>
              <w:rPr>
                <w:sz w:val="24"/>
              </w:rPr>
              <w:t>darbo</w:t>
            </w:r>
            <w:r>
              <w:rPr>
                <w:spacing w:val="-2"/>
                <w:sz w:val="24"/>
              </w:rPr>
              <w:t xml:space="preserve"> </w:t>
            </w:r>
            <w:r>
              <w:rPr>
                <w:sz w:val="24"/>
              </w:rPr>
              <w:t>vietoje.</w:t>
            </w:r>
          </w:p>
        </w:tc>
        <w:tc>
          <w:tcPr>
            <w:tcW w:w="1736" w:type="dxa"/>
          </w:tcPr>
          <w:p w14:paraId="151A904B" w14:textId="77777777" w:rsidR="00E32DA6" w:rsidRDefault="00E32DA6">
            <w:pPr>
              <w:pStyle w:val="TableParagraph"/>
              <w:rPr>
                <w:sz w:val="24"/>
              </w:rPr>
            </w:pPr>
          </w:p>
        </w:tc>
        <w:tc>
          <w:tcPr>
            <w:tcW w:w="1732" w:type="dxa"/>
          </w:tcPr>
          <w:p w14:paraId="151A904C" w14:textId="77777777" w:rsidR="00E32DA6" w:rsidRDefault="00E32DA6">
            <w:pPr>
              <w:pStyle w:val="TableParagraph"/>
              <w:rPr>
                <w:sz w:val="24"/>
              </w:rPr>
            </w:pPr>
          </w:p>
        </w:tc>
      </w:tr>
      <w:tr w:rsidR="00E32DA6" w14:paraId="151A9055" w14:textId="77777777">
        <w:trPr>
          <w:trHeight w:val="299"/>
        </w:trPr>
        <w:tc>
          <w:tcPr>
            <w:tcW w:w="1226" w:type="dxa"/>
            <w:vMerge w:val="restart"/>
          </w:tcPr>
          <w:p w14:paraId="151A904E" w14:textId="77777777" w:rsidR="00E32DA6" w:rsidRDefault="00E32DA6">
            <w:pPr>
              <w:pStyle w:val="TableParagraph"/>
              <w:rPr>
                <w:sz w:val="24"/>
              </w:rPr>
            </w:pPr>
          </w:p>
        </w:tc>
        <w:tc>
          <w:tcPr>
            <w:tcW w:w="1561" w:type="dxa"/>
            <w:tcBorders>
              <w:bottom w:val="nil"/>
            </w:tcBorders>
          </w:tcPr>
          <w:p w14:paraId="151A904F" w14:textId="77777777" w:rsidR="00E32DA6" w:rsidRDefault="00D2140D">
            <w:pPr>
              <w:pStyle w:val="TableParagraph"/>
              <w:spacing w:before="11" w:line="267" w:lineRule="exact"/>
              <w:ind w:left="110" w:right="188"/>
              <w:jc w:val="center"/>
              <w:rPr>
                <w:sz w:val="24"/>
              </w:rPr>
            </w:pPr>
            <w:proofErr w:type="spellStart"/>
            <w:r>
              <w:rPr>
                <w:sz w:val="24"/>
              </w:rPr>
              <w:t>Konstravim</w:t>
            </w:r>
            <w:proofErr w:type="spellEnd"/>
          </w:p>
        </w:tc>
        <w:tc>
          <w:tcPr>
            <w:tcW w:w="591" w:type="dxa"/>
            <w:gridSpan w:val="2"/>
            <w:tcBorders>
              <w:bottom w:val="nil"/>
            </w:tcBorders>
          </w:tcPr>
          <w:p w14:paraId="151A9050" w14:textId="77777777" w:rsidR="00E32DA6" w:rsidRDefault="00D2140D">
            <w:pPr>
              <w:pStyle w:val="TableParagraph"/>
              <w:spacing w:before="11" w:line="267" w:lineRule="exact"/>
              <w:ind w:left="48"/>
              <w:jc w:val="center"/>
              <w:rPr>
                <w:sz w:val="24"/>
              </w:rPr>
            </w:pPr>
            <w:r>
              <w:rPr>
                <w:sz w:val="24"/>
              </w:rPr>
              <w:t>4</w:t>
            </w:r>
          </w:p>
        </w:tc>
        <w:tc>
          <w:tcPr>
            <w:tcW w:w="1614" w:type="dxa"/>
            <w:tcBorders>
              <w:bottom w:val="nil"/>
              <w:right w:val="nil"/>
            </w:tcBorders>
          </w:tcPr>
          <w:p w14:paraId="151A9051" w14:textId="77777777" w:rsidR="00E32DA6" w:rsidRDefault="00D2140D">
            <w:pPr>
              <w:pStyle w:val="TableParagraph"/>
              <w:spacing w:before="11" w:line="267" w:lineRule="exact"/>
              <w:ind w:left="103"/>
              <w:rPr>
                <w:sz w:val="24"/>
              </w:rPr>
            </w:pPr>
            <w:r>
              <w:rPr>
                <w:sz w:val="24"/>
              </w:rPr>
              <w:t>Konstrukcijos</w:t>
            </w:r>
          </w:p>
        </w:tc>
        <w:tc>
          <w:tcPr>
            <w:tcW w:w="1604" w:type="dxa"/>
            <w:gridSpan w:val="2"/>
            <w:tcBorders>
              <w:left w:val="nil"/>
              <w:bottom w:val="nil"/>
            </w:tcBorders>
          </w:tcPr>
          <w:p w14:paraId="151A9052" w14:textId="77777777" w:rsidR="00E32DA6" w:rsidRDefault="00D2140D">
            <w:pPr>
              <w:pStyle w:val="TableParagraph"/>
              <w:tabs>
                <w:tab w:val="left" w:pos="810"/>
              </w:tabs>
              <w:spacing w:before="11" w:line="267" w:lineRule="exact"/>
              <w:ind w:right="87"/>
              <w:jc w:val="right"/>
              <w:rPr>
                <w:sz w:val="24"/>
              </w:rPr>
            </w:pPr>
            <w:r>
              <w:rPr>
                <w:sz w:val="24"/>
              </w:rPr>
              <w:t>ir</w:t>
            </w:r>
            <w:r>
              <w:rPr>
                <w:sz w:val="24"/>
              </w:rPr>
              <w:tab/>
              <w:t>jų</w:t>
            </w:r>
          </w:p>
        </w:tc>
        <w:tc>
          <w:tcPr>
            <w:tcW w:w="1736" w:type="dxa"/>
            <w:vMerge w:val="restart"/>
          </w:tcPr>
          <w:p w14:paraId="151A9053" w14:textId="77777777" w:rsidR="00E32DA6" w:rsidRDefault="00E32DA6">
            <w:pPr>
              <w:pStyle w:val="TableParagraph"/>
              <w:rPr>
                <w:sz w:val="24"/>
              </w:rPr>
            </w:pPr>
          </w:p>
        </w:tc>
        <w:tc>
          <w:tcPr>
            <w:tcW w:w="1732" w:type="dxa"/>
            <w:vMerge w:val="restart"/>
          </w:tcPr>
          <w:p w14:paraId="151A9054" w14:textId="77777777" w:rsidR="00E32DA6" w:rsidRDefault="00E32DA6">
            <w:pPr>
              <w:pStyle w:val="TableParagraph"/>
              <w:rPr>
                <w:sz w:val="24"/>
              </w:rPr>
            </w:pPr>
          </w:p>
        </w:tc>
      </w:tr>
      <w:tr w:rsidR="00E32DA6" w14:paraId="151A905D" w14:textId="77777777">
        <w:trPr>
          <w:trHeight w:val="277"/>
        </w:trPr>
        <w:tc>
          <w:tcPr>
            <w:tcW w:w="1226" w:type="dxa"/>
            <w:vMerge/>
            <w:tcBorders>
              <w:top w:val="nil"/>
            </w:tcBorders>
          </w:tcPr>
          <w:p w14:paraId="151A9056" w14:textId="77777777" w:rsidR="00E32DA6" w:rsidRDefault="00E32DA6">
            <w:pPr>
              <w:rPr>
                <w:sz w:val="2"/>
                <w:szCs w:val="2"/>
              </w:rPr>
            </w:pPr>
          </w:p>
        </w:tc>
        <w:tc>
          <w:tcPr>
            <w:tcW w:w="1561" w:type="dxa"/>
            <w:tcBorders>
              <w:top w:val="nil"/>
              <w:bottom w:val="nil"/>
            </w:tcBorders>
          </w:tcPr>
          <w:p w14:paraId="151A9057" w14:textId="77777777" w:rsidR="00E32DA6" w:rsidRDefault="00D2140D">
            <w:pPr>
              <w:pStyle w:val="TableParagraph"/>
              <w:spacing w:line="258" w:lineRule="exact"/>
              <w:ind w:left="113" w:right="69"/>
              <w:jc w:val="center"/>
              <w:rPr>
                <w:sz w:val="24"/>
              </w:rPr>
            </w:pPr>
            <w:r>
              <w:rPr>
                <w:sz w:val="24"/>
              </w:rPr>
              <w:t>o</w:t>
            </w:r>
            <w:r>
              <w:rPr>
                <w:spacing w:val="-1"/>
                <w:sz w:val="24"/>
              </w:rPr>
              <w:t xml:space="preserve"> </w:t>
            </w:r>
            <w:r>
              <w:rPr>
                <w:sz w:val="24"/>
              </w:rPr>
              <w:t>ir</w:t>
            </w:r>
          </w:p>
        </w:tc>
        <w:tc>
          <w:tcPr>
            <w:tcW w:w="591" w:type="dxa"/>
            <w:gridSpan w:val="2"/>
            <w:tcBorders>
              <w:top w:val="nil"/>
              <w:bottom w:val="nil"/>
            </w:tcBorders>
          </w:tcPr>
          <w:p w14:paraId="151A9058" w14:textId="77777777" w:rsidR="00E32DA6" w:rsidRDefault="00E32DA6">
            <w:pPr>
              <w:pStyle w:val="TableParagraph"/>
              <w:rPr>
                <w:sz w:val="20"/>
              </w:rPr>
            </w:pPr>
          </w:p>
        </w:tc>
        <w:tc>
          <w:tcPr>
            <w:tcW w:w="1614" w:type="dxa"/>
            <w:tcBorders>
              <w:top w:val="nil"/>
              <w:bottom w:val="nil"/>
              <w:right w:val="nil"/>
            </w:tcBorders>
          </w:tcPr>
          <w:p w14:paraId="151A9059" w14:textId="77777777" w:rsidR="00E32DA6" w:rsidRDefault="00D2140D">
            <w:pPr>
              <w:pStyle w:val="TableParagraph"/>
              <w:spacing w:line="258" w:lineRule="exact"/>
              <w:ind w:left="103"/>
              <w:rPr>
                <w:sz w:val="24"/>
              </w:rPr>
            </w:pPr>
            <w:r>
              <w:rPr>
                <w:sz w:val="24"/>
              </w:rPr>
              <w:t>panaudojimo</w:t>
            </w:r>
          </w:p>
        </w:tc>
        <w:tc>
          <w:tcPr>
            <w:tcW w:w="1604" w:type="dxa"/>
            <w:gridSpan w:val="2"/>
            <w:tcBorders>
              <w:top w:val="nil"/>
              <w:left w:val="nil"/>
              <w:bottom w:val="nil"/>
            </w:tcBorders>
          </w:tcPr>
          <w:p w14:paraId="151A905A" w14:textId="77777777" w:rsidR="00E32DA6" w:rsidRDefault="00D2140D">
            <w:pPr>
              <w:pStyle w:val="TableParagraph"/>
              <w:spacing w:line="258" w:lineRule="exact"/>
              <w:ind w:right="88"/>
              <w:jc w:val="right"/>
              <w:rPr>
                <w:sz w:val="24"/>
              </w:rPr>
            </w:pPr>
            <w:r>
              <w:rPr>
                <w:sz w:val="24"/>
              </w:rPr>
              <w:t>elementai.</w:t>
            </w:r>
          </w:p>
        </w:tc>
        <w:tc>
          <w:tcPr>
            <w:tcW w:w="1736" w:type="dxa"/>
            <w:vMerge/>
            <w:tcBorders>
              <w:top w:val="nil"/>
            </w:tcBorders>
          </w:tcPr>
          <w:p w14:paraId="151A905B" w14:textId="77777777" w:rsidR="00E32DA6" w:rsidRDefault="00E32DA6">
            <w:pPr>
              <w:rPr>
                <w:sz w:val="2"/>
                <w:szCs w:val="2"/>
              </w:rPr>
            </w:pPr>
          </w:p>
        </w:tc>
        <w:tc>
          <w:tcPr>
            <w:tcW w:w="1732" w:type="dxa"/>
            <w:vMerge/>
            <w:tcBorders>
              <w:top w:val="nil"/>
            </w:tcBorders>
          </w:tcPr>
          <w:p w14:paraId="151A905C" w14:textId="77777777" w:rsidR="00E32DA6" w:rsidRDefault="00E32DA6">
            <w:pPr>
              <w:rPr>
                <w:sz w:val="2"/>
                <w:szCs w:val="2"/>
              </w:rPr>
            </w:pPr>
          </w:p>
        </w:tc>
      </w:tr>
      <w:tr w:rsidR="00E32DA6" w14:paraId="151A9065" w14:textId="77777777">
        <w:trPr>
          <w:trHeight w:val="277"/>
        </w:trPr>
        <w:tc>
          <w:tcPr>
            <w:tcW w:w="1226" w:type="dxa"/>
            <w:vMerge/>
            <w:tcBorders>
              <w:top w:val="nil"/>
            </w:tcBorders>
          </w:tcPr>
          <w:p w14:paraId="151A905E" w14:textId="77777777" w:rsidR="00E32DA6" w:rsidRDefault="00E32DA6">
            <w:pPr>
              <w:rPr>
                <w:sz w:val="2"/>
                <w:szCs w:val="2"/>
              </w:rPr>
            </w:pPr>
          </w:p>
        </w:tc>
        <w:tc>
          <w:tcPr>
            <w:tcW w:w="1561" w:type="dxa"/>
            <w:tcBorders>
              <w:top w:val="nil"/>
              <w:bottom w:val="nil"/>
            </w:tcBorders>
          </w:tcPr>
          <w:p w14:paraId="151A905F" w14:textId="77777777" w:rsidR="00E32DA6" w:rsidRDefault="00D2140D">
            <w:pPr>
              <w:pStyle w:val="TableParagraph"/>
              <w:spacing w:line="258" w:lineRule="exact"/>
              <w:ind w:left="113" w:right="62"/>
              <w:jc w:val="center"/>
              <w:rPr>
                <w:sz w:val="24"/>
              </w:rPr>
            </w:pPr>
            <w:r>
              <w:rPr>
                <w:sz w:val="24"/>
              </w:rPr>
              <w:t>gamybos</w:t>
            </w:r>
          </w:p>
        </w:tc>
        <w:tc>
          <w:tcPr>
            <w:tcW w:w="591" w:type="dxa"/>
            <w:gridSpan w:val="2"/>
            <w:tcBorders>
              <w:top w:val="nil"/>
              <w:bottom w:val="nil"/>
            </w:tcBorders>
          </w:tcPr>
          <w:p w14:paraId="151A9060" w14:textId="77777777" w:rsidR="00E32DA6" w:rsidRDefault="00E32DA6">
            <w:pPr>
              <w:pStyle w:val="TableParagraph"/>
              <w:rPr>
                <w:sz w:val="20"/>
              </w:rPr>
            </w:pPr>
          </w:p>
        </w:tc>
        <w:tc>
          <w:tcPr>
            <w:tcW w:w="1614" w:type="dxa"/>
            <w:tcBorders>
              <w:top w:val="nil"/>
              <w:bottom w:val="nil"/>
              <w:right w:val="nil"/>
            </w:tcBorders>
          </w:tcPr>
          <w:p w14:paraId="151A9061" w14:textId="77777777" w:rsidR="00E32DA6" w:rsidRDefault="00D2140D">
            <w:pPr>
              <w:pStyle w:val="TableParagraph"/>
              <w:spacing w:line="258" w:lineRule="exact"/>
              <w:ind w:left="103"/>
              <w:rPr>
                <w:sz w:val="24"/>
              </w:rPr>
            </w:pPr>
            <w:r>
              <w:rPr>
                <w:sz w:val="24"/>
              </w:rPr>
              <w:t>Elementarios</w:t>
            </w:r>
          </w:p>
        </w:tc>
        <w:tc>
          <w:tcPr>
            <w:tcW w:w="1604" w:type="dxa"/>
            <w:gridSpan w:val="2"/>
            <w:tcBorders>
              <w:top w:val="nil"/>
              <w:left w:val="nil"/>
              <w:bottom w:val="nil"/>
            </w:tcBorders>
          </w:tcPr>
          <w:p w14:paraId="151A9062" w14:textId="77777777" w:rsidR="00E32DA6" w:rsidRDefault="00D2140D">
            <w:pPr>
              <w:pStyle w:val="TableParagraph"/>
              <w:spacing w:line="258" w:lineRule="exact"/>
              <w:ind w:right="90"/>
              <w:jc w:val="right"/>
              <w:rPr>
                <w:sz w:val="24"/>
              </w:rPr>
            </w:pPr>
            <w:r>
              <w:rPr>
                <w:sz w:val="24"/>
              </w:rPr>
              <w:t>technologinės</w:t>
            </w:r>
          </w:p>
        </w:tc>
        <w:tc>
          <w:tcPr>
            <w:tcW w:w="1736" w:type="dxa"/>
            <w:vMerge/>
            <w:tcBorders>
              <w:top w:val="nil"/>
            </w:tcBorders>
          </w:tcPr>
          <w:p w14:paraId="151A9063" w14:textId="77777777" w:rsidR="00E32DA6" w:rsidRDefault="00E32DA6">
            <w:pPr>
              <w:rPr>
                <w:sz w:val="2"/>
                <w:szCs w:val="2"/>
              </w:rPr>
            </w:pPr>
          </w:p>
        </w:tc>
        <w:tc>
          <w:tcPr>
            <w:tcW w:w="1732" w:type="dxa"/>
            <w:vMerge/>
            <w:tcBorders>
              <w:top w:val="nil"/>
            </w:tcBorders>
          </w:tcPr>
          <w:p w14:paraId="151A9064" w14:textId="77777777" w:rsidR="00E32DA6" w:rsidRDefault="00E32DA6">
            <w:pPr>
              <w:rPr>
                <w:sz w:val="2"/>
                <w:szCs w:val="2"/>
              </w:rPr>
            </w:pPr>
          </w:p>
        </w:tc>
      </w:tr>
      <w:tr w:rsidR="00E32DA6" w14:paraId="151A906D" w14:textId="77777777">
        <w:trPr>
          <w:trHeight w:val="277"/>
        </w:trPr>
        <w:tc>
          <w:tcPr>
            <w:tcW w:w="1226" w:type="dxa"/>
            <w:vMerge/>
            <w:tcBorders>
              <w:top w:val="nil"/>
            </w:tcBorders>
          </w:tcPr>
          <w:p w14:paraId="151A9066" w14:textId="77777777" w:rsidR="00E32DA6" w:rsidRDefault="00E32DA6">
            <w:pPr>
              <w:rPr>
                <w:sz w:val="2"/>
                <w:szCs w:val="2"/>
              </w:rPr>
            </w:pPr>
          </w:p>
        </w:tc>
        <w:tc>
          <w:tcPr>
            <w:tcW w:w="1561" w:type="dxa"/>
            <w:tcBorders>
              <w:top w:val="nil"/>
              <w:bottom w:val="nil"/>
            </w:tcBorders>
          </w:tcPr>
          <w:p w14:paraId="151A9067" w14:textId="77777777" w:rsidR="00E32DA6" w:rsidRDefault="00D2140D">
            <w:pPr>
              <w:pStyle w:val="TableParagraph"/>
              <w:spacing w:line="258" w:lineRule="exact"/>
              <w:ind w:left="113" w:right="188"/>
              <w:jc w:val="center"/>
              <w:rPr>
                <w:sz w:val="24"/>
              </w:rPr>
            </w:pPr>
            <w:proofErr w:type="spellStart"/>
            <w:r>
              <w:rPr>
                <w:sz w:val="24"/>
              </w:rPr>
              <w:t>technologijo</w:t>
            </w:r>
            <w:proofErr w:type="spellEnd"/>
          </w:p>
        </w:tc>
        <w:tc>
          <w:tcPr>
            <w:tcW w:w="591" w:type="dxa"/>
            <w:gridSpan w:val="2"/>
            <w:tcBorders>
              <w:top w:val="nil"/>
              <w:bottom w:val="nil"/>
            </w:tcBorders>
          </w:tcPr>
          <w:p w14:paraId="151A9068" w14:textId="77777777" w:rsidR="00E32DA6" w:rsidRDefault="00E32DA6">
            <w:pPr>
              <w:pStyle w:val="TableParagraph"/>
              <w:rPr>
                <w:sz w:val="20"/>
              </w:rPr>
            </w:pPr>
          </w:p>
        </w:tc>
        <w:tc>
          <w:tcPr>
            <w:tcW w:w="1614" w:type="dxa"/>
            <w:tcBorders>
              <w:top w:val="nil"/>
              <w:bottom w:val="nil"/>
              <w:right w:val="nil"/>
            </w:tcBorders>
          </w:tcPr>
          <w:p w14:paraId="151A9069" w14:textId="77777777" w:rsidR="00E32DA6" w:rsidRDefault="00D2140D">
            <w:pPr>
              <w:pStyle w:val="TableParagraph"/>
              <w:spacing w:line="258" w:lineRule="exact"/>
              <w:ind w:left="103"/>
              <w:rPr>
                <w:sz w:val="24"/>
              </w:rPr>
            </w:pPr>
            <w:r>
              <w:rPr>
                <w:sz w:val="24"/>
              </w:rPr>
              <w:t>operacijos.</w:t>
            </w:r>
          </w:p>
        </w:tc>
        <w:tc>
          <w:tcPr>
            <w:tcW w:w="1604" w:type="dxa"/>
            <w:gridSpan w:val="2"/>
            <w:tcBorders>
              <w:top w:val="nil"/>
              <w:left w:val="nil"/>
              <w:bottom w:val="nil"/>
            </w:tcBorders>
          </w:tcPr>
          <w:p w14:paraId="151A906A" w14:textId="77777777" w:rsidR="00E32DA6" w:rsidRDefault="00E32DA6">
            <w:pPr>
              <w:pStyle w:val="TableParagraph"/>
              <w:rPr>
                <w:sz w:val="20"/>
              </w:rPr>
            </w:pPr>
          </w:p>
        </w:tc>
        <w:tc>
          <w:tcPr>
            <w:tcW w:w="1736" w:type="dxa"/>
            <w:vMerge/>
            <w:tcBorders>
              <w:top w:val="nil"/>
            </w:tcBorders>
          </w:tcPr>
          <w:p w14:paraId="151A906B" w14:textId="77777777" w:rsidR="00E32DA6" w:rsidRDefault="00E32DA6">
            <w:pPr>
              <w:rPr>
                <w:sz w:val="2"/>
                <w:szCs w:val="2"/>
              </w:rPr>
            </w:pPr>
          </w:p>
        </w:tc>
        <w:tc>
          <w:tcPr>
            <w:tcW w:w="1732" w:type="dxa"/>
            <w:vMerge/>
            <w:tcBorders>
              <w:top w:val="nil"/>
            </w:tcBorders>
          </w:tcPr>
          <w:p w14:paraId="151A906C" w14:textId="77777777" w:rsidR="00E32DA6" w:rsidRDefault="00E32DA6">
            <w:pPr>
              <w:rPr>
                <w:sz w:val="2"/>
                <w:szCs w:val="2"/>
              </w:rPr>
            </w:pPr>
          </w:p>
        </w:tc>
      </w:tr>
      <w:tr w:rsidR="00E32DA6" w14:paraId="151A9075" w14:textId="77777777">
        <w:trPr>
          <w:trHeight w:val="288"/>
        </w:trPr>
        <w:tc>
          <w:tcPr>
            <w:tcW w:w="1226" w:type="dxa"/>
            <w:vMerge/>
            <w:tcBorders>
              <w:top w:val="nil"/>
            </w:tcBorders>
          </w:tcPr>
          <w:p w14:paraId="151A906E" w14:textId="77777777" w:rsidR="00E32DA6" w:rsidRDefault="00E32DA6">
            <w:pPr>
              <w:rPr>
                <w:sz w:val="2"/>
                <w:szCs w:val="2"/>
              </w:rPr>
            </w:pPr>
          </w:p>
        </w:tc>
        <w:tc>
          <w:tcPr>
            <w:tcW w:w="1561" w:type="dxa"/>
            <w:tcBorders>
              <w:top w:val="nil"/>
            </w:tcBorders>
          </w:tcPr>
          <w:p w14:paraId="151A906F" w14:textId="77777777" w:rsidR="00E32DA6" w:rsidRDefault="00D2140D">
            <w:pPr>
              <w:pStyle w:val="TableParagraph"/>
              <w:spacing w:line="266" w:lineRule="exact"/>
              <w:ind w:left="113" w:right="59"/>
              <w:jc w:val="center"/>
              <w:rPr>
                <w:sz w:val="24"/>
              </w:rPr>
            </w:pPr>
            <w:r>
              <w:rPr>
                <w:sz w:val="24"/>
              </w:rPr>
              <w:t>s.</w:t>
            </w:r>
          </w:p>
        </w:tc>
        <w:tc>
          <w:tcPr>
            <w:tcW w:w="591" w:type="dxa"/>
            <w:gridSpan w:val="2"/>
            <w:tcBorders>
              <w:top w:val="nil"/>
            </w:tcBorders>
          </w:tcPr>
          <w:p w14:paraId="151A9070" w14:textId="77777777" w:rsidR="00E32DA6" w:rsidRDefault="00E32DA6">
            <w:pPr>
              <w:pStyle w:val="TableParagraph"/>
              <w:rPr>
                <w:sz w:val="20"/>
              </w:rPr>
            </w:pPr>
          </w:p>
        </w:tc>
        <w:tc>
          <w:tcPr>
            <w:tcW w:w="1614" w:type="dxa"/>
            <w:tcBorders>
              <w:top w:val="nil"/>
              <w:right w:val="nil"/>
            </w:tcBorders>
          </w:tcPr>
          <w:p w14:paraId="151A9071" w14:textId="77777777" w:rsidR="00E32DA6" w:rsidRDefault="00E32DA6">
            <w:pPr>
              <w:pStyle w:val="TableParagraph"/>
              <w:rPr>
                <w:sz w:val="20"/>
              </w:rPr>
            </w:pPr>
          </w:p>
        </w:tc>
        <w:tc>
          <w:tcPr>
            <w:tcW w:w="1604" w:type="dxa"/>
            <w:gridSpan w:val="2"/>
            <w:tcBorders>
              <w:top w:val="nil"/>
              <w:left w:val="nil"/>
            </w:tcBorders>
          </w:tcPr>
          <w:p w14:paraId="151A9072" w14:textId="77777777" w:rsidR="00E32DA6" w:rsidRDefault="00E32DA6">
            <w:pPr>
              <w:pStyle w:val="TableParagraph"/>
              <w:rPr>
                <w:sz w:val="20"/>
              </w:rPr>
            </w:pPr>
          </w:p>
        </w:tc>
        <w:tc>
          <w:tcPr>
            <w:tcW w:w="1736" w:type="dxa"/>
            <w:vMerge/>
            <w:tcBorders>
              <w:top w:val="nil"/>
            </w:tcBorders>
          </w:tcPr>
          <w:p w14:paraId="151A9073" w14:textId="77777777" w:rsidR="00E32DA6" w:rsidRDefault="00E32DA6">
            <w:pPr>
              <w:rPr>
                <w:sz w:val="2"/>
                <w:szCs w:val="2"/>
              </w:rPr>
            </w:pPr>
          </w:p>
        </w:tc>
        <w:tc>
          <w:tcPr>
            <w:tcW w:w="1732" w:type="dxa"/>
            <w:vMerge/>
            <w:tcBorders>
              <w:top w:val="nil"/>
            </w:tcBorders>
          </w:tcPr>
          <w:p w14:paraId="151A9074" w14:textId="77777777" w:rsidR="00E32DA6" w:rsidRDefault="00E32DA6">
            <w:pPr>
              <w:rPr>
                <w:sz w:val="2"/>
                <w:szCs w:val="2"/>
              </w:rPr>
            </w:pPr>
          </w:p>
        </w:tc>
      </w:tr>
      <w:tr w:rsidR="00E32DA6" w14:paraId="151A9083" w14:textId="77777777">
        <w:trPr>
          <w:trHeight w:val="871"/>
        </w:trPr>
        <w:tc>
          <w:tcPr>
            <w:tcW w:w="1226" w:type="dxa"/>
            <w:tcBorders>
              <w:bottom w:val="nil"/>
            </w:tcBorders>
          </w:tcPr>
          <w:p w14:paraId="151A9076" w14:textId="77777777" w:rsidR="00E32DA6" w:rsidRDefault="00D2140D">
            <w:pPr>
              <w:pStyle w:val="TableParagraph"/>
              <w:spacing w:before="6" w:line="242" w:lineRule="auto"/>
              <w:ind w:left="124" w:right="96"/>
              <w:jc w:val="center"/>
              <w:rPr>
                <w:sz w:val="24"/>
              </w:rPr>
            </w:pPr>
            <w:r>
              <w:rPr>
                <w:spacing w:val="-1"/>
                <w:sz w:val="24"/>
              </w:rPr>
              <w:t>Pasirenka</w:t>
            </w:r>
            <w:r>
              <w:rPr>
                <w:spacing w:val="-57"/>
                <w:sz w:val="24"/>
              </w:rPr>
              <w:t xml:space="preserve"> </w:t>
            </w:r>
            <w:proofErr w:type="spellStart"/>
            <w:r>
              <w:rPr>
                <w:sz w:val="24"/>
              </w:rPr>
              <w:t>mas</w:t>
            </w:r>
            <w:proofErr w:type="spellEnd"/>
            <w:r>
              <w:rPr>
                <w:spacing w:val="1"/>
                <w:sz w:val="24"/>
              </w:rPr>
              <w:t xml:space="preserve"> </w:t>
            </w:r>
            <w:r>
              <w:rPr>
                <w:sz w:val="24"/>
              </w:rPr>
              <w:t>turinys</w:t>
            </w:r>
          </w:p>
        </w:tc>
        <w:tc>
          <w:tcPr>
            <w:tcW w:w="1561" w:type="dxa"/>
            <w:vMerge w:val="restart"/>
          </w:tcPr>
          <w:p w14:paraId="151A9077" w14:textId="77777777" w:rsidR="00E32DA6" w:rsidRDefault="00D2140D">
            <w:pPr>
              <w:pStyle w:val="TableParagraph"/>
              <w:spacing w:before="11" w:line="261" w:lineRule="auto"/>
              <w:ind w:left="164" w:right="114"/>
              <w:rPr>
                <w:sz w:val="24"/>
              </w:rPr>
            </w:pPr>
            <w:r>
              <w:rPr>
                <w:spacing w:val="-1"/>
                <w:sz w:val="24"/>
              </w:rPr>
              <w:t>Konstravimo</w:t>
            </w:r>
            <w:r>
              <w:rPr>
                <w:spacing w:val="-57"/>
                <w:sz w:val="24"/>
              </w:rPr>
              <w:t xml:space="preserve"> </w:t>
            </w:r>
            <w:r>
              <w:rPr>
                <w:sz w:val="24"/>
              </w:rPr>
              <w:t>ir</w:t>
            </w:r>
          </w:p>
          <w:p w14:paraId="151A9078" w14:textId="77777777" w:rsidR="00E32DA6" w:rsidRDefault="00D2140D">
            <w:pPr>
              <w:pStyle w:val="TableParagraph"/>
              <w:spacing w:line="261" w:lineRule="auto"/>
              <w:ind w:left="134" w:right="199" w:firstLine="230"/>
              <w:rPr>
                <w:sz w:val="24"/>
              </w:rPr>
            </w:pPr>
            <w:r>
              <w:rPr>
                <w:sz w:val="24"/>
              </w:rPr>
              <w:t>gamybos</w:t>
            </w:r>
            <w:r>
              <w:rPr>
                <w:spacing w:val="1"/>
                <w:sz w:val="24"/>
              </w:rPr>
              <w:t xml:space="preserve"> </w:t>
            </w:r>
            <w:proofErr w:type="spellStart"/>
            <w:r>
              <w:rPr>
                <w:spacing w:val="-1"/>
                <w:sz w:val="24"/>
              </w:rPr>
              <w:t>technologijo</w:t>
            </w:r>
            <w:proofErr w:type="spellEnd"/>
          </w:p>
          <w:p w14:paraId="151A9079" w14:textId="77777777" w:rsidR="00E32DA6" w:rsidRDefault="00D2140D">
            <w:pPr>
              <w:pStyle w:val="TableParagraph"/>
              <w:spacing w:line="272" w:lineRule="exact"/>
              <w:ind w:left="750"/>
              <w:rPr>
                <w:sz w:val="24"/>
              </w:rPr>
            </w:pPr>
            <w:r>
              <w:rPr>
                <w:w w:val="99"/>
                <w:sz w:val="24"/>
              </w:rPr>
              <w:t>s</w:t>
            </w:r>
          </w:p>
        </w:tc>
        <w:tc>
          <w:tcPr>
            <w:tcW w:w="591" w:type="dxa"/>
            <w:gridSpan w:val="2"/>
            <w:tcBorders>
              <w:bottom w:val="nil"/>
            </w:tcBorders>
          </w:tcPr>
          <w:p w14:paraId="151A907A" w14:textId="77777777" w:rsidR="00E32DA6" w:rsidRDefault="00D2140D">
            <w:pPr>
              <w:pStyle w:val="TableParagraph"/>
              <w:spacing w:before="11"/>
              <w:ind w:left="48"/>
              <w:jc w:val="center"/>
              <w:rPr>
                <w:sz w:val="24"/>
              </w:rPr>
            </w:pPr>
            <w:r>
              <w:rPr>
                <w:sz w:val="24"/>
              </w:rPr>
              <w:t>4</w:t>
            </w:r>
          </w:p>
        </w:tc>
        <w:tc>
          <w:tcPr>
            <w:tcW w:w="1614" w:type="dxa"/>
            <w:tcBorders>
              <w:bottom w:val="nil"/>
              <w:right w:val="nil"/>
            </w:tcBorders>
          </w:tcPr>
          <w:p w14:paraId="151A907B" w14:textId="77777777" w:rsidR="00E32DA6" w:rsidRDefault="00D2140D">
            <w:pPr>
              <w:pStyle w:val="TableParagraph"/>
              <w:spacing w:before="11"/>
              <w:ind w:left="103"/>
              <w:rPr>
                <w:sz w:val="24"/>
              </w:rPr>
            </w:pPr>
            <w:r>
              <w:rPr>
                <w:sz w:val="24"/>
              </w:rPr>
              <w:t>Konstrukcijos</w:t>
            </w:r>
          </w:p>
          <w:p w14:paraId="151A907C" w14:textId="77777777" w:rsidR="00E32DA6" w:rsidRDefault="00D2140D">
            <w:pPr>
              <w:pStyle w:val="TableParagraph"/>
              <w:spacing w:before="24"/>
              <w:ind w:left="103"/>
              <w:rPr>
                <w:sz w:val="24"/>
              </w:rPr>
            </w:pPr>
            <w:r>
              <w:rPr>
                <w:sz w:val="24"/>
              </w:rPr>
              <w:t>panaudojimo</w:t>
            </w:r>
          </w:p>
          <w:p w14:paraId="151A907D" w14:textId="77777777" w:rsidR="00E32DA6" w:rsidRDefault="00D2140D">
            <w:pPr>
              <w:pStyle w:val="TableParagraph"/>
              <w:spacing w:before="19" w:line="245" w:lineRule="exact"/>
              <w:ind w:left="103"/>
              <w:rPr>
                <w:sz w:val="24"/>
              </w:rPr>
            </w:pPr>
            <w:r>
              <w:rPr>
                <w:sz w:val="24"/>
              </w:rPr>
              <w:t>Elementarios</w:t>
            </w:r>
          </w:p>
        </w:tc>
        <w:tc>
          <w:tcPr>
            <w:tcW w:w="1604" w:type="dxa"/>
            <w:gridSpan w:val="2"/>
            <w:tcBorders>
              <w:left w:val="nil"/>
              <w:bottom w:val="nil"/>
            </w:tcBorders>
          </w:tcPr>
          <w:p w14:paraId="151A907E" w14:textId="77777777" w:rsidR="00E32DA6" w:rsidRDefault="00D2140D">
            <w:pPr>
              <w:pStyle w:val="TableParagraph"/>
              <w:tabs>
                <w:tab w:val="left" w:pos="810"/>
              </w:tabs>
              <w:spacing w:before="11"/>
              <w:ind w:right="87"/>
              <w:jc w:val="right"/>
              <w:rPr>
                <w:sz w:val="24"/>
              </w:rPr>
            </w:pPr>
            <w:r>
              <w:rPr>
                <w:sz w:val="24"/>
              </w:rPr>
              <w:t>ir</w:t>
            </w:r>
            <w:r>
              <w:rPr>
                <w:sz w:val="24"/>
              </w:rPr>
              <w:tab/>
              <w:t>jų</w:t>
            </w:r>
          </w:p>
          <w:p w14:paraId="151A907F" w14:textId="77777777" w:rsidR="00E32DA6" w:rsidRDefault="00D2140D">
            <w:pPr>
              <w:pStyle w:val="TableParagraph"/>
              <w:spacing w:before="24"/>
              <w:ind w:right="88"/>
              <w:jc w:val="right"/>
              <w:rPr>
                <w:sz w:val="24"/>
              </w:rPr>
            </w:pPr>
            <w:r>
              <w:rPr>
                <w:sz w:val="24"/>
              </w:rPr>
              <w:t>elementai.</w:t>
            </w:r>
          </w:p>
          <w:p w14:paraId="151A9080" w14:textId="77777777" w:rsidR="00E32DA6" w:rsidRDefault="00D2140D">
            <w:pPr>
              <w:pStyle w:val="TableParagraph"/>
              <w:spacing w:before="19" w:line="245" w:lineRule="exact"/>
              <w:ind w:right="90"/>
              <w:jc w:val="right"/>
              <w:rPr>
                <w:sz w:val="24"/>
              </w:rPr>
            </w:pPr>
            <w:r>
              <w:rPr>
                <w:sz w:val="24"/>
              </w:rPr>
              <w:t>technologinės</w:t>
            </w:r>
          </w:p>
        </w:tc>
        <w:tc>
          <w:tcPr>
            <w:tcW w:w="1736" w:type="dxa"/>
            <w:vMerge w:val="restart"/>
          </w:tcPr>
          <w:p w14:paraId="151A9081" w14:textId="77777777" w:rsidR="00E32DA6" w:rsidRDefault="00E32DA6">
            <w:pPr>
              <w:pStyle w:val="TableParagraph"/>
              <w:rPr>
                <w:sz w:val="24"/>
              </w:rPr>
            </w:pPr>
          </w:p>
        </w:tc>
        <w:tc>
          <w:tcPr>
            <w:tcW w:w="1732" w:type="dxa"/>
            <w:vMerge w:val="restart"/>
          </w:tcPr>
          <w:p w14:paraId="151A9082" w14:textId="77777777" w:rsidR="00E32DA6" w:rsidRDefault="00E32DA6">
            <w:pPr>
              <w:pStyle w:val="TableParagraph"/>
              <w:rPr>
                <w:sz w:val="24"/>
              </w:rPr>
            </w:pPr>
          </w:p>
        </w:tc>
      </w:tr>
      <w:tr w:rsidR="00E32DA6" w14:paraId="151A908B" w14:textId="77777777">
        <w:trPr>
          <w:trHeight w:val="609"/>
        </w:trPr>
        <w:tc>
          <w:tcPr>
            <w:tcW w:w="1226" w:type="dxa"/>
            <w:tcBorders>
              <w:top w:val="nil"/>
            </w:tcBorders>
          </w:tcPr>
          <w:p w14:paraId="151A9084" w14:textId="77777777" w:rsidR="00E32DA6" w:rsidRDefault="00D2140D">
            <w:pPr>
              <w:pStyle w:val="TableParagraph"/>
              <w:spacing w:line="246" w:lineRule="exact"/>
              <w:ind w:left="111" w:right="108"/>
              <w:jc w:val="center"/>
              <w:rPr>
                <w:sz w:val="24"/>
              </w:rPr>
            </w:pPr>
            <w:r>
              <w:rPr>
                <w:sz w:val="24"/>
              </w:rPr>
              <w:t>4val.</w:t>
            </w:r>
          </w:p>
        </w:tc>
        <w:tc>
          <w:tcPr>
            <w:tcW w:w="1561" w:type="dxa"/>
            <w:vMerge/>
            <w:tcBorders>
              <w:top w:val="nil"/>
            </w:tcBorders>
          </w:tcPr>
          <w:p w14:paraId="151A9085" w14:textId="77777777" w:rsidR="00E32DA6" w:rsidRDefault="00E32DA6">
            <w:pPr>
              <w:rPr>
                <w:sz w:val="2"/>
                <w:szCs w:val="2"/>
              </w:rPr>
            </w:pPr>
          </w:p>
        </w:tc>
        <w:tc>
          <w:tcPr>
            <w:tcW w:w="591" w:type="dxa"/>
            <w:gridSpan w:val="2"/>
            <w:tcBorders>
              <w:top w:val="nil"/>
            </w:tcBorders>
          </w:tcPr>
          <w:p w14:paraId="151A9086" w14:textId="77777777" w:rsidR="00E32DA6" w:rsidRDefault="00E32DA6">
            <w:pPr>
              <w:pStyle w:val="TableParagraph"/>
              <w:rPr>
                <w:sz w:val="24"/>
              </w:rPr>
            </w:pPr>
          </w:p>
        </w:tc>
        <w:tc>
          <w:tcPr>
            <w:tcW w:w="1614" w:type="dxa"/>
            <w:tcBorders>
              <w:top w:val="nil"/>
              <w:right w:val="nil"/>
            </w:tcBorders>
          </w:tcPr>
          <w:p w14:paraId="151A9087" w14:textId="77777777" w:rsidR="00E32DA6" w:rsidRDefault="00D2140D">
            <w:pPr>
              <w:pStyle w:val="TableParagraph"/>
              <w:spacing w:before="15"/>
              <w:ind w:left="103"/>
              <w:rPr>
                <w:sz w:val="24"/>
              </w:rPr>
            </w:pPr>
            <w:r>
              <w:rPr>
                <w:sz w:val="24"/>
              </w:rPr>
              <w:t>operacijos.</w:t>
            </w:r>
          </w:p>
        </w:tc>
        <w:tc>
          <w:tcPr>
            <w:tcW w:w="1604" w:type="dxa"/>
            <w:gridSpan w:val="2"/>
            <w:tcBorders>
              <w:top w:val="nil"/>
              <w:left w:val="nil"/>
            </w:tcBorders>
          </w:tcPr>
          <w:p w14:paraId="151A9088" w14:textId="77777777" w:rsidR="00E32DA6" w:rsidRDefault="00E32DA6">
            <w:pPr>
              <w:pStyle w:val="TableParagraph"/>
              <w:rPr>
                <w:sz w:val="24"/>
              </w:rPr>
            </w:pPr>
          </w:p>
        </w:tc>
        <w:tc>
          <w:tcPr>
            <w:tcW w:w="1736" w:type="dxa"/>
            <w:vMerge/>
            <w:tcBorders>
              <w:top w:val="nil"/>
            </w:tcBorders>
          </w:tcPr>
          <w:p w14:paraId="151A9089" w14:textId="77777777" w:rsidR="00E32DA6" w:rsidRDefault="00E32DA6">
            <w:pPr>
              <w:rPr>
                <w:sz w:val="2"/>
                <w:szCs w:val="2"/>
              </w:rPr>
            </w:pPr>
          </w:p>
        </w:tc>
        <w:tc>
          <w:tcPr>
            <w:tcW w:w="1732" w:type="dxa"/>
            <w:vMerge/>
            <w:tcBorders>
              <w:top w:val="nil"/>
            </w:tcBorders>
          </w:tcPr>
          <w:p w14:paraId="151A908A" w14:textId="77777777" w:rsidR="00E32DA6" w:rsidRDefault="00E32DA6">
            <w:pPr>
              <w:rPr>
                <w:sz w:val="2"/>
                <w:szCs w:val="2"/>
              </w:rPr>
            </w:pPr>
          </w:p>
        </w:tc>
      </w:tr>
    </w:tbl>
    <w:p w14:paraId="151A908C" w14:textId="77777777" w:rsidR="00E32DA6" w:rsidRDefault="00E32DA6">
      <w:pPr>
        <w:pStyle w:val="Pagrindinistekstas"/>
        <w:rPr>
          <w:b/>
          <w:sz w:val="20"/>
        </w:rPr>
      </w:pPr>
    </w:p>
    <w:p w14:paraId="151A908D" w14:textId="77777777" w:rsidR="00E32DA6" w:rsidRDefault="00E32DA6">
      <w:pPr>
        <w:pStyle w:val="Pagrindinistekstas"/>
        <w:rPr>
          <w:b/>
          <w:sz w:val="20"/>
        </w:rPr>
      </w:pPr>
    </w:p>
    <w:p w14:paraId="151A908E" w14:textId="77777777" w:rsidR="00E32DA6" w:rsidRDefault="00E32DA6">
      <w:pPr>
        <w:pStyle w:val="Pagrindinistekstas"/>
        <w:rPr>
          <w:b/>
          <w:sz w:val="20"/>
        </w:rPr>
      </w:pPr>
    </w:p>
    <w:p w14:paraId="151A908F" w14:textId="77777777" w:rsidR="00E32DA6" w:rsidRDefault="00D2140D">
      <w:pPr>
        <w:pStyle w:val="Antrat4"/>
        <w:spacing w:before="226"/>
      </w:pPr>
      <w:r>
        <w:lastRenderedPageBreak/>
        <w:t>Elektronika</w:t>
      </w:r>
    </w:p>
    <w:p w14:paraId="151A9090" w14:textId="77777777" w:rsidR="00E32DA6" w:rsidRDefault="00D2140D">
      <w:pPr>
        <w:spacing w:before="225" w:after="23"/>
        <w:ind w:left="100"/>
        <w:rPr>
          <w:b/>
          <w:sz w:val="24"/>
        </w:rPr>
      </w:pPr>
      <w:r>
        <w:rPr>
          <w:b/>
          <w:sz w:val="24"/>
        </w:rPr>
        <w:t>Ilgalaikio</w:t>
      </w:r>
      <w:r>
        <w:rPr>
          <w:b/>
          <w:spacing w:val="-2"/>
          <w:sz w:val="24"/>
        </w:rPr>
        <w:t xml:space="preserve"> </w:t>
      </w:r>
      <w:r>
        <w:rPr>
          <w:b/>
          <w:sz w:val="24"/>
        </w:rPr>
        <w:t>plano</w:t>
      </w:r>
      <w:r>
        <w:rPr>
          <w:b/>
          <w:spacing w:val="-1"/>
          <w:sz w:val="24"/>
        </w:rPr>
        <w:t xml:space="preserve"> </w:t>
      </w:r>
      <w:r>
        <w:rPr>
          <w:b/>
          <w:sz w:val="24"/>
        </w:rPr>
        <w:t>pavyzdys su</w:t>
      </w:r>
      <w:r>
        <w:rPr>
          <w:b/>
          <w:spacing w:val="-1"/>
          <w:sz w:val="24"/>
        </w:rPr>
        <w:t xml:space="preserve"> </w:t>
      </w:r>
      <w:r>
        <w:rPr>
          <w:b/>
          <w:sz w:val="24"/>
        </w:rPr>
        <w:t>galima</w:t>
      </w:r>
      <w:r>
        <w:rPr>
          <w:b/>
          <w:spacing w:val="-1"/>
          <w:sz w:val="24"/>
        </w:rPr>
        <w:t xml:space="preserve"> </w:t>
      </w:r>
      <w:r>
        <w:rPr>
          <w:b/>
          <w:sz w:val="24"/>
        </w:rPr>
        <w:t>dalykų integracija</w:t>
      </w:r>
      <w:r>
        <w:rPr>
          <w:b/>
          <w:spacing w:val="-2"/>
          <w:sz w:val="24"/>
        </w:rPr>
        <w:t xml:space="preserve"> </w:t>
      </w:r>
      <w:r>
        <w:rPr>
          <w:b/>
          <w:sz w:val="24"/>
        </w:rPr>
        <w:t>ir</w:t>
      </w:r>
      <w:r>
        <w:rPr>
          <w:b/>
          <w:spacing w:val="-3"/>
          <w:sz w:val="24"/>
        </w:rPr>
        <w:t xml:space="preserve"> </w:t>
      </w:r>
      <w:r>
        <w:rPr>
          <w:b/>
          <w:sz w:val="24"/>
        </w:rPr>
        <w:t>pasirenkamu turiniu 1–2</w:t>
      </w:r>
      <w:r>
        <w:rPr>
          <w:b/>
          <w:spacing w:val="-2"/>
          <w:sz w:val="24"/>
        </w:rPr>
        <w:t xml:space="preserve"> </w:t>
      </w:r>
      <w:r>
        <w:rPr>
          <w:b/>
          <w:sz w:val="24"/>
        </w:rPr>
        <w:t>klasėms</w:t>
      </w: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4327"/>
        <w:gridCol w:w="3006"/>
        <w:gridCol w:w="2726"/>
      </w:tblGrid>
      <w:tr w:rsidR="00E32DA6" w14:paraId="151A9094" w14:textId="77777777">
        <w:trPr>
          <w:trHeight w:val="859"/>
        </w:trPr>
        <w:tc>
          <w:tcPr>
            <w:tcW w:w="4327" w:type="dxa"/>
          </w:tcPr>
          <w:p w14:paraId="151A9091" w14:textId="77777777" w:rsidR="00E32DA6" w:rsidRDefault="00D2140D">
            <w:pPr>
              <w:pStyle w:val="TableParagraph"/>
              <w:spacing w:before="16" w:line="278" w:lineRule="auto"/>
              <w:ind w:left="1440" w:right="1441"/>
              <w:jc w:val="center"/>
              <w:rPr>
                <w:b/>
                <w:sz w:val="24"/>
              </w:rPr>
            </w:pPr>
            <w:r>
              <w:rPr>
                <w:b/>
                <w:spacing w:val="-1"/>
                <w:sz w:val="24"/>
              </w:rPr>
              <w:t>Technologijos</w:t>
            </w:r>
            <w:r>
              <w:rPr>
                <w:b/>
                <w:spacing w:val="-57"/>
                <w:sz w:val="24"/>
              </w:rPr>
              <w:t xml:space="preserve"> </w:t>
            </w:r>
            <w:r>
              <w:rPr>
                <w:b/>
                <w:sz w:val="24"/>
              </w:rPr>
              <w:t>1–2</w:t>
            </w:r>
            <w:r>
              <w:rPr>
                <w:b/>
                <w:spacing w:val="-1"/>
                <w:sz w:val="24"/>
              </w:rPr>
              <w:t xml:space="preserve"> </w:t>
            </w:r>
            <w:r>
              <w:rPr>
                <w:b/>
                <w:sz w:val="24"/>
              </w:rPr>
              <w:t>klasės</w:t>
            </w:r>
          </w:p>
        </w:tc>
        <w:tc>
          <w:tcPr>
            <w:tcW w:w="3006" w:type="dxa"/>
          </w:tcPr>
          <w:p w14:paraId="151A9092" w14:textId="77777777" w:rsidR="00E32DA6" w:rsidRDefault="00D2140D">
            <w:pPr>
              <w:pStyle w:val="TableParagraph"/>
              <w:spacing w:before="21"/>
              <w:ind w:left="270" w:right="262"/>
              <w:jc w:val="center"/>
              <w:rPr>
                <w:b/>
                <w:sz w:val="24"/>
              </w:rPr>
            </w:pPr>
            <w:r>
              <w:rPr>
                <w:b/>
                <w:sz w:val="24"/>
              </w:rPr>
              <w:t>70</w:t>
            </w:r>
            <w:r>
              <w:rPr>
                <w:b/>
                <w:spacing w:val="-3"/>
                <w:sz w:val="24"/>
              </w:rPr>
              <w:t xml:space="preserve"> </w:t>
            </w:r>
            <w:r>
              <w:rPr>
                <w:b/>
                <w:sz w:val="24"/>
              </w:rPr>
              <w:t>%</w:t>
            </w:r>
            <w:r>
              <w:rPr>
                <w:b/>
                <w:spacing w:val="-2"/>
                <w:sz w:val="24"/>
              </w:rPr>
              <w:t xml:space="preserve"> </w:t>
            </w:r>
            <w:r>
              <w:rPr>
                <w:b/>
                <w:sz w:val="24"/>
              </w:rPr>
              <w:t>privalomo</w:t>
            </w:r>
            <w:r>
              <w:rPr>
                <w:b/>
                <w:spacing w:val="-2"/>
                <w:sz w:val="24"/>
              </w:rPr>
              <w:t xml:space="preserve"> </w:t>
            </w:r>
            <w:r>
              <w:rPr>
                <w:b/>
                <w:sz w:val="24"/>
              </w:rPr>
              <w:t>turinio</w:t>
            </w:r>
          </w:p>
        </w:tc>
        <w:tc>
          <w:tcPr>
            <w:tcW w:w="2726" w:type="dxa"/>
          </w:tcPr>
          <w:p w14:paraId="151A9093" w14:textId="77777777" w:rsidR="00E32DA6" w:rsidRDefault="00D2140D">
            <w:pPr>
              <w:pStyle w:val="TableParagraph"/>
              <w:spacing w:before="11"/>
              <w:ind w:left="1015" w:right="352" w:hanging="615"/>
              <w:rPr>
                <w:b/>
                <w:sz w:val="24"/>
              </w:rPr>
            </w:pPr>
            <w:r>
              <w:rPr>
                <w:b/>
                <w:sz w:val="24"/>
              </w:rPr>
              <w:t>30 % pasirenkamo</w:t>
            </w:r>
            <w:r>
              <w:rPr>
                <w:b/>
                <w:spacing w:val="-57"/>
                <w:sz w:val="24"/>
              </w:rPr>
              <w:t xml:space="preserve"> </w:t>
            </w:r>
            <w:r>
              <w:rPr>
                <w:b/>
                <w:sz w:val="24"/>
              </w:rPr>
              <w:t>turinio</w:t>
            </w:r>
          </w:p>
        </w:tc>
      </w:tr>
      <w:tr w:rsidR="00E32DA6" w14:paraId="151A9098" w14:textId="77777777">
        <w:trPr>
          <w:trHeight w:val="610"/>
        </w:trPr>
        <w:tc>
          <w:tcPr>
            <w:tcW w:w="4327" w:type="dxa"/>
          </w:tcPr>
          <w:p w14:paraId="151A9095" w14:textId="77777777" w:rsidR="00E32DA6" w:rsidRDefault="00D2140D">
            <w:pPr>
              <w:pStyle w:val="TableParagraph"/>
              <w:spacing w:line="300" w:lineRule="exact"/>
              <w:ind w:left="680" w:right="130" w:hanging="516"/>
              <w:rPr>
                <w:i/>
                <w:sz w:val="24"/>
              </w:rPr>
            </w:pPr>
            <w:r>
              <w:rPr>
                <w:sz w:val="24"/>
              </w:rPr>
              <w:t>24</w:t>
            </w:r>
            <w:r>
              <w:rPr>
                <w:spacing w:val="-3"/>
                <w:sz w:val="24"/>
              </w:rPr>
              <w:t xml:space="preserve"> </w:t>
            </w:r>
            <w:r>
              <w:rPr>
                <w:sz w:val="24"/>
              </w:rPr>
              <w:t>val./m.</w:t>
            </w:r>
            <w:r>
              <w:rPr>
                <w:spacing w:val="-3"/>
                <w:sz w:val="24"/>
              </w:rPr>
              <w:t xml:space="preserve"> </w:t>
            </w:r>
            <w:r>
              <w:rPr>
                <w:i/>
                <w:sz w:val="24"/>
              </w:rPr>
              <w:t>(1/3</w:t>
            </w:r>
            <w:r>
              <w:rPr>
                <w:i/>
                <w:spacing w:val="-3"/>
                <w:sz w:val="24"/>
              </w:rPr>
              <w:t xml:space="preserve"> </w:t>
            </w:r>
            <w:r>
              <w:rPr>
                <w:i/>
                <w:sz w:val="24"/>
              </w:rPr>
              <w:t>nuo</w:t>
            </w:r>
            <w:r>
              <w:rPr>
                <w:i/>
                <w:spacing w:val="-3"/>
                <w:sz w:val="24"/>
              </w:rPr>
              <w:t xml:space="preserve"> </w:t>
            </w:r>
            <w:r>
              <w:rPr>
                <w:i/>
                <w:sz w:val="24"/>
              </w:rPr>
              <w:t>74</w:t>
            </w:r>
            <w:r>
              <w:rPr>
                <w:i/>
                <w:spacing w:val="-3"/>
                <w:sz w:val="24"/>
              </w:rPr>
              <w:t xml:space="preserve"> </w:t>
            </w:r>
            <w:r>
              <w:rPr>
                <w:i/>
                <w:sz w:val="24"/>
              </w:rPr>
              <w:t>pamokų</w:t>
            </w:r>
            <w:r>
              <w:rPr>
                <w:i/>
                <w:spacing w:val="-3"/>
                <w:sz w:val="24"/>
              </w:rPr>
              <w:t xml:space="preserve"> </w:t>
            </w:r>
            <w:r>
              <w:rPr>
                <w:i/>
                <w:sz w:val="24"/>
              </w:rPr>
              <w:t>per</w:t>
            </w:r>
            <w:r>
              <w:rPr>
                <w:i/>
                <w:spacing w:val="-2"/>
                <w:sz w:val="24"/>
              </w:rPr>
              <w:t xml:space="preserve"> </w:t>
            </w:r>
            <w:r>
              <w:rPr>
                <w:i/>
                <w:sz w:val="24"/>
              </w:rPr>
              <w:t>metus,</w:t>
            </w:r>
            <w:r>
              <w:rPr>
                <w:i/>
                <w:spacing w:val="-57"/>
                <w:sz w:val="24"/>
              </w:rPr>
              <w:t xml:space="preserve"> </w:t>
            </w:r>
            <w:r>
              <w:rPr>
                <w:i/>
                <w:sz w:val="24"/>
              </w:rPr>
              <w:t>skirtų</w:t>
            </w:r>
            <w:r>
              <w:rPr>
                <w:i/>
                <w:spacing w:val="-1"/>
                <w:sz w:val="24"/>
              </w:rPr>
              <w:t xml:space="preserve"> </w:t>
            </w:r>
            <w:r>
              <w:rPr>
                <w:i/>
                <w:sz w:val="24"/>
              </w:rPr>
              <w:t>dailei</w:t>
            </w:r>
            <w:r>
              <w:rPr>
                <w:i/>
                <w:spacing w:val="-3"/>
                <w:sz w:val="24"/>
              </w:rPr>
              <w:t xml:space="preserve"> </w:t>
            </w:r>
            <w:r>
              <w:rPr>
                <w:i/>
                <w:sz w:val="24"/>
              </w:rPr>
              <w:t>ir</w:t>
            </w:r>
            <w:r>
              <w:rPr>
                <w:i/>
                <w:spacing w:val="1"/>
                <w:sz w:val="24"/>
              </w:rPr>
              <w:t xml:space="preserve"> </w:t>
            </w:r>
            <w:r>
              <w:rPr>
                <w:i/>
                <w:sz w:val="24"/>
              </w:rPr>
              <w:t>technologijoms)</w:t>
            </w:r>
          </w:p>
        </w:tc>
        <w:tc>
          <w:tcPr>
            <w:tcW w:w="3006" w:type="dxa"/>
          </w:tcPr>
          <w:p w14:paraId="151A9096" w14:textId="77777777" w:rsidR="00E32DA6" w:rsidRDefault="00D2140D">
            <w:pPr>
              <w:pStyle w:val="TableParagraph"/>
              <w:spacing w:before="21"/>
              <w:ind w:left="264" w:right="262"/>
              <w:jc w:val="center"/>
              <w:rPr>
                <w:sz w:val="24"/>
              </w:rPr>
            </w:pPr>
            <w:r>
              <w:rPr>
                <w:sz w:val="24"/>
              </w:rPr>
              <w:t>16–17</w:t>
            </w:r>
            <w:r>
              <w:rPr>
                <w:spacing w:val="-3"/>
                <w:sz w:val="24"/>
              </w:rPr>
              <w:t xml:space="preserve"> </w:t>
            </w:r>
            <w:r>
              <w:rPr>
                <w:sz w:val="24"/>
              </w:rPr>
              <w:t>pamokoms</w:t>
            </w:r>
          </w:p>
        </w:tc>
        <w:tc>
          <w:tcPr>
            <w:tcW w:w="2726" w:type="dxa"/>
          </w:tcPr>
          <w:p w14:paraId="151A9097" w14:textId="77777777" w:rsidR="00E32DA6" w:rsidRDefault="00D2140D">
            <w:pPr>
              <w:pStyle w:val="TableParagraph"/>
              <w:spacing w:before="21"/>
              <w:ind w:left="590" w:right="577"/>
              <w:jc w:val="center"/>
              <w:rPr>
                <w:sz w:val="24"/>
              </w:rPr>
            </w:pPr>
            <w:r>
              <w:rPr>
                <w:sz w:val="24"/>
              </w:rPr>
              <w:t>7–8</w:t>
            </w:r>
            <w:r>
              <w:rPr>
                <w:spacing w:val="-3"/>
                <w:sz w:val="24"/>
              </w:rPr>
              <w:t xml:space="preserve"> </w:t>
            </w:r>
            <w:r>
              <w:rPr>
                <w:sz w:val="24"/>
              </w:rPr>
              <w:t>pamokoms</w:t>
            </w:r>
          </w:p>
        </w:tc>
      </w:tr>
      <w:tr w:rsidR="00E32DA6" w14:paraId="151A909C" w14:textId="77777777">
        <w:trPr>
          <w:trHeight w:val="615"/>
        </w:trPr>
        <w:tc>
          <w:tcPr>
            <w:tcW w:w="4327" w:type="dxa"/>
          </w:tcPr>
          <w:p w14:paraId="151A9099" w14:textId="77777777" w:rsidR="00E32DA6" w:rsidRDefault="00D2140D">
            <w:pPr>
              <w:pStyle w:val="TableParagraph"/>
              <w:spacing w:before="21"/>
              <w:ind w:left="1440" w:right="1440"/>
              <w:jc w:val="center"/>
              <w:rPr>
                <w:sz w:val="24"/>
              </w:rPr>
            </w:pPr>
            <w:r>
              <w:rPr>
                <w:sz w:val="24"/>
              </w:rPr>
              <w:t>Elektronika</w:t>
            </w:r>
          </w:p>
        </w:tc>
        <w:tc>
          <w:tcPr>
            <w:tcW w:w="3006" w:type="dxa"/>
          </w:tcPr>
          <w:p w14:paraId="151A909A" w14:textId="77777777" w:rsidR="00E32DA6" w:rsidRDefault="00D2140D">
            <w:pPr>
              <w:pStyle w:val="TableParagraph"/>
              <w:spacing w:before="21"/>
              <w:ind w:left="265" w:right="262"/>
              <w:jc w:val="center"/>
              <w:rPr>
                <w:sz w:val="24"/>
              </w:rPr>
            </w:pPr>
            <w:r>
              <w:rPr>
                <w:sz w:val="24"/>
              </w:rPr>
              <w:t>Po</w:t>
            </w:r>
            <w:r>
              <w:rPr>
                <w:spacing w:val="-2"/>
                <w:sz w:val="24"/>
              </w:rPr>
              <w:t xml:space="preserve"> </w:t>
            </w:r>
            <w:r>
              <w:rPr>
                <w:sz w:val="24"/>
              </w:rPr>
              <w:t>4</w:t>
            </w:r>
            <w:r>
              <w:rPr>
                <w:spacing w:val="-1"/>
                <w:sz w:val="24"/>
              </w:rPr>
              <w:t xml:space="preserve"> </w:t>
            </w:r>
            <w:r>
              <w:rPr>
                <w:sz w:val="24"/>
              </w:rPr>
              <w:t>val./m.</w:t>
            </w:r>
            <w:r>
              <w:rPr>
                <w:spacing w:val="-2"/>
                <w:sz w:val="24"/>
              </w:rPr>
              <w:t xml:space="preserve"> </w:t>
            </w:r>
            <w:r>
              <w:rPr>
                <w:sz w:val="24"/>
              </w:rPr>
              <w:t>M.</w:t>
            </w:r>
          </w:p>
        </w:tc>
        <w:tc>
          <w:tcPr>
            <w:tcW w:w="2726" w:type="dxa"/>
          </w:tcPr>
          <w:p w14:paraId="151A909B" w14:textId="77777777" w:rsidR="00E32DA6" w:rsidRDefault="00D2140D">
            <w:pPr>
              <w:pStyle w:val="TableParagraph"/>
              <w:spacing w:before="21"/>
              <w:ind w:left="590" w:right="586"/>
              <w:jc w:val="center"/>
              <w:rPr>
                <w:sz w:val="24"/>
              </w:rPr>
            </w:pPr>
            <w:r>
              <w:rPr>
                <w:sz w:val="24"/>
              </w:rPr>
              <w:t>Po</w:t>
            </w:r>
            <w:r>
              <w:rPr>
                <w:spacing w:val="-2"/>
                <w:sz w:val="24"/>
              </w:rPr>
              <w:t xml:space="preserve"> </w:t>
            </w:r>
            <w:r>
              <w:rPr>
                <w:sz w:val="24"/>
              </w:rPr>
              <w:t>2</w:t>
            </w:r>
            <w:r>
              <w:rPr>
                <w:spacing w:val="-1"/>
                <w:sz w:val="24"/>
              </w:rPr>
              <w:t xml:space="preserve"> </w:t>
            </w:r>
            <w:r>
              <w:rPr>
                <w:sz w:val="24"/>
              </w:rPr>
              <w:t>val./m.</w:t>
            </w:r>
            <w:r>
              <w:rPr>
                <w:spacing w:val="-2"/>
                <w:sz w:val="24"/>
              </w:rPr>
              <w:t xml:space="preserve"> </w:t>
            </w:r>
            <w:r>
              <w:rPr>
                <w:sz w:val="24"/>
              </w:rPr>
              <w:t>M.</w:t>
            </w:r>
          </w:p>
        </w:tc>
      </w:tr>
    </w:tbl>
    <w:p w14:paraId="151A909D" w14:textId="77777777" w:rsidR="00E32DA6" w:rsidRDefault="00E32DA6">
      <w:pPr>
        <w:pStyle w:val="Pagrindinistekstas"/>
        <w:spacing w:before="7"/>
        <w:rPr>
          <w:b/>
          <w:sz w:val="25"/>
        </w:rPr>
      </w:pP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986"/>
        <w:gridCol w:w="2041"/>
        <w:gridCol w:w="630"/>
        <w:gridCol w:w="4137"/>
        <w:gridCol w:w="1356"/>
        <w:gridCol w:w="911"/>
      </w:tblGrid>
      <w:tr w:rsidR="00E32DA6" w14:paraId="151A90A4" w14:textId="77777777">
        <w:trPr>
          <w:trHeight w:val="289"/>
        </w:trPr>
        <w:tc>
          <w:tcPr>
            <w:tcW w:w="986" w:type="dxa"/>
            <w:vMerge w:val="restart"/>
          </w:tcPr>
          <w:p w14:paraId="151A909E" w14:textId="77777777" w:rsidR="00E32DA6" w:rsidRDefault="00E32DA6">
            <w:pPr>
              <w:pStyle w:val="TableParagraph"/>
              <w:rPr>
                <w:sz w:val="24"/>
              </w:rPr>
            </w:pPr>
          </w:p>
        </w:tc>
        <w:tc>
          <w:tcPr>
            <w:tcW w:w="2041" w:type="dxa"/>
            <w:tcBorders>
              <w:bottom w:val="nil"/>
            </w:tcBorders>
          </w:tcPr>
          <w:p w14:paraId="151A909F" w14:textId="77777777" w:rsidR="00E32DA6" w:rsidRDefault="00D2140D">
            <w:pPr>
              <w:pStyle w:val="TableParagraph"/>
              <w:spacing w:before="21" w:line="248" w:lineRule="exact"/>
              <w:ind w:left="69" w:right="62"/>
              <w:jc w:val="center"/>
              <w:rPr>
                <w:sz w:val="24"/>
              </w:rPr>
            </w:pPr>
            <w:r>
              <w:rPr>
                <w:sz w:val="24"/>
              </w:rPr>
              <w:t>Tema</w:t>
            </w:r>
          </w:p>
        </w:tc>
        <w:tc>
          <w:tcPr>
            <w:tcW w:w="630" w:type="dxa"/>
            <w:tcBorders>
              <w:bottom w:val="nil"/>
            </w:tcBorders>
          </w:tcPr>
          <w:p w14:paraId="151A90A0" w14:textId="77777777" w:rsidR="00E32DA6" w:rsidRDefault="00D2140D">
            <w:pPr>
              <w:pStyle w:val="TableParagraph"/>
              <w:spacing w:before="21" w:line="248" w:lineRule="exact"/>
              <w:ind w:left="114"/>
              <w:rPr>
                <w:sz w:val="24"/>
              </w:rPr>
            </w:pPr>
            <w:r>
              <w:rPr>
                <w:sz w:val="24"/>
              </w:rPr>
              <w:t>Val.</w:t>
            </w:r>
          </w:p>
        </w:tc>
        <w:tc>
          <w:tcPr>
            <w:tcW w:w="4137" w:type="dxa"/>
            <w:tcBorders>
              <w:bottom w:val="nil"/>
            </w:tcBorders>
          </w:tcPr>
          <w:p w14:paraId="151A90A1" w14:textId="77777777" w:rsidR="00E32DA6" w:rsidRDefault="00D2140D">
            <w:pPr>
              <w:pStyle w:val="TableParagraph"/>
              <w:spacing w:before="21" w:line="248" w:lineRule="exact"/>
              <w:ind w:left="850"/>
              <w:rPr>
                <w:sz w:val="24"/>
              </w:rPr>
            </w:pPr>
            <w:r>
              <w:rPr>
                <w:sz w:val="24"/>
              </w:rPr>
              <w:t>Galimos</w:t>
            </w:r>
            <w:r>
              <w:rPr>
                <w:spacing w:val="-3"/>
                <w:sz w:val="24"/>
              </w:rPr>
              <w:t xml:space="preserve"> </w:t>
            </w:r>
            <w:r>
              <w:rPr>
                <w:sz w:val="24"/>
              </w:rPr>
              <w:t>mokinių</w:t>
            </w:r>
            <w:r>
              <w:rPr>
                <w:spacing w:val="-3"/>
                <w:sz w:val="24"/>
              </w:rPr>
              <w:t xml:space="preserve"> </w:t>
            </w:r>
            <w:r>
              <w:rPr>
                <w:sz w:val="24"/>
              </w:rPr>
              <w:t>veiklos</w:t>
            </w:r>
          </w:p>
        </w:tc>
        <w:tc>
          <w:tcPr>
            <w:tcW w:w="1356" w:type="dxa"/>
            <w:tcBorders>
              <w:bottom w:val="nil"/>
            </w:tcBorders>
          </w:tcPr>
          <w:p w14:paraId="151A90A2" w14:textId="77777777" w:rsidR="00E32DA6" w:rsidRDefault="00D2140D">
            <w:pPr>
              <w:pStyle w:val="TableParagraph"/>
              <w:spacing w:before="21" w:line="248" w:lineRule="exact"/>
              <w:ind w:left="102" w:right="60"/>
              <w:jc w:val="center"/>
              <w:rPr>
                <w:sz w:val="24"/>
              </w:rPr>
            </w:pPr>
            <w:proofErr w:type="spellStart"/>
            <w:r>
              <w:rPr>
                <w:sz w:val="24"/>
              </w:rPr>
              <w:t>Informacijo</w:t>
            </w:r>
            <w:proofErr w:type="spellEnd"/>
          </w:p>
        </w:tc>
        <w:tc>
          <w:tcPr>
            <w:tcW w:w="911" w:type="dxa"/>
            <w:tcBorders>
              <w:bottom w:val="nil"/>
            </w:tcBorders>
          </w:tcPr>
          <w:p w14:paraId="151A90A3" w14:textId="77777777" w:rsidR="00E32DA6" w:rsidRDefault="00D2140D">
            <w:pPr>
              <w:pStyle w:val="TableParagraph"/>
              <w:spacing w:before="16" w:line="253" w:lineRule="exact"/>
              <w:ind w:left="237" w:right="159"/>
              <w:jc w:val="center"/>
              <w:rPr>
                <w:sz w:val="24"/>
              </w:rPr>
            </w:pPr>
            <w:r>
              <w:rPr>
                <w:sz w:val="24"/>
              </w:rPr>
              <w:t>Gali</w:t>
            </w:r>
          </w:p>
        </w:tc>
      </w:tr>
      <w:tr w:rsidR="00E32DA6" w14:paraId="151A90AC" w14:textId="77777777">
        <w:trPr>
          <w:trHeight w:val="545"/>
        </w:trPr>
        <w:tc>
          <w:tcPr>
            <w:tcW w:w="986" w:type="dxa"/>
            <w:vMerge/>
            <w:tcBorders>
              <w:top w:val="nil"/>
            </w:tcBorders>
          </w:tcPr>
          <w:p w14:paraId="151A90A5" w14:textId="77777777" w:rsidR="00E32DA6" w:rsidRDefault="00E32DA6">
            <w:pPr>
              <w:rPr>
                <w:sz w:val="2"/>
                <w:szCs w:val="2"/>
              </w:rPr>
            </w:pPr>
          </w:p>
        </w:tc>
        <w:tc>
          <w:tcPr>
            <w:tcW w:w="2041" w:type="dxa"/>
            <w:tcBorders>
              <w:top w:val="nil"/>
              <w:bottom w:val="nil"/>
            </w:tcBorders>
          </w:tcPr>
          <w:p w14:paraId="151A90A6" w14:textId="77777777" w:rsidR="00E32DA6" w:rsidRDefault="00E32DA6">
            <w:pPr>
              <w:pStyle w:val="TableParagraph"/>
              <w:rPr>
                <w:sz w:val="24"/>
              </w:rPr>
            </w:pPr>
          </w:p>
        </w:tc>
        <w:tc>
          <w:tcPr>
            <w:tcW w:w="630" w:type="dxa"/>
            <w:tcBorders>
              <w:top w:val="nil"/>
              <w:bottom w:val="nil"/>
            </w:tcBorders>
          </w:tcPr>
          <w:p w14:paraId="151A90A7" w14:textId="77777777" w:rsidR="00E32DA6" w:rsidRDefault="00E32DA6">
            <w:pPr>
              <w:pStyle w:val="TableParagraph"/>
              <w:rPr>
                <w:sz w:val="24"/>
              </w:rPr>
            </w:pPr>
          </w:p>
        </w:tc>
        <w:tc>
          <w:tcPr>
            <w:tcW w:w="4137" w:type="dxa"/>
            <w:tcBorders>
              <w:top w:val="nil"/>
              <w:bottom w:val="nil"/>
            </w:tcBorders>
          </w:tcPr>
          <w:p w14:paraId="151A90A8" w14:textId="77777777" w:rsidR="00E32DA6" w:rsidRDefault="00E32DA6">
            <w:pPr>
              <w:pStyle w:val="TableParagraph"/>
              <w:rPr>
                <w:sz w:val="24"/>
              </w:rPr>
            </w:pPr>
          </w:p>
        </w:tc>
        <w:tc>
          <w:tcPr>
            <w:tcW w:w="1356" w:type="dxa"/>
            <w:tcBorders>
              <w:top w:val="nil"/>
              <w:bottom w:val="nil"/>
            </w:tcBorders>
          </w:tcPr>
          <w:p w14:paraId="151A90A9" w14:textId="77777777" w:rsidR="00E32DA6" w:rsidRDefault="00D2140D">
            <w:pPr>
              <w:pStyle w:val="TableParagraph"/>
              <w:spacing w:before="7"/>
              <w:ind w:left="102" w:right="59"/>
              <w:jc w:val="center"/>
              <w:rPr>
                <w:sz w:val="24"/>
              </w:rPr>
            </w:pPr>
            <w:r>
              <w:rPr>
                <w:sz w:val="24"/>
              </w:rPr>
              <w:t>s</w:t>
            </w:r>
            <w:r>
              <w:rPr>
                <w:spacing w:val="-2"/>
                <w:sz w:val="24"/>
              </w:rPr>
              <w:t xml:space="preserve"> </w:t>
            </w:r>
            <w:r>
              <w:rPr>
                <w:sz w:val="24"/>
              </w:rPr>
              <w:t>šaltiniai</w:t>
            </w:r>
          </w:p>
        </w:tc>
        <w:tc>
          <w:tcPr>
            <w:tcW w:w="911" w:type="dxa"/>
            <w:tcBorders>
              <w:top w:val="nil"/>
              <w:bottom w:val="nil"/>
            </w:tcBorders>
          </w:tcPr>
          <w:p w14:paraId="151A90AA" w14:textId="77777777" w:rsidR="00E32DA6" w:rsidRDefault="00D2140D">
            <w:pPr>
              <w:pStyle w:val="TableParagraph"/>
              <w:spacing w:line="258" w:lineRule="exact"/>
              <w:ind w:left="339"/>
              <w:rPr>
                <w:sz w:val="24"/>
              </w:rPr>
            </w:pPr>
            <w:proofErr w:type="spellStart"/>
            <w:r>
              <w:rPr>
                <w:sz w:val="24"/>
              </w:rPr>
              <w:t>ma</w:t>
            </w:r>
            <w:proofErr w:type="spellEnd"/>
          </w:p>
          <w:p w14:paraId="151A90AB" w14:textId="77777777" w:rsidR="00E32DA6" w:rsidRDefault="00D2140D">
            <w:pPr>
              <w:pStyle w:val="TableParagraph"/>
              <w:spacing w:before="4" w:line="263" w:lineRule="exact"/>
              <w:ind w:left="208"/>
              <w:rPr>
                <w:sz w:val="24"/>
              </w:rPr>
            </w:pPr>
            <w:proofErr w:type="spellStart"/>
            <w:r>
              <w:rPr>
                <w:sz w:val="24"/>
              </w:rPr>
              <w:t>integr</w:t>
            </w:r>
            <w:proofErr w:type="spellEnd"/>
          </w:p>
        </w:tc>
      </w:tr>
      <w:tr w:rsidR="00E32DA6" w14:paraId="151A90B3" w14:textId="77777777">
        <w:trPr>
          <w:trHeight w:val="291"/>
        </w:trPr>
        <w:tc>
          <w:tcPr>
            <w:tcW w:w="986" w:type="dxa"/>
            <w:vMerge/>
            <w:tcBorders>
              <w:top w:val="nil"/>
            </w:tcBorders>
          </w:tcPr>
          <w:p w14:paraId="151A90AD" w14:textId="77777777" w:rsidR="00E32DA6" w:rsidRDefault="00E32DA6">
            <w:pPr>
              <w:rPr>
                <w:sz w:val="2"/>
                <w:szCs w:val="2"/>
              </w:rPr>
            </w:pPr>
          </w:p>
        </w:tc>
        <w:tc>
          <w:tcPr>
            <w:tcW w:w="2041" w:type="dxa"/>
            <w:tcBorders>
              <w:top w:val="nil"/>
            </w:tcBorders>
          </w:tcPr>
          <w:p w14:paraId="151A90AE" w14:textId="77777777" w:rsidR="00E32DA6" w:rsidRDefault="00E32DA6">
            <w:pPr>
              <w:pStyle w:val="TableParagraph"/>
              <w:rPr>
                <w:sz w:val="20"/>
              </w:rPr>
            </w:pPr>
          </w:p>
        </w:tc>
        <w:tc>
          <w:tcPr>
            <w:tcW w:w="630" w:type="dxa"/>
            <w:tcBorders>
              <w:top w:val="nil"/>
            </w:tcBorders>
          </w:tcPr>
          <w:p w14:paraId="151A90AF" w14:textId="77777777" w:rsidR="00E32DA6" w:rsidRDefault="00E32DA6">
            <w:pPr>
              <w:pStyle w:val="TableParagraph"/>
              <w:rPr>
                <w:sz w:val="20"/>
              </w:rPr>
            </w:pPr>
          </w:p>
        </w:tc>
        <w:tc>
          <w:tcPr>
            <w:tcW w:w="4137" w:type="dxa"/>
            <w:tcBorders>
              <w:top w:val="nil"/>
            </w:tcBorders>
          </w:tcPr>
          <w:p w14:paraId="151A90B0" w14:textId="77777777" w:rsidR="00E32DA6" w:rsidRDefault="00E32DA6">
            <w:pPr>
              <w:pStyle w:val="TableParagraph"/>
              <w:rPr>
                <w:sz w:val="20"/>
              </w:rPr>
            </w:pPr>
          </w:p>
        </w:tc>
        <w:tc>
          <w:tcPr>
            <w:tcW w:w="1356" w:type="dxa"/>
            <w:tcBorders>
              <w:top w:val="nil"/>
            </w:tcBorders>
          </w:tcPr>
          <w:p w14:paraId="151A90B1" w14:textId="77777777" w:rsidR="00E32DA6" w:rsidRDefault="00E32DA6">
            <w:pPr>
              <w:pStyle w:val="TableParagraph"/>
              <w:rPr>
                <w:sz w:val="20"/>
              </w:rPr>
            </w:pPr>
          </w:p>
        </w:tc>
        <w:tc>
          <w:tcPr>
            <w:tcW w:w="911" w:type="dxa"/>
            <w:tcBorders>
              <w:top w:val="nil"/>
            </w:tcBorders>
          </w:tcPr>
          <w:p w14:paraId="151A90B2" w14:textId="77777777" w:rsidR="00E32DA6" w:rsidRDefault="00D2140D">
            <w:pPr>
              <w:pStyle w:val="TableParagraph"/>
              <w:spacing w:line="271" w:lineRule="exact"/>
              <w:ind w:left="237" w:right="160"/>
              <w:jc w:val="center"/>
              <w:rPr>
                <w:sz w:val="24"/>
              </w:rPr>
            </w:pPr>
            <w:proofErr w:type="spellStart"/>
            <w:r>
              <w:rPr>
                <w:sz w:val="24"/>
              </w:rPr>
              <w:t>acija</w:t>
            </w:r>
            <w:proofErr w:type="spellEnd"/>
          </w:p>
        </w:tc>
      </w:tr>
      <w:tr w:rsidR="00E32DA6" w14:paraId="151A90BC" w14:textId="77777777">
        <w:trPr>
          <w:trHeight w:val="1149"/>
        </w:trPr>
        <w:tc>
          <w:tcPr>
            <w:tcW w:w="986" w:type="dxa"/>
            <w:tcBorders>
              <w:bottom w:val="nil"/>
            </w:tcBorders>
          </w:tcPr>
          <w:p w14:paraId="151A90B5" w14:textId="77777777" w:rsidR="00E32DA6" w:rsidRDefault="00D2140D">
            <w:pPr>
              <w:pStyle w:val="TableParagraph"/>
              <w:spacing w:before="6" w:line="242" w:lineRule="auto"/>
              <w:ind w:left="250" w:right="124" w:hanging="110"/>
              <w:rPr>
                <w:sz w:val="24"/>
              </w:rPr>
            </w:pPr>
            <w:proofErr w:type="spellStart"/>
            <w:r>
              <w:rPr>
                <w:spacing w:val="-1"/>
                <w:sz w:val="24"/>
              </w:rPr>
              <w:t>Elektro</w:t>
            </w:r>
            <w:proofErr w:type="spellEnd"/>
            <w:r>
              <w:rPr>
                <w:spacing w:val="-58"/>
                <w:sz w:val="24"/>
              </w:rPr>
              <w:t xml:space="preserve"> </w:t>
            </w:r>
            <w:proofErr w:type="spellStart"/>
            <w:r>
              <w:rPr>
                <w:sz w:val="24"/>
              </w:rPr>
              <w:t>nika</w:t>
            </w:r>
            <w:proofErr w:type="spellEnd"/>
            <w:r>
              <w:rPr>
                <w:spacing w:val="1"/>
                <w:sz w:val="24"/>
              </w:rPr>
              <w:t xml:space="preserve"> </w:t>
            </w:r>
            <w:r>
              <w:rPr>
                <w:sz w:val="24"/>
              </w:rPr>
              <w:t>8</w:t>
            </w:r>
            <w:r>
              <w:rPr>
                <w:spacing w:val="-2"/>
                <w:sz w:val="24"/>
              </w:rPr>
              <w:t xml:space="preserve"> </w:t>
            </w:r>
            <w:r>
              <w:rPr>
                <w:sz w:val="24"/>
              </w:rPr>
              <w:t>val.</w:t>
            </w:r>
          </w:p>
          <w:p w14:paraId="151A90B6" w14:textId="77777777" w:rsidR="00E32DA6" w:rsidRDefault="00D2140D">
            <w:pPr>
              <w:pStyle w:val="TableParagraph"/>
              <w:spacing w:before="19" w:line="268" w:lineRule="exact"/>
              <w:ind w:left="330"/>
              <w:rPr>
                <w:sz w:val="24"/>
              </w:rPr>
            </w:pPr>
            <w:r>
              <w:rPr>
                <w:sz w:val="24"/>
              </w:rPr>
              <w:t>1-2</w:t>
            </w:r>
          </w:p>
        </w:tc>
        <w:tc>
          <w:tcPr>
            <w:tcW w:w="2041" w:type="dxa"/>
            <w:tcBorders>
              <w:bottom w:val="nil"/>
            </w:tcBorders>
          </w:tcPr>
          <w:p w14:paraId="151A90B7" w14:textId="77777777" w:rsidR="00E32DA6" w:rsidRDefault="00D2140D">
            <w:pPr>
              <w:pStyle w:val="TableParagraph"/>
              <w:spacing w:before="11" w:line="259" w:lineRule="auto"/>
              <w:ind w:left="140" w:right="54"/>
              <w:jc w:val="center"/>
              <w:rPr>
                <w:sz w:val="24"/>
              </w:rPr>
            </w:pPr>
            <w:r>
              <w:rPr>
                <w:spacing w:val="-1"/>
                <w:sz w:val="24"/>
              </w:rPr>
              <w:t>Elektros/</w:t>
            </w:r>
            <w:proofErr w:type="spellStart"/>
            <w:r>
              <w:rPr>
                <w:spacing w:val="-1"/>
                <w:sz w:val="24"/>
              </w:rPr>
              <w:t>elektroni</w:t>
            </w:r>
            <w:proofErr w:type="spellEnd"/>
            <w:r>
              <w:rPr>
                <w:spacing w:val="-57"/>
                <w:sz w:val="24"/>
              </w:rPr>
              <w:t xml:space="preserve"> </w:t>
            </w:r>
            <w:proofErr w:type="spellStart"/>
            <w:r>
              <w:rPr>
                <w:sz w:val="24"/>
              </w:rPr>
              <w:t>kos</w:t>
            </w:r>
            <w:proofErr w:type="spellEnd"/>
            <w:r>
              <w:rPr>
                <w:sz w:val="24"/>
              </w:rPr>
              <w:t xml:space="preserve"> prietaisai, jų</w:t>
            </w:r>
            <w:r>
              <w:rPr>
                <w:spacing w:val="1"/>
                <w:sz w:val="24"/>
              </w:rPr>
              <w:t xml:space="preserve"> </w:t>
            </w:r>
            <w:r>
              <w:rPr>
                <w:sz w:val="24"/>
              </w:rPr>
              <w:t>paskirtis,</w:t>
            </w:r>
            <w:r>
              <w:rPr>
                <w:spacing w:val="-1"/>
                <w:sz w:val="24"/>
              </w:rPr>
              <w:t xml:space="preserve"> </w:t>
            </w:r>
            <w:r>
              <w:rPr>
                <w:sz w:val="24"/>
              </w:rPr>
              <w:t>raida</w:t>
            </w:r>
          </w:p>
        </w:tc>
        <w:tc>
          <w:tcPr>
            <w:tcW w:w="630" w:type="dxa"/>
            <w:tcBorders>
              <w:bottom w:val="nil"/>
            </w:tcBorders>
          </w:tcPr>
          <w:p w14:paraId="151A90B8" w14:textId="77777777" w:rsidR="00E32DA6" w:rsidRDefault="00D2140D">
            <w:pPr>
              <w:pStyle w:val="TableParagraph"/>
              <w:spacing w:before="11"/>
              <w:ind w:left="19"/>
              <w:jc w:val="center"/>
              <w:rPr>
                <w:sz w:val="24"/>
              </w:rPr>
            </w:pPr>
            <w:r>
              <w:rPr>
                <w:sz w:val="24"/>
              </w:rPr>
              <w:t>2</w:t>
            </w:r>
          </w:p>
        </w:tc>
        <w:tc>
          <w:tcPr>
            <w:tcW w:w="4137" w:type="dxa"/>
            <w:tcBorders>
              <w:bottom w:val="nil"/>
            </w:tcBorders>
          </w:tcPr>
          <w:p w14:paraId="151A90B9" w14:textId="77777777" w:rsidR="00E32DA6" w:rsidRDefault="00D2140D">
            <w:pPr>
              <w:pStyle w:val="TableParagraph"/>
              <w:spacing w:before="11" w:line="261" w:lineRule="auto"/>
              <w:ind w:left="104" w:right="89"/>
              <w:rPr>
                <w:sz w:val="24"/>
              </w:rPr>
            </w:pPr>
            <w:r>
              <w:rPr>
                <w:sz w:val="24"/>
              </w:rPr>
              <w:t>Elektra</w:t>
            </w:r>
            <w:r>
              <w:rPr>
                <w:spacing w:val="-5"/>
                <w:sz w:val="24"/>
              </w:rPr>
              <w:t xml:space="preserve"> </w:t>
            </w:r>
            <w:r>
              <w:rPr>
                <w:sz w:val="24"/>
              </w:rPr>
              <w:t>ir</w:t>
            </w:r>
            <w:r>
              <w:rPr>
                <w:spacing w:val="-3"/>
                <w:sz w:val="24"/>
              </w:rPr>
              <w:t xml:space="preserve"> </w:t>
            </w:r>
            <w:r>
              <w:rPr>
                <w:sz w:val="24"/>
              </w:rPr>
              <w:t>jos</w:t>
            </w:r>
            <w:r>
              <w:rPr>
                <w:spacing w:val="-2"/>
                <w:sz w:val="24"/>
              </w:rPr>
              <w:t xml:space="preserve"> </w:t>
            </w:r>
            <w:r>
              <w:rPr>
                <w:sz w:val="24"/>
              </w:rPr>
              <w:t>šaltiniai.</w:t>
            </w:r>
            <w:r>
              <w:rPr>
                <w:spacing w:val="-3"/>
                <w:sz w:val="24"/>
              </w:rPr>
              <w:t xml:space="preserve"> </w:t>
            </w:r>
            <w:r>
              <w:rPr>
                <w:sz w:val="24"/>
              </w:rPr>
              <w:t>Elektros</w:t>
            </w:r>
            <w:r>
              <w:rPr>
                <w:spacing w:val="-2"/>
                <w:sz w:val="24"/>
              </w:rPr>
              <w:t xml:space="preserve"> </w:t>
            </w:r>
            <w:r>
              <w:rPr>
                <w:sz w:val="24"/>
              </w:rPr>
              <w:t>prietaisai</w:t>
            </w:r>
            <w:r>
              <w:rPr>
                <w:spacing w:val="-57"/>
                <w:sz w:val="24"/>
              </w:rPr>
              <w:t xml:space="preserve"> </w:t>
            </w:r>
            <w:r>
              <w:rPr>
                <w:sz w:val="24"/>
              </w:rPr>
              <w:t>mūsų</w:t>
            </w:r>
            <w:r>
              <w:rPr>
                <w:spacing w:val="-1"/>
                <w:sz w:val="24"/>
              </w:rPr>
              <w:t xml:space="preserve"> </w:t>
            </w:r>
            <w:r>
              <w:rPr>
                <w:sz w:val="24"/>
              </w:rPr>
              <w:t>aplinkoje.</w:t>
            </w:r>
          </w:p>
        </w:tc>
        <w:tc>
          <w:tcPr>
            <w:tcW w:w="1356" w:type="dxa"/>
            <w:vMerge w:val="restart"/>
          </w:tcPr>
          <w:p w14:paraId="151A90BA" w14:textId="77777777" w:rsidR="00E32DA6" w:rsidRDefault="00E32DA6">
            <w:pPr>
              <w:pStyle w:val="TableParagraph"/>
              <w:rPr>
                <w:sz w:val="24"/>
              </w:rPr>
            </w:pPr>
          </w:p>
        </w:tc>
        <w:tc>
          <w:tcPr>
            <w:tcW w:w="911" w:type="dxa"/>
            <w:tcBorders>
              <w:bottom w:val="nil"/>
            </w:tcBorders>
          </w:tcPr>
          <w:p w14:paraId="151A90BB" w14:textId="77777777" w:rsidR="00E32DA6" w:rsidRDefault="00D2140D">
            <w:pPr>
              <w:pStyle w:val="TableParagraph"/>
              <w:spacing w:before="6"/>
              <w:ind w:left="108" w:right="10"/>
              <w:rPr>
                <w:sz w:val="24"/>
              </w:rPr>
            </w:pPr>
            <w:r>
              <w:rPr>
                <w:sz w:val="24"/>
              </w:rPr>
              <w:t>Gamtos</w:t>
            </w:r>
            <w:r>
              <w:rPr>
                <w:spacing w:val="-57"/>
                <w:sz w:val="24"/>
              </w:rPr>
              <w:t xml:space="preserve"> </w:t>
            </w:r>
            <w:r>
              <w:rPr>
                <w:spacing w:val="-1"/>
                <w:sz w:val="24"/>
              </w:rPr>
              <w:t>mokslai</w:t>
            </w:r>
          </w:p>
        </w:tc>
      </w:tr>
      <w:tr w:rsidR="00E32DA6" w14:paraId="151A90C3" w14:textId="77777777">
        <w:trPr>
          <w:trHeight w:val="516"/>
        </w:trPr>
        <w:tc>
          <w:tcPr>
            <w:tcW w:w="986" w:type="dxa"/>
            <w:tcBorders>
              <w:top w:val="nil"/>
            </w:tcBorders>
          </w:tcPr>
          <w:p w14:paraId="151A90BD" w14:textId="77777777" w:rsidR="00E32DA6" w:rsidRDefault="00D2140D">
            <w:pPr>
              <w:pStyle w:val="TableParagraph"/>
              <w:spacing w:line="269" w:lineRule="exact"/>
              <w:ind w:left="160"/>
              <w:rPr>
                <w:sz w:val="24"/>
              </w:rPr>
            </w:pPr>
            <w:r>
              <w:rPr>
                <w:sz w:val="24"/>
              </w:rPr>
              <w:t>klasėje</w:t>
            </w:r>
          </w:p>
        </w:tc>
        <w:tc>
          <w:tcPr>
            <w:tcW w:w="2041" w:type="dxa"/>
            <w:tcBorders>
              <w:top w:val="nil"/>
            </w:tcBorders>
          </w:tcPr>
          <w:p w14:paraId="151A90BE" w14:textId="77777777" w:rsidR="00E32DA6" w:rsidRDefault="00E32DA6">
            <w:pPr>
              <w:pStyle w:val="TableParagraph"/>
              <w:rPr>
                <w:sz w:val="24"/>
              </w:rPr>
            </w:pPr>
          </w:p>
        </w:tc>
        <w:tc>
          <w:tcPr>
            <w:tcW w:w="630" w:type="dxa"/>
            <w:tcBorders>
              <w:top w:val="nil"/>
            </w:tcBorders>
          </w:tcPr>
          <w:p w14:paraId="151A90BF" w14:textId="77777777" w:rsidR="00E32DA6" w:rsidRDefault="00E32DA6">
            <w:pPr>
              <w:pStyle w:val="TableParagraph"/>
              <w:rPr>
                <w:sz w:val="24"/>
              </w:rPr>
            </w:pPr>
          </w:p>
        </w:tc>
        <w:tc>
          <w:tcPr>
            <w:tcW w:w="4137" w:type="dxa"/>
            <w:tcBorders>
              <w:top w:val="nil"/>
            </w:tcBorders>
          </w:tcPr>
          <w:p w14:paraId="151A90C0" w14:textId="77777777" w:rsidR="00E32DA6" w:rsidRDefault="00E32DA6">
            <w:pPr>
              <w:pStyle w:val="TableParagraph"/>
              <w:rPr>
                <w:sz w:val="24"/>
              </w:rPr>
            </w:pPr>
          </w:p>
        </w:tc>
        <w:tc>
          <w:tcPr>
            <w:tcW w:w="1356" w:type="dxa"/>
            <w:vMerge/>
            <w:tcBorders>
              <w:top w:val="nil"/>
            </w:tcBorders>
          </w:tcPr>
          <w:p w14:paraId="151A90C1" w14:textId="77777777" w:rsidR="00E32DA6" w:rsidRDefault="00E32DA6">
            <w:pPr>
              <w:rPr>
                <w:sz w:val="2"/>
                <w:szCs w:val="2"/>
              </w:rPr>
            </w:pPr>
          </w:p>
        </w:tc>
        <w:tc>
          <w:tcPr>
            <w:tcW w:w="911" w:type="dxa"/>
            <w:tcBorders>
              <w:top w:val="nil"/>
            </w:tcBorders>
          </w:tcPr>
          <w:p w14:paraId="151A90C2" w14:textId="77777777" w:rsidR="00E32DA6" w:rsidRDefault="00E32DA6">
            <w:pPr>
              <w:pStyle w:val="TableParagraph"/>
              <w:rPr>
                <w:sz w:val="24"/>
              </w:rPr>
            </w:pPr>
          </w:p>
        </w:tc>
      </w:tr>
      <w:tr w:rsidR="00E32DA6" w14:paraId="151A90CD" w14:textId="77777777">
        <w:trPr>
          <w:trHeight w:val="905"/>
        </w:trPr>
        <w:tc>
          <w:tcPr>
            <w:tcW w:w="986" w:type="dxa"/>
          </w:tcPr>
          <w:p w14:paraId="151A90C4" w14:textId="77777777" w:rsidR="00E32DA6" w:rsidRDefault="00E32DA6">
            <w:pPr>
              <w:pStyle w:val="TableParagraph"/>
              <w:rPr>
                <w:sz w:val="24"/>
              </w:rPr>
            </w:pPr>
          </w:p>
        </w:tc>
        <w:tc>
          <w:tcPr>
            <w:tcW w:w="2041" w:type="dxa"/>
          </w:tcPr>
          <w:p w14:paraId="151A90C5" w14:textId="77777777" w:rsidR="00E32DA6" w:rsidRDefault="00D2140D">
            <w:pPr>
              <w:pStyle w:val="TableParagraph"/>
              <w:spacing w:before="16"/>
              <w:ind w:left="140" w:right="57"/>
              <w:jc w:val="center"/>
              <w:rPr>
                <w:sz w:val="24"/>
              </w:rPr>
            </w:pPr>
            <w:r>
              <w:rPr>
                <w:sz w:val="24"/>
              </w:rPr>
              <w:t>Elektros/</w:t>
            </w:r>
            <w:proofErr w:type="spellStart"/>
            <w:r>
              <w:rPr>
                <w:sz w:val="24"/>
              </w:rPr>
              <w:t>elektroni</w:t>
            </w:r>
            <w:proofErr w:type="spellEnd"/>
          </w:p>
          <w:p w14:paraId="151A90C6" w14:textId="77777777" w:rsidR="00E32DA6" w:rsidRDefault="00D2140D">
            <w:pPr>
              <w:pStyle w:val="TableParagraph"/>
              <w:spacing w:before="19"/>
              <w:ind w:left="140" w:right="62"/>
              <w:jc w:val="center"/>
              <w:rPr>
                <w:sz w:val="24"/>
              </w:rPr>
            </w:pPr>
            <w:proofErr w:type="spellStart"/>
            <w:r>
              <w:rPr>
                <w:sz w:val="24"/>
              </w:rPr>
              <w:t>kos</w:t>
            </w:r>
            <w:proofErr w:type="spellEnd"/>
            <w:r>
              <w:rPr>
                <w:spacing w:val="-5"/>
                <w:sz w:val="24"/>
              </w:rPr>
              <w:t xml:space="preserve"> </w:t>
            </w:r>
            <w:r>
              <w:rPr>
                <w:sz w:val="24"/>
              </w:rPr>
              <w:t>prietaisų</w:t>
            </w:r>
            <w:r>
              <w:rPr>
                <w:spacing w:val="-4"/>
                <w:sz w:val="24"/>
              </w:rPr>
              <w:t xml:space="preserve"> </w:t>
            </w:r>
            <w:r>
              <w:rPr>
                <w:sz w:val="24"/>
              </w:rPr>
              <w:t>saugi</w:t>
            </w:r>
          </w:p>
          <w:p w14:paraId="151A90C7" w14:textId="77777777" w:rsidR="00E32DA6" w:rsidRDefault="00D2140D">
            <w:pPr>
              <w:pStyle w:val="TableParagraph"/>
              <w:spacing w:before="24" w:line="273" w:lineRule="exact"/>
              <w:ind w:left="140" w:right="62"/>
              <w:jc w:val="center"/>
              <w:rPr>
                <w:sz w:val="24"/>
              </w:rPr>
            </w:pPr>
            <w:r>
              <w:rPr>
                <w:sz w:val="24"/>
              </w:rPr>
              <w:t>eksploatacija</w:t>
            </w:r>
          </w:p>
        </w:tc>
        <w:tc>
          <w:tcPr>
            <w:tcW w:w="630" w:type="dxa"/>
          </w:tcPr>
          <w:p w14:paraId="151A90C8" w14:textId="77777777" w:rsidR="00E32DA6" w:rsidRDefault="00D2140D">
            <w:pPr>
              <w:pStyle w:val="TableParagraph"/>
              <w:spacing w:before="16"/>
              <w:ind w:left="19"/>
              <w:jc w:val="center"/>
              <w:rPr>
                <w:sz w:val="24"/>
              </w:rPr>
            </w:pPr>
            <w:r>
              <w:rPr>
                <w:sz w:val="24"/>
              </w:rPr>
              <w:t>2</w:t>
            </w:r>
          </w:p>
        </w:tc>
        <w:tc>
          <w:tcPr>
            <w:tcW w:w="4137" w:type="dxa"/>
          </w:tcPr>
          <w:p w14:paraId="151A90C9" w14:textId="77777777" w:rsidR="00E32DA6" w:rsidRDefault="00D2140D">
            <w:pPr>
              <w:pStyle w:val="TableParagraph"/>
              <w:spacing w:before="16" w:line="256" w:lineRule="auto"/>
              <w:ind w:left="104" w:right="223"/>
              <w:rPr>
                <w:sz w:val="24"/>
              </w:rPr>
            </w:pPr>
            <w:r>
              <w:rPr>
                <w:sz w:val="24"/>
              </w:rPr>
              <w:t>Saugus</w:t>
            </w:r>
            <w:r>
              <w:rPr>
                <w:spacing w:val="-8"/>
                <w:sz w:val="24"/>
              </w:rPr>
              <w:t xml:space="preserve"> </w:t>
            </w:r>
            <w:r>
              <w:rPr>
                <w:sz w:val="24"/>
              </w:rPr>
              <w:t>elektrinių/elektroninių</w:t>
            </w:r>
            <w:r>
              <w:rPr>
                <w:spacing w:val="-8"/>
                <w:sz w:val="24"/>
              </w:rPr>
              <w:t xml:space="preserve"> </w:t>
            </w:r>
            <w:r>
              <w:rPr>
                <w:sz w:val="24"/>
              </w:rPr>
              <w:t>prietaisų</w:t>
            </w:r>
            <w:r>
              <w:rPr>
                <w:spacing w:val="-57"/>
                <w:sz w:val="24"/>
              </w:rPr>
              <w:t xml:space="preserve"> </w:t>
            </w:r>
            <w:r>
              <w:rPr>
                <w:sz w:val="24"/>
              </w:rPr>
              <w:t>naudojimas.</w:t>
            </w:r>
            <w:r>
              <w:rPr>
                <w:spacing w:val="-2"/>
                <w:sz w:val="24"/>
              </w:rPr>
              <w:t xml:space="preserve"> </w:t>
            </w:r>
            <w:r>
              <w:rPr>
                <w:sz w:val="24"/>
              </w:rPr>
              <w:t>Senų</w:t>
            </w:r>
            <w:r>
              <w:rPr>
                <w:spacing w:val="-2"/>
                <w:sz w:val="24"/>
              </w:rPr>
              <w:t xml:space="preserve"> </w:t>
            </w:r>
            <w:r>
              <w:rPr>
                <w:sz w:val="24"/>
              </w:rPr>
              <w:t>elementų,</w:t>
            </w:r>
            <w:r>
              <w:rPr>
                <w:spacing w:val="-1"/>
                <w:sz w:val="24"/>
              </w:rPr>
              <w:t xml:space="preserve"> </w:t>
            </w:r>
            <w:r>
              <w:rPr>
                <w:sz w:val="24"/>
              </w:rPr>
              <w:t>baterijų</w:t>
            </w:r>
          </w:p>
          <w:p w14:paraId="151A90CA" w14:textId="77777777" w:rsidR="00E32DA6" w:rsidRDefault="00D2140D">
            <w:pPr>
              <w:pStyle w:val="TableParagraph"/>
              <w:spacing w:before="5" w:line="273" w:lineRule="exact"/>
              <w:ind w:left="104"/>
              <w:rPr>
                <w:sz w:val="24"/>
              </w:rPr>
            </w:pPr>
            <w:r>
              <w:rPr>
                <w:sz w:val="24"/>
              </w:rPr>
              <w:t>surinkimas</w:t>
            </w:r>
            <w:r>
              <w:rPr>
                <w:spacing w:val="-2"/>
                <w:sz w:val="24"/>
              </w:rPr>
              <w:t xml:space="preserve"> </w:t>
            </w:r>
            <w:r>
              <w:rPr>
                <w:sz w:val="24"/>
              </w:rPr>
              <w:t>ir</w:t>
            </w:r>
            <w:r>
              <w:rPr>
                <w:spacing w:val="-3"/>
                <w:sz w:val="24"/>
              </w:rPr>
              <w:t xml:space="preserve"> </w:t>
            </w:r>
            <w:r>
              <w:rPr>
                <w:sz w:val="24"/>
              </w:rPr>
              <w:t>perdirbimas.</w:t>
            </w:r>
          </w:p>
        </w:tc>
        <w:tc>
          <w:tcPr>
            <w:tcW w:w="1356" w:type="dxa"/>
          </w:tcPr>
          <w:p w14:paraId="151A90CB" w14:textId="77777777" w:rsidR="00E32DA6" w:rsidRDefault="00E32DA6">
            <w:pPr>
              <w:pStyle w:val="TableParagraph"/>
              <w:rPr>
                <w:sz w:val="24"/>
              </w:rPr>
            </w:pPr>
          </w:p>
        </w:tc>
        <w:tc>
          <w:tcPr>
            <w:tcW w:w="911" w:type="dxa"/>
          </w:tcPr>
          <w:p w14:paraId="151A90CC" w14:textId="77777777" w:rsidR="00E32DA6" w:rsidRDefault="00E32DA6">
            <w:pPr>
              <w:pStyle w:val="TableParagraph"/>
              <w:rPr>
                <w:sz w:val="24"/>
              </w:rPr>
            </w:pPr>
          </w:p>
        </w:tc>
      </w:tr>
      <w:tr w:rsidR="00E32DA6" w14:paraId="151A90D6" w14:textId="77777777">
        <w:trPr>
          <w:trHeight w:val="877"/>
        </w:trPr>
        <w:tc>
          <w:tcPr>
            <w:tcW w:w="986" w:type="dxa"/>
            <w:vMerge w:val="restart"/>
          </w:tcPr>
          <w:p w14:paraId="151A90CE" w14:textId="77777777" w:rsidR="00E32DA6" w:rsidRDefault="00E32DA6">
            <w:pPr>
              <w:pStyle w:val="TableParagraph"/>
              <w:rPr>
                <w:sz w:val="24"/>
              </w:rPr>
            </w:pPr>
          </w:p>
        </w:tc>
        <w:tc>
          <w:tcPr>
            <w:tcW w:w="2041" w:type="dxa"/>
            <w:tcBorders>
              <w:bottom w:val="nil"/>
            </w:tcBorders>
          </w:tcPr>
          <w:p w14:paraId="151A90CF" w14:textId="77777777" w:rsidR="00E32DA6" w:rsidRDefault="00D2140D">
            <w:pPr>
              <w:pStyle w:val="TableParagraph"/>
              <w:spacing w:before="11" w:line="242" w:lineRule="auto"/>
              <w:ind w:left="140" w:right="56"/>
              <w:jc w:val="center"/>
              <w:rPr>
                <w:sz w:val="24"/>
              </w:rPr>
            </w:pPr>
            <w:r>
              <w:rPr>
                <w:spacing w:val="-1"/>
                <w:sz w:val="24"/>
              </w:rPr>
              <w:t xml:space="preserve">Eksperimentai </w:t>
            </w:r>
            <w:r>
              <w:rPr>
                <w:sz w:val="24"/>
              </w:rPr>
              <w:t>su</w:t>
            </w:r>
            <w:r>
              <w:rPr>
                <w:spacing w:val="-57"/>
                <w:sz w:val="24"/>
              </w:rPr>
              <w:t xml:space="preserve"> </w:t>
            </w:r>
            <w:r>
              <w:rPr>
                <w:sz w:val="24"/>
              </w:rPr>
              <w:t>elektros</w:t>
            </w:r>
            <w:r>
              <w:rPr>
                <w:spacing w:val="1"/>
                <w:sz w:val="24"/>
              </w:rPr>
              <w:t xml:space="preserve"> </w:t>
            </w:r>
            <w:r>
              <w:rPr>
                <w:sz w:val="24"/>
              </w:rPr>
              <w:t>grandinėmis</w:t>
            </w:r>
            <w:r>
              <w:rPr>
                <w:spacing w:val="-3"/>
                <w:sz w:val="24"/>
              </w:rPr>
              <w:t xml:space="preserve"> </w:t>
            </w:r>
            <w:r>
              <w:rPr>
                <w:sz w:val="24"/>
              </w:rPr>
              <w:t>ir</w:t>
            </w:r>
            <w:r>
              <w:rPr>
                <w:spacing w:val="-4"/>
                <w:sz w:val="24"/>
              </w:rPr>
              <w:t xml:space="preserve"> </w:t>
            </w:r>
            <w:r>
              <w:rPr>
                <w:sz w:val="24"/>
              </w:rPr>
              <w:t>jų</w:t>
            </w:r>
          </w:p>
        </w:tc>
        <w:tc>
          <w:tcPr>
            <w:tcW w:w="630" w:type="dxa"/>
            <w:tcBorders>
              <w:bottom w:val="nil"/>
            </w:tcBorders>
          </w:tcPr>
          <w:p w14:paraId="151A90D0" w14:textId="77777777" w:rsidR="00E32DA6" w:rsidRDefault="00D2140D">
            <w:pPr>
              <w:pStyle w:val="TableParagraph"/>
              <w:spacing w:before="16"/>
              <w:ind w:left="19"/>
              <w:jc w:val="center"/>
              <w:rPr>
                <w:sz w:val="24"/>
              </w:rPr>
            </w:pPr>
            <w:r>
              <w:rPr>
                <w:sz w:val="24"/>
              </w:rPr>
              <w:t>4</w:t>
            </w:r>
          </w:p>
        </w:tc>
        <w:tc>
          <w:tcPr>
            <w:tcW w:w="4137" w:type="dxa"/>
            <w:tcBorders>
              <w:bottom w:val="nil"/>
            </w:tcBorders>
          </w:tcPr>
          <w:p w14:paraId="151A90D1" w14:textId="77777777" w:rsidR="00E32DA6" w:rsidRDefault="00D2140D">
            <w:pPr>
              <w:pStyle w:val="TableParagraph"/>
              <w:tabs>
                <w:tab w:val="left" w:pos="1208"/>
                <w:tab w:val="left" w:pos="2418"/>
                <w:tab w:val="left" w:pos="3008"/>
              </w:tabs>
              <w:spacing w:before="16"/>
              <w:ind w:left="104"/>
              <w:rPr>
                <w:sz w:val="24"/>
              </w:rPr>
            </w:pPr>
            <w:r>
              <w:rPr>
                <w:sz w:val="24"/>
              </w:rPr>
              <w:t>Elektros</w:t>
            </w:r>
            <w:r>
              <w:rPr>
                <w:sz w:val="24"/>
              </w:rPr>
              <w:tab/>
              <w:t>grandinė,</w:t>
            </w:r>
            <w:r>
              <w:rPr>
                <w:sz w:val="24"/>
              </w:rPr>
              <w:tab/>
              <w:t>jos</w:t>
            </w:r>
            <w:r>
              <w:rPr>
                <w:sz w:val="24"/>
              </w:rPr>
              <w:tab/>
              <w:t>elementai,</w:t>
            </w:r>
          </w:p>
          <w:p w14:paraId="151A90D2" w14:textId="77777777" w:rsidR="00E32DA6" w:rsidRDefault="00D2140D">
            <w:pPr>
              <w:pStyle w:val="TableParagraph"/>
              <w:tabs>
                <w:tab w:val="left" w:pos="1473"/>
                <w:tab w:val="left" w:pos="3237"/>
              </w:tabs>
              <w:spacing w:before="20"/>
              <w:ind w:left="104"/>
              <w:rPr>
                <w:sz w:val="24"/>
              </w:rPr>
            </w:pPr>
            <w:r>
              <w:rPr>
                <w:sz w:val="24"/>
              </w:rPr>
              <w:t>paskirtis.</w:t>
            </w:r>
            <w:r>
              <w:rPr>
                <w:sz w:val="24"/>
              </w:rPr>
              <w:tab/>
              <w:t>Elementarios</w:t>
            </w:r>
            <w:r>
              <w:rPr>
                <w:sz w:val="24"/>
              </w:rPr>
              <w:tab/>
              <w:t>elektros</w:t>
            </w:r>
          </w:p>
          <w:p w14:paraId="151A90D3" w14:textId="77777777" w:rsidR="00E32DA6" w:rsidRDefault="00D2140D">
            <w:pPr>
              <w:pStyle w:val="TableParagraph"/>
              <w:tabs>
                <w:tab w:val="left" w:pos="1538"/>
                <w:tab w:val="left" w:pos="3197"/>
              </w:tabs>
              <w:spacing w:before="24" w:line="245" w:lineRule="exact"/>
              <w:ind w:left="104"/>
              <w:rPr>
                <w:sz w:val="24"/>
              </w:rPr>
            </w:pPr>
            <w:r>
              <w:rPr>
                <w:sz w:val="24"/>
              </w:rPr>
              <w:t>grandinės</w:t>
            </w:r>
            <w:r>
              <w:rPr>
                <w:sz w:val="24"/>
              </w:rPr>
              <w:tab/>
              <w:t>sujungimas.</w:t>
            </w:r>
            <w:r>
              <w:rPr>
                <w:sz w:val="24"/>
              </w:rPr>
              <w:tab/>
              <w:t>Elektros</w:t>
            </w:r>
          </w:p>
        </w:tc>
        <w:tc>
          <w:tcPr>
            <w:tcW w:w="1356" w:type="dxa"/>
            <w:vMerge w:val="restart"/>
          </w:tcPr>
          <w:p w14:paraId="151A90D4" w14:textId="77777777" w:rsidR="00E32DA6" w:rsidRDefault="00E32DA6">
            <w:pPr>
              <w:pStyle w:val="TableParagraph"/>
              <w:rPr>
                <w:sz w:val="24"/>
              </w:rPr>
            </w:pPr>
          </w:p>
        </w:tc>
        <w:tc>
          <w:tcPr>
            <w:tcW w:w="911" w:type="dxa"/>
            <w:vMerge w:val="restart"/>
          </w:tcPr>
          <w:p w14:paraId="151A90D5" w14:textId="77777777" w:rsidR="00E32DA6" w:rsidRDefault="00E32DA6">
            <w:pPr>
              <w:pStyle w:val="TableParagraph"/>
              <w:rPr>
                <w:sz w:val="24"/>
              </w:rPr>
            </w:pPr>
          </w:p>
        </w:tc>
      </w:tr>
      <w:tr w:rsidR="00E32DA6" w14:paraId="151A90DD" w14:textId="77777777">
        <w:trPr>
          <w:trHeight w:val="308"/>
        </w:trPr>
        <w:tc>
          <w:tcPr>
            <w:tcW w:w="986" w:type="dxa"/>
            <w:vMerge/>
            <w:tcBorders>
              <w:top w:val="nil"/>
            </w:tcBorders>
          </w:tcPr>
          <w:p w14:paraId="151A90D7" w14:textId="77777777" w:rsidR="00E32DA6" w:rsidRDefault="00E32DA6">
            <w:pPr>
              <w:rPr>
                <w:sz w:val="2"/>
                <w:szCs w:val="2"/>
              </w:rPr>
            </w:pPr>
          </w:p>
        </w:tc>
        <w:tc>
          <w:tcPr>
            <w:tcW w:w="2041" w:type="dxa"/>
            <w:tcBorders>
              <w:top w:val="nil"/>
            </w:tcBorders>
          </w:tcPr>
          <w:p w14:paraId="151A90D8" w14:textId="77777777" w:rsidR="00E32DA6" w:rsidRDefault="00D2140D">
            <w:pPr>
              <w:pStyle w:val="TableParagraph"/>
              <w:spacing w:line="246" w:lineRule="exact"/>
              <w:ind w:left="539"/>
              <w:rPr>
                <w:sz w:val="24"/>
              </w:rPr>
            </w:pPr>
            <w:r>
              <w:rPr>
                <w:sz w:val="24"/>
              </w:rPr>
              <w:t>elementais</w:t>
            </w:r>
          </w:p>
        </w:tc>
        <w:tc>
          <w:tcPr>
            <w:tcW w:w="630" w:type="dxa"/>
            <w:tcBorders>
              <w:top w:val="nil"/>
            </w:tcBorders>
          </w:tcPr>
          <w:p w14:paraId="151A90D9" w14:textId="77777777" w:rsidR="00E32DA6" w:rsidRDefault="00E32DA6">
            <w:pPr>
              <w:pStyle w:val="TableParagraph"/>
            </w:pPr>
          </w:p>
        </w:tc>
        <w:tc>
          <w:tcPr>
            <w:tcW w:w="4137" w:type="dxa"/>
            <w:tcBorders>
              <w:top w:val="nil"/>
            </w:tcBorders>
          </w:tcPr>
          <w:p w14:paraId="151A90DA" w14:textId="77777777" w:rsidR="00E32DA6" w:rsidRDefault="00D2140D">
            <w:pPr>
              <w:pStyle w:val="TableParagraph"/>
              <w:spacing w:before="15" w:line="273" w:lineRule="exact"/>
              <w:ind w:left="104"/>
              <w:rPr>
                <w:sz w:val="24"/>
              </w:rPr>
            </w:pPr>
            <w:r>
              <w:rPr>
                <w:sz w:val="24"/>
              </w:rPr>
              <w:t>grandinės</w:t>
            </w:r>
            <w:r>
              <w:rPr>
                <w:spacing w:val="-3"/>
                <w:sz w:val="24"/>
              </w:rPr>
              <w:t xml:space="preserve"> </w:t>
            </w:r>
            <w:r>
              <w:rPr>
                <w:sz w:val="24"/>
              </w:rPr>
              <w:t>valdymo</w:t>
            </w:r>
            <w:r>
              <w:rPr>
                <w:spacing w:val="-4"/>
                <w:sz w:val="24"/>
              </w:rPr>
              <w:t xml:space="preserve"> </w:t>
            </w:r>
            <w:r>
              <w:rPr>
                <w:sz w:val="24"/>
              </w:rPr>
              <w:t>tyrinėjimas.</w:t>
            </w:r>
          </w:p>
        </w:tc>
        <w:tc>
          <w:tcPr>
            <w:tcW w:w="1356" w:type="dxa"/>
            <w:vMerge/>
            <w:tcBorders>
              <w:top w:val="nil"/>
            </w:tcBorders>
          </w:tcPr>
          <w:p w14:paraId="151A90DB" w14:textId="77777777" w:rsidR="00E32DA6" w:rsidRDefault="00E32DA6">
            <w:pPr>
              <w:rPr>
                <w:sz w:val="2"/>
                <w:szCs w:val="2"/>
              </w:rPr>
            </w:pPr>
          </w:p>
        </w:tc>
        <w:tc>
          <w:tcPr>
            <w:tcW w:w="911" w:type="dxa"/>
            <w:vMerge/>
            <w:tcBorders>
              <w:top w:val="nil"/>
            </w:tcBorders>
          </w:tcPr>
          <w:p w14:paraId="151A90DC" w14:textId="77777777" w:rsidR="00E32DA6" w:rsidRDefault="00E32DA6">
            <w:pPr>
              <w:rPr>
                <w:sz w:val="2"/>
                <w:szCs w:val="2"/>
              </w:rPr>
            </w:pPr>
          </w:p>
        </w:tc>
      </w:tr>
      <w:tr w:rsidR="00E32DA6" w14:paraId="151A90E8" w14:textId="77777777">
        <w:trPr>
          <w:trHeight w:val="1160"/>
        </w:trPr>
        <w:tc>
          <w:tcPr>
            <w:tcW w:w="986" w:type="dxa"/>
          </w:tcPr>
          <w:p w14:paraId="151A90DE" w14:textId="77777777" w:rsidR="00E32DA6" w:rsidRDefault="00D2140D">
            <w:pPr>
              <w:pStyle w:val="TableParagraph"/>
              <w:spacing w:before="11" w:line="242" w:lineRule="auto"/>
              <w:ind w:left="165" w:right="89" w:firstLine="5"/>
              <w:jc w:val="both"/>
              <w:rPr>
                <w:sz w:val="24"/>
              </w:rPr>
            </w:pPr>
            <w:proofErr w:type="spellStart"/>
            <w:r>
              <w:rPr>
                <w:spacing w:val="-1"/>
                <w:sz w:val="24"/>
              </w:rPr>
              <w:t>Pasiren</w:t>
            </w:r>
            <w:proofErr w:type="spellEnd"/>
            <w:r>
              <w:rPr>
                <w:spacing w:val="-58"/>
                <w:sz w:val="24"/>
              </w:rPr>
              <w:t xml:space="preserve"> </w:t>
            </w:r>
            <w:proofErr w:type="spellStart"/>
            <w:r>
              <w:rPr>
                <w:sz w:val="24"/>
              </w:rPr>
              <w:t>kamas</w:t>
            </w:r>
            <w:proofErr w:type="spellEnd"/>
            <w:r>
              <w:rPr>
                <w:spacing w:val="1"/>
                <w:sz w:val="24"/>
              </w:rPr>
              <w:t xml:space="preserve"> </w:t>
            </w:r>
            <w:r>
              <w:rPr>
                <w:sz w:val="24"/>
              </w:rPr>
              <w:t>turinys</w:t>
            </w:r>
          </w:p>
          <w:p w14:paraId="151A90DF" w14:textId="77777777" w:rsidR="00E32DA6" w:rsidRDefault="00D2140D">
            <w:pPr>
              <w:pStyle w:val="TableParagraph"/>
              <w:spacing w:before="19" w:line="273" w:lineRule="exact"/>
              <w:ind w:left="225"/>
              <w:jc w:val="both"/>
              <w:rPr>
                <w:sz w:val="24"/>
              </w:rPr>
            </w:pPr>
            <w:r>
              <w:rPr>
                <w:sz w:val="24"/>
              </w:rPr>
              <w:t>4</w:t>
            </w:r>
            <w:r>
              <w:rPr>
                <w:spacing w:val="-2"/>
                <w:sz w:val="24"/>
              </w:rPr>
              <w:t xml:space="preserve"> </w:t>
            </w:r>
            <w:r>
              <w:rPr>
                <w:sz w:val="24"/>
              </w:rPr>
              <w:t>val.</w:t>
            </w:r>
          </w:p>
        </w:tc>
        <w:tc>
          <w:tcPr>
            <w:tcW w:w="2041" w:type="dxa"/>
          </w:tcPr>
          <w:p w14:paraId="151A90E0" w14:textId="77777777" w:rsidR="00E32DA6" w:rsidRDefault="00E32DA6">
            <w:pPr>
              <w:pStyle w:val="TableParagraph"/>
              <w:spacing w:before="1"/>
              <w:rPr>
                <w:b/>
                <w:sz w:val="27"/>
              </w:rPr>
            </w:pPr>
          </w:p>
          <w:p w14:paraId="151A90E1" w14:textId="77777777" w:rsidR="00E32DA6" w:rsidRDefault="00D2140D">
            <w:pPr>
              <w:pStyle w:val="TableParagraph"/>
              <w:spacing w:line="261" w:lineRule="auto"/>
              <w:ind w:left="579" w:right="278" w:hanging="215"/>
              <w:rPr>
                <w:sz w:val="24"/>
              </w:rPr>
            </w:pPr>
            <w:r>
              <w:rPr>
                <w:spacing w:val="-1"/>
                <w:sz w:val="24"/>
              </w:rPr>
              <w:t>Laboratoriniai</w:t>
            </w:r>
            <w:r>
              <w:rPr>
                <w:spacing w:val="-57"/>
                <w:sz w:val="24"/>
              </w:rPr>
              <w:t xml:space="preserve"> </w:t>
            </w:r>
            <w:r>
              <w:rPr>
                <w:sz w:val="24"/>
              </w:rPr>
              <w:t>bandymai</w:t>
            </w:r>
          </w:p>
        </w:tc>
        <w:tc>
          <w:tcPr>
            <w:tcW w:w="630" w:type="dxa"/>
          </w:tcPr>
          <w:p w14:paraId="151A90E2" w14:textId="77777777" w:rsidR="00E32DA6" w:rsidRDefault="00E32DA6">
            <w:pPr>
              <w:pStyle w:val="TableParagraph"/>
              <w:spacing w:before="1"/>
              <w:rPr>
                <w:b/>
                <w:sz w:val="27"/>
              </w:rPr>
            </w:pPr>
          </w:p>
          <w:p w14:paraId="151A90E3" w14:textId="77777777" w:rsidR="00E32DA6" w:rsidRDefault="00D2140D">
            <w:pPr>
              <w:pStyle w:val="TableParagraph"/>
              <w:ind w:left="19"/>
              <w:jc w:val="center"/>
              <w:rPr>
                <w:sz w:val="24"/>
              </w:rPr>
            </w:pPr>
            <w:r>
              <w:rPr>
                <w:sz w:val="24"/>
              </w:rPr>
              <w:t>4</w:t>
            </w:r>
          </w:p>
        </w:tc>
        <w:tc>
          <w:tcPr>
            <w:tcW w:w="4137" w:type="dxa"/>
          </w:tcPr>
          <w:p w14:paraId="151A90E4" w14:textId="77777777" w:rsidR="00E32DA6" w:rsidRDefault="00E32DA6">
            <w:pPr>
              <w:pStyle w:val="TableParagraph"/>
              <w:spacing w:before="3"/>
              <w:rPr>
                <w:b/>
                <w:sz w:val="29"/>
              </w:rPr>
            </w:pPr>
          </w:p>
          <w:p w14:paraId="151A90E5" w14:textId="77777777" w:rsidR="00E32DA6" w:rsidRDefault="00D2140D">
            <w:pPr>
              <w:pStyle w:val="TableParagraph"/>
              <w:ind w:left="104"/>
              <w:rPr>
                <w:sz w:val="24"/>
              </w:rPr>
            </w:pPr>
            <w:r>
              <w:rPr>
                <w:sz w:val="24"/>
              </w:rPr>
              <w:t>Elektros</w:t>
            </w:r>
            <w:r>
              <w:rPr>
                <w:spacing w:val="-2"/>
                <w:sz w:val="24"/>
              </w:rPr>
              <w:t xml:space="preserve"> </w:t>
            </w:r>
            <w:r>
              <w:rPr>
                <w:sz w:val="24"/>
              </w:rPr>
              <w:t>šaltiniai</w:t>
            </w:r>
            <w:r>
              <w:rPr>
                <w:spacing w:val="-5"/>
                <w:sz w:val="24"/>
              </w:rPr>
              <w:t xml:space="preserve"> </w:t>
            </w:r>
            <w:r>
              <w:rPr>
                <w:sz w:val="24"/>
              </w:rPr>
              <w:t>mūsų</w:t>
            </w:r>
            <w:r>
              <w:rPr>
                <w:spacing w:val="-2"/>
                <w:sz w:val="24"/>
              </w:rPr>
              <w:t xml:space="preserve"> </w:t>
            </w:r>
            <w:r>
              <w:rPr>
                <w:sz w:val="24"/>
              </w:rPr>
              <w:t>aplinkoje.</w:t>
            </w:r>
          </w:p>
        </w:tc>
        <w:tc>
          <w:tcPr>
            <w:tcW w:w="1356" w:type="dxa"/>
          </w:tcPr>
          <w:p w14:paraId="151A90E6" w14:textId="77777777" w:rsidR="00E32DA6" w:rsidRDefault="00E32DA6">
            <w:pPr>
              <w:pStyle w:val="TableParagraph"/>
              <w:rPr>
                <w:sz w:val="24"/>
              </w:rPr>
            </w:pPr>
          </w:p>
        </w:tc>
        <w:tc>
          <w:tcPr>
            <w:tcW w:w="911" w:type="dxa"/>
          </w:tcPr>
          <w:p w14:paraId="151A90E7" w14:textId="77777777" w:rsidR="00E32DA6" w:rsidRDefault="00E32DA6">
            <w:pPr>
              <w:pStyle w:val="TableParagraph"/>
              <w:rPr>
                <w:sz w:val="24"/>
              </w:rPr>
            </w:pPr>
          </w:p>
        </w:tc>
      </w:tr>
    </w:tbl>
    <w:p w14:paraId="151A90EA" w14:textId="77777777" w:rsidR="00E32DA6" w:rsidRDefault="00E32DA6">
      <w:pPr>
        <w:pStyle w:val="Pagrindinistekstas"/>
        <w:spacing w:before="7"/>
        <w:rPr>
          <w:b/>
          <w:sz w:val="26"/>
        </w:rPr>
      </w:pPr>
    </w:p>
    <w:p w14:paraId="151A90EB" w14:textId="77777777" w:rsidR="00E32DA6" w:rsidRDefault="00D2140D">
      <w:pPr>
        <w:spacing w:before="90"/>
        <w:ind w:left="220"/>
        <w:rPr>
          <w:b/>
          <w:i/>
          <w:sz w:val="24"/>
        </w:rPr>
      </w:pPr>
      <w:r>
        <w:rPr>
          <w:b/>
          <w:sz w:val="24"/>
        </w:rPr>
        <w:t>Mityba.</w:t>
      </w:r>
      <w:r>
        <w:rPr>
          <w:b/>
          <w:spacing w:val="-1"/>
          <w:sz w:val="24"/>
        </w:rPr>
        <w:t xml:space="preserve"> </w:t>
      </w:r>
      <w:r>
        <w:rPr>
          <w:b/>
          <w:sz w:val="24"/>
        </w:rPr>
        <w:t>3-4</w:t>
      </w:r>
      <w:r>
        <w:rPr>
          <w:b/>
          <w:spacing w:val="-1"/>
          <w:sz w:val="24"/>
        </w:rPr>
        <w:t xml:space="preserve"> </w:t>
      </w:r>
      <w:r>
        <w:rPr>
          <w:b/>
          <w:sz w:val="24"/>
        </w:rPr>
        <w:t>klasė</w:t>
      </w:r>
      <w:r>
        <w:rPr>
          <w:b/>
          <w:spacing w:val="-3"/>
          <w:sz w:val="24"/>
        </w:rPr>
        <w:t xml:space="preserve"> </w:t>
      </w:r>
      <w:r>
        <w:rPr>
          <w:b/>
          <w:sz w:val="24"/>
        </w:rPr>
        <w:t>(8 val.)</w:t>
      </w:r>
      <w:r>
        <w:rPr>
          <w:b/>
          <w:spacing w:val="58"/>
          <w:sz w:val="24"/>
        </w:rPr>
        <w:t xml:space="preserve"> </w:t>
      </w:r>
      <w:r>
        <w:rPr>
          <w:b/>
          <w:sz w:val="24"/>
        </w:rPr>
        <w:t>24</w:t>
      </w:r>
      <w:r>
        <w:rPr>
          <w:b/>
          <w:spacing w:val="-1"/>
          <w:sz w:val="24"/>
        </w:rPr>
        <w:t xml:space="preserve"> </w:t>
      </w:r>
      <w:r>
        <w:rPr>
          <w:b/>
          <w:sz w:val="24"/>
        </w:rPr>
        <w:t xml:space="preserve">val./m. </w:t>
      </w:r>
      <w:r>
        <w:rPr>
          <w:b/>
          <w:i/>
          <w:sz w:val="24"/>
        </w:rPr>
        <w:t>(1/3 nuo</w:t>
      </w:r>
      <w:r>
        <w:rPr>
          <w:b/>
          <w:i/>
          <w:spacing w:val="-1"/>
          <w:sz w:val="24"/>
        </w:rPr>
        <w:t xml:space="preserve"> </w:t>
      </w:r>
      <w:r>
        <w:rPr>
          <w:b/>
          <w:i/>
          <w:sz w:val="24"/>
        </w:rPr>
        <w:t>74</w:t>
      </w:r>
      <w:r>
        <w:rPr>
          <w:b/>
          <w:i/>
          <w:spacing w:val="-1"/>
          <w:sz w:val="24"/>
        </w:rPr>
        <w:t xml:space="preserve"> </w:t>
      </w:r>
      <w:r>
        <w:rPr>
          <w:b/>
          <w:i/>
          <w:sz w:val="24"/>
        </w:rPr>
        <w:t>pamokų per</w:t>
      </w:r>
      <w:r>
        <w:rPr>
          <w:b/>
          <w:i/>
          <w:spacing w:val="-4"/>
          <w:sz w:val="24"/>
        </w:rPr>
        <w:t xml:space="preserve"> </w:t>
      </w:r>
      <w:r>
        <w:rPr>
          <w:b/>
          <w:i/>
          <w:sz w:val="24"/>
        </w:rPr>
        <w:t>metus,</w:t>
      </w:r>
      <w:r>
        <w:rPr>
          <w:b/>
          <w:i/>
          <w:spacing w:val="-1"/>
          <w:sz w:val="24"/>
        </w:rPr>
        <w:t xml:space="preserve"> </w:t>
      </w:r>
      <w:r>
        <w:rPr>
          <w:b/>
          <w:i/>
          <w:sz w:val="24"/>
        </w:rPr>
        <w:t>skirtų dailei</w:t>
      </w:r>
      <w:r>
        <w:rPr>
          <w:b/>
          <w:i/>
          <w:spacing w:val="-3"/>
          <w:sz w:val="24"/>
        </w:rPr>
        <w:t xml:space="preserve"> </w:t>
      </w:r>
      <w:r>
        <w:rPr>
          <w:b/>
          <w:i/>
          <w:sz w:val="24"/>
        </w:rPr>
        <w:t>ir</w:t>
      </w:r>
    </w:p>
    <w:p w14:paraId="151A90EC" w14:textId="77777777" w:rsidR="00E32DA6" w:rsidRDefault="00D2140D">
      <w:pPr>
        <w:spacing w:before="24"/>
        <w:ind w:left="110"/>
        <w:rPr>
          <w:b/>
          <w:i/>
          <w:sz w:val="24"/>
        </w:rPr>
      </w:pPr>
      <w:r>
        <w:rPr>
          <w:b/>
          <w:i/>
          <w:sz w:val="24"/>
        </w:rPr>
        <w:t>technologijoms).</w:t>
      </w:r>
    </w:p>
    <w:p w14:paraId="151A90ED" w14:textId="77777777" w:rsidR="00E32DA6" w:rsidRDefault="00E32DA6">
      <w:pPr>
        <w:pStyle w:val="Pagrindinistekstas"/>
        <w:spacing w:before="8"/>
        <w:rPr>
          <w:b/>
          <w:i/>
          <w:sz w:val="27"/>
        </w:rPr>
      </w:pP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21"/>
        <w:gridCol w:w="736"/>
        <w:gridCol w:w="2761"/>
        <w:gridCol w:w="625"/>
        <w:gridCol w:w="2376"/>
        <w:gridCol w:w="2341"/>
      </w:tblGrid>
      <w:tr w:rsidR="00E32DA6" w14:paraId="151A90F4" w14:textId="77777777">
        <w:trPr>
          <w:trHeight w:val="610"/>
        </w:trPr>
        <w:tc>
          <w:tcPr>
            <w:tcW w:w="1221" w:type="dxa"/>
            <w:tcBorders>
              <w:right w:val="single" w:sz="12" w:space="0" w:color="A2A2A2"/>
            </w:tcBorders>
          </w:tcPr>
          <w:p w14:paraId="151A90EE" w14:textId="77777777" w:rsidR="00E32DA6" w:rsidRDefault="00E32DA6">
            <w:pPr>
              <w:pStyle w:val="TableParagraph"/>
              <w:rPr>
                <w:sz w:val="24"/>
              </w:rPr>
            </w:pPr>
          </w:p>
        </w:tc>
        <w:tc>
          <w:tcPr>
            <w:tcW w:w="736" w:type="dxa"/>
            <w:tcBorders>
              <w:left w:val="single" w:sz="12" w:space="0" w:color="A2A2A2"/>
              <w:right w:val="single" w:sz="12" w:space="0" w:color="A2A2A2"/>
            </w:tcBorders>
          </w:tcPr>
          <w:p w14:paraId="151A90EF" w14:textId="77777777" w:rsidR="00E32DA6" w:rsidRDefault="00E32DA6">
            <w:pPr>
              <w:pStyle w:val="TableParagraph"/>
              <w:rPr>
                <w:sz w:val="24"/>
              </w:rPr>
            </w:pPr>
          </w:p>
        </w:tc>
        <w:tc>
          <w:tcPr>
            <w:tcW w:w="2761" w:type="dxa"/>
            <w:tcBorders>
              <w:left w:val="single" w:sz="12" w:space="0" w:color="A2A2A2"/>
            </w:tcBorders>
          </w:tcPr>
          <w:p w14:paraId="151A90F0" w14:textId="77777777" w:rsidR="00E32DA6" w:rsidRDefault="00E32DA6">
            <w:pPr>
              <w:pStyle w:val="TableParagraph"/>
              <w:rPr>
                <w:sz w:val="24"/>
              </w:rPr>
            </w:pPr>
          </w:p>
        </w:tc>
        <w:tc>
          <w:tcPr>
            <w:tcW w:w="625" w:type="dxa"/>
          </w:tcPr>
          <w:p w14:paraId="151A90F1" w14:textId="77777777" w:rsidR="00E32DA6" w:rsidRDefault="00E32DA6">
            <w:pPr>
              <w:pStyle w:val="TableParagraph"/>
              <w:rPr>
                <w:sz w:val="24"/>
              </w:rPr>
            </w:pPr>
          </w:p>
        </w:tc>
        <w:tc>
          <w:tcPr>
            <w:tcW w:w="2376" w:type="dxa"/>
            <w:tcBorders>
              <w:right w:val="single" w:sz="12" w:space="0" w:color="A2A2A2"/>
            </w:tcBorders>
          </w:tcPr>
          <w:p w14:paraId="151A90F2" w14:textId="77777777" w:rsidR="00E32DA6" w:rsidRDefault="00D2140D">
            <w:pPr>
              <w:pStyle w:val="TableParagraph"/>
              <w:spacing w:before="7" w:line="290" w:lineRule="atLeast"/>
              <w:ind w:left="849" w:right="321" w:hanging="475"/>
              <w:rPr>
                <w:b/>
                <w:sz w:val="24"/>
              </w:rPr>
            </w:pPr>
            <w:r>
              <w:rPr>
                <w:b/>
                <w:sz w:val="24"/>
              </w:rPr>
              <w:t>70</w:t>
            </w:r>
            <w:r>
              <w:rPr>
                <w:b/>
                <w:spacing w:val="-9"/>
                <w:sz w:val="24"/>
              </w:rPr>
              <w:t xml:space="preserve"> </w:t>
            </w:r>
            <w:r>
              <w:rPr>
                <w:b/>
                <w:sz w:val="24"/>
              </w:rPr>
              <w:t>%</w:t>
            </w:r>
            <w:r>
              <w:rPr>
                <w:b/>
                <w:spacing w:val="-9"/>
                <w:sz w:val="24"/>
              </w:rPr>
              <w:t xml:space="preserve"> </w:t>
            </w:r>
            <w:r>
              <w:rPr>
                <w:b/>
                <w:sz w:val="24"/>
              </w:rPr>
              <w:t>privalomo</w:t>
            </w:r>
            <w:r>
              <w:rPr>
                <w:b/>
                <w:spacing w:val="-57"/>
                <w:sz w:val="24"/>
              </w:rPr>
              <w:t xml:space="preserve"> </w:t>
            </w:r>
            <w:r>
              <w:rPr>
                <w:b/>
                <w:sz w:val="24"/>
              </w:rPr>
              <w:t>turinio</w:t>
            </w:r>
          </w:p>
        </w:tc>
        <w:tc>
          <w:tcPr>
            <w:tcW w:w="2341" w:type="dxa"/>
            <w:tcBorders>
              <w:left w:val="single" w:sz="12" w:space="0" w:color="A2A2A2"/>
            </w:tcBorders>
          </w:tcPr>
          <w:p w14:paraId="151A90F3" w14:textId="77777777" w:rsidR="00E32DA6" w:rsidRDefault="00D2140D">
            <w:pPr>
              <w:pStyle w:val="TableParagraph"/>
              <w:spacing w:before="7" w:line="290" w:lineRule="atLeast"/>
              <w:ind w:left="819" w:right="193" w:hanging="590"/>
              <w:rPr>
                <w:b/>
                <w:sz w:val="24"/>
              </w:rPr>
            </w:pPr>
            <w:r>
              <w:rPr>
                <w:b/>
                <w:sz w:val="24"/>
              </w:rPr>
              <w:t>30% pasirenkamo</w:t>
            </w:r>
            <w:r>
              <w:rPr>
                <w:b/>
                <w:spacing w:val="-57"/>
                <w:sz w:val="24"/>
              </w:rPr>
              <w:t xml:space="preserve"> </w:t>
            </w:r>
            <w:r>
              <w:rPr>
                <w:b/>
                <w:sz w:val="24"/>
              </w:rPr>
              <w:t>turinio</w:t>
            </w:r>
          </w:p>
        </w:tc>
      </w:tr>
      <w:tr w:rsidR="00E32DA6" w14:paraId="151A90FB" w14:textId="77777777">
        <w:trPr>
          <w:trHeight w:val="310"/>
        </w:trPr>
        <w:tc>
          <w:tcPr>
            <w:tcW w:w="1221" w:type="dxa"/>
            <w:tcBorders>
              <w:right w:val="single" w:sz="12" w:space="0" w:color="A2A2A2"/>
            </w:tcBorders>
          </w:tcPr>
          <w:p w14:paraId="151A90F5" w14:textId="77777777" w:rsidR="00E32DA6" w:rsidRDefault="00E32DA6">
            <w:pPr>
              <w:pStyle w:val="TableParagraph"/>
            </w:pPr>
          </w:p>
        </w:tc>
        <w:tc>
          <w:tcPr>
            <w:tcW w:w="736" w:type="dxa"/>
            <w:tcBorders>
              <w:left w:val="single" w:sz="12" w:space="0" w:color="A2A2A2"/>
              <w:right w:val="single" w:sz="12" w:space="0" w:color="A2A2A2"/>
            </w:tcBorders>
          </w:tcPr>
          <w:p w14:paraId="151A90F6" w14:textId="77777777" w:rsidR="00E32DA6" w:rsidRDefault="00E32DA6">
            <w:pPr>
              <w:pStyle w:val="TableParagraph"/>
            </w:pPr>
          </w:p>
        </w:tc>
        <w:tc>
          <w:tcPr>
            <w:tcW w:w="2761" w:type="dxa"/>
            <w:tcBorders>
              <w:left w:val="single" w:sz="12" w:space="0" w:color="A2A2A2"/>
            </w:tcBorders>
          </w:tcPr>
          <w:p w14:paraId="151A90F7" w14:textId="77777777" w:rsidR="00E32DA6" w:rsidRDefault="00E32DA6">
            <w:pPr>
              <w:pStyle w:val="TableParagraph"/>
            </w:pPr>
          </w:p>
        </w:tc>
        <w:tc>
          <w:tcPr>
            <w:tcW w:w="625" w:type="dxa"/>
          </w:tcPr>
          <w:p w14:paraId="151A90F8" w14:textId="77777777" w:rsidR="00E32DA6" w:rsidRDefault="00E32DA6">
            <w:pPr>
              <w:pStyle w:val="TableParagraph"/>
            </w:pPr>
          </w:p>
        </w:tc>
        <w:tc>
          <w:tcPr>
            <w:tcW w:w="2376" w:type="dxa"/>
            <w:tcBorders>
              <w:right w:val="single" w:sz="12" w:space="0" w:color="A2A2A2"/>
            </w:tcBorders>
          </w:tcPr>
          <w:p w14:paraId="151A90F9" w14:textId="77777777" w:rsidR="00E32DA6" w:rsidRDefault="00D2140D">
            <w:pPr>
              <w:pStyle w:val="TableParagraph"/>
              <w:spacing w:before="16" w:line="274" w:lineRule="exact"/>
              <w:ind w:left="418" w:right="367"/>
              <w:jc w:val="center"/>
              <w:rPr>
                <w:sz w:val="24"/>
              </w:rPr>
            </w:pPr>
            <w:r>
              <w:rPr>
                <w:sz w:val="24"/>
              </w:rPr>
              <w:t>16–17</w:t>
            </w:r>
            <w:r>
              <w:rPr>
                <w:spacing w:val="-2"/>
                <w:sz w:val="24"/>
              </w:rPr>
              <w:t xml:space="preserve"> </w:t>
            </w:r>
            <w:r>
              <w:rPr>
                <w:sz w:val="24"/>
              </w:rPr>
              <w:t>pamokos</w:t>
            </w:r>
          </w:p>
        </w:tc>
        <w:tc>
          <w:tcPr>
            <w:tcW w:w="2341" w:type="dxa"/>
            <w:tcBorders>
              <w:left w:val="single" w:sz="12" w:space="0" w:color="A2A2A2"/>
            </w:tcBorders>
          </w:tcPr>
          <w:p w14:paraId="151A90FA" w14:textId="77777777" w:rsidR="00E32DA6" w:rsidRDefault="00D2140D">
            <w:pPr>
              <w:pStyle w:val="TableParagraph"/>
              <w:spacing w:before="16" w:line="274" w:lineRule="exact"/>
              <w:ind w:left="404" w:right="368"/>
              <w:jc w:val="center"/>
              <w:rPr>
                <w:sz w:val="24"/>
              </w:rPr>
            </w:pPr>
            <w:r>
              <w:rPr>
                <w:sz w:val="24"/>
              </w:rPr>
              <w:t>7–8</w:t>
            </w:r>
            <w:r>
              <w:rPr>
                <w:spacing w:val="-2"/>
                <w:sz w:val="24"/>
              </w:rPr>
              <w:t xml:space="preserve"> </w:t>
            </w:r>
            <w:r>
              <w:rPr>
                <w:sz w:val="24"/>
              </w:rPr>
              <w:t>pamokos</w:t>
            </w:r>
          </w:p>
        </w:tc>
      </w:tr>
      <w:tr w:rsidR="00E32DA6" w14:paraId="151A9102" w14:textId="77777777">
        <w:trPr>
          <w:trHeight w:val="310"/>
        </w:trPr>
        <w:tc>
          <w:tcPr>
            <w:tcW w:w="1221" w:type="dxa"/>
            <w:tcBorders>
              <w:right w:val="single" w:sz="12" w:space="0" w:color="A2A2A2"/>
            </w:tcBorders>
          </w:tcPr>
          <w:p w14:paraId="151A90FC" w14:textId="77777777" w:rsidR="00E32DA6" w:rsidRDefault="00E32DA6">
            <w:pPr>
              <w:pStyle w:val="TableParagraph"/>
            </w:pPr>
          </w:p>
        </w:tc>
        <w:tc>
          <w:tcPr>
            <w:tcW w:w="736" w:type="dxa"/>
            <w:tcBorders>
              <w:left w:val="single" w:sz="12" w:space="0" w:color="A2A2A2"/>
              <w:right w:val="single" w:sz="12" w:space="0" w:color="A2A2A2"/>
            </w:tcBorders>
          </w:tcPr>
          <w:p w14:paraId="151A90FD" w14:textId="77777777" w:rsidR="00E32DA6" w:rsidRDefault="00E32DA6">
            <w:pPr>
              <w:pStyle w:val="TableParagraph"/>
            </w:pPr>
          </w:p>
        </w:tc>
        <w:tc>
          <w:tcPr>
            <w:tcW w:w="2761" w:type="dxa"/>
            <w:tcBorders>
              <w:left w:val="single" w:sz="12" w:space="0" w:color="A2A2A2"/>
            </w:tcBorders>
          </w:tcPr>
          <w:p w14:paraId="151A90FE" w14:textId="77777777" w:rsidR="00E32DA6" w:rsidRDefault="00E32DA6">
            <w:pPr>
              <w:pStyle w:val="TableParagraph"/>
            </w:pPr>
          </w:p>
        </w:tc>
        <w:tc>
          <w:tcPr>
            <w:tcW w:w="625" w:type="dxa"/>
          </w:tcPr>
          <w:p w14:paraId="151A90FF" w14:textId="77777777" w:rsidR="00E32DA6" w:rsidRDefault="00E32DA6">
            <w:pPr>
              <w:pStyle w:val="TableParagraph"/>
            </w:pPr>
          </w:p>
        </w:tc>
        <w:tc>
          <w:tcPr>
            <w:tcW w:w="2376" w:type="dxa"/>
            <w:tcBorders>
              <w:right w:val="single" w:sz="12" w:space="0" w:color="A2A2A2"/>
            </w:tcBorders>
          </w:tcPr>
          <w:p w14:paraId="151A9100" w14:textId="77777777" w:rsidR="00E32DA6" w:rsidRDefault="00D2140D">
            <w:pPr>
              <w:pStyle w:val="TableParagraph"/>
              <w:spacing w:before="16" w:line="274" w:lineRule="exact"/>
              <w:ind w:left="404" w:right="367"/>
              <w:jc w:val="center"/>
              <w:rPr>
                <w:sz w:val="24"/>
              </w:rPr>
            </w:pPr>
            <w:r>
              <w:rPr>
                <w:sz w:val="24"/>
              </w:rPr>
              <w:t>Po</w:t>
            </w:r>
            <w:r>
              <w:rPr>
                <w:spacing w:val="-2"/>
                <w:sz w:val="24"/>
              </w:rPr>
              <w:t xml:space="preserve"> </w:t>
            </w:r>
            <w:r>
              <w:rPr>
                <w:sz w:val="24"/>
              </w:rPr>
              <w:t>4</w:t>
            </w:r>
            <w:r>
              <w:rPr>
                <w:spacing w:val="-1"/>
                <w:sz w:val="24"/>
              </w:rPr>
              <w:t xml:space="preserve"> </w:t>
            </w:r>
            <w:r>
              <w:rPr>
                <w:sz w:val="24"/>
              </w:rPr>
              <w:t>val./m.</w:t>
            </w:r>
            <w:r>
              <w:rPr>
                <w:spacing w:val="-2"/>
                <w:sz w:val="24"/>
              </w:rPr>
              <w:t xml:space="preserve"> </w:t>
            </w:r>
            <w:r>
              <w:rPr>
                <w:sz w:val="24"/>
              </w:rPr>
              <w:t>M.</w:t>
            </w:r>
          </w:p>
        </w:tc>
        <w:tc>
          <w:tcPr>
            <w:tcW w:w="2341" w:type="dxa"/>
            <w:tcBorders>
              <w:left w:val="single" w:sz="12" w:space="0" w:color="A2A2A2"/>
            </w:tcBorders>
          </w:tcPr>
          <w:p w14:paraId="151A9101" w14:textId="77777777" w:rsidR="00E32DA6" w:rsidRDefault="00D2140D">
            <w:pPr>
              <w:pStyle w:val="TableParagraph"/>
              <w:spacing w:before="16" w:line="274" w:lineRule="exact"/>
              <w:ind w:left="404" w:right="382"/>
              <w:jc w:val="center"/>
              <w:rPr>
                <w:sz w:val="24"/>
              </w:rPr>
            </w:pPr>
            <w:r>
              <w:rPr>
                <w:sz w:val="24"/>
              </w:rPr>
              <w:t>Po</w:t>
            </w:r>
            <w:r>
              <w:rPr>
                <w:spacing w:val="-2"/>
                <w:sz w:val="24"/>
              </w:rPr>
              <w:t xml:space="preserve"> </w:t>
            </w:r>
            <w:r>
              <w:rPr>
                <w:sz w:val="24"/>
              </w:rPr>
              <w:t>2</w:t>
            </w:r>
            <w:r>
              <w:rPr>
                <w:spacing w:val="-1"/>
                <w:sz w:val="24"/>
              </w:rPr>
              <w:t xml:space="preserve"> </w:t>
            </w:r>
            <w:r>
              <w:rPr>
                <w:sz w:val="24"/>
              </w:rPr>
              <w:t>val./m.</w:t>
            </w:r>
            <w:r>
              <w:rPr>
                <w:spacing w:val="-2"/>
                <w:sz w:val="24"/>
              </w:rPr>
              <w:t xml:space="preserve"> </w:t>
            </w:r>
            <w:r>
              <w:rPr>
                <w:sz w:val="24"/>
              </w:rPr>
              <w:t>M.</w:t>
            </w:r>
          </w:p>
        </w:tc>
      </w:tr>
      <w:tr w:rsidR="00E32DA6" w14:paraId="151A9107" w14:textId="77777777">
        <w:trPr>
          <w:trHeight w:val="610"/>
        </w:trPr>
        <w:tc>
          <w:tcPr>
            <w:tcW w:w="1221" w:type="dxa"/>
            <w:tcBorders>
              <w:right w:val="single" w:sz="12" w:space="0" w:color="A2A2A2"/>
            </w:tcBorders>
          </w:tcPr>
          <w:p w14:paraId="151A9103" w14:textId="77777777" w:rsidR="00E32DA6" w:rsidRDefault="00D2140D">
            <w:pPr>
              <w:pStyle w:val="TableParagraph"/>
              <w:spacing w:before="16"/>
              <w:ind w:left="315"/>
              <w:rPr>
                <w:b/>
                <w:sz w:val="24"/>
              </w:rPr>
            </w:pPr>
            <w:r>
              <w:rPr>
                <w:b/>
                <w:sz w:val="24"/>
              </w:rPr>
              <w:t>Tema</w:t>
            </w:r>
          </w:p>
        </w:tc>
        <w:tc>
          <w:tcPr>
            <w:tcW w:w="736" w:type="dxa"/>
            <w:tcBorders>
              <w:left w:val="single" w:sz="12" w:space="0" w:color="A2A2A2"/>
              <w:right w:val="single" w:sz="12" w:space="0" w:color="A2A2A2"/>
            </w:tcBorders>
          </w:tcPr>
          <w:p w14:paraId="151A9104" w14:textId="77777777" w:rsidR="00E32DA6" w:rsidRDefault="00D2140D">
            <w:pPr>
              <w:pStyle w:val="TableParagraph"/>
              <w:spacing w:before="16"/>
              <w:ind w:left="134"/>
              <w:rPr>
                <w:sz w:val="24"/>
              </w:rPr>
            </w:pPr>
            <w:r>
              <w:rPr>
                <w:sz w:val="24"/>
              </w:rPr>
              <w:t>Val.</w:t>
            </w:r>
          </w:p>
        </w:tc>
        <w:tc>
          <w:tcPr>
            <w:tcW w:w="2761" w:type="dxa"/>
            <w:tcBorders>
              <w:left w:val="single" w:sz="12" w:space="0" w:color="A2A2A2"/>
              <w:right w:val="single" w:sz="12" w:space="0" w:color="A2A2A2"/>
            </w:tcBorders>
          </w:tcPr>
          <w:p w14:paraId="151A9105" w14:textId="77777777" w:rsidR="00E32DA6" w:rsidRDefault="00D2140D">
            <w:pPr>
              <w:pStyle w:val="TableParagraph"/>
              <w:spacing w:before="16"/>
              <w:ind w:left="119"/>
              <w:rPr>
                <w:b/>
                <w:sz w:val="24"/>
              </w:rPr>
            </w:pPr>
            <w:r>
              <w:rPr>
                <w:b/>
                <w:sz w:val="24"/>
              </w:rPr>
              <w:t>Galimos</w:t>
            </w:r>
            <w:r>
              <w:rPr>
                <w:b/>
                <w:spacing w:val="-3"/>
                <w:sz w:val="24"/>
              </w:rPr>
              <w:t xml:space="preserve"> </w:t>
            </w:r>
            <w:r>
              <w:rPr>
                <w:b/>
                <w:sz w:val="24"/>
              </w:rPr>
              <w:t>mokinių</w:t>
            </w:r>
            <w:r>
              <w:rPr>
                <w:b/>
                <w:spacing w:val="-3"/>
                <w:sz w:val="24"/>
              </w:rPr>
              <w:t xml:space="preserve"> </w:t>
            </w:r>
            <w:r>
              <w:rPr>
                <w:b/>
                <w:sz w:val="24"/>
              </w:rPr>
              <w:t>veiklos</w:t>
            </w:r>
          </w:p>
        </w:tc>
        <w:tc>
          <w:tcPr>
            <w:tcW w:w="5342" w:type="dxa"/>
            <w:gridSpan w:val="3"/>
            <w:tcBorders>
              <w:left w:val="single" w:sz="12" w:space="0" w:color="A2A2A2"/>
            </w:tcBorders>
          </w:tcPr>
          <w:p w14:paraId="151A9106" w14:textId="77777777" w:rsidR="00E32DA6" w:rsidRDefault="00D2140D">
            <w:pPr>
              <w:pStyle w:val="TableParagraph"/>
              <w:spacing w:before="16"/>
              <w:ind w:left="1714"/>
              <w:rPr>
                <w:b/>
                <w:sz w:val="24"/>
              </w:rPr>
            </w:pPr>
            <w:r>
              <w:rPr>
                <w:b/>
                <w:sz w:val="24"/>
              </w:rPr>
              <w:t>Galima</w:t>
            </w:r>
            <w:r>
              <w:rPr>
                <w:b/>
                <w:spacing w:val="-5"/>
                <w:sz w:val="24"/>
              </w:rPr>
              <w:t xml:space="preserve"> </w:t>
            </w:r>
            <w:r>
              <w:rPr>
                <w:b/>
                <w:sz w:val="24"/>
              </w:rPr>
              <w:t>integracija</w:t>
            </w:r>
          </w:p>
        </w:tc>
      </w:tr>
      <w:tr w:rsidR="00E32DA6" w14:paraId="151A910D" w14:textId="77777777">
        <w:trPr>
          <w:trHeight w:val="865"/>
        </w:trPr>
        <w:tc>
          <w:tcPr>
            <w:tcW w:w="1221" w:type="dxa"/>
            <w:tcBorders>
              <w:right w:val="single" w:sz="12" w:space="0" w:color="A2A2A2"/>
            </w:tcBorders>
          </w:tcPr>
          <w:p w14:paraId="151A9108" w14:textId="77777777" w:rsidR="00E32DA6" w:rsidRDefault="00E32DA6">
            <w:pPr>
              <w:pStyle w:val="TableParagraph"/>
              <w:rPr>
                <w:sz w:val="24"/>
              </w:rPr>
            </w:pPr>
          </w:p>
        </w:tc>
        <w:tc>
          <w:tcPr>
            <w:tcW w:w="736" w:type="dxa"/>
            <w:tcBorders>
              <w:left w:val="single" w:sz="12" w:space="0" w:color="A2A2A2"/>
              <w:right w:val="single" w:sz="12" w:space="0" w:color="A2A2A2"/>
            </w:tcBorders>
          </w:tcPr>
          <w:p w14:paraId="151A9109" w14:textId="77777777" w:rsidR="00E32DA6" w:rsidRDefault="00E32DA6">
            <w:pPr>
              <w:pStyle w:val="TableParagraph"/>
              <w:rPr>
                <w:sz w:val="24"/>
              </w:rPr>
            </w:pPr>
          </w:p>
        </w:tc>
        <w:tc>
          <w:tcPr>
            <w:tcW w:w="2761" w:type="dxa"/>
            <w:tcBorders>
              <w:left w:val="single" w:sz="12" w:space="0" w:color="A2A2A2"/>
              <w:right w:val="single" w:sz="12" w:space="0" w:color="A2A2A2"/>
            </w:tcBorders>
          </w:tcPr>
          <w:p w14:paraId="151A910A" w14:textId="77777777" w:rsidR="00E32DA6" w:rsidRDefault="00D2140D">
            <w:pPr>
              <w:pStyle w:val="TableParagraph"/>
              <w:spacing w:before="21"/>
              <w:ind w:left="209"/>
              <w:rPr>
                <w:i/>
                <w:sz w:val="24"/>
              </w:rPr>
            </w:pPr>
            <w:r>
              <w:rPr>
                <w:sz w:val="24"/>
              </w:rPr>
              <w:t>I</w:t>
            </w:r>
            <w:r>
              <w:rPr>
                <w:i/>
                <w:sz w:val="24"/>
              </w:rPr>
              <w:t>nformacijos</w:t>
            </w:r>
            <w:r>
              <w:rPr>
                <w:i/>
                <w:spacing w:val="-3"/>
                <w:sz w:val="24"/>
              </w:rPr>
              <w:t xml:space="preserve"> </w:t>
            </w:r>
            <w:r>
              <w:rPr>
                <w:i/>
                <w:sz w:val="24"/>
              </w:rPr>
              <w:t>šaltiniai</w:t>
            </w:r>
          </w:p>
        </w:tc>
        <w:tc>
          <w:tcPr>
            <w:tcW w:w="3001" w:type="dxa"/>
            <w:gridSpan w:val="2"/>
            <w:tcBorders>
              <w:left w:val="single" w:sz="12" w:space="0" w:color="A2A2A2"/>
              <w:right w:val="single" w:sz="12" w:space="0" w:color="A2A2A2"/>
            </w:tcBorders>
          </w:tcPr>
          <w:p w14:paraId="151A910B" w14:textId="77777777" w:rsidR="00E32DA6" w:rsidRDefault="00D2140D">
            <w:pPr>
              <w:pStyle w:val="TableParagraph"/>
              <w:spacing w:before="21"/>
              <w:ind w:left="1102" w:right="1068"/>
              <w:jc w:val="center"/>
              <w:rPr>
                <w:sz w:val="24"/>
              </w:rPr>
            </w:pPr>
            <w:r>
              <w:rPr>
                <w:sz w:val="24"/>
              </w:rPr>
              <w:t>Dalykai</w:t>
            </w:r>
          </w:p>
        </w:tc>
        <w:tc>
          <w:tcPr>
            <w:tcW w:w="2341" w:type="dxa"/>
            <w:tcBorders>
              <w:left w:val="single" w:sz="12" w:space="0" w:color="A2A2A2"/>
            </w:tcBorders>
          </w:tcPr>
          <w:p w14:paraId="151A910C" w14:textId="77777777" w:rsidR="00E32DA6" w:rsidRDefault="00D2140D">
            <w:pPr>
              <w:pStyle w:val="TableParagraph"/>
              <w:spacing w:before="21"/>
              <w:ind w:left="404" w:right="303"/>
              <w:jc w:val="center"/>
              <w:rPr>
                <w:sz w:val="24"/>
              </w:rPr>
            </w:pPr>
            <w:r>
              <w:rPr>
                <w:sz w:val="24"/>
              </w:rPr>
              <w:t>Programos</w:t>
            </w:r>
          </w:p>
        </w:tc>
      </w:tr>
    </w:tbl>
    <w:p w14:paraId="151A910E" w14:textId="77777777" w:rsidR="00E32DA6" w:rsidRDefault="00E32DA6">
      <w:pPr>
        <w:jc w:val="center"/>
        <w:rPr>
          <w:sz w:val="24"/>
        </w:rPr>
        <w:sectPr w:rsidR="00E32DA6">
          <w:pgSz w:w="11910" w:h="16840"/>
          <w:pgMar w:top="1140" w:right="300" w:bottom="280" w:left="1020" w:header="567" w:footer="567" w:gutter="0"/>
          <w:cols w:space="1296"/>
        </w:sectPr>
      </w:pP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21"/>
        <w:gridCol w:w="736"/>
        <w:gridCol w:w="2761"/>
        <w:gridCol w:w="3001"/>
        <w:gridCol w:w="2341"/>
      </w:tblGrid>
      <w:tr w:rsidR="00E32DA6" w14:paraId="151A9120" w14:textId="77777777">
        <w:trPr>
          <w:trHeight w:val="851"/>
        </w:trPr>
        <w:tc>
          <w:tcPr>
            <w:tcW w:w="1221" w:type="dxa"/>
            <w:tcBorders>
              <w:bottom w:val="nil"/>
            </w:tcBorders>
          </w:tcPr>
          <w:p w14:paraId="151A910F" w14:textId="77777777" w:rsidR="00E32DA6" w:rsidRDefault="00D2140D">
            <w:pPr>
              <w:pStyle w:val="TableParagraph"/>
              <w:spacing w:before="6" w:line="275" w:lineRule="exact"/>
              <w:ind w:left="105"/>
              <w:rPr>
                <w:sz w:val="24"/>
              </w:rPr>
            </w:pPr>
            <w:proofErr w:type="spellStart"/>
            <w:r>
              <w:rPr>
                <w:sz w:val="24"/>
              </w:rPr>
              <w:lastRenderedPageBreak/>
              <w:t>Užkandži</w:t>
            </w:r>
            <w:proofErr w:type="spellEnd"/>
          </w:p>
          <w:p w14:paraId="151A9110" w14:textId="77777777" w:rsidR="00E32DA6" w:rsidRDefault="00D2140D">
            <w:pPr>
              <w:pStyle w:val="TableParagraph"/>
              <w:spacing w:line="275" w:lineRule="exact"/>
              <w:ind w:left="105"/>
              <w:rPr>
                <w:sz w:val="24"/>
              </w:rPr>
            </w:pPr>
            <w:r>
              <w:rPr>
                <w:sz w:val="24"/>
              </w:rPr>
              <w:t>ai.</w:t>
            </w:r>
          </w:p>
          <w:p w14:paraId="151A9111" w14:textId="77777777" w:rsidR="00E32DA6" w:rsidRDefault="00D2140D">
            <w:pPr>
              <w:pStyle w:val="TableParagraph"/>
              <w:spacing w:before="9" w:line="265" w:lineRule="exact"/>
              <w:ind w:left="105"/>
              <w:rPr>
                <w:sz w:val="24"/>
              </w:rPr>
            </w:pPr>
            <w:proofErr w:type="spellStart"/>
            <w:r>
              <w:rPr>
                <w:sz w:val="24"/>
              </w:rPr>
              <w:t>Pusgamin</w:t>
            </w:r>
            <w:proofErr w:type="spellEnd"/>
          </w:p>
        </w:tc>
        <w:tc>
          <w:tcPr>
            <w:tcW w:w="736" w:type="dxa"/>
            <w:tcBorders>
              <w:bottom w:val="nil"/>
              <w:right w:val="single" w:sz="12" w:space="0" w:color="A2A2A2"/>
            </w:tcBorders>
          </w:tcPr>
          <w:p w14:paraId="151A9112" w14:textId="77777777" w:rsidR="00E32DA6" w:rsidRDefault="00D2140D">
            <w:pPr>
              <w:pStyle w:val="TableParagraph"/>
              <w:spacing w:before="11"/>
              <w:ind w:left="84"/>
              <w:rPr>
                <w:sz w:val="24"/>
              </w:rPr>
            </w:pPr>
            <w:r>
              <w:rPr>
                <w:sz w:val="24"/>
              </w:rPr>
              <w:t>2</w:t>
            </w:r>
          </w:p>
        </w:tc>
        <w:tc>
          <w:tcPr>
            <w:tcW w:w="2761" w:type="dxa"/>
            <w:tcBorders>
              <w:left w:val="single" w:sz="12" w:space="0" w:color="A2A2A2"/>
              <w:bottom w:val="nil"/>
              <w:right w:val="single" w:sz="12" w:space="0" w:color="A2A2A2"/>
            </w:tcBorders>
          </w:tcPr>
          <w:p w14:paraId="151A9113" w14:textId="77777777" w:rsidR="00E32DA6" w:rsidRDefault="00D2140D">
            <w:pPr>
              <w:pStyle w:val="TableParagraph"/>
              <w:tabs>
                <w:tab w:val="left" w:pos="2073"/>
              </w:tabs>
              <w:spacing w:before="3" w:line="276" w:lineRule="exact"/>
              <w:ind w:left="99" w:right="119"/>
              <w:jc w:val="both"/>
              <w:rPr>
                <w:sz w:val="24"/>
              </w:rPr>
            </w:pPr>
            <w:r>
              <w:rPr>
                <w:sz w:val="24"/>
              </w:rPr>
              <w:t>Analizuojami</w:t>
            </w:r>
            <w:r>
              <w:rPr>
                <w:sz w:val="24"/>
              </w:rPr>
              <w:tab/>
            </w:r>
            <w:r>
              <w:rPr>
                <w:spacing w:val="-1"/>
                <w:sz w:val="24"/>
              </w:rPr>
              <w:t>kokie</w:t>
            </w:r>
            <w:r>
              <w:rPr>
                <w:spacing w:val="-58"/>
                <w:sz w:val="24"/>
              </w:rPr>
              <w:t xml:space="preserve"> </w:t>
            </w:r>
            <w:r>
              <w:rPr>
                <w:spacing w:val="-1"/>
                <w:sz w:val="24"/>
              </w:rPr>
              <w:t>turimi</w:t>
            </w:r>
            <w:r>
              <w:rPr>
                <w:spacing w:val="-14"/>
                <w:sz w:val="24"/>
              </w:rPr>
              <w:t xml:space="preserve"> </w:t>
            </w:r>
            <w:r>
              <w:rPr>
                <w:spacing w:val="-1"/>
                <w:sz w:val="24"/>
              </w:rPr>
              <w:t>stalo</w:t>
            </w:r>
            <w:r>
              <w:rPr>
                <w:spacing w:val="-13"/>
                <w:sz w:val="24"/>
              </w:rPr>
              <w:t xml:space="preserve"> </w:t>
            </w:r>
            <w:r>
              <w:rPr>
                <w:sz w:val="24"/>
              </w:rPr>
              <w:t>įrankiai,</w:t>
            </w:r>
            <w:r>
              <w:rPr>
                <w:spacing w:val="-13"/>
                <w:sz w:val="24"/>
              </w:rPr>
              <w:t xml:space="preserve"> </w:t>
            </w:r>
            <w:r>
              <w:rPr>
                <w:sz w:val="24"/>
              </w:rPr>
              <w:t>indai,</w:t>
            </w:r>
            <w:r>
              <w:rPr>
                <w:spacing w:val="-58"/>
                <w:sz w:val="24"/>
              </w:rPr>
              <w:t xml:space="preserve"> </w:t>
            </w:r>
            <w:r>
              <w:rPr>
                <w:sz w:val="24"/>
              </w:rPr>
              <w:t>įranga,</w:t>
            </w:r>
            <w:r>
              <w:rPr>
                <w:spacing w:val="-3"/>
                <w:sz w:val="24"/>
              </w:rPr>
              <w:t xml:space="preserve"> </w:t>
            </w:r>
            <w:r>
              <w:rPr>
                <w:sz w:val="24"/>
              </w:rPr>
              <w:t>stalo</w:t>
            </w:r>
            <w:r>
              <w:rPr>
                <w:spacing w:val="-3"/>
                <w:sz w:val="24"/>
              </w:rPr>
              <w:t xml:space="preserve"> </w:t>
            </w:r>
            <w:r>
              <w:rPr>
                <w:sz w:val="24"/>
              </w:rPr>
              <w:t>ir</w:t>
            </w:r>
            <w:r>
              <w:rPr>
                <w:spacing w:val="-2"/>
                <w:sz w:val="24"/>
              </w:rPr>
              <w:t xml:space="preserve"> </w:t>
            </w:r>
            <w:r>
              <w:rPr>
                <w:sz w:val="24"/>
              </w:rPr>
              <w:t>kt.</w:t>
            </w:r>
            <w:r>
              <w:rPr>
                <w:spacing w:val="1"/>
                <w:sz w:val="24"/>
              </w:rPr>
              <w:t xml:space="preserve"> </w:t>
            </w:r>
            <w:r>
              <w:rPr>
                <w:sz w:val="24"/>
              </w:rPr>
              <w:t>tekstilė</w:t>
            </w:r>
          </w:p>
        </w:tc>
        <w:tc>
          <w:tcPr>
            <w:tcW w:w="3001" w:type="dxa"/>
            <w:vMerge w:val="restart"/>
            <w:tcBorders>
              <w:left w:val="single" w:sz="12" w:space="0" w:color="A2A2A2"/>
            </w:tcBorders>
          </w:tcPr>
          <w:p w14:paraId="151A9114" w14:textId="77777777" w:rsidR="00E32DA6" w:rsidRDefault="00D2140D">
            <w:pPr>
              <w:pStyle w:val="TableParagraph"/>
              <w:spacing w:before="11" w:line="261" w:lineRule="auto"/>
              <w:ind w:left="89" w:right="634"/>
              <w:rPr>
                <w:b/>
                <w:sz w:val="24"/>
              </w:rPr>
            </w:pPr>
            <w:r>
              <w:rPr>
                <w:b/>
                <w:sz w:val="24"/>
              </w:rPr>
              <w:t>TECHNOLOGIJOS</w:t>
            </w:r>
            <w:r>
              <w:rPr>
                <w:b/>
                <w:spacing w:val="-15"/>
                <w:sz w:val="24"/>
              </w:rPr>
              <w:t xml:space="preserve"> </w:t>
            </w:r>
            <w:r>
              <w:rPr>
                <w:b/>
                <w:sz w:val="24"/>
              </w:rPr>
              <w:t>-</w:t>
            </w:r>
            <w:r>
              <w:rPr>
                <w:b/>
                <w:spacing w:val="-57"/>
                <w:sz w:val="24"/>
              </w:rPr>
              <w:t xml:space="preserve"> </w:t>
            </w:r>
            <w:r>
              <w:rPr>
                <w:b/>
                <w:sz w:val="24"/>
              </w:rPr>
              <w:t>TEKSTILE</w:t>
            </w:r>
          </w:p>
          <w:p w14:paraId="151A9115" w14:textId="77777777" w:rsidR="00E32DA6" w:rsidRDefault="00D2140D">
            <w:pPr>
              <w:pStyle w:val="TableParagraph"/>
              <w:tabs>
                <w:tab w:val="left" w:pos="1443"/>
                <w:tab w:val="left" w:pos="2408"/>
              </w:tabs>
              <w:spacing w:line="242" w:lineRule="auto"/>
              <w:ind w:left="89" w:right="31"/>
              <w:rPr>
                <w:i/>
                <w:sz w:val="24"/>
              </w:rPr>
            </w:pPr>
            <w:r>
              <w:rPr>
                <w:b/>
                <w:sz w:val="24"/>
              </w:rPr>
              <w:t>(</w:t>
            </w:r>
            <w:r>
              <w:rPr>
                <w:i/>
                <w:sz w:val="24"/>
              </w:rPr>
              <w:t>darbiniai</w:t>
            </w:r>
            <w:r>
              <w:rPr>
                <w:i/>
                <w:sz w:val="24"/>
              </w:rPr>
              <w:tab/>
              <w:t>rūbai,</w:t>
            </w:r>
            <w:r>
              <w:rPr>
                <w:i/>
                <w:sz w:val="24"/>
              </w:rPr>
              <w:tab/>
            </w:r>
            <w:r>
              <w:rPr>
                <w:i/>
                <w:spacing w:val="-1"/>
                <w:sz w:val="24"/>
              </w:rPr>
              <w:t>namų</w:t>
            </w:r>
            <w:r>
              <w:rPr>
                <w:i/>
                <w:spacing w:val="-57"/>
                <w:sz w:val="24"/>
              </w:rPr>
              <w:t xml:space="preserve"> </w:t>
            </w:r>
            <w:r>
              <w:rPr>
                <w:i/>
                <w:sz w:val="24"/>
              </w:rPr>
              <w:t>tekstilės</w:t>
            </w:r>
            <w:r>
              <w:rPr>
                <w:i/>
                <w:spacing w:val="-1"/>
                <w:sz w:val="24"/>
              </w:rPr>
              <w:t xml:space="preserve"> </w:t>
            </w:r>
            <w:r>
              <w:rPr>
                <w:i/>
                <w:sz w:val="24"/>
              </w:rPr>
              <w:t>asortimentas).</w:t>
            </w:r>
          </w:p>
          <w:p w14:paraId="151A9116" w14:textId="77777777" w:rsidR="00E32DA6" w:rsidRDefault="00D2140D">
            <w:pPr>
              <w:pStyle w:val="TableParagraph"/>
              <w:ind w:left="89"/>
              <w:rPr>
                <w:b/>
                <w:sz w:val="24"/>
              </w:rPr>
            </w:pPr>
            <w:r>
              <w:rPr>
                <w:b/>
                <w:sz w:val="24"/>
              </w:rPr>
              <w:t>TECHNOLOGIJOS-</w:t>
            </w:r>
          </w:p>
          <w:p w14:paraId="151A9117" w14:textId="77777777" w:rsidR="00E32DA6" w:rsidRDefault="00D2140D">
            <w:pPr>
              <w:pStyle w:val="TableParagraph"/>
              <w:spacing w:before="11" w:line="242" w:lineRule="auto"/>
              <w:ind w:left="89" w:right="246"/>
              <w:rPr>
                <w:i/>
                <w:sz w:val="24"/>
              </w:rPr>
            </w:pPr>
            <w:r>
              <w:rPr>
                <w:b/>
                <w:sz w:val="24"/>
              </w:rPr>
              <w:t xml:space="preserve">ELEKTRONIKA </w:t>
            </w:r>
            <w:r>
              <w:rPr>
                <w:i/>
                <w:sz w:val="24"/>
              </w:rPr>
              <w:t>(saugus</w:t>
            </w:r>
            <w:r>
              <w:rPr>
                <w:i/>
                <w:spacing w:val="-57"/>
                <w:sz w:val="24"/>
              </w:rPr>
              <w:t xml:space="preserve"> </w:t>
            </w:r>
            <w:r>
              <w:rPr>
                <w:i/>
                <w:sz w:val="24"/>
              </w:rPr>
              <w:t>elgesys su elektriniai</w:t>
            </w:r>
            <w:r>
              <w:rPr>
                <w:i/>
                <w:spacing w:val="1"/>
                <w:sz w:val="24"/>
              </w:rPr>
              <w:t xml:space="preserve"> </w:t>
            </w:r>
            <w:r>
              <w:rPr>
                <w:i/>
                <w:sz w:val="24"/>
              </w:rPr>
              <w:t>prietaisais).</w:t>
            </w:r>
          </w:p>
          <w:p w14:paraId="151A9118" w14:textId="77777777" w:rsidR="00E32DA6" w:rsidRDefault="00D2140D">
            <w:pPr>
              <w:pStyle w:val="TableParagraph"/>
              <w:spacing w:before="18"/>
              <w:ind w:left="89"/>
              <w:rPr>
                <w:b/>
                <w:sz w:val="24"/>
              </w:rPr>
            </w:pPr>
            <w:r>
              <w:rPr>
                <w:b/>
                <w:sz w:val="24"/>
              </w:rPr>
              <w:t>GAMTOS</w:t>
            </w:r>
            <w:r>
              <w:rPr>
                <w:b/>
                <w:spacing w:val="-3"/>
                <w:sz w:val="24"/>
              </w:rPr>
              <w:t xml:space="preserve"> </w:t>
            </w:r>
            <w:r>
              <w:rPr>
                <w:b/>
                <w:sz w:val="24"/>
              </w:rPr>
              <w:t>MOKSLAI</w:t>
            </w:r>
          </w:p>
          <w:p w14:paraId="151A9119" w14:textId="77777777" w:rsidR="00E32DA6" w:rsidRDefault="00D2140D">
            <w:pPr>
              <w:pStyle w:val="TableParagraph"/>
              <w:spacing w:before="19"/>
              <w:ind w:left="89"/>
              <w:rPr>
                <w:sz w:val="24"/>
              </w:rPr>
            </w:pPr>
            <w:r>
              <w:rPr>
                <w:i/>
                <w:sz w:val="24"/>
              </w:rPr>
              <w:t>(mitybos</w:t>
            </w:r>
            <w:r>
              <w:rPr>
                <w:i/>
                <w:spacing w:val="-3"/>
                <w:sz w:val="24"/>
              </w:rPr>
              <w:t xml:space="preserve"> </w:t>
            </w:r>
            <w:r>
              <w:rPr>
                <w:i/>
                <w:sz w:val="24"/>
              </w:rPr>
              <w:t>piramidė</w:t>
            </w:r>
            <w:r>
              <w:rPr>
                <w:sz w:val="24"/>
              </w:rPr>
              <w:t>).</w:t>
            </w:r>
          </w:p>
          <w:p w14:paraId="151A911A" w14:textId="77777777" w:rsidR="00E32DA6" w:rsidRDefault="00D2140D">
            <w:pPr>
              <w:pStyle w:val="TableParagraph"/>
              <w:spacing w:before="25"/>
              <w:ind w:left="89"/>
              <w:rPr>
                <w:b/>
                <w:sz w:val="24"/>
              </w:rPr>
            </w:pPr>
            <w:r>
              <w:rPr>
                <w:b/>
                <w:sz w:val="24"/>
              </w:rPr>
              <w:t>DORINIS</w:t>
            </w:r>
            <w:r>
              <w:rPr>
                <w:b/>
                <w:spacing w:val="-3"/>
                <w:sz w:val="24"/>
              </w:rPr>
              <w:t xml:space="preserve"> </w:t>
            </w:r>
            <w:r>
              <w:rPr>
                <w:b/>
                <w:sz w:val="24"/>
              </w:rPr>
              <w:t>UGDYMAS</w:t>
            </w:r>
          </w:p>
          <w:p w14:paraId="151A911B" w14:textId="77777777" w:rsidR="00E32DA6" w:rsidRDefault="00D2140D">
            <w:pPr>
              <w:pStyle w:val="TableParagraph"/>
              <w:spacing w:before="19" w:line="259" w:lineRule="auto"/>
              <w:ind w:left="89" w:right="485"/>
              <w:rPr>
                <w:i/>
                <w:sz w:val="24"/>
              </w:rPr>
            </w:pPr>
            <w:r>
              <w:rPr>
                <w:i/>
                <w:sz w:val="24"/>
              </w:rPr>
              <w:t>(kultūringas elgesys,</w:t>
            </w:r>
            <w:r>
              <w:rPr>
                <w:i/>
                <w:spacing w:val="1"/>
                <w:sz w:val="24"/>
              </w:rPr>
              <w:t xml:space="preserve"> </w:t>
            </w:r>
            <w:r>
              <w:rPr>
                <w:i/>
                <w:sz w:val="24"/>
              </w:rPr>
              <w:t>pareigų pasidalijimas,</w:t>
            </w:r>
            <w:r>
              <w:rPr>
                <w:i/>
                <w:spacing w:val="1"/>
                <w:sz w:val="24"/>
              </w:rPr>
              <w:t xml:space="preserve"> </w:t>
            </w:r>
            <w:r>
              <w:rPr>
                <w:i/>
                <w:spacing w:val="-1"/>
                <w:sz w:val="24"/>
              </w:rPr>
              <w:t xml:space="preserve">komandose, </w:t>
            </w:r>
            <w:r>
              <w:rPr>
                <w:i/>
                <w:sz w:val="24"/>
              </w:rPr>
              <w:t>atsakomybė,</w:t>
            </w:r>
            <w:r>
              <w:rPr>
                <w:i/>
                <w:spacing w:val="-57"/>
                <w:sz w:val="24"/>
              </w:rPr>
              <w:t xml:space="preserve"> </w:t>
            </w:r>
            <w:r>
              <w:rPr>
                <w:i/>
                <w:sz w:val="24"/>
              </w:rPr>
              <w:t>empatija).</w:t>
            </w:r>
          </w:p>
        </w:tc>
        <w:tc>
          <w:tcPr>
            <w:tcW w:w="2341" w:type="dxa"/>
            <w:vMerge w:val="restart"/>
          </w:tcPr>
          <w:p w14:paraId="151A911C" w14:textId="77777777" w:rsidR="00E32DA6" w:rsidRDefault="00D2140D">
            <w:pPr>
              <w:pStyle w:val="TableParagraph"/>
              <w:spacing w:before="6" w:line="249" w:lineRule="auto"/>
              <w:ind w:left="79" w:right="82"/>
              <w:rPr>
                <w:i/>
                <w:sz w:val="24"/>
              </w:rPr>
            </w:pPr>
            <w:r>
              <w:rPr>
                <w:b/>
                <w:sz w:val="24"/>
              </w:rPr>
              <w:t xml:space="preserve">SEU </w:t>
            </w:r>
            <w:r>
              <w:rPr>
                <w:sz w:val="24"/>
              </w:rPr>
              <w:t>(</w:t>
            </w:r>
            <w:r>
              <w:rPr>
                <w:i/>
                <w:sz w:val="24"/>
              </w:rPr>
              <w:t>mokosi aktyviai</w:t>
            </w:r>
            <w:r>
              <w:rPr>
                <w:i/>
                <w:spacing w:val="-57"/>
                <w:sz w:val="24"/>
              </w:rPr>
              <w:t xml:space="preserve"> </w:t>
            </w:r>
            <w:r>
              <w:rPr>
                <w:i/>
                <w:sz w:val="24"/>
              </w:rPr>
              <w:t>dalyvauti siūlant</w:t>
            </w:r>
            <w:r>
              <w:rPr>
                <w:i/>
                <w:spacing w:val="1"/>
                <w:sz w:val="24"/>
              </w:rPr>
              <w:t xml:space="preserve"> </w:t>
            </w:r>
            <w:r>
              <w:rPr>
                <w:i/>
                <w:sz w:val="24"/>
              </w:rPr>
              <w:t>idėjas, ir išklausyti</w:t>
            </w:r>
            <w:r>
              <w:rPr>
                <w:i/>
                <w:spacing w:val="1"/>
                <w:sz w:val="24"/>
              </w:rPr>
              <w:t xml:space="preserve"> </w:t>
            </w:r>
            <w:r>
              <w:rPr>
                <w:i/>
                <w:sz w:val="24"/>
              </w:rPr>
              <w:t>kitus. Reflektuoja apie</w:t>
            </w:r>
            <w:r>
              <w:rPr>
                <w:i/>
                <w:spacing w:val="-57"/>
                <w:sz w:val="24"/>
              </w:rPr>
              <w:t xml:space="preserve"> </w:t>
            </w:r>
            <w:r>
              <w:rPr>
                <w:i/>
                <w:sz w:val="24"/>
              </w:rPr>
              <w:t>savo ir kitų sveikatos</w:t>
            </w:r>
            <w:r>
              <w:rPr>
                <w:i/>
                <w:spacing w:val="1"/>
                <w:sz w:val="24"/>
              </w:rPr>
              <w:t xml:space="preserve"> </w:t>
            </w:r>
            <w:r>
              <w:rPr>
                <w:i/>
                <w:sz w:val="24"/>
              </w:rPr>
              <w:t>ir gyvybės saugojimo</w:t>
            </w:r>
            <w:r>
              <w:rPr>
                <w:i/>
                <w:spacing w:val="1"/>
                <w:sz w:val="24"/>
              </w:rPr>
              <w:t xml:space="preserve"> </w:t>
            </w:r>
            <w:r>
              <w:rPr>
                <w:i/>
                <w:sz w:val="24"/>
              </w:rPr>
              <w:t>svarbą</w:t>
            </w:r>
            <w:r>
              <w:rPr>
                <w:i/>
                <w:spacing w:val="-10"/>
                <w:sz w:val="24"/>
              </w:rPr>
              <w:t xml:space="preserve"> </w:t>
            </w:r>
            <w:r>
              <w:rPr>
                <w:i/>
                <w:sz w:val="24"/>
              </w:rPr>
              <w:t>tikslų</w:t>
            </w:r>
            <w:r>
              <w:rPr>
                <w:i/>
                <w:spacing w:val="-9"/>
                <w:sz w:val="24"/>
              </w:rPr>
              <w:t xml:space="preserve"> </w:t>
            </w:r>
            <w:r>
              <w:rPr>
                <w:i/>
                <w:sz w:val="24"/>
              </w:rPr>
              <w:t>siekimui.</w:t>
            </w:r>
            <w:r>
              <w:rPr>
                <w:i/>
                <w:spacing w:val="-57"/>
                <w:sz w:val="24"/>
              </w:rPr>
              <w:t xml:space="preserve"> </w:t>
            </w:r>
            <w:r>
              <w:rPr>
                <w:i/>
                <w:sz w:val="24"/>
              </w:rPr>
              <w:t>Žino ir laikosi saugos</w:t>
            </w:r>
            <w:r>
              <w:rPr>
                <w:i/>
                <w:spacing w:val="1"/>
                <w:sz w:val="24"/>
              </w:rPr>
              <w:t xml:space="preserve"> </w:t>
            </w:r>
            <w:r>
              <w:rPr>
                <w:i/>
                <w:sz w:val="24"/>
              </w:rPr>
              <w:t>ir higienos</w:t>
            </w:r>
            <w:r>
              <w:rPr>
                <w:i/>
                <w:spacing w:val="1"/>
                <w:sz w:val="24"/>
              </w:rPr>
              <w:t xml:space="preserve"> </w:t>
            </w:r>
            <w:r>
              <w:rPr>
                <w:i/>
                <w:sz w:val="24"/>
              </w:rPr>
              <w:t>reikalavimų).).</w:t>
            </w:r>
          </w:p>
          <w:p w14:paraId="151A911D" w14:textId="77777777" w:rsidR="00E32DA6" w:rsidRDefault="00D2140D">
            <w:pPr>
              <w:pStyle w:val="TableParagraph"/>
              <w:spacing w:before="1" w:line="273" w:lineRule="exact"/>
              <w:ind w:left="79"/>
              <w:rPr>
                <w:b/>
                <w:sz w:val="24"/>
              </w:rPr>
            </w:pPr>
            <w:r>
              <w:rPr>
                <w:b/>
                <w:sz w:val="24"/>
              </w:rPr>
              <w:t>INFORMATIKA</w:t>
            </w:r>
          </w:p>
          <w:p w14:paraId="151A911E" w14:textId="77777777" w:rsidR="00E32DA6" w:rsidRDefault="00D2140D">
            <w:pPr>
              <w:pStyle w:val="TableParagraph"/>
              <w:spacing w:line="273" w:lineRule="exact"/>
              <w:ind w:left="79"/>
              <w:rPr>
                <w:i/>
                <w:sz w:val="24"/>
              </w:rPr>
            </w:pPr>
            <w:r>
              <w:rPr>
                <w:i/>
                <w:sz w:val="24"/>
              </w:rPr>
              <w:t>(siekiama</w:t>
            </w:r>
          </w:p>
          <w:p w14:paraId="151A911F" w14:textId="77777777" w:rsidR="00E32DA6" w:rsidRDefault="00D2140D">
            <w:pPr>
              <w:pStyle w:val="TableParagraph"/>
              <w:spacing w:before="9" w:line="256" w:lineRule="auto"/>
              <w:ind w:left="79" w:right="135"/>
              <w:rPr>
                <w:i/>
                <w:sz w:val="24"/>
              </w:rPr>
            </w:pPr>
            <w:r>
              <w:rPr>
                <w:i/>
                <w:sz w:val="24"/>
              </w:rPr>
              <w:t>ugdyti mokinių</w:t>
            </w:r>
            <w:r>
              <w:rPr>
                <w:i/>
                <w:spacing w:val="1"/>
                <w:sz w:val="24"/>
              </w:rPr>
              <w:t xml:space="preserve"> </w:t>
            </w:r>
            <w:r>
              <w:rPr>
                <w:i/>
                <w:spacing w:val="-1"/>
                <w:sz w:val="24"/>
              </w:rPr>
              <w:t xml:space="preserve">informacijos </w:t>
            </w:r>
            <w:r>
              <w:rPr>
                <w:i/>
                <w:sz w:val="24"/>
              </w:rPr>
              <w:t>paieškos</w:t>
            </w:r>
            <w:r>
              <w:rPr>
                <w:i/>
                <w:spacing w:val="-57"/>
                <w:sz w:val="24"/>
              </w:rPr>
              <w:t xml:space="preserve"> </w:t>
            </w:r>
            <w:r>
              <w:rPr>
                <w:i/>
                <w:sz w:val="24"/>
              </w:rPr>
              <w:t>skaitmeniniuose</w:t>
            </w:r>
            <w:r>
              <w:rPr>
                <w:i/>
                <w:spacing w:val="1"/>
                <w:sz w:val="24"/>
              </w:rPr>
              <w:t xml:space="preserve"> </w:t>
            </w:r>
            <w:r>
              <w:rPr>
                <w:i/>
                <w:sz w:val="24"/>
              </w:rPr>
              <w:t>ištekliuose</w:t>
            </w:r>
            <w:r>
              <w:rPr>
                <w:i/>
                <w:spacing w:val="-5"/>
                <w:sz w:val="24"/>
              </w:rPr>
              <w:t xml:space="preserve"> </w:t>
            </w:r>
            <w:r>
              <w:rPr>
                <w:i/>
                <w:sz w:val="24"/>
              </w:rPr>
              <w:t>įgūdžius).</w:t>
            </w:r>
          </w:p>
        </w:tc>
      </w:tr>
      <w:tr w:rsidR="00E32DA6" w14:paraId="151A9126" w14:textId="77777777">
        <w:trPr>
          <w:trHeight w:val="295"/>
        </w:trPr>
        <w:tc>
          <w:tcPr>
            <w:tcW w:w="1221" w:type="dxa"/>
            <w:tcBorders>
              <w:top w:val="nil"/>
              <w:bottom w:val="nil"/>
            </w:tcBorders>
          </w:tcPr>
          <w:p w14:paraId="151A9121" w14:textId="77777777" w:rsidR="00E32DA6" w:rsidRDefault="00D2140D">
            <w:pPr>
              <w:pStyle w:val="TableParagraph"/>
              <w:spacing w:line="266" w:lineRule="exact"/>
              <w:ind w:left="105"/>
              <w:rPr>
                <w:sz w:val="24"/>
              </w:rPr>
            </w:pPr>
            <w:proofErr w:type="spellStart"/>
            <w:r>
              <w:rPr>
                <w:sz w:val="24"/>
              </w:rPr>
              <w:t>iai</w:t>
            </w:r>
            <w:proofErr w:type="spellEnd"/>
          </w:p>
        </w:tc>
        <w:tc>
          <w:tcPr>
            <w:tcW w:w="736" w:type="dxa"/>
            <w:tcBorders>
              <w:top w:val="nil"/>
              <w:bottom w:val="nil"/>
              <w:right w:val="single" w:sz="12" w:space="0" w:color="A2A2A2"/>
            </w:tcBorders>
          </w:tcPr>
          <w:p w14:paraId="151A9122" w14:textId="77777777" w:rsidR="00E32DA6" w:rsidRDefault="00E32DA6">
            <w:pPr>
              <w:pStyle w:val="TableParagraph"/>
            </w:pPr>
          </w:p>
        </w:tc>
        <w:tc>
          <w:tcPr>
            <w:tcW w:w="2761" w:type="dxa"/>
            <w:tcBorders>
              <w:top w:val="nil"/>
              <w:left w:val="single" w:sz="12" w:space="0" w:color="A2A2A2"/>
              <w:bottom w:val="nil"/>
              <w:right w:val="single" w:sz="12" w:space="0" w:color="A2A2A2"/>
            </w:tcBorders>
          </w:tcPr>
          <w:p w14:paraId="151A9123" w14:textId="77777777" w:rsidR="00E32DA6" w:rsidRDefault="00D2140D">
            <w:pPr>
              <w:pStyle w:val="TableParagraph"/>
              <w:spacing w:before="10" w:line="265" w:lineRule="exact"/>
              <w:ind w:left="99"/>
              <w:rPr>
                <w:i/>
                <w:sz w:val="24"/>
              </w:rPr>
            </w:pPr>
            <w:r>
              <w:rPr>
                <w:sz w:val="24"/>
              </w:rPr>
              <w:t>(</w:t>
            </w:r>
            <w:r>
              <w:rPr>
                <w:i/>
                <w:sz w:val="24"/>
              </w:rPr>
              <w:t>medžiaginiai/</w:t>
            </w:r>
          </w:p>
        </w:tc>
        <w:tc>
          <w:tcPr>
            <w:tcW w:w="3001" w:type="dxa"/>
            <w:vMerge/>
            <w:tcBorders>
              <w:top w:val="nil"/>
              <w:left w:val="single" w:sz="12" w:space="0" w:color="A2A2A2"/>
            </w:tcBorders>
          </w:tcPr>
          <w:p w14:paraId="151A9124" w14:textId="77777777" w:rsidR="00E32DA6" w:rsidRDefault="00E32DA6">
            <w:pPr>
              <w:rPr>
                <w:sz w:val="2"/>
                <w:szCs w:val="2"/>
              </w:rPr>
            </w:pPr>
          </w:p>
        </w:tc>
        <w:tc>
          <w:tcPr>
            <w:tcW w:w="2341" w:type="dxa"/>
            <w:vMerge/>
            <w:tcBorders>
              <w:top w:val="nil"/>
            </w:tcBorders>
          </w:tcPr>
          <w:p w14:paraId="151A9125" w14:textId="77777777" w:rsidR="00E32DA6" w:rsidRDefault="00E32DA6">
            <w:pPr>
              <w:rPr>
                <w:sz w:val="2"/>
                <w:szCs w:val="2"/>
              </w:rPr>
            </w:pPr>
          </w:p>
        </w:tc>
      </w:tr>
      <w:tr w:rsidR="00E32DA6" w14:paraId="151A912C" w14:textId="77777777">
        <w:trPr>
          <w:trHeight w:val="277"/>
        </w:trPr>
        <w:tc>
          <w:tcPr>
            <w:tcW w:w="1221" w:type="dxa"/>
            <w:tcBorders>
              <w:top w:val="nil"/>
              <w:bottom w:val="nil"/>
            </w:tcBorders>
          </w:tcPr>
          <w:p w14:paraId="151A9127" w14:textId="77777777" w:rsidR="00E32DA6" w:rsidRDefault="00E32DA6">
            <w:pPr>
              <w:pStyle w:val="TableParagraph"/>
              <w:rPr>
                <w:sz w:val="20"/>
              </w:rPr>
            </w:pPr>
          </w:p>
        </w:tc>
        <w:tc>
          <w:tcPr>
            <w:tcW w:w="736" w:type="dxa"/>
            <w:tcBorders>
              <w:top w:val="nil"/>
              <w:bottom w:val="nil"/>
              <w:right w:val="single" w:sz="12" w:space="0" w:color="A2A2A2"/>
            </w:tcBorders>
          </w:tcPr>
          <w:p w14:paraId="151A9128"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29" w14:textId="77777777" w:rsidR="00E32DA6" w:rsidRDefault="00D2140D">
            <w:pPr>
              <w:pStyle w:val="TableParagraph"/>
              <w:spacing w:line="258" w:lineRule="exact"/>
              <w:ind w:left="99"/>
              <w:rPr>
                <w:i/>
                <w:sz w:val="24"/>
              </w:rPr>
            </w:pPr>
            <w:r>
              <w:rPr>
                <w:i/>
                <w:sz w:val="24"/>
              </w:rPr>
              <w:t>vienkartiniai</w:t>
            </w:r>
          </w:p>
        </w:tc>
        <w:tc>
          <w:tcPr>
            <w:tcW w:w="3001" w:type="dxa"/>
            <w:vMerge/>
            <w:tcBorders>
              <w:top w:val="nil"/>
              <w:left w:val="single" w:sz="12" w:space="0" w:color="A2A2A2"/>
            </w:tcBorders>
          </w:tcPr>
          <w:p w14:paraId="151A912A" w14:textId="77777777" w:rsidR="00E32DA6" w:rsidRDefault="00E32DA6">
            <w:pPr>
              <w:rPr>
                <w:sz w:val="2"/>
                <w:szCs w:val="2"/>
              </w:rPr>
            </w:pPr>
          </w:p>
        </w:tc>
        <w:tc>
          <w:tcPr>
            <w:tcW w:w="2341" w:type="dxa"/>
            <w:vMerge/>
            <w:tcBorders>
              <w:top w:val="nil"/>
            </w:tcBorders>
          </w:tcPr>
          <w:p w14:paraId="151A912B" w14:textId="77777777" w:rsidR="00E32DA6" w:rsidRDefault="00E32DA6">
            <w:pPr>
              <w:rPr>
                <w:sz w:val="2"/>
                <w:szCs w:val="2"/>
              </w:rPr>
            </w:pPr>
          </w:p>
        </w:tc>
      </w:tr>
      <w:tr w:rsidR="00E32DA6" w14:paraId="151A9132" w14:textId="77777777">
        <w:trPr>
          <w:trHeight w:val="280"/>
        </w:trPr>
        <w:tc>
          <w:tcPr>
            <w:tcW w:w="1221" w:type="dxa"/>
            <w:tcBorders>
              <w:top w:val="nil"/>
              <w:bottom w:val="nil"/>
            </w:tcBorders>
          </w:tcPr>
          <w:p w14:paraId="151A912D" w14:textId="77777777" w:rsidR="00E32DA6" w:rsidRDefault="00E32DA6">
            <w:pPr>
              <w:pStyle w:val="TableParagraph"/>
              <w:rPr>
                <w:sz w:val="20"/>
              </w:rPr>
            </w:pPr>
          </w:p>
        </w:tc>
        <w:tc>
          <w:tcPr>
            <w:tcW w:w="736" w:type="dxa"/>
            <w:tcBorders>
              <w:top w:val="nil"/>
              <w:bottom w:val="nil"/>
              <w:right w:val="single" w:sz="12" w:space="0" w:color="A2A2A2"/>
            </w:tcBorders>
          </w:tcPr>
          <w:p w14:paraId="151A912E"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2F" w14:textId="77777777" w:rsidR="00E32DA6" w:rsidRDefault="00D2140D">
            <w:pPr>
              <w:pStyle w:val="TableParagraph"/>
              <w:spacing w:line="260" w:lineRule="exact"/>
              <w:ind w:left="99"/>
              <w:rPr>
                <w:i/>
                <w:sz w:val="24"/>
              </w:rPr>
            </w:pPr>
            <w:r>
              <w:rPr>
                <w:i/>
                <w:sz w:val="24"/>
              </w:rPr>
              <w:t>rankšluosčiai,</w:t>
            </w:r>
            <w:r>
              <w:rPr>
                <w:i/>
                <w:spacing w:val="-4"/>
                <w:sz w:val="24"/>
              </w:rPr>
              <w:t xml:space="preserve"> </w:t>
            </w:r>
            <w:r>
              <w:rPr>
                <w:i/>
                <w:sz w:val="24"/>
              </w:rPr>
              <w:t>šluostės</w:t>
            </w:r>
            <w:r>
              <w:rPr>
                <w:i/>
                <w:spacing w:val="-3"/>
                <w:sz w:val="24"/>
              </w:rPr>
              <w:t xml:space="preserve"> </w:t>
            </w:r>
            <w:r>
              <w:rPr>
                <w:i/>
                <w:sz w:val="24"/>
              </w:rPr>
              <w:t>ir</w:t>
            </w:r>
          </w:p>
        </w:tc>
        <w:tc>
          <w:tcPr>
            <w:tcW w:w="3001" w:type="dxa"/>
            <w:vMerge/>
            <w:tcBorders>
              <w:top w:val="nil"/>
              <w:left w:val="single" w:sz="12" w:space="0" w:color="A2A2A2"/>
            </w:tcBorders>
          </w:tcPr>
          <w:p w14:paraId="151A9130" w14:textId="77777777" w:rsidR="00E32DA6" w:rsidRDefault="00E32DA6">
            <w:pPr>
              <w:rPr>
                <w:sz w:val="2"/>
                <w:szCs w:val="2"/>
              </w:rPr>
            </w:pPr>
          </w:p>
        </w:tc>
        <w:tc>
          <w:tcPr>
            <w:tcW w:w="2341" w:type="dxa"/>
            <w:vMerge/>
            <w:tcBorders>
              <w:top w:val="nil"/>
            </w:tcBorders>
          </w:tcPr>
          <w:p w14:paraId="151A9131" w14:textId="77777777" w:rsidR="00E32DA6" w:rsidRDefault="00E32DA6">
            <w:pPr>
              <w:rPr>
                <w:sz w:val="2"/>
                <w:szCs w:val="2"/>
              </w:rPr>
            </w:pPr>
          </w:p>
        </w:tc>
      </w:tr>
      <w:tr w:rsidR="00E32DA6" w14:paraId="151A9138" w14:textId="77777777">
        <w:trPr>
          <w:trHeight w:val="277"/>
        </w:trPr>
        <w:tc>
          <w:tcPr>
            <w:tcW w:w="1221" w:type="dxa"/>
            <w:tcBorders>
              <w:top w:val="nil"/>
              <w:bottom w:val="nil"/>
            </w:tcBorders>
          </w:tcPr>
          <w:p w14:paraId="151A9133" w14:textId="77777777" w:rsidR="00E32DA6" w:rsidRDefault="00E32DA6">
            <w:pPr>
              <w:pStyle w:val="TableParagraph"/>
              <w:rPr>
                <w:sz w:val="20"/>
              </w:rPr>
            </w:pPr>
          </w:p>
        </w:tc>
        <w:tc>
          <w:tcPr>
            <w:tcW w:w="736" w:type="dxa"/>
            <w:tcBorders>
              <w:top w:val="nil"/>
              <w:bottom w:val="nil"/>
              <w:right w:val="single" w:sz="12" w:space="0" w:color="A2A2A2"/>
            </w:tcBorders>
          </w:tcPr>
          <w:p w14:paraId="151A9134"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35" w14:textId="77777777" w:rsidR="00E32DA6" w:rsidRDefault="00D2140D">
            <w:pPr>
              <w:pStyle w:val="TableParagraph"/>
              <w:spacing w:line="258" w:lineRule="exact"/>
              <w:ind w:left="99"/>
              <w:rPr>
                <w:sz w:val="24"/>
              </w:rPr>
            </w:pPr>
            <w:r>
              <w:rPr>
                <w:i/>
                <w:sz w:val="24"/>
              </w:rPr>
              <w:t>pan.)</w:t>
            </w:r>
            <w:r>
              <w:rPr>
                <w:i/>
                <w:spacing w:val="-3"/>
                <w:sz w:val="24"/>
              </w:rPr>
              <w:t xml:space="preserve"> </w:t>
            </w:r>
            <w:r>
              <w:rPr>
                <w:sz w:val="24"/>
              </w:rPr>
              <w:t>tinkamiausi</w:t>
            </w:r>
          </w:p>
        </w:tc>
        <w:tc>
          <w:tcPr>
            <w:tcW w:w="3001" w:type="dxa"/>
            <w:vMerge/>
            <w:tcBorders>
              <w:top w:val="nil"/>
              <w:left w:val="single" w:sz="12" w:space="0" w:color="A2A2A2"/>
            </w:tcBorders>
          </w:tcPr>
          <w:p w14:paraId="151A9136" w14:textId="77777777" w:rsidR="00E32DA6" w:rsidRDefault="00E32DA6">
            <w:pPr>
              <w:rPr>
                <w:sz w:val="2"/>
                <w:szCs w:val="2"/>
              </w:rPr>
            </w:pPr>
          </w:p>
        </w:tc>
        <w:tc>
          <w:tcPr>
            <w:tcW w:w="2341" w:type="dxa"/>
            <w:vMerge/>
            <w:tcBorders>
              <w:top w:val="nil"/>
            </w:tcBorders>
          </w:tcPr>
          <w:p w14:paraId="151A9137" w14:textId="77777777" w:rsidR="00E32DA6" w:rsidRDefault="00E32DA6">
            <w:pPr>
              <w:rPr>
                <w:sz w:val="2"/>
                <w:szCs w:val="2"/>
              </w:rPr>
            </w:pPr>
          </w:p>
        </w:tc>
      </w:tr>
      <w:tr w:rsidR="00E32DA6" w14:paraId="151A913E" w14:textId="77777777">
        <w:trPr>
          <w:trHeight w:val="277"/>
        </w:trPr>
        <w:tc>
          <w:tcPr>
            <w:tcW w:w="1221" w:type="dxa"/>
            <w:tcBorders>
              <w:top w:val="nil"/>
              <w:bottom w:val="nil"/>
            </w:tcBorders>
          </w:tcPr>
          <w:p w14:paraId="151A9139" w14:textId="77777777" w:rsidR="00E32DA6" w:rsidRDefault="00E32DA6">
            <w:pPr>
              <w:pStyle w:val="TableParagraph"/>
              <w:rPr>
                <w:sz w:val="20"/>
              </w:rPr>
            </w:pPr>
          </w:p>
        </w:tc>
        <w:tc>
          <w:tcPr>
            <w:tcW w:w="736" w:type="dxa"/>
            <w:tcBorders>
              <w:top w:val="nil"/>
              <w:bottom w:val="nil"/>
              <w:right w:val="single" w:sz="12" w:space="0" w:color="A2A2A2"/>
            </w:tcBorders>
          </w:tcPr>
          <w:p w14:paraId="151A913A"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3B" w14:textId="77777777" w:rsidR="00E32DA6" w:rsidRDefault="00D2140D">
            <w:pPr>
              <w:pStyle w:val="TableParagraph"/>
              <w:spacing w:line="258" w:lineRule="exact"/>
              <w:ind w:left="99"/>
              <w:rPr>
                <w:sz w:val="24"/>
              </w:rPr>
            </w:pPr>
            <w:r>
              <w:rPr>
                <w:sz w:val="24"/>
              </w:rPr>
              <w:t>numatytiems</w:t>
            </w:r>
          </w:p>
        </w:tc>
        <w:tc>
          <w:tcPr>
            <w:tcW w:w="3001" w:type="dxa"/>
            <w:vMerge/>
            <w:tcBorders>
              <w:top w:val="nil"/>
              <w:left w:val="single" w:sz="12" w:space="0" w:color="A2A2A2"/>
            </w:tcBorders>
          </w:tcPr>
          <w:p w14:paraId="151A913C" w14:textId="77777777" w:rsidR="00E32DA6" w:rsidRDefault="00E32DA6">
            <w:pPr>
              <w:rPr>
                <w:sz w:val="2"/>
                <w:szCs w:val="2"/>
              </w:rPr>
            </w:pPr>
          </w:p>
        </w:tc>
        <w:tc>
          <w:tcPr>
            <w:tcW w:w="2341" w:type="dxa"/>
            <w:vMerge/>
            <w:tcBorders>
              <w:top w:val="nil"/>
            </w:tcBorders>
          </w:tcPr>
          <w:p w14:paraId="151A913D" w14:textId="77777777" w:rsidR="00E32DA6" w:rsidRDefault="00E32DA6">
            <w:pPr>
              <w:rPr>
                <w:sz w:val="2"/>
                <w:szCs w:val="2"/>
              </w:rPr>
            </w:pPr>
          </w:p>
        </w:tc>
      </w:tr>
      <w:tr w:rsidR="00E32DA6" w14:paraId="151A9144" w14:textId="77777777">
        <w:trPr>
          <w:trHeight w:val="277"/>
        </w:trPr>
        <w:tc>
          <w:tcPr>
            <w:tcW w:w="1221" w:type="dxa"/>
            <w:tcBorders>
              <w:top w:val="nil"/>
              <w:bottom w:val="nil"/>
            </w:tcBorders>
          </w:tcPr>
          <w:p w14:paraId="151A913F" w14:textId="77777777" w:rsidR="00E32DA6" w:rsidRDefault="00E32DA6">
            <w:pPr>
              <w:pStyle w:val="TableParagraph"/>
              <w:rPr>
                <w:sz w:val="20"/>
              </w:rPr>
            </w:pPr>
          </w:p>
        </w:tc>
        <w:tc>
          <w:tcPr>
            <w:tcW w:w="736" w:type="dxa"/>
            <w:tcBorders>
              <w:top w:val="nil"/>
              <w:bottom w:val="nil"/>
              <w:right w:val="single" w:sz="12" w:space="0" w:color="A2A2A2"/>
            </w:tcBorders>
          </w:tcPr>
          <w:p w14:paraId="151A9140"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41" w14:textId="77777777" w:rsidR="00E32DA6" w:rsidRDefault="00D2140D">
            <w:pPr>
              <w:pStyle w:val="TableParagraph"/>
              <w:spacing w:line="258" w:lineRule="exact"/>
              <w:ind w:left="99"/>
              <w:rPr>
                <w:sz w:val="24"/>
              </w:rPr>
            </w:pPr>
            <w:r>
              <w:rPr>
                <w:sz w:val="24"/>
              </w:rPr>
              <w:t>technologiniams</w:t>
            </w:r>
          </w:p>
        </w:tc>
        <w:tc>
          <w:tcPr>
            <w:tcW w:w="3001" w:type="dxa"/>
            <w:vMerge/>
            <w:tcBorders>
              <w:top w:val="nil"/>
              <w:left w:val="single" w:sz="12" w:space="0" w:color="A2A2A2"/>
            </w:tcBorders>
          </w:tcPr>
          <w:p w14:paraId="151A9142" w14:textId="77777777" w:rsidR="00E32DA6" w:rsidRDefault="00E32DA6">
            <w:pPr>
              <w:rPr>
                <w:sz w:val="2"/>
                <w:szCs w:val="2"/>
              </w:rPr>
            </w:pPr>
          </w:p>
        </w:tc>
        <w:tc>
          <w:tcPr>
            <w:tcW w:w="2341" w:type="dxa"/>
            <w:vMerge/>
            <w:tcBorders>
              <w:top w:val="nil"/>
            </w:tcBorders>
          </w:tcPr>
          <w:p w14:paraId="151A9143" w14:textId="77777777" w:rsidR="00E32DA6" w:rsidRDefault="00E32DA6">
            <w:pPr>
              <w:rPr>
                <w:sz w:val="2"/>
                <w:szCs w:val="2"/>
              </w:rPr>
            </w:pPr>
          </w:p>
        </w:tc>
      </w:tr>
      <w:tr w:rsidR="00E32DA6" w14:paraId="151A914A" w14:textId="77777777">
        <w:trPr>
          <w:trHeight w:val="277"/>
        </w:trPr>
        <w:tc>
          <w:tcPr>
            <w:tcW w:w="1221" w:type="dxa"/>
            <w:tcBorders>
              <w:top w:val="nil"/>
              <w:bottom w:val="nil"/>
            </w:tcBorders>
          </w:tcPr>
          <w:p w14:paraId="151A9145" w14:textId="77777777" w:rsidR="00E32DA6" w:rsidRDefault="00E32DA6">
            <w:pPr>
              <w:pStyle w:val="TableParagraph"/>
              <w:rPr>
                <w:sz w:val="20"/>
              </w:rPr>
            </w:pPr>
          </w:p>
        </w:tc>
        <w:tc>
          <w:tcPr>
            <w:tcW w:w="736" w:type="dxa"/>
            <w:tcBorders>
              <w:top w:val="nil"/>
              <w:bottom w:val="nil"/>
              <w:right w:val="single" w:sz="12" w:space="0" w:color="A2A2A2"/>
            </w:tcBorders>
          </w:tcPr>
          <w:p w14:paraId="151A9146"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47" w14:textId="77777777" w:rsidR="00E32DA6" w:rsidRDefault="00D2140D">
            <w:pPr>
              <w:pStyle w:val="TableParagraph"/>
              <w:spacing w:line="258" w:lineRule="exact"/>
              <w:ind w:left="99"/>
              <w:rPr>
                <w:sz w:val="24"/>
              </w:rPr>
            </w:pPr>
            <w:r>
              <w:rPr>
                <w:sz w:val="24"/>
              </w:rPr>
              <w:t>procesams</w:t>
            </w:r>
            <w:r>
              <w:rPr>
                <w:spacing w:val="-2"/>
                <w:sz w:val="24"/>
              </w:rPr>
              <w:t xml:space="preserve"> </w:t>
            </w:r>
            <w:r>
              <w:rPr>
                <w:sz w:val="24"/>
              </w:rPr>
              <w:t>atlikti,</w:t>
            </w:r>
            <w:r>
              <w:rPr>
                <w:spacing w:val="-3"/>
                <w:sz w:val="24"/>
              </w:rPr>
              <w:t xml:space="preserve"> </w:t>
            </w:r>
            <w:r>
              <w:rPr>
                <w:sz w:val="24"/>
              </w:rPr>
              <w:t>kaip</w:t>
            </w:r>
            <w:r>
              <w:rPr>
                <w:spacing w:val="-3"/>
                <w:sz w:val="24"/>
              </w:rPr>
              <w:t xml:space="preserve"> </w:t>
            </w:r>
            <w:r>
              <w:rPr>
                <w:sz w:val="24"/>
              </w:rPr>
              <w:t>su</w:t>
            </w:r>
          </w:p>
        </w:tc>
        <w:tc>
          <w:tcPr>
            <w:tcW w:w="3001" w:type="dxa"/>
            <w:vMerge/>
            <w:tcBorders>
              <w:top w:val="nil"/>
              <w:left w:val="single" w:sz="12" w:space="0" w:color="A2A2A2"/>
            </w:tcBorders>
          </w:tcPr>
          <w:p w14:paraId="151A9148" w14:textId="77777777" w:rsidR="00E32DA6" w:rsidRDefault="00E32DA6">
            <w:pPr>
              <w:rPr>
                <w:sz w:val="2"/>
                <w:szCs w:val="2"/>
              </w:rPr>
            </w:pPr>
          </w:p>
        </w:tc>
        <w:tc>
          <w:tcPr>
            <w:tcW w:w="2341" w:type="dxa"/>
            <w:vMerge/>
            <w:tcBorders>
              <w:top w:val="nil"/>
            </w:tcBorders>
          </w:tcPr>
          <w:p w14:paraId="151A9149" w14:textId="77777777" w:rsidR="00E32DA6" w:rsidRDefault="00E32DA6">
            <w:pPr>
              <w:rPr>
                <w:sz w:val="2"/>
                <w:szCs w:val="2"/>
              </w:rPr>
            </w:pPr>
          </w:p>
        </w:tc>
      </w:tr>
      <w:tr w:rsidR="00E32DA6" w14:paraId="151A9150" w14:textId="77777777">
        <w:trPr>
          <w:trHeight w:val="277"/>
        </w:trPr>
        <w:tc>
          <w:tcPr>
            <w:tcW w:w="1221" w:type="dxa"/>
            <w:tcBorders>
              <w:top w:val="nil"/>
              <w:bottom w:val="nil"/>
            </w:tcBorders>
          </w:tcPr>
          <w:p w14:paraId="151A914B" w14:textId="77777777" w:rsidR="00E32DA6" w:rsidRDefault="00E32DA6">
            <w:pPr>
              <w:pStyle w:val="TableParagraph"/>
              <w:rPr>
                <w:sz w:val="20"/>
              </w:rPr>
            </w:pPr>
          </w:p>
        </w:tc>
        <w:tc>
          <w:tcPr>
            <w:tcW w:w="736" w:type="dxa"/>
            <w:tcBorders>
              <w:top w:val="nil"/>
              <w:bottom w:val="nil"/>
              <w:right w:val="single" w:sz="12" w:space="0" w:color="A2A2A2"/>
            </w:tcBorders>
          </w:tcPr>
          <w:p w14:paraId="151A914C"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4D" w14:textId="77777777" w:rsidR="00E32DA6" w:rsidRDefault="00D2140D">
            <w:pPr>
              <w:pStyle w:val="TableParagraph"/>
              <w:spacing w:line="258" w:lineRule="exact"/>
              <w:ind w:left="99"/>
              <w:rPr>
                <w:sz w:val="24"/>
              </w:rPr>
            </w:pPr>
            <w:r>
              <w:rPr>
                <w:sz w:val="24"/>
              </w:rPr>
              <w:t>jais</w:t>
            </w:r>
            <w:r>
              <w:rPr>
                <w:spacing w:val="-2"/>
                <w:sz w:val="24"/>
              </w:rPr>
              <w:t xml:space="preserve"> </w:t>
            </w:r>
            <w:r>
              <w:rPr>
                <w:sz w:val="24"/>
              </w:rPr>
              <w:t>tinkamai</w:t>
            </w:r>
            <w:r>
              <w:rPr>
                <w:spacing w:val="-4"/>
                <w:sz w:val="24"/>
              </w:rPr>
              <w:t xml:space="preserve"> </w:t>
            </w:r>
            <w:r>
              <w:rPr>
                <w:sz w:val="24"/>
              </w:rPr>
              <w:t>ir</w:t>
            </w:r>
            <w:r>
              <w:rPr>
                <w:spacing w:val="-2"/>
                <w:sz w:val="24"/>
              </w:rPr>
              <w:t xml:space="preserve"> </w:t>
            </w:r>
            <w:r>
              <w:rPr>
                <w:sz w:val="24"/>
              </w:rPr>
              <w:t>saugiai</w:t>
            </w:r>
          </w:p>
        </w:tc>
        <w:tc>
          <w:tcPr>
            <w:tcW w:w="3001" w:type="dxa"/>
            <w:vMerge/>
            <w:tcBorders>
              <w:top w:val="nil"/>
              <w:left w:val="single" w:sz="12" w:space="0" w:color="A2A2A2"/>
            </w:tcBorders>
          </w:tcPr>
          <w:p w14:paraId="151A914E" w14:textId="77777777" w:rsidR="00E32DA6" w:rsidRDefault="00E32DA6">
            <w:pPr>
              <w:rPr>
                <w:sz w:val="2"/>
                <w:szCs w:val="2"/>
              </w:rPr>
            </w:pPr>
          </w:p>
        </w:tc>
        <w:tc>
          <w:tcPr>
            <w:tcW w:w="2341" w:type="dxa"/>
            <w:vMerge/>
            <w:tcBorders>
              <w:top w:val="nil"/>
            </w:tcBorders>
          </w:tcPr>
          <w:p w14:paraId="151A914F" w14:textId="77777777" w:rsidR="00E32DA6" w:rsidRDefault="00E32DA6">
            <w:pPr>
              <w:rPr>
                <w:sz w:val="2"/>
                <w:szCs w:val="2"/>
              </w:rPr>
            </w:pPr>
          </w:p>
        </w:tc>
      </w:tr>
      <w:tr w:rsidR="00E32DA6" w14:paraId="151A9156" w14:textId="77777777">
        <w:trPr>
          <w:trHeight w:val="277"/>
        </w:trPr>
        <w:tc>
          <w:tcPr>
            <w:tcW w:w="1221" w:type="dxa"/>
            <w:tcBorders>
              <w:top w:val="nil"/>
              <w:bottom w:val="nil"/>
            </w:tcBorders>
          </w:tcPr>
          <w:p w14:paraId="151A9151" w14:textId="77777777" w:rsidR="00E32DA6" w:rsidRDefault="00E32DA6">
            <w:pPr>
              <w:pStyle w:val="TableParagraph"/>
              <w:rPr>
                <w:sz w:val="20"/>
              </w:rPr>
            </w:pPr>
          </w:p>
        </w:tc>
        <w:tc>
          <w:tcPr>
            <w:tcW w:w="736" w:type="dxa"/>
            <w:tcBorders>
              <w:top w:val="nil"/>
              <w:bottom w:val="nil"/>
              <w:right w:val="single" w:sz="12" w:space="0" w:color="A2A2A2"/>
            </w:tcBorders>
          </w:tcPr>
          <w:p w14:paraId="151A9152"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53" w14:textId="77777777" w:rsidR="00E32DA6" w:rsidRDefault="00D2140D">
            <w:pPr>
              <w:pStyle w:val="TableParagraph"/>
              <w:spacing w:line="258" w:lineRule="exact"/>
              <w:ind w:left="99"/>
              <w:rPr>
                <w:sz w:val="24"/>
              </w:rPr>
            </w:pPr>
            <w:r>
              <w:rPr>
                <w:sz w:val="24"/>
              </w:rPr>
              <w:t>elgtis.</w:t>
            </w:r>
            <w:r>
              <w:rPr>
                <w:spacing w:val="-4"/>
                <w:sz w:val="24"/>
              </w:rPr>
              <w:t xml:space="preserve"> </w:t>
            </w:r>
            <w:r>
              <w:rPr>
                <w:sz w:val="24"/>
              </w:rPr>
              <w:t>Aptariamas</w:t>
            </w:r>
          </w:p>
        </w:tc>
        <w:tc>
          <w:tcPr>
            <w:tcW w:w="3001" w:type="dxa"/>
            <w:vMerge/>
            <w:tcBorders>
              <w:top w:val="nil"/>
              <w:left w:val="single" w:sz="12" w:space="0" w:color="A2A2A2"/>
            </w:tcBorders>
          </w:tcPr>
          <w:p w14:paraId="151A9154" w14:textId="77777777" w:rsidR="00E32DA6" w:rsidRDefault="00E32DA6">
            <w:pPr>
              <w:rPr>
                <w:sz w:val="2"/>
                <w:szCs w:val="2"/>
              </w:rPr>
            </w:pPr>
          </w:p>
        </w:tc>
        <w:tc>
          <w:tcPr>
            <w:tcW w:w="2341" w:type="dxa"/>
            <w:vMerge/>
            <w:tcBorders>
              <w:top w:val="nil"/>
            </w:tcBorders>
          </w:tcPr>
          <w:p w14:paraId="151A9155" w14:textId="77777777" w:rsidR="00E32DA6" w:rsidRDefault="00E32DA6">
            <w:pPr>
              <w:rPr>
                <w:sz w:val="2"/>
                <w:szCs w:val="2"/>
              </w:rPr>
            </w:pPr>
          </w:p>
        </w:tc>
      </w:tr>
      <w:tr w:rsidR="00E32DA6" w14:paraId="151A915C" w14:textId="77777777">
        <w:trPr>
          <w:trHeight w:val="277"/>
        </w:trPr>
        <w:tc>
          <w:tcPr>
            <w:tcW w:w="1221" w:type="dxa"/>
            <w:tcBorders>
              <w:top w:val="nil"/>
              <w:bottom w:val="nil"/>
            </w:tcBorders>
          </w:tcPr>
          <w:p w14:paraId="151A9157" w14:textId="77777777" w:rsidR="00E32DA6" w:rsidRDefault="00E32DA6">
            <w:pPr>
              <w:pStyle w:val="TableParagraph"/>
              <w:rPr>
                <w:sz w:val="20"/>
              </w:rPr>
            </w:pPr>
          </w:p>
        </w:tc>
        <w:tc>
          <w:tcPr>
            <w:tcW w:w="736" w:type="dxa"/>
            <w:tcBorders>
              <w:top w:val="nil"/>
              <w:bottom w:val="nil"/>
              <w:right w:val="single" w:sz="12" w:space="0" w:color="A2A2A2"/>
            </w:tcBorders>
          </w:tcPr>
          <w:p w14:paraId="151A9158"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59" w14:textId="77777777" w:rsidR="00E32DA6" w:rsidRDefault="00D2140D">
            <w:pPr>
              <w:pStyle w:val="TableParagraph"/>
              <w:spacing w:line="257" w:lineRule="exact"/>
              <w:ind w:left="99"/>
              <w:rPr>
                <w:sz w:val="24"/>
              </w:rPr>
            </w:pPr>
            <w:r>
              <w:rPr>
                <w:sz w:val="24"/>
              </w:rPr>
              <w:t>galimos</w:t>
            </w:r>
            <w:r>
              <w:rPr>
                <w:spacing w:val="-4"/>
                <w:sz w:val="24"/>
              </w:rPr>
              <w:t xml:space="preserve"> </w:t>
            </w:r>
            <w:r>
              <w:rPr>
                <w:sz w:val="24"/>
              </w:rPr>
              <w:t>traumos</w:t>
            </w:r>
          </w:p>
        </w:tc>
        <w:tc>
          <w:tcPr>
            <w:tcW w:w="3001" w:type="dxa"/>
            <w:vMerge/>
            <w:tcBorders>
              <w:top w:val="nil"/>
              <w:left w:val="single" w:sz="12" w:space="0" w:color="A2A2A2"/>
            </w:tcBorders>
          </w:tcPr>
          <w:p w14:paraId="151A915A" w14:textId="77777777" w:rsidR="00E32DA6" w:rsidRDefault="00E32DA6">
            <w:pPr>
              <w:rPr>
                <w:sz w:val="2"/>
                <w:szCs w:val="2"/>
              </w:rPr>
            </w:pPr>
          </w:p>
        </w:tc>
        <w:tc>
          <w:tcPr>
            <w:tcW w:w="2341" w:type="dxa"/>
            <w:vMerge/>
            <w:tcBorders>
              <w:top w:val="nil"/>
            </w:tcBorders>
          </w:tcPr>
          <w:p w14:paraId="151A915B" w14:textId="77777777" w:rsidR="00E32DA6" w:rsidRDefault="00E32DA6">
            <w:pPr>
              <w:rPr>
                <w:sz w:val="2"/>
                <w:szCs w:val="2"/>
              </w:rPr>
            </w:pPr>
          </w:p>
        </w:tc>
      </w:tr>
      <w:tr w:rsidR="00E32DA6" w14:paraId="151A9162" w14:textId="77777777">
        <w:trPr>
          <w:trHeight w:val="277"/>
        </w:trPr>
        <w:tc>
          <w:tcPr>
            <w:tcW w:w="1221" w:type="dxa"/>
            <w:tcBorders>
              <w:top w:val="nil"/>
              <w:bottom w:val="nil"/>
            </w:tcBorders>
          </w:tcPr>
          <w:p w14:paraId="151A915D" w14:textId="77777777" w:rsidR="00E32DA6" w:rsidRDefault="00E32DA6">
            <w:pPr>
              <w:pStyle w:val="TableParagraph"/>
              <w:rPr>
                <w:sz w:val="20"/>
              </w:rPr>
            </w:pPr>
          </w:p>
        </w:tc>
        <w:tc>
          <w:tcPr>
            <w:tcW w:w="736" w:type="dxa"/>
            <w:tcBorders>
              <w:top w:val="nil"/>
              <w:bottom w:val="nil"/>
              <w:right w:val="single" w:sz="12" w:space="0" w:color="A2A2A2"/>
            </w:tcBorders>
          </w:tcPr>
          <w:p w14:paraId="151A915E"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5F" w14:textId="77777777" w:rsidR="00E32DA6" w:rsidRDefault="00D2140D">
            <w:pPr>
              <w:pStyle w:val="TableParagraph"/>
              <w:spacing w:line="258" w:lineRule="exact"/>
              <w:ind w:left="99"/>
              <w:rPr>
                <w:i/>
                <w:sz w:val="24"/>
              </w:rPr>
            </w:pPr>
            <w:r>
              <w:rPr>
                <w:i/>
                <w:sz w:val="24"/>
              </w:rPr>
              <w:t>(pjautinės</w:t>
            </w:r>
            <w:r>
              <w:rPr>
                <w:i/>
                <w:spacing w:val="-3"/>
                <w:sz w:val="24"/>
              </w:rPr>
              <w:t xml:space="preserve"> </w:t>
            </w:r>
            <w:r>
              <w:rPr>
                <w:i/>
                <w:sz w:val="24"/>
              </w:rPr>
              <w:t>žaizdos,</w:t>
            </w:r>
          </w:p>
        </w:tc>
        <w:tc>
          <w:tcPr>
            <w:tcW w:w="3001" w:type="dxa"/>
            <w:vMerge/>
            <w:tcBorders>
              <w:top w:val="nil"/>
              <w:left w:val="single" w:sz="12" w:space="0" w:color="A2A2A2"/>
            </w:tcBorders>
          </w:tcPr>
          <w:p w14:paraId="151A9160" w14:textId="77777777" w:rsidR="00E32DA6" w:rsidRDefault="00E32DA6">
            <w:pPr>
              <w:rPr>
                <w:sz w:val="2"/>
                <w:szCs w:val="2"/>
              </w:rPr>
            </w:pPr>
          </w:p>
        </w:tc>
        <w:tc>
          <w:tcPr>
            <w:tcW w:w="2341" w:type="dxa"/>
            <w:vMerge/>
            <w:tcBorders>
              <w:top w:val="nil"/>
            </w:tcBorders>
          </w:tcPr>
          <w:p w14:paraId="151A9161" w14:textId="77777777" w:rsidR="00E32DA6" w:rsidRDefault="00E32DA6">
            <w:pPr>
              <w:rPr>
                <w:sz w:val="2"/>
                <w:szCs w:val="2"/>
              </w:rPr>
            </w:pPr>
          </w:p>
        </w:tc>
      </w:tr>
      <w:tr w:rsidR="00E32DA6" w14:paraId="151A9168" w14:textId="77777777">
        <w:trPr>
          <w:trHeight w:val="280"/>
        </w:trPr>
        <w:tc>
          <w:tcPr>
            <w:tcW w:w="1221" w:type="dxa"/>
            <w:tcBorders>
              <w:top w:val="nil"/>
              <w:bottom w:val="nil"/>
            </w:tcBorders>
          </w:tcPr>
          <w:p w14:paraId="151A9163" w14:textId="77777777" w:rsidR="00E32DA6" w:rsidRDefault="00E32DA6">
            <w:pPr>
              <w:pStyle w:val="TableParagraph"/>
              <w:rPr>
                <w:sz w:val="20"/>
              </w:rPr>
            </w:pPr>
          </w:p>
        </w:tc>
        <w:tc>
          <w:tcPr>
            <w:tcW w:w="736" w:type="dxa"/>
            <w:tcBorders>
              <w:top w:val="nil"/>
              <w:bottom w:val="nil"/>
              <w:right w:val="single" w:sz="12" w:space="0" w:color="A2A2A2"/>
            </w:tcBorders>
          </w:tcPr>
          <w:p w14:paraId="151A9164"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65" w14:textId="77777777" w:rsidR="00E32DA6" w:rsidRDefault="00D2140D">
            <w:pPr>
              <w:pStyle w:val="TableParagraph"/>
              <w:spacing w:line="260" w:lineRule="exact"/>
              <w:ind w:left="99"/>
              <w:rPr>
                <w:sz w:val="24"/>
              </w:rPr>
            </w:pPr>
            <w:r>
              <w:rPr>
                <w:i/>
                <w:sz w:val="24"/>
              </w:rPr>
              <w:t>nudegimai</w:t>
            </w:r>
            <w:r>
              <w:rPr>
                <w:i/>
                <w:spacing w:val="-4"/>
                <w:sz w:val="24"/>
              </w:rPr>
              <w:t xml:space="preserve"> </w:t>
            </w:r>
            <w:r>
              <w:rPr>
                <w:i/>
                <w:sz w:val="24"/>
              </w:rPr>
              <w:t>ir kt.),</w:t>
            </w:r>
            <w:r>
              <w:rPr>
                <w:i/>
                <w:spacing w:val="-1"/>
                <w:sz w:val="24"/>
              </w:rPr>
              <w:t xml:space="preserve"> </w:t>
            </w:r>
            <w:r>
              <w:rPr>
                <w:sz w:val="24"/>
              </w:rPr>
              <w:t>pirmoji</w:t>
            </w:r>
          </w:p>
        </w:tc>
        <w:tc>
          <w:tcPr>
            <w:tcW w:w="3001" w:type="dxa"/>
            <w:vMerge/>
            <w:tcBorders>
              <w:top w:val="nil"/>
              <w:left w:val="single" w:sz="12" w:space="0" w:color="A2A2A2"/>
            </w:tcBorders>
          </w:tcPr>
          <w:p w14:paraId="151A9166" w14:textId="77777777" w:rsidR="00E32DA6" w:rsidRDefault="00E32DA6">
            <w:pPr>
              <w:rPr>
                <w:sz w:val="2"/>
                <w:szCs w:val="2"/>
              </w:rPr>
            </w:pPr>
          </w:p>
        </w:tc>
        <w:tc>
          <w:tcPr>
            <w:tcW w:w="2341" w:type="dxa"/>
            <w:vMerge/>
            <w:tcBorders>
              <w:top w:val="nil"/>
            </w:tcBorders>
          </w:tcPr>
          <w:p w14:paraId="151A9167" w14:textId="77777777" w:rsidR="00E32DA6" w:rsidRDefault="00E32DA6">
            <w:pPr>
              <w:rPr>
                <w:sz w:val="2"/>
                <w:szCs w:val="2"/>
              </w:rPr>
            </w:pPr>
          </w:p>
        </w:tc>
      </w:tr>
      <w:tr w:rsidR="00E32DA6" w14:paraId="151A916E" w14:textId="77777777">
        <w:trPr>
          <w:trHeight w:val="277"/>
        </w:trPr>
        <w:tc>
          <w:tcPr>
            <w:tcW w:w="1221" w:type="dxa"/>
            <w:tcBorders>
              <w:top w:val="nil"/>
              <w:bottom w:val="nil"/>
            </w:tcBorders>
          </w:tcPr>
          <w:p w14:paraId="151A9169" w14:textId="77777777" w:rsidR="00E32DA6" w:rsidRDefault="00E32DA6">
            <w:pPr>
              <w:pStyle w:val="TableParagraph"/>
              <w:rPr>
                <w:sz w:val="20"/>
              </w:rPr>
            </w:pPr>
          </w:p>
        </w:tc>
        <w:tc>
          <w:tcPr>
            <w:tcW w:w="736" w:type="dxa"/>
            <w:tcBorders>
              <w:top w:val="nil"/>
              <w:bottom w:val="nil"/>
              <w:right w:val="single" w:sz="12" w:space="0" w:color="A2A2A2"/>
            </w:tcBorders>
          </w:tcPr>
          <w:p w14:paraId="151A916A"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6B" w14:textId="77777777" w:rsidR="00E32DA6" w:rsidRDefault="00D2140D">
            <w:pPr>
              <w:pStyle w:val="TableParagraph"/>
              <w:spacing w:line="258" w:lineRule="exact"/>
              <w:ind w:left="99"/>
              <w:rPr>
                <w:sz w:val="24"/>
              </w:rPr>
            </w:pPr>
            <w:r>
              <w:rPr>
                <w:sz w:val="24"/>
              </w:rPr>
              <w:t>pagalba</w:t>
            </w:r>
            <w:r>
              <w:rPr>
                <w:spacing w:val="-2"/>
                <w:sz w:val="24"/>
              </w:rPr>
              <w:t xml:space="preserve"> </w:t>
            </w:r>
            <w:r>
              <w:rPr>
                <w:sz w:val="24"/>
              </w:rPr>
              <w:t>joms</w:t>
            </w:r>
            <w:r>
              <w:rPr>
                <w:spacing w:val="-3"/>
                <w:sz w:val="24"/>
              </w:rPr>
              <w:t xml:space="preserve"> </w:t>
            </w:r>
            <w:r>
              <w:rPr>
                <w:sz w:val="24"/>
              </w:rPr>
              <w:t>ištikus.</w:t>
            </w:r>
          </w:p>
        </w:tc>
        <w:tc>
          <w:tcPr>
            <w:tcW w:w="3001" w:type="dxa"/>
            <w:vMerge/>
            <w:tcBorders>
              <w:top w:val="nil"/>
              <w:left w:val="single" w:sz="12" w:space="0" w:color="A2A2A2"/>
            </w:tcBorders>
          </w:tcPr>
          <w:p w14:paraId="151A916C" w14:textId="77777777" w:rsidR="00E32DA6" w:rsidRDefault="00E32DA6">
            <w:pPr>
              <w:rPr>
                <w:sz w:val="2"/>
                <w:szCs w:val="2"/>
              </w:rPr>
            </w:pPr>
          </w:p>
        </w:tc>
        <w:tc>
          <w:tcPr>
            <w:tcW w:w="2341" w:type="dxa"/>
            <w:vMerge/>
            <w:tcBorders>
              <w:top w:val="nil"/>
            </w:tcBorders>
          </w:tcPr>
          <w:p w14:paraId="151A916D" w14:textId="77777777" w:rsidR="00E32DA6" w:rsidRDefault="00E32DA6">
            <w:pPr>
              <w:rPr>
                <w:sz w:val="2"/>
                <w:szCs w:val="2"/>
              </w:rPr>
            </w:pPr>
          </w:p>
        </w:tc>
      </w:tr>
      <w:tr w:rsidR="00E32DA6" w14:paraId="151A9174" w14:textId="77777777">
        <w:trPr>
          <w:trHeight w:val="277"/>
        </w:trPr>
        <w:tc>
          <w:tcPr>
            <w:tcW w:w="1221" w:type="dxa"/>
            <w:tcBorders>
              <w:top w:val="nil"/>
              <w:bottom w:val="nil"/>
            </w:tcBorders>
          </w:tcPr>
          <w:p w14:paraId="151A916F" w14:textId="77777777" w:rsidR="00E32DA6" w:rsidRDefault="00E32DA6">
            <w:pPr>
              <w:pStyle w:val="TableParagraph"/>
              <w:rPr>
                <w:sz w:val="20"/>
              </w:rPr>
            </w:pPr>
          </w:p>
        </w:tc>
        <w:tc>
          <w:tcPr>
            <w:tcW w:w="736" w:type="dxa"/>
            <w:tcBorders>
              <w:top w:val="nil"/>
              <w:bottom w:val="nil"/>
              <w:right w:val="single" w:sz="12" w:space="0" w:color="A2A2A2"/>
            </w:tcBorders>
          </w:tcPr>
          <w:p w14:paraId="151A9170"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71" w14:textId="77777777" w:rsidR="00E32DA6" w:rsidRDefault="00D2140D">
            <w:pPr>
              <w:pStyle w:val="TableParagraph"/>
              <w:spacing w:line="258" w:lineRule="exact"/>
              <w:ind w:left="99"/>
              <w:rPr>
                <w:sz w:val="24"/>
              </w:rPr>
            </w:pPr>
            <w:r>
              <w:rPr>
                <w:sz w:val="24"/>
              </w:rPr>
              <w:t>Tobulinami</w:t>
            </w:r>
            <w:r>
              <w:rPr>
                <w:spacing w:val="-5"/>
                <w:sz w:val="24"/>
              </w:rPr>
              <w:t xml:space="preserve"> </w:t>
            </w:r>
            <w:r>
              <w:rPr>
                <w:sz w:val="24"/>
              </w:rPr>
              <w:t>veiklos</w:t>
            </w:r>
          </w:p>
        </w:tc>
        <w:tc>
          <w:tcPr>
            <w:tcW w:w="3001" w:type="dxa"/>
            <w:vMerge/>
            <w:tcBorders>
              <w:top w:val="nil"/>
              <w:left w:val="single" w:sz="12" w:space="0" w:color="A2A2A2"/>
            </w:tcBorders>
          </w:tcPr>
          <w:p w14:paraId="151A9172" w14:textId="77777777" w:rsidR="00E32DA6" w:rsidRDefault="00E32DA6">
            <w:pPr>
              <w:rPr>
                <w:sz w:val="2"/>
                <w:szCs w:val="2"/>
              </w:rPr>
            </w:pPr>
          </w:p>
        </w:tc>
        <w:tc>
          <w:tcPr>
            <w:tcW w:w="2341" w:type="dxa"/>
            <w:vMerge/>
            <w:tcBorders>
              <w:top w:val="nil"/>
            </w:tcBorders>
          </w:tcPr>
          <w:p w14:paraId="151A9173" w14:textId="77777777" w:rsidR="00E32DA6" w:rsidRDefault="00E32DA6">
            <w:pPr>
              <w:rPr>
                <w:sz w:val="2"/>
                <w:szCs w:val="2"/>
              </w:rPr>
            </w:pPr>
          </w:p>
        </w:tc>
      </w:tr>
      <w:tr w:rsidR="00E32DA6" w14:paraId="151A917A" w14:textId="77777777">
        <w:trPr>
          <w:trHeight w:val="277"/>
        </w:trPr>
        <w:tc>
          <w:tcPr>
            <w:tcW w:w="1221" w:type="dxa"/>
            <w:tcBorders>
              <w:top w:val="nil"/>
              <w:bottom w:val="nil"/>
            </w:tcBorders>
          </w:tcPr>
          <w:p w14:paraId="151A9175" w14:textId="77777777" w:rsidR="00E32DA6" w:rsidRDefault="00E32DA6">
            <w:pPr>
              <w:pStyle w:val="TableParagraph"/>
              <w:rPr>
                <w:sz w:val="20"/>
              </w:rPr>
            </w:pPr>
          </w:p>
        </w:tc>
        <w:tc>
          <w:tcPr>
            <w:tcW w:w="736" w:type="dxa"/>
            <w:tcBorders>
              <w:top w:val="nil"/>
              <w:bottom w:val="nil"/>
              <w:right w:val="single" w:sz="12" w:space="0" w:color="A2A2A2"/>
            </w:tcBorders>
          </w:tcPr>
          <w:p w14:paraId="151A9176"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77" w14:textId="77777777" w:rsidR="00E32DA6" w:rsidRDefault="00D2140D">
            <w:pPr>
              <w:pStyle w:val="TableParagraph"/>
              <w:spacing w:line="258" w:lineRule="exact"/>
              <w:ind w:left="99"/>
              <w:rPr>
                <w:sz w:val="24"/>
              </w:rPr>
            </w:pPr>
            <w:r>
              <w:rPr>
                <w:sz w:val="24"/>
              </w:rPr>
              <w:t>planavimo,</w:t>
            </w:r>
            <w:r>
              <w:rPr>
                <w:spacing w:val="-3"/>
                <w:sz w:val="24"/>
              </w:rPr>
              <w:t xml:space="preserve"> </w:t>
            </w:r>
            <w:r>
              <w:rPr>
                <w:sz w:val="24"/>
              </w:rPr>
              <w:t>darbo</w:t>
            </w:r>
            <w:r>
              <w:rPr>
                <w:spacing w:val="-2"/>
                <w:sz w:val="24"/>
              </w:rPr>
              <w:t xml:space="preserve"> </w:t>
            </w:r>
            <w:r>
              <w:rPr>
                <w:sz w:val="24"/>
              </w:rPr>
              <w:t>grupėse</w:t>
            </w:r>
          </w:p>
        </w:tc>
        <w:tc>
          <w:tcPr>
            <w:tcW w:w="3001" w:type="dxa"/>
            <w:vMerge/>
            <w:tcBorders>
              <w:top w:val="nil"/>
              <w:left w:val="single" w:sz="12" w:space="0" w:color="A2A2A2"/>
            </w:tcBorders>
          </w:tcPr>
          <w:p w14:paraId="151A9178" w14:textId="77777777" w:rsidR="00E32DA6" w:rsidRDefault="00E32DA6">
            <w:pPr>
              <w:rPr>
                <w:sz w:val="2"/>
                <w:szCs w:val="2"/>
              </w:rPr>
            </w:pPr>
          </w:p>
        </w:tc>
        <w:tc>
          <w:tcPr>
            <w:tcW w:w="2341" w:type="dxa"/>
            <w:vMerge/>
            <w:tcBorders>
              <w:top w:val="nil"/>
            </w:tcBorders>
          </w:tcPr>
          <w:p w14:paraId="151A9179" w14:textId="77777777" w:rsidR="00E32DA6" w:rsidRDefault="00E32DA6">
            <w:pPr>
              <w:rPr>
                <w:sz w:val="2"/>
                <w:szCs w:val="2"/>
              </w:rPr>
            </w:pPr>
          </w:p>
        </w:tc>
      </w:tr>
      <w:tr w:rsidR="00E32DA6" w14:paraId="151A9180" w14:textId="77777777">
        <w:trPr>
          <w:trHeight w:val="277"/>
        </w:trPr>
        <w:tc>
          <w:tcPr>
            <w:tcW w:w="1221" w:type="dxa"/>
            <w:tcBorders>
              <w:top w:val="nil"/>
              <w:bottom w:val="nil"/>
            </w:tcBorders>
          </w:tcPr>
          <w:p w14:paraId="151A917B" w14:textId="77777777" w:rsidR="00E32DA6" w:rsidRDefault="00E32DA6">
            <w:pPr>
              <w:pStyle w:val="TableParagraph"/>
              <w:rPr>
                <w:sz w:val="20"/>
              </w:rPr>
            </w:pPr>
          </w:p>
        </w:tc>
        <w:tc>
          <w:tcPr>
            <w:tcW w:w="736" w:type="dxa"/>
            <w:tcBorders>
              <w:top w:val="nil"/>
              <w:bottom w:val="nil"/>
              <w:right w:val="single" w:sz="12" w:space="0" w:color="A2A2A2"/>
            </w:tcBorders>
          </w:tcPr>
          <w:p w14:paraId="151A917C"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7D" w14:textId="77777777" w:rsidR="00E32DA6" w:rsidRDefault="00D2140D">
            <w:pPr>
              <w:pStyle w:val="TableParagraph"/>
              <w:spacing w:line="258" w:lineRule="exact"/>
              <w:ind w:left="99"/>
              <w:rPr>
                <w:sz w:val="24"/>
              </w:rPr>
            </w:pPr>
            <w:r>
              <w:rPr>
                <w:sz w:val="24"/>
              </w:rPr>
              <w:t>įgūdžiai.</w:t>
            </w:r>
            <w:r>
              <w:rPr>
                <w:spacing w:val="-3"/>
                <w:sz w:val="24"/>
              </w:rPr>
              <w:t xml:space="preserve"> </w:t>
            </w:r>
            <w:r>
              <w:rPr>
                <w:sz w:val="24"/>
              </w:rPr>
              <w:t>Užkandžio</w:t>
            </w:r>
          </w:p>
        </w:tc>
        <w:tc>
          <w:tcPr>
            <w:tcW w:w="3001" w:type="dxa"/>
            <w:vMerge/>
            <w:tcBorders>
              <w:top w:val="nil"/>
              <w:left w:val="single" w:sz="12" w:space="0" w:color="A2A2A2"/>
            </w:tcBorders>
          </w:tcPr>
          <w:p w14:paraId="151A917E" w14:textId="77777777" w:rsidR="00E32DA6" w:rsidRDefault="00E32DA6">
            <w:pPr>
              <w:rPr>
                <w:sz w:val="2"/>
                <w:szCs w:val="2"/>
              </w:rPr>
            </w:pPr>
          </w:p>
        </w:tc>
        <w:tc>
          <w:tcPr>
            <w:tcW w:w="2341" w:type="dxa"/>
            <w:vMerge/>
            <w:tcBorders>
              <w:top w:val="nil"/>
            </w:tcBorders>
          </w:tcPr>
          <w:p w14:paraId="151A917F" w14:textId="77777777" w:rsidR="00E32DA6" w:rsidRDefault="00E32DA6">
            <w:pPr>
              <w:rPr>
                <w:sz w:val="2"/>
                <w:szCs w:val="2"/>
              </w:rPr>
            </w:pPr>
          </w:p>
        </w:tc>
      </w:tr>
      <w:tr w:rsidR="00E32DA6" w14:paraId="151A9186" w14:textId="77777777">
        <w:trPr>
          <w:trHeight w:val="277"/>
        </w:trPr>
        <w:tc>
          <w:tcPr>
            <w:tcW w:w="1221" w:type="dxa"/>
            <w:tcBorders>
              <w:top w:val="nil"/>
              <w:bottom w:val="nil"/>
            </w:tcBorders>
          </w:tcPr>
          <w:p w14:paraId="151A9181" w14:textId="77777777" w:rsidR="00E32DA6" w:rsidRDefault="00E32DA6">
            <w:pPr>
              <w:pStyle w:val="TableParagraph"/>
              <w:rPr>
                <w:sz w:val="20"/>
              </w:rPr>
            </w:pPr>
          </w:p>
        </w:tc>
        <w:tc>
          <w:tcPr>
            <w:tcW w:w="736" w:type="dxa"/>
            <w:tcBorders>
              <w:top w:val="nil"/>
              <w:bottom w:val="nil"/>
              <w:right w:val="single" w:sz="12" w:space="0" w:color="A2A2A2"/>
            </w:tcBorders>
          </w:tcPr>
          <w:p w14:paraId="151A9182"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83" w14:textId="77777777" w:rsidR="00E32DA6" w:rsidRDefault="00D2140D">
            <w:pPr>
              <w:pStyle w:val="TableParagraph"/>
              <w:spacing w:line="258" w:lineRule="exact"/>
              <w:ind w:left="99"/>
              <w:rPr>
                <w:i/>
                <w:sz w:val="24"/>
              </w:rPr>
            </w:pPr>
            <w:r>
              <w:rPr>
                <w:sz w:val="24"/>
              </w:rPr>
              <w:t>gaminimas</w:t>
            </w:r>
            <w:r>
              <w:rPr>
                <w:spacing w:val="-4"/>
                <w:sz w:val="24"/>
              </w:rPr>
              <w:t xml:space="preserve"> </w:t>
            </w:r>
            <w:r>
              <w:rPr>
                <w:sz w:val="24"/>
              </w:rPr>
              <w:t>(</w:t>
            </w:r>
            <w:r>
              <w:rPr>
                <w:i/>
                <w:sz w:val="24"/>
              </w:rPr>
              <w:t>sveikatai</w:t>
            </w:r>
          </w:p>
        </w:tc>
        <w:tc>
          <w:tcPr>
            <w:tcW w:w="3001" w:type="dxa"/>
            <w:vMerge/>
            <w:tcBorders>
              <w:top w:val="nil"/>
              <w:left w:val="single" w:sz="12" w:space="0" w:color="A2A2A2"/>
            </w:tcBorders>
          </w:tcPr>
          <w:p w14:paraId="151A9184" w14:textId="77777777" w:rsidR="00E32DA6" w:rsidRDefault="00E32DA6">
            <w:pPr>
              <w:rPr>
                <w:sz w:val="2"/>
                <w:szCs w:val="2"/>
              </w:rPr>
            </w:pPr>
          </w:p>
        </w:tc>
        <w:tc>
          <w:tcPr>
            <w:tcW w:w="2341" w:type="dxa"/>
            <w:vMerge/>
            <w:tcBorders>
              <w:top w:val="nil"/>
            </w:tcBorders>
          </w:tcPr>
          <w:p w14:paraId="151A9185" w14:textId="77777777" w:rsidR="00E32DA6" w:rsidRDefault="00E32DA6">
            <w:pPr>
              <w:rPr>
                <w:sz w:val="2"/>
                <w:szCs w:val="2"/>
              </w:rPr>
            </w:pPr>
          </w:p>
        </w:tc>
      </w:tr>
      <w:tr w:rsidR="00E32DA6" w14:paraId="151A918C" w14:textId="77777777">
        <w:trPr>
          <w:trHeight w:val="277"/>
        </w:trPr>
        <w:tc>
          <w:tcPr>
            <w:tcW w:w="1221" w:type="dxa"/>
            <w:tcBorders>
              <w:top w:val="nil"/>
              <w:bottom w:val="nil"/>
            </w:tcBorders>
          </w:tcPr>
          <w:p w14:paraId="151A9187" w14:textId="77777777" w:rsidR="00E32DA6" w:rsidRDefault="00E32DA6">
            <w:pPr>
              <w:pStyle w:val="TableParagraph"/>
              <w:rPr>
                <w:sz w:val="20"/>
              </w:rPr>
            </w:pPr>
          </w:p>
        </w:tc>
        <w:tc>
          <w:tcPr>
            <w:tcW w:w="736" w:type="dxa"/>
            <w:tcBorders>
              <w:top w:val="nil"/>
              <w:bottom w:val="nil"/>
              <w:right w:val="single" w:sz="12" w:space="0" w:color="A2A2A2"/>
            </w:tcBorders>
          </w:tcPr>
          <w:p w14:paraId="151A9188"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89" w14:textId="77777777" w:rsidR="00E32DA6" w:rsidRDefault="00D2140D">
            <w:pPr>
              <w:pStyle w:val="TableParagraph"/>
              <w:spacing w:line="258" w:lineRule="exact"/>
              <w:ind w:left="99"/>
              <w:rPr>
                <w:i/>
                <w:sz w:val="24"/>
              </w:rPr>
            </w:pPr>
            <w:r>
              <w:rPr>
                <w:i/>
                <w:sz w:val="24"/>
              </w:rPr>
              <w:t>palankesnių</w:t>
            </w:r>
            <w:r>
              <w:rPr>
                <w:i/>
                <w:spacing w:val="-5"/>
                <w:sz w:val="24"/>
              </w:rPr>
              <w:t xml:space="preserve"> </w:t>
            </w:r>
            <w:r>
              <w:rPr>
                <w:i/>
                <w:sz w:val="24"/>
              </w:rPr>
              <w:t>produktų</w:t>
            </w:r>
          </w:p>
        </w:tc>
        <w:tc>
          <w:tcPr>
            <w:tcW w:w="3001" w:type="dxa"/>
            <w:vMerge/>
            <w:tcBorders>
              <w:top w:val="nil"/>
              <w:left w:val="single" w:sz="12" w:space="0" w:color="A2A2A2"/>
            </w:tcBorders>
          </w:tcPr>
          <w:p w14:paraId="151A918A" w14:textId="77777777" w:rsidR="00E32DA6" w:rsidRDefault="00E32DA6">
            <w:pPr>
              <w:rPr>
                <w:sz w:val="2"/>
                <w:szCs w:val="2"/>
              </w:rPr>
            </w:pPr>
          </w:p>
        </w:tc>
        <w:tc>
          <w:tcPr>
            <w:tcW w:w="2341" w:type="dxa"/>
            <w:vMerge/>
            <w:tcBorders>
              <w:top w:val="nil"/>
            </w:tcBorders>
          </w:tcPr>
          <w:p w14:paraId="151A918B" w14:textId="77777777" w:rsidR="00E32DA6" w:rsidRDefault="00E32DA6">
            <w:pPr>
              <w:rPr>
                <w:sz w:val="2"/>
                <w:szCs w:val="2"/>
              </w:rPr>
            </w:pPr>
          </w:p>
        </w:tc>
      </w:tr>
      <w:tr w:rsidR="00E32DA6" w14:paraId="151A9192" w14:textId="77777777">
        <w:trPr>
          <w:trHeight w:val="280"/>
        </w:trPr>
        <w:tc>
          <w:tcPr>
            <w:tcW w:w="1221" w:type="dxa"/>
            <w:tcBorders>
              <w:top w:val="nil"/>
              <w:bottom w:val="nil"/>
            </w:tcBorders>
          </w:tcPr>
          <w:p w14:paraId="151A918D" w14:textId="77777777" w:rsidR="00E32DA6" w:rsidRDefault="00E32DA6">
            <w:pPr>
              <w:pStyle w:val="TableParagraph"/>
              <w:rPr>
                <w:sz w:val="20"/>
              </w:rPr>
            </w:pPr>
          </w:p>
        </w:tc>
        <w:tc>
          <w:tcPr>
            <w:tcW w:w="736" w:type="dxa"/>
            <w:tcBorders>
              <w:top w:val="nil"/>
              <w:bottom w:val="nil"/>
              <w:right w:val="single" w:sz="12" w:space="0" w:color="A2A2A2"/>
            </w:tcBorders>
          </w:tcPr>
          <w:p w14:paraId="151A918E"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8F" w14:textId="77777777" w:rsidR="00E32DA6" w:rsidRDefault="00D2140D">
            <w:pPr>
              <w:pStyle w:val="TableParagraph"/>
              <w:spacing w:line="260" w:lineRule="exact"/>
              <w:ind w:left="99"/>
              <w:rPr>
                <w:i/>
                <w:sz w:val="24"/>
              </w:rPr>
            </w:pPr>
            <w:r>
              <w:rPr>
                <w:i/>
                <w:sz w:val="24"/>
              </w:rPr>
              <w:t>pasirinkimas,</w:t>
            </w:r>
            <w:r>
              <w:rPr>
                <w:i/>
                <w:spacing w:val="-4"/>
                <w:sz w:val="24"/>
              </w:rPr>
              <w:t xml:space="preserve"> </w:t>
            </w:r>
            <w:r>
              <w:rPr>
                <w:i/>
                <w:sz w:val="24"/>
              </w:rPr>
              <w:t>pirminis</w:t>
            </w:r>
          </w:p>
        </w:tc>
        <w:tc>
          <w:tcPr>
            <w:tcW w:w="3001" w:type="dxa"/>
            <w:vMerge/>
            <w:tcBorders>
              <w:top w:val="nil"/>
              <w:left w:val="single" w:sz="12" w:space="0" w:color="A2A2A2"/>
            </w:tcBorders>
          </w:tcPr>
          <w:p w14:paraId="151A9190" w14:textId="77777777" w:rsidR="00E32DA6" w:rsidRDefault="00E32DA6">
            <w:pPr>
              <w:rPr>
                <w:sz w:val="2"/>
                <w:szCs w:val="2"/>
              </w:rPr>
            </w:pPr>
          </w:p>
        </w:tc>
        <w:tc>
          <w:tcPr>
            <w:tcW w:w="2341" w:type="dxa"/>
            <w:vMerge/>
            <w:tcBorders>
              <w:top w:val="nil"/>
            </w:tcBorders>
          </w:tcPr>
          <w:p w14:paraId="151A9191" w14:textId="77777777" w:rsidR="00E32DA6" w:rsidRDefault="00E32DA6">
            <w:pPr>
              <w:rPr>
                <w:sz w:val="2"/>
                <w:szCs w:val="2"/>
              </w:rPr>
            </w:pPr>
          </w:p>
        </w:tc>
      </w:tr>
      <w:tr w:rsidR="00E32DA6" w14:paraId="151A9198" w14:textId="77777777">
        <w:trPr>
          <w:trHeight w:val="277"/>
        </w:trPr>
        <w:tc>
          <w:tcPr>
            <w:tcW w:w="1221" w:type="dxa"/>
            <w:tcBorders>
              <w:top w:val="nil"/>
              <w:bottom w:val="nil"/>
            </w:tcBorders>
          </w:tcPr>
          <w:p w14:paraId="151A9193" w14:textId="77777777" w:rsidR="00E32DA6" w:rsidRDefault="00E32DA6">
            <w:pPr>
              <w:pStyle w:val="TableParagraph"/>
              <w:rPr>
                <w:sz w:val="20"/>
              </w:rPr>
            </w:pPr>
          </w:p>
        </w:tc>
        <w:tc>
          <w:tcPr>
            <w:tcW w:w="736" w:type="dxa"/>
            <w:tcBorders>
              <w:top w:val="nil"/>
              <w:bottom w:val="nil"/>
              <w:right w:val="single" w:sz="12" w:space="0" w:color="A2A2A2"/>
            </w:tcBorders>
          </w:tcPr>
          <w:p w14:paraId="151A9194"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95" w14:textId="77777777" w:rsidR="00E32DA6" w:rsidRDefault="00D2140D">
            <w:pPr>
              <w:pStyle w:val="TableParagraph"/>
              <w:spacing w:line="258" w:lineRule="exact"/>
              <w:ind w:left="99"/>
              <w:rPr>
                <w:i/>
                <w:sz w:val="24"/>
              </w:rPr>
            </w:pPr>
            <w:r>
              <w:rPr>
                <w:i/>
                <w:sz w:val="24"/>
              </w:rPr>
              <w:t>paruošimas,</w:t>
            </w:r>
            <w:r>
              <w:rPr>
                <w:i/>
                <w:spacing w:val="-1"/>
                <w:sz w:val="24"/>
              </w:rPr>
              <w:t xml:space="preserve"> </w:t>
            </w:r>
            <w:r>
              <w:rPr>
                <w:i/>
                <w:sz w:val="24"/>
              </w:rPr>
              <w:t>pjaustymas,</w:t>
            </w:r>
          </w:p>
        </w:tc>
        <w:tc>
          <w:tcPr>
            <w:tcW w:w="3001" w:type="dxa"/>
            <w:vMerge/>
            <w:tcBorders>
              <w:top w:val="nil"/>
              <w:left w:val="single" w:sz="12" w:space="0" w:color="A2A2A2"/>
            </w:tcBorders>
          </w:tcPr>
          <w:p w14:paraId="151A9196" w14:textId="77777777" w:rsidR="00E32DA6" w:rsidRDefault="00E32DA6">
            <w:pPr>
              <w:rPr>
                <w:sz w:val="2"/>
                <w:szCs w:val="2"/>
              </w:rPr>
            </w:pPr>
          </w:p>
        </w:tc>
        <w:tc>
          <w:tcPr>
            <w:tcW w:w="2341" w:type="dxa"/>
            <w:vMerge/>
            <w:tcBorders>
              <w:top w:val="nil"/>
            </w:tcBorders>
          </w:tcPr>
          <w:p w14:paraId="151A9197" w14:textId="77777777" w:rsidR="00E32DA6" w:rsidRDefault="00E32DA6">
            <w:pPr>
              <w:rPr>
                <w:sz w:val="2"/>
                <w:szCs w:val="2"/>
              </w:rPr>
            </w:pPr>
          </w:p>
        </w:tc>
      </w:tr>
      <w:tr w:rsidR="00E32DA6" w14:paraId="151A919E" w14:textId="77777777">
        <w:trPr>
          <w:trHeight w:val="277"/>
        </w:trPr>
        <w:tc>
          <w:tcPr>
            <w:tcW w:w="1221" w:type="dxa"/>
            <w:tcBorders>
              <w:top w:val="nil"/>
              <w:bottom w:val="nil"/>
            </w:tcBorders>
          </w:tcPr>
          <w:p w14:paraId="151A9199" w14:textId="77777777" w:rsidR="00E32DA6" w:rsidRDefault="00E32DA6">
            <w:pPr>
              <w:pStyle w:val="TableParagraph"/>
              <w:rPr>
                <w:sz w:val="20"/>
              </w:rPr>
            </w:pPr>
          </w:p>
        </w:tc>
        <w:tc>
          <w:tcPr>
            <w:tcW w:w="736" w:type="dxa"/>
            <w:tcBorders>
              <w:top w:val="nil"/>
              <w:bottom w:val="nil"/>
              <w:right w:val="single" w:sz="12" w:space="0" w:color="A2A2A2"/>
            </w:tcBorders>
          </w:tcPr>
          <w:p w14:paraId="151A919A"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9B" w14:textId="77777777" w:rsidR="00E32DA6" w:rsidRDefault="00D2140D">
            <w:pPr>
              <w:pStyle w:val="TableParagraph"/>
              <w:spacing w:line="258" w:lineRule="exact"/>
              <w:ind w:left="99"/>
              <w:rPr>
                <w:i/>
                <w:sz w:val="24"/>
              </w:rPr>
            </w:pPr>
            <w:r>
              <w:rPr>
                <w:i/>
                <w:sz w:val="24"/>
              </w:rPr>
              <w:t>sumuštinio</w:t>
            </w:r>
          </w:p>
        </w:tc>
        <w:tc>
          <w:tcPr>
            <w:tcW w:w="3001" w:type="dxa"/>
            <w:vMerge/>
            <w:tcBorders>
              <w:top w:val="nil"/>
              <w:left w:val="single" w:sz="12" w:space="0" w:color="A2A2A2"/>
            </w:tcBorders>
          </w:tcPr>
          <w:p w14:paraId="151A919C" w14:textId="77777777" w:rsidR="00E32DA6" w:rsidRDefault="00E32DA6">
            <w:pPr>
              <w:rPr>
                <w:sz w:val="2"/>
                <w:szCs w:val="2"/>
              </w:rPr>
            </w:pPr>
          </w:p>
        </w:tc>
        <w:tc>
          <w:tcPr>
            <w:tcW w:w="2341" w:type="dxa"/>
            <w:vMerge/>
            <w:tcBorders>
              <w:top w:val="nil"/>
            </w:tcBorders>
          </w:tcPr>
          <w:p w14:paraId="151A919D" w14:textId="77777777" w:rsidR="00E32DA6" w:rsidRDefault="00E32DA6">
            <w:pPr>
              <w:rPr>
                <w:sz w:val="2"/>
                <w:szCs w:val="2"/>
              </w:rPr>
            </w:pPr>
          </w:p>
        </w:tc>
      </w:tr>
      <w:tr w:rsidR="00E32DA6" w14:paraId="151A91A4" w14:textId="77777777">
        <w:trPr>
          <w:trHeight w:val="277"/>
        </w:trPr>
        <w:tc>
          <w:tcPr>
            <w:tcW w:w="1221" w:type="dxa"/>
            <w:tcBorders>
              <w:top w:val="nil"/>
              <w:bottom w:val="nil"/>
            </w:tcBorders>
          </w:tcPr>
          <w:p w14:paraId="151A919F" w14:textId="77777777" w:rsidR="00E32DA6" w:rsidRDefault="00E32DA6">
            <w:pPr>
              <w:pStyle w:val="TableParagraph"/>
              <w:rPr>
                <w:sz w:val="20"/>
              </w:rPr>
            </w:pPr>
          </w:p>
        </w:tc>
        <w:tc>
          <w:tcPr>
            <w:tcW w:w="736" w:type="dxa"/>
            <w:tcBorders>
              <w:top w:val="nil"/>
              <w:bottom w:val="nil"/>
              <w:right w:val="single" w:sz="12" w:space="0" w:color="A2A2A2"/>
            </w:tcBorders>
          </w:tcPr>
          <w:p w14:paraId="151A91A0"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A1" w14:textId="77777777" w:rsidR="00E32DA6" w:rsidRDefault="00D2140D">
            <w:pPr>
              <w:pStyle w:val="TableParagraph"/>
              <w:spacing w:line="258" w:lineRule="exact"/>
              <w:ind w:left="99"/>
              <w:rPr>
                <w:i/>
                <w:sz w:val="24"/>
              </w:rPr>
            </w:pPr>
            <w:r>
              <w:rPr>
                <w:i/>
                <w:sz w:val="24"/>
              </w:rPr>
              <w:t>formavimas/salotų</w:t>
            </w:r>
          </w:p>
        </w:tc>
        <w:tc>
          <w:tcPr>
            <w:tcW w:w="3001" w:type="dxa"/>
            <w:vMerge/>
            <w:tcBorders>
              <w:top w:val="nil"/>
              <w:left w:val="single" w:sz="12" w:space="0" w:color="A2A2A2"/>
            </w:tcBorders>
          </w:tcPr>
          <w:p w14:paraId="151A91A2" w14:textId="77777777" w:rsidR="00E32DA6" w:rsidRDefault="00E32DA6">
            <w:pPr>
              <w:rPr>
                <w:sz w:val="2"/>
                <w:szCs w:val="2"/>
              </w:rPr>
            </w:pPr>
          </w:p>
        </w:tc>
        <w:tc>
          <w:tcPr>
            <w:tcW w:w="2341" w:type="dxa"/>
            <w:vMerge/>
            <w:tcBorders>
              <w:top w:val="nil"/>
            </w:tcBorders>
          </w:tcPr>
          <w:p w14:paraId="151A91A3" w14:textId="77777777" w:rsidR="00E32DA6" w:rsidRDefault="00E32DA6">
            <w:pPr>
              <w:rPr>
                <w:sz w:val="2"/>
                <w:szCs w:val="2"/>
              </w:rPr>
            </w:pPr>
          </w:p>
        </w:tc>
      </w:tr>
      <w:tr w:rsidR="00E32DA6" w14:paraId="151A91AA" w14:textId="77777777">
        <w:trPr>
          <w:trHeight w:val="277"/>
        </w:trPr>
        <w:tc>
          <w:tcPr>
            <w:tcW w:w="1221" w:type="dxa"/>
            <w:tcBorders>
              <w:top w:val="nil"/>
              <w:bottom w:val="nil"/>
            </w:tcBorders>
          </w:tcPr>
          <w:p w14:paraId="151A91A5" w14:textId="77777777" w:rsidR="00E32DA6" w:rsidRDefault="00E32DA6">
            <w:pPr>
              <w:pStyle w:val="TableParagraph"/>
              <w:rPr>
                <w:sz w:val="20"/>
              </w:rPr>
            </w:pPr>
          </w:p>
        </w:tc>
        <w:tc>
          <w:tcPr>
            <w:tcW w:w="736" w:type="dxa"/>
            <w:tcBorders>
              <w:top w:val="nil"/>
              <w:bottom w:val="nil"/>
              <w:right w:val="single" w:sz="12" w:space="0" w:color="A2A2A2"/>
            </w:tcBorders>
          </w:tcPr>
          <w:p w14:paraId="151A91A6"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A7" w14:textId="77777777" w:rsidR="00E32DA6" w:rsidRDefault="00D2140D">
            <w:pPr>
              <w:pStyle w:val="TableParagraph"/>
              <w:spacing w:line="258" w:lineRule="exact"/>
              <w:ind w:left="99"/>
              <w:rPr>
                <w:i/>
                <w:sz w:val="24"/>
              </w:rPr>
            </w:pPr>
            <w:r>
              <w:rPr>
                <w:i/>
                <w:sz w:val="24"/>
              </w:rPr>
              <w:t>maišymas</w:t>
            </w:r>
            <w:r>
              <w:rPr>
                <w:i/>
                <w:spacing w:val="-2"/>
                <w:sz w:val="24"/>
              </w:rPr>
              <w:t xml:space="preserve"> </w:t>
            </w:r>
            <w:r>
              <w:rPr>
                <w:i/>
                <w:sz w:val="24"/>
              </w:rPr>
              <w:t>ir</w:t>
            </w:r>
            <w:r>
              <w:rPr>
                <w:i/>
                <w:spacing w:val="-1"/>
                <w:sz w:val="24"/>
              </w:rPr>
              <w:t xml:space="preserve"> </w:t>
            </w:r>
            <w:r>
              <w:rPr>
                <w:i/>
                <w:sz w:val="24"/>
              </w:rPr>
              <w:t>kt.)</w:t>
            </w:r>
          </w:p>
        </w:tc>
        <w:tc>
          <w:tcPr>
            <w:tcW w:w="3001" w:type="dxa"/>
            <w:vMerge/>
            <w:tcBorders>
              <w:top w:val="nil"/>
              <w:left w:val="single" w:sz="12" w:space="0" w:color="A2A2A2"/>
            </w:tcBorders>
          </w:tcPr>
          <w:p w14:paraId="151A91A8" w14:textId="77777777" w:rsidR="00E32DA6" w:rsidRDefault="00E32DA6">
            <w:pPr>
              <w:rPr>
                <w:sz w:val="2"/>
                <w:szCs w:val="2"/>
              </w:rPr>
            </w:pPr>
          </w:p>
        </w:tc>
        <w:tc>
          <w:tcPr>
            <w:tcW w:w="2341" w:type="dxa"/>
            <w:vMerge/>
            <w:tcBorders>
              <w:top w:val="nil"/>
            </w:tcBorders>
          </w:tcPr>
          <w:p w14:paraId="151A91A9" w14:textId="77777777" w:rsidR="00E32DA6" w:rsidRDefault="00E32DA6">
            <w:pPr>
              <w:rPr>
                <w:sz w:val="2"/>
                <w:szCs w:val="2"/>
              </w:rPr>
            </w:pPr>
          </w:p>
        </w:tc>
      </w:tr>
      <w:tr w:rsidR="00E32DA6" w14:paraId="151A91B0" w14:textId="77777777">
        <w:trPr>
          <w:trHeight w:val="277"/>
        </w:trPr>
        <w:tc>
          <w:tcPr>
            <w:tcW w:w="1221" w:type="dxa"/>
            <w:tcBorders>
              <w:top w:val="nil"/>
              <w:bottom w:val="nil"/>
            </w:tcBorders>
          </w:tcPr>
          <w:p w14:paraId="151A91AB" w14:textId="77777777" w:rsidR="00E32DA6" w:rsidRDefault="00E32DA6">
            <w:pPr>
              <w:pStyle w:val="TableParagraph"/>
              <w:rPr>
                <w:sz w:val="20"/>
              </w:rPr>
            </w:pPr>
          </w:p>
        </w:tc>
        <w:tc>
          <w:tcPr>
            <w:tcW w:w="736" w:type="dxa"/>
            <w:tcBorders>
              <w:top w:val="nil"/>
              <w:bottom w:val="nil"/>
              <w:right w:val="single" w:sz="12" w:space="0" w:color="A2A2A2"/>
            </w:tcBorders>
          </w:tcPr>
          <w:p w14:paraId="151A91AC"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AD" w14:textId="77777777" w:rsidR="00E32DA6" w:rsidRDefault="00D2140D">
            <w:pPr>
              <w:pStyle w:val="TableParagraph"/>
              <w:spacing w:line="258" w:lineRule="exact"/>
              <w:ind w:left="99"/>
              <w:rPr>
                <w:sz w:val="24"/>
              </w:rPr>
            </w:pPr>
            <w:r>
              <w:rPr>
                <w:sz w:val="24"/>
              </w:rPr>
              <w:t>pusgaminio</w:t>
            </w:r>
            <w:r>
              <w:rPr>
                <w:spacing w:val="-6"/>
                <w:sz w:val="24"/>
              </w:rPr>
              <w:t xml:space="preserve"> </w:t>
            </w:r>
            <w:r>
              <w:rPr>
                <w:sz w:val="24"/>
              </w:rPr>
              <w:t>pasišildymas</w:t>
            </w:r>
          </w:p>
        </w:tc>
        <w:tc>
          <w:tcPr>
            <w:tcW w:w="3001" w:type="dxa"/>
            <w:vMerge/>
            <w:tcBorders>
              <w:top w:val="nil"/>
              <w:left w:val="single" w:sz="12" w:space="0" w:color="A2A2A2"/>
            </w:tcBorders>
          </w:tcPr>
          <w:p w14:paraId="151A91AE" w14:textId="77777777" w:rsidR="00E32DA6" w:rsidRDefault="00E32DA6">
            <w:pPr>
              <w:rPr>
                <w:sz w:val="2"/>
                <w:szCs w:val="2"/>
              </w:rPr>
            </w:pPr>
          </w:p>
        </w:tc>
        <w:tc>
          <w:tcPr>
            <w:tcW w:w="2341" w:type="dxa"/>
            <w:vMerge/>
            <w:tcBorders>
              <w:top w:val="nil"/>
            </w:tcBorders>
          </w:tcPr>
          <w:p w14:paraId="151A91AF" w14:textId="77777777" w:rsidR="00E32DA6" w:rsidRDefault="00E32DA6">
            <w:pPr>
              <w:rPr>
                <w:sz w:val="2"/>
                <w:szCs w:val="2"/>
              </w:rPr>
            </w:pPr>
          </w:p>
        </w:tc>
      </w:tr>
      <w:tr w:rsidR="00E32DA6" w14:paraId="151A91B6" w14:textId="77777777">
        <w:trPr>
          <w:trHeight w:val="277"/>
        </w:trPr>
        <w:tc>
          <w:tcPr>
            <w:tcW w:w="1221" w:type="dxa"/>
            <w:tcBorders>
              <w:top w:val="nil"/>
              <w:bottom w:val="nil"/>
            </w:tcBorders>
          </w:tcPr>
          <w:p w14:paraId="151A91B1" w14:textId="77777777" w:rsidR="00E32DA6" w:rsidRDefault="00E32DA6">
            <w:pPr>
              <w:pStyle w:val="TableParagraph"/>
              <w:rPr>
                <w:sz w:val="20"/>
              </w:rPr>
            </w:pPr>
          </w:p>
        </w:tc>
        <w:tc>
          <w:tcPr>
            <w:tcW w:w="736" w:type="dxa"/>
            <w:tcBorders>
              <w:top w:val="nil"/>
              <w:bottom w:val="nil"/>
              <w:right w:val="single" w:sz="12" w:space="0" w:color="A2A2A2"/>
            </w:tcBorders>
          </w:tcPr>
          <w:p w14:paraId="151A91B2"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B3" w14:textId="77777777" w:rsidR="00E32DA6" w:rsidRDefault="00D2140D">
            <w:pPr>
              <w:pStyle w:val="TableParagraph"/>
              <w:spacing w:line="258" w:lineRule="exact"/>
              <w:ind w:left="99"/>
              <w:rPr>
                <w:i/>
                <w:sz w:val="24"/>
              </w:rPr>
            </w:pPr>
            <w:r>
              <w:rPr>
                <w:i/>
                <w:sz w:val="24"/>
              </w:rPr>
              <w:t>(mikrobangų</w:t>
            </w:r>
            <w:r>
              <w:rPr>
                <w:i/>
                <w:spacing w:val="-5"/>
                <w:sz w:val="24"/>
              </w:rPr>
              <w:t xml:space="preserve"> </w:t>
            </w:r>
            <w:r>
              <w:rPr>
                <w:i/>
                <w:sz w:val="24"/>
              </w:rPr>
              <w:t>krosnelėje</w:t>
            </w:r>
          </w:p>
        </w:tc>
        <w:tc>
          <w:tcPr>
            <w:tcW w:w="3001" w:type="dxa"/>
            <w:vMerge/>
            <w:tcBorders>
              <w:top w:val="nil"/>
              <w:left w:val="single" w:sz="12" w:space="0" w:color="A2A2A2"/>
            </w:tcBorders>
          </w:tcPr>
          <w:p w14:paraId="151A91B4" w14:textId="77777777" w:rsidR="00E32DA6" w:rsidRDefault="00E32DA6">
            <w:pPr>
              <w:rPr>
                <w:sz w:val="2"/>
                <w:szCs w:val="2"/>
              </w:rPr>
            </w:pPr>
          </w:p>
        </w:tc>
        <w:tc>
          <w:tcPr>
            <w:tcW w:w="2341" w:type="dxa"/>
            <w:vMerge/>
            <w:tcBorders>
              <w:top w:val="nil"/>
            </w:tcBorders>
          </w:tcPr>
          <w:p w14:paraId="151A91B5" w14:textId="77777777" w:rsidR="00E32DA6" w:rsidRDefault="00E32DA6">
            <w:pPr>
              <w:rPr>
                <w:sz w:val="2"/>
                <w:szCs w:val="2"/>
              </w:rPr>
            </w:pPr>
          </w:p>
        </w:tc>
      </w:tr>
      <w:tr w:rsidR="00E32DA6" w14:paraId="151A91BC" w14:textId="77777777">
        <w:trPr>
          <w:trHeight w:val="280"/>
        </w:trPr>
        <w:tc>
          <w:tcPr>
            <w:tcW w:w="1221" w:type="dxa"/>
            <w:tcBorders>
              <w:top w:val="nil"/>
              <w:bottom w:val="nil"/>
            </w:tcBorders>
          </w:tcPr>
          <w:p w14:paraId="151A91B7" w14:textId="77777777" w:rsidR="00E32DA6" w:rsidRDefault="00E32DA6">
            <w:pPr>
              <w:pStyle w:val="TableParagraph"/>
              <w:rPr>
                <w:sz w:val="20"/>
              </w:rPr>
            </w:pPr>
          </w:p>
        </w:tc>
        <w:tc>
          <w:tcPr>
            <w:tcW w:w="736" w:type="dxa"/>
            <w:tcBorders>
              <w:top w:val="nil"/>
              <w:bottom w:val="nil"/>
              <w:right w:val="single" w:sz="12" w:space="0" w:color="A2A2A2"/>
            </w:tcBorders>
          </w:tcPr>
          <w:p w14:paraId="151A91B8"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B9" w14:textId="77777777" w:rsidR="00E32DA6" w:rsidRDefault="00D2140D">
            <w:pPr>
              <w:pStyle w:val="TableParagraph"/>
              <w:spacing w:line="260" w:lineRule="exact"/>
              <w:ind w:left="99"/>
              <w:rPr>
                <w:sz w:val="24"/>
              </w:rPr>
            </w:pPr>
            <w:r>
              <w:rPr>
                <w:i/>
                <w:sz w:val="24"/>
              </w:rPr>
              <w:t>ar</w:t>
            </w:r>
            <w:r>
              <w:rPr>
                <w:i/>
                <w:spacing w:val="-2"/>
                <w:sz w:val="24"/>
              </w:rPr>
              <w:t xml:space="preserve"> </w:t>
            </w:r>
            <w:r>
              <w:rPr>
                <w:i/>
                <w:sz w:val="24"/>
              </w:rPr>
              <w:t>kt.),</w:t>
            </w:r>
            <w:r>
              <w:rPr>
                <w:sz w:val="24"/>
              </w:rPr>
              <w:t>pateikimas,</w:t>
            </w:r>
            <w:r>
              <w:rPr>
                <w:spacing w:val="-3"/>
                <w:sz w:val="24"/>
              </w:rPr>
              <w:t xml:space="preserve"> </w:t>
            </w:r>
            <w:r>
              <w:rPr>
                <w:sz w:val="24"/>
              </w:rPr>
              <w:t>darbo</w:t>
            </w:r>
          </w:p>
        </w:tc>
        <w:tc>
          <w:tcPr>
            <w:tcW w:w="3001" w:type="dxa"/>
            <w:vMerge/>
            <w:tcBorders>
              <w:top w:val="nil"/>
              <w:left w:val="single" w:sz="12" w:space="0" w:color="A2A2A2"/>
            </w:tcBorders>
          </w:tcPr>
          <w:p w14:paraId="151A91BA" w14:textId="77777777" w:rsidR="00E32DA6" w:rsidRDefault="00E32DA6">
            <w:pPr>
              <w:rPr>
                <w:sz w:val="2"/>
                <w:szCs w:val="2"/>
              </w:rPr>
            </w:pPr>
          </w:p>
        </w:tc>
        <w:tc>
          <w:tcPr>
            <w:tcW w:w="2341" w:type="dxa"/>
            <w:vMerge/>
            <w:tcBorders>
              <w:top w:val="nil"/>
            </w:tcBorders>
          </w:tcPr>
          <w:p w14:paraId="151A91BB" w14:textId="77777777" w:rsidR="00E32DA6" w:rsidRDefault="00E32DA6">
            <w:pPr>
              <w:rPr>
                <w:sz w:val="2"/>
                <w:szCs w:val="2"/>
              </w:rPr>
            </w:pPr>
          </w:p>
        </w:tc>
      </w:tr>
      <w:tr w:rsidR="00E32DA6" w14:paraId="151A91C2" w14:textId="77777777">
        <w:trPr>
          <w:trHeight w:val="277"/>
        </w:trPr>
        <w:tc>
          <w:tcPr>
            <w:tcW w:w="1221" w:type="dxa"/>
            <w:tcBorders>
              <w:top w:val="nil"/>
              <w:bottom w:val="nil"/>
            </w:tcBorders>
          </w:tcPr>
          <w:p w14:paraId="151A91BD" w14:textId="77777777" w:rsidR="00E32DA6" w:rsidRDefault="00E32DA6">
            <w:pPr>
              <w:pStyle w:val="TableParagraph"/>
              <w:rPr>
                <w:sz w:val="20"/>
              </w:rPr>
            </w:pPr>
          </w:p>
        </w:tc>
        <w:tc>
          <w:tcPr>
            <w:tcW w:w="736" w:type="dxa"/>
            <w:tcBorders>
              <w:top w:val="nil"/>
              <w:bottom w:val="nil"/>
              <w:right w:val="single" w:sz="12" w:space="0" w:color="A2A2A2"/>
            </w:tcBorders>
          </w:tcPr>
          <w:p w14:paraId="151A91BE"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BF" w14:textId="77777777" w:rsidR="00E32DA6" w:rsidRDefault="00D2140D">
            <w:pPr>
              <w:pStyle w:val="TableParagraph"/>
              <w:spacing w:line="258" w:lineRule="exact"/>
              <w:ind w:left="99"/>
              <w:rPr>
                <w:sz w:val="24"/>
              </w:rPr>
            </w:pPr>
            <w:r>
              <w:rPr>
                <w:sz w:val="24"/>
              </w:rPr>
              <w:t>procesų,</w:t>
            </w:r>
            <w:r>
              <w:rPr>
                <w:spacing w:val="-3"/>
                <w:sz w:val="24"/>
              </w:rPr>
              <w:t xml:space="preserve"> </w:t>
            </w:r>
            <w:r>
              <w:rPr>
                <w:sz w:val="24"/>
              </w:rPr>
              <w:t>skonio,</w:t>
            </w:r>
            <w:r>
              <w:rPr>
                <w:spacing w:val="-3"/>
                <w:sz w:val="24"/>
              </w:rPr>
              <w:t xml:space="preserve"> </w:t>
            </w:r>
            <w:r>
              <w:rPr>
                <w:sz w:val="24"/>
              </w:rPr>
              <w:t>vaizdo</w:t>
            </w:r>
            <w:r>
              <w:rPr>
                <w:spacing w:val="1"/>
                <w:sz w:val="24"/>
              </w:rPr>
              <w:t xml:space="preserve"> </w:t>
            </w:r>
            <w:r>
              <w:rPr>
                <w:sz w:val="24"/>
              </w:rPr>
              <w:t>ir</w:t>
            </w:r>
          </w:p>
        </w:tc>
        <w:tc>
          <w:tcPr>
            <w:tcW w:w="3001" w:type="dxa"/>
            <w:vMerge/>
            <w:tcBorders>
              <w:top w:val="nil"/>
              <w:left w:val="single" w:sz="12" w:space="0" w:color="A2A2A2"/>
            </w:tcBorders>
          </w:tcPr>
          <w:p w14:paraId="151A91C0" w14:textId="77777777" w:rsidR="00E32DA6" w:rsidRDefault="00E32DA6">
            <w:pPr>
              <w:rPr>
                <w:sz w:val="2"/>
                <w:szCs w:val="2"/>
              </w:rPr>
            </w:pPr>
          </w:p>
        </w:tc>
        <w:tc>
          <w:tcPr>
            <w:tcW w:w="2341" w:type="dxa"/>
            <w:vMerge/>
            <w:tcBorders>
              <w:top w:val="nil"/>
            </w:tcBorders>
          </w:tcPr>
          <w:p w14:paraId="151A91C1" w14:textId="77777777" w:rsidR="00E32DA6" w:rsidRDefault="00E32DA6">
            <w:pPr>
              <w:rPr>
                <w:sz w:val="2"/>
                <w:szCs w:val="2"/>
              </w:rPr>
            </w:pPr>
          </w:p>
        </w:tc>
      </w:tr>
      <w:tr w:rsidR="00E32DA6" w14:paraId="151A91C8" w14:textId="77777777">
        <w:trPr>
          <w:trHeight w:val="277"/>
        </w:trPr>
        <w:tc>
          <w:tcPr>
            <w:tcW w:w="1221" w:type="dxa"/>
            <w:tcBorders>
              <w:top w:val="nil"/>
              <w:bottom w:val="nil"/>
            </w:tcBorders>
          </w:tcPr>
          <w:p w14:paraId="151A91C3" w14:textId="77777777" w:rsidR="00E32DA6" w:rsidRDefault="00E32DA6">
            <w:pPr>
              <w:pStyle w:val="TableParagraph"/>
              <w:rPr>
                <w:sz w:val="20"/>
              </w:rPr>
            </w:pPr>
          </w:p>
        </w:tc>
        <w:tc>
          <w:tcPr>
            <w:tcW w:w="736" w:type="dxa"/>
            <w:tcBorders>
              <w:top w:val="nil"/>
              <w:bottom w:val="nil"/>
              <w:right w:val="single" w:sz="12" w:space="0" w:color="A2A2A2"/>
            </w:tcBorders>
          </w:tcPr>
          <w:p w14:paraId="151A91C4"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C5" w14:textId="77777777" w:rsidR="00E32DA6" w:rsidRDefault="00D2140D">
            <w:pPr>
              <w:pStyle w:val="TableParagraph"/>
              <w:spacing w:line="258" w:lineRule="exact"/>
              <w:ind w:left="99"/>
              <w:rPr>
                <w:sz w:val="24"/>
              </w:rPr>
            </w:pPr>
            <w:r>
              <w:rPr>
                <w:sz w:val="24"/>
              </w:rPr>
              <w:t>kt.</w:t>
            </w:r>
            <w:r>
              <w:rPr>
                <w:spacing w:val="-3"/>
                <w:sz w:val="24"/>
              </w:rPr>
              <w:t xml:space="preserve"> </w:t>
            </w:r>
            <w:r>
              <w:rPr>
                <w:sz w:val="24"/>
              </w:rPr>
              <w:t>produktų</w:t>
            </w:r>
            <w:r>
              <w:rPr>
                <w:spacing w:val="-2"/>
                <w:sz w:val="24"/>
              </w:rPr>
              <w:t xml:space="preserve"> </w:t>
            </w:r>
            <w:r>
              <w:rPr>
                <w:sz w:val="24"/>
              </w:rPr>
              <w:t>savybių</w:t>
            </w:r>
          </w:p>
        </w:tc>
        <w:tc>
          <w:tcPr>
            <w:tcW w:w="3001" w:type="dxa"/>
            <w:vMerge/>
            <w:tcBorders>
              <w:top w:val="nil"/>
              <w:left w:val="single" w:sz="12" w:space="0" w:color="A2A2A2"/>
            </w:tcBorders>
          </w:tcPr>
          <w:p w14:paraId="151A91C6" w14:textId="77777777" w:rsidR="00E32DA6" w:rsidRDefault="00E32DA6">
            <w:pPr>
              <w:rPr>
                <w:sz w:val="2"/>
                <w:szCs w:val="2"/>
              </w:rPr>
            </w:pPr>
          </w:p>
        </w:tc>
        <w:tc>
          <w:tcPr>
            <w:tcW w:w="2341" w:type="dxa"/>
            <w:vMerge/>
            <w:tcBorders>
              <w:top w:val="nil"/>
            </w:tcBorders>
          </w:tcPr>
          <w:p w14:paraId="151A91C7" w14:textId="77777777" w:rsidR="00E32DA6" w:rsidRDefault="00E32DA6">
            <w:pPr>
              <w:rPr>
                <w:sz w:val="2"/>
                <w:szCs w:val="2"/>
              </w:rPr>
            </w:pPr>
          </w:p>
        </w:tc>
      </w:tr>
      <w:tr w:rsidR="00E32DA6" w14:paraId="151A91CE" w14:textId="77777777">
        <w:trPr>
          <w:trHeight w:val="277"/>
        </w:trPr>
        <w:tc>
          <w:tcPr>
            <w:tcW w:w="1221" w:type="dxa"/>
            <w:tcBorders>
              <w:top w:val="nil"/>
              <w:bottom w:val="nil"/>
            </w:tcBorders>
          </w:tcPr>
          <w:p w14:paraId="151A91C9" w14:textId="77777777" w:rsidR="00E32DA6" w:rsidRDefault="00E32DA6">
            <w:pPr>
              <w:pStyle w:val="TableParagraph"/>
              <w:rPr>
                <w:sz w:val="20"/>
              </w:rPr>
            </w:pPr>
          </w:p>
        </w:tc>
        <w:tc>
          <w:tcPr>
            <w:tcW w:w="736" w:type="dxa"/>
            <w:tcBorders>
              <w:top w:val="nil"/>
              <w:bottom w:val="nil"/>
              <w:right w:val="single" w:sz="12" w:space="0" w:color="A2A2A2"/>
            </w:tcBorders>
          </w:tcPr>
          <w:p w14:paraId="151A91CA"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CB" w14:textId="77777777" w:rsidR="00E32DA6" w:rsidRDefault="00D2140D">
            <w:pPr>
              <w:pStyle w:val="TableParagraph"/>
              <w:spacing w:line="258" w:lineRule="exact"/>
              <w:ind w:left="99"/>
              <w:rPr>
                <w:sz w:val="24"/>
              </w:rPr>
            </w:pPr>
            <w:r>
              <w:rPr>
                <w:sz w:val="24"/>
              </w:rPr>
              <w:t>apibūdinimas.</w:t>
            </w:r>
          </w:p>
        </w:tc>
        <w:tc>
          <w:tcPr>
            <w:tcW w:w="3001" w:type="dxa"/>
            <w:vMerge/>
            <w:tcBorders>
              <w:top w:val="nil"/>
              <w:left w:val="single" w:sz="12" w:space="0" w:color="A2A2A2"/>
            </w:tcBorders>
          </w:tcPr>
          <w:p w14:paraId="151A91CC" w14:textId="77777777" w:rsidR="00E32DA6" w:rsidRDefault="00E32DA6">
            <w:pPr>
              <w:rPr>
                <w:sz w:val="2"/>
                <w:szCs w:val="2"/>
              </w:rPr>
            </w:pPr>
          </w:p>
        </w:tc>
        <w:tc>
          <w:tcPr>
            <w:tcW w:w="2341" w:type="dxa"/>
            <w:vMerge/>
            <w:tcBorders>
              <w:top w:val="nil"/>
            </w:tcBorders>
          </w:tcPr>
          <w:p w14:paraId="151A91CD" w14:textId="77777777" w:rsidR="00E32DA6" w:rsidRDefault="00E32DA6">
            <w:pPr>
              <w:rPr>
                <w:sz w:val="2"/>
                <w:szCs w:val="2"/>
              </w:rPr>
            </w:pPr>
          </w:p>
        </w:tc>
      </w:tr>
      <w:tr w:rsidR="00E32DA6" w14:paraId="151A91D4" w14:textId="77777777">
        <w:trPr>
          <w:trHeight w:val="277"/>
        </w:trPr>
        <w:tc>
          <w:tcPr>
            <w:tcW w:w="1221" w:type="dxa"/>
            <w:tcBorders>
              <w:top w:val="nil"/>
              <w:bottom w:val="nil"/>
            </w:tcBorders>
          </w:tcPr>
          <w:p w14:paraId="151A91CF" w14:textId="77777777" w:rsidR="00E32DA6" w:rsidRDefault="00E32DA6">
            <w:pPr>
              <w:pStyle w:val="TableParagraph"/>
              <w:rPr>
                <w:sz w:val="20"/>
              </w:rPr>
            </w:pPr>
          </w:p>
        </w:tc>
        <w:tc>
          <w:tcPr>
            <w:tcW w:w="736" w:type="dxa"/>
            <w:tcBorders>
              <w:top w:val="nil"/>
              <w:bottom w:val="nil"/>
              <w:right w:val="single" w:sz="12" w:space="0" w:color="A2A2A2"/>
            </w:tcBorders>
          </w:tcPr>
          <w:p w14:paraId="151A91D0"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D1" w14:textId="77777777" w:rsidR="00E32DA6" w:rsidRDefault="00D2140D">
            <w:pPr>
              <w:pStyle w:val="TableParagraph"/>
              <w:spacing w:line="258" w:lineRule="exact"/>
              <w:ind w:left="99"/>
              <w:rPr>
                <w:sz w:val="24"/>
              </w:rPr>
            </w:pPr>
            <w:r>
              <w:rPr>
                <w:sz w:val="24"/>
              </w:rPr>
              <w:t>Prisimenamos</w:t>
            </w:r>
            <w:r>
              <w:rPr>
                <w:spacing w:val="-5"/>
                <w:sz w:val="24"/>
              </w:rPr>
              <w:t xml:space="preserve"> </w:t>
            </w:r>
            <w:r>
              <w:rPr>
                <w:sz w:val="24"/>
              </w:rPr>
              <w:t>maisto</w:t>
            </w:r>
          </w:p>
        </w:tc>
        <w:tc>
          <w:tcPr>
            <w:tcW w:w="3001" w:type="dxa"/>
            <w:vMerge/>
            <w:tcBorders>
              <w:top w:val="nil"/>
              <w:left w:val="single" w:sz="12" w:space="0" w:color="A2A2A2"/>
            </w:tcBorders>
          </w:tcPr>
          <w:p w14:paraId="151A91D2" w14:textId="77777777" w:rsidR="00E32DA6" w:rsidRDefault="00E32DA6">
            <w:pPr>
              <w:rPr>
                <w:sz w:val="2"/>
                <w:szCs w:val="2"/>
              </w:rPr>
            </w:pPr>
          </w:p>
        </w:tc>
        <w:tc>
          <w:tcPr>
            <w:tcW w:w="2341" w:type="dxa"/>
            <w:vMerge/>
            <w:tcBorders>
              <w:top w:val="nil"/>
            </w:tcBorders>
          </w:tcPr>
          <w:p w14:paraId="151A91D3" w14:textId="77777777" w:rsidR="00E32DA6" w:rsidRDefault="00E32DA6">
            <w:pPr>
              <w:rPr>
                <w:sz w:val="2"/>
                <w:szCs w:val="2"/>
              </w:rPr>
            </w:pPr>
          </w:p>
        </w:tc>
      </w:tr>
      <w:tr w:rsidR="00E32DA6" w14:paraId="151A91DA" w14:textId="77777777">
        <w:trPr>
          <w:trHeight w:val="277"/>
        </w:trPr>
        <w:tc>
          <w:tcPr>
            <w:tcW w:w="1221" w:type="dxa"/>
            <w:tcBorders>
              <w:top w:val="nil"/>
              <w:bottom w:val="nil"/>
            </w:tcBorders>
          </w:tcPr>
          <w:p w14:paraId="151A91D5" w14:textId="77777777" w:rsidR="00E32DA6" w:rsidRDefault="00E32DA6">
            <w:pPr>
              <w:pStyle w:val="TableParagraph"/>
              <w:rPr>
                <w:sz w:val="20"/>
              </w:rPr>
            </w:pPr>
          </w:p>
        </w:tc>
        <w:tc>
          <w:tcPr>
            <w:tcW w:w="736" w:type="dxa"/>
            <w:tcBorders>
              <w:top w:val="nil"/>
              <w:bottom w:val="nil"/>
              <w:right w:val="single" w:sz="12" w:space="0" w:color="A2A2A2"/>
            </w:tcBorders>
          </w:tcPr>
          <w:p w14:paraId="151A91D6"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D7" w14:textId="77777777" w:rsidR="00E32DA6" w:rsidRDefault="00D2140D">
            <w:pPr>
              <w:pStyle w:val="TableParagraph"/>
              <w:spacing w:line="258" w:lineRule="exact"/>
              <w:ind w:left="99"/>
              <w:rPr>
                <w:sz w:val="24"/>
              </w:rPr>
            </w:pPr>
            <w:r>
              <w:rPr>
                <w:sz w:val="24"/>
              </w:rPr>
              <w:t>gaminimo,</w:t>
            </w:r>
            <w:r>
              <w:rPr>
                <w:spacing w:val="-4"/>
                <w:sz w:val="24"/>
              </w:rPr>
              <w:t xml:space="preserve"> </w:t>
            </w:r>
            <w:r>
              <w:rPr>
                <w:sz w:val="24"/>
              </w:rPr>
              <w:t>tiekimo ir</w:t>
            </w:r>
          </w:p>
        </w:tc>
        <w:tc>
          <w:tcPr>
            <w:tcW w:w="3001" w:type="dxa"/>
            <w:vMerge/>
            <w:tcBorders>
              <w:top w:val="nil"/>
              <w:left w:val="single" w:sz="12" w:space="0" w:color="A2A2A2"/>
            </w:tcBorders>
          </w:tcPr>
          <w:p w14:paraId="151A91D8" w14:textId="77777777" w:rsidR="00E32DA6" w:rsidRDefault="00E32DA6">
            <w:pPr>
              <w:rPr>
                <w:sz w:val="2"/>
                <w:szCs w:val="2"/>
              </w:rPr>
            </w:pPr>
          </w:p>
        </w:tc>
        <w:tc>
          <w:tcPr>
            <w:tcW w:w="2341" w:type="dxa"/>
            <w:vMerge/>
            <w:tcBorders>
              <w:top w:val="nil"/>
            </w:tcBorders>
          </w:tcPr>
          <w:p w14:paraId="151A91D9" w14:textId="77777777" w:rsidR="00E32DA6" w:rsidRDefault="00E32DA6">
            <w:pPr>
              <w:rPr>
                <w:sz w:val="2"/>
                <w:szCs w:val="2"/>
              </w:rPr>
            </w:pPr>
          </w:p>
        </w:tc>
      </w:tr>
      <w:tr w:rsidR="00E32DA6" w14:paraId="151A91E0" w14:textId="77777777">
        <w:trPr>
          <w:trHeight w:val="277"/>
        </w:trPr>
        <w:tc>
          <w:tcPr>
            <w:tcW w:w="1221" w:type="dxa"/>
            <w:tcBorders>
              <w:top w:val="nil"/>
              <w:bottom w:val="nil"/>
            </w:tcBorders>
          </w:tcPr>
          <w:p w14:paraId="151A91DB" w14:textId="77777777" w:rsidR="00E32DA6" w:rsidRDefault="00E32DA6">
            <w:pPr>
              <w:pStyle w:val="TableParagraph"/>
              <w:rPr>
                <w:sz w:val="20"/>
              </w:rPr>
            </w:pPr>
          </w:p>
        </w:tc>
        <w:tc>
          <w:tcPr>
            <w:tcW w:w="736" w:type="dxa"/>
            <w:tcBorders>
              <w:top w:val="nil"/>
              <w:bottom w:val="nil"/>
              <w:right w:val="single" w:sz="12" w:space="0" w:color="A2A2A2"/>
            </w:tcBorders>
          </w:tcPr>
          <w:p w14:paraId="151A91DC"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DD" w14:textId="77777777" w:rsidR="00E32DA6" w:rsidRDefault="00D2140D">
            <w:pPr>
              <w:pStyle w:val="TableParagraph"/>
              <w:spacing w:line="258" w:lineRule="exact"/>
              <w:ind w:left="99"/>
              <w:rPr>
                <w:sz w:val="24"/>
              </w:rPr>
            </w:pPr>
            <w:r>
              <w:rPr>
                <w:sz w:val="24"/>
              </w:rPr>
              <w:t>degustavimo</w:t>
            </w:r>
            <w:r>
              <w:rPr>
                <w:spacing w:val="-4"/>
                <w:sz w:val="24"/>
              </w:rPr>
              <w:t xml:space="preserve"> </w:t>
            </w:r>
            <w:r>
              <w:rPr>
                <w:sz w:val="24"/>
              </w:rPr>
              <w:t>higienos</w:t>
            </w:r>
            <w:r>
              <w:rPr>
                <w:spacing w:val="-3"/>
                <w:sz w:val="24"/>
              </w:rPr>
              <w:t xml:space="preserve"> </w:t>
            </w:r>
            <w:r>
              <w:rPr>
                <w:sz w:val="24"/>
              </w:rPr>
              <w:t>ir</w:t>
            </w:r>
          </w:p>
        </w:tc>
        <w:tc>
          <w:tcPr>
            <w:tcW w:w="3001" w:type="dxa"/>
            <w:vMerge/>
            <w:tcBorders>
              <w:top w:val="nil"/>
              <w:left w:val="single" w:sz="12" w:space="0" w:color="A2A2A2"/>
            </w:tcBorders>
          </w:tcPr>
          <w:p w14:paraId="151A91DE" w14:textId="77777777" w:rsidR="00E32DA6" w:rsidRDefault="00E32DA6">
            <w:pPr>
              <w:rPr>
                <w:sz w:val="2"/>
                <w:szCs w:val="2"/>
              </w:rPr>
            </w:pPr>
          </w:p>
        </w:tc>
        <w:tc>
          <w:tcPr>
            <w:tcW w:w="2341" w:type="dxa"/>
            <w:vMerge/>
            <w:tcBorders>
              <w:top w:val="nil"/>
            </w:tcBorders>
          </w:tcPr>
          <w:p w14:paraId="151A91DF" w14:textId="77777777" w:rsidR="00E32DA6" w:rsidRDefault="00E32DA6">
            <w:pPr>
              <w:rPr>
                <w:sz w:val="2"/>
                <w:szCs w:val="2"/>
              </w:rPr>
            </w:pPr>
          </w:p>
        </w:tc>
      </w:tr>
      <w:tr w:rsidR="00E32DA6" w14:paraId="151A91E6" w14:textId="77777777">
        <w:trPr>
          <w:trHeight w:val="277"/>
        </w:trPr>
        <w:tc>
          <w:tcPr>
            <w:tcW w:w="1221" w:type="dxa"/>
            <w:tcBorders>
              <w:top w:val="nil"/>
              <w:bottom w:val="nil"/>
            </w:tcBorders>
          </w:tcPr>
          <w:p w14:paraId="151A91E1" w14:textId="77777777" w:rsidR="00E32DA6" w:rsidRDefault="00E32DA6">
            <w:pPr>
              <w:pStyle w:val="TableParagraph"/>
              <w:rPr>
                <w:sz w:val="20"/>
              </w:rPr>
            </w:pPr>
          </w:p>
        </w:tc>
        <w:tc>
          <w:tcPr>
            <w:tcW w:w="736" w:type="dxa"/>
            <w:tcBorders>
              <w:top w:val="nil"/>
              <w:bottom w:val="nil"/>
              <w:right w:val="single" w:sz="12" w:space="0" w:color="A2A2A2"/>
            </w:tcBorders>
          </w:tcPr>
          <w:p w14:paraId="151A91E2" w14:textId="77777777" w:rsidR="00E32DA6" w:rsidRDefault="00E32DA6">
            <w:pPr>
              <w:pStyle w:val="TableParagraph"/>
              <w:rPr>
                <w:sz w:val="20"/>
              </w:rPr>
            </w:pPr>
          </w:p>
        </w:tc>
        <w:tc>
          <w:tcPr>
            <w:tcW w:w="2761" w:type="dxa"/>
            <w:tcBorders>
              <w:top w:val="nil"/>
              <w:left w:val="single" w:sz="12" w:space="0" w:color="A2A2A2"/>
              <w:bottom w:val="nil"/>
              <w:right w:val="single" w:sz="12" w:space="0" w:color="A2A2A2"/>
            </w:tcBorders>
          </w:tcPr>
          <w:p w14:paraId="151A91E3" w14:textId="77777777" w:rsidR="00E32DA6" w:rsidRDefault="00D2140D">
            <w:pPr>
              <w:pStyle w:val="TableParagraph"/>
              <w:spacing w:line="258" w:lineRule="exact"/>
              <w:ind w:left="99"/>
              <w:rPr>
                <w:sz w:val="24"/>
              </w:rPr>
            </w:pPr>
            <w:r>
              <w:rPr>
                <w:sz w:val="24"/>
              </w:rPr>
              <w:t>kultūros,</w:t>
            </w:r>
            <w:r>
              <w:rPr>
                <w:spacing w:val="-3"/>
                <w:sz w:val="24"/>
              </w:rPr>
              <w:t xml:space="preserve"> </w:t>
            </w:r>
            <w:r>
              <w:rPr>
                <w:sz w:val="24"/>
              </w:rPr>
              <w:t>elgesio</w:t>
            </w:r>
            <w:r>
              <w:rPr>
                <w:spacing w:val="-2"/>
                <w:sz w:val="24"/>
              </w:rPr>
              <w:t xml:space="preserve"> </w:t>
            </w:r>
            <w:r>
              <w:rPr>
                <w:sz w:val="24"/>
              </w:rPr>
              <w:t>prie</w:t>
            </w:r>
          </w:p>
        </w:tc>
        <w:tc>
          <w:tcPr>
            <w:tcW w:w="3001" w:type="dxa"/>
            <w:vMerge/>
            <w:tcBorders>
              <w:top w:val="nil"/>
              <w:left w:val="single" w:sz="12" w:space="0" w:color="A2A2A2"/>
            </w:tcBorders>
          </w:tcPr>
          <w:p w14:paraId="151A91E4" w14:textId="77777777" w:rsidR="00E32DA6" w:rsidRDefault="00E32DA6">
            <w:pPr>
              <w:rPr>
                <w:sz w:val="2"/>
                <w:szCs w:val="2"/>
              </w:rPr>
            </w:pPr>
          </w:p>
        </w:tc>
        <w:tc>
          <w:tcPr>
            <w:tcW w:w="2341" w:type="dxa"/>
            <w:vMerge/>
            <w:tcBorders>
              <w:top w:val="nil"/>
            </w:tcBorders>
          </w:tcPr>
          <w:p w14:paraId="151A91E5" w14:textId="77777777" w:rsidR="00E32DA6" w:rsidRDefault="00E32DA6">
            <w:pPr>
              <w:rPr>
                <w:sz w:val="2"/>
                <w:szCs w:val="2"/>
              </w:rPr>
            </w:pPr>
          </w:p>
        </w:tc>
      </w:tr>
      <w:tr w:rsidR="00E32DA6" w14:paraId="151A91EC" w14:textId="77777777">
        <w:trPr>
          <w:trHeight w:val="288"/>
        </w:trPr>
        <w:tc>
          <w:tcPr>
            <w:tcW w:w="1221" w:type="dxa"/>
            <w:tcBorders>
              <w:top w:val="nil"/>
            </w:tcBorders>
          </w:tcPr>
          <w:p w14:paraId="151A91E7" w14:textId="77777777" w:rsidR="00E32DA6" w:rsidRDefault="00E32DA6">
            <w:pPr>
              <w:pStyle w:val="TableParagraph"/>
              <w:rPr>
                <w:sz w:val="20"/>
              </w:rPr>
            </w:pPr>
          </w:p>
        </w:tc>
        <w:tc>
          <w:tcPr>
            <w:tcW w:w="736" w:type="dxa"/>
            <w:tcBorders>
              <w:top w:val="nil"/>
              <w:right w:val="single" w:sz="12" w:space="0" w:color="A2A2A2"/>
            </w:tcBorders>
          </w:tcPr>
          <w:p w14:paraId="151A91E8" w14:textId="77777777" w:rsidR="00E32DA6" w:rsidRDefault="00E32DA6">
            <w:pPr>
              <w:pStyle w:val="TableParagraph"/>
              <w:rPr>
                <w:sz w:val="20"/>
              </w:rPr>
            </w:pPr>
          </w:p>
        </w:tc>
        <w:tc>
          <w:tcPr>
            <w:tcW w:w="2761" w:type="dxa"/>
            <w:tcBorders>
              <w:top w:val="nil"/>
              <w:left w:val="single" w:sz="12" w:space="0" w:color="A2A2A2"/>
              <w:right w:val="single" w:sz="12" w:space="0" w:color="A2A2A2"/>
            </w:tcBorders>
          </w:tcPr>
          <w:p w14:paraId="151A91E9" w14:textId="77777777" w:rsidR="00E32DA6" w:rsidRDefault="00D2140D">
            <w:pPr>
              <w:pStyle w:val="TableParagraph"/>
              <w:spacing w:line="266" w:lineRule="exact"/>
              <w:ind w:left="99"/>
              <w:rPr>
                <w:sz w:val="24"/>
              </w:rPr>
            </w:pPr>
            <w:r>
              <w:rPr>
                <w:sz w:val="24"/>
              </w:rPr>
              <w:t>stalo</w:t>
            </w:r>
            <w:r>
              <w:rPr>
                <w:spacing w:val="-4"/>
                <w:sz w:val="24"/>
              </w:rPr>
              <w:t xml:space="preserve"> </w:t>
            </w:r>
            <w:r>
              <w:rPr>
                <w:sz w:val="24"/>
              </w:rPr>
              <w:t>taisyklės.</w:t>
            </w:r>
          </w:p>
        </w:tc>
        <w:tc>
          <w:tcPr>
            <w:tcW w:w="3001" w:type="dxa"/>
            <w:vMerge/>
            <w:tcBorders>
              <w:top w:val="nil"/>
              <w:left w:val="single" w:sz="12" w:space="0" w:color="A2A2A2"/>
            </w:tcBorders>
          </w:tcPr>
          <w:p w14:paraId="151A91EA" w14:textId="77777777" w:rsidR="00E32DA6" w:rsidRDefault="00E32DA6">
            <w:pPr>
              <w:rPr>
                <w:sz w:val="2"/>
                <w:szCs w:val="2"/>
              </w:rPr>
            </w:pPr>
          </w:p>
        </w:tc>
        <w:tc>
          <w:tcPr>
            <w:tcW w:w="2341" w:type="dxa"/>
            <w:vMerge/>
            <w:tcBorders>
              <w:top w:val="nil"/>
            </w:tcBorders>
          </w:tcPr>
          <w:p w14:paraId="151A91EB" w14:textId="77777777" w:rsidR="00E32DA6" w:rsidRDefault="00E32DA6">
            <w:pPr>
              <w:rPr>
                <w:sz w:val="2"/>
                <w:szCs w:val="2"/>
              </w:rPr>
            </w:pPr>
          </w:p>
        </w:tc>
      </w:tr>
    </w:tbl>
    <w:p w14:paraId="151A91ED" w14:textId="77777777" w:rsidR="00E32DA6" w:rsidRDefault="00E32DA6">
      <w:pPr>
        <w:rPr>
          <w:sz w:val="2"/>
          <w:szCs w:val="2"/>
        </w:rPr>
        <w:sectPr w:rsidR="00E32DA6">
          <w:pgSz w:w="11910" w:h="16840"/>
          <w:pgMar w:top="1140" w:right="300" w:bottom="280" w:left="1020" w:header="567" w:footer="567" w:gutter="0"/>
          <w:cols w:space="1296"/>
        </w:sectPr>
      </w:pP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01"/>
        <w:gridCol w:w="656"/>
        <w:gridCol w:w="2846"/>
        <w:gridCol w:w="2986"/>
        <w:gridCol w:w="2371"/>
      </w:tblGrid>
      <w:tr w:rsidR="00E32DA6" w14:paraId="151A91F3" w14:textId="77777777">
        <w:trPr>
          <w:trHeight w:val="301"/>
        </w:trPr>
        <w:tc>
          <w:tcPr>
            <w:tcW w:w="1201" w:type="dxa"/>
            <w:tcBorders>
              <w:bottom w:val="nil"/>
            </w:tcBorders>
          </w:tcPr>
          <w:p w14:paraId="151A91EE" w14:textId="77777777" w:rsidR="00E32DA6" w:rsidRDefault="00D2140D">
            <w:pPr>
              <w:pStyle w:val="TableParagraph"/>
              <w:spacing w:before="16" w:line="265" w:lineRule="exact"/>
              <w:ind w:left="105"/>
              <w:rPr>
                <w:sz w:val="24"/>
              </w:rPr>
            </w:pPr>
            <w:r>
              <w:rPr>
                <w:sz w:val="24"/>
              </w:rPr>
              <w:lastRenderedPageBreak/>
              <w:t>Mano</w:t>
            </w:r>
          </w:p>
        </w:tc>
        <w:tc>
          <w:tcPr>
            <w:tcW w:w="656" w:type="dxa"/>
            <w:tcBorders>
              <w:bottom w:val="nil"/>
            </w:tcBorders>
          </w:tcPr>
          <w:p w14:paraId="151A91EF" w14:textId="77777777" w:rsidR="00E32DA6" w:rsidRDefault="00D2140D">
            <w:pPr>
              <w:pStyle w:val="TableParagraph"/>
              <w:spacing w:before="16" w:line="265" w:lineRule="exact"/>
              <w:ind w:left="104"/>
              <w:rPr>
                <w:sz w:val="24"/>
              </w:rPr>
            </w:pPr>
            <w:r>
              <w:rPr>
                <w:sz w:val="24"/>
              </w:rPr>
              <w:t>2</w:t>
            </w:r>
          </w:p>
        </w:tc>
        <w:tc>
          <w:tcPr>
            <w:tcW w:w="2846" w:type="dxa"/>
            <w:tcBorders>
              <w:bottom w:val="nil"/>
            </w:tcBorders>
          </w:tcPr>
          <w:p w14:paraId="151A91F0" w14:textId="77777777" w:rsidR="00E32DA6" w:rsidRDefault="00D2140D">
            <w:pPr>
              <w:pStyle w:val="TableParagraph"/>
              <w:spacing w:before="11" w:line="270" w:lineRule="exact"/>
              <w:ind w:left="104"/>
              <w:rPr>
                <w:sz w:val="24"/>
              </w:rPr>
            </w:pPr>
            <w:r>
              <w:rPr>
                <w:sz w:val="24"/>
              </w:rPr>
              <w:t>Pasirinktą</w:t>
            </w:r>
            <w:r>
              <w:rPr>
                <w:spacing w:val="-4"/>
                <w:sz w:val="24"/>
              </w:rPr>
              <w:t xml:space="preserve"> </w:t>
            </w:r>
            <w:r>
              <w:rPr>
                <w:sz w:val="24"/>
              </w:rPr>
              <w:t>laikotarpį</w:t>
            </w:r>
            <w:r>
              <w:rPr>
                <w:spacing w:val="-3"/>
                <w:sz w:val="24"/>
              </w:rPr>
              <w:t xml:space="preserve"> </w:t>
            </w:r>
            <w:r>
              <w:rPr>
                <w:sz w:val="24"/>
              </w:rPr>
              <w:t>stebi,</w:t>
            </w:r>
          </w:p>
        </w:tc>
        <w:tc>
          <w:tcPr>
            <w:tcW w:w="2986" w:type="dxa"/>
            <w:tcBorders>
              <w:bottom w:val="nil"/>
            </w:tcBorders>
          </w:tcPr>
          <w:p w14:paraId="151A91F1" w14:textId="77777777" w:rsidR="00E32DA6" w:rsidRDefault="00D2140D">
            <w:pPr>
              <w:pStyle w:val="TableParagraph"/>
              <w:spacing w:before="16" w:line="265" w:lineRule="exact"/>
              <w:ind w:left="104"/>
              <w:rPr>
                <w:b/>
                <w:sz w:val="24"/>
              </w:rPr>
            </w:pPr>
            <w:r>
              <w:rPr>
                <w:b/>
                <w:sz w:val="24"/>
              </w:rPr>
              <w:t>GAMTOS</w:t>
            </w:r>
            <w:r>
              <w:rPr>
                <w:b/>
                <w:spacing w:val="-3"/>
                <w:sz w:val="24"/>
              </w:rPr>
              <w:t xml:space="preserve"> </w:t>
            </w:r>
            <w:r>
              <w:rPr>
                <w:b/>
                <w:sz w:val="24"/>
              </w:rPr>
              <w:t>MOSKLAI</w:t>
            </w:r>
          </w:p>
        </w:tc>
        <w:tc>
          <w:tcPr>
            <w:tcW w:w="2371" w:type="dxa"/>
            <w:tcBorders>
              <w:bottom w:val="nil"/>
            </w:tcBorders>
          </w:tcPr>
          <w:p w14:paraId="151A91F2" w14:textId="77777777" w:rsidR="00E32DA6" w:rsidRDefault="00D2140D">
            <w:pPr>
              <w:pStyle w:val="TableParagraph"/>
              <w:spacing w:before="11" w:line="270" w:lineRule="exact"/>
              <w:ind w:left="109"/>
              <w:rPr>
                <w:i/>
                <w:sz w:val="24"/>
              </w:rPr>
            </w:pPr>
            <w:r>
              <w:rPr>
                <w:b/>
                <w:sz w:val="24"/>
              </w:rPr>
              <w:t>SEU</w:t>
            </w:r>
            <w:r>
              <w:rPr>
                <w:b/>
                <w:spacing w:val="-2"/>
                <w:sz w:val="24"/>
              </w:rPr>
              <w:t xml:space="preserve"> </w:t>
            </w:r>
            <w:r>
              <w:rPr>
                <w:sz w:val="24"/>
              </w:rPr>
              <w:t>(</w:t>
            </w:r>
            <w:r>
              <w:rPr>
                <w:i/>
                <w:sz w:val="24"/>
              </w:rPr>
              <w:t>mokosi</w:t>
            </w:r>
            <w:r>
              <w:rPr>
                <w:i/>
                <w:spacing w:val="-5"/>
                <w:sz w:val="24"/>
              </w:rPr>
              <w:t xml:space="preserve"> </w:t>
            </w:r>
            <w:r>
              <w:rPr>
                <w:i/>
                <w:sz w:val="24"/>
              </w:rPr>
              <w:t>aktyviai</w:t>
            </w:r>
          </w:p>
        </w:tc>
      </w:tr>
      <w:tr w:rsidR="00E32DA6" w14:paraId="151A91FC" w14:textId="77777777">
        <w:trPr>
          <w:trHeight w:val="2783"/>
        </w:trPr>
        <w:tc>
          <w:tcPr>
            <w:tcW w:w="1201" w:type="dxa"/>
            <w:tcBorders>
              <w:top w:val="nil"/>
              <w:bottom w:val="nil"/>
            </w:tcBorders>
          </w:tcPr>
          <w:p w14:paraId="151A91F4" w14:textId="77777777" w:rsidR="00E32DA6" w:rsidRDefault="00D2140D">
            <w:pPr>
              <w:pStyle w:val="TableParagraph"/>
              <w:spacing w:before="15" w:line="256" w:lineRule="auto"/>
              <w:ind w:left="105" w:right="14"/>
              <w:rPr>
                <w:sz w:val="24"/>
              </w:rPr>
            </w:pPr>
            <w:r>
              <w:rPr>
                <w:spacing w:val="-1"/>
                <w:sz w:val="24"/>
              </w:rPr>
              <w:t>priešpiečių</w:t>
            </w:r>
            <w:r>
              <w:rPr>
                <w:spacing w:val="-57"/>
                <w:sz w:val="24"/>
              </w:rPr>
              <w:t xml:space="preserve"> </w:t>
            </w:r>
            <w:r>
              <w:rPr>
                <w:sz w:val="24"/>
              </w:rPr>
              <w:t>dėžutė.</w:t>
            </w:r>
          </w:p>
        </w:tc>
        <w:tc>
          <w:tcPr>
            <w:tcW w:w="656" w:type="dxa"/>
            <w:tcBorders>
              <w:top w:val="nil"/>
              <w:bottom w:val="nil"/>
            </w:tcBorders>
          </w:tcPr>
          <w:p w14:paraId="151A91F5" w14:textId="77777777" w:rsidR="00E32DA6" w:rsidRDefault="00E32DA6">
            <w:pPr>
              <w:pStyle w:val="TableParagraph"/>
              <w:rPr>
                <w:sz w:val="24"/>
              </w:rPr>
            </w:pPr>
          </w:p>
        </w:tc>
        <w:tc>
          <w:tcPr>
            <w:tcW w:w="2846" w:type="dxa"/>
            <w:tcBorders>
              <w:top w:val="nil"/>
              <w:bottom w:val="nil"/>
            </w:tcBorders>
          </w:tcPr>
          <w:p w14:paraId="151A91F6" w14:textId="77777777" w:rsidR="00E32DA6" w:rsidRDefault="00D2140D">
            <w:pPr>
              <w:pStyle w:val="TableParagraph"/>
              <w:spacing w:line="242" w:lineRule="auto"/>
              <w:ind w:left="104" w:right="142"/>
              <w:rPr>
                <w:sz w:val="24"/>
              </w:rPr>
            </w:pPr>
            <w:r>
              <w:rPr>
                <w:sz w:val="24"/>
              </w:rPr>
              <w:t>fiksuoja priešpiečių</w:t>
            </w:r>
            <w:r>
              <w:rPr>
                <w:spacing w:val="1"/>
                <w:sz w:val="24"/>
              </w:rPr>
              <w:t xml:space="preserve"> </w:t>
            </w:r>
            <w:r>
              <w:rPr>
                <w:sz w:val="24"/>
              </w:rPr>
              <w:t>dėžutės turinį, grupuoja</w:t>
            </w:r>
            <w:r>
              <w:rPr>
                <w:spacing w:val="1"/>
                <w:sz w:val="24"/>
              </w:rPr>
              <w:t xml:space="preserve"> </w:t>
            </w:r>
            <w:r>
              <w:rPr>
                <w:sz w:val="24"/>
              </w:rPr>
              <w:t>savo</w:t>
            </w:r>
            <w:r>
              <w:rPr>
                <w:spacing w:val="-11"/>
                <w:sz w:val="24"/>
              </w:rPr>
              <w:t xml:space="preserve"> </w:t>
            </w:r>
            <w:r>
              <w:rPr>
                <w:sz w:val="24"/>
              </w:rPr>
              <w:t>pasirinkimus</w:t>
            </w:r>
            <w:r>
              <w:rPr>
                <w:spacing w:val="-8"/>
                <w:sz w:val="24"/>
              </w:rPr>
              <w:t xml:space="preserve"> </w:t>
            </w:r>
            <w:r>
              <w:rPr>
                <w:i/>
                <w:sz w:val="24"/>
              </w:rPr>
              <w:t>(vaisiai,</w:t>
            </w:r>
            <w:r>
              <w:rPr>
                <w:i/>
                <w:spacing w:val="-57"/>
                <w:sz w:val="24"/>
              </w:rPr>
              <w:t xml:space="preserve"> </w:t>
            </w:r>
            <w:r>
              <w:rPr>
                <w:i/>
                <w:sz w:val="24"/>
              </w:rPr>
              <w:t>daržovės, grūdiniai, pieno</w:t>
            </w:r>
            <w:r>
              <w:rPr>
                <w:i/>
                <w:spacing w:val="-57"/>
                <w:sz w:val="24"/>
              </w:rPr>
              <w:t xml:space="preserve"> </w:t>
            </w:r>
            <w:r>
              <w:rPr>
                <w:i/>
                <w:sz w:val="24"/>
              </w:rPr>
              <w:t>produktai ir t.t.)</w:t>
            </w:r>
            <w:r>
              <w:rPr>
                <w:sz w:val="24"/>
              </w:rPr>
              <w:t>,</w:t>
            </w:r>
            <w:r>
              <w:rPr>
                <w:spacing w:val="1"/>
                <w:sz w:val="24"/>
              </w:rPr>
              <w:t xml:space="preserve"> </w:t>
            </w:r>
            <w:r>
              <w:rPr>
                <w:sz w:val="24"/>
              </w:rPr>
              <w:t>skaičiuoja kokia dalis</w:t>
            </w:r>
            <w:r>
              <w:rPr>
                <w:spacing w:val="1"/>
                <w:sz w:val="24"/>
              </w:rPr>
              <w:t xml:space="preserve"> </w:t>
            </w:r>
            <w:r>
              <w:rPr>
                <w:sz w:val="24"/>
              </w:rPr>
              <w:t>pasirinkimų priklauso</w:t>
            </w:r>
            <w:r>
              <w:rPr>
                <w:spacing w:val="1"/>
                <w:sz w:val="24"/>
              </w:rPr>
              <w:t xml:space="preserve"> </w:t>
            </w:r>
            <w:r>
              <w:rPr>
                <w:sz w:val="24"/>
              </w:rPr>
              <w:t>sveikatai palankesniems</w:t>
            </w:r>
            <w:r>
              <w:rPr>
                <w:spacing w:val="1"/>
                <w:sz w:val="24"/>
              </w:rPr>
              <w:t xml:space="preserve"> </w:t>
            </w:r>
            <w:r>
              <w:rPr>
                <w:sz w:val="24"/>
              </w:rPr>
              <w:t>maisto</w:t>
            </w:r>
            <w:r>
              <w:rPr>
                <w:spacing w:val="-1"/>
                <w:sz w:val="24"/>
              </w:rPr>
              <w:t xml:space="preserve"> </w:t>
            </w:r>
            <w:r>
              <w:rPr>
                <w:sz w:val="24"/>
              </w:rPr>
              <w:t>produktams</w:t>
            </w:r>
          </w:p>
          <w:p w14:paraId="151A91F7" w14:textId="77777777" w:rsidR="00E32DA6" w:rsidRDefault="00D2140D">
            <w:pPr>
              <w:pStyle w:val="TableParagraph"/>
              <w:spacing w:line="258" w:lineRule="exact"/>
              <w:ind w:left="104"/>
              <w:rPr>
                <w:i/>
                <w:sz w:val="24"/>
              </w:rPr>
            </w:pPr>
            <w:r>
              <w:rPr>
                <w:i/>
                <w:sz w:val="24"/>
              </w:rPr>
              <w:t>(remiantis</w:t>
            </w:r>
            <w:r>
              <w:rPr>
                <w:i/>
                <w:spacing w:val="-4"/>
                <w:sz w:val="24"/>
              </w:rPr>
              <w:t xml:space="preserve"> </w:t>
            </w:r>
            <w:r>
              <w:rPr>
                <w:i/>
                <w:sz w:val="24"/>
              </w:rPr>
              <w:t>mitybos</w:t>
            </w:r>
          </w:p>
        </w:tc>
        <w:tc>
          <w:tcPr>
            <w:tcW w:w="2986" w:type="dxa"/>
            <w:tcBorders>
              <w:top w:val="nil"/>
              <w:bottom w:val="nil"/>
            </w:tcBorders>
          </w:tcPr>
          <w:p w14:paraId="151A91F8" w14:textId="77777777" w:rsidR="00E32DA6" w:rsidRDefault="00D2140D">
            <w:pPr>
              <w:pStyle w:val="TableParagraph"/>
              <w:tabs>
                <w:tab w:val="left" w:leader="dot" w:pos="2681"/>
              </w:tabs>
              <w:spacing w:before="15" w:line="259" w:lineRule="auto"/>
              <w:ind w:left="104" w:right="143"/>
              <w:rPr>
                <w:i/>
                <w:sz w:val="24"/>
              </w:rPr>
            </w:pPr>
            <w:r>
              <w:rPr>
                <w:i/>
                <w:sz w:val="24"/>
              </w:rPr>
              <w:t>(mitybos piramidė</w:t>
            </w:r>
            <w:r>
              <w:rPr>
                <w:sz w:val="24"/>
              </w:rPr>
              <w:t>).</w:t>
            </w:r>
            <w:r>
              <w:rPr>
                <w:spacing w:val="1"/>
                <w:sz w:val="24"/>
              </w:rPr>
              <w:t xml:space="preserve"> </w:t>
            </w:r>
            <w:r>
              <w:rPr>
                <w:b/>
                <w:sz w:val="24"/>
              </w:rPr>
              <w:t xml:space="preserve">MATEMATIKA </w:t>
            </w:r>
            <w:r>
              <w:rPr>
                <w:i/>
                <w:sz w:val="24"/>
              </w:rPr>
              <w:t>(tekstinių</w:t>
            </w:r>
            <w:r>
              <w:rPr>
                <w:i/>
                <w:spacing w:val="-57"/>
                <w:sz w:val="24"/>
              </w:rPr>
              <w:t xml:space="preserve"> </w:t>
            </w:r>
            <w:r>
              <w:rPr>
                <w:i/>
                <w:sz w:val="24"/>
              </w:rPr>
              <w:t>uždavinių</w:t>
            </w:r>
            <w:r>
              <w:rPr>
                <w:i/>
                <w:spacing w:val="1"/>
                <w:sz w:val="24"/>
              </w:rPr>
              <w:t xml:space="preserve"> </w:t>
            </w:r>
            <w:r>
              <w:rPr>
                <w:i/>
                <w:sz w:val="24"/>
              </w:rPr>
              <w:t>sprendimas/sudarymas,</w:t>
            </w:r>
            <w:r>
              <w:rPr>
                <w:i/>
                <w:sz w:val="24"/>
              </w:rPr>
              <w:tab/>
            </w:r>
            <w:r>
              <w:rPr>
                <w:i/>
                <w:spacing w:val="-3"/>
                <w:sz w:val="24"/>
              </w:rPr>
              <w:t>).</w:t>
            </w:r>
          </w:p>
          <w:p w14:paraId="151A91F9" w14:textId="77777777" w:rsidR="00E32DA6" w:rsidRDefault="00D2140D">
            <w:pPr>
              <w:pStyle w:val="TableParagraph"/>
              <w:spacing w:line="274" w:lineRule="exact"/>
              <w:ind w:left="104"/>
              <w:rPr>
                <w:b/>
                <w:sz w:val="24"/>
              </w:rPr>
            </w:pPr>
            <w:r>
              <w:rPr>
                <w:b/>
                <w:sz w:val="24"/>
              </w:rPr>
              <w:t>FIZINIS</w:t>
            </w:r>
            <w:r>
              <w:rPr>
                <w:b/>
                <w:spacing w:val="-4"/>
                <w:sz w:val="24"/>
              </w:rPr>
              <w:t xml:space="preserve"> </w:t>
            </w:r>
            <w:r>
              <w:rPr>
                <w:b/>
                <w:sz w:val="24"/>
              </w:rPr>
              <w:t>UGDYMAS</w:t>
            </w:r>
          </w:p>
          <w:p w14:paraId="151A91FA" w14:textId="77777777" w:rsidR="00E32DA6" w:rsidRDefault="00D2140D">
            <w:pPr>
              <w:pStyle w:val="TableParagraph"/>
              <w:spacing w:before="19" w:line="256" w:lineRule="auto"/>
              <w:ind w:left="104" w:right="411"/>
              <w:jc w:val="both"/>
              <w:rPr>
                <w:i/>
                <w:sz w:val="24"/>
              </w:rPr>
            </w:pPr>
            <w:r>
              <w:rPr>
                <w:i/>
                <w:sz w:val="24"/>
              </w:rPr>
              <w:t>(Kartu su mokytoju teikia</w:t>
            </w:r>
            <w:r>
              <w:rPr>
                <w:i/>
                <w:spacing w:val="-57"/>
                <w:sz w:val="24"/>
              </w:rPr>
              <w:t xml:space="preserve"> </w:t>
            </w:r>
            <w:r>
              <w:rPr>
                <w:i/>
                <w:sz w:val="24"/>
              </w:rPr>
              <w:t>sveikatai</w:t>
            </w:r>
            <w:r>
              <w:rPr>
                <w:i/>
                <w:spacing w:val="-11"/>
                <w:sz w:val="24"/>
              </w:rPr>
              <w:t xml:space="preserve"> </w:t>
            </w:r>
            <w:r>
              <w:rPr>
                <w:i/>
                <w:sz w:val="24"/>
              </w:rPr>
              <w:t>palankių</w:t>
            </w:r>
            <w:r>
              <w:rPr>
                <w:i/>
                <w:spacing w:val="-9"/>
                <w:sz w:val="24"/>
              </w:rPr>
              <w:t xml:space="preserve"> </w:t>
            </w:r>
            <w:r>
              <w:rPr>
                <w:i/>
                <w:sz w:val="24"/>
              </w:rPr>
              <w:t>maisto</w:t>
            </w:r>
            <w:r>
              <w:rPr>
                <w:i/>
                <w:spacing w:val="-57"/>
                <w:sz w:val="24"/>
              </w:rPr>
              <w:t xml:space="preserve"> </w:t>
            </w:r>
            <w:r>
              <w:rPr>
                <w:i/>
                <w:sz w:val="24"/>
              </w:rPr>
              <w:t>produktų</w:t>
            </w:r>
            <w:r>
              <w:rPr>
                <w:i/>
                <w:spacing w:val="-1"/>
                <w:sz w:val="24"/>
              </w:rPr>
              <w:t xml:space="preserve"> </w:t>
            </w:r>
            <w:r>
              <w:rPr>
                <w:i/>
                <w:sz w:val="24"/>
              </w:rPr>
              <w:t>pavyzdžius).</w:t>
            </w:r>
          </w:p>
        </w:tc>
        <w:tc>
          <w:tcPr>
            <w:tcW w:w="2371" w:type="dxa"/>
            <w:tcBorders>
              <w:top w:val="nil"/>
              <w:bottom w:val="nil"/>
            </w:tcBorders>
          </w:tcPr>
          <w:p w14:paraId="151A91FB" w14:textId="77777777" w:rsidR="00E32DA6" w:rsidRDefault="00D2140D">
            <w:pPr>
              <w:pStyle w:val="TableParagraph"/>
              <w:ind w:left="109" w:right="78"/>
              <w:rPr>
                <w:i/>
                <w:sz w:val="24"/>
              </w:rPr>
            </w:pPr>
            <w:r>
              <w:rPr>
                <w:i/>
                <w:sz w:val="24"/>
              </w:rPr>
              <w:t>dalyvauti siūlant</w:t>
            </w:r>
            <w:r>
              <w:rPr>
                <w:i/>
                <w:spacing w:val="1"/>
                <w:sz w:val="24"/>
              </w:rPr>
              <w:t xml:space="preserve"> </w:t>
            </w:r>
            <w:r>
              <w:rPr>
                <w:i/>
                <w:sz w:val="24"/>
              </w:rPr>
              <w:t>idėjas, ir išklausyti</w:t>
            </w:r>
            <w:r>
              <w:rPr>
                <w:i/>
                <w:spacing w:val="1"/>
                <w:sz w:val="24"/>
              </w:rPr>
              <w:t xml:space="preserve"> </w:t>
            </w:r>
            <w:r>
              <w:rPr>
                <w:i/>
                <w:sz w:val="24"/>
              </w:rPr>
              <w:t>kitus, pasiskirstyti</w:t>
            </w:r>
            <w:r>
              <w:rPr>
                <w:i/>
                <w:spacing w:val="1"/>
                <w:sz w:val="24"/>
              </w:rPr>
              <w:t xml:space="preserve"> </w:t>
            </w:r>
            <w:r>
              <w:rPr>
                <w:i/>
                <w:sz w:val="24"/>
              </w:rPr>
              <w:t>įsipareigojimais,</w:t>
            </w:r>
            <w:r>
              <w:rPr>
                <w:i/>
                <w:spacing w:val="1"/>
                <w:sz w:val="24"/>
              </w:rPr>
              <w:t xml:space="preserve"> </w:t>
            </w:r>
            <w:r>
              <w:rPr>
                <w:i/>
                <w:sz w:val="24"/>
              </w:rPr>
              <w:t>numatyti jų atlikimo</w:t>
            </w:r>
            <w:r>
              <w:rPr>
                <w:i/>
                <w:spacing w:val="1"/>
                <w:sz w:val="24"/>
              </w:rPr>
              <w:t xml:space="preserve"> </w:t>
            </w:r>
            <w:r>
              <w:rPr>
                <w:i/>
                <w:sz w:val="24"/>
              </w:rPr>
              <w:t>terminus. Reflektuoja</w:t>
            </w:r>
            <w:r>
              <w:rPr>
                <w:i/>
                <w:spacing w:val="1"/>
                <w:sz w:val="24"/>
              </w:rPr>
              <w:t xml:space="preserve"> </w:t>
            </w:r>
            <w:r>
              <w:rPr>
                <w:i/>
                <w:sz w:val="24"/>
              </w:rPr>
              <w:t>ir įvardija, ką išmoko</w:t>
            </w:r>
            <w:r>
              <w:rPr>
                <w:i/>
                <w:spacing w:val="1"/>
                <w:sz w:val="24"/>
              </w:rPr>
              <w:t xml:space="preserve"> </w:t>
            </w:r>
            <w:r>
              <w:rPr>
                <w:i/>
                <w:spacing w:val="-1"/>
                <w:sz w:val="24"/>
              </w:rPr>
              <w:t xml:space="preserve">projekto </w:t>
            </w:r>
            <w:r>
              <w:rPr>
                <w:i/>
                <w:sz w:val="24"/>
              </w:rPr>
              <w:t>įgyvendinimo</w:t>
            </w:r>
            <w:r>
              <w:rPr>
                <w:i/>
                <w:spacing w:val="-57"/>
                <w:sz w:val="24"/>
              </w:rPr>
              <w:t xml:space="preserve"> </w:t>
            </w:r>
            <w:r>
              <w:rPr>
                <w:i/>
                <w:sz w:val="24"/>
              </w:rPr>
              <w:t>metu individuliai ir</w:t>
            </w:r>
            <w:r>
              <w:rPr>
                <w:i/>
                <w:spacing w:val="1"/>
                <w:sz w:val="24"/>
              </w:rPr>
              <w:t xml:space="preserve"> </w:t>
            </w:r>
            <w:r>
              <w:rPr>
                <w:i/>
                <w:sz w:val="24"/>
              </w:rPr>
              <w:t>kaip</w:t>
            </w:r>
            <w:r>
              <w:rPr>
                <w:i/>
                <w:spacing w:val="-2"/>
                <w:sz w:val="24"/>
              </w:rPr>
              <w:t xml:space="preserve"> </w:t>
            </w:r>
            <w:r>
              <w:rPr>
                <w:i/>
                <w:sz w:val="24"/>
              </w:rPr>
              <w:t>grupė.</w:t>
            </w:r>
            <w:r>
              <w:rPr>
                <w:i/>
                <w:spacing w:val="-2"/>
                <w:sz w:val="24"/>
              </w:rPr>
              <w:t xml:space="preserve"> </w:t>
            </w:r>
            <w:r>
              <w:rPr>
                <w:i/>
                <w:sz w:val="24"/>
              </w:rPr>
              <w:t>Mokosi...</w:t>
            </w:r>
          </w:p>
        </w:tc>
      </w:tr>
      <w:tr w:rsidR="00E32DA6" w14:paraId="151A9202" w14:textId="77777777">
        <w:trPr>
          <w:trHeight w:val="287"/>
        </w:trPr>
        <w:tc>
          <w:tcPr>
            <w:tcW w:w="1201" w:type="dxa"/>
            <w:tcBorders>
              <w:top w:val="nil"/>
              <w:bottom w:val="nil"/>
            </w:tcBorders>
          </w:tcPr>
          <w:p w14:paraId="151A91FD" w14:textId="77777777" w:rsidR="00E32DA6" w:rsidRDefault="00E32DA6">
            <w:pPr>
              <w:pStyle w:val="TableParagraph"/>
              <w:rPr>
                <w:sz w:val="20"/>
              </w:rPr>
            </w:pPr>
          </w:p>
        </w:tc>
        <w:tc>
          <w:tcPr>
            <w:tcW w:w="656" w:type="dxa"/>
            <w:tcBorders>
              <w:top w:val="nil"/>
              <w:bottom w:val="nil"/>
            </w:tcBorders>
          </w:tcPr>
          <w:p w14:paraId="151A91FE" w14:textId="77777777" w:rsidR="00E32DA6" w:rsidRDefault="00E32DA6">
            <w:pPr>
              <w:pStyle w:val="TableParagraph"/>
              <w:rPr>
                <w:sz w:val="20"/>
              </w:rPr>
            </w:pPr>
          </w:p>
        </w:tc>
        <w:tc>
          <w:tcPr>
            <w:tcW w:w="2846" w:type="dxa"/>
            <w:tcBorders>
              <w:top w:val="nil"/>
              <w:bottom w:val="nil"/>
            </w:tcBorders>
          </w:tcPr>
          <w:p w14:paraId="151A91FF" w14:textId="77777777" w:rsidR="00E32DA6" w:rsidRDefault="00D2140D">
            <w:pPr>
              <w:pStyle w:val="TableParagraph"/>
              <w:spacing w:before="3" w:line="265" w:lineRule="exact"/>
              <w:ind w:left="104"/>
              <w:rPr>
                <w:sz w:val="24"/>
              </w:rPr>
            </w:pPr>
            <w:r>
              <w:rPr>
                <w:i/>
                <w:sz w:val="24"/>
              </w:rPr>
              <w:t>piramide)</w:t>
            </w:r>
            <w:r>
              <w:rPr>
                <w:sz w:val="24"/>
              </w:rPr>
              <w:t>,</w:t>
            </w:r>
            <w:r>
              <w:rPr>
                <w:spacing w:val="-3"/>
                <w:sz w:val="24"/>
              </w:rPr>
              <w:t xml:space="preserve"> </w:t>
            </w:r>
            <w:r>
              <w:rPr>
                <w:sz w:val="24"/>
              </w:rPr>
              <w:t>kuriuos</w:t>
            </w:r>
          </w:p>
        </w:tc>
        <w:tc>
          <w:tcPr>
            <w:tcW w:w="2986" w:type="dxa"/>
            <w:tcBorders>
              <w:top w:val="nil"/>
              <w:bottom w:val="nil"/>
            </w:tcBorders>
          </w:tcPr>
          <w:p w14:paraId="151A9200" w14:textId="77777777" w:rsidR="00E32DA6" w:rsidRDefault="00E32DA6">
            <w:pPr>
              <w:pStyle w:val="TableParagraph"/>
              <w:rPr>
                <w:sz w:val="20"/>
              </w:rPr>
            </w:pPr>
          </w:p>
        </w:tc>
        <w:tc>
          <w:tcPr>
            <w:tcW w:w="2371" w:type="dxa"/>
            <w:tcBorders>
              <w:top w:val="nil"/>
              <w:bottom w:val="nil"/>
            </w:tcBorders>
          </w:tcPr>
          <w:p w14:paraId="151A9201" w14:textId="77777777" w:rsidR="00E32DA6" w:rsidRDefault="00D2140D">
            <w:pPr>
              <w:pStyle w:val="TableParagraph"/>
              <w:spacing w:line="259" w:lineRule="exact"/>
              <w:ind w:left="109"/>
              <w:rPr>
                <w:i/>
                <w:sz w:val="24"/>
              </w:rPr>
            </w:pPr>
            <w:r>
              <w:rPr>
                <w:i/>
                <w:sz w:val="24"/>
              </w:rPr>
              <w:t>tyrinėti</w:t>
            </w:r>
            <w:r>
              <w:rPr>
                <w:i/>
                <w:spacing w:val="-5"/>
                <w:sz w:val="24"/>
              </w:rPr>
              <w:t xml:space="preserve"> </w:t>
            </w:r>
            <w:r>
              <w:rPr>
                <w:i/>
                <w:sz w:val="24"/>
              </w:rPr>
              <w:t>ir</w:t>
            </w:r>
            <w:r>
              <w:rPr>
                <w:i/>
                <w:spacing w:val="-1"/>
                <w:sz w:val="24"/>
              </w:rPr>
              <w:t xml:space="preserve"> </w:t>
            </w:r>
            <w:r>
              <w:rPr>
                <w:i/>
                <w:sz w:val="24"/>
              </w:rPr>
              <w:t>sudaryti</w:t>
            </w:r>
          </w:p>
        </w:tc>
      </w:tr>
      <w:tr w:rsidR="00E32DA6" w14:paraId="151A9208" w14:textId="77777777">
        <w:trPr>
          <w:trHeight w:val="282"/>
        </w:trPr>
        <w:tc>
          <w:tcPr>
            <w:tcW w:w="1201" w:type="dxa"/>
            <w:tcBorders>
              <w:top w:val="nil"/>
              <w:bottom w:val="nil"/>
            </w:tcBorders>
          </w:tcPr>
          <w:p w14:paraId="151A9203" w14:textId="77777777" w:rsidR="00E32DA6" w:rsidRDefault="00E32DA6">
            <w:pPr>
              <w:pStyle w:val="TableParagraph"/>
              <w:rPr>
                <w:sz w:val="20"/>
              </w:rPr>
            </w:pPr>
          </w:p>
        </w:tc>
        <w:tc>
          <w:tcPr>
            <w:tcW w:w="656" w:type="dxa"/>
            <w:tcBorders>
              <w:top w:val="nil"/>
              <w:bottom w:val="nil"/>
            </w:tcBorders>
          </w:tcPr>
          <w:p w14:paraId="151A9204" w14:textId="77777777" w:rsidR="00E32DA6" w:rsidRDefault="00E32DA6">
            <w:pPr>
              <w:pStyle w:val="TableParagraph"/>
              <w:rPr>
                <w:sz w:val="20"/>
              </w:rPr>
            </w:pPr>
          </w:p>
        </w:tc>
        <w:tc>
          <w:tcPr>
            <w:tcW w:w="2846" w:type="dxa"/>
            <w:tcBorders>
              <w:top w:val="nil"/>
              <w:bottom w:val="nil"/>
            </w:tcBorders>
          </w:tcPr>
          <w:p w14:paraId="151A9205" w14:textId="77777777" w:rsidR="00E32DA6" w:rsidRDefault="00D2140D">
            <w:pPr>
              <w:pStyle w:val="TableParagraph"/>
              <w:spacing w:line="263" w:lineRule="exact"/>
              <w:ind w:left="104"/>
              <w:rPr>
                <w:sz w:val="24"/>
              </w:rPr>
            </w:pPr>
            <w:r>
              <w:rPr>
                <w:sz w:val="24"/>
              </w:rPr>
              <w:t>produktus</w:t>
            </w:r>
            <w:r>
              <w:rPr>
                <w:spacing w:val="-1"/>
                <w:sz w:val="24"/>
              </w:rPr>
              <w:t xml:space="preserve"> </w:t>
            </w:r>
            <w:r>
              <w:rPr>
                <w:sz w:val="24"/>
              </w:rPr>
              <w:t>būtų</w:t>
            </w:r>
            <w:r>
              <w:rPr>
                <w:spacing w:val="-2"/>
                <w:sz w:val="24"/>
              </w:rPr>
              <w:t xml:space="preserve"> </w:t>
            </w:r>
            <w:r>
              <w:rPr>
                <w:sz w:val="24"/>
              </w:rPr>
              <w:t>galima</w:t>
            </w:r>
          </w:p>
        </w:tc>
        <w:tc>
          <w:tcPr>
            <w:tcW w:w="2986" w:type="dxa"/>
            <w:tcBorders>
              <w:top w:val="nil"/>
              <w:bottom w:val="nil"/>
            </w:tcBorders>
          </w:tcPr>
          <w:p w14:paraId="151A9206" w14:textId="77777777" w:rsidR="00E32DA6" w:rsidRDefault="00E32DA6">
            <w:pPr>
              <w:pStyle w:val="TableParagraph"/>
              <w:rPr>
                <w:sz w:val="20"/>
              </w:rPr>
            </w:pPr>
          </w:p>
        </w:tc>
        <w:tc>
          <w:tcPr>
            <w:tcW w:w="2371" w:type="dxa"/>
            <w:tcBorders>
              <w:top w:val="nil"/>
              <w:bottom w:val="nil"/>
            </w:tcBorders>
          </w:tcPr>
          <w:p w14:paraId="151A9207" w14:textId="77777777" w:rsidR="00E32DA6" w:rsidRDefault="00D2140D">
            <w:pPr>
              <w:pStyle w:val="TableParagraph"/>
              <w:spacing w:line="263" w:lineRule="exact"/>
              <w:ind w:left="109"/>
              <w:rPr>
                <w:i/>
                <w:sz w:val="24"/>
              </w:rPr>
            </w:pPr>
            <w:r>
              <w:rPr>
                <w:i/>
                <w:sz w:val="24"/>
              </w:rPr>
              <w:t>sveikatai</w:t>
            </w:r>
            <w:r>
              <w:rPr>
                <w:i/>
                <w:spacing w:val="-5"/>
                <w:sz w:val="24"/>
              </w:rPr>
              <w:t xml:space="preserve"> </w:t>
            </w:r>
            <w:r>
              <w:rPr>
                <w:i/>
                <w:sz w:val="24"/>
              </w:rPr>
              <w:t>palankių</w:t>
            </w:r>
          </w:p>
        </w:tc>
      </w:tr>
      <w:tr w:rsidR="00E32DA6" w14:paraId="151A920E" w14:textId="77777777">
        <w:trPr>
          <w:trHeight w:val="287"/>
        </w:trPr>
        <w:tc>
          <w:tcPr>
            <w:tcW w:w="1201" w:type="dxa"/>
            <w:tcBorders>
              <w:top w:val="nil"/>
              <w:bottom w:val="nil"/>
            </w:tcBorders>
          </w:tcPr>
          <w:p w14:paraId="151A9209" w14:textId="77777777" w:rsidR="00E32DA6" w:rsidRDefault="00E32DA6">
            <w:pPr>
              <w:pStyle w:val="TableParagraph"/>
              <w:rPr>
                <w:sz w:val="20"/>
              </w:rPr>
            </w:pPr>
          </w:p>
        </w:tc>
        <w:tc>
          <w:tcPr>
            <w:tcW w:w="656" w:type="dxa"/>
            <w:tcBorders>
              <w:top w:val="nil"/>
              <w:bottom w:val="nil"/>
            </w:tcBorders>
          </w:tcPr>
          <w:p w14:paraId="151A920A" w14:textId="77777777" w:rsidR="00E32DA6" w:rsidRDefault="00E32DA6">
            <w:pPr>
              <w:pStyle w:val="TableParagraph"/>
              <w:rPr>
                <w:sz w:val="20"/>
              </w:rPr>
            </w:pPr>
          </w:p>
        </w:tc>
        <w:tc>
          <w:tcPr>
            <w:tcW w:w="2846" w:type="dxa"/>
            <w:tcBorders>
              <w:top w:val="nil"/>
              <w:bottom w:val="nil"/>
            </w:tcBorders>
          </w:tcPr>
          <w:p w14:paraId="151A920B" w14:textId="77777777" w:rsidR="00E32DA6" w:rsidRDefault="00D2140D">
            <w:pPr>
              <w:pStyle w:val="TableParagraph"/>
              <w:spacing w:line="268" w:lineRule="exact"/>
              <w:ind w:left="104"/>
              <w:rPr>
                <w:sz w:val="24"/>
              </w:rPr>
            </w:pPr>
            <w:r>
              <w:rPr>
                <w:sz w:val="24"/>
              </w:rPr>
              <w:t>pakeisti</w:t>
            </w:r>
            <w:r>
              <w:rPr>
                <w:spacing w:val="-6"/>
                <w:sz w:val="24"/>
              </w:rPr>
              <w:t xml:space="preserve"> </w:t>
            </w:r>
            <w:r>
              <w:rPr>
                <w:sz w:val="24"/>
              </w:rPr>
              <w:t>naudingesniais</w:t>
            </w:r>
          </w:p>
        </w:tc>
        <w:tc>
          <w:tcPr>
            <w:tcW w:w="2986" w:type="dxa"/>
            <w:tcBorders>
              <w:top w:val="nil"/>
              <w:bottom w:val="nil"/>
            </w:tcBorders>
          </w:tcPr>
          <w:p w14:paraId="151A920C" w14:textId="77777777" w:rsidR="00E32DA6" w:rsidRDefault="00E32DA6">
            <w:pPr>
              <w:pStyle w:val="TableParagraph"/>
              <w:rPr>
                <w:sz w:val="20"/>
              </w:rPr>
            </w:pPr>
          </w:p>
        </w:tc>
        <w:tc>
          <w:tcPr>
            <w:tcW w:w="2371" w:type="dxa"/>
            <w:tcBorders>
              <w:top w:val="nil"/>
              <w:bottom w:val="nil"/>
            </w:tcBorders>
          </w:tcPr>
          <w:p w14:paraId="151A920D" w14:textId="77777777" w:rsidR="00E32DA6" w:rsidRDefault="00D2140D">
            <w:pPr>
              <w:pStyle w:val="TableParagraph"/>
              <w:spacing w:before="7" w:line="260" w:lineRule="exact"/>
              <w:ind w:left="109"/>
              <w:rPr>
                <w:i/>
                <w:sz w:val="24"/>
              </w:rPr>
            </w:pPr>
            <w:r>
              <w:rPr>
                <w:i/>
                <w:sz w:val="24"/>
              </w:rPr>
              <w:t>mėgstamų</w:t>
            </w:r>
            <w:r>
              <w:rPr>
                <w:i/>
                <w:spacing w:val="-2"/>
                <w:sz w:val="24"/>
              </w:rPr>
              <w:t xml:space="preserve"> </w:t>
            </w:r>
            <w:r>
              <w:rPr>
                <w:i/>
                <w:sz w:val="24"/>
              </w:rPr>
              <w:t>produktų</w:t>
            </w:r>
            <w:r>
              <w:rPr>
                <w:i/>
                <w:spacing w:val="-2"/>
                <w:sz w:val="24"/>
              </w:rPr>
              <w:t xml:space="preserve"> </w:t>
            </w:r>
            <w:r>
              <w:rPr>
                <w:i/>
                <w:sz w:val="24"/>
              </w:rPr>
              <w:t>ir</w:t>
            </w:r>
          </w:p>
        </w:tc>
      </w:tr>
      <w:tr w:rsidR="00E32DA6" w14:paraId="151A9215" w14:textId="77777777">
        <w:trPr>
          <w:trHeight w:val="557"/>
        </w:trPr>
        <w:tc>
          <w:tcPr>
            <w:tcW w:w="1201" w:type="dxa"/>
            <w:tcBorders>
              <w:top w:val="nil"/>
              <w:bottom w:val="nil"/>
            </w:tcBorders>
          </w:tcPr>
          <w:p w14:paraId="151A920F" w14:textId="77777777" w:rsidR="00E32DA6" w:rsidRDefault="00E32DA6">
            <w:pPr>
              <w:pStyle w:val="TableParagraph"/>
              <w:rPr>
                <w:sz w:val="24"/>
              </w:rPr>
            </w:pPr>
          </w:p>
        </w:tc>
        <w:tc>
          <w:tcPr>
            <w:tcW w:w="656" w:type="dxa"/>
            <w:tcBorders>
              <w:top w:val="nil"/>
              <w:bottom w:val="nil"/>
            </w:tcBorders>
          </w:tcPr>
          <w:p w14:paraId="151A9210" w14:textId="77777777" w:rsidR="00E32DA6" w:rsidRDefault="00E32DA6">
            <w:pPr>
              <w:pStyle w:val="TableParagraph"/>
              <w:rPr>
                <w:sz w:val="24"/>
              </w:rPr>
            </w:pPr>
          </w:p>
        </w:tc>
        <w:tc>
          <w:tcPr>
            <w:tcW w:w="2846" w:type="dxa"/>
            <w:tcBorders>
              <w:top w:val="nil"/>
              <w:bottom w:val="nil"/>
            </w:tcBorders>
          </w:tcPr>
          <w:p w14:paraId="151A9211" w14:textId="77777777" w:rsidR="00E32DA6" w:rsidRDefault="00D2140D">
            <w:pPr>
              <w:pStyle w:val="TableParagraph"/>
              <w:spacing w:line="261" w:lineRule="exact"/>
              <w:ind w:left="104"/>
              <w:rPr>
                <w:sz w:val="24"/>
              </w:rPr>
            </w:pPr>
            <w:r>
              <w:rPr>
                <w:sz w:val="24"/>
              </w:rPr>
              <w:t>sveikatai</w:t>
            </w:r>
            <w:r>
              <w:rPr>
                <w:spacing w:val="-4"/>
                <w:sz w:val="24"/>
              </w:rPr>
              <w:t xml:space="preserve"> </w:t>
            </w:r>
            <w:r>
              <w:rPr>
                <w:sz w:val="24"/>
              </w:rPr>
              <w:t>ir</w:t>
            </w:r>
            <w:r>
              <w:rPr>
                <w:spacing w:val="-2"/>
                <w:sz w:val="24"/>
              </w:rPr>
              <w:t xml:space="preserve"> </w:t>
            </w:r>
            <w:r>
              <w:rPr>
                <w:sz w:val="24"/>
              </w:rPr>
              <w:t>t.t..</w:t>
            </w:r>
          </w:p>
          <w:p w14:paraId="151A9212" w14:textId="77777777" w:rsidR="00E32DA6" w:rsidRDefault="00D2140D">
            <w:pPr>
              <w:pStyle w:val="TableParagraph"/>
              <w:spacing w:before="4" w:line="272" w:lineRule="exact"/>
              <w:ind w:left="104"/>
              <w:rPr>
                <w:sz w:val="24"/>
              </w:rPr>
            </w:pPr>
            <w:r>
              <w:rPr>
                <w:sz w:val="24"/>
              </w:rPr>
              <w:t>Pasirinkdami</w:t>
            </w:r>
            <w:r>
              <w:rPr>
                <w:spacing w:val="-6"/>
                <w:sz w:val="24"/>
              </w:rPr>
              <w:t xml:space="preserve"> </w:t>
            </w:r>
            <w:r>
              <w:rPr>
                <w:sz w:val="24"/>
              </w:rPr>
              <w:t>norimus</w:t>
            </w:r>
          </w:p>
        </w:tc>
        <w:tc>
          <w:tcPr>
            <w:tcW w:w="2986" w:type="dxa"/>
            <w:tcBorders>
              <w:top w:val="nil"/>
              <w:bottom w:val="nil"/>
            </w:tcBorders>
          </w:tcPr>
          <w:p w14:paraId="151A9213" w14:textId="77777777" w:rsidR="00E32DA6" w:rsidRDefault="00E32DA6">
            <w:pPr>
              <w:pStyle w:val="TableParagraph"/>
              <w:rPr>
                <w:sz w:val="24"/>
              </w:rPr>
            </w:pPr>
          </w:p>
        </w:tc>
        <w:tc>
          <w:tcPr>
            <w:tcW w:w="2371" w:type="dxa"/>
            <w:tcBorders>
              <w:top w:val="nil"/>
              <w:bottom w:val="nil"/>
            </w:tcBorders>
          </w:tcPr>
          <w:p w14:paraId="151A9214" w14:textId="77777777" w:rsidR="00E32DA6" w:rsidRDefault="00D2140D">
            <w:pPr>
              <w:pStyle w:val="TableParagraph"/>
              <w:spacing w:before="20"/>
              <w:ind w:left="109"/>
              <w:rPr>
                <w:i/>
                <w:sz w:val="24"/>
              </w:rPr>
            </w:pPr>
            <w:r>
              <w:rPr>
                <w:i/>
                <w:sz w:val="24"/>
              </w:rPr>
              <w:t>patiekalų</w:t>
            </w:r>
            <w:r>
              <w:rPr>
                <w:i/>
                <w:spacing w:val="-2"/>
                <w:sz w:val="24"/>
              </w:rPr>
              <w:t xml:space="preserve"> </w:t>
            </w:r>
            <w:r>
              <w:rPr>
                <w:i/>
                <w:sz w:val="24"/>
              </w:rPr>
              <w:t>sąrašą).</w:t>
            </w:r>
          </w:p>
        </w:tc>
      </w:tr>
      <w:tr w:rsidR="00E32DA6" w14:paraId="151A921B" w14:textId="77777777">
        <w:trPr>
          <w:trHeight w:val="560"/>
        </w:trPr>
        <w:tc>
          <w:tcPr>
            <w:tcW w:w="1201" w:type="dxa"/>
            <w:tcBorders>
              <w:top w:val="nil"/>
              <w:bottom w:val="nil"/>
            </w:tcBorders>
          </w:tcPr>
          <w:p w14:paraId="151A9216" w14:textId="77777777" w:rsidR="00E32DA6" w:rsidRDefault="00E32DA6">
            <w:pPr>
              <w:pStyle w:val="TableParagraph"/>
              <w:rPr>
                <w:sz w:val="24"/>
              </w:rPr>
            </w:pPr>
          </w:p>
        </w:tc>
        <w:tc>
          <w:tcPr>
            <w:tcW w:w="656" w:type="dxa"/>
            <w:tcBorders>
              <w:top w:val="nil"/>
              <w:bottom w:val="nil"/>
            </w:tcBorders>
          </w:tcPr>
          <w:p w14:paraId="151A9217" w14:textId="77777777" w:rsidR="00E32DA6" w:rsidRDefault="00E32DA6">
            <w:pPr>
              <w:pStyle w:val="TableParagraph"/>
              <w:rPr>
                <w:sz w:val="24"/>
              </w:rPr>
            </w:pPr>
          </w:p>
        </w:tc>
        <w:tc>
          <w:tcPr>
            <w:tcW w:w="2846" w:type="dxa"/>
            <w:tcBorders>
              <w:top w:val="nil"/>
              <w:bottom w:val="nil"/>
            </w:tcBorders>
          </w:tcPr>
          <w:p w14:paraId="151A9218" w14:textId="77777777" w:rsidR="00E32DA6" w:rsidRDefault="00D2140D">
            <w:pPr>
              <w:pStyle w:val="TableParagraph"/>
              <w:spacing w:line="235" w:lineRule="auto"/>
              <w:ind w:left="104" w:right="844"/>
              <w:rPr>
                <w:sz w:val="24"/>
              </w:rPr>
            </w:pPr>
            <w:r>
              <w:rPr>
                <w:sz w:val="24"/>
              </w:rPr>
              <w:t>duomenis</w:t>
            </w:r>
            <w:r>
              <w:rPr>
                <w:spacing w:val="-15"/>
                <w:sz w:val="24"/>
              </w:rPr>
              <w:t xml:space="preserve"> </w:t>
            </w:r>
            <w:r>
              <w:rPr>
                <w:sz w:val="24"/>
              </w:rPr>
              <w:t>formuoja</w:t>
            </w:r>
            <w:r>
              <w:rPr>
                <w:spacing w:val="-57"/>
                <w:sz w:val="24"/>
              </w:rPr>
              <w:t xml:space="preserve"> </w:t>
            </w:r>
            <w:r>
              <w:rPr>
                <w:sz w:val="24"/>
              </w:rPr>
              <w:t>tekstinius</w:t>
            </w:r>
          </w:p>
        </w:tc>
        <w:tc>
          <w:tcPr>
            <w:tcW w:w="2986" w:type="dxa"/>
            <w:tcBorders>
              <w:top w:val="nil"/>
              <w:bottom w:val="nil"/>
            </w:tcBorders>
          </w:tcPr>
          <w:p w14:paraId="151A9219" w14:textId="77777777" w:rsidR="00E32DA6" w:rsidRDefault="00E32DA6">
            <w:pPr>
              <w:pStyle w:val="TableParagraph"/>
              <w:rPr>
                <w:sz w:val="24"/>
              </w:rPr>
            </w:pPr>
          </w:p>
        </w:tc>
        <w:tc>
          <w:tcPr>
            <w:tcW w:w="2371" w:type="dxa"/>
            <w:tcBorders>
              <w:top w:val="nil"/>
              <w:bottom w:val="nil"/>
            </w:tcBorders>
          </w:tcPr>
          <w:p w14:paraId="151A921A" w14:textId="77777777" w:rsidR="00E32DA6" w:rsidRDefault="00E32DA6">
            <w:pPr>
              <w:pStyle w:val="TableParagraph"/>
              <w:rPr>
                <w:sz w:val="24"/>
              </w:rPr>
            </w:pPr>
          </w:p>
        </w:tc>
      </w:tr>
      <w:tr w:rsidR="00E32DA6" w14:paraId="151A9221" w14:textId="77777777">
        <w:trPr>
          <w:trHeight w:val="292"/>
        </w:trPr>
        <w:tc>
          <w:tcPr>
            <w:tcW w:w="1201" w:type="dxa"/>
            <w:tcBorders>
              <w:top w:val="nil"/>
              <w:bottom w:val="nil"/>
            </w:tcBorders>
          </w:tcPr>
          <w:p w14:paraId="151A921C" w14:textId="77777777" w:rsidR="00E32DA6" w:rsidRDefault="00E32DA6">
            <w:pPr>
              <w:pStyle w:val="TableParagraph"/>
              <w:rPr>
                <w:sz w:val="20"/>
              </w:rPr>
            </w:pPr>
          </w:p>
        </w:tc>
        <w:tc>
          <w:tcPr>
            <w:tcW w:w="656" w:type="dxa"/>
            <w:tcBorders>
              <w:top w:val="nil"/>
              <w:bottom w:val="nil"/>
            </w:tcBorders>
          </w:tcPr>
          <w:p w14:paraId="151A921D" w14:textId="77777777" w:rsidR="00E32DA6" w:rsidRDefault="00E32DA6">
            <w:pPr>
              <w:pStyle w:val="TableParagraph"/>
              <w:rPr>
                <w:sz w:val="20"/>
              </w:rPr>
            </w:pPr>
          </w:p>
        </w:tc>
        <w:tc>
          <w:tcPr>
            <w:tcW w:w="2846" w:type="dxa"/>
            <w:tcBorders>
              <w:top w:val="nil"/>
              <w:bottom w:val="nil"/>
            </w:tcBorders>
          </w:tcPr>
          <w:p w14:paraId="151A921E" w14:textId="77777777" w:rsidR="00E32DA6" w:rsidRDefault="00D2140D">
            <w:pPr>
              <w:pStyle w:val="TableParagraph"/>
              <w:spacing w:line="273" w:lineRule="exact"/>
              <w:ind w:left="104"/>
              <w:rPr>
                <w:sz w:val="24"/>
              </w:rPr>
            </w:pPr>
            <w:r>
              <w:rPr>
                <w:sz w:val="24"/>
              </w:rPr>
              <w:t>užduotis/klausimus/</w:t>
            </w:r>
            <w:proofErr w:type="spellStart"/>
            <w:r>
              <w:rPr>
                <w:sz w:val="24"/>
              </w:rPr>
              <w:t>pristat</w:t>
            </w:r>
            <w:proofErr w:type="spellEnd"/>
          </w:p>
        </w:tc>
        <w:tc>
          <w:tcPr>
            <w:tcW w:w="2986" w:type="dxa"/>
            <w:tcBorders>
              <w:top w:val="nil"/>
              <w:bottom w:val="nil"/>
            </w:tcBorders>
          </w:tcPr>
          <w:p w14:paraId="151A921F" w14:textId="77777777" w:rsidR="00E32DA6" w:rsidRDefault="00E32DA6">
            <w:pPr>
              <w:pStyle w:val="TableParagraph"/>
              <w:rPr>
                <w:sz w:val="20"/>
              </w:rPr>
            </w:pPr>
          </w:p>
        </w:tc>
        <w:tc>
          <w:tcPr>
            <w:tcW w:w="2371" w:type="dxa"/>
            <w:tcBorders>
              <w:top w:val="nil"/>
              <w:bottom w:val="nil"/>
            </w:tcBorders>
          </w:tcPr>
          <w:p w14:paraId="151A9220" w14:textId="77777777" w:rsidR="00E32DA6" w:rsidRDefault="00E32DA6">
            <w:pPr>
              <w:pStyle w:val="TableParagraph"/>
              <w:rPr>
                <w:sz w:val="20"/>
              </w:rPr>
            </w:pPr>
          </w:p>
        </w:tc>
      </w:tr>
      <w:tr w:rsidR="00E32DA6" w14:paraId="151A9227" w14:textId="77777777">
        <w:trPr>
          <w:trHeight w:val="297"/>
        </w:trPr>
        <w:tc>
          <w:tcPr>
            <w:tcW w:w="1201" w:type="dxa"/>
            <w:tcBorders>
              <w:top w:val="nil"/>
              <w:bottom w:val="nil"/>
            </w:tcBorders>
          </w:tcPr>
          <w:p w14:paraId="151A9222" w14:textId="77777777" w:rsidR="00E32DA6" w:rsidRDefault="00E32DA6">
            <w:pPr>
              <w:pStyle w:val="TableParagraph"/>
            </w:pPr>
          </w:p>
        </w:tc>
        <w:tc>
          <w:tcPr>
            <w:tcW w:w="656" w:type="dxa"/>
            <w:tcBorders>
              <w:top w:val="nil"/>
              <w:bottom w:val="nil"/>
            </w:tcBorders>
          </w:tcPr>
          <w:p w14:paraId="151A9223" w14:textId="77777777" w:rsidR="00E32DA6" w:rsidRDefault="00E32DA6">
            <w:pPr>
              <w:pStyle w:val="TableParagraph"/>
            </w:pPr>
          </w:p>
        </w:tc>
        <w:tc>
          <w:tcPr>
            <w:tcW w:w="2846" w:type="dxa"/>
            <w:tcBorders>
              <w:top w:val="nil"/>
              <w:bottom w:val="nil"/>
            </w:tcBorders>
          </w:tcPr>
          <w:p w14:paraId="151A9224" w14:textId="77777777" w:rsidR="00E32DA6" w:rsidRDefault="00D2140D">
            <w:pPr>
              <w:pStyle w:val="TableParagraph"/>
              <w:tabs>
                <w:tab w:val="left" w:pos="878"/>
                <w:tab w:val="left" w:pos="1717"/>
              </w:tabs>
              <w:ind w:left="104"/>
              <w:rPr>
                <w:sz w:val="24"/>
              </w:rPr>
            </w:pPr>
            <w:proofErr w:type="spellStart"/>
            <w:r>
              <w:rPr>
                <w:sz w:val="24"/>
              </w:rPr>
              <w:t>ymus</w:t>
            </w:r>
            <w:proofErr w:type="spellEnd"/>
            <w:r>
              <w:rPr>
                <w:sz w:val="24"/>
              </w:rPr>
              <w:tab/>
              <w:t>klasės</w:t>
            </w:r>
            <w:r>
              <w:rPr>
                <w:sz w:val="24"/>
              </w:rPr>
              <w:tab/>
              <w:t>draugams.</w:t>
            </w:r>
          </w:p>
        </w:tc>
        <w:tc>
          <w:tcPr>
            <w:tcW w:w="2986" w:type="dxa"/>
            <w:tcBorders>
              <w:top w:val="nil"/>
              <w:bottom w:val="nil"/>
            </w:tcBorders>
          </w:tcPr>
          <w:p w14:paraId="151A9225" w14:textId="77777777" w:rsidR="00E32DA6" w:rsidRDefault="00E32DA6">
            <w:pPr>
              <w:pStyle w:val="TableParagraph"/>
            </w:pPr>
          </w:p>
        </w:tc>
        <w:tc>
          <w:tcPr>
            <w:tcW w:w="2371" w:type="dxa"/>
            <w:tcBorders>
              <w:top w:val="nil"/>
              <w:bottom w:val="nil"/>
            </w:tcBorders>
          </w:tcPr>
          <w:p w14:paraId="151A9226" w14:textId="77777777" w:rsidR="00E32DA6" w:rsidRDefault="00E32DA6">
            <w:pPr>
              <w:pStyle w:val="TableParagraph"/>
            </w:pPr>
          </w:p>
        </w:tc>
      </w:tr>
      <w:tr w:rsidR="00E32DA6" w14:paraId="151A922D" w14:textId="77777777">
        <w:trPr>
          <w:trHeight w:val="297"/>
        </w:trPr>
        <w:tc>
          <w:tcPr>
            <w:tcW w:w="1201" w:type="dxa"/>
            <w:tcBorders>
              <w:top w:val="nil"/>
              <w:bottom w:val="nil"/>
            </w:tcBorders>
          </w:tcPr>
          <w:p w14:paraId="151A9228" w14:textId="77777777" w:rsidR="00E32DA6" w:rsidRDefault="00E32DA6">
            <w:pPr>
              <w:pStyle w:val="TableParagraph"/>
            </w:pPr>
          </w:p>
        </w:tc>
        <w:tc>
          <w:tcPr>
            <w:tcW w:w="656" w:type="dxa"/>
            <w:tcBorders>
              <w:top w:val="nil"/>
              <w:bottom w:val="nil"/>
            </w:tcBorders>
          </w:tcPr>
          <w:p w14:paraId="151A9229" w14:textId="77777777" w:rsidR="00E32DA6" w:rsidRDefault="00E32DA6">
            <w:pPr>
              <w:pStyle w:val="TableParagraph"/>
            </w:pPr>
          </w:p>
        </w:tc>
        <w:tc>
          <w:tcPr>
            <w:tcW w:w="2846" w:type="dxa"/>
            <w:tcBorders>
              <w:top w:val="nil"/>
              <w:bottom w:val="nil"/>
            </w:tcBorders>
          </w:tcPr>
          <w:p w14:paraId="151A922A" w14:textId="77777777" w:rsidR="00E32DA6" w:rsidRDefault="00D2140D">
            <w:pPr>
              <w:pStyle w:val="TableParagraph"/>
              <w:spacing w:before="2" w:line="275" w:lineRule="exact"/>
              <w:ind w:left="104"/>
              <w:rPr>
                <w:sz w:val="24"/>
              </w:rPr>
            </w:pPr>
            <w:r>
              <w:rPr>
                <w:sz w:val="24"/>
              </w:rPr>
              <w:t>Diskutuoja</w:t>
            </w:r>
            <w:r>
              <w:rPr>
                <w:spacing w:val="-5"/>
                <w:sz w:val="24"/>
              </w:rPr>
              <w:t xml:space="preserve"> </w:t>
            </w:r>
            <w:r>
              <w:rPr>
                <w:sz w:val="24"/>
              </w:rPr>
              <w:t>apie</w:t>
            </w:r>
            <w:r>
              <w:rPr>
                <w:spacing w:val="53"/>
                <w:sz w:val="24"/>
              </w:rPr>
              <w:t xml:space="preserve"> </w:t>
            </w:r>
            <w:r>
              <w:rPr>
                <w:sz w:val="24"/>
              </w:rPr>
              <w:t>užkandžių</w:t>
            </w:r>
          </w:p>
        </w:tc>
        <w:tc>
          <w:tcPr>
            <w:tcW w:w="2986" w:type="dxa"/>
            <w:tcBorders>
              <w:top w:val="nil"/>
              <w:bottom w:val="nil"/>
            </w:tcBorders>
          </w:tcPr>
          <w:p w14:paraId="151A922B" w14:textId="77777777" w:rsidR="00E32DA6" w:rsidRDefault="00E32DA6">
            <w:pPr>
              <w:pStyle w:val="TableParagraph"/>
            </w:pPr>
          </w:p>
        </w:tc>
        <w:tc>
          <w:tcPr>
            <w:tcW w:w="2371" w:type="dxa"/>
            <w:tcBorders>
              <w:top w:val="nil"/>
              <w:bottom w:val="nil"/>
            </w:tcBorders>
          </w:tcPr>
          <w:p w14:paraId="151A922C" w14:textId="77777777" w:rsidR="00E32DA6" w:rsidRDefault="00E32DA6">
            <w:pPr>
              <w:pStyle w:val="TableParagraph"/>
            </w:pPr>
          </w:p>
        </w:tc>
      </w:tr>
      <w:tr w:rsidR="00E32DA6" w14:paraId="151A9233" w14:textId="77777777">
        <w:trPr>
          <w:trHeight w:val="297"/>
        </w:trPr>
        <w:tc>
          <w:tcPr>
            <w:tcW w:w="1201" w:type="dxa"/>
            <w:tcBorders>
              <w:top w:val="nil"/>
              <w:bottom w:val="nil"/>
            </w:tcBorders>
          </w:tcPr>
          <w:p w14:paraId="151A922E" w14:textId="77777777" w:rsidR="00E32DA6" w:rsidRDefault="00E32DA6">
            <w:pPr>
              <w:pStyle w:val="TableParagraph"/>
            </w:pPr>
          </w:p>
        </w:tc>
        <w:tc>
          <w:tcPr>
            <w:tcW w:w="656" w:type="dxa"/>
            <w:tcBorders>
              <w:top w:val="nil"/>
              <w:bottom w:val="nil"/>
            </w:tcBorders>
          </w:tcPr>
          <w:p w14:paraId="151A922F" w14:textId="77777777" w:rsidR="00E32DA6" w:rsidRDefault="00E32DA6">
            <w:pPr>
              <w:pStyle w:val="TableParagraph"/>
            </w:pPr>
          </w:p>
        </w:tc>
        <w:tc>
          <w:tcPr>
            <w:tcW w:w="2846" w:type="dxa"/>
            <w:tcBorders>
              <w:top w:val="nil"/>
              <w:bottom w:val="nil"/>
            </w:tcBorders>
          </w:tcPr>
          <w:p w14:paraId="151A9230" w14:textId="77777777" w:rsidR="00E32DA6" w:rsidRDefault="00D2140D">
            <w:pPr>
              <w:pStyle w:val="TableParagraph"/>
              <w:tabs>
                <w:tab w:val="left" w:pos="1858"/>
              </w:tabs>
              <w:ind w:left="104"/>
              <w:rPr>
                <w:sz w:val="24"/>
              </w:rPr>
            </w:pPr>
            <w:r>
              <w:rPr>
                <w:sz w:val="24"/>
              </w:rPr>
              <w:t>paskirtį,</w:t>
            </w:r>
            <w:r>
              <w:rPr>
                <w:sz w:val="24"/>
              </w:rPr>
              <w:tab/>
              <w:t>sveikatai</w:t>
            </w:r>
          </w:p>
        </w:tc>
        <w:tc>
          <w:tcPr>
            <w:tcW w:w="2986" w:type="dxa"/>
            <w:tcBorders>
              <w:top w:val="nil"/>
              <w:bottom w:val="nil"/>
            </w:tcBorders>
          </w:tcPr>
          <w:p w14:paraId="151A9231" w14:textId="77777777" w:rsidR="00E32DA6" w:rsidRDefault="00E32DA6">
            <w:pPr>
              <w:pStyle w:val="TableParagraph"/>
            </w:pPr>
          </w:p>
        </w:tc>
        <w:tc>
          <w:tcPr>
            <w:tcW w:w="2371" w:type="dxa"/>
            <w:tcBorders>
              <w:top w:val="nil"/>
              <w:bottom w:val="nil"/>
            </w:tcBorders>
          </w:tcPr>
          <w:p w14:paraId="151A9232" w14:textId="77777777" w:rsidR="00E32DA6" w:rsidRDefault="00E32DA6">
            <w:pPr>
              <w:pStyle w:val="TableParagraph"/>
            </w:pPr>
          </w:p>
        </w:tc>
      </w:tr>
      <w:tr w:rsidR="00E32DA6" w14:paraId="151A9239" w14:textId="77777777">
        <w:trPr>
          <w:trHeight w:val="297"/>
        </w:trPr>
        <w:tc>
          <w:tcPr>
            <w:tcW w:w="1201" w:type="dxa"/>
            <w:tcBorders>
              <w:top w:val="nil"/>
              <w:bottom w:val="nil"/>
            </w:tcBorders>
          </w:tcPr>
          <w:p w14:paraId="151A9234" w14:textId="77777777" w:rsidR="00E32DA6" w:rsidRDefault="00E32DA6">
            <w:pPr>
              <w:pStyle w:val="TableParagraph"/>
            </w:pPr>
          </w:p>
        </w:tc>
        <w:tc>
          <w:tcPr>
            <w:tcW w:w="656" w:type="dxa"/>
            <w:tcBorders>
              <w:top w:val="nil"/>
              <w:bottom w:val="nil"/>
            </w:tcBorders>
          </w:tcPr>
          <w:p w14:paraId="151A9235" w14:textId="77777777" w:rsidR="00E32DA6" w:rsidRDefault="00E32DA6">
            <w:pPr>
              <w:pStyle w:val="TableParagraph"/>
            </w:pPr>
          </w:p>
        </w:tc>
        <w:tc>
          <w:tcPr>
            <w:tcW w:w="2846" w:type="dxa"/>
            <w:tcBorders>
              <w:top w:val="nil"/>
              <w:bottom w:val="nil"/>
            </w:tcBorders>
          </w:tcPr>
          <w:p w14:paraId="151A9236" w14:textId="77777777" w:rsidR="00E32DA6" w:rsidRDefault="00D2140D">
            <w:pPr>
              <w:pStyle w:val="TableParagraph"/>
              <w:spacing w:before="2" w:line="275" w:lineRule="exact"/>
              <w:ind w:left="104"/>
              <w:rPr>
                <w:sz w:val="24"/>
              </w:rPr>
            </w:pPr>
            <w:r>
              <w:rPr>
                <w:sz w:val="24"/>
              </w:rPr>
              <w:t>palankesnius</w:t>
            </w:r>
            <w:r>
              <w:rPr>
                <w:spacing w:val="9"/>
                <w:sz w:val="24"/>
              </w:rPr>
              <w:t xml:space="preserve"> </w:t>
            </w:r>
            <w:r>
              <w:rPr>
                <w:sz w:val="24"/>
              </w:rPr>
              <w:t>pasirinkimus,</w:t>
            </w:r>
          </w:p>
        </w:tc>
        <w:tc>
          <w:tcPr>
            <w:tcW w:w="2986" w:type="dxa"/>
            <w:tcBorders>
              <w:top w:val="nil"/>
              <w:bottom w:val="nil"/>
            </w:tcBorders>
          </w:tcPr>
          <w:p w14:paraId="151A9237" w14:textId="77777777" w:rsidR="00E32DA6" w:rsidRDefault="00E32DA6">
            <w:pPr>
              <w:pStyle w:val="TableParagraph"/>
            </w:pPr>
          </w:p>
        </w:tc>
        <w:tc>
          <w:tcPr>
            <w:tcW w:w="2371" w:type="dxa"/>
            <w:tcBorders>
              <w:top w:val="nil"/>
              <w:bottom w:val="nil"/>
            </w:tcBorders>
          </w:tcPr>
          <w:p w14:paraId="151A9238" w14:textId="77777777" w:rsidR="00E32DA6" w:rsidRDefault="00E32DA6">
            <w:pPr>
              <w:pStyle w:val="TableParagraph"/>
            </w:pPr>
          </w:p>
        </w:tc>
      </w:tr>
      <w:tr w:rsidR="00E32DA6" w14:paraId="151A923F" w14:textId="77777777">
        <w:trPr>
          <w:trHeight w:val="297"/>
        </w:trPr>
        <w:tc>
          <w:tcPr>
            <w:tcW w:w="1201" w:type="dxa"/>
            <w:tcBorders>
              <w:top w:val="nil"/>
              <w:bottom w:val="nil"/>
            </w:tcBorders>
          </w:tcPr>
          <w:p w14:paraId="151A923A" w14:textId="77777777" w:rsidR="00E32DA6" w:rsidRDefault="00E32DA6">
            <w:pPr>
              <w:pStyle w:val="TableParagraph"/>
            </w:pPr>
          </w:p>
        </w:tc>
        <w:tc>
          <w:tcPr>
            <w:tcW w:w="656" w:type="dxa"/>
            <w:tcBorders>
              <w:top w:val="nil"/>
              <w:bottom w:val="nil"/>
            </w:tcBorders>
          </w:tcPr>
          <w:p w14:paraId="151A923B" w14:textId="77777777" w:rsidR="00E32DA6" w:rsidRDefault="00E32DA6">
            <w:pPr>
              <w:pStyle w:val="TableParagraph"/>
            </w:pPr>
          </w:p>
        </w:tc>
        <w:tc>
          <w:tcPr>
            <w:tcW w:w="2846" w:type="dxa"/>
            <w:tcBorders>
              <w:top w:val="nil"/>
              <w:bottom w:val="nil"/>
            </w:tcBorders>
          </w:tcPr>
          <w:p w14:paraId="151A923C" w14:textId="77777777" w:rsidR="00E32DA6" w:rsidRDefault="00D2140D">
            <w:pPr>
              <w:pStyle w:val="TableParagraph"/>
              <w:tabs>
                <w:tab w:val="left" w:pos="1088"/>
                <w:tab w:val="left" w:pos="2027"/>
                <w:tab w:val="left" w:pos="2527"/>
              </w:tabs>
              <w:ind w:left="104"/>
              <w:rPr>
                <w:sz w:val="24"/>
              </w:rPr>
            </w:pPr>
            <w:r>
              <w:rPr>
                <w:sz w:val="24"/>
              </w:rPr>
              <w:t>maisto</w:t>
            </w:r>
            <w:r>
              <w:rPr>
                <w:sz w:val="24"/>
              </w:rPr>
              <w:tab/>
              <w:t>stygių</w:t>
            </w:r>
            <w:r>
              <w:rPr>
                <w:sz w:val="24"/>
              </w:rPr>
              <w:tab/>
              <w:t>ir</w:t>
            </w:r>
            <w:r>
              <w:rPr>
                <w:sz w:val="24"/>
              </w:rPr>
              <w:tab/>
              <w:t>jo</w:t>
            </w:r>
          </w:p>
        </w:tc>
        <w:tc>
          <w:tcPr>
            <w:tcW w:w="2986" w:type="dxa"/>
            <w:tcBorders>
              <w:top w:val="nil"/>
              <w:bottom w:val="nil"/>
            </w:tcBorders>
          </w:tcPr>
          <w:p w14:paraId="151A923D" w14:textId="77777777" w:rsidR="00E32DA6" w:rsidRDefault="00E32DA6">
            <w:pPr>
              <w:pStyle w:val="TableParagraph"/>
            </w:pPr>
          </w:p>
        </w:tc>
        <w:tc>
          <w:tcPr>
            <w:tcW w:w="2371" w:type="dxa"/>
            <w:tcBorders>
              <w:top w:val="nil"/>
              <w:bottom w:val="nil"/>
            </w:tcBorders>
          </w:tcPr>
          <w:p w14:paraId="151A923E" w14:textId="77777777" w:rsidR="00E32DA6" w:rsidRDefault="00E32DA6">
            <w:pPr>
              <w:pStyle w:val="TableParagraph"/>
            </w:pPr>
          </w:p>
        </w:tc>
      </w:tr>
      <w:tr w:rsidR="00E32DA6" w14:paraId="151A9245" w14:textId="77777777">
        <w:trPr>
          <w:trHeight w:val="300"/>
        </w:trPr>
        <w:tc>
          <w:tcPr>
            <w:tcW w:w="1201" w:type="dxa"/>
            <w:tcBorders>
              <w:top w:val="nil"/>
              <w:bottom w:val="nil"/>
            </w:tcBorders>
          </w:tcPr>
          <w:p w14:paraId="151A9240" w14:textId="77777777" w:rsidR="00E32DA6" w:rsidRDefault="00E32DA6">
            <w:pPr>
              <w:pStyle w:val="TableParagraph"/>
            </w:pPr>
          </w:p>
        </w:tc>
        <w:tc>
          <w:tcPr>
            <w:tcW w:w="656" w:type="dxa"/>
            <w:tcBorders>
              <w:top w:val="nil"/>
              <w:bottom w:val="nil"/>
            </w:tcBorders>
          </w:tcPr>
          <w:p w14:paraId="151A9241" w14:textId="77777777" w:rsidR="00E32DA6" w:rsidRDefault="00E32DA6">
            <w:pPr>
              <w:pStyle w:val="TableParagraph"/>
            </w:pPr>
          </w:p>
        </w:tc>
        <w:tc>
          <w:tcPr>
            <w:tcW w:w="2846" w:type="dxa"/>
            <w:tcBorders>
              <w:top w:val="nil"/>
              <w:bottom w:val="nil"/>
            </w:tcBorders>
          </w:tcPr>
          <w:p w14:paraId="151A9242" w14:textId="77777777" w:rsidR="00E32DA6" w:rsidRDefault="00D2140D">
            <w:pPr>
              <w:pStyle w:val="TableParagraph"/>
              <w:spacing w:before="2"/>
              <w:ind w:left="104"/>
              <w:rPr>
                <w:sz w:val="24"/>
              </w:rPr>
            </w:pPr>
            <w:r>
              <w:rPr>
                <w:sz w:val="24"/>
              </w:rPr>
              <w:t>švaistymą.</w:t>
            </w:r>
            <w:r>
              <w:rPr>
                <w:spacing w:val="32"/>
                <w:sz w:val="24"/>
              </w:rPr>
              <w:t xml:space="preserve"> </w:t>
            </w:r>
            <w:r>
              <w:rPr>
                <w:sz w:val="24"/>
              </w:rPr>
              <w:t>Teikia</w:t>
            </w:r>
            <w:r>
              <w:rPr>
                <w:spacing w:val="31"/>
                <w:sz w:val="24"/>
              </w:rPr>
              <w:t xml:space="preserve"> </w:t>
            </w:r>
            <w:r>
              <w:rPr>
                <w:sz w:val="24"/>
              </w:rPr>
              <w:t>įžvalgas</w:t>
            </w:r>
          </w:p>
        </w:tc>
        <w:tc>
          <w:tcPr>
            <w:tcW w:w="2986" w:type="dxa"/>
            <w:tcBorders>
              <w:top w:val="nil"/>
              <w:bottom w:val="nil"/>
            </w:tcBorders>
          </w:tcPr>
          <w:p w14:paraId="151A9243" w14:textId="77777777" w:rsidR="00E32DA6" w:rsidRDefault="00E32DA6">
            <w:pPr>
              <w:pStyle w:val="TableParagraph"/>
            </w:pPr>
          </w:p>
        </w:tc>
        <w:tc>
          <w:tcPr>
            <w:tcW w:w="2371" w:type="dxa"/>
            <w:tcBorders>
              <w:top w:val="nil"/>
              <w:bottom w:val="nil"/>
            </w:tcBorders>
          </w:tcPr>
          <w:p w14:paraId="151A9244" w14:textId="77777777" w:rsidR="00E32DA6" w:rsidRDefault="00E32DA6">
            <w:pPr>
              <w:pStyle w:val="TableParagraph"/>
            </w:pPr>
          </w:p>
        </w:tc>
      </w:tr>
      <w:tr w:rsidR="00E32DA6" w14:paraId="151A924B" w14:textId="77777777">
        <w:trPr>
          <w:trHeight w:val="297"/>
        </w:trPr>
        <w:tc>
          <w:tcPr>
            <w:tcW w:w="1201" w:type="dxa"/>
            <w:tcBorders>
              <w:top w:val="nil"/>
              <w:bottom w:val="nil"/>
            </w:tcBorders>
          </w:tcPr>
          <w:p w14:paraId="151A9246" w14:textId="77777777" w:rsidR="00E32DA6" w:rsidRDefault="00E32DA6">
            <w:pPr>
              <w:pStyle w:val="TableParagraph"/>
            </w:pPr>
          </w:p>
        </w:tc>
        <w:tc>
          <w:tcPr>
            <w:tcW w:w="656" w:type="dxa"/>
            <w:tcBorders>
              <w:top w:val="nil"/>
              <w:bottom w:val="nil"/>
            </w:tcBorders>
          </w:tcPr>
          <w:p w14:paraId="151A9247" w14:textId="77777777" w:rsidR="00E32DA6" w:rsidRDefault="00E32DA6">
            <w:pPr>
              <w:pStyle w:val="TableParagraph"/>
            </w:pPr>
          </w:p>
        </w:tc>
        <w:tc>
          <w:tcPr>
            <w:tcW w:w="2846" w:type="dxa"/>
            <w:tcBorders>
              <w:top w:val="nil"/>
              <w:bottom w:val="nil"/>
            </w:tcBorders>
          </w:tcPr>
          <w:p w14:paraId="151A9248" w14:textId="77777777" w:rsidR="00E32DA6" w:rsidRDefault="00D2140D">
            <w:pPr>
              <w:pStyle w:val="TableParagraph"/>
              <w:spacing w:before="2" w:line="275" w:lineRule="exact"/>
              <w:ind w:left="104"/>
              <w:rPr>
                <w:sz w:val="24"/>
              </w:rPr>
            </w:pPr>
            <w:r>
              <w:rPr>
                <w:sz w:val="24"/>
              </w:rPr>
              <w:t>priešpiečių/užkandžių</w:t>
            </w:r>
          </w:p>
        </w:tc>
        <w:tc>
          <w:tcPr>
            <w:tcW w:w="2986" w:type="dxa"/>
            <w:tcBorders>
              <w:top w:val="nil"/>
              <w:bottom w:val="nil"/>
            </w:tcBorders>
          </w:tcPr>
          <w:p w14:paraId="151A9249" w14:textId="77777777" w:rsidR="00E32DA6" w:rsidRDefault="00E32DA6">
            <w:pPr>
              <w:pStyle w:val="TableParagraph"/>
            </w:pPr>
          </w:p>
        </w:tc>
        <w:tc>
          <w:tcPr>
            <w:tcW w:w="2371" w:type="dxa"/>
            <w:tcBorders>
              <w:top w:val="nil"/>
              <w:bottom w:val="nil"/>
            </w:tcBorders>
          </w:tcPr>
          <w:p w14:paraId="151A924A" w14:textId="77777777" w:rsidR="00E32DA6" w:rsidRDefault="00E32DA6">
            <w:pPr>
              <w:pStyle w:val="TableParagraph"/>
            </w:pPr>
          </w:p>
        </w:tc>
      </w:tr>
      <w:tr w:rsidR="00E32DA6" w14:paraId="151A9251" w14:textId="77777777">
        <w:trPr>
          <w:trHeight w:val="297"/>
        </w:trPr>
        <w:tc>
          <w:tcPr>
            <w:tcW w:w="1201" w:type="dxa"/>
            <w:tcBorders>
              <w:top w:val="nil"/>
              <w:bottom w:val="nil"/>
            </w:tcBorders>
          </w:tcPr>
          <w:p w14:paraId="151A924C" w14:textId="77777777" w:rsidR="00E32DA6" w:rsidRDefault="00E32DA6">
            <w:pPr>
              <w:pStyle w:val="TableParagraph"/>
            </w:pPr>
          </w:p>
        </w:tc>
        <w:tc>
          <w:tcPr>
            <w:tcW w:w="656" w:type="dxa"/>
            <w:tcBorders>
              <w:top w:val="nil"/>
              <w:bottom w:val="nil"/>
            </w:tcBorders>
          </w:tcPr>
          <w:p w14:paraId="151A924D" w14:textId="77777777" w:rsidR="00E32DA6" w:rsidRDefault="00E32DA6">
            <w:pPr>
              <w:pStyle w:val="TableParagraph"/>
            </w:pPr>
          </w:p>
        </w:tc>
        <w:tc>
          <w:tcPr>
            <w:tcW w:w="2846" w:type="dxa"/>
            <w:tcBorders>
              <w:top w:val="nil"/>
              <w:bottom w:val="nil"/>
            </w:tcBorders>
          </w:tcPr>
          <w:p w14:paraId="151A924E" w14:textId="77777777" w:rsidR="00E32DA6" w:rsidRDefault="00D2140D">
            <w:pPr>
              <w:pStyle w:val="TableParagraph"/>
              <w:ind w:left="104"/>
              <w:rPr>
                <w:sz w:val="24"/>
              </w:rPr>
            </w:pPr>
            <w:r>
              <w:rPr>
                <w:sz w:val="24"/>
              </w:rPr>
              <w:t>dėžutės</w:t>
            </w:r>
            <w:r>
              <w:rPr>
                <w:spacing w:val="-2"/>
                <w:sz w:val="24"/>
              </w:rPr>
              <w:t xml:space="preserve"> </w:t>
            </w:r>
            <w:r>
              <w:rPr>
                <w:sz w:val="24"/>
              </w:rPr>
              <w:t>turinio</w:t>
            </w:r>
            <w:r>
              <w:rPr>
                <w:spacing w:val="-3"/>
                <w:sz w:val="24"/>
              </w:rPr>
              <w:t xml:space="preserve"> </w:t>
            </w:r>
            <w:r>
              <w:rPr>
                <w:sz w:val="24"/>
              </w:rPr>
              <w:t>formavimui</w:t>
            </w:r>
          </w:p>
        </w:tc>
        <w:tc>
          <w:tcPr>
            <w:tcW w:w="2986" w:type="dxa"/>
            <w:tcBorders>
              <w:top w:val="nil"/>
              <w:bottom w:val="nil"/>
            </w:tcBorders>
          </w:tcPr>
          <w:p w14:paraId="151A924F" w14:textId="77777777" w:rsidR="00E32DA6" w:rsidRDefault="00E32DA6">
            <w:pPr>
              <w:pStyle w:val="TableParagraph"/>
            </w:pPr>
          </w:p>
        </w:tc>
        <w:tc>
          <w:tcPr>
            <w:tcW w:w="2371" w:type="dxa"/>
            <w:tcBorders>
              <w:top w:val="nil"/>
              <w:bottom w:val="nil"/>
            </w:tcBorders>
          </w:tcPr>
          <w:p w14:paraId="151A9250" w14:textId="77777777" w:rsidR="00E32DA6" w:rsidRDefault="00E32DA6">
            <w:pPr>
              <w:pStyle w:val="TableParagraph"/>
            </w:pPr>
          </w:p>
        </w:tc>
      </w:tr>
      <w:tr w:rsidR="00E32DA6" w14:paraId="151A9257" w14:textId="77777777">
        <w:trPr>
          <w:trHeight w:val="297"/>
        </w:trPr>
        <w:tc>
          <w:tcPr>
            <w:tcW w:w="1201" w:type="dxa"/>
            <w:tcBorders>
              <w:top w:val="nil"/>
              <w:bottom w:val="nil"/>
            </w:tcBorders>
          </w:tcPr>
          <w:p w14:paraId="151A9252" w14:textId="77777777" w:rsidR="00E32DA6" w:rsidRDefault="00E32DA6">
            <w:pPr>
              <w:pStyle w:val="TableParagraph"/>
            </w:pPr>
          </w:p>
        </w:tc>
        <w:tc>
          <w:tcPr>
            <w:tcW w:w="656" w:type="dxa"/>
            <w:tcBorders>
              <w:top w:val="nil"/>
              <w:bottom w:val="nil"/>
            </w:tcBorders>
          </w:tcPr>
          <w:p w14:paraId="151A9253" w14:textId="77777777" w:rsidR="00E32DA6" w:rsidRDefault="00E32DA6">
            <w:pPr>
              <w:pStyle w:val="TableParagraph"/>
            </w:pPr>
          </w:p>
        </w:tc>
        <w:tc>
          <w:tcPr>
            <w:tcW w:w="2846" w:type="dxa"/>
            <w:tcBorders>
              <w:top w:val="nil"/>
              <w:bottom w:val="nil"/>
            </w:tcBorders>
          </w:tcPr>
          <w:p w14:paraId="151A9254" w14:textId="77777777" w:rsidR="00E32DA6" w:rsidRDefault="00D2140D">
            <w:pPr>
              <w:pStyle w:val="TableParagraph"/>
              <w:tabs>
                <w:tab w:val="left" w:pos="2648"/>
              </w:tabs>
              <w:spacing w:before="2" w:line="275" w:lineRule="exact"/>
              <w:ind w:left="104"/>
              <w:rPr>
                <w:sz w:val="24"/>
              </w:rPr>
            </w:pPr>
            <w:r>
              <w:rPr>
                <w:sz w:val="24"/>
              </w:rPr>
              <w:t>atsižvelgdami</w:t>
            </w:r>
            <w:r>
              <w:rPr>
                <w:sz w:val="24"/>
              </w:rPr>
              <w:tab/>
              <w:t>į</w:t>
            </w:r>
          </w:p>
        </w:tc>
        <w:tc>
          <w:tcPr>
            <w:tcW w:w="2986" w:type="dxa"/>
            <w:tcBorders>
              <w:top w:val="nil"/>
              <w:bottom w:val="nil"/>
            </w:tcBorders>
          </w:tcPr>
          <w:p w14:paraId="151A9255" w14:textId="77777777" w:rsidR="00E32DA6" w:rsidRDefault="00E32DA6">
            <w:pPr>
              <w:pStyle w:val="TableParagraph"/>
            </w:pPr>
          </w:p>
        </w:tc>
        <w:tc>
          <w:tcPr>
            <w:tcW w:w="2371" w:type="dxa"/>
            <w:tcBorders>
              <w:top w:val="nil"/>
              <w:bottom w:val="nil"/>
            </w:tcBorders>
          </w:tcPr>
          <w:p w14:paraId="151A9256" w14:textId="77777777" w:rsidR="00E32DA6" w:rsidRDefault="00E32DA6">
            <w:pPr>
              <w:pStyle w:val="TableParagraph"/>
            </w:pPr>
          </w:p>
        </w:tc>
      </w:tr>
      <w:tr w:rsidR="00E32DA6" w14:paraId="151A925D" w14:textId="77777777">
        <w:trPr>
          <w:trHeight w:val="297"/>
        </w:trPr>
        <w:tc>
          <w:tcPr>
            <w:tcW w:w="1201" w:type="dxa"/>
            <w:tcBorders>
              <w:top w:val="nil"/>
              <w:bottom w:val="nil"/>
            </w:tcBorders>
          </w:tcPr>
          <w:p w14:paraId="151A9258" w14:textId="77777777" w:rsidR="00E32DA6" w:rsidRDefault="00E32DA6">
            <w:pPr>
              <w:pStyle w:val="TableParagraph"/>
            </w:pPr>
          </w:p>
        </w:tc>
        <w:tc>
          <w:tcPr>
            <w:tcW w:w="656" w:type="dxa"/>
            <w:tcBorders>
              <w:top w:val="nil"/>
              <w:bottom w:val="nil"/>
            </w:tcBorders>
          </w:tcPr>
          <w:p w14:paraId="151A9259" w14:textId="77777777" w:rsidR="00E32DA6" w:rsidRDefault="00E32DA6">
            <w:pPr>
              <w:pStyle w:val="TableParagraph"/>
            </w:pPr>
          </w:p>
        </w:tc>
        <w:tc>
          <w:tcPr>
            <w:tcW w:w="2846" w:type="dxa"/>
            <w:tcBorders>
              <w:top w:val="nil"/>
              <w:bottom w:val="nil"/>
            </w:tcBorders>
          </w:tcPr>
          <w:p w14:paraId="151A925A" w14:textId="77777777" w:rsidR="00E32DA6" w:rsidRDefault="00D2140D">
            <w:pPr>
              <w:pStyle w:val="TableParagraph"/>
              <w:tabs>
                <w:tab w:val="left" w:pos="1858"/>
              </w:tabs>
              <w:ind w:left="104"/>
              <w:rPr>
                <w:sz w:val="24"/>
              </w:rPr>
            </w:pPr>
            <w:r>
              <w:rPr>
                <w:sz w:val="24"/>
              </w:rPr>
              <w:t>palankesnių</w:t>
            </w:r>
            <w:r>
              <w:rPr>
                <w:sz w:val="24"/>
              </w:rPr>
              <w:tab/>
              <w:t>sveikatai</w:t>
            </w:r>
          </w:p>
        </w:tc>
        <w:tc>
          <w:tcPr>
            <w:tcW w:w="2986" w:type="dxa"/>
            <w:tcBorders>
              <w:top w:val="nil"/>
              <w:bottom w:val="nil"/>
            </w:tcBorders>
          </w:tcPr>
          <w:p w14:paraId="151A925B" w14:textId="77777777" w:rsidR="00E32DA6" w:rsidRDefault="00E32DA6">
            <w:pPr>
              <w:pStyle w:val="TableParagraph"/>
            </w:pPr>
          </w:p>
        </w:tc>
        <w:tc>
          <w:tcPr>
            <w:tcW w:w="2371" w:type="dxa"/>
            <w:tcBorders>
              <w:top w:val="nil"/>
              <w:bottom w:val="nil"/>
            </w:tcBorders>
          </w:tcPr>
          <w:p w14:paraId="151A925C" w14:textId="77777777" w:rsidR="00E32DA6" w:rsidRDefault="00E32DA6">
            <w:pPr>
              <w:pStyle w:val="TableParagraph"/>
            </w:pPr>
          </w:p>
        </w:tc>
      </w:tr>
      <w:tr w:rsidR="00E32DA6" w14:paraId="151A9263" w14:textId="77777777">
        <w:trPr>
          <w:trHeight w:val="297"/>
        </w:trPr>
        <w:tc>
          <w:tcPr>
            <w:tcW w:w="1201" w:type="dxa"/>
            <w:tcBorders>
              <w:top w:val="nil"/>
              <w:bottom w:val="nil"/>
            </w:tcBorders>
          </w:tcPr>
          <w:p w14:paraId="151A925E" w14:textId="77777777" w:rsidR="00E32DA6" w:rsidRDefault="00E32DA6">
            <w:pPr>
              <w:pStyle w:val="TableParagraph"/>
            </w:pPr>
          </w:p>
        </w:tc>
        <w:tc>
          <w:tcPr>
            <w:tcW w:w="656" w:type="dxa"/>
            <w:tcBorders>
              <w:top w:val="nil"/>
              <w:bottom w:val="nil"/>
            </w:tcBorders>
          </w:tcPr>
          <w:p w14:paraId="151A925F" w14:textId="77777777" w:rsidR="00E32DA6" w:rsidRDefault="00E32DA6">
            <w:pPr>
              <w:pStyle w:val="TableParagraph"/>
            </w:pPr>
          </w:p>
        </w:tc>
        <w:tc>
          <w:tcPr>
            <w:tcW w:w="2846" w:type="dxa"/>
            <w:tcBorders>
              <w:top w:val="nil"/>
              <w:bottom w:val="nil"/>
            </w:tcBorders>
          </w:tcPr>
          <w:p w14:paraId="151A9260" w14:textId="77777777" w:rsidR="00E32DA6" w:rsidRDefault="00D2140D">
            <w:pPr>
              <w:pStyle w:val="TableParagraph"/>
              <w:tabs>
                <w:tab w:val="left" w:pos="1524"/>
              </w:tabs>
              <w:spacing w:before="2" w:line="275" w:lineRule="exact"/>
              <w:ind w:left="104"/>
              <w:rPr>
                <w:sz w:val="24"/>
              </w:rPr>
            </w:pPr>
            <w:r>
              <w:rPr>
                <w:sz w:val="24"/>
              </w:rPr>
              <w:t>produktų</w:t>
            </w:r>
            <w:r>
              <w:rPr>
                <w:sz w:val="24"/>
              </w:rPr>
              <w:tab/>
              <w:t>pasirinkimą,</w:t>
            </w:r>
          </w:p>
        </w:tc>
        <w:tc>
          <w:tcPr>
            <w:tcW w:w="2986" w:type="dxa"/>
            <w:tcBorders>
              <w:top w:val="nil"/>
              <w:bottom w:val="nil"/>
            </w:tcBorders>
          </w:tcPr>
          <w:p w14:paraId="151A9261" w14:textId="77777777" w:rsidR="00E32DA6" w:rsidRDefault="00E32DA6">
            <w:pPr>
              <w:pStyle w:val="TableParagraph"/>
            </w:pPr>
          </w:p>
        </w:tc>
        <w:tc>
          <w:tcPr>
            <w:tcW w:w="2371" w:type="dxa"/>
            <w:tcBorders>
              <w:top w:val="nil"/>
              <w:bottom w:val="nil"/>
            </w:tcBorders>
          </w:tcPr>
          <w:p w14:paraId="151A9262" w14:textId="77777777" w:rsidR="00E32DA6" w:rsidRDefault="00E32DA6">
            <w:pPr>
              <w:pStyle w:val="TableParagraph"/>
            </w:pPr>
          </w:p>
        </w:tc>
      </w:tr>
      <w:tr w:rsidR="00E32DA6" w14:paraId="151A9269" w14:textId="77777777">
        <w:trPr>
          <w:trHeight w:val="297"/>
        </w:trPr>
        <w:tc>
          <w:tcPr>
            <w:tcW w:w="1201" w:type="dxa"/>
            <w:tcBorders>
              <w:top w:val="nil"/>
              <w:bottom w:val="nil"/>
            </w:tcBorders>
          </w:tcPr>
          <w:p w14:paraId="151A9264" w14:textId="77777777" w:rsidR="00E32DA6" w:rsidRDefault="00E32DA6">
            <w:pPr>
              <w:pStyle w:val="TableParagraph"/>
            </w:pPr>
          </w:p>
        </w:tc>
        <w:tc>
          <w:tcPr>
            <w:tcW w:w="656" w:type="dxa"/>
            <w:tcBorders>
              <w:top w:val="nil"/>
              <w:bottom w:val="nil"/>
            </w:tcBorders>
          </w:tcPr>
          <w:p w14:paraId="151A9265" w14:textId="77777777" w:rsidR="00E32DA6" w:rsidRDefault="00E32DA6">
            <w:pPr>
              <w:pStyle w:val="TableParagraph"/>
            </w:pPr>
          </w:p>
        </w:tc>
        <w:tc>
          <w:tcPr>
            <w:tcW w:w="2846" w:type="dxa"/>
            <w:tcBorders>
              <w:top w:val="nil"/>
              <w:bottom w:val="nil"/>
            </w:tcBorders>
          </w:tcPr>
          <w:p w14:paraId="151A9266" w14:textId="77777777" w:rsidR="00E32DA6" w:rsidRDefault="00D2140D">
            <w:pPr>
              <w:pStyle w:val="TableParagraph"/>
              <w:tabs>
                <w:tab w:val="left" w:pos="1564"/>
              </w:tabs>
              <w:ind w:left="104"/>
              <w:rPr>
                <w:sz w:val="24"/>
              </w:rPr>
            </w:pPr>
            <w:r>
              <w:rPr>
                <w:sz w:val="24"/>
              </w:rPr>
              <w:t>maisto</w:t>
            </w:r>
            <w:r>
              <w:rPr>
                <w:sz w:val="24"/>
              </w:rPr>
              <w:tab/>
              <w:t>suvartojimo</w:t>
            </w:r>
          </w:p>
        </w:tc>
        <w:tc>
          <w:tcPr>
            <w:tcW w:w="2986" w:type="dxa"/>
            <w:tcBorders>
              <w:top w:val="nil"/>
              <w:bottom w:val="nil"/>
            </w:tcBorders>
          </w:tcPr>
          <w:p w14:paraId="151A9267" w14:textId="77777777" w:rsidR="00E32DA6" w:rsidRDefault="00E32DA6">
            <w:pPr>
              <w:pStyle w:val="TableParagraph"/>
            </w:pPr>
          </w:p>
        </w:tc>
        <w:tc>
          <w:tcPr>
            <w:tcW w:w="2371" w:type="dxa"/>
            <w:tcBorders>
              <w:top w:val="nil"/>
              <w:bottom w:val="nil"/>
            </w:tcBorders>
          </w:tcPr>
          <w:p w14:paraId="151A9268" w14:textId="77777777" w:rsidR="00E32DA6" w:rsidRDefault="00E32DA6">
            <w:pPr>
              <w:pStyle w:val="TableParagraph"/>
            </w:pPr>
          </w:p>
        </w:tc>
      </w:tr>
      <w:tr w:rsidR="00E32DA6" w14:paraId="151A926F" w14:textId="77777777">
        <w:trPr>
          <w:trHeight w:val="300"/>
        </w:trPr>
        <w:tc>
          <w:tcPr>
            <w:tcW w:w="1201" w:type="dxa"/>
            <w:tcBorders>
              <w:top w:val="nil"/>
              <w:bottom w:val="nil"/>
            </w:tcBorders>
          </w:tcPr>
          <w:p w14:paraId="151A926A" w14:textId="77777777" w:rsidR="00E32DA6" w:rsidRDefault="00E32DA6">
            <w:pPr>
              <w:pStyle w:val="TableParagraph"/>
            </w:pPr>
          </w:p>
        </w:tc>
        <w:tc>
          <w:tcPr>
            <w:tcW w:w="656" w:type="dxa"/>
            <w:tcBorders>
              <w:top w:val="nil"/>
              <w:bottom w:val="nil"/>
            </w:tcBorders>
          </w:tcPr>
          <w:p w14:paraId="151A926B" w14:textId="77777777" w:rsidR="00E32DA6" w:rsidRDefault="00E32DA6">
            <w:pPr>
              <w:pStyle w:val="TableParagraph"/>
            </w:pPr>
          </w:p>
        </w:tc>
        <w:tc>
          <w:tcPr>
            <w:tcW w:w="2846" w:type="dxa"/>
            <w:tcBorders>
              <w:top w:val="nil"/>
              <w:bottom w:val="nil"/>
            </w:tcBorders>
          </w:tcPr>
          <w:p w14:paraId="151A926C" w14:textId="77777777" w:rsidR="00E32DA6" w:rsidRDefault="00D2140D">
            <w:pPr>
              <w:pStyle w:val="TableParagraph"/>
              <w:tabs>
                <w:tab w:val="left" w:pos="1928"/>
              </w:tabs>
              <w:spacing w:before="2"/>
              <w:ind w:left="104"/>
              <w:rPr>
                <w:sz w:val="24"/>
              </w:rPr>
            </w:pPr>
            <w:r>
              <w:rPr>
                <w:sz w:val="24"/>
              </w:rPr>
              <w:t>terminus,</w:t>
            </w:r>
            <w:r>
              <w:rPr>
                <w:sz w:val="24"/>
              </w:rPr>
              <w:tab/>
              <w:t>laikymo</w:t>
            </w:r>
          </w:p>
        </w:tc>
        <w:tc>
          <w:tcPr>
            <w:tcW w:w="2986" w:type="dxa"/>
            <w:tcBorders>
              <w:top w:val="nil"/>
              <w:bottom w:val="nil"/>
            </w:tcBorders>
          </w:tcPr>
          <w:p w14:paraId="151A926D" w14:textId="77777777" w:rsidR="00E32DA6" w:rsidRDefault="00E32DA6">
            <w:pPr>
              <w:pStyle w:val="TableParagraph"/>
            </w:pPr>
          </w:p>
        </w:tc>
        <w:tc>
          <w:tcPr>
            <w:tcW w:w="2371" w:type="dxa"/>
            <w:tcBorders>
              <w:top w:val="nil"/>
              <w:bottom w:val="nil"/>
            </w:tcBorders>
          </w:tcPr>
          <w:p w14:paraId="151A926E" w14:textId="77777777" w:rsidR="00E32DA6" w:rsidRDefault="00E32DA6">
            <w:pPr>
              <w:pStyle w:val="TableParagraph"/>
            </w:pPr>
          </w:p>
        </w:tc>
      </w:tr>
      <w:tr w:rsidR="00E32DA6" w14:paraId="151A9275" w14:textId="77777777">
        <w:trPr>
          <w:trHeight w:val="297"/>
        </w:trPr>
        <w:tc>
          <w:tcPr>
            <w:tcW w:w="1201" w:type="dxa"/>
            <w:tcBorders>
              <w:top w:val="nil"/>
              <w:bottom w:val="nil"/>
            </w:tcBorders>
          </w:tcPr>
          <w:p w14:paraId="151A9270" w14:textId="77777777" w:rsidR="00E32DA6" w:rsidRDefault="00E32DA6">
            <w:pPr>
              <w:pStyle w:val="TableParagraph"/>
            </w:pPr>
          </w:p>
        </w:tc>
        <w:tc>
          <w:tcPr>
            <w:tcW w:w="656" w:type="dxa"/>
            <w:tcBorders>
              <w:top w:val="nil"/>
              <w:bottom w:val="nil"/>
            </w:tcBorders>
          </w:tcPr>
          <w:p w14:paraId="151A9271" w14:textId="77777777" w:rsidR="00E32DA6" w:rsidRDefault="00E32DA6">
            <w:pPr>
              <w:pStyle w:val="TableParagraph"/>
            </w:pPr>
          </w:p>
        </w:tc>
        <w:tc>
          <w:tcPr>
            <w:tcW w:w="2846" w:type="dxa"/>
            <w:tcBorders>
              <w:top w:val="nil"/>
              <w:bottom w:val="nil"/>
            </w:tcBorders>
          </w:tcPr>
          <w:p w14:paraId="151A9272" w14:textId="77777777" w:rsidR="00E32DA6" w:rsidRDefault="00D2140D">
            <w:pPr>
              <w:pStyle w:val="TableParagraph"/>
              <w:tabs>
                <w:tab w:val="left" w:pos="2158"/>
              </w:tabs>
              <w:spacing w:before="2" w:line="275" w:lineRule="exact"/>
              <w:ind w:left="104"/>
              <w:rPr>
                <w:sz w:val="24"/>
              </w:rPr>
            </w:pPr>
            <w:r>
              <w:rPr>
                <w:sz w:val="24"/>
              </w:rPr>
              <w:t>(</w:t>
            </w:r>
            <w:r>
              <w:rPr>
                <w:i/>
                <w:sz w:val="24"/>
              </w:rPr>
              <w:t>temperatūros,</w:t>
            </w:r>
            <w:r>
              <w:rPr>
                <w:i/>
                <w:sz w:val="24"/>
              </w:rPr>
              <w:tab/>
              <w:t>laiko</w:t>
            </w:r>
            <w:r>
              <w:rPr>
                <w:sz w:val="24"/>
              </w:rPr>
              <w:t>)</w:t>
            </w:r>
          </w:p>
        </w:tc>
        <w:tc>
          <w:tcPr>
            <w:tcW w:w="2986" w:type="dxa"/>
            <w:tcBorders>
              <w:top w:val="nil"/>
              <w:bottom w:val="nil"/>
            </w:tcBorders>
          </w:tcPr>
          <w:p w14:paraId="151A9273" w14:textId="77777777" w:rsidR="00E32DA6" w:rsidRDefault="00E32DA6">
            <w:pPr>
              <w:pStyle w:val="TableParagraph"/>
            </w:pPr>
          </w:p>
        </w:tc>
        <w:tc>
          <w:tcPr>
            <w:tcW w:w="2371" w:type="dxa"/>
            <w:tcBorders>
              <w:top w:val="nil"/>
              <w:bottom w:val="nil"/>
            </w:tcBorders>
          </w:tcPr>
          <w:p w14:paraId="151A9274" w14:textId="77777777" w:rsidR="00E32DA6" w:rsidRDefault="00E32DA6">
            <w:pPr>
              <w:pStyle w:val="TableParagraph"/>
            </w:pPr>
          </w:p>
        </w:tc>
      </w:tr>
      <w:tr w:rsidR="00E32DA6" w14:paraId="151A927B" w14:textId="77777777">
        <w:trPr>
          <w:trHeight w:val="298"/>
        </w:trPr>
        <w:tc>
          <w:tcPr>
            <w:tcW w:w="1201" w:type="dxa"/>
            <w:tcBorders>
              <w:top w:val="nil"/>
            </w:tcBorders>
          </w:tcPr>
          <w:p w14:paraId="151A9276" w14:textId="77777777" w:rsidR="00E32DA6" w:rsidRDefault="00E32DA6">
            <w:pPr>
              <w:pStyle w:val="TableParagraph"/>
            </w:pPr>
          </w:p>
        </w:tc>
        <w:tc>
          <w:tcPr>
            <w:tcW w:w="656" w:type="dxa"/>
            <w:tcBorders>
              <w:top w:val="nil"/>
            </w:tcBorders>
          </w:tcPr>
          <w:p w14:paraId="151A9277" w14:textId="77777777" w:rsidR="00E32DA6" w:rsidRDefault="00E32DA6">
            <w:pPr>
              <w:pStyle w:val="TableParagraph"/>
            </w:pPr>
          </w:p>
        </w:tc>
        <w:tc>
          <w:tcPr>
            <w:tcW w:w="2846" w:type="dxa"/>
            <w:tcBorders>
              <w:top w:val="nil"/>
            </w:tcBorders>
          </w:tcPr>
          <w:p w14:paraId="151A9278" w14:textId="77777777" w:rsidR="00E32DA6" w:rsidRDefault="00D2140D">
            <w:pPr>
              <w:pStyle w:val="TableParagraph"/>
              <w:ind w:left="104"/>
              <w:rPr>
                <w:sz w:val="24"/>
              </w:rPr>
            </w:pPr>
            <w:r>
              <w:rPr>
                <w:sz w:val="24"/>
              </w:rPr>
              <w:t>sąlygas.</w:t>
            </w:r>
          </w:p>
        </w:tc>
        <w:tc>
          <w:tcPr>
            <w:tcW w:w="2986" w:type="dxa"/>
            <w:tcBorders>
              <w:top w:val="nil"/>
            </w:tcBorders>
          </w:tcPr>
          <w:p w14:paraId="151A9279" w14:textId="77777777" w:rsidR="00E32DA6" w:rsidRDefault="00E32DA6">
            <w:pPr>
              <w:pStyle w:val="TableParagraph"/>
            </w:pPr>
          </w:p>
        </w:tc>
        <w:tc>
          <w:tcPr>
            <w:tcW w:w="2371" w:type="dxa"/>
            <w:tcBorders>
              <w:top w:val="nil"/>
            </w:tcBorders>
          </w:tcPr>
          <w:p w14:paraId="151A927A" w14:textId="77777777" w:rsidR="00E32DA6" w:rsidRDefault="00E32DA6">
            <w:pPr>
              <w:pStyle w:val="TableParagraph"/>
            </w:pPr>
          </w:p>
        </w:tc>
      </w:tr>
      <w:tr w:rsidR="00E32DA6" w14:paraId="151A928A" w14:textId="77777777">
        <w:trPr>
          <w:trHeight w:val="2872"/>
        </w:trPr>
        <w:tc>
          <w:tcPr>
            <w:tcW w:w="1201" w:type="dxa"/>
            <w:tcBorders>
              <w:bottom w:val="nil"/>
            </w:tcBorders>
          </w:tcPr>
          <w:p w14:paraId="151A927D" w14:textId="77777777" w:rsidR="00E32DA6" w:rsidRDefault="00D2140D">
            <w:pPr>
              <w:pStyle w:val="TableParagraph"/>
              <w:spacing w:before="16" w:line="247" w:lineRule="auto"/>
              <w:ind w:left="105" w:right="89"/>
              <w:rPr>
                <w:sz w:val="24"/>
              </w:rPr>
            </w:pPr>
            <w:r>
              <w:rPr>
                <w:spacing w:val="-1"/>
                <w:sz w:val="24"/>
              </w:rPr>
              <w:t>Servetėlių</w:t>
            </w:r>
            <w:r>
              <w:rPr>
                <w:spacing w:val="-57"/>
                <w:sz w:val="24"/>
              </w:rPr>
              <w:t xml:space="preserve"> </w:t>
            </w:r>
            <w:proofErr w:type="spellStart"/>
            <w:r>
              <w:rPr>
                <w:sz w:val="24"/>
              </w:rPr>
              <w:t>lankstym</w:t>
            </w:r>
            <w:proofErr w:type="spellEnd"/>
            <w:r>
              <w:rPr>
                <w:spacing w:val="1"/>
                <w:sz w:val="24"/>
              </w:rPr>
              <w:t xml:space="preserve"> </w:t>
            </w:r>
            <w:proofErr w:type="spellStart"/>
            <w:r>
              <w:rPr>
                <w:sz w:val="24"/>
              </w:rPr>
              <w:t>as</w:t>
            </w:r>
            <w:proofErr w:type="spellEnd"/>
            <w:r>
              <w:rPr>
                <w:sz w:val="24"/>
              </w:rPr>
              <w:t>,</w:t>
            </w:r>
            <w:r>
              <w:rPr>
                <w:spacing w:val="1"/>
                <w:sz w:val="24"/>
              </w:rPr>
              <w:t xml:space="preserve"> </w:t>
            </w:r>
            <w:r>
              <w:rPr>
                <w:sz w:val="24"/>
              </w:rPr>
              <w:t>stalo/</w:t>
            </w:r>
            <w:proofErr w:type="spellStart"/>
            <w:r>
              <w:rPr>
                <w:sz w:val="24"/>
              </w:rPr>
              <w:t>apli</w:t>
            </w:r>
            <w:proofErr w:type="spellEnd"/>
            <w:r>
              <w:rPr>
                <w:spacing w:val="1"/>
                <w:sz w:val="24"/>
              </w:rPr>
              <w:t xml:space="preserve"> </w:t>
            </w:r>
            <w:proofErr w:type="spellStart"/>
            <w:r>
              <w:rPr>
                <w:sz w:val="24"/>
              </w:rPr>
              <w:t>nkos</w:t>
            </w:r>
            <w:proofErr w:type="spellEnd"/>
            <w:r>
              <w:rPr>
                <w:spacing w:val="1"/>
                <w:sz w:val="24"/>
              </w:rPr>
              <w:t xml:space="preserve"> </w:t>
            </w:r>
            <w:r>
              <w:rPr>
                <w:sz w:val="24"/>
              </w:rPr>
              <w:t>puošimas.</w:t>
            </w:r>
          </w:p>
        </w:tc>
        <w:tc>
          <w:tcPr>
            <w:tcW w:w="656" w:type="dxa"/>
            <w:tcBorders>
              <w:bottom w:val="nil"/>
            </w:tcBorders>
          </w:tcPr>
          <w:p w14:paraId="151A927E" w14:textId="77777777" w:rsidR="00E32DA6" w:rsidRDefault="00D2140D">
            <w:pPr>
              <w:pStyle w:val="TableParagraph"/>
              <w:spacing w:before="16"/>
              <w:ind w:left="104"/>
              <w:rPr>
                <w:sz w:val="24"/>
              </w:rPr>
            </w:pPr>
            <w:r>
              <w:rPr>
                <w:sz w:val="24"/>
              </w:rPr>
              <w:t>2</w:t>
            </w:r>
          </w:p>
        </w:tc>
        <w:tc>
          <w:tcPr>
            <w:tcW w:w="2846" w:type="dxa"/>
            <w:tcBorders>
              <w:bottom w:val="nil"/>
            </w:tcBorders>
          </w:tcPr>
          <w:p w14:paraId="151A927F" w14:textId="77777777" w:rsidR="00E32DA6" w:rsidRDefault="00D2140D">
            <w:pPr>
              <w:pStyle w:val="TableParagraph"/>
              <w:spacing w:before="13" w:line="237" w:lineRule="auto"/>
              <w:ind w:left="104" w:right="260"/>
              <w:jc w:val="both"/>
              <w:rPr>
                <w:sz w:val="24"/>
              </w:rPr>
            </w:pPr>
            <w:r>
              <w:rPr>
                <w:sz w:val="24"/>
              </w:rPr>
              <w:t>Praktinio</w:t>
            </w:r>
            <w:r>
              <w:rPr>
                <w:spacing w:val="1"/>
                <w:sz w:val="24"/>
              </w:rPr>
              <w:t xml:space="preserve"> </w:t>
            </w:r>
            <w:r>
              <w:rPr>
                <w:sz w:val="24"/>
              </w:rPr>
              <w:t>darbo</w:t>
            </w:r>
            <w:r>
              <w:rPr>
                <w:spacing w:val="1"/>
                <w:sz w:val="24"/>
              </w:rPr>
              <w:t xml:space="preserve"> </w:t>
            </w:r>
            <w:r>
              <w:rPr>
                <w:sz w:val="24"/>
              </w:rPr>
              <w:t>metu</w:t>
            </w:r>
            <w:r>
              <w:rPr>
                <w:spacing w:val="1"/>
                <w:sz w:val="24"/>
              </w:rPr>
              <w:t xml:space="preserve"> </w:t>
            </w:r>
            <w:r>
              <w:rPr>
                <w:sz w:val="24"/>
              </w:rPr>
              <w:t>vadovaujantis</w:t>
            </w:r>
            <w:r>
              <w:rPr>
                <w:spacing w:val="-6"/>
                <w:sz w:val="24"/>
              </w:rPr>
              <w:t xml:space="preserve"> </w:t>
            </w:r>
            <w:r>
              <w:rPr>
                <w:sz w:val="24"/>
              </w:rPr>
              <w:t>susirasta</w:t>
            </w:r>
            <w:r>
              <w:rPr>
                <w:spacing w:val="-8"/>
                <w:sz w:val="24"/>
              </w:rPr>
              <w:t xml:space="preserve"> </w:t>
            </w:r>
            <w:r>
              <w:rPr>
                <w:sz w:val="24"/>
              </w:rPr>
              <w:t>ar</w:t>
            </w:r>
            <w:r>
              <w:rPr>
                <w:spacing w:val="-57"/>
                <w:sz w:val="24"/>
              </w:rPr>
              <w:t xml:space="preserve"> </w:t>
            </w:r>
            <w:r>
              <w:rPr>
                <w:sz w:val="24"/>
              </w:rPr>
              <w:t>pateikta vaizdine/tekstine</w:t>
            </w:r>
            <w:r>
              <w:rPr>
                <w:spacing w:val="-57"/>
                <w:sz w:val="24"/>
              </w:rPr>
              <w:t xml:space="preserve"> </w:t>
            </w:r>
            <w:r>
              <w:rPr>
                <w:sz w:val="24"/>
              </w:rPr>
              <w:t>informacija</w:t>
            </w:r>
          </w:p>
          <w:p w14:paraId="151A9280" w14:textId="77777777" w:rsidR="00E32DA6" w:rsidRDefault="00D2140D">
            <w:pPr>
              <w:pStyle w:val="TableParagraph"/>
              <w:spacing w:before="46" w:line="259" w:lineRule="auto"/>
              <w:ind w:left="104" w:right="431"/>
              <w:rPr>
                <w:sz w:val="24"/>
              </w:rPr>
            </w:pPr>
            <w:r>
              <w:rPr>
                <w:spacing w:val="-1"/>
                <w:sz w:val="24"/>
              </w:rPr>
              <w:t>(</w:t>
            </w:r>
            <w:r>
              <w:rPr>
                <w:i/>
                <w:spacing w:val="-1"/>
                <w:sz w:val="24"/>
              </w:rPr>
              <w:t xml:space="preserve">technologiniai </w:t>
            </w:r>
            <w:r>
              <w:rPr>
                <w:i/>
                <w:sz w:val="24"/>
              </w:rPr>
              <w:t>procesų</w:t>
            </w:r>
            <w:r>
              <w:rPr>
                <w:i/>
                <w:spacing w:val="-57"/>
                <w:sz w:val="24"/>
              </w:rPr>
              <w:t xml:space="preserve"> </w:t>
            </w:r>
            <w:r>
              <w:rPr>
                <w:i/>
                <w:sz w:val="24"/>
              </w:rPr>
              <w:t>atlikimo</w:t>
            </w:r>
            <w:r>
              <w:rPr>
                <w:i/>
                <w:spacing w:val="1"/>
                <w:sz w:val="24"/>
              </w:rPr>
              <w:t xml:space="preserve"> </w:t>
            </w:r>
            <w:r>
              <w:rPr>
                <w:i/>
                <w:sz w:val="24"/>
              </w:rPr>
              <w:t>eiliškumas/algoritmai</w:t>
            </w:r>
            <w:r>
              <w:rPr>
                <w:sz w:val="24"/>
              </w:rPr>
              <w:t>)</w:t>
            </w:r>
          </w:p>
          <w:p w14:paraId="151A9281" w14:textId="77777777" w:rsidR="00E32DA6" w:rsidRDefault="00D2140D">
            <w:pPr>
              <w:pStyle w:val="TableParagraph"/>
              <w:spacing w:line="251" w:lineRule="exact"/>
              <w:ind w:left="104"/>
              <w:rPr>
                <w:sz w:val="24"/>
              </w:rPr>
            </w:pPr>
            <w:r>
              <w:rPr>
                <w:sz w:val="24"/>
              </w:rPr>
              <w:t>lankstomos</w:t>
            </w:r>
            <w:r>
              <w:rPr>
                <w:spacing w:val="-5"/>
                <w:sz w:val="24"/>
              </w:rPr>
              <w:t xml:space="preserve"> </w:t>
            </w:r>
            <w:r>
              <w:rPr>
                <w:sz w:val="24"/>
              </w:rPr>
              <w:t>servetėlės</w:t>
            </w:r>
          </w:p>
          <w:p w14:paraId="151A9282" w14:textId="77777777" w:rsidR="00E32DA6" w:rsidRDefault="00D2140D">
            <w:pPr>
              <w:pStyle w:val="TableParagraph"/>
              <w:spacing w:line="275" w:lineRule="exact"/>
              <w:ind w:left="104"/>
              <w:rPr>
                <w:i/>
                <w:sz w:val="24"/>
              </w:rPr>
            </w:pPr>
            <w:r>
              <w:rPr>
                <w:i/>
                <w:sz w:val="24"/>
              </w:rPr>
              <w:t>(medžiaginės</w:t>
            </w:r>
          </w:p>
          <w:p w14:paraId="151A9283" w14:textId="77777777" w:rsidR="00E32DA6" w:rsidRDefault="00D2140D">
            <w:pPr>
              <w:pStyle w:val="TableParagraph"/>
              <w:spacing w:before="24" w:line="255" w:lineRule="exact"/>
              <w:ind w:left="104"/>
              <w:rPr>
                <w:sz w:val="24"/>
              </w:rPr>
            </w:pPr>
            <w:r>
              <w:rPr>
                <w:i/>
                <w:sz w:val="24"/>
              </w:rPr>
              <w:t>/popierinės)/</w:t>
            </w:r>
            <w:r>
              <w:rPr>
                <w:sz w:val="24"/>
              </w:rPr>
              <w:t>gaminami</w:t>
            </w:r>
          </w:p>
        </w:tc>
        <w:tc>
          <w:tcPr>
            <w:tcW w:w="2986" w:type="dxa"/>
            <w:tcBorders>
              <w:bottom w:val="nil"/>
            </w:tcBorders>
          </w:tcPr>
          <w:p w14:paraId="151A9284" w14:textId="77777777" w:rsidR="00E32DA6" w:rsidRDefault="00D2140D">
            <w:pPr>
              <w:pStyle w:val="TableParagraph"/>
              <w:spacing w:before="16" w:line="249" w:lineRule="auto"/>
              <w:ind w:left="104" w:right="102"/>
              <w:rPr>
                <w:i/>
                <w:sz w:val="24"/>
              </w:rPr>
            </w:pPr>
            <w:r>
              <w:rPr>
                <w:b/>
                <w:sz w:val="24"/>
              </w:rPr>
              <w:t xml:space="preserve">MATEMATKA </w:t>
            </w:r>
            <w:r>
              <w:rPr>
                <w:i/>
                <w:sz w:val="24"/>
              </w:rPr>
              <w:t>(ilgio,</w:t>
            </w:r>
            <w:r>
              <w:rPr>
                <w:i/>
                <w:spacing w:val="1"/>
                <w:sz w:val="24"/>
              </w:rPr>
              <w:t xml:space="preserve"> </w:t>
            </w:r>
            <w:r>
              <w:rPr>
                <w:i/>
                <w:sz w:val="24"/>
              </w:rPr>
              <w:t>pločio matavimai (mm., cm.,</w:t>
            </w:r>
            <w:r>
              <w:rPr>
                <w:i/>
                <w:spacing w:val="-57"/>
                <w:sz w:val="24"/>
              </w:rPr>
              <w:t xml:space="preserve"> </w:t>
            </w:r>
            <w:r>
              <w:rPr>
                <w:i/>
                <w:sz w:val="24"/>
              </w:rPr>
              <w:t>m.),</w:t>
            </w:r>
            <w:r>
              <w:rPr>
                <w:i/>
                <w:spacing w:val="-7"/>
                <w:sz w:val="24"/>
              </w:rPr>
              <w:t xml:space="preserve"> </w:t>
            </w:r>
            <w:r>
              <w:rPr>
                <w:sz w:val="24"/>
              </w:rPr>
              <w:t>plokštumos</w:t>
            </w:r>
            <w:r>
              <w:rPr>
                <w:spacing w:val="-5"/>
                <w:sz w:val="24"/>
              </w:rPr>
              <w:t xml:space="preserve"> </w:t>
            </w:r>
            <w:r>
              <w:rPr>
                <w:sz w:val="24"/>
              </w:rPr>
              <w:t>dalys</w:t>
            </w:r>
            <w:r>
              <w:rPr>
                <w:spacing w:val="-5"/>
                <w:sz w:val="24"/>
              </w:rPr>
              <w:t xml:space="preserve"> </w:t>
            </w:r>
            <w:r>
              <w:rPr>
                <w:i/>
                <w:sz w:val="24"/>
              </w:rPr>
              <w:t>(pusė,</w:t>
            </w:r>
            <w:r>
              <w:rPr>
                <w:i/>
                <w:spacing w:val="-57"/>
                <w:sz w:val="24"/>
              </w:rPr>
              <w:t xml:space="preserve"> </w:t>
            </w:r>
            <w:r>
              <w:rPr>
                <w:i/>
                <w:sz w:val="24"/>
              </w:rPr>
              <w:t>ketvirtadalis, trečdalis ...)</w:t>
            </w:r>
            <w:r>
              <w:rPr>
                <w:i/>
                <w:spacing w:val="1"/>
                <w:sz w:val="24"/>
              </w:rPr>
              <w:t xml:space="preserve"> </w:t>
            </w:r>
            <w:r>
              <w:rPr>
                <w:i/>
                <w:sz w:val="24"/>
              </w:rPr>
              <w:t>trikampis, daugiakampis,</w:t>
            </w:r>
            <w:r>
              <w:rPr>
                <w:i/>
                <w:spacing w:val="1"/>
                <w:sz w:val="24"/>
              </w:rPr>
              <w:t xml:space="preserve"> </w:t>
            </w:r>
            <w:r>
              <w:rPr>
                <w:i/>
                <w:sz w:val="24"/>
              </w:rPr>
              <w:t>kvadratas.</w:t>
            </w:r>
          </w:p>
          <w:p w14:paraId="151A9285" w14:textId="77777777" w:rsidR="00E32DA6" w:rsidRDefault="00D2140D">
            <w:pPr>
              <w:pStyle w:val="TableParagraph"/>
              <w:spacing w:line="274" w:lineRule="exact"/>
              <w:ind w:left="104"/>
              <w:rPr>
                <w:b/>
                <w:sz w:val="24"/>
              </w:rPr>
            </w:pPr>
            <w:r>
              <w:rPr>
                <w:b/>
                <w:sz w:val="24"/>
              </w:rPr>
              <w:t>DAILĖ</w:t>
            </w:r>
          </w:p>
          <w:p w14:paraId="151A9286" w14:textId="77777777" w:rsidR="00E32DA6" w:rsidRDefault="00D2140D">
            <w:pPr>
              <w:pStyle w:val="TableParagraph"/>
              <w:tabs>
                <w:tab w:val="left" w:pos="1288"/>
                <w:tab w:val="left" w:pos="1943"/>
              </w:tabs>
              <w:spacing w:before="19" w:line="261" w:lineRule="auto"/>
              <w:ind w:left="104" w:right="-15"/>
              <w:rPr>
                <w:i/>
                <w:sz w:val="24"/>
              </w:rPr>
            </w:pPr>
            <w:r>
              <w:rPr>
                <w:sz w:val="24"/>
              </w:rPr>
              <w:t>...m</w:t>
            </w:r>
            <w:r>
              <w:rPr>
                <w:i/>
                <w:sz w:val="24"/>
              </w:rPr>
              <w:t>okosi</w:t>
            </w:r>
            <w:r>
              <w:rPr>
                <w:i/>
                <w:sz w:val="24"/>
              </w:rPr>
              <w:tab/>
              <w:t>...ir</w:t>
            </w:r>
            <w:r>
              <w:rPr>
                <w:i/>
                <w:sz w:val="24"/>
              </w:rPr>
              <w:tab/>
              <w:t>popieriaus</w:t>
            </w:r>
            <w:r>
              <w:rPr>
                <w:i/>
                <w:spacing w:val="-57"/>
                <w:sz w:val="24"/>
              </w:rPr>
              <w:t xml:space="preserve"> </w:t>
            </w:r>
            <w:r>
              <w:rPr>
                <w:i/>
                <w:sz w:val="24"/>
              </w:rPr>
              <w:t>plastikos.</w:t>
            </w:r>
          </w:p>
        </w:tc>
        <w:tc>
          <w:tcPr>
            <w:tcW w:w="2371" w:type="dxa"/>
            <w:tcBorders>
              <w:bottom w:val="nil"/>
            </w:tcBorders>
          </w:tcPr>
          <w:p w14:paraId="151A9287" w14:textId="77777777" w:rsidR="00E32DA6" w:rsidRDefault="00D2140D">
            <w:pPr>
              <w:pStyle w:val="TableParagraph"/>
              <w:spacing w:before="6" w:line="275" w:lineRule="exact"/>
              <w:ind w:left="109"/>
              <w:rPr>
                <w:b/>
                <w:sz w:val="24"/>
              </w:rPr>
            </w:pPr>
            <w:r>
              <w:rPr>
                <w:b/>
                <w:sz w:val="24"/>
              </w:rPr>
              <w:t>INFORMATIKA</w:t>
            </w:r>
          </w:p>
          <w:p w14:paraId="151A9288" w14:textId="77777777" w:rsidR="00E32DA6" w:rsidRDefault="00D2140D">
            <w:pPr>
              <w:pStyle w:val="TableParagraph"/>
              <w:spacing w:before="2" w:line="237" w:lineRule="auto"/>
              <w:ind w:left="109" w:right="81"/>
              <w:rPr>
                <w:i/>
                <w:sz w:val="24"/>
              </w:rPr>
            </w:pPr>
            <w:r>
              <w:rPr>
                <w:i/>
                <w:sz w:val="24"/>
              </w:rPr>
              <w:t>(supažindinami su</w:t>
            </w:r>
            <w:r>
              <w:rPr>
                <w:i/>
                <w:spacing w:val="1"/>
                <w:sz w:val="24"/>
              </w:rPr>
              <w:t xml:space="preserve"> </w:t>
            </w:r>
            <w:r>
              <w:rPr>
                <w:i/>
                <w:sz w:val="24"/>
              </w:rPr>
              <w:t>įvairiais</w:t>
            </w:r>
            <w:r>
              <w:rPr>
                <w:i/>
                <w:spacing w:val="60"/>
                <w:sz w:val="24"/>
              </w:rPr>
              <w:t xml:space="preserve"> </w:t>
            </w:r>
            <w:r>
              <w:rPr>
                <w:i/>
                <w:sz w:val="24"/>
              </w:rPr>
              <w:t>algoritmais</w:t>
            </w:r>
            <w:r>
              <w:rPr>
                <w:i/>
                <w:spacing w:val="1"/>
                <w:sz w:val="24"/>
              </w:rPr>
              <w:t xml:space="preserve"> </w:t>
            </w:r>
            <w:r>
              <w:rPr>
                <w:i/>
                <w:sz w:val="24"/>
              </w:rPr>
              <w:t>iš</w:t>
            </w:r>
            <w:r>
              <w:rPr>
                <w:i/>
                <w:spacing w:val="-6"/>
                <w:sz w:val="24"/>
              </w:rPr>
              <w:t xml:space="preserve"> </w:t>
            </w:r>
            <w:r>
              <w:rPr>
                <w:i/>
                <w:sz w:val="24"/>
              </w:rPr>
              <w:t>jų</w:t>
            </w:r>
            <w:r>
              <w:rPr>
                <w:i/>
                <w:spacing w:val="-7"/>
                <w:sz w:val="24"/>
              </w:rPr>
              <w:t xml:space="preserve"> </w:t>
            </w:r>
            <w:r>
              <w:rPr>
                <w:i/>
                <w:sz w:val="24"/>
              </w:rPr>
              <w:t>aplinkos,</w:t>
            </w:r>
            <w:r>
              <w:rPr>
                <w:i/>
                <w:spacing w:val="-6"/>
                <w:sz w:val="24"/>
              </w:rPr>
              <w:t xml:space="preserve"> </w:t>
            </w:r>
            <w:r>
              <w:rPr>
                <w:i/>
                <w:sz w:val="24"/>
              </w:rPr>
              <w:t>mokomi</w:t>
            </w:r>
            <w:r>
              <w:rPr>
                <w:i/>
                <w:spacing w:val="-57"/>
                <w:sz w:val="24"/>
              </w:rPr>
              <w:t xml:space="preserve"> </w:t>
            </w:r>
            <w:r>
              <w:rPr>
                <w:i/>
                <w:sz w:val="24"/>
              </w:rPr>
              <w:t>skaidyti uždavinį į</w:t>
            </w:r>
            <w:r>
              <w:rPr>
                <w:i/>
                <w:spacing w:val="1"/>
                <w:sz w:val="24"/>
              </w:rPr>
              <w:t xml:space="preserve"> </w:t>
            </w:r>
            <w:r>
              <w:rPr>
                <w:i/>
                <w:sz w:val="24"/>
              </w:rPr>
              <w:t>mažesnes dalis).</w:t>
            </w:r>
          </w:p>
          <w:p w14:paraId="151A9289" w14:textId="77777777" w:rsidR="00E32DA6" w:rsidRDefault="00D2140D">
            <w:pPr>
              <w:pStyle w:val="TableParagraph"/>
              <w:spacing w:before="12" w:line="256" w:lineRule="auto"/>
              <w:ind w:left="109" w:right="135"/>
              <w:rPr>
                <w:i/>
                <w:sz w:val="24"/>
              </w:rPr>
            </w:pPr>
            <w:r>
              <w:rPr>
                <w:b/>
                <w:sz w:val="24"/>
              </w:rPr>
              <w:t>SEU</w:t>
            </w:r>
            <w:r>
              <w:rPr>
                <w:b/>
                <w:spacing w:val="-9"/>
                <w:sz w:val="24"/>
              </w:rPr>
              <w:t xml:space="preserve"> </w:t>
            </w:r>
            <w:r>
              <w:rPr>
                <w:sz w:val="24"/>
              </w:rPr>
              <w:t>(</w:t>
            </w:r>
            <w:r>
              <w:rPr>
                <w:i/>
                <w:sz w:val="24"/>
              </w:rPr>
              <w:t>mokosi</w:t>
            </w:r>
            <w:r>
              <w:rPr>
                <w:i/>
                <w:spacing w:val="-11"/>
                <w:sz w:val="24"/>
              </w:rPr>
              <w:t xml:space="preserve"> </w:t>
            </w:r>
            <w:r>
              <w:rPr>
                <w:i/>
                <w:sz w:val="24"/>
              </w:rPr>
              <w:t>aktyviai</w:t>
            </w:r>
            <w:r>
              <w:rPr>
                <w:i/>
                <w:spacing w:val="-57"/>
                <w:sz w:val="24"/>
              </w:rPr>
              <w:t xml:space="preserve"> </w:t>
            </w:r>
            <w:r>
              <w:rPr>
                <w:i/>
                <w:sz w:val="24"/>
              </w:rPr>
              <w:t>dalyvauti siūlant</w:t>
            </w:r>
            <w:r>
              <w:rPr>
                <w:i/>
                <w:spacing w:val="1"/>
                <w:sz w:val="24"/>
              </w:rPr>
              <w:t xml:space="preserve"> </w:t>
            </w:r>
            <w:r>
              <w:rPr>
                <w:i/>
                <w:sz w:val="24"/>
              </w:rPr>
              <w:t>idėjas, ir išklausyti</w:t>
            </w:r>
            <w:r>
              <w:rPr>
                <w:i/>
                <w:spacing w:val="1"/>
                <w:sz w:val="24"/>
              </w:rPr>
              <w:t xml:space="preserve"> </w:t>
            </w:r>
            <w:r>
              <w:rPr>
                <w:i/>
                <w:sz w:val="24"/>
              </w:rPr>
              <w:t>kitus,</w:t>
            </w:r>
            <w:r>
              <w:rPr>
                <w:i/>
                <w:spacing w:val="-2"/>
                <w:sz w:val="24"/>
              </w:rPr>
              <w:t xml:space="preserve"> </w:t>
            </w:r>
            <w:r>
              <w:rPr>
                <w:i/>
                <w:sz w:val="24"/>
              </w:rPr>
              <w:t>pasiskirstyti</w:t>
            </w:r>
          </w:p>
        </w:tc>
      </w:tr>
      <w:tr w:rsidR="00E32DA6" w14:paraId="151A9290" w14:textId="77777777">
        <w:trPr>
          <w:trHeight w:val="300"/>
        </w:trPr>
        <w:tc>
          <w:tcPr>
            <w:tcW w:w="1201" w:type="dxa"/>
            <w:tcBorders>
              <w:top w:val="nil"/>
              <w:bottom w:val="nil"/>
            </w:tcBorders>
          </w:tcPr>
          <w:p w14:paraId="151A928B" w14:textId="77777777" w:rsidR="00E32DA6" w:rsidRDefault="00E32DA6">
            <w:pPr>
              <w:pStyle w:val="TableParagraph"/>
            </w:pPr>
          </w:p>
        </w:tc>
        <w:tc>
          <w:tcPr>
            <w:tcW w:w="656" w:type="dxa"/>
            <w:tcBorders>
              <w:top w:val="nil"/>
              <w:bottom w:val="nil"/>
            </w:tcBorders>
          </w:tcPr>
          <w:p w14:paraId="151A928C" w14:textId="77777777" w:rsidR="00E32DA6" w:rsidRDefault="00E32DA6">
            <w:pPr>
              <w:pStyle w:val="TableParagraph"/>
            </w:pPr>
          </w:p>
        </w:tc>
        <w:tc>
          <w:tcPr>
            <w:tcW w:w="2846" w:type="dxa"/>
            <w:tcBorders>
              <w:top w:val="nil"/>
              <w:bottom w:val="nil"/>
            </w:tcBorders>
          </w:tcPr>
          <w:p w14:paraId="151A928D" w14:textId="77777777" w:rsidR="00E32DA6" w:rsidRDefault="00D2140D">
            <w:pPr>
              <w:pStyle w:val="TableParagraph"/>
              <w:spacing w:before="25" w:line="255" w:lineRule="exact"/>
              <w:ind w:left="104"/>
              <w:rPr>
                <w:sz w:val="24"/>
              </w:rPr>
            </w:pPr>
            <w:r>
              <w:rPr>
                <w:sz w:val="24"/>
              </w:rPr>
              <w:t>stalo</w:t>
            </w:r>
            <w:r>
              <w:rPr>
                <w:spacing w:val="-11"/>
                <w:sz w:val="24"/>
              </w:rPr>
              <w:t xml:space="preserve"> </w:t>
            </w:r>
            <w:r>
              <w:rPr>
                <w:sz w:val="24"/>
              </w:rPr>
              <w:t>papuošimo</w:t>
            </w:r>
            <w:r>
              <w:rPr>
                <w:spacing w:val="-6"/>
                <w:sz w:val="24"/>
              </w:rPr>
              <w:t xml:space="preserve"> </w:t>
            </w:r>
            <w:r>
              <w:rPr>
                <w:sz w:val="24"/>
              </w:rPr>
              <w:t>elementai,</w:t>
            </w:r>
          </w:p>
        </w:tc>
        <w:tc>
          <w:tcPr>
            <w:tcW w:w="2986" w:type="dxa"/>
            <w:tcBorders>
              <w:top w:val="nil"/>
              <w:bottom w:val="nil"/>
            </w:tcBorders>
          </w:tcPr>
          <w:p w14:paraId="151A928E" w14:textId="77777777" w:rsidR="00E32DA6" w:rsidRDefault="00E32DA6">
            <w:pPr>
              <w:pStyle w:val="TableParagraph"/>
            </w:pPr>
          </w:p>
        </w:tc>
        <w:tc>
          <w:tcPr>
            <w:tcW w:w="2371" w:type="dxa"/>
            <w:tcBorders>
              <w:top w:val="nil"/>
              <w:bottom w:val="nil"/>
            </w:tcBorders>
          </w:tcPr>
          <w:p w14:paraId="151A928F" w14:textId="77777777" w:rsidR="00E32DA6" w:rsidRDefault="00D2140D">
            <w:pPr>
              <w:pStyle w:val="TableParagraph"/>
              <w:spacing w:line="256" w:lineRule="exact"/>
              <w:ind w:left="109"/>
              <w:rPr>
                <w:i/>
                <w:sz w:val="24"/>
              </w:rPr>
            </w:pPr>
            <w:r>
              <w:rPr>
                <w:i/>
                <w:sz w:val="24"/>
              </w:rPr>
              <w:t>įsipareigojimais,</w:t>
            </w:r>
          </w:p>
        </w:tc>
      </w:tr>
      <w:tr w:rsidR="00E32DA6" w14:paraId="151A9296" w14:textId="77777777">
        <w:trPr>
          <w:trHeight w:val="295"/>
        </w:trPr>
        <w:tc>
          <w:tcPr>
            <w:tcW w:w="1201" w:type="dxa"/>
            <w:tcBorders>
              <w:top w:val="nil"/>
              <w:bottom w:val="nil"/>
            </w:tcBorders>
          </w:tcPr>
          <w:p w14:paraId="151A9291" w14:textId="77777777" w:rsidR="00E32DA6" w:rsidRDefault="00E32DA6">
            <w:pPr>
              <w:pStyle w:val="TableParagraph"/>
            </w:pPr>
          </w:p>
        </w:tc>
        <w:tc>
          <w:tcPr>
            <w:tcW w:w="656" w:type="dxa"/>
            <w:tcBorders>
              <w:top w:val="nil"/>
              <w:bottom w:val="nil"/>
            </w:tcBorders>
          </w:tcPr>
          <w:p w14:paraId="151A9292" w14:textId="77777777" w:rsidR="00E32DA6" w:rsidRDefault="00E32DA6">
            <w:pPr>
              <w:pStyle w:val="TableParagraph"/>
            </w:pPr>
          </w:p>
        </w:tc>
        <w:tc>
          <w:tcPr>
            <w:tcW w:w="2846" w:type="dxa"/>
            <w:tcBorders>
              <w:top w:val="nil"/>
              <w:bottom w:val="nil"/>
            </w:tcBorders>
          </w:tcPr>
          <w:p w14:paraId="151A9293" w14:textId="77777777" w:rsidR="00E32DA6" w:rsidRDefault="00D2140D">
            <w:pPr>
              <w:pStyle w:val="TableParagraph"/>
              <w:tabs>
                <w:tab w:val="left" w:pos="1337"/>
              </w:tabs>
              <w:spacing w:before="20" w:line="255" w:lineRule="exact"/>
              <w:ind w:left="104"/>
              <w:rPr>
                <w:sz w:val="24"/>
              </w:rPr>
            </w:pPr>
            <w:r>
              <w:rPr>
                <w:sz w:val="24"/>
              </w:rPr>
              <w:t>aptariami</w:t>
            </w:r>
            <w:r>
              <w:rPr>
                <w:sz w:val="24"/>
              </w:rPr>
              <w:tab/>
              <w:t>technologiniai</w:t>
            </w:r>
          </w:p>
        </w:tc>
        <w:tc>
          <w:tcPr>
            <w:tcW w:w="2986" w:type="dxa"/>
            <w:tcBorders>
              <w:top w:val="nil"/>
              <w:bottom w:val="nil"/>
            </w:tcBorders>
          </w:tcPr>
          <w:p w14:paraId="151A9294" w14:textId="77777777" w:rsidR="00E32DA6" w:rsidRDefault="00E32DA6">
            <w:pPr>
              <w:pStyle w:val="TableParagraph"/>
            </w:pPr>
          </w:p>
        </w:tc>
        <w:tc>
          <w:tcPr>
            <w:tcW w:w="2371" w:type="dxa"/>
            <w:tcBorders>
              <w:top w:val="nil"/>
              <w:bottom w:val="nil"/>
            </w:tcBorders>
          </w:tcPr>
          <w:p w14:paraId="151A9295" w14:textId="77777777" w:rsidR="00E32DA6" w:rsidRDefault="00D2140D">
            <w:pPr>
              <w:pStyle w:val="TableParagraph"/>
              <w:spacing w:line="256" w:lineRule="exact"/>
              <w:ind w:left="109"/>
              <w:rPr>
                <w:i/>
                <w:sz w:val="24"/>
              </w:rPr>
            </w:pPr>
            <w:r>
              <w:rPr>
                <w:i/>
                <w:sz w:val="24"/>
              </w:rPr>
              <w:t>numatyti</w:t>
            </w:r>
            <w:r>
              <w:rPr>
                <w:i/>
                <w:spacing w:val="-5"/>
                <w:sz w:val="24"/>
              </w:rPr>
              <w:t xml:space="preserve"> </w:t>
            </w:r>
            <w:r>
              <w:rPr>
                <w:i/>
                <w:sz w:val="24"/>
              </w:rPr>
              <w:t>jų</w:t>
            </w:r>
            <w:r>
              <w:rPr>
                <w:i/>
                <w:spacing w:val="-2"/>
                <w:sz w:val="24"/>
              </w:rPr>
              <w:t xml:space="preserve"> </w:t>
            </w:r>
            <w:r>
              <w:rPr>
                <w:i/>
                <w:sz w:val="24"/>
              </w:rPr>
              <w:t>atlikimo</w:t>
            </w:r>
          </w:p>
        </w:tc>
      </w:tr>
      <w:tr w:rsidR="00E32DA6" w14:paraId="151A929C" w14:textId="77777777">
        <w:trPr>
          <w:trHeight w:val="322"/>
        </w:trPr>
        <w:tc>
          <w:tcPr>
            <w:tcW w:w="1201" w:type="dxa"/>
            <w:tcBorders>
              <w:top w:val="nil"/>
              <w:bottom w:val="nil"/>
            </w:tcBorders>
          </w:tcPr>
          <w:p w14:paraId="151A9297" w14:textId="77777777" w:rsidR="00E32DA6" w:rsidRDefault="00E32DA6">
            <w:pPr>
              <w:pStyle w:val="TableParagraph"/>
              <w:rPr>
                <w:sz w:val="24"/>
              </w:rPr>
            </w:pPr>
          </w:p>
        </w:tc>
        <w:tc>
          <w:tcPr>
            <w:tcW w:w="656" w:type="dxa"/>
            <w:tcBorders>
              <w:top w:val="nil"/>
              <w:bottom w:val="nil"/>
            </w:tcBorders>
          </w:tcPr>
          <w:p w14:paraId="151A9298" w14:textId="77777777" w:rsidR="00E32DA6" w:rsidRDefault="00E32DA6">
            <w:pPr>
              <w:pStyle w:val="TableParagraph"/>
              <w:rPr>
                <w:sz w:val="24"/>
              </w:rPr>
            </w:pPr>
          </w:p>
        </w:tc>
        <w:tc>
          <w:tcPr>
            <w:tcW w:w="2846" w:type="dxa"/>
            <w:tcBorders>
              <w:top w:val="nil"/>
              <w:bottom w:val="nil"/>
            </w:tcBorders>
          </w:tcPr>
          <w:p w14:paraId="151A9299" w14:textId="77777777" w:rsidR="00E32DA6" w:rsidRDefault="00D2140D">
            <w:pPr>
              <w:pStyle w:val="TableParagraph"/>
              <w:tabs>
                <w:tab w:val="left" w:pos="1548"/>
              </w:tabs>
              <w:spacing w:before="25"/>
              <w:ind w:left="104"/>
              <w:rPr>
                <w:sz w:val="24"/>
              </w:rPr>
            </w:pPr>
            <w:r>
              <w:rPr>
                <w:sz w:val="24"/>
              </w:rPr>
              <w:t>procesai,</w:t>
            </w:r>
            <w:r>
              <w:rPr>
                <w:sz w:val="24"/>
              </w:rPr>
              <w:tab/>
              <w:t>naudojamos</w:t>
            </w:r>
          </w:p>
        </w:tc>
        <w:tc>
          <w:tcPr>
            <w:tcW w:w="2986" w:type="dxa"/>
            <w:tcBorders>
              <w:top w:val="nil"/>
              <w:bottom w:val="nil"/>
            </w:tcBorders>
          </w:tcPr>
          <w:p w14:paraId="151A929A" w14:textId="77777777" w:rsidR="00E32DA6" w:rsidRDefault="00E32DA6">
            <w:pPr>
              <w:pStyle w:val="TableParagraph"/>
              <w:rPr>
                <w:sz w:val="24"/>
              </w:rPr>
            </w:pPr>
          </w:p>
        </w:tc>
        <w:tc>
          <w:tcPr>
            <w:tcW w:w="2371" w:type="dxa"/>
            <w:tcBorders>
              <w:top w:val="nil"/>
              <w:bottom w:val="nil"/>
            </w:tcBorders>
          </w:tcPr>
          <w:p w14:paraId="151A929B" w14:textId="77777777" w:rsidR="00E32DA6" w:rsidRDefault="00D2140D">
            <w:pPr>
              <w:pStyle w:val="TableParagraph"/>
              <w:spacing w:line="256" w:lineRule="exact"/>
              <w:ind w:left="109"/>
              <w:rPr>
                <w:i/>
                <w:sz w:val="24"/>
              </w:rPr>
            </w:pPr>
            <w:r>
              <w:rPr>
                <w:i/>
                <w:sz w:val="24"/>
              </w:rPr>
              <w:t>terminus.</w:t>
            </w:r>
          </w:p>
        </w:tc>
      </w:tr>
      <w:tr w:rsidR="00E32DA6" w14:paraId="151A92A2" w14:textId="77777777">
        <w:trPr>
          <w:trHeight w:val="297"/>
        </w:trPr>
        <w:tc>
          <w:tcPr>
            <w:tcW w:w="1201" w:type="dxa"/>
            <w:tcBorders>
              <w:top w:val="nil"/>
              <w:bottom w:val="nil"/>
            </w:tcBorders>
          </w:tcPr>
          <w:p w14:paraId="151A929D" w14:textId="77777777" w:rsidR="00E32DA6" w:rsidRDefault="00E32DA6">
            <w:pPr>
              <w:pStyle w:val="TableParagraph"/>
            </w:pPr>
          </w:p>
        </w:tc>
        <w:tc>
          <w:tcPr>
            <w:tcW w:w="656" w:type="dxa"/>
            <w:tcBorders>
              <w:top w:val="nil"/>
              <w:bottom w:val="nil"/>
            </w:tcBorders>
          </w:tcPr>
          <w:p w14:paraId="151A929E" w14:textId="77777777" w:rsidR="00E32DA6" w:rsidRDefault="00E32DA6">
            <w:pPr>
              <w:pStyle w:val="TableParagraph"/>
            </w:pPr>
          </w:p>
        </w:tc>
        <w:tc>
          <w:tcPr>
            <w:tcW w:w="2846" w:type="dxa"/>
            <w:tcBorders>
              <w:top w:val="nil"/>
              <w:bottom w:val="nil"/>
            </w:tcBorders>
          </w:tcPr>
          <w:p w14:paraId="151A929F" w14:textId="77777777" w:rsidR="00E32DA6" w:rsidRDefault="00D2140D">
            <w:pPr>
              <w:pStyle w:val="TableParagraph"/>
              <w:spacing w:before="2" w:line="275" w:lineRule="exact"/>
              <w:ind w:left="104"/>
              <w:rPr>
                <w:sz w:val="24"/>
              </w:rPr>
            </w:pPr>
            <w:r>
              <w:rPr>
                <w:sz w:val="24"/>
              </w:rPr>
              <w:t>medžiagos/įrankiai,</w:t>
            </w:r>
          </w:p>
        </w:tc>
        <w:tc>
          <w:tcPr>
            <w:tcW w:w="2986" w:type="dxa"/>
            <w:tcBorders>
              <w:top w:val="nil"/>
              <w:bottom w:val="nil"/>
            </w:tcBorders>
          </w:tcPr>
          <w:p w14:paraId="151A92A0" w14:textId="77777777" w:rsidR="00E32DA6" w:rsidRDefault="00E32DA6">
            <w:pPr>
              <w:pStyle w:val="TableParagraph"/>
            </w:pPr>
          </w:p>
        </w:tc>
        <w:tc>
          <w:tcPr>
            <w:tcW w:w="2371" w:type="dxa"/>
            <w:tcBorders>
              <w:top w:val="nil"/>
              <w:bottom w:val="nil"/>
            </w:tcBorders>
          </w:tcPr>
          <w:p w14:paraId="151A92A1" w14:textId="77777777" w:rsidR="00E32DA6" w:rsidRDefault="00E32DA6">
            <w:pPr>
              <w:pStyle w:val="TableParagraph"/>
            </w:pPr>
          </w:p>
        </w:tc>
      </w:tr>
      <w:tr w:rsidR="00E32DA6" w14:paraId="151A92A8" w14:textId="77777777">
        <w:trPr>
          <w:trHeight w:val="297"/>
        </w:trPr>
        <w:tc>
          <w:tcPr>
            <w:tcW w:w="1201" w:type="dxa"/>
            <w:tcBorders>
              <w:top w:val="nil"/>
              <w:bottom w:val="nil"/>
            </w:tcBorders>
          </w:tcPr>
          <w:p w14:paraId="151A92A3" w14:textId="77777777" w:rsidR="00E32DA6" w:rsidRDefault="00E32DA6">
            <w:pPr>
              <w:pStyle w:val="TableParagraph"/>
            </w:pPr>
          </w:p>
        </w:tc>
        <w:tc>
          <w:tcPr>
            <w:tcW w:w="656" w:type="dxa"/>
            <w:tcBorders>
              <w:top w:val="nil"/>
              <w:bottom w:val="nil"/>
            </w:tcBorders>
          </w:tcPr>
          <w:p w14:paraId="151A92A4" w14:textId="77777777" w:rsidR="00E32DA6" w:rsidRDefault="00E32DA6">
            <w:pPr>
              <w:pStyle w:val="TableParagraph"/>
            </w:pPr>
          </w:p>
        </w:tc>
        <w:tc>
          <w:tcPr>
            <w:tcW w:w="2846" w:type="dxa"/>
            <w:tcBorders>
              <w:top w:val="nil"/>
              <w:bottom w:val="nil"/>
            </w:tcBorders>
          </w:tcPr>
          <w:p w14:paraId="151A92A5" w14:textId="77777777" w:rsidR="00E32DA6" w:rsidRDefault="00D2140D">
            <w:pPr>
              <w:pStyle w:val="TableParagraph"/>
              <w:ind w:left="104"/>
              <w:rPr>
                <w:sz w:val="24"/>
              </w:rPr>
            </w:pPr>
            <w:r>
              <w:rPr>
                <w:sz w:val="24"/>
              </w:rPr>
              <w:t>estetinis</w:t>
            </w:r>
            <w:r>
              <w:rPr>
                <w:spacing w:val="25"/>
                <w:sz w:val="24"/>
              </w:rPr>
              <w:t xml:space="preserve"> </w:t>
            </w:r>
            <w:r>
              <w:rPr>
                <w:sz w:val="24"/>
              </w:rPr>
              <w:t>vaizdas,</w:t>
            </w:r>
            <w:r>
              <w:rPr>
                <w:spacing w:val="24"/>
                <w:sz w:val="24"/>
              </w:rPr>
              <w:t xml:space="preserve"> </w:t>
            </w:r>
            <w:r>
              <w:rPr>
                <w:sz w:val="24"/>
              </w:rPr>
              <w:t>siūlomos</w:t>
            </w:r>
          </w:p>
        </w:tc>
        <w:tc>
          <w:tcPr>
            <w:tcW w:w="2986" w:type="dxa"/>
            <w:tcBorders>
              <w:top w:val="nil"/>
              <w:bottom w:val="nil"/>
            </w:tcBorders>
          </w:tcPr>
          <w:p w14:paraId="151A92A6" w14:textId="77777777" w:rsidR="00E32DA6" w:rsidRDefault="00E32DA6">
            <w:pPr>
              <w:pStyle w:val="TableParagraph"/>
            </w:pPr>
          </w:p>
        </w:tc>
        <w:tc>
          <w:tcPr>
            <w:tcW w:w="2371" w:type="dxa"/>
            <w:tcBorders>
              <w:top w:val="nil"/>
              <w:bottom w:val="nil"/>
            </w:tcBorders>
          </w:tcPr>
          <w:p w14:paraId="151A92A7" w14:textId="77777777" w:rsidR="00E32DA6" w:rsidRDefault="00E32DA6">
            <w:pPr>
              <w:pStyle w:val="TableParagraph"/>
            </w:pPr>
          </w:p>
        </w:tc>
      </w:tr>
      <w:tr w:rsidR="00E32DA6" w14:paraId="151A92AE" w14:textId="77777777">
        <w:trPr>
          <w:trHeight w:val="297"/>
        </w:trPr>
        <w:tc>
          <w:tcPr>
            <w:tcW w:w="1201" w:type="dxa"/>
            <w:tcBorders>
              <w:top w:val="nil"/>
              <w:bottom w:val="nil"/>
            </w:tcBorders>
          </w:tcPr>
          <w:p w14:paraId="151A92A9" w14:textId="77777777" w:rsidR="00E32DA6" w:rsidRDefault="00E32DA6">
            <w:pPr>
              <w:pStyle w:val="TableParagraph"/>
            </w:pPr>
          </w:p>
        </w:tc>
        <w:tc>
          <w:tcPr>
            <w:tcW w:w="656" w:type="dxa"/>
            <w:tcBorders>
              <w:top w:val="nil"/>
              <w:bottom w:val="nil"/>
            </w:tcBorders>
          </w:tcPr>
          <w:p w14:paraId="151A92AA" w14:textId="77777777" w:rsidR="00E32DA6" w:rsidRDefault="00E32DA6">
            <w:pPr>
              <w:pStyle w:val="TableParagraph"/>
            </w:pPr>
          </w:p>
        </w:tc>
        <w:tc>
          <w:tcPr>
            <w:tcW w:w="2846" w:type="dxa"/>
            <w:tcBorders>
              <w:top w:val="nil"/>
              <w:bottom w:val="nil"/>
            </w:tcBorders>
          </w:tcPr>
          <w:p w14:paraId="151A92AB" w14:textId="77777777" w:rsidR="00E32DA6" w:rsidRDefault="00D2140D">
            <w:pPr>
              <w:pStyle w:val="TableParagraph"/>
              <w:tabs>
                <w:tab w:val="left" w:pos="1379"/>
              </w:tabs>
              <w:spacing w:before="2" w:line="275" w:lineRule="exact"/>
              <w:ind w:left="104"/>
              <w:rPr>
                <w:sz w:val="24"/>
              </w:rPr>
            </w:pPr>
            <w:r>
              <w:rPr>
                <w:sz w:val="24"/>
              </w:rPr>
              <w:t>idėjos</w:t>
            </w:r>
            <w:r>
              <w:rPr>
                <w:sz w:val="24"/>
              </w:rPr>
              <w:tab/>
              <w:t>stalo/aplinkos</w:t>
            </w:r>
          </w:p>
        </w:tc>
        <w:tc>
          <w:tcPr>
            <w:tcW w:w="2986" w:type="dxa"/>
            <w:tcBorders>
              <w:top w:val="nil"/>
              <w:bottom w:val="nil"/>
            </w:tcBorders>
          </w:tcPr>
          <w:p w14:paraId="151A92AC" w14:textId="77777777" w:rsidR="00E32DA6" w:rsidRDefault="00E32DA6">
            <w:pPr>
              <w:pStyle w:val="TableParagraph"/>
            </w:pPr>
          </w:p>
        </w:tc>
        <w:tc>
          <w:tcPr>
            <w:tcW w:w="2371" w:type="dxa"/>
            <w:tcBorders>
              <w:top w:val="nil"/>
              <w:bottom w:val="nil"/>
            </w:tcBorders>
          </w:tcPr>
          <w:p w14:paraId="151A92AD" w14:textId="77777777" w:rsidR="00E32DA6" w:rsidRDefault="00E32DA6">
            <w:pPr>
              <w:pStyle w:val="TableParagraph"/>
            </w:pPr>
          </w:p>
        </w:tc>
      </w:tr>
      <w:tr w:rsidR="00E32DA6" w14:paraId="151A92B4" w14:textId="77777777">
        <w:trPr>
          <w:trHeight w:val="298"/>
        </w:trPr>
        <w:tc>
          <w:tcPr>
            <w:tcW w:w="1201" w:type="dxa"/>
            <w:tcBorders>
              <w:top w:val="nil"/>
            </w:tcBorders>
          </w:tcPr>
          <w:p w14:paraId="151A92AF" w14:textId="77777777" w:rsidR="00E32DA6" w:rsidRDefault="00E32DA6">
            <w:pPr>
              <w:pStyle w:val="TableParagraph"/>
            </w:pPr>
          </w:p>
        </w:tc>
        <w:tc>
          <w:tcPr>
            <w:tcW w:w="656" w:type="dxa"/>
            <w:tcBorders>
              <w:top w:val="nil"/>
            </w:tcBorders>
          </w:tcPr>
          <w:p w14:paraId="151A92B0" w14:textId="77777777" w:rsidR="00E32DA6" w:rsidRDefault="00E32DA6">
            <w:pPr>
              <w:pStyle w:val="TableParagraph"/>
            </w:pPr>
          </w:p>
        </w:tc>
        <w:tc>
          <w:tcPr>
            <w:tcW w:w="2846" w:type="dxa"/>
            <w:tcBorders>
              <w:top w:val="nil"/>
            </w:tcBorders>
          </w:tcPr>
          <w:p w14:paraId="151A92B1" w14:textId="77777777" w:rsidR="00E32DA6" w:rsidRDefault="00D2140D">
            <w:pPr>
              <w:pStyle w:val="TableParagraph"/>
              <w:ind w:left="104"/>
              <w:rPr>
                <w:sz w:val="24"/>
              </w:rPr>
            </w:pPr>
            <w:r>
              <w:rPr>
                <w:sz w:val="24"/>
              </w:rPr>
              <w:t>dekoravimui.</w:t>
            </w:r>
          </w:p>
        </w:tc>
        <w:tc>
          <w:tcPr>
            <w:tcW w:w="2986" w:type="dxa"/>
            <w:tcBorders>
              <w:top w:val="nil"/>
            </w:tcBorders>
          </w:tcPr>
          <w:p w14:paraId="151A92B2" w14:textId="77777777" w:rsidR="00E32DA6" w:rsidRDefault="00E32DA6">
            <w:pPr>
              <w:pStyle w:val="TableParagraph"/>
            </w:pPr>
          </w:p>
        </w:tc>
        <w:tc>
          <w:tcPr>
            <w:tcW w:w="2371" w:type="dxa"/>
            <w:tcBorders>
              <w:top w:val="nil"/>
            </w:tcBorders>
          </w:tcPr>
          <w:p w14:paraId="151A92B3" w14:textId="77777777" w:rsidR="00E32DA6" w:rsidRDefault="00E32DA6">
            <w:pPr>
              <w:pStyle w:val="TableParagraph"/>
            </w:pPr>
          </w:p>
        </w:tc>
      </w:tr>
    </w:tbl>
    <w:p w14:paraId="151A92B5" w14:textId="77777777" w:rsidR="00E32DA6" w:rsidRDefault="00E32DA6">
      <w:pPr>
        <w:pStyle w:val="Pagrindinistekstas"/>
        <w:spacing w:before="3"/>
        <w:rPr>
          <w:b/>
          <w:i/>
          <w:sz w:val="25"/>
        </w:rPr>
      </w:pPr>
    </w:p>
    <w:tbl>
      <w:tblPr>
        <w:tblStyle w:val="TableNormal1"/>
        <w:tblpPr w:leftFromText="180" w:rightFromText="180" w:vertAnchor="text" w:tblpY="1"/>
        <w:tblOverlap w:val="never"/>
        <w:tblW w:w="0" w:type="auto"/>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01"/>
        <w:gridCol w:w="656"/>
        <w:gridCol w:w="2851"/>
        <w:gridCol w:w="2981"/>
        <w:gridCol w:w="2371"/>
      </w:tblGrid>
      <w:tr w:rsidR="00E32DA6" w14:paraId="151A92BE" w14:textId="77777777" w:rsidTr="008A207C">
        <w:trPr>
          <w:trHeight w:val="1724"/>
        </w:trPr>
        <w:tc>
          <w:tcPr>
            <w:tcW w:w="1201" w:type="dxa"/>
            <w:tcBorders>
              <w:bottom w:val="nil"/>
            </w:tcBorders>
          </w:tcPr>
          <w:p w14:paraId="151A92B6" w14:textId="77777777" w:rsidR="00E32DA6" w:rsidRDefault="00D2140D" w:rsidP="008A207C">
            <w:pPr>
              <w:pStyle w:val="TableParagraph"/>
              <w:spacing w:before="21" w:line="259" w:lineRule="auto"/>
              <w:ind w:left="105" w:right="144"/>
              <w:rPr>
                <w:sz w:val="24"/>
              </w:rPr>
            </w:pPr>
            <w:proofErr w:type="spellStart"/>
            <w:r>
              <w:rPr>
                <w:spacing w:val="-1"/>
                <w:sz w:val="24"/>
              </w:rPr>
              <w:lastRenderedPageBreak/>
              <w:t>Užkandži</w:t>
            </w:r>
            <w:proofErr w:type="spellEnd"/>
            <w:r>
              <w:rPr>
                <w:spacing w:val="-57"/>
                <w:sz w:val="24"/>
              </w:rPr>
              <w:t xml:space="preserve"> </w:t>
            </w:r>
            <w:r>
              <w:rPr>
                <w:sz w:val="24"/>
              </w:rPr>
              <w:t>ai</w:t>
            </w:r>
            <w:r>
              <w:rPr>
                <w:spacing w:val="1"/>
                <w:sz w:val="24"/>
              </w:rPr>
              <w:t xml:space="preserve"> </w:t>
            </w:r>
            <w:r>
              <w:rPr>
                <w:sz w:val="24"/>
              </w:rPr>
              <w:t>gamtoje.</w:t>
            </w:r>
          </w:p>
        </w:tc>
        <w:tc>
          <w:tcPr>
            <w:tcW w:w="656" w:type="dxa"/>
            <w:tcBorders>
              <w:bottom w:val="nil"/>
            </w:tcBorders>
          </w:tcPr>
          <w:p w14:paraId="151A92B7" w14:textId="77777777" w:rsidR="00E32DA6" w:rsidRDefault="00E32DA6" w:rsidP="008A207C">
            <w:pPr>
              <w:pStyle w:val="TableParagraph"/>
              <w:spacing w:before="5"/>
              <w:rPr>
                <w:b/>
                <w:i/>
                <w:sz w:val="27"/>
              </w:rPr>
            </w:pPr>
          </w:p>
          <w:p w14:paraId="151A92B8" w14:textId="77777777" w:rsidR="00E32DA6" w:rsidRDefault="00D2140D" w:rsidP="008A207C">
            <w:pPr>
              <w:pStyle w:val="TableParagraph"/>
              <w:ind w:left="104"/>
              <w:rPr>
                <w:sz w:val="24"/>
              </w:rPr>
            </w:pPr>
            <w:r>
              <w:rPr>
                <w:sz w:val="24"/>
              </w:rPr>
              <w:t>2</w:t>
            </w:r>
          </w:p>
        </w:tc>
        <w:tc>
          <w:tcPr>
            <w:tcW w:w="2851" w:type="dxa"/>
            <w:tcBorders>
              <w:bottom w:val="nil"/>
            </w:tcBorders>
          </w:tcPr>
          <w:p w14:paraId="151A92B9" w14:textId="77777777" w:rsidR="00E32DA6" w:rsidRDefault="00D2140D" w:rsidP="008A207C">
            <w:pPr>
              <w:pStyle w:val="TableParagraph"/>
              <w:spacing w:before="18" w:line="237" w:lineRule="auto"/>
              <w:ind w:left="104" w:right="417"/>
              <w:jc w:val="both"/>
              <w:rPr>
                <w:sz w:val="24"/>
              </w:rPr>
            </w:pPr>
            <w:r>
              <w:rPr>
                <w:sz w:val="24"/>
              </w:rPr>
              <w:t>Prisimenamos</w:t>
            </w:r>
            <w:r>
              <w:rPr>
                <w:spacing w:val="1"/>
                <w:sz w:val="24"/>
              </w:rPr>
              <w:t xml:space="preserve"> </w:t>
            </w:r>
            <w:r>
              <w:rPr>
                <w:sz w:val="24"/>
              </w:rPr>
              <w:t>saugaus</w:t>
            </w:r>
            <w:r>
              <w:rPr>
                <w:spacing w:val="1"/>
                <w:sz w:val="24"/>
              </w:rPr>
              <w:t xml:space="preserve"> </w:t>
            </w:r>
            <w:r>
              <w:rPr>
                <w:sz w:val="24"/>
              </w:rPr>
              <w:t>elgesio praktinio darbo</w:t>
            </w:r>
            <w:r>
              <w:rPr>
                <w:spacing w:val="1"/>
                <w:sz w:val="24"/>
              </w:rPr>
              <w:t xml:space="preserve"> </w:t>
            </w:r>
            <w:r>
              <w:rPr>
                <w:sz w:val="24"/>
              </w:rPr>
              <w:t>metu</w:t>
            </w:r>
            <w:r>
              <w:rPr>
                <w:spacing w:val="-10"/>
                <w:sz w:val="24"/>
              </w:rPr>
              <w:t xml:space="preserve"> </w:t>
            </w:r>
            <w:r>
              <w:rPr>
                <w:sz w:val="24"/>
              </w:rPr>
              <w:t>taisyklės,</w:t>
            </w:r>
            <w:r>
              <w:rPr>
                <w:spacing w:val="-10"/>
                <w:sz w:val="24"/>
              </w:rPr>
              <w:t xml:space="preserve"> </w:t>
            </w:r>
            <w:r>
              <w:rPr>
                <w:sz w:val="24"/>
              </w:rPr>
              <w:t>aplinkos</w:t>
            </w:r>
            <w:r>
              <w:rPr>
                <w:spacing w:val="-58"/>
                <w:sz w:val="24"/>
              </w:rPr>
              <w:t xml:space="preserve"> </w:t>
            </w:r>
            <w:r>
              <w:rPr>
                <w:sz w:val="24"/>
              </w:rPr>
              <w:t>temperatūros</w:t>
            </w:r>
          </w:p>
          <w:p w14:paraId="151A92BA" w14:textId="77777777" w:rsidR="00E32DA6" w:rsidRDefault="00D2140D" w:rsidP="008A207C">
            <w:pPr>
              <w:pStyle w:val="TableParagraph"/>
              <w:spacing w:before="13" w:line="290" w:lineRule="atLeast"/>
              <w:ind w:left="104" w:right="315"/>
              <w:jc w:val="both"/>
              <w:rPr>
                <w:sz w:val="24"/>
              </w:rPr>
            </w:pPr>
            <w:r>
              <w:rPr>
                <w:spacing w:val="-1"/>
                <w:sz w:val="24"/>
              </w:rPr>
              <w:t>(</w:t>
            </w:r>
            <w:r>
              <w:rPr>
                <w:i/>
                <w:spacing w:val="-1"/>
                <w:sz w:val="24"/>
              </w:rPr>
              <w:t>šilumos/šalčio</w:t>
            </w:r>
            <w:r>
              <w:rPr>
                <w:spacing w:val="-1"/>
                <w:sz w:val="24"/>
              </w:rPr>
              <w:t>)/terminio</w:t>
            </w:r>
            <w:r>
              <w:rPr>
                <w:spacing w:val="-58"/>
                <w:sz w:val="24"/>
              </w:rPr>
              <w:t xml:space="preserve"> </w:t>
            </w:r>
            <w:r>
              <w:rPr>
                <w:sz w:val="24"/>
              </w:rPr>
              <w:t>apdorojimo</w:t>
            </w:r>
            <w:r>
              <w:rPr>
                <w:spacing w:val="-2"/>
                <w:sz w:val="24"/>
              </w:rPr>
              <w:t xml:space="preserve"> </w:t>
            </w:r>
            <w:r>
              <w:rPr>
                <w:sz w:val="24"/>
              </w:rPr>
              <w:t>poveikis</w:t>
            </w:r>
          </w:p>
        </w:tc>
        <w:tc>
          <w:tcPr>
            <w:tcW w:w="2981" w:type="dxa"/>
            <w:tcBorders>
              <w:bottom w:val="nil"/>
            </w:tcBorders>
          </w:tcPr>
          <w:p w14:paraId="151A92BB" w14:textId="77777777" w:rsidR="00E32DA6" w:rsidRDefault="00D2140D" w:rsidP="008A207C">
            <w:pPr>
              <w:pStyle w:val="TableParagraph"/>
              <w:spacing w:before="21"/>
              <w:ind w:left="104"/>
              <w:rPr>
                <w:b/>
                <w:sz w:val="24"/>
              </w:rPr>
            </w:pPr>
            <w:r>
              <w:rPr>
                <w:b/>
                <w:sz w:val="24"/>
              </w:rPr>
              <w:t>DORINIS</w:t>
            </w:r>
            <w:r>
              <w:rPr>
                <w:b/>
                <w:spacing w:val="-3"/>
                <w:sz w:val="24"/>
              </w:rPr>
              <w:t xml:space="preserve"> </w:t>
            </w:r>
            <w:r>
              <w:rPr>
                <w:b/>
                <w:sz w:val="24"/>
              </w:rPr>
              <w:t>UGDYMAS</w:t>
            </w:r>
          </w:p>
          <w:p w14:paraId="151A92BC" w14:textId="77777777" w:rsidR="00E32DA6" w:rsidRDefault="00D2140D" w:rsidP="008A207C">
            <w:pPr>
              <w:pStyle w:val="TableParagraph"/>
              <w:spacing w:before="19" w:line="259" w:lineRule="auto"/>
              <w:ind w:left="104" w:right="455"/>
              <w:rPr>
                <w:i/>
                <w:sz w:val="24"/>
              </w:rPr>
            </w:pPr>
            <w:r>
              <w:rPr>
                <w:i/>
                <w:sz w:val="24"/>
              </w:rPr>
              <w:t>(kultūringas elgesys,</w:t>
            </w:r>
            <w:r>
              <w:rPr>
                <w:i/>
                <w:spacing w:val="1"/>
                <w:sz w:val="24"/>
              </w:rPr>
              <w:t xml:space="preserve"> </w:t>
            </w:r>
            <w:r>
              <w:rPr>
                <w:i/>
                <w:sz w:val="24"/>
              </w:rPr>
              <w:t>pareigų pasidalijimas,</w:t>
            </w:r>
            <w:r>
              <w:rPr>
                <w:i/>
                <w:spacing w:val="1"/>
                <w:sz w:val="24"/>
              </w:rPr>
              <w:t xml:space="preserve"> </w:t>
            </w:r>
            <w:r>
              <w:rPr>
                <w:i/>
                <w:spacing w:val="-1"/>
                <w:sz w:val="24"/>
              </w:rPr>
              <w:t xml:space="preserve">komandose, </w:t>
            </w:r>
            <w:r>
              <w:rPr>
                <w:i/>
                <w:sz w:val="24"/>
              </w:rPr>
              <w:t>atsakomybė,</w:t>
            </w:r>
            <w:r>
              <w:rPr>
                <w:i/>
                <w:spacing w:val="-57"/>
                <w:sz w:val="24"/>
              </w:rPr>
              <w:t xml:space="preserve"> </w:t>
            </w:r>
            <w:r>
              <w:rPr>
                <w:i/>
                <w:sz w:val="24"/>
              </w:rPr>
              <w:t>empatija).</w:t>
            </w:r>
          </w:p>
        </w:tc>
        <w:tc>
          <w:tcPr>
            <w:tcW w:w="2371" w:type="dxa"/>
            <w:vMerge w:val="restart"/>
          </w:tcPr>
          <w:p w14:paraId="151A92BD" w14:textId="77777777" w:rsidR="00E32DA6" w:rsidRDefault="00D2140D" w:rsidP="008A207C">
            <w:pPr>
              <w:pStyle w:val="TableParagraph"/>
              <w:spacing w:before="21" w:line="259" w:lineRule="auto"/>
              <w:ind w:left="109" w:right="82"/>
              <w:rPr>
                <w:i/>
                <w:sz w:val="24"/>
              </w:rPr>
            </w:pPr>
            <w:r>
              <w:rPr>
                <w:b/>
                <w:sz w:val="24"/>
              </w:rPr>
              <w:t xml:space="preserve">SEU </w:t>
            </w:r>
            <w:r>
              <w:rPr>
                <w:sz w:val="24"/>
              </w:rPr>
              <w:t>(</w:t>
            </w:r>
            <w:r>
              <w:rPr>
                <w:i/>
                <w:sz w:val="24"/>
              </w:rPr>
              <w:t>mokosi aktyviai</w:t>
            </w:r>
            <w:r>
              <w:rPr>
                <w:i/>
                <w:spacing w:val="-57"/>
                <w:sz w:val="24"/>
              </w:rPr>
              <w:t xml:space="preserve"> </w:t>
            </w:r>
            <w:r>
              <w:rPr>
                <w:i/>
                <w:sz w:val="24"/>
              </w:rPr>
              <w:t>dalyvauti siūlant</w:t>
            </w:r>
            <w:r>
              <w:rPr>
                <w:i/>
                <w:spacing w:val="1"/>
                <w:sz w:val="24"/>
              </w:rPr>
              <w:t xml:space="preserve"> </w:t>
            </w:r>
            <w:r>
              <w:rPr>
                <w:i/>
                <w:sz w:val="24"/>
              </w:rPr>
              <w:t>idėjas, ir išklausyti</w:t>
            </w:r>
            <w:r>
              <w:rPr>
                <w:i/>
                <w:spacing w:val="1"/>
                <w:sz w:val="24"/>
              </w:rPr>
              <w:t xml:space="preserve"> </w:t>
            </w:r>
            <w:r>
              <w:rPr>
                <w:i/>
                <w:sz w:val="24"/>
              </w:rPr>
              <w:t>kitus. Reflektuoja apie</w:t>
            </w:r>
            <w:r>
              <w:rPr>
                <w:i/>
                <w:spacing w:val="-57"/>
                <w:sz w:val="24"/>
              </w:rPr>
              <w:t xml:space="preserve"> </w:t>
            </w:r>
            <w:r>
              <w:rPr>
                <w:i/>
                <w:sz w:val="24"/>
              </w:rPr>
              <w:t>savo ir kitų sveikatos</w:t>
            </w:r>
            <w:r>
              <w:rPr>
                <w:i/>
                <w:spacing w:val="1"/>
                <w:sz w:val="24"/>
              </w:rPr>
              <w:t xml:space="preserve"> </w:t>
            </w:r>
            <w:r>
              <w:rPr>
                <w:i/>
                <w:sz w:val="24"/>
              </w:rPr>
              <w:t>ir gyvybės saugojimo</w:t>
            </w:r>
            <w:r>
              <w:rPr>
                <w:i/>
                <w:spacing w:val="1"/>
                <w:sz w:val="24"/>
              </w:rPr>
              <w:t xml:space="preserve"> </w:t>
            </w:r>
            <w:r>
              <w:rPr>
                <w:i/>
                <w:sz w:val="24"/>
              </w:rPr>
              <w:t>svarbą</w:t>
            </w:r>
            <w:r>
              <w:rPr>
                <w:i/>
                <w:spacing w:val="-10"/>
                <w:sz w:val="24"/>
              </w:rPr>
              <w:t xml:space="preserve"> </w:t>
            </w:r>
            <w:r>
              <w:rPr>
                <w:i/>
                <w:sz w:val="24"/>
              </w:rPr>
              <w:t>tikslų</w:t>
            </w:r>
            <w:r>
              <w:rPr>
                <w:i/>
                <w:spacing w:val="-9"/>
                <w:sz w:val="24"/>
              </w:rPr>
              <w:t xml:space="preserve"> </w:t>
            </w:r>
            <w:r>
              <w:rPr>
                <w:i/>
                <w:sz w:val="24"/>
              </w:rPr>
              <w:t>siekimui.</w:t>
            </w:r>
            <w:r>
              <w:rPr>
                <w:i/>
                <w:spacing w:val="-57"/>
                <w:sz w:val="24"/>
              </w:rPr>
              <w:t xml:space="preserve"> </w:t>
            </w:r>
            <w:r>
              <w:rPr>
                <w:i/>
                <w:sz w:val="24"/>
              </w:rPr>
              <w:t>Žino ir laikosi saugos</w:t>
            </w:r>
            <w:r>
              <w:rPr>
                <w:i/>
                <w:spacing w:val="1"/>
                <w:sz w:val="24"/>
              </w:rPr>
              <w:t xml:space="preserve"> </w:t>
            </w:r>
            <w:r>
              <w:rPr>
                <w:i/>
                <w:sz w:val="24"/>
              </w:rPr>
              <w:t>ir higienos</w:t>
            </w:r>
            <w:r>
              <w:rPr>
                <w:i/>
                <w:spacing w:val="1"/>
                <w:sz w:val="24"/>
              </w:rPr>
              <w:t xml:space="preserve"> </w:t>
            </w:r>
            <w:r>
              <w:rPr>
                <w:i/>
                <w:sz w:val="24"/>
              </w:rPr>
              <w:t>reikalavimų).).</w:t>
            </w:r>
          </w:p>
        </w:tc>
      </w:tr>
      <w:tr w:rsidR="00E32DA6" w14:paraId="151A92C4" w14:textId="77777777" w:rsidTr="008A207C">
        <w:trPr>
          <w:trHeight w:val="277"/>
        </w:trPr>
        <w:tc>
          <w:tcPr>
            <w:tcW w:w="1201" w:type="dxa"/>
            <w:tcBorders>
              <w:top w:val="nil"/>
              <w:bottom w:val="nil"/>
            </w:tcBorders>
          </w:tcPr>
          <w:p w14:paraId="151A92BF" w14:textId="77777777" w:rsidR="00E32DA6" w:rsidRDefault="00E32DA6" w:rsidP="008A207C">
            <w:pPr>
              <w:pStyle w:val="TableParagraph"/>
              <w:rPr>
                <w:sz w:val="20"/>
              </w:rPr>
            </w:pPr>
          </w:p>
        </w:tc>
        <w:tc>
          <w:tcPr>
            <w:tcW w:w="656" w:type="dxa"/>
            <w:tcBorders>
              <w:top w:val="nil"/>
              <w:bottom w:val="nil"/>
            </w:tcBorders>
          </w:tcPr>
          <w:p w14:paraId="151A92C0" w14:textId="77777777" w:rsidR="00E32DA6" w:rsidRDefault="00E32DA6" w:rsidP="008A207C">
            <w:pPr>
              <w:pStyle w:val="TableParagraph"/>
              <w:rPr>
                <w:sz w:val="20"/>
              </w:rPr>
            </w:pPr>
          </w:p>
        </w:tc>
        <w:tc>
          <w:tcPr>
            <w:tcW w:w="2851" w:type="dxa"/>
            <w:tcBorders>
              <w:top w:val="nil"/>
              <w:bottom w:val="nil"/>
            </w:tcBorders>
          </w:tcPr>
          <w:p w14:paraId="151A92C1" w14:textId="77777777" w:rsidR="00E32DA6" w:rsidRDefault="00D2140D" w:rsidP="008A207C">
            <w:pPr>
              <w:pStyle w:val="TableParagraph"/>
              <w:spacing w:line="258" w:lineRule="exact"/>
              <w:ind w:left="104"/>
              <w:rPr>
                <w:sz w:val="24"/>
              </w:rPr>
            </w:pPr>
            <w:r>
              <w:rPr>
                <w:sz w:val="24"/>
              </w:rPr>
              <w:t>produktams.</w:t>
            </w:r>
            <w:r>
              <w:rPr>
                <w:spacing w:val="-3"/>
                <w:sz w:val="24"/>
              </w:rPr>
              <w:t xml:space="preserve"> </w:t>
            </w:r>
            <w:r>
              <w:rPr>
                <w:sz w:val="24"/>
              </w:rPr>
              <w:t>Tobulinami</w:t>
            </w:r>
          </w:p>
        </w:tc>
        <w:tc>
          <w:tcPr>
            <w:tcW w:w="2981" w:type="dxa"/>
            <w:tcBorders>
              <w:top w:val="nil"/>
              <w:bottom w:val="nil"/>
            </w:tcBorders>
          </w:tcPr>
          <w:p w14:paraId="151A92C2" w14:textId="77777777" w:rsidR="00E32DA6" w:rsidRDefault="00E32DA6" w:rsidP="008A207C">
            <w:pPr>
              <w:pStyle w:val="TableParagraph"/>
              <w:rPr>
                <w:sz w:val="20"/>
              </w:rPr>
            </w:pPr>
          </w:p>
        </w:tc>
        <w:tc>
          <w:tcPr>
            <w:tcW w:w="2371" w:type="dxa"/>
            <w:vMerge/>
            <w:tcBorders>
              <w:top w:val="nil"/>
            </w:tcBorders>
          </w:tcPr>
          <w:p w14:paraId="151A92C3" w14:textId="77777777" w:rsidR="00E32DA6" w:rsidRDefault="00E32DA6" w:rsidP="008A207C">
            <w:pPr>
              <w:rPr>
                <w:sz w:val="2"/>
                <w:szCs w:val="2"/>
              </w:rPr>
            </w:pPr>
          </w:p>
        </w:tc>
      </w:tr>
      <w:tr w:rsidR="00E32DA6" w14:paraId="151A92CA" w14:textId="77777777" w:rsidTr="008A207C">
        <w:trPr>
          <w:trHeight w:val="277"/>
        </w:trPr>
        <w:tc>
          <w:tcPr>
            <w:tcW w:w="1201" w:type="dxa"/>
            <w:tcBorders>
              <w:top w:val="nil"/>
              <w:bottom w:val="nil"/>
            </w:tcBorders>
          </w:tcPr>
          <w:p w14:paraId="151A92C5" w14:textId="77777777" w:rsidR="00E32DA6" w:rsidRDefault="00E32DA6" w:rsidP="008A207C">
            <w:pPr>
              <w:pStyle w:val="TableParagraph"/>
              <w:rPr>
                <w:sz w:val="20"/>
              </w:rPr>
            </w:pPr>
          </w:p>
        </w:tc>
        <w:tc>
          <w:tcPr>
            <w:tcW w:w="656" w:type="dxa"/>
            <w:tcBorders>
              <w:top w:val="nil"/>
              <w:bottom w:val="nil"/>
            </w:tcBorders>
          </w:tcPr>
          <w:p w14:paraId="151A92C6" w14:textId="77777777" w:rsidR="00E32DA6" w:rsidRDefault="00E32DA6" w:rsidP="008A207C">
            <w:pPr>
              <w:pStyle w:val="TableParagraph"/>
              <w:rPr>
                <w:sz w:val="20"/>
              </w:rPr>
            </w:pPr>
          </w:p>
        </w:tc>
        <w:tc>
          <w:tcPr>
            <w:tcW w:w="2851" w:type="dxa"/>
            <w:tcBorders>
              <w:top w:val="nil"/>
              <w:bottom w:val="nil"/>
            </w:tcBorders>
          </w:tcPr>
          <w:p w14:paraId="151A92C7" w14:textId="77777777" w:rsidR="00E32DA6" w:rsidRDefault="00D2140D" w:rsidP="008A207C">
            <w:pPr>
              <w:pStyle w:val="TableParagraph"/>
              <w:spacing w:line="258" w:lineRule="exact"/>
              <w:ind w:left="104"/>
              <w:rPr>
                <w:sz w:val="24"/>
              </w:rPr>
            </w:pPr>
            <w:r>
              <w:rPr>
                <w:sz w:val="24"/>
              </w:rPr>
              <w:t>veiklos</w:t>
            </w:r>
            <w:r>
              <w:rPr>
                <w:spacing w:val="-5"/>
                <w:sz w:val="24"/>
              </w:rPr>
              <w:t xml:space="preserve"> </w:t>
            </w:r>
            <w:r>
              <w:rPr>
                <w:sz w:val="24"/>
              </w:rPr>
              <w:t>planavimo,</w:t>
            </w:r>
            <w:r>
              <w:rPr>
                <w:spacing w:val="-2"/>
                <w:sz w:val="24"/>
              </w:rPr>
              <w:t xml:space="preserve"> </w:t>
            </w:r>
            <w:r>
              <w:rPr>
                <w:sz w:val="24"/>
              </w:rPr>
              <w:t>maisto</w:t>
            </w:r>
          </w:p>
        </w:tc>
        <w:tc>
          <w:tcPr>
            <w:tcW w:w="2981" w:type="dxa"/>
            <w:tcBorders>
              <w:top w:val="nil"/>
              <w:bottom w:val="nil"/>
            </w:tcBorders>
          </w:tcPr>
          <w:p w14:paraId="151A92C8" w14:textId="77777777" w:rsidR="00E32DA6" w:rsidRDefault="00E32DA6" w:rsidP="008A207C">
            <w:pPr>
              <w:pStyle w:val="TableParagraph"/>
              <w:rPr>
                <w:sz w:val="20"/>
              </w:rPr>
            </w:pPr>
          </w:p>
        </w:tc>
        <w:tc>
          <w:tcPr>
            <w:tcW w:w="2371" w:type="dxa"/>
            <w:vMerge/>
            <w:tcBorders>
              <w:top w:val="nil"/>
            </w:tcBorders>
          </w:tcPr>
          <w:p w14:paraId="151A92C9" w14:textId="77777777" w:rsidR="00E32DA6" w:rsidRDefault="00E32DA6" w:rsidP="008A207C">
            <w:pPr>
              <w:rPr>
                <w:sz w:val="2"/>
                <w:szCs w:val="2"/>
              </w:rPr>
            </w:pPr>
          </w:p>
        </w:tc>
      </w:tr>
      <w:tr w:rsidR="00E32DA6" w14:paraId="151A92D0" w14:textId="77777777" w:rsidTr="008A207C">
        <w:trPr>
          <w:trHeight w:val="277"/>
        </w:trPr>
        <w:tc>
          <w:tcPr>
            <w:tcW w:w="1201" w:type="dxa"/>
            <w:tcBorders>
              <w:top w:val="nil"/>
              <w:bottom w:val="nil"/>
            </w:tcBorders>
          </w:tcPr>
          <w:p w14:paraId="151A92CB" w14:textId="77777777" w:rsidR="00E32DA6" w:rsidRDefault="00E32DA6" w:rsidP="008A207C">
            <w:pPr>
              <w:pStyle w:val="TableParagraph"/>
              <w:rPr>
                <w:sz w:val="20"/>
              </w:rPr>
            </w:pPr>
          </w:p>
        </w:tc>
        <w:tc>
          <w:tcPr>
            <w:tcW w:w="656" w:type="dxa"/>
            <w:tcBorders>
              <w:top w:val="nil"/>
              <w:bottom w:val="nil"/>
            </w:tcBorders>
          </w:tcPr>
          <w:p w14:paraId="151A92CC" w14:textId="77777777" w:rsidR="00E32DA6" w:rsidRDefault="00E32DA6" w:rsidP="008A207C">
            <w:pPr>
              <w:pStyle w:val="TableParagraph"/>
              <w:rPr>
                <w:sz w:val="20"/>
              </w:rPr>
            </w:pPr>
          </w:p>
        </w:tc>
        <w:tc>
          <w:tcPr>
            <w:tcW w:w="2851" w:type="dxa"/>
            <w:tcBorders>
              <w:top w:val="nil"/>
              <w:bottom w:val="nil"/>
            </w:tcBorders>
          </w:tcPr>
          <w:p w14:paraId="151A92CD" w14:textId="77777777" w:rsidR="00E32DA6" w:rsidRDefault="00D2140D" w:rsidP="008A207C">
            <w:pPr>
              <w:pStyle w:val="TableParagraph"/>
              <w:spacing w:line="258" w:lineRule="exact"/>
              <w:ind w:left="104"/>
              <w:rPr>
                <w:sz w:val="24"/>
              </w:rPr>
            </w:pPr>
            <w:r>
              <w:rPr>
                <w:sz w:val="24"/>
              </w:rPr>
              <w:t>gaminimo/pasišildymo</w:t>
            </w:r>
          </w:p>
        </w:tc>
        <w:tc>
          <w:tcPr>
            <w:tcW w:w="2981" w:type="dxa"/>
            <w:tcBorders>
              <w:top w:val="nil"/>
              <w:bottom w:val="nil"/>
            </w:tcBorders>
          </w:tcPr>
          <w:p w14:paraId="151A92CE" w14:textId="77777777" w:rsidR="00E32DA6" w:rsidRDefault="00E32DA6" w:rsidP="008A207C">
            <w:pPr>
              <w:pStyle w:val="TableParagraph"/>
              <w:rPr>
                <w:sz w:val="20"/>
              </w:rPr>
            </w:pPr>
          </w:p>
        </w:tc>
        <w:tc>
          <w:tcPr>
            <w:tcW w:w="2371" w:type="dxa"/>
            <w:vMerge/>
            <w:tcBorders>
              <w:top w:val="nil"/>
            </w:tcBorders>
          </w:tcPr>
          <w:p w14:paraId="151A92CF" w14:textId="77777777" w:rsidR="00E32DA6" w:rsidRDefault="00E32DA6" w:rsidP="008A207C">
            <w:pPr>
              <w:rPr>
                <w:sz w:val="2"/>
                <w:szCs w:val="2"/>
              </w:rPr>
            </w:pPr>
          </w:p>
        </w:tc>
      </w:tr>
      <w:tr w:rsidR="00E32DA6" w14:paraId="151A92D6" w14:textId="77777777" w:rsidTr="008A207C">
        <w:trPr>
          <w:trHeight w:val="277"/>
        </w:trPr>
        <w:tc>
          <w:tcPr>
            <w:tcW w:w="1201" w:type="dxa"/>
            <w:tcBorders>
              <w:top w:val="nil"/>
              <w:bottom w:val="nil"/>
            </w:tcBorders>
          </w:tcPr>
          <w:p w14:paraId="151A92D1" w14:textId="77777777" w:rsidR="00E32DA6" w:rsidRDefault="00E32DA6" w:rsidP="008A207C">
            <w:pPr>
              <w:pStyle w:val="TableParagraph"/>
              <w:rPr>
                <w:sz w:val="20"/>
              </w:rPr>
            </w:pPr>
          </w:p>
        </w:tc>
        <w:tc>
          <w:tcPr>
            <w:tcW w:w="656" w:type="dxa"/>
            <w:tcBorders>
              <w:top w:val="nil"/>
              <w:bottom w:val="nil"/>
            </w:tcBorders>
          </w:tcPr>
          <w:p w14:paraId="151A92D2" w14:textId="77777777" w:rsidR="00E32DA6" w:rsidRDefault="00E32DA6" w:rsidP="008A207C">
            <w:pPr>
              <w:pStyle w:val="TableParagraph"/>
              <w:rPr>
                <w:sz w:val="20"/>
              </w:rPr>
            </w:pPr>
          </w:p>
        </w:tc>
        <w:tc>
          <w:tcPr>
            <w:tcW w:w="2851" w:type="dxa"/>
            <w:tcBorders>
              <w:top w:val="nil"/>
              <w:bottom w:val="nil"/>
            </w:tcBorders>
          </w:tcPr>
          <w:p w14:paraId="151A92D3" w14:textId="77777777" w:rsidR="00E32DA6" w:rsidRDefault="00D2140D" w:rsidP="008A207C">
            <w:pPr>
              <w:pStyle w:val="TableParagraph"/>
              <w:spacing w:line="258" w:lineRule="exact"/>
              <w:ind w:left="104"/>
              <w:rPr>
                <w:sz w:val="24"/>
              </w:rPr>
            </w:pPr>
            <w:r>
              <w:rPr>
                <w:sz w:val="24"/>
              </w:rPr>
              <w:t>technologinių</w:t>
            </w:r>
            <w:r>
              <w:rPr>
                <w:spacing w:val="-3"/>
                <w:sz w:val="24"/>
              </w:rPr>
              <w:t xml:space="preserve"> </w:t>
            </w:r>
            <w:r>
              <w:rPr>
                <w:sz w:val="24"/>
              </w:rPr>
              <w:t>procesų</w:t>
            </w:r>
          </w:p>
        </w:tc>
        <w:tc>
          <w:tcPr>
            <w:tcW w:w="2981" w:type="dxa"/>
            <w:tcBorders>
              <w:top w:val="nil"/>
              <w:bottom w:val="nil"/>
            </w:tcBorders>
          </w:tcPr>
          <w:p w14:paraId="151A92D4" w14:textId="77777777" w:rsidR="00E32DA6" w:rsidRDefault="00E32DA6" w:rsidP="008A207C">
            <w:pPr>
              <w:pStyle w:val="TableParagraph"/>
              <w:rPr>
                <w:sz w:val="20"/>
              </w:rPr>
            </w:pPr>
          </w:p>
        </w:tc>
        <w:tc>
          <w:tcPr>
            <w:tcW w:w="2371" w:type="dxa"/>
            <w:vMerge/>
            <w:tcBorders>
              <w:top w:val="nil"/>
            </w:tcBorders>
          </w:tcPr>
          <w:p w14:paraId="151A92D5" w14:textId="77777777" w:rsidR="00E32DA6" w:rsidRDefault="00E32DA6" w:rsidP="008A207C">
            <w:pPr>
              <w:rPr>
                <w:sz w:val="2"/>
                <w:szCs w:val="2"/>
              </w:rPr>
            </w:pPr>
          </w:p>
        </w:tc>
      </w:tr>
      <w:tr w:rsidR="00E32DA6" w14:paraId="151A92DC" w14:textId="77777777" w:rsidTr="008A207C">
        <w:trPr>
          <w:trHeight w:val="277"/>
        </w:trPr>
        <w:tc>
          <w:tcPr>
            <w:tcW w:w="1201" w:type="dxa"/>
            <w:tcBorders>
              <w:top w:val="nil"/>
              <w:bottom w:val="nil"/>
            </w:tcBorders>
          </w:tcPr>
          <w:p w14:paraId="151A92D7" w14:textId="77777777" w:rsidR="00E32DA6" w:rsidRDefault="00E32DA6" w:rsidP="008A207C">
            <w:pPr>
              <w:pStyle w:val="TableParagraph"/>
              <w:rPr>
                <w:sz w:val="20"/>
              </w:rPr>
            </w:pPr>
          </w:p>
        </w:tc>
        <w:tc>
          <w:tcPr>
            <w:tcW w:w="656" w:type="dxa"/>
            <w:tcBorders>
              <w:top w:val="nil"/>
              <w:bottom w:val="nil"/>
            </w:tcBorders>
          </w:tcPr>
          <w:p w14:paraId="151A92D8" w14:textId="77777777" w:rsidR="00E32DA6" w:rsidRDefault="00E32DA6" w:rsidP="008A207C">
            <w:pPr>
              <w:pStyle w:val="TableParagraph"/>
              <w:rPr>
                <w:sz w:val="20"/>
              </w:rPr>
            </w:pPr>
          </w:p>
        </w:tc>
        <w:tc>
          <w:tcPr>
            <w:tcW w:w="2851" w:type="dxa"/>
            <w:tcBorders>
              <w:top w:val="nil"/>
              <w:bottom w:val="nil"/>
            </w:tcBorders>
          </w:tcPr>
          <w:p w14:paraId="151A92D9" w14:textId="77777777" w:rsidR="00E32DA6" w:rsidRDefault="00D2140D" w:rsidP="008A207C">
            <w:pPr>
              <w:pStyle w:val="TableParagraph"/>
              <w:spacing w:line="258" w:lineRule="exact"/>
              <w:ind w:left="104"/>
              <w:rPr>
                <w:sz w:val="24"/>
              </w:rPr>
            </w:pPr>
            <w:r>
              <w:rPr>
                <w:sz w:val="24"/>
              </w:rPr>
              <w:t>įgūdžiai</w:t>
            </w:r>
            <w:r>
              <w:rPr>
                <w:spacing w:val="-5"/>
                <w:sz w:val="24"/>
              </w:rPr>
              <w:t xml:space="preserve"> </w:t>
            </w:r>
            <w:r>
              <w:rPr>
                <w:sz w:val="24"/>
              </w:rPr>
              <w:t>pasirenkant</w:t>
            </w:r>
          </w:p>
        </w:tc>
        <w:tc>
          <w:tcPr>
            <w:tcW w:w="2981" w:type="dxa"/>
            <w:tcBorders>
              <w:top w:val="nil"/>
              <w:bottom w:val="nil"/>
            </w:tcBorders>
          </w:tcPr>
          <w:p w14:paraId="151A92DA" w14:textId="77777777" w:rsidR="00E32DA6" w:rsidRDefault="00E32DA6" w:rsidP="008A207C">
            <w:pPr>
              <w:pStyle w:val="TableParagraph"/>
              <w:rPr>
                <w:sz w:val="20"/>
              </w:rPr>
            </w:pPr>
          </w:p>
        </w:tc>
        <w:tc>
          <w:tcPr>
            <w:tcW w:w="2371" w:type="dxa"/>
            <w:vMerge/>
            <w:tcBorders>
              <w:top w:val="nil"/>
            </w:tcBorders>
          </w:tcPr>
          <w:p w14:paraId="151A92DB" w14:textId="77777777" w:rsidR="00E32DA6" w:rsidRDefault="00E32DA6" w:rsidP="008A207C">
            <w:pPr>
              <w:rPr>
                <w:sz w:val="2"/>
                <w:szCs w:val="2"/>
              </w:rPr>
            </w:pPr>
          </w:p>
        </w:tc>
      </w:tr>
      <w:tr w:rsidR="00E32DA6" w14:paraId="151A92E2" w14:textId="77777777" w:rsidTr="008A207C">
        <w:trPr>
          <w:trHeight w:val="277"/>
        </w:trPr>
        <w:tc>
          <w:tcPr>
            <w:tcW w:w="1201" w:type="dxa"/>
            <w:tcBorders>
              <w:top w:val="nil"/>
              <w:bottom w:val="nil"/>
            </w:tcBorders>
          </w:tcPr>
          <w:p w14:paraId="151A92DD" w14:textId="77777777" w:rsidR="00E32DA6" w:rsidRDefault="00E32DA6" w:rsidP="008A207C">
            <w:pPr>
              <w:pStyle w:val="TableParagraph"/>
              <w:rPr>
                <w:sz w:val="20"/>
              </w:rPr>
            </w:pPr>
          </w:p>
        </w:tc>
        <w:tc>
          <w:tcPr>
            <w:tcW w:w="656" w:type="dxa"/>
            <w:tcBorders>
              <w:top w:val="nil"/>
              <w:bottom w:val="nil"/>
            </w:tcBorders>
          </w:tcPr>
          <w:p w14:paraId="151A92DE" w14:textId="77777777" w:rsidR="00E32DA6" w:rsidRDefault="00E32DA6" w:rsidP="008A207C">
            <w:pPr>
              <w:pStyle w:val="TableParagraph"/>
              <w:rPr>
                <w:sz w:val="20"/>
              </w:rPr>
            </w:pPr>
          </w:p>
        </w:tc>
        <w:tc>
          <w:tcPr>
            <w:tcW w:w="2851" w:type="dxa"/>
            <w:tcBorders>
              <w:top w:val="nil"/>
              <w:bottom w:val="nil"/>
            </w:tcBorders>
          </w:tcPr>
          <w:p w14:paraId="151A92DF" w14:textId="77777777" w:rsidR="00E32DA6" w:rsidRDefault="00D2140D" w:rsidP="008A207C">
            <w:pPr>
              <w:pStyle w:val="TableParagraph"/>
              <w:spacing w:line="258" w:lineRule="exact"/>
              <w:ind w:left="104"/>
              <w:rPr>
                <w:sz w:val="24"/>
              </w:rPr>
            </w:pPr>
            <w:r>
              <w:rPr>
                <w:sz w:val="24"/>
              </w:rPr>
              <w:t>pusgaminio/užkandžių/jų</w:t>
            </w:r>
          </w:p>
        </w:tc>
        <w:tc>
          <w:tcPr>
            <w:tcW w:w="2981" w:type="dxa"/>
            <w:tcBorders>
              <w:top w:val="nil"/>
              <w:bottom w:val="nil"/>
            </w:tcBorders>
          </w:tcPr>
          <w:p w14:paraId="151A92E0" w14:textId="77777777" w:rsidR="00E32DA6" w:rsidRDefault="00E32DA6" w:rsidP="008A207C">
            <w:pPr>
              <w:pStyle w:val="TableParagraph"/>
              <w:rPr>
                <w:sz w:val="20"/>
              </w:rPr>
            </w:pPr>
          </w:p>
        </w:tc>
        <w:tc>
          <w:tcPr>
            <w:tcW w:w="2371" w:type="dxa"/>
            <w:vMerge/>
            <w:tcBorders>
              <w:top w:val="nil"/>
            </w:tcBorders>
          </w:tcPr>
          <w:p w14:paraId="151A92E1" w14:textId="77777777" w:rsidR="00E32DA6" w:rsidRDefault="00E32DA6" w:rsidP="008A207C">
            <w:pPr>
              <w:rPr>
                <w:sz w:val="2"/>
                <w:szCs w:val="2"/>
              </w:rPr>
            </w:pPr>
          </w:p>
        </w:tc>
      </w:tr>
      <w:tr w:rsidR="00E32DA6" w14:paraId="151A92E8" w14:textId="77777777" w:rsidTr="008A207C">
        <w:trPr>
          <w:trHeight w:val="280"/>
        </w:trPr>
        <w:tc>
          <w:tcPr>
            <w:tcW w:w="1201" w:type="dxa"/>
            <w:tcBorders>
              <w:top w:val="nil"/>
              <w:bottom w:val="nil"/>
            </w:tcBorders>
          </w:tcPr>
          <w:p w14:paraId="151A92E3" w14:textId="77777777" w:rsidR="00E32DA6" w:rsidRDefault="00E32DA6" w:rsidP="008A207C">
            <w:pPr>
              <w:pStyle w:val="TableParagraph"/>
              <w:rPr>
                <w:sz w:val="20"/>
              </w:rPr>
            </w:pPr>
          </w:p>
        </w:tc>
        <w:tc>
          <w:tcPr>
            <w:tcW w:w="656" w:type="dxa"/>
            <w:tcBorders>
              <w:top w:val="nil"/>
              <w:bottom w:val="nil"/>
            </w:tcBorders>
          </w:tcPr>
          <w:p w14:paraId="151A92E4" w14:textId="77777777" w:rsidR="00E32DA6" w:rsidRDefault="00E32DA6" w:rsidP="008A207C">
            <w:pPr>
              <w:pStyle w:val="TableParagraph"/>
              <w:rPr>
                <w:sz w:val="20"/>
              </w:rPr>
            </w:pPr>
          </w:p>
        </w:tc>
        <w:tc>
          <w:tcPr>
            <w:tcW w:w="2851" w:type="dxa"/>
            <w:tcBorders>
              <w:top w:val="nil"/>
              <w:bottom w:val="nil"/>
            </w:tcBorders>
          </w:tcPr>
          <w:p w14:paraId="151A92E5" w14:textId="77777777" w:rsidR="00E32DA6" w:rsidRDefault="00D2140D" w:rsidP="008A207C">
            <w:pPr>
              <w:pStyle w:val="TableParagraph"/>
              <w:spacing w:line="260" w:lineRule="exact"/>
              <w:ind w:left="104"/>
              <w:rPr>
                <w:sz w:val="24"/>
              </w:rPr>
            </w:pPr>
            <w:r>
              <w:rPr>
                <w:sz w:val="24"/>
              </w:rPr>
              <w:t>receptūras,</w:t>
            </w:r>
            <w:r>
              <w:rPr>
                <w:spacing w:val="-3"/>
                <w:sz w:val="24"/>
              </w:rPr>
              <w:t xml:space="preserve"> </w:t>
            </w:r>
            <w:r>
              <w:rPr>
                <w:sz w:val="24"/>
              </w:rPr>
              <w:t>produktus</w:t>
            </w:r>
          </w:p>
        </w:tc>
        <w:tc>
          <w:tcPr>
            <w:tcW w:w="2981" w:type="dxa"/>
            <w:tcBorders>
              <w:top w:val="nil"/>
              <w:bottom w:val="nil"/>
            </w:tcBorders>
          </w:tcPr>
          <w:p w14:paraId="151A92E6" w14:textId="77777777" w:rsidR="00E32DA6" w:rsidRDefault="00E32DA6" w:rsidP="008A207C">
            <w:pPr>
              <w:pStyle w:val="TableParagraph"/>
              <w:rPr>
                <w:sz w:val="20"/>
              </w:rPr>
            </w:pPr>
          </w:p>
        </w:tc>
        <w:tc>
          <w:tcPr>
            <w:tcW w:w="2371" w:type="dxa"/>
            <w:vMerge/>
            <w:tcBorders>
              <w:top w:val="nil"/>
            </w:tcBorders>
          </w:tcPr>
          <w:p w14:paraId="151A92E7" w14:textId="77777777" w:rsidR="00E32DA6" w:rsidRDefault="00E32DA6" w:rsidP="008A207C">
            <w:pPr>
              <w:rPr>
                <w:sz w:val="2"/>
                <w:szCs w:val="2"/>
              </w:rPr>
            </w:pPr>
          </w:p>
        </w:tc>
      </w:tr>
      <w:tr w:rsidR="00E32DA6" w14:paraId="151A92EE" w14:textId="77777777" w:rsidTr="008A207C">
        <w:trPr>
          <w:trHeight w:val="277"/>
        </w:trPr>
        <w:tc>
          <w:tcPr>
            <w:tcW w:w="1201" w:type="dxa"/>
            <w:tcBorders>
              <w:top w:val="nil"/>
              <w:bottom w:val="nil"/>
            </w:tcBorders>
          </w:tcPr>
          <w:p w14:paraId="151A92E9" w14:textId="77777777" w:rsidR="00E32DA6" w:rsidRDefault="00E32DA6" w:rsidP="008A207C">
            <w:pPr>
              <w:pStyle w:val="TableParagraph"/>
              <w:rPr>
                <w:sz w:val="20"/>
              </w:rPr>
            </w:pPr>
          </w:p>
        </w:tc>
        <w:tc>
          <w:tcPr>
            <w:tcW w:w="656" w:type="dxa"/>
            <w:tcBorders>
              <w:top w:val="nil"/>
              <w:bottom w:val="nil"/>
            </w:tcBorders>
          </w:tcPr>
          <w:p w14:paraId="151A92EA" w14:textId="77777777" w:rsidR="00E32DA6" w:rsidRDefault="00E32DA6" w:rsidP="008A207C">
            <w:pPr>
              <w:pStyle w:val="TableParagraph"/>
              <w:rPr>
                <w:sz w:val="20"/>
              </w:rPr>
            </w:pPr>
          </w:p>
        </w:tc>
        <w:tc>
          <w:tcPr>
            <w:tcW w:w="2851" w:type="dxa"/>
            <w:tcBorders>
              <w:top w:val="nil"/>
              <w:bottom w:val="nil"/>
            </w:tcBorders>
          </w:tcPr>
          <w:p w14:paraId="151A92EB" w14:textId="77777777" w:rsidR="00E32DA6" w:rsidRDefault="00D2140D" w:rsidP="008A207C">
            <w:pPr>
              <w:pStyle w:val="TableParagraph"/>
              <w:spacing w:line="258" w:lineRule="exact"/>
              <w:ind w:left="104"/>
              <w:rPr>
                <w:i/>
                <w:sz w:val="24"/>
              </w:rPr>
            </w:pPr>
            <w:r>
              <w:rPr>
                <w:i/>
                <w:sz w:val="24"/>
              </w:rPr>
              <w:t>(atsižvelgiant</w:t>
            </w:r>
            <w:r>
              <w:rPr>
                <w:i/>
                <w:spacing w:val="-4"/>
                <w:sz w:val="24"/>
              </w:rPr>
              <w:t xml:space="preserve"> </w:t>
            </w:r>
            <w:r>
              <w:rPr>
                <w:i/>
                <w:sz w:val="24"/>
              </w:rPr>
              <w:t>į</w:t>
            </w:r>
            <w:r>
              <w:rPr>
                <w:i/>
                <w:spacing w:val="-4"/>
                <w:sz w:val="24"/>
              </w:rPr>
              <w:t xml:space="preserve"> </w:t>
            </w:r>
            <w:r>
              <w:rPr>
                <w:i/>
                <w:sz w:val="24"/>
              </w:rPr>
              <w:t>sveikatai</w:t>
            </w:r>
          </w:p>
        </w:tc>
        <w:tc>
          <w:tcPr>
            <w:tcW w:w="2981" w:type="dxa"/>
            <w:tcBorders>
              <w:top w:val="nil"/>
              <w:bottom w:val="nil"/>
            </w:tcBorders>
          </w:tcPr>
          <w:p w14:paraId="151A92EC" w14:textId="77777777" w:rsidR="00E32DA6" w:rsidRDefault="00E32DA6" w:rsidP="008A207C">
            <w:pPr>
              <w:pStyle w:val="TableParagraph"/>
              <w:rPr>
                <w:sz w:val="20"/>
              </w:rPr>
            </w:pPr>
          </w:p>
        </w:tc>
        <w:tc>
          <w:tcPr>
            <w:tcW w:w="2371" w:type="dxa"/>
            <w:vMerge/>
            <w:tcBorders>
              <w:top w:val="nil"/>
            </w:tcBorders>
          </w:tcPr>
          <w:p w14:paraId="151A92ED" w14:textId="77777777" w:rsidR="00E32DA6" w:rsidRDefault="00E32DA6" w:rsidP="008A207C">
            <w:pPr>
              <w:rPr>
                <w:sz w:val="2"/>
                <w:szCs w:val="2"/>
              </w:rPr>
            </w:pPr>
          </w:p>
        </w:tc>
      </w:tr>
      <w:tr w:rsidR="00E32DA6" w14:paraId="151A92F4" w14:textId="77777777" w:rsidTr="008A207C">
        <w:trPr>
          <w:trHeight w:val="277"/>
        </w:trPr>
        <w:tc>
          <w:tcPr>
            <w:tcW w:w="1201" w:type="dxa"/>
            <w:tcBorders>
              <w:top w:val="nil"/>
              <w:bottom w:val="nil"/>
            </w:tcBorders>
          </w:tcPr>
          <w:p w14:paraId="151A92EF" w14:textId="77777777" w:rsidR="00E32DA6" w:rsidRDefault="00E32DA6" w:rsidP="008A207C">
            <w:pPr>
              <w:pStyle w:val="TableParagraph"/>
              <w:rPr>
                <w:sz w:val="20"/>
              </w:rPr>
            </w:pPr>
          </w:p>
        </w:tc>
        <w:tc>
          <w:tcPr>
            <w:tcW w:w="656" w:type="dxa"/>
            <w:tcBorders>
              <w:top w:val="nil"/>
              <w:bottom w:val="nil"/>
            </w:tcBorders>
          </w:tcPr>
          <w:p w14:paraId="151A92F0" w14:textId="77777777" w:rsidR="00E32DA6" w:rsidRDefault="00E32DA6" w:rsidP="008A207C">
            <w:pPr>
              <w:pStyle w:val="TableParagraph"/>
              <w:rPr>
                <w:sz w:val="20"/>
              </w:rPr>
            </w:pPr>
          </w:p>
        </w:tc>
        <w:tc>
          <w:tcPr>
            <w:tcW w:w="2851" w:type="dxa"/>
            <w:tcBorders>
              <w:top w:val="nil"/>
              <w:bottom w:val="nil"/>
            </w:tcBorders>
          </w:tcPr>
          <w:p w14:paraId="151A92F1" w14:textId="77777777" w:rsidR="00E32DA6" w:rsidRDefault="00D2140D" w:rsidP="008A207C">
            <w:pPr>
              <w:pStyle w:val="TableParagraph"/>
              <w:spacing w:line="258" w:lineRule="exact"/>
              <w:ind w:left="104"/>
              <w:rPr>
                <w:i/>
                <w:sz w:val="24"/>
              </w:rPr>
            </w:pPr>
            <w:r>
              <w:rPr>
                <w:i/>
                <w:sz w:val="24"/>
              </w:rPr>
              <w:t>palankesnių</w:t>
            </w:r>
            <w:r>
              <w:rPr>
                <w:i/>
                <w:spacing w:val="-5"/>
                <w:sz w:val="24"/>
              </w:rPr>
              <w:t xml:space="preserve"> </w:t>
            </w:r>
            <w:r>
              <w:rPr>
                <w:i/>
                <w:sz w:val="24"/>
              </w:rPr>
              <w:t>produktų</w:t>
            </w:r>
          </w:p>
        </w:tc>
        <w:tc>
          <w:tcPr>
            <w:tcW w:w="2981" w:type="dxa"/>
            <w:tcBorders>
              <w:top w:val="nil"/>
              <w:bottom w:val="nil"/>
            </w:tcBorders>
          </w:tcPr>
          <w:p w14:paraId="151A92F2" w14:textId="77777777" w:rsidR="00E32DA6" w:rsidRDefault="00E32DA6" w:rsidP="008A207C">
            <w:pPr>
              <w:pStyle w:val="TableParagraph"/>
              <w:rPr>
                <w:sz w:val="20"/>
              </w:rPr>
            </w:pPr>
          </w:p>
        </w:tc>
        <w:tc>
          <w:tcPr>
            <w:tcW w:w="2371" w:type="dxa"/>
            <w:vMerge/>
            <w:tcBorders>
              <w:top w:val="nil"/>
            </w:tcBorders>
          </w:tcPr>
          <w:p w14:paraId="151A92F3" w14:textId="77777777" w:rsidR="00E32DA6" w:rsidRDefault="00E32DA6" w:rsidP="008A207C">
            <w:pPr>
              <w:rPr>
                <w:sz w:val="2"/>
                <w:szCs w:val="2"/>
              </w:rPr>
            </w:pPr>
          </w:p>
        </w:tc>
      </w:tr>
      <w:tr w:rsidR="00E32DA6" w14:paraId="151A92FA" w14:textId="77777777" w:rsidTr="008A207C">
        <w:trPr>
          <w:trHeight w:val="277"/>
        </w:trPr>
        <w:tc>
          <w:tcPr>
            <w:tcW w:w="1201" w:type="dxa"/>
            <w:tcBorders>
              <w:top w:val="nil"/>
              <w:bottom w:val="nil"/>
            </w:tcBorders>
          </w:tcPr>
          <w:p w14:paraId="151A92F5" w14:textId="77777777" w:rsidR="00E32DA6" w:rsidRDefault="00E32DA6" w:rsidP="008A207C">
            <w:pPr>
              <w:pStyle w:val="TableParagraph"/>
              <w:rPr>
                <w:sz w:val="20"/>
              </w:rPr>
            </w:pPr>
          </w:p>
        </w:tc>
        <w:tc>
          <w:tcPr>
            <w:tcW w:w="656" w:type="dxa"/>
            <w:tcBorders>
              <w:top w:val="nil"/>
              <w:bottom w:val="nil"/>
            </w:tcBorders>
          </w:tcPr>
          <w:p w14:paraId="151A92F6" w14:textId="77777777" w:rsidR="00E32DA6" w:rsidRDefault="00E32DA6" w:rsidP="008A207C">
            <w:pPr>
              <w:pStyle w:val="TableParagraph"/>
              <w:rPr>
                <w:sz w:val="20"/>
              </w:rPr>
            </w:pPr>
          </w:p>
        </w:tc>
        <w:tc>
          <w:tcPr>
            <w:tcW w:w="2851" w:type="dxa"/>
            <w:tcBorders>
              <w:top w:val="nil"/>
              <w:bottom w:val="nil"/>
            </w:tcBorders>
          </w:tcPr>
          <w:p w14:paraId="151A92F7" w14:textId="77777777" w:rsidR="00E32DA6" w:rsidRDefault="00D2140D" w:rsidP="008A207C">
            <w:pPr>
              <w:pStyle w:val="TableParagraph"/>
              <w:spacing w:line="258" w:lineRule="exact"/>
              <w:ind w:left="104"/>
              <w:rPr>
                <w:i/>
                <w:sz w:val="24"/>
              </w:rPr>
            </w:pPr>
            <w:r>
              <w:rPr>
                <w:i/>
                <w:sz w:val="24"/>
              </w:rPr>
              <w:t>pasirinkimą,</w:t>
            </w:r>
            <w:r>
              <w:rPr>
                <w:i/>
                <w:spacing w:val="-3"/>
                <w:sz w:val="24"/>
              </w:rPr>
              <w:t xml:space="preserve"> </w:t>
            </w:r>
            <w:r>
              <w:rPr>
                <w:i/>
                <w:sz w:val="24"/>
              </w:rPr>
              <w:t>maisto</w:t>
            </w:r>
          </w:p>
        </w:tc>
        <w:tc>
          <w:tcPr>
            <w:tcW w:w="2981" w:type="dxa"/>
            <w:tcBorders>
              <w:top w:val="nil"/>
              <w:bottom w:val="nil"/>
            </w:tcBorders>
          </w:tcPr>
          <w:p w14:paraId="151A92F8" w14:textId="77777777" w:rsidR="00E32DA6" w:rsidRDefault="00E32DA6" w:rsidP="008A207C">
            <w:pPr>
              <w:pStyle w:val="TableParagraph"/>
              <w:rPr>
                <w:sz w:val="20"/>
              </w:rPr>
            </w:pPr>
          </w:p>
        </w:tc>
        <w:tc>
          <w:tcPr>
            <w:tcW w:w="2371" w:type="dxa"/>
            <w:vMerge/>
            <w:tcBorders>
              <w:top w:val="nil"/>
            </w:tcBorders>
          </w:tcPr>
          <w:p w14:paraId="151A92F9" w14:textId="77777777" w:rsidR="00E32DA6" w:rsidRDefault="00E32DA6" w:rsidP="008A207C">
            <w:pPr>
              <w:rPr>
                <w:sz w:val="2"/>
                <w:szCs w:val="2"/>
              </w:rPr>
            </w:pPr>
          </w:p>
        </w:tc>
      </w:tr>
      <w:tr w:rsidR="00E32DA6" w14:paraId="151A9300" w14:textId="77777777" w:rsidTr="008A207C">
        <w:trPr>
          <w:trHeight w:val="277"/>
        </w:trPr>
        <w:tc>
          <w:tcPr>
            <w:tcW w:w="1201" w:type="dxa"/>
            <w:tcBorders>
              <w:top w:val="nil"/>
              <w:bottom w:val="nil"/>
            </w:tcBorders>
          </w:tcPr>
          <w:p w14:paraId="151A92FB" w14:textId="77777777" w:rsidR="00E32DA6" w:rsidRDefault="00E32DA6" w:rsidP="008A207C">
            <w:pPr>
              <w:pStyle w:val="TableParagraph"/>
              <w:rPr>
                <w:sz w:val="20"/>
              </w:rPr>
            </w:pPr>
          </w:p>
        </w:tc>
        <w:tc>
          <w:tcPr>
            <w:tcW w:w="656" w:type="dxa"/>
            <w:tcBorders>
              <w:top w:val="nil"/>
              <w:bottom w:val="nil"/>
            </w:tcBorders>
          </w:tcPr>
          <w:p w14:paraId="151A92FC" w14:textId="77777777" w:rsidR="00E32DA6" w:rsidRDefault="00E32DA6" w:rsidP="008A207C">
            <w:pPr>
              <w:pStyle w:val="TableParagraph"/>
              <w:rPr>
                <w:sz w:val="20"/>
              </w:rPr>
            </w:pPr>
          </w:p>
        </w:tc>
        <w:tc>
          <w:tcPr>
            <w:tcW w:w="2851" w:type="dxa"/>
            <w:tcBorders>
              <w:top w:val="nil"/>
              <w:bottom w:val="nil"/>
            </w:tcBorders>
          </w:tcPr>
          <w:p w14:paraId="151A92FD" w14:textId="77777777" w:rsidR="00E32DA6" w:rsidRDefault="00D2140D" w:rsidP="008A207C">
            <w:pPr>
              <w:pStyle w:val="TableParagraph"/>
              <w:spacing w:line="258" w:lineRule="exact"/>
              <w:ind w:left="104"/>
              <w:rPr>
                <w:i/>
                <w:sz w:val="24"/>
              </w:rPr>
            </w:pPr>
            <w:r>
              <w:rPr>
                <w:i/>
                <w:sz w:val="24"/>
              </w:rPr>
              <w:t>suvartojimo</w:t>
            </w:r>
            <w:r>
              <w:rPr>
                <w:i/>
                <w:spacing w:val="-4"/>
                <w:sz w:val="24"/>
              </w:rPr>
              <w:t xml:space="preserve"> </w:t>
            </w:r>
            <w:r>
              <w:rPr>
                <w:i/>
                <w:sz w:val="24"/>
              </w:rPr>
              <w:t>terminus,</w:t>
            </w:r>
          </w:p>
        </w:tc>
        <w:tc>
          <w:tcPr>
            <w:tcW w:w="2981" w:type="dxa"/>
            <w:tcBorders>
              <w:top w:val="nil"/>
              <w:bottom w:val="nil"/>
            </w:tcBorders>
          </w:tcPr>
          <w:p w14:paraId="151A92FE" w14:textId="77777777" w:rsidR="00E32DA6" w:rsidRDefault="00E32DA6" w:rsidP="008A207C">
            <w:pPr>
              <w:pStyle w:val="TableParagraph"/>
              <w:rPr>
                <w:sz w:val="20"/>
              </w:rPr>
            </w:pPr>
          </w:p>
        </w:tc>
        <w:tc>
          <w:tcPr>
            <w:tcW w:w="2371" w:type="dxa"/>
            <w:vMerge/>
            <w:tcBorders>
              <w:top w:val="nil"/>
            </w:tcBorders>
          </w:tcPr>
          <w:p w14:paraId="151A92FF" w14:textId="77777777" w:rsidR="00E32DA6" w:rsidRDefault="00E32DA6" w:rsidP="008A207C">
            <w:pPr>
              <w:rPr>
                <w:sz w:val="2"/>
                <w:szCs w:val="2"/>
              </w:rPr>
            </w:pPr>
          </w:p>
        </w:tc>
      </w:tr>
      <w:tr w:rsidR="00E32DA6" w14:paraId="151A9306" w14:textId="77777777" w:rsidTr="008A207C">
        <w:trPr>
          <w:trHeight w:val="277"/>
        </w:trPr>
        <w:tc>
          <w:tcPr>
            <w:tcW w:w="1201" w:type="dxa"/>
            <w:tcBorders>
              <w:top w:val="nil"/>
              <w:bottom w:val="nil"/>
            </w:tcBorders>
          </w:tcPr>
          <w:p w14:paraId="151A9301" w14:textId="77777777" w:rsidR="00E32DA6" w:rsidRDefault="00E32DA6" w:rsidP="008A207C">
            <w:pPr>
              <w:pStyle w:val="TableParagraph"/>
              <w:rPr>
                <w:sz w:val="20"/>
              </w:rPr>
            </w:pPr>
          </w:p>
        </w:tc>
        <w:tc>
          <w:tcPr>
            <w:tcW w:w="656" w:type="dxa"/>
            <w:tcBorders>
              <w:top w:val="nil"/>
              <w:bottom w:val="nil"/>
            </w:tcBorders>
          </w:tcPr>
          <w:p w14:paraId="151A9302" w14:textId="77777777" w:rsidR="00E32DA6" w:rsidRDefault="00E32DA6" w:rsidP="008A207C">
            <w:pPr>
              <w:pStyle w:val="TableParagraph"/>
              <w:rPr>
                <w:sz w:val="20"/>
              </w:rPr>
            </w:pPr>
          </w:p>
        </w:tc>
        <w:tc>
          <w:tcPr>
            <w:tcW w:w="2851" w:type="dxa"/>
            <w:tcBorders>
              <w:top w:val="nil"/>
              <w:bottom w:val="nil"/>
            </w:tcBorders>
          </w:tcPr>
          <w:p w14:paraId="151A9303" w14:textId="77777777" w:rsidR="00E32DA6" w:rsidRDefault="00D2140D" w:rsidP="008A207C">
            <w:pPr>
              <w:pStyle w:val="TableParagraph"/>
              <w:spacing w:line="258" w:lineRule="exact"/>
              <w:ind w:left="104"/>
              <w:rPr>
                <w:i/>
                <w:sz w:val="24"/>
              </w:rPr>
            </w:pPr>
            <w:r>
              <w:rPr>
                <w:i/>
                <w:sz w:val="24"/>
              </w:rPr>
              <w:t>laikymo/temperatūros,</w:t>
            </w:r>
          </w:p>
        </w:tc>
        <w:tc>
          <w:tcPr>
            <w:tcW w:w="2981" w:type="dxa"/>
            <w:tcBorders>
              <w:top w:val="nil"/>
              <w:bottom w:val="nil"/>
            </w:tcBorders>
          </w:tcPr>
          <w:p w14:paraId="151A9304" w14:textId="77777777" w:rsidR="00E32DA6" w:rsidRDefault="00E32DA6" w:rsidP="008A207C">
            <w:pPr>
              <w:pStyle w:val="TableParagraph"/>
              <w:rPr>
                <w:sz w:val="20"/>
              </w:rPr>
            </w:pPr>
          </w:p>
        </w:tc>
        <w:tc>
          <w:tcPr>
            <w:tcW w:w="2371" w:type="dxa"/>
            <w:vMerge/>
            <w:tcBorders>
              <w:top w:val="nil"/>
            </w:tcBorders>
          </w:tcPr>
          <w:p w14:paraId="151A9305" w14:textId="77777777" w:rsidR="00E32DA6" w:rsidRDefault="00E32DA6" w:rsidP="008A207C">
            <w:pPr>
              <w:rPr>
                <w:sz w:val="2"/>
                <w:szCs w:val="2"/>
              </w:rPr>
            </w:pPr>
          </w:p>
        </w:tc>
      </w:tr>
      <w:tr w:rsidR="00E32DA6" w14:paraId="151A930C" w14:textId="77777777" w:rsidTr="008A207C">
        <w:trPr>
          <w:trHeight w:val="277"/>
        </w:trPr>
        <w:tc>
          <w:tcPr>
            <w:tcW w:w="1201" w:type="dxa"/>
            <w:tcBorders>
              <w:top w:val="nil"/>
              <w:bottom w:val="nil"/>
            </w:tcBorders>
          </w:tcPr>
          <w:p w14:paraId="151A9307" w14:textId="77777777" w:rsidR="00E32DA6" w:rsidRDefault="00E32DA6" w:rsidP="008A207C">
            <w:pPr>
              <w:pStyle w:val="TableParagraph"/>
              <w:rPr>
                <w:sz w:val="20"/>
              </w:rPr>
            </w:pPr>
          </w:p>
        </w:tc>
        <w:tc>
          <w:tcPr>
            <w:tcW w:w="656" w:type="dxa"/>
            <w:tcBorders>
              <w:top w:val="nil"/>
              <w:bottom w:val="nil"/>
            </w:tcBorders>
          </w:tcPr>
          <w:p w14:paraId="151A9308" w14:textId="77777777" w:rsidR="00E32DA6" w:rsidRDefault="00E32DA6" w:rsidP="008A207C">
            <w:pPr>
              <w:pStyle w:val="TableParagraph"/>
              <w:rPr>
                <w:sz w:val="20"/>
              </w:rPr>
            </w:pPr>
          </w:p>
        </w:tc>
        <w:tc>
          <w:tcPr>
            <w:tcW w:w="2851" w:type="dxa"/>
            <w:tcBorders>
              <w:top w:val="nil"/>
              <w:bottom w:val="nil"/>
            </w:tcBorders>
          </w:tcPr>
          <w:p w14:paraId="151A9309" w14:textId="77777777" w:rsidR="00E32DA6" w:rsidRDefault="00D2140D" w:rsidP="008A207C">
            <w:pPr>
              <w:pStyle w:val="TableParagraph"/>
              <w:spacing w:line="257" w:lineRule="exact"/>
              <w:ind w:left="104"/>
              <w:rPr>
                <w:i/>
                <w:sz w:val="24"/>
              </w:rPr>
            </w:pPr>
            <w:r>
              <w:rPr>
                <w:i/>
                <w:sz w:val="24"/>
              </w:rPr>
              <w:t>patiekimo/pašildymo</w:t>
            </w:r>
          </w:p>
        </w:tc>
        <w:tc>
          <w:tcPr>
            <w:tcW w:w="2981" w:type="dxa"/>
            <w:tcBorders>
              <w:top w:val="nil"/>
              <w:bottom w:val="nil"/>
            </w:tcBorders>
          </w:tcPr>
          <w:p w14:paraId="151A930A" w14:textId="77777777" w:rsidR="00E32DA6" w:rsidRDefault="00E32DA6" w:rsidP="008A207C">
            <w:pPr>
              <w:pStyle w:val="TableParagraph"/>
              <w:rPr>
                <w:sz w:val="20"/>
              </w:rPr>
            </w:pPr>
          </w:p>
        </w:tc>
        <w:tc>
          <w:tcPr>
            <w:tcW w:w="2371" w:type="dxa"/>
            <w:vMerge/>
            <w:tcBorders>
              <w:top w:val="nil"/>
            </w:tcBorders>
          </w:tcPr>
          <w:p w14:paraId="151A930B" w14:textId="77777777" w:rsidR="00E32DA6" w:rsidRDefault="00E32DA6" w:rsidP="008A207C">
            <w:pPr>
              <w:rPr>
                <w:sz w:val="2"/>
                <w:szCs w:val="2"/>
              </w:rPr>
            </w:pPr>
          </w:p>
        </w:tc>
      </w:tr>
      <w:tr w:rsidR="00E32DA6" w14:paraId="151A9312" w14:textId="77777777" w:rsidTr="008A207C">
        <w:trPr>
          <w:trHeight w:val="280"/>
        </w:trPr>
        <w:tc>
          <w:tcPr>
            <w:tcW w:w="1201" w:type="dxa"/>
            <w:tcBorders>
              <w:top w:val="nil"/>
              <w:bottom w:val="nil"/>
            </w:tcBorders>
          </w:tcPr>
          <w:p w14:paraId="151A930D" w14:textId="77777777" w:rsidR="00E32DA6" w:rsidRDefault="00E32DA6" w:rsidP="008A207C">
            <w:pPr>
              <w:pStyle w:val="TableParagraph"/>
              <w:rPr>
                <w:sz w:val="20"/>
              </w:rPr>
            </w:pPr>
          </w:p>
        </w:tc>
        <w:tc>
          <w:tcPr>
            <w:tcW w:w="656" w:type="dxa"/>
            <w:tcBorders>
              <w:top w:val="nil"/>
              <w:bottom w:val="nil"/>
            </w:tcBorders>
          </w:tcPr>
          <w:p w14:paraId="151A930E" w14:textId="77777777" w:rsidR="00E32DA6" w:rsidRDefault="00E32DA6" w:rsidP="008A207C">
            <w:pPr>
              <w:pStyle w:val="TableParagraph"/>
              <w:rPr>
                <w:sz w:val="20"/>
              </w:rPr>
            </w:pPr>
          </w:p>
        </w:tc>
        <w:tc>
          <w:tcPr>
            <w:tcW w:w="2851" w:type="dxa"/>
            <w:tcBorders>
              <w:top w:val="nil"/>
              <w:bottom w:val="nil"/>
            </w:tcBorders>
          </w:tcPr>
          <w:p w14:paraId="151A930F" w14:textId="77777777" w:rsidR="00E32DA6" w:rsidRDefault="00D2140D" w:rsidP="008A207C">
            <w:pPr>
              <w:pStyle w:val="TableParagraph"/>
              <w:spacing w:line="260" w:lineRule="exact"/>
              <w:ind w:left="104"/>
              <w:rPr>
                <w:sz w:val="24"/>
              </w:rPr>
            </w:pPr>
            <w:r>
              <w:rPr>
                <w:i/>
                <w:sz w:val="24"/>
              </w:rPr>
              <w:t>(patalpoje,</w:t>
            </w:r>
            <w:r>
              <w:rPr>
                <w:i/>
                <w:spacing w:val="1"/>
                <w:sz w:val="24"/>
              </w:rPr>
              <w:t xml:space="preserve"> </w:t>
            </w:r>
            <w:r>
              <w:rPr>
                <w:i/>
                <w:sz w:val="24"/>
              </w:rPr>
              <w:t>lauke)</w:t>
            </w:r>
            <w:r>
              <w:rPr>
                <w:i/>
                <w:spacing w:val="-3"/>
                <w:sz w:val="24"/>
              </w:rPr>
              <w:t xml:space="preserve"> </w:t>
            </w:r>
            <w:r>
              <w:rPr>
                <w:i/>
                <w:sz w:val="24"/>
              </w:rPr>
              <w:t>sąlygas</w:t>
            </w:r>
            <w:r>
              <w:rPr>
                <w:sz w:val="24"/>
              </w:rPr>
              <w:t>),</w:t>
            </w:r>
          </w:p>
        </w:tc>
        <w:tc>
          <w:tcPr>
            <w:tcW w:w="2981" w:type="dxa"/>
            <w:tcBorders>
              <w:top w:val="nil"/>
              <w:bottom w:val="nil"/>
            </w:tcBorders>
          </w:tcPr>
          <w:p w14:paraId="151A9310" w14:textId="77777777" w:rsidR="00E32DA6" w:rsidRDefault="00E32DA6" w:rsidP="008A207C">
            <w:pPr>
              <w:pStyle w:val="TableParagraph"/>
              <w:rPr>
                <w:sz w:val="20"/>
              </w:rPr>
            </w:pPr>
          </w:p>
        </w:tc>
        <w:tc>
          <w:tcPr>
            <w:tcW w:w="2371" w:type="dxa"/>
            <w:vMerge/>
            <w:tcBorders>
              <w:top w:val="nil"/>
            </w:tcBorders>
          </w:tcPr>
          <w:p w14:paraId="151A9311" w14:textId="77777777" w:rsidR="00E32DA6" w:rsidRDefault="00E32DA6" w:rsidP="008A207C">
            <w:pPr>
              <w:rPr>
                <w:sz w:val="2"/>
                <w:szCs w:val="2"/>
              </w:rPr>
            </w:pPr>
          </w:p>
        </w:tc>
      </w:tr>
      <w:tr w:rsidR="00E32DA6" w14:paraId="151A9318" w14:textId="77777777" w:rsidTr="008A207C">
        <w:trPr>
          <w:trHeight w:val="277"/>
        </w:trPr>
        <w:tc>
          <w:tcPr>
            <w:tcW w:w="1201" w:type="dxa"/>
            <w:tcBorders>
              <w:top w:val="nil"/>
              <w:bottom w:val="nil"/>
            </w:tcBorders>
          </w:tcPr>
          <w:p w14:paraId="151A9313" w14:textId="77777777" w:rsidR="00E32DA6" w:rsidRDefault="00E32DA6" w:rsidP="008A207C">
            <w:pPr>
              <w:pStyle w:val="TableParagraph"/>
              <w:rPr>
                <w:sz w:val="20"/>
              </w:rPr>
            </w:pPr>
          </w:p>
        </w:tc>
        <w:tc>
          <w:tcPr>
            <w:tcW w:w="656" w:type="dxa"/>
            <w:tcBorders>
              <w:top w:val="nil"/>
              <w:bottom w:val="nil"/>
            </w:tcBorders>
          </w:tcPr>
          <w:p w14:paraId="151A9314" w14:textId="77777777" w:rsidR="00E32DA6" w:rsidRDefault="00E32DA6" w:rsidP="008A207C">
            <w:pPr>
              <w:pStyle w:val="TableParagraph"/>
              <w:rPr>
                <w:sz w:val="20"/>
              </w:rPr>
            </w:pPr>
          </w:p>
        </w:tc>
        <w:tc>
          <w:tcPr>
            <w:tcW w:w="2851" w:type="dxa"/>
            <w:tcBorders>
              <w:top w:val="nil"/>
              <w:bottom w:val="nil"/>
            </w:tcBorders>
          </w:tcPr>
          <w:p w14:paraId="151A9315" w14:textId="77777777" w:rsidR="00E32DA6" w:rsidRDefault="00D2140D" w:rsidP="008A207C">
            <w:pPr>
              <w:pStyle w:val="TableParagraph"/>
              <w:spacing w:line="258" w:lineRule="exact"/>
              <w:ind w:left="104"/>
              <w:rPr>
                <w:sz w:val="24"/>
              </w:rPr>
            </w:pPr>
            <w:r>
              <w:rPr>
                <w:sz w:val="24"/>
              </w:rPr>
              <w:t>organizuojant</w:t>
            </w:r>
            <w:r>
              <w:rPr>
                <w:spacing w:val="-5"/>
                <w:sz w:val="24"/>
              </w:rPr>
              <w:t xml:space="preserve"> </w:t>
            </w:r>
            <w:r>
              <w:rPr>
                <w:sz w:val="24"/>
              </w:rPr>
              <w:t>ir</w:t>
            </w:r>
            <w:r>
              <w:rPr>
                <w:spacing w:val="-2"/>
                <w:sz w:val="24"/>
              </w:rPr>
              <w:t xml:space="preserve"> </w:t>
            </w:r>
            <w:r>
              <w:rPr>
                <w:sz w:val="24"/>
              </w:rPr>
              <w:t>gaminant</w:t>
            </w:r>
          </w:p>
        </w:tc>
        <w:tc>
          <w:tcPr>
            <w:tcW w:w="2981" w:type="dxa"/>
            <w:tcBorders>
              <w:top w:val="nil"/>
              <w:bottom w:val="nil"/>
            </w:tcBorders>
          </w:tcPr>
          <w:p w14:paraId="151A9316" w14:textId="77777777" w:rsidR="00E32DA6" w:rsidRDefault="00E32DA6" w:rsidP="008A207C">
            <w:pPr>
              <w:pStyle w:val="TableParagraph"/>
              <w:rPr>
                <w:sz w:val="20"/>
              </w:rPr>
            </w:pPr>
          </w:p>
        </w:tc>
        <w:tc>
          <w:tcPr>
            <w:tcW w:w="2371" w:type="dxa"/>
            <w:vMerge/>
            <w:tcBorders>
              <w:top w:val="nil"/>
            </w:tcBorders>
          </w:tcPr>
          <w:p w14:paraId="151A9317" w14:textId="77777777" w:rsidR="00E32DA6" w:rsidRDefault="00E32DA6" w:rsidP="008A207C">
            <w:pPr>
              <w:rPr>
                <w:sz w:val="2"/>
                <w:szCs w:val="2"/>
              </w:rPr>
            </w:pPr>
          </w:p>
        </w:tc>
      </w:tr>
      <w:tr w:rsidR="00E32DA6" w14:paraId="151A931E" w14:textId="77777777" w:rsidTr="008A207C">
        <w:trPr>
          <w:trHeight w:val="277"/>
        </w:trPr>
        <w:tc>
          <w:tcPr>
            <w:tcW w:w="1201" w:type="dxa"/>
            <w:tcBorders>
              <w:top w:val="nil"/>
              <w:bottom w:val="nil"/>
            </w:tcBorders>
          </w:tcPr>
          <w:p w14:paraId="151A9319" w14:textId="77777777" w:rsidR="00E32DA6" w:rsidRDefault="00E32DA6" w:rsidP="008A207C">
            <w:pPr>
              <w:pStyle w:val="TableParagraph"/>
              <w:rPr>
                <w:sz w:val="20"/>
              </w:rPr>
            </w:pPr>
          </w:p>
        </w:tc>
        <w:tc>
          <w:tcPr>
            <w:tcW w:w="656" w:type="dxa"/>
            <w:tcBorders>
              <w:top w:val="nil"/>
              <w:bottom w:val="nil"/>
            </w:tcBorders>
          </w:tcPr>
          <w:p w14:paraId="151A931A" w14:textId="77777777" w:rsidR="00E32DA6" w:rsidRDefault="00E32DA6" w:rsidP="008A207C">
            <w:pPr>
              <w:pStyle w:val="TableParagraph"/>
              <w:rPr>
                <w:sz w:val="20"/>
              </w:rPr>
            </w:pPr>
          </w:p>
        </w:tc>
        <w:tc>
          <w:tcPr>
            <w:tcW w:w="2851" w:type="dxa"/>
            <w:tcBorders>
              <w:top w:val="nil"/>
              <w:bottom w:val="nil"/>
            </w:tcBorders>
          </w:tcPr>
          <w:p w14:paraId="151A931B" w14:textId="77777777" w:rsidR="00E32DA6" w:rsidRDefault="00D2140D" w:rsidP="008A207C">
            <w:pPr>
              <w:pStyle w:val="TableParagraph"/>
              <w:spacing w:line="258" w:lineRule="exact"/>
              <w:ind w:left="104"/>
              <w:rPr>
                <w:sz w:val="24"/>
              </w:rPr>
            </w:pPr>
            <w:r>
              <w:rPr>
                <w:sz w:val="24"/>
              </w:rPr>
              <w:t>užkandį</w:t>
            </w:r>
            <w:r>
              <w:rPr>
                <w:spacing w:val="-5"/>
                <w:sz w:val="24"/>
              </w:rPr>
              <w:t xml:space="preserve"> </w:t>
            </w:r>
            <w:r>
              <w:rPr>
                <w:sz w:val="24"/>
              </w:rPr>
              <w:t>/pasišildant</w:t>
            </w:r>
            <w:r>
              <w:rPr>
                <w:spacing w:val="-4"/>
                <w:sz w:val="24"/>
              </w:rPr>
              <w:t xml:space="preserve"> </w:t>
            </w:r>
            <w:r>
              <w:rPr>
                <w:sz w:val="24"/>
              </w:rPr>
              <w:t>ar</w:t>
            </w:r>
          </w:p>
        </w:tc>
        <w:tc>
          <w:tcPr>
            <w:tcW w:w="2981" w:type="dxa"/>
            <w:tcBorders>
              <w:top w:val="nil"/>
              <w:bottom w:val="nil"/>
            </w:tcBorders>
          </w:tcPr>
          <w:p w14:paraId="151A931C" w14:textId="77777777" w:rsidR="00E32DA6" w:rsidRDefault="00E32DA6" w:rsidP="008A207C">
            <w:pPr>
              <w:pStyle w:val="TableParagraph"/>
              <w:rPr>
                <w:sz w:val="20"/>
              </w:rPr>
            </w:pPr>
          </w:p>
        </w:tc>
        <w:tc>
          <w:tcPr>
            <w:tcW w:w="2371" w:type="dxa"/>
            <w:vMerge/>
            <w:tcBorders>
              <w:top w:val="nil"/>
            </w:tcBorders>
          </w:tcPr>
          <w:p w14:paraId="151A931D" w14:textId="77777777" w:rsidR="00E32DA6" w:rsidRDefault="00E32DA6" w:rsidP="008A207C">
            <w:pPr>
              <w:rPr>
                <w:sz w:val="2"/>
                <w:szCs w:val="2"/>
              </w:rPr>
            </w:pPr>
          </w:p>
        </w:tc>
      </w:tr>
      <w:tr w:rsidR="00E32DA6" w14:paraId="151A9324" w14:textId="77777777" w:rsidTr="008A207C">
        <w:trPr>
          <w:trHeight w:val="277"/>
        </w:trPr>
        <w:tc>
          <w:tcPr>
            <w:tcW w:w="1201" w:type="dxa"/>
            <w:tcBorders>
              <w:top w:val="nil"/>
              <w:bottom w:val="nil"/>
            </w:tcBorders>
          </w:tcPr>
          <w:p w14:paraId="151A931F" w14:textId="77777777" w:rsidR="00E32DA6" w:rsidRDefault="00E32DA6" w:rsidP="008A207C">
            <w:pPr>
              <w:pStyle w:val="TableParagraph"/>
              <w:rPr>
                <w:sz w:val="20"/>
              </w:rPr>
            </w:pPr>
          </w:p>
        </w:tc>
        <w:tc>
          <w:tcPr>
            <w:tcW w:w="656" w:type="dxa"/>
            <w:tcBorders>
              <w:top w:val="nil"/>
              <w:bottom w:val="nil"/>
            </w:tcBorders>
          </w:tcPr>
          <w:p w14:paraId="151A9320" w14:textId="77777777" w:rsidR="00E32DA6" w:rsidRDefault="00E32DA6" w:rsidP="008A207C">
            <w:pPr>
              <w:pStyle w:val="TableParagraph"/>
              <w:rPr>
                <w:sz w:val="20"/>
              </w:rPr>
            </w:pPr>
          </w:p>
        </w:tc>
        <w:tc>
          <w:tcPr>
            <w:tcW w:w="2851" w:type="dxa"/>
            <w:tcBorders>
              <w:top w:val="nil"/>
              <w:bottom w:val="nil"/>
            </w:tcBorders>
          </w:tcPr>
          <w:p w14:paraId="151A9321" w14:textId="77777777" w:rsidR="00E32DA6" w:rsidRDefault="00D2140D" w:rsidP="008A207C">
            <w:pPr>
              <w:pStyle w:val="TableParagraph"/>
              <w:spacing w:line="258" w:lineRule="exact"/>
              <w:ind w:left="104"/>
              <w:rPr>
                <w:sz w:val="24"/>
              </w:rPr>
            </w:pPr>
            <w:r>
              <w:rPr>
                <w:sz w:val="24"/>
              </w:rPr>
              <w:t>aptariant</w:t>
            </w:r>
            <w:r>
              <w:rPr>
                <w:spacing w:val="-5"/>
                <w:sz w:val="24"/>
              </w:rPr>
              <w:t xml:space="preserve"> </w:t>
            </w:r>
            <w:r>
              <w:rPr>
                <w:sz w:val="24"/>
              </w:rPr>
              <w:t>jo</w:t>
            </w:r>
            <w:r>
              <w:rPr>
                <w:spacing w:val="-3"/>
                <w:sz w:val="24"/>
              </w:rPr>
              <w:t xml:space="preserve"> </w:t>
            </w:r>
            <w:r>
              <w:rPr>
                <w:sz w:val="24"/>
              </w:rPr>
              <w:t>pašildymo</w:t>
            </w:r>
          </w:p>
        </w:tc>
        <w:tc>
          <w:tcPr>
            <w:tcW w:w="2981" w:type="dxa"/>
            <w:tcBorders>
              <w:top w:val="nil"/>
              <w:bottom w:val="nil"/>
            </w:tcBorders>
          </w:tcPr>
          <w:p w14:paraId="151A9322" w14:textId="77777777" w:rsidR="00E32DA6" w:rsidRDefault="00E32DA6" w:rsidP="008A207C">
            <w:pPr>
              <w:pStyle w:val="TableParagraph"/>
              <w:rPr>
                <w:sz w:val="20"/>
              </w:rPr>
            </w:pPr>
          </w:p>
        </w:tc>
        <w:tc>
          <w:tcPr>
            <w:tcW w:w="2371" w:type="dxa"/>
            <w:vMerge/>
            <w:tcBorders>
              <w:top w:val="nil"/>
            </w:tcBorders>
          </w:tcPr>
          <w:p w14:paraId="151A9323" w14:textId="77777777" w:rsidR="00E32DA6" w:rsidRDefault="00E32DA6" w:rsidP="008A207C">
            <w:pPr>
              <w:rPr>
                <w:sz w:val="2"/>
                <w:szCs w:val="2"/>
              </w:rPr>
            </w:pPr>
          </w:p>
        </w:tc>
      </w:tr>
      <w:tr w:rsidR="00E32DA6" w14:paraId="151A932A" w14:textId="77777777" w:rsidTr="008A207C">
        <w:trPr>
          <w:trHeight w:val="277"/>
        </w:trPr>
        <w:tc>
          <w:tcPr>
            <w:tcW w:w="1201" w:type="dxa"/>
            <w:tcBorders>
              <w:top w:val="nil"/>
              <w:bottom w:val="nil"/>
            </w:tcBorders>
          </w:tcPr>
          <w:p w14:paraId="151A9325" w14:textId="77777777" w:rsidR="00E32DA6" w:rsidRDefault="00E32DA6" w:rsidP="008A207C">
            <w:pPr>
              <w:pStyle w:val="TableParagraph"/>
              <w:rPr>
                <w:sz w:val="20"/>
              </w:rPr>
            </w:pPr>
          </w:p>
        </w:tc>
        <w:tc>
          <w:tcPr>
            <w:tcW w:w="656" w:type="dxa"/>
            <w:tcBorders>
              <w:top w:val="nil"/>
              <w:bottom w:val="nil"/>
            </w:tcBorders>
          </w:tcPr>
          <w:p w14:paraId="151A9326" w14:textId="77777777" w:rsidR="00E32DA6" w:rsidRDefault="00E32DA6" w:rsidP="008A207C">
            <w:pPr>
              <w:pStyle w:val="TableParagraph"/>
              <w:rPr>
                <w:sz w:val="20"/>
              </w:rPr>
            </w:pPr>
          </w:p>
        </w:tc>
        <w:tc>
          <w:tcPr>
            <w:tcW w:w="2851" w:type="dxa"/>
            <w:tcBorders>
              <w:top w:val="nil"/>
              <w:bottom w:val="nil"/>
            </w:tcBorders>
          </w:tcPr>
          <w:p w14:paraId="151A9327" w14:textId="77777777" w:rsidR="00E32DA6" w:rsidRDefault="00D2140D" w:rsidP="008A207C">
            <w:pPr>
              <w:pStyle w:val="TableParagraph"/>
              <w:spacing w:line="258" w:lineRule="exact"/>
              <w:ind w:left="104"/>
              <w:rPr>
                <w:sz w:val="24"/>
              </w:rPr>
            </w:pPr>
            <w:r>
              <w:rPr>
                <w:sz w:val="24"/>
              </w:rPr>
              <w:t>galimybes</w:t>
            </w:r>
            <w:r>
              <w:rPr>
                <w:spacing w:val="-4"/>
                <w:sz w:val="24"/>
              </w:rPr>
              <w:t xml:space="preserve"> </w:t>
            </w:r>
            <w:r>
              <w:rPr>
                <w:sz w:val="24"/>
              </w:rPr>
              <w:t>lauko</w:t>
            </w:r>
          </w:p>
        </w:tc>
        <w:tc>
          <w:tcPr>
            <w:tcW w:w="2981" w:type="dxa"/>
            <w:tcBorders>
              <w:top w:val="nil"/>
              <w:bottom w:val="nil"/>
            </w:tcBorders>
          </w:tcPr>
          <w:p w14:paraId="151A9328" w14:textId="77777777" w:rsidR="00E32DA6" w:rsidRDefault="00E32DA6" w:rsidP="008A207C">
            <w:pPr>
              <w:pStyle w:val="TableParagraph"/>
              <w:rPr>
                <w:sz w:val="20"/>
              </w:rPr>
            </w:pPr>
          </w:p>
        </w:tc>
        <w:tc>
          <w:tcPr>
            <w:tcW w:w="2371" w:type="dxa"/>
            <w:vMerge/>
            <w:tcBorders>
              <w:top w:val="nil"/>
            </w:tcBorders>
          </w:tcPr>
          <w:p w14:paraId="151A9329" w14:textId="77777777" w:rsidR="00E32DA6" w:rsidRDefault="00E32DA6" w:rsidP="008A207C">
            <w:pPr>
              <w:rPr>
                <w:sz w:val="2"/>
                <w:szCs w:val="2"/>
              </w:rPr>
            </w:pPr>
          </w:p>
        </w:tc>
      </w:tr>
      <w:tr w:rsidR="00E32DA6" w14:paraId="151A9330" w14:textId="77777777" w:rsidTr="008A207C">
        <w:trPr>
          <w:trHeight w:val="48"/>
        </w:trPr>
        <w:tc>
          <w:tcPr>
            <w:tcW w:w="1201" w:type="dxa"/>
            <w:tcBorders>
              <w:top w:val="nil"/>
            </w:tcBorders>
          </w:tcPr>
          <w:p w14:paraId="151A932B" w14:textId="77777777" w:rsidR="00E32DA6" w:rsidRDefault="00E32DA6" w:rsidP="008A207C">
            <w:pPr>
              <w:pStyle w:val="TableParagraph"/>
              <w:rPr>
                <w:sz w:val="20"/>
              </w:rPr>
            </w:pPr>
          </w:p>
        </w:tc>
        <w:tc>
          <w:tcPr>
            <w:tcW w:w="656" w:type="dxa"/>
            <w:tcBorders>
              <w:top w:val="nil"/>
            </w:tcBorders>
          </w:tcPr>
          <w:p w14:paraId="151A932C" w14:textId="77777777" w:rsidR="00E32DA6" w:rsidRDefault="00E32DA6" w:rsidP="008A207C">
            <w:pPr>
              <w:pStyle w:val="TableParagraph"/>
              <w:rPr>
                <w:sz w:val="20"/>
              </w:rPr>
            </w:pPr>
          </w:p>
        </w:tc>
        <w:tc>
          <w:tcPr>
            <w:tcW w:w="2851" w:type="dxa"/>
            <w:tcBorders>
              <w:top w:val="nil"/>
            </w:tcBorders>
          </w:tcPr>
          <w:p w14:paraId="151A932D" w14:textId="77777777" w:rsidR="00E32DA6" w:rsidRDefault="00D2140D" w:rsidP="008A207C">
            <w:pPr>
              <w:pStyle w:val="TableParagraph"/>
              <w:spacing w:line="266" w:lineRule="exact"/>
              <w:ind w:left="104"/>
              <w:rPr>
                <w:sz w:val="24"/>
              </w:rPr>
            </w:pPr>
            <w:r>
              <w:rPr>
                <w:sz w:val="24"/>
              </w:rPr>
              <w:t>sąlygomis.</w:t>
            </w:r>
          </w:p>
        </w:tc>
        <w:tc>
          <w:tcPr>
            <w:tcW w:w="2981" w:type="dxa"/>
            <w:tcBorders>
              <w:top w:val="nil"/>
            </w:tcBorders>
          </w:tcPr>
          <w:p w14:paraId="151A932E" w14:textId="77777777" w:rsidR="00E32DA6" w:rsidRDefault="00E32DA6" w:rsidP="008A207C">
            <w:pPr>
              <w:pStyle w:val="TableParagraph"/>
              <w:rPr>
                <w:sz w:val="20"/>
              </w:rPr>
            </w:pPr>
          </w:p>
        </w:tc>
        <w:tc>
          <w:tcPr>
            <w:tcW w:w="2371" w:type="dxa"/>
            <w:vMerge/>
            <w:tcBorders>
              <w:top w:val="nil"/>
            </w:tcBorders>
          </w:tcPr>
          <w:p w14:paraId="151A932F" w14:textId="77777777" w:rsidR="00E32DA6" w:rsidRDefault="00E32DA6" w:rsidP="008A207C">
            <w:pPr>
              <w:rPr>
                <w:sz w:val="2"/>
                <w:szCs w:val="2"/>
              </w:rPr>
            </w:pPr>
          </w:p>
        </w:tc>
      </w:tr>
      <w:tr w:rsidR="00E32DA6" w14:paraId="151A933E" w14:textId="77777777" w:rsidTr="008A207C">
        <w:trPr>
          <w:trHeight w:val="4385"/>
        </w:trPr>
        <w:tc>
          <w:tcPr>
            <w:tcW w:w="1201" w:type="dxa"/>
            <w:tcBorders>
              <w:bottom w:val="nil"/>
            </w:tcBorders>
          </w:tcPr>
          <w:p w14:paraId="151A9332" w14:textId="77777777" w:rsidR="00E32DA6" w:rsidRDefault="00D2140D" w:rsidP="008A207C">
            <w:pPr>
              <w:pStyle w:val="TableParagraph"/>
              <w:spacing w:before="11" w:line="261" w:lineRule="auto"/>
              <w:ind w:left="105" w:right="116"/>
              <w:rPr>
                <w:sz w:val="24"/>
              </w:rPr>
            </w:pPr>
            <w:r>
              <w:rPr>
                <w:sz w:val="24"/>
              </w:rPr>
              <w:t>Vienkarti</w:t>
            </w:r>
            <w:r>
              <w:rPr>
                <w:spacing w:val="-57"/>
                <w:sz w:val="24"/>
              </w:rPr>
              <w:t xml:space="preserve"> </w:t>
            </w:r>
            <w:proofErr w:type="spellStart"/>
            <w:r>
              <w:rPr>
                <w:spacing w:val="-1"/>
                <w:sz w:val="24"/>
              </w:rPr>
              <w:t>niai</w:t>
            </w:r>
            <w:proofErr w:type="spellEnd"/>
            <w:r>
              <w:rPr>
                <w:spacing w:val="-10"/>
                <w:sz w:val="24"/>
              </w:rPr>
              <w:t xml:space="preserve"> </w:t>
            </w:r>
            <w:r>
              <w:rPr>
                <w:spacing w:val="-1"/>
                <w:sz w:val="24"/>
              </w:rPr>
              <w:t>indai.</w:t>
            </w:r>
          </w:p>
        </w:tc>
        <w:tc>
          <w:tcPr>
            <w:tcW w:w="656" w:type="dxa"/>
            <w:tcBorders>
              <w:bottom w:val="nil"/>
            </w:tcBorders>
          </w:tcPr>
          <w:p w14:paraId="151A9333" w14:textId="77777777" w:rsidR="00E32DA6" w:rsidRDefault="00D2140D" w:rsidP="008A207C">
            <w:pPr>
              <w:pStyle w:val="TableParagraph"/>
              <w:spacing w:before="11"/>
              <w:ind w:left="104"/>
              <w:rPr>
                <w:sz w:val="24"/>
              </w:rPr>
            </w:pPr>
            <w:r>
              <w:rPr>
                <w:sz w:val="24"/>
              </w:rPr>
              <w:t>2</w:t>
            </w:r>
          </w:p>
        </w:tc>
        <w:tc>
          <w:tcPr>
            <w:tcW w:w="2851" w:type="dxa"/>
            <w:tcBorders>
              <w:bottom w:val="nil"/>
            </w:tcBorders>
          </w:tcPr>
          <w:p w14:paraId="151A9334" w14:textId="77777777" w:rsidR="00E32DA6" w:rsidRDefault="00D2140D" w:rsidP="008A207C">
            <w:pPr>
              <w:pStyle w:val="TableParagraph"/>
              <w:spacing w:before="11" w:line="242" w:lineRule="auto"/>
              <w:ind w:left="104" w:right="127"/>
              <w:rPr>
                <w:i/>
                <w:sz w:val="24"/>
              </w:rPr>
            </w:pPr>
            <w:r>
              <w:rPr>
                <w:sz w:val="24"/>
              </w:rPr>
              <w:t>Analizuojami vienkartiniai</w:t>
            </w:r>
            <w:r>
              <w:rPr>
                <w:spacing w:val="-57"/>
                <w:sz w:val="24"/>
              </w:rPr>
              <w:t xml:space="preserve"> </w:t>
            </w:r>
            <w:r>
              <w:rPr>
                <w:sz w:val="24"/>
              </w:rPr>
              <w:t>įrankiai, indai, tekstilė,</w:t>
            </w:r>
            <w:r>
              <w:rPr>
                <w:spacing w:val="1"/>
                <w:sz w:val="24"/>
              </w:rPr>
              <w:t xml:space="preserve"> </w:t>
            </w:r>
            <w:r>
              <w:rPr>
                <w:sz w:val="24"/>
              </w:rPr>
              <w:t>higienos palaikymo</w:t>
            </w:r>
            <w:r>
              <w:rPr>
                <w:spacing w:val="1"/>
                <w:sz w:val="24"/>
              </w:rPr>
              <w:t xml:space="preserve"> </w:t>
            </w:r>
            <w:r>
              <w:rPr>
                <w:sz w:val="24"/>
              </w:rPr>
              <w:t>priemonės,</w:t>
            </w:r>
            <w:r>
              <w:rPr>
                <w:spacing w:val="-12"/>
                <w:sz w:val="24"/>
              </w:rPr>
              <w:t xml:space="preserve"> </w:t>
            </w:r>
            <w:r>
              <w:rPr>
                <w:sz w:val="24"/>
              </w:rPr>
              <w:t>jų</w:t>
            </w:r>
            <w:r>
              <w:rPr>
                <w:spacing w:val="-8"/>
                <w:sz w:val="24"/>
              </w:rPr>
              <w:t xml:space="preserve"> </w:t>
            </w:r>
            <w:r>
              <w:rPr>
                <w:sz w:val="24"/>
              </w:rPr>
              <w:t>alternatyvos,</w:t>
            </w:r>
            <w:r>
              <w:rPr>
                <w:spacing w:val="-57"/>
                <w:sz w:val="24"/>
              </w:rPr>
              <w:t xml:space="preserve"> </w:t>
            </w:r>
            <w:r>
              <w:rPr>
                <w:sz w:val="24"/>
              </w:rPr>
              <w:t>naudojimo, rūšiavimo,</w:t>
            </w:r>
            <w:r>
              <w:rPr>
                <w:spacing w:val="1"/>
                <w:sz w:val="24"/>
              </w:rPr>
              <w:t xml:space="preserve"> </w:t>
            </w:r>
            <w:r>
              <w:rPr>
                <w:sz w:val="24"/>
              </w:rPr>
              <w:t>perdirbimo</w:t>
            </w:r>
            <w:r>
              <w:rPr>
                <w:spacing w:val="-1"/>
                <w:sz w:val="24"/>
              </w:rPr>
              <w:t xml:space="preserve"> </w:t>
            </w:r>
            <w:r>
              <w:rPr>
                <w:sz w:val="24"/>
              </w:rPr>
              <w:t>galimybės</w:t>
            </w:r>
            <w:r>
              <w:rPr>
                <w:i/>
                <w:sz w:val="24"/>
              </w:rPr>
              <w:t>.</w:t>
            </w:r>
          </w:p>
          <w:p w14:paraId="151A9335" w14:textId="77777777" w:rsidR="00E32DA6" w:rsidRDefault="00D2140D" w:rsidP="008A207C">
            <w:pPr>
              <w:pStyle w:val="TableParagraph"/>
              <w:spacing w:line="242" w:lineRule="auto"/>
              <w:ind w:left="104" w:right="360"/>
              <w:rPr>
                <w:sz w:val="24"/>
              </w:rPr>
            </w:pPr>
            <w:r>
              <w:rPr>
                <w:sz w:val="24"/>
              </w:rPr>
              <w:t>Aptariama kaip</w:t>
            </w:r>
            <w:r>
              <w:rPr>
                <w:spacing w:val="1"/>
                <w:sz w:val="24"/>
              </w:rPr>
              <w:t xml:space="preserve"> </w:t>
            </w:r>
            <w:r>
              <w:rPr>
                <w:sz w:val="24"/>
              </w:rPr>
              <w:t>higieniškai, estetiškai</w:t>
            </w:r>
            <w:r>
              <w:rPr>
                <w:spacing w:val="1"/>
                <w:sz w:val="24"/>
              </w:rPr>
              <w:t xml:space="preserve"> </w:t>
            </w:r>
            <w:r>
              <w:rPr>
                <w:sz w:val="24"/>
              </w:rPr>
              <w:t>patiekti maistą iškyloje,</w:t>
            </w:r>
            <w:r>
              <w:rPr>
                <w:spacing w:val="1"/>
                <w:sz w:val="24"/>
              </w:rPr>
              <w:t xml:space="preserve"> </w:t>
            </w:r>
            <w:r>
              <w:rPr>
                <w:sz w:val="24"/>
              </w:rPr>
              <w:t>kultūringai patarnauti,</w:t>
            </w:r>
            <w:r>
              <w:rPr>
                <w:spacing w:val="1"/>
                <w:sz w:val="24"/>
              </w:rPr>
              <w:t xml:space="preserve"> </w:t>
            </w:r>
            <w:r>
              <w:rPr>
                <w:spacing w:val="-1"/>
                <w:sz w:val="24"/>
              </w:rPr>
              <w:t xml:space="preserve">higieniškai, </w:t>
            </w:r>
            <w:r>
              <w:rPr>
                <w:sz w:val="24"/>
              </w:rPr>
              <w:t>drausmingai</w:t>
            </w:r>
            <w:r>
              <w:rPr>
                <w:spacing w:val="-57"/>
                <w:sz w:val="24"/>
              </w:rPr>
              <w:t xml:space="preserve"> </w:t>
            </w:r>
            <w:r>
              <w:rPr>
                <w:sz w:val="24"/>
              </w:rPr>
              <w:t>valgyti.</w:t>
            </w:r>
          </w:p>
        </w:tc>
        <w:tc>
          <w:tcPr>
            <w:tcW w:w="2981" w:type="dxa"/>
            <w:vMerge w:val="restart"/>
          </w:tcPr>
          <w:p w14:paraId="151A9336" w14:textId="77777777" w:rsidR="00E32DA6" w:rsidRDefault="00D2140D" w:rsidP="008A207C">
            <w:pPr>
              <w:pStyle w:val="TableParagraph"/>
              <w:spacing w:before="11" w:line="261" w:lineRule="auto"/>
              <w:ind w:left="104" w:right="604"/>
              <w:rPr>
                <w:b/>
                <w:sz w:val="24"/>
              </w:rPr>
            </w:pPr>
            <w:r>
              <w:rPr>
                <w:b/>
                <w:sz w:val="24"/>
              </w:rPr>
              <w:t>TECHNOLOGIJOS</w:t>
            </w:r>
            <w:r>
              <w:rPr>
                <w:b/>
                <w:spacing w:val="-15"/>
                <w:sz w:val="24"/>
              </w:rPr>
              <w:t xml:space="preserve"> </w:t>
            </w:r>
            <w:r>
              <w:rPr>
                <w:b/>
                <w:sz w:val="24"/>
              </w:rPr>
              <w:t>-</w:t>
            </w:r>
            <w:r>
              <w:rPr>
                <w:b/>
                <w:spacing w:val="-57"/>
                <w:sz w:val="24"/>
              </w:rPr>
              <w:t xml:space="preserve"> </w:t>
            </w:r>
            <w:r>
              <w:rPr>
                <w:b/>
                <w:sz w:val="24"/>
              </w:rPr>
              <w:t>TEKSTILĖ</w:t>
            </w:r>
          </w:p>
          <w:p w14:paraId="151A9337" w14:textId="77777777" w:rsidR="00E32DA6" w:rsidRDefault="00D2140D" w:rsidP="008A207C">
            <w:pPr>
              <w:pStyle w:val="TableParagraph"/>
              <w:spacing w:line="244" w:lineRule="auto"/>
              <w:ind w:left="104" w:right="567"/>
              <w:rPr>
                <w:b/>
                <w:sz w:val="24"/>
              </w:rPr>
            </w:pPr>
            <w:r>
              <w:rPr>
                <w:b/>
                <w:sz w:val="24"/>
              </w:rPr>
              <w:t>(</w:t>
            </w:r>
            <w:r>
              <w:rPr>
                <w:i/>
                <w:sz w:val="24"/>
              </w:rPr>
              <w:t>namų tekstilės</w:t>
            </w:r>
            <w:r>
              <w:rPr>
                <w:i/>
                <w:spacing w:val="1"/>
                <w:sz w:val="24"/>
              </w:rPr>
              <w:t xml:space="preserve"> </w:t>
            </w:r>
            <w:r>
              <w:rPr>
                <w:i/>
                <w:sz w:val="24"/>
              </w:rPr>
              <w:t>asortimentas).</w:t>
            </w:r>
            <w:r>
              <w:rPr>
                <w:i/>
                <w:spacing w:val="1"/>
                <w:sz w:val="24"/>
              </w:rPr>
              <w:t xml:space="preserve"> </w:t>
            </w:r>
            <w:r>
              <w:rPr>
                <w:b/>
                <w:spacing w:val="-1"/>
                <w:sz w:val="24"/>
              </w:rPr>
              <w:t>GAMTOS</w:t>
            </w:r>
            <w:r>
              <w:rPr>
                <w:b/>
                <w:spacing w:val="-11"/>
                <w:sz w:val="24"/>
              </w:rPr>
              <w:t xml:space="preserve"> </w:t>
            </w:r>
            <w:r>
              <w:rPr>
                <w:b/>
                <w:sz w:val="24"/>
              </w:rPr>
              <w:t>MOKSLAI</w:t>
            </w:r>
          </w:p>
          <w:p w14:paraId="151A9338" w14:textId="77777777" w:rsidR="00E32DA6" w:rsidRDefault="00D2140D" w:rsidP="008A207C">
            <w:pPr>
              <w:pStyle w:val="TableParagraph"/>
              <w:spacing w:line="261" w:lineRule="auto"/>
              <w:ind w:left="104" w:right="1523"/>
              <w:rPr>
                <w:i/>
                <w:sz w:val="24"/>
              </w:rPr>
            </w:pPr>
            <w:r>
              <w:rPr>
                <w:b/>
                <w:sz w:val="24"/>
              </w:rPr>
              <w:t>(</w:t>
            </w:r>
            <w:r>
              <w:rPr>
                <w:i/>
                <w:sz w:val="24"/>
              </w:rPr>
              <w:t>atliekų</w:t>
            </w:r>
            <w:r>
              <w:rPr>
                <w:i/>
                <w:spacing w:val="1"/>
                <w:sz w:val="24"/>
              </w:rPr>
              <w:t xml:space="preserve"> </w:t>
            </w:r>
            <w:r>
              <w:rPr>
                <w:i/>
                <w:sz w:val="24"/>
              </w:rPr>
              <w:t>rūšiavimas...)</w:t>
            </w:r>
          </w:p>
          <w:p w14:paraId="151A9339" w14:textId="77777777" w:rsidR="00E32DA6" w:rsidRDefault="00D2140D" w:rsidP="008A207C">
            <w:pPr>
              <w:pStyle w:val="TableParagraph"/>
              <w:spacing w:line="269" w:lineRule="exact"/>
              <w:ind w:left="104"/>
              <w:rPr>
                <w:b/>
                <w:sz w:val="24"/>
              </w:rPr>
            </w:pPr>
            <w:r>
              <w:rPr>
                <w:b/>
                <w:sz w:val="24"/>
              </w:rPr>
              <w:t>DORINIS</w:t>
            </w:r>
            <w:r>
              <w:rPr>
                <w:b/>
                <w:spacing w:val="-3"/>
                <w:sz w:val="24"/>
              </w:rPr>
              <w:t xml:space="preserve"> </w:t>
            </w:r>
            <w:r>
              <w:rPr>
                <w:b/>
                <w:sz w:val="24"/>
              </w:rPr>
              <w:t>UGDYMAS</w:t>
            </w:r>
          </w:p>
          <w:p w14:paraId="151A933A" w14:textId="77777777" w:rsidR="00E32DA6" w:rsidRDefault="00D2140D" w:rsidP="008A207C">
            <w:pPr>
              <w:pStyle w:val="TableParagraph"/>
              <w:tabs>
                <w:tab w:val="left" w:pos="1783"/>
              </w:tabs>
              <w:spacing w:before="24"/>
              <w:ind w:left="104"/>
              <w:rPr>
                <w:i/>
                <w:sz w:val="24"/>
              </w:rPr>
            </w:pPr>
            <w:r>
              <w:rPr>
                <w:i/>
                <w:sz w:val="24"/>
              </w:rPr>
              <w:t>(mandagaus</w:t>
            </w:r>
            <w:r>
              <w:rPr>
                <w:i/>
                <w:sz w:val="24"/>
              </w:rPr>
              <w:tab/>
              <w:t>bendravimo</w:t>
            </w:r>
          </w:p>
          <w:p w14:paraId="151A933B" w14:textId="77777777" w:rsidR="00E32DA6" w:rsidRDefault="00D2140D" w:rsidP="008A207C">
            <w:pPr>
              <w:pStyle w:val="TableParagraph"/>
              <w:spacing w:before="24"/>
              <w:ind w:left="104"/>
              <w:rPr>
                <w:i/>
                <w:sz w:val="24"/>
              </w:rPr>
            </w:pPr>
            <w:r>
              <w:rPr>
                <w:i/>
                <w:sz w:val="24"/>
              </w:rPr>
              <w:t>ypatumai/</w:t>
            </w:r>
            <w:r>
              <w:rPr>
                <w:i/>
                <w:spacing w:val="-5"/>
                <w:sz w:val="24"/>
              </w:rPr>
              <w:t xml:space="preserve"> </w:t>
            </w:r>
            <w:r>
              <w:rPr>
                <w:i/>
                <w:sz w:val="24"/>
              </w:rPr>
              <w:t>taisyklės).</w:t>
            </w:r>
          </w:p>
        </w:tc>
        <w:tc>
          <w:tcPr>
            <w:tcW w:w="2371" w:type="dxa"/>
            <w:tcBorders>
              <w:bottom w:val="nil"/>
            </w:tcBorders>
          </w:tcPr>
          <w:p w14:paraId="151A933C" w14:textId="77777777" w:rsidR="00E32DA6" w:rsidRDefault="00D2140D" w:rsidP="008A207C">
            <w:pPr>
              <w:pStyle w:val="TableParagraph"/>
              <w:spacing w:before="8" w:line="237" w:lineRule="auto"/>
              <w:ind w:left="109" w:right="135"/>
              <w:rPr>
                <w:b/>
                <w:sz w:val="24"/>
              </w:rPr>
            </w:pPr>
            <w:r>
              <w:rPr>
                <w:b/>
                <w:sz w:val="24"/>
              </w:rPr>
              <w:t>SEU</w:t>
            </w:r>
            <w:r>
              <w:rPr>
                <w:b/>
                <w:spacing w:val="-9"/>
                <w:sz w:val="24"/>
              </w:rPr>
              <w:t xml:space="preserve"> </w:t>
            </w:r>
            <w:r>
              <w:rPr>
                <w:sz w:val="24"/>
              </w:rPr>
              <w:t>(</w:t>
            </w:r>
            <w:r>
              <w:rPr>
                <w:i/>
                <w:sz w:val="24"/>
              </w:rPr>
              <w:t>mokosi</w:t>
            </w:r>
            <w:r>
              <w:rPr>
                <w:i/>
                <w:spacing w:val="-11"/>
                <w:sz w:val="24"/>
              </w:rPr>
              <w:t xml:space="preserve"> </w:t>
            </w:r>
            <w:r>
              <w:rPr>
                <w:i/>
                <w:sz w:val="24"/>
              </w:rPr>
              <w:t>aktyviai</w:t>
            </w:r>
            <w:r>
              <w:rPr>
                <w:i/>
                <w:spacing w:val="-57"/>
                <w:sz w:val="24"/>
              </w:rPr>
              <w:t xml:space="preserve"> </w:t>
            </w:r>
            <w:r>
              <w:rPr>
                <w:i/>
                <w:sz w:val="24"/>
              </w:rPr>
              <w:t>dalyvauti siūlant</w:t>
            </w:r>
            <w:r>
              <w:rPr>
                <w:i/>
                <w:spacing w:val="1"/>
                <w:sz w:val="24"/>
              </w:rPr>
              <w:t xml:space="preserve"> </w:t>
            </w:r>
            <w:r>
              <w:rPr>
                <w:i/>
                <w:sz w:val="24"/>
              </w:rPr>
              <w:t>idėjas, ir išklausyti</w:t>
            </w:r>
            <w:r>
              <w:rPr>
                <w:i/>
                <w:spacing w:val="1"/>
                <w:sz w:val="24"/>
              </w:rPr>
              <w:t xml:space="preserve"> </w:t>
            </w:r>
            <w:r>
              <w:rPr>
                <w:i/>
                <w:sz w:val="24"/>
              </w:rPr>
              <w:t>kitus, kartu su</w:t>
            </w:r>
            <w:r>
              <w:rPr>
                <w:i/>
                <w:spacing w:val="1"/>
                <w:sz w:val="24"/>
              </w:rPr>
              <w:t xml:space="preserve"> </w:t>
            </w:r>
            <w:r>
              <w:rPr>
                <w:i/>
                <w:sz w:val="24"/>
              </w:rPr>
              <w:t>mokytoju ir</w:t>
            </w:r>
            <w:r>
              <w:rPr>
                <w:i/>
                <w:spacing w:val="1"/>
                <w:sz w:val="24"/>
              </w:rPr>
              <w:t xml:space="preserve"> </w:t>
            </w:r>
            <w:r>
              <w:rPr>
                <w:i/>
                <w:sz w:val="24"/>
              </w:rPr>
              <w:t>bendraklasiais kuria</w:t>
            </w:r>
            <w:r>
              <w:rPr>
                <w:i/>
                <w:spacing w:val="1"/>
                <w:sz w:val="24"/>
              </w:rPr>
              <w:t xml:space="preserve"> </w:t>
            </w:r>
            <w:r>
              <w:rPr>
                <w:i/>
                <w:sz w:val="24"/>
              </w:rPr>
              <w:t>klasės bendruosius</w:t>
            </w:r>
            <w:r>
              <w:rPr>
                <w:i/>
                <w:spacing w:val="1"/>
                <w:sz w:val="24"/>
              </w:rPr>
              <w:t xml:space="preserve"> </w:t>
            </w:r>
            <w:r>
              <w:rPr>
                <w:i/>
                <w:sz w:val="24"/>
              </w:rPr>
              <w:t>susitarimus. Mokosi</w:t>
            </w:r>
            <w:r>
              <w:rPr>
                <w:i/>
                <w:spacing w:val="1"/>
                <w:sz w:val="24"/>
              </w:rPr>
              <w:t xml:space="preserve"> </w:t>
            </w:r>
            <w:r>
              <w:rPr>
                <w:i/>
                <w:sz w:val="24"/>
              </w:rPr>
              <w:t>pasiskirstyti</w:t>
            </w:r>
            <w:r>
              <w:rPr>
                <w:i/>
                <w:spacing w:val="1"/>
                <w:sz w:val="24"/>
              </w:rPr>
              <w:t xml:space="preserve"> </w:t>
            </w:r>
            <w:r>
              <w:rPr>
                <w:i/>
                <w:sz w:val="24"/>
              </w:rPr>
              <w:t>įsipareigojimais,</w:t>
            </w:r>
            <w:r>
              <w:rPr>
                <w:i/>
                <w:spacing w:val="1"/>
                <w:sz w:val="24"/>
              </w:rPr>
              <w:t xml:space="preserve"> </w:t>
            </w:r>
            <w:r>
              <w:rPr>
                <w:i/>
                <w:sz w:val="24"/>
              </w:rPr>
              <w:t>numatyti jų atlikimo</w:t>
            </w:r>
            <w:r>
              <w:rPr>
                <w:i/>
                <w:spacing w:val="1"/>
                <w:sz w:val="24"/>
              </w:rPr>
              <w:t xml:space="preserve"> </w:t>
            </w:r>
            <w:r>
              <w:rPr>
                <w:i/>
                <w:sz w:val="24"/>
              </w:rPr>
              <w:t>terminus. Žino kada</w:t>
            </w:r>
            <w:r>
              <w:rPr>
                <w:i/>
                <w:spacing w:val="1"/>
                <w:sz w:val="24"/>
              </w:rPr>
              <w:t xml:space="preserve"> </w:t>
            </w:r>
            <w:r>
              <w:rPr>
                <w:i/>
                <w:sz w:val="24"/>
              </w:rPr>
              <w:t>reikia plauti ir/ar</w:t>
            </w:r>
            <w:r>
              <w:rPr>
                <w:i/>
                <w:spacing w:val="1"/>
                <w:sz w:val="24"/>
              </w:rPr>
              <w:t xml:space="preserve"> </w:t>
            </w:r>
            <w:r>
              <w:rPr>
                <w:i/>
                <w:sz w:val="24"/>
              </w:rPr>
              <w:t>dezinfekuoti rankas).</w:t>
            </w:r>
            <w:r>
              <w:rPr>
                <w:i/>
                <w:spacing w:val="1"/>
                <w:sz w:val="24"/>
              </w:rPr>
              <w:t xml:space="preserve"> </w:t>
            </w:r>
            <w:r>
              <w:rPr>
                <w:b/>
                <w:sz w:val="24"/>
              </w:rPr>
              <w:t>INFORMATIKA</w:t>
            </w:r>
          </w:p>
          <w:p w14:paraId="151A933D" w14:textId="77777777" w:rsidR="00E32DA6" w:rsidRDefault="00D2140D" w:rsidP="008A207C">
            <w:pPr>
              <w:pStyle w:val="TableParagraph"/>
              <w:spacing w:before="1" w:line="257" w:lineRule="exact"/>
              <w:ind w:left="109"/>
              <w:rPr>
                <w:i/>
                <w:sz w:val="24"/>
              </w:rPr>
            </w:pPr>
            <w:r>
              <w:rPr>
                <w:i/>
                <w:sz w:val="24"/>
              </w:rPr>
              <w:t>(siekiama</w:t>
            </w:r>
          </w:p>
        </w:tc>
      </w:tr>
      <w:tr w:rsidR="00E32DA6" w14:paraId="151A9344" w14:textId="77777777" w:rsidTr="008A207C">
        <w:trPr>
          <w:trHeight w:val="270"/>
        </w:trPr>
        <w:tc>
          <w:tcPr>
            <w:tcW w:w="1201" w:type="dxa"/>
            <w:tcBorders>
              <w:top w:val="nil"/>
              <w:bottom w:val="nil"/>
            </w:tcBorders>
          </w:tcPr>
          <w:p w14:paraId="151A933F" w14:textId="77777777" w:rsidR="00E32DA6" w:rsidRDefault="00E32DA6" w:rsidP="008A207C">
            <w:pPr>
              <w:pStyle w:val="TableParagraph"/>
              <w:rPr>
                <w:sz w:val="20"/>
              </w:rPr>
            </w:pPr>
          </w:p>
        </w:tc>
        <w:tc>
          <w:tcPr>
            <w:tcW w:w="656" w:type="dxa"/>
            <w:tcBorders>
              <w:top w:val="nil"/>
              <w:bottom w:val="nil"/>
            </w:tcBorders>
          </w:tcPr>
          <w:p w14:paraId="151A9340" w14:textId="77777777" w:rsidR="00E32DA6" w:rsidRDefault="00E32DA6" w:rsidP="008A207C">
            <w:pPr>
              <w:pStyle w:val="TableParagraph"/>
              <w:rPr>
                <w:sz w:val="20"/>
              </w:rPr>
            </w:pPr>
          </w:p>
        </w:tc>
        <w:tc>
          <w:tcPr>
            <w:tcW w:w="2851" w:type="dxa"/>
            <w:tcBorders>
              <w:top w:val="nil"/>
              <w:bottom w:val="nil"/>
            </w:tcBorders>
          </w:tcPr>
          <w:p w14:paraId="151A9341" w14:textId="77777777" w:rsidR="00E32DA6" w:rsidRDefault="00E32DA6" w:rsidP="008A207C">
            <w:pPr>
              <w:pStyle w:val="TableParagraph"/>
              <w:rPr>
                <w:sz w:val="20"/>
              </w:rPr>
            </w:pPr>
          </w:p>
        </w:tc>
        <w:tc>
          <w:tcPr>
            <w:tcW w:w="2981" w:type="dxa"/>
            <w:vMerge/>
            <w:tcBorders>
              <w:top w:val="nil"/>
            </w:tcBorders>
          </w:tcPr>
          <w:p w14:paraId="151A9342" w14:textId="77777777" w:rsidR="00E32DA6" w:rsidRDefault="00E32DA6" w:rsidP="008A207C">
            <w:pPr>
              <w:rPr>
                <w:sz w:val="2"/>
                <w:szCs w:val="2"/>
              </w:rPr>
            </w:pPr>
          </w:p>
        </w:tc>
        <w:tc>
          <w:tcPr>
            <w:tcW w:w="2371" w:type="dxa"/>
            <w:tcBorders>
              <w:top w:val="nil"/>
              <w:bottom w:val="nil"/>
            </w:tcBorders>
          </w:tcPr>
          <w:p w14:paraId="151A9343" w14:textId="77777777" w:rsidR="00E32DA6" w:rsidRDefault="00D2140D" w:rsidP="008A207C">
            <w:pPr>
              <w:pStyle w:val="TableParagraph"/>
              <w:spacing w:line="250" w:lineRule="exact"/>
              <w:ind w:left="109"/>
              <w:rPr>
                <w:i/>
                <w:sz w:val="24"/>
              </w:rPr>
            </w:pPr>
            <w:r>
              <w:rPr>
                <w:i/>
                <w:sz w:val="24"/>
              </w:rPr>
              <w:t>ugdyti</w:t>
            </w:r>
            <w:r>
              <w:rPr>
                <w:i/>
                <w:spacing w:val="-5"/>
                <w:sz w:val="24"/>
              </w:rPr>
              <w:t xml:space="preserve"> </w:t>
            </w:r>
            <w:r>
              <w:rPr>
                <w:i/>
                <w:sz w:val="24"/>
              </w:rPr>
              <w:t>mokinių</w:t>
            </w:r>
          </w:p>
        </w:tc>
      </w:tr>
      <w:tr w:rsidR="00E32DA6" w14:paraId="151A934A" w14:textId="77777777" w:rsidTr="008A207C">
        <w:trPr>
          <w:trHeight w:val="280"/>
        </w:trPr>
        <w:tc>
          <w:tcPr>
            <w:tcW w:w="1201" w:type="dxa"/>
            <w:tcBorders>
              <w:top w:val="nil"/>
              <w:bottom w:val="nil"/>
            </w:tcBorders>
          </w:tcPr>
          <w:p w14:paraId="151A9345" w14:textId="77777777" w:rsidR="00E32DA6" w:rsidRDefault="00E32DA6" w:rsidP="008A207C">
            <w:pPr>
              <w:pStyle w:val="TableParagraph"/>
              <w:rPr>
                <w:sz w:val="20"/>
              </w:rPr>
            </w:pPr>
          </w:p>
        </w:tc>
        <w:tc>
          <w:tcPr>
            <w:tcW w:w="656" w:type="dxa"/>
            <w:tcBorders>
              <w:top w:val="nil"/>
              <w:bottom w:val="nil"/>
            </w:tcBorders>
          </w:tcPr>
          <w:p w14:paraId="151A9346" w14:textId="77777777" w:rsidR="00E32DA6" w:rsidRDefault="00E32DA6" w:rsidP="008A207C">
            <w:pPr>
              <w:pStyle w:val="TableParagraph"/>
              <w:rPr>
                <w:sz w:val="20"/>
              </w:rPr>
            </w:pPr>
          </w:p>
        </w:tc>
        <w:tc>
          <w:tcPr>
            <w:tcW w:w="2851" w:type="dxa"/>
            <w:tcBorders>
              <w:top w:val="nil"/>
              <w:bottom w:val="nil"/>
            </w:tcBorders>
          </w:tcPr>
          <w:p w14:paraId="151A9347" w14:textId="77777777" w:rsidR="00E32DA6" w:rsidRDefault="00E32DA6" w:rsidP="008A207C">
            <w:pPr>
              <w:pStyle w:val="TableParagraph"/>
              <w:rPr>
                <w:sz w:val="20"/>
              </w:rPr>
            </w:pPr>
          </w:p>
        </w:tc>
        <w:tc>
          <w:tcPr>
            <w:tcW w:w="2981" w:type="dxa"/>
            <w:vMerge/>
            <w:tcBorders>
              <w:top w:val="nil"/>
            </w:tcBorders>
          </w:tcPr>
          <w:p w14:paraId="151A9348" w14:textId="77777777" w:rsidR="00E32DA6" w:rsidRDefault="00E32DA6" w:rsidP="008A207C">
            <w:pPr>
              <w:rPr>
                <w:sz w:val="2"/>
                <w:szCs w:val="2"/>
              </w:rPr>
            </w:pPr>
          </w:p>
        </w:tc>
        <w:tc>
          <w:tcPr>
            <w:tcW w:w="2371" w:type="dxa"/>
            <w:tcBorders>
              <w:top w:val="nil"/>
              <w:bottom w:val="nil"/>
            </w:tcBorders>
          </w:tcPr>
          <w:p w14:paraId="151A9349" w14:textId="77777777" w:rsidR="00E32DA6" w:rsidRDefault="00D2140D" w:rsidP="008A207C">
            <w:pPr>
              <w:pStyle w:val="TableParagraph"/>
              <w:spacing w:line="260" w:lineRule="exact"/>
              <w:ind w:left="109"/>
              <w:rPr>
                <w:i/>
                <w:sz w:val="24"/>
              </w:rPr>
            </w:pPr>
            <w:r>
              <w:rPr>
                <w:i/>
                <w:sz w:val="24"/>
              </w:rPr>
              <w:t>informacijos</w:t>
            </w:r>
            <w:r>
              <w:rPr>
                <w:i/>
                <w:spacing w:val="-5"/>
                <w:sz w:val="24"/>
              </w:rPr>
              <w:t xml:space="preserve"> </w:t>
            </w:r>
            <w:r>
              <w:rPr>
                <w:i/>
                <w:sz w:val="24"/>
              </w:rPr>
              <w:t>paieškos</w:t>
            </w:r>
          </w:p>
        </w:tc>
      </w:tr>
      <w:tr w:rsidR="00E32DA6" w14:paraId="151A9350" w14:textId="77777777" w:rsidTr="008A207C">
        <w:trPr>
          <w:trHeight w:val="277"/>
        </w:trPr>
        <w:tc>
          <w:tcPr>
            <w:tcW w:w="1201" w:type="dxa"/>
            <w:tcBorders>
              <w:top w:val="nil"/>
              <w:bottom w:val="nil"/>
            </w:tcBorders>
          </w:tcPr>
          <w:p w14:paraId="151A934B" w14:textId="77777777" w:rsidR="00E32DA6" w:rsidRDefault="00E32DA6" w:rsidP="008A207C">
            <w:pPr>
              <w:pStyle w:val="TableParagraph"/>
              <w:rPr>
                <w:sz w:val="20"/>
              </w:rPr>
            </w:pPr>
          </w:p>
        </w:tc>
        <w:tc>
          <w:tcPr>
            <w:tcW w:w="656" w:type="dxa"/>
            <w:tcBorders>
              <w:top w:val="nil"/>
              <w:bottom w:val="nil"/>
            </w:tcBorders>
          </w:tcPr>
          <w:p w14:paraId="151A934C" w14:textId="77777777" w:rsidR="00E32DA6" w:rsidRDefault="00E32DA6" w:rsidP="008A207C">
            <w:pPr>
              <w:pStyle w:val="TableParagraph"/>
              <w:rPr>
                <w:sz w:val="20"/>
              </w:rPr>
            </w:pPr>
          </w:p>
        </w:tc>
        <w:tc>
          <w:tcPr>
            <w:tcW w:w="2851" w:type="dxa"/>
            <w:tcBorders>
              <w:top w:val="nil"/>
              <w:bottom w:val="nil"/>
            </w:tcBorders>
          </w:tcPr>
          <w:p w14:paraId="151A934D" w14:textId="77777777" w:rsidR="00E32DA6" w:rsidRDefault="00E32DA6" w:rsidP="008A207C">
            <w:pPr>
              <w:pStyle w:val="TableParagraph"/>
              <w:rPr>
                <w:sz w:val="20"/>
              </w:rPr>
            </w:pPr>
          </w:p>
        </w:tc>
        <w:tc>
          <w:tcPr>
            <w:tcW w:w="2981" w:type="dxa"/>
            <w:vMerge/>
            <w:tcBorders>
              <w:top w:val="nil"/>
            </w:tcBorders>
          </w:tcPr>
          <w:p w14:paraId="151A934E" w14:textId="77777777" w:rsidR="00E32DA6" w:rsidRDefault="00E32DA6" w:rsidP="008A207C">
            <w:pPr>
              <w:rPr>
                <w:sz w:val="2"/>
                <w:szCs w:val="2"/>
              </w:rPr>
            </w:pPr>
          </w:p>
        </w:tc>
        <w:tc>
          <w:tcPr>
            <w:tcW w:w="2371" w:type="dxa"/>
            <w:tcBorders>
              <w:top w:val="nil"/>
              <w:bottom w:val="nil"/>
            </w:tcBorders>
          </w:tcPr>
          <w:p w14:paraId="151A934F" w14:textId="77777777" w:rsidR="00E32DA6" w:rsidRDefault="00D2140D" w:rsidP="008A207C">
            <w:pPr>
              <w:pStyle w:val="TableParagraph"/>
              <w:spacing w:line="258" w:lineRule="exact"/>
              <w:ind w:left="109"/>
              <w:rPr>
                <w:i/>
                <w:sz w:val="24"/>
              </w:rPr>
            </w:pPr>
            <w:r>
              <w:rPr>
                <w:i/>
                <w:sz w:val="24"/>
              </w:rPr>
              <w:t>skaitmeniniuose</w:t>
            </w:r>
          </w:p>
        </w:tc>
      </w:tr>
      <w:tr w:rsidR="00E32DA6" w14:paraId="151A9356" w14:textId="77777777" w:rsidTr="008A207C">
        <w:trPr>
          <w:trHeight w:val="48"/>
        </w:trPr>
        <w:tc>
          <w:tcPr>
            <w:tcW w:w="1201" w:type="dxa"/>
            <w:tcBorders>
              <w:top w:val="nil"/>
            </w:tcBorders>
          </w:tcPr>
          <w:p w14:paraId="151A9351" w14:textId="77777777" w:rsidR="00E32DA6" w:rsidRDefault="00E32DA6" w:rsidP="008A207C">
            <w:pPr>
              <w:pStyle w:val="TableParagraph"/>
              <w:rPr>
                <w:sz w:val="20"/>
              </w:rPr>
            </w:pPr>
          </w:p>
        </w:tc>
        <w:tc>
          <w:tcPr>
            <w:tcW w:w="656" w:type="dxa"/>
            <w:tcBorders>
              <w:top w:val="nil"/>
            </w:tcBorders>
          </w:tcPr>
          <w:p w14:paraId="151A9352" w14:textId="77777777" w:rsidR="00E32DA6" w:rsidRDefault="00E32DA6" w:rsidP="008A207C">
            <w:pPr>
              <w:pStyle w:val="TableParagraph"/>
              <w:rPr>
                <w:sz w:val="20"/>
              </w:rPr>
            </w:pPr>
          </w:p>
        </w:tc>
        <w:tc>
          <w:tcPr>
            <w:tcW w:w="2851" w:type="dxa"/>
            <w:tcBorders>
              <w:top w:val="nil"/>
            </w:tcBorders>
          </w:tcPr>
          <w:p w14:paraId="151A9353" w14:textId="77777777" w:rsidR="00E32DA6" w:rsidRDefault="00E32DA6" w:rsidP="008A207C">
            <w:pPr>
              <w:pStyle w:val="TableParagraph"/>
              <w:rPr>
                <w:sz w:val="20"/>
              </w:rPr>
            </w:pPr>
          </w:p>
        </w:tc>
        <w:tc>
          <w:tcPr>
            <w:tcW w:w="2981" w:type="dxa"/>
            <w:vMerge/>
            <w:tcBorders>
              <w:top w:val="nil"/>
            </w:tcBorders>
          </w:tcPr>
          <w:p w14:paraId="151A9354" w14:textId="77777777" w:rsidR="00E32DA6" w:rsidRDefault="00E32DA6" w:rsidP="008A207C">
            <w:pPr>
              <w:rPr>
                <w:sz w:val="2"/>
                <w:szCs w:val="2"/>
              </w:rPr>
            </w:pPr>
          </w:p>
        </w:tc>
        <w:tc>
          <w:tcPr>
            <w:tcW w:w="2371" w:type="dxa"/>
            <w:tcBorders>
              <w:top w:val="nil"/>
            </w:tcBorders>
          </w:tcPr>
          <w:p w14:paraId="151A9355" w14:textId="77777777" w:rsidR="00E32DA6" w:rsidRDefault="00D2140D" w:rsidP="008A207C">
            <w:pPr>
              <w:pStyle w:val="TableParagraph"/>
              <w:spacing w:line="266" w:lineRule="exact"/>
              <w:ind w:left="109"/>
              <w:rPr>
                <w:i/>
                <w:sz w:val="24"/>
              </w:rPr>
            </w:pPr>
            <w:r>
              <w:rPr>
                <w:i/>
                <w:sz w:val="24"/>
              </w:rPr>
              <w:t>ištekliuose</w:t>
            </w:r>
            <w:r>
              <w:rPr>
                <w:i/>
                <w:spacing w:val="-5"/>
                <w:sz w:val="24"/>
              </w:rPr>
              <w:t xml:space="preserve"> </w:t>
            </w:r>
            <w:r>
              <w:rPr>
                <w:i/>
                <w:sz w:val="24"/>
              </w:rPr>
              <w:t>įgūdžius).</w:t>
            </w:r>
          </w:p>
        </w:tc>
      </w:tr>
      <w:tr w:rsidR="00CA43BF" w14:paraId="151A935F" w14:textId="77777777" w:rsidTr="008A207C">
        <w:trPr>
          <w:trHeight w:val="2095"/>
        </w:trPr>
        <w:tc>
          <w:tcPr>
            <w:tcW w:w="1201" w:type="dxa"/>
          </w:tcPr>
          <w:p w14:paraId="151A9357" w14:textId="77777777" w:rsidR="00CA43BF" w:rsidRDefault="00CA43BF" w:rsidP="008A207C">
            <w:pPr>
              <w:pStyle w:val="TableParagraph"/>
              <w:spacing w:before="11" w:line="259" w:lineRule="auto"/>
              <w:ind w:left="105" w:right="237"/>
              <w:jc w:val="both"/>
              <w:rPr>
                <w:sz w:val="24"/>
              </w:rPr>
            </w:pPr>
            <w:r>
              <w:rPr>
                <w:sz w:val="24"/>
              </w:rPr>
              <w:t>Kepinių</w:t>
            </w:r>
            <w:r>
              <w:rPr>
                <w:spacing w:val="1"/>
                <w:sz w:val="24"/>
              </w:rPr>
              <w:t xml:space="preserve"> </w:t>
            </w:r>
            <w:proofErr w:type="spellStart"/>
            <w:r>
              <w:rPr>
                <w:spacing w:val="-1"/>
                <w:sz w:val="24"/>
              </w:rPr>
              <w:t>dekoravi</w:t>
            </w:r>
            <w:proofErr w:type="spellEnd"/>
            <w:r>
              <w:rPr>
                <w:spacing w:val="-58"/>
                <w:sz w:val="24"/>
              </w:rPr>
              <w:t xml:space="preserve"> </w:t>
            </w:r>
            <w:proofErr w:type="spellStart"/>
            <w:r>
              <w:rPr>
                <w:sz w:val="24"/>
              </w:rPr>
              <w:t>mas</w:t>
            </w:r>
            <w:proofErr w:type="spellEnd"/>
            <w:r>
              <w:rPr>
                <w:sz w:val="24"/>
              </w:rPr>
              <w:t>.</w:t>
            </w:r>
          </w:p>
        </w:tc>
        <w:tc>
          <w:tcPr>
            <w:tcW w:w="656" w:type="dxa"/>
          </w:tcPr>
          <w:p w14:paraId="151A9358" w14:textId="77777777" w:rsidR="00CA43BF" w:rsidRDefault="00CA43BF" w:rsidP="008A207C">
            <w:pPr>
              <w:pStyle w:val="TableParagraph"/>
              <w:spacing w:before="11"/>
              <w:ind w:left="104"/>
              <w:rPr>
                <w:sz w:val="24"/>
              </w:rPr>
            </w:pPr>
            <w:r>
              <w:rPr>
                <w:sz w:val="24"/>
              </w:rPr>
              <w:t>2</w:t>
            </w:r>
          </w:p>
        </w:tc>
        <w:tc>
          <w:tcPr>
            <w:tcW w:w="2851" w:type="dxa"/>
            <w:vMerge w:val="restart"/>
          </w:tcPr>
          <w:p w14:paraId="3A0A53BC" w14:textId="77777777" w:rsidR="00CA43BF" w:rsidRDefault="00CA43BF" w:rsidP="008A207C">
            <w:pPr>
              <w:pStyle w:val="TableParagraph"/>
              <w:spacing w:before="6" w:line="242" w:lineRule="auto"/>
              <w:ind w:left="104" w:right="184"/>
              <w:rPr>
                <w:sz w:val="24"/>
              </w:rPr>
            </w:pPr>
            <w:r>
              <w:rPr>
                <w:sz w:val="24"/>
              </w:rPr>
              <w:t>Kalėdinių/Velykinių</w:t>
            </w:r>
            <w:r>
              <w:rPr>
                <w:spacing w:val="1"/>
                <w:sz w:val="24"/>
              </w:rPr>
              <w:t xml:space="preserve"> </w:t>
            </w:r>
            <w:r>
              <w:rPr>
                <w:sz w:val="24"/>
              </w:rPr>
              <w:t>meduolių/kt. kepinių</w:t>
            </w:r>
            <w:r>
              <w:rPr>
                <w:spacing w:val="1"/>
                <w:sz w:val="24"/>
              </w:rPr>
              <w:t xml:space="preserve"> </w:t>
            </w:r>
            <w:r>
              <w:rPr>
                <w:sz w:val="24"/>
              </w:rPr>
              <w:t>atsiradimo</w:t>
            </w:r>
            <w:r>
              <w:rPr>
                <w:spacing w:val="-7"/>
                <w:sz w:val="24"/>
              </w:rPr>
              <w:t xml:space="preserve"> </w:t>
            </w:r>
            <w:r>
              <w:rPr>
                <w:sz w:val="24"/>
              </w:rPr>
              <w:t>istorija</w:t>
            </w:r>
            <w:r>
              <w:rPr>
                <w:spacing w:val="-9"/>
                <w:sz w:val="24"/>
              </w:rPr>
              <w:t xml:space="preserve"> </w:t>
            </w:r>
            <w:r>
              <w:rPr>
                <w:sz w:val="24"/>
              </w:rPr>
              <w:t>ir</w:t>
            </w:r>
            <w:r>
              <w:rPr>
                <w:spacing w:val="-7"/>
                <w:sz w:val="24"/>
              </w:rPr>
              <w:t xml:space="preserve"> </w:t>
            </w:r>
            <w:r>
              <w:rPr>
                <w:sz w:val="24"/>
              </w:rPr>
              <w:t>raida,</w:t>
            </w:r>
            <w:r>
              <w:rPr>
                <w:spacing w:val="-57"/>
                <w:sz w:val="24"/>
              </w:rPr>
              <w:t xml:space="preserve"> </w:t>
            </w:r>
            <w:r>
              <w:rPr>
                <w:sz w:val="24"/>
              </w:rPr>
              <w:t>paplitimas. Susipažįstama</w:t>
            </w:r>
            <w:r>
              <w:rPr>
                <w:spacing w:val="-57"/>
                <w:sz w:val="24"/>
              </w:rPr>
              <w:t xml:space="preserve"> </w:t>
            </w:r>
            <w:r>
              <w:rPr>
                <w:sz w:val="24"/>
              </w:rPr>
              <w:t>su meduolių/kt. kepinių</w:t>
            </w:r>
            <w:r>
              <w:rPr>
                <w:spacing w:val="1"/>
                <w:sz w:val="24"/>
              </w:rPr>
              <w:t xml:space="preserve"> </w:t>
            </w:r>
            <w:r>
              <w:rPr>
                <w:sz w:val="24"/>
              </w:rPr>
              <w:t>dekoravimo</w:t>
            </w:r>
            <w:r>
              <w:rPr>
                <w:spacing w:val="1"/>
                <w:sz w:val="24"/>
              </w:rPr>
              <w:t xml:space="preserve"> </w:t>
            </w:r>
            <w:r>
              <w:rPr>
                <w:sz w:val="24"/>
              </w:rPr>
              <w:t>technologiniais</w:t>
            </w:r>
            <w:r>
              <w:rPr>
                <w:spacing w:val="-5"/>
                <w:sz w:val="24"/>
              </w:rPr>
              <w:t xml:space="preserve"> </w:t>
            </w:r>
            <w:r>
              <w:rPr>
                <w:sz w:val="24"/>
              </w:rPr>
              <w:t>procesais,</w:t>
            </w:r>
          </w:p>
          <w:p w14:paraId="393B18E8" w14:textId="77777777" w:rsidR="00CA43BF" w:rsidRDefault="00CA43BF" w:rsidP="008A207C">
            <w:pPr>
              <w:pStyle w:val="TableParagraph"/>
              <w:spacing w:before="11" w:line="265" w:lineRule="exact"/>
              <w:ind w:left="104"/>
              <w:rPr>
                <w:sz w:val="24"/>
              </w:rPr>
            </w:pPr>
            <w:r>
              <w:rPr>
                <w:sz w:val="24"/>
              </w:rPr>
              <w:lastRenderedPageBreak/>
              <w:t>darbo</w:t>
            </w:r>
          </w:p>
          <w:p w14:paraId="151A9359" w14:textId="7E22441C" w:rsidR="00CA43BF" w:rsidRDefault="00CA43BF" w:rsidP="008A207C">
            <w:pPr>
              <w:pStyle w:val="TableParagraph"/>
              <w:ind w:left="104" w:right="299"/>
              <w:rPr>
                <w:sz w:val="24"/>
              </w:rPr>
            </w:pPr>
            <w:r>
              <w:rPr>
                <w:sz w:val="24"/>
              </w:rPr>
              <w:t>priemonėmis/įrankiais,</w:t>
            </w:r>
            <w:r>
              <w:rPr>
                <w:spacing w:val="1"/>
                <w:sz w:val="24"/>
              </w:rPr>
              <w:t xml:space="preserve"> </w:t>
            </w:r>
            <w:r>
              <w:rPr>
                <w:sz w:val="24"/>
              </w:rPr>
              <w:t>aptariama kaip su jais</w:t>
            </w:r>
            <w:r>
              <w:rPr>
                <w:spacing w:val="1"/>
                <w:sz w:val="24"/>
              </w:rPr>
              <w:t xml:space="preserve"> </w:t>
            </w:r>
            <w:r>
              <w:rPr>
                <w:sz w:val="24"/>
              </w:rPr>
              <w:t>tinkamai</w:t>
            </w:r>
            <w:r>
              <w:rPr>
                <w:spacing w:val="-9"/>
                <w:sz w:val="24"/>
              </w:rPr>
              <w:t xml:space="preserve"> </w:t>
            </w:r>
            <w:r>
              <w:rPr>
                <w:sz w:val="24"/>
              </w:rPr>
              <w:t>ir</w:t>
            </w:r>
            <w:r>
              <w:rPr>
                <w:spacing w:val="-6"/>
                <w:sz w:val="24"/>
              </w:rPr>
              <w:t xml:space="preserve"> </w:t>
            </w:r>
            <w:r>
              <w:rPr>
                <w:sz w:val="24"/>
              </w:rPr>
              <w:t>saugiai</w:t>
            </w:r>
            <w:r>
              <w:rPr>
                <w:spacing w:val="-4"/>
                <w:sz w:val="24"/>
              </w:rPr>
              <w:t xml:space="preserve"> </w:t>
            </w:r>
            <w:r>
              <w:rPr>
                <w:sz w:val="24"/>
              </w:rPr>
              <w:t>elgtis.</w:t>
            </w:r>
            <w:r>
              <w:rPr>
                <w:spacing w:val="-57"/>
                <w:sz w:val="24"/>
              </w:rPr>
              <w:t xml:space="preserve"> </w:t>
            </w:r>
            <w:r>
              <w:rPr>
                <w:sz w:val="24"/>
              </w:rPr>
              <w:t>Kepiniai dekoruojami</w:t>
            </w:r>
            <w:r>
              <w:rPr>
                <w:spacing w:val="1"/>
                <w:sz w:val="24"/>
              </w:rPr>
              <w:t xml:space="preserve"> </w:t>
            </w:r>
            <w:r>
              <w:rPr>
                <w:sz w:val="24"/>
              </w:rPr>
              <w:t>pasirenkant sveikatai</w:t>
            </w:r>
            <w:r>
              <w:rPr>
                <w:spacing w:val="1"/>
                <w:sz w:val="24"/>
              </w:rPr>
              <w:t xml:space="preserve"> </w:t>
            </w:r>
            <w:r>
              <w:rPr>
                <w:sz w:val="24"/>
              </w:rPr>
              <w:t>palankesnius glajus</w:t>
            </w:r>
            <w:r>
              <w:rPr>
                <w:spacing w:val="1"/>
                <w:sz w:val="24"/>
              </w:rPr>
              <w:t xml:space="preserve"> </w:t>
            </w:r>
            <w:r>
              <w:rPr>
                <w:sz w:val="24"/>
              </w:rPr>
              <w:t>(</w:t>
            </w:r>
            <w:r>
              <w:rPr>
                <w:i/>
                <w:sz w:val="24"/>
              </w:rPr>
              <w:t>gamina</w:t>
            </w:r>
            <w:r>
              <w:rPr>
                <w:i/>
                <w:spacing w:val="-4"/>
                <w:sz w:val="24"/>
              </w:rPr>
              <w:t xml:space="preserve"> </w:t>
            </w:r>
            <w:r>
              <w:rPr>
                <w:i/>
                <w:sz w:val="24"/>
              </w:rPr>
              <w:t xml:space="preserve">patys/naudojasi jau </w:t>
            </w:r>
            <w:r>
              <w:rPr>
                <w:i/>
                <w:spacing w:val="-1"/>
                <w:sz w:val="24"/>
              </w:rPr>
              <w:t>paruoštais) /</w:t>
            </w:r>
            <w:proofErr w:type="spellStart"/>
            <w:r>
              <w:rPr>
                <w:spacing w:val="-1"/>
                <w:sz w:val="24"/>
              </w:rPr>
              <w:t>pabarstukus</w:t>
            </w:r>
            <w:proofErr w:type="spellEnd"/>
            <w:r>
              <w:rPr>
                <w:spacing w:val="-1"/>
                <w:sz w:val="24"/>
              </w:rPr>
              <w:t>/ de</w:t>
            </w:r>
            <w:r>
              <w:rPr>
                <w:sz w:val="24"/>
              </w:rPr>
              <w:t>koratyvinius</w:t>
            </w:r>
            <w:r>
              <w:rPr>
                <w:spacing w:val="1"/>
                <w:sz w:val="24"/>
              </w:rPr>
              <w:t xml:space="preserve"> </w:t>
            </w:r>
            <w:r>
              <w:rPr>
                <w:sz w:val="24"/>
              </w:rPr>
              <w:t>elementus.</w:t>
            </w:r>
            <w:r>
              <w:rPr>
                <w:spacing w:val="1"/>
                <w:sz w:val="24"/>
              </w:rPr>
              <w:t xml:space="preserve"> </w:t>
            </w:r>
            <w:r>
              <w:rPr>
                <w:sz w:val="24"/>
              </w:rPr>
              <w:t>Darbo</w:t>
            </w:r>
            <w:r>
              <w:rPr>
                <w:spacing w:val="1"/>
                <w:sz w:val="24"/>
              </w:rPr>
              <w:t xml:space="preserve"> </w:t>
            </w:r>
            <w:r>
              <w:rPr>
                <w:sz w:val="24"/>
              </w:rPr>
              <w:t>procese</w:t>
            </w:r>
            <w:r>
              <w:rPr>
                <w:spacing w:val="1"/>
                <w:sz w:val="24"/>
              </w:rPr>
              <w:t xml:space="preserve"> </w:t>
            </w:r>
            <w:r>
              <w:rPr>
                <w:sz w:val="24"/>
              </w:rPr>
              <w:t>stiprinami</w:t>
            </w:r>
            <w:r>
              <w:rPr>
                <w:spacing w:val="-57"/>
                <w:sz w:val="24"/>
              </w:rPr>
              <w:t xml:space="preserve"> </w:t>
            </w:r>
            <w:r>
              <w:rPr>
                <w:sz w:val="24"/>
              </w:rPr>
              <w:t>saugaus elgesio</w:t>
            </w:r>
            <w:r>
              <w:rPr>
                <w:spacing w:val="-1"/>
                <w:sz w:val="24"/>
              </w:rPr>
              <w:t xml:space="preserve"> </w:t>
            </w:r>
            <w:r>
              <w:rPr>
                <w:sz w:val="24"/>
              </w:rPr>
              <w:t>su įrankiais, indais/įranga/elektriniais</w:t>
            </w:r>
            <w:r>
              <w:rPr>
                <w:spacing w:val="1"/>
                <w:sz w:val="24"/>
              </w:rPr>
              <w:t xml:space="preserve"> </w:t>
            </w:r>
            <w:r>
              <w:rPr>
                <w:sz w:val="24"/>
              </w:rPr>
              <w:t xml:space="preserve">prietaisais, higienos </w:t>
            </w:r>
            <w:r>
              <w:rPr>
                <w:spacing w:val="-3"/>
                <w:sz w:val="24"/>
              </w:rPr>
              <w:t>ir</w:t>
            </w:r>
            <w:r>
              <w:rPr>
                <w:spacing w:val="-57"/>
                <w:sz w:val="24"/>
              </w:rPr>
              <w:t xml:space="preserve"> </w:t>
            </w:r>
            <w:r>
              <w:rPr>
                <w:sz w:val="24"/>
              </w:rPr>
              <w:t xml:space="preserve">tvarkos </w:t>
            </w:r>
            <w:r>
              <w:rPr>
                <w:spacing w:val="-1"/>
                <w:sz w:val="24"/>
              </w:rPr>
              <w:t xml:space="preserve">palaikymo </w:t>
            </w:r>
            <w:r>
              <w:rPr>
                <w:sz w:val="24"/>
              </w:rPr>
              <w:t>įgūdžiai, formuojami produktų dekoravimo gebėjimai,</w:t>
            </w:r>
            <w:r>
              <w:rPr>
                <w:spacing w:val="1"/>
                <w:sz w:val="24"/>
              </w:rPr>
              <w:t xml:space="preserve"> </w:t>
            </w:r>
            <w:r>
              <w:rPr>
                <w:sz w:val="24"/>
              </w:rPr>
              <w:t>mokomasi</w:t>
            </w:r>
            <w:r>
              <w:rPr>
                <w:spacing w:val="-57"/>
                <w:sz w:val="24"/>
              </w:rPr>
              <w:t xml:space="preserve"> </w:t>
            </w:r>
            <w:r>
              <w:rPr>
                <w:sz w:val="24"/>
              </w:rPr>
              <w:t>apibūdinti</w:t>
            </w:r>
            <w:r>
              <w:rPr>
                <w:spacing w:val="-11"/>
                <w:sz w:val="24"/>
              </w:rPr>
              <w:t xml:space="preserve"> </w:t>
            </w:r>
            <w:r>
              <w:rPr>
                <w:sz w:val="24"/>
              </w:rPr>
              <w:t>darbo</w:t>
            </w:r>
            <w:r>
              <w:rPr>
                <w:spacing w:val="-8"/>
                <w:sz w:val="24"/>
              </w:rPr>
              <w:t xml:space="preserve"> </w:t>
            </w:r>
            <w:r>
              <w:rPr>
                <w:sz w:val="24"/>
              </w:rPr>
              <w:t>procesus,</w:t>
            </w:r>
            <w:r>
              <w:rPr>
                <w:spacing w:val="-58"/>
                <w:sz w:val="24"/>
              </w:rPr>
              <w:t xml:space="preserve"> </w:t>
            </w:r>
            <w:r>
              <w:rPr>
                <w:sz w:val="24"/>
              </w:rPr>
              <w:t>skonį,</w:t>
            </w:r>
            <w:r>
              <w:rPr>
                <w:spacing w:val="1"/>
                <w:sz w:val="24"/>
              </w:rPr>
              <w:t xml:space="preserve"> </w:t>
            </w:r>
            <w:r>
              <w:rPr>
                <w:sz w:val="24"/>
              </w:rPr>
              <w:t>vaizdą</w:t>
            </w:r>
            <w:r>
              <w:rPr>
                <w:spacing w:val="1"/>
                <w:sz w:val="24"/>
              </w:rPr>
              <w:t xml:space="preserve"> </w:t>
            </w:r>
            <w:r>
              <w:rPr>
                <w:sz w:val="24"/>
              </w:rPr>
              <w:t>ir</w:t>
            </w:r>
            <w:r>
              <w:rPr>
                <w:spacing w:val="1"/>
                <w:sz w:val="24"/>
              </w:rPr>
              <w:t xml:space="preserve"> </w:t>
            </w:r>
            <w:r>
              <w:rPr>
                <w:sz w:val="24"/>
              </w:rPr>
              <w:t>kt.</w:t>
            </w:r>
            <w:r>
              <w:rPr>
                <w:spacing w:val="-57"/>
                <w:sz w:val="24"/>
              </w:rPr>
              <w:t xml:space="preserve"> </w:t>
            </w:r>
            <w:r>
              <w:rPr>
                <w:sz w:val="24"/>
              </w:rPr>
              <w:t xml:space="preserve">produkto </w:t>
            </w:r>
            <w:r>
              <w:rPr>
                <w:spacing w:val="-1"/>
                <w:sz w:val="24"/>
              </w:rPr>
              <w:t xml:space="preserve">savybes. </w:t>
            </w:r>
            <w:r>
              <w:rPr>
                <w:sz w:val="24"/>
              </w:rPr>
              <w:t>Skatinama įsivertinti, apgalvoti patiekimo/ įpakavimo/ realizavimo</w:t>
            </w:r>
            <w:r>
              <w:rPr>
                <w:spacing w:val="-4"/>
                <w:sz w:val="24"/>
              </w:rPr>
              <w:t xml:space="preserve"> </w:t>
            </w:r>
            <w:r>
              <w:rPr>
                <w:sz w:val="24"/>
              </w:rPr>
              <w:t>variantus.</w:t>
            </w:r>
          </w:p>
        </w:tc>
        <w:tc>
          <w:tcPr>
            <w:tcW w:w="2981" w:type="dxa"/>
            <w:vMerge w:val="restart"/>
          </w:tcPr>
          <w:p w14:paraId="151A935A" w14:textId="77777777" w:rsidR="00CA43BF" w:rsidRDefault="00CA43BF" w:rsidP="008A207C">
            <w:pPr>
              <w:pStyle w:val="TableParagraph"/>
              <w:spacing w:before="11"/>
              <w:ind w:left="104"/>
              <w:rPr>
                <w:b/>
                <w:sz w:val="24"/>
              </w:rPr>
            </w:pPr>
            <w:r>
              <w:rPr>
                <w:b/>
                <w:sz w:val="24"/>
              </w:rPr>
              <w:lastRenderedPageBreak/>
              <w:t>DAILĖ</w:t>
            </w:r>
          </w:p>
          <w:p w14:paraId="151A935B" w14:textId="77777777" w:rsidR="00CA43BF" w:rsidRDefault="00CA43BF" w:rsidP="008A207C">
            <w:pPr>
              <w:pStyle w:val="TableParagraph"/>
              <w:spacing w:before="24" w:line="256" w:lineRule="auto"/>
              <w:ind w:left="104" w:right="882"/>
              <w:rPr>
                <w:sz w:val="24"/>
              </w:rPr>
            </w:pPr>
            <w:r>
              <w:rPr>
                <w:spacing w:val="-1"/>
                <w:sz w:val="24"/>
              </w:rPr>
              <w:t>(</w:t>
            </w:r>
            <w:r>
              <w:rPr>
                <w:i/>
                <w:spacing w:val="-1"/>
                <w:sz w:val="24"/>
              </w:rPr>
              <w:t xml:space="preserve">koloritas, </w:t>
            </w:r>
            <w:r>
              <w:rPr>
                <w:i/>
                <w:sz w:val="24"/>
              </w:rPr>
              <w:t>simetrija,</w:t>
            </w:r>
            <w:r>
              <w:rPr>
                <w:i/>
                <w:spacing w:val="-57"/>
                <w:sz w:val="24"/>
              </w:rPr>
              <w:t xml:space="preserve"> </w:t>
            </w:r>
            <w:r>
              <w:rPr>
                <w:i/>
                <w:sz w:val="24"/>
              </w:rPr>
              <w:t>ornamentai</w:t>
            </w:r>
            <w:r>
              <w:rPr>
                <w:sz w:val="24"/>
              </w:rPr>
              <w:t>).</w:t>
            </w:r>
          </w:p>
        </w:tc>
        <w:tc>
          <w:tcPr>
            <w:tcW w:w="2371" w:type="dxa"/>
            <w:vMerge w:val="restart"/>
          </w:tcPr>
          <w:p w14:paraId="151A935C" w14:textId="77777777" w:rsidR="00CA43BF" w:rsidRDefault="00CA43BF" w:rsidP="008A207C">
            <w:pPr>
              <w:pStyle w:val="TableParagraph"/>
              <w:spacing w:before="11" w:line="259" w:lineRule="auto"/>
              <w:ind w:left="109" w:right="123"/>
              <w:rPr>
                <w:i/>
                <w:sz w:val="24"/>
              </w:rPr>
            </w:pPr>
            <w:r>
              <w:rPr>
                <w:b/>
                <w:sz w:val="24"/>
              </w:rPr>
              <w:t>SEU</w:t>
            </w:r>
            <w:r>
              <w:rPr>
                <w:b/>
                <w:spacing w:val="1"/>
                <w:sz w:val="24"/>
              </w:rPr>
              <w:t xml:space="preserve"> </w:t>
            </w:r>
            <w:r>
              <w:rPr>
                <w:i/>
                <w:sz w:val="24"/>
              </w:rPr>
              <w:t>(dirbant</w:t>
            </w:r>
            <w:r>
              <w:rPr>
                <w:i/>
                <w:spacing w:val="1"/>
                <w:sz w:val="24"/>
              </w:rPr>
              <w:t xml:space="preserve"> </w:t>
            </w:r>
            <w:r>
              <w:rPr>
                <w:i/>
                <w:sz w:val="24"/>
              </w:rPr>
              <w:t>komandoje</w:t>
            </w:r>
            <w:r>
              <w:rPr>
                <w:i/>
                <w:spacing w:val="-11"/>
                <w:sz w:val="24"/>
              </w:rPr>
              <w:t xml:space="preserve"> </w:t>
            </w:r>
            <w:r>
              <w:rPr>
                <w:i/>
                <w:sz w:val="24"/>
              </w:rPr>
              <w:t>ar</w:t>
            </w:r>
            <w:r>
              <w:rPr>
                <w:i/>
                <w:spacing w:val="-7"/>
                <w:sz w:val="24"/>
              </w:rPr>
              <w:t xml:space="preserve"> </w:t>
            </w:r>
            <w:r>
              <w:rPr>
                <w:i/>
                <w:sz w:val="24"/>
              </w:rPr>
              <w:t>grupėje</w:t>
            </w:r>
            <w:r>
              <w:rPr>
                <w:i/>
                <w:spacing w:val="-57"/>
                <w:sz w:val="24"/>
              </w:rPr>
              <w:t xml:space="preserve"> </w:t>
            </w:r>
            <w:r>
              <w:rPr>
                <w:i/>
                <w:sz w:val="24"/>
              </w:rPr>
              <w:t>mokosi prisiimti</w:t>
            </w:r>
            <w:r>
              <w:rPr>
                <w:i/>
                <w:spacing w:val="1"/>
                <w:sz w:val="24"/>
              </w:rPr>
              <w:t xml:space="preserve"> </w:t>
            </w:r>
            <w:r>
              <w:rPr>
                <w:i/>
                <w:sz w:val="24"/>
              </w:rPr>
              <w:t>įsipareigojimus</w:t>
            </w:r>
            <w:r>
              <w:rPr>
                <w:i/>
                <w:spacing w:val="5"/>
                <w:sz w:val="24"/>
              </w:rPr>
              <w:t xml:space="preserve"> </w:t>
            </w:r>
            <w:r>
              <w:rPr>
                <w:i/>
                <w:sz w:val="24"/>
              </w:rPr>
              <w:t>ir</w:t>
            </w:r>
            <w:r>
              <w:rPr>
                <w:i/>
                <w:spacing w:val="1"/>
                <w:sz w:val="24"/>
              </w:rPr>
              <w:t xml:space="preserve"> </w:t>
            </w:r>
            <w:r>
              <w:rPr>
                <w:i/>
                <w:sz w:val="24"/>
              </w:rPr>
              <w:t>juos</w:t>
            </w:r>
            <w:r>
              <w:rPr>
                <w:i/>
                <w:spacing w:val="-1"/>
                <w:sz w:val="24"/>
              </w:rPr>
              <w:t xml:space="preserve"> </w:t>
            </w:r>
            <w:r>
              <w:rPr>
                <w:i/>
                <w:sz w:val="24"/>
              </w:rPr>
              <w:t>atlikti</w:t>
            </w:r>
            <w:r>
              <w:rPr>
                <w:i/>
                <w:spacing w:val="-3"/>
                <w:sz w:val="24"/>
              </w:rPr>
              <w:t xml:space="preserve"> </w:t>
            </w:r>
            <w:r>
              <w:rPr>
                <w:i/>
                <w:sz w:val="24"/>
              </w:rPr>
              <w:t>iki</w:t>
            </w:r>
            <w:r>
              <w:rPr>
                <w:i/>
                <w:spacing w:val="-3"/>
                <w:sz w:val="24"/>
              </w:rPr>
              <w:t xml:space="preserve"> </w:t>
            </w:r>
            <w:r>
              <w:rPr>
                <w:i/>
                <w:sz w:val="24"/>
              </w:rPr>
              <w:t>galo.</w:t>
            </w:r>
          </w:p>
          <w:p w14:paraId="151A935D" w14:textId="77777777" w:rsidR="00CA43BF" w:rsidRDefault="00CA43BF" w:rsidP="008A207C">
            <w:pPr>
              <w:pStyle w:val="TableParagraph"/>
              <w:ind w:left="109"/>
              <w:rPr>
                <w:i/>
                <w:sz w:val="24"/>
              </w:rPr>
            </w:pPr>
            <w:r>
              <w:rPr>
                <w:i/>
                <w:sz w:val="24"/>
              </w:rPr>
              <w:t>Reflektuoja</w:t>
            </w:r>
            <w:r>
              <w:rPr>
                <w:i/>
                <w:spacing w:val="-4"/>
                <w:sz w:val="24"/>
              </w:rPr>
              <w:t xml:space="preserve"> </w:t>
            </w:r>
            <w:r>
              <w:rPr>
                <w:i/>
                <w:sz w:val="24"/>
              </w:rPr>
              <w:t>ir</w:t>
            </w:r>
          </w:p>
          <w:p w14:paraId="6F500AA0" w14:textId="77777777" w:rsidR="00CA43BF" w:rsidRDefault="00CA43BF" w:rsidP="008A207C">
            <w:pPr>
              <w:pStyle w:val="TableParagraph"/>
              <w:spacing w:before="24" w:line="273" w:lineRule="exact"/>
              <w:ind w:left="109"/>
              <w:rPr>
                <w:i/>
                <w:sz w:val="24"/>
              </w:rPr>
            </w:pPr>
            <w:r>
              <w:rPr>
                <w:i/>
                <w:sz w:val="24"/>
              </w:rPr>
              <w:t>įvardija,</w:t>
            </w:r>
            <w:r>
              <w:rPr>
                <w:i/>
                <w:spacing w:val="-4"/>
                <w:sz w:val="24"/>
              </w:rPr>
              <w:t xml:space="preserve"> </w:t>
            </w:r>
            <w:r>
              <w:rPr>
                <w:i/>
                <w:sz w:val="24"/>
              </w:rPr>
              <w:t>ką</w:t>
            </w:r>
            <w:r>
              <w:rPr>
                <w:i/>
                <w:spacing w:val="1"/>
                <w:sz w:val="24"/>
              </w:rPr>
              <w:t xml:space="preserve"> </w:t>
            </w:r>
            <w:r>
              <w:rPr>
                <w:i/>
                <w:sz w:val="24"/>
              </w:rPr>
              <w:t>išmoko</w:t>
            </w:r>
          </w:p>
          <w:p w14:paraId="6CB48D7D" w14:textId="77777777" w:rsidR="00CA43BF" w:rsidRDefault="00CA43BF" w:rsidP="008A207C">
            <w:pPr>
              <w:pStyle w:val="TableParagraph"/>
              <w:spacing w:before="11" w:line="265" w:lineRule="exact"/>
              <w:ind w:left="109"/>
              <w:rPr>
                <w:i/>
                <w:sz w:val="24"/>
              </w:rPr>
            </w:pPr>
            <w:r>
              <w:rPr>
                <w:i/>
                <w:sz w:val="24"/>
              </w:rPr>
              <w:lastRenderedPageBreak/>
              <w:t>projekto</w:t>
            </w:r>
          </w:p>
          <w:p w14:paraId="151A935E" w14:textId="65A4EDDE" w:rsidR="00CA43BF" w:rsidRDefault="00CA43BF" w:rsidP="008A207C">
            <w:pPr>
              <w:pStyle w:val="TableParagraph"/>
              <w:spacing w:line="259" w:lineRule="auto"/>
              <w:ind w:left="109" w:right="200"/>
              <w:rPr>
                <w:i/>
                <w:sz w:val="24"/>
              </w:rPr>
            </w:pPr>
            <w:r>
              <w:rPr>
                <w:i/>
                <w:sz w:val="24"/>
              </w:rPr>
              <w:t>įgyvendinimo metu</w:t>
            </w:r>
            <w:r>
              <w:rPr>
                <w:i/>
                <w:spacing w:val="1"/>
                <w:sz w:val="24"/>
              </w:rPr>
              <w:t xml:space="preserve"> </w:t>
            </w:r>
            <w:r>
              <w:rPr>
                <w:i/>
                <w:sz w:val="24"/>
              </w:rPr>
              <w:t>individuliai ir kaip</w:t>
            </w:r>
            <w:r>
              <w:rPr>
                <w:i/>
                <w:spacing w:val="1"/>
                <w:sz w:val="24"/>
              </w:rPr>
              <w:t xml:space="preserve"> </w:t>
            </w:r>
            <w:r>
              <w:rPr>
                <w:i/>
                <w:sz w:val="24"/>
              </w:rPr>
              <w:t>grupė.</w:t>
            </w:r>
            <w:r>
              <w:rPr>
                <w:i/>
                <w:spacing w:val="-7"/>
                <w:sz w:val="24"/>
              </w:rPr>
              <w:t xml:space="preserve"> </w:t>
            </w:r>
            <w:r>
              <w:rPr>
                <w:i/>
                <w:sz w:val="24"/>
              </w:rPr>
              <w:t>Žino</w:t>
            </w:r>
            <w:r>
              <w:rPr>
                <w:i/>
                <w:spacing w:val="-7"/>
                <w:sz w:val="24"/>
              </w:rPr>
              <w:t xml:space="preserve"> </w:t>
            </w:r>
            <w:r>
              <w:rPr>
                <w:i/>
                <w:sz w:val="24"/>
              </w:rPr>
              <w:t>ir</w:t>
            </w:r>
            <w:r>
              <w:rPr>
                <w:i/>
                <w:spacing w:val="-5"/>
                <w:sz w:val="24"/>
              </w:rPr>
              <w:t xml:space="preserve"> </w:t>
            </w:r>
            <w:r>
              <w:rPr>
                <w:i/>
                <w:sz w:val="24"/>
              </w:rPr>
              <w:t>laikosi</w:t>
            </w:r>
            <w:r>
              <w:rPr>
                <w:i/>
                <w:spacing w:val="-57"/>
                <w:sz w:val="24"/>
              </w:rPr>
              <w:t xml:space="preserve"> </w:t>
            </w:r>
            <w:r>
              <w:rPr>
                <w:i/>
                <w:sz w:val="24"/>
              </w:rPr>
              <w:t>saugos ir higienos</w:t>
            </w:r>
            <w:r>
              <w:rPr>
                <w:i/>
                <w:spacing w:val="1"/>
                <w:sz w:val="24"/>
              </w:rPr>
              <w:t xml:space="preserve"> </w:t>
            </w:r>
            <w:r>
              <w:rPr>
                <w:i/>
                <w:sz w:val="24"/>
              </w:rPr>
              <w:t>reikalavimų).).</w:t>
            </w:r>
          </w:p>
        </w:tc>
      </w:tr>
      <w:tr w:rsidR="00CA43BF" w14:paraId="151A9366" w14:textId="77777777" w:rsidTr="008A207C">
        <w:trPr>
          <w:trHeight w:val="7554"/>
        </w:trPr>
        <w:tc>
          <w:tcPr>
            <w:tcW w:w="1201" w:type="dxa"/>
            <w:tcBorders>
              <w:bottom w:val="single" w:sz="8" w:space="0" w:color="A2A2A2"/>
            </w:tcBorders>
          </w:tcPr>
          <w:p w14:paraId="151A9361" w14:textId="77777777" w:rsidR="00CA43BF" w:rsidRDefault="00CA43BF" w:rsidP="008A207C">
            <w:pPr>
              <w:pStyle w:val="TableParagraph"/>
              <w:rPr>
                <w:sz w:val="24"/>
              </w:rPr>
            </w:pPr>
          </w:p>
        </w:tc>
        <w:tc>
          <w:tcPr>
            <w:tcW w:w="656" w:type="dxa"/>
            <w:tcBorders>
              <w:bottom w:val="single" w:sz="8" w:space="0" w:color="A2A2A2"/>
            </w:tcBorders>
          </w:tcPr>
          <w:p w14:paraId="151A9362" w14:textId="77777777" w:rsidR="00CA43BF" w:rsidRDefault="00CA43BF" w:rsidP="008A207C">
            <w:pPr>
              <w:pStyle w:val="TableParagraph"/>
              <w:rPr>
                <w:sz w:val="24"/>
              </w:rPr>
            </w:pPr>
          </w:p>
        </w:tc>
        <w:tc>
          <w:tcPr>
            <w:tcW w:w="2851" w:type="dxa"/>
            <w:vMerge/>
            <w:tcBorders>
              <w:bottom w:val="single" w:sz="8" w:space="0" w:color="A2A2A2"/>
            </w:tcBorders>
          </w:tcPr>
          <w:p w14:paraId="151A9363" w14:textId="5D270339" w:rsidR="00CA43BF" w:rsidRDefault="00CA43BF" w:rsidP="008A207C">
            <w:pPr>
              <w:pStyle w:val="TableParagraph"/>
              <w:spacing w:line="266" w:lineRule="exact"/>
              <w:ind w:left="104"/>
              <w:rPr>
                <w:sz w:val="24"/>
              </w:rPr>
            </w:pPr>
          </w:p>
        </w:tc>
        <w:tc>
          <w:tcPr>
            <w:tcW w:w="2981" w:type="dxa"/>
            <w:vMerge/>
            <w:tcBorders>
              <w:bottom w:val="single" w:sz="8" w:space="0" w:color="A2A2A2"/>
            </w:tcBorders>
          </w:tcPr>
          <w:p w14:paraId="151A9364" w14:textId="77777777" w:rsidR="00CA43BF" w:rsidRDefault="00CA43BF" w:rsidP="008A207C">
            <w:pPr>
              <w:pStyle w:val="TableParagraph"/>
              <w:rPr>
                <w:sz w:val="24"/>
              </w:rPr>
            </w:pPr>
          </w:p>
        </w:tc>
        <w:tc>
          <w:tcPr>
            <w:tcW w:w="2371" w:type="dxa"/>
            <w:vMerge/>
            <w:tcBorders>
              <w:bottom w:val="single" w:sz="8" w:space="0" w:color="A2A2A2"/>
            </w:tcBorders>
          </w:tcPr>
          <w:p w14:paraId="151A9365" w14:textId="70DADBC2" w:rsidR="00CA43BF" w:rsidRDefault="00CA43BF" w:rsidP="008A207C">
            <w:pPr>
              <w:pStyle w:val="TableParagraph"/>
              <w:spacing w:line="259" w:lineRule="auto"/>
              <w:ind w:left="109" w:right="200"/>
              <w:rPr>
                <w:i/>
                <w:sz w:val="24"/>
              </w:rPr>
            </w:pPr>
          </w:p>
        </w:tc>
      </w:tr>
    </w:tbl>
    <w:p w14:paraId="151A9387" w14:textId="6AB8C6F5" w:rsidR="00E32DA6" w:rsidRDefault="008A207C">
      <w:pPr>
        <w:pStyle w:val="Antrat4"/>
        <w:spacing w:line="273" w:lineRule="exact"/>
      </w:pPr>
      <w:r>
        <w:lastRenderedPageBreak/>
        <w:br w:type="textWrapping" w:clear="all"/>
      </w:r>
      <w:r w:rsidR="00D2140D">
        <w:t>Tekstilė</w:t>
      </w:r>
      <w:r w:rsidR="00D2140D">
        <w:rPr>
          <w:spacing w:val="-4"/>
        </w:rPr>
        <w:t xml:space="preserve"> </w:t>
      </w:r>
      <w:r w:rsidR="00D2140D">
        <w:t>3-4</w:t>
      </w:r>
      <w:r w:rsidR="00D2140D">
        <w:rPr>
          <w:spacing w:val="-1"/>
        </w:rPr>
        <w:t xml:space="preserve"> </w:t>
      </w:r>
      <w:r w:rsidR="00D2140D">
        <w:t>klasės (8</w:t>
      </w:r>
      <w:r w:rsidR="00D2140D">
        <w:rPr>
          <w:spacing w:val="-2"/>
        </w:rPr>
        <w:t xml:space="preserve"> </w:t>
      </w:r>
      <w:r w:rsidR="00D2140D">
        <w:t>val.)</w:t>
      </w:r>
    </w:p>
    <w:p w14:paraId="151A9388" w14:textId="77777777" w:rsidR="00E32DA6" w:rsidRDefault="00E32DA6">
      <w:pPr>
        <w:pStyle w:val="Pagrindinistekstas"/>
        <w:spacing w:before="1"/>
        <w:rPr>
          <w:b/>
          <w:sz w:val="28"/>
        </w:rPr>
      </w:pPr>
    </w:p>
    <w:tbl>
      <w:tblPr>
        <w:tblStyle w:val="TableNormal1"/>
        <w:tblpPr w:leftFromText="180" w:rightFromText="180" w:vertAnchor="text" w:tblpY="1"/>
        <w:tblOverlap w:val="never"/>
        <w:tblW w:w="5000" w:type="pct"/>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ook w:val="01E0" w:firstRow="1" w:lastRow="1" w:firstColumn="1" w:lastColumn="1" w:noHBand="0" w:noVBand="0"/>
      </w:tblPr>
      <w:tblGrid>
        <w:gridCol w:w="1339"/>
        <w:gridCol w:w="643"/>
        <w:gridCol w:w="3046"/>
        <w:gridCol w:w="1611"/>
        <w:gridCol w:w="29"/>
        <w:gridCol w:w="1592"/>
        <w:gridCol w:w="28"/>
        <w:gridCol w:w="2402"/>
      </w:tblGrid>
      <w:tr w:rsidR="00E32DA6" w14:paraId="151A9390" w14:textId="77777777" w:rsidTr="00AB71D8">
        <w:trPr>
          <w:trHeight w:val="905"/>
        </w:trPr>
        <w:tc>
          <w:tcPr>
            <w:tcW w:w="605" w:type="pct"/>
            <w:tcBorders>
              <w:right w:val="single" w:sz="18" w:space="0" w:color="A2A2A2"/>
            </w:tcBorders>
          </w:tcPr>
          <w:p w14:paraId="151A9389" w14:textId="77777777" w:rsidR="00E32DA6" w:rsidRDefault="00E32DA6" w:rsidP="00AB71D8">
            <w:pPr>
              <w:pStyle w:val="TableParagraph"/>
              <w:rPr>
                <w:sz w:val="24"/>
              </w:rPr>
            </w:pPr>
          </w:p>
        </w:tc>
        <w:tc>
          <w:tcPr>
            <w:tcW w:w="304" w:type="pct"/>
            <w:tcBorders>
              <w:left w:val="single" w:sz="18" w:space="0" w:color="A2A2A2"/>
              <w:right w:val="single" w:sz="18" w:space="0" w:color="A2A2A2"/>
            </w:tcBorders>
          </w:tcPr>
          <w:p w14:paraId="151A938A" w14:textId="77777777" w:rsidR="00E32DA6" w:rsidRDefault="00E32DA6" w:rsidP="00AB71D8">
            <w:pPr>
              <w:pStyle w:val="TableParagraph"/>
              <w:rPr>
                <w:sz w:val="24"/>
              </w:rPr>
            </w:pPr>
          </w:p>
        </w:tc>
        <w:tc>
          <w:tcPr>
            <w:tcW w:w="1428" w:type="pct"/>
            <w:tcBorders>
              <w:left w:val="single" w:sz="18" w:space="0" w:color="A2A2A2"/>
            </w:tcBorders>
          </w:tcPr>
          <w:p w14:paraId="151A938B" w14:textId="77777777" w:rsidR="00E32DA6" w:rsidRDefault="00E32DA6" w:rsidP="00AB71D8">
            <w:pPr>
              <w:pStyle w:val="TableParagraph"/>
              <w:rPr>
                <w:sz w:val="24"/>
              </w:rPr>
            </w:pPr>
          </w:p>
        </w:tc>
        <w:tc>
          <w:tcPr>
            <w:tcW w:w="771" w:type="pct"/>
            <w:gridSpan w:val="2"/>
          </w:tcPr>
          <w:p w14:paraId="151A938C" w14:textId="77777777" w:rsidR="00E32DA6" w:rsidRDefault="00E32DA6" w:rsidP="00AB71D8">
            <w:pPr>
              <w:pStyle w:val="TableParagraph"/>
              <w:rPr>
                <w:sz w:val="24"/>
              </w:rPr>
            </w:pPr>
          </w:p>
        </w:tc>
        <w:tc>
          <w:tcPr>
            <w:tcW w:w="764" w:type="pct"/>
            <w:gridSpan w:val="2"/>
          </w:tcPr>
          <w:p w14:paraId="151A938D" w14:textId="77777777" w:rsidR="00E32DA6" w:rsidRDefault="00D2140D" w:rsidP="00AB71D8">
            <w:pPr>
              <w:pStyle w:val="TableParagraph"/>
              <w:spacing w:before="16"/>
              <w:ind w:left="147" w:right="153"/>
              <w:jc w:val="center"/>
              <w:rPr>
                <w:b/>
                <w:sz w:val="24"/>
              </w:rPr>
            </w:pPr>
            <w:r>
              <w:rPr>
                <w:b/>
                <w:sz w:val="24"/>
              </w:rPr>
              <w:t>70 %</w:t>
            </w:r>
          </w:p>
          <w:p w14:paraId="151A938E" w14:textId="77777777" w:rsidR="00E32DA6" w:rsidRDefault="00D2140D" w:rsidP="00AB71D8">
            <w:pPr>
              <w:pStyle w:val="TableParagraph"/>
              <w:spacing w:before="10" w:line="290" w:lineRule="atLeast"/>
              <w:ind w:left="145" w:right="153"/>
              <w:jc w:val="center"/>
              <w:rPr>
                <w:b/>
                <w:sz w:val="24"/>
              </w:rPr>
            </w:pPr>
            <w:r>
              <w:rPr>
                <w:b/>
                <w:spacing w:val="-1"/>
                <w:sz w:val="24"/>
              </w:rPr>
              <w:t>privalomo</w:t>
            </w:r>
            <w:r>
              <w:rPr>
                <w:b/>
                <w:spacing w:val="-57"/>
                <w:sz w:val="24"/>
              </w:rPr>
              <w:t xml:space="preserve"> </w:t>
            </w:r>
            <w:r>
              <w:rPr>
                <w:b/>
                <w:sz w:val="24"/>
              </w:rPr>
              <w:t>turinio</w:t>
            </w:r>
          </w:p>
        </w:tc>
        <w:tc>
          <w:tcPr>
            <w:tcW w:w="1129" w:type="pct"/>
          </w:tcPr>
          <w:p w14:paraId="151A938F" w14:textId="77777777" w:rsidR="00E32DA6" w:rsidRDefault="00D2140D" w:rsidP="00AB71D8">
            <w:pPr>
              <w:pStyle w:val="TableParagraph"/>
              <w:spacing w:before="16" w:line="261" w:lineRule="auto"/>
              <w:ind w:left="792" w:right="146" w:hanging="580"/>
              <w:rPr>
                <w:b/>
                <w:sz w:val="24"/>
              </w:rPr>
            </w:pPr>
            <w:r>
              <w:rPr>
                <w:b/>
                <w:sz w:val="24"/>
              </w:rPr>
              <w:t>30% pasirenkamo</w:t>
            </w:r>
            <w:r>
              <w:rPr>
                <w:b/>
                <w:spacing w:val="-57"/>
                <w:sz w:val="24"/>
              </w:rPr>
              <w:t xml:space="preserve"> </w:t>
            </w:r>
            <w:r>
              <w:rPr>
                <w:b/>
                <w:sz w:val="24"/>
              </w:rPr>
              <w:t>turinio</w:t>
            </w:r>
          </w:p>
        </w:tc>
      </w:tr>
      <w:tr w:rsidR="00E32DA6" w14:paraId="151A9398" w14:textId="77777777" w:rsidTr="00AB71D8">
        <w:trPr>
          <w:trHeight w:val="605"/>
        </w:trPr>
        <w:tc>
          <w:tcPr>
            <w:tcW w:w="605" w:type="pct"/>
            <w:tcBorders>
              <w:right w:val="single" w:sz="18" w:space="0" w:color="A2A2A2"/>
            </w:tcBorders>
          </w:tcPr>
          <w:p w14:paraId="151A9391" w14:textId="77777777" w:rsidR="00E32DA6" w:rsidRDefault="00E32DA6" w:rsidP="00AB71D8">
            <w:pPr>
              <w:pStyle w:val="TableParagraph"/>
              <w:rPr>
                <w:sz w:val="24"/>
              </w:rPr>
            </w:pPr>
          </w:p>
        </w:tc>
        <w:tc>
          <w:tcPr>
            <w:tcW w:w="304" w:type="pct"/>
            <w:tcBorders>
              <w:left w:val="single" w:sz="18" w:space="0" w:color="A2A2A2"/>
              <w:right w:val="single" w:sz="18" w:space="0" w:color="A2A2A2"/>
            </w:tcBorders>
          </w:tcPr>
          <w:p w14:paraId="151A9392" w14:textId="77777777" w:rsidR="00E32DA6" w:rsidRDefault="00E32DA6" w:rsidP="00AB71D8">
            <w:pPr>
              <w:pStyle w:val="TableParagraph"/>
              <w:rPr>
                <w:sz w:val="24"/>
              </w:rPr>
            </w:pPr>
          </w:p>
        </w:tc>
        <w:tc>
          <w:tcPr>
            <w:tcW w:w="1428" w:type="pct"/>
            <w:tcBorders>
              <w:left w:val="single" w:sz="18" w:space="0" w:color="A2A2A2"/>
            </w:tcBorders>
          </w:tcPr>
          <w:p w14:paraId="151A9393" w14:textId="77777777" w:rsidR="00E32DA6" w:rsidRDefault="00E32DA6" w:rsidP="00AB71D8">
            <w:pPr>
              <w:pStyle w:val="TableParagraph"/>
              <w:rPr>
                <w:sz w:val="24"/>
              </w:rPr>
            </w:pPr>
          </w:p>
        </w:tc>
        <w:tc>
          <w:tcPr>
            <w:tcW w:w="771" w:type="pct"/>
            <w:gridSpan w:val="2"/>
          </w:tcPr>
          <w:p w14:paraId="151A9394" w14:textId="77777777" w:rsidR="00E32DA6" w:rsidRDefault="00E32DA6" w:rsidP="00AB71D8">
            <w:pPr>
              <w:pStyle w:val="TableParagraph"/>
              <w:rPr>
                <w:sz w:val="24"/>
              </w:rPr>
            </w:pPr>
          </w:p>
        </w:tc>
        <w:tc>
          <w:tcPr>
            <w:tcW w:w="764" w:type="pct"/>
            <w:gridSpan w:val="2"/>
          </w:tcPr>
          <w:p w14:paraId="151A9395" w14:textId="77777777" w:rsidR="00E32DA6" w:rsidRDefault="00D2140D" w:rsidP="00AB71D8">
            <w:pPr>
              <w:pStyle w:val="TableParagraph"/>
              <w:spacing w:before="16"/>
              <w:ind w:left="479"/>
              <w:rPr>
                <w:sz w:val="24"/>
              </w:rPr>
            </w:pPr>
            <w:r>
              <w:rPr>
                <w:sz w:val="24"/>
              </w:rPr>
              <w:t>16–17</w:t>
            </w:r>
          </w:p>
          <w:p w14:paraId="151A9396" w14:textId="77777777" w:rsidR="00E32DA6" w:rsidRDefault="00D2140D" w:rsidP="00AB71D8">
            <w:pPr>
              <w:pStyle w:val="TableParagraph"/>
              <w:spacing w:before="24" w:line="269" w:lineRule="exact"/>
              <w:ind w:left="394"/>
              <w:rPr>
                <w:sz w:val="24"/>
              </w:rPr>
            </w:pPr>
            <w:r>
              <w:rPr>
                <w:sz w:val="24"/>
              </w:rPr>
              <w:t>pamokų</w:t>
            </w:r>
          </w:p>
        </w:tc>
        <w:tc>
          <w:tcPr>
            <w:tcW w:w="1129" w:type="pct"/>
          </w:tcPr>
          <w:p w14:paraId="151A9397" w14:textId="77777777" w:rsidR="00E32DA6" w:rsidRDefault="00D2140D" w:rsidP="00AB71D8">
            <w:pPr>
              <w:pStyle w:val="TableParagraph"/>
              <w:spacing w:before="16"/>
              <w:ind w:left="377" w:right="331"/>
              <w:jc w:val="center"/>
              <w:rPr>
                <w:sz w:val="24"/>
              </w:rPr>
            </w:pPr>
            <w:r>
              <w:rPr>
                <w:sz w:val="24"/>
              </w:rPr>
              <w:t>7–8</w:t>
            </w:r>
            <w:r>
              <w:rPr>
                <w:spacing w:val="-2"/>
                <w:sz w:val="24"/>
              </w:rPr>
              <w:t xml:space="preserve"> </w:t>
            </w:r>
            <w:r>
              <w:rPr>
                <w:sz w:val="24"/>
              </w:rPr>
              <w:t>pamokos</w:t>
            </w:r>
          </w:p>
        </w:tc>
      </w:tr>
      <w:tr w:rsidR="00E32DA6" w14:paraId="151A93A0" w14:textId="77777777" w:rsidTr="00AB71D8">
        <w:trPr>
          <w:trHeight w:val="610"/>
        </w:trPr>
        <w:tc>
          <w:tcPr>
            <w:tcW w:w="605" w:type="pct"/>
            <w:tcBorders>
              <w:right w:val="single" w:sz="18" w:space="0" w:color="A2A2A2"/>
            </w:tcBorders>
          </w:tcPr>
          <w:p w14:paraId="151A9399" w14:textId="77777777" w:rsidR="00E32DA6" w:rsidRDefault="00E32DA6" w:rsidP="00AB71D8">
            <w:pPr>
              <w:pStyle w:val="TableParagraph"/>
              <w:rPr>
                <w:sz w:val="24"/>
              </w:rPr>
            </w:pPr>
          </w:p>
        </w:tc>
        <w:tc>
          <w:tcPr>
            <w:tcW w:w="304" w:type="pct"/>
            <w:tcBorders>
              <w:left w:val="single" w:sz="18" w:space="0" w:color="A2A2A2"/>
              <w:right w:val="single" w:sz="18" w:space="0" w:color="A2A2A2"/>
            </w:tcBorders>
          </w:tcPr>
          <w:p w14:paraId="151A939A" w14:textId="77777777" w:rsidR="00E32DA6" w:rsidRDefault="00E32DA6" w:rsidP="00AB71D8">
            <w:pPr>
              <w:pStyle w:val="TableParagraph"/>
              <w:rPr>
                <w:sz w:val="24"/>
              </w:rPr>
            </w:pPr>
          </w:p>
        </w:tc>
        <w:tc>
          <w:tcPr>
            <w:tcW w:w="1428" w:type="pct"/>
            <w:tcBorders>
              <w:left w:val="single" w:sz="18" w:space="0" w:color="A2A2A2"/>
            </w:tcBorders>
          </w:tcPr>
          <w:p w14:paraId="151A939B" w14:textId="77777777" w:rsidR="00E32DA6" w:rsidRDefault="00E32DA6" w:rsidP="00AB71D8">
            <w:pPr>
              <w:pStyle w:val="TableParagraph"/>
              <w:rPr>
                <w:sz w:val="24"/>
              </w:rPr>
            </w:pPr>
          </w:p>
        </w:tc>
        <w:tc>
          <w:tcPr>
            <w:tcW w:w="771" w:type="pct"/>
            <w:gridSpan w:val="2"/>
          </w:tcPr>
          <w:p w14:paraId="151A939C" w14:textId="77777777" w:rsidR="00E32DA6" w:rsidRDefault="00E32DA6" w:rsidP="00AB71D8">
            <w:pPr>
              <w:pStyle w:val="TableParagraph"/>
              <w:rPr>
                <w:sz w:val="24"/>
              </w:rPr>
            </w:pPr>
          </w:p>
        </w:tc>
        <w:tc>
          <w:tcPr>
            <w:tcW w:w="764" w:type="pct"/>
            <w:gridSpan w:val="2"/>
          </w:tcPr>
          <w:p w14:paraId="151A939D" w14:textId="77777777" w:rsidR="00E32DA6" w:rsidRDefault="00D2140D" w:rsidP="00AB71D8">
            <w:pPr>
              <w:pStyle w:val="TableParagraph"/>
              <w:spacing w:before="21"/>
              <w:ind w:left="167" w:right="153"/>
              <w:jc w:val="center"/>
              <w:rPr>
                <w:sz w:val="24"/>
              </w:rPr>
            </w:pPr>
            <w:r>
              <w:rPr>
                <w:sz w:val="24"/>
              </w:rPr>
              <w:t>Po</w:t>
            </w:r>
            <w:r>
              <w:rPr>
                <w:spacing w:val="-3"/>
                <w:sz w:val="24"/>
              </w:rPr>
              <w:t xml:space="preserve"> </w:t>
            </w:r>
            <w:r>
              <w:rPr>
                <w:sz w:val="24"/>
              </w:rPr>
              <w:t>4</w:t>
            </w:r>
            <w:r>
              <w:rPr>
                <w:spacing w:val="-2"/>
                <w:sz w:val="24"/>
              </w:rPr>
              <w:t xml:space="preserve"> </w:t>
            </w:r>
            <w:r>
              <w:rPr>
                <w:sz w:val="24"/>
              </w:rPr>
              <w:t>val./m.</w:t>
            </w:r>
          </w:p>
          <w:p w14:paraId="151A939E" w14:textId="77777777" w:rsidR="00E32DA6" w:rsidRDefault="00D2140D" w:rsidP="00AB71D8">
            <w:pPr>
              <w:pStyle w:val="TableParagraph"/>
              <w:spacing w:before="19" w:line="274" w:lineRule="exact"/>
              <w:ind w:left="167" w:right="152"/>
              <w:jc w:val="center"/>
              <w:rPr>
                <w:sz w:val="24"/>
              </w:rPr>
            </w:pPr>
            <w:r>
              <w:rPr>
                <w:sz w:val="24"/>
              </w:rPr>
              <w:t>M.</w:t>
            </w:r>
          </w:p>
        </w:tc>
        <w:tc>
          <w:tcPr>
            <w:tcW w:w="1129" w:type="pct"/>
          </w:tcPr>
          <w:p w14:paraId="151A939F" w14:textId="77777777" w:rsidR="00E32DA6" w:rsidRDefault="00D2140D" w:rsidP="00AB71D8">
            <w:pPr>
              <w:pStyle w:val="TableParagraph"/>
              <w:spacing w:before="21"/>
              <w:ind w:left="377" w:right="345"/>
              <w:jc w:val="center"/>
              <w:rPr>
                <w:sz w:val="24"/>
              </w:rPr>
            </w:pPr>
            <w:r>
              <w:rPr>
                <w:sz w:val="24"/>
              </w:rPr>
              <w:t>Po</w:t>
            </w:r>
            <w:r>
              <w:rPr>
                <w:spacing w:val="-2"/>
                <w:sz w:val="24"/>
              </w:rPr>
              <w:t xml:space="preserve"> </w:t>
            </w:r>
            <w:r>
              <w:rPr>
                <w:sz w:val="24"/>
              </w:rPr>
              <w:t>2</w:t>
            </w:r>
            <w:r>
              <w:rPr>
                <w:spacing w:val="-1"/>
                <w:sz w:val="24"/>
              </w:rPr>
              <w:t xml:space="preserve"> </w:t>
            </w:r>
            <w:r>
              <w:rPr>
                <w:sz w:val="24"/>
              </w:rPr>
              <w:t>val./m.</w:t>
            </w:r>
            <w:r>
              <w:rPr>
                <w:spacing w:val="-2"/>
                <w:sz w:val="24"/>
              </w:rPr>
              <w:t xml:space="preserve"> </w:t>
            </w:r>
            <w:r>
              <w:rPr>
                <w:sz w:val="24"/>
              </w:rPr>
              <w:t>M.</w:t>
            </w:r>
          </w:p>
        </w:tc>
      </w:tr>
      <w:tr w:rsidR="00E32DA6" w14:paraId="151A93A7" w14:textId="77777777" w:rsidTr="00AB71D8">
        <w:trPr>
          <w:trHeight w:val="859"/>
        </w:trPr>
        <w:tc>
          <w:tcPr>
            <w:tcW w:w="605" w:type="pct"/>
            <w:tcBorders>
              <w:right w:val="single" w:sz="18" w:space="0" w:color="A2A2A2"/>
            </w:tcBorders>
          </w:tcPr>
          <w:p w14:paraId="151A93A1" w14:textId="77777777" w:rsidR="00E32DA6" w:rsidRDefault="00D2140D" w:rsidP="00AB71D8">
            <w:pPr>
              <w:pStyle w:val="TableParagraph"/>
              <w:spacing w:before="16"/>
              <w:ind w:left="305"/>
              <w:rPr>
                <w:b/>
                <w:sz w:val="24"/>
              </w:rPr>
            </w:pPr>
            <w:r>
              <w:rPr>
                <w:b/>
                <w:sz w:val="24"/>
              </w:rPr>
              <w:t>Tema</w:t>
            </w:r>
          </w:p>
        </w:tc>
        <w:tc>
          <w:tcPr>
            <w:tcW w:w="304" w:type="pct"/>
            <w:tcBorders>
              <w:left w:val="single" w:sz="18" w:space="0" w:color="A2A2A2"/>
              <w:right w:val="single" w:sz="18" w:space="0" w:color="A2A2A2"/>
            </w:tcBorders>
          </w:tcPr>
          <w:p w14:paraId="151A93A2" w14:textId="77777777" w:rsidR="00E32DA6" w:rsidRDefault="00D2140D" w:rsidP="00AB71D8">
            <w:pPr>
              <w:pStyle w:val="TableParagraph"/>
              <w:spacing w:before="16"/>
              <w:ind w:left="94" w:right="84"/>
              <w:jc w:val="center"/>
              <w:rPr>
                <w:sz w:val="24"/>
              </w:rPr>
            </w:pPr>
            <w:proofErr w:type="spellStart"/>
            <w:r>
              <w:rPr>
                <w:sz w:val="24"/>
              </w:rPr>
              <w:t>Val</w:t>
            </w:r>
            <w:proofErr w:type="spellEnd"/>
          </w:p>
          <w:p w14:paraId="151A93A3" w14:textId="77777777" w:rsidR="00E32DA6" w:rsidRDefault="00D2140D" w:rsidP="00AB71D8">
            <w:pPr>
              <w:pStyle w:val="TableParagraph"/>
              <w:spacing w:before="24"/>
              <w:ind w:right="5"/>
              <w:jc w:val="center"/>
              <w:rPr>
                <w:sz w:val="24"/>
              </w:rPr>
            </w:pPr>
            <w:r>
              <w:rPr>
                <w:sz w:val="24"/>
              </w:rPr>
              <w:t>.</w:t>
            </w:r>
          </w:p>
        </w:tc>
        <w:tc>
          <w:tcPr>
            <w:tcW w:w="2199" w:type="pct"/>
            <w:gridSpan w:val="3"/>
            <w:tcBorders>
              <w:left w:val="single" w:sz="18" w:space="0" w:color="A2A2A2"/>
            </w:tcBorders>
          </w:tcPr>
          <w:p w14:paraId="151A93A4" w14:textId="77777777" w:rsidR="00E32DA6" w:rsidRDefault="00D2140D" w:rsidP="00AB71D8">
            <w:pPr>
              <w:pStyle w:val="TableParagraph"/>
              <w:spacing w:before="16"/>
              <w:ind w:left="909"/>
              <w:rPr>
                <w:b/>
                <w:sz w:val="24"/>
              </w:rPr>
            </w:pPr>
            <w:r>
              <w:rPr>
                <w:b/>
                <w:sz w:val="24"/>
              </w:rPr>
              <w:t>Galimos</w:t>
            </w:r>
            <w:r>
              <w:rPr>
                <w:b/>
                <w:spacing w:val="-3"/>
                <w:sz w:val="24"/>
              </w:rPr>
              <w:t xml:space="preserve"> </w:t>
            </w:r>
            <w:r>
              <w:rPr>
                <w:b/>
                <w:sz w:val="24"/>
              </w:rPr>
              <w:t>mokinių</w:t>
            </w:r>
            <w:r>
              <w:rPr>
                <w:b/>
                <w:spacing w:val="-3"/>
                <w:sz w:val="24"/>
              </w:rPr>
              <w:t xml:space="preserve"> </w:t>
            </w:r>
            <w:r>
              <w:rPr>
                <w:b/>
                <w:sz w:val="24"/>
              </w:rPr>
              <w:t>veiklos</w:t>
            </w:r>
          </w:p>
        </w:tc>
        <w:tc>
          <w:tcPr>
            <w:tcW w:w="764" w:type="pct"/>
            <w:gridSpan w:val="2"/>
          </w:tcPr>
          <w:p w14:paraId="151A93A5" w14:textId="77777777" w:rsidR="00E32DA6" w:rsidRDefault="00D2140D" w:rsidP="00AB71D8">
            <w:pPr>
              <w:pStyle w:val="TableParagraph"/>
              <w:spacing w:before="16" w:line="261" w:lineRule="auto"/>
              <w:ind w:left="178" w:right="223" w:firstLine="180"/>
              <w:rPr>
                <w:b/>
                <w:sz w:val="24"/>
              </w:rPr>
            </w:pPr>
            <w:r>
              <w:rPr>
                <w:b/>
                <w:sz w:val="24"/>
              </w:rPr>
              <w:t>Galima</w:t>
            </w:r>
            <w:r>
              <w:rPr>
                <w:b/>
                <w:spacing w:val="1"/>
                <w:sz w:val="24"/>
              </w:rPr>
              <w:t xml:space="preserve"> </w:t>
            </w:r>
            <w:r>
              <w:rPr>
                <w:b/>
                <w:spacing w:val="-1"/>
                <w:sz w:val="24"/>
              </w:rPr>
              <w:t>integracija</w:t>
            </w:r>
          </w:p>
        </w:tc>
        <w:tc>
          <w:tcPr>
            <w:tcW w:w="1129" w:type="pct"/>
          </w:tcPr>
          <w:p w14:paraId="151A93A6" w14:textId="77777777" w:rsidR="00E32DA6" w:rsidRDefault="00E32DA6" w:rsidP="00AB71D8">
            <w:pPr>
              <w:pStyle w:val="TableParagraph"/>
              <w:rPr>
                <w:sz w:val="24"/>
              </w:rPr>
            </w:pPr>
          </w:p>
        </w:tc>
      </w:tr>
      <w:tr w:rsidR="00E32DA6" w14:paraId="151A93AD" w14:textId="77777777" w:rsidTr="00AB71D8">
        <w:trPr>
          <w:trHeight w:val="585"/>
        </w:trPr>
        <w:tc>
          <w:tcPr>
            <w:tcW w:w="605" w:type="pct"/>
            <w:tcBorders>
              <w:right w:val="single" w:sz="18" w:space="0" w:color="A2A2A2"/>
            </w:tcBorders>
          </w:tcPr>
          <w:p w14:paraId="151A93A8" w14:textId="77777777" w:rsidR="00E32DA6" w:rsidRDefault="00E32DA6" w:rsidP="00AB71D8">
            <w:pPr>
              <w:pStyle w:val="TableParagraph"/>
              <w:rPr>
                <w:sz w:val="24"/>
              </w:rPr>
            </w:pPr>
          </w:p>
        </w:tc>
        <w:tc>
          <w:tcPr>
            <w:tcW w:w="304" w:type="pct"/>
            <w:tcBorders>
              <w:left w:val="single" w:sz="18" w:space="0" w:color="A2A2A2"/>
              <w:right w:val="single" w:sz="18" w:space="0" w:color="A2A2A2"/>
            </w:tcBorders>
          </w:tcPr>
          <w:p w14:paraId="151A93A9" w14:textId="77777777" w:rsidR="00E32DA6" w:rsidRDefault="00E32DA6" w:rsidP="00AB71D8">
            <w:pPr>
              <w:pStyle w:val="TableParagraph"/>
              <w:rPr>
                <w:sz w:val="24"/>
              </w:rPr>
            </w:pPr>
          </w:p>
        </w:tc>
        <w:tc>
          <w:tcPr>
            <w:tcW w:w="2199" w:type="pct"/>
            <w:gridSpan w:val="3"/>
            <w:tcBorders>
              <w:left w:val="single" w:sz="18" w:space="0" w:color="A2A2A2"/>
            </w:tcBorders>
          </w:tcPr>
          <w:p w14:paraId="151A93AA" w14:textId="77777777" w:rsidR="00E32DA6" w:rsidRDefault="00E32DA6" w:rsidP="00AB71D8">
            <w:pPr>
              <w:pStyle w:val="TableParagraph"/>
              <w:rPr>
                <w:sz w:val="24"/>
              </w:rPr>
            </w:pPr>
          </w:p>
        </w:tc>
        <w:tc>
          <w:tcPr>
            <w:tcW w:w="764" w:type="pct"/>
            <w:gridSpan w:val="2"/>
          </w:tcPr>
          <w:p w14:paraId="151A93AB" w14:textId="77777777" w:rsidR="00E32DA6" w:rsidRDefault="00D2140D" w:rsidP="00AB71D8">
            <w:pPr>
              <w:pStyle w:val="TableParagraph"/>
              <w:spacing w:before="21"/>
              <w:ind w:left="98"/>
              <w:rPr>
                <w:sz w:val="24"/>
              </w:rPr>
            </w:pPr>
            <w:r>
              <w:rPr>
                <w:sz w:val="24"/>
              </w:rPr>
              <w:t>Dalykai</w:t>
            </w:r>
          </w:p>
        </w:tc>
        <w:tc>
          <w:tcPr>
            <w:tcW w:w="1129" w:type="pct"/>
          </w:tcPr>
          <w:p w14:paraId="151A93AC" w14:textId="77777777" w:rsidR="00E32DA6" w:rsidRDefault="00D2140D" w:rsidP="00AB71D8">
            <w:pPr>
              <w:pStyle w:val="TableParagraph"/>
              <w:spacing w:before="21"/>
              <w:ind w:left="299" w:right="345"/>
              <w:jc w:val="center"/>
              <w:rPr>
                <w:sz w:val="24"/>
              </w:rPr>
            </w:pPr>
            <w:r>
              <w:rPr>
                <w:sz w:val="24"/>
              </w:rPr>
              <w:t>Programos</w:t>
            </w:r>
          </w:p>
        </w:tc>
      </w:tr>
      <w:tr w:rsidR="00E32DA6" w14:paraId="151A93B4" w14:textId="77777777" w:rsidTr="00AB71D8">
        <w:trPr>
          <w:trHeight w:val="1965"/>
        </w:trPr>
        <w:tc>
          <w:tcPr>
            <w:tcW w:w="605" w:type="pct"/>
            <w:tcBorders>
              <w:right w:val="single" w:sz="18" w:space="0" w:color="A2A2A2"/>
            </w:tcBorders>
          </w:tcPr>
          <w:p w14:paraId="151A93AE" w14:textId="77777777" w:rsidR="00E32DA6" w:rsidRDefault="00D2140D" w:rsidP="00AB71D8">
            <w:pPr>
              <w:pStyle w:val="TableParagraph"/>
              <w:spacing w:before="16" w:line="261" w:lineRule="auto"/>
              <w:ind w:left="105" w:right="116"/>
              <w:rPr>
                <w:sz w:val="24"/>
              </w:rPr>
            </w:pPr>
            <w:r>
              <w:rPr>
                <w:spacing w:val="-1"/>
                <w:sz w:val="24"/>
              </w:rPr>
              <w:t>Drabužių,</w:t>
            </w:r>
            <w:r>
              <w:rPr>
                <w:spacing w:val="-57"/>
                <w:sz w:val="24"/>
              </w:rPr>
              <w:t xml:space="preserve"> </w:t>
            </w:r>
            <w:r>
              <w:rPr>
                <w:sz w:val="24"/>
              </w:rPr>
              <w:t>avalynės</w:t>
            </w:r>
            <w:r>
              <w:rPr>
                <w:spacing w:val="1"/>
                <w:sz w:val="24"/>
              </w:rPr>
              <w:t xml:space="preserve"> </w:t>
            </w:r>
            <w:r>
              <w:rPr>
                <w:sz w:val="24"/>
              </w:rPr>
              <w:t>priežiūra.</w:t>
            </w:r>
          </w:p>
        </w:tc>
        <w:tc>
          <w:tcPr>
            <w:tcW w:w="304" w:type="pct"/>
            <w:tcBorders>
              <w:left w:val="single" w:sz="18" w:space="0" w:color="A2A2A2"/>
              <w:right w:val="single" w:sz="18" w:space="0" w:color="A2A2A2"/>
            </w:tcBorders>
          </w:tcPr>
          <w:p w14:paraId="151A93AF" w14:textId="77777777" w:rsidR="00E32DA6" w:rsidRDefault="00D2140D" w:rsidP="00AB71D8">
            <w:pPr>
              <w:pStyle w:val="TableParagraph"/>
              <w:spacing w:before="16"/>
              <w:ind w:left="4"/>
              <w:jc w:val="center"/>
              <w:rPr>
                <w:sz w:val="24"/>
              </w:rPr>
            </w:pPr>
            <w:r>
              <w:rPr>
                <w:sz w:val="24"/>
              </w:rPr>
              <w:t>1</w:t>
            </w:r>
          </w:p>
        </w:tc>
        <w:tc>
          <w:tcPr>
            <w:tcW w:w="2199" w:type="pct"/>
            <w:gridSpan w:val="3"/>
            <w:tcBorders>
              <w:left w:val="single" w:sz="18" w:space="0" w:color="A2A2A2"/>
            </w:tcBorders>
          </w:tcPr>
          <w:p w14:paraId="151A93B0" w14:textId="77777777" w:rsidR="00E32DA6" w:rsidRDefault="00D2140D" w:rsidP="00AB71D8">
            <w:pPr>
              <w:pStyle w:val="TableParagraph"/>
              <w:spacing w:before="16" w:line="273" w:lineRule="auto"/>
              <w:ind w:left="89" w:right="570"/>
              <w:jc w:val="both"/>
              <w:rPr>
                <w:sz w:val="24"/>
              </w:rPr>
            </w:pPr>
            <w:r>
              <w:rPr>
                <w:sz w:val="24"/>
              </w:rPr>
              <w:t>Nagrinėjama sudėties, priežiūros ir kt.</w:t>
            </w:r>
            <w:r>
              <w:rPr>
                <w:spacing w:val="1"/>
                <w:sz w:val="24"/>
              </w:rPr>
              <w:t xml:space="preserve"> </w:t>
            </w:r>
            <w:r>
              <w:rPr>
                <w:sz w:val="24"/>
              </w:rPr>
              <w:t>informacija</w:t>
            </w:r>
            <w:r>
              <w:rPr>
                <w:spacing w:val="-6"/>
                <w:sz w:val="24"/>
              </w:rPr>
              <w:t xml:space="preserve"> </w:t>
            </w:r>
            <w:r>
              <w:rPr>
                <w:i/>
                <w:sz w:val="24"/>
              </w:rPr>
              <w:t>(tekstas,</w:t>
            </w:r>
            <w:r>
              <w:rPr>
                <w:i/>
                <w:spacing w:val="-5"/>
                <w:sz w:val="24"/>
              </w:rPr>
              <w:t xml:space="preserve"> </w:t>
            </w:r>
            <w:r>
              <w:rPr>
                <w:i/>
                <w:sz w:val="24"/>
              </w:rPr>
              <w:t>ženklai)</w:t>
            </w:r>
            <w:r>
              <w:rPr>
                <w:i/>
                <w:spacing w:val="-5"/>
                <w:sz w:val="24"/>
              </w:rPr>
              <w:t xml:space="preserve"> </w:t>
            </w:r>
            <w:r>
              <w:rPr>
                <w:sz w:val="24"/>
              </w:rPr>
              <w:t>drabužių,</w:t>
            </w:r>
            <w:r>
              <w:rPr>
                <w:spacing w:val="-57"/>
                <w:sz w:val="24"/>
              </w:rPr>
              <w:t xml:space="preserve"> </w:t>
            </w:r>
            <w:r>
              <w:rPr>
                <w:sz w:val="24"/>
              </w:rPr>
              <w:t>tekstilės</w:t>
            </w:r>
            <w:r>
              <w:rPr>
                <w:spacing w:val="-3"/>
                <w:sz w:val="24"/>
              </w:rPr>
              <w:t xml:space="preserve"> </w:t>
            </w:r>
            <w:r>
              <w:rPr>
                <w:sz w:val="24"/>
              </w:rPr>
              <w:t>gaminių,</w:t>
            </w:r>
            <w:r>
              <w:rPr>
                <w:spacing w:val="-3"/>
                <w:sz w:val="24"/>
              </w:rPr>
              <w:t xml:space="preserve"> </w:t>
            </w:r>
            <w:r>
              <w:rPr>
                <w:sz w:val="24"/>
              </w:rPr>
              <w:t>avalynės</w:t>
            </w:r>
            <w:r>
              <w:rPr>
                <w:spacing w:val="-2"/>
                <w:sz w:val="24"/>
              </w:rPr>
              <w:t xml:space="preserve"> </w:t>
            </w:r>
            <w:r>
              <w:rPr>
                <w:sz w:val="24"/>
              </w:rPr>
              <w:t>etiketėse.</w:t>
            </w:r>
          </w:p>
        </w:tc>
        <w:tc>
          <w:tcPr>
            <w:tcW w:w="764" w:type="pct"/>
            <w:gridSpan w:val="2"/>
          </w:tcPr>
          <w:p w14:paraId="151A93B1" w14:textId="77777777" w:rsidR="00E32DA6" w:rsidRDefault="00D2140D" w:rsidP="00AB71D8">
            <w:pPr>
              <w:pStyle w:val="TableParagraph"/>
              <w:spacing w:before="16"/>
              <w:ind w:left="73"/>
              <w:rPr>
                <w:b/>
                <w:sz w:val="24"/>
              </w:rPr>
            </w:pPr>
            <w:r>
              <w:rPr>
                <w:b/>
                <w:sz w:val="24"/>
              </w:rPr>
              <w:t>MATEMAT</w:t>
            </w:r>
          </w:p>
          <w:p w14:paraId="151A93B2" w14:textId="77777777" w:rsidR="00E32DA6" w:rsidRDefault="00D2140D" w:rsidP="00AB71D8">
            <w:pPr>
              <w:pStyle w:val="TableParagraph"/>
              <w:spacing w:before="24" w:line="259" w:lineRule="auto"/>
              <w:ind w:left="73" w:right="345"/>
              <w:rPr>
                <w:i/>
                <w:sz w:val="24"/>
              </w:rPr>
            </w:pPr>
            <w:r>
              <w:rPr>
                <w:b/>
                <w:sz w:val="24"/>
              </w:rPr>
              <w:t>IKA</w:t>
            </w:r>
            <w:r>
              <w:rPr>
                <w:b/>
                <w:spacing w:val="-15"/>
                <w:sz w:val="24"/>
              </w:rPr>
              <w:t xml:space="preserve"> </w:t>
            </w:r>
            <w:r>
              <w:rPr>
                <w:b/>
                <w:i/>
                <w:sz w:val="24"/>
              </w:rPr>
              <w:t>(</w:t>
            </w:r>
            <w:r>
              <w:rPr>
                <w:i/>
                <w:sz w:val="24"/>
              </w:rPr>
              <w:t>ilgio,</w:t>
            </w:r>
            <w:r>
              <w:rPr>
                <w:i/>
                <w:spacing w:val="-57"/>
                <w:sz w:val="24"/>
              </w:rPr>
              <w:t xml:space="preserve"> </w:t>
            </w:r>
            <w:r>
              <w:rPr>
                <w:i/>
                <w:sz w:val="24"/>
              </w:rPr>
              <w:t>pločio</w:t>
            </w:r>
            <w:r>
              <w:rPr>
                <w:i/>
                <w:spacing w:val="1"/>
                <w:sz w:val="24"/>
              </w:rPr>
              <w:t xml:space="preserve"> </w:t>
            </w:r>
            <w:r>
              <w:rPr>
                <w:i/>
                <w:sz w:val="24"/>
              </w:rPr>
              <w:t>matavimai</w:t>
            </w:r>
            <w:r>
              <w:rPr>
                <w:i/>
                <w:spacing w:val="1"/>
                <w:sz w:val="24"/>
              </w:rPr>
              <w:t xml:space="preserve"> </w:t>
            </w:r>
            <w:r>
              <w:rPr>
                <w:i/>
                <w:sz w:val="24"/>
              </w:rPr>
              <w:t>(mm., cm.,</w:t>
            </w:r>
            <w:r>
              <w:rPr>
                <w:i/>
                <w:spacing w:val="1"/>
                <w:sz w:val="24"/>
              </w:rPr>
              <w:t xml:space="preserve"> </w:t>
            </w:r>
            <w:r>
              <w:rPr>
                <w:i/>
                <w:sz w:val="24"/>
              </w:rPr>
              <w:t>m.)</w:t>
            </w:r>
          </w:p>
        </w:tc>
        <w:tc>
          <w:tcPr>
            <w:tcW w:w="1129" w:type="pct"/>
          </w:tcPr>
          <w:p w14:paraId="151A93B3" w14:textId="77777777" w:rsidR="00E32DA6" w:rsidRDefault="00D2140D" w:rsidP="00AB71D8">
            <w:pPr>
              <w:pStyle w:val="TableParagraph"/>
              <w:spacing w:before="16" w:line="261" w:lineRule="auto"/>
              <w:ind w:left="67" w:right="469"/>
              <w:rPr>
                <w:i/>
                <w:sz w:val="24"/>
              </w:rPr>
            </w:pPr>
            <w:r>
              <w:rPr>
                <w:b/>
                <w:sz w:val="24"/>
              </w:rPr>
              <w:t>SEU</w:t>
            </w:r>
            <w:r>
              <w:rPr>
                <w:b/>
                <w:spacing w:val="1"/>
                <w:sz w:val="24"/>
              </w:rPr>
              <w:t xml:space="preserve"> </w:t>
            </w:r>
            <w:r>
              <w:rPr>
                <w:i/>
                <w:sz w:val="24"/>
              </w:rPr>
              <w:t>(mokosi</w:t>
            </w:r>
            <w:r>
              <w:rPr>
                <w:i/>
                <w:spacing w:val="1"/>
                <w:sz w:val="24"/>
              </w:rPr>
              <w:t xml:space="preserve"> </w:t>
            </w:r>
            <w:r>
              <w:rPr>
                <w:i/>
                <w:spacing w:val="-1"/>
                <w:sz w:val="24"/>
              </w:rPr>
              <w:t xml:space="preserve">prižiūrėti </w:t>
            </w:r>
            <w:r>
              <w:rPr>
                <w:i/>
                <w:sz w:val="24"/>
              </w:rPr>
              <w:t>daiktus,</w:t>
            </w:r>
            <w:r>
              <w:rPr>
                <w:i/>
                <w:spacing w:val="-57"/>
                <w:sz w:val="24"/>
              </w:rPr>
              <w:t xml:space="preserve"> </w:t>
            </w:r>
            <w:r>
              <w:rPr>
                <w:i/>
                <w:sz w:val="24"/>
              </w:rPr>
              <w:t>aplinką).</w:t>
            </w:r>
          </w:p>
        </w:tc>
      </w:tr>
      <w:tr w:rsidR="00E32DA6" w14:paraId="151A93C0" w14:textId="77777777" w:rsidTr="00AB71D8">
        <w:trPr>
          <w:trHeight w:val="905"/>
        </w:trPr>
        <w:tc>
          <w:tcPr>
            <w:tcW w:w="605" w:type="pct"/>
            <w:tcBorders>
              <w:right w:val="single" w:sz="18" w:space="0" w:color="A2A2A2"/>
            </w:tcBorders>
          </w:tcPr>
          <w:p w14:paraId="151A93B6" w14:textId="783C2F3C" w:rsidR="00E32DA6" w:rsidRDefault="00D2140D" w:rsidP="00AB71D8">
            <w:pPr>
              <w:pStyle w:val="TableParagraph"/>
              <w:spacing w:before="11"/>
              <w:ind w:left="105"/>
              <w:rPr>
                <w:sz w:val="24"/>
              </w:rPr>
            </w:pPr>
            <w:r>
              <w:rPr>
                <w:sz w:val="24"/>
              </w:rPr>
              <w:t>Kūrybinis</w:t>
            </w:r>
            <w:r w:rsidR="007637EF">
              <w:rPr>
                <w:sz w:val="24"/>
              </w:rPr>
              <w:t xml:space="preserve"> </w:t>
            </w:r>
          </w:p>
          <w:p w14:paraId="151A93B7" w14:textId="77777777" w:rsidR="00E32DA6" w:rsidRDefault="00D2140D" w:rsidP="00AB71D8">
            <w:pPr>
              <w:pStyle w:val="TableParagraph"/>
              <w:spacing w:before="10" w:line="290" w:lineRule="atLeast"/>
              <w:ind w:left="105" w:right="109"/>
              <w:rPr>
                <w:sz w:val="24"/>
              </w:rPr>
            </w:pPr>
            <w:r>
              <w:rPr>
                <w:sz w:val="24"/>
              </w:rPr>
              <w:t>darbas</w:t>
            </w:r>
            <w:r>
              <w:rPr>
                <w:spacing w:val="1"/>
                <w:sz w:val="24"/>
              </w:rPr>
              <w:t xml:space="preserve"> </w:t>
            </w:r>
            <w:r>
              <w:rPr>
                <w:spacing w:val="-1"/>
                <w:sz w:val="24"/>
              </w:rPr>
              <w:t>dekoruoja</w:t>
            </w:r>
          </w:p>
        </w:tc>
        <w:tc>
          <w:tcPr>
            <w:tcW w:w="304" w:type="pct"/>
            <w:tcBorders>
              <w:left w:val="single" w:sz="18" w:space="0" w:color="A2A2A2"/>
              <w:right w:val="single" w:sz="18" w:space="0" w:color="A2A2A2"/>
            </w:tcBorders>
          </w:tcPr>
          <w:p w14:paraId="151A93B8" w14:textId="37ECF820" w:rsidR="00E32DA6" w:rsidRDefault="00E32DA6" w:rsidP="00AB71D8">
            <w:pPr>
              <w:pStyle w:val="TableParagraph"/>
              <w:spacing w:before="11"/>
              <w:ind w:left="4"/>
              <w:jc w:val="center"/>
              <w:rPr>
                <w:sz w:val="24"/>
              </w:rPr>
            </w:pPr>
          </w:p>
        </w:tc>
        <w:tc>
          <w:tcPr>
            <w:tcW w:w="2199" w:type="pct"/>
            <w:gridSpan w:val="3"/>
            <w:tcBorders>
              <w:left w:val="single" w:sz="18" w:space="0" w:color="A2A2A2"/>
            </w:tcBorders>
          </w:tcPr>
          <w:p w14:paraId="151A93BB" w14:textId="3F203824" w:rsidR="00E32DA6" w:rsidRDefault="00D2140D" w:rsidP="00AB71D8">
            <w:pPr>
              <w:pStyle w:val="TableParagraph"/>
              <w:tabs>
                <w:tab w:val="left" w:pos="1718"/>
                <w:tab w:val="left" w:pos="3337"/>
              </w:tabs>
              <w:spacing w:before="11"/>
              <w:ind w:left="89"/>
              <w:rPr>
                <w:sz w:val="24"/>
              </w:rPr>
            </w:pPr>
            <w:r>
              <w:rPr>
                <w:sz w:val="24"/>
              </w:rPr>
              <w:t>Prisimenami</w:t>
            </w:r>
            <w:r w:rsidR="007637EF">
              <w:rPr>
                <w:sz w:val="24"/>
              </w:rPr>
              <w:t xml:space="preserve"> </w:t>
            </w:r>
            <w:r>
              <w:rPr>
                <w:sz w:val="24"/>
              </w:rPr>
              <w:t>reikalavimai</w:t>
            </w:r>
            <w:r w:rsidR="007637EF">
              <w:rPr>
                <w:sz w:val="24"/>
              </w:rPr>
              <w:t xml:space="preserve"> </w:t>
            </w:r>
            <w:r>
              <w:rPr>
                <w:sz w:val="24"/>
              </w:rPr>
              <w:t>saugios,</w:t>
            </w:r>
            <w:r w:rsidR="007637EF">
              <w:rPr>
                <w:sz w:val="24"/>
              </w:rPr>
              <w:t xml:space="preserve"> </w:t>
            </w:r>
            <w:r>
              <w:rPr>
                <w:sz w:val="24"/>
              </w:rPr>
              <w:t>ergonomiškos,</w:t>
            </w:r>
            <w:r>
              <w:rPr>
                <w:spacing w:val="-7"/>
                <w:sz w:val="24"/>
              </w:rPr>
              <w:t xml:space="preserve"> </w:t>
            </w:r>
            <w:r>
              <w:rPr>
                <w:sz w:val="24"/>
              </w:rPr>
              <w:t>higieniškos</w:t>
            </w:r>
            <w:r>
              <w:rPr>
                <w:spacing w:val="-5"/>
                <w:sz w:val="24"/>
              </w:rPr>
              <w:t xml:space="preserve"> </w:t>
            </w:r>
            <w:r>
              <w:rPr>
                <w:sz w:val="24"/>
              </w:rPr>
              <w:t>darbo</w:t>
            </w:r>
            <w:r>
              <w:rPr>
                <w:spacing w:val="-6"/>
                <w:sz w:val="24"/>
              </w:rPr>
              <w:t xml:space="preserve"> </w:t>
            </w:r>
            <w:r>
              <w:rPr>
                <w:sz w:val="24"/>
              </w:rPr>
              <w:t>aplinkos</w:t>
            </w:r>
            <w:r w:rsidR="007637EF">
              <w:rPr>
                <w:sz w:val="24"/>
              </w:rPr>
              <w:t xml:space="preserve"> </w:t>
            </w:r>
            <w:r>
              <w:rPr>
                <w:sz w:val="24"/>
              </w:rPr>
              <w:t>organizavimui,</w:t>
            </w:r>
            <w:r>
              <w:rPr>
                <w:spacing w:val="-1"/>
                <w:sz w:val="24"/>
              </w:rPr>
              <w:t xml:space="preserve"> </w:t>
            </w:r>
            <w:r>
              <w:rPr>
                <w:sz w:val="24"/>
              </w:rPr>
              <w:t>tvarkos</w:t>
            </w:r>
            <w:r>
              <w:rPr>
                <w:spacing w:val="-3"/>
                <w:sz w:val="24"/>
              </w:rPr>
              <w:t xml:space="preserve"> </w:t>
            </w:r>
            <w:r>
              <w:rPr>
                <w:sz w:val="24"/>
              </w:rPr>
              <w:t>ir</w:t>
            </w:r>
            <w:r>
              <w:rPr>
                <w:spacing w:val="-4"/>
                <w:sz w:val="24"/>
              </w:rPr>
              <w:t xml:space="preserve"> </w:t>
            </w:r>
            <w:r>
              <w:rPr>
                <w:sz w:val="24"/>
              </w:rPr>
              <w:t>higienos</w:t>
            </w:r>
          </w:p>
        </w:tc>
        <w:tc>
          <w:tcPr>
            <w:tcW w:w="764" w:type="pct"/>
            <w:gridSpan w:val="2"/>
          </w:tcPr>
          <w:p w14:paraId="151A93BC" w14:textId="77777777" w:rsidR="00E32DA6" w:rsidRDefault="00E32DA6" w:rsidP="00AB71D8">
            <w:pPr>
              <w:pStyle w:val="TableParagraph"/>
              <w:rPr>
                <w:sz w:val="24"/>
              </w:rPr>
            </w:pPr>
          </w:p>
        </w:tc>
        <w:tc>
          <w:tcPr>
            <w:tcW w:w="1129" w:type="pct"/>
          </w:tcPr>
          <w:p w14:paraId="151A93BD" w14:textId="77777777" w:rsidR="00E32DA6" w:rsidRDefault="00D2140D" w:rsidP="00AB71D8">
            <w:pPr>
              <w:pStyle w:val="TableParagraph"/>
              <w:spacing w:before="11"/>
              <w:ind w:left="69"/>
              <w:rPr>
                <w:i/>
                <w:sz w:val="24"/>
              </w:rPr>
            </w:pPr>
            <w:r>
              <w:rPr>
                <w:b/>
                <w:sz w:val="24"/>
              </w:rPr>
              <w:t>SEU</w:t>
            </w:r>
            <w:r>
              <w:rPr>
                <w:b/>
                <w:spacing w:val="-4"/>
                <w:sz w:val="24"/>
              </w:rPr>
              <w:t xml:space="preserve"> </w:t>
            </w:r>
            <w:r>
              <w:rPr>
                <w:i/>
                <w:sz w:val="24"/>
              </w:rPr>
              <w:t>(reflektuoja ir</w:t>
            </w:r>
          </w:p>
          <w:p w14:paraId="151A93BE" w14:textId="77777777" w:rsidR="00E32DA6" w:rsidRDefault="00D2140D" w:rsidP="00AB71D8">
            <w:pPr>
              <w:pStyle w:val="TableParagraph"/>
              <w:spacing w:before="24"/>
              <w:ind w:left="69"/>
              <w:rPr>
                <w:i/>
                <w:sz w:val="24"/>
              </w:rPr>
            </w:pPr>
            <w:r>
              <w:rPr>
                <w:i/>
                <w:sz w:val="24"/>
              </w:rPr>
              <w:t>įsivertina,</w:t>
            </w:r>
            <w:r>
              <w:rPr>
                <w:i/>
                <w:spacing w:val="-1"/>
                <w:sz w:val="24"/>
              </w:rPr>
              <w:t xml:space="preserve"> </w:t>
            </w:r>
            <w:r>
              <w:rPr>
                <w:i/>
                <w:sz w:val="24"/>
              </w:rPr>
              <w:t>ką</w:t>
            </w:r>
            <w:r>
              <w:rPr>
                <w:i/>
                <w:spacing w:val="-3"/>
                <w:sz w:val="24"/>
              </w:rPr>
              <w:t xml:space="preserve"> </w:t>
            </w:r>
            <w:r>
              <w:rPr>
                <w:i/>
                <w:sz w:val="24"/>
              </w:rPr>
              <w:t>galėtų</w:t>
            </w:r>
          </w:p>
          <w:p w14:paraId="151A93BF" w14:textId="77777777" w:rsidR="00E32DA6" w:rsidRDefault="00D2140D" w:rsidP="00AB71D8">
            <w:pPr>
              <w:pStyle w:val="TableParagraph"/>
              <w:spacing w:before="19"/>
              <w:ind w:left="69"/>
              <w:rPr>
                <w:i/>
                <w:sz w:val="24"/>
              </w:rPr>
            </w:pPr>
            <w:r>
              <w:rPr>
                <w:i/>
                <w:sz w:val="24"/>
              </w:rPr>
              <w:t>padaryti</w:t>
            </w:r>
            <w:r>
              <w:rPr>
                <w:i/>
                <w:spacing w:val="-5"/>
                <w:sz w:val="24"/>
              </w:rPr>
              <w:t xml:space="preserve"> </w:t>
            </w:r>
            <w:r>
              <w:rPr>
                <w:i/>
                <w:sz w:val="24"/>
              </w:rPr>
              <w:t>geriau,</w:t>
            </w:r>
            <w:r>
              <w:rPr>
                <w:i/>
                <w:spacing w:val="-2"/>
                <w:sz w:val="24"/>
              </w:rPr>
              <w:t xml:space="preserve"> </w:t>
            </w:r>
            <w:r>
              <w:rPr>
                <w:i/>
                <w:sz w:val="24"/>
              </w:rPr>
              <w:t>kad</w:t>
            </w:r>
          </w:p>
        </w:tc>
      </w:tr>
      <w:tr w:rsidR="00A33501" w14:paraId="151A93C7" w14:textId="77777777" w:rsidTr="00AB71D8">
        <w:trPr>
          <w:trHeight w:val="301"/>
        </w:trPr>
        <w:tc>
          <w:tcPr>
            <w:tcW w:w="602" w:type="pct"/>
            <w:vMerge w:val="restart"/>
          </w:tcPr>
          <w:p w14:paraId="151A93C2" w14:textId="16B1C556" w:rsidR="00A33501" w:rsidRDefault="007637EF" w:rsidP="00AB71D8">
            <w:pPr>
              <w:pStyle w:val="TableParagraph"/>
              <w:spacing w:before="21" w:line="261" w:lineRule="exact"/>
              <w:ind w:left="105"/>
              <w:rPr>
                <w:sz w:val="24"/>
              </w:rPr>
            </w:pPr>
            <w:proofErr w:type="spellStart"/>
            <w:r>
              <w:rPr>
                <w:sz w:val="24"/>
              </w:rPr>
              <w:t>n</w:t>
            </w:r>
            <w:r w:rsidR="00A33501">
              <w:rPr>
                <w:sz w:val="24"/>
              </w:rPr>
              <w:t>t</w:t>
            </w:r>
            <w:proofErr w:type="spellEnd"/>
            <w:r>
              <w:rPr>
                <w:sz w:val="24"/>
              </w:rPr>
              <w:t xml:space="preserve"> </w:t>
            </w:r>
            <w:r w:rsidR="00A33501">
              <w:rPr>
                <w:sz w:val="24"/>
              </w:rPr>
              <w:lastRenderedPageBreak/>
              <w:t>/marginant</w:t>
            </w:r>
            <w:r>
              <w:rPr>
                <w:sz w:val="24"/>
              </w:rPr>
              <w:t xml:space="preserve"> </w:t>
            </w:r>
            <w:r w:rsidR="00A33501">
              <w:rPr>
                <w:sz w:val="24"/>
              </w:rPr>
              <w:t>pusgaminį.</w:t>
            </w:r>
            <w:r>
              <w:rPr>
                <w:sz w:val="24"/>
              </w:rPr>
              <w:t xml:space="preserve"> </w:t>
            </w:r>
          </w:p>
        </w:tc>
        <w:tc>
          <w:tcPr>
            <w:tcW w:w="304" w:type="pct"/>
            <w:vMerge w:val="restart"/>
          </w:tcPr>
          <w:p w14:paraId="151A93C3" w14:textId="77777777" w:rsidR="00A33501" w:rsidRDefault="00A33501" w:rsidP="00AB71D8">
            <w:pPr>
              <w:pStyle w:val="TableParagraph"/>
              <w:rPr>
                <w:sz w:val="24"/>
              </w:rPr>
            </w:pPr>
          </w:p>
        </w:tc>
        <w:tc>
          <w:tcPr>
            <w:tcW w:w="2185" w:type="pct"/>
            <w:gridSpan w:val="2"/>
            <w:tcBorders>
              <w:bottom w:val="nil"/>
            </w:tcBorders>
          </w:tcPr>
          <w:p w14:paraId="151A93C4" w14:textId="77777777" w:rsidR="00A33501" w:rsidRDefault="00A33501" w:rsidP="00AB71D8">
            <w:pPr>
              <w:pStyle w:val="TableParagraph"/>
              <w:spacing w:before="16" w:line="266" w:lineRule="exact"/>
              <w:ind w:left="109"/>
              <w:rPr>
                <w:sz w:val="24"/>
              </w:rPr>
            </w:pPr>
            <w:r>
              <w:rPr>
                <w:sz w:val="24"/>
              </w:rPr>
              <w:t>palaikymui,</w:t>
            </w:r>
            <w:r>
              <w:rPr>
                <w:spacing w:val="-4"/>
                <w:sz w:val="24"/>
              </w:rPr>
              <w:t xml:space="preserve"> </w:t>
            </w:r>
            <w:r>
              <w:rPr>
                <w:sz w:val="24"/>
              </w:rPr>
              <w:t>darbo</w:t>
            </w:r>
            <w:r>
              <w:rPr>
                <w:spacing w:val="-3"/>
                <w:sz w:val="24"/>
              </w:rPr>
              <w:t xml:space="preserve"> </w:t>
            </w:r>
            <w:r>
              <w:rPr>
                <w:sz w:val="24"/>
              </w:rPr>
              <w:t>saugai,</w:t>
            </w:r>
            <w:r>
              <w:rPr>
                <w:spacing w:val="-3"/>
                <w:sz w:val="24"/>
              </w:rPr>
              <w:t xml:space="preserve"> </w:t>
            </w:r>
            <w:r>
              <w:rPr>
                <w:sz w:val="24"/>
              </w:rPr>
              <w:t>aprangai/jos</w:t>
            </w:r>
          </w:p>
        </w:tc>
        <w:tc>
          <w:tcPr>
            <w:tcW w:w="764" w:type="pct"/>
            <w:gridSpan w:val="2"/>
            <w:tcBorders>
              <w:bottom w:val="nil"/>
            </w:tcBorders>
          </w:tcPr>
          <w:p w14:paraId="151A93C5" w14:textId="77777777" w:rsidR="00A33501" w:rsidRDefault="00A33501" w:rsidP="00AB71D8">
            <w:pPr>
              <w:pStyle w:val="TableParagraph"/>
              <w:spacing w:before="21" w:line="261" w:lineRule="exact"/>
              <w:ind w:left="108"/>
              <w:rPr>
                <w:b/>
                <w:sz w:val="24"/>
              </w:rPr>
            </w:pPr>
            <w:r>
              <w:rPr>
                <w:b/>
                <w:sz w:val="24"/>
              </w:rPr>
              <w:t>DAILĖ</w:t>
            </w:r>
          </w:p>
        </w:tc>
        <w:tc>
          <w:tcPr>
            <w:tcW w:w="1146" w:type="pct"/>
            <w:gridSpan w:val="2"/>
            <w:tcBorders>
              <w:bottom w:val="nil"/>
            </w:tcBorders>
          </w:tcPr>
          <w:p w14:paraId="151A93C6" w14:textId="77777777" w:rsidR="00A33501" w:rsidRDefault="00A33501" w:rsidP="00AB71D8">
            <w:pPr>
              <w:pStyle w:val="TableParagraph"/>
              <w:spacing w:before="21" w:line="261" w:lineRule="exact"/>
              <w:ind w:left="102"/>
              <w:rPr>
                <w:i/>
                <w:sz w:val="24"/>
              </w:rPr>
            </w:pPr>
            <w:r>
              <w:rPr>
                <w:i/>
                <w:sz w:val="24"/>
              </w:rPr>
              <w:t>pavyktų</w:t>
            </w:r>
            <w:r>
              <w:rPr>
                <w:i/>
                <w:spacing w:val="-3"/>
                <w:sz w:val="24"/>
              </w:rPr>
              <w:t xml:space="preserve"> </w:t>
            </w:r>
            <w:r>
              <w:rPr>
                <w:i/>
                <w:sz w:val="24"/>
              </w:rPr>
              <w:t>pasiekti</w:t>
            </w:r>
          </w:p>
        </w:tc>
      </w:tr>
      <w:tr w:rsidR="007637EF" w14:paraId="151A93CD" w14:textId="77777777" w:rsidTr="00AB71D8">
        <w:trPr>
          <w:trHeight w:val="285"/>
        </w:trPr>
        <w:tc>
          <w:tcPr>
            <w:tcW w:w="602" w:type="pct"/>
            <w:vMerge/>
          </w:tcPr>
          <w:p w14:paraId="151A93C8" w14:textId="7C9328FA" w:rsidR="007637EF" w:rsidRDefault="007637EF" w:rsidP="00AB71D8">
            <w:pPr>
              <w:pStyle w:val="TableParagraph"/>
              <w:spacing w:before="34"/>
              <w:ind w:left="105"/>
              <w:rPr>
                <w:sz w:val="24"/>
              </w:rPr>
            </w:pPr>
          </w:p>
        </w:tc>
        <w:tc>
          <w:tcPr>
            <w:tcW w:w="304" w:type="pct"/>
            <w:vMerge/>
            <w:tcBorders>
              <w:top w:val="nil"/>
            </w:tcBorders>
          </w:tcPr>
          <w:p w14:paraId="151A93C9" w14:textId="77777777" w:rsidR="007637EF" w:rsidRDefault="007637EF" w:rsidP="00AB71D8">
            <w:pPr>
              <w:rPr>
                <w:sz w:val="2"/>
                <w:szCs w:val="2"/>
              </w:rPr>
            </w:pPr>
          </w:p>
        </w:tc>
        <w:tc>
          <w:tcPr>
            <w:tcW w:w="2185" w:type="pct"/>
            <w:gridSpan w:val="2"/>
            <w:tcBorders>
              <w:top w:val="nil"/>
              <w:bottom w:val="nil"/>
            </w:tcBorders>
          </w:tcPr>
          <w:p w14:paraId="151A93CA" w14:textId="77777777" w:rsidR="007637EF" w:rsidRDefault="007637EF" w:rsidP="00AB71D8">
            <w:pPr>
              <w:pStyle w:val="TableParagraph"/>
              <w:spacing w:before="9" w:line="256" w:lineRule="exact"/>
              <w:ind w:left="109"/>
              <w:rPr>
                <w:sz w:val="24"/>
              </w:rPr>
            </w:pPr>
            <w:r>
              <w:rPr>
                <w:sz w:val="24"/>
              </w:rPr>
              <w:t>detalėms.</w:t>
            </w:r>
          </w:p>
        </w:tc>
        <w:tc>
          <w:tcPr>
            <w:tcW w:w="764" w:type="pct"/>
            <w:gridSpan w:val="2"/>
            <w:tcBorders>
              <w:top w:val="nil"/>
              <w:bottom w:val="nil"/>
            </w:tcBorders>
          </w:tcPr>
          <w:p w14:paraId="151A93CB" w14:textId="77777777" w:rsidR="007637EF" w:rsidRDefault="007637EF" w:rsidP="00AB71D8">
            <w:pPr>
              <w:pStyle w:val="TableParagraph"/>
              <w:spacing w:line="265" w:lineRule="exact"/>
              <w:ind w:left="108"/>
              <w:rPr>
                <w:sz w:val="24"/>
              </w:rPr>
            </w:pPr>
            <w:r>
              <w:rPr>
                <w:sz w:val="24"/>
              </w:rPr>
              <w:t>(</w:t>
            </w:r>
            <w:r>
              <w:rPr>
                <w:i/>
                <w:sz w:val="24"/>
              </w:rPr>
              <w:t>koloritas</w:t>
            </w:r>
            <w:r>
              <w:rPr>
                <w:sz w:val="24"/>
              </w:rPr>
              <w:t>).</w:t>
            </w:r>
          </w:p>
        </w:tc>
        <w:tc>
          <w:tcPr>
            <w:tcW w:w="1146" w:type="pct"/>
            <w:gridSpan w:val="2"/>
            <w:vMerge w:val="restart"/>
            <w:tcBorders>
              <w:top w:val="nil"/>
            </w:tcBorders>
          </w:tcPr>
          <w:p w14:paraId="151A93CC" w14:textId="329267C3" w:rsidR="007637EF" w:rsidRDefault="007637EF" w:rsidP="00AB71D8">
            <w:pPr>
              <w:pStyle w:val="TableParagraph"/>
              <w:spacing w:line="265" w:lineRule="exact"/>
              <w:ind w:left="102"/>
              <w:rPr>
                <w:i/>
                <w:sz w:val="24"/>
              </w:rPr>
            </w:pPr>
            <w:r>
              <w:rPr>
                <w:i/>
                <w:sz w:val="24"/>
              </w:rPr>
              <w:t>sėkmę.</w:t>
            </w:r>
          </w:p>
        </w:tc>
      </w:tr>
      <w:tr w:rsidR="007637EF" w14:paraId="151A93D3" w14:textId="77777777" w:rsidTr="00AB71D8">
        <w:trPr>
          <w:trHeight w:val="285"/>
        </w:trPr>
        <w:tc>
          <w:tcPr>
            <w:tcW w:w="602" w:type="pct"/>
            <w:vMerge/>
          </w:tcPr>
          <w:p w14:paraId="151A93CE" w14:textId="0AC26B3E" w:rsidR="007637EF" w:rsidRDefault="007637EF" w:rsidP="00AB71D8">
            <w:pPr>
              <w:pStyle w:val="TableParagraph"/>
              <w:spacing w:before="34"/>
              <w:ind w:left="105"/>
              <w:rPr>
                <w:sz w:val="24"/>
              </w:rPr>
            </w:pPr>
          </w:p>
        </w:tc>
        <w:tc>
          <w:tcPr>
            <w:tcW w:w="304" w:type="pct"/>
            <w:vMerge/>
            <w:tcBorders>
              <w:top w:val="nil"/>
            </w:tcBorders>
          </w:tcPr>
          <w:p w14:paraId="151A93CF" w14:textId="77777777" w:rsidR="007637EF" w:rsidRDefault="007637EF" w:rsidP="00AB71D8">
            <w:pPr>
              <w:rPr>
                <w:sz w:val="2"/>
                <w:szCs w:val="2"/>
              </w:rPr>
            </w:pPr>
          </w:p>
        </w:tc>
        <w:tc>
          <w:tcPr>
            <w:tcW w:w="2185" w:type="pct"/>
            <w:gridSpan w:val="2"/>
            <w:tcBorders>
              <w:top w:val="nil"/>
              <w:bottom w:val="nil"/>
            </w:tcBorders>
          </w:tcPr>
          <w:p w14:paraId="151A93D0" w14:textId="5C318063" w:rsidR="007637EF" w:rsidRDefault="007637EF" w:rsidP="00AB71D8">
            <w:pPr>
              <w:pStyle w:val="TableParagraph"/>
              <w:tabs>
                <w:tab w:val="left" w:pos="1653"/>
                <w:tab w:val="left" w:pos="2432"/>
                <w:tab w:val="left" w:pos="3262"/>
              </w:tabs>
              <w:spacing w:before="19" w:line="246" w:lineRule="exact"/>
              <w:ind w:left="109"/>
              <w:rPr>
                <w:sz w:val="24"/>
              </w:rPr>
            </w:pPr>
            <w:r>
              <w:rPr>
                <w:sz w:val="24"/>
              </w:rPr>
              <w:t>Analizuojami kokie turimi įrankiai,</w:t>
            </w:r>
          </w:p>
        </w:tc>
        <w:tc>
          <w:tcPr>
            <w:tcW w:w="764" w:type="pct"/>
            <w:gridSpan w:val="2"/>
            <w:tcBorders>
              <w:top w:val="nil"/>
              <w:bottom w:val="nil"/>
            </w:tcBorders>
          </w:tcPr>
          <w:p w14:paraId="151A93D1" w14:textId="77777777" w:rsidR="007637EF" w:rsidRDefault="007637EF" w:rsidP="00AB71D8">
            <w:pPr>
              <w:pStyle w:val="TableParagraph"/>
              <w:spacing w:line="265" w:lineRule="exact"/>
              <w:ind w:left="108"/>
              <w:rPr>
                <w:b/>
                <w:sz w:val="24"/>
              </w:rPr>
            </w:pPr>
            <w:r>
              <w:rPr>
                <w:b/>
                <w:sz w:val="24"/>
              </w:rPr>
              <w:t>TECHNOL</w:t>
            </w:r>
          </w:p>
        </w:tc>
        <w:tc>
          <w:tcPr>
            <w:tcW w:w="1146" w:type="pct"/>
            <w:gridSpan w:val="2"/>
            <w:vMerge/>
          </w:tcPr>
          <w:p w14:paraId="151A93D2" w14:textId="77777777" w:rsidR="007637EF" w:rsidRDefault="007637EF" w:rsidP="00AB71D8">
            <w:pPr>
              <w:pStyle w:val="TableParagraph"/>
              <w:rPr>
                <w:sz w:val="20"/>
              </w:rPr>
            </w:pPr>
          </w:p>
        </w:tc>
      </w:tr>
      <w:tr w:rsidR="007637EF" w14:paraId="151A93DD" w14:textId="77777777" w:rsidTr="00AB71D8">
        <w:trPr>
          <w:trHeight w:val="1665"/>
        </w:trPr>
        <w:tc>
          <w:tcPr>
            <w:tcW w:w="602" w:type="pct"/>
            <w:vMerge/>
          </w:tcPr>
          <w:p w14:paraId="151A93D5" w14:textId="43DD8FD9" w:rsidR="007637EF" w:rsidRDefault="007637EF" w:rsidP="00AB71D8">
            <w:pPr>
              <w:pStyle w:val="TableParagraph"/>
              <w:spacing w:before="34"/>
              <w:ind w:left="105"/>
              <w:rPr>
                <w:sz w:val="24"/>
              </w:rPr>
            </w:pPr>
          </w:p>
        </w:tc>
        <w:tc>
          <w:tcPr>
            <w:tcW w:w="304" w:type="pct"/>
            <w:vMerge/>
            <w:tcBorders>
              <w:top w:val="nil"/>
            </w:tcBorders>
          </w:tcPr>
          <w:p w14:paraId="151A93D6" w14:textId="77777777" w:rsidR="007637EF" w:rsidRDefault="007637EF" w:rsidP="00AB71D8">
            <w:pPr>
              <w:rPr>
                <w:sz w:val="2"/>
                <w:szCs w:val="2"/>
              </w:rPr>
            </w:pPr>
          </w:p>
        </w:tc>
        <w:tc>
          <w:tcPr>
            <w:tcW w:w="2185" w:type="pct"/>
            <w:gridSpan w:val="2"/>
            <w:tcBorders>
              <w:top w:val="nil"/>
              <w:bottom w:val="nil"/>
            </w:tcBorders>
          </w:tcPr>
          <w:p w14:paraId="151A93D8" w14:textId="6ACB048A" w:rsidR="007637EF" w:rsidRDefault="007637EF" w:rsidP="00AB71D8">
            <w:pPr>
              <w:pStyle w:val="TableParagraph"/>
              <w:spacing w:line="244" w:lineRule="auto"/>
              <w:ind w:left="109" w:right="313"/>
              <w:jc w:val="both"/>
              <w:rPr>
                <w:sz w:val="24"/>
              </w:rPr>
            </w:pPr>
            <w:r>
              <w:rPr>
                <w:sz w:val="24"/>
              </w:rPr>
              <w:t>priemonės,</w:t>
            </w:r>
            <w:r>
              <w:rPr>
                <w:spacing w:val="1"/>
                <w:sz w:val="24"/>
              </w:rPr>
              <w:t xml:space="preserve"> </w:t>
            </w:r>
            <w:r>
              <w:rPr>
                <w:sz w:val="24"/>
              </w:rPr>
              <w:t>medžiagos</w:t>
            </w:r>
            <w:r>
              <w:rPr>
                <w:spacing w:val="1"/>
                <w:sz w:val="24"/>
              </w:rPr>
              <w:t xml:space="preserve"> </w:t>
            </w:r>
            <w:r>
              <w:rPr>
                <w:sz w:val="24"/>
              </w:rPr>
              <w:t>tinkamiausi</w:t>
            </w:r>
            <w:r>
              <w:rPr>
                <w:spacing w:val="-57"/>
                <w:sz w:val="24"/>
              </w:rPr>
              <w:t xml:space="preserve"> </w:t>
            </w:r>
            <w:r>
              <w:rPr>
                <w:sz w:val="24"/>
              </w:rPr>
              <w:t>numatytiems</w:t>
            </w:r>
            <w:r>
              <w:rPr>
                <w:spacing w:val="-8"/>
                <w:sz w:val="24"/>
              </w:rPr>
              <w:t xml:space="preserve"> </w:t>
            </w:r>
            <w:r>
              <w:rPr>
                <w:sz w:val="24"/>
              </w:rPr>
              <w:t>technologiniams</w:t>
            </w:r>
            <w:r>
              <w:rPr>
                <w:spacing w:val="-11"/>
                <w:sz w:val="24"/>
              </w:rPr>
              <w:t xml:space="preserve"> </w:t>
            </w:r>
            <w:r>
              <w:rPr>
                <w:sz w:val="24"/>
              </w:rPr>
              <w:t>procesams</w:t>
            </w:r>
            <w:r>
              <w:rPr>
                <w:spacing w:val="-58"/>
                <w:sz w:val="24"/>
              </w:rPr>
              <w:t xml:space="preserve"> </w:t>
            </w:r>
            <w:r>
              <w:rPr>
                <w:sz w:val="24"/>
              </w:rPr>
              <w:t>atlikti,</w:t>
            </w:r>
            <w:r>
              <w:rPr>
                <w:spacing w:val="1"/>
                <w:sz w:val="24"/>
              </w:rPr>
              <w:t xml:space="preserve"> </w:t>
            </w:r>
            <w:r>
              <w:rPr>
                <w:sz w:val="24"/>
              </w:rPr>
              <w:t>kaip</w:t>
            </w:r>
            <w:r>
              <w:rPr>
                <w:spacing w:val="1"/>
                <w:sz w:val="24"/>
              </w:rPr>
              <w:t xml:space="preserve"> </w:t>
            </w:r>
            <w:r>
              <w:rPr>
                <w:sz w:val="24"/>
              </w:rPr>
              <w:t>su</w:t>
            </w:r>
            <w:r>
              <w:rPr>
                <w:spacing w:val="1"/>
                <w:sz w:val="24"/>
              </w:rPr>
              <w:t xml:space="preserve"> </w:t>
            </w:r>
            <w:r>
              <w:rPr>
                <w:sz w:val="24"/>
              </w:rPr>
              <w:t>jais</w:t>
            </w:r>
            <w:r>
              <w:rPr>
                <w:spacing w:val="1"/>
                <w:sz w:val="24"/>
              </w:rPr>
              <w:t xml:space="preserve"> </w:t>
            </w:r>
            <w:r>
              <w:rPr>
                <w:sz w:val="24"/>
              </w:rPr>
              <w:t>saugiai</w:t>
            </w:r>
            <w:r>
              <w:rPr>
                <w:spacing w:val="1"/>
                <w:sz w:val="24"/>
              </w:rPr>
              <w:t xml:space="preserve"> </w:t>
            </w:r>
            <w:r>
              <w:rPr>
                <w:sz w:val="24"/>
              </w:rPr>
              <w:t>elgtis.</w:t>
            </w:r>
            <w:r>
              <w:rPr>
                <w:spacing w:val="1"/>
                <w:sz w:val="24"/>
              </w:rPr>
              <w:t xml:space="preserve"> </w:t>
            </w:r>
            <w:r>
              <w:rPr>
                <w:sz w:val="24"/>
              </w:rPr>
              <w:t>Išbandomas</w:t>
            </w:r>
            <w:r>
              <w:rPr>
                <w:spacing w:val="1"/>
                <w:sz w:val="24"/>
              </w:rPr>
              <w:t xml:space="preserve"> </w:t>
            </w:r>
            <w:r>
              <w:rPr>
                <w:sz w:val="24"/>
              </w:rPr>
              <w:t>tekstilės</w:t>
            </w:r>
            <w:r>
              <w:rPr>
                <w:spacing w:val="1"/>
                <w:sz w:val="24"/>
              </w:rPr>
              <w:t xml:space="preserve"> </w:t>
            </w:r>
            <w:r>
              <w:rPr>
                <w:sz w:val="24"/>
              </w:rPr>
              <w:t>pusgaminio</w:t>
            </w:r>
            <w:r>
              <w:rPr>
                <w:spacing w:val="1"/>
                <w:sz w:val="24"/>
              </w:rPr>
              <w:t xml:space="preserve"> </w:t>
            </w:r>
            <w:r>
              <w:rPr>
                <w:sz w:val="24"/>
              </w:rPr>
              <w:t>dekoravimas/marginimas</w:t>
            </w:r>
            <w:r>
              <w:rPr>
                <w:spacing w:val="33"/>
                <w:sz w:val="24"/>
              </w:rPr>
              <w:t xml:space="preserve"> </w:t>
            </w:r>
            <w:r>
              <w:rPr>
                <w:sz w:val="24"/>
              </w:rPr>
              <w:t>naudojant spaudavimo/purškimo</w:t>
            </w:r>
            <w:r>
              <w:rPr>
                <w:spacing w:val="54"/>
                <w:sz w:val="24"/>
              </w:rPr>
              <w:t xml:space="preserve"> </w:t>
            </w:r>
            <w:r>
              <w:rPr>
                <w:sz w:val="24"/>
              </w:rPr>
              <w:t>ar</w:t>
            </w:r>
            <w:r>
              <w:rPr>
                <w:spacing w:val="-2"/>
                <w:sz w:val="24"/>
              </w:rPr>
              <w:t xml:space="preserve"> </w:t>
            </w:r>
            <w:r>
              <w:rPr>
                <w:sz w:val="24"/>
              </w:rPr>
              <w:t>kt.</w:t>
            </w:r>
          </w:p>
        </w:tc>
        <w:tc>
          <w:tcPr>
            <w:tcW w:w="764" w:type="pct"/>
            <w:gridSpan w:val="2"/>
            <w:tcBorders>
              <w:top w:val="nil"/>
              <w:bottom w:val="nil"/>
            </w:tcBorders>
          </w:tcPr>
          <w:p w14:paraId="151A93D9" w14:textId="77777777" w:rsidR="007637EF" w:rsidRDefault="007637EF" w:rsidP="00AB71D8">
            <w:pPr>
              <w:pStyle w:val="TableParagraph"/>
              <w:spacing w:line="255" w:lineRule="exact"/>
              <w:ind w:left="108"/>
              <w:rPr>
                <w:b/>
                <w:sz w:val="24"/>
              </w:rPr>
            </w:pPr>
            <w:r>
              <w:rPr>
                <w:b/>
                <w:sz w:val="24"/>
              </w:rPr>
              <w:t>OGIJOS</w:t>
            </w:r>
            <w:r>
              <w:rPr>
                <w:b/>
                <w:spacing w:val="-1"/>
                <w:sz w:val="24"/>
              </w:rPr>
              <w:t xml:space="preserve"> </w:t>
            </w:r>
            <w:r>
              <w:rPr>
                <w:b/>
                <w:sz w:val="24"/>
              </w:rPr>
              <w:t>-</w:t>
            </w:r>
          </w:p>
          <w:p w14:paraId="151A93DA" w14:textId="77777777" w:rsidR="007637EF" w:rsidRDefault="007637EF" w:rsidP="00AB71D8">
            <w:pPr>
              <w:pStyle w:val="TableParagraph"/>
              <w:spacing w:line="275" w:lineRule="exact"/>
              <w:ind w:left="108"/>
              <w:rPr>
                <w:b/>
                <w:sz w:val="24"/>
              </w:rPr>
            </w:pPr>
            <w:r>
              <w:rPr>
                <w:b/>
                <w:sz w:val="24"/>
              </w:rPr>
              <w:t>MITYBA</w:t>
            </w:r>
          </w:p>
          <w:p w14:paraId="151A93DB" w14:textId="77777777" w:rsidR="007637EF" w:rsidRDefault="007637EF" w:rsidP="00AB71D8">
            <w:pPr>
              <w:pStyle w:val="TableParagraph"/>
              <w:spacing w:line="242" w:lineRule="auto"/>
              <w:ind w:left="108" w:right="109"/>
              <w:rPr>
                <w:b/>
                <w:sz w:val="24"/>
              </w:rPr>
            </w:pPr>
            <w:r>
              <w:rPr>
                <w:i/>
                <w:sz w:val="24"/>
              </w:rPr>
              <w:t>(daržovių</w:t>
            </w:r>
            <w:r>
              <w:rPr>
                <w:i/>
                <w:spacing w:val="1"/>
                <w:sz w:val="24"/>
              </w:rPr>
              <w:t xml:space="preserve"> </w:t>
            </w:r>
            <w:r>
              <w:rPr>
                <w:i/>
                <w:sz w:val="24"/>
              </w:rPr>
              <w:t>pjaustymas</w:t>
            </w:r>
            <w:r>
              <w:rPr>
                <w:i/>
                <w:spacing w:val="1"/>
                <w:sz w:val="24"/>
              </w:rPr>
              <w:t xml:space="preserve"> </w:t>
            </w:r>
            <w:r>
              <w:rPr>
                <w:i/>
                <w:sz w:val="24"/>
              </w:rPr>
              <w:t>anspaudui).</w:t>
            </w:r>
            <w:r>
              <w:rPr>
                <w:i/>
                <w:spacing w:val="1"/>
                <w:sz w:val="24"/>
              </w:rPr>
              <w:t xml:space="preserve"> </w:t>
            </w:r>
            <w:r>
              <w:rPr>
                <w:b/>
                <w:sz w:val="24"/>
              </w:rPr>
              <w:t>MATEMAT</w:t>
            </w:r>
          </w:p>
        </w:tc>
        <w:tc>
          <w:tcPr>
            <w:tcW w:w="1146" w:type="pct"/>
            <w:gridSpan w:val="2"/>
            <w:vMerge/>
          </w:tcPr>
          <w:p w14:paraId="151A93DC" w14:textId="77777777" w:rsidR="007637EF" w:rsidRDefault="007637EF" w:rsidP="00AB71D8">
            <w:pPr>
              <w:pStyle w:val="TableParagraph"/>
              <w:rPr>
                <w:sz w:val="24"/>
              </w:rPr>
            </w:pPr>
          </w:p>
        </w:tc>
      </w:tr>
      <w:tr w:rsidR="007637EF" w14:paraId="151A93E3" w14:textId="77777777" w:rsidTr="00AB71D8">
        <w:trPr>
          <w:trHeight w:val="272"/>
        </w:trPr>
        <w:tc>
          <w:tcPr>
            <w:tcW w:w="602" w:type="pct"/>
            <w:vMerge/>
          </w:tcPr>
          <w:p w14:paraId="151A93DE" w14:textId="77777777" w:rsidR="007637EF" w:rsidRDefault="007637EF" w:rsidP="00AB71D8">
            <w:pPr>
              <w:pStyle w:val="TableParagraph"/>
              <w:rPr>
                <w:sz w:val="20"/>
              </w:rPr>
            </w:pPr>
          </w:p>
        </w:tc>
        <w:tc>
          <w:tcPr>
            <w:tcW w:w="304" w:type="pct"/>
            <w:vMerge/>
            <w:tcBorders>
              <w:top w:val="nil"/>
            </w:tcBorders>
          </w:tcPr>
          <w:p w14:paraId="151A93DF" w14:textId="77777777" w:rsidR="007637EF" w:rsidRDefault="007637EF" w:rsidP="00AB71D8">
            <w:pPr>
              <w:rPr>
                <w:sz w:val="2"/>
                <w:szCs w:val="2"/>
              </w:rPr>
            </w:pPr>
          </w:p>
        </w:tc>
        <w:tc>
          <w:tcPr>
            <w:tcW w:w="2185" w:type="pct"/>
            <w:gridSpan w:val="2"/>
            <w:vMerge w:val="restart"/>
            <w:tcBorders>
              <w:top w:val="nil"/>
            </w:tcBorders>
          </w:tcPr>
          <w:p w14:paraId="151A93E0" w14:textId="00544070" w:rsidR="007637EF" w:rsidRDefault="007637EF" w:rsidP="00AB71D8">
            <w:pPr>
              <w:pStyle w:val="TableParagraph"/>
              <w:spacing w:before="9" w:line="243" w:lineRule="exact"/>
              <w:ind w:left="109"/>
              <w:rPr>
                <w:sz w:val="24"/>
              </w:rPr>
            </w:pPr>
            <w:r>
              <w:rPr>
                <w:sz w:val="24"/>
              </w:rPr>
              <w:t>techniką/kompoziciją</w:t>
            </w:r>
            <w:r>
              <w:rPr>
                <w:spacing w:val="-11"/>
                <w:sz w:val="24"/>
              </w:rPr>
              <w:t xml:space="preserve"> </w:t>
            </w:r>
            <w:r>
              <w:rPr>
                <w:sz w:val="24"/>
              </w:rPr>
              <w:t>papildant</w:t>
            </w:r>
            <w:r>
              <w:rPr>
                <w:spacing w:val="-11"/>
                <w:sz w:val="24"/>
              </w:rPr>
              <w:t xml:space="preserve"> </w:t>
            </w:r>
            <w:r>
              <w:rPr>
                <w:sz w:val="24"/>
              </w:rPr>
              <w:t>rankomis siuvamais</w:t>
            </w:r>
            <w:r>
              <w:rPr>
                <w:spacing w:val="46"/>
                <w:sz w:val="24"/>
              </w:rPr>
              <w:t xml:space="preserve"> </w:t>
            </w:r>
            <w:r>
              <w:rPr>
                <w:sz w:val="24"/>
              </w:rPr>
              <w:t>dygsniais</w:t>
            </w:r>
            <w:r>
              <w:rPr>
                <w:spacing w:val="46"/>
                <w:sz w:val="24"/>
              </w:rPr>
              <w:t xml:space="preserve"> </w:t>
            </w:r>
            <w:r>
              <w:rPr>
                <w:sz w:val="24"/>
              </w:rPr>
              <w:t>ar</w:t>
            </w:r>
            <w:r>
              <w:rPr>
                <w:spacing w:val="44"/>
                <w:sz w:val="24"/>
              </w:rPr>
              <w:t xml:space="preserve"> </w:t>
            </w:r>
            <w:r>
              <w:rPr>
                <w:sz w:val="24"/>
              </w:rPr>
              <w:t>kt.</w:t>
            </w:r>
            <w:r>
              <w:rPr>
                <w:spacing w:val="44"/>
                <w:sz w:val="24"/>
              </w:rPr>
              <w:t xml:space="preserve"> </w:t>
            </w:r>
            <w:r>
              <w:rPr>
                <w:sz w:val="24"/>
              </w:rPr>
              <w:t>prisiuvamais</w:t>
            </w:r>
            <w:r>
              <w:rPr>
                <w:spacing w:val="-57"/>
                <w:sz w:val="24"/>
              </w:rPr>
              <w:t xml:space="preserve"> </w:t>
            </w:r>
            <w:r>
              <w:rPr>
                <w:sz w:val="24"/>
              </w:rPr>
              <w:t>elementais.</w:t>
            </w:r>
          </w:p>
        </w:tc>
        <w:tc>
          <w:tcPr>
            <w:tcW w:w="764" w:type="pct"/>
            <w:gridSpan w:val="2"/>
            <w:tcBorders>
              <w:top w:val="nil"/>
              <w:bottom w:val="nil"/>
            </w:tcBorders>
          </w:tcPr>
          <w:p w14:paraId="151A93E1" w14:textId="77777777" w:rsidR="007637EF" w:rsidRDefault="007637EF" w:rsidP="00AB71D8">
            <w:pPr>
              <w:pStyle w:val="TableParagraph"/>
              <w:spacing w:line="250" w:lineRule="exact"/>
              <w:ind w:left="108"/>
              <w:rPr>
                <w:b/>
                <w:sz w:val="24"/>
              </w:rPr>
            </w:pPr>
            <w:r>
              <w:rPr>
                <w:b/>
                <w:sz w:val="24"/>
              </w:rPr>
              <w:t>IKA</w:t>
            </w:r>
          </w:p>
        </w:tc>
        <w:tc>
          <w:tcPr>
            <w:tcW w:w="1146" w:type="pct"/>
            <w:gridSpan w:val="2"/>
            <w:vMerge/>
          </w:tcPr>
          <w:p w14:paraId="151A93E2" w14:textId="77777777" w:rsidR="007637EF" w:rsidRDefault="007637EF" w:rsidP="00AB71D8">
            <w:pPr>
              <w:pStyle w:val="TableParagraph"/>
              <w:rPr>
                <w:sz w:val="20"/>
              </w:rPr>
            </w:pPr>
          </w:p>
        </w:tc>
      </w:tr>
      <w:tr w:rsidR="007637EF" w14:paraId="151A93EB" w14:textId="77777777" w:rsidTr="00AB71D8">
        <w:trPr>
          <w:trHeight w:val="2296"/>
        </w:trPr>
        <w:tc>
          <w:tcPr>
            <w:tcW w:w="602" w:type="pct"/>
            <w:vMerge/>
            <w:tcBorders>
              <w:bottom w:val="single" w:sz="8" w:space="0" w:color="A2A2A2"/>
            </w:tcBorders>
          </w:tcPr>
          <w:p w14:paraId="151A93E4" w14:textId="77777777" w:rsidR="007637EF" w:rsidRDefault="007637EF" w:rsidP="00AB71D8">
            <w:pPr>
              <w:pStyle w:val="TableParagraph"/>
              <w:rPr>
                <w:sz w:val="24"/>
              </w:rPr>
            </w:pPr>
          </w:p>
        </w:tc>
        <w:tc>
          <w:tcPr>
            <w:tcW w:w="304" w:type="pct"/>
            <w:vMerge/>
            <w:tcBorders>
              <w:top w:val="nil"/>
              <w:bottom w:val="single" w:sz="8" w:space="0" w:color="A2A2A2"/>
            </w:tcBorders>
          </w:tcPr>
          <w:p w14:paraId="151A93E5" w14:textId="77777777" w:rsidR="007637EF" w:rsidRDefault="007637EF" w:rsidP="00AB71D8">
            <w:pPr>
              <w:rPr>
                <w:sz w:val="2"/>
                <w:szCs w:val="2"/>
              </w:rPr>
            </w:pPr>
          </w:p>
        </w:tc>
        <w:tc>
          <w:tcPr>
            <w:tcW w:w="2185" w:type="pct"/>
            <w:gridSpan w:val="2"/>
            <w:vMerge/>
            <w:tcBorders>
              <w:bottom w:val="single" w:sz="8" w:space="0" w:color="A2A2A2"/>
            </w:tcBorders>
          </w:tcPr>
          <w:p w14:paraId="151A93E6" w14:textId="11A2D065" w:rsidR="007637EF" w:rsidRDefault="007637EF" w:rsidP="00AB71D8">
            <w:pPr>
              <w:pStyle w:val="TableParagraph"/>
              <w:spacing w:before="12" w:line="261" w:lineRule="auto"/>
              <w:ind w:left="109" w:right="301"/>
              <w:rPr>
                <w:sz w:val="24"/>
              </w:rPr>
            </w:pPr>
          </w:p>
        </w:tc>
        <w:tc>
          <w:tcPr>
            <w:tcW w:w="764" w:type="pct"/>
            <w:gridSpan w:val="2"/>
            <w:tcBorders>
              <w:top w:val="nil"/>
              <w:bottom w:val="single" w:sz="8" w:space="0" w:color="A2A2A2"/>
            </w:tcBorders>
          </w:tcPr>
          <w:p w14:paraId="151A93E7" w14:textId="77777777" w:rsidR="007637EF" w:rsidRDefault="007637EF" w:rsidP="00AB71D8">
            <w:pPr>
              <w:pStyle w:val="TableParagraph"/>
              <w:spacing w:line="253" w:lineRule="exact"/>
              <w:ind w:left="108"/>
              <w:rPr>
                <w:i/>
                <w:sz w:val="24"/>
              </w:rPr>
            </w:pPr>
            <w:r>
              <w:rPr>
                <w:i/>
                <w:sz w:val="24"/>
              </w:rPr>
              <w:t>(ilgio,</w:t>
            </w:r>
            <w:r>
              <w:rPr>
                <w:i/>
                <w:spacing w:val="-4"/>
                <w:sz w:val="24"/>
              </w:rPr>
              <w:t xml:space="preserve"> </w:t>
            </w:r>
            <w:r>
              <w:rPr>
                <w:i/>
                <w:sz w:val="24"/>
              </w:rPr>
              <w:t>pločio</w:t>
            </w:r>
          </w:p>
          <w:p w14:paraId="151A93E9" w14:textId="0E2EFBBA" w:rsidR="007637EF" w:rsidRDefault="007637EF" w:rsidP="00AB71D8">
            <w:pPr>
              <w:pStyle w:val="TableParagraph"/>
              <w:spacing w:before="4"/>
              <w:ind w:left="108"/>
              <w:rPr>
                <w:i/>
                <w:sz w:val="24"/>
              </w:rPr>
            </w:pPr>
            <w:r>
              <w:rPr>
                <w:i/>
                <w:sz w:val="24"/>
              </w:rPr>
              <w:t>Matavimai (mm, cm,</w:t>
            </w:r>
            <w:r>
              <w:rPr>
                <w:i/>
                <w:spacing w:val="-57"/>
                <w:sz w:val="24"/>
              </w:rPr>
              <w:t xml:space="preserve">  </w:t>
            </w:r>
            <w:r>
              <w:rPr>
                <w:i/>
                <w:sz w:val="24"/>
              </w:rPr>
              <w:t xml:space="preserve">m), </w:t>
            </w:r>
            <w:r>
              <w:rPr>
                <w:sz w:val="24"/>
              </w:rPr>
              <w:t>plokštumos dalys</w:t>
            </w:r>
            <w:r>
              <w:rPr>
                <w:spacing w:val="-1"/>
                <w:sz w:val="24"/>
              </w:rPr>
              <w:t xml:space="preserve"> </w:t>
            </w:r>
            <w:r>
              <w:rPr>
                <w:i/>
                <w:sz w:val="24"/>
              </w:rPr>
              <w:t>(pusė, ketvirtadalis, trečdalis</w:t>
            </w:r>
            <w:r>
              <w:rPr>
                <w:i/>
                <w:spacing w:val="-3"/>
                <w:sz w:val="24"/>
              </w:rPr>
              <w:t xml:space="preserve"> </w:t>
            </w:r>
            <w:r>
              <w:rPr>
                <w:i/>
                <w:sz w:val="24"/>
              </w:rPr>
              <w:t>...) trikampis, daugiakampis,</w:t>
            </w:r>
            <w:r>
              <w:rPr>
                <w:i/>
                <w:spacing w:val="-2"/>
                <w:sz w:val="24"/>
              </w:rPr>
              <w:t xml:space="preserve"> </w:t>
            </w:r>
            <w:r>
              <w:rPr>
                <w:i/>
                <w:sz w:val="24"/>
              </w:rPr>
              <w:t>kvadratas.</w:t>
            </w:r>
          </w:p>
        </w:tc>
        <w:tc>
          <w:tcPr>
            <w:tcW w:w="1146" w:type="pct"/>
            <w:gridSpan w:val="2"/>
            <w:vMerge/>
            <w:tcBorders>
              <w:bottom w:val="single" w:sz="8" w:space="0" w:color="A2A2A2"/>
            </w:tcBorders>
          </w:tcPr>
          <w:p w14:paraId="151A93EA" w14:textId="77777777" w:rsidR="007637EF" w:rsidRDefault="007637EF" w:rsidP="00AB71D8">
            <w:pPr>
              <w:pStyle w:val="TableParagraph"/>
              <w:rPr>
                <w:sz w:val="24"/>
              </w:rPr>
            </w:pPr>
          </w:p>
        </w:tc>
      </w:tr>
      <w:tr w:rsidR="00E32DA6" w14:paraId="151A941A" w14:textId="77777777" w:rsidTr="00AB71D8">
        <w:trPr>
          <w:trHeight w:val="1477"/>
        </w:trPr>
        <w:tc>
          <w:tcPr>
            <w:tcW w:w="602" w:type="pct"/>
            <w:tcBorders>
              <w:bottom w:val="nil"/>
            </w:tcBorders>
          </w:tcPr>
          <w:p w14:paraId="151A9411" w14:textId="77777777" w:rsidR="00E32DA6" w:rsidRDefault="00D2140D" w:rsidP="00AB71D8">
            <w:pPr>
              <w:pStyle w:val="TableParagraph"/>
              <w:spacing w:before="21"/>
              <w:ind w:left="105"/>
              <w:rPr>
                <w:sz w:val="24"/>
              </w:rPr>
            </w:pPr>
            <w:r>
              <w:rPr>
                <w:sz w:val="24"/>
              </w:rPr>
              <w:t>Kūrybinis</w:t>
            </w:r>
          </w:p>
          <w:p w14:paraId="151A9412" w14:textId="77777777" w:rsidR="00E32DA6" w:rsidRDefault="00D2140D" w:rsidP="00AB71D8">
            <w:pPr>
              <w:pStyle w:val="TableParagraph"/>
              <w:spacing w:before="19" w:line="261" w:lineRule="auto"/>
              <w:ind w:left="105" w:right="340"/>
              <w:jc w:val="both"/>
              <w:rPr>
                <w:sz w:val="24"/>
              </w:rPr>
            </w:pPr>
            <w:r>
              <w:rPr>
                <w:sz w:val="24"/>
              </w:rPr>
              <w:t>darbas.</w:t>
            </w:r>
            <w:r>
              <w:rPr>
                <w:spacing w:val="-58"/>
                <w:sz w:val="24"/>
              </w:rPr>
              <w:t xml:space="preserve"> </w:t>
            </w:r>
            <w:r>
              <w:rPr>
                <w:sz w:val="24"/>
              </w:rPr>
              <w:t>Vilnos</w:t>
            </w:r>
            <w:r>
              <w:rPr>
                <w:spacing w:val="1"/>
                <w:sz w:val="24"/>
              </w:rPr>
              <w:t xml:space="preserve"> </w:t>
            </w:r>
            <w:r>
              <w:rPr>
                <w:spacing w:val="-1"/>
                <w:sz w:val="24"/>
              </w:rPr>
              <w:t>vėlimas</w:t>
            </w:r>
          </w:p>
          <w:p w14:paraId="151A9413" w14:textId="77777777" w:rsidR="00E32DA6" w:rsidRDefault="00D2140D" w:rsidP="00AB71D8">
            <w:pPr>
              <w:pStyle w:val="TableParagraph"/>
              <w:spacing w:line="239" w:lineRule="exact"/>
              <w:ind w:left="105"/>
              <w:rPr>
                <w:sz w:val="24"/>
              </w:rPr>
            </w:pPr>
            <w:r>
              <w:rPr>
                <w:sz w:val="24"/>
              </w:rPr>
              <w:t>šlapiuoju/</w:t>
            </w:r>
          </w:p>
        </w:tc>
        <w:tc>
          <w:tcPr>
            <w:tcW w:w="304" w:type="pct"/>
            <w:tcBorders>
              <w:bottom w:val="nil"/>
            </w:tcBorders>
          </w:tcPr>
          <w:p w14:paraId="151A9414" w14:textId="77777777" w:rsidR="00E32DA6" w:rsidRDefault="00D2140D" w:rsidP="00AB71D8">
            <w:pPr>
              <w:pStyle w:val="TableParagraph"/>
              <w:spacing w:before="21"/>
              <w:ind w:left="18"/>
              <w:jc w:val="center"/>
              <w:rPr>
                <w:sz w:val="24"/>
              </w:rPr>
            </w:pPr>
            <w:r>
              <w:rPr>
                <w:sz w:val="24"/>
              </w:rPr>
              <w:t>2</w:t>
            </w:r>
          </w:p>
        </w:tc>
        <w:tc>
          <w:tcPr>
            <w:tcW w:w="2185" w:type="pct"/>
            <w:gridSpan w:val="2"/>
            <w:tcBorders>
              <w:bottom w:val="nil"/>
            </w:tcBorders>
          </w:tcPr>
          <w:p w14:paraId="151A9415" w14:textId="77777777" w:rsidR="00E32DA6" w:rsidRDefault="00D2140D" w:rsidP="00AB71D8">
            <w:pPr>
              <w:pStyle w:val="TableParagraph"/>
              <w:spacing w:before="16" w:line="249" w:lineRule="auto"/>
              <w:ind w:left="109" w:right="238"/>
              <w:jc w:val="both"/>
              <w:rPr>
                <w:sz w:val="24"/>
              </w:rPr>
            </w:pPr>
            <w:r>
              <w:rPr>
                <w:sz w:val="24"/>
              </w:rPr>
              <w:t>Prisimenami</w:t>
            </w:r>
            <w:r>
              <w:rPr>
                <w:spacing w:val="1"/>
                <w:sz w:val="24"/>
              </w:rPr>
              <w:t xml:space="preserve"> </w:t>
            </w:r>
            <w:r>
              <w:rPr>
                <w:sz w:val="24"/>
              </w:rPr>
              <w:t>reikalavimai</w:t>
            </w:r>
            <w:r>
              <w:rPr>
                <w:spacing w:val="1"/>
                <w:sz w:val="24"/>
              </w:rPr>
              <w:t xml:space="preserve"> </w:t>
            </w:r>
            <w:r>
              <w:rPr>
                <w:sz w:val="24"/>
              </w:rPr>
              <w:t>saugios,</w:t>
            </w:r>
            <w:r>
              <w:rPr>
                <w:spacing w:val="1"/>
                <w:sz w:val="24"/>
              </w:rPr>
              <w:t xml:space="preserve"> </w:t>
            </w:r>
            <w:r>
              <w:rPr>
                <w:sz w:val="24"/>
              </w:rPr>
              <w:t>ergonomiškos,</w:t>
            </w:r>
            <w:r>
              <w:rPr>
                <w:spacing w:val="-10"/>
                <w:sz w:val="24"/>
              </w:rPr>
              <w:t xml:space="preserve"> </w:t>
            </w:r>
            <w:r>
              <w:rPr>
                <w:sz w:val="24"/>
              </w:rPr>
              <w:t>higieniškos</w:t>
            </w:r>
            <w:r>
              <w:rPr>
                <w:spacing w:val="-8"/>
                <w:sz w:val="24"/>
              </w:rPr>
              <w:t xml:space="preserve"> </w:t>
            </w:r>
            <w:r>
              <w:rPr>
                <w:sz w:val="24"/>
              </w:rPr>
              <w:t>darbo</w:t>
            </w:r>
            <w:r>
              <w:rPr>
                <w:spacing w:val="-9"/>
                <w:sz w:val="24"/>
              </w:rPr>
              <w:t xml:space="preserve"> </w:t>
            </w:r>
            <w:r>
              <w:rPr>
                <w:sz w:val="24"/>
              </w:rPr>
              <w:t>aplinkos</w:t>
            </w:r>
            <w:r>
              <w:rPr>
                <w:spacing w:val="-58"/>
                <w:sz w:val="24"/>
              </w:rPr>
              <w:t xml:space="preserve"> </w:t>
            </w:r>
            <w:r>
              <w:rPr>
                <w:sz w:val="24"/>
              </w:rPr>
              <w:t>organizavimui,</w:t>
            </w:r>
            <w:r>
              <w:rPr>
                <w:spacing w:val="1"/>
                <w:sz w:val="24"/>
              </w:rPr>
              <w:t xml:space="preserve"> </w:t>
            </w:r>
            <w:r>
              <w:rPr>
                <w:sz w:val="24"/>
              </w:rPr>
              <w:t>tvarkos</w:t>
            </w:r>
            <w:r>
              <w:rPr>
                <w:spacing w:val="1"/>
                <w:sz w:val="24"/>
              </w:rPr>
              <w:t xml:space="preserve"> </w:t>
            </w:r>
            <w:r>
              <w:rPr>
                <w:sz w:val="24"/>
              </w:rPr>
              <w:t>ir</w:t>
            </w:r>
            <w:r>
              <w:rPr>
                <w:spacing w:val="1"/>
                <w:sz w:val="24"/>
              </w:rPr>
              <w:t xml:space="preserve"> </w:t>
            </w:r>
            <w:r>
              <w:rPr>
                <w:sz w:val="24"/>
              </w:rPr>
              <w:t>higienos</w:t>
            </w:r>
            <w:r>
              <w:rPr>
                <w:spacing w:val="-57"/>
                <w:sz w:val="24"/>
              </w:rPr>
              <w:t xml:space="preserve"> </w:t>
            </w:r>
            <w:r>
              <w:rPr>
                <w:sz w:val="24"/>
              </w:rPr>
              <w:t>palaikymui,</w:t>
            </w:r>
            <w:r>
              <w:rPr>
                <w:spacing w:val="1"/>
                <w:sz w:val="24"/>
              </w:rPr>
              <w:t xml:space="preserve"> </w:t>
            </w:r>
            <w:r>
              <w:rPr>
                <w:sz w:val="24"/>
              </w:rPr>
              <w:t>darbo</w:t>
            </w:r>
            <w:r>
              <w:rPr>
                <w:spacing w:val="1"/>
                <w:sz w:val="24"/>
              </w:rPr>
              <w:t xml:space="preserve"> </w:t>
            </w:r>
            <w:r>
              <w:rPr>
                <w:sz w:val="24"/>
              </w:rPr>
              <w:t>saugai,</w:t>
            </w:r>
            <w:r>
              <w:rPr>
                <w:spacing w:val="1"/>
                <w:sz w:val="24"/>
              </w:rPr>
              <w:t xml:space="preserve"> </w:t>
            </w:r>
            <w:r>
              <w:rPr>
                <w:sz w:val="24"/>
              </w:rPr>
              <w:t>aprangai/jos</w:t>
            </w:r>
            <w:r>
              <w:rPr>
                <w:spacing w:val="1"/>
                <w:sz w:val="24"/>
              </w:rPr>
              <w:t xml:space="preserve"> </w:t>
            </w:r>
            <w:r>
              <w:rPr>
                <w:sz w:val="24"/>
              </w:rPr>
              <w:t>detalėms</w:t>
            </w:r>
          </w:p>
        </w:tc>
        <w:tc>
          <w:tcPr>
            <w:tcW w:w="764" w:type="pct"/>
            <w:gridSpan w:val="2"/>
            <w:tcBorders>
              <w:bottom w:val="nil"/>
            </w:tcBorders>
          </w:tcPr>
          <w:p w14:paraId="151A9416" w14:textId="77777777" w:rsidR="00E32DA6" w:rsidRDefault="00D2140D" w:rsidP="00AB71D8">
            <w:pPr>
              <w:pStyle w:val="TableParagraph"/>
              <w:spacing w:before="21"/>
              <w:ind w:left="108"/>
              <w:rPr>
                <w:b/>
                <w:sz w:val="24"/>
              </w:rPr>
            </w:pPr>
            <w:r>
              <w:rPr>
                <w:b/>
                <w:sz w:val="24"/>
              </w:rPr>
              <w:t>DAILĖ</w:t>
            </w:r>
          </w:p>
          <w:p w14:paraId="151A9417" w14:textId="77777777" w:rsidR="00E32DA6" w:rsidRDefault="00D2140D" w:rsidP="00AB71D8">
            <w:pPr>
              <w:pStyle w:val="TableParagraph"/>
              <w:spacing w:before="19"/>
              <w:ind w:left="108"/>
              <w:rPr>
                <w:i/>
                <w:sz w:val="24"/>
              </w:rPr>
            </w:pPr>
            <w:r>
              <w:rPr>
                <w:sz w:val="24"/>
              </w:rPr>
              <w:t>(</w:t>
            </w:r>
            <w:r>
              <w:rPr>
                <w:i/>
                <w:sz w:val="24"/>
              </w:rPr>
              <w:t>lipdymas).</w:t>
            </w:r>
          </w:p>
        </w:tc>
        <w:tc>
          <w:tcPr>
            <w:tcW w:w="1146" w:type="pct"/>
            <w:gridSpan w:val="2"/>
            <w:vMerge w:val="restart"/>
          </w:tcPr>
          <w:p w14:paraId="151A9418" w14:textId="77777777" w:rsidR="00E32DA6" w:rsidRDefault="00D2140D" w:rsidP="00AB71D8">
            <w:pPr>
              <w:pStyle w:val="TableParagraph"/>
              <w:spacing w:before="21" w:line="259" w:lineRule="auto"/>
              <w:ind w:left="102" w:right="238"/>
              <w:rPr>
                <w:i/>
                <w:sz w:val="24"/>
              </w:rPr>
            </w:pPr>
            <w:r>
              <w:rPr>
                <w:b/>
                <w:sz w:val="24"/>
              </w:rPr>
              <w:t xml:space="preserve">SEU </w:t>
            </w:r>
            <w:r>
              <w:rPr>
                <w:sz w:val="24"/>
              </w:rPr>
              <w:t>(</w:t>
            </w:r>
            <w:r>
              <w:rPr>
                <w:i/>
                <w:sz w:val="24"/>
              </w:rPr>
              <w:t>žino ir laikosi</w:t>
            </w:r>
            <w:r>
              <w:rPr>
                <w:i/>
                <w:spacing w:val="-58"/>
                <w:sz w:val="24"/>
              </w:rPr>
              <w:t xml:space="preserve"> </w:t>
            </w:r>
            <w:r>
              <w:rPr>
                <w:i/>
                <w:sz w:val="24"/>
              </w:rPr>
              <w:t>saugos ir higienos</w:t>
            </w:r>
            <w:r>
              <w:rPr>
                <w:i/>
                <w:spacing w:val="1"/>
                <w:sz w:val="24"/>
              </w:rPr>
              <w:t xml:space="preserve"> </w:t>
            </w:r>
            <w:r>
              <w:rPr>
                <w:i/>
                <w:sz w:val="24"/>
              </w:rPr>
              <w:t>reikalavimų.</w:t>
            </w:r>
          </w:p>
          <w:p w14:paraId="151A9419" w14:textId="77777777" w:rsidR="00E32DA6" w:rsidRDefault="00D2140D" w:rsidP="00AB71D8">
            <w:pPr>
              <w:pStyle w:val="TableParagraph"/>
              <w:spacing w:before="1" w:line="259" w:lineRule="auto"/>
              <w:ind w:left="102" w:right="220"/>
              <w:rPr>
                <w:i/>
                <w:sz w:val="24"/>
              </w:rPr>
            </w:pPr>
            <w:r>
              <w:rPr>
                <w:i/>
                <w:sz w:val="24"/>
              </w:rPr>
              <w:t>Reflektuoja ir</w:t>
            </w:r>
            <w:r>
              <w:rPr>
                <w:i/>
                <w:spacing w:val="1"/>
                <w:sz w:val="24"/>
              </w:rPr>
              <w:t xml:space="preserve"> </w:t>
            </w:r>
            <w:r>
              <w:rPr>
                <w:i/>
                <w:sz w:val="24"/>
              </w:rPr>
              <w:t>įsivertina, ką galėtų</w:t>
            </w:r>
            <w:r>
              <w:rPr>
                <w:i/>
                <w:spacing w:val="-57"/>
                <w:sz w:val="24"/>
              </w:rPr>
              <w:t xml:space="preserve"> </w:t>
            </w:r>
            <w:r>
              <w:rPr>
                <w:i/>
                <w:sz w:val="24"/>
              </w:rPr>
              <w:t>padaryti</w:t>
            </w:r>
            <w:r>
              <w:rPr>
                <w:i/>
                <w:spacing w:val="-12"/>
                <w:sz w:val="24"/>
              </w:rPr>
              <w:t xml:space="preserve"> </w:t>
            </w:r>
            <w:r>
              <w:rPr>
                <w:i/>
                <w:sz w:val="24"/>
              </w:rPr>
              <w:t>geriau,</w:t>
            </w:r>
            <w:r>
              <w:rPr>
                <w:i/>
                <w:spacing w:val="-10"/>
                <w:sz w:val="24"/>
              </w:rPr>
              <w:t xml:space="preserve"> </w:t>
            </w:r>
            <w:r>
              <w:rPr>
                <w:i/>
                <w:sz w:val="24"/>
              </w:rPr>
              <w:t>kad</w:t>
            </w:r>
            <w:r>
              <w:rPr>
                <w:i/>
                <w:spacing w:val="-57"/>
                <w:sz w:val="24"/>
              </w:rPr>
              <w:t xml:space="preserve"> </w:t>
            </w:r>
            <w:r>
              <w:rPr>
                <w:i/>
                <w:sz w:val="24"/>
              </w:rPr>
              <w:t>pavyktų pasiekti</w:t>
            </w:r>
            <w:r>
              <w:rPr>
                <w:i/>
                <w:spacing w:val="1"/>
                <w:sz w:val="24"/>
              </w:rPr>
              <w:t xml:space="preserve"> </w:t>
            </w:r>
            <w:r>
              <w:rPr>
                <w:i/>
                <w:sz w:val="24"/>
              </w:rPr>
              <w:t>sėkmę, Analizuoja,</w:t>
            </w:r>
            <w:r>
              <w:rPr>
                <w:i/>
                <w:spacing w:val="1"/>
                <w:sz w:val="24"/>
              </w:rPr>
              <w:t xml:space="preserve"> </w:t>
            </w:r>
            <w:r>
              <w:rPr>
                <w:i/>
                <w:sz w:val="24"/>
              </w:rPr>
              <w:t>kas</w:t>
            </w:r>
            <w:r>
              <w:rPr>
                <w:i/>
                <w:spacing w:val="-1"/>
                <w:sz w:val="24"/>
              </w:rPr>
              <w:t xml:space="preserve"> </w:t>
            </w:r>
            <w:r>
              <w:rPr>
                <w:i/>
                <w:sz w:val="24"/>
              </w:rPr>
              <w:t>yra</w:t>
            </w:r>
            <w:r>
              <w:rPr>
                <w:i/>
                <w:spacing w:val="-1"/>
                <w:sz w:val="24"/>
              </w:rPr>
              <w:t xml:space="preserve"> </w:t>
            </w:r>
            <w:r>
              <w:rPr>
                <w:i/>
                <w:sz w:val="24"/>
              </w:rPr>
              <w:t>sveiki</w:t>
            </w:r>
            <w:r>
              <w:rPr>
                <w:i/>
                <w:spacing w:val="2"/>
                <w:sz w:val="24"/>
              </w:rPr>
              <w:t xml:space="preserve"> </w:t>
            </w:r>
            <w:r>
              <w:rPr>
                <w:i/>
                <w:sz w:val="24"/>
              </w:rPr>
              <w:t>ir</w:t>
            </w:r>
            <w:r>
              <w:rPr>
                <w:i/>
                <w:spacing w:val="1"/>
                <w:sz w:val="24"/>
              </w:rPr>
              <w:t xml:space="preserve"> </w:t>
            </w:r>
            <w:r>
              <w:rPr>
                <w:i/>
                <w:sz w:val="24"/>
              </w:rPr>
              <w:t>nesveiki su sveikata</w:t>
            </w:r>
            <w:r>
              <w:rPr>
                <w:i/>
                <w:spacing w:val="1"/>
                <w:sz w:val="24"/>
              </w:rPr>
              <w:t xml:space="preserve"> </w:t>
            </w:r>
            <w:r>
              <w:rPr>
                <w:i/>
                <w:sz w:val="24"/>
              </w:rPr>
              <w:t>susiję įpročiai (pvz.</w:t>
            </w:r>
            <w:r>
              <w:rPr>
                <w:i/>
                <w:spacing w:val="1"/>
                <w:sz w:val="24"/>
              </w:rPr>
              <w:t xml:space="preserve"> </w:t>
            </w:r>
            <w:r>
              <w:rPr>
                <w:i/>
                <w:sz w:val="24"/>
              </w:rPr>
              <w:t>rankų plovimas),</w:t>
            </w:r>
            <w:r>
              <w:rPr>
                <w:i/>
                <w:spacing w:val="1"/>
                <w:sz w:val="24"/>
              </w:rPr>
              <w:t xml:space="preserve"> </w:t>
            </w:r>
            <w:r>
              <w:rPr>
                <w:i/>
                <w:sz w:val="24"/>
              </w:rPr>
              <w:t>Mokosi teisingai</w:t>
            </w:r>
            <w:r>
              <w:rPr>
                <w:i/>
                <w:spacing w:val="1"/>
                <w:sz w:val="24"/>
              </w:rPr>
              <w:t xml:space="preserve"> </w:t>
            </w:r>
            <w:r>
              <w:rPr>
                <w:i/>
                <w:sz w:val="24"/>
              </w:rPr>
              <w:t>plauti rankas ir</w:t>
            </w:r>
            <w:r>
              <w:rPr>
                <w:i/>
                <w:spacing w:val="1"/>
                <w:sz w:val="24"/>
              </w:rPr>
              <w:t xml:space="preserve"> </w:t>
            </w:r>
            <w:r>
              <w:rPr>
                <w:i/>
                <w:sz w:val="24"/>
              </w:rPr>
              <w:t>paaiškinti kodėl</w:t>
            </w:r>
            <w:r>
              <w:rPr>
                <w:i/>
                <w:spacing w:val="1"/>
                <w:sz w:val="24"/>
              </w:rPr>
              <w:t xml:space="preserve"> </w:t>
            </w:r>
            <w:r>
              <w:rPr>
                <w:i/>
                <w:sz w:val="24"/>
              </w:rPr>
              <w:t>ir</w:t>
            </w:r>
            <w:r>
              <w:rPr>
                <w:i/>
                <w:spacing w:val="1"/>
                <w:sz w:val="24"/>
              </w:rPr>
              <w:t xml:space="preserve"> </w:t>
            </w:r>
            <w:r>
              <w:rPr>
                <w:i/>
                <w:sz w:val="24"/>
              </w:rPr>
              <w:t>kada reikia plauti</w:t>
            </w:r>
            <w:r>
              <w:rPr>
                <w:i/>
                <w:spacing w:val="1"/>
                <w:sz w:val="24"/>
              </w:rPr>
              <w:t xml:space="preserve"> </w:t>
            </w:r>
            <w:r>
              <w:rPr>
                <w:i/>
                <w:sz w:val="24"/>
              </w:rPr>
              <w:t>ir/ar dezinfekuoti</w:t>
            </w:r>
            <w:r>
              <w:rPr>
                <w:i/>
                <w:spacing w:val="1"/>
                <w:sz w:val="24"/>
              </w:rPr>
              <w:t xml:space="preserve"> </w:t>
            </w:r>
            <w:r>
              <w:rPr>
                <w:i/>
                <w:sz w:val="24"/>
              </w:rPr>
              <w:t>rankas).</w:t>
            </w:r>
          </w:p>
        </w:tc>
      </w:tr>
      <w:tr w:rsidR="00A33501" w14:paraId="151A9423" w14:textId="77777777" w:rsidTr="00AB71D8">
        <w:trPr>
          <w:trHeight w:val="1398"/>
        </w:trPr>
        <w:tc>
          <w:tcPr>
            <w:tcW w:w="602" w:type="pct"/>
            <w:vMerge w:val="restart"/>
            <w:tcBorders>
              <w:top w:val="nil"/>
            </w:tcBorders>
          </w:tcPr>
          <w:p w14:paraId="151A941B" w14:textId="77777777" w:rsidR="00A33501" w:rsidRDefault="00A33501" w:rsidP="00AB71D8">
            <w:pPr>
              <w:pStyle w:val="TableParagraph"/>
              <w:spacing w:before="14"/>
              <w:ind w:left="105"/>
              <w:rPr>
                <w:sz w:val="24"/>
              </w:rPr>
            </w:pPr>
            <w:r>
              <w:rPr>
                <w:sz w:val="24"/>
              </w:rPr>
              <w:t>sausuoju</w:t>
            </w:r>
          </w:p>
          <w:p w14:paraId="151A941C" w14:textId="77777777" w:rsidR="00A33501" w:rsidRDefault="00A33501" w:rsidP="00AB71D8">
            <w:pPr>
              <w:pStyle w:val="TableParagraph"/>
              <w:spacing w:before="19"/>
              <w:ind w:left="105"/>
              <w:rPr>
                <w:sz w:val="24"/>
              </w:rPr>
            </w:pPr>
            <w:r>
              <w:rPr>
                <w:sz w:val="24"/>
              </w:rPr>
              <w:t>būdu.</w:t>
            </w:r>
          </w:p>
        </w:tc>
        <w:tc>
          <w:tcPr>
            <w:tcW w:w="304" w:type="pct"/>
            <w:vMerge w:val="restart"/>
            <w:tcBorders>
              <w:top w:val="nil"/>
            </w:tcBorders>
          </w:tcPr>
          <w:p w14:paraId="151A941D" w14:textId="77777777" w:rsidR="00A33501" w:rsidRDefault="00A33501" w:rsidP="00AB71D8">
            <w:pPr>
              <w:pStyle w:val="TableParagraph"/>
              <w:rPr>
                <w:sz w:val="24"/>
              </w:rPr>
            </w:pPr>
          </w:p>
        </w:tc>
        <w:tc>
          <w:tcPr>
            <w:tcW w:w="2185" w:type="pct"/>
            <w:gridSpan w:val="2"/>
            <w:tcBorders>
              <w:top w:val="nil"/>
              <w:bottom w:val="nil"/>
            </w:tcBorders>
          </w:tcPr>
          <w:p w14:paraId="151A941E" w14:textId="77777777" w:rsidR="00A33501" w:rsidRDefault="00A33501" w:rsidP="00AB71D8">
            <w:pPr>
              <w:pStyle w:val="TableParagraph"/>
              <w:spacing w:line="255" w:lineRule="exact"/>
              <w:ind w:left="109"/>
              <w:rPr>
                <w:sz w:val="24"/>
              </w:rPr>
            </w:pPr>
            <w:r>
              <w:rPr>
                <w:sz w:val="24"/>
              </w:rPr>
              <w:t>Susipažįstama</w:t>
            </w:r>
            <w:r>
              <w:rPr>
                <w:spacing w:val="-5"/>
                <w:sz w:val="24"/>
              </w:rPr>
              <w:t xml:space="preserve"> </w:t>
            </w:r>
            <w:r>
              <w:rPr>
                <w:sz w:val="24"/>
              </w:rPr>
              <w:t>su</w:t>
            </w:r>
            <w:r>
              <w:rPr>
                <w:spacing w:val="-2"/>
                <w:sz w:val="24"/>
              </w:rPr>
              <w:t xml:space="preserve"> </w:t>
            </w:r>
            <w:r>
              <w:rPr>
                <w:sz w:val="24"/>
              </w:rPr>
              <w:t>specifinių</w:t>
            </w:r>
            <w:r>
              <w:rPr>
                <w:spacing w:val="-2"/>
                <w:sz w:val="24"/>
              </w:rPr>
              <w:t xml:space="preserve"> </w:t>
            </w:r>
            <w:r>
              <w:rPr>
                <w:sz w:val="24"/>
              </w:rPr>
              <w:t>darbo</w:t>
            </w:r>
            <w:r>
              <w:rPr>
                <w:spacing w:val="-2"/>
                <w:sz w:val="24"/>
              </w:rPr>
              <w:t xml:space="preserve"> </w:t>
            </w:r>
            <w:r>
              <w:rPr>
                <w:sz w:val="24"/>
              </w:rPr>
              <w:t>įrankiu -</w:t>
            </w:r>
          </w:p>
          <w:p w14:paraId="151A941F" w14:textId="77777777" w:rsidR="00A33501" w:rsidRDefault="00A33501" w:rsidP="00AB71D8">
            <w:pPr>
              <w:pStyle w:val="TableParagraph"/>
              <w:spacing w:before="4" w:line="247" w:lineRule="auto"/>
              <w:ind w:left="109" w:right="271"/>
              <w:rPr>
                <w:i/>
                <w:sz w:val="24"/>
              </w:rPr>
            </w:pPr>
            <w:r>
              <w:rPr>
                <w:sz w:val="24"/>
              </w:rPr>
              <w:t>vėlimo</w:t>
            </w:r>
            <w:r>
              <w:rPr>
                <w:spacing w:val="-1"/>
                <w:sz w:val="24"/>
              </w:rPr>
              <w:t xml:space="preserve"> </w:t>
            </w:r>
            <w:r>
              <w:rPr>
                <w:sz w:val="24"/>
              </w:rPr>
              <w:t>adata,</w:t>
            </w:r>
            <w:r>
              <w:rPr>
                <w:spacing w:val="-3"/>
                <w:sz w:val="24"/>
              </w:rPr>
              <w:t xml:space="preserve"> </w:t>
            </w:r>
            <w:r>
              <w:rPr>
                <w:sz w:val="24"/>
              </w:rPr>
              <w:t>išsiaiškinami</w:t>
            </w:r>
            <w:r>
              <w:rPr>
                <w:spacing w:val="-6"/>
                <w:sz w:val="24"/>
              </w:rPr>
              <w:t xml:space="preserve"> </w:t>
            </w:r>
            <w:r>
              <w:rPr>
                <w:sz w:val="24"/>
              </w:rPr>
              <w:t>skirtumai</w:t>
            </w:r>
            <w:r>
              <w:rPr>
                <w:spacing w:val="-6"/>
                <w:sz w:val="24"/>
              </w:rPr>
              <w:t xml:space="preserve"> </w:t>
            </w:r>
            <w:r>
              <w:rPr>
                <w:sz w:val="24"/>
              </w:rPr>
              <w:t>nuo</w:t>
            </w:r>
            <w:r>
              <w:rPr>
                <w:spacing w:val="-57"/>
                <w:sz w:val="24"/>
              </w:rPr>
              <w:t xml:space="preserve"> </w:t>
            </w:r>
            <w:r>
              <w:rPr>
                <w:sz w:val="24"/>
              </w:rPr>
              <w:t>siuvimo adatos. Suprantama kaip</w:t>
            </w:r>
            <w:r>
              <w:rPr>
                <w:spacing w:val="1"/>
                <w:sz w:val="24"/>
              </w:rPr>
              <w:t xml:space="preserve"> </w:t>
            </w:r>
            <w:r>
              <w:rPr>
                <w:sz w:val="24"/>
              </w:rPr>
              <w:t>technologinės</w:t>
            </w:r>
            <w:r>
              <w:rPr>
                <w:spacing w:val="1"/>
                <w:sz w:val="24"/>
              </w:rPr>
              <w:t xml:space="preserve"> </w:t>
            </w:r>
            <w:r>
              <w:rPr>
                <w:i/>
                <w:sz w:val="24"/>
              </w:rPr>
              <w:t>(kibumas,</w:t>
            </w:r>
          </w:p>
          <w:p w14:paraId="151A9420" w14:textId="77777777" w:rsidR="00A33501" w:rsidRDefault="00A33501" w:rsidP="00AB71D8">
            <w:pPr>
              <w:pStyle w:val="TableParagraph"/>
              <w:spacing w:before="2" w:line="263" w:lineRule="exact"/>
              <w:ind w:left="109"/>
              <w:rPr>
                <w:sz w:val="24"/>
              </w:rPr>
            </w:pPr>
            <w:r>
              <w:rPr>
                <w:i/>
                <w:sz w:val="24"/>
              </w:rPr>
              <w:t>suspaudžiamumas,</w:t>
            </w:r>
            <w:r>
              <w:rPr>
                <w:i/>
                <w:spacing w:val="-3"/>
                <w:sz w:val="24"/>
              </w:rPr>
              <w:t xml:space="preserve"> </w:t>
            </w:r>
            <w:r>
              <w:rPr>
                <w:i/>
                <w:sz w:val="24"/>
              </w:rPr>
              <w:t>formavimas)</w:t>
            </w:r>
            <w:r>
              <w:rPr>
                <w:i/>
                <w:spacing w:val="1"/>
                <w:sz w:val="24"/>
              </w:rPr>
              <w:t xml:space="preserve"> </w:t>
            </w:r>
            <w:r>
              <w:rPr>
                <w:sz w:val="24"/>
              </w:rPr>
              <w:t>pluošto</w:t>
            </w:r>
          </w:p>
        </w:tc>
        <w:tc>
          <w:tcPr>
            <w:tcW w:w="764" w:type="pct"/>
            <w:gridSpan w:val="2"/>
            <w:vMerge w:val="restart"/>
            <w:tcBorders>
              <w:top w:val="nil"/>
            </w:tcBorders>
          </w:tcPr>
          <w:p w14:paraId="151A9421" w14:textId="77777777" w:rsidR="00A33501" w:rsidRDefault="00A33501" w:rsidP="00AB71D8">
            <w:pPr>
              <w:pStyle w:val="TableParagraph"/>
              <w:rPr>
                <w:sz w:val="24"/>
              </w:rPr>
            </w:pPr>
          </w:p>
        </w:tc>
        <w:tc>
          <w:tcPr>
            <w:tcW w:w="1146" w:type="pct"/>
            <w:gridSpan w:val="2"/>
            <w:vMerge/>
            <w:tcBorders>
              <w:top w:val="nil"/>
            </w:tcBorders>
          </w:tcPr>
          <w:p w14:paraId="151A9422" w14:textId="77777777" w:rsidR="00A33501" w:rsidRDefault="00A33501" w:rsidP="00AB71D8">
            <w:pPr>
              <w:rPr>
                <w:sz w:val="2"/>
                <w:szCs w:val="2"/>
              </w:rPr>
            </w:pPr>
          </w:p>
        </w:tc>
      </w:tr>
      <w:tr w:rsidR="00A33501" w14:paraId="151A9429" w14:textId="77777777" w:rsidTr="00AB71D8">
        <w:trPr>
          <w:trHeight w:val="280"/>
        </w:trPr>
        <w:tc>
          <w:tcPr>
            <w:tcW w:w="602" w:type="pct"/>
            <w:vMerge/>
          </w:tcPr>
          <w:p w14:paraId="151A9424" w14:textId="77777777" w:rsidR="00A33501" w:rsidRDefault="00A33501" w:rsidP="00AB71D8">
            <w:pPr>
              <w:pStyle w:val="TableParagraph"/>
              <w:rPr>
                <w:sz w:val="20"/>
              </w:rPr>
            </w:pPr>
          </w:p>
        </w:tc>
        <w:tc>
          <w:tcPr>
            <w:tcW w:w="304" w:type="pct"/>
            <w:vMerge/>
          </w:tcPr>
          <w:p w14:paraId="151A9425" w14:textId="77777777" w:rsidR="00A33501" w:rsidRDefault="00A33501" w:rsidP="00AB71D8">
            <w:pPr>
              <w:pStyle w:val="TableParagraph"/>
              <w:rPr>
                <w:sz w:val="20"/>
              </w:rPr>
            </w:pPr>
          </w:p>
        </w:tc>
        <w:tc>
          <w:tcPr>
            <w:tcW w:w="2185" w:type="pct"/>
            <w:gridSpan w:val="2"/>
            <w:tcBorders>
              <w:top w:val="nil"/>
              <w:bottom w:val="nil"/>
            </w:tcBorders>
          </w:tcPr>
          <w:p w14:paraId="151A9426" w14:textId="77777777" w:rsidR="00A33501" w:rsidRDefault="00A33501" w:rsidP="00AB71D8">
            <w:pPr>
              <w:pStyle w:val="TableParagraph"/>
              <w:spacing w:line="260" w:lineRule="exact"/>
              <w:ind w:left="109"/>
              <w:rPr>
                <w:sz w:val="24"/>
              </w:rPr>
            </w:pPr>
            <w:r>
              <w:rPr>
                <w:sz w:val="24"/>
              </w:rPr>
              <w:t>savybės</w:t>
            </w:r>
            <w:r>
              <w:rPr>
                <w:spacing w:val="-3"/>
                <w:sz w:val="24"/>
              </w:rPr>
              <w:t xml:space="preserve"> </w:t>
            </w:r>
            <w:r>
              <w:rPr>
                <w:sz w:val="24"/>
              </w:rPr>
              <w:t>ir</w:t>
            </w:r>
            <w:r>
              <w:rPr>
                <w:spacing w:val="-2"/>
                <w:sz w:val="24"/>
              </w:rPr>
              <w:t xml:space="preserve"> </w:t>
            </w:r>
            <w:r>
              <w:rPr>
                <w:sz w:val="24"/>
              </w:rPr>
              <w:t>sauso</w:t>
            </w:r>
            <w:r>
              <w:rPr>
                <w:spacing w:val="-3"/>
                <w:sz w:val="24"/>
              </w:rPr>
              <w:t xml:space="preserve"> </w:t>
            </w:r>
            <w:r>
              <w:rPr>
                <w:sz w:val="24"/>
              </w:rPr>
              <w:t>vėlimo technika</w:t>
            </w:r>
            <w:r>
              <w:rPr>
                <w:spacing w:val="-5"/>
                <w:sz w:val="24"/>
              </w:rPr>
              <w:t xml:space="preserve"> </w:t>
            </w:r>
            <w:r>
              <w:rPr>
                <w:sz w:val="24"/>
              </w:rPr>
              <w:t>suteikia</w:t>
            </w:r>
          </w:p>
        </w:tc>
        <w:tc>
          <w:tcPr>
            <w:tcW w:w="764" w:type="pct"/>
            <w:gridSpan w:val="2"/>
            <w:vMerge/>
          </w:tcPr>
          <w:p w14:paraId="151A9427" w14:textId="77777777" w:rsidR="00A33501" w:rsidRDefault="00A33501" w:rsidP="00AB71D8">
            <w:pPr>
              <w:pStyle w:val="TableParagraph"/>
              <w:rPr>
                <w:sz w:val="20"/>
              </w:rPr>
            </w:pPr>
          </w:p>
        </w:tc>
        <w:tc>
          <w:tcPr>
            <w:tcW w:w="1146" w:type="pct"/>
            <w:gridSpan w:val="2"/>
            <w:vMerge/>
            <w:tcBorders>
              <w:top w:val="nil"/>
            </w:tcBorders>
          </w:tcPr>
          <w:p w14:paraId="151A9428" w14:textId="77777777" w:rsidR="00A33501" w:rsidRDefault="00A33501" w:rsidP="00AB71D8">
            <w:pPr>
              <w:rPr>
                <w:sz w:val="2"/>
                <w:szCs w:val="2"/>
              </w:rPr>
            </w:pPr>
          </w:p>
        </w:tc>
      </w:tr>
      <w:tr w:rsidR="00A33501" w14:paraId="151A942F" w14:textId="77777777" w:rsidTr="00AB71D8">
        <w:trPr>
          <w:trHeight w:val="282"/>
        </w:trPr>
        <w:tc>
          <w:tcPr>
            <w:tcW w:w="602" w:type="pct"/>
            <w:vMerge/>
          </w:tcPr>
          <w:p w14:paraId="151A942A" w14:textId="77777777" w:rsidR="00A33501" w:rsidRDefault="00A33501" w:rsidP="00AB71D8">
            <w:pPr>
              <w:pStyle w:val="TableParagraph"/>
              <w:rPr>
                <w:sz w:val="20"/>
              </w:rPr>
            </w:pPr>
          </w:p>
        </w:tc>
        <w:tc>
          <w:tcPr>
            <w:tcW w:w="304" w:type="pct"/>
            <w:vMerge/>
          </w:tcPr>
          <w:p w14:paraId="151A942B" w14:textId="77777777" w:rsidR="00A33501" w:rsidRDefault="00A33501" w:rsidP="00AB71D8">
            <w:pPr>
              <w:pStyle w:val="TableParagraph"/>
              <w:rPr>
                <w:sz w:val="20"/>
              </w:rPr>
            </w:pPr>
          </w:p>
        </w:tc>
        <w:tc>
          <w:tcPr>
            <w:tcW w:w="2185" w:type="pct"/>
            <w:gridSpan w:val="2"/>
            <w:tcBorders>
              <w:top w:val="nil"/>
              <w:bottom w:val="nil"/>
            </w:tcBorders>
          </w:tcPr>
          <w:p w14:paraId="151A942C" w14:textId="77777777" w:rsidR="00A33501" w:rsidRDefault="00A33501" w:rsidP="00AB71D8">
            <w:pPr>
              <w:pStyle w:val="TableParagraph"/>
              <w:spacing w:line="262" w:lineRule="exact"/>
              <w:ind w:left="109"/>
              <w:rPr>
                <w:i/>
                <w:sz w:val="24"/>
              </w:rPr>
            </w:pPr>
            <w:r>
              <w:rPr>
                <w:sz w:val="24"/>
              </w:rPr>
              <w:t>galimybę</w:t>
            </w:r>
            <w:r>
              <w:rPr>
                <w:spacing w:val="56"/>
                <w:sz w:val="24"/>
              </w:rPr>
              <w:t xml:space="preserve"> </w:t>
            </w:r>
            <w:r>
              <w:rPr>
                <w:sz w:val="24"/>
              </w:rPr>
              <w:t>iš vilnos formuoti</w:t>
            </w:r>
            <w:r>
              <w:rPr>
                <w:spacing w:val="-3"/>
                <w:sz w:val="24"/>
              </w:rPr>
              <w:t xml:space="preserve"> </w:t>
            </w:r>
            <w:r>
              <w:rPr>
                <w:sz w:val="24"/>
              </w:rPr>
              <w:t>įvairias (</w:t>
            </w:r>
            <w:r>
              <w:rPr>
                <w:i/>
                <w:sz w:val="24"/>
              </w:rPr>
              <w:t>ne</w:t>
            </w:r>
            <w:r>
              <w:rPr>
                <w:i/>
                <w:spacing w:val="-2"/>
                <w:sz w:val="24"/>
              </w:rPr>
              <w:t xml:space="preserve"> </w:t>
            </w:r>
            <w:r>
              <w:rPr>
                <w:i/>
                <w:sz w:val="24"/>
              </w:rPr>
              <w:t>tik</w:t>
            </w:r>
          </w:p>
        </w:tc>
        <w:tc>
          <w:tcPr>
            <w:tcW w:w="764" w:type="pct"/>
            <w:gridSpan w:val="2"/>
            <w:vMerge/>
          </w:tcPr>
          <w:p w14:paraId="151A942D" w14:textId="77777777" w:rsidR="00A33501" w:rsidRDefault="00A33501" w:rsidP="00AB71D8">
            <w:pPr>
              <w:pStyle w:val="TableParagraph"/>
              <w:rPr>
                <w:sz w:val="20"/>
              </w:rPr>
            </w:pPr>
          </w:p>
        </w:tc>
        <w:tc>
          <w:tcPr>
            <w:tcW w:w="1146" w:type="pct"/>
            <w:gridSpan w:val="2"/>
            <w:vMerge/>
            <w:tcBorders>
              <w:top w:val="nil"/>
            </w:tcBorders>
          </w:tcPr>
          <w:p w14:paraId="151A942E" w14:textId="77777777" w:rsidR="00A33501" w:rsidRDefault="00A33501" w:rsidP="00AB71D8">
            <w:pPr>
              <w:rPr>
                <w:sz w:val="2"/>
                <w:szCs w:val="2"/>
              </w:rPr>
            </w:pPr>
          </w:p>
        </w:tc>
      </w:tr>
      <w:tr w:rsidR="00A33501" w14:paraId="151A9435" w14:textId="77777777" w:rsidTr="00AB71D8">
        <w:trPr>
          <w:trHeight w:val="292"/>
        </w:trPr>
        <w:tc>
          <w:tcPr>
            <w:tcW w:w="602" w:type="pct"/>
            <w:vMerge/>
          </w:tcPr>
          <w:p w14:paraId="151A9430" w14:textId="77777777" w:rsidR="00A33501" w:rsidRDefault="00A33501" w:rsidP="00AB71D8">
            <w:pPr>
              <w:pStyle w:val="TableParagraph"/>
              <w:rPr>
                <w:sz w:val="20"/>
              </w:rPr>
            </w:pPr>
          </w:p>
        </w:tc>
        <w:tc>
          <w:tcPr>
            <w:tcW w:w="304" w:type="pct"/>
            <w:vMerge/>
          </w:tcPr>
          <w:p w14:paraId="151A9431" w14:textId="77777777" w:rsidR="00A33501" w:rsidRDefault="00A33501" w:rsidP="00AB71D8">
            <w:pPr>
              <w:pStyle w:val="TableParagraph"/>
              <w:rPr>
                <w:sz w:val="20"/>
              </w:rPr>
            </w:pPr>
          </w:p>
        </w:tc>
        <w:tc>
          <w:tcPr>
            <w:tcW w:w="2185" w:type="pct"/>
            <w:gridSpan w:val="2"/>
            <w:tcBorders>
              <w:top w:val="nil"/>
              <w:bottom w:val="nil"/>
            </w:tcBorders>
          </w:tcPr>
          <w:p w14:paraId="151A9432" w14:textId="77777777" w:rsidR="00A33501" w:rsidRDefault="00A33501" w:rsidP="00AB71D8">
            <w:pPr>
              <w:pStyle w:val="TableParagraph"/>
              <w:spacing w:line="273" w:lineRule="exact"/>
              <w:ind w:left="109"/>
              <w:rPr>
                <w:sz w:val="24"/>
              </w:rPr>
            </w:pPr>
            <w:r>
              <w:rPr>
                <w:i/>
                <w:sz w:val="24"/>
              </w:rPr>
              <w:t>plokščias)</w:t>
            </w:r>
            <w:r>
              <w:rPr>
                <w:i/>
                <w:spacing w:val="-1"/>
                <w:sz w:val="24"/>
              </w:rPr>
              <w:t xml:space="preserve"> </w:t>
            </w:r>
            <w:r>
              <w:rPr>
                <w:sz w:val="24"/>
              </w:rPr>
              <w:t>formas.</w:t>
            </w:r>
            <w:r>
              <w:rPr>
                <w:spacing w:val="57"/>
                <w:sz w:val="24"/>
              </w:rPr>
              <w:t xml:space="preserve"> </w:t>
            </w:r>
            <w:r>
              <w:rPr>
                <w:sz w:val="24"/>
              </w:rPr>
              <w:t>arba</w:t>
            </w:r>
          </w:p>
        </w:tc>
        <w:tc>
          <w:tcPr>
            <w:tcW w:w="764" w:type="pct"/>
            <w:gridSpan w:val="2"/>
            <w:vMerge/>
          </w:tcPr>
          <w:p w14:paraId="151A9433" w14:textId="77777777" w:rsidR="00A33501" w:rsidRDefault="00A33501" w:rsidP="00AB71D8">
            <w:pPr>
              <w:pStyle w:val="TableParagraph"/>
              <w:rPr>
                <w:sz w:val="20"/>
              </w:rPr>
            </w:pPr>
          </w:p>
        </w:tc>
        <w:tc>
          <w:tcPr>
            <w:tcW w:w="1146" w:type="pct"/>
            <w:gridSpan w:val="2"/>
            <w:vMerge/>
            <w:tcBorders>
              <w:top w:val="nil"/>
            </w:tcBorders>
          </w:tcPr>
          <w:p w14:paraId="151A9434" w14:textId="77777777" w:rsidR="00A33501" w:rsidRDefault="00A33501" w:rsidP="00AB71D8">
            <w:pPr>
              <w:rPr>
                <w:sz w:val="2"/>
                <w:szCs w:val="2"/>
              </w:rPr>
            </w:pPr>
          </w:p>
        </w:tc>
      </w:tr>
      <w:tr w:rsidR="00A33501" w14:paraId="151A943B" w14:textId="77777777" w:rsidTr="00AB71D8">
        <w:trPr>
          <w:trHeight w:val="287"/>
        </w:trPr>
        <w:tc>
          <w:tcPr>
            <w:tcW w:w="602" w:type="pct"/>
            <w:vMerge/>
          </w:tcPr>
          <w:p w14:paraId="151A9436" w14:textId="77777777" w:rsidR="00A33501" w:rsidRDefault="00A33501" w:rsidP="00AB71D8">
            <w:pPr>
              <w:pStyle w:val="TableParagraph"/>
              <w:rPr>
                <w:sz w:val="20"/>
              </w:rPr>
            </w:pPr>
          </w:p>
        </w:tc>
        <w:tc>
          <w:tcPr>
            <w:tcW w:w="304" w:type="pct"/>
            <w:vMerge/>
          </w:tcPr>
          <w:p w14:paraId="151A9437" w14:textId="77777777" w:rsidR="00A33501" w:rsidRDefault="00A33501" w:rsidP="00AB71D8">
            <w:pPr>
              <w:pStyle w:val="TableParagraph"/>
              <w:rPr>
                <w:sz w:val="20"/>
              </w:rPr>
            </w:pPr>
          </w:p>
        </w:tc>
        <w:tc>
          <w:tcPr>
            <w:tcW w:w="2185" w:type="pct"/>
            <w:gridSpan w:val="2"/>
            <w:tcBorders>
              <w:top w:val="nil"/>
              <w:bottom w:val="nil"/>
            </w:tcBorders>
          </w:tcPr>
          <w:p w14:paraId="151A9438" w14:textId="77777777" w:rsidR="00A33501" w:rsidRDefault="00A33501" w:rsidP="00AB71D8">
            <w:pPr>
              <w:pStyle w:val="TableParagraph"/>
              <w:spacing w:before="7" w:line="261" w:lineRule="exact"/>
              <w:ind w:left="109"/>
              <w:rPr>
                <w:i/>
                <w:sz w:val="24"/>
              </w:rPr>
            </w:pPr>
            <w:r>
              <w:rPr>
                <w:sz w:val="24"/>
              </w:rPr>
              <w:t>Veliant</w:t>
            </w:r>
            <w:r>
              <w:rPr>
                <w:spacing w:val="-4"/>
                <w:sz w:val="24"/>
              </w:rPr>
              <w:t xml:space="preserve"> </w:t>
            </w:r>
            <w:r>
              <w:rPr>
                <w:sz w:val="24"/>
              </w:rPr>
              <w:t>vilną</w:t>
            </w:r>
            <w:r>
              <w:rPr>
                <w:spacing w:val="-3"/>
                <w:sz w:val="24"/>
              </w:rPr>
              <w:t xml:space="preserve"> </w:t>
            </w:r>
            <w:r>
              <w:rPr>
                <w:sz w:val="24"/>
              </w:rPr>
              <w:t>šlapiuoju</w:t>
            </w:r>
            <w:r>
              <w:rPr>
                <w:spacing w:val="-1"/>
                <w:sz w:val="24"/>
              </w:rPr>
              <w:t xml:space="preserve"> </w:t>
            </w:r>
            <w:r>
              <w:rPr>
                <w:sz w:val="24"/>
              </w:rPr>
              <w:t>būdu</w:t>
            </w:r>
            <w:r>
              <w:rPr>
                <w:spacing w:val="1"/>
                <w:sz w:val="24"/>
              </w:rPr>
              <w:t xml:space="preserve"> </w:t>
            </w:r>
            <w:r>
              <w:rPr>
                <w:i/>
                <w:sz w:val="24"/>
              </w:rPr>
              <w:t>(pvz.</w:t>
            </w:r>
          </w:p>
        </w:tc>
        <w:tc>
          <w:tcPr>
            <w:tcW w:w="764" w:type="pct"/>
            <w:gridSpan w:val="2"/>
            <w:vMerge/>
          </w:tcPr>
          <w:p w14:paraId="151A9439" w14:textId="77777777" w:rsidR="00A33501" w:rsidRDefault="00A33501" w:rsidP="00AB71D8">
            <w:pPr>
              <w:pStyle w:val="TableParagraph"/>
              <w:rPr>
                <w:sz w:val="20"/>
              </w:rPr>
            </w:pPr>
          </w:p>
        </w:tc>
        <w:tc>
          <w:tcPr>
            <w:tcW w:w="1146" w:type="pct"/>
            <w:gridSpan w:val="2"/>
            <w:vMerge/>
            <w:tcBorders>
              <w:top w:val="nil"/>
            </w:tcBorders>
          </w:tcPr>
          <w:p w14:paraId="151A943A" w14:textId="77777777" w:rsidR="00A33501" w:rsidRDefault="00A33501" w:rsidP="00AB71D8">
            <w:pPr>
              <w:rPr>
                <w:sz w:val="2"/>
                <w:szCs w:val="2"/>
              </w:rPr>
            </w:pPr>
          </w:p>
        </w:tc>
      </w:tr>
      <w:tr w:rsidR="00A33501" w14:paraId="151A9441" w14:textId="77777777" w:rsidTr="00AB71D8">
        <w:trPr>
          <w:trHeight w:val="277"/>
        </w:trPr>
        <w:tc>
          <w:tcPr>
            <w:tcW w:w="602" w:type="pct"/>
            <w:vMerge/>
          </w:tcPr>
          <w:p w14:paraId="151A943C" w14:textId="77777777" w:rsidR="00A33501" w:rsidRDefault="00A33501" w:rsidP="00AB71D8">
            <w:pPr>
              <w:pStyle w:val="TableParagraph"/>
              <w:rPr>
                <w:sz w:val="20"/>
              </w:rPr>
            </w:pPr>
          </w:p>
        </w:tc>
        <w:tc>
          <w:tcPr>
            <w:tcW w:w="304" w:type="pct"/>
            <w:vMerge/>
          </w:tcPr>
          <w:p w14:paraId="151A943D" w14:textId="77777777" w:rsidR="00A33501" w:rsidRDefault="00A33501" w:rsidP="00AB71D8">
            <w:pPr>
              <w:pStyle w:val="TableParagraph"/>
              <w:rPr>
                <w:sz w:val="20"/>
              </w:rPr>
            </w:pPr>
          </w:p>
        </w:tc>
        <w:tc>
          <w:tcPr>
            <w:tcW w:w="2185" w:type="pct"/>
            <w:gridSpan w:val="2"/>
            <w:tcBorders>
              <w:top w:val="nil"/>
              <w:bottom w:val="nil"/>
            </w:tcBorders>
          </w:tcPr>
          <w:p w14:paraId="151A943E" w14:textId="77777777" w:rsidR="00A33501" w:rsidRDefault="00A33501" w:rsidP="00AB71D8">
            <w:pPr>
              <w:pStyle w:val="TableParagraph"/>
              <w:spacing w:line="258" w:lineRule="exact"/>
              <w:ind w:left="109"/>
              <w:rPr>
                <w:sz w:val="24"/>
              </w:rPr>
            </w:pPr>
            <w:r>
              <w:rPr>
                <w:i/>
                <w:sz w:val="24"/>
              </w:rPr>
              <w:t>apveliamas</w:t>
            </w:r>
            <w:r>
              <w:rPr>
                <w:i/>
                <w:spacing w:val="-3"/>
                <w:sz w:val="24"/>
              </w:rPr>
              <w:t xml:space="preserve"> </w:t>
            </w:r>
            <w:r>
              <w:rPr>
                <w:i/>
                <w:sz w:val="24"/>
              </w:rPr>
              <w:t>muilas)</w:t>
            </w:r>
            <w:r>
              <w:rPr>
                <w:i/>
                <w:spacing w:val="-3"/>
                <w:sz w:val="24"/>
              </w:rPr>
              <w:t xml:space="preserve"> </w:t>
            </w:r>
            <w:r>
              <w:rPr>
                <w:sz w:val="24"/>
              </w:rPr>
              <w:t>išsiaiškinama,</w:t>
            </w:r>
            <w:r>
              <w:rPr>
                <w:spacing w:val="-4"/>
                <w:sz w:val="24"/>
              </w:rPr>
              <w:t xml:space="preserve"> </w:t>
            </w:r>
            <w:r>
              <w:rPr>
                <w:sz w:val="24"/>
              </w:rPr>
              <w:t>kad</w:t>
            </w:r>
          </w:p>
        </w:tc>
        <w:tc>
          <w:tcPr>
            <w:tcW w:w="764" w:type="pct"/>
            <w:gridSpan w:val="2"/>
            <w:vMerge/>
          </w:tcPr>
          <w:p w14:paraId="151A943F" w14:textId="77777777" w:rsidR="00A33501" w:rsidRDefault="00A33501" w:rsidP="00AB71D8">
            <w:pPr>
              <w:pStyle w:val="TableParagraph"/>
              <w:rPr>
                <w:sz w:val="20"/>
              </w:rPr>
            </w:pPr>
          </w:p>
        </w:tc>
        <w:tc>
          <w:tcPr>
            <w:tcW w:w="1146" w:type="pct"/>
            <w:gridSpan w:val="2"/>
            <w:vMerge/>
            <w:tcBorders>
              <w:top w:val="nil"/>
            </w:tcBorders>
          </w:tcPr>
          <w:p w14:paraId="151A9440" w14:textId="77777777" w:rsidR="00A33501" w:rsidRDefault="00A33501" w:rsidP="00AB71D8">
            <w:pPr>
              <w:rPr>
                <w:sz w:val="2"/>
                <w:szCs w:val="2"/>
              </w:rPr>
            </w:pPr>
          </w:p>
        </w:tc>
      </w:tr>
      <w:tr w:rsidR="00A33501" w14:paraId="151A9447" w14:textId="77777777" w:rsidTr="00AB71D8">
        <w:trPr>
          <w:trHeight w:val="277"/>
        </w:trPr>
        <w:tc>
          <w:tcPr>
            <w:tcW w:w="602" w:type="pct"/>
            <w:vMerge/>
          </w:tcPr>
          <w:p w14:paraId="151A9442" w14:textId="77777777" w:rsidR="00A33501" w:rsidRDefault="00A33501" w:rsidP="00AB71D8">
            <w:pPr>
              <w:pStyle w:val="TableParagraph"/>
              <w:rPr>
                <w:sz w:val="20"/>
              </w:rPr>
            </w:pPr>
          </w:p>
        </w:tc>
        <w:tc>
          <w:tcPr>
            <w:tcW w:w="304" w:type="pct"/>
            <w:vMerge/>
          </w:tcPr>
          <w:p w14:paraId="151A9443" w14:textId="77777777" w:rsidR="00A33501" w:rsidRDefault="00A33501" w:rsidP="00AB71D8">
            <w:pPr>
              <w:pStyle w:val="TableParagraph"/>
              <w:rPr>
                <w:sz w:val="20"/>
              </w:rPr>
            </w:pPr>
          </w:p>
        </w:tc>
        <w:tc>
          <w:tcPr>
            <w:tcW w:w="2185" w:type="pct"/>
            <w:gridSpan w:val="2"/>
            <w:tcBorders>
              <w:top w:val="nil"/>
              <w:bottom w:val="nil"/>
            </w:tcBorders>
          </w:tcPr>
          <w:p w14:paraId="151A9444" w14:textId="77777777" w:rsidR="00A33501" w:rsidRDefault="00A33501" w:rsidP="00AB71D8">
            <w:pPr>
              <w:pStyle w:val="TableParagraph"/>
              <w:spacing w:line="258" w:lineRule="exact"/>
              <w:ind w:left="109"/>
              <w:rPr>
                <w:sz w:val="24"/>
              </w:rPr>
            </w:pPr>
            <w:r>
              <w:rPr>
                <w:sz w:val="24"/>
              </w:rPr>
              <w:t>vilnoniai</w:t>
            </w:r>
            <w:r>
              <w:rPr>
                <w:spacing w:val="-4"/>
                <w:sz w:val="24"/>
              </w:rPr>
              <w:t xml:space="preserve"> </w:t>
            </w:r>
            <w:r>
              <w:rPr>
                <w:sz w:val="24"/>
              </w:rPr>
              <w:t>audiniai/gaminiai</w:t>
            </w:r>
            <w:r>
              <w:rPr>
                <w:spacing w:val="-4"/>
                <w:sz w:val="24"/>
              </w:rPr>
              <w:t xml:space="preserve"> </w:t>
            </w:r>
            <w:r>
              <w:rPr>
                <w:sz w:val="24"/>
              </w:rPr>
              <w:t>gali</w:t>
            </w:r>
            <w:r>
              <w:rPr>
                <w:spacing w:val="-3"/>
                <w:sz w:val="24"/>
              </w:rPr>
              <w:t xml:space="preserve"> </w:t>
            </w:r>
            <w:r>
              <w:rPr>
                <w:sz w:val="24"/>
              </w:rPr>
              <w:t>būti</w:t>
            </w:r>
          </w:p>
        </w:tc>
        <w:tc>
          <w:tcPr>
            <w:tcW w:w="764" w:type="pct"/>
            <w:gridSpan w:val="2"/>
            <w:vMerge/>
          </w:tcPr>
          <w:p w14:paraId="151A9445" w14:textId="77777777" w:rsidR="00A33501" w:rsidRDefault="00A33501" w:rsidP="00AB71D8">
            <w:pPr>
              <w:pStyle w:val="TableParagraph"/>
              <w:rPr>
                <w:sz w:val="20"/>
              </w:rPr>
            </w:pPr>
          </w:p>
        </w:tc>
        <w:tc>
          <w:tcPr>
            <w:tcW w:w="1146" w:type="pct"/>
            <w:gridSpan w:val="2"/>
            <w:vMerge/>
            <w:tcBorders>
              <w:top w:val="nil"/>
            </w:tcBorders>
          </w:tcPr>
          <w:p w14:paraId="151A9446" w14:textId="77777777" w:rsidR="00A33501" w:rsidRDefault="00A33501" w:rsidP="00AB71D8">
            <w:pPr>
              <w:rPr>
                <w:sz w:val="2"/>
                <w:szCs w:val="2"/>
              </w:rPr>
            </w:pPr>
          </w:p>
        </w:tc>
      </w:tr>
      <w:tr w:rsidR="00A33501" w14:paraId="151A944D" w14:textId="77777777" w:rsidTr="00AB71D8">
        <w:trPr>
          <w:trHeight w:val="277"/>
        </w:trPr>
        <w:tc>
          <w:tcPr>
            <w:tcW w:w="602" w:type="pct"/>
            <w:vMerge/>
          </w:tcPr>
          <w:p w14:paraId="151A9448" w14:textId="77777777" w:rsidR="00A33501" w:rsidRDefault="00A33501" w:rsidP="00AB71D8">
            <w:pPr>
              <w:pStyle w:val="TableParagraph"/>
              <w:rPr>
                <w:sz w:val="20"/>
              </w:rPr>
            </w:pPr>
          </w:p>
        </w:tc>
        <w:tc>
          <w:tcPr>
            <w:tcW w:w="304" w:type="pct"/>
            <w:vMerge/>
          </w:tcPr>
          <w:p w14:paraId="151A9449" w14:textId="77777777" w:rsidR="00A33501" w:rsidRDefault="00A33501" w:rsidP="00AB71D8">
            <w:pPr>
              <w:pStyle w:val="TableParagraph"/>
              <w:rPr>
                <w:sz w:val="20"/>
              </w:rPr>
            </w:pPr>
          </w:p>
        </w:tc>
        <w:tc>
          <w:tcPr>
            <w:tcW w:w="2185" w:type="pct"/>
            <w:gridSpan w:val="2"/>
            <w:tcBorders>
              <w:top w:val="nil"/>
              <w:bottom w:val="nil"/>
            </w:tcBorders>
          </w:tcPr>
          <w:p w14:paraId="151A944A" w14:textId="77777777" w:rsidR="00A33501" w:rsidRDefault="00A33501" w:rsidP="00AB71D8">
            <w:pPr>
              <w:pStyle w:val="TableParagraph"/>
              <w:spacing w:line="258" w:lineRule="exact"/>
              <w:ind w:left="109"/>
              <w:rPr>
                <w:sz w:val="24"/>
              </w:rPr>
            </w:pPr>
            <w:r>
              <w:rPr>
                <w:sz w:val="24"/>
              </w:rPr>
              <w:t>marginami</w:t>
            </w:r>
            <w:r>
              <w:rPr>
                <w:spacing w:val="-5"/>
                <w:sz w:val="24"/>
              </w:rPr>
              <w:t xml:space="preserve"> </w:t>
            </w:r>
            <w:r>
              <w:rPr>
                <w:sz w:val="24"/>
              </w:rPr>
              <w:t>ne</w:t>
            </w:r>
            <w:r>
              <w:rPr>
                <w:spacing w:val="1"/>
                <w:sz w:val="24"/>
              </w:rPr>
              <w:t xml:space="preserve"> </w:t>
            </w:r>
            <w:r>
              <w:rPr>
                <w:sz w:val="24"/>
              </w:rPr>
              <w:t>tik</w:t>
            </w:r>
            <w:r>
              <w:rPr>
                <w:spacing w:val="-2"/>
                <w:sz w:val="24"/>
              </w:rPr>
              <w:t xml:space="preserve"> </w:t>
            </w:r>
            <w:r>
              <w:rPr>
                <w:sz w:val="24"/>
              </w:rPr>
              <w:t>dažais,</w:t>
            </w:r>
            <w:r>
              <w:rPr>
                <w:spacing w:val="-3"/>
                <w:sz w:val="24"/>
              </w:rPr>
              <w:t xml:space="preserve"> </w:t>
            </w:r>
            <w:r>
              <w:rPr>
                <w:sz w:val="24"/>
              </w:rPr>
              <w:t>bet</w:t>
            </w:r>
            <w:r>
              <w:rPr>
                <w:spacing w:val="1"/>
                <w:sz w:val="24"/>
              </w:rPr>
              <w:t xml:space="preserve"> </w:t>
            </w:r>
            <w:r>
              <w:rPr>
                <w:sz w:val="24"/>
              </w:rPr>
              <w:t>ir</w:t>
            </w:r>
            <w:r>
              <w:rPr>
                <w:spacing w:val="-2"/>
                <w:sz w:val="24"/>
              </w:rPr>
              <w:t xml:space="preserve"> </w:t>
            </w:r>
            <w:r>
              <w:rPr>
                <w:sz w:val="24"/>
              </w:rPr>
              <w:t>maišant</w:t>
            </w:r>
          </w:p>
        </w:tc>
        <w:tc>
          <w:tcPr>
            <w:tcW w:w="764" w:type="pct"/>
            <w:gridSpan w:val="2"/>
            <w:vMerge/>
          </w:tcPr>
          <w:p w14:paraId="151A944B" w14:textId="77777777" w:rsidR="00A33501" w:rsidRDefault="00A33501" w:rsidP="00AB71D8">
            <w:pPr>
              <w:pStyle w:val="TableParagraph"/>
              <w:rPr>
                <w:sz w:val="20"/>
              </w:rPr>
            </w:pPr>
          </w:p>
        </w:tc>
        <w:tc>
          <w:tcPr>
            <w:tcW w:w="1146" w:type="pct"/>
            <w:gridSpan w:val="2"/>
            <w:vMerge/>
            <w:tcBorders>
              <w:top w:val="nil"/>
            </w:tcBorders>
          </w:tcPr>
          <w:p w14:paraId="151A944C" w14:textId="77777777" w:rsidR="00A33501" w:rsidRDefault="00A33501" w:rsidP="00AB71D8">
            <w:pPr>
              <w:rPr>
                <w:sz w:val="2"/>
                <w:szCs w:val="2"/>
              </w:rPr>
            </w:pPr>
          </w:p>
        </w:tc>
      </w:tr>
      <w:tr w:rsidR="00A33501" w14:paraId="151A9453" w14:textId="77777777" w:rsidTr="00AB71D8">
        <w:trPr>
          <w:trHeight w:val="280"/>
        </w:trPr>
        <w:tc>
          <w:tcPr>
            <w:tcW w:w="602" w:type="pct"/>
            <w:vMerge/>
          </w:tcPr>
          <w:p w14:paraId="151A944E" w14:textId="77777777" w:rsidR="00A33501" w:rsidRDefault="00A33501" w:rsidP="00AB71D8">
            <w:pPr>
              <w:pStyle w:val="TableParagraph"/>
              <w:rPr>
                <w:sz w:val="20"/>
              </w:rPr>
            </w:pPr>
          </w:p>
        </w:tc>
        <w:tc>
          <w:tcPr>
            <w:tcW w:w="304" w:type="pct"/>
            <w:vMerge/>
          </w:tcPr>
          <w:p w14:paraId="151A944F" w14:textId="77777777" w:rsidR="00A33501" w:rsidRDefault="00A33501" w:rsidP="00AB71D8">
            <w:pPr>
              <w:pStyle w:val="TableParagraph"/>
              <w:rPr>
                <w:sz w:val="20"/>
              </w:rPr>
            </w:pPr>
          </w:p>
        </w:tc>
        <w:tc>
          <w:tcPr>
            <w:tcW w:w="2185" w:type="pct"/>
            <w:gridSpan w:val="2"/>
            <w:tcBorders>
              <w:top w:val="nil"/>
              <w:bottom w:val="nil"/>
            </w:tcBorders>
          </w:tcPr>
          <w:p w14:paraId="151A9450" w14:textId="77777777" w:rsidR="00A33501" w:rsidRDefault="00A33501" w:rsidP="00AB71D8">
            <w:pPr>
              <w:pStyle w:val="TableParagraph"/>
              <w:spacing w:line="260" w:lineRule="exact"/>
              <w:ind w:left="109"/>
              <w:rPr>
                <w:sz w:val="24"/>
              </w:rPr>
            </w:pPr>
            <w:r>
              <w:rPr>
                <w:sz w:val="24"/>
              </w:rPr>
              <w:t>viename</w:t>
            </w:r>
            <w:r>
              <w:rPr>
                <w:spacing w:val="-5"/>
                <w:sz w:val="24"/>
              </w:rPr>
              <w:t xml:space="preserve"> </w:t>
            </w:r>
            <w:r>
              <w:rPr>
                <w:sz w:val="24"/>
              </w:rPr>
              <w:t>gaminyje</w:t>
            </w:r>
            <w:r>
              <w:rPr>
                <w:spacing w:val="-4"/>
                <w:sz w:val="24"/>
              </w:rPr>
              <w:t xml:space="preserve"> </w:t>
            </w:r>
            <w:r>
              <w:rPr>
                <w:sz w:val="24"/>
              </w:rPr>
              <w:t>spalvotus</w:t>
            </w:r>
            <w:r>
              <w:rPr>
                <w:spacing w:val="-1"/>
                <w:sz w:val="24"/>
              </w:rPr>
              <w:t xml:space="preserve"> </w:t>
            </w:r>
            <w:r>
              <w:rPr>
                <w:sz w:val="24"/>
              </w:rPr>
              <w:t>vilnos</w:t>
            </w:r>
          </w:p>
        </w:tc>
        <w:tc>
          <w:tcPr>
            <w:tcW w:w="764" w:type="pct"/>
            <w:gridSpan w:val="2"/>
            <w:vMerge/>
          </w:tcPr>
          <w:p w14:paraId="151A9451" w14:textId="77777777" w:rsidR="00A33501" w:rsidRDefault="00A33501" w:rsidP="00AB71D8">
            <w:pPr>
              <w:pStyle w:val="TableParagraph"/>
              <w:rPr>
                <w:sz w:val="20"/>
              </w:rPr>
            </w:pPr>
          </w:p>
        </w:tc>
        <w:tc>
          <w:tcPr>
            <w:tcW w:w="1146" w:type="pct"/>
            <w:gridSpan w:val="2"/>
            <w:vMerge/>
            <w:tcBorders>
              <w:top w:val="nil"/>
            </w:tcBorders>
          </w:tcPr>
          <w:p w14:paraId="151A9452" w14:textId="77777777" w:rsidR="00A33501" w:rsidRDefault="00A33501" w:rsidP="00AB71D8">
            <w:pPr>
              <w:rPr>
                <w:sz w:val="2"/>
                <w:szCs w:val="2"/>
              </w:rPr>
            </w:pPr>
          </w:p>
        </w:tc>
      </w:tr>
      <w:tr w:rsidR="00A33501" w14:paraId="151A9459" w14:textId="77777777" w:rsidTr="00AB71D8">
        <w:trPr>
          <w:trHeight w:val="285"/>
        </w:trPr>
        <w:tc>
          <w:tcPr>
            <w:tcW w:w="602" w:type="pct"/>
            <w:vMerge/>
          </w:tcPr>
          <w:p w14:paraId="151A9454" w14:textId="77777777" w:rsidR="00A33501" w:rsidRDefault="00A33501" w:rsidP="00AB71D8">
            <w:pPr>
              <w:pStyle w:val="TableParagraph"/>
              <w:rPr>
                <w:sz w:val="20"/>
              </w:rPr>
            </w:pPr>
          </w:p>
        </w:tc>
        <w:tc>
          <w:tcPr>
            <w:tcW w:w="304" w:type="pct"/>
            <w:vMerge/>
          </w:tcPr>
          <w:p w14:paraId="151A9455" w14:textId="77777777" w:rsidR="00A33501" w:rsidRDefault="00A33501" w:rsidP="00AB71D8">
            <w:pPr>
              <w:pStyle w:val="TableParagraph"/>
              <w:rPr>
                <w:sz w:val="20"/>
              </w:rPr>
            </w:pPr>
          </w:p>
        </w:tc>
        <w:tc>
          <w:tcPr>
            <w:tcW w:w="2185" w:type="pct"/>
            <w:gridSpan w:val="2"/>
            <w:tcBorders>
              <w:top w:val="nil"/>
            </w:tcBorders>
          </w:tcPr>
          <w:p w14:paraId="151A9456" w14:textId="77777777" w:rsidR="00A33501" w:rsidRDefault="00A33501" w:rsidP="00AB71D8">
            <w:pPr>
              <w:pStyle w:val="TableParagraph"/>
              <w:spacing w:line="266" w:lineRule="exact"/>
              <w:ind w:left="109"/>
              <w:rPr>
                <w:sz w:val="24"/>
              </w:rPr>
            </w:pPr>
            <w:r>
              <w:rPr>
                <w:sz w:val="24"/>
              </w:rPr>
              <w:t>pluoštus</w:t>
            </w:r>
            <w:r>
              <w:rPr>
                <w:spacing w:val="-3"/>
                <w:sz w:val="24"/>
              </w:rPr>
              <w:t xml:space="preserve"> </w:t>
            </w:r>
            <w:r>
              <w:rPr>
                <w:sz w:val="24"/>
              </w:rPr>
              <w:t>produkto</w:t>
            </w:r>
            <w:r>
              <w:rPr>
                <w:spacing w:val="-3"/>
                <w:sz w:val="24"/>
              </w:rPr>
              <w:t xml:space="preserve"> </w:t>
            </w:r>
            <w:r>
              <w:rPr>
                <w:sz w:val="24"/>
              </w:rPr>
              <w:t>gamybos</w:t>
            </w:r>
            <w:r>
              <w:rPr>
                <w:spacing w:val="-2"/>
                <w:sz w:val="24"/>
              </w:rPr>
              <w:t xml:space="preserve"> </w:t>
            </w:r>
            <w:r>
              <w:rPr>
                <w:sz w:val="24"/>
              </w:rPr>
              <w:t>procese.</w:t>
            </w:r>
          </w:p>
        </w:tc>
        <w:tc>
          <w:tcPr>
            <w:tcW w:w="764" w:type="pct"/>
            <w:gridSpan w:val="2"/>
            <w:vMerge/>
          </w:tcPr>
          <w:p w14:paraId="151A9457" w14:textId="77777777" w:rsidR="00A33501" w:rsidRDefault="00A33501" w:rsidP="00AB71D8">
            <w:pPr>
              <w:pStyle w:val="TableParagraph"/>
              <w:rPr>
                <w:sz w:val="20"/>
              </w:rPr>
            </w:pPr>
          </w:p>
        </w:tc>
        <w:tc>
          <w:tcPr>
            <w:tcW w:w="1146" w:type="pct"/>
            <w:gridSpan w:val="2"/>
            <w:vMerge/>
            <w:tcBorders>
              <w:top w:val="nil"/>
            </w:tcBorders>
          </w:tcPr>
          <w:p w14:paraId="151A9458" w14:textId="77777777" w:rsidR="00A33501" w:rsidRDefault="00A33501" w:rsidP="00AB71D8">
            <w:pPr>
              <w:rPr>
                <w:sz w:val="2"/>
                <w:szCs w:val="2"/>
              </w:rPr>
            </w:pPr>
          </w:p>
        </w:tc>
      </w:tr>
      <w:tr w:rsidR="00E32DA6" w14:paraId="151A9461" w14:textId="77777777" w:rsidTr="00AB71D8">
        <w:trPr>
          <w:trHeight w:val="1700"/>
        </w:trPr>
        <w:tc>
          <w:tcPr>
            <w:tcW w:w="602" w:type="pct"/>
          </w:tcPr>
          <w:p w14:paraId="151A945B" w14:textId="77777777" w:rsidR="00E32DA6" w:rsidRDefault="00D2140D" w:rsidP="00AB71D8">
            <w:pPr>
              <w:pStyle w:val="TableParagraph"/>
              <w:spacing w:before="1"/>
              <w:ind w:left="105" w:right="181"/>
              <w:rPr>
                <w:b/>
                <w:sz w:val="24"/>
              </w:rPr>
            </w:pPr>
            <w:r>
              <w:rPr>
                <w:b/>
                <w:sz w:val="24"/>
              </w:rPr>
              <w:t>Žaislų,</w:t>
            </w:r>
            <w:r>
              <w:rPr>
                <w:b/>
                <w:spacing w:val="1"/>
                <w:sz w:val="24"/>
              </w:rPr>
              <w:t xml:space="preserve"> </w:t>
            </w:r>
            <w:r>
              <w:rPr>
                <w:sz w:val="24"/>
              </w:rPr>
              <w:t>interjero/</w:t>
            </w:r>
            <w:r>
              <w:rPr>
                <w:spacing w:val="-57"/>
                <w:sz w:val="24"/>
              </w:rPr>
              <w:t xml:space="preserve"> </w:t>
            </w:r>
            <w:r>
              <w:rPr>
                <w:sz w:val="24"/>
              </w:rPr>
              <w:t>stalo</w:t>
            </w:r>
            <w:r>
              <w:rPr>
                <w:spacing w:val="1"/>
                <w:sz w:val="24"/>
              </w:rPr>
              <w:t xml:space="preserve"> </w:t>
            </w:r>
            <w:r>
              <w:rPr>
                <w:sz w:val="24"/>
              </w:rPr>
              <w:t>tekstilės</w:t>
            </w:r>
            <w:r>
              <w:rPr>
                <w:spacing w:val="1"/>
                <w:sz w:val="24"/>
              </w:rPr>
              <w:t xml:space="preserve"> </w:t>
            </w:r>
            <w:proofErr w:type="spellStart"/>
            <w:r>
              <w:rPr>
                <w:b/>
                <w:spacing w:val="-1"/>
                <w:sz w:val="24"/>
              </w:rPr>
              <w:t>asortime</w:t>
            </w:r>
            <w:proofErr w:type="spellEnd"/>
          </w:p>
          <w:p w14:paraId="151A945C" w14:textId="77777777" w:rsidR="00E32DA6" w:rsidRDefault="00D2140D" w:rsidP="00AB71D8">
            <w:pPr>
              <w:pStyle w:val="TableParagraph"/>
              <w:spacing w:before="26" w:line="273" w:lineRule="exact"/>
              <w:ind w:left="105"/>
              <w:rPr>
                <w:b/>
                <w:sz w:val="24"/>
              </w:rPr>
            </w:pPr>
            <w:proofErr w:type="spellStart"/>
            <w:r>
              <w:rPr>
                <w:b/>
                <w:sz w:val="24"/>
              </w:rPr>
              <w:t>ntas</w:t>
            </w:r>
            <w:proofErr w:type="spellEnd"/>
          </w:p>
        </w:tc>
        <w:tc>
          <w:tcPr>
            <w:tcW w:w="304" w:type="pct"/>
          </w:tcPr>
          <w:p w14:paraId="151A945D" w14:textId="77777777" w:rsidR="00E32DA6" w:rsidRDefault="00D2140D" w:rsidP="00AB71D8">
            <w:pPr>
              <w:pStyle w:val="TableParagraph"/>
              <w:spacing w:before="11"/>
              <w:ind w:left="18"/>
              <w:jc w:val="center"/>
              <w:rPr>
                <w:sz w:val="24"/>
              </w:rPr>
            </w:pPr>
            <w:r>
              <w:rPr>
                <w:sz w:val="24"/>
              </w:rPr>
              <w:t>1</w:t>
            </w:r>
          </w:p>
        </w:tc>
        <w:tc>
          <w:tcPr>
            <w:tcW w:w="2185" w:type="pct"/>
            <w:gridSpan w:val="2"/>
          </w:tcPr>
          <w:p w14:paraId="151A945E" w14:textId="77777777" w:rsidR="00E32DA6" w:rsidRDefault="00D2140D" w:rsidP="00AB71D8">
            <w:pPr>
              <w:pStyle w:val="TableParagraph"/>
              <w:spacing w:before="6" w:line="244" w:lineRule="auto"/>
              <w:ind w:left="109" w:right="131"/>
              <w:rPr>
                <w:sz w:val="24"/>
              </w:rPr>
            </w:pPr>
            <w:r>
              <w:rPr>
                <w:b/>
                <w:sz w:val="24"/>
              </w:rPr>
              <w:t>Aptariamas</w:t>
            </w:r>
            <w:r>
              <w:rPr>
                <w:b/>
                <w:spacing w:val="-6"/>
                <w:sz w:val="24"/>
              </w:rPr>
              <w:t xml:space="preserve"> </w:t>
            </w:r>
            <w:r>
              <w:rPr>
                <w:b/>
                <w:sz w:val="24"/>
              </w:rPr>
              <w:t>ž</w:t>
            </w:r>
            <w:r>
              <w:rPr>
                <w:sz w:val="24"/>
              </w:rPr>
              <w:t>aislų,</w:t>
            </w:r>
            <w:r>
              <w:rPr>
                <w:spacing w:val="-7"/>
                <w:sz w:val="24"/>
              </w:rPr>
              <w:t xml:space="preserve"> </w:t>
            </w:r>
            <w:r>
              <w:rPr>
                <w:sz w:val="24"/>
              </w:rPr>
              <w:t>interjero/stalo</w:t>
            </w:r>
            <w:r>
              <w:rPr>
                <w:spacing w:val="-3"/>
                <w:sz w:val="24"/>
              </w:rPr>
              <w:t xml:space="preserve"> </w:t>
            </w:r>
            <w:r>
              <w:rPr>
                <w:sz w:val="24"/>
              </w:rPr>
              <w:t>tekstilės</w:t>
            </w:r>
            <w:r>
              <w:rPr>
                <w:spacing w:val="-57"/>
                <w:sz w:val="24"/>
              </w:rPr>
              <w:t xml:space="preserve"> </w:t>
            </w:r>
            <w:r>
              <w:rPr>
                <w:sz w:val="24"/>
              </w:rPr>
              <w:t xml:space="preserve">asortimentas, paskirtis </w:t>
            </w:r>
            <w:r>
              <w:rPr>
                <w:i/>
                <w:sz w:val="24"/>
              </w:rPr>
              <w:t>(praktinė, estetinė),</w:t>
            </w:r>
            <w:r>
              <w:rPr>
                <w:i/>
                <w:spacing w:val="-57"/>
                <w:sz w:val="24"/>
              </w:rPr>
              <w:t xml:space="preserve"> </w:t>
            </w:r>
            <w:r>
              <w:rPr>
                <w:sz w:val="24"/>
              </w:rPr>
              <w:t>iliustruojant pavyzdžiais iš artimiausios</w:t>
            </w:r>
            <w:r>
              <w:rPr>
                <w:spacing w:val="1"/>
                <w:sz w:val="24"/>
              </w:rPr>
              <w:t xml:space="preserve"> </w:t>
            </w:r>
            <w:r>
              <w:rPr>
                <w:sz w:val="24"/>
              </w:rPr>
              <w:t>aplinkos.</w:t>
            </w:r>
          </w:p>
        </w:tc>
        <w:tc>
          <w:tcPr>
            <w:tcW w:w="764" w:type="pct"/>
            <w:gridSpan w:val="2"/>
          </w:tcPr>
          <w:p w14:paraId="151A945F" w14:textId="77777777" w:rsidR="00E32DA6" w:rsidRDefault="00E32DA6" w:rsidP="00AB71D8">
            <w:pPr>
              <w:pStyle w:val="TableParagraph"/>
              <w:rPr>
                <w:sz w:val="24"/>
              </w:rPr>
            </w:pPr>
          </w:p>
        </w:tc>
        <w:tc>
          <w:tcPr>
            <w:tcW w:w="1146" w:type="pct"/>
            <w:gridSpan w:val="2"/>
          </w:tcPr>
          <w:p w14:paraId="151A9460" w14:textId="77777777" w:rsidR="00E32DA6" w:rsidRDefault="00E32DA6" w:rsidP="00AB71D8">
            <w:pPr>
              <w:pStyle w:val="TableParagraph"/>
              <w:rPr>
                <w:sz w:val="24"/>
              </w:rPr>
            </w:pPr>
          </w:p>
        </w:tc>
      </w:tr>
      <w:tr w:rsidR="00A33501" w14:paraId="151A946A" w14:textId="77777777" w:rsidTr="00AB71D8">
        <w:trPr>
          <w:trHeight w:val="1205"/>
        </w:trPr>
        <w:tc>
          <w:tcPr>
            <w:tcW w:w="602" w:type="pct"/>
            <w:vMerge w:val="restart"/>
          </w:tcPr>
          <w:p w14:paraId="4BDC8AC3" w14:textId="77777777" w:rsidR="00A33501" w:rsidRDefault="00A33501" w:rsidP="00AB71D8">
            <w:pPr>
              <w:pStyle w:val="TableParagraph"/>
              <w:spacing w:before="6"/>
              <w:ind w:left="105" w:right="100"/>
              <w:rPr>
                <w:sz w:val="24"/>
              </w:rPr>
            </w:pPr>
            <w:r>
              <w:rPr>
                <w:spacing w:val="-1"/>
                <w:sz w:val="24"/>
              </w:rPr>
              <w:t>Rankomis</w:t>
            </w:r>
            <w:r>
              <w:rPr>
                <w:spacing w:val="-57"/>
                <w:sz w:val="24"/>
              </w:rPr>
              <w:t xml:space="preserve"> </w:t>
            </w:r>
            <w:r>
              <w:rPr>
                <w:sz w:val="24"/>
              </w:rPr>
              <w:t>siuvami</w:t>
            </w:r>
            <w:r>
              <w:rPr>
                <w:spacing w:val="1"/>
                <w:sz w:val="24"/>
              </w:rPr>
              <w:t xml:space="preserve"> </w:t>
            </w:r>
            <w:r>
              <w:rPr>
                <w:sz w:val="24"/>
              </w:rPr>
              <w:t>dygsniai.</w:t>
            </w:r>
            <w:r>
              <w:rPr>
                <w:spacing w:val="1"/>
                <w:sz w:val="24"/>
              </w:rPr>
              <w:t xml:space="preserve"> </w:t>
            </w:r>
            <w:proofErr w:type="spellStart"/>
            <w:r>
              <w:rPr>
                <w:spacing w:val="-1"/>
                <w:sz w:val="24"/>
              </w:rPr>
              <w:t>Nesudėtin</w:t>
            </w:r>
            <w:proofErr w:type="spellEnd"/>
          </w:p>
          <w:p w14:paraId="66C43547" w14:textId="77777777" w:rsidR="00A33501" w:rsidRDefault="00A33501" w:rsidP="00AB71D8">
            <w:pPr>
              <w:pStyle w:val="TableParagraph"/>
              <w:spacing w:before="21" w:line="251" w:lineRule="exact"/>
              <w:ind w:left="105"/>
              <w:rPr>
                <w:sz w:val="24"/>
              </w:rPr>
            </w:pPr>
            <w:proofErr w:type="spellStart"/>
            <w:r>
              <w:rPr>
                <w:sz w:val="24"/>
              </w:rPr>
              <w:lastRenderedPageBreak/>
              <w:t>go</w:t>
            </w:r>
            <w:proofErr w:type="spellEnd"/>
          </w:p>
          <w:p w14:paraId="103CC7DA" w14:textId="77777777" w:rsidR="00A33501" w:rsidRDefault="00A33501" w:rsidP="00AB71D8">
            <w:pPr>
              <w:pStyle w:val="TableParagraph"/>
              <w:spacing w:before="4" w:line="243" w:lineRule="exact"/>
              <w:ind w:left="105"/>
              <w:rPr>
                <w:sz w:val="24"/>
              </w:rPr>
            </w:pPr>
            <w:r>
              <w:rPr>
                <w:sz w:val="24"/>
              </w:rPr>
              <w:t>tekstilės</w:t>
            </w:r>
          </w:p>
          <w:p w14:paraId="06CBAE9F" w14:textId="77777777" w:rsidR="00A33501" w:rsidRDefault="00A33501" w:rsidP="00AB71D8">
            <w:pPr>
              <w:pStyle w:val="TableParagraph"/>
              <w:spacing w:before="17"/>
              <w:ind w:left="105"/>
              <w:rPr>
                <w:sz w:val="24"/>
              </w:rPr>
            </w:pPr>
            <w:r>
              <w:rPr>
                <w:sz w:val="24"/>
              </w:rPr>
              <w:t>gaminio</w:t>
            </w:r>
          </w:p>
          <w:p w14:paraId="151A9462" w14:textId="4EF6B49F" w:rsidR="00A33501" w:rsidRDefault="00A33501" w:rsidP="00AB71D8">
            <w:pPr>
              <w:pStyle w:val="TableParagraph"/>
              <w:spacing w:before="23"/>
              <w:ind w:left="105"/>
              <w:rPr>
                <w:sz w:val="24"/>
              </w:rPr>
            </w:pPr>
            <w:r>
              <w:rPr>
                <w:sz w:val="24"/>
              </w:rPr>
              <w:t>kūrimas.</w:t>
            </w:r>
          </w:p>
        </w:tc>
        <w:tc>
          <w:tcPr>
            <w:tcW w:w="304" w:type="pct"/>
            <w:vMerge w:val="restart"/>
          </w:tcPr>
          <w:p w14:paraId="151A9463" w14:textId="77777777" w:rsidR="00A33501" w:rsidRDefault="00A33501" w:rsidP="00AB71D8">
            <w:pPr>
              <w:pStyle w:val="TableParagraph"/>
              <w:spacing w:before="1"/>
              <w:rPr>
                <w:b/>
                <w:sz w:val="27"/>
              </w:rPr>
            </w:pPr>
          </w:p>
          <w:p w14:paraId="151A9464" w14:textId="77777777" w:rsidR="00A33501" w:rsidRDefault="00A33501" w:rsidP="00AB71D8">
            <w:pPr>
              <w:pStyle w:val="TableParagraph"/>
              <w:ind w:left="109"/>
              <w:rPr>
                <w:sz w:val="24"/>
              </w:rPr>
            </w:pPr>
            <w:r>
              <w:rPr>
                <w:sz w:val="24"/>
              </w:rPr>
              <w:t>3</w:t>
            </w:r>
          </w:p>
        </w:tc>
        <w:tc>
          <w:tcPr>
            <w:tcW w:w="2185" w:type="pct"/>
            <w:gridSpan w:val="2"/>
            <w:vMerge w:val="restart"/>
          </w:tcPr>
          <w:p w14:paraId="151A9465" w14:textId="77777777" w:rsidR="00A33501" w:rsidRDefault="00A33501" w:rsidP="00AB71D8">
            <w:pPr>
              <w:pStyle w:val="TableParagraph"/>
              <w:spacing w:before="16" w:line="259" w:lineRule="auto"/>
              <w:ind w:left="109" w:right="255"/>
              <w:rPr>
                <w:sz w:val="24"/>
              </w:rPr>
            </w:pPr>
            <w:r>
              <w:rPr>
                <w:sz w:val="24"/>
              </w:rPr>
              <w:t>Aptariami ergonomiškos, saugios,</w:t>
            </w:r>
            <w:r>
              <w:rPr>
                <w:spacing w:val="1"/>
                <w:sz w:val="24"/>
              </w:rPr>
              <w:t xml:space="preserve"> </w:t>
            </w:r>
            <w:r>
              <w:rPr>
                <w:sz w:val="24"/>
              </w:rPr>
              <w:t>higieniškos</w:t>
            </w:r>
            <w:r>
              <w:rPr>
                <w:spacing w:val="-7"/>
                <w:sz w:val="24"/>
              </w:rPr>
              <w:t xml:space="preserve"> </w:t>
            </w:r>
            <w:r>
              <w:rPr>
                <w:sz w:val="24"/>
              </w:rPr>
              <w:t>darbo</w:t>
            </w:r>
            <w:r>
              <w:rPr>
                <w:spacing w:val="-7"/>
                <w:sz w:val="24"/>
              </w:rPr>
              <w:t xml:space="preserve"> </w:t>
            </w:r>
            <w:r>
              <w:rPr>
                <w:sz w:val="24"/>
              </w:rPr>
              <w:t>aplinkos</w:t>
            </w:r>
            <w:r>
              <w:rPr>
                <w:spacing w:val="-6"/>
                <w:sz w:val="24"/>
              </w:rPr>
              <w:t xml:space="preserve"> </w:t>
            </w:r>
            <w:r>
              <w:rPr>
                <w:sz w:val="24"/>
              </w:rPr>
              <w:t>organizavimo,</w:t>
            </w:r>
            <w:r>
              <w:rPr>
                <w:spacing w:val="-57"/>
                <w:sz w:val="24"/>
              </w:rPr>
              <w:t xml:space="preserve"> </w:t>
            </w:r>
            <w:r>
              <w:rPr>
                <w:sz w:val="24"/>
              </w:rPr>
              <w:t>tvarkos ir</w:t>
            </w:r>
            <w:r>
              <w:rPr>
                <w:spacing w:val="-1"/>
                <w:sz w:val="24"/>
              </w:rPr>
              <w:t xml:space="preserve"> </w:t>
            </w:r>
            <w:r>
              <w:rPr>
                <w:sz w:val="24"/>
              </w:rPr>
              <w:t>higienos palaikymo</w:t>
            </w:r>
            <w:r>
              <w:rPr>
                <w:spacing w:val="-1"/>
                <w:sz w:val="24"/>
              </w:rPr>
              <w:t xml:space="preserve"> </w:t>
            </w:r>
            <w:r>
              <w:rPr>
                <w:sz w:val="24"/>
              </w:rPr>
              <w:t>būdai,</w:t>
            </w:r>
          </w:p>
          <w:p w14:paraId="5D4B2F94" w14:textId="77777777" w:rsidR="00A33501" w:rsidRDefault="00A33501" w:rsidP="00AB71D8">
            <w:pPr>
              <w:pStyle w:val="TableParagraph"/>
              <w:spacing w:line="272" w:lineRule="exact"/>
              <w:ind w:left="109"/>
              <w:rPr>
                <w:sz w:val="24"/>
              </w:rPr>
            </w:pPr>
            <w:r>
              <w:rPr>
                <w:sz w:val="24"/>
              </w:rPr>
              <w:t>susitarimai,</w:t>
            </w:r>
            <w:r>
              <w:rPr>
                <w:spacing w:val="-4"/>
                <w:sz w:val="24"/>
              </w:rPr>
              <w:t xml:space="preserve"> </w:t>
            </w:r>
            <w:r>
              <w:rPr>
                <w:sz w:val="24"/>
              </w:rPr>
              <w:t>reikalavimai</w:t>
            </w:r>
            <w:r>
              <w:rPr>
                <w:spacing w:val="-6"/>
                <w:sz w:val="24"/>
              </w:rPr>
              <w:t xml:space="preserve"> </w:t>
            </w:r>
            <w:r>
              <w:rPr>
                <w:sz w:val="24"/>
              </w:rPr>
              <w:t>darbo</w:t>
            </w:r>
          </w:p>
          <w:p w14:paraId="286D26D2" w14:textId="77777777" w:rsidR="00A33501" w:rsidRDefault="00A33501" w:rsidP="00AB71D8">
            <w:pPr>
              <w:pStyle w:val="TableParagraph"/>
              <w:spacing w:before="16" w:line="256" w:lineRule="exact"/>
              <w:ind w:left="109"/>
              <w:rPr>
                <w:sz w:val="24"/>
              </w:rPr>
            </w:pPr>
            <w:r>
              <w:rPr>
                <w:sz w:val="24"/>
              </w:rPr>
              <w:lastRenderedPageBreak/>
              <w:t>aprangai/jos</w:t>
            </w:r>
            <w:r>
              <w:rPr>
                <w:spacing w:val="-3"/>
                <w:sz w:val="24"/>
              </w:rPr>
              <w:t xml:space="preserve"> </w:t>
            </w:r>
            <w:r>
              <w:rPr>
                <w:sz w:val="24"/>
              </w:rPr>
              <w:t>detalėms,</w:t>
            </w:r>
            <w:r>
              <w:rPr>
                <w:spacing w:val="-3"/>
                <w:sz w:val="24"/>
              </w:rPr>
              <w:t xml:space="preserve"> </w:t>
            </w:r>
            <w:r>
              <w:rPr>
                <w:sz w:val="24"/>
              </w:rPr>
              <w:t>saugiam</w:t>
            </w:r>
            <w:r>
              <w:rPr>
                <w:spacing w:val="-4"/>
                <w:sz w:val="24"/>
              </w:rPr>
              <w:t xml:space="preserve"> </w:t>
            </w:r>
            <w:r>
              <w:rPr>
                <w:sz w:val="24"/>
              </w:rPr>
              <w:t>darbui.</w:t>
            </w:r>
          </w:p>
          <w:p w14:paraId="7E7708E6" w14:textId="77777777" w:rsidR="00A33501" w:rsidRDefault="00A33501" w:rsidP="00AB71D8">
            <w:pPr>
              <w:pStyle w:val="TableParagraph"/>
              <w:spacing w:line="248" w:lineRule="exact"/>
              <w:ind w:left="109"/>
              <w:rPr>
                <w:sz w:val="24"/>
              </w:rPr>
            </w:pPr>
            <w:r>
              <w:rPr>
                <w:sz w:val="24"/>
              </w:rPr>
              <w:t>Mokomasi</w:t>
            </w:r>
            <w:r>
              <w:rPr>
                <w:spacing w:val="-5"/>
                <w:sz w:val="24"/>
              </w:rPr>
              <w:t xml:space="preserve"> </w:t>
            </w:r>
            <w:r>
              <w:rPr>
                <w:sz w:val="24"/>
              </w:rPr>
              <w:t>siūti/siuvinėti</w:t>
            </w:r>
            <w:r>
              <w:rPr>
                <w:spacing w:val="-4"/>
                <w:sz w:val="24"/>
              </w:rPr>
              <w:t xml:space="preserve"> </w:t>
            </w:r>
            <w:r>
              <w:rPr>
                <w:sz w:val="24"/>
              </w:rPr>
              <w:t>daigstymo</w:t>
            </w:r>
            <w:r>
              <w:rPr>
                <w:spacing w:val="56"/>
                <w:sz w:val="24"/>
              </w:rPr>
              <w:t xml:space="preserve"> </w:t>
            </w:r>
            <w:r>
              <w:rPr>
                <w:sz w:val="24"/>
              </w:rPr>
              <w:t>ir/ar</w:t>
            </w:r>
          </w:p>
          <w:p w14:paraId="379D4BC1" w14:textId="77777777" w:rsidR="00A33501" w:rsidRDefault="00A33501" w:rsidP="00AB71D8">
            <w:pPr>
              <w:pStyle w:val="TableParagraph"/>
              <w:spacing w:line="253" w:lineRule="exact"/>
              <w:ind w:left="109"/>
              <w:rPr>
                <w:sz w:val="24"/>
              </w:rPr>
            </w:pPr>
            <w:r>
              <w:rPr>
                <w:sz w:val="24"/>
              </w:rPr>
              <w:t>kt.</w:t>
            </w:r>
            <w:r>
              <w:rPr>
                <w:spacing w:val="-3"/>
                <w:sz w:val="24"/>
              </w:rPr>
              <w:t xml:space="preserve"> </w:t>
            </w:r>
            <w:r>
              <w:rPr>
                <w:sz w:val="24"/>
              </w:rPr>
              <w:t>dygsniu.</w:t>
            </w:r>
            <w:r>
              <w:rPr>
                <w:spacing w:val="-3"/>
                <w:sz w:val="24"/>
              </w:rPr>
              <w:t xml:space="preserve"> </w:t>
            </w:r>
            <w:r>
              <w:rPr>
                <w:sz w:val="24"/>
              </w:rPr>
              <w:t>Kuriant</w:t>
            </w:r>
            <w:r>
              <w:rPr>
                <w:spacing w:val="-4"/>
                <w:sz w:val="24"/>
              </w:rPr>
              <w:t xml:space="preserve"> </w:t>
            </w:r>
            <w:r>
              <w:rPr>
                <w:sz w:val="24"/>
              </w:rPr>
              <w:t>nesudėtingą tekstilės</w:t>
            </w:r>
          </w:p>
          <w:p w14:paraId="286FE9AE" w14:textId="77777777" w:rsidR="00A33501" w:rsidRDefault="00A33501" w:rsidP="00AB71D8">
            <w:pPr>
              <w:pStyle w:val="TableParagraph"/>
              <w:spacing w:before="4" w:line="275" w:lineRule="exact"/>
              <w:ind w:left="109"/>
              <w:rPr>
                <w:sz w:val="24"/>
              </w:rPr>
            </w:pPr>
            <w:r>
              <w:rPr>
                <w:sz w:val="24"/>
              </w:rPr>
              <w:t>gaminį</w:t>
            </w:r>
            <w:r>
              <w:rPr>
                <w:spacing w:val="-1"/>
                <w:sz w:val="24"/>
              </w:rPr>
              <w:t xml:space="preserve"> </w:t>
            </w:r>
            <w:r>
              <w:rPr>
                <w:sz w:val="24"/>
              </w:rPr>
              <w:t>aiškinamasi</w:t>
            </w:r>
            <w:r>
              <w:rPr>
                <w:spacing w:val="-6"/>
                <w:sz w:val="24"/>
              </w:rPr>
              <w:t xml:space="preserve"> </w:t>
            </w:r>
            <w:r>
              <w:rPr>
                <w:sz w:val="24"/>
              </w:rPr>
              <w:t>tekstilės</w:t>
            </w:r>
            <w:r>
              <w:rPr>
                <w:spacing w:val="-3"/>
                <w:sz w:val="24"/>
              </w:rPr>
              <w:t xml:space="preserve"> </w:t>
            </w:r>
            <w:r>
              <w:rPr>
                <w:sz w:val="24"/>
              </w:rPr>
              <w:t>gaminių</w:t>
            </w:r>
          </w:p>
          <w:p w14:paraId="68648563" w14:textId="77777777" w:rsidR="00A33501" w:rsidRDefault="00A33501" w:rsidP="00AB71D8">
            <w:pPr>
              <w:pStyle w:val="TableParagraph"/>
              <w:spacing w:line="253" w:lineRule="exact"/>
              <w:ind w:left="109"/>
              <w:rPr>
                <w:sz w:val="24"/>
              </w:rPr>
            </w:pPr>
            <w:r>
              <w:rPr>
                <w:sz w:val="24"/>
              </w:rPr>
              <w:t>projektavimo,</w:t>
            </w:r>
            <w:r>
              <w:rPr>
                <w:spacing w:val="-5"/>
                <w:sz w:val="24"/>
              </w:rPr>
              <w:t xml:space="preserve"> </w:t>
            </w:r>
            <w:r>
              <w:rPr>
                <w:sz w:val="24"/>
              </w:rPr>
              <w:t>konstravimo,</w:t>
            </w:r>
            <w:r>
              <w:rPr>
                <w:spacing w:val="-4"/>
                <w:sz w:val="24"/>
              </w:rPr>
              <w:t xml:space="preserve"> </w:t>
            </w:r>
            <w:r>
              <w:rPr>
                <w:sz w:val="24"/>
              </w:rPr>
              <w:t>dekoravimo,</w:t>
            </w:r>
          </w:p>
          <w:p w14:paraId="735E043F" w14:textId="77777777" w:rsidR="00A33501" w:rsidRDefault="00A33501" w:rsidP="00AB71D8">
            <w:pPr>
              <w:pStyle w:val="TableParagraph"/>
              <w:spacing w:line="240" w:lineRule="exact"/>
              <w:ind w:left="109"/>
              <w:rPr>
                <w:sz w:val="24"/>
              </w:rPr>
            </w:pPr>
            <w:r>
              <w:rPr>
                <w:sz w:val="24"/>
              </w:rPr>
              <w:t>siuvimo</w:t>
            </w:r>
            <w:r>
              <w:rPr>
                <w:spacing w:val="-4"/>
                <w:sz w:val="24"/>
              </w:rPr>
              <w:t xml:space="preserve"> </w:t>
            </w:r>
            <w:r>
              <w:rPr>
                <w:sz w:val="24"/>
              </w:rPr>
              <w:t>eiliškumas,</w:t>
            </w:r>
            <w:r>
              <w:rPr>
                <w:spacing w:val="-3"/>
                <w:sz w:val="24"/>
              </w:rPr>
              <w:t xml:space="preserve"> </w:t>
            </w:r>
            <w:r>
              <w:rPr>
                <w:sz w:val="24"/>
              </w:rPr>
              <w:t>darbui</w:t>
            </w:r>
            <w:r>
              <w:rPr>
                <w:spacing w:val="-5"/>
                <w:sz w:val="24"/>
              </w:rPr>
              <w:t xml:space="preserve"> </w:t>
            </w:r>
            <w:r>
              <w:rPr>
                <w:sz w:val="24"/>
              </w:rPr>
              <w:t>reikalingos</w:t>
            </w:r>
          </w:p>
          <w:p w14:paraId="78D5EA8E" w14:textId="77777777" w:rsidR="00A33501" w:rsidRDefault="00A33501" w:rsidP="00AB71D8">
            <w:pPr>
              <w:pStyle w:val="TableParagraph"/>
              <w:spacing w:line="240" w:lineRule="exact"/>
              <w:ind w:left="109"/>
              <w:rPr>
                <w:sz w:val="24"/>
              </w:rPr>
            </w:pPr>
            <w:r>
              <w:rPr>
                <w:sz w:val="24"/>
              </w:rPr>
              <w:t>priemonės,</w:t>
            </w:r>
            <w:r>
              <w:rPr>
                <w:spacing w:val="-3"/>
                <w:sz w:val="24"/>
              </w:rPr>
              <w:t xml:space="preserve"> </w:t>
            </w:r>
            <w:r>
              <w:rPr>
                <w:sz w:val="24"/>
              </w:rPr>
              <w:t>įrankiai,</w:t>
            </w:r>
            <w:r>
              <w:rPr>
                <w:spacing w:val="-3"/>
                <w:sz w:val="24"/>
              </w:rPr>
              <w:t xml:space="preserve"> </w:t>
            </w:r>
            <w:r>
              <w:rPr>
                <w:sz w:val="24"/>
              </w:rPr>
              <w:t>saugaus</w:t>
            </w:r>
            <w:r>
              <w:rPr>
                <w:spacing w:val="-2"/>
                <w:sz w:val="24"/>
              </w:rPr>
              <w:t xml:space="preserve"> </w:t>
            </w:r>
            <w:r>
              <w:rPr>
                <w:sz w:val="24"/>
              </w:rPr>
              <w:t>darbo</w:t>
            </w:r>
          </w:p>
          <w:p w14:paraId="41944B96" w14:textId="77777777" w:rsidR="00A33501" w:rsidRDefault="00A33501" w:rsidP="00AB71D8">
            <w:pPr>
              <w:pStyle w:val="TableParagraph"/>
              <w:spacing w:line="258" w:lineRule="exact"/>
              <w:ind w:left="109"/>
              <w:rPr>
                <w:sz w:val="24"/>
              </w:rPr>
            </w:pPr>
            <w:r>
              <w:rPr>
                <w:sz w:val="24"/>
              </w:rPr>
              <w:t>taisyklės.</w:t>
            </w:r>
            <w:r>
              <w:rPr>
                <w:spacing w:val="-4"/>
                <w:sz w:val="24"/>
              </w:rPr>
              <w:t xml:space="preserve"> </w:t>
            </w:r>
            <w:r>
              <w:rPr>
                <w:sz w:val="24"/>
              </w:rPr>
              <w:t>Tyrinėjamos</w:t>
            </w:r>
            <w:r>
              <w:rPr>
                <w:spacing w:val="-3"/>
                <w:sz w:val="24"/>
              </w:rPr>
              <w:t xml:space="preserve"> </w:t>
            </w:r>
            <w:r>
              <w:rPr>
                <w:sz w:val="24"/>
              </w:rPr>
              <w:t>audinių</w:t>
            </w:r>
          </w:p>
          <w:p w14:paraId="71249906" w14:textId="77777777" w:rsidR="00A33501" w:rsidRDefault="00A33501" w:rsidP="00AB71D8">
            <w:pPr>
              <w:pStyle w:val="TableParagraph"/>
              <w:spacing w:before="4" w:line="261" w:lineRule="exact"/>
              <w:ind w:left="109"/>
              <w:rPr>
                <w:sz w:val="24"/>
              </w:rPr>
            </w:pPr>
            <w:r>
              <w:rPr>
                <w:sz w:val="24"/>
              </w:rPr>
              <w:t>geometrinės</w:t>
            </w:r>
            <w:r>
              <w:rPr>
                <w:spacing w:val="13"/>
                <w:sz w:val="24"/>
              </w:rPr>
              <w:t xml:space="preserve"> </w:t>
            </w:r>
            <w:r>
              <w:rPr>
                <w:i/>
                <w:sz w:val="24"/>
              </w:rPr>
              <w:t>(ilgis,</w:t>
            </w:r>
            <w:r>
              <w:rPr>
                <w:i/>
                <w:spacing w:val="12"/>
                <w:sz w:val="24"/>
              </w:rPr>
              <w:t xml:space="preserve"> </w:t>
            </w:r>
            <w:r>
              <w:rPr>
                <w:i/>
                <w:sz w:val="24"/>
              </w:rPr>
              <w:t>plotis),</w:t>
            </w:r>
            <w:r>
              <w:rPr>
                <w:i/>
                <w:spacing w:val="13"/>
                <w:sz w:val="24"/>
              </w:rPr>
              <w:t xml:space="preserve"> </w:t>
            </w:r>
            <w:r>
              <w:rPr>
                <w:sz w:val="24"/>
              </w:rPr>
              <w:t>technologinės</w:t>
            </w:r>
          </w:p>
          <w:p w14:paraId="240F6BB9" w14:textId="77777777" w:rsidR="00A33501" w:rsidRDefault="00A33501" w:rsidP="00AB71D8">
            <w:pPr>
              <w:pStyle w:val="TableParagraph"/>
              <w:tabs>
                <w:tab w:val="left" w:pos="1152"/>
                <w:tab w:val="left" w:pos="2385"/>
                <w:tab w:val="left" w:pos="3310"/>
              </w:tabs>
              <w:spacing w:line="258" w:lineRule="exact"/>
              <w:ind w:left="109"/>
              <w:rPr>
                <w:i/>
                <w:sz w:val="24"/>
              </w:rPr>
            </w:pPr>
            <w:r>
              <w:rPr>
                <w:i/>
                <w:sz w:val="24"/>
              </w:rPr>
              <w:t>(irumas,</w:t>
            </w:r>
            <w:r>
              <w:rPr>
                <w:i/>
                <w:sz w:val="24"/>
              </w:rPr>
              <w:tab/>
              <w:t>slidumas),</w:t>
            </w:r>
            <w:r>
              <w:rPr>
                <w:i/>
                <w:sz w:val="24"/>
              </w:rPr>
              <w:tab/>
            </w:r>
            <w:r>
              <w:rPr>
                <w:sz w:val="24"/>
              </w:rPr>
              <w:t>optinės</w:t>
            </w:r>
            <w:r>
              <w:rPr>
                <w:sz w:val="24"/>
              </w:rPr>
              <w:tab/>
            </w:r>
            <w:r>
              <w:rPr>
                <w:i/>
                <w:sz w:val="24"/>
              </w:rPr>
              <w:t>(spalva,</w:t>
            </w:r>
          </w:p>
          <w:p w14:paraId="7EA46B73" w14:textId="77777777" w:rsidR="00A33501" w:rsidRDefault="00A33501" w:rsidP="00AB71D8">
            <w:pPr>
              <w:pStyle w:val="TableParagraph"/>
              <w:tabs>
                <w:tab w:val="left" w:pos="1548"/>
                <w:tab w:val="left" w:pos="2752"/>
                <w:tab w:val="left" w:pos="3877"/>
              </w:tabs>
              <w:spacing w:line="258" w:lineRule="exact"/>
              <w:ind w:left="109"/>
              <w:rPr>
                <w:sz w:val="24"/>
              </w:rPr>
            </w:pPr>
            <w:r>
              <w:rPr>
                <w:i/>
                <w:sz w:val="24"/>
              </w:rPr>
              <w:t>blizgumas</w:t>
            </w:r>
            <w:r>
              <w:rPr>
                <w:sz w:val="24"/>
              </w:rPr>
              <w:t>)</w:t>
            </w:r>
            <w:r>
              <w:rPr>
                <w:sz w:val="24"/>
              </w:rPr>
              <w:tab/>
              <w:t>savybės,</w:t>
            </w:r>
            <w:r>
              <w:rPr>
                <w:sz w:val="24"/>
              </w:rPr>
              <w:tab/>
              <w:t>galimas</w:t>
            </w:r>
            <w:r>
              <w:rPr>
                <w:sz w:val="24"/>
              </w:rPr>
              <w:tab/>
              <w:t>jų</w:t>
            </w:r>
          </w:p>
          <w:p w14:paraId="04BB136A" w14:textId="77777777" w:rsidR="00A33501" w:rsidRDefault="00A33501" w:rsidP="00AB71D8">
            <w:pPr>
              <w:pStyle w:val="TableParagraph"/>
              <w:spacing w:line="258" w:lineRule="exact"/>
              <w:ind w:left="109"/>
              <w:rPr>
                <w:sz w:val="24"/>
              </w:rPr>
            </w:pPr>
            <w:r>
              <w:rPr>
                <w:sz w:val="24"/>
              </w:rPr>
              <w:t>pritaikymas</w:t>
            </w:r>
            <w:r>
              <w:rPr>
                <w:spacing w:val="-9"/>
                <w:sz w:val="24"/>
              </w:rPr>
              <w:t xml:space="preserve"> </w:t>
            </w:r>
            <w:r>
              <w:rPr>
                <w:sz w:val="24"/>
              </w:rPr>
              <w:t>atliekant</w:t>
            </w:r>
            <w:r>
              <w:rPr>
                <w:spacing w:val="-12"/>
                <w:sz w:val="24"/>
              </w:rPr>
              <w:t xml:space="preserve"> </w:t>
            </w:r>
            <w:r>
              <w:rPr>
                <w:sz w:val="24"/>
              </w:rPr>
              <w:t>kūrybines/praktines</w:t>
            </w:r>
          </w:p>
          <w:p w14:paraId="151A9466" w14:textId="17E48E12" w:rsidR="00A33501" w:rsidRDefault="00A33501" w:rsidP="00AB71D8">
            <w:pPr>
              <w:pStyle w:val="TableParagraph"/>
              <w:spacing w:line="273" w:lineRule="exact"/>
              <w:ind w:left="109"/>
              <w:rPr>
                <w:sz w:val="24"/>
              </w:rPr>
            </w:pPr>
            <w:r>
              <w:rPr>
                <w:sz w:val="24"/>
              </w:rPr>
              <w:t>užduotis.</w:t>
            </w:r>
          </w:p>
        </w:tc>
        <w:tc>
          <w:tcPr>
            <w:tcW w:w="764" w:type="pct"/>
            <w:gridSpan w:val="2"/>
          </w:tcPr>
          <w:p w14:paraId="151A9467" w14:textId="77777777" w:rsidR="00A33501" w:rsidRDefault="00A33501" w:rsidP="00AB71D8">
            <w:pPr>
              <w:pStyle w:val="TableParagraph"/>
              <w:spacing w:before="16"/>
              <w:ind w:left="108"/>
              <w:rPr>
                <w:b/>
                <w:sz w:val="24"/>
              </w:rPr>
            </w:pPr>
            <w:r>
              <w:rPr>
                <w:b/>
                <w:sz w:val="24"/>
              </w:rPr>
              <w:lastRenderedPageBreak/>
              <w:t>DAILĖ</w:t>
            </w:r>
          </w:p>
        </w:tc>
        <w:tc>
          <w:tcPr>
            <w:tcW w:w="1146" w:type="pct"/>
            <w:gridSpan w:val="2"/>
          </w:tcPr>
          <w:p w14:paraId="151A9468" w14:textId="77777777" w:rsidR="00A33501" w:rsidRDefault="00A33501" w:rsidP="00AB71D8">
            <w:pPr>
              <w:pStyle w:val="TableParagraph"/>
              <w:spacing w:before="16" w:line="259" w:lineRule="auto"/>
              <w:ind w:left="102" w:right="255"/>
              <w:jc w:val="both"/>
              <w:rPr>
                <w:i/>
                <w:sz w:val="24"/>
              </w:rPr>
            </w:pPr>
            <w:r>
              <w:rPr>
                <w:b/>
                <w:sz w:val="24"/>
              </w:rPr>
              <w:t xml:space="preserve">SEU </w:t>
            </w:r>
            <w:r>
              <w:rPr>
                <w:sz w:val="24"/>
              </w:rPr>
              <w:t>(</w:t>
            </w:r>
            <w:r>
              <w:rPr>
                <w:i/>
                <w:sz w:val="24"/>
              </w:rPr>
              <w:t>žino ir laikosi</w:t>
            </w:r>
            <w:r>
              <w:rPr>
                <w:i/>
                <w:spacing w:val="-57"/>
                <w:sz w:val="24"/>
              </w:rPr>
              <w:t xml:space="preserve"> </w:t>
            </w:r>
            <w:r>
              <w:rPr>
                <w:i/>
                <w:sz w:val="24"/>
              </w:rPr>
              <w:t>saugos</w:t>
            </w:r>
            <w:r>
              <w:rPr>
                <w:i/>
                <w:spacing w:val="1"/>
                <w:sz w:val="24"/>
              </w:rPr>
              <w:t xml:space="preserve"> </w:t>
            </w:r>
            <w:r>
              <w:rPr>
                <w:i/>
                <w:sz w:val="24"/>
              </w:rPr>
              <w:t>ir</w:t>
            </w:r>
            <w:r>
              <w:rPr>
                <w:i/>
                <w:spacing w:val="1"/>
                <w:sz w:val="24"/>
              </w:rPr>
              <w:t xml:space="preserve"> </w:t>
            </w:r>
            <w:r>
              <w:rPr>
                <w:i/>
                <w:sz w:val="24"/>
              </w:rPr>
              <w:t>higienos</w:t>
            </w:r>
            <w:r>
              <w:rPr>
                <w:i/>
                <w:spacing w:val="-57"/>
                <w:sz w:val="24"/>
              </w:rPr>
              <w:t xml:space="preserve"> </w:t>
            </w:r>
            <w:r>
              <w:rPr>
                <w:i/>
                <w:sz w:val="24"/>
              </w:rPr>
              <w:t>reikalavimų.</w:t>
            </w:r>
          </w:p>
          <w:p w14:paraId="151A9469" w14:textId="77777777" w:rsidR="00A33501" w:rsidRDefault="00A33501" w:rsidP="00AB71D8">
            <w:pPr>
              <w:pStyle w:val="TableParagraph"/>
              <w:spacing w:line="272" w:lineRule="exact"/>
              <w:ind w:left="102"/>
              <w:jc w:val="both"/>
              <w:rPr>
                <w:i/>
                <w:sz w:val="24"/>
              </w:rPr>
            </w:pPr>
            <w:r>
              <w:rPr>
                <w:i/>
                <w:sz w:val="24"/>
              </w:rPr>
              <w:t>Reflektuoja</w:t>
            </w:r>
            <w:r>
              <w:rPr>
                <w:i/>
                <w:spacing w:val="-4"/>
                <w:sz w:val="24"/>
              </w:rPr>
              <w:t xml:space="preserve"> </w:t>
            </w:r>
            <w:r>
              <w:rPr>
                <w:i/>
                <w:sz w:val="24"/>
              </w:rPr>
              <w:t>ir</w:t>
            </w:r>
          </w:p>
        </w:tc>
      </w:tr>
      <w:tr w:rsidR="00A33501" w14:paraId="151A9473" w14:textId="77777777" w:rsidTr="00AB71D8">
        <w:trPr>
          <w:trHeight w:val="4451"/>
        </w:trPr>
        <w:tc>
          <w:tcPr>
            <w:tcW w:w="602" w:type="pct"/>
            <w:vMerge/>
          </w:tcPr>
          <w:p w14:paraId="151A946C" w14:textId="37C9D449" w:rsidR="00A33501" w:rsidRDefault="00A33501" w:rsidP="00AB71D8">
            <w:pPr>
              <w:pStyle w:val="TableParagraph"/>
              <w:spacing w:before="23"/>
              <w:ind w:left="105"/>
              <w:rPr>
                <w:sz w:val="24"/>
              </w:rPr>
            </w:pPr>
          </w:p>
        </w:tc>
        <w:tc>
          <w:tcPr>
            <w:tcW w:w="304" w:type="pct"/>
            <w:vMerge/>
          </w:tcPr>
          <w:p w14:paraId="151A946D" w14:textId="77777777" w:rsidR="00A33501" w:rsidRDefault="00A33501" w:rsidP="00AB71D8">
            <w:pPr>
              <w:pStyle w:val="TableParagraph"/>
              <w:rPr>
                <w:sz w:val="24"/>
              </w:rPr>
            </w:pPr>
          </w:p>
        </w:tc>
        <w:tc>
          <w:tcPr>
            <w:tcW w:w="2185" w:type="pct"/>
            <w:gridSpan w:val="2"/>
            <w:vMerge/>
          </w:tcPr>
          <w:p w14:paraId="151A946E" w14:textId="7D5D5025" w:rsidR="00A33501" w:rsidRDefault="00A33501" w:rsidP="00AB71D8">
            <w:pPr>
              <w:pStyle w:val="TableParagraph"/>
              <w:spacing w:line="273" w:lineRule="exact"/>
              <w:ind w:left="109"/>
              <w:rPr>
                <w:sz w:val="24"/>
              </w:rPr>
            </w:pPr>
          </w:p>
        </w:tc>
        <w:tc>
          <w:tcPr>
            <w:tcW w:w="764" w:type="pct"/>
            <w:gridSpan w:val="2"/>
          </w:tcPr>
          <w:p w14:paraId="151A946F" w14:textId="77777777" w:rsidR="00A33501" w:rsidRDefault="00A33501" w:rsidP="00AB71D8">
            <w:pPr>
              <w:pStyle w:val="TableParagraph"/>
              <w:spacing w:before="11" w:line="249" w:lineRule="auto"/>
              <w:ind w:left="108" w:right="109"/>
              <w:rPr>
                <w:b/>
                <w:sz w:val="24"/>
              </w:rPr>
            </w:pPr>
            <w:r>
              <w:rPr>
                <w:sz w:val="24"/>
              </w:rPr>
              <w:t>(</w:t>
            </w:r>
            <w:r>
              <w:rPr>
                <w:i/>
                <w:sz w:val="24"/>
              </w:rPr>
              <w:t>koloritas,</w:t>
            </w:r>
            <w:r>
              <w:rPr>
                <w:i/>
                <w:spacing w:val="1"/>
                <w:sz w:val="24"/>
              </w:rPr>
              <w:t xml:space="preserve"> </w:t>
            </w:r>
            <w:r>
              <w:rPr>
                <w:i/>
                <w:sz w:val="24"/>
              </w:rPr>
              <w:t>simetrija</w:t>
            </w:r>
            <w:r>
              <w:rPr>
                <w:sz w:val="24"/>
              </w:rPr>
              <w:t>).</w:t>
            </w:r>
            <w:r>
              <w:rPr>
                <w:spacing w:val="1"/>
                <w:sz w:val="24"/>
              </w:rPr>
              <w:t xml:space="preserve"> </w:t>
            </w:r>
            <w:r>
              <w:rPr>
                <w:b/>
                <w:sz w:val="24"/>
              </w:rPr>
              <w:t>MATEMAT</w:t>
            </w:r>
            <w:r>
              <w:rPr>
                <w:b/>
                <w:spacing w:val="-58"/>
                <w:sz w:val="24"/>
              </w:rPr>
              <w:t xml:space="preserve"> </w:t>
            </w:r>
            <w:r>
              <w:rPr>
                <w:b/>
                <w:sz w:val="24"/>
              </w:rPr>
              <w:t>IKA</w:t>
            </w:r>
          </w:p>
          <w:p w14:paraId="151A9470" w14:textId="77777777" w:rsidR="00A33501" w:rsidRDefault="00A33501" w:rsidP="00AB71D8">
            <w:pPr>
              <w:pStyle w:val="TableParagraph"/>
              <w:spacing w:before="7" w:line="242" w:lineRule="auto"/>
              <w:ind w:left="108" w:right="157"/>
              <w:rPr>
                <w:i/>
                <w:sz w:val="24"/>
              </w:rPr>
            </w:pPr>
            <w:r>
              <w:rPr>
                <w:i/>
                <w:spacing w:val="-1"/>
                <w:sz w:val="24"/>
              </w:rPr>
              <w:t xml:space="preserve">(ilgio, </w:t>
            </w:r>
            <w:r>
              <w:rPr>
                <w:i/>
                <w:sz w:val="24"/>
              </w:rPr>
              <w:t>pločio</w:t>
            </w:r>
            <w:r>
              <w:rPr>
                <w:i/>
                <w:spacing w:val="-57"/>
                <w:sz w:val="24"/>
              </w:rPr>
              <w:t xml:space="preserve"> </w:t>
            </w:r>
            <w:r>
              <w:rPr>
                <w:i/>
                <w:sz w:val="24"/>
              </w:rPr>
              <w:t>matavimai</w:t>
            </w:r>
            <w:r>
              <w:rPr>
                <w:i/>
                <w:spacing w:val="1"/>
                <w:sz w:val="24"/>
              </w:rPr>
              <w:t xml:space="preserve"> </w:t>
            </w:r>
            <w:r>
              <w:rPr>
                <w:i/>
                <w:sz w:val="24"/>
              </w:rPr>
              <w:t>(mm., cm.,</w:t>
            </w:r>
            <w:r>
              <w:rPr>
                <w:i/>
                <w:spacing w:val="1"/>
                <w:sz w:val="24"/>
              </w:rPr>
              <w:t xml:space="preserve"> </w:t>
            </w:r>
            <w:r>
              <w:rPr>
                <w:i/>
                <w:sz w:val="24"/>
              </w:rPr>
              <w:t>m.),</w:t>
            </w:r>
          </w:p>
          <w:p w14:paraId="151A9471" w14:textId="77777777" w:rsidR="00A33501" w:rsidRDefault="00A33501" w:rsidP="00AB71D8">
            <w:pPr>
              <w:pStyle w:val="TableParagraph"/>
              <w:spacing w:line="247" w:lineRule="auto"/>
              <w:ind w:left="108" w:right="135"/>
              <w:rPr>
                <w:i/>
                <w:sz w:val="24"/>
              </w:rPr>
            </w:pPr>
            <w:r>
              <w:rPr>
                <w:sz w:val="24"/>
              </w:rPr>
              <w:t>plokštumos</w:t>
            </w:r>
            <w:r>
              <w:rPr>
                <w:spacing w:val="1"/>
                <w:sz w:val="24"/>
              </w:rPr>
              <w:t xml:space="preserve"> </w:t>
            </w:r>
            <w:r>
              <w:rPr>
                <w:sz w:val="24"/>
              </w:rPr>
              <w:t xml:space="preserve">dalys </w:t>
            </w:r>
            <w:r>
              <w:rPr>
                <w:i/>
                <w:sz w:val="24"/>
              </w:rPr>
              <w:t>(pusė,</w:t>
            </w:r>
            <w:r>
              <w:rPr>
                <w:i/>
                <w:spacing w:val="1"/>
                <w:sz w:val="24"/>
              </w:rPr>
              <w:t xml:space="preserve"> </w:t>
            </w:r>
            <w:r>
              <w:rPr>
                <w:i/>
                <w:spacing w:val="-1"/>
                <w:sz w:val="24"/>
              </w:rPr>
              <w:t>ketvirtadalis,</w:t>
            </w:r>
            <w:r>
              <w:rPr>
                <w:i/>
                <w:spacing w:val="-57"/>
                <w:sz w:val="24"/>
              </w:rPr>
              <w:t xml:space="preserve"> </w:t>
            </w:r>
            <w:r>
              <w:rPr>
                <w:i/>
                <w:sz w:val="24"/>
              </w:rPr>
              <w:t>trečdalis ...)</w:t>
            </w:r>
            <w:r>
              <w:rPr>
                <w:i/>
                <w:spacing w:val="1"/>
                <w:sz w:val="24"/>
              </w:rPr>
              <w:t xml:space="preserve"> </w:t>
            </w:r>
            <w:r>
              <w:rPr>
                <w:i/>
                <w:sz w:val="24"/>
              </w:rPr>
              <w:t>trikampis,</w:t>
            </w:r>
            <w:r>
              <w:rPr>
                <w:i/>
                <w:spacing w:val="1"/>
                <w:sz w:val="24"/>
              </w:rPr>
              <w:t xml:space="preserve"> </w:t>
            </w:r>
            <w:r>
              <w:rPr>
                <w:i/>
                <w:sz w:val="24"/>
              </w:rPr>
              <w:t>daugiakampi</w:t>
            </w:r>
            <w:r>
              <w:rPr>
                <w:i/>
                <w:spacing w:val="-57"/>
                <w:sz w:val="24"/>
              </w:rPr>
              <w:t xml:space="preserve"> </w:t>
            </w:r>
            <w:r>
              <w:rPr>
                <w:i/>
                <w:sz w:val="24"/>
              </w:rPr>
              <w:t>s,</w:t>
            </w:r>
            <w:r>
              <w:rPr>
                <w:i/>
                <w:spacing w:val="-2"/>
                <w:sz w:val="24"/>
              </w:rPr>
              <w:t xml:space="preserve"> </w:t>
            </w:r>
            <w:r>
              <w:rPr>
                <w:i/>
                <w:sz w:val="24"/>
              </w:rPr>
              <w:t>kvadratas.</w:t>
            </w:r>
          </w:p>
        </w:tc>
        <w:tc>
          <w:tcPr>
            <w:tcW w:w="1146" w:type="pct"/>
            <w:gridSpan w:val="2"/>
          </w:tcPr>
          <w:p w14:paraId="25715EFB" w14:textId="77777777" w:rsidR="00A33501" w:rsidRDefault="00A33501" w:rsidP="00AB71D8">
            <w:pPr>
              <w:pStyle w:val="TableParagraph"/>
              <w:spacing w:before="21" w:line="251" w:lineRule="exact"/>
              <w:ind w:left="102"/>
              <w:rPr>
                <w:i/>
                <w:sz w:val="24"/>
              </w:rPr>
            </w:pPr>
            <w:r>
              <w:rPr>
                <w:i/>
                <w:sz w:val="24"/>
              </w:rPr>
              <w:t>įsivertina,</w:t>
            </w:r>
            <w:r>
              <w:rPr>
                <w:i/>
                <w:spacing w:val="-1"/>
                <w:sz w:val="24"/>
              </w:rPr>
              <w:t xml:space="preserve"> </w:t>
            </w:r>
            <w:r>
              <w:rPr>
                <w:i/>
                <w:sz w:val="24"/>
              </w:rPr>
              <w:t>ką</w:t>
            </w:r>
            <w:r>
              <w:rPr>
                <w:i/>
                <w:spacing w:val="-3"/>
                <w:sz w:val="24"/>
              </w:rPr>
              <w:t xml:space="preserve"> </w:t>
            </w:r>
            <w:r>
              <w:rPr>
                <w:i/>
                <w:sz w:val="24"/>
              </w:rPr>
              <w:t>galėtų</w:t>
            </w:r>
          </w:p>
          <w:p w14:paraId="095584D3" w14:textId="77777777" w:rsidR="00A33501" w:rsidRDefault="00A33501" w:rsidP="00AB71D8">
            <w:pPr>
              <w:pStyle w:val="TableParagraph"/>
              <w:spacing w:before="4" w:line="243" w:lineRule="exact"/>
              <w:ind w:left="102"/>
              <w:rPr>
                <w:i/>
                <w:sz w:val="24"/>
              </w:rPr>
            </w:pPr>
            <w:r>
              <w:rPr>
                <w:i/>
                <w:sz w:val="24"/>
              </w:rPr>
              <w:t>padaryti</w:t>
            </w:r>
            <w:r>
              <w:rPr>
                <w:i/>
                <w:spacing w:val="-5"/>
                <w:sz w:val="24"/>
              </w:rPr>
              <w:t xml:space="preserve"> </w:t>
            </w:r>
            <w:r>
              <w:rPr>
                <w:i/>
                <w:sz w:val="24"/>
              </w:rPr>
              <w:t>geriau,</w:t>
            </w:r>
            <w:r>
              <w:rPr>
                <w:i/>
                <w:spacing w:val="-2"/>
                <w:sz w:val="24"/>
              </w:rPr>
              <w:t xml:space="preserve"> </w:t>
            </w:r>
            <w:r>
              <w:rPr>
                <w:i/>
                <w:sz w:val="24"/>
              </w:rPr>
              <w:t>kad</w:t>
            </w:r>
          </w:p>
          <w:p w14:paraId="151A9472" w14:textId="30D54AA0" w:rsidR="00A33501" w:rsidRDefault="00A33501" w:rsidP="00AB71D8">
            <w:pPr>
              <w:pStyle w:val="TableParagraph"/>
              <w:spacing w:before="17" w:line="261" w:lineRule="auto"/>
              <w:ind w:left="102" w:right="627"/>
              <w:rPr>
                <w:i/>
                <w:sz w:val="24"/>
              </w:rPr>
            </w:pPr>
            <w:r>
              <w:rPr>
                <w:i/>
                <w:sz w:val="24"/>
              </w:rPr>
              <w:t>pavyktų</w:t>
            </w:r>
            <w:r>
              <w:rPr>
                <w:i/>
                <w:spacing w:val="-15"/>
                <w:sz w:val="24"/>
              </w:rPr>
              <w:t xml:space="preserve"> </w:t>
            </w:r>
            <w:r>
              <w:rPr>
                <w:i/>
                <w:sz w:val="24"/>
              </w:rPr>
              <w:t>pasiekti</w:t>
            </w:r>
            <w:r>
              <w:rPr>
                <w:i/>
                <w:spacing w:val="-57"/>
                <w:sz w:val="24"/>
              </w:rPr>
              <w:t xml:space="preserve"> </w:t>
            </w:r>
            <w:r>
              <w:rPr>
                <w:i/>
                <w:sz w:val="24"/>
              </w:rPr>
              <w:t>sėkmę.</w:t>
            </w:r>
          </w:p>
        </w:tc>
      </w:tr>
      <w:tr w:rsidR="003404B9" w14:paraId="151A94B9" w14:textId="77777777" w:rsidTr="00AB71D8">
        <w:trPr>
          <w:trHeight w:val="299"/>
        </w:trPr>
        <w:tc>
          <w:tcPr>
            <w:tcW w:w="602" w:type="pct"/>
            <w:vMerge w:val="restart"/>
          </w:tcPr>
          <w:p w14:paraId="151A94B3" w14:textId="1950B87F" w:rsidR="003404B9" w:rsidRDefault="003404B9" w:rsidP="00AB71D8">
            <w:pPr>
              <w:pStyle w:val="TableParagraph"/>
              <w:spacing w:before="16" w:line="263" w:lineRule="exact"/>
              <w:ind w:left="105"/>
              <w:rPr>
                <w:sz w:val="24"/>
              </w:rPr>
            </w:pPr>
            <w:r>
              <w:rPr>
                <w:sz w:val="24"/>
              </w:rPr>
              <w:lastRenderedPageBreak/>
              <w:t>Nesudėtingo</w:t>
            </w:r>
            <w:r w:rsidR="00602B10">
              <w:rPr>
                <w:sz w:val="24"/>
              </w:rPr>
              <w:t xml:space="preserve"> </w:t>
            </w:r>
            <w:r>
              <w:rPr>
                <w:sz w:val="24"/>
              </w:rPr>
              <w:t>tekstilės</w:t>
            </w:r>
            <w:r w:rsidR="00602B10">
              <w:rPr>
                <w:sz w:val="24"/>
              </w:rPr>
              <w:t xml:space="preserve"> </w:t>
            </w:r>
            <w:r>
              <w:rPr>
                <w:sz w:val="24"/>
              </w:rPr>
              <w:t>gaminio</w:t>
            </w:r>
            <w:r w:rsidR="00602B10">
              <w:rPr>
                <w:sz w:val="24"/>
              </w:rPr>
              <w:t xml:space="preserve"> </w:t>
            </w:r>
            <w:r>
              <w:rPr>
                <w:sz w:val="24"/>
              </w:rPr>
              <w:t>kūrimas.</w:t>
            </w:r>
          </w:p>
        </w:tc>
        <w:tc>
          <w:tcPr>
            <w:tcW w:w="304" w:type="pct"/>
            <w:vMerge w:val="restart"/>
          </w:tcPr>
          <w:p w14:paraId="151A94B4" w14:textId="77777777" w:rsidR="003404B9" w:rsidRDefault="003404B9" w:rsidP="00AB71D8">
            <w:pPr>
              <w:pStyle w:val="TableParagraph"/>
              <w:spacing w:before="16" w:line="263" w:lineRule="exact"/>
              <w:ind w:left="109"/>
              <w:rPr>
                <w:sz w:val="24"/>
              </w:rPr>
            </w:pPr>
            <w:r>
              <w:rPr>
                <w:sz w:val="24"/>
              </w:rPr>
              <w:t>2</w:t>
            </w:r>
          </w:p>
        </w:tc>
        <w:tc>
          <w:tcPr>
            <w:tcW w:w="2185" w:type="pct"/>
            <w:gridSpan w:val="2"/>
            <w:vMerge w:val="restart"/>
          </w:tcPr>
          <w:p w14:paraId="151A94B5" w14:textId="2BF00DC8" w:rsidR="003404B9" w:rsidRDefault="003404B9" w:rsidP="00AB71D8">
            <w:pPr>
              <w:pStyle w:val="TableParagraph"/>
              <w:spacing w:before="16" w:line="263" w:lineRule="exact"/>
              <w:ind w:left="109"/>
              <w:rPr>
                <w:sz w:val="24"/>
              </w:rPr>
            </w:pPr>
            <w:r>
              <w:rPr>
                <w:sz w:val="24"/>
              </w:rPr>
              <w:t>Užbaigiamas</w:t>
            </w:r>
            <w:r>
              <w:rPr>
                <w:spacing w:val="46"/>
                <w:sz w:val="24"/>
              </w:rPr>
              <w:t xml:space="preserve"> </w:t>
            </w:r>
            <w:r>
              <w:rPr>
                <w:sz w:val="24"/>
              </w:rPr>
              <w:t>nesudėtingas</w:t>
            </w:r>
            <w:r>
              <w:rPr>
                <w:spacing w:val="46"/>
                <w:sz w:val="24"/>
              </w:rPr>
              <w:t xml:space="preserve"> </w:t>
            </w:r>
            <w:r>
              <w:rPr>
                <w:sz w:val="24"/>
              </w:rPr>
              <w:t>tekstilės gaminukas,</w:t>
            </w:r>
            <w:r>
              <w:rPr>
                <w:spacing w:val="42"/>
                <w:sz w:val="24"/>
              </w:rPr>
              <w:t xml:space="preserve"> </w:t>
            </w:r>
            <w:r>
              <w:rPr>
                <w:sz w:val="24"/>
              </w:rPr>
              <w:t>aptariami,</w:t>
            </w:r>
            <w:r>
              <w:rPr>
                <w:spacing w:val="100"/>
                <w:sz w:val="24"/>
              </w:rPr>
              <w:t xml:space="preserve"> </w:t>
            </w:r>
            <w:r>
              <w:rPr>
                <w:sz w:val="24"/>
              </w:rPr>
              <w:t>įvardinami, apibūdinami</w:t>
            </w:r>
            <w:r>
              <w:rPr>
                <w:spacing w:val="-11"/>
                <w:sz w:val="24"/>
              </w:rPr>
              <w:t xml:space="preserve"> </w:t>
            </w:r>
            <w:r>
              <w:rPr>
                <w:sz w:val="24"/>
              </w:rPr>
              <w:t>darbo</w:t>
            </w:r>
            <w:r>
              <w:rPr>
                <w:spacing w:val="-8"/>
                <w:sz w:val="24"/>
              </w:rPr>
              <w:t xml:space="preserve"> </w:t>
            </w:r>
            <w:r>
              <w:rPr>
                <w:sz w:val="24"/>
              </w:rPr>
              <w:t>etapai,</w:t>
            </w:r>
            <w:r>
              <w:rPr>
                <w:spacing w:val="-5"/>
                <w:sz w:val="24"/>
              </w:rPr>
              <w:t xml:space="preserve"> </w:t>
            </w:r>
            <w:r>
              <w:rPr>
                <w:sz w:val="24"/>
              </w:rPr>
              <w:t>rezultatai, pritaikymo</w:t>
            </w:r>
            <w:r>
              <w:rPr>
                <w:spacing w:val="-5"/>
                <w:sz w:val="24"/>
              </w:rPr>
              <w:t xml:space="preserve"> </w:t>
            </w:r>
            <w:r>
              <w:rPr>
                <w:sz w:val="24"/>
              </w:rPr>
              <w:t>galimybės.</w:t>
            </w:r>
          </w:p>
        </w:tc>
        <w:tc>
          <w:tcPr>
            <w:tcW w:w="764" w:type="pct"/>
            <w:gridSpan w:val="2"/>
            <w:tcBorders>
              <w:bottom w:val="nil"/>
            </w:tcBorders>
          </w:tcPr>
          <w:p w14:paraId="151A94B6" w14:textId="77777777" w:rsidR="003404B9" w:rsidRDefault="003404B9" w:rsidP="00AB71D8">
            <w:pPr>
              <w:pStyle w:val="TableParagraph"/>
              <w:spacing w:before="16" w:line="263" w:lineRule="exact"/>
              <w:ind w:left="108"/>
              <w:rPr>
                <w:b/>
                <w:sz w:val="24"/>
              </w:rPr>
            </w:pPr>
            <w:r>
              <w:rPr>
                <w:b/>
                <w:sz w:val="24"/>
              </w:rPr>
              <w:t>DAILĖ</w:t>
            </w:r>
          </w:p>
        </w:tc>
        <w:tc>
          <w:tcPr>
            <w:tcW w:w="1146" w:type="pct"/>
            <w:gridSpan w:val="2"/>
            <w:vMerge w:val="restart"/>
          </w:tcPr>
          <w:p w14:paraId="151A94B7" w14:textId="77777777" w:rsidR="003404B9" w:rsidRDefault="003404B9" w:rsidP="00AB71D8">
            <w:pPr>
              <w:pStyle w:val="TableParagraph"/>
              <w:spacing w:before="16" w:line="261" w:lineRule="auto"/>
              <w:ind w:left="102" w:right="178" w:firstLine="60"/>
              <w:rPr>
                <w:i/>
                <w:sz w:val="24"/>
              </w:rPr>
            </w:pPr>
            <w:r>
              <w:rPr>
                <w:b/>
                <w:sz w:val="24"/>
              </w:rPr>
              <w:t xml:space="preserve">SEU </w:t>
            </w:r>
            <w:r>
              <w:rPr>
                <w:sz w:val="24"/>
              </w:rPr>
              <w:t>(</w:t>
            </w:r>
            <w:r>
              <w:rPr>
                <w:i/>
                <w:sz w:val="24"/>
              </w:rPr>
              <w:t>žino ir laikosi</w:t>
            </w:r>
            <w:r>
              <w:rPr>
                <w:i/>
                <w:spacing w:val="-58"/>
                <w:sz w:val="24"/>
              </w:rPr>
              <w:t xml:space="preserve"> </w:t>
            </w:r>
            <w:r>
              <w:rPr>
                <w:i/>
                <w:sz w:val="24"/>
              </w:rPr>
              <w:t>saugos ir higienos</w:t>
            </w:r>
            <w:r>
              <w:rPr>
                <w:i/>
                <w:spacing w:val="1"/>
                <w:sz w:val="24"/>
              </w:rPr>
              <w:t xml:space="preserve"> </w:t>
            </w:r>
            <w:r>
              <w:rPr>
                <w:i/>
                <w:sz w:val="24"/>
              </w:rPr>
              <w:t>reikalavimų.</w:t>
            </w:r>
          </w:p>
          <w:p w14:paraId="151A94B8" w14:textId="77777777" w:rsidR="003404B9" w:rsidRDefault="003404B9" w:rsidP="00AB71D8">
            <w:pPr>
              <w:pStyle w:val="TableParagraph"/>
              <w:spacing w:line="259" w:lineRule="auto"/>
              <w:ind w:left="102" w:right="220"/>
              <w:rPr>
                <w:i/>
                <w:sz w:val="24"/>
              </w:rPr>
            </w:pPr>
            <w:r>
              <w:rPr>
                <w:i/>
                <w:sz w:val="24"/>
              </w:rPr>
              <w:t>Reflektuoja ir</w:t>
            </w:r>
            <w:r>
              <w:rPr>
                <w:i/>
                <w:spacing w:val="1"/>
                <w:sz w:val="24"/>
              </w:rPr>
              <w:t xml:space="preserve"> </w:t>
            </w:r>
            <w:r>
              <w:rPr>
                <w:i/>
                <w:sz w:val="24"/>
              </w:rPr>
              <w:t>įsivertina, ką galėtų</w:t>
            </w:r>
            <w:r>
              <w:rPr>
                <w:i/>
                <w:spacing w:val="-57"/>
                <w:sz w:val="24"/>
              </w:rPr>
              <w:t xml:space="preserve"> </w:t>
            </w:r>
            <w:r>
              <w:rPr>
                <w:i/>
                <w:sz w:val="24"/>
              </w:rPr>
              <w:t>padaryti</w:t>
            </w:r>
            <w:r>
              <w:rPr>
                <w:i/>
                <w:spacing w:val="-12"/>
                <w:sz w:val="24"/>
              </w:rPr>
              <w:t xml:space="preserve"> </w:t>
            </w:r>
            <w:r>
              <w:rPr>
                <w:i/>
                <w:sz w:val="24"/>
              </w:rPr>
              <w:t>geriau,</w:t>
            </w:r>
            <w:r>
              <w:rPr>
                <w:i/>
                <w:spacing w:val="-10"/>
                <w:sz w:val="24"/>
              </w:rPr>
              <w:t xml:space="preserve"> </w:t>
            </w:r>
            <w:r>
              <w:rPr>
                <w:i/>
                <w:sz w:val="24"/>
              </w:rPr>
              <w:t>kad</w:t>
            </w:r>
            <w:r>
              <w:rPr>
                <w:i/>
                <w:spacing w:val="-57"/>
                <w:sz w:val="24"/>
              </w:rPr>
              <w:t xml:space="preserve"> </w:t>
            </w:r>
            <w:r>
              <w:rPr>
                <w:i/>
                <w:sz w:val="24"/>
              </w:rPr>
              <w:t>pavyktų pasiekti</w:t>
            </w:r>
            <w:r>
              <w:rPr>
                <w:i/>
                <w:spacing w:val="1"/>
                <w:sz w:val="24"/>
              </w:rPr>
              <w:t xml:space="preserve"> </w:t>
            </w:r>
            <w:r>
              <w:rPr>
                <w:i/>
                <w:sz w:val="24"/>
              </w:rPr>
              <w:t>sėkmę).</w:t>
            </w:r>
          </w:p>
        </w:tc>
      </w:tr>
      <w:tr w:rsidR="003404B9" w14:paraId="151A94BF" w14:textId="77777777" w:rsidTr="00AB71D8">
        <w:trPr>
          <w:trHeight w:val="2470"/>
        </w:trPr>
        <w:tc>
          <w:tcPr>
            <w:tcW w:w="602" w:type="pct"/>
            <w:vMerge/>
            <w:tcBorders>
              <w:bottom w:val="single" w:sz="8" w:space="0" w:color="A2A2A2"/>
            </w:tcBorders>
          </w:tcPr>
          <w:p w14:paraId="151A94BA" w14:textId="2E045E8A" w:rsidR="003404B9" w:rsidRDefault="003404B9" w:rsidP="00AB71D8">
            <w:pPr>
              <w:pStyle w:val="TableParagraph"/>
              <w:spacing w:line="273" w:lineRule="exact"/>
              <w:ind w:left="105"/>
              <w:rPr>
                <w:sz w:val="24"/>
              </w:rPr>
            </w:pPr>
          </w:p>
        </w:tc>
        <w:tc>
          <w:tcPr>
            <w:tcW w:w="304" w:type="pct"/>
            <w:vMerge/>
            <w:tcBorders>
              <w:bottom w:val="single" w:sz="8" w:space="0" w:color="A2A2A2"/>
            </w:tcBorders>
          </w:tcPr>
          <w:p w14:paraId="151A94BB" w14:textId="77777777" w:rsidR="003404B9" w:rsidRDefault="003404B9" w:rsidP="00AB71D8">
            <w:pPr>
              <w:pStyle w:val="TableParagraph"/>
              <w:rPr>
                <w:sz w:val="20"/>
              </w:rPr>
            </w:pPr>
          </w:p>
        </w:tc>
        <w:tc>
          <w:tcPr>
            <w:tcW w:w="2185" w:type="pct"/>
            <w:gridSpan w:val="2"/>
            <w:vMerge/>
            <w:tcBorders>
              <w:bottom w:val="single" w:sz="8" w:space="0" w:color="A2A2A2"/>
            </w:tcBorders>
          </w:tcPr>
          <w:p w14:paraId="151A94BC" w14:textId="68CF3CB6" w:rsidR="003404B9" w:rsidRDefault="003404B9" w:rsidP="00AB71D8">
            <w:pPr>
              <w:pStyle w:val="TableParagraph"/>
              <w:spacing w:line="258" w:lineRule="exact"/>
              <w:ind w:left="109"/>
              <w:rPr>
                <w:sz w:val="24"/>
              </w:rPr>
            </w:pPr>
          </w:p>
        </w:tc>
        <w:tc>
          <w:tcPr>
            <w:tcW w:w="764" w:type="pct"/>
            <w:gridSpan w:val="2"/>
            <w:tcBorders>
              <w:top w:val="nil"/>
              <w:bottom w:val="single" w:sz="8" w:space="0" w:color="A2A2A2"/>
            </w:tcBorders>
          </w:tcPr>
          <w:p w14:paraId="151A94BD" w14:textId="38144479" w:rsidR="003404B9" w:rsidRDefault="003404B9" w:rsidP="00AB71D8">
            <w:pPr>
              <w:pStyle w:val="TableParagraph"/>
              <w:spacing w:line="260" w:lineRule="exact"/>
              <w:ind w:left="108"/>
              <w:rPr>
                <w:i/>
                <w:sz w:val="24"/>
              </w:rPr>
            </w:pPr>
            <w:r>
              <w:rPr>
                <w:sz w:val="24"/>
              </w:rPr>
              <w:t>(</w:t>
            </w:r>
            <w:r>
              <w:rPr>
                <w:i/>
                <w:sz w:val="24"/>
              </w:rPr>
              <w:t>koloritas, simetrija</w:t>
            </w:r>
            <w:r>
              <w:rPr>
                <w:sz w:val="24"/>
              </w:rPr>
              <w:t>).</w:t>
            </w:r>
          </w:p>
        </w:tc>
        <w:tc>
          <w:tcPr>
            <w:tcW w:w="1146" w:type="pct"/>
            <w:gridSpan w:val="2"/>
            <w:vMerge/>
            <w:tcBorders>
              <w:top w:val="nil"/>
              <w:bottom w:val="single" w:sz="8" w:space="0" w:color="A2A2A2"/>
            </w:tcBorders>
          </w:tcPr>
          <w:p w14:paraId="151A94BE" w14:textId="77777777" w:rsidR="003404B9" w:rsidRDefault="003404B9" w:rsidP="00AB71D8">
            <w:pPr>
              <w:rPr>
                <w:sz w:val="2"/>
                <w:szCs w:val="2"/>
              </w:rPr>
            </w:pPr>
          </w:p>
        </w:tc>
      </w:tr>
      <w:tr w:rsidR="00E140AE" w14:paraId="151A94E2" w14:textId="77777777" w:rsidTr="00AB71D8">
        <w:trPr>
          <w:trHeight w:val="1257"/>
        </w:trPr>
        <w:tc>
          <w:tcPr>
            <w:tcW w:w="602" w:type="pct"/>
            <w:vMerge w:val="restart"/>
          </w:tcPr>
          <w:p w14:paraId="151A94D4" w14:textId="67337D4D" w:rsidR="00E140AE" w:rsidRDefault="00E140AE" w:rsidP="00AB71D8">
            <w:pPr>
              <w:pStyle w:val="TableParagraph"/>
              <w:spacing w:before="1" w:line="273" w:lineRule="exact"/>
              <w:ind w:left="105"/>
              <w:rPr>
                <w:sz w:val="24"/>
              </w:rPr>
            </w:pPr>
            <w:r>
              <w:rPr>
                <w:sz w:val="24"/>
              </w:rPr>
              <w:t>Užkandžiai.</w:t>
            </w:r>
            <w:r>
              <w:rPr>
                <w:spacing w:val="1"/>
                <w:sz w:val="24"/>
              </w:rPr>
              <w:t xml:space="preserve"> </w:t>
            </w:r>
            <w:proofErr w:type="spellStart"/>
            <w:r>
              <w:rPr>
                <w:spacing w:val="-1"/>
                <w:sz w:val="24"/>
              </w:rPr>
              <w:t>Pusgamin</w:t>
            </w:r>
            <w:proofErr w:type="spellEnd"/>
            <w:r>
              <w:rPr>
                <w:spacing w:val="-57"/>
                <w:sz w:val="24"/>
              </w:rPr>
              <w:t xml:space="preserve"> </w:t>
            </w:r>
            <w:proofErr w:type="spellStart"/>
            <w:r>
              <w:rPr>
                <w:sz w:val="24"/>
              </w:rPr>
              <w:t>iai</w:t>
            </w:r>
            <w:proofErr w:type="spellEnd"/>
          </w:p>
        </w:tc>
        <w:tc>
          <w:tcPr>
            <w:tcW w:w="304" w:type="pct"/>
            <w:tcBorders>
              <w:bottom w:val="single" w:sz="8" w:space="0" w:color="A2A2A2"/>
            </w:tcBorders>
          </w:tcPr>
          <w:p w14:paraId="151A94D5" w14:textId="77777777" w:rsidR="00E140AE" w:rsidRDefault="00E140AE" w:rsidP="00AB71D8">
            <w:pPr>
              <w:pStyle w:val="TableParagraph"/>
              <w:spacing w:before="11"/>
              <w:ind w:left="109"/>
              <w:rPr>
                <w:sz w:val="24"/>
              </w:rPr>
            </w:pPr>
            <w:r>
              <w:rPr>
                <w:sz w:val="24"/>
              </w:rPr>
              <w:t>2</w:t>
            </w:r>
          </w:p>
        </w:tc>
        <w:tc>
          <w:tcPr>
            <w:tcW w:w="2185" w:type="pct"/>
            <w:gridSpan w:val="2"/>
            <w:vMerge w:val="restart"/>
            <w:tcBorders>
              <w:bottom w:val="single" w:sz="8" w:space="0" w:color="A2A2A2"/>
            </w:tcBorders>
          </w:tcPr>
          <w:p w14:paraId="151A94D6" w14:textId="77777777" w:rsidR="00E140AE" w:rsidRDefault="00E140AE" w:rsidP="00AB71D8">
            <w:pPr>
              <w:pStyle w:val="TableParagraph"/>
              <w:spacing w:before="6" w:line="276" w:lineRule="auto"/>
              <w:ind w:left="109"/>
              <w:rPr>
                <w:i/>
                <w:sz w:val="24"/>
              </w:rPr>
            </w:pPr>
            <w:r>
              <w:rPr>
                <w:sz w:val="24"/>
              </w:rPr>
              <w:t>Analizuojami</w:t>
            </w:r>
            <w:r>
              <w:rPr>
                <w:spacing w:val="15"/>
                <w:sz w:val="24"/>
              </w:rPr>
              <w:t xml:space="preserve"> </w:t>
            </w:r>
            <w:r>
              <w:rPr>
                <w:sz w:val="24"/>
              </w:rPr>
              <w:t>kokie</w:t>
            </w:r>
            <w:r>
              <w:rPr>
                <w:spacing w:val="15"/>
                <w:sz w:val="24"/>
              </w:rPr>
              <w:t xml:space="preserve"> </w:t>
            </w:r>
            <w:r>
              <w:rPr>
                <w:sz w:val="24"/>
              </w:rPr>
              <w:t>turimi</w:t>
            </w:r>
            <w:r>
              <w:rPr>
                <w:spacing w:val="15"/>
                <w:sz w:val="24"/>
              </w:rPr>
              <w:t xml:space="preserve"> </w:t>
            </w:r>
            <w:r>
              <w:rPr>
                <w:sz w:val="24"/>
              </w:rPr>
              <w:t>stalo</w:t>
            </w:r>
            <w:r>
              <w:rPr>
                <w:spacing w:val="20"/>
                <w:sz w:val="24"/>
              </w:rPr>
              <w:t xml:space="preserve"> </w:t>
            </w:r>
            <w:r>
              <w:rPr>
                <w:sz w:val="24"/>
              </w:rPr>
              <w:t>įrankiai,</w:t>
            </w:r>
            <w:r>
              <w:rPr>
                <w:spacing w:val="-57"/>
                <w:sz w:val="24"/>
              </w:rPr>
              <w:t xml:space="preserve"> </w:t>
            </w:r>
            <w:r>
              <w:rPr>
                <w:sz w:val="24"/>
              </w:rPr>
              <w:t>indai,</w:t>
            </w:r>
            <w:r>
              <w:rPr>
                <w:spacing w:val="-1"/>
                <w:sz w:val="24"/>
              </w:rPr>
              <w:t xml:space="preserve"> </w:t>
            </w:r>
            <w:r>
              <w:rPr>
                <w:sz w:val="24"/>
              </w:rPr>
              <w:t>įranga,</w:t>
            </w:r>
            <w:r>
              <w:rPr>
                <w:spacing w:val="-1"/>
                <w:sz w:val="24"/>
              </w:rPr>
              <w:t xml:space="preserve"> </w:t>
            </w:r>
            <w:r>
              <w:rPr>
                <w:sz w:val="24"/>
              </w:rPr>
              <w:t>stalo ir</w:t>
            </w:r>
            <w:r>
              <w:rPr>
                <w:spacing w:val="-1"/>
                <w:sz w:val="24"/>
              </w:rPr>
              <w:t xml:space="preserve"> </w:t>
            </w:r>
            <w:r>
              <w:rPr>
                <w:sz w:val="24"/>
              </w:rPr>
              <w:t>kt.</w:t>
            </w:r>
            <w:r>
              <w:rPr>
                <w:spacing w:val="3"/>
                <w:sz w:val="24"/>
              </w:rPr>
              <w:t xml:space="preserve"> </w:t>
            </w:r>
            <w:r>
              <w:rPr>
                <w:sz w:val="24"/>
              </w:rPr>
              <w:t>tekstilė</w:t>
            </w:r>
            <w:r>
              <w:rPr>
                <w:spacing w:val="1"/>
                <w:sz w:val="24"/>
              </w:rPr>
              <w:t xml:space="preserve"> </w:t>
            </w:r>
            <w:r>
              <w:rPr>
                <w:sz w:val="24"/>
              </w:rPr>
              <w:t>(</w:t>
            </w:r>
            <w:r>
              <w:rPr>
                <w:i/>
                <w:sz w:val="24"/>
              </w:rPr>
              <w:t>medžiaginiai/</w:t>
            </w:r>
            <w:r>
              <w:rPr>
                <w:i/>
                <w:spacing w:val="-2"/>
                <w:sz w:val="24"/>
              </w:rPr>
              <w:t xml:space="preserve"> </w:t>
            </w:r>
            <w:r>
              <w:rPr>
                <w:i/>
                <w:sz w:val="24"/>
              </w:rPr>
              <w:t>vienkartiniai</w:t>
            </w:r>
            <w:r>
              <w:rPr>
                <w:i/>
                <w:spacing w:val="-6"/>
                <w:sz w:val="24"/>
              </w:rPr>
              <w:t xml:space="preserve"> </w:t>
            </w:r>
            <w:r>
              <w:rPr>
                <w:i/>
                <w:sz w:val="24"/>
              </w:rPr>
              <w:t>rankšluosčiai,</w:t>
            </w:r>
          </w:p>
          <w:p w14:paraId="4244A5E7" w14:textId="77777777" w:rsidR="00E140AE" w:rsidRDefault="00E140AE" w:rsidP="00AB71D8">
            <w:pPr>
              <w:pStyle w:val="TableParagraph"/>
              <w:spacing w:line="236" w:lineRule="exact"/>
              <w:ind w:left="109"/>
              <w:rPr>
                <w:sz w:val="24"/>
              </w:rPr>
            </w:pPr>
            <w:r>
              <w:rPr>
                <w:i/>
                <w:sz w:val="24"/>
              </w:rPr>
              <w:t>šluostės</w:t>
            </w:r>
            <w:r>
              <w:rPr>
                <w:i/>
                <w:spacing w:val="-3"/>
                <w:sz w:val="24"/>
              </w:rPr>
              <w:t xml:space="preserve"> </w:t>
            </w:r>
            <w:r>
              <w:rPr>
                <w:i/>
                <w:sz w:val="24"/>
              </w:rPr>
              <w:t>ir</w:t>
            </w:r>
            <w:r>
              <w:rPr>
                <w:i/>
                <w:spacing w:val="-2"/>
                <w:sz w:val="24"/>
              </w:rPr>
              <w:t xml:space="preserve"> </w:t>
            </w:r>
            <w:r>
              <w:rPr>
                <w:i/>
                <w:sz w:val="24"/>
              </w:rPr>
              <w:t>pan.)</w:t>
            </w:r>
            <w:r>
              <w:rPr>
                <w:i/>
                <w:spacing w:val="-2"/>
                <w:sz w:val="24"/>
              </w:rPr>
              <w:t xml:space="preserve"> </w:t>
            </w:r>
            <w:r>
              <w:rPr>
                <w:sz w:val="24"/>
              </w:rPr>
              <w:t>tinkamiausi</w:t>
            </w:r>
            <w:r>
              <w:rPr>
                <w:spacing w:val="-5"/>
                <w:sz w:val="24"/>
              </w:rPr>
              <w:t xml:space="preserve"> </w:t>
            </w:r>
            <w:r>
              <w:rPr>
                <w:sz w:val="24"/>
              </w:rPr>
              <w:t>numatytiems</w:t>
            </w:r>
          </w:p>
          <w:p w14:paraId="5E9D62D6" w14:textId="77777777" w:rsidR="00E140AE" w:rsidRDefault="00E140AE" w:rsidP="00AB71D8">
            <w:pPr>
              <w:pStyle w:val="TableParagraph"/>
              <w:spacing w:line="248" w:lineRule="exact"/>
              <w:ind w:left="109"/>
              <w:rPr>
                <w:sz w:val="24"/>
              </w:rPr>
            </w:pPr>
            <w:r>
              <w:rPr>
                <w:sz w:val="24"/>
              </w:rPr>
              <w:t>technologiniams</w:t>
            </w:r>
            <w:r>
              <w:rPr>
                <w:spacing w:val="-3"/>
                <w:sz w:val="24"/>
              </w:rPr>
              <w:t xml:space="preserve"> </w:t>
            </w:r>
            <w:r>
              <w:rPr>
                <w:sz w:val="24"/>
              </w:rPr>
              <w:t>procesams</w:t>
            </w:r>
            <w:r>
              <w:rPr>
                <w:spacing w:val="-3"/>
                <w:sz w:val="24"/>
              </w:rPr>
              <w:t xml:space="preserve"> </w:t>
            </w:r>
            <w:r>
              <w:rPr>
                <w:sz w:val="24"/>
              </w:rPr>
              <w:t>atlikti,</w:t>
            </w:r>
            <w:r>
              <w:rPr>
                <w:spacing w:val="-4"/>
                <w:sz w:val="24"/>
              </w:rPr>
              <w:t xml:space="preserve"> </w:t>
            </w:r>
            <w:r>
              <w:rPr>
                <w:sz w:val="24"/>
              </w:rPr>
              <w:t>kaip</w:t>
            </w:r>
            <w:r>
              <w:rPr>
                <w:spacing w:val="-4"/>
                <w:sz w:val="24"/>
              </w:rPr>
              <w:t xml:space="preserve"> </w:t>
            </w:r>
            <w:r>
              <w:rPr>
                <w:sz w:val="24"/>
              </w:rPr>
              <w:t>su</w:t>
            </w:r>
          </w:p>
          <w:p w14:paraId="56E5965D" w14:textId="77777777" w:rsidR="00E140AE" w:rsidRDefault="00E140AE" w:rsidP="00AB71D8">
            <w:pPr>
              <w:pStyle w:val="TableParagraph"/>
              <w:spacing w:line="248" w:lineRule="exact"/>
              <w:ind w:left="109"/>
              <w:rPr>
                <w:sz w:val="24"/>
              </w:rPr>
            </w:pPr>
            <w:r>
              <w:rPr>
                <w:sz w:val="24"/>
              </w:rPr>
              <w:t>jais</w:t>
            </w:r>
            <w:r>
              <w:rPr>
                <w:spacing w:val="-2"/>
                <w:sz w:val="24"/>
              </w:rPr>
              <w:t xml:space="preserve"> </w:t>
            </w:r>
            <w:r>
              <w:rPr>
                <w:sz w:val="24"/>
              </w:rPr>
              <w:t>tinkamai</w:t>
            </w:r>
            <w:r>
              <w:rPr>
                <w:spacing w:val="-5"/>
                <w:sz w:val="24"/>
              </w:rPr>
              <w:t xml:space="preserve"> </w:t>
            </w:r>
            <w:r>
              <w:rPr>
                <w:sz w:val="24"/>
              </w:rPr>
              <w:t>ir</w:t>
            </w:r>
            <w:r>
              <w:rPr>
                <w:spacing w:val="-3"/>
                <w:sz w:val="24"/>
              </w:rPr>
              <w:t xml:space="preserve"> </w:t>
            </w:r>
            <w:r>
              <w:rPr>
                <w:sz w:val="24"/>
              </w:rPr>
              <w:t>saugiai</w:t>
            </w:r>
            <w:r>
              <w:rPr>
                <w:spacing w:val="-5"/>
                <w:sz w:val="24"/>
              </w:rPr>
              <w:t xml:space="preserve"> </w:t>
            </w:r>
            <w:r>
              <w:rPr>
                <w:sz w:val="24"/>
              </w:rPr>
              <w:t>elgtis.</w:t>
            </w:r>
            <w:r>
              <w:rPr>
                <w:spacing w:val="-3"/>
                <w:sz w:val="24"/>
              </w:rPr>
              <w:t xml:space="preserve"> </w:t>
            </w:r>
            <w:r>
              <w:rPr>
                <w:sz w:val="24"/>
              </w:rPr>
              <w:t>Aptariamas</w:t>
            </w:r>
          </w:p>
          <w:p w14:paraId="40C659D5" w14:textId="77777777" w:rsidR="00E140AE" w:rsidRDefault="00E140AE" w:rsidP="00AB71D8">
            <w:pPr>
              <w:pStyle w:val="TableParagraph"/>
              <w:spacing w:line="250" w:lineRule="exact"/>
              <w:ind w:left="109"/>
              <w:rPr>
                <w:i/>
                <w:sz w:val="24"/>
              </w:rPr>
            </w:pPr>
            <w:r>
              <w:rPr>
                <w:sz w:val="24"/>
              </w:rPr>
              <w:t>galimos</w:t>
            </w:r>
            <w:r>
              <w:rPr>
                <w:spacing w:val="-2"/>
                <w:sz w:val="24"/>
              </w:rPr>
              <w:t xml:space="preserve"> </w:t>
            </w:r>
            <w:r>
              <w:rPr>
                <w:sz w:val="24"/>
              </w:rPr>
              <w:t>traumos</w:t>
            </w:r>
            <w:r>
              <w:rPr>
                <w:spacing w:val="-1"/>
                <w:sz w:val="24"/>
              </w:rPr>
              <w:t xml:space="preserve"> </w:t>
            </w:r>
            <w:r>
              <w:rPr>
                <w:i/>
                <w:sz w:val="24"/>
              </w:rPr>
              <w:t>(pjautinės</w:t>
            </w:r>
            <w:r>
              <w:rPr>
                <w:i/>
                <w:spacing w:val="-2"/>
                <w:sz w:val="24"/>
              </w:rPr>
              <w:t xml:space="preserve"> </w:t>
            </w:r>
            <w:r>
              <w:rPr>
                <w:i/>
                <w:sz w:val="24"/>
              </w:rPr>
              <w:t>žaizdos,</w:t>
            </w:r>
          </w:p>
          <w:p w14:paraId="14711760" w14:textId="77777777" w:rsidR="00E140AE" w:rsidRDefault="00E140AE" w:rsidP="00AB71D8">
            <w:pPr>
              <w:pStyle w:val="TableParagraph"/>
              <w:spacing w:line="248" w:lineRule="exact"/>
              <w:ind w:left="109"/>
              <w:rPr>
                <w:sz w:val="24"/>
              </w:rPr>
            </w:pPr>
            <w:r>
              <w:rPr>
                <w:i/>
                <w:sz w:val="24"/>
              </w:rPr>
              <w:t>nudegimai</w:t>
            </w:r>
            <w:r>
              <w:rPr>
                <w:i/>
                <w:spacing w:val="-4"/>
                <w:sz w:val="24"/>
              </w:rPr>
              <w:t xml:space="preserve"> </w:t>
            </w:r>
            <w:r>
              <w:rPr>
                <w:i/>
                <w:sz w:val="24"/>
              </w:rPr>
              <w:t xml:space="preserve">ir kt.), </w:t>
            </w:r>
            <w:r>
              <w:rPr>
                <w:sz w:val="24"/>
              </w:rPr>
              <w:t>pirmoji</w:t>
            </w:r>
            <w:r>
              <w:rPr>
                <w:spacing w:val="-3"/>
                <w:sz w:val="24"/>
              </w:rPr>
              <w:t xml:space="preserve"> </w:t>
            </w:r>
            <w:r>
              <w:rPr>
                <w:sz w:val="24"/>
              </w:rPr>
              <w:t>pagalba</w:t>
            </w:r>
            <w:r>
              <w:rPr>
                <w:spacing w:val="-3"/>
                <w:sz w:val="24"/>
              </w:rPr>
              <w:t xml:space="preserve"> </w:t>
            </w:r>
            <w:r>
              <w:rPr>
                <w:sz w:val="24"/>
              </w:rPr>
              <w:t>joms</w:t>
            </w:r>
          </w:p>
          <w:p w14:paraId="519A6CEE" w14:textId="77777777" w:rsidR="00E140AE" w:rsidRDefault="00E140AE" w:rsidP="00AB71D8">
            <w:pPr>
              <w:pStyle w:val="TableParagraph"/>
              <w:spacing w:line="248" w:lineRule="exact"/>
              <w:ind w:left="109"/>
              <w:rPr>
                <w:sz w:val="24"/>
              </w:rPr>
            </w:pPr>
            <w:r>
              <w:rPr>
                <w:sz w:val="24"/>
              </w:rPr>
              <w:t>ištikus.</w:t>
            </w:r>
          </w:p>
          <w:p w14:paraId="2C51C300" w14:textId="77777777" w:rsidR="00E140AE" w:rsidRDefault="00E140AE" w:rsidP="00AB71D8">
            <w:pPr>
              <w:pStyle w:val="TableParagraph"/>
              <w:tabs>
                <w:tab w:val="left" w:pos="1488"/>
                <w:tab w:val="left" w:pos="2447"/>
                <w:tab w:val="left" w:pos="3786"/>
              </w:tabs>
              <w:spacing w:line="245" w:lineRule="exact"/>
              <w:ind w:left="109"/>
              <w:rPr>
                <w:sz w:val="24"/>
              </w:rPr>
            </w:pPr>
            <w:r>
              <w:rPr>
                <w:sz w:val="24"/>
              </w:rPr>
              <w:t>Tobulinami</w:t>
            </w:r>
            <w:r>
              <w:rPr>
                <w:sz w:val="24"/>
              </w:rPr>
              <w:tab/>
              <w:t>veiklos</w:t>
            </w:r>
            <w:r>
              <w:rPr>
                <w:sz w:val="24"/>
              </w:rPr>
              <w:tab/>
              <w:t>planavimo,</w:t>
            </w:r>
            <w:r>
              <w:rPr>
                <w:sz w:val="24"/>
              </w:rPr>
              <w:tab/>
              <w:t>darbo</w:t>
            </w:r>
          </w:p>
          <w:p w14:paraId="57B296FD" w14:textId="77777777" w:rsidR="00E140AE" w:rsidRDefault="00E140AE" w:rsidP="00AB71D8">
            <w:pPr>
              <w:pStyle w:val="TableParagraph"/>
              <w:spacing w:line="258" w:lineRule="exact"/>
              <w:ind w:left="109"/>
              <w:rPr>
                <w:sz w:val="24"/>
              </w:rPr>
            </w:pPr>
            <w:r>
              <w:rPr>
                <w:sz w:val="24"/>
              </w:rPr>
              <w:t>grupėse</w:t>
            </w:r>
            <w:r>
              <w:rPr>
                <w:spacing w:val="-5"/>
                <w:sz w:val="24"/>
              </w:rPr>
              <w:t xml:space="preserve"> </w:t>
            </w:r>
            <w:r>
              <w:rPr>
                <w:sz w:val="24"/>
              </w:rPr>
              <w:t>įgūdžiai.</w:t>
            </w:r>
            <w:r>
              <w:rPr>
                <w:spacing w:val="-2"/>
                <w:sz w:val="24"/>
              </w:rPr>
              <w:t xml:space="preserve"> </w:t>
            </w:r>
            <w:r>
              <w:rPr>
                <w:sz w:val="24"/>
              </w:rPr>
              <w:t>Užkandžio</w:t>
            </w:r>
            <w:r>
              <w:rPr>
                <w:spacing w:val="-2"/>
                <w:sz w:val="24"/>
              </w:rPr>
              <w:t xml:space="preserve"> </w:t>
            </w:r>
            <w:r>
              <w:rPr>
                <w:sz w:val="24"/>
              </w:rPr>
              <w:t>gaminimas</w:t>
            </w:r>
          </w:p>
          <w:p w14:paraId="79574664" w14:textId="77777777" w:rsidR="00E140AE" w:rsidRDefault="00E140AE" w:rsidP="00AB71D8">
            <w:pPr>
              <w:pStyle w:val="TableParagraph"/>
              <w:spacing w:line="260" w:lineRule="exact"/>
              <w:ind w:left="109"/>
              <w:rPr>
                <w:i/>
                <w:sz w:val="24"/>
              </w:rPr>
            </w:pPr>
            <w:r>
              <w:rPr>
                <w:sz w:val="24"/>
              </w:rPr>
              <w:t>(</w:t>
            </w:r>
            <w:r>
              <w:rPr>
                <w:i/>
                <w:sz w:val="24"/>
              </w:rPr>
              <w:t>sveikatai</w:t>
            </w:r>
            <w:r>
              <w:rPr>
                <w:i/>
                <w:spacing w:val="-5"/>
                <w:sz w:val="24"/>
              </w:rPr>
              <w:t xml:space="preserve"> </w:t>
            </w:r>
            <w:r>
              <w:rPr>
                <w:i/>
                <w:sz w:val="24"/>
              </w:rPr>
              <w:t>palankesnių</w:t>
            </w:r>
            <w:r>
              <w:rPr>
                <w:i/>
                <w:spacing w:val="-3"/>
                <w:sz w:val="24"/>
              </w:rPr>
              <w:t xml:space="preserve"> </w:t>
            </w:r>
            <w:r>
              <w:rPr>
                <w:i/>
                <w:sz w:val="24"/>
              </w:rPr>
              <w:t>produktų</w:t>
            </w:r>
          </w:p>
          <w:p w14:paraId="24346C68" w14:textId="77777777" w:rsidR="00E140AE" w:rsidRDefault="00E140AE" w:rsidP="00AB71D8">
            <w:pPr>
              <w:pStyle w:val="TableParagraph"/>
              <w:spacing w:line="248" w:lineRule="exact"/>
              <w:ind w:left="109"/>
              <w:rPr>
                <w:i/>
                <w:sz w:val="24"/>
              </w:rPr>
            </w:pPr>
            <w:r>
              <w:rPr>
                <w:i/>
                <w:sz w:val="24"/>
              </w:rPr>
              <w:t>pasirinkimas,</w:t>
            </w:r>
            <w:r>
              <w:rPr>
                <w:i/>
                <w:spacing w:val="-2"/>
                <w:sz w:val="24"/>
              </w:rPr>
              <w:t xml:space="preserve"> </w:t>
            </w:r>
            <w:r>
              <w:rPr>
                <w:i/>
                <w:sz w:val="24"/>
              </w:rPr>
              <w:t>pirminis</w:t>
            </w:r>
            <w:r>
              <w:rPr>
                <w:i/>
                <w:spacing w:val="-1"/>
                <w:sz w:val="24"/>
              </w:rPr>
              <w:t xml:space="preserve"> </w:t>
            </w:r>
            <w:r>
              <w:rPr>
                <w:i/>
                <w:sz w:val="24"/>
              </w:rPr>
              <w:t>paruošimas,</w:t>
            </w:r>
          </w:p>
          <w:p w14:paraId="0A2F91D9" w14:textId="77777777" w:rsidR="00E140AE" w:rsidRDefault="00E140AE" w:rsidP="00AB71D8">
            <w:pPr>
              <w:pStyle w:val="TableParagraph"/>
              <w:spacing w:line="248" w:lineRule="exact"/>
              <w:ind w:left="109"/>
              <w:rPr>
                <w:i/>
                <w:sz w:val="24"/>
              </w:rPr>
            </w:pPr>
            <w:r>
              <w:rPr>
                <w:i/>
                <w:sz w:val="24"/>
              </w:rPr>
              <w:t>pjaustymas,</w:t>
            </w:r>
            <w:r>
              <w:rPr>
                <w:i/>
                <w:spacing w:val="-4"/>
                <w:sz w:val="24"/>
              </w:rPr>
              <w:t xml:space="preserve"> </w:t>
            </w:r>
            <w:r>
              <w:rPr>
                <w:i/>
                <w:sz w:val="24"/>
              </w:rPr>
              <w:t>sumuštinio</w:t>
            </w:r>
            <w:r>
              <w:rPr>
                <w:i/>
                <w:spacing w:val="-4"/>
                <w:sz w:val="24"/>
              </w:rPr>
              <w:t xml:space="preserve"> </w:t>
            </w:r>
            <w:r>
              <w:rPr>
                <w:i/>
                <w:sz w:val="24"/>
              </w:rPr>
              <w:t>formavimas/salotų</w:t>
            </w:r>
          </w:p>
          <w:p w14:paraId="5DFAF0EC" w14:textId="77777777" w:rsidR="00E140AE" w:rsidRDefault="00E140AE" w:rsidP="00AB71D8">
            <w:pPr>
              <w:pStyle w:val="TableParagraph"/>
              <w:spacing w:line="247" w:lineRule="exact"/>
              <w:ind w:left="109"/>
              <w:rPr>
                <w:sz w:val="24"/>
              </w:rPr>
            </w:pPr>
            <w:r>
              <w:rPr>
                <w:i/>
                <w:sz w:val="24"/>
              </w:rPr>
              <w:t>maišymas</w:t>
            </w:r>
            <w:r>
              <w:rPr>
                <w:i/>
                <w:spacing w:val="-3"/>
                <w:sz w:val="24"/>
              </w:rPr>
              <w:t xml:space="preserve"> </w:t>
            </w:r>
            <w:r>
              <w:rPr>
                <w:i/>
                <w:sz w:val="24"/>
              </w:rPr>
              <w:t>ir</w:t>
            </w:r>
            <w:r>
              <w:rPr>
                <w:i/>
                <w:spacing w:val="-2"/>
                <w:sz w:val="24"/>
              </w:rPr>
              <w:t xml:space="preserve"> </w:t>
            </w:r>
            <w:r>
              <w:rPr>
                <w:i/>
                <w:sz w:val="24"/>
              </w:rPr>
              <w:t>kt.)/</w:t>
            </w:r>
            <w:r>
              <w:rPr>
                <w:sz w:val="24"/>
              </w:rPr>
              <w:t>pusgaminio</w:t>
            </w:r>
            <w:r>
              <w:rPr>
                <w:spacing w:val="-4"/>
                <w:sz w:val="24"/>
              </w:rPr>
              <w:t xml:space="preserve"> </w:t>
            </w:r>
            <w:r>
              <w:rPr>
                <w:sz w:val="24"/>
              </w:rPr>
              <w:t>pasišildymas</w:t>
            </w:r>
          </w:p>
          <w:p w14:paraId="7EF96552" w14:textId="77777777" w:rsidR="00E140AE" w:rsidRDefault="00E140AE" w:rsidP="00AB71D8">
            <w:pPr>
              <w:pStyle w:val="TableParagraph"/>
              <w:spacing w:line="248" w:lineRule="exact"/>
              <w:ind w:left="109"/>
              <w:rPr>
                <w:sz w:val="24"/>
              </w:rPr>
            </w:pPr>
            <w:r>
              <w:rPr>
                <w:i/>
                <w:sz w:val="24"/>
              </w:rPr>
              <w:t>(mikrobangų</w:t>
            </w:r>
            <w:r>
              <w:rPr>
                <w:i/>
                <w:spacing w:val="-3"/>
                <w:sz w:val="24"/>
              </w:rPr>
              <w:t xml:space="preserve"> </w:t>
            </w:r>
            <w:r>
              <w:rPr>
                <w:i/>
                <w:sz w:val="24"/>
              </w:rPr>
              <w:t>krosnelėje</w:t>
            </w:r>
            <w:r>
              <w:rPr>
                <w:i/>
                <w:spacing w:val="-4"/>
                <w:sz w:val="24"/>
              </w:rPr>
              <w:t xml:space="preserve"> </w:t>
            </w:r>
            <w:r>
              <w:rPr>
                <w:i/>
                <w:sz w:val="24"/>
              </w:rPr>
              <w:t>ar</w:t>
            </w:r>
            <w:r>
              <w:rPr>
                <w:i/>
                <w:spacing w:val="-1"/>
                <w:sz w:val="24"/>
              </w:rPr>
              <w:t xml:space="preserve"> </w:t>
            </w:r>
            <w:r>
              <w:rPr>
                <w:i/>
                <w:sz w:val="24"/>
              </w:rPr>
              <w:t>kt.),</w:t>
            </w:r>
            <w:r>
              <w:rPr>
                <w:sz w:val="24"/>
              </w:rPr>
              <w:t>pateikimas,</w:t>
            </w:r>
          </w:p>
          <w:p w14:paraId="40B107F4" w14:textId="77777777" w:rsidR="00E140AE" w:rsidRDefault="00E140AE" w:rsidP="00AB71D8">
            <w:pPr>
              <w:pStyle w:val="TableParagraph"/>
              <w:spacing w:line="248" w:lineRule="exact"/>
              <w:ind w:left="109"/>
              <w:rPr>
                <w:sz w:val="24"/>
              </w:rPr>
            </w:pPr>
            <w:r>
              <w:rPr>
                <w:sz w:val="24"/>
              </w:rPr>
              <w:t>darbo</w:t>
            </w:r>
            <w:r>
              <w:rPr>
                <w:spacing w:val="-2"/>
                <w:sz w:val="24"/>
              </w:rPr>
              <w:t xml:space="preserve"> </w:t>
            </w:r>
            <w:r>
              <w:rPr>
                <w:sz w:val="24"/>
              </w:rPr>
              <w:t>procesų,</w:t>
            </w:r>
            <w:r>
              <w:rPr>
                <w:spacing w:val="-2"/>
                <w:sz w:val="24"/>
              </w:rPr>
              <w:t xml:space="preserve"> </w:t>
            </w:r>
            <w:r>
              <w:rPr>
                <w:sz w:val="24"/>
              </w:rPr>
              <w:t>skonio,</w:t>
            </w:r>
            <w:r>
              <w:rPr>
                <w:spacing w:val="-2"/>
                <w:sz w:val="24"/>
              </w:rPr>
              <w:t xml:space="preserve"> </w:t>
            </w:r>
            <w:r>
              <w:rPr>
                <w:sz w:val="24"/>
              </w:rPr>
              <w:t>vaizdo</w:t>
            </w:r>
            <w:r>
              <w:rPr>
                <w:spacing w:val="-1"/>
                <w:sz w:val="24"/>
              </w:rPr>
              <w:t xml:space="preserve"> </w:t>
            </w:r>
            <w:r>
              <w:rPr>
                <w:sz w:val="24"/>
              </w:rPr>
              <w:t>ir</w:t>
            </w:r>
            <w:r>
              <w:rPr>
                <w:spacing w:val="-2"/>
                <w:sz w:val="24"/>
              </w:rPr>
              <w:t xml:space="preserve"> </w:t>
            </w:r>
            <w:r>
              <w:rPr>
                <w:sz w:val="24"/>
              </w:rPr>
              <w:t>kt.</w:t>
            </w:r>
          </w:p>
          <w:p w14:paraId="628AFD92" w14:textId="77777777" w:rsidR="00E140AE" w:rsidRDefault="00E140AE" w:rsidP="00AB71D8">
            <w:pPr>
              <w:pStyle w:val="TableParagraph"/>
              <w:spacing w:line="250" w:lineRule="exact"/>
              <w:ind w:left="109"/>
              <w:rPr>
                <w:sz w:val="24"/>
              </w:rPr>
            </w:pPr>
            <w:r>
              <w:rPr>
                <w:sz w:val="24"/>
              </w:rPr>
              <w:t>produktų</w:t>
            </w:r>
            <w:r>
              <w:rPr>
                <w:spacing w:val="-3"/>
                <w:sz w:val="24"/>
              </w:rPr>
              <w:t xml:space="preserve"> </w:t>
            </w:r>
            <w:r>
              <w:rPr>
                <w:sz w:val="24"/>
              </w:rPr>
              <w:t>savybių</w:t>
            </w:r>
            <w:r>
              <w:rPr>
                <w:spacing w:val="-2"/>
                <w:sz w:val="24"/>
              </w:rPr>
              <w:t xml:space="preserve"> </w:t>
            </w:r>
            <w:r>
              <w:rPr>
                <w:sz w:val="24"/>
              </w:rPr>
              <w:t>apibūdinimas.</w:t>
            </w:r>
          </w:p>
          <w:p w14:paraId="092EB364" w14:textId="77777777" w:rsidR="00E140AE" w:rsidRDefault="00E140AE" w:rsidP="00AB71D8">
            <w:pPr>
              <w:pStyle w:val="TableParagraph"/>
              <w:spacing w:line="255" w:lineRule="exact"/>
              <w:ind w:left="109"/>
              <w:rPr>
                <w:sz w:val="24"/>
              </w:rPr>
            </w:pPr>
            <w:r>
              <w:rPr>
                <w:sz w:val="24"/>
              </w:rPr>
              <w:t>Prisimenamos</w:t>
            </w:r>
            <w:r>
              <w:rPr>
                <w:spacing w:val="-5"/>
                <w:sz w:val="24"/>
              </w:rPr>
              <w:t xml:space="preserve"> </w:t>
            </w:r>
            <w:r>
              <w:rPr>
                <w:sz w:val="24"/>
              </w:rPr>
              <w:t>maisto</w:t>
            </w:r>
            <w:r>
              <w:rPr>
                <w:spacing w:val="-6"/>
                <w:sz w:val="24"/>
              </w:rPr>
              <w:t xml:space="preserve"> </w:t>
            </w:r>
            <w:r>
              <w:rPr>
                <w:sz w:val="24"/>
              </w:rPr>
              <w:t>gaminimo,</w:t>
            </w:r>
            <w:r>
              <w:rPr>
                <w:spacing w:val="-7"/>
                <w:sz w:val="24"/>
              </w:rPr>
              <w:t xml:space="preserve"> </w:t>
            </w:r>
            <w:r>
              <w:rPr>
                <w:sz w:val="24"/>
              </w:rPr>
              <w:t>tiekimo</w:t>
            </w:r>
            <w:r>
              <w:rPr>
                <w:spacing w:val="-5"/>
                <w:sz w:val="24"/>
              </w:rPr>
              <w:t xml:space="preserve"> </w:t>
            </w:r>
            <w:r>
              <w:rPr>
                <w:sz w:val="24"/>
              </w:rPr>
              <w:t>ir</w:t>
            </w:r>
          </w:p>
          <w:p w14:paraId="5FA4C5A3" w14:textId="77777777" w:rsidR="00E140AE" w:rsidRDefault="00E140AE" w:rsidP="00AB71D8">
            <w:pPr>
              <w:pStyle w:val="TableParagraph"/>
              <w:spacing w:line="260" w:lineRule="exact"/>
              <w:ind w:left="109"/>
              <w:rPr>
                <w:sz w:val="24"/>
              </w:rPr>
            </w:pPr>
            <w:r>
              <w:rPr>
                <w:sz w:val="24"/>
              </w:rPr>
              <w:t>degustavimo</w:t>
            </w:r>
            <w:r>
              <w:rPr>
                <w:spacing w:val="45"/>
                <w:sz w:val="24"/>
              </w:rPr>
              <w:t xml:space="preserve"> </w:t>
            </w:r>
            <w:r>
              <w:rPr>
                <w:sz w:val="24"/>
              </w:rPr>
              <w:t>higienos</w:t>
            </w:r>
            <w:r>
              <w:rPr>
                <w:spacing w:val="44"/>
                <w:sz w:val="24"/>
              </w:rPr>
              <w:t xml:space="preserve"> </w:t>
            </w:r>
            <w:r>
              <w:rPr>
                <w:sz w:val="24"/>
              </w:rPr>
              <w:t>ir</w:t>
            </w:r>
            <w:r>
              <w:rPr>
                <w:spacing w:val="41"/>
                <w:sz w:val="24"/>
              </w:rPr>
              <w:t xml:space="preserve"> </w:t>
            </w:r>
            <w:r>
              <w:rPr>
                <w:sz w:val="24"/>
              </w:rPr>
              <w:t>kultūros,</w:t>
            </w:r>
            <w:r>
              <w:rPr>
                <w:spacing w:val="41"/>
                <w:sz w:val="24"/>
              </w:rPr>
              <w:t xml:space="preserve"> </w:t>
            </w:r>
            <w:r>
              <w:rPr>
                <w:sz w:val="24"/>
              </w:rPr>
              <w:t>elgesio</w:t>
            </w:r>
          </w:p>
          <w:p w14:paraId="151A94D7" w14:textId="4F3EF4E7" w:rsidR="00E140AE" w:rsidRDefault="00E140AE" w:rsidP="00AB71D8">
            <w:pPr>
              <w:pStyle w:val="TableParagraph"/>
              <w:spacing w:line="268" w:lineRule="exact"/>
              <w:ind w:left="109"/>
              <w:rPr>
                <w:sz w:val="24"/>
              </w:rPr>
            </w:pPr>
            <w:r>
              <w:rPr>
                <w:sz w:val="24"/>
              </w:rPr>
              <w:t>prie</w:t>
            </w:r>
            <w:r>
              <w:rPr>
                <w:spacing w:val="-5"/>
                <w:sz w:val="24"/>
              </w:rPr>
              <w:t xml:space="preserve"> </w:t>
            </w:r>
            <w:r>
              <w:rPr>
                <w:sz w:val="24"/>
              </w:rPr>
              <w:t>stalo taisyklės.</w:t>
            </w:r>
          </w:p>
        </w:tc>
        <w:tc>
          <w:tcPr>
            <w:tcW w:w="764" w:type="pct"/>
            <w:gridSpan w:val="2"/>
            <w:vMerge w:val="restart"/>
            <w:tcBorders>
              <w:bottom w:val="single" w:sz="8" w:space="0" w:color="A2A2A2"/>
            </w:tcBorders>
          </w:tcPr>
          <w:p w14:paraId="151A94D8" w14:textId="77777777" w:rsidR="00E140AE" w:rsidRDefault="00E140AE" w:rsidP="00AB71D8">
            <w:pPr>
              <w:pStyle w:val="TableParagraph"/>
              <w:spacing w:before="11" w:line="259" w:lineRule="auto"/>
              <w:ind w:left="108" w:right="175"/>
              <w:rPr>
                <w:b/>
                <w:sz w:val="24"/>
              </w:rPr>
            </w:pPr>
            <w:r>
              <w:rPr>
                <w:b/>
                <w:sz w:val="24"/>
              </w:rPr>
              <w:t>TECHNOL</w:t>
            </w:r>
            <w:r>
              <w:rPr>
                <w:b/>
                <w:spacing w:val="-57"/>
                <w:sz w:val="24"/>
              </w:rPr>
              <w:t xml:space="preserve"> </w:t>
            </w:r>
            <w:r>
              <w:rPr>
                <w:b/>
                <w:sz w:val="24"/>
              </w:rPr>
              <w:t>OGIJOS -</w:t>
            </w:r>
            <w:r>
              <w:rPr>
                <w:b/>
                <w:spacing w:val="1"/>
                <w:sz w:val="24"/>
              </w:rPr>
              <w:t xml:space="preserve"> </w:t>
            </w:r>
            <w:r>
              <w:rPr>
                <w:b/>
                <w:sz w:val="24"/>
              </w:rPr>
              <w:t>TEKSTILĖ</w:t>
            </w:r>
          </w:p>
          <w:p w14:paraId="151A94D9" w14:textId="77777777" w:rsidR="00E140AE" w:rsidRDefault="00E140AE" w:rsidP="00AB71D8">
            <w:pPr>
              <w:pStyle w:val="TableParagraph"/>
              <w:spacing w:before="1" w:line="244" w:lineRule="auto"/>
              <w:ind w:left="108" w:right="160"/>
              <w:rPr>
                <w:i/>
                <w:sz w:val="24"/>
              </w:rPr>
            </w:pPr>
            <w:r>
              <w:rPr>
                <w:b/>
                <w:sz w:val="24"/>
              </w:rPr>
              <w:t>(</w:t>
            </w:r>
            <w:r>
              <w:rPr>
                <w:i/>
                <w:sz w:val="24"/>
              </w:rPr>
              <w:t>darbiniai</w:t>
            </w:r>
            <w:r>
              <w:rPr>
                <w:i/>
                <w:spacing w:val="1"/>
                <w:sz w:val="24"/>
              </w:rPr>
              <w:t xml:space="preserve"> </w:t>
            </w:r>
            <w:r>
              <w:rPr>
                <w:i/>
                <w:sz w:val="24"/>
              </w:rPr>
              <w:t>rūbai, namų</w:t>
            </w:r>
            <w:r>
              <w:rPr>
                <w:i/>
                <w:spacing w:val="1"/>
                <w:sz w:val="24"/>
              </w:rPr>
              <w:t xml:space="preserve"> </w:t>
            </w:r>
            <w:r>
              <w:rPr>
                <w:i/>
                <w:sz w:val="24"/>
              </w:rPr>
              <w:t>tekstilės</w:t>
            </w:r>
            <w:r>
              <w:rPr>
                <w:i/>
                <w:spacing w:val="1"/>
                <w:sz w:val="24"/>
              </w:rPr>
              <w:t xml:space="preserve"> </w:t>
            </w:r>
            <w:r>
              <w:rPr>
                <w:i/>
                <w:spacing w:val="-1"/>
                <w:sz w:val="24"/>
              </w:rPr>
              <w:t>asortimentas</w:t>
            </w:r>
          </w:p>
          <w:p w14:paraId="151A94DA" w14:textId="77777777" w:rsidR="00E140AE" w:rsidRDefault="00E140AE" w:rsidP="00AB71D8">
            <w:pPr>
              <w:pStyle w:val="TableParagraph"/>
              <w:spacing w:line="259" w:lineRule="auto"/>
              <w:ind w:left="108" w:right="188"/>
              <w:rPr>
                <w:b/>
                <w:sz w:val="24"/>
              </w:rPr>
            </w:pPr>
            <w:r>
              <w:rPr>
                <w:i/>
                <w:sz w:val="24"/>
              </w:rPr>
              <w:t>).</w:t>
            </w:r>
            <w:r>
              <w:rPr>
                <w:i/>
                <w:spacing w:val="1"/>
                <w:sz w:val="24"/>
              </w:rPr>
              <w:t xml:space="preserve"> </w:t>
            </w:r>
            <w:r>
              <w:rPr>
                <w:b/>
                <w:sz w:val="24"/>
              </w:rPr>
              <w:t>TECHNOL</w:t>
            </w:r>
            <w:r>
              <w:rPr>
                <w:b/>
                <w:spacing w:val="-58"/>
                <w:sz w:val="24"/>
              </w:rPr>
              <w:t xml:space="preserve"> </w:t>
            </w:r>
            <w:r>
              <w:rPr>
                <w:b/>
                <w:sz w:val="24"/>
              </w:rPr>
              <w:t>OGIJOS -</w:t>
            </w:r>
            <w:r>
              <w:rPr>
                <w:b/>
                <w:spacing w:val="1"/>
                <w:sz w:val="24"/>
              </w:rPr>
              <w:t xml:space="preserve"> </w:t>
            </w:r>
            <w:r>
              <w:rPr>
                <w:b/>
                <w:sz w:val="24"/>
              </w:rPr>
              <w:t>ELEKTRO</w:t>
            </w:r>
            <w:r>
              <w:rPr>
                <w:b/>
                <w:spacing w:val="-57"/>
                <w:sz w:val="24"/>
              </w:rPr>
              <w:t xml:space="preserve"> </w:t>
            </w:r>
            <w:r>
              <w:rPr>
                <w:b/>
                <w:sz w:val="24"/>
              </w:rPr>
              <w:t>NIKA</w:t>
            </w:r>
          </w:p>
          <w:p w14:paraId="151A94DB" w14:textId="77777777" w:rsidR="00E140AE" w:rsidRDefault="00E140AE" w:rsidP="00AB71D8">
            <w:pPr>
              <w:pStyle w:val="TableParagraph"/>
              <w:spacing w:line="244" w:lineRule="auto"/>
              <w:ind w:left="108" w:right="235"/>
              <w:rPr>
                <w:b/>
                <w:sz w:val="24"/>
              </w:rPr>
            </w:pPr>
            <w:r>
              <w:rPr>
                <w:i/>
                <w:sz w:val="24"/>
              </w:rPr>
              <w:t>(saugus</w:t>
            </w:r>
            <w:r>
              <w:rPr>
                <w:i/>
                <w:spacing w:val="1"/>
                <w:sz w:val="24"/>
              </w:rPr>
              <w:t xml:space="preserve"> </w:t>
            </w:r>
            <w:r>
              <w:rPr>
                <w:i/>
                <w:sz w:val="24"/>
              </w:rPr>
              <w:t>elgesys su</w:t>
            </w:r>
            <w:r>
              <w:rPr>
                <w:i/>
                <w:spacing w:val="1"/>
                <w:sz w:val="24"/>
              </w:rPr>
              <w:t xml:space="preserve"> </w:t>
            </w:r>
            <w:r>
              <w:rPr>
                <w:i/>
                <w:sz w:val="24"/>
              </w:rPr>
              <w:t>elektriniai</w:t>
            </w:r>
            <w:r>
              <w:rPr>
                <w:i/>
                <w:spacing w:val="1"/>
                <w:sz w:val="24"/>
              </w:rPr>
              <w:t xml:space="preserve"> </w:t>
            </w:r>
            <w:r>
              <w:rPr>
                <w:i/>
                <w:sz w:val="24"/>
              </w:rPr>
              <w:t>prietaisais).</w:t>
            </w:r>
            <w:r>
              <w:rPr>
                <w:i/>
                <w:spacing w:val="-57"/>
                <w:sz w:val="24"/>
              </w:rPr>
              <w:t xml:space="preserve"> </w:t>
            </w:r>
            <w:r>
              <w:rPr>
                <w:b/>
                <w:sz w:val="24"/>
              </w:rPr>
              <w:t>GAMTOS</w:t>
            </w:r>
            <w:r>
              <w:rPr>
                <w:b/>
                <w:spacing w:val="1"/>
                <w:sz w:val="24"/>
              </w:rPr>
              <w:t xml:space="preserve"> </w:t>
            </w:r>
            <w:r>
              <w:rPr>
                <w:b/>
                <w:spacing w:val="-1"/>
                <w:sz w:val="24"/>
              </w:rPr>
              <w:t>MOKSLAI</w:t>
            </w:r>
          </w:p>
          <w:p w14:paraId="151A94DC" w14:textId="77777777" w:rsidR="00E140AE" w:rsidRDefault="00E140AE" w:rsidP="00AB71D8">
            <w:pPr>
              <w:pStyle w:val="TableParagraph"/>
              <w:spacing w:before="1" w:line="268" w:lineRule="auto"/>
              <w:ind w:left="108" w:right="149"/>
              <w:rPr>
                <w:b/>
                <w:sz w:val="24"/>
              </w:rPr>
            </w:pPr>
            <w:r>
              <w:rPr>
                <w:i/>
                <w:sz w:val="24"/>
              </w:rPr>
              <w:t>(mitybos</w:t>
            </w:r>
            <w:r>
              <w:rPr>
                <w:i/>
                <w:spacing w:val="1"/>
                <w:sz w:val="24"/>
              </w:rPr>
              <w:t xml:space="preserve"> </w:t>
            </w:r>
            <w:r>
              <w:rPr>
                <w:i/>
                <w:sz w:val="24"/>
              </w:rPr>
              <w:t>piramidė</w:t>
            </w:r>
            <w:r>
              <w:rPr>
                <w:sz w:val="24"/>
              </w:rPr>
              <w:t>).</w:t>
            </w:r>
            <w:r>
              <w:rPr>
                <w:spacing w:val="1"/>
                <w:sz w:val="24"/>
              </w:rPr>
              <w:t xml:space="preserve"> </w:t>
            </w:r>
            <w:r>
              <w:rPr>
                <w:b/>
                <w:sz w:val="24"/>
              </w:rPr>
              <w:t>DORINIS</w:t>
            </w:r>
            <w:r>
              <w:rPr>
                <w:b/>
                <w:spacing w:val="1"/>
                <w:sz w:val="24"/>
              </w:rPr>
              <w:t xml:space="preserve"> </w:t>
            </w:r>
            <w:r>
              <w:rPr>
                <w:b/>
                <w:sz w:val="24"/>
              </w:rPr>
              <w:t>UGDYMAS</w:t>
            </w:r>
          </w:p>
          <w:p w14:paraId="63B6F55D" w14:textId="7265D960" w:rsidR="00E140AE" w:rsidRDefault="00E140AE" w:rsidP="00AB71D8">
            <w:pPr>
              <w:pStyle w:val="TableParagraph"/>
              <w:spacing w:line="265" w:lineRule="exact"/>
              <w:ind w:left="108"/>
              <w:rPr>
                <w:i/>
                <w:sz w:val="24"/>
              </w:rPr>
            </w:pPr>
            <w:r>
              <w:rPr>
                <w:i/>
                <w:sz w:val="24"/>
              </w:rPr>
              <w:t>(kultūringas</w:t>
            </w:r>
            <w:r w:rsidR="00AB71D8">
              <w:rPr>
                <w:i/>
                <w:sz w:val="24"/>
              </w:rPr>
              <w:t xml:space="preserve"> </w:t>
            </w:r>
            <w:r>
              <w:rPr>
                <w:i/>
                <w:sz w:val="24"/>
              </w:rPr>
              <w:t>elgesys,</w:t>
            </w:r>
            <w:r>
              <w:rPr>
                <w:i/>
                <w:spacing w:val="1"/>
                <w:sz w:val="24"/>
              </w:rPr>
              <w:t xml:space="preserve"> </w:t>
            </w:r>
            <w:r>
              <w:rPr>
                <w:i/>
                <w:sz w:val="24"/>
              </w:rPr>
              <w:t>pareigų</w:t>
            </w:r>
            <w:r>
              <w:rPr>
                <w:i/>
                <w:spacing w:val="1"/>
                <w:sz w:val="24"/>
              </w:rPr>
              <w:t xml:space="preserve"> </w:t>
            </w:r>
            <w:r>
              <w:rPr>
                <w:i/>
                <w:spacing w:val="-1"/>
                <w:sz w:val="24"/>
              </w:rPr>
              <w:t>pasidalijimas</w:t>
            </w:r>
          </w:p>
          <w:p w14:paraId="151A94DD" w14:textId="008BB936" w:rsidR="00E140AE" w:rsidRDefault="00E140AE" w:rsidP="00AB71D8">
            <w:pPr>
              <w:pStyle w:val="TableParagraph"/>
              <w:spacing w:line="272" w:lineRule="exact"/>
              <w:ind w:left="108"/>
              <w:rPr>
                <w:i/>
                <w:sz w:val="24"/>
              </w:rPr>
            </w:pPr>
            <w:r>
              <w:rPr>
                <w:i/>
                <w:sz w:val="24"/>
              </w:rPr>
              <w:t>,</w:t>
            </w:r>
            <w:r>
              <w:rPr>
                <w:i/>
                <w:spacing w:val="-3"/>
                <w:sz w:val="24"/>
              </w:rPr>
              <w:t xml:space="preserve"> </w:t>
            </w:r>
            <w:r>
              <w:rPr>
                <w:i/>
                <w:sz w:val="24"/>
              </w:rPr>
              <w:t>komandose,</w:t>
            </w:r>
            <w:r w:rsidR="00AB71D8">
              <w:rPr>
                <w:i/>
                <w:sz w:val="24"/>
              </w:rPr>
              <w:t xml:space="preserve"> </w:t>
            </w:r>
            <w:r>
              <w:rPr>
                <w:i/>
                <w:sz w:val="24"/>
              </w:rPr>
              <w:t xml:space="preserve">atsakomybė, </w:t>
            </w:r>
            <w:r>
              <w:rPr>
                <w:i/>
                <w:sz w:val="24"/>
              </w:rPr>
              <w:lastRenderedPageBreak/>
              <w:t>empatija).</w:t>
            </w:r>
          </w:p>
        </w:tc>
        <w:tc>
          <w:tcPr>
            <w:tcW w:w="1146" w:type="pct"/>
            <w:gridSpan w:val="2"/>
            <w:vMerge w:val="restart"/>
            <w:tcBorders>
              <w:bottom w:val="single" w:sz="8" w:space="0" w:color="A2A2A2"/>
            </w:tcBorders>
          </w:tcPr>
          <w:p w14:paraId="151A94DE" w14:textId="77777777" w:rsidR="00E140AE" w:rsidRDefault="00E140AE" w:rsidP="00AB71D8">
            <w:pPr>
              <w:pStyle w:val="TableParagraph"/>
              <w:spacing w:before="8" w:line="237" w:lineRule="auto"/>
              <w:ind w:left="102" w:right="461"/>
              <w:rPr>
                <w:i/>
                <w:sz w:val="24"/>
              </w:rPr>
            </w:pPr>
            <w:r>
              <w:rPr>
                <w:b/>
                <w:sz w:val="24"/>
              </w:rPr>
              <w:lastRenderedPageBreak/>
              <w:t>SEU</w:t>
            </w:r>
            <w:r>
              <w:rPr>
                <w:b/>
                <w:spacing w:val="1"/>
                <w:sz w:val="24"/>
              </w:rPr>
              <w:t xml:space="preserve"> </w:t>
            </w:r>
            <w:r>
              <w:rPr>
                <w:sz w:val="24"/>
              </w:rPr>
              <w:t>(</w:t>
            </w:r>
            <w:r>
              <w:rPr>
                <w:i/>
                <w:sz w:val="24"/>
              </w:rPr>
              <w:t>mokosi</w:t>
            </w:r>
            <w:r>
              <w:rPr>
                <w:i/>
                <w:spacing w:val="1"/>
                <w:sz w:val="24"/>
              </w:rPr>
              <w:t xml:space="preserve"> </w:t>
            </w:r>
            <w:r>
              <w:rPr>
                <w:i/>
                <w:spacing w:val="-1"/>
                <w:sz w:val="24"/>
              </w:rPr>
              <w:t xml:space="preserve">aktyviai </w:t>
            </w:r>
            <w:r>
              <w:rPr>
                <w:i/>
                <w:sz w:val="24"/>
              </w:rPr>
              <w:t>dalyvauti</w:t>
            </w:r>
            <w:r>
              <w:rPr>
                <w:i/>
                <w:spacing w:val="-57"/>
                <w:sz w:val="24"/>
              </w:rPr>
              <w:t xml:space="preserve"> </w:t>
            </w:r>
            <w:r>
              <w:rPr>
                <w:i/>
                <w:sz w:val="24"/>
              </w:rPr>
              <w:t>siūlant idėjas, ir</w:t>
            </w:r>
            <w:r>
              <w:rPr>
                <w:i/>
                <w:spacing w:val="1"/>
                <w:sz w:val="24"/>
              </w:rPr>
              <w:t xml:space="preserve"> </w:t>
            </w:r>
            <w:r>
              <w:rPr>
                <w:i/>
                <w:sz w:val="24"/>
              </w:rPr>
              <w:t>išklausyti kitus.</w:t>
            </w:r>
          </w:p>
          <w:p w14:paraId="151A94DF" w14:textId="77777777" w:rsidR="00E140AE" w:rsidRDefault="00E140AE" w:rsidP="00AB71D8">
            <w:pPr>
              <w:pStyle w:val="TableParagraph"/>
              <w:spacing w:before="10" w:line="247" w:lineRule="auto"/>
              <w:ind w:left="102" w:right="119"/>
              <w:rPr>
                <w:i/>
                <w:sz w:val="24"/>
              </w:rPr>
            </w:pPr>
            <w:r>
              <w:rPr>
                <w:i/>
                <w:sz w:val="24"/>
              </w:rPr>
              <w:t>Reflektuoja</w:t>
            </w:r>
            <w:r>
              <w:rPr>
                <w:i/>
                <w:spacing w:val="-10"/>
                <w:sz w:val="24"/>
              </w:rPr>
              <w:t xml:space="preserve"> </w:t>
            </w:r>
            <w:r>
              <w:rPr>
                <w:i/>
                <w:sz w:val="24"/>
              </w:rPr>
              <w:t>apie</w:t>
            </w:r>
            <w:r>
              <w:rPr>
                <w:i/>
                <w:spacing w:val="-11"/>
                <w:sz w:val="24"/>
              </w:rPr>
              <w:t xml:space="preserve"> </w:t>
            </w:r>
            <w:r>
              <w:rPr>
                <w:i/>
                <w:sz w:val="24"/>
              </w:rPr>
              <w:t>savo</w:t>
            </w:r>
            <w:r>
              <w:rPr>
                <w:i/>
                <w:spacing w:val="-57"/>
                <w:sz w:val="24"/>
              </w:rPr>
              <w:t xml:space="preserve"> </w:t>
            </w:r>
            <w:r>
              <w:rPr>
                <w:i/>
                <w:sz w:val="24"/>
              </w:rPr>
              <w:t>ir kitų sveikatos ir</w:t>
            </w:r>
            <w:r>
              <w:rPr>
                <w:i/>
                <w:spacing w:val="1"/>
                <w:sz w:val="24"/>
              </w:rPr>
              <w:t xml:space="preserve"> </w:t>
            </w:r>
            <w:r>
              <w:rPr>
                <w:i/>
                <w:sz w:val="24"/>
              </w:rPr>
              <w:t>gyvybės saugojimo</w:t>
            </w:r>
            <w:r>
              <w:rPr>
                <w:i/>
                <w:spacing w:val="1"/>
                <w:sz w:val="24"/>
              </w:rPr>
              <w:t xml:space="preserve"> </w:t>
            </w:r>
            <w:r>
              <w:rPr>
                <w:i/>
                <w:sz w:val="24"/>
              </w:rPr>
              <w:t>svarbą tikslų</w:t>
            </w:r>
            <w:r>
              <w:rPr>
                <w:i/>
                <w:spacing w:val="1"/>
                <w:sz w:val="24"/>
              </w:rPr>
              <w:t xml:space="preserve"> </w:t>
            </w:r>
            <w:r>
              <w:rPr>
                <w:i/>
                <w:sz w:val="24"/>
              </w:rPr>
              <w:t>siekimui. Žino ir</w:t>
            </w:r>
            <w:r>
              <w:rPr>
                <w:i/>
                <w:spacing w:val="1"/>
                <w:sz w:val="24"/>
              </w:rPr>
              <w:t xml:space="preserve"> </w:t>
            </w:r>
            <w:r>
              <w:rPr>
                <w:i/>
                <w:sz w:val="24"/>
              </w:rPr>
              <w:t>laikosi saugos ir</w:t>
            </w:r>
            <w:r>
              <w:rPr>
                <w:i/>
                <w:spacing w:val="1"/>
                <w:sz w:val="24"/>
              </w:rPr>
              <w:t xml:space="preserve"> </w:t>
            </w:r>
            <w:r>
              <w:rPr>
                <w:i/>
                <w:sz w:val="24"/>
              </w:rPr>
              <w:t>higienos</w:t>
            </w:r>
            <w:r>
              <w:rPr>
                <w:i/>
                <w:spacing w:val="1"/>
                <w:sz w:val="24"/>
              </w:rPr>
              <w:t xml:space="preserve"> </w:t>
            </w:r>
            <w:r>
              <w:rPr>
                <w:i/>
                <w:sz w:val="24"/>
              </w:rPr>
              <w:t>reikalavimų).).</w:t>
            </w:r>
          </w:p>
          <w:p w14:paraId="151A94E0" w14:textId="77777777" w:rsidR="00E140AE" w:rsidRDefault="00E140AE" w:rsidP="00AB71D8">
            <w:pPr>
              <w:pStyle w:val="TableParagraph"/>
              <w:spacing w:line="273" w:lineRule="exact"/>
              <w:ind w:left="102"/>
              <w:rPr>
                <w:b/>
                <w:sz w:val="24"/>
              </w:rPr>
            </w:pPr>
            <w:r>
              <w:rPr>
                <w:b/>
                <w:sz w:val="24"/>
              </w:rPr>
              <w:t>INFORMATIKA</w:t>
            </w:r>
          </w:p>
          <w:p w14:paraId="151A94E1" w14:textId="77777777" w:rsidR="00E140AE" w:rsidRDefault="00E140AE" w:rsidP="00AB71D8">
            <w:pPr>
              <w:pStyle w:val="TableParagraph"/>
              <w:spacing w:before="19" w:line="259" w:lineRule="auto"/>
              <w:ind w:left="102" w:right="126"/>
              <w:rPr>
                <w:i/>
                <w:sz w:val="24"/>
              </w:rPr>
            </w:pPr>
            <w:r>
              <w:rPr>
                <w:i/>
                <w:sz w:val="24"/>
              </w:rPr>
              <w:t>(siekiama ugdyti</w:t>
            </w:r>
            <w:r>
              <w:rPr>
                <w:i/>
                <w:spacing w:val="1"/>
                <w:sz w:val="24"/>
              </w:rPr>
              <w:t xml:space="preserve"> </w:t>
            </w:r>
            <w:r>
              <w:rPr>
                <w:i/>
                <w:spacing w:val="-1"/>
                <w:sz w:val="24"/>
              </w:rPr>
              <w:t xml:space="preserve">mokinių </w:t>
            </w:r>
            <w:r>
              <w:rPr>
                <w:i/>
                <w:sz w:val="24"/>
              </w:rPr>
              <w:t>informacijos</w:t>
            </w:r>
            <w:r>
              <w:rPr>
                <w:i/>
                <w:spacing w:val="-57"/>
                <w:sz w:val="24"/>
              </w:rPr>
              <w:t xml:space="preserve"> </w:t>
            </w:r>
            <w:r>
              <w:rPr>
                <w:i/>
                <w:sz w:val="24"/>
              </w:rPr>
              <w:t>paieškos</w:t>
            </w:r>
            <w:r>
              <w:rPr>
                <w:i/>
                <w:spacing w:val="1"/>
                <w:sz w:val="24"/>
              </w:rPr>
              <w:t xml:space="preserve"> </w:t>
            </w:r>
            <w:r>
              <w:rPr>
                <w:i/>
                <w:sz w:val="24"/>
              </w:rPr>
              <w:t>skaitmeniniuose</w:t>
            </w:r>
            <w:r>
              <w:rPr>
                <w:i/>
                <w:spacing w:val="1"/>
                <w:sz w:val="24"/>
              </w:rPr>
              <w:t xml:space="preserve"> </w:t>
            </w:r>
            <w:r>
              <w:rPr>
                <w:i/>
                <w:sz w:val="24"/>
              </w:rPr>
              <w:t>ištekliuose</w:t>
            </w:r>
            <w:r>
              <w:rPr>
                <w:i/>
                <w:spacing w:val="-7"/>
                <w:sz w:val="24"/>
              </w:rPr>
              <w:t xml:space="preserve"> </w:t>
            </w:r>
            <w:r>
              <w:rPr>
                <w:i/>
                <w:sz w:val="24"/>
              </w:rPr>
              <w:t>įgūdžius).</w:t>
            </w:r>
          </w:p>
        </w:tc>
      </w:tr>
      <w:tr w:rsidR="00E140AE" w14:paraId="151A9552" w14:textId="77777777" w:rsidTr="00AB71D8">
        <w:trPr>
          <w:trHeight w:val="1800"/>
        </w:trPr>
        <w:tc>
          <w:tcPr>
            <w:tcW w:w="602" w:type="pct"/>
            <w:vMerge/>
          </w:tcPr>
          <w:p w14:paraId="151A954A" w14:textId="77777777" w:rsidR="00E140AE" w:rsidRDefault="00E140AE" w:rsidP="00AB71D8">
            <w:pPr>
              <w:pStyle w:val="TableParagraph"/>
              <w:rPr>
                <w:sz w:val="24"/>
              </w:rPr>
            </w:pPr>
          </w:p>
        </w:tc>
        <w:tc>
          <w:tcPr>
            <w:tcW w:w="304" w:type="pct"/>
          </w:tcPr>
          <w:p w14:paraId="151A954B" w14:textId="77777777" w:rsidR="00E140AE" w:rsidRDefault="00E140AE" w:rsidP="00AB71D8">
            <w:pPr>
              <w:pStyle w:val="TableParagraph"/>
              <w:rPr>
                <w:sz w:val="24"/>
              </w:rPr>
            </w:pPr>
          </w:p>
        </w:tc>
        <w:tc>
          <w:tcPr>
            <w:tcW w:w="2185" w:type="pct"/>
            <w:gridSpan w:val="2"/>
            <w:vMerge/>
          </w:tcPr>
          <w:p w14:paraId="151A954C" w14:textId="77777777" w:rsidR="00E140AE" w:rsidRDefault="00E140AE" w:rsidP="00AB71D8">
            <w:pPr>
              <w:pStyle w:val="TableParagraph"/>
              <w:rPr>
                <w:sz w:val="24"/>
              </w:rPr>
            </w:pPr>
          </w:p>
        </w:tc>
        <w:tc>
          <w:tcPr>
            <w:tcW w:w="764" w:type="pct"/>
            <w:gridSpan w:val="2"/>
            <w:vMerge/>
          </w:tcPr>
          <w:p w14:paraId="151A9550" w14:textId="7EC7810C" w:rsidR="00E140AE" w:rsidRDefault="00E140AE" w:rsidP="00AB71D8">
            <w:pPr>
              <w:pStyle w:val="TableParagraph"/>
              <w:spacing w:before="19" w:line="274" w:lineRule="exact"/>
              <w:ind w:left="108"/>
              <w:rPr>
                <w:i/>
                <w:sz w:val="24"/>
              </w:rPr>
            </w:pPr>
          </w:p>
        </w:tc>
        <w:tc>
          <w:tcPr>
            <w:tcW w:w="1146" w:type="pct"/>
            <w:gridSpan w:val="2"/>
            <w:vMerge/>
          </w:tcPr>
          <w:p w14:paraId="151A9551" w14:textId="77777777" w:rsidR="00E140AE" w:rsidRDefault="00E140AE" w:rsidP="00AB71D8">
            <w:pPr>
              <w:pStyle w:val="TableParagraph"/>
              <w:rPr>
                <w:sz w:val="24"/>
              </w:rPr>
            </w:pPr>
          </w:p>
        </w:tc>
      </w:tr>
      <w:tr w:rsidR="00E32DA6" w14:paraId="151A955E" w14:textId="77777777" w:rsidTr="00AB71D8">
        <w:trPr>
          <w:trHeight w:val="4818"/>
        </w:trPr>
        <w:tc>
          <w:tcPr>
            <w:tcW w:w="602" w:type="pct"/>
          </w:tcPr>
          <w:p w14:paraId="151A9554" w14:textId="77777777" w:rsidR="00E32DA6" w:rsidRDefault="00D2140D" w:rsidP="00AB71D8">
            <w:pPr>
              <w:pStyle w:val="TableParagraph"/>
              <w:spacing w:before="11" w:line="259" w:lineRule="auto"/>
              <w:ind w:left="105" w:right="88"/>
              <w:rPr>
                <w:sz w:val="24"/>
              </w:rPr>
            </w:pPr>
            <w:r>
              <w:rPr>
                <w:sz w:val="24"/>
              </w:rPr>
              <w:lastRenderedPageBreak/>
              <w:t>Mano</w:t>
            </w:r>
            <w:r>
              <w:rPr>
                <w:spacing w:val="1"/>
                <w:sz w:val="24"/>
              </w:rPr>
              <w:t xml:space="preserve"> </w:t>
            </w:r>
            <w:proofErr w:type="spellStart"/>
            <w:r>
              <w:rPr>
                <w:sz w:val="24"/>
              </w:rPr>
              <w:t>priešpieči</w:t>
            </w:r>
            <w:proofErr w:type="spellEnd"/>
            <w:r>
              <w:rPr>
                <w:spacing w:val="-57"/>
                <w:sz w:val="24"/>
              </w:rPr>
              <w:t xml:space="preserve"> </w:t>
            </w:r>
            <w:r>
              <w:rPr>
                <w:spacing w:val="-1"/>
                <w:sz w:val="24"/>
              </w:rPr>
              <w:t>ų/</w:t>
            </w:r>
            <w:proofErr w:type="spellStart"/>
            <w:r>
              <w:rPr>
                <w:spacing w:val="-1"/>
                <w:sz w:val="24"/>
              </w:rPr>
              <w:t>užkandž</w:t>
            </w:r>
            <w:proofErr w:type="spellEnd"/>
            <w:r>
              <w:rPr>
                <w:spacing w:val="-57"/>
                <w:sz w:val="24"/>
              </w:rPr>
              <w:t xml:space="preserve"> </w:t>
            </w:r>
            <w:proofErr w:type="spellStart"/>
            <w:r>
              <w:rPr>
                <w:sz w:val="24"/>
              </w:rPr>
              <w:t>ių</w:t>
            </w:r>
            <w:proofErr w:type="spellEnd"/>
            <w:r>
              <w:rPr>
                <w:spacing w:val="-3"/>
                <w:sz w:val="24"/>
              </w:rPr>
              <w:t xml:space="preserve"> </w:t>
            </w:r>
            <w:r>
              <w:rPr>
                <w:sz w:val="24"/>
              </w:rPr>
              <w:t>dėžutė.</w:t>
            </w:r>
          </w:p>
        </w:tc>
        <w:tc>
          <w:tcPr>
            <w:tcW w:w="304" w:type="pct"/>
          </w:tcPr>
          <w:p w14:paraId="151A9555" w14:textId="77777777" w:rsidR="00E32DA6" w:rsidRDefault="00D2140D" w:rsidP="00AB71D8">
            <w:pPr>
              <w:pStyle w:val="TableParagraph"/>
              <w:spacing w:before="11"/>
              <w:ind w:left="109"/>
              <w:rPr>
                <w:sz w:val="24"/>
              </w:rPr>
            </w:pPr>
            <w:r>
              <w:rPr>
                <w:sz w:val="24"/>
              </w:rPr>
              <w:t>2</w:t>
            </w:r>
          </w:p>
        </w:tc>
        <w:tc>
          <w:tcPr>
            <w:tcW w:w="2185" w:type="pct"/>
            <w:gridSpan w:val="2"/>
          </w:tcPr>
          <w:p w14:paraId="151A9556" w14:textId="77777777" w:rsidR="00E32DA6" w:rsidRDefault="00D2140D" w:rsidP="00AB71D8">
            <w:pPr>
              <w:pStyle w:val="TableParagraph"/>
              <w:spacing w:before="6" w:line="244" w:lineRule="auto"/>
              <w:ind w:left="109" w:right="196"/>
              <w:rPr>
                <w:sz w:val="24"/>
              </w:rPr>
            </w:pPr>
            <w:r>
              <w:rPr>
                <w:sz w:val="24"/>
              </w:rPr>
              <w:t>Pasirinktą laikotarpį stebi/fiksuoja</w:t>
            </w:r>
            <w:r>
              <w:rPr>
                <w:spacing w:val="1"/>
                <w:sz w:val="24"/>
              </w:rPr>
              <w:t xml:space="preserve"> </w:t>
            </w:r>
            <w:r>
              <w:rPr>
                <w:sz w:val="24"/>
              </w:rPr>
              <w:t>priešpiečių dėžutės turinį, grupuoja savo</w:t>
            </w:r>
            <w:r>
              <w:rPr>
                <w:spacing w:val="1"/>
                <w:sz w:val="24"/>
              </w:rPr>
              <w:t xml:space="preserve"> </w:t>
            </w:r>
            <w:r>
              <w:rPr>
                <w:sz w:val="24"/>
              </w:rPr>
              <w:t>pasirinkimus</w:t>
            </w:r>
            <w:r>
              <w:rPr>
                <w:spacing w:val="-4"/>
                <w:sz w:val="24"/>
              </w:rPr>
              <w:t xml:space="preserve"> </w:t>
            </w:r>
            <w:r>
              <w:rPr>
                <w:i/>
                <w:sz w:val="24"/>
              </w:rPr>
              <w:t>(vaisiai,</w:t>
            </w:r>
            <w:r>
              <w:rPr>
                <w:i/>
                <w:spacing w:val="-6"/>
                <w:sz w:val="24"/>
              </w:rPr>
              <w:t xml:space="preserve"> </w:t>
            </w:r>
            <w:r>
              <w:rPr>
                <w:i/>
                <w:sz w:val="24"/>
              </w:rPr>
              <w:t>daržovės,</w:t>
            </w:r>
            <w:r>
              <w:rPr>
                <w:i/>
                <w:spacing w:val="-5"/>
                <w:sz w:val="24"/>
              </w:rPr>
              <w:t xml:space="preserve"> </w:t>
            </w:r>
            <w:r>
              <w:rPr>
                <w:i/>
                <w:sz w:val="24"/>
              </w:rPr>
              <w:t>grūdiniai,</w:t>
            </w:r>
            <w:r>
              <w:rPr>
                <w:i/>
                <w:spacing w:val="-57"/>
                <w:sz w:val="24"/>
              </w:rPr>
              <w:t xml:space="preserve"> </w:t>
            </w:r>
            <w:r>
              <w:rPr>
                <w:i/>
                <w:sz w:val="24"/>
              </w:rPr>
              <w:t>pieno produktai ir t.t.)</w:t>
            </w:r>
            <w:r>
              <w:rPr>
                <w:sz w:val="24"/>
              </w:rPr>
              <w:t>, skaičiuoja kokia</w:t>
            </w:r>
            <w:r>
              <w:rPr>
                <w:spacing w:val="1"/>
                <w:sz w:val="24"/>
              </w:rPr>
              <w:t xml:space="preserve"> </w:t>
            </w:r>
            <w:r>
              <w:rPr>
                <w:sz w:val="24"/>
              </w:rPr>
              <w:t>dalis pasirinkimų priklauso sveikatai</w:t>
            </w:r>
            <w:r>
              <w:rPr>
                <w:spacing w:val="1"/>
                <w:sz w:val="24"/>
              </w:rPr>
              <w:t xml:space="preserve"> </w:t>
            </w:r>
            <w:r>
              <w:rPr>
                <w:sz w:val="24"/>
              </w:rPr>
              <w:t>palankesniems maisto produktams</w:t>
            </w:r>
            <w:r>
              <w:rPr>
                <w:spacing w:val="1"/>
                <w:sz w:val="24"/>
              </w:rPr>
              <w:t xml:space="preserve"> </w:t>
            </w:r>
            <w:r>
              <w:rPr>
                <w:i/>
                <w:sz w:val="24"/>
              </w:rPr>
              <w:t>(remiantis mitybos piramide)</w:t>
            </w:r>
            <w:r>
              <w:rPr>
                <w:sz w:val="24"/>
              </w:rPr>
              <w:t>, kuriuos</w:t>
            </w:r>
            <w:r>
              <w:rPr>
                <w:spacing w:val="1"/>
                <w:sz w:val="24"/>
              </w:rPr>
              <w:t xml:space="preserve"> </w:t>
            </w:r>
            <w:r>
              <w:rPr>
                <w:sz w:val="24"/>
              </w:rPr>
              <w:t>produktus būtų galima pakeisti</w:t>
            </w:r>
            <w:r>
              <w:rPr>
                <w:spacing w:val="1"/>
                <w:sz w:val="24"/>
              </w:rPr>
              <w:t xml:space="preserve"> </w:t>
            </w:r>
            <w:r>
              <w:rPr>
                <w:sz w:val="24"/>
              </w:rPr>
              <w:t>naudingesniais sveikatai</w:t>
            </w:r>
            <w:r>
              <w:rPr>
                <w:spacing w:val="-3"/>
                <w:sz w:val="24"/>
              </w:rPr>
              <w:t xml:space="preserve"> </w:t>
            </w:r>
            <w:r>
              <w:rPr>
                <w:sz w:val="24"/>
              </w:rPr>
              <w:t>ir</w:t>
            </w:r>
            <w:r>
              <w:rPr>
                <w:spacing w:val="3"/>
                <w:sz w:val="24"/>
              </w:rPr>
              <w:t xml:space="preserve"> </w:t>
            </w:r>
            <w:r>
              <w:rPr>
                <w:sz w:val="24"/>
              </w:rPr>
              <w:t>t.t..</w:t>
            </w:r>
          </w:p>
          <w:p w14:paraId="151A9557" w14:textId="77777777" w:rsidR="00E32DA6" w:rsidRDefault="00D2140D" w:rsidP="00AB71D8">
            <w:pPr>
              <w:pStyle w:val="TableParagraph"/>
              <w:tabs>
                <w:tab w:val="left" w:pos="1933"/>
                <w:tab w:val="left" w:pos="3358"/>
              </w:tabs>
              <w:spacing w:line="259" w:lineRule="auto"/>
              <w:ind w:left="109" w:right="231"/>
              <w:jc w:val="both"/>
              <w:rPr>
                <w:sz w:val="24"/>
              </w:rPr>
            </w:pPr>
            <w:r>
              <w:rPr>
                <w:sz w:val="24"/>
              </w:rPr>
              <w:t>Pasirinkdami</w:t>
            </w:r>
            <w:r>
              <w:rPr>
                <w:spacing w:val="-10"/>
                <w:sz w:val="24"/>
              </w:rPr>
              <w:t xml:space="preserve"> </w:t>
            </w:r>
            <w:r>
              <w:rPr>
                <w:sz w:val="24"/>
              </w:rPr>
              <w:t>norimus</w:t>
            </w:r>
            <w:r>
              <w:rPr>
                <w:spacing w:val="-6"/>
                <w:sz w:val="24"/>
              </w:rPr>
              <w:t xml:space="preserve"> </w:t>
            </w:r>
            <w:r>
              <w:rPr>
                <w:sz w:val="24"/>
              </w:rPr>
              <w:t>duomenis</w:t>
            </w:r>
            <w:r>
              <w:rPr>
                <w:spacing w:val="-11"/>
                <w:sz w:val="24"/>
              </w:rPr>
              <w:t xml:space="preserve"> </w:t>
            </w:r>
            <w:r>
              <w:rPr>
                <w:sz w:val="24"/>
              </w:rPr>
              <w:t>formuoja</w:t>
            </w:r>
            <w:r>
              <w:rPr>
                <w:spacing w:val="-58"/>
                <w:sz w:val="24"/>
              </w:rPr>
              <w:t xml:space="preserve"> </w:t>
            </w:r>
            <w:r>
              <w:rPr>
                <w:sz w:val="24"/>
              </w:rPr>
              <w:t>tekstinius užduotis/klausimus/pristatymus</w:t>
            </w:r>
            <w:r>
              <w:rPr>
                <w:spacing w:val="-57"/>
                <w:sz w:val="24"/>
              </w:rPr>
              <w:t xml:space="preserve"> </w:t>
            </w:r>
            <w:r>
              <w:rPr>
                <w:sz w:val="24"/>
              </w:rPr>
              <w:t>klasės</w:t>
            </w:r>
            <w:r>
              <w:rPr>
                <w:spacing w:val="1"/>
                <w:sz w:val="24"/>
              </w:rPr>
              <w:t xml:space="preserve"> </w:t>
            </w:r>
            <w:r>
              <w:rPr>
                <w:sz w:val="24"/>
              </w:rPr>
              <w:t>draugams.</w:t>
            </w:r>
            <w:r>
              <w:rPr>
                <w:spacing w:val="1"/>
                <w:sz w:val="24"/>
              </w:rPr>
              <w:t xml:space="preserve"> </w:t>
            </w:r>
            <w:r>
              <w:rPr>
                <w:sz w:val="24"/>
              </w:rPr>
              <w:t>Diskutuoja</w:t>
            </w:r>
            <w:r>
              <w:rPr>
                <w:spacing w:val="1"/>
                <w:sz w:val="24"/>
              </w:rPr>
              <w:t xml:space="preserve"> </w:t>
            </w:r>
            <w:r>
              <w:rPr>
                <w:sz w:val="24"/>
              </w:rPr>
              <w:t>apie</w:t>
            </w:r>
            <w:r>
              <w:rPr>
                <w:spacing w:val="1"/>
                <w:sz w:val="24"/>
              </w:rPr>
              <w:t xml:space="preserve"> </w:t>
            </w:r>
            <w:r>
              <w:rPr>
                <w:sz w:val="24"/>
              </w:rPr>
              <w:t>užkandžių</w:t>
            </w:r>
            <w:r>
              <w:rPr>
                <w:spacing w:val="-5"/>
                <w:sz w:val="24"/>
              </w:rPr>
              <w:t xml:space="preserve"> </w:t>
            </w:r>
            <w:r>
              <w:rPr>
                <w:sz w:val="24"/>
              </w:rPr>
              <w:t>paskirtį,</w:t>
            </w:r>
            <w:r>
              <w:rPr>
                <w:spacing w:val="-5"/>
                <w:sz w:val="24"/>
              </w:rPr>
              <w:t xml:space="preserve"> </w:t>
            </w:r>
            <w:r>
              <w:rPr>
                <w:sz w:val="24"/>
              </w:rPr>
              <w:t>sveikatai</w:t>
            </w:r>
            <w:r>
              <w:rPr>
                <w:spacing w:val="-6"/>
                <w:sz w:val="24"/>
              </w:rPr>
              <w:t xml:space="preserve"> </w:t>
            </w:r>
            <w:r>
              <w:rPr>
                <w:sz w:val="24"/>
              </w:rPr>
              <w:t>palankesnius</w:t>
            </w:r>
            <w:r>
              <w:rPr>
                <w:spacing w:val="-58"/>
                <w:sz w:val="24"/>
              </w:rPr>
              <w:t xml:space="preserve"> </w:t>
            </w:r>
            <w:r>
              <w:rPr>
                <w:sz w:val="24"/>
              </w:rPr>
              <w:t>pasirinkimus,</w:t>
            </w:r>
            <w:r>
              <w:rPr>
                <w:spacing w:val="1"/>
                <w:sz w:val="24"/>
              </w:rPr>
              <w:t xml:space="preserve"> </w:t>
            </w:r>
            <w:r>
              <w:rPr>
                <w:sz w:val="24"/>
              </w:rPr>
              <w:t>maisto</w:t>
            </w:r>
            <w:r>
              <w:rPr>
                <w:spacing w:val="1"/>
                <w:sz w:val="24"/>
              </w:rPr>
              <w:t xml:space="preserve"> </w:t>
            </w:r>
            <w:r>
              <w:rPr>
                <w:sz w:val="24"/>
              </w:rPr>
              <w:t>stygių</w:t>
            </w:r>
            <w:r>
              <w:rPr>
                <w:spacing w:val="1"/>
                <w:sz w:val="24"/>
              </w:rPr>
              <w:t xml:space="preserve"> </w:t>
            </w:r>
            <w:r>
              <w:rPr>
                <w:sz w:val="24"/>
              </w:rPr>
              <w:t>ir</w:t>
            </w:r>
            <w:r>
              <w:rPr>
                <w:spacing w:val="1"/>
                <w:sz w:val="24"/>
              </w:rPr>
              <w:t xml:space="preserve"> </w:t>
            </w:r>
            <w:r>
              <w:rPr>
                <w:sz w:val="24"/>
              </w:rPr>
              <w:t>jo</w:t>
            </w:r>
            <w:r>
              <w:rPr>
                <w:spacing w:val="1"/>
                <w:sz w:val="24"/>
              </w:rPr>
              <w:t xml:space="preserve"> </w:t>
            </w:r>
            <w:r>
              <w:rPr>
                <w:sz w:val="24"/>
              </w:rPr>
              <w:t>švaistymą.</w:t>
            </w:r>
            <w:r>
              <w:rPr>
                <w:sz w:val="24"/>
              </w:rPr>
              <w:tab/>
              <w:t>Teikia</w:t>
            </w:r>
            <w:r>
              <w:rPr>
                <w:sz w:val="24"/>
              </w:rPr>
              <w:tab/>
            </w:r>
            <w:r>
              <w:rPr>
                <w:spacing w:val="-1"/>
                <w:sz w:val="24"/>
              </w:rPr>
              <w:t>įžvalgas</w:t>
            </w:r>
            <w:r>
              <w:rPr>
                <w:spacing w:val="-58"/>
                <w:sz w:val="24"/>
              </w:rPr>
              <w:t xml:space="preserve"> </w:t>
            </w:r>
            <w:r>
              <w:rPr>
                <w:sz w:val="24"/>
              </w:rPr>
              <w:t>priešpiečių/užkandžių</w:t>
            </w:r>
            <w:r>
              <w:rPr>
                <w:spacing w:val="1"/>
                <w:sz w:val="24"/>
              </w:rPr>
              <w:t xml:space="preserve"> </w:t>
            </w:r>
            <w:r>
              <w:rPr>
                <w:sz w:val="24"/>
              </w:rPr>
              <w:t>dėžutės</w:t>
            </w:r>
            <w:r>
              <w:rPr>
                <w:spacing w:val="1"/>
                <w:sz w:val="24"/>
              </w:rPr>
              <w:t xml:space="preserve"> </w:t>
            </w:r>
            <w:r>
              <w:rPr>
                <w:sz w:val="24"/>
              </w:rPr>
              <w:t>turinio</w:t>
            </w:r>
            <w:r>
              <w:rPr>
                <w:spacing w:val="1"/>
                <w:sz w:val="24"/>
              </w:rPr>
              <w:t xml:space="preserve"> </w:t>
            </w:r>
            <w:r>
              <w:rPr>
                <w:sz w:val="24"/>
              </w:rPr>
              <w:t>formavimui atsižvelgdami į palankesnių</w:t>
            </w:r>
            <w:r>
              <w:rPr>
                <w:spacing w:val="1"/>
                <w:sz w:val="24"/>
              </w:rPr>
              <w:t xml:space="preserve"> </w:t>
            </w:r>
            <w:r>
              <w:rPr>
                <w:sz w:val="24"/>
              </w:rPr>
              <w:t>sveikatai</w:t>
            </w:r>
            <w:r>
              <w:rPr>
                <w:spacing w:val="1"/>
                <w:sz w:val="24"/>
              </w:rPr>
              <w:t xml:space="preserve"> </w:t>
            </w:r>
            <w:r>
              <w:rPr>
                <w:sz w:val="24"/>
              </w:rPr>
              <w:t>produktų</w:t>
            </w:r>
            <w:r>
              <w:rPr>
                <w:spacing w:val="1"/>
                <w:sz w:val="24"/>
              </w:rPr>
              <w:t xml:space="preserve"> </w:t>
            </w:r>
            <w:r>
              <w:rPr>
                <w:sz w:val="24"/>
              </w:rPr>
              <w:t>pasirinkimą,</w:t>
            </w:r>
            <w:r>
              <w:rPr>
                <w:spacing w:val="1"/>
                <w:sz w:val="24"/>
              </w:rPr>
              <w:t xml:space="preserve"> </w:t>
            </w:r>
            <w:r>
              <w:rPr>
                <w:sz w:val="24"/>
              </w:rPr>
              <w:t>maisto</w:t>
            </w:r>
            <w:r>
              <w:rPr>
                <w:spacing w:val="1"/>
                <w:sz w:val="24"/>
              </w:rPr>
              <w:t xml:space="preserve"> </w:t>
            </w:r>
            <w:r>
              <w:rPr>
                <w:sz w:val="24"/>
              </w:rPr>
              <w:t>suvartojimo</w:t>
            </w:r>
            <w:r>
              <w:rPr>
                <w:spacing w:val="1"/>
                <w:sz w:val="24"/>
              </w:rPr>
              <w:t xml:space="preserve"> </w:t>
            </w:r>
            <w:r>
              <w:rPr>
                <w:sz w:val="24"/>
              </w:rPr>
              <w:t>terminus,</w:t>
            </w:r>
            <w:r>
              <w:rPr>
                <w:spacing w:val="1"/>
                <w:sz w:val="24"/>
              </w:rPr>
              <w:t xml:space="preserve"> </w:t>
            </w:r>
            <w:r>
              <w:rPr>
                <w:sz w:val="24"/>
              </w:rPr>
              <w:t>laikymo</w:t>
            </w:r>
            <w:r>
              <w:rPr>
                <w:spacing w:val="-57"/>
                <w:sz w:val="24"/>
              </w:rPr>
              <w:t xml:space="preserve"> </w:t>
            </w:r>
            <w:r>
              <w:rPr>
                <w:sz w:val="24"/>
              </w:rPr>
              <w:t>(</w:t>
            </w:r>
            <w:r>
              <w:rPr>
                <w:i/>
                <w:sz w:val="24"/>
              </w:rPr>
              <w:t>temperatūros,</w:t>
            </w:r>
            <w:r>
              <w:rPr>
                <w:i/>
                <w:spacing w:val="-1"/>
                <w:sz w:val="24"/>
              </w:rPr>
              <w:t xml:space="preserve"> </w:t>
            </w:r>
            <w:r>
              <w:rPr>
                <w:i/>
                <w:sz w:val="24"/>
              </w:rPr>
              <w:t>laiko</w:t>
            </w:r>
            <w:r>
              <w:rPr>
                <w:sz w:val="24"/>
              </w:rPr>
              <w:t>) sąlygas.</w:t>
            </w:r>
          </w:p>
        </w:tc>
        <w:tc>
          <w:tcPr>
            <w:tcW w:w="764" w:type="pct"/>
            <w:gridSpan w:val="2"/>
          </w:tcPr>
          <w:p w14:paraId="151A9558" w14:textId="77777777" w:rsidR="00E32DA6" w:rsidRDefault="00D2140D" w:rsidP="00AB71D8">
            <w:pPr>
              <w:pStyle w:val="TableParagraph"/>
              <w:spacing w:before="11" w:line="261" w:lineRule="auto"/>
              <w:ind w:left="108" w:right="235"/>
              <w:rPr>
                <w:b/>
                <w:sz w:val="24"/>
              </w:rPr>
            </w:pPr>
            <w:r>
              <w:rPr>
                <w:b/>
                <w:sz w:val="24"/>
              </w:rPr>
              <w:t>GAMTOS</w:t>
            </w:r>
            <w:r>
              <w:rPr>
                <w:b/>
                <w:spacing w:val="1"/>
                <w:sz w:val="24"/>
              </w:rPr>
              <w:t xml:space="preserve"> </w:t>
            </w:r>
            <w:r>
              <w:rPr>
                <w:b/>
                <w:spacing w:val="-1"/>
                <w:sz w:val="24"/>
              </w:rPr>
              <w:t>MOKSLAI</w:t>
            </w:r>
          </w:p>
          <w:p w14:paraId="151A9559" w14:textId="77777777" w:rsidR="00E32DA6" w:rsidRDefault="00D2140D" w:rsidP="00AB71D8">
            <w:pPr>
              <w:pStyle w:val="TableParagraph"/>
              <w:spacing w:line="268" w:lineRule="auto"/>
              <w:ind w:left="108" w:right="109"/>
              <w:rPr>
                <w:b/>
                <w:sz w:val="24"/>
              </w:rPr>
            </w:pPr>
            <w:r>
              <w:rPr>
                <w:i/>
                <w:sz w:val="24"/>
              </w:rPr>
              <w:t>(mitybos</w:t>
            </w:r>
            <w:r>
              <w:rPr>
                <w:i/>
                <w:spacing w:val="1"/>
                <w:sz w:val="24"/>
              </w:rPr>
              <w:t xml:space="preserve"> </w:t>
            </w:r>
            <w:r>
              <w:rPr>
                <w:i/>
                <w:sz w:val="24"/>
              </w:rPr>
              <w:t>piramidė</w:t>
            </w:r>
            <w:r>
              <w:rPr>
                <w:sz w:val="24"/>
              </w:rPr>
              <w:t>).</w:t>
            </w:r>
            <w:r>
              <w:rPr>
                <w:spacing w:val="1"/>
                <w:sz w:val="24"/>
              </w:rPr>
              <w:t xml:space="preserve"> </w:t>
            </w:r>
            <w:r>
              <w:rPr>
                <w:b/>
                <w:sz w:val="24"/>
              </w:rPr>
              <w:t>MATEMAT</w:t>
            </w:r>
            <w:r>
              <w:rPr>
                <w:b/>
                <w:spacing w:val="-58"/>
                <w:sz w:val="24"/>
              </w:rPr>
              <w:t xml:space="preserve"> </w:t>
            </w:r>
            <w:r>
              <w:rPr>
                <w:b/>
                <w:sz w:val="24"/>
              </w:rPr>
              <w:t>IKA</w:t>
            </w:r>
          </w:p>
          <w:p w14:paraId="151A955B" w14:textId="4E18FE66" w:rsidR="00E32DA6" w:rsidRDefault="00D2140D" w:rsidP="00AB71D8">
            <w:pPr>
              <w:pStyle w:val="TableParagraph"/>
              <w:ind w:left="108" w:right="122"/>
              <w:rPr>
                <w:b/>
                <w:sz w:val="24"/>
              </w:rPr>
            </w:pPr>
            <w:r>
              <w:rPr>
                <w:i/>
                <w:sz w:val="24"/>
              </w:rPr>
              <w:t>(tekstinių</w:t>
            </w:r>
            <w:r>
              <w:rPr>
                <w:i/>
                <w:spacing w:val="1"/>
                <w:sz w:val="24"/>
              </w:rPr>
              <w:t xml:space="preserve"> </w:t>
            </w:r>
            <w:r>
              <w:rPr>
                <w:i/>
                <w:sz w:val="24"/>
              </w:rPr>
              <w:t>uždavinių</w:t>
            </w:r>
            <w:r>
              <w:rPr>
                <w:i/>
                <w:spacing w:val="1"/>
                <w:sz w:val="24"/>
              </w:rPr>
              <w:t xml:space="preserve"> </w:t>
            </w:r>
            <w:r>
              <w:rPr>
                <w:i/>
                <w:sz w:val="24"/>
              </w:rPr>
              <w:t>sprendimas/s</w:t>
            </w:r>
            <w:r>
              <w:rPr>
                <w:i/>
                <w:spacing w:val="-57"/>
                <w:sz w:val="24"/>
              </w:rPr>
              <w:t xml:space="preserve"> </w:t>
            </w:r>
            <w:proofErr w:type="spellStart"/>
            <w:r>
              <w:rPr>
                <w:i/>
                <w:sz w:val="24"/>
              </w:rPr>
              <w:t>udarymas</w:t>
            </w:r>
            <w:proofErr w:type="spellEnd"/>
            <w:r>
              <w:rPr>
                <w:i/>
                <w:sz w:val="24"/>
              </w:rPr>
              <w:t>).</w:t>
            </w:r>
            <w:r>
              <w:rPr>
                <w:i/>
                <w:spacing w:val="1"/>
                <w:sz w:val="24"/>
              </w:rPr>
              <w:t xml:space="preserve"> </w:t>
            </w:r>
            <w:r>
              <w:rPr>
                <w:b/>
                <w:sz w:val="24"/>
              </w:rPr>
              <w:t>FIZINIS</w:t>
            </w:r>
            <w:r>
              <w:rPr>
                <w:b/>
                <w:spacing w:val="1"/>
                <w:sz w:val="24"/>
              </w:rPr>
              <w:t xml:space="preserve"> </w:t>
            </w:r>
            <w:r>
              <w:rPr>
                <w:b/>
                <w:sz w:val="24"/>
              </w:rPr>
              <w:t>UGDYMAS</w:t>
            </w:r>
          </w:p>
          <w:p w14:paraId="151A955C" w14:textId="77777777" w:rsidR="00E32DA6" w:rsidRDefault="00D2140D" w:rsidP="00AB71D8">
            <w:pPr>
              <w:pStyle w:val="TableParagraph"/>
              <w:spacing w:line="242" w:lineRule="auto"/>
              <w:ind w:left="108" w:right="209"/>
              <w:rPr>
                <w:i/>
                <w:sz w:val="24"/>
              </w:rPr>
            </w:pPr>
            <w:r>
              <w:rPr>
                <w:i/>
                <w:sz w:val="24"/>
              </w:rPr>
              <w:t>(Kartu su</w:t>
            </w:r>
            <w:r>
              <w:rPr>
                <w:i/>
                <w:spacing w:val="1"/>
                <w:sz w:val="24"/>
              </w:rPr>
              <w:t xml:space="preserve"> </w:t>
            </w:r>
            <w:r>
              <w:rPr>
                <w:i/>
                <w:sz w:val="24"/>
              </w:rPr>
              <w:t>mokytoju</w:t>
            </w:r>
            <w:r>
              <w:rPr>
                <w:i/>
                <w:spacing w:val="1"/>
                <w:sz w:val="24"/>
              </w:rPr>
              <w:t xml:space="preserve"> </w:t>
            </w:r>
            <w:r>
              <w:rPr>
                <w:i/>
                <w:sz w:val="24"/>
              </w:rPr>
              <w:t>teikia</w:t>
            </w:r>
            <w:r>
              <w:rPr>
                <w:i/>
                <w:spacing w:val="1"/>
                <w:sz w:val="24"/>
              </w:rPr>
              <w:t xml:space="preserve"> </w:t>
            </w:r>
            <w:r>
              <w:rPr>
                <w:i/>
                <w:sz w:val="24"/>
              </w:rPr>
              <w:t>sveikatai</w:t>
            </w:r>
            <w:r>
              <w:rPr>
                <w:i/>
                <w:spacing w:val="1"/>
                <w:sz w:val="24"/>
              </w:rPr>
              <w:t xml:space="preserve"> </w:t>
            </w:r>
            <w:r>
              <w:rPr>
                <w:i/>
                <w:sz w:val="24"/>
              </w:rPr>
              <w:t>palankių</w:t>
            </w:r>
            <w:r>
              <w:rPr>
                <w:i/>
                <w:spacing w:val="1"/>
                <w:sz w:val="24"/>
              </w:rPr>
              <w:t xml:space="preserve"> </w:t>
            </w:r>
            <w:r>
              <w:rPr>
                <w:i/>
                <w:sz w:val="24"/>
              </w:rPr>
              <w:t>maisto</w:t>
            </w:r>
            <w:r>
              <w:rPr>
                <w:i/>
                <w:spacing w:val="1"/>
                <w:sz w:val="24"/>
              </w:rPr>
              <w:t xml:space="preserve"> </w:t>
            </w:r>
            <w:r>
              <w:rPr>
                <w:i/>
                <w:sz w:val="24"/>
              </w:rPr>
              <w:t>produktų</w:t>
            </w:r>
            <w:r>
              <w:rPr>
                <w:i/>
                <w:spacing w:val="1"/>
                <w:sz w:val="24"/>
              </w:rPr>
              <w:t xml:space="preserve"> </w:t>
            </w:r>
            <w:r>
              <w:rPr>
                <w:i/>
                <w:sz w:val="24"/>
              </w:rPr>
              <w:t>pavyzdžius).</w:t>
            </w:r>
          </w:p>
        </w:tc>
        <w:tc>
          <w:tcPr>
            <w:tcW w:w="1146" w:type="pct"/>
            <w:gridSpan w:val="2"/>
          </w:tcPr>
          <w:p w14:paraId="151A955D" w14:textId="77777777" w:rsidR="00E32DA6" w:rsidRDefault="00D2140D" w:rsidP="00AB71D8">
            <w:pPr>
              <w:pStyle w:val="TableParagraph"/>
              <w:spacing w:before="11" w:line="259" w:lineRule="auto"/>
              <w:ind w:left="102" w:right="118"/>
              <w:rPr>
                <w:i/>
                <w:sz w:val="24"/>
              </w:rPr>
            </w:pPr>
            <w:r>
              <w:rPr>
                <w:b/>
                <w:sz w:val="24"/>
              </w:rPr>
              <w:t>SEU</w:t>
            </w:r>
            <w:r>
              <w:rPr>
                <w:b/>
                <w:spacing w:val="60"/>
                <w:sz w:val="24"/>
              </w:rPr>
              <w:t xml:space="preserve"> </w:t>
            </w:r>
            <w:r>
              <w:rPr>
                <w:sz w:val="24"/>
              </w:rPr>
              <w:t>(</w:t>
            </w:r>
            <w:r>
              <w:rPr>
                <w:i/>
                <w:sz w:val="24"/>
              </w:rPr>
              <w:t>mokosi</w:t>
            </w:r>
            <w:r>
              <w:rPr>
                <w:i/>
                <w:spacing w:val="1"/>
                <w:sz w:val="24"/>
              </w:rPr>
              <w:t xml:space="preserve"> </w:t>
            </w:r>
            <w:r>
              <w:rPr>
                <w:i/>
                <w:sz w:val="24"/>
              </w:rPr>
              <w:t>aktyviai dalyvauti</w:t>
            </w:r>
            <w:r>
              <w:rPr>
                <w:i/>
                <w:spacing w:val="1"/>
                <w:sz w:val="24"/>
              </w:rPr>
              <w:t xml:space="preserve"> </w:t>
            </w:r>
            <w:r>
              <w:rPr>
                <w:i/>
                <w:sz w:val="24"/>
              </w:rPr>
              <w:t>siūlant idėjas, ir</w:t>
            </w:r>
            <w:r>
              <w:rPr>
                <w:i/>
                <w:spacing w:val="1"/>
                <w:sz w:val="24"/>
              </w:rPr>
              <w:t xml:space="preserve"> </w:t>
            </w:r>
            <w:r>
              <w:rPr>
                <w:i/>
                <w:sz w:val="24"/>
              </w:rPr>
              <w:t>išklausyti</w:t>
            </w:r>
            <w:r>
              <w:rPr>
                <w:i/>
                <w:spacing w:val="1"/>
                <w:sz w:val="24"/>
              </w:rPr>
              <w:t xml:space="preserve"> </w:t>
            </w:r>
            <w:r>
              <w:rPr>
                <w:i/>
                <w:sz w:val="24"/>
              </w:rPr>
              <w:t>kitus,</w:t>
            </w:r>
            <w:r>
              <w:rPr>
                <w:i/>
                <w:spacing w:val="1"/>
                <w:sz w:val="24"/>
              </w:rPr>
              <w:t xml:space="preserve"> </w:t>
            </w:r>
            <w:r>
              <w:rPr>
                <w:i/>
                <w:sz w:val="24"/>
              </w:rPr>
              <w:t>pasiskirstyti</w:t>
            </w:r>
            <w:r>
              <w:rPr>
                <w:i/>
                <w:spacing w:val="1"/>
                <w:sz w:val="24"/>
              </w:rPr>
              <w:t xml:space="preserve"> </w:t>
            </w:r>
            <w:r>
              <w:rPr>
                <w:i/>
                <w:sz w:val="24"/>
              </w:rPr>
              <w:t>įsipareigojimais,</w:t>
            </w:r>
            <w:r>
              <w:rPr>
                <w:i/>
                <w:spacing w:val="1"/>
                <w:sz w:val="24"/>
              </w:rPr>
              <w:t xml:space="preserve"> </w:t>
            </w:r>
            <w:r>
              <w:rPr>
                <w:i/>
                <w:sz w:val="24"/>
              </w:rPr>
              <w:t>numatyti jų atlikimo</w:t>
            </w:r>
            <w:r>
              <w:rPr>
                <w:i/>
                <w:spacing w:val="1"/>
                <w:sz w:val="24"/>
              </w:rPr>
              <w:t xml:space="preserve"> </w:t>
            </w:r>
            <w:r>
              <w:rPr>
                <w:i/>
                <w:sz w:val="24"/>
              </w:rPr>
              <w:t>terminus. Reflektuoja</w:t>
            </w:r>
            <w:r>
              <w:rPr>
                <w:i/>
                <w:spacing w:val="-57"/>
                <w:sz w:val="24"/>
              </w:rPr>
              <w:t xml:space="preserve"> </w:t>
            </w:r>
            <w:r>
              <w:rPr>
                <w:i/>
                <w:sz w:val="24"/>
              </w:rPr>
              <w:t>ir</w:t>
            </w:r>
            <w:r>
              <w:rPr>
                <w:i/>
                <w:spacing w:val="-7"/>
                <w:sz w:val="24"/>
              </w:rPr>
              <w:t xml:space="preserve"> </w:t>
            </w:r>
            <w:r>
              <w:rPr>
                <w:i/>
                <w:sz w:val="24"/>
              </w:rPr>
              <w:t>įvardija,</w:t>
            </w:r>
            <w:r>
              <w:rPr>
                <w:i/>
                <w:spacing w:val="-7"/>
                <w:sz w:val="24"/>
              </w:rPr>
              <w:t xml:space="preserve"> </w:t>
            </w:r>
            <w:r>
              <w:rPr>
                <w:i/>
                <w:sz w:val="24"/>
              </w:rPr>
              <w:t>ką</w:t>
            </w:r>
            <w:r>
              <w:rPr>
                <w:i/>
                <w:spacing w:val="-4"/>
                <w:sz w:val="24"/>
              </w:rPr>
              <w:t xml:space="preserve"> </w:t>
            </w:r>
            <w:r>
              <w:rPr>
                <w:i/>
                <w:sz w:val="24"/>
              </w:rPr>
              <w:t>išmoko</w:t>
            </w:r>
            <w:r>
              <w:rPr>
                <w:i/>
                <w:spacing w:val="-57"/>
                <w:sz w:val="24"/>
              </w:rPr>
              <w:t xml:space="preserve"> </w:t>
            </w:r>
            <w:r>
              <w:rPr>
                <w:i/>
                <w:sz w:val="24"/>
              </w:rPr>
              <w:t>projekto</w:t>
            </w:r>
            <w:r>
              <w:rPr>
                <w:i/>
                <w:spacing w:val="1"/>
                <w:sz w:val="24"/>
              </w:rPr>
              <w:t xml:space="preserve"> </w:t>
            </w:r>
            <w:r>
              <w:rPr>
                <w:i/>
                <w:sz w:val="24"/>
              </w:rPr>
              <w:t>įgyvendinimo metu</w:t>
            </w:r>
            <w:r>
              <w:rPr>
                <w:i/>
                <w:spacing w:val="1"/>
                <w:sz w:val="24"/>
              </w:rPr>
              <w:t xml:space="preserve"> </w:t>
            </w:r>
            <w:r>
              <w:rPr>
                <w:i/>
                <w:sz w:val="24"/>
              </w:rPr>
              <w:t>individuliai ir kaip</w:t>
            </w:r>
            <w:r>
              <w:rPr>
                <w:i/>
                <w:spacing w:val="1"/>
                <w:sz w:val="24"/>
              </w:rPr>
              <w:t xml:space="preserve"> </w:t>
            </w:r>
            <w:r>
              <w:rPr>
                <w:i/>
                <w:sz w:val="24"/>
              </w:rPr>
              <w:t>grupė. Mokosi...</w:t>
            </w:r>
            <w:r>
              <w:rPr>
                <w:i/>
                <w:spacing w:val="1"/>
                <w:sz w:val="24"/>
              </w:rPr>
              <w:t xml:space="preserve"> </w:t>
            </w:r>
            <w:r>
              <w:rPr>
                <w:i/>
                <w:sz w:val="24"/>
              </w:rPr>
              <w:t>tyrinėti ir sudaryti</w:t>
            </w:r>
            <w:r>
              <w:rPr>
                <w:i/>
                <w:spacing w:val="1"/>
                <w:sz w:val="24"/>
              </w:rPr>
              <w:t xml:space="preserve"> </w:t>
            </w:r>
            <w:r>
              <w:rPr>
                <w:i/>
                <w:sz w:val="24"/>
              </w:rPr>
              <w:t>sveikatai palankių</w:t>
            </w:r>
            <w:r>
              <w:rPr>
                <w:i/>
                <w:spacing w:val="1"/>
                <w:sz w:val="24"/>
              </w:rPr>
              <w:t xml:space="preserve"> </w:t>
            </w:r>
            <w:r>
              <w:rPr>
                <w:i/>
                <w:sz w:val="24"/>
              </w:rPr>
              <w:t>mėgstamų</w:t>
            </w:r>
            <w:r>
              <w:rPr>
                <w:i/>
                <w:spacing w:val="7"/>
                <w:sz w:val="24"/>
              </w:rPr>
              <w:t xml:space="preserve"> </w:t>
            </w:r>
            <w:r>
              <w:rPr>
                <w:i/>
                <w:sz w:val="24"/>
              </w:rPr>
              <w:t>produktų</w:t>
            </w:r>
            <w:r>
              <w:rPr>
                <w:i/>
                <w:spacing w:val="1"/>
                <w:sz w:val="24"/>
              </w:rPr>
              <w:t xml:space="preserve"> </w:t>
            </w:r>
            <w:r>
              <w:rPr>
                <w:i/>
                <w:sz w:val="24"/>
              </w:rPr>
              <w:t>ir</w:t>
            </w:r>
            <w:r>
              <w:rPr>
                <w:i/>
                <w:spacing w:val="-1"/>
                <w:sz w:val="24"/>
              </w:rPr>
              <w:t xml:space="preserve"> </w:t>
            </w:r>
            <w:r>
              <w:rPr>
                <w:i/>
                <w:sz w:val="24"/>
              </w:rPr>
              <w:t>patiekalų</w:t>
            </w:r>
            <w:r>
              <w:rPr>
                <w:i/>
                <w:spacing w:val="-1"/>
                <w:sz w:val="24"/>
              </w:rPr>
              <w:t xml:space="preserve"> </w:t>
            </w:r>
            <w:r>
              <w:rPr>
                <w:i/>
                <w:sz w:val="24"/>
              </w:rPr>
              <w:t>sąrašą).</w:t>
            </w:r>
          </w:p>
        </w:tc>
      </w:tr>
      <w:tr w:rsidR="00E32DA6" w14:paraId="151A956A" w14:textId="77777777" w:rsidTr="00AB71D8">
        <w:trPr>
          <w:trHeight w:val="3247"/>
        </w:trPr>
        <w:tc>
          <w:tcPr>
            <w:tcW w:w="602" w:type="pct"/>
          </w:tcPr>
          <w:p w14:paraId="151A955F" w14:textId="77777777" w:rsidR="00E32DA6" w:rsidRDefault="00D2140D" w:rsidP="00AB71D8">
            <w:pPr>
              <w:pStyle w:val="TableParagraph"/>
              <w:spacing w:before="16" w:line="244" w:lineRule="auto"/>
              <w:ind w:left="105" w:right="88"/>
              <w:rPr>
                <w:sz w:val="24"/>
              </w:rPr>
            </w:pPr>
            <w:r>
              <w:rPr>
                <w:sz w:val="24"/>
              </w:rPr>
              <w:t>Servetėlių</w:t>
            </w:r>
            <w:r>
              <w:rPr>
                <w:spacing w:val="-57"/>
                <w:sz w:val="24"/>
              </w:rPr>
              <w:t xml:space="preserve"> </w:t>
            </w:r>
            <w:proofErr w:type="spellStart"/>
            <w:r>
              <w:rPr>
                <w:spacing w:val="-1"/>
                <w:sz w:val="24"/>
              </w:rPr>
              <w:t>lankstyma</w:t>
            </w:r>
            <w:proofErr w:type="spellEnd"/>
            <w:r>
              <w:rPr>
                <w:spacing w:val="-57"/>
                <w:sz w:val="24"/>
              </w:rPr>
              <w:t xml:space="preserve"> </w:t>
            </w:r>
            <w:r>
              <w:rPr>
                <w:sz w:val="24"/>
              </w:rPr>
              <w:t>s,</w:t>
            </w:r>
            <w:r>
              <w:rPr>
                <w:spacing w:val="1"/>
                <w:sz w:val="24"/>
              </w:rPr>
              <w:t xml:space="preserve"> </w:t>
            </w:r>
            <w:r>
              <w:rPr>
                <w:sz w:val="24"/>
              </w:rPr>
              <w:t>stalo/</w:t>
            </w:r>
            <w:proofErr w:type="spellStart"/>
            <w:r>
              <w:rPr>
                <w:sz w:val="24"/>
              </w:rPr>
              <w:t>apli</w:t>
            </w:r>
            <w:proofErr w:type="spellEnd"/>
            <w:r>
              <w:rPr>
                <w:spacing w:val="1"/>
                <w:sz w:val="24"/>
              </w:rPr>
              <w:t xml:space="preserve"> </w:t>
            </w:r>
            <w:proofErr w:type="spellStart"/>
            <w:r>
              <w:rPr>
                <w:sz w:val="24"/>
              </w:rPr>
              <w:t>nkos</w:t>
            </w:r>
            <w:proofErr w:type="spellEnd"/>
            <w:r>
              <w:rPr>
                <w:spacing w:val="1"/>
                <w:sz w:val="24"/>
              </w:rPr>
              <w:t xml:space="preserve"> </w:t>
            </w:r>
            <w:r>
              <w:rPr>
                <w:sz w:val="24"/>
              </w:rPr>
              <w:t>puošimas.</w:t>
            </w:r>
          </w:p>
        </w:tc>
        <w:tc>
          <w:tcPr>
            <w:tcW w:w="304" w:type="pct"/>
          </w:tcPr>
          <w:p w14:paraId="151A9560" w14:textId="77777777" w:rsidR="00E32DA6" w:rsidRDefault="00D2140D" w:rsidP="00AB71D8">
            <w:pPr>
              <w:pStyle w:val="TableParagraph"/>
              <w:spacing w:before="16"/>
              <w:ind w:left="109"/>
              <w:rPr>
                <w:sz w:val="24"/>
              </w:rPr>
            </w:pPr>
            <w:r>
              <w:rPr>
                <w:sz w:val="24"/>
              </w:rPr>
              <w:t>2</w:t>
            </w:r>
          </w:p>
        </w:tc>
        <w:tc>
          <w:tcPr>
            <w:tcW w:w="2185" w:type="pct"/>
            <w:gridSpan w:val="2"/>
          </w:tcPr>
          <w:p w14:paraId="151A9561" w14:textId="77777777" w:rsidR="00E32DA6" w:rsidRDefault="00D2140D" w:rsidP="00AB71D8">
            <w:pPr>
              <w:pStyle w:val="TableParagraph"/>
              <w:spacing w:before="11" w:line="252" w:lineRule="auto"/>
              <w:ind w:left="109" w:right="87"/>
              <w:rPr>
                <w:i/>
                <w:sz w:val="24"/>
              </w:rPr>
            </w:pPr>
            <w:r>
              <w:rPr>
                <w:sz w:val="24"/>
              </w:rPr>
              <w:t>Praktinio</w:t>
            </w:r>
            <w:r>
              <w:rPr>
                <w:spacing w:val="-2"/>
                <w:sz w:val="24"/>
              </w:rPr>
              <w:t xml:space="preserve"> </w:t>
            </w:r>
            <w:r>
              <w:rPr>
                <w:sz w:val="24"/>
              </w:rPr>
              <w:t>darbo</w:t>
            </w:r>
            <w:r>
              <w:rPr>
                <w:spacing w:val="3"/>
                <w:sz w:val="24"/>
              </w:rPr>
              <w:t xml:space="preserve"> </w:t>
            </w:r>
            <w:r>
              <w:rPr>
                <w:sz w:val="24"/>
              </w:rPr>
              <w:t>metu</w:t>
            </w:r>
            <w:r>
              <w:rPr>
                <w:spacing w:val="-1"/>
                <w:sz w:val="24"/>
              </w:rPr>
              <w:t xml:space="preserve"> </w:t>
            </w:r>
            <w:r>
              <w:rPr>
                <w:sz w:val="24"/>
              </w:rPr>
              <w:t>vadovaujantis</w:t>
            </w:r>
            <w:r>
              <w:rPr>
                <w:spacing w:val="1"/>
                <w:sz w:val="24"/>
              </w:rPr>
              <w:t xml:space="preserve"> </w:t>
            </w:r>
            <w:r>
              <w:rPr>
                <w:sz w:val="24"/>
              </w:rPr>
              <w:t>susirasta ar pateikta vaizdine/tekstine</w:t>
            </w:r>
            <w:r>
              <w:rPr>
                <w:spacing w:val="1"/>
                <w:sz w:val="24"/>
              </w:rPr>
              <w:t xml:space="preserve"> </w:t>
            </w:r>
            <w:r>
              <w:rPr>
                <w:sz w:val="24"/>
              </w:rPr>
              <w:t>informacija (</w:t>
            </w:r>
            <w:r>
              <w:rPr>
                <w:i/>
                <w:sz w:val="24"/>
              </w:rPr>
              <w:t>technologiniai procesų</w:t>
            </w:r>
            <w:r>
              <w:rPr>
                <w:i/>
                <w:spacing w:val="1"/>
                <w:sz w:val="24"/>
              </w:rPr>
              <w:t xml:space="preserve"> </w:t>
            </w:r>
            <w:r>
              <w:rPr>
                <w:i/>
                <w:sz w:val="24"/>
              </w:rPr>
              <w:t>atlikimo</w:t>
            </w:r>
            <w:r>
              <w:rPr>
                <w:i/>
                <w:spacing w:val="-7"/>
                <w:sz w:val="24"/>
              </w:rPr>
              <w:t xml:space="preserve"> </w:t>
            </w:r>
            <w:r>
              <w:rPr>
                <w:i/>
                <w:sz w:val="24"/>
              </w:rPr>
              <w:t>eiliškumas/algoritmai</w:t>
            </w:r>
            <w:r>
              <w:rPr>
                <w:sz w:val="24"/>
              </w:rPr>
              <w:t>)</w:t>
            </w:r>
            <w:r>
              <w:rPr>
                <w:spacing w:val="-6"/>
                <w:sz w:val="24"/>
              </w:rPr>
              <w:t xml:space="preserve"> </w:t>
            </w:r>
            <w:r>
              <w:rPr>
                <w:sz w:val="24"/>
              </w:rPr>
              <w:t>lankstomos</w:t>
            </w:r>
            <w:r>
              <w:rPr>
                <w:spacing w:val="-57"/>
                <w:sz w:val="24"/>
              </w:rPr>
              <w:t xml:space="preserve"> </w:t>
            </w:r>
            <w:r>
              <w:rPr>
                <w:sz w:val="24"/>
              </w:rPr>
              <w:t>servetėlės</w:t>
            </w:r>
            <w:r>
              <w:rPr>
                <w:spacing w:val="1"/>
                <w:sz w:val="24"/>
              </w:rPr>
              <w:t xml:space="preserve"> </w:t>
            </w:r>
            <w:r>
              <w:rPr>
                <w:i/>
                <w:sz w:val="24"/>
              </w:rPr>
              <w:t>(medžiaginės</w:t>
            </w:r>
          </w:p>
          <w:p w14:paraId="151A9562" w14:textId="77777777" w:rsidR="00E32DA6" w:rsidRDefault="00D2140D" w:rsidP="00AB71D8">
            <w:pPr>
              <w:pStyle w:val="TableParagraph"/>
              <w:spacing w:before="2" w:line="259" w:lineRule="auto"/>
              <w:ind w:left="109" w:right="261"/>
              <w:jc w:val="both"/>
              <w:rPr>
                <w:sz w:val="24"/>
              </w:rPr>
            </w:pPr>
            <w:r>
              <w:rPr>
                <w:i/>
                <w:sz w:val="24"/>
              </w:rPr>
              <w:t>/popierinės)/</w:t>
            </w:r>
            <w:r>
              <w:rPr>
                <w:sz w:val="24"/>
              </w:rPr>
              <w:t>gaminami</w:t>
            </w:r>
            <w:r>
              <w:rPr>
                <w:spacing w:val="1"/>
                <w:sz w:val="24"/>
              </w:rPr>
              <w:t xml:space="preserve"> </w:t>
            </w:r>
            <w:r>
              <w:rPr>
                <w:sz w:val="24"/>
              </w:rPr>
              <w:t>stalo</w:t>
            </w:r>
            <w:r>
              <w:rPr>
                <w:spacing w:val="1"/>
                <w:sz w:val="24"/>
              </w:rPr>
              <w:t xml:space="preserve"> </w:t>
            </w:r>
            <w:r>
              <w:rPr>
                <w:sz w:val="24"/>
              </w:rPr>
              <w:t>papuošimo</w:t>
            </w:r>
            <w:r>
              <w:rPr>
                <w:spacing w:val="1"/>
                <w:sz w:val="24"/>
              </w:rPr>
              <w:t xml:space="preserve"> </w:t>
            </w:r>
            <w:r>
              <w:rPr>
                <w:sz w:val="24"/>
              </w:rPr>
              <w:t>elementai,</w:t>
            </w:r>
            <w:r>
              <w:rPr>
                <w:spacing w:val="1"/>
                <w:sz w:val="24"/>
              </w:rPr>
              <w:t xml:space="preserve"> </w:t>
            </w:r>
            <w:r>
              <w:rPr>
                <w:sz w:val="24"/>
              </w:rPr>
              <w:t>aptariami</w:t>
            </w:r>
            <w:r>
              <w:rPr>
                <w:spacing w:val="1"/>
                <w:sz w:val="24"/>
              </w:rPr>
              <w:t xml:space="preserve"> </w:t>
            </w:r>
            <w:r>
              <w:rPr>
                <w:sz w:val="24"/>
              </w:rPr>
              <w:t>technologiniai</w:t>
            </w:r>
            <w:r>
              <w:rPr>
                <w:spacing w:val="-57"/>
                <w:sz w:val="24"/>
              </w:rPr>
              <w:t xml:space="preserve"> </w:t>
            </w:r>
            <w:r>
              <w:rPr>
                <w:spacing w:val="-1"/>
                <w:sz w:val="24"/>
              </w:rPr>
              <w:t>procesai,</w:t>
            </w:r>
            <w:r>
              <w:rPr>
                <w:spacing w:val="-13"/>
                <w:sz w:val="24"/>
              </w:rPr>
              <w:t xml:space="preserve"> </w:t>
            </w:r>
            <w:r>
              <w:rPr>
                <w:sz w:val="24"/>
              </w:rPr>
              <w:t>naudojamos</w:t>
            </w:r>
            <w:r>
              <w:rPr>
                <w:spacing w:val="-11"/>
                <w:sz w:val="24"/>
              </w:rPr>
              <w:t xml:space="preserve"> </w:t>
            </w:r>
            <w:r>
              <w:rPr>
                <w:sz w:val="24"/>
              </w:rPr>
              <w:t>medžiagos/įrankiai,</w:t>
            </w:r>
            <w:r>
              <w:rPr>
                <w:spacing w:val="-58"/>
                <w:sz w:val="24"/>
              </w:rPr>
              <w:t xml:space="preserve"> </w:t>
            </w:r>
            <w:r>
              <w:rPr>
                <w:sz w:val="24"/>
              </w:rPr>
              <w:t>estetinis</w:t>
            </w:r>
            <w:r>
              <w:rPr>
                <w:spacing w:val="1"/>
                <w:sz w:val="24"/>
              </w:rPr>
              <w:t xml:space="preserve"> </w:t>
            </w:r>
            <w:r>
              <w:rPr>
                <w:sz w:val="24"/>
              </w:rPr>
              <w:t>vaizdas,</w:t>
            </w:r>
            <w:r>
              <w:rPr>
                <w:spacing w:val="1"/>
                <w:sz w:val="24"/>
              </w:rPr>
              <w:t xml:space="preserve"> </w:t>
            </w:r>
            <w:r>
              <w:rPr>
                <w:sz w:val="24"/>
              </w:rPr>
              <w:t>siūlomos</w:t>
            </w:r>
            <w:r>
              <w:rPr>
                <w:spacing w:val="1"/>
                <w:sz w:val="24"/>
              </w:rPr>
              <w:t xml:space="preserve"> </w:t>
            </w:r>
            <w:r>
              <w:rPr>
                <w:sz w:val="24"/>
              </w:rPr>
              <w:t>idėjos</w:t>
            </w:r>
            <w:r>
              <w:rPr>
                <w:spacing w:val="1"/>
                <w:sz w:val="24"/>
              </w:rPr>
              <w:t xml:space="preserve"> </w:t>
            </w:r>
            <w:r>
              <w:rPr>
                <w:sz w:val="24"/>
              </w:rPr>
              <w:t>stalo/aplinkos dekoravimui.</w:t>
            </w:r>
          </w:p>
        </w:tc>
        <w:tc>
          <w:tcPr>
            <w:tcW w:w="764" w:type="pct"/>
            <w:gridSpan w:val="2"/>
          </w:tcPr>
          <w:p w14:paraId="151A9563" w14:textId="77777777" w:rsidR="00E32DA6" w:rsidRDefault="00D2140D" w:rsidP="00AB71D8">
            <w:pPr>
              <w:pStyle w:val="TableParagraph"/>
              <w:spacing w:before="16" w:line="256" w:lineRule="auto"/>
              <w:ind w:left="108" w:right="109"/>
              <w:rPr>
                <w:b/>
                <w:sz w:val="24"/>
              </w:rPr>
            </w:pPr>
            <w:r>
              <w:rPr>
                <w:b/>
                <w:sz w:val="24"/>
              </w:rPr>
              <w:t>MATEMAT</w:t>
            </w:r>
            <w:r>
              <w:rPr>
                <w:b/>
                <w:spacing w:val="-58"/>
                <w:sz w:val="24"/>
              </w:rPr>
              <w:t xml:space="preserve"> </w:t>
            </w:r>
            <w:r>
              <w:rPr>
                <w:b/>
                <w:sz w:val="24"/>
              </w:rPr>
              <w:t>IKA</w:t>
            </w:r>
          </w:p>
          <w:p w14:paraId="151A9564" w14:textId="77777777" w:rsidR="00E32DA6" w:rsidRDefault="00D2140D" w:rsidP="00AB71D8">
            <w:pPr>
              <w:pStyle w:val="TableParagraph"/>
              <w:spacing w:line="242" w:lineRule="auto"/>
              <w:ind w:left="108" w:right="157"/>
              <w:rPr>
                <w:i/>
                <w:sz w:val="24"/>
              </w:rPr>
            </w:pPr>
            <w:r>
              <w:rPr>
                <w:i/>
                <w:spacing w:val="-1"/>
                <w:sz w:val="24"/>
              </w:rPr>
              <w:t xml:space="preserve">(ilgio, </w:t>
            </w:r>
            <w:r>
              <w:rPr>
                <w:i/>
                <w:sz w:val="24"/>
              </w:rPr>
              <w:t>pločio</w:t>
            </w:r>
            <w:r>
              <w:rPr>
                <w:i/>
                <w:spacing w:val="-57"/>
                <w:sz w:val="24"/>
              </w:rPr>
              <w:t xml:space="preserve"> </w:t>
            </w:r>
            <w:r>
              <w:rPr>
                <w:i/>
                <w:sz w:val="24"/>
              </w:rPr>
              <w:t>matavimai</w:t>
            </w:r>
            <w:r>
              <w:rPr>
                <w:i/>
                <w:spacing w:val="1"/>
                <w:sz w:val="24"/>
              </w:rPr>
              <w:t xml:space="preserve"> </w:t>
            </w:r>
            <w:r>
              <w:rPr>
                <w:i/>
                <w:sz w:val="24"/>
              </w:rPr>
              <w:t>(mm., cm.,</w:t>
            </w:r>
            <w:r>
              <w:rPr>
                <w:i/>
                <w:spacing w:val="1"/>
                <w:sz w:val="24"/>
              </w:rPr>
              <w:t xml:space="preserve"> </w:t>
            </w:r>
            <w:r>
              <w:rPr>
                <w:i/>
                <w:sz w:val="24"/>
              </w:rPr>
              <w:t>m.),</w:t>
            </w:r>
          </w:p>
          <w:p w14:paraId="151A9565" w14:textId="77777777" w:rsidR="00E32DA6" w:rsidRDefault="00D2140D" w:rsidP="00AB71D8">
            <w:pPr>
              <w:pStyle w:val="TableParagraph"/>
              <w:spacing w:line="242" w:lineRule="auto"/>
              <w:ind w:left="108" w:right="135"/>
              <w:rPr>
                <w:b/>
                <w:sz w:val="24"/>
              </w:rPr>
            </w:pPr>
            <w:r>
              <w:rPr>
                <w:sz w:val="24"/>
              </w:rPr>
              <w:t>plokštumos</w:t>
            </w:r>
            <w:r>
              <w:rPr>
                <w:spacing w:val="1"/>
                <w:sz w:val="24"/>
              </w:rPr>
              <w:t xml:space="preserve"> </w:t>
            </w:r>
            <w:r>
              <w:rPr>
                <w:sz w:val="24"/>
              </w:rPr>
              <w:t xml:space="preserve">dalys </w:t>
            </w:r>
            <w:r>
              <w:rPr>
                <w:i/>
                <w:sz w:val="24"/>
              </w:rPr>
              <w:t>(pusė,</w:t>
            </w:r>
            <w:r>
              <w:rPr>
                <w:i/>
                <w:spacing w:val="1"/>
                <w:sz w:val="24"/>
              </w:rPr>
              <w:t xml:space="preserve"> </w:t>
            </w:r>
            <w:r>
              <w:rPr>
                <w:i/>
                <w:spacing w:val="-1"/>
                <w:sz w:val="24"/>
              </w:rPr>
              <w:t>ketvirtadalis,</w:t>
            </w:r>
            <w:r>
              <w:rPr>
                <w:i/>
                <w:spacing w:val="-57"/>
                <w:sz w:val="24"/>
              </w:rPr>
              <w:t xml:space="preserve"> </w:t>
            </w:r>
            <w:r>
              <w:rPr>
                <w:i/>
                <w:sz w:val="24"/>
              </w:rPr>
              <w:t>trečdalis ...)</w:t>
            </w:r>
            <w:r>
              <w:rPr>
                <w:i/>
                <w:spacing w:val="1"/>
                <w:sz w:val="24"/>
              </w:rPr>
              <w:t xml:space="preserve"> </w:t>
            </w:r>
            <w:r>
              <w:rPr>
                <w:i/>
                <w:sz w:val="24"/>
              </w:rPr>
              <w:t>trikampis,</w:t>
            </w:r>
            <w:r>
              <w:rPr>
                <w:i/>
                <w:spacing w:val="1"/>
                <w:sz w:val="24"/>
              </w:rPr>
              <w:t xml:space="preserve"> </w:t>
            </w:r>
            <w:r>
              <w:rPr>
                <w:i/>
                <w:sz w:val="24"/>
              </w:rPr>
              <w:t>daugiakampi</w:t>
            </w:r>
            <w:r>
              <w:rPr>
                <w:i/>
                <w:spacing w:val="-57"/>
                <w:sz w:val="24"/>
              </w:rPr>
              <w:t xml:space="preserve"> </w:t>
            </w:r>
            <w:r>
              <w:rPr>
                <w:i/>
                <w:sz w:val="24"/>
              </w:rPr>
              <w:t>s, kvadratas.</w:t>
            </w:r>
            <w:r>
              <w:rPr>
                <w:i/>
                <w:spacing w:val="-57"/>
                <w:sz w:val="24"/>
              </w:rPr>
              <w:t xml:space="preserve"> </w:t>
            </w:r>
            <w:r>
              <w:rPr>
                <w:b/>
                <w:sz w:val="24"/>
              </w:rPr>
              <w:t>DAILĖ</w:t>
            </w:r>
          </w:p>
          <w:p w14:paraId="151A9566" w14:textId="77777777" w:rsidR="00E32DA6" w:rsidRDefault="00D2140D" w:rsidP="00AB71D8">
            <w:pPr>
              <w:pStyle w:val="TableParagraph"/>
              <w:spacing w:before="11" w:line="259" w:lineRule="auto"/>
              <w:ind w:left="108" w:right="223"/>
              <w:rPr>
                <w:i/>
                <w:sz w:val="24"/>
              </w:rPr>
            </w:pPr>
            <w:r>
              <w:rPr>
                <w:spacing w:val="-1"/>
                <w:sz w:val="24"/>
              </w:rPr>
              <w:t>(m</w:t>
            </w:r>
            <w:r>
              <w:rPr>
                <w:i/>
                <w:spacing w:val="-1"/>
                <w:sz w:val="24"/>
              </w:rPr>
              <w:t xml:space="preserve">okosi </w:t>
            </w:r>
            <w:r>
              <w:rPr>
                <w:i/>
                <w:sz w:val="24"/>
              </w:rPr>
              <w:t>...ir</w:t>
            </w:r>
            <w:r>
              <w:rPr>
                <w:i/>
                <w:spacing w:val="-57"/>
                <w:sz w:val="24"/>
              </w:rPr>
              <w:t xml:space="preserve"> </w:t>
            </w:r>
            <w:r>
              <w:rPr>
                <w:i/>
                <w:sz w:val="24"/>
              </w:rPr>
              <w:t>popieriaus</w:t>
            </w:r>
            <w:r>
              <w:rPr>
                <w:i/>
                <w:spacing w:val="1"/>
                <w:sz w:val="24"/>
              </w:rPr>
              <w:t xml:space="preserve"> </w:t>
            </w:r>
            <w:r>
              <w:rPr>
                <w:i/>
                <w:sz w:val="24"/>
              </w:rPr>
              <w:t>plastikos).</w:t>
            </w:r>
          </w:p>
        </w:tc>
        <w:tc>
          <w:tcPr>
            <w:tcW w:w="1146" w:type="pct"/>
            <w:gridSpan w:val="2"/>
          </w:tcPr>
          <w:p w14:paraId="151A9567" w14:textId="77777777" w:rsidR="00E32DA6" w:rsidRDefault="00D2140D" w:rsidP="00AB71D8">
            <w:pPr>
              <w:pStyle w:val="TableParagraph"/>
              <w:spacing w:before="6" w:line="275" w:lineRule="exact"/>
              <w:ind w:left="102"/>
              <w:rPr>
                <w:b/>
                <w:sz w:val="24"/>
              </w:rPr>
            </w:pPr>
            <w:r>
              <w:rPr>
                <w:b/>
                <w:sz w:val="24"/>
              </w:rPr>
              <w:t>INFORMATIKA</w:t>
            </w:r>
          </w:p>
          <w:p w14:paraId="151A9568" w14:textId="77777777" w:rsidR="00E32DA6" w:rsidRDefault="00D2140D" w:rsidP="00AB71D8">
            <w:pPr>
              <w:pStyle w:val="TableParagraph"/>
              <w:spacing w:before="2" w:line="237" w:lineRule="auto"/>
              <w:ind w:left="102" w:right="24"/>
              <w:rPr>
                <w:i/>
                <w:sz w:val="24"/>
              </w:rPr>
            </w:pPr>
            <w:r>
              <w:rPr>
                <w:i/>
                <w:sz w:val="24"/>
              </w:rPr>
              <w:t>(supažindinami su</w:t>
            </w:r>
            <w:r>
              <w:rPr>
                <w:i/>
                <w:spacing w:val="1"/>
                <w:sz w:val="24"/>
              </w:rPr>
              <w:t xml:space="preserve"> </w:t>
            </w:r>
            <w:r>
              <w:rPr>
                <w:i/>
                <w:sz w:val="24"/>
              </w:rPr>
              <w:t>įvairiais</w:t>
            </w:r>
            <w:r>
              <w:rPr>
                <w:i/>
                <w:spacing w:val="60"/>
                <w:sz w:val="24"/>
              </w:rPr>
              <w:t xml:space="preserve"> </w:t>
            </w:r>
            <w:r>
              <w:rPr>
                <w:i/>
                <w:sz w:val="24"/>
              </w:rPr>
              <w:t>algoritmais</w:t>
            </w:r>
            <w:r>
              <w:rPr>
                <w:i/>
                <w:spacing w:val="1"/>
                <w:sz w:val="24"/>
              </w:rPr>
              <w:t xml:space="preserve"> </w:t>
            </w:r>
            <w:r>
              <w:rPr>
                <w:i/>
                <w:sz w:val="24"/>
              </w:rPr>
              <w:t>iš</w:t>
            </w:r>
            <w:r>
              <w:rPr>
                <w:i/>
                <w:spacing w:val="-6"/>
                <w:sz w:val="24"/>
              </w:rPr>
              <w:t xml:space="preserve"> </w:t>
            </w:r>
            <w:r>
              <w:rPr>
                <w:i/>
                <w:sz w:val="24"/>
              </w:rPr>
              <w:t>jų</w:t>
            </w:r>
            <w:r>
              <w:rPr>
                <w:i/>
                <w:spacing w:val="-7"/>
                <w:sz w:val="24"/>
              </w:rPr>
              <w:t xml:space="preserve"> </w:t>
            </w:r>
            <w:r>
              <w:rPr>
                <w:i/>
                <w:sz w:val="24"/>
              </w:rPr>
              <w:t>aplinkos,</w:t>
            </w:r>
            <w:r>
              <w:rPr>
                <w:i/>
                <w:spacing w:val="-6"/>
                <w:sz w:val="24"/>
              </w:rPr>
              <w:t xml:space="preserve"> </w:t>
            </w:r>
            <w:r>
              <w:rPr>
                <w:i/>
                <w:sz w:val="24"/>
              </w:rPr>
              <w:t>mokomi</w:t>
            </w:r>
            <w:r>
              <w:rPr>
                <w:i/>
                <w:spacing w:val="-57"/>
                <w:sz w:val="24"/>
              </w:rPr>
              <w:t xml:space="preserve"> </w:t>
            </w:r>
            <w:r>
              <w:rPr>
                <w:i/>
                <w:sz w:val="24"/>
              </w:rPr>
              <w:t>skaidyti uždavinį į</w:t>
            </w:r>
            <w:r>
              <w:rPr>
                <w:i/>
                <w:spacing w:val="1"/>
                <w:sz w:val="24"/>
              </w:rPr>
              <w:t xml:space="preserve"> </w:t>
            </w:r>
            <w:r>
              <w:rPr>
                <w:i/>
                <w:sz w:val="24"/>
              </w:rPr>
              <w:t>mažesnes dalis).</w:t>
            </w:r>
          </w:p>
          <w:p w14:paraId="151A9569" w14:textId="77777777" w:rsidR="00E32DA6" w:rsidRDefault="00D2140D" w:rsidP="00AB71D8">
            <w:pPr>
              <w:pStyle w:val="TableParagraph"/>
              <w:spacing w:before="7" w:line="259" w:lineRule="auto"/>
              <w:ind w:left="102" w:right="250"/>
              <w:rPr>
                <w:i/>
                <w:sz w:val="24"/>
              </w:rPr>
            </w:pPr>
            <w:r>
              <w:rPr>
                <w:b/>
                <w:sz w:val="24"/>
              </w:rPr>
              <w:t>SEU</w:t>
            </w:r>
            <w:r>
              <w:rPr>
                <w:b/>
                <w:spacing w:val="1"/>
                <w:sz w:val="24"/>
              </w:rPr>
              <w:t xml:space="preserve"> </w:t>
            </w:r>
            <w:r>
              <w:rPr>
                <w:sz w:val="24"/>
              </w:rPr>
              <w:t>(</w:t>
            </w:r>
            <w:r>
              <w:rPr>
                <w:i/>
                <w:sz w:val="24"/>
              </w:rPr>
              <w:t>mokosi</w:t>
            </w:r>
            <w:r>
              <w:rPr>
                <w:i/>
                <w:spacing w:val="1"/>
                <w:sz w:val="24"/>
              </w:rPr>
              <w:t xml:space="preserve"> </w:t>
            </w:r>
            <w:r>
              <w:rPr>
                <w:i/>
                <w:sz w:val="24"/>
              </w:rPr>
              <w:t>aktyviai dalyvauti</w:t>
            </w:r>
            <w:r>
              <w:rPr>
                <w:i/>
                <w:spacing w:val="1"/>
                <w:sz w:val="24"/>
              </w:rPr>
              <w:t xml:space="preserve"> </w:t>
            </w:r>
            <w:r>
              <w:rPr>
                <w:i/>
                <w:sz w:val="24"/>
              </w:rPr>
              <w:t>siūlant idėjas, ir</w:t>
            </w:r>
            <w:r>
              <w:rPr>
                <w:i/>
                <w:spacing w:val="1"/>
                <w:sz w:val="24"/>
              </w:rPr>
              <w:t xml:space="preserve"> </w:t>
            </w:r>
            <w:r>
              <w:rPr>
                <w:i/>
                <w:sz w:val="24"/>
              </w:rPr>
              <w:t>išklausyti</w:t>
            </w:r>
            <w:r>
              <w:rPr>
                <w:i/>
                <w:spacing w:val="1"/>
                <w:sz w:val="24"/>
              </w:rPr>
              <w:t xml:space="preserve"> </w:t>
            </w:r>
            <w:r>
              <w:rPr>
                <w:i/>
                <w:sz w:val="24"/>
              </w:rPr>
              <w:t>kitus,</w:t>
            </w:r>
            <w:r>
              <w:rPr>
                <w:i/>
                <w:spacing w:val="1"/>
                <w:sz w:val="24"/>
              </w:rPr>
              <w:t xml:space="preserve"> </w:t>
            </w:r>
            <w:r>
              <w:rPr>
                <w:i/>
                <w:sz w:val="24"/>
              </w:rPr>
              <w:t>pasiskirstyti</w:t>
            </w:r>
            <w:r>
              <w:rPr>
                <w:i/>
                <w:spacing w:val="1"/>
                <w:sz w:val="24"/>
              </w:rPr>
              <w:t xml:space="preserve"> </w:t>
            </w:r>
            <w:r>
              <w:rPr>
                <w:i/>
                <w:sz w:val="24"/>
              </w:rPr>
              <w:t>įsipareigojimais,</w:t>
            </w:r>
            <w:r>
              <w:rPr>
                <w:i/>
                <w:spacing w:val="1"/>
                <w:sz w:val="24"/>
              </w:rPr>
              <w:t xml:space="preserve"> </w:t>
            </w:r>
            <w:r>
              <w:rPr>
                <w:i/>
                <w:sz w:val="24"/>
              </w:rPr>
              <w:t>numatyti</w:t>
            </w:r>
            <w:r>
              <w:rPr>
                <w:i/>
                <w:spacing w:val="-11"/>
                <w:sz w:val="24"/>
              </w:rPr>
              <w:t xml:space="preserve"> </w:t>
            </w:r>
            <w:r>
              <w:rPr>
                <w:i/>
                <w:sz w:val="24"/>
              </w:rPr>
              <w:t>jų</w:t>
            </w:r>
            <w:r>
              <w:rPr>
                <w:i/>
                <w:spacing w:val="-8"/>
                <w:sz w:val="24"/>
              </w:rPr>
              <w:t xml:space="preserve"> </w:t>
            </w:r>
            <w:r>
              <w:rPr>
                <w:i/>
                <w:sz w:val="24"/>
              </w:rPr>
              <w:t>atlikimo</w:t>
            </w:r>
            <w:r>
              <w:rPr>
                <w:i/>
                <w:spacing w:val="-57"/>
                <w:sz w:val="24"/>
              </w:rPr>
              <w:t xml:space="preserve"> </w:t>
            </w:r>
            <w:r>
              <w:rPr>
                <w:i/>
                <w:sz w:val="24"/>
              </w:rPr>
              <w:t>terminus.</w:t>
            </w:r>
          </w:p>
        </w:tc>
      </w:tr>
      <w:tr w:rsidR="00E32DA6" w14:paraId="151A9578" w14:textId="77777777" w:rsidTr="00AB71D8">
        <w:trPr>
          <w:trHeight w:val="4234"/>
        </w:trPr>
        <w:tc>
          <w:tcPr>
            <w:tcW w:w="602" w:type="pct"/>
            <w:tcBorders>
              <w:bottom w:val="single" w:sz="12" w:space="0" w:color="A2A2A2"/>
            </w:tcBorders>
          </w:tcPr>
          <w:p w14:paraId="151A956C" w14:textId="77777777" w:rsidR="00E32DA6" w:rsidRDefault="00D2140D" w:rsidP="00AB71D8">
            <w:pPr>
              <w:pStyle w:val="TableParagraph"/>
              <w:spacing w:before="11" w:line="259" w:lineRule="auto"/>
              <w:ind w:left="105" w:right="154"/>
              <w:rPr>
                <w:sz w:val="24"/>
              </w:rPr>
            </w:pPr>
            <w:proofErr w:type="spellStart"/>
            <w:r>
              <w:rPr>
                <w:spacing w:val="-1"/>
                <w:sz w:val="24"/>
              </w:rPr>
              <w:lastRenderedPageBreak/>
              <w:t>Užkandži</w:t>
            </w:r>
            <w:proofErr w:type="spellEnd"/>
            <w:r>
              <w:rPr>
                <w:spacing w:val="-57"/>
                <w:sz w:val="24"/>
              </w:rPr>
              <w:t xml:space="preserve"> </w:t>
            </w:r>
            <w:r>
              <w:rPr>
                <w:sz w:val="24"/>
              </w:rPr>
              <w:t>ai</w:t>
            </w:r>
            <w:r>
              <w:rPr>
                <w:spacing w:val="1"/>
                <w:sz w:val="24"/>
              </w:rPr>
              <w:t xml:space="preserve"> </w:t>
            </w:r>
            <w:r>
              <w:rPr>
                <w:sz w:val="24"/>
              </w:rPr>
              <w:t>gamtoje.</w:t>
            </w:r>
          </w:p>
        </w:tc>
        <w:tc>
          <w:tcPr>
            <w:tcW w:w="304" w:type="pct"/>
            <w:tcBorders>
              <w:bottom w:val="single" w:sz="12" w:space="0" w:color="A2A2A2"/>
            </w:tcBorders>
          </w:tcPr>
          <w:p w14:paraId="151A956D" w14:textId="77777777" w:rsidR="00E32DA6" w:rsidRDefault="00E32DA6" w:rsidP="00AB71D8">
            <w:pPr>
              <w:pStyle w:val="TableParagraph"/>
              <w:spacing w:before="1"/>
              <w:rPr>
                <w:b/>
                <w:sz w:val="27"/>
              </w:rPr>
            </w:pPr>
          </w:p>
          <w:p w14:paraId="151A956E" w14:textId="77777777" w:rsidR="00E32DA6" w:rsidRDefault="00D2140D" w:rsidP="00AB71D8">
            <w:pPr>
              <w:pStyle w:val="TableParagraph"/>
              <w:ind w:left="109"/>
              <w:rPr>
                <w:sz w:val="24"/>
              </w:rPr>
            </w:pPr>
            <w:r>
              <w:rPr>
                <w:sz w:val="24"/>
              </w:rPr>
              <w:t>2</w:t>
            </w:r>
          </w:p>
        </w:tc>
        <w:tc>
          <w:tcPr>
            <w:tcW w:w="2185" w:type="pct"/>
            <w:gridSpan w:val="2"/>
            <w:tcBorders>
              <w:bottom w:val="single" w:sz="12" w:space="0" w:color="A2A2A2"/>
            </w:tcBorders>
          </w:tcPr>
          <w:p w14:paraId="151A956F" w14:textId="77777777" w:rsidR="00E32DA6" w:rsidRDefault="00D2140D" w:rsidP="00AB71D8">
            <w:pPr>
              <w:pStyle w:val="TableParagraph"/>
              <w:spacing w:before="11" w:line="259" w:lineRule="auto"/>
              <w:ind w:left="109" w:right="418"/>
              <w:rPr>
                <w:sz w:val="24"/>
              </w:rPr>
            </w:pPr>
            <w:r>
              <w:rPr>
                <w:sz w:val="24"/>
              </w:rPr>
              <w:t>Prisimenamos</w:t>
            </w:r>
            <w:r>
              <w:rPr>
                <w:spacing w:val="-6"/>
                <w:sz w:val="24"/>
              </w:rPr>
              <w:t xml:space="preserve"> </w:t>
            </w:r>
            <w:r>
              <w:rPr>
                <w:sz w:val="24"/>
              </w:rPr>
              <w:t>saugaus</w:t>
            </w:r>
            <w:r>
              <w:rPr>
                <w:spacing w:val="-5"/>
                <w:sz w:val="24"/>
              </w:rPr>
              <w:t xml:space="preserve"> </w:t>
            </w:r>
            <w:r>
              <w:rPr>
                <w:sz w:val="24"/>
              </w:rPr>
              <w:t>elgesio</w:t>
            </w:r>
            <w:r>
              <w:rPr>
                <w:spacing w:val="-6"/>
                <w:sz w:val="24"/>
              </w:rPr>
              <w:t xml:space="preserve"> </w:t>
            </w:r>
            <w:r>
              <w:rPr>
                <w:sz w:val="24"/>
              </w:rPr>
              <w:t>praktinio</w:t>
            </w:r>
            <w:r>
              <w:rPr>
                <w:spacing w:val="-57"/>
                <w:sz w:val="24"/>
              </w:rPr>
              <w:t xml:space="preserve"> </w:t>
            </w:r>
            <w:r>
              <w:rPr>
                <w:sz w:val="24"/>
              </w:rPr>
              <w:t>darbo</w:t>
            </w:r>
            <w:r>
              <w:rPr>
                <w:spacing w:val="-1"/>
                <w:sz w:val="24"/>
              </w:rPr>
              <w:t xml:space="preserve"> </w:t>
            </w:r>
            <w:r>
              <w:rPr>
                <w:sz w:val="24"/>
              </w:rPr>
              <w:t>metu</w:t>
            </w:r>
            <w:r>
              <w:rPr>
                <w:spacing w:val="3"/>
                <w:sz w:val="24"/>
              </w:rPr>
              <w:t xml:space="preserve"> </w:t>
            </w:r>
            <w:r>
              <w:rPr>
                <w:sz w:val="24"/>
              </w:rPr>
              <w:t>taisyklės,</w:t>
            </w:r>
            <w:r>
              <w:rPr>
                <w:spacing w:val="-1"/>
                <w:sz w:val="24"/>
              </w:rPr>
              <w:t xml:space="preserve"> </w:t>
            </w:r>
            <w:r>
              <w:rPr>
                <w:sz w:val="24"/>
              </w:rPr>
              <w:t>aplinkos</w:t>
            </w:r>
            <w:r>
              <w:rPr>
                <w:spacing w:val="1"/>
                <w:sz w:val="24"/>
              </w:rPr>
              <w:t xml:space="preserve"> </w:t>
            </w:r>
            <w:r>
              <w:rPr>
                <w:sz w:val="24"/>
              </w:rPr>
              <w:t>temperatūros (</w:t>
            </w:r>
            <w:r>
              <w:rPr>
                <w:i/>
                <w:sz w:val="24"/>
              </w:rPr>
              <w:t>šilumos/šalčio</w:t>
            </w:r>
            <w:r>
              <w:rPr>
                <w:sz w:val="24"/>
              </w:rPr>
              <w:t>)/terminio</w:t>
            </w:r>
            <w:r>
              <w:rPr>
                <w:spacing w:val="1"/>
                <w:sz w:val="24"/>
              </w:rPr>
              <w:t xml:space="preserve"> </w:t>
            </w:r>
            <w:r>
              <w:rPr>
                <w:sz w:val="24"/>
              </w:rPr>
              <w:t>apdorojimo</w:t>
            </w:r>
            <w:r>
              <w:rPr>
                <w:spacing w:val="-1"/>
                <w:sz w:val="24"/>
              </w:rPr>
              <w:t xml:space="preserve"> </w:t>
            </w:r>
            <w:r>
              <w:rPr>
                <w:sz w:val="24"/>
              </w:rPr>
              <w:t>poveikis produktams.</w:t>
            </w:r>
          </w:p>
          <w:p w14:paraId="151A9570" w14:textId="77777777" w:rsidR="00E32DA6" w:rsidRDefault="00D2140D" w:rsidP="00AB71D8">
            <w:pPr>
              <w:pStyle w:val="TableParagraph"/>
              <w:spacing w:line="259" w:lineRule="auto"/>
              <w:ind w:left="109" w:right="204"/>
              <w:rPr>
                <w:sz w:val="24"/>
              </w:rPr>
            </w:pPr>
            <w:r>
              <w:rPr>
                <w:sz w:val="24"/>
              </w:rPr>
              <w:t>Tobulinami veiklos planavimo, maisto</w:t>
            </w:r>
            <w:r>
              <w:rPr>
                <w:spacing w:val="1"/>
                <w:sz w:val="24"/>
              </w:rPr>
              <w:t xml:space="preserve"> </w:t>
            </w:r>
            <w:r>
              <w:rPr>
                <w:sz w:val="24"/>
              </w:rPr>
              <w:t>gaminimo/pasišildymo technologinių</w:t>
            </w:r>
            <w:r>
              <w:rPr>
                <w:spacing w:val="1"/>
                <w:sz w:val="24"/>
              </w:rPr>
              <w:t xml:space="preserve"> </w:t>
            </w:r>
            <w:r>
              <w:rPr>
                <w:sz w:val="24"/>
              </w:rPr>
              <w:t>procesų įgūdžiai pasirenkant</w:t>
            </w:r>
            <w:r>
              <w:rPr>
                <w:spacing w:val="1"/>
                <w:sz w:val="24"/>
              </w:rPr>
              <w:t xml:space="preserve"> </w:t>
            </w:r>
            <w:r>
              <w:rPr>
                <w:sz w:val="24"/>
              </w:rPr>
              <w:t>pusgaminio/užkandžių/jų receptūras,</w:t>
            </w:r>
            <w:r>
              <w:rPr>
                <w:spacing w:val="1"/>
                <w:sz w:val="24"/>
              </w:rPr>
              <w:t xml:space="preserve"> </w:t>
            </w:r>
            <w:r>
              <w:rPr>
                <w:sz w:val="24"/>
              </w:rPr>
              <w:t xml:space="preserve">produktus </w:t>
            </w:r>
            <w:r>
              <w:rPr>
                <w:i/>
                <w:sz w:val="24"/>
              </w:rPr>
              <w:t>(atsižvelgiant į sveikatai</w:t>
            </w:r>
            <w:r>
              <w:rPr>
                <w:i/>
                <w:spacing w:val="1"/>
                <w:sz w:val="24"/>
              </w:rPr>
              <w:t xml:space="preserve"> </w:t>
            </w:r>
            <w:r>
              <w:rPr>
                <w:i/>
                <w:sz w:val="24"/>
              </w:rPr>
              <w:t>palankesnių</w:t>
            </w:r>
            <w:r>
              <w:rPr>
                <w:i/>
                <w:spacing w:val="-4"/>
                <w:sz w:val="24"/>
              </w:rPr>
              <w:t xml:space="preserve"> </w:t>
            </w:r>
            <w:r>
              <w:rPr>
                <w:i/>
                <w:sz w:val="24"/>
              </w:rPr>
              <w:t>produktų</w:t>
            </w:r>
            <w:r>
              <w:rPr>
                <w:i/>
                <w:spacing w:val="-3"/>
                <w:sz w:val="24"/>
              </w:rPr>
              <w:t xml:space="preserve"> </w:t>
            </w:r>
            <w:r>
              <w:rPr>
                <w:i/>
                <w:sz w:val="24"/>
              </w:rPr>
              <w:t>pasirinkimą,</w:t>
            </w:r>
            <w:r>
              <w:rPr>
                <w:i/>
                <w:spacing w:val="-3"/>
                <w:sz w:val="24"/>
              </w:rPr>
              <w:t xml:space="preserve"> </w:t>
            </w:r>
            <w:r>
              <w:rPr>
                <w:i/>
                <w:sz w:val="24"/>
              </w:rPr>
              <w:t>maisto</w:t>
            </w:r>
            <w:r>
              <w:rPr>
                <w:i/>
                <w:spacing w:val="-57"/>
                <w:sz w:val="24"/>
              </w:rPr>
              <w:t xml:space="preserve"> </w:t>
            </w:r>
            <w:r>
              <w:rPr>
                <w:i/>
                <w:sz w:val="24"/>
              </w:rPr>
              <w:t>suvartojimo terminus,</w:t>
            </w:r>
            <w:r>
              <w:rPr>
                <w:i/>
                <w:spacing w:val="1"/>
                <w:sz w:val="24"/>
              </w:rPr>
              <w:t xml:space="preserve"> </w:t>
            </w:r>
            <w:r>
              <w:rPr>
                <w:i/>
                <w:sz w:val="24"/>
              </w:rPr>
              <w:t>laikymo/temperatūros,</w:t>
            </w:r>
            <w:r>
              <w:rPr>
                <w:i/>
                <w:spacing w:val="1"/>
                <w:sz w:val="24"/>
              </w:rPr>
              <w:t xml:space="preserve"> </w:t>
            </w:r>
            <w:r>
              <w:rPr>
                <w:i/>
                <w:sz w:val="24"/>
              </w:rPr>
              <w:t>patiekimo/pašildymo (patalpoje, lauke)</w:t>
            </w:r>
            <w:r>
              <w:rPr>
                <w:i/>
                <w:spacing w:val="1"/>
                <w:sz w:val="24"/>
              </w:rPr>
              <w:t xml:space="preserve"> </w:t>
            </w:r>
            <w:r>
              <w:rPr>
                <w:i/>
                <w:sz w:val="24"/>
              </w:rPr>
              <w:t>sąlygas</w:t>
            </w:r>
            <w:r>
              <w:rPr>
                <w:sz w:val="24"/>
              </w:rPr>
              <w:t>), organizuojant ir gaminant</w:t>
            </w:r>
            <w:r>
              <w:rPr>
                <w:spacing w:val="1"/>
                <w:sz w:val="24"/>
              </w:rPr>
              <w:t xml:space="preserve"> </w:t>
            </w:r>
            <w:r>
              <w:rPr>
                <w:sz w:val="24"/>
              </w:rPr>
              <w:t>užkandį</w:t>
            </w:r>
            <w:r>
              <w:rPr>
                <w:spacing w:val="-3"/>
                <w:sz w:val="24"/>
              </w:rPr>
              <w:t xml:space="preserve"> </w:t>
            </w:r>
            <w:r>
              <w:rPr>
                <w:sz w:val="24"/>
              </w:rPr>
              <w:t>/pasišildant</w:t>
            </w:r>
            <w:r>
              <w:rPr>
                <w:spacing w:val="-3"/>
                <w:sz w:val="24"/>
              </w:rPr>
              <w:t xml:space="preserve"> </w:t>
            </w:r>
            <w:r>
              <w:rPr>
                <w:sz w:val="24"/>
              </w:rPr>
              <w:t>ar</w:t>
            </w:r>
            <w:r>
              <w:rPr>
                <w:spacing w:val="59"/>
                <w:sz w:val="24"/>
              </w:rPr>
              <w:t xml:space="preserve"> </w:t>
            </w:r>
            <w:r>
              <w:rPr>
                <w:sz w:val="24"/>
              </w:rPr>
              <w:t>aptariant</w:t>
            </w:r>
            <w:r>
              <w:rPr>
                <w:spacing w:val="-3"/>
                <w:sz w:val="24"/>
              </w:rPr>
              <w:t xml:space="preserve"> </w:t>
            </w:r>
            <w:r>
              <w:rPr>
                <w:sz w:val="24"/>
              </w:rPr>
              <w:t>jo</w:t>
            </w:r>
          </w:p>
          <w:p w14:paraId="151A9571" w14:textId="77777777" w:rsidR="00E32DA6" w:rsidRDefault="00D2140D" w:rsidP="00AB71D8">
            <w:pPr>
              <w:pStyle w:val="TableParagraph"/>
              <w:spacing w:line="269" w:lineRule="exact"/>
              <w:ind w:left="109"/>
              <w:rPr>
                <w:sz w:val="24"/>
              </w:rPr>
            </w:pPr>
            <w:r>
              <w:rPr>
                <w:sz w:val="24"/>
              </w:rPr>
              <w:t>pašildymo</w:t>
            </w:r>
            <w:r>
              <w:rPr>
                <w:spacing w:val="-4"/>
                <w:sz w:val="24"/>
              </w:rPr>
              <w:t xml:space="preserve"> </w:t>
            </w:r>
            <w:r>
              <w:rPr>
                <w:sz w:val="24"/>
              </w:rPr>
              <w:t>galimybes</w:t>
            </w:r>
            <w:r>
              <w:rPr>
                <w:spacing w:val="-2"/>
                <w:sz w:val="24"/>
              </w:rPr>
              <w:t xml:space="preserve"> </w:t>
            </w:r>
            <w:r>
              <w:rPr>
                <w:sz w:val="24"/>
              </w:rPr>
              <w:t>lauko</w:t>
            </w:r>
            <w:r>
              <w:rPr>
                <w:spacing w:val="-3"/>
                <w:sz w:val="24"/>
              </w:rPr>
              <w:t xml:space="preserve"> </w:t>
            </w:r>
            <w:r>
              <w:rPr>
                <w:sz w:val="24"/>
              </w:rPr>
              <w:t>sąlygomis.</w:t>
            </w:r>
          </w:p>
        </w:tc>
        <w:tc>
          <w:tcPr>
            <w:tcW w:w="764" w:type="pct"/>
            <w:gridSpan w:val="2"/>
            <w:tcBorders>
              <w:bottom w:val="single" w:sz="12" w:space="0" w:color="A2A2A2"/>
            </w:tcBorders>
          </w:tcPr>
          <w:p w14:paraId="151A9572" w14:textId="77777777" w:rsidR="00E32DA6" w:rsidRDefault="00D2140D" w:rsidP="00AB71D8">
            <w:pPr>
              <w:pStyle w:val="TableParagraph"/>
              <w:spacing w:before="11" w:line="256" w:lineRule="auto"/>
              <w:ind w:left="108" w:right="149"/>
              <w:rPr>
                <w:b/>
                <w:sz w:val="24"/>
              </w:rPr>
            </w:pPr>
            <w:r>
              <w:rPr>
                <w:b/>
                <w:sz w:val="24"/>
              </w:rPr>
              <w:t>DORINIS</w:t>
            </w:r>
            <w:r>
              <w:rPr>
                <w:b/>
                <w:spacing w:val="1"/>
                <w:sz w:val="24"/>
              </w:rPr>
              <w:t xml:space="preserve"> </w:t>
            </w:r>
            <w:r>
              <w:rPr>
                <w:b/>
                <w:sz w:val="24"/>
              </w:rPr>
              <w:t>UGDYMAS</w:t>
            </w:r>
          </w:p>
          <w:p w14:paraId="151A9573" w14:textId="77777777" w:rsidR="00E32DA6" w:rsidRDefault="00D2140D" w:rsidP="00AB71D8">
            <w:pPr>
              <w:pStyle w:val="TableParagraph"/>
              <w:spacing w:before="15" w:line="259" w:lineRule="auto"/>
              <w:ind w:left="108" w:right="108"/>
              <w:rPr>
                <w:i/>
                <w:sz w:val="24"/>
              </w:rPr>
            </w:pPr>
            <w:r>
              <w:rPr>
                <w:i/>
                <w:sz w:val="24"/>
              </w:rPr>
              <w:t>(kultūringas</w:t>
            </w:r>
            <w:r>
              <w:rPr>
                <w:i/>
                <w:spacing w:val="1"/>
                <w:sz w:val="24"/>
              </w:rPr>
              <w:t xml:space="preserve"> </w:t>
            </w:r>
            <w:r>
              <w:rPr>
                <w:i/>
                <w:sz w:val="24"/>
              </w:rPr>
              <w:t>elgesys,</w:t>
            </w:r>
            <w:r>
              <w:rPr>
                <w:i/>
                <w:spacing w:val="1"/>
                <w:sz w:val="24"/>
              </w:rPr>
              <w:t xml:space="preserve"> </w:t>
            </w:r>
            <w:r>
              <w:rPr>
                <w:i/>
                <w:sz w:val="24"/>
              </w:rPr>
              <w:t>pareigų</w:t>
            </w:r>
            <w:r>
              <w:rPr>
                <w:i/>
                <w:spacing w:val="1"/>
                <w:sz w:val="24"/>
              </w:rPr>
              <w:t xml:space="preserve"> </w:t>
            </w:r>
            <w:r>
              <w:rPr>
                <w:i/>
                <w:spacing w:val="-1"/>
                <w:sz w:val="24"/>
              </w:rPr>
              <w:t>pasidalijimas</w:t>
            </w:r>
          </w:p>
          <w:p w14:paraId="151A9574" w14:textId="77777777" w:rsidR="00E32DA6" w:rsidRDefault="00D2140D" w:rsidP="00AB71D8">
            <w:pPr>
              <w:pStyle w:val="TableParagraph"/>
              <w:spacing w:line="259" w:lineRule="auto"/>
              <w:ind w:left="108" w:right="129"/>
              <w:rPr>
                <w:i/>
                <w:sz w:val="24"/>
              </w:rPr>
            </w:pPr>
            <w:r>
              <w:rPr>
                <w:i/>
                <w:sz w:val="24"/>
              </w:rPr>
              <w:t>, komandose,</w:t>
            </w:r>
            <w:r>
              <w:rPr>
                <w:i/>
                <w:spacing w:val="-58"/>
                <w:sz w:val="24"/>
              </w:rPr>
              <w:t xml:space="preserve"> </w:t>
            </w:r>
            <w:r>
              <w:rPr>
                <w:i/>
                <w:sz w:val="24"/>
              </w:rPr>
              <w:t>atsakomybė,</w:t>
            </w:r>
            <w:r>
              <w:rPr>
                <w:i/>
                <w:spacing w:val="1"/>
                <w:sz w:val="24"/>
              </w:rPr>
              <w:t xml:space="preserve"> </w:t>
            </w:r>
            <w:r>
              <w:rPr>
                <w:i/>
                <w:sz w:val="24"/>
              </w:rPr>
              <w:t>empatija).</w:t>
            </w:r>
          </w:p>
        </w:tc>
        <w:tc>
          <w:tcPr>
            <w:tcW w:w="1146" w:type="pct"/>
            <w:gridSpan w:val="2"/>
            <w:tcBorders>
              <w:bottom w:val="single" w:sz="12" w:space="0" w:color="A2A2A2"/>
            </w:tcBorders>
          </w:tcPr>
          <w:p w14:paraId="151A9576" w14:textId="77777777" w:rsidR="00E32DA6" w:rsidRDefault="00D2140D" w:rsidP="00AB71D8">
            <w:pPr>
              <w:pStyle w:val="TableParagraph"/>
              <w:ind w:left="102" w:right="461"/>
              <w:rPr>
                <w:i/>
                <w:sz w:val="24"/>
              </w:rPr>
            </w:pPr>
            <w:r>
              <w:rPr>
                <w:b/>
                <w:sz w:val="24"/>
              </w:rPr>
              <w:t>SEU</w:t>
            </w:r>
            <w:r>
              <w:rPr>
                <w:b/>
                <w:spacing w:val="1"/>
                <w:sz w:val="24"/>
              </w:rPr>
              <w:t xml:space="preserve"> </w:t>
            </w:r>
            <w:r>
              <w:rPr>
                <w:sz w:val="24"/>
              </w:rPr>
              <w:t>(</w:t>
            </w:r>
            <w:r>
              <w:rPr>
                <w:i/>
                <w:sz w:val="24"/>
              </w:rPr>
              <w:t>mokosi</w:t>
            </w:r>
            <w:r>
              <w:rPr>
                <w:i/>
                <w:spacing w:val="1"/>
                <w:sz w:val="24"/>
              </w:rPr>
              <w:t xml:space="preserve"> </w:t>
            </w:r>
            <w:r>
              <w:rPr>
                <w:i/>
                <w:spacing w:val="-1"/>
                <w:sz w:val="24"/>
              </w:rPr>
              <w:t xml:space="preserve">aktyviai </w:t>
            </w:r>
            <w:r>
              <w:rPr>
                <w:i/>
                <w:sz w:val="24"/>
              </w:rPr>
              <w:t>dalyvauti</w:t>
            </w:r>
            <w:r>
              <w:rPr>
                <w:i/>
                <w:spacing w:val="-57"/>
                <w:sz w:val="24"/>
              </w:rPr>
              <w:t xml:space="preserve"> </w:t>
            </w:r>
            <w:r>
              <w:rPr>
                <w:i/>
                <w:sz w:val="24"/>
              </w:rPr>
              <w:t>siūlant idėjas, ir</w:t>
            </w:r>
            <w:r>
              <w:rPr>
                <w:i/>
                <w:spacing w:val="1"/>
                <w:sz w:val="24"/>
              </w:rPr>
              <w:t xml:space="preserve"> </w:t>
            </w:r>
            <w:r>
              <w:rPr>
                <w:i/>
                <w:sz w:val="24"/>
              </w:rPr>
              <w:t>išklausyti kitus.</w:t>
            </w:r>
          </w:p>
          <w:p w14:paraId="151A9577" w14:textId="77777777" w:rsidR="00E32DA6" w:rsidRDefault="00D2140D" w:rsidP="00AB71D8">
            <w:pPr>
              <w:pStyle w:val="TableParagraph"/>
              <w:spacing w:before="2" w:line="259" w:lineRule="auto"/>
              <w:ind w:left="102" w:right="119"/>
              <w:rPr>
                <w:i/>
                <w:sz w:val="24"/>
              </w:rPr>
            </w:pPr>
            <w:r>
              <w:rPr>
                <w:i/>
                <w:sz w:val="24"/>
              </w:rPr>
              <w:t>Reflektuoja</w:t>
            </w:r>
            <w:r>
              <w:rPr>
                <w:i/>
                <w:spacing w:val="-10"/>
                <w:sz w:val="24"/>
              </w:rPr>
              <w:t xml:space="preserve"> </w:t>
            </w:r>
            <w:r>
              <w:rPr>
                <w:i/>
                <w:sz w:val="24"/>
              </w:rPr>
              <w:t>apie</w:t>
            </w:r>
            <w:r>
              <w:rPr>
                <w:i/>
                <w:spacing w:val="-11"/>
                <w:sz w:val="24"/>
              </w:rPr>
              <w:t xml:space="preserve"> </w:t>
            </w:r>
            <w:r>
              <w:rPr>
                <w:i/>
                <w:sz w:val="24"/>
              </w:rPr>
              <w:t>savo</w:t>
            </w:r>
            <w:r>
              <w:rPr>
                <w:i/>
                <w:spacing w:val="-57"/>
                <w:sz w:val="24"/>
              </w:rPr>
              <w:t xml:space="preserve"> </w:t>
            </w:r>
            <w:r>
              <w:rPr>
                <w:i/>
                <w:sz w:val="24"/>
              </w:rPr>
              <w:t>ir kitų sveikatos ir</w:t>
            </w:r>
            <w:r>
              <w:rPr>
                <w:i/>
                <w:spacing w:val="1"/>
                <w:sz w:val="24"/>
              </w:rPr>
              <w:t xml:space="preserve"> </w:t>
            </w:r>
            <w:r>
              <w:rPr>
                <w:i/>
                <w:sz w:val="24"/>
              </w:rPr>
              <w:t>gyvybės saugojimo</w:t>
            </w:r>
            <w:r>
              <w:rPr>
                <w:i/>
                <w:spacing w:val="1"/>
                <w:sz w:val="24"/>
              </w:rPr>
              <w:t xml:space="preserve"> </w:t>
            </w:r>
            <w:r>
              <w:rPr>
                <w:i/>
                <w:sz w:val="24"/>
              </w:rPr>
              <w:t>svarbą tikslų</w:t>
            </w:r>
            <w:r>
              <w:rPr>
                <w:i/>
                <w:spacing w:val="1"/>
                <w:sz w:val="24"/>
              </w:rPr>
              <w:t xml:space="preserve"> </w:t>
            </w:r>
            <w:r>
              <w:rPr>
                <w:i/>
                <w:sz w:val="24"/>
              </w:rPr>
              <w:t>siekimui. Žino ir</w:t>
            </w:r>
            <w:r>
              <w:rPr>
                <w:i/>
                <w:spacing w:val="1"/>
                <w:sz w:val="24"/>
              </w:rPr>
              <w:t xml:space="preserve"> </w:t>
            </w:r>
            <w:r>
              <w:rPr>
                <w:i/>
                <w:sz w:val="24"/>
              </w:rPr>
              <w:t>laikosi saugos ir</w:t>
            </w:r>
            <w:r>
              <w:rPr>
                <w:i/>
                <w:spacing w:val="1"/>
                <w:sz w:val="24"/>
              </w:rPr>
              <w:t xml:space="preserve"> </w:t>
            </w:r>
            <w:r>
              <w:rPr>
                <w:i/>
                <w:sz w:val="24"/>
              </w:rPr>
              <w:t>higienos</w:t>
            </w:r>
            <w:r>
              <w:rPr>
                <w:i/>
                <w:spacing w:val="1"/>
                <w:sz w:val="24"/>
              </w:rPr>
              <w:t xml:space="preserve"> </w:t>
            </w:r>
            <w:r>
              <w:rPr>
                <w:i/>
                <w:sz w:val="24"/>
              </w:rPr>
              <w:t>reikalavimų).).</w:t>
            </w:r>
          </w:p>
        </w:tc>
      </w:tr>
      <w:tr w:rsidR="00E32DA6" w14:paraId="151A9584" w14:textId="77777777" w:rsidTr="00AB71D8">
        <w:trPr>
          <w:trHeight w:val="5826"/>
        </w:trPr>
        <w:tc>
          <w:tcPr>
            <w:tcW w:w="602" w:type="pct"/>
            <w:tcBorders>
              <w:top w:val="single" w:sz="12" w:space="0" w:color="A2A2A2"/>
            </w:tcBorders>
          </w:tcPr>
          <w:p w14:paraId="151A9579" w14:textId="77777777" w:rsidR="00E32DA6" w:rsidRDefault="00D2140D" w:rsidP="00AB71D8">
            <w:pPr>
              <w:pStyle w:val="TableParagraph"/>
              <w:spacing w:before="11" w:line="256" w:lineRule="auto"/>
              <w:ind w:left="105" w:right="126"/>
              <w:rPr>
                <w:sz w:val="24"/>
              </w:rPr>
            </w:pPr>
            <w:r>
              <w:rPr>
                <w:sz w:val="24"/>
              </w:rPr>
              <w:t>Vienkarti</w:t>
            </w:r>
            <w:r>
              <w:rPr>
                <w:spacing w:val="-57"/>
                <w:sz w:val="24"/>
              </w:rPr>
              <w:t xml:space="preserve"> </w:t>
            </w:r>
            <w:proofErr w:type="spellStart"/>
            <w:r>
              <w:rPr>
                <w:spacing w:val="-1"/>
                <w:sz w:val="24"/>
              </w:rPr>
              <w:t>niai</w:t>
            </w:r>
            <w:proofErr w:type="spellEnd"/>
            <w:r>
              <w:rPr>
                <w:spacing w:val="-10"/>
                <w:sz w:val="24"/>
              </w:rPr>
              <w:t xml:space="preserve"> </w:t>
            </w:r>
            <w:r>
              <w:rPr>
                <w:spacing w:val="-1"/>
                <w:sz w:val="24"/>
              </w:rPr>
              <w:t>indai.</w:t>
            </w:r>
          </w:p>
        </w:tc>
        <w:tc>
          <w:tcPr>
            <w:tcW w:w="304" w:type="pct"/>
            <w:tcBorders>
              <w:top w:val="single" w:sz="12" w:space="0" w:color="A2A2A2"/>
            </w:tcBorders>
          </w:tcPr>
          <w:p w14:paraId="151A957A" w14:textId="77777777" w:rsidR="00E32DA6" w:rsidRDefault="00D2140D" w:rsidP="00AB71D8">
            <w:pPr>
              <w:pStyle w:val="TableParagraph"/>
              <w:spacing w:before="11"/>
              <w:ind w:left="109"/>
              <w:rPr>
                <w:sz w:val="24"/>
              </w:rPr>
            </w:pPr>
            <w:r>
              <w:rPr>
                <w:sz w:val="24"/>
              </w:rPr>
              <w:t>2</w:t>
            </w:r>
          </w:p>
        </w:tc>
        <w:tc>
          <w:tcPr>
            <w:tcW w:w="2185" w:type="pct"/>
            <w:gridSpan w:val="2"/>
            <w:tcBorders>
              <w:top w:val="single" w:sz="12" w:space="0" w:color="A2A2A2"/>
            </w:tcBorders>
          </w:tcPr>
          <w:p w14:paraId="151A957B" w14:textId="77777777" w:rsidR="00E32DA6" w:rsidRDefault="00D2140D" w:rsidP="00AB71D8">
            <w:pPr>
              <w:pStyle w:val="TableParagraph"/>
              <w:spacing w:before="6" w:line="249" w:lineRule="auto"/>
              <w:ind w:left="109" w:right="197"/>
              <w:rPr>
                <w:sz w:val="24"/>
              </w:rPr>
            </w:pPr>
            <w:r>
              <w:rPr>
                <w:sz w:val="24"/>
              </w:rPr>
              <w:t>Analizuojami vienkartiniai įrankiai, indai,</w:t>
            </w:r>
            <w:r>
              <w:rPr>
                <w:spacing w:val="-57"/>
                <w:sz w:val="24"/>
              </w:rPr>
              <w:t xml:space="preserve"> </w:t>
            </w:r>
            <w:r>
              <w:rPr>
                <w:sz w:val="24"/>
              </w:rPr>
              <w:t>tekstilė,</w:t>
            </w:r>
            <w:r>
              <w:rPr>
                <w:spacing w:val="-4"/>
                <w:sz w:val="24"/>
              </w:rPr>
              <w:t xml:space="preserve"> </w:t>
            </w:r>
            <w:r>
              <w:rPr>
                <w:sz w:val="24"/>
              </w:rPr>
              <w:t>higienos</w:t>
            </w:r>
            <w:r>
              <w:rPr>
                <w:spacing w:val="-3"/>
                <w:sz w:val="24"/>
              </w:rPr>
              <w:t xml:space="preserve"> </w:t>
            </w:r>
            <w:r>
              <w:rPr>
                <w:sz w:val="24"/>
              </w:rPr>
              <w:t>palaikymo</w:t>
            </w:r>
            <w:r>
              <w:rPr>
                <w:spacing w:val="-4"/>
                <w:sz w:val="24"/>
              </w:rPr>
              <w:t xml:space="preserve"> </w:t>
            </w:r>
            <w:r>
              <w:rPr>
                <w:sz w:val="24"/>
              </w:rPr>
              <w:t>priemonės,</w:t>
            </w:r>
            <w:r>
              <w:rPr>
                <w:spacing w:val="-4"/>
                <w:sz w:val="24"/>
              </w:rPr>
              <w:t xml:space="preserve"> </w:t>
            </w:r>
            <w:r>
              <w:rPr>
                <w:sz w:val="24"/>
              </w:rPr>
              <w:t>jų</w:t>
            </w:r>
            <w:r>
              <w:rPr>
                <w:spacing w:val="-57"/>
                <w:sz w:val="24"/>
              </w:rPr>
              <w:t xml:space="preserve"> </w:t>
            </w:r>
            <w:r>
              <w:rPr>
                <w:sz w:val="24"/>
              </w:rPr>
              <w:t>alternatyvos, naudojimo, rūšiavimo,</w:t>
            </w:r>
            <w:r>
              <w:rPr>
                <w:spacing w:val="1"/>
                <w:sz w:val="24"/>
              </w:rPr>
              <w:t xml:space="preserve"> </w:t>
            </w:r>
            <w:r>
              <w:rPr>
                <w:sz w:val="24"/>
              </w:rPr>
              <w:t>perdirbimo galimybės</w:t>
            </w:r>
            <w:r>
              <w:rPr>
                <w:i/>
                <w:sz w:val="24"/>
              </w:rPr>
              <w:t xml:space="preserve">. </w:t>
            </w:r>
            <w:r>
              <w:rPr>
                <w:sz w:val="24"/>
              </w:rPr>
              <w:t>Aptariama kaip</w:t>
            </w:r>
            <w:r>
              <w:rPr>
                <w:spacing w:val="1"/>
                <w:sz w:val="24"/>
              </w:rPr>
              <w:t xml:space="preserve"> </w:t>
            </w:r>
            <w:r>
              <w:rPr>
                <w:sz w:val="24"/>
              </w:rPr>
              <w:t>higieniškai, estetiškai patiekti maistą</w:t>
            </w:r>
            <w:r>
              <w:rPr>
                <w:spacing w:val="1"/>
                <w:sz w:val="24"/>
              </w:rPr>
              <w:t xml:space="preserve"> </w:t>
            </w:r>
            <w:r>
              <w:rPr>
                <w:sz w:val="24"/>
              </w:rPr>
              <w:t>iškyloje, kultūringai patarnauti,</w:t>
            </w:r>
            <w:r>
              <w:rPr>
                <w:spacing w:val="1"/>
                <w:sz w:val="24"/>
              </w:rPr>
              <w:t xml:space="preserve"> </w:t>
            </w:r>
            <w:r>
              <w:rPr>
                <w:sz w:val="24"/>
              </w:rPr>
              <w:t>higieniškai,</w:t>
            </w:r>
            <w:r>
              <w:rPr>
                <w:spacing w:val="-1"/>
                <w:sz w:val="24"/>
              </w:rPr>
              <w:t xml:space="preserve"> </w:t>
            </w:r>
            <w:r>
              <w:rPr>
                <w:sz w:val="24"/>
              </w:rPr>
              <w:t>drausmingai</w:t>
            </w:r>
            <w:r>
              <w:rPr>
                <w:spacing w:val="-3"/>
                <w:sz w:val="24"/>
              </w:rPr>
              <w:t xml:space="preserve"> </w:t>
            </w:r>
            <w:r>
              <w:rPr>
                <w:sz w:val="24"/>
              </w:rPr>
              <w:t>valgyti.</w:t>
            </w:r>
          </w:p>
        </w:tc>
        <w:tc>
          <w:tcPr>
            <w:tcW w:w="764" w:type="pct"/>
            <w:gridSpan w:val="2"/>
            <w:tcBorders>
              <w:top w:val="single" w:sz="12" w:space="0" w:color="A2A2A2"/>
            </w:tcBorders>
          </w:tcPr>
          <w:p w14:paraId="151A957C" w14:textId="77777777" w:rsidR="00E32DA6" w:rsidRDefault="00D2140D" w:rsidP="00AB71D8">
            <w:pPr>
              <w:pStyle w:val="TableParagraph"/>
              <w:spacing w:before="11" w:line="259" w:lineRule="auto"/>
              <w:ind w:left="108" w:right="175"/>
              <w:rPr>
                <w:b/>
                <w:sz w:val="24"/>
              </w:rPr>
            </w:pPr>
            <w:r>
              <w:rPr>
                <w:b/>
                <w:sz w:val="24"/>
              </w:rPr>
              <w:t>TECHNOL</w:t>
            </w:r>
            <w:r>
              <w:rPr>
                <w:b/>
                <w:spacing w:val="-57"/>
                <w:sz w:val="24"/>
              </w:rPr>
              <w:t xml:space="preserve"> </w:t>
            </w:r>
            <w:r>
              <w:rPr>
                <w:b/>
                <w:sz w:val="24"/>
              </w:rPr>
              <w:t>OGIJOS -</w:t>
            </w:r>
            <w:r>
              <w:rPr>
                <w:b/>
                <w:spacing w:val="1"/>
                <w:sz w:val="24"/>
              </w:rPr>
              <w:t xml:space="preserve"> </w:t>
            </w:r>
            <w:r>
              <w:rPr>
                <w:b/>
                <w:sz w:val="24"/>
              </w:rPr>
              <w:t>TEKSTILĖ</w:t>
            </w:r>
          </w:p>
          <w:p w14:paraId="151A957D" w14:textId="77777777" w:rsidR="00E32DA6" w:rsidRDefault="00D2140D" w:rsidP="00AB71D8">
            <w:pPr>
              <w:pStyle w:val="TableParagraph"/>
              <w:spacing w:before="11" w:line="247" w:lineRule="auto"/>
              <w:ind w:left="108" w:right="160"/>
              <w:rPr>
                <w:i/>
                <w:sz w:val="24"/>
              </w:rPr>
            </w:pPr>
            <w:r>
              <w:rPr>
                <w:b/>
                <w:sz w:val="24"/>
              </w:rPr>
              <w:t>(</w:t>
            </w:r>
            <w:r>
              <w:rPr>
                <w:i/>
                <w:sz w:val="24"/>
              </w:rPr>
              <w:t>namų</w:t>
            </w:r>
            <w:r>
              <w:rPr>
                <w:i/>
                <w:spacing w:val="1"/>
                <w:sz w:val="24"/>
              </w:rPr>
              <w:t xml:space="preserve"> </w:t>
            </w:r>
            <w:r>
              <w:rPr>
                <w:i/>
                <w:sz w:val="24"/>
              </w:rPr>
              <w:t>tekstilės</w:t>
            </w:r>
            <w:r>
              <w:rPr>
                <w:i/>
                <w:spacing w:val="1"/>
                <w:sz w:val="24"/>
              </w:rPr>
              <w:t xml:space="preserve"> </w:t>
            </w:r>
            <w:r>
              <w:rPr>
                <w:i/>
                <w:spacing w:val="-1"/>
                <w:sz w:val="24"/>
              </w:rPr>
              <w:t>asortimentas</w:t>
            </w:r>
          </w:p>
          <w:p w14:paraId="151A957E" w14:textId="77777777" w:rsidR="00E32DA6" w:rsidRDefault="00D2140D" w:rsidP="00AB71D8">
            <w:pPr>
              <w:pStyle w:val="TableParagraph"/>
              <w:spacing w:line="259" w:lineRule="auto"/>
              <w:ind w:left="108" w:right="275"/>
              <w:rPr>
                <w:b/>
                <w:sz w:val="24"/>
              </w:rPr>
            </w:pPr>
            <w:r>
              <w:rPr>
                <w:i/>
                <w:sz w:val="24"/>
              </w:rPr>
              <w:t>).</w:t>
            </w:r>
            <w:r>
              <w:rPr>
                <w:i/>
                <w:spacing w:val="1"/>
                <w:sz w:val="24"/>
              </w:rPr>
              <w:t xml:space="preserve"> </w:t>
            </w:r>
            <w:r>
              <w:rPr>
                <w:b/>
                <w:sz w:val="24"/>
              </w:rPr>
              <w:t>GAMTOS</w:t>
            </w:r>
            <w:r>
              <w:rPr>
                <w:b/>
                <w:spacing w:val="-57"/>
                <w:sz w:val="24"/>
              </w:rPr>
              <w:t xml:space="preserve"> </w:t>
            </w:r>
            <w:r>
              <w:rPr>
                <w:b/>
                <w:spacing w:val="-1"/>
                <w:sz w:val="24"/>
              </w:rPr>
              <w:t>KOKSLAI</w:t>
            </w:r>
          </w:p>
          <w:p w14:paraId="151A957F" w14:textId="77777777" w:rsidR="00E32DA6" w:rsidRDefault="00D2140D" w:rsidP="00AB71D8">
            <w:pPr>
              <w:pStyle w:val="TableParagraph"/>
              <w:spacing w:line="273" w:lineRule="auto"/>
              <w:ind w:left="108" w:right="75"/>
              <w:rPr>
                <w:b/>
                <w:sz w:val="24"/>
              </w:rPr>
            </w:pPr>
            <w:r>
              <w:rPr>
                <w:i/>
                <w:sz w:val="24"/>
              </w:rPr>
              <w:t>(atliekų</w:t>
            </w:r>
            <w:r>
              <w:rPr>
                <w:i/>
                <w:spacing w:val="1"/>
                <w:sz w:val="24"/>
              </w:rPr>
              <w:t xml:space="preserve"> </w:t>
            </w:r>
            <w:r>
              <w:rPr>
                <w:i/>
                <w:sz w:val="24"/>
              </w:rPr>
              <w:t>rūšiavimas...)</w:t>
            </w:r>
            <w:r>
              <w:rPr>
                <w:i/>
                <w:spacing w:val="-57"/>
                <w:sz w:val="24"/>
              </w:rPr>
              <w:t xml:space="preserve"> </w:t>
            </w:r>
            <w:r>
              <w:rPr>
                <w:b/>
                <w:sz w:val="24"/>
              </w:rPr>
              <w:t>DORINIS</w:t>
            </w:r>
            <w:r>
              <w:rPr>
                <w:b/>
                <w:spacing w:val="1"/>
                <w:sz w:val="24"/>
              </w:rPr>
              <w:t xml:space="preserve"> </w:t>
            </w:r>
            <w:r>
              <w:rPr>
                <w:b/>
                <w:sz w:val="24"/>
              </w:rPr>
              <w:t>UGDYMAS</w:t>
            </w:r>
          </w:p>
          <w:p w14:paraId="151A9580" w14:textId="77777777" w:rsidR="00E32DA6" w:rsidRDefault="00D2140D" w:rsidP="00AB71D8">
            <w:pPr>
              <w:pStyle w:val="TableParagraph"/>
              <w:spacing w:line="258" w:lineRule="exact"/>
              <w:ind w:left="108"/>
              <w:rPr>
                <w:i/>
                <w:sz w:val="24"/>
              </w:rPr>
            </w:pPr>
            <w:r>
              <w:rPr>
                <w:i/>
                <w:sz w:val="24"/>
              </w:rPr>
              <w:t>(mandagaus</w:t>
            </w:r>
          </w:p>
          <w:p w14:paraId="151A9581" w14:textId="77777777" w:rsidR="00E32DA6" w:rsidRDefault="00D2140D" w:rsidP="00AB71D8">
            <w:pPr>
              <w:pStyle w:val="TableParagraph"/>
              <w:spacing w:before="18" w:line="259" w:lineRule="auto"/>
              <w:ind w:left="108" w:right="252"/>
              <w:rPr>
                <w:i/>
                <w:sz w:val="24"/>
              </w:rPr>
            </w:pPr>
            <w:r>
              <w:rPr>
                <w:i/>
                <w:spacing w:val="-1"/>
                <w:sz w:val="24"/>
              </w:rPr>
              <w:t>bendravimo</w:t>
            </w:r>
            <w:r>
              <w:rPr>
                <w:i/>
                <w:spacing w:val="-57"/>
                <w:sz w:val="24"/>
              </w:rPr>
              <w:t xml:space="preserve"> </w:t>
            </w:r>
            <w:r>
              <w:rPr>
                <w:i/>
                <w:sz w:val="24"/>
              </w:rPr>
              <w:t>ypatumai/</w:t>
            </w:r>
            <w:r>
              <w:rPr>
                <w:i/>
                <w:spacing w:val="1"/>
                <w:sz w:val="24"/>
              </w:rPr>
              <w:t xml:space="preserve"> </w:t>
            </w:r>
            <w:r>
              <w:rPr>
                <w:i/>
                <w:sz w:val="24"/>
              </w:rPr>
              <w:t>taisyklės).</w:t>
            </w:r>
          </w:p>
        </w:tc>
        <w:tc>
          <w:tcPr>
            <w:tcW w:w="1146" w:type="pct"/>
            <w:gridSpan w:val="2"/>
            <w:tcBorders>
              <w:top w:val="single" w:sz="12" w:space="0" w:color="A2A2A2"/>
            </w:tcBorders>
          </w:tcPr>
          <w:p w14:paraId="151A9582" w14:textId="77777777" w:rsidR="00E32DA6" w:rsidRDefault="00D2140D" w:rsidP="00AB71D8">
            <w:pPr>
              <w:pStyle w:val="TableParagraph"/>
              <w:spacing w:before="1"/>
              <w:ind w:left="102" w:right="139"/>
              <w:rPr>
                <w:b/>
                <w:sz w:val="24"/>
              </w:rPr>
            </w:pPr>
            <w:r>
              <w:rPr>
                <w:b/>
                <w:sz w:val="24"/>
              </w:rPr>
              <w:t>SEU</w:t>
            </w:r>
            <w:r>
              <w:rPr>
                <w:b/>
                <w:spacing w:val="1"/>
                <w:sz w:val="24"/>
              </w:rPr>
              <w:t xml:space="preserve"> </w:t>
            </w:r>
            <w:r>
              <w:rPr>
                <w:sz w:val="24"/>
              </w:rPr>
              <w:t>(</w:t>
            </w:r>
            <w:r>
              <w:rPr>
                <w:i/>
                <w:sz w:val="24"/>
              </w:rPr>
              <w:t>mokosi</w:t>
            </w:r>
            <w:r>
              <w:rPr>
                <w:i/>
                <w:spacing w:val="1"/>
                <w:sz w:val="24"/>
              </w:rPr>
              <w:t xml:space="preserve"> </w:t>
            </w:r>
            <w:r>
              <w:rPr>
                <w:i/>
                <w:sz w:val="24"/>
              </w:rPr>
              <w:t>aktyviai dalyvauti</w:t>
            </w:r>
            <w:r>
              <w:rPr>
                <w:i/>
                <w:spacing w:val="1"/>
                <w:sz w:val="24"/>
              </w:rPr>
              <w:t xml:space="preserve"> </w:t>
            </w:r>
            <w:r>
              <w:rPr>
                <w:i/>
                <w:sz w:val="24"/>
              </w:rPr>
              <w:t>siūlant idėjas, ir</w:t>
            </w:r>
            <w:r>
              <w:rPr>
                <w:i/>
                <w:spacing w:val="1"/>
                <w:sz w:val="24"/>
              </w:rPr>
              <w:t xml:space="preserve"> </w:t>
            </w:r>
            <w:r>
              <w:rPr>
                <w:i/>
                <w:sz w:val="24"/>
              </w:rPr>
              <w:t>išklausyti</w:t>
            </w:r>
            <w:r>
              <w:rPr>
                <w:i/>
                <w:spacing w:val="-10"/>
                <w:sz w:val="24"/>
              </w:rPr>
              <w:t xml:space="preserve"> </w:t>
            </w:r>
            <w:r>
              <w:rPr>
                <w:i/>
                <w:sz w:val="24"/>
              </w:rPr>
              <w:t>kitus,</w:t>
            </w:r>
            <w:r>
              <w:rPr>
                <w:i/>
                <w:spacing w:val="-11"/>
                <w:sz w:val="24"/>
              </w:rPr>
              <w:t xml:space="preserve"> </w:t>
            </w:r>
            <w:r>
              <w:rPr>
                <w:i/>
                <w:sz w:val="24"/>
              </w:rPr>
              <w:t>kartu</w:t>
            </w:r>
            <w:r>
              <w:rPr>
                <w:i/>
                <w:spacing w:val="-57"/>
                <w:sz w:val="24"/>
              </w:rPr>
              <w:t xml:space="preserve"> </w:t>
            </w:r>
            <w:r>
              <w:rPr>
                <w:i/>
                <w:sz w:val="24"/>
              </w:rPr>
              <w:t>su mokytoju ir</w:t>
            </w:r>
            <w:r>
              <w:rPr>
                <w:i/>
                <w:spacing w:val="1"/>
                <w:sz w:val="24"/>
              </w:rPr>
              <w:t xml:space="preserve"> </w:t>
            </w:r>
            <w:r>
              <w:rPr>
                <w:i/>
                <w:sz w:val="24"/>
              </w:rPr>
              <w:t>bendraklasiais kuria</w:t>
            </w:r>
            <w:r>
              <w:rPr>
                <w:i/>
                <w:spacing w:val="1"/>
                <w:sz w:val="24"/>
              </w:rPr>
              <w:t xml:space="preserve"> </w:t>
            </w:r>
            <w:r>
              <w:rPr>
                <w:i/>
                <w:sz w:val="24"/>
              </w:rPr>
              <w:t>klasės bendruosius</w:t>
            </w:r>
            <w:r>
              <w:rPr>
                <w:i/>
                <w:spacing w:val="1"/>
                <w:sz w:val="24"/>
              </w:rPr>
              <w:t xml:space="preserve"> </w:t>
            </w:r>
            <w:r>
              <w:rPr>
                <w:i/>
                <w:sz w:val="24"/>
              </w:rPr>
              <w:t>susitarimus. Mokosi</w:t>
            </w:r>
            <w:r>
              <w:rPr>
                <w:i/>
                <w:spacing w:val="1"/>
                <w:sz w:val="24"/>
              </w:rPr>
              <w:t xml:space="preserve"> </w:t>
            </w:r>
            <w:r>
              <w:rPr>
                <w:i/>
                <w:sz w:val="24"/>
              </w:rPr>
              <w:t>pasiskirstyti</w:t>
            </w:r>
            <w:r>
              <w:rPr>
                <w:i/>
                <w:spacing w:val="1"/>
                <w:sz w:val="24"/>
              </w:rPr>
              <w:t xml:space="preserve"> </w:t>
            </w:r>
            <w:r>
              <w:rPr>
                <w:i/>
                <w:sz w:val="24"/>
              </w:rPr>
              <w:t>įsipareigojimais,</w:t>
            </w:r>
            <w:r>
              <w:rPr>
                <w:i/>
                <w:spacing w:val="1"/>
                <w:sz w:val="24"/>
              </w:rPr>
              <w:t xml:space="preserve"> </w:t>
            </w:r>
            <w:r>
              <w:rPr>
                <w:i/>
                <w:sz w:val="24"/>
              </w:rPr>
              <w:t>numatyti jų atlikimo</w:t>
            </w:r>
            <w:r>
              <w:rPr>
                <w:i/>
                <w:spacing w:val="1"/>
                <w:sz w:val="24"/>
              </w:rPr>
              <w:t xml:space="preserve"> </w:t>
            </w:r>
            <w:r>
              <w:rPr>
                <w:i/>
                <w:sz w:val="24"/>
              </w:rPr>
              <w:t>terminus. Žino kada</w:t>
            </w:r>
            <w:r>
              <w:rPr>
                <w:i/>
                <w:spacing w:val="1"/>
                <w:sz w:val="24"/>
              </w:rPr>
              <w:t xml:space="preserve"> </w:t>
            </w:r>
            <w:r>
              <w:rPr>
                <w:i/>
                <w:sz w:val="24"/>
              </w:rPr>
              <w:t>reikia plauti ir/ar</w:t>
            </w:r>
            <w:r>
              <w:rPr>
                <w:i/>
                <w:spacing w:val="1"/>
                <w:sz w:val="24"/>
              </w:rPr>
              <w:t xml:space="preserve"> </w:t>
            </w:r>
            <w:r>
              <w:rPr>
                <w:i/>
                <w:sz w:val="24"/>
              </w:rPr>
              <w:t>dezinfekuoti rankas).</w:t>
            </w:r>
            <w:r>
              <w:rPr>
                <w:i/>
                <w:spacing w:val="-57"/>
                <w:sz w:val="24"/>
              </w:rPr>
              <w:t xml:space="preserve"> </w:t>
            </w:r>
            <w:r>
              <w:rPr>
                <w:b/>
                <w:sz w:val="24"/>
              </w:rPr>
              <w:t>INFORMATIKA</w:t>
            </w:r>
          </w:p>
          <w:p w14:paraId="151A9583" w14:textId="77777777" w:rsidR="00E32DA6" w:rsidRDefault="00D2140D" w:rsidP="00AB71D8">
            <w:pPr>
              <w:pStyle w:val="TableParagraph"/>
              <w:spacing w:before="7" w:line="259" w:lineRule="auto"/>
              <w:ind w:left="102" w:right="126"/>
              <w:rPr>
                <w:i/>
                <w:sz w:val="24"/>
              </w:rPr>
            </w:pPr>
            <w:r>
              <w:rPr>
                <w:i/>
                <w:sz w:val="24"/>
              </w:rPr>
              <w:t>(siekiama ugdyti</w:t>
            </w:r>
            <w:r>
              <w:rPr>
                <w:i/>
                <w:spacing w:val="1"/>
                <w:sz w:val="24"/>
              </w:rPr>
              <w:t xml:space="preserve"> </w:t>
            </w:r>
            <w:r>
              <w:rPr>
                <w:i/>
                <w:spacing w:val="-1"/>
                <w:sz w:val="24"/>
              </w:rPr>
              <w:t xml:space="preserve">mokinių </w:t>
            </w:r>
            <w:r>
              <w:rPr>
                <w:i/>
                <w:sz w:val="24"/>
              </w:rPr>
              <w:t>informacijos</w:t>
            </w:r>
            <w:r>
              <w:rPr>
                <w:i/>
                <w:spacing w:val="-57"/>
                <w:sz w:val="24"/>
              </w:rPr>
              <w:t xml:space="preserve"> </w:t>
            </w:r>
            <w:r>
              <w:rPr>
                <w:i/>
                <w:sz w:val="24"/>
              </w:rPr>
              <w:t>paieškos</w:t>
            </w:r>
            <w:r>
              <w:rPr>
                <w:i/>
                <w:spacing w:val="1"/>
                <w:sz w:val="24"/>
              </w:rPr>
              <w:t xml:space="preserve"> </w:t>
            </w:r>
            <w:r>
              <w:rPr>
                <w:i/>
                <w:sz w:val="24"/>
              </w:rPr>
              <w:t>skaitmeniniuose</w:t>
            </w:r>
            <w:r>
              <w:rPr>
                <w:i/>
                <w:spacing w:val="1"/>
                <w:sz w:val="24"/>
              </w:rPr>
              <w:t xml:space="preserve"> </w:t>
            </w:r>
            <w:r>
              <w:rPr>
                <w:i/>
                <w:sz w:val="24"/>
              </w:rPr>
              <w:t>ištekliuose</w:t>
            </w:r>
            <w:r>
              <w:rPr>
                <w:i/>
                <w:spacing w:val="-7"/>
                <w:sz w:val="24"/>
              </w:rPr>
              <w:t xml:space="preserve"> </w:t>
            </w:r>
            <w:r>
              <w:rPr>
                <w:i/>
                <w:sz w:val="24"/>
              </w:rPr>
              <w:t>įgūdžius).</w:t>
            </w:r>
          </w:p>
        </w:tc>
      </w:tr>
      <w:tr w:rsidR="00C76A2E" w14:paraId="151A9592" w14:textId="77777777" w:rsidTr="00AB71D8">
        <w:trPr>
          <w:trHeight w:val="5801"/>
        </w:trPr>
        <w:tc>
          <w:tcPr>
            <w:tcW w:w="602" w:type="pct"/>
          </w:tcPr>
          <w:p w14:paraId="151A9586" w14:textId="77777777" w:rsidR="00C76A2E" w:rsidRDefault="00C76A2E" w:rsidP="00AB71D8">
            <w:pPr>
              <w:pStyle w:val="TableParagraph"/>
              <w:spacing w:before="11" w:line="259" w:lineRule="auto"/>
              <w:ind w:left="105" w:right="247"/>
              <w:jc w:val="both"/>
              <w:rPr>
                <w:sz w:val="24"/>
              </w:rPr>
            </w:pPr>
            <w:r>
              <w:rPr>
                <w:sz w:val="24"/>
              </w:rPr>
              <w:lastRenderedPageBreak/>
              <w:t>Kepinių</w:t>
            </w:r>
            <w:r>
              <w:rPr>
                <w:spacing w:val="1"/>
                <w:sz w:val="24"/>
              </w:rPr>
              <w:t xml:space="preserve"> </w:t>
            </w:r>
            <w:proofErr w:type="spellStart"/>
            <w:r>
              <w:rPr>
                <w:spacing w:val="-1"/>
                <w:sz w:val="24"/>
              </w:rPr>
              <w:t>dekoravi</w:t>
            </w:r>
            <w:proofErr w:type="spellEnd"/>
            <w:r>
              <w:rPr>
                <w:spacing w:val="-58"/>
                <w:sz w:val="24"/>
              </w:rPr>
              <w:t xml:space="preserve"> </w:t>
            </w:r>
            <w:proofErr w:type="spellStart"/>
            <w:r>
              <w:rPr>
                <w:sz w:val="24"/>
              </w:rPr>
              <w:t>mas</w:t>
            </w:r>
            <w:proofErr w:type="spellEnd"/>
            <w:r>
              <w:rPr>
                <w:sz w:val="24"/>
              </w:rPr>
              <w:t>.</w:t>
            </w:r>
          </w:p>
        </w:tc>
        <w:tc>
          <w:tcPr>
            <w:tcW w:w="304" w:type="pct"/>
          </w:tcPr>
          <w:p w14:paraId="151A9587" w14:textId="77777777" w:rsidR="00C76A2E" w:rsidRDefault="00C76A2E" w:rsidP="00AB71D8">
            <w:pPr>
              <w:pStyle w:val="TableParagraph"/>
              <w:spacing w:before="11"/>
              <w:ind w:left="109"/>
              <w:rPr>
                <w:sz w:val="24"/>
              </w:rPr>
            </w:pPr>
            <w:r>
              <w:rPr>
                <w:sz w:val="24"/>
              </w:rPr>
              <w:t>2</w:t>
            </w:r>
          </w:p>
        </w:tc>
        <w:tc>
          <w:tcPr>
            <w:tcW w:w="2185" w:type="pct"/>
            <w:gridSpan w:val="2"/>
          </w:tcPr>
          <w:p w14:paraId="151A9588" w14:textId="77777777" w:rsidR="00C76A2E" w:rsidRDefault="00C76A2E" w:rsidP="00AB71D8">
            <w:pPr>
              <w:pStyle w:val="TableParagraph"/>
              <w:spacing w:before="6" w:line="275" w:lineRule="exact"/>
              <w:ind w:left="109"/>
              <w:rPr>
                <w:sz w:val="24"/>
              </w:rPr>
            </w:pPr>
            <w:r>
              <w:rPr>
                <w:sz w:val="24"/>
              </w:rPr>
              <w:t>Kalėdinių/Velykinių</w:t>
            </w:r>
            <w:r>
              <w:rPr>
                <w:spacing w:val="-5"/>
                <w:sz w:val="24"/>
              </w:rPr>
              <w:t xml:space="preserve"> </w:t>
            </w:r>
            <w:r>
              <w:rPr>
                <w:sz w:val="24"/>
              </w:rPr>
              <w:t>meduolių/kt.</w:t>
            </w:r>
            <w:r>
              <w:rPr>
                <w:spacing w:val="-5"/>
                <w:sz w:val="24"/>
              </w:rPr>
              <w:t xml:space="preserve"> </w:t>
            </w:r>
            <w:r>
              <w:rPr>
                <w:sz w:val="24"/>
              </w:rPr>
              <w:t>kepinių</w:t>
            </w:r>
          </w:p>
          <w:p w14:paraId="151A9589" w14:textId="77777777" w:rsidR="00C76A2E" w:rsidRDefault="00C76A2E" w:rsidP="00AB71D8">
            <w:pPr>
              <w:pStyle w:val="TableParagraph"/>
              <w:spacing w:before="2" w:line="237" w:lineRule="auto"/>
              <w:ind w:left="109" w:right="441"/>
              <w:rPr>
                <w:sz w:val="24"/>
              </w:rPr>
            </w:pPr>
            <w:r>
              <w:rPr>
                <w:sz w:val="24"/>
              </w:rPr>
              <w:t>atsiradimo istorija ir raida, paplitimas.</w:t>
            </w:r>
            <w:r>
              <w:rPr>
                <w:spacing w:val="1"/>
                <w:sz w:val="24"/>
              </w:rPr>
              <w:t xml:space="preserve"> </w:t>
            </w:r>
            <w:r>
              <w:rPr>
                <w:sz w:val="24"/>
              </w:rPr>
              <w:t>Susipažįstama su meduolių/kt. kepinių</w:t>
            </w:r>
            <w:r>
              <w:rPr>
                <w:spacing w:val="1"/>
                <w:sz w:val="24"/>
              </w:rPr>
              <w:t xml:space="preserve"> </w:t>
            </w:r>
            <w:r>
              <w:rPr>
                <w:sz w:val="24"/>
              </w:rPr>
              <w:t>dekoravimo technologiniais procesais,</w:t>
            </w:r>
            <w:r>
              <w:rPr>
                <w:spacing w:val="1"/>
                <w:sz w:val="24"/>
              </w:rPr>
              <w:t xml:space="preserve"> </w:t>
            </w:r>
            <w:r>
              <w:rPr>
                <w:sz w:val="24"/>
              </w:rPr>
              <w:t>darbo</w:t>
            </w:r>
            <w:r>
              <w:rPr>
                <w:spacing w:val="-6"/>
                <w:sz w:val="24"/>
              </w:rPr>
              <w:t xml:space="preserve"> </w:t>
            </w:r>
            <w:r>
              <w:rPr>
                <w:sz w:val="24"/>
              </w:rPr>
              <w:t>priemonėmis/įrankiais,</w:t>
            </w:r>
            <w:r>
              <w:rPr>
                <w:spacing w:val="-6"/>
                <w:sz w:val="24"/>
              </w:rPr>
              <w:t xml:space="preserve"> </w:t>
            </w:r>
            <w:r>
              <w:rPr>
                <w:sz w:val="24"/>
              </w:rPr>
              <w:t>aptariama</w:t>
            </w:r>
            <w:r>
              <w:rPr>
                <w:spacing w:val="-57"/>
                <w:sz w:val="24"/>
              </w:rPr>
              <w:t xml:space="preserve"> </w:t>
            </w:r>
            <w:r>
              <w:rPr>
                <w:sz w:val="24"/>
              </w:rPr>
              <w:t>kaip</w:t>
            </w:r>
            <w:r>
              <w:rPr>
                <w:spacing w:val="-2"/>
                <w:sz w:val="24"/>
              </w:rPr>
              <w:t xml:space="preserve"> </w:t>
            </w:r>
            <w:r>
              <w:rPr>
                <w:sz w:val="24"/>
              </w:rPr>
              <w:t>su</w:t>
            </w:r>
            <w:r>
              <w:rPr>
                <w:spacing w:val="-1"/>
                <w:sz w:val="24"/>
              </w:rPr>
              <w:t xml:space="preserve"> </w:t>
            </w:r>
            <w:r>
              <w:rPr>
                <w:sz w:val="24"/>
              </w:rPr>
              <w:t>jais</w:t>
            </w:r>
            <w:r>
              <w:rPr>
                <w:spacing w:val="-1"/>
                <w:sz w:val="24"/>
              </w:rPr>
              <w:t xml:space="preserve"> </w:t>
            </w:r>
            <w:r>
              <w:rPr>
                <w:sz w:val="24"/>
              </w:rPr>
              <w:t>tinkamai</w:t>
            </w:r>
            <w:r>
              <w:rPr>
                <w:spacing w:val="-3"/>
                <w:sz w:val="24"/>
              </w:rPr>
              <w:t xml:space="preserve"> </w:t>
            </w:r>
            <w:r>
              <w:rPr>
                <w:sz w:val="24"/>
              </w:rPr>
              <w:t>ir</w:t>
            </w:r>
            <w:r>
              <w:rPr>
                <w:spacing w:val="-1"/>
                <w:sz w:val="24"/>
              </w:rPr>
              <w:t xml:space="preserve"> </w:t>
            </w:r>
            <w:r>
              <w:rPr>
                <w:sz w:val="24"/>
              </w:rPr>
              <w:t>saugiai</w:t>
            </w:r>
            <w:r>
              <w:rPr>
                <w:spacing w:val="1"/>
                <w:sz w:val="24"/>
              </w:rPr>
              <w:t xml:space="preserve"> </w:t>
            </w:r>
            <w:r>
              <w:rPr>
                <w:sz w:val="24"/>
              </w:rPr>
              <w:t>elgtis.</w:t>
            </w:r>
          </w:p>
          <w:p w14:paraId="151A958A" w14:textId="77777777" w:rsidR="00C76A2E" w:rsidRDefault="00C76A2E" w:rsidP="00AB71D8">
            <w:pPr>
              <w:pStyle w:val="TableParagraph"/>
              <w:spacing w:line="252" w:lineRule="auto"/>
              <w:ind w:left="109" w:right="84"/>
              <w:rPr>
                <w:sz w:val="24"/>
              </w:rPr>
            </w:pPr>
            <w:r>
              <w:rPr>
                <w:sz w:val="24"/>
              </w:rPr>
              <w:t>Kepiniai</w:t>
            </w:r>
            <w:r>
              <w:rPr>
                <w:spacing w:val="-5"/>
                <w:sz w:val="24"/>
              </w:rPr>
              <w:t xml:space="preserve"> </w:t>
            </w:r>
            <w:r>
              <w:rPr>
                <w:sz w:val="24"/>
              </w:rPr>
              <w:t>dekoruojami</w:t>
            </w:r>
            <w:r>
              <w:rPr>
                <w:spacing w:val="-5"/>
                <w:sz w:val="24"/>
              </w:rPr>
              <w:t xml:space="preserve"> </w:t>
            </w:r>
            <w:r>
              <w:rPr>
                <w:sz w:val="24"/>
              </w:rPr>
              <w:t>pasirenkant</w:t>
            </w:r>
            <w:r>
              <w:rPr>
                <w:spacing w:val="-5"/>
                <w:sz w:val="24"/>
              </w:rPr>
              <w:t xml:space="preserve"> </w:t>
            </w:r>
            <w:r>
              <w:rPr>
                <w:sz w:val="24"/>
              </w:rPr>
              <w:t>sveikatai</w:t>
            </w:r>
            <w:r>
              <w:rPr>
                <w:spacing w:val="-57"/>
                <w:sz w:val="24"/>
              </w:rPr>
              <w:t xml:space="preserve"> </w:t>
            </w:r>
            <w:r>
              <w:rPr>
                <w:sz w:val="24"/>
              </w:rPr>
              <w:t>palankesnius glajus</w:t>
            </w:r>
            <w:r>
              <w:rPr>
                <w:spacing w:val="1"/>
                <w:sz w:val="24"/>
              </w:rPr>
              <w:t xml:space="preserve"> </w:t>
            </w:r>
            <w:r>
              <w:rPr>
                <w:sz w:val="24"/>
              </w:rPr>
              <w:t>(</w:t>
            </w:r>
            <w:r>
              <w:rPr>
                <w:i/>
                <w:sz w:val="24"/>
              </w:rPr>
              <w:t>gamina</w:t>
            </w:r>
            <w:r>
              <w:rPr>
                <w:i/>
                <w:spacing w:val="1"/>
                <w:sz w:val="24"/>
              </w:rPr>
              <w:t xml:space="preserve"> </w:t>
            </w:r>
            <w:r>
              <w:rPr>
                <w:i/>
                <w:sz w:val="24"/>
              </w:rPr>
              <w:t>patys/naudojasi jau</w:t>
            </w:r>
            <w:r>
              <w:rPr>
                <w:i/>
                <w:spacing w:val="1"/>
                <w:sz w:val="24"/>
              </w:rPr>
              <w:t xml:space="preserve"> </w:t>
            </w:r>
            <w:r>
              <w:rPr>
                <w:i/>
                <w:sz w:val="24"/>
              </w:rPr>
              <w:t>paruoštais)/</w:t>
            </w:r>
            <w:proofErr w:type="spellStart"/>
            <w:r>
              <w:rPr>
                <w:sz w:val="24"/>
              </w:rPr>
              <w:t>pabarstukus</w:t>
            </w:r>
            <w:proofErr w:type="spellEnd"/>
            <w:r>
              <w:rPr>
                <w:sz w:val="24"/>
              </w:rPr>
              <w:t>/dekoratyvinius</w:t>
            </w:r>
            <w:r>
              <w:rPr>
                <w:spacing w:val="1"/>
                <w:sz w:val="24"/>
              </w:rPr>
              <w:t xml:space="preserve"> </w:t>
            </w:r>
            <w:r>
              <w:rPr>
                <w:sz w:val="24"/>
              </w:rPr>
              <w:t>elementus. Darbo procese stiprinami</w:t>
            </w:r>
            <w:r>
              <w:rPr>
                <w:spacing w:val="1"/>
                <w:sz w:val="24"/>
              </w:rPr>
              <w:t xml:space="preserve"> </w:t>
            </w:r>
            <w:r>
              <w:rPr>
                <w:sz w:val="24"/>
              </w:rPr>
              <w:t>saugaus elgesio su įrankiais,</w:t>
            </w:r>
            <w:r>
              <w:rPr>
                <w:spacing w:val="1"/>
                <w:sz w:val="24"/>
              </w:rPr>
              <w:t xml:space="preserve"> </w:t>
            </w:r>
            <w:r>
              <w:rPr>
                <w:sz w:val="24"/>
              </w:rPr>
              <w:t>indais/įranga/elektriniais prietaisais,</w:t>
            </w:r>
            <w:r>
              <w:rPr>
                <w:spacing w:val="1"/>
                <w:sz w:val="24"/>
              </w:rPr>
              <w:t xml:space="preserve"> </w:t>
            </w:r>
            <w:r>
              <w:rPr>
                <w:sz w:val="24"/>
              </w:rPr>
              <w:t>higienos</w:t>
            </w:r>
            <w:r>
              <w:rPr>
                <w:spacing w:val="-1"/>
                <w:sz w:val="24"/>
              </w:rPr>
              <w:t xml:space="preserve"> </w:t>
            </w:r>
            <w:r>
              <w:rPr>
                <w:sz w:val="24"/>
              </w:rPr>
              <w:t>ir</w:t>
            </w:r>
            <w:r>
              <w:rPr>
                <w:spacing w:val="-1"/>
                <w:sz w:val="24"/>
              </w:rPr>
              <w:t xml:space="preserve"> </w:t>
            </w:r>
            <w:r>
              <w:rPr>
                <w:sz w:val="24"/>
              </w:rPr>
              <w:t>tvarkos palaikymo</w:t>
            </w:r>
            <w:r>
              <w:rPr>
                <w:spacing w:val="-1"/>
                <w:sz w:val="24"/>
              </w:rPr>
              <w:t xml:space="preserve"> </w:t>
            </w:r>
            <w:r>
              <w:rPr>
                <w:sz w:val="24"/>
              </w:rPr>
              <w:t>įgūdžiai,</w:t>
            </w:r>
          </w:p>
          <w:p w14:paraId="7EFD8EB1" w14:textId="77777777" w:rsidR="00C76A2E" w:rsidRDefault="00C76A2E" w:rsidP="00AB71D8">
            <w:pPr>
              <w:pStyle w:val="TableParagraph"/>
              <w:spacing w:before="14"/>
              <w:ind w:left="109"/>
              <w:rPr>
                <w:sz w:val="24"/>
              </w:rPr>
            </w:pPr>
            <w:r>
              <w:rPr>
                <w:sz w:val="24"/>
              </w:rPr>
              <w:t>formuojami</w:t>
            </w:r>
            <w:r>
              <w:rPr>
                <w:spacing w:val="-5"/>
                <w:sz w:val="24"/>
              </w:rPr>
              <w:t xml:space="preserve"> </w:t>
            </w:r>
            <w:r>
              <w:rPr>
                <w:sz w:val="24"/>
              </w:rPr>
              <w:t>produktų</w:t>
            </w:r>
            <w:r>
              <w:rPr>
                <w:spacing w:val="-3"/>
                <w:sz w:val="24"/>
              </w:rPr>
              <w:t xml:space="preserve"> </w:t>
            </w:r>
            <w:r>
              <w:rPr>
                <w:sz w:val="24"/>
              </w:rPr>
              <w:t>dekoravimo</w:t>
            </w:r>
          </w:p>
          <w:p w14:paraId="60582412" w14:textId="77777777" w:rsidR="00C76A2E" w:rsidRDefault="00C76A2E" w:rsidP="00AB71D8">
            <w:pPr>
              <w:pStyle w:val="TableParagraph"/>
              <w:spacing w:before="11" w:line="259" w:lineRule="auto"/>
              <w:ind w:left="104" w:right="92"/>
              <w:jc w:val="both"/>
              <w:rPr>
                <w:sz w:val="24"/>
              </w:rPr>
            </w:pPr>
            <w:r>
              <w:rPr>
                <w:sz w:val="24"/>
              </w:rPr>
              <w:t>gebėjimai,</w:t>
            </w:r>
            <w:r>
              <w:rPr>
                <w:spacing w:val="1"/>
                <w:sz w:val="24"/>
              </w:rPr>
              <w:t xml:space="preserve"> </w:t>
            </w:r>
            <w:r>
              <w:rPr>
                <w:sz w:val="24"/>
              </w:rPr>
              <w:t>mokomasi</w:t>
            </w:r>
            <w:r>
              <w:rPr>
                <w:spacing w:val="1"/>
                <w:sz w:val="24"/>
              </w:rPr>
              <w:t xml:space="preserve"> </w:t>
            </w:r>
            <w:r>
              <w:rPr>
                <w:sz w:val="24"/>
              </w:rPr>
              <w:t>apibūdinti</w:t>
            </w:r>
            <w:r>
              <w:rPr>
                <w:spacing w:val="1"/>
                <w:sz w:val="24"/>
              </w:rPr>
              <w:t xml:space="preserve"> </w:t>
            </w:r>
            <w:r>
              <w:rPr>
                <w:sz w:val="24"/>
              </w:rPr>
              <w:t>darbo</w:t>
            </w:r>
            <w:r>
              <w:rPr>
                <w:spacing w:val="1"/>
                <w:sz w:val="24"/>
              </w:rPr>
              <w:t xml:space="preserve"> </w:t>
            </w:r>
            <w:r>
              <w:rPr>
                <w:sz w:val="24"/>
              </w:rPr>
              <w:t>procesus,</w:t>
            </w:r>
            <w:r>
              <w:rPr>
                <w:spacing w:val="1"/>
                <w:sz w:val="24"/>
              </w:rPr>
              <w:t xml:space="preserve"> </w:t>
            </w:r>
            <w:r>
              <w:rPr>
                <w:sz w:val="24"/>
              </w:rPr>
              <w:t>skonį,</w:t>
            </w:r>
            <w:r>
              <w:rPr>
                <w:spacing w:val="1"/>
                <w:sz w:val="24"/>
              </w:rPr>
              <w:t xml:space="preserve"> </w:t>
            </w:r>
            <w:r>
              <w:rPr>
                <w:sz w:val="24"/>
              </w:rPr>
              <w:t>vaizdą</w:t>
            </w:r>
            <w:r>
              <w:rPr>
                <w:spacing w:val="1"/>
                <w:sz w:val="24"/>
              </w:rPr>
              <w:t xml:space="preserve"> </w:t>
            </w:r>
            <w:r>
              <w:rPr>
                <w:sz w:val="24"/>
              </w:rPr>
              <w:t>ir</w:t>
            </w:r>
            <w:r>
              <w:rPr>
                <w:spacing w:val="1"/>
                <w:sz w:val="24"/>
              </w:rPr>
              <w:t xml:space="preserve"> </w:t>
            </w:r>
            <w:r>
              <w:rPr>
                <w:sz w:val="24"/>
              </w:rPr>
              <w:t>kt.</w:t>
            </w:r>
            <w:r>
              <w:rPr>
                <w:spacing w:val="1"/>
                <w:sz w:val="24"/>
              </w:rPr>
              <w:t xml:space="preserve"> </w:t>
            </w:r>
            <w:r>
              <w:rPr>
                <w:sz w:val="24"/>
              </w:rPr>
              <w:t>produkto</w:t>
            </w:r>
            <w:r>
              <w:rPr>
                <w:spacing w:val="1"/>
                <w:sz w:val="24"/>
              </w:rPr>
              <w:t xml:space="preserve"> </w:t>
            </w:r>
            <w:r>
              <w:rPr>
                <w:sz w:val="24"/>
              </w:rPr>
              <w:t>savybes.</w:t>
            </w:r>
            <w:r>
              <w:rPr>
                <w:spacing w:val="1"/>
                <w:sz w:val="24"/>
              </w:rPr>
              <w:t xml:space="preserve"> </w:t>
            </w:r>
            <w:r>
              <w:rPr>
                <w:sz w:val="24"/>
              </w:rPr>
              <w:t>Skatinama</w:t>
            </w:r>
            <w:r>
              <w:rPr>
                <w:spacing w:val="1"/>
                <w:sz w:val="24"/>
              </w:rPr>
              <w:t xml:space="preserve"> </w:t>
            </w:r>
            <w:r>
              <w:rPr>
                <w:sz w:val="24"/>
              </w:rPr>
              <w:t>įsivertinti,</w:t>
            </w:r>
            <w:r>
              <w:rPr>
                <w:spacing w:val="1"/>
                <w:sz w:val="24"/>
              </w:rPr>
              <w:t xml:space="preserve"> </w:t>
            </w:r>
            <w:r>
              <w:rPr>
                <w:sz w:val="24"/>
              </w:rPr>
              <w:t>apgalvoti</w:t>
            </w:r>
            <w:r>
              <w:rPr>
                <w:spacing w:val="1"/>
                <w:sz w:val="24"/>
              </w:rPr>
              <w:t xml:space="preserve"> </w:t>
            </w:r>
            <w:r>
              <w:rPr>
                <w:sz w:val="24"/>
              </w:rPr>
              <w:t>patiekimo/įpakavimo/realizavimo</w:t>
            </w:r>
          </w:p>
          <w:p w14:paraId="151A958B" w14:textId="306CA579" w:rsidR="00C76A2E" w:rsidRDefault="00C76A2E" w:rsidP="00AB71D8">
            <w:pPr>
              <w:pStyle w:val="TableParagraph"/>
              <w:spacing w:line="274" w:lineRule="exact"/>
              <w:ind w:left="104"/>
              <w:rPr>
                <w:sz w:val="24"/>
              </w:rPr>
            </w:pPr>
            <w:r>
              <w:rPr>
                <w:sz w:val="24"/>
              </w:rPr>
              <w:t>variantus.</w:t>
            </w:r>
          </w:p>
        </w:tc>
        <w:tc>
          <w:tcPr>
            <w:tcW w:w="764" w:type="pct"/>
            <w:gridSpan w:val="2"/>
          </w:tcPr>
          <w:p w14:paraId="151A958C" w14:textId="77777777" w:rsidR="00C76A2E" w:rsidRDefault="00C76A2E" w:rsidP="00AB71D8">
            <w:pPr>
              <w:pStyle w:val="TableParagraph"/>
              <w:spacing w:before="11"/>
              <w:ind w:left="108"/>
              <w:rPr>
                <w:b/>
                <w:sz w:val="24"/>
              </w:rPr>
            </w:pPr>
            <w:r>
              <w:rPr>
                <w:b/>
                <w:sz w:val="24"/>
              </w:rPr>
              <w:t>DAILĖ</w:t>
            </w:r>
          </w:p>
          <w:p w14:paraId="151A958D" w14:textId="77777777" w:rsidR="00C76A2E" w:rsidRDefault="00C76A2E" w:rsidP="00AB71D8">
            <w:pPr>
              <w:pStyle w:val="TableParagraph"/>
              <w:spacing w:before="24" w:line="259" w:lineRule="auto"/>
              <w:ind w:left="108" w:right="142"/>
              <w:rPr>
                <w:sz w:val="24"/>
              </w:rPr>
            </w:pPr>
            <w:r>
              <w:rPr>
                <w:sz w:val="24"/>
              </w:rPr>
              <w:t>(</w:t>
            </w:r>
            <w:r>
              <w:rPr>
                <w:i/>
                <w:sz w:val="24"/>
              </w:rPr>
              <w:t>koloritas,</w:t>
            </w:r>
            <w:r>
              <w:rPr>
                <w:i/>
                <w:spacing w:val="1"/>
                <w:sz w:val="24"/>
              </w:rPr>
              <w:t xml:space="preserve"> </w:t>
            </w:r>
            <w:r>
              <w:rPr>
                <w:i/>
                <w:sz w:val="24"/>
              </w:rPr>
              <w:t>simetrija,</w:t>
            </w:r>
            <w:r>
              <w:rPr>
                <w:i/>
                <w:spacing w:val="1"/>
                <w:sz w:val="24"/>
              </w:rPr>
              <w:t xml:space="preserve"> </w:t>
            </w:r>
            <w:r>
              <w:rPr>
                <w:i/>
                <w:sz w:val="24"/>
              </w:rPr>
              <w:t>ornamentai</w:t>
            </w:r>
            <w:r>
              <w:rPr>
                <w:sz w:val="24"/>
              </w:rPr>
              <w:t>).</w:t>
            </w:r>
          </w:p>
        </w:tc>
        <w:tc>
          <w:tcPr>
            <w:tcW w:w="1146" w:type="pct"/>
            <w:gridSpan w:val="2"/>
          </w:tcPr>
          <w:p w14:paraId="151A958E" w14:textId="77777777" w:rsidR="00C76A2E" w:rsidRDefault="00C76A2E" w:rsidP="00AB71D8">
            <w:pPr>
              <w:pStyle w:val="TableParagraph"/>
              <w:spacing w:before="6" w:line="242" w:lineRule="auto"/>
              <w:ind w:left="102" w:right="318"/>
              <w:rPr>
                <w:i/>
                <w:sz w:val="24"/>
              </w:rPr>
            </w:pPr>
            <w:r>
              <w:rPr>
                <w:b/>
                <w:sz w:val="24"/>
              </w:rPr>
              <w:t xml:space="preserve">SEU </w:t>
            </w:r>
            <w:r>
              <w:rPr>
                <w:i/>
                <w:sz w:val="24"/>
              </w:rPr>
              <w:t>(dirbant</w:t>
            </w:r>
            <w:r>
              <w:rPr>
                <w:i/>
                <w:spacing w:val="1"/>
                <w:sz w:val="24"/>
              </w:rPr>
              <w:t xml:space="preserve"> </w:t>
            </w:r>
            <w:r>
              <w:rPr>
                <w:i/>
                <w:sz w:val="24"/>
              </w:rPr>
              <w:t>komandoje ar</w:t>
            </w:r>
            <w:r>
              <w:rPr>
                <w:i/>
                <w:spacing w:val="1"/>
                <w:sz w:val="24"/>
              </w:rPr>
              <w:t xml:space="preserve"> </w:t>
            </w:r>
            <w:r>
              <w:rPr>
                <w:i/>
                <w:sz w:val="24"/>
              </w:rPr>
              <w:t>grupėje mokosi</w:t>
            </w:r>
            <w:r>
              <w:rPr>
                <w:i/>
                <w:spacing w:val="1"/>
                <w:sz w:val="24"/>
              </w:rPr>
              <w:t xml:space="preserve"> </w:t>
            </w:r>
            <w:r>
              <w:rPr>
                <w:i/>
                <w:sz w:val="24"/>
              </w:rPr>
              <w:t>prisiimti</w:t>
            </w:r>
            <w:r>
              <w:rPr>
                <w:i/>
                <w:spacing w:val="1"/>
                <w:sz w:val="24"/>
              </w:rPr>
              <w:t xml:space="preserve"> </w:t>
            </w:r>
            <w:r>
              <w:rPr>
                <w:i/>
                <w:sz w:val="24"/>
              </w:rPr>
              <w:t>įsipareigojimus ir</w:t>
            </w:r>
            <w:r>
              <w:rPr>
                <w:i/>
                <w:spacing w:val="1"/>
                <w:sz w:val="24"/>
              </w:rPr>
              <w:t xml:space="preserve"> </w:t>
            </w:r>
            <w:r>
              <w:rPr>
                <w:i/>
                <w:sz w:val="24"/>
              </w:rPr>
              <w:t>juos</w:t>
            </w:r>
            <w:r>
              <w:rPr>
                <w:i/>
                <w:spacing w:val="-6"/>
                <w:sz w:val="24"/>
              </w:rPr>
              <w:t xml:space="preserve"> </w:t>
            </w:r>
            <w:r>
              <w:rPr>
                <w:i/>
                <w:sz w:val="24"/>
              </w:rPr>
              <w:t>atlikti</w:t>
            </w:r>
            <w:r>
              <w:rPr>
                <w:i/>
                <w:spacing w:val="-9"/>
                <w:sz w:val="24"/>
              </w:rPr>
              <w:t xml:space="preserve"> </w:t>
            </w:r>
            <w:r>
              <w:rPr>
                <w:i/>
                <w:sz w:val="24"/>
              </w:rPr>
              <w:t>iki</w:t>
            </w:r>
            <w:r>
              <w:rPr>
                <w:i/>
                <w:spacing w:val="-8"/>
                <w:sz w:val="24"/>
              </w:rPr>
              <w:t xml:space="preserve"> </w:t>
            </w:r>
            <w:r>
              <w:rPr>
                <w:i/>
                <w:sz w:val="24"/>
              </w:rPr>
              <w:t>galo.</w:t>
            </w:r>
            <w:r>
              <w:rPr>
                <w:i/>
                <w:spacing w:val="-57"/>
                <w:sz w:val="24"/>
              </w:rPr>
              <w:t xml:space="preserve"> </w:t>
            </w:r>
            <w:r>
              <w:rPr>
                <w:i/>
                <w:sz w:val="24"/>
              </w:rPr>
              <w:t>Reflektuoja ir</w:t>
            </w:r>
            <w:r>
              <w:rPr>
                <w:i/>
                <w:spacing w:val="1"/>
                <w:sz w:val="24"/>
              </w:rPr>
              <w:t xml:space="preserve"> </w:t>
            </w:r>
            <w:r>
              <w:rPr>
                <w:i/>
                <w:sz w:val="24"/>
              </w:rPr>
              <w:t>įvardija, ką išmoko</w:t>
            </w:r>
            <w:r>
              <w:rPr>
                <w:i/>
                <w:spacing w:val="-57"/>
                <w:sz w:val="24"/>
              </w:rPr>
              <w:t xml:space="preserve"> </w:t>
            </w:r>
            <w:r>
              <w:rPr>
                <w:i/>
                <w:sz w:val="24"/>
              </w:rPr>
              <w:t>projekto</w:t>
            </w:r>
            <w:r>
              <w:rPr>
                <w:i/>
                <w:spacing w:val="1"/>
                <w:sz w:val="24"/>
              </w:rPr>
              <w:t xml:space="preserve"> </w:t>
            </w:r>
            <w:r>
              <w:rPr>
                <w:i/>
                <w:sz w:val="24"/>
              </w:rPr>
              <w:t>įgyvendinimo metu</w:t>
            </w:r>
            <w:r>
              <w:rPr>
                <w:i/>
                <w:spacing w:val="-57"/>
                <w:sz w:val="24"/>
              </w:rPr>
              <w:t xml:space="preserve"> </w:t>
            </w:r>
            <w:r>
              <w:rPr>
                <w:i/>
                <w:sz w:val="24"/>
              </w:rPr>
              <w:t>individuliai ir kaip</w:t>
            </w:r>
            <w:r>
              <w:rPr>
                <w:i/>
                <w:spacing w:val="1"/>
                <w:sz w:val="24"/>
              </w:rPr>
              <w:t xml:space="preserve"> </w:t>
            </w:r>
            <w:r>
              <w:rPr>
                <w:i/>
                <w:sz w:val="24"/>
              </w:rPr>
              <w:t>grupė.</w:t>
            </w:r>
          </w:p>
          <w:p w14:paraId="151A958F" w14:textId="77777777" w:rsidR="00C76A2E" w:rsidRDefault="00C76A2E" w:rsidP="00AB71D8">
            <w:pPr>
              <w:pStyle w:val="TableParagraph"/>
              <w:spacing w:before="16"/>
              <w:ind w:left="102"/>
              <w:rPr>
                <w:i/>
                <w:sz w:val="24"/>
              </w:rPr>
            </w:pPr>
            <w:r>
              <w:rPr>
                <w:i/>
                <w:sz w:val="24"/>
              </w:rPr>
              <w:t>Žino</w:t>
            </w:r>
            <w:r>
              <w:rPr>
                <w:i/>
                <w:spacing w:val="-2"/>
                <w:sz w:val="24"/>
              </w:rPr>
              <w:t xml:space="preserve"> </w:t>
            </w:r>
            <w:r>
              <w:rPr>
                <w:i/>
                <w:sz w:val="24"/>
              </w:rPr>
              <w:t>ir</w:t>
            </w:r>
            <w:r>
              <w:rPr>
                <w:i/>
                <w:spacing w:val="-1"/>
                <w:sz w:val="24"/>
              </w:rPr>
              <w:t xml:space="preserve"> </w:t>
            </w:r>
            <w:r>
              <w:rPr>
                <w:i/>
                <w:sz w:val="24"/>
              </w:rPr>
              <w:t>laikosi</w:t>
            </w:r>
            <w:r>
              <w:rPr>
                <w:i/>
                <w:spacing w:val="-3"/>
                <w:sz w:val="24"/>
              </w:rPr>
              <w:t xml:space="preserve"> </w:t>
            </w:r>
            <w:r>
              <w:rPr>
                <w:i/>
                <w:sz w:val="24"/>
              </w:rPr>
              <w:t>saugos</w:t>
            </w:r>
          </w:p>
          <w:p w14:paraId="151A9590" w14:textId="77777777" w:rsidR="00C76A2E" w:rsidRDefault="00C76A2E" w:rsidP="00AB71D8">
            <w:pPr>
              <w:pStyle w:val="TableParagraph"/>
              <w:spacing w:before="19"/>
              <w:ind w:left="102"/>
              <w:rPr>
                <w:i/>
                <w:sz w:val="24"/>
              </w:rPr>
            </w:pPr>
            <w:r>
              <w:rPr>
                <w:i/>
                <w:sz w:val="24"/>
              </w:rPr>
              <w:t>ir</w:t>
            </w:r>
            <w:r>
              <w:rPr>
                <w:i/>
                <w:spacing w:val="-3"/>
                <w:sz w:val="24"/>
              </w:rPr>
              <w:t xml:space="preserve"> </w:t>
            </w:r>
            <w:r>
              <w:rPr>
                <w:i/>
                <w:sz w:val="24"/>
              </w:rPr>
              <w:t>higienos</w:t>
            </w:r>
          </w:p>
          <w:p w14:paraId="151A9591" w14:textId="77777777" w:rsidR="00C76A2E" w:rsidRDefault="00C76A2E" w:rsidP="00AB71D8">
            <w:pPr>
              <w:pStyle w:val="TableParagraph"/>
              <w:spacing w:before="24"/>
              <w:ind w:left="102"/>
              <w:rPr>
                <w:i/>
                <w:sz w:val="24"/>
              </w:rPr>
            </w:pPr>
            <w:r>
              <w:rPr>
                <w:i/>
                <w:sz w:val="24"/>
              </w:rPr>
              <w:t>reikalavimų).).</w:t>
            </w:r>
          </w:p>
        </w:tc>
      </w:tr>
    </w:tbl>
    <w:p w14:paraId="3BC6F57B" w14:textId="77777777" w:rsidR="00AB71D8" w:rsidRDefault="00AB71D8">
      <w:pPr>
        <w:spacing w:line="273" w:lineRule="exact"/>
        <w:ind w:left="100"/>
        <w:rPr>
          <w:b/>
          <w:sz w:val="24"/>
        </w:rPr>
      </w:pPr>
    </w:p>
    <w:p w14:paraId="362E97E6" w14:textId="77777777" w:rsidR="00AB71D8" w:rsidRDefault="00AB71D8">
      <w:pPr>
        <w:spacing w:line="273" w:lineRule="exact"/>
        <w:ind w:left="100"/>
        <w:rPr>
          <w:b/>
          <w:sz w:val="24"/>
        </w:rPr>
      </w:pPr>
    </w:p>
    <w:p w14:paraId="16FAF78D" w14:textId="77777777" w:rsidR="00AB71D8" w:rsidRDefault="00AB71D8">
      <w:pPr>
        <w:spacing w:line="273" w:lineRule="exact"/>
        <w:ind w:left="100"/>
        <w:rPr>
          <w:b/>
          <w:sz w:val="24"/>
        </w:rPr>
      </w:pPr>
    </w:p>
    <w:p w14:paraId="151A959A" w14:textId="348615B1" w:rsidR="00E32DA6" w:rsidRDefault="00D2140D">
      <w:pPr>
        <w:spacing w:line="273" w:lineRule="exact"/>
        <w:ind w:left="100"/>
        <w:rPr>
          <w:b/>
          <w:sz w:val="24"/>
        </w:rPr>
      </w:pPr>
      <w:r>
        <w:rPr>
          <w:b/>
          <w:sz w:val="24"/>
        </w:rPr>
        <w:t>Konstrukcinės</w:t>
      </w:r>
      <w:r>
        <w:rPr>
          <w:b/>
          <w:spacing w:val="-4"/>
          <w:sz w:val="24"/>
        </w:rPr>
        <w:t xml:space="preserve"> </w:t>
      </w:r>
      <w:r>
        <w:rPr>
          <w:b/>
          <w:sz w:val="24"/>
        </w:rPr>
        <w:t>medžiagos</w:t>
      </w:r>
    </w:p>
    <w:p w14:paraId="151A959B" w14:textId="77777777" w:rsidR="00E32DA6" w:rsidRDefault="00D2140D">
      <w:pPr>
        <w:pStyle w:val="Antrat4"/>
        <w:spacing w:before="69" w:after="23"/>
      </w:pPr>
      <w:r>
        <w:t>Ilgalaikio</w:t>
      </w:r>
      <w:r>
        <w:rPr>
          <w:spacing w:val="-2"/>
        </w:rPr>
        <w:t xml:space="preserve"> </w:t>
      </w:r>
      <w:r>
        <w:t>plano</w:t>
      </w:r>
      <w:r>
        <w:rPr>
          <w:spacing w:val="-2"/>
        </w:rPr>
        <w:t xml:space="preserve"> </w:t>
      </w:r>
      <w:r>
        <w:t>pavyzdys</w:t>
      </w:r>
      <w:r>
        <w:rPr>
          <w:spacing w:val="-1"/>
        </w:rPr>
        <w:t xml:space="preserve"> </w:t>
      </w:r>
      <w:r>
        <w:t>su galima</w:t>
      </w:r>
      <w:r>
        <w:rPr>
          <w:spacing w:val="-2"/>
        </w:rPr>
        <w:t xml:space="preserve"> </w:t>
      </w:r>
      <w:r>
        <w:t>dalykų</w:t>
      </w:r>
      <w:r>
        <w:rPr>
          <w:spacing w:val="-1"/>
        </w:rPr>
        <w:t xml:space="preserve"> </w:t>
      </w:r>
      <w:r>
        <w:t>integracija</w:t>
      </w:r>
      <w:r>
        <w:rPr>
          <w:spacing w:val="-2"/>
        </w:rPr>
        <w:t xml:space="preserve"> </w:t>
      </w:r>
      <w:r>
        <w:t>ir</w:t>
      </w:r>
      <w:r>
        <w:rPr>
          <w:spacing w:val="2"/>
        </w:rPr>
        <w:t xml:space="preserve"> </w:t>
      </w:r>
      <w:r>
        <w:t>pasirenkamu</w:t>
      </w:r>
      <w:r>
        <w:rPr>
          <w:spacing w:val="-1"/>
        </w:rPr>
        <w:t xml:space="preserve"> </w:t>
      </w:r>
      <w:r>
        <w:t>turiniu</w:t>
      </w:r>
      <w:r>
        <w:rPr>
          <w:spacing w:val="-1"/>
        </w:rPr>
        <w:t xml:space="preserve"> </w:t>
      </w:r>
      <w:r>
        <w:t>3-4</w:t>
      </w:r>
      <w:r>
        <w:rPr>
          <w:spacing w:val="-2"/>
        </w:rPr>
        <w:t xml:space="preserve"> </w:t>
      </w:r>
      <w:r>
        <w:t>klasės</w:t>
      </w:r>
    </w:p>
    <w:p w14:paraId="78F89CD9" w14:textId="77777777" w:rsidR="00A33501" w:rsidRDefault="00A33501">
      <w:pPr>
        <w:pStyle w:val="Antrat4"/>
        <w:spacing w:before="69" w:after="23"/>
      </w:pP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4092"/>
        <w:gridCol w:w="1581"/>
        <w:gridCol w:w="4387"/>
      </w:tblGrid>
      <w:tr w:rsidR="00E32DA6" w14:paraId="151A95A1" w14:textId="77777777">
        <w:trPr>
          <w:trHeight w:val="1140"/>
        </w:trPr>
        <w:tc>
          <w:tcPr>
            <w:tcW w:w="4092" w:type="dxa"/>
            <w:tcBorders>
              <w:right w:val="single" w:sz="12" w:space="0" w:color="A2A2A2"/>
            </w:tcBorders>
          </w:tcPr>
          <w:p w14:paraId="151A959C" w14:textId="77777777" w:rsidR="00E32DA6" w:rsidRDefault="00D2140D">
            <w:pPr>
              <w:pStyle w:val="TableParagraph"/>
              <w:spacing w:before="16"/>
              <w:ind w:left="962" w:right="956"/>
              <w:jc w:val="center"/>
              <w:rPr>
                <w:b/>
                <w:sz w:val="24"/>
              </w:rPr>
            </w:pPr>
            <w:r>
              <w:rPr>
                <w:b/>
                <w:sz w:val="24"/>
              </w:rPr>
              <w:t>TECHNOLOGIJOS</w:t>
            </w:r>
          </w:p>
          <w:p w14:paraId="151A959D" w14:textId="77777777" w:rsidR="00E32DA6" w:rsidRDefault="00D2140D">
            <w:pPr>
              <w:pStyle w:val="TableParagraph"/>
              <w:spacing w:before="44"/>
              <w:ind w:left="962" w:right="955"/>
              <w:jc w:val="center"/>
              <w:rPr>
                <w:b/>
                <w:sz w:val="24"/>
              </w:rPr>
            </w:pPr>
            <w:r>
              <w:rPr>
                <w:b/>
                <w:sz w:val="24"/>
              </w:rPr>
              <w:t>3–4</w:t>
            </w:r>
            <w:r>
              <w:rPr>
                <w:b/>
                <w:spacing w:val="-1"/>
                <w:sz w:val="24"/>
              </w:rPr>
              <w:t xml:space="preserve"> </w:t>
            </w:r>
            <w:r>
              <w:rPr>
                <w:b/>
                <w:sz w:val="24"/>
              </w:rPr>
              <w:t>klasės</w:t>
            </w:r>
          </w:p>
        </w:tc>
        <w:tc>
          <w:tcPr>
            <w:tcW w:w="1581" w:type="dxa"/>
            <w:tcBorders>
              <w:left w:val="single" w:sz="12" w:space="0" w:color="A2A2A2"/>
            </w:tcBorders>
          </w:tcPr>
          <w:p w14:paraId="151A959E" w14:textId="77777777" w:rsidR="00E32DA6" w:rsidRDefault="00D2140D">
            <w:pPr>
              <w:pStyle w:val="TableParagraph"/>
              <w:spacing w:before="16" w:line="273" w:lineRule="exact"/>
              <w:ind w:left="262" w:right="198"/>
              <w:jc w:val="center"/>
              <w:rPr>
                <w:b/>
                <w:sz w:val="24"/>
              </w:rPr>
            </w:pPr>
            <w:r>
              <w:rPr>
                <w:b/>
                <w:sz w:val="24"/>
              </w:rPr>
              <w:t>70 %</w:t>
            </w:r>
          </w:p>
          <w:p w14:paraId="151A959F" w14:textId="77777777" w:rsidR="00E32DA6" w:rsidRDefault="00D2140D">
            <w:pPr>
              <w:pStyle w:val="TableParagraph"/>
              <w:ind w:left="262" w:right="196"/>
              <w:jc w:val="center"/>
              <w:rPr>
                <w:b/>
                <w:sz w:val="24"/>
              </w:rPr>
            </w:pPr>
            <w:r>
              <w:rPr>
                <w:b/>
                <w:spacing w:val="-1"/>
                <w:sz w:val="24"/>
              </w:rPr>
              <w:t>privalomo</w:t>
            </w:r>
            <w:r>
              <w:rPr>
                <w:b/>
                <w:spacing w:val="-57"/>
                <w:sz w:val="24"/>
              </w:rPr>
              <w:t xml:space="preserve"> </w:t>
            </w:r>
            <w:r>
              <w:rPr>
                <w:b/>
                <w:sz w:val="24"/>
              </w:rPr>
              <w:t>turinio</w:t>
            </w:r>
          </w:p>
        </w:tc>
        <w:tc>
          <w:tcPr>
            <w:tcW w:w="4387" w:type="dxa"/>
          </w:tcPr>
          <w:p w14:paraId="151A95A0" w14:textId="77777777" w:rsidR="00E32DA6" w:rsidRDefault="00D2140D">
            <w:pPr>
              <w:pStyle w:val="TableParagraph"/>
              <w:spacing w:before="21"/>
              <w:ind w:left="835"/>
              <w:rPr>
                <w:b/>
                <w:sz w:val="24"/>
              </w:rPr>
            </w:pPr>
            <w:r>
              <w:rPr>
                <w:b/>
                <w:sz w:val="24"/>
              </w:rPr>
              <w:t>30</w:t>
            </w:r>
            <w:r>
              <w:rPr>
                <w:b/>
                <w:spacing w:val="-2"/>
                <w:sz w:val="24"/>
              </w:rPr>
              <w:t xml:space="preserve"> </w:t>
            </w:r>
            <w:r>
              <w:rPr>
                <w:b/>
                <w:sz w:val="24"/>
              </w:rPr>
              <w:t>%</w:t>
            </w:r>
            <w:r>
              <w:rPr>
                <w:b/>
                <w:spacing w:val="-1"/>
                <w:sz w:val="24"/>
              </w:rPr>
              <w:t xml:space="preserve"> </w:t>
            </w:r>
            <w:r>
              <w:rPr>
                <w:b/>
                <w:sz w:val="24"/>
              </w:rPr>
              <w:t>pasirenkamo</w:t>
            </w:r>
            <w:r>
              <w:rPr>
                <w:b/>
                <w:spacing w:val="-2"/>
                <w:sz w:val="24"/>
              </w:rPr>
              <w:t xml:space="preserve"> </w:t>
            </w:r>
            <w:r>
              <w:rPr>
                <w:b/>
                <w:sz w:val="24"/>
              </w:rPr>
              <w:t>turinio</w:t>
            </w:r>
          </w:p>
        </w:tc>
      </w:tr>
      <w:tr w:rsidR="00E32DA6" w14:paraId="151A95A6" w14:textId="77777777">
        <w:trPr>
          <w:trHeight w:val="860"/>
        </w:trPr>
        <w:tc>
          <w:tcPr>
            <w:tcW w:w="4092" w:type="dxa"/>
            <w:tcBorders>
              <w:right w:val="single" w:sz="12" w:space="0" w:color="A2A2A2"/>
            </w:tcBorders>
          </w:tcPr>
          <w:p w14:paraId="151A95A2" w14:textId="77777777" w:rsidR="00E32DA6" w:rsidRDefault="00D2140D">
            <w:pPr>
              <w:pStyle w:val="TableParagraph"/>
              <w:spacing w:before="21" w:line="256" w:lineRule="auto"/>
              <w:ind w:left="240" w:right="157" w:firstLine="165"/>
              <w:rPr>
                <w:i/>
                <w:sz w:val="24"/>
              </w:rPr>
            </w:pPr>
            <w:r>
              <w:rPr>
                <w:sz w:val="24"/>
              </w:rPr>
              <w:t xml:space="preserve">24 val./m. </w:t>
            </w:r>
            <w:r>
              <w:rPr>
                <w:i/>
                <w:sz w:val="24"/>
              </w:rPr>
              <w:t>(1/3 nuo 74 pamokų per</w:t>
            </w:r>
            <w:r>
              <w:rPr>
                <w:i/>
                <w:spacing w:val="1"/>
                <w:sz w:val="24"/>
              </w:rPr>
              <w:t xml:space="preserve"> </w:t>
            </w:r>
            <w:r>
              <w:rPr>
                <w:i/>
                <w:sz w:val="24"/>
              </w:rPr>
              <w:t>metus,</w:t>
            </w:r>
            <w:r>
              <w:rPr>
                <w:i/>
                <w:spacing w:val="-3"/>
                <w:sz w:val="24"/>
              </w:rPr>
              <w:t xml:space="preserve"> </w:t>
            </w:r>
            <w:r>
              <w:rPr>
                <w:i/>
                <w:sz w:val="24"/>
              </w:rPr>
              <w:t>skirtų</w:t>
            </w:r>
            <w:r>
              <w:rPr>
                <w:i/>
                <w:spacing w:val="-2"/>
                <w:sz w:val="24"/>
              </w:rPr>
              <w:t xml:space="preserve"> </w:t>
            </w:r>
            <w:r>
              <w:rPr>
                <w:i/>
                <w:sz w:val="24"/>
              </w:rPr>
              <w:t>dailei</w:t>
            </w:r>
            <w:r>
              <w:rPr>
                <w:i/>
                <w:spacing w:val="-4"/>
                <w:sz w:val="24"/>
              </w:rPr>
              <w:t xml:space="preserve"> </w:t>
            </w:r>
            <w:r>
              <w:rPr>
                <w:i/>
                <w:sz w:val="24"/>
              </w:rPr>
              <w:t>ir</w:t>
            </w:r>
            <w:r>
              <w:rPr>
                <w:i/>
                <w:spacing w:val="-1"/>
                <w:sz w:val="24"/>
              </w:rPr>
              <w:t xml:space="preserve"> </w:t>
            </w:r>
            <w:r>
              <w:rPr>
                <w:i/>
                <w:sz w:val="24"/>
              </w:rPr>
              <w:t>technologijoms)</w:t>
            </w:r>
          </w:p>
        </w:tc>
        <w:tc>
          <w:tcPr>
            <w:tcW w:w="1581" w:type="dxa"/>
            <w:tcBorders>
              <w:left w:val="single" w:sz="12" w:space="0" w:color="A2A2A2"/>
            </w:tcBorders>
          </w:tcPr>
          <w:p w14:paraId="151A95A3" w14:textId="77777777" w:rsidR="00E32DA6" w:rsidRDefault="00D2140D">
            <w:pPr>
              <w:pStyle w:val="TableParagraph"/>
              <w:spacing w:before="11" w:line="273" w:lineRule="exact"/>
              <w:ind w:left="262" w:right="198"/>
              <w:jc w:val="center"/>
              <w:rPr>
                <w:sz w:val="24"/>
              </w:rPr>
            </w:pPr>
            <w:r>
              <w:rPr>
                <w:sz w:val="24"/>
              </w:rPr>
              <w:t>16–17</w:t>
            </w:r>
          </w:p>
          <w:p w14:paraId="151A95A4" w14:textId="77777777" w:rsidR="00E32DA6" w:rsidRDefault="00D2140D">
            <w:pPr>
              <w:pStyle w:val="TableParagraph"/>
              <w:spacing w:line="273" w:lineRule="exact"/>
              <w:ind w:left="262" w:right="200"/>
              <w:jc w:val="center"/>
              <w:rPr>
                <w:sz w:val="24"/>
              </w:rPr>
            </w:pPr>
            <w:r>
              <w:rPr>
                <w:sz w:val="24"/>
              </w:rPr>
              <w:t>pamokoms</w:t>
            </w:r>
          </w:p>
        </w:tc>
        <w:tc>
          <w:tcPr>
            <w:tcW w:w="4387" w:type="dxa"/>
          </w:tcPr>
          <w:p w14:paraId="151A95A5" w14:textId="77777777" w:rsidR="00E32DA6" w:rsidRDefault="00D2140D">
            <w:pPr>
              <w:pStyle w:val="TableParagraph"/>
              <w:spacing w:before="21"/>
              <w:ind w:left="1324"/>
              <w:rPr>
                <w:sz w:val="24"/>
              </w:rPr>
            </w:pPr>
            <w:r>
              <w:rPr>
                <w:sz w:val="24"/>
              </w:rPr>
              <w:t>7–8</w:t>
            </w:r>
            <w:r>
              <w:rPr>
                <w:spacing w:val="-4"/>
                <w:sz w:val="24"/>
              </w:rPr>
              <w:t xml:space="preserve"> </w:t>
            </w:r>
            <w:r>
              <w:rPr>
                <w:sz w:val="24"/>
              </w:rPr>
              <w:t>pamokoms</w:t>
            </w:r>
          </w:p>
        </w:tc>
      </w:tr>
      <w:tr w:rsidR="00E32DA6" w14:paraId="151A95AA" w14:textId="77777777">
        <w:trPr>
          <w:trHeight w:val="905"/>
        </w:trPr>
        <w:tc>
          <w:tcPr>
            <w:tcW w:w="4092" w:type="dxa"/>
            <w:tcBorders>
              <w:right w:val="single" w:sz="12" w:space="0" w:color="A2A2A2"/>
            </w:tcBorders>
          </w:tcPr>
          <w:p w14:paraId="151A95A7" w14:textId="77777777" w:rsidR="00E32DA6" w:rsidRDefault="00D2140D">
            <w:pPr>
              <w:pStyle w:val="TableParagraph"/>
              <w:spacing w:before="16"/>
              <w:ind w:left="270"/>
              <w:rPr>
                <w:sz w:val="24"/>
              </w:rPr>
            </w:pPr>
            <w:r>
              <w:rPr>
                <w:sz w:val="24"/>
              </w:rPr>
              <w:t>KONSTRUKCINĖS</w:t>
            </w:r>
            <w:r>
              <w:rPr>
                <w:spacing w:val="-2"/>
                <w:sz w:val="24"/>
              </w:rPr>
              <w:t xml:space="preserve"> </w:t>
            </w:r>
            <w:r>
              <w:rPr>
                <w:sz w:val="24"/>
              </w:rPr>
              <w:t>MEDŽIAGOS.</w:t>
            </w:r>
          </w:p>
        </w:tc>
        <w:tc>
          <w:tcPr>
            <w:tcW w:w="1581" w:type="dxa"/>
            <w:tcBorders>
              <w:left w:val="single" w:sz="12" w:space="0" w:color="A2A2A2"/>
            </w:tcBorders>
          </w:tcPr>
          <w:p w14:paraId="151A95A8" w14:textId="77777777" w:rsidR="00E32DA6" w:rsidRDefault="00D2140D">
            <w:pPr>
              <w:pStyle w:val="TableParagraph"/>
              <w:spacing w:before="16" w:line="261" w:lineRule="auto"/>
              <w:ind w:left="660" w:right="196" w:hanging="445"/>
              <w:rPr>
                <w:sz w:val="24"/>
              </w:rPr>
            </w:pPr>
            <w:r>
              <w:rPr>
                <w:sz w:val="24"/>
              </w:rPr>
              <w:t>po</w:t>
            </w:r>
            <w:r>
              <w:rPr>
                <w:spacing w:val="-11"/>
                <w:sz w:val="24"/>
              </w:rPr>
              <w:t xml:space="preserve"> </w:t>
            </w:r>
            <w:r>
              <w:rPr>
                <w:sz w:val="24"/>
              </w:rPr>
              <w:t>4</w:t>
            </w:r>
            <w:r>
              <w:rPr>
                <w:spacing w:val="-11"/>
                <w:sz w:val="24"/>
              </w:rPr>
              <w:t xml:space="preserve"> </w:t>
            </w:r>
            <w:r>
              <w:rPr>
                <w:sz w:val="24"/>
              </w:rPr>
              <w:t>val./m.</w:t>
            </w:r>
            <w:r>
              <w:rPr>
                <w:spacing w:val="-57"/>
                <w:sz w:val="24"/>
              </w:rPr>
              <w:t xml:space="preserve"> </w:t>
            </w:r>
            <w:r>
              <w:rPr>
                <w:sz w:val="24"/>
              </w:rPr>
              <w:t>m.</w:t>
            </w:r>
          </w:p>
        </w:tc>
        <w:tc>
          <w:tcPr>
            <w:tcW w:w="4387" w:type="dxa"/>
          </w:tcPr>
          <w:p w14:paraId="151A95A9" w14:textId="77777777" w:rsidR="00E32DA6" w:rsidRDefault="00D2140D">
            <w:pPr>
              <w:pStyle w:val="TableParagraph"/>
              <w:spacing w:before="16"/>
              <w:ind w:left="1439" w:right="1437"/>
              <w:jc w:val="center"/>
              <w:rPr>
                <w:sz w:val="24"/>
              </w:rPr>
            </w:pPr>
            <w:r>
              <w:rPr>
                <w:sz w:val="24"/>
              </w:rPr>
              <w:t>po</w:t>
            </w:r>
            <w:r>
              <w:rPr>
                <w:spacing w:val="-3"/>
                <w:sz w:val="24"/>
              </w:rPr>
              <w:t xml:space="preserve"> </w:t>
            </w:r>
            <w:r>
              <w:rPr>
                <w:sz w:val="24"/>
              </w:rPr>
              <w:t>2</w:t>
            </w:r>
            <w:r>
              <w:rPr>
                <w:spacing w:val="-2"/>
                <w:sz w:val="24"/>
              </w:rPr>
              <w:t xml:space="preserve"> </w:t>
            </w:r>
            <w:r>
              <w:rPr>
                <w:sz w:val="24"/>
              </w:rPr>
              <w:t>val./m.</w:t>
            </w:r>
            <w:r>
              <w:rPr>
                <w:spacing w:val="2"/>
                <w:sz w:val="24"/>
              </w:rPr>
              <w:t xml:space="preserve"> </w:t>
            </w:r>
            <w:r>
              <w:rPr>
                <w:sz w:val="24"/>
              </w:rPr>
              <w:t>m.</w:t>
            </w:r>
          </w:p>
        </w:tc>
      </w:tr>
    </w:tbl>
    <w:p w14:paraId="151A95AB" w14:textId="77777777" w:rsidR="00E32DA6" w:rsidRDefault="00E32DA6">
      <w:pPr>
        <w:pStyle w:val="Pagrindinistekstas"/>
        <w:spacing w:before="1"/>
        <w:rPr>
          <w:b/>
          <w:sz w:val="26"/>
        </w:rPr>
      </w:pP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1256"/>
        <w:gridCol w:w="1486"/>
        <w:gridCol w:w="606"/>
        <w:gridCol w:w="4132"/>
        <w:gridCol w:w="1266"/>
        <w:gridCol w:w="1317"/>
      </w:tblGrid>
      <w:tr w:rsidR="00E32DA6" w14:paraId="151A95B5" w14:textId="77777777">
        <w:trPr>
          <w:trHeight w:val="860"/>
        </w:trPr>
        <w:tc>
          <w:tcPr>
            <w:tcW w:w="1256" w:type="dxa"/>
          </w:tcPr>
          <w:p w14:paraId="151A95AC" w14:textId="77777777" w:rsidR="00E32DA6" w:rsidRDefault="00E32DA6">
            <w:pPr>
              <w:pStyle w:val="TableParagraph"/>
              <w:rPr>
                <w:sz w:val="24"/>
              </w:rPr>
            </w:pPr>
          </w:p>
        </w:tc>
        <w:tc>
          <w:tcPr>
            <w:tcW w:w="1486" w:type="dxa"/>
          </w:tcPr>
          <w:p w14:paraId="151A95AD" w14:textId="77777777" w:rsidR="00E32DA6" w:rsidRDefault="00D2140D">
            <w:pPr>
              <w:pStyle w:val="TableParagraph"/>
              <w:spacing w:before="16"/>
              <w:ind w:left="464"/>
              <w:rPr>
                <w:sz w:val="24"/>
              </w:rPr>
            </w:pPr>
            <w:r>
              <w:rPr>
                <w:sz w:val="24"/>
              </w:rPr>
              <w:t>Tema</w:t>
            </w:r>
          </w:p>
        </w:tc>
        <w:tc>
          <w:tcPr>
            <w:tcW w:w="606" w:type="dxa"/>
          </w:tcPr>
          <w:p w14:paraId="151A95AE" w14:textId="77777777" w:rsidR="00E32DA6" w:rsidRDefault="00D2140D">
            <w:pPr>
              <w:pStyle w:val="TableParagraph"/>
              <w:spacing w:before="16"/>
              <w:ind w:left="108" w:right="90"/>
              <w:jc w:val="center"/>
              <w:rPr>
                <w:sz w:val="24"/>
              </w:rPr>
            </w:pPr>
            <w:proofErr w:type="spellStart"/>
            <w:r>
              <w:rPr>
                <w:sz w:val="24"/>
              </w:rPr>
              <w:t>Val</w:t>
            </w:r>
            <w:proofErr w:type="spellEnd"/>
          </w:p>
          <w:p w14:paraId="151A95AF" w14:textId="77777777" w:rsidR="00E32DA6" w:rsidRDefault="00D2140D">
            <w:pPr>
              <w:pStyle w:val="TableParagraph"/>
              <w:spacing w:before="24"/>
              <w:ind w:left="13"/>
              <w:jc w:val="center"/>
              <w:rPr>
                <w:sz w:val="24"/>
              </w:rPr>
            </w:pPr>
            <w:r>
              <w:rPr>
                <w:sz w:val="24"/>
              </w:rPr>
              <w:t>.</w:t>
            </w:r>
          </w:p>
        </w:tc>
        <w:tc>
          <w:tcPr>
            <w:tcW w:w="4132" w:type="dxa"/>
          </w:tcPr>
          <w:p w14:paraId="151A95B0" w14:textId="77777777" w:rsidR="00E32DA6" w:rsidRDefault="00D2140D">
            <w:pPr>
              <w:pStyle w:val="TableParagraph"/>
              <w:spacing w:before="16"/>
              <w:ind w:left="844"/>
              <w:rPr>
                <w:sz w:val="24"/>
              </w:rPr>
            </w:pPr>
            <w:r>
              <w:rPr>
                <w:sz w:val="24"/>
              </w:rPr>
              <w:t>Galimos</w:t>
            </w:r>
            <w:r>
              <w:rPr>
                <w:spacing w:val="-3"/>
                <w:sz w:val="24"/>
              </w:rPr>
              <w:t xml:space="preserve"> </w:t>
            </w:r>
            <w:r>
              <w:rPr>
                <w:sz w:val="24"/>
              </w:rPr>
              <w:t>mokinių</w:t>
            </w:r>
            <w:r>
              <w:rPr>
                <w:spacing w:val="-3"/>
                <w:sz w:val="24"/>
              </w:rPr>
              <w:t xml:space="preserve"> </w:t>
            </w:r>
            <w:r>
              <w:rPr>
                <w:sz w:val="24"/>
              </w:rPr>
              <w:t>veiklos</w:t>
            </w:r>
          </w:p>
        </w:tc>
        <w:tc>
          <w:tcPr>
            <w:tcW w:w="1266" w:type="dxa"/>
          </w:tcPr>
          <w:p w14:paraId="151A95B1" w14:textId="77777777" w:rsidR="00E32DA6" w:rsidRDefault="00D2140D">
            <w:pPr>
              <w:pStyle w:val="TableParagraph"/>
              <w:spacing w:before="16"/>
              <w:ind w:left="148"/>
              <w:rPr>
                <w:sz w:val="24"/>
              </w:rPr>
            </w:pPr>
            <w:proofErr w:type="spellStart"/>
            <w:r>
              <w:rPr>
                <w:sz w:val="24"/>
              </w:rPr>
              <w:t>Informacij</w:t>
            </w:r>
            <w:proofErr w:type="spellEnd"/>
          </w:p>
          <w:p w14:paraId="151A95B2" w14:textId="77777777" w:rsidR="00E32DA6" w:rsidRDefault="00D2140D">
            <w:pPr>
              <w:pStyle w:val="TableParagraph"/>
              <w:spacing w:before="24"/>
              <w:ind w:left="137"/>
              <w:rPr>
                <w:sz w:val="24"/>
              </w:rPr>
            </w:pPr>
            <w:proofErr w:type="spellStart"/>
            <w:r>
              <w:rPr>
                <w:sz w:val="24"/>
              </w:rPr>
              <w:t>os</w:t>
            </w:r>
            <w:proofErr w:type="spellEnd"/>
            <w:r>
              <w:rPr>
                <w:spacing w:val="-5"/>
                <w:sz w:val="24"/>
              </w:rPr>
              <w:t xml:space="preserve"> </w:t>
            </w:r>
            <w:r>
              <w:rPr>
                <w:sz w:val="24"/>
              </w:rPr>
              <w:t>šaltiniai</w:t>
            </w:r>
          </w:p>
        </w:tc>
        <w:tc>
          <w:tcPr>
            <w:tcW w:w="1317" w:type="dxa"/>
          </w:tcPr>
          <w:p w14:paraId="151A95B3" w14:textId="77777777" w:rsidR="00E32DA6" w:rsidRDefault="00D2140D">
            <w:pPr>
              <w:pStyle w:val="TableParagraph"/>
              <w:spacing w:before="11"/>
              <w:ind w:left="252" w:right="205" w:firstLine="4"/>
              <w:jc w:val="center"/>
              <w:rPr>
                <w:sz w:val="24"/>
              </w:rPr>
            </w:pPr>
            <w:r>
              <w:rPr>
                <w:sz w:val="24"/>
              </w:rPr>
              <w:t>Galima</w:t>
            </w:r>
            <w:r>
              <w:rPr>
                <w:spacing w:val="1"/>
                <w:sz w:val="24"/>
              </w:rPr>
              <w:t xml:space="preserve"> </w:t>
            </w:r>
            <w:proofErr w:type="spellStart"/>
            <w:r>
              <w:rPr>
                <w:spacing w:val="-1"/>
                <w:sz w:val="24"/>
              </w:rPr>
              <w:t>integraci</w:t>
            </w:r>
            <w:proofErr w:type="spellEnd"/>
          </w:p>
          <w:p w14:paraId="151A95B4" w14:textId="77777777" w:rsidR="00E32DA6" w:rsidRDefault="00D2140D">
            <w:pPr>
              <w:pStyle w:val="TableParagraph"/>
              <w:spacing w:before="3" w:line="274" w:lineRule="exact"/>
              <w:ind w:left="546" w:right="536"/>
              <w:jc w:val="center"/>
              <w:rPr>
                <w:sz w:val="24"/>
              </w:rPr>
            </w:pPr>
            <w:r>
              <w:rPr>
                <w:sz w:val="24"/>
              </w:rPr>
              <w:t>ja</w:t>
            </w:r>
          </w:p>
        </w:tc>
      </w:tr>
      <w:tr w:rsidR="00E32DA6" w14:paraId="151A95BF" w14:textId="77777777">
        <w:trPr>
          <w:trHeight w:val="1500"/>
        </w:trPr>
        <w:tc>
          <w:tcPr>
            <w:tcW w:w="1256" w:type="dxa"/>
          </w:tcPr>
          <w:p w14:paraId="151A95B6" w14:textId="77777777" w:rsidR="00E32DA6" w:rsidRDefault="00D2140D">
            <w:pPr>
              <w:pStyle w:val="TableParagraph"/>
              <w:spacing w:before="6" w:line="275" w:lineRule="exact"/>
              <w:ind w:left="125" w:right="71"/>
              <w:jc w:val="center"/>
              <w:rPr>
                <w:sz w:val="24"/>
              </w:rPr>
            </w:pPr>
            <w:proofErr w:type="spellStart"/>
            <w:r>
              <w:rPr>
                <w:sz w:val="24"/>
              </w:rPr>
              <w:t>Konstrukc</w:t>
            </w:r>
            <w:proofErr w:type="spellEnd"/>
          </w:p>
          <w:p w14:paraId="151A95B7" w14:textId="77777777" w:rsidR="00E32DA6" w:rsidRDefault="00D2140D">
            <w:pPr>
              <w:pStyle w:val="TableParagraph"/>
              <w:spacing w:line="271" w:lineRule="auto"/>
              <w:ind w:left="125" w:right="66"/>
              <w:jc w:val="center"/>
              <w:rPr>
                <w:sz w:val="24"/>
              </w:rPr>
            </w:pPr>
            <w:proofErr w:type="spellStart"/>
            <w:r>
              <w:rPr>
                <w:sz w:val="24"/>
              </w:rPr>
              <w:t>inės</w:t>
            </w:r>
            <w:proofErr w:type="spellEnd"/>
            <w:r>
              <w:rPr>
                <w:spacing w:val="1"/>
                <w:sz w:val="24"/>
              </w:rPr>
              <w:t xml:space="preserve"> </w:t>
            </w:r>
            <w:r>
              <w:rPr>
                <w:spacing w:val="-1"/>
                <w:sz w:val="24"/>
              </w:rPr>
              <w:t>medžiagos</w:t>
            </w:r>
            <w:r>
              <w:rPr>
                <w:spacing w:val="-57"/>
                <w:sz w:val="24"/>
              </w:rPr>
              <w:t xml:space="preserve"> </w:t>
            </w:r>
            <w:r>
              <w:rPr>
                <w:sz w:val="24"/>
              </w:rPr>
              <w:t>8</w:t>
            </w:r>
            <w:r>
              <w:rPr>
                <w:spacing w:val="-2"/>
                <w:sz w:val="24"/>
              </w:rPr>
              <w:t xml:space="preserve"> </w:t>
            </w:r>
            <w:r>
              <w:rPr>
                <w:sz w:val="24"/>
              </w:rPr>
              <w:t>val.</w:t>
            </w:r>
            <w:r>
              <w:rPr>
                <w:spacing w:val="-1"/>
                <w:sz w:val="24"/>
              </w:rPr>
              <w:t xml:space="preserve"> </w:t>
            </w:r>
            <w:r>
              <w:rPr>
                <w:sz w:val="24"/>
              </w:rPr>
              <w:t>3-4</w:t>
            </w:r>
          </w:p>
          <w:p w14:paraId="151A95B8" w14:textId="77777777" w:rsidR="00E32DA6" w:rsidRDefault="00D2140D">
            <w:pPr>
              <w:pStyle w:val="TableParagraph"/>
              <w:spacing w:line="264" w:lineRule="exact"/>
              <w:ind w:left="125" w:right="70"/>
              <w:jc w:val="center"/>
              <w:rPr>
                <w:sz w:val="24"/>
              </w:rPr>
            </w:pPr>
            <w:r>
              <w:rPr>
                <w:sz w:val="24"/>
              </w:rPr>
              <w:t>klasėje</w:t>
            </w:r>
          </w:p>
        </w:tc>
        <w:tc>
          <w:tcPr>
            <w:tcW w:w="1486" w:type="dxa"/>
          </w:tcPr>
          <w:p w14:paraId="151A95B9" w14:textId="77777777" w:rsidR="00E32DA6" w:rsidRDefault="00D2140D">
            <w:pPr>
              <w:pStyle w:val="TableParagraph"/>
              <w:spacing w:before="16" w:line="261" w:lineRule="auto"/>
              <w:ind w:left="640" w:right="124" w:hanging="481"/>
              <w:rPr>
                <w:sz w:val="24"/>
              </w:rPr>
            </w:pPr>
            <w:proofErr w:type="spellStart"/>
            <w:r>
              <w:rPr>
                <w:spacing w:val="-1"/>
                <w:sz w:val="24"/>
              </w:rPr>
              <w:t>Projektavim</w:t>
            </w:r>
            <w:proofErr w:type="spellEnd"/>
            <w:r>
              <w:rPr>
                <w:spacing w:val="-57"/>
                <w:sz w:val="24"/>
              </w:rPr>
              <w:t xml:space="preserve"> </w:t>
            </w:r>
            <w:proofErr w:type="spellStart"/>
            <w:r>
              <w:rPr>
                <w:sz w:val="24"/>
              </w:rPr>
              <w:t>as</w:t>
            </w:r>
            <w:proofErr w:type="spellEnd"/>
          </w:p>
        </w:tc>
        <w:tc>
          <w:tcPr>
            <w:tcW w:w="606" w:type="dxa"/>
          </w:tcPr>
          <w:p w14:paraId="151A95BA" w14:textId="77777777" w:rsidR="00E32DA6" w:rsidRDefault="00D2140D">
            <w:pPr>
              <w:pStyle w:val="TableParagraph"/>
              <w:spacing w:before="16"/>
              <w:ind w:left="3"/>
              <w:jc w:val="center"/>
              <w:rPr>
                <w:sz w:val="24"/>
              </w:rPr>
            </w:pPr>
            <w:r>
              <w:rPr>
                <w:sz w:val="24"/>
              </w:rPr>
              <w:t>2</w:t>
            </w:r>
          </w:p>
        </w:tc>
        <w:tc>
          <w:tcPr>
            <w:tcW w:w="4132" w:type="dxa"/>
          </w:tcPr>
          <w:p w14:paraId="151A95BB" w14:textId="77777777" w:rsidR="00E32DA6" w:rsidRDefault="00D2140D">
            <w:pPr>
              <w:pStyle w:val="TableParagraph"/>
              <w:spacing w:before="11"/>
              <w:ind w:left="103" w:right="188"/>
              <w:jc w:val="both"/>
              <w:rPr>
                <w:sz w:val="24"/>
              </w:rPr>
            </w:pPr>
            <w:r>
              <w:rPr>
                <w:sz w:val="24"/>
              </w:rPr>
              <w:t>Žmonijos</w:t>
            </w:r>
            <w:r>
              <w:rPr>
                <w:spacing w:val="1"/>
                <w:sz w:val="24"/>
              </w:rPr>
              <w:t xml:space="preserve"> </w:t>
            </w:r>
            <w:r>
              <w:rPr>
                <w:sz w:val="24"/>
              </w:rPr>
              <w:t>kuriami</w:t>
            </w:r>
            <w:r>
              <w:rPr>
                <w:spacing w:val="1"/>
                <w:sz w:val="24"/>
              </w:rPr>
              <w:t xml:space="preserve"> </w:t>
            </w:r>
            <w:r>
              <w:rPr>
                <w:sz w:val="24"/>
              </w:rPr>
              <w:t>produktai,</w:t>
            </w:r>
            <w:r>
              <w:rPr>
                <w:spacing w:val="1"/>
                <w:sz w:val="24"/>
              </w:rPr>
              <w:t xml:space="preserve"> </w:t>
            </w:r>
            <w:r>
              <w:rPr>
                <w:sz w:val="24"/>
              </w:rPr>
              <w:t>jų</w:t>
            </w:r>
            <w:r>
              <w:rPr>
                <w:spacing w:val="1"/>
                <w:sz w:val="24"/>
              </w:rPr>
              <w:t xml:space="preserve"> </w:t>
            </w:r>
            <w:r>
              <w:rPr>
                <w:sz w:val="24"/>
              </w:rPr>
              <w:t>pavyzdžiai.</w:t>
            </w:r>
            <w:r>
              <w:rPr>
                <w:spacing w:val="1"/>
                <w:sz w:val="24"/>
              </w:rPr>
              <w:t xml:space="preserve"> </w:t>
            </w:r>
            <w:r>
              <w:rPr>
                <w:sz w:val="24"/>
              </w:rPr>
              <w:t>Elementarios</w:t>
            </w:r>
            <w:r>
              <w:rPr>
                <w:spacing w:val="1"/>
                <w:sz w:val="24"/>
              </w:rPr>
              <w:t xml:space="preserve"> </w:t>
            </w:r>
            <w:r>
              <w:rPr>
                <w:sz w:val="24"/>
              </w:rPr>
              <w:t>gaminio</w:t>
            </w:r>
            <w:r>
              <w:rPr>
                <w:spacing w:val="1"/>
                <w:sz w:val="24"/>
              </w:rPr>
              <w:t xml:space="preserve"> </w:t>
            </w:r>
            <w:r>
              <w:rPr>
                <w:sz w:val="24"/>
              </w:rPr>
              <w:t>kūrimo</w:t>
            </w:r>
            <w:r>
              <w:rPr>
                <w:spacing w:val="-3"/>
                <w:sz w:val="24"/>
              </w:rPr>
              <w:t xml:space="preserve"> </w:t>
            </w:r>
            <w:r>
              <w:rPr>
                <w:sz w:val="24"/>
              </w:rPr>
              <w:t>taisyklės,</w:t>
            </w:r>
            <w:r>
              <w:rPr>
                <w:spacing w:val="-2"/>
                <w:sz w:val="24"/>
              </w:rPr>
              <w:t xml:space="preserve"> </w:t>
            </w:r>
            <w:r>
              <w:rPr>
                <w:sz w:val="24"/>
              </w:rPr>
              <w:t>konstravimo</w:t>
            </w:r>
            <w:r>
              <w:rPr>
                <w:spacing w:val="-2"/>
                <w:sz w:val="24"/>
              </w:rPr>
              <w:t xml:space="preserve"> </w:t>
            </w:r>
            <w:r>
              <w:rPr>
                <w:sz w:val="24"/>
              </w:rPr>
              <w:t>etapai.</w:t>
            </w:r>
          </w:p>
          <w:p w14:paraId="151A95BC" w14:textId="77777777" w:rsidR="00E32DA6" w:rsidRDefault="00D2140D">
            <w:pPr>
              <w:pStyle w:val="TableParagraph"/>
              <w:spacing w:before="42"/>
              <w:ind w:left="103"/>
              <w:jc w:val="both"/>
              <w:rPr>
                <w:sz w:val="24"/>
              </w:rPr>
            </w:pPr>
            <w:r>
              <w:rPr>
                <w:sz w:val="24"/>
              </w:rPr>
              <w:t>Braižomosios</w:t>
            </w:r>
            <w:r>
              <w:rPr>
                <w:spacing w:val="-6"/>
                <w:sz w:val="24"/>
              </w:rPr>
              <w:t xml:space="preserve"> </w:t>
            </w:r>
            <w:r>
              <w:rPr>
                <w:sz w:val="24"/>
              </w:rPr>
              <w:t>geometrijos</w:t>
            </w:r>
            <w:r>
              <w:rPr>
                <w:spacing w:val="-5"/>
                <w:sz w:val="24"/>
              </w:rPr>
              <w:t xml:space="preserve"> </w:t>
            </w:r>
            <w:r>
              <w:rPr>
                <w:sz w:val="24"/>
              </w:rPr>
              <w:t>elementai.</w:t>
            </w:r>
          </w:p>
        </w:tc>
        <w:tc>
          <w:tcPr>
            <w:tcW w:w="1266" w:type="dxa"/>
          </w:tcPr>
          <w:p w14:paraId="151A95BD" w14:textId="77777777" w:rsidR="00E32DA6" w:rsidRDefault="00E32DA6">
            <w:pPr>
              <w:pStyle w:val="TableParagraph"/>
              <w:rPr>
                <w:sz w:val="24"/>
              </w:rPr>
            </w:pPr>
          </w:p>
        </w:tc>
        <w:tc>
          <w:tcPr>
            <w:tcW w:w="1317" w:type="dxa"/>
          </w:tcPr>
          <w:p w14:paraId="151A95BE" w14:textId="77777777" w:rsidR="00E32DA6" w:rsidRDefault="00D2140D">
            <w:pPr>
              <w:pStyle w:val="TableParagraph"/>
              <w:spacing w:before="16"/>
              <w:ind w:left="103"/>
              <w:rPr>
                <w:sz w:val="24"/>
              </w:rPr>
            </w:pPr>
            <w:r>
              <w:rPr>
                <w:sz w:val="24"/>
              </w:rPr>
              <w:t>Matematika</w:t>
            </w:r>
          </w:p>
        </w:tc>
      </w:tr>
      <w:tr w:rsidR="00E32DA6" w14:paraId="151A95C7" w14:textId="77777777">
        <w:trPr>
          <w:trHeight w:val="1175"/>
        </w:trPr>
        <w:tc>
          <w:tcPr>
            <w:tcW w:w="1256" w:type="dxa"/>
            <w:tcBorders>
              <w:bottom w:val="single" w:sz="12" w:space="0" w:color="A2A2A2"/>
            </w:tcBorders>
          </w:tcPr>
          <w:p w14:paraId="151A95C0" w14:textId="77777777" w:rsidR="00E32DA6" w:rsidRDefault="00E32DA6">
            <w:pPr>
              <w:pStyle w:val="TableParagraph"/>
              <w:rPr>
                <w:sz w:val="24"/>
              </w:rPr>
            </w:pPr>
          </w:p>
        </w:tc>
        <w:tc>
          <w:tcPr>
            <w:tcW w:w="1486" w:type="dxa"/>
            <w:tcBorders>
              <w:bottom w:val="single" w:sz="12" w:space="0" w:color="A2A2A2"/>
            </w:tcBorders>
          </w:tcPr>
          <w:p w14:paraId="151A95C1" w14:textId="77777777" w:rsidR="00E32DA6" w:rsidRDefault="00D2140D">
            <w:pPr>
              <w:pStyle w:val="TableParagraph"/>
              <w:spacing w:before="16" w:line="266" w:lineRule="auto"/>
              <w:ind w:left="149" w:right="129"/>
              <w:jc w:val="center"/>
              <w:rPr>
                <w:sz w:val="24"/>
              </w:rPr>
            </w:pPr>
            <w:proofErr w:type="spellStart"/>
            <w:r>
              <w:rPr>
                <w:spacing w:val="-1"/>
                <w:sz w:val="24"/>
              </w:rPr>
              <w:t>Konstrukcin</w:t>
            </w:r>
            <w:proofErr w:type="spellEnd"/>
            <w:r>
              <w:rPr>
                <w:spacing w:val="-57"/>
                <w:sz w:val="24"/>
              </w:rPr>
              <w:t xml:space="preserve"> </w:t>
            </w:r>
            <w:r>
              <w:rPr>
                <w:sz w:val="24"/>
              </w:rPr>
              <w:t>ės</w:t>
            </w:r>
            <w:r>
              <w:rPr>
                <w:spacing w:val="1"/>
                <w:sz w:val="24"/>
              </w:rPr>
              <w:t xml:space="preserve"> </w:t>
            </w:r>
            <w:r>
              <w:rPr>
                <w:sz w:val="24"/>
              </w:rPr>
              <w:t>medžiagos</w:t>
            </w:r>
          </w:p>
        </w:tc>
        <w:tc>
          <w:tcPr>
            <w:tcW w:w="606" w:type="dxa"/>
            <w:tcBorders>
              <w:bottom w:val="single" w:sz="12" w:space="0" w:color="A2A2A2"/>
            </w:tcBorders>
          </w:tcPr>
          <w:p w14:paraId="151A95C2" w14:textId="77777777" w:rsidR="00E32DA6" w:rsidRDefault="00D2140D">
            <w:pPr>
              <w:pStyle w:val="TableParagraph"/>
              <w:spacing w:before="16"/>
              <w:ind w:left="3"/>
              <w:jc w:val="center"/>
              <w:rPr>
                <w:sz w:val="24"/>
              </w:rPr>
            </w:pPr>
            <w:r>
              <w:rPr>
                <w:sz w:val="24"/>
              </w:rPr>
              <w:t>2</w:t>
            </w:r>
          </w:p>
        </w:tc>
        <w:tc>
          <w:tcPr>
            <w:tcW w:w="4132" w:type="dxa"/>
            <w:tcBorders>
              <w:bottom w:val="single" w:sz="12" w:space="0" w:color="A2A2A2"/>
            </w:tcBorders>
          </w:tcPr>
          <w:p w14:paraId="151A95C3" w14:textId="77777777" w:rsidR="00E32DA6" w:rsidRDefault="00D2140D">
            <w:pPr>
              <w:pStyle w:val="TableParagraph"/>
              <w:spacing w:before="13" w:line="237" w:lineRule="auto"/>
              <w:ind w:left="103" w:right="823"/>
              <w:jc w:val="both"/>
              <w:rPr>
                <w:sz w:val="24"/>
              </w:rPr>
            </w:pPr>
            <w:r>
              <w:rPr>
                <w:sz w:val="24"/>
              </w:rPr>
              <w:t>Konstrukcinių medžiagų fizinės,</w:t>
            </w:r>
            <w:r>
              <w:rPr>
                <w:spacing w:val="1"/>
                <w:sz w:val="24"/>
              </w:rPr>
              <w:t xml:space="preserve"> </w:t>
            </w:r>
            <w:r>
              <w:rPr>
                <w:sz w:val="24"/>
              </w:rPr>
              <w:t>technologinės savybės. Gamtinių</w:t>
            </w:r>
            <w:r>
              <w:rPr>
                <w:spacing w:val="-57"/>
                <w:sz w:val="24"/>
              </w:rPr>
              <w:t xml:space="preserve"> </w:t>
            </w:r>
            <w:r>
              <w:rPr>
                <w:sz w:val="24"/>
              </w:rPr>
              <w:t>ir</w:t>
            </w:r>
            <w:r>
              <w:rPr>
                <w:spacing w:val="-4"/>
                <w:sz w:val="24"/>
              </w:rPr>
              <w:t xml:space="preserve"> </w:t>
            </w:r>
            <w:r>
              <w:rPr>
                <w:sz w:val="24"/>
              </w:rPr>
              <w:t>antrinių</w:t>
            </w:r>
            <w:r>
              <w:rPr>
                <w:spacing w:val="-4"/>
                <w:sz w:val="24"/>
              </w:rPr>
              <w:t xml:space="preserve"> </w:t>
            </w:r>
            <w:r>
              <w:rPr>
                <w:sz w:val="24"/>
              </w:rPr>
              <w:t>žaliavų</w:t>
            </w:r>
            <w:r>
              <w:rPr>
                <w:spacing w:val="-3"/>
                <w:sz w:val="24"/>
              </w:rPr>
              <w:t xml:space="preserve"> </w:t>
            </w:r>
            <w:r>
              <w:rPr>
                <w:sz w:val="24"/>
              </w:rPr>
              <w:t>panaudojimas.</w:t>
            </w:r>
          </w:p>
          <w:p w14:paraId="151A95C4" w14:textId="77777777" w:rsidR="00E32DA6" w:rsidRDefault="00D2140D">
            <w:pPr>
              <w:pStyle w:val="TableParagraph"/>
              <w:spacing w:before="53" w:line="269" w:lineRule="exact"/>
              <w:ind w:left="103"/>
              <w:jc w:val="both"/>
              <w:rPr>
                <w:sz w:val="24"/>
              </w:rPr>
            </w:pPr>
            <w:r>
              <w:rPr>
                <w:sz w:val="24"/>
              </w:rPr>
              <w:t>Konstrukcinių</w:t>
            </w:r>
            <w:r>
              <w:rPr>
                <w:spacing w:val="-6"/>
                <w:sz w:val="24"/>
              </w:rPr>
              <w:t xml:space="preserve"> </w:t>
            </w:r>
            <w:r>
              <w:rPr>
                <w:sz w:val="24"/>
              </w:rPr>
              <w:t>medžiagų</w:t>
            </w:r>
            <w:r>
              <w:rPr>
                <w:spacing w:val="-3"/>
                <w:sz w:val="24"/>
              </w:rPr>
              <w:t xml:space="preserve"> </w:t>
            </w:r>
            <w:r>
              <w:rPr>
                <w:sz w:val="24"/>
              </w:rPr>
              <w:t>integralumas.</w:t>
            </w:r>
          </w:p>
        </w:tc>
        <w:tc>
          <w:tcPr>
            <w:tcW w:w="1266" w:type="dxa"/>
            <w:tcBorders>
              <w:bottom w:val="single" w:sz="12" w:space="0" w:color="A2A2A2"/>
            </w:tcBorders>
          </w:tcPr>
          <w:p w14:paraId="151A95C5" w14:textId="77777777" w:rsidR="00E32DA6" w:rsidRDefault="00E32DA6">
            <w:pPr>
              <w:pStyle w:val="TableParagraph"/>
              <w:rPr>
                <w:sz w:val="24"/>
              </w:rPr>
            </w:pPr>
          </w:p>
        </w:tc>
        <w:tc>
          <w:tcPr>
            <w:tcW w:w="1317" w:type="dxa"/>
            <w:tcBorders>
              <w:bottom w:val="single" w:sz="12" w:space="0" w:color="A2A2A2"/>
            </w:tcBorders>
          </w:tcPr>
          <w:p w14:paraId="151A95C6" w14:textId="77777777" w:rsidR="00E32DA6" w:rsidRDefault="00D2140D">
            <w:pPr>
              <w:pStyle w:val="TableParagraph"/>
              <w:spacing w:before="16" w:line="261" w:lineRule="auto"/>
              <w:ind w:left="103" w:right="421"/>
              <w:rPr>
                <w:sz w:val="24"/>
              </w:rPr>
            </w:pPr>
            <w:r>
              <w:rPr>
                <w:sz w:val="24"/>
              </w:rPr>
              <w:t>Gamtos</w:t>
            </w:r>
            <w:r>
              <w:rPr>
                <w:spacing w:val="-57"/>
                <w:sz w:val="24"/>
              </w:rPr>
              <w:t xml:space="preserve"> </w:t>
            </w:r>
            <w:r>
              <w:rPr>
                <w:spacing w:val="-1"/>
                <w:sz w:val="24"/>
              </w:rPr>
              <w:t>mokslai</w:t>
            </w:r>
          </w:p>
        </w:tc>
      </w:tr>
      <w:tr w:rsidR="00E32DA6" w14:paraId="151A95CE" w14:textId="77777777">
        <w:trPr>
          <w:trHeight w:val="1135"/>
        </w:trPr>
        <w:tc>
          <w:tcPr>
            <w:tcW w:w="1256" w:type="dxa"/>
            <w:tcBorders>
              <w:top w:val="single" w:sz="12" w:space="0" w:color="A2A2A2"/>
            </w:tcBorders>
          </w:tcPr>
          <w:p w14:paraId="151A95C8" w14:textId="77777777" w:rsidR="00E32DA6" w:rsidRDefault="00E32DA6">
            <w:pPr>
              <w:pStyle w:val="TableParagraph"/>
              <w:rPr>
                <w:sz w:val="24"/>
              </w:rPr>
            </w:pPr>
          </w:p>
        </w:tc>
        <w:tc>
          <w:tcPr>
            <w:tcW w:w="1486" w:type="dxa"/>
            <w:tcBorders>
              <w:top w:val="single" w:sz="12" w:space="0" w:color="A2A2A2"/>
            </w:tcBorders>
          </w:tcPr>
          <w:p w14:paraId="151A95C9" w14:textId="77777777" w:rsidR="00E32DA6" w:rsidRDefault="00D2140D">
            <w:pPr>
              <w:pStyle w:val="TableParagraph"/>
              <w:spacing w:before="11" w:line="259" w:lineRule="auto"/>
              <w:ind w:left="149" w:right="83"/>
              <w:jc w:val="center"/>
              <w:rPr>
                <w:sz w:val="24"/>
              </w:rPr>
            </w:pPr>
            <w:r>
              <w:rPr>
                <w:sz w:val="24"/>
              </w:rPr>
              <w:t>Įrankiai,</w:t>
            </w:r>
            <w:r>
              <w:rPr>
                <w:spacing w:val="1"/>
                <w:sz w:val="24"/>
              </w:rPr>
              <w:t xml:space="preserve"> </w:t>
            </w:r>
            <w:r>
              <w:rPr>
                <w:spacing w:val="-1"/>
                <w:sz w:val="24"/>
              </w:rPr>
              <w:t xml:space="preserve">prietaisai </w:t>
            </w:r>
            <w:r>
              <w:rPr>
                <w:sz w:val="24"/>
              </w:rPr>
              <w:t>ir</w:t>
            </w:r>
            <w:r>
              <w:rPr>
                <w:spacing w:val="-57"/>
                <w:sz w:val="24"/>
              </w:rPr>
              <w:t xml:space="preserve"> </w:t>
            </w:r>
            <w:r>
              <w:rPr>
                <w:sz w:val="24"/>
              </w:rPr>
              <w:t>įranga</w:t>
            </w:r>
          </w:p>
        </w:tc>
        <w:tc>
          <w:tcPr>
            <w:tcW w:w="606" w:type="dxa"/>
            <w:tcBorders>
              <w:top w:val="single" w:sz="12" w:space="0" w:color="A2A2A2"/>
            </w:tcBorders>
          </w:tcPr>
          <w:p w14:paraId="151A95CA" w14:textId="77777777" w:rsidR="00E32DA6" w:rsidRDefault="00D2140D">
            <w:pPr>
              <w:pStyle w:val="TableParagraph"/>
              <w:spacing w:before="11"/>
              <w:ind w:left="3"/>
              <w:jc w:val="center"/>
              <w:rPr>
                <w:sz w:val="24"/>
              </w:rPr>
            </w:pPr>
            <w:r>
              <w:rPr>
                <w:sz w:val="24"/>
              </w:rPr>
              <w:t>2</w:t>
            </w:r>
          </w:p>
        </w:tc>
        <w:tc>
          <w:tcPr>
            <w:tcW w:w="4132" w:type="dxa"/>
            <w:tcBorders>
              <w:top w:val="single" w:sz="12" w:space="0" w:color="A2A2A2"/>
            </w:tcBorders>
          </w:tcPr>
          <w:p w14:paraId="151A95CB" w14:textId="77777777" w:rsidR="00E32DA6" w:rsidRDefault="00D2140D">
            <w:pPr>
              <w:pStyle w:val="TableParagraph"/>
              <w:spacing w:before="6" w:line="266" w:lineRule="auto"/>
              <w:ind w:left="103" w:right="46"/>
              <w:jc w:val="both"/>
              <w:rPr>
                <w:sz w:val="24"/>
              </w:rPr>
            </w:pPr>
            <w:r>
              <w:rPr>
                <w:sz w:val="24"/>
              </w:rPr>
              <w:t>Elementarios darbo priemonės ir saugus</w:t>
            </w:r>
            <w:r>
              <w:rPr>
                <w:spacing w:val="1"/>
                <w:sz w:val="24"/>
              </w:rPr>
              <w:t xml:space="preserve"> </w:t>
            </w:r>
            <w:r>
              <w:rPr>
                <w:sz w:val="24"/>
              </w:rPr>
              <w:t>jų</w:t>
            </w:r>
            <w:r>
              <w:rPr>
                <w:spacing w:val="1"/>
                <w:sz w:val="24"/>
              </w:rPr>
              <w:t xml:space="preserve"> </w:t>
            </w:r>
            <w:r>
              <w:rPr>
                <w:sz w:val="24"/>
              </w:rPr>
              <w:t>naudojimas.</w:t>
            </w:r>
            <w:r>
              <w:rPr>
                <w:spacing w:val="1"/>
                <w:sz w:val="24"/>
              </w:rPr>
              <w:t xml:space="preserve"> </w:t>
            </w:r>
            <w:r>
              <w:rPr>
                <w:sz w:val="24"/>
              </w:rPr>
              <w:t>Matavimo/braižymo</w:t>
            </w:r>
            <w:r>
              <w:rPr>
                <w:spacing w:val="-57"/>
                <w:sz w:val="24"/>
              </w:rPr>
              <w:t xml:space="preserve"> </w:t>
            </w:r>
            <w:r>
              <w:rPr>
                <w:sz w:val="24"/>
              </w:rPr>
              <w:t>įrankiai.</w:t>
            </w:r>
          </w:p>
        </w:tc>
        <w:tc>
          <w:tcPr>
            <w:tcW w:w="1266" w:type="dxa"/>
            <w:tcBorders>
              <w:top w:val="single" w:sz="12" w:space="0" w:color="A2A2A2"/>
            </w:tcBorders>
          </w:tcPr>
          <w:p w14:paraId="151A95CC" w14:textId="77777777" w:rsidR="00E32DA6" w:rsidRDefault="00E32DA6">
            <w:pPr>
              <w:pStyle w:val="TableParagraph"/>
              <w:rPr>
                <w:sz w:val="24"/>
              </w:rPr>
            </w:pPr>
          </w:p>
        </w:tc>
        <w:tc>
          <w:tcPr>
            <w:tcW w:w="1317" w:type="dxa"/>
            <w:tcBorders>
              <w:top w:val="single" w:sz="12" w:space="0" w:color="A2A2A2"/>
            </w:tcBorders>
          </w:tcPr>
          <w:p w14:paraId="151A95CD" w14:textId="77777777" w:rsidR="00E32DA6" w:rsidRDefault="00E32DA6">
            <w:pPr>
              <w:pStyle w:val="TableParagraph"/>
              <w:rPr>
                <w:sz w:val="24"/>
              </w:rPr>
            </w:pPr>
          </w:p>
        </w:tc>
      </w:tr>
      <w:tr w:rsidR="00E32DA6" w14:paraId="151A95D7" w14:textId="77777777">
        <w:trPr>
          <w:trHeight w:val="1140"/>
        </w:trPr>
        <w:tc>
          <w:tcPr>
            <w:tcW w:w="1256" w:type="dxa"/>
          </w:tcPr>
          <w:p w14:paraId="151A95D0" w14:textId="77777777" w:rsidR="00E32DA6" w:rsidRDefault="00E32DA6">
            <w:pPr>
              <w:pStyle w:val="TableParagraph"/>
              <w:rPr>
                <w:sz w:val="24"/>
              </w:rPr>
            </w:pPr>
          </w:p>
        </w:tc>
        <w:tc>
          <w:tcPr>
            <w:tcW w:w="1486" w:type="dxa"/>
          </w:tcPr>
          <w:p w14:paraId="151A95D1" w14:textId="77777777" w:rsidR="00E32DA6" w:rsidRDefault="00E32DA6">
            <w:pPr>
              <w:pStyle w:val="TableParagraph"/>
              <w:rPr>
                <w:sz w:val="24"/>
              </w:rPr>
            </w:pPr>
          </w:p>
        </w:tc>
        <w:tc>
          <w:tcPr>
            <w:tcW w:w="606" w:type="dxa"/>
          </w:tcPr>
          <w:p w14:paraId="151A95D2" w14:textId="77777777" w:rsidR="00E32DA6" w:rsidRDefault="00E32DA6">
            <w:pPr>
              <w:pStyle w:val="TableParagraph"/>
              <w:rPr>
                <w:sz w:val="24"/>
              </w:rPr>
            </w:pPr>
          </w:p>
        </w:tc>
        <w:tc>
          <w:tcPr>
            <w:tcW w:w="4132" w:type="dxa"/>
          </w:tcPr>
          <w:p w14:paraId="151A95D3" w14:textId="77777777" w:rsidR="00E32DA6" w:rsidRDefault="00D2140D">
            <w:pPr>
              <w:pStyle w:val="TableParagraph"/>
              <w:spacing w:before="11"/>
              <w:ind w:left="103"/>
              <w:rPr>
                <w:sz w:val="24"/>
              </w:rPr>
            </w:pPr>
            <w:r>
              <w:rPr>
                <w:sz w:val="24"/>
              </w:rPr>
              <w:t>Ergonomiškos</w:t>
            </w:r>
            <w:r>
              <w:rPr>
                <w:spacing w:val="-2"/>
                <w:sz w:val="24"/>
              </w:rPr>
              <w:t xml:space="preserve"> </w:t>
            </w:r>
            <w:r>
              <w:rPr>
                <w:sz w:val="24"/>
              </w:rPr>
              <w:t>darbo</w:t>
            </w:r>
            <w:r>
              <w:rPr>
                <w:spacing w:val="-2"/>
                <w:sz w:val="24"/>
              </w:rPr>
              <w:t xml:space="preserve"> </w:t>
            </w:r>
            <w:r>
              <w:rPr>
                <w:sz w:val="24"/>
              </w:rPr>
              <w:t>aplinkos</w:t>
            </w:r>
          </w:p>
          <w:p w14:paraId="151A95D4" w14:textId="77777777" w:rsidR="00E32DA6" w:rsidRDefault="00D2140D">
            <w:pPr>
              <w:pStyle w:val="TableParagraph"/>
              <w:spacing w:before="24"/>
              <w:ind w:left="103"/>
              <w:rPr>
                <w:sz w:val="24"/>
              </w:rPr>
            </w:pPr>
            <w:r>
              <w:rPr>
                <w:sz w:val="24"/>
              </w:rPr>
              <w:t>organizavimas.</w:t>
            </w:r>
          </w:p>
        </w:tc>
        <w:tc>
          <w:tcPr>
            <w:tcW w:w="1266" w:type="dxa"/>
          </w:tcPr>
          <w:p w14:paraId="151A95D5" w14:textId="77777777" w:rsidR="00E32DA6" w:rsidRDefault="00E32DA6">
            <w:pPr>
              <w:pStyle w:val="TableParagraph"/>
              <w:rPr>
                <w:sz w:val="24"/>
              </w:rPr>
            </w:pPr>
          </w:p>
        </w:tc>
        <w:tc>
          <w:tcPr>
            <w:tcW w:w="1317" w:type="dxa"/>
          </w:tcPr>
          <w:p w14:paraId="151A95D6" w14:textId="77777777" w:rsidR="00E32DA6" w:rsidRDefault="00E32DA6">
            <w:pPr>
              <w:pStyle w:val="TableParagraph"/>
              <w:rPr>
                <w:sz w:val="24"/>
              </w:rPr>
            </w:pPr>
          </w:p>
        </w:tc>
      </w:tr>
      <w:tr w:rsidR="00E32DA6" w14:paraId="151A95DF" w14:textId="77777777">
        <w:trPr>
          <w:trHeight w:val="1135"/>
        </w:trPr>
        <w:tc>
          <w:tcPr>
            <w:tcW w:w="1256" w:type="dxa"/>
          </w:tcPr>
          <w:p w14:paraId="151A95D8" w14:textId="77777777" w:rsidR="00E32DA6" w:rsidRDefault="00E32DA6">
            <w:pPr>
              <w:pStyle w:val="TableParagraph"/>
              <w:rPr>
                <w:sz w:val="24"/>
              </w:rPr>
            </w:pPr>
          </w:p>
        </w:tc>
        <w:tc>
          <w:tcPr>
            <w:tcW w:w="1486" w:type="dxa"/>
          </w:tcPr>
          <w:p w14:paraId="151A95D9" w14:textId="77777777" w:rsidR="00E32DA6" w:rsidRDefault="00D2140D">
            <w:pPr>
              <w:pStyle w:val="TableParagraph"/>
              <w:spacing w:before="7"/>
              <w:ind w:left="119" w:right="94"/>
              <w:jc w:val="center"/>
              <w:rPr>
                <w:sz w:val="24"/>
              </w:rPr>
            </w:pPr>
            <w:r>
              <w:rPr>
                <w:spacing w:val="-1"/>
                <w:sz w:val="24"/>
              </w:rPr>
              <w:t>Konstravimo</w:t>
            </w:r>
            <w:r>
              <w:rPr>
                <w:spacing w:val="-57"/>
                <w:sz w:val="24"/>
              </w:rPr>
              <w:t xml:space="preserve"> </w:t>
            </w:r>
            <w:r>
              <w:rPr>
                <w:sz w:val="24"/>
              </w:rPr>
              <w:t>ir gamybos</w:t>
            </w:r>
            <w:r>
              <w:rPr>
                <w:spacing w:val="1"/>
                <w:sz w:val="24"/>
              </w:rPr>
              <w:t xml:space="preserve"> </w:t>
            </w:r>
            <w:proofErr w:type="spellStart"/>
            <w:r>
              <w:rPr>
                <w:sz w:val="24"/>
              </w:rPr>
              <w:t>technologijo</w:t>
            </w:r>
            <w:proofErr w:type="spellEnd"/>
            <w:r>
              <w:rPr>
                <w:spacing w:val="-57"/>
                <w:sz w:val="24"/>
              </w:rPr>
              <w:t xml:space="preserve"> </w:t>
            </w:r>
            <w:r>
              <w:rPr>
                <w:sz w:val="24"/>
              </w:rPr>
              <w:t>s</w:t>
            </w:r>
          </w:p>
        </w:tc>
        <w:tc>
          <w:tcPr>
            <w:tcW w:w="606" w:type="dxa"/>
          </w:tcPr>
          <w:p w14:paraId="151A95DA" w14:textId="77777777" w:rsidR="00E32DA6" w:rsidRDefault="00D2140D">
            <w:pPr>
              <w:pStyle w:val="TableParagraph"/>
              <w:spacing w:before="12"/>
              <w:ind w:left="3"/>
              <w:jc w:val="center"/>
              <w:rPr>
                <w:sz w:val="24"/>
              </w:rPr>
            </w:pPr>
            <w:r>
              <w:rPr>
                <w:sz w:val="24"/>
              </w:rPr>
              <w:t>2</w:t>
            </w:r>
          </w:p>
        </w:tc>
        <w:tc>
          <w:tcPr>
            <w:tcW w:w="4132" w:type="dxa"/>
          </w:tcPr>
          <w:p w14:paraId="151A95DB" w14:textId="77777777" w:rsidR="00E32DA6" w:rsidRDefault="00D2140D">
            <w:pPr>
              <w:pStyle w:val="TableParagraph"/>
              <w:spacing w:before="12"/>
              <w:ind w:left="103"/>
              <w:rPr>
                <w:sz w:val="24"/>
              </w:rPr>
            </w:pPr>
            <w:r>
              <w:rPr>
                <w:sz w:val="24"/>
              </w:rPr>
              <w:t>Konstrukcijos</w:t>
            </w:r>
            <w:r>
              <w:rPr>
                <w:spacing w:val="-2"/>
                <w:sz w:val="24"/>
              </w:rPr>
              <w:t xml:space="preserve"> </w:t>
            </w:r>
            <w:r>
              <w:rPr>
                <w:sz w:val="24"/>
              </w:rPr>
              <w:t>ir</w:t>
            </w:r>
            <w:r>
              <w:rPr>
                <w:spacing w:val="-3"/>
                <w:sz w:val="24"/>
              </w:rPr>
              <w:t xml:space="preserve"> </w:t>
            </w:r>
            <w:r>
              <w:rPr>
                <w:sz w:val="24"/>
              </w:rPr>
              <w:t>jų</w:t>
            </w:r>
            <w:r>
              <w:rPr>
                <w:spacing w:val="-2"/>
                <w:sz w:val="24"/>
              </w:rPr>
              <w:t xml:space="preserve"> </w:t>
            </w:r>
            <w:r>
              <w:rPr>
                <w:sz w:val="24"/>
              </w:rPr>
              <w:t>panaudojimo</w:t>
            </w:r>
          </w:p>
          <w:p w14:paraId="151A95DC" w14:textId="77777777" w:rsidR="00E32DA6" w:rsidRDefault="00D2140D">
            <w:pPr>
              <w:pStyle w:val="TableParagraph"/>
              <w:spacing w:before="24"/>
              <w:ind w:left="103"/>
              <w:rPr>
                <w:sz w:val="24"/>
              </w:rPr>
            </w:pPr>
            <w:r>
              <w:rPr>
                <w:sz w:val="24"/>
              </w:rPr>
              <w:t>elementai.</w:t>
            </w:r>
            <w:r>
              <w:rPr>
                <w:spacing w:val="-4"/>
                <w:sz w:val="24"/>
              </w:rPr>
              <w:t xml:space="preserve"> </w:t>
            </w:r>
            <w:r>
              <w:rPr>
                <w:sz w:val="24"/>
              </w:rPr>
              <w:t>Modeliavimas.</w:t>
            </w:r>
          </w:p>
        </w:tc>
        <w:tc>
          <w:tcPr>
            <w:tcW w:w="1266" w:type="dxa"/>
          </w:tcPr>
          <w:p w14:paraId="151A95DD" w14:textId="77777777" w:rsidR="00E32DA6" w:rsidRDefault="00E32DA6">
            <w:pPr>
              <w:pStyle w:val="TableParagraph"/>
              <w:rPr>
                <w:sz w:val="24"/>
              </w:rPr>
            </w:pPr>
          </w:p>
        </w:tc>
        <w:tc>
          <w:tcPr>
            <w:tcW w:w="1317" w:type="dxa"/>
          </w:tcPr>
          <w:p w14:paraId="151A95DE" w14:textId="77777777" w:rsidR="00E32DA6" w:rsidRDefault="00E32DA6">
            <w:pPr>
              <w:pStyle w:val="TableParagraph"/>
              <w:rPr>
                <w:sz w:val="24"/>
              </w:rPr>
            </w:pPr>
          </w:p>
        </w:tc>
      </w:tr>
      <w:tr w:rsidR="00E32DA6" w14:paraId="151A95E7" w14:textId="77777777" w:rsidTr="00AB71D8">
        <w:trPr>
          <w:trHeight w:val="1029"/>
        </w:trPr>
        <w:tc>
          <w:tcPr>
            <w:tcW w:w="1256" w:type="dxa"/>
          </w:tcPr>
          <w:p w14:paraId="151A95E0" w14:textId="0C4485FE" w:rsidR="00E32DA6" w:rsidRDefault="00D2140D">
            <w:pPr>
              <w:pStyle w:val="TableParagraph"/>
              <w:spacing w:before="1" w:line="249" w:lineRule="auto"/>
              <w:ind w:left="180" w:right="122"/>
              <w:jc w:val="center"/>
              <w:rPr>
                <w:sz w:val="24"/>
              </w:rPr>
            </w:pPr>
            <w:r>
              <w:rPr>
                <w:spacing w:val="-1"/>
                <w:sz w:val="24"/>
              </w:rPr>
              <w:t>Pasirenka</w:t>
            </w:r>
            <w:r>
              <w:rPr>
                <w:spacing w:val="-57"/>
                <w:sz w:val="24"/>
              </w:rPr>
              <w:t xml:space="preserve"> </w:t>
            </w:r>
            <w:proofErr w:type="spellStart"/>
            <w:r>
              <w:rPr>
                <w:sz w:val="24"/>
              </w:rPr>
              <w:t>mas</w:t>
            </w:r>
            <w:proofErr w:type="spellEnd"/>
            <w:r>
              <w:rPr>
                <w:spacing w:val="1"/>
                <w:sz w:val="24"/>
              </w:rPr>
              <w:t xml:space="preserve"> </w:t>
            </w:r>
            <w:r>
              <w:rPr>
                <w:sz w:val="24"/>
              </w:rPr>
              <w:t>turinys</w:t>
            </w:r>
            <w:r>
              <w:rPr>
                <w:spacing w:val="1"/>
                <w:sz w:val="24"/>
              </w:rPr>
              <w:t xml:space="preserve"> </w:t>
            </w:r>
            <w:r>
              <w:rPr>
                <w:sz w:val="24"/>
              </w:rPr>
              <w:t>4</w:t>
            </w:r>
            <w:r w:rsidR="00AB71D8">
              <w:rPr>
                <w:sz w:val="24"/>
              </w:rPr>
              <w:t xml:space="preserve"> </w:t>
            </w:r>
            <w:r>
              <w:rPr>
                <w:sz w:val="24"/>
              </w:rPr>
              <w:t>val.</w:t>
            </w:r>
          </w:p>
        </w:tc>
        <w:tc>
          <w:tcPr>
            <w:tcW w:w="1486" w:type="dxa"/>
          </w:tcPr>
          <w:p w14:paraId="151A95E1" w14:textId="77777777" w:rsidR="00E32DA6" w:rsidRDefault="00E32DA6">
            <w:pPr>
              <w:pStyle w:val="TableParagraph"/>
              <w:spacing w:before="1"/>
              <w:rPr>
                <w:b/>
                <w:sz w:val="27"/>
              </w:rPr>
            </w:pPr>
          </w:p>
          <w:p w14:paraId="151A95E2" w14:textId="77777777" w:rsidR="00E32DA6" w:rsidRDefault="00D2140D">
            <w:pPr>
              <w:pStyle w:val="TableParagraph"/>
              <w:spacing w:line="259" w:lineRule="auto"/>
              <w:ind w:left="134" w:right="118"/>
              <w:jc w:val="center"/>
              <w:rPr>
                <w:sz w:val="24"/>
              </w:rPr>
            </w:pPr>
            <w:proofErr w:type="spellStart"/>
            <w:r>
              <w:rPr>
                <w:spacing w:val="-1"/>
                <w:sz w:val="24"/>
              </w:rPr>
              <w:t>Eksperiment</w:t>
            </w:r>
            <w:proofErr w:type="spellEnd"/>
            <w:r>
              <w:rPr>
                <w:spacing w:val="-57"/>
                <w:sz w:val="24"/>
              </w:rPr>
              <w:t xml:space="preserve"> </w:t>
            </w:r>
            <w:proofErr w:type="spellStart"/>
            <w:r>
              <w:rPr>
                <w:sz w:val="24"/>
              </w:rPr>
              <w:t>iniai</w:t>
            </w:r>
            <w:proofErr w:type="spellEnd"/>
            <w:r>
              <w:rPr>
                <w:spacing w:val="1"/>
                <w:sz w:val="24"/>
              </w:rPr>
              <w:t xml:space="preserve"> </w:t>
            </w:r>
            <w:r>
              <w:rPr>
                <w:sz w:val="24"/>
              </w:rPr>
              <w:t>dirbiniai</w:t>
            </w:r>
          </w:p>
        </w:tc>
        <w:tc>
          <w:tcPr>
            <w:tcW w:w="606" w:type="dxa"/>
          </w:tcPr>
          <w:p w14:paraId="151A95E3" w14:textId="77777777" w:rsidR="00E32DA6" w:rsidRDefault="00D2140D">
            <w:pPr>
              <w:pStyle w:val="TableParagraph"/>
              <w:spacing w:before="11"/>
              <w:ind w:left="3"/>
              <w:jc w:val="center"/>
              <w:rPr>
                <w:sz w:val="24"/>
              </w:rPr>
            </w:pPr>
            <w:r>
              <w:rPr>
                <w:sz w:val="24"/>
              </w:rPr>
              <w:t>4</w:t>
            </w:r>
          </w:p>
        </w:tc>
        <w:tc>
          <w:tcPr>
            <w:tcW w:w="4132" w:type="dxa"/>
          </w:tcPr>
          <w:p w14:paraId="151A95E4" w14:textId="77777777" w:rsidR="00E32DA6" w:rsidRDefault="00D2140D">
            <w:pPr>
              <w:pStyle w:val="TableParagraph"/>
              <w:tabs>
                <w:tab w:val="left" w:pos="2018"/>
                <w:tab w:val="left" w:pos="2763"/>
              </w:tabs>
              <w:spacing w:before="11" w:line="261" w:lineRule="auto"/>
              <w:ind w:left="103" w:right="47"/>
              <w:rPr>
                <w:sz w:val="24"/>
              </w:rPr>
            </w:pPr>
            <w:r>
              <w:rPr>
                <w:sz w:val="24"/>
              </w:rPr>
              <w:t>Konstravimas</w:t>
            </w:r>
            <w:r>
              <w:rPr>
                <w:sz w:val="24"/>
              </w:rPr>
              <w:tab/>
              <w:t>iš</w:t>
            </w:r>
            <w:r>
              <w:rPr>
                <w:sz w:val="24"/>
              </w:rPr>
              <w:tab/>
            </w:r>
            <w:r>
              <w:rPr>
                <w:spacing w:val="-1"/>
                <w:sz w:val="24"/>
              </w:rPr>
              <w:t>paprasčiausių</w:t>
            </w:r>
            <w:r>
              <w:rPr>
                <w:spacing w:val="-57"/>
                <w:sz w:val="24"/>
              </w:rPr>
              <w:t xml:space="preserve"> </w:t>
            </w:r>
            <w:r>
              <w:rPr>
                <w:sz w:val="24"/>
              </w:rPr>
              <w:t>konstrukcinių</w:t>
            </w:r>
            <w:r>
              <w:rPr>
                <w:spacing w:val="-1"/>
                <w:sz w:val="24"/>
              </w:rPr>
              <w:t xml:space="preserve"> </w:t>
            </w:r>
            <w:r>
              <w:rPr>
                <w:sz w:val="24"/>
              </w:rPr>
              <w:t>medžiagų.</w:t>
            </w:r>
          </w:p>
        </w:tc>
        <w:tc>
          <w:tcPr>
            <w:tcW w:w="1266" w:type="dxa"/>
          </w:tcPr>
          <w:p w14:paraId="151A95E5" w14:textId="77777777" w:rsidR="00E32DA6" w:rsidRDefault="00E32DA6">
            <w:pPr>
              <w:pStyle w:val="TableParagraph"/>
              <w:rPr>
                <w:sz w:val="24"/>
              </w:rPr>
            </w:pPr>
          </w:p>
        </w:tc>
        <w:tc>
          <w:tcPr>
            <w:tcW w:w="1317" w:type="dxa"/>
          </w:tcPr>
          <w:p w14:paraId="151A95E6" w14:textId="77777777" w:rsidR="00E32DA6" w:rsidRDefault="00D2140D">
            <w:pPr>
              <w:pStyle w:val="TableParagraph"/>
              <w:spacing w:before="1"/>
              <w:ind w:left="103" w:right="421"/>
              <w:rPr>
                <w:sz w:val="24"/>
              </w:rPr>
            </w:pPr>
            <w:r>
              <w:rPr>
                <w:sz w:val="24"/>
              </w:rPr>
              <w:t>Gamtos</w:t>
            </w:r>
            <w:r>
              <w:rPr>
                <w:spacing w:val="-57"/>
                <w:sz w:val="24"/>
              </w:rPr>
              <w:t xml:space="preserve"> </w:t>
            </w:r>
            <w:r>
              <w:rPr>
                <w:spacing w:val="-1"/>
                <w:sz w:val="24"/>
              </w:rPr>
              <w:t>mokslai</w:t>
            </w:r>
          </w:p>
        </w:tc>
      </w:tr>
    </w:tbl>
    <w:p w14:paraId="151A95E8" w14:textId="77777777" w:rsidR="00E32DA6" w:rsidRDefault="00E32DA6">
      <w:pPr>
        <w:pStyle w:val="Pagrindinistekstas"/>
        <w:spacing w:before="5"/>
        <w:rPr>
          <w:b/>
          <w:sz w:val="18"/>
        </w:rPr>
      </w:pPr>
    </w:p>
    <w:p w14:paraId="151A95E9" w14:textId="77777777" w:rsidR="00E32DA6" w:rsidRDefault="00D2140D">
      <w:pPr>
        <w:spacing w:before="90"/>
        <w:ind w:left="175"/>
        <w:rPr>
          <w:b/>
          <w:sz w:val="24"/>
        </w:rPr>
      </w:pPr>
      <w:r>
        <w:rPr>
          <w:b/>
          <w:sz w:val="24"/>
        </w:rPr>
        <w:t>Elektronika</w:t>
      </w:r>
    </w:p>
    <w:p w14:paraId="151A95EA" w14:textId="77777777" w:rsidR="00E32DA6" w:rsidRDefault="00D2140D">
      <w:pPr>
        <w:pStyle w:val="Antrat4"/>
        <w:spacing w:before="14" w:after="28"/>
      </w:pPr>
      <w:r>
        <w:t>Ilgalaikio</w:t>
      </w:r>
      <w:r>
        <w:rPr>
          <w:spacing w:val="-2"/>
        </w:rPr>
        <w:t xml:space="preserve"> </w:t>
      </w:r>
      <w:r>
        <w:t>plano</w:t>
      </w:r>
      <w:r>
        <w:rPr>
          <w:spacing w:val="-1"/>
        </w:rPr>
        <w:t xml:space="preserve"> </w:t>
      </w:r>
      <w:r>
        <w:t>pavyzdys su</w:t>
      </w:r>
      <w:r>
        <w:rPr>
          <w:spacing w:val="-1"/>
        </w:rPr>
        <w:t xml:space="preserve"> </w:t>
      </w:r>
      <w:r>
        <w:t>galima</w:t>
      </w:r>
      <w:r>
        <w:rPr>
          <w:spacing w:val="-1"/>
        </w:rPr>
        <w:t xml:space="preserve"> </w:t>
      </w:r>
      <w:r>
        <w:t>dalykų integracija</w:t>
      </w:r>
      <w:r>
        <w:rPr>
          <w:spacing w:val="-2"/>
        </w:rPr>
        <w:t xml:space="preserve"> </w:t>
      </w:r>
      <w:r>
        <w:t>ir</w:t>
      </w:r>
      <w:r>
        <w:rPr>
          <w:spacing w:val="-3"/>
        </w:rPr>
        <w:t xml:space="preserve"> </w:t>
      </w:r>
      <w:r>
        <w:t>pasirenkamu turiniu 3–4</w:t>
      </w:r>
      <w:r>
        <w:rPr>
          <w:spacing w:val="-2"/>
        </w:rPr>
        <w:t xml:space="preserve"> </w:t>
      </w:r>
      <w:r>
        <w:t>klasėms</w:t>
      </w: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4192"/>
        <w:gridCol w:w="1610"/>
        <w:gridCol w:w="4257"/>
      </w:tblGrid>
      <w:tr w:rsidR="00E32DA6" w14:paraId="151A95F0" w14:textId="77777777">
        <w:trPr>
          <w:trHeight w:val="1140"/>
        </w:trPr>
        <w:tc>
          <w:tcPr>
            <w:tcW w:w="4192" w:type="dxa"/>
          </w:tcPr>
          <w:p w14:paraId="151A95EB" w14:textId="77777777" w:rsidR="00E32DA6" w:rsidRDefault="00D2140D">
            <w:pPr>
              <w:pStyle w:val="TableParagraph"/>
              <w:spacing w:before="16"/>
              <w:ind w:left="1012" w:right="1011"/>
              <w:jc w:val="center"/>
              <w:rPr>
                <w:b/>
                <w:sz w:val="24"/>
              </w:rPr>
            </w:pPr>
            <w:r>
              <w:rPr>
                <w:b/>
                <w:sz w:val="24"/>
              </w:rPr>
              <w:t>TECHNOLOGIJOS</w:t>
            </w:r>
          </w:p>
          <w:p w14:paraId="151A95EC" w14:textId="77777777" w:rsidR="00E32DA6" w:rsidRDefault="00D2140D">
            <w:pPr>
              <w:pStyle w:val="TableParagraph"/>
              <w:spacing w:before="44"/>
              <w:ind w:left="1012" w:right="1010"/>
              <w:jc w:val="center"/>
              <w:rPr>
                <w:b/>
                <w:sz w:val="24"/>
              </w:rPr>
            </w:pPr>
            <w:r>
              <w:rPr>
                <w:b/>
                <w:sz w:val="24"/>
              </w:rPr>
              <w:t>3–4</w:t>
            </w:r>
            <w:r>
              <w:rPr>
                <w:b/>
                <w:spacing w:val="-1"/>
                <w:sz w:val="24"/>
              </w:rPr>
              <w:t xml:space="preserve"> </w:t>
            </w:r>
            <w:r>
              <w:rPr>
                <w:b/>
                <w:sz w:val="24"/>
              </w:rPr>
              <w:t>klasės</w:t>
            </w:r>
          </w:p>
        </w:tc>
        <w:tc>
          <w:tcPr>
            <w:tcW w:w="1610" w:type="dxa"/>
          </w:tcPr>
          <w:p w14:paraId="151A95ED" w14:textId="77777777" w:rsidR="00E32DA6" w:rsidRDefault="00D2140D">
            <w:pPr>
              <w:pStyle w:val="TableParagraph"/>
              <w:spacing w:before="16" w:line="273" w:lineRule="exact"/>
              <w:ind w:left="297" w:right="197"/>
              <w:jc w:val="center"/>
              <w:rPr>
                <w:b/>
                <w:sz w:val="24"/>
              </w:rPr>
            </w:pPr>
            <w:r>
              <w:rPr>
                <w:b/>
                <w:sz w:val="24"/>
              </w:rPr>
              <w:t>70 %</w:t>
            </w:r>
          </w:p>
          <w:p w14:paraId="151A95EE" w14:textId="77777777" w:rsidR="00E32DA6" w:rsidRDefault="00D2140D">
            <w:pPr>
              <w:pStyle w:val="TableParagraph"/>
              <w:ind w:left="297" w:right="195"/>
              <w:jc w:val="center"/>
              <w:rPr>
                <w:b/>
                <w:sz w:val="24"/>
              </w:rPr>
            </w:pPr>
            <w:r>
              <w:rPr>
                <w:b/>
                <w:spacing w:val="-1"/>
                <w:sz w:val="24"/>
              </w:rPr>
              <w:t>privalomo</w:t>
            </w:r>
            <w:r>
              <w:rPr>
                <w:b/>
                <w:spacing w:val="-57"/>
                <w:sz w:val="24"/>
              </w:rPr>
              <w:t xml:space="preserve"> </w:t>
            </w:r>
            <w:r>
              <w:rPr>
                <w:b/>
                <w:sz w:val="24"/>
              </w:rPr>
              <w:t>turinio</w:t>
            </w:r>
          </w:p>
        </w:tc>
        <w:tc>
          <w:tcPr>
            <w:tcW w:w="4257" w:type="dxa"/>
          </w:tcPr>
          <w:p w14:paraId="151A95EF" w14:textId="77777777" w:rsidR="00E32DA6" w:rsidRDefault="00D2140D">
            <w:pPr>
              <w:pStyle w:val="TableParagraph"/>
              <w:spacing w:before="21"/>
              <w:ind w:left="770"/>
              <w:rPr>
                <w:b/>
                <w:sz w:val="24"/>
              </w:rPr>
            </w:pPr>
            <w:r>
              <w:rPr>
                <w:b/>
                <w:sz w:val="24"/>
              </w:rPr>
              <w:t>30</w:t>
            </w:r>
            <w:r>
              <w:rPr>
                <w:b/>
                <w:spacing w:val="-2"/>
                <w:sz w:val="24"/>
              </w:rPr>
              <w:t xml:space="preserve"> </w:t>
            </w:r>
            <w:r>
              <w:rPr>
                <w:b/>
                <w:sz w:val="24"/>
              </w:rPr>
              <w:t>%</w:t>
            </w:r>
            <w:r>
              <w:rPr>
                <w:b/>
                <w:spacing w:val="-1"/>
                <w:sz w:val="24"/>
              </w:rPr>
              <w:t xml:space="preserve"> </w:t>
            </w:r>
            <w:r>
              <w:rPr>
                <w:b/>
                <w:sz w:val="24"/>
              </w:rPr>
              <w:t>pasirenkamo</w:t>
            </w:r>
            <w:r>
              <w:rPr>
                <w:b/>
                <w:spacing w:val="-2"/>
                <w:sz w:val="24"/>
              </w:rPr>
              <w:t xml:space="preserve"> </w:t>
            </w:r>
            <w:r>
              <w:rPr>
                <w:b/>
                <w:sz w:val="24"/>
              </w:rPr>
              <w:t>turinio</w:t>
            </w:r>
          </w:p>
        </w:tc>
      </w:tr>
      <w:tr w:rsidR="00E32DA6" w14:paraId="151A95F5" w14:textId="77777777" w:rsidTr="00AB71D8">
        <w:trPr>
          <w:trHeight w:val="706"/>
        </w:trPr>
        <w:tc>
          <w:tcPr>
            <w:tcW w:w="4192" w:type="dxa"/>
          </w:tcPr>
          <w:p w14:paraId="151A95F1" w14:textId="77777777" w:rsidR="00E32DA6" w:rsidRDefault="00D2140D">
            <w:pPr>
              <w:pStyle w:val="TableParagraph"/>
              <w:spacing w:before="21" w:line="256" w:lineRule="auto"/>
              <w:ind w:left="305" w:right="197" w:firstLine="165"/>
              <w:rPr>
                <w:i/>
                <w:sz w:val="24"/>
              </w:rPr>
            </w:pPr>
            <w:r>
              <w:rPr>
                <w:sz w:val="24"/>
              </w:rPr>
              <w:t xml:space="preserve">24 val./m. </w:t>
            </w:r>
            <w:r>
              <w:rPr>
                <w:i/>
                <w:sz w:val="24"/>
              </w:rPr>
              <w:t>(1/3 nuo 74 pamokų per</w:t>
            </w:r>
            <w:r>
              <w:rPr>
                <w:i/>
                <w:spacing w:val="1"/>
                <w:sz w:val="24"/>
              </w:rPr>
              <w:t xml:space="preserve"> </w:t>
            </w:r>
            <w:r>
              <w:rPr>
                <w:i/>
                <w:sz w:val="24"/>
              </w:rPr>
              <w:t>metus,</w:t>
            </w:r>
            <w:r>
              <w:rPr>
                <w:i/>
                <w:spacing w:val="-3"/>
                <w:sz w:val="24"/>
              </w:rPr>
              <w:t xml:space="preserve"> </w:t>
            </w:r>
            <w:r>
              <w:rPr>
                <w:i/>
                <w:sz w:val="24"/>
              </w:rPr>
              <w:t>skirtų</w:t>
            </w:r>
            <w:r>
              <w:rPr>
                <w:i/>
                <w:spacing w:val="-2"/>
                <w:sz w:val="24"/>
              </w:rPr>
              <w:t xml:space="preserve"> </w:t>
            </w:r>
            <w:r>
              <w:rPr>
                <w:i/>
                <w:sz w:val="24"/>
              </w:rPr>
              <w:t>dailei</w:t>
            </w:r>
            <w:r>
              <w:rPr>
                <w:i/>
                <w:spacing w:val="-4"/>
                <w:sz w:val="24"/>
              </w:rPr>
              <w:t xml:space="preserve"> </w:t>
            </w:r>
            <w:r>
              <w:rPr>
                <w:i/>
                <w:sz w:val="24"/>
              </w:rPr>
              <w:t>ir</w:t>
            </w:r>
            <w:r>
              <w:rPr>
                <w:i/>
                <w:spacing w:val="-1"/>
                <w:sz w:val="24"/>
              </w:rPr>
              <w:t xml:space="preserve"> </w:t>
            </w:r>
            <w:r>
              <w:rPr>
                <w:i/>
                <w:sz w:val="24"/>
              </w:rPr>
              <w:t>technologijoms)</w:t>
            </w:r>
          </w:p>
        </w:tc>
        <w:tc>
          <w:tcPr>
            <w:tcW w:w="1610" w:type="dxa"/>
          </w:tcPr>
          <w:p w14:paraId="151A95F2" w14:textId="77777777" w:rsidR="00E32DA6" w:rsidRDefault="00D2140D">
            <w:pPr>
              <w:pStyle w:val="TableParagraph"/>
              <w:spacing w:before="11" w:line="273" w:lineRule="exact"/>
              <w:ind w:left="297" w:right="197"/>
              <w:jc w:val="center"/>
              <w:rPr>
                <w:sz w:val="24"/>
              </w:rPr>
            </w:pPr>
            <w:r>
              <w:rPr>
                <w:sz w:val="24"/>
              </w:rPr>
              <w:t>16–17</w:t>
            </w:r>
          </w:p>
          <w:p w14:paraId="151A95F3" w14:textId="77777777" w:rsidR="00E32DA6" w:rsidRDefault="00D2140D">
            <w:pPr>
              <w:pStyle w:val="TableParagraph"/>
              <w:spacing w:line="273" w:lineRule="exact"/>
              <w:ind w:left="297" w:right="199"/>
              <w:jc w:val="center"/>
              <w:rPr>
                <w:sz w:val="24"/>
              </w:rPr>
            </w:pPr>
            <w:r>
              <w:rPr>
                <w:sz w:val="24"/>
              </w:rPr>
              <w:t>pamokoms</w:t>
            </w:r>
          </w:p>
        </w:tc>
        <w:tc>
          <w:tcPr>
            <w:tcW w:w="4257" w:type="dxa"/>
          </w:tcPr>
          <w:p w14:paraId="151A95F4" w14:textId="77777777" w:rsidR="00E32DA6" w:rsidRDefault="00D2140D">
            <w:pPr>
              <w:pStyle w:val="TableParagraph"/>
              <w:spacing w:before="21"/>
              <w:ind w:left="1255"/>
              <w:rPr>
                <w:sz w:val="24"/>
              </w:rPr>
            </w:pPr>
            <w:r>
              <w:rPr>
                <w:sz w:val="24"/>
              </w:rPr>
              <w:t>7–8</w:t>
            </w:r>
            <w:r>
              <w:rPr>
                <w:spacing w:val="-3"/>
                <w:sz w:val="24"/>
              </w:rPr>
              <w:t xml:space="preserve"> </w:t>
            </w:r>
            <w:r>
              <w:rPr>
                <w:sz w:val="24"/>
              </w:rPr>
              <w:t>pamokoms</w:t>
            </w:r>
          </w:p>
        </w:tc>
      </w:tr>
      <w:tr w:rsidR="00E32DA6" w14:paraId="151A95F9" w14:textId="77777777" w:rsidTr="00AB71D8">
        <w:trPr>
          <w:trHeight w:val="677"/>
        </w:trPr>
        <w:tc>
          <w:tcPr>
            <w:tcW w:w="4192" w:type="dxa"/>
          </w:tcPr>
          <w:p w14:paraId="151A95F6" w14:textId="77777777" w:rsidR="00E32DA6" w:rsidRDefault="00D2140D">
            <w:pPr>
              <w:pStyle w:val="TableParagraph"/>
              <w:spacing w:before="21"/>
              <w:ind w:left="1245"/>
              <w:rPr>
                <w:sz w:val="24"/>
              </w:rPr>
            </w:pPr>
            <w:r>
              <w:rPr>
                <w:sz w:val="24"/>
              </w:rPr>
              <w:t>ELEKTRONIKA</w:t>
            </w:r>
          </w:p>
        </w:tc>
        <w:tc>
          <w:tcPr>
            <w:tcW w:w="1610" w:type="dxa"/>
          </w:tcPr>
          <w:p w14:paraId="151A95F7" w14:textId="77777777" w:rsidR="00E32DA6" w:rsidRDefault="00D2140D">
            <w:pPr>
              <w:pStyle w:val="TableParagraph"/>
              <w:spacing w:before="21" w:line="256" w:lineRule="auto"/>
              <w:ind w:left="680" w:right="210" w:hanging="445"/>
              <w:rPr>
                <w:sz w:val="24"/>
              </w:rPr>
            </w:pPr>
            <w:r>
              <w:rPr>
                <w:sz w:val="24"/>
              </w:rPr>
              <w:t>po</w:t>
            </w:r>
            <w:r>
              <w:rPr>
                <w:spacing w:val="-11"/>
                <w:sz w:val="24"/>
              </w:rPr>
              <w:t xml:space="preserve"> </w:t>
            </w:r>
            <w:r>
              <w:rPr>
                <w:sz w:val="24"/>
              </w:rPr>
              <w:t>4</w:t>
            </w:r>
            <w:r>
              <w:rPr>
                <w:spacing w:val="-11"/>
                <w:sz w:val="24"/>
              </w:rPr>
              <w:t xml:space="preserve"> </w:t>
            </w:r>
            <w:r>
              <w:rPr>
                <w:sz w:val="24"/>
              </w:rPr>
              <w:t>val./m.</w:t>
            </w:r>
            <w:r>
              <w:rPr>
                <w:spacing w:val="-57"/>
                <w:sz w:val="24"/>
              </w:rPr>
              <w:t xml:space="preserve"> </w:t>
            </w:r>
            <w:r>
              <w:rPr>
                <w:sz w:val="24"/>
              </w:rPr>
              <w:t>m.</w:t>
            </w:r>
          </w:p>
        </w:tc>
        <w:tc>
          <w:tcPr>
            <w:tcW w:w="4257" w:type="dxa"/>
          </w:tcPr>
          <w:p w14:paraId="151A95F8" w14:textId="77777777" w:rsidR="00E32DA6" w:rsidRDefault="00D2140D">
            <w:pPr>
              <w:pStyle w:val="TableParagraph"/>
              <w:spacing w:before="21"/>
              <w:ind w:left="1390"/>
              <w:rPr>
                <w:sz w:val="24"/>
              </w:rPr>
            </w:pPr>
            <w:r>
              <w:rPr>
                <w:sz w:val="24"/>
              </w:rPr>
              <w:t>po</w:t>
            </w:r>
            <w:r>
              <w:rPr>
                <w:spacing w:val="-3"/>
                <w:sz w:val="24"/>
              </w:rPr>
              <w:t xml:space="preserve"> </w:t>
            </w:r>
            <w:r>
              <w:rPr>
                <w:sz w:val="24"/>
              </w:rPr>
              <w:t>2</w:t>
            </w:r>
            <w:r>
              <w:rPr>
                <w:spacing w:val="-2"/>
                <w:sz w:val="24"/>
              </w:rPr>
              <w:t xml:space="preserve"> </w:t>
            </w:r>
            <w:r>
              <w:rPr>
                <w:sz w:val="24"/>
              </w:rPr>
              <w:t>val./m.</w:t>
            </w:r>
            <w:r>
              <w:rPr>
                <w:spacing w:val="2"/>
                <w:sz w:val="24"/>
              </w:rPr>
              <w:t xml:space="preserve"> </w:t>
            </w:r>
            <w:r>
              <w:rPr>
                <w:sz w:val="24"/>
              </w:rPr>
              <w:t>m.</w:t>
            </w:r>
          </w:p>
        </w:tc>
      </w:tr>
    </w:tbl>
    <w:p w14:paraId="151A95FA" w14:textId="77777777" w:rsidR="00E32DA6" w:rsidRDefault="00E32DA6">
      <w:pPr>
        <w:pStyle w:val="Pagrindinistekstas"/>
        <w:spacing w:before="7"/>
        <w:rPr>
          <w:b/>
          <w:sz w:val="25"/>
        </w:rPr>
      </w:pPr>
    </w:p>
    <w:tbl>
      <w:tblPr>
        <w:tblStyle w:val="TableNormal1"/>
        <w:tblW w:w="0" w:type="auto"/>
        <w:tblInd w:w="14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1E0" w:firstRow="1" w:lastRow="1" w:firstColumn="1" w:lastColumn="1" w:noHBand="0" w:noVBand="0"/>
      </w:tblPr>
      <w:tblGrid>
        <w:gridCol w:w="921"/>
        <w:gridCol w:w="1986"/>
        <w:gridCol w:w="916"/>
        <w:gridCol w:w="3557"/>
        <w:gridCol w:w="1636"/>
        <w:gridCol w:w="1045"/>
      </w:tblGrid>
      <w:tr w:rsidR="00E32DA6" w14:paraId="151A9603" w14:textId="77777777">
        <w:trPr>
          <w:trHeight w:val="905"/>
        </w:trPr>
        <w:tc>
          <w:tcPr>
            <w:tcW w:w="921" w:type="dxa"/>
          </w:tcPr>
          <w:p w14:paraId="151A95FB" w14:textId="77777777" w:rsidR="00E32DA6" w:rsidRDefault="00E32DA6">
            <w:pPr>
              <w:pStyle w:val="TableParagraph"/>
              <w:rPr>
                <w:sz w:val="24"/>
              </w:rPr>
            </w:pPr>
          </w:p>
        </w:tc>
        <w:tc>
          <w:tcPr>
            <w:tcW w:w="1986" w:type="dxa"/>
          </w:tcPr>
          <w:p w14:paraId="151A95FC" w14:textId="77777777" w:rsidR="00E32DA6" w:rsidRDefault="00D2140D">
            <w:pPr>
              <w:pStyle w:val="TableParagraph"/>
              <w:spacing w:before="21"/>
              <w:ind w:left="94" w:right="87"/>
              <w:jc w:val="center"/>
              <w:rPr>
                <w:b/>
                <w:sz w:val="24"/>
              </w:rPr>
            </w:pPr>
            <w:r>
              <w:rPr>
                <w:b/>
                <w:sz w:val="24"/>
              </w:rPr>
              <w:t>Tema</w:t>
            </w:r>
          </w:p>
        </w:tc>
        <w:tc>
          <w:tcPr>
            <w:tcW w:w="916" w:type="dxa"/>
          </w:tcPr>
          <w:p w14:paraId="151A95FD" w14:textId="77777777" w:rsidR="00E32DA6" w:rsidRDefault="00D2140D">
            <w:pPr>
              <w:pStyle w:val="TableParagraph"/>
              <w:spacing w:before="21"/>
              <w:ind w:right="349"/>
              <w:jc w:val="right"/>
              <w:rPr>
                <w:b/>
                <w:sz w:val="24"/>
              </w:rPr>
            </w:pPr>
            <w:r>
              <w:rPr>
                <w:b/>
                <w:sz w:val="24"/>
              </w:rPr>
              <w:t>Val.</w:t>
            </w:r>
          </w:p>
        </w:tc>
        <w:tc>
          <w:tcPr>
            <w:tcW w:w="3557" w:type="dxa"/>
          </w:tcPr>
          <w:p w14:paraId="151A95FE" w14:textId="77777777" w:rsidR="00E32DA6" w:rsidRDefault="00D2140D">
            <w:pPr>
              <w:pStyle w:val="TableParagraph"/>
              <w:spacing w:before="21"/>
              <w:ind w:left="509"/>
              <w:rPr>
                <w:b/>
                <w:sz w:val="24"/>
              </w:rPr>
            </w:pPr>
            <w:r>
              <w:rPr>
                <w:b/>
                <w:sz w:val="24"/>
              </w:rPr>
              <w:t>Galimos</w:t>
            </w:r>
            <w:r>
              <w:rPr>
                <w:b/>
                <w:spacing w:val="-3"/>
                <w:sz w:val="24"/>
              </w:rPr>
              <w:t xml:space="preserve"> </w:t>
            </w:r>
            <w:r>
              <w:rPr>
                <w:b/>
                <w:sz w:val="24"/>
              </w:rPr>
              <w:t>mokinių</w:t>
            </w:r>
            <w:r>
              <w:rPr>
                <w:b/>
                <w:spacing w:val="-3"/>
                <w:sz w:val="24"/>
              </w:rPr>
              <w:t xml:space="preserve"> </w:t>
            </w:r>
            <w:r>
              <w:rPr>
                <w:b/>
                <w:sz w:val="24"/>
              </w:rPr>
              <w:t>veiklos</w:t>
            </w:r>
          </w:p>
        </w:tc>
        <w:tc>
          <w:tcPr>
            <w:tcW w:w="1636" w:type="dxa"/>
          </w:tcPr>
          <w:p w14:paraId="151A95FF" w14:textId="77777777" w:rsidR="00E32DA6" w:rsidRDefault="00D2140D">
            <w:pPr>
              <w:pStyle w:val="TableParagraph"/>
              <w:spacing w:before="21"/>
              <w:ind w:left="128" w:right="128"/>
              <w:jc w:val="center"/>
              <w:rPr>
                <w:b/>
                <w:sz w:val="24"/>
              </w:rPr>
            </w:pPr>
            <w:r>
              <w:rPr>
                <w:b/>
                <w:sz w:val="24"/>
              </w:rPr>
              <w:t>Informacijos</w:t>
            </w:r>
          </w:p>
          <w:p w14:paraId="151A9600" w14:textId="77777777" w:rsidR="00E32DA6" w:rsidRDefault="00D2140D">
            <w:pPr>
              <w:pStyle w:val="TableParagraph"/>
              <w:spacing w:before="19"/>
              <w:ind w:left="128" w:right="126"/>
              <w:jc w:val="center"/>
              <w:rPr>
                <w:b/>
                <w:sz w:val="24"/>
              </w:rPr>
            </w:pPr>
            <w:r>
              <w:rPr>
                <w:b/>
                <w:sz w:val="24"/>
              </w:rPr>
              <w:t>šaltiniai</w:t>
            </w:r>
          </w:p>
        </w:tc>
        <w:tc>
          <w:tcPr>
            <w:tcW w:w="1045" w:type="dxa"/>
          </w:tcPr>
          <w:p w14:paraId="151A9601" w14:textId="77777777" w:rsidR="00E32DA6" w:rsidRDefault="00D2140D">
            <w:pPr>
              <w:pStyle w:val="TableParagraph"/>
              <w:spacing w:before="21" w:line="256" w:lineRule="auto"/>
              <w:ind w:left="152" w:right="109" w:hanging="10"/>
              <w:rPr>
                <w:b/>
                <w:sz w:val="24"/>
              </w:rPr>
            </w:pPr>
            <w:r>
              <w:rPr>
                <w:b/>
                <w:spacing w:val="-1"/>
                <w:sz w:val="24"/>
              </w:rPr>
              <w:t>Galima</w:t>
            </w:r>
            <w:r>
              <w:rPr>
                <w:b/>
                <w:spacing w:val="-57"/>
                <w:sz w:val="24"/>
              </w:rPr>
              <w:t xml:space="preserve"> </w:t>
            </w:r>
            <w:proofErr w:type="spellStart"/>
            <w:r>
              <w:rPr>
                <w:b/>
                <w:sz w:val="24"/>
              </w:rPr>
              <w:t>integra</w:t>
            </w:r>
            <w:proofErr w:type="spellEnd"/>
          </w:p>
          <w:p w14:paraId="151A9602" w14:textId="77777777" w:rsidR="00E32DA6" w:rsidRDefault="00D2140D">
            <w:pPr>
              <w:pStyle w:val="TableParagraph"/>
              <w:spacing w:before="4" w:line="269" w:lineRule="exact"/>
              <w:ind w:left="152"/>
              <w:rPr>
                <w:b/>
                <w:sz w:val="24"/>
              </w:rPr>
            </w:pPr>
            <w:proofErr w:type="spellStart"/>
            <w:r>
              <w:rPr>
                <w:b/>
                <w:sz w:val="24"/>
              </w:rPr>
              <w:t>cija</w:t>
            </w:r>
            <w:proofErr w:type="spellEnd"/>
          </w:p>
        </w:tc>
      </w:tr>
      <w:tr w:rsidR="00E32DA6" w14:paraId="151A960C" w14:textId="77777777">
        <w:trPr>
          <w:trHeight w:val="1460"/>
        </w:trPr>
        <w:tc>
          <w:tcPr>
            <w:tcW w:w="921" w:type="dxa"/>
          </w:tcPr>
          <w:p w14:paraId="151A9604" w14:textId="77777777" w:rsidR="00E32DA6" w:rsidRDefault="00D2140D">
            <w:pPr>
              <w:pStyle w:val="TableParagraph"/>
              <w:spacing w:before="16" w:line="242" w:lineRule="auto"/>
              <w:ind w:left="225" w:right="94" w:hanging="120"/>
              <w:rPr>
                <w:sz w:val="24"/>
              </w:rPr>
            </w:pPr>
            <w:proofErr w:type="spellStart"/>
            <w:r>
              <w:rPr>
                <w:spacing w:val="-1"/>
                <w:sz w:val="24"/>
              </w:rPr>
              <w:t>Elektro</w:t>
            </w:r>
            <w:proofErr w:type="spellEnd"/>
            <w:r>
              <w:rPr>
                <w:spacing w:val="-58"/>
                <w:sz w:val="24"/>
              </w:rPr>
              <w:t xml:space="preserve"> </w:t>
            </w:r>
            <w:proofErr w:type="spellStart"/>
            <w:r>
              <w:rPr>
                <w:sz w:val="24"/>
              </w:rPr>
              <w:t>nika</w:t>
            </w:r>
            <w:proofErr w:type="spellEnd"/>
            <w:r>
              <w:rPr>
                <w:spacing w:val="1"/>
                <w:sz w:val="24"/>
              </w:rPr>
              <w:t xml:space="preserve"> </w:t>
            </w:r>
            <w:r>
              <w:rPr>
                <w:sz w:val="24"/>
              </w:rPr>
              <w:t>8</w:t>
            </w:r>
            <w:r>
              <w:rPr>
                <w:spacing w:val="-3"/>
                <w:sz w:val="24"/>
              </w:rPr>
              <w:t xml:space="preserve"> </w:t>
            </w:r>
            <w:r>
              <w:rPr>
                <w:sz w:val="24"/>
              </w:rPr>
              <w:t>val.</w:t>
            </w:r>
          </w:p>
          <w:p w14:paraId="151A9605" w14:textId="77777777" w:rsidR="00E32DA6" w:rsidRDefault="00D2140D">
            <w:pPr>
              <w:pStyle w:val="TableParagraph"/>
              <w:spacing w:before="19"/>
              <w:ind w:left="90" w:right="81"/>
              <w:jc w:val="center"/>
              <w:rPr>
                <w:sz w:val="24"/>
              </w:rPr>
            </w:pPr>
            <w:r>
              <w:rPr>
                <w:sz w:val="24"/>
              </w:rPr>
              <w:t>3-4</w:t>
            </w:r>
          </w:p>
          <w:p w14:paraId="151A9606" w14:textId="77777777" w:rsidR="00E32DA6" w:rsidRDefault="00D2140D">
            <w:pPr>
              <w:pStyle w:val="TableParagraph"/>
              <w:spacing w:before="24" w:line="269" w:lineRule="exact"/>
              <w:ind w:left="90" w:right="80"/>
              <w:jc w:val="center"/>
              <w:rPr>
                <w:sz w:val="24"/>
              </w:rPr>
            </w:pPr>
            <w:r>
              <w:rPr>
                <w:sz w:val="24"/>
              </w:rPr>
              <w:t>klasėje</w:t>
            </w:r>
          </w:p>
        </w:tc>
        <w:tc>
          <w:tcPr>
            <w:tcW w:w="1986" w:type="dxa"/>
          </w:tcPr>
          <w:p w14:paraId="151A9607" w14:textId="77777777" w:rsidR="00E32DA6" w:rsidRDefault="00D2140D">
            <w:pPr>
              <w:pStyle w:val="TableParagraph"/>
              <w:spacing w:before="21" w:line="259" w:lineRule="auto"/>
              <w:ind w:left="201" w:right="87"/>
              <w:jc w:val="center"/>
              <w:rPr>
                <w:sz w:val="24"/>
              </w:rPr>
            </w:pPr>
            <w:r>
              <w:rPr>
                <w:sz w:val="24"/>
              </w:rPr>
              <w:t>Elektros ir</w:t>
            </w:r>
            <w:r>
              <w:rPr>
                <w:spacing w:val="1"/>
                <w:sz w:val="24"/>
              </w:rPr>
              <w:t xml:space="preserve"> </w:t>
            </w:r>
            <w:r>
              <w:rPr>
                <w:sz w:val="24"/>
              </w:rPr>
              <w:t>elektronikos</w:t>
            </w:r>
            <w:r>
              <w:rPr>
                <w:spacing w:val="1"/>
                <w:sz w:val="24"/>
              </w:rPr>
              <w:t xml:space="preserve"> </w:t>
            </w:r>
            <w:r>
              <w:rPr>
                <w:sz w:val="24"/>
              </w:rPr>
              <w:t>prietaisai, jų</w:t>
            </w:r>
            <w:r>
              <w:rPr>
                <w:spacing w:val="1"/>
                <w:sz w:val="24"/>
              </w:rPr>
              <w:t xml:space="preserve"> </w:t>
            </w:r>
            <w:r>
              <w:rPr>
                <w:spacing w:val="-1"/>
                <w:sz w:val="24"/>
              </w:rPr>
              <w:t>paskirtis,</w:t>
            </w:r>
            <w:r>
              <w:rPr>
                <w:spacing w:val="-9"/>
                <w:sz w:val="24"/>
              </w:rPr>
              <w:t xml:space="preserve"> </w:t>
            </w:r>
            <w:r>
              <w:rPr>
                <w:sz w:val="24"/>
              </w:rPr>
              <w:t>raida.</w:t>
            </w:r>
          </w:p>
        </w:tc>
        <w:tc>
          <w:tcPr>
            <w:tcW w:w="916" w:type="dxa"/>
          </w:tcPr>
          <w:p w14:paraId="151A9608" w14:textId="77777777" w:rsidR="00E32DA6" w:rsidRDefault="00D2140D">
            <w:pPr>
              <w:pStyle w:val="TableParagraph"/>
              <w:spacing w:before="21"/>
              <w:ind w:right="379"/>
              <w:jc w:val="right"/>
              <w:rPr>
                <w:sz w:val="24"/>
              </w:rPr>
            </w:pPr>
            <w:r>
              <w:rPr>
                <w:sz w:val="24"/>
              </w:rPr>
              <w:t>2</w:t>
            </w:r>
          </w:p>
        </w:tc>
        <w:tc>
          <w:tcPr>
            <w:tcW w:w="3557" w:type="dxa"/>
          </w:tcPr>
          <w:p w14:paraId="151A9609" w14:textId="77777777" w:rsidR="00E32DA6" w:rsidRDefault="00D2140D">
            <w:pPr>
              <w:pStyle w:val="TableParagraph"/>
              <w:spacing w:before="21" w:line="259" w:lineRule="auto"/>
              <w:ind w:left="108" w:right="-7"/>
              <w:rPr>
                <w:sz w:val="24"/>
              </w:rPr>
            </w:pPr>
            <w:r>
              <w:rPr>
                <w:sz w:val="24"/>
              </w:rPr>
              <w:t>Kaip elektra pasiekia mus ir</w:t>
            </w:r>
            <w:r>
              <w:rPr>
                <w:spacing w:val="1"/>
                <w:sz w:val="24"/>
              </w:rPr>
              <w:t xml:space="preserve"> </w:t>
            </w:r>
            <w:r>
              <w:rPr>
                <w:sz w:val="24"/>
              </w:rPr>
              <w:t>naudojama.</w:t>
            </w:r>
            <w:r>
              <w:rPr>
                <w:spacing w:val="-5"/>
                <w:sz w:val="24"/>
              </w:rPr>
              <w:t xml:space="preserve"> </w:t>
            </w:r>
            <w:r>
              <w:rPr>
                <w:sz w:val="24"/>
              </w:rPr>
              <w:t>Elementų</w:t>
            </w:r>
            <w:r>
              <w:rPr>
                <w:spacing w:val="-4"/>
                <w:sz w:val="24"/>
              </w:rPr>
              <w:t xml:space="preserve"> </w:t>
            </w:r>
            <w:r>
              <w:rPr>
                <w:sz w:val="24"/>
              </w:rPr>
              <w:t>baterijos</w:t>
            </w:r>
            <w:r>
              <w:rPr>
                <w:spacing w:val="-3"/>
                <w:sz w:val="24"/>
              </w:rPr>
              <w:t xml:space="preserve"> </w:t>
            </w:r>
            <w:r>
              <w:rPr>
                <w:sz w:val="24"/>
              </w:rPr>
              <w:t>ir</w:t>
            </w:r>
            <w:r>
              <w:rPr>
                <w:spacing w:val="-5"/>
                <w:sz w:val="24"/>
              </w:rPr>
              <w:t xml:space="preserve"> </w:t>
            </w:r>
            <w:r>
              <w:rPr>
                <w:sz w:val="24"/>
              </w:rPr>
              <w:t>jų</w:t>
            </w:r>
            <w:r>
              <w:rPr>
                <w:spacing w:val="-57"/>
                <w:sz w:val="24"/>
              </w:rPr>
              <w:t xml:space="preserve"> </w:t>
            </w:r>
            <w:r>
              <w:rPr>
                <w:sz w:val="24"/>
              </w:rPr>
              <w:t>savybės.</w:t>
            </w:r>
          </w:p>
        </w:tc>
        <w:tc>
          <w:tcPr>
            <w:tcW w:w="1636" w:type="dxa"/>
          </w:tcPr>
          <w:p w14:paraId="151A960A" w14:textId="77777777" w:rsidR="00E32DA6" w:rsidRDefault="00E32DA6">
            <w:pPr>
              <w:pStyle w:val="TableParagraph"/>
              <w:rPr>
                <w:sz w:val="24"/>
              </w:rPr>
            </w:pPr>
          </w:p>
        </w:tc>
        <w:tc>
          <w:tcPr>
            <w:tcW w:w="1045" w:type="dxa"/>
          </w:tcPr>
          <w:p w14:paraId="151A960B" w14:textId="77777777" w:rsidR="00E32DA6" w:rsidRDefault="00D2140D">
            <w:pPr>
              <w:pStyle w:val="TableParagraph"/>
              <w:spacing w:before="21" w:line="256" w:lineRule="auto"/>
              <w:ind w:left="102" w:right="150"/>
              <w:rPr>
                <w:sz w:val="24"/>
              </w:rPr>
            </w:pPr>
            <w:r>
              <w:rPr>
                <w:sz w:val="24"/>
              </w:rPr>
              <w:t>Gamtos</w:t>
            </w:r>
            <w:r>
              <w:rPr>
                <w:spacing w:val="-57"/>
                <w:sz w:val="24"/>
              </w:rPr>
              <w:t xml:space="preserve"> </w:t>
            </w:r>
            <w:r>
              <w:rPr>
                <w:spacing w:val="-1"/>
                <w:sz w:val="24"/>
              </w:rPr>
              <w:t>mokslai</w:t>
            </w:r>
          </w:p>
        </w:tc>
      </w:tr>
      <w:tr w:rsidR="00E32DA6" w14:paraId="151A9613" w14:textId="77777777">
        <w:trPr>
          <w:trHeight w:val="294"/>
        </w:trPr>
        <w:tc>
          <w:tcPr>
            <w:tcW w:w="921" w:type="dxa"/>
            <w:vMerge w:val="restart"/>
          </w:tcPr>
          <w:p w14:paraId="151A960D" w14:textId="77777777" w:rsidR="00E32DA6" w:rsidRDefault="00E32DA6">
            <w:pPr>
              <w:pStyle w:val="TableParagraph"/>
              <w:rPr>
                <w:sz w:val="24"/>
              </w:rPr>
            </w:pPr>
          </w:p>
        </w:tc>
        <w:tc>
          <w:tcPr>
            <w:tcW w:w="1986" w:type="dxa"/>
            <w:tcBorders>
              <w:bottom w:val="nil"/>
            </w:tcBorders>
          </w:tcPr>
          <w:p w14:paraId="151A960E" w14:textId="77777777" w:rsidR="00E32DA6" w:rsidRDefault="00D2140D">
            <w:pPr>
              <w:pStyle w:val="TableParagraph"/>
              <w:spacing w:before="16" w:line="258" w:lineRule="exact"/>
              <w:ind w:left="160" w:right="87"/>
              <w:jc w:val="center"/>
              <w:rPr>
                <w:sz w:val="24"/>
              </w:rPr>
            </w:pPr>
            <w:r>
              <w:rPr>
                <w:sz w:val="24"/>
              </w:rPr>
              <w:t>Elektros</w:t>
            </w:r>
            <w:r>
              <w:rPr>
                <w:spacing w:val="-3"/>
                <w:sz w:val="24"/>
              </w:rPr>
              <w:t xml:space="preserve"> </w:t>
            </w:r>
            <w:r>
              <w:rPr>
                <w:sz w:val="24"/>
              </w:rPr>
              <w:t>ir</w:t>
            </w:r>
          </w:p>
        </w:tc>
        <w:tc>
          <w:tcPr>
            <w:tcW w:w="916" w:type="dxa"/>
            <w:tcBorders>
              <w:bottom w:val="nil"/>
            </w:tcBorders>
          </w:tcPr>
          <w:p w14:paraId="151A960F" w14:textId="77777777" w:rsidR="00E32DA6" w:rsidRDefault="00D2140D">
            <w:pPr>
              <w:pStyle w:val="TableParagraph"/>
              <w:spacing w:before="21" w:line="253" w:lineRule="exact"/>
              <w:ind w:right="379"/>
              <w:jc w:val="right"/>
              <w:rPr>
                <w:sz w:val="24"/>
              </w:rPr>
            </w:pPr>
            <w:r>
              <w:rPr>
                <w:sz w:val="24"/>
              </w:rPr>
              <w:t>2</w:t>
            </w:r>
          </w:p>
        </w:tc>
        <w:tc>
          <w:tcPr>
            <w:tcW w:w="3557" w:type="dxa"/>
            <w:tcBorders>
              <w:bottom w:val="nil"/>
            </w:tcBorders>
          </w:tcPr>
          <w:p w14:paraId="151A9610" w14:textId="77777777" w:rsidR="00E32DA6" w:rsidRDefault="00D2140D">
            <w:pPr>
              <w:pStyle w:val="TableParagraph"/>
              <w:spacing w:before="21" w:line="253" w:lineRule="exact"/>
              <w:ind w:left="108"/>
              <w:rPr>
                <w:sz w:val="24"/>
              </w:rPr>
            </w:pPr>
            <w:r>
              <w:rPr>
                <w:sz w:val="24"/>
              </w:rPr>
              <w:t>Saugus</w:t>
            </w:r>
          </w:p>
        </w:tc>
        <w:tc>
          <w:tcPr>
            <w:tcW w:w="1636" w:type="dxa"/>
            <w:vMerge w:val="restart"/>
          </w:tcPr>
          <w:p w14:paraId="151A9611" w14:textId="77777777" w:rsidR="00E32DA6" w:rsidRDefault="00E32DA6">
            <w:pPr>
              <w:pStyle w:val="TableParagraph"/>
              <w:rPr>
                <w:sz w:val="24"/>
              </w:rPr>
            </w:pPr>
          </w:p>
        </w:tc>
        <w:tc>
          <w:tcPr>
            <w:tcW w:w="1045" w:type="dxa"/>
            <w:vMerge w:val="restart"/>
          </w:tcPr>
          <w:p w14:paraId="151A9612" w14:textId="77777777" w:rsidR="00E32DA6" w:rsidRDefault="00E32DA6">
            <w:pPr>
              <w:pStyle w:val="TableParagraph"/>
              <w:rPr>
                <w:sz w:val="24"/>
              </w:rPr>
            </w:pPr>
          </w:p>
        </w:tc>
      </w:tr>
      <w:tr w:rsidR="00E32DA6" w14:paraId="151A961A" w14:textId="77777777">
        <w:trPr>
          <w:trHeight w:val="270"/>
        </w:trPr>
        <w:tc>
          <w:tcPr>
            <w:tcW w:w="921" w:type="dxa"/>
            <w:vMerge/>
            <w:tcBorders>
              <w:top w:val="nil"/>
            </w:tcBorders>
          </w:tcPr>
          <w:p w14:paraId="151A9614" w14:textId="77777777" w:rsidR="00E32DA6" w:rsidRDefault="00E32DA6">
            <w:pPr>
              <w:rPr>
                <w:sz w:val="2"/>
                <w:szCs w:val="2"/>
              </w:rPr>
            </w:pPr>
          </w:p>
        </w:tc>
        <w:tc>
          <w:tcPr>
            <w:tcW w:w="1986" w:type="dxa"/>
            <w:tcBorders>
              <w:top w:val="nil"/>
              <w:bottom w:val="nil"/>
            </w:tcBorders>
          </w:tcPr>
          <w:p w14:paraId="151A9615" w14:textId="77777777" w:rsidR="00E32DA6" w:rsidRDefault="00D2140D">
            <w:pPr>
              <w:pStyle w:val="TableParagraph"/>
              <w:spacing w:line="250" w:lineRule="exact"/>
              <w:ind w:left="152" w:right="87"/>
              <w:jc w:val="center"/>
              <w:rPr>
                <w:sz w:val="24"/>
              </w:rPr>
            </w:pPr>
            <w:r>
              <w:rPr>
                <w:sz w:val="24"/>
              </w:rPr>
              <w:t>elektronikos</w:t>
            </w:r>
          </w:p>
        </w:tc>
        <w:tc>
          <w:tcPr>
            <w:tcW w:w="916" w:type="dxa"/>
            <w:tcBorders>
              <w:top w:val="nil"/>
              <w:bottom w:val="nil"/>
            </w:tcBorders>
          </w:tcPr>
          <w:p w14:paraId="151A9616" w14:textId="77777777" w:rsidR="00E32DA6" w:rsidRDefault="00E32DA6">
            <w:pPr>
              <w:pStyle w:val="TableParagraph"/>
              <w:rPr>
                <w:sz w:val="20"/>
              </w:rPr>
            </w:pPr>
          </w:p>
        </w:tc>
        <w:tc>
          <w:tcPr>
            <w:tcW w:w="3557" w:type="dxa"/>
            <w:tcBorders>
              <w:top w:val="nil"/>
              <w:bottom w:val="nil"/>
            </w:tcBorders>
          </w:tcPr>
          <w:p w14:paraId="151A9617" w14:textId="77777777" w:rsidR="00E32DA6" w:rsidRDefault="00D2140D">
            <w:pPr>
              <w:pStyle w:val="TableParagraph"/>
              <w:spacing w:before="2" w:line="248" w:lineRule="exact"/>
              <w:ind w:left="108"/>
              <w:rPr>
                <w:sz w:val="24"/>
              </w:rPr>
            </w:pPr>
            <w:r>
              <w:rPr>
                <w:sz w:val="24"/>
              </w:rPr>
              <w:t>elektrinio/elektroninio</w:t>
            </w:r>
          </w:p>
        </w:tc>
        <w:tc>
          <w:tcPr>
            <w:tcW w:w="1636" w:type="dxa"/>
            <w:vMerge/>
            <w:tcBorders>
              <w:top w:val="nil"/>
            </w:tcBorders>
          </w:tcPr>
          <w:p w14:paraId="151A9618" w14:textId="77777777" w:rsidR="00E32DA6" w:rsidRDefault="00E32DA6">
            <w:pPr>
              <w:rPr>
                <w:sz w:val="2"/>
                <w:szCs w:val="2"/>
              </w:rPr>
            </w:pPr>
          </w:p>
        </w:tc>
        <w:tc>
          <w:tcPr>
            <w:tcW w:w="1045" w:type="dxa"/>
            <w:vMerge/>
            <w:tcBorders>
              <w:top w:val="nil"/>
            </w:tcBorders>
          </w:tcPr>
          <w:p w14:paraId="151A9619" w14:textId="77777777" w:rsidR="00E32DA6" w:rsidRDefault="00E32DA6">
            <w:pPr>
              <w:rPr>
                <w:sz w:val="2"/>
                <w:szCs w:val="2"/>
              </w:rPr>
            </w:pPr>
          </w:p>
        </w:tc>
      </w:tr>
      <w:tr w:rsidR="00E32DA6" w14:paraId="151A9621" w14:textId="77777777">
        <w:trPr>
          <w:trHeight w:val="275"/>
        </w:trPr>
        <w:tc>
          <w:tcPr>
            <w:tcW w:w="921" w:type="dxa"/>
            <w:vMerge/>
            <w:tcBorders>
              <w:top w:val="nil"/>
            </w:tcBorders>
          </w:tcPr>
          <w:p w14:paraId="151A961B" w14:textId="77777777" w:rsidR="00E32DA6" w:rsidRDefault="00E32DA6">
            <w:pPr>
              <w:rPr>
                <w:sz w:val="2"/>
                <w:szCs w:val="2"/>
              </w:rPr>
            </w:pPr>
          </w:p>
        </w:tc>
        <w:tc>
          <w:tcPr>
            <w:tcW w:w="1986" w:type="dxa"/>
            <w:tcBorders>
              <w:top w:val="nil"/>
              <w:bottom w:val="nil"/>
            </w:tcBorders>
          </w:tcPr>
          <w:p w14:paraId="151A961C" w14:textId="77777777" w:rsidR="00E32DA6" w:rsidRDefault="00D2140D">
            <w:pPr>
              <w:pStyle w:val="TableParagraph"/>
              <w:spacing w:line="255" w:lineRule="exact"/>
              <w:ind w:left="160" w:right="87"/>
              <w:jc w:val="center"/>
              <w:rPr>
                <w:sz w:val="24"/>
              </w:rPr>
            </w:pPr>
            <w:r>
              <w:rPr>
                <w:sz w:val="24"/>
              </w:rPr>
              <w:t>prietaisų</w:t>
            </w:r>
            <w:r>
              <w:rPr>
                <w:spacing w:val="-3"/>
                <w:sz w:val="24"/>
              </w:rPr>
              <w:t xml:space="preserve"> </w:t>
            </w:r>
            <w:r>
              <w:rPr>
                <w:sz w:val="24"/>
              </w:rPr>
              <w:t>saugi</w:t>
            </w:r>
          </w:p>
        </w:tc>
        <w:tc>
          <w:tcPr>
            <w:tcW w:w="916" w:type="dxa"/>
            <w:tcBorders>
              <w:top w:val="nil"/>
              <w:bottom w:val="nil"/>
            </w:tcBorders>
          </w:tcPr>
          <w:p w14:paraId="151A961D" w14:textId="77777777" w:rsidR="00E32DA6" w:rsidRDefault="00E32DA6">
            <w:pPr>
              <w:pStyle w:val="TableParagraph"/>
              <w:rPr>
                <w:sz w:val="20"/>
              </w:rPr>
            </w:pPr>
          </w:p>
        </w:tc>
        <w:tc>
          <w:tcPr>
            <w:tcW w:w="3557" w:type="dxa"/>
            <w:tcBorders>
              <w:top w:val="nil"/>
              <w:bottom w:val="nil"/>
            </w:tcBorders>
          </w:tcPr>
          <w:p w14:paraId="151A961E" w14:textId="77777777" w:rsidR="00E32DA6" w:rsidRDefault="00D2140D">
            <w:pPr>
              <w:pStyle w:val="TableParagraph"/>
              <w:tabs>
                <w:tab w:val="left" w:pos="1627"/>
              </w:tabs>
              <w:spacing w:before="12" w:line="243" w:lineRule="exact"/>
              <w:ind w:left="108"/>
              <w:rPr>
                <w:sz w:val="24"/>
              </w:rPr>
            </w:pPr>
            <w:r>
              <w:rPr>
                <w:sz w:val="24"/>
              </w:rPr>
              <w:t>prietaiso</w:t>
            </w:r>
            <w:r>
              <w:rPr>
                <w:sz w:val="24"/>
              </w:rPr>
              <w:tab/>
              <w:t>naudojimas.</w:t>
            </w:r>
          </w:p>
        </w:tc>
        <w:tc>
          <w:tcPr>
            <w:tcW w:w="1636" w:type="dxa"/>
            <w:vMerge/>
            <w:tcBorders>
              <w:top w:val="nil"/>
            </w:tcBorders>
          </w:tcPr>
          <w:p w14:paraId="151A961F" w14:textId="77777777" w:rsidR="00E32DA6" w:rsidRDefault="00E32DA6">
            <w:pPr>
              <w:rPr>
                <w:sz w:val="2"/>
                <w:szCs w:val="2"/>
              </w:rPr>
            </w:pPr>
          </w:p>
        </w:tc>
        <w:tc>
          <w:tcPr>
            <w:tcW w:w="1045" w:type="dxa"/>
            <w:vMerge/>
            <w:tcBorders>
              <w:top w:val="nil"/>
            </w:tcBorders>
          </w:tcPr>
          <w:p w14:paraId="151A9620" w14:textId="77777777" w:rsidR="00E32DA6" w:rsidRDefault="00E32DA6">
            <w:pPr>
              <w:rPr>
                <w:sz w:val="2"/>
                <w:szCs w:val="2"/>
              </w:rPr>
            </w:pPr>
          </w:p>
        </w:tc>
      </w:tr>
      <w:tr w:rsidR="00E32DA6" w14:paraId="151A9628" w14:textId="77777777">
        <w:trPr>
          <w:trHeight w:val="305"/>
        </w:trPr>
        <w:tc>
          <w:tcPr>
            <w:tcW w:w="921" w:type="dxa"/>
            <w:vMerge/>
            <w:tcBorders>
              <w:top w:val="nil"/>
            </w:tcBorders>
          </w:tcPr>
          <w:p w14:paraId="151A9622" w14:textId="77777777" w:rsidR="00E32DA6" w:rsidRDefault="00E32DA6">
            <w:pPr>
              <w:rPr>
                <w:sz w:val="2"/>
                <w:szCs w:val="2"/>
              </w:rPr>
            </w:pPr>
          </w:p>
        </w:tc>
        <w:tc>
          <w:tcPr>
            <w:tcW w:w="1986" w:type="dxa"/>
            <w:tcBorders>
              <w:top w:val="nil"/>
            </w:tcBorders>
          </w:tcPr>
          <w:p w14:paraId="151A9623" w14:textId="77777777" w:rsidR="00E32DA6" w:rsidRDefault="00D2140D">
            <w:pPr>
              <w:pStyle w:val="TableParagraph"/>
              <w:spacing w:line="253" w:lineRule="exact"/>
              <w:ind w:left="90" w:right="87"/>
              <w:jc w:val="center"/>
              <w:rPr>
                <w:sz w:val="24"/>
              </w:rPr>
            </w:pPr>
            <w:r>
              <w:rPr>
                <w:sz w:val="24"/>
              </w:rPr>
              <w:t>eksploatacija</w:t>
            </w:r>
          </w:p>
        </w:tc>
        <w:tc>
          <w:tcPr>
            <w:tcW w:w="916" w:type="dxa"/>
            <w:tcBorders>
              <w:top w:val="nil"/>
            </w:tcBorders>
          </w:tcPr>
          <w:p w14:paraId="151A9624" w14:textId="77777777" w:rsidR="00E32DA6" w:rsidRDefault="00E32DA6">
            <w:pPr>
              <w:pStyle w:val="TableParagraph"/>
            </w:pPr>
          </w:p>
        </w:tc>
        <w:tc>
          <w:tcPr>
            <w:tcW w:w="3557" w:type="dxa"/>
            <w:tcBorders>
              <w:top w:val="nil"/>
            </w:tcBorders>
          </w:tcPr>
          <w:p w14:paraId="151A9625" w14:textId="77777777" w:rsidR="00E32DA6" w:rsidRDefault="00D2140D">
            <w:pPr>
              <w:pStyle w:val="TableParagraph"/>
              <w:spacing w:before="12" w:line="274" w:lineRule="exact"/>
              <w:ind w:left="108"/>
              <w:rPr>
                <w:sz w:val="24"/>
              </w:rPr>
            </w:pPr>
            <w:r>
              <w:rPr>
                <w:sz w:val="24"/>
              </w:rPr>
              <w:t>Vartojimo</w:t>
            </w:r>
            <w:r>
              <w:rPr>
                <w:spacing w:val="-3"/>
                <w:sz w:val="24"/>
              </w:rPr>
              <w:t xml:space="preserve"> </w:t>
            </w:r>
            <w:r>
              <w:rPr>
                <w:sz w:val="24"/>
              </w:rPr>
              <w:t>instrukcija.</w:t>
            </w:r>
          </w:p>
        </w:tc>
        <w:tc>
          <w:tcPr>
            <w:tcW w:w="1636" w:type="dxa"/>
            <w:vMerge/>
            <w:tcBorders>
              <w:top w:val="nil"/>
            </w:tcBorders>
          </w:tcPr>
          <w:p w14:paraId="151A9626" w14:textId="77777777" w:rsidR="00E32DA6" w:rsidRDefault="00E32DA6">
            <w:pPr>
              <w:rPr>
                <w:sz w:val="2"/>
                <w:szCs w:val="2"/>
              </w:rPr>
            </w:pPr>
          </w:p>
        </w:tc>
        <w:tc>
          <w:tcPr>
            <w:tcW w:w="1045" w:type="dxa"/>
            <w:vMerge/>
            <w:tcBorders>
              <w:top w:val="nil"/>
            </w:tcBorders>
          </w:tcPr>
          <w:p w14:paraId="151A9627" w14:textId="77777777" w:rsidR="00E32DA6" w:rsidRDefault="00E32DA6">
            <w:pPr>
              <w:rPr>
                <w:sz w:val="2"/>
                <w:szCs w:val="2"/>
              </w:rPr>
            </w:pPr>
          </w:p>
        </w:tc>
      </w:tr>
      <w:tr w:rsidR="00E32DA6" w14:paraId="151A962F" w14:textId="77777777">
        <w:trPr>
          <w:trHeight w:val="574"/>
        </w:trPr>
        <w:tc>
          <w:tcPr>
            <w:tcW w:w="921" w:type="dxa"/>
            <w:vMerge w:val="restart"/>
          </w:tcPr>
          <w:p w14:paraId="151A9629" w14:textId="77777777" w:rsidR="00E32DA6" w:rsidRDefault="00E32DA6">
            <w:pPr>
              <w:pStyle w:val="TableParagraph"/>
              <w:rPr>
                <w:sz w:val="24"/>
              </w:rPr>
            </w:pPr>
          </w:p>
        </w:tc>
        <w:tc>
          <w:tcPr>
            <w:tcW w:w="1986" w:type="dxa"/>
            <w:tcBorders>
              <w:bottom w:val="nil"/>
            </w:tcBorders>
          </w:tcPr>
          <w:p w14:paraId="151A962A" w14:textId="77777777" w:rsidR="00E32DA6" w:rsidRDefault="00D2140D">
            <w:pPr>
              <w:pStyle w:val="TableParagraph"/>
              <w:spacing w:before="10" w:line="235" w:lineRule="auto"/>
              <w:ind w:left="664" w:right="86" w:hanging="450"/>
              <w:rPr>
                <w:sz w:val="24"/>
              </w:rPr>
            </w:pPr>
            <w:r>
              <w:rPr>
                <w:spacing w:val="-1"/>
                <w:sz w:val="24"/>
              </w:rPr>
              <w:t xml:space="preserve">Eksperimentai </w:t>
            </w:r>
            <w:r>
              <w:rPr>
                <w:sz w:val="24"/>
              </w:rPr>
              <w:t>su</w:t>
            </w:r>
            <w:r>
              <w:rPr>
                <w:spacing w:val="-57"/>
                <w:sz w:val="24"/>
              </w:rPr>
              <w:t xml:space="preserve"> </w:t>
            </w:r>
            <w:r>
              <w:rPr>
                <w:sz w:val="24"/>
              </w:rPr>
              <w:t>elektros</w:t>
            </w:r>
          </w:p>
        </w:tc>
        <w:tc>
          <w:tcPr>
            <w:tcW w:w="916" w:type="dxa"/>
            <w:tcBorders>
              <w:bottom w:val="nil"/>
            </w:tcBorders>
          </w:tcPr>
          <w:p w14:paraId="151A962B" w14:textId="77777777" w:rsidR="00E32DA6" w:rsidRDefault="00D2140D">
            <w:pPr>
              <w:pStyle w:val="TableParagraph"/>
              <w:spacing w:before="16"/>
              <w:ind w:right="379"/>
              <w:jc w:val="right"/>
              <w:rPr>
                <w:sz w:val="24"/>
              </w:rPr>
            </w:pPr>
            <w:r>
              <w:rPr>
                <w:sz w:val="24"/>
              </w:rPr>
              <w:t>2</w:t>
            </w:r>
          </w:p>
        </w:tc>
        <w:tc>
          <w:tcPr>
            <w:tcW w:w="3557" w:type="dxa"/>
            <w:tcBorders>
              <w:bottom w:val="nil"/>
            </w:tcBorders>
          </w:tcPr>
          <w:p w14:paraId="151A962C" w14:textId="77777777" w:rsidR="00E32DA6" w:rsidRDefault="00D2140D">
            <w:pPr>
              <w:pStyle w:val="TableParagraph"/>
              <w:spacing w:line="300" w:lineRule="exact"/>
              <w:ind w:left="108" w:right="129"/>
              <w:rPr>
                <w:sz w:val="24"/>
              </w:rPr>
            </w:pPr>
            <w:r>
              <w:rPr>
                <w:sz w:val="24"/>
              </w:rPr>
              <w:t>Elementari</w:t>
            </w:r>
            <w:r>
              <w:rPr>
                <w:spacing w:val="-5"/>
                <w:sz w:val="24"/>
              </w:rPr>
              <w:t xml:space="preserve"> </w:t>
            </w:r>
            <w:r>
              <w:rPr>
                <w:sz w:val="24"/>
              </w:rPr>
              <w:t>elektrinė</w:t>
            </w:r>
            <w:r>
              <w:rPr>
                <w:spacing w:val="-4"/>
                <w:sz w:val="24"/>
              </w:rPr>
              <w:t xml:space="preserve"> </w:t>
            </w:r>
            <w:r>
              <w:rPr>
                <w:sz w:val="24"/>
              </w:rPr>
              <w:t>schema</w:t>
            </w:r>
            <w:r>
              <w:rPr>
                <w:spacing w:val="-1"/>
                <w:sz w:val="24"/>
              </w:rPr>
              <w:t xml:space="preserve"> </w:t>
            </w:r>
            <w:r>
              <w:rPr>
                <w:sz w:val="24"/>
              </w:rPr>
              <w:t>–</w:t>
            </w:r>
            <w:r>
              <w:rPr>
                <w:spacing w:val="-2"/>
                <w:sz w:val="24"/>
              </w:rPr>
              <w:t xml:space="preserve"> </w:t>
            </w:r>
            <w:r>
              <w:rPr>
                <w:sz w:val="24"/>
              </w:rPr>
              <w:t>kas</w:t>
            </w:r>
            <w:r>
              <w:rPr>
                <w:spacing w:val="-57"/>
                <w:sz w:val="24"/>
              </w:rPr>
              <w:t xml:space="preserve"> </w:t>
            </w:r>
            <w:r>
              <w:rPr>
                <w:sz w:val="24"/>
              </w:rPr>
              <w:t>tai?</w:t>
            </w:r>
          </w:p>
        </w:tc>
        <w:tc>
          <w:tcPr>
            <w:tcW w:w="1636" w:type="dxa"/>
            <w:vMerge w:val="restart"/>
          </w:tcPr>
          <w:p w14:paraId="151A962D" w14:textId="77777777" w:rsidR="00E32DA6" w:rsidRDefault="00E32DA6">
            <w:pPr>
              <w:pStyle w:val="TableParagraph"/>
              <w:rPr>
                <w:sz w:val="24"/>
              </w:rPr>
            </w:pPr>
          </w:p>
        </w:tc>
        <w:tc>
          <w:tcPr>
            <w:tcW w:w="1045" w:type="dxa"/>
            <w:vMerge w:val="restart"/>
          </w:tcPr>
          <w:p w14:paraId="151A962E" w14:textId="77777777" w:rsidR="00E32DA6" w:rsidRDefault="00E32DA6">
            <w:pPr>
              <w:pStyle w:val="TableParagraph"/>
              <w:rPr>
                <w:sz w:val="24"/>
              </w:rPr>
            </w:pPr>
          </w:p>
        </w:tc>
      </w:tr>
      <w:tr w:rsidR="00E32DA6" w14:paraId="151A9636" w14:textId="77777777">
        <w:trPr>
          <w:trHeight w:val="249"/>
        </w:trPr>
        <w:tc>
          <w:tcPr>
            <w:tcW w:w="921" w:type="dxa"/>
            <w:vMerge/>
            <w:tcBorders>
              <w:top w:val="nil"/>
            </w:tcBorders>
          </w:tcPr>
          <w:p w14:paraId="151A9630" w14:textId="77777777" w:rsidR="00E32DA6" w:rsidRDefault="00E32DA6">
            <w:pPr>
              <w:rPr>
                <w:sz w:val="2"/>
                <w:szCs w:val="2"/>
              </w:rPr>
            </w:pPr>
          </w:p>
        </w:tc>
        <w:tc>
          <w:tcPr>
            <w:tcW w:w="1986" w:type="dxa"/>
            <w:tcBorders>
              <w:top w:val="nil"/>
              <w:bottom w:val="nil"/>
            </w:tcBorders>
          </w:tcPr>
          <w:p w14:paraId="151A9631" w14:textId="77777777" w:rsidR="00E32DA6" w:rsidRDefault="00D2140D">
            <w:pPr>
              <w:pStyle w:val="TableParagraph"/>
              <w:spacing w:line="222" w:lineRule="exact"/>
              <w:ind w:left="204" w:right="87"/>
              <w:jc w:val="center"/>
              <w:rPr>
                <w:sz w:val="24"/>
              </w:rPr>
            </w:pPr>
            <w:r>
              <w:rPr>
                <w:sz w:val="24"/>
              </w:rPr>
              <w:t>grandinėmis</w:t>
            </w:r>
            <w:r>
              <w:rPr>
                <w:spacing w:val="-2"/>
                <w:sz w:val="24"/>
              </w:rPr>
              <w:t xml:space="preserve"> </w:t>
            </w:r>
            <w:r>
              <w:rPr>
                <w:sz w:val="24"/>
              </w:rPr>
              <w:t>ir</w:t>
            </w:r>
            <w:r>
              <w:rPr>
                <w:spacing w:val="-3"/>
                <w:sz w:val="24"/>
              </w:rPr>
              <w:t xml:space="preserve"> </w:t>
            </w:r>
            <w:r>
              <w:rPr>
                <w:sz w:val="24"/>
              </w:rPr>
              <w:t>jų</w:t>
            </w:r>
          </w:p>
        </w:tc>
        <w:tc>
          <w:tcPr>
            <w:tcW w:w="916" w:type="dxa"/>
            <w:tcBorders>
              <w:top w:val="nil"/>
              <w:bottom w:val="nil"/>
            </w:tcBorders>
          </w:tcPr>
          <w:p w14:paraId="151A9632" w14:textId="77777777" w:rsidR="00E32DA6" w:rsidRDefault="00E32DA6">
            <w:pPr>
              <w:pStyle w:val="TableParagraph"/>
              <w:rPr>
                <w:sz w:val="18"/>
              </w:rPr>
            </w:pPr>
          </w:p>
        </w:tc>
        <w:tc>
          <w:tcPr>
            <w:tcW w:w="3557" w:type="dxa"/>
            <w:tcBorders>
              <w:top w:val="nil"/>
              <w:bottom w:val="nil"/>
            </w:tcBorders>
          </w:tcPr>
          <w:p w14:paraId="151A9633" w14:textId="77777777" w:rsidR="00E32DA6" w:rsidRDefault="00D2140D">
            <w:pPr>
              <w:pStyle w:val="TableParagraph"/>
              <w:tabs>
                <w:tab w:val="left" w:pos="1907"/>
              </w:tabs>
              <w:spacing w:line="230" w:lineRule="exact"/>
              <w:ind w:left="108"/>
              <w:rPr>
                <w:sz w:val="24"/>
              </w:rPr>
            </w:pPr>
            <w:r>
              <w:rPr>
                <w:sz w:val="24"/>
              </w:rPr>
              <w:t>Elementarių</w:t>
            </w:r>
            <w:r>
              <w:rPr>
                <w:sz w:val="24"/>
              </w:rPr>
              <w:tab/>
              <w:t>elektros</w:t>
            </w:r>
          </w:p>
        </w:tc>
        <w:tc>
          <w:tcPr>
            <w:tcW w:w="1636" w:type="dxa"/>
            <w:vMerge/>
            <w:tcBorders>
              <w:top w:val="nil"/>
            </w:tcBorders>
          </w:tcPr>
          <w:p w14:paraId="151A9634" w14:textId="77777777" w:rsidR="00E32DA6" w:rsidRDefault="00E32DA6">
            <w:pPr>
              <w:rPr>
                <w:sz w:val="2"/>
                <w:szCs w:val="2"/>
              </w:rPr>
            </w:pPr>
          </w:p>
        </w:tc>
        <w:tc>
          <w:tcPr>
            <w:tcW w:w="1045" w:type="dxa"/>
            <w:vMerge/>
            <w:tcBorders>
              <w:top w:val="nil"/>
            </w:tcBorders>
          </w:tcPr>
          <w:p w14:paraId="151A9635" w14:textId="77777777" w:rsidR="00E32DA6" w:rsidRDefault="00E32DA6">
            <w:pPr>
              <w:rPr>
                <w:sz w:val="2"/>
                <w:szCs w:val="2"/>
              </w:rPr>
            </w:pPr>
          </w:p>
        </w:tc>
      </w:tr>
      <w:tr w:rsidR="00E32DA6" w14:paraId="151A963D" w14:textId="77777777">
        <w:trPr>
          <w:trHeight w:val="302"/>
        </w:trPr>
        <w:tc>
          <w:tcPr>
            <w:tcW w:w="921" w:type="dxa"/>
            <w:vMerge/>
            <w:tcBorders>
              <w:top w:val="nil"/>
            </w:tcBorders>
          </w:tcPr>
          <w:p w14:paraId="151A9637" w14:textId="77777777" w:rsidR="00E32DA6" w:rsidRDefault="00E32DA6">
            <w:pPr>
              <w:rPr>
                <w:sz w:val="2"/>
                <w:szCs w:val="2"/>
              </w:rPr>
            </w:pPr>
          </w:p>
        </w:tc>
        <w:tc>
          <w:tcPr>
            <w:tcW w:w="1986" w:type="dxa"/>
            <w:tcBorders>
              <w:top w:val="nil"/>
              <w:bottom w:val="nil"/>
            </w:tcBorders>
          </w:tcPr>
          <w:p w14:paraId="151A9638" w14:textId="77777777" w:rsidR="00E32DA6" w:rsidRDefault="00D2140D">
            <w:pPr>
              <w:pStyle w:val="TableParagraph"/>
              <w:spacing w:line="248" w:lineRule="exact"/>
              <w:ind w:left="202" w:right="87"/>
              <w:jc w:val="center"/>
              <w:rPr>
                <w:sz w:val="24"/>
              </w:rPr>
            </w:pPr>
            <w:r>
              <w:rPr>
                <w:sz w:val="24"/>
              </w:rPr>
              <w:t>elementais</w:t>
            </w:r>
          </w:p>
        </w:tc>
        <w:tc>
          <w:tcPr>
            <w:tcW w:w="916" w:type="dxa"/>
            <w:tcBorders>
              <w:top w:val="nil"/>
              <w:bottom w:val="nil"/>
            </w:tcBorders>
          </w:tcPr>
          <w:p w14:paraId="151A9639" w14:textId="77777777" w:rsidR="00E32DA6" w:rsidRDefault="00E32DA6">
            <w:pPr>
              <w:pStyle w:val="TableParagraph"/>
            </w:pPr>
          </w:p>
        </w:tc>
        <w:tc>
          <w:tcPr>
            <w:tcW w:w="3557" w:type="dxa"/>
            <w:tcBorders>
              <w:top w:val="nil"/>
              <w:bottom w:val="nil"/>
            </w:tcBorders>
          </w:tcPr>
          <w:p w14:paraId="151A963A" w14:textId="77777777" w:rsidR="00E32DA6" w:rsidRDefault="00D2140D">
            <w:pPr>
              <w:pStyle w:val="TableParagraph"/>
              <w:tabs>
                <w:tab w:val="left" w:pos="1728"/>
              </w:tabs>
              <w:spacing w:before="22" w:line="261" w:lineRule="exact"/>
              <w:ind w:left="108"/>
              <w:rPr>
                <w:sz w:val="24"/>
              </w:rPr>
            </w:pPr>
            <w:r>
              <w:rPr>
                <w:sz w:val="24"/>
              </w:rPr>
              <w:t>grandinių</w:t>
            </w:r>
            <w:r>
              <w:rPr>
                <w:sz w:val="24"/>
              </w:rPr>
              <w:tab/>
              <w:t>jungimas,</w:t>
            </w:r>
          </w:p>
        </w:tc>
        <w:tc>
          <w:tcPr>
            <w:tcW w:w="1636" w:type="dxa"/>
            <w:vMerge/>
            <w:tcBorders>
              <w:top w:val="nil"/>
            </w:tcBorders>
          </w:tcPr>
          <w:p w14:paraId="151A963B" w14:textId="77777777" w:rsidR="00E32DA6" w:rsidRDefault="00E32DA6">
            <w:pPr>
              <w:rPr>
                <w:sz w:val="2"/>
                <w:szCs w:val="2"/>
              </w:rPr>
            </w:pPr>
          </w:p>
        </w:tc>
        <w:tc>
          <w:tcPr>
            <w:tcW w:w="1045" w:type="dxa"/>
            <w:vMerge/>
            <w:tcBorders>
              <w:top w:val="nil"/>
            </w:tcBorders>
          </w:tcPr>
          <w:p w14:paraId="151A963C" w14:textId="77777777" w:rsidR="00E32DA6" w:rsidRDefault="00E32DA6">
            <w:pPr>
              <w:rPr>
                <w:sz w:val="2"/>
                <w:szCs w:val="2"/>
              </w:rPr>
            </w:pPr>
          </w:p>
        </w:tc>
      </w:tr>
      <w:tr w:rsidR="00E32DA6" w14:paraId="151A9644" w14:textId="77777777">
        <w:trPr>
          <w:trHeight w:val="277"/>
        </w:trPr>
        <w:tc>
          <w:tcPr>
            <w:tcW w:w="921" w:type="dxa"/>
            <w:vMerge/>
            <w:tcBorders>
              <w:top w:val="nil"/>
            </w:tcBorders>
          </w:tcPr>
          <w:p w14:paraId="151A963E" w14:textId="77777777" w:rsidR="00E32DA6" w:rsidRDefault="00E32DA6">
            <w:pPr>
              <w:rPr>
                <w:sz w:val="2"/>
                <w:szCs w:val="2"/>
              </w:rPr>
            </w:pPr>
          </w:p>
        </w:tc>
        <w:tc>
          <w:tcPr>
            <w:tcW w:w="1986" w:type="dxa"/>
            <w:tcBorders>
              <w:top w:val="nil"/>
              <w:bottom w:val="nil"/>
            </w:tcBorders>
          </w:tcPr>
          <w:p w14:paraId="151A963F" w14:textId="77777777" w:rsidR="00E32DA6" w:rsidRDefault="00E32DA6">
            <w:pPr>
              <w:pStyle w:val="TableParagraph"/>
              <w:rPr>
                <w:sz w:val="20"/>
              </w:rPr>
            </w:pPr>
          </w:p>
        </w:tc>
        <w:tc>
          <w:tcPr>
            <w:tcW w:w="916" w:type="dxa"/>
            <w:tcBorders>
              <w:top w:val="nil"/>
              <w:bottom w:val="nil"/>
            </w:tcBorders>
          </w:tcPr>
          <w:p w14:paraId="151A9640" w14:textId="77777777" w:rsidR="00E32DA6" w:rsidRDefault="00E32DA6">
            <w:pPr>
              <w:pStyle w:val="TableParagraph"/>
              <w:rPr>
                <w:sz w:val="20"/>
              </w:rPr>
            </w:pPr>
          </w:p>
        </w:tc>
        <w:tc>
          <w:tcPr>
            <w:tcW w:w="3557" w:type="dxa"/>
            <w:tcBorders>
              <w:top w:val="nil"/>
              <w:bottom w:val="nil"/>
            </w:tcBorders>
          </w:tcPr>
          <w:p w14:paraId="151A9641" w14:textId="77777777" w:rsidR="00E32DA6" w:rsidRDefault="00D2140D">
            <w:pPr>
              <w:pStyle w:val="TableParagraph"/>
              <w:tabs>
                <w:tab w:val="left" w:pos="1863"/>
              </w:tabs>
              <w:spacing w:line="258" w:lineRule="exact"/>
              <w:ind w:left="108"/>
              <w:rPr>
                <w:sz w:val="24"/>
              </w:rPr>
            </w:pPr>
            <w:r>
              <w:rPr>
                <w:sz w:val="24"/>
              </w:rPr>
              <w:t>elementų</w:t>
            </w:r>
            <w:r>
              <w:rPr>
                <w:sz w:val="24"/>
              </w:rPr>
              <w:tab/>
              <w:t>funkcijų</w:t>
            </w:r>
          </w:p>
        </w:tc>
        <w:tc>
          <w:tcPr>
            <w:tcW w:w="1636" w:type="dxa"/>
            <w:vMerge/>
            <w:tcBorders>
              <w:top w:val="nil"/>
            </w:tcBorders>
          </w:tcPr>
          <w:p w14:paraId="151A9642" w14:textId="77777777" w:rsidR="00E32DA6" w:rsidRDefault="00E32DA6">
            <w:pPr>
              <w:rPr>
                <w:sz w:val="2"/>
                <w:szCs w:val="2"/>
              </w:rPr>
            </w:pPr>
          </w:p>
        </w:tc>
        <w:tc>
          <w:tcPr>
            <w:tcW w:w="1045" w:type="dxa"/>
            <w:vMerge/>
            <w:tcBorders>
              <w:top w:val="nil"/>
            </w:tcBorders>
          </w:tcPr>
          <w:p w14:paraId="151A9643" w14:textId="77777777" w:rsidR="00E32DA6" w:rsidRDefault="00E32DA6">
            <w:pPr>
              <w:rPr>
                <w:sz w:val="2"/>
                <w:szCs w:val="2"/>
              </w:rPr>
            </w:pPr>
          </w:p>
        </w:tc>
      </w:tr>
      <w:tr w:rsidR="00E32DA6" w14:paraId="151A964B" w14:textId="77777777">
        <w:trPr>
          <w:trHeight w:val="290"/>
        </w:trPr>
        <w:tc>
          <w:tcPr>
            <w:tcW w:w="921" w:type="dxa"/>
            <w:vMerge/>
            <w:tcBorders>
              <w:top w:val="nil"/>
            </w:tcBorders>
          </w:tcPr>
          <w:p w14:paraId="151A9645" w14:textId="77777777" w:rsidR="00E32DA6" w:rsidRDefault="00E32DA6">
            <w:pPr>
              <w:rPr>
                <w:sz w:val="2"/>
                <w:szCs w:val="2"/>
              </w:rPr>
            </w:pPr>
          </w:p>
        </w:tc>
        <w:tc>
          <w:tcPr>
            <w:tcW w:w="1986" w:type="dxa"/>
            <w:tcBorders>
              <w:top w:val="nil"/>
            </w:tcBorders>
          </w:tcPr>
          <w:p w14:paraId="151A9646" w14:textId="77777777" w:rsidR="00E32DA6" w:rsidRDefault="00E32DA6">
            <w:pPr>
              <w:pStyle w:val="TableParagraph"/>
              <w:rPr>
                <w:sz w:val="20"/>
              </w:rPr>
            </w:pPr>
          </w:p>
        </w:tc>
        <w:tc>
          <w:tcPr>
            <w:tcW w:w="916" w:type="dxa"/>
            <w:tcBorders>
              <w:top w:val="nil"/>
            </w:tcBorders>
          </w:tcPr>
          <w:p w14:paraId="151A9647" w14:textId="77777777" w:rsidR="00E32DA6" w:rsidRDefault="00E32DA6">
            <w:pPr>
              <w:pStyle w:val="TableParagraph"/>
              <w:rPr>
                <w:sz w:val="20"/>
              </w:rPr>
            </w:pPr>
          </w:p>
        </w:tc>
        <w:tc>
          <w:tcPr>
            <w:tcW w:w="3557" w:type="dxa"/>
            <w:tcBorders>
              <w:top w:val="nil"/>
            </w:tcBorders>
          </w:tcPr>
          <w:p w14:paraId="151A9648" w14:textId="77777777" w:rsidR="00E32DA6" w:rsidRDefault="00D2140D">
            <w:pPr>
              <w:pStyle w:val="TableParagraph"/>
              <w:spacing w:line="271" w:lineRule="exact"/>
              <w:ind w:left="108"/>
              <w:rPr>
                <w:sz w:val="24"/>
              </w:rPr>
            </w:pPr>
            <w:r>
              <w:rPr>
                <w:sz w:val="24"/>
              </w:rPr>
              <w:t>apibūdinimas</w:t>
            </w:r>
            <w:r>
              <w:rPr>
                <w:spacing w:val="-3"/>
                <w:sz w:val="24"/>
              </w:rPr>
              <w:t xml:space="preserve"> </w:t>
            </w:r>
            <w:r>
              <w:rPr>
                <w:sz w:val="24"/>
              </w:rPr>
              <w:t>ir</w:t>
            </w:r>
            <w:r>
              <w:rPr>
                <w:spacing w:val="-3"/>
                <w:sz w:val="24"/>
              </w:rPr>
              <w:t xml:space="preserve"> </w:t>
            </w:r>
            <w:r>
              <w:rPr>
                <w:sz w:val="24"/>
              </w:rPr>
              <w:t>valdymas.</w:t>
            </w:r>
          </w:p>
        </w:tc>
        <w:tc>
          <w:tcPr>
            <w:tcW w:w="1636" w:type="dxa"/>
            <w:vMerge/>
            <w:tcBorders>
              <w:top w:val="nil"/>
            </w:tcBorders>
          </w:tcPr>
          <w:p w14:paraId="151A9649" w14:textId="77777777" w:rsidR="00E32DA6" w:rsidRDefault="00E32DA6">
            <w:pPr>
              <w:rPr>
                <w:sz w:val="2"/>
                <w:szCs w:val="2"/>
              </w:rPr>
            </w:pPr>
          </w:p>
        </w:tc>
        <w:tc>
          <w:tcPr>
            <w:tcW w:w="1045" w:type="dxa"/>
            <w:vMerge/>
            <w:tcBorders>
              <w:top w:val="nil"/>
            </w:tcBorders>
          </w:tcPr>
          <w:p w14:paraId="151A964A" w14:textId="77777777" w:rsidR="00E32DA6" w:rsidRDefault="00E32DA6">
            <w:pPr>
              <w:rPr>
                <w:sz w:val="2"/>
                <w:szCs w:val="2"/>
              </w:rPr>
            </w:pPr>
          </w:p>
        </w:tc>
      </w:tr>
      <w:tr w:rsidR="00E32DA6" w14:paraId="151A9654" w14:textId="77777777">
        <w:trPr>
          <w:trHeight w:val="1200"/>
        </w:trPr>
        <w:tc>
          <w:tcPr>
            <w:tcW w:w="921" w:type="dxa"/>
          </w:tcPr>
          <w:p w14:paraId="151A964D" w14:textId="77777777" w:rsidR="00E32DA6" w:rsidRDefault="00E32DA6">
            <w:pPr>
              <w:pStyle w:val="TableParagraph"/>
              <w:rPr>
                <w:sz w:val="24"/>
              </w:rPr>
            </w:pPr>
          </w:p>
        </w:tc>
        <w:tc>
          <w:tcPr>
            <w:tcW w:w="1986" w:type="dxa"/>
          </w:tcPr>
          <w:p w14:paraId="151A964E" w14:textId="77777777" w:rsidR="00E32DA6" w:rsidRDefault="00D2140D">
            <w:pPr>
              <w:pStyle w:val="TableParagraph"/>
              <w:spacing w:before="11" w:line="259" w:lineRule="auto"/>
              <w:ind w:left="459" w:right="339" w:hanging="5"/>
              <w:jc w:val="center"/>
              <w:rPr>
                <w:sz w:val="24"/>
              </w:rPr>
            </w:pPr>
            <w:r>
              <w:rPr>
                <w:sz w:val="24"/>
              </w:rPr>
              <w:t>Elektrinių ir</w:t>
            </w:r>
            <w:r>
              <w:rPr>
                <w:spacing w:val="-57"/>
                <w:sz w:val="24"/>
              </w:rPr>
              <w:t xml:space="preserve"> </w:t>
            </w:r>
            <w:r>
              <w:rPr>
                <w:sz w:val="24"/>
              </w:rPr>
              <w:t>elektroninių</w:t>
            </w:r>
            <w:r>
              <w:rPr>
                <w:spacing w:val="-57"/>
                <w:sz w:val="24"/>
              </w:rPr>
              <w:t xml:space="preserve"> </w:t>
            </w:r>
            <w:r>
              <w:rPr>
                <w:sz w:val="24"/>
              </w:rPr>
              <w:t>gaminių</w:t>
            </w:r>
          </w:p>
          <w:p w14:paraId="151A964F" w14:textId="77777777" w:rsidR="00E32DA6" w:rsidRDefault="00D2140D">
            <w:pPr>
              <w:pStyle w:val="TableParagraph"/>
              <w:spacing w:before="1" w:line="273" w:lineRule="exact"/>
              <w:ind w:left="204" w:right="78"/>
              <w:jc w:val="center"/>
              <w:rPr>
                <w:sz w:val="24"/>
              </w:rPr>
            </w:pPr>
            <w:r>
              <w:rPr>
                <w:sz w:val="24"/>
              </w:rPr>
              <w:t>konstravimas</w:t>
            </w:r>
          </w:p>
        </w:tc>
        <w:tc>
          <w:tcPr>
            <w:tcW w:w="916" w:type="dxa"/>
          </w:tcPr>
          <w:p w14:paraId="151A9650" w14:textId="77777777" w:rsidR="00E32DA6" w:rsidRDefault="00D2140D">
            <w:pPr>
              <w:pStyle w:val="TableParagraph"/>
              <w:spacing w:before="11"/>
              <w:ind w:left="13"/>
              <w:jc w:val="center"/>
              <w:rPr>
                <w:sz w:val="24"/>
              </w:rPr>
            </w:pPr>
            <w:r>
              <w:rPr>
                <w:sz w:val="24"/>
              </w:rPr>
              <w:t>2</w:t>
            </w:r>
          </w:p>
        </w:tc>
        <w:tc>
          <w:tcPr>
            <w:tcW w:w="3557" w:type="dxa"/>
          </w:tcPr>
          <w:p w14:paraId="151A9651" w14:textId="77777777" w:rsidR="00E32DA6" w:rsidRDefault="00D2140D">
            <w:pPr>
              <w:pStyle w:val="TableParagraph"/>
              <w:spacing w:before="11" w:line="261" w:lineRule="auto"/>
              <w:ind w:left="108" w:right="419"/>
              <w:rPr>
                <w:sz w:val="24"/>
              </w:rPr>
            </w:pPr>
            <w:r>
              <w:rPr>
                <w:sz w:val="24"/>
              </w:rPr>
              <w:t>Elementarių</w:t>
            </w:r>
            <w:r>
              <w:rPr>
                <w:spacing w:val="-12"/>
                <w:sz w:val="24"/>
              </w:rPr>
              <w:t xml:space="preserve"> </w:t>
            </w:r>
            <w:r>
              <w:rPr>
                <w:sz w:val="24"/>
              </w:rPr>
              <w:t>elektrinių</w:t>
            </w:r>
            <w:r>
              <w:rPr>
                <w:spacing w:val="-11"/>
                <w:sz w:val="24"/>
              </w:rPr>
              <w:t xml:space="preserve"> </w:t>
            </w:r>
            <w:r>
              <w:rPr>
                <w:sz w:val="24"/>
              </w:rPr>
              <w:t>projektų</w:t>
            </w:r>
            <w:r>
              <w:rPr>
                <w:spacing w:val="-57"/>
                <w:sz w:val="24"/>
              </w:rPr>
              <w:t xml:space="preserve"> </w:t>
            </w:r>
            <w:r>
              <w:rPr>
                <w:sz w:val="24"/>
              </w:rPr>
              <w:t>kūrimas.</w:t>
            </w:r>
          </w:p>
        </w:tc>
        <w:tc>
          <w:tcPr>
            <w:tcW w:w="1636" w:type="dxa"/>
          </w:tcPr>
          <w:p w14:paraId="151A9652" w14:textId="77777777" w:rsidR="00E32DA6" w:rsidRDefault="00E32DA6">
            <w:pPr>
              <w:pStyle w:val="TableParagraph"/>
              <w:rPr>
                <w:sz w:val="24"/>
              </w:rPr>
            </w:pPr>
          </w:p>
        </w:tc>
        <w:tc>
          <w:tcPr>
            <w:tcW w:w="1045" w:type="dxa"/>
          </w:tcPr>
          <w:p w14:paraId="151A9653" w14:textId="77777777" w:rsidR="00E32DA6" w:rsidRDefault="00E32DA6">
            <w:pPr>
              <w:pStyle w:val="TableParagraph"/>
              <w:rPr>
                <w:sz w:val="24"/>
              </w:rPr>
            </w:pPr>
          </w:p>
        </w:tc>
      </w:tr>
      <w:tr w:rsidR="00E32DA6" w14:paraId="151A965C" w14:textId="77777777">
        <w:trPr>
          <w:trHeight w:val="574"/>
        </w:trPr>
        <w:tc>
          <w:tcPr>
            <w:tcW w:w="921" w:type="dxa"/>
            <w:tcBorders>
              <w:bottom w:val="nil"/>
            </w:tcBorders>
          </w:tcPr>
          <w:p w14:paraId="151A9655" w14:textId="77777777" w:rsidR="00E32DA6" w:rsidRDefault="00D2140D">
            <w:pPr>
              <w:pStyle w:val="TableParagraph"/>
              <w:spacing w:before="11" w:line="235" w:lineRule="auto"/>
              <w:ind w:left="205" w:right="21" w:hanging="45"/>
              <w:rPr>
                <w:sz w:val="24"/>
              </w:rPr>
            </w:pPr>
            <w:proofErr w:type="spellStart"/>
            <w:r>
              <w:rPr>
                <w:spacing w:val="-1"/>
                <w:sz w:val="24"/>
              </w:rPr>
              <w:lastRenderedPageBreak/>
              <w:t>Pasiren</w:t>
            </w:r>
            <w:proofErr w:type="spellEnd"/>
            <w:r>
              <w:rPr>
                <w:spacing w:val="-57"/>
                <w:sz w:val="24"/>
              </w:rPr>
              <w:t xml:space="preserve"> </w:t>
            </w:r>
            <w:proofErr w:type="spellStart"/>
            <w:r>
              <w:rPr>
                <w:sz w:val="24"/>
              </w:rPr>
              <w:t>kamas</w:t>
            </w:r>
            <w:proofErr w:type="spellEnd"/>
          </w:p>
        </w:tc>
        <w:tc>
          <w:tcPr>
            <w:tcW w:w="1986" w:type="dxa"/>
            <w:vMerge w:val="restart"/>
          </w:tcPr>
          <w:p w14:paraId="151A9656" w14:textId="77777777" w:rsidR="00E32DA6" w:rsidRDefault="00E32DA6">
            <w:pPr>
              <w:pStyle w:val="TableParagraph"/>
              <w:rPr>
                <w:sz w:val="24"/>
              </w:rPr>
            </w:pPr>
          </w:p>
        </w:tc>
        <w:tc>
          <w:tcPr>
            <w:tcW w:w="916" w:type="dxa"/>
            <w:tcBorders>
              <w:bottom w:val="nil"/>
            </w:tcBorders>
          </w:tcPr>
          <w:p w14:paraId="151A9657" w14:textId="77777777" w:rsidR="00E32DA6" w:rsidRDefault="00D2140D">
            <w:pPr>
              <w:pStyle w:val="TableParagraph"/>
              <w:spacing w:before="17"/>
              <w:ind w:left="13"/>
              <w:jc w:val="center"/>
              <w:rPr>
                <w:sz w:val="24"/>
              </w:rPr>
            </w:pPr>
            <w:r>
              <w:rPr>
                <w:sz w:val="24"/>
              </w:rPr>
              <w:t>4</w:t>
            </w:r>
          </w:p>
        </w:tc>
        <w:tc>
          <w:tcPr>
            <w:tcW w:w="3557" w:type="dxa"/>
            <w:tcBorders>
              <w:bottom w:val="nil"/>
            </w:tcBorders>
          </w:tcPr>
          <w:p w14:paraId="151A9658" w14:textId="77777777" w:rsidR="00E32DA6" w:rsidRDefault="00D2140D">
            <w:pPr>
              <w:pStyle w:val="TableParagraph"/>
              <w:tabs>
                <w:tab w:val="left" w:pos="1947"/>
              </w:tabs>
              <w:spacing w:before="17"/>
              <w:ind w:left="108"/>
              <w:rPr>
                <w:sz w:val="24"/>
              </w:rPr>
            </w:pPr>
            <w:r>
              <w:rPr>
                <w:sz w:val="24"/>
              </w:rPr>
              <w:t>Elementari</w:t>
            </w:r>
            <w:r>
              <w:rPr>
                <w:sz w:val="24"/>
              </w:rPr>
              <w:tab/>
              <w:t>mikrovaldiklių</w:t>
            </w:r>
          </w:p>
          <w:p w14:paraId="151A9659" w14:textId="77777777" w:rsidR="00E32DA6" w:rsidRDefault="00D2140D">
            <w:pPr>
              <w:pStyle w:val="TableParagraph"/>
              <w:tabs>
                <w:tab w:val="left" w:pos="2063"/>
                <w:tab w:val="left" w:pos="3093"/>
              </w:tabs>
              <w:spacing w:before="19" w:line="242" w:lineRule="exact"/>
              <w:ind w:left="108"/>
              <w:rPr>
                <w:sz w:val="24"/>
              </w:rPr>
            </w:pPr>
            <w:r>
              <w:rPr>
                <w:sz w:val="24"/>
              </w:rPr>
              <w:t>elektronika</w:t>
            </w:r>
            <w:r>
              <w:rPr>
                <w:sz w:val="24"/>
              </w:rPr>
              <w:tab/>
              <w:t>ir</w:t>
            </w:r>
            <w:r>
              <w:rPr>
                <w:sz w:val="24"/>
              </w:rPr>
              <w:tab/>
              <w:t>jos</w:t>
            </w:r>
          </w:p>
        </w:tc>
        <w:tc>
          <w:tcPr>
            <w:tcW w:w="1636" w:type="dxa"/>
            <w:tcBorders>
              <w:bottom w:val="nil"/>
            </w:tcBorders>
          </w:tcPr>
          <w:p w14:paraId="151A965A" w14:textId="77777777" w:rsidR="00E32DA6" w:rsidRDefault="004F6288">
            <w:pPr>
              <w:pStyle w:val="TableParagraph"/>
              <w:spacing w:before="11" w:line="235" w:lineRule="auto"/>
              <w:ind w:left="102" w:right="213"/>
              <w:rPr>
                <w:sz w:val="24"/>
              </w:rPr>
            </w:pPr>
            <w:hyperlink r:id="rId33">
              <w:r w:rsidR="00D2140D">
                <w:rPr>
                  <w:color w:val="0462C1"/>
                  <w:spacing w:val="-1"/>
                  <w:sz w:val="24"/>
                  <w:u w:val="single" w:color="0462C1"/>
                </w:rPr>
                <w:t>https://makec</w:t>
              </w:r>
            </w:hyperlink>
            <w:r w:rsidR="00D2140D">
              <w:rPr>
                <w:color w:val="0462C1"/>
                <w:spacing w:val="-57"/>
                <w:sz w:val="24"/>
              </w:rPr>
              <w:t xml:space="preserve"> </w:t>
            </w:r>
            <w:hyperlink r:id="rId34">
              <w:proofErr w:type="spellStart"/>
              <w:r w:rsidR="00D2140D">
                <w:rPr>
                  <w:color w:val="0462C1"/>
                  <w:sz w:val="24"/>
                  <w:u w:val="single" w:color="0462C1"/>
                </w:rPr>
                <w:t>ode.microbit</w:t>
              </w:r>
              <w:proofErr w:type="spellEnd"/>
              <w:r w:rsidR="00D2140D">
                <w:rPr>
                  <w:color w:val="0462C1"/>
                  <w:sz w:val="24"/>
                  <w:u w:val="single" w:color="0462C1"/>
                </w:rPr>
                <w:t>.</w:t>
              </w:r>
            </w:hyperlink>
          </w:p>
        </w:tc>
        <w:tc>
          <w:tcPr>
            <w:tcW w:w="1045" w:type="dxa"/>
            <w:tcBorders>
              <w:bottom w:val="nil"/>
            </w:tcBorders>
          </w:tcPr>
          <w:p w14:paraId="151A965B" w14:textId="77777777" w:rsidR="00E32DA6" w:rsidRDefault="00D2140D">
            <w:pPr>
              <w:pStyle w:val="TableParagraph"/>
              <w:spacing w:before="11" w:line="235" w:lineRule="auto"/>
              <w:ind w:left="102" w:right="130"/>
              <w:rPr>
                <w:sz w:val="24"/>
              </w:rPr>
            </w:pPr>
            <w:proofErr w:type="spellStart"/>
            <w:r>
              <w:rPr>
                <w:sz w:val="24"/>
              </w:rPr>
              <w:t>Informa</w:t>
            </w:r>
            <w:proofErr w:type="spellEnd"/>
            <w:r>
              <w:rPr>
                <w:spacing w:val="-58"/>
                <w:sz w:val="24"/>
              </w:rPr>
              <w:t xml:space="preserve"> </w:t>
            </w:r>
            <w:proofErr w:type="spellStart"/>
            <w:r>
              <w:rPr>
                <w:sz w:val="24"/>
              </w:rPr>
              <w:t>tika</w:t>
            </w:r>
            <w:proofErr w:type="spellEnd"/>
          </w:p>
        </w:tc>
      </w:tr>
      <w:tr w:rsidR="00E32DA6" w14:paraId="151A9663" w14:textId="77777777">
        <w:trPr>
          <w:trHeight w:val="280"/>
        </w:trPr>
        <w:tc>
          <w:tcPr>
            <w:tcW w:w="921" w:type="dxa"/>
            <w:tcBorders>
              <w:top w:val="nil"/>
              <w:bottom w:val="nil"/>
            </w:tcBorders>
          </w:tcPr>
          <w:p w14:paraId="151A965D" w14:textId="77777777" w:rsidR="00E32DA6" w:rsidRDefault="00D2140D">
            <w:pPr>
              <w:pStyle w:val="TableParagraph"/>
              <w:spacing w:line="243" w:lineRule="exact"/>
              <w:ind w:left="90" w:right="68"/>
              <w:jc w:val="center"/>
              <w:rPr>
                <w:sz w:val="24"/>
              </w:rPr>
            </w:pPr>
            <w:r>
              <w:rPr>
                <w:sz w:val="24"/>
              </w:rPr>
              <w:t>turinys</w:t>
            </w:r>
          </w:p>
        </w:tc>
        <w:tc>
          <w:tcPr>
            <w:tcW w:w="1986" w:type="dxa"/>
            <w:vMerge/>
            <w:tcBorders>
              <w:top w:val="nil"/>
            </w:tcBorders>
          </w:tcPr>
          <w:p w14:paraId="151A965E" w14:textId="77777777" w:rsidR="00E32DA6" w:rsidRDefault="00E32DA6">
            <w:pPr>
              <w:rPr>
                <w:sz w:val="2"/>
                <w:szCs w:val="2"/>
              </w:rPr>
            </w:pPr>
          </w:p>
        </w:tc>
        <w:tc>
          <w:tcPr>
            <w:tcW w:w="916" w:type="dxa"/>
            <w:tcBorders>
              <w:top w:val="nil"/>
              <w:bottom w:val="nil"/>
            </w:tcBorders>
          </w:tcPr>
          <w:p w14:paraId="151A965F" w14:textId="77777777" w:rsidR="00E32DA6" w:rsidRDefault="00E32DA6">
            <w:pPr>
              <w:pStyle w:val="TableParagraph"/>
              <w:rPr>
                <w:sz w:val="20"/>
              </w:rPr>
            </w:pPr>
          </w:p>
        </w:tc>
        <w:tc>
          <w:tcPr>
            <w:tcW w:w="3557" w:type="dxa"/>
            <w:tcBorders>
              <w:top w:val="nil"/>
              <w:bottom w:val="nil"/>
            </w:tcBorders>
          </w:tcPr>
          <w:p w14:paraId="151A9660" w14:textId="77777777" w:rsidR="00E32DA6" w:rsidRDefault="00D2140D">
            <w:pPr>
              <w:pStyle w:val="TableParagraph"/>
              <w:spacing w:before="17" w:line="242" w:lineRule="exact"/>
              <w:ind w:left="108"/>
              <w:rPr>
                <w:sz w:val="24"/>
              </w:rPr>
            </w:pPr>
            <w:r>
              <w:rPr>
                <w:sz w:val="24"/>
              </w:rPr>
              <w:t>taikymo/programavimo</w:t>
            </w:r>
          </w:p>
        </w:tc>
        <w:tc>
          <w:tcPr>
            <w:tcW w:w="1636" w:type="dxa"/>
            <w:tcBorders>
              <w:top w:val="nil"/>
              <w:bottom w:val="nil"/>
            </w:tcBorders>
          </w:tcPr>
          <w:p w14:paraId="151A9661" w14:textId="77777777" w:rsidR="00E32DA6" w:rsidRDefault="004F6288">
            <w:pPr>
              <w:pStyle w:val="TableParagraph"/>
              <w:spacing w:line="243" w:lineRule="exact"/>
              <w:ind w:left="102"/>
              <w:rPr>
                <w:sz w:val="24"/>
              </w:rPr>
            </w:pPr>
            <w:hyperlink r:id="rId35">
              <w:proofErr w:type="spellStart"/>
              <w:r w:rsidR="00D2140D">
                <w:rPr>
                  <w:color w:val="0462C1"/>
                  <w:sz w:val="24"/>
                  <w:u w:val="single" w:color="0462C1"/>
                </w:rPr>
                <w:t>org</w:t>
              </w:r>
              <w:proofErr w:type="spellEnd"/>
              <w:r w:rsidR="00D2140D">
                <w:rPr>
                  <w:color w:val="0462C1"/>
                  <w:sz w:val="24"/>
                  <w:u w:val="single" w:color="0462C1"/>
                </w:rPr>
                <w:t>/#</w:t>
              </w:r>
            </w:hyperlink>
          </w:p>
        </w:tc>
        <w:tc>
          <w:tcPr>
            <w:tcW w:w="1045" w:type="dxa"/>
            <w:tcBorders>
              <w:top w:val="nil"/>
              <w:bottom w:val="nil"/>
            </w:tcBorders>
          </w:tcPr>
          <w:p w14:paraId="151A9662" w14:textId="77777777" w:rsidR="00E32DA6" w:rsidRDefault="00E32DA6">
            <w:pPr>
              <w:pStyle w:val="TableParagraph"/>
              <w:rPr>
                <w:sz w:val="20"/>
              </w:rPr>
            </w:pPr>
          </w:p>
        </w:tc>
      </w:tr>
      <w:tr w:rsidR="00E32DA6" w14:paraId="151A966A" w14:textId="77777777">
        <w:trPr>
          <w:trHeight w:val="310"/>
        </w:trPr>
        <w:tc>
          <w:tcPr>
            <w:tcW w:w="921" w:type="dxa"/>
            <w:tcBorders>
              <w:top w:val="nil"/>
            </w:tcBorders>
          </w:tcPr>
          <w:p w14:paraId="151A9664" w14:textId="77777777" w:rsidR="00E32DA6" w:rsidRDefault="00D2140D">
            <w:pPr>
              <w:pStyle w:val="TableParagraph"/>
              <w:spacing w:line="243" w:lineRule="exact"/>
              <w:ind w:left="90" w:right="82"/>
              <w:jc w:val="center"/>
              <w:rPr>
                <w:sz w:val="24"/>
              </w:rPr>
            </w:pPr>
            <w:r>
              <w:rPr>
                <w:sz w:val="24"/>
              </w:rPr>
              <w:t>4</w:t>
            </w:r>
            <w:r>
              <w:rPr>
                <w:spacing w:val="-2"/>
                <w:sz w:val="24"/>
              </w:rPr>
              <w:t xml:space="preserve"> </w:t>
            </w:r>
            <w:r>
              <w:rPr>
                <w:sz w:val="24"/>
              </w:rPr>
              <w:t>val.</w:t>
            </w:r>
          </w:p>
        </w:tc>
        <w:tc>
          <w:tcPr>
            <w:tcW w:w="1986" w:type="dxa"/>
            <w:vMerge/>
            <w:tcBorders>
              <w:top w:val="nil"/>
            </w:tcBorders>
          </w:tcPr>
          <w:p w14:paraId="151A9665" w14:textId="77777777" w:rsidR="00E32DA6" w:rsidRDefault="00E32DA6">
            <w:pPr>
              <w:rPr>
                <w:sz w:val="2"/>
                <w:szCs w:val="2"/>
              </w:rPr>
            </w:pPr>
          </w:p>
        </w:tc>
        <w:tc>
          <w:tcPr>
            <w:tcW w:w="916" w:type="dxa"/>
            <w:tcBorders>
              <w:top w:val="nil"/>
            </w:tcBorders>
          </w:tcPr>
          <w:p w14:paraId="151A9666" w14:textId="77777777" w:rsidR="00E32DA6" w:rsidRDefault="00E32DA6">
            <w:pPr>
              <w:pStyle w:val="TableParagraph"/>
            </w:pPr>
          </w:p>
        </w:tc>
        <w:tc>
          <w:tcPr>
            <w:tcW w:w="3557" w:type="dxa"/>
            <w:tcBorders>
              <w:top w:val="nil"/>
            </w:tcBorders>
          </w:tcPr>
          <w:p w14:paraId="151A9667" w14:textId="77777777" w:rsidR="00E32DA6" w:rsidRDefault="00D2140D">
            <w:pPr>
              <w:pStyle w:val="TableParagraph"/>
              <w:spacing w:before="17" w:line="273" w:lineRule="exact"/>
              <w:ind w:left="108"/>
              <w:rPr>
                <w:sz w:val="24"/>
              </w:rPr>
            </w:pPr>
            <w:r>
              <w:rPr>
                <w:sz w:val="24"/>
              </w:rPr>
              <w:t>pavyzdžiai,</w:t>
            </w:r>
            <w:r>
              <w:rPr>
                <w:spacing w:val="-6"/>
                <w:sz w:val="24"/>
              </w:rPr>
              <w:t xml:space="preserve"> </w:t>
            </w:r>
            <w:r>
              <w:rPr>
                <w:sz w:val="24"/>
              </w:rPr>
              <w:t>elementai.</w:t>
            </w:r>
          </w:p>
        </w:tc>
        <w:tc>
          <w:tcPr>
            <w:tcW w:w="1636" w:type="dxa"/>
            <w:tcBorders>
              <w:top w:val="nil"/>
            </w:tcBorders>
          </w:tcPr>
          <w:p w14:paraId="151A9668" w14:textId="77777777" w:rsidR="00E32DA6" w:rsidRDefault="00E32DA6">
            <w:pPr>
              <w:pStyle w:val="TableParagraph"/>
            </w:pPr>
          </w:p>
        </w:tc>
        <w:tc>
          <w:tcPr>
            <w:tcW w:w="1045" w:type="dxa"/>
            <w:tcBorders>
              <w:top w:val="nil"/>
            </w:tcBorders>
          </w:tcPr>
          <w:p w14:paraId="151A9669" w14:textId="77777777" w:rsidR="00E32DA6" w:rsidRDefault="00E32DA6">
            <w:pPr>
              <w:pStyle w:val="TableParagraph"/>
            </w:pPr>
          </w:p>
        </w:tc>
      </w:tr>
    </w:tbl>
    <w:p w14:paraId="0CBE5630" w14:textId="77777777" w:rsidR="00307F7B" w:rsidRDefault="00307F7B" w:rsidP="00556E2C">
      <w:bookmarkStart w:id="50" w:name="_bookmark84"/>
      <w:bookmarkStart w:id="51" w:name="7._Skaitmeninės_mokymo_priemonės,_skirto"/>
      <w:bookmarkEnd w:id="50"/>
      <w:bookmarkEnd w:id="51"/>
    </w:p>
    <w:p w14:paraId="151AA6D6" w14:textId="340707AD" w:rsidR="00E32DA6" w:rsidRDefault="00D2140D">
      <w:pPr>
        <w:pStyle w:val="Antrat2"/>
        <w:spacing w:before="69"/>
        <w:ind w:left="2381"/>
      </w:pPr>
      <w:bookmarkStart w:id="52" w:name="_Toc239090014"/>
      <w:r>
        <w:t>7.</w:t>
      </w:r>
      <w:r>
        <w:rPr>
          <w:spacing w:val="-3"/>
        </w:rPr>
        <w:t xml:space="preserve"> </w:t>
      </w:r>
      <w:r>
        <w:t>Skaitmeni</w:t>
      </w:r>
      <w:bookmarkStart w:id="53" w:name="_bookmark83"/>
      <w:bookmarkEnd w:id="53"/>
      <w:r>
        <w:t>nės</w:t>
      </w:r>
      <w:r>
        <w:rPr>
          <w:spacing w:val="-2"/>
        </w:rPr>
        <w:t xml:space="preserve"> </w:t>
      </w:r>
      <w:r>
        <w:t>mokymo</w:t>
      </w:r>
      <w:r>
        <w:rPr>
          <w:spacing w:val="-3"/>
        </w:rPr>
        <w:t xml:space="preserve"> </w:t>
      </w:r>
      <w:r>
        <w:t>priemonės,</w:t>
      </w:r>
      <w:r>
        <w:rPr>
          <w:spacing w:val="-2"/>
        </w:rPr>
        <w:t xml:space="preserve"> </w:t>
      </w:r>
      <w:r>
        <w:t>skirtos</w:t>
      </w:r>
      <w:r>
        <w:rPr>
          <w:spacing w:val="-2"/>
        </w:rPr>
        <w:t xml:space="preserve"> </w:t>
      </w:r>
      <w:r>
        <w:t>BP</w:t>
      </w:r>
      <w:r>
        <w:rPr>
          <w:spacing w:val="-4"/>
        </w:rPr>
        <w:t xml:space="preserve"> </w:t>
      </w:r>
      <w:r>
        <w:t>įgyvendinti</w:t>
      </w:r>
      <w:bookmarkEnd w:id="52"/>
    </w:p>
    <w:p w14:paraId="151AA6D7" w14:textId="77777777" w:rsidR="00E32DA6" w:rsidRDefault="00E32DA6">
      <w:pPr>
        <w:pStyle w:val="Pagrindinistekstas"/>
        <w:spacing w:before="2"/>
        <w:rPr>
          <w:b/>
          <w:sz w:val="32"/>
        </w:rPr>
      </w:pPr>
    </w:p>
    <w:p w14:paraId="151AA6D8" w14:textId="77777777" w:rsidR="00E32DA6" w:rsidRDefault="00D2140D">
      <w:pPr>
        <w:pStyle w:val="Pagrindinistekstas"/>
        <w:spacing w:line="273" w:lineRule="auto"/>
        <w:ind w:left="535" w:right="274" w:firstLine="565"/>
        <w:jc w:val="both"/>
      </w:pPr>
      <w:r>
        <w:t>Šiame skyrelyje pateikiamos trumpos anotacijos ir nuorodos į skaitmenines mokymo priemones,</w:t>
      </w:r>
      <w:r>
        <w:rPr>
          <w:spacing w:val="1"/>
        </w:rPr>
        <w:t xml:space="preserve"> </w:t>
      </w:r>
      <w:r>
        <w:t>skirtas BP</w:t>
      </w:r>
      <w:r>
        <w:rPr>
          <w:spacing w:val="1"/>
        </w:rPr>
        <w:t xml:space="preserve"> </w:t>
      </w:r>
      <w:r>
        <w:t>įgyvendinti.</w:t>
      </w:r>
    </w:p>
    <w:p w14:paraId="151AA6D9" w14:textId="77777777" w:rsidR="00E32DA6" w:rsidRDefault="00D2140D">
      <w:pPr>
        <w:pStyle w:val="Pagrindinistekstas"/>
        <w:spacing w:before="6" w:line="276" w:lineRule="auto"/>
        <w:ind w:left="535" w:right="266" w:firstLine="565"/>
        <w:jc w:val="both"/>
      </w:pPr>
      <w:r>
        <w:t>Skaitmeninės</w:t>
      </w:r>
      <w:r>
        <w:rPr>
          <w:spacing w:val="1"/>
        </w:rPr>
        <w:t xml:space="preserve"> </w:t>
      </w:r>
      <w:r>
        <w:t>mokymosi</w:t>
      </w:r>
      <w:r>
        <w:rPr>
          <w:spacing w:val="1"/>
        </w:rPr>
        <w:t xml:space="preserve"> </w:t>
      </w:r>
      <w:r>
        <w:t>priemonės</w:t>
      </w:r>
      <w:r>
        <w:rPr>
          <w:spacing w:val="1"/>
        </w:rPr>
        <w:t xml:space="preserve"> </w:t>
      </w:r>
      <w:r>
        <w:t>yra</w:t>
      </w:r>
      <w:r>
        <w:rPr>
          <w:spacing w:val="1"/>
        </w:rPr>
        <w:t xml:space="preserve"> </w:t>
      </w:r>
      <w:proofErr w:type="spellStart"/>
      <w:r>
        <w:t>multimodalios</w:t>
      </w:r>
      <w:proofErr w:type="spellEnd"/>
      <w:r>
        <w:rPr>
          <w:spacing w:val="1"/>
        </w:rPr>
        <w:t xml:space="preserve"> </w:t>
      </w:r>
      <w:r>
        <w:t>(informacija</w:t>
      </w:r>
      <w:r>
        <w:rPr>
          <w:spacing w:val="1"/>
        </w:rPr>
        <w:t xml:space="preserve"> </w:t>
      </w:r>
      <w:r>
        <w:t>pateikiama</w:t>
      </w:r>
      <w:r>
        <w:rPr>
          <w:spacing w:val="1"/>
        </w:rPr>
        <w:t xml:space="preserve"> </w:t>
      </w:r>
      <w:r>
        <w:t>įvairiomis</w:t>
      </w:r>
      <w:r>
        <w:rPr>
          <w:spacing w:val="-57"/>
        </w:rPr>
        <w:t xml:space="preserve"> </w:t>
      </w:r>
      <w:r>
        <w:t>verbalinėmis ir vizualinėmis formomis) ir adaptyvios (mokymosi turinys automatiškai pritaikomas prie</w:t>
      </w:r>
      <w:r>
        <w:rPr>
          <w:spacing w:val="1"/>
        </w:rPr>
        <w:t xml:space="preserve"> </w:t>
      </w:r>
      <w:r>
        <w:t>besimokančiojo</w:t>
      </w:r>
      <w:r>
        <w:rPr>
          <w:spacing w:val="-1"/>
        </w:rPr>
        <w:t xml:space="preserve"> </w:t>
      </w:r>
      <w:r>
        <w:t>mokymosi</w:t>
      </w:r>
      <w:r>
        <w:rPr>
          <w:spacing w:val="-2"/>
        </w:rPr>
        <w:t xml:space="preserve"> </w:t>
      </w:r>
      <w:r>
        <w:t>galimybių</w:t>
      </w:r>
      <w:r>
        <w:rPr>
          <w:spacing w:val="4"/>
        </w:rPr>
        <w:t xml:space="preserve"> </w:t>
      </w:r>
      <w:r>
        <w:t>ir pasiekimų).</w:t>
      </w:r>
    </w:p>
    <w:p w14:paraId="151AA6DA" w14:textId="77777777" w:rsidR="00E32DA6" w:rsidRDefault="00D2140D">
      <w:pPr>
        <w:pStyle w:val="Pagrindinistekstas"/>
        <w:spacing w:line="276" w:lineRule="auto"/>
        <w:ind w:left="535" w:firstLine="565"/>
      </w:pPr>
      <w:r>
        <w:t>Su</w:t>
      </w:r>
      <w:r>
        <w:rPr>
          <w:spacing w:val="-8"/>
        </w:rPr>
        <w:t xml:space="preserve"> </w:t>
      </w:r>
      <w:r>
        <w:t>mokiniais</w:t>
      </w:r>
      <w:r>
        <w:rPr>
          <w:spacing w:val="-5"/>
        </w:rPr>
        <w:t xml:space="preserve"> </w:t>
      </w:r>
      <w:r>
        <w:t>svarbu</w:t>
      </w:r>
      <w:r>
        <w:rPr>
          <w:spacing w:val="-6"/>
        </w:rPr>
        <w:t xml:space="preserve"> </w:t>
      </w:r>
      <w:r>
        <w:t>aptarti</w:t>
      </w:r>
      <w:r>
        <w:rPr>
          <w:spacing w:val="-8"/>
        </w:rPr>
        <w:t xml:space="preserve"> </w:t>
      </w:r>
      <w:r>
        <w:t>saugumo</w:t>
      </w:r>
      <w:r>
        <w:rPr>
          <w:spacing w:val="-3"/>
        </w:rPr>
        <w:t xml:space="preserve"> </w:t>
      </w:r>
      <w:r>
        <w:t>internete</w:t>
      </w:r>
      <w:r>
        <w:rPr>
          <w:spacing w:val="-8"/>
        </w:rPr>
        <w:t xml:space="preserve"> </w:t>
      </w:r>
      <w:r>
        <w:t>aktualius</w:t>
      </w:r>
      <w:r>
        <w:rPr>
          <w:spacing w:val="-5"/>
        </w:rPr>
        <w:t xml:space="preserve"> </w:t>
      </w:r>
      <w:r>
        <w:t>klausimus,</w:t>
      </w:r>
      <w:r>
        <w:rPr>
          <w:spacing w:val="-7"/>
        </w:rPr>
        <w:t xml:space="preserve"> </w:t>
      </w:r>
      <w:r>
        <w:t>pateikti</w:t>
      </w:r>
      <w:r>
        <w:rPr>
          <w:spacing w:val="-3"/>
        </w:rPr>
        <w:t xml:space="preserve"> </w:t>
      </w:r>
      <w:r>
        <w:t>naudingų</w:t>
      </w:r>
      <w:r>
        <w:rPr>
          <w:spacing w:val="-3"/>
        </w:rPr>
        <w:t xml:space="preserve"> </w:t>
      </w:r>
      <w:r>
        <w:t>nuorodų</w:t>
      </w:r>
      <w:r>
        <w:rPr>
          <w:spacing w:val="-6"/>
        </w:rPr>
        <w:t xml:space="preserve"> </w:t>
      </w:r>
      <w:r>
        <w:t>apie</w:t>
      </w:r>
      <w:r>
        <w:rPr>
          <w:spacing w:val="-57"/>
        </w:rPr>
        <w:t xml:space="preserve"> </w:t>
      </w:r>
      <w:r>
        <w:t>draugišką</w:t>
      </w:r>
      <w:r>
        <w:rPr>
          <w:spacing w:val="-3"/>
        </w:rPr>
        <w:t xml:space="preserve"> </w:t>
      </w:r>
      <w:r>
        <w:t>internetą</w:t>
      </w:r>
      <w:r>
        <w:rPr>
          <w:spacing w:val="-2"/>
        </w:rPr>
        <w:t xml:space="preserve"> </w:t>
      </w:r>
      <w:r>
        <w:t>mokiniams</w:t>
      </w:r>
      <w:r>
        <w:rPr>
          <w:spacing w:val="1"/>
        </w:rPr>
        <w:t xml:space="preserve"> </w:t>
      </w:r>
      <w:r>
        <w:t>ir</w:t>
      </w:r>
      <w:r>
        <w:rPr>
          <w:spacing w:val="4"/>
        </w:rPr>
        <w:t xml:space="preserve"> </w:t>
      </w:r>
      <w:r>
        <w:t>jų tėvams:</w:t>
      </w:r>
      <w:r>
        <w:rPr>
          <w:spacing w:val="1"/>
        </w:rPr>
        <w:t xml:space="preserve"> </w:t>
      </w:r>
      <w:hyperlink r:id="rId36">
        <w:r>
          <w:rPr>
            <w:color w:val="0000FF"/>
          </w:rPr>
          <w:t>https://mokytojotv.emokykla.lt/search?q=draugi%C5%A1kas+internetas</w:t>
        </w:r>
      </w:hyperlink>
      <w:r>
        <w:rPr>
          <w:color w:val="0000FF"/>
          <w:spacing w:val="1"/>
        </w:rPr>
        <w:t xml:space="preserve"> </w:t>
      </w:r>
      <w:hyperlink r:id="rId37">
        <w:r>
          <w:rPr>
            <w:color w:val="0000FF"/>
          </w:rPr>
          <w:t>https://www.draugiskasinternetas.lt/</w:t>
        </w:r>
      </w:hyperlink>
    </w:p>
    <w:p w14:paraId="151AA6DB" w14:textId="11F08F4F" w:rsidR="00E32DA6" w:rsidRDefault="00D2140D">
      <w:pPr>
        <w:pStyle w:val="Pagrindinistekstas"/>
        <w:ind w:left="1100"/>
      </w:pPr>
      <w:r>
        <w:t>Priemonės</w:t>
      </w:r>
      <w:r>
        <w:rPr>
          <w:spacing w:val="-1"/>
        </w:rPr>
        <w:t xml:space="preserve"> </w:t>
      </w:r>
      <w:r>
        <w:t>mokymuisi,</w:t>
      </w:r>
      <w:r>
        <w:rPr>
          <w:spacing w:val="-3"/>
        </w:rPr>
        <w:t xml:space="preserve"> </w:t>
      </w:r>
      <w:r>
        <w:t>leidiniai,</w:t>
      </w:r>
      <w:r>
        <w:rPr>
          <w:spacing w:val="-3"/>
        </w:rPr>
        <w:t xml:space="preserve"> </w:t>
      </w:r>
      <w:r>
        <w:t>vaizdo</w:t>
      </w:r>
      <w:r>
        <w:rPr>
          <w:spacing w:val="-3"/>
        </w:rPr>
        <w:t xml:space="preserve"> </w:t>
      </w:r>
      <w:r>
        <w:t>medžiaga,</w:t>
      </w:r>
      <w:r>
        <w:rPr>
          <w:spacing w:val="-3"/>
        </w:rPr>
        <w:t xml:space="preserve"> </w:t>
      </w:r>
      <w:r>
        <w:t>naudingi</w:t>
      </w:r>
      <w:r>
        <w:rPr>
          <w:spacing w:val="-5"/>
        </w:rPr>
        <w:t xml:space="preserve"> </w:t>
      </w:r>
      <w:r>
        <w:t>patarimai:</w:t>
      </w:r>
      <w:r w:rsidR="005934F3">
        <w:t xml:space="preserve"> </w:t>
      </w:r>
      <w:proofErr w:type="spellStart"/>
      <w:r w:rsidR="005934F3">
        <w:t>emokykla.lt</w:t>
      </w:r>
      <w:proofErr w:type="spellEnd"/>
      <w:r w:rsidR="005934F3">
        <w:t xml:space="preserve"> </w:t>
      </w:r>
    </w:p>
    <w:p w14:paraId="151AA6DC" w14:textId="011D16CC" w:rsidR="00E32DA6" w:rsidRDefault="00D2140D">
      <w:pPr>
        <w:pStyle w:val="Pagrindinistekstas"/>
        <w:spacing w:before="43" w:line="273" w:lineRule="auto"/>
        <w:ind w:left="1100" w:right="1895" w:hanging="565"/>
      </w:pPr>
      <w:r>
        <w:t>Leidinys pradinių</w:t>
      </w:r>
      <w:r>
        <w:rPr>
          <w:spacing w:val="-1"/>
        </w:rPr>
        <w:t xml:space="preserve"> </w:t>
      </w:r>
      <w:r>
        <w:t>klasių</w:t>
      </w:r>
      <w:r>
        <w:rPr>
          <w:spacing w:val="-1"/>
        </w:rPr>
        <w:t xml:space="preserve"> </w:t>
      </w:r>
      <w:r>
        <w:t>mokinių</w:t>
      </w:r>
      <w:r>
        <w:rPr>
          <w:spacing w:val="-1"/>
        </w:rPr>
        <w:t xml:space="preserve"> </w:t>
      </w:r>
      <w:r>
        <w:t>tėveliams „Vaikai</w:t>
      </w:r>
      <w:r>
        <w:rPr>
          <w:spacing w:val="-3"/>
        </w:rPr>
        <w:t xml:space="preserve"> </w:t>
      </w:r>
      <w:r>
        <w:t>ir</w:t>
      </w:r>
      <w:r>
        <w:rPr>
          <w:spacing w:val="-1"/>
        </w:rPr>
        <w:t xml:space="preserve"> </w:t>
      </w:r>
      <w:r>
        <w:t>medijos“:</w:t>
      </w:r>
    </w:p>
    <w:p w14:paraId="151AA6E9" w14:textId="60A32D31" w:rsidR="00E32DA6" w:rsidRDefault="004F6288" w:rsidP="005E6938">
      <w:pPr>
        <w:pStyle w:val="Pagrindinistekstas"/>
        <w:spacing w:before="7" w:after="38"/>
        <w:ind w:left="535"/>
        <w:rPr>
          <w:sz w:val="27"/>
        </w:rPr>
      </w:pPr>
      <w:hyperlink r:id="rId38">
        <w:r w:rsidR="00D2140D">
          <w:rPr>
            <w:color w:val="0000FF"/>
          </w:rPr>
          <w:t>https://sodas.ugdome.lt/bylos/GENERAL/5927b0fd-fae3-4e1a-8aa2-72b2f58dd6f9.pdf</w:t>
        </w:r>
      </w:hyperlink>
    </w:p>
    <w:bookmarkStart w:id="54" w:name="_bookmark87"/>
    <w:bookmarkEnd w:id="54"/>
    <w:p w14:paraId="7C49E957" w14:textId="77777777" w:rsidR="0092229F" w:rsidRDefault="00130600">
      <w:pPr>
        <w:pStyle w:val="Antrat4"/>
        <w:spacing w:before="76" w:line="278" w:lineRule="auto"/>
        <w:ind w:left="535" w:right="8888"/>
      </w:pPr>
      <w:r w:rsidRPr="006942C5">
        <w:rPr>
          <w:noProof/>
          <w:highlight w:val="yellow"/>
          <w:lang w:eastAsia="lt-LT"/>
        </w:rPr>
        <mc:AlternateContent>
          <mc:Choice Requires="wps">
            <w:drawing>
              <wp:anchor distT="0" distB="0" distL="114300" distR="114300" simplePos="0" relativeHeight="251658506" behindDoc="1" locked="0" layoutInCell="1" allowOverlap="1" wp14:anchorId="151AE4B1" wp14:editId="289CDDEF">
                <wp:simplePos x="0" y="0"/>
                <wp:positionH relativeFrom="page">
                  <wp:posOffset>5469890</wp:posOffset>
                </wp:positionH>
                <wp:positionV relativeFrom="paragraph">
                  <wp:posOffset>3956685</wp:posOffset>
                </wp:positionV>
                <wp:extent cx="38100" cy="6350"/>
                <wp:effectExtent l="0" t="0" r="0" b="0"/>
                <wp:wrapNone/>
                <wp:docPr id="22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635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993F1D" id="Rectangle 114" o:spid="_x0000_s1026" style="position:absolute;margin-left:430.7pt;margin-top:311.55pt;width:3pt;height:.5pt;z-index:-2516579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" fillcolor="#0462c1" stroked="f">
                <w10:wrap anchorx="page"/>
              </v:rect>
            </w:pict>
          </mc:Fallback>
        </mc:AlternateContent>
      </w:r>
      <w:bookmarkStart w:id="55" w:name="_bookmark89"/>
      <w:bookmarkEnd w:id="55"/>
    </w:p>
    <w:p w14:paraId="151AA854" w14:textId="55215F17" w:rsidR="00E32DA6" w:rsidRDefault="00D2140D">
      <w:pPr>
        <w:pStyle w:val="Antrat4"/>
        <w:spacing w:before="76" w:line="278" w:lineRule="auto"/>
        <w:ind w:left="535" w:right="8888"/>
      </w:pPr>
      <w:r>
        <w:t>MITYBA</w:t>
      </w:r>
    </w:p>
    <w:p w14:paraId="151AA855" w14:textId="77777777" w:rsidR="00E32DA6" w:rsidRDefault="00E32DA6">
      <w:pPr>
        <w:pStyle w:val="Pagrindinistekstas"/>
        <w:spacing w:before="7" w:after="1"/>
        <w:rPr>
          <w:b/>
          <w:sz w:val="11"/>
        </w:rPr>
      </w:pPr>
    </w:p>
    <w:tbl>
      <w:tblPr>
        <w:tblStyle w:val="TableNormal1"/>
        <w:tblW w:w="0" w:type="auto"/>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1"/>
        <w:gridCol w:w="5387"/>
        <w:gridCol w:w="2551"/>
      </w:tblGrid>
      <w:tr w:rsidR="00E32DA6" w14:paraId="151AA859" w14:textId="77777777">
        <w:trPr>
          <w:trHeight w:val="545"/>
        </w:trPr>
        <w:tc>
          <w:tcPr>
            <w:tcW w:w="1981" w:type="dxa"/>
          </w:tcPr>
          <w:p w14:paraId="151AA856" w14:textId="77777777" w:rsidR="00E32DA6" w:rsidRDefault="00D2140D">
            <w:pPr>
              <w:pStyle w:val="TableParagraph"/>
              <w:spacing w:before="1"/>
              <w:ind w:left="325"/>
              <w:rPr>
                <w:b/>
                <w:sz w:val="24"/>
              </w:rPr>
            </w:pPr>
            <w:r>
              <w:rPr>
                <w:b/>
                <w:sz w:val="24"/>
              </w:rPr>
              <w:t>Pavadinimas</w:t>
            </w:r>
          </w:p>
        </w:tc>
        <w:tc>
          <w:tcPr>
            <w:tcW w:w="5387" w:type="dxa"/>
          </w:tcPr>
          <w:p w14:paraId="151AA857" w14:textId="77777777" w:rsidR="00E32DA6" w:rsidRDefault="00D2140D">
            <w:pPr>
              <w:pStyle w:val="TableParagraph"/>
              <w:spacing w:before="1"/>
              <w:ind w:left="1760"/>
              <w:rPr>
                <w:b/>
                <w:sz w:val="24"/>
              </w:rPr>
            </w:pPr>
            <w:r>
              <w:rPr>
                <w:b/>
                <w:sz w:val="24"/>
              </w:rPr>
              <w:t>Trumpa</w:t>
            </w:r>
            <w:r>
              <w:rPr>
                <w:b/>
                <w:spacing w:val="-2"/>
                <w:sz w:val="24"/>
              </w:rPr>
              <w:t xml:space="preserve"> </w:t>
            </w:r>
            <w:r>
              <w:rPr>
                <w:b/>
                <w:sz w:val="24"/>
              </w:rPr>
              <w:t>anotacija</w:t>
            </w:r>
          </w:p>
        </w:tc>
        <w:tc>
          <w:tcPr>
            <w:tcW w:w="2551" w:type="dxa"/>
          </w:tcPr>
          <w:p w14:paraId="151AA858" w14:textId="77777777" w:rsidR="00E32DA6" w:rsidRDefault="00D2140D">
            <w:pPr>
              <w:pStyle w:val="TableParagraph"/>
              <w:spacing w:before="1"/>
              <w:ind w:left="820"/>
              <w:rPr>
                <w:b/>
                <w:sz w:val="24"/>
              </w:rPr>
            </w:pPr>
            <w:r>
              <w:rPr>
                <w:b/>
                <w:sz w:val="24"/>
              </w:rPr>
              <w:t>Nuoroda</w:t>
            </w:r>
          </w:p>
        </w:tc>
      </w:tr>
      <w:tr w:rsidR="00E32DA6" w14:paraId="151AA860" w14:textId="77777777">
        <w:trPr>
          <w:trHeight w:val="1105"/>
        </w:trPr>
        <w:tc>
          <w:tcPr>
            <w:tcW w:w="1981" w:type="dxa"/>
          </w:tcPr>
          <w:p w14:paraId="151AA85A" w14:textId="77777777" w:rsidR="00E32DA6" w:rsidRDefault="00D2140D">
            <w:pPr>
              <w:pStyle w:val="TableParagraph"/>
              <w:spacing w:before="1"/>
              <w:ind w:left="105" w:right="191"/>
              <w:rPr>
                <w:sz w:val="24"/>
              </w:rPr>
            </w:pPr>
            <w:r>
              <w:rPr>
                <w:spacing w:val="-1"/>
                <w:sz w:val="24"/>
              </w:rPr>
              <w:t xml:space="preserve">Mokytojo </w:t>
            </w:r>
            <w:r>
              <w:rPr>
                <w:sz w:val="24"/>
              </w:rPr>
              <w:t>knyga,</w:t>
            </w:r>
            <w:r>
              <w:rPr>
                <w:spacing w:val="-57"/>
                <w:sz w:val="24"/>
              </w:rPr>
              <w:t xml:space="preserve"> </w:t>
            </w:r>
            <w:r>
              <w:rPr>
                <w:sz w:val="24"/>
              </w:rPr>
              <w:t>Lietuvos</w:t>
            </w:r>
            <w:r>
              <w:rPr>
                <w:spacing w:val="1"/>
                <w:sz w:val="24"/>
              </w:rPr>
              <w:t xml:space="preserve"> </w:t>
            </w:r>
            <w:r>
              <w:rPr>
                <w:sz w:val="24"/>
              </w:rPr>
              <w:t>vartotojų</w:t>
            </w:r>
          </w:p>
          <w:p w14:paraId="151AA85B" w14:textId="77777777" w:rsidR="00E32DA6" w:rsidRDefault="00D2140D">
            <w:pPr>
              <w:pStyle w:val="TableParagraph"/>
              <w:spacing w:before="2" w:line="254" w:lineRule="exact"/>
              <w:ind w:left="105"/>
              <w:rPr>
                <w:sz w:val="24"/>
              </w:rPr>
            </w:pPr>
            <w:r>
              <w:rPr>
                <w:sz w:val="24"/>
              </w:rPr>
              <w:t>institutas</w:t>
            </w:r>
          </w:p>
        </w:tc>
        <w:tc>
          <w:tcPr>
            <w:tcW w:w="5387" w:type="dxa"/>
          </w:tcPr>
          <w:p w14:paraId="151AA85C" w14:textId="77777777" w:rsidR="00E32DA6" w:rsidRDefault="00D2140D">
            <w:pPr>
              <w:pStyle w:val="TableParagraph"/>
              <w:spacing w:before="1" w:line="275" w:lineRule="exact"/>
              <w:ind w:left="105"/>
              <w:rPr>
                <w:sz w:val="24"/>
              </w:rPr>
            </w:pPr>
            <w:r>
              <w:rPr>
                <w:sz w:val="24"/>
              </w:rPr>
              <w:t>Lietuvos</w:t>
            </w:r>
            <w:r>
              <w:rPr>
                <w:spacing w:val="-3"/>
                <w:sz w:val="24"/>
              </w:rPr>
              <w:t xml:space="preserve"> </w:t>
            </w:r>
            <w:r>
              <w:rPr>
                <w:sz w:val="24"/>
              </w:rPr>
              <w:t>vartotojų instituto</w:t>
            </w:r>
            <w:r>
              <w:rPr>
                <w:spacing w:val="-3"/>
                <w:sz w:val="24"/>
              </w:rPr>
              <w:t xml:space="preserve"> </w:t>
            </w:r>
            <w:r>
              <w:rPr>
                <w:sz w:val="24"/>
              </w:rPr>
              <w:t>išleistame</w:t>
            </w:r>
            <w:r>
              <w:rPr>
                <w:spacing w:val="-6"/>
                <w:sz w:val="24"/>
              </w:rPr>
              <w:t xml:space="preserve"> </w:t>
            </w:r>
            <w:r>
              <w:rPr>
                <w:sz w:val="24"/>
              </w:rPr>
              <w:t>leidinyje</w:t>
            </w:r>
          </w:p>
          <w:p w14:paraId="151AA85D" w14:textId="77777777" w:rsidR="00E32DA6" w:rsidRDefault="00D2140D">
            <w:pPr>
              <w:pStyle w:val="TableParagraph"/>
              <w:ind w:left="105" w:right="202"/>
              <w:rPr>
                <w:sz w:val="24"/>
              </w:rPr>
            </w:pPr>
            <w:r>
              <w:rPr>
                <w:sz w:val="24"/>
              </w:rPr>
              <w:t>„Atsakingas vartojimas. Mokytojo knyga“</w:t>
            </w:r>
            <w:r>
              <w:rPr>
                <w:spacing w:val="1"/>
                <w:sz w:val="24"/>
              </w:rPr>
              <w:t xml:space="preserve"> </w:t>
            </w:r>
            <w:r>
              <w:rPr>
                <w:sz w:val="24"/>
              </w:rPr>
              <w:t>pateikiama</w:t>
            </w:r>
            <w:r>
              <w:rPr>
                <w:spacing w:val="-7"/>
                <w:sz w:val="24"/>
              </w:rPr>
              <w:t xml:space="preserve"> </w:t>
            </w:r>
            <w:r>
              <w:rPr>
                <w:sz w:val="24"/>
              </w:rPr>
              <w:t>aktuali</w:t>
            </w:r>
            <w:r>
              <w:rPr>
                <w:spacing w:val="-2"/>
                <w:sz w:val="24"/>
              </w:rPr>
              <w:t xml:space="preserve"> </w:t>
            </w:r>
            <w:r>
              <w:rPr>
                <w:sz w:val="24"/>
              </w:rPr>
              <w:t>informacija</w:t>
            </w:r>
            <w:r>
              <w:rPr>
                <w:spacing w:val="-2"/>
                <w:sz w:val="24"/>
              </w:rPr>
              <w:t xml:space="preserve"> </w:t>
            </w:r>
            <w:r>
              <w:rPr>
                <w:sz w:val="24"/>
              </w:rPr>
              <w:t>apie</w:t>
            </w:r>
            <w:r>
              <w:rPr>
                <w:spacing w:val="-2"/>
                <w:sz w:val="24"/>
              </w:rPr>
              <w:t xml:space="preserve"> </w:t>
            </w:r>
            <w:r>
              <w:rPr>
                <w:sz w:val="24"/>
              </w:rPr>
              <w:t>atsakingą</w:t>
            </w:r>
            <w:r>
              <w:rPr>
                <w:spacing w:val="-6"/>
                <w:sz w:val="24"/>
              </w:rPr>
              <w:t xml:space="preserve"> </w:t>
            </w:r>
            <w:r>
              <w:rPr>
                <w:sz w:val="24"/>
              </w:rPr>
              <w:t>maisto</w:t>
            </w:r>
          </w:p>
          <w:p w14:paraId="151AA85E" w14:textId="77777777" w:rsidR="00E32DA6" w:rsidRDefault="00D2140D">
            <w:pPr>
              <w:pStyle w:val="TableParagraph"/>
              <w:spacing w:before="3" w:line="254" w:lineRule="exact"/>
              <w:ind w:left="105"/>
              <w:rPr>
                <w:sz w:val="24"/>
              </w:rPr>
            </w:pPr>
            <w:r>
              <w:rPr>
                <w:sz w:val="24"/>
              </w:rPr>
              <w:t>vartojimą</w:t>
            </w:r>
            <w:r>
              <w:rPr>
                <w:spacing w:val="-6"/>
                <w:sz w:val="24"/>
              </w:rPr>
              <w:t xml:space="preserve"> </w:t>
            </w:r>
            <w:r>
              <w:rPr>
                <w:sz w:val="24"/>
              </w:rPr>
              <w:t>ir asmeninių</w:t>
            </w:r>
            <w:r>
              <w:rPr>
                <w:spacing w:val="-3"/>
                <w:sz w:val="24"/>
              </w:rPr>
              <w:t xml:space="preserve"> </w:t>
            </w:r>
            <w:r>
              <w:rPr>
                <w:sz w:val="24"/>
              </w:rPr>
              <w:t>finansų</w:t>
            </w:r>
            <w:r>
              <w:rPr>
                <w:spacing w:val="-4"/>
                <w:sz w:val="24"/>
              </w:rPr>
              <w:t xml:space="preserve"> </w:t>
            </w:r>
            <w:r>
              <w:rPr>
                <w:sz w:val="24"/>
              </w:rPr>
              <w:t>tvarkymą.</w:t>
            </w:r>
          </w:p>
        </w:tc>
        <w:tc>
          <w:tcPr>
            <w:tcW w:w="2551" w:type="dxa"/>
          </w:tcPr>
          <w:p w14:paraId="151AA85F" w14:textId="77777777" w:rsidR="00E32DA6" w:rsidRDefault="004F6288">
            <w:pPr>
              <w:pStyle w:val="TableParagraph"/>
              <w:spacing w:before="1"/>
              <w:ind w:left="105" w:right="93"/>
              <w:rPr>
                <w:sz w:val="24"/>
              </w:rPr>
            </w:pPr>
            <w:hyperlink r:id="rId39">
              <w:r w:rsidR="00D2140D">
                <w:rPr>
                  <w:color w:val="0462C1"/>
                  <w:spacing w:val="-1"/>
                  <w:sz w:val="24"/>
                  <w:u w:val="single" w:color="0462C1"/>
                </w:rPr>
                <w:t>http://www.vartotojai.lt/</w:t>
              </w:r>
            </w:hyperlink>
            <w:r w:rsidR="00D2140D">
              <w:rPr>
                <w:color w:val="0462C1"/>
                <w:spacing w:val="-57"/>
                <w:sz w:val="24"/>
              </w:rPr>
              <w:t xml:space="preserve"> </w:t>
            </w:r>
            <w:hyperlink r:id="rId40">
              <w:r w:rsidR="00D2140D">
                <w:rPr>
                  <w:color w:val="0462C1"/>
                  <w:sz w:val="24"/>
                  <w:u w:val="single" w:color="0462C1"/>
                </w:rPr>
                <w:t>knyga-mokytojams</w:t>
              </w:r>
            </w:hyperlink>
            <w:r w:rsidR="00D2140D">
              <w:rPr>
                <w:color w:val="0462C1"/>
                <w:spacing w:val="1"/>
                <w:sz w:val="24"/>
              </w:rPr>
              <w:t xml:space="preserve"> </w:t>
            </w:r>
            <w:r w:rsidR="00D2140D">
              <w:rPr>
                <w:sz w:val="24"/>
              </w:rPr>
              <w:t>[žiūrėta</w:t>
            </w:r>
            <w:r w:rsidR="00D2140D">
              <w:rPr>
                <w:spacing w:val="-3"/>
                <w:sz w:val="24"/>
              </w:rPr>
              <w:t xml:space="preserve"> </w:t>
            </w:r>
            <w:r w:rsidR="00D2140D">
              <w:rPr>
                <w:sz w:val="24"/>
              </w:rPr>
              <w:t>2021 10 13]</w:t>
            </w:r>
          </w:p>
        </w:tc>
      </w:tr>
      <w:tr w:rsidR="00E32DA6" w14:paraId="151AA867" w14:textId="77777777">
        <w:trPr>
          <w:trHeight w:val="1725"/>
        </w:trPr>
        <w:tc>
          <w:tcPr>
            <w:tcW w:w="1981" w:type="dxa"/>
          </w:tcPr>
          <w:p w14:paraId="151AA861" w14:textId="77777777" w:rsidR="00E32DA6" w:rsidRDefault="00D2140D">
            <w:pPr>
              <w:pStyle w:val="TableParagraph"/>
              <w:spacing w:before="1"/>
              <w:ind w:left="105" w:right="568"/>
              <w:rPr>
                <w:sz w:val="24"/>
              </w:rPr>
            </w:pPr>
            <w:r>
              <w:rPr>
                <w:color w:val="333333"/>
                <w:spacing w:val="-1"/>
                <w:sz w:val="24"/>
              </w:rPr>
              <w:t>Technologijų</w:t>
            </w:r>
            <w:r>
              <w:rPr>
                <w:color w:val="333333"/>
                <w:spacing w:val="-57"/>
                <w:sz w:val="24"/>
              </w:rPr>
              <w:t xml:space="preserve"> </w:t>
            </w:r>
            <w:r>
              <w:rPr>
                <w:color w:val="333333"/>
                <w:sz w:val="24"/>
              </w:rPr>
              <w:t>programos</w:t>
            </w:r>
            <w:r>
              <w:rPr>
                <w:color w:val="333333"/>
                <w:spacing w:val="1"/>
                <w:sz w:val="24"/>
              </w:rPr>
              <w:t xml:space="preserve"> </w:t>
            </w:r>
            <w:r>
              <w:rPr>
                <w:color w:val="333333"/>
                <w:sz w:val="24"/>
              </w:rPr>
              <w:t>MITYBOS</w:t>
            </w:r>
          </w:p>
          <w:p w14:paraId="151AA862" w14:textId="77777777" w:rsidR="00E32DA6" w:rsidRDefault="00D2140D">
            <w:pPr>
              <w:pStyle w:val="TableParagraph"/>
              <w:spacing w:line="274" w:lineRule="exact"/>
              <w:ind w:left="105"/>
              <w:rPr>
                <w:sz w:val="24"/>
              </w:rPr>
            </w:pPr>
            <w:r>
              <w:rPr>
                <w:color w:val="333333"/>
                <w:sz w:val="24"/>
              </w:rPr>
              <w:t>terminų</w:t>
            </w:r>
            <w:r>
              <w:rPr>
                <w:color w:val="333333"/>
                <w:spacing w:val="-1"/>
                <w:sz w:val="24"/>
              </w:rPr>
              <w:t xml:space="preserve"> </w:t>
            </w:r>
            <w:r>
              <w:rPr>
                <w:color w:val="333333"/>
                <w:sz w:val="24"/>
              </w:rPr>
              <w:t>žodynėlis</w:t>
            </w:r>
          </w:p>
        </w:tc>
        <w:tc>
          <w:tcPr>
            <w:tcW w:w="5387" w:type="dxa"/>
          </w:tcPr>
          <w:p w14:paraId="151AA863" w14:textId="77777777" w:rsidR="00E32DA6" w:rsidRDefault="00D2140D">
            <w:pPr>
              <w:pStyle w:val="TableParagraph"/>
              <w:spacing w:before="1"/>
              <w:ind w:left="105" w:right="261"/>
              <w:rPr>
                <w:sz w:val="24"/>
              </w:rPr>
            </w:pPr>
            <w:r>
              <w:rPr>
                <w:color w:val="333333"/>
                <w:sz w:val="24"/>
              </w:rPr>
              <w:t>Mitybos terminų žodynėlį sudarė Lietuvos</w:t>
            </w:r>
            <w:r>
              <w:rPr>
                <w:color w:val="333333"/>
                <w:spacing w:val="1"/>
                <w:sz w:val="24"/>
              </w:rPr>
              <w:t xml:space="preserve"> </w:t>
            </w:r>
            <w:r>
              <w:rPr>
                <w:color w:val="333333"/>
                <w:sz w:val="24"/>
              </w:rPr>
              <w:t>edukologijos</w:t>
            </w:r>
            <w:r>
              <w:rPr>
                <w:color w:val="333333"/>
                <w:spacing w:val="-4"/>
                <w:sz w:val="24"/>
              </w:rPr>
              <w:t xml:space="preserve"> </w:t>
            </w:r>
            <w:r>
              <w:rPr>
                <w:color w:val="333333"/>
                <w:sz w:val="24"/>
              </w:rPr>
              <w:t>universiteto</w:t>
            </w:r>
            <w:r>
              <w:rPr>
                <w:color w:val="333333"/>
                <w:spacing w:val="-4"/>
                <w:sz w:val="24"/>
              </w:rPr>
              <w:t xml:space="preserve"> </w:t>
            </w:r>
            <w:r>
              <w:rPr>
                <w:color w:val="333333"/>
                <w:sz w:val="24"/>
              </w:rPr>
              <w:t>technologijų</w:t>
            </w:r>
            <w:r>
              <w:rPr>
                <w:color w:val="333333"/>
                <w:spacing w:val="-4"/>
                <w:sz w:val="24"/>
              </w:rPr>
              <w:t xml:space="preserve"> </w:t>
            </w:r>
            <w:r>
              <w:rPr>
                <w:color w:val="333333"/>
                <w:sz w:val="24"/>
              </w:rPr>
              <w:t>edukologijos</w:t>
            </w:r>
            <w:r>
              <w:rPr>
                <w:color w:val="333333"/>
                <w:spacing w:val="-57"/>
                <w:sz w:val="24"/>
              </w:rPr>
              <w:t xml:space="preserve"> </w:t>
            </w:r>
            <w:r>
              <w:rPr>
                <w:color w:val="333333"/>
                <w:sz w:val="24"/>
              </w:rPr>
              <w:t>magistrantės:</w:t>
            </w:r>
          </w:p>
          <w:p w14:paraId="151AA864" w14:textId="77777777" w:rsidR="00E32DA6" w:rsidRDefault="00D2140D">
            <w:pPr>
              <w:pStyle w:val="TableParagraph"/>
              <w:spacing w:line="242" w:lineRule="auto"/>
              <w:ind w:left="105" w:right="314" w:firstLine="60"/>
              <w:rPr>
                <w:sz w:val="24"/>
              </w:rPr>
            </w:pPr>
            <w:r>
              <w:rPr>
                <w:color w:val="333333"/>
                <w:sz w:val="24"/>
              </w:rPr>
              <w:t>Aušra Jokubauskaitė (</w:t>
            </w:r>
            <w:r>
              <w:rPr>
                <w:i/>
                <w:color w:val="333333"/>
                <w:sz w:val="24"/>
              </w:rPr>
              <w:t>technologijų mokytoja</w:t>
            </w:r>
            <w:r>
              <w:rPr>
                <w:color w:val="333333"/>
                <w:sz w:val="24"/>
              </w:rPr>
              <w:t>)</w:t>
            </w:r>
            <w:r>
              <w:rPr>
                <w:color w:val="333333"/>
                <w:spacing w:val="1"/>
                <w:sz w:val="24"/>
              </w:rPr>
              <w:t xml:space="preserve"> </w:t>
            </w:r>
            <w:r>
              <w:rPr>
                <w:color w:val="333333"/>
                <w:sz w:val="24"/>
              </w:rPr>
              <w:t xml:space="preserve">Milda </w:t>
            </w:r>
            <w:proofErr w:type="spellStart"/>
            <w:r>
              <w:rPr>
                <w:color w:val="333333"/>
                <w:sz w:val="24"/>
              </w:rPr>
              <w:t>Leščinskytė</w:t>
            </w:r>
            <w:proofErr w:type="spellEnd"/>
            <w:r>
              <w:rPr>
                <w:color w:val="333333"/>
                <w:sz w:val="24"/>
              </w:rPr>
              <w:t xml:space="preserve"> (</w:t>
            </w:r>
            <w:r>
              <w:rPr>
                <w:i/>
                <w:color w:val="333333"/>
                <w:sz w:val="24"/>
              </w:rPr>
              <w:t>maisto ruošimo technologijų</w:t>
            </w:r>
            <w:r>
              <w:rPr>
                <w:i/>
                <w:color w:val="333333"/>
                <w:spacing w:val="-57"/>
                <w:sz w:val="24"/>
              </w:rPr>
              <w:t xml:space="preserve"> </w:t>
            </w:r>
            <w:r>
              <w:rPr>
                <w:i/>
                <w:color w:val="333333"/>
                <w:sz w:val="24"/>
              </w:rPr>
              <w:t>profesijos mokytoja</w:t>
            </w:r>
            <w:r>
              <w:rPr>
                <w:color w:val="333333"/>
                <w:sz w:val="24"/>
              </w:rPr>
              <w:t>).</w:t>
            </w:r>
          </w:p>
        </w:tc>
        <w:tc>
          <w:tcPr>
            <w:tcW w:w="2551" w:type="dxa"/>
          </w:tcPr>
          <w:p w14:paraId="151AA865" w14:textId="77777777" w:rsidR="00E32DA6" w:rsidRDefault="004F6288">
            <w:pPr>
              <w:pStyle w:val="TableParagraph"/>
              <w:spacing w:before="1"/>
              <w:ind w:left="105" w:right="133"/>
              <w:rPr>
                <w:sz w:val="24"/>
              </w:rPr>
            </w:pPr>
            <w:hyperlink r:id="rId41">
              <w:r w:rsidR="00D2140D">
                <w:rPr>
                  <w:color w:val="0462C1"/>
                  <w:spacing w:val="-1"/>
                  <w:sz w:val="24"/>
                  <w:u w:val="single" w:color="0462C1"/>
                </w:rPr>
                <w:t>https://sodas.ugdome.lt/</w:t>
              </w:r>
            </w:hyperlink>
            <w:r w:rsidR="00D2140D">
              <w:rPr>
                <w:color w:val="0462C1"/>
                <w:spacing w:val="-57"/>
                <w:sz w:val="24"/>
              </w:rPr>
              <w:t xml:space="preserve"> </w:t>
            </w:r>
            <w:hyperlink r:id="rId42">
              <w:r w:rsidR="00D2140D">
                <w:rPr>
                  <w:color w:val="0462C1"/>
                  <w:sz w:val="24"/>
                  <w:u w:val="single" w:color="0462C1"/>
                </w:rPr>
                <w:t>metodiniai-</w:t>
              </w:r>
            </w:hyperlink>
            <w:r w:rsidR="00D2140D">
              <w:rPr>
                <w:color w:val="0462C1"/>
                <w:spacing w:val="1"/>
                <w:sz w:val="24"/>
              </w:rPr>
              <w:t xml:space="preserve"> </w:t>
            </w:r>
            <w:hyperlink r:id="rId43">
              <w:r w:rsidR="00D2140D">
                <w:rPr>
                  <w:color w:val="0462C1"/>
                  <w:spacing w:val="-1"/>
                  <w:sz w:val="24"/>
                  <w:u w:val="single" w:color="0462C1"/>
                </w:rPr>
                <w:t>dokumentai/</w:t>
              </w:r>
              <w:proofErr w:type="spellStart"/>
              <w:r w:rsidR="00D2140D">
                <w:rPr>
                  <w:color w:val="0462C1"/>
                  <w:spacing w:val="-1"/>
                  <w:sz w:val="24"/>
                  <w:u w:val="single" w:color="0462C1"/>
                </w:rPr>
                <w:t>perziura</w:t>
              </w:r>
              <w:proofErr w:type="spellEnd"/>
              <w:r w:rsidR="00D2140D">
                <w:rPr>
                  <w:color w:val="0462C1"/>
                  <w:spacing w:val="-1"/>
                  <w:sz w:val="24"/>
                  <w:u w:val="single" w:color="0462C1"/>
                </w:rPr>
                <w:t>/14</w:t>
              </w:r>
            </w:hyperlink>
            <w:r w:rsidR="00D2140D">
              <w:rPr>
                <w:color w:val="0462C1"/>
                <w:spacing w:val="-57"/>
                <w:sz w:val="24"/>
              </w:rPr>
              <w:t xml:space="preserve"> </w:t>
            </w:r>
            <w:hyperlink r:id="rId44">
              <w:r w:rsidR="00D2140D">
                <w:rPr>
                  <w:color w:val="0462C1"/>
                  <w:sz w:val="24"/>
                  <w:u w:val="single" w:color="0462C1"/>
                </w:rPr>
                <w:t>303</w:t>
              </w:r>
            </w:hyperlink>
          </w:p>
          <w:p w14:paraId="151AA866" w14:textId="77777777" w:rsidR="00E32DA6" w:rsidRDefault="00D2140D">
            <w:pPr>
              <w:pStyle w:val="TableParagraph"/>
              <w:spacing w:before="1"/>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6D" w14:textId="77777777">
        <w:trPr>
          <w:trHeight w:val="1380"/>
        </w:trPr>
        <w:tc>
          <w:tcPr>
            <w:tcW w:w="1981" w:type="dxa"/>
          </w:tcPr>
          <w:p w14:paraId="151AA868" w14:textId="77777777" w:rsidR="00E32DA6" w:rsidRDefault="004F6288">
            <w:pPr>
              <w:pStyle w:val="TableParagraph"/>
              <w:spacing w:before="1"/>
              <w:ind w:left="105" w:right="107"/>
              <w:rPr>
                <w:sz w:val="24"/>
              </w:rPr>
            </w:pPr>
            <w:hyperlink r:id="rId45">
              <w:r w:rsidR="00D2140D">
                <w:rPr>
                  <w:color w:val="0462C1"/>
                  <w:spacing w:val="-1"/>
                  <w:sz w:val="24"/>
                  <w:u w:val="single" w:color="0462C1"/>
                </w:rPr>
                <w:t xml:space="preserve">Valstybinė </w:t>
              </w:r>
              <w:r w:rsidR="00D2140D">
                <w:rPr>
                  <w:color w:val="0462C1"/>
                  <w:sz w:val="24"/>
                  <w:u w:val="single" w:color="0462C1"/>
                </w:rPr>
                <w:t>maisto</w:t>
              </w:r>
            </w:hyperlink>
            <w:r w:rsidR="00D2140D">
              <w:rPr>
                <w:color w:val="0462C1"/>
                <w:spacing w:val="-57"/>
                <w:sz w:val="24"/>
              </w:rPr>
              <w:t xml:space="preserve"> </w:t>
            </w:r>
            <w:hyperlink r:id="rId46">
              <w:r w:rsidR="00D2140D">
                <w:rPr>
                  <w:color w:val="0462C1"/>
                  <w:sz w:val="24"/>
                  <w:u w:val="single" w:color="0462C1"/>
                </w:rPr>
                <w:t>ir veterinarijos</w:t>
              </w:r>
            </w:hyperlink>
            <w:r w:rsidR="00D2140D">
              <w:rPr>
                <w:color w:val="0462C1"/>
                <w:spacing w:val="1"/>
                <w:sz w:val="24"/>
              </w:rPr>
              <w:t xml:space="preserve"> </w:t>
            </w:r>
            <w:hyperlink r:id="rId47">
              <w:r w:rsidR="00D2140D">
                <w:rPr>
                  <w:color w:val="0462C1"/>
                  <w:sz w:val="24"/>
                  <w:u w:val="single" w:color="0462C1"/>
                </w:rPr>
                <w:t>tarnyba</w:t>
              </w:r>
            </w:hyperlink>
          </w:p>
        </w:tc>
        <w:tc>
          <w:tcPr>
            <w:tcW w:w="5387" w:type="dxa"/>
          </w:tcPr>
          <w:p w14:paraId="151AA869" w14:textId="77777777" w:rsidR="00E32DA6" w:rsidRDefault="00D2140D">
            <w:pPr>
              <w:pStyle w:val="TableParagraph"/>
              <w:spacing w:before="1"/>
              <w:ind w:left="105" w:right="89"/>
              <w:rPr>
                <w:i/>
                <w:sz w:val="24"/>
              </w:rPr>
            </w:pPr>
            <w:r>
              <w:rPr>
                <w:sz w:val="24"/>
              </w:rPr>
              <w:t>Valstybinės</w:t>
            </w:r>
            <w:r>
              <w:rPr>
                <w:spacing w:val="-3"/>
                <w:sz w:val="24"/>
              </w:rPr>
              <w:t xml:space="preserve"> </w:t>
            </w:r>
            <w:r>
              <w:rPr>
                <w:sz w:val="24"/>
              </w:rPr>
              <w:t>maisto</w:t>
            </w:r>
            <w:r>
              <w:rPr>
                <w:spacing w:val="-3"/>
                <w:sz w:val="24"/>
              </w:rPr>
              <w:t xml:space="preserve"> </w:t>
            </w:r>
            <w:r>
              <w:rPr>
                <w:sz w:val="24"/>
              </w:rPr>
              <w:t>ir</w:t>
            </w:r>
            <w:r>
              <w:rPr>
                <w:spacing w:val="-3"/>
                <w:sz w:val="24"/>
              </w:rPr>
              <w:t xml:space="preserve"> </w:t>
            </w:r>
            <w:r>
              <w:rPr>
                <w:sz w:val="24"/>
              </w:rPr>
              <w:t>veterinarijos</w:t>
            </w:r>
            <w:r>
              <w:rPr>
                <w:spacing w:val="-2"/>
                <w:sz w:val="24"/>
              </w:rPr>
              <w:t xml:space="preserve"> </w:t>
            </w:r>
            <w:r>
              <w:rPr>
                <w:sz w:val="24"/>
              </w:rPr>
              <w:t>tarnybos</w:t>
            </w:r>
            <w:r>
              <w:rPr>
                <w:spacing w:val="-2"/>
                <w:sz w:val="24"/>
              </w:rPr>
              <w:t xml:space="preserve"> </w:t>
            </w:r>
            <w:r>
              <w:rPr>
                <w:sz w:val="24"/>
              </w:rPr>
              <w:t>puslapyje</w:t>
            </w:r>
            <w:r>
              <w:rPr>
                <w:spacing w:val="-57"/>
                <w:sz w:val="24"/>
              </w:rPr>
              <w:t xml:space="preserve"> </w:t>
            </w:r>
            <w:r>
              <w:rPr>
                <w:sz w:val="24"/>
              </w:rPr>
              <w:t>galima rasti informacijos apie maisto produktus</w:t>
            </w:r>
            <w:r>
              <w:rPr>
                <w:spacing w:val="1"/>
                <w:sz w:val="24"/>
              </w:rPr>
              <w:t xml:space="preserve"> </w:t>
            </w:r>
            <w:r>
              <w:rPr>
                <w:sz w:val="24"/>
              </w:rPr>
              <w:t>(</w:t>
            </w:r>
            <w:r>
              <w:rPr>
                <w:i/>
                <w:sz w:val="24"/>
              </w:rPr>
              <w:t>negyvūninis maistas, vanduo, ekologiški maisto</w:t>
            </w:r>
            <w:r>
              <w:rPr>
                <w:i/>
                <w:spacing w:val="1"/>
                <w:sz w:val="24"/>
              </w:rPr>
              <w:t xml:space="preserve"> </w:t>
            </w:r>
            <w:r>
              <w:rPr>
                <w:i/>
                <w:sz w:val="24"/>
              </w:rPr>
              <w:t>produktai...),</w:t>
            </w:r>
            <w:r>
              <w:rPr>
                <w:i/>
                <w:spacing w:val="-2"/>
                <w:sz w:val="24"/>
              </w:rPr>
              <w:t xml:space="preserve"> </w:t>
            </w:r>
            <w:r>
              <w:rPr>
                <w:sz w:val="24"/>
              </w:rPr>
              <w:t>maisto</w:t>
            </w:r>
            <w:r>
              <w:rPr>
                <w:spacing w:val="-2"/>
                <w:sz w:val="24"/>
              </w:rPr>
              <w:t xml:space="preserve"> </w:t>
            </w:r>
            <w:r>
              <w:rPr>
                <w:sz w:val="24"/>
              </w:rPr>
              <w:t>saugą</w:t>
            </w:r>
            <w:r>
              <w:rPr>
                <w:spacing w:val="-4"/>
                <w:sz w:val="24"/>
              </w:rPr>
              <w:t xml:space="preserve"> </w:t>
            </w:r>
            <w:r>
              <w:rPr>
                <w:sz w:val="24"/>
              </w:rPr>
              <w:t>(</w:t>
            </w:r>
            <w:r>
              <w:rPr>
                <w:i/>
                <w:sz w:val="24"/>
              </w:rPr>
              <w:t>su</w:t>
            </w:r>
            <w:r>
              <w:rPr>
                <w:i/>
                <w:spacing w:val="-2"/>
                <w:sz w:val="24"/>
              </w:rPr>
              <w:t xml:space="preserve"> </w:t>
            </w:r>
            <w:r>
              <w:rPr>
                <w:i/>
                <w:sz w:val="24"/>
              </w:rPr>
              <w:t>maistu</w:t>
            </w:r>
            <w:r>
              <w:rPr>
                <w:i/>
                <w:spacing w:val="-1"/>
                <w:sz w:val="24"/>
              </w:rPr>
              <w:t xml:space="preserve"> </w:t>
            </w:r>
            <w:r>
              <w:rPr>
                <w:i/>
                <w:sz w:val="24"/>
              </w:rPr>
              <w:t>besiliečiantys</w:t>
            </w:r>
          </w:p>
          <w:p w14:paraId="151AA86A" w14:textId="77777777" w:rsidR="00E32DA6" w:rsidRDefault="00D2140D">
            <w:pPr>
              <w:pStyle w:val="TableParagraph"/>
              <w:spacing w:before="1" w:line="254" w:lineRule="exact"/>
              <w:ind w:left="105"/>
              <w:rPr>
                <w:i/>
                <w:sz w:val="24"/>
              </w:rPr>
            </w:pPr>
            <w:r>
              <w:rPr>
                <w:i/>
                <w:sz w:val="24"/>
              </w:rPr>
              <w:t>gaminiai</w:t>
            </w:r>
            <w:r>
              <w:rPr>
                <w:i/>
                <w:spacing w:val="-5"/>
                <w:sz w:val="24"/>
              </w:rPr>
              <w:t xml:space="preserve"> </w:t>
            </w:r>
            <w:r>
              <w:rPr>
                <w:i/>
                <w:sz w:val="24"/>
              </w:rPr>
              <w:t>ir</w:t>
            </w:r>
            <w:r>
              <w:rPr>
                <w:i/>
                <w:spacing w:val="-1"/>
                <w:sz w:val="24"/>
              </w:rPr>
              <w:t xml:space="preserve"> </w:t>
            </w:r>
            <w:r>
              <w:rPr>
                <w:i/>
                <w:sz w:val="24"/>
              </w:rPr>
              <w:t>medžiagos,</w:t>
            </w:r>
            <w:r>
              <w:rPr>
                <w:i/>
                <w:spacing w:val="-3"/>
                <w:sz w:val="24"/>
              </w:rPr>
              <w:t xml:space="preserve"> </w:t>
            </w:r>
            <w:r>
              <w:rPr>
                <w:i/>
                <w:sz w:val="24"/>
              </w:rPr>
              <w:t>maisto</w:t>
            </w:r>
            <w:r>
              <w:rPr>
                <w:i/>
                <w:spacing w:val="-2"/>
                <w:sz w:val="24"/>
              </w:rPr>
              <w:t xml:space="preserve"> </w:t>
            </w:r>
            <w:r>
              <w:rPr>
                <w:i/>
                <w:sz w:val="24"/>
              </w:rPr>
              <w:t>klastotės</w:t>
            </w:r>
            <w:r>
              <w:rPr>
                <w:i/>
                <w:spacing w:val="-2"/>
                <w:sz w:val="24"/>
              </w:rPr>
              <w:t xml:space="preserve"> </w:t>
            </w:r>
            <w:r>
              <w:rPr>
                <w:i/>
                <w:sz w:val="24"/>
              </w:rPr>
              <w:t>ir</w:t>
            </w:r>
            <w:r>
              <w:rPr>
                <w:i/>
                <w:spacing w:val="-1"/>
                <w:sz w:val="24"/>
              </w:rPr>
              <w:t xml:space="preserve"> </w:t>
            </w:r>
            <w:r>
              <w:rPr>
                <w:i/>
                <w:sz w:val="24"/>
              </w:rPr>
              <w:t>t.t.)</w:t>
            </w:r>
          </w:p>
        </w:tc>
        <w:tc>
          <w:tcPr>
            <w:tcW w:w="2551" w:type="dxa"/>
          </w:tcPr>
          <w:p w14:paraId="151AA86B" w14:textId="77777777" w:rsidR="00E32DA6" w:rsidRDefault="004F6288">
            <w:pPr>
              <w:pStyle w:val="TableParagraph"/>
              <w:spacing w:before="1" w:line="275" w:lineRule="exact"/>
              <w:ind w:left="105"/>
              <w:rPr>
                <w:sz w:val="24"/>
              </w:rPr>
            </w:pPr>
            <w:hyperlink r:id="rId48">
              <w:r w:rsidR="00D2140D">
                <w:rPr>
                  <w:color w:val="0462C1"/>
                  <w:sz w:val="24"/>
                  <w:u w:val="single" w:color="0462C1"/>
                </w:rPr>
                <w:t>https://vmvt.lt/</w:t>
              </w:r>
            </w:hyperlink>
          </w:p>
          <w:p w14:paraId="151AA86C" w14:textId="77777777" w:rsidR="00E32DA6" w:rsidRDefault="00D2140D">
            <w:pPr>
              <w:pStyle w:val="TableParagraph"/>
              <w:spacing w:line="275" w:lineRule="exact"/>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73" w14:textId="77777777">
        <w:trPr>
          <w:trHeight w:val="1380"/>
        </w:trPr>
        <w:tc>
          <w:tcPr>
            <w:tcW w:w="1981" w:type="dxa"/>
          </w:tcPr>
          <w:p w14:paraId="151AA86E" w14:textId="77777777" w:rsidR="00E32DA6" w:rsidRDefault="00D2140D">
            <w:pPr>
              <w:pStyle w:val="TableParagraph"/>
              <w:spacing w:before="1"/>
              <w:ind w:left="105" w:right="382"/>
              <w:rPr>
                <w:sz w:val="24"/>
              </w:rPr>
            </w:pPr>
            <w:r>
              <w:rPr>
                <w:sz w:val="24"/>
              </w:rPr>
              <w:t>Lietuvos</w:t>
            </w:r>
            <w:r>
              <w:rPr>
                <w:spacing w:val="1"/>
                <w:sz w:val="24"/>
              </w:rPr>
              <w:t xml:space="preserve"> </w:t>
            </w:r>
            <w:r>
              <w:rPr>
                <w:sz w:val="24"/>
              </w:rPr>
              <w:t>respublikos</w:t>
            </w:r>
            <w:r>
              <w:rPr>
                <w:spacing w:val="1"/>
                <w:sz w:val="24"/>
              </w:rPr>
              <w:t xml:space="preserve"> </w:t>
            </w:r>
            <w:r>
              <w:rPr>
                <w:spacing w:val="-1"/>
                <w:sz w:val="24"/>
              </w:rPr>
              <w:t>terminų</w:t>
            </w:r>
            <w:r>
              <w:rPr>
                <w:spacing w:val="-12"/>
                <w:sz w:val="24"/>
              </w:rPr>
              <w:t xml:space="preserve"> </w:t>
            </w:r>
            <w:r>
              <w:rPr>
                <w:sz w:val="24"/>
              </w:rPr>
              <w:t>bankas</w:t>
            </w:r>
          </w:p>
        </w:tc>
        <w:tc>
          <w:tcPr>
            <w:tcW w:w="5387" w:type="dxa"/>
          </w:tcPr>
          <w:p w14:paraId="151AA86F" w14:textId="77777777" w:rsidR="00E32DA6" w:rsidRDefault="00D2140D">
            <w:pPr>
              <w:pStyle w:val="TableParagraph"/>
              <w:spacing w:before="1"/>
              <w:ind w:left="105" w:right="314"/>
              <w:rPr>
                <w:sz w:val="24"/>
              </w:rPr>
            </w:pPr>
            <w:r>
              <w:rPr>
                <w:sz w:val="24"/>
              </w:rPr>
              <w:t>Lietuvos valstybės informacinė sistema, kurioje</w:t>
            </w:r>
            <w:r>
              <w:rPr>
                <w:spacing w:val="1"/>
                <w:sz w:val="24"/>
              </w:rPr>
              <w:t xml:space="preserve"> </w:t>
            </w:r>
            <w:r>
              <w:rPr>
                <w:sz w:val="24"/>
              </w:rPr>
              <w:t>sukaupta nustatyta tvarka sutvarkytų ir internete</w:t>
            </w:r>
            <w:r>
              <w:rPr>
                <w:spacing w:val="1"/>
                <w:sz w:val="24"/>
              </w:rPr>
              <w:t xml:space="preserve"> </w:t>
            </w:r>
            <w:r>
              <w:rPr>
                <w:sz w:val="24"/>
              </w:rPr>
              <w:t>pateiktų</w:t>
            </w:r>
            <w:r>
              <w:rPr>
                <w:spacing w:val="-5"/>
                <w:sz w:val="24"/>
              </w:rPr>
              <w:t xml:space="preserve"> </w:t>
            </w:r>
            <w:r>
              <w:rPr>
                <w:sz w:val="24"/>
              </w:rPr>
              <w:t>aprobuotų,</w:t>
            </w:r>
            <w:r>
              <w:rPr>
                <w:spacing w:val="-1"/>
                <w:sz w:val="24"/>
              </w:rPr>
              <w:t xml:space="preserve"> </w:t>
            </w:r>
            <w:proofErr w:type="spellStart"/>
            <w:r>
              <w:rPr>
                <w:sz w:val="24"/>
              </w:rPr>
              <w:t>teiktinų</w:t>
            </w:r>
            <w:proofErr w:type="spellEnd"/>
            <w:r>
              <w:rPr>
                <w:spacing w:val="-4"/>
                <w:sz w:val="24"/>
              </w:rPr>
              <w:t xml:space="preserve"> </w:t>
            </w:r>
            <w:r>
              <w:rPr>
                <w:sz w:val="24"/>
              </w:rPr>
              <w:t>lietuvių</w:t>
            </w:r>
            <w:r>
              <w:rPr>
                <w:spacing w:val="-5"/>
                <w:sz w:val="24"/>
              </w:rPr>
              <w:t xml:space="preserve"> </w:t>
            </w:r>
            <w:r>
              <w:rPr>
                <w:sz w:val="24"/>
              </w:rPr>
              <w:t>kalbos</w:t>
            </w:r>
            <w:r>
              <w:rPr>
                <w:spacing w:val="-3"/>
                <w:sz w:val="24"/>
              </w:rPr>
              <w:t xml:space="preserve"> </w:t>
            </w:r>
            <w:r>
              <w:rPr>
                <w:sz w:val="24"/>
              </w:rPr>
              <w:t>terminų</w:t>
            </w:r>
            <w:r>
              <w:rPr>
                <w:spacing w:val="-57"/>
                <w:sz w:val="24"/>
              </w:rPr>
              <w:t xml:space="preserve"> </w:t>
            </w:r>
            <w:r>
              <w:rPr>
                <w:sz w:val="24"/>
              </w:rPr>
              <w:t>straipsnių</w:t>
            </w:r>
            <w:r>
              <w:rPr>
                <w:spacing w:val="-2"/>
                <w:sz w:val="24"/>
              </w:rPr>
              <w:t xml:space="preserve"> </w:t>
            </w:r>
            <w:r>
              <w:rPr>
                <w:sz w:val="24"/>
              </w:rPr>
              <w:t>rinkinių</w:t>
            </w:r>
            <w:r>
              <w:rPr>
                <w:spacing w:val="-2"/>
                <w:sz w:val="24"/>
              </w:rPr>
              <w:t xml:space="preserve"> </w:t>
            </w:r>
            <w:r>
              <w:rPr>
                <w:sz w:val="24"/>
              </w:rPr>
              <w:t>ir</w:t>
            </w:r>
            <w:r>
              <w:rPr>
                <w:spacing w:val="-1"/>
                <w:sz w:val="24"/>
              </w:rPr>
              <w:t xml:space="preserve"> </w:t>
            </w:r>
            <w:proofErr w:type="spellStart"/>
            <w:r>
              <w:rPr>
                <w:sz w:val="24"/>
              </w:rPr>
              <w:t>neteiktinų</w:t>
            </w:r>
            <w:proofErr w:type="spellEnd"/>
            <w:r>
              <w:rPr>
                <w:spacing w:val="-2"/>
                <w:sz w:val="24"/>
              </w:rPr>
              <w:t xml:space="preserve"> </w:t>
            </w:r>
            <w:r>
              <w:rPr>
                <w:sz w:val="24"/>
              </w:rPr>
              <w:t>terminų</w:t>
            </w:r>
            <w:r>
              <w:rPr>
                <w:spacing w:val="-1"/>
                <w:sz w:val="24"/>
              </w:rPr>
              <w:t xml:space="preserve"> </w:t>
            </w:r>
            <w:r>
              <w:rPr>
                <w:sz w:val="24"/>
              </w:rPr>
              <w:t>visuma.</w:t>
            </w:r>
          </w:p>
          <w:p w14:paraId="151AA870" w14:textId="77777777" w:rsidR="00E32DA6" w:rsidRDefault="00D2140D">
            <w:pPr>
              <w:pStyle w:val="TableParagraph"/>
              <w:spacing w:line="256" w:lineRule="exact"/>
              <w:ind w:left="105"/>
              <w:rPr>
                <w:sz w:val="24"/>
              </w:rPr>
            </w:pPr>
            <w:r>
              <w:rPr>
                <w:sz w:val="24"/>
              </w:rPr>
              <w:t>Terminai</w:t>
            </w:r>
            <w:r>
              <w:rPr>
                <w:spacing w:val="-4"/>
                <w:sz w:val="24"/>
              </w:rPr>
              <w:t xml:space="preserve"> </w:t>
            </w:r>
            <w:r>
              <w:rPr>
                <w:sz w:val="24"/>
              </w:rPr>
              <w:t>aprobuoti</w:t>
            </w:r>
            <w:r>
              <w:rPr>
                <w:spacing w:val="-3"/>
                <w:sz w:val="24"/>
              </w:rPr>
              <w:t xml:space="preserve"> </w:t>
            </w:r>
            <w:r>
              <w:rPr>
                <w:sz w:val="24"/>
              </w:rPr>
              <w:t>VLKK</w:t>
            </w:r>
          </w:p>
        </w:tc>
        <w:tc>
          <w:tcPr>
            <w:tcW w:w="2551" w:type="dxa"/>
          </w:tcPr>
          <w:p w14:paraId="151AA871" w14:textId="77777777" w:rsidR="00E32DA6" w:rsidRDefault="004F6288">
            <w:pPr>
              <w:pStyle w:val="TableParagraph"/>
              <w:spacing w:before="1" w:line="275" w:lineRule="exact"/>
              <w:ind w:left="105"/>
              <w:rPr>
                <w:sz w:val="24"/>
              </w:rPr>
            </w:pPr>
            <w:hyperlink r:id="rId49">
              <w:r w:rsidR="00D2140D">
                <w:rPr>
                  <w:color w:val="0462C1"/>
                  <w:sz w:val="24"/>
                  <w:u w:val="single" w:color="0462C1"/>
                </w:rPr>
                <w:t>http://terminai.vlkk.lt/</w:t>
              </w:r>
            </w:hyperlink>
          </w:p>
          <w:p w14:paraId="151AA872" w14:textId="77777777" w:rsidR="00E32DA6" w:rsidRDefault="00D2140D">
            <w:pPr>
              <w:pStyle w:val="TableParagraph"/>
              <w:spacing w:line="275" w:lineRule="exact"/>
              <w:ind w:left="164"/>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78" w14:textId="77777777">
        <w:trPr>
          <w:trHeight w:val="825"/>
        </w:trPr>
        <w:tc>
          <w:tcPr>
            <w:tcW w:w="1981" w:type="dxa"/>
          </w:tcPr>
          <w:p w14:paraId="151AA874" w14:textId="77777777" w:rsidR="00E32DA6" w:rsidRDefault="00D2140D">
            <w:pPr>
              <w:pStyle w:val="TableParagraph"/>
              <w:spacing w:line="276" w:lineRule="exact"/>
              <w:ind w:left="105" w:right="991"/>
              <w:jc w:val="both"/>
              <w:rPr>
                <w:sz w:val="24"/>
              </w:rPr>
            </w:pPr>
            <w:r>
              <w:rPr>
                <w:sz w:val="24"/>
              </w:rPr>
              <w:t>Lietuvos</w:t>
            </w:r>
            <w:r>
              <w:rPr>
                <w:spacing w:val="-58"/>
                <w:sz w:val="24"/>
              </w:rPr>
              <w:t xml:space="preserve"> </w:t>
            </w:r>
            <w:r>
              <w:rPr>
                <w:spacing w:val="-1"/>
                <w:sz w:val="24"/>
              </w:rPr>
              <w:t>vartotojų</w:t>
            </w:r>
            <w:r>
              <w:rPr>
                <w:spacing w:val="-58"/>
                <w:sz w:val="24"/>
              </w:rPr>
              <w:t xml:space="preserve"> </w:t>
            </w:r>
            <w:r>
              <w:rPr>
                <w:spacing w:val="-1"/>
                <w:sz w:val="24"/>
              </w:rPr>
              <w:t>institutas</w:t>
            </w:r>
          </w:p>
        </w:tc>
        <w:tc>
          <w:tcPr>
            <w:tcW w:w="5387" w:type="dxa"/>
          </w:tcPr>
          <w:p w14:paraId="151AA875" w14:textId="77777777" w:rsidR="00E32DA6" w:rsidRDefault="00D2140D">
            <w:pPr>
              <w:pStyle w:val="TableParagraph"/>
              <w:spacing w:line="276" w:lineRule="exact"/>
              <w:ind w:left="105" w:right="179"/>
              <w:rPr>
                <w:sz w:val="24"/>
              </w:rPr>
            </w:pPr>
            <w:r>
              <w:rPr>
                <w:sz w:val="24"/>
              </w:rPr>
              <w:t>Lietuvos</w:t>
            </w:r>
            <w:r>
              <w:rPr>
                <w:spacing w:val="-4"/>
                <w:sz w:val="24"/>
              </w:rPr>
              <w:t xml:space="preserve"> </w:t>
            </w:r>
            <w:r>
              <w:rPr>
                <w:sz w:val="24"/>
              </w:rPr>
              <w:t>vartotojų instituto</w:t>
            </w:r>
            <w:r>
              <w:rPr>
                <w:spacing w:val="-4"/>
                <w:sz w:val="24"/>
              </w:rPr>
              <w:t xml:space="preserve"> </w:t>
            </w:r>
            <w:r>
              <w:rPr>
                <w:sz w:val="24"/>
              </w:rPr>
              <w:t>puslapis,</w:t>
            </w:r>
            <w:r>
              <w:rPr>
                <w:spacing w:val="-4"/>
                <w:sz w:val="24"/>
              </w:rPr>
              <w:t xml:space="preserve"> </w:t>
            </w:r>
            <w:r>
              <w:rPr>
                <w:sz w:val="24"/>
              </w:rPr>
              <w:t>kuriame</w:t>
            </w:r>
            <w:r>
              <w:rPr>
                <w:spacing w:val="-5"/>
                <w:sz w:val="24"/>
              </w:rPr>
              <w:t xml:space="preserve"> </w:t>
            </w:r>
            <w:r>
              <w:rPr>
                <w:sz w:val="24"/>
              </w:rPr>
              <w:t>galime</w:t>
            </w:r>
            <w:r>
              <w:rPr>
                <w:spacing w:val="-57"/>
                <w:sz w:val="24"/>
              </w:rPr>
              <w:t xml:space="preserve"> </w:t>
            </w:r>
            <w:r>
              <w:rPr>
                <w:sz w:val="24"/>
              </w:rPr>
              <w:t>rasti naudingos informacijos apie vartotojų teises,</w:t>
            </w:r>
            <w:r>
              <w:rPr>
                <w:spacing w:val="1"/>
                <w:sz w:val="24"/>
              </w:rPr>
              <w:t xml:space="preserve"> </w:t>
            </w:r>
            <w:r>
              <w:rPr>
                <w:sz w:val="24"/>
              </w:rPr>
              <w:t>prekių</w:t>
            </w:r>
            <w:r>
              <w:rPr>
                <w:spacing w:val="-1"/>
                <w:sz w:val="24"/>
              </w:rPr>
              <w:t xml:space="preserve"> </w:t>
            </w:r>
            <w:r>
              <w:rPr>
                <w:sz w:val="24"/>
              </w:rPr>
              <w:t>garantijas</w:t>
            </w:r>
            <w:r>
              <w:rPr>
                <w:spacing w:val="1"/>
                <w:sz w:val="24"/>
              </w:rPr>
              <w:t xml:space="preserve"> </w:t>
            </w:r>
            <w:r>
              <w:rPr>
                <w:sz w:val="24"/>
              </w:rPr>
              <w:t>ir pan.</w:t>
            </w:r>
          </w:p>
        </w:tc>
        <w:tc>
          <w:tcPr>
            <w:tcW w:w="2551" w:type="dxa"/>
          </w:tcPr>
          <w:p w14:paraId="151AA876" w14:textId="77777777" w:rsidR="00E32DA6" w:rsidRDefault="004F6288">
            <w:pPr>
              <w:pStyle w:val="TableParagraph"/>
              <w:spacing w:before="1"/>
              <w:ind w:left="105" w:right="93"/>
              <w:rPr>
                <w:sz w:val="24"/>
              </w:rPr>
            </w:pPr>
            <w:hyperlink r:id="rId50">
              <w:r w:rsidR="00D2140D">
                <w:rPr>
                  <w:color w:val="0462C1"/>
                  <w:spacing w:val="-1"/>
                  <w:sz w:val="24"/>
                  <w:u w:val="single" w:color="0462C1"/>
                </w:rPr>
                <w:t>http://www.vartotojai.lt/</w:t>
              </w:r>
            </w:hyperlink>
            <w:r w:rsidR="00D2140D">
              <w:rPr>
                <w:color w:val="0462C1"/>
                <w:spacing w:val="-57"/>
                <w:sz w:val="24"/>
              </w:rPr>
              <w:t xml:space="preserve"> </w:t>
            </w:r>
            <w:hyperlink r:id="rId51">
              <w:proofErr w:type="spellStart"/>
              <w:r w:rsidR="00D2140D">
                <w:rPr>
                  <w:color w:val="0462C1"/>
                  <w:sz w:val="24"/>
                  <w:u w:val="single" w:color="0462C1"/>
                </w:rPr>
                <w:t>lt</w:t>
              </w:r>
              <w:proofErr w:type="spellEnd"/>
              <w:r w:rsidR="00D2140D">
                <w:rPr>
                  <w:color w:val="0462C1"/>
                  <w:sz w:val="24"/>
                  <w:u w:val="single" w:color="0462C1"/>
                </w:rPr>
                <w:t>/apie-lvi</w:t>
              </w:r>
            </w:hyperlink>
          </w:p>
          <w:p w14:paraId="151AA877" w14:textId="77777777" w:rsidR="00E32DA6" w:rsidRDefault="00D2140D">
            <w:pPr>
              <w:pStyle w:val="TableParagraph"/>
              <w:spacing w:line="252" w:lineRule="exact"/>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7E" w14:textId="77777777">
        <w:trPr>
          <w:trHeight w:val="1142"/>
        </w:trPr>
        <w:tc>
          <w:tcPr>
            <w:tcW w:w="1981" w:type="dxa"/>
          </w:tcPr>
          <w:p w14:paraId="151AA879" w14:textId="77777777" w:rsidR="00E32DA6" w:rsidRDefault="00D2140D">
            <w:pPr>
              <w:pStyle w:val="TableParagraph"/>
              <w:ind w:left="105" w:right="264"/>
              <w:rPr>
                <w:sz w:val="24"/>
              </w:rPr>
            </w:pPr>
            <w:r>
              <w:rPr>
                <w:sz w:val="24"/>
              </w:rPr>
              <w:t>Sveikas</w:t>
            </w:r>
            <w:r>
              <w:rPr>
                <w:spacing w:val="-15"/>
                <w:sz w:val="24"/>
              </w:rPr>
              <w:t xml:space="preserve"> </w:t>
            </w:r>
            <w:r>
              <w:rPr>
                <w:sz w:val="24"/>
              </w:rPr>
              <w:t>maistas,</w:t>
            </w:r>
            <w:r>
              <w:rPr>
                <w:spacing w:val="-57"/>
                <w:sz w:val="24"/>
              </w:rPr>
              <w:t xml:space="preserve"> </w:t>
            </w:r>
            <w:r>
              <w:rPr>
                <w:sz w:val="24"/>
              </w:rPr>
              <w:t>sveikas</w:t>
            </w:r>
            <w:r>
              <w:rPr>
                <w:spacing w:val="-2"/>
                <w:sz w:val="24"/>
              </w:rPr>
              <w:t xml:space="preserve"> </w:t>
            </w:r>
            <w:r>
              <w:rPr>
                <w:sz w:val="24"/>
              </w:rPr>
              <w:t>vaikas</w:t>
            </w:r>
          </w:p>
        </w:tc>
        <w:tc>
          <w:tcPr>
            <w:tcW w:w="5387" w:type="dxa"/>
          </w:tcPr>
          <w:p w14:paraId="151AA87A" w14:textId="77777777" w:rsidR="00E32DA6" w:rsidRDefault="00D2140D">
            <w:pPr>
              <w:pStyle w:val="TableParagraph"/>
              <w:spacing w:before="38" w:line="242" w:lineRule="auto"/>
              <w:ind w:left="105" w:right="279"/>
              <w:rPr>
                <w:sz w:val="24"/>
              </w:rPr>
            </w:pPr>
            <w:r>
              <w:rPr>
                <w:sz w:val="24"/>
              </w:rPr>
              <w:t>Europos Sąjungos mokykloms skirta programa,</w:t>
            </w:r>
            <w:r>
              <w:rPr>
                <w:spacing w:val="1"/>
                <w:sz w:val="24"/>
              </w:rPr>
              <w:t xml:space="preserve"> </w:t>
            </w:r>
            <w:r>
              <w:rPr>
                <w:sz w:val="24"/>
              </w:rPr>
              <w:t>kuriai įgyvendinti teikiama Europos Sąjungos</w:t>
            </w:r>
            <w:r>
              <w:rPr>
                <w:spacing w:val="1"/>
                <w:sz w:val="24"/>
              </w:rPr>
              <w:t xml:space="preserve"> </w:t>
            </w:r>
            <w:r>
              <w:rPr>
                <w:sz w:val="24"/>
              </w:rPr>
              <w:t>finansinė</w:t>
            </w:r>
            <w:r>
              <w:rPr>
                <w:spacing w:val="-6"/>
                <w:sz w:val="24"/>
              </w:rPr>
              <w:t xml:space="preserve"> </w:t>
            </w:r>
            <w:r>
              <w:rPr>
                <w:sz w:val="24"/>
              </w:rPr>
              <w:t>parama.</w:t>
            </w:r>
            <w:r>
              <w:rPr>
                <w:spacing w:val="-3"/>
                <w:sz w:val="24"/>
              </w:rPr>
              <w:t xml:space="preserve"> </w:t>
            </w:r>
            <w:r>
              <w:rPr>
                <w:sz w:val="24"/>
              </w:rPr>
              <w:t>Puslapyje</w:t>
            </w:r>
            <w:r>
              <w:rPr>
                <w:spacing w:val="-6"/>
                <w:sz w:val="24"/>
              </w:rPr>
              <w:t xml:space="preserve"> </w:t>
            </w:r>
            <w:r>
              <w:rPr>
                <w:sz w:val="24"/>
              </w:rPr>
              <w:t>pateikiama</w:t>
            </w:r>
            <w:r>
              <w:rPr>
                <w:spacing w:val="-1"/>
                <w:sz w:val="24"/>
              </w:rPr>
              <w:t xml:space="preserve"> </w:t>
            </w:r>
            <w:r>
              <w:rPr>
                <w:sz w:val="24"/>
              </w:rPr>
              <w:t>informacija</w:t>
            </w:r>
          </w:p>
          <w:p w14:paraId="151AA87B" w14:textId="77777777" w:rsidR="00E32DA6" w:rsidRDefault="00D2140D">
            <w:pPr>
              <w:pStyle w:val="TableParagraph"/>
              <w:spacing w:line="248" w:lineRule="exact"/>
              <w:ind w:left="105"/>
              <w:rPr>
                <w:rFonts w:ascii="Calibri Light"/>
                <w:i/>
              </w:rPr>
            </w:pPr>
            <w:r>
              <w:rPr>
                <w:sz w:val="24"/>
              </w:rPr>
              <w:t>apie</w:t>
            </w:r>
            <w:r>
              <w:rPr>
                <w:spacing w:val="-3"/>
                <w:sz w:val="24"/>
              </w:rPr>
              <w:t xml:space="preserve"> </w:t>
            </w:r>
            <w:r>
              <w:rPr>
                <w:sz w:val="24"/>
              </w:rPr>
              <w:t>projekto</w:t>
            </w:r>
            <w:r>
              <w:rPr>
                <w:spacing w:val="-1"/>
                <w:sz w:val="24"/>
              </w:rPr>
              <w:t xml:space="preserve"> </w:t>
            </w:r>
            <w:r>
              <w:rPr>
                <w:sz w:val="24"/>
              </w:rPr>
              <w:t>veiklas Lietuvoje.</w:t>
            </w:r>
            <w:r>
              <w:rPr>
                <w:rFonts w:ascii="Calibri Light"/>
                <w:i/>
                <w:color w:val="2D74B5"/>
              </w:rPr>
              <w:t xml:space="preserve"> </w:t>
            </w:r>
          </w:p>
        </w:tc>
        <w:tc>
          <w:tcPr>
            <w:tcW w:w="2551" w:type="dxa"/>
          </w:tcPr>
          <w:p w14:paraId="151AA87C" w14:textId="77777777" w:rsidR="00E32DA6" w:rsidRDefault="004F6288">
            <w:pPr>
              <w:pStyle w:val="TableParagraph"/>
              <w:ind w:left="105"/>
              <w:rPr>
                <w:sz w:val="24"/>
              </w:rPr>
            </w:pPr>
            <w:hyperlink r:id="rId52">
              <w:r w:rsidR="00D2140D">
                <w:rPr>
                  <w:color w:val="0462C1"/>
                  <w:spacing w:val="-1"/>
                  <w:sz w:val="24"/>
                  <w:u w:val="single" w:color="0462C1"/>
                </w:rPr>
                <w:t>https://www.pienasvaisi</w:t>
              </w:r>
            </w:hyperlink>
            <w:r w:rsidR="00D2140D">
              <w:rPr>
                <w:color w:val="0462C1"/>
                <w:spacing w:val="-57"/>
                <w:sz w:val="24"/>
              </w:rPr>
              <w:t xml:space="preserve"> </w:t>
            </w:r>
            <w:hyperlink r:id="rId53">
              <w:proofErr w:type="spellStart"/>
              <w:r w:rsidR="00D2140D">
                <w:rPr>
                  <w:color w:val="0462C1"/>
                  <w:sz w:val="24"/>
                  <w:u w:val="single" w:color="0462C1"/>
                </w:rPr>
                <w:t>ai.lt</w:t>
              </w:r>
              <w:proofErr w:type="spellEnd"/>
              <w:r w:rsidR="00D2140D">
                <w:rPr>
                  <w:color w:val="0462C1"/>
                  <w:sz w:val="24"/>
                  <w:u w:val="single" w:color="0462C1"/>
                </w:rPr>
                <w:t>/</w:t>
              </w:r>
            </w:hyperlink>
          </w:p>
          <w:p w14:paraId="151AA87D" w14:textId="77777777" w:rsidR="00E32DA6" w:rsidRDefault="00D2140D">
            <w:pPr>
              <w:pStyle w:val="TableParagraph"/>
              <w:spacing w:before="1"/>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89" w14:textId="77777777">
        <w:trPr>
          <w:trHeight w:val="1420"/>
        </w:trPr>
        <w:tc>
          <w:tcPr>
            <w:tcW w:w="1981" w:type="dxa"/>
          </w:tcPr>
          <w:p w14:paraId="151AA87F" w14:textId="77777777" w:rsidR="00E32DA6" w:rsidRDefault="00D2140D">
            <w:pPr>
              <w:pStyle w:val="TableParagraph"/>
              <w:spacing w:before="1" w:line="275" w:lineRule="exact"/>
              <w:ind w:left="105"/>
              <w:rPr>
                <w:sz w:val="24"/>
              </w:rPr>
            </w:pPr>
            <w:r>
              <w:rPr>
                <w:sz w:val="24"/>
              </w:rPr>
              <w:lastRenderedPageBreak/>
              <w:t>Gerai</w:t>
            </w:r>
            <w:r>
              <w:rPr>
                <w:spacing w:val="-4"/>
                <w:sz w:val="24"/>
              </w:rPr>
              <w:t xml:space="preserve"> </w:t>
            </w:r>
            <w:r>
              <w:rPr>
                <w:sz w:val="24"/>
              </w:rPr>
              <w:t>daryk</w:t>
            </w:r>
            <w:r>
              <w:rPr>
                <w:spacing w:val="-1"/>
                <w:sz w:val="24"/>
              </w:rPr>
              <w:t xml:space="preserve"> </w:t>
            </w:r>
            <w:r>
              <w:rPr>
                <w:sz w:val="24"/>
              </w:rPr>
              <w:t>-</w:t>
            </w:r>
          </w:p>
          <w:p w14:paraId="151AA880" w14:textId="77777777" w:rsidR="00E32DA6" w:rsidRDefault="00D2140D">
            <w:pPr>
              <w:pStyle w:val="TableParagraph"/>
              <w:spacing w:line="275" w:lineRule="exact"/>
              <w:ind w:left="105"/>
              <w:rPr>
                <w:sz w:val="24"/>
              </w:rPr>
            </w:pPr>
            <w:r>
              <w:rPr>
                <w:sz w:val="24"/>
              </w:rPr>
              <w:t>maistą</w:t>
            </w:r>
            <w:r>
              <w:rPr>
                <w:spacing w:val="-2"/>
                <w:sz w:val="24"/>
              </w:rPr>
              <w:t xml:space="preserve"> </w:t>
            </w:r>
            <w:r>
              <w:rPr>
                <w:sz w:val="24"/>
              </w:rPr>
              <w:t>taupyk</w:t>
            </w:r>
          </w:p>
        </w:tc>
        <w:tc>
          <w:tcPr>
            <w:tcW w:w="5387" w:type="dxa"/>
          </w:tcPr>
          <w:p w14:paraId="151AA881" w14:textId="77777777" w:rsidR="00E32DA6" w:rsidRDefault="00D2140D">
            <w:pPr>
              <w:pStyle w:val="TableParagraph"/>
              <w:spacing w:before="41" w:line="275" w:lineRule="exact"/>
              <w:ind w:left="105"/>
              <w:rPr>
                <w:sz w:val="24"/>
              </w:rPr>
            </w:pPr>
            <w:r>
              <w:rPr>
                <w:sz w:val="24"/>
              </w:rPr>
              <w:t>„Gerai</w:t>
            </w:r>
            <w:r>
              <w:rPr>
                <w:spacing w:val="-4"/>
                <w:sz w:val="24"/>
              </w:rPr>
              <w:t xml:space="preserve"> </w:t>
            </w:r>
            <w:r>
              <w:rPr>
                <w:sz w:val="24"/>
              </w:rPr>
              <w:t>daryk</w:t>
            </w:r>
            <w:r>
              <w:rPr>
                <w:spacing w:val="-1"/>
                <w:sz w:val="24"/>
              </w:rPr>
              <w:t xml:space="preserve"> </w:t>
            </w:r>
            <w:r>
              <w:rPr>
                <w:sz w:val="24"/>
              </w:rPr>
              <w:t>-</w:t>
            </w:r>
            <w:r>
              <w:rPr>
                <w:spacing w:val="3"/>
                <w:sz w:val="24"/>
              </w:rPr>
              <w:t xml:space="preserve"> </w:t>
            </w:r>
            <w:r>
              <w:rPr>
                <w:sz w:val="24"/>
              </w:rPr>
              <w:t>maistą</w:t>
            </w:r>
            <w:r>
              <w:rPr>
                <w:spacing w:val="1"/>
                <w:sz w:val="24"/>
              </w:rPr>
              <w:t xml:space="preserve"> </w:t>
            </w:r>
            <w:r>
              <w:rPr>
                <w:sz w:val="24"/>
              </w:rPr>
              <w:t>taupyk”</w:t>
            </w:r>
            <w:r>
              <w:rPr>
                <w:spacing w:val="1"/>
                <w:sz w:val="24"/>
              </w:rPr>
              <w:t xml:space="preserve"> </w:t>
            </w:r>
            <w:r>
              <w:rPr>
                <w:sz w:val="24"/>
              </w:rPr>
              <w:t>metodinė</w:t>
            </w:r>
            <w:r>
              <w:rPr>
                <w:spacing w:val="-3"/>
                <w:sz w:val="24"/>
              </w:rPr>
              <w:t xml:space="preserve"> </w:t>
            </w:r>
            <w:r>
              <w:rPr>
                <w:sz w:val="24"/>
              </w:rPr>
              <w:t>medžiaga</w:t>
            </w:r>
            <w:r>
              <w:rPr>
                <w:spacing w:val="-4"/>
                <w:sz w:val="24"/>
              </w:rPr>
              <w:t xml:space="preserve"> </w:t>
            </w:r>
            <w:r>
              <w:rPr>
                <w:sz w:val="24"/>
              </w:rPr>
              <w:t>1–</w:t>
            </w:r>
          </w:p>
          <w:p w14:paraId="151AA882" w14:textId="77777777" w:rsidR="00E32DA6" w:rsidRDefault="00D2140D">
            <w:pPr>
              <w:pStyle w:val="TableParagraph"/>
              <w:spacing w:line="275" w:lineRule="exact"/>
              <w:ind w:left="105"/>
              <w:rPr>
                <w:rFonts w:ascii="Calibri Light"/>
                <w:i/>
              </w:rPr>
            </w:pPr>
            <w:r>
              <w:rPr>
                <w:sz w:val="24"/>
              </w:rPr>
              <w:t>2</w:t>
            </w:r>
            <w:r>
              <w:rPr>
                <w:spacing w:val="-1"/>
                <w:sz w:val="24"/>
              </w:rPr>
              <w:t xml:space="preserve"> </w:t>
            </w:r>
            <w:r>
              <w:rPr>
                <w:sz w:val="24"/>
              </w:rPr>
              <w:t>kl. mokiniams</w:t>
            </w:r>
            <w:r>
              <w:rPr>
                <w:rFonts w:ascii="Calibri Light"/>
                <w:i/>
                <w:color w:val="2D74B5"/>
              </w:rPr>
              <w:t xml:space="preserve"> </w:t>
            </w:r>
          </w:p>
          <w:p w14:paraId="151AA883" w14:textId="77777777" w:rsidR="00E32DA6" w:rsidRDefault="00D2140D">
            <w:pPr>
              <w:pStyle w:val="TableParagraph"/>
              <w:spacing w:line="275" w:lineRule="exact"/>
              <w:ind w:left="165"/>
              <w:rPr>
                <w:sz w:val="24"/>
              </w:rPr>
            </w:pPr>
            <w:r>
              <w:rPr>
                <w:sz w:val="24"/>
              </w:rPr>
              <w:t>„Gerai</w:t>
            </w:r>
            <w:r>
              <w:rPr>
                <w:spacing w:val="-5"/>
                <w:sz w:val="24"/>
              </w:rPr>
              <w:t xml:space="preserve"> </w:t>
            </w:r>
            <w:r>
              <w:rPr>
                <w:sz w:val="24"/>
              </w:rPr>
              <w:t>daryk</w:t>
            </w:r>
            <w:r>
              <w:rPr>
                <w:spacing w:val="-3"/>
                <w:sz w:val="24"/>
              </w:rPr>
              <w:t xml:space="preserve"> </w:t>
            </w:r>
            <w:r>
              <w:rPr>
                <w:sz w:val="24"/>
              </w:rPr>
              <w:t>-</w:t>
            </w:r>
            <w:r>
              <w:rPr>
                <w:spacing w:val="2"/>
                <w:sz w:val="24"/>
              </w:rPr>
              <w:t xml:space="preserve"> </w:t>
            </w:r>
            <w:r>
              <w:rPr>
                <w:sz w:val="24"/>
              </w:rPr>
              <w:t>maistą taupyk” metodinė</w:t>
            </w:r>
            <w:r>
              <w:rPr>
                <w:spacing w:val="-5"/>
                <w:sz w:val="24"/>
              </w:rPr>
              <w:t xml:space="preserve"> </w:t>
            </w:r>
            <w:r>
              <w:rPr>
                <w:sz w:val="24"/>
              </w:rPr>
              <w:t>medžiaga</w:t>
            </w:r>
          </w:p>
          <w:p w14:paraId="151AA884" w14:textId="77777777" w:rsidR="00E32DA6" w:rsidRDefault="00D2140D">
            <w:pPr>
              <w:pStyle w:val="TableParagraph"/>
              <w:spacing w:before="4" w:line="275" w:lineRule="exact"/>
              <w:ind w:left="105"/>
              <w:rPr>
                <w:sz w:val="24"/>
              </w:rPr>
            </w:pPr>
            <w:r>
              <w:rPr>
                <w:sz w:val="24"/>
              </w:rPr>
              <w:t>3–4</w:t>
            </w:r>
            <w:r>
              <w:rPr>
                <w:spacing w:val="-3"/>
                <w:sz w:val="24"/>
              </w:rPr>
              <w:t xml:space="preserve"> </w:t>
            </w:r>
            <w:r>
              <w:rPr>
                <w:sz w:val="24"/>
              </w:rPr>
              <w:t>kl.</w:t>
            </w:r>
            <w:r>
              <w:rPr>
                <w:spacing w:val="-2"/>
                <w:sz w:val="24"/>
              </w:rPr>
              <w:t xml:space="preserve"> </w:t>
            </w:r>
            <w:r>
              <w:rPr>
                <w:sz w:val="24"/>
              </w:rPr>
              <w:t>mokiniams,</w:t>
            </w:r>
            <w:r>
              <w:rPr>
                <w:spacing w:val="-3"/>
                <w:sz w:val="24"/>
              </w:rPr>
              <w:t xml:space="preserve"> </w:t>
            </w:r>
            <w:proofErr w:type="spellStart"/>
            <w:r>
              <w:rPr>
                <w:sz w:val="24"/>
              </w:rPr>
              <w:t>video</w:t>
            </w:r>
            <w:proofErr w:type="spellEnd"/>
            <w:r>
              <w:rPr>
                <w:spacing w:val="2"/>
                <w:sz w:val="24"/>
              </w:rPr>
              <w:t xml:space="preserve"> </w:t>
            </w:r>
            <w:r>
              <w:rPr>
                <w:sz w:val="24"/>
              </w:rPr>
              <w:t>ir</w:t>
            </w:r>
            <w:r>
              <w:rPr>
                <w:spacing w:val="-3"/>
                <w:sz w:val="24"/>
              </w:rPr>
              <w:t xml:space="preserve"> </w:t>
            </w:r>
            <w:r>
              <w:rPr>
                <w:sz w:val="24"/>
              </w:rPr>
              <w:t>užduotys</w:t>
            </w:r>
            <w:r>
              <w:rPr>
                <w:spacing w:val="-1"/>
                <w:sz w:val="24"/>
              </w:rPr>
              <w:t xml:space="preserve"> </w:t>
            </w:r>
            <w:r>
              <w:rPr>
                <w:sz w:val="24"/>
              </w:rPr>
              <w:t>maisto</w:t>
            </w:r>
          </w:p>
          <w:p w14:paraId="151AA885" w14:textId="77777777" w:rsidR="00E32DA6" w:rsidRDefault="00D2140D">
            <w:pPr>
              <w:pStyle w:val="TableParagraph"/>
              <w:spacing w:line="254" w:lineRule="exact"/>
              <w:ind w:left="105"/>
              <w:rPr>
                <w:rFonts w:ascii="Calibri Light"/>
                <w:i/>
              </w:rPr>
            </w:pPr>
            <w:r>
              <w:rPr>
                <w:sz w:val="24"/>
              </w:rPr>
              <w:t>taupymo</w:t>
            </w:r>
            <w:r>
              <w:rPr>
                <w:spacing w:val="-2"/>
                <w:sz w:val="24"/>
              </w:rPr>
              <w:t xml:space="preserve"> </w:t>
            </w:r>
            <w:r>
              <w:rPr>
                <w:sz w:val="24"/>
              </w:rPr>
              <w:t>tema.</w:t>
            </w:r>
            <w:r>
              <w:rPr>
                <w:rFonts w:ascii="Calibri Light"/>
                <w:i/>
                <w:color w:val="2D74B5"/>
              </w:rPr>
              <w:t xml:space="preserve"> </w:t>
            </w:r>
          </w:p>
        </w:tc>
        <w:tc>
          <w:tcPr>
            <w:tcW w:w="2551" w:type="dxa"/>
          </w:tcPr>
          <w:p w14:paraId="151AA886" w14:textId="77777777" w:rsidR="00E32DA6" w:rsidRDefault="004F6288">
            <w:pPr>
              <w:pStyle w:val="TableParagraph"/>
              <w:spacing w:before="1"/>
              <w:ind w:left="105" w:right="141"/>
              <w:rPr>
                <w:sz w:val="24"/>
              </w:rPr>
            </w:pPr>
            <w:hyperlink r:id="rId54">
              <w:r w:rsidR="00D2140D">
                <w:rPr>
                  <w:color w:val="0462C1"/>
                  <w:spacing w:val="-1"/>
                  <w:sz w:val="24"/>
                  <w:u w:val="single" w:color="0462C1"/>
                </w:rPr>
                <w:t>https://www.maistataup</w:t>
              </w:r>
            </w:hyperlink>
            <w:r w:rsidR="00D2140D">
              <w:rPr>
                <w:color w:val="0462C1"/>
                <w:spacing w:val="-57"/>
                <w:sz w:val="24"/>
              </w:rPr>
              <w:t xml:space="preserve"> </w:t>
            </w:r>
            <w:hyperlink r:id="rId55">
              <w:proofErr w:type="spellStart"/>
              <w:r w:rsidR="00D2140D">
                <w:rPr>
                  <w:color w:val="0462C1"/>
                  <w:sz w:val="24"/>
                  <w:u w:val="single" w:color="0462C1"/>
                </w:rPr>
                <w:t>yk.lt</w:t>
              </w:r>
              <w:proofErr w:type="spellEnd"/>
              <w:r w:rsidR="00D2140D">
                <w:rPr>
                  <w:color w:val="0462C1"/>
                  <w:sz w:val="24"/>
                  <w:u w:val="single" w:color="0462C1"/>
                </w:rPr>
                <w:t>/lapai/pasiruo%C5</w:t>
              </w:r>
            </w:hyperlink>
          </w:p>
          <w:p w14:paraId="151AA887" w14:textId="77777777" w:rsidR="00E32DA6" w:rsidRDefault="004F6288">
            <w:pPr>
              <w:pStyle w:val="TableParagraph"/>
              <w:spacing w:line="274" w:lineRule="exact"/>
              <w:ind w:left="105"/>
              <w:rPr>
                <w:sz w:val="24"/>
              </w:rPr>
            </w:pPr>
            <w:hyperlink r:id="rId56">
              <w:r w:rsidR="00D2140D">
                <w:rPr>
                  <w:color w:val="0462C1"/>
                  <w:sz w:val="24"/>
                  <w:u w:val="single" w:color="0462C1"/>
                </w:rPr>
                <w:t>%A1kite</w:t>
              </w:r>
            </w:hyperlink>
          </w:p>
          <w:p w14:paraId="151AA888" w14:textId="77777777" w:rsidR="00E32DA6" w:rsidRDefault="00D2140D">
            <w:pPr>
              <w:pStyle w:val="TableParagraph"/>
              <w:spacing w:before="4"/>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8F" w14:textId="77777777">
        <w:trPr>
          <w:trHeight w:val="814"/>
        </w:trPr>
        <w:tc>
          <w:tcPr>
            <w:tcW w:w="1981" w:type="dxa"/>
          </w:tcPr>
          <w:p w14:paraId="151AA88A" w14:textId="77777777" w:rsidR="00E32DA6" w:rsidRDefault="00D2140D">
            <w:pPr>
              <w:pStyle w:val="TableParagraph"/>
              <w:spacing w:before="41" w:line="275" w:lineRule="exact"/>
              <w:ind w:left="105"/>
              <w:rPr>
                <w:sz w:val="24"/>
              </w:rPr>
            </w:pPr>
            <w:r>
              <w:rPr>
                <w:sz w:val="24"/>
              </w:rPr>
              <w:t>Sveikos</w:t>
            </w:r>
            <w:r>
              <w:rPr>
                <w:spacing w:val="-3"/>
                <w:sz w:val="24"/>
              </w:rPr>
              <w:t xml:space="preserve"> </w:t>
            </w:r>
            <w:r>
              <w:rPr>
                <w:sz w:val="24"/>
              </w:rPr>
              <w:t>mitybos</w:t>
            </w:r>
          </w:p>
          <w:p w14:paraId="151AA88B" w14:textId="77777777" w:rsidR="00E32DA6" w:rsidRDefault="00D2140D">
            <w:pPr>
              <w:pStyle w:val="TableParagraph"/>
              <w:spacing w:line="275" w:lineRule="exact"/>
              <w:ind w:left="105"/>
              <w:rPr>
                <w:rFonts w:ascii="Calibri Light" w:hAnsi="Calibri Light"/>
                <w:i/>
              </w:rPr>
            </w:pPr>
            <w:r>
              <w:rPr>
                <w:sz w:val="24"/>
              </w:rPr>
              <w:t>lėkštė</w:t>
            </w:r>
            <w:r>
              <w:rPr>
                <w:rFonts w:ascii="Calibri Light" w:hAnsi="Calibri Light"/>
                <w:i/>
                <w:color w:val="2D74B5"/>
              </w:rPr>
              <w:t xml:space="preserve"> </w:t>
            </w:r>
          </w:p>
        </w:tc>
        <w:tc>
          <w:tcPr>
            <w:tcW w:w="5387" w:type="dxa"/>
          </w:tcPr>
          <w:p w14:paraId="151AA88C" w14:textId="77777777" w:rsidR="00E32DA6" w:rsidRDefault="00D2140D">
            <w:pPr>
              <w:pStyle w:val="TableParagraph"/>
              <w:spacing w:before="41"/>
              <w:ind w:left="105"/>
              <w:rPr>
                <w:rFonts w:ascii="Calibri Light"/>
                <w:i/>
              </w:rPr>
            </w:pPr>
            <w:r>
              <w:rPr>
                <w:sz w:val="24"/>
              </w:rPr>
              <w:t>Kauno</w:t>
            </w:r>
            <w:r>
              <w:rPr>
                <w:spacing w:val="-2"/>
                <w:sz w:val="24"/>
              </w:rPr>
              <w:t xml:space="preserve"> </w:t>
            </w:r>
            <w:r>
              <w:rPr>
                <w:sz w:val="24"/>
              </w:rPr>
              <w:t>sveikatos biuro</w:t>
            </w:r>
            <w:r>
              <w:rPr>
                <w:spacing w:val="-2"/>
                <w:sz w:val="24"/>
              </w:rPr>
              <w:t xml:space="preserve"> </w:t>
            </w:r>
            <w:r>
              <w:rPr>
                <w:sz w:val="24"/>
              </w:rPr>
              <w:t xml:space="preserve">pristatomas </w:t>
            </w:r>
            <w:proofErr w:type="spellStart"/>
            <w:r>
              <w:rPr>
                <w:sz w:val="24"/>
              </w:rPr>
              <w:t>video</w:t>
            </w:r>
            <w:proofErr w:type="spellEnd"/>
            <w:r>
              <w:rPr>
                <w:sz w:val="24"/>
              </w:rPr>
              <w:t>.</w:t>
            </w:r>
            <w:r>
              <w:rPr>
                <w:rFonts w:ascii="Calibri Light"/>
                <w:i/>
                <w:color w:val="2D74B5"/>
              </w:rPr>
              <w:t xml:space="preserve"> </w:t>
            </w:r>
          </w:p>
        </w:tc>
        <w:tc>
          <w:tcPr>
            <w:tcW w:w="2551" w:type="dxa"/>
            <w:tcBorders>
              <w:bottom w:val="nil"/>
            </w:tcBorders>
          </w:tcPr>
          <w:p w14:paraId="151AA88D" w14:textId="77777777" w:rsidR="00E32DA6" w:rsidRDefault="004F6288">
            <w:pPr>
              <w:pStyle w:val="TableParagraph"/>
              <w:spacing w:before="2" w:line="237" w:lineRule="auto"/>
              <w:ind w:left="105" w:right="147"/>
              <w:rPr>
                <w:rFonts w:ascii="Calibri"/>
              </w:rPr>
            </w:pPr>
            <w:hyperlink r:id="rId57">
              <w:r w:rsidR="00D2140D">
                <w:rPr>
                  <w:rFonts w:ascii="Calibri"/>
                  <w:color w:val="0462C1"/>
                  <w:u w:val="single" w:color="0462C1"/>
                </w:rPr>
                <w:t>https://www.youtube.co</w:t>
              </w:r>
            </w:hyperlink>
            <w:r w:rsidR="00D2140D">
              <w:rPr>
                <w:rFonts w:ascii="Calibri"/>
                <w:color w:val="0462C1"/>
                <w:spacing w:val="-47"/>
              </w:rPr>
              <w:t xml:space="preserve"> </w:t>
            </w:r>
            <w:hyperlink r:id="rId58">
              <w:r w:rsidR="00D2140D">
                <w:rPr>
                  <w:rFonts w:ascii="Calibri"/>
                  <w:color w:val="0462C1"/>
                  <w:spacing w:val="-1"/>
                  <w:u w:val="single" w:color="0462C1"/>
                </w:rPr>
                <w:t>m/</w:t>
              </w:r>
              <w:proofErr w:type="spellStart"/>
              <w:r w:rsidR="00D2140D">
                <w:rPr>
                  <w:rFonts w:ascii="Calibri"/>
                  <w:color w:val="0462C1"/>
                  <w:spacing w:val="-1"/>
                  <w:u w:val="single" w:color="0462C1"/>
                </w:rPr>
                <w:t>watch?v</w:t>
              </w:r>
              <w:proofErr w:type="spellEnd"/>
              <w:r w:rsidR="00D2140D">
                <w:rPr>
                  <w:rFonts w:ascii="Calibri"/>
                  <w:color w:val="0462C1"/>
                  <w:spacing w:val="-1"/>
                  <w:u w:val="single" w:color="0462C1"/>
                </w:rPr>
                <w:t>=YEMzna5i7sc</w:t>
              </w:r>
            </w:hyperlink>
          </w:p>
          <w:p w14:paraId="151AA88E" w14:textId="77777777" w:rsidR="00E32DA6" w:rsidRDefault="00D2140D">
            <w:pPr>
              <w:pStyle w:val="TableParagraph"/>
              <w:spacing w:before="2" w:line="259" w:lineRule="exact"/>
              <w:ind w:left="154"/>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94" w14:textId="77777777">
        <w:trPr>
          <w:trHeight w:val="1080"/>
        </w:trPr>
        <w:tc>
          <w:tcPr>
            <w:tcW w:w="1981" w:type="dxa"/>
          </w:tcPr>
          <w:p w14:paraId="151AA890" w14:textId="77777777" w:rsidR="00E32DA6" w:rsidRDefault="00D2140D">
            <w:pPr>
              <w:pStyle w:val="TableParagraph"/>
              <w:spacing w:before="41"/>
              <w:ind w:left="105" w:right="463"/>
              <w:rPr>
                <w:rFonts w:ascii="Calibri Light"/>
                <w:i/>
              </w:rPr>
            </w:pPr>
            <w:r>
              <w:rPr>
                <w:spacing w:val="-1"/>
                <w:sz w:val="24"/>
              </w:rPr>
              <w:t xml:space="preserve">Sveika </w:t>
            </w:r>
            <w:r>
              <w:rPr>
                <w:sz w:val="24"/>
              </w:rPr>
              <w:t>mityba</w:t>
            </w:r>
            <w:r>
              <w:rPr>
                <w:spacing w:val="-57"/>
                <w:sz w:val="24"/>
              </w:rPr>
              <w:t xml:space="preserve"> </w:t>
            </w:r>
            <w:r>
              <w:rPr>
                <w:sz w:val="24"/>
              </w:rPr>
              <w:t>vaikams</w:t>
            </w:r>
            <w:r>
              <w:rPr>
                <w:rFonts w:ascii="Calibri Light"/>
                <w:i/>
                <w:color w:val="2D74B5"/>
              </w:rPr>
              <w:t xml:space="preserve"> </w:t>
            </w:r>
          </w:p>
        </w:tc>
        <w:tc>
          <w:tcPr>
            <w:tcW w:w="5387" w:type="dxa"/>
          </w:tcPr>
          <w:p w14:paraId="151AA891" w14:textId="77777777" w:rsidR="00E32DA6" w:rsidRDefault="00D2140D">
            <w:pPr>
              <w:pStyle w:val="TableParagraph"/>
              <w:spacing w:before="41"/>
              <w:ind w:left="105"/>
              <w:rPr>
                <w:rFonts w:ascii="Calibri Light"/>
                <w:i/>
              </w:rPr>
            </w:pPr>
            <w:r>
              <w:rPr>
                <w:sz w:val="24"/>
              </w:rPr>
              <w:t>Animacijos</w:t>
            </w:r>
            <w:r>
              <w:rPr>
                <w:spacing w:val="-2"/>
                <w:sz w:val="24"/>
              </w:rPr>
              <w:t xml:space="preserve"> </w:t>
            </w:r>
            <w:r>
              <w:rPr>
                <w:sz w:val="24"/>
              </w:rPr>
              <w:t>studijos</w:t>
            </w:r>
            <w:r>
              <w:rPr>
                <w:spacing w:val="-2"/>
                <w:sz w:val="24"/>
              </w:rPr>
              <w:t xml:space="preserve"> </w:t>
            </w:r>
            <w:proofErr w:type="spellStart"/>
            <w:r>
              <w:rPr>
                <w:sz w:val="24"/>
              </w:rPr>
              <w:t>Pocket</w:t>
            </w:r>
            <w:proofErr w:type="spellEnd"/>
            <w:r>
              <w:rPr>
                <w:spacing w:val="1"/>
                <w:sz w:val="24"/>
              </w:rPr>
              <w:t xml:space="preserve"> </w:t>
            </w:r>
            <w:proofErr w:type="spellStart"/>
            <w:r>
              <w:rPr>
                <w:sz w:val="24"/>
              </w:rPr>
              <w:t>Films</w:t>
            </w:r>
            <w:proofErr w:type="spellEnd"/>
            <w:r>
              <w:rPr>
                <w:spacing w:val="-2"/>
                <w:sz w:val="24"/>
              </w:rPr>
              <w:t xml:space="preserve"> </w:t>
            </w:r>
            <w:r>
              <w:rPr>
                <w:sz w:val="24"/>
              </w:rPr>
              <w:t>kurtas</w:t>
            </w:r>
            <w:r>
              <w:rPr>
                <w:spacing w:val="-1"/>
                <w:sz w:val="24"/>
              </w:rPr>
              <w:t xml:space="preserve"> </w:t>
            </w:r>
            <w:r>
              <w:rPr>
                <w:sz w:val="24"/>
              </w:rPr>
              <w:t>filmukas.</w:t>
            </w:r>
            <w:r>
              <w:rPr>
                <w:rFonts w:ascii="Calibri Light"/>
                <w:i/>
                <w:color w:val="2D74B5"/>
              </w:rPr>
              <w:t xml:space="preserve"> </w:t>
            </w:r>
          </w:p>
        </w:tc>
        <w:tc>
          <w:tcPr>
            <w:tcW w:w="2551" w:type="dxa"/>
            <w:tcBorders>
              <w:top w:val="nil"/>
            </w:tcBorders>
          </w:tcPr>
          <w:p w14:paraId="151AA892" w14:textId="77777777" w:rsidR="00E32DA6" w:rsidRDefault="004F6288">
            <w:pPr>
              <w:pStyle w:val="TableParagraph"/>
              <w:spacing w:line="242" w:lineRule="auto"/>
              <w:ind w:left="105" w:right="140"/>
              <w:jc w:val="both"/>
              <w:rPr>
                <w:rFonts w:ascii="Calibri"/>
              </w:rPr>
            </w:pPr>
            <w:hyperlink r:id="rId59">
              <w:r w:rsidR="00D2140D">
                <w:rPr>
                  <w:rFonts w:ascii="Calibri"/>
                  <w:color w:val="0462C1"/>
                  <w:u w:val="single" w:color="0462C1"/>
                </w:rPr>
                <w:t>https://www.youtube.co</w:t>
              </w:r>
            </w:hyperlink>
            <w:r w:rsidR="00D2140D">
              <w:rPr>
                <w:rFonts w:ascii="Calibri"/>
                <w:color w:val="0462C1"/>
                <w:spacing w:val="1"/>
              </w:rPr>
              <w:t xml:space="preserve"> </w:t>
            </w:r>
            <w:hyperlink r:id="rId60">
              <w:r w:rsidR="00D2140D">
                <w:rPr>
                  <w:rFonts w:ascii="Calibri"/>
                  <w:color w:val="0462C1"/>
                  <w:spacing w:val="-1"/>
                  <w:u w:val="single" w:color="0462C1"/>
                </w:rPr>
                <w:t>m/</w:t>
              </w:r>
              <w:proofErr w:type="spellStart"/>
              <w:r w:rsidR="00D2140D">
                <w:rPr>
                  <w:rFonts w:ascii="Calibri"/>
                  <w:color w:val="0462C1"/>
                  <w:spacing w:val="-1"/>
                  <w:u w:val="single" w:color="0462C1"/>
                </w:rPr>
                <w:t>watch?v</w:t>
              </w:r>
              <w:proofErr w:type="spellEnd"/>
              <w:r w:rsidR="00D2140D">
                <w:rPr>
                  <w:rFonts w:ascii="Calibri"/>
                  <w:color w:val="0462C1"/>
                  <w:spacing w:val="-1"/>
                  <w:u w:val="single" w:color="0462C1"/>
                </w:rPr>
                <w:t>=qF5a7xmdNk</w:t>
              </w:r>
            </w:hyperlink>
            <w:r w:rsidR="00D2140D">
              <w:rPr>
                <w:rFonts w:ascii="Calibri"/>
                <w:color w:val="0462C1"/>
                <w:spacing w:val="-48"/>
              </w:rPr>
              <w:t xml:space="preserve"> </w:t>
            </w:r>
            <w:hyperlink r:id="rId61">
              <w:r w:rsidR="00D2140D">
                <w:rPr>
                  <w:rFonts w:ascii="Calibri"/>
                  <w:color w:val="0462C1"/>
                  <w:u w:val="single" w:color="0462C1"/>
                </w:rPr>
                <w:t>w</w:t>
              </w:r>
            </w:hyperlink>
          </w:p>
          <w:p w14:paraId="151AA893" w14:textId="77777777" w:rsidR="00E32DA6" w:rsidRDefault="00D2140D">
            <w:pPr>
              <w:pStyle w:val="TableParagraph"/>
              <w:spacing w:line="251" w:lineRule="exact"/>
              <w:ind w:left="105"/>
              <w:jc w:val="both"/>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99" w14:textId="77777777">
        <w:trPr>
          <w:trHeight w:val="815"/>
        </w:trPr>
        <w:tc>
          <w:tcPr>
            <w:tcW w:w="1981" w:type="dxa"/>
          </w:tcPr>
          <w:p w14:paraId="151AA895" w14:textId="77777777" w:rsidR="00E32DA6" w:rsidRDefault="00D2140D">
            <w:pPr>
              <w:pStyle w:val="TableParagraph"/>
              <w:spacing w:before="41"/>
              <w:ind w:left="105"/>
              <w:rPr>
                <w:rFonts w:ascii="Calibri Light" w:hAnsi="Calibri Light"/>
                <w:i/>
              </w:rPr>
            </w:pPr>
            <w:r>
              <w:rPr>
                <w:sz w:val="24"/>
              </w:rPr>
              <w:t>Lipdymas iš</w:t>
            </w:r>
            <w:r>
              <w:rPr>
                <w:spacing w:val="1"/>
                <w:sz w:val="24"/>
              </w:rPr>
              <w:t xml:space="preserve"> </w:t>
            </w:r>
            <w:r>
              <w:rPr>
                <w:sz w:val="24"/>
              </w:rPr>
              <w:t>druskinės</w:t>
            </w:r>
            <w:r>
              <w:rPr>
                <w:spacing w:val="-3"/>
                <w:sz w:val="24"/>
              </w:rPr>
              <w:t xml:space="preserve"> </w:t>
            </w:r>
            <w:r>
              <w:rPr>
                <w:sz w:val="24"/>
              </w:rPr>
              <w:t>tešlos</w:t>
            </w:r>
            <w:r>
              <w:rPr>
                <w:rFonts w:ascii="Calibri Light" w:hAnsi="Calibri Light"/>
                <w:i/>
                <w:color w:val="2D74B5"/>
              </w:rPr>
              <w:t xml:space="preserve"> </w:t>
            </w:r>
          </w:p>
        </w:tc>
        <w:tc>
          <w:tcPr>
            <w:tcW w:w="5387" w:type="dxa"/>
          </w:tcPr>
          <w:p w14:paraId="151AA896" w14:textId="77777777" w:rsidR="00E32DA6" w:rsidRDefault="00D2140D">
            <w:pPr>
              <w:pStyle w:val="TableParagraph"/>
              <w:spacing w:before="41"/>
              <w:ind w:left="105"/>
              <w:rPr>
                <w:rFonts w:ascii="Calibri Light" w:hAnsi="Calibri Light"/>
                <w:i/>
              </w:rPr>
            </w:pPr>
            <w:r>
              <w:rPr>
                <w:sz w:val="24"/>
              </w:rPr>
              <w:t>Plungės</w:t>
            </w:r>
            <w:r>
              <w:rPr>
                <w:spacing w:val="-2"/>
                <w:sz w:val="24"/>
              </w:rPr>
              <w:t xml:space="preserve"> </w:t>
            </w:r>
            <w:r>
              <w:rPr>
                <w:sz w:val="24"/>
              </w:rPr>
              <w:t>kultūros</w:t>
            </w:r>
            <w:r>
              <w:rPr>
                <w:spacing w:val="-2"/>
                <w:sz w:val="24"/>
              </w:rPr>
              <w:t xml:space="preserve"> </w:t>
            </w:r>
            <w:r>
              <w:rPr>
                <w:sz w:val="24"/>
              </w:rPr>
              <w:t>centro</w:t>
            </w:r>
            <w:r>
              <w:rPr>
                <w:spacing w:val="-3"/>
                <w:sz w:val="24"/>
              </w:rPr>
              <w:t xml:space="preserve"> </w:t>
            </w:r>
            <w:r>
              <w:rPr>
                <w:sz w:val="24"/>
              </w:rPr>
              <w:t>virtuali</w:t>
            </w:r>
            <w:r>
              <w:rPr>
                <w:spacing w:val="-5"/>
                <w:sz w:val="24"/>
              </w:rPr>
              <w:t xml:space="preserve"> </w:t>
            </w:r>
            <w:r>
              <w:rPr>
                <w:sz w:val="24"/>
              </w:rPr>
              <w:t>edukacija.</w:t>
            </w:r>
            <w:r>
              <w:rPr>
                <w:spacing w:val="8"/>
                <w:sz w:val="24"/>
              </w:rPr>
              <w:t xml:space="preserve"> </w:t>
            </w:r>
            <w:r>
              <w:rPr>
                <w:rFonts w:ascii="Calibri Light" w:hAnsi="Calibri Light"/>
                <w:i/>
                <w:color w:val="2D74B5"/>
              </w:rPr>
              <w:t xml:space="preserve"> </w:t>
            </w:r>
          </w:p>
        </w:tc>
        <w:tc>
          <w:tcPr>
            <w:tcW w:w="2551" w:type="dxa"/>
          </w:tcPr>
          <w:p w14:paraId="151AA897" w14:textId="77777777" w:rsidR="00E32DA6" w:rsidRDefault="004F6288">
            <w:pPr>
              <w:pStyle w:val="TableParagraph"/>
              <w:spacing w:before="2" w:line="237" w:lineRule="auto"/>
              <w:ind w:left="105"/>
              <w:rPr>
                <w:rFonts w:ascii="Calibri"/>
              </w:rPr>
            </w:pPr>
            <w:hyperlink r:id="rId62">
              <w:r w:rsidR="00D2140D">
                <w:rPr>
                  <w:rFonts w:ascii="Calibri"/>
                  <w:color w:val="0462C1"/>
                  <w:u w:val="single" w:color="0462C1"/>
                </w:rPr>
                <w:t>https://www.youtube.co</w:t>
              </w:r>
            </w:hyperlink>
            <w:r w:rsidR="00D2140D">
              <w:rPr>
                <w:rFonts w:ascii="Calibri"/>
                <w:color w:val="0462C1"/>
                <w:spacing w:val="1"/>
              </w:rPr>
              <w:t xml:space="preserve"> </w:t>
            </w:r>
            <w:hyperlink r:id="rId63">
              <w:r w:rsidR="00D2140D">
                <w:rPr>
                  <w:rFonts w:ascii="Calibri"/>
                  <w:color w:val="0462C1"/>
                  <w:spacing w:val="-1"/>
                  <w:u w:val="single" w:color="0462C1"/>
                </w:rPr>
                <w:t>m/</w:t>
              </w:r>
              <w:proofErr w:type="spellStart"/>
              <w:r w:rsidR="00D2140D">
                <w:rPr>
                  <w:rFonts w:ascii="Calibri"/>
                  <w:color w:val="0462C1"/>
                  <w:spacing w:val="-1"/>
                  <w:u w:val="single" w:color="0462C1"/>
                </w:rPr>
                <w:t>watch?v</w:t>
              </w:r>
              <w:proofErr w:type="spellEnd"/>
              <w:r w:rsidR="00D2140D">
                <w:rPr>
                  <w:rFonts w:ascii="Calibri"/>
                  <w:color w:val="0462C1"/>
                  <w:spacing w:val="-1"/>
                  <w:u w:val="single" w:color="0462C1"/>
                </w:rPr>
                <w:t>=OCgziBP9eTA</w:t>
              </w:r>
            </w:hyperlink>
          </w:p>
          <w:p w14:paraId="151AA898" w14:textId="77777777" w:rsidR="00E32DA6" w:rsidRDefault="00D2140D">
            <w:pPr>
              <w:pStyle w:val="TableParagraph"/>
              <w:spacing w:before="2" w:line="259" w:lineRule="exact"/>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bl>
    <w:p w14:paraId="151AA89A" w14:textId="77777777" w:rsidR="00E32DA6" w:rsidRDefault="00E32DA6">
      <w:pPr>
        <w:pStyle w:val="Pagrindinistekstas"/>
        <w:rPr>
          <w:b/>
          <w:sz w:val="26"/>
        </w:rPr>
      </w:pPr>
    </w:p>
    <w:p w14:paraId="151AA89B" w14:textId="77777777" w:rsidR="00E32DA6" w:rsidRDefault="00D2140D">
      <w:pPr>
        <w:spacing w:before="157"/>
        <w:ind w:left="535"/>
        <w:rPr>
          <w:b/>
          <w:sz w:val="24"/>
        </w:rPr>
      </w:pPr>
      <w:r>
        <w:rPr>
          <w:b/>
          <w:sz w:val="24"/>
        </w:rPr>
        <w:t>TEKSTILĖ</w:t>
      </w:r>
    </w:p>
    <w:p w14:paraId="151AA89C" w14:textId="77777777" w:rsidR="00E32DA6" w:rsidRDefault="00E32DA6">
      <w:pPr>
        <w:pStyle w:val="Pagrindinistekstas"/>
        <w:spacing w:before="1"/>
        <w:rPr>
          <w:b/>
          <w:sz w:val="15"/>
        </w:rPr>
      </w:pPr>
    </w:p>
    <w:tbl>
      <w:tblPr>
        <w:tblStyle w:val="TableNormal1"/>
        <w:tblW w:w="0" w:type="auto"/>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1"/>
        <w:gridCol w:w="5387"/>
        <w:gridCol w:w="2551"/>
      </w:tblGrid>
      <w:tr w:rsidR="00E32DA6" w14:paraId="151AA8A0" w14:textId="77777777">
        <w:trPr>
          <w:trHeight w:val="275"/>
        </w:trPr>
        <w:tc>
          <w:tcPr>
            <w:tcW w:w="1981" w:type="dxa"/>
          </w:tcPr>
          <w:p w14:paraId="151AA89D" w14:textId="77777777" w:rsidR="00E32DA6" w:rsidRDefault="00D2140D">
            <w:pPr>
              <w:pStyle w:val="TableParagraph"/>
              <w:spacing w:before="1" w:line="254" w:lineRule="exact"/>
              <w:ind w:left="165"/>
              <w:rPr>
                <w:b/>
                <w:sz w:val="24"/>
              </w:rPr>
            </w:pPr>
            <w:r>
              <w:rPr>
                <w:b/>
                <w:sz w:val="24"/>
              </w:rPr>
              <w:t>Pavadinimas</w:t>
            </w:r>
          </w:p>
        </w:tc>
        <w:tc>
          <w:tcPr>
            <w:tcW w:w="5387" w:type="dxa"/>
          </w:tcPr>
          <w:p w14:paraId="151AA89E" w14:textId="77777777" w:rsidR="00E32DA6" w:rsidRDefault="00D2140D">
            <w:pPr>
              <w:pStyle w:val="TableParagraph"/>
              <w:spacing w:before="1" w:line="254" w:lineRule="exact"/>
              <w:ind w:left="105"/>
              <w:rPr>
                <w:b/>
                <w:sz w:val="24"/>
              </w:rPr>
            </w:pPr>
            <w:r>
              <w:rPr>
                <w:b/>
                <w:sz w:val="24"/>
              </w:rPr>
              <w:t>Trumpa</w:t>
            </w:r>
            <w:r>
              <w:rPr>
                <w:b/>
                <w:spacing w:val="-2"/>
                <w:sz w:val="24"/>
              </w:rPr>
              <w:t xml:space="preserve"> </w:t>
            </w:r>
            <w:r>
              <w:rPr>
                <w:b/>
                <w:sz w:val="24"/>
              </w:rPr>
              <w:t>anotacija</w:t>
            </w:r>
          </w:p>
        </w:tc>
        <w:tc>
          <w:tcPr>
            <w:tcW w:w="2551" w:type="dxa"/>
          </w:tcPr>
          <w:p w14:paraId="151AA89F" w14:textId="77777777" w:rsidR="00E32DA6" w:rsidRDefault="00D2140D">
            <w:pPr>
              <w:pStyle w:val="TableParagraph"/>
              <w:spacing w:before="1" w:line="254" w:lineRule="exact"/>
              <w:ind w:left="820"/>
              <w:rPr>
                <w:b/>
                <w:sz w:val="24"/>
              </w:rPr>
            </w:pPr>
            <w:r>
              <w:rPr>
                <w:b/>
                <w:sz w:val="24"/>
              </w:rPr>
              <w:t>Nuoroda</w:t>
            </w:r>
          </w:p>
        </w:tc>
      </w:tr>
      <w:tr w:rsidR="00E32DA6" w14:paraId="151AA8A5" w14:textId="77777777">
        <w:trPr>
          <w:trHeight w:val="270"/>
        </w:trPr>
        <w:tc>
          <w:tcPr>
            <w:tcW w:w="1981" w:type="dxa"/>
          </w:tcPr>
          <w:p w14:paraId="151AA8A2" w14:textId="77777777" w:rsidR="00E32DA6" w:rsidRDefault="00E32DA6">
            <w:pPr>
              <w:pStyle w:val="TableParagraph"/>
              <w:rPr>
                <w:sz w:val="20"/>
              </w:rPr>
            </w:pPr>
          </w:p>
        </w:tc>
        <w:tc>
          <w:tcPr>
            <w:tcW w:w="5387" w:type="dxa"/>
          </w:tcPr>
          <w:p w14:paraId="151AA8A3" w14:textId="77777777" w:rsidR="00E32DA6" w:rsidRDefault="00E32DA6">
            <w:pPr>
              <w:pStyle w:val="TableParagraph"/>
              <w:rPr>
                <w:sz w:val="20"/>
              </w:rPr>
            </w:pPr>
          </w:p>
        </w:tc>
        <w:tc>
          <w:tcPr>
            <w:tcW w:w="2551" w:type="dxa"/>
          </w:tcPr>
          <w:p w14:paraId="151AA8A4" w14:textId="77777777" w:rsidR="00E32DA6" w:rsidRDefault="00E32DA6">
            <w:pPr>
              <w:pStyle w:val="TableParagraph"/>
              <w:rPr>
                <w:sz w:val="20"/>
              </w:rPr>
            </w:pPr>
          </w:p>
        </w:tc>
      </w:tr>
      <w:tr w:rsidR="00E32DA6" w14:paraId="151AA8A9" w14:textId="77777777">
        <w:trPr>
          <w:trHeight w:val="865"/>
        </w:trPr>
        <w:tc>
          <w:tcPr>
            <w:tcW w:w="1981" w:type="dxa"/>
          </w:tcPr>
          <w:p w14:paraId="151AA8A6" w14:textId="77777777" w:rsidR="00E32DA6" w:rsidRDefault="00D2140D">
            <w:pPr>
              <w:pStyle w:val="TableParagraph"/>
              <w:spacing w:before="17" w:line="276" w:lineRule="exact"/>
              <w:ind w:left="105" w:right="105"/>
              <w:rPr>
                <w:rFonts w:ascii="Calibri Light" w:hAnsi="Calibri Light"/>
                <w:i/>
              </w:rPr>
            </w:pPr>
            <w:r>
              <w:rPr>
                <w:spacing w:val="-1"/>
                <w:sz w:val="24"/>
              </w:rPr>
              <w:t xml:space="preserve">Bendrojo </w:t>
            </w:r>
            <w:r>
              <w:rPr>
                <w:sz w:val="24"/>
              </w:rPr>
              <w:t>ugdymo</w:t>
            </w:r>
            <w:r>
              <w:rPr>
                <w:spacing w:val="-57"/>
                <w:sz w:val="24"/>
              </w:rPr>
              <w:t xml:space="preserve"> </w:t>
            </w:r>
            <w:r>
              <w:rPr>
                <w:sz w:val="24"/>
              </w:rPr>
              <w:t>dalykų vadovėlių</w:t>
            </w:r>
            <w:r>
              <w:rPr>
                <w:spacing w:val="1"/>
                <w:sz w:val="24"/>
              </w:rPr>
              <w:t xml:space="preserve"> </w:t>
            </w:r>
            <w:r>
              <w:rPr>
                <w:sz w:val="24"/>
              </w:rPr>
              <w:t>duomenų</w:t>
            </w:r>
            <w:r>
              <w:rPr>
                <w:spacing w:val="-1"/>
                <w:sz w:val="24"/>
              </w:rPr>
              <w:t xml:space="preserve"> </w:t>
            </w:r>
            <w:r>
              <w:rPr>
                <w:sz w:val="24"/>
              </w:rPr>
              <w:t>bazė</w:t>
            </w:r>
            <w:r>
              <w:rPr>
                <w:spacing w:val="4"/>
                <w:sz w:val="24"/>
              </w:rPr>
              <w:t xml:space="preserve"> </w:t>
            </w:r>
            <w:r>
              <w:rPr>
                <w:rFonts w:ascii="Calibri Light" w:hAnsi="Calibri Light"/>
                <w:i/>
                <w:color w:val="2D74B5"/>
              </w:rPr>
              <w:t xml:space="preserve"> </w:t>
            </w:r>
          </w:p>
        </w:tc>
        <w:tc>
          <w:tcPr>
            <w:tcW w:w="5387" w:type="dxa"/>
          </w:tcPr>
          <w:p w14:paraId="151AA8A7" w14:textId="77777777" w:rsidR="00E32DA6" w:rsidRDefault="00D2140D">
            <w:pPr>
              <w:pStyle w:val="TableParagraph"/>
              <w:spacing w:before="17" w:line="276" w:lineRule="exact"/>
              <w:ind w:left="105" w:right="444"/>
              <w:jc w:val="both"/>
              <w:rPr>
                <w:rFonts w:ascii="Calibri Light" w:hAnsi="Calibri Light"/>
                <w:i/>
              </w:rPr>
            </w:pPr>
            <w:r>
              <w:rPr>
                <w:sz w:val="24"/>
              </w:rPr>
              <w:t>Švietimo portalo informacinės sistemos duomenų</w:t>
            </w:r>
            <w:r>
              <w:rPr>
                <w:spacing w:val="-57"/>
                <w:sz w:val="24"/>
              </w:rPr>
              <w:t xml:space="preserve"> </w:t>
            </w:r>
            <w:r>
              <w:rPr>
                <w:sz w:val="24"/>
              </w:rPr>
              <w:t>bazė,</w:t>
            </w:r>
            <w:r>
              <w:rPr>
                <w:spacing w:val="-4"/>
                <w:sz w:val="24"/>
              </w:rPr>
              <w:t xml:space="preserve"> </w:t>
            </w:r>
            <w:r>
              <w:rPr>
                <w:sz w:val="24"/>
              </w:rPr>
              <w:t>kurioje</w:t>
            </w:r>
            <w:r>
              <w:rPr>
                <w:spacing w:val="-5"/>
                <w:sz w:val="24"/>
              </w:rPr>
              <w:t xml:space="preserve"> </w:t>
            </w:r>
            <w:r>
              <w:rPr>
                <w:sz w:val="24"/>
              </w:rPr>
              <w:t>kaupiama informacija</w:t>
            </w:r>
            <w:r>
              <w:rPr>
                <w:spacing w:val="-6"/>
                <w:sz w:val="24"/>
              </w:rPr>
              <w:t xml:space="preserve"> </w:t>
            </w:r>
            <w:r>
              <w:rPr>
                <w:sz w:val="24"/>
              </w:rPr>
              <w:t>apie</w:t>
            </w:r>
            <w:r>
              <w:rPr>
                <w:spacing w:val="-5"/>
                <w:sz w:val="24"/>
              </w:rPr>
              <w:t xml:space="preserve"> </w:t>
            </w:r>
            <w:r>
              <w:rPr>
                <w:sz w:val="24"/>
              </w:rPr>
              <w:t>įvertintus</w:t>
            </w:r>
            <w:r>
              <w:rPr>
                <w:spacing w:val="-57"/>
                <w:sz w:val="24"/>
              </w:rPr>
              <w:t xml:space="preserve"> </w:t>
            </w:r>
            <w:r>
              <w:rPr>
                <w:sz w:val="24"/>
              </w:rPr>
              <w:t>vadovėlius.</w:t>
            </w:r>
            <w:r>
              <w:rPr>
                <w:spacing w:val="5"/>
                <w:sz w:val="24"/>
              </w:rPr>
              <w:t xml:space="preserve"> </w:t>
            </w:r>
            <w:r>
              <w:rPr>
                <w:rFonts w:ascii="Calibri Light" w:hAnsi="Calibri Light"/>
                <w:i/>
                <w:color w:val="2D74B5"/>
              </w:rPr>
              <w:t xml:space="preserve"> </w:t>
            </w:r>
          </w:p>
        </w:tc>
        <w:tc>
          <w:tcPr>
            <w:tcW w:w="2551" w:type="dxa"/>
          </w:tcPr>
          <w:p w14:paraId="151AA8A8" w14:textId="77777777" w:rsidR="00E32DA6" w:rsidRDefault="004F6288">
            <w:pPr>
              <w:pStyle w:val="TableParagraph"/>
              <w:ind w:left="105"/>
              <w:rPr>
                <w:sz w:val="24"/>
              </w:rPr>
            </w:pPr>
            <w:hyperlink r:id="rId64">
              <w:r w:rsidR="00D2140D">
                <w:rPr>
                  <w:color w:val="0462C1"/>
                  <w:spacing w:val="-1"/>
                  <w:sz w:val="24"/>
                  <w:u w:val="single" w:color="0462C1"/>
                </w:rPr>
                <w:t>https://www.emokykla.l</w:t>
              </w:r>
            </w:hyperlink>
            <w:r w:rsidR="00D2140D">
              <w:rPr>
                <w:color w:val="0462C1"/>
                <w:spacing w:val="-57"/>
                <w:sz w:val="24"/>
              </w:rPr>
              <w:t xml:space="preserve"> </w:t>
            </w:r>
            <w:hyperlink r:id="rId65">
              <w:r w:rsidR="00D2140D">
                <w:rPr>
                  <w:color w:val="0462C1"/>
                  <w:sz w:val="24"/>
                  <w:u w:val="single" w:color="0462C1"/>
                </w:rPr>
                <w:t>t/bendrasis/</w:t>
              </w:r>
              <w:proofErr w:type="spellStart"/>
              <w:r w:rsidR="00D2140D">
                <w:rPr>
                  <w:color w:val="0462C1"/>
                  <w:sz w:val="24"/>
                  <w:u w:val="single" w:color="0462C1"/>
                </w:rPr>
                <w:t>vadoveliai</w:t>
              </w:r>
              <w:proofErr w:type="spellEnd"/>
            </w:hyperlink>
            <w:r w:rsidR="00D2140D">
              <w:rPr>
                <w:color w:val="0462C1"/>
                <w:spacing w:val="1"/>
                <w:sz w:val="24"/>
              </w:rPr>
              <w:t xml:space="preserve"> </w:t>
            </w:r>
            <w:r w:rsidR="00D2140D">
              <w:rPr>
                <w:sz w:val="24"/>
              </w:rPr>
              <w:t>[žiūrėta</w:t>
            </w:r>
            <w:r w:rsidR="00D2140D">
              <w:rPr>
                <w:spacing w:val="-3"/>
                <w:sz w:val="24"/>
              </w:rPr>
              <w:t xml:space="preserve"> </w:t>
            </w:r>
            <w:r w:rsidR="00D2140D">
              <w:rPr>
                <w:sz w:val="24"/>
              </w:rPr>
              <w:t>2021 10 13]</w:t>
            </w:r>
          </w:p>
        </w:tc>
      </w:tr>
      <w:tr w:rsidR="00E32DA6" w14:paraId="151AA8B0" w14:textId="77777777">
        <w:trPr>
          <w:trHeight w:val="1695"/>
        </w:trPr>
        <w:tc>
          <w:tcPr>
            <w:tcW w:w="1981" w:type="dxa"/>
          </w:tcPr>
          <w:p w14:paraId="151AA8AA" w14:textId="77777777" w:rsidR="00E32DA6" w:rsidRDefault="00D2140D">
            <w:pPr>
              <w:pStyle w:val="TableParagraph"/>
              <w:spacing w:before="37" w:line="242" w:lineRule="auto"/>
              <w:ind w:left="105" w:right="568"/>
              <w:rPr>
                <w:sz w:val="24"/>
              </w:rPr>
            </w:pPr>
            <w:r>
              <w:rPr>
                <w:spacing w:val="-1"/>
                <w:sz w:val="24"/>
              </w:rPr>
              <w:t>Technologijų</w:t>
            </w:r>
            <w:r>
              <w:rPr>
                <w:spacing w:val="-57"/>
                <w:sz w:val="24"/>
              </w:rPr>
              <w:t xml:space="preserve"> </w:t>
            </w:r>
            <w:r>
              <w:rPr>
                <w:sz w:val="24"/>
              </w:rPr>
              <w:t>programos</w:t>
            </w:r>
            <w:r>
              <w:rPr>
                <w:spacing w:val="1"/>
                <w:sz w:val="24"/>
              </w:rPr>
              <w:t xml:space="preserve"> </w:t>
            </w:r>
            <w:r>
              <w:rPr>
                <w:sz w:val="24"/>
              </w:rPr>
              <w:t>TEKSTILĖS</w:t>
            </w:r>
          </w:p>
          <w:p w14:paraId="151AA8AB" w14:textId="77777777" w:rsidR="00E32DA6" w:rsidRDefault="00D2140D">
            <w:pPr>
              <w:pStyle w:val="TableParagraph"/>
              <w:spacing w:line="270" w:lineRule="exact"/>
              <w:ind w:left="105"/>
              <w:rPr>
                <w:rFonts w:ascii="Calibri Light" w:hAnsi="Calibri Light"/>
                <w:i/>
              </w:rPr>
            </w:pPr>
            <w:r>
              <w:rPr>
                <w:sz w:val="24"/>
              </w:rPr>
              <w:t>terminų žodynėlis</w:t>
            </w:r>
            <w:r>
              <w:rPr>
                <w:rFonts w:ascii="Calibri Light" w:hAnsi="Calibri Light"/>
                <w:i/>
                <w:color w:val="2D74B5"/>
              </w:rPr>
              <w:t xml:space="preserve"> </w:t>
            </w:r>
          </w:p>
        </w:tc>
        <w:tc>
          <w:tcPr>
            <w:tcW w:w="5387" w:type="dxa"/>
          </w:tcPr>
          <w:p w14:paraId="151AA8AC" w14:textId="77777777" w:rsidR="00E32DA6" w:rsidRDefault="00D2140D">
            <w:pPr>
              <w:pStyle w:val="TableParagraph"/>
              <w:spacing w:before="37"/>
              <w:ind w:left="105" w:right="352"/>
              <w:rPr>
                <w:sz w:val="24"/>
              </w:rPr>
            </w:pPr>
            <w:r>
              <w:rPr>
                <w:sz w:val="24"/>
              </w:rPr>
              <w:t>Technologijų</w:t>
            </w:r>
            <w:r>
              <w:rPr>
                <w:spacing w:val="-5"/>
                <w:sz w:val="24"/>
              </w:rPr>
              <w:t xml:space="preserve"> </w:t>
            </w:r>
            <w:r>
              <w:rPr>
                <w:sz w:val="24"/>
              </w:rPr>
              <w:t>programos</w:t>
            </w:r>
            <w:r>
              <w:rPr>
                <w:spacing w:val="-3"/>
                <w:sz w:val="24"/>
              </w:rPr>
              <w:t xml:space="preserve"> </w:t>
            </w:r>
            <w:r>
              <w:rPr>
                <w:sz w:val="24"/>
              </w:rPr>
              <w:t>tekstilės</w:t>
            </w:r>
            <w:r>
              <w:rPr>
                <w:spacing w:val="-3"/>
                <w:sz w:val="24"/>
              </w:rPr>
              <w:t xml:space="preserve"> </w:t>
            </w:r>
            <w:r>
              <w:rPr>
                <w:sz w:val="24"/>
              </w:rPr>
              <w:t>terminų</w:t>
            </w:r>
            <w:r>
              <w:rPr>
                <w:spacing w:val="-5"/>
                <w:sz w:val="24"/>
              </w:rPr>
              <w:t xml:space="preserve"> </w:t>
            </w:r>
            <w:r>
              <w:rPr>
                <w:sz w:val="24"/>
              </w:rPr>
              <w:t>žodynėlį</w:t>
            </w:r>
            <w:r>
              <w:rPr>
                <w:spacing w:val="-57"/>
                <w:sz w:val="24"/>
              </w:rPr>
              <w:t xml:space="preserve"> </w:t>
            </w:r>
            <w:r>
              <w:rPr>
                <w:sz w:val="24"/>
              </w:rPr>
              <w:t>sudarė Lietuvos edukologijos universiteto</w:t>
            </w:r>
            <w:r>
              <w:rPr>
                <w:spacing w:val="1"/>
                <w:sz w:val="24"/>
              </w:rPr>
              <w:t xml:space="preserve"> </w:t>
            </w:r>
            <w:r>
              <w:rPr>
                <w:sz w:val="24"/>
              </w:rPr>
              <w:t>technologijų edukologijos magistrantės: Jolita</w:t>
            </w:r>
            <w:r>
              <w:rPr>
                <w:spacing w:val="1"/>
                <w:sz w:val="24"/>
              </w:rPr>
              <w:t xml:space="preserve"> </w:t>
            </w:r>
            <w:proofErr w:type="spellStart"/>
            <w:r>
              <w:rPr>
                <w:sz w:val="24"/>
              </w:rPr>
              <w:t>Stapurevičiūtė</w:t>
            </w:r>
            <w:proofErr w:type="spellEnd"/>
            <w:r>
              <w:rPr>
                <w:sz w:val="24"/>
              </w:rPr>
              <w:t xml:space="preserve"> (</w:t>
            </w:r>
            <w:r>
              <w:rPr>
                <w:i/>
                <w:sz w:val="24"/>
              </w:rPr>
              <w:t xml:space="preserve">technologijų vyr. mokytoja), </w:t>
            </w:r>
            <w:r>
              <w:rPr>
                <w:sz w:val="24"/>
              </w:rPr>
              <w:t>Alma</w:t>
            </w:r>
            <w:r>
              <w:rPr>
                <w:spacing w:val="1"/>
                <w:sz w:val="24"/>
              </w:rPr>
              <w:t xml:space="preserve"> </w:t>
            </w:r>
            <w:r>
              <w:rPr>
                <w:sz w:val="24"/>
              </w:rPr>
              <w:t>Urbonienė</w:t>
            </w:r>
            <w:r>
              <w:rPr>
                <w:spacing w:val="-4"/>
                <w:sz w:val="24"/>
              </w:rPr>
              <w:t xml:space="preserve"> </w:t>
            </w:r>
            <w:r>
              <w:rPr>
                <w:sz w:val="24"/>
              </w:rPr>
              <w:t>(</w:t>
            </w:r>
            <w:r>
              <w:rPr>
                <w:i/>
                <w:sz w:val="24"/>
              </w:rPr>
              <w:t>technologijų</w:t>
            </w:r>
            <w:r>
              <w:rPr>
                <w:i/>
                <w:spacing w:val="-2"/>
                <w:sz w:val="24"/>
              </w:rPr>
              <w:t xml:space="preserve"> </w:t>
            </w:r>
            <w:r>
              <w:rPr>
                <w:i/>
                <w:sz w:val="24"/>
              </w:rPr>
              <w:t>vyr.</w:t>
            </w:r>
            <w:r>
              <w:rPr>
                <w:i/>
                <w:spacing w:val="-2"/>
                <w:sz w:val="24"/>
              </w:rPr>
              <w:t xml:space="preserve"> </w:t>
            </w:r>
            <w:r>
              <w:rPr>
                <w:i/>
                <w:sz w:val="24"/>
              </w:rPr>
              <w:t xml:space="preserve">mokytoja), </w:t>
            </w:r>
            <w:r>
              <w:rPr>
                <w:sz w:val="24"/>
              </w:rPr>
              <w:t>Svetlana</w:t>
            </w:r>
          </w:p>
          <w:p w14:paraId="151AA8AD" w14:textId="77777777" w:rsidR="00E32DA6" w:rsidRDefault="00D2140D">
            <w:pPr>
              <w:pStyle w:val="TableParagraph"/>
              <w:spacing w:line="258" w:lineRule="exact"/>
              <w:ind w:left="105"/>
              <w:rPr>
                <w:rFonts w:ascii="Calibri Light" w:hAnsi="Calibri Light"/>
                <w:i/>
              </w:rPr>
            </w:pPr>
            <w:proofErr w:type="spellStart"/>
            <w:r>
              <w:rPr>
                <w:sz w:val="24"/>
              </w:rPr>
              <w:t>Voytkevich</w:t>
            </w:r>
            <w:proofErr w:type="spellEnd"/>
            <w:r>
              <w:rPr>
                <w:spacing w:val="-2"/>
                <w:sz w:val="24"/>
              </w:rPr>
              <w:t xml:space="preserve"> </w:t>
            </w:r>
            <w:r>
              <w:rPr>
                <w:sz w:val="24"/>
              </w:rPr>
              <w:t>(</w:t>
            </w:r>
            <w:r>
              <w:rPr>
                <w:i/>
                <w:sz w:val="24"/>
              </w:rPr>
              <w:t>technologijų</w:t>
            </w:r>
            <w:r>
              <w:rPr>
                <w:i/>
                <w:spacing w:val="-2"/>
                <w:sz w:val="24"/>
              </w:rPr>
              <w:t xml:space="preserve"> </w:t>
            </w:r>
            <w:r>
              <w:rPr>
                <w:i/>
                <w:sz w:val="24"/>
              </w:rPr>
              <w:t>mokytoja).</w:t>
            </w:r>
            <w:r>
              <w:rPr>
                <w:rFonts w:ascii="Calibri Light" w:hAnsi="Calibri Light"/>
                <w:i/>
                <w:color w:val="2D74B5"/>
              </w:rPr>
              <w:t xml:space="preserve"> </w:t>
            </w:r>
          </w:p>
        </w:tc>
        <w:tc>
          <w:tcPr>
            <w:tcW w:w="2551" w:type="dxa"/>
          </w:tcPr>
          <w:p w14:paraId="151AA8AE" w14:textId="77777777" w:rsidR="00E32DA6" w:rsidRDefault="004F6288">
            <w:pPr>
              <w:pStyle w:val="TableParagraph"/>
              <w:ind w:left="105" w:right="133"/>
              <w:rPr>
                <w:sz w:val="24"/>
              </w:rPr>
            </w:pPr>
            <w:hyperlink r:id="rId66">
              <w:r w:rsidR="00D2140D">
                <w:rPr>
                  <w:color w:val="0462C1"/>
                  <w:spacing w:val="-1"/>
                  <w:sz w:val="24"/>
                  <w:u w:val="single" w:color="0462C1"/>
                </w:rPr>
                <w:t>https://sodas.ugdome.lt/</w:t>
              </w:r>
            </w:hyperlink>
            <w:r w:rsidR="00D2140D">
              <w:rPr>
                <w:color w:val="0462C1"/>
                <w:spacing w:val="-57"/>
                <w:sz w:val="24"/>
              </w:rPr>
              <w:t xml:space="preserve"> </w:t>
            </w:r>
            <w:hyperlink r:id="rId67">
              <w:r w:rsidR="00D2140D">
                <w:rPr>
                  <w:color w:val="0462C1"/>
                  <w:sz w:val="24"/>
                  <w:u w:val="single" w:color="0462C1"/>
                </w:rPr>
                <w:t>metodiniai-</w:t>
              </w:r>
            </w:hyperlink>
            <w:r w:rsidR="00D2140D">
              <w:rPr>
                <w:color w:val="0462C1"/>
                <w:spacing w:val="1"/>
                <w:sz w:val="24"/>
              </w:rPr>
              <w:t xml:space="preserve"> </w:t>
            </w:r>
            <w:hyperlink r:id="rId68">
              <w:r w:rsidR="00D2140D">
                <w:rPr>
                  <w:color w:val="0462C1"/>
                  <w:spacing w:val="-1"/>
                  <w:sz w:val="24"/>
                  <w:u w:val="single" w:color="0462C1"/>
                </w:rPr>
                <w:t>dokumentai/</w:t>
              </w:r>
              <w:proofErr w:type="spellStart"/>
              <w:r w:rsidR="00D2140D">
                <w:rPr>
                  <w:color w:val="0462C1"/>
                  <w:spacing w:val="-1"/>
                  <w:sz w:val="24"/>
                  <w:u w:val="single" w:color="0462C1"/>
                </w:rPr>
                <w:t>perziura</w:t>
              </w:r>
              <w:proofErr w:type="spellEnd"/>
              <w:r w:rsidR="00D2140D">
                <w:rPr>
                  <w:color w:val="0462C1"/>
                  <w:spacing w:val="-1"/>
                  <w:sz w:val="24"/>
                  <w:u w:val="single" w:color="0462C1"/>
                </w:rPr>
                <w:t>/14</w:t>
              </w:r>
            </w:hyperlink>
            <w:r w:rsidR="00D2140D">
              <w:rPr>
                <w:color w:val="0462C1"/>
                <w:spacing w:val="-57"/>
                <w:sz w:val="24"/>
              </w:rPr>
              <w:t xml:space="preserve"> </w:t>
            </w:r>
            <w:hyperlink r:id="rId69">
              <w:r w:rsidR="00D2140D">
                <w:rPr>
                  <w:color w:val="0462C1"/>
                  <w:sz w:val="24"/>
                  <w:u w:val="single" w:color="0462C1"/>
                </w:rPr>
                <w:t>304</w:t>
              </w:r>
            </w:hyperlink>
          </w:p>
          <w:p w14:paraId="151AA8AF" w14:textId="77777777" w:rsidR="00E32DA6" w:rsidRDefault="00D2140D">
            <w:pPr>
              <w:pStyle w:val="TableParagraph"/>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B7" w14:textId="77777777">
        <w:trPr>
          <w:trHeight w:val="1105"/>
        </w:trPr>
        <w:tc>
          <w:tcPr>
            <w:tcW w:w="1981" w:type="dxa"/>
          </w:tcPr>
          <w:p w14:paraId="151AA8B1" w14:textId="77777777" w:rsidR="00E32DA6" w:rsidRDefault="00D2140D">
            <w:pPr>
              <w:pStyle w:val="TableParagraph"/>
              <w:spacing w:before="37"/>
              <w:ind w:left="105"/>
              <w:rPr>
                <w:sz w:val="24"/>
              </w:rPr>
            </w:pPr>
            <w:r>
              <w:rPr>
                <w:sz w:val="24"/>
              </w:rPr>
              <w:t>Muilo</w:t>
            </w:r>
            <w:r>
              <w:rPr>
                <w:spacing w:val="-5"/>
                <w:sz w:val="24"/>
              </w:rPr>
              <w:t xml:space="preserve"> </w:t>
            </w:r>
            <w:r>
              <w:rPr>
                <w:sz w:val="24"/>
              </w:rPr>
              <w:t>apvėlimas</w:t>
            </w:r>
          </w:p>
          <w:p w14:paraId="151AA8B2" w14:textId="77777777" w:rsidR="00E32DA6" w:rsidRDefault="00D2140D">
            <w:pPr>
              <w:pStyle w:val="TableParagraph"/>
              <w:spacing w:before="4"/>
              <w:ind w:left="105"/>
              <w:rPr>
                <w:rFonts w:ascii="Calibri Light"/>
                <w:i/>
              </w:rPr>
            </w:pPr>
            <w:r>
              <w:rPr>
                <w:sz w:val="24"/>
              </w:rPr>
              <w:t>vilna</w:t>
            </w:r>
            <w:r>
              <w:rPr>
                <w:rFonts w:ascii="Calibri Light"/>
                <w:i/>
                <w:color w:val="2D74B5"/>
              </w:rPr>
              <w:t xml:space="preserve"> </w:t>
            </w:r>
          </w:p>
        </w:tc>
        <w:tc>
          <w:tcPr>
            <w:tcW w:w="5387" w:type="dxa"/>
          </w:tcPr>
          <w:p w14:paraId="151AA8B3" w14:textId="77777777" w:rsidR="00E32DA6" w:rsidRDefault="00D2140D">
            <w:pPr>
              <w:pStyle w:val="TableParagraph"/>
              <w:spacing w:before="37"/>
              <w:ind w:left="105"/>
              <w:rPr>
                <w:rFonts w:ascii="Calibri Light" w:hAnsi="Calibri Light"/>
                <w:i/>
              </w:rPr>
            </w:pPr>
            <w:r>
              <w:rPr>
                <w:sz w:val="24"/>
              </w:rPr>
              <w:t>Plungės</w:t>
            </w:r>
            <w:r>
              <w:rPr>
                <w:spacing w:val="-2"/>
                <w:sz w:val="24"/>
              </w:rPr>
              <w:t xml:space="preserve"> </w:t>
            </w:r>
            <w:r>
              <w:rPr>
                <w:sz w:val="24"/>
              </w:rPr>
              <w:t>kultūros</w:t>
            </w:r>
            <w:r>
              <w:rPr>
                <w:spacing w:val="-2"/>
                <w:sz w:val="24"/>
              </w:rPr>
              <w:t xml:space="preserve"> </w:t>
            </w:r>
            <w:r>
              <w:rPr>
                <w:sz w:val="24"/>
              </w:rPr>
              <w:t>centro</w:t>
            </w:r>
            <w:r>
              <w:rPr>
                <w:spacing w:val="-3"/>
                <w:sz w:val="24"/>
              </w:rPr>
              <w:t xml:space="preserve"> </w:t>
            </w:r>
            <w:r>
              <w:rPr>
                <w:sz w:val="24"/>
              </w:rPr>
              <w:t>virtuali</w:t>
            </w:r>
            <w:r>
              <w:rPr>
                <w:spacing w:val="-5"/>
                <w:sz w:val="24"/>
              </w:rPr>
              <w:t xml:space="preserve"> </w:t>
            </w:r>
            <w:r>
              <w:rPr>
                <w:sz w:val="24"/>
              </w:rPr>
              <w:t>edukacija.</w:t>
            </w:r>
            <w:r>
              <w:rPr>
                <w:spacing w:val="8"/>
                <w:sz w:val="24"/>
              </w:rPr>
              <w:t xml:space="preserve"> </w:t>
            </w:r>
            <w:r>
              <w:rPr>
                <w:rFonts w:ascii="Calibri Light" w:hAnsi="Calibri Light"/>
                <w:i/>
                <w:color w:val="2D74B5"/>
              </w:rPr>
              <w:t xml:space="preserve"> </w:t>
            </w:r>
          </w:p>
          <w:p w14:paraId="151AA8B4" w14:textId="77777777" w:rsidR="00E32DA6" w:rsidRDefault="00D2140D">
            <w:pPr>
              <w:pStyle w:val="TableParagraph"/>
              <w:spacing w:before="38"/>
              <w:ind w:left="165"/>
              <w:rPr>
                <w:rFonts w:ascii="Calibri Light"/>
                <w:i/>
              </w:rPr>
            </w:pPr>
            <w:r>
              <w:rPr>
                <w:rFonts w:ascii="Calibri Light"/>
                <w:i/>
                <w:color w:val="2D74B5"/>
              </w:rPr>
              <w:t xml:space="preserve"> </w:t>
            </w:r>
          </w:p>
        </w:tc>
        <w:tc>
          <w:tcPr>
            <w:tcW w:w="2551" w:type="dxa"/>
          </w:tcPr>
          <w:p w14:paraId="151AA8B5" w14:textId="77777777" w:rsidR="00E32DA6" w:rsidRDefault="004F6288">
            <w:pPr>
              <w:pStyle w:val="TableParagraph"/>
              <w:spacing w:line="242" w:lineRule="auto"/>
              <w:ind w:left="105" w:right="115"/>
              <w:jc w:val="both"/>
              <w:rPr>
                <w:sz w:val="24"/>
              </w:rPr>
            </w:pPr>
            <w:hyperlink r:id="rId70">
              <w:r w:rsidR="00D2140D">
                <w:rPr>
                  <w:color w:val="0462C1"/>
                  <w:spacing w:val="-1"/>
                  <w:sz w:val="24"/>
                  <w:u w:val="single" w:color="0462C1"/>
                </w:rPr>
                <w:t>https://www.youtube.co</w:t>
              </w:r>
            </w:hyperlink>
            <w:r w:rsidR="00D2140D">
              <w:rPr>
                <w:color w:val="0462C1"/>
                <w:spacing w:val="-58"/>
                <w:sz w:val="24"/>
              </w:rPr>
              <w:t xml:space="preserve"> </w:t>
            </w:r>
            <w:hyperlink r:id="rId71">
              <w:r w:rsidR="00D2140D">
                <w:rPr>
                  <w:color w:val="0462C1"/>
                  <w:sz w:val="24"/>
                  <w:u w:val="single" w:color="0462C1"/>
                </w:rPr>
                <w:t>m/</w:t>
              </w:r>
              <w:proofErr w:type="spellStart"/>
              <w:r w:rsidR="00D2140D">
                <w:rPr>
                  <w:color w:val="0462C1"/>
                  <w:sz w:val="24"/>
                  <w:u w:val="single" w:color="0462C1"/>
                </w:rPr>
                <w:t>watch?v</w:t>
              </w:r>
              <w:proofErr w:type="spellEnd"/>
              <w:r w:rsidR="00D2140D">
                <w:rPr>
                  <w:color w:val="0462C1"/>
                  <w:sz w:val="24"/>
                  <w:u w:val="single" w:color="0462C1"/>
                </w:rPr>
                <w:t>=8BKIVY4p</w:t>
              </w:r>
            </w:hyperlink>
            <w:r w:rsidR="00D2140D">
              <w:rPr>
                <w:color w:val="0462C1"/>
                <w:spacing w:val="-58"/>
                <w:sz w:val="24"/>
              </w:rPr>
              <w:t xml:space="preserve"> </w:t>
            </w:r>
            <w:hyperlink r:id="rId72">
              <w:r w:rsidR="00D2140D">
                <w:rPr>
                  <w:color w:val="0462C1"/>
                  <w:sz w:val="24"/>
                  <w:u w:val="single" w:color="0462C1"/>
                </w:rPr>
                <w:t>NR8</w:t>
              </w:r>
            </w:hyperlink>
          </w:p>
          <w:p w14:paraId="151AA8B6" w14:textId="77777777" w:rsidR="00E32DA6" w:rsidRDefault="00D2140D">
            <w:pPr>
              <w:pStyle w:val="TableParagraph"/>
              <w:spacing w:line="252" w:lineRule="exact"/>
              <w:ind w:left="105"/>
              <w:jc w:val="both"/>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BD" w14:textId="77777777">
        <w:trPr>
          <w:trHeight w:val="1200"/>
        </w:trPr>
        <w:tc>
          <w:tcPr>
            <w:tcW w:w="1981" w:type="dxa"/>
          </w:tcPr>
          <w:p w14:paraId="151AA8B8" w14:textId="77777777" w:rsidR="00E32DA6" w:rsidRDefault="00E32DA6">
            <w:pPr>
              <w:pStyle w:val="TableParagraph"/>
              <w:spacing w:before="6"/>
              <w:rPr>
                <w:b/>
                <w:sz w:val="20"/>
              </w:rPr>
            </w:pPr>
          </w:p>
          <w:p w14:paraId="151AA8B9" w14:textId="77777777" w:rsidR="00E32DA6" w:rsidRDefault="00D2140D">
            <w:pPr>
              <w:pStyle w:val="TableParagraph"/>
              <w:spacing w:line="242" w:lineRule="auto"/>
              <w:ind w:left="105" w:right="240"/>
              <w:rPr>
                <w:sz w:val="24"/>
              </w:rPr>
            </w:pPr>
            <w:r>
              <w:rPr>
                <w:color w:val="2D74B5"/>
                <w:sz w:val="24"/>
              </w:rPr>
              <w:t>Virtualios</w:t>
            </w:r>
            <w:r>
              <w:rPr>
                <w:color w:val="2D74B5"/>
                <w:spacing w:val="1"/>
                <w:sz w:val="24"/>
              </w:rPr>
              <w:t xml:space="preserve"> </w:t>
            </w:r>
            <w:r>
              <w:rPr>
                <w:color w:val="2D74B5"/>
                <w:sz w:val="24"/>
              </w:rPr>
              <w:t>mokymosi</w:t>
            </w:r>
            <w:r>
              <w:rPr>
                <w:color w:val="2D74B5"/>
                <w:spacing w:val="1"/>
                <w:sz w:val="24"/>
              </w:rPr>
              <w:t xml:space="preserve"> </w:t>
            </w:r>
            <w:r>
              <w:rPr>
                <w:color w:val="2D74B5"/>
                <w:spacing w:val="-1"/>
                <w:sz w:val="24"/>
              </w:rPr>
              <w:t>aplinkos/įrankiai</w:t>
            </w:r>
          </w:p>
        </w:tc>
        <w:tc>
          <w:tcPr>
            <w:tcW w:w="5387" w:type="dxa"/>
          </w:tcPr>
          <w:p w14:paraId="151AA8BA" w14:textId="77777777" w:rsidR="00E32DA6" w:rsidRDefault="00D2140D">
            <w:pPr>
              <w:pStyle w:val="TableParagraph"/>
              <w:spacing w:before="36"/>
              <w:ind w:left="105" w:right="455"/>
              <w:rPr>
                <w:rFonts w:ascii="Calibri Light" w:hAnsi="Calibri Light"/>
                <w:i/>
              </w:rPr>
            </w:pPr>
            <w:r>
              <w:rPr>
                <w:sz w:val="24"/>
              </w:rPr>
              <w:t>Virtualių</w:t>
            </w:r>
            <w:r>
              <w:rPr>
                <w:spacing w:val="1"/>
                <w:sz w:val="24"/>
              </w:rPr>
              <w:t xml:space="preserve"> </w:t>
            </w:r>
            <w:r>
              <w:rPr>
                <w:sz w:val="24"/>
              </w:rPr>
              <w:t>mokymosi</w:t>
            </w:r>
            <w:r>
              <w:rPr>
                <w:spacing w:val="-3"/>
                <w:sz w:val="24"/>
              </w:rPr>
              <w:t xml:space="preserve"> </w:t>
            </w:r>
            <w:r>
              <w:rPr>
                <w:sz w:val="24"/>
              </w:rPr>
              <w:t>aplinkų</w:t>
            </w:r>
            <w:r>
              <w:rPr>
                <w:spacing w:val="-2"/>
                <w:sz w:val="24"/>
              </w:rPr>
              <w:t xml:space="preserve"> </w:t>
            </w:r>
            <w:r>
              <w:rPr>
                <w:sz w:val="24"/>
              </w:rPr>
              <w:t>bei</w:t>
            </w:r>
            <w:r>
              <w:rPr>
                <w:spacing w:val="-4"/>
                <w:sz w:val="24"/>
              </w:rPr>
              <w:t xml:space="preserve"> </w:t>
            </w:r>
            <w:r>
              <w:rPr>
                <w:sz w:val="24"/>
              </w:rPr>
              <w:t>pagal</w:t>
            </w:r>
            <w:r>
              <w:rPr>
                <w:spacing w:val="-4"/>
                <w:sz w:val="24"/>
              </w:rPr>
              <w:t xml:space="preserve"> </w:t>
            </w:r>
            <w:r>
              <w:rPr>
                <w:sz w:val="24"/>
              </w:rPr>
              <w:t>funkcijas</w:t>
            </w:r>
            <w:r>
              <w:rPr>
                <w:spacing w:val="-1"/>
                <w:sz w:val="24"/>
              </w:rPr>
              <w:t xml:space="preserve"> </w:t>
            </w:r>
            <w:r>
              <w:rPr>
                <w:sz w:val="24"/>
              </w:rPr>
              <w:t>ir</w:t>
            </w:r>
            <w:r>
              <w:rPr>
                <w:spacing w:val="-57"/>
                <w:sz w:val="24"/>
              </w:rPr>
              <w:t xml:space="preserve"> </w:t>
            </w:r>
            <w:r>
              <w:rPr>
                <w:sz w:val="24"/>
              </w:rPr>
              <w:t>mokinių veiklas suskirstytų įrankių sąrašas,</w:t>
            </w:r>
            <w:r>
              <w:rPr>
                <w:spacing w:val="1"/>
                <w:sz w:val="24"/>
              </w:rPr>
              <w:t xml:space="preserve"> </w:t>
            </w:r>
            <w:r>
              <w:rPr>
                <w:sz w:val="24"/>
              </w:rPr>
              <w:t>rekomenduojamas nuotoliniam mokymui</w:t>
            </w:r>
            <w:r>
              <w:rPr>
                <w:spacing w:val="1"/>
                <w:sz w:val="24"/>
              </w:rPr>
              <w:t xml:space="preserve"> </w:t>
            </w:r>
            <w:r>
              <w:rPr>
                <w:sz w:val="24"/>
              </w:rPr>
              <w:t>organizuoti.</w:t>
            </w:r>
            <w:r>
              <w:rPr>
                <w:rFonts w:ascii="Calibri Light" w:hAnsi="Calibri Light"/>
                <w:i/>
                <w:color w:val="2D74B5"/>
              </w:rPr>
              <w:t xml:space="preserve"> </w:t>
            </w:r>
          </w:p>
        </w:tc>
        <w:tc>
          <w:tcPr>
            <w:tcW w:w="2551" w:type="dxa"/>
          </w:tcPr>
          <w:p w14:paraId="151AA8BB" w14:textId="77777777" w:rsidR="00E32DA6" w:rsidRDefault="004F6288">
            <w:pPr>
              <w:pStyle w:val="TableParagraph"/>
              <w:spacing w:line="242" w:lineRule="auto"/>
              <w:ind w:left="105" w:right="108"/>
              <w:jc w:val="both"/>
              <w:rPr>
                <w:sz w:val="24"/>
              </w:rPr>
            </w:pPr>
            <w:hyperlink r:id="rId73">
              <w:r w:rsidR="00D2140D">
                <w:rPr>
                  <w:color w:val="0462C1"/>
                  <w:spacing w:val="-1"/>
                  <w:sz w:val="24"/>
                  <w:u w:val="single" w:color="0462C1"/>
                </w:rPr>
                <w:t>https://www.emokykla.l</w:t>
              </w:r>
            </w:hyperlink>
            <w:r w:rsidR="00D2140D">
              <w:rPr>
                <w:color w:val="0462C1"/>
                <w:spacing w:val="-58"/>
                <w:sz w:val="24"/>
              </w:rPr>
              <w:t xml:space="preserve"> </w:t>
            </w:r>
            <w:hyperlink r:id="rId74">
              <w:r w:rsidR="00D2140D">
                <w:rPr>
                  <w:color w:val="0462C1"/>
                  <w:sz w:val="24"/>
                  <w:u w:val="single" w:color="0462C1"/>
                </w:rPr>
                <w:t>t/nuotolinis/aplinkos-ir-</w:t>
              </w:r>
            </w:hyperlink>
            <w:r w:rsidR="00D2140D">
              <w:rPr>
                <w:color w:val="0462C1"/>
                <w:spacing w:val="-58"/>
                <w:sz w:val="24"/>
              </w:rPr>
              <w:t xml:space="preserve"> </w:t>
            </w:r>
            <w:hyperlink r:id="rId75">
              <w:proofErr w:type="spellStart"/>
              <w:r w:rsidR="00D2140D">
                <w:rPr>
                  <w:color w:val="0462C1"/>
                  <w:sz w:val="24"/>
                  <w:u w:val="single" w:color="0462C1"/>
                </w:rPr>
                <w:t>irankiai</w:t>
              </w:r>
              <w:proofErr w:type="spellEnd"/>
            </w:hyperlink>
          </w:p>
          <w:p w14:paraId="151AA8BC" w14:textId="77777777" w:rsidR="00E32DA6" w:rsidRDefault="00D2140D">
            <w:pPr>
              <w:pStyle w:val="TableParagraph"/>
              <w:spacing w:line="270" w:lineRule="exact"/>
              <w:ind w:left="164"/>
              <w:jc w:val="both"/>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C4" w14:textId="77777777">
        <w:trPr>
          <w:trHeight w:val="1105"/>
        </w:trPr>
        <w:tc>
          <w:tcPr>
            <w:tcW w:w="1981" w:type="dxa"/>
            <w:vMerge w:val="restart"/>
            <w:tcBorders>
              <w:bottom w:val="single" w:sz="4" w:space="0" w:color="000000"/>
            </w:tcBorders>
          </w:tcPr>
          <w:p w14:paraId="151AA8BE" w14:textId="77777777" w:rsidR="00E32DA6" w:rsidRDefault="00E32DA6">
            <w:pPr>
              <w:pStyle w:val="TableParagraph"/>
              <w:spacing w:before="6"/>
              <w:rPr>
                <w:b/>
                <w:sz w:val="20"/>
              </w:rPr>
            </w:pPr>
          </w:p>
          <w:p w14:paraId="151AA8BF" w14:textId="77777777" w:rsidR="00E32DA6" w:rsidRDefault="00D2140D">
            <w:pPr>
              <w:pStyle w:val="TableParagraph"/>
              <w:ind w:left="105"/>
              <w:rPr>
                <w:sz w:val="24"/>
              </w:rPr>
            </w:pPr>
            <w:r>
              <w:rPr>
                <w:color w:val="2D74B5"/>
                <w:sz w:val="24"/>
              </w:rPr>
              <w:t>Lino</w:t>
            </w:r>
            <w:r>
              <w:rPr>
                <w:color w:val="2D74B5"/>
                <w:spacing w:val="-4"/>
                <w:sz w:val="24"/>
              </w:rPr>
              <w:t xml:space="preserve"> </w:t>
            </w:r>
            <w:r>
              <w:rPr>
                <w:color w:val="2D74B5"/>
                <w:sz w:val="24"/>
              </w:rPr>
              <w:t>kelias</w:t>
            </w:r>
          </w:p>
        </w:tc>
        <w:tc>
          <w:tcPr>
            <w:tcW w:w="5387" w:type="dxa"/>
          </w:tcPr>
          <w:p w14:paraId="151AA8C0" w14:textId="77777777" w:rsidR="00E32DA6" w:rsidRDefault="00D2140D">
            <w:pPr>
              <w:pStyle w:val="TableParagraph"/>
              <w:spacing w:before="36" w:line="275" w:lineRule="exact"/>
              <w:ind w:left="105"/>
              <w:rPr>
                <w:sz w:val="24"/>
              </w:rPr>
            </w:pPr>
            <w:r>
              <w:rPr>
                <w:sz w:val="24"/>
              </w:rPr>
              <w:t>Edukacinė</w:t>
            </w:r>
            <w:r>
              <w:rPr>
                <w:spacing w:val="-5"/>
                <w:sz w:val="24"/>
              </w:rPr>
              <w:t xml:space="preserve"> </w:t>
            </w:r>
            <w:r>
              <w:rPr>
                <w:sz w:val="24"/>
              </w:rPr>
              <w:t>programa</w:t>
            </w:r>
            <w:r>
              <w:rPr>
                <w:spacing w:val="-4"/>
                <w:sz w:val="24"/>
              </w:rPr>
              <w:t xml:space="preserve"> </w:t>
            </w:r>
            <w:r>
              <w:rPr>
                <w:sz w:val="24"/>
              </w:rPr>
              <w:t>"Lino</w:t>
            </w:r>
            <w:r>
              <w:rPr>
                <w:spacing w:val="-3"/>
                <w:sz w:val="24"/>
              </w:rPr>
              <w:t xml:space="preserve"> </w:t>
            </w:r>
            <w:r>
              <w:rPr>
                <w:sz w:val="24"/>
              </w:rPr>
              <w:t>kelias".</w:t>
            </w:r>
            <w:r>
              <w:rPr>
                <w:spacing w:val="-2"/>
                <w:sz w:val="24"/>
              </w:rPr>
              <w:t xml:space="preserve"> </w:t>
            </w:r>
            <w:r>
              <w:rPr>
                <w:sz w:val="24"/>
              </w:rPr>
              <w:t>Kleboniškių</w:t>
            </w:r>
          </w:p>
          <w:p w14:paraId="151AA8C1" w14:textId="77777777" w:rsidR="00E32DA6" w:rsidRDefault="00D2140D">
            <w:pPr>
              <w:pStyle w:val="TableParagraph"/>
              <w:spacing w:line="275" w:lineRule="exact"/>
              <w:ind w:left="105"/>
              <w:rPr>
                <w:rFonts w:ascii="Calibri Light"/>
                <w:i/>
              </w:rPr>
            </w:pPr>
            <w:r>
              <w:rPr>
                <w:sz w:val="24"/>
              </w:rPr>
              <w:t>kaimo</w:t>
            </w:r>
            <w:r>
              <w:rPr>
                <w:spacing w:val="-3"/>
                <w:sz w:val="24"/>
              </w:rPr>
              <w:t xml:space="preserve"> </w:t>
            </w:r>
            <w:r>
              <w:rPr>
                <w:sz w:val="24"/>
              </w:rPr>
              <w:t>buities</w:t>
            </w:r>
            <w:r>
              <w:rPr>
                <w:spacing w:val="-1"/>
                <w:sz w:val="24"/>
              </w:rPr>
              <w:t xml:space="preserve"> </w:t>
            </w:r>
            <w:r>
              <w:rPr>
                <w:sz w:val="24"/>
              </w:rPr>
              <w:t>muziejus.</w:t>
            </w:r>
            <w:r>
              <w:rPr>
                <w:spacing w:val="-2"/>
                <w:sz w:val="24"/>
              </w:rPr>
              <w:t xml:space="preserve"> </w:t>
            </w:r>
            <w:r>
              <w:rPr>
                <w:sz w:val="24"/>
              </w:rPr>
              <w:t>Sukurta</w:t>
            </w:r>
            <w:r>
              <w:rPr>
                <w:spacing w:val="-2"/>
                <w:sz w:val="24"/>
              </w:rPr>
              <w:t xml:space="preserve"> </w:t>
            </w:r>
            <w:hyperlink r:id="rId76">
              <w:r>
                <w:rPr>
                  <w:color w:val="0462C1"/>
                  <w:sz w:val="24"/>
                  <w:u w:val="single" w:color="0462C1"/>
                </w:rPr>
                <w:t>www.gidas360.lt</w:t>
              </w:r>
              <w:r>
                <w:rPr>
                  <w:sz w:val="24"/>
                </w:rPr>
                <w:t>.</w:t>
              </w:r>
              <w:r>
                <w:rPr>
                  <w:spacing w:val="5"/>
                  <w:sz w:val="24"/>
                </w:rPr>
                <w:t xml:space="preserve"> </w:t>
              </w:r>
            </w:hyperlink>
            <w:r>
              <w:rPr>
                <w:rFonts w:ascii="Calibri Light"/>
                <w:i/>
                <w:color w:val="2D74B5"/>
              </w:rPr>
              <w:t xml:space="preserve"> </w:t>
            </w:r>
          </w:p>
        </w:tc>
        <w:tc>
          <w:tcPr>
            <w:tcW w:w="2551" w:type="dxa"/>
          </w:tcPr>
          <w:p w14:paraId="151AA8C2" w14:textId="77777777" w:rsidR="00E32DA6" w:rsidRDefault="004F6288">
            <w:pPr>
              <w:pStyle w:val="TableParagraph"/>
              <w:spacing w:line="242" w:lineRule="auto"/>
              <w:ind w:left="105" w:right="121"/>
              <w:rPr>
                <w:sz w:val="24"/>
              </w:rPr>
            </w:pPr>
            <w:hyperlink r:id="rId77">
              <w:r w:rsidR="00D2140D">
                <w:rPr>
                  <w:color w:val="0462C1"/>
                  <w:spacing w:val="-1"/>
                  <w:sz w:val="24"/>
                  <w:u w:val="single" w:color="0462C1"/>
                </w:rPr>
                <w:t>https://www.youtube.co</w:t>
              </w:r>
            </w:hyperlink>
            <w:r w:rsidR="00D2140D">
              <w:rPr>
                <w:color w:val="0462C1"/>
                <w:spacing w:val="-57"/>
                <w:sz w:val="24"/>
              </w:rPr>
              <w:t xml:space="preserve"> </w:t>
            </w:r>
            <w:hyperlink r:id="rId78">
              <w:r w:rsidR="00D2140D">
                <w:rPr>
                  <w:color w:val="0462C1"/>
                  <w:sz w:val="24"/>
                  <w:u w:val="single" w:color="0462C1"/>
                </w:rPr>
                <w:t>m/</w:t>
              </w:r>
              <w:proofErr w:type="spellStart"/>
              <w:r w:rsidR="00D2140D">
                <w:rPr>
                  <w:color w:val="0462C1"/>
                  <w:sz w:val="24"/>
                  <w:u w:val="single" w:color="0462C1"/>
                </w:rPr>
                <w:t>watch?v</w:t>
              </w:r>
              <w:proofErr w:type="spellEnd"/>
              <w:r w:rsidR="00D2140D">
                <w:rPr>
                  <w:color w:val="0462C1"/>
                  <w:sz w:val="24"/>
                  <w:u w:val="single" w:color="0462C1"/>
                </w:rPr>
                <w:t>=U9mzw_T</w:t>
              </w:r>
            </w:hyperlink>
            <w:r w:rsidR="00D2140D">
              <w:rPr>
                <w:color w:val="0462C1"/>
                <w:spacing w:val="1"/>
                <w:sz w:val="24"/>
              </w:rPr>
              <w:t xml:space="preserve"> </w:t>
            </w:r>
            <w:hyperlink r:id="rId79">
              <w:proofErr w:type="spellStart"/>
              <w:r w:rsidR="00D2140D">
                <w:rPr>
                  <w:color w:val="0462C1"/>
                  <w:sz w:val="24"/>
                  <w:u w:val="single" w:color="0462C1"/>
                </w:rPr>
                <w:t>MMXo</w:t>
              </w:r>
              <w:proofErr w:type="spellEnd"/>
            </w:hyperlink>
          </w:p>
          <w:p w14:paraId="151AA8C3" w14:textId="77777777" w:rsidR="00E32DA6" w:rsidRDefault="00D2140D">
            <w:pPr>
              <w:pStyle w:val="TableParagraph"/>
              <w:spacing w:line="252" w:lineRule="exact"/>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C9" w14:textId="77777777">
        <w:trPr>
          <w:trHeight w:val="1105"/>
        </w:trPr>
        <w:tc>
          <w:tcPr>
            <w:tcW w:w="1981" w:type="dxa"/>
            <w:vMerge/>
            <w:tcBorders>
              <w:top w:val="nil"/>
              <w:bottom w:val="single" w:sz="4" w:space="0" w:color="000000"/>
            </w:tcBorders>
          </w:tcPr>
          <w:p w14:paraId="151AA8C5" w14:textId="77777777" w:rsidR="00E32DA6" w:rsidRDefault="00E32DA6">
            <w:pPr>
              <w:rPr>
                <w:sz w:val="2"/>
                <w:szCs w:val="2"/>
              </w:rPr>
            </w:pPr>
          </w:p>
        </w:tc>
        <w:tc>
          <w:tcPr>
            <w:tcW w:w="5387" w:type="dxa"/>
            <w:tcBorders>
              <w:left w:val="single" w:sz="4" w:space="0" w:color="000000"/>
            </w:tcBorders>
          </w:tcPr>
          <w:p w14:paraId="151AA8C6" w14:textId="77777777" w:rsidR="00E32DA6" w:rsidRDefault="00D2140D">
            <w:pPr>
              <w:pStyle w:val="TableParagraph"/>
              <w:spacing w:before="37"/>
              <w:ind w:left="110" w:right="213"/>
              <w:jc w:val="both"/>
              <w:rPr>
                <w:rFonts w:ascii="Calibri Light" w:hAnsi="Calibri Light"/>
                <w:i/>
              </w:rPr>
            </w:pPr>
            <w:r>
              <w:rPr>
                <w:sz w:val="24"/>
              </w:rPr>
              <w:t>Salono</w:t>
            </w:r>
            <w:r>
              <w:rPr>
                <w:spacing w:val="-4"/>
                <w:sz w:val="24"/>
              </w:rPr>
              <w:t xml:space="preserve"> </w:t>
            </w:r>
            <w:r>
              <w:rPr>
                <w:sz w:val="24"/>
              </w:rPr>
              <w:t>JAUKŪS</w:t>
            </w:r>
            <w:r>
              <w:rPr>
                <w:spacing w:val="-2"/>
                <w:sz w:val="24"/>
              </w:rPr>
              <w:t xml:space="preserve"> </w:t>
            </w:r>
            <w:r>
              <w:rPr>
                <w:sz w:val="24"/>
              </w:rPr>
              <w:t>NAMAI</w:t>
            </w:r>
            <w:r>
              <w:rPr>
                <w:spacing w:val="-3"/>
                <w:sz w:val="24"/>
              </w:rPr>
              <w:t xml:space="preserve"> </w:t>
            </w:r>
            <w:proofErr w:type="spellStart"/>
            <w:r>
              <w:rPr>
                <w:sz w:val="24"/>
              </w:rPr>
              <w:t>video</w:t>
            </w:r>
            <w:proofErr w:type="spellEnd"/>
            <w:r>
              <w:rPr>
                <w:spacing w:val="-3"/>
                <w:sz w:val="24"/>
              </w:rPr>
              <w:t xml:space="preserve"> </w:t>
            </w:r>
            <w:r>
              <w:rPr>
                <w:sz w:val="24"/>
              </w:rPr>
              <w:t>apie</w:t>
            </w:r>
            <w:r>
              <w:rPr>
                <w:spacing w:val="-5"/>
                <w:sz w:val="24"/>
              </w:rPr>
              <w:t xml:space="preserve"> </w:t>
            </w:r>
            <w:r>
              <w:rPr>
                <w:sz w:val="24"/>
              </w:rPr>
              <w:t>lino</w:t>
            </w:r>
            <w:r>
              <w:rPr>
                <w:spacing w:val="1"/>
                <w:sz w:val="24"/>
              </w:rPr>
              <w:t xml:space="preserve"> </w:t>
            </w:r>
            <w:r>
              <w:rPr>
                <w:sz w:val="24"/>
              </w:rPr>
              <w:t>apdirbimo</w:t>
            </w:r>
            <w:r>
              <w:rPr>
                <w:spacing w:val="-57"/>
                <w:sz w:val="24"/>
              </w:rPr>
              <w:t xml:space="preserve"> </w:t>
            </w:r>
            <w:r>
              <w:rPr>
                <w:sz w:val="24"/>
              </w:rPr>
              <w:t>etapus, augalo įvairiapusį panaudojimą, paminėjimą</w:t>
            </w:r>
            <w:r>
              <w:rPr>
                <w:spacing w:val="-57"/>
                <w:sz w:val="24"/>
              </w:rPr>
              <w:t xml:space="preserve"> </w:t>
            </w:r>
            <w:r>
              <w:rPr>
                <w:sz w:val="24"/>
              </w:rPr>
              <w:t>pasakose</w:t>
            </w:r>
            <w:r>
              <w:rPr>
                <w:spacing w:val="-3"/>
                <w:sz w:val="24"/>
              </w:rPr>
              <w:t xml:space="preserve"> </w:t>
            </w:r>
            <w:r>
              <w:rPr>
                <w:sz w:val="24"/>
              </w:rPr>
              <w:t>ir pan.</w:t>
            </w:r>
            <w:r>
              <w:rPr>
                <w:spacing w:val="6"/>
                <w:sz w:val="24"/>
              </w:rPr>
              <w:t xml:space="preserve"> </w:t>
            </w:r>
            <w:r>
              <w:rPr>
                <w:rFonts w:ascii="Calibri Light" w:hAnsi="Calibri Light"/>
                <w:i/>
                <w:color w:val="2D74B5"/>
              </w:rPr>
              <w:t xml:space="preserve"> </w:t>
            </w:r>
          </w:p>
        </w:tc>
        <w:tc>
          <w:tcPr>
            <w:tcW w:w="2551" w:type="dxa"/>
          </w:tcPr>
          <w:p w14:paraId="151AA8C7" w14:textId="77777777" w:rsidR="00E32DA6" w:rsidRDefault="004F6288">
            <w:pPr>
              <w:pStyle w:val="TableParagraph"/>
              <w:ind w:left="105" w:right="125"/>
              <w:jc w:val="both"/>
              <w:rPr>
                <w:sz w:val="24"/>
              </w:rPr>
            </w:pPr>
            <w:hyperlink r:id="rId80">
              <w:r w:rsidR="00D2140D">
                <w:rPr>
                  <w:color w:val="0462C1"/>
                  <w:spacing w:val="-1"/>
                  <w:sz w:val="24"/>
                  <w:u w:val="single" w:color="0462C1"/>
                </w:rPr>
                <w:t>https://www.youtube.co</w:t>
              </w:r>
            </w:hyperlink>
            <w:r w:rsidR="00D2140D">
              <w:rPr>
                <w:color w:val="0462C1"/>
                <w:spacing w:val="-58"/>
                <w:sz w:val="24"/>
              </w:rPr>
              <w:t xml:space="preserve"> </w:t>
            </w:r>
            <w:hyperlink r:id="rId81">
              <w:r w:rsidR="00D2140D">
                <w:rPr>
                  <w:color w:val="0462C1"/>
                  <w:sz w:val="24"/>
                  <w:u w:val="single" w:color="0462C1"/>
                </w:rPr>
                <w:t>m/</w:t>
              </w:r>
              <w:proofErr w:type="spellStart"/>
              <w:r w:rsidR="00D2140D">
                <w:rPr>
                  <w:color w:val="0462C1"/>
                  <w:sz w:val="24"/>
                  <w:u w:val="single" w:color="0462C1"/>
                </w:rPr>
                <w:t>watch?v</w:t>
              </w:r>
              <w:proofErr w:type="spellEnd"/>
              <w:r w:rsidR="00D2140D">
                <w:rPr>
                  <w:color w:val="0462C1"/>
                  <w:sz w:val="24"/>
                  <w:u w:val="single" w:color="0462C1"/>
                </w:rPr>
                <w:t>=</w:t>
              </w:r>
              <w:proofErr w:type="spellStart"/>
              <w:r w:rsidR="00D2140D">
                <w:rPr>
                  <w:color w:val="0462C1"/>
                  <w:sz w:val="24"/>
                  <w:u w:val="single" w:color="0462C1"/>
                </w:rPr>
                <w:t>vFWfYlPF</w:t>
              </w:r>
              <w:proofErr w:type="spellEnd"/>
            </w:hyperlink>
            <w:r w:rsidR="00D2140D">
              <w:rPr>
                <w:color w:val="0462C1"/>
                <w:spacing w:val="-58"/>
                <w:sz w:val="24"/>
              </w:rPr>
              <w:t xml:space="preserve"> </w:t>
            </w:r>
            <w:hyperlink r:id="rId82">
              <w:r w:rsidR="00D2140D">
                <w:rPr>
                  <w:color w:val="0462C1"/>
                  <w:sz w:val="24"/>
                  <w:u w:val="single" w:color="0462C1"/>
                </w:rPr>
                <w:t>22s&amp;t=43s</w:t>
              </w:r>
            </w:hyperlink>
          </w:p>
          <w:p w14:paraId="151AA8C8" w14:textId="77777777" w:rsidR="00E32DA6" w:rsidRDefault="00D2140D">
            <w:pPr>
              <w:pStyle w:val="TableParagraph"/>
              <w:spacing w:line="258" w:lineRule="exact"/>
              <w:ind w:left="105"/>
              <w:jc w:val="both"/>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D1" w14:textId="77777777">
        <w:trPr>
          <w:trHeight w:val="1105"/>
        </w:trPr>
        <w:tc>
          <w:tcPr>
            <w:tcW w:w="1981" w:type="dxa"/>
            <w:tcBorders>
              <w:top w:val="single" w:sz="4" w:space="0" w:color="000000"/>
            </w:tcBorders>
          </w:tcPr>
          <w:p w14:paraId="151AA8CA" w14:textId="77777777" w:rsidR="00E32DA6" w:rsidRDefault="00E32DA6">
            <w:pPr>
              <w:pStyle w:val="TableParagraph"/>
              <w:spacing w:before="6"/>
              <w:rPr>
                <w:b/>
                <w:sz w:val="20"/>
              </w:rPr>
            </w:pPr>
          </w:p>
          <w:p w14:paraId="151AA8CB" w14:textId="77777777" w:rsidR="00E32DA6" w:rsidRDefault="00D2140D">
            <w:pPr>
              <w:pStyle w:val="TableParagraph"/>
              <w:spacing w:line="276" w:lineRule="exact"/>
              <w:ind w:left="105"/>
              <w:rPr>
                <w:sz w:val="24"/>
              </w:rPr>
            </w:pPr>
            <w:r>
              <w:rPr>
                <w:color w:val="2D74B5"/>
                <w:sz w:val="24"/>
              </w:rPr>
              <w:t>Linas</w:t>
            </w:r>
            <w:r>
              <w:rPr>
                <w:color w:val="2D74B5"/>
                <w:spacing w:val="-2"/>
                <w:sz w:val="24"/>
              </w:rPr>
              <w:t xml:space="preserve"> </w:t>
            </w:r>
            <w:r>
              <w:rPr>
                <w:color w:val="2D74B5"/>
                <w:sz w:val="24"/>
              </w:rPr>
              <w:t>pasakoja</w:t>
            </w:r>
          </w:p>
          <w:p w14:paraId="151AA8CC" w14:textId="77777777" w:rsidR="00E32DA6" w:rsidRDefault="00D2140D">
            <w:pPr>
              <w:pStyle w:val="TableParagraph"/>
              <w:ind w:left="105"/>
              <w:rPr>
                <w:sz w:val="24"/>
              </w:rPr>
            </w:pPr>
            <w:r>
              <w:rPr>
                <w:color w:val="2D74B5"/>
                <w:sz w:val="24"/>
              </w:rPr>
              <w:t>apie</w:t>
            </w:r>
            <w:r>
              <w:rPr>
                <w:color w:val="2D74B5"/>
                <w:spacing w:val="-3"/>
                <w:sz w:val="24"/>
              </w:rPr>
              <w:t xml:space="preserve"> </w:t>
            </w:r>
            <w:r>
              <w:rPr>
                <w:color w:val="2D74B5"/>
                <w:sz w:val="24"/>
              </w:rPr>
              <w:t>savo</w:t>
            </w:r>
            <w:r>
              <w:rPr>
                <w:color w:val="2D74B5"/>
                <w:spacing w:val="-1"/>
                <w:sz w:val="24"/>
              </w:rPr>
              <w:t xml:space="preserve"> </w:t>
            </w:r>
            <w:proofErr w:type="spellStart"/>
            <w:r>
              <w:rPr>
                <w:color w:val="2D74B5"/>
                <w:sz w:val="24"/>
              </w:rPr>
              <w:t>mūką</w:t>
            </w:r>
            <w:proofErr w:type="spellEnd"/>
          </w:p>
        </w:tc>
        <w:tc>
          <w:tcPr>
            <w:tcW w:w="5387" w:type="dxa"/>
          </w:tcPr>
          <w:p w14:paraId="151AA8CD" w14:textId="77777777" w:rsidR="00E32DA6" w:rsidRDefault="00D2140D">
            <w:pPr>
              <w:pStyle w:val="TableParagraph"/>
              <w:spacing w:before="36" w:line="275" w:lineRule="exact"/>
              <w:ind w:left="105"/>
              <w:rPr>
                <w:sz w:val="24"/>
              </w:rPr>
            </w:pPr>
            <w:r>
              <w:rPr>
                <w:sz w:val="24"/>
              </w:rPr>
              <w:t>Kupiškio</w:t>
            </w:r>
            <w:r>
              <w:rPr>
                <w:spacing w:val="-5"/>
                <w:sz w:val="24"/>
              </w:rPr>
              <w:t xml:space="preserve"> </w:t>
            </w:r>
            <w:r>
              <w:rPr>
                <w:sz w:val="24"/>
              </w:rPr>
              <w:t>Etnografinis</w:t>
            </w:r>
            <w:r>
              <w:rPr>
                <w:spacing w:val="-4"/>
                <w:sz w:val="24"/>
              </w:rPr>
              <w:t xml:space="preserve"> </w:t>
            </w:r>
            <w:r>
              <w:rPr>
                <w:sz w:val="24"/>
              </w:rPr>
              <w:t>muziejaus</w:t>
            </w:r>
            <w:r>
              <w:rPr>
                <w:spacing w:val="-3"/>
                <w:sz w:val="24"/>
              </w:rPr>
              <w:t xml:space="preserve"> </w:t>
            </w:r>
            <w:r>
              <w:rPr>
                <w:sz w:val="24"/>
              </w:rPr>
              <w:t>animacinis</w:t>
            </w:r>
          </w:p>
          <w:p w14:paraId="151AA8CE" w14:textId="77777777" w:rsidR="00E32DA6" w:rsidRDefault="00D2140D">
            <w:pPr>
              <w:pStyle w:val="TableParagraph"/>
              <w:spacing w:line="275" w:lineRule="exact"/>
              <w:ind w:left="105"/>
              <w:rPr>
                <w:rFonts w:ascii="Calibri Light"/>
                <w:i/>
              </w:rPr>
            </w:pPr>
            <w:r>
              <w:rPr>
                <w:sz w:val="24"/>
              </w:rPr>
              <w:t>filmukas.</w:t>
            </w:r>
            <w:r>
              <w:rPr>
                <w:rFonts w:ascii="Calibri Light"/>
                <w:i/>
                <w:color w:val="2D74B5"/>
              </w:rPr>
              <w:t xml:space="preserve"> </w:t>
            </w:r>
          </w:p>
        </w:tc>
        <w:tc>
          <w:tcPr>
            <w:tcW w:w="2551" w:type="dxa"/>
          </w:tcPr>
          <w:p w14:paraId="151AA8CF" w14:textId="77777777" w:rsidR="00E32DA6" w:rsidRDefault="004F6288">
            <w:pPr>
              <w:pStyle w:val="TableParagraph"/>
              <w:ind w:left="105" w:right="125"/>
              <w:rPr>
                <w:sz w:val="24"/>
              </w:rPr>
            </w:pPr>
            <w:hyperlink r:id="rId83">
              <w:r w:rsidR="00D2140D">
                <w:rPr>
                  <w:color w:val="0462C1"/>
                  <w:spacing w:val="-1"/>
                  <w:sz w:val="24"/>
                  <w:u w:val="single" w:color="0462C1"/>
                </w:rPr>
                <w:t>https://www.youtube.co</w:t>
              </w:r>
            </w:hyperlink>
            <w:r w:rsidR="00D2140D">
              <w:rPr>
                <w:color w:val="0462C1"/>
                <w:spacing w:val="-57"/>
                <w:sz w:val="24"/>
              </w:rPr>
              <w:t xml:space="preserve"> </w:t>
            </w:r>
            <w:hyperlink r:id="rId84">
              <w:r w:rsidR="00D2140D">
                <w:rPr>
                  <w:color w:val="0462C1"/>
                  <w:sz w:val="24"/>
                  <w:u w:val="single" w:color="0462C1"/>
                </w:rPr>
                <w:t>m/</w:t>
              </w:r>
              <w:proofErr w:type="spellStart"/>
              <w:r w:rsidR="00D2140D">
                <w:rPr>
                  <w:color w:val="0462C1"/>
                  <w:sz w:val="24"/>
                  <w:u w:val="single" w:color="0462C1"/>
                </w:rPr>
                <w:t>watch?v</w:t>
              </w:r>
              <w:proofErr w:type="spellEnd"/>
              <w:r w:rsidR="00D2140D">
                <w:rPr>
                  <w:color w:val="0462C1"/>
                  <w:sz w:val="24"/>
                  <w:u w:val="single" w:color="0462C1"/>
                </w:rPr>
                <w:t>=uK_9icd-</w:t>
              </w:r>
            </w:hyperlink>
            <w:r w:rsidR="00D2140D">
              <w:rPr>
                <w:color w:val="0462C1"/>
                <w:spacing w:val="1"/>
                <w:sz w:val="24"/>
              </w:rPr>
              <w:t xml:space="preserve"> </w:t>
            </w:r>
            <w:hyperlink r:id="rId85">
              <w:r w:rsidR="00D2140D">
                <w:rPr>
                  <w:color w:val="0462C1"/>
                  <w:sz w:val="24"/>
                  <w:u w:val="single" w:color="0462C1"/>
                </w:rPr>
                <w:t>9ng</w:t>
              </w:r>
            </w:hyperlink>
          </w:p>
          <w:p w14:paraId="151AA8D0" w14:textId="77777777" w:rsidR="00E32DA6" w:rsidRDefault="00D2140D">
            <w:pPr>
              <w:pStyle w:val="TableParagraph"/>
              <w:spacing w:line="261" w:lineRule="exact"/>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D8" w14:textId="77777777">
        <w:trPr>
          <w:trHeight w:val="1100"/>
        </w:trPr>
        <w:tc>
          <w:tcPr>
            <w:tcW w:w="1981" w:type="dxa"/>
          </w:tcPr>
          <w:p w14:paraId="151AA8D2" w14:textId="77777777" w:rsidR="00E32DA6" w:rsidRDefault="00E32DA6">
            <w:pPr>
              <w:pStyle w:val="TableParagraph"/>
              <w:spacing w:before="6"/>
              <w:rPr>
                <w:b/>
                <w:sz w:val="20"/>
              </w:rPr>
            </w:pPr>
          </w:p>
          <w:p w14:paraId="151AA8D3" w14:textId="77777777" w:rsidR="00E32DA6" w:rsidRDefault="00D2140D">
            <w:pPr>
              <w:pStyle w:val="TableParagraph"/>
              <w:spacing w:line="275" w:lineRule="exact"/>
              <w:ind w:left="105"/>
              <w:rPr>
                <w:sz w:val="24"/>
              </w:rPr>
            </w:pPr>
            <w:r>
              <w:rPr>
                <w:color w:val="2D74B5"/>
                <w:sz w:val="24"/>
              </w:rPr>
              <w:t>Leidžiamės</w:t>
            </w:r>
            <w:r>
              <w:rPr>
                <w:color w:val="2D74B5"/>
                <w:spacing w:val="-4"/>
                <w:sz w:val="24"/>
              </w:rPr>
              <w:t xml:space="preserve"> </w:t>
            </w:r>
            <w:r>
              <w:rPr>
                <w:color w:val="2D74B5"/>
                <w:sz w:val="24"/>
              </w:rPr>
              <w:t>lino</w:t>
            </w:r>
          </w:p>
          <w:p w14:paraId="151AA8D4" w14:textId="77777777" w:rsidR="00E32DA6" w:rsidRDefault="00D2140D">
            <w:pPr>
              <w:pStyle w:val="TableParagraph"/>
              <w:spacing w:line="275" w:lineRule="exact"/>
              <w:ind w:left="105"/>
              <w:rPr>
                <w:sz w:val="24"/>
              </w:rPr>
            </w:pPr>
            <w:r>
              <w:rPr>
                <w:color w:val="2D74B5"/>
                <w:sz w:val="24"/>
              </w:rPr>
              <w:t>keliais</w:t>
            </w:r>
          </w:p>
        </w:tc>
        <w:tc>
          <w:tcPr>
            <w:tcW w:w="5387" w:type="dxa"/>
          </w:tcPr>
          <w:p w14:paraId="151AA8D5" w14:textId="77777777" w:rsidR="00E32DA6" w:rsidRDefault="00D2140D">
            <w:pPr>
              <w:pStyle w:val="TableParagraph"/>
              <w:spacing w:before="36"/>
              <w:ind w:left="105"/>
              <w:rPr>
                <w:rFonts w:ascii="Calibri Light" w:hAnsi="Calibri Light"/>
                <w:i/>
              </w:rPr>
            </w:pPr>
            <w:proofErr w:type="spellStart"/>
            <w:r>
              <w:rPr>
                <w:sz w:val="24"/>
              </w:rPr>
              <w:t>Video</w:t>
            </w:r>
            <w:proofErr w:type="spellEnd"/>
            <w:r>
              <w:rPr>
                <w:spacing w:val="-2"/>
                <w:sz w:val="24"/>
              </w:rPr>
              <w:t xml:space="preserve"> </w:t>
            </w:r>
            <w:r>
              <w:rPr>
                <w:sz w:val="24"/>
              </w:rPr>
              <w:t>pristatomas</w:t>
            </w:r>
            <w:r>
              <w:rPr>
                <w:spacing w:val="-1"/>
                <w:sz w:val="24"/>
              </w:rPr>
              <w:t xml:space="preserve"> </w:t>
            </w:r>
            <w:r>
              <w:rPr>
                <w:sz w:val="24"/>
              </w:rPr>
              <w:t>lino</w:t>
            </w:r>
            <w:r>
              <w:rPr>
                <w:spacing w:val="-1"/>
                <w:sz w:val="24"/>
              </w:rPr>
              <w:t xml:space="preserve"> </w:t>
            </w:r>
            <w:r>
              <w:rPr>
                <w:sz w:val="24"/>
              </w:rPr>
              <w:t>kelias,</w:t>
            </w:r>
            <w:r>
              <w:rPr>
                <w:spacing w:val="-2"/>
                <w:sz w:val="24"/>
              </w:rPr>
              <w:t xml:space="preserve"> </w:t>
            </w:r>
            <w:r>
              <w:rPr>
                <w:sz w:val="24"/>
              </w:rPr>
              <w:t>dainos</w:t>
            </w:r>
            <w:r>
              <w:rPr>
                <w:spacing w:val="-1"/>
                <w:sz w:val="24"/>
              </w:rPr>
              <w:t xml:space="preserve"> </w:t>
            </w:r>
            <w:r>
              <w:rPr>
                <w:sz w:val="24"/>
              </w:rPr>
              <w:t>apie</w:t>
            </w:r>
            <w:r>
              <w:rPr>
                <w:spacing w:val="-3"/>
                <w:sz w:val="24"/>
              </w:rPr>
              <w:t xml:space="preserve"> </w:t>
            </w:r>
            <w:r>
              <w:rPr>
                <w:sz w:val="24"/>
              </w:rPr>
              <w:t>liną.</w:t>
            </w:r>
            <w:r>
              <w:rPr>
                <w:rFonts w:ascii="Calibri Light" w:hAnsi="Calibri Light"/>
                <w:i/>
                <w:color w:val="2D74B5"/>
              </w:rPr>
              <w:t xml:space="preserve"> </w:t>
            </w:r>
          </w:p>
        </w:tc>
        <w:tc>
          <w:tcPr>
            <w:tcW w:w="2551" w:type="dxa"/>
          </w:tcPr>
          <w:p w14:paraId="151AA8D6" w14:textId="77777777" w:rsidR="00E32DA6" w:rsidRDefault="004F6288">
            <w:pPr>
              <w:pStyle w:val="TableParagraph"/>
              <w:ind w:left="105" w:right="125"/>
              <w:jc w:val="both"/>
              <w:rPr>
                <w:sz w:val="24"/>
              </w:rPr>
            </w:pPr>
            <w:hyperlink r:id="rId86">
              <w:r w:rsidR="00D2140D">
                <w:rPr>
                  <w:color w:val="0462C1"/>
                  <w:spacing w:val="-1"/>
                  <w:sz w:val="24"/>
                  <w:u w:val="single" w:color="0462C1"/>
                </w:rPr>
                <w:t>https://www.youtube.co</w:t>
              </w:r>
            </w:hyperlink>
            <w:r w:rsidR="00D2140D">
              <w:rPr>
                <w:color w:val="0462C1"/>
                <w:spacing w:val="-58"/>
                <w:sz w:val="24"/>
              </w:rPr>
              <w:t xml:space="preserve"> </w:t>
            </w:r>
            <w:hyperlink r:id="rId87">
              <w:r w:rsidR="00D2140D">
                <w:rPr>
                  <w:color w:val="0462C1"/>
                  <w:sz w:val="24"/>
                  <w:u w:val="single" w:color="0462C1"/>
                </w:rPr>
                <w:t>m/</w:t>
              </w:r>
              <w:proofErr w:type="spellStart"/>
              <w:r w:rsidR="00D2140D">
                <w:rPr>
                  <w:color w:val="0462C1"/>
                  <w:sz w:val="24"/>
                  <w:u w:val="single" w:color="0462C1"/>
                </w:rPr>
                <w:t>watch?v</w:t>
              </w:r>
              <w:proofErr w:type="spellEnd"/>
              <w:r w:rsidR="00D2140D">
                <w:rPr>
                  <w:color w:val="0462C1"/>
                  <w:sz w:val="24"/>
                  <w:u w:val="single" w:color="0462C1"/>
                </w:rPr>
                <w:t>=5SsSHO46</w:t>
              </w:r>
            </w:hyperlink>
            <w:r w:rsidR="00D2140D">
              <w:rPr>
                <w:color w:val="0462C1"/>
                <w:spacing w:val="-58"/>
                <w:sz w:val="24"/>
              </w:rPr>
              <w:t xml:space="preserve"> </w:t>
            </w:r>
            <w:hyperlink r:id="rId88">
              <w:proofErr w:type="spellStart"/>
              <w:r w:rsidR="00D2140D">
                <w:rPr>
                  <w:color w:val="0462C1"/>
                  <w:sz w:val="24"/>
                  <w:u w:val="single" w:color="0462C1"/>
                </w:rPr>
                <w:t>gwg</w:t>
              </w:r>
              <w:proofErr w:type="spellEnd"/>
            </w:hyperlink>
          </w:p>
          <w:p w14:paraId="151AA8D7" w14:textId="77777777" w:rsidR="00E32DA6" w:rsidRDefault="00D2140D">
            <w:pPr>
              <w:pStyle w:val="TableParagraph"/>
              <w:spacing w:line="256" w:lineRule="exact"/>
              <w:ind w:left="105"/>
              <w:jc w:val="both"/>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DE" w14:textId="77777777">
        <w:trPr>
          <w:trHeight w:val="1145"/>
        </w:trPr>
        <w:tc>
          <w:tcPr>
            <w:tcW w:w="1981" w:type="dxa"/>
            <w:vMerge w:val="restart"/>
            <w:tcBorders>
              <w:bottom w:val="single" w:sz="4" w:space="0" w:color="000000"/>
            </w:tcBorders>
          </w:tcPr>
          <w:p w14:paraId="151AA8D9" w14:textId="77777777" w:rsidR="00E32DA6" w:rsidRDefault="00D2140D">
            <w:pPr>
              <w:pStyle w:val="TableParagraph"/>
              <w:spacing w:before="37" w:line="242" w:lineRule="auto"/>
              <w:ind w:left="105" w:right="600"/>
              <w:rPr>
                <w:rFonts w:ascii="Calibri Light" w:hAnsi="Calibri Light"/>
                <w:i/>
              </w:rPr>
            </w:pPr>
            <w:r>
              <w:rPr>
                <w:spacing w:val="-1"/>
                <w:sz w:val="24"/>
              </w:rPr>
              <w:lastRenderedPageBreak/>
              <w:t>Linų sėmenų</w:t>
            </w:r>
            <w:r>
              <w:rPr>
                <w:spacing w:val="-57"/>
                <w:sz w:val="24"/>
              </w:rPr>
              <w:t xml:space="preserve"> </w:t>
            </w:r>
            <w:r>
              <w:rPr>
                <w:sz w:val="24"/>
              </w:rPr>
              <w:t>aliejaus</w:t>
            </w:r>
            <w:r>
              <w:rPr>
                <w:spacing w:val="1"/>
                <w:sz w:val="24"/>
              </w:rPr>
              <w:t xml:space="preserve"> </w:t>
            </w:r>
            <w:r>
              <w:rPr>
                <w:sz w:val="24"/>
              </w:rPr>
              <w:t>spaudimas</w:t>
            </w:r>
            <w:r>
              <w:rPr>
                <w:rFonts w:ascii="Calibri Light" w:hAnsi="Calibri Light"/>
                <w:i/>
                <w:color w:val="2D74B5"/>
              </w:rPr>
              <w:t xml:space="preserve"> </w:t>
            </w:r>
          </w:p>
        </w:tc>
        <w:tc>
          <w:tcPr>
            <w:tcW w:w="5387" w:type="dxa"/>
          </w:tcPr>
          <w:p w14:paraId="151AA8DA" w14:textId="77777777" w:rsidR="00E32DA6" w:rsidRDefault="00D2140D">
            <w:pPr>
              <w:pStyle w:val="TableParagraph"/>
              <w:spacing w:before="37"/>
              <w:ind w:left="105"/>
              <w:rPr>
                <w:sz w:val="24"/>
              </w:rPr>
            </w:pPr>
            <w:r>
              <w:rPr>
                <w:sz w:val="24"/>
              </w:rPr>
              <w:t>TV3</w:t>
            </w:r>
            <w:r>
              <w:rPr>
                <w:spacing w:val="-3"/>
                <w:sz w:val="24"/>
              </w:rPr>
              <w:t xml:space="preserve"> </w:t>
            </w:r>
            <w:r>
              <w:rPr>
                <w:sz w:val="24"/>
              </w:rPr>
              <w:t>televizijos</w:t>
            </w:r>
            <w:r>
              <w:rPr>
                <w:spacing w:val="-1"/>
                <w:sz w:val="24"/>
              </w:rPr>
              <w:t xml:space="preserve"> </w:t>
            </w:r>
            <w:r>
              <w:rPr>
                <w:sz w:val="24"/>
              </w:rPr>
              <w:t>laidoje</w:t>
            </w:r>
            <w:r>
              <w:rPr>
                <w:spacing w:val="-5"/>
                <w:sz w:val="24"/>
              </w:rPr>
              <w:t xml:space="preserve"> </w:t>
            </w:r>
            <w:r>
              <w:rPr>
                <w:sz w:val="24"/>
              </w:rPr>
              <w:t>Svajonių</w:t>
            </w:r>
            <w:r>
              <w:rPr>
                <w:spacing w:val="-2"/>
                <w:sz w:val="24"/>
              </w:rPr>
              <w:t xml:space="preserve"> </w:t>
            </w:r>
            <w:r>
              <w:rPr>
                <w:sz w:val="24"/>
              </w:rPr>
              <w:t>ūkis"</w:t>
            </w:r>
            <w:r>
              <w:rPr>
                <w:spacing w:val="2"/>
                <w:sz w:val="24"/>
              </w:rPr>
              <w:t xml:space="preserve"> </w:t>
            </w:r>
            <w:r>
              <w:rPr>
                <w:sz w:val="24"/>
              </w:rPr>
              <w:t>-</w:t>
            </w:r>
            <w:r>
              <w:rPr>
                <w:spacing w:val="-2"/>
                <w:sz w:val="24"/>
              </w:rPr>
              <w:t xml:space="preserve"> </w:t>
            </w:r>
            <w:r>
              <w:rPr>
                <w:sz w:val="24"/>
              </w:rPr>
              <w:t>pasakojama</w:t>
            </w:r>
          </w:p>
          <w:p w14:paraId="151AA8DB" w14:textId="77777777" w:rsidR="00E32DA6" w:rsidRDefault="00D2140D">
            <w:pPr>
              <w:pStyle w:val="TableParagraph"/>
              <w:spacing w:line="274" w:lineRule="exact"/>
              <w:ind w:left="105" w:right="385"/>
              <w:rPr>
                <w:rFonts w:ascii="Calibri Light" w:hAnsi="Calibri Light"/>
                <w:i/>
              </w:rPr>
            </w:pPr>
            <w:r>
              <w:rPr>
                <w:sz w:val="24"/>
              </w:rPr>
              <w:t>apie</w:t>
            </w:r>
            <w:r>
              <w:rPr>
                <w:spacing w:val="-5"/>
                <w:sz w:val="24"/>
              </w:rPr>
              <w:t xml:space="preserve"> </w:t>
            </w:r>
            <w:r>
              <w:rPr>
                <w:sz w:val="24"/>
              </w:rPr>
              <w:t>senovinį</w:t>
            </w:r>
            <w:r>
              <w:rPr>
                <w:spacing w:val="-4"/>
                <w:sz w:val="24"/>
              </w:rPr>
              <w:t xml:space="preserve"> </w:t>
            </w:r>
            <w:r>
              <w:rPr>
                <w:sz w:val="24"/>
              </w:rPr>
              <w:t>linų</w:t>
            </w:r>
            <w:r>
              <w:rPr>
                <w:spacing w:val="-2"/>
                <w:sz w:val="24"/>
              </w:rPr>
              <w:t xml:space="preserve"> </w:t>
            </w:r>
            <w:r>
              <w:rPr>
                <w:sz w:val="24"/>
              </w:rPr>
              <w:t>sėmenų</w:t>
            </w:r>
            <w:r>
              <w:rPr>
                <w:spacing w:val="-2"/>
                <w:sz w:val="24"/>
              </w:rPr>
              <w:t xml:space="preserve"> </w:t>
            </w:r>
            <w:r>
              <w:rPr>
                <w:sz w:val="24"/>
              </w:rPr>
              <w:t>aliejaus</w:t>
            </w:r>
            <w:r>
              <w:rPr>
                <w:spacing w:val="-1"/>
                <w:sz w:val="24"/>
              </w:rPr>
              <w:t xml:space="preserve"> </w:t>
            </w:r>
            <w:r>
              <w:rPr>
                <w:sz w:val="24"/>
              </w:rPr>
              <w:t>spaudimo</w:t>
            </w:r>
            <w:r>
              <w:rPr>
                <w:spacing w:val="-2"/>
                <w:sz w:val="24"/>
              </w:rPr>
              <w:t xml:space="preserve"> </w:t>
            </w:r>
            <w:r>
              <w:rPr>
                <w:sz w:val="24"/>
              </w:rPr>
              <w:t>būdą,</w:t>
            </w:r>
            <w:r>
              <w:rPr>
                <w:spacing w:val="-57"/>
                <w:sz w:val="24"/>
              </w:rPr>
              <w:t xml:space="preserve"> </w:t>
            </w:r>
            <w:r>
              <w:rPr>
                <w:sz w:val="24"/>
              </w:rPr>
              <w:t>teigiamas šio aliejaus savybes ir teikiamą naudą</w:t>
            </w:r>
            <w:r>
              <w:rPr>
                <w:spacing w:val="1"/>
                <w:sz w:val="24"/>
              </w:rPr>
              <w:t xml:space="preserve"> </w:t>
            </w:r>
            <w:r>
              <w:rPr>
                <w:sz w:val="24"/>
              </w:rPr>
              <w:t>mūsų</w:t>
            </w:r>
            <w:r>
              <w:rPr>
                <w:spacing w:val="-1"/>
                <w:sz w:val="24"/>
              </w:rPr>
              <w:t xml:space="preserve"> </w:t>
            </w:r>
            <w:r>
              <w:rPr>
                <w:sz w:val="24"/>
              </w:rPr>
              <w:t>organizmui.</w:t>
            </w:r>
            <w:r>
              <w:rPr>
                <w:rFonts w:ascii="Calibri Light" w:hAnsi="Calibri Light"/>
                <w:i/>
                <w:color w:val="2D74B5"/>
              </w:rPr>
              <w:t xml:space="preserve"> </w:t>
            </w:r>
          </w:p>
        </w:tc>
        <w:tc>
          <w:tcPr>
            <w:tcW w:w="2551" w:type="dxa"/>
          </w:tcPr>
          <w:p w14:paraId="151AA8DC" w14:textId="77777777" w:rsidR="00E32DA6" w:rsidRDefault="004F6288">
            <w:pPr>
              <w:pStyle w:val="TableParagraph"/>
              <w:spacing w:line="242" w:lineRule="auto"/>
              <w:ind w:left="105" w:right="164"/>
              <w:jc w:val="both"/>
              <w:rPr>
                <w:rFonts w:ascii="Calibri"/>
              </w:rPr>
            </w:pPr>
            <w:hyperlink r:id="rId89">
              <w:r w:rsidR="00D2140D">
                <w:rPr>
                  <w:rFonts w:ascii="Calibri"/>
                  <w:color w:val="0462C1"/>
                  <w:u w:val="single" w:color="0462C1"/>
                </w:rPr>
                <w:t>https://www.youtube.co</w:t>
              </w:r>
            </w:hyperlink>
            <w:r w:rsidR="00D2140D">
              <w:rPr>
                <w:rFonts w:ascii="Calibri"/>
                <w:color w:val="0462C1"/>
                <w:spacing w:val="-48"/>
              </w:rPr>
              <w:t xml:space="preserve"> </w:t>
            </w:r>
            <w:hyperlink r:id="rId90">
              <w:r w:rsidR="00D2140D">
                <w:rPr>
                  <w:rFonts w:ascii="Calibri"/>
                  <w:color w:val="0462C1"/>
                  <w:spacing w:val="-1"/>
                  <w:u w:val="single" w:color="0462C1"/>
                </w:rPr>
                <w:t>m/</w:t>
              </w:r>
              <w:proofErr w:type="spellStart"/>
              <w:r w:rsidR="00D2140D">
                <w:rPr>
                  <w:rFonts w:ascii="Calibri"/>
                  <w:color w:val="0462C1"/>
                  <w:spacing w:val="-1"/>
                  <w:u w:val="single" w:color="0462C1"/>
                </w:rPr>
                <w:t>watch?v</w:t>
              </w:r>
              <w:proofErr w:type="spellEnd"/>
              <w:r w:rsidR="00D2140D">
                <w:rPr>
                  <w:rFonts w:ascii="Calibri"/>
                  <w:color w:val="0462C1"/>
                  <w:spacing w:val="-1"/>
                  <w:u w:val="single" w:color="0462C1"/>
                </w:rPr>
                <w:t>=Y9KmXaWaB</w:t>
              </w:r>
            </w:hyperlink>
            <w:r w:rsidR="00D2140D">
              <w:rPr>
                <w:rFonts w:ascii="Calibri"/>
                <w:color w:val="0462C1"/>
                <w:spacing w:val="-48"/>
              </w:rPr>
              <w:t xml:space="preserve"> </w:t>
            </w:r>
            <w:hyperlink r:id="rId91">
              <w:r w:rsidR="00D2140D">
                <w:rPr>
                  <w:rFonts w:ascii="Calibri"/>
                  <w:color w:val="0462C1"/>
                  <w:u w:val="single" w:color="0462C1"/>
                </w:rPr>
                <w:t>YQ</w:t>
              </w:r>
            </w:hyperlink>
          </w:p>
          <w:p w14:paraId="151AA8DD" w14:textId="77777777" w:rsidR="00E32DA6" w:rsidRDefault="00D2140D">
            <w:pPr>
              <w:pStyle w:val="TableParagraph"/>
              <w:spacing w:line="273" w:lineRule="exact"/>
              <w:ind w:left="105"/>
              <w:jc w:val="both"/>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E3" w14:textId="77777777">
        <w:trPr>
          <w:trHeight w:val="815"/>
        </w:trPr>
        <w:tc>
          <w:tcPr>
            <w:tcW w:w="1981" w:type="dxa"/>
            <w:vMerge/>
            <w:tcBorders>
              <w:top w:val="nil"/>
              <w:bottom w:val="single" w:sz="4" w:space="0" w:color="000000"/>
            </w:tcBorders>
          </w:tcPr>
          <w:p w14:paraId="151AA8DF" w14:textId="77777777" w:rsidR="00E32DA6" w:rsidRDefault="00E32DA6">
            <w:pPr>
              <w:rPr>
                <w:sz w:val="2"/>
                <w:szCs w:val="2"/>
              </w:rPr>
            </w:pPr>
          </w:p>
        </w:tc>
        <w:tc>
          <w:tcPr>
            <w:tcW w:w="5387" w:type="dxa"/>
            <w:tcBorders>
              <w:left w:val="single" w:sz="4" w:space="0" w:color="000000"/>
            </w:tcBorders>
          </w:tcPr>
          <w:p w14:paraId="151AA8E0" w14:textId="77777777" w:rsidR="00E32DA6" w:rsidRDefault="00D2140D">
            <w:pPr>
              <w:pStyle w:val="TableParagraph"/>
              <w:spacing w:before="36"/>
              <w:ind w:left="110" w:right="412"/>
              <w:rPr>
                <w:rFonts w:ascii="Calibri Light" w:hAnsi="Calibri Light"/>
                <w:i/>
              </w:rPr>
            </w:pPr>
            <w:r>
              <w:rPr>
                <w:sz w:val="24"/>
              </w:rPr>
              <w:t>KATINŲ</w:t>
            </w:r>
            <w:r>
              <w:rPr>
                <w:spacing w:val="-3"/>
                <w:sz w:val="24"/>
              </w:rPr>
              <w:t xml:space="preserve"> </w:t>
            </w:r>
            <w:r>
              <w:rPr>
                <w:sz w:val="24"/>
              </w:rPr>
              <w:t>SODYBA</w:t>
            </w:r>
            <w:r>
              <w:rPr>
                <w:spacing w:val="-2"/>
                <w:sz w:val="24"/>
              </w:rPr>
              <w:t xml:space="preserve"> </w:t>
            </w:r>
            <w:r>
              <w:rPr>
                <w:sz w:val="24"/>
              </w:rPr>
              <w:t>pristato</w:t>
            </w:r>
            <w:r>
              <w:rPr>
                <w:spacing w:val="-3"/>
                <w:sz w:val="24"/>
              </w:rPr>
              <w:t xml:space="preserve"> </w:t>
            </w:r>
            <w:r>
              <w:rPr>
                <w:sz w:val="24"/>
              </w:rPr>
              <w:t>senovinį</w:t>
            </w:r>
            <w:r>
              <w:rPr>
                <w:spacing w:val="-6"/>
                <w:sz w:val="24"/>
              </w:rPr>
              <w:t xml:space="preserve"> </w:t>
            </w:r>
            <w:r>
              <w:rPr>
                <w:sz w:val="24"/>
              </w:rPr>
              <w:t>lino</w:t>
            </w:r>
            <w:r>
              <w:rPr>
                <w:spacing w:val="-3"/>
                <w:sz w:val="24"/>
              </w:rPr>
              <w:t xml:space="preserve"> </w:t>
            </w:r>
            <w:r>
              <w:rPr>
                <w:sz w:val="24"/>
              </w:rPr>
              <w:t>aliejaus</w:t>
            </w:r>
            <w:r>
              <w:rPr>
                <w:spacing w:val="-57"/>
                <w:sz w:val="24"/>
              </w:rPr>
              <w:t xml:space="preserve"> </w:t>
            </w:r>
            <w:r>
              <w:rPr>
                <w:sz w:val="24"/>
              </w:rPr>
              <w:t>spaudimo</w:t>
            </w:r>
            <w:r>
              <w:rPr>
                <w:spacing w:val="-1"/>
                <w:sz w:val="24"/>
              </w:rPr>
              <w:t xml:space="preserve"> </w:t>
            </w:r>
            <w:r>
              <w:rPr>
                <w:sz w:val="24"/>
              </w:rPr>
              <w:t>būdą.</w:t>
            </w:r>
            <w:r>
              <w:rPr>
                <w:rFonts w:ascii="Calibri Light" w:hAnsi="Calibri Light"/>
                <w:i/>
                <w:color w:val="2D74B5"/>
              </w:rPr>
              <w:t xml:space="preserve"> </w:t>
            </w:r>
          </w:p>
        </w:tc>
        <w:tc>
          <w:tcPr>
            <w:tcW w:w="2551" w:type="dxa"/>
          </w:tcPr>
          <w:p w14:paraId="151AA8E1" w14:textId="77777777" w:rsidR="00E32DA6" w:rsidRDefault="004F6288">
            <w:pPr>
              <w:pStyle w:val="TableParagraph"/>
              <w:spacing w:line="242" w:lineRule="auto"/>
              <w:ind w:left="105" w:right="197"/>
              <w:rPr>
                <w:rFonts w:ascii="Calibri"/>
              </w:rPr>
            </w:pPr>
            <w:hyperlink r:id="rId92">
              <w:r w:rsidR="00D2140D">
                <w:rPr>
                  <w:rFonts w:ascii="Calibri"/>
                  <w:color w:val="0462C1"/>
                  <w:spacing w:val="-1"/>
                  <w:u w:val="single" w:color="0462C1"/>
                </w:rPr>
                <w:t>https://www.youtube.co</w:t>
              </w:r>
            </w:hyperlink>
            <w:r w:rsidR="00D2140D">
              <w:rPr>
                <w:rFonts w:ascii="Calibri"/>
                <w:color w:val="0462C1"/>
                <w:spacing w:val="-47"/>
              </w:rPr>
              <w:t xml:space="preserve"> </w:t>
            </w:r>
            <w:hyperlink r:id="rId93">
              <w:r w:rsidR="00D2140D">
                <w:rPr>
                  <w:rFonts w:ascii="Calibri"/>
                  <w:color w:val="0462C1"/>
                  <w:u w:val="single" w:color="0462C1"/>
                </w:rPr>
                <w:t>m/</w:t>
              </w:r>
              <w:proofErr w:type="spellStart"/>
              <w:r w:rsidR="00D2140D">
                <w:rPr>
                  <w:rFonts w:ascii="Calibri"/>
                  <w:color w:val="0462C1"/>
                  <w:u w:val="single" w:color="0462C1"/>
                </w:rPr>
                <w:t>watch?v</w:t>
              </w:r>
              <w:proofErr w:type="spellEnd"/>
              <w:r w:rsidR="00D2140D">
                <w:rPr>
                  <w:rFonts w:ascii="Calibri"/>
                  <w:color w:val="0462C1"/>
                  <w:u w:val="single" w:color="0462C1"/>
                </w:rPr>
                <w:t>=</w:t>
              </w:r>
              <w:proofErr w:type="spellStart"/>
              <w:r w:rsidR="00D2140D">
                <w:rPr>
                  <w:rFonts w:ascii="Calibri"/>
                  <w:color w:val="0462C1"/>
                  <w:u w:val="single" w:color="0462C1"/>
                </w:rPr>
                <w:t>vTSKTIFDejc</w:t>
              </w:r>
              <w:proofErr w:type="spellEnd"/>
            </w:hyperlink>
          </w:p>
          <w:p w14:paraId="151AA8E2" w14:textId="77777777" w:rsidR="00E32DA6" w:rsidRDefault="00D2140D">
            <w:pPr>
              <w:pStyle w:val="TableParagraph"/>
              <w:spacing w:line="257" w:lineRule="exact"/>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A8EB" w14:textId="77777777">
        <w:trPr>
          <w:trHeight w:val="1375"/>
        </w:trPr>
        <w:tc>
          <w:tcPr>
            <w:tcW w:w="1981" w:type="dxa"/>
            <w:tcBorders>
              <w:top w:val="single" w:sz="4" w:space="0" w:color="000000"/>
              <w:bottom w:val="single" w:sz="12" w:space="0" w:color="000000"/>
            </w:tcBorders>
          </w:tcPr>
          <w:p w14:paraId="151AA8E4" w14:textId="77777777" w:rsidR="00E32DA6" w:rsidRDefault="00E32DA6">
            <w:pPr>
              <w:pStyle w:val="TableParagraph"/>
              <w:spacing w:before="6"/>
              <w:rPr>
                <w:b/>
                <w:sz w:val="20"/>
              </w:rPr>
            </w:pPr>
          </w:p>
          <w:p w14:paraId="151AA8E5" w14:textId="77777777" w:rsidR="00E32DA6" w:rsidRDefault="00D2140D">
            <w:pPr>
              <w:pStyle w:val="TableParagraph"/>
              <w:spacing w:line="275" w:lineRule="exact"/>
              <w:ind w:left="105"/>
              <w:rPr>
                <w:sz w:val="24"/>
              </w:rPr>
            </w:pPr>
            <w:r>
              <w:rPr>
                <w:color w:val="2D74B5"/>
                <w:sz w:val="24"/>
              </w:rPr>
              <w:t>Rankdarbiai</w:t>
            </w:r>
          </w:p>
          <w:p w14:paraId="151AA8E6" w14:textId="77777777" w:rsidR="00E32DA6" w:rsidRDefault="00D2140D">
            <w:pPr>
              <w:pStyle w:val="TableParagraph"/>
              <w:spacing w:line="275" w:lineRule="exact"/>
              <w:ind w:left="105"/>
              <w:rPr>
                <w:sz w:val="24"/>
              </w:rPr>
            </w:pPr>
            <w:r>
              <w:rPr>
                <w:color w:val="2D74B5"/>
                <w:sz w:val="24"/>
              </w:rPr>
              <w:t>namisėdoms</w:t>
            </w:r>
          </w:p>
        </w:tc>
        <w:tc>
          <w:tcPr>
            <w:tcW w:w="5387" w:type="dxa"/>
            <w:tcBorders>
              <w:bottom w:val="single" w:sz="12" w:space="0" w:color="000000"/>
            </w:tcBorders>
          </w:tcPr>
          <w:p w14:paraId="151AA8E7" w14:textId="77777777" w:rsidR="00E32DA6" w:rsidRDefault="00E32DA6">
            <w:pPr>
              <w:pStyle w:val="TableParagraph"/>
              <w:spacing w:before="6"/>
              <w:rPr>
                <w:b/>
                <w:sz w:val="20"/>
              </w:rPr>
            </w:pPr>
          </w:p>
          <w:p w14:paraId="151AA8E8" w14:textId="77777777" w:rsidR="00E32DA6" w:rsidRDefault="00D2140D">
            <w:pPr>
              <w:pStyle w:val="TableParagraph"/>
              <w:ind w:left="105" w:right="121"/>
              <w:rPr>
                <w:sz w:val="24"/>
              </w:rPr>
            </w:pPr>
            <w:r>
              <w:rPr>
                <w:color w:val="2D74B5"/>
                <w:sz w:val="24"/>
              </w:rPr>
              <w:t>Lietuvos</w:t>
            </w:r>
            <w:r>
              <w:rPr>
                <w:color w:val="2D74B5"/>
                <w:spacing w:val="-3"/>
                <w:sz w:val="24"/>
              </w:rPr>
              <w:t xml:space="preserve"> </w:t>
            </w:r>
            <w:r>
              <w:rPr>
                <w:color w:val="2D74B5"/>
                <w:sz w:val="24"/>
              </w:rPr>
              <w:t>Nacionalinės</w:t>
            </w:r>
            <w:r>
              <w:rPr>
                <w:color w:val="2D74B5"/>
                <w:spacing w:val="-2"/>
                <w:sz w:val="24"/>
              </w:rPr>
              <w:t xml:space="preserve"> </w:t>
            </w:r>
            <w:r>
              <w:rPr>
                <w:color w:val="2D74B5"/>
                <w:sz w:val="24"/>
              </w:rPr>
              <w:t>Martyno</w:t>
            </w:r>
            <w:r>
              <w:rPr>
                <w:color w:val="2D74B5"/>
                <w:spacing w:val="-3"/>
                <w:sz w:val="24"/>
              </w:rPr>
              <w:t xml:space="preserve"> </w:t>
            </w:r>
            <w:r>
              <w:rPr>
                <w:color w:val="2D74B5"/>
                <w:sz w:val="24"/>
              </w:rPr>
              <w:t>Mažvydo</w:t>
            </w:r>
            <w:r>
              <w:rPr>
                <w:color w:val="2D74B5"/>
                <w:spacing w:val="-4"/>
                <w:sz w:val="24"/>
              </w:rPr>
              <w:t xml:space="preserve"> </w:t>
            </w:r>
            <w:r>
              <w:rPr>
                <w:color w:val="2D74B5"/>
                <w:sz w:val="24"/>
              </w:rPr>
              <w:t>bibliotekos</w:t>
            </w:r>
            <w:r>
              <w:rPr>
                <w:color w:val="2D74B5"/>
                <w:spacing w:val="-57"/>
                <w:sz w:val="24"/>
              </w:rPr>
              <w:t xml:space="preserve"> </w:t>
            </w:r>
            <w:proofErr w:type="spellStart"/>
            <w:r>
              <w:rPr>
                <w:color w:val="2D74B5"/>
                <w:sz w:val="24"/>
              </w:rPr>
              <w:t>video</w:t>
            </w:r>
            <w:proofErr w:type="spellEnd"/>
            <w:r>
              <w:rPr>
                <w:color w:val="2D74B5"/>
                <w:spacing w:val="-1"/>
                <w:sz w:val="24"/>
              </w:rPr>
              <w:t xml:space="preserve"> </w:t>
            </w:r>
            <w:r>
              <w:rPr>
                <w:color w:val="2D74B5"/>
                <w:sz w:val="24"/>
              </w:rPr>
              <w:t>kanalas RANKDARBIAI</w:t>
            </w:r>
            <w:r>
              <w:rPr>
                <w:color w:val="2D74B5"/>
                <w:spacing w:val="-7"/>
                <w:sz w:val="24"/>
              </w:rPr>
              <w:t xml:space="preserve"> </w:t>
            </w:r>
            <w:r>
              <w:rPr>
                <w:color w:val="2D74B5"/>
                <w:sz w:val="24"/>
              </w:rPr>
              <w:t>NAMISĖDOMS</w:t>
            </w:r>
          </w:p>
        </w:tc>
        <w:tc>
          <w:tcPr>
            <w:tcW w:w="2551" w:type="dxa"/>
            <w:tcBorders>
              <w:bottom w:val="single" w:sz="12" w:space="0" w:color="000000"/>
            </w:tcBorders>
          </w:tcPr>
          <w:p w14:paraId="151AA8E9" w14:textId="77777777" w:rsidR="00E32DA6" w:rsidRDefault="004F6288">
            <w:pPr>
              <w:pStyle w:val="TableParagraph"/>
              <w:ind w:left="105" w:right="121"/>
              <w:rPr>
                <w:sz w:val="24"/>
              </w:rPr>
            </w:pPr>
            <w:hyperlink r:id="rId94">
              <w:r w:rsidR="00D2140D">
                <w:rPr>
                  <w:color w:val="0462C1"/>
                  <w:spacing w:val="-1"/>
                  <w:sz w:val="24"/>
                  <w:u w:val="single" w:color="0462C1"/>
                </w:rPr>
                <w:t>https://www.youtube.co</w:t>
              </w:r>
            </w:hyperlink>
            <w:r w:rsidR="00D2140D">
              <w:rPr>
                <w:color w:val="0462C1"/>
                <w:spacing w:val="-57"/>
                <w:sz w:val="24"/>
              </w:rPr>
              <w:t xml:space="preserve"> </w:t>
            </w:r>
            <w:hyperlink r:id="rId95">
              <w:r w:rsidR="00D2140D">
                <w:rPr>
                  <w:color w:val="0462C1"/>
                  <w:sz w:val="24"/>
                  <w:u w:val="single" w:color="0462C1"/>
                </w:rPr>
                <w:t>m/</w:t>
              </w:r>
              <w:proofErr w:type="spellStart"/>
              <w:r w:rsidR="00D2140D">
                <w:rPr>
                  <w:color w:val="0462C1"/>
                  <w:sz w:val="24"/>
                  <w:u w:val="single" w:color="0462C1"/>
                </w:rPr>
                <w:t>playlist?list</w:t>
              </w:r>
              <w:proofErr w:type="spellEnd"/>
              <w:r w:rsidR="00D2140D">
                <w:rPr>
                  <w:color w:val="0462C1"/>
                  <w:sz w:val="24"/>
                  <w:u w:val="single" w:color="0462C1"/>
                </w:rPr>
                <w:t>=PLZHT</w:t>
              </w:r>
            </w:hyperlink>
            <w:r w:rsidR="00D2140D">
              <w:rPr>
                <w:color w:val="0462C1"/>
                <w:spacing w:val="-57"/>
                <w:sz w:val="24"/>
              </w:rPr>
              <w:t xml:space="preserve"> </w:t>
            </w:r>
            <w:hyperlink r:id="rId96">
              <w:proofErr w:type="spellStart"/>
              <w:r w:rsidR="00D2140D">
                <w:rPr>
                  <w:color w:val="0462C1"/>
                  <w:sz w:val="24"/>
                  <w:u w:val="single" w:color="0462C1"/>
                </w:rPr>
                <w:t>xpVgsgcPcdHOXAHk</w:t>
              </w:r>
              <w:proofErr w:type="spellEnd"/>
            </w:hyperlink>
            <w:r w:rsidR="00D2140D">
              <w:rPr>
                <w:color w:val="0462C1"/>
                <w:spacing w:val="1"/>
                <w:sz w:val="24"/>
              </w:rPr>
              <w:t xml:space="preserve"> </w:t>
            </w:r>
            <w:hyperlink r:id="rId97">
              <w:r w:rsidR="00D2140D">
                <w:rPr>
                  <w:color w:val="0462C1"/>
                  <w:sz w:val="24"/>
                  <w:u w:val="single" w:color="0462C1"/>
                </w:rPr>
                <w:t>HlX_Z6Pow3n7H</w:t>
              </w:r>
            </w:hyperlink>
          </w:p>
          <w:p w14:paraId="151AA8EA" w14:textId="77777777" w:rsidR="00E32DA6" w:rsidRDefault="00D2140D">
            <w:pPr>
              <w:pStyle w:val="TableParagraph"/>
              <w:spacing w:line="253" w:lineRule="exact"/>
              <w:ind w:left="105"/>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bl>
    <w:p w14:paraId="34CE8D49" w14:textId="77777777" w:rsidR="004F0A28" w:rsidRDefault="004F0A28">
      <w:pPr>
        <w:pStyle w:val="Antrat4"/>
        <w:spacing w:line="273" w:lineRule="exact"/>
        <w:ind w:left="535"/>
      </w:pPr>
    </w:p>
    <w:p w14:paraId="151AA8EC" w14:textId="69C48FD3" w:rsidR="00E32DA6" w:rsidRDefault="00D2140D">
      <w:pPr>
        <w:pStyle w:val="Antrat4"/>
        <w:spacing w:line="273" w:lineRule="exact"/>
        <w:ind w:left="535"/>
      </w:pPr>
      <w:r>
        <w:t>Konstrukcinės</w:t>
      </w:r>
      <w:r>
        <w:rPr>
          <w:spacing w:val="-4"/>
        </w:rPr>
        <w:t xml:space="preserve"> </w:t>
      </w:r>
      <w:r>
        <w:t>medžiagos</w:t>
      </w:r>
    </w:p>
    <w:p w14:paraId="151AA8EE" w14:textId="77777777" w:rsidR="00E32DA6" w:rsidRDefault="00E32DA6">
      <w:pPr>
        <w:pStyle w:val="Pagrindinistekstas"/>
        <w:rPr>
          <w:b/>
          <w:sz w:val="20"/>
        </w:rPr>
      </w:pPr>
    </w:p>
    <w:p w14:paraId="151AA8EF" w14:textId="77777777" w:rsidR="00E32DA6" w:rsidRDefault="00E32DA6">
      <w:pPr>
        <w:pStyle w:val="Pagrindinistekstas"/>
        <w:spacing w:before="2"/>
        <w:rPr>
          <w:b/>
          <w:sz w:val="14"/>
        </w:rPr>
      </w:pPr>
    </w:p>
    <w:tbl>
      <w:tblPr>
        <w:tblStyle w:val="TableNormal1"/>
        <w:tblW w:w="0" w:type="auto"/>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36"/>
        <w:gridCol w:w="3737"/>
        <w:gridCol w:w="4667"/>
      </w:tblGrid>
      <w:tr w:rsidR="00E32DA6" w14:paraId="151AA8F3" w14:textId="77777777">
        <w:trPr>
          <w:trHeight w:val="460"/>
        </w:trPr>
        <w:tc>
          <w:tcPr>
            <w:tcW w:w="1636" w:type="dxa"/>
          </w:tcPr>
          <w:p w14:paraId="151AA8F0" w14:textId="77777777" w:rsidR="00E32DA6" w:rsidRDefault="00D2140D">
            <w:pPr>
              <w:pStyle w:val="TableParagraph"/>
              <w:spacing w:before="6"/>
              <w:ind w:left="165"/>
              <w:rPr>
                <w:b/>
                <w:sz w:val="24"/>
              </w:rPr>
            </w:pPr>
            <w:r>
              <w:rPr>
                <w:b/>
                <w:sz w:val="24"/>
              </w:rPr>
              <w:t>Pavadinimas</w:t>
            </w:r>
          </w:p>
        </w:tc>
        <w:tc>
          <w:tcPr>
            <w:tcW w:w="3737" w:type="dxa"/>
          </w:tcPr>
          <w:p w14:paraId="151AA8F1" w14:textId="77777777" w:rsidR="00E32DA6" w:rsidRDefault="00D2140D">
            <w:pPr>
              <w:pStyle w:val="TableParagraph"/>
              <w:spacing w:before="6"/>
              <w:ind w:left="104"/>
              <w:rPr>
                <w:b/>
                <w:sz w:val="24"/>
              </w:rPr>
            </w:pPr>
            <w:r>
              <w:rPr>
                <w:b/>
                <w:sz w:val="24"/>
              </w:rPr>
              <w:t>Trumpa</w:t>
            </w:r>
            <w:r>
              <w:rPr>
                <w:b/>
                <w:spacing w:val="-2"/>
                <w:sz w:val="24"/>
              </w:rPr>
              <w:t xml:space="preserve"> </w:t>
            </w:r>
            <w:r>
              <w:rPr>
                <w:b/>
                <w:sz w:val="24"/>
              </w:rPr>
              <w:t>anotacija</w:t>
            </w:r>
          </w:p>
        </w:tc>
        <w:tc>
          <w:tcPr>
            <w:tcW w:w="4667" w:type="dxa"/>
          </w:tcPr>
          <w:p w14:paraId="151AA8F2" w14:textId="77777777" w:rsidR="00E32DA6" w:rsidRDefault="00D2140D">
            <w:pPr>
              <w:pStyle w:val="TableParagraph"/>
              <w:spacing w:before="6"/>
              <w:ind w:left="1856" w:right="1844"/>
              <w:jc w:val="center"/>
              <w:rPr>
                <w:b/>
                <w:sz w:val="24"/>
              </w:rPr>
            </w:pPr>
            <w:r>
              <w:rPr>
                <w:b/>
                <w:sz w:val="24"/>
              </w:rPr>
              <w:t>Nuoroda</w:t>
            </w:r>
          </w:p>
        </w:tc>
      </w:tr>
      <w:tr w:rsidR="00E32DA6" w14:paraId="151AA8F8" w14:textId="77777777" w:rsidTr="00AB71D8">
        <w:trPr>
          <w:trHeight w:val="1373"/>
        </w:trPr>
        <w:tc>
          <w:tcPr>
            <w:tcW w:w="1636" w:type="dxa"/>
          </w:tcPr>
          <w:p w14:paraId="151AA8F5" w14:textId="77777777" w:rsidR="00E32DA6" w:rsidRDefault="00D2140D">
            <w:pPr>
              <w:pStyle w:val="TableParagraph"/>
              <w:spacing w:line="260" w:lineRule="exact"/>
              <w:ind w:left="105"/>
              <w:rPr>
                <w:sz w:val="23"/>
              </w:rPr>
            </w:pPr>
            <w:r>
              <w:rPr>
                <w:color w:val="232323"/>
                <w:sz w:val="23"/>
              </w:rPr>
              <w:t>STEM</w:t>
            </w:r>
          </w:p>
        </w:tc>
        <w:tc>
          <w:tcPr>
            <w:tcW w:w="3737" w:type="dxa"/>
          </w:tcPr>
          <w:p w14:paraId="151AA8F6" w14:textId="77777777" w:rsidR="00E32DA6" w:rsidRDefault="00D2140D">
            <w:pPr>
              <w:pStyle w:val="TableParagraph"/>
              <w:spacing w:before="1" w:line="259" w:lineRule="auto"/>
              <w:ind w:left="104" w:right="162"/>
              <w:rPr>
                <w:sz w:val="24"/>
              </w:rPr>
            </w:pPr>
            <w:r>
              <w:rPr>
                <w:sz w:val="24"/>
              </w:rPr>
              <w:t>Svetainė, kurioje pateikiami STEM</w:t>
            </w:r>
            <w:r>
              <w:rPr>
                <w:spacing w:val="-57"/>
                <w:sz w:val="24"/>
              </w:rPr>
              <w:t xml:space="preserve"> </w:t>
            </w:r>
            <w:r>
              <w:rPr>
                <w:sz w:val="24"/>
              </w:rPr>
              <w:t>projektai</w:t>
            </w:r>
            <w:r>
              <w:rPr>
                <w:spacing w:val="-7"/>
                <w:sz w:val="24"/>
              </w:rPr>
              <w:t xml:space="preserve"> </w:t>
            </w:r>
            <w:r>
              <w:rPr>
                <w:sz w:val="24"/>
              </w:rPr>
              <w:t>nuo</w:t>
            </w:r>
            <w:r>
              <w:rPr>
                <w:spacing w:val="-4"/>
                <w:sz w:val="24"/>
              </w:rPr>
              <w:t xml:space="preserve"> </w:t>
            </w:r>
            <w:r>
              <w:rPr>
                <w:sz w:val="24"/>
              </w:rPr>
              <w:t>5</w:t>
            </w:r>
            <w:r>
              <w:rPr>
                <w:spacing w:val="-4"/>
                <w:sz w:val="24"/>
              </w:rPr>
              <w:t xml:space="preserve"> </w:t>
            </w:r>
            <w:r>
              <w:rPr>
                <w:sz w:val="24"/>
              </w:rPr>
              <w:t>iki</w:t>
            </w:r>
            <w:r>
              <w:rPr>
                <w:spacing w:val="-6"/>
                <w:sz w:val="24"/>
              </w:rPr>
              <w:t xml:space="preserve"> </w:t>
            </w:r>
            <w:r>
              <w:rPr>
                <w:sz w:val="24"/>
              </w:rPr>
              <w:t>11 metų</w:t>
            </w:r>
            <w:r>
              <w:rPr>
                <w:spacing w:val="-1"/>
                <w:sz w:val="24"/>
              </w:rPr>
              <w:t xml:space="preserve"> </w:t>
            </w:r>
            <w:r>
              <w:rPr>
                <w:sz w:val="24"/>
              </w:rPr>
              <w:t>amžiaus</w:t>
            </w:r>
            <w:r>
              <w:rPr>
                <w:spacing w:val="-57"/>
                <w:sz w:val="24"/>
              </w:rPr>
              <w:t xml:space="preserve"> </w:t>
            </w:r>
            <w:r>
              <w:rPr>
                <w:sz w:val="24"/>
              </w:rPr>
              <w:t>mokiniams. Pateikiama vaizdo</w:t>
            </w:r>
            <w:r>
              <w:rPr>
                <w:spacing w:val="1"/>
                <w:sz w:val="24"/>
              </w:rPr>
              <w:t xml:space="preserve"> </w:t>
            </w:r>
            <w:r>
              <w:rPr>
                <w:sz w:val="24"/>
              </w:rPr>
              <w:t>medžiaga bei iliustruotos jų kūrimo</w:t>
            </w:r>
            <w:r>
              <w:rPr>
                <w:spacing w:val="-57"/>
                <w:sz w:val="24"/>
              </w:rPr>
              <w:t xml:space="preserve"> </w:t>
            </w:r>
            <w:r>
              <w:rPr>
                <w:sz w:val="24"/>
              </w:rPr>
              <w:t>instrukcijos.</w:t>
            </w:r>
          </w:p>
        </w:tc>
        <w:tc>
          <w:tcPr>
            <w:tcW w:w="4667" w:type="dxa"/>
          </w:tcPr>
          <w:p w14:paraId="151AA8F7" w14:textId="77777777" w:rsidR="00E32DA6" w:rsidRDefault="004F6288">
            <w:pPr>
              <w:pStyle w:val="TableParagraph"/>
              <w:spacing w:line="260" w:lineRule="exact"/>
              <w:ind w:left="104"/>
              <w:rPr>
                <w:sz w:val="23"/>
              </w:rPr>
            </w:pPr>
            <w:hyperlink r:id="rId98">
              <w:r w:rsidR="00D2140D">
                <w:rPr>
                  <w:color w:val="0462C1"/>
                  <w:sz w:val="23"/>
                  <w:u w:val="single" w:color="0462C1"/>
                </w:rPr>
                <w:t>https://www.stem-inventions.com/projects</w:t>
              </w:r>
            </w:hyperlink>
          </w:p>
        </w:tc>
      </w:tr>
      <w:tr w:rsidR="00E32DA6" w14:paraId="151AA8FD" w14:textId="77777777" w:rsidTr="00AB71D8">
        <w:trPr>
          <w:trHeight w:val="1823"/>
        </w:trPr>
        <w:tc>
          <w:tcPr>
            <w:tcW w:w="1636" w:type="dxa"/>
          </w:tcPr>
          <w:p w14:paraId="151AA8F9" w14:textId="77777777" w:rsidR="00E32DA6" w:rsidRDefault="00D2140D">
            <w:pPr>
              <w:pStyle w:val="TableParagraph"/>
              <w:spacing w:line="254" w:lineRule="auto"/>
              <w:ind w:left="105" w:right="136"/>
              <w:rPr>
                <w:sz w:val="23"/>
              </w:rPr>
            </w:pPr>
            <w:proofErr w:type="spellStart"/>
            <w:r>
              <w:rPr>
                <w:color w:val="232323"/>
                <w:spacing w:val="-1"/>
                <w:sz w:val="23"/>
              </w:rPr>
              <w:t>Templatemake</w:t>
            </w:r>
            <w:proofErr w:type="spellEnd"/>
            <w:r>
              <w:rPr>
                <w:color w:val="232323"/>
                <w:spacing w:val="-55"/>
                <w:sz w:val="23"/>
              </w:rPr>
              <w:t xml:space="preserve"> </w:t>
            </w:r>
            <w:r>
              <w:rPr>
                <w:color w:val="232323"/>
                <w:sz w:val="23"/>
              </w:rPr>
              <w:t>r</w:t>
            </w:r>
          </w:p>
        </w:tc>
        <w:tc>
          <w:tcPr>
            <w:tcW w:w="3737" w:type="dxa"/>
          </w:tcPr>
          <w:p w14:paraId="151AA8FA" w14:textId="77777777" w:rsidR="00E32DA6" w:rsidRDefault="00D2140D">
            <w:pPr>
              <w:pStyle w:val="TableParagraph"/>
              <w:spacing w:before="1" w:line="259" w:lineRule="auto"/>
              <w:ind w:left="104" w:right="433"/>
              <w:rPr>
                <w:sz w:val="24"/>
              </w:rPr>
            </w:pPr>
            <w:r>
              <w:rPr>
                <w:sz w:val="24"/>
              </w:rPr>
              <w:t>Svetainė, kurioje pateikiamos</w:t>
            </w:r>
            <w:r>
              <w:rPr>
                <w:spacing w:val="1"/>
                <w:sz w:val="24"/>
              </w:rPr>
              <w:t xml:space="preserve"> </w:t>
            </w:r>
            <w:r>
              <w:rPr>
                <w:sz w:val="24"/>
              </w:rPr>
              <w:t>išklotinės,</w:t>
            </w:r>
            <w:r>
              <w:rPr>
                <w:spacing w:val="-4"/>
                <w:sz w:val="24"/>
              </w:rPr>
              <w:t xml:space="preserve"> </w:t>
            </w:r>
            <w:r>
              <w:rPr>
                <w:sz w:val="24"/>
              </w:rPr>
              <w:t>šablonai</w:t>
            </w:r>
            <w:r>
              <w:rPr>
                <w:spacing w:val="-5"/>
                <w:sz w:val="24"/>
              </w:rPr>
              <w:t xml:space="preserve"> </w:t>
            </w:r>
            <w:r>
              <w:rPr>
                <w:sz w:val="24"/>
              </w:rPr>
              <w:t>įvairių</w:t>
            </w:r>
            <w:r>
              <w:rPr>
                <w:spacing w:val="-4"/>
                <w:sz w:val="24"/>
              </w:rPr>
              <w:t xml:space="preserve"> </w:t>
            </w:r>
            <w:r>
              <w:rPr>
                <w:sz w:val="24"/>
              </w:rPr>
              <w:t>figūrų</w:t>
            </w:r>
            <w:r>
              <w:rPr>
                <w:spacing w:val="-57"/>
                <w:sz w:val="24"/>
              </w:rPr>
              <w:t xml:space="preserve"> </w:t>
            </w:r>
            <w:r>
              <w:rPr>
                <w:sz w:val="24"/>
              </w:rPr>
              <w:t>pakuotėms,</w:t>
            </w:r>
            <w:r>
              <w:rPr>
                <w:spacing w:val="-3"/>
                <w:sz w:val="24"/>
              </w:rPr>
              <w:t xml:space="preserve"> </w:t>
            </w:r>
            <w:r>
              <w:rPr>
                <w:sz w:val="24"/>
              </w:rPr>
              <w:t>dėžutėms</w:t>
            </w:r>
            <w:r>
              <w:rPr>
                <w:spacing w:val="-1"/>
                <w:sz w:val="24"/>
              </w:rPr>
              <w:t xml:space="preserve"> </w:t>
            </w:r>
            <w:r>
              <w:rPr>
                <w:sz w:val="24"/>
              </w:rPr>
              <w:t>gaminti.</w:t>
            </w:r>
          </w:p>
          <w:p w14:paraId="151AA8FB" w14:textId="77777777" w:rsidR="00E32DA6" w:rsidRDefault="00D2140D">
            <w:pPr>
              <w:pStyle w:val="TableParagraph"/>
              <w:spacing w:before="1" w:line="259" w:lineRule="auto"/>
              <w:ind w:left="104" w:right="678"/>
              <w:rPr>
                <w:sz w:val="24"/>
              </w:rPr>
            </w:pPr>
            <w:r>
              <w:rPr>
                <w:sz w:val="24"/>
              </w:rPr>
              <w:t>Nemokamai galima atsisiųsti</w:t>
            </w:r>
            <w:r>
              <w:rPr>
                <w:spacing w:val="1"/>
                <w:sz w:val="24"/>
              </w:rPr>
              <w:t xml:space="preserve"> </w:t>
            </w:r>
            <w:r>
              <w:rPr>
                <w:sz w:val="24"/>
              </w:rPr>
              <w:t>pasirinktinio</w:t>
            </w:r>
            <w:r>
              <w:rPr>
                <w:spacing w:val="-9"/>
                <w:sz w:val="24"/>
              </w:rPr>
              <w:t xml:space="preserve"> </w:t>
            </w:r>
            <w:r>
              <w:rPr>
                <w:sz w:val="24"/>
              </w:rPr>
              <w:t>dydžio</w:t>
            </w:r>
            <w:r>
              <w:rPr>
                <w:spacing w:val="-9"/>
                <w:sz w:val="24"/>
              </w:rPr>
              <w:t xml:space="preserve"> </w:t>
            </w:r>
            <w:r>
              <w:rPr>
                <w:sz w:val="24"/>
              </w:rPr>
              <w:t>pakavimo</w:t>
            </w:r>
            <w:r>
              <w:rPr>
                <w:spacing w:val="-57"/>
                <w:sz w:val="24"/>
              </w:rPr>
              <w:t xml:space="preserve"> </w:t>
            </w:r>
            <w:r>
              <w:rPr>
                <w:sz w:val="24"/>
              </w:rPr>
              <w:t>šablonus.</w:t>
            </w:r>
          </w:p>
        </w:tc>
        <w:tc>
          <w:tcPr>
            <w:tcW w:w="4667" w:type="dxa"/>
          </w:tcPr>
          <w:p w14:paraId="151AA8FC" w14:textId="77777777" w:rsidR="00E32DA6" w:rsidRDefault="004F6288">
            <w:pPr>
              <w:pStyle w:val="TableParagraph"/>
              <w:spacing w:line="260" w:lineRule="exact"/>
              <w:ind w:left="104"/>
              <w:rPr>
                <w:sz w:val="23"/>
              </w:rPr>
            </w:pPr>
            <w:hyperlink r:id="rId99">
              <w:r w:rsidR="00D2140D">
                <w:rPr>
                  <w:color w:val="0462C1"/>
                  <w:sz w:val="23"/>
                  <w:u w:val="single" w:color="0462C1"/>
                </w:rPr>
                <w:t>https://www.templatemaker.nl/en/</w:t>
              </w:r>
              <w:r w:rsidR="00D2140D">
                <w:rPr>
                  <w:color w:val="0462C1"/>
                  <w:spacing w:val="-5"/>
                  <w:sz w:val="23"/>
                </w:rPr>
                <w:t xml:space="preserve"> </w:t>
              </w:r>
            </w:hyperlink>
            <w:r w:rsidR="00D2140D">
              <w:rPr>
                <w:color w:val="232323"/>
                <w:sz w:val="23"/>
              </w:rPr>
              <w:t>).</w:t>
            </w:r>
          </w:p>
        </w:tc>
      </w:tr>
    </w:tbl>
    <w:p w14:paraId="22796CAA" w14:textId="77777777" w:rsidR="004F0A28" w:rsidRDefault="004F0A28">
      <w:pPr>
        <w:spacing w:line="248" w:lineRule="exact"/>
        <w:ind w:left="590"/>
        <w:rPr>
          <w:b/>
        </w:rPr>
      </w:pPr>
    </w:p>
    <w:p w14:paraId="151AA8FE" w14:textId="730F0681" w:rsidR="00E32DA6" w:rsidRDefault="00D2140D">
      <w:pPr>
        <w:spacing w:line="248" w:lineRule="exact"/>
        <w:ind w:left="590"/>
        <w:rPr>
          <w:b/>
        </w:rPr>
      </w:pPr>
      <w:r>
        <w:rPr>
          <w:b/>
        </w:rPr>
        <w:t>Elektronika</w:t>
      </w:r>
    </w:p>
    <w:p w14:paraId="151AA8FF" w14:textId="77777777" w:rsidR="00E32DA6" w:rsidRDefault="00E32DA6">
      <w:pPr>
        <w:pStyle w:val="Pagrindinistekstas"/>
        <w:spacing w:before="4" w:after="1"/>
        <w:rPr>
          <w:b/>
          <w:sz w:val="15"/>
        </w:rPr>
      </w:pPr>
    </w:p>
    <w:tbl>
      <w:tblPr>
        <w:tblStyle w:val="TableNormal1"/>
        <w:tblW w:w="0" w:type="auto"/>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36"/>
        <w:gridCol w:w="3737"/>
        <w:gridCol w:w="4667"/>
      </w:tblGrid>
      <w:tr w:rsidR="00E32DA6" w14:paraId="151AA903" w14:textId="77777777" w:rsidTr="00AB71D8">
        <w:trPr>
          <w:trHeight w:val="1162"/>
        </w:trPr>
        <w:tc>
          <w:tcPr>
            <w:tcW w:w="1636" w:type="dxa"/>
          </w:tcPr>
          <w:p w14:paraId="151AA900" w14:textId="77777777" w:rsidR="00E32DA6" w:rsidRDefault="00D2140D">
            <w:pPr>
              <w:pStyle w:val="TableParagraph"/>
              <w:ind w:left="105"/>
              <w:rPr>
                <w:sz w:val="23"/>
              </w:rPr>
            </w:pPr>
            <w:proofErr w:type="spellStart"/>
            <w:r>
              <w:rPr>
                <w:color w:val="232323"/>
                <w:sz w:val="23"/>
              </w:rPr>
              <w:t>Makecode</w:t>
            </w:r>
            <w:proofErr w:type="spellEnd"/>
          </w:p>
        </w:tc>
        <w:tc>
          <w:tcPr>
            <w:tcW w:w="3737" w:type="dxa"/>
          </w:tcPr>
          <w:p w14:paraId="151AA901" w14:textId="77777777" w:rsidR="00E32DA6" w:rsidRDefault="00D2140D">
            <w:pPr>
              <w:pStyle w:val="TableParagraph"/>
              <w:spacing w:before="6" w:line="259" w:lineRule="auto"/>
              <w:ind w:left="104" w:right="227"/>
              <w:rPr>
                <w:sz w:val="24"/>
              </w:rPr>
            </w:pPr>
            <w:proofErr w:type="spellStart"/>
            <w:r>
              <w:rPr>
                <w:sz w:val="24"/>
              </w:rPr>
              <w:t>Esukacinė</w:t>
            </w:r>
            <w:proofErr w:type="spellEnd"/>
            <w:r>
              <w:rPr>
                <w:sz w:val="24"/>
              </w:rPr>
              <w:t xml:space="preserve"> svetainė mokymui(</w:t>
            </w:r>
            <w:proofErr w:type="spellStart"/>
            <w:r>
              <w:rPr>
                <w:sz w:val="24"/>
              </w:rPr>
              <w:t>si</w:t>
            </w:r>
            <w:proofErr w:type="spellEnd"/>
            <w:r>
              <w:rPr>
                <w:sz w:val="24"/>
              </w:rPr>
              <w:t>)</w:t>
            </w:r>
            <w:r>
              <w:rPr>
                <w:spacing w:val="1"/>
                <w:sz w:val="24"/>
              </w:rPr>
              <w:t xml:space="preserve"> </w:t>
            </w:r>
            <w:r>
              <w:rPr>
                <w:sz w:val="24"/>
              </w:rPr>
              <w:t xml:space="preserve">dirbti su </w:t>
            </w:r>
            <w:proofErr w:type="spellStart"/>
            <w:r>
              <w:rPr>
                <w:sz w:val="24"/>
              </w:rPr>
              <w:t>micro:bit</w:t>
            </w:r>
            <w:proofErr w:type="spellEnd"/>
            <w:r>
              <w:rPr>
                <w:sz w:val="24"/>
              </w:rPr>
              <w:t>: pamokos,</w:t>
            </w:r>
            <w:r>
              <w:rPr>
                <w:spacing w:val="1"/>
                <w:sz w:val="24"/>
              </w:rPr>
              <w:t xml:space="preserve"> </w:t>
            </w:r>
            <w:r>
              <w:rPr>
                <w:sz w:val="24"/>
              </w:rPr>
              <w:t>projektai,</w:t>
            </w:r>
            <w:r>
              <w:rPr>
                <w:spacing w:val="-11"/>
                <w:sz w:val="24"/>
              </w:rPr>
              <w:t xml:space="preserve"> </w:t>
            </w:r>
            <w:r>
              <w:rPr>
                <w:sz w:val="24"/>
              </w:rPr>
              <w:t>instrukcijos,</w:t>
            </w:r>
            <w:r>
              <w:rPr>
                <w:spacing w:val="-10"/>
                <w:sz w:val="24"/>
              </w:rPr>
              <w:t xml:space="preserve"> </w:t>
            </w:r>
            <w:r>
              <w:rPr>
                <w:sz w:val="24"/>
              </w:rPr>
              <w:t>mokymo(</w:t>
            </w:r>
            <w:proofErr w:type="spellStart"/>
            <w:r>
              <w:rPr>
                <w:sz w:val="24"/>
              </w:rPr>
              <w:t>si</w:t>
            </w:r>
            <w:proofErr w:type="spellEnd"/>
            <w:r>
              <w:rPr>
                <w:sz w:val="24"/>
              </w:rPr>
              <w:t>)</w:t>
            </w:r>
            <w:r>
              <w:rPr>
                <w:spacing w:val="-57"/>
                <w:sz w:val="24"/>
              </w:rPr>
              <w:t xml:space="preserve"> </w:t>
            </w:r>
            <w:r>
              <w:rPr>
                <w:sz w:val="24"/>
              </w:rPr>
              <w:t>vadovai.</w:t>
            </w:r>
          </w:p>
        </w:tc>
        <w:tc>
          <w:tcPr>
            <w:tcW w:w="4667" w:type="dxa"/>
          </w:tcPr>
          <w:p w14:paraId="151AA902" w14:textId="77777777" w:rsidR="00E32DA6" w:rsidRDefault="004F6288">
            <w:pPr>
              <w:pStyle w:val="TableParagraph"/>
              <w:ind w:left="104"/>
              <w:rPr>
                <w:sz w:val="23"/>
              </w:rPr>
            </w:pPr>
            <w:hyperlink r:id="rId100">
              <w:r w:rsidR="00D2140D">
                <w:rPr>
                  <w:color w:val="0462C1"/>
                  <w:sz w:val="23"/>
                  <w:u w:val="single" w:color="0462C1"/>
                </w:rPr>
                <w:t>https://makecode.microbit.org/#</w:t>
              </w:r>
              <w:r w:rsidR="00D2140D">
                <w:rPr>
                  <w:color w:val="0462C1"/>
                  <w:spacing w:val="-7"/>
                  <w:sz w:val="23"/>
                </w:rPr>
                <w:t xml:space="preserve"> </w:t>
              </w:r>
            </w:hyperlink>
            <w:r w:rsidR="00D2140D">
              <w:rPr>
                <w:color w:val="232323"/>
                <w:sz w:val="23"/>
              </w:rPr>
              <w:t>.</w:t>
            </w:r>
          </w:p>
        </w:tc>
      </w:tr>
    </w:tbl>
    <w:p w14:paraId="6E089B52" w14:textId="77777777" w:rsidR="004F0A28" w:rsidRDefault="004F0A28">
      <w:pPr>
        <w:pStyle w:val="Antrat4"/>
        <w:spacing w:before="76"/>
        <w:ind w:left="535"/>
      </w:pPr>
      <w:bookmarkStart w:id="56" w:name="_bookmark90"/>
      <w:bookmarkEnd w:id="56"/>
    </w:p>
    <w:p w14:paraId="151AAD2F" w14:textId="7AD8B858" w:rsidR="00E32DA6" w:rsidRDefault="00D2140D">
      <w:pPr>
        <w:pStyle w:val="Antrat4"/>
        <w:spacing w:before="76"/>
        <w:ind w:left="255"/>
        <w:jc w:val="both"/>
      </w:pPr>
      <w:r>
        <w:t>Skaitmeninio</w:t>
      </w:r>
      <w:r>
        <w:rPr>
          <w:spacing w:val="-3"/>
        </w:rPr>
        <w:t xml:space="preserve"> </w:t>
      </w:r>
      <w:r>
        <w:t>turinio,</w:t>
      </w:r>
      <w:r>
        <w:rPr>
          <w:spacing w:val="-2"/>
        </w:rPr>
        <w:t xml:space="preserve"> </w:t>
      </w:r>
      <w:r>
        <w:t>skirto</w:t>
      </w:r>
      <w:r>
        <w:rPr>
          <w:spacing w:val="-3"/>
        </w:rPr>
        <w:t xml:space="preserve"> </w:t>
      </w:r>
      <w:r>
        <w:t>dalyk</w:t>
      </w:r>
      <w:r w:rsidR="004F0A28">
        <w:t>o</w:t>
      </w:r>
      <w:r>
        <w:rPr>
          <w:spacing w:val="-2"/>
        </w:rPr>
        <w:t xml:space="preserve"> </w:t>
      </w:r>
      <w:r>
        <w:t>mokymuisi,</w:t>
      </w:r>
      <w:r>
        <w:rPr>
          <w:spacing w:val="-2"/>
        </w:rPr>
        <w:t xml:space="preserve"> </w:t>
      </w:r>
      <w:r>
        <w:t>pavyzdžiai</w:t>
      </w:r>
    </w:p>
    <w:p w14:paraId="151AAD40" w14:textId="77777777" w:rsidR="00E32DA6" w:rsidRDefault="00E32DA6">
      <w:pPr>
        <w:pStyle w:val="Pagrindinistekstas"/>
        <w:spacing w:before="2"/>
        <w:rPr>
          <w:sz w:val="28"/>
        </w:rPr>
      </w:pPr>
    </w:p>
    <w:p w14:paraId="151AAD41" w14:textId="77777777" w:rsidR="00E32DA6" w:rsidRDefault="00D2140D">
      <w:pPr>
        <w:pStyle w:val="Antrat4"/>
        <w:ind w:left="255"/>
      </w:pPr>
      <w:r>
        <w:t>Visų</w:t>
      </w:r>
      <w:r>
        <w:rPr>
          <w:spacing w:val="-1"/>
        </w:rPr>
        <w:t xml:space="preserve"> </w:t>
      </w:r>
      <w:r>
        <w:t>dalykų mokymui</w:t>
      </w:r>
    </w:p>
    <w:p w14:paraId="151AAD42" w14:textId="77777777" w:rsidR="00E32DA6" w:rsidRDefault="00D2140D">
      <w:pPr>
        <w:pStyle w:val="Pagrindinistekstas"/>
        <w:spacing w:before="159"/>
        <w:ind w:left="976"/>
      </w:pPr>
      <w:r>
        <w:t>Svetainėje „Išmani klasė“ pateikiama daug</w:t>
      </w:r>
      <w:r>
        <w:rPr>
          <w:spacing w:val="1"/>
        </w:rPr>
        <w:t xml:space="preserve"> </w:t>
      </w:r>
      <w:r>
        <w:t>parengto</w:t>
      </w:r>
      <w:r>
        <w:rPr>
          <w:spacing w:val="6"/>
        </w:rPr>
        <w:t xml:space="preserve"> </w:t>
      </w:r>
      <w:r>
        <w:t>skaitmeninio</w:t>
      </w:r>
      <w:r>
        <w:rPr>
          <w:spacing w:val="1"/>
        </w:rPr>
        <w:t xml:space="preserve"> </w:t>
      </w:r>
      <w:r>
        <w:t>turinio</w:t>
      </w:r>
      <w:r>
        <w:rPr>
          <w:spacing w:val="1"/>
        </w:rPr>
        <w:t xml:space="preserve"> </w:t>
      </w:r>
      <w:r>
        <w:t>pamokoms</w:t>
      </w:r>
      <w:r>
        <w:rPr>
          <w:spacing w:val="2"/>
        </w:rPr>
        <w:t xml:space="preserve"> </w:t>
      </w:r>
      <w:r>
        <w:t>su</w:t>
      </w:r>
      <w:r>
        <w:rPr>
          <w:spacing w:val="1"/>
        </w:rPr>
        <w:t xml:space="preserve"> </w:t>
      </w:r>
      <w:r>
        <w:t>įvairiomis</w:t>
      </w:r>
    </w:p>
    <w:p w14:paraId="151AAD43" w14:textId="77777777" w:rsidR="00E32DA6" w:rsidRDefault="00D2140D">
      <w:pPr>
        <w:pStyle w:val="Pagrindinistekstas"/>
        <w:spacing w:before="44"/>
        <w:ind w:left="255"/>
      </w:pPr>
      <w:r>
        <w:rPr>
          <w:noProof/>
          <w:lang w:eastAsia="lt-LT"/>
        </w:rPr>
        <w:lastRenderedPageBreak/>
        <w:drawing>
          <wp:anchor distT="0" distB="0" distL="0" distR="0" simplePos="0" relativeHeight="251658311" behindDoc="0" locked="0" layoutInCell="1" allowOverlap="1" wp14:anchorId="151AE4B9" wp14:editId="151AE4BA">
            <wp:simplePos x="0" y="0"/>
            <wp:positionH relativeFrom="page">
              <wp:posOffset>1978914</wp:posOffset>
            </wp:positionH>
            <wp:positionV relativeFrom="paragraph">
              <wp:posOffset>226099</wp:posOffset>
            </wp:positionV>
            <wp:extent cx="3958210" cy="2743200"/>
            <wp:effectExtent l="0" t="0" r="0" b="0"/>
            <wp:wrapTopAndBottom/>
            <wp:docPr id="327"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75.jpeg"/>
                    <pic:cNvPicPr/>
                  </pic:nvPicPr>
                  <pic:blipFill>
                    <a:blip r:embed="rId101" cstate="print"/>
                    <a:stretch>
                      <a:fillRect/>
                    </a:stretch>
                  </pic:blipFill>
                  <pic:spPr>
                    <a:xfrm>
                      <a:off x="0" y="0"/>
                      <a:ext cx="3958210" cy="2743200"/>
                    </a:xfrm>
                    <a:prstGeom prst="rect">
                      <a:avLst/>
                    </a:prstGeom>
                  </pic:spPr>
                </pic:pic>
              </a:graphicData>
            </a:graphic>
          </wp:anchor>
        </w:drawing>
      </w:r>
      <w:r>
        <w:t>veiklomis.</w:t>
      </w:r>
    </w:p>
    <w:p w14:paraId="151AAD44" w14:textId="77777777" w:rsidR="00E32DA6" w:rsidRDefault="00D2140D">
      <w:pPr>
        <w:pStyle w:val="Pagrindinistekstas"/>
        <w:spacing w:before="140"/>
        <w:ind w:left="255"/>
      </w:pPr>
      <w:r>
        <w:t>Nuoroda:</w:t>
      </w:r>
      <w:r>
        <w:rPr>
          <w:spacing w:val="-9"/>
        </w:rPr>
        <w:t xml:space="preserve"> </w:t>
      </w:r>
      <w:hyperlink r:id="rId102">
        <w:r>
          <w:rPr>
            <w:color w:val="0462C1"/>
          </w:rPr>
          <w:t>https://www.ismaniklase.lt/lt/pagalba-naudotojui/smart-notebook</w:t>
        </w:r>
      </w:hyperlink>
    </w:p>
    <w:p w14:paraId="151AAD45" w14:textId="77777777" w:rsidR="00E32DA6" w:rsidRDefault="00E32DA6">
      <w:pPr>
        <w:pStyle w:val="Pagrindinistekstas"/>
        <w:spacing w:before="9"/>
        <w:rPr>
          <w:sz w:val="27"/>
        </w:rPr>
      </w:pPr>
    </w:p>
    <w:p w14:paraId="151AAD46" w14:textId="77777777" w:rsidR="00E32DA6" w:rsidRDefault="00D2140D">
      <w:pPr>
        <w:pStyle w:val="Antrat4"/>
        <w:spacing w:line="278" w:lineRule="auto"/>
        <w:ind w:left="255" w:right="247" w:firstLine="720"/>
        <w:jc w:val="both"/>
      </w:pPr>
      <w:r>
        <w:t>Skaitmeninio</w:t>
      </w:r>
      <w:r>
        <w:rPr>
          <w:spacing w:val="1"/>
        </w:rPr>
        <w:t xml:space="preserve"> </w:t>
      </w:r>
      <w:r>
        <w:t>turinio</w:t>
      </w:r>
      <w:r>
        <w:rPr>
          <w:spacing w:val="1"/>
        </w:rPr>
        <w:t xml:space="preserve"> </w:t>
      </w:r>
      <w:r>
        <w:t>kūrimas:</w:t>
      </w:r>
      <w:r>
        <w:rPr>
          <w:spacing w:val="1"/>
        </w:rPr>
        <w:t xml:space="preserve"> </w:t>
      </w:r>
      <w:r>
        <w:t>piešimas,</w:t>
      </w:r>
      <w:r>
        <w:rPr>
          <w:spacing w:val="1"/>
        </w:rPr>
        <w:t xml:space="preserve"> </w:t>
      </w:r>
      <w:r>
        <w:t>fotografavimas,</w:t>
      </w:r>
      <w:r>
        <w:rPr>
          <w:spacing w:val="1"/>
        </w:rPr>
        <w:t xml:space="preserve"> </w:t>
      </w:r>
      <w:r>
        <w:t>filmavimas,</w:t>
      </w:r>
      <w:r>
        <w:rPr>
          <w:spacing w:val="1"/>
        </w:rPr>
        <w:t xml:space="preserve"> </w:t>
      </w:r>
      <w:r>
        <w:t>teksto</w:t>
      </w:r>
      <w:r>
        <w:rPr>
          <w:spacing w:val="1"/>
        </w:rPr>
        <w:t xml:space="preserve"> </w:t>
      </w:r>
      <w:r>
        <w:t>rašymas,</w:t>
      </w:r>
      <w:r>
        <w:rPr>
          <w:spacing w:val="1"/>
        </w:rPr>
        <w:t xml:space="preserve"> </w:t>
      </w:r>
      <w:r>
        <w:t>animacijos kūrimas</w:t>
      </w:r>
    </w:p>
    <w:p w14:paraId="5C4D99AB" w14:textId="77777777" w:rsidR="004F0A28" w:rsidRDefault="00D2140D" w:rsidP="004F0A28">
      <w:pPr>
        <w:pStyle w:val="Pagrindinistekstas"/>
        <w:spacing w:before="115" w:line="276" w:lineRule="auto"/>
        <w:ind w:left="255" w:right="248" w:firstLine="720"/>
        <w:jc w:val="both"/>
      </w:pPr>
      <w:r>
        <w:rPr>
          <w:b/>
        </w:rPr>
        <w:t xml:space="preserve">Piešimas. </w:t>
      </w:r>
      <w:r>
        <w:t>Naudojant skaitmenines piešimo priemones svarbu atsižvelgti, į tai kokia technine ir</w:t>
      </w:r>
      <w:r>
        <w:rPr>
          <w:spacing w:val="1"/>
        </w:rPr>
        <w:t xml:space="preserve"> </w:t>
      </w:r>
      <w:r>
        <w:t>programine</w:t>
      </w:r>
      <w:r>
        <w:rPr>
          <w:spacing w:val="1"/>
        </w:rPr>
        <w:t xml:space="preserve"> </w:t>
      </w:r>
      <w:r>
        <w:t>įranga</w:t>
      </w:r>
      <w:r>
        <w:rPr>
          <w:spacing w:val="1"/>
        </w:rPr>
        <w:t xml:space="preserve"> </w:t>
      </w:r>
      <w:r>
        <w:t>mokiniai</w:t>
      </w:r>
      <w:r>
        <w:rPr>
          <w:spacing w:val="1"/>
        </w:rPr>
        <w:t xml:space="preserve"> </w:t>
      </w:r>
      <w:r>
        <w:t>gali</w:t>
      </w:r>
      <w:r>
        <w:rPr>
          <w:spacing w:val="1"/>
        </w:rPr>
        <w:t xml:space="preserve"> </w:t>
      </w:r>
      <w:r>
        <w:t>naudotis.</w:t>
      </w:r>
      <w:r>
        <w:rPr>
          <w:spacing w:val="1"/>
        </w:rPr>
        <w:t xml:space="preserve"> </w:t>
      </w:r>
      <w:r>
        <w:t>Lengviausia</w:t>
      </w:r>
      <w:r>
        <w:rPr>
          <w:spacing w:val="1"/>
        </w:rPr>
        <w:t xml:space="preserve"> </w:t>
      </w:r>
      <w:r>
        <w:t>atverti</w:t>
      </w:r>
      <w:r>
        <w:rPr>
          <w:spacing w:val="1"/>
        </w:rPr>
        <w:t xml:space="preserve"> </w:t>
      </w:r>
      <w:r>
        <w:t>interneto</w:t>
      </w:r>
      <w:r>
        <w:rPr>
          <w:spacing w:val="1"/>
        </w:rPr>
        <w:t xml:space="preserve"> </w:t>
      </w:r>
      <w:r>
        <w:t>naršyklę,</w:t>
      </w:r>
      <w:r>
        <w:rPr>
          <w:spacing w:val="1"/>
        </w:rPr>
        <w:t xml:space="preserve"> </w:t>
      </w:r>
      <w:r>
        <w:t>įvesti</w:t>
      </w:r>
      <w:r>
        <w:rPr>
          <w:spacing w:val="1"/>
        </w:rPr>
        <w:t xml:space="preserve"> </w:t>
      </w:r>
      <w:r>
        <w:t>adresą</w:t>
      </w:r>
      <w:r>
        <w:rPr>
          <w:spacing w:val="1"/>
        </w:rPr>
        <w:t xml:space="preserve"> </w:t>
      </w:r>
      <w:hyperlink r:id="rId103">
        <w:proofErr w:type="spellStart"/>
        <w:r>
          <w:rPr>
            <w:color w:val="0462C1"/>
          </w:rPr>
          <w:t>sumo.app</w:t>
        </w:r>
        <w:proofErr w:type="spellEnd"/>
        <w:r>
          <w:rPr>
            <w:color w:val="0462C1"/>
          </w:rPr>
          <w:t>/</w:t>
        </w:r>
        <w:proofErr w:type="spellStart"/>
        <w:r>
          <w:rPr>
            <w:color w:val="0462C1"/>
          </w:rPr>
          <w:t>paint</w:t>
        </w:r>
        <w:proofErr w:type="spellEnd"/>
        <w:r>
          <w:rPr>
            <w:color w:val="0462C1"/>
            <w:spacing w:val="-2"/>
          </w:rPr>
          <w:t xml:space="preserve"> </w:t>
        </w:r>
      </w:hyperlink>
      <w:r>
        <w:t>ir pradėti</w:t>
      </w:r>
      <w:r>
        <w:rPr>
          <w:spacing w:val="-2"/>
        </w:rPr>
        <w:t xml:space="preserve"> </w:t>
      </w:r>
      <w:r>
        <w:t>kurti</w:t>
      </w:r>
      <w:r>
        <w:rPr>
          <w:spacing w:val="-2"/>
        </w:rPr>
        <w:t xml:space="preserve"> </w:t>
      </w:r>
      <w:r>
        <w:t>piešinius.</w:t>
      </w:r>
    </w:p>
    <w:p w14:paraId="151AAD49" w14:textId="391B02F7" w:rsidR="00E32DA6" w:rsidRDefault="00D2140D" w:rsidP="004F0A28">
      <w:pPr>
        <w:pStyle w:val="Pagrindinistekstas"/>
        <w:spacing w:before="115" w:line="276" w:lineRule="auto"/>
        <w:ind w:left="255" w:right="248" w:firstLine="720"/>
        <w:jc w:val="both"/>
        <w:rPr>
          <w:sz w:val="20"/>
        </w:rPr>
      </w:pPr>
      <w:r>
        <w:rPr>
          <w:noProof/>
          <w:sz w:val="20"/>
          <w:lang w:eastAsia="lt-LT"/>
        </w:rPr>
        <w:drawing>
          <wp:inline distT="0" distB="0" distL="0" distR="0" wp14:anchorId="151AE4BB" wp14:editId="151AE4BC">
            <wp:extent cx="4400666" cy="3017520"/>
            <wp:effectExtent l="0" t="0" r="0" b="0"/>
            <wp:docPr id="329"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76.jpeg"/>
                    <pic:cNvPicPr/>
                  </pic:nvPicPr>
                  <pic:blipFill>
                    <a:blip r:embed="rId104" cstate="print"/>
                    <a:stretch>
                      <a:fillRect/>
                    </a:stretch>
                  </pic:blipFill>
                  <pic:spPr>
                    <a:xfrm>
                      <a:off x="0" y="0"/>
                      <a:ext cx="4400666" cy="3017520"/>
                    </a:xfrm>
                    <a:prstGeom prst="rect">
                      <a:avLst/>
                    </a:prstGeom>
                  </pic:spPr>
                </pic:pic>
              </a:graphicData>
            </a:graphic>
          </wp:inline>
        </w:drawing>
      </w:r>
    </w:p>
    <w:p w14:paraId="151AAD4A" w14:textId="77777777" w:rsidR="00E32DA6" w:rsidRDefault="00D2140D">
      <w:pPr>
        <w:pStyle w:val="Pagrindinistekstas"/>
        <w:spacing w:before="36"/>
        <w:ind w:left="240" w:right="235"/>
        <w:jc w:val="center"/>
      </w:pPr>
      <w:r>
        <w:t>Piešimo</w:t>
      </w:r>
      <w:r>
        <w:rPr>
          <w:spacing w:val="-3"/>
        </w:rPr>
        <w:t xml:space="preserve"> </w:t>
      </w:r>
      <w:r>
        <w:t>programėle</w:t>
      </w:r>
      <w:r>
        <w:rPr>
          <w:spacing w:val="-3"/>
        </w:rPr>
        <w:t xml:space="preserve"> </w:t>
      </w:r>
      <w:hyperlink r:id="rId105">
        <w:proofErr w:type="spellStart"/>
        <w:r>
          <w:rPr>
            <w:color w:val="0462C1"/>
          </w:rPr>
          <w:t>sumo.app</w:t>
        </w:r>
        <w:proofErr w:type="spellEnd"/>
        <w:r>
          <w:rPr>
            <w:color w:val="0462C1"/>
          </w:rPr>
          <w:t>/</w:t>
        </w:r>
        <w:proofErr w:type="spellStart"/>
        <w:r>
          <w:rPr>
            <w:color w:val="0462C1"/>
          </w:rPr>
          <w:t>paint</w:t>
        </w:r>
        <w:proofErr w:type="spellEnd"/>
      </w:hyperlink>
    </w:p>
    <w:p w14:paraId="151AAD4B" w14:textId="77777777" w:rsidR="00E32DA6" w:rsidRDefault="00E32DA6">
      <w:pPr>
        <w:pStyle w:val="Pagrindinistekstas"/>
        <w:spacing w:before="8"/>
        <w:rPr>
          <w:sz w:val="27"/>
        </w:rPr>
      </w:pPr>
    </w:p>
    <w:p w14:paraId="151AAD4C" w14:textId="77777777" w:rsidR="00E32DA6" w:rsidRDefault="00D2140D">
      <w:pPr>
        <w:pStyle w:val="Pagrindinistekstas"/>
        <w:spacing w:line="276" w:lineRule="auto"/>
        <w:ind w:left="255" w:right="248" w:firstLine="720"/>
        <w:jc w:val="both"/>
      </w:pPr>
      <w:r>
        <w:t>Turintiems</w:t>
      </w:r>
      <w:r>
        <w:rPr>
          <w:spacing w:val="1"/>
        </w:rPr>
        <w:t xml:space="preserve"> </w:t>
      </w:r>
      <w:r>
        <w:rPr>
          <w:i/>
        </w:rPr>
        <w:t>Microsoft Windows</w:t>
      </w:r>
      <w:r>
        <w:rPr>
          <w:i/>
          <w:spacing w:val="1"/>
        </w:rPr>
        <w:t xml:space="preserve"> </w:t>
      </w:r>
      <w:r>
        <w:t>7 ir aukštesnės</w:t>
      </w:r>
      <w:r>
        <w:rPr>
          <w:spacing w:val="1"/>
        </w:rPr>
        <w:t xml:space="preserve"> </w:t>
      </w:r>
      <w:r>
        <w:t>versijos</w:t>
      </w:r>
      <w:r>
        <w:rPr>
          <w:spacing w:val="1"/>
        </w:rPr>
        <w:t xml:space="preserve"> </w:t>
      </w:r>
      <w:r>
        <w:t>operacines</w:t>
      </w:r>
      <w:r>
        <w:rPr>
          <w:spacing w:val="1"/>
        </w:rPr>
        <w:t xml:space="preserve"> </w:t>
      </w:r>
      <w:r>
        <w:t>sistemas</w:t>
      </w:r>
      <w:r>
        <w:rPr>
          <w:spacing w:val="1"/>
        </w:rPr>
        <w:t xml:space="preserve"> </w:t>
      </w:r>
      <w:r>
        <w:t>rekomenduojame</w:t>
      </w:r>
      <w:r>
        <w:rPr>
          <w:spacing w:val="1"/>
        </w:rPr>
        <w:t xml:space="preserve"> </w:t>
      </w:r>
      <w:r>
        <w:t>naudotis</w:t>
      </w:r>
      <w:r>
        <w:rPr>
          <w:spacing w:val="-10"/>
        </w:rPr>
        <w:t xml:space="preserve"> </w:t>
      </w:r>
      <w:r>
        <w:rPr>
          <w:i/>
        </w:rPr>
        <w:t>Microsoft</w:t>
      </w:r>
      <w:r>
        <w:rPr>
          <w:i/>
          <w:spacing w:val="-9"/>
        </w:rPr>
        <w:t xml:space="preserve"> </w:t>
      </w:r>
      <w:r>
        <w:rPr>
          <w:i/>
        </w:rPr>
        <w:t>Piešimas</w:t>
      </w:r>
      <w:r>
        <w:rPr>
          <w:i/>
          <w:spacing w:val="-10"/>
        </w:rPr>
        <w:t xml:space="preserve"> </w:t>
      </w:r>
      <w:r>
        <w:t>3D</w:t>
      </w:r>
      <w:r>
        <w:rPr>
          <w:spacing w:val="-10"/>
        </w:rPr>
        <w:t xml:space="preserve"> </w:t>
      </w:r>
      <w:r>
        <w:rPr>
          <w:i/>
        </w:rPr>
        <w:t>(</w:t>
      </w:r>
      <w:proofErr w:type="spellStart"/>
      <w:r>
        <w:rPr>
          <w:i/>
        </w:rPr>
        <w:t>Paint</w:t>
      </w:r>
      <w:proofErr w:type="spellEnd"/>
      <w:r>
        <w:rPr>
          <w:i/>
          <w:spacing w:val="-13"/>
        </w:rPr>
        <w:t xml:space="preserve"> </w:t>
      </w:r>
      <w:r>
        <w:t>3D)</w:t>
      </w:r>
      <w:r>
        <w:rPr>
          <w:spacing w:val="-12"/>
        </w:rPr>
        <w:t xml:space="preserve"> </w:t>
      </w:r>
      <w:r>
        <w:t>programa,</w:t>
      </w:r>
      <w:r>
        <w:rPr>
          <w:spacing w:val="-13"/>
        </w:rPr>
        <w:t xml:space="preserve"> </w:t>
      </w:r>
      <w:r>
        <w:t>kurioje</w:t>
      </w:r>
      <w:r>
        <w:rPr>
          <w:spacing w:val="-14"/>
        </w:rPr>
        <w:t xml:space="preserve"> </w:t>
      </w:r>
      <w:r>
        <w:t>gausu</w:t>
      </w:r>
      <w:r>
        <w:rPr>
          <w:spacing w:val="-13"/>
        </w:rPr>
        <w:t xml:space="preserve"> </w:t>
      </w:r>
      <w:r>
        <w:t>piešimo</w:t>
      </w:r>
      <w:r>
        <w:rPr>
          <w:spacing w:val="-13"/>
        </w:rPr>
        <w:t xml:space="preserve"> </w:t>
      </w:r>
      <w:r>
        <w:t>įrankių,</w:t>
      </w:r>
      <w:r>
        <w:rPr>
          <w:spacing w:val="-13"/>
        </w:rPr>
        <w:t xml:space="preserve"> </w:t>
      </w:r>
      <w:r>
        <w:t>o</w:t>
      </w:r>
      <w:r>
        <w:rPr>
          <w:spacing w:val="-8"/>
        </w:rPr>
        <w:t xml:space="preserve"> </w:t>
      </w:r>
      <w:r>
        <w:t>taip</w:t>
      </w:r>
      <w:r>
        <w:rPr>
          <w:spacing w:val="-13"/>
        </w:rPr>
        <w:t xml:space="preserve"> </w:t>
      </w:r>
      <w:r>
        <w:t>pat</w:t>
      </w:r>
      <w:r>
        <w:rPr>
          <w:spacing w:val="-14"/>
        </w:rPr>
        <w:t xml:space="preserve"> </w:t>
      </w:r>
      <w:r>
        <w:t>3D</w:t>
      </w:r>
      <w:r>
        <w:rPr>
          <w:spacing w:val="-11"/>
        </w:rPr>
        <w:t xml:space="preserve"> </w:t>
      </w:r>
      <w:r>
        <w:t>modelių</w:t>
      </w:r>
      <w:r>
        <w:rPr>
          <w:spacing w:val="-57"/>
        </w:rPr>
        <w:t xml:space="preserve"> </w:t>
      </w:r>
      <w:r>
        <w:t>biblioteka</w:t>
      </w:r>
      <w:r>
        <w:rPr>
          <w:spacing w:val="-3"/>
        </w:rPr>
        <w:t xml:space="preserve"> </w:t>
      </w:r>
      <w:r>
        <w:t>ir</w:t>
      </w:r>
      <w:r>
        <w:rPr>
          <w:spacing w:val="4"/>
        </w:rPr>
        <w:t xml:space="preserve"> </w:t>
      </w:r>
      <w:r>
        <w:t>jų modifikavimo įrankiai.</w:t>
      </w:r>
    </w:p>
    <w:p w14:paraId="151AAD4D" w14:textId="77777777" w:rsidR="00E32DA6" w:rsidRDefault="00E32DA6">
      <w:pPr>
        <w:pStyle w:val="Pagrindinistekstas"/>
        <w:spacing w:before="7"/>
      </w:pPr>
    </w:p>
    <w:p w14:paraId="151AAD4E" w14:textId="77777777" w:rsidR="00E32DA6" w:rsidRDefault="00D2140D">
      <w:pPr>
        <w:pStyle w:val="Pagrindinistekstas"/>
        <w:ind w:left="976"/>
      </w:pPr>
      <w:r>
        <w:rPr>
          <w:noProof/>
          <w:lang w:eastAsia="lt-LT"/>
        </w:rPr>
        <w:lastRenderedPageBreak/>
        <w:drawing>
          <wp:anchor distT="0" distB="0" distL="0" distR="0" simplePos="0" relativeHeight="251658312" behindDoc="0" locked="0" layoutInCell="1" allowOverlap="1" wp14:anchorId="151AE4BD" wp14:editId="151AE4BE">
            <wp:simplePos x="0" y="0"/>
            <wp:positionH relativeFrom="page">
              <wp:posOffset>1188402</wp:posOffset>
            </wp:positionH>
            <wp:positionV relativeFrom="paragraph">
              <wp:posOffset>198032</wp:posOffset>
            </wp:positionV>
            <wp:extent cx="5577936" cy="3133344"/>
            <wp:effectExtent l="0" t="0" r="0" b="0"/>
            <wp:wrapTopAndBottom/>
            <wp:docPr id="331"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77.jpeg"/>
                    <pic:cNvPicPr/>
                  </pic:nvPicPr>
                  <pic:blipFill>
                    <a:blip r:embed="rId106" cstate="print"/>
                    <a:stretch>
                      <a:fillRect/>
                    </a:stretch>
                  </pic:blipFill>
                  <pic:spPr>
                    <a:xfrm>
                      <a:off x="0" y="0"/>
                      <a:ext cx="5577936" cy="3133344"/>
                    </a:xfrm>
                    <a:prstGeom prst="rect">
                      <a:avLst/>
                    </a:prstGeom>
                  </pic:spPr>
                </pic:pic>
              </a:graphicData>
            </a:graphic>
          </wp:anchor>
        </w:drawing>
      </w:r>
      <w:r>
        <w:t>Ši</w:t>
      </w:r>
      <w:r>
        <w:rPr>
          <w:spacing w:val="-4"/>
        </w:rPr>
        <w:t xml:space="preserve"> </w:t>
      </w:r>
      <w:r>
        <w:t>programa</w:t>
      </w:r>
      <w:r>
        <w:rPr>
          <w:spacing w:val="-4"/>
        </w:rPr>
        <w:t xml:space="preserve"> </w:t>
      </w:r>
      <w:r>
        <w:t>taip</w:t>
      </w:r>
      <w:r>
        <w:rPr>
          <w:spacing w:val="-1"/>
        </w:rPr>
        <w:t xml:space="preserve"> </w:t>
      </w:r>
      <w:r>
        <w:t>pat</w:t>
      </w:r>
      <w:r>
        <w:rPr>
          <w:spacing w:val="-4"/>
        </w:rPr>
        <w:t xml:space="preserve"> </w:t>
      </w:r>
      <w:r>
        <w:t>turi</w:t>
      </w:r>
      <w:r>
        <w:rPr>
          <w:spacing w:val="2"/>
        </w:rPr>
        <w:t xml:space="preserve"> </w:t>
      </w:r>
      <w:r>
        <w:t>mišriosios</w:t>
      </w:r>
      <w:r>
        <w:rPr>
          <w:spacing w:val="-1"/>
        </w:rPr>
        <w:t xml:space="preserve"> </w:t>
      </w:r>
      <w:r>
        <w:t>realybės galimybę.</w:t>
      </w:r>
    </w:p>
    <w:p w14:paraId="151AAD4F" w14:textId="77777777" w:rsidR="00E32DA6" w:rsidRDefault="00D2140D">
      <w:pPr>
        <w:spacing w:before="86"/>
        <w:ind w:left="4427"/>
        <w:rPr>
          <w:i/>
          <w:sz w:val="24"/>
        </w:rPr>
      </w:pPr>
      <w:r>
        <w:rPr>
          <w:i/>
          <w:sz w:val="24"/>
        </w:rPr>
        <w:t>Microsoft</w:t>
      </w:r>
      <w:r>
        <w:rPr>
          <w:i/>
          <w:spacing w:val="-4"/>
          <w:sz w:val="24"/>
        </w:rPr>
        <w:t xml:space="preserve"> </w:t>
      </w:r>
      <w:proofErr w:type="spellStart"/>
      <w:r>
        <w:rPr>
          <w:i/>
          <w:sz w:val="24"/>
        </w:rPr>
        <w:t>Paint</w:t>
      </w:r>
      <w:proofErr w:type="spellEnd"/>
      <w:r>
        <w:rPr>
          <w:i/>
          <w:spacing w:val="-3"/>
          <w:sz w:val="24"/>
        </w:rPr>
        <w:t xml:space="preserve"> </w:t>
      </w:r>
      <w:r>
        <w:rPr>
          <w:i/>
          <w:sz w:val="24"/>
        </w:rPr>
        <w:t>3D</w:t>
      </w:r>
    </w:p>
    <w:p w14:paraId="151AAD50" w14:textId="77777777" w:rsidR="00E32DA6" w:rsidRDefault="00D2140D">
      <w:pPr>
        <w:pStyle w:val="Pagrindinistekstas"/>
        <w:spacing w:before="159" w:line="278" w:lineRule="auto"/>
        <w:ind w:left="255" w:right="246" w:firstLine="720"/>
        <w:jc w:val="both"/>
      </w:pPr>
      <w:r>
        <w:t>„</w:t>
      </w:r>
      <w:r>
        <w:rPr>
          <w:i/>
        </w:rPr>
        <w:t>Apple</w:t>
      </w:r>
      <w:r>
        <w:t>“</w:t>
      </w:r>
      <w:r>
        <w:rPr>
          <w:spacing w:val="1"/>
        </w:rPr>
        <w:t xml:space="preserve"> </w:t>
      </w:r>
      <w:r>
        <w:t>įrenginiuose</w:t>
      </w:r>
      <w:r>
        <w:rPr>
          <w:spacing w:val="1"/>
        </w:rPr>
        <w:t xml:space="preserve"> </w:t>
      </w:r>
      <w:r>
        <w:t>mokama</w:t>
      </w:r>
      <w:r>
        <w:rPr>
          <w:spacing w:val="1"/>
        </w:rPr>
        <w:t xml:space="preserve"> </w:t>
      </w:r>
      <w:r>
        <w:t>programėle</w:t>
      </w:r>
      <w:r>
        <w:rPr>
          <w:spacing w:val="1"/>
        </w:rPr>
        <w:t xml:space="preserve"> </w:t>
      </w:r>
      <w:proofErr w:type="spellStart"/>
      <w:r>
        <w:rPr>
          <w:i/>
        </w:rPr>
        <w:t>Procreate</w:t>
      </w:r>
      <w:proofErr w:type="spellEnd"/>
      <w:r>
        <w:rPr>
          <w:i/>
          <w:spacing w:val="1"/>
        </w:rPr>
        <w:t xml:space="preserve"> </w:t>
      </w:r>
      <w:r>
        <w:t>suteikia</w:t>
      </w:r>
      <w:r>
        <w:rPr>
          <w:spacing w:val="1"/>
        </w:rPr>
        <w:t xml:space="preserve"> </w:t>
      </w:r>
      <w:r>
        <w:t>labai</w:t>
      </w:r>
      <w:r>
        <w:rPr>
          <w:spacing w:val="1"/>
        </w:rPr>
        <w:t xml:space="preserve"> </w:t>
      </w:r>
      <w:r>
        <w:t>plačias</w:t>
      </w:r>
      <w:r>
        <w:rPr>
          <w:spacing w:val="1"/>
        </w:rPr>
        <w:t xml:space="preserve"> </w:t>
      </w:r>
      <w:r>
        <w:t>galimybes</w:t>
      </w:r>
      <w:r>
        <w:rPr>
          <w:spacing w:val="1"/>
        </w:rPr>
        <w:t xml:space="preserve"> </w:t>
      </w:r>
      <w:r>
        <w:t>kurti</w:t>
      </w:r>
      <w:r>
        <w:rPr>
          <w:spacing w:val="1"/>
        </w:rPr>
        <w:t xml:space="preserve"> </w:t>
      </w:r>
      <w:r>
        <w:t>įspūdingus piešinius</w:t>
      </w:r>
      <w:r>
        <w:rPr>
          <w:spacing w:val="1"/>
        </w:rPr>
        <w:t xml:space="preserve"> </w:t>
      </w:r>
      <w:r>
        <w:t>naudojant</w:t>
      </w:r>
      <w:r>
        <w:rPr>
          <w:spacing w:val="-2"/>
        </w:rPr>
        <w:t xml:space="preserve"> </w:t>
      </w:r>
      <w:r>
        <w:t>labai</w:t>
      </w:r>
      <w:r>
        <w:rPr>
          <w:spacing w:val="-3"/>
        </w:rPr>
        <w:t xml:space="preserve"> </w:t>
      </w:r>
      <w:r>
        <w:t>platų piešimo</w:t>
      </w:r>
      <w:r>
        <w:rPr>
          <w:spacing w:val="4"/>
        </w:rPr>
        <w:t xml:space="preserve"> </w:t>
      </w:r>
      <w:r>
        <w:t>įrankių kiekį.</w:t>
      </w:r>
    </w:p>
    <w:p w14:paraId="58805939" w14:textId="77777777" w:rsidR="004F0A28" w:rsidRDefault="004F0A28">
      <w:pPr>
        <w:pStyle w:val="Pagrindinistekstas"/>
        <w:ind w:left="1381"/>
        <w:rPr>
          <w:sz w:val="20"/>
        </w:rPr>
      </w:pPr>
    </w:p>
    <w:p w14:paraId="151AAD52" w14:textId="63CA0721" w:rsidR="00E32DA6" w:rsidRDefault="00D2140D">
      <w:pPr>
        <w:pStyle w:val="Pagrindinistekstas"/>
        <w:ind w:left="1381"/>
        <w:rPr>
          <w:sz w:val="20"/>
        </w:rPr>
      </w:pPr>
      <w:r>
        <w:rPr>
          <w:noProof/>
          <w:sz w:val="20"/>
          <w:lang w:eastAsia="lt-LT"/>
        </w:rPr>
        <w:drawing>
          <wp:inline distT="0" distB="0" distL="0" distR="0" wp14:anchorId="151AE4BF" wp14:editId="151AE4C0">
            <wp:extent cx="5048802" cy="3157728"/>
            <wp:effectExtent l="0" t="0" r="0" b="0"/>
            <wp:docPr id="333"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78.jpeg"/>
                    <pic:cNvPicPr/>
                  </pic:nvPicPr>
                  <pic:blipFill>
                    <a:blip r:embed="rId107" cstate="print"/>
                    <a:stretch>
                      <a:fillRect/>
                    </a:stretch>
                  </pic:blipFill>
                  <pic:spPr>
                    <a:xfrm>
                      <a:off x="0" y="0"/>
                      <a:ext cx="5048802" cy="3157728"/>
                    </a:xfrm>
                    <a:prstGeom prst="rect">
                      <a:avLst/>
                    </a:prstGeom>
                  </pic:spPr>
                </pic:pic>
              </a:graphicData>
            </a:graphic>
          </wp:inline>
        </w:drawing>
      </w:r>
    </w:p>
    <w:p w14:paraId="151AAD53" w14:textId="77777777" w:rsidR="00E32DA6" w:rsidRDefault="00D2140D">
      <w:pPr>
        <w:spacing w:before="45"/>
        <w:ind w:left="240" w:right="230"/>
        <w:jc w:val="center"/>
        <w:rPr>
          <w:sz w:val="24"/>
        </w:rPr>
      </w:pPr>
      <w:proofErr w:type="spellStart"/>
      <w:r>
        <w:rPr>
          <w:i/>
          <w:sz w:val="24"/>
        </w:rPr>
        <w:t>Procreate</w:t>
      </w:r>
      <w:proofErr w:type="spellEnd"/>
      <w:r>
        <w:rPr>
          <w:i/>
          <w:spacing w:val="-4"/>
          <w:sz w:val="24"/>
        </w:rPr>
        <w:t xml:space="preserve"> </w:t>
      </w:r>
      <w:r>
        <w:rPr>
          <w:sz w:val="24"/>
        </w:rPr>
        <w:t>darbų</w:t>
      </w:r>
      <w:r>
        <w:rPr>
          <w:spacing w:val="-3"/>
          <w:sz w:val="24"/>
        </w:rPr>
        <w:t xml:space="preserve"> </w:t>
      </w:r>
      <w:r>
        <w:rPr>
          <w:sz w:val="24"/>
        </w:rPr>
        <w:t>galerija</w:t>
      </w:r>
    </w:p>
    <w:p w14:paraId="151AAD54" w14:textId="77777777" w:rsidR="00E32DA6" w:rsidRDefault="00D2140D">
      <w:pPr>
        <w:spacing w:before="164" w:line="273" w:lineRule="auto"/>
        <w:ind w:left="255" w:right="243" w:firstLine="720"/>
        <w:jc w:val="both"/>
        <w:rPr>
          <w:sz w:val="24"/>
        </w:rPr>
      </w:pPr>
      <w:r>
        <w:rPr>
          <w:sz w:val="24"/>
        </w:rPr>
        <w:t>Įrenginiuose</w:t>
      </w:r>
      <w:r>
        <w:rPr>
          <w:spacing w:val="1"/>
          <w:sz w:val="24"/>
        </w:rPr>
        <w:t xml:space="preserve"> </w:t>
      </w:r>
      <w:r>
        <w:rPr>
          <w:sz w:val="24"/>
        </w:rPr>
        <w:t>su</w:t>
      </w:r>
      <w:r>
        <w:rPr>
          <w:spacing w:val="1"/>
          <w:sz w:val="24"/>
        </w:rPr>
        <w:t xml:space="preserve"> </w:t>
      </w:r>
      <w:r>
        <w:rPr>
          <w:sz w:val="24"/>
        </w:rPr>
        <w:t>„</w:t>
      </w:r>
      <w:r>
        <w:rPr>
          <w:i/>
          <w:sz w:val="24"/>
        </w:rPr>
        <w:t>Android</w:t>
      </w:r>
      <w:r>
        <w:rPr>
          <w:sz w:val="24"/>
        </w:rPr>
        <w:t>“</w:t>
      </w:r>
      <w:r>
        <w:rPr>
          <w:spacing w:val="1"/>
          <w:sz w:val="24"/>
        </w:rPr>
        <w:t xml:space="preserve"> </w:t>
      </w:r>
      <w:r>
        <w:rPr>
          <w:sz w:val="24"/>
        </w:rPr>
        <w:t>operacine</w:t>
      </w:r>
      <w:r>
        <w:rPr>
          <w:spacing w:val="1"/>
          <w:sz w:val="24"/>
        </w:rPr>
        <w:t xml:space="preserve"> </w:t>
      </w:r>
      <w:r>
        <w:rPr>
          <w:sz w:val="24"/>
        </w:rPr>
        <w:t>sistema</w:t>
      </w:r>
      <w:r>
        <w:rPr>
          <w:spacing w:val="1"/>
          <w:sz w:val="24"/>
        </w:rPr>
        <w:t xml:space="preserve"> </w:t>
      </w:r>
      <w:r>
        <w:rPr>
          <w:sz w:val="24"/>
        </w:rPr>
        <w:t>rekomenduojame</w:t>
      </w:r>
      <w:r>
        <w:rPr>
          <w:spacing w:val="1"/>
          <w:sz w:val="24"/>
        </w:rPr>
        <w:t xml:space="preserve"> </w:t>
      </w:r>
      <w:r>
        <w:rPr>
          <w:sz w:val="24"/>
        </w:rPr>
        <w:t>išbandyti</w:t>
      </w:r>
      <w:r>
        <w:rPr>
          <w:spacing w:val="1"/>
          <w:sz w:val="24"/>
        </w:rPr>
        <w:t xml:space="preserve"> </w:t>
      </w:r>
      <w:r>
        <w:rPr>
          <w:i/>
          <w:sz w:val="24"/>
        </w:rPr>
        <w:t>Google</w:t>
      </w:r>
      <w:r>
        <w:rPr>
          <w:i/>
          <w:spacing w:val="1"/>
          <w:sz w:val="24"/>
        </w:rPr>
        <w:t xml:space="preserve"> </w:t>
      </w:r>
      <w:r>
        <w:rPr>
          <w:sz w:val="24"/>
        </w:rPr>
        <w:t>piešimo</w:t>
      </w:r>
      <w:r>
        <w:rPr>
          <w:spacing w:val="1"/>
          <w:sz w:val="24"/>
        </w:rPr>
        <w:t xml:space="preserve"> </w:t>
      </w:r>
      <w:r>
        <w:rPr>
          <w:sz w:val="24"/>
        </w:rPr>
        <w:t>programėlę,</w:t>
      </w:r>
      <w:r>
        <w:rPr>
          <w:spacing w:val="-1"/>
          <w:sz w:val="24"/>
        </w:rPr>
        <w:t xml:space="preserve"> </w:t>
      </w:r>
      <w:r>
        <w:rPr>
          <w:i/>
          <w:sz w:val="24"/>
        </w:rPr>
        <w:t>Adobe</w:t>
      </w:r>
      <w:r>
        <w:rPr>
          <w:i/>
          <w:spacing w:val="-1"/>
          <w:sz w:val="24"/>
        </w:rPr>
        <w:t xml:space="preserve"> </w:t>
      </w:r>
      <w:proofErr w:type="spellStart"/>
      <w:r>
        <w:rPr>
          <w:i/>
          <w:sz w:val="24"/>
        </w:rPr>
        <w:t>Illustrator</w:t>
      </w:r>
      <w:proofErr w:type="spellEnd"/>
      <w:r>
        <w:rPr>
          <w:i/>
          <w:spacing w:val="2"/>
          <w:sz w:val="24"/>
        </w:rPr>
        <w:t xml:space="preserve"> </w:t>
      </w:r>
      <w:r>
        <w:rPr>
          <w:i/>
          <w:sz w:val="24"/>
        </w:rPr>
        <w:t xml:space="preserve">Draw </w:t>
      </w:r>
      <w:r>
        <w:rPr>
          <w:sz w:val="24"/>
        </w:rPr>
        <w:t>arba</w:t>
      </w:r>
      <w:r>
        <w:rPr>
          <w:spacing w:val="-2"/>
          <w:sz w:val="24"/>
        </w:rPr>
        <w:t xml:space="preserve"> </w:t>
      </w:r>
      <w:proofErr w:type="spellStart"/>
      <w:r>
        <w:rPr>
          <w:i/>
          <w:sz w:val="24"/>
        </w:rPr>
        <w:t>Infinite</w:t>
      </w:r>
      <w:proofErr w:type="spellEnd"/>
      <w:r>
        <w:rPr>
          <w:i/>
          <w:spacing w:val="-1"/>
          <w:sz w:val="24"/>
        </w:rPr>
        <w:t xml:space="preserve"> </w:t>
      </w:r>
      <w:proofErr w:type="spellStart"/>
      <w:r>
        <w:rPr>
          <w:i/>
          <w:sz w:val="24"/>
        </w:rPr>
        <w:t>Painter</w:t>
      </w:r>
      <w:proofErr w:type="spellEnd"/>
      <w:r>
        <w:rPr>
          <w:sz w:val="24"/>
        </w:rPr>
        <w:t>.</w:t>
      </w:r>
    </w:p>
    <w:p w14:paraId="151AAD55" w14:textId="77777777" w:rsidR="00E32DA6" w:rsidRDefault="00E32DA6">
      <w:pPr>
        <w:pStyle w:val="Pagrindinistekstas"/>
        <w:spacing w:before="10"/>
      </w:pPr>
    </w:p>
    <w:p w14:paraId="151AAD56" w14:textId="77777777" w:rsidR="00E32DA6" w:rsidRDefault="00D2140D">
      <w:pPr>
        <w:pStyle w:val="Antrat4"/>
        <w:ind w:left="976"/>
      </w:pPr>
      <w:r>
        <w:t>Animacijos</w:t>
      </w:r>
      <w:r>
        <w:rPr>
          <w:spacing w:val="-2"/>
        </w:rPr>
        <w:t xml:space="preserve"> </w:t>
      </w:r>
      <w:r>
        <w:t>kūrimas</w:t>
      </w:r>
    </w:p>
    <w:p w14:paraId="151AAD57" w14:textId="77777777" w:rsidR="00E32DA6" w:rsidRDefault="00D2140D">
      <w:pPr>
        <w:spacing w:before="159" w:line="276" w:lineRule="auto"/>
        <w:ind w:left="255" w:right="242" w:firstLine="720"/>
        <w:jc w:val="both"/>
        <w:rPr>
          <w:sz w:val="24"/>
        </w:rPr>
      </w:pPr>
      <w:r>
        <w:rPr>
          <w:sz w:val="24"/>
        </w:rPr>
        <w:t xml:space="preserve">Animacijos kūrimas gali būti programuojamas naudojant, pvz., </w:t>
      </w:r>
      <w:proofErr w:type="spellStart"/>
      <w:r>
        <w:rPr>
          <w:i/>
          <w:sz w:val="24"/>
        </w:rPr>
        <w:t>Scratch</w:t>
      </w:r>
      <w:proofErr w:type="spellEnd"/>
      <w:r>
        <w:rPr>
          <w:i/>
          <w:sz w:val="24"/>
        </w:rPr>
        <w:t xml:space="preserve"> </w:t>
      </w:r>
      <w:r>
        <w:rPr>
          <w:sz w:val="24"/>
        </w:rPr>
        <w:t>programa arba kuriant</w:t>
      </w:r>
      <w:r>
        <w:rPr>
          <w:spacing w:val="1"/>
          <w:sz w:val="24"/>
        </w:rPr>
        <w:t xml:space="preserve"> </w:t>
      </w:r>
      <w:r>
        <w:rPr>
          <w:sz w:val="24"/>
        </w:rPr>
        <w:t>fotografuojant</w:t>
      </w:r>
      <w:r>
        <w:rPr>
          <w:spacing w:val="1"/>
          <w:sz w:val="24"/>
        </w:rPr>
        <w:t xml:space="preserve"> </w:t>
      </w:r>
      <w:r>
        <w:rPr>
          <w:sz w:val="24"/>
        </w:rPr>
        <w:t>vaizdus</w:t>
      </w:r>
      <w:r>
        <w:rPr>
          <w:spacing w:val="1"/>
          <w:sz w:val="24"/>
        </w:rPr>
        <w:t xml:space="preserve"> </w:t>
      </w:r>
      <w:r>
        <w:rPr>
          <w:sz w:val="24"/>
        </w:rPr>
        <w:t>naudojant</w:t>
      </w:r>
      <w:r>
        <w:rPr>
          <w:spacing w:val="1"/>
          <w:sz w:val="24"/>
        </w:rPr>
        <w:t xml:space="preserve"> </w:t>
      </w:r>
      <w:r>
        <w:rPr>
          <w:sz w:val="24"/>
        </w:rPr>
        <w:t>tokias</w:t>
      </w:r>
      <w:r>
        <w:rPr>
          <w:spacing w:val="1"/>
          <w:sz w:val="24"/>
        </w:rPr>
        <w:t xml:space="preserve"> </w:t>
      </w:r>
      <w:r>
        <w:rPr>
          <w:sz w:val="24"/>
        </w:rPr>
        <w:t>programėles,</w:t>
      </w:r>
      <w:r>
        <w:rPr>
          <w:spacing w:val="1"/>
          <w:sz w:val="24"/>
        </w:rPr>
        <w:t xml:space="preserve"> </w:t>
      </w:r>
      <w:r>
        <w:rPr>
          <w:sz w:val="24"/>
        </w:rPr>
        <w:t>kaip</w:t>
      </w:r>
      <w:r>
        <w:rPr>
          <w:spacing w:val="1"/>
          <w:sz w:val="24"/>
        </w:rPr>
        <w:t xml:space="preserve"> </w:t>
      </w:r>
      <w:proofErr w:type="spellStart"/>
      <w:r>
        <w:rPr>
          <w:i/>
          <w:sz w:val="24"/>
        </w:rPr>
        <w:t>StopMotion</w:t>
      </w:r>
      <w:proofErr w:type="spellEnd"/>
      <w:r>
        <w:rPr>
          <w:i/>
          <w:spacing w:val="1"/>
          <w:sz w:val="24"/>
        </w:rPr>
        <w:t xml:space="preserve"> </w:t>
      </w:r>
      <w:r>
        <w:rPr>
          <w:sz w:val="24"/>
        </w:rPr>
        <w:t>ar</w:t>
      </w:r>
      <w:r>
        <w:rPr>
          <w:spacing w:val="1"/>
          <w:sz w:val="24"/>
        </w:rPr>
        <w:t xml:space="preserve"> </w:t>
      </w:r>
      <w:proofErr w:type="spellStart"/>
      <w:r>
        <w:rPr>
          <w:i/>
          <w:sz w:val="24"/>
        </w:rPr>
        <w:t>Animation</w:t>
      </w:r>
      <w:proofErr w:type="spellEnd"/>
      <w:r>
        <w:rPr>
          <w:i/>
          <w:spacing w:val="1"/>
          <w:sz w:val="24"/>
        </w:rPr>
        <w:t xml:space="preserve"> </w:t>
      </w:r>
      <w:proofErr w:type="spellStart"/>
      <w:r>
        <w:rPr>
          <w:i/>
          <w:sz w:val="24"/>
        </w:rPr>
        <w:t>Desk</w:t>
      </w:r>
      <w:proofErr w:type="spellEnd"/>
      <w:r>
        <w:rPr>
          <w:i/>
          <w:spacing w:val="1"/>
          <w:sz w:val="24"/>
        </w:rPr>
        <w:t xml:space="preserve"> </w:t>
      </w:r>
      <w:proofErr w:type="spellStart"/>
      <w:r>
        <w:rPr>
          <w:i/>
          <w:sz w:val="24"/>
        </w:rPr>
        <w:t>Classic</w:t>
      </w:r>
      <w:proofErr w:type="spellEnd"/>
      <w:r>
        <w:rPr>
          <w:i/>
          <w:spacing w:val="1"/>
          <w:sz w:val="24"/>
        </w:rPr>
        <w:t xml:space="preserve"> </w:t>
      </w:r>
      <w:r>
        <w:rPr>
          <w:sz w:val="24"/>
        </w:rPr>
        <w:t>(</w:t>
      </w:r>
      <w:r>
        <w:rPr>
          <w:i/>
          <w:sz w:val="24"/>
        </w:rPr>
        <w:t>Windows</w:t>
      </w:r>
      <w:r>
        <w:rPr>
          <w:sz w:val="24"/>
        </w:rPr>
        <w:t>).</w:t>
      </w:r>
      <w:r>
        <w:rPr>
          <w:spacing w:val="-1"/>
          <w:sz w:val="24"/>
        </w:rPr>
        <w:t xml:space="preserve"> </w:t>
      </w:r>
      <w:r>
        <w:rPr>
          <w:sz w:val="24"/>
        </w:rPr>
        <w:t>Taip pat</w:t>
      </w:r>
      <w:r>
        <w:rPr>
          <w:spacing w:val="-2"/>
          <w:sz w:val="24"/>
        </w:rPr>
        <w:t xml:space="preserve"> </w:t>
      </w:r>
      <w:r>
        <w:rPr>
          <w:sz w:val="24"/>
        </w:rPr>
        <w:t>tinkama</w:t>
      </w:r>
      <w:r>
        <w:rPr>
          <w:spacing w:val="-2"/>
          <w:sz w:val="24"/>
        </w:rPr>
        <w:t xml:space="preserve"> </w:t>
      </w:r>
      <w:r>
        <w:rPr>
          <w:sz w:val="24"/>
        </w:rPr>
        <w:t>4 kl. mokiniams</w:t>
      </w:r>
      <w:r>
        <w:rPr>
          <w:spacing w:val="4"/>
          <w:sz w:val="24"/>
        </w:rPr>
        <w:t xml:space="preserve"> </w:t>
      </w:r>
      <w:proofErr w:type="spellStart"/>
      <w:r>
        <w:rPr>
          <w:i/>
          <w:sz w:val="24"/>
        </w:rPr>
        <w:t>Plotagon</w:t>
      </w:r>
      <w:proofErr w:type="spellEnd"/>
      <w:r>
        <w:rPr>
          <w:sz w:val="24"/>
        </w:rPr>
        <w:t>.</w:t>
      </w:r>
    </w:p>
    <w:p w14:paraId="151AAD58" w14:textId="77777777" w:rsidR="00E32DA6" w:rsidRDefault="00D2140D">
      <w:pPr>
        <w:pStyle w:val="Pagrindinistekstas"/>
        <w:ind w:left="943"/>
        <w:rPr>
          <w:sz w:val="20"/>
        </w:rPr>
      </w:pPr>
      <w:r>
        <w:rPr>
          <w:noProof/>
          <w:sz w:val="20"/>
          <w:lang w:eastAsia="lt-LT"/>
        </w:rPr>
        <w:lastRenderedPageBreak/>
        <w:drawing>
          <wp:inline distT="0" distB="0" distL="0" distR="0" wp14:anchorId="151AE4C1" wp14:editId="151AE4C2">
            <wp:extent cx="5617289" cy="1901952"/>
            <wp:effectExtent l="0" t="0" r="0" b="0"/>
            <wp:docPr id="335"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79.jpeg"/>
                    <pic:cNvPicPr/>
                  </pic:nvPicPr>
                  <pic:blipFill>
                    <a:blip r:embed="rId108" cstate="print"/>
                    <a:stretch>
                      <a:fillRect/>
                    </a:stretch>
                  </pic:blipFill>
                  <pic:spPr>
                    <a:xfrm>
                      <a:off x="0" y="0"/>
                      <a:ext cx="5617289" cy="1901952"/>
                    </a:xfrm>
                    <a:prstGeom prst="rect">
                      <a:avLst/>
                    </a:prstGeom>
                  </pic:spPr>
                </pic:pic>
              </a:graphicData>
            </a:graphic>
          </wp:inline>
        </w:drawing>
      </w:r>
    </w:p>
    <w:p w14:paraId="151AAD59" w14:textId="77777777" w:rsidR="00E32DA6" w:rsidRDefault="00E32DA6">
      <w:pPr>
        <w:pStyle w:val="Pagrindinistekstas"/>
        <w:spacing w:before="6"/>
        <w:rPr>
          <w:sz w:val="28"/>
        </w:rPr>
      </w:pPr>
    </w:p>
    <w:p w14:paraId="151AAD5A" w14:textId="77777777" w:rsidR="00E32DA6" w:rsidRDefault="00D2140D">
      <w:pPr>
        <w:pStyle w:val="Pagrindinistekstas"/>
        <w:spacing w:line="276" w:lineRule="auto"/>
        <w:ind w:left="255" w:right="237" w:firstLine="720"/>
        <w:jc w:val="both"/>
      </w:pPr>
      <w:r>
        <w:t>Pradinių klasių mokiniams labai smagu fotografuoti įvairius gamtinius objektus, savo žaislus,</w:t>
      </w:r>
      <w:r>
        <w:rPr>
          <w:spacing w:val="1"/>
        </w:rPr>
        <w:t xml:space="preserve"> </w:t>
      </w:r>
      <w:r>
        <w:t>galima pasiūlyti įvairias nufotografuoti įvairias kompozicijas, savo parengtą darbą, sąsiuvinio lapą, lentos</w:t>
      </w:r>
      <w:r>
        <w:rPr>
          <w:spacing w:val="1"/>
        </w:rPr>
        <w:t xml:space="preserve"> </w:t>
      </w:r>
      <w:r>
        <w:t xml:space="preserve">užrašus. Mokiniai gali tikslingai kaupti įvairius užrašus fotografuodami. Tam labai tinka </w:t>
      </w:r>
      <w:r>
        <w:rPr>
          <w:i/>
        </w:rPr>
        <w:t xml:space="preserve">Office </w:t>
      </w:r>
      <w:proofErr w:type="spellStart"/>
      <w:r>
        <w:rPr>
          <w:i/>
        </w:rPr>
        <w:t>Lens</w:t>
      </w:r>
      <w:proofErr w:type="spellEnd"/>
      <w:r>
        <w:rPr>
          <w:i/>
        </w:rPr>
        <w:t xml:space="preserve"> </w:t>
      </w:r>
      <w:r>
        <w:t>arba</w:t>
      </w:r>
      <w:r>
        <w:rPr>
          <w:spacing w:val="1"/>
        </w:rPr>
        <w:t xml:space="preserve"> </w:t>
      </w:r>
      <w:r>
        <w:rPr>
          <w:i/>
        </w:rPr>
        <w:t xml:space="preserve">Google </w:t>
      </w:r>
      <w:proofErr w:type="spellStart"/>
      <w:r>
        <w:rPr>
          <w:i/>
        </w:rPr>
        <w:t>Lens</w:t>
      </w:r>
      <w:proofErr w:type="spellEnd"/>
      <w:r>
        <w:rPr>
          <w:i/>
        </w:rPr>
        <w:t xml:space="preserve"> </w:t>
      </w:r>
      <w:r>
        <w:t>programėlės telefone. Siekiantiems labiau pasigilinti į fotoaparatų nustatymus fotografuojant</w:t>
      </w:r>
      <w:r>
        <w:rPr>
          <w:spacing w:val="-57"/>
        </w:rPr>
        <w:t xml:space="preserve"> </w:t>
      </w:r>
      <w:r>
        <w:t xml:space="preserve">mokytojams rekomenduojame išbandyti šį fotoaparato </w:t>
      </w:r>
      <w:proofErr w:type="spellStart"/>
      <w:r>
        <w:t>simuliatorių</w:t>
      </w:r>
      <w:proofErr w:type="spellEnd"/>
      <w:r>
        <w:rPr>
          <w:spacing w:val="1"/>
        </w:rPr>
        <w:t xml:space="preserve"> </w:t>
      </w:r>
      <w:hyperlink r:id="rId109">
        <w:r>
          <w:rPr>
            <w:color w:val="0462C1"/>
          </w:rPr>
          <w:t>https://camerasim.com/camerasim-</w:t>
        </w:r>
      </w:hyperlink>
      <w:r>
        <w:rPr>
          <w:color w:val="0462C1"/>
          <w:spacing w:val="1"/>
        </w:rPr>
        <w:t xml:space="preserve"> </w:t>
      </w:r>
      <w:hyperlink r:id="rId110">
        <w:proofErr w:type="spellStart"/>
        <w:r>
          <w:rPr>
            <w:color w:val="0462C1"/>
          </w:rPr>
          <w:t>free-web-app</w:t>
        </w:r>
        <w:proofErr w:type="spellEnd"/>
        <w:r>
          <w:rPr>
            <w:color w:val="0462C1"/>
          </w:rPr>
          <w:t>/</w:t>
        </w:r>
      </w:hyperlink>
      <w:r>
        <w:rPr>
          <w:color w:val="0462C1"/>
          <w:spacing w:val="1"/>
        </w:rPr>
        <w:t xml:space="preserve"> </w:t>
      </w:r>
      <w:r>
        <w:t>ir</w:t>
      </w:r>
      <w:r>
        <w:rPr>
          <w:spacing w:val="1"/>
        </w:rPr>
        <w:t xml:space="preserve"> </w:t>
      </w:r>
      <w:r>
        <w:t>susipažinti,</w:t>
      </w:r>
      <w:r>
        <w:rPr>
          <w:spacing w:val="1"/>
        </w:rPr>
        <w:t xml:space="preserve"> </w:t>
      </w:r>
      <w:r>
        <w:t>kaip</w:t>
      </w:r>
      <w:r>
        <w:rPr>
          <w:spacing w:val="1"/>
        </w:rPr>
        <w:t xml:space="preserve"> </w:t>
      </w:r>
      <w:r>
        <w:t>veikia</w:t>
      </w:r>
      <w:r>
        <w:rPr>
          <w:spacing w:val="1"/>
        </w:rPr>
        <w:t xml:space="preserve"> </w:t>
      </w:r>
      <w:r>
        <w:t>skirtingi</w:t>
      </w:r>
      <w:r>
        <w:rPr>
          <w:spacing w:val="1"/>
        </w:rPr>
        <w:t xml:space="preserve"> </w:t>
      </w:r>
      <w:r>
        <w:t>nustatymai.</w:t>
      </w:r>
      <w:r>
        <w:rPr>
          <w:spacing w:val="1"/>
        </w:rPr>
        <w:t xml:space="preserve"> </w:t>
      </w:r>
      <w:r>
        <w:t>Atlikus</w:t>
      </w:r>
      <w:r>
        <w:rPr>
          <w:spacing w:val="1"/>
        </w:rPr>
        <w:t xml:space="preserve"> </w:t>
      </w:r>
      <w:r>
        <w:t>nuotrauką</w:t>
      </w:r>
      <w:r>
        <w:rPr>
          <w:spacing w:val="1"/>
        </w:rPr>
        <w:t xml:space="preserve"> </w:t>
      </w:r>
      <w:r>
        <w:t>iš</w:t>
      </w:r>
      <w:r>
        <w:rPr>
          <w:spacing w:val="1"/>
        </w:rPr>
        <w:t xml:space="preserve"> </w:t>
      </w:r>
      <w:r>
        <w:t>karto</w:t>
      </w:r>
      <w:r>
        <w:rPr>
          <w:spacing w:val="1"/>
        </w:rPr>
        <w:t xml:space="preserve"> </w:t>
      </w:r>
      <w:r>
        <w:t>pateikiama</w:t>
      </w:r>
      <w:r>
        <w:rPr>
          <w:spacing w:val="-57"/>
        </w:rPr>
        <w:t xml:space="preserve"> </w:t>
      </w:r>
      <w:r>
        <w:t>nuotrauka.</w:t>
      </w:r>
    </w:p>
    <w:p w14:paraId="151AAD5D" w14:textId="773E1626" w:rsidR="00E32DA6" w:rsidRDefault="00D2140D" w:rsidP="004F0A28">
      <w:pPr>
        <w:pStyle w:val="Pagrindinistekstas"/>
        <w:spacing w:line="276" w:lineRule="auto"/>
        <w:ind w:left="255" w:right="245" w:firstLine="720"/>
        <w:jc w:val="both"/>
      </w:pPr>
      <w:r>
        <w:t>Mokiniai</w:t>
      </w:r>
      <w:r>
        <w:rPr>
          <w:spacing w:val="-5"/>
        </w:rPr>
        <w:t xml:space="preserve"> </w:t>
      </w:r>
      <w:r>
        <w:t>mėgsta</w:t>
      </w:r>
      <w:r>
        <w:rPr>
          <w:spacing w:val="-5"/>
        </w:rPr>
        <w:t xml:space="preserve"> </w:t>
      </w:r>
      <w:r>
        <w:t>kurti</w:t>
      </w:r>
      <w:r>
        <w:rPr>
          <w:spacing w:val="-5"/>
        </w:rPr>
        <w:t xml:space="preserve"> </w:t>
      </w:r>
      <w:r>
        <w:t>trumpas</w:t>
      </w:r>
      <w:r>
        <w:rPr>
          <w:spacing w:val="-2"/>
        </w:rPr>
        <w:t xml:space="preserve"> </w:t>
      </w:r>
      <w:r>
        <w:t>istorijas</w:t>
      </w:r>
      <w:r>
        <w:rPr>
          <w:spacing w:val="-6"/>
        </w:rPr>
        <w:t xml:space="preserve"> </w:t>
      </w:r>
      <w:r>
        <w:t>ar</w:t>
      </w:r>
      <w:r>
        <w:rPr>
          <w:spacing w:val="-9"/>
        </w:rPr>
        <w:t xml:space="preserve"> </w:t>
      </w:r>
      <w:r>
        <w:t>filmuoti</w:t>
      </w:r>
      <w:r>
        <w:rPr>
          <w:spacing w:val="-9"/>
        </w:rPr>
        <w:t xml:space="preserve"> </w:t>
      </w:r>
      <w:r>
        <w:t>savo</w:t>
      </w:r>
      <w:r>
        <w:rPr>
          <w:spacing w:val="-9"/>
        </w:rPr>
        <w:t xml:space="preserve"> </w:t>
      </w:r>
      <w:r>
        <w:t>žaislų</w:t>
      </w:r>
      <w:r>
        <w:rPr>
          <w:spacing w:val="-4"/>
        </w:rPr>
        <w:t xml:space="preserve"> </w:t>
      </w:r>
      <w:r>
        <w:t>istorijas,</w:t>
      </w:r>
      <w:r>
        <w:rPr>
          <w:spacing w:val="-8"/>
        </w:rPr>
        <w:t xml:space="preserve"> </w:t>
      </w:r>
      <w:r>
        <w:t>kurti</w:t>
      </w:r>
      <w:r>
        <w:rPr>
          <w:spacing w:val="1"/>
        </w:rPr>
        <w:t xml:space="preserve"> </w:t>
      </w:r>
      <w:r>
        <w:t>trumpus</w:t>
      </w:r>
      <w:r>
        <w:rPr>
          <w:spacing w:val="-6"/>
        </w:rPr>
        <w:t xml:space="preserve"> </w:t>
      </w:r>
      <w:r>
        <w:t>reportažus</w:t>
      </w:r>
      <w:r>
        <w:rPr>
          <w:spacing w:val="-7"/>
        </w:rPr>
        <w:t xml:space="preserve"> </w:t>
      </w:r>
      <w:r>
        <w:t>ar</w:t>
      </w:r>
      <w:r>
        <w:rPr>
          <w:spacing w:val="-57"/>
        </w:rPr>
        <w:t xml:space="preserve"> </w:t>
      </w:r>
      <w:r>
        <w:t>interviu.</w:t>
      </w:r>
      <w:r>
        <w:rPr>
          <w:spacing w:val="1"/>
        </w:rPr>
        <w:t xml:space="preserve"> </w:t>
      </w:r>
      <w:r>
        <w:t>Gavus mokinio ir</w:t>
      </w:r>
      <w:r>
        <w:rPr>
          <w:spacing w:val="1"/>
        </w:rPr>
        <w:t xml:space="preserve"> </w:t>
      </w:r>
      <w:r>
        <w:t>tėvelių</w:t>
      </w:r>
      <w:r>
        <w:rPr>
          <w:spacing w:val="1"/>
        </w:rPr>
        <w:t xml:space="preserve"> </w:t>
      </w:r>
      <w:r>
        <w:t>(globėjų) sutikimą mokiniai gali pateikti atliktas užduotis vaizdo</w:t>
      </w:r>
      <w:r>
        <w:rPr>
          <w:spacing w:val="1"/>
        </w:rPr>
        <w:t xml:space="preserve"> </w:t>
      </w:r>
      <w:r>
        <w:t>formatu.</w:t>
      </w:r>
      <w:r>
        <w:rPr>
          <w:spacing w:val="-1"/>
        </w:rPr>
        <w:t xml:space="preserve"> </w:t>
      </w:r>
      <w:r>
        <w:t>Pavyzdžiui</w:t>
      </w:r>
      <w:r>
        <w:rPr>
          <w:spacing w:val="-2"/>
        </w:rPr>
        <w:t xml:space="preserve"> </w:t>
      </w:r>
      <w:r>
        <w:t>perskaityti</w:t>
      </w:r>
      <w:r>
        <w:rPr>
          <w:spacing w:val="-2"/>
        </w:rPr>
        <w:t xml:space="preserve"> </w:t>
      </w:r>
      <w:r>
        <w:t>eilėraštį, savo</w:t>
      </w:r>
      <w:r>
        <w:rPr>
          <w:spacing w:val="-1"/>
        </w:rPr>
        <w:t xml:space="preserve"> </w:t>
      </w:r>
      <w:r>
        <w:t>parašytą</w:t>
      </w:r>
      <w:r>
        <w:rPr>
          <w:spacing w:val="-2"/>
        </w:rPr>
        <w:t xml:space="preserve"> </w:t>
      </w:r>
      <w:r>
        <w:t>tekstą.</w:t>
      </w:r>
      <w:r w:rsidR="004F0A28">
        <w:t xml:space="preserve"> </w:t>
      </w:r>
      <w:r>
        <w:t>Parengtus</w:t>
      </w:r>
      <w:r>
        <w:rPr>
          <w:spacing w:val="1"/>
        </w:rPr>
        <w:t xml:space="preserve"> </w:t>
      </w:r>
      <w:r>
        <w:t>vaizdo</w:t>
      </w:r>
      <w:r>
        <w:rPr>
          <w:spacing w:val="1"/>
        </w:rPr>
        <w:t xml:space="preserve"> </w:t>
      </w:r>
      <w:r>
        <w:t>įrašus</w:t>
      </w:r>
      <w:r>
        <w:rPr>
          <w:spacing w:val="1"/>
        </w:rPr>
        <w:t xml:space="preserve"> </w:t>
      </w:r>
      <w:r>
        <w:t>geriausia</w:t>
      </w:r>
      <w:r>
        <w:rPr>
          <w:spacing w:val="1"/>
        </w:rPr>
        <w:t xml:space="preserve"> </w:t>
      </w:r>
      <w:r>
        <w:t>apdoroti</w:t>
      </w:r>
      <w:r>
        <w:rPr>
          <w:spacing w:val="1"/>
        </w:rPr>
        <w:t xml:space="preserve"> </w:t>
      </w:r>
      <w:r>
        <w:t>specialiomis</w:t>
      </w:r>
      <w:r>
        <w:rPr>
          <w:spacing w:val="1"/>
        </w:rPr>
        <w:t xml:space="preserve"> </w:t>
      </w:r>
      <w:r>
        <w:t>programėlės.</w:t>
      </w:r>
      <w:r>
        <w:rPr>
          <w:spacing w:val="1"/>
        </w:rPr>
        <w:t xml:space="preserve"> </w:t>
      </w:r>
      <w:r>
        <w:t>Vaizdo</w:t>
      </w:r>
      <w:r>
        <w:rPr>
          <w:spacing w:val="1"/>
        </w:rPr>
        <w:t xml:space="preserve"> </w:t>
      </w:r>
      <w:r>
        <w:t>įrašų</w:t>
      </w:r>
      <w:r>
        <w:rPr>
          <w:spacing w:val="1"/>
        </w:rPr>
        <w:t xml:space="preserve"> </w:t>
      </w:r>
      <w:r>
        <w:t>greitam</w:t>
      </w:r>
      <w:r>
        <w:rPr>
          <w:spacing w:val="1"/>
        </w:rPr>
        <w:t xml:space="preserve"> </w:t>
      </w:r>
      <w:r>
        <w:t>apdorojimui</w:t>
      </w:r>
      <w:r>
        <w:rPr>
          <w:spacing w:val="1"/>
        </w:rPr>
        <w:t xml:space="preserve"> </w:t>
      </w:r>
      <w:r>
        <w:t>ir</w:t>
      </w:r>
      <w:r>
        <w:rPr>
          <w:spacing w:val="1"/>
        </w:rPr>
        <w:t xml:space="preserve"> </w:t>
      </w:r>
      <w:r>
        <w:t>parengimui</w:t>
      </w:r>
      <w:r>
        <w:rPr>
          <w:spacing w:val="1"/>
        </w:rPr>
        <w:t xml:space="preserve"> </w:t>
      </w:r>
      <w:r>
        <w:t>rekomenduojama</w:t>
      </w:r>
      <w:r>
        <w:rPr>
          <w:spacing w:val="1"/>
        </w:rPr>
        <w:t xml:space="preserve"> </w:t>
      </w:r>
      <w:r>
        <w:t>naudoti</w:t>
      </w:r>
      <w:r>
        <w:rPr>
          <w:spacing w:val="1"/>
        </w:rPr>
        <w:t xml:space="preserve"> </w:t>
      </w:r>
      <w:r>
        <w:rPr>
          <w:i/>
        </w:rPr>
        <w:t>Adobe</w:t>
      </w:r>
      <w:r>
        <w:rPr>
          <w:i/>
          <w:spacing w:val="1"/>
        </w:rPr>
        <w:t xml:space="preserve"> </w:t>
      </w:r>
      <w:proofErr w:type="spellStart"/>
      <w:r>
        <w:rPr>
          <w:i/>
        </w:rPr>
        <w:t>Spark</w:t>
      </w:r>
      <w:proofErr w:type="spellEnd"/>
      <w:r>
        <w:rPr>
          <w:i/>
          <w:spacing w:val="1"/>
        </w:rPr>
        <w:t xml:space="preserve"> </w:t>
      </w:r>
      <w:r>
        <w:t>programėlę</w:t>
      </w:r>
      <w:r>
        <w:rPr>
          <w:spacing w:val="1"/>
        </w:rPr>
        <w:t xml:space="preserve"> </w:t>
      </w:r>
      <w:hyperlink r:id="rId111">
        <w:r>
          <w:rPr>
            <w:color w:val="0462C1"/>
          </w:rPr>
          <w:t>https://www.adobe.com/express/</w:t>
        </w:r>
      </w:hyperlink>
      <w:r>
        <w:t>,</w:t>
      </w:r>
      <w:r>
        <w:rPr>
          <w:spacing w:val="-1"/>
        </w:rPr>
        <w:t xml:space="preserve"> </w:t>
      </w:r>
      <w:r>
        <w:t>o „</w:t>
      </w:r>
      <w:r>
        <w:rPr>
          <w:i/>
        </w:rPr>
        <w:t>Apple</w:t>
      </w:r>
      <w:r>
        <w:t>“</w:t>
      </w:r>
      <w:r>
        <w:rPr>
          <w:spacing w:val="-2"/>
        </w:rPr>
        <w:t xml:space="preserve"> </w:t>
      </w:r>
      <w:r>
        <w:t>įrenginiuose –</w:t>
      </w:r>
      <w:r>
        <w:rPr>
          <w:spacing w:val="-1"/>
        </w:rPr>
        <w:t xml:space="preserve"> </w:t>
      </w:r>
      <w:proofErr w:type="spellStart"/>
      <w:r>
        <w:rPr>
          <w:i/>
        </w:rPr>
        <w:t>iMovie</w:t>
      </w:r>
      <w:proofErr w:type="spellEnd"/>
      <w:r>
        <w:t>.</w:t>
      </w:r>
    </w:p>
    <w:p w14:paraId="151AAD5E" w14:textId="77777777" w:rsidR="00E32DA6" w:rsidRDefault="00E32DA6">
      <w:pPr>
        <w:pStyle w:val="Pagrindinistekstas"/>
        <w:spacing w:before="8"/>
        <w:rPr>
          <w:sz w:val="20"/>
        </w:rPr>
      </w:pPr>
    </w:p>
    <w:p w14:paraId="151AAD5F" w14:textId="77777777" w:rsidR="00E32DA6" w:rsidRDefault="00D2140D">
      <w:pPr>
        <w:spacing w:before="1"/>
        <w:ind w:left="240" w:right="230"/>
        <w:jc w:val="center"/>
        <w:rPr>
          <w:b/>
          <w:sz w:val="24"/>
        </w:rPr>
      </w:pPr>
      <w:proofErr w:type="spellStart"/>
      <w:r>
        <w:rPr>
          <w:b/>
          <w:i/>
          <w:sz w:val="24"/>
        </w:rPr>
        <w:t>ScratchJr</w:t>
      </w:r>
      <w:proofErr w:type="spellEnd"/>
      <w:r>
        <w:rPr>
          <w:b/>
          <w:i/>
          <w:spacing w:val="-4"/>
          <w:sz w:val="24"/>
        </w:rPr>
        <w:t xml:space="preserve"> </w:t>
      </w:r>
      <w:r>
        <w:rPr>
          <w:b/>
          <w:sz w:val="24"/>
        </w:rPr>
        <w:t>(</w:t>
      </w:r>
      <w:hyperlink r:id="rId112">
        <w:r>
          <w:rPr>
            <w:color w:val="0462C1"/>
            <w:sz w:val="24"/>
          </w:rPr>
          <w:t>https://www.scratchjr.org/</w:t>
        </w:r>
      </w:hyperlink>
      <w:r>
        <w:rPr>
          <w:b/>
          <w:sz w:val="24"/>
        </w:rPr>
        <w:t>)</w:t>
      </w:r>
    </w:p>
    <w:p w14:paraId="151AAD60" w14:textId="77777777" w:rsidR="00E32DA6" w:rsidRDefault="00D2140D">
      <w:pPr>
        <w:pStyle w:val="Pagrindinistekstas"/>
        <w:spacing w:before="164" w:line="273" w:lineRule="auto"/>
        <w:ind w:left="255" w:firstLine="720"/>
      </w:pPr>
      <w:r>
        <w:t>Vizualiojo</w:t>
      </w:r>
      <w:r>
        <w:rPr>
          <w:spacing w:val="-14"/>
        </w:rPr>
        <w:t xml:space="preserve"> </w:t>
      </w:r>
      <w:r>
        <w:t>programavimo</w:t>
      </w:r>
      <w:r>
        <w:rPr>
          <w:spacing w:val="-14"/>
        </w:rPr>
        <w:t xml:space="preserve"> </w:t>
      </w:r>
      <w:r>
        <w:t>aplinka</w:t>
      </w:r>
      <w:r>
        <w:rPr>
          <w:spacing w:val="-15"/>
        </w:rPr>
        <w:t xml:space="preserve"> </w:t>
      </w:r>
      <w:r>
        <w:t>„</w:t>
      </w:r>
      <w:proofErr w:type="spellStart"/>
      <w:r>
        <w:rPr>
          <w:i/>
        </w:rPr>
        <w:t>ScratchJr</w:t>
      </w:r>
      <w:proofErr w:type="spellEnd"/>
      <w:r>
        <w:t>“</w:t>
      </w:r>
      <w:r>
        <w:rPr>
          <w:spacing w:val="-15"/>
        </w:rPr>
        <w:t xml:space="preserve"> </w:t>
      </w:r>
      <w:r>
        <w:t>skirta</w:t>
      </w:r>
      <w:r>
        <w:rPr>
          <w:spacing w:val="-14"/>
        </w:rPr>
        <w:t xml:space="preserve"> </w:t>
      </w:r>
      <w:r>
        <w:t>vaikams</w:t>
      </w:r>
      <w:r>
        <w:rPr>
          <w:spacing w:val="-12"/>
        </w:rPr>
        <w:t xml:space="preserve"> </w:t>
      </w:r>
      <w:r>
        <w:t>nuo</w:t>
      </w:r>
      <w:r>
        <w:rPr>
          <w:spacing w:val="-14"/>
        </w:rPr>
        <w:t xml:space="preserve"> </w:t>
      </w:r>
      <w:r>
        <w:t>5–6</w:t>
      </w:r>
      <w:r>
        <w:rPr>
          <w:spacing w:val="-14"/>
        </w:rPr>
        <w:t xml:space="preserve"> </w:t>
      </w:r>
      <w:r>
        <w:t>m.</w:t>
      </w:r>
      <w:r>
        <w:rPr>
          <w:spacing w:val="-14"/>
        </w:rPr>
        <w:t xml:space="preserve"> </w:t>
      </w:r>
      <w:r>
        <w:t>Šioje</w:t>
      </w:r>
      <w:r>
        <w:rPr>
          <w:spacing w:val="-14"/>
        </w:rPr>
        <w:t xml:space="preserve"> </w:t>
      </w:r>
      <w:r>
        <w:t>aplinkoje</w:t>
      </w:r>
      <w:r>
        <w:rPr>
          <w:spacing w:val="-15"/>
        </w:rPr>
        <w:t xml:space="preserve"> </w:t>
      </w:r>
      <w:r>
        <w:t>vaikai</w:t>
      </w:r>
      <w:r>
        <w:rPr>
          <w:spacing w:val="-15"/>
        </w:rPr>
        <w:t xml:space="preserve"> </w:t>
      </w:r>
      <w:r>
        <w:t>gali</w:t>
      </w:r>
      <w:r>
        <w:rPr>
          <w:spacing w:val="-57"/>
        </w:rPr>
        <w:t xml:space="preserve"> </w:t>
      </w:r>
      <w:r>
        <w:t>kurti</w:t>
      </w:r>
      <w:r>
        <w:rPr>
          <w:spacing w:val="4"/>
        </w:rPr>
        <w:t xml:space="preserve"> </w:t>
      </w:r>
      <w:r>
        <w:t>skaitmeninius</w:t>
      </w:r>
      <w:r>
        <w:rPr>
          <w:spacing w:val="7"/>
        </w:rPr>
        <w:t xml:space="preserve"> </w:t>
      </w:r>
      <w:r>
        <w:t>objektus,</w:t>
      </w:r>
      <w:r>
        <w:rPr>
          <w:spacing w:val="5"/>
        </w:rPr>
        <w:t xml:space="preserve"> </w:t>
      </w:r>
      <w:r>
        <w:t>animacijas,</w:t>
      </w:r>
      <w:r>
        <w:rPr>
          <w:spacing w:val="5"/>
        </w:rPr>
        <w:t xml:space="preserve"> </w:t>
      </w:r>
      <w:r>
        <w:t>interaktyvias</w:t>
      </w:r>
      <w:r>
        <w:rPr>
          <w:spacing w:val="7"/>
        </w:rPr>
        <w:t xml:space="preserve"> </w:t>
      </w:r>
      <w:r>
        <w:t>istorijas</w:t>
      </w:r>
      <w:r>
        <w:rPr>
          <w:spacing w:val="7"/>
        </w:rPr>
        <w:t xml:space="preserve"> </w:t>
      </w:r>
      <w:r>
        <w:t>programuodami.</w:t>
      </w:r>
      <w:r>
        <w:rPr>
          <w:spacing w:val="10"/>
        </w:rPr>
        <w:t xml:space="preserve"> </w:t>
      </w:r>
      <w:r>
        <w:t>Taip</w:t>
      </w:r>
      <w:r>
        <w:rPr>
          <w:spacing w:val="5"/>
        </w:rPr>
        <w:t xml:space="preserve"> </w:t>
      </w:r>
      <w:r>
        <w:t>ugdomi</w:t>
      </w:r>
      <w:r>
        <w:rPr>
          <w:spacing w:val="4"/>
        </w:rPr>
        <w:t xml:space="preserve"> </w:t>
      </w:r>
      <w:r>
        <w:t>vaikų</w:t>
      </w:r>
    </w:p>
    <w:p w14:paraId="151AAD61" w14:textId="77777777" w:rsidR="00E32DA6" w:rsidRDefault="00D2140D">
      <w:pPr>
        <w:pStyle w:val="Pagrindinistekstas"/>
        <w:spacing w:before="5"/>
        <w:ind w:left="255"/>
      </w:pPr>
      <w:r>
        <w:t>„projektuotojo“</w:t>
      </w:r>
      <w:r>
        <w:rPr>
          <w:spacing w:val="-6"/>
        </w:rPr>
        <w:t xml:space="preserve"> </w:t>
      </w:r>
      <w:r>
        <w:t>gebėjimai.</w:t>
      </w:r>
    </w:p>
    <w:p w14:paraId="151AAD62" w14:textId="77777777" w:rsidR="00E32DA6" w:rsidRDefault="00D2140D">
      <w:pPr>
        <w:pStyle w:val="Pagrindinistekstas"/>
        <w:spacing w:before="39"/>
        <w:ind w:left="976"/>
      </w:pPr>
      <w:r>
        <w:t>„</w:t>
      </w:r>
      <w:proofErr w:type="spellStart"/>
      <w:r>
        <w:rPr>
          <w:i/>
        </w:rPr>
        <w:t>ScratchJr</w:t>
      </w:r>
      <w:proofErr w:type="spellEnd"/>
      <w:r>
        <w:t>“</w:t>
      </w:r>
      <w:r>
        <w:rPr>
          <w:spacing w:val="54"/>
        </w:rPr>
        <w:t xml:space="preserve"> </w:t>
      </w:r>
      <w:r>
        <w:t>programavimo</w:t>
      </w:r>
      <w:r>
        <w:rPr>
          <w:spacing w:val="55"/>
        </w:rPr>
        <w:t xml:space="preserve"> </w:t>
      </w:r>
      <w:r>
        <w:t>kalba</w:t>
      </w:r>
      <w:r>
        <w:rPr>
          <w:spacing w:val="55"/>
        </w:rPr>
        <w:t xml:space="preserve"> </w:t>
      </w:r>
      <w:r>
        <w:t>yra</w:t>
      </w:r>
      <w:r>
        <w:rPr>
          <w:spacing w:val="54"/>
        </w:rPr>
        <w:t xml:space="preserve"> </w:t>
      </w:r>
      <w:r>
        <w:t>vaizdinė:</w:t>
      </w:r>
      <w:r>
        <w:rPr>
          <w:spacing w:val="55"/>
        </w:rPr>
        <w:t xml:space="preserve"> </w:t>
      </w:r>
      <w:r>
        <w:t>programavimo</w:t>
      </w:r>
      <w:r>
        <w:rPr>
          <w:spacing w:val="55"/>
        </w:rPr>
        <w:t xml:space="preserve"> </w:t>
      </w:r>
      <w:r>
        <w:t>sakiniai</w:t>
      </w:r>
      <w:r>
        <w:rPr>
          <w:spacing w:val="55"/>
        </w:rPr>
        <w:t xml:space="preserve"> </w:t>
      </w:r>
      <w:r>
        <w:t>dėliojami</w:t>
      </w:r>
      <w:r>
        <w:rPr>
          <w:spacing w:val="54"/>
        </w:rPr>
        <w:t xml:space="preserve"> </w:t>
      </w:r>
      <w:r>
        <w:t>iš</w:t>
      </w:r>
      <w:r>
        <w:rPr>
          <w:spacing w:val="58"/>
        </w:rPr>
        <w:t xml:space="preserve"> </w:t>
      </w:r>
      <w:r>
        <w:t>spalvingų</w:t>
      </w:r>
    </w:p>
    <w:p w14:paraId="151AAD63" w14:textId="77777777" w:rsidR="00E32DA6" w:rsidRDefault="00D2140D">
      <w:pPr>
        <w:pStyle w:val="Pagrindinistekstas"/>
        <w:spacing w:before="45"/>
        <w:ind w:left="255"/>
      </w:pPr>
      <w:r>
        <w:t>blokų.</w:t>
      </w:r>
    </w:p>
    <w:p w14:paraId="151AAD64" w14:textId="77777777" w:rsidR="00E32DA6" w:rsidRDefault="00D2140D">
      <w:pPr>
        <w:pStyle w:val="Pagrindinistekstas"/>
        <w:spacing w:before="3"/>
        <w:rPr>
          <w:sz w:val="10"/>
        </w:rPr>
      </w:pPr>
      <w:r>
        <w:rPr>
          <w:noProof/>
          <w:lang w:eastAsia="lt-LT"/>
        </w:rPr>
        <w:drawing>
          <wp:anchor distT="0" distB="0" distL="0" distR="0" simplePos="0" relativeHeight="251658313" behindDoc="0" locked="0" layoutInCell="1" allowOverlap="1" wp14:anchorId="151AE4C3" wp14:editId="151AE4C4">
            <wp:simplePos x="0" y="0"/>
            <wp:positionH relativeFrom="page">
              <wp:posOffset>2340229</wp:posOffset>
            </wp:positionH>
            <wp:positionV relativeFrom="paragraph">
              <wp:posOffset>99801</wp:posOffset>
            </wp:positionV>
            <wp:extent cx="3242149" cy="1292352"/>
            <wp:effectExtent l="0" t="0" r="0" b="0"/>
            <wp:wrapTopAndBottom/>
            <wp:docPr id="337"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80.jpeg"/>
                    <pic:cNvPicPr/>
                  </pic:nvPicPr>
                  <pic:blipFill>
                    <a:blip r:embed="rId113" cstate="print"/>
                    <a:stretch>
                      <a:fillRect/>
                    </a:stretch>
                  </pic:blipFill>
                  <pic:spPr>
                    <a:xfrm>
                      <a:off x="0" y="0"/>
                      <a:ext cx="3242149" cy="1292352"/>
                    </a:xfrm>
                    <a:prstGeom prst="rect">
                      <a:avLst/>
                    </a:prstGeom>
                  </pic:spPr>
                </pic:pic>
              </a:graphicData>
            </a:graphic>
          </wp:anchor>
        </w:drawing>
      </w:r>
    </w:p>
    <w:p w14:paraId="151AAD65" w14:textId="77777777" w:rsidR="00E32DA6" w:rsidRDefault="00D2140D">
      <w:pPr>
        <w:pStyle w:val="Pagrindinistekstas"/>
        <w:spacing w:before="168" w:line="276" w:lineRule="auto"/>
        <w:ind w:left="255" w:right="238" w:firstLine="720"/>
        <w:jc w:val="both"/>
      </w:pPr>
      <w:r>
        <w:t>Naudodami</w:t>
      </w:r>
      <w:r>
        <w:rPr>
          <w:spacing w:val="1"/>
        </w:rPr>
        <w:t xml:space="preserve"> </w:t>
      </w:r>
      <w:r>
        <w:t>„</w:t>
      </w:r>
      <w:proofErr w:type="spellStart"/>
      <w:r>
        <w:rPr>
          <w:i/>
        </w:rPr>
        <w:t>ScratchJr</w:t>
      </w:r>
      <w:proofErr w:type="spellEnd"/>
      <w:r>
        <w:t>“</w:t>
      </w:r>
      <w:r>
        <w:rPr>
          <w:spacing w:val="1"/>
        </w:rPr>
        <w:t xml:space="preserve"> </w:t>
      </w:r>
      <w:r>
        <w:t>priemonę,</w:t>
      </w:r>
      <w:r>
        <w:rPr>
          <w:spacing w:val="1"/>
        </w:rPr>
        <w:t xml:space="preserve"> </w:t>
      </w:r>
      <w:r>
        <w:t>vaikai</w:t>
      </w:r>
      <w:r>
        <w:rPr>
          <w:spacing w:val="1"/>
        </w:rPr>
        <w:t xml:space="preserve"> </w:t>
      </w:r>
      <w:r>
        <w:t>išmoksta</w:t>
      </w:r>
      <w:r>
        <w:rPr>
          <w:spacing w:val="1"/>
        </w:rPr>
        <w:t xml:space="preserve"> </w:t>
      </w:r>
      <w:r>
        <w:t>programavimo,</w:t>
      </w:r>
      <w:r>
        <w:rPr>
          <w:spacing w:val="1"/>
        </w:rPr>
        <w:t xml:space="preserve"> </w:t>
      </w:r>
      <w:r>
        <w:t>planavimo,</w:t>
      </w:r>
      <w:r>
        <w:rPr>
          <w:spacing w:val="1"/>
        </w:rPr>
        <w:t xml:space="preserve"> </w:t>
      </w:r>
      <w:r>
        <w:t>kompiuterio</w:t>
      </w:r>
      <w:r>
        <w:rPr>
          <w:spacing w:val="1"/>
        </w:rPr>
        <w:t xml:space="preserve"> </w:t>
      </w:r>
      <w:r>
        <w:t>valdymo pradmenų, mokosi spręsti įvairius uždavinius, kūrybiškai išreikšti save. Priemonėje esantys</w:t>
      </w:r>
      <w:r>
        <w:rPr>
          <w:spacing w:val="1"/>
        </w:rPr>
        <w:t xml:space="preserve"> </w:t>
      </w:r>
      <w:r>
        <w:t>veikėjai, fonai skatina vaikus kurti pasakojimus, animacijas, o integruota piešimo priemonė leidžia piešti</w:t>
      </w:r>
      <w:r>
        <w:rPr>
          <w:spacing w:val="1"/>
        </w:rPr>
        <w:t xml:space="preserve"> </w:t>
      </w:r>
      <w:r>
        <w:t>naujus</w:t>
      </w:r>
      <w:r>
        <w:rPr>
          <w:spacing w:val="1"/>
        </w:rPr>
        <w:t xml:space="preserve"> </w:t>
      </w:r>
      <w:r>
        <w:t>veikėjus,</w:t>
      </w:r>
      <w:r>
        <w:rPr>
          <w:spacing w:val="1"/>
        </w:rPr>
        <w:t xml:space="preserve"> </w:t>
      </w:r>
      <w:r>
        <w:t>fonus</w:t>
      </w:r>
      <w:r>
        <w:rPr>
          <w:spacing w:val="1"/>
        </w:rPr>
        <w:t xml:space="preserve"> </w:t>
      </w:r>
      <w:r>
        <w:t>ar</w:t>
      </w:r>
      <w:r>
        <w:rPr>
          <w:spacing w:val="1"/>
        </w:rPr>
        <w:t xml:space="preserve"> </w:t>
      </w:r>
      <w:r>
        <w:t>koreguoti</w:t>
      </w:r>
      <w:r>
        <w:rPr>
          <w:spacing w:val="1"/>
        </w:rPr>
        <w:t xml:space="preserve"> </w:t>
      </w:r>
      <w:r>
        <w:t>esamus.</w:t>
      </w:r>
      <w:r>
        <w:rPr>
          <w:spacing w:val="1"/>
        </w:rPr>
        <w:t xml:space="preserve"> </w:t>
      </w:r>
      <w:r>
        <w:t>„</w:t>
      </w:r>
      <w:proofErr w:type="spellStart"/>
      <w:r>
        <w:rPr>
          <w:i/>
        </w:rPr>
        <w:t>ScratchJr</w:t>
      </w:r>
      <w:proofErr w:type="spellEnd"/>
      <w:r>
        <w:t>“</w:t>
      </w:r>
      <w:r>
        <w:rPr>
          <w:spacing w:val="1"/>
        </w:rPr>
        <w:t xml:space="preserve"> </w:t>
      </w:r>
      <w:r>
        <w:t>programavimo</w:t>
      </w:r>
      <w:r>
        <w:rPr>
          <w:spacing w:val="1"/>
        </w:rPr>
        <w:t xml:space="preserve"> </w:t>
      </w:r>
      <w:r>
        <w:t>kalba</w:t>
      </w:r>
      <w:r>
        <w:rPr>
          <w:spacing w:val="1"/>
        </w:rPr>
        <w:t xml:space="preserve"> </w:t>
      </w:r>
      <w:r>
        <w:t>pritaikyta</w:t>
      </w:r>
      <w:r>
        <w:rPr>
          <w:spacing w:val="1"/>
        </w:rPr>
        <w:t xml:space="preserve"> </w:t>
      </w:r>
      <w:r>
        <w:t>jaunesniojo</w:t>
      </w:r>
      <w:r>
        <w:rPr>
          <w:spacing w:val="-57"/>
        </w:rPr>
        <w:t xml:space="preserve"> </w:t>
      </w:r>
      <w:r>
        <w:t>amžiaus vaikams: programavimo konstrukcijos reiškiamos paveikslėliais, todėl net dar neišmokę rašyti</w:t>
      </w:r>
      <w:r>
        <w:rPr>
          <w:spacing w:val="1"/>
        </w:rPr>
        <w:t xml:space="preserve"> </w:t>
      </w:r>
      <w:r>
        <w:t>vaikai gali kurti nesudėtingas programas. Integruota garso įrašymo priemonė leidžia vaikams įrašyti savo</w:t>
      </w:r>
      <w:r>
        <w:rPr>
          <w:spacing w:val="1"/>
        </w:rPr>
        <w:t xml:space="preserve"> </w:t>
      </w:r>
      <w:r>
        <w:t>balsą ir taip įgarsinti projekto veikėjų pokalbius. Vaikai, gebantys rašyti tekstus, gali kurti sudėtingesnius</w:t>
      </w:r>
      <w:r>
        <w:rPr>
          <w:spacing w:val="1"/>
        </w:rPr>
        <w:t xml:space="preserve"> </w:t>
      </w:r>
      <w:r>
        <w:t>pasakojimus,</w:t>
      </w:r>
      <w:r>
        <w:rPr>
          <w:spacing w:val="1"/>
        </w:rPr>
        <w:t xml:space="preserve"> </w:t>
      </w:r>
      <w:r>
        <w:t>interaktyvius</w:t>
      </w:r>
      <w:r>
        <w:rPr>
          <w:spacing w:val="1"/>
        </w:rPr>
        <w:t xml:space="preserve"> </w:t>
      </w:r>
      <w:r>
        <w:t>tekstinius</w:t>
      </w:r>
      <w:r>
        <w:rPr>
          <w:spacing w:val="1"/>
        </w:rPr>
        <w:t xml:space="preserve"> </w:t>
      </w:r>
      <w:r>
        <w:t>dialogus.</w:t>
      </w:r>
      <w:r>
        <w:rPr>
          <w:spacing w:val="1"/>
        </w:rPr>
        <w:t xml:space="preserve"> </w:t>
      </w:r>
      <w:r>
        <w:t>Sukurtus</w:t>
      </w:r>
      <w:r>
        <w:rPr>
          <w:spacing w:val="1"/>
        </w:rPr>
        <w:t xml:space="preserve"> </w:t>
      </w:r>
      <w:r>
        <w:t>darbelius</w:t>
      </w:r>
      <w:r>
        <w:rPr>
          <w:spacing w:val="1"/>
        </w:rPr>
        <w:t xml:space="preserve"> </w:t>
      </w:r>
      <w:r>
        <w:t>vaikai</w:t>
      </w:r>
      <w:r>
        <w:rPr>
          <w:spacing w:val="1"/>
        </w:rPr>
        <w:t xml:space="preserve"> </w:t>
      </w:r>
      <w:r>
        <w:t>gali</w:t>
      </w:r>
      <w:r>
        <w:rPr>
          <w:spacing w:val="1"/>
        </w:rPr>
        <w:t xml:space="preserve"> </w:t>
      </w:r>
      <w:r>
        <w:t>įrašyti</w:t>
      </w:r>
      <w:r>
        <w:rPr>
          <w:spacing w:val="1"/>
        </w:rPr>
        <w:t xml:space="preserve"> </w:t>
      </w:r>
      <w:r>
        <w:t>naudojamame</w:t>
      </w:r>
      <w:r>
        <w:rPr>
          <w:spacing w:val="1"/>
        </w:rPr>
        <w:t xml:space="preserve"> </w:t>
      </w:r>
      <w:r>
        <w:t>įrenginyje</w:t>
      </w:r>
      <w:r>
        <w:rPr>
          <w:spacing w:val="-10"/>
        </w:rPr>
        <w:t xml:space="preserve"> </w:t>
      </w:r>
      <w:r>
        <w:t>arba</w:t>
      </w:r>
      <w:r>
        <w:rPr>
          <w:spacing w:val="-10"/>
        </w:rPr>
        <w:t xml:space="preserve"> </w:t>
      </w:r>
      <w:r>
        <w:t>jais</w:t>
      </w:r>
      <w:r>
        <w:rPr>
          <w:spacing w:val="-8"/>
        </w:rPr>
        <w:t xml:space="preserve"> </w:t>
      </w:r>
      <w:r>
        <w:t>pasidalinti</w:t>
      </w:r>
      <w:r>
        <w:rPr>
          <w:spacing w:val="-10"/>
        </w:rPr>
        <w:t xml:space="preserve"> </w:t>
      </w:r>
      <w:r>
        <w:t>su</w:t>
      </w:r>
      <w:r>
        <w:rPr>
          <w:spacing w:val="-9"/>
        </w:rPr>
        <w:t xml:space="preserve"> </w:t>
      </w:r>
      <w:r>
        <w:t>kitais</w:t>
      </w:r>
      <w:r>
        <w:rPr>
          <w:spacing w:val="-7"/>
        </w:rPr>
        <w:t xml:space="preserve"> </w:t>
      </w:r>
      <w:r>
        <w:t>(pvz.,</w:t>
      </w:r>
      <w:r>
        <w:rPr>
          <w:spacing w:val="-9"/>
        </w:rPr>
        <w:t xml:space="preserve"> </w:t>
      </w:r>
      <w:r>
        <w:t>išsiųsti</w:t>
      </w:r>
      <w:r>
        <w:rPr>
          <w:spacing w:val="-10"/>
        </w:rPr>
        <w:t xml:space="preserve"> </w:t>
      </w:r>
      <w:r>
        <w:t>el.</w:t>
      </w:r>
      <w:r>
        <w:rPr>
          <w:spacing w:val="-9"/>
        </w:rPr>
        <w:t xml:space="preserve"> </w:t>
      </w:r>
      <w:r>
        <w:t>paštu</w:t>
      </w:r>
      <w:r>
        <w:rPr>
          <w:spacing w:val="-9"/>
        </w:rPr>
        <w:t xml:space="preserve"> </w:t>
      </w:r>
      <w:r>
        <w:t>tiesiogiai</w:t>
      </w:r>
      <w:r>
        <w:rPr>
          <w:spacing w:val="-10"/>
        </w:rPr>
        <w:t xml:space="preserve"> </w:t>
      </w:r>
      <w:r>
        <w:t>iš</w:t>
      </w:r>
      <w:r>
        <w:rPr>
          <w:spacing w:val="-7"/>
        </w:rPr>
        <w:t xml:space="preserve"> </w:t>
      </w:r>
      <w:r>
        <w:t>„</w:t>
      </w:r>
      <w:proofErr w:type="spellStart"/>
      <w:r>
        <w:rPr>
          <w:i/>
        </w:rPr>
        <w:t>ScratchJr</w:t>
      </w:r>
      <w:proofErr w:type="spellEnd"/>
      <w:r>
        <w:t>“</w:t>
      </w:r>
      <w:r>
        <w:rPr>
          <w:spacing w:val="-10"/>
        </w:rPr>
        <w:t xml:space="preserve"> </w:t>
      </w:r>
      <w:r>
        <w:t>aplinkos).</w:t>
      </w:r>
      <w:r>
        <w:rPr>
          <w:spacing w:val="-8"/>
        </w:rPr>
        <w:t xml:space="preserve"> </w:t>
      </w:r>
      <w:r>
        <w:t>Priemonė</w:t>
      </w:r>
      <w:r>
        <w:rPr>
          <w:spacing w:val="-58"/>
        </w:rPr>
        <w:t xml:space="preserve"> </w:t>
      </w:r>
      <w:r>
        <w:t>teikia</w:t>
      </w:r>
      <w:r>
        <w:rPr>
          <w:spacing w:val="-3"/>
        </w:rPr>
        <w:t xml:space="preserve"> </w:t>
      </w:r>
      <w:r>
        <w:t>plačias galimybes integruoti</w:t>
      </w:r>
      <w:r>
        <w:rPr>
          <w:spacing w:val="-2"/>
        </w:rPr>
        <w:t xml:space="preserve"> </w:t>
      </w:r>
      <w:r>
        <w:t>informatikos konstruktus į</w:t>
      </w:r>
      <w:r>
        <w:rPr>
          <w:spacing w:val="-3"/>
        </w:rPr>
        <w:t xml:space="preserve"> </w:t>
      </w:r>
      <w:r>
        <w:t>įvairius pradinio ugdymo</w:t>
      </w:r>
      <w:r>
        <w:rPr>
          <w:spacing w:val="-1"/>
        </w:rPr>
        <w:t xml:space="preserve"> </w:t>
      </w:r>
      <w:r>
        <w:t>dalykus.</w:t>
      </w:r>
    </w:p>
    <w:p w14:paraId="151AAD66" w14:textId="77777777" w:rsidR="00E32DA6" w:rsidRDefault="00D2140D">
      <w:pPr>
        <w:pStyle w:val="Pagrindinistekstas"/>
        <w:spacing w:before="2" w:line="276" w:lineRule="auto"/>
        <w:ind w:left="255" w:right="242" w:firstLine="720"/>
        <w:jc w:val="both"/>
      </w:pPr>
      <w:r>
        <w:t>„</w:t>
      </w:r>
      <w:proofErr w:type="spellStart"/>
      <w:r>
        <w:rPr>
          <w:i/>
        </w:rPr>
        <w:t>ScratchJr</w:t>
      </w:r>
      <w:proofErr w:type="spellEnd"/>
      <w:r>
        <w:t>“ aplinkoje vaikai nurodymą (komandą) pateikia ne tiesiogiai kompiuteriui, o veikėjui,</w:t>
      </w:r>
      <w:r>
        <w:rPr>
          <w:spacing w:val="1"/>
        </w:rPr>
        <w:t xml:space="preserve"> </w:t>
      </w:r>
      <w:r>
        <w:lastRenderedPageBreak/>
        <w:t>kuris tą komandą atlieka. Komandos reiškiamos „</w:t>
      </w:r>
      <w:proofErr w:type="spellStart"/>
      <w:r>
        <w:rPr>
          <w:i/>
        </w:rPr>
        <w:t>ScratchJr</w:t>
      </w:r>
      <w:proofErr w:type="spellEnd"/>
      <w:r>
        <w:t>“ blokais. Komandų blokų rinkinys sudaro</w:t>
      </w:r>
      <w:r>
        <w:rPr>
          <w:spacing w:val="1"/>
        </w:rPr>
        <w:t xml:space="preserve"> </w:t>
      </w:r>
      <w:r>
        <w:t>programą, dar vadinamą veikimo scenarijumi. Iš visų veikėjų scenarijų (programų) visumos susideda viso</w:t>
      </w:r>
      <w:r>
        <w:rPr>
          <w:spacing w:val="-57"/>
        </w:rPr>
        <w:t xml:space="preserve"> </w:t>
      </w:r>
      <w:r>
        <w:t>projekto</w:t>
      </w:r>
      <w:r>
        <w:rPr>
          <w:spacing w:val="-1"/>
        </w:rPr>
        <w:t xml:space="preserve"> </w:t>
      </w:r>
      <w:r>
        <w:t>(tam</w:t>
      </w:r>
      <w:r>
        <w:rPr>
          <w:spacing w:val="-2"/>
        </w:rPr>
        <w:t xml:space="preserve"> </w:t>
      </w:r>
      <w:r>
        <w:t>tikrai</w:t>
      </w:r>
      <w:r>
        <w:rPr>
          <w:spacing w:val="3"/>
        </w:rPr>
        <w:t xml:space="preserve"> </w:t>
      </w:r>
      <w:r>
        <w:t>temai</w:t>
      </w:r>
      <w:r>
        <w:rPr>
          <w:spacing w:val="-2"/>
        </w:rPr>
        <w:t xml:space="preserve"> </w:t>
      </w:r>
      <w:r>
        <w:t>skirto darbo) programa.</w:t>
      </w:r>
    </w:p>
    <w:p w14:paraId="151AAD67" w14:textId="77777777" w:rsidR="00E32DA6" w:rsidRDefault="00D2140D">
      <w:pPr>
        <w:pStyle w:val="Pagrindinistekstas"/>
        <w:spacing w:before="1" w:line="273" w:lineRule="auto"/>
        <w:ind w:left="255" w:right="252" w:firstLine="720"/>
        <w:jc w:val="both"/>
      </w:pPr>
      <w:r>
        <w:t>Vaikai</w:t>
      </w:r>
      <w:r>
        <w:rPr>
          <w:spacing w:val="56"/>
        </w:rPr>
        <w:t xml:space="preserve"> </w:t>
      </w:r>
      <w:r>
        <w:t>gali</w:t>
      </w:r>
      <w:r>
        <w:rPr>
          <w:spacing w:val="56"/>
        </w:rPr>
        <w:t xml:space="preserve"> </w:t>
      </w:r>
      <w:r>
        <w:t>daryti</w:t>
      </w:r>
      <w:r>
        <w:rPr>
          <w:spacing w:val="56"/>
        </w:rPr>
        <w:t xml:space="preserve"> </w:t>
      </w:r>
      <w:r>
        <w:t>garso</w:t>
      </w:r>
      <w:r>
        <w:rPr>
          <w:spacing w:val="57"/>
        </w:rPr>
        <w:t xml:space="preserve"> </w:t>
      </w:r>
      <w:r>
        <w:t>įrašus,</w:t>
      </w:r>
      <w:r>
        <w:rPr>
          <w:spacing w:val="3"/>
        </w:rPr>
        <w:t xml:space="preserve"> </w:t>
      </w:r>
      <w:r>
        <w:t>fotografuoti</w:t>
      </w:r>
      <w:r>
        <w:rPr>
          <w:spacing w:val="57"/>
        </w:rPr>
        <w:t xml:space="preserve"> </w:t>
      </w:r>
      <w:r>
        <w:t>ir</w:t>
      </w:r>
      <w:r>
        <w:rPr>
          <w:spacing w:val="3"/>
        </w:rPr>
        <w:t xml:space="preserve"> </w:t>
      </w:r>
      <w:r>
        <w:t>įtraukti</w:t>
      </w:r>
      <w:r>
        <w:rPr>
          <w:spacing w:val="56"/>
        </w:rPr>
        <w:t xml:space="preserve"> </w:t>
      </w:r>
      <w:r>
        <w:t>garsus</w:t>
      </w:r>
      <w:r>
        <w:rPr>
          <w:spacing w:val="59"/>
        </w:rPr>
        <w:t xml:space="preserve"> </w:t>
      </w:r>
      <w:r>
        <w:t>ar</w:t>
      </w:r>
      <w:r>
        <w:rPr>
          <w:spacing w:val="57"/>
        </w:rPr>
        <w:t xml:space="preserve"> </w:t>
      </w:r>
      <w:r>
        <w:t>nuotraukas</w:t>
      </w:r>
      <w:r>
        <w:rPr>
          <w:spacing w:val="59"/>
        </w:rPr>
        <w:t xml:space="preserve"> </w:t>
      </w:r>
      <w:r>
        <w:t>į</w:t>
      </w:r>
      <w:r>
        <w:rPr>
          <w:spacing w:val="56"/>
        </w:rPr>
        <w:t xml:space="preserve"> </w:t>
      </w:r>
      <w:r>
        <w:t>savo</w:t>
      </w:r>
      <w:r>
        <w:rPr>
          <w:spacing w:val="58"/>
        </w:rPr>
        <w:t xml:space="preserve"> </w:t>
      </w:r>
      <w:r>
        <w:t>kuriamas</w:t>
      </w:r>
      <w:r>
        <w:rPr>
          <w:spacing w:val="-58"/>
        </w:rPr>
        <w:t xml:space="preserve"> </w:t>
      </w:r>
      <w:r>
        <w:t>programas.</w:t>
      </w:r>
      <w:r>
        <w:rPr>
          <w:spacing w:val="-1"/>
        </w:rPr>
        <w:t xml:space="preserve"> </w:t>
      </w:r>
      <w:r>
        <w:t>Visa</w:t>
      </w:r>
      <w:r>
        <w:rPr>
          <w:spacing w:val="-3"/>
        </w:rPr>
        <w:t xml:space="preserve"> </w:t>
      </w:r>
      <w:r>
        <w:t>tai</w:t>
      </w:r>
      <w:r>
        <w:rPr>
          <w:spacing w:val="-3"/>
        </w:rPr>
        <w:t xml:space="preserve"> </w:t>
      </w:r>
      <w:r>
        <w:t>leidžia</w:t>
      </w:r>
      <w:r>
        <w:rPr>
          <w:spacing w:val="-3"/>
        </w:rPr>
        <w:t xml:space="preserve"> </w:t>
      </w:r>
      <w:r>
        <w:t>realiu laiku</w:t>
      </w:r>
      <w:r>
        <w:rPr>
          <w:spacing w:val="-1"/>
        </w:rPr>
        <w:t xml:space="preserve"> </w:t>
      </w:r>
      <w:r>
        <w:t>įrašyti</w:t>
      </w:r>
      <w:r>
        <w:rPr>
          <w:spacing w:val="-3"/>
        </w:rPr>
        <w:t xml:space="preserve"> </w:t>
      </w:r>
      <w:r>
        <w:t>įspūdžius,</w:t>
      </w:r>
      <w:r>
        <w:rPr>
          <w:spacing w:val="-1"/>
        </w:rPr>
        <w:t xml:space="preserve"> </w:t>
      </w:r>
      <w:r>
        <w:t>pavyzdžiui, mokomosios išvykos metu.</w:t>
      </w:r>
    </w:p>
    <w:p w14:paraId="151AAD68" w14:textId="77777777" w:rsidR="00E32DA6" w:rsidRDefault="00E32DA6">
      <w:pPr>
        <w:pStyle w:val="Pagrindinistekstas"/>
        <w:spacing w:before="10"/>
      </w:pPr>
    </w:p>
    <w:p w14:paraId="151AAD69" w14:textId="77777777" w:rsidR="00E32DA6" w:rsidRDefault="00D2140D">
      <w:pPr>
        <w:pStyle w:val="Antrat5"/>
        <w:ind w:left="240" w:right="227"/>
        <w:jc w:val="center"/>
      </w:pPr>
      <w:proofErr w:type="spellStart"/>
      <w:r>
        <w:t>Minecraft</w:t>
      </w:r>
      <w:proofErr w:type="spellEnd"/>
      <w:r>
        <w:rPr>
          <w:i w:val="0"/>
        </w:rPr>
        <w:t>:</w:t>
      </w:r>
      <w:r>
        <w:rPr>
          <w:i w:val="0"/>
          <w:spacing w:val="-4"/>
        </w:rPr>
        <w:t xml:space="preserve"> </w:t>
      </w:r>
      <w:proofErr w:type="spellStart"/>
      <w:r>
        <w:t>Education</w:t>
      </w:r>
      <w:proofErr w:type="spellEnd"/>
      <w:r>
        <w:rPr>
          <w:spacing w:val="-1"/>
        </w:rPr>
        <w:t xml:space="preserve"> </w:t>
      </w:r>
      <w:r>
        <w:t>Edition</w:t>
      </w:r>
    </w:p>
    <w:p w14:paraId="151AAD6A" w14:textId="77777777" w:rsidR="00E32DA6" w:rsidRDefault="00D2140D">
      <w:pPr>
        <w:spacing w:before="159"/>
        <w:ind w:left="976"/>
        <w:jc w:val="both"/>
        <w:rPr>
          <w:sz w:val="24"/>
        </w:rPr>
      </w:pPr>
      <w:r>
        <w:rPr>
          <w:sz w:val="24"/>
        </w:rPr>
        <w:t>Mokomoji „</w:t>
      </w:r>
      <w:proofErr w:type="spellStart"/>
      <w:r>
        <w:rPr>
          <w:i/>
          <w:sz w:val="24"/>
        </w:rPr>
        <w:t>Minecraft</w:t>
      </w:r>
      <w:proofErr w:type="spellEnd"/>
      <w:r>
        <w:rPr>
          <w:sz w:val="24"/>
        </w:rPr>
        <w:t>“</w:t>
      </w:r>
      <w:r>
        <w:rPr>
          <w:spacing w:val="6"/>
          <w:sz w:val="24"/>
        </w:rPr>
        <w:t xml:space="preserve"> </w:t>
      </w:r>
      <w:r>
        <w:rPr>
          <w:sz w:val="24"/>
        </w:rPr>
        <w:t>žaidimo</w:t>
      </w:r>
      <w:r>
        <w:rPr>
          <w:spacing w:val="2"/>
          <w:sz w:val="24"/>
        </w:rPr>
        <w:t xml:space="preserve"> </w:t>
      </w:r>
      <w:r>
        <w:rPr>
          <w:sz w:val="24"/>
        </w:rPr>
        <w:t>versija</w:t>
      </w:r>
      <w:r>
        <w:rPr>
          <w:spacing w:val="5"/>
          <w:sz w:val="24"/>
        </w:rPr>
        <w:t xml:space="preserve"> </w:t>
      </w:r>
      <w:r>
        <w:rPr>
          <w:sz w:val="24"/>
        </w:rPr>
        <w:t>„</w:t>
      </w:r>
      <w:proofErr w:type="spellStart"/>
      <w:r>
        <w:rPr>
          <w:i/>
          <w:sz w:val="24"/>
        </w:rPr>
        <w:t>Minecraft</w:t>
      </w:r>
      <w:proofErr w:type="spellEnd"/>
      <w:r>
        <w:rPr>
          <w:sz w:val="24"/>
        </w:rPr>
        <w:t>:</w:t>
      </w:r>
      <w:r>
        <w:rPr>
          <w:spacing w:val="10"/>
          <w:sz w:val="24"/>
        </w:rPr>
        <w:t xml:space="preserve"> </w:t>
      </w:r>
      <w:proofErr w:type="spellStart"/>
      <w:r>
        <w:rPr>
          <w:i/>
          <w:sz w:val="24"/>
        </w:rPr>
        <w:t>Education</w:t>
      </w:r>
      <w:proofErr w:type="spellEnd"/>
      <w:r>
        <w:rPr>
          <w:i/>
          <w:spacing w:val="8"/>
          <w:sz w:val="24"/>
        </w:rPr>
        <w:t xml:space="preserve"> </w:t>
      </w:r>
      <w:r>
        <w:rPr>
          <w:i/>
          <w:sz w:val="24"/>
        </w:rPr>
        <w:t>Edition</w:t>
      </w:r>
      <w:r>
        <w:rPr>
          <w:sz w:val="24"/>
        </w:rPr>
        <w:t>“</w:t>
      </w:r>
      <w:r>
        <w:rPr>
          <w:spacing w:val="5"/>
          <w:sz w:val="24"/>
        </w:rPr>
        <w:t xml:space="preserve"> </w:t>
      </w:r>
      <w:r>
        <w:rPr>
          <w:sz w:val="24"/>
        </w:rPr>
        <w:t>buvo</w:t>
      </w:r>
      <w:r>
        <w:rPr>
          <w:spacing w:val="2"/>
          <w:sz w:val="24"/>
        </w:rPr>
        <w:t xml:space="preserve"> </w:t>
      </w:r>
      <w:r>
        <w:rPr>
          <w:sz w:val="24"/>
        </w:rPr>
        <w:t>išleista</w:t>
      </w:r>
      <w:r>
        <w:rPr>
          <w:spacing w:val="4"/>
          <w:sz w:val="24"/>
        </w:rPr>
        <w:t xml:space="preserve"> </w:t>
      </w:r>
      <w:r>
        <w:rPr>
          <w:sz w:val="24"/>
        </w:rPr>
        <w:t>2016</w:t>
      </w:r>
      <w:r>
        <w:rPr>
          <w:spacing w:val="2"/>
          <w:sz w:val="24"/>
        </w:rPr>
        <w:t xml:space="preserve"> </w:t>
      </w:r>
      <w:r>
        <w:rPr>
          <w:sz w:val="24"/>
        </w:rPr>
        <w:t>metais.</w:t>
      </w:r>
    </w:p>
    <w:p w14:paraId="151AAD6B" w14:textId="77777777" w:rsidR="00E32DA6" w:rsidRDefault="00D2140D">
      <w:pPr>
        <w:pStyle w:val="Pagrindinistekstas"/>
        <w:spacing w:before="45" w:line="276" w:lineRule="auto"/>
        <w:ind w:left="255" w:right="248"/>
        <w:jc w:val="both"/>
      </w:pPr>
      <w:r>
        <w:t>„</w:t>
      </w:r>
      <w:proofErr w:type="spellStart"/>
      <w:r>
        <w:rPr>
          <w:i/>
        </w:rPr>
        <w:t>Minecraft</w:t>
      </w:r>
      <w:proofErr w:type="spellEnd"/>
      <w:r>
        <w:t>:</w:t>
      </w:r>
      <w:r>
        <w:rPr>
          <w:spacing w:val="1"/>
        </w:rPr>
        <w:t xml:space="preserve"> </w:t>
      </w:r>
      <w:proofErr w:type="spellStart"/>
      <w:r>
        <w:rPr>
          <w:i/>
        </w:rPr>
        <w:t>Education</w:t>
      </w:r>
      <w:proofErr w:type="spellEnd"/>
      <w:r>
        <w:rPr>
          <w:i/>
          <w:spacing w:val="1"/>
        </w:rPr>
        <w:t xml:space="preserve"> </w:t>
      </w:r>
      <w:r>
        <w:rPr>
          <w:i/>
        </w:rPr>
        <w:t>Edition</w:t>
      </w:r>
      <w:r>
        <w:t>“</w:t>
      </w:r>
      <w:r>
        <w:rPr>
          <w:spacing w:val="1"/>
        </w:rPr>
        <w:t xml:space="preserve"> </w:t>
      </w:r>
      <w:r>
        <w:t>mokymo</w:t>
      </w:r>
      <w:r>
        <w:rPr>
          <w:spacing w:val="1"/>
        </w:rPr>
        <w:t xml:space="preserve"> </w:t>
      </w:r>
      <w:r>
        <w:t>tikslams</w:t>
      </w:r>
      <w:r>
        <w:rPr>
          <w:spacing w:val="1"/>
        </w:rPr>
        <w:t xml:space="preserve"> </w:t>
      </w:r>
      <w:r>
        <w:t>sukurta</w:t>
      </w:r>
      <w:r>
        <w:rPr>
          <w:spacing w:val="1"/>
        </w:rPr>
        <w:t xml:space="preserve"> </w:t>
      </w:r>
      <w:r>
        <w:t>platforma</w:t>
      </w:r>
      <w:r>
        <w:rPr>
          <w:spacing w:val="1"/>
        </w:rPr>
        <w:t xml:space="preserve"> </w:t>
      </w:r>
      <w:r>
        <w:t>yra</w:t>
      </w:r>
      <w:r>
        <w:rPr>
          <w:spacing w:val="1"/>
        </w:rPr>
        <w:t xml:space="preserve"> </w:t>
      </w:r>
      <w:r>
        <w:t>mokama</w:t>
      </w:r>
      <w:r>
        <w:rPr>
          <w:spacing w:val="1"/>
        </w:rPr>
        <w:t xml:space="preserve"> </w:t>
      </w:r>
      <w:r>
        <w:t>(vartotojo</w:t>
      </w:r>
      <w:r>
        <w:rPr>
          <w:spacing w:val="1"/>
        </w:rPr>
        <w:t xml:space="preserve"> </w:t>
      </w:r>
      <w:r>
        <w:t>metinė</w:t>
      </w:r>
      <w:r>
        <w:rPr>
          <w:spacing w:val="1"/>
        </w:rPr>
        <w:t xml:space="preserve"> </w:t>
      </w:r>
      <w:r>
        <w:t>licencija kainuoja 5 dolerius arba 5 eurus, 2021 metų gegužės mėn. duomenimis), bet turi nemokamą</w:t>
      </w:r>
      <w:r>
        <w:rPr>
          <w:spacing w:val="1"/>
        </w:rPr>
        <w:t xml:space="preserve"> </w:t>
      </w:r>
      <w:r>
        <w:t>bandomąją</w:t>
      </w:r>
      <w:r>
        <w:rPr>
          <w:spacing w:val="-3"/>
        </w:rPr>
        <w:t xml:space="preserve"> </w:t>
      </w:r>
      <w:r>
        <w:t>versiją.</w:t>
      </w:r>
    </w:p>
    <w:p w14:paraId="21AA0A09" w14:textId="77777777" w:rsidR="004F0A28" w:rsidRDefault="00D2140D" w:rsidP="004F0A28">
      <w:pPr>
        <w:pStyle w:val="Pagrindinistekstas"/>
        <w:spacing w:line="276" w:lineRule="auto"/>
        <w:ind w:left="255" w:right="237" w:firstLine="720"/>
        <w:jc w:val="both"/>
      </w:pPr>
      <w:r>
        <w:t>Ši platforma skirta mokinius mokyti ne tik informatikos ar programavimo, tačiau joje pateikiama</w:t>
      </w:r>
      <w:r>
        <w:rPr>
          <w:spacing w:val="1"/>
        </w:rPr>
        <w:t xml:space="preserve"> </w:t>
      </w:r>
      <w:r>
        <w:t>sukurtos pamokos mokyti kitus dalykus taip pat. „</w:t>
      </w:r>
      <w:proofErr w:type="spellStart"/>
      <w:r>
        <w:rPr>
          <w:i/>
        </w:rPr>
        <w:t>Minecraft</w:t>
      </w:r>
      <w:proofErr w:type="spellEnd"/>
      <w:r>
        <w:t xml:space="preserve">: </w:t>
      </w:r>
      <w:proofErr w:type="spellStart"/>
      <w:r>
        <w:rPr>
          <w:i/>
        </w:rPr>
        <w:t>Education</w:t>
      </w:r>
      <w:proofErr w:type="spellEnd"/>
      <w:r>
        <w:rPr>
          <w:i/>
        </w:rPr>
        <w:t xml:space="preserve"> Edition</w:t>
      </w:r>
      <w:r>
        <w:t>“ platforma, gali naudotis</w:t>
      </w:r>
      <w:r>
        <w:rPr>
          <w:spacing w:val="1"/>
        </w:rPr>
        <w:t xml:space="preserve"> </w:t>
      </w:r>
      <w:r>
        <w:t>šių</w:t>
      </w:r>
      <w:r>
        <w:rPr>
          <w:spacing w:val="-13"/>
        </w:rPr>
        <w:t xml:space="preserve"> </w:t>
      </w:r>
      <w:r>
        <w:t>dalykų</w:t>
      </w:r>
      <w:r>
        <w:rPr>
          <w:spacing w:val="-12"/>
        </w:rPr>
        <w:t xml:space="preserve"> </w:t>
      </w:r>
      <w:r>
        <w:t>mokytojai:</w:t>
      </w:r>
      <w:r>
        <w:rPr>
          <w:spacing w:val="-13"/>
        </w:rPr>
        <w:t xml:space="preserve"> </w:t>
      </w:r>
      <w:r>
        <w:t>kalbų</w:t>
      </w:r>
      <w:r>
        <w:rPr>
          <w:spacing w:val="-13"/>
        </w:rPr>
        <w:t xml:space="preserve"> </w:t>
      </w:r>
      <w:r>
        <w:t>(anglų);</w:t>
      </w:r>
      <w:r>
        <w:rPr>
          <w:spacing w:val="-13"/>
        </w:rPr>
        <w:t xml:space="preserve"> </w:t>
      </w:r>
      <w:r>
        <w:t>matematikos;</w:t>
      </w:r>
      <w:r>
        <w:rPr>
          <w:spacing w:val="-13"/>
        </w:rPr>
        <w:t xml:space="preserve"> </w:t>
      </w:r>
      <w:r>
        <w:t>geografijos;</w:t>
      </w:r>
      <w:r>
        <w:rPr>
          <w:spacing w:val="-13"/>
        </w:rPr>
        <w:t xml:space="preserve"> </w:t>
      </w:r>
      <w:r>
        <w:t>istorijos;</w:t>
      </w:r>
      <w:r>
        <w:rPr>
          <w:spacing w:val="-14"/>
        </w:rPr>
        <w:t xml:space="preserve"> </w:t>
      </w:r>
      <w:r>
        <w:t>menų</w:t>
      </w:r>
      <w:r>
        <w:rPr>
          <w:spacing w:val="-12"/>
        </w:rPr>
        <w:t xml:space="preserve"> </w:t>
      </w:r>
      <w:r>
        <w:t>(muzikos,</w:t>
      </w:r>
      <w:r>
        <w:rPr>
          <w:spacing w:val="-12"/>
        </w:rPr>
        <w:t xml:space="preserve"> </w:t>
      </w:r>
      <w:r>
        <w:t>dailės),</w:t>
      </w:r>
      <w:r>
        <w:rPr>
          <w:spacing w:val="-11"/>
        </w:rPr>
        <w:t xml:space="preserve"> </w:t>
      </w:r>
      <w:r>
        <w:t>chemijos,</w:t>
      </w:r>
      <w:r>
        <w:rPr>
          <w:spacing w:val="-58"/>
        </w:rPr>
        <w:t xml:space="preserve"> </w:t>
      </w:r>
      <w:r>
        <w:t>gamtamoksliniai,</w:t>
      </w:r>
      <w:r>
        <w:rPr>
          <w:spacing w:val="-1"/>
        </w:rPr>
        <w:t xml:space="preserve"> </w:t>
      </w:r>
      <w:r>
        <w:t>verslumo ir kitų.</w:t>
      </w:r>
    </w:p>
    <w:p w14:paraId="151AAD6E" w14:textId="5FAD97EB" w:rsidR="00E32DA6" w:rsidRDefault="00D2140D" w:rsidP="004F0A28">
      <w:pPr>
        <w:pStyle w:val="Pagrindinistekstas"/>
        <w:spacing w:line="276" w:lineRule="auto"/>
        <w:ind w:left="255" w:right="237" w:firstLine="720"/>
        <w:jc w:val="both"/>
        <w:rPr>
          <w:sz w:val="20"/>
        </w:rPr>
      </w:pPr>
      <w:r>
        <w:rPr>
          <w:noProof/>
          <w:sz w:val="20"/>
          <w:lang w:eastAsia="lt-LT"/>
        </w:rPr>
        <w:drawing>
          <wp:inline distT="0" distB="0" distL="0" distR="0" wp14:anchorId="151AE4C5" wp14:editId="151AE4C6">
            <wp:extent cx="5628951" cy="2361628"/>
            <wp:effectExtent l="0" t="0" r="0" b="0"/>
            <wp:docPr id="339"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81.jpeg"/>
                    <pic:cNvPicPr/>
                  </pic:nvPicPr>
                  <pic:blipFill>
                    <a:blip r:embed="rId114" cstate="print"/>
                    <a:stretch>
                      <a:fillRect/>
                    </a:stretch>
                  </pic:blipFill>
                  <pic:spPr>
                    <a:xfrm>
                      <a:off x="0" y="0"/>
                      <a:ext cx="5628951" cy="2361628"/>
                    </a:xfrm>
                    <a:prstGeom prst="rect">
                      <a:avLst/>
                    </a:prstGeom>
                  </pic:spPr>
                </pic:pic>
              </a:graphicData>
            </a:graphic>
          </wp:inline>
        </w:drawing>
      </w:r>
    </w:p>
    <w:p w14:paraId="151AAD6F" w14:textId="77777777" w:rsidR="00E32DA6" w:rsidRDefault="00D2140D">
      <w:pPr>
        <w:spacing w:before="157"/>
        <w:ind w:left="976"/>
        <w:jc w:val="both"/>
        <w:rPr>
          <w:sz w:val="24"/>
        </w:rPr>
      </w:pPr>
      <w:r>
        <w:rPr>
          <w:sz w:val="24"/>
        </w:rPr>
        <w:t>„</w:t>
      </w:r>
      <w:proofErr w:type="spellStart"/>
      <w:r>
        <w:rPr>
          <w:i/>
          <w:sz w:val="24"/>
        </w:rPr>
        <w:t>Minecraft</w:t>
      </w:r>
      <w:proofErr w:type="spellEnd"/>
      <w:r>
        <w:rPr>
          <w:sz w:val="24"/>
        </w:rPr>
        <w:t>:</w:t>
      </w:r>
      <w:r>
        <w:rPr>
          <w:spacing w:val="26"/>
          <w:sz w:val="24"/>
        </w:rPr>
        <w:t xml:space="preserve"> </w:t>
      </w:r>
      <w:proofErr w:type="spellStart"/>
      <w:r>
        <w:rPr>
          <w:i/>
          <w:sz w:val="24"/>
        </w:rPr>
        <w:t>Education</w:t>
      </w:r>
      <w:proofErr w:type="spellEnd"/>
      <w:r>
        <w:rPr>
          <w:i/>
          <w:spacing w:val="86"/>
          <w:sz w:val="24"/>
        </w:rPr>
        <w:t xml:space="preserve"> </w:t>
      </w:r>
      <w:r>
        <w:rPr>
          <w:i/>
          <w:sz w:val="24"/>
        </w:rPr>
        <w:t>Edition</w:t>
      </w:r>
      <w:r>
        <w:rPr>
          <w:sz w:val="24"/>
        </w:rPr>
        <w:t>“</w:t>
      </w:r>
      <w:r>
        <w:rPr>
          <w:spacing w:val="85"/>
          <w:sz w:val="24"/>
        </w:rPr>
        <w:t xml:space="preserve"> </w:t>
      </w:r>
      <w:r>
        <w:rPr>
          <w:sz w:val="24"/>
        </w:rPr>
        <w:t>platformoje,</w:t>
      </w:r>
      <w:r>
        <w:rPr>
          <w:spacing w:val="86"/>
          <w:sz w:val="24"/>
        </w:rPr>
        <w:t xml:space="preserve"> </w:t>
      </w:r>
      <w:r>
        <w:rPr>
          <w:sz w:val="24"/>
        </w:rPr>
        <w:t>įvairių</w:t>
      </w:r>
      <w:r>
        <w:rPr>
          <w:spacing w:val="86"/>
          <w:sz w:val="24"/>
        </w:rPr>
        <w:t xml:space="preserve"> </w:t>
      </w:r>
      <w:r>
        <w:rPr>
          <w:sz w:val="24"/>
        </w:rPr>
        <w:t>mokomųjų</w:t>
      </w:r>
      <w:r>
        <w:rPr>
          <w:spacing w:val="86"/>
          <w:sz w:val="24"/>
        </w:rPr>
        <w:t xml:space="preserve"> </w:t>
      </w:r>
      <w:r>
        <w:rPr>
          <w:sz w:val="24"/>
        </w:rPr>
        <w:t>dalykų</w:t>
      </w:r>
      <w:r>
        <w:rPr>
          <w:spacing w:val="85"/>
          <w:sz w:val="24"/>
        </w:rPr>
        <w:t xml:space="preserve"> </w:t>
      </w:r>
      <w:r>
        <w:rPr>
          <w:sz w:val="24"/>
        </w:rPr>
        <w:t>pamokų</w:t>
      </w:r>
      <w:r>
        <w:rPr>
          <w:spacing w:val="86"/>
          <w:sz w:val="24"/>
        </w:rPr>
        <w:t xml:space="preserve"> </w:t>
      </w:r>
      <w:r>
        <w:rPr>
          <w:sz w:val="24"/>
        </w:rPr>
        <w:t>pavyzdžiai,</w:t>
      </w:r>
    </w:p>
    <w:p w14:paraId="151AAD70" w14:textId="77777777" w:rsidR="00E32DA6" w:rsidRDefault="00D2140D">
      <w:pPr>
        <w:pStyle w:val="Pagrindinistekstas"/>
        <w:spacing w:before="44"/>
        <w:ind w:left="255"/>
        <w:jc w:val="both"/>
      </w:pPr>
      <w:r>
        <w:t>nuoroda:</w:t>
      </w:r>
      <w:r>
        <w:rPr>
          <w:spacing w:val="-10"/>
        </w:rPr>
        <w:t xml:space="preserve"> </w:t>
      </w:r>
      <w:hyperlink r:id="rId115">
        <w:r>
          <w:rPr>
            <w:color w:val="1154CC"/>
          </w:rPr>
          <w:t>https://education.minecraft.net/class-resources/computer-science-subject-kit</w:t>
        </w:r>
      </w:hyperlink>
    </w:p>
    <w:p w14:paraId="151AAD71" w14:textId="77777777" w:rsidR="00E32DA6" w:rsidRDefault="00D2140D">
      <w:pPr>
        <w:pStyle w:val="Pagrindinistekstas"/>
        <w:spacing w:before="39" w:line="276" w:lineRule="auto"/>
        <w:ind w:left="255" w:right="239" w:firstLine="720"/>
        <w:jc w:val="both"/>
      </w:pPr>
      <w:r>
        <w:t>Be</w:t>
      </w:r>
      <w:r>
        <w:rPr>
          <w:spacing w:val="-10"/>
        </w:rPr>
        <w:t xml:space="preserve"> </w:t>
      </w:r>
      <w:r>
        <w:t>jau</w:t>
      </w:r>
      <w:r>
        <w:rPr>
          <w:spacing w:val="-9"/>
        </w:rPr>
        <w:t xml:space="preserve"> </w:t>
      </w:r>
      <w:r>
        <w:t>pateiktų</w:t>
      </w:r>
      <w:r>
        <w:rPr>
          <w:spacing w:val="-9"/>
        </w:rPr>
        <w:t xml:space="preserve"> </w:t>
      </w:r>
      <w:r>
        <w:t>pamokų</w:t>
      </w:r>
      <w:r>
        <w:rPr>
          <w:spacing w:val="-9"/>
        </w:rPr>
        <w:t xml:space="preserve"> </w:t>
      </w:r>
      <w:r>
        <w:t>turinio</w:t>
      </w:r>
      <w:r>
        <w:rPr>
          <w:spacing w:val="-3"/>
        </w:rPr>
        <w:t xml:space="preserve"> </w:t>
      </w:r>
      <w:r>
        <w:t>„</w:t>
      </w:r>
      <w:proofErr w:type="spellStart"/>
      <w:r>
        <w:rPr>
          <w:i/>
        </w:rPr>
        <w:t>Minecraft</w:t>
      </w:r>
      <w:proofErr w:type="spellEnd"/>
      <w:r>
        <w:t>:</w:t>
      </w:r>
      <w:r>
        <w:rPr>
          <w:spacing w:val="-9"/>
        </w:rPr>
        <w:t xml:space="preserve"> </w:t>
      </w:r>
      <w:proofErr w:type="spellStart"/>
      <w:r>
        <w:rPr>
          <w:i/>
        </w:rPr>
        <w:t>Education</w:t>
      </w:r>
      <w:proofErr w:type="spellEnd"/>
      <w:r>
        <w:rPr>
          <w:i/>
          <w:spacing w:val="-8"/>
        </w:rPr>
        <w:t xml:space="preserve"> </w:t>
      </w:r>
      <w:r>
        <w:rPr>
          <w:i/>
        </w:rPr>
        <w:t>Edition</w:t>
      </w:r>
      <w:r>
        <w:t>“</w:t>
      </w:r>
      <w:r>
        <w:rPr>
          <w:spacing w:val="-5"/>
        </w:rPr>
        <w:t xml:space="preserve"> </w:t>
      </w:r>
      <w:r>
        <w:t>žaidimo</w:t>
      </w:r>
      <w:r>
        <w:rPr>
          <w:spacing w:val="-9"/>
        </w:rPr>
        <w:t xml:space="preserve"> </w:t>
      </w:r>
      <w:r>
        <w:t>platformoje</w:t>
      </w:r>
      <w:r>
        <w:rPr>
          <w:spacing w:val="-10"/>
        </w:rPr>
        <w:t xml:space="preserve"> </w:t>
      </w:r>
      <w:r>
        <w:t>mokytojai</w:t>
      </w:r>
      <w:r>
        <w:rPr>
          <w:spacing w:val="-10"/>
        </w:rPr>
        <w:t xml:space="preserve"> </w:t>
      </w:r>
      <w:r>
        <w:t>gali</w:t>
      </w:r>
      <w:r>
        <w:rPr>
          <w:spacing w:val="-57"/>
        </w:rPr>
        <w:t xml:space="preserve"> </w:t>
      </w:r>
      <w:r>
        <w:t>ir patys kurti turinį savo pamokoms. Nuotolinio mokymo metu, šioje platformoje atsirado medžiaga</w:t>
      </w:r>
      <w:r>
        <w:rPr>
          <w:spacing w:val="1"/>
        </w:rPr>
        <w:t xml:space="preserve"> </w:t>
      </w:r>
      <w:r>
        <w:t>nuotolinio</w:t>
      </w:r>
      <w:r>
        <w:rPr>
          <w:spacing w:val="1"/>
        </w:rPr>
        <w:t xml:space="preserve"> </w:t>
      </w:r>
      <w:r>
        <w:t>mokymo</w:t>
      </w:r>
      <w:r>
        <w:rPr>
          <w:spacing w:val="1"/>
        </w:rPr>
        <w:t xml:space="preserve"> </w:t>
      </w:r>
      <w:r>
        <w:t>pamokoms</w:t>
      </w:r>
      <w:r>
        <w:rPr>
          <w:spacing w:val="1"/>
        </w:rPr>
        <w:t xml:space="preserve"> </w:t>
      </w:r>
      <w:r>
        <w:t>(nuoroda:</w:t>
      </w:r>
      <w:r>
        <w:rPr>
          <w:spacing w:val="1"/>
        </w:rPr>
        <w:t xml:space="preserve"> </w:t>
      </w:r>
      <w:hyperlink r:id="rId116">
        <w:r>
          <w:rPr>
            <w:color w:val="1154CC"/>
          </w:rPr>
          <w:t>https://education.minecraft.net/distance-learning</w:t>
        </w:r>
      </w:hyperlink>
      <w:r>
        <w:t>).</w:t>
      </w:r>
      <w:r>
        <w:rPr>
          <w:spacing w:val="1"/>
        </w:rPr>
        <w:t xml:space="preserve"> </w:t>
      </w:r>
      <w:r>
        <w:t>Be</w:t>
      </w:r>
      <w:r>
        <w:rPr>
          <w:spacing w:val="1"/>
        </w:rPr>
        <w:t xml:space="preserve"> </w:t>
      </w:r>
      <w:r>
        <w:t>jau</w:t>
      </w:r>
      <w:r>
        <w:rPr>
          <w:spacing w:val="1"/>
        </w:rPr>
        <w:t xml:space="preserve"> </w:t>
      </w:r>
      <w:r>
        <w:t>paruoštų</w:t>
      </w:r>
      <w:r>
        <w:rPr>
          <w:spacing w:val="1"/>
        </w:rPr>
        <w:t xml:space="preserve"> </w:t>
      </w:r>
      <w:r>
        <w:t>pamokų,</w:t>
      </w:r>
      <w:r>
        <w:rPr>
          <w:spacing w:val="1"/>
        </w:rPr>
        <w:t xml:space="preserve"> </w:t>
      </w:r>
      <w:r>
        <w:t>mokytojų</w:t>
      </w:r>
      <w:r>
        <w:rPr>
          <w:spacing w:val="1"/>
        </w:rPr>
        <w:t xml:space="preserve"> </w:t>
      </w:r>
      <w:r>
        <w:t>tobulėjimui</w:t>
      </w:r>
      <w:r>
        <w:rPr>
          <w:spacing w:val="1"/>
        </w:rPr>
        <w:t xml:space="preserve"> </w:t>
      </w:r>
      <w:r>
        <w:t>yra</w:t>
      </w:r>
      <w:r>
        <w:rPr>
          <w:spacing w:val="1"/>
        </w:rPr>
        <w:t xml:space="preserve"> </w:t>
      </w:r>
      <w:r>
        <w:t>pateikiama</w:t>
      </w:r>
      <w:r>
        <w:rPr>
          <w:spacing w:val="1"/>
        </w:rPr>
        <w:t xml:space="preserve"> </w:t>
      </w:r>
      <w:r>
        <w:t>mokymosi</w:t>
      </w:r>
      <w:r>
        <w:rPr>
          <w:spacing w:val="1"/>
        </w:rPr>
        <w:t xml:space="preserve"> </w:t>
      </w:r>
      <w:r>
        <w:t>medžiaga</w:t>
      </w:r>
      <w:r>
        <w:rPr>
          <w:spacing w:val="1"/>
        </w:rPr>
        <w:t xml:space="preserve"> </w:t>
      </w:r>
      <w:r>
        <w:t>(</w:t>
      </w:r>
      <w:hyperlink r:id="rId117">
        <w:r>
          <w:rPr>
            <w:color w:val="1154CC"/>
          </w:rPr>
          <w:t>https://education.minecraft.net/class-resources/trainings</w:t>
        </w:r>
        <w:r>
          <w:rPr>
            <w:color w:val="1154CC"/>
            <w:spacing w:val="-8"/>
          </w:rPr>
          <w:t xml:space="preserve"> </w:t>
        </w:r>
      </w:hyperlink>
      <w:r>
        <w:t>),</w:t>
      </w:r>
      <w:r>
        <w:rPr>
          <w:spacing w:val="-9"/>
        </w:rPr>
        <w:t xml:space="preserve"> </w:t>
      </w:r>
      <w:r>
        <w:t>supažindinama</w:t>
      </w:r>
      <w:r>
        <w:rPr>
          <w:spacing w:val="-12"/>
        </w:rPr>
        <w:t xml:space="preserve"> </w:t>
      </w:r>
      <w:r>
        <w:t>kaip</w:t>
      </w:r>
      <w:r>
        <w:rPr>
          <w:spacing w:val="-11"/>
        </w:rPr>
        <w:t xml:space="preserve"> </w:t>
      </w:r>
      <w:r>
        <w:t>dirbti</w:t>
      </w:r>
      <w:r>
        <w:rPr>
          <w:spacing w:val="-12"/>
        </w:rPr>
        <w:t xml:space="preserve"> </w:t>
      </w:r>
      <w:r>
        <w:t>„</w:t>
      </w:r>
      <w:proofErr w:type="spellStart"/>
      <w:r>
        <w:rPr>
          <w:i/>
        </w:rPr>
        <w:t>Minecraft</w:t>
      </w:r>
      <w:proofErr w:type="spellEnd"/>
      <w:r>
        <w:t>“</w:t>
      </w:r>
      <w:r>
        <w:rPr>
          <w:spacing w:val="-11"/>
        </w:rPr>
        <w:t xml:space="preserve"> </w:t>
      </w:r>
      <w:r>
        <w:t>žaidimo</w:t>
      </w:r>
      <w:r>
        <w:rPr>
          <w:spacing w:val="-58"/>
        </w:rPr>
        <w:t xml:space="preserve"> </w:t>
      </w:r>
      <w:r>
        <w:rPr>
          <w:spacing w:val="-1"/>
        </w:rPr>
        <w:t>aplinkoje.</w:t>
      </w:r>
      <w:r>
        <w:rPr>
          <w:spacing w:val="-16"/>
        </w:rPr>
        <w:t xml:space="preserve"> </w:t>
      </w:r>
      <w:r>
        <w:rPr>
          <w:spacing w:val="-1"/>
        </w:rPr>
        <w:t>Nuotolinio</w:t>
      </w:r>
      <w:r>
        <w:rPr>
          <w:spacing w:val="-11"/>
        </w:rPr>
        <w:t xml:space="preserve"> </w:t>
      </w:r>
      <w:r>
        <w:rPr>
          <w:spacing w:val="-1"/>
        </w:rPr>
        <w:t>mokymo</w:t>
      </w:r>
      <w:r>
        <w:rPr>
          <w:spacing w:val="-16"/>
        </w:rPr>
        <w:t xml:space="preserve"> </w:t>
      </w:r>
      <w:r>
        <w:rPr>
          <w:spacing w:val="-1"/>
        </w:rPr>
        <w:t>dalyje,</w:t>
      </w:r>
      <w:r>
        <w:rPr>
          <w:spacing w:val="-16"/>
        </w:rPr>
        <w:t xml:space="preserve"> </w:t>
      </w:r>
      <w:r>
        <w:t>mokomasis</w:t>
      </w:r>
      <w:r>
        <w:rPr>
          <w:spacing w:val="-14"/>
        </w:rPr>
        <w:t xml:space="preserve"> </w:t>
      </w:r>
      <w:r>
        <w:t>turinys</w:t>
      </w:r>
      <w:r>
        <w:rPr>
          <w:spacing w:val="-14"/>
        </w:rPr>
        <w:t xml:space="preserve"> </w:t>
      </w:r>
      <w:r>
        <w:t>pateikiamas</w:t>
      </w:r>
      <w:r>
        <w:rPr>
          <w:spacing w:val="-14"/>
        </w:rPr>
        <w:t xml:space="preserve"> </w:t>
      </w:r>
      <w:r>
        <w:t>ne</w:t>
      </w:r>
      <w:r>
        <w:rPr>
          <w:spacing w:val="-12"/>
        </w:rPr>
        <w:t xml:space="preserve"> </w:t>
      </w:r>
      <w:r>
        <w:t>tik</w:t>
      </w:r>
      <w:r>
        <w:rPr>
          <w:spacing w:val="-11"/>
        </w:rPr>
        <w:t xml:space="preserve"> </w:t>
      </w:r>
      <w:r>
        <w:t>mokytojams,</w:t>
      </w:r>
      <w:r>
        <w:rPr>
          <w:spacing w:val="-11"/>
        </w:rPr>
        <w:t xml:space="preserve"> </w:t>
      </w:r>
      <w:r>
        <w:t>tačiau</w:t>
      </w:r>
      <w:r>
        <w:rPr>
          <w:spacing w:val="-16"/>
        </w:rPr>
        <w:t xml:space="preserve"> </w:t>
      </w:r>
      <w:r>
        <w:t>ir</w:t>
      </w:r>
      <w:r>
        <w:rPr>
          <w:spacing w:val="-11"/>
        </w:rPr>
        <w:t xml:space="preserve"> </w:t>
      </w:r>
      <w:r>
        <w:t>mokinių</w:t>
      </w:r>
      <w:r>
        <w:rPr>
          <w:spacing w:val="-57"/>
        </w:rPr>
        <w:t xml:space="preserve"> </w:t>
      </w:r>
      <w:r>
        <w:t>tėvams.</w:t>
      </w:r>
      <w:r>
        <w:rPr>
          <w:spacing w:val="2"/>
        </w:rPr>
        <w:t xml:space="preserve"> </w:t>
      </w:r>
      <w:r>
        <w:t>Galima</w:t>
      </w:r>
      <w:r>
        <w:rPr>
          <w:spacing w:val="-3"/>
        </w:rPr>
        <w:t xml:space="preserve"> </w:t>
      </w:r>
      <w:r>
        <w:t>prisijungus prie</w:t>
      </w:r>
      <w:r>
        <w:rPr>
          <w:spacing w:val="-3"/>
        </w:rPr>
        <w:t xml:space="preserve"> </w:t>
      </w:r>
      <w:r>
        <w:t>sistemos namuose</w:t>
      </w:r>
      <w:r>
        <w:rPr>
          <w:spacing w:val="-3"/>
        </w:rPr>
        <w:t xml:space="preserve"> </w:t>
      </w:r>
      <w:r>
        <w:t>pagelbėti</w:t>
      </w:r>
      <w:r>
        <w:rPr>
          <w:spacing w:val="-3"/>
        </w:rPr>
        <w:t xml:space="preserve"> </w:t>
      </w:r>
      <w:r>
        <w:t>vaikams atlikti</w:t>
      </w:r>
      <w:r>
        <w:rPr>
          <w:spacing w:val="-3"/>
        </w:rPr>
        <w:t xml:space="preserve"> </w:t>
      </w:r>
      <w:r>
        <w:t>įvairias užduotis.</w:t>
      </w:r>
    </w:p>
    <w:p w14:paraId="151AAD72" w14:textId="77777777" w:rsidR="00E32DA6" w:rsidRDefault="00D2140D">
      <w:pPr>
        <w:pStyle w:val="Pagrindinistekstas"/>
        <w:spacing w:line="276" w:lineRule="auto"/>
        <w:ind w:left="255" w:right="244" w:firstLine="720"/>
        <w:jc w:val="both"/>
      </w:pPr>
      <w:r>
        <w:t>Pamokos pateikiamos „</w:t>
      </w:r>
      <w:proofErr w:type="spellStart"/>
      <w:r>
        <w:rPr>
          <w:i/>
        </w:rPr>
        <w:t>Minecraft</w:t>
      </w:r>
      <w:proofErr w:type="spellEnd"/>
      <w:r>
        <w:t xml:space="preserve">: </w:t>
      </w:r>
      <w:proofErr w:type="spellStart"/>
      <w:r>
        <w:rPr>
          <w:i/>
        </w:rPr>
        <w:t>Education</w:t>
      </w:r>
      <w:proofErr w:type="spellEnd"/>
      <w:r>
        <w:rPr>
          <w:i/>
        </w:rPr>
        <w:t xml:space="preserve"> Edition</w:t>
      </w:r>
      <w:r>
        <w:t>“ platformoje yra suskirstytos pagal lygius:</w:t>
      </w:r>
      <w:r>
        <w:rPr>
          <w:spacing w:val="1"/>
        </w:rPr>
        <w:t xml:space="preserve"> </w:t>
      </w:r>
      <w:r>
        <w:t>pradedančiųjų, vidutinio sunkumo ir pažengusiųjų. Pagal amžiaus grupes, turinys yra skirstomas taip: 3 –</w:t>
      </w:r>
      <w:r>
        <w:rPr>
          <w:spacing w:val="1"/>
        </w:rPr>
        <w:t xml:space="preserve"> </w:t>
      </w:r>
      <w:r>
        <w:t>5</w:t>
      </w:r>
      <w:r>
        <w:rPr>
          <w:spacing w:val="-1"/>
        </w:rPr>
        <w:t xml:space="preserve"> </w:t>
      </w:r>
      <w:r>
        <w:t>metai;</w:t>
      </w:r>
      <w:r>
        <w:rPr>
          <w:spacing w:val="-2"/>
        </w:rPr>
        <w:t xml:space="preserve"> </w:t>
      </w:r>
      <w:r>
        <w:t>6 – 7</w:t>
      </w:r>
      <w:r>
        <w:rPr>
          <w:spacing w:val="-1"/>
        </w:rPr>
        <w:t xml:space="preserve"> </w:t>
      </w:r>
      <w:r>
        <w:t>metai;</w:t>
      </w:r>
      <w:r>
        <w:rPr>
          <w:spacing w:val="-2"/>
        </w:rPr>
        <w:t xml:space="preserve"> </w:t>
      </w:r>
      <w:r>
        <w:t>8</w:t>
      </w:r>
      <w:r>
        <w:rPr>
          <w:spacing w:val="1"/>
        </w:rPr>
        <w:t xml:space="preserve"> </w:t>
      </w:r>
      <w:r>
        <w:t>– 10</w:t>
      </w:r>
      <w:r>
        <w:rPr>
          <w:spacing w:val="-1"/>
        </w:rPr>
        <w:t xml:space="preserve"> </w:t>
      </w:r>
      <w:r>
        <w:t>metų;</w:t>
      </w:r>
      <w:r>
        <w:rPr>
          <w:spacing w:val="-2"/>
        </w:rPr>
        <w:t xml:space="preserve"> </w:t>
      </w:r>
      <w:r>
        <w:t>11 – 13</w:t>
      </w:r>
      <w:r>
        <w:rPr>
          <w:spacing w:val="3"/>
        </w:rPr>
        <w:t xml:space="preserve"> </w:t>
      </w:r>
      <w:r>
        <w:t>metų</w:t>
      </w:r>
      <w:r>
        <w:rPr>
          <w:spacing w:val="4"/>
        </w:rPr>
        <w:t xml:space="preserve"> </w:t>
      </w:r>
      <w:r>
        <w:t>ir 14</w:t>
      </w:r>
      <w:r>
        <w:rPr>
          <w:spacing w:val="4"/>
        </w:rPr>
        <w:t xml:space="preserve"> </w:t>
      </w:r>
      <w:r>
        <w:t>+ metų.</w:t>
      </w:r>
    </w:p>
    <w:p w14:paraId="151AAD73" w14:textId="77777777" w:rsidR="00E32DA6" w:rsidRDefault="00D2140D">
      <w:pPr>
        <w:pStyle w:val="Pagrindinistekstas"/>
        <w:spacing w:before="2" w:line="276" w:lineRule="auto"/>
        <w:ind w:left="255" w:right="241"/>
        <w:jc w:val="both"/>
      </w:pPr>
      <w:r>
        <w:t>Kiekvienoje pamokoje pateikiamas pamokos planas, kuriame nurodomas pamokos tikslas, konkrečios</w:t>
      </w:r>
      <w:r>
        <w:rPr>
          <w:spacing w:val="1"/>
        </w:rPr>
        <w:t xml:space="preserve"> </w:t>
      </w:r>
      <w:r>
        <w:t>veiklos, kurias mokiniai turi atlikti pamokos metu, bei kokias kompetencijas ir žinių sritis pagilins atlikę</w:t>
      </w:r>
      <w:r>
        <w:rPr>
          <w:spacing w:val="1"/>
        </w:rPr>
        <w:t xml:space="preserve"> </w:t>
      </w:r>
      <w:r>
        <w:t>visas</w:t>
      </w:r>
      <w:r>
        <w:rPr>
          <w:spacing w:val="1"/>
        </w:rPr>
        <w:t xml:space="preserve"> </w:t>
      </w:r>
      <w:r>
        <w:t>veiklas.</w:t>
      </w:r>
      <w:r>
        <w:rPr>
          <w:spacing w:val="1"/>
        </w:rPr>
        <w:t xml:space="preserve"> </w:t>
      </w:r>
      <w:r>
        <w:t>Taip</w:t>
      </w:r>
      <w:r>
        <w:rPr>
          <w:spacing w:val="1"/>
        </w:rPr>
        <w:t xml:space="preserve"> </w:t>
      </w:r>
      <w:r>
        <w:t>pat</w:t>
      </w:r>
      <w:r>
        <w:rPr>
          <w:spacing w:val="1"/>
        </w:rPr>
        <w:t xml:space="preserve"> </w:t>
      </w:r>
      <w:r>
        <w:t>pateikiamas</w:t>
      </w:r>
      <w:r>
        <w:rPr>
          <w:spacing w:val="1"/>
        </w:rPr>
        <w:t xml:space="preserve"> </w:t>
      </w:r>
      <w:r>
        <w:t>detalus</w:t>
      </w:r>
      <w:r>
        <w:rPr>
          <w:spacing w:val="1"/>
        </w:rPr>
        <w:t xml:space="preserve"> </w:t>
      </w:r>
      <w:r>
        <w:t>pamokos</w:t>
      </w:r>
      <w:r>
        <w:rPr>
          <w:spacing w:val="1"/>
        </w:rPr>
        <w:t xml:space="preserve"> </w:t>
      </w:r>
      <w:r>
        <w:t>aprašymas,</w:t>
      </w:r>
      <w:r>
        <w:rPr>
          <w:spacing w:val="1"/>
        </w:rPr>
        <w:t xml:space="preserve"> </w:t>
      </w:r>
      <w:r>
        <w:t>su</w:t>
      </w:r>
      <w:r>
        <w:rPr>
          <w:spacing w:val="1"/>
        </w:rPr>
        <w:t xml:space="preserve"> </w:t>
      </w:r>
      <w:r>
        <w:t>užduočių</w:t>
      </w:r>
      <w:r>
        <w:rPr>
          <w:spacing w:val="1"/>
        </w:rPr>
        <w:t xml:space="preserve"> </w:t>
      </w:r>
      <w:r>
        <w:t>tikslais,</w:t>
      </w:r>
      <w:r>
        <w:rPr>
          <w:spacing w:val="1"/>
        </w:rPr>
        <w:t xml:space="preserve"> </w:t>
      </w:r>
      <w:r>
        <w:t>jų</w:t>
      </w:r>
      <w:r>
        <w:rPr>
          <w:spacing w:val="1"/>
        </w:rPr>
        <w:t xml:space="preserve"> </w:t>
      </w:r>
      <w:r>
        <w:t>sprendimų</w:t>
      </w:r>
      <w:r>
        <w:rPr>
          <w:spacing w:val="-57"/>
        </w:rPr>
        <w:t xml:space="preserve"> </w:t>
      </w:r>
      <w:r>
        <w:t>paaiškinimais,</w:t>
      </w:r>
      <w:r>
        <w:rPr>
          <w:spacing w:val="1"/>
        </w:rPr>
        <w:t xml:space="preserve"> </w:t>
      </w:r>
      <w:r>
        <w:t>papildant</w:t>
      </w:r>
      <w:r>
        <w:rPr>
          <w:spacing w:val="1"/>
        </w:rPr>
        <w:t xml:space="preserve"> </w:t>
      </w:r>
      <w:r>
        <w:t>pamokos</w:t>
      </w:r>
      <w:r>
        <w:rPr>
          <w:spacing w:val="1"/>
        </w:rPr>
        <w:t xml:space="preserve"> </w:t>
      </w:r>
      <w:r>
        <w:t>turinį</w:t>
      </w:r>
      <w:r>
        <w:rPr>
          <w:spacing w:val="1"/>
        </w:rPr>
        <w:t xml:space="preserve"> </w:t>
      </w:r>
      <w:r>
        <w:t>ugdomų</w:t>
      </w:r>
      <w:r>
        <w:rPr>
          <w:spacing w:val="1"/>
        </w:rPr>
        <w:t xml:space="preserve"> </w:t>
      </w:r>
      <w:r>
        <w:t>kompetencijų</w:t>
      </w:r>
      <w:r>
        <w:rPr>
          <w:spacing w:val="1"/>
        </w:rPr>
        <w:t xml:space="preserve"> </w:t>
      </w:r>
      <w:r>
        <w:t>atitikimu</w:t>
      </w:r>
      <w:r>
        <w:rPr>
          <w:spacing w:val="1"/>
        </w:rPr>
        <w:t xml:space="preserve"> </w:t>
      </w:r>
      <w:r>
        <w:t>įvairiems</w:t>
      </w:r>
      <w:r>
        <w:rPr>
          <w:spacing w:val="1"/>
        </w:rPr>
        <w:t xml:space="preserve"> </w:t>
      </w:r>
      <w:r>
        <w:t>tarptautiniams</w:t>
      </w:r>
      <w:r>
        <w:rPr>
          <w:spacing w:val="1"/>
        </w:rPr>
        <w:t xml:space="preserve"> </w:t>
      </w:r>
      <w:r>
        <w:t>standartams. Tiek mokytojas, tiek mokinys, norėdamas jungtis prie pamokos, savo kompiuteryje turi</w:t>
      </w:r>
      <w:r>
        <w:rPr>
          <w:spacing w:val="1"/>
        </w:rPr>
        <w:t xml:space="preserve"> </w:t>
      </w:r>
      <w:r>
        <w:t>parsisiųsti ir įsidiegti „</w:t>
      </w:r>
      <w:proofErr w:type="spellStart"/>
      <w:r>
        <w:rPr>
          <w:i/>
        </w:rPr>
        <w:t>Minecraft</w:t>
      </w:r>
      <w:proofErr w:type="spellEnd"/>
      <w:r>
        <w:t xml:space="preserve">: </w:t>
      </w:r>
      <w:proofErr w:type="spellStart"/>
      <w:r>
        <w:rPr>
          <w:i/>
        </w:rPr>
        <w:t>Education</w:t>
      </w:r>
      <w:proofErr w:type="spellEnd"/>
      <w:r>
        <w:rPr>
          <w:i/>
        </w:rPr>
        <w:t xml:space="preserve"> Edition</w:t>
      </w:r>
      <w:r>
        <w:t xml:space="preserve">“ programą ir prisijungti prie jos (programą </w:t>
      </w:r>
      <w:proofErr w:type="spellStart"/>
      <w:r>
        <w:t>parisiųsti</w:t>
      </w:r>
      <w:proofErr w:type="spellEnd"/>
      <w:r>
        <w:rPr>
          <w:spacing w:val="1"/>
        </w:rPr>
        <w:t xml:space="preserve"> </w:t>
      </w:r>
      <w:r>
        <w:t>galima</w:t>
      </w:r>
      <w:r>
        <w:rPr>
          <w:spacing w:val="1"/>
        </w:rPr>
        <w:t xml:space="preserve"> </w:t>
      </w:r>
      <w:r>
        <w:t>iš</w:t>
      </w:r>
      <w:r>
        <w:rPr>
          <w:spacing w:val="1"/>
        </w:rPr>
        <w:t xml:space="preserve"> </w:t>
      </w:r>
      <w:r>
        <w:t>čia:</w:t>
      </w:r>
      <w:r>
        <w:rPr>
          <w:spacing w:val="1"/>
        </w:rPr>
        <w:t xml:space="preserve"> </w:t>
      </w:r>
      <w:hyperlink r:id="rId118">
        <w:r>
          <w:rPr>
            <w:color w:val="1154CC"/>
          </w:rPr>
          <w:t>https://education.minecraft.net/get-started</w:t>
        </w:r>
      </w:hyperlink>
      <w:r>
        <w:rPr>
          <w:color w:val="1154CC"/>
          <w:spacing w:val="1"/>
        </w:rPr>
        <w:t xml:space="preserve"> </w:t>
      </w:r>
      <w:r>
        <w:t>)</w:t>
      </w:r>
      <w:r>
        <w:rPr>
          <w:spacing w:val="1"/>
        </w:rPr>
        <w:t xml:space="preserve"> </w:t>
      </w:r>
      <w:r>
        <w:t>.</w:t>
      </w:r>
      <w:r>
        <w:rPr>
          <w:spacing w:val="1"/>
        </w:rPr>
        <w:t xml:space="preserve"> </w:t>
      </w:r>
      <w:r>
        <w:t>Prisijungus</w:t>
      </w:r>
      <w:r>
        <w:rPr>
          <w:spacing w:val="1"/>
        </w:rPr>
        <w:t xml:space="preserve"> </w:t>
      </w:r>
      <w:r>
        <w:t>yra</w:t>
      </w:r>
      <w:r>
        <w:rPr>
          <w:spacing w:val="1"/>
        </w:rPr>
        <w:t xml:space="preserve"> </w:t>
      </w:r>
      <w:r>
        <w:t>pateikiamos</w:t>
      </w:r>
      <w:r>
        <w:rPr>
          <w:spacing w:val="1"/>
        </w:rPr>
        <w:t xml:space="preserve"> </w:t>
      </w:r>
      <w:r>
        <w:t>konkrečios</w:t>
      </w:r>
      <w:r>
        <w:rPr>
          <w:spacing w:val="1"/>
        </w:rPr>
        <w:t xml:space="preserve"> </w:t>
      </w:r>
      <w:r>
        <w:t>pamokos su užduotimis „</w:t>
      </w:r>
      <w:proofErr w:type="spellStart"/>
      <w:r>
        <w:rPr>
          <w:i/>
        </w:rPr>
        <w:t>Minecraft</w:t>
      </w:r>
      <w:proofErr w:type="spellEnd"/>
      <w:r>
        <w:t>“ žaidimo aplinkoje, kurias mokiniai gali atlikti. Taip pat programą</w:t>
      </w:r>
      <w:r>
        <w:rPr>
          <w:spacing w:val="1"/>
        </w:rPr>
        <w:t xml:space="preserve"> </w:t>
      </w:r>
      <w:r>
        <w:t>galima</w:t>
      </w:r>
      <w:r>
        <w:rPr>
          <w:spacing w:val="-3"/>
        </w:rPr>
        <w:t xml:space="preserve"> </w:t>
      </w:r>
      <w:r>
        <w:t>išbandyti</w:t>
      </w:r>
      <w:r>
        <w:rPr>
          <w:spacing w:val="-3"/>
        </w:rPr>
        <w:t xml:space="preserve"> </w:t>
      </w:r>
      <w:r>
        <w:t>ir nesusikūrus naudotojo:</w:t>
      </w:r>
      <w:r>
        <w:rPr>
          <w:spacing w:val="-2"/>
        </w:rPr>
        <w:t xml:space="preserve"> </w:t>
      </w:r>
      <w:r>
        <w:t>leidžiama</w:t>
      </w:r>
      <w:r>
        <w:rPr>
          <w:spacing w:val="2"/>
        </w:rPr>
        <w:t xml:space="preserve"> </w:t>
      </w:r>
      <w:r>
        <w:t>atlikti</w:t>
      </w:r>
      <w:r>
        <w:rPr>
          <w:spacing w:val="-2"/>
        </w:rPr>
        <w:t xml:space="preserve"> </w:t>
      </w:r>
      <w:r>
        <w:t>vienos pamokos veiklas.</w:t>
      </w:r>
    </w:p>
    <w:p w14:paraId="151AAD74" w14:textId="77777777" w:rsidR="00E32DA6" w:rsidRDefault="00D2140D">
      <w:pPr>
        <w:pStyle w:val="Pagrindinistekstas"/>
        <w:spacing w:line="276" w:lineRule="auto"/>
        <w:ind w:left="255" w:right="242" w:firstLine="720"/>
        <w:jc w:val="both"/>
      </w:pPr>
      <w:r>
        <w:lastRenderedPageBreak/>
        <w:t>„</w:t>
      </w:r>
      <w:proofErr w:type="spellStart"/>
      <w:r>
        <w:rPr>
          <w:i/>
        </w:rPr>
        <w:t>Minecraft</w:t>
      </w:r>
      <w:proofErr w:type="spellEnd"/>
      <w:r>
        <w:t xml:space="preserve">: </w:t>
      </w:r>
      <w:proofErr w:type="spellStart"/>
      <w:r>
        <w:rPr>
          <w:i/>
        </w:rPr>
        <w:t>Education</w:t>
      </w:r>
      <w:proofErr w:type="spellEnd"/>
      <w:r>
        <w:rPr>
          <w:i/>
        </w:rPr>
        <w:t xml:space="preserve"> Edition</w:t>
      </w:r>
      <w:r>
        <w:t>“</w:t>
      </w:r>
      <w:r>
        <w:rPr>
          <w:spacing w:val="1"/>
        </w:rPr>
        <w:t xml:space="preserve"> </w:t>
      </w:r>
      <w:r>
        <w:t>platformoje pateikiamos informatikos pamokos yra suskirstytos į</w:t>
      </w:r>
      <w:r>
        <w:rPr>
          <w:spacing w:val="1"/>
        </w:rPr>
        <w:t xml:space="preserve"> </w:t>
      </w:r>
      <w:r>
        <w:t>tris lygius: pradedantiesiems; jau turintiems tam tikrų žinių ir pažengusiems. Pradedančiųjų pamokose</w:t>
      </w:r>
      <w:r>
        <w:rPr>
          <w:spacing w:val="1"/>
        </w:rPr>
        <w:t xml:space="preserve"> </w:t>
      </w:r>
      <w:r>
        <w:t xml:space="preserve">pagrindinis dėmesys yra skiriamas </w:t>
      </w:r>
      <w:proofErr w:type="spellStart"/>
      <w:r>
        <w:t>informatinio</w:t>
      </w:r>
      <w:proofErr w:type="spellEnd"/>
      <w:r>
        <w:t xml:space="preserve"> mąstymo ugdymui, pasitelkiant blokų programavimo</w:t>
      </w:r>
      <w:r>
        <w:rPr>
          <w:spacing w:val="1"/>
        </w:rPr>
        <w:t xml:space="preserve"> </w:t>
      </w:r>
      <w:r>
        <w:t>kalbą.</w:t>
      </w:r>
    </w:p>
    <w:p w14:paraId="151AAD75" w14:textId="77777777" w:rsidR="00E32DA6" w:rsidRDefault="00E32DA6">
      <w:pPr>
        <w:pStyle w:val="Pagrindinistekstas"/>
        <w:spacing w:before="11"/>
        <w:rPr>
          <w:sz w:val="20"/>
        </w:rPr>
      </w:pPr>
    </w:p>
    <w:p w14:paraId="151AAD76" w14:textId="77777777" w:rsidR="00E32DA6" w:rsidRDefault="00D2140D">
      <w:pPr>
        <w:ind w:left="240" w:right="226"/>
        <w:jc w:val="center"/>
        <w:rPr>
          <w:b/>
          <w:sz w:val="24"/>
        </w:rPr>
      </w:pPr>
      <w:proofErr w:type="spellStart"/>
      <w:r>
        <w:rPr>
          <w:b/>
          <w:i/>
          <w:sz w:val="24"/>
        </w:rPr>
        <w:t>XLogoOnline</w:t>
      </w:r>
      <w:proofErr w:type="spellEnd"/>
      <w:r>
        <w:rPr>
          <w:b/>
          <w:i/>
          <w:spacing w:val="-4"/>
          <w:sz w:val="24"/>
        </w:rPr>
        <w:t xml:space="preserve"> </w:t>
      </w:r>
      <w:r>
        <w:rPr>
          <w:b/>
          <w:sz w:val="24"/>
        </w:rPr>
        <w:t>sistema</w:t>
      </w:r>
    </w:p>
    <w:p w14:paraId="151AAD77" w14:textId="77777777" w:rsidR="00E32DA6" w:rsidRDefault="00E32DA6">
      <w:pPr>
        <w:pStyle w:val="Pagrindinistekstas"/>
        <w:spacing w:before="9"/>
        <w:rPr>
          <w:b/>
          <w:sz w:val="20"/>
        </w:rPr>
      </w:pPr>
    </w:p>
    <w:p w14:paraId="68396AAF" w14:textId="77777777" w:rsidR="0099351E" w:rsidRDefault="00D2140D" w:rsidP="0099351E">
      <w:pPr>
        <w:pStyle w:val="Pagrindinistekstas"/>
        <w:spacing w:line="276" w:lineRule="auto"/>
        <w:ind w:left="255" w:right="241" w:firstLine="720"/>
        <w:jc w:val="both"/>
      </w:pPr>
      <w:proofErr w:type="spellStart"/>
      <w:r>
        <w:rPr>
          <w:i/>
        </w:rPr>
        <w:t>Logo</w:t>
      </w:r>
      <w:proofErr w:type="spellEnd"/>
      <w:r>
        <w:rPr>
          <w:i/>
          <w:spacing w:val="-8"/>
        </w:rPr>
        <w:t xml:space="preserve"> </w:t>
      </w:r>
      <w:r>
        <w:t>sistemų</w:t>
      </w:r>
      <w:r>
        <w:rPr>
          <w:spacing w:val="-8"/>
        </w:rPr>
        <w:t xml:space="preserve"> </w:t>
      </w:r>
      <w:r>
        <w:t>yra</w:t>
      </w:r>
      <w:r>
        <w:rPr>
          <w:spacing w:val="-4"/>
        </w:rPr>
        <w:t xml:space="preserve"> </w:t>
      </w:r>
      <w:r>
        <w:t>įvairių.</w:t>
      </w:r>
      <w:r>
        <w:rPr>
          <w:spacing w:val="-9"/>
        </w:rPr>
        <w:t xml:space="preserve"> </w:t>
      </w:r>
      <w:r>
        <w:t>Dažniausiai</w:t>
      </w:r>
      <w:r>
        <w:rPr>
          <w:spacing w:val="-4"/>
        </w:rPr>
        <w:t xml:space="preserve"> </w:t>
      </w:r>
      <w:r>
        <w:t>jose</w:t>
      </w:r>
      <w:r>
        <w:rPr>
          <w:spacing w:val="-9"/>
        </w:rPr>
        <w:t xml:space="preserve"> </w:t>
      </w:r>
      <w:r>
        <w:t>Vėžliukas</w:t>
      </w:r>
      <w:r>
        <w:rPr>
          <w:spacing w:val="-2"/>
        </w:rPr>
        <w:t xml:space="preserve"> </w:t>
      </w:r>
      <w:r>
        <w:t>valdomas</w:t>
      </w:r>
      <w:r>
        <w:rPr>
          <w:spacing w:val="-6"/>
        </w:rPr>
        <w:t xml:space="preserve"> </w:t>
      </w:r>
      <w:r>
        <w:t>nesudėtingomis</w:t>
      </w:r>
      <w:r>
        <w:rPr>
          <w:spacing w:val="-7"/>
        </w:rPr>
        <w:t xml:space="preserve"> </w:t>
      </w:r>
      <w:r>
        <w:t>komandomis.</w:t>
      </w:r>
      <w:r>
        <w:rPr>
          <w:spacing w:val="-8"/>
        </w:rPr>
        <w:t xml:space="preserve"> </w:t>
      </w:r>
      <w:r>
        <w:t>Šioje</w:t>
      </w:r>
      <w:r>
        <w:rPr>
          <w:spacing w:val="-57"/>
        </w:rPr>
        <w:t xml:space="preserve"> </w:t>
      </w:r>
      <w:r>
        <w:t>metodinėje</w:t>
      </w:r>
      <w:r>
        <w:rPr>
          <w:spacing w:val="1"/>
        </w:rPr>
        <w:t xml:space="preserve"> </w:t>
      </w:r>
      <w:r>
        <w:t>priemonėje</w:t>
      </w:r>
      <w:r>
        <w:rPr>
          <w:spacing w:val="1"/>
        </w:rPr>
        <w:t xml:space="preserve"> </w:t>
      </w:r>
      <w:r>
        <w:t>aprašomos</w:t>
      </w:r>
      <w:r>
        <w:rPr>
          <w:spacing w:val="1"/>
        </w:rPr>
        <w:t xml:space="preserve"> </w:t>
      </w:r>
      <w:r>
        <w:t>internetu</w:t>
      </w:r>
      <w:r>
        <w:rPr>
          <w:spacing w:val="1"/>
        </w:rPr>
        <w:t xml:space="preserve"> </w:t>
      </w:r>
      <w:r>
        <w:t>prieinamos</w:t>
      </w:r>
      <w:r>
        <w:rPr>
          <w:spacing w:val="1"/>
        </w:rPr>
        <w:t xml:space="preserve"> </w:t>
      </w:r>
      <w:r>
        <w:rPr>
          <w:i/>
        </w:rPr>
        <w:t>„</w:t>
      </w:r>
      <w:proofErr w:type="spellStart"/>
      <w:r>
        <w:rPr>
          <w:i/>
        </w:rPr>
        <w:t>XLogoOnline</w:t>
      </w:r>
      <w:proofErr w:type="spellEnd"/>
      <w:r>
        <w:t>“</w:t>
      </w:r>
      <w:r>
        <w:rPr>
          <w:spacing w:val="1"/>
        </w:rPr>
        <w:t xml:space="preserve"> </w:t>
      </w:r>
      <w:r>
        <w:t>sistemos</w:t>
      </w:r>
      <w:r>
        <w:rPr>
          <w:spacing w:val="1"/>
        </w:rPr>
        <w:t xml:space="preserve"> </w:t>
      </w:r>
      <w:r>
        <w:t>(</w:t>
      </w:r>
      <w:hyperlink r:id="rId119">
        <w:r>
          <w:rPr>
            <w:color w:val="0000FF"/>
          </w:rPr>
          <w:t>https://xlogo.inf.ethz.ch/release/latest</w:t>
        </w:r>
      </w:hyperlink>
      <w:r>
        <w:t>) dvi dalis, skirtos 1–2 ir 3–4 klasių mokiniams. Šį sistema kol kas</w:t>
      </w:r>
      <w:r>
        <w:rPr>
          <w:spacing w:val="1"/>
        </w:rPr>
        <w:t xml:space="preserve"> </w:t>
      </w:r>
      <w:r>
        <w:t>nėra</w:t>
      </w:r>
      <w:r>
        <w:rPr>
          <w:spacing w:val="-10"/>
        </w:rPr>
        <w:t xml:space="preserve"> </w:t>
      </w:r>
      <w:r>
        <w:t>išversta</w:t>
      </w:r>
      <w:r>
        <w:rPr>
          <w:spacing w:val="-10"/>
        </w:rPr>
        <w:t xml:space="preserve"> </w:t>
      </w:r>
      <w:r>
        <w:t>į</w:t>
      </w:r>
      <w:r>
        <w:rPr>
          <w:spacing w:val="-9"/>
        </w:rPr>
        <w:t xml:space="preserve"> </w:t>
      </w:r>
      <w:r>
        <w:t>lietuvių</w:t>
      </w:r>
      <w:r>
        <w:rPr>
          <w:spacing w:val="-9"/>
        </w:rPr>
        <w:t xml:space="preserve"> </w:t>
      </w:r>
      <w:r>
        <w:t>kalbą,</w:t>
      </w:r>
      <w:r>
        <w:rPr>
          <w:spacing w:val="-9"/>
        </w:rPr>
        <w:t xml:space="preserve"> </w:t>
      </w:r>
      <w:r>
        <w:t>tačiau</w:t>
      </w:r>
      <w:r>
        <w:rPr>
          <w:spacing w:val="-5"/>
        </w:rPr>
        <w:t xml:space="preserve"> </w:t>
      </w:r>
      <w:r>
        <w:rPr>
          <w:i/>
        </w:rPr>
        <w:t>„</w:t>
      </w:r>
      <w:proofErr w:type="spellStart"/>
      <w:r>
        <w:rPr>
          <w:i/>
        </w:rPr>
        <w:t>XLogoOnline</w:t>
      </w:r>
      <w:proofErr w:type="spellEnd"/>
      <w:r>
        <w:t>“</w:t>
      </w:r>
      <w:r>
        <w:rPr>
          <w:spacing w:val="-9"/>
        </w:rPr>
        <w:t xml:space="preserve"> </w:t>
      </w:r>
      <w:r>
        <w:t>sistemos</w:t>
      </w:r>
      <w:r>
        <w:rPr>
          <w:spacing w:val="-7"/>
        </w:rPr>
        <w:t xml:space="preserve"> </w:t>
      </w:r>
      <w:r>
        <w:t>1-ojoje</w:t>
      </w:r>
      <w:r>
        <w:rPr>
          <w:spacing w:val="-10"/>
        </w:rPr>
        <w:t xml:space="preserve"> </w:t>
      </w:r>
      <w:r>
        <w:t>ir</w:t>
      </w:r>
      <w:r>
        <w:rPr>
          <w:spacing w:val="-9"/>
        </w:rPr>
        <w:t xml:space="preserve"> </w:t>
      </w:r>
      <w:r>
        <w:t>2-ojoje</w:t>
      </w:r>
      <w:r>
        <w:rPr>
          <w:spacing w:val="-9"/>
        </w:rPr>
        <w:t xml:space="preserve"> </w:t>
      </w:r>
      <w:r>
        <w:t>dalyse</w:t>
      </w:r>
      <w:r>
        <w:rPr>
          <w:spacing w:val="-10"/>
        </w:rPr>
        <w:t xml:space="preserve"> </w:t>
      </w:r>
      <w:r>
        <w:t>komandos</w:t>
      </w:r>
      <w:r>
        <w:rPr>
          <w:spacing w:val="-7"/>
        </w:rPr>
        <w:t xml:space="preserve"> </w:t>
      </w:r>
      <w:r>
        <w:t>Vėžliukui</w:t>
      </w:r>
      <w:r>
        <w:rPr>
          <w:spacing w:val="-57"/>
        </w:rPr>
        <w:t xml:space="preserve"> </w:t>
      </w:r>
      <w:r>
        <w:t>nurodomos naudojant blokelius – grafinius elementus, panašius į dėlionės dalis, todėl ją nesudėtinga</w:t>
      </w:r>
      <w:r>
        <w:rPr>
          <w:spacing w:val="1"/>
        </w:rPr>
        <w:t xml:space="preserve"> </w:t>
      </w:r>
      <w:r>
        <w:t>naudotis</w:t>
      </w:r>
      <w:r>
        <w:rPr>
          <w:spacing w:val="48"/>
        </w:rPr>
        <w:t xml:space="preserve"> </w:t>
      </w:r>
      <w:r>
        <w:t>ir</w:t>
      </w:r>
      <w:r>
        <w:rPr>
          <w:spacing w:val="47"/>
        </w:rPr>
        <w:t xml:space="preserve"> </w:t>
      </w:r>
      <w:r>
        <w:t>jaunesnio</w:t>
      </w:r>
      <w:r>
        <w:rPr>
          <w:spacing w:val="47"/>
        </w:rPr>
        <w:t xml:space="preserve"> </w:t>
      </w:r>
      <w:r>
        <w:t>amžiaus</w:t>
      </w:r>
      <w:r>
        <w:rPr>
          <w:spacing w:val="49"/>
        </w:rPr>
        <w:t xml:space="preserve"> </w:t>
      </w:r>
      <w:r>
        <w:t>vaikams.</w:t>
      </w:r>
      <w:r>
        <w:rPr>
          <w:spacing w:val="47"/>
        </w:rPr>
        <w:t xml:space="preserve"> </w:t>
      </w:r>
      <w:r>
        <w:t>Komandas-blokelius</w:t>
      </w:r>
      <w:r>
        <w:rPr>
          <w:spacing w:val="48"/>
        </w:rPr>
        <w:t xml:space="preserve"> </w:t>
      </w:r>
      <w:r>
        <w:t>galima</w:t>
      </w:r>
      <w:r>
        <w:rPr>
          <w:spacing w:val="46"/>
        </w:rPr>
        <w:t xml:space="preserve"> </w:t>
      </w:r>
      <w:r>
        <w:t>naudoti</w:t>
      </w:r>
      <w:r>
        <w:rPr>
          <w:spacing w:val="46"/>
        </w:rPr>
        <w:t xml:space="preserve"> </w:t>
      </w:r>
      <w:r>
        <w:t>po</w:t>
      </w:r>
      <w:r>
        <w:rPr>
          <w:spacing w:val="47"/>
        </w:rPr>
        <w:t xml:space="preserve"> </w:t>
      </w:r>
      <w:r>
        <w:t>vieną</w:t>
      </w:r>
      <w:r>
        <w:rPr>
          <w:spacing w:val="46"/>
        </w:rPr>
        <w:t xml:space="preserve"> </w:t>
      </w:r>
      <w:r>
        <w:t>ir</w:t>
      </w:r>
      <w:r>
        <w:rPr>
          <w:spacing w:val="46"/>
        </w:rPr>
        <w:t xml:space="preserve"> </w:t>
      </w:r>
      <w:r>
        <w:t>stebėti,</w:t>
      </w:r>
      <w:r>
        <w:rPr>
          <w:spacing w:val="47"/>
        </w:rPr>
        <w:t xml:space="preserve"> </w:t>
      </w:r>
      <w:r>
        <w:t>kaip</w:t>
      </w:r>
      <w:r w:rsidR="0099351E">
        <w:t xml:space="preserve"> ji vykdoma. </w:t>
      </w:r>
    </w:p>
    <w:p w14:paraId="151AAD7A" w14:textId="62942417" w:rsidR="00E32DA6" w:rsidRDefault="00D2140D" w:rsidP="0099351E">
      <w:pPr>
        <w:pStyle w:val="Pagrindinistekstas"/>
        <w:spacing w:line="276" w:lineRule="auto"/>
        <w:ind w:left="255" w:right="241" w:firstLine="720"/>
        <w:jc w:val="both"/>
      </w:pPr>
      <w:r>
        <w:rPr>
          <w:noProof/>
          <w:lang w:eastAsia="lt-LT"/>
        </w:rPr>
        <w:drawing>
          <wp:anchor distT="0" distB="0" distL="0" distR="0" simplePos="0" relativeHeight="251658314" behindDoc="0" locked="0" layoutInCell="1" allowOverlap="1" wp14:anchorId="151AE4C7" wp14:editId="151AE4C8">
            <wp:simplePos x="0" y="0"/>
            <wp:positionH relativeFrom="page">
              <wp:posOffset>1093152</wp:posOffset>
            </wp:positionH>
            <wp:positionV relativeFrom="paragraph">
              <wp:posOffset>525946</wp:posOffset>
            </wp:positionV>
            <wp:extent cx="5702741" cy="2762916"/>
            <wp:effectExtent l="0" t="0" r="0" b="0"/>
            <wp:wrapTopAndBottom/>
            <wp:docPr id="341"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82.jpeg"/>
                    <pic:cNvPicPr/>
                  </pic:nvPicPr>
                  <pic:blipFill>
                    <a:blip r:embed="rId120" cstate="print"/>
                    <a:stretch>
                      <a:fillRect/>
                    </a:stretch>
                  </pic:blipFill>
                  <pic:spPr>
                    <a:xfrm>
                      <a:off x="0" y="0"/>
                      <a:ext cx="5702741" cy="2762916"/>
                    </a:xfrm>
                    <a:prstGeom prst="rect">
                      <a:avLst/>
                    </a:prstGeom>
                  </pic:spPr>
                </pic:pic>
              </a:graphicData>
            </a:graphic>
          </wp:anchor>
        </w:drawing>
      </w:r>
      <w:r>
        <w:t>Vėžliukas</w:t>
      </w:r>
      <w:r>
        <w:rPr>
          <w:spacing w:val="4"/>
        </w:rPr>
        <w:t xml:space="preserve"> </w:t>
      </w:r>
      <w:r>
        <w:t>vykdo</w:t>
      </w:r>
      <w:r>
        <w:rPr>
          <w:spacing w:val="3"/>
        </w:rPr>
        <w:t xml:space="preserve"> </w:t>
      </w:r>
      <w:r>
        <w:t>nurodytas</w:t>
      </w:r>
      <w:r>
        <w:rPr>
          <w:spacing w:val="4"/>
        </w:rPr>
        <w:t xml:space="preserve"> </w:t>
      </w:r>
      <w:r>
        <w:t>komandas</w:t>
      </w:r>
      <w:r>
        <w:rPr>
          <w:spacing w:val="4"/>
        </w:rPr>
        <w:t xml:space="preserve"> </w:t>
      </w:r>
      <w:r>
        <w:t>vieną</w:t>
      </w:r>
      <w:r>
        <w:rPr>
          <w:spacing w:val="2"/>
        </w:rPr>
        <w:t xml:space="preserve"> </w:t>
      </w:r>
      <w:r>
        <w:t>po</w:t>
      </w:r>
      <w:r>
        <w:rPr>
          <w:spacing w:val="7"/>
        </w:rPr>
        <w:t xml:space="preserve"> </w:t>
      </w:r>
      <w:r>
        <w:t>kitos,</w:t>
      </w:r>
      <w:r>
        <w:rPr>
          <w:spacing w:val="3"/>
        </w:rPr>
        <w:t xml:space="preserve"> </w:t>
      </w:r>
      <w:r>
        <w:t>arba</w:t>
      </w:r>
      <w:r>
        <w:rPr>
          <w:spacing w:val="2"/>
        </w:rPr>
        <w:t xml:space="preserve"> </w:t>
      </w:r>
      <w:r>
        <w:t>sujungti</w:t>
      </w:r>
      <w:r>
        <w:rPr>
          <w:spacing w:val="1"/>
        </w:rPr>
        <w:t xml:space="preserve"> </w:t>
      </w:r>
      <w:r>
        <w:t>kelis</w:t>
      </w:r>
      <w:r>
        <w:rPr>
          <w:spacing w:val="5"/>
        </w:rPr>
        <w:t xml:space="preserve"> </w:t>
      </w:r>
      <w:r>
        <w:t>blokelius</w:t>
      </w:r>
      <w:r>
        <w:rPr>
          <w:spacing w:val="4"/>
        </w:rPr>
        <w:t xml:space="preserve"> </w:t>
      </w:r>
      <w:r>
        <w:t>tarpusavyje</w:t>
      </w:r>
      <w:r>
        <w:rPr>
          <w:spacing w:val="2"/>
        </w:rPr>
        <w:t xml:space="preserve"> </w:t>
      </w:r>
      <w:r>
        <w:t>ir</w:t>
      </w:r>
      <w:r>
        <w:rPr>
          <w:spacing w:val="2"/>
        </w:rPr>
        <w:t xml:space="preserve"> </w:t>
      </w:r>
      <w:r>
        <w:t>nurodyti</w:t>
      </w:r>
      <w:r>
        <w:rPr>
          <w:spacing w:val="-57"/>
        </w:rPr>
        <w:t xml:space="preserve"> </w:t>
      </w:r>
      <w:r>
        <w:t>Vėžliukui</w:t>
      </w:r>
      <w:r>
        <w:rPr>
          <w:spacing w:val="-3"/>
        </w:rPr>
        <w:t xml:space="preserve"> </w:t>
      </w:r>
      <w:r>
        <w:t>vykdyti</w:t>
      </w:r>
      <w:r>
        <w:rPr>
          <w:spacing w:val="-2"/>
        </w:rPr>
        <w:t xml:space="preserve"> </w:t>
      </w:r>
      <w:r>
        <w:t>kelių komandų seką.</w:t>
      </w:r>
    </w:p>
    <w:p w14:paraId="151AAD7B" w14:textId="77777777" w:rsidR="00E32DA6" w:rsidRDefault="00D2140D">
      <w:pPr>
        <w:spacing w:before="164"/>
        <w:ind w:left="240" w:right="241"/>
        <w:jc w:val="center"/>
        <w:rPr>
          <w:i/>
          <w:sz w:val="24"/>
        </w:rPr>
      </w:pPr>
      <w:r>
        <w:rPr>
          <w:i/>
          <w:sz w:val="24"/>
        </w:rPr>
        <w:t>Internetu</w:t>
      </w:r>
      <w:r>
        <w:rPr>
          <w:i/>
          <w:spacing w:val="-4"/>
          <w:sz w:val="24"/>
        </w:rPr>
        <w:t xml:space="preserve"> </w:t>
      </w:r>
      <w:r>
        <w:rPr>
          <w:i/>
          <w:sz w:val="24"/>
        </w:rPr>
        <w:t>prieinamos</w:t>
      </w:r>
      <w:r>
        <w:rPr>
          <w:i/>
          <w:spacing w:val="-3"/>
          <w:sz w:val="24"/>
        </w:rPr>
        <w:t xml:space="preserve"> </w:t>
      </w:r>
      <w:r>
        <w:rPr>
          <w:i/>
          <w:sz w:val="24"/>
        </w:rPr>
        <w:t>„</w:t>
      </w:r>
      <w:proofErr w:type="spellStart"/>
      <w:r>
        <w:rPr>
          <w:i/>
          <w:sz w:val="24"/>
        </w:rPr>
        <w:t>XLogoOnline</w:t>
      </w:r>
      <w:proofErr w:type="spellEnd"/>
      <w:r>
        <w:rPr>
          <w:i/>
          <w:sz w:val="24"/>
        </w:rPr>
        <w:t>“</w:t>
      </w:r>
      <w:r>
        <w:rPr>
          <w:i/>
          <w:spacing w:val="-3"/>
          <w:sz w:val="24"/>
        </w:rPr>
        <w:t xml:space="preserve"> </w:t>
      </w:r>
      <w:r>
        <w:rPr>
          <w:i/>
          <w:sz w:val="24"/>
        </w:rPr>
        <w:t>sistemos</w:t>
      </w:r>
      <w:r>
        <w:rPr>
          <w:i/>
          <w:spacing w:val="-3"/>
          <w:sz w:val="24"/>
        </w:rPr>
        <w:t xml:space="preserve"> </w:t>
      </w:r>
      <w:r>
        <w:rPr>
          <w:i/>
          <w:sz w:val="24"/>
        </w:rPr>
        <w:t>pradinis</w:t>
      </w:r>
      <w:r>
        <w:rPr>
          <w:i/>
          <w:spacing w:val="-3"/>
          <w:sz w:val="24"/>
        </w:rPr>
        <w:t xml:space="preserve"> </w:t>
      </w:r>
      <w:r>
        <w:rPr>
          <w:i/>
          <w:sz w:val="24"/>
        </w:rPr>
        <w:t>tinklalapis</w:t>
      </w:r>
    </w:p>
    <w:p w14:paraId="151AAD7C" w14:textId="77777777" w:rsidR="00E32DA6" w:rsidRDefault="00E32DA6">
      <w:pPr>
        <w:pStyle w:val="Pagrindinistekstas"/>
        <w:spacing w:before="2"/>
        <w:rPr>
          <w:i/>
          <w:sz w:val="28"/>
        </w:rPr>
      </w:pPr>
    </w:p>
    <w:p w14:paraId="151AAD87" w14:textId="77777777" w:rsidR="00E32DA6" w:rsidRDefault="00E32DA6">
      <w:pPr>
        <w:pStyle w:val="Pagrindinistekstas"/>
        <w:rPr>
          <w:sz w:val="20"/>
        </w:rPr>
      </w:pPr>
    </w:p>
    <w:p w14:paraId="151AAD8A" w14:textId="77777777" w:rsidR="00E32DA6" w:rsidRDefault="00D2140D">
      <w:pPr>
        <w:pStyle w:val="Pagrindinistekstas"/>
        <w:spacing w:before="230" w:line="276" w:lineRule="auto"/>
        <w:ind w:left="255" w:right="239" w:firstLine="720"/>
        <w:jc w:val="right"/>
      </w:pPr>
      <w:r>
        <w:rPr>
          <w:b/>
        </w:rPr>
        <w:t>„</w:t>
      </w:r>
      <w:proofErr w:type="spellStart"/>
      <w:r>
        <w:rPr>
          <w:b/>
          <w:i/>
        </w:rPr>
        <w:t>Canva</w:t>
      </w:r>
      <w:proofErr w:type="spellEnd"/>
      <w:r>
        <w:rPr>
          <w:b/>
        </w:rPr>
        <w:t>“</w:t>
      </w:r>
      <w:r>
        <w:rPr>
          <w:b/>
          <w:spacing w:val="-8"/>
        </w:rPr>
        <w:t xml:space="preserve"> </w:t>
      </w:r>
      <w:r>
        <w:t>puikiai</w:t>
      </w:r>
      <w:r>
        <w:rPr>
          <w:spacing w:val="-8"/>
        </w:rPr>
        <w:t xml:space="preserve"> </w:t>
      </w:r>
      <w:r>
        <w:t>tinka</w:t>
      </w:r>
      <w:r>
        <w:rPr>
          <w:spacing w:val="-9"/>
        </w:rPr>
        <w:t xml:space="preserve"> </w:t>
      </w:r>
      <w:r>
        <w:t>norint</w:t>
      </w:r>
      <w:r>
        <w:rPr>
          <w:spacing w:val="-9"/>
        </w:rPr>
        <w:t xml:space="preserve"> </w:t>
      </w:r>
      <w:r>
        <w:t>kurti</w:t>
      </w:r>
      <w:r>
        <w:rPr>
          <w:spacing w:val="-10"/>
        </w:rPr>
        <w:t xml:space="preserve"> </w:t>
      </w:r>
      <w:r>
        <w:t>plakatus,</w:t>
      </w:r>
      <w:r>
        <w:rPr>
          <w:spacing w:val="-8"/>
        </w:rPr>
        <w:t xml:space="preserve"> </w:t>
      </w:r>
      <w:r>
        <w:t>kvietimus,</w:t>
      </w:r>
      <w:r>
        <w:rPr>
          <w:spacing w:val="-8"/>
        </w:rPr>
        <w:t xml:space="preserve"> </w:t>
      </w:r>
      <w:r>
        <w:t>skelbimus.</w:t>
      </w:r>
      <w:r>
        <w:rPr>
          <w:spacing w:val="-4"/>
        </w:rPr>
        <w:t xml:space="preserve"> </w:t>
      </w:r>
      <w:r>
        <w:t>„</w:t>
      </w:r>
      <w:proofErr w:type="spellStart"/>
      <w:r>
        <w:rPr>
          <w:i/>
        </w:rPr>
        <w:t>Canva</w:t>
      </w:r>
      <w:proofErr w:type="spellEnd"/>
      <w:r>
        <w:t>“</w:t>
      </w:r>
      <w:r>
        <w:rPr>
          <w:spacing w:val="-9"/>
        </w:rPr>
        <w:t xml:space="preserve"> </w:t>
      </w:r>
      <w:r>
        <w:t>yra</w:t>
      </w:r>
      <w:r>
        <w:rPr>
          <w:spacing w:val="-9"/>
        </w:rPr>
        <w:t xml:space="preserve"> </w:t>
      </w:r>
      <w:r>
        <w:t>internetinis</w:t>
      </w:r>
      <w:r>
        <w:rPr>
          <w:spacing w:val="-6"/>
        </w:rPr>
        <w:t xml:space="preserve"> </w:t>
      </w:r>
      <w:r>
        <w:t>įrankis,</w:t>
      </w:r>
      <w:r>
        <w:rPr>
          <w:spacing w:val="-57"/>
        </w:rPr>
        <w:t xml:space="preserve"> </w:t>
      </w:r>
      <w:r>
        <w:t>kurio</w:t>
      </w:r>
      <w:r>
        <w:rPr>
          <w:spacing w:val="42"/>
        </w:rPr>
        <w:t xml:space="preserve"> </w:t>
      </w:r>
      <w:r>
        <w:t>pagrindinis</w:t>
      </w:r>
      <w:r>
        <w:rPr>
          <w:spacing w:val="45"/>
        </w:rPr>
        <w:t xml:space="preserve"> </w:t>
      </w:r>
      <w:r>
        <w:t>pranašumas</w:t>
      </w:r>
      <w:r>
        <w:rPr>
          <w:spacing w:val="44"/>
        </w:rPr>
        <w:t xml:space="preserve"> </w:t>
      </w:r>
      <w:r>
        <w:t>yra</w:t>
      </w:r>
      <w:r>
        <w:rPr>
          <w:spacing w:val="42"/>
        </w:rPr>
        <w:t xml:space="preserve"> </w:t>
      </w:r>
      <w:r>
        <w:t>platus</w:t>
      </w:r>
      <w:r>
        <w:rPr>
          <w:spacing w:val="44"/>
        </w:rPr>
        <w:t xml:space="preserve"> </w:t>
      </w:r>
      <w:r>
        <w:t>paveikslėlių</w:t>
      </w:r>
      <w:r>
        <w:rPr>
          <w:spacing w:val="43"/>
        </w:rPr>
        <w:t xml:space="preserve"> </w:t>
      </w:r>
      <w:r>
        <w:t>ir</w:t>
      </w:r>
      <w:r>
        <w:rPr>
          <w:spacing w:val="47"/>
        </w:rPr>
        <w:t xml:space="preserve"> </w:t>
      </w:r>
      <w:r>
        <w:t>piešinių</w:t>
      </w:r>
      <w:r>
        <w:rPr>
          <w:spacing w:val="43"/>
        </w:rPr>
        <w:t xml:space="preserve"> </w:t>
      </w:r>
      <w:r>
        <w:t>pasirinkimas.</w:t>
      </w:r>
      <w:r>
        <w:rPr>
          <w:spacing w:val="42"/>
        </w:rPr>
        <w:t xml:space="preserve"> </w:t>
      </w:r>
      <w:r>
        <w:t>Kodėl</w:t>
      </w:r>
      <w:r>
        <w:rPr>
          <w:spacing w:val="47"/>
        </w:rPr>
        <w:t xml:space="preserve"> </w:t>
      </w:r>
      <w:r>
        <w:t>verta</w:t>
      </w:r>
      <w:r>
        <w:rPr>
          <w:spacing w:val="46"/>
        </w:rPr>
        <w:t xml:space="preserve"> </w:t>
      </w:r>
      <w:r>
        <w:t>naudoti?</w:t>
      </w:r>
      <w:r>
        <w:rPr>
          <w:spacing w:val="15"/>
        </w:rPr>
        <w:t xml:space="preserve"> </w:t>
      </w:r>
      <w:r>
        <w:t>–</w:t>
      </w:r>
      <w:r>
        <w:rPr>
          <w:spacing w:val="-57"/>
        </w:rPr>
        <w:t xml:space="preserve"> </w:t>
      </w:r>
      <w:r>
        <w:t xml:space="preserve">paprasta ir puikiai atrodo. Padalinta pagal temas. Nemokama. Daug įvairių funkcijų. Programa yra </w:t>
      </w:r>
      <w:proofErr w:type="spellStart"/>
      <w:r>
        <w:rPr>
          <w:i/>
        </w:rPr>
        <w:t>online</w:t>
      </w:r>
      <w:proofErr w:type="spellEnd"/>
      <w:r>
        <w:t>.</w:t>
      </w:r>
      <w:r>
        <w:rPr>
          <w:spacing w:val="-57"/>
        </w:rPr>
        <w:t xml:space="preserve"> </w:t>
      </w:r>
      <w:r>
        <w:t>Pasitelkiant</w:t>
      </w:r>
      <w:r>
        <w:rPr>
          <w:spacing w:val="1"/>
        </w:rPr>
        <w:t xml:space="preserve"> </w:t>
      </w:r>
      <w:r>
        <w:t>„</w:t>
      </w:r>
      <w:proofErr w:type="spellStart"/>
      <w:r>
        <w:rPr>
          <w:i/>
        </w:rPr>
        <w:t>Canva</w:t>
      </w:r>
      <w:proofErr w:type="spellEnd"/>
      <w:r>
        <w:t>“</w:t>
      </w:r>
      <w:r>
        <w:rPr>
          <w:spacing w:val="61"/>
        </w:rPr>
        <w:t xml:space="preserve"> </w:t>
      </w:r>
      <w:r>
        <w:t>programa</w:t>
      </w:r>
      <w:r>
        <w:rPr>
          <w:spacing w:val="61"/>
        </w:rPr>
        <w:t xml:space="preserve"> </w:t>
      </w:r>
      <w:r>
        <w:t>galima</w:t>
      </w:r>
      <w:r>
        <w:rPr>
          <w:spacing w:val="61"/>
        </w:rPr>
        <w:t xml:space="preserve"> </w:t>
      </w:r>
      <w:r>
        <w:t>kūrybiškai</w:t>
      </w:r>
      <w:r>
        <w:rPr>
          <w:spacing w:val="61"/>
        </w:rPr>
        <w:t xml:space="preserve"> </w:t>
      </w:r>
      <w:r>
        <w:t>įsisavinti</w:t>
      </w:r>
      <w:r>
        <w:rPr>
          <w:spacing w:val="61"/>
        </w:rPr>
        <w:t xml:space="preserve"> </w:t>
      </w:r>
      <w:r>
        <w:t>informacinio</w:t>
      </w:r>
      <w:r>
        <w:rPr>
          <w:spacing w:val="61"/>
        </w:rPr>
        <w:t xml:space="preserve"> </w:t>
      </w:r>
      <w:r>
        <w:t>teksto</w:t>
      </w:r>
      <w:r>
        <w:rPr>
          <w:spacing w:val="61"/>
        </w:rPr>
        <w:t xml:space="preserve"> </w:t>
      </w:r>
      <w:r>
        <w:t>(kvietimas,</w:t>
      </w:r>
      <w:r>
        <w:rPr>
          <w:spacing w:val="1"/>
        </w:rPr>
        <w:t xml:space="preserve"> </w:t>
      </w:r>
      <w:r>
        <w:t>skelbimas)</w:t>
      </w:r>
      <w:r>
        <w:rPr>
          <w:spacing w:val="-3"/>
        </w:rPr>
        <w:t xml:space="preserve"> </w:t>
      </w:r>
      <w:r>
        <w:t>rašymo</w:t>
      </w:r>
      <w:r>
        <w:rPr>
          <w:spacing w:val="2"/>
        </w:rPr>
        <w:t xml:space="preserve"> </w:t>
      </w:r>
      <w:r>
        <w:t>užduotis.</w:t>
      </w:r>
      <w:r>
        <w:rPr>
          <w:spacing w:val="-3"/>
        </w:rPr>
        <w:t xml:space="preserve"> </w:t>
      </w:r>
      <w:r>
        <w:t>Norėdami</w:t>
      </w:r>
      <w:r>
        <w:rPr>
          <w:spacing w:val="-4"/>
        </w:rPr>
        <w:t xml:space="preserve"> </w:t>
      </w:r>
      <w:r>
        <w:t>pradėti</w:t>
      </w:r>
      <w:r>
        <w:rPr>
          <w:spacing w:val="-4"/>
        </w:rPr>
        <w:t xml:space="preserve"> </w:t>
      </w:r>
      <w:r>
        <w:t>darbą,</w:t>
      </w:r>
      <w:r>
        <w:rPr>
          <w:spacing w:val="-2"/>
        </w:rPr>
        <w:t xml:space="preserve"> </w:t>
      </w:r>
      <w:r>
        <w:t>reikia prisiregistruoti.</w:t>
      </w:r>
      <w:r>
        <w:rPr>
          <w:spacing w:val="-2"/>
        </w:rPr>
        <w:t xml:space="preserve"> </w:t>
      </w:r>
      <w:r>
        <w:t>Mokytojas</w:t>
      </w:r>
      <w:r>
        <w:rPr>
          <w:spacing w:val="-1"/>
        </w:rPr>
        <w:t xml:space="preserve"> </w:t>
      </w:r>
      <w:r>
        <w:t>sukuria</w:t>
      </w:r>
      <w:r>
        <w:rPr>
          <w:spacing w:val="-5"/>
        </w:rPr>
        <w:t xml:space="preserve"> </w:t>
      </w:r>
      <w:r>
        <w:t>komandą</w:t>
      </w:r>
      <w:r>
        <w:rPr>
          <w:spacing w:val="1"/>
        </w:rPr>
        <w:t xml:space="preserve"> </w:t>
      </w:r>
      <w:r>
        <w:t>į</w:t>
      </w:r>
    </w:p>
    <w:p w14:paraId="151AAD8B" w14:textId="77777777" w:rsidR="00E32DA6" w:rsidRDefault="00D2140D">
      <w:pPr>
        <w:pStyle w:val="Pagrindinistekstas"/>
        <w:spacing w:line="275" w:lineRule="exact"/>
        <w:ind w:left="255"/>
        <w:jc w:val="both"/>
      </w:pPr>
      <w:r>
        <w:t>kurią</w:t>
      </w:r>
      <w:r>
        <w:rPr>
          <w:spacing w:val="-4"/>
        </w:rPr>
        <w:t xml:space="preserve"> </w:t>
      </w:r>
      <w:r>
        <w:t>pakviečia</w:t>
      </w:r>
      <w:r>
        <w:rPr>
          <w:spacing w:val="-3"/>
        </w:rPr>
        <w:t xml:space="preserve"> </w:t>
      </w:r>
      <w:r>
        <w:t>klasės</w:t>
      </w:r>
      <w:r>
        <w:rPr>
          <w:spacing w:val="-1"/>
        </w:rPr>
        <w:t xml:space="preserve"> </w:t>
      </w:r>
      <w:r>
        <w:t>mokinius.</w:t>
      </w:r>
      <w:r>
        <w:rPr>
          <w:spacing w:val="-1"/>
        </w:rPr>
        <w:t xml:space="preserve"> </w:t>
      </w:r>
      <w:r>
        <w:t>Šioje</w:t>
      </w:r>
      <w:r>
        <w:rPr>
          <w:spacing w:val="-4"/>
        </w:rPr>
        <w:t xml:space="preserve"> </w:t>
      </w:r>
      <w:r>
        <w:t>komandoje</w:t>
      </w:r>
      <w:r>
        <w:rPr>
          <w:spacing w:val="-3"/>
        </w:rPr>
        <w:t xml:space="preserve"> </w:t>
      </w:r>
      <w:r>
        <w:t>visi</w:t>
      </w:r>
      <w:r>
        <w:rPr>
          <w:spacing w:val="-3"/>
        </w:rPr>
        <w:t xml:space="preserve"> </w:t>
      </w:r>
      <w:r>
        <w:t>nariai</w:t>
      </w:r>
      <w:r>
        <w:rPr>
          <w:spacing w:val="2"/>
        </w:rPr>
        <w:t xml:space="preserve"> </w:t>
      </w:r>
      <w:r>
        <w:t>gali</w:t>
      </w:r>
      <w:r>
        <w:rPr>
          <w:spacing w:val="-3"/>
        </w:rPr>
        <w:t xml:space="preserve"> </w:t>
      </w:r>
      <w:r>
        <w:t>dalintis</w:t>
      </w:r>
      <w:r>
        <w:rPr>
          <w:spacing w:val="-1"/>
        </w:rPr>
        <w:t xml:space="preserve"> </w:t>
      </w:r>
      <w:r>
        <w:t>savo</w:t>
      </w:r>
      <w:r>
        <w:rPr>
          <w:spacing w:val="-1"/>
        </w:rPr>
        <w:t xml:space="preserve"> </w:t>
      </w:r>
      <w:r>
        <w:t>sukurtais</w:t>
      </w:r>
      <w:r>
        <w:rPr>
          <w:spacing w:val="-1"/>
        </w:rPr>
        <w:t xml:space="preserve"> </w:t>
      </w:r>
      <w:r>
        <w:t>darbais.</w:t>
      </w:r>
    </w:p>
    <w:p w14:paraId="151AAD8C" w14:textId="77777777" w:rsidR="00E32DA6" w:rsidRDefault="00D2140D">
      <w:pPr>
        <w:pStyle w:val="Pagrindinistekstas"/>
        <w:spacing w:before="44" w:line="276" w:lineRule="auto"/>
        <w:ind w:left="255" w:right="251" w:firstLine="720"/>
        <w:jc w:val="both"/>
      </w:pPr>
      <w:r>
        <w:t>Norėdami pradėti kurti galima</w:t>
      </w:r>
      <w:r>
        <w:rPr>
          <w:spacing w:val="1"/>
        </w:rPr>
        <w:t xml:space="preserve"> </w:t>
      </w:r>
      <w:r>
        <w:t>naudotis jau</w:t>
      </w:r>
      <w:r>
        <w:rPr>
          <w:spacing w:val="1"/>
        </w:rPr>
        <w:t xml:space="preserve"> </w:t>
      </w:r>
      <w:r>
        <w:t>sukurtais šablonais arba pradėti</w:t>
      </w:r>
      <w:r>
        <w:rPr>
          <w:spacing w:val="1"/>
        </w:rPr>
        <w:t xml:space="preserve"> </w:t>
      </w:r>
      <w:r>
        <w:t>nuo tuščio lapo.</w:t>
      </w:r>
      <w:r>
        <w:rPr>
          <w:spacing w:val="1"/>
        </w:rPr>
        <w:t xml:space="preserve"> </w:t>
      </w:r>
      <w:r>
        <w:t>Pasirinktų</w:t>
      </w:r>
      <w:r>
        <w:rPr>
          <w:spacing w:val="1"/>
        </w:rPr>
        <w:t xml:space="preserve"> </w:t>
      </w:r>
      <w:r>
        <w:t>vaizdų</w:t>
      </w:r>
      <w:r>
        <w:rPr>
          <w:spacing w:val="1"/>
        </w:rPr>
        <w:t xml:space="preserve"> </w:t>
      </w:r>
      <w:r>
        <w:t>dydį</w:t>
      </w:r>
      <w:r>
        <w:rPr>
          <w:spacing w:val="1"/>
        </w:rPr>
        <w:t xml:space="preserve"> </w:t>
      </w:r>
      <w:r>
        <w:t>pakeisti</w:t>
      </w:r>
      <w:r>
        <w:rPr>
          <w:spacing w:val="1"/>
        </w:rPr>
        <w:t xml:space="preserve"> </w:t>
      </w:r>
      <w:r>
        <w:t>yra</w:t>
      </w:r>
      <w:r>
        <w:rPr>
          <w:spacing w:val="1"/>
        </w:rPr>
        <w:t xml:space="preserve"> </w:t>
      </w:r>
      <w:r>
        <w:t>ganėtinai</w:t>
      </w:r>
      <w:r>
        <w:rPr>
          <w:spacing w:val="1"/>
        </w:rPr>
        <w:t xml:space="preserve"> </w:t>
      </w:r>
      <w:r>
        <w:t>paprasta:</w:t>
      </w:r>
      <w:r>
        <w:rPr>
          <w:spacing w:val="1"/>
        </w:rPr>
        <w:t xml:space="preserve"> </w:t>
      </w:r>
      <w:r>
        <w:t>tiesiog</w:t>
      </w:r>
      <w:r>
        <w:rPr>
          <w:spacing w:val="1"/>
        </w:rPr>
        <w:t xml:space="preserve"> </w:t>
      </w:r>
      <w:r>
        <w:t>vilkite</w:t>
      </w:r>
      <w:r>
        <w:rPr>
          <w:spacing w:val="1"/>
        </w:rPr>
        <w:t xml:space="preserve"> </w:t>
      </w:r>
      <w:r>
        <w:t>kampus</w:t>
      </w:r>
      <w:r>
        <w:rPr>
          <w:spacing w:val="1"/>
        </w:rPr>
        <w:t xml:space="preserve"> </w:t>
      </w:r>
      <w:r>
        <w:t>naudodami</w:t>
      </w:r>
      <w:r>
        <w:rPr>
          <w:spacing w:val="1"/>
        </w:rPr>
        <w:t xml:space="preserve"> </w:t>
      </w:r>
      <w:r>
        <w:t>apvalias</w:t>
      </w:r>
      <w:r>
        <w:rPr>
          <w:spacing w:val="1"/>
        </w:rPr>
        <w:t xml:space="preserve"> </w:t>
      </w:r>
      <w:r>
        <w:t>piktogramas vaizdo kampuose, kurie</w:t>
      </w:r>
      <w:r>
        <w:rPr>
          <w:spacing w:val="-2"/>
        </w:rPr>
        <w:t xml:space="preserve"> </w:t>
      </w:r>
      <w:r>
        <w:t>pasirodo juos pasirinkus.</w:t>
      </w:r>
    </w:p>
    <w:p w14:paraId="151AAD8D" w14:textId="77777777" w:rsidR="00E32DA6" w:rsidRDefault="00D2140D">
      <w:pPr>
        <w:pStyle w:val="Pagrindinistekstas"/>
        <w:spacing w:line="276" w:lineRule="auto"/>
        <w:ind w:left="255" w:right="242" w:firstLine="720"/>
        <w:jc w:val="both"/>
      </w:pPr>
      <w:r>
        <w:t>Sukūrę plakatą, kvietimą, skelbimą galite atsisiųsti ir spausdinti. Spustelėkite mygtuką Atsisiųsti.</w:t>
      </w:r>
      <w:r>
        <w:rPr>
          <w:spacing w:val="1"/>
        </w:rPr>
        <w:t xml:space="preserve"> </w:t>
      </w:r>
      <w:r>
        <w:t>Pasirinkite PDF, puikiai tinka spausdinimui, palaukite, kol „</w:t>
      </w:r>
      <w:proofErr w:type="spellStart"/>
      <w:r>
        <w:rPr>
          <w:i/>
        </w:rPr>
        <w:t>Canva</w:t>
      </w:r>
      <w:proofErr w:type="spellEnd"/>
      <w:r>
        <w:t>“ apdoroti ir išsaugos atsisiuntimo</w:t>
      </w:r>
      <w:r>
        <w:rPr>
          <w:spacing w:val="1"/>
        </w:rPr>
        <w:t xml:space="preserve"> </w:t>
      </w:r>
      <w:r>
        <w:t>aplanką.</w:t>
      </w:r>
      <w:r>
        <w:rPr>
          <w:spacing w:val="2"/>
        </w:rPr>
        <w:t xml:space="preserve"> </w:t>
      </w:r>
      <w:r>
        <w:t>Galite</w:t>
      </w:r>
      <w:r>
        <w:rPr>
          <w:spacing w:val="-3"/>
        </w:rPr>
        <w:t xml:space="preserve"> </w:t>
      </w:r>
      <w:r>
        <w:t>atspausdinti</w:t>
      </w:r>
      <w:r>
        <w:rPr>
          <w:spacing w:val="-3"/>
        </w:rPr>
        <w:t xml:space="preserve"> </w:t>
      </w:r>
      <w:r>
        <w:t>PDF</w:t>
      </w:r>
      <w:r>
        <w:rPr>
          <w:spacing w:val="-5"/>
        </w:rPr>
        <w:t xml:space="preserve"> </w:t>
      </w:r>
      <w:r>
        <w:t>ir</w:t>
      </w:r>
      <w:r>
        <w:rPr>
          <w:spacing w:val="-1"/>
        </w:rPr>
        <w:t xml:space="preserve"> </w:t>
      </w:r>
      <w:r>
        <w:t>galite</w:t>
      </w:r>
      <w:r>
        <w:rPr>
          <w:spacing w:val="-3"/>
        </w:rPr>
        <w:t xml:space="preserve"> </w:t>
      </w:r>
      <w:r>
        <w:t>jį</w:t>
      </w:r>
      <w:r>
        <w:rPr>
          <w:spacing w:val="-3"/>
        </w:rPr>
        <w:t xml:space="preserve"> </w:t>
      </w:r>
      <w:r>
        <w:t>bendrinti</w:t>
      </w:r>
      <w:r>
        <w:rPr>
          <w:spacing w:val="2"/>
        </w:rPr>
        <w:t xml:space="preserve"> </w:t>
      </w:r>
      <w:r>
        <w:t>su</w:t>
      </w:r>
      <w:r>
        <w:rPr>
          <w:spacing w:val="-1"/>
        </w:rPr>
        <w:t xml:space="preserve"> </w:t>
      </w:r>
      <w:r>
        <w:t>„</w:t>
      </w:r>
      <w:r>
        <w:rPr>
          <w:i/>
        </w:rPr>
        <w:t>Twitter</w:t>
      </w:r>
      <w:r>
        <w:t>“</w:t>
      </w:r>
      <w:r>
        <w:rPr>
          <w:spacing w:val="-3"/>
        </w:rPr>
        <w:t xml:space="preserve"> </w:t>
      </w:r>
      <w:r>
        <w:t>ir</w:t>
      </w:r>
      <w:r>
        <w:rPr>
          <w:spacing w:val="3"/>
        </w:rPr>
        <w:t xml:space="preserve"> </w:t>
      </w:r>
      <w:r>
        <w:t>„</w:t>
      </w:r>
      <w:r>
        <w:rPr>
          <w:i/>
        </w:rPr>
        <w:t>Facebook</w:t>
      </w:r>
      <w:r>
        <w:t>“</w:t>
      </w:r>
      <w:r>
        <w:rPr>
          <w:spacing w:val="-4"/>
        </w:rPr>
        <w:t xml:space="preserve"> </w:t>
      </w:r>
      <w:r>
        <w:t>tiesiogiai</w:t>
      </w:r>
      <w:r>
        <w:rPr>
          <w:spacing w:val="-3"/>
        </w:rPr>
        <w:t xml:space="preserve"> </w:t>
      </w:r>
      <w:r>
        <w:t>iš „</w:t>
      </w:r>
      <w:proofErr w:type="spellStart"/>
      <w:r>
        <w:rPr>
          <w:i/>
        </w:rPr>
        <w:t>Canva</w:t>
      </w:r>
      <w:proofErr w:type="spellEnd"/>
      <w:r>
        <w:t>“.</w:t>
      </w:r>
    </w:p>
    <w:p w14:paraId="151AAD8E" w14:textId="77777777" w:rsidR="00E32DA6" w:rsidRDefault="00E32DA6">
      <w:pPr>
        <w:spacing w:line="276" w:lineRule="auto"/>
        <w:jc w:val="both"/>
        <w:sectPr w:rsidR="00E32DA6">
          <w:pgSz w:w="11910" w:h="16840"/>
          <w:pgMar w:top="1140" w:right="320" w:bottom="280" w:left="880" w:header="567" w:footer="567" w:gutter="0"/>
          <w:cols w:space="1296"/>
        </w:sectPr>
      </w:pPr>
    </w:p>
    <w:p w14:paraId="151AAD8F" w14:textId="77777777" w:rsidR="00E32DA6" w:rsidRDefault="00D2140D">
      <w:pPr>
        <w:pStyle w:val="Pagrindinistekstas"/>
        <w:ind w:left="991"/>
        <w:rPr>
          <w:sz w:val="20"/>
        </w:rPr>
      </w:pPr>
      <w:r>
        <w:rPr>
          <w:noProof/>
          <w:sz w:val="20"/>
          <w:lang w:eastAsia="lt-LT"/>
        </w:rPr>
        <w:lastRenderedPageBreak/>
        <w:drawing>
          <wp:inline distT="0" distB="0" distL="0" distR="0" wp14:anchorId="151AE4CD" wp14:editId="151AE4CE">
            <wp:extent cx="5549929" cy="2816352"/>
            <wp:effectExtent l="0" t="0" r="0" b="0"/>
            <wp:docPr id="347"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85.jpeg"/>
                    <pic:cNvPicPr/>
                  </pic:nvPicPr>
                  <pic:blipFill>
                    <a:blip r:embed="rId121" cstate="print"/>
                    <a:stretch>
                      <a:fillRect/>
                    </a:stretch>
                  </pic:blipFill>
                  <pic:spPr>
                    <a:xfrm>
                      <a:off x="0" y="0"/>
                      <a:ext cx="5549929" cy="2816352"/>
                    </a:xfrm>
                    <a:prstGeom prst="rect">
                      <a:avLst/>
                    </a:prstGeom>
                  </pic:spPr>
                </pic:pic>
              </a:graphicData>
            </a:graphic>
          </wp:inline>
        </w:drawing>
      </w:r>
    </w:p>
    <w:p w14:paraId="151AAD90" w14:textId="77777777" w:rsidR="00E32DA6" w:rsidRDefault="00E32DA6">
      <w:pPr>
        <w:pStyle w:val="Pagrindinistekstas"/>
        <w:spacing w:before="3"/>
        <w:rPr>
          <w:sz w:val="6"/>
        </w:rPr>
      </w:pPr>
    </w:p>
    <w:p w14:paraId="151AAD91" w14:textId="77777777" w:rsidR="00E32DA6" w:rsidRDefault="00D2140D">
      <w:pPr>
        <w:pStyle w:val="Pagrindinistekstas"/>
        <w:spacing w:before="90"/>
        <w:ind w:left="976"/>
      </w:pPr>
      <w:r>
        <w:t>Įdomių</w:t>
      </w:r>
      <w:r>
        <w:rPr>
          <w:spacing w:val="36"/>
        </w:rPr>
        <w:t xml:space="preserve"> </w:t>
      </w:r>
      <w:r>
        <w:t>interaktyvių</w:t>
      </w:r>
      <w:r>
        <w:rPr>
          <w:spacing w:val="41"/>
        </w:rPr>
        <w:t xml:space="preserve"> </w:t>
      </w:r>
      <w:r>
        <w:t>įrankių</w:t>
      </w:r>
      <w:r>
        <w:rPr>
          <w:spacing w:val="37"/>
        </w:rPr>
        <w:t xml:space="preserve"> </w:t>
      </w:r>
      <w:r>
        <w:t>rinkiniai</w:t>
      </w:r>
      <w:r>
        <w:rPr>
          <w:spacing w:val="40"/>
        </w:rPr>
        <w:t xml:space="preserve"> </w:t>
      </w:r>
      <w:r>
        <w:t>internete</w:t>
      </w:r>
      <w:r>
        <w:rPr>
          <w:spacing w:val="41"/>
        </w:rPr>
        <w:t xml:space="preserve"> </w:t>
      </w:r>
      <w:r>
        <w:t>leidžia</w:t>
      </w:r>
      <w:r>
        <w:rPr>
          <w:spacing w:val="35"/>
        </w:rPr>
        <w:t xml:space="preserve"> </w:t>
      </w:r>
      <w:r>
        <w:t>sukurti</w:t>
      </w:r>
      <w:r>
        <w:rPr>
          <w:spacing w:val="36"/>
        </w:rPr>
        <w:t xml:space="preserve"> </w:t>
      </w:r>
      <w:r>
        <w:t>žaismingas</w:t>
      </w:r>
      <w:r>
        <w:rPr>
          <w:spacing w:val="43"/>
        </w:rPr>
        <w:t xml:space="preserve"> </w:t>
      </w:r>
      <w:r>
        <w:t>mokymosi</w:t>
      </w:r>
      <w:r>
        <w:rPr>
          <w:spacing w:val="36"/>
        </w:rPr>
        <w:t xml:space="preserve"> </w:t>
      </w:r>
      <w:r>
        <w:t>priemones</w:t>
      </w:r>
    </w:p>
    <w:p w14:paraId="151AAD92" w14:textId="77777777" w:rsidR="00E32DA6" w:rsidRDefault="00D2140D">
      <w:pPr>
        <w:pStyle w:val="Pagrindinistekstas"/>
        <w:spacing w:before="44"/>
        <w:ind w:left="255"/>
      </w:pPr>
      <w:r>
        <w:t>tokias</w:t>
      </w:r>
      <w:r>
        <w:rPr>
          <w:spacing w:val="-2"/>
        </w:rPr>
        <w:t xml:space="preserve"> </w:t>
      </w:r>
      <w:r>
        <w:t>kaip:</w:t>
      </w:r>
      <w:r>
        <w:rPr>
          <w:spacing w:val="-4"/>
        </w:rPr>
        <w:t xml:space="preserve"> </w:t>
      </w:r>
      <w:r>
        <w:t>atvirukus,</w:t>
      </w:r>
      <w:r>
        <w:rPr>
          <w:spacing w:val="-2"/>
        </w:rPr>
        <w:t xml:space="preserve"> </w:t>
      </w:r>
      <w:r>
        <w:t>komiksus,</w:t>
      </w:r>
      <w:r>
        <w:rPr>
          <w:spacing w:val="-2"/>
        </w:rPr>
        <w:t xml:space="preserve"> </w:t>
      </w:r>
      <w:r>
        <w:t>vizualiai patrauklias</w:t>
      </w:r>
      <w:r>
        <w:rPr>
          <w:spacing w:val="57"/>
        </w:rPr>
        <w:t xml:space="preserve"> </w:t>
      </w:r>
      <w:r>
        <w:t>mokymosi</w:t>
      </w:r>
      <w:r>
        <w:rPr>
          <w:spacing w:val="-4"/>
        </w:rPr>
        <w:t xml:space="preserve"> </w:t>
      </w:r>
      <w:r>
        <w:t>priemones.</w:t>
      </w:r>
    </w:p>
    <w:p w14:paraId="151AAD93" w14:textId="77777777" w:rsidR="00E32DA6" w:rsidRDefault="00E32DA6">
      <w:pPr>
        <w:pStyle w:val="Pagrindinistekstas"/>
        <w:spacing w:before="2"/>
        <w:rPr>
          <w:sz w:val="31"/>
        </w:rPr>
      </w:pPr>
    </w:p>
    <w:p w14:paraId="151AAD94" w14:textId="77777777" w:rsidR="00E32DA6" w:rsidRDefault="00D2140D">
      <w:pPr>
        <w:pStyle w:val="Pagrindinistekstas"/>
        <w:spacing w:line="276" w:lineRule="auto"/>
        <w:ind w:left="255" w:right="245" w:firstLine="720"/>
        <w:jc w:val="both"/>
      </w:pPr>
      <w:r>
        <w:rPr>
          <w:b/>
        </w:rPr>
        <w:t>„</w:t>
      </w:r>
      <w:r>
        <w:rPr>
          <w:b/>
          <w:i/>
        </w:rPr>
        <w:t>WordArt.com</w:t>
      </w:r>
      <w:r>
        <w:rPr>
          <w:b/>
        </w:rPr>
        <w:t xml:space="preserve">“ </w:t>
      </w:r>
      <w:r>
        <w:t>internetinė skaitmeninis įrankis leidžiantis lengvai sukurti unikalų skaitmeninį</w:t>
      </w:r>
      <w:r>
        <w:rPr>
          <w:spacing w:val="1"/>
        </w:rPr>
        <w:t xml:space="preserve"> </w:t>
      </w:r>
      <w:r>
        <w:t>atviruką.</w:t>
      </w:r>
      <w:r>
        <w:rPr>
          <w:spacing w:val="1"/>
        </w:rPr>
        <w:t xml:space="preserve"> </w:t>
      </w:r>
      <w:r>
        <w:t>Programoje</w:t>
      </w:r>
      <w:r>
        <w:rPr>
          <w:spacing w:val="1"/>
        </w:rPr>
        <w:t xml:space="preserve"> </w:t>
      </w:r>
      <w:r>
        <w:t>sudarytos</w:t>
      </w:r>
      <w:r>
        <w:rPr>
          <w:spacing w:val="1"/>
        </w:rPr>
        <w:t xml:space="preserve"> </w:t>
      </w:r>
      <w:r>
        <w:t>galimybės</w:t>
      </w:r>
      <w:r>
        <w:rPr>
          <w:spacing w:val="1"/>
        </w:rPr>
        <w:t xml:space="preserve"> </w:t>
      </w:r>
      <w:r>
        <w:t>meniškai</w:t>
      </w:r>
      <w:r>
        <w:rPr>
          <w:spacing w:val="1"/>
        </w:rPr>
        <w:t xml:space="preserve"> </w:t>
      </w:r>
      <w:r>
        <w:t>eksperimentuoti</w:t>
      </w:r>
      <w:r>
        <w:rPr>
          <w:spacing w:val="1"/>
        </w:rPr>
        <w:t xml:space="preserve"> </w:t>
      </w:r>
      <w:r>
        <w:t>su</w:t>
      </w:r>
      <w:r>
        <w:rPr>
          <w:spacing w:val="1"/>
        </w:rPr>
        <w:t xml:space="preserve"> </w:t>
      </w:r>
      <w:r>
        <w:t>žodžiais</w:t>
      </w:r>
      <w:r>
        <w:rPr>
          <w:spacing w:val="1"/>
        </w:rPr>
        <w:t xml:space="preserve"> </w:t>
      </w:r>
      <w:r>
        <w:t>ar</w:t>
      </w:r>
      <w:r>
        <w:rPr>
          <w:spacing w:val="1"/>
        </w:rPr>
        <w:t xml:space="preserve"> </w:t>
      </w:r>
      <w:r>
        <w:t>simboliais</w:t>
      </w:r>
      <w:r>
        <w:rPr>
          <w:spacing w:val="1"/>
        </w:rPr>
        <w:t xml:space="preserve"> </w:t>
      </w:r>
      <w:r>
        <w:t>ir</w:t>
      </w:r>
      <w:r>
        <w:rPr>
          <w:spacing w:val="1"/>
        </w:rPr>
        <w:t xml:space="preserve"> </w:t>
      </w:r>
      <w:r>
        <w:t>po</w:t>
      </w:r>
      <w:r>
        <w:rPr>
          <w:spacing w:val="-57"/>
        </w:rPr>
        <w:t xml:space="preserve"> </w:t>
      </w:r>
      <w:r>
        <w:t>kiekvienos atvaizdavimo (</w:t>
      </w:r>
      <w:proofErr w:type="spellStart"/>
      <w:r>
        <w:rPr>
          <w:i/>
        </w:rPr>
        <w:t>visualize</w:t>
      </w:r>
      <w:proofErr w:type="spellEnd"/>
      <w:r>
        <w:t>) pamatyti rezultatus. Galima eksperimentuoti su žodžių (simbolių)</w:t>
      </w:r>
      <w:r>
        <w:rPr>
          <w:spacing w:val="1"/>
        </w:rPr>
        <w:t xml:space="preserve"> </w:t>
      </w:r>
      <w:r>
        <w:t>formomis,</w:t>
      </w:r>
      <w:r>
        <w:rPr>
          <w:spacing w:val="-1"/>
        </w:rPr>
        <w:t xml:space="preserve"> </w:t>
      </w:r>
      <w:r>
        <w:t>šriftu, spalva</w:t>
      </w:r>
      <w:r>
        <w:rPr>
          <w:spacing w:val="-2"/>
        </w:rPr>
        <w:t xml:space="preserve"> </w:t>
      </w:r>
      <w:r>
        <w:t>ir maketais.</w:t>
      </w:r>
    </w:p>
    <w:p w14:paraId="151AAD95" w14:textId="77777777" w:rsidR="00E32DA6" w:rsidRDefault="00E32DA6">
      <w:pPr>
        <w:pStyle w:val="Pagrindinistekstas"/>
      </w:pPr>
    </w:p>
    <w:p w14:paraId="151AAD96" w14:textId="2308DCA9" w:rsidR="00E32DA6" w:rsidRDefault="00130600">
      <w:pPr>
        <w:ind w:left="255"/>
        <w:rPr>
          <w:b/>
          <w:sz w:val="24"/>
        </w:rPr>
      </w:pPr>
      <w:r>
        <w:rPr>
          <w:noProof/>
          <w:lang w:eastAsia="lt-LT"/>
        </w:rPr>
        <mc:AlternateContent>
          <mc:Choice Requires="wps">
            <w:drawing>
              <wp:anchor distT="0" distB="0" distL="114300" distR="114300" simplePos="0" relativeHeight="251658482" behindDoc="0" locked="0" layoutInCell="1" allowOverlap="1" wp14:anchorId="151AE4CF" wp14:editId="78B3C13B">
                <wp:simplePos x="0" y="0"/>
                <wp:positionH relativeFrom="page">
                  <wp:posOffset>2179320</wp:posOffset>
                </wp:positionH>
                <wp:positionV relativeFrom="paragraph">
                  <wp:posOffset>278765</wp:posOffset>
                </wp:positionV>
                <wp:extent cx="38100" cy="603885"/>
                <wp:effectExtent l="0" t="0" r="0" b="0"/>
                <wp:wrapNone/>
                <wp:docPr id="22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603885"/>
                        </a:xfrm>
                        <a:prstGeom prst="rect">
                          <a:avLst/>
                        </a:prstGeom>
                        <a:solidFill>
                          <a:srgbClr val="0045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FAB647" id="Rectangle 112" o:spid="_x0000_s1026" style="position:absolute;margin-left:171.6pt;margin-top:21.95pt;width:3pt;height:47.55pt;z-index:2516584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" fillcolor="#004570" stroked="f">
                <w10:wrap anchorx="page"/>
              </v:rect>
            </w:pict>
          </mc:Fallback>
        </mc:AlternateContent>
      </w:r>
      <w:r w:rsidR="00D2140D">
        <w:rPr>
          <w:b/>
          <w:color w:val="2D74B5"/>
          <w:sz w:val="24"/>
        </w:rPr>
        <w:t>Veiklos</w:t>
      </w:r>
      <w:r w:rsidR="00D2140D">
        <w:rPr>
          <w:b/>
          <w:color w:val="2D74B5"/>
          <w:spacing w:val="-1"/>
          <w:sz w:val="24"/>
        </w:rPr>
        <w:t xml:space="preserve"> </w:t>
      </w:r>
      <w:r w:rsidR="00D2140D">
        <w:rPr>
          <w:b/>
          <w:color w:val="2D74B5"/>
          <w:sz w:val="24"/>
        </w:rPr>
        <w:t>plano</w:t>
      </w:r>
      <w:r w:rsidR="00D2140D">
        <w:rPr>
          <w:b/>
          <w:color w:val="2D74B5"/>
          <w:spacing w:val="-1"/>
          <w:sz w:val="24"/>
        </w:rPr>
        <w:t xml:space="preserve"> </w:t>
      </w:r>
      <w:r w:rsidR="00D2140D">
        <w:rPr>
          <w:b/>
          <w:color w:val="2D74B5"/>
          <w:sz w:val="24"/>
        </w:rPr>
        <w:t>pavyzdys</w:t>
      </w:r>
    </w:p>
    <w:p w14:paraId="151AAD97" w14:textId="4658E550" w:rsidR="00E32DA6" w:rsidRDefault="00130600">
      <w:pPr>
        <w:pStyle w:val="Pagrindinistekstas"/>
        <w:spacing w:before="1"/>
        <w:rPr>
          <w:b/>
          <w:sz w:val="12"/>
        </w:rPr>
      </w:pPr>
      <w:r>
        <w:rPr>
          <w:noProof/>
          <w:lang w:eastAsia="lt-LT"/>
        </w:rPr>
        <mc:AlternateContent>
          <mc:Choice Requires="wps">
            <w:drawing>
              <wp:anchor distT="0" distB="0" distL="0" distR="0" simplePos="0" relativeHeight="251658545" behindDoc="1" locked="0" layoutInCell="1" allowOverlap="1" wp14:anchorId="151AE4D0" wp14:editId="6B5C132F">
                <wp:simplePos x="0" y="0"/>
                <wp:positionH relativeFrom="page">
                  <wp:posOffset>721360</wp:posOffset>
                </wp:positionH>
                <wp:positionV relativeFrom="paragraph">
                  <wp:posOffset>104140</wp:posOffset>
                </wp:positionV>
                <wp:extent cx="1458595" cy="603885"/>
                <wp:effectExtent l="0" t="0" r="0" b="0"/>
                <wp:wrapTopAndBottom/>
                <wp:docPr id="22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60388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AE987" w14:textId="77777777" w:rsidR="00556D5C" w:rsidRDefault="00556D5C">
                            <w:pPr>
                              <w:spacing w:before="1"/>
                              <w:ind w:left="105"/>
                              <w:rPr>
                                <w:b/>
                                <w:sz w:val="24"/>
                              </w:rPr>
                            </w:pPr>
                            <w:r>
                              <w:rPr>
                                <w:b/>
                                <w:color w:val="2E5395"/>
                                <w:sz w:val="24"/>
                              </w:rPr>
                              <w:t>3-4 klasė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4D0" id="Text Box 111" o:spid="_x0000_s1042" type="#_x0000_t202" style="position:absolute;margin-left:56.8pt;margin-top:8.2pt;width:114.85pt;height:47.55pt;z-index:-2516579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" fillcolor="#d9e1f3" stroked="f">
                <v:textbox inset="0,0,0,0">
                  <w:txbxContent>
                    <w:p w14:paraId="151AE987" w14:textId="77777777" w:rsidR="00556D5C" w:rsidRDefault="00556D5C">
                      <w:pPr>
                        <w:spacing w:before="1"/>
                        <w:ind w:left="105"/>
                        <w:rPr>
                          <w:b/>
                          <w:sz w:val="24"/>
                        </w:rPr>
                      </w:pPr>
                      <w:r>
                        <w:rPr>
                          <w:b/>
                          <w:color w:val="2E5395"/>
                          <w:sz w:val="24"/>
                        </w:rPr>
                        <w:t>3-4 klasė</w:t>
                      </w:r>
                    </w:p>
                  </w:txbxContent>
                </v:textbox>
                <w10:wrap type="topAndBottom" anchorx="page"/>
              </v:shape>
            </w:pict>
          </mc:Fallback>
        </mc:AlternateContent>
      </w:r>
      <w:r>
        <w:rPr>
          <w:noProof/>
          <w:lang w:eastAsia="lt-LT"/>
        </w:rPr>
        <mc:AlternateContent>
          <mc:Choice Requires="wps">
            <w:drawing>
              <wp:anchor distT="0" distB="0" distL="0" distR="0" simplePos="0" relativeHeight="251658546" behindDoc="1" locked="0" layoutInCell="1" allowOverlap="1" wp14:anchorId="151AE4D1" wp14:editId="14FFAD3D">
                <wp:simplePos x="0" y="0"/>
                <wp:positionH relativeFrom="page">
                  <wp:posOffset>2217420</wp:posOffset>
                </wp:positionH>
                <wp:positionV relativeFrom="paragraph">
                  <wp:posOffset>104140</wp:posOffset>
                </wp:positionV>
                <wp:extent cx="4987290" cy="603885"/>
                <wp:effectExtent l="0" t="0" r="0" b="0"/>
                <wp:wrapTopAndBottom/>
                <wp:docPr id="21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290" cy="60388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AE988" w14:textId="77777777" w:rsidR="00556D5C" w:rsidRDefault="00556D5C">
                            <w:pPr>
                              <w:spacing w:before="1" w:line="273" w:lineRule="auto"/>
                              <w:ind w:left="2355" w:right="112" w:firstLine="2170"/>
                              <w:jc w:val="right"/>
                              <w:rPr>
                                <w:b/>
                                <w:sz w:val="24"/>
                              </w:rPr>
                            </w:pPr>
                            <w:r>
                              <w:rPr>
                                <w:b/>
                                <w:color w:val="001F5F"/>
                                <w:sz w:val="24"/>
                              </w:rPr>
                              <w:t>Skaitmeninio atviruko kūrimas</w:t>
                            </w:r>
                            <w:r>
                              <w:rPr>
                                <w:b/>
                                <w:color w:val="001F5F"/>
                                <w:spacing w:val="-57"/>
                                <w:sz w:val="24"/>
                              </w:rPr>
                              <w:t xml:space="preserve"> </w:t>
                            </w:r>
                            <w:r>
                              <w:rPr>
                                <w:b/>
                                <w:color w:val="001F5F"/>
                                <w:sz w:val="24"/>
                              </w:rPr>
                              <w:t>A2.</w:t>
                            </w:r>
                            <w:r>
                              <w:rPr>
                                <w:b/>
                                <w:color w:val="001F5F"/>
                                <w:spacing w:val="-3"/>
                                <w:sz w:val="24"/>
                              </w:rPr>
                              <w:t xml:space="preserve"> </w:t>
                            </w:r>
                            <w:r>
                              <w:rPr>
                                <w:b/>
                                <w:color w:val="001F5F"/>
                                <w:sz w:val="24"/>
                              </w:rPr>
                              <w:t>Pasirenka</w:t>
                            </w:r>
                            <w:r>
                              <w:rPr>
                                <w:b/>
                                <w:color w:val="001F5F"/>
                                <w:spacing w:val="-3"/>
                                <w:sz w:val="24"/>
                              </w:rPr>
                              <w:t xml:space="preserve"> </w:t>
                            </w:r>
                            <w:r>
                              <w:rPr>
                                <w:b/>
                                <w:color w:val="001F5F"/>
                                <w:sz w:val="24"/>
                              </w:rPr>
                              <w:t>priemones</w:t>
                            </w:r>
                            <w:r>
                              <w:rPr>
                                <w:b/>
                                <w:color w:val="001F5F"/>
                                <w:spacing w:val="-1"/>
                                <w:sz w:val="24"/>
                              </w:rPr>
                              <w:t xml:space="preserve"> </w:t>
                            </w:r>
                            <w:r>
                              <w:rPr>
                                <w:b/>
                                <w:color w:val="001F5F"/>
                                <w:sz w:val="24"/>
                              </w:rPr>
                              <w:t>ir</w:t>
                            </w:r>
                            <w:r>
                              <w:rPr>
                                <w:b/>
                                <w:color w:val="001F5F"/>
                                <w:spacing w:val="-5"/>
                                <w:sz w:val="24"/>
                              </w:rPr>
                              <w:t xml:space="preserve"> </w:t>
                            </w:r>
                            <w:r>
                              <w:rPr>
                                <w:b/>
                                <w:color w:val="001F5F"/>
                                <w:sz w:val="24"/>
                              </w:rPr>
                              <w:t>kuria</w:t>
                            </w:r>
                            <w:r>
                              <w:rPr>
                                <w:b/>
                                <w:color w:val="001F5F"/>
                                <w:spacing w:val="-2"/>
                                <w:sz w:val="24"/>
                              </w:rPr>
                              <w:t xml:space="preserve"> </w:t>
                            </w:r>
                            <w:r>
                              <w:rPr>
                                <w:b/>
                                <w:color w:val="001F5F"/>
                                <w:sz w:val="24"/>
                              </w:rPr>
                              <w:t>skaitmeninį</w:t>
                            </w:r>
                            <w:r>
                              <w:rPr>
                                <w:b/>
                                <w:color w:val="001F5F"/>
                                <w:spacing w:val="-4"/>
                                <w:sz w:val="24"/>
                              </w:rPr>
                              <w:t xml:space="preserve"> </w:t>
                            </w:r>
                            <w:r>
                              <w:rPr>
                                <w:b/>
                                <w:color w:val="001F5F"/>
                                <w:sz w:val="24"/>
                              </w:rPr>
                              <w:t>turinį.</w:t>
                            </w:r>
                          </w:p>
                          <w:p w14:paraId="151AE989" w14:textId="77777777" w:rsidR="00556D5C" w:rsidRDefault="00556D5C">
                            <w:pPr>
                              <w:spacing w:before="6"/>
                              <w:ind w:right="119"/>
                              <w:jc w:val="right"/>
                              <w:rPr>
                                <w:b/>
                                <w:sz w:val="24"/>
                              </w:rPr>
                            </w:pPr>
                            <w:r>
                              <w:rPr>
                                <w:b/>
                                <w:color w:val="001F5F"/>
                                <w:sz w:val="24"/>
                              </w:rPr>
                              <w:t>A3.</w:t>
                            </w:r>
                            <w:r>
                              <w:rPr>
                                <w:b/>
                                <w:color w:val="001F5F"/>
                                <w:spacing w:val="-4"/>
                                <w:sz w:val="24"/>
                              </w:rPr>
                              <w:t xml:space="preserve"> </w:t>
                            </w:r>
                            <w:r>
                              <w:rPr>
                                <w:b/>
                                <w:color w:val="001F5F"/>
                                <w:sz w:val="24"/>
                              </w:rPr>
                              <w:t>Tobulina</w:t>
                            </w:r>
                            <w:r>
                              <w:rPr>
                                <w:b/>
                                <w:color w:val="001F5F"/>
                                <w:spacing w:val="-3"/>
                                <w:sz w:val="24"/>
                              </w:rPr>
                              <w:t xml:space="preserve"> </w:t>
                            </w:r>
                            <w:r>
                              <w:rPr>
                                <w:b/>
                                <w:color w:val="001F5F"/>
                                <w:sz w:val="24"/>
                              </w:rPr>
                              <w:t>sukurtą</w:t>
                            </w:r>
                            <w:r>
                              <w:rPr>
                                <w:b/>
                                <w:color w:val="001F5F"/>
                                <w:spacing w:val="-3"/>
                                <w:sz w:val="24"/>
                              </w:rPr>
                              <w:t xml:space="preserve"> </w:t>
                            </w:r>
                            <w:r>
                              <w:rPr>
                                <w:b/>
                                <w:color w:val="001F5F"/>
                                <w:sz w:val="24"/>
                              </w:rPr>
                              <w:t>skaitmeninį</w:t>
                            </w:r>
                            <w:r>
                              <w:rPr>
                                <w:b/>
                                <w:color w:val="001F5F"/>
                                <w:spacing w:val="-5"/>
                                <w:sz w:val="24"/>
                              </w:rPr>
                              <w:t xml:space="preserve"> </w:t>
                            </w:r>
                            <w:r>
                              <w:rPr>
                                <w:b/>
                                <w:color w:val="001F5F"/>
                                <w:sz w:val="24"/>
                              </w:rPr>
                              <w:t>turinį,</w:t>
                            </w:r>
                            <w:r>
                              <w:rPr>
                                <w:b/>
                                <w:color w:val="001F5F"/>
                                <w:spacing w:val="-3"/>
                                <w:sz w:val="24"/>
                              </w:rPr>
                              <w:t xml:space="preserve"> </w:t>
                            </w:r>
                            <w:r>
                              <w:rPr>
                                <w:b/>
                                <w:color w:val="001F5F"/>
                                <w:sz w:val="24"/>
                              </w:rPr>
                              <w:t>siekia</w:t>
                            </w:r>
                            <w:r>
                              <w:rPr>
                                <w:b/>
                                <w:color w:val="001F5F"/>
                                <w:spacing w:val="-3"/>
                                <w:sz w:val="24"/>
                              </w:rPr>
                              <w:t xml:space="preserve"> </w:t>
                            </w:r>
                            <w:r>
                              <w:rPr>
                                <w:b/>
                                <w:color w:val="001F5F"/>
                                <w:sz w:val="24"/>
                              </w:rPr>
                              <w:t>išbaigto</w:t>
                            </w:r>
                            <w:r>
                              <w:rPr>
                                <w:b/>
                                <w:color w:val="001F5F"/>
                                <w:spacing w:val="-3"/>
                                <w:sz w:val="24"/>
                              </w:rPr>
                              <w:t xml:space="preserve"> </w:t>
                            </w:r>
                            <w:r>
                              <w:rPr>
                                <w:b/>
                                <w:color w:val="001F5F"/>
                                <w:sz w:val="24"/>
                              </w:rPr>
                              <w:t>rezultato.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4D1" id="Text Box 110" o:spid="_x0000_s1043" type="#_x0000_t202" style="position:absolute;margin-left:174.6pt;margin-top:8.2pt;width:392.7pt;height:47.55pt;z-index:-2516579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" fillcolor="#d9e1f3" stroked="f">
                <v:textbox inset="0,0,0,0">
                  <w:txbxContent>
                    <w:p w14:paraId="151AE988" w14:textId="77777777" w:rsidR="00556D5C" w:rsidRDefault="00556D5C">
                      <w:pPr>
                        <w:spacing w:before="1" w:line="273" w:lineRule="auto"/>
                        <w:ind w:left="2355" w:right="112" w:firstLine="2170"/>
                        <w:jc w:val="right"/>
                        <w:rPr>
                          <w:b/>
                          <w:sz w:val="24"/>
                        </w:rPr>
                      </w:pPr>
                      <w:r>
                        <w:rPr>
                          <w:b/>
                          <w:color w:val="001F5F"/>
                          <w:sz w:val="24"/>
                        </w:rPr>
                        <w:t>Skaitmeninio atviruko kūrimas</w:t>
                      </w:r>
                      <w:r>
                        <w:rPr>
                          <w:b/>
                          <w:color w:val="001F5F"/>
                          <w:spacing w:val="-57"/>
                          <w:sz w:val="24"/>
                        </w:rPr>
                        <w:t xml:space="preserve"> </w:t>
                      </w:r>
                      <w:r>
                        <w:rPr>
                          <w:b/>
                          <w:color w:val="001F5F"/>
                          <w:sz w:val="24"/>
                        </w:rPr>
                        <w:t>A2.</w:t>
                      </w:r>
                      <w:r>
                        <w:rPr>
                          <w:b/>
                          <w:color w:val="001F5F"/>
                          <w:spacing w:val="-3"/>
                          <w:sz w:val="24"/>
                        </w:rPr>
                        <w:t xml:space="preserve"> </w:t>
                      </w:r>
                      <w:r>
                        <w:rPr>
                          <w:b/>
                          <w:color w:val="001F5F"/>
                          <w:sz w:val="24"/>
                        </w:rPr>
                        <w:t>Pasirenka</w:t>
                      </w:r>
                      <w:r>
                        <w:rPr>
                          <w:b/>
                          <w:color w:val="001F5F"/>
                          <w:spacing w:val="-3"/>
                          <w:sz w:val="24"/>
                        </w:rPr>
                        <w:t xml:space="preserve"> </w:t>
                      </w:r>
                      <w:r>
                        <w:rPr>
                          <w:b/>
                          <w:color w:val="001F5F"/>
                          <w:sz w:val="24"/>
                        </w:rPr>
                        <w:t>priemones</w:t>
                      </w:r>
                      <w:r>
                        <w:rPr>
                          <w:b/>
                          <w:color w:val="001F5F"/>
                          <w:spacing w:val="-1"/>
                          <w:sz w:val="24"/>
                        </w:rPr>
                        <w:t xml:space="preserve"> </w:t>
                      </w:r>
                      <w:r>
                        <w:rPr>
                          <w:b/>
                          <w:color w:val="001F5F"/>
                          <w:sz w:val="24"/>
                        </w:rPr>
                        <w:t>ir</w:t>
                      </w:r>
                      <w:r>
                        <w:rPr>
                          <w:b/>
                          <w:color w:val="001F5F"/>
                          <w:spacing w:val="-5"/>
                          <w:sz w:val="24"/>
                        </w:rPr>
                        <w:t xml:space="preserve"> </w:t>
                      </w:r>
                      <w:r>
                        <w:rPr>
                          <w:b/>
                          <w:color w:val="001F5F"/>
                          <w:sz w:val="24"/>
                        </w:rPr>
                        <w:t>kuria</w:t>
                      </w:r>
                      <w:r>
                        <w:rPr>
                          <w:b/>
                          <w:color w:val="001F5F"/>
                          <w:spacing w:val="-2"/>
                          <w:sz w:val="24"/>
                        </w:rPr>
                        <w:t xml:space="preserve"> </w:t>
                      </w:r>
                      <w:r>
                        <w:rPr>
                          <w:b/>
                          <w:color w:val="001F5F"/>
                          <w:sz w:val="24"/>
                        </w:rPr>
                        <w:t>skaitmeninį</w:t>
                      </w:r>
                      <w:r>
                        <w:rPr>
                          <w:b/>
                          <w:color w:val="001F5F"/>
                          <w:spacing w:val="-4"/>
                          <w:sz w:val="24"/>
                        </w:rPr>
                        <w:t xml:space="preserve"> </w:t>
                      </w:r>
                      <w:r>
                        <w:rPr>
                          <w:b/>
                          <w:color w:val="001F5F"/>
                          <w:sz w:val="24"/>
                        </w:rPr>
                        <w:t>turinį.</w:t>
                      </w:r>
                    </w:p>
                    <w:p w14:paraId="151AE989" w14:textId="77777777" w:rsidR="00556D5C" w:rsidRDefault="00556D5C">
                      <w:pPr>
                        <w:spacing w:before="6"/>
                        <w:ind w:right="119"/>
                        <w:jc w:val="right"/>
                        <w:rPr>
                          <w:b/>
                          <w:sz w:val="24"/>
                        </w:rPr>
                      </w:pPr>
                      <w:r>
                        <w:rPr>
                          <w:b/>
                          <w:color w:val="001F5F"/>
                          <w:sz w:val="24"/>
                        </w:rPr>
                        <w:t>A3.</w:t>
                      </w:r>
                      <w:r>
                        <w:rPr>
                          <w:b/>
                          <w:color w:val="001F5F"/>
                          <w:spacing w:val="-4"/>
                          <w:sz w:val="24"/>
                        </w:rPr>
                        <w:t xml:space="preserve"> </w:t>
                      </w:r>
                      <w:r>
                        <w:rPr>
                          <w:b/>
                          <w:color w:val="001F5F"/>
                          <w:sz w:val="24"/>
                        </w:rPr>
                        <w:t>Tobulina</w:t>
                      </w:r>
                      <w:r>
                        <w:rPr>
                          <w:b/>
                          <w:color w:val="001F5F"/>
                          <w:spacing w:val="-3"/>
                          <w:sz w:val="24"/>
                        </w:rPr>
                        <w:t xml:space="preserve"> </w:t>
                      </w:r>
                      <w:r>
                        <w:rPr>
                          <w:b/>
                          <w:color w:val="001F5F"/>
                          <w:sz w:val="24"/>
                        </w:rPr>
                        <w:t>sukurtą</w:t>
                      </w:r>
                      <w:r>
                        <w:rPr>
                          <w:b/>
                          <w:color w:val="001F5F"/>
                          <w:spacing w:val="-3"/>
                          <w:sz w:val="24"/>
                        </w:rPr>
                        <w:t xml:space="preserve"> </w:t>
                      </w:r>
                      <w:r>
                        <w:rPr>
                          <w:b/>
                          <w:color w:val="001F5F"/>
                          <w:sz w:val="24"/>
                        </w:rPr>
                        <w:t>skaitmeninį</w:t>
                      </w:r>
                      <w:r>
                        <w:rPr>
                          <w:b/>
                          <w:color w:val="001F5F"/>
                          <w:spacing w:val="-5"/>
                          <w:sz w:val="24"/>
                        </w:rPr>
                        <w:t xml:space="preserve"> </w:t>
                      </w:r>
                      <w:r>
                        <w:rPr>
                          <w:b/>
                          <w:color w:val="001F5F"/>
                          <w:sz w:val="24"/>
                        </w:rPr>
                        <w:t>turinį,</w:t>
                      </w:r>
                      <w:r>
                        <w:rPr>
                          <w:b/>
                          <w:color w:val="001F5F"/>
                          <w:spacing w:val="-3"/>
                          <w:sz w:val="24"/>
                        </w:rPr>
                        <w:t xml:space="preserve"> </w:t>
                      </w:r>
                      <w:r>
                        <w:rPr>
                          <w:b/>
                          <w:color w:val="001F5F"/>
                          <w:sz w:val="24"/>
                        </w:rPr>
                        <w:t>siekia</w:t>
                      </w:r>
                      <w:r>
                        <w:rPr>
                          <w:b/>
                          <w:color w:val="001F5F"/>
                          <w:spacing w:val="-3"/>
                          <w:sz w:val="24"/>
                        </w:rPr>
                        <w:t xml:space="preserve"> </w:t>
                      </w:r>
                      <w:r>
                        <w:rPr>
                          <w:b/>
                          <w:color w:val="001F5F"/>
                          <w:sz w:val="24"/>
                        </w:rPr>
                        <w:t>išbaigto</w:t>
                      </w:r>
                      <w:r>
                        <w:rPr>
                          <w:b/>
                          <w:color w:val="001F5F"/>
                          <w:spacing w:val="-3"/>
                          <w:sz w:val="24"/>
                        </w:rPr>
                        <w:t xml:space="preserve"> </w:t>
                      </w:r>
                      <w:r>
                        <w:rPr>
                          <w:b/>
                          <w:color w:val="001F5F"/>
                          <w:sz w:val="24"/>
                        </w:rPr>
                        <w:t>rezultato.</w:t>
                      </w:r>
                    </w:p>
                  </w:txbxContent>
                </v:textbox>
                <w10:wrap type="topAndBottom" anchorx="page"/>
              </v:shape>
            </w:pict>
          </mc:Fallback>
        </mc:AlternateContent>
      </w:r>
    </w:p>
    <w:p w14:paraId="151AAD98" w14:textId="77777777" w:rsidR="00E32DA6" w:rsidRDefault="00D2140D">
      <w:pPr>
        <w:pStyle w:val="Pagrindinistekstas"/>
        <w:spacing w:before="106"/>
        <w:ind w:left="255"/>
      </w:pPr>
      <w:r>
        <w:rPr>
          <w:b/>
        </w:rPr>
        <w:t>Tema:</w:t>
      </w:r>
      <w:r>
        <w:rPr>
          <w:b/>
          <w:spacing w:val="-4"/>
        </w:rPr>
        <w:t xml:space="preserve"> </w:t>
      </w:r>
      <w:r>
        <w:t>Skaitmeninio</w:t>
      </w:r>
      <w:r>
        <w:rPr>
          <w:spacing w:val="1"/>
        </w:rPr>
        <w:t xml:space="preserve"> </w:t>
      </w:r>
      <w:r>
        <w:t>atviruko</w:t>
      </w:r>
      <w:r>
        <w:rPr>
          <w:spacing w:val="-3"/>
        </w:rPr>
        <w:t xml:space="preserve"> </w:t>
      </w:r>
      <w:r>
        <w:t>kūrimas</w:t>
      </w:r>
      <w:r>
        <w:rPr>
          <w:spacing w:val="-2"/>
        </w:rPr>
        <w:t xml:space="preserve"> </w:t>
      </w:r>
      <w:r>
        <w:t>(projektinė</w:t>
      </w:r>
      <w:r>
        <w:rPr>
          <w:spacing w:val="-5"/>
        </w:rPr>
        <w:t xml:space="preserve"> </w:t>
      </w:r>
      <w:r>
        <w:t>veikla).</w:t>
      </w:r>
    </w:p>
    <w:p w14:paraId="151AAD99" w14:textId="77777777" w:rsidR="00E32DA6" w:rsidRDefault="00D2140D">
      <w:pPr>
        <w:spacing w:before="44"/>
        <w:ind w:left="255"/>
        <w:rPr>
          <w:sz w:val="24"/>
        </w:rPr>
      </w:pPr>
      <w:r>
        <w:rPr>
          <w:b/>
          <w:sz w:val="24"/>
        </w:rPr>
        <w:t>Veiklos/užduoties</w:t>
      </w:r>
      <w:r>
        <w:rPr>
          <w:b/>
          <w:spacing w:val="-2"/>
          <w:sz w:val="24"/>
        </w:rPr>
        <w:t xml:space="preserve"> </w:t>
      </w:r>
      <w:r>
        <w:rPr>
          <w:b/>
          <w:sz w:val="24"/>
        </w:rPr>
        <w:t>tikslas-</w:t>
      </w:r>
      <w:r>
        <w:rPr>
          <w:sz w:val="24"/>
        </w:rPr>
        <w:t>sukurti</w:t>
      </w:r>
      <w:r>
        <w:rPr>
          <w:spacing w:val="-5"/>
          <w:sz w:val="24"/>
        </w:rPr>
        <w:t xml:space="preserve"> </w:t>
      </w:r>
      <w:r>
        <w:rPr>
          <w:sz w:val="24"/>
        </w:rPr>
        <w:t>skaitmeninį</w:t>
      </w:r>
      <w:r>
        <w:rPr>
          <w:spacing w:val="-4"/>
          <w:sz w:val="24"/>
        </w:rPr>
        <w:t xml:space="preserve"> </w:t>
      </w:r>
      <w:r>
        <w:rPr>
          <w:sz w:val="24"/>
        </w:rPr>
        <w:t>atviruką</w:t>
      </w:r>
    </w:p>
    <w:p w14:paraId="151AAD9A" w14:textId="77777777" w:rsidR="00E32DA6" w:rsidRDefault="00D2140D">
      <w:pPr>
        <w:spacing w:before="39"/>
        <w:ind w:left="255"/>
        <w:rPr>
          <w:sz w:val="24"/>
        </w:rPr>
      </w:pPr>
      <w:r>
        <w:rPr>
          <w:b/>
          <w:sz w:val="24"/>
        </w:rPr>
        <w:t>Ugdomos</w:t>
      </w:r>
      <w:r>
        <w:rPr>
          <w:b/>
          <w:spacing w:val="-3"/>
          <w:sz w:val="24"/>
        </w:rPr>
        <w:t xml:space="preserve"> </w:t>
      </w:r>
      <w:r>
        <w:rPr>
          <w:b/>
          <w:sz w:val="24"/>
        </w:rPr>
        <w:t>kompetencijos:</w:t>
      </w:r>
      <w:r>
        <w:rPr>
          <w:b/>
          <w:spacing w:val="-1"/>
          <w:sz w:val="24"/>
        </w:rPr>
        <w:t xml:space="preserve"> </w:t>
      </w:r>
      <w:r>
        <w:rPr>
          <w:sz w:val="24"/>
        </w:rPr>
        <w:t>pažinimo,</w:t>
      </w:r>
      <w:r>
        <w:rPr>
          <w:spacing w:val="54"/>
          <w:sz w:val="24"/>
        </w:rPr>
        <w:t xml:space="preserve"> </w:t>
      </w:r>
      <w:r>
        <w:rPr>
          <w:sz w:val="24"/>
        </w:rPr>
        <w:t>kūrybiškumo, komunikavimo.</w:t>
      </w:r>
    </w:p>
    <w:p w14:paraId="151AAD9B" w14:textId="77777777" w:rsidR="00E32DA6" w:rsidRDefault="00D2140D">
      <w:pPr>
        <w:spacing w:before="44" w:line="273" w:lineRule="auto"/>
        <w:ind w:left="255" w:right="523"/>
        <w:rPr>
          <w:sz w:val="24"/>
        </w:rPr>
      </w:pPr>
      <w:r>
        <w:rPr>
          <w:b/>
          <w:sz w:val="24"/>
        </w:rPr>
        <w:t>Ugdomi</w:t>
      </w:r>
      <w:r>
        <w:rPr>
          <w:b/>
          <w:spacing w:val="2"/>
          <w:sz w:val="24"/>
        </w:rPr>
        <w:t xml:space="preserve"> </w:t>
      </w:r>
      <w:r>
        <w:rPr>
          <w:b/>
          <w:sz w:val="24"/>
        </w:rPr>
        <w:t>informatikos</w:t>
      </w:r>
      <w:r>
        <w:rPr>
          <w:b/>
          <w:spacing w:val="5"/>
          <w:sz w:val="24"/>
        </w:rPr>
        <w:t xml:space="preserve"> </w:t>
      </w:r>
      <w:r>
        <w:rPr>
          <w:b/>
          <w:sz w:val="24"/>
        </w:rPr>
        <w:t>gebėjimai:</w:t>
      </w:r>
      <w:r>
        <w:rPr>
          <w:b/>
          <w:spacing w:val="7"/>
          <w:sz w:val="24"/>
        </w:rPr>
        <w:t xml:space="preserve"> </w:t>
      </w:r>
      <w:r>
        <w:rPr>
          <w:sz w:val="24"/>
        </w:rPr>
        <w:t>tobulinti</w:t>
      </w:r>
      <w:r>
        <w:rPr>
          <w:spacing w:val="2"/>
          <w:sz w:val="24"/>
        </w:rPr>
        <w:t xml:space="preserve"> </w:t>
      </w:r>
      <w:r>
        <w:rPr>
          <w:sz w:val="24"/>
        </w:rPr>
        <w:t>savo</w:t>
      </w:r>
      <w:r>
        <w:rPr>
          <w:spacing w:val="8"/>
          <w:sz w:val="24"/>
        </w:rPr>
        <w:t xml:space="preserve"> </w:t>
      </w:r>
      <w:r>
        <w:rPr>
          <w:sz w:val="24"/>
        </w:rPr>
        <w:t>skaitmeninius</w:t>
      </w:r>
      <w:r>
        <w:rPr>
          <w:spacing w:val="5"/>
          <w:sz w:val="24"/>
        </w:rPr>
        <w:t xml:space="preserve"> </w:t>
      </w:r>
      <w:r>
        <w:rPr>
          <w:sz w:val="24"/>
        </w:rPr>
        <w:t>gebėjimus,</w:t>
      </w:r>
      <w:r>
        <w:rPr>
          <w:spacing w:val="3"/>
          <w:sz w:val="24"/>
        </w:rPr>
        <w:t xml:space="preserve"> </w:t>
      </w:r>
      <w:r>
        <w:rPr>
          <w:sz w:val="24"/>
        </w:rPr>
        <w:t>vertinti</w:t>
      </w:r>
      <w:r>
        <w:rPr>
          <w:spacing w:val="2"/>
          <w:sz w:val="24"/>
        </w:rPr>
        <w:t xml:space="preserve"> </w:t>
      </w:r>
      <w:r>
        <w:rPr>
          <w:sz w:val="24"/>
        </w:rPr>
        <w:t>informatiką</w:t>
      </w:r>
      <w:r>
        <w:rPr>
          <w:spacing w:val="2"/>
          <w:sz w:val="24"/>
        </w:rPr>
        <w:t xml:space="preserve"> </w:t>
      </w:r>
      <w:r>
        <w:rPr>
          <w:sz w:val="24"/>
        </w:rPr>
        <w:t>kaip</w:t>
      </w:r>
      <w:r>
        <w:rPr>
          <w:spacing w:val="-57"/>
          <w:sz w:val="24"/>
        </w:rPr>
        <w:t xml:space="preserve"> </w:t>
      </w:r>
      <w:r>
        <w:rPr>
          <w:sz w:val="24"/>
        </w:rPr>
        <w:t>svarbią,</w:t>
      </w:r>
      <w:r>
        <w:rPr>
          <w:spacing w:val="-1"/>
          <w:sz w:val="24"/>
        </w:rPr>
        <w:t xml:space="preserve"> </w:t>
      </w:r>
      <w:r>
        <w:rPr>
          <w:sz w:val="24"/>
        </w:rPr>
        <w:t>įdomią</w:t>
      </w:r>
      <w:r>
        <w:rPr>
          <w:spacing w:val="-2"/>
          <w:sz w:val="24"/>
        </w:rPr>
        <w:t xml:space="preserve"> </w:t>
      </w:r>
      <w:r>
        <w:rPr>
          <w:sz w:val="24"/>
        </w:rPr>
        <w:t>ir naudingą</w:t>
      </w:r>
      <w:r>
        <w:rPr>
          <w:spacing w:val="3"/>
          <w:sz w:val="24"/>
        </w:rPr>
        <w:t xml:space="preserve"> </w:t>
      </w:r>
      <w:r>
        <w:rPr>
          <w:sz w:val="24"/>
        </w:rPr>
        <w:t>mokymosi</w:t>
      </w:r>
      <w:r>
        <w:rPr>
          <w:spacing w:val="-2"/>
          <w:sz w:val="24"/>
        </w:rPr>
        <w:t xml:space="preserve"> </w:t>
      </w:r>
      <w:r>
        <w:rPr>
          <w:sz w:val="24"/>
        </w:rPr>
        <w:t>sritį.</w:t>
      </w:r>
    </w:p>
    <w:p w14:paraId="151AAD9C" w14:textId="77777777" w:rsidR="00E32DA6" w:rsidRDefault="00D2140D">
      <w:pPr>
        <w:spacing w:before="6"/>
        <w:ind w:left="255"/>
        <w:rPr>
          <w:sz w:val="24"/>
        </w:rPr>
      </w:pPr>
      <w:r>
        <w:rPr>
          <w:b/>
          <w:sz w:val="24"/>
        </w:rPr>
        <w:t>Kognityvinių</w:t>
      </w:r>
      <w:r>
        <w:rPr>
          <w:b/>
          <w:spacing w:val="-3"/>
          <w:sz w:val="24"/>
        </w:rPr>
        <w:t xml:space="preserve"> </w:t>
      </w:r>
      <w:r>
        <w:rPr>
          <w:b/>
          <w:sz w:val="24"/>
        </w:rPr>
        <w:t>gebėjimų</w:t>
      </w:r>
      <w:r>
        <w:rPr>
          <w:b/>
          <w:spacing w:val="-3"/>
          <w:sz w:val="24"/>
        </w:rPr>
        <w:t xml:space="preserve"> </w:t>
      </w:r>
      <w:r>
        <w:rPr>
          <w:b/>
          <w:sz w:val="24"/>
        </w:rPr>
        <w:t xml:space="preserve">sritis: </w:t>
      </w:r>
      <w:r>
        <w:rPr>
          <w:sz w:val="24"/>
        </w:rPr>
        <w:t>žinios</w:t>
      </w:r>
      <w:r>
        <w:rPr>
          <w:spacing w:val="-3"/>
          <w:sz w:val="24"/>
        </w:rPr>
        <w:t xml:space="preserve"> </w:t>
      </w:r>
      <w:r>
        <w:rPr>
          <w:sz w:val="24"/>
        </w:rPr>
        <w:t>ir</w:t>
      </w:r>
      <w:r>
        <w:rPr>
          <w:spacing w:val="-3"/>
          <w:sz w:val="24"/>
        </w:rPr>
        <w:t xml:space="preserve"> </w:t>
      </w:r>
      <w:r>
        <w:rPr>
          <w:sz w:val="24"/>
        </w:rPr>
        <w:t>supratimas, taikymas</w:t>
      </w:r>
    </w:p>
    <w:p w14:paraId="151AAD9D" w14:textId="77777777" w:rsidR="00E32DA6" w:rsidRDefault="00D2140D">
      <w:pPr>
        <w:pStyle w:val="Pagrindinistekstas"/>
        <w:spacing w:before="39"/>
        <w:ind w:left="255"/>
      </w:pPr>
      <w:r>
        <w:rPr>
          <w:b/>
        </w:rPr>
        <w:t>Sudėtingumo</w:t>
      </w:r>
      <w:r>
        <w:rPr>
          <w:b/>
          <w:spacing w:val="-5"/>
        </w:rPr>
        <w:t xml:space="preserve"> </w:t>
      </w:r>
      <w:r>
        <w:rPr>
          <w:b/>
        </w:rPr>
        <w:t>lygis/</w:t>
      </w:r>
      <w:r>
        <w:rPr>
          <w:b/>
          <w:spacing w:val="-4"/>
        </w:rPr>
        <w:t xml:space="preserve"> </w:t>
      </w:r>
      <w:r>
        <w:t>Pasiekimų</w:t>
      </w:r>
      <w:r>
        <w:rPr>
          <w:spacing w:val="-4"/>
        </w:rPr>
        <w:t xml:space="preserve"> </w:t>
      </w:r>
      <w:r>
        <w:t>lygis:</w:t>
      </w:r>
      <w:r>
        <w:rPr>
          <w:spacing w:val="-6"/>
        </w:rPr>
        <w:t xml:space="preserve"> </w:t>
      </w:r>
      <w:r>
        <w:t>slenkstinis</w:t>
      </w:r>
      <w:r>
        <w:rPr>
          <w:spacing w:val="-3"/>
        </w:rPr>
        <w:t xml:space="preserve"> </w:t>
      </w:r>
      <w:r>
        <w:t>lygis,</w:t>
      </w:r>
      <w:r>
        <w:rPr>
          <w:spacing w:val="-4"/>
        </w:rPr>
        <w:t xml:space="preserve"> </w:t>
      </w:r>
      <w:r>
        <w:t>patenkinamas</w:t>
      </w:r>
      <w:r>
        <w:rPr>
          <w:spacing w:val="-3"/>
        </w:rPr>
        <w:t xml:space="preserve"> </w:t>
      </w:r>
      <w:r>
        <w:t>lygis,</w:t>
      </w:r>
      <w:r>
        <w:rPr>
          <w:spacing w:val="-5"/>
        </w:rPr>
        <w:t xml:space="preserve"> </w:t>
      </w:r>
      <w:r>
        <w:t>pagrindinis</w:t>
      </w:r>
      <w:r>
        <w:rPr>
          <w:spacing w:val="-3"/>
        </w:rPr>
        <w:t xml:space="preserve"> </w:t>
      </w:r>
      <w:r>
        <w:t>lygis,</w:t>
      </w:r>
      <w:r>
        <w:rPr>
          <w:spacing w:val="-4"/>
        </w:rPr>
        <w:t xml:space="preserve"> </w:t>
      </w:r>
      <w:r>
        <w:t>aukštesnysis</w:t>
      </w:r>
    </w:p>
    <w:p w14:paraId="151AAD9E" w14:textId="77777777" w:rsidR="00E32DA6" w:rsidRDefault="00D2140D">
      <w:pPr>
        <w:pStyle w:val="Pagrindinistekstas"/>
        <w:spacing w:before="44"/>
        <w:ind w:left="255"/>
      </w:pPr>
      <w:r>
        <w:t>lygis.</w:t>
      </w:r>
    </w:p>
    <w:p w14:paraId="151AAD9F" w14:textId="77777777" w:rsidR="00E32DA6" w:rsidRDefault="00D2140D">
      <w:pPr>
        <w:pStyle w:val="Pagrindinistekstas"/>
        <w:spacing w:before="39" w:line="276" w:lineRule="auto"/>
        <w:ind w:left="255" w:right="244"/>
        <w:jc w:val="both"/>
      </w:pPr>
      <w:r>
        <w:rPr>
          <w:b/>
          <w:i/>
        </w:rPr>
        <w:t>Pritaikymo</w:t>
      </w:r>
      <w:r>
        <w:rPr>
          <w:b/>
          <w:i/>
          <w:spacing w:val="-14"/>
        </w:rPr>
        <w:t xml:space="preserve"> </w:t>
      </w:r>
      <w:r>
        <w:rPr>
          <w:b/>
          <w:i/>
        </w:rPr>
        <w:t>galimybės:</w:t>
      </w:r>
      <w:r>
        <w:rPr>
          <w:b/>
          <w:i/>
          <w:spacing w:val="-11"/>
        </w:rPr>
        <w:t xml:space="preserve"> </w:t>
      </w:r>
      <w:r>
        <w:t>užduotis</w:t>
      </w:r>
      <w:r>
        <w:rPr>
          <w:spacing w:val="-12"/>
        </w:rPr>
        <w:t xml:space="preserve"> </w:t>
      </w:r>
      <w:r>
        <w:t>pritaikyta</w:t>
      </w:r>
      <w:r>
        <w:rPr>
          <w:spacing w:val="-15"/>
        </w:rPr>
        <w:t xml:space="preserve"> </w:t>
      </w:r>
      <w:r>
        <w:t>įvairių</w:t>
      </w:r>
      <w:r>
        <w:rPr>
          <w:spacing w:val="-14"/>
        </w:rPr>
        <w:t xml:space="preserve"> </w:t>
      </w:r>
      <w:r>
        <w:t>ugdymosi</w:t>
      </w:r>
      <w:r>
        <w:rPr>
          <w:spacing w:val="-15"/>
        </w:rPr>
        <w:t xml:space="preserve"> </w:t>
      </w:r>
      <w:r>
        <w:t>poreikių</w:t>
      </w:r>
      <w:r>
        <w:rPr>
          <w:spacing w:val="-14"/>
        </w:rPr>
        <w:t xml:space="preserve"> </w:t>
      </w:r>
      <w:r>
        <w:t>turintiems</w:t>
      </w:r>
      <w:r>
        <w:rPr>
          <w:spacing w:val="-12"/>
        </w:rPr>
        <w:t xml:space="preserve"> </w:t>
      </w:r>
      <w:r>
        <w:t>mokiniams,</w:t>
      </w:r>
      <w:r>
        <w:rPr>
          <w:spacing w:val="-14"/>
        </w:rPr>
        <w:t xml:space="preserve"> </w:t>
      </w:r>
      <w:r>
        <w:t>įskaitant</w:t>
      </w:r>
      <w:r>
        <w:rPr>
          <w:spacing w:val="-14"/>
        </w:rPr>
        <w:t xml:space="preserve"> </w:t>
      </w:r>
      <w:r>
        <w:t>gabių</w:t>
      </w:r>
      <w:r>
        <w:rPr>
          <w:spacing w:val="-58"/>
        </w:rPr>
        <w:t xml:space="preserve"> </w:t>
      </w:r>
      <w:r>
        <w:t>vaikų</w:t>
      </w:r>
      <w:r>
        <w:rPr>
          <w:spacing w:val="-4"/>
        </w:rPr>
        <w:t xml:space="preserve"> </w:t>
      </w:r>
      <w:r>
        <w:t>ugdymą,</w:t>
      </w:r>
      <w:r>
        <w:rPr>
          <w:spacing w:val="-4"/>
        </w:rPr>
        <w:t xml:space="preserve"> </w:t>
      </w:r>
      <w:r>
        <w:t>atvykusių</w:t>
      </w:r>
      <w:r>
        <w:rPr>
          <w:spacing w:val="-4"/>
        </w:rPr>
        <w:t xml:space="preserve"> </w:t>
      </w:r>
      <w:r>
        <w:t>iš</w:t>
      </w:r>
      <w:r>
        <w:rPr>
          <w:spacing w:val="-2"/>
        </w:rPr>
        <w:t xml:space="preserve"> </w:t>
      </w:r>
      <w:r>
        <w:t>užsienio</w:t>
      </w:r>
      <w:r>
        <w:rPr>
          <w:spacing w:val="-4"/>
        </w:rPr>
        <w:t xml:space="preserve"> </w:t>
      </w:r>
      <w:r>
        <w:t>vaikų</w:t>
      </w:r>
      <w:r>
        <w:rPr>
          <w:spacing w:val="-4"/>
        </w:rPr>
        <w:t xml:space="preserve"> </w:t>
      </w:r>
      <w:r>
        <w:t>ugdymui, mokinių,</w:t>
      </w:r>
      <w:r>
        <w:rPr>
          <w:spacing w:val="-3"/>
        </w:rPr>
        <w:t xml:space="preserve"> </w:t>
      </w:r>
      <w:r>
        <w:t>turinčių</w:t>
      </w:r>
      <w:r>
        <w:rPr>
          <w:spacing w:val="-4"/>
        </w:rPr>
        <w:t xml:space="preserve"> </w:t>
      </w:r>
      <w:r>
        <w:t>įvairių</w:t>
      </w:r>
      <w:r>
        <w:rPr>
          <w:spacing w:val="-4"/>
        </w:rPr>
        <w:t xml:space="preserve"> </w:t>
      </w:r>
      <w:r>
        <w:t>kalbinių</w:t>
      </w:r>
      <w:r>
        <w:rPr>
          <w:spacing w:val="-3"/>
        </w:rPr>
        <w:t xml:space="preserve"> </w:t>
      </w:r>
      <w:r>
        <w:t>poreikių,</w:t>
      </w:r>
      <w:r>
        <w:rPr>
          <w:spacing w:val="-4"/>
        </w:rPr>
        <w:t xml:space="preserve"> </w:t>
      </w:r>
      <w:r>
        <w:t>ugdymui;</w:t>
      </w:r>
      <w:r>
        <w:rPr>
          <w:spacing w:val="-57"/>
        </w:rPr>
        <w:t xml:space="preserve"> </w:t>
      </w:r>
      <w:r>
        <w:t>SUP turintiems</w:t>
      </w:r>
      <w:r>
        <w:rPr>
          <w:spacing w:val="1"/>
        </w:rPr>
        <w:t xml:space="preserve"> </w:t>
      </w:r>
      <w:r>
        <w:t>mokiniams.</w:t>
      </w:r>
    </w:p>
    <w:p w14:paraId="151AADA0" w14:textId="77777777" w:rsidR="00E32DA6" w:rsidRDefault="00D2140D">
      <w:pPr>
        <w:spacing w:before="3"/>
        <w:ind w:left="255"/>
        <w:jc w:val="both"/>
        <w:rPr>
          <w:sz w:val="24"/>
        </w:rPr>
      </w:pPr>
      <w:r>
        <w:rPr>
          <w:b/>
          <w:sz w:val="24"/>
        </w:rPr>
        <w:t>Integracija</w:t>
      </w:r>
      <w:r>
        <w:rPr>
          <w:sz w:val="24"/>
        </w:rPr>
        <w:t>:</w:t>
      </w:r>
      <w:r>
        <w:rPr>
          <w:spacing w:val="-5"/>
          <w:sz w:val="24"/>
        </w:rPr>
        <w:t xml:space="preserve"> </w:t>
      </w:r>
      <w:r>
        <w:rPr>
          <w:sz w:val="24"/>
        </w:rPr>
        <w:t>lietuvių</w:t>
      </w:r>
      <w:r>
        <w:rPr>
          <w:spacing w:val="-2"/>
          <w:sz w:val="24"/>
        </w:rPr>
        <w:t xml:space="preserve"> </w:t>
      </w:r>
      <w:r>
        <w:rPr>
          <w:sz w:val="24"/>
        </w:rPr>
        <w:t>k.,</w:t>
      </w:r>
      <w:r>
        <w:rPr>
          <w:spacing w:val="-2"/>
          <w:sz w:val="24"/>
        </w:rPr>
        <w:t xml:space="preserve"> </w:t>
      </w:r>
      <w:r>
        <w:rPr>
          <w:sz w:val="24"/>
        </w:rPr>
        <w:t>dailė,</w:t>
      </w:r>
    </w:p>
    <w:p w14:paraId="151AADA1" w14:textId="77777777" w:rsidR="00E32DA6" w:rsidRDefault="00D2140D">
      <w:pPr>
        <w:spacing w:before="39"/>
        <w:ind w:left="255"/>
        <w:jc w:val="both"/>
        <w:rPr>
          <w:i/>
          <w:sz w:val="24"/>
        </w:rPr>
      </w:pPr>
      <w:r>
        <w:rPr>
          <w:b/>
          <w:sz w:val="24"/>
        </w:rPr>
        <w:t>Priemonės:</w:t>
      </w:r>
      <w:r>
        <w:rPr>
          <w:b/>
          <w:spacing w:val="-6"/>
          <w:sz w:val="24"/>
        </w:rPr>
        <w:t xml:space="preserve"> </w:t>
      </w:r>
      <w:r>
        <w:rPr>
          <w:sz w:val="24"/>
        </w:rPr>
        <w:t>kompiuteris</w:t>
      </w:r>
      <w:r>
        <w:rPr>
          <w:spacing w:val="-5"/>
          <w:sz w:val="24"/>
        </w:rPr>
        <w:t xml:space="preserve"> </w:t>
      </w:r>
      <w:r>
        <w:rPr>
          <w:sz w:val="24"/>
        </w:rPr>
        <w:t>su</w:t>
      </w:r>
      <w:r>
        <w:rPr>
          <w:spacing w:val="-2"/>
          <w:sz w:val="24"/>
        </w:rPr>
        <w:t xml:space="preserve"> </w:t>
      </w:r>
      <w:r>
        <w:rPr>
          <w:sz w:val="24"/>
        </w:rPr>
        <w:t>interneto</w:t>
      </w:r>
      <w:r>
        <w:rPr>
          <w:spacing w:val="-7"/>
          <w:sz w:val="24"/>
        </w:rPr>
        <w:t xml:space="preserve"> </w:t>
      </w:r>
      <w:r>
        <w:rPr>
          <w:sz w:val="24"/>
        </w:rPr>
        <w:t>prieiga,</w:t>
      </w:r>
      <w:r>
        <w:rPr>
          <w:spacing w:val="-8"/>
          <w:sz w:val="24"/>
        </w:rPr>
        <w:t xml:space="preserve"> </w:t>
      </w:r>
      <w:r>
        <w:rPr>
          <w:sz w:val="24"/>
        </w:rPr>
        <w:t>internetinė</w:t>
      </w:r>
      <w:r>
        <w:rPr>
          <w:spacing w:val="-3"/>
          <w:sz w:val="24"/>
        </w:rPr>
        <w:t xml:space="preserve"> </w:t>
      </w:r>
      <w:r>
        <w:rPr>
          <w:sz w:val="24"/>
        </w:rPr>
        <w:t>svetainė</w:t>
      </w:r>
      <w:r>
        <w:rPr>
          <w:spacing w:val="-8"/>
          <w:sz w:val="24"/>
        </w:rPr>
        <w:t xml:space="preserve"> </w:t>
      </w:r>
      <w:r>
        <w:rPr>
          <w:i/>
          <w:sz w:val="24"/>
        </w:rPr>
        <w:t>WordArt.com</w:t>
      </w:r>
      <w:r>
        <w:rPr>
          <w:i/>
          <w:spacing w:val="1"/>
          <w:sz w:val="24"/>
        </w:rPr>
        <w:t xml:space="preserve"> </w:t>
      </w:r>
      <w:r>
        <w:rPr>
          <w:sz w:val="24"/>
        </w:rPr>
        <w:t>–</w:t>
      </w:r>
      <w:r>
        <w:rPr>
          <w:spacing w:val="-6"/>
          <w:sz w:val="24"/>
        </w:rPr>
        <w:t xml:space="preserve"> </w:t>
      </w:r>
      <w:r>
        <w:rPr>
          <w:i/>
          <w:sz w:val="24"/>
        </w:rPr>
        <w:t>Word</w:t>
      </w:r>
      <w:r>
        <w:rPr>
          <w:i/>
          <w:spacing w:val="-7"/>
          <w:sz w:val="24"/>
        </w:rPr>
        <w:t xml:space="preserve"> </w:t>
      </w:r>
      <w:proofErr w:type="spellStart"/>
      <w:r>
        <w:rPr>
          <w:i/>
          <w:sz w:val="24"/>
        </w:rPr>
        <w:t>Cloud</w:t>
      </w:r>
      <w:proofErr w:type="spellEnd"/>
      <w:r>
        <w:rPr>
          <w:i/>
          <w:spacing w:val="-3"/>
          <w:sz w:val="24"/>
        </w:rPr>
        <w:t xml:space="preserve"> </w:t>
      </w:r>
      <w:proofErr w:type="spellStart"/>
      <w:r>
        <w:rPr>
          <w:i/>
          <w:sz w:val="24"/>
        </w:rPr>
        <w:t>Art</w:t>
      </w:r>
      <w:proofErr w:type="spellEnd"/>
      <w:r>
        <w:rPr>
          <w:i/>
          <w:spacing w:val="-4"/>
          <w:sz w:val="24"/>
        </w:rPr>
        <w:t xml:space="preserve"> </w:t>
      </w:r>
      <w:proofErr w:type="spellStart"/>
      <w:r>
        <w:rPr>
          <w:i/>
          <w:sz w:val="24"/>
        </w:rPr>
        <w:t>Creator</w:t>
      </w:r>
      <w:proofErr w:type="spellEnd"/>
    </w:p>
    <w:p w14:paraId="151AADA2" w14:textId="77777777" w:rsidR="00E32DA6" w:rsidRDefault="00D2140D">
      <w:pPr>
        <w:pStyle w:val="Pagrindinistekstas"/>
        <w:spacing w:before="39"/>
        <w:ind w:left="255"/>
        <w:jc w:val="both"/>
      </w:pPr>
      <w:r>
        <w:rPr>
          <w:color w:val="1F2023"/>
        </w:rPr>
        <w:t>internetinis</w:t>
      </w:r>
      <w:r>
        <w:rPr>
          <w:color w:val="1F2023"/>
          <w:spacing w:val="-4"/>
        </w:rPr>
        <w:t xml:space="preserve"> </w:t>
      </w:r>
      <w:r>
        <w:rPr>
          <w:color w:val="1F2023"/>
        </w:rPr>
        <w:t>skaitmeninis</w:t>
      </w:r>
      <w:r>
        <w:rPr>
          <w:color w:val="1F2023"/>
          <w:spacing w:val="-4"/>
        </w:rPr>
        <w:t xml:space="preserve"> </w:t>
      </w:r>
      <w:r>
        <w:rPr>
          <w:color w:val="1F2023"/>
        </w:rPr>
        <w:t>įrankis</w:t>
      </w:r>
    </w:p>
    <w:p w14:paraId="151AADA3" w14:textId="77777777" w:rsidR="00E32DA6" w:rsidRDefault="00D2140D">
      <w:pPr>
        <w:pStyle w:val="Pagrindinistekstas"/>
        <w:spacing w:before="45" w:line="276" w:lineRule="auto"/>
        <w:ind w:left="255" w:right="248"/>
        <w:jc w:val="both"/>
      </w:pPr>
      <w:r>
        <w:rPr>
          <w:b/>
        </w:rPr>
        <w:t xml:space="preserve">Eiga/užduoties aprašymas: </w:t>
      </w:r>
      <w:r>
        <w:t>Naršyklėje nurodomas skaitmeninio įrankio adresas wordart.com. Pasirinkus</w:t>
      </w:r>
      <w:r>
        <w:rPr>
          <w:spacing w:val="-57"/>
        </w:rPr>
        <w:t xml:space="preserve"> </w:t>
      </w:r>
      <w:r>
        <w:t>registruotis</w:t>
      </w:r>
      <w:r>
        <w:rPr>
          <w:spacing w:val="1"/>
        </w:rPr>
        <w:t xml:space="preserve"> </w:t>
      </w:r>
      <w:r>
        <w:t>(</w:t>
      </w:r>
      <w:proofErr w:type="spellStart"/>
      <w:r>
        <w:rPr>
          <w:b/>
          <w:i/>
        </w:rPr>
        <w:t>Login</w:t>
      </w:r>
      <w:proofErr w:type="spellEnd"/>
      <w:r>
        <w:t>)</w:t>
      </w:r>
      <w:r>
        <w:rPr>
          <w:spacing w:val="1"/>
        </w:rPr>
        <w:t xml:space="preserve"> </w:t>
      </w:r>
      <w:r>
        <w:t>komanda,</w:t>
      </w:r>
      <w:r>
        <w:rPr>
          <w:spacing w:val="1"/>
        </w:rPr>
        <w:t xml:space="preserve"> </w:t>
      </w:r>
      <w:r>
        <w:t>prisiregistruojama.</w:t>
      </w:r>
      <w:r>
        <w:rPr>
          <w:spacing w:val="1"/>
        </w:rPr>
        <w:t xml:space="preserve"> </w:t>
      </w:r>
      <w:r>
        <w:t>Registruojantis</w:t>
      </w:r>
      <w:r>
        <w:rPr>
          <w:spacing w:val="1"/>
        </w:rPr>
        <w:t xml:space="preserve"> </w:t>
      </w:r>
      <w:r>
        <w:t>rekomenduojama</w:t>
      </w:r>
      <w:r>
        <w:rPr>
          <w:spacing w:val="1"/>
        </w:rPr>
        <w:t xml:space="preserve"> </w:t>
      </w:r>
      <w:r>
        <w:t>pasinaudoti</w:t>
      </w:r>
      <w:r>
        <w:rPr>
          <w:spacing w:val="1"/>
        </w:rPr>
        <w:t xml:space="preserve"> </w:t>
      </w:r>
      <w:r>
        <w:t>gooogle.com</w:t>
      </w:r>
      <w:r>
        <w:rPr>
          <w:spacing w:val="2"/>
        </w:rPr>
        <w:t xml:space="preserve"> </w:t>
      </w:r>
      <w:r>
        <w:t>el. paštu.</w:t>
      </w:r>
    </w:p>
    <w:p w14:paraId="151AADA5" w14:textId="7B03A6B9" w:rsidR="00E32DA6" w:rsidRDefault="0099351E" w:rsidP="0099351E">
      <w:pPr>
        <w:spacing w:line="276" w:lineRule="auto"/>
        <w:jc w:val="both"/>
        <w:rPr>
          <w:sz w:val="20"/>
        </w:rPr>
      </w:pPr>
      <w:r>
        <w:lastRenderedPageBreak/>
        <w:t xml:space="preserve"> </w:t>
      </w:r>
      <w:r w:rsidR="00D2140D">
        <w:rPr>
          <w:noProof/>
          <w:sz w:val="20"/>
          <w:lang w:eastAsia="lt-LT"/>
        </w:rPr>
        <w:drawing>
          <wp:inline distT="0" distB="0" distL="0" distR="0" wp14:anchorId="151AE4D2" wp14:editId="151AE4D3">
            <wp:extent cx="3010699" cy="1383792"/>
            <wp:effectExtent l="0" t="0" r="0" b="0"/>
            <wp:docPr id="349"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86.jpeg"/>
                    <pic:cNvPicPr/>
                  </pic:nvPicPr>
                  <pic:blipFill>
                    <a:blip r:embed="rId122" cstate="print"/>
                    <a:stretch>
                      <a:fillRect/>
                    </a:stretch>
                  </pic:blipFill>
                  <pic:spPr>
                    <a:xfrm>
                      <a:off x="0" y="0"/>
                      <a:ext cx="3010699" cy="1383792"/>
                    </a:xfrm>
                    <a:prstGeom prst="rect">
                      <a:avLst/>
                    </a:prstGeom>
                  </pic:spPr>
                </pic:pic>
              </a:graphicData>
            </a:graphic>
          </wp:inline>
        </w:drawing>
      </w:r>
      <w:r w:rsidR="00D2140D">
        <w:rPr>
          <w:sz w:val="20"/>
        </w:rPr>
        <w:tab/>
      </w:r>
      <w:r w:rsidR="00D2140D">
        <w:rPr>
          <w:noProof/>
          <w:position w:val="4"/>
          <w:sz w:val="20"/>
          <w:lang w:eastAsia="lt-LT"/>
        </w:rPr>
        <w:drawing>
          <wp:inline distT="0" distB="0" distL="0" distR="0" wp14:anchorId="151AE4D4" wp14:editId="151AE4D5">
            <wp:extent cx="2649575" cy="1359407"/>
            <wp:effectExtent l="0" t="0" r="0" b="0"/>
            <wp:docPr id="351"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87.jpeg"/>
                    <pic:cNvPicPr/>
                  </pic:nvPicPr>
                  <pic:blipFill>
                    <a:blip r:embed="rId123" cstate="print"/>
                    <a:stretch>
                      <a:fillRect/>
                    </a:stretch>
                  </pic:blipFill>
                  <pic:spPr>
                    <a:xfrm>
                      <a:off x="0" y="0"/>
                      <a:ext cx="2649575" cy="1359407"/>
                    </a:xfrm>
                    <a:prstGeom prst="rect">
                      <a:avLst/>
                    </a:prstGeom>
                  </pic:spPr>
                </pic:pic>
              </a:graphicData>
            </a:graphic>
          </wp:inline>
        </w:drawing>
      </w:r>
    </w:p>
    <w:p w14:paraId="151AADA6" w14:textId="77777777" w:rsidR="00E32DA6" w:rsidRDefault="00E32DA6">
      <w:pPr>
        <w:pStyle w:val="Pagrindinistekstas"/>
        <w:rPr>
          <w:sz w:val="20"/>
        </w:rPr>
      </w:pPr>
    </w:p>
    <w:p w14:paraId="151AADA7" w14:textId="77777777" w:rsidR="00E32DA6" w:rsidRDefault="00D2140D">
      <w:pPr>
        <w:pStyle w:val="Pagrindinistekstas"/>
        <w:spacing w:before="11"/>
      </w:pPr>
      <w:r>
        <w:rPr>
          <w:noProof/>
          <w:lang w:eastAsia="lt-LT"/>
        </w:rPr>
        <w:drawing>
          <wp:anchor distT="0" distB="0" distL="0" distR="0" simplePos="0" relativeHeight="251658316" behindDoc="0" locked="0" layoutInCell="1" allowOverlap="1" wp14:anchorId="151AE4D6" wp14:editId="151AE4D7">
            <wp:simplePos x="0" y="0"/>
            <wp:positionH relativeFrom="page">
              <wp:posOffset>876300</wp:posOffset>
            </wp:positionH>
            <wp:positionV relativeFrom="paragraph">
              <wp:posOffset>207022</wp:posOffset>
            </wp:positionV>
            <wp:extent cx="2599813" cy="1487424"/>
            <wp:effectExtent l="0" t="0" r="0" b="0"/>
            <wp:wrapTopAndBottom/>
            <wp:docPr id="353"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88.jpeg"/>
                    <pic:cNvPicPr/>
                  </pic:nvPicPr>
                  <pic:blipFill>
                    <a:blip r:embed="rId124" cstate="print"/>
                    <a:stretch>
                      <a:fillRect/>
                    </a:stretch>
                  </pic:blipFill>
                  <pic:spPr>
                    <a:xfrm>
                      <a:off x="0" y="0"/>
                      <a:ext cx="2599813" cy="1487424"/>
                    </a:xfrm>
                    <a:prstGeom prst="rect">
                      <a:avLst/>
                    </a:prstGeom>
                  </pic:spPr>
                </pic:pic>
              </a:graphicData>
            </a:graphic>
          </wp:anchor>
        </w:drawing>
      </w:r>
      <w:r>
        <w:rPr>
          <w:noProof/>
          <w:lang w:eastAsia="lt-LT"/>
        </w:rPr>
        <w:drawing>
          <wp:anchor distT="0" distB="0" distL="0" distR="0" simplePos="0" relativeHeight="251658317" behindDoc="0" locked="0" layoutInCell="1" allowOverlap="1" wp14:anchorId="151AE4D8" wp14:editId="151AE4D9">
            <wp:simplePos x="0" y="0"/>
            <wp:positionH relativeFrom="page">
              <wp:posOffset>3962400</wp:posOffset>
            </wp:positionH>
            <wp:positionV relativeFrom="paragraph">
              <wp:posOffset>313321</wp:posOffset>
            </wp:positionV>
            <wp:extent cx="3076901" cy="1371600"/>
            <wp:effectExtent l="0" t="0" r="0" b="0"/>
            <wp:wrapTopAndBottom/>
            <wp:docPr id="355"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89.jpeg"/>
                    <pic:cNvPicPr/>
                  </pic:nvPicPr>
                  <pic:blipFill>
                    <a:blip r:embed="rId125" cstate="print"/>
                    <a:stretch>
                      <a:fillRect/>
                    </a:stretch>
                  </pic:blipFill>
                  <pic:spPr>
                    <a:xfrm>
                      <a:off x="0" y="0"/>
                      <a:ext cx="3076901" cy="1371600"/>
                    </a:xfrm>
                    <a:prstGeom prst="rect">
                      <a:avLst/>
                    </a:prstGeom>
                  </pic:spPr>
                </pic:pic>
              </a:graphicData>
            </a:graphic>
          </wp:anchor>
        </w:drawing>
      </w:r>
    </w:p>
    <w:p w14:paraId="151AADA8" w14:textId="77777777" w:rsidR="00E32DA6" w:rsidRDefault="00E32DA6">
      <w:pPr>
        <w:pStyle w:val="Pagrindinistekstas"/>
        <w:rPr>
          <w:sz w:val="20"/>
        </w:rPr>
      </w:pPr>
    </w:p>
    <w:p w14:paraId="151AADA9" w14:textId="77777777" w:rsidR="00E32DA6" w:rsidRDefault="00E32DA6">
      <w:pPr>
        <w:pStyle w:val="Pagrindinistekstas"/>
        <w:spacing w:before="4"/>
      </w:pPr>
    </w:p>
    <w:p w14:paraId="151AADAA" w14:textId="77777777" w:rsidR="00E32DA6" w:rsidRDefault="00D2140D">
      <w:pPr>
        <w:pStyle w:val="Pagrindinistekstas"/>
        <w:spacing w:before="90" w:line="276" w:lineRule="auto"/>
        <w:ind w:left="255" w:right="244"/>
        <w:jc w:val="both"/>
      </w:pPr>
      <w:r>
        <w:rPr>
          <w:b/>
        </w:rPr>
        <w:t xml:space="preserve">Rekomendacijos mokytojui: </w:t>
      </w:r>
      <w:r>
        <w:rPr>
          <w:color w:val="1F2023"/>
        </w:rPr>
        <w:t>Programoje sudarytos galimybės meniškai eksperimentuoti su žodžių ar</w:t>
      </w:r>
      <w:r>
        <w:rPr>
          <w:color w:val="1F2023"/>
          <w:spacing w:val="1"/>
        </w:rPr>
        <w:t xml:space="preserve"> </w:t>
      </w:r>
      <w:r>
        <w:rPr>
          <w:color w:val="1F2023"/>
        </w:rPr>
        <w:t>simboliais ir po kiekvienos atvaizdavimo (</w:t>
      </w:r>
      <w:proofErr w:type="spellStart"/>
      <w:r>
        <w:rPr>
          <w:i/>
          <w:color w:val="1F2023"/>
        </w:rPr>
        <w:t>Visualize</w:t>
      </w:r>
      <w:proofErr w:type="spellEnd"/>
      <w:r>
        <w:rPr>
          <w:color w:val="1F2023"/>
        </w:rPr>
        <w:t>) pamatyti rezultatus.</w:t>
      </w:r>
      <w:r>
        <w:rPr>
          <w:color w:val="1F2023"/>
          <w:spacing w:val="1"/>
        </w:rPr>
        <w:t xml:space="preserve"> </w:t>
      </w:r>
      <w:r>
        <w:rPr>
          <w:color w:val="1F2023"/>
        </w:rPr>
        <w:t>Galima eksperimentuoti su</w:t>
      </w:r>
      <w:r>
        <w:rPr>
          <w:color w:val="1F2023"/>
          <w:spacing w:val="1"/>
        </w:rPr>
        <w:t xml:space="preserve"> </w:t>
      </w:r>
      <w:r>
        <w:rPr>
          <w:color w:val="1F2023"/>
        </w:rPr>
        <w:t>žodžių/simbolių</w:t>
      </w:r>
      <w:r>
        <w:rPr>
          <w:color w:val="1F2023"/>
          <w:spacing w:val="-1"/>
        </w:rPr>
        <w:t xml:space="preserve"> </w:t>
      </w:r>
      <w:r>
        <w:rPr>
          <w:color w:val="1F2023"/>
        </w:rPr>
        <w:t>formomis, šriftu, spalva</w:t>
      </w:r>
      <w:r>
        <w:rPr>
          <w:color w:val="1F2023"/>
          <w:spacing w:val="-2"/>
        </w:rPr>
        <w:t xml:space="preserve"> </w:t>
      </w:r>
      <w:r>
        <w:rPr>
          <w:color w:val="1F2023"/>
        </w:rPr>
        <w:t>ir</w:t>
      </w:r>
      <w:r>
        <w:rPr>
          <w:color w:val="1F2023"/>
          <w:spacing w:val="7"/>
        </w:rPr>
        <w:t xml:space="preserve"> </w:t>
      </w:r>
      <w:r>
        <w:rPr>
          <w:color w:val="1F2023"/>
        </w:rPr>
        <w:t>maketais.</w:t>
      </w:r>
    </w:p>
    <w:p w14:paraId="151AADAB" w14:textId="77777777" w:rsidR="00E32DA6" w:rsidRDefault="00D2140D">
      <w:pPr>
        <w:pStyle w:val="Pagrindinistekstas"/>
        <w:spacing w:before="4" w:line="273" w:lineRule="auto"/>
        <w:ind w:left="255" w:right="247"/>
        <w:jc w:val="both"/>
      </w:pPr>
      <w:r>
        <w:rPr>
          <w:b/>
        </w:rPr>
        <w:t>Rekomendacijos</w:t>
      </w:r>
      <w:r>
        <w:rPr>
          <w:b/>
          <w:spacing w:val="-4"/>
        </w:rPr>
        <w:t xml:space="preserve"> </w:t>
      </w:r>
      <w:r>
        <w:rPr>
          <w:b/>
        </w:rPr>
        <w:t>mokiniui:</w:t>
      </w:r>
      <w:r>
        <w:rPr>
          <w:b/>
          <w:spacing w:val="-2"/>
        </w:rPr>
        <w:t xml:space="preserve"> </w:t>
      </w:r>
      <w:r>
        <w:rPr>
          <w:color w:val="1F2023"/>
        </w:rPr>
        <w:t>Skiltyje</w:t>
      </w:r>
      <w:r>
        <w:rPr>
          <w:color w:val="1F2023"/>
          <w:spacing w:val="-6"/>
        </w:rPr>
        <w:t xml:space="preserve"> </w:t>
      </w:r>
      <w:r>
        <w:rPr>
          <w:color w:val="1F2023"/>
        </w:rPr>
        <w:t>filtrai</w:t>
      </w:r>
      <w:r>
        <w:rPr>
          <w:color w:val="1F2023"/>
          <w:spacing w:val="-5"/>
        </w:rPr>
        <w:t xml:space="preserve"> </w:t>
      </w:r>
      <w:r>
        <w:rPr>
          <w:color w:val="1F2023"/>
        </w:rPr>
        <w:t>(</w:t>
      </w:r>
      <w:proofErr w:type="spellStart"/>
      <w:r>
        <w:rPr>
          <w:i/>
          <w:color w:val="1F2023"/>
        </w:rPr>
        <w:t>Filter</w:t>
      </w:r>
      <w:proofErr w:type="spellEnd"/>
      <w:r>
        <w:rPr>
          <w:color w:val="1F2023"/>
        </w:rPr>
        <w:t>)</w:t>
      </w:r>
      <w:r>
        <w:rPr>
          <w:color w:val="1F2023"/>
          <w:spacing w:val="-5"/>
        </w:rPr>
        <w:t xml:space="preserve"> </w:t>
      </w:r>
      <w:r>
        <w:rPr>
          <w:color w:val="1F2023"/>
        </w:rPr>
        <w:t>užfiksavus</w:t>
      </w:r>
      <w:r>
        <w:rPr>
          <w:color w:val="1F2023"/>
          <w:spacing w:val="-3"/>
        </w:rPr>
        <w:t xml:space="preserve"> </w:t>
      </w:r>
      <w:r>
        <w:rPr>
          <w:color w:val="1F2023"/>
        </w:rPr>
        <w:t>pelės</w:t>
      </w:r>
      <w:r>
        <w:rPr>
          <w:color w:val="1F2023"/>
          <w:spacing w:val="-3"/>
        </w:rPr>
        <w:t xml:space="preserve"> </w:t>
      </w:r>
      <w:r>
        <w:rPr>
          <w:color w:val="1F2023"/>
        </w:rPr>
        <w:t>kursyvą,</w:t>
      </w:r>
      <w:r>
        <w:rPr>
          <w:color w:val="1F2023"/>
          <w:spacing w:val="-4"/>
        </w:rPr>
        <w:t xml:space="preserve"> </w:t>
      </w:r>
      <w:r>
        <w:rPr>
          <w:color w:val="1F2023"/>
        </w:rPr>
        <w:t>galima</w:t>
      </w:r>
      <w:r>
        <w:rPr>
          <w:color w:val="1F2023"/>
          <w:spacing w:val="-6"/>
        </w:rPr>
        <w:t xml:space="preserve"> </w:t>
      </w:r>
      <w:r>
        <w:rPr>
          <w:color w:val="1F2023"/>
        </w:rPr>
        <w:t>rinktis</w:t>
      </w:r>
      <w:r>
        <w:rPr>
          <w:color w:val="1F2023"/>
          <w:spacing w:val="-3"/>
        </w:rPr>
        <w:t xml:space="preserve"> </w:t>
      </w:r>
      <w:r>
        <w:rPr>
          <w:color w:val="1F2023"/>
        </w:rPr>
        <w:t>pageidaujamą</w:t>
      </w:r>
      <w:r>
        <w:rPr>
          <w:color w:val="1F2023"/>
          <w:spacing w:val="-57"/>
        </w:rPr>
        <w:t xml:space="preserve"> </w:t>
      </w:r>
      <w:r>
        <w:rPr>
          <w:color w:val="1F2023"/>
        </w:rPr>
        <w:t>žodžių/įrašų</w:t>
      </w:r>
      <w:r>
        <w:rPr>
          <w:color w:val="1F2023"/>
          <w:spacing w:val="59"/>
        </w:rPr>
        <w:t xml:space="preserve"> </w:t>
      </w:r>
      <w:r>
        <w:rPr>
          <w:color w:val="1F2023"/>
        </w:rPr>
        <w:t>skaičių.</w:t>
      </w:r>
      <w:r>
        <w:rPr>
          <w:color w:val="1F2023"/>
          <w:spacing w:val="-1"/>
        </w:rPr>
        <w:t xml:space="preserve"> </w:t>
      </w:r>
      <w:r>
        <w:rPr>
          <w:color w:val="1F2023"/>
        </w:rPr>
        <w:t>Skiltyje</w:t>
      </w:r>
      <w:r>
        <w:rPr>
          <w:color w:val="1F2023"/>
          <w:spacing w:val="-2"/>
        </w:rPr>
        <w:t xml:space="preserve"> </w:t>
      </w:r>
      <w:r>
        <w:rPr>
          <w:color w:val="1F2023"/>
        </w:rPr>
        <w:t>figūros (</w:t>
      </w:r>
      <w:proofErr w:type="spellStart"/>
      <w:r>
        <w:rPr>
          <w:i/>
          <w:color w:val="1F2023"/>
        </w:rPr>
        <w:t>Shapes</w:t>
      </w:r>
      <w:proofErr w:type="spellEnd"/>
      <w:r>
        <w:rPr>
          <w:color w:val="1F2023"/>
        </w:rPr>
        <w:t>) leidžiama</w:t>
      </w:r>
      <w:r>
        <w:rPr>
          <w:color w:val="1F2023"/>
          <w:spacing w:val="-3"/>
        </w:rPr>
        <w:t xml:space="preserve"> </w:t>
      </w:r>
      <w:r>
        <w:rPr>
          <w:color w:val="1F2023"/>
        </w:rPr>
        <w:t>pagal</w:t>
      </w:r>
      <w:r>
        <w:rPr>
          <w:color w:val="1F2023"/>
          <w:spacing w:val="-2"/>
        </w:rPr>
        <w:t xml:space="preserve"> </w:t>
      </w:r>
      <w:r>
        <w:rPr>
          <w:color w:val="1F2023"/>
        </w:rPr>
        <w:t>temas rinktis</w:t>
      </w:r>
      <w:r>
        <w:rPr>
          <w:color w:val="1F2023"/>
          <w:spacing w:val="1"/>
        </w:rPr>
        <w:t xml:space="preserve"> </w:t>
      </w:r>
      <w:r>
        <w:rPr>
          <w:color w:val="1F2023"/>
        </w:rPr>
        <w:t>figūras.</w:t>
      </w:r>
    </w:p>
    <w:p w14:paraId="151AADAC" w14:textId="77777777" w:rsidR="00E32DA6" w:rsidRDefault="00E32DA6">
      <w:pPr>
        <w:pStyle w:val="Pagrindinistekstas"/>
        <w:spacing w:before="9"/>
      </w:pPr>
    </w:p>
    <w:p w14:paraId="151AADAD" w14:textId="77777777" w:rsidR="00E32DA6" w:rsidRDefault="00D2140D">
      <w:pPr>
        <w:pStyle w:val="Pagrindinistekstas"/>
        <w:ind w:left="255"/>
        <w:jc w:val="both"/>
      </w:pPr>
      <w:r>
        <w:rPr>
          <w:color w:val="1F2023"/>
        </w:rPr>
        <w:t>Įrašų</w:t>
      </w:r>
      <w:r>
        <w:rPr>
          <w:color w:val="1F2023"/>
          <w:spacing w:val="-3"/>
        </w:rPr>
        <w:t xml:space="preserve"> </w:t>
      </w:r>
      <w:r>
        <w:rPr>
          <w:color w:val="1F2023"/>
        </w:rPr>
        <w:t>laukas.</w:t>
      </w:r>
    </w:p>
    <w:p w14:paraId="151AADAE" w14:textId="77777777" w:rsidR="00E32DA6" w:rsidRDefault="00D2140D">
      <w:pPr>
        <w:pStyle w:val="Pagrindinistekstas"/>
        <w:spacing w:before="3"/>
        <w:rPr>
          <w:sz w:val="10"/>
        </w:rPr>
      </w:pPr>
      <w:r>
        <w:rPr>
          <w:noProof/>
          <w:lang w:eastAsia="lt-LT"/>
        </w:rPr>
        <w:drawing>
          <wp:anchor distT="0" distB="0" distL="0" distR="0" simplePos="0" relativeHeight="251658318" behindDoc="0" locked="0" layoutInCell="1" allowOverlap="1" wp14:anchorId="151AE4DA" wp14:editId="151AE4DB">
            <wp:simplePos x="0" y="0"/>
            <wp:positionH relativeFrom="page">
              <wp:posOffset>1616963</wp:posOffset>
            </wp:positionH>
            <wp:positionV relativeFrom="paragraph">
              <wp:posOffset>99913</wp:posOffset>
            </wp:positionV>
            <wp:extent cx="4677488" cy="2432304"/>
            <wp:effectExtent l="0" t="0" r="0" b="0"/>
            <wp:wrapTopAndBottom/>
            <wp:docPr id="357"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90.jpeg"/>
                    <pic:cNvPicPr/>
                  </pic:nvPicPr>
                  <pic:blipFill>
                    <a:blip r:embed="rId126" cstate="print"/>
                    <a:stretch>
                      <a:fillRect/>
                    </a:stretch>
                  </pic:blipFill>
                  <pic:spPr>
                    <a:xfrm>
                      <a:off x="0" y="0"/>
                      <a:ext cx="4677488" cy="2432304"/>
                    </a:xfrm>
                    <a:prstGeom prst="rect">
                      <a:avLst/>
                    </a:prstGeom>
                  </pic:spPr>
                </pic:pic>
              </a:graphicData>
            </a:graphic>
          </wp:anchor>
        </w:drawing>
      </w:r>
    </w:p>
    <w:p w14:paraId="151AADAF" w14:textId="77777777" w:rsidR="00E32DA6" w:rsidRDefault="00E32DA6">
      <w:pPr>
        <w:pStyle w:val="Pagrindinistekstas"/>
        <w:spacing w:before="5"/>
        <w:rPr>
          <w:sz w:val="26"/>
        </w:rPr>
      </w:pPr>
    </w:p>
    <w:p w14:paraId="151AADB2" w14:textId="553B55B5" w:rsidR="00E32DA6" w:rsidRDefault="00D2140D" w:rsidP="0099351E">
      <w:pPr>
        <w:pStyle w:val="Pagrindinistekstas"/>
        <w:ind w:left="255"/>
        <w:jc w:val="both"/>
        <w:rPr>
          <w:sz w:val="20"/>
        </w:rPr>
      </w:pPr>
      <w:r>
        <w:rPr>
          <w:color w:val="1F2023"/>
        </w:rPr>
        <w:lastRenderedPageBreak/>
        <w:t>Figūrų</w:t>
      </w:r>
      <w:r>
        <w:rPr>
          <w:color w:val="1F2023"/>
          <w:spacing w:val="-4"/>
        </w:rPr>
        <w:t xml:space="preserve"> </w:t>
      </w:r>
      <w:r>
        <w:rPr>
          <w:color w:val="1F2023"/>
        </w:rPr>
        <w:t>pasirinkimas</w:t>
      </w:r>
      <w:r>
        <w:rPr>
          <w:noProof/>
          <w:sz w:val="20"/>
          <w:lang w:eastAsia="lt-LT"/>
        </w:rPr>
        <w:drawing>
          <wp:inline distT="0" distB="0" distL="0" distR="0" wp14:anchorId="151AE4DC" wp14:editId="151AE4DD">
            <wp:extent cx="4687519" cy="2322576"/>
            <wp:effectExtent l="0" t="0" r="0" b="0"/>
            <wp:docPr id="359"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91.jpeg"/>
                    <pic:cNvPicPr/>
                  </pic:nvPicPr>
                  <pic:blipFill>
                    <a:blip r:embed="rId127" cstate="print"/>
                    <a:stretch>
                      <a:fillRect/>
                    </a:stretch>
                  </pic:blipFill>
                  <pic:spPr>
                    <a:xfrm>
                      <a:off x="0" y="0"/>
                      <a:ext cx="4687519" cy="2322576"/>
                    </a:xfrm>
                    <a:prstGeom prst="rect">
                      <a:avLst/>
                    </a:prstGeom>
                  </pic:spPr>
                </pic:pic>
              </a:graphicData>
            </a:graphic>
          </wp:inline>
        </w:drawing>
      </w:r>
    </w:p>
    <w:p w14:paraId="151AADB3" w14:textId="77777777" w:rsidR="00E32DA6" w:rsidRDefault="00E32DA6">
      <w:pPr>
        <w:pStyle w:val="Pagrindinistekstas"/>
        <w:spacing w:before="11"/>
        <w:rPr>
          <w:sz w:val="19"/>
        </w:rPr>
      </w:pPr>
    </w:p>
    <w:p w14:paraId="151AADB4" w14:textId="77777777" w:rsidR="00E32DA6" w:rsidRDefault="00D2140D">
      <w:pPr>
        <w:pStyle w:val="Pagrindinistekstas"/>
        <w:spacing w:before="90"/>
        <w:ind w:left="255"/>
      </w:pPr>
      <w:r>
        <w:rPr>
          <w:color w:val="1F2023"/>
        </w:rPr>
        <w:t>4</w:t>
      </w:r>
      <w:r>
        <w:rPr>
          <w:color w:val="1F2023"/>
          <w:spacing w:val="-2"/>
        </w:rPr>
        <w:t xml:space="preserve"> </w:t>
      </w:r>
      <w:r>
        <w:rPr>
          <w:color w:val="1F2023"/>
        </w:rPr>
        <w:t>kl.</w:t>
      </w:r>
      <w:r>
        <w:rPr>
          <w:color w:val="1F2023"/>
          <w:spacing w:val="-2"/>
        </w:rPr>
        <w:t xml:space="preserve"> </w:t>
      </w:r>
      <w:r>
        <w:rPr>
          <w:color w:val="1F2023"/>
        </w:rPr>
        <w:t>mokinės</w:t>
      </w:r>
      <w:r>
        <w:rPr>
          <w:color w:val="1F2023"/>
          <w:spacing w:val="-1"/>
        </w:rPr>
        <w:t xml:space="preserve"> </w:t>
      </w:r>
      <w:r>
        <w:rPr>
          <w:color w:val="1F2023"/>
        </w:rPr>
        <w:t>atvirukas mamai</w:t>
      </w:r>
    </w:p>
    <w:p w14:paraId="151AADB5" w14:textId="77777777" w:rsidR="00E32DA6" w:rsidRDefault="00D2140D">
      <w:pPr>
        <w:pStyle w:val="Pagrindinistekstas"/>
        <w:spacing w:before="11"/>
        <w:rPr>
          <w:sz w:val="13"/>
        </w:rPr>
      </w:pPr>
      <w:r>
        <w:rPr>
          <w:noProof/>
          <w:lang w:eastAsia="lt-LT"/>
        </w:rPr>
        <w:drawing>
          <wp:anchor distT="0" distB="0" distL="0" distR="0" simplePos="0" relativeHeight="251658319" behindDoc="0" locked="0" layoutInCell="1" allowOverlap="1" wp14:anchorId="151AE4DE" wp14:editId="151AE4DF">
            <wp:simplePos x="0" y="0"/>
            <wp:positionH relativeFrom="page">
              <wp:posOffset>2749205</wp:posOffset>
            </wp:positionH>
            <wp:positionV relativeFrom="paragraph">
              <wp:posOffset>126955</wp:posOffset>
            </wp:positionV>
            <wp:extent cx="2453202" cy="2023872"/>
            <wp:effectExtent l="0" t="0" r="0" b="0"/>
            <wp:wrapTopAndBottom/>
            <wp:docPr id="361"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92.jpeg"/>
                    <pic:cNvPicPr/>
                  </pic:nvPicPr>
                  <pic:blipFill>
                    <a:blip r:embed="rId128" cstate="print"/>
                    <a:stretch>
                      <a:fillRect/>
                    </a:stretch>
                  </pic:blipFill>
                  <pic:spPr>
                    <a:xfrm>
                      <a:off x="0" y="0"/>
                      <a:ext cx="2453202" cy="2023872"/>
                    </a:xfrm>
                    <a:prstGeom prst="rect">
                      <a:avLst/>
                    </a:prstGeom>
                  </pic:spPr>
                </pic:pic>
              </a:graphicData>
            </a:graphic>
          </wp:anchor>
        </w:drawing>
      </w:r>
    </w:p>
    <w:p w14:paraId="151AADB6" w14:textId="77777777" w:rsidR="00E32DA6" w:rsidRDefault="00D2140D">
      <w:pPr>
        <w:pStyle w:val="Pagrindinistekstas"/>
        <w:spacing w:before="33" w:line="276" w:lineRule="auto"/>
        <w:ind w:left="255" w:right="238" w:firstLine="720"/>
        <w:jc w:val="both"/>
      </w:pPr>
      <w:r>
        <w:t>Interaktyvių</w:t>
      </w:r>
      <w:r>
        <w:rPr>
          <w:spacing w:val="1"/>
        </w:rPr>
        <w:t xml:space="preserve"> </w:t>
      </w:r>
      <w:r>
        <w:t>priemonių</w:t>
      </w:r>
      <w:r>
        <w:rPr>
          <w:spacing w:val="1"/>
        </w:rPr>
        <w:t xml:space="preserve"> </w:t>
      </w:r>
      <w:r>
        <w:t>dėka</w:t>
      </w:r>
      <w:r>
        <w:rPr>
          <w:spacing w:val="1"/>
        </w:rPr>
        <w:t xml:space="preserve"> </w:t>
      </w:r>
      <w:r>
        <w:t>kuriamos</w:t>
      </w:r>
      <w:r>
        <w:rPr>
          <w:spacing w:val="1"/>
        </w:rPr>
        <w:t xml:space="preserve"> </w:t>
      </w:r>
      <w:r>
        <w:t>interaktyvios</w:t>
      </w:r>
      <w:r>
        <w:rPr>
          <w:spacing w:val="1"/>
        </w:rPr>
        <w:t xml:space="preserve"> </w:t>
      </w:r>
      <w:r>
        <w:t>muzikinės,</w:t>
      </w:r>
      <w:r>
        <w:rPr>
          <w:spacing w:val="1"/>
        </w:rPr>
        <w:t xml:space="preserve"> </w:t>
      </w:r>
      <w:r>
        <w:t>įgarsintos</w:t>
      </w:r>
      <w:r>
        <w:rPr>
          <w:spacing w:val="1"/>
        </w:rPr>
        <w:t xml:space="preserve"> </w:t>
      </w:r>
      <w:r>
        <w:t>knygos</w:t>
      </w:r>
      <w:r>
        <w:rPr>
          <w:spacing w:val="1"/>
        </w:rPr>
        <w:t xml:space="preserve"> </w:t>
      </w:r>
      <w:r>
        <w:t>ar</w:t>
      </w:r>
      <w:r>
        <w:rPr>
          <w:spacing w:val="1"/>
        </w:rPr>
        <w:t xml:space="preserve"> </w:t>
      </w:r>
      <w:r>
        <w:t>net</w:t>
      </w:r>
      <w:r>
        <w:rPr>
          <w:spacing w:val="1"/>
        </w:rPr>
        <w:t xml:space="preserve"> </w:t>
      </w:r>
      <w:r>
        <w:t>enciklopedijos, savo interaktyvumu motyvuojančios mokinius mokytis, o kartu ir kurti. Į interaktyviųjų</w:t>
      </w:r>
      <w:r>
        <w:rPr>
          <w:spacing w:val="1"/>
        </w:rPr>
        <w:t xml:space="preserve"> </w:t>
      </w:r>
      <w:r>
        <w:t>istorijų ar knygų kūrimą galima įtraukti ir mokinius. Įvairaus amžiaus mokiniai</w:t>
      </w:r>
      <w:r>
        <w:rPr>
          <w:spacing w:val="1"/>
        </w:rPr>
        <w:t xml:space="preserve"> </w:t>
      </w:r>
      <w:r>
        <w:t>gali kurti savo istorijas</w:t>
      </w:r>
      <w:r>
        <w:rPr>
          <w:spacing w:val="1"/>
        </w:rPr>
        <w:t xml:space="preserve"> </w:t>
      </w:r>
      <w:r>
        <w:t>individualiai ar grupėmis, dalytis autoryste. Galima kurti interaktyvias istorijas, skaitmeninius aplankus,</w:t>
      </w:r>
      <w:r>
        <w:rPr>
          <w:spacing w:val="1"/>
        </w:rPr>
        <w:t xml:space="preserve"> </w:t>
      </w:r>
      <w:r>
        <w:t>tyrimų žurnalus, poezijos knygas, mokslo ataskaitas, instrukcijas, knygas „Apie save“, ir kt. Naudojantis</w:t>
      </w:r>
      <w:r>
        <w:rPr>
          <w:spacing w:val="1"/>
        </w:rPr>
        <w:t xml:space="preserve"> </w:t>
      </w:r>
      <w:r>
        <w:t>interaktyvių</w:t>
      </w:r>
      <w:r>
        <w:rPr>
          <w:spacing w:val="-8"/>
        </w:rPr>
        <w:t xml:space="preserve"> </w:t>
      </w:r>
      <w:r>
        <w:t>knygų</w:t>
      </w:r>
      <w:r>
        <w:rPr>
          <w:spacing w:val="-7"/>
        </w:rPr>
        <w:t xml:space="preserve"> </w:t>
      </w:r>
      <w:r>
        <w:t>kūrimo</w:t>
      </w:r>
      <w:r>
        <w:rPr>
          <w:spacing w:val="-8"/>
        </w:rPr>
        <w:t xml:space="preserve"> </w:t>
      </w:r>
      <w:r>
        <w:t>įrankiais</w:t>
      </w:r>
      <w:r>
        <w:rPr>
          <w:spacing w:val="-5"/>
        </w:rPr>
        <w:t xml:space="preserve"> </w:t>
      </w:r>
      <w:r>
        <w:t>galima</w:t>
      </w:r>
      <w:r>
        <w:rPr>
          <w:spacing w:val="-8"/>
        </w:rPr>
        <w:t xml:space="preserve"> </w:t>
      </w:r>
      <w:r>
        <w:t>sukurti</w:t>
      </w:r>
      <w:r>
        <w:rPr>
          <w:spacing w:val="-9"/>
        </w:rPr>
        <w:t xml:space="preserve"> </w:t>
      </w:r>
      <w:r>
        <w:t>savo</w:t>
      </w:r>
      <w:r>
        <w:rPr>
          <w:spacing w:val="-7"/>
        </w:rPr>
        <w:t xml:space="preserve"> </w:t>
      </w:r>
      <w:r>
        <w:t>mokymo</w:t>
      </w:r>
      <w:r>
        <w:rPr>
          <w:spacing w:val="-7"/>
        </w:rPr>
        <w:t xml:space="preserve"> </w:t>
      </w:r>
      <w:r>
        <w:t>išteklius</w:t>
      </w:r>
      <w:r>
        <w:rPr>
          <w:spacing w:val="-1"/>
        </w:rPr>
        <w:t xml:space="preserve"> </w:t>
      </w:r>
      <w:r>
        <w:t>arba</w:t>
      </w:r>
      <w:r>
        <w:rPr>
          <w:spacing w:val="-8"/>
        </w:rPr>
        <w:t xml:space="preserve"> </w:t>
      </w:r>
      <w:r>
        <w:t>į</w:t>
      </w:r>
      <w:r>
        <w:rPr>
          <w:spacing w:val="-9"/>
        </w:rPr>
        <w:t xml:space="preserve"> </w:t>
      </w:r>
      <w:r>
        <w:t>kūrybą</w:t>
      </w:r>
      <w:r>
        <w:rPr>
          <w:spacing w:val="-8"/>
        </w:rPr>
        <w:t xml:space="preserve"> </w:t>
      </w:r>
      <w:r>
        <w:t>įtraukti</w:t>
      </w:r>
      <w:r>
        <w:rPr>
          <w:spacing w:val="-3"/>
        </w:rPr>
        <w:t xml:space="preserve"> </w:t>
      </w:r>
      <w:r>
        <w:t>mokinius.</w:t>
      </w:r>
      <w:r>
        <w:rPr>
          <w:spacing w:val="-58"/>
        </w:rPr>
        <w:t xml:space="preserve"> </w:t>
      </w:r>
      <w:r>
        <w:t>Įrankiai</w:t>
      </w:r>
      <w:r>
        <w:rPr>
          <w:spacing w:val="1"/>
        </w:rPr>
        <w:t xml:space="preserve"> </w:t>
      </w:r>
      <w:r>
        <w:t>interaktyviosios</w:t>
      </w:r>
      <w:r>
        <w:rPr>
          <w:spacing w:val="1"/>
        </w:rPr>
        <w:t xml:space="preserve"> </w:t>
      </w:r>
      <w:r>
        <w:t>knygoms</w:t>
      </w:r>
      <w:r>
        <w:rPr>
          <w:spacing w:val="1"/>
        </w:rPr>
        <w:t xml:space="preserve"> </w:t>
      </w:r>
      <w:r>
        <w:t>kurti:</w:t>
      </w:r>
      <w:r>
        <w:rPr>
          <w:spacing w:val="1"/>
        </w:rPr>
        <w:t xml:space="preserve"> </w:t>
      </w:r>
      <w:proofErr w:type="spellStart"/>
      <w:r>
        <w:rPr>
          <w:i/>
        </w:rPr>
        <w:t>Book</w:t>
      </w:r>
      <w:proofErr w:type="spellEnd"/>
      <w:r>
        <w:rPr>
          <w:i/>
          <w:spacing w:val="1"/>
        </w:rPr>
        <w:t xml:space="preserve"> </w:t>
      </w:r>
      <w:proofErr w:type="spellStart"/>
      <w:r>
        <w:rPr>
          <w:i/>
        </w:rPr>
        <w:t>Creator</w:t>
      </w:r>
      <w:proofErr w:type="spellEnd"/>
      <w:r>
        <w:t>,</w:t>
      </w:r>
      <w:r>
        <w:rPr>
          <w:spacing w:val="1"/>
        </w:rPr>
        <w:t xml:space="preserve"> </w:t>
      </w:r>
      <w:proofErr w:type="spellStart"/>
      <w:r>
        <w:rPr>
          <w:i/>
        </w:rPr>
        <w:t>Mixbook</w:t>
      </w:r>
      <w:proofErr w:type="spellEnd"/>
      <w:r>
        <w:t>,</w:t>
      </w:r>
      <w:r>
        <w:rPr>
          <w:spacing w:val="1"/>
        </w:rPr>
        <w:t xml:space="preserve"> </w:t>
      </w:r>
      <w:proofErr w:type="spellStart"/>
      <w:r>
        <w:rPr>
          <w:i/>
        </w:rPr>
        <w:t>Classtools</w:t>
      </w:r>
      <w:proofErr w:type="spellEnd"/>
      <w:r>
        <w:t>,</w:t>
      </w:r>
      <w:r>
        <w:rPr>
          <w:spacing w:val="1"/>
        </w:rPr>
        <w:t xml:space="preserve"> </w:t>
      </w:r>
      <w:proofErr w:type="spellStart"/>
      <w:r>
        <w:rPr>
          <w:i/>
        </w:rPr>
        <w:t>Storyjumper</w:t>
      </w:r>
      <w:proofErr w:type="spellEnd"/>
      <w:r>
        <w:rPr>
          <w:i/>
          <w:spacing w:val="1"/>
        </w:rPr>
        <w:t xml:space="preserve"> </w:t>
      </w:r>
      <w:r>
        <w:t>(tai</w:t>
      </w:r>
      <w:r>
        <w:rPr>
          <w:spacing w:val="1"/>
        </w:rPr>
        <w:t xml:space="preserve"> </w:t>
      </w:r>
      <w:r>
        <w:t>saugi</w:t>
      </w:r>
      <w:r>
        <w:rPr>
          <w:spacing w:val="-57"/>
        </w:rPr>
        <w:t xml:space="preserve"> </w:t>
      </w:r>
      <w:r>
        <w:t>edukacinė</w:t>
      </w:r>
      <w:r>
        <w:rPr>
          <w:spacing w:val="-3"/>
        </w:rPr>
        <w:t xml:space="preserve"> </w:t>
      </w:r>
      <w:r>
        <w:t>erdvė, kurioje</w:t>
      </w:r>
      <w:r>
        <w:rPr>
          <w:spacing w:val="-3"/>
        </w:rPr>
        <w:t xml:space="preserve"> </w:t>
      </w:r>
      <w:r>
        <w:t>vaikai</w:t>
      </w:r>
      <w:r>
        <w:rPr>
          <w:spacing w:val="2"/>
        </w:rPr>
        <w:t xml:space="preserve"> </w:t>
      </w:r>
      <w:r>
        <w:t>turi</w:t>
      </w:r>
      <w:r>
        <w:rPr>
          <w:spacing w:val="-3"/>
        </w:rPr>
        <w:t xml:space="preserve"> </w:t>
      </w:r>
      <w:r>
        <w:t>galimybę</w:t>
      </w:r>
      <w:r>
        <w:rPr>
          <w:spacing w:val="-3"/>
        </w:rPr>
        <w:t xml:space="preserve"> </w:t>
      </w:r>
      <w:r>
        <w:t>mokytis rašyti</w:t>
      </w:r>
      <w:r>
        <w:rPr>
          <w:spacing w:val="-3"/>
        </w:rPr>
        <w:t xml:space="preserve"> </w:t>
      </w:r>
      <w:r>
        <w:t>istorijas ir</w:t>
      </w:r>
      <w:r>
        <w:rPr>
          <w:spacing w:val="-1"/>
        </w:rPr>
        <w:t xml:space="preserve"> </w:t>
      </w:r>
      <w:r>
        <w:t>kurti</w:t>
      </w:r>
      <w:r>
        <w:rPr>
          <w:spacing w:val="2"/>
        </w:rPr>
        <w:t xml:space="preserve"> </w:t>
      </w:r>
      <w:r>
        <w:t>interaktyvias knygas).</w:t>
      </w:r>
    </w:p>
    <w:p w14:paraId="151AADB7" w14:textId="77777777" w:rsidR="00E32DA6" w:rsidRDefault="00E32DA6">
      <w:pPr>
        <w:pStyle w:val="Pagrindinistekstas"/>
        <w:spacing w:before="6"/>
      </w:pPr>
    </w:p>
    <w:p w14:paraId="151AADB8" w14:textId="77777777" w:rsidR="00E32DA6" w:rsidRDefault="00D2140D">
      <w:pPr>
        <w:pStyle w:val="Pagrindinistekstas"/>
        <w:spacing w:before="1" w:line="273" w:lineRule="auto"/>
        <w:ind w:left="255" w:right="249" w:firstLine="720"/>
        <w:jc w:val="both"/>
      </w:pPr>
      <w:r>
        <w:rPr>
          <w:b/>
          <w:i/>
        </w:rPr>
        <w:t>Storyjumper</w:t>
      </w:r>
      <w:r>
        <w:rPr>
          <w:b/>
        </w:rPr>
        <w:t xml:space="preserve">.com – </w:t>
      </w:r>
      <w:r>
        <w:t>platformos įrankis turtingas paveikslėlių galerija, fono scenomis, Įgarsinant</w:t>
      </w:r>
      <w:r>
        <w:rPr>
          <w:spacing w:val="1"/>
        </w:rPr>
        <w:t xml:space="preserve"> </w:t>
      </w:r>
      <w:r>
        <w:t>galima</w:t>
      </w:r>
      <w:r>
        <w:rPr>
          <w:spacing w:val="-3"/>
        </w:rPr>
        <w:t xml:space="preserve"> </w:t>
      </w:r>
      <w:r>
        <w:t>pasirinkti</w:t>
      </w:r>
      <w:r>
        <w:rPr>
          <w:spacing w:val="-2"/>
        </w:rPr>
        <w:t xml:space="preserve"> </w:t>
      </w:r>
      <w:r>
        <w:t>jau siūlomas</w:t>
      </w:r>
      <w:r>
        <w:rPr>
          <w:spacing w:val="1"/>
        </w:rPr>
        <w:t xml:space="preserve"> </w:t>
      </w:r>
      <w:r>
        <w:t>garsus arba</w:t>
      </w:r>
      <w:r>
        <w:rPr>
          <w:spacing w:val="-2"/>
        </w:rPr>
        <w:t xml:space="preserve"> </w:t>
      </w:r>
      <w:r>
        <w:t>įrašant</w:t>
      </w:r>
      <w:r>
        <w:rPr>
          <w:spacing w:val="-2"/>
        </w:rPr>
        <w:t xml:space="preserve"> </w:t>
      </w:r>
      <w:r>
        <w:t>savąjį.</w:t>
      </w:r>
    </w:p>
    <w:p w14:paraId="151AADB9" w14:textId="006A6458" w:rsidR="00E32DA6" w:rsidRDefault="00130600">
      <w:pPr>
        <w:pStyle w:val="Pagrindinistekstas"/>
        <w:spacing w:before="125"/>
        <w:ind w:left="976"/>
      </w:pPr>
      <w:r>
        <w:rPr>
          <w:noProof/>
          <w:lang w:eastAsia="lt-LT"/>
        </w:rPr>
        <mc:AlternateContent>
          <mc:Choice Requires="wps">
            <w:drawing>
              <wp:anchor distT="0" distB="0" distL="114300" distR="114300" simplePos="0" relativeHeight="251658483" behindDoc="0" locked="0" layoutInCell="1" allowOverlap="1" wp14:anchorId="151AE4E0" wp14:editId="738CECEE">
                <wp:simplePos x="0" y="0"/>
                <wp:positionH relativeFrom="page">
                  <wp:posOffset>2207895</wp:posOffset>
                </wp:positionH>
                <wp:positionV relativeFrom="paragraph">
                  <wp:posOffset>354965</wp:posOffset>
                </wp:positionV>
                <wp:extent cx="38100" cy="431800"/>
                <wp:effectExtent l="0" t="0" r="0" b="0"/>
                <wp:wrapNone/>
                <wp:docPr id="21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431800"/>
                        </a:xfrm>
                        <a:prstGeom prst="rect">
                          <a:avLst/>
                        </a:prstGeom>
                        <a:solidFill>
                          <a:srgbClr val="0045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F4F6EE" id="Rectangle 109" o:spid="_x0000_s1026" style="position:absolute;margin-left:173.85pt;margin-top:27.95pt;width:3pt;height:34pt;z-index:2516584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" fillcolor="#004570" stroked="f">
                <w10:wrap anchorx="page"/>
              </v:rect>
            </w:pict>
          </mc:Fallback>
        </mc:AlternateContent>
      </w:r>
      <w:r w:rsidR="00D2140D">
        <w:t>Veiklos</w:t>
      </w:r>
      <w:r w:rsidR="00D2140D">
        <w:rPr>
          <w:spacing w:val="-2"/>
        </w:rPr>
        <w:t xml:space="preserve"> </w:t>
      </w:r>
      <w:r w:rsidR="00D2140D">
        <w:t>plano</w:t>
      </w:r>
      <w:r w:rsidR="00D2140D">
        <w:rPr>
          <w:spacing w:val="-1"/>
        </w:rPr>
        <w:t xml:space="preserve"> </w:t>
      </w:r>
      <w:r w:rsidR="00D2140D">
        <w:t>pavyzdys:</w:t>
      </w:r>
    </w:p>
    <w:p w14:paraId="151AADBA" w14:textId="6D956309" w:rsidR="00E32DA6" w:rsidRDefault="00130600">
      <w:pPr>
        <w:pStyle w:val="Pagrindinistekstas"/>
        <w:spacing w:before="8"/>
        <w:rPr>
          <w:sz w:val="11"/>
        </w:rPr>
      </w:pPr>
      <w:r>
        <w:rPr>
          <w:noProof/>
          <w:lang w:eastAsia="lt-LT"/>
        </w:rPr>
        <mc:AlternateContent>
          <mc:Choice Requires="wps">
            <w:drawing>
              <wp:anchor distT="0" distB="0" distL="0" distR="0" simplePos="0" relativeHeight="251658547" behindDoc="1" locked="0" layoutInCell="1" allowOverlap="1" wp14:anchorId="151AE4E1" wp14:editId="1795EC42">
                <wp:simplePos x="0" y="0"/>
                <wp:positionH relativeFrom="page">
                  <wp:posOffset>721360</wp:posOffset>
                </wp:positionH>
                <wp:positionV relativeFrom="paragraph">
                  <wp:posOffset>100965</wp:posOffset>
                </wp:positionV>
                <wp:extent cx="1487170" cy="431800"/>
                <wp:effectExtent l="0" t="0" r="0" b="0"/>
                <wp:wrapTopAndBottom/>
                <wp:docPr id="21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431800"/>
                        </a:xfrm>
                        <a:prstGeom prst="rect">
                          <a:avLst/>
                        </a:prstGeom>
                        <a:solidFill>
                          <a:srgbClr val="D4DC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AE98A" w14:textId="77777777" w:rsidR="00556D5C" w:rsidRDefault="00556D5C">
                            <w:pPr>
                              <w:spacing w:before="1"/>
                              <w:ind w:left="105"/>
                              <w:rPr>
                                <w:b/>
                                <w:sz w:val="24"/>
                              </w:rPr>
                            </w:pPr>
                            <w:r>
                              <w:rPr>
                                <w:b/>
                                <w:color w:val="2D75B5"/>
                                <w:sz w:val="24"/>
                              </w:rPr>
                              <w:t>1-2 klasė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4E1" id="Text Box 108" o:spid="_x0000_s1044" type="#_x0000_t202" style="position:absolute;margin-left:56.8pt;margin-top:7.95pt;width:117.1pt;height:34pt;z-index:-2516579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" fillcolor="#d4dce3" stroked="f">
                <v:textbox inset="0,0,0,0">
                  <w:txbxContent>
                    <w:p w14:paraId="151AE98A" w14:textId="77777777" w:rsidR="00556D5C" w:rsidRDefault="00556D5C">
                      <w:pPr>
                        <w:spacing w:before="1"/>
                        <w:ind w:left="105"/>
                        <w:rPr>
                          <w:b/>
                          <w:sz w:val="24"/>
                        </w:rPr>
                      </w:pPr>
                      <w:r>
                        <w:rPr>
                          <w:b/>
                          <w:color w:val="2D75B5"/>
                          <w:sz w:val="24"/>
                        </w:rPr>
                        <w:t>1-2 klasė</w:t>
                      </w:r>
                    </w:p>
                  </w:txbxContent>
                </v:textbox>
                <w10:wrap type="topAndBottom" anchorx="page"/>
              </v:shape>
            </w:pict>
          </mc:Fallback>
        </mc:AlternateContent>
      </w:r>
      <w:r>
        <w:rPr>
          <w:noProof/>
          <w:lang w:eastAsia="lt-LT"/>
        </w:rPr>
        <mc:AlternateContent>
          <mc:Choice Requires="wps">
            <w:drawing>
              <wp:anchor distT="0" distB="0" distL="0" distR="0" simplePos="0" relativeHeight="251658548" behindDoc="1" locked="0" layoutInCell="1" allowOverlap="1" wp14:anchorId="151AE4E2" wp14:editId="6AB3617C">
                <wp:simplePos x="0" y="0"/>
                <wp:positionH relativeFrom="page">
                  <wp:posOffset>2245995</wp:posOffset>
                </wp:positionH>
                <wp:positionV relativeFrom="paragraph">
                  <wp:posOffset>100965</wp:posOffset>
                </wp:positionV>
                <wp:extent cx="4958715" cy="431800"/>
                <wp:effectExtent l="0" t="0" r="0" b="0"/>
                <wp:wrapTopAndBottom/>
                <wp:docPr id="21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8715" cy="431800"/>
                        </a:xfrm>
                        <a:prstGeom prst="rect">
                          <a:avLst/>
                        </a:prstGeom>
                        <a:solidFill>
                          <a:srgbClr val="D4DC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AE98B" w14:textId="77777777" w:rsidR="00556D5C" w:rsidRDefault="00556D5C">
                            <w:pPr>
                              <w:spacing w:before="181"/>
                              <w:ind w:left="355"/>
                              <w:rPr>
                                <w:b/>
                                <w:sz w:val="24"/>
                              </w:rPr>
                            </w:pPr>
                            <w:r>
                              <w:rPr>
                                <w:b/>
                                <w:color w:val="073762"/>
                                <w:sz w:val="24"/>
                              </w:rPr>
                              <w:t>A2.</w:t>
                            </w:r>
                            <w:r>
                              <w:rPr>
                                <w:b/>
                                <w:color w:val="073762"/>
                                <w:spacing w:val="-2"/>
                                <w:sz w:val="24"/>
                              </w:rPr>
                              <w:t xml:space="preserve"> </w:t>
                            </w:r>
                            <w:r>
                              <w:rPr>
                                <w:b/>
                                <w:color w:val="073762"/>
                                <w:sz w:val="24"/>
                              </w:rPr>
                              <w:t>Kuria</w:t>
                            </w:r>
                            <w:r>
                              <w:rPr>
                                <w:b/>
                                <w:color w:val="073762"/>
                                <w:spacing w:val="-2"/>
                                <w:sz w:val="24"/>
                              </w:rPr>
                              <w:t xml:space="preserve"> </w:t>
                            </w:r>
                            <w:r>
                              <w:rPr>
                                <w:b/>
                                <w:color w:val="073762"/>
                                <w:sz w:val="24"/>
                              </w:rPr>
                              <w:t>įvairų</w:t>
                            </w:r>
                            <w:r>
                              <w:rPr>
                                <w:b/>
                                <w:color w:val="073762"/>
                                <w:spacing w:val="-1"/>
                                <w:sz w:val="24"/>
                              </w:rPr>
                              <w:t xml:space="preserve"> </w:t>
                            </w:r>
                            <w:r>
                              <w:rPr>
                                <w:b/>
                                <w:color w:val="073762"/>
                                <w:sz w:val="24"/>
                              </w:rPr>
                              <w:t>skaitmeninį</w:t>
                            </w:r>
                            <w:r>
                              <w:rPr>
                                <w:b/>
                                <w:color w:val="073762"/>
                                <w:spacing w:val="-3"/>
                                <w:sz w:val="24"/>
                              </w:rPr>
                              <w:t xml:space="preserve"> </w:t>
                            </w:r>
                            <w:r>
                              <w:rPr>
                                <w:b/>
                                <w:color w:val="073762"/>
                                <w:sz w:val="24"/>
                              </w:rPr>
                              <w:t>turinį:</w:t>
                            </w:r>
                            <w:r>
                              <w:rPr>
                                <w:b/>
                                <w:color w:val="073762"/>
                                <w:spacing w:val="-2"/>
                                <w:sz w:val="24"/>
                              </w:rPr>
                              <w:t xml:space="preserve"> </w:t>
                            </w:r>
                            <w:r>
                              <w:rPr>
                                <w:b/>
                                <w:color w:val="073762"/>
                                <w:sz w:val="24"/>
                              </w:rPr>
                              <w:t>piešia,</w:t>
                            </w:r>
                            <w:r>
                              <w:rPr>
                                <w:b/>
                                <w:color w:val="073762"/>
                                <w:spacing w:val="-2"/>
                                <w:sz w:val="24"/>
                              </w:rPr>
                              <w:t xml:space="preserve"> </w:t>
                            </w:r>
                            <w:r>
                              <w:rPr>
                                <w:b/>
                                <w:color w:val="073762"/>
                                <w:sz w:val="24"/>
                              </w:rPr>
                              <w:t>rašo,</w:t>
                            </w:r>
                            <w:r>
                              <w:rPr>
                                <w:b/>
                                <w:color w:val="073762"/>
                                <w:spacing w:val="-2"/>
                                <w:sz w:val="24"/>
                              </w:rPr>
                              <w:t xml:space="preserve"> </w:t>
                            </w:r>
                            <w:r>
                              <w:rPr>
                                <w:b/>
                                <w:color w:val="073762"/>
                                <w:sz w:val="24"/>
                              </w:rPr>
                              <w:t>fotografuoja,</w:t>
                            </w:r>
                            <w:r>
                              <w:rPr>
                                <w:b/>
                                <w:color w:val="073762"/>
                                <w:spacing w:val="-1"/>
                                <w:sz w:val="24"/>
                              </w:rPr>
                              <w:t xml:space="preserve"> </w:t>
                            </w:r>
                            <w:r>
                              <w:rPr>
                                <w:b/>
                                <w:color w:val="073762"/>
                                <w:sz w:val="24"/>
                              </w:rPr>
                              <w:t>filmuoja.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4E2" id="Text Box 107" o:spid="_x0000_s1045" type="#_x0000_t202" style="position:absolute;margin-left:176.85pt;margin-top:7.95pt;width:390.45pt;height:34pt;z-index:-2516579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" fillcolor="#d4dce3" stroked="f">
                <v:textbox inset="0,0,0,0">
                  <w:txbxContent>
                    <w:p w14:paraId="151AE98B" w14:textId="77777777" w:rsidR="00556D5C" w:rsidRDefault="00556D5C">
                      <w:pPr>
                        <w:spacing w:before="181"/>
                        <w:ind w:left="355"/>
                        <w:rPr>
                          <w:b/>
                          <w:sz w:val="24"/>
                        </w:rPr>
                      </w:pPr>
                      <w:r>
                        <w:rPr>
                          <w:b/>
                          <w:color w:val="073762"/>
                          <w:sz w:val="24"/>
                        </w:rPr>
                        <w:t>A2.</w:t>
                      </w:r>
                      <w:r>
                        <w:rPr>
                          <w:b/>
                          <w:color w:val="073762"/>
                          <w:spacing w:val="-2"/>
                          <w:sz w:val="24"/>
                        </w:rPr>
                        <w:t xml:space="preserve"> </w:t>
                      </w:r>
                      <w:r>
                        <w:rPr>
                          <w:b/>
                          <w:color w:val="073762"/>
                          <w:sz w:val="24"/>
                        </w:rPr>
                        <w:t>Kuria</w:t>
                      </w:r>
                      <w:r>
                        <w:rPr>
                          <w:b/>
                          <w:color w:val="073762"/>
                          <w:spacing w:val="-2"/>
                          <w:sz w:val="24"/>
                        </w:rPr>
                        <w:t xml:space="preserve"> </w:t>
                      </w:r>
                      <w:r>
                        <w:rPr>
                          <w:b/>
                          <w:color w:val="073762"/>
                          <w:sz w:val="24"/>
                        </w:rPr>
                        <w:t>įvairų</w:t>
                      </w:r>
                      <w:r>
                        <w:rPr>
                          <w:b/>
                          <w:color w:val="073762"/>
                          <w:spacing w:val="-1"/>
                          <w:sz w:val="24"/>
                        </w:rPr>
                        <w:t xml:space="preserve"> </w:t>
                      </w:r>
                      <w:r>
                        <w:rPr>
                          <w:b/>
                          <w:color w:val="073762"/>
                          <w:sz w:val="24"/>
                        </w:rPr>
                        <w:t>skaitmeninį</w:t>
                      </w:r>
                      <w:r>
                        <w:rPr>
                          <w:b/>
                          <w:color w:val="073762"/>
                          <w:spacing w:val="-3"/>
                          <w:sz w:val="24"/>
                        </w:rPr>
                        <w:t xml:space="preserve"> </w:t>
                      </w:r>
                      <w:r>
                        <w:rPr>
                          <w:b/>
                          <w:color w:val="073762"/>
                          <w:sz w:val="24"/>
                        </w:rPr>
                        <w:t>turinį:</w:t>
                      </w:r>
                      <w:r>
                        <w:rPr>
                          <w:b/>
                          <w:color w:val="073762"/>
                          <w:spacing w:val="-2"/>
                          <w:sz w:val="24"/>
                        </w:rPr>
                        <w:t xml:space="preserve"> </w:t>
                      </w:r>
                      <w:r>
                        <w:rPr>
                          <w:b/>
                          <w:color w:val="073762"/>
                          <w:sz w:val="24"/>
                        </w:rPr>
                        <w:t>piešia,</w:t>
                      </w:r>
                      <w:r>
                        <w:rPr>
                          <w:b/>
                          <w:color w:val="073762"/>
                          <w:spacing w:val="-2"/>
                          <w:sz w:val="24"/>
                        </w:rPr>
                        <w:t xml:space="preserve"> </w:t>
                      </w:r>
                      <w:r>
                        <w:rPr>
                          <w:b/>
                          <w:color w:val="073762"/>
                          <w:sz w:val="24"/>
                        </w:rPr>
                        <w:t>rašo,</w:t>
                      </w:r>
                      <w:r>
                        <w:rPr>
                          <w:b/>
                          <w:color w:val="073762"/>
                          <w:spacing w:val="-2"/>
                          <w:sz w:val="24"/>
                        </w:rPr>
                        <w:t xml:space="preserve"> </w:t>
                      </w:r>
                      <w:r>
                        <w:rPr>
                          <w:b/>
                          <w:color w:val="073762"/>
                          <w:sz w:val="24"/>
                        </w:rPr>
                        <w:t>fotografuoja,</w:t>
                      </w:r>
                      <w:r>
                        <w:rPr>
                          <w:b/>
                          <w:color w:val="073762"/>
                          <w:spacing w:val="-1"/>
                          <w:sz w:val="24"/>
                        </w:rPr>
                        <w:t xml:space="preserve"> </w:t>
                      </w:r>
                      <w:r>
                        <w:rPr>
                          <w:b/>
                          <w:color w:val="073762"/>
                          <w:sz w:val="24"/>
                        </w:rPr>
                        <w:t>filmuoja.</w:t>
                      </w:r>
                    </w:p>
                  </w:txbxContent>
                </v:textbox>
                <w10:wrap type="topAndBottom" anchorx="page"/>
              </v:shape>
            </w:pict>
          </mc:Fallback>
        </mc:AlternateContent>
      </w:r>
    </w:p>
    <w:p w14:paraId="151AADBB" w14:textId="77777777" w:rsidR="00E32DA6" w:rsidRDefault="00D2140D">
      <w:pPr>
        <w:pStyle w:val="Pagrindinistekstas"/>
        <w:spacing w:before="106"/>
        <w:ind w:left="255"/>
      </w:pPr>
      <w:r>
        <w:rPr>
          <w:b/>
        </w:rPr>
        <w:t>Tema:</w:t>
      </w:r>
      <w:r>
        <w:rPr>
          <w:b/>
          <w:spacing w:val="-2"/>
        </w:rPr>
        <w:t xml:space="preserve"> </w:t>
      </w:r>
      <w:r>
        <w:t>Elektroninė</w:t>
      </w:r>
      <w:r>
        <w:rPr>
          <w:spacing w:val="-4"/>
        </w:rPr>
        <w:t xml:space="preserve"> </w:t>
      </w:r>
      <w:r>
        <w:t>knyga.</w:t>
      </w:r>
      <w:r>
        <w:rPr>
          <w:spacing w:val="-2"/>
        </w:rPr>
        <w:t xml:space="preserve"> </w:t>
      </w:r>
      <w:r>
        <w:t>Abėcėlė</w:t>
      </w:r>
    </w:p>
    <w:p w14:paraId="3C74DE50" w14:textId="77777777" w:rsidR="00A5077D" w:rsidRDefault="00D2140D" w:rsidP="00A5077D">
      <w:pPr>
        <w:pStyle w:val="Pagrindinistekstas"/>
        <w:spacing w:before="159" w:line="278" w:lineRule="auto"/>
        <w:ind w:left="255"/>
      </w:pPr>
      <w:r>
        <w:rPr>
          <w:b/>
        </w:rPr>
        <w:t xml:space="preserve">Veiklos/užduoties tikslas: </w:t>
      </w:r>
      <w:r>
        <w:t>Naudojant internetinius išteklius, sukurti elektroninę knygą, kurioje būtų visos</w:t>
      </w:r>
      <w:r>
        <w:rPr>
          <w:spacing w:val="-57"/>
        </w:rPr>
        <w:t xml:space="preserve"> </w:t>
      </w:r>
      <w:r>
        <w:t>lietuviškosios abėcėlės</w:t>
      </w:r>
      <w:r>
        <w:rPr>
          <w:spacing w:val="1"/>
        </w:rPr>
        <w:t xml:space="preserve"> </w:t>
      </w:r>
      <w:r>
        <w:t>raidės</w:t>
      </w:r>
    </w:p>
    <w:p w14:paraId="151AADBE" w14:textId="03FDD8DA" w:rsidR="00E32DA6" w:rsidRDefault="00D2140D" w:rsidP="00A5077D">
      <w:pPr>
        <w:pStyle w:val="Pagrindinistekstas"/>
        <w:spacing w:before="159" w:line="278" w:lineRule="auto"/>
        <w:ind w:left="255"/>
        <w:rPr>
          <w:b/>
        </w:rPr>
      </w:pPr>
      <w:r>
        <w:rPr>
          <w:b/>
        </w:rPr>
        <w:t>Ugdomos</w:t>
      </w:r>
      <w:r>
        <w:rPr>
          <w:b/>
          <w:spacing w:val="-3"/>
        </w:rPr>
        <w:t xml:space="preserve"> </w:t>
      </w:r>
      <w:r>
        <w:rPr>
          <w:b/>
        </w:rPr>
        <w:t>kompetencijos:</w:t>
      </w:r>
      <w:r>
        <w:rPr>
          <w:b/>
          <w:spacing w:val="-1"/>
        </w:rPr>
        <w:t xml:space="preserve"> </w:t>
      </w:r>
      <w:r>
        <w:t>kūrybiškumo</w:t>
      </w:r>
      <w:r>
        <w:rPr>
          <w:spacing w:val="-3"/>
        </w:rPr>
        <w:t xml:space="preserve"> </w:t>
      </w:r>
      <w:r>
        <w:t>kompetencija</w:t>
      </w:r>
      <w:r>
        <w:rPr>
          <w:b/>
        </w:rPr>
        <w:t>.</w:t>
      </w:r>
    </w:p>
    <w:p w14:paraId="151AADBF" w14:textId="77777777" w:rsidR="00E32DA6" w:rsidRDefault="00D2140D">
      <w:pPr>
        <w:spacing w:before="159" w:line="278" w:lineRule="auto"/>
        <w:ind w:left="255"/>
        <w:rPr>
          <w:sz w:val="24"/>
        </w:rPr>
      </w:pPr>
      <w:r>
        <w:rPr>
          <w:b/>
          <w:sz w:val="24"/>
        </w:rPr>
        <w:t>Ugdomi</w:t>
      </w:r>
      <w:r>
        <w:rPr>
          <w:b/>
          <w:spacing w:val="45"/>
          <w:sz w:val="24"/>
        </w:rPr>
        <w:t xml:space="preserve"> </w:t>
      </w:r>
      <w:r>
        <w:rPr>
          <w:b/>
          <w:sz w:val="24"/>
        </w:rPr>
        <w:t>informatikos</w:t>
      </w:r>
      <w:r>
        <w:rPr>
          <w:b/>
          <w:spacing w:val="49"/>
          <w:sz w:val="24"/>
        </w:rPr>
        <w:t xml:space="preserve"> </w:t>
      </w:r>
      <w:r>
        <w:rPr>
          <w:b/>
          <w:sz w:val="24"/>
        </w:rPr>
        <w:t>gebėjimai:</w:t>
      </w:r>
      <w:r>
        <w:rPr>
          <w:b/>
          <w:spacing w:val="50"/>
          <w:sz w:val="24"/>
        </w:rPr>
        <w:t xml:space="preserve"> </w:t>
      </w:r>
      <w:r>
        <w:rPr>
          <w:sz w:val="24"/>
        </w:rPr>
        <w:t>Ugdytis</w:t>
      </w:r>
      <w:r>
        <w:rPr>
          <w:spacing w:val="49"/>
          <w:sz w:val="24"/>
        </w:rPr>
        <w:t xml:space="preserve"> </w:t>
      </w:r>
      <w:r>
        <w:rPr>
          <w:sz w:val="24"/>
        </w:rPr>
        <w:t>esminius</w:t>
      </w:r>
      <w:r>
        <w:rPr>
          <w:spacing w:val="48"/>
          <w:sz w:val="24"/>
        </w:rPr>
        <w:t xml:space="preserve"> </w:t>
      </w:r>
      <w:r>
        <w:rPr>
          <w:sz w:val="24"/>
        </w:rPr>
        <w:t>darbo</w:t>
      </w:r>
      <w:r>
        <w:rPr>
          <w:spacing w:val="47"/>
          <w:sz w:val="24"/>
        </w:rPr>
        <w:t xml:space="preserve"> </w:t>
      </w:r>
      <w:r>
        <w:rPr>
          <w:sz w:val="24"/>
        </w:rPr>
        <w:t>skaitmeniniu</w:t>
      </w:r>
      <w:r>
        <w:rPr>
          <w:spacing w:val="51"/>
          <w:sz w:val="24"/>
        </w:rPr>
        <w:t xml:space="preserve"> </w:t>
      </w:r>
      <w:r>
        <w:rPr>
          <w:sz w:val="24"/>
        </w:rPr>
        <w:t>įrenginiu</w:t>
      </w:r>
      <w:r>
        <w:rPr>
          <w:spacing w:val="47"/>
          <w:sz w:val="24"/>
        </w:rPr>
        <w:t xml:space="preserve"> </w:t>
      </w:r>
      <w:r>
        <w:rPr>
          <w:sz w:val="24"/>
        </w:rPr>
        <w:t>gebėjimus,</w:t>
      </w:r>
      <w:r>
        <w:rPr>
          <w:spacing w:val="46"/>
          <w:sz w:val="24"/>
        </w:rPr>
        <w:t xml:space="preserve"> </w:t>
      </w:r>
      <w:r>
        <w:rPr>
          <w:sz w:val="24"/>
        </w:rPr>
        <w:t>kuriant</w:t>
      </w:r>
      <w:r>
        <w:rPr>
          <w:spacing w:val="-57"/>
          <w:sz w:val="24"/>
        </w:rPr>
        <w:t xml:space="preserve"> </w:t>
      </w:r>
      <w:r>
        <w:rPr>
          <w:sz w:val="24"/>
        </w:rPr>
        <w:t>skaitmeninį</w:t>
      </w:r>
      <w:r>
        <w:rPr>
          <w:spacing w:val="-3"/>
          <w:sz w:val="24"/>
        </w:rPr>
        <w:t xml:space="preserve"> </w:t>
      </w:r>
      <w:r>
        <w:rPr>
          <w:sz w:val="24"/>
        </w:rPr>
        <w:t>turinį.</w:t>
      </w:r>
    </w:p>
    <w:p w14:paraId="151AADC0" w14:textId="77777777" w:rsidR="00E32DA6" w:rsidRDefault="00D2140D">
      <w:pPr>
        <w:spacing w:before="115"/>
        <w:ind w:left="255"/>
        <w:rPr>
          <w:sz w:val="24"/>
        </w:rPr>
      </w:pPr>
      <w:r>
        <w:rPr>
          <w:b/>
          <w:sz w:val="24"/>
        </w:rPr>
        <w:t>Kognityvinių</w:t>
      </w:r>
      <w:r>
        <w:rPr>
          <w:b/>
          <w:spacing w:val="-3"/>
          <w:sz w:val="24"/>
        </w:rPr>
        <w:t xml:space="preserve"> </w:t>
      </w:r>
      <w:r>
        <w:rPr>
          <w:b/>
          <w:sz w:val="24"/>
        </w:rPr>
        <w:t>gebėjimų</w:t>
      </w:r>
      <w:r>
        <w:rPr>
          <w:b/>
          <w:spacing w:val="-2"/>
          <w:sz w:val="24"/>
        </w:rPr>
        <w:t xml:space="preserve"> </w:t>
      </w:r>
      <w:r>
        <w:rPr>
          <w:b/>
          <w:sz w:val="24"/>
        </w:rPr>
        <w:t>sritis:</w:t>
      </w:r>
      <w:r>
        <w:rPr>
          <w:b/>
          <w:spacing w:val="-1"/>
          <w:sz w:val="24"/>
        </w:rPr>
        <w:t xml:space="preserve"> </w:t>
      </w:r>
      <w:r>
        <w:rPr>
          <w:sz w:val="24"/>
        </w:rPr>
        <w:t>taikymas,</w:t>
      </w:r>
      <w:r>
        <w:rPr>
          <w:spacing w:val="-3"/>
          <w:sz w:val="24"/>
        </w:rPr>
        <w:t xml:space="preserve"> </w:t>
      </w:r>
      <w:r>
        <w:rPr>
          <w:sz w:val="24"/>
        </w:rPr>
        <w:t>aukštesnio</w:t>
      </w:r>
      <w:r>
        <w:rPr>
          <w:spacing w:val="1"/>
          <w:sz w:val="24"/>
        </w:rPr>
        <w:t xml:space="preserve"> </w:t>
      </w:r>
      <w:r>
        <w:rPr>
          <w:sz w:val="24"/>
        </w:rPr>
        <w:t>lygio</w:t>
      </w:r>
      <w:r>
        <w:rPr>
          <w:spacing w:val="-4"/>
          <w:sz w:val="24"/>
        </w:rPr>
        <w:t xml:space="preserve"> </w:t>
      </w:r>
      <w:r>
        <w:rPr>
          <w:sz w:val="24"/>
        </w:rPr>
        <w:t>mąstymo</w:t>
      </w:r>
      <w:r>
        <w:rPr>
          <w:spacing w:val="-3"/>
          <w:sz w:val="24"/>
        </w:rPr>
        <w:t xml:space="preserve"> </w:t>
      </w:r>
      <w:r>
        <w:rPr>
          <w:sz w:val="24"/>
        </w:rPr>
        <w:t>gebėjimai.</w:t>
      </w:r>
    </w:p>
    <w:p w14:paraId="151AADC1" w14:textId="77777777" w:rsidR="00E32DA6" w:rsidRDefault="00D2140D">
      <w:pPr>
        <w:spacing w:before="164"/>
        <w:ind w:left="255"/>
        <w:rPr>
          <w:sz w:val="24"/>
        </w:rPr>
      </w:pPr>
      <w:r>
        <w:rPr>
          <w:b/>
          <w:sz w:val="24"/>
        </w:rPr>
        <w:lastRenderedPageBreak/>
        <w:t>Sudėtingumo</w:t>
      </w:r>
      <w:r>
        <w:rPr>
          <w:b/>
          <w:spacing w:val="-3"/>
          <w:sz w:val="24"/>
        </w:rPr>
        <w:t xml:space="preserve"> </w:t>
      </w:r>
      <w:r>
        <w:rPr>
          <w:b/>
          <w:sz w:val="24"/>
        </w:rPr>
        <w:t>lygis/</w:t>
      </w:r>
      <w:r>
        <w:rPr>
          <w:b/>
          <w:spacing w:val="-2"/>
          <w:sz w:val="24"/>
        </w:rPr>
        <w:t xml:space="preserve"> </w:t>
      </w:r>
      <w:r>
        <w:rPr>
          <w:sz w:val="24"/>
        </w:rPr>
        <w:t>Pasiekimų</w:t>
      </w:r>
      <w:r>
        <w:rPr>
          <w:spacing w:val="-2"/>
          <w:sz w:val="24"/>
        </w:rPr>
        <w:t xml:space="preserve"> </w:t>
      </w:r>
      <w:r>
        <w:rPr>
          <w:sz w:val="24"/>
        </w:rPr>
        <w:t>lygis:</w:t>
      </w:r>
      <w:r>
        <w:rPr>
          <w:spacing w:val="55"/>
          <w:sz w:val="24"/>
        </w:rPr>
        <w:t xml:space="preserve"> </w:t>
      </w:r>
      <w:r>
        <w:rPr>
          <w:sz w:val="24"/>
        </w:rPr>
        <w:t>pagrindinis</w:t>
      </w:r>
      <w:r>
        <w:rPr>
          <w:spacing w:val="-1"/>
          <w:sz w:val="24"/>
        </w:rPr>
        <w:t xml:space="preserve"> </w:t>
      </w:r>
      <w:r>
        <w:rPr>
          <w:sz w:val="24"/>
        </w:rPr>
        <w:t>lygis,</w:t>
      </w:r>
      <w:r>
        <w:rPr>
          <w:spacing w:val="-2"/>
          <w:sz w:val="24"/>
        </w:rPr>
        <w:t xml:space="preserve"> </w:t>
      </w:r>
      <w:r>
        <w:rPr>
          <w:sz w:val="24"/>
        </w:rPr>
        <w:t>aukštesnysis</w:t>
      </w:r>
      <w:r>
        <w:rPr>
          <w:spacing w:val="-2"/>
          <w:sz w:val="24"/>
        </w:rPr>
        <w:t xml:space="preserve"> </w:t>
      </w:r>
      <w:r>
        <w:rPr>
          <w:sz w:val="24"/>
        </w:rPr>
        <w:t>lygis.</w:t>
      </w:r>
    </w:p>
    <w:p w14:paraId="151AADC2" w14:textId="77777777" w:rsidR="00E32DA6" w:rsidRDefault="00D2140D">
      <w:pPr>
        <w:pStyle w:val="Pagrindinistekstas"/>
        <w:spacing w:before="159" w:line="278" w:lineRule="auto"/>
        <w:ind w:left="255" w:right="523"/>
      </w:pPr>
      <w:r>
        <w:rPr>
          <w:b/>
          <w:i/>
        </w:rPr>
        <w:t>Pritaikymo</w:t>
      </w:r>
      <w:r>
        <w:rPr>
          <w:b/>
          <w:i/>
          <w:spacing w:val="2"/>
        </w:rPr>
        <w:t xml:space="preserve"> </w:t>
      </w:r>
      <w:r>
        <w:rPr>
          <w:b/>
          <w:i/>
        </w:rPr>
        <w:t>galimybės:</w:t>
      </w:r>
      <w:r>
        <w:rPr>
          <w:color w:val="A6A6A6"/>
        </w:rPr>
        <w:t>.</w:t>
      </w:r>
      <w:r>
        <w:rPr>
          <w:color w:val="A6A6A6"/>
          <w:spacing w:val="3"/>
        </w:rPr>
        <w:t xml:space="preserve"> </w:t>
      </w:r>
      <w:r>
        <w:t>Itin</w:t>
      </w:r>
      <w:r>
        <w:rPr>
          <w:spacing w:val="2"/>
        </w:rPr>
        <w:t xml:space="preserve"> </w:t>
      </w:r>
      <w:r>
        <w:t>gabiems</w:t>
      </w:r>
      <w:r>
        <w:rPr>
          <w:spacing w:val="4"/>
        </w:rPr>
        <w:t xml:space="preserve"> </w:t>
      </w:r>
      <w:r>
        <w:t>užduotis</w:t>
      </w:r>
      <w:r>
        <w:rPr>
          <w:spacing w:val="4"/>
        </w:rPr>
        <w:t xml:space="preserve"> </w:t>
      </w:r>
      <w:r>
        <w:t>gali</w:t>
      </w:r>
      <w:r>
        <w:rPr>
          <w:spacing w:val="1"/>
        </w:rPr>
        <w:t xml:space="preserve"> </w:t>
      </w:r>
      <w:r>
        <w:t>būti</w:t>
      </w:r>
      <w:r>
        <w:rPr>
          <w:spacing w:val="1"/>
        </w:rPr>
        <w:t xml:space="preserve"> </w:t>
      </w:r>
      <w:r>
        <w:t>sunkinama,</w:t>
      </w:r>
      <w:r>
        <w:rPr>
          <w:spacing w:val="2"/>
        </w:rPr>
        <w:t xml:space="preserve"> </w:t>
      </w:r>
      <w:r>
        <w:t>siūloma</w:t>
      </w:r>
      <w:r>
        <w:rPr>
          <w:spacing w:val="1"/>
        </w:rPr>
        <w:t xml:space="preserve"> </w:t>
      </w:r>
      <w:r>
        <w:t>sukurti</w:t>
      </w:r>
      <w:r>
        <w:rPr>
          <w:spacing w:val="1"/>
        </w:rPr>
        <w:t xml:space="preserve"> </w:t>
      </w:r>
      <w:r>
        <w:t>knygelę,</w:t>
      </w:r>
      <w:r>
        <w:rPr>
          <w:spacing w:val="2"/>
        </w:rPr>
        <w:t xml:space="preserve"> </w:t>
      </w:r>
      <w:r>
        <w:t>kurios</w:t>
      </w:r>
      <w:r>
        <w:rPr>
          <w:spacing w:val="-57"/>
        </w:rPr>
        <w:t xml:space="preserve"> </w:t>
      </w:r>
      <w:r>
        <w:t>puslapiuose</w:t>
      </w:r>
      <w:r>
        <w:rPr>
          <w:spacing w:val="-4"/>
        </w:rPr>
        <w:t xml:space="preserve"> </w:t>
      </w:r>
      <w:r>
        <w:t>būtų</w:t>
      </w:r>
      <w:r>
        <w:rPr>
          <w:spacing w:val="-1"/>
        </w:rPr>
        <w:t xml:space="preserve"> </w:t>
      </w:r>
      <w:r>
        <w:t>parenkami</w:t>
      </w:r>
      <w:r>
        <w:rPr>
          <w:spacing w:val="-3"/>
        </w:rPr>
        <w:t xml:space="preserve"> </w:t>
      </w:r>
      <w:r>
        <w:t>tie</w:t>
      </w:r>
      <w:r>
        <w:rPr>
          <w:spacing w:val="-4"/>
        </w:rPr>
        <w:t xml:space="preserve"> </w:t>
      </w:r>
      <w:r>
        <w:t>augalai</w:t>
      </w:r>
      <w:r>
        <w:rPr>
          <w:spacing w:val="-3"/>
        </w:rPr>
        <w:t xml:space="preserve"> </w:t>
      </w:r>
      <w:r>
        <w:t>ar</w:t>
      </w:r>
      <w:r>
        <w:rPr>
          <w:spacing w:val="-1"/>
        </w:rPr>
        <w:t xml:space="preserve"> </w:t>
      </w:r>
      <w:r>
        <w:t>gyvūnai,</w:t>
      </w:r>
      <w:r>
        <w:rPr>
          <w:spacing w:val="-2"/>
        </w:rPr>
        <w:t xml:space="preserve"> </w:t>
      </w:r>
      <w:r>
        <w:t>kurių</w:t>
      </w:r>
      <w:r>
        <w:rPr>
          <w:spacing w:val="4"/>
        </w:rPr>
        <w:t xml:space="preserve"> </w:t>
      </w:r>
      <w:r>
        <w:t>pavadinimai</w:t>
      </w:r>
      <w:r>
        <w:rPr>
          <w:spacing w:val="-4"/>
        </w:rPr>
        <w:t xml:space="preserve"> </w:t>
      </w:r>
      <w:r>
        <w:t>prasideda</w:t>
      </w:r>
      <w:r>
        <w:rPr>
          <w:spacing w:val="-3"/>
        </w:rPr>
        <w:t xml:space="preserve"> </w:t>
      </w:r>
      <w:r>
        <w:t>vis kita</w:t>
      </w:r>
      <w:r>
        <w:rPr>
          <w:spacing w:val="1"/>
        </w:rPr>
        <w:t xml:space="preserve"> </w:t>
      </w:r>
      <w:r>
        <w:t>abėcėlės raide.</w:t>
      </w:r>
    </w:p>
    <w:p w14:paraId="151AADC3" w14:textId="77777777" w:rsidR="00E32DA6" w:rsidRDefault="00D2140D">
      <w:pPr>
        <w:pStyle w:val="Antrat4"/>
        <w:spacing w:before="115"/>
        <w:ind w:left="255"/>
      </w:pPr>
      <w:r>
        <w:t>Integracija:</w:t>
      </w:r>
    </w:p>
    <w:p w14:paraId="151AADC4" w14:textId="77777777" w:rsidR="00E32DA6" w:rsidRDefault="00D2140D" w:rsidP="0056591A">
      <w:pPr>
        <w:pStyle w:val="Sraopastraipa"/>
        <w:numPr>
          <w:ilvl w:val="0"/>
          <w:numId w:val="96"/>
        </w:numPr>
        <w:tabs>
          <w:tab w:val="left" w:pos="680"/>
          <w:tab w:val="left" w:pos="681"/>
        </w:tabs>
        <w:spacing w:before="45"/>
        <w:ind w:hanging="426"/>
        <w:rPr>
          <w:b/>
          <w:sz w:val="24"/>
        </w:rPr>
      </w:pPr>
      <w:r>
        <w:rPr>
          <w:b/>
          <w:sz w:val="24"/>
        </w:rPr>
        <w:t>Lietuvių</w:t>
      </w:r>
      <w:r>
        <w:rPr>
          <w:b/>
          <w:spacing w:val="-4"/>
          <w:sz w:val="24"/>
        </w:rPr>
        <w:t xml:space="preserve"> </w:t>
      </w:r>
      <w:r>
        <w:rPr>
          <w:b/>
          <w:sz w:val="24"/>
        </w:rPr>
        <w:t>kalba:</w:t>
      </w:r>
    </w:p>
    <w:p w14:paraId="151AADC5" w14:textId="77777777" w:rsidR="00E32DA6" w:rsidRDefault="00D2140D" w:rsidP="0056591A">
      <w:pPr>
        <w:pStyle w:val="Antrat4"/>
        <w:numPr>
          <w:ilvl w:val="1"/>
          <w:numId w:val="233"/>
        </w:numPr>
        <w:tabs>
          <w:tab w:val="left" w:pos="551"/>
        </w:tabs>
        <w:spacing w:before="39"/>
        <w:ind w:hanging="296"/>
      </w:pPr>
      <w:r>
        <w:t>Kalbos</w:t>
      </w:r>
      <w:r>
        <w:rPr>
          <w:spacing w:val="-6"/>
        </w:rPr>
        <w:t xml:space="preserve"> </w:t>
      </w:r>
      <w:r>
        <w:t>pažinimas</w:t>
      </w:r>
    </w:p>
    <w:p w14:paraId="151AADC6" w14:textId="77777777" w:rsidR="00E32DA6" w:rsidRDefault="00D2140D" w:rsidP="0056591A">
      <w:pPr>
        <w:pStyle w:val="Sraopastraipa"/>
        <w:numPr>
          <w:ilvl w:val="2"/>
          <w:numId w:val="233"/>
        </w:numPr>
        <w:tabs>
          <w:tab w:val="left" w:pos="731"/>
        </w:tabs>
        <w:spacing w:before="44"/>
        <w:ind w:hanging="476"/>
        <w:rPr>
          <w:sz w:val="24"/>
        </w:rPr>
      </w:pPr>
      <w:r>
        <w:rPr>
          <w:sz w:val="24"/>
        </w:rPr>
        <w:t>Atpažįsta</w:t>
      </w:r>
      <w:r>
        <w:rPr>
          <w:spacing w:val="-5"/>
          <w:sz w:val="24"/>
        </w:rPr>
        <w:t xml:space="preserve"> </w:t>
      </w:r>
      <w:r>
        <w:rPr>
          <w:sz w:val="24"/>
        </w:rPr>
        <w:t>lietuvių</w:t>
      </w:r>
      <w:r>
        <w:rPr>
          <w:spacing w:val="-3"/>
          <w:sz w:val="24"/>
        </w:rPr>
        <w:t xml:space="preserve"> </w:t>
      </w:r>
      <w:r>
        <w:rPr>
          <w:sz w:val="24"/>
        </w:rPr>
        <w:t>kalbos</w:t>
      </w:r>
      <w:r>
        <w:rPr>
          <w:spacing w:val="-2"/>
          <w:sz w:val="24"/>
        </w:rPr>
        <w:t xml:space="preserve"> </w:t>
      </w:r>
      <w:r>
        <w:rPr>
          <w:sz w:val="24"/>
        </w:rPr>
        <w:t>garsus</w:t>
      </w:r>
      <w:r>
        <w:rPr>
          <w:spacing w:val="-2"/>
          <w:sz w:val="24"/>
        </w:rPr>
        <w:t xml:space="preserve"> </w:t>
      </w:r>
      <w:r>
        <w:rPr>
          <w:sz w:val="24"/>
        </w:rPr>
        <w:t>ir</w:t>
      </w:r>
      <w:r>
        <w:rPr>
          <w:spacing w:val="-3"/>
          <w:sz w:val="24"/>
        </w:rPr>
        <w:t xml:space="preserve"> </w:t>
      </w:r>
      <w:r>
        <w:rPr>
          <w:sz w:val="24"/>
        </w:rPr>
        <w:t>raides,</w:t>
      </w:r>
      <w:r>
        <w:rPr>
          <w:spacing w:val="-3"/>
          <w:sz w:val="24"/>
        </w:rPr>
        <w:t xml:space="preserve"> </w:t>
      </w:r>
      <w:r>
        <w:rPr>
          <w:sz w:val="24"/>
        </w:rPr>
        <w:t>tobulinti</w:t>
      </w:r>
      <w:r>
        <w:rPr>
          <w:spacing w:val="-5"/>
          <w:sz w:val="24"/>
        </w:rPr>
        <w:t xml:space="preserve"> </w:t>
      </w:r>
      <w:r>
        <w:rPr>
          <w:sz w:val="24"/>
        </w:rPr>
        <w:t>tartį.</w:t>
      </w:r>
    </w:p>
    <w:p w14:paraId="151AADC7" w14:textId="77777777" w:rsidR="00E32DA6" w:rsidRDefault="00D2140D" w:rsidP="0056591A">
      <w:pPr>
        <w:pStyle w:val="Antrat4"/>
        <w:numPr>
          <w:ilvl w:val="0"/>
          <w:numId w:val="96"/>
        </w:numPr>
        <w:tabs>
          <w:tab w:val="left" w:pos="680"/>
          <w:tab w:val="left" w:pos="681"/>
        </w:tabs>
        <w:spacing w:before="39"/>
        <w:ind w:hanging="426"/>
      </w:pPr>
      <w:r>
        <w:t>Pasaulio</w:t>
      </w:r>
      <w:r>
        <w:rPr>
          <w:spacing w:val="-3"/>
        </w:rPr>
        <w:t xml:space="preserve"> </w:t>
      </w:r>
      <w:r>
        <w:t>pažinimas:</w:t>
      </w:r>
    </w:p>
    <w:p w14:paraId="151AADC8" w14:textId="77777777" w:rsidR="00E32DA6" w:rsidRDefault="00D2140D">
      <w:pPr>
        <w:spacing w:before="39"/>
        <w:ind w:left="255"/>
        <w:rPr>
          <w:b/>
          <w:sz w:val="24"/>
        </w:rPr>
      </w:pPr>
      <w:r>
        <w:rPr>
          <w:b/>
          <w:sz w:val="24"/>
        </w:rPr>
        <w:t>D.</w:t>
      </w:r>
      <w:r>
        <w:rPr>
          <w:b/>
          <w:spacing w:val="-3"/>
          <w:sz w:val="24"/>
        </w:rPr>
        <w:t xml:space="preserve"> </w:t>
      </w:r>
      <w:r>
        <w:rPr>
          <w:b/>
          <w:sz w:val="24"/>
        </w:rPr>
        <w:t>Gamtos</w:t>
      </w:r>
      <w:r>
        <w:rPr>
          <w:b/>
          <w:spacing w:val="-1"/>
          <w:sz w:val="24"/>
        </w:rPr>
        <w:t xml:space="preserve"> </w:t>
      </w:r>
      <w:r>
        <w:rPr>
          <w:b/>
          <w:sz w:val="24"/>
        </w:rPr>
        <w:t>objektų</w:t>
      </w:r>
      <w:r>
        <w:rPr>
          <w:b/>
          <w:spacing w:val="-1"/>
          <w:sz w:val="24"/>
        </w:rPr>
        <w:t xml:space="preserve"> </w:t>
      </w:r>
      <w:r>
        <w:rPr>
          <w:b/>
          <w:sz w:val="24"/>
        </w:rPr>
        <w:t>ir</w:t>
      </w:r>
      <w:r>
        <w:rPr>
          <w:b/>
          <w:spacing w:val="-4"/>
          <w:sz w:val="24"/>
        </w:rPr>
        <w:t xml:space="preserve"> </w:t>
      </w:r>
      <w:r>
        <w:rPr>
          <w:b/>
          <w:sz w:val="24"/>
        </w:rPr>
        <w:t>reiškinių</w:t>
      </w:r>
      <w:r>
        <w:rPr>
          <w:b/>
          <w:spacing w:val="-2"/>
          <w:sz w:val="24"/>
        </w:rPr>
        <w:t xml:space="preserve"> </w:t>
      </w:r>
      <w:r>
        <w:rPr>
          <w:b/>
          <w:sz w:val="24"/>
        </w:rPr>
        <w:t>pažinimas</w:t>
      </w:r>
    </w:p>
    <w:p w14:paraId="151AADC9" w14:textId="77777777" w:rsidR="00E32DA6" w:rsidRDefault="00D2140D">
      <w:pPr>
        <w:pStyle w:val="Pagrindinistekstas"/>
        <w:spacing w:before="44" w:line="273" w:lineRule="auto"/>
        <w:ind w:left="255"/>
      </w:pPr>
      <w:r>
        <w:t>D1.</w:t>
      </w:r>
      <w:r>
        <w:rPr>
          <w:spacing w:val="10"/>
        </w:rPr>
        <w:t xml:space="preserve"> </w:t>
      </w:r>
      <w:r>
        <w:t>Atpažįsta</w:t>
      </w:r>
      <w:r>
        <w:rPr>
          <w:spacing w:val="9"/>
        </w:rPr>
        <w:t xml:space="preserve"> </w:t>
      </w:r>
      <w:r>
        <w:t>ir</w:t>
      </w:r>
      <w:r>
        <w:rPr>
          <w:spacing w:val="12"/>
        </w:rPr>
        <w:t xml:space="preserve"> </w:t>
      </w:r>
      <w:r>
        <w:t>įvardija</w:t>
      </w:r>
      <w:r>
        <w:rPr>
          <w:spacing w:val="9"/>
        </w:rPr>
        <w:t xml:space="preserve"> </w:t>
      </w:r>
      <w:r>
        <w:t>gamtos</w:t>
      </w:r>
      <w:r>
        <w:rPr>
          <w:spacing w:val="12"/>
        </w:rPr>
        <w:t xml:space="preserve"> </w:t>
      </w:r>
      <w:r>
        <w:t>objektus</w:t>
      </w:r>
      <w:r>
        <w:rPr>
          <w:spacing w:val="12"/>
        </w:rPr>
        <w:t xml:space="preserve"> </w:t>
      </w:r>
      <w:r>
        <w:t>ir</w:t>
      </w:r>
      <w:r>
        <w:rPr>
          <w:spacing w:val="10"/>
        </w:rPr>
        <w:t xml:space="preserve"> </w:t>
      </w:r>
      <w:r>
        <w:t>reiškinius</w:t>
      </w:r>
      <w:r>
        <w:rPr>
          <w:spacing w:val="12"/>
        </w:rPr>
        <w:t xml:space="preserve"> </w:t>
      </w:r>
      <w:r>
        <w:t>kasdienėje</w:t>
      </w:r>
      <w:r>
        <w:rPr>
          <w:spacing w:val="10"/>
        </w:rPr>
        <w:t xml:space="preserve"> </w:t>
      </w:r>
      <w:r>
        <w:t>aplinkoje,</w:t>
      </w:r>
      <w:r>
        <w:rPr>
          <w:spacing w:val="10"/>
        </w:rPr>
        <w:t xml:space="preserve"> </w:t>
      </w:r>
      <w:r>
        <w:t>apibūdina</w:t>
      </w:r>
      <w:r>
        <w:rPr>
          <w:spacing w:val="9"/>
        </w:rPr>
        <w:t xml:space="preserve"> </w:t>
      </w:r>
      <w:r>
        <w:t>juos</w:t>
      </w:r>
      <w:r>
        <w:rPr>
          <w:spacing w:val="12"/>
        </w:rPr>
        <w:t xml:space="preserve"> </w:t>
      </w:r>
      <w:r>
        <w:t>nurodydamas</w:t>
      </w:r>
      <w:r>
        <w:rPr>
          <w:spacing w:val="-57"/>
        </w:rPr>
        <w:t xml:space="preserve"> </w:t>
      </w:r>
      <w:r>
        <w:t>aiškiai</w:t>
      </w:r>
      <w:r>
        <w:rPr>
          <w:spacing w:val="-3"/>
        </w:rPr>
        <w:t xml:space="preserve"> </w:t>
      </w:r>
      <w:r>
        <w:t>pastebimas</w:t>
      </w:r>
      <w:r>
        <w:rPr>
          <w:spacing w:val="1"/>
        </w:rPr>
        <w:t xml:space="preserve"> </w:t>
      </w:r>
      <w:r>
        <w:t>savybes</w:t>
      </w:r>
      <w:r>
        <w:rPr>
          <w:spacing w:val="1"/>
        </w:rPr>
        <w:t xml:space="preserve"> </w:t>
      </w:r>
      <w:r>
        <w:t>ar dalis.</w:t>
      </w:r>
    </w:p>
    <w:p w14:paraId="151AADCA" w14:textId="77777777" w:rsidR="00E32DA6" w:rsidRDefault="00D2140D">
      <w:pPr>
        <w:spacing w:before="126"/>
        <w:ind w:left="255"/>
        <w:rPr>
          <w:sz w:val="24"/>
        </w:rPr>
      </w:pPr>
      <w:r>
        <w:rPr>
          <w:b/>
          <w:sz w:val="24"/>
        </w:rPr>
        <w:t>Priemonės:</w:t>
      </w:r>
      <w:r>
        <w:rPr>
          <w:b/>
          <w:spacing w:val="-8"/>
          <w:sz w:val="24"/>
        </w:rPr>
        <w:t xml:space="preserve"> </w:t>
      </w:r>
      <w:r>
        <w:rPr>
          <w:sz w:val="24"/>
        </w:rPr>
        <w:t>kompiuteris,</w:t>
      </w:r>
      <w:r>
        <w:rPr>
          <w:spacing w:val="-8"/>
          <w:sz w:val="24"/>
        </w:rPr>
        <w:t xml:space="preserve"> </w:t>
      </w:r>
      <w:r>
        <w:rPr>
          <w:sz w:val="24"/>
        </w:rPr>
        <w:t>internetas</w:t>
      </w:r>
    </w:p>
    <w:p w14:paraId="151AADCB" w14:textId="77777777" w:rsidR="00E32DA6" w:rsidRDefault="00D2140D">
      <w:pPr>
        <w:pStyle w:val="Antrat4"/>
        <w:spacing w:before="159"/>
        <w:ind w:left="255"/>
      </w:pPr>
      <w:r>
        <w:t>Eiga/užduoties</w:t>
      </w:r>
      <w:r>
        <w:rPr>
          <w:spacing w:val="-2"/>
        </w:rPr>
        <w:t xml:space="preserve"> </w:t>
      </w:r>
      <w:r>
        <w:t>aprašymas:</w:t>
      </w:r>
    </w:p>
    <w:p w14:paraId="151AADCC" w14:textId="77777777" w:rsidR="00E32DA6" w:rsidRDefault="00D2140D" w:rsidP="0056591A">
      <w:pPr>
        <w:pStyle w:val="Sraopastraipa"/>
        <w:numPr>
          <w:ilvl w:val="0"/>
          <w:numId w:val="95"/>
        </w:numPr>
        <w:tabs>
          <w:tab w:val="left" w:pos="680"/>
          <w:tab w:val="left" w:pos="681"/>
        </w:tabs>
        <w:spacing w:before="165"/>
        <w:ind w:hanging="426"/>
        <w:rPr>
          <w:sz w:val="24"/>
        </w:rPr>
      </w:pPr>
      <w:r>
        <w:rPr>
          <w:sz w:val="24"/>
        </w:rPr>
        <w:t>Kartojama</w:t>
      </w:r>
      <w:r>
        <w:rPr>
          <w:spacing w:val="-5"/>
          <w:sz w:val="24"/>
        </w:rPr>
        <w:t xml:space="preserve"> </w:t>
      </w:r>
      <w:r>
        <w:rPr>
          <w:sz w:val="24"/>
        </w:rPr>
        <w:t>lietuvių</w:t>
      </w:r>
      <w:r>
        <w:rPr>
          <w:spacing w:val="-2"/>
          <w:sz w:val="24"/>
        </w:rPr>
        <w:t xml:space="preserve"> </w:t>
      </w:r>
      <w:r>
        <w:rPr>
          <w:sz w:val="24"/>
        </w:rPr>
        <w:t>kalbos</w:t>
      </w:r>
      <w:r>
        <w:rPr>
          <w:spacing w:val="-1"/>
          <w:sz w:val="24"/>
        </w:rPr>
        <w:t xml:space="preserve"> </w:t>
      </w:r>
      <w:r>
        <w:rPr>
          <w:sz w:val="24"/>
        </w:rPr>
        <w:t>pamokos</w:t>
      </w:r>
      <w:r>
        <w:rPr>
          <w:spacing w:val="-1"/>
          <w:sz w:val="24"/>
        </w:rPr>
        <w:t xml:space="preserve"> </w:t>
      </w:r>
      <w:r>
        <w:rPr>
          <w:sz w:val="24"/>
        </w:rPr>
        <w:t>metu</w:t>
      </w:r>
      <w:r>
        <w:rPr>
          <w:spacing w:val="-2"/>
          <w:sz w:val="24"/>
        </w:rPr>
        <w:t xml:space="preserve"> </w:t>
      </w:r>
      <w:r>
        <w:rPr>
          <w:sz w:val="24"/>
        </w:rPr>
        <w:t>išmokta</w:t>
      </w:r>
      <w:r>
        <w:rPr>
          <w:spacing w:val="-5"/>
          <w:sz w:val="24"/>
        </w:rPr>
        <w:t xml:space="preserve"> </w:t>
      </w:r>
      <w:r>
        <w:rPr>
          <w:sz w:val="24"/>
        </w:rPr>
        <w:t>abėcėlė</w:t>
      </w:r>
    </w:p>
    <w:p w14:paraId="151AADCD" w14:textId="77777777" w:rsidR="00E32DA6" w:rsidRDefault="00D2140D" w:rsidP="0056591A">
      <w:pPr>
        <w:pStyle w:val="Sraopastraipa"/>
        <w:numPr>
          <w:ilvl w:val="0"/>
          <w:numId w:val="95"/>
        </w:numPr>
        <w:tabs>
          <w:tab w:val="left" w:pos="680"/>
          <w:tab w:val="left" w:pos="681"/>
          <w:tab w:val="left" w:pos="1774"/>
          <w:tab w:val="left" w:pos="2408"/>
          <w:tab w:val="left" w:pos="3725"/>
          <w:tab w:val="left" w:pos="4605"/>
          <w:tab w:val="left" w:pos="5119"/>
          <w:tab w:val="left" w:pos="6498"/>
          <w:tab w:val="left" w:pos="8382"/>
          <w:tab w:val="left" w:pos="9691"/>
        </w:tabs>
        <w:spacing w:before="159"/>
        <w:ind w:hanging="426"/>
        <w:rPr>
          <w:sz w:val="24"/>
        </w:rPr>
      </w:pPr>
      <w:r>
        <w:rPr>
          <w:sz w:val="24"/>
        </w:rPr>
        <w:t>Kalbama</w:t>
      </w:r>
      <w:r>
        <w:rPr>
          <w:sz w:val="24"/>
        </w:rPr>
        <w:tab/>
        <w:t>apie</w:t>
      </w:r>
      <w:r>
        <w:rPr>
          <w:sz w:val="24"/>
        </w:rPr>
        <w:tab/>
        <w:t>elektroninę</w:t>
      </w:r>
      <w:r>
        <w:rPr>
          <w:sz w:val="24"/>
        </w:rPr>
        <w:tab/>
        <w:t>knygą,</w:t>
      </w:r>
      <w:r>
        <w:rPr>
          <w:sz w:val="24"/>
        </w:rPr>
        <w:tab/>
        <w:t>jos</w:t>
      </w:r>
      <w:r>
        <w:rPr>
          <w:sz w:val="24"/>
        </w:rPr>
        <w:tab/>
        <w:t>privalumus.</w:t>
      </w:r>
      <w:r>
        <w:rPr>
          <w:sz w:val="24"/>
        </w:rPr>
        <w:tab/>
        <w:t>Demonstruojama</w:t>
      </w:r>
      <w:r>
        <w:rPr>
          <w:sz w:val="24"/>
        </w:rPr>
        <w:tab/>
        <w:t>elektroninė</w:t>
      </w:r>
      <w:r>
        <w:rPr>
          <w:sz w:val="24"/>
        </w:rPr>
        <w:tab/>
        <w:t>knygelė</w:t>
      </w:r>
    </w:p>
    <w:p w14:paraId="151AADCE" w14:textId="77777777" w:rsidR="00E32DA6" w:rsidRDefault="00D2140D">
      <w:pPr>
        <w:pStyle w:val="Pagrindinistekstas"/>
        <w:spacing w:before="44"/>
        <w:ind w:left="255"/>
      </w:pPr>
      <w:r>
        <w:t>(</w:t>
      </w:r>
      <w:hyperlink r:id="rId129">
        <w:r>
          <w:rPr>
            <w:color w:val="1154CC"/>
          </w:rPr>
          <w:t>https://www.storyjumper.com/book/read/27048528</w:t>
        </w:r>
        <w:r>
          <w:rPr>
            <w:color w:val="1154CC"/>
            <w:spacing w:val="1"/>
          </w:rPr>
          <w:t xml:space="preserve"> </w:t>
        </w:r>
      </w:hyperlink>
      <w:r>
        <w:t>)</w:t>
      </w:r>
    </w:p>
    <w:p w14:paraId="151AADCF" w14:textId="77777777" w:rsidR="00E32DA6" w:rsidRDefault="00D2140D" w:rsidP="0056591A">
      <w:pPr>
        <w:pStyle w:val="Sraopastraipa"/>
        <w:numPr>
          <w:ilvl w:val="0"/>
          <w:numId w:val="95"/>
        </w:numPr>
        <w:tabs>
          <w:tab w:val="left" w:pos="680"/>
          <w:tab w:val="left" w:pos="681"/>
        </w:tabs>
        <w:spacing w:before="159"/>
        <w:ind w:hanging="426"/>
        <w:rPr>
          <w:sz w:val="24"/>
        </w:rPr>
      </w:pPr>
      <w:r>
        <w:rPr>
          <w:sz w:val="24"/>
        </w:rPr>
        <w:t>Pristatomas</w:t>
      </w:r>
      <w:r>
        <w:rPr>
          <w:spacing w:val="43"/>
          <w:sz w:val="24"/>
        </w:rPr>
        <w:t xml:space="preserve"> </w:t>
      </w:r>
      <w:r>
        <w:rPr>
          <w:sz w:val="24"/>
        </w:rPr>
        <w:t>elektroninės</w:t>
      </w:r>
      <w:r>
        <w:rPr>
          <w:spacing w:val="44"/>
          <w:sz w:val="24"/>
        </w:rPr>
        <w:t xml:space="preserve"> </w:t>
      </w:r>
      <w:r>
        <w:rPr>
          <w:sz w:val="24"/>
        </w:rPr>
        <w:t>knygos</w:t>
      </w:r>
      <w:r>
        <w:rPr>
          <w:spacing w:val="42"/>
          <w:sz w:val="24"/>
        </w:rPr>
        <w:t xml:space="preserve"> </w:t>
      </w:r>
      <w:r>
        <w:rPr>
          <w:sz w:val="24"/>
        </w:rPr>
        <w:t>kūrimo</w:t>
      </w:r>
      <w:r>
        <w:rPr>
          <w:spacing w:val="40"/>
          <w:sz w:val="24"/>
        </w:rPr>
        <w:t xml:space="preserve"> </w:t>
      </w:r>
      <w:r>
        <w:rPr>
          <w:sz w:val="24"/>
        </w:rPr>
        <w:t>įrankis</w:t>
      </w:r>
      <w:r>
        <w:rPr>
          <w:spacing w:val="44"/>
          <w:sz w:val="24"/>
        </w:rPr>
        <w:t xml:space="preserve"> </w:t>
      </w:r>
      <w:proofErr w:type="spellStart"/>
      <w:r>
        <w:rPr>
          <w:b/>
          <w:i/>
          <w:sz w:val="24"/>
        </w:rPr>
        <w:t>storyjumper</w:t>
      </w:r>
      <w:proofErr w:type="spellEnd"/>
      <w:r>
        <w:rPr>
          <w:sz w:val="24"/>
        </w:rPr>
        <w:t>,</w:t>
      </w:r>
      <w:r>
        <w:rPr>
          <w:spacing w:val="42"/>
          <w:sz w:val="24"/>
        </w:rPr>
        <w:t xml:space="preserve"> </w:t>
      </w:r>
      <w:r>
        <w:rPr>
          <w:sz w:val="24"/>
        </w:rPr>
        <w:t>demonstruojama,</w:t>
      </w:r>
      <w:r>
        <w:rPr>
          <w:spacing w:val="40"/>
          <w:sz w:val="24"/>
        </w:rPr>
        <w:t xml:space="preserve"> </w:t>
      </w:r>
      <w:r>
        <w:rPr>
          <w:sz w:val="24"/>
        </w:rPr>
        <w:t>kaip</w:t>
      </w:r>
      <w:r>
        <w:rPr>
          <w:spacing w:val="40"/>
          <w:sz w:val="24"/>
        </w:rPr>
        <w:t xml:space="preserve"> </w:t>
      </w:r>
      <w:r>
        <w:rPr>
          <w:sz w:val="24"/>
        </w:rPr>
        <w:t>maketuojama</w:t>
      </w:r>
    </w:p>
    <w:p w14:paraId="151AADD0" w14:textId="77777777" w:rsidR="00E32DA6" w:rsidRDefault="00D2140D">
      <w:pPr>
        <w:pStyle w:val="Pagrindinistekstas"/>
        <w:spacing w:before="44"/>
        <w:ind w:left="255"/>
      </w:pPr>
      <w:r>
        <w:t>knyga,</w:t>
      </w:r>
      <w:r>
        <w:rPr>
          <w:spacing w:val="-3"/>
        </w:rPr>
        <w:t xml:space="preserve"> </w:t>
      </w:r>
      <w:r>
        <w:t>kaip</w:t>
      </w:r>
      <w:r>
        <w:rPr>
          <w:spacing w:val="-2"/>
        </w:rPr>
        <w:t xml:space="preserve"> </w:t>
      </w:r>
      <w:r>
        <w:t>kuriami</w:t>
      </w:r>
      <w:r>
        <w:rPr>
          <w:spacing w:val="-4"/>
        </w:rPr>
        <w:t xml:space="preserve"> </w:t>
      </w:r>
      <w:r>
        <w:t>puslapiai,</w:t>
      </w:r>
      <w:r>
        <w:rPr>
          <w:spacing w:val="-2"/>
        </w:rPr>
        <w:t xml:space="preserve"> </w:t>
      </w:r>
      <w:r>
        <w:t>įkeliamas</w:t>
      </w:r>
      <w:r>
        <w:rPr>
          <w:spacing w:val="-1"/>
        </w:rPr>
        <w:t xml:space="preserve"> </w:t>
      </w:r>
      <w:r>
        <w:t>fonas,</w:t>
      </w:r>
      <w:r>
        <w:rPr>
          <w:spacing w:val="-2"/>
        </w:rPr>
        <w:t xml:space="preserve"> </w:t>
      </w:r>
      <w:r>
        <w:t>veikėjai,</w:t>
      </w:r>
      <w:r>
        <w:rPr>
          <w:spacing w:val="-2"/>
        </w:rPr>
        <w:t xml:space="preserve"> </w:t>
      </w:r>
      <w:r>
        <w:t>teksto</w:t>
      </w:r>
      <w:r>
        <w:rPr>
          <w:spacing w:val="-2"/>
        </w:rPr>
        <w:t xml:space="preserve"> </w:t>
      </w:r>
      <w:r>
        <w:t>laukas,</w:t>
      </w:r>
      <w:r>
        <w:rPr>
          <w:spacing w:val="-2"/>
        </w:rPr>
        <w:t xml:space="preserve"> </w:t>
      </w:r>
      <w:r>
        <w:t>garsas:</w:t>
      </w:r>
    </w:p>
    <w:p w14:paraId="151AADD1" w14:textId="77777777" w:rsidR="00E32DA6" w:rsidRDefault="00D2140D">
      <w:pPr>
        <w:pStyle w:val="Pagrindinistekstas"/>
        <w:spacing w:before="159" w:line="278" w:lineRule="auto"/>
        <w:ind w:left="255"/>
      </w:pPr>
      <w:r>
        <w:t>Rodoma</w:t>
      </w:r>
      <w:r>
        <w:rPr>
          <w:spacing w:val="1"/>
        </w:rPr>
        <w:t xml:space="preserve"> </w:t>
      </w:r>
      <w:proofErr w:type="spellStart"/>
      <w:r>
        <w:t>pažingsniui</w:t>
      </w:r>
      <w:proofErr w:type="spellEnd"/>
      <w:r>
        <w:rPr>
          <w:spacing w:val="2"/>
        </w:rPr>
        <w:t xml:space="preserve"> </w:t>
      </w:r>
      <w:r>
        <w:t>kaip</w:t>
      </w:r>
      <w:r>
        <w:rPr>
          <w:spacing w:val="3"/>
        </w:rPr>
        <w:t xml:space="preserve"> </w:t>
      </w:r>
      <w:r>
        <w:t>kuriama</w:t>
      </w:r>
      <w:r>
        <w:rPr>
          <w:spacing w:val="1"/>
        </w:rPr>
        <w:t xml:space="preserve"> </w:t>
      </w:r>
      <w:r>
        <w:t>elektroninė</w:t>
      </w:r>
      <w:r>
        <w:rPr>
          <w:spacing w:val="2"/>
        </w:rPr>
        <w:t xml:space="preserve"> </w:t>
      </w:r>
      <w:r>
        <w:t>knyga.</w:t>
      </w:r>
      <w:r>
        <w:rPr>
          <w:spacing w:val="3"/>
        </w:rPr>
        <w:t xml:space="preserve"> </w:t>
      </w:r>
      <w:r>
        <w:t>Spustelėję</w:t>
      </w:r>
      <w:r>
        <w:rPr>
          <w:spacing w:val="6"/>
        </w:rPr>
        <w:t xml:space="preserve"> </w:t>
      </w:r>
      <w:r>
        <w:t>+</w:t>
      </w:r>
      <w:proofErr w:type="spellStart"/>
      <w:r>
        <w:rPr>
          <w:i/>
        </w:rPr>
        <w:t>Create</w:t>
      </w:r>
      <w:proofErr w:type="spellEnd"/>
      <w:r>
        <w:rPr>
          <w:i/>
          <w:spacing w:val="7"/>
        </w:rPr>
        <w:t xml:space="preserve"> </w:t>
      </w:r>
      <w:proofErr w:type="spellStart"/>
      <w:r>
        <w:rPr>
          <w:i/>
        </w:rPr>
        <w:t>Book</w:t>
      </w:r>
      <w:proofErr w:type="spellEnd"/>
      <w:r>
        <w:rPr>
          <w:i/>
          <w:spacing w:val="4"/>
        </w:rPr>
        <w:t xml:space="preserve"> </w:t>
      </w:r>
      <w:r>
        <w:t>pasirenkame</w:t>
      </w:r>
      <w:r>
        <w:rPr>
          <w:spacing w:val="5"/>
        </w:rPr>
        <w:t xml:space="preserve"> </w:t>
      </w:r>
      <w:r>
        <w:t>baltą</w:t>
      </w:r>
      <w:r>
        <w:rPr>
          <w:spacing w:val="2"/>
        </w:rPr>
        <w:t xml:space="preserve"> </w:t>
      </w:r>
      <w:r>
        <w:t>knygos</w:t>
      </w:r>
      <w:r>
        <w:rPr>
          <w:spacing w:val="-57"/>
        </w:rPr>
        <w:t xml:space="preserve"> </w:t>
      </w:r>
      <w:r>
        <w:t>kūrimo</w:t>
      </w:r>
      <w:r>
        <w:rPr>
          <w:spacing w:val="-1"/>
        </w:rPr>
        <w:t xml:space="preserve"> </w:t>
      </w:r>
      <w:r>
        <w:t>foną. Pradedame</w:t>
      </w:r>
      <w:r>
        <w:rPr>
          <w:spacing w:val="-2"/>
        </w:rPr>
        <w:t xml:space="preserve"> </w:t>
      </w:r>
      <w:r>
        <w:t>kurti</w:t>
      </w:r>
      <w:r>
        <w:rPr>
          <w:spacing w:val="-2"/>
        </w:rPr>
        <w:t xml:space="preserve"> </w:t>
      </w:r>
      <w:r>
        <w:t>knygos</w:t>
      </w:r>
      <w:r>
        <w:rPr>
          <w:spacing w:val="4"/>
        </w:rPr>
        <w:t xml:space="preserve"> </w:t>
      </w:r>
      <w:r>
        <w:t>viršelį.</w:t>
      </w:r>
    </w:p>
    <w:p w14:paraId="151AADD2" w14:textId="77777777" w:rsidR="00E32DA6" w:rsidRDefault="00D2140D">
      <w:pPr>
        <w:pStyle w:val="Pagrindinistekstas"/>
        <w:ind w:left="1530"/>
        <w:rPr>
          <w:sz w:val="20"/>
        </w:rPr>
      </w:pPr>
      <w:r>
        <w:rPr>
          <w:noProof/>
          <w:sz w:val="20"/>
          <w:lang w:eastAsia="lt-LT"/>
        </w:rPr>
        <w:drawing>
          <wp:inline distT="0" distB="0" distL="0" distR="0" wp14:anchorId="151AE4E3" wp14:editId="151AE4E4">
            <wp:extent cx="4874008" cy="2340864"/>
            <wp:effectExtent l="0" t="0" r="0" b="0"/>
            <wp:docPr id="363" name="image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93.jpeg"/>
                    <pic:cNvPicPr/>
                  </pic:nvPicPr>
                  <pic:blipFill>
                    <a:blip r:embed="rId130" cstate="print"/>
                    <a:stretch>
                      <a:fillRect/>
                    </a:stretch>
                  </pic:blipFill>
                  <pic:spPr>
                    <a:xfrm>
                      <a:off x="0" y="0"/>
                      <a:ext cx="4874008" cy="2340864"/>
                    </a:xfrm>
                    <a:prstGeom prst="rect">
                      <a:avLst/>
                    </a:prstGeom>
                  </pic:spPr>
                </pic:pic>
              </a:graphicData>
            </a:graphic>
          </wp:inline>
        </w:drawing>
      </w:r>
    </w:p>
    <w:p w14:paraId="151AADD3" w14:textId="77777777" w:rsidR="00E32DA6" w:rsidRDefault="00E32DA6">
      <w:pPr>
        <w:pStyle w:val="Pagrindinistekstas"/>
        <w:spacing w:before="2"/>
        <w:rPr>
          <w:sz w:val="31"/>
        </w:rPr>
      </w:pPr>
    </w:p>
    <w:p w14:paraId="151AADD4" w14:textId="77777777" w:rsidR="00E32DA6" w:rsidRDefault="00D2140D">
      <w:pPr>
        <w:pStyle w:val="Pagrindinistekstas"/>
        <w:spacing w:before="1" w:line="276" w:lineRule="auto"/>
        <w:ind w:left="255" w:right="244"/>
        <w:jc w:val="both"/>
      </w:pPr>
      <w:r>
        <w:rPr>
          <w:b/>
        </w:rPr>
        <w:t xml:space="preserve">Knygos puslapiai </w:t>
      </w:r>
      <w:r>
        <w:t>(išklotinė) – ekrano apačioje. Mėlynas puslapis – knygos viršelis. Antrasis puslapis –</w:t>
      </w:r>
      <w:r>
        <w:rPr>
          <w:spacing w:val="1"/>
        </w:rPr>
        <w:t xml:space="preserve"> </w:t>
      </w:r>
      <w:r>
        <w:t>priešlapis.</w:t>
      </w:r>
      <w:r>
        <w:rPr>
          <w:spacing w:val="-3"/>
        </w:rPr>
        <w:t xml:space="preserve"> </w:t>
      </w:r>
      <w:r>
        <w:t>Toliau</w:t>
      </w:r>
      <w:r>
        <w:rPr>
          <w:spacing w:val="-9"/>
        </w:rPr>
        <w:t xml:space="preserve"> </w:t>
      </w:r>
      <w:r>
        <w:t>puslapiai</w:t>
      </w:r>
      <w:r>
        <w:rPr>
          <w:spacing w:val="-4"/>
        </w:rPr>
        <w:t xml:space="preserve"> </w:t>
      </w:r>
      <w:r>
        <w:t>sunumeruoti</w:t>
      </w:r>
      <w:r>
        <w:rPr>
          <w:spacing w:val="-10"/>
        </w:rPr>
        <w:t xml:space="preserve"> </w:t>
      </w:r>
      <w:r>
        <w:t>paeiliui,</w:t>
      </w:r>
      <w:r>
        <w:rPr>
          <w:spacing w:val="-8"/>
        </w:rPr>
        <w:t xml:space="preserve"> </w:t>
      </w:r>
      <w:r>
        <w:t>rodykle</w:t>
      </w:r>
      <w:r>
        <w:rPr>
          <w:spacing w:val="-9"/>
        </w:rPr>
        <w:t xml:space="preserve"> </w:t>
      </w:r>
      <w:r>
        <w:t>ar</w:t>
      </w:r>
      <w:r>
        <w:rPr>
          <w:spacing w:val="-4"/>
        </w:rPr>
        <w:t xml:space="preserve"> </w:t>
      </w:r>
      <w:r>
        <w:t>slankmačiu</w:t>
      </w:r>
      <w:r>
        <w:rPr>
          <w:spacing w:val="-4"/>
        </w:rPr>
        <w:t xml:space="preserve"> </w:t>
      </w:r>
      <w:r>
        <w:t>galima</w:t>
      </w:r>
      <w:r>
        <w:rPr>
          <w:spacing w:val="-4"/>
        </w:rPr>
        <w:t xml:space="preserve"> </w:t>
      </w:r>
      <w:r>
        <w:t>nukeliauti</w:t>
      </w:r>
      <w:r>
        <w:rPr>
          <w:spacing w:val="-5"/>
        </w:rPr>
        <w:t xml:space="preserve"> </w:t>
      </w:r>
      <w:r>
        <w:t>iki</w:t>
      </w:r>
      <w:r>
        <w:rPr>
          <w:spacing w:val="-4"/>
        </w:rPr>
        <w:t xml:space="preserve"> </w:t>
      </w:r>
      <w:r>
        <w:t>paskutinio,</w:t>
      </w:r>
      <w:r>
        <w:rPr>
          <w:spacing w:val="-9"/>
        </w:rPr>
        <w:t xml:space="preserve"> </w:t>
      </w:r>
      <w:r>
        <w:t>jį</w:t>
      </w:r>
      <w:r>
        <w:rPr>
          <w:spacing w:val="-57"/>
        </w:rPr>
        <w:t xml:space="preserve"> </w:t>
      </w:r>
      <w:r>
        <w:t>trinti</w:t>
      </w:r>
      <w:r>
        <w:rPr>
          <w:spacing w:val="2"/>
        </w:rPr>
        <w:t xml:space="preserve"> </w:t>
      </w:r>
      <w:r>
        <w:t>arba</w:t>
      </w:r>
      <w:r>
        <w:rPr>
          <w:spacing w:val="-2"/>
        </w:rPr>
        <w:t xml:space="preserve"> </w:t>
      </w:r>
      <w:r>
        <w:t>pridėti</w:t>
      </w:r>
      <w:r>
        <w:rPr>
          <w:spacing w:val="-3"/>
        </w:rPr>
        <w:t xml:space="preserve"> </w:t>
      </w:r>
      <w:r>
        <w:t>papildomus</w:t>
      </w:r>
      <w:r>
        <w:rPr>
          <w:spacing w:val="1"/>
        </w:rPr>
        <w:t xml:space="preserve"> </w:t>
      </w:r>
      <w:r>
        <w:t>puslapius,</w:t>
      </w:r>
      <w:r>
        <w:rPr>
          <w:spacing w:val="-1"/>
        </w:rPr>
        <w:t xml:space="preserve"> </w:t>
      </w:r>
      <w:r>
        <w:t>pats</w:t>
      </w:r>
      <w:r>
        <w:rPr>
          <w:spacing w:val="1"/>
        </w:rPr>
        <w:t xml:space="preserve"> </w:t>
      </w:r>
      <w:r>
        <w:t>paskutinis puslapis</w:t>
      </w:r>
      <w:r>
        <w:rPr>
          <w:spacing w:val="5"/>
        </w:rPr>
        <w:t xml:space="preserve"> </w:t>
      </w:r>
      <w:r>
        <w:t>–</w:t>
      </w:r>
      <w:r>
        <w:rPr>
          <w:spacing w:val="-1"/>
        </w:rPr>
        <w:t xml:space="preserve"> </w:t>
      </w:r>
      <w:r>
        <w:t>taip pat</w:t>
      </w:r>
      <w:r>
        <w:rPr>
          <w:spacing w:val="-3"/>
        </w:rPr>
        <w:t xml:space="preserve"> </w:t>
      </w:r>
      <w:r>
        <w:t>viršelis.</w:t>
      </w:r>
    </w:p>
    <w:p w14:paraId="151AADD5" w14:textId="77777777" w:rsidR="00E32DA6" w:rsidRDefault="00D2140D">
      <w:pPr>
        <w:pStyle w:val="Pagrindinistekstas"/>
        <w:spacing w:line="278" w:lineRule="auto"/>
        <w:ind w:left="255" w:right="245"/>
        <w:jc w:val="both"/>
      </w:pPr>
      <w:r>
        <w:rPr>
          <w:b/>
        </w:rPr>
        <w:t>Viršelio kūrimas</w:t>
      </w:r>
      <w:r>
        <w:t>. Galima keisti jo spalvą (šalia – pasirinkimo galimybės), tekstūrą, užrašyti autoriaus</w:t>
      </w:r>
      <w:r>
        <w:rPr>
          <w:spacing w:val="1"/>
        </w:rPr>
        <w:t xml:space="preserve"> </w:t>
      </w:r>
      <w:r>
        <w:t>vardą</w:t>
      </w:r>
      <w:r>
        <w:rPr>
          <w:spacing w:val="-4"/>
        </w:rPr>
        <w:t xml:space="preserve"> </w:t>
      </w:r>
      <w:r>
        <w:t>ir</w:t>
      </w:r>
      <w:r>
        <w:rPr>
          <w:spacing w:val="-1"/>
        </w:rPr>
        <w:t xml:space="preserve"> </w:t>
      </w:r>
      <w:r>
        <w:t>pavardę,</w:t>
      </w:r>
      <w:r>
        <w:rPr>
          <w:spacing w:val="-1"/>
        </w:rPr>
        <w:t xml:space="preserve"> </w:t>
      </w:r>
      <w:r>
        <w:t>pavadinimą,</w:t>
      </w:r>
      <w:r>
        <w:rPr>
          <w:spacing w:val="-2"/>
        </w:rPr>
        <w:t xml:space="preserve"> </w:t>
      </w:r>
      <w:r>
        <w:t>įterpti</w:t>
      </w:r>
      <w:r>
        <w:rPr>
          <w:spacing w:val="-3"/>
        </w:rPr>
        <w:t xml:space="preserve"> </w:t>
      </w:r>
      <w:r>
        <w:t>bet</w:t>
      </w:r>
      <w:r>
        <w:rPr>
          <w:spacing w:val="-3"/>
        </w:rPr>
        <w:t xml:space="preserve"> </w:t>
      </w:r>
      <w:r>
        <w:t>kokį</w:t>
      </w:r>
      <w:r>
        <w:rPr>
          <w:spacing w:val="-3"/>
        </w:rPr>
        <w:t xml:space="preserve"> </w:t>
      </w:r>
      <w:r>
        <w:t>norimą</w:t>
      </w:r>
      <w:r>
        <w:rPr>
          <w:spacing w:val="1"/>
        </w:rPr>
        <w:t xml:space="preserve"> </w:t>
      </w:r>
      <w:r>
        <w:t>tekstą</w:t>
      </w:r>
      <w:r>
        <w:rPr>
          <w:spacing w:val="-3"/>
        </w:rPr>
        <w:t xml:space="preserve"> </w:t>
      </w:r>
      <w:r>
        <w:t>ar</w:t>
      </w:r>
      <w:r>
        <w:rPr>
          <w:spacing w:val="-1"/>
        </w:rPr>
        <w:t xml:space="preserve"> </w:t>
      </w:r>
      <w:r>
        <w:t>paveikslėlį</w:t>
      </w:r>
      <w:r>
        <w:rPr>
          <w:spacing w:val="1"/>
        </w:rPr>
        <w:t xml:space="preserve"> </w:t>
      </w:r>
      <w:r>
        <w:t>iš Meniu</w:t>
      </w:r>
      <w:r>
        <w:rPr>
          <w:spacing w:val="5"/>
        </w:rPr>
        <w:t xml:space="preserve"> </w:t>
      </w:r>
      <w:r>
        <w:t>juostos (kairėje).</w:t>
      </w:r>
    </w:p>
    <w:p w14:paraId="151AADD6" w14:textId="77777777" w:rsidR="00E32DA6" w:rsidRDefault="00E32DA6">
      <w:pPr>
        <w:spacing w:line="278" w:lineRule="auto"/>
        <w:jc w:val="both"/>
        <w:sectPr w:rsidR="00E32DA6">
          <w:pgSz w:w="11910" w:h="16840"/>
          <w:pgMar w:top="1060" w:right="320" w:bottom="280" w:left="880" w:header="567" w:footer="567" w:gutter="0"/>
          <w:cols w:space="1296"/>
        </w:sectPr>
      </w:pPr>
    </w:p>
    <w:p w14:paraId="151AADD7" w14:textId="77777777" w:rsidR="00E32DA6" w:rsidRDefault="00D2140D">
      <w:pPr>
        <w:pStyle w:val="Pagrindinistekstas"/>
        <w:ind w:left="1411"/>
        <w:rPr>
          <w:sz w:val="20"/>
        </w:rPr>
      </w:pPr>
      <w:r>
        <w:rPr>
          <w:noProof/>
          <w:sz w:val="20"/>
          <w:lang w:eastAsia="lt-LT"/>
        </w:rPr>
        <w:lastRenderedPageBreak/>
        <w:drawing>
          <wp:inline distT="0" distB="0" distL="0" distR="0" wp14:anchorId="151AE4E5" wp14:editId="151AE4E6">
            <wp:extent cx="5016556" cy="2359152"/>
            <wp:effectExtent l="0" t="0" r="0" b="0"/>
            <wp:docPr id="365" name="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94.jpeg"/>
                    <pic:cNvPicPr/>
                  </pic:nvPicPr>
                  <pic:blipFill>
                    <a:blip r:embed="rId131" cstate="print"/>
                    <a:stretch>
                      <a:fillRect/>
                    </a:stretch>
                  </pic:blipFill>
                  <pic:spPr>
                    <a:xfrm>
                      <a:off x="0" y="0"/>
                      <a:ext cx="5016556" cy="2359152"/>
                    </a:xfrm>
                    <a:prstGeom prst="rect">
                      <a:avLst/>
                    </a:prstGeom>
                  </pic:spPr>
                </pic:pic>
              </a:graphicData>
            </a:graphic>
          </wp:inline>
        </w:drawing>
      </w:r>
    </w:p>
    <w:p w14:paraId="151AADD8" w14:textId="77777777" w:rsidR="00E32DA6" w:rsidRDefault="00E32DA6">
      <w:pPr>
        <w:pStyle w:val="Pagrindinistekstas"/>
        <w:spacing w:before="2"/>
        <w:rPr>
          <w:sz w:val="6"/>
        </w:rPr>
      </w:pPr>
    </w:p>
    <w:p w14:paraId="151AADD9" w14:textId="77777777" w:rsidR="00E32DA6" w:rsidRDefault="00D2140D">
      <w:pPr>
        <w:spacing w:before="90" w:line="276" w:lineRule="auto"/>
        <w:ind w:left="255" w:right="238"/>
        <w:jc w:val="both"/>
        <w:rPr>
          <w:sz w:val="24"/>
        </w:rPr>
      </w:pPr>
      <w:r>
        <w:rPr>
          <w:noProof/>
          <w:lang w:eastAsia="lt-LT"/>
        </w:rPr>
        <w:drawing>
          <wp:anchor distT="0" distB="0" distL="0" distR="0" simplePos="0" relativeHeight="251658320" behindDoc="0" locked="0" layoutInCell="1" allowOverlap="1" wp14:anchorId="151AE4E7" wp14:editId="151AE4E8">
            <wp:simplePos x="0" y="0"/>
            <wp:positionH relativeFrom="page">
              <wp:posOffset>1474088</wp:posOffset>
            </wp:positionH>
            <wp:positionV relativeFrom="paragraph">
              <wp:posOffset>738290</wp:posOffset>
            </wp:positionV>
            <wp:extent cx="4967240" cy="2334768"/>
            <wp:effectExtent l="0" t="0" r="0" b="0"/>
            <wp:wrapTopAndBottom/>
            <wp:docPr id="367"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95.jpeg"/>
                    <pic:cNvPicPr/>
                  </pic:nvPicPr>
                  <pic:blipFill>
                    <a:blip r:embed="rId132" cstate="print"/>
                    <a:stretch>
                      <a:fillRect/>
                    </a:stretch>
                  </pic:blipFill>
                  <pic:spPr>
                    <a:xfrm>
                      <a:off x="0" y="0"/>
                      <a:ext cx="4967240" cy="2334768"/>
                    </a:xfrm>
                    <a:prstGeom prst="rect">
                      <a:avLst/>
                    </a:prstGeom>
                  </pic:spPr>
                </pic:pic>
              </a:graphicData>
            </a:graphic>
          </wp:anchor>
        </w:drawing>
      </w:r>
      <w:r>
        <w:rPr>
          <w:b/>
          <w:sz w:val="24"/>
        </w:rPr>
        <w:t>Meniu</w:t>
      </w:r>
      <w:r>
        <w:rPr>
          <w:b/>
          <w:spacing w:val="1"/>
          <w:sz w:val="24"/>
        </w:rPr>
        <w:t xml:space="preserve"> </w:t>
      </w:r>
      <w:r>
        <w:rPr>
          <w:b/>
          <w:sz w:val="24"/>
        </w:rPr>
        <w:t>juosta</w:t>
      </w:r>
      <w:r>
        <w:rPr>
          <w:b/>
          <w:spacing w:val="1"/>
          <w:sz w:val="24"/>
        </w:rPr>
        <w:t xml:space="preserve"> </w:t>
      </w:r>
      <w:r>
        <w:rPr>
          <w:b/>
          <w:sz w:val="24"/>
        </w:rPr>
        <w:t>(</w:t>
      </w:r>
      <w:r>
        <w:rPr>
          <w:sz w:val="24"/>
        </w:rPr>
        <w:t>kairiajame</w:t>
      </w:r>
      <w:r>
        <w:rPr>
          <w:spacing w:val="1"/>
          <w:sz w:val="24"/>
        </w:rPr>
        <w:t xml:space="preserve"> </w:t>
      </w:r>
      <w:r>
        <w:rPr>
          <w:sz w:val="24"/>
        </w:rPr>
        <w:t>kampe</w:t>
      </w:r>
      <w:r>
        <w:rPr>
          <w:b/>
          <w:sz w:val="24"/>
        </w:rPr>
        <w:t>)</w:t>
      </w:r>
      <w:r>
        <w:rPr>
          <w:b/>
          <w:spacing w:val="1"/>
          <w:sz w:val="24"/>
        </w:rPr>
        <w:t xml:space="preserve"> </w:t>
      </w:r>
      <w:r>
        <w:rPr>
          <w:b/>
          <w:sz w:val="24"/>
        </w:rPr>
        <w:t>ir</w:t>
      </w:r>
      <w:r>
        <w:rPr>
          <w:b/>
          <w:spacing w:val="1"/>
          <w:sz w:val="24"/>
        </w:rPr>
        <w:t xml:space="preserve"> </w:t>
      </w:r>
      <w:r>
        <w:rPr>
          <w:b/>
          <w:sz w:val="24"/>
        </w:rPr>
        <w:t>turinio</w:t>
      </w:r>
      <w:r>
        <w:rPr>
          <w:b/>
          <w:spacing w:val="1"/>
          <w:sz w:val="24"/>
        </w:rPr>
        <w:t xml:space="preserve"> </w:t>
      </w:r>
      <w:r>
        <w:rPr>
          <w:b/>
          <w:sz w:val="24"/>
        </w:rPr>
        <w:t>kūrimas:</w:t>
      </w:r>
      <w:r>
        <w:rPr>
          <w:b/>
          <w:spacing w:val="1"/>
          <w:sz w:val="24"/>
        </w:rPr>
        <w:t xml:space="preserve"> </w:t>
      </w:r>
      <w:r>
        <w:rPr>
          <w:sz w:val="24"/>
        </w:rPr>
        <w:t>5</w:t>
      </w:r>
      <w:r>
        <w:rPr>
          <w:spacing w:val="1"/>
          <w:sz w:val="24"/>
        </w:rPr>
        <w:t xml:space="preserve"> </w:t>
      </w:r>
      <w:r>
        <w:rPr>
          <w:sz w:val="24"/>
        </w:rPr>
        <w:t>pagrindiniai</w:t>
      </w:r>
      <w:r>
        <w:rPr>
          <w:spacing w:val="1"/>
          <w:sz w:val="24"/>
        </w:rPr>
        <w:t xml:space="preserve"> </w:t>
      </w:r>
      <w:r>
        <w:rPr>
          <w:sz w:val="24"/>
        </w:rPr>
        <w:t>mygtukai</w:t>
      </w:r>
      <w:r>
        <w:rPr>
          <w:spacing w:val="1"/>
          <w:sz w:val="24"/>
        </w:rPr>
        <w:t xml:space="preserve"> </w:t>
      </w:r>
      <w:r>
        <w:rPr>
          <w:sz w:val="24"/>
        </w:rPr>
        <w:t>su</w:t>
      </w:r>
      <w:r>
        <w:rPr>
          <w:spacing w:val="1"/>
          <w:sz w:val="24"/>
        </w:rPr>
        <w:t xml:space="preserve"> </w:t>
      </w:r>
      <w:r>
        <w:rPr>
          <w:sz w:val="24"/>
        </w:rPr>
        <w:t>ikonėlėmis</w:t>
      </w:r>
      <w:r>
        <w:rPr>
          <w:spacing w:val="1"/>
          <w:sz w:val="24"/>
        </w:rPr>
        <w:t xml:space="preserve"> </w:t>
      </w:r>
      <w:r>
        <w:rPr>
          <w:sz w:val="24"/>
        </w:rPr>
        <w:t>ir</w:t>
      </w:r>
      <w:r>
        <w:rPr>
          <w:spacing w:val="1"/>
          <w:sz w:val="24"/>
        </w:rPr>
        <w:t xml:space="preserve"> </w:t>
      </w:r>
      <w:r>
        <w:rPr>
          <w:sz w:val="24"/>
        </w:rPr>
        <w:t>rodyklėmis,</w:t>
      </w:r>
      <w:r>
        <w:rPr>
          <w:spacing w:val="-14"/>
          <w:sz w:val="24"/>
        </w:rPr>
        <w:t xml:space="preserve"> </w:t>
      </w:r>
      <w:r>
        <w:rPr>
          <w:sz w:val="24"/>
        </w:rPr>
        <w:t>jas</w:t>
      </w:r>
      <w:r>
        <w:rPr>
          <w:spacing w:val="-12"/>
          <w:sz w:val="24"/>
        </w:rPr>
        <w:t xml:space="preserve"> </w:t>
      </w:r>
      <w:r>
        <w:rPr>
          <w:sz w:val="24"/>
        </w:rPr>
        <w:t>išskleidus</w:t>
      </w:r>
      <w:r>
        <w:rPr>
          <w:spacing w:val="-12"/>
          <w:sz w:val="24"/>
        </w:rPr>
        <w:t xml:space="preserve"> </w:t>
      </w:r>
      <w:r>
        <w:rPr>
          <w:sz w:val="24"/>
        </w:rPr>
        <w:t>galime</w:t>
      </w:r>
      <w:r>
        <w:rPr>
          <w:spacing w:val="-14"/>
          <w:sz w:val="24"/>
        </w:rPr>
        <w:t xml:space="preserve"> </w:t>
      </w:r>
      <w:r>
        <w:rPr>
          <w:sz w:val="24"/>
        </w:rPr>
        <w:t>pasirinkti</w:t>
      </w:r>
      <w:r>
        <w:rPr>
          <w:spacing w:val="-15"/>
          <w:sz w:val="24"/>
        </w:rPr>
        <w:t xml:space="preserve"> </w:t>
      </w:r>
      <w:r>
        <w:rPr>
          <w:sz w:val="24"/>
        </w:rPr>
        <w:t>reikiamą</w:t>
      </w:r>
      <w:r>
        <w:rPr>
          <w:spacing w:val="-14"/>
          <w:sz w:val="24"/>
        </w:rPr>
        <w:t xml:space="preserve"> </w:t>
      </w:r>
      <w:r>
        <w:rPr>
          <w:sz w:val="24"/>
        </w:rPr>
        <w:t>teksto</w:t>
      </w:r>
      <w:r>
        <w:rPr>
          <w:spacing w:val="-14"/>
          <w:sz w:val="24"/>
        </w:rPr>
        <w:t xml:space="preserve"> </w:t>
      </w:r>
      <w:r>
        <w:rPr>
          <w:sz w:val="24"/>
        </w:rPr>
        <w:t>lauką</w:t>
      </w:r>
      <w:r>
        <w:rPr>
          <w:spacing w:val="-15"/>
          <w:sz w:val="24"/>
        </w:rPr>
        <w:t xml:space="preserve"> </w:t>
      </w:r>
      <w:r>
        <w:rPr>
          <w:sz w:val="24"/>
        </w:rPr>
        <w:t>(</w:t>
      </w:r>
      <w:proofErr w:type="spellStart"/>
      <w:r>
        <w:rPr>
          <w:i/>
          <w:sz w:val="24"/>
        </w:rPr>
        <w:t>text</w:t>
      </w:r>
      <w:proofErr w:type="spellEnd"/>
      <w:r>
        <w:rPr>
          <w:sz w:val="24"/>
        </w:rPr>
        <w:t>),</w:t>
      </w:r>
      <w:r>
        <w:rPr>
          <w:spacing w:val="-12"/>
          <w:sz w:val="24"/>
        </w:rPr>
        <w:t xml:space="preserve"> </w:t>
      </w:r>
      <w:r>
        <w:rPr>
          <w:sz w:val="24"/>
        </w:rPr>
        <w:t>foną</w:t>
      </w:r>
      <w:r>
        <w:rPr>
          <w:spacing w:val="-15"/>
          <w:sz w:val="24"/>
        </w:rPr>
        <w:t xml:space="preserve"> </w:t>
      </w:r>
      <w:r>
        <w:rPr>
          <w:sz w:val="24"/>
        </w:rPr>
        <w:t>(</w:t>
      </w:r>
      <w:proofErr w:type="spellStart"/>
      <w:r>
        <w:rPr>
          <w:i/>
          <w:sz w:val="24"/>
        </w:rPr>
        <w:t>scenes</w:t>
      </w:r>
      <w:proofErr w:type="spellEnd"/>
      <w:r>
        <w:rPr>
          <w:sz w:val="24"/>
        </w:rPr>
        <w:t>),</w:t>
      </w:r>
      <w:r>
        <w:rPr>
          <w:spacing w:val="-13"/>
          <w:sz w:val="24"/>
        </w:rPr>
        <w:t xml:space="preserve"> </w:t>
      </w:r>
      <w:r>
        <w:rPr>
          <w:sz w:val="24"/>
        </w:rPr>
        <w:t>veikėją</w:t>
      </w:r>
      <w:r>
        <w:rPr>
          <w:spacing w:val="-14"/>
          <w:sz w:val="24"/>
        </w:rPr>
        <w:t xml:space="preserve"> </w:t>
      </w:r>
      <w:r>
        <w:rPr>
          <w:sz w:val="24"/>
        </w:rPr>
        <w:t>(</w:t>
      </w:r>
      <w:proofErr w:type="spellStart"/>
      <w:r>
        <w:rPr>
          <w:i/>
          <w:sz w:val="24"/>
        </w:rPr>
        <w:t>props</w:t>
      </w:r>
      <w:proofErr w:type="spellEnd"/>
      <w:r>
        <w:rPr>
          <w:sz w:val="24"/>
        </w:rPr>
        <w:t>),</w:t>
      </w:r>
      <w:r>
        <w:rPr>
          <w:spacing w:val="-13"/>
          <w:sz w:val="24"/>
        </w:rPr>
        <w:t xml:space="preserve"> </w:t>
      </w:r>
      <w:r>
        <w:rPr>
          <w:sz w:val="24"/>
        </w:rPr>
        <w:t>savo</w:t>
      </w:r>
      <w:r>
        <w:rPr>
          <w:spacing w:val="-58"/>
          <w:sz w:val="24"/>
        </w:rPr>
        <w:t xml:space="preserve"> </w:t>
      </w:r>
      <w:r>
        <w:rPr>
          <w:sz w:val="24"/>
        </w:rPr>
        <w:t>nuotrauką</w:t>
      </w:r>
      <w:r>
        <w:rPr>
          <w:spacing w:val="-3"/>
          <w:sz w:val="24"/>
        </w:rPr>
        <w:t xml:space="preserve"> </w:t>
      </w:r>
      <w:r>
        <w:rPr>
          <w:sz w:val="24"/>
        </w:rPr>
        <w:t>(</w:t>
      </w:r>
      <w:proofErr w:type="spellStart"/>
      <w:r>
        <w:rPr>
          <w:i/>
          <w:sz w:val="24"/>
        </w:rPr>
        <w:t>photos</w:t>
      </w:r>
      <w:proofErr w:type="spellEnd"/>
      <w:r>
        <w:rPr>
          <w:sz w:val="24"/>
        </w:rPr>
        <w:t>) ir garsą</w:t>
      </w:r>
      <w:r>
        <w:rPr>
          <w:spacing w:val="-2"/>
          <w:sz w:val="24"/>
        </w:rPr>
        <w:t xml:space="preserve"> </w:t>
      </w:r>
      <w:r>
        <w:rPr>
          <w:sz w:val="24"/>
        </w:rPr>
        <w:t>(iš pateikto garsų albumo</w:t>
      </w:r>
      <w:r>
        <w:rPr>
          <w:spacing w:val="4"/>
          <w:sz w:val="24"/>
        </w:rPr>
        <w:t xml:space="preserve"> </w:t>
      </w:r>
      <w:r>
        <w:rPr>
          <w:sz w:val="24"/>
        </w:rPr>
        <w:t>arba</w:t>
      </w:r>
      <w:r>
        <w:rPr>
          <w:spacing w:val="-2"/>
          <w:sz w:val="24"/>
        </w:rPr>
        <w:t xml:space="preserve"> </w:t>
      </w:r>
      <w:r>
        <w:rPr>
          <w:sz w:val="24"/>
        </w:rPr>
        <w:t>savo).</w:t>
      </w:r>
    </w:p>
    <w:p w14:paraId="151AADDA" w14:textId="77777777" w:rsidR="00E32DA6" w:rsidRDefault="00D2140D">
      <w:pPr>
        <w:pStyle w:val="Pagrindinistekstas"/>
        <w:spacing w:before="148" w:line="273" w:lineRule="auto"/>
        <w:ind w:left="255"/>
      </w:pPr>
      <w:r>
        <w:t>Violetine</w:t>
      </w:r>
      <w:r>
        <w:rPr>
          <w:spacing w:val="39"/>
        </w:rPr>
        <w:t xml:space="preserve"> </w:t>
      </w:r>
      <w:r>
        <w:t>spalva</w:t>
      </w:r>
      <w:r>
        <w:rPr>
          <w:spacing w:val="39"/>
        </w:rPr>
        <w:t xml:space="preserve"> </w:t>
      </w:r>
      <w:r>
        <w:t>paryškinamas</w:t>
      </w:r>
      <w:r>
        <w:rPr>
          <w:spacing w:val="42"/>
        </w:rPr>
        <w:t xml:space="preserve"> </w:t>
      </w:r>
      <w:r>
        <w:t>langas,</w:t>
      </w:r>
      <w:r>
        <w:rPr>
          <w:spacing w:val="40"/>
        </w:rPr>
        <w:t xml:space="preserve"> </w:t>
      </w:r>
      <w:r>
        <w:t>kuris</w:t>
      </w:r>
      <w:r>
        <w:rPr>
          <w:spacing w:val="42"/>
        </w:rPr>
        <w:t xml:space="preserve"> </w:t>
      </w:r>
      <w:r>
        <w:t>koreguojamas</w:t>
      </w:r>
      <w:r>
        <w:rPr>
          <w:spacing w:val="43"/>
        </w:rPr>
        <w:t xml:space="preserve"> </w:t>
      </w:r>
      <w:r>
        <w:t>ir</w:t>
      </w:r>
      <w:r>
        <w:rPr>
          <w:spacing w:val="40"/>
        </w:rPr>
        <w:t xml:space="preserve"> </w:t>
      </w:r>
      <w:r>
        <w:t>kuriamas,</w:t>
      </w:r>
      <w:r>
        <w:rPr>
          <w:spacing w:val="40"/>
        </w:rPr>
        <w:t xml:space="preserve"> </w:t>
      </w:r>
      <w:r>
        <w:t>tuo</w:t>
      </w:r>
      <w:r>
        <w:rPr>
          <w:spacing w:val="40"/>
        </w:rPr>
        <w:t xml:space="preserve"> </w:t>
      </w:r>
      <w:r>
        <w:t>pačiu</w:t>
      </w:r>
      <w:r>
        <w:rPr>
          <w:spacing w:val="40"/>
        </w:rPr>
        <w:t xml:space="preserve"> </w:t>
      </w:r>
      <w:r>
        <w:t>matome</w:t>
      </w:r>
      <w:r>
        <w:rPr>
          <w:spacing w:val="39"/>
        </w:rPr>
        <w:t xml:space="preserve"> </w:t>
      </w:r>
      <w:r>
        <w:t>ir</w:t>
      </w:r>
      <w:r>
        <w:rPr>
          <w:spacing w:val="41"/>
        </w:rPr>
        <w:t xml:space="preserve"> </w:t>
      </w:r>
      <w:r>
        <w:t>puslapių</w:t>
      </w:r>
      <w:r>
        <w:rPr>
          <w:spacing w:val="-57"/>
        </w:rPr>
        <w:t xml:space="preserve"> </w:t>
      </w:r>
      <w:r>
        <w:t>išklotinėje</w:t>
      </w:r>
      <w:r>
        <w:rPr>
          <w:spacing w:val="-3"/>
        </w:rPr>
        <w:t xml:space="preserve"> </w:t>
      </w:r>
      <w:r>
        <w:t>kurį</w:t>
      </w:r>
      <w:r>
        <w:rPr>
          <w:spacing w:val="-2"/>
        </w:rPr>
        <w:t xml:space="preserve"> </w:t>
      </w:r>
      <w:r>
        <w:t>knygos</w:t>
      </w:r>
      <w:r>
        <w:rPr>
          <w:spacing w:val="1"/>
        </w:rPr>
        <w:t xml:space="preserve"> </w:t>
      </w:r>
      <w:r>
        <w:t>puslapį</w:t>
      </w:r>
      <w:r>
        <w:rPr>
          <w:spacing w:val="-2"/>
        </w:rPr>
        <w:t xml:space="preserve"> </w:t>
      </w:r>
      <w:r>
        <w:t>kuriame/koreguojame.</w:t>
      </w:r>
    </w:p>
    <w:p w14:paraId="151AADDB" w14:textId="77777777" w:rsidR="00E32DA6" w:rsidRDefault="00D2140D">
      <w:pPr>
        <w:pStyle w:val="Pagrindinistekstas"/>
        <w:spacing w:before="6"/>
        <w:ind w:left="255"/>
      </w:pPr>
      <w:r>
        <w:t>Baigus</w:t>
      </w:r>
      <w:r>
        <w:rPr>
          <w:spacing w:val="-1"/>
        </w:rPr>
        <w:t xml:space="preserve"> </w:t>
      </w:r>
      <w:r>
        <w:t>kurti</w:t>
      </w:r>
      <w:r>
        <w:rPr>
          <w:spacing w:val="-4"/>
        </w:rPr>
        <w:t xml:space="preserve"> </w:t>
      </w:r>
      <w:r>
        <w:t>knygą,</w:t>
      </w:r>
      <w:r>
        <w:rPr>
          <w:spacing w:val="-2"/>
        </w:rPr>
        <w:t xml:space="preserve"> </w:t>
      </w:r>
      <w:r>
        <w:t>spaudžiame</w:t>
      </w:r>
      <w:r>
        <w:rPr>
          <w:spacing w:val="-4"/>
        </w:rPr>
        <w:t xml:space="preserve"> </w:t>
      </w:r>
      <w:r>
        <w:t>viršutiniame</w:t>
      </w:r>
      <w:r>
        <w:rPr>
          <w:spacing w:val="-4"/>
        </w:rPr>
        <w:t xml:space="preserve"> </w:t>
      </w:r>
      <w:r>
        <w:t>dešiniajame</w:t>
      </w:r>
      <w:r>
        <w:rPr>
          <w:spacing w:val="-4"/>
        </w:rPr>
        <w:t xml:space="preserve"> </w:t>
      </w:r>
      <w:r>
        <w:t>kampe</w:t>
      </w:r>
      <w:r>
        <w:rPr>
          <w:spacing w:val="2"/>
        </w:rPr>
        <w:t xml:space="preserve"> </w:t>
      </w:r>
      <w:proofErr w:type="spellStart"/>
      <w:r>
        <w:rPr>
          <w:i/>
        </w:rPr>
        <w:t>Save</w:t>
      </w:r>
      <w:r>
        <w:t>&amp;</w:t>
      </w:r>
      <w:r>
        <w:rPr>
          <w:i/>
        </w:rPr>
        <w:t>Exit</w:t>
      </w:r>
      <w:proofErr w:type="spellEnd"/>
      <w:r>
        <w:t>.</w:t>
      </w:r>
    </w:p>
    <w:p w14:paraId="151AADDC" w14:textId="77777777" w:rsidR="00E32DA6" w:rsidRDefault="00D2140D">
      <w:pPr>
        <w:pStyle w:val="Pagrindinistekstas"/>
        <w:spacing w:before="39" w:line="278" w:lineRule="auto"/>
        <w:ind w:left="255"/>
      </w:pPr>
      <w:r>
        <w:t>Mokytoja</w:t>
      </w:r>
      <w:r>
        <w:rPr>
          <w:spacing w:val="21"/>
        </w:rPr>
        <w:t xml:space="preserve"> </w:t>
      </w:r>
      <w:r>
        <w:t>prisijungusi</w:t>
      </w:r>
      <w:r>
        <w:rPr>
          <w:spacing w:val="21"/>
        </w:rPr>
        <w:t xml:space="preserve"> </w:t>
      </w:r>
      <w:r>
        <w:t>prie</w:t>
      </w:r>
      <w:r>
        <w:rPr>
          <w:spacing w:val="21"/>
        </w:rPr>
        <w:t xml:space="preserve"> </w:t>
      </w:r>
      <w:r>
        <w:t>savo</w:t>
      </w:r>
      <w:r>
        <w:rPr>
          <w:spacing w:val="23"/>
        </w:rPr>
        <w:t xml:space="preserve"> </w:t>
      </w:r>
      <w:r>
        <w:t>paskyros</w:t>
      </w:r>
      <w:r>
        <w:rPr>
          <w:spacing w:val="24"/>
        </w:rPr>
        <w:t xml:space="preserve"> </w:t>
      </w:r>
      <w:r>
        <w:t>gali</w:t>
      </w:r>
      <w:r>
        <w:rPr>
          <w:spacing w:val="21"/>
        </w:rPr>
        <w:t xml:space="preserve"> </w:t>
      </w:r>
      <w:r>
        <w:t>matyti</w:t>
      </w:r>
      <w:r>
        <w:rPr>
          <w:spacing w:val="22"/>
        </w:rPr>
        <w:t xml:space="preserve"> </w:t>
      </w:r>
      <w:r>
        <w:t>kiekvieno</w:t>
      </w:r>
      <w:r>
        <w:rPr>
          <w:spacing w:val="22"/>
        </w:rPr>
        <w:t xml:space="preserve"> </w:t>
      </w:r>
      <w:r>
        <w:t>mokinio</w:t>
      </w:r>
      <w:r>
        <w:rPr>
          <w:spacing w:val="22"/>
        </w:rPr>
        <w:t xml:space="preserve"> </w:t>
      </w:r>
      <w:r>
        <w:t>darbą,</w:t>
      </w:r>
      <w:r>
        <w:rPr>
          <w:spacing w:val="22"/>
        </w:rPr>
        <w:t xml:space="preserve"> </w:t>
      </w:r>
      <w:r>
        <w:t>jį</w:t>
      </w:r>
      <w:r>
        <w:rPr>
          <w:spacing w:val="27"/>
        </w:rPr>
        <w:t xml:space="preserve"> </w:t>
      </w:r>
      <w:r>
        <w:t>taisyti,</w:t>
      </w:r>
      <w:r>
        <w:rPr>
          <w:spacing w:val="22"/>
        </w:rPr>
        <w:t xml:space="preserve"> </w:t>
      </w:r>
      <w:r>
        <w:t>komentuoti,</w:t>
      </w:r>
      <w:r>
        <w:rPr>
          <w:spacing w:val="27"/>
        </w:rPr>
        <w:t xml:space="preserve"> </w:t>
      </w:r>
      <w:r>
        <w:t>o</w:t>
      </w:r>
      <w:r>
        <w:rPr>
          <w:spacing w:val="-57"/>
        </w:rPr>
        <w:t xml:space="preserve"> </w:t>
      </w:r>
      <w:r>
        <w:t>mokinys bet</w:t>
      </w:r>
      <w:r>
        <w:rPr>
          <w:spacing w:val="-2"/>
        </w:rPr>
        <w:t xml:space="preserve"> </w:t>
      </w:r>
      <w:r>
        <w:t>kada</w:t>
      </w:r>
      <w:r>
        <w:rPr>
          <w:spacing w:val="-2"/>
        </w:rPr>
        <w:t xml:space="preserve"> </w:t>
      </w:r>
      <w:r>
        <w:t>gali</w:t>
      </w:r>
      <w:r>
        <w:rPr>
          <w:spacing w:val="-2"/>
        </w:rPr>
        <w:t xml:space="preserve"> </w:t>
      </w:r>
      <w:r>
        <w:t>knygą</w:t>
      </w:r>
      <w:r>
        <w:rPr>
          <w:spacing w:val="-2"/>
        </w:rPr>
        <w:t xml:space="preserve"> </w:t>
      </w:r>
      <w:r>
        <w:t>koreguoti, skaityti</w:t>
      </w:r>
      <w:r>
        <w:rPr>
          <w:spacing w:val="-2"/>
        </w:rPr>
        <w:t xml:space="preserve"> </w:t>
      </w:r>
      <w:r>
        <w:t>komentarus, bendrinti</w:t>
      </w:r>
      <w:r>
        <w:rPr>
          <w:spacing w:val="-2"/>
        </w:rPr>
        <w:t xml:space="preserve"> </w:t>
      </w:r>
      <w:r>
        <w:t>knygos</w:t>
      </w:r>
      <w:r>
        <w:rPr>
          <w:spacing w:val="1"/>
        </w:rPr>
        <w:t xml:space="preserve"> </w:t>
      </w:r>
      <w:r>
        <w:t>nuorodą.</w:t>
      </w:r>
    </w:p>
    <w:p w14:paraId="151AADDD" w14:textId="77777777" w:rsidR="00E32DA6" w:rsidRDefault="00D2140D" w:rsidP="0056591A">
      <w:pPr>
        <w:pStyle w:val="Sraopastraipa"/>
        <w:numPr>
          <w:ilvl w:val="0"/>
          <w:numId w:val="95"/>
        </w:numPr>
        <w:tabs>
          <w:tab w:val="left" w:pos="680"/>
          <w:tab w:val="left" w:pos="681"/>
        </w:tabs>
        <w:spacing w:line="278" w:lineRule="auto"/>
        <w:ind w:left="255" w:right="254" w:firstLine="0"/>
        <w:rPr>
          <w:sz w:val="24"/>
        </w:rPr>
      </w:pPr>
      <w:r>
        <w:rPr>
          <w:sz w:val="24"/>
        </w:rPr>
        <w:t>Mokiniams</w:t>
      </w:r>
      <w:r>
        <w:rPr>
          <w:spacing w:val="39"/>
          <w:sz w:val="24"/>
        </w:rPr>
        <w:t xml:space="preserve"> </w:t>
      </w:r>
      <w:r>
        <w:rPr>
          <w:sz w:val="24"/>
        </w:rPr>
        <w:t>nusiunčiama</w:t>
      </w:r>
      <w:r>
        <w:rPr>
          <w:spacing w:val="36"/>
          <w:sz w:val="24"/>
        </w:rPr>
        <w:t xml:space="preserve"> </w:t>
      </w:r>
      <w:r>
        <w:rPr>
          <w:sz w:val="24"/>
        </w:rPr>
        <w:t>prisijungimo</w:t>
      </w:r>
      <w:r>
        <w:rPr>
          <w:spacing w:val="38"/>
          <w:sz w:val="24"/>
        </w:rPr>
        <w:t xml:space="preserve"> </w:t>
      </w:r>
      <w:r>
        <w:rPr>
          <w:sz w:val="24"/>
        </w:rPr>
        <w:t>prie</w:t>
      </w:r>
      <w:r>
        <w:rPr>
          <w:spacing w:val="36"/>
          <w:sz w:val="24"/>
        </w:rPr>
        <w:t xml:space="preserve"> </w:t>
      </w:r>
      <w:r>
        <w:rPr>
          <w:sz w:val="24"/>
        </w:rPr>
        <w:t>svetainės</w:t>
      </w:r>
      <w:r>
        <w:rPr>
          <w:spacing w:val="40"/>
          <w:sz w:val="24"/>
        </w:rPr>
        <w:t xml:space="preserve"> </w:t>
      </w:r>
      <w:r>
        <w:rPr>
          <w:sz w:val="24"/>
        </w:rPr>
        <w:t>nuoroda</w:t>
      </w:r>
      <w:r>
        <w:rPr>
          <w:spacing w:val="36"/>
          <w:sz w:val="24"/>
        </w:rPr>
        <w:t xml:space="preserve"> </w:t>
      </w:r>
      <w:r>
        <w:rPr>
          <w:sz w:val="24"/>
        </w:rPr>
        <w:t>(ją</w:t>
      </w:r>
      <w:r>
        <w:rPr>
          <w:spacing w:val="42"/>
          <w:sz w:val="24"/>
        </w:rPr>
        <w:t xml:space="preserve"> </w:t>
      </w:r>
      <w:r>
        <w:rPr>
          <w:sz w:val="24"/>
        </w:rPr>
        <w:t>mokytojas</w:t>
      </w:r>
      <w:r>
        <w:rPr>
          <w:spacing w:val="39"/>
          <w:sz w:val="24"/>
        </w:rPr>
        <w:t xml:space="preserve"> </w:t>
      </w:r>
      <w:r>
        <w:rPr>
          <w:sz w:val="24"/>
        </w:rPr>
        <w:t>gauna</w:t>
      </w:r>
      <w:r>
        <w:rPr>
          <w:spacing w:val="40"/>
          <w:sz w:val="24"/>
        </w:rPr>
        <w:t xml:space="preserve"> </w:t>
      </w:r>
      <w:r>
        <w:rPr>
          <w:sz w:val="24"/>
        </w:rPr>
        <w:t>sukūręs</w:t>
      </w:r>
      <w:r>
        <w:rPr>
          <w:spacing w:val="40"/>
          <w:sz w:val="24"/>
        </w:rPr>
        <w:t xml:space="preserve"> </w:t>
      </w:r>
      <w:r>
        <w:rPr>
          <w:sz w:val="24"/>
        </w:rPr>
        <w:t>klasę),</w:t>
      </w:r>
      <w:r>
        <w:rPr>
          <w:spacing w:val="-57"/>
          <w:sz w:val="24"/>
        </w:rPr>
        <w:t xml:space="preserve"> </w:t>
      </w:r>
      <w:r>
        <w:rPr>
          <w:sz w:val="24"/>
        </w:rPr>
        <w:t>pasakomas klasės prisijungimo</w:t>
      </w:r>
      <w:r>
        <w:rPr>
          <w:spacing w:val="-1"/>
          <w:sz w:val="24"/>
        </w:rPr>
        <w:t xml:space="preserve"> </w:t>
      </w:r>
      <w:r>
        <w:rPr>
          <w:sz w:val="24"/>
        </w:rPr>
        <w:t>slaptažodis, kuriuos</w:t>
      </w:r>
      <w:r>
        <w:rPr>
          <w:spacing w:val="5"/>
          <w:sz w:val="24"/>
        </w:rPr>
        <w:t xml:space="preserve"> </w:t>
      </w:r>
      <w:r>
        <w:rPr>
          <w:sz w:val="24"/>
        </w:rPr>
        <w:t>mokytoja</w:t>
      </w:r>
      <w:r>
        <w:rPr>
          <w:spacing w:val="-3"/>
          <w:sz w:val="24"/>
        </w:rPr>
        <w:t xml:space="preserve"> </w:t>
      </w:r>
      <w:r>
        <w:rPr>
          <w:sz w:val="24"/>
        </w:rPr>
        <w:t>sugeneravo</w:t>
      </w:r>
      <w:r>
        <w:rPr>
          <w:spacing w:val="-1"/>
          <w:sz w:val="24"/>
        </w:rPr>
        <w:t xml:space="preserve"> </w:t>
      </w:r>
      <w:r>
        <w:rPr>
          <w:sz w:val="24"/>
        </w:rPr>
        <w:t>prieš</w:t>
      </w:r>
      <w:r>
        <w:rPr>
          <w:spacing w:val="1"/>
          <w:sz w:val="24"/>
        </w:rPr>
        <w:t xml:space="preserve"> </w:t>
      </w:r>
      <w:r>
        <w:rPr>
          <w:sz w:val="24"/>
        </w:rPr>
        <w:t>pamoką</w:t>
      </w:r>
    </w:p>
    <w:p w14:paraId="151AADDE" w14:textId="77777777" w:rsidR="00E32DA6" w:rsidRDefault="00D2140D">
      <w:pPr>
        <w:pStyle w:val="Pagrindinistekstas"/>
        <w:spacing w:before="4"/>
        <w:rPr>
          <w:sz w:val="9"/>
        </w:rPr>
      </w:pPr>
      <w:r>
        <w:rPr>
          <w:noProof/>
          <w:lang w:eastAsia="lt-LT"/>
        </w:rPr>
        <w:drawing>
          <wp:anchor distT="0" distB="0" distL="0" distR="0" simplePos="0" relativeHeight="251658321" behindDoc="0" locked="0" layoutInCell="1" allowOverlap="1" wp14:anchorId="151AE4E9" wp14:editId="151AE4EA">
            <wp:simplePos x="0" y="0"/>
            <wp:positionH relativeFrom="page">
              <wp:posOffset>1169352</wp:posOffset>
            </wp:positionH>
            <wp:positionV relativeFrom="paragraph">
              <wp:posOffset>158725</wp:posOffset>
            </wp:positionV>
            <wp:extent cx="1689359" cy="1572768"/>
            <wp:effectExtent l="0" t="0" r="0" b="0"/>
            <wp:wrapTopAndBottom/>
            <wp:docPr id="369"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96.jpeg"/>
                    <pic:cNvPicPr/>
                  </pic:nvPicPr>
                  <pic:blipFill>
                    <a:blip r:embed="rId133" cstate="print"/>
                    <a:stretch>
                      <a:fillRect/>
                    </a:stretch>
                  </pic:blipFill>
                  <pic:spPr>
                    <a:xfrm>
                      <a:off x="0" y="0"/>
                      <a:ext cx="1689359" cy="1572768"/>
                    </a:xfrm>
                    <a:prstGeom prst="rect">
                      <a:avLst/>
                    </a:prstGeom>
                  </pic:spPr>
                </pic:pic>
              </a:graphicData>
            </a:graphic>
          </wp:anchor>
        </w:drawing>
      </w:r>
      <w:r>
        <w:rPr>
          <w:noProof/>
          <w:lang w:eastAsia="lt-LT"/>
        </w:rPr>
        <w:drawing>
          <wp:anchor distT="0" distB="0" distL="0" distR="0" simplePos="0" relativeHeight="251658322" behindDoc="0" locked="0" layoutInCell="1" allowOverlap="1" wp14:anchorId="151AE4EB" wp14:editId="151AE4EC">
            <wp:simplePos x="0" y="0"/>
            <wp:positionH relativeFrom="page">
              <wp:posOffset>3162554</wp:posOffset>
            </wp:positionH>
            <wp:positionV relativeFrom="paragraph">
              <wp:posOffset>93081</wp:posOffset>
            </wp:positionV>
            <wp:extent cx="3581343" cy="1658112"/>
            <wp:effectExtent l="0" t="0" r="0" b="0"/>
            <wp:wrapTopAndBottom/>
            <wp:docPr id="371"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97.jpeg"/>
                    <pic:cNvPicPr/>
                  </pic:nvPicPr>
                  <pic:blipFill>
                    <a:blip r:embed="rId134" cstate="print"/>
                    <a:stretch>
                      <a:fillRect/>
                    </a:stretch>
                  </pic:blipFill>
                  <pic:spPr>
                    <a:xfrm>
                      <a:off x="0" y="0"/>
                      <a:ext cx="3581343" cy="1658112"/>
                    </a:xfrm>
                    <a:prstGeom prst="rect">
                      <a:avLst/>
                    </a:prstGeom>
                  </pic:spPr>
                </pic:pic>
              </a:graphicData>
            </a:graphic>
          </wp:anchor>
        </w:drawing>
      </w:r>
    </w:p>
    <w:p w14:paraId="151AADDF" w14:textId="77777777" w:rsidR="00E32DA6" w:rsidRDefault="00D2140D" w:rsidP="0056591A">
      <w:pPr>
        <w:pStyle w:val="Sraopastraipa"/>
        <w:numPr>
          <w:ilvl w:val="0"/>
          <w:numId w:val="95"/>
        </w:numPr>
        <w:tabs>
          <w:tab w:val="left" w:pos="680"/>
          <w:tab w:val="left" w:pos="681"/>
        </w:tabs>
        <w:spacing w:before="64" w:line="278" w:lineRule="auto"/>
        <w:ind w:left="255" w:right="245" w:firstLine="0"/>
        <w:rPr>
          <w:sz w:val="24"/>
        </w:rPr>
      </w:pPr>
      <w:r>
        <w:rPr>
          <w:sz w:val="24"/>
        </w:rPr>
        <w:t>Mokiniai</w:t>
      </w:r>
      <w:r>
        <w:rPr>
          <w:spacing w:val="22"/>
          <w:sz w:val="24"/>
        </w:rPr>
        <w:t xml:space="preserve"> </w:t>
      </w:r>
      <w:r>
        <w:rPr>
          <w:sz w:val="24"/>
        </w:rPr>
        <w:t>spaudžia</w:t>
      </w:r>
      <w:r>
        <w:rPr>
          <w:spacing w:val="26"/>
          <w:sz w:val="24"/>
        </w:rPr>
        <w:t xml:space="preserve"> </w:t>
      </w:r>
      <w:r>
        <w:rPr>
          <w:sz w:val="24"/>
        </w:rPr>
        <w:t>mygtuką</w:t>
      </w:r>
      <w:r>
        <w:rPr>
          <w:spacing w:val="47"/>
          <w:sz w:val="24"/>
        </w:rPr>
        <w:t xml:space="preserve"> </w:t>
      </w:r>
      <w:r>
        <w:rPr>
          <w:sz w:val="24"/>
        </w:rPr>
        <w:t>+</w:t>
      </w:r>
      <w:proofErr w:type="spellStart"/>
      <w:r>
        <w:rPr>
          <w:i/>
          <w:sz w:val="24"/>
        </w:rPr>
        <w:t>Create</w:t>
      </w:r>
      <w:proofErr w:type="spellEnd"/>
      <w:r>
        <w:rPr>
          <w:i/>
          <w:spacing w:val="22"/>
          <w:sz w:val="24"/>
        </w:rPr>
        <w:t xml:space="preserve"> </w:t>
      </w:r>
      <w:proofErr w:type="spellStart"/>
      <w:r>
        <w:rPr>
          <w:i/>
          <w:sz w:val="24"/>
        </w:rPr>
        <w:t>book</w:t>
      </w:r>
      <w:proofErr w:type="spellEnd"/>
      <w:r>
        <w:rPr>
          <w:i/>
          <w:spacing w:val="24"/>
          <w:sz w:val="24"/>
        </w:rPr>
        <w:t xml:space="preserve"> </w:t>
      </w:r>
      <w:r>
        <w:rPr>
          <w:sz w:val="24"/>
        </w:rPr>
        <w:t>ir</w:t>
      </w:r>
      <w:r>
        <w:rPr>
          <w:spacing w:val="24"/>
          <w:sz w:val="24"/>
        </w:rPr>
        <w:t xml:space="preserve"> </w:t>
      </w:r>
      <w:r>
        <w:rPr>
          <w:sz w:val="24"/>
        </w:rPr>
        <w:t>bando</w:t>
      </w:r>
      <w:r>
        <w:rPr>
          <w:spacing w:val="23"/>
          <w:sz w:val="24"/>
        </w:rPr>
        <w:t xml:space="preserve"> </w:t>
      </w:r>
      <w:r>
        <w:rPr>
          <w:sz w:val="24"/>
        </w:rPr>
        <w:t>kurti</w:t>
      </w:r>
      <w:r>
        <w:rPr>
          <w:spacing w:val="22"/>
          <w:sz w:val="24"/>
        </w:rPr>
        <w:t xml:space="preserve"> </w:t>
      </w:r>
      <w:r>
        <w:rPr>
          <w:sz w:val="24"/>
        </w:rPr>
        <w:t>savo</w:t>
      </w:r>
      <w:r>
        <w:rPr>
          <w:spacing w:val="28"/>
          <w:sz w:val="24"/>
        </w:rPr>
        <w:t xml:space="preserve"> </w:t>
      </w:r>
      <w:r>
        <w:rPr>
          <w:sz w:val="24"/>
        </w:rPr>
        <w:t>pirmąją</w:t>
      </w:r>
      <w:r>
        <w:rPr>
          <w:spacing w:val="27"/>
          <w:sz w:val="24"/>
        </w:rPr>
        <w:t xml:space="preserve"> </w:t>
      </w:r>
      <w:r>
        <w:rPr>
          <w:sz w:val="24"/>
        </w:rPr>
        <w:t>knygą</w:t>
      </w:r>
      <w:r>
        <w:rPr>
          <w:spacing w:val="27"/>
          <w:sz w:val="24"/>
        </w:rPr>
        <w:t xml:space="preserve"> </w:t>
      </w:r>
      <w:r>
        <w:rPr>
          <w:sz w:val="24"/>
        </w:rPr>
        <w:t>–</w:t>
      </w:r>
      <w:r>
        <w:rPr>
          <w:spacing w:val="29"/>
          <w:sz w:val="24"/>
        </w:rPr>
        <w:t xml:space="preserve"> </w:t>
      </w:r>
      <w:r>
        <w:rPr>
          <w:sz w:val="24"/>
        </w:rPr>
        <w:t>įkelti</w:t>
      </w:r>
      <w:r>
        <w:rPr>
          <w:spacing w:val="27"/>
          <w:sz w:val="24"/>
        </w:rPr>
        <w:t xml:space="preserve"> </w:t>
      </w:r>
      <w:r>
        <w:rPr>
          <w:sz w:val="24"/>
        </w:rPr>
        <w:t>tekstą,</w:t>
      </w:r>
      <w:r>
        <w:rPr>
          <w:spacing w:val="28"/>
          <w:sz w:val="24"/>
        </w:rPr>
        <w:t xml:space="preserve"> </w:t>
      </w:r>
      <w:r>
        <w:rPr>
          <w:sz w:val="24"/>
        </w:rPr>
        <w:t>foną,</w:t>
      </w:r>
      <w:r>
        <w:rPr>
          <w:spacing w:val="-57"/>
          <w:sz w:val="24"/>
        </w:rPr>
        <w:t xml:space="preserve"> </w:t>
      </w:r>
      <w:r>
        <w:rPr>
          <w:sz w:val="24"/>
        </w:rPr>
        <w:t>veikėjus.</w:t>
      </w:r>
    </w:p>
    <w:p w14:paraId="151AADE1" w14:textId="77777777" w:rsidR="00E32DA6" w:rsidRDefault="00D2140D" w:rsidP="0056591A">
      <w:pPr>
        <w:pStyle w:val="Sraopastraipa"/>
        <w:numPr>
          <w:ilvl w:val="0"/>
          <w:numId w:val="95"/>
        </w:numPr>
        <w:tabs>
          <w:tab w:val="left" w:pos="681"/>
        </w:tabs>
        <w:spacing w:before="76" w:line="273" w:lineRule="auto"/>
        <w:ind w:left="255" w:right="247" w:firstLine="0"/>
        <w:jc w:val="both"/>
        <w:rPr>
          <w:sz w:val="24"/>
        </w:rPr>
      </w:pPr>
      <w:r>
        <w:rPr>
          <w:sz w:val="24"/>
        </w:rPr>
        <w:t>Prisimenamas</w:t>
      </w:r>
      <w:r>
        <w:rPr>
          <w:spacing w:val="-12"/>
          <w:sz w:val="24"/>
        </w:rPr>
        <w:t xml:space="preserve"> </w:t>
      </w:r>
      <w:r>
        <w:rPr>
          <w:sz w:val="24"/>
        </w:rPr>
        <w:t>pamokos</w:t>
      </w:r>
      <w:r>
        <w:rPr>
          <w:spacing w:val="-6"/>
          <w:sz w:val="24"/>
        </w:rPr>
        <w:t xml:space="preserve"> </w:t>
      </w:r>
      <w:r>
        <w:rPr>
          <w:sz w:val="24"/>
        </w:rPr>
        <w:t>tikslas</w:t>
      </w:r>
      <w:r>
        <w:rPr>
          <w:spacing w:val="-3"/>
          <w:sz w:val="24"/>
        </w:rPr>
        <w:t xml:space="preserve"> </w:t>
      </w:r>
      <w:r>
        <w:rPr>
          <w:sz w:val="24"/>
        </w:rPr>
        <w:t>–</w:t>
      </w:r>
      <w:r>
        <w:rPr>
          <w:spacing w:val="-13"/>
          <w:sz w:val="24"/>
        </w:rPr>
        <w:t xml:space="preserve"> </w:t>
      </w:r>
      <w:r>
        <w:rPr>
          <w:sz w:val="24"/>
        </w:rPr>
        <w:t>sukurti</w:t>
      </w:r>
      <w:r>
        <w:rPr>
          <w:spacing w:val="-9"/>
          <w:sz w:val="24"/>
        </w:rPr>
        <w:t xml:space="preserve"> </w:t>
      </w:r>
      <w:r>
        <w:rPr>
          <w:sz w:val="24"/>
        </w:rPr>
        <w:t>elektroninę</w:t>
      </w:r>
      <w:r>
        <w:rPr>
          <w:spacing w:val="-10"/>
          <w:sz w:val="24"/>
        </w:rPr>
        <w:t xml:space="preserve"> </w:t>
      </w:r>
      <w:r>
        <w:rPr>
          <w:sz w:val="24"/>
        </w:rPr>
        <w:t>lietuviškosios</w:t>
      </w:r>
      <w:r>
        <w:rPr>
          <w:spacing w:val="-11"/>
          <w:sz w:val="24"/>
        </w:rPr>
        <w:t xml:space="preserve"> </w:t>
      </w:r>
      <w:r>
        <w:rPr>
          <w:sz w:val="24"/>
        </w:rPr>
        <w:t>abėcėlės</w:t>
      </w:r>
      <w:r>
        <w:rPr>
          <w:spacing w:val="-11"/>
          <w:sz w:val="24"/>
        </w:rPr>
        <w:t xml:space="preserve"> </w:t>
      </w:r>
      <w:r>
        <w:rPr>
          <w:sz w:val="24"/>
        </w:rPr>
        <w:t>knygą</w:t>
      </w:r>
      <w:r>
        <w:rPr>
          <w:spacing w:val="-10"/>
          <w:sz w:val="24"/>
        </w:rPr>
        <w:t xml:space="preserve"> </w:t>
      </w:r>
      <w:r>
        <w:rPr>
          <w:sz w:val="24"/>
        </w:rPr>
        <w:t>taip,</w:t>
      </w:r>
      <w:r>
        <w:rPr>
          <w:spacing w:val="-13"/>
          <w:sz w:val="24"/>
        </w:rPr>
        <w:t xml:space="preserve"> </w:t>
      </w:r>
      <w:r>
        <w:rPr>
          <w:sz w:val="24"/>
        </w:rPr>
        <w:t>kad</w:t>
      </w:r>
      <w:r>
        <w:rPr>
          <w:spacing w:val="-13"/>
          <w:sz w:val="24"/>
        </w:rPr>
        <w:t xml:space="preserve"> </w:t>
      </w:r>
      <w:r>
        <w:rPr>
          <w:sz w:val="24"/>
        </w:rPr>
        <w:t>kiekvienas</w:t>
      </w:r>
      <w:r>
        <w:rPr>
          <w:spacing w:val="-58"/>
          <w:sz w:val="24"/>
        </w:rPr>
        <w:t xml:space="preserve"> </w:t>
      </w:r>
      <w:r>
        <w:rPr>
          <w:sz w:val="24"/>
        </w:rPr>
        <w:t>puslapis būtų skirtas vis</w:t>
      </w:r>
      <w:r>
        <w:rPr>
          <w:spacing w:val="1"/>
          <w:sz w:val="24"/>
        </w:rPr>
        <w:t xml:space="preserve"> </w:t>
      </w:r>
      <w:r>
        <w:rPr>
          <w:sz w:val="24"/>
        </w:rPr>
        <w:t>kitai</w:t>
      </w:r>
      <w:r>
        <w:rPr>
          <w:spacing w:val="-3"/>
          <w:sz w:val="24"/>
        </w:rPr>
        <w:t xml:space="preserve"> </w:t>
      </w:r>
      <w:r>
        <w:rPr>
          <w:sz w:val="24"/>
        </w:rPr>
        <w:t>raidei, puslapius</w:t>
      </w:r>
      <w:r>
        <w:rPr>
          <w:spacing w:val="1"/>
          <w:sz w:val="24"/>
        </w:rPr>
        <w:t xml:space="preserve"> </w:t>
      </w:r>
      <w:r>
        <w:rPr>
          <w:sz w:val="24"/>
        </w:rPr>
        <w:t>iliustruoti</w:t>
      </w:r>
      <w:r>
        <w:rPr>
          <w:spacing w:val="-3"/>
          <w:sz w:val="24"/>
        </w:rPr>
        <w:t xml:space="preserve"> </w:t>
      </w:r>
      <w:r>
        <w:rPr>
          <w:sz w:val="24"/>
        </w:rPr>
        <w:t>savo darbais ar veikėjais.</w:t>
      </w:r>
    </w:p>
    <w:p w14:paraId="151AADE2" w14:textId="77777777" w:rsidR="00E32DA6" w:rsidRDefault="00D2140D" w:rsidP="0056591A">
      <w:pPr>
        <w:pStyle w:val="Sraopastraipa"/>
        <w:numPr>
          <w:ilvl w:val="0"/>
          <w:numId w:val="95"/>
        </w:numPr>
        <w:tabs>
          <w:tab w:val="left" w:pos="681"/>
        </w:tabs>
        <w:spacing w:before="6" w:line="273" w:lineRule="auto"/>
        <w:ind w:left="255" w:right="256" w:firstLine="0"/>
        <w:jc w:val="both"/>
        <w:rPr>
          <w:sz w:val="24"/>
        </w:rPr>
      </w:pPr>
      <w:r>
        <w:rPr>
          <w:sz w:val="24"/>
        </w:rPr>
        <w:lastRenderedPageBreak/>
        <w:t>Spec. poreikių (itin gabiems mokiniams užduotį galima sunkinti siūlant įrašyti kiekvienos raidės</w:t>
      </w:r>
      <w:r>
        <w:rPr>
          <w:spacing w:val="1"/>
          <w:sz w:val="24"/>
        </w:rPr>
        <w:t xml:space="preserve"> </w:t>
      </w:r>
      <w:r>
        <w:rPr>
          <w:sz w:val="24"/>
        </w:rPr>
        <w:t>tarimą,</w:t>
      </w:r>
      <w:r>
        <w:rPr>
          <w:spacing w:val="-1"/>
          <w:sz w:val="24"/>
        </w:rPr>
        <w:t xml:space="preserve"> </w:t>
      </w:r>
      <w:r>
        <w:rPr>
          <w:sz w:val="24"/>
        </w:rPr>
        <w:t>parinkti</w:t>
      </w:r>
      <w:r>
        <w:rPr>
          <w:spacing w:val="-2"/>
          <w:sz w:val="24"/>
        </w:rPr>
        <w:t xml:space="preserve"> </w:t>
      </w:r>
      <w:r>
        <w:rPr>
          <w:sz w:val="24"/>
        </w:rPr>
        <w:t>kiekvienai</w:t>
      </w:r>
      <w:r>
        <w:rPr>
          <w:spacing w:val="-2"/>
          <w:sz w:val="24"/>
        </w:rPr>
        <w:t xml:space="preserve"> </w:t>
      </w:r>
      <w:r>
        <w:rPr>
          <w:sz w:val="24"/>
        </w:rPr>
        <w:t>raidei</w:t>
      </w:r>
      <w:r>
        <w:rPr>
          <w:spacing w:val="-3"/>
          <w:sz w:val="24"/>
        </w:rPr>
        <w:t xml:space="preserve"> </w:t>
      </w:r>
      <w:r>
        <w:rPr>
          <w:sz w:val="24"/>
        </w:rPr>
        <w:t>iliustruoti</w:t>
      </w:r>
      <w:r>
        <w:rPr>
          <w:spacing w:val="-2"/>
          <w:sz w:val="24"/>
        </w:rPr>
        <w:t xml:space="preserve"> </w:t>
      </w:r>
      <w:r>
        <w:rPr>
          <w:sz w:val="24"/>
        </w:rPr>
        <w:t>vaisius, daržoves,</w:t>
      </w:r>
      <w:r>
        <w:rPr>
          <w:spacing w:val="-1"/>
          <w:sz w:val="24"/>
        </w:rPr>
        <w:t xml:space="preserve"> </w:t>
      </w:r>
      <w:r>
        <w:rPr>
          <w:sz w:val="24"/>
        </w:rPr>
        <w:t>gėles</w:t>
      </w:r>
      <w:r>
        <w:rPr>
          <w:spacing w:val="1"/>
          <w:sz w:val="24"/>
        </w:rPr>
        <w:t xml:space="preserve"> </w:t>
      </w:r>
      <w:r>
        <w:rPr>
          <w:sz w:val="24"/>
        </w:rPr>
        <w:t>ar kt.)</w:t>
      </w:r>
    </w:p>
    <w:p w14:paraId="151AADE3" w14:textId="77777777" w:rsidR="00E32DA6" w:rsidRDefault="00D2140D">
      <w:pPr>
        <w:pStyle w:val="Pagrindinistekstas"/>
        <w:spacing w:before="6" w:line="276" w:lineRule="auto"/>
        <w:ind w:left="255" w:right="243"/>
        <w:jc w:val="both"/>
      </w:pPr>
      <w:r>
        <w:rPr>
          <w:b/>
        </w:rPr>
        <w:t>Rekomendacijos</w:t>
      </w:r>
      <w:r>
        <w:rPr>
          <w:b/>
          <w:spacing w:val="-12"/>
        </w:rPr>
        <w:t xml:space="preserve"> </w:t>
      </w:r>
      <w:r>
        <w:rPr>
          <w:b/>
        </w:rPr>
        <w:t>mokytojui:</w:t>
      </w:r>
      <w:r>
        <w:rPr>
          <w:b/>
          <w:spacing w:val="-11"/>
        </w:rPr>
        <w:t xml:space="preserve"> </w:t>
      </w:r>
      <w:r>
        <w:t>Mokytojui</w:t>
      </w:r>
      <w:r>
        <w:rPr>
          <w:spacing w:val="-15"/>
        </w:rPr>
        <w:t xml:space="preserve"> </w:t>
      </w:r>
      <w:r>
        <w:t>reikia</w:t>
      </w:r>
      <w:r>
        <w:rPr>
          <w:spacing w:val="-15"/>
        </w:rPr>
        <w:t xml:space="preserve"> </w:t>
      </w:r>
      <w:r>
        <w:t>prisiregistruoti</w:t>
      </w:r>
      <w:r>
        <w:rPr>
          <w:spacing w:val="-14"/>
        </w:rPr>
        <w:t xml:space="preserve"> </w:t>
      </w:r>
      <w:r>
        <w:t>svetainėje</w:t>
      </w:r>
      <w:r>
        <w:rPr>
          <w:spacing w:val="-11"/>
        </w:rPr>
        <w:t xml:space="preserve"> </w:t>
      </w:r>
      <w:hyperlink r:id="rId135">
        <w:r>
          <w:rPr>
            <w:color w:val="0462C1"/>
          </w:rPr>
          <w:t>https://www.storyjumper.com/</w:t>
        </w:r>
        <w:r>
          <w:rPr>
            <w:color w:val="0462C1"/>
            <w:spacing w:val="-12"/>
          </w:rPr>
          <w:t xml:space="preserve"> </w:t>
        </w:r>
      </w:hyperlink>
      <w:r>
        <w:t>ir</w:t>
      </w:r>
      <w:r>
        <w:rPr>
          <w:spacing w:val="-58"/>
        </w:rPr>
        <w:t xml:space="preserve"> </w:t>
      </w:r>
      <w:r>
        <w:t>sukurti</w:t>
      </w:r>
      <w:r>
        <w:rPr>
          <w:spacing w:val="1"/>
        </w:rPr>
        <w:t xml:space="preserve"> </w:t>
      </w:r>
      <w:r>
        <w:t>savo</w:t>
      </w:r>
      <w:r>
        <w:rPr>
          <w:spacing w:val="1"/>
        </w:rPr>
        <w:t xml:space="preserve"> </w:t>
      </w:r>
      <w:r>
        <w:t>klasę</w:t>
      </w:r>
      <w:r>
        <w:rPr>
          <w:spacing w:val="1"/>
        </w:rPr>
        <w:t xml:space="preserve"> </w:t>
      </w:r>
      <w:r>
        <w:t>(+</w:t>
      </w:r>
      <w:proofErr w:type="spellStart"/>
      <w:r>
        <w:rPr>
          <w:i/>
        </w:rPr>
        <w:t>add</w:t>
      </w:r>
      <w:proofErr w:type="spellEnd"/>
      <w:r>
        <w:rPr>
          <w:i/>
          <w:spacing w:val="1"/>
        </w:rPr>
        <w:t xml:space="preserve"> </w:t>
      </w:r>
      <w:proofErr w:type="spellStart"/>
      <w:r>
        <w:rPr>
          <w:i/>
        </w:rPr>
        <w:t>class</w:t>
      </w:r>
      <w:proofErr w:type="spellEnd"/>
      <w:r>
        <w:t>),</w:t>
      </w:r>
      <w:r>
        <w:rPr>
          <w:spacing w:val="1"/>
        </w:rPr>
        <w:t xml:space="preserve"> </w:t>
      </w:r>
      <w:r>
        <w:t>sukūrus</w:t>
      </w:r>
      <w:r>
        <w:rPr>
          <w:spacing w:val="1"/>
        </w:rPr>
        <w:t xml:space="preserve"> </w:t>
      </w:r>
      <w:r>
        <w:t>klasės</w:t>
      </w:r>
      <w:r>
        <w:rPr>
          <w:spacing w:val="1"/>
        </w:rPr>
        <w:t xml:space="preserve"> </w:t>
      </w:r>
      <w:r>
        <w:t>slaptažodį,</w:t>
      </w:r>
      <w:r>
        <w:rPr>
          <w:spacing w:val="1"/>
        </w:rPr>
        <w:t xml:space="preserve"> </w:t>
      </w:r>
      <w:r>
        <w:t>sukurti</w:t>
      </w:r>
      <w:r>
        <w:rPr>
          <w:spacing w:val="1"/>
        </w:rPr>
        <w:t xml:space="preserve"> </w:t>
      </w:r>
      <w:r>
        <w:t>mokinių</w:t>
      </w:r>
      <w:r>
        <w:rPr>
          <w:spacing w:val="1"/>
        </w:rPr>
        <w:t xml:space="preserve"> </w:t>
      </w:r>
      <w:r>
        <w:t>prisijungimo</w:t>
      </w:r>
      <w:r>
        <w:rPr>
          <w:spacing w:val="1"/>
        </w:rPr>
        <w:t xml:space="preserve"> </w:t>
      </w:r>
      <w:r>
        <w:t>vardus</w:t>
      </w:r>
      <w:r>
        <w:rPr>
          <w:spacing w:val="1"/>
        </w:rPr>
        <w:t xml:space="preserve"> </w:t>
      </w:r>
      <w:r>
        <w:t>(rekomenduojama</w:t>
      </w:r>
      <w:r>
        <w:rPr>
          <w:spacing w:val="1"/>
        </w:rPr>
        <w:t xml:space="preserve"> </w:t>
      </w:r>
      <w:r>
        <w:t>nenurodant</w:t>
      </w:r>
      <w:r>
        <w:rPr>
          <w:spacing w:val="1"/>
        </w:rPr>
        <w:t xml:space="preserve"> </w:t>
      </w:r>
      <w:r>
        <w:t>asmens</w:t>
      </w:r>
      <w:r>
        <w:rPr>
          <w:spacing w:val="1"/>
        </w:rPr>
        <w:t xml:space="preserve"> </w:t>
      </w:r>
      <w:r>
        <w:t>duomenų).</w:t>
      </w:r>
      <w:r>
        <w:rPr>
          <w:spacing w:val="1"/>
        </w:rPr>
        <w:t xml:space="preserve"> </w:t>
      </w:r>
      <w:r>
        <w:t>Mokiniai</w:t>
      </w:r>
      <w:r>
        <w:rPr>
          <w:spacing w:val="1"/>
        </w:rPr>
        <w:t xml:space="preserve"> </w:t>
      </w:r>
      <w:r>
        <w:t>nesudėtingai</w:t>
      </w:r>
      <w:r>
        <w:rPr>
          <w:spacing w:val="1"/>
        </w:rPr>
        <w:t xml:space="preserve"> </w:t>
      </w:r>
      <w:r>
        <w:t>jungsis</w:t>
      </w:r>
      <w:r>
        <w:rPr>
          <w:spacing w:val="1"/>
        </w:rPr>
        <w:t xml:space="preserve"> </w:t>
      </w:r>
      <w:r>
        <w:t>įvesdami</w:t>
      </w:r>
      <w:r>
        <w:rPr>
          <w:spacing w:val="1"/>
        </w:rPr>
        <w:t xml:space="preserve"> </w:t>
      </w:r>
      <w:r>
        <w:t>savo</w:t>
      </w:r>
      <w:r>
        <w:rPr>
          <w:spacing w:val="1"/>
        </w:rPr>
        <w:t xml:space="preserve"> </w:t>
      </w:r>
      <w:r>
        <w:t>prisijungimo vardą ir klasės slaptažodį (vėliau jį galės keisti) arba jungdamiesi per sistemos automatiškai</w:t>
      </w:r>
      <w:r>
        <w:rPr>
          <w:spacing w:val="1"/>
        </w:rPr>
        <w:t xml:space="preserve"> </w:t>
      </w:r>
      <w:r>
        <w:t>sugeneruotą</w:t>
      </w:r>
      <w:r>
        <w:rPr>
          <w:spacing w:val="-3"/>
        </w:rPr>
        <w:t xml:space="preserve"> </w:t>
      </w:r>
      <w:r>
        <w:t>nuorodą.</w:t>
      </w:r>
      <w:r>
        <w:rPr>
          <w:spacing w:val="-1"/>
        </w:rPr>
        <w:t xml:space="preserve"> </w:t>
      </w:r>
      <w:r>
        <w:t>Mokytoja</w:t>
      </w:r>
      <w:r>
        <w:rPr>
          <w:spacing w:val="-2"/>
        </w:rPr>
        <w:t xml:space="preserve"> </w:t>
      </w:r>
      <w:r>
        <w:t>gali</w:t>
      </w:r>
      <w:r>
        <w:rPr>
          <w:spacing w:val="-3"/>
        </w:rPr>
        <w:t xml:space="preserve"> </w:t>
      </w:r>
      <w:r>
        <w:t>stebėti</w:t>
      </w:r>
      <w:r>
        <w:rPr>
          <w:spacing w:val="-3"/>
        </w:rPr>
        <w:t xml:space="preserve"> </w:t>
      </w:r>
      <w:r>
        <w:t>kiekvieno mokinio</w:t>
      </w:r>
      <w:r>
        <w:rPr>
          <w:spacing w:val="-1"/>
        </w:rPr>
        <w:t xml:space="preserve"> </w:t>
      </w:r>
      <w:r>
        <w:t>darbą,</w:t>
      </w:r>
      <w:r>
        <w:rPr>
          <w:spacing w:val="-1"/>
        </w:rPr>
        <w:t xml:space="preserve"> </w:t>
      </w:r>
      <w:r>
        <w:t>komentuoti</w:t>
      </w:r>
      <w:r>
        <w:rPr>
          <w:spacing w:val="3"/>
        </w:rPr>
        <w:t xml:space="preserve"> </w:t>
      </w:r>
      <w:r>
        <w:t>ir</w:t>
      </w:r>
      <w:r>
        <w:rPr>
          <w:spacing w:val="-1"/>
        </w:rPr>
        <w:t xml:space="preserve"> </w:t>
      </w:r>
      <w:r>
        <w:t>koreguoti.</w:t>
      </w:r>
    </w:p>
    <w:p w14:paraId="151AADE4" w14:textId="77777777" w:rsidR="00E32DA6" w:rsidRDefault="00D2140D">
      <w:pPr>
        <w:pStyle w:val="Pagrindinistekstas"/>
        <w:spacing w:before="119"/>
        <w:ind w:left="255"/>
        <w:jc w:val="both"/>
      </w:pPr>
      <w:r>
        <w:t>Šaltinio</w:t>
      </w:r>
      <w:r>
        <w:rPr>
          <w:spacing w:val="-5"/>
        </w:rPr>
        <w:t xml:space="preserve"> </w:t>
      </w:r>
      <w:r>
        <w:t>nuoroda:</w:t>
      </w:r>
      <w:r>
        <w:rPr>
          <w:spacing w:val="-6"/>
        </w:rPr>
        <w:t xml:space="preserve"> </w:t>
      </w:r>
      <w:hyperlink r:id="rId136">
        <w:r>
          <w:rPr>
            <w:color w:val="0462C1"/>
          </w:rPr>
          <w:t>https://www.storyjumper.com/</w:t>
        </w:r>
      </w:hyperlink>
    </w:p>
    <w:p w14:paraId="151AADE5" w14:textId="77777777" w:rsidR="00E32DA6" w:rsidRDefault="00D2140D">
      <w:pPr>
        <w:pStyle w:val="Antrat4"/>
        <w:spacing w:before="164"/>
        <w:ind w:left="255"/>
        <w:jc w:val="both"/>
      </w:pPr>
      <w:r>
        <w:t>Mokinių</w:t>
      </w:r>
      <w:r>
        <w:rPr>
          <w:spacing w:val="-2"/>
        </w:rPr>
        <w:t xml:space="preserve"> </w:t>
      </w:r>
      <w:r>
        <w:t>(1</w:t>
      </w:r>
      <w:r>
        <w:rPr>
          <w:spacing w:val="-3"/>
        </w:rPr>
        <w:t xml:space="preserve"> </w:t>
      </w:r>
      <w:r>
        <w:t>klasė)</w:t>
      </w:r>
      <w:r>
        <w:rPr>
          <w:spacing w:val="-3"/>
        </w:rPr>
        <w:t xml:space="preserve"> </w:t>
      </w:r>
      <w:r>
        <w:t>sukurtų</w:t>
      </w:r>
      <w:r>
        <w:rPr>
          <w:spacing w:val="-2"/>
        </w:rPr>
        <w:t xml:space="preserve"> </w:t>
      </w:r>
      <w:r>
        <w:t>elektroninių</w:t>
      </w:r>
      <w:r>
        <w:rPr>
          <w:spacing w:val="-2"/>
        </w:rPr>
        <w:t xml:space="preserve"> </w:t>
      </w:r>
      <w:r>
        <w:t>knygų</w:t>
      </w:r>
      <w:r>
        <w:rPr>
          <w:spacing w:val="-7"/>
        </w:rPr>
        <w:t xml:space="preserve"> </w:t>
      </w:r>
      <w:r>
        <w:t>pavyzdžiai</w:t>
      </w:r>
    </w:p>
    <w:p w14:paraId="151AADE6" w14:textId="77777777" w:rsidR="00E32DA6" w:rsidRDefault="00D2140D">
      <w:pPr>
        <w:pStyle w:val="Pagrindinistekstas"/>
        <w:spacing w:before="2"/>
        <w:rPr>
          <w:b/>
          <w:sz w:val="10"/>
        </w:rPr>
      </w:pPr>
      <w:r>
        <w:rPr>
          <w:noProof/>
          <w:lang w:eastAsia="lt-LT"/>
        </w:rPr>
        <w:drawing>
          <wp:anchor distT="0" distB="0" distL="0" distR="0" simplePos="0" relativeHeight="251658323" behindDoc="0" locked="0" layoutInCell="1" allowOverlap="1" wp14:anchorId="151AE4ED" wp14:editId="151AE4EE">
            <wp:simplePos x="0" y="0"/>
            <wp:positionH relativeFrom="page">
              <wp:posOffset>1112202</wp:posOffset>
            </wp:positionH>
            <wp:positionV relativeFrom="paragraph">
              <wp:posOffset>99649</wp:posOffset>
            </wp:positionV>
            <wp:extent cx="5704789" cy="2187702"/>
            <wp:effectExtent l="0" t="0" r="0" b="0"/>
            <wp:wrapTopAndBottom/>
            <wp:docPr id="373"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98.jpeg"/>
                    <pic:cNvPicPr/>
                  </pic:nvPicPr>
                  <pic:blipFill>
                    <a:blip r:embed="rId137" cstate="print"/>
                    <a:stretch>
                      <a:fillRect/>
                    </a:stretch>
                  </pic:blipFill>
                  <pic:spPr>
                    <a:xfrm>
                      <a:off x="0" y="0"/>
                      <a:ext cx="5704789" cy="2187702"/>
                    </a:xfrm>
                    <a:prstGeom prst="rect">
                      <a:avLst/>
                    </a:prstGeom>
                  </pic:spPr>
                </pic:pic>
              </a:graphicData>
            </a:graphic>
          </wp:anchor>
        </w:drawing>
      </w:r>
      <w:r>
        <w:rPr>
          <w:noProof/>
          <w:lang w:eastAsia="lt-LT"/>
        </w:rPr>
        <w:drawing>
          <wp:anchor distT="0" distB="0" distL="0" distR="0" simplePos="0" relativeHeight="251658324" behindDoc="0" locked="0" layoutInCell="1" allowOverlap="1" wp14:anchorId="151AE4EF" wp14:editId="151AE4F0">
            <wp:simplePos x="0" y="0"/>
            <wp:positionH relativeFrom="page">
              <wp:posOffset>1112202</wp:posOffset>
            </wp:positionH>
            <wp:positionV relativeFrom="paragraph">
              <wp:posOffset>2518872</wp:posOffset>
            </wp:positionV>
            <wp:extent cx="5649364" cy="2165604"/>
            <wp:effectExtent l="0" t="0" r="0" b="0"/>
            <wp:wrapTopAndBottom/>
            <wp:docPr id="375"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99.jpeg"/>
                    <pic:cNvPicPr/>
                  </pic:nvPicPr>
                  <pic:blipFill>
                    <a:blip r:embed="rId138" cstate="print"/>
                    <a:stretch>
                      <a:fillRect/>
                    </a:stretch>
                  </pic:blipFill>
                  <pic:spPr>
                    <a:xfrm>
                      <a:off x="0" y="0"/>
                      <a:ext cx="5649364" cy="2165604"/>
                    </a:xfrm>
                    <a:prstGeom prst="rect">
                      <a:avLst/>
                    </a:prstGeom>
                  </pic:spPr>
                </pic:pic>
              </a:graphicData>
            </a:graphic>
          </wp:anchor>
        </w:drawing>
      </w:r>
    </w:p>
    <w:p w14:paraId="151AADE7" w14:textId="77777777" w:rsidR="00E32DA6" w:rsidRDefault="00E32DA6">
      <w:pPr>
        <w:pStyle w:val="Pagrindinistekstas"/>
        <w:spacing w:before="9"/>
        <w:rPr>
          <w:b/>
          <w:sz w:val="25"/>
        </w:rPr>
      </w:pPr>
    </w:p>
    <w:p w14:paraId="151AADE9" w14:textId="63A30AF3" w:rsidR="00E32DA6" w:rsidRDefault="00130600">
      <w:pPr>
        <w:pStyle w:val="Pagrindinistekstas"/>
        <w:ind w:left="871"/>
        <w:rPr>
          <w:sz w:val="20"/>
        </w:rPr>
      </w:pPr>
      <w:r>
        <w:rPr>
          <w:noProof/>
          <w:sz w:val="20"/>
          <w:lang w:eastAsia="lt-LT"/>
        </w:rPr>
        <w:lastRenderedPageBreak/>
        <mc:AlternateContent>
          <mc:Choice Requires="wpg">
            <w:drawing>
              <wp:inline distT="0" distB="0" distL="0" distR="0" wp14:anchorId="151AE4F1" wp14:editId="35DFBEAF">
                <wp:extent cx="5687060" cy="9019540"/>
                <wp:effectExtent l="0" t="0" r="1905" b="635"/>
                <wp:docPr id="2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060" cy="9019540"/>
                          <a:chOff x="0" y="0"/>
                          <a:chExt cx="8956" cy="14204"/>
                        </a:xfrm>
                      </wpg:grpSpPr>
                      <pic:pic xmlns:pic="http://schemas.openxmlformats.org/drawingml/2006/picture">
                        <pic:nvPicPr>
                          <pic:cNvPr id="204" name="Picture 10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956" cy="3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10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120" y="3640"/>
                            <a:ext cx="8730" cy="3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10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20" y="7145"/>
                            <a:ext cx="8730" cy="3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10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120" y="10697"/>
                            <a:ext cx="8729" cy="3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C3CCF8" id="Group 102" o:spid="_x0000_s1026" style="width:447.8pt;height:710.2pt;mso-position-horizontal-relative:char;mso-position-vertical-relative:line" coordsize="8956,14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">
                <v:shape id="Picture 106" o:spid="_x0000_s1027" type="#_x0000_t75" style="position:absolute;width:8956;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">
                  <v:imagedata r:id="rId1608" o:title=""/>
                </v:shape>
                <v:shape id="Picture 105" o:spid="_x0000_s1028" type="#_x0000_t75" style="position:absolute;left:120;top:3640;width:8730;height:3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">
                  <v:imagedata r:id="rId1609" o:title=""/>
                </v:shape>
                <v:shape id="Picture 104" o:spid="_x0000_s1029" type="#_x0000_t75" style="position:absolute;left:120;top:7145;width:8730;height:3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">
                  <v:imagedata r:id="rId1610" o:title=""/>
                </v:shape>
                <v:shape id="Picture 103" o:spid="_x0000_s1030" type="#_x0000_t75" style="position:absolute;left:120;top:10697;width:8729;height:3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">
                  <v:imagedata r:id="rId1611" o:title=""/>
                </v:shape>
                <w10:anchorlock/>
              </v:group>
            </w:pict>
          </mc:Fallback>
        </mc:AlternateContent>
      </w:r>
    </w:p>
    <w:p w14:paraId="151AADEA" w14:textId="77777777" w:rsidR="00E32DA6" w:rsidRDefault="00D2140D">
      <w:pPr>
        <w:spacing w:before="156"/>
        <w:ind w:left="255"/>
        <w:rPr>
          <w:b/>
          <w:sz w:val="24"/>
        </w:rPr>
      </w:pPr>
      <w:r>
        <w:rPr>
          <w:b/>
          <w:sz w:val="24"/>
        </w:rPr>
        <w:t>„</w:t>
      </w:r>
      <w:proofErr w:type="spellStart"/>
      <w:r>
        <w:rPr>
          <w:b/>
          <w:i/>
          <w:sz w:val="24"/>
        </w:rPr>
        <w:t>LearningApps</w:t>
      </w:r>
      <w:proofErr w:type="spellEnd"/>
      <w:r>
        <w:rPr>
          <w:b/>
          <w:sz w:val="24"/>
        </w:rPr>
        <w:t>“</w:t>
      </w:r>
      <w:r>
        <w:rPr>
          <w:b/>
          <w:spacing w:val="-3"/>
          <w:sz w:val="24"/>
        </w:rPr>
        <w:t xml:space="preserve"> </w:t>
      </w:r>
      <w:r>
        <w:rPr>
          <w:b/>
          <w:sz w:val="24"/>
        </w:rPr>
        <w:t>priemone</w:t>
      </w:r>
    </w:p>
    <w:p w14:paraId="151AADEC" w14:textId="77777777" w:rsidR="00E32DA6" w:rsidRDefault="00D2140D">
      <w:pPr>
        <w:pStyle w:val="Pagrindinistekstas"/>
        <w:spacing w:before="76" w:line="276" w:lineRule="auto"/>
        <w:ind w:left="255" w:right="247" w:firstLine="720"/>
        <w:jc w:val="both"/>
      </w:pPr>
      <w:r>
        <w:t>„</w:t>
      </w:r>
      <w:r>
        <w:rPr>
          <w:i/>
        </w:rPr>
        <w:t>LearningApps.org</w:t>
      </w:r>
      <w:r>
        <w:t>“</w:t>
      </w:r>
      <w:r>
        <w:rPr>
          <w:spacing w:val="-7"/>
        </w:rPr>
        <w:t xml:space="preserve"> </w:t>
      </w:r>
      <w:r>
        <w:t>(</w:t>
      </w:r>
      <w:hyperlink r:id="rId1612">
        <w:r>
          <w:rPr>
            <w:color w:val="0462C1"/>
          </w:rPr>
          <w:t>https://learningapps.org</w:t>
        </w:r>
      </w:hyperlink>
      <w:r>
        <w:t>)</w:t>
      </w:r>
      <w:r>
        <w:rPr>
          <w:spacing w:val="-4"/>
        </w:rPr>
        <w:t xml:space="preserve"> </w:t>
      </w:r>
      <w:r>
        <w:t>–</w:t>
      </w:r>
      <w:r>
        <w:rPr>
          <w:spacing w:val="-5"/>
        </w:rPr>
        <w:t xml:space="preserve"> </w:t>
      </w:r>
      <w:r>
        <w:t>interneto</w:t>
      </w:r>
      <w:r>
        <w:rPr>
          <w:spacing w:val="-4"/>
        </w:rPr>
        <w:t xml:space="preserve"> </w:t>
      </w:r>
      <w:r>
        <w:t>naršyklėje</w:t>
      </w:r>
      <w:r>
        <w:rPr>
          <w:spacing w:val="-7"/>
        </w:rPr>
        <w:t xml:space="preserve"> </w:t>
      </w:r>
      <w:r>
        <w:t>veikianti</w:t>
      </w:r>
      <w:r>
        <w:rPr>
          <w:spacing w:val="-6"/>
        </w:rPr>
        <w:t xml:space="preserve"> </w:t>
      </w:r>
      <w:r>
        <w:t>skaitmeninio</w:t>
      </w:r>
      <w:r>
        <w:rPr>
          <w:spacing w:val="-5"/>
        </w:rPr>
        <w:t xml:space="preserve"> </w:t>
      </w:r>
      <w:r>
        <w:t>turinio</w:t>
      </w:r>
      <w:r>
        <w:rPr>
          <w:spacing w:val="-57"/>
        </w:rPr>
        <w:t xml:space="preserve"> </w:t>
      </w:r>
      <w:r>
        <w:t>kūrimo priemonė, padedanti įtraukti į mokymosi procesą interaktyvias, atsaką mokiniams teikiančias</w:t>
      </w:r>
      <w:r>
        <w:rPr>
          <w:spacing w:val="1"/>
        </w:rPr>
        <w:t xml:space="preserve"> </w:t>
      </w:r>
      <w:r>
        <w:lastRenderedPageBreak/>
        <w:t>veiklas.</w:t>
      </w:r>
      <w:r>
        <w:rPr>
          <w:spacing w:val="-1"/>
        </w:rPr>
        <w:t xml:space="preserve"> </w:t>
      </w:r>
      <w:r>
        <w:t>Priemonė</w:t>
      </w:r>
      <w:r>
        <w:rPr>
          <w:spacing w:val="-2"/>
        </w:rPr>
        <w:t xml:space="preserve"> </w:t>
      </w:r>
      <w:r>
        <w:t>nemokama, nenaudoja</w:t>
      </w:r>
      <w:r>
        <w:rPr>
          <w:spacing w:val="2"/>
        </w:rPr>
        <w:t xml:space="preserve"> </w:t>
      </w:r>
      <w:r>
        <w:t>reklamos.</w:t>
      </w:r>
    </w:p>
    <w:p w14:paraId="151AADED" w14:textId="77777777" w:rsidR="00E32DA6" w:rsidRDefault="00D2140D">
      <w:pPr>
        <w:pStyle w:val="Pagrindinistekstas"/>
        <w:spacing w:line="276" w:lineRule="auto"/>
        <w:ind w:left="255" w:right="249" w:firstLine="720"/>
        <w:jc w:val="both"/>
      </w:pPr>
      <w:r>
        <w:t>Priemonėje esami moduliai veikloms rengti leidžia sukurti įvairių tipų uždavinius, pateikiančius</w:t>
      </w:r>
      <w:r>
        <w:rPr>
          <w:spacing w:val="1"/>
        </w:rPr>
        <w:t xml:space="preserve"> </w:t>
      </w:r>
      <w:r>
        <w:t>momentinį atsaką, turinčių žaidybinių elementų. Parengtus uždavinius galima integruoti į įvairių scenarijų</w:t>
      </w:r>
      <w:r>
        <w:rPr>
          <w:spacing w:val="-57"/>
        </w:rPr>
        <w:t xml:space="preserve"> </w:t>
      </w:r>
      <w:r>
        <w:t>pamokas,</w:t>
      </w:r>
      <w:r>
        <w:rPr>
          <w:spacing w:val="-1"/>
        </w:rPr>
        <w:t xml:space="preserve"> </w:t>
      </w:r>
      <w:r>
        <w:t>nuotolines</w:t>
      </w:r>
      <w:r>
        <w:rPr>
          <w:spacing w:val="1"/>
        </w:rPr>
        <w:t xml:space="preserve"> </w:t>
      </w:r>
      <w:r>
        <w:t>arba</w:t>
      </w:r>
      <w:r>
        <w:rPr>
          <w:spacing w:val="-2"/>
        </w:rPr>
        <w:t xml:space="preserve"> </w:t>
      </w:r>
      <w:r>
        <w:t>vykstančias</w:t>
      </w:r>
      <w:r>
        <w:rPr>
          <w:spacing w:val="1"/>
        </w:rPr>
        <w:t xml:space="preserve"> </w:t>
      </w:r>
      <w:r>
        <w:t>klasėje.</w:t>
      </w:r>
    </w:p>
    <w:p w14:paraId="151AADEE" w14:textId="77777777" w:rsidR="00E32DA6" w:rsidRDefault="00D2140D">
      <w:pPr>
        <w:pStyle w:val="Pagrindinistekstas"/>
        <w:spacing w:before="1" w:line="276" w:lineRule="auto"/>
        <w:ind w:left="255" w:right="249" w:firstLine="720"/>
        <w:jc w:val="both"/>
      </w:pPr>
      <w:r>
        <w:t>Priemonės veikimo principas: turint idėją, pasirenkamas labiausiai tinkamas modulis (uždavinio</w:t>
      </w:r>
      <w:r>
        <w:rPr>
          <w:spacing w:val="1"/>
        </w:rPr>
        <w:t xml:space="preserve"> </w:t>
      </w:r>
      <w:r>
        <w:t>tipas), užpildomas uždavinio turinys (naudojama įvairialypis turinys: tekstas, paveikslai, vaizdo įrašai,</w:t>
      </w:r>
      <w:r>
        <w:rPr>
          <w:spacing w:val="1"/>
        </w:rPr>
        <w:t xml:space="preserve"> </w:t>
      </w:r>
      <w:r>
        <w:t>garso</w:t>
      </w:r>
      <w:r>
        <w:rPr>
          <w:spacing w:val="-1"/>
        </w:rPr>
        <w:t xml:space="preserve"> </w:t>
      </w:r>
      <w:r>
        <w:t>įrašai, žemėlapiai</w:t>
      </w:r>
      <w:r>
        <w:rPr>
          <w:spacing w:val="-2"/>
        </w:rPr>
        <w:t xml:space="preserve"> </w:t>
      </w:r>
      <w:r>
        <w:t>ir kt.),</w:t>
      </w:r>
      <w:r>
        <w:rPr>
          <w:spacing w:val="-1"/>
        </w:rPr>
        <w:t xml:space="preserve"> </w:t>
      </w:r>
      <w:r>
        <w:t>uždavinys</w:t>
      </w:r>
      <w:r>
        <w:rPr>
          <w:spacing w:val="1"/>
        </w:rPr>
        <w:t xml:space="preserve"> </w:t>
      </w:r>
      <w:r>
        <w:t>įrašomas, juo pasidalijama.</w:t>
      </w:r>
    </w:p>
    <w:p w14:paraId="151AADEF" w14:textId="77777777" w:rsidR="00E32DA6" w:rsidRDefault="00D2140D">
      <w:pPr>
        <w:pStyle w:val="Pagrindinistekstas"/>
        <w:ind w:left="961"/>
        <w:rPr>
          <w:sz w:val="20"/>
        </w:rPr>
      </w:pPr>
      <w:r>
        <w:rPr>
          <w:noProof/>
          <w:sz w:val="20"/>
          <w:lang w:eastAsia="lt-LT"/>
        </w:rPr>
        <w:drawing>
          <wp:inline distT="0" distB="0" distL="0" distR="0" wp14:anchorId="151AE4F3" wp14:editId="151AE4F4">
            <wp:extent cx="5577523" cy="859631"/>
            <wp:effectExtent l="0" t="0" r="0" b="0"/>
            <wp:docPr id="377"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04.jpeg"/>
                    <pic:cNvPicPr/>
                  </pic:nvPicPr>
                  <pic:blipFill>
                    <a:blip r:embed="rId1613" cstate="print"/>
                    <a:stretch>
                      <a:fillRect/>
                    </a:stretch>
                  </pic:blipFill>
                  <pic:spPr>
                    <a:xfrm>
                      <a:off x="0" y="0"/>
                      <a:ext cx="5577523" cy="859631"/>
                    </a:xfrm>
                    <a:prstGeom prst="rect">
                      <a:avLst/>
                    </a:prstGeom>
                  </pic:spPr>
                </pic:pic>
              </a:graphicData>
            </a:graphic>
          </wp:inline>
        </w:drawing>
      </w:r>
    </w:p>
    <w:p w14:paraId="151AADF0" w14:textId="77777777" w:rsidR="00E32DA6" w:rsidRDefault="00E32DA6">
      <w:pPr>
        <w:pStyle w:val="Pagrindinistekstas"/>
        <w:spacing w:before="3"/>
        <w:rPr>
          <w:sz w:val="31"/>
        </w:rPr>
      </w:pPr>
    </w:p>
    <w:p w14:paraId="151AADF1" w14:textId="77777777" w:rsidR="00E32DA6" w:rsidRDefault="00D2140D">
      <w:pPr>
        <w:pStyle w:val="Pagrindinistekstas"/>
        <w:spacing w:line="276" w:lineRule="auto"/>
        <w:ind w:left="255" w:right="254" w:firstLine="720"/>
        <w:jc w:val="both"/>
      </w:pPr>
      <w:r>
        <w:t>Priemonė turi daugiau kaip dvidešimt užduočių formatų, užduočių tematika pasirenkama laisvai,</w:t>
      </w:r>
      <w:r>
        <w:rPr>
          <w:spacing w:val="1"/>
        </w:rPr>
        <w:t xml:space="preserve"> </w:t>
      </w:r>
      <w:r>
        <w:t>priemonė tinkama naudotis ir mobiliuose įrenginiuose, galima administruoti mokinių klasę, o turinį gali</w:t>
      </w:r>
      <w:r>
        <w:rPr>
          <w:spacing w:val="1"/>
        </w:rPr>
        <w:t xml:space="preserve"> </w:t>
      </w:r>
      <w:r>
        <w:t>kurti</w:t>
      </w:r>
      <w:r>
        <w:rPr>
          <w:spacing w:val="-3"/>
        </w:rPr>
        <w:t xml:space="preserve"> </w:t>
      </w:r>
      <w:r>
        <w:t>ne</w:t>
      </w:r>
      <w:r>
        <w:rPr>
          <w:spacing w:val="-2"/>
        </w:rPr>
        <w:t xml:space="preserve"> </w:t>
      </w:r>
      <w:r>
        <w:t>tik mokytojai, bet</w:t>
      </w:r>
      <w:r>
        <w:rPr>
          <w:spacing w:val="-2"/>
        </w:rPr>
        <w:t xml:space="preserve"> </w:t>
      </w:r>
      <w:r>
        <w:t>ir</w:t>
      </w:r>
      <w:r>
        <w:rPr>
          <w:spacing w:val="4"/>
        </w:rPr>
        <w:t xml:space="preserve"> </w:t>
      </w:r>
      <w:r>
        <w:t>mokiniai.</w:t>
      </w:r>
    </w:p>
    <w:p w14:paraId="151AADF2" w14:textId="77777777" w:rsidR="00E32DA6" w:rsidRDefault="00D2140D">
      <w:pPr>
        <w:pStyle w:val="Pagrindinistekstas"/>
        <w:spacing w:before="124" w:line="273" w:lineRule="auto"/>
        <w:ind w:left="255" w:right="254" w:firstLine="720"/>
        <w:jc w:val="both"/>
      </w:pPr>
      <w:r>
        <w:t>Priemonės saugykloje galima rasti daugybę pavyzdžių, suskirstytų pagal temas, kalbas. Nemažai</w:t>
      </w:r>
      <w:r>
        <w:rPr>
          <w:spacing w:val="1"/>
        </w:rPr>
        <w:t xml:space="preserve"> </w:t>
      </w:r>
      <w:r>
        <w:t>pavyzdžių</w:t>
      </w:r>
      <w:r>
        <w:rPr>
          <w:spacing w:val="3"/>
        </w:rPr>
        <w:t xml:space="preserve"> </w:t>
      </w:r>
      <w:r>
        <w:t>ir</w:t>
      </w:r>
      <w:r>
        <w:rPr>
          <w:spacing w:val="-1"/>
        </w:rPr>
        <w:t xml:space="preserve"> </w:t>
      </w:r>
      <w:r>
        <w:t>lietuvių kalba.</w:t>
      </w:r>
      <w:r>
        <w:rPr>
          <w:spacing w:val="-1"/>
        </w:rPr>
        <w:t xml:space="preserve"> </w:t>
      </w:r>
      <w:r>
        <w:t>Priemonės sąsaja</w:t>
      </w:r>
      <w:r>
        <w:rPr>
          <w:spacing w:val="3"/>
        </w:rPr>
        <w:t xml:space="preserve"> </w:t>
      </w:r>
      <w:r>
        <w:t>iš dalies</w:t>
      </w:r>
      <w:r>
        <w:rPr>
          <w:spacing w:val="1"/>
        </w:rPr>
        <w:t xml:space="preserve"> </w:t>
      </w:r>
      <w:r>
        <w:t>išversta</w:t>
      </w:r>
      <w:r>
        <w:rPr>
          <w:spacing w:val="-3"/>
        </w:rPr>
        <w:t xml:space="preserve"> </w:t>
      </w:r>
      <w:r>
        <w:t>į</w:t>
      </w:r>
      <w:r>
        <w:rPr>
          <w:spacing w:val="-3"/>
        </w:rPr>
        <w:t xml:space="preserve"> </w:t>
      </w:r>
      <w:r>
        <w:t>lietuvių kalbą.</w:t>
      </w:r>
    </w:p>
    <w:p w14:paraId="151AADF3" w14:textId="77777777" w:rsidR="00E32DA6" w:rsidRDefault="00D2140D">
      <w:pPr>
        <w:pStyle w:val="Pagrindinistekstas"/>
        <w:spacing w:before="126" w:line="273" w:lineRule="auto"/>
        <w:ind w:left="976" w:right="2767"/>
      </w:pPr>
      <w:r>
        <w:t>Su „</w:t>
      </w:r>
      <w:r>
        <w:rPr>
          <w:i/>
        </w:rPr>
        <w:t>Learningapps.org</w:t>
      </w:r>
      <w:r>
        <w:t>“ galima kurti tokių tipų interaktyvius uždavinius:</w:t>
      </w:r>
      <w:r>
        <w:rPr>
          <w:spacing w:val="-57"/>
        </w:rPr>
        <w:t xml:space="preserve"> </w:t>
      </w:r>
      <w:r>
        <w:t>Atitikmenų</w:t>
      </w:r>
      <w:r>
        <w:rPr>
          <w:spacing w:val="-1"/>
        </w:rPr>
        <w:t xml:space="preserve"> </w:t>
      </w:r>
      <w:r>
        <w:t>porų radimas.</w:t>
      </w:r>
    </w:p>
    <w:p w14:paraId="151AADF4" w14:textId="77777777" w:rsidR="00E32DA6" w:rsidRDefault="00D2140D">
      <w:pPr>
        <w:pStyle w:val="Pagrindinistekstas"/>
        <w:spacing w:before="6"/>
        <w:ind w:left="976"/>
      </w:pPr>
      <w:r>
        <w:t>Elementų</w:t>
      </w:r>
      <w:r>
        <w:rPr>
          <w:spacing w:val="-5"/>
        </w:rPr>
        <w:t xml:space="preserve"> </w:t>
      </w:r>
      <w:r>
        <w:t>grupavimas.</w:t>
      </w:r>
    </w:p>
    <w:p w14:paraId="151AADF5" w14:textId="77777777" w:rsidR="00E32DA6" w:rsidRDefault="00D2140D">
      <w:pPr>
        <w:pStyle w:val="Pagrindinistekstas"/>
        <w:spacing w:before="39" w:line="273" w:lineRule="auto"/>
        <w:ind w:left="976" w:right="6101"/>
      </w:pPr>
      <w:r>
        <w:t>Elementų rikiavimas skaičių juostoje.</w:t>
      </w:r>
      <w:r>
        <w:rPr>
          <w:spacing w:val="-58"/>
        </w:rPr>
        <w:t xml:space="preserve"> </w:t>
      </w:r>
      <w:r>
        <w:t>Elementų</w:t>
      </w:r>
      <w:r>
        <w:rPr>
          <w:spacing w:val="-2"/>
        </w:rPr>
        <w:t xml:space="preserve"> </w:t>
      </w:r>
      <w:r>
        <w:t>rikiavimas</w:t>
      </w:r>
      <w:r>
        <w:rPr>
          <w:spacing w:val="-1"/>
        </w:rPr>
        <w:t xml:space="preserve"> </w:t>
      </w:r>
      <w:r>
        <w:t>eilės</w:t>
      </w:r>
      <w:r>
        <w:rPr>
          <w:spacing w:val="-1"/>
        </w:rPr>
        <w:t xml:space="preserve"> </w:t>
      </w:r>
      <w:r>
        <w:t>tvarka.</w:t>
      </w:r>
    </w:p>
    <w:p w14:paraId="151AADF6" w14:textId="77777777" w:rsidR="00E32DA6" w:rsidRDefault="00D2140D">
      <w:pPr>
        <w:pStyle w:val="Pagrindinistekstas"/>
        <w:spacing w:before="5"/>
        <w:ind w:left="976"/>
      </w:pPr>
      <w:r>
        <w:t>Laisvo</w:t>
      </w:r>
      <w:r>
        <w:rPr>
          <w:spacing w:val="-4"/>
        </w:rPr>
        <w:t xml:space="preserve"> </w:t>
      </w:r>
      <w:r>
        <w:t>teksto</w:t>
      </w:r>
      <w:r>
        <w:rPr>
          <w:spacing w:val="-3"/>
        </w:rPr>
        <w:t xml:space="preserve"> </w:t>
      </w:r>
      <w:r>
        <w:t>rašymas</w:t>
      </w:r>
      <w:r>
        <w:rPr>
          <w:spacing w:val="-3"/>
        </w:rPr>
        <w:t xml:space="preserve"> </w:t>
      </w:r>
      <w:r>
        <w:t>kortelėse.</w:t>
      </w:r>
    </w:p>
    <w:p w14:paraId="151AADF7" w14:textId="77777777" w:rsidR="00E32DA6" w:rsidRDefault="00D2140D">
      <w:pPr>
        <w:pStyle w:val="Pagrindinistekstas"/>
        <w:spacing w:before="40"/>
        <w:ind w:left="976"/>
      </w:pPr>
      <w:r>
        <w:t>Atitikmenų</w:t>
      </w:r>
      <w:r>
        <w:rPr>
          <w:spacing w:val="-4"/>
        </w:rPr>
        <w:t xml:space="preserve"> </w:t>
      </w:r>
      <w:r>
        <w:t>radimas</w:t>
      </w:r>
      <w:r>
        <w:rPr>
          <w:spacing w:val="-2"/>
        </w:rPr>
        <w:t xml:space="preserve"> </w:t>
      </w:r>
      <w:r>
        <w:t>interaktyvioje</w:t>
      </w:r>
      <w:r>
        <w:rPr>
          <w:spacing w:val="-5"/>
        </w:rPr>
        <w:t xml:space="preserve"> </w:t>
      </w:r>
      <w:r>
        <w:t>paveikslo</w:t>
      </w:r>
      <w:r>
        <w:rPr>
          <w:spacing w:val="-3"/>
        </w:rPr>
        <w:t xml:space="preserve"> </w:t>
      </w:r>
      <w:r>
        <w:t>schemoje.</w:t>
      </w:r>
    </w:p>
    <w:p w14:paraId="151AADF8" w14:textId="77777777" w:rsidR="00E32DA6" w:rsidRDefault="00D2140D">
      <w:pPr>
        <w:pStyle w:val="Pagrindinistekstas"/>
        <w:spacing w:before="44" w:after="2" w:line="273" w:lineRule="auto"/>
        <w:ind w:left="976" w:right="4754"/>
      </w:pPr>
      <w:r>
        <w:t>Klasikinis testas: klausimas su atsakymų variantais.</w:t>
      </w:r>
      <w:r>
        <w:rPr>
          <w:spacing w:val="-57"/>
        </w:rPr>
        <w:t xml:space="preserve"> </w:t>
      </w:r>
      <w:r>
        <w:t>Praleistų</w:t>
      </w:r>
      <w:r>
        <w:rPr>
          <w:spacing w:val="-1"/>
        </w:rPr>
        <w:t xml:space="preserve"> </w:t>
      </w:r>
      <w:r>
        <w:t>žodžių įrašymo</w:t>
      </w:r>
      <w:r>
        <w:rPr>
          <w:spacing w:val="-1"/>
        </w:rPr>
        <w:t xml:space="preserve"> </w:t>
      </w:r>
      <w:r>
        <w:t>užduotis.</w:t>
      </w:r>
    </w:p>
    <w:p w14:paraId="151AADF9" w14:textId="77777777" w:rsidR="00E32DA6" w:rsidRDefault="00D2140D">
      <w:pPr>
        <w:pStyle w:val="Pagrindinistekstas"/>
        <w:ind w:left="729"/>
        <w:rPr>
          <w:sz w:val="20"/>
        </w:rPr>
      </w:pPr>
      <w:r>
        <w:rPr>
          <w:noProof/>
          <w:sz w:val="20"/>
          <w:lang w:eastAsia="lt-LT"/>
        </w:rPr>
        <w:drawing>
          <wp:inline distT="0" distB="0" distL="0" distR="0" wp14:anchorId="151AE4F5" wp14:editId="151AE4F6">
            <wp:extent cx="5886917" cy="2485167"/>
            <wp:effectExtent l="0" t="0" r="0" b="0"/>
            <wp:docPr id="379"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05.jpeg"/>
                    <pic:cNvPicPr/>
                  </pic:nvPicPr>
                  <pic:blipFill>
                    <a:blip r:embed="rId1614" cstate="print"/>
                    <a:stretch>
                      <a:fillRect/>
                    </a:stretch>
                  </pic:blipFill>
                  <pic:spPr>
                    <a:xfrm>
                      <a:off x="0" y="0"/>
                      <a:ext cx="5886917" cy="2485167"/>
                    </a:xfrm>
                    <a:prstGeom prst="rect">
                      <a:avLst/>
                    </a:prstGeom>
                  </pic:spPr>
                </pic:pic>
              </a:graphicData>
            </a:graphic>
          </wp:inline>
        </w:drawing>
      </w:r>
    </w:p>
    <w:p w14:paraId="151AADFA" w14:textId="77777777" w:rsidR="00E32DA6" w:rsidRDefault="00E32DA6">
      <w:pPr>
        <w:pStyle w:val="Pagrindinistekstas"/>
        <w:spacing w:before="6"/>
        <w:rPr>
          <w:sz w:val="30"/>
        </w:rPr>
      </w:pPr>
    </w:p>
    <w:p w14:paraId="151AADFD" w14:textId="044E772F" w:rsidR="00E32DA6" w:rsidRDefault="00D2140D" w:rsidP="004424A9">
      <w:pPr>
        <w:pStyle w:val="Pagrindinistekstas"/>
        <w:spacing w:line="276" w:lineRule="auto"/>
        <w:ind w:left="255" w:right="250" w:firstLine="720"/>
        <w:jc w:val="both"/>
        <w:rPr>
          <w:sz w:val="20"/>
        </w:rPr>
      </w:pPr>
      <w:r>
        <w:t>Užduočių modulių grupėje galima rasti šablonų interaktyvioms veikloms su žaidimo elementais,</w:t>
      </w:r>
      <w:r>
        <w:rPr>
          <w:spacing w:val="1"/>
        </w:rPr>
        <w:t xml:space="preserve"> </w:t>
      </w:r>
      <w:r>
        <w:t>pavyzdžiui,</w:t>
      </w:r>
      <w:r>
        <w:rPr>
          <w:spacing w:val="1"/>
        </w:rPr>
        <w:t xml:space="preserve"> </w:t>
      </w:r>
      <w:r>
        <w:t>žaidimo</w:t>
      </w:r>
      <w:r>
        <w:rPr>
          <w:spacing w:val="1"/>
        </w:rPr>
        <w:t xml:space="preserve"> </w:t>
      </w:r>
      <w:r>
        <w:t>„Milijonierius“</w:t>
      </w:r>
      <w:r>
        <w:rPr>
          <w:spacing w:val="1"/>
        </w:rPr>
        <w:t xml:space="preserve"> </w:t>
      </w:r>
      <w:r>
        <w:t>imitacija,</w:t>
      </w:r>
      <w:r>
        <w:rPr>
          <w:spacing w:val="1"/>
        </w:rPr>
        <w:t xml:space="preserve"> </w:t>
      </w:r>
      <w:r>
        <w:t>paveikslėlių</w:t>
      </w:r>
      <w:r>
        <w:rPr>
          <w:spacing w:val="1"/>
        </w:rPr>
        <w:t xml:space="preserve"> </w:t>
      </w:r>
      <w:r>
        <w:t>dėlionė,</w:t>
      </w:r>
      <w:r>
        <w:rPr>
          <w:spacing w:val="1"/>
        </w:rPr>
        <w:t xml:space="preserve"> </w:t>
      </w:r>
      <w:r>
        <w:t>kryžiažodžiai,</w:t>
      </w:r>
      <w:r>
        <w:rPr>
          <w:spacing w:val="1"/>
        </w:rPr>
        <w:t xml:space="preserve"> </w:t>
      </w:r>
      <w:r>
        <w:t>žodžių</w:t>
      </w:r>
      <w:r>
        <w:rPr>
          <w:spacing w:val="1"/>
        </w:rPr>
        <w:t xml:space="preserve"> </w:t>
      </w:r>
      <w:r>
        <w:t>tinkleliai,</w:t>
      </w:r>
      <w:r>
        <w:rPr>
          <w:spacing w:val="1"/>
        </w:rPr>
        <w:t xml:space="preserve"> </w:t>
      </w:r>
      <w:r>
        <w:t>lenktynių</w:t>
      </w:r>
      <w:r>
        <w:rPr>
          <w:spacing w:val="2"/>
        </w:rPr>
        <w:t xml:space="preserve"> </w:t>
      </w:r>
      <w:r>
        <w:t>žaidimas, kurio</w:t>
      </w:r>
      <w:r>
        <w:rPr>
          <w:spacing w:val="3"/>
        </w:rPr>
        <w:t xml:space="preserve"> </w:t>
      </w:r>
      <w:r>
        <w:t>metu</w:t>
      </w:r>
      <w:r>
        <w:rPr>
          <w:spacing w:val="2"/>
        </w:rPr>
        <w:t xml:space="preserve"> </w:t>
      </w:r>
      <w:r>
        <w:t>atsakoma</w:t>
      </w:r>
      <w:r>
        <w:rPr>
          <w:spacing w:val="2"/>
        </w:rPr>
        <w:t xml:space="preserve"> </w:t>
      </w:r>
      <w:r>
        <w:t>į</w:t>
      </w:r>
      <w:r>
        <w:rPr>
          <w:spacing w:val="-2"/>
        </w:rPr>
        <w:t xml:space="preserve"> </w:t>
      </w:r>
      <w:r>
        <w:t>pateikiamus klausimus,</w:t>
      </w:r>
      <w:r>
        <w:rPr>
          <w:spacing w:val="-1"/>
        </w:rPr>
        <w:t xml:space="preserve"> </w:t>
      </w:r>
      <w:r>
        <w:t>atminties kortelės.</w:t>
      </w:r>
      <w:r>
        <w:rPr>
          <w:noProof/>
          <w:sz w:val="20"/>
          <w:lang w:eastAsia="lt-LT"/>
        </w:rPr>
        <w:lastRenderedPageBreak/>
        <w:drawing>
          <wp:inline distT="0" distB="0" distL="0" distR="0" wp14:anchorId="151AE4F7" wp14:editId="151AE4F8">
            <wp:extent cx="6281930" cy="3143250"/>
            <wp:effectExtent l="0" t="0" r="0" b="0"/>
            <wp:docPr id="381"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06.jpeg"/>
                    <pic:cNvPicPr/>
                  </pic:nvPicPr>
                  <pic:blipFill>
                    <a:blip r:embed="rId1615" cstate="print"/>
                    <a:stretch>
                      <a:fillRect/>
                    </a:stretch>
                  </pic:blipFill>
                  <pic:spPr>
                    <a:xfrm>
                      <a:off x="0" y="0"/>
                      <a:ext cx="6281930" cy="3143250"/>
                    </a:xfrm>
                    <a:prstGeom prst="rect">
                      <a:avLst/>
                    </a:prstGeom>
                  </pic:spPr>
                </pic:pic>
              </a:graphicData>
            </a:graphic>
          </wp:inline>
        </w:drawing>
      </w:r>
    </w:p>
    <w:p w14:paraId="151AADFE" w14:textId="77777777" w:rsidR="00E32DA6" w:rsidRDefault="00E32DA6">
      <w:pPr>
        <w:pStyle w:val="Pagrindinistekstas"/>
        <w:spacing w:before="2"/>
      </w:pPr>
    </w:p>
    <w:p w14:paraId="151AADFF" w14:textId="77777777" w:rsidR="00E32DA6" w:rsidRDefault="00D2140D">
      <w:pPr>
        <w:pStyle w:val="Pagrindinistekstas"/>
        <w:spacing w:before="90"/>
        <w:ind w:left="976"/>
      </w:pPr>
      <w:r>
        <w:t>Žemiau</w:t>
      </w:r>
      <w:r>
        <w:rPr>
          <w:spacing w:val="47"/>
        </w:rPr>
        <w:t xml:space="preserve"> </w:t>
      </w:r>
      <w:r>
        <w:t>pateiksime</w:t>
      </w:r>
      <w:r>
        <w:rPr>
          <w:spacing w:val="46"/>
        </w:rPr>
        <w:t xml:space="preserve"> </w:t>
      </w:r>
      <w:r>
        <w:t>užduoties</w:t>
      </w:r>
      <w:r>
        <w:rPr>
          <w:spacing w:val="49"/>
        </w:rPr>
        <w:t xml:space="preserve"> </w:t>
      </w:r>
      <w:r>
        <w:t>kūrimo</w:t>
      </w:r>
      <w:r>
        <w:rPr>
          <w:spacing w:val="52"/>
        </w:rPr>
        <w:t xml:space="preserve"> </w:t>
      </w:r>
      <w:r>
        <w:t>pavyzdį</w:t>
      </w:r>
      <w:r>
        <w:rPr>
          <w:spacing w:val="46"/>
        </w:rPr>
        <w:t xml:space="preserve"> </w:t>
      </w:r>
      <w:r>
        <w:t>naudojant</w:t>
      </w:r>
      <w:r>
        <w:rPr>
          <w:spacing w:val="46"/>
        </w:rPr>
        <w:t xml:space="preserve"> </w:t>
      </w:r>
      <w:r>
        <w:t>rikiavimo</w:t>
      </w:r>
      <w:r>
        <w:rPr>
          <w:spacing w:val="52"/>
        </w:rPr>
        <w:t xml:space="preserve"> </w:t>
      </w:r>
      <w:r>
        <w:t>eilės</w:t>
      </w:r>
      <w:r>
        <w:rPr>
          <w:spacing w:val="50"/>
        </w:rPr>
        <w:t xml:space="preserve"> </w:t>
      </w:r>
      <w:r>
        <w:t>tvarka</w:t>
      </w:r>
      <w:r>
        <w:rPr>
          <w:spacing w:val="46"/>
        </w:rPr>
        <w:t xml:space="preserve"> </w:t>
      </w:r>
      <w:r>
        <w:t>užduočių</w:t>
      </w:r>
      <w:r>
        <w:rPr>
          <w:spacing w:val="52"/>
        </w:rPr>
        <w:t xml:space="preserve"> </w:t>
      </w:r>
      <w:r>
        <w:t>tipą.</w:t>
      </w:r>
    </w:p>
    <w:p w14:paraId="151AAE00" w14:textId="77777777" w:rsidR="00E32DA6" w:rsidRDefault="00D2140D">
      <w:pPr>
        <w:pStyle w:val="Pagrindinistekstas"/>
        <w:spacing w:before="39"/>
        <w:ind w:left="240" w:right="4969"/>
        <w:jc w:val="center"/>
      </w:pPr>
      <w:r>
        <w:t>Naudosime</w:t>
      </w:r>
      <w:r>
        <w:rPr>
          <w:spacing w:val="-4"/>
        </w:rPr>
        <w:t xml:space="preserve"> </w:t>
      </w:r>
      <w:r>
        <w:t>drugelio</w:t>
      </w:r>
      <w:r>
        <w:rPr>
          <w:spacing w:val="-2"/>
        </w:rPr>
        <w:t xml:space="preserve"> </w:t>
      </w:r>
      <w:r>
        <w:t>vystymosi</w:t>
      </w:r>
      <w:r>
        <w:rPr>
          <w:spacing w:val="-3"/>
        </w:rPr>
        <w:t xml:space="preserve"> </w:t>
      </w:r>
      <w:r>
        <w:t>etapų</w:t>
      </w:r>
      <w:r>
        <w:rPr>
          <w:spacing w:val="-2"/>
        </w:rPr>
        <w:t xml:space="preserve"> </w:t>
      </w:r>
      <w:r>
        <w:t>eiliškumo</w:t>
      </w:r>
      <w:r>
        <w:rPr>
          <w:spacing w:val="-1"/>
        </w:rPr>
        <w:t xml:space="preserve"> </w:t>
      </w:r>
      <w:r>
        <w:t>pavyzdį.</w:t>
      </w:r>
    </w:p>
    <w:p w14:paraId="151AAE01" w14:textId="77777777" w:rsidR="00E32DA6" w:rsidRDefault="00D2140D">
      <w:pPr>
        <w:pStyle w:val="Pagrindinistekstas"/>
        <w:spacing w:before="164" w:line="276" w:lineRule="auto"/>
        <w:ind w:left="255" w:right="244" w:firstLine="720"/>
        <w:jc w:val="both"/>
      </w:pPr>
      <w:r>
        <w:rPr>
          <w:noProof/>
          <w:lang w:eastAsia="lt-LT"/>
        </w:rPr>
        <w:drawing>
          <wp:anchor distT="0" distB="0" distL="0" distR="0" simplePos="0" relativeHeight="251658325" behindDoc="0" locked="0" layoutInCell="1" allowOverlap="1" wp14:anchorId="151AE4F9" wp14:editId="151AE4FA">
            <wp:simplePos x="0" y="0"/>
            <wp:positionH relativeFrom="page">
              <wp:posOffset>1169352</wp:posOffset>
            </wp:positionH>
            <wp:positionV relativeFrom="paragraph">
              <wp:posOffset>1184962</wp:posOffset>
            </wp:positionV>
            <wp:extent cx="5367138" cy="4062888"/>
            <wp:effectExtent l="0" t="0" r="0" b="0"/>
            <wp:wrapTopAndBottom/>
            <wp:docPr id="383"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07.jpeg"/>
                    <pic:cNvPicPr/>
                  </pic:nvPicPr>
                  <pic:blipFill>
                    <a:blip r:embed="rId1616" cstate="print"/>
                    <a:stretch>
                      <a:fillRect/>
                    </a:stretch>
                  </pic:blipFill>
                  <pic:spPr>
                    <a:xfrm>
                      <a:off x="0" y="0"/>
                      <a:ext cx="5367138" cy="4062888"/>
                    </a:xfrm>
                    <a:prstGeom prst="rect">
                      <a:avLst/>
                    </a:prstGeom>
                  </pic:spPr>
                </pic:pic>
              </a:graphicData>
            </a:graphic>
          </wp:anchor>
        </w:drawing>
      </w:r>
      <w:r>
        <w:t>Užduotis kuriama surinkus jos pavadinimą (pvz., „Drugelio vystymosi ciklas“), pateikus užduoties</w:t>
      </w:r>
      <w:r>
        <w:rPr>
          <w:spacing w:val="-57"/>
        </w:rPr>
        <w:t xml:space="preserve"> </w:t>
      </w:r>
      <w:r>
        <w:t>aprašą – instrukciją, ką reikia padaryti. Tada kuriamos kortelės tokia tvarka, kokia jos turi būti sudėliotos</w:t>
      </w:r>
      <w:r>
        <w:rPr>
          <w:spacing w:val="1"/>
        </w:rPr>
        <w:t xml:space="preserve"> </w:t>
      </w:r>
      <w:r>
        <w:t>teisingam</w:t>
      </w:r>
      <w:r>
        <w:rPr>
          <w:spacing w:val="-15"/>
        </w:rPr>
        <w:t xml:space="preserve"> </w:t>
      </w:r>
      <w:r>
        <w:t>atsakymui</w:t>
      </w:r>
      <w:r>
        <w:rPr>
          <w:spacing w:val="-15"/>
        </w:rPr>
        <w:t xml:space="preserve"> </w:t>
      </w:r>
      <w:r>
        <w:t>gauti.</w:t>
      </w:r>
      <w:r>
        <w:rPr>
          <w:spacing w:val="-14"/>
        </w:rPr>
        <w:t xml:space="preserve"> </w:t>
      </w:r>
      <w:r>
        <w:t>Mūsų</w:t>
      </w:r>
      <w:r>
        <w:rPr>
          <w:spacing w:val="-14"/>
        </w:rPr>
        <w:t xml:space="preserve"> </w:t>
      </w:r>
      <w:r>
        <w:t>pavyzdyje</w:t>
      </w:r>
      <w:r>
        <w:rPr>
          <w:spacing w:val="-15"/>
        </w:rPr>
        <w:t xml:space="preserve"> </w:t>
      </w:r>
      <w:r>
        <w:t>pasirinktas</w:t>
      </w:r>
      <w:r>
        <w:rPr>
          <w:spacing w:val="-13"/>
        </w:rPr>
        <w:t xml:space="preserve"> </w:t>
      </w:r>
      <w:r>
        <w:t>vaizdinis</w:t>
      </w:r>
      <w:r>
        <w:rPr>
          <w:spacing w:val="-12"/>
        </w:rPr>
        <w:t xml:space="preserve"> </w:t>
      </w:r>
      <w:r>
        <w:t>kortelių</w:t>
      </w:r>
      <w:r>
        <w:rPr>
          <w:spacing w:val="-14"/>
        </w:rPr>
        <w:t xml:space="preserve"> </w:t>
      </w:r>
      <w:r>
        <w:t>tipas</w:t>
      </w:r>
      <w:r>
        <w:rPr>
          <w:spacing w:val="-4"/>
        </w:rPr>
        <w:t xml:space="preserve"> </w:t>
      </w:r>
      <w:r>
        <w:t>–</w:t>
      </w:r>
      <w:r>
        <w:rPr>
          <w:spacing w:val="-13"/>
        </w:rPr>
        <w:t xml:space="preserve"> </w:t>
      </w:r>
      <w:r>
        <w:t>įkelti</w:t>
      </w:r>
      <w:r>
        <w:rPr>
          <w:spacing w:val="-15"/>
        </w:rPr>
        <w:t xml:space="preserve"> </w:t>
      </w:r>
      <w:r>
        <w:t>6</w:t>
      </w:r>
      <w:r>
        <w:rPr>
          <w:spacing w:val="-14"/>
        </w:rPr>
        <w:t xml:space="preserve"> </w:t>
      </w:r>
      <w:r>
        <w:t>paveikslai.</w:t>
      </w:r>
      <w:r>
        <w:rPr>
          <w:spacing w:val="-14"/>
        </w:rPr>
        <w:t xml:space="preserve"> </w:t>
      </w:r>
      <w:r>
        <w:t>Galima</w:t>
      </w:r>
      <w:r>
        <w:rPr>
          <w:spacing w:val="-58"/>
        </w:rPr>
        <w:t xml:space="preserve"> </w:t>
      </w:r>
      <w:r>
        <w:t>kurti ir kitokio tipo korteles: vaizdo įrašą, įkeltą iš „</w:t>
      </w:r>
      <w:proofErr w:type="spellStart"/>
      <w:r>
        <w:rPr>
          <w:i/>
        </w:rPr>
        <w:t>Youtube</w:t>
      </w:r>
      <w:proofErr w:type="spellEnd"/>
      <w:r>
        <w:t>“, garso įrašą, tekstą. Prie kiekvienos kortelės</w:t>
      </w:r>
      <w:r>
        <w:rPr>
          <w:spacing w:val="1"/>
        </w:rPr>
        <w:t xml:space="preserve"> </w:t>
      </w:r>
      <w:r>
        <w:t>galima</w:t>
      </w:r>
      <w:r>
        <w:rPr>
          <w:spacing w:val="-3"/>
        </w:rPr>
        <w:t xml:space="preserve"> </w:t>
      </w:r>
      <w:r>
        <w:t>pateikti</w:t>
      </w:r>
      <w:r>
        <w:rPr>
          <w:spacing w:val="-2"/>
        </w:rPr>
        <w:t xml:space="preserve"> </w:t>
      </w:r>
      <w:r>
        <w:t>užuominą, kuri</w:t>
      </w:r>
      <w:r>
        <w:rPr>
          <w:spacing w:val="-2"/>
        </w:rPr>
        <w:t xml:space="preserve"> </w:t>
      </w:r>
      <w:r>
        <w:t>padės</w:t>
      </w:r>
      <w:r>
        <w:rPr>
          <w:spacing w:val="1"/>
        </w:rPr>
        <w:t xml:space="preserve"> </w:t>
      </w:r>
      <w:r>
        <w:t>vaikui</w:t>
      </w:r>
      <w:r>
        <w:rPr>
          <w:spacing w:val="-3"/>
        </w:rPr>
        <w:t xml:space="preserve"> </w:t>
      </w:r>
      <w:r>
        <w:t>pasirinkti</w:t>
      </w:r>
      <w:r>
        <w:rPr>
          <w:spacing w:val="-2"/>
        </w:rPr>
        <w:t xml:space="preserve"> </w:t>
      </w:r>
      <w:r>
        <w:t>eiliškumą.</w:t>
      </w:r>
    </w:p>
    <w:p w14:paraId="151AAE02" w14:textId="77777777" w:rsidR="00E32DA6" w:rsidRDefault="00D2140D">
      <w:pPr>
        <w:pStyle w:val="Pagrindinistekstas"/>
        <w:spacing w:before="163"/>
        <w:ind w:left="176" w:right="4972"/>
        <w:jc w:val="center"/>
      </w:pPr>
      <w:r>
        <w:t>Sukurtos</w:t>
      </w:r>
      <w:r>
        <w:rPr>
          <w:spacing w:val="-2"/>
        </w:rPr>
        <w:t xml:space="preserve"> </w:t>
      </w:r>
      <w:r>
        <w:t>užduoties</w:t>
      </w:r>
      <w:r>
        <w:rPr>
          <w:spacing w:val="-1"/>
        </w:rPr>
        <w:t xml:space="preserve"> </w:t>
      </w:r>
      <w:r>
        <w:t>pavyzdys</w:t>
      </w:r>
      <w:r>
        <w:rPr>
          <w:spacing w:val="-2"/>
        </w:rPr>
        <w:t xml:space="preserve"> </w:t>
      </w:r>
      <w:r>
        <w:t>atrodo</w:t>
      </w:r>
      <w:r>
        <w:rPr>
          <w:spacing w:val="-2"/>
        </w:rPr>
        <w:t xml:space="preserve"> </w:t>
      </w:r>
      <w:r>
        <w:t>taip:</w:t>
      </w:r>
    </w:p>
    <w:p w14:paraId="151AAE03" w14:textId="77777777" w:rsidR="00E32DA6" w:rsidRDefault="00E32DA6">
      <w:pPr>
        <w:jc w:val="center"/>
        <w:sectPr w:rsidR="00E32DA6">
          <w:pgSz w:w="11910" w:h="16840"/>
          <w:pgMar w:top="1140" w:right="320" w:bottom="280" w:left="880" w:header="567" w:footer="567" w:gutter="0"/>
          <w:cols w:space="1296"/>
        </w:sectPr>
      </w:pPr>
    </w:p>
    <w:p w14:paraId="151AAE04" w14:textId="77777777" w:rsidR="00E32DA6" w:rsidRDefault="00D2140D">
      <w:pPr>
        <w:pStyle w:val="Pagrindinistekstas"/>
        <w:ind w:left="2101"/>
        <w:rPr>
          <w:sz w:val="20"/>
        </w:rPr>
      </w:pPr>
      <w:r>
        <w:rPr>
          <w:noProof/>
          <w:sz w:val="20"/>
          <w:lang w:eastAsia="lt-LT"/>
        </w:rPr>
        <w:lastRenderedPageBreak/>
        <w:drawing>
          <wp:inline distT="0" distB="0" distL="0" distR="0" wp14:anchorId="151AE4FB" wp14:editId="151AE4FC">
            <wp:extent cx="4117113" cy="2218944"/>
            <wp:effectExtent l="0" t="0" r="0" b="0"/>
            <wp:docPr id="385"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08.jpeg"/>
                    <pic:cNvPicPr/>
                  </pic:nvPicPr>
                  <pic:blipFill>
                    <a:blip r:embed="rId1617" cstate="print"/>
                    <a:stretch>
                      <a:fillRect/>
                    </a:stretch>
                  </pic:blipFill>
                  <pic:spPr>
                    <a:xfrm>
                      <a:off x="0" y="0"/>
                      <a:ext cx="4117113" cy="2218944"/>
                    </a:xfrm>
                    <a:prstGeom prst="rect">
                      <a:avLst/>
                    </a:prstGeom>
                  </pic:spPr>
                </pic:pic>
              </a:graphicData>
            </a:graphic>
          </wp:inline>
        </w:drawing>
      </w:r>
    </w:p>
    <w:p w14:paraId="151AAE05" w14:textId="77777777" w:rsidR="00E32DA6" w:rsidRDefault="00E32DA6">
      <w:pPr>
        <w:pStyle w:val="Pagrindinistekstas"/>
        <w:spacing w:before="6"/>
      </w:pPr>
    </w:p>
    <w:p w14:paraId="151AAE06" w14:textId="77777777" w:rsidR="00E32DA6" w:rsidRDefault="00D2140D">
      <w:pPr>
        <w:pStyle w:val="Pagrindinistekstas"/>
        <w:spacing w:before="90"/>
        <w:ind w:left="976"/>
      </w:pPr>
      <w:r>
        <w:t>Užduotyje</w:t>
      </w:r>
      <w:r>
        <w:rPr>
          <w:spacing w:val="-5"/>
        </w:rPr>
        <w:t xml:space="preserve"> </w:t>
      </w:r>
      <w:r>
        <w:t>naudojami</w:t>
      </w:r>
      <w:r>
        <w:rPr>
          <w:spacing w:val="-4"/>
        </w:rPr>
        <w:t xml:space="preserve"> </w:t>
      </w:r>
      <w:r>
        <w:t>drugelio</w:t>
      </w:r>
      <w:r>
        <w:rPr>
          <w:spacing w:val="-2"/>
        </w:rPr>
        <w:t xml:space="preserve"> </w:t>
      </w:r>
      <w:r>
        <w:t>vystymosi</w:t>
      </w:r>
      <w:r>
        <w:rPr>
          <w:spacing w:val="-4"/>
        </w:rPr>
        <w:t xml:space="preserve"> </w:t>
      </w:r>
      <w:r>
        <w:t>etapų</w:t>
      </w:r>
      <w:r>
        <w:rPr>
          <w:spacing w:val="-2"/>
        </w:rPr>
        <w:t xml:space="preserve"> </w:t>
      </w:r>
      <w:r>
        <w:t>paveikslai</w:t>
      </w:r>
      <w:r>
        <w:rPr>
          <w:spacing w:val="-4"/>
        </w:rPr>
        <w:t xml:space="preserve"> </w:t>
      </w:r>
      <w:r>
        <w:t>iš</w:t>
      </w:r>
      <w:r>
        <w:rPr>
          <w:spacing w:val="3"/>
        </w:rPr>
        <w:t xml:space="preserve"> </w:t>
      </w:r>
      <w:hyperlink r:id="rId1618">
        <w:r>
          <w:rPr>
            <w:color w:val="0462C1"/>
          </w:rPr>
          <w:t>https://cs-unplugged.appspot.com</w:t>
        </w:r>
      </w:hyperlink>
    </w:p>
    <w:p w14:paraId="151AAE07" w14:textId="77777777" w:rsidR="00E32DA6" w:rsidRDefault="00D2140D">
      <w:pPr>
        <w:pStyle w:val="Pagrindinistekstas"/>
        <w:spacing w:before="159" w:line="278" w:lineRule="auto"/>
        <w:ind w:left="255" w:right="244" w:firstLine="720"/>
        <w:jc w:val="both"/>
      </w:pPr>
      <w:r>
        <w:t>Sukurta</w:t>
      </w:r>
      <w:r>
        <w:rPr>
          <w:spacing w:val="-9"/>
        </w:rPr>
        <w:t xml:space="preserve"> </w:t>
      </w:r>
      <w:r>
        <w:t>ir</w:t>
      </w:r>
      <w:r>
        <w:rPr>
          <w:spacing w:val="-7"/>
        </w:rPr>
        <w:t xml:space="preserve"> </w:t>
      </w:r>
      <w:r>
        <w:t>įrašyta</w:t>
      </w:r>
      <w:r>
        <w:rPr>
          <w:spacing w:val="-9"/>
        </w:rPr>
        <w:t xml:space="preserve"> </w:t>
      </w:r>
      <w:r>
        <w:t>veikla</w:t>
      </w:r>
      <w:r>
        <w:rPr>
          <w:spacing w:val="-8"/>
        </w:rPr>
        <w:t xml:space="preserve"> </w:t>
      </w:r>
      <w:r>
        <w:t>galima</w:t>
      </w:r>
      <w:r>
        <w:rPr>
          <w:spacing w:val="-8"/>
        </w:rPr>
        <w:t xml:space="preserve"> </w:t>
      </w:r>
      <w:r>
        <w:t>pasidalinti</w:t>
      </w:r>
      <w:r>
        <w:rPr>
          <w:spacing w:val="-9"/>
        </w:rPr>
        <w:t xml:space="preserve"> </w:t>
      </w:r>
      <w:r>
        <w:t>nusiuntus</w:t>
      </w:r>
      <w:r>
        <w:rPr>
          <w:spacing w:val="-5"/>
        </w:rPr>
        <w:t xml:space="preserve"> </w:t>
      </w:r>
      <w:r>
        <w:t>adresą,</w:t>
      </w:r>
      <w:r>
        <w:rPr>
          <w:spacing w:val="-7"/>
        </w:rPr>
        <w:t xml:space="preserve"> </w:t>
      </w:r>
      <w:r>
        <w:t>rodomą</w:t>
      </w:r>
      <w:r>
        <w:rPr>
          <w:spacing w:val="-9"/>
        </w:rPr>
        <w:t xml:space="preserve"> </w:t>
      </w:r>
      <w:r>
        <w:t>„</w:t>
      </w:r>
      <w:r>
        <w:rPr>
          <w:i/>
        </w:rPr>
        <w:t>Link</w:t>
      </w:r>
      <w:r>
        <w:t>“</w:t>
      </w:r>
      <w:r>
        <w:rPr>
          <w:spacing w:val="-8"/>
        </w:rPr>
        <w:t xml:space="preserve"> </w:t>
      </w:r>
      <w:r>
        <w:t>arba</w:t>
      </w:r>
      <w:r>
        <w:rPr>
          <w:spacing w:val="-8"/>
        </w:rPr>
        <w:t xml:space="preserve"> </w:t>
      </w:r>
      <w:r>
        <w:t>„</w:t>
      </w:r>
      <w:proofErr w:type="spellStart"/>
      <w:r>
        <w:rPr>
          <w:i/>
        </w:rPr>
        <w:t>Share</w:t>
      </w:r>
      <w:proofErr w:type="spellEnd"/>
      <w:r>
        <w:t>“</w:t>
      </w:r>
      <w:r>
        <w:rPr>
          <w:spacing w:val="-9"/>
        </w:rPr>
        <w:t xml:space="preserve"> </w:t>
      </w:r>
      <w:r>
        <w:t>laukuose,</w:t>
      </w:r>
      <w:r>
        <w:rPr>
          <w:spacing w:val="-57"/>
        </w:rPr>
        <w:t xml:space="preserve"> </w:t>
      </w:r>
      <w:r>
        <w:t>įterpti</w:t>
      </w:r>
      <w:r>
        <w:rPr>
          <w:spacing w:val="-3"/>
        </w:rPr>
        <w:t xml:space="preserve"> </w:t>
      </w:r>
      <w:r>
        <w:t>į</w:t>
      </w:r>
      <w:r>
        <w:rPr>
          <w:spacing w:val="-2"/>
        </w:rPr>
        <w:t xml:space="preserve"> </w:t>
      </w:r>
      <w:r>
        <w:t>tinklalapį</w:t>
      </w:r>
      <w:r>
        <w:rPr>
          <w:spacing w:val="3"/>
        </w:rPr>
        <w:t xml:space="preserve"> </w:t>
      </w:r>
      <w:r>
        <w:t>„Įterpti“, sugeneruoti</w:t>
      </w:r>
      <w:r>
        <w:rPr>
          <w:spacing w:val="-2"/>
        </w:rPr>
        <w:t xml:space="preserve"> </w:t>
      </w:r>
      <w:r>
        <w:t>QR kodą.</w:t>
      </w:r>
    </w:p>
    <w:p w14:paraId="151AAE28" w14:textId="77777777" w:rsidR="00E32DA6" w:rsidRDefault="00E32DA6">
      <w:pPr>
        <w:pStyle w:val="Pagrindinistekstas"/>
        <w:spacing w:before="2"/>
        <w:rPr>
          <w:sz w:val="28"/>
        </w:rPr>
      </w:pPr>
    </w:p>
    <w:p w14:paraId="151AAE29" w14:textId="77777777" w:rsidR="00E32DA6" w:rsidRDefault="00D2140D">
      <w:pPr>
        <w:ind w:left="255"/>
        <w:jc w:val="both"/>
        <w:rPr>
          <w:b/>
          <w:sz w:val="24"/>
        </w:rPr>
      </w:pPr>
      <w:r>
        <w:rPr>
          <w:b/>
          <w:sz w:val="24"/>
        </w:rPr>
        <w:t>„</w:t>
      </w:r>
      <w:proofErr w:type="spellStart"/>
      <w:r>
        <w:rPr>
          <w:b/>
          <w:i/>
          <w:sz w:val="24"/>
        </w:rPr>
        <w:t>WordWall</w:t>
      </w:r>
      <w:proofErr w:type="spellEnd"/>
      <w:r>
        <w:rPr>
          <w:b/>
          <w:sz w:val="24"/>
        </w:rPr>
        <w:t>“</w:t>
      </w:r>
      <w:r>
        <w:rPr>
          <w:b/>
          <w:spacing w:val="-2"/>
          <w:sz w:val="24"/>
        </w:rPr>
        <w:t xml:space="preserve"> </w:t>
      </w:r>
      <w:r>
        <w:rPr>
          <w:b/>
          <w:sz w:val="24"/>
        </w:rPr>
        <w:t>priemonė</w:t>
      </w:r>
    </w:p>
    <w:p w14:paraId="151AAE2A" w14:textId="77777777" w:rsidR="00E32DA6" w:rsidRDefault="00D2140D">
      <w:pPr>
        <w:pStyle w:val="Pagrindinistekstas"/>
        <w:spacing w:before="159" w:line="276" w:lineRule="auto"/>
        <w:ind w:left="255" w:right="248" w:firstLine="720"/>
        <w:jc w:val="both"/>
      </w:pPr>
      <w:r>
        <w:t>Tai dar viena populiari, mokytojų pamėgta priemonė interaktyvioms užduotims su momentiniu</w:t>
      </w:r>
      <w:r>
        <w:rPr>
          <w:spacing w:val="1"/>
        </w:rPr>
        <w:t xml:space="preserve"> </w:t>
      </w:r>
      <w:r>
        <w:t xml:space="preserve">atsaku kurti (pasiekiama adresu </w:t>
      </w:r>
      <w:hyperlink r:id="rId1619">
        <w:r>
          <w:rPr>
            <w:color w:val="0462C1"/>
          </w:rPr>
          <w:t>https://wordwall.net</w:t>
        </w:r>
      </w:hyperlink>
      <w:r>
        <w:t>). Turi 18 veiklų šablonų, galima kurti viktorinas,</w:t>
      </w:r>
      <w:r>
        <w:rPr>
          <w:spacing w:val="1"/>
        </w:rPr>
        <w:t xml:space="preserve"> </w:t>
      </w:r>
      <w:r>
        <w:t>rungtynes, žodžių žaidimus, laimės ratą, anagramas, tiesos ir melo iššūkius (dalis funkcijų yra mokamos),</w:t>
      </w:r>
      <w:r>
        <w:rPr>
          <w:spacing w:val="1"/>
        </w:rPr>
        <w:t xml:space="preserve"> </w:t>
      </w:r>
      <w:r>
        <w:t>galima</w:t>
      </w:r>
      <w:r>
        <w:rPr>
          <w:spacing w:val="-4"/>
        </w:rPr>
        <w:t xml:space="preserve"> </w:t>
      </w:r>
      <w:r>
        <w:t>nustatyti</w:t>
      </w:r>
      <w:r>
        <w:rPr>
          <w:spacing w:val="-3"/>
        </w:rPr>
        <w:t xml:space="preserve"> </w:t>
      </w:r>
      <w:r>
        <w:t>užduoties</w:t>
      </w:r>
      <w:r>
        <w:rPr>
          <w:spacing w:val="-1"/>
        </w:rPr>
        <w:t xml:space="preserve"> </w:t>
      </w:r>
      <w:r>
        <w:t>atlikimo</w:t>
      </w:r>
      <w:r>
        <w:rPr>
          <w:spacing w:val="-1"/>
        </w:rPr>
        <w:t xml:space="preserve"> </w:t>
      </w:r>
      <w:r>
        <w:t>laiko</w:t>
      </w:r>
      <w:r>
        <w:rPr>
          <w:spacing w:val="-2"/>
        </w:rPr>
        <w:t xml:space="preserve"> </w:t>
      </w:r>
      <w:r>
        <w:t>ribojimą.</w:t>
      </w:r>
      <w:r>
        <w:rPr>
          <w:spacing w:val="-1"/>
        </w:rPr>
        <w:t xml:space="preserve"> </w:t>
      </w:r>
      <w:r>
        <w:t>Tą</w:t>
      </w:r>
      <w:r>
        <w:rPr>
          <w:spacing w:val="-4"/>
        </w:rPr>
        <w:t xml:space="preserve"> </w:t>
      </w:r>
      <w:r>
        <w:t>pačią</w:t>
      </w:r>
      <w:r>
        <w:rPr>
          <w:spacing w:val="-3"/>
        </w:rPr>
        <w:t xml:space="preserve"> </w:t>
      </w:r>
      <w:r>
        <w:t>užduotį</w:t>
      </w:r>
      <w:r>
        <w:rPr>
          <w:spacing w:val="-3"/>
        </w:rPr>
        <w:t xml:space="preserve"> </w:t>
      </w:r>
      <w:r>
        <w:t>galima</w:t>
      </w:r>
      <w:r>
        <w:rPr>
          <w:spacing w:val="-4"/>
        </w:rPr>
        <w:t xml:space="preserve"> </w:t>
      </w:r>
      <w:r>
        <w:t>pateikti</w:t>
      </w:r>
      <w:r>
        <w:rPr>
          <w:spacing w:val="-3"/>
        </w:rPr>
        <w:t xml:space="preserve"> </w:t>
      </w:r>
      <w:r>
        <w:t>įvairiomis</w:t>
      </w:r>
      <w:r>
        <w:rPr>
          <w:spacing w:val="-1"/>
        </w:rPr>
        <w:t xml:space="preserve"> </w:t>
      </w:r>
      <w:r>
        <w:t>formomis.</w:t>
      </w:r>
    </w:p>
    <w:p w14:paraId="151AAE2B" w14:textId="77777777" w:rsidR="00E32DA6" w:rsidRDefault="00D2140D">
      <w:pPr>
        <w:pStyle w:val="Pagrindinistekstas"/>
        <w:spacing w:before="121"/>
        <w:ind w:left="976"/>
        <w:jc w:val="both"/>
      </w:pPr>
      <w:r>
        <w:rPr>
          <w:spacing w:val="-1"/>
        </w:rPr>
        <w:t>„</w:t>
      </w:r>
      <w:proofErr w:type="spellStart"/>
      <w:r>
        <w:rPr>
          <w:i/>
          <w:spacing w:val="-1"/>
        </w:rPr>
        <w:t>WordWall</w:t>
      </w:r>
      <w:proofErr w:type="spellEnd"/>
      <w:r>
        <w:rPr>
          <w:spacing w:val="-1"/>
        </w:rPr>
        <w:t>“</w:t>
      </w:r>
      <w:r>
        <w:rPr>
          <w:spacing w:val="-17"/>
        </w:rPr>
        <w:t xml:space="preserve"> </w:t>
      </w:r>
      <w:r>
        <w:rPr>
          <w:spacing w:val="-1"/>
        </w:rPr>
        <w:t>saugykloje</w:t>
      </w:r>
      <w:r>
        <w:rPr>
          <w:spacing w:val="-11"/>
        </w:rPr>
        <w:t xml:space="preserve"> </w:t>
      </w:r>
      <w:r>
        <w:rPr>
          <w:spacing w:val="-1"/>
        </w:rPr>
        <w:t>galima</w:t>
      </w:r>
      <w:r>
        <w:rPr>
          <w:spacing w:val="-12"/>
        </w:rPr>
        <w:t xml:space="preserve"> </w:t>
      </w:r>
      <w:r>
        <w:rPr>
          <w:spacing w:val="-1"/>
        </w:rPr>
        <w:t>rasti</w:t>
      </w:r>
      <w:r>
        <w:rPr>
          <w:spacing w:val="-17"/>
        </w:rPr>
        <w:t xml:space="preserve"> </w:t>
      </w:r>
      <w:r>
        <w:t>įvairių</w:t>
      </w:r>
      <w:r>
        <w:rPr>
          <w:spacing w:val="-10"/>
        </w:rPr>
        <w:t xml:space="preserve"> </w:t>
      </w:r>
      <w:r>
        <w:t>jau</w:t>
      </w:r>
      <w:r>
        <w:rPr>
          <w:spacing w:val="-11"/>
        </w:rPr>
        <w:t xml:space="preserve"> </w:t>
      </w:r>
      <w:r>
        <w:t>sukurtų</w:t>
      </w:r>
      <w:r>
        <w:rPr>
          <w:spacing w:val="-16"/>
        </w:rPr>
        <w:t xml:space="preserve"> </w:t>
      </w:r>
      <w:r>
        <w:t>veiklų.</w:t>
      </w:r>
      <w:r>
        <w:rPr>
          <w:spacing w:val="-11"/>
        </w:rPr>
        <w:t xml:space="preserve"> </w:t>
      </w:r>
      <w:r>
        <w:t>Pavyzdžiui,</w:t>
      </w:r>
      <w:r>
        <w:rPr>
          <w:spacing w:val="-11"/>
        </w:rPr>
        <w:t xml:space="preserve"> </w:t>
      </w:r>
      <w:r>
        <w:t>vienas</w:t>
      </w:r>
      <w:r>
        <w:rPr>
          <w:spacing w:val="-13"/>
        </w:rPr>
        <w:t xml:space="preserve"> </w:t>
      </w:r>
      <w:r>
        <w:t>iš</w:t>
      </w:r>
      <w:r>
        <w:rPr>
          <w:spacing w:val="-14"/>
        </w:rPr>
        <w:t xml:space="preserve"> </w:t>
      </w:r>
      <w:r>
        <w:t>rastų</w:t>
      </w:r>
      <w:r>
        <w:rPr>
          <w:spacing w:val="-11"/>
        </w:rPr>
        <w:t xml:space="preserve"> </w:t>
      </w:r>
      <w:r>
        <w:t>uždavinių</w:t>
      </w:r>
    </w:p>
    <w:p w14:paraId="151AAE2C" w14:textId="77777777" w:rsidR="00E32DA6" w:rsidRDefault="00D2140D">
      <w:pPr>
        <w:pStyle w:val="Pagrindinistekstas"/>
        <w:spacing w:before="39"/>
        <w:ind w:left="255"/>
        <w:jc w:val="both"/>
      </w:pPr>
      <w:r>
        <w:t>„Pavasario</w:t>
      </w:r>
      <w:r>
        <w:rPr>
          <w:spacing w:val="-9"/>
        </w:rPr>
        <w:t xml:space="preserve"> </w:t>
      </w:r>
      <w:r>
        <w:t>požymiai“,</w:t>
      </w:r>
      <w:r>
        <w:rPr>
          <w:spacing w:val="-7"/>
        </w:rPr>
        <w:t xml:space="preserve"> </w:t>
      </w:r>
      <w:hyperlink r:id="rId1620">
        <w:r>
          <w:rPr>
            <w:color w:val="0462C1"/>
          </w:rPr>
          <w:t>https://wordwall.net/resource/1164871/pavasaris</w:t>
        </w:r>
      </w:hyperlink>
    </w:p>
    <w:p w14:paraId="151AAE2D" w14:textId="77777777" w:rsidR="00E32DA6" w:rsidRDefault="00D2140D">
      <w:pPr>
        <w:pStyle w:val="Pagrindinistekstas"/>
        <w:spacing w:before="164"/>
        <w:ind w:left="255"/>
      </w:pPr>
      <w:r>
        <w:t>Žemiau</w:t>
      </w:r>
      <w:r>
        <w:rPr>
          <w:spacing w:val="21"/>
        </w:rPr>
        <w:t xml:space="preserve"> </w:t>
      </w:r>
      <w:r>
        <w:t>pateiktame</w:t>
      </w:r>
      <w:r>
        <w:rPr>
          <w:spacing w:val="21"/>
        </w:rPr>
        <w:t xml:space="preserve"> </w:t>
      </w:r>
      <w:r>
        <w:t>paveiksle</w:t>
      </w:r>
      <w:r>
        <w:rPr>
          <w:spacing w:val="21"/>
        </w:rPr>
        <w:t xml:space="preserve"> </w:t>
      </w:r>
      <w:r>
        <w:t>parodyta,</w:t>
      </w:r>
      <w:r>
        <w:rPr>
          <w:spacing w:val="21"/>
        </w:rPr>
        <w:t xml:space="preserve"> </w:t>
      </w:r>
      <w:r>
        <w:t>kaip</w:t>
      </w:r>
      <w:r>
        <w:rPr>
          <w:spacing w:val="22"/>
        </w:rPr>
        <w:t xml:space="preserve"> </w:t>
      </w:r>
      <w:r>
        <w:t>ta</w:t>
      </w:r>
      <w:r>
        <w:rPr>
          <w:spacing w:val="20"/>
        </w:rPr>
        <w:t xml:space="preserve"> </w:t>
      </w:r>
      <w:r>
        <w:t>pati</w:t>
      </w:r>
      <w:r>
        <w:rPr>
          <w:spacing w:val="25"/>
        </w:rPr>
        <w:t xml:space="preserve"> </w:t>
      </w:r>
      <w:r>
        <w:t>veikla</w:t>
      </w:r>
      <w:r>
        <w:rPr>
          <w:spacing w:val="21"/>
        </w:rPr>
        <w:t xml:space="preserve"> </w:t>
      </w:r>
      <w:r>
        <w:t>gali</w:t>
      </w:r>
      <w:r>
        <w:rPr>
          <w:spacing w:val="20"/>
        </w:rPr>
        <w:t xml:space="preserve"> </w:t>
      </w:r>
      <w:r>
        <w:t>būti</w:t>
      </w:r>
      <w:r>
        <w:rPr>
          <w:spacing w:val="21"/>
        </w:rPr>
        <w:t xml:space="preserve"> </w:t>
      </w:r>
      <w:r>
        <w:t>keičiama</w:t>
      </w:r>
      <w:r>
        <w:rPr>
          <w:spacing w:val="21"/>
        </w:rPr>
        <w:t xml:space="preserve"> </w:t>
      </w:r>
      <w:r>
        <w:t>taikant</w:t>
      </w:r>
      <w:r>
        <w:rPr>
          <w:spacing w:val="20"/>
        </w:rPr>
        <w:t xml:space="preserve"> </w:t>
      </w:r>
      <w:r>
        <w:t>kitą</w:t>
      </w:r>
      <w:r>
        <w:rPr>
          <w:spacing w:val="21"/>
        </w:rPr>
        <w:t xml:space="preserve"> </w:t>
      </w:r>
      <w:r>
        <w:t>uždavinio</w:t>
      </w:r>
      <w:r>
        <w:rPr>
          <w:spacing w:val="22"/>
        </w:rPr>
        <w:t xml:space="preserve"> </w:t>
      </w:r>
      <w:r>
        <w:t>tipą</w:t>
      </w:r>
    </w:p>
    <w:p w14:paraId="151AAE2E" w14:textId="77777777" w:rsidR="00E32DA6" w:rsidRDefault="00D2140D">
      <w:pPr>
        <w:pStyle w:val="Pagrindinistekstas"/>
        <w:spacing w:before="39"/>
        <w:ind w:left="255"/>
      </w:pPr>
      <w:r>
        <w:rPr>
          <w:noProof/>
          <w:lang w:eastAsia="lt-LT"/>
        </w:rPr>
        <w:drawing>
          <wp:anchor distT="0" distB="0" distL="0" distR="0" simplePos="0" relativeHeight="251658329" behindDoc="0" locked="0" layoutInCell="1" allowOverlap="1" wp14:anchorId="151AE508" wp14:editId="151AE509">
            <wp:simplePos x="0" y="0"/>
            <wp:positionH relativeFrom="page">
              <wp:posOffset>1260475</wp:posOffset>
            </wp:positionH>
            <wp:positionV relativeFrom="paragraph">
              <wp:posOffset>226100</wp:posOffset>
            </wp:positionV>
            <wp:extent cx="5384062" cy="3505200"/>
            <wp:effectExtent l="0" t="0" r="0" b="0"/>
            <wp:wrapTopAndBottom/>
            <wp:docPr id="393"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12.jpeg"/>
                    <pic:cNvPicPr/>
                  </pic:nvPicPr>
                  <pic:blipFill>
                    <a:blip r:embed="rId1621" cstate="print"/>
                    <a:stretch>
                      <a:fillRect/>
                    </a:stretch>
                  </pic:blipFill>
                  <pic:spPr>
                    <a:xfrm>
                      <a:off x="0" y="0"/>
                      <a:ext cx="5384062" cy="3505200"/>
                    </a:xfrm>
                    <a:prstGeom prst="rect">
                      <a:avLst/>
                    </a:prstGeom>
                  </pic:spPr>
                </pic:pic>
              </a:graphicData>
            </a:graphic>
          </wp:anchor>
        </w:drawing>
      </w:r>
      <w:r>
        <w:t>(susiejimo</w:t>
      </w:r>
      <w:r>
        <w:rPr>
          <w:spacing w:val="-4"/>
        </w:rPr>
        <w:t xml:space="preserve"> </w:t>
      </w:r>
      <w:r>
        <w:t>veikla, testas</w:t>
      </w:r>
      <w:r>
        <w:rPr>
          <w:spacing w:val="-3"/>
        </w:rPr>
        <w:t xml:space="preserve"> </w:t>
      </w:r>
      <w:r>
        <w:t>su</w:t>
      </w:r>
      <w:r>
        <w:rPr>
          <w:spacing w:val="-4"/>
        </w:rPr>
        <w:t xml:space="preserve"> </w:t>
      </w:r>
      <w:r>
        <w:t>pasirenkamaisiais</w:t>
      </w:r>
      <w:r>
        <w:rPr>
          <w:spacing w:val="-3"/>
        </w:rPr>
        <w:t xml:space="preserve"> </w:t>
      </w:r>
      <w:r>
        <w:t>atsakymais</w:t>
      </w:r>
      <w:r>
        <w:rPr>
          <w:spacing w:val="-3"/>
        </w:rPr>
        <w:t xml:space="preserve"> </w:t>
      </w:r>
      <w:r>
        <w:t>(A–D),</w:t>
      </w:r>
      <w:r>
        <w:rPr>
          <w:spacing w:val="-3"/>
        </w:rPr>
        <w:t xml:space="preserve"> </w:t>
      </w:r>
      <w:r>
        <w:t>žaidimo</w:t>
      </w:r>
      <w:r>
        <w:rPr>
          <w:spacing w:val="-4"/>
        </w:rPr>
        <w:t xml:space="preserve"> </w:t>
      </w:r>
      <w:r>
        <w:t>šou</w:t>
      </w:r>
      <w:r>
        <w:rPr>
          <w:spacing w:val="-4"/>
        </w:rPr>
        <w:t xml:space="preserve"> </w:t>
      </w:r>
      <w:r>
        <w:t>imitacija, labirintas):</w:t>
      </w:r>
    </w:p>
    <w:p w14:paraId="151AAE2F" w14:textId="77777777" w:rsidR="00E32DA6" w:rsidRDefault="00D2140D">
      <w:pPr>
        <w:pStyle w:val="Pagrindinistekstas"/>
        <w:spacing w:before="165"/>
        <w:ind w:left="976"/>
        <w:jc w:val="both"/>
      </w:pPr>
      <w:r>
        <w:t>Mokiniai</w:t>
      </w:r>
      <w:r>
        <w:rPr>
          <w:spacing w:val="-4"/>
        </w:rPr>
        <w:t xml:space="preserve"> </w:t>
      </w:r>
      <w:r>
        <w:t>atlikdami</w:t>
      </w:r>
      <w:r>
        <w:rPr>
          <w:spacing w:val="-4"/>
        </w:rPr>
        <w:t xml:space="preserve"> </w:t>
      </w:r>
      <w:r>
        <w:t>užduotis gauna</w:t>
      </w:r>
      <w:r>
        <w:rPr>
          <w:spacing w:val="-4"/>
        </w:rPr>
        <w:t xml:space="preserve"> </w:t>
      </w:r>
      <w:r>
        <w:t>atsaką</w:t>
      </w:r>
      <w:r>
        <w:rPr>
          <w:spacing w:val="1"/>
        </w:rPr>
        <w:t xml:space="preserve"> </w:t>
      </w:r>
      <w:r>
        <w:t>ir</w:t>
      </w:r>
      <w:r>
        <w:rPr>
          <w:spacing w:val="-1"/>
        </w:rPr>
        <w:t xml:space="preserve"> </w:t>
      </w:r>
      <w:r>
        <w:t>renka</w:t>
      </w:r>
      <w:r>
        <w:rPr>
          <w:spacing w:val="1"/>
        </w:rPr>
        <w:t xml:space="preserve"> </w:t>
      </w:r>
      <w:r>
        <w:t>taškus.</w:t>
      </w:r>
    </w:p>
    <w:p w14:paraId="151AAE30" w14:textId="77777777" w:rsidR="00E32DA6" w:rsidRDefault="00E32DA6">
      <w:pPr>
        <w:pStyle w:val="Pagrindinistekstas"/>
        <w:spacing w:before="2"/>
        <w:rPr>
          <w:sz w:val="28"/>
        </w:rPr>
      </w:pPr>
    </w:p>
    <w:p w14:paraId="151AAE31" w14:textId="77777777" w:rsidR="00E32DA6" w:rsidRDefault="00D2140D">
      <w:pPr>
        <w:pStyle w:val="Antrat4"/>
        <w:spacing w:before="1"/>
        <w:ind w:left="255"/>
      </w:pPr>
      <w:r>
        <w:t>Interaktyvių</w:t>
      </w:r>
      <w:r>
        <w:rPr>
          <w:spacing w:val="-3"/>
        </w:rPr>
        <w:t xml:space="preserve"> </w:t>
      </w:r>
      <w:r>
        <w:t>užduočių</w:t>
      </w:r>
      <w:r>
        <w:rPr>
          <w:spacing w:val="-2"/>
        </w:rPr>
        <w:t xml:space="preserve"> </w:t>
      </w:r>
      <w:r>
        <w:t>susiejimas</w:t>
      </w:r>
      <w:r>
        <w:rPr>
          <w:spacing w:val="-2"/>
        </w:rPr>
        <w:t xml:space="preserve"> </w:t>
      </w:r>
      <w:r>
        <w:t>su</w:t>
      </w:r>
      <w:r>
        <w:rPr>
          <w:spacing w:val="-3"/>
        </w:rPr>
        <w:t xml:space="preserve"> </w:t>
      </w:r>
      <w:r>
        <w:t>vaizdo</w:t>
      </w:r>
      <w:r>
        <w:rPr>
          <w:spacing w:val="-3"/>
        </w:rPr>
        <w:t xml:space="preserve"> </w:t>
      </w:r>
      <w:r>
        <w:t>įrašais</w:t>
      </w:r>
    </w:p>
    <w:p w14:paraId="151AAE32" w14:textId="77777777" w:rsidR="00E32DA6" w:rsidRDefault="00D2140D">
      <w:pPr>
        <w:pStyle w:val="Pagrindinistekstas"/>
        <w:spacing w:before="159" w:line="276" w:lineRule="auto"/>
        <w:ind w:left="255" w:right="240" w:firstLine="720"/>
        <w:jc w:val="both"/>
      </w:pPr>
      <w:r>
        <w:t>Internete galima rasti daug vertingos mokomosios vaizdo medžiagos (vaizdo įrašų) arba įrašyti</w:t>
      </w:r>
      <w:r>
        <w:rPr>
          <w:spacing w:val="1"/>
        </w:rPr>
        <w:t xml:space="preserve"> </w:t>
      </w:r>
      <w:r>
        <w:lastRenderedPageBreak/>
        <w:t>vaizdo</w:t>
      </w:r>
      <w:r>
        <w:rPr>
          <w:spacing w:val="1"/>
        </w:rPr>
        <w:t xml:space="preserve"> </w:t>
      </w:r>
      <w:r>
        <w:t>įrašą patiems. Kaip</w:t>
      </w:r>
      <w:r>
        <w:rPr>
          <w:spacing w:val="1"/>
        </w:rPr>
        <w:t xml:space="preserve"> </w:t>
      </w:r>
      <w:r>
        <w:t>užtikrinti,</w:t>
      </w:r>
      <w:r>
        <w:rPr>
          <w:spacing w:val="1"/>
        </w:rPr>
        <w:t xml:space="preserve"> </w:t>
      </w:r>
      <w:r>
        <w:t>kad vaizdo</w:t>
      </w:r>
      <w:r>
        <w:rPr>
          <w:spacing w:val="1"/>
        </w:rPr>
        <w:t xml:space="preserve"> </w:t>
      </w:r>
      <w:r>
        <w:t>įrašo peržiūra suaktyvintų</w:t>
      </w:r>
      <w:r>
        <w:rPr>
          <w:spacing w:val="1"/>
        </w:rPr>
        <w:t xml:space="preserve"> </w:t>
      </w:r>
      <w:r>
        <w:t>mokinius, skatintų kelti</w:t>
      </w:r>
      <w:r>
        <w:rPr>
          <w:spacing w:val="1"/>
        </w:rPr>
        <w:t xml:space="preserve"> </w:t>
      </w:r>
      <w:r>
        <w:t>klausimus ir ieškoti atsakymų, padėtų išlaikyti dėmesį, leistų pasitikrinti vaizdo įrašo turinio suvokimą</w:t>
      </w:r>
      <w:r>
        <w:rPr>
          <w:spacing w:val="1"/>
        </w:rPr>
        <w:t xml:space="preserve"> </w:t>
      </w:r>
      <w:r>
        <w:t>realiu laiku? Skaitmeninės priemonės leidžia papildyti pasirinktą vaizdo įrašą interaktyviomis užduotimis,</w:t>
      </w:r>
      <w:r>
        <w:rPr>
          <w:spacing w:val="-57"/>
        </w:rPr>
        <w:t xml:space="preserve"> </w:t>
      </w:r>
      <w:r>
        <w:t>klausimais,</w:t>
      </w:r>
      <w:r>
        <w:rPr>
          <w:spacing w:val="-1"/>
        </w:rPr>
        <w:t xml:space="preserve"> </w:t>
      </w:r>
      <w:r>
        <w:t>komentarais ir</w:t>
      </w:r>
      <w:r>
        <w:rPr>
          <w:spacing w:val="-1"/>
        </w:rPr>
        <w:t xml:space="preserve"> </w:t>
      </w:r>
      <w:r>
        <w:t>kt. Toliau</w:t>
      </w:r>
      <w:r>
        <w:rPr>
          <w:spacing w:val="-1"/>
        </w:rPr>
        <w:t xml:space="preserve"> </w:t>
      </w:r>
      <w:r>
        <w:t>apžvelgsime</w:t>
      </w:r>
      <w:r>
        <w:rPr>
          <w:spacing w:val="-3"/>
        </w:rPr>
        <w:t xml:space="preserve"> </w:t>
      </w:r>
      <w:r>
        <w:t>vieną</w:t>
      </w:r>
      <w:r>
        <w:rPr>
          <w:spacing w:val="-2"/>
        </w:rPr>
        <w:t xml:space="preserve"> </w:t>
      </w:r>
      <w:r>
        <w:t>iš tokių</w:t>
      </w:r>
      <w:r>
        <w:rPr>
          <w:spacing w:val="-1"/>
        </w:rPr>
        <w:t xml:space="preserve"> </w:t>
      </w:r>
      <w:r>
        <w:t>priemonių</w:t>
      </w:r>
      <w:r>
        <w:rPr>
          <w:spacing w:val="5"/>
        </w:rPr>
        <w:t xml:space="preserve"> </w:t>
      </w:r>
      <w:r>
        <w:t>– „</w:t>
      </w:r>
      <w:proofErr w:type="spellStart"/>
      <w:r>
        <w:t>Edpuzzle</w:t>
      </w:r>
      <w:proofErr w:type="spellEnd"/>
      <w:r>
        <w:t>“.</w:t>
      </w:r>
    </w:p>
    <w:p w14:paraId="151AAE33" w14:textId="77777777" w:rsidR="00E32DA6" w:rsidRDefault="00E32DA6">
      <w:pPr>
        <w:pStyle w:val="Pagrindinistekstas"/>
        <w:spacing w:before="7"/>
      </w:pPr>
    </w:p>
    <w:p w14:paraId="151AAE34" w14:textId="77777777" w:rsidR="00E32DA6" w:rsidRDefault="00D2140D">
      <w:pPr>
        <w:ind w:left="255"/>
        <w:rPr>
          <w:b/>
          <w:sz w:val="24"/>
        </w:rPr>
      </w:pPr>
      <w:r>
        <w:rPr>
          <w:b/>
          <w:sz w:val="24"/>
        </w:rPr>
        <w:t>„</w:t>
      </w:r>
      <w:proofErr w:type="spellStart"/>
      <w:r>
        <w:rPr>
          <w:b/>
          <w:i/>
          <w:sz w:val="24"/>
        </w:rPr>
        <w:t>Edpuzzle</w:t>
      </w:r>
      <w:proofErr w:type="spellEnd"/>
      <w:r>
        <w:rPr>
          <w:b/>
          <w:sz w:val="24"/>
        </w:rPr>
        <w:t>“</w:t>
      </w:r>
      <w:r>
        <w:rPr>
          <w:b/>
          <w:spacing w:val="-2"/>
          <w:sz w:val="24"/>
        </w:rPr>
        <w:t xml:space="preserve"> </w:t>
      </w:r>
      <w:r>
        <w:rPr>
          <w:b/>
          <w:sz w:val="24"/>
        </w:rPr>
        <w:t>priemonė</w:t>
      </w:r>
    </w:p>
    <w:p w14:paraId="151AAE36" w14:textId="77777777" w:rsidR="00E32DA6" w:rsidRDefault="00D2140D">
      <w:pPr>
        <w:pStyle w:val="Pagrindinistekstas"/>
        <w:spacing w:before="76" w:line="276" w:lineRule="auto"/>
        <w:ind w:left="255" w:right="238" w:firstLine="720"/>
        <w:jc w:val="both"/>
      </w:pPr>
      <w:r>
        <w:t>„</w:t>
      </w:r>
      <w:proofErr w:type="spellStart"/>
      <w:r>
        <w:rPr>
          <w:i/>
        </w:rPr>
        <w:t>Edpuzzle</w:t>
      </w:r>
      <w:proofErr w:type="spellEnd"/>
      <w:r>
        <w:t>“ (</w:t>
      </w:r>
      <w:hyperlink r:id="rId1622">
        <w:r>
          <w:rPr>
            <w:color w:val="0462C1"/>
          </w:rPr>
          <w:t>https://edpuzzle.com</w:t>
        </w:r>
      </w:hyperlink>
      <w:r>
        <w:t>) – tai interaktyvių vaizdo pamokų kūrimo platforma. „</w:t>
      </w:r>
      <w:proofErr w:type="spellStart"/>
      <w:r>
        <w:rPr>
          <w:i/>
        </w:rPr>
        <w:t>Edpuzzle</w:t>
      </w:r>
      <w:proofErr w:type="spellEnd"/>
      <w:r>
        <w:t>“</w:t>
      </w:r>
      <w:r>
        <w:rPr>
          <w:spacing w:val="-57"/>
        </w:rPr>
        <w:t xml:space="preserve"> </w:t>
      </w:r>
      <w:r>
        <w:t>leidžia išsirinkti ir pritaikyti pamokai vaizdo medžiagą iš įvairių svetainių, pavyzdžiui, „</w:t>
      </w:r>
      <w:proofErr w:type="spellStart"/>
      <w:r>
        <w:rPr>
          <w:i/>
        </w:rPr>
        <w:t>YouTube</w:t>
      </w:r>
      <w:proofErr w:type="spellEnd"/>
      <w:r>
        <w:t>“, „</w:t>
      </w:r>
      <w:proofErr w:type="spellStart"/>
      <w:r>
        <w:rPr>
          <w:i/>
        </w:rPr>
        <w:t>Khan</w:t>
      </w:r>
      <w:proofErr w:type="spellEnd"/>
      <w:r>
        <w:rPr>
          <w:i/>
          <w:spacing w:val="-57"/>
        </w:rPr>
        <w:t xml:space="preserve"> </w:t>
      </w:r>
      <w:proofErr w:type="spellStart"/>
      <w:r>
        <w:rPr>
          <w:i/>
        </w:rPr>
        <w:t>Academy</w:t>
      </w:r>
      <w:proofErr w:type="spellEnd"/>
      <w:r>
        <w:t>“,</w:t>
      </w:r>
      <w:r>
        <w:rPr>
          <w:spacing w:val="2"/>
        </w:rPr>
        <w:t xml:space="preserve"> </w:t>
      </w:r>
      <w:r>
        <w:t>„</w:t>
      </w:r>
      <w:proofErr w:type="spellStart"/>
      <w:r>
        <w:rPr>
          <w:i/>
        </w:rPr>
        <w:t>National</w:t>
      </w:r>
      <w:proofErr w:type="spellEnd"/>
      <w:r>
        <w:rPr>
          <w:i/>
          <w:spacing w:val="-2"/>
        </w:rPr>
        <w:t xml:space="preserve"> </w:t>
      </w:r>
      <w:proofErr w:type="spellStart"/>
      <w:r>
        <w:rPr>
          <w:i/>
        </w:rPr>
        <w:t>Geographic</w:t>
      </w:r>
      <w:proofErr w:type="spellEnd"/>
      <w:r>
        <w:t>“</w:t>
      </w:r>
      <w:r>
        <w:rPr>
          <w:spacing w:val="-3"/>
        </w:rPr>
        <w:t xml:space="preserve"> </w:t>
      </w:r>
      <w:r>
        <w:t>ir</w:t>
      </w:r>
      <w:r>
        <w:rPr>
          <w:spacing w:val="-1"/>
        </w:rPr>
        <w:t xml:space="preserve"> </w:t>
      </w:r>
      <w:r>
        <w:t>kt.</w:t>
      </w:r>
      <w:r>
        <w:rPr>
          <w:spacing w:val="-1"/>
        </w:rPr>
        <w:t xml:space="preserve"> </w:t>
      </w:r>
      <w:r>
        <w:t>Galima</w:t>
      </w:r>
      <w:r>
        <w:rPr>
          <w:spacing w:val="-3"/>
        </w:rPr>
        <w:t xml:space="preserve"> </w:t>
      </w:r>
      <w:r>
        <w:t>atlikti</w:t>
      </w:r>
      <w:r>
        <w:rPr>
          <w:spacing w:val="-3"/>
        </w:rPr>
        <w:t xml:space="preserve"> </w:t>
      </w:r>
      <w:r>
        <w:t>tokius pritaikymo</w:t>
      </w:r>
      <w:r>
        <w:rPr>
          <w:spacing w:val="-1"/>
        </w:rPr>
        <w:t xml:space="preserve"> </w:t>
      </w:r>
      <w:r>
        <w:t>ir</w:t>
      </w:r>
      <w:r>
        <w:rPr>
          <w:spacing w:val="-1"/>
        </w:rPr>
        <w:t xml:space="preserve"> </w:t>
      </w:r>
      <w:r>
        <w:t>anotavimo</w:t>
      </w:r>
      <w:r>
        <w:rPr>
          <w:spacing w:val="-1"/>
        </w:rPr>
        <w:t xml:space="preserve"> </w:t>
      </w:r>
      <w:r>
        <w:t>veiksmus:</w:t>
      </w:r>
    </w:p>
    <w:p w14:paraId="151AAE37" w14:textId="77777777" w:rsidR="00E32DA6" w:rsidRDefault="00D2140D">
      <w:pPr>
        <w:spacing w:before="118"/>
        <w:ind w:left="976"/>
        <w:jc w:val="both"/>
        <w:rPr>
          <w:sz w:val="24"/>
        </w:rPr>
      </w:pPr>
      <w:r>
        <w:rPr>
          <w:sz w:val="24"/>
        </w:rPr>
        <w:t>Vaizdo</w:t>
      </w:r>
      <w:r>
        <w:rPr>
          <w:spacing w:val="-2"/>
          <w:sz w:val="24"/>
        </w:rPr>
        <w:t xml:space="preserve"> </w:t>
      </w:r>
      <w:r>
        <w:rPr>
          <w:sz w:val="24"/>
        </w:rPr>
        <w:t>įrašą</w:t>
      </w:r>
      <w:r>
        <w:rPr>
          <w:spacing w:val="-2"/>
          <w:sz w:val="24"/>
        </w:rPr>
        <w:t xml:space="preserve"> </w:t>
      </w:r>
      <w:r>
        <w:rPr>
          <w:b/>
          <w:sz w:val="24"/>
        </w:rPr>
        <w:t>sukarpyti</w:t>
      </w:r>
      <w:r>
        <w:rPr>
          <w:b/>
          <w:spacing w:val="-2"/>
          <w:sz w:val="24"/>
        </w:rPr>
        <w:t xml:space="preserve"> </w:t>
      </w:r>
      <w:r>
        <w:rPr>
          <w:sz w:val="24"/>
        </w:rPr>
        <w:t>taip,</w:t>
      </w:r>
      <w:r>
        <w:rPr>
          <w:spacing w:val="-2"/>
          <w:sz w:val="24"/>
        </w:rPr>
        <w:t xml:space="preserve"> </w:t>
      </w:r>
      <w:r>
        <w:rPr>
          <w:sz w:val="24"/>
        </w:rPr>
        <w:t>kaip</w:t>
      </w:r>
      <w:r>
        <w:rPr>
          <w:spacing w:val="-1"/>
          <w:sz w:val="24"/>
        </w:rPr>
        <w:t xml:space="preserve"> </w:t>
      </w:r>
      <w:r>
        <w:rPr>
          <w:sz w:val="24"/>
        </w:rPr>
        <w:t>norima;</w:t>
      </w:r>
    </w:p>
    <w:p w14:paraId="151AAE38" w14:textId="77777777" w:rsidR="00E32DA6" w:rsidRDefault="00D2140D">
      <w:pPr>
        <w:pStyle w:val="Pagrindinistekstas"/>
        <w:spacing w:before="165"/>
        <w:ind w:left="976"/>
        <w:jc w:val="both"/>
      </w:pPr>
      <w:r>
        <w:t>Įrašyti</w:t>
      </w:r>
      <w:r>
        <w:rPr>
          <w:spacing w:val="-5"/>
        </w:rPr>
        <w:t xml:space="preserve"> </w:t>
      </w:r>
      <w:r>
        <w:t>savo</w:t>
      </w:r>
      <w:r>
        <w:rPr>
          <w:spacing w:val="-3"/>
        </w:rPr>
        <w:t xml:space="preserve"> </w:t>
      </w:r>
      <w:r>
        <w:t>balsą ir</w:t>
      </w:r>
      <w:r>
        <w:rPr>
          <w:spacing w:val="-2"/>
        </w:rPr>
        <w:t xml:space="preserve"> </w:t>
      </w:r>
      <w:r>
        <w:rPr>
          <w:b/>
        </w:rPr>
        <w:t>įgarsinti</w:t>
      </w:r>
      <w:r>
        <w:rPr>
          <w:b/>
          <w:spacing w:val="-4"/>
        </w:rPr>
        <w:t xml:space="preserve"> </w:t>
      </w:r>
      <w:r>
        <w:t>pasirinktą</w:t>
      </w:r>
      <w:r>
        <w:rPr>
          <w:spacing w:val="-5"/>
        </w:rPr>
        <w:t xml:space="preserve"> </w:t>
      </w:r>
      <w:r>
        <w:t>vaizdo</w:t>
      </w:r>
      <w:r>
        <w:rPr>
          <w:spacing w:val="1"/>
        </w:rPr>
        <w:t xml:space="preserve"> </w:t>
      </w:r>
      <w:r>
        <w:t>medžiagą;</w:t>
      </w:r>
    </w:p>
    <w:p w14:paraId="151AAE39" w14:textId="77777777" w:rsidR="00E32DA6" w:rsidRDefault="00D2140D">
      <w:pPr>
        <w:pStyle w:val="Pagrindinistekstas"/>
        <w:spacing w:before="159"/>
        <w:ind w:left="976"/>
        <w:jc w:val="both"/>
      </w:pPr>
      <w:r>
        <w:t>Į</w:t>
      </w:r>
      <w:r>
        <w:rPr>
          <w:spacing w:val="-3"/>
        </w:rPr>
        <w:t xml:space="preserve"> </w:t>
      </w:r>
      <w:r>
        <w:t>vaizdo</w:t>
      </w:r>
      <w:r>
        <w:rPr>
          <w:spacing w:val="-2"/>
        </w:rPr>
        <w:t xml:space="preserve"> </w:t>
      </w:r>
      <w:r>
        <w:t>medžiagą</w:t>
      </w:r>
      <w:r>
        <w:rPr>
          <w:spacing w:val="-3"/>
        </w:rPr>
        <w:t xml:space="preserve"> </w:t>
      </w:r>
      <w:r>
        <w:rPr>
          <w:b/>
        </w:rPr>
        <w:t>įterpti</w:t>
      </w:r>
      <w:r>
        <w:rPr>
          <w:b/>
          <w:spacing w:val="-4"/>
        </w:rPr>
        <w:t xml:space="preserve"> </w:t>
      </w:r>
      <w:r>
        <w:rPr>
          <w:b/>
        </w:rPr>
        <w:t xml:space="preserve">klausimus </w:t>
      </w:r>
      <w:r>
        <w:t>(atvirus,</w:t>
      </w:r>
      <w:r>
        <w:rPr>
          <w:spacing w:val="-2"/>
        </w:rPr>
        <w:t xml:space="preserve"> </w:t>
      </w:r>
      <w:r>
        <w:t>su</w:t>
      </w:r>
      <w:r>
        <w:rPr>
          <w:spacing w:val="-2"/>
        </w:rPr>
        <w:t xml:space="preserve"> </w:t>
      </w:r>
      <w:r>
        <w:t>pasirenkamaisiais</w:t>
      </w:r>
      <w:r>
        <w:rPr>
          <w:spacing w:val="-1"/>
        </w:rPr>
        <w:t xml:space="preserve"> </w:t>
      </w:r>
      <w:r>
        <w:t>atsakymais</w:t>
      </w:r>
      <w:r>
        <w:rPr>
          <w:spacing w:val="-2"/>
        </w:rPr>
        <w:t xml:space="preserve"> </w:t>
      </w:r>
      <w:r>
        <w:t>arba</w:t>
      </w:r>
      <w:r>
        <w:rPr>
          <w:spacing w:val="-4"/>
        </w:rPr>
        <w:t xml:space="preserve"> </w:t>
      </w:r>
      <w:r>
        <w:t>komentarus).</w:t>
      </w:r>
    </w:p>
    <w:p w14:paraId="151AAE3A" w14:textId="77777777" w:rsidR="00E32DA6" w:rsidRDefault="00D2140D">
      <w:pPr>
        <w:pStyle w:val="Pagrindinistekstas"/>
        <w:spacing w:before="8"/>
        <w:rPr>
          <w:sz w:val="27"/>
        </w:rPr>
      </w:pPr>
      <w:r>
        <w:rPr>
          <w:noProof/>
          <w:lang w:eastAsia="lt-LT"/>
        </w:rPr>
        <w:drawing>
          <wp:anchor distT="0" distB="0" distL="0" distR="0" simplePos="0" relativeHeight="251658330" behindDoc="0" locked="0" layoutInCell="1" allowOverlap="1" wp14:anchorId="151AE50A" wp14:editId="151AE50B">
            <wp:simplePos x="0" y="0"/>
            <wp:positionH relativeFrom="page">
              <wp:posOffset>1474088</wp:posOffset>
            </wp:positionH>
            <wp:positionV relativeFrom="paragraph">
              <wp:posOffset>227044</wp:posOffset>
            </wp:positionV>
            <wp:extent cx="4972728" cy="2066544"/>
            <wp:effectExtent l="0" t="0" r="0" b="0"/>
            <wp:wrapTopAndBottom/>
            <wp:docPr id="395"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13.jpeg"/>
                    <pic:cNvPicPr/>
                  </pic:nvPicPr>
                  <pic:blipFill>
                    <a:blip r:embed="rId1623" cstate="print"/>
                    <a:stretch>
                      <a:fillRect/>
                    </a:stretch>
                  </pic:blipFill>
                  <pic:spPr>
                    <a:xfrm>
                      <a:off x="0" y="0"/>
                      <a:ext cx="4972728" cy="2066544"/>
                    </a:xfrm>
                    <a:prstGeom prst="rect">
                      <a:avLst/>
                    </a:prstGeom>
                  </pic:spPr>
                </pic:pic>
              </a:graphicData>
            </a:graphic>
          </wp:anchor>
        </w:drawing>
      </w:r>
    </w:p>
    <w:p w14:paraId="151AAE3B" w14:textId="77777777" w:rsidR="00E32DA6" w:rsidRDefault="00D2140D">
      <w:pPr>
        <w:pStyle w:val="Pagrindinistekstas"/>
        <w:spacing w:before="129"/>
        <w:ind w:left="976"/>
        <w:jc w:val="both"/>
      </w:pPr>
      <w:r>
        <w:t>Priemonė</w:t>
      </w:r>
      <w:r>
        <w:rPr>
          <w:spacing w:val="16"/>
        </w:rPr>
        <w:t xml:space="preserve"> </w:t>
      </w:r>
      <w:r>
        <w:t>tinkama</w:t>
      </w:r>
      <w:r>
        <w:rPr>
          <w:spacing w:val="74"/>
        </w:rPr>
        <w:t xml:space="preserve"> </w:t>
      </w:r>
      <w:r>
        <w:t>formuojamam</w:t>
      </w:r>
      <w:r>
        <w:rPr>
          <w:spacing w:val="75"/>
        </w:rPr>
        <w:t xml:space="preserve"> </w:t>
      </w:r>
      <w:r>
        <w:t>vertinimui:</w:t>
      </w:r>
      <w:r>
        <w:rPr>
          <w:spacing w:val="80"/>
        </w:rPr>
        <w:t xml:space="preserve"> </w:t>
      </w:r>
      <w:r>
        <w:t>žiūrėdami</w:t>
      </w:r>
      <w:r>
        <w:rPr>
          <w:spacing w:val="75"/>
        </w:rPr>
        <w:t xml:space="preserve"> </w:t>
      </w:r>
      <w:r>
        <w:t>vaizdo</w:t>
      </w:r>
      <w:r>
        <w:rPr>
          <w:spacing w:val="76"/>
        </w:rPr>
        <w:t xml:space="preserve"> </w:t>
      </w:r>
      <w:r>
        <w:t>medžiagą,</w:t>
      </w:r>
      <w:r>
        <w:rPr>
          <w:spacing w:val="76"/>
        </w:rPr>
        <w:t xml:space="preserve"> </w:t>
      </w:r>
      <w:r>
        <w:t>mokiniai</w:t>
      </w:r>
      <w:r>
        <w:rPr>
          <w:spacing w:val="80"/>
        </w:rPr>
        <w:t xml:space="preserve"> </w:t>
      </w:r>
      <w:r>
        <w:t>atsako</w:t>
      </w:r>
      <w:r>
        <w:rPr>
          <w:spacing w:val="75"/>
        </w:rPr>
        <w:t xml:space="preserve"> </w:t>
      </w:r>
      <w:r>
        <w:t>į</w:t>
      </w:r>
    </w:p>
    <w:p w14:paraId="151AAE3C" w14:textId="77777777" w:rsidR="00E32DA6" w:rsidRDefault="00D2140D">
      <w:pPr>
        <w:pStyle w:val="Pagrindinistekstas"/>
        <w:spacing w:before="44"/>
        <w:ind w:left="255"/>
        <w:jc w:val="both"/>
      </w:pPr>
      <w:r>
        <w:t>mokytojo</w:t>
      </w:r>
      <w:r>
        <w:rPr>
          <w:spacing w:val="-4"/>
        </w:rPr>
        <w:t xml:space="preserve"> </w:t>
      </w:r>
      <w:r>
        <w:t>sugalvotus</w:t>
      </w:r>
      <w:r>
        <w:rPr>
          <w:spacing w:val="-3"/>
        </w:rPr>
        <w:t xml:space="preserve"> </w:t>
      </w:r>
      <w:r>
        <w:t>klausimus.</w:t>
      </w:r>
    </w:p>
    <w:p w14:paraId="151AAE3D" w14:textId="77777777" w:rsidR="00E32DA6" w:rsidRDefault="00D2140D">
      <w:pPr>
        <w:pStyle w:val="Pagrindinistekstas"/>
        <w:spacing w:before="159" w:line="278" w:lineRule="auto"/>
        <w:ind w:left="255" w:right="243" w:firstLine="720"/>
        <w:jc w:val="both"/>
      </w:pPr>
      <w:r>
        <w:t>Žemiau parodytas vaizdo įrašo, rasto „</w:t>
      </w:r>
      <w:proofErr w:type="spellStart"/>
      <w:r>
        <w:rPr>
          <w:i/>
        </w:rPr>
        <w:t>National</w:t>
      </w:r>
      <w:proofErr w:type="spellEnd"/>
      <w:r>
        <w:rPr>
          <w:i/>
        </w:rPr>
        <w:t xml:space="preserve"> </w:t>
      </w:r>
      <w:proofErr w:type="spellStart"/>
      <w:r>
        <w:rPr>
          <w:i/>
        </w:rPr>
        <w:t>Geographics</w:t>
      </w:r>
      <w:proofErr w:type="spellEnd"/>
      <w:r>
        <w:t>“ kolekcijos apie gyvūnų ypatingus</w:t>
      </w:r>
      <w:r>
        <w:rPr>
          <w:spacing w:val="1"/>
        </w:rPr>
        <w:t xml:space="preserve"> </w:t>
      </w:r>
      <w:r>
        <w:t>pojūčius ir</w:t>
      </w:r>
      <w:r>
        <w:rPr>
          <w:spacing w:val="-1"/>
        </w:rPr>
        <w:t xml:space="preserve"> </w:t>
      </w:r>
      <w:r>
        <w:t>klausimo</w:t>
      </w:r>
      <w:r>
        <w:rPr>
          <w:spacing w:val="-1"/>
        </w:rPr>
        <w:t xml:space="preserve"> </w:t>
      </w:r>
      <w:r>
        <w:t>su</w:t>
      </w:r>
      <w:r>
        <w:rPr>
          <w:spacing w:val="-1"/>
        </w:rPr>
        <w:t xml:space="preserve"> </w:t>
      </w:r>
      <w:r>
        <w:t>pasirenkamaisiais atsakymais</w:t>
      </w:r>
      <w:r>
        <w:rPr>
          <w:spacing w:val="1"/>
        </w:rPr>
        <w:t xml:space="preserve"> </w:t>
      </w:r>
      <w:r>
        <w:t>įterpimo</w:t>
      </w:r>
      <w:r>
        <w:rPr>
          <w:spacing w:val="-1"/>
        </w:rPr>
        <w:t xml:space="preserve"> </w:t>
      </w:r>
      <w:r>
        <w:t>procesas ir</w:t>
      </w:r>
      <w:r>
        <w:rPr>
          <w:spacing w:val="-1"/>
        </w:rPr>
        <w:t xml:space="preserve"> </w:t>
      </w:r>
      <w:r>
        <w:t>rezultatas.</w:t>
      </w:r>
    </w:p>
    <w:p w14:paraId="151AAE3E" w14:textId="77777777" w:rsidR="00E32DA6" w:rsidRDefault="00D2140D">
      <w:pPr>
        <w:pStyle w:val="Pagrindinistekstas"/>
        <w:spacing w:before="115" w:line="276" w:lineRule="auto"/>
        <w:ind w:left="255" w:right="242" w:firstLine="720"/>
        <w:jc w:val="both"/>
      </w:pPr>
      <w:r>
        <w:t>Klausimą (komentarą) galima įterpti vaizdo įrašo laiko juostoje pasirinktai įrašo sekundei. Įterpus</w:t>
      </w:r>
      <w:r>
        <w:rPr>
          <w:spacing w:val="1"/>
        </w:rPr>
        <w:t xml:space="preserve"> </w:t>
      </w:r>
      <w:r>
        <w:t>klausimą (komentarą) vaizdo įrašo laiko juostoje atsiranda žymė-taškas, kuri rodo, kad čia įrašas bus</w:t>
      </w:r>
      <w:r>
        <w:rPr>
          <w:spacing w:val="1"/>
        </w:rPr>
        <w:t xml:space="preserve"> </w:t>
      </w:r>
      <w:r>
        <w:t>sustabdytas ir pateiktas</w:t>
      </w:r>
      <w:r>
        <w:rPr>
          <w:spacing w:val="1"/>
        </w:rPr>
        <w:t xml:space="preserve"> </w:t>
      </w:r>
      <w:r>
        <w:t>įterptas</w:t>
      </w:r>
      <w:r>
        <w:rPr>
          <w:spacing w:val="1"/>
        </w:rPr>
        <w:t xml:space="preserve"> </w:t>
      </w:r>
      <w:r>
        <w:t>interaktyvus elementas.</w:t>
      </w:r>
    </w:p>
    <w:p w14:paraId="151AAE3F" w14:textId="77777777" w:rsidR="00E32DA6" w:rsidRDefault="00D2140D">
      <w:pPr>
        <w:pStyle w:val="Pagrindinistekstas"/>
        <w:ind w:left="1486"/>
        <w:rPr>
          <w:sz w:val="20"/>
        </w:rPr>
      </w:pPr>
      <w:r>
        <w:rPr>
          <w:noProof/>
          <w:sz w:val="20"/>
          <w:lang w:eastAsia="lt-LT"/>
        </w:rPr>
        <w:drawing>
          <wp:inline distT="0" distB="0" distL="0" distR="0" wp14:anchorId="151AE50C" wp14:editId="151AE50D">
            <wp:extent cx="4888404" cy="2633472"/>
            <wp:effectExtent l="0" t="0" r="0" b="0"/>
            <wp:docPr id="397"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14.jpeg"/>
                    <pic:cNvPicPr/>
                  </pic:nvPicPr>
                  <pic:blipFill>
                    <a:blip r:embed="rId1624" cstate="print"/>
                    <a:stretch>
                      <a:fillRect/>
                    </a:stretch>
                  </pic:blipFill>
                  <pic:spPr>
                    <a:xfrm>
                      <a:off x="0" y="0"/>
                      <a:ext cx="4888404" cy="2633472"/>
                    </a:xfrm>
                    <a:prstGeom prst="rect">
                      <a:avLst/>
                    </a:prstGeom>
                  </pic:spPr>
                </pic:pic>
              </a:graphicData>
            </a:graphic>
          </wp:inline>
        </w:drawing>
      </w:r>
    </w:p>
    <w:p w14:paraId="151AAE40" w14:textId="77777777" w:rsidR="00E32DA6" w:rsidRDefault="00E32DA6">
      <w:pPr>
        <w:rPr>
          <w:sz w:val="20"/>
        </w:rPr>
        <w:sectPr w:rsidR="00E32DA6">
          <w:pgSz w:w="11910" w:h="16840"/>
          <w:pgMar w:top="1060" w:right="320" w:bottom="280" w:left="880" w:header="567" w:footer="567" w:gutter="0"/>
          <w:cols w:space="1296"/>
        </w:sectPr>
      </w:pPr>
    </w:p>
    <w:p w14:paraId="151AAE41" w14:textId="77777777" w:rsidR="00E32DA6" w:rsidRDefault="00D2140D">
      <w:pPr>
        <w:pStyle w:val="Pagrindinistekstas"/>
        <w:ind w:left="1530"/>
        <w:rPr>
          <w:sz w:val="20"/>
        </w:rPr>
      </w:pPr>
      <w:r>
        <w:rPr>
          <w:noProof/>
          <w:sz w:val="20"/>
          <w:lang w:eastAsia="lt-LT"/>
        </w:rPr>
        <w:lastRenderedPageBreak/>
        <w:drawing>
          <wp:inline distT="0" distB="0" distL="0" distR="0" wp14:anchorId="151AE50E" wp14:editId="151AE50F">
            <wp:extent cx="4880983" cy="2017966"/>
            <wp:effectExtent l="0" t="0" r="0" b="0"/>
            <wp:docPr id="399"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15.jpeg"/>
                    <pic:cNvPicPr/>
                  </pic:nvPicPr>
                  <pic:blipFill>
                    <a:blip r:embed="rId1625" cstate="print"/>
                    <a:stretch>
                      <a:fillRect/>
                    </a:stretch>
                  </pic:blipFill>
                  <pic:spPr>
                    <a:xfrm>
                      <a:off x="0" y="0"/>
                      <a:ext cx="4880983" cy="2017966"/>
                    </a:xfrm>
                    <a:prstGeom prst="rect">
                      <a:avLst/>
                    </a:prstGeom>
                  </pic:spPr>
                </pic:pic>
              </a:graphicData>
            </a:graphic>
          </wp:inline>
        </w:drawing>
      </w:r>
    </w:p>
    <w:p w14:paraId="151AAE42" w14:textId="77777777" w:rsidR="00E32DA6" w:rsidRDefault="00D2140D">
      <w:pPr>
        <w:spacing w:before="159" w:line="278" w:lineRule="auto"/>
        <w:ind w:left="255" w:right="247" w:firstLine="720"/>
        <w:jc w:val="both"/>
        <w:rPr>
          <w:sz w:val="24"/>
        </w:rPr>
      </w:pPr>
      <w:r>
        <w:rPr>
          <w:sz w:val="24"/>
        </w:rPr>
        <w:t>Sukūrus interaktyvią vaizdo pamoką,</w:t>
      </w:r>
      <w:r>
        <w:rPr>
          <w:spacing w:val="1"/>
          <w:sz w:val="24"/>
        </w:rPr>
        <w:t xml:space="preserve"> </w:t>
      </w:r>
      <w:r>
        <w:rPr>
          <w:b/>
          <w:sz w:val="24"/>
        </w:rPr>
        <w:t>gaunama nuoroda</w:t>
      </w:r>
      <w:r>
        <w:rPr>
          <w:sz w:val="24"/>
        </w:rPr>
        <w:t>, kuria galima lengvai pasidalinti su</w:t>
      </w:r>
      <w:r>
        <w:rPr>
          <w:spacing w:val="1"/>
          <w:sz w:val="24"/>
        </w:rPr>
        <w:t xml:space="preserve"> </w:t>
      </w:r>
      <w:r>
        <w:rPr>
          <w:sz w:val="24"/>
        </w:rPr>
        <w:t>mokiniais.</w:t>
      </w:r>
      <w:r>
        <w:rPr>
          <w:spacing w:val="-1"/>
          <w:sz w:val="24"/>
        </w:rPr>
        <w:t xml:space="preserve"> </w:t>
      </w:r>
      <w:r>
        <w:rPr>
          <w:sz w:val="24"/>
        </w:rPr>
        <w:t>Mokiniams</w:t>
      </w:r>
      <w:r>
        <w:rPr>
          <w:spacing w:val="3"/>
          <w:sz w:val="24"/>
        </w:rPr>
        <w:t xml:space="preserve"> </w:t>
      </w:r>
      <w:r>
        <w:rPr>
          <w:b/>
          <w:sz w:val="24"/>
        </w:rPr>
        <w:t>nebūtina registruotis</w:t>
      </w:r>
      <w:r>
        <w:rPr>
          <w:b/>
          <w:spacing w:val="3"/>
          <w:sz w:val="24"/>
        </w:rPr>
        <w:t xml:space="preserve"> </w:t>
      </w:r>
      <w:r>
        <w:rPr>
          <w:sz w:val="24"/>
        </w:rPr>
        <w:t>prie</w:t>
      </w:r>
      <w:r>
        <w:rPr>
          <w:spacing w:val="-3"/>
          <w:sz w:val="24"/>
        </w:rPr>
        <w:t xml:space="preserve"> </w:t>
      </w:r>
      <w:r>
        <w:rPr>
          <w:sz w:val="24"/>
        </w:rPr>
        <w:t>platformos.</w:t>
      </w:r>
    </w:p>
    <w:p w14:paraId="151AAE43" w14:textId="77777777" w:rsidR="00E32DA6" w:rsidRDefault="00D2140D">
      <w:pPr>
        <w:pStyle w:val="Pagrindinistekstas"/>
        <w:ind w:left="3046"/>
        <w:rPr>
          <w:sz w:val="20"/>
        </w:rPr>
      </w:pPr>
      <w:r>
        <w:rPr>
          <w:noProof/>
          <w:sz w:val="20"/>
          <w:lang w:eastAsia="lt-LT"/>
        </w:rPr>
        <w:drawing>
          <wp:inline distT="0" distB="0" distL="0" distR="0" wp14:anchorId="151AE510" wp14:editId="151AE511">
            <wp:extent cx="2911219" cy="2143125"/>
            <wp:effectExtent l="0" t="0" r="0" b="0"/>
            <wp:docPr id="401"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16.jpeg"/>
                    <pic:cNvPicPr/>
                  </pic:nvPicPr>
                  <pic:blipFill>
                    <a:blip r:embed="rId1626" cstate="print"/>
                    <a:stretch>
                      <a:fillRect/>
                    </a:stretch>
                  </pic:blipFill>
                  <pic:spPr>
                    <a:xfrm>
                      <a:off x="0" y="0"/>
                      <a:ext cx="2911219" cy="2143125"/>
                    </a:xfrm>
                    <a:prstGeom prst="rect">
                      <a:avLst/>
                    </a:prstGeom>
                  </pic:spPr>
                </pic:pic>
              </a:graphicData>
            </a:graphic>
          </wp:inline>
        </w:drawing>
      </w:r>
    </w:p>
    <w:p w14:paraId="151AAE44" w14:textId="77777777" w:rsidR="00E32DA6" w:rsidRDefault="00E32DA6">
      <w:pPr>
        <w:pStyle w:val="Pagrindinistekstas"/>
        <w:spacing w:before="8"/>
        <w:rPr>
          <w:sz w:val="22"/>
        </w:rPr>
      </w:pPr>
    </w:p>
    <w:p w14:paraId="151AAE45" w14:textId="77777777" w:rsidR="00E32DA6" w:rsidRDefault="00D2140D">
      <w:pPr>
        <w:pStyle w:val="Pagrindinistekstas"/>
        <w:spacing w:line="278" w:lineRule="auto"/>
        <w:ind w:left="255" w:right="245" w:firstLine="720"/>
        <w:jc w:val="both"/>
      </w:pPr>
      <w:r>
        <w:t>Sukūrus mokinių klasę (priemonė integruojama su „</w:t>
      </w:r>
      <w:r>
        <w:rPr>
          <w:i/>
        </w:rPr>
        <w:t xml:space="preserve">Google </w:t>
      </w:r>
      <w:proofErr w:type="spellStart"/>
      <w:r>
        <w:rPr>
          <w:i/>
        </w:rPr>
        <w:t>Classroom</w:t>
      </w:r>
      <w:proofErr w:type="spellEnd"/>
      <w:r>
        <w:t>“), galima matyti kiekvieno</w:t>
      </w:r>
      <w:r>
        <w:rPr>
          <w:spacing w:val="-57"/>
        </w:rPr>
        <w:t xml:space="preserve"> </w:t>
      </w:r>
      <w:r>
        <w:t>mokino</w:t>
      </w:r>
      <w:r>
        <w:rPr>
          <w:spacing w:val="-1"/>
        </w:rPr>
        <w:t xml:space="preserve"> </w:t>
      </w:r>
      <w:r>
        <w:t>pažangą.</w:t>
      </w:r>
    </w:p>
    <w:p w14:paraId="151AAE46" w14:textId="77777777" w:rsidR="00E32DA6" w:rsidRDefault="00D2140D">
      <w:pPr>
        <w:pStyle w:val="Antrat4"/>
        <w:spacing w:line="271" w:lineRule="exact"/>
        <w:ind w:left="255"/>
      </w:pPr>
      <w:r>
        <w:t>Refleksijos</w:t>
      </w:r>
      <w:r>
        <w:rPr>
          <w:spacing w:val="-4"/>
        </w:rPr>
        <w:t xml:space="preserve"> </w:t>
      </w:r>
      <w:r>
        <w:t>priemonės</w:t>
      </w:r>
    </w:p>
    <w:p w14:paraId="151AAE47" w14:textId="77777777" w:rsidR="00E32DA6" w:rsidRDefault="00D2140D">
      <w:pPr>
        <w:pStyle w:val="Pagrindinistekstas"/>
        <w:spacing w:before="164" w:line="276" w:lineRule="auto"/>
        <w:ind w:left="255" w:right="247" w:firstLine="720"/>
        <w:jc w:val="both"/>
      </w:pPr>
      <w:r>
        <w:t>Įvairaus</w:t>
      </w:r>
      <w:r>
        <w:rPr>
          <w:spacing w:val="1"/>
        </w:rPr>
        <w:t xml:space="preserve"> </w:t>
      </w:r>
      <w:r>
        <w:t>tipo</w:t>
      </w:r>
      <w:r>
        <w:rPr>
          <w:spacing w:val="1"/>
        </w:rPr>
        <w:t xml:space="preserve"> </w:t>
      </w:r>
      <w:r>
        <w:t>refleksijos</w:t>
      </w:r>
      <w:r>
        <w:rPr>
          <w:spacing w:val="1"/>
        </w:rPr>
        <w:t xml:space="preserve"> </w:t>
      </w:r>
      <w:r>
        <w:t>taikymas</w:t>
      </w:r>
      <w:r>
        <w:rPr>
          <w:spacing w:val="1"/>
        </w:rPr>
        <w:t xml:space="preserve"> </w:t>
      </w:r>
      <w:r>
        <w:t>mokymosi</w:t>
      </w:r>
      <w:r>
        <w:rPr>
          <w:spacing w:val="1"/>
        </w:rPr>
        <w:t xml:space="preserve"> </w:t>
      </w:r>
      <w:r>
        <w:t>procese</w:t>
      </w:r>
      <w:r>
        <w:rPr>
          <w:spacing w:val="1"/>
        </w:rPr>
        <w:t xml:space="preserve"> </w:t>
      </w:r>
      <w:r>
        <w:t>turi</w:t>
      </w:r>
      <w:r>
        <w:rPr>
          <w:spacing w:val="1"/>
        </w:rPr>
        <w:t xml:space="preserve"> </w:t>
      </w:r>
      <w:r>
        <w:t>teigiamą</w:t>
      </w:r>
      <w:r>
        <w:rPr>
          <w:spacing w:val="1"/>
        </w:rPr>
        <w:t xml:space="preserve"> </w:t>
      </w:r>
      <w:r>
        <w:t>poveikį</w:t>
      </w:r>
      <w:r>
        <w:rPr>
          <w:spacing w:val="1"/>
        </w:rPr>
        <w:t xml:space="preserve"> </w:t>
      </w:r>
      <w:r>
        <w:t>mokymuisi.</w:t>
      </w:r>
      <w:r>
        <w:rPr>
          <w:spacing w:val="1"/>
        </w:rPr>
        <w:t xml:space="preserve"> </w:t>
      </w:r>
      <w:r>
        <w:t>Skaitmeninės priemonės leidžia pateikti klausimus ar teiginius mokiniams, atsakymai ar vertinimai kurių</w:t>
      </w:r>
      <w:r>
        <w:rPr>
          <w:spacing w:val="1"/>
        </w:rPr>
        <w:t xml:space="preserve"> </w:t>
      </w:r>
      <w:r>
        <w:t>pateikiami</w:t>
      </w:r>
      <w:r>
        <w:rPr>
          <w:spacing w:val="-3"/>
        </w:rPr>
        <w:t xml:space="preserve"> </w:t>
      </w:r>
      <w:r>
        <w:t>mokytojui, matomas</w:t>
      </w:r>
      <w:r>
        <w:rPr>
          <w:spacing w:val="1"/>
        </w:rPr>
        <w:t xml:space="preserve"> </w:t>
      </w:r>
      <w:r>
        <w:t>visos</w:t>
      </w:r>
      <w:r>
        <w:rPr>
          <w:spacing w:val="1"/>
        </w:rPr>
        <w:t xml:space="preserve"> </w:t>
      </w:r>
      <w:r>
        <w:t>klasės vaizdas.</w:t>
      </w:r>
    </w:p>
    <w:p w14:paraId="151AAE48" w14:textId="77777777" w:rsidR="00E32DA6" w:rsidRDefault="00D2140D">
      <w:pPr>
        <w:pStyle w:val="Pagrindinistekstas"/>
        <w:spacing w:before="118" w:line="278" w:lineRule="auto"/>
        <w:ind w:left="255" w:right="242" w:firstLine="720"/>
        <w:jc w:val="both"/>
      </w:pPr>
      <w:r>
        <w:t>Priemonių,</w:t>
      </w:r>
      <w:r>
        <w:rPr>
          <w:spacing w:val="-8"/>
        </w:rPr>
        <w:t xml:space="preserve"> </w:t>
      </w:r>
      <w:r>
        <w:t>kurias</w:t>
      </w:r>
      <w:r>
        <w:rPr>
          <w:spacing w:val="-5"/>
        </w:rPr>
        <w:t xml:space="preserve"> </w:t>
      </w:r>
      <w:r>
        <w:t>galima</w:t>
      </w:r>
      <w:r>
        <w:rPr>
          <w:spacing w:val="-9"/>
        </w:rPr>
        <w:t xml:space="preserve"> </w:t>
      </w:r>
      <w:r>
        <w:t>taikyti</w:t>
      </w:r>
      <w:r>
        <w:rPr>
          <w:spacing w:val="-8"/>
        </w:rPr>
        <w:t xml:space="preserve"> </w:t>
      </w:r>
      <w:r>
        <w:t>įvairaus</w:t>
      </w:r>
      <w:r>
        <w:rPr>
          <w:spacing w:val="-6"/>
        </w:rPr>
        <w:t xml:space="preserve"> </w:t>
      </w:r>
      <w:r>
        <w:t>tipo</w:t>
      </w:r>
      <w:r>
        <w:rPr>
          <w:spacing w:val="-7"/>
        </w:rPr>
        <w:t xml:space="preserve"> </w:t>
      </w:r>
      <w:r>
        <w:t>refleksijai,</w:t>
      </w:r>
      <w:r>
        <w:rPr>
          <w:spacing w:val="-7"/>
        </w:rPr>
        <w:t xml:space="preserve"> </w:t>
      </w:r>
      <w:r>
        <w:t>pasirinkimas</w:t>
      </w:r>
      <w:r>
        <w:rPr>
          <w:spacing w:val="-6"/>
        </w:rPr>
        <w:t xml:space="preserve"> </w:t>
      </w:r>
      <w:r>
        <w:t>didelis.</w:t>
      </w:r>
      <w:r>
        <w:rPr>
          <w:spacing w:val="-7"/>
        </w:rPr>
        <w:t xml:space="preserve"> </w:t>
      </w:r>
      <w:r>
        <w:t>Pavyzdžiui,</w:t>
      </w:r>
      <w:r>
        <w:rPr>
          <w:spacing w:val="-8"/>
        </w:rPr>
        <w:t xml:space="preserve"> </w:t>
      </w:r>
      <w:r>
        <w:t>„</w:t>
      </w:r>
      <w:r>
        <w:rPr>
          <w:i/>
        </w:rPr>
        <w:t>Google</w:t>
      </w:r>
      <w:r>
        <w:rPr>
          <w:i/>
          <w:spacing w:val="-57"/>
        </w:rPr>
        <w:t xml:space="preserve"> </w:t>
      </w:r>
      <w:proofErr w:type="spellStart"/>
      <w:r>
        <w:rPr>
          <w:i/>
        </w:rPr>
        <w:t>Forms</w:t>
      </w:r>
      <w:proofErr w:type="spellEnd"/>
      <w:r>
        <w:t>“</w:t>
      </w:r>
      <w:r>
        <w:rPr>
          <w:spacing w:val="-3"/>
        </w:rPr>
        <w:t xml:space="preserve"> </w:t>
      </w:r>
      <w:r>
        <w:t>leidžia</w:t>
      </w:r>
      <w:r>
        <w:rPr>
          <w:spacing w:val="-3"/>
        </w:rPr>
        <w:t xml:space="preserve"> </w:t>
      </w:r>
      <w:r>
        <w:t>sukurti</w:t>
      </w:r>
      <w:r>
        <w:rPr>
          <w:spacing w:val="-2"/>
        </w:rPr>
        <w:t xml:space="preserve"> </w:t>
      </w:r>
      <w:r>
        <w:t>apklausą,</w:t>
      </w:r>
      <w:r>
        <w:rPr>
          <w:spacing w:val="-1"/>
        </w:rPr>
        <w:t xml:space="preserve"> </w:t>
      </w:r>
      <w:r>
        <w:t>įsivertinimo</w:t>
      </w:r>
      <w:r>
        <w:rPr>
          <w:spacing w:val="-1"/>
        </w:rPr>
        <w:t xml:space="preserve"> </w:t>
      </w:r>
      <w:r>
        <w:t>anketą</w:t>
      </w:r>
      <w:r>
        <w:rPr>
          <w:spacing w:val="3"/>
        </w:rPr>
        <w:t xml:space="preserve"> </w:t>
      </w:r>
      <w:r>
        <w:t>mokiniams,</w:t>
      </w:r>
      <w:r>
        <w:rPr>
          <w:spacing w:val="-1"/>
        </w:rPr>
        <w:t xml:space="preserve"> </w:t>
      </w:r>
      <w:r>
        <w:t>analizuoti</w:t>
      </w:r>
      <w:r>
        <w:rPr>
          <w:spacing w:val="-2"/>
        </w:rPr>
        <w:t xml:space="preserve"> </w:t>
      </w:r>
      <w:r>
        <w:t>gautus atsakymus.</w:t>
      </w:r>
    </w:p>
    <w:p w14:paraId="06E025BE" w14:textId="77777777" w:rsidR="0092554A" w:rsidRDefault="00D2140D" w:rsidP="0092554A">
      <w:pPr>
        <w:pStyle w:val="Pagrindinistekstas"/>
        <w:spacing w:before="115" w:line="276" w:lineRule="auto"/>
        <w:ind w:left="255" w:right="249" w:firstLine="720"/>
        <w:jc w:val="both"/>
      </w:pPr>
      <w:r>
        <w:t>„</w:t>
      </w:r>
      <w:proofErr w:type="spellStart"/>
      <w:r>
        <w:rPr>
          <w:i/>
        </w:rPr>
        <w:t>Mentimeter</w:t>
      </w:r>
      <w:proofErr w:type="spellEnd"/>
      <w:r>
        <w:t>“ priemonė leidžia realiu laiku matyti visos klasės atsakymus. Joje leidžiama sukurti</w:t>
      </w:r>
      <w:r>
        <w:rPr>
          <w:spacing w:val="1"/>
        </w:rPr>
        <w:t xml:space="preserve"> </w:t>
      </w:r>
      <w:r>
        <w:t>klausimą</w:t>
      </w:r>
      <w:r>
        <w:rPr>
          <w:spacing w:val="-5"/>
        </w:rPr>
        <w:t xml:space="preserve"> </w:t>
      </w:r>
      <w:r>
        <w:t>su</w:t>
      </w:r>
      <w:r>
        <w:rPr>
          <w:spacing w:val="-8"/>
        </w:rPr>
        <w:t xml:space="preserve"> </w:t>
      </w:r>
      <w:r>
        <w:t>atsakymų</w:t>
      </w:r>
      <w:r>
        <w:rPr>
          <w:spacing w:val="-9"/>
        </w:rPr>
        <w:t xml:space="preserve"> </w:t>
      </w:r>
      <w:r>
        <w:t>variantų</w:t>
      </w:r>
      <w:r>
        <w:rPr>
          <w:spacing w:val="-8"/>
        </w:rPr>
        <w:t xml:space="preserve"> </w:t>
      </w:r>
      <w:r>
        <w:t>pasirinkimais,</w:t>
      </w:r>
      <w:r>
        <w:rPr>
          <w:spacing w:val="-8"/>
        </w:rPr>
        <w:t xml:space="preserve"> </w:t>
      </w:r>
      <w:r>
        <w:t>žodžių</w:t>
      </w:r>
      <w:r>
        <w:rPr>
          <w:spacing w:val="-4"/>
        </w:rPr>
        <w:t xml:space="preserve"> </w:t>
      </w:r>
      <w:r>
        <w:t>debesį,</w:t>
      </w:r>
      <w:r>
        <w:rPr>
          <w:spacing w:val="-3"/>
        </w:rPr>
        <w:t xml:space="preserve"> </w:t>
      </w:r>
      <w:r>
        <w:t>atviro</w:t>
      </w:r>
      <w:r>
        <w:rPr>
          <w:spacing w:val="-8"/>
        </w:rPr>
        <w:t xml:space="preserve"> </w:t>
      </w:r>
      <w:r>
        <w:t>teksto</w:t>
      </w:r>
      <w:r>
        <w:rPr>
          <w:spacing w:val="-8"/>
        </w:rPr>
        <w:t xml:space="preserve"> </w:t>
      </w:r>
      <w:r>
        <w:t>rašymo</w:t>
      </w:r>
      <w:r>
        <w:rPr>
          <w:spacing w:val="-4"/>
        </w:rPr>
        <w:t xml:space="preserve"> </w:t>
      </w:r>
      <w:r>
        <w:t>veiklą,</w:t>
      </w:r>
      <w:r>
        <w:rPr>
          <w:spacing w:val="-3"/>
        </w:rPr>
        <w:t xml:space="preserve"> </w:t>
      </w:r>
      <w:r>
        <w:t>vertinimo</w:t>
      </w:r>
      <w:r>
        <w:rPr>
          <w:spacing w:val="-4"/>
        </w:rPr>
        <w:t xml:space="preserve"> </w:t>
      </w:r>
      <w:r>
        <w:t>skales,</w:t>
      </w:r>
      <w:r>
        <w:rPr>
          <w:spacing w:val="-57"/>
        </w:rPr>
        <w:t xml:space="preserve"> </w:t>
      </w:r>
      <w:r>
        <w:t>objektų</w:t>
      </w:r>
      <w:r>
        <w:rPr>
          <w:spacing w:val="-1"/>
        </w:rPr>
        <w:t xml:space="preserve"> </w:t>
      </w:r>
      <w:r>
        <w:t>eiliškumo,</w:t>
      </w:r>
      <w:r>
        <w:rPr>
          <w:spacing w:val="1"/>
        </w:rPr>
        <w:t xml:space="preserve"> </w:t>
      </w:r>
      <w:r>
        <w:t>klausimų</w:t>
      </w:r>
      <w:r>
        <w:rPr>
          <w:spacing w:val="4"/>
        </w:rPr>
        <w:t xml:space="preserve"> </w:t>
      </w:r>
      <w:r>
        <w:t>ir atsakymų.</w:t>
      </w:r>
    </w:p>
    <w:p w14:paraId="151AAE4B" w14:textId="4A324DD1" w:rsidR="00E32DA6" w:rsidRDefault="00D2140D" w:rsidP="0092554A">
      <w:pPr>
        <w:pStyle w:val="Pagrindinistekstas"/>
        <w:spacing w:before="115" w:line="276" w:lineRule="auto"/>
        <w:ind w:left="255" w:right="249" w:firstLine="720"/>
        <w:jc w:val="both"/>
        <w:rPr>
          <w:sz w:val="20"/>
        </w:rPr>
      </w:pPr>
      <w:r>
        <w:rPr>
          <w:noProof/>
          <w:sz w:val="20"/>
          <w:lang w:eastAsia="lt-LT"/>
        </w:rPr>
        <w:drawing>
          <wp:inline distT="0" distB="0" distL="0" distR="0" wp14:anchorId="151AE512" wp14:editId="151AE513">
            <wp:extent cx="4938596" cy="2095690"/>
            <wp:effectExtent l="0" t="0" r="0" b="0"/>
            <wp:docPr id="403"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17.jpeg"/>
                    <pic:cNvPicPr/>
                  </pic:nvPicPr>
                  <pic:blipFill>
                    <a:blip r:embed="rId1627" cstate="print"/>
                    <a:stretch>
                      <a:fillRect/>
                    </a:stretch>
                  </pic:blipFill>
                  <pic:spPr>
                    <a:xfrm>
                      <a:off x="0" y="0"/>
                      <a:ext cx="4938596" cy="2095690"/>
                    </a:xfrm>
                    <a:prstGeom prst="rect">
                      <a:avLst/>
                    </a:prstGeom>
                  </pic:spPr>
                </pic:pic>
              </a:graphicData>
            </a:graphic>
          </wp:inline>
        </w:drawing>
      </w:r>
    </w:p>
    <w:p w14:paraId="151AAE4C" w14:textId="77777777" w:rsidR="00E32DA6" w:rsidRDefault="00D2140D">
      <w:pPr>
        <w:pStyle w:val="Pagrindinistekstas"/>
        <w:spacing w:before="156" w:line="278" w:lineRule="auto"/>
        <w:ind w:left="255" w:right="254" w:firstLine="720"/>
        <w:jc w:val="both"/>
      </w:pPr>
      <w:r>
        <w:t>Tokio</w:t>
      </w:r>
      <w:r>
        <w:rPr>
          <w:spacing w:val="1"/>
        </w:rPr>
        <w:t xml:space="preserve"> </w:t>
      </w:r>
      <w:r>
        <w:t>tipo</w:t>
      </w:r>
      <w:r>
        <w:rPr>
          <w:spacing w:val="1"/>
        </w:rPr>
        <w:t xml:space="preserve"> </w:t>
      </w:r>
      <w:r>
        <w:t>klausimai</w:t>
      </w:r>
      <w:r>
        <w:rPr>
          <w:spacing w:val="1"/>
        </w:rPr>
        <w:t xml:space="preserve"> </w:t>
      </w:r>
      <w:r>
        <w:t>tinka</w:t>
      </w:r>
      <w:r>
        <w:rPr>
          <w:spacing w:val="1"/>
        </w:rPr>
        <w:t xml:space="preserve"> </w:t>
      </w:r>
      <w:r>
        <w:t>mokinių</w:t>
      </w:r>
      <w:r>
        <w:rPr>
          <w:spacing w:val="1"/>
        </w:rPr>
        <w:t xml:space="preserve"> </w:t>
      </w:r>
      <w:r>
        <w:t>refleksijai</w:t>
      </w:r>
      <w:r>
        <w:rPr>
          <w:spacing w:val="1"/>
        </w:rPr>
        <w:t xml:space="preserve"> </w:t>
      </w:r>
      <w:r>
        <w:t>ir</w:t>
      </w:r>
      <w:r>
        <w:rPr>
          <w:spacing w:val="1"/>
        </w:rPr>
        <w:t xml:space="preserve"> </w:t>
      </w:r>
      <w:r>
        <w:t>pamokos</w:t>
      </w:r>
      <w:r>
        <w:rPr>
          <w:spacing w:val="1"/>
        </w:rPr>
        <w:t xml:space="preserve"> </w:t>
      </w:r>
      <w:r>
        <w:t>pradžioje</w:t>
      </w:r>
      <w:r>
        <w:rPr>
          <w:spacing w:val="1"/>
        </w:rPr>
        <w:t xml:space="preserve"> </w:t>
      </w:r>
      <w:r>
        <w:t>(turimoms</w:t>
      </w:r>
      <w:r>
        <w:rPr>
          <w:spacing w:val="1"/>
        </w:rPr>
        <w:t xml:space="preserve"> </w:t>
      </w:r>
      <w:r>
        <w:t>žinioms</w:t>
      </w:r>
      <w:r>
        <w:rPr>
          <w:spacing w:val="1"/>
        </w:rPr>
        <w:t xml:space="preserve"> </w:t>
      </w:r>
      <w:r>
        <w:lastRenderedPageBreak/>
        <w:t>suaktyvinti),</w:t>
      </w:r>
      <w:r>
        <w:rPr>
          <w:spacing w:val="3"/>
        </w:rPr>
        <w:t xml:space="preserve"> </w:t>
      </w:r>
      <w:r>
        <w:t>ir pamokos</w:t>
      </w:r>
      <w:r>
        <w:rPr>
          <w:spacing w:val="1"/>
        </w:rPr>
        <w:t xml:space="preserve"> </w:t>
      </w:r>
      <w:r>
        <w:t>eigoje</w:t>
      </w:r>
      <w:r>
        <w:rPr>
          <w:spacing w:val="2"/>
        </w:rPr>
        <w:t xml:space="preserve"> </w:t>
      </w:r>
      <w:r>
        <w:t>ar pabaigoje</w:t>
      </w:r>
      <w:r>
        <w:rPr>
          <w:spacing w:val="-2"/>
        </w:rPr>
        <w:t xml:space="preserve"> </w:t>
      </w:r>
      <w:r>
        <w:t>(įsivertinti).</w:t>
      </w:r>
    </w:p>
    <w:p w14:paraId="151AAE4D" w14:textId="77777777" w:rsidR="00E32DA6" w:rsidRDefault="00D2140D">
      <w:pPr>
        <w:pStyle w:val="Pagrindinistekstas"/>
        <w:spacing w:line="271" w:lineRule="exact"/>
        <w:ind w:left="255"/>
      </w:pPr>
      <w:r>
        <w:t>Pavyzdžiui, žemiau</w:t>
      </w:r>
      <w:r>
        <w:rPr>
          <w:spacing w:val="-3"/>
        </w:rPr>
        <w:t xml:space="preserve"> </w:t>
      </w:r>
      <w:r>
        <w:t>pateiktas</w:t>
      </w:r>
      <w:r>
        <w:rPr>
          <w:spacing w:val="-2"/>
        </w:rPr>
        <w:t xml:space="preserve"> </w:t>
      </w:r>
      <w:r>
        <w:t>mokytojų</w:t>
      </w:r>
      <w:r>
        <w:rPr>
          <w:spacing w:val="1"/>
        </w:rPr>
        <w:t xml:space="preserve"> </w:t>
      </w:r>
      <w:r>
        <w:t>įspūdžių</w:t>
      </w:r>
      <w:r>
        <w:rPr>
          <w:spacing w:val="-3"/>
        </w:rPr>
        <w:t xml:space="preserve"> </w:t>
      </w:r>
      <w:r>
        <w:t>žodžių</w:t>
      </w:r>
      <w:r>
        <w:rPr>
          <w:spacing w:val="-3"/>
        </w:rPr>
        <w:t xml:space="preserve"> </w:t>
      </w:r>
      <w:r>
        <w:t>(frazių)</w:t>
      </w:r>
      <w:r>
        <w:rPr>
          <w:spacing w:val="-3"/>
        </w:rPr>
        <w:t xml:space="preserve"> </w:t>
      </w:r>
      <w:r>
        <w:t>debesys,</w:t>
      </w:r>
      <w:r>
        <w:rPr>
          <w:spacing w:val="-3"/>
        </w:rPr>
        <w:t xml:space="preserve"> </w:t>
      </w:r>
      <w:r>
        <w:t>formuojamas</w:t>
      </w:r>
      <w:r>
        <w:rPr>
          <w:spacing w:val="-2"/>
        </w:rPr>
        <w:t xml:space="preserve"> </w:t>
      </w:r>
      <w:r>
        <w:t>realiu</w:t>
      </w:r>
      <w:r>
        <w:rPr>
          <w:spacing w:val="-3"/>
        </w:rPr>
        <w:t xml:space="preserve"> </w:t>
      </w:r>
      <w:r>
        <w:t>laiku.</w:t>
      </w:r>
    </w:p>
    <w:p w14:paraId="151AAE4E" w14:textId="77777777" w:rsidR="00E32DA6" w:rsidRDefault="00D2140D">
      <w:pPr>
        <w:pStyle w:val="Pagrindinistekstas"/>
        <w:spacing w:before="5"/>
        <w:rPr>
          <w:sz w:val="10"/>
        </w:rPr>
      </w:pPr>
      <w:r>
        <w:rPr>
          <w:noProof/>
          <w:lang w:eastAsia="lt-LT"/>
        </w:rPr>
        <w:drawing>
          <wp:anchor distT="0" distB="0" distL="0" distR="0" simplePos="0" relativeHeight="251658331" behindDoc="0" locked="0" layoutInCell="1" allowOverlap="1" wp14:anchorId="151AE514" wp14:editId="151AE515">
            <wp:simplePos x="0" y="0"/>
            <wp:positionH relativeFrom="page">
              <wp:posOffset>1662810</wp:posOffset>
            </wp:positionH>
            <wp:positionV relativeFrom="paragraph">
              <wp:posOffset>101360</wp:posOffset>
            </wp:positionV>
            <wp:extent cx="4601925" cy="2538983"/>
            <wp:effectExtent l="0" t="0" r="0" b="0"/>
            <wp:wrapTopAndBottom/>
            <wp:docPr id="405"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18.jpeg"/>
                    <pic:cNvPicPr/>
                  </pic:nvPicPr>
                  <pic:blipFill>
                    <a:blip r:embed="rId1628" cstate="print"/>
                    <a:stretch>
                      <a:fillRect/>
                    </a:stretch>
                  </pic:blipFill>
                  <pic:spPr>
                    <a:xfrm>
                      <a:off x="0" y="0"/>
                      <a:ext cx="4601925" cy="2538983"/>
                    </a:xfrm>
                    <a:prstGeom prst="rect">
                      <a:avLst/>
                    </a:prstGeom>
                  </pic:spPr>
                </pic:pic>
              </a:graphicData>
            </a:graphic>
          </wp:anchor>
        </w:drawing>
      </w:r>
    </w:p>
    <w:p w14:paraId="151AAE4F" w14:textId="77777777" w:rsidR="00E32DA6" w:rsidRDefault="00E32DA6">
      <w:pPr>
        <w:pStyle w:val="Pagrindinistekstas"/>
        <w:spacing w:before="7"/>
        <w:rPr>
          <w:sz w:val="34"/>
        </w:rPr>
      </w:pPr>
    </w:p>
    <w:p w14:paraId="151AAE50" w14:textId="77777777" w:rsidR="00E32DA6" w:rsidRDefault="00D2140D">
      <w:pPr>
        <w:pStyle w:val="Pagrindinistekstas"/>
        <w:spacing w:before="1" w:line="276" w:lineRule="auto"/>
        <w:ind w:left="255" w:right="245" w:firstLine="720"/>
        <w:jc w:val="both"/>
      </w:pPr>
      <w:r>
        <w:t>Prisijungus</w:t>
      </w:r>
      <w:r>
        <w:rPr>
          <w:spacing w:val="1"/>
        </w:rPr>
        <w:t xml:space="preserve"> </w:t>
      </w:r>
      <w:r>
        <w:t>ir</w:t>
      </w:r>
      <w:r>
        <w:rPr>
          <w:spacing w:val="1"/>
        </w:rPr>
        <w:t xml:space="preserve"> </w:t>
      </w:r>
      <w:r>
        <w:t>pasirinkus</w:t>
      </w:r>
      <w:r>
        <w:rPr>
          <w:spacing w:val="1"/>
        </w:rPr>
        <w:t xml:space="preserve"> </w:t>
      </w:r>
      <w:r>
        <w:t>veiklos</w:t>
      </w:r>
      <w:r>
        <w:rPr>
          <w:spacing w:val="1"/>
        </w:rPr>
        <w:t xml:space="preserve"> </w:t>
      </w:r>
      <w:r>
        <w:t>tipą,</w:t>
      </w:r>
      <w:r>
        <w:rPr>
          <w:spacing w:val="1"/>
        </w:rPr>
        <w:t xml:space="preserve"> </w:t>
      </w:r>
      <w:r>
        <w:t>formuojamas</w:t>
      </w:r>
      <w:r>
        <w:rPr>
          <w:spacing w:val="1"/>
        </w:rPr>
        <w:t xml:space="preserve"> </w:t>
      </w:r>
      <w:r>
        <w:t>turinys:</w:t>
      </w:r>
      <w:r>
        <w:rPr>
          <w:spacing w:val="1"/>
        </w:rPr>
        <w:t xml:space="preserve"> </w:t>
      </w:r>
      <w:r>
        <w:t>rašomas</w:t>
      </w:r>
      <w:r>
        <w:rPr>
          <w:spacing w:val="1"/>
        </w:rPr>
        <w:t xml:space="preserve"> </w:t>
      </w:r>
      <w:r>
        <w:t>klausimas,</w:t>
      </w:r>
      <w:r>
        <w:rPr>
          <w:spacing w:val="1"/>
        </w:rPr>
        <w:t xml:space="preserve"> </w:t>
      </w:r>
      <w:r>
        <w:t>atsakymai</w:t>
      </w:r>
      <w:r>
        <w:rPr>
          <w:spacing w:val="1"/>
        </w:rPr>
        <w:t xml:space="preserve"> </w:t>
      </w:r>
      <w:r>
        <w:t>(teiginiai) ir pan. Mokiniai gali pateikti atsakymus tada, kai mokytojas pasirenka demonstruoti klausimo</w:t>
      </w:r>
      <w:r>
        <w:rPr>
          <w:spacing w:val="1"/>
        </w:rPr>
        <w:t xml:space="preserve"> </w:t>
      </w:r>
      <w:r>
        <w:t>skaidrę. Tuomet ekrano viršuje matomas adresas ir prisijungimo kodas mokiniams, kur jie gali pateikti</w:t>
      </w:r>
      <w:r>
        <w:rPr>
          <w:spacing w:val="1"/>
        </w:rPr>
        <w:t xml:space="preserve"> </w:t>
      </w:r>
      <w:r>
        <w:t>atsakymus (žemiau pavaizduotas skalės tipo klausimo pavyzdys ir prisijungimo kodas, su vieno mokinio</w:t>
      </w:r>
      <w:r>
        <w:rPr>
          <w:spacing w:val="1"/>
        </w:rPr>
        <w:t xml:space="preserve"> </w:t>
      </w:r>
      <w:r>
        <w:t>pateiktu</w:t>
      </w:r>
      <w:r>
        <w:rPr>
          <w:spacing w:val="-1"/>
        </w:rPr>
        <w:t xml:space="preserve"> </w:t>
      </w:r>
      <w:r>
        <w:t>atsakymu).</w:t>
      </w:r>
    </w:p>
    <w:p w14:paraId="1CC81E83" w14:textId="77777777" w:rsidR="0092554A" w:rsidRDefault="0092554A">
      <w:pPr>
        <w:pStyle w:val="Pagrindinistekstas"/>
        <w:ind w:left="1891"/>
        <w:rPr>
          <w:sz w:val="20"/>
        </w:rPr>
      </w:pPr>
    </w:p>
    <w:p w14:paraId="151AAE52" w14:textId="3DB32611" w:rsidR="00E32DA6" w:rsidRDefault="00D2140D">
      <w:pPr>
        <w:pStyle w:val="Pagrindinistekstas"/>
        <w:ind w:left="1891"/>
        <w:rPr>
          <w:sz w:val="20"/>
        </w:rPr>
      </w:pPr>
      <w:r>
        <w:rPr>
          <w:noProof/>
          <w:sz w:val="20"/>
          <w:lang w:eastAsia="lt-LT"/>
        </w:rPr>
        <w:drawing>
          <wp:inline distT="0" distB="0" distL="0" distR="0" wp14:anchorId="151AE516" wp14:editId="151AE517">
            <wp:extent cx="4397449" cy="2590800"/>
            <wp:effectExtent l="0" t="0" r="0" b="0"/>
            <wp:docPr id="407"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19.jpeg"/>
                    <pic:cNvPicPr/>
                  </pic:nvPicPr>
                  <pic:blipFill>
                    <a:blip r:embed="rId1629" cstate="print"/>
                    <a:stretch>
                      <a:fillRect/>
                    </a:stretch>
                  </pic:blipFill>
                  <pic:spPr>
                    <a:xfrm>
                      <a:off x="0" y="0"/>
                      <a:ext cx="4397449" cy="2590800"/>
                    </a:xfrm>
                    <a:prstGeom prst="rect">
                      <a:avLst/>
                    </a:prstGeom>
                  </pic:spPr>
                </pic:pic>
              </a:graphicData>
            </a:graphic>
          </wp:inline>
        </w:drawing>
      </w:r>
    </w:p>
    <w:p w14:paraId="151AAE53" w14:textId="77777777" w:rsidR="00E32DA6" w:rsidRDefault="00E32DA6">
      <w:pPr>
        <w:pStyle w:val="Pagrindinistekstas"/>
        <w:spacing w:before="6"/>
        <w:rPr>
          <w:sz w:val="21"/>
        </w:rPr>
      </w:pPr>
    </w:p>
    <w:p w14:paraId="151AAE54" w14:textId="77777777" w:rsidR="00E32DA6" w:rsidRDefault="00D2140D">
      <w:pPr>
        <w:pStyle w:val="Pagrindinistekstas"/>
        <w:spacing w:before="90"/>
        <w:ind w:left="976"/>
      </w:pPr>
      <w:r>
        <w:t>Analogiškos</w:t>
      </w:r>
      <w:r>
        <w:rPr>
          <w:spacing w:val="-2"/>
        </w:rPr>
        <w:t xml:space="preserve"> </w:t>
      </w:r>
      <w:r>
        <w:t>skalės</w:t>
      </w:r>
      <w:r>
        <w:rPr>
          <w:spacing w:val="-1"/>
        </w:rPr>
        <w:t xml:space="preserve"> </w:t>
      </w:r>
      <w:r>
        <w:t>gali</w:t>
      </w:r>
      <w:r>
        <w:rPr>
          <w:spacing w:val="-4"/>
        </w:rPr>
        <w:t xml:space="preserve"> </w:t>
      </w:r>
      <w:r>
        <w:t>būti</w:t>
      </w:r>
      <w:r>
        <w:rPr>
          <w:spacing w:val="-4"/>
        </w:rPr>
        <w:t xml:space="preserve"> </w:t>
      </w:r>
      <w:r>
        <w:t>taikomos,</w:t>
      </w:r>
      <w:r>
        <w:rPr>
          <w:spacing w:val="-2"/>
        </w:rPr>
        <w:t xml:space="preserve"> </w:t>
      </w:r>
      <w:r>
        <w:t>pavyzdžiui,</w:t>
      </w:r>
      <w:r>
        <w:rPr>
          <w:spacing w:val="-2"/>
        </w:rPr>
        <w:t xml:space="preserve"> </w:t>
      </w:r>
      <w:r>
        <w:t>įsivertinant</w:t>
      </w:r>
      <w:r>
        <w:rPr>
          <w:spacing w:val="-4"/>
        </w:rPr>
        <w:t xml:space="preserve"> </w:t>
      </w:r>
      <w:r>
        <w:t>pagal</w:t>
      </w:r>
      <w:r>
        <w:rPr>
          <w:spacing w:val="2"/>
        </w:rPr>
        <w:t xml:space="preserve"> </w:t>
      </w:r>
      <w:r>
        <w:t>mokytojo</w:t>
      </w:r>
      <w:r>
        <w:rPr>
          <w:spacing w:val="-2"/>
        </w:rPr>
        <w:t xml:space="preserve"> </w:t>
      </w:r>
      <w:r>
        <w:t>pateiktus</w:t>
      </w:r>
      <w:r>
        <w:rPr>
          <w:spacing w:val="-1"/>
        </w:rPr>
        <w:t xml:space="preserve"> </w:t>
      </w:r>
      <w:r>
        <w:t>kriterijus.</w:t>
      </w:r>
    </w:p>
    <w:p w14:paraId="151AAE55" w14:textId="77777777" w:rsidR="00E32DA6" w:rsidRDefault="00D2140D">
      <w:pPr>
        <w:pStyle w:val="Pagrindinistekstas"/>
        <w:spacing w:before="164"/>
        <w:ind w:left="255"/>
      </w:pPr>
      <w:r>
        <w:t>Nuoroda:</w:t>
      </w:r>
    </w:p>
    <w:p w14:paraId="151AAE56" w14:textId="77777777" w:rsidR="00E32DA6" w:rsidRDefault="00E32DA6">
      <w:pPr>
        <w:pStyle w:val="Pagrindinistekstas"/>
        <w:rPr>
          <w:sz w:val="26"/>
        </w:rPr>
      </w:pPr>
    </w:p>
    <w:p w14:paraId="151AAE57" w14:textId="77777777" w:rsidR="00E32DA6" w:rsidRDefault="00E32DA6">
      <w:pPr>
        <w:pStyle w:val="Pagrindinistekstas"/>
        <w:rPr>
          <w:sz w:val="26"/>
        </w:rPr>
      </w:pPr>
    </w:p>
    <w:p w14:paraId="151AAE58" w14:textId="77777777" w:rsidR="00E32DA6" w:rsidRDefault="00D2140D">
      <w:pPr>
        <w:pStyle w:val="Antrat4"/>
        <w:spacing w:before="161"/>
        <w:ind w:left="255"/>
      </w:pPr>
      <w:r>
        <w:t>Minčių</w:t>
      </w:r>
      <w:r>
        <w:rPr>
          <w:spacing w:val="-3"/>
        </w:rPr>
        <w:t xml:space="preserve"> </w:t>
      </w:r>
      <w:r>
        <w:t>žemėlapių</w:t>
      </w:r>
      <w:r>
        <w:rPr>
          <w:spacing w:val="-3"/>
        </w:rPr>
        <w:t xml:space="preserve"> </w:t>
      </w:r>
      <w:r>
        <w:t>metodas</w:t>
      </w:r>
    </w:p>
    <w:p w14:paraId="151AAE59" w14:textId="77777777" w:rsidR="00E32DA6" w:rsidRDefault="00D2140D">
      <w:pPr>
        <w:pStyle w:val="Pagrindinistekstas"/>
        <w:spacing w:before="160" w:line="273" w:lineRule="auto"/>
        <w:ind w:left="255" w:firstLine="720"/>
      </w:pPr>
      <w:r>
        <w:t>Minčių</w:t>
      </w:r>
      <w:r>
        <w:rPr>
          <w:spacing w:val="35"/>
        </w:rPr>
        <w:t xml:space="preserve"> </w:t>
      </w:r>
      <w:r>
        <w:t>žemėlapių</w:t>
      </w:r>
      <w:r>
        <w:rPr>
          <w:spacing w:val="35"/>
        </w:rPr>
        <w:t xml:space="preserve"> </w:t>
      </w:r>
      <w:r>
        <w:t>kūrimas</w:t>
      </w:r>
      <w:r>
        <w:rPr>
          <w:spacing w:val="40"/>
        </w:rPr>
        <w:t xml:space="preserve"> </w:t>
      </w:r>
      <w:r>
        <w:t>–</w:t>
      </w:r>
      <w:r>
        <w:rPr>
          <w:spacing w:val="36"/>
        </w:rPr>
        <w:t xml:space="preserve"> </w:t>
      </w:r>
      <w:r>
        <w:t>viena</w:t>
      </w:r>
      <w:r>
        <w:rPr>
          <w:spacing w:val="35"/>
        </w:rPr>
        <w:t xml:space="preserve"> </w:t>
      </w:r>
      <w:r>
        <w:t>efektyviausių</w:t>
      </w:r>
      <w:r>
        <w:rPr>
          <w:spacing w:val="40"/>
        </w:rPr>
        <w:t xml:space="preserve"> </w:t>
      </w:r>
      <w:r>
        <w:t>mokymosi</w:t>
      </w:r>
      <w:r>
        <w:rPr>
          <w:spacing w:val="34"/>
        </w:rPr>
        <w:t xml:space="preserve"> </w:t>
      </w:r>
      <w:r>
        <w:t>veiklų.</w:t>
      </w:r>
      <w:r>
        <w:rPr>
          <w:spacing w:val="35"/>
        </w:rPr>
        <w:t xml:space="preserve"> </w:t>
      </w:r>
      <w:r>
        <w:t>Mokytis</w:t>
      </w:r>
      <w:r>
        <w:rPr>
          <w:spacing w:val="38"/>
        </w:rPr>
        <w:t xml:space="preserve"> </w:t>
      </w:r>
      <w:r>
        <w:t>bendradarbiaujant</w:t>
      </w:r>
      <w:r>
        <w:rPr>
          <w:spacing w:val="-57"/>
        </w:rPr>
        <w:t xml:space="preserve"> </w:t>
      </w:r>
      <w:r>
        <w:t>smagiau</w:t>
      </w:r>
      <w:r>
        <w:rPr>
          <w:spacing w:val="-1"/>
        </w:rPr>
        <w:t xml:space="preserve"> </w:t>
      </w:r>
      <w:r>
        <w:t>nei</w:t>
      </w:r>
      <w:r>
        <w:rPr>
          <w:spacing w:val="-3"/>
        </w:rPr>
        <w:t xml:space="preserve"> </w:t>
      </w:r>
      <w:r>
        <w:t>mokytis savarankiškai.</w:t>
      </w:r>
      <w:r>
        <w:rPr>
          <w:spacing w:val="-1"/>
        </w:rPr>
        <w:t xml:space="preserve"> </w:t>
      </w:r>
      <w:r>
        <w:t>Mokytojai</w:t>
      </w:r>
      <w:r>
        <w:rPr>
          <w:spacing w:val="-2"/>
        </w:rPr>
        <w:t xml:space="preserve"> </w:t>
      </w:r>
      <w:r>
        <w:t>ir</w:t>
      </w:r>
      <w:r>
        <w:rPr>
          <w:spacing w:val="-1"/>
        </w:rPr>
        <w:t xml:space="preserve"> </w:t>
      </w:r>
      <w:r>
        <w:t>mokiniai</w:t>
      </w:r>
      <w:r>
        <w:rPr>
          <w:spacing w:val="2"/>
        </w:rPr>
        <w:t xml:space="preserve"> </w:t>
      </w:r>
      <w:r>
        <w:t>jais naudojasi</w:t>
      </w:r>
      <w:r>
        <w:rPr>
          <w:spacing w:val="-3"/>
        </w:rPr>
        <w:t xml:space="preserve"> </w:t>
      </w:r>
      <w:r>
        <w:t>įvairiais</w:t>
      </w:r>
      <w:r>
        <w:rPr>
          <w:spacing w:val="9"/>
        </w:rPr>
        <w:t xml:space="preserve"> </w:t>
      </w:r>
      <w:r>
        <w:t>tikslais:</w:t>
      </w:r>
    </w:p>
    <w:p w14:paraId="151AAE5A" w14:textId="77777777" w:rsidR="00E32DA6" w:rsidRDefault="00D2140D" w:rsidP="0056591A">
      <w:pPr>
        <w:pStyle w:val="Sraopastraipa"/>
        <w:numPr>
          <w:ilvl w:val="0"/>
          <w:numId w:val="93"/>
        </w:numPr>
        <w:tabs>
          <w:tab w:val="left" w:pos="1335"/>
          <w:tab w:val="left" w:pos="1336"/>
        </w:tabs>
        <w:spacing w:before="8"/>
        <w:rPr>
          <w:sz w:val="24"/>
        </w:rPr>
      </w:pPr>
      <w:r>
        <w:rPr>
          <w:sz w:val="24"/>
        </w:rPr>
        <w:t>Idėjų</w:t>
      </w:r>
      <w:r>
        <w:rPr>
          <w:spacing w:val="-3"/>
          <w:sz w:val="24"/>
        </w:rPr>
        <w:t xml:space="preserve"> </w:t>
      </w:r>
      <w:r>
        <w:rPr>
          <w:sz w:val="24"/>
        </w:rPr>
        <w:t>kūrimui,</w:t>
      </w:r>
      <w:r>
        <w:rPr>
          <w:spacing w:val="-2"/>
          <w:sz w:val="24"/>
        </w:rPr>
        <w:t xml:space="preserve"> </w:t>
      </w:r>
      <w:r>
        <w:rPr>
          <w:sz w:val="24"/>
        </w:rPr>
        <w:t>apibendrinimui</w:t>
      </w:r>
      <w:r>
        <w:rPr>
          <w:spacing w:val="-4"/>
          <w:sz w:val="24"/>
        </w:rPr>
        <w:t xml:space="preserve"> </w:t>
      </w:r>
      <w:r>
        <w:rPr>
          <w:sz w:val="24"/>
        </w:rPr>
        <w:t>bei</w:t>
      </w:r>
      <w:r>
        <w:rPr>
          <w:spacing w:val="-4"/>
          <w:sz w:val="24"/>
        </w:rPr>
        <w:t xml:space="preserve"> </w:t>
      </w:r>
      <w:r>
        <w:rPr>
          <w:sz w:val="24"/>
        </w:rPr>
        <w:t>pristatymui,</w:t>
      </w:r>
    </w:p>
    <w:p w14:paraId="151AAE5B" w14:textId="77777777" w:rsidR="00E32DA6" w:rsidRDefault="00D2140D" w:rsidP="0056591A">
      <w:pPr>
        <w:pStyle w:val="Sraopastraipa"/>
        <w:numPr>
          <w:ilvl w:val="0"/>
          <w:numId w:val="93"/>
        </w:numPr>
        <w:tabs>
          <w:tab w:val="left" w:pos="1335"/>
          <w:tab w:val="left" w:pos="1336"/>
        </w:tabs>
        <w:spacing w:before="41"/>
        <w:rPr>
          <w:sz w:val="24"/>
        </w:rPr>
      </w:pPr>
      <w:r>
        <w:rPr>
          <w:sz w:val="24"/>
        </w:rPr>
        <w:t>Sąvokų</w:t>
      </w:r>
      <w:r>
        <w:rPr>
          <w:spacing w:val="-4"/>
          <w:sz w:val="24"/>
        </w:rPr>
        <w:t xml:space="preserve"> </w:t>
      </w:r>
      <w:r>
        <w:rPr>
          <w:sz w:val="24"/>
        </w:rPr>
        <w:t>bei</w:t>
      </w:r>
      <w:r>
        <w:rPr>
          <w:spacing w:val="-4"/>
          <w:sz w:val="24"/>
        </w:rPr>
        <w:t xml:space="preserve"> </w:t>
      </w:r>
      <w:r>
        <w:rPr>
          <w:sz w:val="24"/>
        </w:rPr>
        <w:t>terminų</w:t>
      </w:r>
      <w:r>
        <w:rPr>
          <w:spacing w:val="-3"/>
          <w:sz w:val="24"/>
        </w:rPr>
        <w:t xml:space="preserve"> </w:t>
      </w:r>
      <w:r>
        <w:rPr>
          <w:sz w:val="24"/>
        </w:rPr>
        <w:t>klasifikavimui,</w:t>
      </w:r>
    </w:p>
    <w:p w14:paraId="151AAE5C" w14:textId="77777777" w:rsidR="00E32DA6" w:rsidRDefault="00D2140D" w:rsidP="0056591A">
      <w:pPr>
        <w:pStyle w:val="Sraopastraipa"/>
        <w:numPr>
          <w:ilvl w:val="0"/>
          <w:numId w:val="93"/>
        </w:numPr>
        <w:tabs>
          <w:tab w:val="left" w:pos="1335"/>
          <w:tab w:val="left" w:pos="1336"/>
        </w:tabs>
        <w:spacing w:before="41"/>
        <w:rPr>
          <w:sz w:val="24"/>
        </w:rPr>
      </w:pPr>
      <w:r>
        <w:rPr>
          <w:sz w:val="24"/>
        </w:rPr>
        <w:t>Temų</w:t>
      </w:r>
      <w:r>
        <w:rPr>
          <w:spacing w:val="-3"/>
          <w:sz w:val="24"/>
        </w:rPr>
        <w:t xml:space="preserve"> </w:t>
      </w:r>
      <w:r>
        <w:rPr>
          <w:sz w:val="24"/>
        </w:rPr>
        <w:t>bei</w:t>
      </w:r>
      <w:r>
        <w:rPr>
          <w:spacing w:val="-5"/>
          <w:sz w:val="24"/>
        </w:rPr>
        <w:t xml:space="preserve"> </w:t>
      </w:r>
      <w:r>
        <w:rPr>
          <w:sz w:val="24"/>
        </w:rPr>
        <w:t>reiškinių</w:t>
      </w:r>
      <w:r>
        <w:rPr>
          <w:spacing w:val="-2"/>
          <w:sz w:val="24"/>
        </w:rPr>
        <w:t xml:space="preserve"> </w:t>
      </w:r>
      <w:r>
        <w:rPr>
          <w:sz w:val="24"/>
        </w:rPr>
        <w:t>iliustravimui,</w:t>
      </w:r>
    </w:p>
    <w:p w14:paraId="151AAE5D" w14:textId="77777777" w:rsidR="00E32DA6" w:rsidRDefault="00D2140D" w:rsidP="0056591A">
      <w:pPr>
        <w:pStyle w:val="Sraopastraipa"/>
        <w:numPr>
          <w:ilvl w:val="0"/>
          <w:numId w:val="93"/>
        </w:numPr>
        <w:tabs>
          <w:tab w:val="left" w:pos="1335"/>
          <w:tab w:val="left" w:pos="1336"/>
        </w:tabs>
        <w:spacing w:before="41"/>
        <w:rPr>
          <w:sz w:val="24"/>
        </w:rPr>
      </w:pPr>
      <w:r>
        <w:rPr>
          <w:sz w:val="24"/>
        </w:rPr>
        <w:t>Kritinio</w:t>
      </w:r>
      <w:r>
        <w:rPr>
          <w:spacing w:val="-3"/>
          <w:sz w:val="24"/>
        </w:rPr>
        <w:t xml:space="preserve"> </w:t>
      </w:r>
      <w:r>
        <w:rPr>
          <w:sz w:val="24"/>
        </w:rPr>
        <w:t>mąstymo</w:t>
      </w:r>
      <w:r>
        <w:rPr>
          <w:spacing w:val="-3"/>
          <w:sz w:val="24"/>
        </w:rPr>
        <w:t xml:space="preserve"> </w:t>
      </w:r>
      <w:r>
        <w:rPr>
          <w:sz w:val="24"/>
        </w:rPr>
        <w:t>ugdymui,</w:t>
      </w:r>
    </w:p>
    <w:p w14:paraId="151AAE5E" w14:textId="77777777" w:rsidR="00E32DA6" w:rsidRDefault="00D2140D" w:rsidP="0056591A">
      <w:pPr>
        <w:pStyle w:val="Sraopastraipa"/>
        <w:numPr>
          <w:ilvl w:val="0"/>
          <w:numId w:val="93"/>
        </w:numPr>
        <w:tabs>
          <w:tab w:val="left" w:pos="1335"/>
          <w:tab w:val="left" w:pos="1336"/>
        </w:tabs>
        <w:spacing w:before="42"/>
        <w:rPr>
          <w:sz w:val="24"/>
        </w:rPr>
      </w:pPr>
      <w:r>
        <w:rPr>
          <w:sz w:val="24"/>
        </w:rPr>
        <w:lastRenderedPageBreak/>
        <w:t>Sprendimų</w:t>
      </w:r>
      <w:r>
        <w:rPr>
          <w:spacing w:val="-4"/>
          <w:sz w:val="24"/>
        </w:rPr>
        <w:t xml:space="preserve"> </w:t>
      </w:r>
      <w:r>
        <w:rPr>
          <w:sz w:val="24"/>
        </w:rPr>
        <w:t>priėmimui,</w:t>
      </w:r>
    </w:p>
    <w:p w14:paraId="151AAE5F" w14:textId="77777777" w:rsidR="00E32DA6" w:rsidRDefault="00D2140D" w:rsidP="0056591A">
      <w:pPr>
        <w:pStyle w:val="Sraopastraipa"/>
        <w:numPr>
          <w:ilvl w:val="0"/>
          <w:numId w:val="93"/>
        </w:numPr>
        <w:tabs>
          <w:tab w:val="left" w:pos="1335"/>
          <w:tab w:val="left" w:pos="1336"/>
        </w:tabs>
        <w:spacing w:before="41"/>
        <w:rPr>
          <w:sz w:val="24"/>
        </w:rPr>
      </w:pPr>
      <w:r>
        <w:rPr>
          <w:sz w:val="24"/>
        </w:rPr>
        <w:t>Skaitymo</w:t>
      </w:r>
      <w:r>
        <w:rPr>
          <w:spacing w:val="-4"/>
          <w:sz w:val="24"/>
        </w:rPr>
        <w:t xml:space="preserve"> </w:t>
      </w:r>
      <w:r>
        <w:rPr>
          <w:sz w:val="24"/>
        </w:rPr>
        <w:t>ir</w:t>
      </w:r>
      <w:r>
        <w:rPr>
          <w:spacing w:val="-4"/>
          <w:sz w:val="24"/>
        </w:rPr>
        <w:t xml:space="preserve"> </w:t>
      </w:r>
      <w:r>
        <w:rPr>
          <w:sz w:val="24"/>
        </w:rPr>
        <w:t>rašymo</w:t>
      </w:r>
      <w:r>
        <w:rPr>
          <w:spacing w:val="-4"/>
          <w:sz w:val="24"/>
        </w:rPr>
        <w:t xml:space="preserve"> </w:t>
      </w:r>
      <w:r>
        <w:rPr>
          <w:sz w:val="24"/>
        </w:rPr>
        <w:t>gebėjimų lavinimui,</w:t>
      </w:r>
    </w:p>
    <w:p w14:paraId="151AAE60" w14:textId="77777777" w:rsidR="00E32DA6" w:rsidRDefault="00D2140D" w:rsidP="0056591A">
      <w:pPr>
        <w:pStyle w:val="Sraopastraipa"/>
        <w:numPr>
          <w:ilvl w:val="0"/>
          <w:numId w:val="93"/>
        </w:numPr>
        <w:tabs>
          <w:tab w:val="left" w:pos="1335"/>
          <w:tab w:val="left" w:pos="1336"/>
        </w:tabs>
        <w:spacing w:before="36"/>
        <w:rPr>
          <w:sz w:val="24"/>
        </w:rPr>
      </w:pPr>
      <w:r>
        <w:rPr>
          <w:sz w:val="24"/>
        </w:rPr>
        <w:t>Tyrimų</w:t>
      </w:r>
      <w:r>
        <w:rPr>
          <w:spacing w:val="-3"/>
          <w:sz w:val="24"/>
        </w:rPr>
        <w:t xml:space="preserve"> </w:t>
      </w:r>
      <w:r>
        <w:rPr>
          <w:sz w:val="24"/>
        </w:rPr>
        <w:t>išvadų</w:t>
      </w:r>
      <w:r>
        <w:rPr>
          <w:spacing w:val="-2"/>
          <w:sz w:val="24"/>
        </w:rPr>
        <w:t xml:space="preserve"> </w:t>
      </w:r>
      <w:r>
        <w:rPr>
          <w:sz w:val="24"/>
        </w:rPr>
        <w:t>pristatymui</w:t>
      </w:r>
      <w:r>
        <w:rPr>
          <w:spacing w:val="-4"/>
          <w:sz w:val="24"/>
        </w:rPr>
        <w:t xml:space="preserve"> </w:t>
      </w:r>
      <w:r>
        <w:rPr>
          <w:sz w:val="24"/>
        </w:rPr>
        <w:t>bei</w:t>
      </w:r>
      <w:r>
        <w:rPr>
          <w:spacing w:val="-2"/>
          <w:sz w:val="24"/>
        </w:rPr>
        <w:t xml:space="preserve"> </w:t>
      </w:r>
      <w:r>
        <w:rPr>
          <w:sz w:val="24"/>
        </w:rPr>
        <w:t>analizei,</w:t>
      </w:r>
    </w:p>
    <w:p w14:paraId="151AAE61" w14:textId="77777777" w:rsidR="00E32DA6" w:rsidRDefault="00D2140D" w:rsidP="0056591A">
      <w:pPr>
        <w:pStyle w:val="Sraopastraipa"/>
        <w:numPr>
          <w:ilvl w:val="0"/>
          <w:numId w:val="93"/>
        </w:numPr>
        <w:tabs>
          <w:tab w:val="left" w:pos="1335"/>
          <w:tab w:val="left" w:pos="1336"/>
        </w:tabs>
        <w:spacing w:before="41"/>
        <w:rPr>
          <w:sz w:val="24"/>
        </w:rPr>
      </w:pPr>
      <w:r>
        <w:rPr>
          <w:sz w:val="24"/>
        </w:rPr>
        <w:t>Istorijų</w:t>
      </w:r>
      <w:r>
        <w:rPr>
          <w:spacing w:val="-3"/>
          <w:sz w:val="24"/>
        </w:rPr>
        <w:t xml:space="preserve"> </w:t>
      </w:r>
      <w:r>
        <w:rPr>
          <w:sz w:val="24"/>
        </w:rPr>
        <w:t>siužetų</w:t>
      </w:r>
      <w:r>
        <w:rPr>
          <w:spacing w:val="-3"/>
          <w:sz w:val="24"/>
        </w:rPr>
        <w:t xml:space="preserve"> </w:t>
      </w:r>
      <w:r>
        <w:rPr>
          <w:sz w:val="24"/>
        </w:rPr>
        <w:t>kūrimui,</w:t>
      </w:r>
    </w:p>
    <w:p w14:paraId="151AAE62" w14:textId="77777777" w:rsidR="00E32DA6" w:rsidRDefault="00D2140D" w:rsidP="0056591A">
      <w:pPr>
        <w:pStyle w:val="Sraopastraipa"/>
        <w:numPr>
          <w:ilvl w:val="0"/>
          <w:numId w:val="93"/>
        </w:numPr>
        <w:tabs>
          <w:tab w:val="left" w:pos="1335"/>
          <w:tab w:val="left" w:pos="1336"/>
        </w:tabs>
        <w:spacing w:before="41"/>
        <w:rPr>
          <w:sz w:val="24"/>
        </w:rPr>
      </w:pPr>
      <w:r>
        <w:rPr>
          <w:sz w:val="24"/>
        </w:rPr>
        <w:t>Projekto</w:t>
      </w:r>
      <w:r>
        <w:rPr>
          <w:spacing w:val="-3"/>
          <w:sz w:val="24"/>
        </w:rPr>
        <w:t xml:space="preserve"> </w:t>
      </w:r>
      <w:r>
        <w:rPr>
          <w:sz w:val="24"/>
        </w:rPr>
        <w:t>veiklos</w:t>
      </w:r>
      <w:r>
        <w:rPr>
          <w:spacing w:val="-2"/>
          <w:sz w:val="24"/>
        </w:rPr>
        <w:t xml:space="preserve"> </w:t>
      </w:r>
      <w:r>
        <w:rPr>
          <w:sz w:val="24"/>
        </w:rPr>
        <w:t>planavimui</w:t>
      </w:r>
      <w:r>
        <w:rPr>
          <w:spacing w:val="-4"/>
          <w:sz w:val="24"/>
        </w:rPr>
        <w:t xml:space="preserve"> </w:t>
      </w:r>
      <w:r>
        <w:rPr>
          <w:sz w:val="24"/>
        </w:rPr>
        <w:t>bei</w:t>
      </w:r>
      <w:r>
        <w:rPr>
          <w:spacing w:val="-4"/>
          <w:sz w:val="24"/>
        </w:rPr>
        <w:t xml:space="preserve"> </w:t>
      </w:r>
      <w:r>
        <w:rPr>
          <w:sz w:val="24"/>
        </w:rPr>
        <w:t>pristatymui;</w:t>
      </w:r>
    </w:p>
    <w:p w14:paraId="151AAE63" w14:textId="77777777" w:rsidR="00E32DA6" w:rsidRDefault="00D2140D" w:rsidP="0056591A">
      <w:pPr>
        <w:pStyle w:val="Sraopastraipa"/>
        <w:numPr>
          <w:ilvl w:val="0"/>
          <w:numId w:val="93"/>
        </w:numPr>
        <w:tabs>
          <w:tab w:val="left" w:pos="1335"/>
          <w:tab w:val="left" w:pos="1336"/>
        </w:tabs>
        <w:spacing w:before="41"/>
        <w:rPr>
          <w:sz w:val="24"/>
        </w:rPr>
      </w:pPr>
      <w:r>
        <w:rPr>
          <w:sz w:val="24"/>
        </w:rPr>
        <w:t>Savarankiškos</w:t>
      </w:r>
      <w:r>
        <w:rPr>
          <w:spacing w:val="-2"/>
          <w:sz w:val="24"/>
        </w:rPr>
        <w:t xml:space="preserve"> </w:t>
      </w:r>
      <w:r>
        <w:rPr>
          <w:sz w:val="24"/>
        </w:rPr>
        <w:t>mokymosi</w:t>
      </w:r>
      <w:r>
        <w:rPr>
          <w:spacing w:val="-5"/>
          <w:sz w:val="24"/>
        </w:rPr>
        <w:t xml:space="preserve"> </w:t>
      </w:r>
      <w:r>
        <w:rPr>
          <w:sz w:val="24"/>
        </w:rPr>
        <w:t>veiklos</w:t>
      </w:r>
      <w:r>
        <w:rPr>
          <w:spacing w:val="-1"/>
          <w:sz w:val="24"/>
        </w:rPr>
        <w:t xml:space="preserve"> </w:t>
      </w:r>
      <w:r>
        <w:rPr>
          <w:sz w:val="24"/>
        </w:rPr>
        <w:t>planavimui</w:t>
      </w:r>
      <w:r>
        <w:rPr>
          <w:spacing w:val="-5"/>
          <w:sz w:val="24"/>
        </w:rPr>
        <w:t xml:space="preserve"> </w:t>
      </w:r>
      <w:r>
        <w:rPr>
          <w:sz w:val="24"/>
        </w:rPr>
        <w:t>ir</w:t>
      </w:r>
      <w:r>
        <w:rPr>
          <w:spacing w:val="-2"/>
          <w:sz w:val="24"/>
        </w:rPr>
        <w:t xml:space="preserve"> </w:t>
      </w:r>
      <w:r>
        <w:rPr>
          <w:sz w:val="24"/>
        </w:rPr>
        <w:t>pan.</w:t>
      </w:r>
    </w:p>
    <w:p w14:paraId="151AAE64" w14:textId="77777777" w:rsidR="00E32DA6" w:rsidRDefault="00D2140D">
      <w:pPr>
        <w:pStyle w:val="Pagrindinistekstas"/>
        <w:spacing w:before="158" w:line="276" w:lineRule="auto"/>
        <w:ind w:left="255" w:right="250" w:firstLine="720"/>
        <w:jc w:val="both"/>
      </w:pPr>
      <w:r>
        <w:t>Šis metodas skatina mokinį vaizduoti tai, ko jis mokosi, susieti naują informaciją su platesniu</w:t>
      </w:r>
      <w:r>
        <w:rPr>
          <w:spacing w:val="1"/>
        </w:rPr>
        <w:t xml:space="preserve"> </w:t>
      </w:r>
      <w:r>
        <w:t>kontekstu. Įprastas žemėlapis padeda mums lengviau susiorientuoti aplinkoje, rasti kelią į norimą vietą.</w:t>
      </w:r>
      <w:r>
        <w:rPr>
          <w:spacing w:val="1"/>
        </w:rPr>
        <w:t xml:space="preserve"> </w:t>
      </w:r>
      <w:r>
        <w:t>Minčių</w:t>
      </w:r>
      <w:r>
        <w:rPr>
          <w:spacing w:val="35"/>
        </w:rPr>
        <w:t xml:space="preserve"> </w:t>
      </w:r>
      <w:r>
        <w:t>žemėlapių</w:t>
      </w:r>
      <w:r>
        <w:rPr>
          <w:spacing w:val="35"/>
        </w:rPr>
        <w:t xml:space="preserve"> </w:t>
      </w:r>
      <w:r>
        <w:t>paskirtis</w:t>
      </w:r>
      <w:r>
        <w:rPr>
          <w:spacing w:val="41"/>
        </w:rPr>
        <w:t xml:space="preserve"> </w:t>
      </w:r>
      <w:r>
        <w:t>–</w:t>
      </w:r>
      <w:r>
        <w:rPr>
          <w:spacing w:val="36"/>
        </w:rPr>
        <w:t xml:space="preserve"> </w:t>
      </w:r>
      <w:r>
        <w:t>padėti</w:t>
      </w:r>
      <w:r>
        <w:rPr>
          <w:spacing w:val="39"/>
        </w:rPr>
        <w:t xml:space="preserve"> </w:t>
      </w:r>
      <w:r>
        <w:t>susiorientuoti</w:t>
      </w:r>
      <w:r>
        <w:rPr>
          <w:spacing w:val="39"/>
        </w:rPr>
        <w:t xml:space="preserve"> </w:t>
      </w:r>
      <w:r>
        <w:t>informacijos</w:t>
      </w:r>
      <w:r>
        <w:rPr>
          <w:spacing w:val="38"/>
        </w:rPr>
        <w:t xml:space="preserve"> </w:t>
      </w:r>
      <w:r>
        <w:t>gausoje,</w:t>
      </w:r>
      <w:r>
        <w:rPr>
          <w:spacing w:val="40"/>
        </w:rPr>
        <w:t xml:space="preserve"> </w:t>
      </w:r>
      <w:r>
        <w:t>atrinkti</w:t>
      </w:r>
      <w:r>
        <w:rPr>
          <w:spacing w:val="34"/>
        </w:rPr>
        <w:t xml:space="preserve"> </w:t>
      </w:r>
      <w:r>
        <w:t>svarbiausius</w:t>
      </w:r>
      <w:r>
        <w:rPr>
          <w:spacing w:val="38"/>
        </w:rPr>
        <w:t xml:space="preserve"> </w:t>
      </w:r>
      <w:r>
        <w:t>dalykus,</w:t>
      </w:r>
    </w:p>
    <w:p w14:paraId="151AAE65" w14:textId="77777777" w:rsidR="00E32DA6" w:rsidRDefault="00D2140D">
      <w:pPr>
        <w:pStyle w:val="Pagrindinistekstas"/>
        <w:spacing w:before="3"/>
        <w:ind w:left="255"/>
        <w:jc w:val="both"/>
      </w:pPr>
      <w:r>
        <w:t>„nukeliauti“</w:t>
      </w:r>
      <w:r>
        <w:rPr>
          <w:spacing w:val="-5"/>
        </w:rPr>
        <w:t xml:space="preserve"> </w:t>
      </w:r>
      <w:r>
        <w:t>iki mokymosi</w:t>
      </w:r>
      <w:r>
        <w:rPr>
          <w:spacing w:val="-5"/>
        </w:rPr>
        <w:t xml:space="preserve"> </w:t>
      </w:r>
      <w:r>
        <w:t>rezultatų</w:t>
      </w:r>
      <w:r>
        <w:rPr>
          <w:spacing w:val="-2"/>
        </w:rPr>
        <w:t xml:space="preserve"> </w:t>
      </w:r>
      <w:r>
        <w:t>pasiekimo,</w:t>
      </w:r>
      <w:r>
        <w:rPr>
          <w:spacing w:val="-3"/>
        </w:rPr>
        <w:t xml:space="preserve"> </w:t>
      </w:r>
      <w:r>
        <w:t>sklandžiai</w:t>
      </w:r>
      <w:r>
        <w:rPr>
          <w:spacing w:val="-5"/>
        </w:rPr>
        <w:t xml:space="preserve"> </w:t>
      </w:r>
      <w:r>
        <w:t>reikšti mintis.</w:t>
      </w:r>
    </w:p>
    <w:p w14:paraId="151AAE66" w14:textId="77777777" w:rsidR="00E32DA6" w:rsidRDefault="00D2140D">
      <w:pPr>
        <w:pStyle w:val="Pagrindinistekstas"/>
        <w:spacing w:before="160" w:line="276" w:lineRule="auto"/>
        <w:ind w:left="255" w:right="252" w:firstLine="720"/>
        <w:jc w:val="both"/>
      </w:pPr>
      <w:r>
        <w:t>Braižydami minčių žemėlapį, mokiniai, apibrėžtame centre pateikę nagrinėjamą temą ar sąvoką,</w:t>
      </w:r>
      <w:r>
        <w:rPr>
          <w:spacing w:val="1"/>
        </w:rPr>
        <w:t xml:space="preserve"> </w:t>
      </w:r>
      <w:r>
        <w:t>sudaro pagrindinių idėjų ir svarbios informacijos tarpusavio ryšių vaizdinį planą, susieja naują medžiagą</w:t>
      </w:r>
      <w:r>
        <w:rPr>
          <w:spacing w:val="1"/>
        </w:rPr>
        <w:t xml:space="preserve"> </w:t>
      </w:r>
      <w:r>
        <w:t>su</w:t>
      </w:r>
      <w:r>
        <w:rPr>
          <w:spacing w:val="-1"/>
        </w:rPr>
        <w:t xml:space="preserve"> </w:t>
      </w:r>
      <w:r>
        <w:t>anksčiau įgytomis</w:t>
      </w:r>
      <w:r>
        <w:rPr>
          <w:spacing w:val="1"/>
        </w:rPr>
        <w:t xml:space="preserve"> </w:t>
      </w:r>
      <w:r>
        <w:t>žiniomis</w:t>
      </w:r>
      <w:r>
        <w:rPr>
          <w:spacing w:val="1"/>
        </w:rPr>
        <w:t xml:space="preserve"> </w:t>
      </w:r>
      <w:r>
        <w:t>ir patirtimi.</w:t>
      </w:r>
    </w:p>
    <w:p w14:paraId="151AAE67" w14:textId="77777777" w:rsidR="00E32DA6" w:rsidRDefault="00D2140D">
      <w:pPr>
        <w:pStyle w:val="Pagrindinistekstas"/>
        <w:spacing w:before="118" w:line="276" w:lineRule="auto"/>
        <w:ind w:left="255" w:right="248" w:firstLine="720"/>
        <w:jc w:val="both"/>
      </w:pPr>
      <w:r>
        <w:t>Minčių</w:t>
      </w:r>
      <w:r>
        <w:rPr>
          <w:spacing w:val="1"/>
        </w:rPr>
        <w:t xml:space="preserve"> </w:t>
      </w:r>
      <w:r>
        <w:t>žemėlapyje</w:t>
      </w:r>
      <w:r>
        <w:rPr>
          <w:spacing w:val="1"/>
        </w:rPr>
        <w:t xml:space="preserve"> </w:t>
      </w:r>
      <w:r>
        <w:t>patartina</w:t>
      </w:r>
      <w:r>
        <w:rPr>
          <w:spacing w:val="1"/>
        </w:rPr>
        <w:t xml:space="preserve"> </w:t>
      </w:r>
      <w:r>
        <w:t>naudoti</w:t>
      </w:r>
      <w:r>
        <w:rPr>
          <w:spacing w:val="1"/>
        </w:rPr>
        <w:t xml:space="preserve"> </w:t>
      </w:r>
      <w:r>
        <w:t>ne</w:t>
      </w:r>
      <w:r>
        <w:rPr>
          <w:spacing w:val="1"/>
        </w:rPr>
        <w:t xml:space="preserve"> </w:t>
      </w:r>
      <w:r>
        <w:t>tik</w:t>
      </w:r>
      <w:r>
        <w:rPr>
          <w:spacing w:val="1"/>
        </w:rPr>
        <w:t xml:space="preserve"> </w:t>
      </w:r>
      <w:r>
        <w:t>įvairias</w:t>
      </w:r>
      <w:r>
        <w:rPr>
          <w:spacing w:val="1"/>
        </w:rPr>
        <w:t xml:space="preserve"> </w:t>
      </w:r>
      <w:r>
        <w:t>geometrines</w:t>
      </w:r>
      <w:r>
        <w:rPr>
          <w:spacing w:val="1"/>
        </w:rPr>
        <w:t xml:space="preserve"> </w:t>
      </w:r>
      <w:r>
        <w:t>figūras,</w:t>
      </w:r>
      <w:r>
        <w:rPr>
          <w:spacing w:val="1"/>
        </w:rPr>
        <w:t xml:space="preserve"> </w:t>
      </w:r>
      <w:r>
        <w:t>linijas,</w:t>
      </w:r>
      <w:r>
        <w:rPr>
          <w:spacing w:val="1"/>
        </w:rPr>
        <w:t xml:space="preserve"> </w:t>
      </w:r>
      <w:r>
        <w:t>rodykles,</w:t>
      </w:r>
      <w:r>
        <w:rPr>
          <w:spacing w:val="1"/>
        </w:rPr>
        <w:t xml:space="preserve"> </w:t>
      </w:r>
      <w:r>
        <w:t>reikšminius žodžius, bet įvairias sąvokas išskirti spalvomis, papildyti vaizdais. Tai padeda geriau įsiminti</w:t>
      </w:r>
      <w:r>
        <w:rPr>
          <w:spacing w:val="1"/>
        </w:rPr>
        <w:t xml:space="preserve"> </w:t>
      </w:r>
      <w:r>
        <w:t>ir</w:t>
      </w:r>
      <w:r>
        <w:rPr>
          <w:spacing w:val="-1"/>
        </w:rPr>
        <w:t xml:space="preserve"> </w:t>
      </w:r>
      <w:r>
        <w:t>tvarkyti</w:t>
      </w:r>
      <w:r>
        <w:rPr>
          <w:spacing w:val="-2"/>
        </w:rPr>
        <w:t xml:space="preserve"> </w:t>
      </w:r>
      <w:r>
        <w:t>informaciją, akivaizdžiai</w:t>
      </w:r>
      <w:r>
        <w:rPr>
          <w:spacing w:val="-2"/>
        </w:rPr>
        <w:t xml:space="preserve"> </w:t>
      </w:r>
      <w:r>
        <w:t>pamatyti</w:t>
      </w:r>
      <w:r>
        <w:rPr>
          <w:spacing w:val="-3"/>
        </w:rPr>
        <w:t xml:space="preserve"> </w:t>
      </w:r>
      <w:r>
        <w:t>pagrindinių sąvokų ir idėjų</w:t>
      </w:r>
      <w:r>
        <w:rPr>
          <w:spacing w:val="-1"/>
        </w:rPr>
        <w:t xml:space="preserve"> </w:t>
      </w:r>
      <w:r>
        <w:t>sąsajas.</w:t>
      </w:r>
    </w:p>
    <w:p w14:paraId="151AAE68" w14:textId="77777777" w:rsidR="00E32DA6" w:rsidRDefault="00D2140D">
      <w:pPr>
        <w:pStyle w:val="Pagrindinistekstas"/>
        <w:spacing w:before="123" w:line="273" w:lineRule="auto"/>
        <w:ind w:left="255" w:right="248" w:firstLine="720"/>
        <w:jc w:val="both"/>
      </w:pPr>
      <w:r>
        <w:t>Minčių</w:t>
      </w:r>
      <w:r>
        <w:rPr>
          <w:spacing w:val="1"/>
        </w:rPr>
        <w:t xml:space="preserve"> </w:t>
      </w:r>
      <w:r>
        <w:t>žemėlapiai gali</w:t>
      </w:r>
      <w:r>
        <w:rPr>
          <w:spacing w:val="1"/>
        </w:rPr>
        <w:t xml:space="preserve"> </w:t>
      </w:r>
      <w:r>
        <w:t>būti</w:t>
      </w:r>
      <w:r>
        <w:rPr>
          <w:spacing w:val="1"/>
        </w:rPr>
        <w:t xml:space="preserve"> </w:t>
      </w:r>
      <w:r>
        <w:t>braižomi</w:t>
      </w:r>
      <w:r>
        <w:rPr>
          <w:spacing w:val="1"/>
        </w:rPr>
        <w:t xml:space="preserve"> </w:t>
      </w:r>
      <w:r>
        <w:t>besimokant</w:t>
      </w:r>
      <w:r>
        <w:rPr>
          <w:spacing w:val="1"/>
        </w:rPr>
        <w:t xml:space="preserve"> </w:t>
      </w:r>
      <w:r>
        <w:t>naujos</w:t>
      </w:r>
      <w:r>
        <w:rPr>
          <w:spacing w:val="1"/>
        </w:rPr>
        <w:t xml:space="preserve"> </w:t>
      </w:r>
      <w:r>
        <w:t>medžiagos,</w:t>
      </w:r>
      <w:r>
        <w:rPr>
          <w:spacing w:val="1"/>
        </w:rPr>
        <w:t xml:space="preserve"> </w:t>
      </w:r>
      <w:r>
        <w:t>ieškant</w:t>
      </w:r>
      <w:r>
        <w:rPr>
          <w:spacing w:val="1"/>
        </w:rPr>
        <w:t xml:space="preserve"> </w:t>
      </w:r>
      <w:r>
        <w:t>informacijos,</w:t>
      </w:r>
      <w:r>
        <w:rPr>
          <w:spacing w:val="1"/>
        </w:rPr>
        <w:t xml:space="preserve"> </w:t>
      </w:r>
      <w:r>
        <w:t>ją</w:t>
      </w:r>
      <w:r>
        <w:rPr>
          <w:spacing w:val="1"/>
        </w:rPr>
        <w:t xml:space="preserve"> </w:t>
      </w:r>
      <w:r>
        <w:t>atrenkant</w:t>
      </w:r>
      <w:r>
        <w:rPr>
          <w:spacing w:val="55"/>
        </w:rPr>
        <w:t xml:space="preserve"> </w:t>
      </w:r>
      <w:r>
        <w:t>bei</w:t>
      </w:r>
      <w:r>
        <w:rPr>
          <w:spacing w:val="55"/>
        </w:rPr>
        <w:t xml:space="preserve"> </w:t>
      </w:r>
      <w:r>
        <w:t>sisteminant,</w:t>
      </w:r>
      <w:r>
        <w:rPr>
          <w:spacing w:val="56"/>
        </w:rPr>
        <w:t xml:space="preserve"> </w:t>
      </w:r>
      <w:r>
        <w:t>rengiantis</w:t>
      </w:r>
      <w:r>
        <w:rPr>
          <w:spacing w:val="58"/>
        </w:rPr>
        <w:t xml:space="preserve"> </w:t>
      </w:r>
      <w:r>
        <w:t>pranešimui,</w:t>
      </w:r>
      <w:r>
        <w:rPr>
          <w:spacing w:val="2"/>
        </w:rPr>
        <w:t xml:space="preserve"> </w:t>
      </w:r>
      <w:r>
        <w:t>planuojant</w:t>
      </w:r>
      <w:r>
        <w:rPr>
          <w:spacing w:val="55"/>
        </w:rPr>
        <w:t xml:space="preserve"> </w:t>
      </w:r>
      <w:r>
        <w:t>projektą</w:t>
      </w:r>
      <w:r>
        <w:rPr>
          <w:spacing w:val="56"/>
        </w:rPr>
        <w:t xml:space="preserve"> </w:t>
      </w:r>
      <w:r>
        <w:t>ar</w:t>
      </w:r>
      <w:r>
        <w:rPr>
          <w:spacing w:val="2"/>
        </w:rPr>
        <w:t xml:space="preserve"> </w:t>
      </w:r>
      <w:r>
        <w:t>tyrimą.</w:t>
      </w:r>
      <w:r>
        <w:rPr>
          <w:spacing w:val="56"/>
        </w:rPr>
        <w:t xml:space="preserve"> </w:t>
      </w:r>
      <w:r>
        <w:t>Jei</w:t>
      </w:r>
      <w:r>
        <w:rPr>
          <w:spacing w:val="55"/>
        </w:rPr>
        <w:t xml:space="preserve"> </w:t>
      </w:r>
      <w:r>
        <w:t>minčių</w:t>
      </w:r>
      <w:r>
        <w:rPr>
          <w:spacing w:val="2"/>
        </w:rPr>
        <w:t xml:space="preserve"> </w:t>
      </w:r>
      <w:r>
        <w:t>žemėlapį</w:t>
      </w:r>
    </w:p>
    <w:p w14:paraId="151AAE6A" w14:textId="77777777" w:rsidR="00E32DA6" w:rsidRDefault="00D2140D">
      <w:pPr>
        <w:pStyle w:val="Pagrindinistekstas"/>
        <w:spacing w:before="76" w:line="276" w:lineRule="auto"/>
        <w:ind w:left="255" w:right="246"/>
        <w:jc w:val="both"/>
      </w:pPr>
      <w:r>
        <w:rPr>
          <w:spacing w:val="-1"/>
        </w:rPr>
        <w:t>mokiniai</w:t>
      </w:r>
      <w:r>
        <w:rPr>
          <w:spacing w:val="-17"/>
        </w:rPr>
        <w:t xml:space="preserve"> </w:t>
      </w:r>
      <w:r>
        <w:rPr>
          <w:spacing w:val="-1"/>
        </w:rPr>
        <w:t>braižys</w:t>
      </w:r>
      <w:r>
        <w:rPr>
          <w:spacing w:val="-14"/>
        </w:rPr>
        <w:t xml:space="preserve"> </w:t>
      </w:r>
      <w:r>
        <w:rPr>
          <w:spacing w:val="-1"/>
        </w:rPr>
        <w:t>nagrinėdami,</w:t>
      </w:r>
      <w:r>
        <w:rPr>
          <w:spacing w:val="-15"/>
        </w:rPr>
        <w:t xml:space="preserve"> </w:t>
      </w:r>
      <w:r>
        <w:t>aptardami</w:t>
      </w:r>
      <w:r>
        <w:rPr>
          <w:spacing w:val="-17"/>
        </w:rPr>
        <w:t xml:space="preserve"> </w:t>
      </w:r>
      <w:r>
        <w:t>naują</w:t>
      </w:r>
      <w:r>
        <w:rPr>
          <w:spacing w:val="-12"/>
        </w:rPr>
        <w:t xml:space="preserve"> </w:t>
      </w:r>
      <w:r>
        <w:t>medžiagą,</w:t>
      </w:r>
      <w:r>
        <w:rPr>
          <w:spacing w:val="-15"/>
        </w:rPr>
        <w:t xml:space="preserve"> </w:t>
      </w:r>
      <w:r>
        <w:t>mokytojas</w:t>
      </w:r>
      <w:r>
        <w:rPr>
          <w:spacing w:val="-14"/>
        </w:rPr>
        <w:t xml:space="preserve"> </w:t>
      </w:r>
      <w:r>
        <w:t>gali</w:t>
      </w:r>
      <w:r>
        <w:rPr>
          <w:spacing w:val="-11"/>
        </w:rPr>
        <w:t xml:space="preserve"> </w:t>
      </w:r>
      <w:r>
        <w:t>jiems</w:t>
      </w:r>
      <w:r>
        <w:rPr>
          <w:spacing w:val="-14"/>
        </w:rPr>
        <w:t xml:space="preserve"> </w:t>
      </w:r>
      <w:r>
        <w:t>pateikti</w:t>
      </w:r>
      <w:r>
        <w:rPr>
          <w:spacing w:val="-17"/>
        </w:rPr>
        <w:t xml:space="preserve"> </w:t>
      </w:r>
      <w:r>
        <w:t>jau</w:t>
      </w:r>
      <w:r>
        <w:rPr>
          <w:spacing w:val="-10"/>
        </w:rPr>
        <w:t xml:space="preserve"> </w:t>
      </w:r>
      <w:r>
        <w:t>sudarytą</w:t>
      </w:r>
      <w:r>
        <w:rPr>
          <w:spacing w:val="-12"/>
        </w:rPr>
        <w:t xml:space="preserve"> </w:t>
      </w:r>
      <w:r>
        <w:t>pradinį</w:t>
      </w:r>
      <w:r>
        <w:rPr>
          <w:spacing w:val="-57"/>
        </w:rPr>
        <w:t xml:space="preserve"> </w:t>
      </w:r>
      <w:r>
        <w:t>minčių žemėlapio variantą, išskirdamas pagrindinius faktus, naujas sąvokas. Mokiniai besimokydami jį</w:t>
      </w:r>
      <w:r>
        <w:rPr>
          <w:spacing w:val="1"/>
        </w:rPr>
        <w:t xml:space="preserve"> </w:t>
      </w:r>
      <w:r>
        <w:t>papildys</w:t>
      </w:r>
      <w:r>
        <w:rPr>
          <w:spacing w:val="1"/>
        </w:rPr>
        <w:t xml:space="preserve"> </w:t>
      </w:r>
      <w:r>
        <w:t>–</w:t>
      </w:r>
      <w:r>
        <w:rPr>
          <w:spacing w:val="1"/>
        </w:rPr>
        <w:t xml:space="preserve"> </w:t>
      </w:r>
      <w:r>
        <w:t>tai</w:t>
      </w:r>
      <w:r>
        <w:rPr>
          <w:spacing w:val="1"/>
        </w:rPr>
        <w:t xml:space="preserve"> </w:t>
      </w:r>
      <w:r>
        <w:t>galės</w:t>
      </w:r>
      <w:r>
        <w:rPr>
          <w:spacing w:val="1"/>
        </w:rPr>
        <w:t xml:space="preserve"> </w:t>
      </w:r>
      <w:r>
        <w:t>padaryti</w:t>
      </w:r>
      <w:r>
        <w:rPr>
          <w:spacing w:val="1"/>
        </w:rPr>
        <w:t xml:space="preserve"> </w:t>
      </w:r>
      <w:r>
        <w:t>individualiai</w:t>
      </w:r>
      <w:r>
        <w:rPr>
          <w:spacing w:val="1"/>
        </w:rPr>
        <w:t xml:space="preserve"> </w:t>
      </w:r>
      <w:r>
        <w:t>ar</w:t>
      </w:r>
      <w:r>
        <w:rPr>
          <w:spacing w:val="1"/>
        </w:rPr>
        <w:t xml:space="preserve"> </w:t>
      </w:r>
      <w:r>
        <w:t>poromis.</w:t>
      </w:r>
      <w:r>
        <w:rPr>
          <w:spacing w:val="1"/>
        </w:rPr>
        <w:t xml:space="preserve"> </w:t>
      </w:r>
      <w:r>
        <w:t>Kartodami</w:t>
      </w:r>
      <w:r>
        <w:rPr>
          <w:spacing w:val="1"/>
        </w:rPr>
        <w:t xml:space="preserve"> </w:t>
      </w:r>
      <w:r>
        <w:t>išmoktus</w:t>
      </w:r>
      <w:r>
        <w:rPr>
          <w:spacing w:val="1"/>
        </w:rPr>
        <w:t xml:space="preserve"> </w:t>
      </w:r>
      <w:r>
        <w:t>dalykus,</w:t>
      </w:r>
      <w:r>
        <w:rPr>
          <w:spacing w:val="1"/>
        </w:rPr>
        <w:t xml:space="preserve"> </w:t>
      </w:r>
      <w:r>
        <w:t>mokiniai</w:t>
      </w:r>
      <w:r>
        <w:rPr>
          <w:spacing w:val="1"/>
        </w:rPr>
        <w:t xml:space="preserve"> </w:t>
      </w:r>
      <w:r>
        <w:t>gali</w:t>
      </w:r>
      <w:r>
        <w:rPr>
          <w:spacing w:val="1"/>
        </w:rPr>
        <w:t xml:space="preserve"> </w:t>
      </w:r>
      <w:r>
        <w:t>savarankiškai</w:t>
      </w:r>
      <w:r>
        <w:rPr>
          <w:spacing w:val="-5"/>
        </w:rPr>
        <w:t xml:space="preserve"> </w:t>
      </w:r>
      <w:r>
        <w:t>(individualiai,</w:t>
      </w:r>
      <w:r>
        <w:rPr>
          <w:spacing w:val="-2"/>
        </w:rPr>
        <w:t xml:space="preserve"> </w:t>
      </w:r>
      <w:r>
        <w:t>poromis)</w:t>
      </w:r>
      <w:r>
        <w:rPr>
          <w:spacing w:val="-2"/>
        </w:rPr>
        <w:t xml:space="preserve"> </w:t>
      </w:r>
      <w:r>
        <w:t>nubraižyti</w:t>
      </w:r>
      <w:r>
        <w:rPr>
          <w:spacing w:val="-4"/>
        </w:rPr>
        <w:t xml:space="preserve"> </w:t>
      </w:r>
      <w:r>
        <w:t>visą</w:t>
      </w:r>
      <w:r>
        <w:rPr>
          <w:spacing w:val="-4"/>
        </w:rPr>
        <w:t xml:space="preserve"> </w:t>
      </w:r>
      <w:r>
        <w:t>minčių</w:t>
      </w:r>
      <w:r>
        <w:rPr>
          <w:spacing w:val="-2"/>
        </w:rPr>
        <w:t xml:space="preserve"> </w:t>
      </w:r>
      <w:r>
        <w:t>žemėlapį,</w:t>
      </w:r>
      <w:r>
        <w:rPr>
          <w:spacing w:val="-2"/>
        </w:rPr>
        <w:t xml:space="preserve"> </w:t>
      </w:r>
      <w:r>
        <w:t>aptarti jį</w:t>
      </w:r>
      <w:r>
        <w:rPr>
          <w:spacing w:val="-4"/>
        </w:rPr>
        <w:t xml:space="preserve"> </w:t>
      </w:r>
      <w:r>
        <w:t>klasėje,</w:t>
      </w:r>
      <w:r>
        <w:rPr>
          <w:spacing w:val="-2"/>
        </w:rPr>
        <w:t xml:space="preserve"> </w:t>
      </w:r>
      <w:r>
        <w:t>pateikti</w:t>
      </w:r>
      <w:r>
        <w:rPr>
          <w:spacing w:val="1"/>
        </w:rPr>
        <w:t xml:space="preserve"> </w:t>
      </w:r>
      <w:r>
        <w:t>išvadas.</w:t>
      </w:r>
    </w:p>
    <w:p w14:paraId="151AAE6B" w14:textId="77777777" w:rsidR="00E32DA6" w:rsidRDefault="00D2140D">
      <w:pPr>
        <w:pStyle w:val="Pagrindinistekstas"/>
        <w:spacing w:before="121" w:line="276" w:lineRule="auto"/>
        <w:ind w:left="255" w:right="242" w:firstLine="720"/>
        <w:jc w:val="both"/>
        <w:rPr>
          <w:i/>
        </w:rPr>
      </w:pPr>
      <w:r>
        <w:t>Sąvokų ir minčių žemėlapiai iliustruoja ryšius tarp sąvokų ar terminų, nagrinėjamų analizuojamoje</w:t>
      </w:r>
      <w:r>
        <w:rPr>
          <w:spacing w:val="-58"/>
        </w:rPr>
        <w:t xml:space="preserve"> </w:t>
      </w:r>
      <w:r>
        <w:t>medžiagoje. Besimokantieji konstruoja sąvokų ir (ar) minčių žemėlapius, atskirus terminus jungdami</w:t>
      </w:r>
      <w:r>
        <w:rPr>
          <w:spacing w:val="1"/>
        </w:rPr>
        <w:t xml:space="preserve"> </w:t>
      </w:r>
      <w:r>
        <w:t>linijomis, nurodančiomis tam tikrų susijusių terminų grupių tarpusavio ryšius. Dauguma terminų sąvokų</w:t>
      </w:r>
      <w:r>
        <w:rPr>
          <w:spacing w:val="1"/>
        </w:rPr>
        <w:t xml:space="preserve"> </w:t>
      </w:r>
      <w:r>
        <w:t>žemėlapyje gali būti susiję daugybiniais ryšiais. Kurdami sąvokų ar minčių žemėlapį, besimokantieji</w:t>
      </w:r>
      <w:r>
        <w:rPr>
          <w:spacing w:val="1"/>
        </w:rPr>
        <w:t xml:space="preserve"> </w:t>
      </w:r>
      <w:r>
        <w:t>nustato</w:t>
      </w:r>
      <w:r>
        <w:rPr>
          <w:spacing w:val="1"/>
        </w:rPr>
        <w:t xml:space="preserve"> </w:t>
      </w:r>
      <w:r>
        <w:t>pagrindinius</w:t>
      </w:r>
      <w:r>
        <w:rPr>
          <w:spacing w:val="1"/>
        </w:rPr>
        <w:t xml:space="preserve"> </w:t>
      </w:r>
      <w:r>
        <w:t>terminus,</w:t>
      </w:r>
      <w:r>
        <w:rPr>
          <w:spacing w:val="1"/>
        </w:rPr>
        <w:t xml:space="preserve"> </w:t>
      </w:r>
      <w:r>
        <w:t>schematiškai</w:t>
      </w:r>
      <w:r>
        <w:rPr>
          <w:spacing w:val="1"/>
        </w:rPr>
        <w:t xml:space="preserve"> </w:t>
      </w:r>
      <w:r>
        <w:t>organizuoja</w:t>
      </w:r>
      <w:r>
        <w:rPr>
          <w:spacing w:val="1"/>
        </w:rPr>
        <w:t xml:space="preserve"> </w:t>
      </w:r>
      <w:r>
        <w:t>ir</w:t>
      </w:r>
      <w:r>
        <w:rPr>
          <w:spacing w:val="1"/>
        </w:rPr>
        <w:t xml:space="preserve"> </w:t>
      </w:r>
      <w:r>
        <w:t>sukuria</w:t>
      </w:r>
      <w:r>
        <w:rPr>
          <w:spacing w:val="1"/>
        </w:rPr>
        <w:t xml:space="preserve"> </w:t>
      </w:r>
      <w:r>
        <w:t>prasminius</w:t>
      </w:r>
      <w:r>
        <w:rPr>
          <w:spacing w:val="1"/>
        </w:rPr>
        <w:t xml:space="preserve"> </w:t>
      </w:r>
      <w:r>
        <w:t>ryšius</w:t>
      </w:r>
      <w:r>
        <w:rPr>
          <w:spacing w:val="1"/>
        </w:rPr>
        <w:t xml:space="preserve"> </w:t>
      </w:r>
      <w:r>
        <w:t>tarp</w:t>
      </w:r>
      <w:r>
        <w:rPr>
          <w:spacing w:val="1"/>
        </w:rPr>
        <w:t xml:space="preserve"> </w:t>
      </w:r>
      <w:r>
        <w:t>atskirų</w:t>
      </w:r>
      <w:r>
        <w:rPr>
          <w:spacing w:val="1"/>
        </w:rPr>
        <w:t xml:space="preserve"> </w:t>
      </w:r>
      <w:r>
        <w:t>informacijos dalių. Virtualiojoje erdvėje yra pateikta jam kurti skirtų atvirųjų įrankių, kuriais galima</w:t>
      </w:r>
      <w:r>
        <w:rPr>
          <w:spacing w:val="1"/>
        </w:rPr>
        <w:t xml:space="preserve"> </w:t>
      </w:r>
      <w:r>
        <w:t>pasinaudoti</w:t>
      </w:r>
      <w:r>
        <w:rPr>
          <w:spacing w:val="-6"/>
        </w:rPr>
        <w:t xml:space="preserve"> </w:t>
      </w:r>
      <w:r>
        <w:t>mokant.</w:t>
      </w:r>
      <w:r>
        <w:rPr>
          <w:spacing w:val="-4"/>
        </w:rPr>
        <w:t xml:space="preserve"> </w:t>
      </w:r>
      <w:r>
        <w:t>Rekomenduojamos</w:t>
      </w:r>
      <w:r>
        <w:rPr>
          <w:spacing w:val="-2"/>
        </w:rPr>
        <w:t xml:space="preserve"> </w:t>
      </w:r>
      <w:r>
        <w:t>2020</w:t>
      </w:r>
      <w:r>
        <w:rPr>
          <w:spacing w:val="-4"/>
        </w:rPr>
        <w:t xml:space="preserve"> </w:t>
      </w:r>
      <w:r>
        <w:t>metais</w:t>
      </w:r>
      <w:r>
        <w:rPr>
          <w:spacing w:val="2"/>
        </w:rPr>
        <w:t xml:space="preserve"> </w:t>
      </w:r>
      <w:r>
        <w:t>geriausiomis</w:t>
      </w:r>
      <w:r>
        <w:rPr>
          <w:spacing w:val="-3"/>
        </w:rPr>
        <w:t xml:space="preserve"> </w:t>
      </w:r>
      <w:r>
        <w:t>pripažintos</w:t>
      </w:r>
      <w:r>
        <w:rPr>
          <w:spacing w:val="-2"/>
        </w:rPr>
        <w:t xml:space="preserve"> </w:t>
      </w:r>
      <w:r>
        <w:t>sąvokų</w:t>
      </w:r>
      <w:r>
        <w:rPr>
          <w:spacing w:val="-4"/>
        </w:rPr>
        <w:t xml:space="preserve"> </w:t>
      </w:r>
      <w:r>
        <w:t>ir</w:t>
      </w:r>
      <w:r>
        <w:rPr>
          <w:spacing w:val="-3"/>
        </w:rPr>
        <w:t xml:space="preserve"> </w:t>
      </w:r>
      <w:r>
        <w:t>minčių</w:t>
      </w:r>
      <w:r>
        <w:rPr>
          <w:spacing w:val="-4"/>
        </w:rPr>
        <w:t xml:space="preserve"> </w:t>
      </w:r>
      <w:r>
        <w:t>žemėlapių</w:t>
      </w:r>
      <w:r>
        <w:rPr>
          <w:spacing w:val="-58"/>
        </w:rPr>
        <w:t xml:space="preserve"> </w:t>
      </w:r>
      <w:r>
        <w:t>platformos,</w:t>
      </w:r>
      <w:r>
        <w:rPr>
          <w:spacing w:val="1"/>
        </w:rPr>
        <w:t xml:space="preserve"> </w:t>
      </w:r>
      <w:r>
        <w:t>puikiai</w:t>
      </w:r>
      <w:r>
        <w:rPr>
          <w:spacing w:val="1"/>
        </w:rPr>
        <w:t xml:space="preserve"> </w:t>
      </w:r>
      <w:r>
        <w:t>tinkančios</w:t>
      </w:r>
      <w:r>
        <w:rPr>
          <w:spacing w:val="1"/>
        </w:rPr>
        <w:t xml:space="preserve"> </w:t>
      </w:r>
      <w:r>
        <w:t>konspektuoti</w:t>
      </w:r>
      <w:r>
        <w:rPr>
          <w:spacing w:val="1"/>
        </w:rPr>
        <w:t xml:space="preserve"> </w:t>
      </w:r>
      <w:r>
        <w:t>informaciją,</w:t>
      </w:r>
      <w:r>
        <w:rPr>
          <w:spacing w:val="1"/>
        </w:rPr>
        <w:t xml:space="preserve"> </w:t>
      </w:r>
      <w:r>
        <w:t>naudojant</w:t>
      </w:r>
      <w:r>
        <w:rPr>
          <w:spacing w:val="1"/>
        </w:rPr>
        <w:t xml:space="preserve"> </w:t>
      </w:r>
      <w:r>
        <w:t>spalvas,</w:t>
      </w:r>
      <w:r>
        <w:rPr>
          <w:spacing w:val="1"/>
        </w:rPr>
        <w:t xml:space="preserve"> </w:t>
      </w:r>
      <w:r>
        <w:t>tekstą,</w:t>
      </w:r>
      <w:r>
        <w:rPr>
          <w:spacing w:val="1"/>
        </w:rPr>
        <w:t xml:space="preserve"> </w:t>
      </w:r>
      <w:r>
        <w:t>paveiksliukus:</w:t>
      </w:r>
      <w:r>
        <w:rPr>
          <w:spacing w:val="1"/>
        </w:rPr>
        <w:t xml:space="preserve"> </w:t>
      </w:r>
      <w:proofErr w:type="spellStart"/>
      <w:r>
        <w:rPr>
          <w:i/>
        </w:rPr>
        <w:t>MindMeister</w:t>
      </w:r>
      <w:proofErr w:type="spellEnd"/>
      <w:r>
        <w:rPr>
          <w:i/>
        </w:rPr>
        <w:t>,</w:t>
      </w:r>
      <w:r>
        <w:rPr>
          <w:i/>
          <w:spacing w:val="-1"/>
        </w:rPr>
        <w:t xml:space="preserve"> </w:t>
      </w:r>
      <w:proofErr w:type="spellStart"/>
      <w:r>
        <w:rPr>
          <w:i/>
        </w:rPr>
        <w:t>Ayoa</w:t>
      </w:r>
      <w:proofErr w:type="spellEnd"/>
      <w:r>
        <w:rPr>
          <w:i/>
        </w:rPr>
        <w:t xml:space="preserve">, </w:t>
      </w:r>
      <w:proofErr w:type="spellStart"/>
      <w:r>
        <w:rPr>
          <w:i/>
        </w:rPr>
        <w:t>Milanote</w:t>
      </w:r>
      <w:proofErr w:type="spellEnd"/>
      <w:r>
        <w:rPr>
          <w:i/>
        </w:rPr>
        <w:t xml:space="preserve">, </w:t>
      </w:r>
      <w:proofErr w:type="spellStart"/>
      <w:r>
        <w:rPr>
          <w:i/>
        </w:rPr>
        <w:t>Miro</w:t>
      </w:r>
      <w:proofErr w:type="spellEnd"/>
      <w:r>
        <w:rPr>
          <w:i/>
        </w:rPr>
        <w:t>, Microsoft</w:t>
      </w:r>
      <w:r>
        <w:rPr>
          <w:i/>
          <w:spacing w:val="-1"/>
        </w:rPr>
        <w:t xml:space="preserve"> </w:t>
      </w:r>
      <w:r>
        <w:rPr>
          <w:i/>
        </w:rPr>
        <w:t>Visio.</w:t>
      </w:r>
    </w:p>
    <w:p w14:paraId="151AAE6C" w14:textId="77777777" w:rsidR="00E32DA6" w:rsidRDefault="00E32DA6">
      <w:pPr>
        <w:pStyle w:val="Pagrindinistekstas"/>
        <w:spacing w:before="3"/>
        <w:rPr>
          <w:i/>
        </w:rPr>
      </w:pPr>
    </w:p>
    <w:p w14:paraId="151AAE6D" w14:textId="77777777" w:rsidR="00E32DA6" w:rsidRDefault="00D2140D">
      <w:pPr>
        <w:pStyle w:val="Pagrindinistekstas"/>
        <w:spacing w:line="273" w:lineRule="auto"/>
        <w:ind w:left="255" w:right="247"/>
        <w:jc w:val="both"/>
      </w:pPr>
      <w:proofErr w:type="spellStart"/>
      <w:r>
        <w:rPr>
          <w:b/>
          <w:i/>
        </w:rPr>
        <w:t>Mindmeister</w:t>
      </w:r>
      <w:proofErr w:type="spellEnd"/>
      <w:r>
        <w:rPr>
          <w:b/>
          <w:i/>
        </w:rPr>
        <w:t xml:space="preserve"> </w:t>
      </w:r>
      <w:r>
        <w:t>platforma įprasta tiems, kurie kuria minčių žemėlapius naudodamiesi kompiuteriais. Norint</w:t>
      </w:r>
      <w:r>
        <w:rPr>
          <w:spacing w:val="1"/>
        </w:rPr>
        <w:t xml:space="preserve"> </w:t>
      </w:r>
      <w:r>
        <w:t>ją</w:t>
      </w:r>
      <w:r>
        <w:rPr>
          <w:spacing w:val="-3"/>
        </w:rPr>
        <w:t xml:space="preserve"> </w:t>
      </w:r>
      <w:r>
        <w:t>naudotis, reikia</w:t>
      </w:r>
      <w:r>
        <w:rPr>
          <w:spacing w:val="-2"/>
        </w:rPr>
        <w:t xml:space="preserve"> </w:t>
      </w:r>
      <w:r>
        <w:t>prisiregistruoti</w:t>
      </w:r>
      <w:r>
        <w:rPr>
          <w:spacing w:val="3"/>
        </w:rPr>
        <w:t xml:space="preserve"> </w:t>
      </w:r>
      <w:r>
        <w:t>ir susikurti</w:t>
      </w:r>
      <w:r>
        <w:rPr>
          <w:spacing w:val="-2"/>
        </w:rPr>
        <w:t xml:space="preserve"> </w:t>
      </w:r>
      <w:r>
        <w:t>paskyrą.</w:t>
      </w:r>
    </w:p>
    <w:p w14:paraId="151AAE6E" w14:textId="0F7DB00E" w:rsidR="00E32DA6" w:rsidRDefault="00130600">
      <w:pPr>
        <w:pStyle w:val="Pagrindinistekstas"/>
        <w:spacing w:before="127"/>
        <w:ind w:left="255"/>
        <w:jc w:val="both"/>
      </w:pPr>
      <w:r>
        <w:rPr>
          <w:noProof/>
          <w:lang w:eastAsia="lt-LT"/>
        </w:rPr>
        <mc:AlternateContent>
          <mc:Choice Requires="wps">
            <w:drawing>
              <wp:anchor distT="0" distB="0" distL="114300" distR="114300" simplePos="0" relativeHeight="251658485" behindDoc="0" locked="0" layoutInCell="1" allowOverlap="1" wp14:anchorId="151AE518" wp14:editId="0F4970EB">
                <wp:simplePos x="0" y="0"/>
                <wp:positionH relativeFrom="page">
                  <wp:posOffset>2093595</wp:posOffset>
                </wp:positionH>
                <wp:positionV relativeFrom="paragraph">
                  <wp:posOffset>356235</wp:posOffset>
                </wp:positionV>
                <wp:extent cx="38100" cy="572135"/>
                <wp:effectExtent l="0" t="0" r="0" b="0"/>
                <wp:wrapNone/>
                <wp:docPr id="19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572135"/>
                        </a:xfrm>
                        <a:prstGeom prst="rect">
                          <a:avLst/>
                        </a:prstGeom>
                        <a:solidFill>
                          <a:srgbClr val="0045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A398E6" id="Rectangle 98" o:spid="_x0000_s1026" style="position:absolute;margin-left:164.85pt;margin-top:28.05pt;width:3pt;height:45.05pt;z-index:2516584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" fillcolor="#004570" stroked="f">
                <w10:wrap anchorx="page"/>
              </v:rect>
            </w:pict>
          </mc:Fallback>
        </mc:AlternateContent>
      </w:r>
      <w:r w:rsidR="00D2140D">
        <w:t>Veiklos</w:t>
      </w:r>
      <w:r w:rsidR="00D2140D">
        <w:rPr>
          <w:spacing w:val="-2"/>
        </w:rPr>
        <w:t xml:space="preserve"> </w:t>
      </w:r>
      <w:r w:rsidR="00D2140D">
        <w:t>plano</w:t>
      </w:r>
      <w:r w:rsidR="00D2140D">
        <w:rPr>
          <w:spacing w:val="-2"/>
        </w:rPr>
        <w:t xml:space="preserve"> </w:t>
      </w:r>
      <w:r w:rsidR="00D2140D">
        <w:t>pavyzdys:</w:t>
      </w:r>
    </w:p>
    <w:p w14:paraId="151AAE6F" w14:textId="4762DADB" w:rsidR="00E32DA6" w:rsidRDefault="00130600">
      <w:pPr>
        <w:pStyle w:val="Pagrindinistekstas"/>
        <w:spacing w:before="7"/>
        <w:rPr>
          <w:sz w:val="11"/>
        </w:rPr>
      </w:pPr>
      <w:r>
        <w:rPr>
          <w:noProof/>
          <w:lang w:eastAsia="lt-LT"/>
        </w:rPr>
        <mc:AlternateContent>
          <mc:Choice Requires="wps">
            <w:drawing>
              <wp:anchor distT="0" distB="0" distL="0" distR="0" simplePos="0" relativeHeight="251658549" behindDoc="1" locked="0" layoutInCell="1" allowOverlap="1" wp14:anchorId="151AE519" wp14:editId="334DB699">
                <wp:simplePos x="0" y="0"/>
                <wp:positionH relativeFrom="page">
                  <wp:posOffset>721360</wp:posOffset>
                </wp:positionH>
                <wp:positionV relativeFrom="paragraph">
                  <wp:posOffset>99695</wp:posOffset>
                </wp:positionV>
                <wp:extent cx="1372870" cy="572135"/>
                <wp:effectExtent l="0" t="0" r="0" b="0"/>
                <wp:wrapTopAndBottom/>
                <wp:docPr id="19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57213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AE98E" w14:textId="77777777" w:rsidR="00556D5C" w:rsidRDefault="00556D5C">
                            <w:pPr>
                              <w:spacing w:before="1"/>
                              <w:ind w:left="105"/>
                              <w:rPr>
                                <w:b/>
                                <w:sz w:val="24"/>
                              </w:rPr>
                            </w:pPr>
                            <w:r>
                              <w:rPr>
                                <w:b/>
                                <w:color w:val="2D75B5"/>
                                <w:sz w:val="24"/>
                              </w:rPr>
                              <w:t>4 klasė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519" id="Text Box 97" o:spid="_x0000_s1046" type="#_x0000_t202" style="position:absolute;margin-left:56.8pt;margin-top:7.85pt;width:108.1pt;height:45.05pt;z-index:-2516579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" fillcolor="#d9e1f3" stroked="f">
                <v:textbox inset="0,0,0,0">
                  <w:txbxContent>
                    <w:p w14:paraId="151AE98E" w14:textId="77777777" w:rsidR="00556D5C" w:rsidRDefault="00556D5C">
                      <w:pPr>
                        <w:spacing w:before="1"/>
                        <w:ind w:left="105"/>
                        <w:rPr>
                          <w:b/>
                          <w:sz w:val="24"/>
                        </w:rPr>
                      </w:pPr>
                      <w:r>
                        <w:rPr>
                          <w:b/>
                          <w:color w:val="2D75B5"/>
                          <w:sz w:val="24"/>
                        </w:rPr>
                        <w:t>4 klasė</w:t>
                      </w:r>
                    </w:p>
                  </w:txbxContent>
                </v:textbox>
                <w10:wrap type="topAndBottom" anchorx="page"/>
              </v:shape>
            </w:pict>
          </mc:Fallback>
        </mc:AlternateContent>
      </w:r>
      <w:r>
        <w:rPr>
          <w:noProof/>
          <w:lang w:eastAsia="lt-LT"/>
        </w:rPr>
        <mc:AlternateContent>
          <mc:Choice Requires="wps">
            <w:drawing>
              <wp:anchor distT="0" distB="0" distL="0" distR="0" simplePos="0" relativeHeight="251658550" behindDoc="1" locked="0" layoutInCell="1" allowOverlap="1" wp14:anchorId="151AE51A" wp14:editId="28E425BE">
                <wp:simplePos x="0" y="0"/>
                <wp:positionH relativeFrom="page">
                  <wp:posOffset>2131695</wp:posOffset>
                </wp:positionH>
                <wp:positionV relativeFrom="paragraph">
                  <wp:posOffset>99695</wp:posOffset>
                </wp:positionV>
                <wp:extent cx="5161915" cy="572135"/>
                <wp:effectExtent l="0" t="0" r="0" b="0"/>
                <wp:wrapTopAndBottom/>
                <wp:docPr id="19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915" cy="57213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AE98F" w14:textId="77777777" w:rsidR="00556D5C" w:rsidRDefault="00556D5C">
                            <w:pPr>
                              <w:spacing w:before="136"/>
                              <w:ind w:right="112"/>
                              <w:jc w:val="right"/>
                              <w:rPr>
                                <w:b/>
                                <w:sz w:val="24"/>
                              </w:rPr>
                            </w:pPr>
                            <w:r>
                              <w:rPr>
                                <w:b/>
                                <w:color w:val="2D74B5"/>
                                <w:sz w:val="24"/>
                              </w:rPr>
                              <w:t>A.</w:t>
                            </w:r>
                            <w:r>
                              <w:rPr>
                                <w:b/>
                                <w:color w:val="2D74B5"/>
                                <w:spacing w:val="-3"/>
                                <w:sz w:val="24"/>
                              </w:rPr>
                              <w:t xml:space="preserve"> </w:t>
                            </w:r>
                            <w:r>
                              <w:rPr>
                                <w:b/>
                                <w:color w:val="2D74B5"/>
                                <w:sz w:val="24"/>
                              </w:rPr>
                              <w:t>Skaitmeninio</w:t>
                            </w:r>
                            <w:r>
                              <w:rPr>
                                <w:b/>
                                <w:color w:val="2D74B5"/>
                                <w:spacing w:val="-4"/>
                                <w:sz w:val="24"/>
                              </w:rPr>
                              <w:t xml:space="preserve"> </w:t>
                            </w:r>
                            <w:r>
                              <w:rPr>
                                <w:b/>
                                <w:color w:val="2D74B5"/>
                                <w:sz w:val="24"/>
                              </w:rPr>
                              <w:t>turinio</w:t>
                            </w:r>
                            <w:r>
                              <w:rPr>
                                <w:b/>
                                <w:color w:val="2D74B5"/>
                                <w:spacing w:val="-3"/>
                                <w:sz w:val="24"/>
                              </w:rPr>
                              <w:t xml:space="preserve"> </w:t>
                            </w:r>
                            <w:r>
                              <w:rPr>
                                <w:b/>
                                <w:color w:val="2D74B5"/>
                                <w:sz w:val="24"/>
                              </w:rPr>
                              <w:t>kūrimas</w:t>
                            </w:r>
                          </w:p>
                          <w:p w14:paraId="151AE990" w14:textId="77777777" w:rsidR="00556D5C" w:rsidRDefault="00556D5C">
                            <w:pPr>
                              <w:spacing w:before="39"/>
                              <w:ind w:right="110"/>
                              <w:jc w:val="right"/>
                              <w:rPr>
                                <w:b/>
                                <w:sz w:val="24"/>
                              </w:rPr>
                            </w:pPr>
                            <w:r>
                              <w:rPr>
                                <w:b/>
                                <w:color w:val="2D74B5"/>
                                <w:sz w:val="24"/>
                              </w:rPr>
                              <w:t>C.</w:t>
                            </w:r>
                            <w:r>
                              <w:rPr>
                                <w:b/>
                                <w:color w:val="2D74B5"/>
                                <w:spacing w:val="-3"/>
                                <w:sz w:val="24"/>
                              </w:rPr>
                              <w:t xml:space="preserve"> </w:t>
                            </w:r>
                            <w:r>
                              <w:rPr>
                                <w:b/>
                                <w:color w:val="2D74B5"/>
                                <w:sz w:val="24"/>
                              </w:rPr>
                              <w:t>Duomenų</w:t>
                            </w:r>
                            <w:r>
                              <w:rPr>
                                <w:b/>
                                <w:color w:val="2D74B5"/>
                                <w:spacing w:val="-2"/>
                                <w:sz w:val="24"/>
                              </w:rPr>
                              <w:t xml:space="preserve"> </w:t>
                            </w:r>
                            <w:proofErr w:type="spellStart"/>
                            <w:r>
                              <w:rPr>
                                <w:b/>
                                <w:color w:val="2D74B5"/>
                                <w:sz w:val="24"/>
                              </w:rPr>
                              <w:t>tyryba</w:t>
                            </w:r>
                            <w:proofErr w:type="spellEnd"/>
                            <w:r>
                              <w:rPr>
                                <w:b/>
                                <w:color w:val="2D74B5"/>
                                <w:spacing w:val="-2"/>
                                <w:sz w:val="24"/>
                              </w:rPr>
                              <w:t xml:space="preserve"> </w:t>
                            </w:r>
                            <w:r>
                              <w:rPr>
                                <w:b/>
                                <w:color w:val="2D74B5"/>
                                <w:sz w:val="24"/>
                              </w:rPr>
                              <w:t>ir</w:t>
                            </w:r>
                            <w:r>
                              <w:rPr>
                                <w:b/>
                                <w:color w:val="2D74B5"/>
                                <w:spacing w:val="-4"/>
                                <w:sz w:val="24"/>
                              </w:rPr>
                              <w:t xml:space="preserve"> </w:t>
                            </w:r>
                            <w:r>
                              <w:rPr>
                                <w:b/>
                                <w:color w:val="2D74B5"/>
                                <w:sz w:val="24"/>
                              </w:rPr>
                              <w:t>informacija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51A" id="Text Box 96" o:spid="_x0000_s1047" type="#_x0000_t202" style="position:absolute;margin-left:167.85pt;margin-top:7.85pt;width:406.45pt;height:45.05pt;z-index:-2516579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" fillcolor="#d9e1f3" stroked="f">
                <v:textbox inset="0,0,0,0">
                  <w:txbxContent>
                    <w:p w14:paraId="151AE98F" w14:textId="77777777" w:rsidR="00556D5C" w:rsidRDefault="00556D5C">
                      <w:pPr>
                        <w:spacing w:before="136"/>
                        <w:ind w:right="112"/>
                        <w:jc w:val="right"/>
                        <w:rPr>
                          <w:b/>
                          <w:sz w:val="24"/>
                        </w:rPr>
                      </w:pPr>
                      <w:r>
                        <w:rPr>
                          <w:b/>
                          <w:color w:val="2D74B5"/>
                          <w:sz w:val="24"/>
                        </w:rPr>
                        <w:t>A.</w:t>
                      </w:r>
                      <w:r>
                        <w:rPr>
                          <w:b/>
                          <w:color w:val="2D74B5"/>
                          <w:spacing w:val="-3"/>
                          <w:sz w:val="24"/>
                        </w:rPr>
                        <w:t xml:space="preserve"> </w:t>
                      </w:r>
                      <w:r>
                        <w:rPr>
                          <w:b/>
                          <w:color w:val="2D74B5"/>
                          <w:sz w:val="24"/>
                        </w:rPr>
                        <w:t>Skaitmeninio</w:t>
                      </w:r>
                      <w:r>
                        <w:rPr>
                          <w:b/>
                          <w:color w:val="2D74B5"/>
                          <w:spacing w:val="-4"/>
                          <w:sz w:val="24"/>
                        </w:rPr>
                        <w:t xml:space="preserve"> </w:t>
                      </w:r>
                      <w:r>
                        <w:rPr>
                          <w:b/>
                          <w:color w:val="2D74B5"/>
                          <w:sz w:val="24"/>
                        </w:rPr>
                        <w:t>turinio</w:t>
                      </w:r>
                      <w:r>
                        <w:rPr>
                          <w:b/>
                          <w:color w:val="2D74B5"/>
                          <w:spacing w:val="-3"/>
                          <w:sz w:val="24"/>
                        </w:rPr>
                        <w:t xml:space="preserve"> </w:t>
                      </w:r>
                      <w:r>
                        <w:rPr>
                          <w:b/>
                          <w:color w:val="2D74B5"/>
                          <w:sz w:val="24"/>
                        </w:rPr>
                        <w:t>kūrimas</w:t>
                      </w:r>
                    </w:p>
                    <w:p w14:paraId="151AE990" w14:textId="77777777" w:rsidR="00556D5C" w:rsidRDefault="00556D5C">
                      <w:pPr>
                        <w:spacing w:before="39"/>
                        <w:ind w:right="110"/>
                        <w:jc w:val="right"/>
                        <w:rPr>
                          <w:b/>
                          <w:sz w:val="24"/>
                        </w:rPr>
                      </w:pPr>
                      <w:r>
                        <w:rPr>
                          <w:b/>
                          <w:color w:val="2D74B5"/>
                          <w:sz w:val="24"/>
                        </w:rPr>
                        <w:t>C.</w:t>
                      </w:r>
                      <w:r>
                        <w:rPr>
                          <w:b/>
                          <w:color w:val="2D74B5"/>
                          <w:spacing w:val="-3"/>
                          <w:sz w:val="24"/>
                        </w:rPr>
                        <w:t xml:space="preserve"> </w:t>
                      </w:r>
                      <w:r>
                        <w:rPr>
                          <w:b/>
                          <w:color w:val="2D74B5"/>
                          <w:sz w:val="24"/>
                        </w:rPr>
                        <w:t>Duomenų</w:t>
                      </w:r>
                      <w:r>
                        <w:rPr>
                          <w:b/>
                          <w:color w:val="2D74B5"/>
                          <w:spacing w:val="-2"/>
                          <w:sz w:val="24"/>
                        </w:rPr>
                        <w:t xml:space="preserve"> </w:t>
                      </w:r>
                      <w:proofErr w:type="spellStart"/>
                      <w:r>
                        <w:rPr>
                          <w:b/>
                          <w:color w:val="2D74B5"/>
                          <w:sz w:val="24"/>
                        </w:rPr>
                        <w:t>tyryba</w:t>
                      </w:r>
                      <w:proofErr w:type="spellEnd"/>
                      <w:r>
                        <w:rPr>
                          <w:b/>
                          <w:color w:val="2D74B5"/>
                          <w:spacing w:val="-2"/>
                          <w:sz w:val="24"/>
                        </w:rPr>
                        <w:t xml:space="preserve"> </w:t>
                      </w:r>
                      <w:r>
                        <w:rPr>
                          <w:b/>
                          <w:color w:val="2D74B5"/>
                          <w:sz w:val="24"/>
                        </w:rPr>
                        <w:t>ir</w:t>
                      </w:r>
                      <w:r>
                        <w:rPr>
                          <w:b/>
                          <w:color w:val="2D74B5"/>
                          <w:spacing w:val="-4"/>
                          <w:sz w:val="24"/>
                        </w:rPr>
                        <w:t xml:space="preserve"> </w:t>
                      </w:r>
                      <w:r>
                        <w:rPr>
                          <w:b/>
                          <w:color w:val="2D74B5"/>
                          <w:sz w:val="24"/>
                        </w:rPr>
                        <w:t>informacija</w:t>
                      </w:r>
                    </w:p>
                  </w:txbxContent>
                </v:textbox>
                <w10:wrap type="topAndBottom" anchorx="page"/>
              </v:shape>
            </w:pict>
          </mc:Fallback>
        </mc:AlternateContent>
      </w:r>
    </w:p>
    <w:p w14:paraId="151AAE70" w14:textId="77777777" w:rsidR="00E32DA6" w:rsidRDefault="00D2140D">
      <w:pPr>
        <w:pStyle w:val="Pagrindinistekstas"/>
        <w:spacing w:line="262" w:lineRule="exact"/>
        <w:ind w:left="255"/>
      </w:pPr>
      <w:r>
        <w:rPr>
          <w:b/>
        </w:rPr>
        <w:t>Tema:</w:t>
      </w:r>
      <w:r>
        <w:rPr>
          <w:b/>
          <w:spacing w:val="-4"/>
        </w:rPr>
        <w:t xml:space="preserve"> </w:t>
      </w:r>
      <w:r>
        <w:rPr>
          <w:color w:val="333333"/>
        </w:rPr>
        <w:t>Šiaurės</w:t>
      </w:r>
      <w:r>
        <w:rPr>
          <w:color w:val="333333"/>
          <w:spacing w:val="-2"/>
        </w:rPr>
        <w:t xml:space="preserve"> </w:t>
      </w:r>
      <w:r>
        <w:rPr>
          <w:color w:val="333333"/>
        </w:rPr>
        <w:t>Amerikos</w:t>
      </w:r>
      <w:r>
        <w:rPr>
          <w:color w:val="333333"/>
          <w:spacing w:val="-3"/>
        </w:rPr>
        <w:t xml:space="preserve"> </w:t>
      </w:r>
      <w:r>
        <w:rPr>
          <w:color w:val="333333"/>
        </w:rPr>
        <w:t>žemynas</w:t>
      </w:r>
    </w:p>
    <w:p w14:paraId="151AAE71" w14:textId="77777777" w:rsidR="00E32DA6" w:rsidRDefault="00D2140D">
      <w:pPr>
        <w:pStyle w:val="Antrat4"/>
        <w:spacing w:before="44"/>
        <w:ind w:left="255"/>
      </w:pPr>
      <w:r>
        <w:t>Veiklos/užduoties</w:t>
      </w:r>
      <w:r>
        <w:rPr>
          <w:spacing w:val="-3"/>
        </w:rPr>
        <w:t xml:space="preserve"> </w:t>
      </w:r>
      <w:r>
        <w:t>tikslas:</w:t>
      </w:r>
    </w:p>
    <w:p w14:paraId="151AAE72" w14:textId="77777777" w:rsidR="00E32DA6" w:rsidRDefault="00D2140D" w:rsidP="0056591A">
      <w:pPr>
        <w:pStyle w:val="Sraopastraipa"/>
        <w:numPr>
          <w:ilvl w:val="0"/>
          <w:numId w:val="92"/>
        </w:numPr>
        <w:tabs>
          <w:tab w:val="left" w:pos="615"/>
          <w:tab w:val="left" w:pos="616"/>
        </w:tabs>
        <w:spacing w:before="42"/>
        <w:ind w:hanging="361"/>
        <w:rPr>
          <w:sz w:val="24"/>
        </w:rPr>
      </w:pPr>
      <w:r>
        <w:rPr>
          <w:sz w:val="24"/>
        </w:rPr>
        <w:t>Tyrinėjant</w:t>
      </w:r>
      <w:r>
        <w:rPr>
          <w:spacing w:val="-4"/>
          <w:sz w:val="24"/>
        </w:rPr>
        <w:t xml:space="preserve"> </w:t>
      </w:r>
      <w:r>
        <w:rPr>
          <w:sz w:val="24"/>
        </w:rPr>
        <w:t>žemėlapį</w:t>
      </w:r>
      <w:r>
        <w:rPr>
          <w:spacing w:val="-4"/>
          <w:sz w:val="24"/>
        </w:rPr>
        <w:t xml:space="preserve"> </w:t>
      </w:r>
      <w:r>
        <w:rPr>
          <w:sz w:val="24"/>
        </w:rPr>
        <w:t>ir</w:t>
      </w:r>
      <w:r>
        <w:rPr>
          <w:spacing w:val="-2"/>
          <w:sz w:val="24"/>
        </w:rPr>
        <w:t xml:space="preserve"> </w:t>
      </w:r>
      <w:r>
        <w:rPr>
          <w:sz w:val="24"/>
        </w:rPr>
        <w:t>gaublį,</w:t>
      </w:r>
      <w:r>
        <w:rPr>
          <w:spacing w:val="-2"/>
          <w:sz w:val="24"/>
        </w:rPr>
        <w:t xml:space="preserve"> </w:t>
      </w:r>
      <w:r>
        <w:rPr>
          <w:sz w:val="24"/>
        </w:rPr>
        <w:t>nurodys</w:t>
      </w:r>
      <w:r>
        <w:rPr>
          <w:spacing w:val="1"/>
          <w:sz w:val="24"/>
        </w:rPr>
        <w:t xml:space="preserve"> </w:t>
      </w:r>
      <w:r>
        <w:rPr>
          <w:sz w:val="24"/>
        </w:rPr>
        <w:t>2-3</w:t>
      </w:r>
      <w:r>
        <w:rPr>
          <w:spacing w:val="-2"/>
          <w:sz w:val="24"/>
        </w:rPr>
        <w:t xml:space="preserve"> </w:t>
      </w:r>
      <w:r>
        <w:rPr>
          <w:sz w:val="24"/>
        </w:rPr>
        <w:t>būdingiausius</w:t>
      </w:r>
      <w:r>
        <w:rPr>
          <w:spacing w:val="-1"/>
          <w:sz w:val="24"/>
        </w:rPr>
        <w:t xml:space="preserve"> </w:t>
      </w:r>
      <w:r>
        <w:rPr>
          <w:sz w:val="24"/>
        </w:rPr>
        <w:t>Šiaurės</w:t>
      </w:r>
      <w:r>
        <w:rPr>
          <w:spacing w:val="-1"/>
          <w:sz w:val="24"/>
        </w:rPr>
        <w:t xml:space="preserve"> </w:t>
      </w:r>
      <w:r>
        <w:rPr>
          <w:sz w:val="24"/>
        </w:rPr>
        <w:t>Amerikos</w:t>
      </w:r>
      <w:r>
        <w:rPr>
          <w:spacing w:val="-1"/>
          <w:sz w:val="24"/>
        </w:rPr>
        <w:t xml:space="preserve"> </w:t>
      </w:r>
      <w:r>
        <w:rPr>
          <w:sz w:val="24"/>
        </w:rPr>
        <w:t>žemyno</w:t>
      </w:r>
      <w:r>
        <w:rPr>
          <w:spacing w:val="-2"/>
          <w:sz w:val="24"/>
        </w:rPr>
        <w:t xml:space="preserve"> </w:t>
      </w:r>
      <w:r>
        <w:rPr>
          <w:sz w:val="24"/>
        </w:rPr>
        <w:t>bruožus;</w:t>
      </w:r>
    </w:p>
    <w:p w14:paraId="151AAE73" w14:textId="77777777" w:rsidR="00E32DA6" w:rsidRDefault="00D2140D" w:rsidP="0056591A">
      <w:pPr>
        <w:pStyle w:val="Sraopastraipa"/>
        <w:numPr>
          <w:ilvl w:val="0"/>
          <w:numId w:val="92"/>
        </w:numPr>
        <w:tabs>
          <w:tab w:val="left" w:pos="615"/>
          <w:tab w:val="left" w:pos="616"/>
        </w:tabs>
        <w:spacing w:before="40" w:line="271" w:lineRule="auto"/>
        <w:ind w:right="244"/>
        <w:rPr>
          <w:sz w:val="24"/>
        </w:rPr>
      </w:pPr>
      <w:r>
        <w:rPr>
          <w:sz w:val="24"/>
        </w:rPr>
        <w:t>Įvardys</w:t>
      </w:r>
      <w:r>
        <w:rPr>
          <w:spacing w:val="10"/>
          <w:sz w:val="24"/>
        </w:rPr>
        <w:t xml:space="preserve"> </w:t>
      </w:r>
      <w:r>
        <w:rPr>
          <w:sz w:val="24"/>
        </w:rPr>
        <w:t>žemyno</w:t>
      </w:r>
      <w:r>
        <w:rPr>
          <w:spacing w:val="7"/>
          <w:sz w:val="24"/>
        </w:rPr>
        <w:t xml:space="preserve"> </w:t>
      </w:r>
      <w:r>
        <w:rPr>
          <w:sz w:val="24"/>
        </w:rPr>
        <w:t>krantus</w:t>
      </w:r>
      <w:r>
        <w:rPr>
          <w:spacing w:val="9"/>
          <w:sz w:val="24"/>
        </w:rPr>
        <w:t xml:space="preserve"> </w:t>
      </w:r>
      <w:r>
        <w:rPr>
          <w:sz w:val="24"/>
        </w:rPr>
        <w:t>skalaujančius</w:t>
      </w:r>
      <w:r>
        <w:rPr>
          <w:spacing w:val="9"/>
          <w:sz w:val="24"/>
        </w:rPr>
        <w:t xml:space="preserve"> </w:t>
      </w:r>
      <w:r>
        <w:rPr>
          <w:sz w:val="24"/>
        </w:rPr>
        <w:t>vandenynus,</w:t>
      </w:r>
      <w:r>
        <w:rPr>
          <w:spacing w:val="7"/>
          <w:sz w:val="24"/>
        </w:rPr>
        <w:t xml:space="preserve"> </w:t>
      </w:r>
      <w:r>
        <w:rPr>
          <w:sz w:val="24"/>
        </w:rPr>
        <w:t>pasakys</w:t>
      </w:r>
      <w:r>
        <w:rPr>
          <w:spacing w:val="9"/>
          <w:sz w:val="24"/>
        </w:rPr>
        <w:t xml:space="preserve"> </w:t>
      </w:r>
      <w:r>
        <w:rPr>
          <w:sz w:val="24"/>
        </w:rPr>
        <w:t>kur</w:t>
      </w:r>
      <w:r>
        <w:rPr>
          <w:spacing w:val="7"/>
          <w:sz w:val="24"/>
        </w:rPr>
        <w:t xml:space="preserve"> </w:t>
      </w:r>
      <w:r>
        <w:rPr>
          <w:sz w:val="24"/>
        </w:rPr>
        <w:t>žemynai</w:t>
      </w:r>
      <w:r>
        <w:rPr>
          <w:spacing w:val="6"/>
          <w:sz w:val="24"/>
        </w:rPr>
        <w:t xml:space="preserve"> </w:t>
      </w:r>
      <w:r>
        <w:rPr>
          <w:sz w:val="24"/>
        </w:rPr>
        <w:t>yra</w:t>
      </w:r>
      <w:r>
        <w:rPr>
          <w:spacing w:val="11"/>
          <w:sz w:val="24"/>
        </w:rPr>
        <w:t xml:space="preserve"> </w:t>
      </w:r>
      <w:r>
        <w:rPr>
          <w:sz w:val="24"/>
        </w:rPr>
        <w:t>arčiausiai,</w:t>
      </w:r>
      <w:r>
        <w:rPr>
          <w:spacing w:val="7"/>
          <w:sz w:val="24"/>
        </w:rPr>
        <w:t xml:space="preserve"> </w:t>
      </w:r>
      <w:r>
        <w:rPr>
          <w:sz w:val="24"/>
        </w:rPr>
        <w:t>kurie</w:t>
      </w:r>
      <w:r>
        <w:rPr>
          <w:spacing w:val="7"/>
          <w:sz w:val="24"/>
        </w:rPr>
        <w:t xml:space="preserve"> </w:t>
      </w:r>
      <w:r>
        <w:rPr>
          <w:sz w:val="24"/>
        </w:rPr>
        <w:t>–</w:t>
      </w:r>
      <w:r>
        <w:rPr>
          <w:spacing w:val="-57"/>
          <w:sz w:val="24"/>
        </w:rPr>
        <w:t xml:space="preserve"> </w:t>
      </w:r>
      <w:r>
        <w:rPr>
          <w:sz w:val="24"/>
        </w:rPr>
        <w:t>labiausiai</w:t>
      </w:r>
      <w:r>
        <w:rPr>
          <w:spacing w:val="-3"/>
          <w:sz w:val="24"/>
        </w:rPr>
        <w:t xml:space="preserve"> </w:t>
      </w:r>
      <w:r>
        <w:rPr>
          <w:sz w:val="24"/>
        </w:rPr>
        <w:t>nutolę;</w:t>
      </w:r>
    </w:p>
    <w:p w14:paraId="151AAE74" w14:textId="77777777" w:rsidR="00E32DA6" w:rsidRDefault="00D2140D" w:rsidP="0056591A">
      <w:pPr>
        <w:pStyle w:val="Sraopastraipa"/>
        <w:numPr>
          <w:ilvl w:val="0"/>
          <w:numId w:val="92"/>
        </w:numPr>
        <w:tabs>
          <w:tab w:val="left" w:pos="615"/>
          <w:tab w:val="left" w:pos="616"/>
        </w:tabs>
        <w:spacing w:before="7" w:line="271" w:lineRule="auto"/>
        <w:ind w:right="253"/>
        <w:rPr>
          <w:sz w:val="24"/>
        </w:rPr>
      </w:pPr>
      <w:r>
        <w:rPr>
          <w:sz w:val="24"/>
        </w:rPr>
        <w:t>Ieškos</w:t>
      </w:r>
      <w:r>
        <w:rPr>
          <w:spacing w:val="1"/>
          <w:sz w:val="24"/>
        </w:rPr>
        <w:t xml:space="preserve"> </w:t>
      </w:r>
      <w:r>
        <w:rPr>
          <w:sz w:val="24"/>
        </w:rPr>
        <w:t>papildomos</w:t>
      </w:r>
      <w:r>
        <w:rPr>
          <w:spacing w:val="1"/>
          <w:sz w:val="24"/>
        </w:rPr>
        <w:t xml:space="preserve"> </w:t>
      </w:r>
      <w:r>
        <w:rPr>
          <w:sz w:val="24"/>
        </w:rPr>
        <w:t>medžiagos</w:t>
      </w:r>
      <w:r>
        <w:rPr>
          <w:spacing w:val="1"/>
          <w:sz w:val="24"/>
        </w:rPr>
        <w:t xml:space="preserve"> </w:t>
      </w:r>
      <w:r>
        <w:rPr>
          <w:sz w:val="24"/>
        </w:rPr>
        <w:t>apie</w:t>
      </w:r>
      <w:r>
        <w:rPr>
          <w:spacing w:val="1"/>
          <w:sz w:val="24"/>
        </w:rPr>
        <w:t xml:space="preserve"> </w:t>
      </w:r>
      <w:r>
        <w:rPr>
          <w:sz w:val="24"/>
        </w:rPr>
        <w:t>pirmuosius</w:t>
      </w:r>
      <w:r>
        <w:rPr>
          <w:spacing w:val="1"/>
          <w:sz w:val="24"/>
        </w:rPr>
        <w:t xml:space="preserve"> </w:t>
      </w:r>
      <w:r>
        <w:rPr>
          <w:sz w:val="24"/>
        </w:rPr>
        <w:t>Amerikos</w:t>
      </w:r>
      <w:r>
        <w:rPr>
          <w:spacing w:val="1"/>
          <w:sz w:val="24"/>
        </w:rPr>
        <w:t xml:space="preserve"> </w:t>
      </w:r>
      <w:r>
        <w:rPr>
          <w:sz w:val="24"/>
        </w:rPr>
        <w:t>Šiaurės</w:t>
      </w:r>
      <w:r>
        <w:rPr>
          <w:spacing w:val="1"/>
          <w:sz w:val="24"/>
        </w:rPr>
        <w:t xml:space="preserve"> </w:t>
      </w:r>
      <w:r>
        <w:rPr>
          <w:sz w:val="24"/>
        </w:rPr>
        <w:t>gyventojus,</w:t>
      </w:r>
      <w:r>
        <w:rPr>
          <w:spacing w:val="1"/>
          <w:sz w:val="24"/>
        </w:rPr>
        <w:t xml:space="preserve"> </w:t>
      </w:r>
      <w:r>
        <w:rPr>
          <w:sz w:val="24"/>
        </w:rPr>
        <w:t>apibendrins</w:t>
      </w:r>
      <w:r>
        <w:rPr>
          <w:spacing w:val="1"/>
          <w:sz w:val="24"/>
        </w:rPr>
        <w:t xml:space="preserve"> </w:t>
      </w:r>
      <w:r>
        <w:rPr>
          <w:sz w:val="24"/>
        </w:rPr>
        <w:t>rastą</w:t>
      </w:r>
      <w:r>
        <w:rPr>
          <w:spacing w:val="-57"/>
          <w:sz w:val="24"/>
        </w:rPr>
        <w:t xml:space="preserve"> </w:t>
      </w:r>
      <w:r>
        <w:rPr>
          <w:sz w:val="24"/>
        </w:rPr>
        <w:t>informaciją</w:t>
      </w:r>
      <w:r>
        <w:rPr>
          <w:spacing w:val="2"/>
          <w:sz w:val="24"/>
        </w:rPr>
        <w:t xml:space="preserve"> </w:t>
      </w:r>
      <w:r>
        <w:rPr>
          <w:sz w:val="24"/>
        </w:rPr>
        <w:t>ir argumentuos</w:t>
      </w:r>
      <w:r>
        <w:rPr>
          <w:spacing w:val="1"/>
          <w:sz w:val="24"/>
        </w:rPr>
        <w:t xml:space="preserve"> </w:t>
      </w:r>
      <w:r>
        <w:rPr>
          <w:sz w:val="24"/>
        </w:rPr>
        <w:t>savo nuomonę.</w:t>
      </w:r>
    </w:p>
    <w:p w14:paraId="151AAE75" w14:textId="77777777" w:rsidR="00E32DA6" w:rsidRDefault="00D2140D">
      <w:pPr>
        <w:spacing w:before="8"/>
        <w:ind w:left="255"/>
        <w:rPr>
          <w:sz w:val="24"/>
        </w:rPr>
      </w:pPr>
      <w:r>
        <w:rPr>
          <w:b/>
          <w:sz w:val="24"/>
        </w:rPr>
        <w:lastRenderedPageBreak/>
        <w:t>Ugdomos</w:t>
      </w:r>
      <w:r>
        <w:rPr>
          <w:b/>
          <w:spacing w:val="13"/>
          <w:sz w:val="24"/>
        </w:rPr>
        <w:t xml:space="preserve"> </w:t>
      </w:r>
      <w:r>
        <w:rPr>
          <w:b/>
          <w:sz w:val="24"/>
        </w:rPr>
        <w:t>kompetencijos:</w:t>
      </w:r>
      <w:r>
        <w:rPr>
          <w:b/>
          <w:spacing w:val="15"/>
          <w:sz w:val="24"/>
        </w:rPr>
        <w:t xml:space="preserve"> </w:t>
      </w:r>
      <w:r>
        <w:rPr>
          <w:sz w:val="24"/>
        </w:rPr>
        <w:t>Pažinimo,</w:t>
      </w:r>
      <w:r>
        <w:rPr>
          <w:spacing w:val="13"/>
          <w:sz w:val="24"/>
        </w:rPr>
        <w:t xml:space="preserve"> </w:t>
      </w:r>
      <w:r>
        <w:rPr>
          <w:sz w:val="24"/>
        </w:rPr>
        <w:t>socialinė,</w:t>
      </w:r>
      <w:r>
        <w:rPr>
          <w:spacing w:val="17"/>
          <w:sz w:val="24"/>
        </w:rPr>
        <w:t xml:space="preserve"> </w:t>
      </w:r>
      <w:r>
        <w:rPr>
          <w:sz w:val="24"/>
        </w:rPr>
        <w:t>emocinė</w:t>
      </w:r>
      <w:r>
        <w:rPr>
          <w:spacing w:val="16"/>
          <w:sz w:val="24"/>
        </w:rPr>
        <w:t xml:space="preserve"> </w:t>
      </w:r>
      <w:r>
        <w:rPr>
          <w:sz w:val="24"/>
        </w:rPr>
        <w:t>ir</w:t>
      </w:r>
      <w:r>
        <w:rPr>
          <w:spacing w:val="12"/>
          <w:sz w:val="24"/>
        </w:rPr>
        <w:t xml:space="preserve"> </w:t>
      </w:r>
      <w:r>
        <w:rPr>
          <w:sz w:val="24"/>
        </w:rPr>
        <w:t>sveikos</w:t>
      </w:r>
      <w:r>
        <w:rPr>
          <w:spacing w:val="14"/>
          <w:sz w:val="24"/>
        </w:rPr>
        <w:t xml:space="preserve"> </w:t>
      </w:r>
      <w:r>
        <w:rPr>
          <w:sz w:val="24"/>
        </w:rPr>
        <w:t>gyvensenos,</w:t>
      </w:r>
      <w:r>
        <w:rPr>
          <w:spacing w:val="11"/>
          <w:sz w:val="24"/>
        </w:rPr>
        <w:t xml:space="preserve"> </w:t>
      </w:r>
      <w:r>
        <w:rPr>
          <w:sz w:val="24"/>
        </w:rPr>
        <w:t>kūrybiškumo,</w:t>
      </w:r>
      <w:r>
        <w:rPr>
          <w:spacing w:val="17"/>
          <w:sz w:val="24"/>
        </w:rPr>
        <w:t xml:space="preserve"> </w:t>
      </w:r>
      <w:r>
        <w:rPr>
          <w:sz w:val="24"/>
        </w:rPr>
        <w:t>kultūrinė,</w:t>
      </w:r>
    </w:p>
    <w:p w14:paraId="151AAE76" w14:textId="77777777" w:rsidR="00E32DA6" w:rsidRDefault="00D2140D">
      <w:pPr>
        <w:pStyle w:val="Pagrindinistekstas"/>
        <w:spacing w:before="39"/>
        <w:ind w:left="255"/>
      </w:pPr>
      <w:r>
        <w:t>komunikavimo.</w:t>
      </w:r>
    </w:p>
    <w:p w14:paraId="151AAE77" w14:textId="77777777" w:rsidR="00E32DA6" w:rsidRDefault="00D2140D">
      <w:pPr>
        <w:spacing w:before="44"/>
        <w:ind w:left="255"/>
        <w:rPr>
          <w:sz w:val="24"/>
        </w:rPr>
      </w:pPr>
      <w:r>
        <w:rPr>
          <w:b/>
          <w:sz w:val="24"/>
        </w:rPr>
        <w:t>Ugdomi</w:t>
      </w:r>
      <w:r>
        <w:rPr>
          <w:b/>
          <w:spacing w:val="-5"/>
          <w:sz w:val="24"/>
        </w:rPr>
        <w:t xml:space="preserve"> </w:t>
      </w:r>
      <w:r>
        <w:rPr>
          <w:b/>
          <w:sz w:val="24"/>
        </w:rPr>
        <w:t>informatikos</w:t>
      </w:r>
      <w:r>
        <w:rPr>
          <w:b/>
          <w:spacing w:val="-1"/>
          <w:sz w:val="24"/>
        </w:rPr>
        <w:t xml:space="preserve"> </w:t>
      </w:r>
      <w:r>
        <w:rPr>
          <w:b/>
          <w:sz w:val="24"/>
        </w:rPr>
        <w:t>gebėjimai:</w:t>
      </w:r>
      <w:r>
        <w:rPr>
          <w:b/>
          <w:spacing w:val="-1"/>
          <w:sz w:val="24"/>
        </w:rPr>
        <w:t xml:space="preserve"> </w:t>
      </w:r>
      <w:r>
        <w:rPr>
          <w:sz w:val="24"/>
        </w:rPr>
        <w:t>skaitmeninio</w:t>
      </w:r>
      <w:r>
        <w:rPr>
          <w:spacing w:val="-2"/>
          <w:sz w:val="24"/>
        </w:rPr>
        <w:t xml:space="preserve"> </w:t>
      </w:r>
      <w:r>
        <w:rPr>
          <w:sz w:val="24"/>
        </w:rPr>
        <w:t>turinio</w:t>
      </w:r>
      <w:r>
        <w:rPr>
          <w:spacing w:val="-3"/>
          <w:sz w:val="24"/>
        </w:rPr>
        <w:t xml:space="preserve"> </w:t>
      </w:r>
      <w:r>
        <w:rPr>
          <w:sz w:val="24"/>
        </w:rPr>
        <w:t>kūrimas,</w:t>
      </w:r>
      <w:r>
        <w:rPr>
          <w:spacing w:val="-2"/>
          <w:sz w:val="24"/>
        </w:rPr>
        <w:t xml:space="preserve"> </w:t>
      </w:r>
      <w:r>
        <w:rPr>
          <w:sz w:val="24"/>
        </w:rPr>
        <w:t>duomenų</w:t>
      </w:r>
      <w:r>
        <w:rPr>
          <w:spacing w:val="-2"/>
          <w:sz w:val="24"/>
        </w:rPr>
        <w:t xml:space="preserve"> </w:t>
      </w:r>
      <w:proofErr w:type="spellStart"/>
      <w:r>
        <w:rPr>
          <w:sz w:val="24"/>
        </w:rPr>
        <w:t>tyryba</w:t>
      </w:r>
      <w:proofErr w:type="spellEnd"/>
      <w:r>
        <w:rPr>
          <w:spacing w:val="1"/>
          <w:sz w:val="24"/>
        </w:rPr>
        <w:t xml:space="preserve"> </w:t>
      </w:r>
      <w:r>
        <w:rPr>
          <w:sz w:val="24"/>
        </w:rPr>
        <w:t>ir</w:t>
      </w:r>
      <w:r>
        <w:rPr>
          <w:spacing w:val="-3"/>
          <w:sz w:val="24"/>
        </w:rPr>
        <w:t xml:space="preserve"> </w:t>
      </w:r>
      <w:r>
        <w:rPr>
          <w:sz w:val="24"/>
        </w:rPr>
        <w:t>informacija</w:t>
      </w:r>
    </w:p>
    <w:p w14:paraId="151AAE78" w14:textId="77777777" w:rsidR="00E32DA6" w:rsidRDefault="00D2140D">
      <w:pPr>
        <w:spacing w:before="40"/>
        <w:ind w:left="255"/>
        <w:rPr>
          <w:sz w:val="24"/>
        </w:rPr>
      </w:pPr>
      <w:r>
        <w:rPr>
          <w:b/>
          <w:sz w:val="24"/>
        </w:rPr>
        <w:t>Kognityvinių</w:t>
      </w:r>
      <w:r>
        <w:rPr>
          <w:b/>
          <w:spacing w:val="-3"/>
          <w:sz w:val="24"/>
        </w:rPr>
        <w:t xml:space="preserve"> </w:t>
      </w:r>
      <w:r>
        <w:rPr>
          <w:b/>
          <w:sz w:val="24"/>
        </w:rPr>
        <w:t>gebėjimų</w:t>
      </w:r>
      <w:r>
        <w:rPr>
          <w:b/>
          <w:spacing w:val="-2"/>
          <w:sz w:val="24"/>
        </w:rPr>
        <w:t xml:space="preserve"> </w:t>
      </w:r>
      <w:r>
        <w:rPr>
          <w:b/>
          <w:sz w:val="24"/>
        </w:rPr>
        <w:t>sritis:</w:t>
      </w:r>
      <w:r>
        <w:rPr>
          <w:b/>
          <w:spacing w:val="-1"/>
          <w:sz w:val="24"/>
        </w:rPr>
        <w:t xml:space="preserve"> </w:t>
      </w:r>
      <w:r>
        <w:rPr>
          <w:sz w:val="24"/>
        </w:rPr>
        <w:t>žinios</w:t>
      </w:r>
      <w:r>
        <w:rPr>
          <w:spacing w:val="-2"/>
          <w:sz w:val="24"/>
        </w:rPr>
        <w:t xml:space="preserve"> </w:t>
      </w:r>
      <w:r>
        <w:rPr>
          <w:sz w:val="24"/>
        </w:rPr>
        <w:t>ir</w:t>
      </w:r>
      <w:r>
        <w:rPr>
          <w:spacing w:val="-3"/>
          <w:sz w:val="24"/>
        </w:rPr>
        <w:t xml:space="preserve"> </w:t>
      </w:r>
      <w:r>
        <w:rPr>
          <w:sz w:val="24"/>
        </w:rPr>
        <w:t>supratimas, taikymas.</w:t>
      </w:r>
    </w:p>
    <w:p w14:paraId="151AAE79" w14:textId="77777777" w:rsidR="00E32DA6" w:rsidRDefault="00D2140D">
      <w:pPr>
        <w:pStyle w:val="Pagrindinistekstas"/>
        <w:spacing w:before="44"/>
        <w:ind w:left="255"/>
      </w:pPr>
      <w:r>
        <w:rPr>
          <w:b/>
        </w:rPr>
        <w:t>Sudėtingumo</w:t>
      </w:r>
      <w:r>
        <w:rPr>
          <w:b/>
          <w:spacing w:val="-5"/>
        </w:rPr>
        <w:t xml:space="preserve"> </w:t>
      </w:r>
      <w:r>
        <w:rPr>
          <w:b/>
        </w:rPr>
        <w:t>lygis/</w:t>
      </w:r>
      <w:r>
        <w:rPr>
          <w:b/>
          <w:spacing w:val="-4"/>
        </w:rPr>
        <w:t xml:space="preserve"> </w:t>
      </w:r>
      <w:r>
        <w:t>Pasiekimų</w:t>
      </w:r>
      <w:r>
        <w:rPr>
          <w:spacing w:val="-4"/>
        </w:rPr>
        <w:t xml:space="preserve"> </w:t>
      </w:r>
      <w:r>
        <w:t>lygis:</w:t>
      </w:r>
      <w:r>
        <w:rPr>
          <w:spacing w:val="-5"/>
        </w:rPr>
        <w:t xml:space="preserve"> </w:t>
      </w:r>
      <w:r>
        <w:t>slenkstinis</w:t>
      </w:r>
      <w:r>
        <w:rPr>
          <w:spacing w:val="-3"/>
        </w:rPr>
        <w:t xml:space="preserve"> </w:t>
      </w:r>
      <w:r>
        <w:t>lygis,</w:t>
      </w:r>
      <w:r>
        <w:rPr>
          <w:spacing w:val="-4"/>
        </w:rPr>
        <w:t xml:space="preserve"> </w:t>
      </w:r>
      <w:r>
        <w:t>patenkinamas</w:t>
      </w:r>
      <w:r>
        <w:rPr>
          <w:spacing w:val="-3"/>
        </w:rPr>
        <w:t xml:space="preserve"> </w:t>
      </w:r>
      <w:r>
        <w:t>lygis,</w:t>
      </w:r>
      <w:r>
        <w:rPr>
          <w:spacing w:val="-5"/>
        </w:rPr>
        <w:t xml:space="preserve"> </w:t>
      </w:r>
      <w:r>
        <w:t>pagrindinis</w:t>
      </w:r>
      <w:r>
        <w:rPr>
          <w:spacing w:val="-3"/>
        </w:rPr>
        <w:t xml:space="preserve"> </w:t>
      </w:r>
      <w:r>
        <w:t>lygis,</w:t>
      </w:r>
      <w:r>
        <w:rPr>
          <w:spacing w:val="1"/>
        </w:rPr>
        <w:t xml:space="preserve"> </w:t>
      </w:r>
      <w:r>
        <w:t>aukštesnysis</w:t>
      </w:r>
    </w:p>
    <w:p w14:paraId="151AAE7A" w14:textId="77777777" w:rsidR="00E32DA6" w:rsidRDefault="00D2140D">
      <w:pPr>
        <w:pStyle w:val="Pagrindinistekstas"/>
        <w:spacing w:before="39"/>
        <w:ind w:left="255"/>
      </w:pPr>
      <w:r>
        <w:t>lygis.</w:t>
      </w:r>
    </w:p>
    <w:p w14:paraId="151AAE7B" w14:textId="77777777" w:rsidR="00E32DA6" w:rsidRDefault="00D2140D">
      <w:pPr>
        <w:pStyle w:val="Pagrindinistekstas"/>
        <w:spacing w:before="44" w:line="276" w:lineRule="auto"/>
        <w:ind w:left="255" w:right="245"/>
        <w:jc w:val="both"/>
      </w:pPr>
      <w:r>
        <w:rPr>
          <w:b/>
          <w:i/>
        </w:rPr>
        <w:t>Pritaikymo</w:t>
      </w:r>
      <w:r>
        <w:rPr>
          <w:b/>
          <w:i/>
          <w:spacing w:val="-14"/>
        </w:rPr>
        <w:t xml:space="preserve"> </w:t>
      </w:r>
      <w:r>
        <w:rPr>
          <w:b/>
          <w:i/>
        </w:rPr>
        <w:t>galimybės:</w:t>
      </w:r>
      <w:r>
        <w:rPr>
          <w:b/>
          <w:i/>
          <w:spacing w:val="-11"/>
        </w:rPr>
        <w:t xml:space="preserve"> </w:t>
      </w:r>
      <w:r>
        <w:t>užduotis</w:t>
      </w:r>
      <w:r>
        <w:rPr>
          <w:spacing w:val="-12"/>
        </w:rPr>
        <w:t xml:space="preserve"> </w:t>
      </w:r>
      <w:r>
        <w:t>pritaikyta</w:t>
      </w:r>
      <w:r>
        <w:rPr>
          <w:spacing w:val="-15"/>
        </w:rPr>
        <w:t xml:space="preserve"> </w:t>
      </w:r>
      <w:r>
        <w:t>įvairių</w:t>
      </w:r>
      <w:r>
        <w:rPr>
          <w:spacing w:val="-14"/>
        </w:rPr>
        <w:t xml:space="preserve"> </w:t>
      </w:r>
      <w:r>
        <w:t>ugdymosi</w:t>
      </w:r>
      <w:r>
        <w:rPr>
          <w:spacing w:val="-15"/>
        </w:rPr>
        <w:t xml:space="preserve"> </w:t>
      </w:r>
      <w:r>
        <w:t>poreikių</w:t>
      </w:r>
      <w:r>
        <w:rPr>
          <w:spacing w:val="-14"/>
        </w:rPr>
        <w:t xml:space="preserve"> </w:t>
      </w:r>
      <w:r>
        <w:t>turintiems</w:t>
      </w:r>
      <w:r>
        <w:rPr>
          <w:spacing w:val="-12"/>
        </w:rPr>
        <w:t xml:space="preserve"> </w:t>
      </w:r>
      <w:r>
        <w:t>mokiniams,</w:t>
      </w:r>
      <w:r>
        <w:rPr>
          <w:spacing w:val="-14"/>
        </w:rPr>
        <w:t xml:space="preserve"> </w:t>
      </w:r>
      <w:r>
        <w:t>įskaitant</w:t>
      </w:r>
      <w:r>
        <w:rPr>
          <w:spacing w:val="-14"/>
        </w:rPr>
        <w:t xml:space="preserve"> </w:t>
      </w:r>
      <w:r>
        <w:t>gabių</w:t>
      </w:r>
      <w:r>
        <w:rPr>
          <w:spacing w:val="-58"/>
        </w:rPr>
        <w:t xml:space="preserve"> </w:t>
      </w:r>
      <w:r>
        <w:t>vaikų</w:t>
      </w:r>
      <w:r>
        <w:rPr>
          <w:spacing w:val="-4"/>
        </w:rPr>
        <w:t xml:space="preserve"> </w:t>
      </w:r>
      <w:r>
        <w:t>ugdymą,</w:t>
      </w:r>
      <w:r>
        <w:rPr>
          <w:spacing w:val="-4"/>
        </w:rPr>
        <w:t xml:space="preserve"> </w:t>
      </w:r>
      <w:r>
        <w:t>atvykusių</w:t>
      </w:r>
      <w:r>
        <w:rPr>
          <w:spacing w:val="-4"/>
        </w:rPr>
        <w:t xml:space="preserve"> </w:t>
      </w:r>
      <w:r>
        <w:t>iš</w:t>
      </w:r>
      <w:r>
        <w:rPr>
          <w:spacing w:val="-3"/>
        </w:rPr>
        <w:t xml:space="preserve"> </w:t>
      </w:r>
      <w:r>
        <w:t>užsienio</w:t>
      </w:r>
      <w:r>
        <w:rPr>
          <w:spacing w:val="-4"/>
        </w:rPr>
        <w:t xml:space="preserve"> </w:t>
      </w:r>
      <w:r>
        <w:t>vaikų</w:t>
      </w:r>
      <w:r>
        <w:rPr>
          <w:spacing w:val="-4"/>
        </w:rPr>
        <w:t xml:space="preserve"> </w:t>
      </w:r>
      <w:r>
        <w:t>ugdymui, mokinių,</w:t>
      </w:r>
      <w:r>
        <w:rPr>
          <w:spacing w:val="-4"/>
        </w:rPr>
        <w:t xml:space="preserve"> </w:t>
      </w:r>
      <w:r>
        <w:t>turinčių</w:t>
      </w:r>
      <w:r>
        <w:rPr>
          <w:spacing w:val="-4"/>
        </w:rPr>
        <w:t xml:space="preserve"> </w:t>
      </w:r>
      <w:r>
        <w:t>įvairių</w:t>
      </w:r>
      <w:r>
        <w:rPr>
          <w:spacing w:val="-4"/>
        </w:rPr>
        <w:t xml:space="preserve"> </w:t>
      </w:r>
      <w:r>
        <w:t>kalbinių</w:t>
      </w:r>
      <w:r>
        <w:rPr>
          <w:spacing w:val="-4"/>
        </w:rPr>
        <w:t xml:space="preserve"> </w:t>
      </w:r>
      <w:r>
        <w:t>poreikių,</w:t>
      </w:r>
      <w:r>
        <w:rPr>
          <w:spacing w:val="-4"/>
        </w:rPr>
        <w:t xml:space="preserve"> </w:t>
      </w:r>
      <w:r>
        <w:t>ugdymui;</w:t>
      </w:r>
      <w:r>
        <w:rPr>
          <w:spacing w:val="-57"/>
        </w:rPr>
        <w:t xml:space="preserve"> </w:t>
      </w:r>
      <w:r>
        <w:t>SUP turintiems</w:t>
      </w:r>
      <w:r>
        <w:rPr>
          <w:spacing w:val="1"/>
        </w:rPr>
        <w:t xml:space="preserve"> </w:t>
      </w:r>
      <w:r>
        <w:t>mokiniams.</w:t>
      </w:r>
    </w:p>
    <w:p w14:paraId="151AAE7C" w14:textId="77777777" w:rsidR="00E32DA6" w:rsidRDefault="00D2140D">
      <w:pPr>
        <w:spacing w:line="274" w:lineRule="exact"/>
        <w:ind w:left="255"/>
        <w:jc w:val="both"/>
        <w:rPr>
          <w:sz w:val="24"/>
        </w:rPr>
      </w:pPr>
      <w:r>
        <w:rPr>
          <w:b/>
          <w:sz w:val="24"/>
        </w:rPr>
        <w:t>Integracija:</w:t>
      </w:r>
      <w:r>
        <w:rPr>
          <w:b/>
          <w:spacing w:val="-4"/>
          <w:sz w:val="24"/>
        </w:rPr>
        <w:t xml:space="preserve"> </w:t>
      </w:r>
      <w:r>
        <w:rPr>
          <w:sz w:val="24"/>
        </w:rPr>
        <w:t>Pasaulio</w:t>
      </w:r>
      <w:r>
        <w:rPr>
          <w:spacing w:val="-5"/>
          <w:sz w:val="24"/>
        </w:rPr>
        <w:t xml:space="preserve"> </w:t>
      </w:r>
      <w:r>
        <w:rPr>
          <w:sz w:val="24"/>
        </w:rPr>
        <w:t>pažinimas</w:t>
      </w:r>
    </w:p>
    <w:p w14:paraId="151AAE7D" w14:textId="77777777" w:rsidR="00E32DA6" w:rsidRDefault="00D2140D">
      <w:pPr>
        <w:pStyle w:val="Pagrindinistekstas"/>
        <w:spacing w:before="44"/>
        <w:ind w:left="255"/>
        <w:jc w:val="both"/>
      </w:pPr>
      <w:r>
        <w:rPr>
          <w:b/>
        </w:rPr>
        <w:t>Priemonės:</w:t>
      </w:r>
      <w:r>
        <w:rPr>
          <w:b/>
          <w:spacing w:val="-6"/>
        </w:rPr>
        <w:t xml:space="preserve"> </w:t>
      </w:r>
      <w:proofErr w:type="spellStart"/>
      <w:r>
        <w:t>Planšėtės</w:t>
      </w:r>
      <w:proofErr w:type="spellEnd"/>
      <w:r>
        <w:t>/kompiuteriai,</w:t>
      </w:r>
      <w:r>
        <w:rPr>
          <w:spacing w:val="-2"/>
        </w:rPr>
        <w:t xml:space="preserve"> </w:t>
      </w:r>
      <w:r>
        <w:t>internetas,</w:t>
      </w:r>
      <w:r>
        <w:rPr>
          <w:spacing w:val="-6"/>
        </w:rPr>
        <w:t xml:space="preserve"> </w:t>
      </w:r>
      <w:r>
        <w:t>vadovėliai.</w:t>
      </w:r>
    </w:p>
    <w:p w14:paraId="151AAE7E" w14:textId="77777777" w:rsidR="00E32DA6" w:rsidRDefault="00D2140D">
      <w:pPr>
        <w:pStyle w:val="Antrat4"/>
        <w:spacing w:before="39"/>
        <w:ind w:left="255"/>
        <w:jc w:val="both"/>
      </w:pPr>
      <w:r>
        <w:t>Eiga/užduoties</w:t>
      </w:r>
      <w:r>
        <w:rPr>
          <w:spacing w:val="-2"/>
        </w:rPr>
        <w:t xml:space="preserve"> </w:t>
      </w:r>
      <w:r>
        <w:t>aprašymas:</w:t>
      </w:r>
    </w:p>
    <w:p w14:paraId="29E6F82E" w14:textId="77777777" w:rsidR="00DE3F3B" w:rsidRDefault="00D2140D" w:rsidP="00DE3F3B">
      <w:pPr>
        <w:pStyle w:val="Pagrindinistekstas"/>
        <w:spacing w:before="44" w:line="276" w:lineRule="auto"/>
        <w:ind w:left="255" w:right="245"/>
        <w:jc w:val="both"/>
      </w:pPr>
      <w:r>
        <w:t>Mokiniai susipažįsta su vadovėlyje pateikta teorine medžiaga. Aptariamas Šiaurės Amerikos žemyno</w:t>
      </w:r>
      <w:r>
        <w:rPr>
          <w:spacing w:val="1"/>
        </w:rPr>
        <w:t xml:space="preserve"> </w:t>
      </w:r>
      <w:r>
        <w:t>reljefas. Gaublyje randami Šiaurės Amerikos krantus skalaujantys vandenynai. Randami toliausiai nutolę</w:t>
      </w:r>
      <w:r>
        <w:rPr>
          <w:spacing w:val="1"/>
        </w:rPr>
        <w:t xml:space="preserve"> </w:t>
      </w:r>
      <w:r>
        <w:rPr>
          <w:spacing w:val="-1"/>
        </w:rPr>
        <w:t>ir</w:t>
      </w:r>
      <w:r>
        <w:rPr>
          <w:spacing w:val="-12"/>
        </w:rPr>
        <w:t xml:space="preserve"> </w:t>
      </w:r>
      <w:r>
        <w:rPr>
          <w:spacing w:val="-1"/>
        </w:rPr>
        <w:t>arčiausiai</w:t>
      </w:r>
      <w:r>
        <w:rPr>
          <w:spacing w:val="-14"/>
        </w:rPr>
        <w:t xml:space="preserve"> </w:t>
      </w:r>
      <w:r>
        <w:rPr>
          <w:spacing w:val="-1"/>
        </w:rPr>
        <w:t>esantys</w:t>
      </w:r>
      <w:r>
        <w:rPr>
          <w:spacing w:val="-11"/>
        </w:rPr>
        <w:t xml:space="preserve"> </w:t>
      </w:r>
      <w:r>
        <w:rPr>
          <w:spacing w:val="-1"/>
        </w:rPr>
        <w:t>žemynai.</w:t>
      </w:r>
      <w:r>
        <w:rPr>
          <w:spacing w:val="-13"/>
        </w:rPr>
        <w:t xml:space="preserve"> </w:t>
      </w:r>
      <w:r>
        <w:t>Mokinių</w:t>
      </w:r>
      <w:r>
        <w:rPr>
          <w:spacing w:val="-13"/>
        </w:rPr>
        <w:t xml:space="preserve"> </w:t>
      </w:r>
      <w:r>
        <w:t>prašoma</w:t>
      </w:r>
      <w:r>
        <w:rPr>
          <w:spacing w:val="-13"/>
        </w:rPr>
        <w:t xml:space="preserve"> </w:t>
      </w:r>
      <w:r>
        <w:t>įsijungti</w:t>
      </w:r>
      <w:r>
        <w:rPr>
          <w:spacing w:val="-14"/>
        </w:rPr>
        <w:t xml:space="preserve"> </w:t>
      </w:r>
      <w:r>
        <w:t>mobiliuosius</w:t>
      </w:r>
      <w:r>
        <w:rPr>
          <w:spacing w:val="-11"/>
        </w:rPr>
        <w:t xml:space="preserve"> </w:t>
      </w:r>
      <w:r>
        <w:t>įrenginius</w:t>
      </w:r>
      <w:r>
        <w:rPr>
          <w:spacing w:val="-11"/>
        </w:rPr>
        <w:t xml:space="preserve"> </w:t>
      </w:r>
      <w:r>
        <w:t>ir</w:t>
      </w:r>
      <w:r>
        <w:rPr>
          <w:spacing w:val="-12"/>
        </w:rPr>
        <w:t xml:space="preserve"> </w:t>
      </w:r>
      <w:r>
        <w:t>suvesti</w:t>
      </w:r>
      <w:r>
        <w:rPr>
          <w:spacing w:val="-13"/>
        </w:rPr>
        <w:t xml:space="preserve"> </w:t>
      </w:r>
      <w:r>
        <w:t>rastus</w:t>
      </w:r>
      <w:r>
        <w:rPr>
          <w:spacing w:val="-11"/>
        </w:rPr>
        <w:t xml:space="preserve"> </w:t>
      </w:r>
      <w:r>
        <w:t>duomenys</w:t>
      </w:r>
      <w:r>
        <w:rPr>
          <w:spacing w:val="-58"/>
        </w:rPr>
        <w:t xml:space="preserve"> </w:t>
      </w:r>
      <w:r>
        <w:t>į</w:t>
      </w:r>
      <w:r>
        <w:rPr>
          <w:spacing w:val="-3"/>
        </w:rPr>
        <w:t xml:space="preserve"> </w:t>
      </w:r>
      <w:proofErr w:type="spellStart"/>
      <w:r>
        <w:rPr>
          <w:i/>
        </w:rPr>
        <w:t>MindMeister</w:t>
      </w:r>
      <w:proofErr w:type="spellEnd"/>
      <w:r>
        <w:rPr>
          <w:i/>
          <w:spacing w:val="2"/>
        </w:rPr>
        <w:t xml:space="preserve"> </w:t>
      </w:r>
      <w:r>
        <w:t>platformos</w:t>
      </w:r>
      <w:r>
        <w:rPr>
          <w:spacing w:val="1"/>
        </w:rPr>
        <w:t xml:space="preserve"> </w:t>
      </w:r>
      <w:r>
        <w:t>minčių žemėlapį.</w:t>
      </w:r>
      <w:r w:rsidR="00DE3F3B">
        <w:t xml:space="preserve"> </w:t>
      </w:r>
    </w:p>
    <w:p w14:paraId="151AAE81" w14:textId="0C86C958" w:rsidR="00E32DA6" w:rsidRDefault="00D2140D" w:rsidP="00DE3F3B">
      <w:pPr>
        <w:pStyle w:val="Pagrindinistekstas"/>
        <w:spacing w:before="44" w:line="276" w:lineRule="auto"/>
        <w:ind w:left="255" w:right="245"/>
        <w:jc w:val="both"/>
      </w:pPr>
      <w:r>
        <w:t>Greičiausiai atlikusių užduotį, prašoma rasti informaciją apie pirmuosius Šiaurės Amerikos gyventojus.</w:t>
      </w:r>
      <w:r>
        <w:rPr>
          <w:spacing w:val="1"/>
        </w:rPr>
        <w:t xml:space="preserve"> </w:t>
      </w:r>
      <w:r>
        <w:t xml:space="preserve">Rasta informaciją apibendrinti, išskirti tai kas svarbiausia ir sukelti į </w:t>
      </w:r>
      <w:proofErr w:type="spellStart"/>
      <w:r>
        <w:rPr>
          <w:i/>
        </w:rPr>
        <w:t>MindMeister</w:t>
      </w:r>
      <w:proofErr w:type="spellEnd"/>
      <w:r>
        <w:rPr>
          <w:i/>
        </w:rPr>
        <w:t xml:space="preserve"> </w:t>
      </w:r>
      <w:r>
        <w:t>platformos minčių</w:t>
      </w:r>
      <w:r>
        <w:rPr>
          <w:spacing w:val="1"/>
        </w:rPr>
        <w:t xml:space="preserve"> </w:t>
      </w:r>
      <w:r>
        <w:t>žemėlapį.</w:t>
      </w:r>
      <w:r>
        <w:rPr>
          <w:spacing w:val="-1"/>
        </w:rPr>
        <w:t xml:space="preserve"> </w:t>
      </w:r>
      <w:r>
        <w:t>Apibendrinant</w:t>
      </w:r>
      <w:r>
        <w:rPr>
          <w:spacing w:val="-2"/>
        </w:rPr>
        <w:t xml:space="preserve"> </w:t>
      </w:r>
      <w:r>
        <w:t>pamoką, pristatyti</w:t>
      </w:r>
      <w:r>
        <w:rPr>
          <w:spacing w:val="-3"/>
        </w:rPr>
        <w:t xml:space="preserve"> </w:t>
      </w:r>
      <w:r>
        <w:t>surinktą</w:t>
      </w:r>
      <w:r>
        <w:rPr>
          <w:spacing w:val="3"/>
        </w:rPr>
        <w:t xml:space="preserve"> </w:t>
      </w:r>
      <w:r>
        <w:t>informaciją.</w:t>
      </w:r>
    </w:p>
    <w:p w14:paraId="151AAE82" w14:textId="77777777" w:rsidR="00E32DA6" w:rsidRDefault="00D2140D">
      <w:pPr>
        <w:pStyle w:val="Antrat4"/>
        <w:spacing w:line="274" w:lineRule="exact"/>
        <w:ind w:left="255"/>
        <w:jc w:val="both"/>
      </w:pPr>
      <w:r>
        <w:t>Rekomendacijos</w:t>
      </w:r>
      <w:r>
        <w:rPr>
          <w:spacing w:val="-1"/>
        </w:rPr>
        <w:t xml:space="preserve"> </w:t>
      </w:r>
      <w:r>
        <w:t>mokytojui:</w:t>
      </w:r>
    </w:p>
    <w:p w14:paraId="151AAE83" w14:textId="77777777" w:rsidR="00E32DA6" w:rsidRDefault="00D2140D">
      <w:pPr>
        <w:pStyle w:val="Pagrindinistekstas"/>
        <w:spacing w:before="45"/>
        <w:ind w:left="255"/>
        <w:jc w:val="both"/>
      </w:pPr>
      <w:r>
        <w:t>Naudojant</w:t>
      </w:r>
      <w:r>
        <w:rPr>
          <w:spacing w:val="-5"/>
        </w:rPr>
        <w:t xml:space="preserve"> </w:t>
      </w:r>
      <w:proofErr w:type="spellStart"/>
      <w:r>
        <w:t>google</w:t>
      </w:r>
      <w:proofErr w:type="spellEnd"/>
      <w:r>
        <w:rPr>
          <w:spacing w:val="-4"/>
        </w:rPr>
        <w:t xml:space="preserve"> </w:t>
      </w:r>
      <w:r>
        <w:t>paštą,</w:t>
      </w:r>
      <w:r>
        <w:rPr>
          <w:spacing w:val="-2"/>
        </w:rPr>
        <w:t xml:space="preserve"> </w:t>
      </w:r>
      <w:r>
        <w:t>prisiregistruoti</w:t>
      </w:r>
      <w:r>
        <w:rPr>
          <w:spacing w:val="-5"/>
        </w:rPr>
        <w:t xml:space="preserve"> </w:t>
      </w:r>
      <w:r>
        <w:t xml:space="preserve">prie </w:t>
      </w:r>
      <w:proofErr w:type="spellStart"/>
      <w:r>
        <w:rPr>
          <w:i/>
        </w:rPr>
        <w:t>MindMeister</w:t>
      </w:r>
      <w:proofErr w:type="spellEnd"/>
      <w:r>
        <w:rPr>
          <w:i/>
          <w:spacing w:val="-1"/>
        </w:rPr>
        <w:t xml:space="preserve"> </w:t>
      </w:r>
      <w:r>
        <w:t>platformos.</w:t>
      </w:r>
    </w:p>
    <w:p w14:paraId="151AAE84" w14:textId="77777777" w:rsidR="00E32DA6" w:rsidRDefault="00D2140D">
      <w:pPr>
        <w:pStyle w:val="Pagrindinistekstas"/>
        <w:spacing w:before="1"/>
        <w:rPr>
          <w:sz w:val="16"/>
        </w:rPr>
      </w:pPr>
      <w:r>
        <w:rPr>
          <w:noProof/>
          <w:lang w:eastAsia="lt-LT"/>
        </w:rPr>
        <w:drawing>
          <wp:anchor distT="0" distB="0" distL="0" distR="0" simplePos="0" relativeHeight="251658332" behindDoc="0" locked="0" layoutInCell="1" allowOverlap="1" wp14:anchorId="151AE51B" wp14:editId="151AE51C">
            <wp:simplePos x="0" y="0"/>
            <wp:positionH relativeFrom="page">
              <wp:posOffset>2198769</wp:posOffset>
            </wp:positionH>
            <wp:positionV relativeFrom="paragraph">
              <wp:posOffset>142452</wp:posOffset>
            </wp:positionV>
            <wp:extent cx="3658383" cy="1612773"/>
            <wp:effectExtent l="0" t="0" r="0" b="0"/>
            <wp:wrapTopAndBottom/>
            <wp:docPr id="409"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20.jpeg"/>
                    <pic:cNvPicPr/>
                  </pic:nvPicPr>
                  <pic:blipFill>
                    <a:blip r:embed="rId1630" cstate="print"/>
                    <a:stretch>
                      <a:fillRect/>
                    </a:stretch>
                  </pic:blipFill>
                  <pic:spPr>
                    <a:xfrm>
                      <a:off x="0" y="0"/>
                      <a:ext cx="3658383" cy="1612773"/>
                    </a:xfrm>
                    <a:prstGeom prst="rect">
                      <a:avLst/>
                    </a:prstGeom>
                  </pic:spPr>
                </pic:pic>
              </a:graphicData>
            </a:graphic>
          </wp:anchor>
        </w:drawing>
      </w:r>
    </w:p>
    <w:p w14:paraId="151AAE85" w14:textId="77777777" w:rsidR="00E32DA6" w:rsidRDefault="00D2140D">
      <w:pPr>
        <w:pStyle w:val="Pagrindinistekstas"/>
        <w:spacing w:before="16"/>
        <w:ind w:left="240" w:right="240"/>
        <w:jc w:val="center"/>
      </w:pPr>
      <w:r>
        <w:t>1</w:t>
      </w:r>
      <w:r>
        <w:rPr>
          <w:spacing w:val="-5"/>
        </w:rPr>
        <w:t xml:space="preserve"> </w:t>
      </w:r>
      <w:r>
        <w:t>pav.</w:t>
      </w:r>
      <w:r>
        <w:rPr>
          <w:spacing w:val="-5"/>
        </w:rPr>
        <w:t xml:space="preserve"> </w:t>
      </w:r>
      <w:r>
        <w:t>Registracija,</w:t>
      </w:r>
      <w:r>
        <w:rPr>
          <w:spacing w:val="-5"/>
        </w:rPr>
        <w:t xml:space="preserve"> </w:t>
      </w:r>
      <w:r>
        <w:t>prisijungimas</w:t>
      </w:r>
    </w:p>
    <w:p w14:paraId="151AAE86" w14:textId="77777777" w:rsidR="00E32DA6" w:rsidRDefault="00D2140D">
      <w:pPr>
        <w:pStyle w:val="Pagrindinistekstas"/>
        <w:spacing w:before="9"/>
        <w:rPr>
          <w:sz w:val="27"/>
        </w:rPr>
      </w:pPr>
      <w:r>
        <w:rPr>
          <w:noProof/>
          <w:lang w:eastAsia="lt-LT"/>
        </w:rPr>
        <w:drawing>
          <wp:anchor distT="0" distB="0" distL="0" distR="0" simplePos="0" relativeHeight="251658333" behindDoc="0" locked="0" layoutInCell="1" allowOverlap="1" wp14:anchorId="151AE51D" wp14:editId="151AE51E">
            <wp:simplePos x="0" y="0"/>
            <wp:positionH relativeFrom="page">
              <wp:posOffset>2226564</wp:posOffset>
            </wp:positionH>
            <wp:positionV relativeFrom="paragraph">
              <wp:posOffset>227924</wp:posOffset>
            </wp:positionV>
            <wp:extent cx="2645825" cy="1612773"/>
            <wp:effectExtent l="0" t="0" r="0" b="0"/>
            <wp:wrapTopAndBottom/>
            <wp:docPr id="411"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21.jpeg"/>
                    <pic:cNvPicPr/>
                  </pic:nvPicPr>
                  <pic:blipFill>
                    <a:blip r:embed="rId1631" cstate="print"/>
                    <a:stretch>
                      <a:fillRect/>
                    </a:stretch>
                  </pic:blipFill>
                  <pic:spPr>
                    <a:xfrm>
                      <a:off x="0" y="0"/>
                      <a:ext cx="2645825" cy="1612773"/>
                    </a:xfrm>
                    <a:prstGeom prst="rect">
                      <a:avLst/>
                    </a:prstGeom>
                  </pic:spPr>
                </pic:pic>
              </a:graphicData>
            </a:graphic>
          </wp:anchor>
        </w:drawing>
      </w:r>
    </w:p>
    <w:p w14:paraId="151AAE87" w14:textId="77777777" w:rsidR="00E32DA6" w:rsidRDefault="00D2140D">
      <w:pPr>
        <w:pStyle w:val="Pagrindinistekstas"/>
        <w:spacing w:before="7"/>
        <w:ind w:left="240" w:right="228"/>
        <w:jc w:val="center"/>
      </w:pPr>
      <w:r>
        <w:t>2</w:t>
      </w:r>
      <w:r>
        <w:rPr>
          <w:spacing w:val="-3"/>
        </w:rPr>
        <w:t xml:space="preserve"> </w:t>
      </w:r>
      <w:r>
        <w:t>pav.</w:t>
      </w:r>
      <w:r>
        <w:rPr>
          <w:spacing w:val="-2"/>
        </w:rPr>
        <w:t xml:space="preserve"> </w:t>
      </w:r>
      <w:r>
        <w:t>Pasijungimas</w:t>
      </w:r>
    </w:p>
    <w:p w14:paraId="151AAE88" w14:textId="77777777" w:rsidR="00E32DA6" w:rsidRDefault="00D2140D">
      <w:pPr>
        <w:pStyle w:val="Pagrindinistekstas"/>
        <w:spacing w:before="7"/>
        <w:rPr>
          <w:sz w:val="27"/>
        </w:rPr>
      </w:pPr>
      <w:r>
        <w:rPr>
          <w:noProof/>
          <w:lang w:eastAsia="lt-LT"/>
        </w:rPr>
        <w:lastRenderedPageBreak/>
        <w:drawing>
          <wp:anchor distT="0" distB="0" distL="0" distR="0" simplePos="0" relativeHeight="251658334" behindDoc="0" locked="0" layoutInCell="1" allowOverlap="1" wp14:anchorId="151AE51F" wp14:editId="151AE520">
            <wp:simplePos x="0" y="0"/>
            <wp:positionH relativeFrom="page">
              <wp:posOffset>2451989</wp:posOffset>
            </wp:positionH>
            <wp:positionV relativeFrom="paragraph">
              <wp:posOffset>226963</wp:posOffset>
            </wp:positionV>
            <wp:extent cx="3018600" cy="1469136"/>
            <wp:effectExtent l="0" t="0" r="0" b="0"/>
            <wp:wrapTopAndBottom/>
            <wp:docPr id="413"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22.jpeg"/>
                    <pic:cNvPicPr/>
                  </pic:nvPicPr>
                  <pic:blipFill>
                    <a:blip r:embed="rId1632" cstate="print"/>
                    <a:stretch>
                      <a:fillRect/>
                    </a:stretch>
                  </pic:blipFill>
                  <pic:spPr>
                    <a:xfrm>
                      <a:off x="0" y="0"/>
                      <a:ext cx="3018600" cy="1469136"/>
                    </a:xfrm>
                    <a:prstGeom prst="rect">
                      <a:avLst/>
                    </a:prstGeom>
                  </pic:spPr>
                </pic:pic>
              </a:graphicData>
            </a:graphic>
          </wp:anchor>
        </w:drawing>
      </w:r>
    </w:p>
    <w:p w14:paraId="151AAE89" w14:textId="77777777" w:rsidR="00E32DA6" w:rsidRDefault="00E32DA6">
      <w:pPr>
        <w:pStyle w:val="Pagrindinistekstas"/>
        <w:spacing w:before="5"/>
        <w:rPr>
          <w:sz w:val="20"/>
        </w:rPr>
      </w:pPr>
    </w:p>
    <w:p w14:paraId="151AAE8A" w14:textId="77777777" w:rsidR="00E32DA6" w:rsidRDefault="00D2140D">
      <w:pPr>
        <w:pStyle w:val="Pagrindinistekstas"/>
        <w:ind w:left="240" w:right="229"/>
        <w:jc w:val="center"/>
      </w:pPr>
      <w:r>
        <w:t>3</w:t>
      </w:r>
      <w:r>
        <w:rPr>
          <w:spacing w:val="-3"/>
        </w:rPr>
        <w:t xml:space="preserve"> </w:t>
      </w:r>
      <w:r>
        <w:t>pav.</w:t>
      </w:r>
      <w:r>
        <w:rPr>
          <w:spacing w:val="-2"/>
        </w:rPr>
        <w:t xml:space="preserve"> </w:t>
      </w:r>
      <w:r>
        <w:t>Projekto</w:t>
      </w:r>
      <w:r>
        <w:rPr>
          <w:spacing w:val="-2"/>
        </w:rPr>
        <w:t xml:space="preserve"> </w:t>
      </w:r>
      <w:r>
        <w:t>pradžios</w:t>
      </w:r>
      <w:r>
        <w:rPr>
          <w:spacing w:val="-1"/>
        </w:rPr>
        <w:t xml:space="preserve"> </w:t>
      </w:r>
      <w:r>
        <w:t>langas</w:t>
      </w:r>
    </w:p>
    <w:p w14:paraId="151AAE8B" w14:textId="77777777" w:rsidR="00E32DA6" w:rsidRDefault="00D2140D">
      <w:pPr>
        <w:pStyle w:val="Pagrindinistekstas"/>
        <w:spacing w:before="5"/>
        <w:rPr>
          <w:sz w:val="27"/>
        </w:rPr>
      </w:pPr>
      <w:r>
        <w:rPr>
          <w:noProof/>
          <w:lang w:eastAsia="lt-LT"/>
        </w:rPr>
        <w:drawing>
          <wp:anchor distT="0" distB="0" distL="0" distR="0" simplePos="0" relativeHeight="251658335" behindDoc="0" locked="0" layoutInCell="1" allowOverlap="1" wp14:anchorId="151AE521" wp14:editId="151AE522">
            <wp:simplePos x="0" y="0"/>
            <wp:positionH relativeFrom="page">
              <wp:posOffset>2407539</wp:posOffset>
            </wp:positionH>
            <wp:positionV relativeFrom="paragraph">
              <wp:posOffset>225579</wp:posOffset>
            </wp:positionV>
            <wp:extent cx="3095678" cy="1432560"/>
            <wp:effectExtent l="0" t="0" r="0" b="0"/>
            <wp:wrapTopAndBottom/>
            <wp:docPr id="415"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23.jpeg"/>
                    <pic:cNvPicPr/>
                  </pic:nvPicPr>
                  <pic:blipFill>
                    <a:blip r:embed="rId1633" cstate="print"/>
                    <a:stretch>
                      <a:fillRect/>
                    </a:stretch>
                  </pic:blipFill>
                  <pic:spPr>
                    <a:xfrm>
                      <a:off x="0" y="0"/>
                      <a:ext cx="3095678" cy="1432560"/>
                    </a:xfrm>
                    <a:prstGeom prst="rect">
                      <a:avLst/>
                    </a:prstGeom>
                  </pic:spPr>
                </pic:pic>
              </a:graphicData>
            </a:graphic>
          </wp:anchor>
        </w:drawing>
      </w:r>
    </w:p>
    <w:p w14:paraId="151AAE8C" w14:textId="77777777" w:rsidR="00E32DA6" w:rsidRDefault="00D2140D">
      <w:pPr>
        <w:pStyle w:val="Pagrindinistekstas"/>
        <w:spacing w:before="20"/>
        <w:ind w:left="240" w:right="232"/>
        <w:jc w:val="center"/>
      </w:pPr>
      <w:r>
        <w:t>4</w:t>
      </w:r>
      <w:r>
        <w:rPr>
          <w:spacing w:val="-2"/>
        </w:rPr>
        <w:t xml:space="preserve"> </w:t>
      </w:r>
      <w:r>
        <w:t>pav.</w:t>
      </w:r>
      <w:r>
        <w:rPr>
          <w:spacing w:val="-2"/>
        </w:rPr>
        <w:t xml:space="preserve"> </w:t>
      </w:r>
      <w:r>
        <w:t>Žemėlapio</w:t>
      </w:r>
      <w:r>
        <w:rPr>
          <w:spacing w:val="-2"/>
        </w:rPr>
        <w:t xml:space="preserve"> </w:t>
      </w:r>
      <w:r>
        <w:t>formos.</w:t>
      </w:r>
    </w:p>
    <w:p w14:paraId="151AAE8D" w14:textId="77777777" w:rsidR="00E32DA6" w:rsidRDefault="00D2140D">
      <w:pPr>
        <w:pStyle w:val="Antrat4"/>
        <w:spacing w:before="164"/>
        <w:ind w:left="255"/>
      </w:pPr>
      <w:r>
        <w:t>Rekomendacijos</w:t>
      </w:r>
      <w:r>
        <w:rPr>
          <w:spacing w:val="-3"/>
        </w:rPr>
        <w:t xml:space="preserve"> </w:t>
      </w:r>
      <w:r>
        <w:t>mokiniui:</w:t>
      </w:r>
    </w:p>
    <w:p w14:paraId="151AAE8F" w14:textId="77777777" w:rsidR="00E32DA6" w:rsidRDefault="00D2140D">
      <w:pPr>
        <w:pStyle w:val="Pagrindinistekstas"/>
        <w:spacing w:before="76" w:line="276" w:lineRule="auto"/>
        <w:ind w:left="255" w:right="240"/>
        <w:jc w:val="both"/>
      </w:pPr>
      <w:r>
        <w:rPr>
          <w:noProof/>
          <w:lang w:eastAsia="lt-LT"/>
        </w:rPr>
        <w:drawing>
          <wp:anchor distT="0" distB="0" distL="0" distR="0" simplePos="0" relativeHeight="251658336" behindDoc="0" locked="0" layoutInCell="1" allowOverlap="1" wp14:anchorId="151AE523" wp14:editId="151AE524">
            <wp:simplePos x="0" y="0"/>
            <wp:positionH relativeFrom="page">
              <wp:posOffset>1474088</wp:posOffset>
            </wp:positionH>
            <wp:positionV relativeFrom="paragraph">
              <wp:posOffset>727495</wp:posOffset>
            </wp:positionV>
            <wp:extent cx="4961604" cy="2310383"/>
            <wp:effectExtent l="0" t="0" r="0" b="0"/>
            <wp:wrapTopAndBottom/>
            <wp:docPr id="417"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24.jpeg"/>
                    <pic:cNvPicPr/>
                  </pic:nvPicPr>
                  <pic:blipFill>
                    <a:blip r:embed="rId1634" cstate="print"/>
                    <a:stretch>
                      <a:fillRect/>
                    </a:stretch>
                  </pic:blipFill>
                  <pic:spPr>
                    <a:xfrm>
                      <a:off x="0" y="0"/>
                      <a:ext cx="4961604" cy="2310383"/>
                    </a:xfrm>
                    <a:prstGeom prst="rect">
                      <a:avLst/>
                    </a:prstGeom>
                  </pic:spPr>
                </pic:pic>
              </a:graphicData>
            </a:graphic>
          </wp:anchor>
        </w:drawing>
      </w:r>
      <w:r>
        <w:t>Kūrybiškai</w:t>
      </w:r>
      <w:r>
        <w:rPr>
          <w:spacing w:val="1"/>
        </w:rPr>
        <w:t xml:space="preserve"> </w:t>
      </w:r>
      <w:r>
        <w:t>tyrinėti</w:t>
      </w:r>
      <w:r>
        <w:rPr>
          <w:spacing w:val="1"/>
        </w:rPr>
        <w:t xml:space="preserve"> </w:t>
      </w:r>
      <w:r>
        <w:t>duomenys,</w:t>
      </w:r>
      <w:r>
        <w:rPr>
          <w:spacing w:val="1"/>
        </w:rPr>
        <w:t xml:space="preserve"> </w:t>
      </w:r>
      <w:r>
        <w:t>juos</w:t>
      </w:r>
      <w:r>
        <w:rPr>
          <w:spacing w:val="1"/>
        </w:rPr>
        <w:t xml:space="preserve"> </w:t>
      </w:r>
      <w:r>
        <w:t>grupuoti.</w:t>
      </w:r>
      <w:r>
        <w:rPr>
          <w:spacing w:val="1"/>
        </w:rPr>
        <w:t xml:space="preserve"> </w:t>
      </w:r>
      <w:r>
        <w:t>Atrinkti</w:t>
      </w:r>
      <w:r>
        <w:rPr>
          <w:spacing w:val="1"/>
        </w:rPr>
        <w:t xml:space="preserve"> </w:t>
      </w:r>
      <w:r>
        <w:t>svarbiausius</w:t>
      </w:r>
      <w:r>
        <w:rPr>
          <w:spacing w:val="1"/>
        </w:rPr>
        <w:t xml:space="preserve"> </w:t>
      </w:r>
      <w:r>
        <w:t>duomenys,</w:t>
      </w:r>
      <w:r>
        <w:rPr>
          <w:spacing w:val="1"/>
        </w:rPr>
        <w:t xml:space="preserve"> </w:t>
      </w:r>
      <w:r>
        <w:t>faktus.</w:t>
      </w:r>
      <w:r>
        <w:rPr>
          <w:spacing w:val="1"/>
        </w:rPr>
        <w:t xml:space="preserve"> </w:t>
      </w:r>
      <w:r>
        <w:t>Nebijoti</w:t>
      </w:r>
      <w:r>
        <w:rPr>
          <w:spacing w:val="1"/>
        </w:rPr>
        <w:t xml:space="preserve"> </w:t>
      </w:r>
      <w:r>
        <w:t>eksperimentuoti.</w:t>
      </w:r>
      <w:r>
        <w:rPr>
          <w:spacing w:val="1"/>
        </w:rPr>
        <w:t xml:space="preserve"> </w:t>
      </w:r>
      <w:r>
        <w:t>Rastus</w:t>
      </w:r>
      <w:r>
        <w:rPr>
          <w:spacing w:val="1"/>
        </w:rPr>
        <w:t xml:space="preserve"> </w:t>
      </w:r>
      <w:r>
        <w:t>duomenys</w:t>
      </w:r>
      <w:r>
        <w:rPr>
          <w:spacing w:val="1"/>
        </w:rPr>
        <w:t xml:space="preserve"> </w:t>
      </w:r>
      <w:r>
        <w:t>naudojantys</w:t>
      </w:r>
      <w:r>
        <w:rPr>
          <w:spacing w:val="1"/>
        </w:rPr>
        <w:t xml:space="preserve"> </w:t>
      </w:r>
      <w:r>
        <w:t>mobiliais</w:t>
      </w:r>
      <w:r>
        <w:rPr>
          <w:spacing w:val="1"/>
        </w:rPr>
        <w:t xml:space="preserve"> </w:t>
      </w:r>
      <w:r>
        <w:t>įrenginiais,</w:t>
      </w:r>
      <w:r>
        <w:rPr>
          <w:spacing w:val="1"/>
        </w:rPr>
        <w:t xml:space="preserve"> </w:t>
      </w:r>
      <w:r>
        <w:t>sukelti</w:t>
      </w:r>
      <w:r>
        <w:rPr>
          <w:spacing w:val="1"/>
        </w:rPr>
        <w:t xml:space="preserve"> </w:t>
      </w:r>
      <w:r>
        <w:t>į</w:t>
      </w:r>
      <w:r>
        <w:rPr>
          <w:spacing w:val="1"/>
        </w:rPr>
        <w:t xml:space="preserve"> </w:t>
      </w:r>
      <w:proofErr w:type="spellStart"/>
      <w:r>
        <w:rPr>
          <w:i/>
        </w:rPr>
        <w:t>MindMeister</w:t>
      </w:r>
      <w:proofErr w:type="spellEnd"/>
      <w:r>
        <w:rPr>
          <w:i/>
          <w:spacing w:val="1"/>
        </w:rPr>
        <w:t xml:space="preserve"> </w:t>
      </w:r>
      <w:r>
        <w:t>minčių</w:t>
      </w:r>
      <w:r>
        <w:rPr>
          <w:spacing w:val="1"/>
        </w:rPr>
        <w:t xml:space="preserve"> </w:t>
      </w:r>
      <w:r>
        <w:t>žemėlapio</w:t>
      </w:r>
      <w:r>
        <w:rPr>
          <w:spacing w:val="-1"/>
        </w:rPr>
        <w:t xml:space="preserve"> </w:t>
      </w:r>
      <w:r>
        <w:t>platformą.</w:t>
      </w:r>
    </w:p>
    <w:p w14:paraId="151AAE90" w14:textId="77777777" w:rsidR="00E32DA6" w:rsidRDefault="00D2140D">
      <w:pPr>
        <w:pStyle w:val="Pagrindinistekstas"/>
        <w:spacing w:before="19"/>
        <w:ind w:left="240" w:right="233"/>
        <w:jc w:val="center"/>
      </w:pPr>
      <w:r>
        <w:t>5</w:t>
      </w:r>
      <w:r>
        <w:rPr>
          <w:spacing w:val="-3"/>
        </w:rPr>
        <w:t xml:space="preserve"> </w:t>
      </w:r>
      <w:r>
        <w:t>pav.</w:t>
      </w:r>
      <w:r>
        <w:rPr>
          <w:spacing w:val="-2"/>
        </w:rPr>
        <w:t xml:space="preserve"> </w:t>
      </w:r>
      <w:r>
        <w:t>4</w:t>
      </w:r>
      <w:r>
        <w:rPr>
          <w:spacing w:val="-2"/>
        </w:rPr>
        <w:t xml:space="preserve"> </w:t>
      </w:r>
      <w:r>
        <w:t>klasės</w:t>
      </w:r>
      <w:r>
        <w:rPr>
          <w:spacing w:val="-1"/>
        </w:rPr>
        <w:t xml:space="preserve"> </w:t>
      </w:r>
      <w:r>
        <w:t>mokinio</w:t>
      </w:r>
      <w:r>
        <w:rPr>
          <w:spacing w:val="-1"/>
        </w:rPr>
        <w:t xml:space="preserve"> </w:t>
      </w:r>
      <w:r>
        <w:t>projektas</w:t>
      </w:r>
    </w:p>
    <w:p w14:paraId="151AAE91" w14:textId="77777777" w:rsidR="00E32DA6" w:rsidRDefault="00D2140D">
      <w:pPr>
        <w:pStyle w:val="Pagrindinistekstas"/>
        <w:spacing w:before="44"/>
        <w:ind w:left="240" w:right="7216"/>
        <w:jc w:val="center"/>
      </w:pPr>
      <w:r>
        <w:t>Nuoroda:</w:t>
      </w:r>
      <w:r>
        <w:rPr>
          <w:spacing w:val="-6"/>
        </w:rPr>
        <w:t xml:space="preserve"> </w:t>
      </w:r>
      <w:hyperlink r:id="rId1635">
        <w:r>
          <w:rPr>
            <w:color w:val="0462C1"/>
          </w:rPr>
          <w:t>www.mindmeister.com</w:t>
        </w:r>
      </w:hyperlink>
    </w:p>
    <w:p w14:paraId="151AAE92" w14:textId="77777777" w:rsidR="00E32DA6" w:rsidRDefault="00E32DA6">
      <w:pPr>
        <w:jc w:val="center"/>
        <w:sectPr w:rsidR="00E32DA6">
          <w:pgSz w:w="11910" w:h="16840"/>
          <w:pgMar w:top="1060" w:right="320" w:bottom="280" w:left="880" w:header="567" w:footer="567" w:gutter="0"/>
          <w:cols w:space="1296"/>
        </w:sectPr>
      </w:pPr>
    </w:p>
    <w:p w14:paraId="151AAE93" w14:textId="143D6EB1" w:rsidR="00E32DA6" w:rsidRDefault="005367B9" w:rsidP="005367B9">
      <w:pPr>
        <w:pStyle w:val="Antrat2"/>
        <w:jc w:val="center"/>
      </w:pPr>
      <w:bookmarkStart w:id="57" w:name="8._Literatūros_ir_šaltinių_sąrašas"/>
      <w:bookmarkStart w:id="58" w:name="_bookmark97"/>
      <w:bookmarkStart w:id="59" w:name="_Toc239090015"/>
      <w:bookmarkEnd w:id="57"/>
      <w:bookmarkEnd w:id="58"/>
      <w:r>
        <w:lastRenderedPageBreak/>
        <w:t xml:space="preserve">8. </w:t>
      </w:r>
      <w:r w:rsidR="00D2140D">
        <w:t>Literatūros</w:t>
      </w:r>
      <w:r w:rsidR="00D2140D">
        <w:rPr>
          <w:spacing w:val="-3"/>
        </w:rPr>
        <w:t xml:space="preserve"> </w:t>
      </w:r>
      <w:r w:rsidR="00D2140D">
        <w:t>ir</w:t>
      </w:r>
      <w:r w:rsidR="00D2140D">
        <w:rPr>
          <w:spacing w:val="-4"/>
        </w:rPr>
        <w:t xml:space="preserve"> </w:t>
      </w:r>
      <w:r w:rsidR="00D2140D">
        <w:t>šaltinių</w:t>
      </w:r>
      <w:r w:rsidR="00D2140D">
        <w:rPr>
          <w:spacing w:val="-2"/>
        </w:rPr>
        <w:t xml:space="preserve"> </w:t>
      </w:r>
      <w:r w:rsidR="00D2140D">
        <w:t>sąrašas</w:t>
      </w:r>
      <w:bookmarkEnd w:id="59"/>
    </w:p>
    <w:p w14:paraId="151AAE94" w14:textId="77777777" w:rsidR="00E32DA6" w:rsidRDefault="00E32DA6">
      <w:pPr>
        <w:pStyle w:val="Pagrindinistekstas"/>
        <w:spacing w:before="10"/>
        <w:rPr>
          <w:b/>
          <w:sz w:val="23"/>
        </w:rPr>
      </w:pPr>
    </w:p>
    <w:p w14:paraId="151AAE95" w14:textId="77777777" w:rsidR="00E32DA6" w:rsidRDefault="00D2140D">
      <w:pPr>
        <w:pStyle w:val="Pagrindinistekstas"/>
        <w:ind w:left="115" w:right="525" w:firstLine="720"/>
        <w:jc w:val="both"/>
      </w:pPr>
      <w:r>
        <w:t>Šiame skyrelyje pateikiamos trumpos anotacijos ir nuorodos į literatūros ir kitų šaltinių sąrašus,</w:t>
      </w:r>
      <w:r>
        <w:rPr>
          <w:spacing w:val="1"/>
        </w:rPr>
        <w:t xml:space="preserve"> </w:t>
      </w:r>
      <w:r>
        <w:t>reikalingus įgyvendinant bendrąsias programas. Pateikti šaltiniai apima įvairią dalykinę ir metodinę su</w:t>
      </w:r>
      <w:r>
        <w:rPr>
          <w:spacing w:val="1"/>
        </w:rPr>
        <w:t xml:space="preserve"> </w:t>
      </w:r>
      <w:r>
        <w:t>skirtingomis dalyko temomis susijusią medžiagą. Sąrašuose pateikiami šaltiniai ne tik lietuvių, bet ir</w:t>
      </w:r>
      <w:r>
        <w:rPr>
          <w:spacing w:val="1"/>
        </w:rPr>
        <w:t xml:space="preserve"> </w:t>
      </w:r>
      <w:r>
        <w:t>kitomis kalbomis.</w:t>
      </w:r>
    </w:p>
    <w:p w14:paraId="2C5DE891" w14:textId="77777777" w:rsidR="0040453C" w:rsidRDefault="0040453C">
      <w:pPr>
        <w:ind w:left="115"/>
        <w:rPr>
          <w:b/>
          <w:sz w:val="24"/>
        </w:rPr>
      </w:pPr>
    </w:p>
    <w:p w14:paraId="151AB36B" w14:textId="5E1D7D54" w:rsidR="00E32DA6" w:rsidRDefault="00D2140D">
      <w:pPr>
        <w:ind w:left="115"/>
        <w:rPr>
          <w:b/>
          <w:sz w:val="24"/>
        </w:rPr>
      </w:pPr>
      <w:r>
        <w:rPr>
          <w:b/>
          <w:sz w:val="24"/>
        </w:rPr>
        <w:t>MITYBA</w:t>
      </w:r>
    </w:p>
    <w:p w14:paraId="151AB36C" w14:textId="77777777" w:rsidR="00E32DA6" w:rsidRDefault="00D2140D">
      <w:pPr>
        <w:pStyle w:val="Antrat4"/>
        <w:spacing w:before="154"/>
        <w:ind w:left="115"/>
      </w:pPr>
      <w:r>
        <w:t>1–4</w:t>
      </w:r>
      <w:r>
        <w:rPr>
          <w:spacing w:val="-1"/>
        </w:rPr>
        <w:t xml:space="preserve"> </w:t>
      </w:r>
      <w:r>
        <w:t>klasės</w:t>
      </w:r>
    </w:p>
    <w:p w14:paraId="151AB36D" w14:textId="77777777" w:rsidR="00E32DA6" w:rsidRDefault="00E32DA6">
      <w:pPr>
        <w:pStyle w:val="Pagrindinistekstas"/>
        <w:spacing w:before="2"/>
        <w:rPr>
          <w:b/>
          <w:sz w:val="14"/>
        </w:rPr>
      </w:pPr>
    </w:p>
    <w:tbl>
      <w:tblPr>
        <w:tblStyle w:val="TableNormal1"/>
        <w:tblW w:w="0" w:type="auto"/>
        <w:tblInd w:w="130"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2836"/>
        <w:gridCol w:w="4232"/>
        <w:gridCol w:w="2986"/>
      </w:tblGrid>
      <w:tr w:rsidR="00E32DA6" w14:paraId="151AB371" w14:textId="77777777">
        <w:trPr>
          <w:trHeight w:val="255"/>
        </w:trPr>
        <w:tc>
          <w:tcPr>
            <w:tcW w:w="2836" w:type="dxa"/>
          </w:tcPr>
          <w:p w14:paraId="151AB36E" w14:textId="77777777" w:rsidR="00E32DA6" w:rsidRDefault="00D2140D">
            <w:pPr>
              <w:pStyle w:val="TableParagraph"/>
              <w:spacing w:line="235" w:lineRule="exact"/>
              <w:ind w:left="758"/>
              <w:rPr>
                <w:b/>
                <w:sz w:val="24"/>
              </w:rPr>
            </w:pPr>
            <w:r>
              <w:rPr>
                <w:b/>
                <w:sz w:val="24"/>
              </w:rPr>
              <w:t>Pavadinimas</w:t>
            </w:r>
          </w:p>
        </w:tc>
        <w:tc>
          <w:tcPr>
            <w:tcW w:w="4232" w:type="dxa"/>
          </w:tcPr>
          <w:p w14:paraId="151AB36F" w14:textId="77777777" w:rsidR="00E32DA6" w:rsidRDefault="00D2140D">
            <w:pPr>
              <w:pStyle w:val="TableParagraph"/>
              <w:spacing w:line="235" w:lineRule="exact"/>
              <w:ind w:left="90" w:right="80"/>
              <w:jc w:val="center"/>
              <w:rPr>
                <w:b/>
                <w:sz w:val="24"/>
              </w:rPr>
            </w:pPr>
            <w:r>
              <w:rPr>
                <w:b/>
                <w:sz w:val="24"/>
              </w:rPr>
              <w:t>Anotacija</w:t>
            </w:r>
          </w:p>
        </w:tc>
        <w:tc>
          <w:tcPr>
            <w:tcW w:w="2986" w:type="dxa"/>
          </w:tcPr>
          <w:p w14:paraId="151AB370" w14:textId="77777777" w:rsidR="00E32DA6" w:rsidRDefault="00D2140D">
            <w:pPr>
              <w:pStyle w:val="TableParagraph"/>
              <w:spacing w:line="235" w:lineRule="exact"/>
              <w:ind w:left="1019" w:right="1005"/>
              <w:jc w:val="center"/>
              <w:rPr>
                <w:b/>
                <w:sz w:val="24"/>
              </w:rPr>
            </w:pPr>
            <w:r>
              <w:rPr>
                <w:b/>
                <w:sz w:val="24"/>
              </w:rPr>
              <w:t>Nuoroda</w:t>
            </w:r>
          </w:p>
        </w:tc>
      </w:tr>
      <w:tr w:rsidR="00E32DA6" w14:paraId="151AB378" w14:textId="77777777">
        <w:trPr>
          <w:trHeight w:val="1275"/>
        </w:trPr>
        <w:tc>
          <w:tcPr>
            <w:tcW w:w="2836" w:type="dxa"/>
          </w:tcPr>
          <w:p w14:paraId="151AB372" w14:textId="77777777" w:rsidR="00E32DA6" w:rsidRDefault="00D2140D">
            <w:pPr>
              <w:pStyle w:val="TableParagraph"/>
              <w:spacing w:line="246" w:lineRule="exact"/>
              <w:ind w:left="107"/>
              <w:rPr>
                <w:sz w:val="24"/>
              </w:rPr>
            </w:pPr>
            <w:r>
              <w:rPr>
                <w:sz w:val="24"/>
              </w:rPr>
              <w:t>Mokytojo</w:t>
            </w:r>
            <w:r>
              <w:rPr>
                <w:spacing w:val="-3"/>
                <w:sz w:val="24"/>
              </w:rPr>
              <w:t xml:space="preserve"> </w:t>
            </w:r>
            <w:r>
              <w:rPr>
                <w:sz w:val="24"/>
              </w:rPr>
              <w:t>knyga,</w:t>
            </w:r>
            <w:r>
              <w:rPr>
                <w:spacing w:val="-2"/>
                <w:sz w:val="24"/>
              </w:rPr>
              <w:t xml:space="preserve"> </w:t>
            </w:r>
            <w:r>
              <w:rPr>
                <w:sz w:val="24"/>
              </w:rPr>
              <w:t>Lietuvos</w:t>
            </w:r>
          </w:p>
          <w:p w14:paraId="151AB373" w14:textId="77777777" w:rsidR="00E32DA6" w:rsidRDefault="00D2140D">
            <w:pPr>
              <w:pStyle w:val="TableParagraph"/>
              <w:spacing w:line="265" w:lineRule="exact"/>
              <w:ind w:left="107"/>
              <w:rPr>
                <w:sz w:val="24"/>
              </w:rPr>
            </w:pPr>
            <w:r>
              <w:rPr>
                <w:sz w:val="24"/>
              </w:rPr>
              <w:t>vartotojų</w:t>
            </w:r>
            <w:r>
              <w:rPr>
                <w:spacing w:val="-3"/>
                <w:sz w:val="24"/>
              </w:rPr>
              <w:t xml:space="preserve"> </w:t>
            </w:r>
            <w:r>
              <w:rPr>
                <w:sz w:val="24"/>
              </w:rPr>
              <w:t>institutas</w:t>
            </w:r>
          </w:p>
        </w:tc>
        <w:tc>
          <w:tcPr>
            <w:tcW w:w="4232" w:type="dxa"/>
          </w:tcPr>
          <w:p w14:paraId="151AB374" w14:textId="77777777" w:rsidR="00E32DA6" w:rsidRDefault="00D2140D">
            <w:pPr>
              <w:pStyle w:val="TableParagraph"/>
              <w:spacing w:line="220" w:lineRule="auto"/>
              <w:ind w:left="107" w:right="470"/>
              <w:rPr>
                <w:sz w:val="24"/>
              </w:rPr>
            </w:pPr>
            <w:r>
              <w:rPr>
                <w:sz w:val="24"/>
              </w:rPr>
              <w:t>Lietuvos</w:t>
            </w:r>
            <w:r>
              <w:rPr>
                <w:spacing w:val="-5"/>
                <w:sz w:val="24"/>
              </w:rPr>
              <w:t xml:space="preserve"> </w:t>
            </w:r>
            <w:r>
              <w:rPr>
                <w:sz w:val="24"/>
              </w:rPr>
              <w:t>vartotojų</w:t>
            </w:r>
            <w:r>
              <w:rPr>
                <w:spacing w:val="-2"/>
                <w:sz w:val="24"/>
              </w:rPr>
              <w:t xml:space="preserve"> </w:t>
            </w:r>
            <w:r>
              <w:rPr>
                <w:sz w:val="24"/>
              </w:rPr>
              <w:t>instituto</w:t>
            </w:r>
            <w:r>
              <w:rPr>
                <w:spacing w:val="-6"/>
                <w:sz w:val="24"/>
              </w:rPr>
              <w:t xml:space="preserve"> </w:t>
            </w:r>
            <w:r>
              <w:rPr>
                <w:sz w:val="24"/>
              </w:rPr>
              <w:t>išleistame</w:t>
            </w:r>
            <w:r>
              <w:rPr>
                <w:spacing w:val="-57"/>
                <w:sz w:val="24"/>
              </w:rPr>
              <w:t xml:space="preserve"> </w:t>
            </w:r>
            <w:r>
              <w:rPr>
                <w:sz w:val="24"/>
              </w:rPr>
              <w:t>leidinyje</w:t>
            </w:r>
            <w:r>
              <w:rPr>
                <w:spacing w:val="-4"/>
                <w:sz w:val="24"/>
              </w:rPr>
              <w:t xml:space="preserve"> </w:t>
            </w:r>
            <w:r>
              <w:rPr>
                <w:sz w:val="24"/>
              </w:rPr>
              <w:t>„Atsakingas vartojimas.</w:t>
            </w:r>
          </w:p>
          <w:p w14:paraId="151AB375" w14:textId="77777777" w:rsidR="00E32DA6" w:rsidRDefault="00D2140D">
            <w:pPr>
              <w:pStyle w:val="TableParagraph"/>
              <w:spacing w:line="256" w:lineRule="exact"/>
              <w:ind w:left="107" w:right="141"/>
              <w:rPr>
                <w:sz w:val="24"/>
              </w:rPr>
            </w:pPr>
            <w:r>
              <w:rPr>
                <w:sz w:val="24"/>
              </w:rPr>
              <w:t>Mokytojo knyga“ pateikiama aktuali</w:t>
            </w:r>
            <w:r>
              <w:rPr>
                <w:spacing w:val="1"/>
                <w:sz w:val="24"/>
              </w:rPr>
              <w:t xml:space="preserve"> </w:t>
            </w:r>
            <w:r>
              <w:rPr>
                <w:sz w:val="24"/>
              </w:rPr>
              <w:t>informacija</w:t>
            </w:r>
            <w:r>
              <w:rPr>
                <w:spacing w:val="1"/>
                <w:sz w:val="24"/>
              </w:rPr>
              <w:t xml:space="preserve"> </w:t>
            </w:r>
            <w:r>
              <w:rPr>
                <w:sz w:val="24"/>
              </w:rPr>
              <w:t>apie</w:t>
            </w:r>
            <w:r>
              <w:rPr>
                <w:spacing w:val="-3"/>
                <w:sz w:val="24"/>
              </w:rPr>
              <w:t xml:space="preserve"> </w:t>
            </w:r>
            <w:r>
              <w:rPr>
                <w:sz w:val="24"/>
              </w:rPr>
              <w:t>atsakingą</w:t>
            </w:r>
            <w:r>
              <w:rPr>
                <w:spacing w:val="2"/>
                <w:sz w:val="24"/>
              </w:rPr>
              <w:t xml:space="preserve"> </w:t>
            </w:r>
            <w:r>
              <w:rPr>
                <w:sz w:val="24"/>
              </w:rPr>
              <w:t>maisto</w:t>
            </w:r>
            <w:r>
              <w:rPr>
                <w:spacing w:val="1"/>
                <w:sz w:val="24"/>
              </w:rPr>
              <w:t xml:space="preserve"> </w:t>
            </w:r>
            <w:r>
              <w:rPr>
                <w:sz w:val="24"/>
              </w:rPr>
              <w:t>vartojimą</w:t>
            </w:r>
            <w:r>
              <w:rPr>
                <w:spacing w:val="-7"/>
                <w:sz w:val="24"/>
              </w:rPr>
              <w:t xml:space="preserve"> </w:t>
            </w:r>
            <w:r>
              <w:rPr>
                <w:sz w:val="24"/>
              </w:rPr>
              <w:t>ir</w:t>
            </w:r>
            <w:r>
              <w:rPr>
                <w:spacing w:val="-1"/>
                <w:sz w:val="24"/>
              </w:rPr>
              <w:t xml:space="preserve"> </w:t>
            </w:r>
            <w:r>
              <w:rPr>
                <w:sz w:val="24"/>
              </w:rPr>
              <w:t>asmeninių</w:t>
            </w:r>
            <w:r>
              <w:rPr>
                <w:spacing w:val="-4"/>
                <w:sz w:val="24"/>
              </w:rPr>
              <w:t xml:space="preserve"> </w:t>
            </w:r>
            <w:r>
              <w:rPr>
                <w:sz w:val="24"/>
              </w:rPr>
              <w:t>finansų</w:t>
            </w:r>
            <w:r>
              <w:rPr>
                <w:spacing w:val="-5"/>
                <w:sz w:val="24"/>
              </w:rPr>
              <w:t xml:space="preserve"> </w:t>
            </w:r>
            <w:r>
              <w:rPr>
                <w:sz w:val="24"/>
              </w:rPr>
              <w:t>tvarkymą.</w:t>
            </w:r>
          </w:p>
        </w:tc>
        <w:tc>
          <w:tcPr>
            <w:tcW w:w="2986" w:type="dxa"/>
          </w:tcPr>
          <w:p w14:paraId="151AB376" w14:textId="77777777" w:rsidR="00E32DA6" w:rsidRDefault="00D2140D">
            <w:pPr>
              <w:pStyle w:val="TableParagraph"/>
              <w:spacing w:line="220" w:lineRule="auto"/>
              <w:ind w:left="107"/>
              <w:rPr>
                <w:sz w:val="24"/>
              </w:rPr>
            </w:pPr>
            <w:r>
              <w:rPr>
                <w:sz w:val="24"/>
              </w:rPr>
              <w:t>Mokytojo knyga, Lietuvos</w:t>
            </w:r>
            <w:r>
              <w:rPr>
                <w:spacing w:val="1"/>
                <w:sz w:val="24"/>
              </w:rPr>
              <w:t xml:space="preserve"> </w:t>
            </w:r>
            <w:r>
              <w:rPr>
                <w:sz w:val="24"/>
              </w:rPr>
              <w:t>vartotojų</w:t>
            </w:r>
            <w:r>
              <w:rPr>
                <w:spacing w:val="2"/>
                <w:sz w:val="24"/>
              </w:rPr>
              <w:t xml:space="preserve"> </w:t>
            </w:r>
            <w:r>
              <w:rPr>
                <w:sz w:val="24"/>
              </w:rPr>
              <w:t>institutas,</w:t>
            </w:r>
            <w:r>
              <w:rPr>
                <w:spacing w:val="1"/>
                <w:sz w:val="24"/>
              </w:rPr>
              <w:t xml:space="preserve"> </w:t>
            </w:r>
            <w:hyperlink r:id="rId1636">
              <w:r>
                <w:rPr>
                  <w:color w:val="0462C1"/>
                  <w:spacing w:val="-1"/>
                  <w:sz w:val="24"/>
                  <w:u w:val="single" w:color="0462C1"/>
                </w:rPr>
                <w:t>https://www.vartotojai.lt/lei</w:t>
              </w:r>
            </w:hyperlink>
            <w:r>
              <w:rPr>
                <w:color w:val="0462C1"/>
                <w:spacing w:val="-57"/>
                <w:sz w:val="24"/>
              </w:rPr>
              <w:t xml:space="preserve"> </w:t>
            </w:r>
            <w:hyperlink r:id="rId1637">
              <w:proofErr w:type="spellStart"/>
              <w:r>
                <w:rPr>
                  <w:color w:val="0462C1"/>
                  <w:sz w:val="24"/>
                  <w:u w:val="single" w:color="0462C1"/>
                </w:rPr>
                <w:t>diniai</w:t>
              </w:r>
              <w:proofErr w:type="spellEnd"/>
              <w:r>
                <w:rPr>
                  <w:color w:val="0462C1"/>
                  <w:sz w:val="24"/>
                  <w:u w:val="single" w:color="0462C1"/>
                </w:rPr>
                <w:t>/</w:t>
              </w:r>
            </w:hyperlink>
          </w:p>
          <w:p w14:paraId="151AB377" w14:textId="77777777" w:rsidR="00E32DA6" w:rsidRDefault="00D2140D">
            <w:pPr>
              <w:pStyle w:val="TableParagraph"/>
              <w:spacing w:line="241" w:lineRule="exact"/>
              <w:ind w:left="107"/>
              <w:rPr>
                <w:sz w:val="24"/>
              </w:rPr>
            </w:pPr>
            <w:r>
              <w:rPr>
                <w:color w:val="0000FF"/>
                <w:sz w:val="24"/>
              </w:rPr>
              <w:t>[žiūrėta</w:t>
            </w:r>
            <w:r>
              <w:rPr>
                <w:color w:val="0000FF"/>
                <w:spacing w:val="-3"/>
                <w:sz w:val="24"/>
              </w:rPr>
              <w:t xml:space="preserve"> </w:t>
            </w:r>
            <w:r>
              <w:rPr>
                <w:color w:val="0000FF"/>
                <w:sz w:val="24"/>
              </w:rPr>
              <w:t>2021</w:t>
            </w:r>
            <w:r>
              <w:rPr>
                <w:color w:val="0000FF"/>
                <w:spacing w:val="-1"/>
                <w:sz w:val="24"/>
              </w:rPr>
              <w:t xml:space="preserve"> </w:t>
            </w:r>
            <w:r>
              <w:rPr>
                <w:color w:val="0000FF"/>
                <w:sz w:val="24"/>
              </w:rPr>
              <w:t>10</w:t>
            </w:r>
            <w:r>
              <w:rPr>
                <w:color w:val="0000FF"/>
                <w:spacing w:val="-1"/>
                <w:sz w:val="24"/>
              </w:rPr>
              <w:t xml:space="preserve"> </w:t>
            </w:r>
            <w:r>
              <w:rPr>
                <w:color w:val="0000FF"/>
                <w:sz w:val="24"/>
              </w:rPr>
              <w:t>13]</w:t>
            </w:r>
          </w:p>
        </w:tc>
      </w:tr>
      <w:tr w:rsidR="00E32DA6" w14:paraId="151AB37C" w14:textId="77777777">
        <w:trPr>
          <w:trHeight w:val="1019"/>
        </w:trPr>
        <w:tc>
          <w:tcPr>
            <w:tcW w:w="2836" w:type="dxa"/>
          </w:tcPr>
          <w:p w14:paraId="151AB379" w14:textId="77777777" w:rsidR="00E32DA6" w:rsidRDefault="00D2140D">
            <w:pPr>
              <w:pStyle w:val="TableParagraph"/>
              <w:spacing w:line="220" w:lineRule="auto"/>
              <w:ind w:left="107" w:right="340"/>
              <w:rPr>
                <w:sz w:val="24"/>
              </w:rPr>
            </w:pPr>
            <w:r>
              <w:rPr>
                <w:color w:val="333333"/>
                <w:spacing w:val="-1"/>
                <w:sz w:val="24"/>
              </w:rPr>
              <w:t xml:space="preserve">Technologijų </w:t>
            </w:r>
            <w:r>
              <w:rPr>
                <w:color w:val="333333"/>
                <w:sz w:val="24"/>
              </w:rPr>
              <w:t>programos</w:t>
            </w:r>
            <w:r>
              <w:rPr>
                <w:color w:val="333333"/>
                <w:spacing w:val="-57"/>
                <w:sz w:val="24"/>
              </w:rPr>
              <w:t xml:space="preserve"> </w:t>
            </w:r>
            <w:r>
              <w:rPr>
                <w:color w:val="333333"/>
                <w:sz w:val="24"/>
              </w:rPr>
              <w:t>MITYBOS terminų</w:t>
            </w:r>
            <w:r>
              <w:rPr>
                <w:color w:val="333333"/>
                <w:spacing w:val="1"/>
                <w:sz w:val="24"/>
              </w:rPr>
              <w:t xml:space="preserve"> </w:t>
            </w:r>
            <w:r>
              <w:rPr>
                <w:color w:val="333333"/>
                <w:sz w:val="24"/>
              </w:rPr>
              <w:t>žodynėlis</w:t>
            </w:r>
          </w:p>
        </w:tc>
        <w:tc>
          <w:tcPr>
            <w:tcW w:w="4232" w:type="dxa"/>
          </w:tcPr>
          <w:p w14:paraId="151AB37A" w14:textId="77777777" w:rsidR="00E32DA6" w:rsidRDefault="00D2140D">
            <w:pPr>
              <w:pStyle w:val="TableParagraph"/>
              <w:spacing w:line="256" w:lineRule="exact"/>
              <w:ind w:left="107" w:right="150"/>
              <w:rPr>
                <w:sz w:val="24"/>
              </w:rPr>
            </w:pPr>
            <w:r>
              <w:rPr>
                <w:color w:val="333333"/>
                <w:sz w:val="24"/>
              </w:rPr>
              <w:t>Mitybos terminų</w:t>
            </w:r>
            <w:r>
              <w:rPr>
                <w:color w:val="333333"/>
                <w:spacing w:val="3"/>
                <w:sz w:val="24"/>
              </w:rPr>
              <w:t xml:space="preserve"> </w:t>
            </w:r>
            <w:r>
              <w:rPr>
                <w:color w:val="333333"/>
                <w:sz w:val="24"/>
              </w:rPr>
              <w:t>žodynėlį</w:t>
            </w:r>
            <w:r>
              <w:rPr>
                <w:color w:val="333333"/>
                <w:spacing w:val="-3"/>
                <w:sz w:val="24"/>
              </w:rPr>
              <w:t xml:space="preserve"> </w:t>
            </w:r>
            <w:r>
              <w:rPr>
                <w:color w:val="333333"/>
                <w:sz w:val="24"/>
              </w:rPr>
              <w:t>sudarė</w:t>
            </w:r>
            <w:r>
              <w:rPr>
                <w:color w:val="333333"/>
                <w:spacing w:val="1"/>
                <w:sz w:val="24"/>
              </w:rPr>
              <w:t xml:space="preserve"> </w:t>
            </w:r>
            <w:r>
              <w:rPr>
                <w:color w:val="333333"/>
                <w:sz w:val="24"/>
              </w:rPr>
              <w:t>Lietuvos edukologijos universiteto</w:t>
            </w:r>
            <w:r>
              <w:rPr>
                <w:color w:val="333333"/>
                <w:spacing w:val="1"/>
                <w:sz w:val="24"/>
              </w:rPr>
              <w:t xml:space="preserve"> </w:t>
            </w:r>
            <w:r>
              <w:rPr>
                <w:color w:val="333333"/>
                <w:sz w:val="24"/>
              </w:rPr>
              <w:t>technologijų edukologijos magistrantės:</w:t>
            </w:r>
            <w:r>
              <w:rPr>
                <w:color w:val="333333"/>
                <w:spacing w:val="1"/>
                <w:sz w:val="24"/>
              </w:rPr>
              <w:t xml:space="preserve"> </w:t>
            </w:r>
            <w:r>
              <w:rPr>
                <w:color w:val="333333"/>
                <w:sz w:val="24"/>
              </w:rPr>
              <w:t>Aušra</w:t>
            </w:r>
            <w:r>
              <w:rPr>
                <w:color w:val="333333"/>
                <w:spacing w:val="-7"/>
                <w:sz w:val="24"/>
              </w:rPr>
              <w:t xml:space="preserve"> </w:t>
            </w:r>
            <w:r>
              <w:rPr>
                <w:color w:val="333333"/>
                <w:sz w:val="24"/>
              </w:rPr>
              <w:t>Jokubauskaitė,</w:t>
            </w:r>
            <w:r>
              <w:rPr>
                <w:color w:val="333333"/>
                <w:spacing w:val="-4"/>
                <w:sz w:val="24"/>
              </w:rPr>
              <w:t xml:space="preserve"> </w:t>
            </w:r>
            <w:r>
              <w:rPr>
                <w:color w:val="333333"/>
                <w:sz w:val="24"/>
              </w:rPr>
              <w:t>Milda</w:t>
            </w:r>
            <w:r>
              <w:rPr>
                <w:color w:val="333333"/>
                <w:spacing w:val="-2"/>
                <w:sz w:val="24"/>
              </w:rPr>
              <w:t xml:space="preserve"> </w:t>
            </w:r>
            <w:proofErr w:type="spellStart"/>
            <w:r>
              <w:rPr>
                <w:color w:val="333333"/>
                <w:sz w:val="24"/>
              </w:rPr>
              <w:t>Leščinskytė</w:t>
            </w:r>
            <w:proofErr w:type="spellEnd"/>
            <w:r>
              <w:rPr>
                <w:color w:val="333333"/>
                <w:sz w:val="24"/>
              </w:rPr>
              <w:t>.</w:t>
            </w:r>
          </w:p>
        </w:tc>
        <w:tc>
          <w:tcPr>
            <w:tcW w:w="2986" w:type="dxa"/>
          </w:tcPr>
          <w:p w14:paraId="151AB37B" w14:textId="77777777" w:rsidR="00E32DA6" w:rsidRDefault="004F6288">
            <w:pPr>
              <w:pStyle w:val="TableParagraph"/>
              <w:spacing w:line="256" w:lineRule="exact"/>
              <w:ind w:left="107" w:right="211"/>
              <w:rPr>
                <w:sz w:val="24"/>
              </w:rPr>
            </w:pPr>
            <w:hyperlink r:id="rId1638">
              <w:r w:rsidR="00D2140D">
                <w:rPr>
                  <w:color w:val="0462C1"/>
                  <w:spacing w:val="-1"/>
                  <w:sz w:val="24"/>
                  <w:u w:val="single" w:color="0462C1"/>
                </w:rPr>
                <w:t>https://sodas.ugdome.lt/met</w:t>
              </w:r>
            </w:hyperlink>
            <w:r w:rsidR="00D2140D">
              <w:rPr>
                <w:color w:val="0462C1"/>
                <w:spacing w:val="-57"/>
                <w:sz w:val="24"/>
              </w:rPr>
              <w:t xml:space="preserve"> </w:t>
            </w:r>
            <w:hyperlink r:id="rId1639">
              <w:r w:rsidR="00D2140D">
                <w:rPr>
                  <w:color w:val="0462C1"/>
                  <w:sz w:val="24"/>
                  <w:u w:val="single" w:color="0462C1"/>
                </w:rPr>
                <w:t>odiniai-</w:t>
              </w:r>
            </w:hyperlink>
            <w:r w:rsidR="00D2140D">
              <w:rPr>
                <w:color w:val="0462C1"/>
                <w:spacing w:val="1"/>
                <w:sz w:val="24"/>
              </w:rPr>
              <w:t xml:space="preserve"> </w:t>
            </w:r>
            <w:hyperlink r:id="rId1640">
              <w:r w:rsidR="00D2140D">
                <w:rPr>
                  <w:color w:val="0462C1"/>
                  <w:spacing w:val="-1"/>
                  <w:sz w:val="24"/>
                  <w:u w:val="single" w:color="0462C1"/>
                </w:rPr>
                <w:t>dokumentai/</w:t>
              </w:r>
              <w:proofErr w:type="spellStart"/>
              <w:r w:rsidR="00D2140D">
                <w:rPr>
                  <w:color w:val="0462C1"/>
                  <w:spacing w:val="-1"/>
                  <w:sz w:val="24"/>
                  <w:u w:val="single" w:color="0462C1"/>
                </w:rPr>
                <w:t>perziura</w:t>
              </w:r>
              <w:proofErr w:type="spellEnd"/>
              <w:r w:rsidR="00D2140D">
                <w:rPr>
                  <w:color w:val="0462C1"/>
                  <w:spacing w:val="-1"/>
                  <w:sz w:val="24"/>
                  <w:u w:val="single" w:color="0462C1"/>
                </w:rPr>
                <w:t>/14303</w:t>
              </w:r>
            </w:hyperlink>
            <w:r w:rsidR="00D2140D">
              <w:rPr>
                <w:color w:val="0462C1"/>
                <w:spacing w:val="-57"/>
                <w:sz w:val="24"/>
              </w:rPr>
              <w:t xml:space="preserve"> </w:t>
            </w:r>
            <w:r w:rsidR="00D2140D">
              <w:rPr>
                <w:color w:val="0462C1"/>
                <w:sz w:val="24"/>
                <w:u w:val="single" w:color="0462C1"/>
              </w:rPr>
              <w:t>[žiūrėta</w:t>
            </w:r>
            <w:r w:rsidR="00D2140D">
              <w:rPr>
                <w:color w:val="0462C1"/>
                <w:spacing w:val="-3"/>
                <w:sz w:val="24"/>
                <w:u w:val="single" w:color="0462C1"/>
              </w:rPr>
              <w:t xml:space="preserve"> </w:t>
            </w:r>
            <w:r w:rsidR="00D2140D">
              <w:rPr>
                <w:color w:val="0462C1"/>
                <w:sz w:val="24"/>
                <w:u w:val="single" w:color="0462C1"/>
              </w:rPr>
              <w:t>2021 10 13]</w:t>
            </w:r>
          </w:p>
        </w:tc>
      </w:tr>
      <w:tr w:rsidR="00E32DA6" w14:paraId="151AB383" w14:textId="77777777">
        <w:trPr>
          <w:trHeight w:val="1781"/>
        </w:trPr>
        <w:tc>
          <w:tcPr>
            <w:tcW w:w="2836" w:type="dxa"/>
          </w:tcPr>
          <w:p w14:paraId="151AB37D" w14:textId="77777777" w:rsidR="00E32DA6" w:rsidRDefault="004F6288">
            <w:pPr>
              <w:pStyle w:val="TableParagraph"/>
              <w:spacing w:line="242" w:lineRule="exact"/>
              <w:ind w:left="107"/>
              <w:rPr>
                <w:sz w:val="24"/>
              </w:rPr>
            </w:pPr>
            <w:hyperlink r:id="rId1641">
              <w:r w:rsidR="00D2140D">
                <w:rPr>
                  <w:color w:val="0462C1"/>
                  <w:sz w:val="24"/>
                  <w:u w:val="single" w:color="0462C1"/>
                </w:rPr>
                <w:t>Valstybinė</w:t>
              </w:r>
              <w:r w:rsidR="00D2140D">
                <w:rPr>
                  <w:color w:val="0462C1"/>
                  <w:spacing w:val="-7"/>
                  <w:sz w:val="24"/>
                  <w:u w:val="single" w:color="0462C1"/>
                </w:rPr>
                <w:t xml:space="preserve"> </w:t>
              </w:r>
              <w:r w:rsidR="00D2140D">
                <w:rPr>
                  <w:color w:val="0462C1"/>
                  <w:sz w:val="24"/>
                  <w:u w:val="single" w:color="0462C1"/>
                </w:rPr>
                <w:t>maisto</w:t>
              </w:r>
              <w:r w:rsidR="00D2140D">
                <w:rPr>
                  <w:color w:val="0462C1"/>
                  <w:spacing w:val="-5"/>
                  <w:sz w:val="24"/>
                  <w:u w:val="single" w:color="0462C1"/>
                </w:rPr>
                <w:t xml:space="preserve"> </w:t>
              </w:r>
              <w:r w:rsidR="00D2140D">
                <w:rPr>
                  <w:color w:val="0462C1"/>
                  <w:sz w:val="24"/>
                  <w:u w:val="single" w:color="0462C1"/>
                </w:rPr>
                <w:t>ir</w:t>
              </w:r>
            </w:hyperlink>
          </w:p>
          <w:p w14:paraId="151AB37E" w14:textId="77777777" w:rsidR="00E32DA6" w:rsidRDefault="004F6288">
            <w:pPr>
              <w:pStyle w:val="TableParagraph"/>
              <w:spacing w:line="265" w:lineRule="exact"/>
              <w:ind w:left="107"/>
              <w:rPr>
                <w:sz w:val="24"/>
              </w:rPr>
            </w:pPr>
            <w:hyperlink r:id="rId1642">
              <w:r w:rsidR="00D2140D">
                <w:rPr>
                  <w:color w:val="0462C1"/>
                  <w:sz w:val="24"/>
                  <w:u w:val="single" w:color="0462C1"/>
                </w:rPr>
                <w:t>veterinarijos</w:t>
              </w:r>
              <w:r w:rsidR="00D2140D">
                <w:rPr>
                  <w:color w:val="0462C1"/>
                  <w:spacing w:val="-8"/>
                  <w:sz w:val="24"/>
                  <w:u w:val="single" w:color="0462C1"/>
                </w:rPr>
                <w:t xml:space="preserve"> </w:t>
              </w:r>
              <w:r w:rsidR="00D2140D">
                <w:rPr>
                  <w:color w:val="0462C1"/>
                  <w:sz w:val="24"/>
                  <w:u w:val="single" w:color="0462C1"/>
                </w:rPr>
                <w:t>tarnyba</w:t>
              </w:r>
            </w:hyperlink>
          </w:p>
        </w:tc>
        <w:tc>
          <w:tcPr>
            <w:tcW w:w="4232" w:type="dxa"/>
          </w:tcPr>
          <w:p w14:paraId="151AB37F" w14:textId="77777777" w:rsidR="00E32DA6" w:rsidRDefault="00D2140D">
            <w:pPr>
              <w:pStyle w:val="TableParagraph"/>
              <w:spacing w:line="220" w:lineRule="auto"/>
              <w:ind w:left="107" w:right="163"/>
              <w:rPr>
                <w:i/>
                <w:sz w:val="24"/>
              </w:rPr>
            </w:pPr>
            <w:r>
              <w:rPr>
                <w:sz w:val="24"/>
              </w:rPr>
              <w:t>Valstybinės maisto ir veterinarijos</w:t>
            </w:r>
            <w:r>
              <w:rPr>
                <w:spacing w:val="1"/>
                <w:sz w:val="24"/>
              </w:rPr>
              <w:t xml:space="preserve"> </w:t>
            </w:r>
            <w:r>
              <w:rPr>
                <w:sz w:val="24"/>
              </w:rPr>
              <w:t>tarnybos puslapyje galima rasti</w:t>
            </w:r>
            <w:r>
              <w:rPr>
                <w:spacing w:val="1"/>
                <w:sz w:val="24"/>
              </w:rPr>
              <w:t xml:space="preserve"> </w:t>
            </w:r>
            <w:r>
              <w:rPr>
                <w:sz w:val="24"/>
              </w:rPr>
              <w:t>informacijos apie maisto produktus</w:t>
            </w:r>
            <w:r>
              <w:rPr>
                <w:spacing w:val="1"/>
                <w:sz w:val="24"/>
              </w:rPr>
              <w:t xml:space="preserve"> </w:t>
            </w:r>
            <w:r>
              <w:rPr>
                <w:sz w:val="24"/>
              </w:rPr>
              <w:t>(</w:t>
            </w:r>
            <w:r>
              <w:rPr>
                <w:i/>
                <w:sz w:val="24"/>
              </w:rPr>
              <w:t>negyvūninis</w:t>
            </w:r>
            <w:r>
              <w:rPr>
                <w:i/>
                <w:spacing w:val="-4"/>
                <w:sz w:val="24"/>
              </w:rPr>
              <w:t xml:space="preserve"> </w:t>
            </w:r>
            <w:r>
              <w:rPr>
                <w:i/>
                <w:sz w:val="24"/>
              </w:rPr>
              <w:t>maistas,</w:t>
            </w:r>
            <w:r>
              <w:rPr>
                <w:i/>
                <w:spacing w:val="-4"/>
                <w:sz w:val="24"/>
              </w:rPr>
              <w:t xml:space="preserve"> </w:t>
            </w:r>
            <w:r>
              <w:rPr>
                <w:i/>
                <w:sz w:val="24"/>
              </w:rPr>
              <w:t>vanduo,</w:t>
            </w:r>
            <w:r>
              <w:rPr>
                <w:i/>
                <w:spacing w:val="-5"/>
                <w:sz w:val="24"/>
              </w:rPr>
              <w:t xml:space="preserve"> </w:t>
            </w:r>
            <w:r>
              <w:rPr>
                <w:i/>
                <w:sz w:val="24"/>
              </w:rPr>
              <w:t>ekologiški</w:t>
            </w:r>
            <w:r>
              <w:rPr>
                <w:i/>
                <w:spacing w:val="-57"/>
                <w:sz w:val="24"/>
              </w:rPr>
              <w:t xml:space="preserve"> </w:t>
            </w:r>
            <w:r>
              <w:rPr>
                <w:i/>
                <w:sz w:val="24"/>
              </w:rPr>
              <w:t xml:space="preserve">maisto produktai...), </w:t>
            </w:r>
            <w:r>
              <w:rPr>
                <w:sz w:val="24"/>
              </w:rPr>
              <w:t>maisto saugą (</w:t>
            </w:r>
            <w:r>
              <w:rPr>
                <w:i/>
                <w:sz w:val="24"/>
              </w:rPr>
              <w:t>su</w:t>
            </w:r>
            <w:r>
              <w:rPr>
                <w:i/>
                <w:spacing w:val="1"/>
                <w:sz w:val="24"/>
              </w:rPr>
              <w:t xml:space="preserve"> </w:t>
            </w:r>
            <w:r>
              <w:rPr>
                <w:i/>
                <w:sz w:val="24"/>
              </w:rPr>
              <w:t>maistu</w:t>
            </w:r>
            <w:r>
              <w:rPr>
                <w:i/>
                <w:spacing w:val="-1"/>
                <w:sz w:val="24"/>
              </w:rPr>
              <w:t xml:space="preserve"> </w:t>
            </w:r>
            <w:r>
              <w:rPr>
                <w:i/>
                <w:sz w:val="24"/>
              </w:rPr>
              <w:t>besiliečiantys gaminiai</w:t>
            </w:r>
            <w:r>
              <w:rPr>
                <w:i/>
                <w:spacing w:val="-3"/>
                <w:sz w:val="24"/>
              </w:rPr>
              <w:t xml:space="preserve"> </w:t>
            </w:r>
            <w:r>
              <w:rPr>
                <w:i/>
                <w:sz w:val="24"/>
              </w:rPr>
              <w:t>ir</w:t>
            </w:r>
          </w:p>
          <w:p w14:paraId="151AB380" w14:textId="77777777" w:rsidR="00E32DA6" w:rsidRDefault="00D2140D">
            <w:pPr>
              <w:pStyle w:val="TableParagraph"/>
              <w:spacing w:line="243" w:lineRule="exact"/>
              <w:ind w:left="107"/>
              <w:rPr>
                <w:i/>
                <w:sz w:val="24"/>
              </w:rPr>
            </w:pPr>
            <w:r>
              <w:rPr>
                <w:i/>
                <w:sz w:val="24"/>
              </w:rPr>
              <w:t>medžiagos,</w:t>
            </w:r>
            <w:r>
              <w:rPr>
                <w:i/>
                <w:spacing w:val="-4"/>
                <w:sz w:val="24"/>
              </w:rPr>
              <w:t xml:space="preserve"> </w:t>
            </w:r>
            <w:r>
              <w:rPr>
                <w:i/>
                <w:sz w:val="24"/>
              </w:rPr>
              <w:t>maisto</w:t>
            </w:r>
            <w:r>
              <w:rPr>
                <w:i/>
                <w:spacing w:val="-3"/>
                <w:sz w:val="24"/>
              </w:rPr>
              <w:t xml:space="preserve"> </w:t>
            </w:r>
            <w:r>
              <w:rPr>
                <w:i/>
                <w:sz w:val="24"/>
              </w:rPr>
              <w:t>klastotės</w:t>
            </w:r>
            <w:r>
              <w:rPr>
                <w:i/>
                <w:spacing w:val="-3"/>
                <w:sz w:val="24"/>
              </w:rPr>
              <w:t xml:space="preserve"> </w:t>
            </w:r>
            <w:r>
              <w:rPr>
                <w:i/>
                <w:sz w:val="24"/>
              </w:rPr>
              <w:t>ir</w:t>
            </w:r>
            <w:r>
              <w:rPr>
                <w:i/>
                <w:spacing w:val="-2"/>
                <w:sz w:val="24"/>
              </w:rPr>
              <w:t xml:space="preserve"> </w:t>
            </w:r>
            <w:r>
              <w:rPr>
                <w:i/>
                <w:sz w:val="24"/>
              </w:rPr>
              <w:t>t.t.)</w:t>
            </w:r>
          </w:p>
        </w:tc>
        <w:tc>
          <w:tcPr>
            <w:tcW w:w="2986" w:type="dxa"/>
          </w:tcPr>
          <w:p w14:paraId="151AB381" w14:textId="77777777" w:rsidR="00E32DA6" w:rsidRDefault="004F6288">
            <w:pPr>
              <w:pStyle w:val="TableParagraph"/>
              <w:spacing w:line="242" w:lineRule="exact"/>
              <w:ind w:left="107"/>
              <w:rPr>
                <w:sz w:val="24"/>
              </w:rPr>
            </w:pPr>
            <w:hyperlink r:id="rId1643">
              <w:r w:rsidR="00D2140D">
                <w:rPr>
                  <w:color w:val="0462C1"/>
                  <w:sz w:val="24"/>
                  <w:u w:val="single" w:color="0462C1"/>
                </w:rPr>
                <w:t>https://vmvt.lt/</w:t>
              </w:r>
            </w:hyperlink>
          </w:p>
          <w:p w14:paraId="151AB382" w14:textId="77777777" w:rsidR="00E32DA6" w:rsidRDefault="00D2140D">
            <w:pPr>
              <w:pStyle w:val="TableParagraph"/>
              <w:spacing w:line="265" w:lineRule="exact"/>
              <w:ind w:left="107"/>
              <w:rPr>
                <w:sz w:val="24"/>
              </w:rPr>
            </w:pPr>
            <w:r>
              <w:rPr>
                <w:color w:val="0462C1"/>
                <w:sz w:val="24"/>
                <w:u w:val="single" w:color="0462C1"/>
              </w:rPr>
              <w:t>[žiūrėta</w:t>
            </w:r>
            <w:r>
              <w:rPr>
                <w:color w:val="0462C1"/>
                <w:spacing w:val="-3"/>
                <w:sz w:val="24"/>
                <w:u w:val="single" w:color="0462C1"/>
              </w:rPr>
              <w:t xml:space="preserve"> </w:t>
            </w:r>
            <w:r>
              <w:rPr>
                <w:color w:val="0462C1"/>
                <w:sz w:val="24"/>
                <w:u w:val="single" w:color="0462C1"/>
              </w:rPr>
              <w:t>2021</w:t>
            </w:r>
            <w:r>
              <w:rPr>
                <w:color w:val="0462C1"/>
                <w:spacing w:val="-1"/>
                <w:sz w:val="24"/>
                <w:u w:val="single" w:color="0462C1"/>
              </w:rPr>
              <w:t xml:space="preserve"> </w:t>
            </w:r>
            <w:r>
              <w:rPr>
                <w:color w:val="0462C1"/>
                <w:sz w:val="24"/>
                <w:u w:val="single" w:color="0462C1"/>
              </w:rPr>
              <w:t>10</w:t>
            </w:r>
            <w:r>
              <w:rPr>
                <w:color w:val="0462C1"/>
                <w:spacing w:val="-1"/>
                <w:sz w:val="24"/>
                <w:u w:val="single" w:color="0462C1"/>
              </w:rPr>
              <w:t xml:space="preserve"> </w:t>
            </w:r>
            <w:r>
              <w:rPr>
                <w:color w:val="0462C1"/>
                <w:sz w:val="24"/>
                <w:u w:val="single" w:color="0462C1"/>
              </w:rPr>
              <w:t>13]</w:t>
            </w:r>
          </w:p>
        </w:tc>
      </w:tr>
      <w:tr w:rsidR="00E32DA6" w14:paraId="151AB38A" w14:textId="77777777">
        <w:trPr>
          <w:trHeight w:val="1785"/>
        </w:trPr>
        <w:tc>
          <w:tcPr>
            <w:tcW w:w="2836" w:type="dxa"/>
          </w:tcPr>
          <w:p w14:paraId="151AB384" w14:textId="77777777" w:rsidR="00E32DA6" w:rsidRDefault="00D2140D">
            <w:pPr>
              <w:pStyle w:val="TableParagraph"/>
              <w:spacing w:line="246" w:lineRule="exact"/>
              <w:ind w:left="107"/>
              <w:rPr>
                <w:sz w:val="24"/>
              </w:rPr>
            </w:pPr>
            <w:r>
              <w:rPr>
                <w:sz w:val="24"/>
              </w:rPr>
              <w:t>Lietuvos</w:t>
            </w:r>
            <w:r>
              <w:rPr>
                <w:spacing w:val="-3"/>
                <w:sz w:val="24"/>
              </w:rPr>
              <w:t xml:space="preserve"> </w:t>
            </w:r>
            <w:r>
              <w:rPr>
                <w:sz w:val="24"/>
              </w:rPr>
              <w:t>respublikos</w:t>
            </w:r>
          </w:p>
          <w:p w14:paraId="151AB385" w14:textId="77777777" w:rsidR="00E32DA6" w:rsidRDefault="00D2140D">
            <w:pPr>
              <w:pStyle w:val="TableParagraph"/>
              <w:spacing w:line="265" w:lineRule="exact"/>
              <w:ind w:left="107"/>
              <w:rPr>
                <w:sz w:val="24"/>
              </w:rPr>
            </w:pPr>
            <w:r>
              <w:rPr>
                <w:sz w:val="24"/>
              </w:rPr>
              <w:t>terminų</w:t>
            </w:r>
            <w:r>
              <w:rPr>
                <w:spacing w:val="-4"/>
                <w:sz w:val="24"/>
              </w:rPr>
              <w:t xml:space="preserve"> </w:t>
            </w:r>
            <w:r>
              <w:rPr>
                <w:sz w:val="24"/>
              </w:rPr>
              <w:t>bankas</w:t>
            </w:r>
          </w:p>
        </w:tc>
        <w:tc>
          <w:tcPr>
            <w:tcW w:w="4232" w:type="dxa"/>
          </w:tcPr>
          <w:p w14:paraId="151AB386" w14:textId="77777777" w:rsidR="00E32DA6" w:rsidRDefault="00D2140D">
            <w:pPr>
              <w:pStyle w:val="TableParagraph"/>
              <w:spacing w:line="220" w:lineRule="auto"/>
              <w:ind w:left="107" w:right="255"/>
              <w:rPr>
                <w:sz w:val="24"/>
              </w:rPr>
            </w:pPr>
            <w:r>
              <w:rPr>
                <w:sz w:val="24"/>
              </w:rPr>
              <w:t>Lietuvos</w:t>
            </w:r>
            <w:r>
              <w:rPr>
                <w:spacing w:val="-6"/>
                <w:sz w:val="24"/>
              </w:rPr>
              <w:t xml:space="preserve"> </w:t>
            </w:r>
            <w:r>
              <w:rPr>
                <w:sz w:val="24"/>
              </w:rPr>
              <w:t>valstybės</w:t>
            </w:r>
            <w:r>
              <w:rPr>
                <w:spacing w:val="-5"/>
                <w:sz w:val="24"/>
              </w:rPr>
              <w:t xml:space="preserve"> </w:t>
            </w:r>
            <w:r>
              <w:rPr>
                <w:sz w:val="24"/>
              </w:rPr>
              <w:t>informacinė</w:t>
            </w:r>
            <w:r>
              <w:rPr>
                <w:spacing w:val="-7"/>
                <w:sz w:val="24"/>
              </w:rPr>
              <w:t xml:space="preserve"> </w:t>
            </w:r>
            <w:r>
              <w:rPr>
                <w:sz w:val="24"/>
              </w:rPr>
              <w:t>sistema,</w:t>
            </w:r>
            <w:r>
              <w:rPr>
                <w:spacing w:val="-57"/>
                <w:sz w:val="24"/>
              </w:rPr>
              <w:t xml:space="preserve"> </w:t>
            </w:r>
            <w:r>
              <w:rPr>
                <w:sz w:val="24"/>
              </w:rPr>
              <w:t>kurioje sukaupta nustatyta tvarka</w:t>
            </w:r>
            <w:r>
              <w:rPr>
                <w:spacing w:val="1"/>
                <w:sz w:val="24"/>
              </w:rPr>
              <w:t xml:space="preserve"> </w:t>
            </w:r>
            <w:r>
              <w:rPr>
                <w:sz w:val="24"/>
              </w:rPr>
              <w:t>sutvarkytų ir internete pateiktų</w:t>
            </w:r>
            <w:r>
              <w:rPr>
                <w:spacing w:val="1"/>
                <w:sz w:val="24"/>
              </w:rPr>
              <w:t xml:space="preserve"> </w:t>
            </w:r>
            <w:r>
              <w:rPr>
                <w:sz w:val="24"/>
              </w:rPr>
              <w:t>aprobuotų,</w:t>
            </w:r>
            <w:r>
              <w:rPr>
                <w:spacing w:val="-2"/>
                <w:sz w:val="24"/>
              </w:rPr>
              <w:t xml:space="preserve"> </w:t>
            </w:r>
            <w:proofErr w:type="spellStart"/>
            <w:r>
              <w:rPr>
                <w:sz w:val="24"/>
              </w:rPr>
              <w:t>teiktinų</w:t>
            </w:r>
            <w:proofErr w:type="spellEnd"/>
            <w:r>
              <w:rPr>
                <w:spacing w:val="3"/>
                <w:sz w:val="24"/>
              </w:rPr>
              <w:t xml:space="preserve"> </w:t>
            </w:r>
            <w:r>
              <w:rPr>
                <w:sz w:val="24"/>
              </w:rPr>
              <w:t>lietuvių</w:t>
            </w:r>
            <w:r>
              <w:rPr>
                <w:spacing w:val="-1"/>
                <w:sz w:val="24"/>
              </w:rPr>
              <w:t xml:space="preserve"> </w:t>
            </w:r>
            <w:r>
              <w:rPr>
                <w:sz w:val="24"/>
              </w:rPr>
              <w:t>kalbos</w:t>
            </w:r>
            <w:r>
              <w:rPr>
                <w:spacing w:val="1"/>
                <w:sz w:val="24"/>
              </w:rPr>
              <w:t xml:space="preserve"> </w:t>
            </w:r>
            <w:r>
              <w:rPr>
                <w:sz w:val="24"/>
              </w:rPr>
              <w:t xml:space="preserve">terminų straipsnių rinkinių ir </w:t>
            </w:r>
            <w:proofErr w:type="spellStart"/>
            <w:r>
              <w:rPr>
                <w:sz w:val="24"/>
              </w:rPr>
              <w:t>neteiktinų</w:t>
            </w:r>
            <w:proofErr w:type="spellEnd"/>
            <w:r>
              <w:rPr>
                <w:spacing w:val="-57"/>
                <w:sz w:val="24"/>
              </w:rPr>
              <w:t xml:space="preserve"> </w:t>
            </w:r>
            <w:r>
              <w:rPr>
                <w:sz w:val="24"/>
              </w:rPr>
              <w:t>terminų</w:t>
            </w:r>
            <w:r>
              <w:rPr>
                <w:spacing w:val="-2"/>
                <w:sz w:val="24"/>
              </w:rPr>
              <w:t xml:space="preserve"> </w:t>
            </w:r>
            <w:r>
              <w:rPr>
                <w:sz w:val="24"/>
              </w:rPr>
              <w:t>visuma.</w:t>
            </w:r>
            <w:r>
              <w:rPr>
                <w:spacing w:val="-1"/>
                <w:sz w:val="24"/>
              </w:rPr>
              <w:t xml:space="preserve"> </w:t>
            </w:r>
            <w:r>
              <w:rPr>
                <w:sz w:val="24"/>
              </w:rPr>
              <w:t>Terminai</w:t>
            </w:r>
            <w:r>
              <w:rPr>
                <w:spacing w:val="-3"/>
                <w:sz w:val="24"/>
              </w:rPr>
              <w:t xml:space="preserve"> </w:t>
            </w:r>
            <w:r>
              <w:rPr>
                <w:sz w:val="24"/>
              </w:rPr>
              <w:t>aprobuoti</w:t>
            </w:r>
          </w:p>
          <w:p w14:paraId="151AB387" w14:textId="77777777" w:rsidR="00E32DA6" w:rsidRDefault="00D2140D">
            <w:pPr>
              <w:pStyle w:val="TableParagraph"/>
              <w:spacing w:line="243" w:lineRule="exact"/>
              <w:ind w:left="107"/>
              <w:rPr>
                <w:sz w:val="24"/>
              </w:rPr>
            </w:pPr>
            <w:r>
              <w:rPr>
                <w:sz w:val="24"/>
              </w:rPr>
              <w:t>VLKK</w:t>
            </w:r>
          </w:p>
        </w:tc>
        <w:tc>
          <w:tcPr>
            <w:tcW w:w="2986" w:type="dxa"/>
          </w:tcPr>
          <w:p w14:paraId="151AB388" w14:textId="77777777" w:rsidR="00E32DA6" w:rsidRDefault="004F6288">
            <w:pPr>
              <w:pStyle w:val="TableParagraph"/>
              <w:spacing w:line="246" w:lineRule="exact"/>
              <w:ind w:left="107"/>
              <w:rPr>
                <w:sz w:val="24"/>
              </w:rPr>
            </w:pPr>
            <w:hyperlink r:id="rId1644">
              <w:r w:rsidR="00D2140D">
                <w:rPr>
                  <w:color w:val="0462C1"/>
                  <w:sz w:val="24"/>
                  <w:u w:val="single" w:color="0462C1"/>
                </w:rPr>
                <w:t>http://terminai.vlkk.lt/</w:t>
              </w:r>
            </w:hyperlink>
          </w:p>
          <w:p w14:paraId="151AB389" w14:textId="77777777" w:rsidR="00E32DA6" w:rsidRDefault="00D2140D">
            <w:pPr>
              <w:pStyle w:val="TableParagraph"/>
              <w:spacing w:line="265" w:lineRule="exact"/>
              <w:ind w:left="107"/>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B391" w14:textId="77777777">
        <w:trPr>
          <w:trHeight w:val="1020"/>
        </w:trPr>
        <w:tc>
          <w:tcPr>
            <w:tcW w:w="2836" w:type="dxa"/>
          </w:tcPr>
          <w:p w14:paraId="151AB38B" w14:textId="77777777" w:rsidR="00E32DA6" w:rsidRDefault="00D2140D">
            <w:pPr>
              <w:pStyle w:val="TableParagraph"/>
              <w:spacing w:line="246" w:lineRule="exact"/>
              <w:ind w:left="107"/>
              <w:rPr>
                <w:sz w:val="24"/>
              </w:rPr>
            </w:pPr>
            <w:r>
              <w:rPr>
                <w:sz w:val="24"/>
              </w:rPr>
              <w:t>Lietuvos</w:t>
            </w:r>
            <w:r>
              <w:rPr>
                <w:spacing w:val="-5"/>
                <w:sz w:val="24"/>
              </w:rPr>
              <w:t xml:space="preserve"> </w:t>
            </w:r>
            <w:r>
              <w:rPr>
                <w:sz w:val="24"/>
              </w:rPr>
              <w:t>vartotojų</w:t>
            </w:r>
          </w:p>
          <w:p w14:paraId="151AB38C" w14:textId="77777777" w:rsidR="00E32DA6" w:rsidRDefault="00D2140D">
            <w:pPr>
              <w:pStyle w:val="TableParagraph"/>
              <w:spacing w:line="265" w:lineRule="exact"/>
              <w:ind w:left="107"/>
              <w:rPr>
                <w:sz w:val="24"/>
              </w:rPr>
            </w:pPr>
            <w:r>
              <w:rPr>
                <w:sz w:val="24"/>
              </w:rPr>
              <w:t>institutas</w:t>
            </w:r>
          </w:p>
        </w:tc>
        <w:tc>
          <w:tcPr>
            <w:tcW w:w="4232" w:type="dxa"/>
          </w:tcPr>
          <w:p w14:paraId="151AB38D" w14:textId="77777777" w:rsidR="00E32DA6" w:rsidRDefault="00D2140D">
            <w:pPr>
              <w:pStyle w:val="TableParagraph"/>
              <w:spacing w:line="223" w:lineRule="auto"/>
              <w:ind w:left="107" w:right="180"/>
              <w:rPr>
                <w:sz w:val="24"/>
              </w:rPr>
            </w:pPr>
            <w:r>
              <w:rPr>
                <w:sz w:val="24"/>
              </w:rPr>
              <w:t>Lietuvos vartotojų instituto puslapis,</w:t>
            </w:r>
            <w:r>
              <w:rPr>
                <w:spacing w:val="1"/>
                <w:sz w:val="24"/>
              </w:rPr>
              <w:t xml:space="preserve"> </w:t>
            </w:r>
            <w:r>
              <w:rPr>
                <w:sz w:val="24"/>
              </w:rPr>
              <w:t>kuriame galime rasti naudingos</w:t>
            </w:r>
            <w:r>
              <w:rPr>
                <w:spacing w:val="1"/>
                <w:sz w:val="24"/>
              </w:rPr>
              <w:t xml:space="preserve"> </w:t>
            </w:r>
            <w:r>
              <w:rPr>
                <w:sz w:val="24"/>
              </w:rPr>
              <w:t>informacijos</w:t>
            </w:r>
            <w:r>
              <w:rPr>
                <w:spacing w:val="-3"/>
                <w:sz w:val="24"/>
              </w:rPr>
              <w:t xml:space="preserve"> </w:t>
            </w:r>
            <w:r>
              <w:rPr>
                <w:sz w:val="24"/>
              </w:rPr>
              <w:t>apie</w:t>
            </w:r>
            <w:r>
              <w:rPr>
                <w:spacing w:val="-6"/>
                <w:sz w:val="24"/>
              </w:rPr>
              <w:t xml:space="preserve"> </w:t>
            </w:r>
            <w:r>
              <w:rPr>
                <w:sz w:val="24"/>
              </w:rPr>
              <w:t>vartotojų</w:t>
            </w:r>
            <w:r>
              <w:rPr>
                <w:spacing w:val="-3"/>
                <w:sz w:val="24"/>
              </w:rPr>
              <w:t xml:space="preserve"> </w:t>
            </w:r>
            <w:r>
              <w:rPr>
                <w:sz w:val="24"/>
              </w:rPr>
              <w:t>teises,</w:t>
            </w:r>
            <w:r>
              <w:rPr>
                <w:spacing w:val="-4"/>
                <w:sz w:val="24"/>
              </w:rPr>
              <w:t xml:space="preserve"> </w:t>
            </w:r>
            <w:r>
              <w:rPr>
                <w:sz w:val="24"/>
              </w:rPr>
              <w:t>prekių</w:t>
            </w:r>
          </w:p>
          <w:p w14:paraId="151AB38E" w14:textId="77777777" w:rsidR="00E32DA6" w:rsidRDefault="00D2140D">
            <w:pPr>
              <w:pStyle w:val="TableParagraph"/>
              <w:spacing w:line="234" w:lineRule="exact"/>
              <w:ind w:left="107"/>
              <w:rPr>
                <w:sz w:val="24"/>
              </w:rPr>
            </w:pPr>
            <w:r>
              <w:rPr>
                <w:sz w:val="24"/>
              </w:rPr>
              <w:t>garantijas</w:t>
            </w:r>
            <w:r>
              <w:rPr>
                <w:spacing w:val="-3"/>
                <w:sz w:val="24"/>
              </w:rPr>
              <w:t xml:space="preserve"> </w:t>
            </w:r>
            <w:r>
              <w:rPr>
                <w:sz w:val="24"/>
              </w:rPr>
              <w:t>ir</w:t>
            </w:r>
            <w:r>
              <w:rPr>
                <w:spacing w:val="-3"/>
                <w:sz w:val="24"/>
              </w:rPr>
              <w:t xml:space="preserve"> </w:t>
            </w:r>
            <w:r>
              <w:rPr>
                <w:sz w:val="24"/>
              </w:rPr>
              <w:t>pan.</w:t>
            </w:r>
          </w:p>
        </w:tc>
        <w:tc>
          <w:tcPr>
            <w:tcW w:w="2986" w:type="dxa"/>
          </w:tcPr>
          <w:p w14:paraId="151AB38F" w14:textId="77777777" w:rsidR="00E32DA6" w:rsidRDefault="004F6288">
            <w:pPr>
              <w:pStyle w:val="TableParagraph"/>
              <w:spacing w:line="220" w:lineRule="auto"/>
              <w:ind w:left="107" w:right="108"/>
              <w:rPr>
                <w:sz w:val="24"/>
              </w:rPr>
            </w:pPr>
            <w:hyperlink r:id="rId1645">
              <w:r w:rsidR="00D2140D">
                <w:rPr>
                  <w:color w:val="0462C1"/>
                  <w:spacing w:val="-1"/>
                  <w:sz w:val="24"/>
                  <w:u w:val="single" w:color="0462C1"/>
                </w:rPr>
                <w:t>http://www.vartotojai.lt/lt/ap</w:t>
              </w:r>
            </w:hyperlink>
            <w:r w:rsidR="00D2140D">
              <w:rPr>
                <w:color w:val="0462C1"/>
                <w:spacing w:val="-57"/>
                <w:sz w:val="24"/>
              </w:rPr>
              <w:t xml:space="preserve"> </w:t>
            </w:r>
            <w:hyperlink r:id="rId1646">
              <w:proofErr w:type="spellStart"/>
              <w:r w:rsidR="00D2140D">
                <w:rPr>
                  <w:color w:val="0462C1"/>
                  <w:sz w:val="24"/>
                  <w:u w:val="single" w:color="0462C1"/>
                </w:rPr>
                <w:t>ie</w:t>
              </w:r>
              <w:proofErr w:type="spellEnd"/>
              <w:r w:rsidR="00D2140D">
                <w:rPr>
                  <w:color w:val="0462C1"/>
                  <w:sz w:val="24"/>
                  <w:u w:val="single" w:color="0462C1"/>
                </w:rPr>
                <w:t>-lvi</w:t>
              </w:r>
            </w:hyperlink>
          </w:p>
          <w:p w14:paraId="151AB390" w14:textId="77777777" w:rsidR="00E32DA6" w:rsidRDefault="00D2140D">
            <w:pPr>
              <w:pStyle w:val="TableParagraph"/>
              <w:spacing w:line="261" w:lineRule="exact"/>
              <w:ind w:left="107"/>
              <w:rPr>
                <w:sz w:val="24"/>
              </w:rPr>
            </w:pPr>
            <w:r>
              <w:rPr>
                <w:color w:val="0462C1"/>
                <w:sz w:val="24"/>
                <w:u w:val="single" w:color="0462C1"/>
              </w:rPr>
              <w:t>[žiūrėta</w:t>
            </w:r>
            <w:r>
              <w:rPr>
                <w:color w:val="0462C1"/>
                <w:spacing w:val="-3"/>
                <w:sz w:val="24"/>
                <w:u w:val="single" w:color="0462C1"/>
              </w:rPr>
              <w:t xml:space="preserve"> </w:t>
            </w:r>
            <w:r>
              <w:rPr>
                <w:color w:val="0462C1"/>
                <w:sz w:val="24"/>
                <w:u w:val="single" w:color="0462C1"/>
              </w:rPr>
              <w:t>2021</w:t>
            </w:r>
            <w:r>
              <w:rPr>
                <w:color w:val="0462C1"/>
                <w:spacing w:val="-1"/>
                <w:sz w:val="24"/>
                <w:u w:val="single" w:color="0462C1"/>
              </w:rPr>
              <w:t xml:space="preserve"> </w:t>
            </w:r>
            <w:r>
              <w:rPr>
                <w:color w:val="0462C1"/>
                <w:sz w:val="24"/>
                <w:u w:val="single" w:color="0462C1"/>
              </w:rPr>
              <w:t>10</w:t>
            </w:r>
            <w:r>
              <w:rPr>
                <w:color w:val="0462C1"/>
                <w:spacing w:val="-1"/>
                <w:sz w:val="24"/>
                <w:u w:val="single" w:color="0462C1"/>
              </w:rPr>
              <w:t xml:space="preserve"> </w:t>
            </w:r>
            <w:r>
              <w:rPr>
                <w:color w:val="0462C1"/>
                <w:sz w:val="24"/>
                <w:u w:val="single" w:color="0462C1"/>
              </w:rPr>
              <w:t>13]</w:t>
            </w:r>
          </w:p>
        </w:tc>
      </w:tr>
      <w:tr w:rsidR="00E32DA6" w14:paraId="151AB396" w14:textId="77777777">
        <w:trPr>
          <w:trHeight w:val="1275"/>
        </w:trPr>
        <w:tc>
          <w:tcPr>
            <w:tcW w:w="2836" w:type="dxa"/>
          </w:tcPr>
          <w:p w14:paraId="151AB392" w14:textId="77777777" w:rsidR="00E32DA6" w:rsidRDefault="00D2140D">
            <w:pPr>
              <w:pStyle w:val="TableParagraph"/>
              <w:spacing w:line="220" w:lineRule="auto"/>
              <w:ind w:left="107" w:right="362"/>
              <w:rPr>
                <w:sz w:val="24"/>
              </w:rPr>
            </w:pPr>
            <w:r>
              <w:rPr>
                <w:sz w:val="24"/>
              </w:rPr>
              <w:t>Sveikas</w:t>
            </w:r>
            <w:r>
              <w:rPr>
                <w:spacing w:val="-10"/>
                <w:sz w:val="24"/>
              </w:rPr>
              <w:t xml:space="preserve"> </w:t>
            </w:r>
            <w:r>
              <w:rPr>
                <w:sz w:val="24"/>
              </w:rPr>
              <w:t>maistas,</w:t>
            </w:r>
            <w:r>
              <w:rPr>
                <w:spacing w:val="-11"/>
                <w:sz w:val="24"/>
              </w:rPr>
              <w:t xml:space="preserve"> </w:t>
            </w:r>
            <w:r>
              <w:rPr>
                <w:sz w:val="24"/>
              </w:rPr>
              <w:t>sveikas</w:t>
            </w:r>
            <w:r>
              <w:rPr>
                <w:spacing w:val="-57"/>
                <w:sz w:val="24"/>
              </w:rPr>
              <w:t xml:space="preserve"> </w:t>
            </w:r>
            <w:r>
              <w:rPr>
                <w:sz w:val="24"/>
              </w:rPr>
              <w:t>vaikas</w:t>
            </w:r>
          </w:p>
        </w:tc>
        <w:tc>
          <w:tcPr>
            <w:tcW w:w="4232" w:type="dxa"/>
          </w:tcPr>
          <w:p w14:paraId="151AB393" w14:textId="77777777" w:rsidR="00E32DA6" w:rsidRDefault="00D2140D">
            <w:pPr>
              <w:pStyle w:val="TableParagraph"/>
              <w:spacing w:line="256" w:lineRule="exact"/>
              <w:ind w:left="107" w:right="378"/>
              <w:rPr>
                <w:i/>
                <w:sz w:val="24"/>
              </w:rPr>
            </w:pPr>
            <w:r>
              <w:rPr>
                <w:i/>
                <w:color w:val="2E5395"/>
                <w:sz w:val="24"/>
              </w:rPr>
              <w:t>Europos Sąjungos mokykloms skirta</w:t>
            </w:r>
            <w:r>
              <w:rPr>
                <w:i/>
                <w:color w:val="2E5395"/>
                <w:spacing w:val="1"/>
                <w:sz w:val="24"/>
              </w:rPr>
              <w:t xml:space="preserve"> </w:t>
            </w:r>
            <w:r>
              <w:rPr>
                <w:i/>
                <w:color w:val="2E5395"/>
                <w:sz w:val="24"/>
              </w:rPr>
              <w:t>programa, kuriai įgyvendinti teikiama</w:t>
            </w:r>
            <w:r>
              <w:rPr>
                <w:i/>
                <w:color w:val="2E5395"/>
                <w:spacing w:val="-57"/>
                <w:sz w:val="24"/>
              </w:rPr>
              <w:t xml:space="preserve"> </w:t>
            </w:r>
            <w:r>
              <w:rPr>
                <w:i/>
                <w:color w:val="2E5395"/>
                <w:sz w:val="24"/>
              </w:rPr>
              <w:t>Europos Sąjungos finansinė parama.</w:t>
            </w:r>
            <w:r>
              <w:rPr>
                <w:i/>
                <w:color w:val="2E5395"/>
                <w:spacing w:val="1"/>
                <w:sz w:val="24"/>
              </w:rPr>
              <w:t xml:space="preserve"> </w:t>
            </w:r>
            <w:r>
              <w:rPr>
                <w:i/>
                <w:color w:val="2E5395"/>
                <w:sz w:val="24"/>
              </w:rPr>
              <w:t>Puslapyje</w:t>
            </w:r>
            <w:r>
              <w:rPr>
                <w:i/>
                <w:color w:val="2E5395"/>
                <w:spacing w:val="-6"/>
                <w:sz w:val="24"/>
              </w:rPr>
              <w:t xml:space="preserve"> </w:t>
            </w:r>
            <w:r>
              <w:rPr>
                <w:i/>
                <w:color w:val="2E5395"/>
                <w:sz w:val="24"/>
              </w:rPr>
              <w:t>pateikiama</w:t>
            </w:r>
            <w:r>
              <w:rPr>
                <w:i/>
                <w:color w:val="2E5395"/>
                <w:spacing w:val="-4"/>
                <w:sz w:val="24"/>
              </w:rPr>
              <w:t xml:space="preserve"> </w:t>
            </w:r>
            <w:r>
              <w:rPr>
                <w:i/>
                <w:color w:val="2E5395"/>
                <w:sz w:val="24"/>
              </w:rPr>
              <w:t>informacija</w:t>
            </w:r>
            <w:r>
              <w:rPr>
                <w:i/>
                <w:color w:val="2E5395"/>
                <w:spacing w:val="-4"/>
                <w:sz w:val="24"/>
              </w:rPr>
              <w:t xml:space="preserve"> </w:t>
            </w:r>
            <w:r>
              <w:rPr>
                <w:i/>
                <w:color w:val="2E5395"/>
                <w:sz w:val="24"/>
              </w:rPr>
              <w:t>apie</w:t>
            </w:r>
            <w:r>
              <w:rPr>
                <w:i/>
                <w:color w:val="2E5395"/>
                <w:spacing w:val="-57"/>
                <w:sz w:val="24"/>
              </w:rPr>
              <w:t xml:space="preserve"> </w:t>
            </w:r>
            <w:r>
              <w:rPr>
                <w:i/>
                <w:color w:val="2E5395"/>
                <w:sz w:val="24"/>
              </w:rPr>
              <w:t>projekto</w:t>
            </w:r>
            <w:r>
              <w:rPr>
                <w:i/>
                <w:color w:val="2E5395"/>
                <w:spacing w:val="-1"/>
                <w:sz w:val="24"/>
              </w:rPr>
              <w:t xml:space="preserve"> </w:t>
            </w:r>
            <w:r>
              <w:rPr>
                <w:i/>
                <w:color w:val="2E5395"/>
                <w:sz w:val="24"/>
              </w:rPr>
              <w:t>veiklas Lietuvoje.</w:t>
            </w:r>
          </w:p>
        </w:tc>
        <w:tc>
          <w:tcPr>
            <w:tcW w:w="2986" w:type="dxa"/>
          </w:tcPr>
          <w:p w14:paraId="151AB394" w14:textId="77777777" w:rsidR="00E32DA6" w:rsidRDefault="004F6288">
            <w:pPr>
              <w:pStyle w:val="TableParagraph"/>
              <w:spacing w:line="246" w:lineRule="exact"/>
              <w:ind w:left="107"/>
              <w:rPr>
                <w:sz w:val="24"/>
              </w:rPr>
            </w:pPr>
            <w:hyperlink r:id="rId1647">
              <w:r w:rsidR="00D2140D">
                <w:rPr>
                  <w:color w:val="0462C1"/>
                  <w:sz w:val="24"/>
                  <w:u w:val="single" w:color="0462C1"/>
                </w:rPr>
                <w:t>https://www.pienasvaisiai.lt/</w:t>
              </w:r>
            </w:hyperlink>
          </w:p>
          <w:p w14:paraId="151AB395" w14:textId="77777777" w:rsidR="00E32DA6" w:rsidRDefault="00D2140D">
            <w:pPr>
              <w:pStyle w:val="TableParagraph"/>
              <w:spacing w:line="265" w:lineRule="exact"/>
              <w:ind w:left="107"/>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B39E" w14:textId="77777777">
        <w:trPr>
          <w:trHeight w:val="1270"/>
        </w:trPr>
        <w:tc>
          <w:tcPr>
            <w:tcW w:w="2836" w:type="dxa"/>
          </w:tcPr>
          <w:p w14:paraId="151AB397" w14:textId="77777777" w:rsidR="00E32DA6" w:rsidRDefault="00D2140D">
            <w:pPr>
              <w:pStyle w:val="TableParagraph"/>
              <w:spacing w:line="242" w:lineRule="exact"/>
              <w:ind w:left="107"/>
              <w:rPr>
                <w:sz w:val="24"/>
              </w:rPr>
            </w:pPr>
            <w:r>
              <w:rPr>
                <w:sz w:val="24"/>
              </w:rPr>
              <w:t>Gerai</w:t>
            </w:r>
            <w:r>
              <w:rPr>
                <w:spacing w:val="-4"/>
                <w:sz w:val="24"/>
              </w:rPr>
              <w:t xml:space="preserve"> </w:t>
            </w:r>
            <w:r>
              <w:rPr>
                <w:sz w:val="24"/>
              </w:rPr>
              <w:t>daryk</w:t>
            </w:r>
            <w:r>
              <w:rPr>
                <w:spacing w:val="-1"/>
                <w:sz w:val="24"/>
              </w:rPr>
              <w:t xml:space="preserve"> </w:t>
            </w:r>
            <w:r>
              <w:rPr>
                <w:sz w:val="24"/>
              </w:rPr>
              <w:t>-</w:t>
            </w:r>
            <w:r>
              <w:rPr>
                <w:spacing w:val="-1"/>
                <w:sz w:val="24"/>
              </w:rPr>
              <w:t xml:space="preserve"> </w:t>
            </w:r>
            <w:r>
              <w:rPr>
                <w:sz w:val="24"/>
              </w:rPr>
              <w:t>maistą</w:t>
            </w:r>
          </w:p>
          <w:p w14:paraId="151AB398" w14:textId="77777777" w:rsidR="00E32DA6" w:rsidRDefault="00D2140D">
            <w:pPr>
              <w:pStyle w:val="TableParagraph"/>
              <w:spacing w:line="265" w:lineRule="exact"/>
              <w:ind w:left="107"/>
              <w:rPr>
                <w:sz w:val="24"/>
              </w:rPr>
            </w:pPr>
            <w:r>
              <w:rPr>
                <w:sz w:val="24"/>
              </w:rPr>
              <w:t>taupyk</w:t>
            </w:r>
          </w:p>
        </w:tc>
        <w:tc>
          <w:tcPr>
            <w:tcW w:w="4232" w:type="dxa"/>
          </w:tcPr>
          <w:p w14:paraId="151AB399" w14:textId="77777777" w:rsidR="00E32DA6" w:rsidRDefault="00D2140D">
            <w:pPr>
              <w:pStyle w:val="TableParagraph"/>
              <w:spacing w:line="220" w:lineRule="auto"/>
              <w:ind w:left="107" w:right="187"/>
              <w:rPr>
                <w:i/>
                <w:sz w:val="24"/>
              </w:rPr>
            </w:pPr>
            <w:r>
              <w:rPr>
                <w:i/>
                <w:color w:val="2E5395"/>
                <w:sz w:val="24"/>
              </w:rPr>
              <w:t>„Gerai</w:t>
            </w:r>
            <w:r>
              <w:rPr>
                <w:i/>
                <w:color w:val="2E5395"/>
                <w:spacing w:val="-4"/>
                <w:sz w:val="24"/>
              </w:rPr>
              <w:t xml:space="preserve"> </w:t>
            </w:r>
            <w:r>
              <w:rPr>
                <w:i/>
                <w:color w:val="2E5395"/>
                <w:sz w:val="24"/>
              </w:rPr>
              <w:t>daryk</w:t>
            </w:r>
            <w:r>
              <w:rPr>
                <w:i/>
                <w:color w:val="2E5395"/>
                <w:spacing w:val="-2"/>
                <w:sz w:val="24"/>
              </w:rPr>
              <w:t xml:space="preserve"> </w:t>
            </w:r>
            <w:r>
              <w:rPr>
                <w:i/>
                <w:color w:val="2E5395"/>
                <w:sz w:val="24"/>
              </w:rPr>
              <w:t>-</w:t>
            </w:r>
            <w:r>
              <w:rPr>
                <w:i/>
                <w:color w:val="2E5395"/>
                <w:spacing w:val="-2"/>
                <w:sz w:val="24"/>
              </w:rPr>
              <w:t xml:space="preserve"> </w:t>
            </w:r>
            <w:r>
              <w:rPr>
                <w:i/>
                <w:color w:val="2E5395"/>
                <w:sz w:val="24"/>
              </w:rPr>
              <w:t>maistą</w:t>
            </w:r>
            <w:r>
              <w:rPr>
                <w:i/>
                <w:color w:val="2E5395"/>
                <w:spacing w:val="-1"/>
                <w:sz w:val="24"/>
              </w:rPr>
              <w:t xml:space="preserve"> </w:t>
            </w:r>
            <w:r>
              <w:rPr>
                <w:i/>
                <w:color w:val="2E5395"/>
                <w:sz w:val="24"/>
              </w:rPr>
              <w:t>taupyk”</w:t>
            </w:r>
            <w:r>
              <w:rPr>
                <w:i/>
                <w:color w:val="2E5395"/>
                <w:spacing w:val="-1"/>
                <w:sz w:val="24"/>
              </w:rPr>
              <w:t xml:space="preserve"> </w:t>
            </w:r>
            <w:r>
              <w:rPr>
                <w:i/>
                <w:color w:val="2E5395"/>
                <w:sz w:val="24"/>
              </w:rPr>
              <w:t>metodinė</w:t>
            </w:r>
            <w:r>
              <w:rPr>
                <w:i/>
                <w:color w:val="2E5395"/>
                <w:spacing w:val="-57"/>
                <w:sz w:val="24"/>
              </w:rPr>
              <w:t xml:space="preserve"> </w:t>
            </w:r>
            <w:r>
              <w:rPr>
                <w:i/>
                <w:color w:val="2E5395"/>
                <w:sz w:val="24"/>
              </w:rPr>
              <w:t>medžiaga</w:t>
            </w:r>
            <w:r>
              <w:rPr>
                <w:i/>
                <w:color w:val="2E5395"/>
                <w:spacing w:val="-1"/>
                <w:sz w:val="24"/>
              </w:rPr>
              <w:t xml:space="preserve"> </w:t>
            </w:r>
            <w:r>
              <w:rPr>
                <w:i/>
                <w:color w:val="2E5395"/>
                <w:sz w:val="24"/>
              </w:rPr>
              <w:t>1–2 kl.</w:t>
            </w:r>
            <w:r>
              <w:rPr>
                <w:i/>
                <w:color w:val="2E5395"/>
                <w:spacing w:val="-1"/>
                <w:sz w:val="24"/>
              </w:rPr>
              <w:t xml:space="preserve"> </w:t>
            </w:r>
            <w:r>
              <w:rPr>
                <w:i/>
                <w:color w:val="2E5395"/>
                <w:sz w:val="24"/>
              </w:rPr>
              <w:t>mokiniams.</w:t>
            </w:r>
          </w:p>
          <w:p w14:paraId="151AB39A" w14:textId="77777777" w:rsidR="00E32DA6" w:rsidRDefault="00D2140D">
            <w:pPr>
              <w:pStyle w:val="TableParagraph"/>
              <w:spacing w:line="254" w:lineRule="exact"/>
              <w:ind w:left="107" w:right="187"/>
              <w:rPr>
                <w:i/>
                <w:sz w:val="24"/>
              </w:rPr>
            </w:pPr>
            <w:r>
              <w:rPr>
                <w:i/>
                <w:color w:val="2E5395"/>
                <w:sz w:val="24"/>
              </w:rPr>
              <w:t>„Gerai</w:t>
            </w:r>
            <w:r>
              <w:rPr>
                <w:i/>
                <w:color w:val="2E5395"/>
                <w:spacing w:val="-4"/>
                <w:sz w:val="24"/>
              </w:rPr>
              <w:t xml:space="preserve"> </w:t>
            </w:r>
            <w:r>
              <w:rPr>
                <w:i/>
                <w:color w:val="2E5395"/>
                <w:sz w:val="24"/>
              </w:rPr>
              <w:t>daryk</w:t>
            </w:r>
            <w:r>
              <w:rPr>
                <w:i/>
                <w:color w:val="2E5395"/>
                <w:spacing w:val="-2"/>
                <w:sz w:val="24"/>
              </w:rPr>
              <w:t xml:space="preserve"> </w:t>
            </w:r>
            <w:r>
              <w:rPr>
                <w:i/>
                <w:color w:val="2E5395"/>
                <w:sz w:val="24"/>
              </w:rPr>
              <w:t>-</w:t>
            </w:r>
            <w:r>
              <w:rPr>
                <w:i/>
                <w:color w:val="2E5395"/>
                <w:spacing w:val="-2"/>
                <w:sz w:val="24"/>
              </w:rPr>
              <w:t xml:space="preserve"> </w:t>
            </w:r>
            <w:r>
              <w:rPr>
                <w:i/>
                <w:color w:val="2E5395"/>
                <w:sz w:val="24"/>
              </w:rPr>
              <w:t>maistą</w:t>
            </w:r>
            <w:r>
              <w:rPr>
                <w:i/>
                <w:color w:val="2E5395"/>
                <w:spacing w:val="-1"/>
                <w:sz w:val="24"/>
              </w:rPr>
              <w:t xml:space="preserve"> </w:t>
            </w:r>
            <w:r>
              <w:rPr>
                <w:i/>
                <w:color w:val="2E5395"/>
                <w:sz w:val="24"/>
              </w:rPr>
              <w:t>taupyk”</w:t>
            </w:r>
            <w:r>
              <w:rPr>
                <w:i/>
                <w:color w:val="2E5395"/>
                <w:spacing w:val="-1"/>
                <w:sz w:val="24"/>
              </w:rPr>
              <w:t xml:space="preserve"> </w:t>
            </w:r>
            <w:r>
              <w:rPr>
                <w:i/>
                <w:color w:val="2E5395"/>
                <w:sz w:val="24"/>
              </w:rPr>
              <w:t>metodinė</w:t>
            </w:r>
            <w:r>
              <w:rPr>
                <w:i/>
                <w:color w:val="2E5395"/>
                <w:spacing w:val="-57"/>
                <w:sz w:val="24"/>
              </w:rPr>
              <w:t xml:space="preserve"> </w:t>
            </w:r>
            <w:r>
              <w:rPr>
                <w:i/>
                <w:color w:val="2E5395"/>
                <w:sz w:val="24"/>
              </w:rPr>
              <w:t xml:space="preserve">medžiaga 3–4 kl. mokiniams, </w:t>
            </w:r>
            <w:proofErr w:type="spellStart"/>
            <w:r>
              <w:rPr>
                <w:i/>
                <w:color w:val="2E5395"/>
                <w:sz w:val="24"/>
              </w:rPr>
              <w:t>video</w:t>
            </w:r>
            <w:proofErr w:type="spellEnd"/>
            <w:r>
              <w:rPr>
                <w:i/>
                <w:color w:val="2E5395"/>
                <w:sz w:val="24"/>
              </w:rPr>
              <w:t xml:space="preserve"> ir</w:t>
            </w:r>
            <w:r>
              <w:rPr>
                <w:i/>
                <w:color w:val="2E5395"/>
                <w:spacing w:val="1"/>
                <w:sz w:val="24"/>
              </w:rPr>
              <w:t xml:space="preserve"> </w:t>
            </w:r>
            <w:r>
              <w:rPr>
                <w:i/>
                <w:color w:val="2E5395"/>
                <w:sz w:val="24"/>
              </w:rPr>
              <w:t>užduotys maisto</w:t>
            </w:r>
            <w:r>
              <w:rPr>
                <w:i/>
                <w:color w:val="2E5395"/>
                <w:spacing w:val="-1"/>
                <w:sz w:val="24"/>
              </w:rPr>
              <w:t xml:space="preserve"> </w:t>
            </w:r>
            <w:r>
              <w:rPr>
                <w:i/>
                <w:color w:val="2E5395"/>
                <w:sz w:val="24"/>
              </w:rPr>
              <w:t>taupymo tema.</w:t>
            </w:r>
          </w:p>
        </w:tc>
        <w:tc>
          <w:tcPr>
            <w:tcW w:w="2986" w:type="dxa"/>
          </w:tcPr>
          <w:p w14:paraId="151AB39B" w14:textId="77777777" w:rsidR="00E32DA6" w:rsidRDefault="004F6288">
            <w:pPr>
              <w:pStyle w:val="TableParagraph"/>
              <w:spacing w:line="242" w:lineRule="exact"/>
              <w:ind w:left="107"/>
              <w:rPr>
                <w:sz w:val="24"/>
              </w:rPr>
            </w:pPr>
            <w:hyperlink r:id="rId1648">
              <w:r w:rsidR="00D2140D">
                <w:rPr>
                  <w:color w:val="0462C1"/>
                  <w:sz w:val="24"/>
                  <w:u w:val="single" w:color="0462C1"/>
                </w:rPr>
                <w:t>https://www.maistataupyk.lt</w:t>
              </w:r>
            </w:hyperlink>
          </w:p>
          <w:p w14:paraId="151AB39C" w14:textId="77777777" w:rsidR="00E32DA6" w:rsidRDefault="004F6288">
            <w:pPr>
              <w:pStyle w:val="TableParagraph"/>
              <w:spacing w:line="255" w:lineRule="exact"/>
              <w:ind w:left="107"/>
              <w:rPr>
                <w:sz w:val="24"/>
              </w:rPr>
            </w:pPr>
            <w:hyperlink r:id="rId1649">
              <w:r w:rsidR="00D2140D">
                <w:rPr>
                  <w:color w:val="0462C1"/>
                  <w:sz w:val="24"/>
                  <w:u w:val="single" w:color="0462C1"/>
                </w:rPr>
                <w:t>/lapai/pasiruo%C5%A1kite</w:t>
              </w:r>
            </w:hyperlink>
          </w:p>
          <w:p w14:paraId="151AB39D" w14:textId="77777777" w:rsidR="00E32DA6" w:rsidRDefault="00D2140D">
            <w:pPr>
              <w:pStyle w:val="TableParagraph"/>
              <w:spacing w:line="266" w:lineRule="exact"/>
              <w:ind w:left="107"/>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B3A2" w14:textId="77777777">
        <w:trPr>
          <w:trHeight w:val="1060"/>
        </w:trPr>
        <w:tc>
          <w:tcPr>
            <w:tcW w:w="2836" w:type="dxa"/>
          </w:tcPr>
          <w:p w14:paraId="151AB39F" w14:textId="77777777" w:rsidR="00E32DA6" w:rsidRDefault="00D2140D">
            <w:pPr>
              <w:pStyle w:val="TableParagraph"/>
              <w:spacing w:line="257" w:lineRule="exact"/>
              <w:ind w:left="107"/>
              <w:rPr>
                <w:i/>
                <w:sz w:val="24"/>
              </w:rPr>
            </w:pPr>
            <w:r>
              <w:rPr>
                <w:i/>
                <w:color w:val="2E5395"/>
                <w:sz w:val="24"/>
              </w:rPr>
              <w:t>Sveikos</w:t>
            </w:r>
            <w:r>
              <w:rPr>
                <w:i/>
                <w:color w:val="2E5395"/>
                <w:spacing w:val="-3"/>
                <w:sz w:val="24"/>
              </w:rPr>
              <w:t xml:space="preserve"> </w:t>
            </w:r>
            <w:r>
              <w:rPr>
                <w:i/>
                <w:color w:val="2E5395"/>
                <w:sz w:val="24"/>
              </w:rPr>
              <w:t>mitybos</w:t>
            </w:r>
            <w:r>
              <w:rPr>
                <w:i/>
                <w:color w:val="2E5395"/>
                <w:spacing w:val="-2"/>
                <w:sz w:val="24"/>
              </w:rPr>
              <w:t xml:space="preserve"> </w:t>
            </w:r>
            <w:r>
              <w:rPr>
                <w:i/>
                <w:color w:val="2E5395"/>
                <w:sz w:val="24"/>
              </w:rPr>
              <w:t>lėkštė</w:t>
            </w:r>
          </w:p>
        </w:tc>
        <w:tc>
          <w:tcPr>
            <w:tcW w:w="4232" w:type="dxa"/>
          </w:tcPr>
          <w:p w14:paraId="151AB3A0" w14:textId="77777777" w:rsidR="00E32DA6" w:rsidRDefault="00D2140D">
            <w:pPr>
              <w:pStyle w:val="TableParagraph"/>
              <w:spacing w:line="257" w:lineRule="exact"/>
              <w:ind w:left="90" w:right="102"/>
              <w:jc w:val="center"/>
              <w:rPr>
                <w:i/>
                <w:sz w:val="24"/>
              </w:rPr>
            </w:pPr>
            <w:r>
              <w:rPr>
                <w:i/>
                <w:color w:val="2E5395"/>
                <w:sz w:val="24"/>
              </w:rPr>
              <w:t>Kauno</w:t>
            </w:r>
            <w:r>
              <w:rPr>
                <w:i/>
                <w:color w:val="2E5395"/>
                <w:spacing w:val="-3"/>
                <w:sz w:val="24"/>
              </w:rPr>
              <w:t xml:space="preserve"> </w:t>
            </w:r>
            <w:r>
              <w:rPr>
                <w:i/>
                <w:color w:val="2E5395"/>
                <w:sz w:val="24"/>
              </w:rPr>
              <w:t>sveikatos</w:t>
            </w:r>
            <w:r>
              <w:rPr>
                <w:i/>
                <w:color w:val="2E5395"/>
                <w:spacing w:val="-2"/>
                <w:sz w:val="24"/>
              </w:rPr>
              <w:t xml:space="preserve"> </w:t>
            </w:r>
            <w:r>
              <w:rPr>
                <w:i/>
                <w:color w:val="2E5395"/>
                <w:sz w:val="24"/>
              </w:rPr>
              <w:t>biuro</w:t>
            </w:r>
            <w:r>
              <w:rPr>
                <w:i/>
                <w:color w:val="2E5395"/>
                <w:spacing w:val="-3"/>
                <w:sz w:val="24"/>
              </w:rPr>
              <w:t xml:space="preserve"> </w:t>
            </w:r>
            <w:r>
              <w:rPr>
                <w:i/>
                <w:color w:val="2E5395"/>
                <w:sz w:val="24"/>
              </w:rPr>
              <w:t>pristatomas</w:t>
            </w:r>
            <w:r>
              <w:rPr>
                <w:i/>
                <w:color w:val="2E5395"/>
                <w:spacing w:val="-2"/>
                <w:sz w:val="24"/>
              </w:rPr>
              <w:t xml:space="preserve"> </w:t>
            </w:r>
            <w:proofErr w:type="spellStart"/>
            <w:r>
              <w:rPr>
                <w:i/>
                <w:color w:val="2E5395"/>
                <w:sz w:val="24"/>
              </w:rPr>
              <w:t>video</w:t>
            </w:r>
            <w:proofErr w:type="spellEnd"/>
            <w:r>
              <w:rPr>
                <w:i/>
                <w:color w:val="2E5395"/>
                <w:sz w:val="24"/>
              </w:rPr>
              <w:t>.</w:t>
            </w:r>
          </w:p>
        </w:tc>
        <w:tc>
          <w:tcPr>
            <w:tcW w:w="2986" w:type="dxa"/>
          </w:tcPr>
          <w:p w14:paraId="151AB3A1" w14:textId="77777777" w:rsidR="00E32DA6" w:rsidRDefault="004F6288">
            <w:pPr>
              <w:pStyle w:val="TableParagraph"/>
              <w:spacing w:line="223" w:lineRule="auto"/>
              <w:ind w:left="107" w:right="647"/>
              <w:rPr>
                <w:sz w:val="24"/>
              </w:rPr>
            </w:pPr>
            <w:hyperlink r:id="rId1650">
              <w:r w:rsidR="00D2140D">
                <w:rPr>
                  <w:color w:val="0462C1"/>
                  <w:sz w:val="24"/>
                  <w:u w:val="single" w:color="0462C1"/>
                </w:rPr>
                <w:t>Sveikos</w:t>
              </w:r>
              <w:r w:rsidR="00D2140D">
                <w:rPr>
                  <w:color w:val="0462C1"/>
                  <w:spacing w:val="-9"/>
                  <w:sz w:val="24"/>
                  <w:u w:val="single" w:color="0462C1"/>
                </w:rPr>
                <w:t xml:space="preserve"> </w:t>
              </w:r>
              <w:r w:rsidR="00D2140D">
                <w:rPr>
                  <w:color w:val="0462C1"/>
                  <w:sz w:val="24"/>
                  <w:u w:val="single" w:color="0462C1"/>
                </w:rPr>
                <w:t>mitybos</w:t>
              </w:r>
              <w:r w:rsidR="00D2140D">
                <w:rPr>
                  <w:color w:val="0462C1"/>
                  <w:spacing w:val="-8"/>
                  <w:sz w:val="24"/>
                  <w:u w:val="single" w:color="0462C1"/>
                </w:rPr>
                <w:t xml:space="preserve"> </w:t>
              </w:r>
              <w:r w:rsidR="00D2140D">
                <w:rPr>
                  <w:color w:val="0462C1"/>
                  <w:sz w:val="24"/>
                  <w:u w:val="single" w:color="0462C1"/>
                </w:rPr>
                <w:t>lėkštė</w:t>
              </w:r>
            </w:hyperlink>
            <w:r w:rsidR="00D2140D">
              <w:rPr>
                <w:color w:val="0462C1"/>
                <w:spacing w:val="-57"/>
                <w:sz w:val="24"/>
              </w:rPr>
              <w:t xml:space="preserve"> </w:t>
            </w:r>
            <w:r w:rsidR="00D2140D">
              <w:rPr>
                <w:sz w:val="24"/>
              </w:rPr>
              <w:t>[žiūrėta</w:t>
            </w:r>
            <w:r w:rsidR="00D2140D">
              <w:rPr>
                <w:spacing w:val="-3"/>
                <w:sz w:val="24"/>
              </w:rPr>
              <w:t xml:space="preserve"> </w:t>
            </w:r>
            <w:r w:rsidR="00D2140D">
              <w:rPr>
                <w:sz w:val="24"/>
              </w:rPr>
              <w:t>2021 10</w:t>
            </w:r>
            <w:r w:rsidR="00D2140D">
              <w:rPr>
                <w:spacing w:val="-1"/>
                <w:sz w:val="24"/>
              </w:rPr>
              <w:t xml:space="preserve"> </w:t>
            </w:r>
            <w:r w:rsidR="00D2140D">
              <w:rPr>
                <w:sz w:val="24"/>
              </w:rPr>
              <w:t>13]</w:t>
            </w:r>
          </w:p>
        </w:tc>
      </w:tr>
      <w:tr w:rsidR="00E32DA6" w14:paraId="151AB3A8" w14:textId="77777777" w:rsidTr="00AB71D8">
        <w:trPr>
          <w:trHeight w:val="1067"/>
        </w:trPr>
        <w:tc>
          <w:tcPr>
            <w:tcW w:w="2836" w:type="dxa"/>
          </w:tcPr>
          <w:p w14:paraId="151AB3A3" w14:textId="77777777" w:rsidR="00E32DA6" w:rsidRDefault="00D2140D">
            <w:pPr>
              <w:pStyle w:val="TableParagraph"/>
              <w:spacing w:line="220" w:lineRule="auto"/>
              <w:ind w:left="107" w:right="576"/>
              <w:rPr>
                <w:i/>
                <w:sz w:val="24"/>
              </w:rPr>
            </w:pPr>
            <w:r>
              <w:rPr>
                <w:i/>
                <w:color w:val="2E5395"/>
                <w:sz w:val="24"/>
              </w:rPr>
              <w:t>Lipdymas</w:t>
            </w:r>
            <w:r>
              <w:rPr>
                <w:i/>
                <w:color w:val="2E5395"/>
                <w:spacing w:val="-8"/>
                <w:sz w:val="24"/>
              </w:rPr>
              <w:t xml:space="preserve"> </w:t>
            </w:r>
            <w:r>
              <w:rPr>
                <w:i/>
                <w:color w:val="2E5395"/>
                <w:sz w:val="24"/>
              </w:rPr>
              <w:t>iš</w:t>
            </w:r>
            <w:r>
              <w:rPr>
                <w:i/>
                <w:color w:val="2E5395"/>
                <w:spacing w:val="-8"/>
                <w:sz w:val="24"/>
              </w:rPr>
              <w:t xml:space="preserve"> </w:t>
            </w:r>
            <w:r>
              <w:rPr>
                <w:i/>
                <w:color w:val="2E5395"/>
                <w:sz w:val="24"/>
              </w:rPr>
              <w:t>druskinės</w:t>
            </w:r>
            <w:r>
              <w:rPr>
                <w:i/>
                <w:color w:val="2E5395"/>
                <w:spacing w:val="-57"/>
                <w:sz w:val="24"/>
              </w:rPr>
              <w:t xml:space="preserve"> </w:t>
            </w:r>
            <w:r>
              <w:rPr>
                <w:i/>
                <w:color w:val="2E5395"/>
                <w:sz w:val="24"/>
              </w:rPr>
              <w:t>tešlos</w:t>
            </w:r>
          </w:p>
        </w:tc>
        <w:tc>
          <w:tcPr>
            <w:tcW w:w="4232" w:type="dxa"/>
          </w:tcPr>
          <w:p w14:paraId="151AB3A4" w14:textId="77777777" w:rsidR="00E32DA6" w:rsidRDefault="00D2140D">
            <w:pPr>
              <w:pStyle w:val="TableParagraph"/>
              <w:spacing w:line="246" w:lineRule="exact"/>
              <w:ind w:left="107"/>
              <w:rPr>
                <w:i/>
                <w:sz w:val="24"/>
              </w:rPr>
            </w:pPr>
            <w:r>
              <w:rPr>
                <w:i/>
                <w:color w:val="2E5395"/>
                <w:sz w:val="24"/>
              </w:rPr>
              <w:t>Plungės</w:t>
            </w:r>
            <w:r>
              <w:rPr>
                <w:i/>
                <w:color w:val="2E5395"/>
                <w:spacing w:val="-3"/>
                <w:sz w:val="24"/>
              </w:rPr>
              <w:t xml:space="preserve"> </w:t>
            </w:r>
            <w:r>
              <w:rPr>
                <w:i/>
                <w:color w:val="2E5395"/>
                <w:sz w:val="24"/>
              </w:rPr>
              <w:t>kultūros</w:t>
            </w:r>
            <w:r>
              <w:rPr>
                <w:i/>
                <w:color w:val="2E5395"/>
                <w:spacing w:val="-2"/>
                <w:sz w:val="24"/>
              </w:rPr>
              <w:t xml:space="preserve"> </w:t>
            </w:r>
            <w:r>
              <w:rPr>
                <w:i/>
                <w:color w:val="2E5395"/>
                <w:sz w:val="24"/>
              </w:rPr>
              <w:t>centro</w:t>
            </w:r>
            <w:r>
              <w:rPr>
                <w:i/>
                <w:color w:val="2E5395"/>
                <w:spacing w:val="-3"/>
                <w:sz w:val="24"/>
              </w:rPr>
              <w:t xml:space="preserve"> </w:t>
            </w:r>
            <w:r>
              <w:rPr>
                <w:i/>
                <w:color w:val="2E5395"/>
                <w:sz w:val="24"/>
              </w:rPr>
              <w:t>virtuali</w:t>
            </w:r>
          </w:p>
          <w:p w14:paraId="151AB3A5" w14:textId="77777777" w:rsidR="00E32DA6" w:rsidRDefault="00D2140D">
            <w:pPr>
              <w:pStyle w:val="TableParagraph"/>
              <w:spacing w:line="265" w:lineRule="exact"/>
              <w:ind w:left="107"/>
              <w:rPr>
                <w:i/>
                <w:sz w:val="24"/>
              </w:rPr>
            </w:pPr>
            <w:r>
              <w:rPr>
                <w:i/>
                <w:color w:val="2E5395"/>
                <w:sz w:val="24"/>
              </w:rPr>
              <w:t>edukacija.</w:t>
            </w:r>
          </w:p>
        </w:tc>
        <w:tc>
          <w:tcPr>
            <w:tcW w:w="2986" w:type="dxa"/>
          </w:tcPr>
          <w:p w14:paraId="151AB3A6" w14:textId="77777777" w:rsidR="00E32DA6" w:rsidRDefault="004F6288">
            <w:pPr>
              <w:pStyle w:val="TableParagraph"/>
              <w:spacing w:line="220" w:lineRule="auto"/>
              <w:ind w:left="107" w:right="110"/>
              <w:rPr>
                <w:sz w:val="24"/>
              </w:rPr>
            </w:pPr>
            <w:hyperlink r:id="rId1651">
              <w:r w:rsidR="00D2140D">
                <w:rPr>
                  <w:color w:val="0462C1"/>
                  <w:sz w:val="24"/>
                  <w:u w:val="single" w:color="0462C1"/>
                </w:rPr>
                <w:t>Plungės kultūros centro</w:t>
              </w:r>
            </w:hyperlink>
            <w:r w:rsidR="00D2140D">
              <w:rPr>
                <w:color w:val="0462C1"/>
                <w:spacing w:val="1"/>
                <w:sz w:val="24"/>
              </w:rPr>
              <w:t xml:space="preserve"> </w:t>
            </w:r>
            <w:hyperlink r:id="rId1652">
              <w:r w:rsidR="00D2140D">
                <w:rPr>
                  <w:color w:val="0462C1"/>
                  <w:sz w:val="24"/>
                  <w:u w:val="single" w:color="0462C1"/>
                </w:rPr>
                <w:t>virtuali</w:t>
              </w:r>
              <w:r w:rsidR="00D2140D">
                <w:rPr>
                  <w:color w:val="0462C1"/>
                  <w:spacing w:val="-8"/>
                  <w:sz w:val="24"/>
                  <w:u w:val="single" w:color="0462C1"/>
                </w:rPr>
                <w:t xml:space="preserve"> </w:t>
              </w:r>
              <w:r w:rsidR="00D2140D">
                <w:rPr>
                  <w:color w:val="0462C1"/>
                  <w:sz w:val="24"/>
                  <w:u w:val="single" w:color="0462C1"/>
                </w:rPr>
                <w:t>edukacija</w:t>
              </w:r>
              <w:r w:rsidR="00D2140D">
                <w:rPr>
                  <w:color w:val="0462C1"/>
                  <w:spacing w:val="-6"/>
                  <w:sz w:val="24"/>
                  <w:u w:val="single" w:color="0462C1"/>
                </w:rPr>
                <w:t xml:space="preserve"> </w:t>
              </w:r>
              <w:r w:rsidR="00D2140D">
                <w:rPr>
                  <w:color w:val="0462C1"/>
                  <w:sz w:val="24"/>
                  <w:u w:val="single" w:color="0462C1"/>
                </w:rPr>
                <w:t>-</w:t>
              </w:r>
              <w:r w:rsidR="00D2140D">
                <w:rPr>
                  <w:color w:val="0462C1"/>
                  <w:spacing w:val="-5"/>
                  <w:sz w:val="24"/>
                  <w:u w:val="single" w:color="0462C1"/>
                </w:rPr>
                <w:t xml:space="preserve"> </w:t>
              </w:r>
              <w:r w:rsidR="00D2140D">
                <w:rPr>
                  <w:color w:val="0462C1"/>
                  <w:sz w:val="24"/>
                  <w:u w:val="single" w:color="0462C1"/>
                </w:rPr>
                <w:t>lipdymas</w:t>
              </w:r>
            </w:hyperlink>
            <w:r w:rsidR="00D2140D">
              <w:rPr>
                <w:color w:val="0462C1"/>
                <w:spacing w:val="-57"/>
                <w:sz w:val="24"/>
              </w:rPr>
              <w:t xml:space="preserve"> </w:t>
            </w:r>
            <w:hyperlink r:id="rId1653">
              <w:r w:rsidR="00D2140D">
                <w:rPr>
                  <w:color w:val="0462C1"/>
                  <w:sz w:val="24"/>
                  <w:u w:val="single" w:color="0462C1"/>
                </w:rPr>
                <w:t>iš druskinės tešlos</w:t>
              </w:r>
            </w:hyperlink>
          </w:p>
          <w:p w14:paraId="151AB3A7" w14:textId="77777777" w:rsidR="00E32DA6" w:rsidRDefault="00D2140D">
            <w:pPr>
              <w:pStyle w:val="TableParagraph"/>
              <w:spacing w:line="261" w:lineRule="exact"/>
              <w:ind w:left="107"/>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bl>
    <w:p w14:paraId="1AD09B2D" w14:textId="77777777" w:rsidR="0040453C" w:rsidRDefault="0040453C">
      <w:pPr>
        <w:spacing w:before="66"/>
        <w:ind w:left="115"/>
        <w:rPr>
          <w:b/>
          <w:sz w:val="24"/>
        </w:rPr>
      </w:pPr>
    </w:p>
    <w:p w14:paraId="151AB3AA" w14:textId="052FEE2B" w:rsidR="00E32DA6" w:rsidRDefault="00D2140D">
      <w:pPr>
        <w:spacing w:before="66"/>
        <w:ind w:left="115"/>
        <w:rPr>
          <w:b/>
          <w:sz w:val="24"/>
        </w:rPr>
      </w:pPr>
      <w:r>
        <w:rPr>
          <w:b/>
          <w:sz w:val="24"/>
        </w:rPr>
        <w:lastRenderedPageBreak/>
        <w:t>TEKSTILĖ,</w:t>
      </w:r>
      <w:r>
        <w:rPr>
          <w:b/>
          <w:spacing w:val="-2"/>
          <w:sz w:val="24"/>
        </w:rPr>
        <w:t xml:space="preserve"> </w:t>
      </w:r>
      <w:r>
        <w:rPr>
          <w:b/>
          <w:sz w:val="24"/>
        </w:rPr>
        <w:t>1–4</w:t>
      </w:r>
      <w:r>
        <w:rPr>
          <w:b/>
          <w:spacing w:val="-1"/>
          <w:sz w:val="24"/>
        </w:rPr>
        <w:t xml:space="preserve"> </w:t>
      </w:r>
      <w:r>
        <w:rPr>
          <w:b/>
          <w:sz w:val="24"/>
        </w:rPr>
        <w:t>klasės</w:t>
      </w:r>
      <w:r>
        <w:rPr>
          <w:b/>
          <w:spacing w:val="-1"/>
          <w:sz w:val="24"/>
        </w:rPr>
        <w:t xml:space="preserve"> </w:t>
      </w:r>
      <w:r>
        <w:rPr>
          <w:b/>
          <w:sz w:val="24"/>
        </w:rPr>
        <w:t>(pradinis</w:t>
      </w:r>
      <w:r>
        <w:rPr>
          <w:b/>
          <w:spacing w:val="-1"/>
          <w:sz w:val="24"/>
        </w:rPr>
        <w:t xml:space="preserve"> </w:t>
      </w:r>
      <w:r>
        <w:rPr>
          <w:b/>
          <w:sz w:val="24"/>
        </w:rPr>
        <w:t>ugdymas)</w:t>
      </w:r>
    </w:p>
    <w:p w14:paraId="151AB3AB" w14:textId="77777777" w:rsidR="00E32DA6" w:rsidRDefault="00E32DA6">
      <w:pPr>
        <w:pStyle w:val="Pagrindinistekstas"/>
        <w:spacing w:before="2"/>
        <w:rPr>
          <w:b/>
          <w:sz w:val="14"/>
        </w:rPr>
      </w:pPr>
    </w:p>
    <w:tbl>
      <w:tblPr>
        <w:tblStyle w:val="TableNormal1"/>
        <w:tblW w:w="0" w:type="auto"/>
        <w:tblInd w:w="130"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3352"/>
        <w:gridCol w:w="3352"/>
        <w:gridCol w:w="3351"/>
      </w:tblGrid>
      <w:tr w:rsidR="00E32DA6" w14:paraId="151AB3AF" w14:textId="77777777">
        <w:trPr>
          <w:trHeight w:val="510"/>
        </w:trPr>
        <w:tc>
          <w:tcPr>
            <w:tcW w:w="3352" w:type="dxa"/>
          </w:tcPr>
          <w:p w14:paraId="151AB3AC" w14:textId="77777777" w:rsidR="00E32DA6" w:rsidRDefault="00D2140D">
            <w:pPr>
              <w:pStyle w:val="TableParagraph"/>
              <w:spacing w:line="257" w:lineRule="exact"/>
              <w:ind w:left="1013"/>
              <w:rPr>
                <w:b/>
                <w:sz w:val="24"/>
              </w:rPr>
            </w:pPr>
            <w:r>
              <w:rPr>
                <w:b/>
                <w:sz w:val="24"/>
              </w:rPr>
              <w:t>Pavadinimas</w:t>
            </w:r>
          </w:p>
        </w:tc>
        <w:tc>
          <w:tcPr>
            <w:tcW w:w="3352" w:type="dxa"/>
          </w:tcPr>
          <w:p w14:paraId="151AB3AD" w14:textId="77777777" w:rsidR="00E32DA6" w:rsidRDefault="00D2140D">
            <w:pPr>
              <w:pStyle w:val="TableParagraph"/>
              <w:spacing w:line="257" w:lineRule="exact"/>
              <w:ind w:left="1152" w:right="1144"/>
              <w:jc w:val="center"/>
              <w:rPr>
                <w:b/>
                <w:sz w:val="24"/>
              </w:rPr>
            </w:pPr>
            <w:r>
              <w:rPr>
                <w:b/>
                <w:sz w:val="24"/>
              </w:rPr>
              <w:t>Anotacija</w:t>
            </w:r>
          </w:p>
        </w:tc>
        <w:tc>
          <w:tcPr>
            <w:tcW w:w="3351" w:type="dxa"/>
          </w:tcPr>
          <w:p w14:paraId="151AB3AE" w14:textId="77777777" w:rsidR="00E32DA6" w:rsidRDefault="00D2140D">
            <w:pPr>
              <w:pStyle w:val="TableParagraph"/>
              <w:spacing w:line="257" w:lineRule="exact"/>
              <w:ind w:left="1151" w:right="1134"/>
              <w:jc w:val="center"/>
              <w:rPr>
                <w:b/>
                <w:sz w:val="24"/>
              </w:rPr>
            </w:pPr>
            <w:r>
              <w:rPr>
                <w:b/>
                <w:sz w:val="24"/>
              </w:rPr>
              <w:t>Nuoroda</w:t>
            </w:r>
          </w:p>
        </w:tc>
      </w:tr>
      <w:tr w:rsidR="00E32DA6" w14:paraId="151AB3B5" w14:textId="77777777">
        <w:trPr>
          <w:trHeight w:val="1020"/>
        </w:trPr>
        <w:tc>
          <w:tcPr>
            <w:tcW w:w="3352" w:type="dxa"/>
          </w:tcPr>
          <w:p w14:paraId="151AB3B0" w14:textId="77777777" w:rsidR="00E32DA6" w:rsidRDefault="00D2140D">
            <w:pPr>
              <w:pStyle w:val="TableParagraph"/>
              <w:spacing w:line="223" w:lineRule="auto"/>
              <w:ind w:left="107" w:right="815"/>
              <w:rPr>
                <w:i/>
                <w:sz w:val="24"/>
              </w:rPr>
            </w:pPr>
            <w:r>
              <w:rPr>
                <w:i/>
                <w:color w:val="2E5395"/>
                <w:sz w:val="24"/>
              </w:rPr>
              <w:t>Bendrojo</w:t>
            </w:r>
            <w:r>
              <w:rPr>
                <w:i/>
                <w:color w:val="2E5395"/>
                <w:spacing w:val="-9"/>
                <w:sz w:val="24"/>
              </w:rPr>
              <w:t xml:space="preserve"> </w:t>
            </w:r>
            <w:r>
              <w:rPr>
                <w:i/>
                <w:color w:val="2E5395"/>
                <w:sz w:val="24"/>
              </w:rPr>
              <w:t>ugdymo</w:t>
            </w:r>
            <w:r>
              <w:rPr>
                <w:i/>
                <w:color w:val="2E5395"/>
                <w:spacing w:val="-9"/>
                <w:sz w:val="24"/>
              </w:rPr>
              <w:t xml:space="preserve"> </w:t>
            </w:r>
            <w:r>
              <w:rPr>
                <w:i/>
                <w:color w:val="2E5395"/>
                <w:sz w:val="24"/>
              </w:rPr>
              <w:t>dalykų</w:t>
            </w:r>
            <w:r>
              <w:rPr>
                <w:i/>
                <w:color w:val="2E5395"/>
                <w:spacing w:val="-57"/>
                <w:sz w:val="24"/>
              </w:rPr>
              <w:t xml:space="preserve"> </w:t>
            </w:r>
            <w:r>
              <w:rPr>
                <w:i/>
                <w:color w:val="2E5395"/>
                <w:sz w:val="24"/>
              </w:rPr>
              <w:t>vadovėlių</w:t>
            </w:r>
            <w:r>
              <w:rPr>
                <w:i/>
                <w:color w:val="2E5395"/>
                <w:spacing w:val="-2"/>
                <w:sz w:val="24"/>
              </w:rPr>
              <w:t xml:space="preserve"> </w:t>
            </w:r>
            <w:r>
              <w:rPr>
                <w:i/>
                <w:color w:val="2E5395"/>
                <w:sz w:val="24"/>
              </w:rPr>
              <w:t>duomenų</w:t>
            </w:r>
            <w:r>
              <w:rPr>
                <w:i/>
                <w:color w:val="2E5395"/>
                <w:spacing w:val="-2"/>
                <w:sz w:val="24"/>
              </w:rPr>
              <w:t xml:space="preserve"> </w:t>
            </w:r>
            <w:r>
              <w:rPr>
                <w:i/>
                <w:color w:val="2E5395"/>
                <w:sz w:val="24"/>
              </w:rPr>
              <w:t>bazė</w:t>
            </w:r>
          </w:p>
        </w:tc>
        <w:tc>
          <w:tcPr>
            <w:tcW w:w="3352" w:type="dxa"/>
          </w:tcPr>
          <w:p w14:paraId="151AB3B1" w14:textId="77777777" w:rsidR="00E32DA6" w:rsidRDefault="00D2140D">
            <w:pPr>
              <w:pStyle w:val="TableParagraph"/>
              <w:spacing w:line="220" w:lineRule="auto"/>
              <w:ind w:left="106" w:right="176"/>
              <w:rPr>
                <w:i/>
                <w:sz w:val="24"/>
              </w:rPr>
            </w:pPr>
            <w:r>
              <w:rPr>
                <w:i/>
                <w:color w:val="2E5395"/>
                <w:sz w:val="24"/>
              </w:rPr>
              <w:t>Švietimo portalo informacinės</w:t>
            </w:r>
            <w:r>
              <w:rPr>
                <w:i/>
                <w:color w:val="2E5395"/>
                <w:spacing w:val="1"/>
                <w:sz w:val="24"/>
              </w:rPr>
              <w:t xml:space="preserve"> </w:t>
            </w:r>
            <w:r>
              <w:rPr>
                <w:i/>
                <w:color w:val="2E5395"/>
                <w:sz w:val="24"/>
              </w:rPr>
              <w:t>sistemos</w:t>
            </w:r>
            <w:r>
              <w:rPr>
                <w:i/>
                <w:color w:val="2E5395"/>
                <w:spacing w:val="-6"/>
                <w:sz w:val="24"/>
              </w:rPr>
              <w:t xml:space="preserve"> </w:t>
            </w:r>
            <w:r>
              <w:rPr>
                <w:i/>
                <w:color w:val="2E5395"/>
                <w:sz w:val="24"/>
              </w:rPr>
              <w:t>duomenų</w:t>
            </w:r>
            <w:r>
              <w:rPr>
                <w:i/>
                <w:color w:val="2E5395"/>
                <w:spacing w:val="-6"/>
                <w:sz w:val="24"/>
              </w:rPr>
              <w:t xml:space="preserve"> </w:t>
            </w:r>
            <w:r>
              <w:rPr>
                <w:i/>
                <w:color w:val="2E5395"/>
                <w:sz w:val="24"/>
              </w:rPr>
              <w:t>bazė,</w:t>
            </w:r>
            <w:r>
              <w:rPr>
                <w:i/>
                <w:color w:val="2E5395"/>
                <w:spacing w:val="-6"/>
                <w:sz w:val="24"/>
              </w:rPr>
              <w:t xml:space="preserve"> </w:t>
            </w:r>
            <w:r>
              <w:rPr>
                <w:i/>
                <w:color w:val="2E5395"/>
                <w:sz w:val="24"/>
              </w:rPr>
              <w:t>kurioje</w:t>
            </w:r>
            <w:r>
              <w:rPr>
                <w:i/>
                <w:color w:val="2E5395"/>
                <w:spacing w:val="-57"/>
                <w:sz w:val="24"/>
              </w:rPr>
              <w:t xml:space="preserve"> </w:t>
            </w:r>
            <w:r>
              <w:rPr>
                <w:i/>
                <w:color w:val="2E5395"/>
                <w:sz w:val="24"/>
              </w:rPr>
              <w:t>kaupiama</w:t>
            </w:r>
            <w:r>
              <w:rPr>
                <w:i/>
                <w:color w:val="2E5395"/>
                <w:spacing w:val="-1"/>
                <w:sz w:val="24"/>
              </w:rPr>
              <w:t xml:space="preserve"> </w:t>
            </w:r>
            <w:r>
              <w:rPr>
                <w:i/>
                <w:color w:val="2E5395"/>
                <w:sz w:val="24"/>
              </w:rPr>
              <w:t>informacija</w:t>
            </w:r>
            <w:r>
              <w:rPr>
                <w:i/>
                <w:color w:val="2E5395"/>
                <w:spacing w:val="-1"/>
                <w:sz w:val="24"/>
              </w:rPr>
              <w:t xml:space="preserve"> </w:t>
            </w:r>
            <w:r>
              <w:rPr>
                <w:i/>
                <w:color w:val="2E5395"/>
                <w:sz w:val="24"/>
              </w:rPr>
              <w:t>apie</w:t>
            </w:r>
          </w:p>
          <w:p w14:paraId="151AB3B2" w14:textId="77777777" w:rsidR="00E32DA6" w:rsidRDefault="00D2140D">
            <w:pPr>
              <w:pStyle w:val="TableParagraph"/>
              <w:spacing w:line="240" w:lineRule="exact"/>
              <w:ind w:left="106"/>
              <w:rPr>
                <w:i/>
                <w:sz w:val="24"/>
              </w:rPr>
            </w:pPr>
            <w:r>
              <w:rPr>
                <w:i/>
                <w:color w:val="2E5395"/>
                <w:sz w:val="24"/>
              </w:rPr>
              <w:t>įvertintus</w:t>
            </w:r>
            <w:r>
              <w:rPr>
                <w:i/>
                <w:color w:val="2E5395"/>
                <w:spacing w:val="-4"/>
                <w:sz w:val="24"/>
              </w:rPr>
              <w:t xml:space="preserve"> </w:t>
            </w:r>
            <w:r>
              <w:rPr>
                <w:i/>
                <w:color w:val="2E5395"/>
                <w:sz w:val="24"/>
              </w:rPr>
              <w:t>vadovėlius.</w:t>
            </w:r>
          </w:p>
        </w:tc>
        <w:tc>
          <w:tcPr>
            <w:tcW w:w="3351" w:type="dxa"/>
          </w:tcPr>
          <w:p w14:paraId="151AB3B3" w14:textId="77777777" w:rsidR="00E32DA6" w:rsidRDefault="004F6288">
            <w:pPr>
              <w:pStyle w:val="TableParagraph"/>
              <w:spacing w:line="223" w:lineRule="auto"/>
              <w:ind w:left="106"/>
              <w:rPr>
                <w:sz w:val="24"/>
              </w:rPr>
            </w:pPr>
            <w:hyperlink r:id="rId1654">
              <w:r w:rsidR="00D2140D">
                <w:rPr>
                  <w:color w:val="0462C1"/>
                  <w:spacing w:val="-1"/>
                  <w:sz w:val="24"/>
                  <w:u w:val="single" w:color="0462C1"/>
                </w:rPr>
                <w:t>https://www.emokykla.lt/bendra</w:t>
              </w:r>
            </w:hyperlink>
            <w:r w:rsidR="00D2140D">
              <w:rPr>
                <w:color w:val="0462C1"/>
                <w:spacing w:val="-57"/>
                <w:sz w:val="24"/>
              </w:rPr>
              <w:t xml:space="preserve"> </w:t>
            </w:r>
            <w:hyperlink r:id="rId1655">
              <w:r w:rsidR="00D2140D">
                <w:rPr>
                  <w:color w:val="0462C1"/>
                  <w:sz w:val="24"/>
                  <w:u w:val="single" w:color="0462C1"/>
                </w:rPr>
                <w:t>sis/</w:t>
              </w:r>
              <w:proofErr w:type="spellStart"/>
              <w:r w:rsidR="00D2140D">
                <w:rPr>
                  <w:color w:val="0462C1"/>
                  <w:sz w:val="24"/>
                  <w:u w:val="single" w:color="0462C1"/>
                </w:rPr>
                <w:t>vadoveliai</w:t>
              </w:r>
              <w:proofErr w:type="spellEnd"/>
            </w:hyperlink>
          </w:p>
          <w:p w14:paraId="151AB3B4" w14:textId="77777777" w:rsidR="00E32DA6" w:rsidRDefault="00D2140D">
            <w:pPr>
              <w:pStyle w:val="TableParagraph"/>
              <w:spacing w:line="257" w:lineRule="exact"/>
              <w:ind w:left="106"/>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B3BA" w14:textId="77777777">
        <w:trPr>
          <w:trHeight w:val="2040"/>
        </w:trPr>
        <w:tc>
          <w:tcPr>
            <w:tcW w:w="3352" w:type="dxa"/>
          </w:tcPr>
          <w:p w14:paraId="151AB3B6" w14:textId="77777777" w:rsidR="00E32DA6" w:rsidRDefault="00D2140D">
            <w:pPr>
              <w:pStyle w:val="TableParagraph"/>
              <w:spacing w:line="220" w:lineRule="auto"/>
              <w:ind w:left="107" w:right="297"/>
              <w:rPr>
                <w:i/>
                <w:sz w:val="24"/>
              </w:rPr>
            </w:pPr>
            <w:r>
              <w:rPr>
                <w:i/>
                <w:color w:val="2E5395"/>
                <w:sz w:val="24"/>
              </w:rPr>
              <w:t>Technologijų programos</w:t>
            </w:r>
            <w:r>
              <w:rPr>
                <w:i/>
                <w:color w:val="2E5395"/>
                <w:spacing w:val="1"/>
                <w:sz w:val="24"/>
              </w:rPr>
              <w:t xml:space="preserve"> </w:t>
            </w:r>
            <w:r>
              <w:rPr>
                <w:i/>
                <w:color w:val="2E5395"/>
                <w:sz w:val="24"/>
              </w:rPr>
              <w:t>TEKSTILĖS</w:t>
            </w:r>
            <w:r>
              <w:rPr>
                <w:i/>
                <w:color w:val="2E5395"/>
                <w:spacing w:val="-11"/>
                <w:sz w:val="24"/>
              </w:rPr>
              <w:t xml:space="preserve"> </w:t>
            </w:r>
            <w:r>
              <w:rPr>
                <w:i/>
                <w:color w:val="2E5395"/>
                <w:sz w:val="24"/>
              </w:rPr>
              <w:t>terminų</w:t>
            </w:r>
            <w:r>
              <w:rPr>
                <w:i/>
                <w:color w:val="2E5395"/>
                <w:spacing w:val="-10"/>
                <w:sz w:val="24"/>
              </w:rPr>
              <w:t xml:space="preserve"> </w:t>
            </w:r>
            <w:r>
              <w:rPr>
                <w:i/>
                <w:color w:val="2E5395"/>
                <w:sz w:val="24"/>
              </w:rPr>
              <w:t>žodynėlis</w:t>
            </w:r>
          </w:p>
        </w:tc>
        <w:tc>
          <w:tcPr>
            <w:tcW w:w="3352" w:type="dxa"/>
          </w:tcPr>
          <w:p w14:paraId="151AB3B7" w14:textId="77777777" w:rsidR="00E32DA6" w:rsidRDefault="00D2140D">
            <w:pPr>
              <w:pStyle w:val="TableParagraph"/>
              <w:spacing w:line="220" w:lineRule="auto"/>
              <w:ind w:left="106" w:right="417"/>
              <w:rPr>
                <w:i/>
                <w:sz w:val="24"/>
              </w:rPr>
            </w:pPr>
            <w:r>
              <w:rPr>
                <w:i/>
                <w:color w:val="2E5395"/>
                <w:sz w:val="24"/>
              </w:rPr>
              <w:t>Technologijų programos</w:t>
            </w:r>
            <w:r>
              <w:rPr>
                <w:i/>
                <w:color w:val="2E5395"/>
                <w:spacing w:val="1"/>
                <w:sz w:val="24"/>
              </w:rPr>
              <w:t xml:space="preserve"> </w:t>
            </w:r>
            <w:r>
              <w:rPr>
                <w:i/>
                <w:color w:val="2E5395"/>
                <w:sz w:val="24"/>
              </w:rPr>
              <w:t>tekstilės terminų žodynėlį</w:t>
            </w:r>
            <w:r>
              <w:rPr>
                <w:i/>
                <w:color w:val="2E5395"/>
                <w:spacing w:val="1"/>
                <w:sz w:val="24"/>
              </w:rPr>
              <w:t xml:space="preserve"> </w:t>
            </w:r>
            <w:r>
              <w:rPr>
                <w:i/>
                <w:color w:val="2E5395"/>
                <w:sz w:val="24"/>
              </w:rPr>
              <w:t>sudarė</w:t>
            </w:r>
            <w:r>
              <w:rPr>
                <w:i/>
                <w:color w:val="2E5395"/>
                <w:spacing w:val="-11"/>
                <w:sz w:val="24"/>
              </w:rPr>
              <w:t xml:space="preserve"> </w:t>
            </w:r>
            <w:r>
              <w:rPr>
                <w:i/>
                <w:color w:val="2E5395"/>
                <w:sz w:val="24"/>
              </w:rPr>
              <w:t>Lietuvos</w:t>
            </w:r>
            <w:r>
              <w:rPr>
                <w:i/>
                <w:color w:val="2E5395"/>
                <w:spacing w:val="-9"/>
                <w:sz w:val="24"/>
              </w:rPr>
              <w:t xml:space="preserve"> </w:t>
            </w:r>
            <w:r>
              <w:rPr>
                <w:i/>
                <w:color w:val="2E5395"/>
                <w:sz w:val="24"/>
              </w:rPr>
              <w:t>edukologijos</w:t>
            </w:r>
            <w:r>
              <w:rPr>
                <w:i/>
                <w:color w:val="2E5395"/>
                <w:spacing w:val="-57"/>
                <w:sz w:val="24"/>
              </w:rPr>
              <w:t xml:space="preserve"> </w:t>
            </w:r>
            <w:r>
              <w:rPr>
                <w:i/>
                <w:color w:val="2E5395"/>
                <w:sz w:val="24"/>
              </w:rPr>
              <w:t>universiteto technologijų</w:t>
            </w:r>
            <w:r>
              <w:rPr>
                <w:i/>
                <w:color w:val="2E5395"/>
                <w:spacing w:val="1"/>
                <w:sz w:val="24"/>
              </w:rPr>
              <w:t xml:space="preserve"> </w:t>
            </w:r>
            <w:r>
              <w:rPr>
                <w:i/>
                <w:color w:val="2E5395"/>
                <w:sz w:val="24"/>
              </w:rPr>
              <w:t>edukologijos magistrantės:</w:t>
            </w:r>
            <w:r>
              <w:rPr>
                <w:i/>
                <w:color w:val="2E5395"/>
                <w:spacing w:val="1"/>
                <w:sz w:val="24"/>
              </w:rPr>
              <w:t xml:space="preserve"> </w:t>
            </w:r>
            <w:r>
              <w:rPr>
                <w:i/>
                <w:color w:val="2E5395"/>
                <w:sz w:val="24"/>
              </w:rPr>
              <w:t xml:space="preserve">Jolita </w:t>
            </w:r>
            <w:proofErr w:type="spellStart"/>
            <w:r>
              <w:rPr>
                <w:i/>
                <w:color w:val="2E5395"/>
                <w:sz w:val="24"/>
              </w:rPr>
              <w:t>Stapurevičiūtė</w:t>
            </w:r>
            <w:proofErr w:type="spellEnd"/>
            <w:r>
              <w:rPr>
                <w:i/>
                <w:color w:val="2E5395"/>
                <w:sz w:val="24"/>
              </w:rPr>
              <w:t>, Alma</w:t>
            </w:r>
            <w:r>
              <w:rPr>
                <w:i/>
                <w:color w:val="2E5395"/>
                <w:spacing w:val="1"/>
                <w:sz w:val="24"/>
              </w:rPr>
              <w:t xml:space="preserve"> </w:t>
            </w:r>
            <w:r>
              <w:rPr>
                <w:i/>
                <w:color w:val="2E5395"/>
                <w:sz w:val="24"/>
              </w:rPr>
              <w:t>Urbonienė,</w:t>
            </w:r>
            <w:r>
              <w:rPr>
                <w:i/>
                <w:color w:val="2E5395"/>
                <w:spacing w:val="-1"/>
                <w:sz w:val="24"/>
              </w:rPr>
              <w:t xml:space="preserve"> </w:t>
            </w:r>
            <w:r>
              <w:rPr>
                <w:i/>
                <w:color w:val="2E5395"/>
                <w:sz w:val="24"/>
              </w:rPr>
              <w:t>Svetlana</w:t>
            </w:r>
          </w:p>
          <w:p w14:paraId="151AB3B8" w14:textId="77777777" w:rsidR="00E32DA6" w:rsidRDefault="00D2140D">
            <w:pPr>
              <w:pStyle w:val="TableParagraph"/>
              <w:spacing w:line="244" w:lineRule="exact"/>
              <w:ind w:left="106"/>
              <w:rPr>
                <w:i/>
                <w:sz w:val="24"/>
              </w:rPr>
            </w:pPr>
            <w:proofErr w:type="spellStart"/>
            <w:r>
              <w:rPr>
                <w:i/>
                <w:color w:val="2E5395"/>
                <w:sz w:val="24"/>
              </w:rPr>
              <w:t>Voytkevich</w:t>
            </w:r>
            <w:proofErr w:type="spellEnd"/>
            <w:r>
              <w:rPr>
                <w:i/>
                <w:color w:val="2E5395"/>
                <w:sz w:val="24"/>
              </w:rPr>
              <w:t>.</w:t>
            </w:r>
          </w:p>
        </w:tc>
        <w:tc>
          <w:tcPr>
            <w:tcW w:w="3351" w:type="dxa"/>
          </w:tcPr>
          <w:p w14:paraId="151AB3B9" w14:textId="77777777" w:rsidR="00E32DA6" w:rsidRDefault="004F6288">
            <w:pPr>
              <w:pStyle w:val="TableParagraph"/>
              <w:spacing w:line="220" w:lineRule="auto"/>
              <w:ind w:left="106" w:right="154"/>
              <w:rPr>
                <w:sz w:val="24"/>
              </w:rPr>
            </w:pPr>
            <w:hyperlink r:id="rId1656">
              <w:r w:rsidR="00D2140D">
                <w:rPr>
                  <w:color w:val="0462C1"/>
                  <w:spacing w:val="-1"/>
                  <w:sz w:val="24"/>
                  <w:u w:val="single" w:color="0462C1"/>
                </w:rPr>
                <w:t>https://sodas.ugdome.lt/metodin</w:t>
              </w:r>
            </w:hyperlink>
            <w:r w:rsidR="00D2140D">
              <w:rPr>
                <w:color w:val="0462C1"/>
                <w:spacing w:val="-57"/>
                <w:sz w:val="24"/>
              </w:rPr>
              <w:t xml:space="preserve"> </w:t>
            </w:r>
            <w:hyperlink r:id="rId1657">
              <w:proofErr w:type="spellStart"/>
              <w:r w:rsidR="00D2140D">
                <w:rPr>
                  <w:color w:val="0462C1"/>
                  <w:sz w:val="24"/>
                  <w:u w:val="single" w:color="0462C1"/>
                </w:rPr>
                <w:t>iai</w:t>
              </w:r>
              <w:proofErr w:type="spellEnd"/>
              <w:r w:rsidR="00D2140D">
                <w:rPr>
                  <w:color w:val="0462C1"/>
                  <w:sz w:val="24"/>
                  <w:u w:val="single" w:color="0462C1"/>
                </w:rPr>
                <w:t>-dokumentai/</w:t>
              </w:r>
              <w:proofErr w:type="spellStart"/>
              <w:r w:rsidR="00D2140D">
                <w:rPr>
                  <w:color w:val="0462C1"/>
                  <w:sz w:val="24"/>
                  <w:u w:val="single" w:color="0462C1"/>
                </w:rPr>
                <w:t>perziura</w:t>
              </w:r>
              <w:proofErr w:type="spellEnd"/>
              <w:r w:rsidR="00D2140D">
                <w:rPr>
                  <w:color w:val="0462C1"/>
                  <w:sz w:val="24"/>
                  <w:u w:val="single" w:color="0462C1"/>
                </w:rPr>
                <w:t>/14304</w:t>
              </w:r>
            </w:hyperlink>
            <w:r w:rsidR="00D2140D">
              <w:rPr>
                <w:color w:val="0462C1"/>
                <w:spacing w:val="1"/>
                <w:sz w:val="24"/>
              </w:rPr>
              <w:t xml:space="preserve"> </w:t>
            </w:r>
            <w:r w:rsidR="00D2140D">
              <w:rPr>
                <w:color w:val="0462C1"/>
                <w:sz w:val="24"/>
                <w:u w:val="single" w:color="0462C1"/>
              </w:rPr>
              <w:t>[žiūrėta</w:t>
            </w:r>
            <w:r w:rsidR="00D2140D">
              <w:rPr>
                <w:color w:val="0462C1"/>
                <w:spacing w:val="-3"/>
                <w:sz w:val="24"/>
                <w:u w:val="single" w:color="0462C1"/>
              </w:rPr>
              <w:t xml:space="preserve"> </w:t>
            </w:r>
            <w:r w:rsidR="00D2140D">
              <w:rPr>
                <w:color w:val="0462C1"/>
                <w:sz w:val="24"/>
                <w:u w:val="single" w:color="0462C1"/>
              </w:rPr>
              <w:t>2021 10 13]</w:t>
            </w:r>
          </w:p>
        </w:tc>
      </w:tr>
      <w:tr w:rsidR="00E32DA6" w14:paraId="151AB3BF" w14:textId="77777777" w:rsidTr="00AB71D8">
        <w:trPr>
          <w:trHeight w:val="975"/>
        </w:trPr>
        <w:tc>
          <w:tcPr>
            <w:tcW w:w="3352" w:type="dxa"/>
          </w:tcPr>
          <w:p w14:paraId="151AB3BB" w14:textId="77777777" w:rsidR="00E32DA6" w:rsidRDefault="00D2140D">
            <w:pPr>
              <w:pStyle w:val="TableParagraph"/>
              <w:spacing w:line="257" w:lineRule="exact"/>
              <w:ind w:left="107"/>
              <w:rPr>
                <w:i/>
                <w:sz w:val="24"/>
              </w:rPr>
            </w:pPr>
            <w:r>
              <w:rPr>
                <w:i/>
                <w:color w:val="2E5395"/>
                <w:sz w:val="24"/>
              </w:rPr>
              <w:t>Muilo</w:t>
            </w:r>
            <w:r>
              <w:rPr>
                <w:i/>
                <w:color w:val="2E5395"/>
                <w:spacing w:val="-4"/>
                <w:sz w:val="24"/>
              </w:rPr>
              <w:t xml:space="preserve"> </w:t>
            </w:r>
            <w:r>
              <w:rPr>
                <w:i/>
                <w:color w:val="2E5395"/>
                <w:sz w:val="24"/>
              </w:rPr>
              <w:t>apvėlimas</w:t>
            </w:r>
            <w:r>
              <w:rPr>
                <w:i/>
                <w:color w:val="2E5395"/>
                <w:spacing w:val="-3"/>
                <w:sz w:val="24"/>
              </w:rPr>
              <w:t xml:space="preserve"> </w:t>
            </w:r>
            <w:r>
              <w:rPr>
                <w:i/>
                <w:color w:val="2E5395"/>
                <w:sz w:val="24"/>
              </w:rPr>
              <w:t>vilna</w:t>
            </w:r>
          </w:p>
        </w:tc>
        <w:tc>
          <w:tcPr>
            <w:tcW w:w="3352" w:type="dxa"/>
          </w:tcPr>
          <w:p w14:paraId="151AB3BC" w14:textId="77777777" w:rsidR="00E32DA6" w:rsidRDefault="00D2140D">
            <w:pPr>
              <w:pStyle w:val="TableParagraph"/>
              <w:spacing w:line="246" w:lineRule="exact"/>
              <w:ind w:left="106"/>
              <w:rPr>
                <w:i/>
                <w:sz w:val="24"/>
              </w:rPr>
            </w:pPr>
            <w:r>
              <w:rPr>
                <w:i/>
                <w:color w:val="2E5395"/>
                <w:sz w:val="24"/>
              </w:rPr>
              <w:t>Plungės</w:t>
            </w:r>
            <w:r>
              <w:rPr>
                <w:i/>
                <w:color w:val="2E5395"/>
                <w:spacing w:val="-3"/>
                <w:sz w:val="24"/>
              </w:rPr>
              <w:t xml:space="preserve"> </w:t>
            </w:r>
            <w:r>
              <w:rPr>
                <w:i/>
                <w:color w:val="2E5395"/>
                <w:sz w:val="24"/>
              </w:rPr>
              <w:t>kultūros</w:t>
            </w:r>
            <w:r>
              <w:rPr>
                <w:i/>
                <w:color w:val="2E5395"/>
                <w:spacing w:val="-2"/>
                <w:sz w:val="24"/>
              </w:rPr>
              <w:t xml:space="preserve"> </w:t>
            </w:r>
            <w:r>
              <w:rPr>
                <w:i/>
                <w:color w:val="2E5395"/>
                <w:sz w:val="24"/>
              </w:rPr>
              <w:t>centro</w:t>
            </w:r>
            <w:r>
              <w:rPr>
                <w:i/>
                <w:color w:val="2E5395"/>
                <w:spacing w:val="-3"/>
                <w:sz w:val="24"/>
              </w:rPr>
              <w:t xml:space="preserve"> </w:t>
            </w:r>
            <w:r>
              <w:rPr>
                <w:i/>
                <w:color w:val="2E5395"/>
                <w:sz w:val="24"/>
              </w:rPr>
              <w:t>virtuali</w:t>
            </w:r>
          </w:p>
          <w:p w14:paraId="151AB3BD" w14:textId="77777777" w:rsidR="00E32DA6" w:rsidRDefault="00D2140D">
            <w:pPr>
              <w:pStyle w:val="TableParagraph"/>
              <w:spacing w:line="265" w:lineRule="exact"/>
              <w:ind w:left="106"/>
              <w:rPr>
                <w:i/>
                <w:sz w:val="24"/>
              </w:rPr>
            </w:pPr>
            <w:r>
              <w:rPr>
                <w:i/>
                <w:color w:val="2E5395"/>
                <w:sz w:val="24"/>
              </w:rPr>
              <w:t>edukacija.</w:t>
            </w:r>
          </w:p>
        </w:tc>
        <w:tc>
          <w:tcPr>
            <w:tcW w:w="3351" w:type="dxa"/>
          </w:tcPr>
          <w:p w14:paraId="151AB3BE" w14:textId="77777777" w:rsidR="00E32DA6" w:rsidRDefault="004F6288">
            <w:pPr>
              <w:pStyle w:val="TableParagraph"/>
              <w:spacing w:line="220" w:lineRule="auto"/>
              <w:ind w:left="106" w:right="464"/>
              <w:rPr>
                <w:sz w:val="24"/>
              </w:rPr>
            </w:pPr>
            <w:hyperlink r:id="rId1658">
              <w:r w:rsidR="00D2140D">
                <w:rPr>
                  <w:color w:val="0462C1"/>
                  <w:sz w:val="24"/>
                  <w:u w:val="single" w:color="0462C1"/>
                </w:rPr>
                <w:t>Virtualus edukacinis</w:t>
              </w:r>
            </w:hyperlink>
            <w:r w:rsidR="00D2140D">
              <w:rPr>
                <w:color w:val="0462C1"/>
                <w:spacing w:val="1"/>
                <w:sz w:val="24"/>
              </w:rPr>
              <w:t xml:space="preserve"> </w:t>
            </w:r>
            <w:hyperlink r:id="rId1659">
              <w:r w:rsidR="00D2140D">
                <w:rPr>
                  <w:color w:val="0462C1"/>
                  <w:sz w:val="24"/>
                  <w:u w:val="single" w:color="0462C1"/>
                </w:rPr>
                <w:t>užsiėmimas,</w:t>
              </w:r>
              <w:r w:rsidR="00D2140D">
                <w:rPr>
                  <w:color w:val="0462C1"/>
                  <w:spacing w:val="-11"/>
                  <w:sz w:val="24"/>
                  <w:u w:val="single" w:color="0462C1"/>
                </w:rPr>
                <w:t xml:space="preserve"> </w:t>
              </w:r>
              <w:r w:rsidR="00D2140D">
                <w:rPr>
                  <w:color w:val="0462C1"/>
                  <w:sz w:val="24"/>
                  <w:u w:val="single" w:color="0462C1"/>
                </w:rPr>
                <w:t>muilo</w:t>
              </w:r>
              <w:r w:rsidR="00D2140D">
                <w:rPr>
                  <w:color w:val="0462C1"/>
                  <w:spacing w:val="-10"/>
                  <w:sz w:val="24"/>
                  <w:u w:val="single" w:color="0462C1"/>
                </w:rPr>
                <w:t xml:space="preserve"> </w:t>
              </w:r>
              <w:r w:rsidR="00D2140D">
                <w:rPr>
                  <w:color w:val="0462C1"/>
                  <w:sz w:val="24"/>
                  <w:u w:val="single" w:color="0462C1"/>
                </w:rPr>
                <w:t>apvėlimo</w:t>
              </w:r>
            </w:hyperlink>
            <w:r w:rsidR="00D2140D">
              <w:rPr>
                <w:color w:val="0462C1"/>
                <w:spacing w:val="-57"/>
                <w:sz w:val="24"/>
              </w:rPr>
              <w:t xml:space="preserve"> </w:t>
            </w:r>
            <w:hyperlink r:id="rId1660">
              <w:r w:rsidR="00D2140D">
                <w:rPr>
                  <w:color w:val="0462C1"/>
                  <w:sz w:val="24"/>
                  <w:u w:val="single" w:color="0462C1"/>
                </w:rPr>
                <w:t>vilna technikos pristatymas</w:t>
              </w:r>
            </w:hyperlink>
            <w:r w:rsidR="00D2140D">
              <w:rPr>
                <w:color w:val="0462C1"/>
                <w:spacing w:val="1"/>
                <w:sz w:val="24"/>
              </w:rPr>
              <w:t xml:space="preserve"> </w:t>
            </w:r>
            <w:r w:rsidR="00D2140D">
              <w:rPr>
                <w:color w:val="0462C1"/>
                <w:sz w:val="24"/>
                <w:u w:val="single" w:color="0462C1"/>
              </w:rPr>
              <w:t>[žiūrėta</w:t>
            </w:r>
            <w:r w:rsidR="00D2140D">
              <w:rPr>
                <w:color w:val="0462C1"/>
                <w:spacing w:val="-3"/>
                <w:sz w:val="24"/>
                <w:u w:val="single" w:color="0462C1"/>
              </w:rPr>
              <w:t xml:space="preserve"> </w:t>
            </w:r>
            <w:r w:rsidR="00D2140D">
              <w:rPr>
                <w:color w:val="0462C1"/>
                <w:sz w:val="24"/>
                <w:u w:val="single" w:color="0462C1"/>
              </w:rPr>
              <w:t>2021 10 13]</w:t>
            </w:r>
          </w:p>
        </w:tc>
      </w:tr>
      <w:tr w:rsidR="00E32DA6" w14:paraId="151AB3C6" w14:textId="77777777">
        <w:trPr>
          <w:trHeight w:val="1530"/>
        </w:trPr>
        <w:tc>
          <w:tcPr>
            <w:tcW w:w="3352" w:type="dxa"/>
          </w:tcPr>
          <w:p w14:paraId="151AB3C0" w14:textId="77777777" w:rsidR="00E32DA6" w:rsidRDefault="00D2140D">
            <w:pPr>
              <w:pStyle w:val="TableParagraph"/>
              <w:spacing w:line="246" w:lineRule="exact"/>
              <w:ind w:left="107"/>
              <w:rPr>
                <w:sz w:val="24"/>
              </w:rPr>
            </w:pPr>
            <w:r>
              <w:rPr>
                <w:color w:val="1E4E79"/>
                <w:sz w:val="24"/>
              </w:rPr>
              <w:t>Virtualios</w:t>
            </w:r>
            <w:r>
              <w:rPr>
                <w:color w:val="1E4E79"/>
                <w:spacing w:val="-3"/>
                <w:sz w:val="24"/>
              </w:rPr>
              <w:t xml:space="preserve"> </w:t>
            </w:r>
            <w:r>
              <w:rPr>
                <w:color w:val="1E4E79"/>
                <w:sz w:val="24"/>
              </w:rPr>
              <w:t>mokymosi</w:t>
            </w:r>
          </w:p>
          <w:p w14:paraId="151AB3C1" w14:textId="77777777" w:rsidR="00E32DA6" w:rsidRDefault="00D2140D">
            <w:pPr>
              <w:pStyle w:val="TableParagraph"/>
              <w:spacing w:line="265" w:lineRule="exact"/>
              <w:ind w:left="107"/>
              <w:rPr>
                <w:sz w:val="24"/>
              </w:rPr>
            </w:pPr>
            <w:r>
              <w:rPr>
                <w:color w:val="1E4E79"/>
                <w:sz w:val="24"/>
              </w:rPr>
              <w:t>aplinkos/įrankiai</w:t>
            </w:r>
          </w:p>
        </w:tc>
        <w:tc>
          <w:tcPr>
            <w:tcW w:w="3352" w:type="dxa"/>
          </w:tcPr>
          <w:p w14:paraId="151AB3C2" w14:textId="77777777" w:rsidR="00E32DA6" w:rsidRDefault="00D2140D">
            <w:pPr>
              <w:pStyle w:val="TableParagraph"/>
              <w:spacing w:line="220" w:lineRule="auto"/>
              <w:ind w:left="106" w:right="211"/>
              <w:rPr>
                <w:i/>
                <w:sz w:val="24"/>
              </w:rPr>
            </w:pPr>
            <w:r>
              <w:rPr>
                <w:i/>
                <w:color w:val="2E5395"/>
                <w:sz w:val="24"/>
              </w:rPr>
              <w:t>Virtualių</w:t>
            </w:r>
            <w:r>
              <w:rPr>
                <w:i/>
                <w:color w:val="2E5395"/>
                <w:spacing w:val="-6"/>
                <w:sz w:val="24"/>
              </w:rPr>
              <w:t xml:space="preserve"> </w:t>
            </w:r>
            <w:r>
              <w:rPr>
                <w:i/>
                <w:color w:val="2E5395"/>
                <w:sz w:val="24"/>
              </w:rPr>
              <w:t>mokymosi</w:t>
            </w:r>
            <w:r>
              <w:rPr>
                <w:i/>
                <w:color w:val="2E5395"/>
                <w:spacing w:val="-8"/>
                <w:sz w:val="24"/>
              </w:rPr>
              <w:t xml:space="preserve"> </w:t>
            </w:r>
            <w:r>
              <w:rPr>
                <w:i/>
                <w:color w:val="2E5395"/>
                <w:sz w:val="24"/>
              </w:rPr>
              <w:t>aplinkų</w:t>
            </w:r>
            <w:r>
              <w:rPr>
                <w:i/>
                <w:color w:val="2E5395"/>
                <w:spacing w:val="-6"/>
                <w:sz w:val="24"/>
              </w:rPr>
              <w:t xml:space="preserve"> </w:t>
            </w:r>
            <w:r>
              <w:rPr>
                <w:i/>
                <w:color w:val="2E5395"/>
                <w:sz w:val="24"/>
              </w:rPr>
              <w:t>bei</w:t>
            </w:r>
            <w:r>
              <w:rPr>
                <w:i/>
                <w:color w:val="2E5395"/>
                <w:spacing w:val="-57"/>
                <w:sz w:val="24"/>
              </w:rPr>
              <w:t xml:space="preserve"> </w:t>
            </w:r>
            <w:r>
              <w:rPr>
                <w:i/>
                <w:color w:val="2E5395"/>
                <w:sz w:val="24"/>
              </w:rPr>
              <w:t>pagal funkcijas ir mokinių</w:t>
            </w:r>
            <w:r>
              <w:rPr>
                <w:i/>
                <w:color w:val="2E5395"/>
                <w:spacing w:val="1"/>
                <w:sz w:val="24"/>
              </w:rPr>
              <w:t xml:space="preserve"> </w:t>
            </w:r>
            <w:r>
              <w:rPr>
                <w:i/>
                <w:color w:val="2E5395"/>
                <w:sz w:val="24"/>
              </w:rPr>
              <w:t>veiklas suskirstytų įrankių</w:t>
            </w:r>
            <w:r>
              <w:rPr>
                <w:i/>
                <w:color w:val="2E5395"/>
                <w:spacing w:val="1"/>
                <w:sz w:val="24"/>
              </w:rPr>
              <w:t xml:space="preserve"> </w:t>
            </w:r>
            <w:r>
              <w:rPr>
                <w:i/>
                <w:color w:val="2E5395"/>
                <w:sz w:val="24"/>
              </w:rPr>
              <w:t>sąrašas, rekomenduojamas</w:t>
            </w:r>
            <w:r>
              <w:rPr>
                <w:i/>
                <w:color w:val="2E5395"/>
                <w:spacing w:val="1"/>
                <w:sz w:val="24"/>
              </w:rPr>
              <w:t xml:space="preserve"> </w:t>
            </w:r>
            <w:r>
              <w:rPr>
                <w:i/>
                <w:color w:val="2E5395"/>
                <w:sz w:val="24"/>
              </w:rPr>
              <w:t>nuotoliniam mokymui</w:t>
            </w:r>
          </w:p>
          <w:p w14:paraId="151AB3C3" w14:textId="77777777" w:rsidR="00E32DA6" w:rsidRDefault="00D2140D">
            <w:pPr>
              <w:pStyle w:val="TableParagraph"/>
              <w:spacing w:line="242" w:lineRule="exact"/>
              <w:ind w:left="106"/>
              <w:rPr>
                <w:i/>
                <w:sz w:val="24"/>
              </w:rPr>
            </w:pPr>
            <w:r>
              <w:rPr>
                <w:i/>
                <w:color w:val="2E5395"/>
                <w:sz w:val="24"/>
              </w:rPr>
              <w:t>organizuoti.</w:t>
            </w:r>
          </w:p>
        </w:tc>
        <w:tc>
          <w:tcPr>
            <w:tcW w:w="3351" w:type="dxa"/>
          </w:tcPr>
          <w:p w14:paraId="151AB3C4" w14:textId="77777777" w:rsidR="00E32DA6" w:rsidRDefault="004F6288">
            <w:pPr>
              <w:pStyle w:val="TableParagraph"/>
              <w:spacing w:line="220" w:lineRule="auto"/>
              <w:ind w:left="106" w:right="97"/>
              <w:rPr>
                <w:sz w:val="24"/>
              </w:rPr>
            </w:pPr>
            <w:hyperlink r:id="rId1661">
              <w:r w:rsidR="00D2140D">
                <w:rPr>
                  <w:color w:val="0462C1"/>
                  <w:spacing w:val="-1"/>
                  <w:sz w:val="24"/>
                  <w:u w:val="single" w:color="0462C1"/>
                </w:rPr>
                <w:t>https://www.emokykla.lt/nuotoli</w:t>
              </w:r>
            </w:hyperlink>
            <w:r w:rsidR="00D2140D">
              <w:rPr>
                <w:color w:val="0462C1"/>
                <w:spacing w:val="-57"/>
                <w:sz w:val="24"/>
              </w:rPr>
              <w:t xml:space="preserve"> </w:t>
            </w:r>
            <w:hyperlink r:id="rId1662">
              <w:proofErr w:type="spellStart"/>
              <w:r w:rsidR="00D2140D">
                <w:rPr>
                  <w:color w:val="0462C1"/>
                  <w:sz w:val="24"/>
                  <w:u w:val="single" w:color="0462C1"/>
                </w:rPr>
                <w:t>nis</w:t>
              </w:r>
              <w:proofErr w:type="spellEnd"/>
              <w:r w:rsidR="00D2140D">
                <w:rPr>
                  <w:color w:val="0462C1"/>
                  <w:sz w:val="24"/>
                  <w:u w:val="single" w:color="0462C1"/>
                </w:rPr>
                <w:t>/aplinkos-ir-</w:t>
              </w:r>
              <w:proofErr w:type="spellStart"/>
              <w:r w:rsidR="00D2140D">
                <w:rPr>
                  <w:color w:val="0462C1"/>
                  <w:sz w:val="24"/>
                  <w:u w:val="single" w:color="0462C1"/>
                </w:rPr>
                <w:t>irankiai</w:t>
              </w:r>
              <w:proofErr w:type="spellEnd"/>
            </w:hyperlink>
          </w:p>
          <w:p w14:paraId="151AB3C5" w14:textId="77777777" w:rsidR="00E32DA6" w:rsidRDefault="00D2140D">
            <w:pPr>
              <w:pStyle w:val="TableParagraph"/>
              <w:spacing w:line="260" w:lineRule="exact"/>
              <w:ind w:left="106"/>
              <w:rPr>
                <w:sz w:val="24"/>
              </w:rPr>
            </w:pPr>
            <w:r>
              <w:rPr>
                <w:sz w:val="24"/>
              </w:rPr>
              <w:t>[žiūrėta</w:t>
            </w:r>
            <w:r>
              <w:rPr>
                <w:spacing w:val="-3"/>
                <w:sz w:val="24"/>
              </w:rPr>
              <w:t xml:space="preserve"> </w:t>
            </w:r>
            <w:r>
              <w:rPr>
                <w:sz w:val="24"/>
              </w:rPr>
              <w:t>2021</w:t>
            </w:r>
            <w:r>
              <w:rPr>
                <w:spacing w:val="-1"/>
                <w:sz w:val="24"/>
              </w:rPr>
              <w:t xml:space="preserve"> </w:t>
            </w:r>
            <w:r>
              <w:rPr>
                <w:sz w:val="24"/>
              </w:rPr>
              <w:t>10</w:t>
            </w:r>
            <w:r>
              <w:rPr>
                <w:spacing w:val="-1"/>
                <w:sz w:val="24"/>
              </w:rPr>
              <w:t xml:space="preserve"> </w:t>
            </w:r>
            <w:r>
              <w:rPr>
                <w:sz w:val="24"/>
              </w:rPr>
              <w:t>13]</w:t>
            </w:r>
          </w:p>
        </w:tc>
      </w:tr>
      <w:tr w:rsidR="00E32DA6" w14:paraId="151AB3CA" w14:textId="77777777">
        <w:trPr>
          <w:trHeight w:val="1295"/>
        </w:trPr>
        <w:tc>
          <w:tcPr>
            <w:tcW w:w="3352" w:type="dxa"/>
          </w:tcPr>
          <w:p w14:paraId="151AB3C7" w14:textId="77777777" w:rsidR="00E32DA6" w:rsidRDefault="00D2140D">
            <w:pPr>
              <w:pStyle w:val="TableParagraph"/>
              <w:spacing w:line="257" w:lineRule="exact"/>
              <w:ind w:left="107"/>
              <w:rPr>
                <w:sz w:val="24"/>
              </w:rPr>
            </w:pPr>
            <w:r>
              <w:rPr>
                <w:color w:val="1E4E79"/>
                <w:sz w:val="24"/>
              </w:rPr>
              <w:t>Lino</w:t>
            </w:r>
            <w:r>
              <w:rPr>
                <w:color w:val="1E4E79"/>
                <w:spacing w:val="-4"/>
                <w:sz w:val="24"/>
              </w:rPr>
              <w:t xml:space="preserve"> </w:t>
            </w:r>
            <w:r>
              <w:rPr>
                <w:color w:val="1E4E79"/>
                <w:sz w:val="24"/>
              </w:rPr>
              <w:t>kelias</w:t>
            </w:r>
          </w:p>
        </w:tc>
        <w:tc>
          <w:tcPr>
            <w:tcW w:w="3352" w:type="dxa"/>
          </w:tcPr>
          <w:p w14:paraId="151AB3C8" w14:textId="77777777" w:rsidR="00E32DA6" w:rsidRDefault="00D2140D">
            <w:pPr>
              <w:pStyle w:val="TableParagraph"/>
              <w:spacing w:line="220" w:lineRule="auto"/>
              <w:ind w:left="106" w:right="577"/>
              <w:rPr>
                <w:i/>
                <w:sz w:val="24"/>
              </w:rPr>
            </w:pPr>
            <w:r>
              <w:rPr>
                <w:i/>
                <w:color w:val="2E5395"/>
                <w:sz w:val="24"/>
              </w:rPr>
              <w:t>Edukacinė programa "Lino</w:t>
            </w:r>
            <w:r>
              <w:rPr>
                <w:i/>
                <w:color w:val="2E5395"/>
                <w:spacing w:val="-57"/>
                <w:sz w:val="24"/>
              </w:rPr>
              <w:t xml:space="preserve"> </w:t>
            </w:r>
            <w:r>
              <w:rPr>
                <w:i/>
                <w:color w:val="2E5395"/>
                <w:sz w:val="24"/>
              </w:rPr>
              <w:t>kelias". Kleboniškių kaimo</w:t>
            </w:r>
            <w:r>
              <w:rPr>
                <w:i/>
                <w:color w:val="2E5395"/>
                <w:spacing w:val="1"/>
                <w:sz w:val="24"/>
              </w:rPr>
              <w:t xml:space="preserve"> </w:t>
            </w:r>
            <w:r>
              <w:rPr>
                <w:i/>
                <w:color w:val="2E5395"/>
                <w:sz w:val="24"/>
              </w:rPr>
              <w:t>buities muziejus. Sukurta</w:t>
            </w:r>
            <w:r>
              <w:rPr>
                <w:i/>
                <w:color w:val="2E5395"/>
                <w:spacing w:val="1"/>
                <w:sz w:val="24"/>
              </w:rPr>
              <w:t xml:space="preserve"> </w:t>
            </w:r>
            <w:hyperlink r:id="rId1663">
              <w:r>
                <w:rPr>
                  <w:i/>
                  <w:color w:val="0462C1"/>
                  <w:sz w:val="24"/>
                  <w:u w:val="single" w:color="0462C1"/>
                </w:rPr>
                <w:t>www.gidas360.lt.</w:t>
              </w:r>
            </w:hyperlink>
          </w:p>
        </w:tc>
        <w:tc>
          <w:tcPr>
            <w:tcW w:w="3351" w:type="dxa"/>
          </w:tcPr>
          <w:p w14:paraId="151AB3C9" w14:textId="77777777" w:rsidR="00E32DA6" w:rsidRDefault="004F6288">
            <w:pPr>
              <w:pStyle w:val="TableParagraph"/>
              <w:spacing w:line="220" w:lineRule="auto"/>
              <w:ind w:left="106" w:right="572"/>
              <w:rPr>
                <w:sz w:val="24"/>
              </w:rPr>
            </w:pPr>
            <w:hyperlink r:id="rId1664">
              <w:r w:rsidR="00D2140D">
                <w:rPr>
                  <w:color w:val="0462C1"/>
                  <w:sz w:val="24"/>
                  <w:u w:val="single" w:color="0462C1"/>
                </w:rPr>
                <w:t>Edukacinė programa "Lino</w:t>
              </w:r>
            </w:hyperlink>
            <w:r w:rsidR="00D2140D">
              <w:rPr>
                <w:color w:val="0462C1"/>
                <w:spacing w:val="-57"/>
                <w:sz w:val="24"/>
              </w:rPr>
              <w:t xml:space="preserve"> </w:t>
            </w:r>
            <w:hyperlink r:id="rId1665">
              <w:r w:rsidR="00D2140D">
                <w:rPr>
                  <w:color w:val="0462C1"/>
                  <w:sz w:val="24"/>
                  <w:u w:val="single" w:color="0462C1"/>
                </w:rPr>
                <w:t>kelias"</w:t>
              </w:r>
              <w:r w:rsidR="00D2140D">
                <w:rPr>
                  <w:color w:val="0462C1"/>
                  <w:spacing w:val="-6"/>
                  <w:sz w:val="24"/>
                  <w:u w:val="single" w:color="0462C1"/>
                </w:rPr>
                <w:t xml:space="preserve"> </w:t>
              </w:r>
              <w:r w:rsidR="00D2140D">
                <w:rPr>
                  <w:color w:val="0462C1"/>
                  <w:sz w:val="24"/>
                  <w:u w:val="single" w:color="0462C1"/>
                </w:rPr>
                <w:t>|</w:t>
              </w:r>
              <w:r w:rsidR="00D2140D">
                <w:rPr>
                  <w:color w:val="0462C1"/>
                  <w:spacing w:val="-9"/>
                  <w:sz w:val="24"/>
                  <w:u w:val="single" w:color="0462C1"/>
                </w:rPr>
                <w:t xml:space="preserve"> </w:t>
              </w:r>
              <w:r w:rsidR="00D2140D">
                <w:rPr>
                  <w:color w:val="0462C1"/>
                  <w:sz w:val="24"/>
                  <w:u w:val="single" w:color="0462C1"/>
                </w:rPr>
                <w:t>Kleboniškių</w:t>
              </w:r>
              <w:r w:rsidR="00D2140D">
                <w:rPr>
                  <w:color w:val="0462C1"/>
                  <w:spacing w:val="-6"/>
                  <w:sz w:val="24"/>
                  <w:u w:val="single" w:color="0462C1"/>
                </w:rPr>
                <w:t xml:space="preserve"> </w:t>
              </w:r>
              <w:r w:rsidR="00D2140D">
                <w:rPr>
                  <w:color w:val="0462C1"/>
                  <w:sz w:val="24"/>
                  <w:u w:val="single" w:color="0462C1"/>
                </w:rPr>
                <w:t>kaimo</w:t>
              </w:r>
            </w:hyperlink>
            <w:r w:rsidR="00D2140D">
              <w:rPr>
                <w:color w:val="0462C1"/>
                <w:spacing w:val="-57"/>
                <w:sz w:val="24"/>
              </w:rPr>
              <w:t xml:space="preserve"> </w:t>
            </w:r>
            <w:hyperlink r:id="rId1666">
              <w:r w:rsidR="00D2140D">
                <w:rPr>
                  <w:color w:val="0462C1"/>
                  <w:sz w:val="24"/>
                  <w:u w:val="single" w:color="0462C1"/>
                </w:rPr>
                <w:t>buities muziejus | Interviu</w:t>
              </w:r>
            </w:hyperlink>
            <w:r w:rsidR="00D2140D">
              <w:rPr>
                <w:color w:val="0462C1"/>
                <w:spacing w:val="1"/>
                <w:sz w:val="24"/>
              </w:rPr>
              <w:t xml:space="preserve"> </w:t>
            </w:r>
            <w:r w:rsidR="00D2140D">
              <w:rPr>
                <w:color w:val="0462C1"/>
                <w:sz w:val="24"/>
                <w:u w:val="single" w:color="0462C1"/>
              </w:rPr>
              <w:t>[žiūrėta</w:t>
            </w:r>
            <w:r w:rsidR="00D2140D">
              <w:rPr>
                <w:color w:val="0462C1"/>
                <w:spacing w:val="-3"/>
                <w:sz w:val="24"/>
                <w:u w:val="single" w:color="0462C1"/>
              </w:rPr>
              <w:t xml:space="preserve"> </w:t>
            </w:r>
            <w:r w:rsidR="00D2140D">
              <w:rPr>
                <w:color w:val="0462C1"/>
                <w:sz w:val="24"/>
                <w:u w:val="single" w:color="0462C1"/>
              </w:rPr>
              <w:t>2021 10 13]</w:t>
            </w:r>
          </w:p>
        </w:tc>
      </w:tr>
      <w:tr w:rsidR="00E32DA6" w14:paraId="151AB3CE" w14:textId="77777777">
        <w:trPr>
          <w:trHeight w:val="1275"/>
        </w:trPr>
        <w:tc>
          <w:tcPr>
            <w:tcW w:w="3352" w:type="dxa"/>
          </w:tcPr>
          <w:p w14:paraId="151AB3CB" w14:textId="77777777" w:rsidR="00E32DA6" w:rsidRDefault="00E32DA6">
            <w:pPr>
              <w:pStyle w:val="TableParagraph"/>
            </w:pPr>
          </w:p>
        </w:tc>
        <w:tc>
          <w:tcPr>
            <w:tcW w:w="3352" w:type="dxa"/>
          </w:tcPr>
          <w:p w14:paraId="151AB3CC" w14:textId="77777777" w:rsidR="00E32DA6" w:rsidRDefault="00D2140D">
            <w:pPr>
              <w:pStyle w:val="TableParagraph"/>
              <w:spacing w:line="256" w:lineRule="exact"/>
              <w:ind w:left="106" w:right="252"/>
              <w:rPr>
                <w:i/>
                <w:sz w:val="24"/>
              </w:rPr>
            </w:pPr>
            <w:r>
              <w:rPr>
                <w:i/>
                <w:color w:val="2E5395"/>
                <w:sz w:val="24"/>
              </w:rPr>
              <w:t>Salono</w:t>
            </w:r>
            <w:r>
              <w:rPr>
                <w:i/>
                <w:color w:val="2E5395"/>
                <w:spacing w:val="-7"/>
                <w:sz w:val="24"/>
              </w:rPr>
              <w:t xml:space="preserve"> </w:t>
            </w:r>
            <w:r>
              <w:rPr>
                <w:i/>
                <w:color w:val="2E5395"/>
                <w:sz w:val="24"/>
              </w:rPr>
              <w:t>JAUKŪS</w:t>
            </w:r>
            <w:r>
              <w:rPr>
                <w:i/>
                <w:color w:val="2E5395"/>
                <w:spacing w:val="-7"/>
                <w:sz w:val="24"/>
              </w:rPr>
              <w:t xml:space="preserve"> </w:t>
            </w:r>
            <w:r>
              <w:rPr>
                <w:i/>
                <w:color w:val="2E5395"/>
                <w:sz w:val="24"/>
              </w:rPr>
              <w:t>NAMAI</w:t>
            </w:r>
            <w:r>
              <w:rPr>
                <w:i/>
                <w:color w:val="2E5395"/>
                <w:spacing w:val="-7"/>
                <w:sz w:val="24"/>
              </w:rPr>
              <w:t xml:space="preserve"> </w:t>
            </w:r>
            <w:proofErr w:type="spellStart"/>
            <w:r>
              <w:rPr>
                <w:i/>
                <w:color w:val="2E5395"/>
                <w:sz w:val="24"/>
              </w:rPr>
              <w:t>video</w:t>
            </w:r>
            <w:proofErr w:type="spellEnd"/>
            <w:r>
              <w:rPr>
                <w:i/>
                <w:color w:val="2E5395"/>
                <w:spacing w:val="-57"/>
                <w:sz w:val="24"/>
              </w:rPr>
              <w:t xml:space="preserve"> </w:t>
            </w:r>
            <w:r>
              <w:rPr>
                <w:i/>
                <w:color w:val="2E5395"/>
                <w:sz w:val="24"/>
              </w:rPr>
              <w:t>apie lino apdirbimo etapus,</w:t>
            </w:r>
            <w:r>
              <w:rPr>
                <w:i/>
                <w:color w:val="2E5395"/>
                <w:spacing w:val="1"/>
                <w:sz w:val="24"/>
              </w:rPr>
              <w:t xml:space="preserve"> </w:t>
            </w:r>
            <w:r>
              <w:rPr>
                <w:i/>
                <w:color w:val="2E5395"/>
                <w:sz w:val="24"/>
              </w:rPr>
              <w:t>augalo įvairiapusį</w:t>
            </w:r>
            <w:r>
              <w:rPr>
                <w:i/>
                <w:color w:val="2E5395"/>
                <w:spacing w:val="1"/>
                <w:sz w:val="24"/>
              </w:rPr>
              <w:t xml:space="preserve"> </w:t>
            </w:r>
            <w:r>
              <w:rPr>
                <w:i/>
                <w:color w:val="2E5395"/>
                <w:sz w:val="24"/>
              </w:rPr>
              <w:t>panaudojimą, paminėjimą</w:t>
            </w:r>
            <w:r>
              <w:rPr>
                <w:i/>
                <w:color w:val="2E5395"/>
                <w:spacing w:val="1"/>
                <w:sz w:val="24"/>
              </w:rPr>
              <w:t xml:space="preserve"> </w:t>
            </w:r>
            <w:r>
              <w:rPr>
                <w:i/>
                <w:color w:val="2E5395"/>
                <w:sz w:val="24"/>
              </w:rPr>
              <w:t>pasakose</w:t>
            </w:r>
            <w:r>
              <w:rPr>
                <w:i/>
                <w:color w:val="2E5395"/>
                <w:spacing w:val="-3"/>
                <w:sz w:val="24"/>
              </w:rPr>
              <w:t xml:space="preserve"> </w:t>
            </w:r>
            <w:r>
              <w:rPr>
                <w:i/>
                <w:color w:val="2E5395"/>
                <w:sz w:val="24"/>
              </w:rPr>
              <w:t>ir</w:t>
            </w:r>
            <w:r>
              <w:rPr>
                <w:i/>
                <w:color w:val="2E5395"/>
                <w:spacing w:val="1"/>
                <w:sz w:val="24"/>
              </w:rPr>
              <w:t xml:space="preserve"> </w:t>
            </w:r>
            <w:r>
              <w:rPr>
                <w:i/>
                <w:color w:val="2E5395"/>
                <w:sz w:val="24"/>
              </w:rPr>
              <w:t>pan.</w:t>
            </w:r>
          </w:p>
        </w:tc>
        <w:tc>
          <w:tcPr>
            <w:tcW w:w="3351" w:type="dxa"/>
          </w:tcPr>
          <w:p w14:paraId="151AB3CD" w14:textId="77777777" w:rsidR="00E32DA6" w:rsidRDefault="004F6288">
            <w:pPr>
              <w:pStyle w:val="TableParagraph"/>
              <w:spacing w:line="220" w:lineRule="auto"/>
              <w:ind w:left="106" w:right="114"/>
              <w:rPr>
                <w:sz w:val="24"/>
              </w:rPr>
            </w:pPr>
            <w:hyperlink r:id="rId1667">
              <w:r w:rsidR="00D2140D">
                <w:rPr>
                  <w:color w:val="0462C1"/>
                  <w:sz w:val="24"/>
                  <w:u w:val="single" w:color="0462C1"/>
                </w:rPr>
                <w:t>"Jaukūs Namai" LINO KELIAS</w:t>
              </w:r>
            </w:hyperlink>
            <w:r w:rsidR="00D2140D">
              <w:rPr>
                <w:color w:val="0462C1"/>
                <w:spacing w:val="-57"/>
                <w:sz w:val="24"/>
              </w:rPr>
              <w:t xml:space="preserve"> </w:t>
            </w:r>
            <w:r w:rsidR="00D2140D">
              <w:rPr>
                <w:color w:val="0462C1"/>
                <w:sz w:val="24"/>
                <w:u w:val="single" w:color="0462C1"/>
              </w:rPr>
              <w:t>[žiūrėta</w:t>
            </w:r>
            <w:r w:rsidR="00D2140D">
              <w:rPr>
                <w:color w:val="0462C1"/>
                <w:spacing w:val="-3"/>
                <w:sz w:val="24"/>
                <w:u w:val="single" w:color="0462C1"/>
              </w:rPr>
              <w:t xml:space="preserve"> </w:t>
            </w:r>
            <w:r w:rsidR="00D2140D">
              <w:rPr>
                <w:color w:val="0462C1"/>
                <w:sz w:val="24"/>
                <w:u w:val="single" w:color="0462C1"/>
              </w:rPr>
              <w:t>2021 10 13]</w:t>
            </w:r>
          </w:p>
        </w:tc>
      </w:tr>
      <w:tr w:rsidR="00E32DA6" w14:paraId="151AB3D4" w14:textId="77777777" w:rsidTr="00AB71D8">
        <w:trPr>
          <w:trHeight w:val="631"/>
        </w:trPr>
        <w:tc>
          <w:tcPr>
            <w:tcW w:w="3352" w:type="dxa"/>
          </w:tcPr>
          <w:p w14:paraId="151AB3CF" w14:textId="77777777" w:rsidR="00E32DA6" w:rsidRDefault="00D2140D">
            <w:pPr>
              <w:pStyle w:val="TableParagraph"/>
              <w:spacing w:line="252" w:lineRule="exact"/>
              <w:ind w:left="107"/>
              <w:rPr>
                <w:sz w:val="24"/>
              </w:rPr>
            </w:pPr>
            <w:r>
              <w:rPr>
                <w:color w:val="1E4E79"/>
                <w:sz w:val="24"/>
              </w:rPr>
              <w:t>Linas</w:t>
            </w:r>
            <w:r>
              <w:rPr>
                <w:color w:val="1E4E79"/>
                <w:spacing w:val="-1"/>
                <w:sz w:val="24"/>
              </w:rPr>
              <w:t xml:space="preserve"> </w:t>
            </w:r>
            <w:r>
              <w:rPr>
                <w:color w:val="1E4E79"/>
                <w:sz w:val="24"/>
              </w:rPr>
              <w:t>pasakoja</w:t>
            </w:r>
            <w:r>
              <w:rPr>
                <w:color w:val="1E4E79"/>
                <w:spacing w:val="-3"/>
                <w:sz w:val="24"/>
              </w:rPr>
              <w:t xml:space="preserve"> </w:t>
            </w:r>
            <w:r>
              <w:rPr>
                <w:color w:val="1E4E79"/>
                <w:sz w:val="24"/>
              </w:rPr>
              <w:t>apie</w:t>
            </w:r>
            <w:r>
              <w:rPr>
                <w:color w:val="1E4E79"/>
                <w:spacing w:val="-4"/>
                <w:sz w:val="24"/>
              </w:rPr>
              <w:t xml:space="preserve"> </w:t>
            </w:r>
            <w:r>
              <w:rPr>
                <w:color w:val="1E4E79"/>
                <w:sz w:val="24"/>
              </w:rPr>
              <w:t>savo</w:t>
            </w:r>
            <w:r>
              <w:rPr>
                <w:color w:val="1E4E79"/>
                <w:spacing w:val="-1"/>
                <w:sz w:val="24"/>
              </w:rPr>
              <w:t xml:space="preserve"> </w:t>
            </w:r>
            <w:proofErr w:type="spellStart"/>
            <w:r>
              <w:rPr>
                <w:color w:val="1E4E79"/>
                <w:sz w:val="24"/>
              </w:rPr>
              <w:t>mūką</w:t>
            </w:r>
            <w:proofErr w:type="spellEnd"/>
          </w:p>
        </w:tc>
        <w:tc>
          <w:tcPr>
            <w:tcW w:w="3352" w:type="dxa"/>
          </w:tcPr>
          <w:p w14:paraId="151AB3D0" w14:textId="77777777" w:rsidR="00E32DA6" w:rsidRDefault="00D2140D">
            <w:pPr>
              <w:pStyle w:val="TableParagraph"/>
              <w:spacing w:line="242" w:lineRule="exact"/>
              <w:ind w:left="106"/>
              <w:rPr>
                <w:i/>
                <w:sz w:val="24"/>
              </w:rPr>
            </w:pPr>
            <w:r>
              <w:rPr>
                <w:i/>
                <w:color w:val="2E5395"/>
                <w:sz w:val="24"/>
              </w:rPr>
              <w:t>Kupiškio</w:t>
            </w:r>
            <w:r>
              <w:rPr>
                <w:i/>
                <w:color w:val="2E5395"/>
                <w:spacing w:val="-4"/>
                <w:sz w:val="24"/>
              </w:rPr>
              <w:t xml:space="preserve"> </w:t>
            </w:r>
            <w:r>
              <w:rPr>
                <w:i/>
                <w:color w:val="2E5395"/>
                <w:sz w:val="24"/>
              </w:rPr>
              <w:t>Etnografinis</w:t>
            </w:r>
            <w:r>
              <w:rPr>
                <w:i/>
                <w:color w:val="2E5395"/>
                <w:spacing w:val="-3"/>
                <w:sz w:val="24"/>
              </w:rPr>
              <w:t xml:space="preserve"> </w:t>
            </w:r>
            <w:r>
              <w:rPr>
                <w:i/>
                <w:color w:val="2E5395"/>
                <w:sz w:val="24"/>
              </w:rPr>
              <w:t>muziejaus</w:t>
            </w:r>
          </w:p>
          <w:p w14:paraId="151AB3D1" w14:textId="77777777" w:rsidR="00E32DA6" w:rsidRDefault="00D2140D">
            <w:pPr>
              <w:pStyle w:val="TableParagraph"/>
              <w:spacing w:line="265" w:lineRule="exact"/>
              <w:ind w:left="106"/>
              <w:rPr>
                <w:i/>
                <w:sz w:val="24"/>
              </w:rPr>
            </w:pPr>
            <w:r>
              <w:rPr>
                <w:i/>
                <w:color w:val="2E5395"/>
                <w:sz w:val="24"/>
              </w:rPr>
              <w:t>animacinis</w:t>
            </w:r>
            <w:r>
              <w:rPr>
                <w:i/>
                <w:color w:val="2E5395"/>
                <w:spacing w:val="-3"/>
                <w:sz w:val="24"/>
              </w:rPr>
              <w:t xml:space="preserve"> </w:t>
            </w:r>
            <w:r>
              <w:rPr>
                <w:i/>
                <w:color w:val="2E5395"/>
                <w:sz w:val="24"/>
              </w:rPr>
              <w:t>filmukas.</w:t>
            </w:r>
          </w:p>
        </w:tc>
        <w:tc>
          <w:tcPr>
            <w:tcW w:w="3351" w:type="dxa"/>
          </w:tcPr>
          <w:p w14:paraId="151AB3D2" w14:textId="77777777" w:rsidR="00E32DA6" w:rsidRDefault="004F6288">
            <w:pPr>
              <w:pStyle w:val="TableParagraph"/>
              <w:spacing w:line="242" w:lineRule="exact"/>
              <w:ind w:left="106"/>
              <w:rPr>
                <w:sz w:val="24"/>
              </w:rPr>
            </w:pPr>
            <w:hyperlink r:id="rId1668">
              <w:r w:rsidR="00D2140D">
                <w:rPr>
                  <w:color w:val="0462C1"/>
                  <w:sz w:val="24"/>
                  <w:u w:val="single" w:color="0462C1"/>
                </w:rPr>
                <w:t>LINAS PASAKOJA</w:t>
              </w:r>
              <w:r w:rsidR="00D2140D">
                <w:rPr>
                  <w:color w:val="0462C1"/>
                  <w:spacing w:val="-4"/>
                  <w:sz w:val="24"/>
                  <w:u w:val="single" w:color="0462C1"/>
                </w:rPr>
                <w:t xml:space="preserve"> </w:t>
              </w:r>
              <w:r w:rsidR="00D2140D">
                <w:rPr>
                  <w:color w:val="0462C1"/>
                  <w:sz w:val="24"/>
                  <w:u w:val="single" w:color="0462C1"/>
                </w:rPr>
                <w:t>APIE</w:t>
              </w:r>
            </w:hyperlink>
          </w:p>
          <w:p w14:paraId="151AB3D3" w14:textId="77777777" w:rsidR="00E32DA6" w:rsidRDefault="004F6288">
            <w:pPr>
              <w:pStyle w:val="TableParagraph"/>
              <w:spacing w:before="7" w:line="220" w:lineRule="auto"/>
              <w:ind w:left="106" w:right="273"/>
              <w:rPr>
                <w:sz w:val="24"/>
              </w:rPr>
            </w:pPr>
            <w:hyperlink r:id="rId1669">
              <w:r w:rsidR="00D2140D">
                <w:rPr>
                  <w:color w:val="0462C1"/>
                  <w:sz w:val="24"/>
                  <w:u w:val="single" w:color="0462C1"/>
                </w:rPr>
                <w:t>SAVO</w:t>
              </w:r>
              <w:r w:rsidR="00D2140D">
                <w:rPr>
                  <w:color w:val="0462C1"/>
                  <w:spacing w:val="-8"/>
                  <w:sz w:val="24"/>
                  <w:u w:val="single" w:color="0462C1"/>
                </w:rPr>
                <w:t xml:space="preserve"> </w:t>
              </w:r>
              <w:r w:rsidR="00D2140D">
                <w:rPr>
                  <w:color w:val="0462C1"/>
                  <w:sz w:val="24"/>
                  <w:u w:val="single" w:color="0462C1"/>
                </w:rPr>
                <w:t>MŪKĄ</w:t>
              </w:r>
              <w:r w:rsidR="00D2140D">
                <w:rPr>
                  <w:color w:val="0462C1"/>
                  <w:spacing w:val="-3"/>
                  <w:sz w:val="24"/>
                  <w:u w:val="single" w:color="0462C1"/>
                </w:rPr>
                <w:t xml:space="preserve"> </w:t>
              </w:r>
              <w:r w:rsidR="00D2140D">
                <w:rPr>
                  <w:color w:val="0462C1"/>
                  <w:sz w:val="24"/>
                  <w:u w:val="single" w:color="0462C1"/>
                </w:rPr>
                <w:t>(tai</w:t>
              </w:r>
              <w:r w:rsidR="00D2140D">
                <w:rPr>
                  <w:color w:val="0462C1"/>
                  <w:spacing w:val="-6"/>
                  <w:sz w:val="24"/>
                  <w:u w:val="single" w:color="0462C1"/>
                </w:rPr>
                <w:t xml:space="preserve"> </w:t>
              </w:r>
              <w:r w:rsidR="00D2140D">
                <w:rPr>
                  <w:color w:val="0462C1"/>
                  <w:sz w:val="24"/>
                  <w:u w:val="single" w:color="0462C1"/>
                </w:rPr>
                <w:t>yra</w:t>
              </w:r>
              <w:r w:rsidR="00D2140D">
                <w:rPr>
                  <w:color w:val="0462C1"/>
                  <w:spacing w:val="-6"/>
                  <w:sz w:val="24"/>
                  <w:u w:val="single" w:color="0462C1"/>
                </w:rPr>
                <w:t xml:space="preserve"> </w:t>
              </w:r>
              <w:r w:rsidR="00D2140D">
                <w:rPr>
                  <w:color w:val="0462C1"/>
                  <w:sz w:val="24"/>
                  <w:u w:val="single" w:color="0462C1"/>
                </w:rPr>
                <w:t>kančia)</w:t>
              </w:r>
            </w:hyperlink>
            <w:r w:rsidR="00D2140D">
              <w:rPr>
                <w:color w:val="0462C1"/>
                <w:spacing w:val="-57"/>
                <w:sz w:val="24"/>
              </w:rPr>
              <w:t xml:space="preserve"> </w:t>
            </w:r>
            <w:r w:rsidR="00D2140D">
              <w:rPr>
                <w:sz w:val="24"/>
              </w:rPr>
              <w:t>[žiūrėta</w:t>
            </w:r>
            <w:r w:rsidR="00D2140D">
              <w:rPr>
                <w:spacing w:val="-3"/>
                <w:sz w:val="24"/>
              </w:rPr>
              <w:t xml:space="preserve"> </w:t>
            </w:r>
            <w:r w:rsidR="00D2140D">
              <w:rPr>
                <w:sz w:val="24"/>
              </w:rPr>
              <w:t>2021 10 13]</w:t>
            </w:r>
          </w:p>
        </w:tc>
      </w:tr>
    </w:tbl>
    <w:p w14:paraId="151AB3D5" w14:textId="77777777" w:rsidR="00E32DA6" w:rsidRDefault="00D2140D">
      <w:pPr>
        <w:pStyle w:val="Antrat4"/>
        <w:spacing w:before="6"/>
        <w:ind w:left="115"/>
      </w:pPr>
      <w:r>
        <w:t>Konstrukcinės</w:t>
      </w:r>
      <w:r>
        <w:rPr>
          <w:spacing w:val="-4"/>
        </w:rPr>
        <w:t xml:space="preserve"> </w:t>
      </w:r>
      <w:r>
        <w:t>medžiagos</w:t>
      </w:r>
    </w:p>
    <w:p w14:paraId="151AB3D6" w14:textId="77777777" w:rsidR="00E32DA6" w:rsidRDefault="00E32DA6">
      <w:pPr>
        <w:pStyle w:val="Pagrindinistekstas"/>
        <w:spacing w:before="4"/>
        <w:rPr>
          <w:b/>
          <w:sz w:val="26"/>
        </w:rPr>
      </w:pP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36"/>
        <w:gridCol w:w="3737"/>
        <w:gridCol w:w="4667"/>
      </w:tblGrid>
      <w:tr w:rsidR="00E32DA6" w14:paraId="151AB3DA" w14:textId="77777777">
        <w:trPr>
          <w:trHeight w:val="460"/>
        </w:trPr>
        <w:tc>
          <w:tcPr>
            <w:tcW w:w="1636" w:type="dxa"/>
          </w:tcPr>
          <w:p w14:paraId="151AB3D7" w14:textId="77777777" w:rsidR="00E32DA6" w:rsidRDefault="00D2140D">
            <w:pPr>
              <w:pStyle w:val="TableParagraph"/>
              <w:spacing w:before="6"/>
              <w:ind w:left="165"/>
              <w:rPr>
                <w:b/>
                <w:sz w:val="24"/>
              </w:rPr>
            </w:pPr>
            <w:r>
              <w:rPr>
                <w:b/>
                <w:sz w:val="24"/>
              </w:rPr>
              <w:t>Pavadinimas</w:t>
            </w:r>
          </w:p>
        </w:tc>
        <w:tc>
          <w:tcPr>
            <w:tcW w:w="3737" w:type="dxa"/>
          </w:tcPr>
          <w:p w14:paraId="151AB3D8" w14:textId="77777777" w:rsidR="00E32DA6" w:rsidRDefault="00D2140D">
            <w:pPr>
              <w:pStyle w:val="TableParagraph"/>
              <w:spacing w:before="6"/>
              <w:ind w:left="104"/>
              <w:rPr>
                <w:b/>
                <w:sz w:val="24"/>
              </w:rPr>
            </w:pPr>
            <w:r>
              <w:rPr>
                <w:b/>
                <w:sz w:val="24"/>
              </w:rPr>
              <w:t>Trumpa</w:t>
            </w:r>
            <w:r>
              <w:rPr>
                <w:b/>
                <w:spacing w:val="-2"/>
                <w:sz w:val="24"/>
              </w:rPr>
              <w:t xml:space="preserve"> </w:t>
            </w:r>
            <w:r>
              <w:rPr>
                <w:b/>
                <w:sz w:val="24"/>
              </w:rPr>
              <w:t>anotacija</w:t>
            </w:r>
          </w:p>
        </w:tc>
        <w:tc>
          <w:tcPr>
            <w:tcW w:w="4667" w:type="dxa"/>
          </w:tcPr>
          <w:p w14:paraId="151AB3D9" w14:textId="77777777" w:rsidR="00E32DA6" w:rsidRDefault="00D2140D">
            <w:pPr>
              <w:pStyle w:val="TableParagraph"/>
              <w:spacing w:before="6"/>
              <w:ind w:left="1856" w:right="1844"/>
              <w:jc w:val="center"/>
              <w:rPr>
                <w:b/>
                <w:sz w:val="24"/>
              </w:rPr>
            </w:pPr>
            <w:r>
              <w:rPr>
                <w:b/>
                <w:sz w:val="24"/>
              </w:rPr>
              <w:t>Nuoroda</w:t>
            </w:r>
          </w:p>
        </w:tc>
      </w:tr>
      <w:tr w:rsidR="00E32DA6" w14:paraId="151AB3DF" w14:textId="77777777">
        <w:trPr>
          <w:trHeight w:val="1600"/>
        </w:trPr>
        <w:tc>
          <w:tcPr>
            <w:tcW w:w="1636" w:type="dxa"/>
          </w:tcPr>
          <w:p w14:paraId="151AB3DB" w14:textId="77777777" w:rsidR="00E32DA6" w:rsidRDefault="00D2140D">
            <w:pPr>
              <w:pStyle w:val="TableParagraph"/>
              <w:ind w:left="105"/>
              <w:rPr>
                <w:sz w:val="23"/>
              </w:rPr>
            </w:pPr>
            <w:r>
              <w:rPr>
                <w:color w:val="232323"/>
                <w:sz w:val="23"/>
              </w:rPr>
              <w:t>Vaikams</w:t>
            </w:r>
          </w:p>
        </w:tc>
        <w:tc>
          <w:tcPr>
            <w:tcW w:w="3737" w:type="dxa"/>
          </w:tcPr>
          <w:p w14:paraId="151AB3DC" w14:textId="77777777" w:rsidR="00E32DA6" w:rsidRDefault="00D2140D">
            <w:pPr>
              <w:pStyle w:val="TableParagraph"/>
              <w:spacing w:before="6" w:line="256" w:lineRule="auto"/>
              <w:ind w:left="104" w:right="143"/>
            </w:pPr>
            <w:r>
              <w:rPr>
                <w:sz w:val="24"/>
              </w:rPr>
              <w:t>Svetainė, kurioje pateikiami</w:t>
            </w:r>
            <w:r>
              <w:rPr>
                <w:spacing w:val="1"/>
                <w:sz w:val="24"/>
              </w:rPr>
              <w:t xml:space="preserve"> </w:t>
            </w:r>
            <w:r>
              <w:rPr>
                <w:sz w:val="24"/>
              </w:rPr>
              <w:t xml:space="preserve">kalėdiniai, </w:t>
            </w:r>
            <w:proofErr w:type="spellStart"/>
            <w:r>
              <w:rPr>
                <w:sz w:val="24"/>
              </w:rPr>
              <w:t>vėlykiniai</w:t>
            </w:r>
            <w:proofErr w:type="spellEnd"/>
            <w:r>
              <w:rPr>
                <w:sz w:val="24"/>
              </w:rPr>
              <w:t>, rudens</w:t>
            </w:r>
            <w:r>
              <w:rPr>
                <w:spacing w:val="1"/>
                <w:sz w:val="24"/>
              </w:rPr>
              <w:t xml:space="preserve"> </w:t>
            </w:r>
            <w:r>
              <w:rPr>
                <w:sz w:val="24"/>
              </w:rPr>
              <w:t>gamtinių medžiagų d</w:t>
            </w:r>
            <w:r>
              <w:rPr>
                <w:color w:val="212121"/>
              </w:rPr>
              <w:t>arbeliai, taip pat</w:t>
            </w:r>
            <w:r>
              <w:rPr>
                <w:color w:val="212121"/>
                <w:spacing w:val="-52"/>
              </w:rPr>
              <w:t xml:space="preserve"> </w:t>
            </w:r>
            <w:r>
              <w:rPr>
                <w:color w:val="212121"/>
              </w:rPr>
              <w:t>darbeliai iš popieriaus, siūlų bei</w:t>
            </w:r>
            <w:r>
              <w:rPr>
                <w:color w:val="212121"/>
                <w:spacing w:val="1"/>
              </w:rPr>
              <w:t xml:space="preserve"> </w:t>
            </w:r>
            <w:r>
              <w:rPr>
                <w:color w:val="212121"/>
              </w:rPr>
              <w:t>užduotėlės</w:t>
            </w:r>
            <w:r>
              <w:rPr>
                <w:color w:val="212121"/>
                <w:spacing w:val="-2"/>
              </w:rPr>
              <w:t xml:space="preserve"> </w:t>
            </w:r>
            <w:r>
              <w:rPr>
                <w:color w:val="212121"/>
              </w:rPr>
              <w:t>vaikams.</w:t>
            </w:r>
          </w:p>
        </w:tc>
        <w:tc>
          <w:tcPr>
            <w:tcW w:w="4667" w:type="dxa"/>
          </w:tcPr>
          <w:p w14:paraId="151AB3DD" w14:textId="77777777" w:rsidR="00E32DA6" w:rsidRDefault="004F6288">
            <w:pPr>
              <w:pStyle w:val="TableParagraph"/>
              <w:spacing w:line="259" w:lineRule="auto"/>
              <w:ind w:left="104"/>
              <w:rPr>
                <w:sz w:val="23"/>
              </w:rPr>
            </w:pPr>
            <w:hyperlink r:id="rId1670">
              <w:r w:rsidR="00D2140D">
                <w:rPr>
                  <w:color w:val="0462C1"/>
                  <w:spacing w:val="-1"/>
                  <w:sz w:val="23"/>
                  <w:u w:val="single" w:color="0462C1"/>
                </w:rPr>
                <w:t>https://www.vaikams.lt/darbeliai/origami-</w:t>
              </w:r>
            </w:hyperlink>
            <w:r w:rsidR="00D2140D">
              <w:rPr>
                <w:color w:val="0462C1"/>
                <w:spacing w:val="-55"/>
                <w:sz w:val="23"/>
              </w:rPr>
              <w:t xml:space="preserve"> </w:t>
            </w:r>
            <w:hyperlink r:id="rId1671">
              <w:r w:rsidR="00D2140D">
                <w:rPr>
                  <w:color w:val="0462C1"/>
                  <w:sz w:val="23"/>
                  <w:u w:val="single" w:color="0462C1"/>
                </w:rPr>
                <w:t>lankstymas/</w:t>
              </w:r>
            </w:hyperlink>
          </w:p>
          <w:p w14:paraId="151AB3DE" w14:textId="77777777" w:rsidR="00E32DA6" w:rsidRDefault="004F6288">
            <w:pPr>
              <w:pStyle w:val="TableParagraph"/>
              <w:spacing w:before="159"/>
              <w:ind w:left="104"/>
              <w:rPr>
                <w:sz w:val="23"/>
              </w:rPr>
            </w:pPr>
            <w:hyperlink r:id="rId1672">
              <w:r w:rsidR="00D2140D">
                <w:rPr>
                  <w:color w:val="0462C1"/>
                  <w:sz w:val="23"/>
                  <w:u w:val="single" w:color="0462C1"/>
                </w:rPr>
                <w:t>https://www.vaikams.lt/darbeliai/</w:t>
              </w:r>
            </w:hyperlink>
          </w:p>
        </w:tc>
      </w:tr>
      <w:tr w:rsidR="00E32DA6" w14:paraId="151AB3E4" w14:textId="77777777">
        <w:trPr>
          <w:trHeight w:val="590"/>
        </w:trPr>
        <w:tc>
          <w:tcPr>
            <w:tcW w:w="1636" w:type="dxa"/>
            <w:tcBorders>
              <w:bottom w:val="single" w:sz="12" w:space="0" w:color="000000"/>
            </w:tcBorders>
          </w:tcPr>
          <w:p w14:paraId="151AB3E0" w14:textId="77777777" w:rsidR="00E32DA6" w:rsidRDefault="00D2140D">
            <w:pPr>
              <w:pStyle w:val="TableParagraph"/>
              <w:ind w:left="105"/>
              <w:rPr>
                <w:sz w:val="23"/>
              </w:rPr>
            </w:pPr>
            <w:proofErr w:type="spellStart"/>
            <w:r>
              <w:rPr>
                <w:color w:val="232323"/>
                <w:sz w:val="23"/>
              </w:rPr>
              <w:t>Mudubudu</w:t>
            </w:r>
            <w:proofErr w:type="spellEnd"/>
          </w:p>
        </w:tc>
        <w:tc>
          <w:tcPr>
            <w:tcW w:w="3737" w:type="dxa"/>
            <w:tcBorders>
              <w:bottom w:val="single" w:sz="12" w:space="0" w:color="000000"/>
            </w:tcBorders>
          </w:tcPr>
          <w:p w14:paraId="151AB3E1" w14:textId="77777777" w:rsidR="00E32DA6" w:rsidRDefault="00D2140D">
            <w:pPr>
              <w:pStyle w:val="TableParagraph"/>
              <w:spacing w:before="6"/>
              <w:ind w:left="104"/>
              <w:rPr>
                <w:sz w:val="24"/>
              </w:rPr>
            </w:pPr>
            <w:r>
              <w:rPr>
                <w:sz w:val="24"/>
              </w:rPr>
              <w:t>Svetainė</w:t>
            </w:r>
            <w:r>
              <w:rPr>
                <w:spacing w:val="-4"/>
                <w:sz w:val="24"/>
              </w:rPr>
              <w:t xml:space="preserve"> </w:t>
            </w:r>
            <w:r>
              <w:rPr>
                <w:sz w:val="24"/>
              </w:rPr>
              <w:t>šeimai</w:t>
            </w:r>
            <w:r>
              <w:rPr>
                <w:spacing w:val="-3"/>
                <w:sz w:val="24"/>
              </w:rPr>
              <w:t xml:space="preserve"> </w:t>
            </w:r>
            <w:r>
              <w:rPr>
                <w:sz w:val="24"/>
              </w:rPr>
              <w:t>apie</w:t>
            </w:r>
            <w:r>
              <w:rPr>
                <w:spacing w:val="-3"/>
                <w:sz w:val="24"/>
              </w:rPr>
              <w:t xml:space="preserve"> </w:t>
            </w:r>
            <w:r>
              <w:rPr>
                <w:sz w:val="24"/>
              </w:rPr>
              <w:t>vaikų</w:t>
            </w:r>
            <w:r>
              <w:rPr>
                <w:spacing w:val="-2"/>
                <w:sz w:val="24"/>
              </w:rPr>
              <w:t xml:space="preserve"> </w:t>
            </w:r>
            <w:r>
              <w:rPr>
                <w:sz w:val="24"/>
              </w:rPr>
              <w:t>ugdymą.</w:t>
            </w:r>
          </w:p>
          <w:p w14:paraId="151AB3E2" w14:textId="77777777" w:rsidR="00E32DA6" w:rsidRDefault="00D2140D">
            <w:pPr>
              <w:pStyle w:val="TableParagraph"/>
              <w:spacing w:before="19" w:line="269" w:lineRule="exact"/>
              <w:ind w:left="104"/>
              <w:rPr>
                <w:sz w:val="24"/>
              </w:rPr>
            </w:pPr>
            <w:proofErr w:type="spellStart"/>
            <w:r>
              <w:rPr>
                <w:sz w:val="24"/>
              </w:rPr>
              <w:t>Ranldarbiai</w:t>
            </w:r>
            <w:proofErr w:type="spellEnd"/>
            <w:r>
              <w:rPr>
                <w:sz w:val="24"/>
              </w:rPr>
              <w:t>,</w:t>
            </w:r>
            <w:r>
              <w:rPr>
                <w:spacing w:val="-6"/>
                <w:sz w:val="24"/>
              </w:rPr>
              <w:t xml:space="preserve"> </w:t>
            </w:r>
            <w:r>
              <w:rPr>
                <w:sz w:val="24"/>
              </w:rPr>
              <w:t>eksperimentinės</w:t>
            </w:r>
          </w:p>
        </w:tc>
        <w:tc>
          <w:tcPr>
            <w:tcW w:w="4667" w:type="dxa"/>
            <w:tcBorders>
              <w:bottom w:val="single" w:sz="12" w:space="0" w:color="000000"/>
            </w:tcBorders>
          </w:tcPr>
          <w:p w14:paraId="151AB3E3" w14:textId="77777777" w:rsidR="00E32DA6" w:rsidRDefault="004F6288">
            <w:pPr>
              <w:pStyle w:val="TableParagraph"/>
              <w:ind w:left="104"/>
              <w:rPr>
                <w:sz w:val="23"/>
              </w:rPr>
            </w:pPr>
            <w:hyperlink r:id="rId1673">
              <w:r w:rsidR="00D2140D">
                <w:rPr>
                  <w:color w:val="0462C1"/>
                  <w:sz w:val="23"/>
                  <w:u w:val="single" w:color="0462C1"/>
                </w:rPr>
                <w:t>http://mudubudu.lt/</w:t>
              </w:r>
            </w:hyperlink>
          </w:p>
        </w:tc>
      </w:tr>
      <w:tr w:rsidR="00E32DA6" w14:paraId="151AB3EA" w14:textId="77777777">
        <w:trPr>
          <w:trHeight w:val="755"/>
        </w:trPr>
        <w:tc>
          <w:tcPr>
            <w:tcW w:w="1636" w:type="dxa"/>
          </w:tcPr>
          <w:p w14:paraId="151AB3E6" w14:textId="77777777" w:rsidR="00E32DA6" w:rsidRDefault="00E32DA6">
            <w:pPr>
              <w:pStyle w:val="TableParagraph"/>
            </w:pPr>
          </w:p>
        </w:tc>
        <w:tc>
          <w:tcPr>
            <w:tcW w:w="3737" w:type="dxa"/>
          </w:tcPr>
          <w:p w14:paraId="151AB3E7" w14:textId="77777777" w:rsidR="00E32DA6" w:rsidRDefault="00D2140D">
            <w:pPr>
              <w:pStyle w:val="TableParagraph"/>
              <w:spacing w:before="1"/>
              <w:ind w:left="104"/>
              <w:rPr>
                <w:sz w:val="24"/>
              </w:rPr>
            </w:pPr>
            <w:r>
              <w:rPr>
                <w:sz w:val="24"/>
              </w:rPr>
              <w:t>užduotys</w:t>
            </w:r>
            <w:r>
              <w:rPr>
                <w:spacing w:val="-1"/>
                <w:sz w:val="24"/>
              </w:rPr>
              <w:t xml:space="preserve"> </w:t>
            </w:r>
            <w:r>
              <w:rPr>
                <w:sz w:val="24"/>
              </w:rPr>
              <w:t>bei</w:t>
            </w:r>
            <w:r>
              <w:rPr>
                <w:spacing w:val="-4"/>
                <w:sz w:val="24"/>
              </w:rPr>
              <w:t xml:space="preserve"> </w:t>
            </w:r>
            <w:r>
              <w:rPr>
                <w:sz w:val="24"/>
              </w:rPr>
              <w:t>patarimai</w:t>
            </w:r>
            <w:r>
              <w:rPr>
                <w:spacing w:val="-4"/>
                <w:sz w:val="24"/>
              </w:rPr>
              <w:t xml:space="preserve"> </w:t>
            </w:r>
            <w:r>
              <w:rPr>
                <w:sz w:val="24"/>
              </w:rPr>
              <w:t>kūrybinei</w:t>
            </w:r>
          </w:p>
          <w:p w14:paraId="151AB3E8" w14:textId="77777777" w:rsidR="00E32DA6" w:rsidRDefault="00D2140D">
            <w:pPr>
              <w:pStyle w:val="TableParagraph"/>
              <w:spacing w:before="24"/>
              <w:ind w:left="104"/>
              <w:rPr>
                <w:sz w:val="24"/>
              </w:rPr>
            </w:pPr>
            <w:r>
              <w:rPr>
                <w:sz w:val="24"/>
              </w:rPr>
              <w:t>veiklai.</w:t>
            </w:r>
          </w:p>
        </w:tc>
        <w:tc>
          <w:tcPr>
            <w:tcW w:w="4667" w:type="dxa"/>
          </w:tcPr>
          <w:p w14:paraId="151AB3E9" w14:textId="77777777" w:rsidR="00E32DA6" w:rsidRDefault="00E32DA6">
            <w:pPr>
              <w:pStyle w:val="TableParagraph"/>
            </w:pPr>
          </w:p>
        </w:tc>
      </w:tr>
      <w:tr w:rsidR="00E32DA6" w14:paraId="151AB3EF" w14:textId="77777777" w:rsidTr="00AB71D8">
        <w:trPr>
          <w:trHeight w:val="1815"/>
        </w:trPr>
        <w:tc>
          <w:tcPr>
            <w:tcW w:w="1636" w:type="dxa"/>
          </w:tcPr>
          <w:p w14:paraId="151AB3EB" w14:textId="77777777" w:rsidR="00E32DA6" w:rsidRDefault="00D2140D">
            <w:pPr>
              <w:pStyle w:val="TableParagraph"/>
              <w:spacing w:line="260" w:lineRule="exact"/>
              <w:ind w:left="105"/>
              <w:rPr>
                <w:sz w:val="23"/>
              </w:rPr>
            </w:pPr>
            <w:r>
              <w:rPr>
                <w:color w:val="232323"/>
                <w:sz w:val="23"/>
              </w:rPr>
              <w:lastRenderedPageBreak/>
              <w:t>Amatukai</w:t>
            </w:r>
          </w:p>
        </w:tc>
        <w:tc>
          <w:tcPr>
            <w:tcW w:w="3737" w:type="dxa"/>
          </w:tcPr>
          <w:p w14:paraId="151AB3EC" w14:textId="77777777" w:rsidR="00E32DA6" w:rsidRDefault="00D2140D">
            <w:pPr>
              <w:pStyle w:val="TableParagraph"/>
              <w:spacing w:before="1" w:line="259" w:lineRule="auto"/>
              <w:ind w:left="104" w:right="248"/>
              <w:rPr>
                <w:sz w:val="24"/>
              </w:rPr>
            </w:pPr>
            <w:proofErr w:type="spellStart"/>
            <w:r>
              <w:rPr>
                <w:sz w:val="24"/>
              </w:rPr>
              <w:t>CVaikų</w:t>
            </w:r>
            <w:proofErr w:type="spellEnd"/>
            <w:r>
              <w:rPr>
                <w:spacing w:val="-7"/>
                <w:sz w:val="24"/>
              </w:rPr>
              <w:t xml:space="preserve"> </w:t>
            </w:r>
            <w:r>
              <w:rPr>
                <w:sz w:val="24"/>
              </w:rPr>
              <w:t>darbelių</w:t>
            </w:r>
            <w:r>
              <w:rPr>
                <w:spacing w:val="-6"/>
                <w:sz w:val="24"/>
              </w:rPr>
              <w:t xml:space="preserve"> </w:t>
            </w:r>
            <w:r>
              <w:rPr>
                <w:sz w:val="24"/>
              </w:rPr>
              <w:t>lobynas:</w:t>
            </w:r>
            <w:r>
              <w:rPr>
                <w:spacing w:val="-8"/>
                <w:sz w:val="24"/>
              </w:rPr>
              <w:t xml:space="preserve"> </w:t>
            </w:r>
            <w:r>
              <w:rPr>
                <w:sz w:val="24"/>
              </w:rPr>
              <w:t>darbeliai</w:t>
            </w:r>
            <w:r>
              <w:rPr>
                <w:spacing w:val="-57"/>
                <w:sz w:val="24"/>
              </w:rPr>
              <w:t xml:space="preserve"> </w:t>
            </w:r>
            <w:r>
              <w:rPr>
                <w:sz w:val="24"/>
              </w:rPr>
              <w:t>iš antrinių</w:t>
            </w:r>
            <w:r>
              <w:rPr>
                <w:spacing w:val="3"/>
                <w:sz w:val="24"/>
              </w:rPr>
              <w:t xml:space="preserve"> </w:t>
            </w:r>
            <w:r>
              <w:rPr>
                <w:sz w:val="24"/>
              </w:rPr>
              <w:t>žaliavų</w:t>
            </w:r>
            <w:r>
              <w:rPr>
                <w:spacing w:val="-1"/>
                <w:sz w:val="24"/>
              </w:rPr>
              <w:t xml:space="preserve"> </w:t>
            </w:r>
            <w:r>
              <w:rPr>
                <w:sz w:val="24"/>
              </w:rPr>
              <w:t>(42),</w:t>
            </w:r>
            <w:r>
              <w:rPr>
                <w:spacing w:val="1"/>
                <w:sz w:val="24"/>
              </w:rPr>
              <w:t xml:space="preserve"> </w:t>
            </w:r>
            <w:r>
              <w:rPr>
                <w:sz w:val="24"/>
              </w:rPr>
              <w:t>eksperimentai (4) gėlės (28),</w:t>
            </w:r>
            <w:r>
              <w:rPr>
                <w:spacing w:val="1"/>
                <w:sz w:val="24"/>
              </w:rPr>
              <w:t xml:space="preserve"> </w:t>
            </w:r>
            <w:r>
              <w:rPr>
                <w:sz w:val="24"/>
              </w:rPr>
              <w:t>girliandos</w:t>
            </w:r>
            <w:r>
              <w:rPr>
                <w:spacing w:val="-1"/>
                <w:sz w:val="24"/>
              </w:rPr>
              <w:t xml:space="preserve"> </w:t>
            </w:r>
            <w:r>
              <w:rPr>
                <w:sz w:val="24"/>
              </w:rPr>
              <w:t>(11),</w:t>
            </w:r>
            <w:r>
              <w:rPr>
                <w:spacing w:val="-2"/>
                <w:sz w:val="24"/>
              </w:rPr>
              <w:t xml:space="preserve"> </w:t>
            </w:r>
            <w:r>
              <w:rPr>
                <w:sz w:val="24"/>
              </w:rPr>
              <w:t>kaukės ir</w:t>
            </w:r>
            <w:r>
              <w:rPr>
                <w:spacing w:val="-2"/>
                <w:sz w:val="24"/>
              </w:rPr>
              <w:t xml:space="preserve"> </w:t>
            </w:r>
            <w:r>
              <w:rPr>
                <w:sz w:val="24"/>
              </w:rPr>
              <w:t>karūnos</w:t>
            </w:r>
          </w:p>
          <w:p w14:paraId="151AB3ED" w14:textId="77777777" w:rsidR="00E32DA6" w:rsidRDefault="00D2140D">
            <w:pPr>
              <w:pStyle w:val="TableParagraph"/>
              <w:spacing w:line="261" w:lineRule="auto"/>
              <w:ind w:left="104" w:right="180"/>
              <w:rPr>
                <w:sz w:val="24"/>
              </w:rPr>
            </w:pPr>
            <w:r>
              <w:rPr>
                <w:sz w:val="24"/>
              </w:rPr>
              <w:t>(6)</w:t>
            </w:r>
            <w:r>
              <w:rPr>
                <w:spacing w:val="-4"/>
                <w:sz w:val="24"/>
              </w:rPr>
              <w:t xml:space="preserve"> </w:t>
            </w:r>
            <w:r>
              <w:rPr>
                <w:sz w:val="24"/>
              </w:rPr>
              <w:t>bei</w:t>
            </w:r>
            <w:r>
              <w:rPr>
                <w:spacing w:val="-5"/>
                <w:sz w:val="24"/>
              </w:rPr>
              <w:t xml:space="preserve"> </w:t>
            </w:r>
            <w:r>
              <w:rPr>
                <w:sz w:val="24"/>
              </w:rPr>
              <w:t>daug</w:t>
            </w:r>
            <w:r>
              <w:rPr>
                <w:spacing w:val="-4"/>
                <w:sz w:val="24"/>
              </w:rPr>
              <w:t xml:space="preserve"> </w:t>
            </w:r>
            <w:r>
              <w:rPr>
                <w:sz w:val="24"/>
              </w:rPr>
              <w:t>kitų</w:t>
            </w:r>
            <w:r>
              <w:rPr>
                <w:spacing w:val="-3"/>
                <w:sz w:val="24"/>
              </w:rPr>
              <w:t xml:space="preserve"> </w:t>
            </w:r>
            <w:r>
              <w:rPr>
                <w:sz w:val="24"/>
              </w:rPr>
              <w:t>kūrybinių</w:t>
            </w:r>
            <w:r>
              <w:rPr>
                <w:spacing w:val="-4"/>
                <w:sz w:val="24"/>
              </w:rPr>
              <w:t xml:space="preserve"> </w:t>
            </w:r>
            <w:r>
              <w:rPr>
                <w:sz w:val="24"/>
              </w:rPr>
              <w:t>darbelių</w:t>
            </w:r>
            <w:r>
              <w:rPr>
                <w:spacing w:val="-57"/>
                <w:sz w:val="24"/>
              </w:rPr>
              <w:t xml:space="preserve"> </w:t>
            </w:r>
            <w:r>
              <w:rPr>
                <w:sz w:val="24"/>
              </w:rPr>
              <w:t>mažiesiems</w:t>
            </w:r>
          </w:p>
        </w:tc>
        <w:tc>
          <w:tcPr>
            <w:tcW w:w="4667" w:type="dxa"/>
          </w:tcPr>
          <w:p w14:paraId="151AB3EE" w14:textId="77777777" w:rsidR="00E32DA6" w:rsidRDefault="004F6288">
            <w:pPr>
              <w:pStyle w:val="TableParagraph"/>
              <w:spacing w:line="259" w:lineRule="auto"/>
              <w:ind w:left="104"/>
              <w:rPr>
                <w:sz w:val="23"/>
              </w:rPr>
            </w:pPr>
            <w:hyperlink r:id="rId1674">
              <w:r w:rsidR="00D2140D">
                <w:rPr>
                  <w:color w:val="0462C1"/>
                  <w:spacing w:val="-1"/>
                  <w:sz w:val="23"/>
                  <w:u w:val="single" w:color="0462C1"/>
                </w:rPr>
                <w:t>https://amatukai.lt/zyma/lengvi-darbeliai-</w:t>
              </w:r>
            </w:hyperlink>
            <w:r w:rsidR="00D2140D">
              <w:rPr>
                <w:color w:val="0462C1"/>
                <w:spacing w:val="-55"/>
                <w:sz w:val="23"/>
              </w:rPr>
              <w:t xml:space="preserve"> </w:t>
            </w:r>
            <w:hyperlink r:id="rId1675">
              <w:r w:rsidR="00D2140D">
                <w:rPr>
                  <w:color w:val="0462C1"/>
                  <w:sz w:val="23"/>
                  <w:u w:val="single" w:color="0462C1"/>
                </w:rPr>
                <w:t>vaikams/</w:t>
              </w:r>
            </w:hyperlink>
          </w:p>
        </w:tc>
      </w:tr>
      <w:tr w:rsidR="00E32DA6" w14:paraId="151AB3F4" w14:textId="77777777">
        <w:trPr>
          <w:trHeight w:val="730"/>
        </w:trPr>
        <w:tc>
          <w:tcPr>
            <w:tcW w:w="1636" w:type="dxa"/>
          </w:tcPr>
          <w:p w14:paraId="151AB3F0" w14:textId="77777777" w:rsidR="00E32DA6" w:rsidRDefault="00D2140D">
            <w:pPr>
              <w:pStyle w:val="TableParagraph"/>
              <w:spacing w:line="260" w:lineRule="exact"/>
              <w:ind w:left="105"/>
              <w:rPr>
                <w:sz w:val="23"/>
              </w:rPr>
            </w:pPr>
            <w:r>
              <w:rPr>
                <w:color w:val="232323"/>
                <w:sz w:val="23"/>
              </w:rPr>
              <w:t>Gimtadienio</w:t>
            </w:r>
          </w:p>
          <w:p w14:paraId="151AB3F1" w14:textId="77777777" w:rsidR="00E32DA6" w:rsidRDefault="00D2140D">
            <w:pPr>
              <w:pStyle w:val="TableParagraph"/>
              <w:spacing w:before="16"/>
              <w:ind w:left="105"/>
              <w:rPr>
                <w:sz w:val="23"/>
              </w:rPr>
            </w:pPr>
            <w:r>
              <w:rPr>
                <w:color w:val="232323"/>
                <w:sz w:val="23"/>
              </w:rPr>
              <w:t>mugė</w:t>
            </w:r>
          </w:p>
        </w:tc>
        <w:tc>
          <w:tcPr>
            <w:tcW w:w="3737" w:type="dxa"/>
          </w:tcPr>
          <w:p w14:paraId="151AB3F2" w14:textId="77777777" w:rsidR="00E32DA6" w:rsidRDefault="00D2140D">
            <w:pPr>
              <w:pStyle w:val="TableParagraph"/>
              <w:spacing w:before="1"/>
              <w:ind w:left="104"/>
              <w:rPr>
                <w:sz w:val="24"/>
              </w:rPr>
            </w:pPr>
            <w:r>
              <w:rPr>
                <w:sz w:val="24"/>
              </w:rPr>
              <w:t>Smagios</w:t>
            </w:r>
            <w:r>
              <w:rPr>
                <w:spacing w:val="-2"/>
                <w:sz w:val="24"/>
              </w:rPr>
              <w:t xml:space="preserve"> </w:t>
            </w:r>
            <w:r>
              <w:rPr>
                <w:sz w:val="24"/>
              </w:rPr>
              <w:t>idėjos</w:t>
            </w:r>
            <w:r>
              <w:rPr>
                <w:spacing w:val="-2"/>
                <w:sz w:val="24"/>
              </w:rPr>
              <w:t xml:space="preserve"> </w:t>
            </w:r>
            <w:r>
              <w:rPr>
                <w:sz w:val="24"/>
              </w:rPr>
              <w:t>vaikų</w:t>
            </w:r>
            <w:r>
              <w:rPr>
                <w:spacing w:val="-3"/>
                <w:sz w:val="24"/>
              </w:rPr>
              <w:t xml:space="preserve"> </w:t>
            </w:r>
            <w:r>
              <w:rPr>
                <w:sz w:val="24"/>
              </w:rPr>
              <w:t>darbeliams</w:t>
            </w:r>
          </w:p>
        </w:tc>
        <w:tc>
          <w:tcPr>
            <w:tcW w:w="4667" w:type="dxa"/>
          </w:tcPr>
          <w:p w14:paraId="151AB3F3" w14:textId="77777777" w:rsidR="00E32DA6" w:rsidRDefault="004F6288">
            <w:pPr>
              <w:pStyle w:val="TableParagraph"/>
              <w:spacing w:line="259" w:lineRule="auto"/>
              <w:ind w:left="104" w:right="881"/>
              <w:rPr>
                <w:sz w:val="23"/>
              </w:rPr>
            </w:pPr>
            <w:hyperlink r:id="rId1676">
              <w:r w:rsidR="00D2140D">
                <w:rPr>
                  <w:color w:val="0462C1"/>
                  <w:sz w:val="23"/>
                  <w:u w:val="single" w:color="0462C1"/>
                </w:rPr>
                <w:t>https://www.gimtadieniomuge.lt/vaiku-</w:t>
              </w:r>
            </w:hyperlink>
            <w:r w:rsidR="00D2140D">
              <w:rPr>
                <w:color w:val="0462C1"/>
                <w:spacing w:val="-55"/>
                <w:sz w:val="23"/>
              </w:rPr>
              <w:t xml:space="preserve"> </w:t>
            </w:r>
            <w:hyperlink r:id="rId1677">
              <w:r w:rsidR="00D2140D">
                <w:rPr>
                  <w:color w:val="0462C1"/>
                  <w:sz w:val="23"/>
                  <w:u w:val="single" w:color="0462C1"/>
                </w:rPr>
                <w:t>darbeliai/</w:t>
              </w:r>
              <w:proofErr w:type="spellStart"/>
              <w:r w:rsidR="00D2140D">
                <w:rPr>
                  <w:color w:val="0462C1"/>
                  <w:sz w:val="23"/>
                  <w:u w:val="single" w:color="0462C1"/>
                </w:rPr>
                <w:t>page</w:t>
              </w:r>
              <w:proofErr w:type="spellEnd"/>
              <w:r w:rsidR="00D2140D">
                <w:rPr>
                  <w:color w:val="0462C1"/>
                  <w:sz w:val="23"/>
                  <w:u w:val="single" w:color="0462C1"/>
                </w:rPr>
                <w:t>/4/</w:t>
              </w:r>
            </w:hyperlink>
          </w:p>
        </w:tc>
      </w:tr>
      <w:tr w:rsidR="00E32DA6" w14:paraId="151AB3F9" w14:textId="77777777" w:rsidTr="00AB71D8">
        <w:trPr>
          <w:trHeight w:val="2631"/>
        </w:trPr>
        <w:tc>
          <w:tcPr>
            <w:tcW w:w="1636" w:type="dxa"/>
          </w:tcPr>
          <w:p w14:paraId="151AB3F5" w14:textId="77777777" w:rsidR="00E32DA6" w:rsidRDefault="00D2140D">
            <w:pPr>
              <w:pStyle w:val="TableParagraph"/>
              <w:spacing w:line="273" w:lineRule="exact"/>
              <w:ind w:left="105"/>
              <w:rPr>
                <w:sz w:val="24"/>
              </w:rPr>
            </w:pPr>
            <w:r>
              <w:rPr>
                <w:sz w:val="24"/>
              </w:rPr>
              <w:t>Rankdarbiai</w:t>
            </w:r>
          </w:p>
          <w:p w14:paraId="151AB3F6" w14:textId="77777777" w:rsidR="00E32DA6" w:rsidRDefault="00D2140D">
            <w:pPr>
              <w:pStyle w:val="TableParagraph"/>
              <w:spacing w:before="19"/>
              <w:ind w:left="105"/>
              <w:rPr>
                <w:sz w:val="24"/>
              </w:rPr>
            </w:pPr>
            <w:r>
              <w:rPr>
                <w:sz w:val="24"/>
              </w:rPr>
              <w:t>namisėdoms</w:t>
            </w:r>
          </w:p>
        </w:tc>
        <w:tc>
          <w:tcPr>
            <w:tcW w:w="3737" w:type="dxa"/>
          </w:tcPr>
          <w:p w14:paraId="151AB3F7" w14:textId="77777777" w:rsidR="00E32DA6" w:rsidRDefault="00D2140D">
            <w:pPr>
              <w:pStyle w:val="TableParagraph"/>
              <w:spacing w:before="1" w:line="259" w:lineRule="auto"/>
              <w:ind w:left="104" w:right="104"/>
              <w:rPr>
                <w:sz w:val="24"/>
              </w:rPr>
            </w:pPr>
            <w:r>
              <w:rPr>
                <w:sz w:val="24"/>
              </w:rPr>
              <w:t>Edukacijų</w:t>
            </w:r>
            <w:r>
              <w:rPr>
                <w:spacing w:val="1"/>
                <w:sz w:val="24"/>
              </w:rPr>
              <w:t xml:space="preserve"> </w:t>
            </w:r>
            <w:r>
              <w:rPr>
                <w:sz w:val="24"/>
              </w:rPr>
              <w:t>ciklas,</w:t>
            </w:r>
            <w:r>
              <w:rPr>
                <w:spacing w:val="60"/>
                <w:sz w:val="24"/>
              </w:rPr>
              <w:t xml:space="preserve"> </w:t>
            </w:r>
            <w:r>
              <w:rPr>
                <w:sz w:val="24"/>
              </w:rPr>
              <w:t>skirtas</w:t>
            </w:r>
            <w:r>
              <w:rPr>
                <w:spacing w:val="1"/>
                <w:sz w:val="24"/>
              </w:rPr>
              <w:t xml:space="preserve"> </w:t>
            </w:r>
            <w:r>
              <w:rPr>
                <w:sz w:val="24"/>
              </w:rPr>
              <w:t>mažiesiems kūrėjams. Čia ne tik</w:t>
            </w:r>
            <w:r>
              <w:rPr>
                <w:spacing w:val="1"/>
                <w:sz w:val="24"/>
              </w:rPr>
              <w:t xml:space="preserve"> </w:t>
            </w:r>
            <w:r>
              <w:rPr>
                <w:sz w:val="24"/>
              </w:rPr>
              <w:t>lavinami motoriniai įgūdžiai, bet ir</w:t>
            </w:r>
            <w:r>
              <w:rPr>
                <w:spacing w:val="1"/>
                <w:sz w:val="24"/>
              </w:rPr>
              <w:t xml:space="preserve"> </w:t>
            </w:r>
            <w:r>
              <w:rPr>
                <w:sz w:val="24"/>
              </w:rPr>
              <w:t>konstruojami tikrai įdomūs, ne</w:t>
            </w:r>
            <w:r>
              <w:rPr>
                <w:spacing w:val="1"/>
                <w:sz w:val="24"/>
              </w:rPr>
              <w:t xml:space="preserve"> </w:t>
            </w:r>
            <w:r>
              <w:rPr>
                <w:sz w:val="24"/>
              </w:rPr>
              <w:t>kasdien mūsų aplinkoje sutinkami</w:t>
            </w:r>
            <w:r>
              <w:rPr>
                <w:spacing w:val="1"/>
                <w:sz w:val="24"/>
              </w:rPr>
              <w:t xml:space="preserve"> </w:t>
            </w:r>
            <w:r>
              <w:rPr>
                <w:sz w:val="24"/>
              </w:rPr>
              <w:t>objektai.</w:t>
            </w:r>
            <w:r>
              <w:rPr>
                <w:spacing w:val="-6"/>
                <w:sz w:val="24"/>
              </w:rPr>
              <w:t xml:space="preserve"> </w:t>
            </w:r>
            <w:r>
              <w:rPr>
                <w:sz w:val="24"/>
              </w:rPr>
              <w:t>Skatinama</w:t>
            </w:r>
            <w:r>
              <w:rPr>
                <w:spacing w:val="-8"/>
                <w:sz w:val="24"/>
              </w:rPr>
              <w:t xml:space="preserve"> </w:t>
            </w:r>
            <w:r>
              <w:rPr>
                <w:sz w:val="24"/>
              </w:rPr>
              <w:t>naudoti</w:t>
            </w:r>
            <w:r>
              <w:rPr>
                <w:spacing w:val="-3"/>
                <w:sz w:val="24"/>
              </w:rPr>
              <w:t xml:space="preserve"> </w:t>
            </w:r>
            <w:r>
              <w:rPr>
                <w:sz w:val="24"/>
              </w:rPr>
              <w:t>antrines</w:t>
            </w:r>
            <w:r>
              <w:rPr>
                <w:spacing w:val="-57"/>
                <w:sz w:val="24"/>
              </w:rPr>
              <w:t xml:space="preserve"> </w:t>
            </w:r>
            <w:r>
              <w:rPr>
                <w:sz w:val="24"/>
              </w:rPr>
              <w:t>žaliavas, ugdyti kūrybinį mąstymą.</w:t>
            </w:r>
            <w:r>
              <w:rPr>
                <w:spacing w:val="1"/>
                <w:sz w:val="24"/>
              </w:rPr>
              <w:t xml:space="preserve"> </w:t>
            </w:r>
            <w:r>
              <w:rPr>
                <w:sz w:val="24"/>
              </w:rPr>
              <w:t>Visos edukacijos nufilmuotos,</w:t>
            </w:r>
            <w:r>
              <w:rPr>
                <w:spacing w:val="1"/>
                <w:sz w:val="24"/>
              </w:rPr>
              <w:t xml:space="preserve"> </w:t>
            </w:r>
            <w:r>
              <w:rPr>
                <w:sz w:val="24"/>
              </w:rPr>
              <w:t>gausiai</w:t>
            </w:r>
            <w:r>
              <w:rPr>
                <w:spacing w:val="-4"/>
                <w:sz w:val="24"/>
              </w:rPr>
              <w:t xml:space="preserve"> </w:t>
            </w:r>
            <w:r>
              <w:rPr>
                <w:sz w:val="24"/>
              </w:rPr>
              <w:t>iliustruotos pavyzdžiais</w:t>
            </w:r>
          </w:p>
        </w:tc>
        <w:tc>
          <w:tcPr>
            <w:tcW w:w="4667" w:type="dxa"/>
          </w:tcPr>
          <w:p w14:paraId="151AB3F8" w14:textId="77777777" w:rsidR="00E32DA6" w:rsidRDefault="004F6288">
            <w:pPr>
              <w:pStyle w:val="TableParagraph"/>
              <w:spacing w:line="259" w:lineRule="auto"/>
              <w:ind w:left="104" w:right="146"/>
              <w:rPr>
                <w:sz w:val="23"/>
              </w:rPr>
            </w:pPr>
            <w:hyperlink r:id="rId1678">
              <w:r w:rsidR="00D2140D">
                <w:rPr>
                  <w:color w:val="0462C1"/>
                  <w:spacing w:val="-1"/>
                  <w:sz w:val="23"/>
                  <w:u w:val="single" w:color="0462C1"/>
                </w:rPr>
                <w:t>https://www.emokykla.lt/bendrasis/skaitmenine</w:t>
              </w:r>
            </w:hyperlink>
            <w:r w:rsidR="00D2140D">
              <w:rPr>
                <w:color w:val="0462C1"/>
                <w:spacing w:val="-55"/>
                <w:sz w:val="23"/>
              </w:rPr>
              <w:t xml:space="preserve"> </w:t>
            </w:r>
            <w:hyperlink r:id="rId1679">
              <w:r w:rsidR="00D2140D">
                <w:rPr>
                  <w:color w:val="0462C1"/>
                  <w:sz w:val="23"/>
                  <w:u w:val="single" w:color="0462C1"/>
                </w:rPr>
                <w:t>s-mokymo-priemones/priemones/priemone/5</w:t>
              </w:r>
            </w:hyperlink>
          </w:p>
        </w:tc>
      </w:tr>
      <w:tr w:rsidR="00E32DA6" w14:paraId="151AB3FD" w14:textId="77777777" w:rsidTr="00AB71D8">
        <w:trPr>
          <w:trHeight w:val="3194"/>
        </w:trPr>
        <w:tc>
          <w:tcPr>
            <w:tcW w:w="1636" w:type="dxa"/>
          </w:tcPr>
          <w:p w14:paraId="151AB3FA" w14:textId="77777777" w:rsidR="00E32DA6" w:rsidRDefault="00D2140D">
            <w:pPr>
              <w:pStyle w:val="TableParagraph"/>
              <w:spacing w:line="256" w:lineRule="auto"/>
              <w:ind w:left="105" w:right="144"/>
              <w:rPr>
                <w:sz w:val="24"/>
              </w:rPr>
            </w:pPr>
            <w:r>
              <w:rPr>
                <w:sz w:val="24"/>
              </w:rPr>
              <w:t>Kūrybinio</w:t>
            </w:r>
            <w:r>
              <w:rPr>
                <w:spacing w:val="1"/>
                <w:sz w:val="24"/>
              </w:rPr>
              <w:t xml:space="preserve"> </w:t>
            </w:r>
            <w:r>
              <w:rPr>
                <w:spacing w:val="-1"/>
                <w:sz w:val="24"/>
              </w:rPr>
              <w:t>iššūkio</w:t>
            </w:r>
            <w:r>
              <w:rPr>
                <w:spacing w:val="-13"/>
                <w:sz w:val="24"/>
              </w:rPr>
              <w:t xml:space="preserve"> </w:t>
            </w:r>
            <w:r>
              <w:rPr>
                <w:sz w:val="24"/>
              </w:rPr>
              <w:t>dėžutė</w:t>
            </w:r>
          </w:p>
        </w:tc>
        <w:tc>
          <w:tcPr>
            <w:tcW w:w="3737" w:type="dxa"/>
          </w:tcPr>
          <w:p w14:paraId="151AB3FB" w14:textId="77777777" w:rsidR="00E32DA6" w:rsidRDefault="00D2140D">
            <w:pPr>
              <w:pStyle w:val="TableParagraph"/>
              <w:spacing w:before="2" w:line="259" w:lineRule="auto"/>
              <w:ind w:left="104" w:right="125"/>
              <w:rPr>
                <w:sz w:val="24"/>
              </w:rPr>
            </w:pPr>
            <w:r>
              <w:rPr>
                <w:sz w:val="24"/>
              </w:rPr>
              <w:t>Edukacijų ciklas ikimokyklinio</w:t>
            </w:r>
            <w:r>
              <w:rPr>
                <w:spacing w:val="1"/>
                <w:sz w:val="24"/>
              </w:rPr>
              <w:t xml:space="preserve"> </w:t>
            </w:r>
            <w:r>
              <w:rPr>
                <w:sz w:val="24"/>
              </w:rPr>
              <w:t>amžiaus, pradinių mokyklų pirmų</w:t>
            </w:r>
            <w:r>
              <w:rPr>
                <w:spacing w:val="1"/>
                <w:sz w:val="24"/>
              </w:rPr>
              <w:t xml:space="preserve"> </w:t>
            </w:r>
            <w:r>
              <w:rPr>
                <w:sz w:val="24"/>
              </w:rPr>
              <w:t>klasių vaikams. Filmuotose</w:t>
            </w:r>
            <w:r>
              <w:rPr>
                <w:spacing w:val="1"/>
                <w:sz w:val="24"/>
              </w:rPr>
              <w:t xml:space="preserve"> </w:t>
            </w:r>
            <w:r>
              <w:rPr>
                <w:sz w:val="24"/>
              </w:rPr>
              <w:t>edukacijose skatinama netradiciškai</w:t>
            </w:r>
            <w:r>
              <w:rPr>
                <w:spacing w:val="-57"/>
                <w:sz w:val="24"/>
              </w:rPr>
              <w:t xml:space="preserve"> </w:t>
            </w:r>
            <w:r>
              <w:rPr>
                <w:sz w:val="24"/>
              </w:rPr>
              <w:t>spręsti problemas, kūrybiškai</w:t>
            </w:r>
            <w:r>
              <w:rPr>
                <w:spacing w:val="1"/>
                <w:sz w:val="24"/>
              </w:rPr>
              <w:t xml:space="preserve"> </w:t>
            </w:r>
            <w:r>
              <w:rPr>
                <w:sz w:val="24"/>
              </w:rPr>
              <w:t>panaudoti antrines žaliavas, taip pat</w:t>
            </w:r>
            <w:r>
              <w:rPr>
                <w:spacing w:val="-57"/>
                <w:sz w:val="24"/>
              </w:rPr>
              <w:t xml:space="preserve"> </w:t>
            </w:r>
            <w:r>
              <w:rPr>
                <w:sz w:val="24"/>
              </w:rPr>
              <w:t>supažindinama su mechanikos,</w:t>
            </w:r>
            <w:r>
              <w:rPr>
                <w:spacing w:val="1"/>
                <w:sz w:val="24"/>
              </w:rPr>
              <w:t xml:space="preserve"> </w:t>
            </w:r>
            <w:r>
              <w:rPr>
                <w:sz w:val="24"/>
              </w:rPr>
              <w:t>elektronikos, optikos ir kitais</w:t>
            </w:r>
            <w:r>
              <w:rPr>
                <w:spacing w:val="1"/>
                <w:sz w:val="24"/>
              </w:rPr>
              <w:t xml:space="preserve"> </w:t>
            </w:r>
            <w:r>
              <w:rPr>
                <w:sz w:val="24"/>
              </w:rPr>
              <w:t>gamtos</w:t>
            </w:r>
            <w:r>
              <w:rPr>
                <w:spacing w:val="-6"/>
                <w:sz w:val="24"/>
              </w:rPr>
              <w:t xml:space="preserve"> </w:t>
            </w:r>
            <w:r>
              <w:rPr>
                <w:sz w:val="24"/>
              </w:rPr>
              <w:t>mokslų,</w:t>
            </w:r>
            <w:r>
              <w:rPr>
                <w:spacing w:val="-7"/>
                <w:sz w:val="24"/>
              </w:rPr>
              <w:t xml:space="preserve"> </w:t>
            </w:r>
            <w:r>
              <w:rPr>
                <w:sz w:val="24"/>
              </w:rPr>
              <w:t>meno,</w:t>
            </w:r>
            <w:r>
              <w:rPr>
                <w:spacing w:val="-6"/>
                <w:sz w:val="24"/>
              </w:rPr>
              <w:t xml:space="preserve"> </w:t>
            </w:r>
            <w:r>
              <w:rPr>
                <w:sz w:val="24"/>
              </w:rPr>
              <w:t>architektūros</w:t>
            </w:r>
            <w:r>
              <w:rPr>
                <w:spacing w:val="-57"/>
                <w:sz w:val="24"/>
              </w:rPr>
              <w:t xml:space="preserve"> </w:t>
            </w:r>
            <w:r>
              <w:rPr>
                <w:sz w:val="24"/>
              </w:rPr>
              <w:t>principais, siūloma smagi ir</w:t>
            </w:r>
            <w:r>
              <w:rPr>
                <w:spacing w:val="1"/>
                <w:sz w:val="24"/>
              </w:rPr>
              <w:t xml:space="preserve"> </w:t>
            </w:r>
            <w:r>
              <w:rPr>
                <w:sz w:val="24"/>
              </w:rPr>
              <w:t>įtraukianti</w:t>
            </w:r>
            <w:r>
              <w:rPr>
                <w:spacing w:val="-3"/>
                <w:sz w:val="24"/>
              </w:rPr>
              <w:t xml:space="preserve"> </w:t>
            </w:r>
            <w:r>
              <w:rPr>
                <w:sz w:val="24"/>
              </w:rPr>
              <w:t>veikla.</w:t>
            </w:r>
          </w:p>
        </w:tc>
        <w:tc>
          <w:tcPr>
            <w:tcW w:w="4667" w:type="dxa"/>
          </w:tcPr>
          <w:p w14:paraId="151AB3FC" w14:textId="77777777" w:rsidR="00E32DA6" w:rsidRDefault="004F6288">
            <w:pPr>
              <w:pStyle w:val="TableParagraph"/>
              <w:spacing w:line="259" w:lineRule="auto"/>
              <w:ind w:left="104" w:right="146"/>
              <w:rPr>
                <w:sz w:val="23"/>
              </w:rPr>
            </w:pPr>
            <w:hyperlink r:id="rId1680">
              <w:r w:rsidR="00D2140D">
                <w:rPr>
                  <w:color w:val="0462C1"/>
                  <w:spacing w:val="-1"/>
                  <w:sz w:val="23"/>
                  <w:u w:val="single" w:color="0462C1"/>
                </w:rPr>
                <w:t>https://www.emokykla.lt/bendrasis/skaitmenine</w:t>
              </w:r>
            </w:hyperlink>
            <w:r w:rsidR="00D2140D">
              <w:rPr>
                <w:color w:val="0462C1"/>
                <w:spacing w:val="-55"/>
                <w:sz w:val="23"/>
              </w:rPr>
              <w:t xml:space="preserve"> </w:t>
            </w:r>
            <w:hyperlink r:id="rId1681">
              <w:r w:rsidR="00D2140D">
                <w:rPr>
                  <w:color w:val="0462C1"/>
                  <w:sz w:val="23"/>
                  <w:u w:val="single" w:color="0462C1"/>
                </w:rPr>
                <w:t>s-mokymo-priemones/priemones/priemone/3</w:t>
              </w:r>
            </w:hyperlink>
          </w:p>
        </w:tc>
      </w:tr>
    </w:tbl>
    <w:p w14:paraId="151AB3FE" w14:textId="77777777" w:rsidR="00E32DA6" w:rsidRDefault="00E32DA6">
      <w:pPr>
        <w:pStyle w:val="Pagrindinistekstas"/>
        <w:spacing w:before="10"/>
        <w:rPr>
          <w:b/>
          <w:sz w:val="16"/>
        </w:rPr>
      </w:pPr>
    </w:p>
    <w:p w14:paraId="151AB3FF" w14:textId="77777777" w:rsidR="00E32DA6" w:rsidRDefault="00D2140D">
      <w:pPr>
        <w:spacing w:before="91" w:after="18"/>
        <w:ind w:left="115"/>
        <w:rPr>
          <w:b/>
        </w:rPr>
      </w:pPr>
      <w:r>
        <w:rPr>
          <w:b/>
        </w:rPr>
        <w:t>Elektronika</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36"/>
        <w:gridCol w:w="3737"/>
        <w:gridCol w:w="4667"/>
      </w:tblGrid>
      <w:tr w:rsidR="00E32DA6" w14:paraId="151AB403" w14:textId="77777777">
        <w:trPr>
          <w:trHeight w:val="1650"/>
        </w:trPr>
        <w:tc>
          <w:tcPr>
            <w:tcW w:w="1636" w:type="dxa"/>
          </w:tcPr>
          <w:p w14:paraId="151AB400" w14:textId="77777777" w:rsidR="00E32DA6" w:rsidRDefault="00D2140D">
            <w:pPr>
              <w:pStyle w:val="TableParagraph"/>
              <w:ind w:left="105"/>
              <w:rPr>
                <w:sz w:val="23"/>
              </w:rPr>
            </w:pPr>
            <w:r>
              <w:rPr>
                <w:color w:val="232323"/>
                <w:sz w:val="23"/>
              </w:rPr>
              <w:t>STEAM 21</w:t>
            </w:r>
          </w:p>
        </w:tc>
        <w:tc>
          <w:tcPr>
            <w:tcW w:w="3737" w:type="dxa"/>
          </w:tcPr>
          <w:p w14:paraId="151AB401" w14:textId="77777777" w:rsidR="00E32DA6" w:rsidRDefault="00D2140D">
            <w:pPr>
              <w:pStyle w:val="TableParagraph"/>
              <w:spacing w:before="6" w:line="259" w:lineRule="auto"/>
              <w:ind w:left="104" w:right="241"/>
              <w:rPr>
                <w:sz w:val="24"/>
              </w:rPr>
            </w:pPr>
            <w:r>
              <w:rPr>
                <w:sz w:val="24"/>
              </w:rPr>
              <w:t>STEAM21.lt svetainėje pateikiami</w:t>
            </w:r>
            <w:r>
              <w:rPr>
                <w:spacing w:val="-57"/>
                <w:sz w:val="24"/>
              </w:rPr>
              <w:t xml:space="preserve"> </w:t>
            </w:r>
            <w:r>
              <w:rPr>
                <w:sz w:val="24"/>
              </w:rPr>
              <w:t xml:space="preserve">LEGO® </w:t>
            </w:r>
            <w:proofErr w:type="spellStart"/>
            <w:r>
              <w:rPr>
                <w:sz w:val="24"/>
              </w:rPr>
              <w:t>Education</w:t>
            </w:r>
            <w:proofErr w:type="spellEnd"/>
            <w:r>
              <w:rPr>
                <w:sz w:val="24"/>
              </w:rPr>
              <w:t xml:space="preserve"> sprendimų</w:t>
            </w:r>
            <w:r>
              <w:rPr>
                <w:spacing w:val="1"/>
                <w:sz w:val="24"/>
              </w:rPr>
              <w:t xml:space="preserve"> </w:t>
            </w:r>
            <w:r>
              <w:rPr>
                <w:sz w:val="24"/>
              </w:rPr>
              <w:t>resursai lietuvių kalba: LEGO</w:t>
            </w:r>
            <w:r>
              <w:rPr>
                <w:spacing w:val="1"/>
                <w:sz w:val="24"/>
              </w:rPr>
              <w:t xml:space="preserve"> </w:t>
            </w:r>
            <w:r>
              <w:rPr>
                <w:sz w:val="24"/>
              </w:rPr>
              <w:t>naudojimo</w:t>
            </w:r>
            <w:r>
              <w:rPr>
                <w:spacing w:val="-2"/>
                <w:sz w:val="24"/>
              </w:rPr>
              <w:t xml:space="preserve"> </w:t>
            </w:r>
            <w:r>
              <w:rPr>
                <w:sz w:val="24"/>
              </w:rPr>
              <w:t>aprašai,</w:t>
            </w:r>
            <w:r>
              <w:rPr>
                <w:spacing w:val="-6"/>
                <w:sz w:val="24"/>
              </w:rPr>
              <w:t xml:space="preserve"> </w:t>
            </w:r>
            <w:r>
              <w:rPr>
                <w:sz w:val="24"/>
              </w:rPr>
              <w:t>pamokų</w:t>
            </w:r>
            <w:r>
              <w:rPr>
                <w:spacing w:val="-6"/>
                <w:sz w:val="24"/>
              </w:rPr>
              <w:t xml:space="preserve"> </w:t>
            </w:r>
            <w:r>
              <w:rPr>
                <w:sz w:val="24"/>
              </w:rPr>
              <w:t>planai,</w:t>
            </w:r>
            <w:r>
              <w:rPr>
                <w:spacing w:val="-57"/>
                <w:sz w:val="24"/>
              </w:rPr>
              <w:t xml:space="preserve"> </w:t>
            </w:r>
            <w:r>
              <w:rPr>
                <w:sz w:val="24"/>
              </w:rPr>
              <w:t>projektai,</w:t>
            </w:r>
            <w:r>
              <w:rPr>
                <w:spacing w:val="-1"/>
                <w:sz w:val="24"/>
              </w:rPr>
              <w:t xml:space="preserve"> </w:t>
            </w:r>
            <w:r>
              <w:rPr>
                <w:sz w:val="24"/>
              </w:rPr>
              <w:t>konkursai.</w:t>
            </w:r>
          </w:p>
        </w:tc>
        <w:tc>
          <w:tcPr>
            <w:tcW w:w="4667" w:type="dxa"/>
          </w:tcPr>
          <w:p w14:paraId="151AB402" w14:textId="77777777" w:rsidR="00E32DA6" w:rsidRDefault="004F6288">
            <w:pPr>
              <w:pStyle w:val="TableParagraph"/>
              <w:ind w:left="104"/>
              <w:rPr>
                <w:sz w:val="23"/>
              </w:rPr>
            </w:pPr>
            <w:hyperlink r:id="rId1682">
              <w:r w:rsidR="00D2140D">
                <w:rPr>
                  <w:color w:val="0462C1"/>
                  <w:sz w:val="23"/>
                  <w:u w:val="single" w:color="0462C1"/>
                </w:rPr>
                <w:t>https://www.steam21.lt/pamoku-planai/</w:t>
              </w:r>
            </w:hyperlink>
          </w:p>
        </w:tc>
      </w:tr>
      <w:tr w:rsidR="00E32DA6" w14:paraId="151AB407" w14:textId="77777777">
        <w:trPr>
          <w:trHeight w:val="1350"/>
        </w:trPr>
        <w:tc>
          <w:tcPr>
            <w:tcW w:w="1636" w:type="dxa"/>
          </w:tcPr>
          <w:p w14:paraId="151AB404" w14:textId="77777777" w:rsidR="00E32DA6" w:rsidRDefault="00D2140D">
            <w:pPr>
              <w:pStyle w:val="TableParagraph"/>
              <w:spacing w:before="1"/>
              <w:ind w:left="105"/>
              <w:rPr>
                <w:sz w:val="24"/>
              </w:rPr>
            </w:pPr>
            <w:proofErr w:type="spellStart"/>
            <w:r>
              <w:rPr>
                <w:sz w:val="24"/>
              </w:rPr>
              <w:t>CoderZ</w:t>
            </w:r>
            <w:proofErr w:type="spellEnd"/>
          </w:p>
        </w:tc>
        <w:tc>
          <w:tcPr>
            <w:tcW w:w="3737" w:type="dxa"/>
          </w:tcPr>
          <w:p w14:paraId="151AB405" w14:textId="77777777" w:rsidR="00E32DA6" w:rsidRDefault="00D2140D">
            <w:pPr>
              <w:pStyle w:val="TableParagraph"/>
              <w:spacing w:before="6" w:line="256" w:lineRule="auto"/>
              <w:ind w:left="104" w:right="275"/>
              <w:rPr>
                <w:sz w:val="24"/>
              </w:rPr>
            </w:pPr>
            <w:r>
              <w:rPr>
                <w:sz w:val="24"/>
              </w:rPr>
              <w:t>Novatoriška ir smagi mokymosi</w:t>
            </w:r>
            <w:r>
              <w:rPr>
                <w:spacing w:val="1"/>
                <w:sz w:val="24"/>
              </w:rPr>
              <w:t xml:space="preserve"> </w:t>
            </w:r>
            <w:r>
              <w:rPr>
                <w:sz w:val="24"/>
              </w:rPr>
              <w:t>platforma,</w:t>
            </w:r>
            <w:r>
              <w:rPr>
                <w:spacing w:val="-6"/>
                <w:sz w:val="24"/>
              </w:rPr>
              <w:t xml:space="preserve"> </w:t>
            </w:r>
            <w:r>
              <w:rPr>
                <w:sz w:val="24"/>
              </w:rPr>
              <w:t>skirta</w:t>
            </w:r>
            <w:r>
              <w:rPr>
                <w:spacing w:val="-8"/>
                <w:sz w:val="24"/>
              </w:rPr>
              <w:t xml:space="preserve"> </w:t>
            </w:r>
            <w:r>
              <w:rPr>
                <w:sz w:val="24"/>
              </w:rPr>
              <w:t>užsiimti</w:t>
            </w:r>
            <w:r>
              <w:rPr>
                <w:spacing w:val="-8"/>
                <w:sz w:val="24"/>
              </w:rPr>
              <w:t xml:space="preserve"> </w:t>
            </w:r>
            <w:proofErr w:type="spellStart"/>
            <w:r>
              <w:rPr>
                <w:sz w:val="24"/>
              </w:rPr>
              <w:t>robotika</w:t>
            </w:r>
            <w:proofErr w:type="spellEnd"/>
            <w:r>
              <w:rPr>
                <w:sz w:val="24"/>
              </w:rPr>
              <w:t>,</w:t>
            </w:r>
            <w:r>
              <w:rPr>
                <w:spacing w:val="-57"/>
                <w:sz w:val="24"/>
              </w:rPr>
              <w:t xml:space="preserve"> </w:t>
            </w:r>
            <w:r>
              <w:rPr>
                <w:sz w:val="24"/>
              </w:rPr>
              <w:t>informatika ir STEM, puoselėjant</w:t>
            </w:r>
            <w:r>
              <w:rPr>
                <w:spacing w:val="1"/>
                <w:sz w:val="24"/>
              </w:rPr>
              <w:t xml:space="preserve"> </w:t>
            </w:r>
            <w:r>
              <w:rPr>
                <w:sz w:val="24"/>
              </w:rPr>
              <w:t>XXI</w:t>
            </w:r>
            <w:r>
              <w:rPr>
                <w:spacing w:val="-1"/>
                <w:sz w:val="24"/>
              </w:rPr>
              <w:t xml:space="preserve"> </w:t>
            </w:r>
            <w:r>
              <w:rPr>
                <w:sz w:val="24"/>
              </w:rPr>
              <w:t>amžiaus</w:t>
            </w:r>
            <w:r>
              <w:rPr>
                <w:spacing w:val="1"/>
                <w:sz w:val="24"/>
              </w:rPr>
              <w:t xml:space="preserve"> </w:t>
            </w:r>
            <w:r>
              <w:rPr>
                <w:sz w:val="24"/>
              </w:rPr>
              <w:t>įgūdžius.</w:t>
            </w:r>
          </w:p>
        </w:tc>
        <w:tc>
          <w:tcPr>
            <w:tcW w:w="4667" w:type="dxa"/>
          </w:tcPr>
          <w:p w14:paraId="151AB406" w14:textId="77777777" w:rsidR="00E32DA6" w:rsidRDefault="004F6288">
            <w:pPr>
              <w:pStyle w:val="TableParagraph"/>
              <w:spacing w:line="254" w:lineRule="auto"/>
              <w:ind w:left="104" w:right="146"/>
              <w:rPr>
                <w:sz w:val="23"/>
              </w:rPr>
            </w:pPr>
            <w:hyperlink r:id="rId1683">
              <w:r w:rsidR="00D2140D">
                <w:rPr>
                  <w:color w:val="0462C1"/>
                  <w:spacing w:val="-1"/>
                  <w:sz w:val="23"/>
                  <w:u w:val="single" w:color="0462C1"/>
                </w:rPr>
                <w:t>https://www.emokykla.lt/bendrasis/skaitmenine</w:t>
              </w:r>
            </w:hyperlink>
            <w:r w:rsidR="00D2140D">
              <w:rPr>
                <w:color w:val="0462C1"/>
                <w:spacing w:val="-55"/>
                <w:sz w:val="23"/>
              </w:rPr>
              <w:t xml:space="preserve"> </w:t>
            </w:r>
            <w:hyperlink r:id="rId1684">
              <w:r w:rsidR="00D2140D">
                <w:rPr>
                  <w:color w:val="0462C1"/>
                  <w:sz w:val="23"/>
                  <w:u w:val="single" w:color="0462C1"/>
                </w:rPr>
                <w:t>s-mokymo-priemones/priemones/priemone/22</w:t>
              </w:r>
            </w:hyperlink>
          </w:p>
        </w:tc>
      </w:tr>
    </w:tbl>
    <w:p w14:paraId="151AB408" w14:textId="77777777" w:rsidR="00E32DA6" w:rsidRDefault="00E32DA6">
      <w:pPr>
        <w:spacing w:line="254" w:lineRule="auto"/>
        <w:rPr>
          <w:sz w:val="23"/>
        </w:rPr>
        <w:sectPr w:rsidR="00E32DA6">
          <w:pgSz w:w="11910" w:h="16840"/>
          <w:pgMar w:top="1140" w:right="320" w:bottom="280" w:left="880" w:header="567" w:footer="567" w:gutter="0"/>
          <w:cols w:space="1296"/>
        </w:sectPr>
      </w:pPr>
    </w:p>
    <w:p w14:paraId="151AB7D0" w14:textId="77777777" w:rsidR="00E32DA6" w:rsidRDefault="00D2140D">
      <w:pPr>
        <w:pStyle w:val="Antrat2"/>
        <w:ind w:left="1156"/>
      </w:pPr>
      <w:bookmarkStart w:id="60" w:name="_bookmark103"/>
      <w:bookmarkStart w:id="61" w:name="9._Užduočių_ar_mokinių_darbų,_iliustruoj"/>
      <w:bookmarkStart w:id="62" w:name="_Toc239090016"/>
      <w:bookmarkEnd w:id="60"/>
      <w:bookmarkEnd w:id="61"/>
      <w:r>
        <w:lastRenderedPageBreak/>
        <w:t>9.</w:t>
      </w:r>
      <w:r>
        <w:rPr>
          <w:spacing w:val="-4"/>
        </w:rPr>
        <w:t xml:space="preserve"> </w:t>
      </w:r>
      <w:r>
        <w:t>Užduočių</w:t>
      </w:r>
      <w:r>
        <w:rPr>
          <w:spacing w:val="-3"/>
        </w:rPr>
        <w:t xml:space="preserve"> </w:t>
      </w:r>
      <w:r>
        <w:t>ar</w:t>
      </w:r>
      <w:r>
        <w:rPr>
          <w:spacing w:val="-4"/>
        </w:rPr>
        <w:t xml:space="preserve"> </w:t>
      </w:r>
      <w:r>
        <w:t>moki</w:t>
      </w:r>
      <w:bookmarkStart w:id="63" w:name="_bookmark110"/>
      <w:bookmarkEnd w:id="63"/>
      <w:r>
        <w:t>nių</w:t>
      </w:r>
      <w:r>
        <w:rPr>
          <w:spacing w:val="-4"/>
        </w:rPr>
        <w:t xml:space="preserve"> </w:t>
      </w:r>
      <w:r>
        <w:t>darbų,</w:t>
      </w:r>
      <w:r>
        <w:rPr>
          <w:spacing w:val="-3"/>
        </w:rPr>
        <w:t xml:space="preserve"> </w:t>
      </w:r>
      <w:r>
        <w:t>iliustruojančių</w:t>
      </w:r>
      <w:r>
        <w:rPr>
          <w:spacing w:val="-4"/>
        </w:rPr>
        <w:t xml:space="preserve"> </w:t>
      </w:r>
      <w:r>
        <w:t>pasiekimų</w:t>
      </w:r>
      <w:r>
        <w:rPr>
          <w:spacing w:val="-3"/>
        </w:rPr>
        <w:t xml:space="preserve"> </w:t>
      </w:r>
      <w:r>
        <w:t>lygius,</w:t>
      </w:r>
      <w:r>
        <w:rPr>
          <w:spacing w:val="-4"/>
        </w:rPr>
        <w:t xml:space="preserve"> </w:t>
      </w:r>
      <w:r>
        <w:t>pavyzdžiai</w:t>
      </w:r>
      <w:bookmarkEnd w:id="62"/>
    </w:p>
    <w:p w14:paraId="151AB7D1" w14:textId="77777777" w:rsidR="00E32DA6" w:rsidRDefault="00E32DA6">
      <w:pPr>
        <w:pStyle w:val="Pagrindinistekstas"/>
        <w:spacing w:before="3"/>
        <w:rPr>
          <w:b/>
          <w:sz w:val="28"/>
        </w:rPr>
      </w:pPr>
    </w:p>
    <w:p w14:paraId="151AB7D2" w14:textId="77777777" w:rsidR="00E32DA6" w:rsidRDefault="00D2140D">
      <w:pPr>
        <w:pStyle w:val="Pagrindinistekstas"/>
        <w:spacing w:line="268" w:lineRule="auto"/>
        <w:ind w:left="265" w:right="235" w:firstLine="565"/>
        <w:jc w:val="both"/>
      </w:pPr>
      <w:r>
        <w:t>Šiame</w:t>
      </w:r>
      <w:r>
        <w:rPr>
          <w:spacing w:val="1"/>
        </w:rPr>
        <w:t xml:space="preserve"> </w:t>
      </w:r>
      <w:r>
        <w:t>skyrelyje</w:t>
      </w:r>
      <w:r>
        <w:rPr>
          <w:spacing w:val="1"/>
        </w:rPr>
        <w:t xml:space="preserve"> </w:t>
      </w:r>
      <w:r>
        <w:t>pateikiami</w:t>
      </w:r>
      <w:r>
        <w:rPr>
          <w:spacing w:val="1"/>
        </w:rPr>
        <w:t xml:space="preserve"> </w:t>
      </w:r>
      <w:r>
        <w:t>užduočių</w:t>
      </w:r>
      <w:r>
        <w:rPr>
          <w:spacing w:val="1"/>
        </w:rPr>
        <w:t xml:space="preserve"> </w:t>
      </w:r>
      <w:r>
        <w:t>pavyzdžiai</w:t>
      </w:r>
      <w:r>
        <w:rPr>
          <w:spacing w:val="1"/>
        </w:rPr>
        <w:t xml:space="preserve"> </w:t>
      </w:r>
      <w:r>
        <w:t>skirtingiems</w:t>
      </w:r>
      <w:r>
        <w:rPr>
          <w:spacing w:val="1"/>
        </w:rPr>
        <w:t xml:space="preserve"> </w:t>
      </w:r>
      <w:r>
        <w:t>pasiekimų</w:t>
      </w:r>
      <w:r>
        <w:rPr>
          <w:spacing w:val="1"/>
        </w:rPr>
        <w:t xml:space="preserve"> </w:t>
      </w:r>
      <w:r>
        <w:t>lygiams,</w:t>
      </w:r>
      <w:r>
        <w:rPr>
          <w:spacing w:val="1"/>
        </w:rPr>
        <w:t xml:space="preserve"> </w:t>
      </w:r>
      <w:r>
        <w:t>skirtingoms</w:t>
      </w:r>
      <w:r>
        <w:rPr>
          <w:spacing w:val="1"/>
        </w:rPr>
        <w:t xml:space="preserve"> </w:t>
      </w:r>
      <w:r>
        <w:t>kompetencijoms</w:t>
      </w:r>
      <w:r>
        <w:rPr>
          <w:spacing w:val="1"/>
        </w:rPr>
        <w:t xml:space="preserve"> </w:t>
      </w:r>
      <w:r>
        <w:t>ugdyti,</w:t>
      </w:r>
      <w:r>
        <w:rPr>
          <w:spacing w:val="1"/>
        </w:rPr>
        <w:t xml:space="preserve"> </w:t>
      </w:r>
      <w:r>
        <w:t>įvairių</w:t>
      </w:r>
      <w:r>
        <w:rPr>
          <w:spacing w:val="1"/>
        </w:rPr>
        <w:t xml:space="preserve"> </w:t>
      </w:r>
      <w:r>
        <w:t>poreikių</w:t>
      </w:r>
      <w:r>
        <w:rPr>
          <w:spacing w:val="1"/>
        </w:rPr>
        <w:t xml:space="preserve"> </w:t>
      </w:r>
      <w:r>
        <w:t>mokiniams,</w:t>
      </w:r>
      <w:r>
        <w:rPr>
          <w:spacing w:val="1"/>
        </w:rPr>
        <w:t xml:space="preserve"> </w:t>
      </w:r>
      <w:r>
        <w:t>taip</w:t>
      </w:r>
      <w:r>
        <w:rPr>
          <w:spacing w:val="1"/>
        </w:rPr>
        <w:t xml:space="preserve"> </w:t>
      </w:r>
      <w:r>
        <w:t>pat</w:t>
      </w:r>
      <w:r>
        <w:rPr>
          <w:spacing w:val="1"/>
        </w:rPr>
        <w:t xml:space="preserve"> </w:t>
      </w:r>
      <w:r>
        <w:t>mokinių</w:t>
      </w:r>
      <w:r>
        <w:rPr>
          <w:spacing w:val="1"/>
        </w:rPr>
        <w:t xml:space="preserve"> </w:t>
      </w:r>
      <w:r>
        <w:t>darbų</w:t>
      </w:r>
      <w:r>
        <w:rPr>
          <w:spacing w:val="1"/>
        </w:rPr>
        <w:t xml:space="preserve"> </w:t>
      </w:r>
      <w:r>
        <w:t>pavyzdžiai.</w:t>
      </w:r>
      <w:r>
        <w:rPr>
          <w:spacing w:val="1"/>
        </w:rPr>
        <w:t xml:space="preserve"> </w:t>
      </w:r>
      <w:r>
        <w:t>Užduočių</w:t>
      </w:r>
      <w:r>
        <w:rPr>
          <w:spacing w:val="1"/>
        </w:rPr>
        <w:t xml:space="preserve"> </w:t>
      </w:r>
      <w:r>
        <w:t>pavyzdžiai suskirstyti pagal pasiekimų sritis. Kartu su dalies šių užduočių pavyzdžiais pateikiamos ir</w:t>
      </w:r>
      <w:r>
        <w:rPr>
          <w:spacing w:val="1"/>
        </w:rPr>
        <w:t xml:space="preserve"> </w:t>
      </w:r>
      <w:r>
        <w:t>metodinės rekomendacijos (ko konkrečiai užduotimi siekiama, ką ugdome, ko mokome, kaip ir kokiomis</w:t>
      </w:r>
      <w:r>
        <w:rPr>
          <w:spacing w:val="1"/>
        </w:rPr>
        <w:t xml:space="preserve"> </w:t>
      </w:r>
      <w:r>
        <w:t>priemonėmis</w:t>
      </w:r>
      <w:r>
        <w:rPr>
          <w:spacing w:val="1"/>
        </w:rPr>
        <w:t xml:space="preserve"> </w:t>
      </w:r>
      <w:r>
        <w:t>ugdomos</w:t>
      </w:r>
      <w:r>
        <w:rPr>
          <w:spacing w:val="1"/>
        </w:rPr>
        <w:t xml:space="preserve"> </w:t>
      </w:r>
      <w:r>
        <w:t>kompetencijos).</w:t>
      </w:r>
      <w:r>
        <w:rPr>
          <w:spacing w:val="1"/>
        </w:rPr>
        <w:t xml:space="preserve"> </w:t>
      </w:r>
      <w:r>
        <w:t>Dalyje</w:t>
      </w:r>
      <w:r>
        <w:rPr>
          <w:spacing w:val="1"/>
        </w:rPr>
        <w:t xml:space="preserve"> </w:t>
      </w:r>
      <w:r>
        <w:t>užduočių</w:t>
      </w:r>
      <w:r>
        <w:rPr>
          <w:spacing w:val="1"/>
        </w:rPr>
        <w:t xml:space="preserve"> </w:t>
      </w:r>
      <w:r>
        <w:t>pavyzdžių</w:t>
      </w:r>
      <w:r>
        <w:rPr>
          <w:spacing w:val="1"/>
        </w:rPr>
        <w:t xml:space="preserve"> </w:t>
      </w:r>
      <w:r>
        <w:t>pateikiami</w:t>
      </w:r>
      <w:r>
        <w:rPr>
          <w:spacing w:val="1"/>
        </w:rPr>
        <w:t xml:space="preserve"> </w:t>
      </w:r>
      <w:r>
        <w:t>pasiekimų</w:t>
      </w:r>
      <w:r>
        <w:rPr>
          <w:spacing w:val="1"/>
        </w:rPr>
        <w:t xml:space="preserve"> </w:t>
      </w:r>
      <w:r>
        <w:t>lygių</w:t>
      </w:r>
      <w:r>
        <w:rPr>
          <w:spacing w:val="1"/>
        </w:rPr>
        <w:t xml:space="preserve"> </w:t>
      </w:r>
      <w:r>
        <w:t>paaiškinimai,</w:t>
      </w:r>
      <w:r>
        <w:rPr>
          <w:spacing w:val="1"/>
        </w:rPr>
        <w:t xml:space="preserve"> </w:t>
      </w:r>
      <w:r>
        <w:t>pritaikant</w:t>
      </w:r>
      <w:r>
        <w:rPr>
          <w:spacing w:val="1"/>
        </w:rPr>
        <w:t xml:space="preserve"> </w:t>
      </w:r>
      <w:r>
        <w:t>Bendrosiose</w:t>
      </w:r>
      <w:r>
        <w:rPr>
          <w:spacing w:val="1"/>
        </w:rPr>
        <w:t xml:space="preserve"> </w:t>
      </w:r>
      <w:r>
        <w:t>programose</w:t>
      </w:r>
      <w:r>
        <w:rPr>
          <w:spacing w:val="1"/>
        </w:rPr>
        <w:t xml:space="preserve"> </w:t>
      </w:r>
      <w:r>
        <w:t>pateiktus</w:t>
      </w:r>
      <w:r>
        <w:rPr>
          <w:spacing w:val="1"/>
        </w:rPr>
        <w:t xml:space="preserve"> </w:t>
      </w:r>
      <w:r>
        <w:t>pasiekimų</w:t>
      </w:r>
      <w:r>
        <w:rPr>
          <w:spacing w:val="1"/>
        </w:rPr>
        <w:t xml:space="preserve"> </w:t>
      </w:r>
      <w:r>
        <w:t>lygių</w:t>
      </w:r>
      <w:r>
        <w:rPr>
          <w:spacing w:val="1"/>
        </w:rPr>
        <w:t xml:space="preserve"> </w:t>
      </w:r>
      <w:r>
        <w:t>požymius</w:t>
      </w:r>
      <w:r>
        <w:rPr>
          <w:spacing w:val="1"/>
        </w:rPr>
        <w:t xml:space="preserve"> </w:t>
      </w:r>
      <w:r>
        <w:t>konkrečiam</w:t>
      </w:r>
      <w:r>
        <w:rPr>
          <w:spacing w:val="1"/>
        </w:rPr>
        <w:t xml:space="preserve"> </w:t>
      </w:r>
      <w:r>
        <w:t>mokymosi turiniui. Kartu su užduotimis, kurios skirtos mokinių tiriamajai veiklai, pateikiami ir mokinių</w:t>
      </w:r>
      <w:r>
        <w:rPr>
          <w:spacing w:val="1"/>
        </w:rPr>
        <w:t xml:space="preserve"> </w:t>
      </w:r>
      <w:r>
        <w:t>veiklos</w:t>
      </w:r>
      <w:r>
        <w:rPr>
          <w:spacing w:val="-6"/>
        </w:rPr>
        <w:t xml:space="preserve"> </w:t>
      </w:r>
      <w:r>
        <w:t>lapai.</w:t>
      </w:r>
      <w:r>
        <w:rPr>
          <w:spacing w:val="-8"/>
        </w:rPr>
        <w:t xml:space="preserve"> </w:t>
      </w:r>
      <w:r>
        <w:t>Dalis</w:t>
      </w:r>
      <w:r>
        <w:rPr>
          <w:spacing w:val="-6"/>
        </w:rPr>
        <w:t xml:space="preserve"> </w:t>
      </w:r>
      <w:r>
        <w:t>pateiktų</w:t>
      </w:r>
      <w:r>
        <w:rPr>
          <w:spacing w:val="-7"/>
        </w:rPr>
        <w:t xml:space="preserve"> </w:t>
      </w:r>
      <w:r>
        <w:t>užduočių</w:t>
      </w:r>
      <w:r>
        <w:rPr>
          <w:spacing w:val="-8"/>
        </w:rPr>
        <w:t xml:space="preserve"> </w:t>
      </w:r>
      <w:r>
        <w:t>pavyzdžių</w:t>
      </w:r>
      <w:r>
        <w:rPr>
          <w:spacing w:val="-3"/>
        </w:rPr>
        <w:t xml:space="preserve"> </w:t>
      </w:r>
      <w:r>
        <w:t>padeda</w:t>
      </w:r>
      <w:r>
        <w:rPr>
          <w:spacing w:val="-9"/>
        </w:rPr>
        <w:t xml:space="preserve"> </w:t>
      </w:r>
      <w:r>
        <w:t>ugdyti</w:t>
      </w:r>
      <w:r>
        <w:rPr>
          <w:spacing w:val="-4"/>
        </w:rPr>
        <w:t xml:space="preserve"> </w:t>
      </w:r>
      <w:r>
        <w:t>ir</w:t>
      </w:r>
      <w:r>
        <w:rPr>
          <w:spacing w:val="-7"/>
        </w:rPr>
        <w:t xml:space="preserve"> </w:t>
      </w:r>
      <w:r>
        <w:t>vertinti</w:t>
      </w:r>
      <w:r>
        <w:rPr>
          <w:spacing w:val="-4"/>
        </w:rPr>
        <w:t xml:space="preserve"> </w:t>
      </w:r>
      <w:r>
        <w:t>kelis</w:t>
      </w:r>
      <w:r>
        <w:rPr>
          <w:spacing w:val="-6"/>
        </w:rPr>
        <w:t xml:space="preserve"> </w:t>
      </w:r>
      <w:r>
        <w:t>skirtingų</w:t>
      </w:r>
      <w:r>
        <w:rPr>
          <w:spacing w:val="-8"/>
        </w:rPr>
        <w:t xml:space="preserve"> </w:t>
      </w:r>
      <w:r>
        <w:t>sričių</w:t>
      </w:r>
      <w:r>
        <w:rPr>
          <w:spacing w:val="-7"/>
        </w:rPr>
        <w:t xml:space="preserve"> </w:t>
      </w:r>
      <w:r>
        <w:t>pasiekimus,</w:t>
      </w:r>
      <w:r>
        <w:rPr>
          <w:spacing w:val="-58"/>
        </w:rPr>
        <w:t xml:space="preserve"> </w:t>
      </w:r>
      <w:r>
        <w:t>todėl šalia jų skliaustuose nurodomi ir kitų pasiekimų žymėjimai pagal Bendrąsias programas, arba tokie</w:t>
      </w:r>
      <w:r>
        <w:rPr>
          <w:spacing w:val="1"/>
        </w:rPr>
        <w:t xml:space="preserve"> </w:t>
      </w:r>
      <w:r>
        <w:t>pavyzdžiai</w:t>
      </w:r>
      <w:r>
        <w:rPr>
          <w:spacing w:val="-3"/>
        </w:rPr>
        <w:t xml:space="preserve"> </w:t>
      </w:r>
      <w:r>
        <w:t>pateikiami</w:t>
      </w:r>
      <w:r>
        <w:rPr>
          <w:spacing w:val="-3"/>
        </w:rPr>
        <w:t xml:space="preserve"> </w:t>
      </w:r>
      <w:r>
        <w:t>keliuose</w:t>
      </w:r>
      <w:r>
        <w:rPr>
          <w:spacing w:val="-3"/>
        </w:rPr>
        <w:t xml:space="preserve"> </w:t>
      </w:r>
      <w:r>
        <w:t>šių</w:t>
      </w:r>
      <w:r>
        <w:rPr>
          <w:spacing w:val="3"/>
        </w:rPr>
        <w:t xml:space="preserve"> </w:t>
      </w:r>
      <w:r>
        <w:t>metodinių</w:t>
      </w:r>
      <w:r>
        <w:rPr>
          <w:spacing w:val="-1"/>
        </w:rPr>
        <w:t xml:space="preserve"> </w:t>
      </w:r>
      <w:r>
        <w:t>rekomendacijų</w:t>
      </w:r>
      <w:r>
        <w:rPr>
          <w:spacing w:val="-1"/>
        </w:rPr>
        <w:t xml:space="preserve"> </w:t>
      </w:r>
      <w:r>
        <w:t>pasiekimų sričių</w:t>
      </w:r>
      <w:r>
        <w:rPr>
          <w:spacing w:val="-1"/>
        </w:rPr>
        <w:t xml:space="preserve"> </w:t>
      </w:r>
      <w:r>
        <w:t>skyreliuose.</w:t>
      </w:r>
    </w:p>
    <w:p w14:paraId="151AC3BA" w14:textId="77777777" w:rsidR="00E32DA6" w:rsidRDefault="00E32DA6">
      <w:pPr>
        <w:pStyle w:val="Pagrindinistekstas"/>
        <w:spacing w:before="9"/>
        <w:rPr>
          <w:b/>
          <w:sz w:val="30"/>
        </w:rPr>
      </w:pPr>
      <w:bookmarkStart w:id="64" w:name="Matematika"/>
      <w:bookmarkStart w:id="65" w:name="_bookmark113"/>
      <w:bookmarkStart w:id="66" w:name="Technologijos"/>
      <w:bookmarkStart w:id="67" w:name="_bookmark116"/>
      <w:bookmarkEnd w:id="64"/>
      <w:bookmarkEnd w:id="65"/>
      <w:bookmarkEnd w:id="66"/>
      <w:bookmarkEnd w:id="67"/>
    </w:p>
    <w:p w14:paraId="151AC3BB" w14:textId="5E4C7D57" w:rsidR="00E32DA6" w:rsidRDefault="00D2140D">
      <w:pPr>
        <w:pStyle w:val="Antrat4"/>
        <w:ind w:left="1299" w:right="1688"/>
        <w:jc w:val="center"/>
      </w:pPr>
      <w:r>
        <w:t>Užduočių</w:t>
      </w:r>
      <w:r>
        <w:rPr>
          <w:spacing w:val="-3"/>
        </w:rPr>
        <w:t xml:space="preserve"> </w:t>
      </w:r>
      <w:r>
        <w:t>ar</w:t>
      </w:r>
      <w:r>
        <w:rPr>
          <w:spacing w:val="-5"/>
        </w:rPr>
        <w:t xml:space="preserve"> </w:t>
      </w:r>
      <w:r>
        <w:t>mokinių</w:t>
      </w:r>
      <w:r>
        <w:rPr>
          <w:spacing w:val="-2"/>
        </w:rPr>
        <w:t xml:space="preserve"> </w:t>
      </w:r>
      <w:r>
        <w:t>darbų,</w:t>
      </w:r>
      <w:r>
        <w:rPr>
          <w:spacing w:val="-4"/>
        </w:rPr>
        <w:t xml:space="preserve"> </w:t>
      </w:r>
      <w:r>
        <w:t>iliustruojančių</w:t>
      </w:r>
      <w:r>
        <w:rPr>
          <w:spacing w:val="-2"/>
        </w:rPr>
        <w:t xml:space="preserve"> </w:t>
      </w:r>
      <w:r>
        <w:t>pasiekimų</w:t>
      </w:r>
      <w:r>
        <w:rPr>
          <w:spacing w:val="3"/>
        </w:rPr>
        <w:t xml:space="preserve"> </w:t>
      </w:r>
      <w:r>
        <w:t>lygius,</w:t>
      </w:r>
      <w:r>
        <w:rPr>
          <w:spacing w:val="-3"/>
        </w:rPr>
        <w:t xml:space="preserve"> </w:t>
      </w:r>
      <w:r>
        <w:t>pavyzdžiai</w:t>
      </w:r>
    </w:p>
    <w:p w14:paraId="151AC3BC" w14:textId="77777777" w:rsidR="00E32DA6" w:rsidRDefault="00E32DA6">
      <w:pPr>
        <w:pStyle w:val="Pagrindinistekstas"/>
        <w:spacing w:before="9"/>
        <w:rPr>
          <w:b/>
          <w:sz w:val="27"/>
        </w:rPr>
      </w:pPr>
    </w:p>
    <w:p w14:paraId="151AC3BD" w14:textId="77777777" w:rsidR="00E32DA6" w:rsidRDefault="00D2140D">
      <w:pPr>
        <w:pStyle w:val="Pagrindinistekstas"/>
        <w:spacing w:line="259" w:lineRule="auto"/>
        <w:ind w:left="115" w:right="593" w:firstLine="720"/>
        <w:jc w:val="both"/>
      </w:pPr>
      <w:r>
        <w:t>Šioje</w:t>
      </w:r>
      <w:r>
        <w:rPr>
          <w:spacing w:val="1"/>
        </w:rPr>
        <w:t xml:space="preserve"> </w:t>
      </w:r>
      <w:r>
        <w:t>rekomendacijų</w:t>
      </w:r>
      <w:r>
        <w:rPr>
          <w:spacing w:val="1"/>
        </w:rPr>
        <w:t xml:space="preserve"> </w:t>
      </w:r>
      <w:r>
        <w:t>dalyje</w:t>
      </w:r>
      <w:r>
        <w:rPr>
          <w:spacing w:val="1"/>
        </w:rPr>
        <w:t xml:space="preserve"> </w:t>
      </w:r>
      <w:r>
        <w:t>pateikiami</w:t>
      </w:r>
      <w:r>
        <w:rPr>
          <w:spacing w:val="1"/>
        </w:rPr>
        <w:t xml:space="preserve"> </w:t>
      </w:r>
      <w:r>
        <w:t>užduočių</w:t>
      </w:r>
      <w:r>
        <w:rPr>
          <w:spacing w:val="1"/>
        </w:rPr>
        <w:t xml:space="preserve"> </w:t>
      </w:r>
      <w:r>
        <w:t>skirtingiems</w:t>
      </w:r>
      <w:r>
        <w:rPr>
          <w:spacing w:val="1"/>
        </w:rPr>
        <w:t xml:space="preserve"> </w:t>
      </w:r>
      <w:r>
        <w:t>mokinių</w:t>
      </w:r>
      <w:r>
        <w:rPr>
          <w:spacing w:val="1"/>
        </w:rPr>
        <w:t xml:space="preserve"> </w:t>
      </w:r>
      <w:r>
        <w:t>pasiekimų</w:t>
      </w:r>
      <w:r>
        <w:rPr>
          <w:spacing w:val="1"/>
        </w:rPr>
        <w:t xml:space="preserve"> </w:t>
      </w:r>
      <w:r>
        <w:t>lygiams</w:t>
      </w:r>
      <w:r>
        <w:rPr>
          <w:spacing w:val="1"/>
        </w:rPr>
        <w:t xml:space="preserve"> </w:t>
      </w:r>
      <w:r>
        <w:t>ir</w:t>
      </w:r>
      <w:r>
        <w:rPr>
          <w:spacing w:val="1"/>
        </w:rPr>
        <w:t xml:space="preserve"> </w:t>
      </w:r>
      <w:r>
        <w:t>kompetencijoms ugdyti,</w:t>
      </w:r>
      <w:r>
        <w:rPr>
          <w:spacing w:val="1"/>
        </w:rPr>
        <w:t xml:space="preserve"> </w:t>
      </w:r>
      <w:r>
        <w:t>įvairių poreikių</w:t>
      </w:r>
      <w:r>
        <w:rPr>
          <w:spacing w:val="1"/>
        </w:rPr>
        <w:t xml:space="preserve"> </w:t>
      </w:r>
      <w:r>
        <w:t>ir gebėjimų mokiniams pavyzdžiai,</w:t>
      </w:r>
      <w:r>
        <w:rPr>
          <w:spacing w:val="1"/>
        </w:rPr>
        <w:t xml:space="preserve"> </w:t>
      </w:r>
      <w:r>
        <w:t>taip pat mokinių darbų</w:t>
      </w:r>
      <w:r>
        <w:rPr>
          <w:spacing w:val="1"/>
        </w:rPr>
        <w:t xml:space="preserve"> </w:t>
      </w:r>
      <w:r>
        <w:t>pavyzdžiai.</w:t>
      </w:r>
      <w:r>
        <w:rPr>
          <w:spacing w:val="-13"/>
        </w:rPr>
        <w:t xml:space="preserve"> </w:t>
      </w:r>
      <w:r>
        <w:t>Mokinių</w:t>
      </w:r>
      <w:r>
        <w:rPr>
          <w:spacing w:val="-13"/>
        </w:rPr>
        <w:t xml:space="preserve"> </w:t>
      </w:r>
      <w:r>
        <w:t>darbų</w:t>
      </w:r>
      <w:r>
        <w:rPr>
          <w:spacing w:val="-12"/>
        </w:rPr>
        <w:t xml:space="preserve"> </w:t>
      </w:r>
      <w:r>
        <w:t>pavyzdžiai</w:t>
      </w:r>
      <w:r>
        <w:rPr>
          <w:spacing w:val="-10"/>
        </w:rPr>
        <w:t xml:space="preserve"> </w:t>
      </w:r>
      <w:r>
        <w:t>pateikiami</w:t>
      </w:r>
      <w:r>
        <w:rPr>
          <w:spacing w:val="-14"/>
        </w:rPr>
        <w:t xml:space="preserve"> </w:t>
      </w:r>
      <w:r>
        <w:t>pagal</w:t>
      </w:r>
      <w:r>
        <w:rPr>
          <w:spacing w:val="-14"/>
        </w:rPr>
        <w:t xml:space="preserve"> </w:t>
      </w:r>
      <w:r>
        <w:t>pasiekimų</w:t>
      </w:r>
      <w:r>
        <w:rPr>
          <w:spacing w:val="-13"/>
        </w:rPr>
        <w:t xml:space="preserve"> </w:t>
      </w:r>
      <w:r>
        <w:t>lygius</w:t>
      </w:r>
      <w:r>
        <w:rPr>
          <w:spacing w:val="-11"/>
        </w:rPr>
        <w:t xml:space="preserve"> </w:t>
      </w:r>
      <w:r>
        <w:t>ir</w:t>
      </w:r>
      <w:r>
        <w:rPr>
          <w:spacing w:val="-11"/>
        </w:rPr>
        <w:t xml:space="preserve"> </w:t>
      </w:r>
      <w:r>
        <w:t>sritis.</w:t>
      </w:r>
      <w:r>
        <w:rPr>
          <w:spacing w:val="-13"/>
        </w:rPr>
        <w:t xml:space="preserve"> </w:t>
      </w:r>
      <w:r>
        <w:t>Pavyzdžiuose</w:t>
      </w:r>
      <w:r>
        <w:rPr>
          <w:spacing w:val="-14"/>
        </w:rPr>
        <w:t xml:space="preserve"> </w:t>
      </w:r>
      <w:r>
        <w:t>pateikiami</w:t>
      </w:r>
      <w:r>
        <w:rPr>
          <w:spacing w:val="-58"/>
        </w:rPr>
        <w:t xml:space="preserve"> </w:t>
      </w:r>
      <w:r>
        <w:t>išsamūs darbo etapų, pasiekimų sričių ir konkrečių pasiekimų bei jų požymių ir rezultatų aprašymai</w:t>
      </w:r>
      <w:r>
        <w:rPr>
          <w:spacing w:val="1"/>
        </w:rPr>
        <w:t xml:space="preserve"> </w:t>
      </w:r>
      <w:r>
        <w:t>keturiais lygiais.</w:t>
      </w:r>
      <w:r>
        <w:rPr>
          <w:spacing w:val="-1"/>
        </w:rPr>
        <w:t xml:space="preserve"> </w:t>
      </w:r>
      <w:r>
        <w:t>Pateikiamos</w:t>
      </w:r>
      <w:r>
        <w:rPr>
          <w:spacing w:val="1"/>
        </w:rPr>
        <w:t xml:space="preserve"> </w:t>
      </w:r>
      <w:r>
        <w:t>rekomendacijos aukštesniųjų gebėjimų</w:t>
      </w:r>
      <w:r>
        <w:rPr>
          <w:spacing w:val="-1"/>
        </w:rPr>
        <w:t xml:space="preserve"> </w:t>
      </w:r>
      <w:r>
        <w:t>ugdymui.</w:t>
      </w:r>
    </w:p>
    <w:p w14:paraId="151AC3BE" w14:textId="77777777" w:rsidR="00E32DA6" w:rsidRDefault="00D2140D">
      <w:pPr>
        <w:pStyle w:val="Pagrindinistekstas"/>
        <w:spacing w:line="261" w:lineRule="auto"/>
        <w:ind w:left="115" w:right="600" w:firstLine="720"/>
        <w:jc w:val="both"/>
      </w:pPr>
      <w:r>
        <w:t>Kartu su dalies šių užduočių pavyzdžiais pateikiamos ir metodinės rekomendacijos (ko konkrečiai</w:t>
      </w:r>
      <w:r>
        <w:rPr>
          <w:spacing w:val="-57"/>
        </w:rPr>
        <w:t xml:space="preserve"> </w:t>
      </w:r>
      <w:r>
        <w:t>užduotimi</w:t>
      </w:r>
      <w:r>
        <w:rPr>
          <w:spacing w:val="-4"/>
        </w:rPr>
        <w:t xml:space="preserve"> </w:t>
      </w:r>
      <w:r>
        <w:t>siekiama,</w:t>
      </w:r>
      <w:r>
        <w:rPr>
          <w:spacing w:val="-2"/>
        </w:rPr>
        <w:t xml:space="preserve"> </w:t>
      </w:r>
      <w:r>
        <w:t>ką</w:t>
      </w:r>
      <w:r>
        <w:rPr>
          <w:spacing w:val="-4"/>
        </w:rPr>
        <w:t xml:space="preserve"> </w:t>
      </w:r>
      <w:r>
        <w:t>ugdome,</w:t>
      </w:r>
      <w:r>
        <w:rPr>
          <w:spacing w:val="-1"/>
        </w:rPr>
        <w:t xml:space="preserve"> </w:t>
      </w:r>
      <w:r>
        <w:t>ko</w:t>
      </w:r>
      <w:r>
        <w:rPr>
          <w:spacing w:val="2"/>
        </w:rPr>
        <w:t xml:space="preserve"> </w:t>
      </w:r>
      <w:r>
        <w:t>mokome,</w:t>
      </w:r>
      <w:r>
        <w:rPr>
          <w:spacing w:val="-2"/>
        </w:rPr>
        <w:t xml:space="preserve"> </w:t>
      </w:r>
      <w:r>
        <w:t>kaip</w:t>
      </w:r>
      <w:r>
        <w:rPr>
          <w:spacing w:val="-2"/>
        </w:rPr>
        <w:t xml:space="preserve"> </w:t>
      </w:r>
      <w:r>
        <w:t>ir</w:t>
      </w:r>
      <w:r>
        <w:rPr>
          <w:spacing w:val="2"/>
        </w:rPr>
        <w:t xml:space="preserve"> </w:t>
      </w:r>
      <w:r>
        <w:t>kokiomis priemonėmis</w:t>
      </w:r>
      <w:r>
        <w:rPr>
          <w:spacing w:val="-1"/>
        </w:rPr>
        <w:t xml:space="preserve"> </w:t>
      </w:r>
      <w:r>
        <w:t>ugdomos</w:t>
      </w:r>
      <w:r>
        <w:rPr>
          <w:spacing w:val="-1"/>
        </w:rPr>
        <w:t xml:space="preserve"> </w:t>
      </w:r>
      <w:r>
        <w:t>kompetencijos).</w:t>
      </w:r>
    </w:p>
    <w:p w14:paraId="19A80382" w14:textId="05832910" w:rsidR="00F94FC5" w:rsidRDefault="00D2140D" w:rsidP="00F94FC5">
      <w:pPr>
        <w:pStyle w:val="Pagrindinistekstas"/>
        <w:spacing w:line="259" w:lineRule="auto"/>
        <w:ind w:left="115" w:right="588" w:firstLine="720"/>
        <w:jc w:val="both"/>
      </w:pPr>
      <w:r>
        <w:t>Dalyje</w:t>
      </w:r>
      <w:r>
        <w:rPr>
          <w:spacing w:val="1"/>
        </w:rPr>
        <w:t xml:space="preserve"> </w:t>
      </w:r>
      <w:r>
        <w:t>užduočių</w:t>
      </w:r>
      <w:r>
        <w:rPr>
          <w:spacing w:val="1"/>
        </w:rPr>
        <w:t xml:space="preserve"> </w:t>
      </w:r>
      <w:r>
        <w:t>pavyzdžių</w:t>
      </w:r>
      <w:r>
        <w:rPr>
          <w:spacing w:val="1"/>
        </w:rPr>
        <w:t xml:space="preserve"> </w:t>
      </w:r>
      <w:r>
        <w:t>pateikiami</w:t>
      </w:r>
      <w:r>
        <w:rPr>
          <w:spacing w:val="1"/>
        </w:rPr>
        <w:t xml:space="preserve"> </w:t>
      </w:r>
      <w:r>
        <w:t>pasiekimų</w:t>
      </w:r>
      <w:r>
        <w:rPr>
          <w:spacing w:val="1"/>
        </w:rPr>
        <w:t xml:space="preserve"> </w:t>
      </w:r>
      <w:r>
        <w:t>lygių</w:t>
      </w:r>
      <w:r>
        <w:rPr>
          <w:spacing w:val="1"/>
        </w:rPr>
        <w:t xml:space="preserve"> </w:t>
      </w:r>
      <w:r>
        <w:t>paaiškinimai,</w:t>
      </w:r>
      <w:r>
        <w:rPr>
          <w:spacing w:val="1"/>
        </w:rPr>
        <w:t xml:space="preserve"> </w:t>
      </w:r>
      <w:r>
        <w:t>pritaikant</w:t>
      </w:r>
      <w:r>
        <w:rPr>
          <w:spacing w:val="1"/>
        </w:rPr>
        <w:t xml:space="preserve"> </w:t>
      </w:r>
      <w:r>
        <w:t>Bendrosiose</w:t>
      </w:r>
      <w:r>
        <w:rPr>
          <w:spacing w:val="1"/>
        </w:rPr>
        <w:t xml:space="preserve"> </w:t>
      </w:r>
      <w:r>
        <w:t>programose pateiktus pasiekimų lygių požymius konkrečiam mokymosi turiniui. Daugumoje pateiktų</w:t>
      </w:r>
      <w:r>
        <w:rPr>
          <w:spacing w:val="1"/>
        </w:rPr>
        <w:t xml:space="preserve"> </w:t>
      </w:r>
      <w:r>
        <w:t>užduočių ugdomi ir vertinami visų sričių pasiekimai, todėl nurodomi ir pasiekimų žymėjimai pagal</w:t>
      </w:r>
      <w:r>
        <w:rPr>
          <w:spacing w:val="1"/>
        </w:rPr>
        <w:t xml:space="preserve"> </w:t>
      </w:r>
      <w:r>
        <w:t>Bendrąsias programas. Žemiau esančioje lentelėje pateikiama užduočių ir jomis ugdomų pasiekimų bei</w:t>
      </w:r>
      <w:r>
        <w:rPr>
          <w:spacing w:val="1"/>
        </w:rPr>
        <w:t xml:space="preserve"> </w:t>
      </w:r>
      <w:r>
        <w:t>kompetencijų</w:t>
      </w:r>
      <w:r>
        <w:rPr>
          <w:spacing w:val="-2"/>
        </w:rPr>
        <w:t xml:space="preserve"> </w:t>
      </w:r>
      <w:r>
        <w:t>suvestinė.</w:t>
      </w:r>
      <w:r>
        <w:rPr>
          <w:spacing w:val="-2"/>
        </w:rPr>
        <w:t xml:space="preserve"> </w:t>
      </w:r>
      <w:r>
        <w:t>Mėlynos</w:t>
      </w:r>
      <w:r>
        <w:rPr>
          <w:spacing w:val="-1"/>
        </w:rPr>
        <w:t xml:space="preserve"> </w:t>
      </w:r>
      <w:r>
        <w:t>spalvos</w:t>
      </w:r>
      <w:r>
        <w:rPr>
          <w:spacing w:val="-1"/>
        </w:rPr>
        <w:t xml:space="preserve"> </w:t>
      </w:r>
      <w:r>
        <w:t>intensyvumas</w:t>
      </w:r>
      <w:r>
        <w:rPr>
          <w:spacing w:val="-1"/>
        </w:rPr>
        <w:t xml:space="preserve"> </w:t>
      </w:r>
      <w:r>
        <w:t>iliustruoja</w:t>
      </w:r>
      <w:r>
        <w:rPr>
          <w:spacing w:val="-4"/>
        </w:rPr>
        <w:t xml:space="preserve"> </w:t>
      </w:r>
      <w:r>
        <w:t>ugdomos kompetencijos</w:t>
      </w:r>
      <w:r>
        <w:rPr>
          <w:spacing w:val="-1"/>
        </w:rPr>
        <w:t xml:space="preserve"> </w:t>
      </w:r>
      <w:r>
        <w:t>stiprumą:</w:t>
      </w:r>
      <w:r w:rsidR="001D0D6B">
        <w:t xml:space="preserve"> </w:t>
      </w:r>
    </w:p>
    <w:p w14:paraId="151AC3C0" w14:textId="401CB26A" w:rsidR="00E32DA6" w:rsidRDefault="00D2140D" w:rsidP="004C39EE">
      <w:pPr>
        <w:pStyle w:val="Pagrindinistekstas"/>
        <w:spacing w:line="259" w:lineRule="auto"/>
        <w:ind w:left="115" w:right="588" w:firstLine="720"/>
        <w:jc w:val="center"/>
        <w:rPr>
          <w:sz w:val="20"/>
        </w:rPr>
      </w:pPr>
      <w:r>
        <w:rPr>
          <w:noProof/>
          <w:sz w:val="20"/>
          <w:lang w:eastAsia="lt-LT"/>
        </w:rPr>
        <w:drawing>
          <wp:inline distT="0" distB="0" distL="0" distR="0" wp14:anchorId="151AE5E8" wp14:editId="3E5FA5D8">
            <wp:extent cx="4945380" cy="4152552"/>
            <wp:effectExtent l="0" t="0" r="7620" b="635"/>
            <wp:docPr id="597"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301.png"/>
                    <pic:cNvPicPr/>
                  </pic:nvPicPr>
                  <pic:blipFill>
                    <a:blip r:embed="rId1685" cstate="print"/>
                    <a:stretch>
                      <a:fillRect/>
                    </a:stretch>
                  </pic:blipFill>
                  <pic:spPr>
                    <a:xfrm>
                      <a:off x="0" y="0"/>
                      <a:ext cx="5045722" cy="4236808"/>
                    </a:xfrm>
                    <a:prstGeom prst="rect">
                      <a:avLst/>
                    </a:prstGeom>
                  </pic:spPr>
                </pic:pic>
              </a:graphicData>
            </a:graphic>
          </wp:inline>
        </w:drawing>
      </w:r>
    </w:p>
    <w:p w14:paraId="6BF7C0A8" w14:textId="77777777" w:rsidR="00F94FC5" w:rsidRDefault="00F94FC5" w:rsidP="001D0D6B">
      <w:pPr>
        <w:pStyle w:val="Pagrindinistekstas"/>
        <w:spacing w:line="259" w:lineRule="auto"/>
        <w:ind w:left="115" w:right="588" w:firstLine="720"/>
        <w:jc w:val="both"/>
        <w:rPr>
          <w:sz w:val="20"/>
        </w:rPr>
      </w:pPr>
    </w:p>
    <w:p w14:paraId="151AC3C1" w14:textId="77777777" w:rsidR="00E32DA6" w:rsidRDefault="00D2140D">
      <w:pPr>
        <w:pStyle w:val="Antrat4"/>
        <w:spacing w:before="25"/>
        <w:ind w:left="115"/>
      </w:pPr>
      <w:r>
        <w:lastRenderedPageBreak/>
        <w:t>Mityba</w:t>
      </w:r>
    </w:p>
    <w:p w14:paraId="151AC3C2" w14:textId="77777777" w:rsidR="00E32DA6" w:rsidRDefault="00D2140D">
      <w:pPr>
        <w:pStyle w:val="Sraopastraipa"/>
        <w:numPr>
          <w:ilvl w:val="0"/>
          <w:numId w:val="54"/>
        </w:numPr>
        <w:tabs>
          <w:tab w:val="left" w:pos="296"/>
        </w:tabs>
        <w:spacing w:before="54"/>
        <w:ind w:hanging="181"/>
        <w:rPr>
          <w:b/>
          <w:color w:val="1F4D78"/>
          <w:sz w:val="24"/>
        </w:rPr>
      </w:pPr>
      <w:r>
        <w:rPr>
          <w:b/>
          <w:color w:val="1F4D78"/>
          <w:sz w:val="24"/>
        </w:rPr>
        <w:t>klasė</w:t>
      </w:r>
      <w:r>
        <w:rPr>
          <w:b/>
          <w:color w:val="1F4D78"/>
          <w:spacing w:val="-4"/>
          <w:sz w:val="24"/>
        </w:rPr>
        <w:t xml:space="preserve"> </w:t>
      </w:r>
      <w:r>
        <w:rPr>
          <w:b/>
          <w:color w:val="1F4D78"/>
          <w:sz w:val="24"/>
        </w:rPr>
        <w:t>„Gėrimų</w:t>
      </w:r>
      <w:r>
        <w:rPr>
          <w:b/>
          <w:color w:val="1F4D78"/>
          <w:spacing w:val="-1"/>
          <w:sz w:val="24"/>
        </w:rPr>
        <w:t xml:space="preserve"> </w:t>
      </w:r>
      <w:r>
        <w:rPr>
          <w:b/>
          <w:color w:val="1F4D78"/>
          <w:sz w:val="24"/>
        </w:rPr>
        <w:t>iš vaisių</w:t>
      </w:r>
      <w:r>
        <w:rPr>
          <w:b/>
          <w:color w:val="1F4D78"/>
          <w:spacing w:val="-1"/>
          <w:sz w:val="24"/>
        </w:rPr>
        <w:t xml:space="preserve"> </w:t>
      </w:r>
      <w:r>
        <w:rPr>
          <w:b/>
          <w:color w:val="1F4D78"/>
          <w:sz w:val="24"/>
        </w:rPr>
        <w:t>ar</w:t>
      </w:r>
      <w:r>
        <w:rPr>
          <w:b/>
          <w:color w:val="1F4D78"/>
          <w:spacing w:val="-3"/>
          <w:sz w:val="24"/>
        </w:rPr>
        <w:t xml:space="preserve"> </w:t>
      </w:r>
      <w:r>
        <w:rPr>
          <w:b/>
          <w:color w:val="1F4D78"/>
          <w:sz w:val="24"/>
        </w:rPr>
        <w:t>uogų,</w:t>
      </w:r>
      <w:r>
        <w:rPr>
          <w:b/>
          <w:color w:val="1F4D78"/>
          <w:spacing w:val="-2"/>
          <w:sz w:val="24"/>
        </w:rPr>
        <w:t xml:space="preserve"> </w:t>
      </w:r>
      <w:r>
        <w:rPr>
          <w:b/>
          <w:color w:val="1F4D78"/>
          <w:sz w:val="24"/>
        </w:rPr>
        <w:t>daržovių gaminimas“</w:t>
      </w:r>
    </w:p>
    <w:p w14:paraId="151AC3C3" w14:textId="77777777" w:rsidR="00E32DA6" w:rsidRDefault="00D2140D">
      <w:pPr>
        <w:pStyle w:val="Pagrindinistekstas"/>
        <w:spacing w:before="39"/>
        <w:ind w:left="115"/>
      </w:pPr>
      <w:r>
        <w:rPr>
          <w:b/>
        </w:rPr>
        <w:t>TIKSLAS:</w:t>
      </w:r>
      <w:r>
        <w:rPr>
          <w:b/>
          <w:spacing w:val="-1"/>
        </w:rPr>
        <w:t xml:space="preserve"> </w:t>
      </w:r>
      <w:r>
        <w:t>pasidaryti</w:t>
      </w:r>
      <w:r>
        <w:rPr>
          <w:spacing w:val="-3"/>
        </w:rPr>
        <w:t xml:space="preserve"> </w:t>
      </w:r>
      <w:r>
        <w:t>gėrimą</w:t>
      </w:r>
      <w:r>
        <w:rPr>
          <w:spacing w:val="-3"/>
        </w:rPr>
        <w:t xml:space="preserve"> </w:t>
      </w:r>
      <w:r>
        <w:t>iš</w:t>
      </w:r>
      <w:r>
        <w:rPr>
          <w:spacing w:val="-1"/>
        </w:rPr>
        <w:t xml:space="preserve"> </w:t>
      </w:r>
      <w:r>
        <w:t>turimų</w:t>
      </w:r>
      <w:r>
        <w:rPr>
          <w:spacing w:val="-1"/>
        </w:rPr>
        <w:t xml:space="preserve"> </w:t>
      </w:r>
      <w:r>
        <w:t>augalinių</w:t>
      </w:r>
      <w:r>
        <w:rPr>
          <w:spacing w:val="-1"/>
        </w:rPr>
        <w:t xml:space="preserve"> </w:t>
      </w:r>
      <w:r>
        <w:t>produktų.</w:t>
      </w:r>
    </w:p>
    <w:p w14:paraId="151AC3C5" w14:textId="77777777" w:rsidR="00E32DA6" w:rsidRDefault="00D2140D">
      <w:pPr>
        <w:pStyle w:val="Antrat4"/>
        <w:spacing w:before="61"/>
        <w:ind w:left="115"/>
        <w:rPr>
          <w:b w:val="0"/>
        </w:rPr>
      </w:pPr>
      <w:r>
        <w:t>UŽDAVINIAI</w:t>
      </w:r>
      <w:r>
        <w:rPr>
          <w:b w:val="0"/>
        </w:rPr>
        <w:t>:</w:t>
      </w:r>
    </w:p>
    <w:p w14:paraId="151AC3C6" w14:textId="77777777" w:rsidR="00E32DA6" w:rsidRDefault="00D2140D">
      <w:pPr>
        <w:pStyle w:val="Pagrindinistekstas"/>
        <w:spacing w:before="19"/>
        <w:ind w:left="185"/>
        <w:jc w:val="both"/>
        <w:rPr>
          <w:i/>
        </w:rPr>
      </w:pPr>
      <w:r>
        <w:rPr>
          <w:b/>
        </w:rPr>
        <w:t>*</w:t>
      </w:r>
      <w:r>
        <w:t>aptariant</w:t>
      </w:r>
      <w:r>
        <w:rPr>
          <w:spacing w:val="44"/>
        </w:rPr>
        <w:t xml:space="preserve"> </w:t>
      </w:r>
      <w:r>
        <w:t>turimus</w:t>
      </w:r>
      <w:r>
        <w:rPr>
          <w:spacing w:val="47"/>
        </w:rPr>
        <w:t xml:space="preserve"> </w:t>
      </w:r>
      <w:r>
        <w:t>vaisius,</w:t>
      </w:r>
      <w:r>
        <w:rPr>
          <w:spacing w:val="45"/>
        </w:rPr>
        <w:t xml:space="preserve"> </w:t>
      </w:r>
      <w:r>
        <w:t>daržoves</w:t>
      </w:r>
      <w:r>
        <w:rPr>
          <w:spacing w:val="47"/>
        </w:rPr>
        <w:t xml:space="preserve"> </w:t>
      </w:r>
      <w:r>
        <w:t>ar</w:t>
      </w:r>
      <w:r>
        <w:rPr>
          <w:spacing w:val="41"/>
        </w:rPr>
        <w:t xml:space="preserve"> </w:t>
      </w:r>
      <w:r>
        <w:t>uogas,</w:t>
      </w:r>
      <w:r>
        <w:rPr>
          <w:spacing w:val="45"/>
        </w:rPr>
        <w:t xml:space="preserve"> </w:t>
      </w:r>
      <w:r>
        <w:t>kels</w:t>
      </w:r>
      <w:r>
        <w:rPr>
          <w:spacing w:val="42"/>
        </w:rPr>
        <w:t xml:space="preserve"> </w:t>
      </w:r>
      <w:r>
        <w:t>klausimus,</w:t>
      </w:r>
      <w:r>
        <w:rPr>
          <w:spacing w:val="41"/>
        </w:rPr>
        <w:t xml:space="preserve"> </w:t>
      </w:r>
      <w:r>
        <w:t>padedančius</w:t>
      </w:r>
      <w:r>
        <w:rPr>
          <w:spacing w:val="47"/>
        </w:rPr>
        <w:t xml:space="preserve"> </w:t>
      </w:r>
      <w:r>
        <w:t>išsiaiškinti</w:t>
      </w:r>
      <w:r>
        <w:rPr>
          <w:spacing w:val="44"/>
        </w:rPr>
        <w:t xml:space="preserve"> </w:t>
      </w:r>
      <w:r>
        <w:t>problemą</w:t>
      </w:r>
      <w:r>
        <w:rPr>
          <w:spacing w:val="56"/>
        </w:rPr>
        <w:t xml:space="preserve"> </w:t>
      </w:r>
      <w:r>
        <w:rPr>
          <w:i/>
        </w:rPr>
        <w:t>(ką</w:t>
      </w:r>
    </w:p>
    <w:p w14:paraId="151AC3C7" w14:textId="77777777" w:rsidR="00E32DA6" w:rsidRDefault="00D2140D">
      <w:pPr>
        <w:spacing w:before="24"/>
        <w:ind w:left="125"/>
        <w:jc w:val="both"/>
        <w:rPr>
          <w:sz w:val="24"/>
        </w:rPr>
      </w:pPr>
      <w:r>
        <w:rPr>
          <w:i/>
          <w:sz w:val="24"/>
        </w:rPr>
        <w:t>galima</w:t>
      </w:r>
      <w:r>
        <w:rPr>
          <w:i/>
          <w:spacing w:val="-3"/>
          <w:sz w:val="24"/>
        </w:rPr>
        <w:t xml:space="preserve"> </w:t>
      </w:r>
      <w:r>
        <w:rPr>
          <w:i/>
          <w:sz w:val="24"/>
        </w:rPr>
        <w:t>su</w:t>
      </w:r>
      <w:r>
        <w:rPr>
          <w:i/>
          <w:spacing w:val="-2"/>
          <w:sz w:val="24"/>
        </w:rPr>
        <w:t xml:space="preserve"> </w:t>
      </w:r>
      <w:r>
        <w:rPr>
          <w:i/>
          <w:sz w:val="24"/>
        </w:rPr>
        <w:t>jais</w:t>
      </w:r>
      <w:r>
        <w:rPr>
          <w:i/>
          <w:spacing w:val="-1"/>
          <w:sz w:val="24"/>
        </w:rPr>
        <w:t xml:space="preserve"> </w:t>
      </w:r>
      <w:r>
        <w:rPr>
          <w:i/>
          <w:sz w:val="24"/>
        </w:rPr>
        <w:t>padaryti)</w:t>
      </w:r>
      <w:r>
        <w:rPr>
          <w:sz w:val="24"/>
        </w:rPr>
        <w:t>,</w:t>
      </w:r>
      <w:r>
        <w:rPr>
          <w:spacing w:val="-2"/>
          <w:sz w:val="24"/>
        </w:rPr>
        <w:t xml:space="preserve"> </w:t>
      </w:r>
      <w:r>
        <w:rPr>
          <w:sz w:val="24"/>
        </w:rPr>
        <w:t>ją</w:t>
      </w:r>
      <w:r>
        <w:rPr>
          <w:spacing w:val="-4"/>
          <w:sz w:val="24"/>
        </w:rPr>
        <w:t xml:space="preserve"> </w:t>
      </w:r>
      <w:r>
        <w:rPr>
          <w:sz w:val="24"/>
        </w:rPr>
        <w:t>identifikuos,</w:t>
      </w:r>
      <w:r>
        <w:rPr>
          <w:spacing w:val="-3"/>
          <w:sz w:val="24"/>
        </w:rPr>
        <w:t xml:space="preserve"> </w:t>
      </w:r>
      <w:r>
        <w:rPr>
          <w:sz w:val="24"/>
        </w:rPr>
        <w:t>įvardins</w:t>
      </w:r>
      <w:r>
        <w:rPr>
          <w:spacing w:val="-1"/>
          <w:sz w:val="24"/>
        </w:rPr>
        <w:t xml:space="preserve"> </w:t>
      </w:r>
      <w:r>
        <w:rPr>
          <w:sz w:val="24"/>
        </w:rPr>
        <w:t>jos</w:t>
      </w:r>
      <w:r>
        <w:rPr>
          <w:spacing w:val="4"/>
          <w:sz w:val="24"/>
        </w:rPr>
        <w:t xml:space="preserve"> </w:t>
      </w:r>
      <w:r>
        <w:rPr>
          <w:sz w:val="24"/>
        </w:rPr>
        <w:t>sprendimo</w:t>
      </w:r>
      <w:r>
        <w:rPr>
          <w:spacing w:val="-2"/>
          <w:sz w:val="24"/>
        </w:rPr>
        <w:t xml:space="preserve"> </w:t>
      </w:r>
      <w:r>
        <w:rPr>
          <w:sz w:val="24"/>
        </w:rPr>
        <w:t>poreikį,</w:t>
      </w:r>
      <w:r>
        <w:rPr>
          <w:spacing w:val="-2"/>
          <w:sz w:val="24"/>
        </w:rPr>
        <w:t xml:space="preserve"> </w:t>
      </w:r>
      <w:r>
        <w:rPr>
          <w:sz w:val="24"/>
        </w:rPr>
        <w:t>galimus</w:t>
      </w:r>
      <w:r>
        <w:rPr>
          <w:spacing w:val="-2"/>
          <w:sz w:val="24"/>
        </w:rPr>
        <w:t xml:space="preserve"> </w:t>
      </w:r>
      <w:r>
        <w:rPr>
          <w:sz w:val="24"/>
        </w:rPr>
        <w:t>rezultatus;</w:t>
      </w:r>
    </w:p>
    <w:p w14:paraId="151AC3C8" w14:textId="77777777" w:rsidR="00E32DA6" w:rsidRDefault="00D2140D">
      <w:pPr>
        <w:pStyle w:val="Pagrindinistekstas"/>
        <w:spacing w:before="19" w:line="261" w:lineRule="auto"/>
        <w:ind w:left="125" w:right="597" w:hanging="10"/>
        <w:jc w:val="both"/>
      </w:pPr>
      <w:r>
        <w:t>*atsižvelgdamas</w:t>
      </w:r>
      <w:r>
        <w:rPr>
          <w:spacing w:val="1"/>
        </w:rPr>
        <w:t xml:space="preserve"> </w:t>
      </w:r>
      <w:r>
        <w:t>į</w:t>
      </w:r>
      <w:r>
        <w:rPr>
          <w:spacing w:val="1"/>
        </w:rPr>
        <w:t xml:space="preserve"> </w:t>
      </w:r>
      <w:r>
        <w:t>turimus</w:t>
      </w:r>
      <w:r>
        <w:rPr>
          <w:spacing w:val="1"/>
        </w:rPr>
        <w:t xml:space="preserve"> </w:t>
      </w:r>
      <w:r>
        <w:t>produktus,</w:t>
      </w:r>
      <w:r>
        <w:rPr>
          <w:spacing w:val="1"/>
        </w:rPr>
        <w:t xml:space="preserve"> </w:t>
      </w:r>
      <w:r>
        <w:t>pateiktas</w:t>
      </w:r>
      <w:r>
        <w:rPr>
          <w:spacing w:val="1"/>
        </w:rPr>
        <w:t xml:space="preserve"> </w:t>
      </w:r>
      <w:r>
        <w:t>ar</w:t>
      </w:r>
      <w:r>
        <w:rPr>
          <w:spacing w:val="1"/>
        </w:rPr>
        <w:t xml:space="preserve"> </w:t>
      </w:r>
      <w:r>
        <w:t>susirastas</w:t>
      </w:r>
      <w:r>
        <w:rPr>
          <w:spacing w:val="1"/>
        </w:rPr>
        <w:t xml:space="preserve"> </w:t>
      </w:r>
      <w:r>
        <w:t>receptūras,</w:t>
      </w:r>
      <w:r>
        <w:rPr>
          <w:spacing w:val="1"/>
        </w:rPr>
        <w:t xml:space="preserve"> </w:t>
      </w:r>
      <w:r>
        <w:t>pasirinks,</w:t>
      </w:r>
      <w:r>
        <w:rPr>
          <w:spacing w:val="1"/>
        </w:rPr>
        <w:t xml:space="preserve"> </w:t>
      </w:r>
      <w:r>
        <w:t>derins</w:t>
      </w:r>
      <w:r>
        <w:rPr>
          <w:spacing w:val="1"/>
        </w:rPr>
        <w:t xml:space="preserve"> </w:t>
      </w:r>
      <w:r>
        <w:t>produktus</w:t>
      </w:r>
      <w:r>
        <w:rPr>
          <w:spacing w:val="1"/>
        </w:rPr>
        <w:t xml:space="preserve"> </w:t>
      </w:r>
      <w:r>
        <w:rPr>
          <w:spacing w:val="-1"/>
        </w:rPr>
        <w:t>gėrimui,</w:t>
      </w:r>
      <w:r>
        <w:rPr>
          <w:spacing w:val="-11"/>
        </w:rPr>
        <w:t xml:space="preserve"> </w:t>
      </w:r>
      <w:r>
        <w:rPr>
          <w:spacing w:val="-1"/>
        </w:rPr>
        <w:t>jo</w:t>
      </w:r>
      <w:r>
        <w:rPr>
          <w:spacing w:val="-16"/>
        </w:rPr>
        <w:t xml:space="preserve"> </w:t>
      </w:r>
      <w:r>
        <w:rPr>
          <w:spacing w:val="-1"/>
        </w:rPr>
        <w:t>papuošimui,</w:t>
      </w:r>
      <w:r>
        <w:rPr>
          <w:spacing w:val="-15"/>
        </w:rPr>
        <w:t xml:space="preserve"> </w:t>
      </w:r>
      <w:r>
        <w:rPr>
          <w:spacing w:val="-1"/>
        </w:rPr>
        <w:t>darbui</w:t>
      </w:r>
      <w:r>
        <w:rPr>
          <w:spacing w:val="-12"/>
        </w:rPr>
        <w:t xml:space="preserve"> </w:t>
      </w:r>
      <w:r>
        <w:rPr>
          <w:spacing w:val="-1"/>
        </w:rPr>
        <w:t>ir</w:t>
      </w:r>
      <w:r>
        <w:rPr>
          <w:spacing w:val="-15"/>
        </w:rPr>
        <w:t xml:space="preserve"> </w:t>
      </w:r>
      <w:r>
        <w:rPr>
          <w:spacing w:val="-1"/>
        </w:rPr>
        <w:t>patiekimui</w:t>
      </w:r>
      <w:r>
        <w:rPr>
          <w:spacing w:val="-16"/>
        </w:rPr>
        <w:t xml:space="preserve"> </w:t>
      </w:r>
      <w:r>
        <w:t>reikalingas</w:t>
      </w:r>
      <w:r>
        <w:rPr>
          <w:spacing w:val="-14"/>
        </w:rPr>
        <w:t xml:space="preserve"> </w:t>
      </w:r>
      <w:r>
        <w:t>priemones,</w:t>
      </w:r>
      <w:r>
        <w:rPr>
          <w:spacing w:val="-15"/>
        </w:rPr>
        <w:t xml:space="preserve"> </w:t>
      </w:r>
      <w:r>
        <w:t>įrankius,</w:t>
      </w:r>
      <w:r>
        <w:rPr>
          <w:spacing w:val="-11"/>
        </w:rPr>
        <w:t xml:space="preserve"> </w:t>
      </w:r>
      <w:r>
        <w:t>indus,</w:t>
      </w:r>
      <w:r>
        <w:rPr>
          <w:spacing w:val="-16"/>
        </w:rPr>
        <w:t xml:space="preserve"> </w:t>
      </w:r>
      <w:r>
        <w:t>prietaisus,</w:t>
      </w:r>
      <w:r>
        <w:rPr>
          <w:spacing w:val="-15"/>
        </w:rPr>
        <w:t xml:space="preserve"> </w:t>
      </w:r>
      <w:r>
        <w:t>stalo</w:t>
      </w:r>
      <w:r>
        <w:rPr>
          <w:spacing w:val="-11"/>
        </w:rPr>
        <w:t xml:space="preserve"> </w:t>
      </w:r>
      <w:r>
        <w:t>tekstilę</w:t>
      </w:r>
    </w:p>
    <w:p w14:paraId="151AC3C9" w14:textId="77777777" w:rsidR="00E32DA6" w:rsidRDefault="00D2140D">
      <w:pPr>
        <w:pStyle w:val="Pagrindinistekstas"/>
        <w:spacing w:line="259" w:lineRule="auto"/>
        <w:ind w:left="125" w:right="589" w:hanging="10"/>
        <w:jc w:val="both"/>
      </w:pPr>
      <w:r>
        <w:t>*pasikartoję saugaus elgesio su įrankiais, indais, įranga</w:t>
      </w:r>
      <w:r>
        <w:rPr>
          <w:i/>
        </w:rPr>
        <w:t xml:space="preserve">, </w:t>
      </w:r>
      <w:r>
        <w:t>higienos ir tvarkos palaikymo, žaliųjų atliekų</w:t>
      </w:r>
      <w:r>
        <w:rPr>
          <w:spacing w:val="1"/>
        </w:rPr>
        <w:t xml:space="preserve"> </w:t>
      </w:r>
      <w:r>
        <w:t>rūšiavimo, tvarkymo taisykles, pasiskirstę į grupeles praktinio darbo metu atliks pirminio daržovių, vaisių</w:t>
      </w:r>
      <w:r>
        <w:rPr>
          <w:spacing w:val="-57"/>
        </w:rPr>
        <w:t xml:space="preserve"> </w:t>
      </w:r>
      <w:r>
        <w:t xml:space="preserve">ar uogų, paruošimo vartojimui technologinius procesus </w:t>
      </w:r>
      <w:r>
        <w:rPr>
          <w:i/>
        </w:rPr>
        <w:t>(plaus, sausins, lups, skus, jei reikia smulkins,</w:t>
      </w:r>
      <w:r>
        <w:rPr>
          <w:i/>
          <w:spacing w:val="1"/>
        </w:rPr>
        <w:t xml:space="preserve"> </w:t>
      </w:r>
      <w:r>
        <w:rPr>
          <w:i/>
        </w:rPr>
        <w:t>maišys...</w:t>
      </w:r>
      <w:r>
        <w:t>);</w:t>
      </w:r>
    </w:p>
    <w:p w14:paraId="151AC3CA" w14:textId="77777777" w:rsidR="00E32DA6" w:rsidRDefault="00D2140D">
      <w:pPr>
        <w:pStyle w:val="Pagrindinistekstas"/>
        <w:ind w:left="115"/>
        <w:jc w:val="both"/>
      </w:pPr>
      <w:r>
        <w:t>*vadovaudamiesi</w:t>
      </w:r>
      <w:r>
        <w:rPr>
          <w:spacing w:val="20"/>
        </w:rPr>
        <w:t xml:space="preserve"> </w:t>
      </w:r>
      <w:r>
        <w:t>receptūroje</w:t>
      </w:r>
      <w:r>
        <w:rPr>
          <w:spacing w:val="21"/>
        </w:rPr>
        <w:t xml:space="preserve"> </w:t>
      </w:r>
      <w:r>
        <w:t>nurodyta</w:t>
      </w:r>
      <w:r>
        <w:rPr>
          <w:spacing w:val="21"/>
        </w:rPr>
        <w:t xml:space="preserve"> </w:t>
      </w:r>
      <w:r>
        <w:t>gaminimo</w:t>
      </w:r>
      <w:r>
        <w:rPr>
          <w:spacing w:val="22"/>
        </w:rPr>
        <w:t xml:space="preserve"> </w:t>
      </w:r>
      <w:r>
        <w:t>eiga</w:t>
      </w:r>
      <w:r>
        <w:rPr>
          <w:spacing w:val="21"/>
        </w:rPr>
        <w:t xml:space="preserve"> </w:t>
      </w:r>
      <w:r>
        <w:t>pagamins</w:t>
      </w:r>
      <w:r>
        <w:rPr>
          <w:spacing w:val="24"/>
        </w:rPr>
        <w:t xml:space="preserve"> </w:t>
      </w:r>
      <w:r>
        <w:t>sultis,</w:t>
      </w:r>
      <w:r>
        <w:rPr>
          <w:spacing w:val="22"/>
        </w:rPr>
        <w:t xml:space="preserve"> </w:t>
      </w:r>
      <w:r>
        <w:t>kokteilį</w:t>
      </w:r>
      <w:r>
        <w:rPr>
          <w:spacing w:val="21"/>
        </w:rPr>
        <w:t xml:space="preserve"> </w:t>
      </w:r>
      <w:r>
        <w:t>ar</w:t>
      </w:r>
      <w:r>
        <w:rPr>
          <w:spacing w:val="22"/>
        </w:rPr>
        <w:t xml:space="preserve"> </w:t>
      </w:r>
      <w:r>
        <w:t>glotnutį</w:t>
      </w:r>
      <w:r>
        <w:rPr>
          <w:spacing w:val="26"/>
        </w:rPr>
        <w:t xml:space="preserve"> </w:t>
      </w:r>
      <w:r>
        <w:t>ir</w:t>
      </w:r>
      <w:r>
        <w:rPr>
          <w:spacing w:val="22"/>
        </w:rPr>
        <w:t xml:space="preserve"> </w:t>
      </w:r>
      <w:r>
        <w:t>jį</w:t>
      </w:r>
      <w:r>
        <w:rPr>
          <w:spacing w:val="20"/>
        </w:rPr>
        <w:t xml:space="preserve"> </w:t>
      </w:r>
      <w:r>
        <w:t>patieks;</w:t>
      </w:r>
    </w:p>
    <w:p w14:paraId="151AC3CB" w14:textId="77777777" w:rsidR="00E32DA6" w:rsidRDefault="00D2140D">
      <w:pPr>
        <w:pStyle w:val="Pagrindinistekstas"/>
        <w:spacing w:before="16"/>
        <w:ind w:left="185"/>
        <w:jc w:val="both"/>
      </w:pPr>
      <w:r>
        <w:t>*degustuos,</w:t>
      </w:r>
      <w:r>
        <w:rPr>
          <w:spacing w:val="-4"/>
        </w:rPr>
        <w:t xml:space="preserve"> </w:t>
      </w:r>
      <w:r>
        <w:t>įsivertins</w:t>
      </w:r>
      <w:r>
        <w:rPr>
          <w:spacing w:val="-2"/>
        </w:rPr>
        <w:t xml:space="preserve"> </w:t>
      </w:r>
      <w:r>
        <w:t>gaminimo</w:t>
      </w:r>
      <w:r>
        <w:rPr>
          <w:spacing w:val="-4"/>
        </w:rPr>
        <w:t xml:space="preserve"> </w:t>
      </w:r>
      <w:r>
        <w:t>procesą ir</w:t>
      </w:r>
      <w:r>
        <w:rPr>
          <w:spacing w:val="-4"/>
        </w:rPr>
        <w:t xml:space="preserve"> </w:t>
      </w:r>
      <w:r>
        <w:t>galutinį</w:t>
      </w:r>
      <w:r>
        <w:rPr>
          <w:spacing w:val="-5"/>
        </w:rPr>
        <w:t xml:space="preserve"> </w:t>
      </w:r>
      <w:r>
        <w:t>rezultatą.</w:t>
      </w:r>
    </w:p>
    <w:p w14:paraId="151AC3CC" w14:textId="77777777" w:rsidR="00E32DA6" w:rsidRDefault="00E32DA6">
      <w:pPr>
        <w:pStyle w:val="Pagrindinistekstas"/>
        <w:spacing w:before="9"/>
        <w:rPr>
          <w:sz w:val="27"/>
        </w:rPr>
      </w:pPr>
    </w:p>
    <w:p w14:paraId="151AC3CD" w14:textId="77777777" w:rsidR="00E32DA6" w:rsidRDefault="00D2140D">
      <w:pPr>
        <w:pStyle w:val="Antrat4"/>
        <w:ind w:left="125"/>
      </w:pPr>
      <w:r>
        <w:t>VEIKLOS</w:t>
      </w:r>
      <w:r>
        <w:rPr>
          <w:spacing w:val="-2"/>
        </w:rPr>
        <w:t xml:space="preserve"> </w:t>
      </w:r>
      <w:r>
        <w:t>PLĖTOTĖ</w:t>
      </w:r>
    </w:p>
    <w:p w14:paraId="151AC3CE" w14:textId="77777777" w:rsidR="00E32DA6" w:rsidRDefault="00D2140D">
      <w:pPr>
        <w:pStyle w:val="Pagrindinistekstas"/>
        <w:spacing w:before="24" w:line="259" w:lineRule="auto"/>
        <w:ind w:left="125" w:right="590" w:hanging="10"/>
        <w:jc w:val="both"/>
      </w:pPr>
      <w:r>
        <w:t>Aukštesniųjų gebėjimų mokiniams galima pasiūlyti būti darbo grupės lyderiais, ieškoti informacijos apie</w:t>
      </w:r>
      <w:r>
        <w:rPr>
          <w:spacing w:val="1"/>
        </w:rPr>
        <w:t xml:space="preserve"> </w:t>
      </w:r>
      <w:r>
        <w:t>gėrimo</w:t>
      </w:r>
      <w:r>
        <w:rPr>
          <w:spacing w:val="1"/>
        </w:rPr>
        <w:t xml:space="preserve"> </w:t>
      </w:r>
      <w:r>
        <w:t>patiekimo,</w:t>
      </w:r>
      <w:r>
        <w:rPr>
          <w:spacing w:val="1"/>
        </w:rPr>
        <w:t xml:space="preserve"> </w:t>
      </w:r>
      <w:r>
        <w:t>dekoravimo</w:t>
      </w:r>
      <w:r>
        <w:rPr>
          <w:spacing w:val="1"/>
        </w:rPr>
        <w:t xml:space="preserve"> </w:t>
      </w:r>
      <w:r>
        <w:t>galimybes,</w:t>
      </w:r>
      <w:r>
        <w:rPr>
          <w:spacing w:val="1"/>
        </w:rPr>
        <w:t xml:space="preserve"> </w:t>
      </w:r>
      <w:r>
        <w:t>apmąstyti</w:t>
      </w:r>
      <w:r>
        <w:rPr>
          <w:spacing w:val="1"/>
        </w:rPr>
        <w:t xml:space="preserve"> </w:t>
      </w:r>
      <w:r>
        <w:t>ar</w:t>
      </w:r>
      <w:r>
        <w:rPr>
          <w:spacing w:val="1"/>
        </w:rPr>
        <w:t xml:space="preserve"> </w:t>
      </w:r>
      <w:r>
        <w:t>pasiūlyti</w:t>
      </w:r>
      <w:r>
        <w:rPr>
          <w:spacing w:val="1"/>
        </w:rPr>
        <w:t xml:space="preserve"> </w:t>
      </w:r>
      <w:r>
        <w:t>savo</w:t>
      </w:r>
      <w:r>
        <w:rPr>
          <w:spacing w:val="1"/>
        </w:rPr>
        <w:t xml:space="preserve"> </w:t>
      </w:r>
      <w:r>
        <w:t>idėjas</w:t>
      </w:r>
      <w:r>
        <w:rPr>
          <w:spacing w:val="1"/>
        </w:rPr>
        <w:t xml:space="preserve"> </w:t>
      </w:r>
      <w:r>
        <w:t>gėrimų</w:t>
      </w:r>
      <w:r>
        <w:rPr>
          <w:spacing w:val="1"/>
        </w:rPr>
        <w:t xml:space="preserve"> </w:t>
      </w:r>
      <w:r>
        <w:t>papuošimui,</w:t>
      </w:r>
      <w:r>
        <w:rPr>
          <w:spacing w:val="1"/>
        </w:rPr>
        <w:t xml:space="preserve"> </w:t>
      </w:r>
      <w:r>
        <w:t>pateikimui.</w:t>
      </w:r>
    </w:p>
    <w:p w14:paraId="151AC3CF" w14:textId="77777777" w:rsidR="00E32DA6" w:rsidRDefault="00E32DA6">
      <w:pPr>
        <w:pStyle w:val="Pagrindinistekstas"/>
        <w:rPr>
          <w:sz w:val="26"/>
        </w:rPr>
      </w:pPr>
    </w:p>
    <w:p w14:paraId="151AC3D0" w14:textId="77777777" w:rsidR="00E32DA6" w:rsidRDefault="00E32DA6">
      <w:pPr>
        <w:pStyle w:val="Pagrindinistekstas"/>
        <w:spacing w:before="10"/>
        <w:rPr>
          <w:sz w:val="25"/>
        </w:rPr>
      </w:pPr>
    </w:p>
    <w:p w14:paraId="151AC3D1" w14:textId="77777777" w:rsidR="00E32DA6" w:rsidRDefault="00D2140D">
      <w:pPr>
        <w:pStyle w:val="Antrat4"/>
        <w:ind w:left="115"/>
      </w:pPr>
      <w:r>
        <w:t>TAPDALYKINIŲ</w:t>
      </w:r>
      <w:r>
        <w:rPr>
          <w:spacing w:val="-3"/>
        </w:rPr>
        <w:t xml:space="preserve"> </w:t>
      </w:r>
      <w:r>
        <w:t>TEMŲ</w:t>
      </w:r>
      <w:r>
        <w:rPr>
          <w:spacing w:val="-2"/>
        </w:rPr>
        <w:t xml:space="preserve"> </w:t>
      </w:r>
      <w:r>
        <w:t>INTEGRACIJA</w:t>
      </w:r>
    </w:p>
    <w:p w14:paraId="151AC3D2" w14:textId="657BC4CE" w:rsidR="00E32DA6" w:rsidRDefault="00D2140D">
      <w:pPr>
        <w:tabs>
          <w:tab w:val="left" w:pos="2050"/>
          <w:tab w:val="left" w:pos="3349"/>
          <w:tab w:val="left" w:pos="4699"/>
          <w:tab w:val="left" w:pos="5949"/>
          <w:tab w:val="left" w:pos="7149"/>
          <w:tab w:val="left" w:pos="8559"/>
          <w:tab w:val="left" w:pos="9749"/>
        </w:tabs>
        <w:spacing w:before="19" w:line="259" w:lineRule="auto"/>
        <w:ind w:left="125" w:right="589" w:hanging="10"/>
        <w:jc w:val="both"/>
        <w:rPr>
          <w:sz w:val="24"/>
        </w:rPr>
      </w:pPr>
      <w:r>
        <w:rPr>
          <w:b/>
          <w:sz w:val="24"/>
        </w:rPr>
        <w:t>Rūpinimasis</w:t>
      </w:r>
      <w:r>
        <w:rPr>
          <w:b/>
          <w:spacing w:val="1"/>
          <w:sz w:val="24"/>
        </w:rPr>
        <w:t xml:space="preserve"> </w:t>
      </w:r>
      <w:r>
        <w:rPr>
          <w:b/>
          <w:sz w:val="24"/>
        </w:rPr>
        <w:t>savo</w:t>
      </w:r>
      <w:r>
        <w:rPr>
          <w:b/>
          <w:spacing w:val="1"/>
          <w:sz w:val="24"/>
        </w:rPr>
        <w:t xml:space="preserve"> </w:t>
      </w:r>
      <w:r>
        <w:rPr>
          <w:b/>
          <w:sz w:val="24"/>
        </w:rPr>
        <w:t>ir</w:t>
      </w:r>
      <w:r>
        <w:rPr>
          <w:b/>
          <w:spacing w:val="1"/>
          <w:sz w:val="24"/>
        </w:rPr>
        <w:t xml:space="preserve"> </w:t>
      </w:r>
      <w:r>
        <w:rPr>
          <w:b/>
          <w:sz w:val="24"/>
        </w:rPr>
        <w:t>kitų</w:t>
      </w:r>
      <w:r>
        <w:rPr>
          <w:b/>
          <w:spacing w:val="1"/>
          <w:sz w:val="24"/>
        </w:rPr>
        <w:t xml:space="preserve"> </w:t>
      </w:r>
      <w:r>
        <w:rPr>
          <w:b/>
          <w:sz w:val="24"/>
        </w:rPr>
        <w:t>sveikata:</w:t>
      </w:r>
      <w:r>
        <w:rPr>
          <w:b/>
          <w:spacing w:val="1"/>
          <w:sz w:val="24"/>
        </w:rPr>
        <w:t xml:space="preserve"> </w:t>
      </w:r>
      <w:r>
        <w:rPr>
          <w:sz w:val="24"/>
        </w:rPr>
        <w:t>aptariama</w:t>
      </w:r>
      <w:r>
        <w:rPr>
          <w:spacing w:val="1"/>
          <w:sz w:val="24"/>
        </w:rPr>
        <w:t xml:space="preserve"> </w:t>
      </w:r>
      <w:r>
        <w:rPr>
          <w:sz w:val="24"/>
        </w:rPr>
        <w:t>gėrimų</w:t>
      </w:r>
      <w:r>
        <w:rPr>
          <w:spacing w:val="1"/>
          <w:sz w:val="24"/>
        </w:rPr>
        <w:t xml:space="preserve"> </w:t>
      </w:r>
      <w:r>
        <w:rPr>
          <w:sz w:val="24"/>
        </w:rPr>
        <w:t>svarba</w:t>
      </w:r>
      <w:r>
        <w:rPr>
          <w:spacing w:val="1"/>
          <w:sz w:val="24"/>
        </w:rPr>
        <w:t xml:space="preserve"> </w:t>
      </w:r>
      <w:r>
        <w:rPr>
          <w:sz w:val="24"/>
        </w:rPr>
        <w:t>mitybos</w:t>
      </w:r>
      <w:r>
        <w:rPr>
          <w:spacing w:val="1"/>
          <w:sz w:val="24"/>
        </w:rPr>
        <w:t xml:space="preserve"> </w:t>
      </w:r>
      <w:r>
        <w:rPr>
          <w:sz w:val="24"/>
        </w:rPr>
        <w:t>režime,</w:t>
      </w:r>
      <w:r>
        <w:rPr>
          <w:spacing w:val="1"/>
          <w:sz w:val="24"/>
        </w:rPr>
        <w:t xml:space="preserve"> </w:t>
      </w:r>
      <w:r>
        <w:rPr>
          <w:sz w:val="24"/>
        </w:rPr>
        <w:t>sveikatai</w:t>
      </w:r>
      <w:r>
        <w:rPr>
          <w:spacing w:val="1"/>
          <w:sz w:val="24"/>
        </w:rPr>
        <w:t xml:space="preserve"> </w:t>
      </w:r>
      <w:r>
        <w:rPr>
          <w:sz w:val="24"/>
        </w:rPr>
        <w:t>palankesni</w:t>
      </w:r>
      <w:r>
        <w:rPr>
          <w:spacing w:val="-57"/>
          <w:sz w:val="24"/>
        </w:rPr>
        <w:t xml:space="preserve"> </w:t>
      </w:r>
      <w:r>
        <w:rPr>
          <w:sz w:val="24"/>
        </w:rPr>
        <w:t>pasirinkimai,</w:t>
      </w:r>
      <w:r w:rsidR="0092163B">
        <w:rPr>
          <w:sz w:val="24"/>
        </w:rPr>
        <w:t xml:space="preserve"> </w:t>
      </w:r>
      <w:r>
        <w:rPr>
          <w:sz w:val="24"/>
        </w:rPr>
        <w:t>įvairių</w:t>
      </w:r>
      <w:r w:rsidR="0092163B">
        <w:rPr>
          <w:sz w:val="24"/>
        </w:rPr>
        <w:t xml:space="preserve"> </w:t>
      </w:r>
      <w:r>
        <w:rPr>
          <w:sz w:val="24"/>
        </w:rPr>
        <w:t>gėrimų</w:t>
      </w:r>
      <w:r w:rsidR="0092163B">
        <w:rPr>
          <w:sz w:val="24"/>
        </w:rPr>
        <w:t xml:space="preserve"> </w:t>
      </w:r>
      <w:r>
        <w:rPr>
          <w:sz w:val="24"/>
        </w:rPr>
        <w:t>kiekis</w:t>
      </w:r>
      <w:r w:rsidR="0092163B">
        <w:rPr>
          <w:sz w:val="24"/>
        </w:rPr>
        <w:t xml:space="preserve"> </w:t>
      </w:r>
      <w:r>
        <w:rPr>
          <w:sz w:val="24"/>
        </w:rPr>
        <w:t>vieno</w:t>
      </w:r>
      <w:r w:rsidR="0092163B">
        <w:rPr>
          <w:sz w:val="24"/>
        </w:rPr>
        <w:t xml:space="preserve"> </w:t>
      </w:r>
      <w:r>
        <w:rPr>
          <w:sz w:val="24"/>
        </w:rPr>
        <w:t>gėrimo,</w:t>
      </w:r>
      <w:r w:rsidR="0092163B">
        <w:rPr>
          <w:sz w:val="24"/>
        </w:rPr>
        <w:t xml:space="preserve"> </w:t>
      </w:r>
      <w:r>
        <w:rPr>
          <w:sz w:val="24"/>
        </w:rPr>
        <w:t>paros</w:t>
      </w:r>
      <w:r w:rsidR="0092163B">
        <w:rPr>
          <w:sz w:val="24"/>
        </w:rPr>
        <w:t xml:space="preserve"> </w:t>
      </w:r>
      <w:r>
        <w:rPr>
          <w:sz w:val="24"/>
        </w:rPr>
        <w:t>metu.</w:t>
      </w:r>
      <w:r>
        <w:rPr>
          <w:spacing w:val="-58"/>
          <w:sz w:val="24"/>
        </w:rPr>
        <w:t xml:space="preserve"> </w:t>
      </w:r>
      <w:r w:rsidR="0092163B">
        <w:rPr>
          <w:spacing w:val="-58"/>
          <w:sz w:val="24"/>
        </w:rPr>
        <w:t xml:space="preserve"> </w:t>
      </w:r>
      <w:r>
        <w:rPr>
          <w:b/>
          <w:sz w:val="24"/>
        </w:rPr>
        <w:t xml:space="preserve">Saugus elgesys: </w:t>
      </w:r>
      <w:r>
        <w:rPr>
          <w:sz w:val="24"/>
        </w:rPr>
        <w:t>ergonomiškos, saugios, higieniškos darbo aplinkos organizavimas. Tvarkos ir higienos</w:t>
      </w:r>
      <w:r>
        <w:rPr>
          <w:spacing w:val="1"/>
          <w:sz w:val="24"/>
        </w:rPr>
        <w:t xml:space="preserve"> </w:t>
      </w:r>
      <w:r>
        <w:rPr>
          <w:sz w:val="24"/>
        </w:rPr>
        <w:t xml:space="preserve">palaikymo  </w:t>
      </w:r>
      <w:r>
        <w:rPr>
          <w:spacing w:val="1"/>
          <w:sz w:val="24"/>
        </w:rPr>
        <w:t xml:space="preserve"> </w:t>
      </w:r>
      <w:r>
        <w:rPr>
          <w:sz w:val="24"/>
        </w:rPr>
        <w:t xml:space="preserve">būdai,  </w:t>
      </w:r>
      <w:r>
        <w:rPr>
          <w:spacing w:val="1"/>
          <w:sz w:val="24"/>
        </w:rPr>
        <w:t xml:space="preserve"> </w:t>
      </w:r>
      <w:r>
        <w:rPr>
          <w:sz w:val="24"/>
        </w:rPr>
        <w:t xml:space="preserve">susitarimai,   </w:t>
      </w:r>
      <w:r>
        <w:rPr>
          <w:spacing w:val="1"/>
          <w:sz w:val="24"/>
        </w:rPr>
        <w:t xml:space="preserve"> </w:t>
      </w:r>
      <w:r>
        <w:rPr>
          <w:sz w:val="24"/>
        </w:rPr>
        <w:t xml:space="preserve">reikalavimai   </w:t>
      </w:r>
      <w:r>
        <w:rPr>
          <w:spacing w:val="1"/>
          <w:sz w:val="24"/>
        </w:rPr>
        <w:t xml:space="preserve"> </w:t>
      </w:r>
      <w:r>
        <w:rPr>
          <w:sz w:val="24"/>
        </w:rPr>
        <w:t xml:space="preserve">darbo   </w:t>
      </w:r>
      <w:r>
        <w:rPr>
          <w:spacing w:val="1"/>
          <w:sz w:val="24"/>
        </w:rPr>
        <w:t xml:space="preserve"> </w:t>
      </w:r>
      <w:r>
        <w:rPr>
          <w:sz w:val="24"/>
        </w:rPr>
        <w:t xml:space="preserve">saugai,   </w:t>
      </w:r>
      <w:r>
        <w:rPr>
          <w:spacing w:val="1"/>
          <w:sz w:val="24"/>
        </w:rPr>
        <w:t xml:space="preserve"> </w:t>
      </w:r>
      <w:r>
        <w:rPr>
          <w:sz w:val="24"/>
        </w:rPr>
        <w:t xml:space="preserve">aprangai   </w:t>
      </w:r>
      <w:r>
        <w:rPr>
          <w:spacing w:val="1"/>
          <w:sz w:val="24"/>
        </w:rPr>
        <w:t xml:space="preserve"> </w:t>
      </w:r>
      <w:r>
        <w:rPr>
          <w:sz w:val="24"/>
        </w:rPr>
        <w:t xml:space="preserve">ar   </w:t>
      </w:r>
      <w:r>
        <w:rPr>
          <w:spacing w:val="1"/>
          <w:sz w:val="24"/>
        </w:rPr>
        <w:t xml:space="preserve"> </w:t>
      </w:r>
      <w:r>
        <w:rPr>
          <w:sz w:val="24"/>
        </w:rPr>
        <w:t xml:space="preserve">jos   </w:t>
      </w:r>
      <w:r>
        <w:rPr>
          <w:spacing w:val="1"/>
          <w:sz w:val="24"/>
        </w:rPr>
        <w:t xml:space="preserve"> </w:t>
      </w:r>
      <w:r>
        <w:rPr>
          <w:sz w:val="24"/>
        </w:rPr>
        <w:t>detalėms.</w:t>
      </w:r>
      <w:r>
        <w:rPr>
          <w:spacing w:val="1"/>
          <w:sz w:val="24"/>
        </w:rPr>
        <w:t xml:space="preserve"> </w:t>
      </w:r>
      <w:r>
        <w:rPr>
          <w:b/>
          <w:sz w:val="24"/>
        </w:rPr>
        <w:t xml:space="preserve">Žalingų įpročių prevencija: </w:t>
      </w:r>
      <w:r>
        <w:rPr>
          <w:sz w:val="24"/>
        </w:rPr>
        <w:t>kaip nepakenkti sau (</w:t>
      </w:r>
      <w:r>
        <w:rPr>
          <w:i/>
          <w:sz w:val="24"/>
        </w:rPr>
        <w:t>suvartojamo gėrimo kiekis ir kt</w:t>
      </w:r>
      <w:r>
        <w:rPr>
          <w:sz w:val="24"/>
        </w:rPr>
        <w:t>.), saugumas buityje</w:t>
      </w:r>
      <w:r>
        <w:rPr>
          <w:spacing w:val="1"/>
          <w:sz w:val="24"/>
        </w:rPr>
        <w:t xml:space="preserve"> </w:t>
      </w:r>
      <w:r>
        <w:rPr>
          <w:sz w:val="24"/>
        </w:rPr>
        <w:t>(</w:t>
      </w:r>
      <w:r>
        <w:rPr>
          <w:i/>
          <w:sz w:val="24"/>
        </w:rPr>
        <w:t>saugus darbas</w:t>
      </w:r>
      <w:r>
        <w:rPr>
          <w:i/>
          <w:spacing w:val="-4"/>
          <w:sz w:val="24"/>
        </w:rPr>
        <w:t xml:space="preserve"> </w:t>
      </w:r>
      <w:r>
        <w:rPr>
          <w:i/>
          <w:sz w:val="24"/>
        </w:rPr>
        <w:t>su įvairiomis</w:t>
      </w:r>
      <w:r>
        <w:rPr>
          <w:i/>
          <w:spacing w:val="1"/>
          <w:sz w:val="24"/>
        </w:rPr>
        <w:t xml:space="preserve"> </w:t>
      </w:r>
      <w:r>
        <w:rPr>
          <w:i/>
          <w:sz w:val="24"/>
        </w:rPr>
        <w:t>medžiagomis</w:t>
      </w:r>
      <w:r>
        <w:rPr>
          <w:sz w:val="24"/>
        </w:rPr>
        <w:t>).</w:t>
      </w:r>
    </w:p>
    <w:p w14:paraId="151AC3D3" w14:textId="77777777" w:rsidR="00E32DA6" w:rsidRDefault="00D2140D">
      <w:pPr>
        <w:spacing w:before="2"/>
        <w:ind w:left="115"/>
        <w:rPr>
          <w:sz w:val="24"/>
        </w:rPr>
      </w:pPr>
      <w:r>
        <w:rPr>
          <w:b/>
          <w:sz w:val="24"/>
        </w:rPr>
        <w:t>Pažangios</w:t>
      </w:r>
      <w:r>
        <w:rPr>
          <w:b/>
          <w:spacing w:val="33"/>
          <w:sz w:val="24"/>
        </w:rPr>
        <w:t xml:space="preserve"> </w:t>
      </w:r>
      <w:r>
        <w:rPr>
          <w:b/>
          <w:sz w:val="24"/>
        </w:rPr>
        <w:t>technologijos</w:t>
      </w:r>
      <w:r>
        <w:rPr>
          <w:b/>
          <w:spacing w:val="33"/>
          <w:sz w:val="24"/>
        </w:rPr>
        <w:t xml:space="preserve"> </w:t>
      </w:r>
      <w:r>
        <w:rPr>
          <w:b/>
          <w:sz w:val="24"/>
        </w:rPr>
        <w:t>ir</w:t>
      </w:r>
      <w:r>
        <w:rPr>
          <w:b/>
          <w:spacing w:val="31"/>
          <w:sz w:val="24"/>
        </w:rPr>
        <w:t xml:space="preserve"> </w:t>
      </w:r>
      <w:r>
        <w:rPr>
          <w:b/>
          <w:sz w:val="24"/>
        </w:rPr>
        <w:t>inovacijos</w:t>
      </w:r>
      <w:r>
        <w:rPr>
          <w:sz w:val="24"/>
        </w:rPr>
        <w:t>:</w:t>
      </w:r>
      <w:r>
        <w:rPr>
          <w:spacing w:val="30"/>
          <w:sz w:val="24"/>
        </w:rPr>
        <w:t xml:space="preserve"> </w:t>
      </w:r>
      <w:r>
        <w:rPr>
          <w:sz w:val="24"/>
        </w:rPr>
        <w:t>produktų</w:t>
      </w:r>
      <w:r>
        <w:rPr>
          <w:spacing w:val="32"/>
          <w:sz w:val="24"/>
        </w:rPr>
        <w:t xml:space="preserve"> </w:t>
      </w:r>
      <w:r>
        <w:rPr>
          <w:sz w:val="24"/>
        </w:rPr>
        <w:t>smulkinimo,</w:t>
      </w:r>
      <w:r>
        <w:rPr>
          <w:spacing w:val="31"/>
          <w:sz w:val="24"/>
        </w:rPr>
        <w:t xml:space="preserve"> </w:t>
      </w:r>
      <w:r>
        <w:rPr>
          <w:sz w:val="24"/>
        </w:rPr>
        <w:t>sulčių</w:t>
      </w:r>
      <w:r>
        <w:rPr>
          <w:spacing w:val="31"/>
          <w:sz w:val="24"/>
        </w:rPr>
        <w:t xml:space="preserve"> </w:t>
      </w:r>
      <w:r>
        <w:rPr>
          <w:sz w:val="24"/>
        </w:rPr>
        <w:t>spaudimo</w:t>
      </w:r>
      <w:r>
        <w:rPr>
          <w:spacing w:val="32"/>
          <w:sz w:val="24"/>
        </w:rPr>
        <w:t xml:space="preserve"> </w:t>
      </w:r>
      <w:r>
        <w:rPr>
          <w:sz w:val="24"/>
        </w:rPr>
        <w:t>ar</w:t>
      </w:r>
      <w:r>
        <w:rPr>
          <w:spacing w:val="31"/>
          <w:sz w:val="24"/>
        </w:rPr>
        <w:t xml:space="preserve"> </w:t>
      </w:r>
      <w:r>
        <w:rPr>
          <w:sz w:val="24"/>
        </w:rPr>
        <w:t>kokteilių</w:t>
      </w:r>
      <w:r>
        <w:rPr>
          <w:spacing w:val="32"/>
          <w:sz w:val="24"/>
        </w:rPr>
        <w:t xml:space="preserve"> </w:t>
      </w:r>
      <w:r>
        <w:rPr>
          <w:sz w:val="24"/>
        </w:rPr>
        <w:t>gaminimo</w:t>
      </w:r>
    </w:p>
    <w:p w14:paraId="151AC3D4" w14:textId="77777777" w:rsidR="00E32DA6" w:rsidRDefault="00D2140D">
      <w:pPr>
        <w:pStyle w:val="Pagrindinistekstas"/>
        <w:spacing w:before="19"/>
        <w:ind w:left="125"/>
      </w:pPr>
      <w:r>
        <w:t>prietaisai.</w:t>
      </w:r>
    </w:p>
    <w:p w14:paraId="151AC3D5" w14:textId="77777777" w:rsidR="00E32DA6" w:rsidRDefault="00D2140D">
      <w:pPr>
        <w:pStyle w:val="Pagrindinistekstas"/>
        <w:tabs>
          <w:tab w:val="left" w:pos="1589"/>
          <w:tab w:val="left" w:pos="2506"/>
          <w:tab w:val="left" w:pos="3800"/>
          <w:tab w:val="left" w:pos="4670"/>
          <w:tab w:val="left" w:pos="5599"/>
          <w:tab w:val="left" w:pos="6479"/>
          <w:tab w:val="left" w:pos="7743"/>
          <w:tab w:val="left" w:pos="8712"/>
          <w:tab w:val="left" w:pos="9147"/>
        </w:tabs>
        <w:spacing w:before="25"/>
        <w:ind w:left="115"/>
      </w:pPr>
      <w:r>
        <w:rPr>
          <w:b/>
        </w:rPr>
        <w:t>Asmenybės,</w:t>
      </w:r>
      <w:r>
        <w:rPr>
          <w:b/>
        </w:rPr>
        <w:tab/>
        <w:t>idėjos</w:t>
      </w:r>
      <w:r>
        <w:t>:</w:t>
      </w:r>
      <w:r>
        <w:tab/>
        <w:t>aptariamos</w:t>
      </w:r>
      <w:r>
        <w:tab/>
        <w:t>įvairių</w:t>
      </w:r>
      <w:r>
        <w:tab/>
        <w:t>gėrimų</w:t>
      </w:r>
      <w:r>
        <w:tab/>
        <w:t>idėjos,</w:t>
      </w:r>
      <w:r>
        <w:tab/>
        <w:t>priežastys,</w:t>
      </w:r>
      <w:r>
        <w:tab/>
        <w:t>sąlygos</w:t>
      </w:r>
      <w:r>
        <w:tab/>
        <w:t>jų</w:t>
      </w:r>
      <w:r>
        <w:tab/>
        <w:t>atsiradimui.</w:t>
      </w:r>
    </w:p>
    <w:p w14:paraId="151AC3D6" w14:textId="77777777" w:rsidR="00E32DA6" w:rsidRDefault="00D2140D">
      <w:pPr>
        <w:spacing w:before="19"/>
        <w:ind w:left="185"/>
        <w:rPr>
          <w:sz w:val="24"/>
        </w:rPr>
      </w:pPr>
      <w:r>
        <w:rPr>
          <w:b/>
          <w:sz w:val="24"/>
        </w:rPr>
        <w:t>Aplinkos</w:t>
      </w:r>
      <w:r>
        <w:rPr>
          <w:b/>
          <w:spacing w:val="-2"/>
          <w:sz w:val="24"/>
        </w:rPr>
        <w:t xml:space="preserve"> </w:t>
      </w:r>
      <w:r>
        <w:rPr>
          <w:b/>
          <w:sz w:val="24"/>
        </w:rPr>
        <w:t>apsauga:</w:t>
      </w:r>
      <w:r>
        <w:rPr>
          <w:b/>
          <w:spacing w:val="-1"/>
          <w:sz w:val="24"/>
        </w:rPr>
        <w:t xml:space="preserve"> </w:t>
      </w:r>
      <w:r>
        <w:rPr>
          <w:sz w:val="24"/>
        </w:rPr>
        <w:t>buitinių,</w:t>
      </w:r>
      <w:r>
        <w:rPr>
          <w:spacing w:val="-3"/>
          <w:sz w:val="24"/>
        </w:rPr>
        <w:t xml:space="preserve"> </w:t>
      </w:r>
      <w:r>
        <w:rPr>
          <w:sz w:val="24"/>
        </w:rPr>
        <w:t>žaliųjų</w:t>
      </w:r>
      <w:r>
        <w:rPr>
          <w:spacing w:val="-3"/>
          <w:sz w:val="24"/>
        </w:rPr>
        <w:t xml:space="preserve"> </w:t>
      </w:r>
      <w:r>
        <w:rPr>
          <w:sz w:val="24"/>
        </w:rPr>
        <w:t>atliekų</w:t>
      </w:r>
      <w:r>
        <w:rPr>
          <w:spacing w:val="-3"/>
          <w:sz w:val="24"/>
        </w:rPr>
        <w:t xml:space="preserve"> </w:t>
      </w:r>
      <w:r>
        <w:rPr>
          <w:sz w:val="24"/>
        </w:rPr>
        <w:t>rūšiavimas,</w:t>
      </w:r>
      <w:r>
        <w:rPr>
          <w:spacing w:val="-3"/>
          <w:sz w:val="24"/>
        </w:rPr>
        <w:t xml:space="preserve"> </w:t>
      </w:r>
      <w:r>
        <w:rPr>
          <w:sz w:val="24"/>
        </w:rPr>
        <w:t>tvarkymas</w:t>
      </w:r>
      <w:r>
        <w:rPr>
          <w:spacing w:val="-1"/>
          <w:sz w:val="24"/>
        </w:rPr>
        <w:t xml:space="preserve"> </w:t>
      </w:r>
      <w:r>
        <w:rPr>
          <w:sz w:val="24"/>
        </w:rPr>
        <w:t>gaminant</w:t>
      </w:r>
      <w:r>
        <w:rPr>
          <w:spacing w:val="-5"/>
          <w:sz w:val="24"/>
        </w:rPr>
        <w:t xml:space="preserve"> </w:t>
      </w:r>
      <w:r>
        <w:rPr>
          <w:sz w:val="24"/>
        </w:rPr>
        <w:t>patiekalus.</w:t>
      </w:r>
    </w:p>
    <w:p w14:paraId="151AC3D7" w14:textId="77777777" w:rsidR="00E32DA6" w:rsidRDefault="00E32DA6">
      <w:pPr>
        <w:pStyle w:val="Pagrindinistekstas"/>
        <w:spacing w:before="7"/>
        <w:rPr>
          <w:sz w:val="27"/>
        </w:rPr>
      </w:pPr>
    </w:p>
    <w:tbl>
      <w:tblPr>
        <w:tblStyle w:val="TableNormal1"/>
        <w:tblW w:w="0" w:type="auto"/>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61"/>
        <w:gridCol w:w="166"/>
        <w:gridCol w:w="3260"/>
        <w:gridCol w:w="3978"/>
      </w:tblGrid>
      <w:tr w:rsidR="00E32DA6" w14:paraId="151AC3D9" w14:textId="77777777">
        <w:trPr>
          <w:trHeight w:val="310"/>
        </w:trPr>
        <w:tc>
          <w:tcPr>
            <w:tcW w:w="10064" w:type="dxa"/>
            <w:gridSpan w:val="4"/>
          </w:tcPr>
          <w:p w14:paraId="151AC3D8" w14:textId="77777777" w:rsidR="00E32DA6" w:rsidRDefault="00D2140D">
            <w:pPr>
              <w:pStyle w:val="TableParagraph"/>
              <w:spacing w:before="1"/>
              <w:ind w:left="10"/>
              <w:rPr>
                <w:sz w:val="24"/>
              </w:rPr>
            </w:pPr>
            <w:r>
              <w:rPr>
                <w:sz w:val="24"/>
              </w:rPr>
              <w:t>1</w:t>
            </w:r>
            <w:r>
              <w:rPr>
                <w:spacing w:val="-3"/>
                <w:sz w:val="24"/>
              </w:rPr>
              <w:t xml:space="preserve"> </w:t>
            </w:r>
            <w:r>
              <w:rPr>
                <w:sz w:val="24"/>
              </w:rPr>
              <w:t>lentelė</w:t>
            </w:r>
            <w:r>
              <w:rPr>
                <w:spacing w:val="-5"/>
                <w:sz w:val="24"/>
              </w:rPr>
              <w:t xml:space="preserve"> </w:t>
            </w:r>
            <w:r>
              <w:rPr>
                <w:sz w:val="24"/>
              </w:rPr>
              <w:t>Kompetencijų</w:t>
            </w:r>
            <w:r>
              <w:rPr>
                <w:spacing w:val="-3"/>
                <w:sz w:val="24"/>
              </w:rPr>
              <w:t xml:space="preserve"> </w:t>
            </w:r>
            <w:r>
              <w:rPr>
                <w:sz w:val="24"/>
              </w:rPr>
              <w:t>ugdymas</w:t>
            </w:r>
          </w:p>
        </w:tc>
      </w:tr>
      <w:tr w:rsidR="00E32DA6" w14:paraId="151AC3DD" w14:textId="77777777">
        <w:trPr>
          <w:trHeight w:val="315"/>
        </w:trPr>
        <w:tc>
          <w:tcPr>
            <w:tcW w:w="2661" w:type="dxa"/>
            <w:shd w:val="clear" w:color="auto" w:fill="DEEAF6"/>
          </w:tcPr>
          <w:p w14:paraId="151AC3DA" w14:textId="77777777" w:rsidR="00E32DA6" w:rsidRDefault="00D2140D">
            <w:pPr>
              <w:pStyle w:val="TableParagraph"/>
              <w:spacing w:before="1"/>
              <w:ind w:left="10"/>
              <w:rPr>
                <w:sz w:val="24"/>
              </w:rPr>
            </w:pPr>
            <w:r>
              <w:rPr>
                <w:sz w:val="24"/>
              </w:rPr>
              <w:t>silpnai</w:t>
            </w:r>
          </w:p>
        </w:tc>
        <w:tc>
          <w:tcPr>
            <w:tcW w:w="3426" w:type="dxa"/>
            <w:gridSpan w:val="2"/>
            <w:shd w:val="clear" w:color="auto" w:fill="B4C5E7"/>
          </w:tcPr>
          <w:p w14:paraId="151AC3DB" w14:textId="77777777" w:rsidR="00E32DA6" w:rsidRDefault="00D2140D">
            <w:pPr>
              <w:pStyle w:val="TableParagraph"/>
              <w:spacing w:before="1"/>
              <w:ind w:left="5"/>
              <w:rPr>
                <w:sz w:val="24"/>
              </w:rPr>
            </w:pPr>
            <w:r>
              <w:rPr>
                <w:sz w:val="24"/>
              </w:rPr>
              <w:t>vidutiniškai</w:t>
            </w:r>
          </w:p>
        </w:tc>
        <w:tc>
          <w:tcPr>
            <w:tcW w:w="3977" w:type="dxa"/>
            <w:shd w:val="clear" w:color="auto" w:fill="2E5395"/>
          </w:tcPr>
          <w:p w14:paraId="151AC3DC" w14:textId="77777777" w:rsidR="00E32DA6" w:rsidRDefault="00D2140D">
            <w:pPr>
              <w:pStyle w:val="TableParagraph"/>
              <w:spacing w:before="1"/>
              <w:ind w:left="-5"/>
              <w:rPr>
                <w:sz w:val="24"/>
              </w:rPr>
            </w:pPr>
            <w:r>
              <w:rPr>
                <w:color w:val="FFFFFF"/>
                <w:sz w:val="24"/>
              </w:rPr>
              <w:t>stipriai</w:t>
            </w:r>
          </w:p>
        </w:tc>
      </w:tr>
      <w:tr w:rsidR="00E32DA6" w14:paraId="151AC3E5" w14:textId="77777777">
        <w:trPr>
          <w:trHeight w:val="2791"/>
        </w:trPr>
        <w:tc>
          <w:tcPr>
            <w:tcW w:w="2826" w:type="dxa"/>
            <w:gridSpan w:val="2"/>
            <w:shd w:val="clear" w:color="auto" w:fill="1F4E79"/>
          </w:tcPr>
          <w:p w14:paraId="151AC3DE" w14:textId="77777777" w:rsidR="00E32DA6" w:rsidRDefault="00E32DA6">
            <w:pPr>
              <w:pStyle w:val="TableParagraph"/>
              <w:rPr>
                <w:sz w:val="26"/>
              </w:rPr>
            </w:pPr>
          </w:p>
          <w:p w14:paraId="151AC3DF" w14:textId="77777777" w:rsidR="00E32DA6" w:rsidRDefault="00E32DA6">
            <w:pPr>
              <w:pStyle w:val="TableParagraph"/>
              <w:rPr>
                <w:sz w:val="26"/>
              </w:rPr>
            </w:pPr>
          </w:p>
          <w:p w14:paraId="151AC3E0" w14:textId="77777777" w:rsidR="00E32DA6" w:rsidRDefault="00E32DA6">
            <w:pPr>
              <w:pStyle w:val="TableParagraph"/>
              <w:rPr>
                <w:sz w:val="26"/>
              </w:rPr>
            </w:pPr>
          </w:p>
          <w:p w14:paraId="151AC3E1" w14:textId="77777777" w:rsidR="00E32DA6" w:rsidRDefault="00E32DA6">
            <w:pPr>
              <w:pStyle w:val="TableParagraph"/>
              <w:spacing w:before="10"/>
              <w:rPr>
                <w:sz w:val="29"/>
              </w:rPr>
            </w:pPr>
          </w:p>
          <w:p w14:paraId="151AC3E2" w14:textId="77777777" w:rsidR="00E32DA6" w:rsidRDefault="00D2140D">
            <w:pPr>
              <w:pStyle w:val="TableParagraph"/>
              <w:spacing w:before="1"/>
              <w:ind w:left="10"/>
              <w:rPr>
                <w:b/>
                <w:sz w:val="24"/>
              </w:rPr>
            </w:pPr>
            <w:r>
              <w:rPr>
                <w:b/>
                <w:color w:val="FFFFFF"/>
                <w:sz w:val="24"/>
              </w:rPr>
              <w:t>Pažinimo</w:t>
            </w:r>
            <w:r>
              <w:rPr>
                <w:b/>
                <w:color w:val="FFFFFF"/>
                <w:spacing w:val="-6"/>
                <w:sz w:val="24"/>
              </w:rPr>
              <w:t xml:space="preserve"> </w:t>
            </w:r>
            <w:r>
              <w:rPr>
                <w:b/>
                <w:color w:val="FFFFFF"/>
                <w:sz w:val="24"/>
              </w:rPr>
              <w:t>kompetencija</w:t>
            </w:r>
          </w:p>
        </w:tc>
        <w:tc>
          <w:tcPr>
            <w:tcW w:w="7238" w:type="dxa"/>
            <w:gridSpan w:val="2"/>
          </w:tcPr>
          <w:p w14:paraId="151AC3E3" w14:textId="77777777" w:rsidR="00E32DA6" w:rsidRDefault="00D2140D">
            <w:pPr>
              <w:pStyle w:val="TableParagraph"/>
              <w:spacing w:before="1" w:line="268" w:lineRule="auto"/>
              <w:ind w:left="5" w:right="34" w:hanging="10"/>
              <w:jc w:val="both"/>
              <w:rPr>
                <w:sz w:val="24"/>
              </w:rPr>
            </w:pPr>
            <w:r>
              <w:rPr>
                <w:sz w:val="24"/>
              </w:rPr>
              <w:t>Ugdoma</w:t>
            </w:r>
            <w:r>
              <w:rPr>
                <w:spacing w:val="1"/>
                <w:sz w:val="24"/>
              </w:rPr>
              <w:t xml:space="preserve"> </w:t>
            </w:r>
            <w:r>
              <w:rPr>
                <w:sz w:val="24"/>
              </w:rPr>
              <w:t>susipažįstant</w:t>
            </w:r>
            <w:r>
              <w:rPr>
                <w:spacing w:val="1"/>
                <w:sz w:val="24"/>
              </w:rPr>
              <w:t xml:space="preserve"> </w:t>
            </w:r>
            <w:r>
              <w:rPr>
                <w:sz w:val="24"/>
              </w:rPr>
              <w:t>su</w:t>
            </w:r>
            <w:r>
              <w:rPr>
                <w:spacing w:val="1"/>
                <w:sz w:val="24"/>
              </w:rPr>
              <w:t xml:space="preserve"> </w:t>
            </w:r>
            <w:r>
              <w:rPr>
                <w:sz w:val="24"/>
              </w:rPr>
              <w:t>daržovių,</w:t>
            </w:r>
            <w:r>
              <w:rPr>
                <w:spacing w:val="1"/>
                <w:sz w:val="24"/>
              </w:rPr>
              <w:t xml:space="preserve"> </w:t>
            </w:r>
            <w:r>
              <w:rPr>
                <w:sz w:val="24"/>
              </w:rPr>
              <w:t>vaisių</w:t>
            </w:r>
            <w:r>
              <w:rPr>
                <w:spacing w:val="1"/>
                <w:sz w:val="24"/>
              </w:rPr>
              <w:t xml:space="preserve"> </w:t>
            </w:r>
            <w:r>
              <w:rPr>
                <w:sz w:val="24"/>
              </w:rPr>
              <w:t>ar</w:t>
            </w:r>
            <w:r>
              <w:rPr>
                <w:spacing w:val="1"/>
                <w:sz w:val="24"/>
              </w:rPr>
              <w:t xml:space="preserve"> </w:t>
            </w:r>
            <w:r>
              <w:rPr>
                <w:sz w:val="24"/>
              </w:rPr>
              <w:t>uogų</w:t>
            </w:r>
            <w:r>
              <w:rPr>
                <w:spacing w:val="1"/>
                <w:sz w:val="24"/>
              </w:rPr>
              <w:t xml:space="preserve"> </w:t>
            </w:r>
            <w:r>
              <w:rPr>
                <w:sz w:val="24"/>
              </w:rPr>
              <w:t>pirminio</w:t>
            </w:r>
            <w:r>
              <w:rPr>
                <w:spacing w:val="1"/>
                <w:sz w:val="24"/>
              </w:rPr>
              <w:t xml:space="preserve"> </w:t>
            </w:r>
            <w:r>
              <w:rPr>
                <w:sz w:val="24"/>
              </w:rPr>
              <w:t>apdirbimo</w:t>
            </w:r>
            <w:r>
              <w:rPr>
                <w:spacing w:val="-57"/>
                <w:sz w:val="24"/>
              </w:rPr>
              <w:t xml:space="preserve"> </w:t>
            </w:r>
            <w:r>
              <w:rPr>
                <w:sz w:val="24"/>
              </w:rPr>
              <w:t>technologiniais</w:t>
            </w:r>
            <w:r>
              <w:rPr>
                <w:spacing w:val="1"/>
                <w:sz w:val="24"/>
              </w:rPr>
              <w:t xml:space="preserve"> </w:t>
            </w:r>
            <w:r>
              <w:rPr>
                <w:sz w:val="24"/>
              </w:rPr>
              <w:t>procesais,</w:t>
            </w:r>
            <w:r>
              <w:rPr>
                <w:spacing w:val="1"/>
                <w:sz w:val="24"/>
              </w:rPr>
              <w:t xml:space="preserve"> </w:t>
            </w:r>
            <w:r>
              <w:rPr>
                <w:sz w:val="24"/>
              </w:rPr>
              <w:t>mokantis</w:t>
            </w:r>
            <w:r>
              <w:rPr>
                <w:spacing w:val="1"/>
                <w:sz w:val="24"/>
              </w:rPr>
              <w:t xml:space="preserve"> </w:t>
            </w:r>
            <w:r>
              <w:rPr>
                <w:sz w:val="24"/>
              </w:rPr>
              <w:t>atrinkti</w:t>
            </w:r>
            <w:r>
              <w:rPr>
                <w:spacing w:val="1"/>
                <w:sz w:val="24"/>
              </w:rPr>
              <w:t xml:space="preserve"> </w:t>
            </w:r>
            <w:r>
              <w:rPr>
                <w:sz w:val="24"/>
              </w:rPr>
              <w:t>sveikatai</w:t>
            </w:r>
            <w:r>
              <w:rPr>
                <w:spacing w:val="1"/>
                <w:sz w:val="24"/>
              </w:rPr>
              <w:t xml:space="preserve"> </w:t>
            </w:r>
            <w:r>
              <w:rPr>
                <w:sz w:val="24"/>
              </w:rPr>
              <w:t>palankiausius</w:t>
            </w:r>
            <w:r>
              <w:rPr>
                <w:spacing w:val="1"/>
                <w:sz w:val="24"/>
              </w:rPr>
              <w:t xml:space="preserve"> </w:t>
            </w:r>
            <w:r>
              <w:rPr>
                <w:sz w:val="24"/>
              </w:rPr>
              <w:t>produktus, tinkamiausius įrankius, priemones, indus, prietaisus reikalingus</w:t>
            </w:r>
            <w:r>
              <w:rPr>
                <w:spacing w:val="-57"/>
                <w:sz w:val="24"/>
              </w:rPr>
              <w:t xml:space="preserve"> </w:t>
            </w:r>
            <w:r>
              <w:rPr>
                <w:sz w:val="24"/>
              </w:rPr>
              <w:t>gaminimo ir patiekimo procesams atlikti. Gaminant mokiniai sieja įvairių</w:t>
            </w:r>
            <w:r>
              <w:rPr>
                <w:spacing w:val="1"/>
                <w:sz w:val="24"/>
              </w:rPr>
              <w:t xml:space="preserve"> </w:t>
            </w:r>
            <w:r>
              <w:rPr>
                <w:sz w:val="24"/>
              </w:rPr>
              <w:t xml:space="preserve">sričių </w:t>
            </w:r>
            <w:r>
              <w:rPr>
                <w:i/>
                <w:sz w:val="24"/>
              </w:rPr>
              <w:t xml:space="preserve">(informatikos, matematikos, gamtos mokslų, SEU) </w:t>
            </w:r>
            <w:r>
              <w:rPr>
                <w:sz w:val="24"/>
              </w:rPr>
              <w:t>žinias ir įgūdžius,</w:t>
            </w:r>
            <w:r>
              <w:rPr>
                <w:spacing w:val="-57"/>
                <w:sz w:val="24"/>
              </w:rPr>
              <w:t xml:space="preserve"> </w:t>
            </w:r>
            <w:r>
              <w:rPr>
                <w:sz w:val="24"/>
              </w:rPr>
              <w:t>reflektuoja</w:t>
            </w:r>
            <w:r>
              <w:rPr>
                <w:spacing w:val="1"/>
                <w:sz w:val="24"/>
              </w:rPr>
              <w:t xml:space="preserve"> </w:t>
            </w:r>
            <w:r>
              <w:rPr>
                <w:sz w:val="24"/>
              </w:rPr>
              <w:t>patirtį</w:t>
            </w:r>
            <w:r>
              <w:rPr>
                <w:spacing w:val="1"/>
                <w:sz w:val="24"/>
              </w:rPr>
              <w:t xml:space="preserve"> </w:t>
            </w:r>
            <w:r>
              <w:rPr>
                <w:sz w:val="24"/>
              </w:rPr>
              <w:t>ir</w:t>
            </w:r>
            <w:r>
              <w:rPr>
                <w:spacing w:val="1"/>
                <w:sz w:val="24"/>
              </w:rPr>
              <w:t xml:space="preserve"> </w:t>
            </w:r>
            <w:r>
              <w:rPr>
                <w:sz w:val="24"/>
              </w:rPr>
              <w:t>pažangą,</w:t>
            </w:r>
            <w:r>
              <w:rPr>
                <w:spacing w:val="1"/>
                <w:sz w:val="24"/>
              </w:rPr>
              <w:t xml:space="preserve"> </w:t>
            </w:r>
            <w:r>
              <w:rPr>
                <w:sz w:val="24"/>
              </w:rPr>
              <w:t>mokosi</w:t>
            </w:r>
            <w:r>
              <w:rPr>
                <w:spacing w:val="1"/>
                <w:sz w:val="24"/>
              </w:rPr>
              <w:t xml:space="preserve"> </w:t>
            </w:r>
            <w:r>
              <w:rPr>
                <w:sz w:val="24"/>
              </w:rPr>
              <w:t>iš</w:t>
            </w:r>
            <w:r>
              <w:rPr>
                <w:spacing w:val="1"/>
                <w:sz w:val="24"/>
              </w:rPr>
              <w:t xml:space="preserve"> </w:t>
            </w:r>
            <w:r>
              <w:rPr>
                <w:sz w:val="24"/>
              </w:rPr>
              <w:t>klaidų,</w:t>
            </w:r>
            <w:r>
              <w:rPr>
                <w:spacing w:val="1"/>
                <w:sz w:val="24"/>
              </w:rPr>
              <w:t xml:space="preserve"> </w:t>
            </w:r>
            <w:r>
              <w:rPr>
                <w:sz w:val="24"/>
              </w:rPr>
              <w:t>kelia</w:t>
            </w:r>
            <w:r>
              <w:rPr>
                <w:spacing w:val="1"/>
                <w:sz w:val="24"/>
              </w:rPr>
              <w:t xml:space="preserve"> </w:t>
            </w:r>
            <w:r>
              <w:rPr>
                <w:sz w:val="24"/>
              </w:rPr>
              <w:t>naujus</w:t>
            </w:r>
            <w:r>
              <w:rPr>
                <w:spacing w:val="1"/>
                <w:sz w:val="24"/>
              </w:rPr>
              <w:t xml:space="preserve"> </w:t>
            </w:r>
            <w:r>
              <w:rPr>
                <w:sz w:val="24"/>
              </w:rPr>
              <w:t>tikslus</w:t>
            </w:r>
            <w:r>
              <w:rPr>
                <w:spacing w:val="1"/>
                <w:sz w:val="24"/>
              </w:rPr>
              <w:t xml:space="preserve"> </w:t>
            </w:r>
            <w:r>
              <w:rPr>
                <w:sz w:val="24"/>
              </w:rPr>
              <w:t>gaminant</w:t>
            </w:r>
            <w:r>
              <w:rPr>
                <w:spacing w:val="1"/>
                <w:sz w:val="24"/>
              </w:rPr>
              <w:t xml:space="preserve"> </w:t>
            </w:r>
            <w:r>
              <w:rPr>
                <w:sz w:val="24"/>
              </w:rPr>
              <w:t>ar</w:t>
            </w:r>
            <w:r>
              <w:rPr>
                <w:spacing w:val="1"/>
                <w:sz w:val="24"/>
              </w:rPr>
              <w:t xml:space="preserve"> </w:t>
            </w:r>
            <w:r>
              <w:rPr>
                <w:sz w:val="24"/>
              </w:rPr>
              <w:t>patiekiam</w:t>
            </w:r>
            <w:r>
              <w:rPr>
                <w:spacing w:val="1"/>
                <w:sz w:val="24"/>
              </w:rPr>
              <w:t xml:space="preserve"> </w:t>
            </w:r>
            <w:r>
              <w:rPr>
                <w:sz w:val="24"/>
              </w:rPr>
              <w:t>gėrimus</w:t>
            </w:r>
            <w:r>
              <w:rPr>
                <w:spacing w:val="1"/>
                <w:sz w:val="24"/>
              </w:rPr>
              <w:t xml:space="preserve"> </w:t>
            </w:r>
            <w:r>
              <w:rPr>
                <w:sz w:val="24"/>
              </w:rPr>
              <w:t>ir</w:t>
            </w:r>
            <w:r>
              <w:rPr>
                <w:spacing w:val="1"/>
                <w:sz w:val="24"/>
              </w:rPr>
              <w:t xml:space="preserve"> </w:t>
            </w:r>
            <w:r>
              <w:rPr>
                <w:sz w:val="24"/>
              </w:rPr>
              <w:t>jų</w:t>
            </w:r>
            <w:r>
              <w:rPr>
                <w:spacing w:val="1"/>
                <w:sz w:val="24"/>
              </w:rPr>
              <w:t xml:space="preserve"> </w:t>
            </w:r>
            <w:r>
              <w:rPr>
                <w:sz w:val="24"/>
              </w:rPr>
              <w:t>siekia.</w:t>
            </w:r>
            <w:r>
              <w:rPr>
                <w:spacing w:val="1"/>
                <w:sz w:val="24"/>
              </w:rPr>
              <w:t xml:space="preserve"> </w:t>
            </w:r>
            <w:r>
              <w:rPr>
                <w:sz w:val="24"/>
              </w:rPr>
              <w:t>Praplečia</w:t>
            </w:r>
            <w:r>
              <w:rPr>
                <w:spacing w:val="1"/>
                <w:sz w:val="24"/>
              </w:rPr>
              <w:t xml:space="preserve"> </w:t>
            </w:r>
            <w:r>
              <w:rPr>
                <w:sz w:val="24"/>
              </w:rPr>
              <w:t>žodyną</w:t>
            </w:r>
            <w:r>
              <w:rPr>
                <w:spacing w:val="1"/>
                <w:sz w:val="24"/>
              </w:rPr>
              <w:t xml:space="preserve"> </w:t>
            </w:r>
            <w:r>
              <w:rPr>
                <w:sz w:val="24"/>
              </w:rPr>
              <w:t>naujais</w:t>
            </w:r>
            <w:r>
              <w:rPr>
                <w:spacing w:val="1"/>
                <w:sz w:val="24"/>
              </w:rPr>
              <w:t xml:space="preserve"> </w:t>
            </w:r>
            <w:r>
              <w:rPr>
                <w:sz w:val="24"/>
              </w:rPr>
              <w:t>veiksmažodžiais,</w:t>
            </w:r>
            <w:r>
              <w:rPr>
                <w:spacing w:val="1"/>
                <w:sz w:val="24"/>
              </w:rPr>
              <w:t xml:space="preserve"> </w:t>
            </w:r>
            <w:r>
              <w:rPr>
                <w:sz w:val="24"/>
              </w:rPr>
              <w:t>kuriais</w:t>
            </w:r>
            <w:r>
              <w:rPr>
                <w:spacing w:val="3"/>
                <w:sz w:val="24"/>
              </w:rPr>
              <w:t xml:space="preserve"> </w:t>
            </w:r>
            <w:r>
              <w:rPr>
                <w:sz w:val="24"/>
              </w:rPr>
              <w:t>įvardina,</w:t>
            </w:r>
            <w:r>
              <w:rPr>
                <w:spacing w:val="1"/>
                <w:sz w:val="24"/>
              </w:rPr>
              <w:t xml:space="preserve"> </w:t>
            </w:r>
            <w:r>
              <w:rPr>
                <w:sz w:val="24"/>
              </w:rPr>
              <w:t>apibūdina</w:t>
            </w:r>
            <w:r>
              <w:rPr>
                <w:spacing w:val="4"/>
                <w:sz w:val="24"/>
              </w:rPr>
              <w:t xml:space="preserve"> </w:t>
            </w:r>
            <w:r>
              <w:rPr>
                <w:sz w:val="24"/>
              </w:rPr>
              <w:t>atliekamus</w:t>
            </w:r>
            <w:r>
              <w:rPr>
                <w:spacing w:val="3"/>
                <w:sz w:val="24"/>
              </w:rPr>
              <w:t xml:space="preserve"> </w:t>
            </w:r>
            <w:r>
              <w:rPr>
                <w:sz w:val="24"/>
              </w:rPr>
              <w:t>technologinius</w:t>
            </w:r>
          </w:p>
          <w:p w14:paraId="151AC3E4" w14:textId="77777777" w:rsidR="00E32DA6" w:rsidRDefault="00D2140D">
            <w:pPr>
              <w:pStyle w:val="TableParagraph"/>
              <w:spacing w:before="3"/>
              <w:ind w:left="5"/>
              <w:rPr>
                <w:sz w:val="24"/>
              </w:rPr>
            </w:pPr>
            <w:r>
              <w:rPr>
                <w:sz w:val="24"/>
              </w:rPr>
              <w:t>procesus.</w:t>
            </w:r>
          </w:p>
        </w:tc>
      </w:tr>
      <w:tr w:rsidR="00E32DA6" w14:paraId="151AC3EA" w14:textId="77777777">
        <w:trPr>
          <w:trHeight w:val="1860"/>
        </w:trPr>
        <w:tc>
          <w:tcPr>
            <w:tcW w:w="2826" w:type="dxa"/>
            <w:gridSpan w:val="2"/>
            <w:shd w:val="clear" w:color="auto" w:fill="1F4E79"/>
          </w:tcPr>
          <w:p w14:paraId="151AC3E6" w14:textId="77777777" w:rsidR="00E32DA6" w:rsidRDefault="00E32DA6">
            <w:pPr>
              <w:pStyle w:val="TableParagraph"/>
              <w:rPr>
                <w:sz w:val="26"/>
              </w:rPr>
            </w:pPr>
          </w:p>
          <w:p w14:paraId="151AC3E7" w14:textId="77777777" w:rsidR="00E32DA6" w:rsidRDefault="00D2140D">
            <w:pPr>
              <w:pStyle w:val="TableParagraph"/>
              <w:tabs>
                <w:tab w:val="left" w:pos="1639"/>
              </w:tabs>
              <w:spacing w:before="167" w:line="268" w:lineRule="auto"/>
              <w:ind w:left="20" w:right="16" w:hanging="10"/>
              <w:jc w:val="both"/>
              <w:rPr>
                <w:b/>
                <w:sz w:val="24"/>
              </w:rPr>
            </w:pPr>
            <w:r>
              <w:rPr>
                <w:b/>
                <w:color w:val="FFFFFF"/>
                <w:sz w:val="24"/>
              </w:rPr>
              <w:t>Socialinė,</w:t>
            </w:r>
            <w:r>
              <w:rPr>
                <w:b/>
                <w:color w:val="FFFFFF"/>
                <w:spacing w:val="1"/>
                <w:sz w:val="24"/>
              </w:rPr>
              <w:t xml:space="preserve"> </w:t>
            </w:r>
            <w:r>
              <w:rPr>
                <w:b/>
                <w:color w:val="FFFFFF"/>
                <w:sz w:val="24"/>
              </w:rPr>
              <w:t>emocinė</w:t>
            </w:r>
            <w:r>
              <w:rPr>
                <w:b/>
                <w:color w:val="FFFFFF"/>
                <w:spacing w:val="1"/>
                <w:sz w:val="24"/>
              </w:rPr>
              <w:t xml:space="preserve"> </w:t>
            </w:r>
            <w:r>
              <w:rPr>
                <w:b/>
                <w:color w:val="FFFFFF"/>
                <w:sz w:val="24"/>
              </w:rPr>
              <w:t>ir</w:t>
            </w:r>
            <w:r>
              <w:rPr>
                <w:b/>
                <w:color w:val="FFFFFF"/>
                <w:spacing w:val="1"/>
                <w:sz w:val="24"/>
              </w:rPr>
              <w:t xml:space="preserve"> </w:t>
            </w:r>
            <w:r>
              <w:rPr>
                <w:b/>
                <w:color w:val="FFFFFF"/>
                <w:sz w:val="24"/>
              </w:rPr>
              <w:t>sveikos</w:t>
            </w:r>
            <w:r>
              <w:rPr>
                <w:b/>
                <w:color w:val="FFFFFF"/>
                <w:sz w:val="24"/>
              </w:rPr>
              <w:tab/>
            </w:r>
            <w:r>
              <w:rPr>
                <w:b/>
                <w:color w:val="FFFFFF"/>
                <w:spacing w:val="-1"/>
                <w:sz w:val="24"/>
              </w:rPr>
              <w:t>gyvensenos</w:t>
            </w:r>
            <w:r>
              <w:rPr>
                <w:b/>
                <w:color w:val="FFFFFF"/>
                <w:spacing w:val="-58"/>
                <w:sz w:val="24"/>
              </w:rPr>
              <w:t xml:space="preserve"> </w:t>
            </w:r>
            <w:r>
              <w:rPr>
                <w:b/>
                <w:color w:val="FFFFFF"/>
                <w:sz w:val="24"/>
              </w:rPr>
              <w:t>kompetencija</w:t>
            </w:r>
          </w:p>
        </w:tc>
        <w:tc>
          <w:tcPr>
            <w:tcW w:w="7238" w:type="dxa"/>
            <w:gridSpan w:val="2"/>
          </w:tcPr>
          <w:p w14:paraId="151AC3E8" w14:textId="77777777" w:rsidR="00E32DA6" w:rsidRDefault="00D2140D">
            <w:pPr>
              <w:pStyle w:val="TableParagraph"/>
              <w:spacing w:before="1" w:line="268" w:lineRule="auto"/>
              <w:ind w:left="5" w:right="32" w:hanging="10"/>
              <w:jc w:val="both"/>
              <w:rPr>
                <w:sz w:val="24"/>
              </w:rPr>
            </w:pPr>
            <w:r>
              <w:rPr>
                <w:sz w:val="24"/>
              </w:rPr>
              <w:t>Ugdoma pagarbiai bendraujant ir bendradarbiaujant, pažįstant ir valdant</w:t>
            </w:r>
            <w:r>
              <w:rPr>
                <w:spacing w:val="1"/>
                <w:sz w:val="24"/>
              </w:rPr>
              <w:t xml:space="preserve"> </w:t>
            </w:r>
            <w:r>
              <w:rPr>
                <w:sz w:val="24"/>
              </w:rPr>
              <w:t>emocijas, elgesį, pasitikint savo jėgomis inicijuojant, atliekant ir valdant</w:t>
            </w:r>
            <w:r>
              <w:rPr>
                <w:spacing w:val="1"/>
                <w:sz w:val="24"/>
              </w:rPr>
              <w:t xml:space="preserve"> </w:t>
            </w:r>
            <w:r>
              <w:rPr>
                <w:sz w:val="24"/>
              </w:rPr>
              <w:t>pasirinktus technologinius procesus, pristatant rezultatą. Skatinama veikti</w:t>
            </w:r>
            <w:r>
              <w:rPr>
                <w:spacing w:val="1"/>
                <w:sz w:val="24"/>
              </w:rPr>
              <w:t xml:space="preserve"> </w:t>
            </w:r>
            <w:r>
              <w:rPr>
                <w:sz w:val="24"/>
              </w:rPr>
              <w:t>atsakingai, racionaliai, vadovaujantis saugaus darbo ir elgesio principais,</w:t>
            </w:r>
            <w:r>
              <w:rPr>
                <w:spacing w:val="1"/>
                <w:sz w:val="24"/>
              </w:rPr>
              <w:t xml:space="preserve"> </w:t>
            </w:r>
            <w:r>
              <w:rPr>
                <w:sz w:val="24"/>
              </w:rPr>
              <w:t>formuotis</w:t>
            </w:r>
            <w:r>
              <w:rPr>
                <w:spacing w:val="47"/>
                <w:sz w:val="24"/>
              </w:rPr>
              <w:t xml:space="preserve"> </w:t>
            </w:r>
            <w:r>
              <w:rPr>
                <w:sz w:val="24"/>
              </w:rPr>
              <w:t>sveikatai</w:t>
            </w:r>
            <w:r>
              <w:rPr>
                <w:spacing w:val="45"/>
                <w:sz w:val="24"/>
              </w:rPr>
              <w:t xml:space="preserve"> </w:t>
            </w:r>
            <w:r>
              <w:rPr>
                <w:sz w:val="24"/>
              </w:rPr>
              <w:t>palankesnės</w:t>
            </w:r>
            <w:r>
              <w:rPr>
                <w:spacing w:val="48"/>
                <w:sz w:val="24"/>
              </w:rPr>
              <w:t xml:space="preserve"> </w:t>
            </w:r>
            <w:r>
              <w:rPr>
                <w:sz w:val="24"/>
              </w:rPr>
              <w:t>mitybos,</w:t>
            </w:r>
            <w:r>
              <w:rPr>
                <w:spacing w:val="46"/>
                <w:sz w:val="24"/>
              </w:rPr>
              <w:t xml:space="preserve"> </w:t>
            </w:r>
            <w:r>
              <w:rPr>
                <w:sz w:val="24"/>
              </w:rPr>
              <w:t>gyvensenos</w:t>
            </w:r>
            <w:r>
              <w:rPr>
                <w:spacing w:val="47"/>
                <w:sz w:val="24"/>
              </w:rPr>
              <w:t xml:space="preserve"> </w:t>
            </w:r>
            <w:r>
              <w:rPr>
                <w:sz w:val="24"/>
              </w:rPr>
              <w:t>ir</w:t>
            </w:r>
            <w:r>
              <w:rPr>
                <w:spacing w:val="46"/>
                <w:sz w:val="24"/>
              </w:rPr>
              <w:t xml:space="preserve"> </w:t>
            </w:r>
            <w:r>
              <w:rPr>
                <w:sz w:val="24"/>
              </w:rPr>
              <w:t>tvaraus</w:t>
            </w:r>
            <w:r>
              <w:rPr>
                <w:spacing w:val="48"/>
                <w:sz w:val="24"/>
              </w:rPr>
              <w:t xml:space="preserve"> </w:t>
            </w:r>
            <w:r>
              <w:rPr>
                <w:sz w:val="24"/>
              </w:rPr>
              <w:t>elgesio</w:t>
            </w:r>
          </w:p>
          <w:p w14:paraId="151AC3E9" w14:textId="77777777" w:rsidR="00E32DA6" w:rsidRDefault="00D2140D">
            <w:pPr>
              <w:pStyle w:val="TableParagraph"/>
              <w:ind w:left="5"/>
              <w:rPr>
                <w:sz w:val="24"/>
              </w:rPr>
            </w:pPr>
            <w:r>
              <w:rPr>
                <w:sz w:val="24"/>
              </w:rPr>
              <w:t>nuostatas.</w:t>
            </w:r>
          </w:p>
        </w:tc>
      </w:tr>
      <w:tr w:rsidR="00E32DA6" w14:paraId="151AC3F0" w14:textId="77777777">
        <w:trPr>
          <w:trHeight w:val="930"/>
        </w:trPr>
        <w:tc>
          <w:tcPr>
            <w:tcW w:w="2827" w:type="dxa"/>
            <w:gridSpan w:val="2"/>
            <w:shd w:val="clear" w:color="auto" w:fill="DEEAF6"/>
          </w:tcPr>
          <w:p w14:paraId="151AC3EC" w14:textId="77777777" w:rsidR="00E32DA6" w:rsidRDefault="00D2140D">
            <w:pPr>
              <w:pStyle w:val="TableParagraph"/>
              <w:spacing w:before="151"/>
              <w:ind w:left="10"/>
              <w:rPr>
                <w:b/>
                <w:sz w:val="24"/>
              </w:rPr>
            </w:pPr>
            <w:r>
              <w:rPr>
                <w:b/>
                <w:sz w:val="24"/>
              </w:rPr>
              <w:t>Kūrybiškumo</w:t>
            </w:r>
          </w:p>
          <w:p w14:paraId="151AC3ED" w14:textId="77777777" w:rsidR="00E32DA6" w:rsidRDefault="00D2140D">
            <w:pPr>
              <w:pStyle w:val="TableParagraph"/>
              <w:spacing w:before="29"/>
              <w:ind w:left="20"/>
              <w:rPr>
                <w:b/>
                <w:sz w:val="24"/>
              </w:rPr>
            </w:pPr>
            <w:r>
              <w:rPr>
                <w:b/>
                <w:sz w:val="24"/>
              </w:rPr>
              <w:t>kompetencija</w:t>
            </w:r>
          </w:p>
        </w:tc>
        <w:tc>
          <w:tcPr>
            <w:tcW w:w="7238" w:type="dxa"/>
            <w:gridSpan w:val="2"/>
          </w:tcPr>
          <w:p w14:paraId="151AC3EE" w14:textId="77777777" w:rsidR="00E32DA6" w:rsidRDefault="00D2140D">
            <w:pPr>
              <w:pStyle w:val="TableParagraph"/>
              <w:spacing w:line="266" w:lineRule="auto"/>
              <w:ind w:left="4" w:right="39" w:hanging="10"/>
              <w:rPr>
                <w:sz w:val="24"/>
              </w:rPr>
            </w:pPr>
            <w:r>
              <w:rPr>
                <w:sz w:val="24"/>
              </w:rPr>
              <w:t>Ugdoma</w:t>
            </w:r>
            <w:r>
              <w:rPr>
                <w:spacing w:val="51"/>
                <w:sz w:val="24"/>
              </w:rPr>
              <w:t xml:space="preserve"> </w:t>
            </w:r>
            <w:r>
              <w:rPr>
                <w:sz w:val="24"/>
              </w:rPr>
              <w:t>generuojant</w:t>
            </w:r>
            <w:r>
              <w:rPr>
                <w:spacing w:val="51"/>
                <w:sz w:val="24"/>
              </w:rPr>
              <w:t xml:space="preserve"> </w:t>
            </w:r>
            <w:r>
              <w:rPr>
                <w:sz w:val="24"/>
              </w:rPr>
              <w:t>originalias</w:t>
            </w:r>
            <w:r>
              <w:rPr>
                <w:spacing w:val="54"/>
                <w:sz w:val="24"/>
              </w:rPr>
              <w:t xml:space="preserve"> </w:t>
            </w:r>
            <w:r>
              <w:rPr>
                <w:sz w:val="24"/>
              </w:rPr>
              <w:t>gėrimo</w:t>
            </w:r>
            <w:r>
              <w:rPr>
                <w:spacing w:val="52"/>
                <w:sz w:val="24"/>
              </w:rPr>
              <w:t xml:space="preserve"> </w:t>
            </w:r>
            <w:r>
              <w:rPr>
                <w:sz w:val="24"/>
              </w:rPr>
              <w:t>papuošimo</w:t>
            </w:r>
            <w:r>
              <w:rPr>
                <w:spacing w:val="52"/>
                <w:sz w:val="24"/>
              </w:rPr>
              <w:t xml:space="preserve"> </w:t>
            </w:r>
            <w:r>
              <w:rPr>
                <w:sz w:val="24"/>
              </w:rPr>
              <w:t>idėjas,</w:t>
            </w:r>
            <w:r>
              <w:rPr>
                <w:spacing w:val="52"/>
                <w:sz w:val="24"/>
              </w:rPr>
              <w:t xml:space="preserve"> </w:t>
            </w:r>
            <w:r>
              <w:rPr>
                <w:sz w:val="24"/>
              </w:rPr>
              <w:t>sprendimus,</w:t>
            </w:r>
            <w:r>
              <w:rPr>
                <w:spacing w:val="-57"/>
                <w:sz w:val="24"/>
              </w:rPr>
              <w:t xml:space="preserve"> </w:t>
            </w:r>
            <w:r>
              <w:rPr>
                <w:sz w:val="24"/>
              </w:rPr>
              <w:t>atliekant</w:t>
            </w:r>
            <w:r>
              <w:rPr>
                <w:spacing w:val="25"/>
                <w:sz w:val="24"/>
              </w:rPr>
              <w:t xml:space="preserve"> </w:t>
            </w:r>
            <w:r>
              <w:rPr>
                <w:sz w:val="24"/>
              </w:rPr>
              <w:t>ir</w:t>
            </w:r>
            <w:r>
              <w:rPr>
                <w:spacing w:val="21"/>
                <w:sz w:val="24"/>
              </w:rPr>
              <w:t xml:space="preserve"> </w:t>
            </w:r>
            <w:r>
              <w:rPr>
                <w:sz w:val="24"/>
              </w:rPr>
              <w:t>valdant</w:t>
            </w:r>
            <w:r>
              <w:rPr>
                <w:spacing w:val="25"/>
                <w:sz w:val="24"/>
              </w:rPr>
              <w:t xml:space="preserve"> </w:t>
            </w:r>
            <w:r>
              <w:rPr>
                <w:sz w:val="24"/>
              </w:rPr>
              <w:t>technologinius</w:t>
            </w:r>
            <w:r>
              <w:rPr>
                <w:spacing w:val="23"/>
                <w:sz w:val="24"/>
              </w:rPr>
              <w:t xml:space="preserve"> </w:t>
            </w:r>
            <w:r>
              <w:rPr>
                <w:sz w:val="24"/>
              </w:rPr>
              <w:t>papuošimo</w:t>
            </w:r>
            <w:r>
              <w:rPr>
                <w:spacing w:val="21"/>
                <w:sz w:val="24"/>
              </w:rPr>
              <w:t xml:space="preserve"> </w:t>
            </w:r>
            <w:r>
              <w:rPr>
                <w:sz w:val="24"/>
              </w:rPr>
              <w:t>procesus,</w:t>
            </w:r>
            <w:r>
              <w:rPr>
                <w:spacing w:val="21"/>
                <w:sz w:val="24"/>
              </w:rPr>
              <w:t xml:space="preserve"> </w:t>
            </w:r>
            <w:r>
              <w:rPr>
                <w:sz w:val="24"/>
              </w:rPr>
              <w:t>vertinant</w:t>
            </w:r>
            <w:r>
              <w:rPr>
                <w:spacing w:val="20"/>
                <w:sz w:val="24"/>
              </w:rPr>
              <w:t xml:space="preserve"> </w:t>
            </w:r>
            <w:r>
              <w:rPr>
                <w:sz w:val="24"/>
              </w:rPr>
              <w:t>gėrimo</w:t>
            </w:r>
          </w:p>
          <w:p w14:paraId="151AC3EF" w14:textId="77777777" w:rsidR="00E32DA6" w:rsidRDefault="00D2140D">
            <w:pPr>
              <w:pStyle w:val="TableParagraph"/>
              <w:ind w:left="4"/>
              <w:rPr>
                <w:sz w:val="24"/>
              </w:rPr>
            </w:pPr>
            <w:r>
              <w:rPr>
                <w:sz w:val="24"/>
              </w:rPr>
              <w:t>dekoro</w:t>
            </w:r>
            <w:r>
              <w:rPr>
                <w:spacing w:val="-3"/>
                <w:sz w:val="24"/>
              </w:rPr>
              <w:t xml:space="preserve"> </w:t>
            </w:r>
            <w:r>
              <w:rPr>
                <w:sz w:val="24"/>
              </w:rPr>
              <w:t>išbaigtumą,</w:t>
            </w:r>
            <w:r>
              <w:rPr>
                <w:spacing w:val="-2"/>
                <w:sz w:val="24"/>
              </w:rPr>
              <w:t xml:space="preserve"> </w:t>
            </w:r>
            <w:r>
              <w:rPr>
                <w:sz w:val="24"/>
              </w:rPr>
              <w:t>kokybę</w:t>
            </w:r>
            <w:r>
              <w:rPr>
                <w:spacing w:val="1"/>
                <w:sz w:val="24"/>
              </w:rPr>
              <w:t xml:space="preserve"> </w:t>
            </w:r>
            <w:r>
              <w:rPr>
                <w:sz w:val="24"/>
              </w:rPr>
              <w:t>ir</w:t>
            </w:r>
            <w:r>
              <w:rPr>
                <w:spacing w:val="-3"/>
                <w:sz w:val="24"/>
              </w:rPr>
              <w:t xml:space="preserve"> </w:t>
            </w:r>
            <w:r>
              <w:rPr>
                <w:sz w:val="24"/>
              </w:rPr>
              <w:t>estetiškumą,</w:t>
            </w:r>
            <w:r>
              <w:rPr>
                <w:spacing w:val="-2"/>
                <w:sz w:val="24"/>
              </w:rPr>
              <w:t xml:space="preserve"> </w:t>
            </w:r>
            <w:r>
              <w:rPr>
                <w:sz w:val="24"/>
              </w:rPr>
              <w:t>pritaikomumą</w:t>
            </w:r>
            <w:r>
              <w:rPr>
                <w:spacing w:val="-4"/>
                <w:sz w:val="24"/>
              </w:rPr>
              <w:t xml:space="preserve"> </w:t>
            </w:r>
            <w:r>
              <w:rPr>
                <w:sz w:val="24"/>
              </w:rPr>
              <w:t>ir</w:t>
            </w:r>
            <w:r>
              <w:rPr>
                <w:spacing w:val="-2"/>
                <w:sz w:val="24"/>
              </w:rPr>
              <w:t xml:space="preserve"> </w:t>
            </w:r>
            <w:r>
              <w:rPr>
                <w:sz w:val="24"/>
              </w:rPr>
              <w:t>vertingumą.</w:t>
            </w:r>
          </w:p>
        </w:tc>
      </w:tr>
      <w:tr w:rsidR="00E32DA6" w14:paraId="151AC3F5" w14:textId="77777777">
        <w:trPr>
          <w:trHeight w:val="935"/>
        </w:trPr>
        <w:tc>
          <w:tcPr>
            <w:tcW w:w="2827" w:type="dxa"/>
            <w:gridSpan w:val="2"/>
            <w:shd w:val="clear" w:color="auto" w:fill="DEEAF6"/>
          </w:tcPr>
          <w:p w14:paraId="151AC3F1" w14:textId="77777777" w:rsidR="00E32DA6" w:rsidRDefault="00E32DA6">
            <w:pPr>
              <w:pStyle w:val="TableParagraph"/>
              <w:spacing w:before="7"/>
              <w:rPr>
                <w:sz w:val="26"/>
              </w:rPr>
            </w:pPr>
          </w:p>
          <w:p w14:paraId="151AC3F2" w14:textId="77777777" w:rsidR="00E32DA6" w:rsidRDefault="00D2140D">
            <w:pPr>
              <w:pStyle w:val="TableParagraph"/>
              <w:spacing w:before="1"/>
              <w:ind w:left="10"/>
              <w:rPr>
                <w:b/>
                <w:sz w:val="24"/>
              </w:rPr>
            </w:pPr>
            <w:r>
              <w:rPr>
                <w:b/>
                <w:sz w:val="24"/>
              </w:rPr>
              <w:t>Pilietiškumo</w:t>
            </w:r>
            <w:r>
              <w:rPr>
                <w:b/>
                <w:spacing w:val="-4"/>
                <w:sz w:val="24"/>
              </w:rPr>
              <w:t xml:space="preserve"> </w:t>
            </w:r>
            <w:r>
              <w:rPr>
                <w:b/>
                <w:sz w:val="24"/>
              </w:rPr>
              <w:t>kompetencija</w:t>
            </w:r>
          </w:p>
        </w:tc>
        <w:tc>
          <w:tcPr>
            <w:tcW w:w="7238" w:type="dxa"/>
            <w:gridSpan w:val="2"/>
          </w:tcPr>
          <w:p w14:paraId="151AC3F3" w14:textId="77777777" w:rsidR="00E32DA6" w:rsidRDefault="00D2140D">
            <w:pPr>
              <w:pStyle w:val="TableParagraph"/>
              <w:tabs>
                <w:tab w:val="left" w:pos="1093"/>
                <w:tab w:val="left" w:pos="2862"/>
                <w:tab w:val="left" w:pos="3897"/>
                <w:tab w:val="left" w:pos="4906"/>
                <w:tab w:val="left" w:pos="6200"/>
              </w:tabs>
              <w:spacing w:line="268" w:lineRule="auto"/>
              <w:ind w:left="4" w:right="38" w:hanging="10"/>
              <w:rPr>
                <w:sz w:val="24"/>
              </w:rPr>
            </w:pPr>
            <w:r>
              <w:rPr>
                <w:sz w:val="24"/>
              </w:rPr>
              <w:t>Ugdoma</w:t>
            </w:r>
            <w:r>
              <w:rPr>
                <w:sz w:val="24"/>
              </w:rPr>
              <w:tab/>
              <w:t>demonstruojant</w:t>
            </w:r>
            <w:r>
              <w:rPr>
                <w:sz w:val="24"/>
              </w:rPr>
              <w:tab/>
              <w:t>pagarbą</w:t>
            </w:r>
            <w:r>
              <w:rPr>
                <w:sz w:val="24"/>
              </w:rPr>
              <w:tab/>
              <w:t>kitokiai</w:t>
            </w:r>
            <w:r>
              <w:rPr>
                <w:sz w:val="24"/>
              </w:rPr>
              <w:tab/>
              <w:t>nuomonei,</w:t>
            </w:r>
            <w:r>
              <w:rPr>
                <w:sz w:val="24"/>
              </w:rPr>
              <w:tab/>
              <w:t>prisiimant</w:t>
            </w:r>
            <w:r>
              <w:rPr>
                <w:spacing w:val="-57"/>
                <w:sz w:val="24"/>
              </w:rPr>
              <w:t xml:space="preserve"> </w:t>
            </w:r>
            <w:r>
              <w:rPr>
                <w:sz w:val="24"/>
              </w:rPr>
              <w:t>atsakomybę</w:t>
            </w:r>
            <w:r>
              <w:rPr>
                <w:spacing w:val="2"/>
                <w:sz w:val="24"/>
              </w:rPr>
              <w:t xml:space="preserve"> </w:t>
            </w:r>
            <w:r>
              <w:rPr>
                <w:sz w:val="24"/>
              </w:rPr>
              <w:t>už</w:t>
            </w:r>
            <w:r>
              <w:rPr>
                <w:spacing w:val="2"/>
                <w:sz w:val="24"/>
              </w:rPr>
              <w:t xml:space="preserve"> </w:t>
            </w:r>
            <w:r>
              <w:rPr>
                <w:sz w:val="24"/>
              </w:rPr>
              <w:t>savo</w:t>
            </w:r>
            <w:r>
              <w:rPr>
                <w:spacing w:val="3"/>
                <w:sz w:val="24"/>
              </w:rPr>
              <w:t xml:space="preserve"> </w:t>
            </w:r>
            <w:r>
              <w:rPr>
                <w:sz w:val="24"/>
              </w:rPr>
              <w:t>veiklą,</w:t>
            </w:r>
            <w:r>
              <w:rPr>
                <w:spacing w:val="3"/>
                <w:sz w:val="24"/>
              </w:rPr>
              <w:t xml:space="preserve"> </w:t>
            </w:r>
            <w:r>
              <w:rPr>
                <w:sz w:val="24"/>
              </w:rPr>
              <w:t>pasirinkimus,</w:t>
            </w:r>
            <w:r>
              <w:rPr>
                <w:spacing w:val="3"/>
                <w:sz w:val="24"/>
              </w:rPr>
              <w:t xml:space="preserve"> </w:t>
            </w:r>
            <w:r>
              <w:rPr>
                <w:sz w:val="24"/>
              </w:rPr>
              <w:t>rezultatus</w:t>
            </w:r>
            <w:r>
              <w:rPr>
                <w:spacing w:val="5"/>
                <w:sz w:val="24"/>
              </w:rPr>
              <w:t xml:space="preserve"> </w:t>
            </w:r>
            <w:r>
              <w:rPr>
                <w:sz w:val="24"/>
              </w:rPr>
              <w:t>atliekant</w:t>
            </w:r>
            <w:r>
              <w:rPr>
                <w:spacing w:val="2"/>
                <w:sz w:val="24"/>
              </w:rPr>
              <w:t xml:space="preserve"> </w:t>
            </w:r>
            <w:r>
              <w:rPr>
                <w:sz w:val="24"/>
              </w:rPr>
              <w:t>užduotį.</w:t>
            </w:r>
          </w:p>
          <w:p w14:paraId="151AC3F4" w14:textId="77777777" w:rsidR="00E32DA6" w:rsidRDefault="00D2140D">
            <w:pPr>
              <w:pStyle w:val="TableParagraph"/>
              <w:ind w:left="4"/>
              <w:rPr>
                <w:sz w:val="24"/>
              </w:rPr>
            </w:pPr>
            <w:r>
              <w:rPr>
                <w:sz w:val="24"/>
              </w:rPr>
              <w:t>Mokiniai</w:t>
            </w:r>
            <w:r>
              <w:rPr>
                <w:spacing w:val="-5"/>
                <w:sz w:val="24"/>
              </w:rPr>
              <w:t xml:space="preserve"> </w:t>
            </w:r>
            <w:r>
              <w:rPr>
                <w:sz w:val="24"/>
              </w:rPr>
              <w:t>skatinami</w:t>
            </w:r>
            <w:r>
              <w:rPr>
                <w:spacing w:val="-5"/>
                <w:sz w:val="24"/>
              </w:rPr>
              <w:t xml:space="preserve"> </w:t>
            </w:r>
            <w:r>
              <w:rPr>
                <w:sz w:val="24"/>
              </w:rPr>
              <w:t>racionaliai</w:t>
            </w:r>
            <w:r>
              <w:rPr>
                <w:spacing w:val="-1"/>
                <w:sz w:val="24"/>
              </w:rPr>
              <w:t xml:space="preserve"> </w:t>
            </w:r>
            <w:r>
              <w:rPr>
                <w:sz w:val="24"/>
              </w:rPr>
              <w:t>ir</w:t>
            </w:r>
            <w:r>
              <w:rPr>
                <w:spacing w:val="-3"/>
                <w:sz w:val="24"/>
              </w:rPr>
              <w:t xml:space="preserve"> </w:t>
            </w:r>
            <w:r>
              <w:rPr>
                <w:sz w:val="24"/>
              </w:rPr>
              <w:t>atsakingai</w:t>
            </w:r>
            <w:r>
              <w:rPr>
                <w:spacing w:val="-5"/>
                <w:sz w:val="24"/>
              </w:rPr>
              <w:t xml:space="preserve"> </w:t>
            </w:r>
            <w:r>
              <w:rPr>
                <w:sz w:val="24"/>
              </w:rPr>
              <w:t>vartoti.</w:t>
            </w:r>
          </w:p>
        </w:tc>
      </w:tr>
      <w:tr w:rsidR="00E32DA6" w14:paraId="151AC3FA" w14:textId="77777777">
        <w:trPr>
          <w:trHeight w:val="930"/>
        </w:trPr>
        <w:tc>
          <w:tcPr>
            <w:tcW w:w="2827" w:type="dxa"/>
            <w:gridSpan w:val="2"/>
            <w:shd w:val="clear" w:color="auto" w:fill="DEEAF6"/>
          </w:tcPr>
          <w:p w14:paraId="151AC3F6" w14:textId="77777777" w:rsidR="00E32DA6" w:rsidRDefault="00E32DA6">
            <w:pPr>
              <w:pStyle w:val="TableParagraph"/>
              <w:spacing w:before="7"/>
              <w:rPr>
                <w:sz w:val="26"/>
              </w:rPr>
            </w:pPr>
          </w:p>
          <w:p w14:paraId="151AC3F7" w14:textId="77777777" w:rsidR="00E32DA6" w:rsidRDefault="00D2140D">
            <w:pPr>
              <w:pStyle w:val="TableParagraph"/>
              <w:ind w:left="10"/>
              <w:rPr>
                <w:b/>
                <w:sz w:val="24"/>
              </w:rPr>
            </w:pPr>
            <w:r>
              <w:rPr>
                <w:b/>
                <w:sz w:val="24"/>
              </w:rPr>
              <w:t>Skaitmeninė</w:t>
            </w:r>
            <w:r>
              <w:rPr>
                <w:b/>
                <w:spacing w:val="-5"/>
                <w:sz w:val="24"/>
              </w:rPr>
              <w:t xml:space="preserve"> </w:t>
            </w:r>
            <w:r>
              <w:rPr>
                <w:b/>
                <w:sz w:val="24"/>
              </w:rPr>
              <w:t>kompetencija</w:t>
            </w:r>
          </w:p>
        </w:tc>
        <w:tc>
          <w:tcPr>
            <w:tcW w:w="7238" w:type="dxa"/>
            <w:gridSpan w:val="2"/>
          </w:tcPr>
          <w:p w14:paraId="151AC3F8" w14:textId="77777777" w:rsidR="00E32DA6" w:rsidRDefault="00D2140D">
            <w:pPr>
              <w:pStyle w:val="TableParagraph"/>
              <w:spacing w:line="268" w:lineRule="auto"/>
              <w:ind w:left="4" w:hanging="10"/>
              <w:rPr>
                <w:sz w:val="24"/>
              </w:rPr>
            </w:pPr>
            <w:r>
              <w:rPr>
                <w:sz w:val="24"/>
              </w:rPr>
              <w:t>Ugdoma</w:t>
            </w:r>
            <w:r>
              <w:rPr>
                <w:spacing w:val="51"/>
                <w:sz w:val="24"/>
              </w:rPr>
              <w:t xml:space="preserve"> </w:t>
            </w:r>
            <w:r>
              <w:rPr>
                <w:sz w:val="24"/>
              </w:rPr>
              <w:t>atliekant</w:t>
            </w:r>
            <w:r>
              <w:rPr>
                <w:spacing w:val="51"/>
                <w:sz w:val="24"/>
              </w:rPr>
              <w:t xml:space="preserve"> </w:t>
            </w:r>
            <w:r>
              <w:rPr>
                <w:sz w:val="24"/>
              </w:rPr>
              <w:t>receptūrų,</w:t>
            </w:r>
            <w:r>
              <w:rPr>
                <w:spacing w:val="52"/>
                <w:sz w:val="24"/>
              </w:rPr>
              <w:t xml:space="preserve"> </w:t>
            </w:r>
            <w:r>
              <w:rPr>
                <w:sz w:val="24"/>
              </w:rPr>
              <w:t>patiekimo,</w:t>
            </w:r>
            <w:r>
              <w:rPr>
                <w:spacing w:val="52"/>
                <w:sz w:val="24"/>
              </w:rPr>
              <w:t xml:space="preserve"> </w:t>
            </w:r>
            <w:r>
              <w:rPr>
                <w:sz w:val="24"/>
              </w:rPr>
              <w:t>dekoravimo</w:t>
            </w:r>
            <w:r>
              <w:rPr>
                <w:spacing w:val="52"/>
                <w:sz w:val="24"/>
              </w:rPr>
              <w:t xml:space="preserve"> </w:t>
            </w:r>
            <w:r>
              <w:rPr>
                <w:sz w:val="24"/>
              </w:rPr>
              <w:t>idėjų</w:t>
            </w:r>
            <w:r>
              <w:rPr>
                <w:spacing w:val="52"/>
                <w:sz w:val="24"/>
              </w:rPr>
              <w:t xml:space="preserve"> </w:t>
            </w:r>
            <w:r>
              <w:rPr>
                <w:sz w:val="24"/>
              </w:rPr>
              <w:t>paieškas,</w:t>
            </w:r>
            <w:r>
              <w:rPr>
                <w:spacing w:val="-57"/>
                <w:sz w:val="24"/>
              </w:rPr>
              <w:t xml:space="preserve"> </w:t>
            </w:r>
            <w:r>
              <w:rPr>
                <w:sz w:val="24"/>
              </w:rPr>
              <w:t>analizuojant,</w:t>
            </w:r>
            <w:r>
              <w:rPr>
                <w:spacing w:val="29"/>
                <w:sz w:val="24"/>
              </w:rPr>
              <w:t xml:space="preserve"> </w:t>
            </w:r>
            <w:r>
              <w:rPr>
                <w:sz w:val="24"/>
              </w:rPr>
              <w:t>palyginant</w:t>
            </w:r>
            <w:r>
              <w:rPr>
                <w:spacing w:val="28"/>
                <w:sz w:val="24"/>
              </w:rPr>
              <w:t xml:space="preserve"> </w:t>
            </w:r>
            <w:r>
              <w:rPr>
                <w:sz w:val="24"/>
              </w:rPr>
              <w:t>ir</w:t>
            </w:r>
            <w:r>
              <w:rPr>
                <w:spacing w:val="29"/>
                <w:sz w:val="24"/>
              </w:rPr>
              <w:t xml:space="preserve"> </w:t>
            </w:r>
            <w:r>
              <w:rPr>
                <w:sz w:val="24"/>
              </w:rPr>
              <w:t>įvertinant</w:t>
            </w:r>
            <w:r>
              <w:rPr>
                <w:spacing w:val="28"/>
                <w:sz w:val="24"/>
              </w:rPr>
              <w:t xml:space="preserve"> </w:t>
            </w:r>
            <w:r>
              <w:rPr>
                <w:sz w:val="24"/>
              </w:rPr>
              <w:t>naudojamų</w:t>
            </w:r>
            <w:r>
              <w:rPr>
                <w:spacing w:val="34"/>
                <w:sz w:val="24"/>
              </w:rPr>
              <w:t xml:space="preserve"> </w:t>
            </w:r>
            <w:r>
              <w:rPr>
                <w:sz w:val="24"/>
              </w:rPr>
              <w:t>skaitmeninio</w:t>
            </w:r>
            <w:r>
              <w:rPr>
                <w:spacing w:val="29"/>
                <w:sz w:val="24"/>
              </w:rPr>
              <w:t xml:space="preserve"> </w:t>
            </w:r>
            <w:r>
              <w:rPr>
                <w:sz w:val="24"/>
              </w:rPr>
              <w:t>turinio</w:t>
            </w:r>
          </w:p>
          <w:p w14:paraId="151AC3F9" w14:textId="77777777" w:rsidR="00E32DA6" w:rsidRDefault="00D2140D">
            <w:pPr>
              <w:pStyle w:val="TableParagraph"/>
              <w:ind w:left="4"/>
              <w:rPr>
                <w:sz w:val="24"/>
              </w:rPr>
            </w:pPr>
            <w:r>
              <w:rPr>
                <w:sz w:val="24"/>
              </w:rPr>
              <w:t>šaltinių</w:t>
            </w:r>
            <w:r>
              <w:rPr>
                <w:spacing w:val="-5"/>
                <w:sz w:val="24"/>
              </w:rPr>
              <w:t xml:space="preserve"> </w:t>
            </w:r>
            <w:r>
              <w:rPr>
                <w:sz w:val="24"/>
              </w:rPr>
              <w:t>patikimumą.</w:t>
            </w:r>
          </w:p>
        </w:tc>
      </w:tr>
    </w:tbl>
    <w:p w14:paraId="151AC3FB" w14:textId="77777777" w:rsidR="00E32DA6" w:rsidRDefault="00E32DA6">
      <w:pPr>
        <w:pStyle w:val="Pagrindinistekstas"/>
        <w:rPr>
          <w:sz w:val="20"/>
        </w:rPr>
      </w:pPr>
    </w:p>
    <w:p w14:paraId="151AC3FC" w14:textId="77777777" w:rsidR="00E32DA6" w:rsidRDefault="00E32DA6">
      <w:pPr>
        <w:pStyle w:val="Pagrindinistekstas"/>
        <w:spacing w:before="9"/>
        <w:rPr>
          <w:sz w:val="25"/>
        </w:rPr>
      </w:pPr>
    </w:p>
    <w:p w14:paraId="151AC3FD" w14:textId="77777777" w:rsidR="00E32DA6" w:rsidRDefault="00D2140D">
      <w:pPr>
        <w:pStyle w:val="Antrat4"/>
        <w:spacing w:before="90"/>
        <w:ind w:left="115"/>
      </w:pPr>
      <w:r>
        <w:t>INTEGRACIJOS</w:t>
      </w:r>
      <w:r>
        <w:rPr>
          <w:spacing w:val="-1"/>
        </w:rPr>
        <w:t xml:space="preserve"> </w:t>
      </w:r>
      <w:r>
        <w:t>GALIMYBĖS:</w:t>
      </w:r>
    </w:p>
    <w:p w14:paraId="151AC3FE" w14:textId="77777777" w:rsidR="00E32DA6" w:rsidRDefault="00D2140D">
      <w:pPr>
        <w:spacing w:before="19"/>
        <w:ind w:left="115"/>
        <w:rPr>
          <w:sz w:val="24"/>
        </w:rPr>
      </w:pPr>
      <w:r>
        <w:rPr>
          <w:b/>
          <w:sz w:val="24"/>
        </w:rPr>
        <w:t>Gamtos</w:t>
      </w:r>
      <w:r>
        <w:rPr>
          <w:b/>
          <w:spacing w:val="-3"/>
          <w:sz w:val="24"/>
        </w:rPr>
        <w:t xml:space="preserve"> </w:t>
      </w:r>
      <w:r>
        <w:rPr>
          <w:b/>
          <w:sz w:val="24"/>
        </w:rPr>
        <w:t>mokslai</w:t>
      </w:r>
      <w:r>
        <w:rPr>
          <w:i/>
          <w:sz w:val="24"/>
        </w:rPr>
        <w:t>:</w:t>
      </w:r>
      <w:r>
        <w:rPr>
          <w:i/>
          <w:spacing w:val="-3"/>
          <w:sz w:val="24"/>
        </w:rPr>
        <w:t xml:space="preserve"> </w:t>
      </w:r>
      <w:r>
        <w:rPr>
          <w:sz w:val="24"/>
        </w:rPr>
        <w:t>mitybos</w:t>
      </w:r>
      <w:r>
        <w:rPr>
          <w:spacing w:val="-2"/>
          <w:sz w:val="24"/>
        </w:rPr>
        <w:t xml:space="preserve"> </w:t>
      </w:r>
      <w:r>
        <w:rPr>
          <w:sz w:val="24"/>
        </w:rPr>
        <w:t>piramidė,</w:t>
      </w:r>
      <w:r>
        <w:rPr>
          <w:spacing w:val="1"/>
          <w:sz w:val="24"/>
        </w:rPr>
        <w:t xml:space="preserve"> </w:t>
      </w:r>
      <w:r>
        <w:rPr>
          <w:sz w:val="24"/>
        </w:rPr>
        <w:t>žaliųjų</w:t>
      </w:r>
      <w:r>
        <w:rPr>
          <w:spacing w:val="-3"/>
          <w:sz w:val="24"/>
        </w:rPr>
        <w:t xml:space="preserve"> </w:t>
      </w:r>
      <w:r>
        <w:rPr>
          <w:sz w:val="24"/>
        </w:rPr>
        <w:t>atliekų</w:t>
      </w:r>
      <w:r>
        <w:rPr>
          <w:spacing w:val="-3"/>
          <w:sz w:val="24"/>
        </w:rPr>
        <w:t xml:space="preserve"> </w:t>
      </w:r>
      <w:r>
        <w:rPr>
          <w:sz w:val="24"/>
        </w:rPr>
        <w:t>rūšiavimas,</w:t>
      </w:r>
      <w:r>
        <w:rPr>
          <w:spacing w:val="-3"/>
          <w:sz w:val="24"/>
        </w:rPr>
        <w:t xml:space="preserve"> </w:t>
      </w:r>
      <w:r>
        <w:rPr>
          <w:sz w:val="24"/>
        </w:rPr>
        <w:t>tvarkymas;</w:t>
      </w:r>
    </w:p>
    <w:p w14:paraId="151AC3FF" w14:textId="61BC6368" w:rsidR="00E32DA6" w:rsidRDefault="005D234A">
      <w:pPr>
        <w:tabs>
          <w:tab w:val="left" w:pos="1670"/>
          <w:tab w:val="left" w:pos="3000"/>
          <w:tab w:val="left" w:pos="4562"/>
          <w:tab w:val="left" w:pos="5767"/>
          <w:tab w:val="left" w:pos="6992"/>
          <w:tab w:val="left" w:pos="7707"/>
          <w:tab w:val="left" w:pos="9087"/>
        </w:tabs>
        <w:spacing w:before="24"/>
        <w:ind w:left="115"/>
        <w:rPr>
          <w:sz w:val="24"/>
        </w:rPr>
      </w:pPr>
      <w:r>
        <w:rPr>
          <w:b/>
          <w:sz w:val="24"/>
        </w:rPr>
        <w:t>G</w:t>
      </w:r>
      <w:r w:rsidR="00D2140D">
        <w:rPr>
          <w:b/>
          <w:sz w:val="24"/>
        </w:rPr>
        <w:t>yvenimo</w:t>
      </w:r>
      <w:r>
        <w:rPr>
          <w:b/>
          <w:sz w:val="24"/>
        </w:rPr>
        <w:t xml:space="preserve"> </w:t>
      </w:r>
      <w:r w:rsidR="00D2140D">
        <w:rPr>
          <w:b/>
          <w:sz w:val="24"/>
        </w:rPr>
        <w:t>įgūdžių</w:t>
      </w:r>
      <w:r>
        <w:rPr>
          <w:b/>
          <w:sz w:val="24"/>
        </w:rPr>
        <w:t xml:space="preserve"> </w:t>
      </w:r>
      <w:r w:rsidR="00D2140D">
        <w:rPr>
          <w:b/>
          <w:sz w:val="24"/>
        </w:rPr>
        <w:t>ugdymas</w:t>
      </w:r>
      <w:r w:rsidR="00D2140D">
        <w:rPr>
          <w:sz w:val="24"/>
        </w:rPr>
        <w:t>:</w:t>
      </w:r>
      <w:r>
        <w:rPr>
          <w:sz w:val="24"/>
        </w:rPr>
        <w:t xml:space="preserve"> </w:t>
      </w:r>
      <w:r w:rsidR="00D2140D">
        <w:rPr>
          <w:sz w:val="24"/>
        </w:rPr>
        <w:t>laikosi</w:t>
      </w:r>
      <w:r>
        <w:rPr>
          <w:sz w:val="24"/>
        </w:rPr>
        <w:t xml:space="preserve"> </w:t>
      </w:r>
      <w:r w:rsidR="00D2140D">
        <w:rPr>
          <w:sz w:val="24"/>
        </w:rPr>
        <w:t>saugos</w:t>
      </w:r>
      <w:r>
        <w:rPr>
          <w:sz w:val="24"/>
        </w:rPr>
        <w:t xml:space="preserve"> </w:t>
      </w:r>
      <w:r w:rsidR="00D2140D">
        <w:rPr>
          <w:sz w:val="24"/>
        </w:rPr>
        <w:t>ir</w:t>
      </w:r>
      <w:r>
        <w:rPr>
          <w:sz w:val="24"/>
        </w:rPr>
        <w:t xml:space="preserve"> </w:t>
      </w:r>
      <w:r w:rsidR="00D2140D">
        <w:rPr>
          <w:sz w:val="24"/>
        </w:rPr>
        <w:t>higienos</w:t>
      </w:r>
      <w:r>
        <w:rPr>
          <w:sz w:val="24"/>
        </w:rPr>
        <w:t xml:space="preserve"> </w:t>
      </w:r>
      <w:r w:rsidR="00D2140D">
        <w:rPr>
          <w:sz w:val="24"/>
        </w:rPr>
        <w:t>reikalavimų;</w:t>
      </w:r>
    </w:p>
    <w:p w14:paraId="151AC400" w14:textId="77777777" w:rsidR="00E32DA6" w:rsidRDefault="00D2140D">
      <w:pPr>
        <w:tabs>
          <w:tab w:val="left" w:leader="dot" w:pos="3601"/>
        </w:tabs>
        <w:spacing w:before="24"/>
        <w:ind w:left="185"/>
        <w:rPr>
          <w:sz w:val="24"/>
        </w:rPr>
      </w:pPr>
      <w:r>
        <w:rPr>
          <w:b/>
          <w:sz w:val="24"/>
        </w:rPr>
        <w:t>matematika</w:t>
      </w:r>
      <w:r>
        <w:rPr>
          <w:sz w:val="24"/>
        </w:rPr>
        <w:t>:</w:t>
      </w:r>
      <w:r>
        <w:rPr>
          <w:spacing w:val="-3"/>
          <w:sz w:val="24"/>
        </w:rPr>
        <w:t xml:space="preserve"> </w:t>
      </w:r>
      <w:r>
        <w:rPr>
          <w:sz w:val="24"/>
        </w:rPr>
        <w:t>tūrio</w:t>
      </w:r>
      <w:r>
        <w:rPr>
          <w:spacing w:val="-1"/>
          <w:sz w:val="24"/>
        </w:rPr>
        <w:t xml:space="preserve"> </w:t>
      </w:r>
      <w:r>
        <w:rPr>
          <w:sz w:val="24"/>
        </w:rPr>
        <w:t>vienetai:</w:t>
      </w:r>
      <w:r>
        <w:rPr>
          <w:spacing w:val="-2"/>
          <w:sz w:val="24"/>
        </w:rPr>
        <w:t xml:space="preserve"> </w:t>
      </w:r>
      <w:r>
        <w:rPr>
          <w:i/>
          <w:sz w:val="24"/>
        </w:rPr>
        <w:t>l,</w:t>
      </w:r>
      <w:r>
        <w:rPr>
          <w:i/>
          <w:spacing w:val="-1"/>
          <w:sz w:val="24"/>
        </w:rPr>
        <w:t xml:space="preserve"> </w:t>
      </w:r>
      <w:r>
        <w:rPr>
          <w:i/>
          <w:sz w:val="24"/>
        </w:rPr>
        <w:t>ml</w:t>
      </w:r>
      <w:r>
        <w:rPr>
          <w:i/>
          <w:sz w:val="24"/>
        </w:rPr>
        <w:tab/>
      </w:r>
      <w:r>
        <w:rPr>
          <w:sz w:val="24"/>
        </w:rPr>
        <w:t>,</w:t>
      </w:r>
      <w:r>
        <w:rPr>
          <w:spacing w:val="-1"/>
          <w:sz w:val="24"/>
        </w:rPr>
        <w:t xml:space="preserve"> </w:t>
      </w:r>
      <w:r>
        <w:rPr>
          <w:sz w:val="24"/>
        </w:rPr>
        <w:t>svorio</w:t>
      </w:r>
      <w:r>
        <w:rPr>
          <w:spacing w:val="-1"/>
          <w:sz w:val="24"/>
        </w:rPr>
        <w:t xml:space="preserve"> </w:t>
      </w:r>
      <w:r>
        <w:rPr>
          <w:sz w:val="24"/>
        </w:rPr>
        <w:t>vienetai:</w:t>
      </w:r>
      <w:r>
        <w:rPr>
          <w:spacing w:val="4"/>
          <w:sz w:val="24"/>
        </w:rPr>
        <w:t xml:space="preserve"> </w:t>
      </w:r>
      <w:proofErr w:type="spellStart"/>
      <w:r>
        <w:rPr>
          <w:i/>
          <w:sz w:val="24"/>
        </w:rPr>
        <w:t>gr</w:t>
      </w:r>
      <w:proofErr w:type="spellEnd"/>
      <w:r>
        <w:rPr>
          <w:i/>
          <w:sz w:val="24"/>
        </w:rPr>
        <w:t>.</w:t>
      </w:r>
      <w:r>
        <w:rPr>
          <w:i/>
          <w:spacing w:val="-1"/>
          <w:sz w:val="24"/>
        </w:rPr>
        <w:t xml:space="preserve"> </w:t>
      </w:r>
      <w:r>
        <w:rPr>
          <w:sz w:val="24"/>
        </w:rPr>
        <w:t>ir</w:t>
      </w:r>
      <w:r>
        <w:rPr>
          <w:spacing w:val="-1"/>
          <w:sz w:val="24"/>
        </w:rPr>
        <w:t xml:space="preserve"> </w:t>
      </w:r>
      <w:r>
        <w:rPr>
          <w:sz w:val="24"/>
        </w:rPr>
        <w:t>kt.;</w:t>
      </w:r>
    </w:p>
    <w:p w14:paraId="151AC401" w14:textId="77777777" w:rsidR="00E32DA6" w:rsidRDefault="00D2140D">
      <w:pPr>
        <w:pStyle w:val="Pagrindinistekstas"/>
        <w:spacing w:before="20" w:line="261" w:lineRule="auto"/>
        <w:ind w:left="115" w:right="1632"/>
      </w:pPr>
      <w:r>
        <w:rPr>
          <w:b/>
        </w:rPr>
        <w:t>informatika</w:t>
      </w:r>
      <w:r>
        <w:t>:</w:t>
      </w:r>
      <w:r>
        <w:rPr>
          <w:spacing w:val="-5"/>
        </w:rPr>
        <w:t xml:space="preserve"> </w:t>
      </w:r>
      <w:r>
        <w:t>komandų taikymas</w:t>
      </w:r>
      <w:r>
        <w:rPr>
          <w:spacing w:val="-2"/>
        </w:rPr>
        <w:t xml:space="preserve"> </w:t>
      </w:r>
      <w:r>
        <w:t>ir</w:t>
      </w:r>
      <w:r>
        <w:rPr>
          <w:spacing w:val="-3"/>
        </w:rPr>
        <w:t xml:space="preserve"> </w:t>
      </w:r>
      <w:r>
        <w:t>atlikimas,</w:t>
      </w:r>
      <w:r>
        <w:rPr>
          <w:spacing w:val="-3"/>
        </w:rPr>
        <w:t xml:space="preserve"> </w:t>
      </w:r>
      <w:r>
        <w:t>žingsnių</w:t>
      </w:r>
      <w:r>
        <w:rPr>
          <w:spacing w:val="-3"/>
        </w:rPr>
        <w:t xml:space="preserve"> </w:t>
      </w:r>
      <w:r>
        <w:t>numatymas.</w:t>
      </w:r>
      <w:r>
        <w:rPr>
          <w:spacing w:val="-3"/>
        </w:rPr>
        <w:t xml:space="preserve"> </w:t>
      </w:r>
      <w:r>
        <w:t>Atlieka</w:t>
      </w:r>
      <w:r>
        <w:rPr>
          <w:spacing w:val="-5"/>
        </w:rPr>
        <w:t xml:space="preserve"> </w:t>
      </w:r>
      <w:r>
        <w:t>pateiktą</w:t>
      </w:r>
      <w:r>
        <w:rPr>
          <w:spacing w:val="-5"/>
        </w:rPr>
        <w:t xml:space="preserve"> </w:t>
      </w:r>
      <w:r>
        <w:t>algoritmą</w:t>
      </w:r>
      <w:r>
        <w:rPr>
          <w:spacing w:val="-57"/>
        </w:rPr>
        <w:t xml:space="preserve"> </w:t>
      </w:r>
      <w:r>
        <w:t>ir</w:t>
      </w:r>
      <w:r>
        <w:rPr>
          <w:spacing w:val="-1"/>
        </w:rPr>
        <w:t xml:space="preserve"> </w:t>
      </w:r>
      <w:r>
        <w:t>gauną</w:t>
      </w:r>
      <w:r>
        <w:rPr>
          <w:spacing w:val="-2"/>
        </w:rPr>
        <w:t xml:space="preserve"> </w:t>
      </w:r>
      <w:r>
        <w:t>rezultatą, kurį</w:t>
      </w:r>
      <w:r>
        <w:rPr>
          <w:spacing w:val="-2"/>
        </w:rPr>
        <w:t xml:space="preserve"> </w:t>
      </w:r>
      <w:r>
        <w:t>pristato;</w:t>
      </w:r>
    </w:p>
    <w:p w14:paraId="151AC402" w14:textId="77777777" w:rsidR="00E32DA6" w:rsidRDefault="00D2140D">
      <w:pPr>
        <w:spacing w:line="269" w:lineRule="exact"/>
        <w:ind w:left="115"/>
        <w:rPr>
          <w:sz w:val="24"/>
        </w:rPr>
      </w:pPr>
      <w:r>
        <w:rPr>
          <w:b/>
          <w:spacing w:val="-1"/>
          <w:sz w:val="24"/>
        </w:rPr>
        <w:t>technologijos</w:t>
      </w:r>
      <w:r>
        <w:rPr>
          <w:b/>
          <w:spacing w:val="-11"/>
          <w:sz w:val="24"/>
        </w:rPr>
        <w:t xml:space="preserve"> </w:t>
      </w:r>
      <w:r>
        <w:rPr>
          <w:b/>
          <w:sz w:val="24"/>
        </w:rPr>
        <w:t>–</w:t>
      </w:r>
      <w:r>
        <w:rPr>
          <w:b/>
          <w:spacing w:val="-12"/>
          <w:sz w:val="24"/>
        </w:rPr>
        <w:t xml:space="preserve"> </w:t>
      </w:r>
      <w:r>
        <w:rPr>
          <w:b/>
          <w:sz w:val="24"/>
        </w:rPr>
        <w:t>elektronika:</w:t>
      </w:r>
      <w:r>
        <w:rPr>
          <w:b/>
          <w:spacing w:val="-12"/>
          <w:sz w:val="24"/>
        </w:rPr>
        <w:t xml:space="preserve"> </w:t>
      </w:r>
      <w:r>
        <w:rPr>
          <w:sz w:val="24"/>
        </w:rPr>
        <w:t>saugus</w:t>
      </w:r>
      <w:r>
        <w:rPr>
          <w:spacing w:val="-11"/>
          <w:sz w:val="24"/>
        </w:rPr>
        <w:t xml:space="preserve"> </w:t>
      </w:r>
      <w:r>
        <w:rPr>
          <w:sz w:val="24"/>
        </w:rPr>
        <w:t>elgesys</w:t>
      </w:r>
      <w:r>
        <w:rPr>
          <w:spacing w:val="-11"/>
          <w:sz w:val="24"/>
        </w:rPr>
        <w:t xml:space="preserve"> </w:t>
      </w:r>
      <w:r>
        <w:rPr>
          <w:sz w:val="24"/>
        </w:rPr>
        <w:t>su</w:t>
      </w:r>
      <w:r>
        <w:rPr>
          <w:spacing w:val="-14"/>
          <w:sz w:val="24"/>
        </w:rPr>
        <w:t xml:space="preserve"> </w:t>
      </w:r>
      <w:r>
        <w:rPr>
          <w:sz w:val="24"/>
        </w:rPr>
        <w:t>elektriniais</w:t>
      </w:r>
      <w:r>
        <w:rPr>
          <w:spacing w:val="-11"/>
          <w:sz w:val="24"/>
        </w:rPr>
        <w:t xml:space="preserve"> </w:t>
      </w:r>
      <w:r>
        <w:rPr>
          <w:sz w:val="24"/>
        </w:rPr>
        <w:t>prietaisais,</w:t>
      </w:r>
      <w:r>
        <w:rPr>
          <w:spacing w:val="-13"/>
          <w:sz w:val="24"/>
        </w:rPr>
        <w:t xml:space="preserve"> </w:t>
      </w:r>
      <w:r>
        <w:rPr>
          <w:sz w:val="24"/>
        </w:rPr>
        <w:t>eksperimentai</w:t>
      </w:r>
      <w:r>
        <w:rPr>
          <w:spacing w:val="-15"/>
          <w:sz w:val="24"/>
        </w:rPr>
        <w:t xml:space="preserve"> </w:t>
      </w:r>
      <w:r>
        <w:rPr>
          <w:sz w:val="24"/>
        </w:rPr>
        <w:t>ar</w:t>
      </w:r>
      <w:r>
        <w:rPr>
          <w:spacing w:val="-12"/>
          <w:sz w:val="24"/>
        </w:rPr>
        <w:t xml:space="preserve"> </w:t>
      </w:r>
      <w:r>
        <w:rPr>
          <w:sz w:val="24"/>
        </w:rPr>
        <w:t>pasirinktas</w:t>
      </w:r>
      <w:r>
        <w:rPr>
          <w:spacing w:val="-11"/>
          <w:sz w:val="24"/>
        </w:rPr>
        <w:t xml:space="preserve"> </w:t>
      </w:r>
      <w:r>
        <w:rPr>
          <w:sz w:val="24"/>
        </w:rPr>
        <w:t>vaisius</w:t>
      </w:r>
    </w:p>
    <w:p w14:paraId="151AC403" w14:textId="77777777" w:rsidR="00E32DA6" w:rsidRDefault="00D2140D">
      <w:pPr>
        <w:pStyle w:val="Pagrindinistekstas"/>
        <w:spacing w:before="24"/>
        <w:ind w:left="125"/>
      </w:pPr>
      <w:r>
        <w:t>gali</w:t>
      </w:r>
      <w:r>
        <w:rPr>
          <w:spacing w:val="-4"/>
        </w:rPr>
        <w:t xml:space="preserve"> </w:t>
      </w:r>
      <w:r>
        <w:t>būti</w:t>
      </w:r>
      <w:r>
        <w:rPr>
          <w:spacing w:val="-3"/>
        </w:rPr>
        <w:t xml:space="preserve"> </w:t>
      </w:r>
      <w:r>
        <w:t>energijos</w:t>
      </w:r>
      <w:r>
        <w:rPr>
          <w:spacing w:val="-1"/>
        </w:rPr>
        <w:t xml:space="preserve"> </w:t>
      </w:r>
      <w:r>
        <w:t>šaltinis?</w:t>
      </w:r>
    </w:p>
    <w:p w14:paraId="5F047020" w14:textId="0599B6C5" w:rsidR="005D234A" w:rsidRDefault="00D2140D">
      <w:pPr>
        <w:pStyle w:val="Pagrindinistekstas"/>
        <w:spacing w:before="19" w:line="259" w:lineRule="auto"/>
        <w:ind w:left="125" w:right="588" w:hanging="10"/>
        <w:jc w:val="both"/>
        <w:rPr>
          <w:spacing w:val="1"/>
        </w:rPr>
      </w:pPr>
      <w:r>
        <w:rPr>
          <w:b/>
        </w:rPr>
        <w:t>Kalbinis ugdymas</w:t>
      </w:r>
      <w:r>
        <w:t xml:space="preserve">: praplečia žodyną veiksmažodžių </w:t>
      </w:r>
      <w:r>
        <w:rPr>
          <w:i/>
        </w:rPr>
        <w:t xml:space="preserve">pjauti, plakti </w:t>
      </w:r>
      <w:r>
        <w:t>sinonimais, įvardinančiais atliekamus</w:t>
      </w:r>
      <w:r>
        <w:rPr>
          <w:spacing w:val="1"/>
        </w:rPr>
        <w:t xml:space="preserve"> </w:t>
      </w:r>
      <w:r>
        <w:t>kokteilio</w:t>
      </w:r>
      <w:r>
        <w:rPr>
          <w:spacing w:val="-13"/>
        </w:rPr>
        <w:t xml:space="preserve"> </w:t>
      </w:r>
      <w:r>
        <w:t>gaminimo</w:t>
      </w:r>
      <w:r>
        <w:rPr>
          <w:spacing w:val="-12"/>
        </w:rPr>
        <w:t xml:space="preserve"> </w:t>
      </w:r>
      <w:r>
        <w:t>technologinius</w:t>
      </w:r>
      <w:r>
        <w:rPr>
          <w:spacing w:val="-11"/>
        </w:rPr>
        <w:t xml:space="preserve"> </w:t>
      </w:r>
      <w:r>
        <w:t>procesus,</w:t>
      </w:r>
      <w:r>
        <w:rPr>
          <w:spacing w:val="-12"/>
        </w:rPr>
        <w:t xml:space="preserve"> </w:t>
      </w:r>
      <w:r>
        <w:t>skatinama</w:t>
      </w:r>
      <w:r>
        <w:rPr>
          <w:spacing w:val="-13"/>
        </w:rPr>
        <w:t xml:space="preserve"> </w:t>
      </w:r>
      <w:r>
        <w:t>apibūdinant</w:t>
      </w:r>
      <w:r>
        <w:rPr>
          <w:spacing w:val="-9"/>
        </w:rPr>
        <w:t xml:space="preserve"> </w:t>
      </w:r>
      <w:r>
        <w:t>skonio,</w:t>
      </w:r>
      <w:r>
        <w:rPr>
          <w:spacing w:val="-12"/>
        </w:rPr>
        <w:t xml:space="preserve"> </w:t>
      </w:r>
      <w:r>
        <w:t>vaizdo</w:t>
      </w:r>
      <w:r>
        <w:rPr>
          <w:spacing w:val="-12"/>
        </w:rPr>
        <w:t xml:space="preserve"> </w:t>
      </w:r>
      <w:r>
        <w:t>ir</w:t>
      </w:r>
      <w:r>
        <w:rPr>
          <w:spacing w:val="-8"/>
        </w:rPr>
        <w:t xml:space="preserve"> </w:t>
      </w:r>
      <w:r>
        <w:t>kt.</w:t>
      </w:r>
      <w:r>
        <w:rPr>
          <w:spacing w:val="-12"/>
        </w:rPr>
        <w:t xml:space="preserve"> </w:t>
      </w:r>
      <w:r>
        <w:t>produktų</w:t>
      </w:r>
      <w:r>
        <w:rPr>
          <w:spacing w:val="-12"/>
        </w:rPr>
        <w:t xml:space="preserve"> </w:t>
      </w:r>
      <w:r>
        <w:t>savybės</w:t>
      </w:r>
      <w:r>
        <w:rPr>
          <w:spacing w:val="-58"/>
        </w:rPr>
        <w:t xml:space="preserve"> </w:t>
      </w:r>
      <w:r>
        <w:t>vartoti kiek galima įvairesnių būdvardžių, vienos savybės sinonimų;</w:t>
      </w:r>
      <w:r>
        <w:rPr>
          <w:spacing w:val="1"/>
        </w:rPr>
        <w:t xml:space="preserve"> </w:t>
      </w:r>
    </w:p>
    <w:p w14:paraId="151AC404" w14:textId="133E7B14" w:rsidR="00E32DA6" w:rsidRDefault="00D2140D">
      <w:pPr>
        <w:pStyle w:val="Pagrindinistekstas"/>
        <w:spacing w:before="19" w:line="259" w:lineRule="auto"/>
        <w:ind w:left="125" w:right="588" w:hanging="10"/>
        <w:jc w:val="both"/>
        <w:rPr>
          <w:i/>
        </w:rPr>
      </w:pPr>
      <w:r>
        <w:rPr>
          <w:b/>
        </w:rPr>
        <w:t>Teatras</w:t>
      </w:r>
      <w:r>
        <w:rPr>
          <w:i/>
        </w:rPr>
        <w:t>:</w:t>
      </w:r>
      <w:r>
        <w:rPr>
          <w:i/>
          <w:spacing w:val="-3"/>
        </w:rPr>
        <w:t xml:space="preserve"> </w:t>
      </w:r>
      <w:r>
        <w:t>teatriniai</w:t>
      </w:r>
      <w:r>
        <w:rPr>
          <w:spacing w:val="-3"/>
        </w:rPr>
        <w:t xml:space="preserve"> </w:t>
      </w:r>
      <w:r>
        <w:t>žaidimai</w:t>
      </w:r>
      <w:r>
        <w:rPr>
          <w:spacing w:val="-4"/>
        </w:rPr>
        <w:t xml:space="preserve"> </w:t>
      </w:r>
      <w:r>
        <w:t>gimtadienio</w:t>
      </w:r>
      <w:r>
        <w:rPr>
          <w:spacing w:val="1"/>
        </w:rPr>
        <w:t xml:space="preserve"> </w:t>
      </w:r>
      <w:r>
        <w:t>ar</w:t>
      </w:r>
      <w:r>
        <w:rPr>
          <w:spacing w:val="-2"/>
        </w:rPr>
        <w:t xml:space="preserve"> </w:t>
      </w:r>
      <w:r>
        <w:t>kokteilių</w:t>
      </w:r>
      <w:r>
        <w:rPr>
          <w:spacing w:val="2"/>
        </w:rPr>
        <w:t xml:space="preserve"> </w:t>
      </w:r>
      <w:r>
        <w:t>vakarėlio</w:t>
      </w:r>
      <w:r>
        <w:rPr>
          <w:spacing w:val="-2"/>
        </w:rPr>
        <w:t xml:space="preserve"> </w:t>
      </w:r>
      <w:r>
        <w:t>tema,</w:t>
      </w:r>
      <w:r>
        <w:rPr>
          <w:spacing w:val="-2"/>
        </w:rPr>
        <w:t xml:space="preserve"> </w:t>
      </w:r>
      <w:r>
        <w:t>naudojant</w:t>
      </w:r>
      <w:r>
        <w:rPr>
          <w:spacing w:val="-4"/>
        </w:rPr>
        <w:t xml:space="preserve"> </w:t>
      </w:r>
      <w:r>
        <w:t>serviravimo</w:t>
      </w:r>
      <w:r>
        <w:rPr>
          <w:spacing w:val="2"/>
        </w:rPr>
        <w:t xml:space="preserve"> </w:t>
      </w:r>
      <w:r>
        <w:t>elementus</w:t>
      </w:r>
      <w:r>
        <w:rPr>
          <w:i/>
        </w:rPr>
        <w:t>.</w:t>
      </w:r>
    </w:p>
    <w:p w14:paraId="151AC405" w14:textId="77777777" w:rsidR="00E32DA6" w:rsidRDefault="00E32DA6">
      <w:pPr>
        <w:pStyle w:val="Pagrindinistekstas"/>
        <w:rPr>
          <w:i/>
          <w:sz w:val="26"/>
        </w:rPr>
      </w:pPr>
    </w:p>
    <w:p w14:paraId="151AC406" w14:textId="77777777" w:rsidR="00E32DA6" w:rsidRDefault="00E32DA6">
      <w:pPr>
        <w:pStyle w:val="Pagrindinistekstas"/>
        <w:rPr>
          <w:i/>
          <w:sz w:val="26"/>
        </w:rPr>
      </w:pPr>
    </w:p>
    <w:p w14:paraId="151AC407" w14:textId="77777777" w:rsidR="00E32DA6" w:rsidRDefault="00D2140D">
      <w:pPr>
        <w:pStyle w:val="Pagrindinistekstas"/>
        <w:ind w:left="115"/>
      </w:pPr>
      <w:r>
        <w:t>Pasiekimų</w:t>
      </w:r>
      <w:r>
        <w:rPr>
          <w:spacing w:val="-2"/>
        </w:rPr>
        <w:t xml:space="preserve"> </w:t>
      </w:r>
      <w:r>
        <w:t>ugdymas</w:t>
      </w:r>
      <w:r>
        <w:rPr>
          <w:spacing w:val="-1"/>
        </w:rPr>
        <w:t xml:space="preserve"> </w:t>
      </w:r>
      <w:r>
        <w:t>per</w:t>
      </w:r>
      <w:r>
        <w:rPr>
          <w:spacing w:val="-1"/>
        </w:rPr>
        <w:t xml:space="preserve"> </w:t>
      </w:r>
      <w:r>
        <w:t>praktinę</w:t>
      </w:r>
      <w:r>
        <w:rPr>
          <w:spacing w:val="-4"/>
        </w:rPr>
        <w:t xml:space="preserve"> </w:t>
      </w:r>
      <w:r>
        <w:t>veiklą,</w:t>
      </w:r>
      <w:r>
        <w:rPr>
          <w:spacing w:val="-2"/>
        </w:rPr>
        <w:t xml:space="preserve"> </w:t>
      </w:r>
      <w:r>
        <w:t>kurios raktiniai</w:t>
      </w:r>
      <w:r>
        <w:rPr>
          <w:spacing w:val="-4"/>
        </w:rPr>
        <w:t xml:space="preserve"> </w:t>
      </w:r>
      <w:r>
        <w:t>žodžiai</w:t>
      </w:r>
      <w:r>
        <w:rPr>
          <w:spacing w:val="2"/>
        </w:rPr>
        <w:t xml:space="preserve"> </w:t>
      </w:r>
      <w:r>
        <w:rPr>
          <w:b/>
        </w:rPr>
        <w:t>paryškinti</w:t>
      </w:r>
      <w:r>
        <w:rPr>
          <w:b/>
          <w:spacing w:val="-2"/>
        </w:rPr>
        <w:t xml:space="preserve"> </w:t>
      </w:r>
      <w:r>
        <w:t>tekste:</w:t>
      </w:r>
    </w:p>
    <w:p w14:paraId="151AC408" w14:textId="77777777" w:rsidR="00E32DA6" w:rsidRDefault="00D2140D">
      <w:pPr>
        <w:pStyle w:val="Pagrindinistekstas"/>
        <w:spacing w:before="19" w:after="19"/>
        <w:ind w:left="115"/>
      </w:pPr>
      <w:r>
        <w:t>Pamokos</w:t>
      </w:r>
      <w:r>
        <w:rPr>
          <w:spacing w:val="-1"/>
        </w:rPr>
        <w:t xml:space="preserve"> </w:t>
      </w:r>
      <w:r>
        <w:t>„Gėrimų</w:t>
      </w:r>
      <w:r>
        <w:rPr>
          <w:spacing w:val="-2"/>
        </w:rPr>
        <w:t xml:space="preserve"> </w:t>
      </w:r>
      <w:r>
        <w:t>iš</w:t>
      </w:r>
      <w:r>
        <w:rPr>
          <w:spacing w:val="-1"/>
        </w:rPr>
        <w:t xml:space="preserve"> </w:t>
      </w:r>
      <w:r>
        <w:t>vaisių</w:t>
      </w:r>
      <w:r>
        <w:rPr>
          <w:spacing w:val="-2"/>
        </w:rPr>
        <w:t xml:space="preserve"> </w:t>
      </w:r>
      <w:r>
        <w:t>ar</w:t>
      </w:r>
      <w:r>
        <w:rPr>
          <w:spacing w:val="-2"/>
        </w:rPr>
        <w:t xml:space="preserve"> </w:t>
      </w:r>
      <w:r>
        <w:t>uogų,</w:t>
      </w:r>
      <w:r>
        <w:rPr>
          <w:spacing w:val="-2"/>
        </w:rPr>
        <w:t xml:space="preserve"> </w:t>
      </w:r>
      <w:r>
        <w:t>daržovių</w:t>
      </w:r>
      <w:r>
        <w:rPr>
          <w:spacing w:val="-2"/>
        </w:rPr>
        <w:t xml:space="preserve"> </w:t>
      </w:r>
      <w:r>
        <w:t>gaminimas“</w:t>
      </w:r>
      <w:r>
        <w:rPr>
          <w:spacing w:val="-3"/>
        </w:rPr>
        <w:t xml:space="preserve"> </w:t>
      </w:r>
      <w:r>
        <w:t>fragmentai,</w:t>
      </w:r>
      <w:r>
        <w:rPr>
          <w:spacing w:val="-2"/>
        </w:rPr>
        <w:t xml:space="preserve"> </w:t>
      </w:r>
      <w:r>
        <w:t>2</w:t>
      </w:r>
      <w:r>
        <w:rPr>
          <w:spacing w:val="-2"/>
        </w:rPr>
        <w:t xml:space="preserve"> </w:t>
      </w:r>
      <w:r>
        <w:t>klasė:</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82"/>
        <w:gridCol w:w="2687"/>
        <w:gridCol w:w="4068"/>
      </w:tblGrid>
      <w:tr w:rsidR="00E32DA6" w14:paraId="151AC40C" w14:textId="77777777">
        <w:trPr>
          <w:trHeight w:val="315"/>
        </w:trPr>
        <w:tc>
          <w:tcPr>
            <w:tcW w:w="3482" w:type="dxa"/>
            <w:shd w:val="clear" w:color="auto" w:fill="F1F1F1"/>
          </w:tcPr>
          <w:p w14:paraId="151AC409" w14:textId="77777777" w:rsidR="00E32DA6" w:rsidRDefault="00D2140D">
            <w:pPr>
              <w:pStyle w:val="TableParagraph"/>
              <w:spacing w:before="1"/>
              <w:ind w:left="1055"/>
              <w:rPr>
                <w:b/>
                <w:sz w:val="24"/>
              </w:rPr>
            </w:pPr>
            <w:r>
              <w:rPr>
                <w:b/>
                <w:sz w:val="24"/>
              </w:rPr>
              <w:t>Darbo</w:t>
            </w:r>
            <w:r>
              <w:rPr>
                <w:b/>
                <w:spacing w:val="-1"/>
                <w:sz w:val="24"/>
              </w:rPr>
              <w:t xml:space="preserve"> </w:t>
            </w:r>
            <w:r>
              <w:rPr>
                <w:b/>
                <w:sz w:val="24"/>
              </w:rPr>
              <w:t>etapai</w:t>
            </w:r>
          </w:p>
        </w:tc>
        <w:tc>
          <w:tcPr>
            <w:tcW w:w="2687" w:type="dxa"/>
            <w:shd w:val="clear" w:color="auto" w:fill="F1F1F1"/>
          </w:tcPr>
          <w:p w14:paraId="151AC40A" w14:textId="77777777" w:rsidR="00E32DA6" w:rsidRDefault="00D2140D">
            <w:pPr>
              <w:pStyle w:val="TableParagraph"/>
              <w:spacing w:before="1"/>
              <w:ind w:left="479"/>
              <w:rPr>
                <w:b/>
                <w:sz w:val="24"/>
              </w:rPr>
            </w:pPr>
            <w:r>
              <w:rPr>
                <w:b/>
                <w:sz w:val="24"/>
              </w:rPr>
              <w:t>Pasiekimų</w:t>
            </w:r>
            <w:r>
              <w:rPr>
                <w:b/>
                <w:spacing w:val="-3"/>
                <w:sz w:val="24"/>
              </w:rPr>
              <w:t xml:space="preserve"> </w:t>
            </w:r>
            <w:r>
              <w:rPr>
                <w:b/>
                <w:sz w:val="24"/>
              </w:rPr>
              <w:t>sritys</w:t>
            </w:r>
          </w:p>
        </w:tc>
        <w:tc>
          <w:tcPr>
            <w:tcW w:w="4068" w:type="dxa"/>
            <w:shd w:val="clear" w:color="auto" w:fill="F1F1F1"/>
          </w:tcPr>
          <w:p w14:paraId="151AC40B" w14:textId="77777777" w:rsidR="00E32DA6" w:rsidRDefault="00D2140D">
            <w:pPr>
              <w:pStyle w:val="TableParagraph"/>
              <w:spacing w:before="1"/>
              <w:ind w:left="1469" w:right="1485"/>
              <w:jc w:val="center"/>
              <w:rPr>
                <w:b/>
                <w:sz w:val="24"/>
              </w:rPr>
            </w:pPr>
            <w:r>
              <w:rPr>
                <w:b/>
                <w:sz w:val="24"/>
              </w:rPr>
              <w:t>Rezultatai</w:t>
            </w:r>
          </w:p>
        </w:tc>
      </w:tr>
      <w:tr w:rsidR="00E32DA6" w14:paraId="151AC40E" w14:textId="77777777">
        <w:trPr>
          <w:trHeight w:val="315"/>
        </w:trPr>
        <w:tc>
          <w:tcPr>
            <w:tcW w:w="10237" w:type="dxa"/>
            <w:gridSpan w:val="3"/>
            <w:shd w:val="clear" w:color="auto" w:fill="E1EED9"/>
          </w:tcPr>
          <w:p w14:paraId="151AC40D" w14:textId="77777777" w:rsidR="00E32DA6" w:rsidRDefault="00D2140D">
            <w:pPr>
              <w:pStyle w:val="TableParagraph"/>
              <w:spacing w:before="1"/>
              <w:ind w:left="10"/>
              <w:rPr>
                <w:b/>
                <w:sz w:val="24"/>
              </w:rPr>
            </w:pPr>
            <w:r>
              <w:rPr>
                <w:b/>
                <w:sz w:val="24"/>
              </w:rPr>
              <w:t>A.</w:t>
            </w:r>
            <w:r>
              <w:rPr>
                <w:b/>
                <w:spacing w:val="-3"/>
                <w:sz w:val="24"/>
              </w:rPr>
              <w:t xml:space="preserve"> </w:t>
            </w:r>
            <w:r>
              <w:rPr>
                <w:b/>
                <w:sz w:val="24"/>
              </w:rPr>
              <w:t>Problemos</w:t>
            </w:r>
            <w:r>
              <w:rPr>
                <w:b/>
                <w:spacing w:val="-2"/>
                <w:sz w:val="24"/>
              </w:rPr>
              <w:t xml:space="preserve"> </w:t>
            </w:r>
            <w:r>
              <w:rPr>
                <w:b/>
                <w:sz w:val="24"/>
              </w:rPr>
              <w:t>identifikavimas,</w:t>
            </w:r>
            <w:r>
              <w:rPr>
                <w:b/>
                <w:spacing w:val="-2"/>
                <w:sz w:val="24"/>
              </w:rPr>
              <w:t xml:space="preserve"> </w:t>
            </w:r>
            <w:r>
              <w:rPr>
                <w:b/>
                <w:sz w:val="24"/>
              </w:rPr>
              <w:t>aktualizavimas</w:t>
            </w:r>
            <w:r>
              <w:rPr>
                <w:b/>
                <w:spacing w:val="-2"/>
                <w:sz w:val="24"/>
              </w:rPr>
              <w:t xml:space="preserve"> </w:t>
            </w:r>
            <w:r>
              <w:rPr>
                <w:b/>
                <w:sz w:val="24"/>
              </w:rPr>
              <w:t>ir</w:t>
            </w:r>
            <w:r>
              <w:rPr>
                <w:b/>
                <w:spacing w:val="-4"/>
                <w:sz w:val="24"/>
              </w:rPr>
              <w:t xml:space="preserve"> </w:t>
            </w:r>
            <w:r>
              <w:rPr>
                <w:b/>
                <w:sz w:val="24"/>
              </w:rPr>
              <w:t>tikslinimas</w:t>
            </w:r>
          </w:p>
        </w:tc>
      </w:tr>
      <w:tr w:rsidR="00E32DA6" w14:paraId="151AC419" w14:textId="77777777" w:rsidTr="00F43F4E">
        <w:trPr>
          <w:trHeight w:val="1240"/>
        </w:trPr>
        <w:tc>
          <w:tcPr>
            <w:tcW w:w="3482" w:type="dxa"/>
            <w:vMerge w:val="restart"/>
            <w:tcBorders>
              <w:top w:val="single" w:sz="4" w:space="0" w:color="auto"/>
              <w:left w:val="single" w:sz="4" w:space="0" w:color="auto"/>
              <w:bottom w:val="single" w:sz="4" w:space="0" w:color="auto"/>
              <w:right w:val="single" w:sz="4" w:space="0" w:color="auto"/>
            </w:tcBorders>
          </w:tcPr>
          <w:p w14:paraId="151AC40F" w14:textId="6C8B2C85" w:rsidR="00E32DA6" w:rsidRDefault="00D2140D" w:rsidP="00C34022">
            <w:pPr>
              <w:pStyle w:val="TableParagraph"/>
              <w:tabs>
                <w:tab w:val="left" w:pos="1989"/>
              </w:tabs>
              <w:spacing w:before="1" w:line="268" w:lineRule="auto"/>
              <w:ind w:left="20" w:right="15" w:hanging="10"/>
              <w:rPr>
                <w:sz w:val="24"/>
              </w:rPr>
            </w:pPr>
            <w:r>
              <w:rPr>
                <w:b/>
                <w:sz w:val="24"/>
              </w:rPr>
              <w:t xml:space="preserve">Aptarti </w:t>
            </w:r>
            <w:r>
              <w:rPr>
                <w:sz w:val="24"/>
              </w:rPr>
              <w:t>turimus vaisiu, daržoves ar</w:t>
            </w:r>
            <w:r>
              <w:rPr>
                <w:spacing w:val="-57"/>
                <w:sz w:val="24"/>
              </w:rPr>
              <w:t xml:space="preserve"> </w:t>
            </w:r>
            <w:r>
              <w:rPr>
                <w:sz w:val="24"/>
              </w:rPr>
              <w:t xml:space="preserve">uogas, </w:t>
            </w:r>
            <w:r>
              <w:rPr>
                <w:b/>
                <w:sz w:val="24"/>
              </w:rPr>
              <w:t xml:space="preserve">pasvarstyti ir pasiūlyti </w:t>
            </w:r>
            <w:r>
              <w:rPr>
                <w:sz w:val="24"/>
              </w:rPr>
              <w:t>ką</w:t>
            </w:r>
            <w:r>
              <w:rPr>
                <w:spacing w:val="1"/>
                <w:sz w:val="24"/>
              </w:rPr>
              <w:t xml:space="preserve"> </w:t>
            </w:r>
            <w:r>
              <w:rPr>
                <w:sz w:val="24"/>
              </w:rPr>
              <w:t>galima iš jų padaryti.</w:t>
            </w:r>
            <w:r>
              <w:rPr>
                <w:spacing w:val="1"/>
                <w:sz w:val="24"/>
              </w:rPr>
              <w:t xml:space="preserve"> </w:t>
            </w:r>
            <w:r>
              <w:rPr>
                <w:b/>
                <w:sz w:val="24"/>
              </w:rPr>
              <w:t>Išsiaiškinti</w:t>
            </w:r>
            <w:r>
              <w:rPr>
                <w:b/>
                <w:spacing w:val="1"/>
                <w:sz w:val="24"/>
              </w:rPr>
              <w:t xml:space="preserve"> </w:t>
            </w:r>
            <w:r>
              <w:rPr>
                <w:sz w:val="24"/>
              </w:rPr>
              <w:t>kuo</w:t>
            </w:r>
            <w:r>
              <w:rPr>
                <w:spacing w:val="1"/>
                <w:sz w:val="24"/>
              </w:rPr>
              <w:t xml:space="preserve"> </w:t>
            </w:r>
            <w:r>
              <w:rPr>
                <w:sz w:val="24"/>
              </w:rPr>
              <w:t>skiriasi</w:t>
            </w:r>
            <w:r>
              <w:rPr>
                <w:spacing w:val="1"/>
                <w:sz w:val="24"/>
              </w:rPr>
              <w:t xml:space="preserve"> </w:t>
            </w:r>
            <w:r>
              <w:rPr>
                <w:sz w:val="24"/>
              </w:rPr>
              <w:t>sultys,</w:t>
            </w:r>
            <w:r>
              <w:rPr>
                <w:spacing w:val="1"/>
                <w:sz w:val="24"/>
              </w:rPr>
              <w:t xml:space="preserve"> </w:t>
            </w:r>
            <w:r>
              <w:rPr>
                <w:sz w:val="24"/>
              </w:rPr>
              <w:t>kokteilis, glotnutis, salotos, kada ir</w:t>
            </w:r>
            <w:r>
              <w:rPr>
                <w:spacing w:val="1"/>
                <w:sz w:val="24"/>
              </w:rPr>
              <w:t xml:space="preserve"> </w:t>
            </w:r>
            <w:r>
              <w:rPr>
                <w:sz w:val="24"/>
              </w:rPr>
              <w:t>dėl</w:t>
            </w:r>
            <w:r>
              <w:rPr>
                <w:spacing w:val="1"/>
                <w:sz w:val="24"/>
              </w:rPr>
              <w:t xml:space="preserve"> </w:t>
            </w:r>
            <w:r>
              <w:rPr>
                <w:sz w:val="24"/>
              </w:rPr>
              <w:t>ko</w:t>
            </w:r>
            <w:r>
              <w:rPr>
                <w:spacing w:val="1"/>
                <w:sz w:val="24"/>
              </w:rPr>
              <w:t xml:space="preserve"> </w:t>
            </w:r>
            <w:r>
              <w:rPr>
                <w:sz w:val="24"/>
              </w:rPr>
              <w:t>atsirado</w:t>
            </w:r>
            <w:r>
              <w:rPr>
                <w:spacing w:val="1"/>
                <w:sz w:val="24"/>
              </w:rPr>
              <w:t xml:space="preserve"> </w:t>
            </w:r>
            <w:r>
              <w:rPr>
                <w:sz w:val="24"/>
              </w:rPr>
              <w:t>skirtingi</w:t>
            </w:r>
            <w:r>
              <w:rPr>
                <w:spacing w:val="1"/>
                <w:sz w:val="24"/>
              </w:rPr>
              <w:t xml:space="preserve"> </w:t>
            </w:r>
            <w:r>
              <w:rPr>
                <w:sz w:val="24"/>
              </w:rPr>
              <w:t>gėrimai.</w:t>
            </w:r>
            <w:r>
              <w:rPr>
                <w:spacing w:val="1"/>
                <w:sz w:val="24"/>
              </w:rPr>
              <w:t xml:space="preserve"> </w:t>
            </w:r>
            <w:r>
              <w:rPr>
                <w:sz w:val="24"/>
              </w:rPr>
              <w:t>Kalbant</w:t>
            </w:r>
            <w:r>
              <w:rPr>
                <w:spacing w:val="1"/>
                <w:sz w:val="24"/>
              </w:rPr>
              <w:t xml:space="preserve"> </w:t>
            </w:r>
            <w:r>
              <w:rPr>
                <w:b/>
                <w:sz w:val="24"/>
              </w:rPr>
              <w:t>naudoti</w:t>
            </w:r>
            <w:r>
              <w:rPr>
                <w:b/>
                <w:spacing w:val="1"/>
                <w:sz w:val="24"/>
              </w:rPr>
              <w:t xml:space="preserve"> </w:t>
            </w:r>
            <w:r>
              <w:rPr>
                <w:sz w:val="24"/>
              </w:rPr>
              <w:t>technologinius</w:t>
            </w:r>
            <w:r>
              <w:rPr>
                <w:spacing w:val="1"/>
                <w:sz w:val="24"/>
              </w:rPr>
              <w:t xml:space="preserve"> </w:t>
            </w:r>
            <w:r>
              <w:rPr>
                <w:sz w:val="24"/>
              </w:rPr>
              <w:t>procesus</w:t>
            </w:r>
            <w:r w:rsidR="00262FF1">
              <w:rPr>
                <w:sz w:val="24"/>
              </w:rPr>
              <w:t xml:space="preserve"> </w:t>
            </w:r>
            <w:r>
              <w:rPr>
                <w:sz w:val="24"/>
              </w:rPr>
              <w:t>apibūdinančius</w:t>
            </w:r>
            <w:r>
              <w:rPr>
                <w:spacing w:val="-58"/>
                <w:sz w:val="24"/>
              </w:rPr>
              <w:t xml:space="preserve"> </w:t>
            </w:r>
            <w:r w:rsidR="006548B7">
              <w:rPr>
                <w:spacing w:val="-58"/>
                <w:sz w:val="24"/>
              </w:rPr>
              <w:t xml:space="preserve"> </w:t>
            </w:r>
            <w:r w:rsidR="00214489">
              <w:rPr>
                <w:spacing w:val="-58"/>
                <w:sz w:val="24"/>
              </w:rPr>
              <w:t xml:space="preserve"> </w:t>
            </w:r>
            <w:r>
              <w:rPr>
                <w:sz w:val="24"/>
              </w:rPr>
              <w:t>veiksmažodžius.</w:t>
            </w:r>
          </w:p>
        </w:tc>
        <w:tc>
          <w:tcPr>
            <w:tcW w:w="2687" w:type="dxa"/>
            <w:tcBorders>
              <w:top w:val="single" w:sz="4" w:space="0" w:color="auto"/>
              <w:left w:val="single" w:sz="4" w:space="0" w:color="auto"/>
              <w:bottom w:val="single" w:sz="4" w:space="0" w:color="auto"/>
              <w:right w:val="single" w:sz="4" w:space="0" w:color="auto"/>
            </w:tcBorders>
            <w:shd w:val="clear" w:color="auto" w:fill="E1EED9"/>
          </w:tcPr>
          <w:p w14:paraId="151AC416" w14:textId="1C59A05C" w:rsidR="00E32DA6" w:rsidRDefault="00D2140D" w:rsidP="00C34022">
            <w:pPr>
              <w:pStyle w:val="TableParagraph"/>
              <w:spacing w:before="1" w:line="268" w:lineRule="auto"/>
              <w:ind w:left="24" w:right="20" w:hanging="10"/>
              <w:rPr>
                <w:sz w:val="24"/>
              </w:rPr>
            </w:pPr>
            <w:r>
              <w:rPr>
                <w:b/>
                <w:sz w:val="24"/>
              </w:rPr>
              <w:t xml:space="preserve">A1. </w:t>
            </w:r>
            <w:r>
              <w:rPr>
                <w:sz w:val="24"/>
              </w:rPr>
              <w:t>Stebėdamas aplinką ir</w:t>
            </w:r>
            <w:r>
              <w:rPr>
                <w:spacing w:val="1"/>
                <w:sz w:val="24"/>
              </w:rPr>
              <w:t xml:space="preserve"> </w:t>
            </w:r>
            <w:r>
              <w:rPr>
                <w:sz w:val="24"/>
              </w:rPr>
              <w:t xml:space="preserve">procesus joje </w:t>
            </w:r>
            <w:r>
              <w:rPr>
                <w:b/>
                <w:sz w:val="24"/>
              </w:rPr>
              <w:t>identifikuoja</w:t>
            </w:r>
            <w:r>
              <w:rPr>
                <w:b/>
                <w:spacing w:val="-57"/>
                <w:sz w:val="24"/>
              </w:rPr>
              <w:t xml:space="preserve"> </w:t>
            </w:r>
            <w:r>
              <w:rPr>
                <w:sz w:val="24"/>
              </w:rPr>
              <w:t>problemą,</w:t>
            </w:r>
            <w:r>
              <w:rPr>
                <w:spacing w:val="1"/>
                <w:sz w:val="24"/>
              </w:rPr>
              <w:t xml:space="preserve"> </w:t>
            </w:r>
            <w:r>
              <w:rPr>
                <w:sz w:val="24"/>
              </w:rPr>
              <w:t>jos</w:t>
            </w:r>
            <w:r>
              <w:rPr>
                <w:spacing w:val="1"/>
                <w:sz w:val="24"/>
              </w:rPr>
              <w:t xml:space="preserve"> </w:t>
            </w:r>
            <w:r>
              <w:rPr>
                <w:sz w:val="24"/>
              </w:rPr>
              <w:t>sprendimo</w:t>
            </w:r>
            <w:r>
              <w:rPr>
                <w:spacing w:val="-57"/>
                <w:sz w:val="24"/>
              </w:rPr>
              <w:t xml:space="preserve"> </w:t>
            </w:r>
            <w:r>
              <w:rPr>
                <w:sz w:val="24"/>
              </w:rPr>
              <w:t xml:space="preserve">poreikį, tikslingai </w:t>
            </w:r>
            <w:r>
              <w:rPr>
                <w:b/>
                <w:sz w:val="24"/>
              </w:rPr>
              <w:t>naudoja</w:t>
            </w:r>
            <w:r>
              <w:rPr>
                <w:b/>
                <w:spacing w:val="-57"/>
                <w:sz w:val="24"/>
              </w:rPr>
              <w:t xml:space="preserve"> </w:t>
            </w:r>
            <w:r>
              <w:rPr>
                <w:sz w:val="24"/>
              </w:rPr>
              <w:t>pažinimo</w:t>
            </w:r>
            <w:r>
              <w:rPr>
                <w:spacing w:val="1"/>
                <w:sz w:val="24"/>
              </w:rPr>
              <w:t xml:space="preserve"> </w:t>
            </w:r>
            <w:r>
              <w:rPr>
                <w:sz w:val="24"/>
              </w:rPr>
              <w:t>ir</w:t>
            </w:r>
            <w:r>
              <w:rPr>
                <w:spacing w:val="1"/>
                <w:sz w:val="24"/>
              </w:rPr>
              <w:t xml:space="preserve"> </w:t>
            </w:r>
            <w:r>
              <w:rPr>
                <w:sz w:val="24"/>
              </w:rPr>
              <w:t>praktikos</w:t>
            </w:r>
            <w:r>
              <w:rPr>
                <w:spacing w:val="1"/>
                <w:sz w:val="24"/>
              </w:rPr>
              <w:t xml:space="preserve"> </w:t>
            </w:r>
            <w:r>
              <w:rPr>
                <w:sz w:val="24"/>
              </w:rPr>
              <w:t>objektus</w:t>
            </w:r>
            <w:r>
              <w:rPr>
                <w:spacing w:val="1"/>
                <w:sz w:val="24"/>
              </w:rPr>
              <w:t xml:space="preserve"> </w:t>
            </w:r>
            <w:r>
              <w:rPr>
                <w:sz w:val="24"/>
              </w:rPr>
              <w:t>apibūdinančias</w:t>
            </w:r>
            <w:r>
              <w:rPr>
                <w:spacing w:val="-57"/>
                <w:sz w:val="24"/>
              </w:rPr>
              <w:t xml:space="preserve"> </w:t>
            </w:r>
            <w:r>
              <w:rPr>
                <w:sz w:val="24"/>
              </w:rPr>
              <w:t>technologines</w:t>
            </w:r>
            <w:r>
              <w:rPr>
                <w:spacing w:val="-1"/>
                <w:sz w:val="24"/>
              </w:rPr>
              <w:t xml:space="preserve"> </w:t>
            </w:r>
            <w:r>
              <w:rPr>
                <w:sz w:val="24"/>
              </w:rPr>
              <w:t>sąvokas.</w:t>
            </w:r>
          </w:p>
        </w:tc>
        <w:tc>
          <w:tcPr>
            <w:tcW w:w="4068" w:type="dxa"/>
            <w:tcBorders>
              <w:left w:val="single" w:sz="4" w:space="0" w:color="auto"/>
            </w:tcBorders>
          </w:tcPr>
          <w:p w14:paraId="151AC418" w14:textId="3761487B" w:rsidR="00E32DA6" w:rsidRDefault="00D2140D" w:rsidP="00C34022">
            <w:pPr>
              <w:pStyle w:val="TableParagraph"/>
              <w:spacing w:before="1" w:line="266" w:lineRule="auto"/>
              <w:ind w:left="18" w:right="19" w:hanging="10"/>
              <w:rPr>
                <w:sz w:val="24"/>
              </w:rPr>
            </w:pPr>
            <w:r>
              <w:rPr>
                <w:b/>
                <w:spacing w:val="-1"/>
                <w:sz w:val="24"/>
              </w:rPr>
              <w:t>A1.</w:t>
            </w:r>
            <w:r>
              <w:rPr>
                <w:b/>
                <w:spacing w:val="-16"/>
                <w:sz w:val="24"/>
              </w:rPr>
              <w:t xml:space="preserve"> </w:t>
            </w:r>
            <w:r>
              <w:rPr>
                <w:b/>
                <w:sz w:val="24"/>
              </w:rPr>
              <w:t>Įvardinti</w:t>
            </w:r>
            <w:r>
              <w:rPr>
                <w:b/>
                <w:spacing w:val="-17"/>
                <w:sz w:val="24"/>
              </w:rPr>
              <w:t xml:space="preserve"> </w:t>
            </w:r>
            <w:r>
              <w:rPr>
                <w:b/>
                <w:sz w:val="24"/>
              </w:rPr>
              <w:t>ir</w:t>
            </w:r>
            <w:r>
              <w:rPr>
                <w:b/>
                <w:spacing w:val="-17"/>
                <w:sz w:val="24"/>
              </w:rPr>
              <w:t xml:space="preserve"> </w:t>
            </w:r>
            <w:r>
              <w:rPr>
                <w:b/>
                <w:sz w:val="24"/>
              </w:rPr>
              <w:t>apibūdinti</w:t>
            </w:r>
            <w:r>
              <w:rPr>
                <w:b/>
                <w:spacing w:val="-14"/>
                <w:sz w:val="24"/>
              </w:rPr>
              <w:t xml:space="preserve"> </w:t>
            </w:r>
            <w:r>
              <w:rPr>
                <w:sz w:val="24"/>
              </w:rPr>
              <w:t>turimi</w:t>
            </w:r>
            <w:r>
              <w:rPr>
                <w:spacing w:val="-17"/>
                <w:sz w:val="24"/>
              </w:rPr>
              <w:t xml:space="preserve"> </w:t>
            </w:r>
            <w:r>
              <w:rPr>
                <w:sz w:val="24"/>
              </w:rPr>
              <w:t>vaisiai,</w:t>
            </w:r>
            <w:r>
              <w:rPr>
                <w:spacing w:val="-57"/>
                <w:sz w:val="24"/>
              </w:rPr>
              <w:t xml:space="preserve"> </w:t>
            </w:r>
            <w:r>
              <w:rPr>
                <w:sz w:val="24"/>
              </w:rPr>
              <w:t xml:space="preserve">daržovės ar uogos, </w:t>
            </w:r>
            <w:r>
              <w:rPr>
                <w:b/>
                <w:sz w:val="24"/>
              </w:rPr>
              <w:t xml:space="preserve">išsiaiškinta </w:t>
            </w:r>
            <w:r>
              <w:rPr>
                <w:sz w:val="24"/>
              </w:rPr>
              <w:t>ką galima</w:t>
            </w:r>
            <w:r>
              <w:rPr>
                <w:spacing w:val="-57"/>
                <w:sz w:val="24"/>
              </w:rPr>
              <w:t xml:space="preserve"> </w:t>
            </w:r>
            <w:r>
              <w:rPr>
                <w:sz w:val="24"/>
              </w:rPr>
              <w:t>iš</w:t>
            </w:r>
            <w:r>
              <w:rPr>
                <w:spacing w:val="4"/>
                <w:sz w:val="24"/>
              </w:rPr>
              <w:t xml:space="preserve"> </w:t>
            </w:r>
            <w:r>
              <w:rPr>
                <w:sz w:val="24"/>
              </w:rPr>
              <w:t>jų</w:t>
            </w:r>
            <w:r>
              <w:rPr>
                <w:spacing w:val="2"/>
                <w:sz w:val="24"/>
              </w:rPr>
              <w:t xml:space="preserve"> </w:t>
            </w:r>
            <w:r>
              <w:rPr>
                <w:sz w:val="24"/>
              </w:rPr>
              <w:t>padaryti,</w:t>
            </w:r>
            <w:r>
              <w:rPr>
                <w:spacing w:val="2"/>
                <w:sz w:val="24"/>
              </w:rPr>
              <w:t xml:space="preserve"> </w:t>
            </w:r>
            <w:r>
              <w:rPr>
                <w:sz w:val="24"/>
              </w:rPr>
              <w:t>pvz.</w:t>
            </w:r>
            <w:r>
              <w:rPr>
                <w:spacing w:val="2"/>
                <w:sz w:val="24"/>
              </w:rPr>
              <w:t xml:space="preserve"> </w:t>
            </w:r>
            <w:r>
              <w:rPr>
                <w:sz w:val="24"/>
              </w:rPr>
              <w:t>sultis,</w:t>
            </w:r>
            <w:r>
              <w:rPr>
                <w:spacing w:val="2"/>
                <w:sz w:val="24"/>
              </w:rPr>
              <w:t xml:space="preserve"> </w:t>
            </w:r>
            <w:r>
              <w:rPr>
                <w:sz w:val="24"/>
              </w:rPr>
              <w:t>kokteilius</w:t>
            </w:r>
            <w:r>
              <w:rPr>
                <w:spacing w:val="4"/>
                <w:sz w:val="24"/>
              </w:rPr>
              <w:t xml:space="preserve"> </w:t>
            </w:r>
            <w:r>
              <w:rPr>
                <w:sz w:val="24"/>
              </w:rPr>
              <w:t>ir</w:t>
            </w:r>
            <w:r w:rsidR="00C34022">
              <w:rPr>
                <w:sz w:val="24"/>
              </w:rPr>
              <w:t xml:space="preserve"> </w:t>
            </w:r>
            <w:r>
              <w:rPr>
                <w:sz w:val="24"/>
              </w:rPr>
              <w:t>pan.</w:t>
            </w:r>
          </w:p>
        </w:tc>
      </w:tr>
      <w:tr w:rsidR="00E32DA6" w14:paraId="151AC41F" w14:textId="77777777" w:rsidTr="00F43F4E">
        <w:trPr>
          <w:trHeight w:val="2160"/>
        </w:trPr>
        <w:tc>
          <w:tcPr>
            <w:tcW w:w="3482" w:type="dxa"/>
            <w:vMerge/>
            <w:tcBorders>
              <w:top w:val="single" w:sz="4" w:space="0" w:color="auto"/>
              <w:left w:val="single" w:sz="4" w:space="0" w:color="auto"/>
              <w:bottom w:val="single" w:sz="4" w:space="0" w:color="auto"/>
              <w:right w:val="single" w:sz="4" w:space="0" w:color="auto"/>
            </w:tcBorders>
          </w:tcPr>
          <w:p w14:paraId="151AC41A" w14:textId="77777777" w:rsidR="00E32DA6" w:rsidRDefault="00E32DA6" w:rsidP="00C34022">
            <w:pPr>
              <w:rPr>
                <w:sz w:val="2"/>
                <w:szCs w:val="2"/>
              </w:rPr>
            </w:pPr>
          </w:p>
        </w:tc>
        <w:tc>
          <w:tcPr>
            <w:tcW w:w="2687" w:type="dxa"/>
            <w:tcBorders>
              <w:top w:val="single" w:sz="4" w:space="0" w:color="auto"/>
              <w:left w:val="single" w:sz="4" w:space="0" w:color="auto"/>
              <w:bottom w:val="single" w:sz="4" w:space="0" w:color="auto"/>
              <w:right w:val="single" w:sz="4" w:space="0" w:color="auto"/>
            </w:tcBorders>
            <w:shd w:val="clear" w:color="auto" w:fill="E1EED9"/>
          </w:tcPr>
          <w:p w14:paraId="151AC41B" w14:textId="77777777" w:rsidR="00E32DA6" w:rsidRDefault="00E32DA6" w:rsidP="00C34022">
            <w:pPr>
              <w:rPr>
                <w:sz w:val="2"/>
                <w:szCs w:val="2"/>
              </w:rPr>
            </w:pPr>
          </w:p>
        </w:tc>
        <w:tc>
          <w:tcPr>
            <w:tcW w:w="4068" w:type="dxa"/>
            <w:tcBorders>
              <w:left w:val="single" w:sz="4" w:space="0" w:color="auto"/>
            </w:tcBorders>
          </w:tcPr>
          <w:p w14:paraId="151AC41D" w14:textId="3631CA94" w:rsidR="00E32DA6" w:rsidRDefault="00D2140D" w:rsidP="00C34022">
            <w:pPr>
              <w:pStyle w:val="TableParagraph"/>
              <w:spacing w:before="1" w:line="268" w:lineRule="auto"/>
              <w:ind w:left="18" w:right="16" w:hanging="10"/>
              <w:rPr>
                <w:sz w:val="24"/>
              </w:rPr>
            </w:pPr>
            <w:r>
              <w:rPr>
                <w:b/>
                <w:sz w:val="24"/>
              </w:rPr>
              <w:t>A1.</w:t>
            </w:r>
            <w:r>
              <w:rPr>
                <w:b/>
                <w:spacing w:val="1"/>
                <w:sz w:val="24"/>
              </w:rPr>
              <w:t xml:space="preserve"> </w:t>
            </w:r>
            <w:r>
              <w:rPr>
                <w:b/>
                <w:sz w:val="24"/>
              </w:rPr>
              <w:t>Apibūdinant</w:t>
            </w:r>
            <w:r>
              <w:rPr>
                <w:b/>
                <w:spacing w:val="1"/>
                <w:sz w:val="24"/>
              </w:rPr>
              <w:t xml:space="preserve"> </w:t>
            </w:r>
            <w:r>
              <w:rPr>
                <w:sz w:val="24"/>
              </w:rPr>
              <w:t>technologinius</w:t>
            </w:r>
            <w:r>
              <w:rPr>
                <w:spacing w:val="1"/>
                <w:sz w:val="24"/>
              </w:rPr>
              <w:t xml:space="preserve"> </w:t>
            </w:r>
            <w:r>
              <w:rPr>
                <w:sz w:val="24"/>
              </w:rPr>
              <w:t xml:space="preserve">procesus </w:t>
            </w:r>
            <w:r>
              <w:rPr>
                <w:b/>
                <w:sz w:val="24"/>
              </w:rPr>
              <w:t xml:space="preserve">panaudoti </w:t>
            </w:r>
            <w:r>
              <w:rPr>
                <w:sz w:val="24"/>
              </w:rPr>
              <w:t>bent 14</w:t>
            </w:r>
            <w:r w:rsidR="00262FF1">
              <w:rPr>
                <w:sz w:val="24"/>
              </w:rPr>
              <w:t xml:space="preserve"> </w:t>
            </w:r>
            <w:r>
              <w:rPr>
                <w:sz w:val="24"/>
              </w:rPr>
              <w:t>veiksmažodžių</w:t>
            </w:r>
            <w:r>
              <w:rPr>
                <w:spacing w:val="1"/>
                <w:sz w:val="24"/>
              </w:rPr>
              <w:t xml:space="preserve"> </w:t>
            </w:r>
            <w:r>
              <w:rPr>
                <w:sz w:val="24"/>
              </w:rPr>
              <w:t>(pvz.</w:t>
            </w:r>
            <w:r>
              <w:rPr>
                <w:spacing w:val="1"/>
                <w:sz w:val="24"/>
              </w:rPr>
              <w:t xml:space="preserve"> </w:t>
            </w:r>
            <w:r>
              <w:rPr>
                <w:sz w:val="24"/>
              </w:rPr>
              <w:t>skusti,</w:t>
            </w:r>
            <w:r>
              <w:rPr>
                <w:spacing w:val="1"/>
                <w:sz w:val="24"/>
              </w:rPr>
              <w:t xml:space="preserve"> </w:t>
            </w:r>
            <w:r>
              <w:rPr>
                <w:sz w:val="24"/>
              </w:rPr>
              <w:t>lupti,</w:t>
            </w:r>
            <w:r>
              <w:rPr>
                <w:spacing w:val="1"/>
                <w:sz w:val="24"/>
              </w:rPr>
              <w:t xml:space="preserve"> </w:t>
            </w:r>
            <w:r>
              <w:rPr>
                <w:sz w:val="24"/>
              </w:rPr>
              <w:t>smulkinti,</w:t>
            </w:r>
            <w:r>
              <w:rPr>
                <w:spacing w:val="1"/>
                <w:sz w:val="24"/>
              </w:rPr>
              <w:t xml:space="preserve"> </w:t>
            </w:r>
            <w:r>
              <w:rPr>
                <w:sz w:val="24"/>
              </w:rPr>
              <w:t>pjaustyti,</w:t>
            </w:r>
            <w:r>
              <w:rPr>
                <w:spacing w:val="1"/>
                <w:sz w:val="24"/>
              </w:rPr>
              <w:t xml:space="preserve"> </w:t>
            </w:r>
            <w:r>
              <w:rPr>
                <w:sz w:val="24"/>
              </w:rPr>
              <w:t>atpjauti,</w:t>
            </w:r>
            <w:r>
              <w:rPr>
                <w:spacing w:val="1"/>
                <w:sz w:val="24"/>
              </w:rPr>
              <w:t xml:space="preserve"> </w:t>
            </w:r>
            <w:r>
              <w:rPr>
                <w:sz w:val="24"/>
              </w:rPr>
              <w:t>nupjauti,</w:t>
            </w:r>
            <w:r>
              <w:rPr>
                <w:spacing w:val="1"/>
                <w:sz w:val="24"/>
              </w:rPr>
              <w:t xml:space="preserve"> </w:t>
            </w:r>
            <w:r>
              <w:rPr>
                <w:sz w:val="24"/>
              </w:rPr>
              <w:t>išpjauti,</w:t>
            </w:r>
            <w:r>
              <w:rPr>
                <w:spacing w:val="1"/>
                <w:sz w:val="24"/>
              </w:rPr>
              <w:t xml:space="preserve"> </w:t>
            </w:r>
            <w:r>
              <w:rPr>
                <w:sz w:val="24"/>
              </w:rPr>
              <w:t>traiškyti,</w:t>
            </w:r>
            <w:r>
              <w:rPr>
                <w:spacing w:val="1"/>
                <w:sz w:val="24"/>
              </w:rPr>
              <w:t xml:space="preserve"> </w:t>
            </w:r>
            <w:r>
              <w:rPr>
                <w:sz w:val="24"/>
              </w:rPr>
              <w:t>spausti,</w:t>
            </w:r>
            <w:r>
              <w:rPr>
                <w:spacing w:val="1"/>
                <w:sz w:val="24"/>
              </w:rPr>
              <w:t xml:space="preserve"> </w:t>
            </w:r>
            <w:r>
              <w:rPr>
                <w:sz w:val="24"/>
              </w:rPr>
              <w:t>išspausti,</w:t>
            </w:r>
            <w:r>
              <w:rPr>
                <w:spacing w:val="1"/>
                <w:sz w:val="24"/>
              </w:rPr>
              <w:t xml:space="preserve"> </w:t>
            </w:r>
            <w:r>
              <w:rPr>
                <w:sz w:val="24"/>
              </w:rPr>
              <w:t>įspausti,</w:t>
            </w:r>
            <w:r>
              <w:rPr>
                <w:spacing w:val="80"/>
                <w:sz w:val="24"/>
              </w:rPr>
              <w:t xml:space="preserve"> </w:t>
            </w:r>
            <w:r>
              <w:rPr>
                <w:sz w:val="24"/>
              </w:rPr>
              <w:t>trinti,</w:t>
            </w:r>
            <w:r>
              <w:rPr>
                <w:spacing w:val="80"/>
                <w:sz w:val="24"/>
              </w:rPr>
              <w:t xml:space="preserve"> </w:t>
            </w:r>
            <w:r>
              <w:rPr>
                <w:sz w:val="24"/>
              </w:rPr>
              <w:t>plakti,</w:t>
            </w:r>
            <w:r>
              <w:rPr>
                <w:spacing w:val="80"/>
                <w:sz w:val="24"/>
              </w:rPr>
              <w:t xml:space="preserve"> </w:t>
            </w:r>
            <w:r>
              <w:rPr>
                <w:sz w:val="24"/>
              </w:rPr>
              <w:t>sukti,</w:t>
            </w:r>
            <w:r>
              <w:rPr>
                <w:spacing w:val="86"/>
                <w:sz w:val="24"/>
              </w:rPr>
              <w:t xml:space="preserve"> </w:t>
            </w:r>
            <w:r>
              <w:rPr>
                <w:sz w:val="24"/>
              </w:rPr>
              <w:t>sumaišyti,</w:t>
            </w:r>
          </w:p>
          <w:p w14:paraId="151AC41E" w14:textId="77777777" w:rsidR="00E32DA6" w:rsidRDefault="00D2140D" w:rsidP="00C34022">
            <w:pPr>
              <w:pStyle w:val="TableParagraph"/>
              <w:spacing w:line="275" w:lineRule="exact"/>
              <w:ind w:left="18"/>
              <w:rPr>
                <w:sz w:val="24"/>
              </w:rPr>
            </w:pPr>
            <w:r>
              <w:rPr>
                <w:sz w:val="24"/>
              </w:rPr>
              <w:t>išpilti,</w:t>
            </w:r>
            <w:r>
              <w:rPr>
                <w:spacing w:val="1"/>
                <w:sz w:val="24"/>
              </w:rPr>
              <w:t xml:space="preserve"> </w:t>
            </w:r>
            <w:r>
              <w:rPr>
                <w:sz w:val="24"/>
              </w:rPr>
              <w:t>išpilstyti,</w:t>
            </w:r>
            <w:r>
              <w:rPr>
                <w:spacing w:val="-3"/>
                <w:sz w:val="24"/>
              </w:rPr>
              <w:t xml:space="preserve"> </w:t>
            </w:r>
            <w:r>
              <w:rPr>
                <w:sz w:val="24"/>
              </w:rPr>
              <w:t>nupilti</w:t>
            </w:r>
            <w:r>
              <w:rPr>
                <w:spacing w:val="-5"/>
                <w:sz w:val="24"/>
              </w:rPr>
              <w:t xml:space="preserve"> </w:t>
            </w:r>
            <w:r>
              <w:rPr>
                <w:sz w:val="24"/>
              </w:rPr>
              <w:t>ir</w:t>
            </w:r>
            <w:r>
              <w:rPr>
                <w:spacing w:val="-3"/>
                <w:sz w:val="24"/>
              </w:rPr>
              <w:t xml:space="preserve"> </w:t>
            </w:r>
            <w:r>
              <w:rPr>
                <w:sz w:val="24"/>
              </w:rPr>
              <w:t>pan.).</w:t>
            </w:r>
          </w:p>
        </w:tc>
      </w:tr>
      <w:tr w:rsidR="00E32DA6" w14:paraId="151AC423" w14:textId="77777777" w:rsidTr="00F43F4E">
        <w:trPr>
          <w:trHeight w:val="111"/>
        </w:trPr>
        <w:tc>
          <w:tcPr>
            <w:tcW w:w="3482" w:type="dxa"/>
            <w:tcBorders>
              <w:top w:val="single" w:sz="4" w:space="0" w:color="auto"/>
            </w:tcBorders>
          </w:tcPr>
          <w:p w14:paraId="151AC420" w14:textId="77777777" w:rsidR="00E32DA6" w:rsidRDefault="00D2140D">
            <w:pPr>
              <w:pStyle w:val="TableParagraph"/>
              <w:spacing w:before="11"/>
              <w:ind w:left="10"/>
              <w:rPr>
                <w:sz w:val="24"/>
              </w:rPr>
            </w:pPr>
            <w:r>
              <w:rPr>
                <w:b/>
                <w:sz w:val="24"/>
              </w:rPr>
              <w:lastRenderedPageBreak/>
              <w:t>Rasti</w:t>
            </w:r>
            <w:r>
              <w:rPr>
                <w:b/>
                <w:spacing w:val="-4"/>
                <w:sz w:val="24"/>
              </w:rPr>
              <w:t xml:space="preserve"> </w:t>
            </w:r>
            <w:r>
              <w:rPr>
                <w:sz w:val="24"/>
              </w:rPr>
              <w:t>gėrimų</w:t>
            </w:r>
            <w:r>
              <w:rPr>
                <w:spacing w:val="-2"/>
                <w:sz w:val="24"/>
              </w:rPr>
              <w:t xml:space="preserve"> </w:t>
            </w:r>
            <w:r>
              <w:rPr>
                <w:sz w:val="24"/>
              </w:rPr>
              <w:t>receptūrų.</w:t>
            </w:r>
          </w:p>
        </w:tc>
        <w:tc>
          <w:tcPr>
            <w:tcW w:w="2687" w:type="dxa"/>
            <w:tcBorders>
              <w:top w:val="single" w:sz="4" w:space="0" w:color="auto"/>
              <w:left w:val="nil"/>
              <w:right w:val="nil"/>
            </w:tcBorders>
            <w:shd w:val="clear" w:color="auto" w:fill="E1EED9"/>
          </w:tcPr>
          <w:p w14:paraId="151AC421" w14:textId="1D584203" w:rsidR="00E32DA6" w:rsidRDefault="001B7331">
            <w:pPr>
              <w:rPr>
                <w:sz w:val="2"/>
                <w:szCs w:val="2"/>
              </w:rPr>
            </w:pPr>
            <w:r>
              <w:rPr>
                <w:b/>
                <w:sz w:val="24"/>
              </w:rPr>
              <w:t>A2. Ieško, randa, atrenka</w:t>
            </w:r>
            <w:r>
              <w:rPr>
                <w:b/>
                <w:spacing w:val="-57"/>
                <w:sz w:val="24"/>
              </w:rPr>
              <w:t xml:space="preserve"> </w:t>
            </w:r>
            <w:r>
              <w:rPr>
                <w:b/>
                <w:sz w:val="24"/>
              </w:rPr>
              <w:t>ir</w:t>
            </w:r>
            <w:r>
              <w:rPr>
                <w:b/>
                <w:spacing w:val="1"/>
                <w:sz w:val="24"/>
              </w:rPr>
              <w:t xml:space="preserve"> </w:t>
            </w:r>
            <w:r>
              <w:rPr>
                <w:b/>
                <w:sz w:val="24"/>
              </w:rPr>
              <w:t>kaupia</w:t>
            </w:r>
            <w:r>
              <w:rPr>
                <w:b/>
                <w:spacing w:val="1"/>
                <w:sz w:val="24"/>
              </w:rPr>
              <w:t xml:space="preserve"> </w:t>
            </w:r>
            <w:r>
              <w:rPr>
                <w:sz w:val="24"/>
              </w:rPr>
              <w:t>informaciją,</w:t>
            </w:r>
            <w:r>
              <w:rPr>
                <w:spacing w:val="1"/>
                <w:sz w:val="24"/>
              </w:rPr>
              <w:t xml:space="preserve"> </w:t>
            </w:r>
            <w:r>
              <w:rPr>
                <w:sz w:val="24"/>
              </w:rPr>
              <w:t>reikalingą problemos sprendimui.</w:t>
            </w:r>
          </w:p>
        </w:tc>
        <w:tc>
          <w:tcPr>
            <w:tcW w:w="4068" w:type="dxa"/>
          </w:tcPr>
          <w:p w14:paraId="151AC422" w14:textId="77777777" w:rsidR="00E32DA6" w:rsidRDefault="00D2140D">
            <w:pPr>
              <w:pStyle w:val="TableParagraph"/>
              <w:spacing w:before="1"/>
              <w:ind w:left="8"/>
              <w:rPr>
                <w:sz w:val="24"/>
              </w:rPr>
            </w:pPr>
            <w:r>
              <w:rPr>
                <w:b/>
                <w:sz w:val="24"/>
              </w:rPr>
              <w:t>A2.</w:t>
            </w:r>
            <w:r>
              <w:rPr>
                <w:b/>
                <w:spacing w:val="-3"/>
                <w:sz w:val="24"/>
              </w:rPr>
              <w:t xml:space="preserve"> </w:t>
            </w:r>
            <w:r>
              <w:rPr>
                <w:b/>
                <w:sz w:val="24"/>
              </w:rPr>
              <w:t>Surastos</w:t>
            </w:r>
            <w:r>
              <w:rPr>
                <w:b/>
                <w:spacing w:val="-1"/>
                <w:sz w:val="24"/>
              </w:rPr>
              <w:t xml:space="preserve"> </w:t>
            </w:r>
            <w:r>
              <w:rPr>
                <w:sz w:val="24"/>
              </w:rPr>
              <w:t>gėrimų</w:t>
            </w:r>
            <w:r>
              <w:rPr>
                <w:spacing w:val="-2"/>
                <w:sz w:val="24"/>
              </w:rPr>
              <w:t xml:space="preserve"> </w:t>
            </w:r>
            <w:r>
              <w:rPr>
                <w:sz w:val="24"/>
              </w:rPr>
              <w:t>receptūros.</w:t>
            </w:r>
          </w:p>
        </w:tc>
      </w:tr>
      <w:tr w:rsidR="00B46658" w14:paraId="151AC429" w14:textId="77777777" w:rsidTr="00B46658">
        <w:trPr>
          <w:trHeight w:val="1489"/>
        </w:trPr>
        <w:tc>
          <w:tcPr>
            <w:tcW w:w="3482" w:type="dxa"/>
          </w:tcPr>
          <w:p w14:paraId="151AC425" w14:textId="1FE2312C" w:rsidR="00B46658" w:rsidRDefault="00B46658" w:rsidP="00C34022">
            <w:pPr>
              <w:pStyle w:val="TableParagraph"/>
              <w:spacing w:before="1" w:line="266" w:lineRule="auto"/>
              <w:ind w:left="20" w:right="21" w:hanging="10"/>
              <w:rPr>
                <w:sz w:val="24"/>
              </w:rPr>
            </w:pPr>
            <w:r>
              <w:rPr>
                <w:b/>
                <w:sz w:val="24"/>
              </w:rPr>
              <w:t>Pasirinkti</w:t>
            </w:r>
            <w:r>
              <w:rPr>
                <w:b/>
                <w:spacing w:val="1"/>
                <w:sz w:val="24"/>
              </w:rPr>
              <w:t xml:space="preserve"> </w:t>
            </w:r>
            <w:r>
              <w:rPr>
                <w:sz w:val="24"/>
              </w:rPr>
              <w:t>gėrimų</w:t>
            </w:r>
            <w:r>
              <w:rPr>
                <w:spacing w:val="1"/>
                <w:sz w:val="24"/>
              </w:rPr>
              <w:t xml:space="preserve"> </w:t>
            </w:r>
            <w:r>
              <w:rPr>
                <w:sz w:val="24"/>
              </w:rPr>
              <w:t>receptūrą</w:t>
            </w:r>
            <w:r>
              <w:rPr>
                <w:spacing w:val="1"/>
                <w:sz w:val="24"/>
              </w:rPr>
              <w:t xml:space="preserve"> </w:t>
            </w:r>
            <w:r>
              <w:rPr>
                <w:sz w:val="24"/>
              </w:rPr>
              <w:t>su</w:t>
            </w:r>
            <w:r>
              <w:rPr>
                <w:spacing w:val="1"/>
                <w:sz w:val="24"/>
              </w:rPr>
              <w:t xml:space="preserve"> </w:t>
            </w:r>
            <w:r>
              <w:rPr>
                <w:sz w:val="24"/>
              </w:rPr>
              <w:t>įvardintais</w:t>
            </w:r>
            <w:r>
              <w:rPr>
                <w:spacing w:val="1"/>
                <w:sz w:val="24"/>
              </w:rPr>
              <w:t xml:space="preserve"> </w:t>
            </w:r>
            <w:r>
              <w:rPr>
                <w:sz w:val="24"/>
              </w:rPr>
              <w:t>produktais</w:t>
            </w:r>
            <w:r>
              <w:rPr>
                <w:b/>
                <w:sz w:val="24"/>
              </w:rPr>
              <w:t>,</w:t>
            </w:r>
            <w:r>
              <w:rPr>
                <w:b/>
                <w:spacing w:val="1"/>
                <w:sz w:val="24"/>
              </w:rPr>
              <w:t xml:space="preserve"> </w:t>
            </w:r>
            <w:r>
              <w:rPr>
                <w:sz w:val="24"/>
              </w:rPr>
              <w:t>gėrimų</w:t>
            </w:r>
            <w:r>
              <w:rPr>
                <w:spacing w:val="-57"/>
                <w:sz w:val="24"/>
              </w:rPr>
              <w:t xml:space="preserve"> </w:t>
            </w:r>
            <w:r>
              <w:rPr>
                <w:sz w:val="24"/>
              </w:rPr>
              <w:t>gaminimo</w:t>
            </w:r>
            <w:r>
              <w:rPr>
                <w:spacing w:val="49"/>
                <w:sz w:val="24"/>
              </w:rPr>
              <w:t xml:space="preserve"> </w:t>
            </w:r>
            <w:r>
              <w:rPr>
                <w:sz w:val="24"/>
              </w:rPr>
              <w:t>eiga,</w:t>
            </w:r>
            <w:r>
              <w:rPr>
                <w:spacing w:val="49"/>
                <w:sz w:val="24"/>
              </w:rPr>
              <w:t xml:space="preserve"> </w:t>
            </w:r>
            <w:r>
              <w:rPr>
                <w:sz w:val="24"/>
              </w:rPr>
              <w:t>patiekimo</w:t>
            </w:r>
            <w:r>
              <w:rPr>
                <w:spacing w:val="49"/>
                <w:sz w:val="24"/>
              </w:rPr>
              <w:t xml:space="preserve"> </w:t>
            </w:r>
            <w:r>
              <w:rPr>
                <w:sz w:val="24"/>
              </w:rPr>
              <w:t>ir</w:t>
            </w:r>
            <w:r w:rsidR="00C34022">
              <w:rPr>
                <w:sz w:val="24"/>
              </w:rPr>
              <w:t xml:space="preserve"> </w:t>
            </w:r>
            <w:r>
              <w:rPr>
                <w:sz w:val="24"/>
              </w:rPr>
              <w:t>papuošimo</w:t>
            </w:r>
            <w:r>
              <w:rPr>
                <w:spacing w:val="-4"/>
                <w:sz w:val="24"/>
              </w:rPr>
              <w:t xml:space="preserve"> </w:t>
            </w:r>
            <w:r>
              <w:rPr>
                <w:sz w:val="24"/>
              </w:rPr>
              <w:t>idėjomis.</w:t>
            </w:r>
          </w:p>
        </w:tc>
        <w:tc>
          <w:tcPr>
            <w:tcW w:w="2687" w:type="dxa"/>
            <w:shd w:val="clear" w:color="auto" w:fill="E1EED9"/>
          </w:tcPr>
          <w:p w14:paraId="151AC426" w14:textId="77777777" w:rsidR="00B46658" w:rsidRDefault="00B46658" w:rsidP="00C34022">
            <w:pPr>
              <w:pStyle w:val="TableParagraph"/>
              <w:spacing w:before="1" w:line="266" w:lineRule="auto"/>
              <w:ind w:left="14" w:right="21" w:hanging="10"/>
              <w:rPr>
                <w:b/>
                <w:sz w:val="24"/>
              </w:rPr>
            </w:pPr>
            <w:r>
              <w:rPr>
                <w:b/>
                <w:sz w:val="24"/>
              </w:rPr>
              <w:t>A3.</w:t>
            </w:r>
            <w:r>
              <w:rPr>
                <w:b/>
                <w:spacing w:val="1"/>
                <w:sz w:val="24"/>
              </w:rPr>
              <w:t xml:space="preserve"> </w:t>
            </w:r>
            <w:r>
              <w:rPr>
                <w:b/>
                <w:sz w:val="24"/>
              </w:rPr>
              <w:t>Taiko</w:t>
            </w:r>
            <w:r>
              <w:rPr>
                <w:b/>
                <w:spacing w:val="1"/>
                <w:sz w:val="24"/>
              </w:rPr>
              <w:t xml:space="preserve"> </w:t>
            </w:r>
            <w:r>
              <w:rPr>
                <w:b/>
                <w:sz w:val="24"/>
              </w:rPr>
              <w:t>ir</w:t>
            </w:r>
            <w:r>
              <w:rPr>
                <w:b/>
                <w:spacing w:val="1"/>
                <w:sz w:val="24"/>
              </w:rPr>
              <w:t xml:space="preserve"> </w:t>
            </w:r>
            <w:r>
              <w:rPr>
                <w:b/>
                <w:sz w:val="24"/>
              </w:rPr>
              <w:t>paaiškina</w:t>
            </w:r>
            <w:r>
              <w:rPr>
                <w:b/>
                <w:spacing w:val="1"/>
                <w:sz w:val="24"/>
              </w:rPr>
              <w:t xml:space="preserve"> </w:t>
            </w:r>
            <w:r>
              <w:rPr>
                <w:b/>
                <w:sz w:val="24"/>
              </w:rPr>
              <w:t>informaciją</w:t>
            </w:r>
            <w:r>
              <w:rPr>
                <w:b/>
                <w:spacing w:val="1"/>
                <w:sz w:val="24"/>
              </w:rPr>
              <w:t xml:space="preserve"> </w:t>
            </w:r>
            <w:r>
              <w:rPr>
                <w:sz w:val="24"/>
              </w:rPr>
              <w:t>problemos</w:t>
            </w:r>
            <w:r>
              <w:rPr>
                <w:spacing w:val="-57"/>
                <w:sz w:val="24"/>
              </w:rPr>
              <w:t xml:space="preserve"> </w:t>
            </w:r>
            <w:r>
              <w:rPr>
                <w:sz w:val="24"/>
              </w:rPr>
              <w:t>sprendimui,</w:t>
            </w:r>
            <w:r>
              <w:rPr>
                <w:spacing w:val="64"/>
                <w:sz w:val="24"/>
              </w:rPr>
              <w:t xml:space="preserve"> </w:t>
            </w:r>
            <w:r>
              <w:rPr>
                <w:b/>
                <w:sz w:val="24"/>
              </w:rPr>
              <w:t>apsibrėžia</w:t>
            </w:r>
            <w:r>
              <w:rPr>
                <w:b/>
                <w:spacing w:val="68"/>
                <w:sz w:val="24"/>
              </w:rPr>
              <w:t xml:space="preserve"> </w:t>
            </w:r>
            <w:r>
              <w:rPr>
                <w:b/>
                <w:sz w:val="24"/>
              </w:rPr>
              <w:t>ir</w:t>
            </w:r>
          </w:p>
          <w:p w14:paraId="71E1A859" w14:textId="51AD4D48" w:rsidR="00B46658" w:rsidRDefault="00B46658" w:rsidP="00C34022">
            <w:pPr>
              <w:pStyle w:val="TableParagraph"/>
              <w:tabs>
                <w:tab w:val="left" w:pos="1680"/>
              </w:tabs>
              <w:spacing w:before="6"/>
              <w:ind w:left="14"/>
              <w:rPr>
                <w:sz w:val="24"/>
              </w:rPr>
            </w:pPr>
            <w:r>
              <w:rPr>
                <w:b/>
                <w:sz w:val="24"/>
              </w:rPr>
              <w:t xml:space="preserve">tikslina </w:t>
            </w:r>
            <w:r>
              <w:rPr>
                <w:sz w:val="24"/>
              </w:rPr>
              <w:t xml:space="preserve">problemą, </w:t>
            </w:r>
            <w:r>
              <w:rPr>
                <w:b/>
                <w:sz w:val="24"/>
              </w:rPr>
              <w:t>atvaizduoja</w:t>
            </w:r>
            <w:r>
              <w:rPr>
                <w:b/>
                <w:spacing w:val="82"/>
                <w:sz w:val="24"/>
              </w:rPr>
              <w:t xml:space="preserve"> </w:t>
            </w:r>
            <w:r>
              <w:rPr>
                <w:sz w:val="24"/>
              </w:rPr>
              <w:t>ją</w:t>
            </w:r>
            <w:r>
              <w:rPr>
                <w:spacing w:val="80"/>
                <w:sz w:val="24"/>
              </w:rPr>
              <w:t xml:space="preserve"> </w:t>
            </w:r>
            <w:r>
              <w:rPr>
                <w:sz w:val="24"/>
              </w:rPr>
              <w:t>grafine</w:t>
            </w:r>
            <w:r>
              <w:rPr>
                <w:spacing w:val="80"/>
                <w:sz w:val="24"/>
              </w:rPr>
              <w:t xml:space="preserve"> </w:t>
            </w:r>
            <w:r>
              <w:rPr>
                <w:sz w:val="24"/>
              </w:rPr>
              <w:t>ir</w:t>
            </w:r>
          </w:p>
          <w:p w14:paraId="151AC427" w14:textId="790463C7" w:rsidR="00B46658" w:rsidRDefault="00B46658" w:rsidP="00C34022">
            <w:pPr>
              <w:pStyle w:val="TableParagraph"/>
              <w:spacing w:before="29"/>
              <w:ind w:left="14"/>
              <w:rPr>
                <w:sz w:val="24"/>
              </w:rPr>
            </w:pPr>
            <w:r>
              <w:rPr>
                <w:sz w:val="24"/>
              </w:rPr>
              <w:t>(ar)</w:t>
            </w:r>
            <w:r>
              <w:rPr>
                <w:spacing w:val="-13"/>
                <w:sz w:val="24"/>
              </w:rPr>
              <w:t xml:space="preserve"> </w:t>
            </w:r>
            <w:r>
              <w:rPr>
                <w:sz w:val="24"/>
              </w:rPr>
              <w:t>aprašomąja</w:t>
            </w:r>
            <w:r>
              <w:rPr>
                <w:spacing w:val="-5"/>
                <w:sz w:val="24"/>
              </w:rPr>
              <w:t xml:space="preserve"> </w:t>
            </w:r>
            <w:r>
              <w:rPr>
                <w:sz w:val="24"/>
              </w:rPr>
              <w:t>forma.</w:t>
            </w:r>
          </w:p>
        </w:tc>
        <w:tc>
          <w:tcPr>
            <w:tcW w:w="4068" w:type="dxa"/>
          </w:tcPr>
          <w:p w14:paraId="151AC428" w14:textId="77777777" w:rsidR="00B46658" w:rsidRDefault="00B46658" w:rsidP="00C34022">
            <w:pPr>
              <w:pStyle w:val="TableParagraph"/>
              <w:spacing w:before="1" w:line="266" w:lineRule="auto"/>
              <w:ind w:left="18" w:right="20" w:hanging="10"/>
              <w:rPr>
                <w:sz w:val="24"/>
              </w:rPr>
            </w:pPr>
            <w:r>
              <w:rPr>
                <w:b/>
                <w:sz w:val="24"/>
              </w:rPr>
              <w:t>A3.</w:t>
            </w:r>
            <w:r>
              <w:rPr>
                <w:b/>
                <w:spacing w:val="1"/>
                <w:sz w:val="24"/>
              </w:rPr>
              <w:t xml:space="preserve"> </w:t>
            </w:r>
            <w:r>
              <w:rPr>
                <w:b/>
                <w:sz w:val="24"/>
              </w:rPr>
              <w:t>Pasirinkta</w:t>
            </w:r>
            <w:r>
              <w:rPr>
                <w:b/>
                <w:spacing w:val="1"/>
                <w:sz w:val="24"/>
              </w:rPr>
              <w:t xml:space="preserve"> </w:t>
            </w:r>
            <w:r>
              <w:rPr>
                <w:sz w:val="24"/>
              </w:rPr>
              <w:t>gėrimo</w:t>
            </w:r>
            <w:r>
              <w:rPr>
                <w:spacing w:val="1"/>
                <w:sz w:val="24"/>
              </w:rPr>
              <w:t xml:space="preserve"> </w:t>
            </w:r>
            <w:r>
              <w:rPr>
                <w:sz w:val="24"/>
              </w:rPr>
              <w:t>receptūra:</w:t>
            </w:r>
            <w:r>
              <w:rPr>
                <w:spacing w:val="1"/>
                <w:sz w:val="24"/>
              </w:rPr>
              <w:t xml:space="preserve"> </w:t>
            </w:r>
            <w:r>
              <w:rPr>
                <w:sz w:val="24"/>
              </w:rPr>
              <w:t>produktai,</w:t>
            </w:r>
            <w:r>
              <w:rPr>
                <w:spacing w:val="1"/>
                <w:sz w:val="24"/>
              </w:rPr>
              <w:t xml:space="preserve"> </w:t>
            </w:r>
            <w:r>
              <w:rPr>
                <w:sz w:val="24"/>
              </w:rPr>
              <w:t>gėrimų</w:t>
            </w:r>
            <w:r>
              <w:rPr>
                <w:spacing w:val="1"/>
                <w:sz w:val="24"/>
              </w:rPr>
              <w:t xml:space="preserve"> </w:t>
            </w:r>
            <w:r>
              <w:rPr>
                <w:sz w:val="24"/>
              </w:rPr>
              <w:t>gaminimo</w:t>
            </w:r>
            <w:r>
              <w:rPr>
                <w:spacing w:val="1"/>
                <w:sz w:val="24"/>
              </w:rPr>
              <w:t xml:space="preserve"> </w:t>
            </w:r>
            <w:r>
              <w:rPr>
                <w:sz w:val="24"/>
              </w:rPr>
              <w:t>eiga,</w:t>
            </w:r>
            <w:r>
              <w:rPr>
                <w:spacing w:val="-57"/>
                <w:sz w:val="24"/>
              </w:rPr>
              <w:t xml:space="preserve"> </w:t>
            </w:r>
            <w:r>
              <w:rPr>
                <w:sz w:val="24"/>
              </w:rPr>
              <w:t>patiekimas,</w:t>
            </w:r>
            <w:r>
              <w:rPr>
                <w:spacing w:val="-1"/>
                <w:sz w:val="24"/>
              </w:rPr>
              <w:t xml:space="preserve"> </w:t>
            </w:r>
            <w:r>
              <w:rPr>
                <w:sz w:val="24"/>
              </w:rPr>
              <w:t>papuošimo idėjos.</w:t>
            </w:r>
          </w:p>
        </w:tc>
      </w:tr>
      <w:tr w:rsidR="00E32DA6" w14:paraId="151AC431" w14:textId="77777777" w:rsidTr="00B46658">
        <w:trPr>
          <w:trHeight w:val="315"/>
        </w:trPr>
        <w:tc>
          <w:tcPr>
            <w:tcW w:w="10237" w:type="dxa"/>
            <w:gridSpan w:val="3"/>
            <w:shd w:val="clear" w:color="auto" w:fill="F3E1FD"/>
          </w:tcPr>
          <w:p w14:paraId="151AC430" w14:textId="77777777" w:rsidR="00E32DA6" w:rsidRDefault="00D2140D" w:rsidP="00C34022">
            <w:pPr>
              <w:pStyle w:val="TableParagraph"/>
              <w:spacing w:line="273" w:lineRule="exact"/>
              <w:ind w:left="10"/>
              <w:rPr>
                <w:b/>
                <w:sz w:val="24"/>
              </w:rPr>
            </w:pPr>
            <w:r>
              <w:rPr>
                <w:b/>
                <w:sz w:val="24"/>
              </w:rPr>
              <w:t>C.</w:t>
            </w:r>
            <w:r>
              <w:rPr>
                <w:b/>
                <w:spacing w:val="-2"/>
                <w:sz w:val="24"/>
              </w:rPr>
              <w:t xml:space="preserve"> </w:t>
            </w:r>
            <w:r>
              <w:rPr>
                <w:b/>
                <w:sz w:val="24"/>
              </w:rPr>
              <w:t>Sprendimo</w:t>
            </w:r>
            <w:r>
              <w:rPr>
                <w:b/>
                <w:spacing w:val="-2"/>
                <w:sz w:val="24"/>
              </w:rPr>
              <w:t xml:space="preserve"> </w:t>
            </w:r>
            <w:r>
              <w:rPr>
                <w:b/>
                <w:sz w:val="24"/>
              </w:rPr>
              <w:t>įgyvendinimas</w:t>
            </w:r>
            <w:r>
              <w:rPr>
                <w:b/>
                <w:spacing w:val="-1"/>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E32DA6" w14:paraId="151AC438" w14:textId="77777777" w:rsidTr="00B46658">
        <w:trPr>
          <w:trHeight w:val="2481"/>
        </w:trPr>
        <w:tc>
          <w:tcPr>
            <w:tcW w:w="3482" w:type="dxa"/>
          </w:tcPr>
          <w:p w14:paraId="151AC432" w14:textId="77777777" w:rsidR="00E32DA6" w:rsidRDefault="00D2140D" w:rsidP="00C34022">
            <w:pPr>
              <w:pStyle w:val="TableParagraph"/>
              <w:spacing w:line="268" w:lineRule="auto"/>
              <w:ind w:left="20" w:right="18" w:hanging="10"/>
              <w:rPr>
                <w:sz w:val="24"/>
              </w:rPr>
            </w:pPr>
            <w:r>
              <w:rPr>
                <w:b/>
                <w:sz w:val="24"/>
              </w:rPr>
              <w:t>Susiskirstyti</w:t>
            </w:r>
            <w:r>
              <w:rPr>
                <w:b/>
                <w:spacing w:val="1"/>
                <w:sz w:val="24"/>
              </w:rPr>
              <w:t xml:space="preserve"> </w:t>
            </w:r>
            <w:r>
              <w:rPr>
                <w:sz w:val="24"/>
              </w:rPr>
              <w:t>į</w:t>
            </w:r>
            <w:r>
              <w:rPr>
                <w:spacing w:val="1"/>
                <w:sz w:val="24"/>
              </w:rPr>
              <w:t xml:space="preserve"> </w:t>
            </w:r>
            <w:r>
              <w:rPr>
                <w:sz w:val="24"/>
              </w:rPr>
              <w:t>grupes,</w:t>
            </w:r>
            <w:r>
              <w:rPr>
                <w:spacing w:val="1"/>
                <w:sz w:val="24"/>
              </w:rPr>
              <w:t xml:space="preserve"> </w:t>
            </w:r>
            <w:r>
              <w:rPr>
                <w:sz w:val="24"/>
              </w:rPr>
              <w:t>pagal</w:t>
            </w:r>
            <w:r>
              <w:rPr>
                <w:spacing w:val="1"/>
                <w:sz w:val="24"/>
              </w:rPr>
              <w:t xml:space="preserve"> </w:t>
            </w:r>
            <w:r>
              <w:rPr>
                <w:sz w:val="24"/>
              </w:rPr>
              <w:t>turimas</w:t>
            </w:r>
            <w:r>
              <w:rPr>
                <w:spacing w:val="1"/>
                <w:sz w:val="24"/>
              </w:rPr>
              <w:t xml:space="preserve"> </w:t>
            </w:r>
            <w:r>
              <w:rPr>
                <w:sz w:val="24"/>
              </w:rPr>
              <w:t>receptūras</w:t>
            </w:r>
            <w:r>
              <w:rPr>
                <w:spacing w:val="1"/>
                <w:sz w:val="24"/>
              </w:rPr>
              <w:t xml:space="preserve"> </w:t>
            </w:r>
            <w:r>
              <w:rPr>
                <w:sz w:val="24"/>
              </w:rPr>
              <w:t>(</w:t>
            </w:r>
            <w:r>
              <w:rPr>
                <w:i/>
                <w:sz w:val="24"/>
              </w:rPr>
              <w:t>ingredientai,</w:t>
            </w:r>
            <w:r>
              <w:rPr>
                <w:i/>
                <w:spacing w:val="-57"/>
                <w:sz w:val="24"/>
              </w:rPr>
              <w:t xml:space="preserve"> </w:t>
            </w:r>
            <w:r>
              <w:rPr>
                <w:i/>
                <w:sz w:val="24"/>
              </w:rPr>
              <w:t>darbo</w:t>
            </w:r>
            <w:r>
              <w:rPr>
                <w:i/>
                <w:spacing w:val="1"/>
                <w:sz w:val="24"/>
              </w:rPr>
              <w:t xml:space="preserve"> </w:t>
            </w:r>
            <w:r>
              <w:rPr>
                <w:i/>
                <w:sz w:val="24"/>
              </w:rPr>
              <w:t>eiga</w:t>
            </w:r>
            <w:r>
              <w:rPr>
                <w:sz w:val="24"/>
              </w:rPr>
              <w:t>),</w:t>
            </w:r>
            <w:r>
              <w:rPr>
                <w:spacing w:val="1"/>
                <w:sz w:val="24"/>
              </w:rPr>
              <w:t xml:space="preserve"> </w:t>
            </w:r>
            <w:r>
              <w:rPr>
                <w:b/>
                <w:sz w:val="24"/>
              </w:rPr>
              <w:t>atsirinkti</w:t>
            </w:r>
            <w:r>
              <w:rPr>
                <w:b/>
                <w:spacing w:val="1"/>
                <w:sz w:val="24"/>
              </w:rPr>
              <w:t xml:space="preserve"> </w:t>
            </w:r>
            <w:r>
              <w:rPr>
                <w:sz w:val="24"/>
              </w:rPr>
              <w:t>produktus</w:t>
            </w:r>
            <w:r>
              <w:rPr>
                <w:spacing w:val="-57"/>
                <w:sz w:val="24"/>
              </w:rPr>
              <w:t xml:space="preserve"> </w:t>
            </w:r>
            <w:r>
              <w:rPr>
                <w:sz w:val="24"/>
              </w:rPr>
              <w:t>gėrimui</w:t>
            </w:r>
            <w:r>
              <w:rPr>
                <w:spacing w:val="2"/>
                <w:sz w:val="24"/>
              </w:rPr>
              <w:t xml:space="preserve"> </w:t>
            </w:r>
            <w:r>
              <w:rPr>
                <w:sz w:val="24"/>
              </w:rPr>
              <w:t>ir</w:t>
            </w:r>
            <w:r>
              <w:rPr>
                <w:spacing w:val="-1"/>
                <w:sz w:val="24"/>
              </w:rPr>
              <w:t xml:space="preserve"> </w:t>
            </w:r>
            <w:r>
              <w:rPr>
                <w:sz w:val="24"/>
              </w:rPr>
              <w:t>jo papuošimui.</w:t>
            </w:r>
          </w:p>
          <w:p w14:paraId="151AC433" w14:textId="77777777" w:rsidR="00E32DA6" w:rsidRDefault="00D2140D" w:rsidP="00C34022">
            <w:pPr>
              <w:pStyle w:val="TableParagraph"/>
              <w:spacing w:before="5" w:line="268" w:lineRule="auto"/>
              <w:ind w:left="20" w:right="17" w:hanging="10"/>
              <w:rPr>
                <w:sz w:val="24"/>
              </w:rPr>
            </w:pPr>
            <w:r>
              <w:rPr>
                <w:b/>
                <w:sz w:val="24"/>
              </w:rPr>
              <w:t>Pasirinkti,</w:t>
            </w:r>
            <w:r>
              <w:rPr>
                <w:b/>
                <w:spacing w:val="1"/>
                <w:sz w:val="24"/>
              </w:rPr>
              <w:t xml:space="preserve"> </w:t>
            </w:r>
            <w:r>
              <w:rPr>
                <w:b/>
                <w:sz w:val="24"/>
              </w:rPr>
              <w:t>suderinti</w:t>
            </w:r>
            <w:r>
              <w:rPr>
                <w:b/>
                <w:spacing w:val="1"/>
                <w:sz w:val="24"/>
              </w:rPr>
              <w:t xml:space="preserve"> </w:t>
            </w:r>
            <w:r>
              <w:rPr>
                <w:sz w:val="24"/>
              </w:rPr>
              <w:t>darbui</w:t>
            </w:r>
            <w:r>
              <w:rPr>
                <w:spacing w:val="1"/>
                <w:sz w:val="24"/>
              </w:rPr>
              <w:t xml:space="preserve"> </w:t>
            </w:r>
            <w:r>
              <w:rPr>
                <w:sz w:val="24"/>
              </w:rPr>
              <w:t>priemones,</w:t>
            </w:r>
            <w:r>
              <w:rPr>
                <w:spacing w:val="1"/>
                <w:sz w:val="24"/>
              </w:rPr>
              <w:t xml:space="preserve"> </w:t>
            </w:r>
            <w:r>
              <w:rPr>
                <w:sz w:val="24"/>
              </w:rPr>
              <w:t>įrankius,</w:t>
            </w:r>
            <w:r>
              <w:rPr>
                <w:spacing w:val="1"/>
                <w:sz w:val="24"/>
              </w:rPr>
              <w:t xml:space="preserve"> </w:t>
            </w:r>
            <w:r>
              <w:rPr>
                <w:sz w:val="24"/>
              </w:rPr>
              <w:t>indus,</w:t>
            </w:r>
            <w:r>
              <w:rPr>
                <w:spacing w:val="1"/>
                <w:sz w:val="24"/>
              </w:rPr>
              <w:t xml:space="preserve"> </w:t>
            </w:r>
            <w:r>
              <w:rPr>
                <w:sz w:val="24"/>
              </w:rPr>
              <w:t>prietaisus</w:t>
            </w:r>
            <w:r>
              <w:rPr>
                <w:spacing w:val="-3"/>
                <w:sz w:val="24"/>
              </w:rPr>
              <w:t xml:space="preserve"> </w:t>
            </w:r>
            <w:r>
              <w:rPr>
                <w:sz w:val="24"/>
              </w:rPr>
              <w:t>gaminimui</w:t>
            </w:r>
            <w:r>
              <w:rPr>
                <w:spacing w:val="-4"/>
                <w:sz w:val="24"/>
              </w:rPr>
              <w:t xml:space="preserve"> </w:t>
            </w:r>
            <w:r>
              <w:rPr>
                <w:sz w:val="24"/>
              </w:rPr>
              <w:t>ir</w:t>
            </w:r>
            <w:r>
              <w:rPr>
                <w:spacing w:val="-3"/>
                <w:sz w:val="24"/>
              </w:rPr>
              <w:t xml:space="preserve"> </w:t>
            </w:r>
            <w:r>
              <w:rPr>
                <w:sz w:val="24"/>
              </w:rPr>
              <w:t>patiekimui.</w:t>
            </w:r>
          </w:p>
        </w:tc>
        <w:tc>
          <w:tcPr>
            <w:tcW w:w="2687" w:type="dxa"/>
            <w:shd w:val="clear" w:color="auto" w:fill="F3E1FD"/>
          </w:tcPr>
          <w:p w14:paraId="151AC436" w14:textId="19283F84" w:rsidR="00E32DA6" w:rsidRDefault="00D2140D" w:rsidP="00C34022">
            <w:pPr>
              <w:pStyle w:val="TableParagraph"/>
              <w:tabs>
                <w:tab w:val="left" w:pos="2373"/>
              </w:tabs>
              <w:spacing w:line="268" w:lineRule="auto"/>
              <w:ind w:left="14" w:right="21" w:hanging="10"/>
              <w:rPr>
                <w:sz w:val="24"/>
              </w:rPr>
            </w:pPr>
            <w:r>
              <w:rPr>
                <w:b/>
                <w:sz w:val="24"/>
              </w:rPr>
              <w:t>C2</w:t>
            </w:r>
            <w:r>
              <w:rPr>
                <w:sz w:val="24"/>
              </w:rPr>
              <w:t>.</w:t>
            </w:r>
            <w:r>
              <w:rPr>
                <w:spacing w:val="1"/>
                <w:sz w:val="24"/>
              </w:rPr>
              <w:t xml:space="preserve"> </w:t>
            </w:r>
            <w:r>
              <w:rPr>
                <w:sz w:val="24"/>
              </w:rPr>
              <w:t>Problemai</w:t>
            </w:r>
            <w:r>
              <w:rPr>
                <w:spacing w:val="1"/>
                <w:sz w:val="24"/>
              </w:rPr>
              <w:t xml:space="preserve"> </w:t>
            </w:r>
            <w:r>
              <w:rPr>
                <w:sz w:val="24"/>
              </w:rPr>
              <w:t>spręsti</w:t>
            </w:r>
            <w:r>
              <w:rPr>
                <w:spacing w:val="1"/>
                <w:sz w:val="24"/>
              </w:rPr>
              <w:t xml:space="preserve"> </w:t>
            </w:r>
            <w:r>
              <w:rPr>
                <w:b/>
                <w:sz w:val="24"/>
              </w:rPr>
              <w:t>parenka, derina ir taiko</w:t>
            </w:r>
            <w:r>
              <w:rPr>
                <w:b/>
                <w:spacing w:val="1"/>
                <w:sz w:val="24"/>
              </w:rPr>
              <w:t xml:space="preserve"> </w:t>
            </w:r>
            <w:r>
              <w:rPr>
                <w:sz w:val="24"/>
              </w:rPr>
              <w:t>medžiagas</w:t>
            </w:r>
            <w:r w:rsidR="00C34022">
              <w:rPr>
                <w:sz w:val="24"/>
              </w:rPr>
              <w:t xml:space="preserve"> </w:t>
            </w:r>
            <w:r>
              <w:rPr>
                <w:spacing w:val="-1"/>
                <w:sz w:val="24"/>
              </w:rPr>
              <w:t>(ar</w:t>
            </w:r>
            <w:r w:rsidR="00C34022">
              <w:rPr>
                <w:spacing w:val="-1"/>
                <w:sz w:val="24"/>
              </w:rPr>
              <w:t xml:space="preserve"> </w:t>
            </w:r>
            <w:r>
              <w:rPr>
                <w:sz w:val="24"/>
              </w:rPr>
              <w:t>komponentus, sistemas), jų</w:t>
            </w:r>
            <w:r>
              <w:rPr>
                <w:spacing w:val="-57"/>
                <w:sz w:val="24"/>
              </w:rPr>
              <w:t xml:space="preserve"> </w:t>
            </w:r>
            <w:r>
              <w:rPr>
                <w:sz w:val="24"/>
              </w:rPr>
              <w:t>savybes</w:t>
            </w:r>
            <w:r w:rsidR="00C34022">
              <w:rPr>
                <w:sz w:val="24"/>
              </w:rPr>
              <w:t xml:space="preserve"> </w:t>
            </w:r>
            <w:r>
              <w:rPr>
                <w:sz w:val="24"/>
              </w:rPr>
              <w:t>ir</w:t>
            </w:r>
            <w:r w:rsidR="00C34022">
              <w:rPr>
                <w:sz w:val="24"/>
              </w:rPr>
              <w:t xml:space="preserve"> </w:t>
            </w:r>
            <w:r>
              <w:rPr>
                <w:spacing w:val="-2"/>
                <w:sz w:val="24"/>
              </w:rPr>
              <w:t>(ar)</w:t>
            </w:r>
            <w:r>
              <w:rPr>
                <w:spacing w:val="-58"/>
                <w:sz w:val="24"/>
              </w:rPr>
              <w:t xml:space="preserve"> </w:t>
            </w:r>
            <w:r>
              <w:rPr>
                <w:sz w:val="24"/>
              </w:rPr>
              <w:t>charakteristikas,</w:t>
            </w:r>
            <w:r>
              <w:rPr>
                <w:spacing w:val="1"/>
                <w:sz w:val="24"/>
              </w:rPr>
              <w:t xml:space="preserve"> </w:t>
            </w:r>
            <w:r>
              <w:rPr>
                <w:sz w:val="24"/>
              </w:rPr>
              <w:t>įrankius</w:t>
            </w:r>
            <w:r>
              <w:rPr>
                <w:spacing w:val="-57"/>
                <w:sz w:val="24"/>
              </w:rPr>
              <w:t xml:space="preserve"> </w:t>
            </w:r>
            <w:r>
              <w:rPr>
                <w:sz w:val="24"/>
              </w:rPr>
              <w:t>(ar priemones, įrangą),</w:t>
            </w:r>
            <w:r w:rsidR="00C34022">
              <w:rPr>
                <w:sz w:val="24"/>
              </w:rPr>
              <w:t xml:space="preserve"> </w:t>
            </w:r>
            <w:r>
              <w:rPr>
                <w:sz w:val="24"/>
              </w:rPr>
              <w:t>technologinius</w:t>
            </w:r>
            <w:r>
              <w:rPr>
                <w:spacing w:val="-4"/>
                <w:sz w:val="24"/>
              </w:rPr>
              <w:t xml:space="preserve"> </w:t>
            </w:r>
            <w:r>
              <w:rPr>
                <w:sz w:val="24"/>
              </w:rPr>
              <w:t>procesus</w:t>
            </w:r>
          </w:p>
        </w:tc>
        <w:tc>
          <w:tcPr>
            <w:tcW w:w="4068" w:type="dxa"/>
          </w:tcPr>
          <w:p w14:paraId="151AC437" w14:textId="77777777" w:rsidR="00E32DA6" w:rsidRDefault="00D2140D" w:rsidP="00C34022">
            <w:pPr>
              <w:pStyle w:val="TableParagraph"/>
              <w:spacing w:line="268" w:lineRule="auto"/>
              <w:ind w:left="19" w:right="19" w:hanging="10"/>
              <w:rPr>
                <w:sz w:val="24"/>
              </w:rPr>
            </w:pPr>
            <w:r>
              <w:rPr>
                <w:b/>
                <w:sz w:val="24"/>
              </w:rPr>
              <w:t>C2.</w:t>
            </w:r>
            <w:r>
              <w:rPr>
                <w:b/>
                <w:spacing w:val="1"/>
                <w:sz w:val="24"/>
              </w:rPr>
              <w:t xml:space="preserve"> </w:t>
            </w:r>
            <w:r>
              <w:rPr>
                <w:sz w:val="24"/>
              </w:rPr>
              <w:t>Atsižvelgiant</w:t>
            </w:r>
            <w:r>
              <w:rPr>
                <w:spacing w:val="1"/>
                <w:sz w:val="24"/>
              </w:rPr>
              <w:t xml:space="preserve"> </w:t>
            </w:r>
            <w:r>
              <w:rPr>
                <w:sz w:val="24"/>
              </w:rPr>
              <w:t>į</w:t>
            </w:r>
            <w:r>
              <w:rPr>
                <w:spacing w:val="1"/>
                <w:sz w:val="24"/>
              </w:rPr>
              <w:t xml:space="preserve"> </w:t>
            </w:r>
            <w:r>
              <w:rPr>
                <w:sz w:val="24"/>
              </w:rPr>
              <w:t>turimus</w:t>
            </w:r>
            <w:r>
              <w:rPr>
                <w:spacing w:val="1"/>
                <w:sz w:val="24"/>
              </w:rPr>
              <w:t xml:space="preserve"> </w:t>
            </w:r>
            <w:r>
              <w:rPr>
                <w:sz w:val="24"/>
              </w:rPr>
              <w:t>produktus,</w:t>
            </w:r>
            <w:r>
              <w:rPr>
                <w:spacing w:val="1"/>
                <w:sz w:val="24"/>
              </w:rPr>
              <w:t xml:space="preserve"> </w:t>
            </w:r>
            <w:r>
              <w:rPr>
                <w:sz w:val="24"/>
              </w:rPr>
              <w:t>receptūras,</w:t>
            </w:r>
            <w:r>
              <w:rPr>
                <w:spacing w:val="1"/>
                <w:sz w:val="24"/>
              </w:rPr>
              <w:t xml:space="preserve"> </w:t>
            </w:r>
            <w:r>
              <w:rPr>
                <w:sz w:val="24"/>
              </w:rPr>
              <w:t>p</w:t>
            </w:r>
            <w:r>
              <w:rPr>
                <w:b/>
                <w:sz w:val="24"/>
              </w:rPr>
              <w:t>asirinkti,</w:t>
            </w:r>
            <w:r>
              <w:rPr>
                <w:b/>
                <w:spacing w:val="1"/>
                <w:sz w:val="24"/>
              </w:rPr>
              <w:t xml:space="preserve"> </w:t>
            </w:r>
            <w:r>
              <w:rPr>
                <w:b/>
                <w:sz w:val="24"/>
              </w:rPr>
              <w:t>suderinti</w:t>
            </w:r>
            <w:r>
              <w:rPr>
                <w:b/>
                <w:spacing w:val="-57"/>
                <w:sz w:val="24"/>
              </w:rPr>
              <w:t xml:space="preserve"> </w:t>
            </w:r>
            <w:r>
              <w:rPr>
                <w:sz w:val="24"/>
              </w:rPr>
              <w:t>produktai</w:t>
            </w:r>
            <w:r>
              <w:rPr>
                <w:spacing w:val="-9"/>
                <w:sz w:val="24"/>
              </w:rPr>
              <w:t xml:space="preserve"> </w:t>
            </w:r>
            <w:r>
              <w:rPr>
                <w:sz w:val="24"/>
              </w:rPr>
              <w:t>gėrimui</w:t>
            </w:r>
            <w:r>
              <w:rPr>
                <w:spacing w:val="-8"/>
                <w:sz w:val="24"/>
              </w:rPr>
              <w:t xml:space="preserve"> </w:t>
            </w:r>
            <w:r>
              <w:rPr>
                <w:sz w:val="24"/>
              </w:rPr>
              <w:t>ir</w:t>
            </w:r>
            <w:r>
              <w:rPr>
                <w:spacing w:val="-1"/>
                <w:sz w:val="24"/>
              </w:rPr>
              <w:t xml:space="preserve"> </w:t>
            </w:r>
            <w:r>
              <w:rPr>
                <w:sz w:val="24"/>
              </w:rPr>
              <w:t>jo</w:t>
            </w:r>
            <w:r>
              <w:rPr>
                <w:spacing w:val="-7"/>
                <w:sz w:val="24"/>
              </w:rPr>
              <w:t xml:space="preserve"> </w:t>
            </w:r>
            <w:r>
              <w:rPr>
                <w:sz w:val="24"/>
              </w:rPr>
              <w:t>papuošimui,</w:t>
            </w:r>
            <w:r>
              <w:rPr>
                <w:spacing w:val="-7"/>
                <w:sz w:val="24"/>
              </w:rPr>
              <w:t xml:space="preserve"> </w:t>
            </w:r>
            <w:r>
              <w:rPr>
                <w:sz w:val="24"/>
              </w:rPr>
              <w:t>darbo</w:t>
            </w:r>
            <w:r>
              <w:rPr>
                <w:spacing w:val="-58"/>
                <w:sz w:val="24"/>
              </w:rPr>
              <w:t xml:space="preserve"> </w:t>
            </w:r>
            <w:r>
              <w:rPr>
                <w:sz w:val="24"/>
              </w:rPr>
              <w:t>priemonės,</w:t>
            </w:r>
            <w:r>
              <w:rPr>
                <w:spacing w:val="1"/>
                <w:sz w:val="24"/>
              </w:rPr>
              <w:t xml:space="preserve"> </w:t>
            </w:r>
            <w:r>
              <w:rPr>
                <w:sz w:val="24"/>
              </w:rPr>
              <w:t>įrankiai,</w:t>
            </w:r>
            <w:r>
              <w:rPr>
                <w:spacing w:val="1"/>
                <w:sz w:val="24"/>
              </w:rPr>
              <w:t xml:space="preserve"> </w:t>
            </w:r>
            <w:r>
              <w:rPr>
                <w:sz w:val="24"/>
              </w:rPr>
              <w:t>indai,</w:t>
            </w:r>
            <w:r>
              <w:rPr>
                <w:spacing w:val="1"/>
                <w:sz w:val="24"/>
              </w:rPr>
              <w:t xml:space="preserve"> </w:t>
            </w:r>
            <w:r>
              <w:rPr>
                <w:sz w:val="24"/>
              </w:rPr>
              <w:t>prietaisai</w:t>
            </w:r>
            <w:r>
              <w:rPr>
                <w:spacing w:val="-57"/>
                <w:sz w:val="24"/>
              </w:rPr>
              <w:t xml:space="preserve"> </w:t>
            </w:r>
            <w:r>
              <w:rPr>
                <w:sz w:val="24"/>
              </w:rPr>
              <w:t>gaminimui</w:t>
            </w:r>
            <w:r>
              <w:rPr>
                <w:spacing w:val="-3"/>
                <w:sz w:val="24"/>
              </w:rPr>
              <w:t xml:space="preserve"> </w:t>
            </w:r>
            <w:r>
              <w:rPr>
                <w:sz w:val="24"/>
              </w:rPr>
              <w:t>ir patiekimui.</w:t>
            </w:r>
          </w:p>
        </w:tc>
      </w:tr>
      <w:tr w:rsidR="00E32DA6" w14:paraId="151AC43F" w14:textId="77777777" w:rsidTr="00B46658">
        <w:trPr>
          <w:trHeight w:val="1555"/>
        </w:trPr>
        <w:tc>
          <w:tcPr>
            <w:tcW w:w="3482" w:type="dxa"/>
          </w:tcPr>
          <w:p w14:paraId="151AC43A" w14:textId="631C1768" w:rsidR="00E32DA6" w:rsidRDefault="00D2140D" w:rsidP="00C34022">
            <w:pPr>
              <w:pStyle w:val="TableParagraph"/>
              <w:spacing w:line="268" w:lineRule="auto"/>
              <w:ind w:left="20" w:right="12" w:hanging="10"/>
              <w:rPr>
                <w:sz w:val="24"/>
              </w:rPr>
            </w:pPr>
            <w:r>
              <w:rPr>
                <w:sz w:val="24"/>
              </w:rPr>
              <w:t xml:space="preserve">Saugiai </w:t>
            </w:r>
            <w:r>
              <w:rPr>
                <w:b/>
                <w:sz w:val="24"/>
              </w:rPr>
              <w:t xml:space="preserve">atlikti </w:t>
            </w:r>
            <w:r>
              <w:rPr>
                <w:sz w:val="24"/>
              </w:rPr>
              <w:t>pirminius daržovių,</w:t>
            </w:r>
            <w:r>
              <w:rPr>
                <w:spacing w:val="1"/>
                <w:sz w:val="24"/>
              </w:rPr>
              <w:t xml:space="preserve"> </w:t>
            </w:r>
            <w:r>
              <w:rPr>
                <w:sz w:val="24"/>
              </w:rPr>
              <w:t>vaisių ar uogų apdirbimo procesus.</w:t>
            </w:r>
            <w:r>
              <w:rPr>
                <w:spacing w:val="1"/>
                <w:sz w:val="24"/>
              </w:rPr>
              <w:t xml:space="preserve"> </w:t>
            </w:r>
            <w:r>
              <w:rPr>
                <w:sz w:val="24"/>
              </w:rPr>
              <w:t>Nuosekliai</w:t>
            </w:r>
            <w:r>
              <w:rPr>
                <w:spacing w:val="1"/>
                <w:sz w:val="24"/>
              </w:rPr>
              <w:t xml:space="preserve"> </w:t>
            </w:r>
            <w:r>
              <w:rPr>
                <w:sz w:val="24"/>
              </w:rPr>
              <w:t>atliekant</w:t>
            </w:r>
            <w:r>
              <w:rPr>
                <w:spacing w:val="1"/>
                <w:sz w:val="24"/>
              </w:rPr>
              <w:t xml:space="preserve"> </w:t>
            </w:r>
            <w:r>
              <w:rPr>
                <w:sz w:val="24"/>
              </w:rPr>
              <w:t>receptūroje</w:t>
            </w:r>
            <w:r>
              <w:rPr>
                <w:spacing w:val="1"/>
                <w:sz w:val="24"/>
              </w:rPr>
              <w:t xml:space="preserve"> </w:t>
            </w:r>
            <w:r>
              <w:rPr>
                <w:sz w:val="24"/>
              </w:rPr>
              <w:t>nurodytus</w:t>
            </w:r>
            <w:r>
              <w:rPr>
                <w:spacing w:val="11"/>
                <w:sz w:val="24"/>
              </w:rPr>
              <w:t xml:space="preserve"> </w:t>
            </w:r>
            <w:r>
              <w:rPr>
                <w:sz w:val="24"/>
              </w:rPr>
              <w:t>veiksmus</w:t>
            </w:r>
            <w:r>
              <w:rPr>
                <w:spacing w:val="13"/>
                <w:sz w:val="24"/>
              </w:rPr>
              <w:t xml:space="preserve"> </w:t>
            </w:r>
            <w:r>
              <w:rPr>
                <w:b/>
                <w:sz w:val="24"/>
              </w:rPr>
              <w:t>pagaminti</w:t>
            </w:r>
            <w:r w:rsidR="00C34022">
              <w:rPr>
                <w:b/>
                <w:sz w:val="24"/>
              </w:rPr>
              <w:t xml:space="preserve"> </w:t>
            </w:r>
            <w:r>
              <w:rPr>
                <w:sz w:val="24"/>
              </w:rPr>
              <w:t>gėrimą, jį</w:t>
            </w:r>
            <w:r>
              <w:rPr>
                <w:spacing w:val="-4"/>
                <w:sz w:val="24"/>
              </w:rPr>
              <w:t xml:space="preserve"> </w:t>
            </w:r>
            <w:r>
              <w:rPr>
                <w:b/>
                <w:sz w:val="24"/>
              </w:rPr>
              <w:t>patiekti</w:t>
            </w:r>
            <w:r>
              <w:rPr>
                <w:b/>
                <w:spacing w:val="-4"/>
                <w:sz w:val="24"/>
              </w:rPr>
              <w:t xml:space="preserve"> </w:t>
            </w:r>
            <w:r>
              <w:rPr>
                <w:sz w:val="24"/>
              </w:rPr>
              <w:t>degustavimui.</w:t>
            </w:r>
          </w:p>
        </w:tc>
        <w:tc>
          <w:tcPr>
            <w:tcW w:w="2687" w:type="dxa"/>
            <w:shd w:val="clear" w:color="auto" w:fill="F3E1FD"/>
          </w:tcPr>
          <w:p w14:paraId="151AC43C" w14:textId="621FAAE0" w:rsidR="00E32DA6" w:rsidRDefault="00D2140D" w:rsidP="00C34022">
            <w:pPr>
              <w:pStyle w:val="TableParagraph"/>
              <w:tabs>
                <w:tab w:val="left" w:pos="1610"/>
              </w:tabs>
              <w:spacing w:line="268" w:lineRule="auto"/>
              <w:ind w:left="14" w:right="17" w:hanging="10"/>
              <w:rPr>
                <w:sz w:val="24"/>
              </w:rPr>
            </w:pPr>
            <w:r>
              <w:rPr>
                <w:b/>
                <w:sz w:val="24"/>
              </w:rPr>
              <w:t>C3.</w:t>
            </w:r>
            <w:r>
              <w:rPr>
                <w:b/>
                <w:spacing w:val="1"/>
                <w:sz w:val="24"/>
              </w:rPr>
              <w:t xml:space="preserve"> </w:t>
            </w:r>
            <w:r>
              <w:rPr>
                <w:sz w:val="24"/>
              </w:rPr>
              <w:t>Saugiai,</w:t>
            </w:r>
            <w:r>
              <w:rPr>
                <w:spacing w:val="1"/>
                <w:sz w:val="24"/>
              </w:rPr>
              <w:t xml:space="preserve"> </w:t>
            </w:r>
            <w:r>
              <w:rPr>
                <w:sz w:val="24"/>
              </w:rPr>
              <w:t>nuosekliai</w:t>
            </w:r>
            <w:r>
              <w:rPr>
                <w:spacing w:val="-57"/>
                <w:sz w:val="24"/>
              </w:rPr>
              <w:t xml:space="preserve"> </w:t>
            </w:r>
            <w:r>
              <w:rPr>
                <w:b/>
                <w:sz w:val="24"/>
              </w:rPr>
              <w:t>atlieka</w:t>
            </w:r>
            <w:r>
              <w:rPr>
                <w:b/>
                <w:spacing w:val="1"/>
                <w:sz w:val="24"/>
              </w:rPr>
              <w:t xml:space="preserve"> </w:t>
            </w:r>
            <w:r>
              <w:rPr>
                <w:b/>
                <w:sz w:val="24"/>
              </w:rPr>
              <w:t>ir</w:t>
            </w:r>
            <w:r>
              <w:rPr>
                <w:b/>
                <w:spacing w:val="1"/>
                <w:sz w:val="24"/>
              </w:rPr>
              <w:t xml:space="preserve"> </w:t>
            </w:r>
            <w:r>
              <w:rPr>
                <w:b/>
                <w:sz w:val="24"/>
              </w:rPr>
              <w:t>valdo</w:t>
            </w:r>
            <w:r>
              <w:rPr>
                <w:b/>
                <w:spacing w:val="-57"/>
                <w:sz w:val="24"/>
              </w:rPr>
              <w:t xml:space="preserve"> </w:t>
            </w:r>
            <w:r>
              <w:rPr>
                <w:sz w:val="24"/>
              </w:rPr>
              <w:t>technologinius</w:t>
            </w:r>
            <w:r>
              <w:rPr>
                <w:spacing w:val="1"/>
                <w:sz w:val="24"/>
              </w:rPr>
              <w:t xml:space="preserve"> </w:t>
            </w:r>
            <w:r>
              <w:rPr>
                <w:sz w:val="24"/>
              </w:rPr>
              <w:t>procesus,</w:t>
            </w:r>
            <w:r>
              <w:rPr>
                <w:spacing w:val="-57"/>
                <w:sz w:val="24"/>
              </w:rPr>
              <w:t xml:space="preserve"> </w:t>
            </w:r>
            <w:r>
              <w:rPr>
                <w:b/>
                <w:sz w:val="24"/>
              </w:rPr>
              <w:t>sukuria</w:t>
            </w:r>
            <w:r w:rsidR="00C34022">
              <w:rPr>
                <w:b/>
                <w:sz w:val="24"/>
              </w:rPr>
              <w:t xml:space="preserve"> </w:t>
            </w:r>
            <w:r>
              <w:rPr>
                <w:spacing w:val="-1"/>
                <w:sz w:val="24"/>
              </w:rPr>
              <w:t>suplanuotą</w:t>
            </w:r>
            <w:r w:rsidR="00C34022">
              <w:rPr>
                <w:spacing w:val="-1"/>
                <w:sz w:val="24"/>
              </w:rPr>
              <w:t xml:space="preserve"> </w:t>
            </w:r>
            <w:r>
              <w:rPr>
                <w:sz w:val="24"/>
              </w:rPr>
              <w:t>rezultatą.</w:t>
            </w:r>
          </w:p>
        </w:tc>
        <w:tc>
          <w:tcPr>
            <w:tcW w:w="4068" w:type="dxa"/>
          </w:tcPr>
          <w:p w14:paraId="151AC43E" w14:textId="2D3270DB" w:rsidR="00E32DA6" w:rsidRDefault="00D2140D" w:rsidP="00C34022">
            <w:pPr>
              <w:pStyle w:val="TableParagraph"/>
              <w:spacing w:line="268" w:lineRule="auto"/>
              <w:ind w:left="19" w:right="16" w:hanging="10"/>
              <w:rPr>
                <w:sz w:val="24"/>
              </w:rPr>
            </w:pPr>
            <w:r>
              <w:rPr>
                <w:b/>
                <w:sz w:val="24"/>
              </w:rPr>
              <w:t>C3.</w:t>
            </w:r>
            <w:r>
              <w:rPr>
                <w:b/>
                <w:spacing w:val="1"/>
                <w:sz w:val="24"/>
              </w:rPr>
              <w:t xml:space="preserve"> </w:t>
            </w:r>
            <w:r>
              <w:rPr>
                <w:sz w:val="24"/>
              </w:rPr>
              <w:t>Saugia</w:t>
            </w:r>
            <w:r>
              <w:rPr>
                <w:b/>
                <w:sz w:val="24"/>
              </w:rPr>
              <w:t>i</w:t>
            </w:r>
            <w:r>
              <w:rPr>
                <w:b/>
                <w:spacing w:val="1"/>
                <w:sz w:val="24"/>
              </w:rPr>
              <w:t xml:space="preserve"> </w:t>
            </w:r>
            <w:r>
              <w:rPr>
                <w:b/>
                <w:sz w:val="24"/>
              </w:rPr>
              <w:t>atlikti</w:t>
            </w:r>
            <w:r>
              <w:rPr>
                <w:b/>
                <w:spacing w:val="1"/>
                <w:sz w:val="24"/>
              </w:rPr>
              <w:t xml:space="preserve"> </w:t>
            </w:r>
            <w:r>
              <w:rPr>
                <w:sz w:val="24"/>
              </w:rPr>
              <w:t>pirminiai</w:t>
            </w:r>
            <w:r>
              <w:rPr>
                <w:spacing w:val="1"/>
                <w:sz w:val="24"/>
              </w:rPr>
              <w:t xml:space="preserve"> </w:t>
            </w:r>
            <w:r>
              <w:rPr>
                <w:sz w:val="24"/>
              </w:rPr>
              <w:t>daržovių,</w:t>
            </w:r>
            <w:r>
              <w:rPr>
                <w:spacing w:val="1"/>
                <w:sz w:val="24"/>
              </w:rPr>
              <w:t xml:space="preserve"> </w:t>
            </w:r>
            <w:r>
              <w:rPr>
                <w:sz w:val="24"/>
              </w:rPr>
              <w:t>vaisių</w:t>
            </w:r>
            <w:r>
              <w:rPr>
                <w:spacing w:val="1"/>
                <w:sz w:val="24"/>
              </w:rPr>
              <w:t xml:space="preserve"> </w:t>
            </w:r>
            <w:r>
              <w:rPr>
                <w:sz w:val="24"/>
              </w:rPr>
              <w:t>ar</w:t>
            </w:r>
            <w:r>
              <w:rPr>
                <w:spacing w:val="1"/>
                <w:sz w:val="24"/>
              </w:rPr>
              <w:t xml:space="preserve"> </w:t>
            </w:r>
            <w:r>
              <w:rPr>
                <w:sz w:val="24"/>
              </w:rPr>
              <w:t>uogų</w:t>
            </w:r>
            <w:r>
              <w:rPr>
                <w:spacing w:val="1"/>
                <w:sz w:val="24"/>
              </w:rPr>
              <w:t xml:space="preserve"> </w:t>
            </w:r>
            <w:r>
              <w:rPr>
                <w:sz w:val="24"/>
              </w:rPr>
              <w:t>apdirbimo</w:t>
            </w:r>
            <w:r>
              <w:rPr>
                <w:spacing w:val="1"/>
                <w:sz w:val="24"/>
              </w:rPr>
              <w:t xml:space="preserve"> </w:t>
            </w:r>
            <w:r>
              <w:rPr>
                <w:sz w:val="24"/>
              </w:rPr>
              <w:t>procesai,</w:t>
            </w:r>
            <w:r>
              <w:rPr>
                <w:spacing w:val="1"/>
                <w:sz w:val="24"/>
              </w:rPr>
              <w:t xml:space="preserve"> </w:t>
            </w:r>
            <w:r>
              <w:rPr>
                <w:sz w:val="24"/>
              </w:rPr>
              <w:t>receptūroje</w:t>
            </w:r>
            <w:r>
              <w:rPr>
                <w:spacing w:val="1"/>
                <w:sz w:val="24"/>
              </w:rPr>
              <w:t xml:space="preserve"> </w:t>
            </w:r>
            <w:r>
              <w:rPr>
                <w:sz w:val="24"/>
              </w:rPr>
              <w:t>nurodyti</w:t>
            </w:r>
            <w:r>
              <w:rPr>
                <w:spacing w:val="1"/>
                <w:sz w:val="24"/>
              </w:rPr>
              <w:t xml:space="preserve"> </w:t>
            </w:r>
            <w:r>
              <w:rPr>
                <w:sz w:val="24"/>
              </w:rPr>
              <w:t>veiksmai,</w:t>
            </w:r>
            <w:r>
              <w:rPr>
                <w:spacing w:val="1"/>
                <w:sz w:val="24"/>
              </w:rPr>
              <w:t xml:space="preserve"> </w:t>
            </w:r>
            <w:r>
              <w:rPr>
                <w:b/>
                <w:sz w:val="24"/>
              </w:rPr>
              <w:t>pagamintas</w:t>
            </w:r>
            <w:r>
              <w:rPr>
                <w:b/>
                <w:spacing w:val="14"/>
                <w:sz w:val="24"/>
              </w:rPr>
              <w:t xml:space="preserve"> </w:t>
            </w:r>
            <w:r>
              <w:rPr>
                <w:b/>
                <w:sz w:val="24"/>
              </w:rPr>
              <w:t>ir</w:t>
            </w:r>
            <w:r>
              <w:rPr>
                <w:b/>
                <w:spacing w:val="11"/>
                <w:sz w:val="24"/>
              </w:rPr>
              <w:t xml:space="preserve"> </w:t>
            </w:r>
            <w:r>
              <w:rPr>
                <w:b/>
                <w:sz w:val="24"/>
              </w:rPr>
              <w:t>patiektas</w:t>
            </w:r>
            <w:r>
              <w:rPr>
                <w:b/>
                <w:spacing w:val="17"/>
                <w:sz w:val="24"/>
              </w:rPr>
              <w:t xml:space="preserve"> </w:t>
            </w:r>
            <w:r>
              <w:rPr>
                <w:sz w:val="24"/>
              </w:rPr>
              <w:t>gėrimas</w:t>
            </w:r>
            <w:r w:rsidR="00C34022">
              <w:rPr>
                <w:sz w:val="24"/>
              </w:rPr>
              <w:t xml:space="preserve"> </w:t>
            </w:r>
            <w:r>
              <w:rPr>
                <w:sz w:val="24"/>
              </w:rPr>
              <w:t>degustavimui.</w:t>
            </w:r>
          </w:p>
        </w:tc>
      </w:tr>
      <w:tr w:rsidR="00E32DA6" w14:paraId="151AC441" w14:textId="77777777" w:rsidTr="00B46658">
        <w:trPr>
          <w:trHeight w:val="310"/>
        </w:trPr>
        <w:tc>
          <w:tcPr>
            <w:tcW w:w="10237" w:type="dxa"/>
            <w:gridSpan w:val="3"/>
            <w:shd w:val="clear" w:color="auto" w:fill="DEEAF6"/>
          </w:tcPr>
          <w:p w14:paraId="151AC440" w14:textId="77777777" w:rsidR="00E32DA6" w:rsidRDefault="00D2140D">
            <w:pPr>
              <w:pStyle w:val="TableParagraph"/>
              <w:spacing w:line="273" w:lineRule="exact"/>
              <w:ind w:left="10"/>
              <w:rPr>
                <w:b/>
                <w:sz w:val="24"/>
              </w:rPr>
            </w:pPr>
            <w:r>
              <w:rPr>
                <w:b/>
                <w:sz w:val="24"/>
              </w:rPr>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E32DA6" w14:paraId="151AC448" w14:textId="77777777" w:rsidTr="00B46658">
        <w:trPr>
          <w:trHeight w:val="1245"/>
        </w:trPr>
        <w:tc>
          <w:tcPr>
            <w:tcW w:w="3482" w:type="dxa"/>
          </w:tcPr>
          <w:p w14:paraId="151AC443" w14:textId="5FDA5054" w:rsidR="00E32DA6" w:rsidRDefault="00D2140D" w:rsidP="00214489">
            <w:pPr>
              <w:pStyle w:val="TableParagraph"/>
              <w:spacing w:line="268" w:lineRule="auto"/>
              <w:ind w:left="20" w:right="22" w:hanging="10"/>
              <w:jc w:val="both"/>
              <w:rPr>
                <w:sz w:val="24"/>
              </w:rPr>
            </w:pPr>
            <w:r>
              <w:rPr>
                <w:b/>
                <w:sz w:val="24"/>
              </w:rPr>
              <w:t>Į(</w:t>
            </w:r>
            <w:proofErr w:type="spellStart"/>
            <w:r>
              <w:rPr>
                <w:b/>
                <w:sz w:val="24"/>
              </w:rPr>
              <w:t>si</w:t>
            </w:r>
            <w:proofErr w:type="spellEnd"/>
            <w:r>
              <w:rPr>
                <w:b/>
                <w:sz w:val="24"/>
              </w:rPr>
              <w:t>)vertinti</w:t>
            </w:r>
            <w:r>
              <w:rPr>
                <w:b/>
                <w:spacing w:val="1"/>
                <w:sz w:val="24"/>
              </w:rPr>
              <w:t xml:space="preserve"> </w:t>
            </w:r>
            <w:r>
              <w:rPr>
                <w:sz w:val="24"/>
              </w:rPr>
              <w:t>gėrimą,</w:t>
            </w:r>
            <w:r>
              <w:rPr>
                <w:spacing w:val="1"/>
                <w:sz w:val="24"/>
              </w:rPr>
              <w:t xml:space="preserve"> </w:t>
            </w:r>
            <w:r>
              <w:rPr>
                <w:sz w:val="24"/>
              </w:rPr>
              <w:t>jo</w:t>
            </w:r>
            <w:r>
              <w:rPr>
                <w:spacing w:val="1"/>
                <w:sz w:val="24"/>
              </w:rPr>
              <w:t xml:space="preserve"> </w:t>
            </w:r>
            <w:r>
              <w:rPr>
                <w:sz w:val="24"/>
              </w:rPr>
              <w:t>gaminimo</w:t>
            </w:r>
            <w:r>
              <w:rPr>
                <w:spacing w:val="-57"/>
                <w:sz w:val="24"/>
              </w:rPr>
              <w:t xml:space="preserve"> </w:t>
            </w:r>
            <w:r>
              <w:rPr>
                <w:sz w:val="24"/>
              </w:rPr>
              <w:t>sąnaudas,</w:t>
            </w:r>
            <w:r>
              <w:rPr>
                <w:spacing w:val="1"/>
                <w:sz w:val="24"/>
              </w:rPr>
              <w:t xml:space="preserve"> </w:t>
            </w:r>
            <w:r>
              <w:rPr>
                <w:sz w:val="24"/>
              </w:rPr>
              <w:t>vertę,</w:t>
            </w:r>
            <w:r>
              <w:rPr>
                <w:spacing w:val="1"/>
                <w:sz w:val="24"/>
              </w:rPr>
              <w:t xml:space="preserve"> </w:t>
            </w:r>
            <w:r>
              <w:rPr>
                <w:sz w:val="24"/>
              </w:rPr>
              <w:t>naudą,</w:t>
            </w:r>
            <w:r>
              <w:rPr>
                <w:spacing w:val="1"/>
                <w:sz w:val="24"/>
              </w:rPr>
              <w:t xml:space="preserve"> </w:t>
            </w:r>
            <w:r>
              <w:rPr>
                <w:b/>
                <w:sz w:val="24"/>
              </w:rPr>
              <w:t>įvardinti</w:t>
            </w:r>
            <w:r>
              <w:rPr>
                <w:b/>
                <w:spacing w:val="1"/>
                <w:sz w:val="24"/>
              </w:rPr>
              <w:t xml:space="preserve"> </w:t>
            </w:r>
            <w:r>
              <w:rPr>
                <w:sz w:val="24"/>
              </w:rPr>
              <w:t>pritaikymo</w:t>
            </w:r>
            <w:r>
              <w:rPr>
                <w:spacing w:val="35"/>
                <w:sz w:val="24"/>
              </w:rPr>
              <w:t xml:space="preserve"> </w:t>
            </w:r>
            <w:r>
              <w:rPr>
                <w:i/>
                <w:sz w:val="24"/>
              </w:rPr>
              <w:t>(gaminimo</w:t>
            </w:r>
            <w:r>
              <w:rPr>
                <w:i/>
                <w:spacing w:val="34"/>
                <w:sz w:val="24"/>
              </w:rPr>
              <w:t xml:space="preserve"> </w:t>
            </w:r>
            <w:r>
              <w:rPr>
                <w:i/>
                <w:sz w:val="24"/>
              </w:rPr>
              <w:t>įgūdžių,</w:t>
            </w:r>
            <w:r w:rsidR="00214489">
              <w:rPr>
                <w:i/>
                <w:sz w:val="24"/>
              </w:rPr>
              <w:t xml:space="preserve"> </w:t>
            </w:r>
            <w:r>
              <w:rPr>
                <w:i/>
                <w:sz w:val="24"/>
              </w:rPr>
              <w:t>pagaminto</w:t>
            </w:r>
            <w:r>
              <w:rPr>
                <w:i/>
                <w:spacing w:val="-4"/>
                <w:sz w:val="24"/>
              </w:rPr>
              <w:t xml:space="preserve"> </w:t>
            </w:r>
            <w:r>
              <w:rPr>
                <w:i/>
                <w:sz w:val="24"/>
              </w:rPr>
              <w:t>produkto)</w:t>
            </w:r>
            <w:r>
              <w:rPr>
                <w:i/>
                <w:spacing w:val="-2"/>
                <w:sz w:val="24"/>
              </w:rPr>
              <w:t xml:space="preserve"> </w:t>
            </w:r>
            <w:r>
              <w:rPr>
                <w:sz w:val="24"/>
              </w:rPr>
              <w:t>galimybes.</w:t>
            </w:r>
          </w:p>
        </w:tc>
        <w:tc>
          <w:tcPr>
            <w:tcW w:w="2687" w:type="dxa"/>
            <w:shd w:val="clear" w:color="auto" w:fill="DEEAF6"/>
          </w:tcPr>
          <w:p w14:paraId="151AC445" w14:textId="14D979AA" w:rsidR="00E32DA6" w:rsidRDefault="00D2140D" w:rsidP="00214489">
            <w:pPr>
              <w:pStyle w:val="TableParagraph"/>
              <w:tabs>
                <w:tab w:val="left" w:pos="1589"/>
              </w:tabs>
              <w:spacing w:line="268" w:lineRule="auto"/>
              <w:ind w:left="14" w:right="21" w:hanging="10"/>
              <w:jc w:val="both"/>
              <w:rPr>
                <w:sz w:val="24"/>
              </w:rPr>
            </w:pPr>
            <w:r>
              <w:rPr>
                <w:b/>
                <w:sz w:val="24"/>
              </w:rPr>
              <w:t>D1.</w:t>
            </w:r>
            <w:r>
              <w:rPr>
                <w:b/>
                <w:spacing w:val="1"/>
                <w:sz w:val="24"/>
              </w:rPr>
              <w:t xml:space="preserve"> </w:t>
            </w:r>
            <w:r>
              <w:rPr>
                <w:b/>
                <w:sz w:val="24"/>
              </w:rPr>
              <w:t>Į(</w:t>
            </w:r>
            <w:proofErr w:type="spellStart"/>
            <w:r>
              <w:rPr>
                <w:b/>
                <w:sz w:val="24"/>
              </w:rPr>
              <w:t>si</w:t>
            </w:r>
            <w:proofErr w:type="spellEnd"/>
            <w:r>
              <w:rPr>
                <w:b/>
                <w:sz w:val="24"/>
              </w:rPr>
              <w:t>)vertina</w:t>
            </w:r>
            <w:r>
              <w:rPr>
                <w:b/>
                <w:spacing w:val="1"/>
                <w:sz w:val="24"/>
              </w:rPr>
              <w:t xml:space="preserve"> </w:t>
            </w:r>
            <w:r>
              <w:rPr>
                <w:sz w:val="24"/>
              </w:rPr>
              <w:t>galutinį</w:t>
            </w:r>
            <w:r>
              <w:rPr>
                <w:spacing w:val="-57"/>
                <w:sz w:val="24"/>
              </w:rPr>
              <w:t xml:space="preserve"> </w:t>
            </w:r>
            <w:r>
              <w:rPr>
                <w:sz w:val="24"/>
              </w:rPr>
              <w:t>rezultatą,</w:t>
            </w:r>
            <w:r>
              <w:rPr>
                <w:spacing w:val="1"/>
                <w:sz w:val="24"/>
              </w:rPr>
              <w:t xml:space="preserve"> </w:t>
            </w:r>
            <w:r>
              <w:rPr>
                <w:sz w:val="24"/>
              </w:rPr>
              <w:t>sąnaudas,</w:t>
            </w:r>
            <w:r>
              <w:rPr>
                <w:spacing w:val="1"/>
                <w:sz w:val="24"/>
              </w:rPr>
              <w:t xml:space="preserve"> </w:t>
            </w:r>
            <w:r>
              <w:rPr>
                <w:sz w:val="24"/>
              </w:rPr>
              <w:t>vertę,</w:t>
            </w:r>
            <w:r>
              <w:rPr>
                <w:spacing w:val="-57"/>
                <w:sz w:val="24"/>
              </w:rPr>
              <w:t xml:space="preserve"> </w:t>
            </w:r>
            <w:r>
              <w:rPr>
                <w:sz w:val="24"/>
              </w:rPr>
              <w:t>naudą,</w:t>
            </w:r>
            <w:r w:rsidR="00214489">
              <w:rPr>
                <w:sz w:val="24"/>
              </w:rPr>
              <w:t xml:space="preserve"> </w:t>
            </w:r>
            <w:r>
              <w:rPr>
                <w:spacing w:val="-1"/>
                <w:sz w:val="24"/>
              </w:rPr>
              <w:t>pritaikymo</w:t>
            </w:r>
            <w:r w:rsidR="00214489">
              <w:rPr>
                <w:spacing w:val="-1"/>
                <w:sz w:val="24"/>
              </w:rPr>
              <w:t xml:space="preserve"> </w:t>
            </w:r>
            <w:r>
              <w:rPr>
                <w:sz w:val="24"/>
              </w:rPr>
              <w:t>galimybes.</w:t>
            </w:r>
          </w:p>
        </w:tc>
        <w:tc>
          <w:tcPr>
            <w:tcW w:w="4068" w:type="dxa"/>
          </w:tcPr>
          <w:p w14:paraId="151AC447" w14:textId="1BB28122" w:rsidR="00E32DA6" w:rsidRDefault="00D2140D" w:rsidP="00214489">
            <w:pPr>
              <w:pStyle w:val="TableParagraph"/>
              <w:spacing w:line="268" w:lineRule="auto"/>
              <w:ind w:left="19" w:right="19" w:hanging="10"/>
              <w:jc w:val="both"/>
              <w:rPr>
                <w:sz w:val="24"/>
              </w:rPr>
            </w:pPr>
            <w:r>
              <w:rPr>
                <w:b/>
                <w:sz w:val="24"/>
              </w:rPr>
              <w:t>D1. Į(</w:t>
            </w:r>
            <w:proofErr w:type="spellStart"/>
            <w:r>
              <w:rPr>
                <w:b/>
                <w:sz w:val="24"/>
              </w:rPr>
              <w:t>si</w:t>
            </w:r>
            <w:proofErr w:type="spellEnd"/>
            <w:r>
              <w:rPr>
                <w:b/>
                <w:sz w:val="24"/>
              </w:rPr>
              <w:t xml:space="preserve">)vertintas </w:t>
            </w:r>
            <w:r>
              <w:rPr>
                <w:sz w:val="24"/>
              </w:rPr>
              <w:t>gėrimas, jo gaminimo</w:t>
            </w:r>
            <w:r>
              <w:rPr>
                <w:spacing w:val="1"/>
                <w:sz w:val="24"/>
              </w:rPr>
              <w:t xml:space="preserve"> </w:t>
            </w:r>
            <w:r>
              <w:rPr>
                <w:sz w:val="24"/>
              </w:rPr>
              <w:t>sąnaudos,</w:t>
            </w:r>
            <w:r>
              <w:rPr>
                <w:spacing w:val="1"/>
                <w:sz w:val="24"/>
              </w:rPr>
              <w:t xml:space="preserve"> </w:t>
            </w:r>
            <w:r>
              <w:rPr>
                <w:sz w:val="24"/>
              </w:rPr>
              <w:t>vertė,</w:t>
            </w:r>
            <w:r>
              <w:rPr>
                <w:spacing w:val="1"/>
                <w:sz w:val="24"/>
              </w:rPr>
              <w:t xml:space="preserve"> </w:t>
            </w:r>
            <w:r>
              <w:rPr>
                <w:sz w:val="24"/>
              </w:rPr>
              <w:t>nauda,</w:t>
            </w:r>
            <w:r>
              <w:rPr>
                <w:spacing w:val="1"/>
                <w:sz w:val="24"/>
              </w:rPr>
              <w:t xml:space="preserve"> </w:t>
            </w:r>
            <w:r>
              <w:rPr>
                <w:sz w:val="24"/>
              </w:rPr>
              <w:t>į</w:t>
            </w:r>
            <w:r>
              <w:rPr>
                <w:b/>
                <w:sz w:val="24"/>
              </w:rPr>
              <w:t>vardintos</w:t>
            </w:r>
            <w:r>
              <w:rPr>
                <w:b/>
                <w:spacing w:val="1"/>
                <w:sz w:val="24"/>
              </w:rPr>
              <w:t xml:space="preserve"> </w:t>
            </w:r>
            <w:r>
              <w:rPr>
                <w:sz w:val="24"/>
              </w:rPr>
              <w:t>pritaikymo</w:t>
            </w:r>
            <w:r>
              <w:rPr>
                <w:spacing w:val="26"/>
                <w:sz w:val="24"/>
              </w:rPr>
              <w:t xml:space="preserve"> </w:t>
            </w:r>
            <w:r>
              <w:rPr>
                <w:i/>
                <w:sz w:val="24"/>
              </w:rPr>
              <w:t>(gaminimo</w:t>
            </w:r>
            <w:r>
              <w:rPr>
                <w:i/>
                <w:spacing w:val="25"/>
                <w:sz w:val="24"/>
              </w:rPr>
              <w:t xml:space="preserve"> </w:t>
            </w:r>
            <w:r>
              <w:rPr>
                <w:i/>
                <w:sz w:val="24"/>
              </w:rPr>
              <w:t>įgūdžių,</w:t>
            </w:r>
            <w:r w:rsidR="00214489">
              <w:rPr>
                <w:i/>
                <w:sz w:val="24"/>
              </w:rPr>
              <w:t xml:space="preserve"> </w:t>
            </w:r>
            <w:r>
              <w:rPr>
                <w:i/>
                <w:sz w:val="24"/>
              </w:rPr>
              <w:t>pagaminto</w:t>
            </w:r>
            <w:r>
              <w:rPr>
                <w:i/>
                <w:spacing w:val="-4"/>
                <w:sz w:val="24"/>
              </w:rPr>
              <w:t xml:space="preserve"> </w:t>
            </w:r>
            <w:r>
              <w:rPr>
                <w:i/>
                <w:sz w:val="24"/>
              </w:rPr>
              <w:t>produkto)</w:t>
            </w:r>
            <w:r>
              <w:rPr>
                <w:i/>
                <w:spacing w:val="-2"/>
                <w:sz w:val="24"/>
              </w:rPr>
              <w:t xml:space="preserve"> </w:t>
            </w:r>
            <w:r>
              <w:rPr>
                <w:sz w:val="24"/>
              </w:rPr>
              <w:t>galimybės.</w:t>
            </w:r>
          </w:p>
        </w:tc>
      </w:tr>
      <w:tr w:rsidR="00E32DA6" w14:paraId="151AC44D" w14:textId="77777777" w:rsidTr="00B46658">
        <w:trPr>
          <w:trHeight w:val="1240"/>
        </w:trPr>
        <w:tc>
          <w:tcPr>
            <w:tcW w:w="3482" w:type="dxa"/>
          </w:tcPr>
          <w:p w14:paraId="151AC449" w14:textId="77777777" w:rsidR="00E32DA6" w:rsidRDefault="00D2140D" w:rsidP="00214489">
            <w:pPr>
              <w:pStyle w:val="TableParagraph"/>
              <w:spacing w:line="268" w:lineRule="auto"/>
              <w:ind w:left="20" w:right="16" w:hanging="10"/>
              <w:rPr>
                <w:sz w:val="24"/>
              </w:rPr>
            </w:pPr>
            <w:r>
              <w:rPr>
                <w:b/>
                <w:sz w:val="24"/>
              </w:rPr>
              <w:t>Į(</w:t>
            </w:r>
            <w:proofErr w:type="spellStart"/>
            <w:r>
              <w:rPr>
                <w:b/>
                <w:sz w:val="24"/>
              </w:rPr>
              <w:t>si</w:t>
            </w:r>
            <w:proofErr w:type="spellEnd"/>
            <w:r>
              <w:rPr>
                <w:b/>
                <w:sz w:val="24"/>
              </w:rPr>
              <w:t>)vertinti</w:t>
            </w:r>
            <w:r>
              <w:rPr>
                <w:b/>
                <w:spacing w:val="1"/>
                <w:sz w:val="24"/>
              </w:rPr>
              <w:t xml:space="preserve"> </w:t>
            </w:r>
            <w:r>
              <w:rPr>
                <w:sz w:val="24"/>
              </w:rPr>
              <w:t>gaminimo</w:t>
            </w:r>
            <w:r>
              <w:rPr>
                <w:spacing w:val="1"/>
                <w:sz w:val="24"/>
              </w:rPr>
              <w:t xml:space="preserve"> </w:t>
            </w:r>
            <w:r>
              <w:rPr>
                <w:sz w:val="24"/>
              </w:rPr>
              <w:t>procesus,</w:t>
            </w:r>
            <w:r>
              <w:rPr>
                <w:spacing w:val="1"/>
                <w:sz w:val="24"/>
              </w:rPr>
              <w:t xml:space="preserve"> </w:t>
            </w:r>
            <w:r>
              <w:rPr>
                <w:sz w:val="24"/>
              </w:rPr>
              <w:t>jų</w:t>
            </w:r>
            <w:r>
              <w:rPr>
                <w:spacing w:val="-57"/>
                <w:sz w:val="24"/>
              </w:rPr>
              <w:t xml:space="preserve"> </w:t>
            </w:r>
            <w:r>
              <w:rPr>
                <w:sz w:val="24"/>
              </w:rPr>
              <w:t>kokybę,</w:t>
            </w:r>
            <w:r>
              <w:rPr>
                <w:spacing w:val="-1"/>
                <w:sz w:val="24"/>
              </w:rPr>
              <w:t xml:space="preserve"> </w:t>
            </w:r>
            <w:r>
              <w:rPr>
                <w:b/>
                <w:sz w:val="24"/>
              </w:rPr>
              <w:t>formuluoti</w:t>
            </w:r>
            <w:r>
              <w:rPr>
                <w:b/>
                <w:spacing w:val="-2"/>
                <w:sz w:val="24"/>
              </w:rPr>
              <w:t xml:space="preserve"> </w:t>
            </w:r>
            <w:r>
              <w:rPr>
                <w:sz w:val="24"/>
              </w:rPr>
              <w:t>išvadas.</w:t>
            </w:r>
          </w:p>
        </w:tc>
        <w:tc>
          <w:tcPr>
            <w:tcW w:w="2687" w:type="dxa"/>
            <w:shd w:val="clear" w:color="auto" w:fill="DEEAF6"/>
          </w:tcPr>
          <w:p w14:paraId="151AC44B" w14:textId="24289958" w:rsidR="00E32DA6" w:rsidRDefault="00D2140D" w:rsidP="00214489">
            <w:pPr>
              <w:pStyle w:val="TableParagraph"/>
              <w:tabs>
                <w:tab w:val="left" w:pos="1485"/>
              </w:tabs>
              <w:spacing w:line="268" w:lineRule="auto"/>
              <w:ind w:left="14" w:right="19" w:hanging="10"/>
              <w:rPr>
                <w:sz w:val="24"/>
              </w:rPr>
            </w:pPr>
            <w:r>
              <w:rPr>
                <w:b/>
                <w:sz w:val="24"/>
              </w:rPr>
              <w:t>D2.</w:t>
            </w:r>
            <w:r>
              <w:rPr>
                <w:b/>
                <w:spacing w:val="1"/>
                <w:sz w:val="24"/>
              </w:rPr>
              <w:t xml:space="preserve"> </w:t>
            </w:r>
            <w:r>
              <w:rPr>
                <w:b/>
                <w:sz w:val="24"/>
              </w:rPr>
              <w:t>Į(</w:t>
            </w:r>
            <w:proofErr w:type="spellStart"/>
            <w:r>
              <w:rPr>
                <w:b/>
                <w:sz w:val="24"/>
              </w:rPr>
              <w:t>si</w:t>
            </w:r>
            <w:proofErr w:type="spellEnd"/>
            <w:r>
              <w:rPr>
                <w:b/>
                <w:sz w:val="24"/>
              </w:rPr>
              <w:t>)vertina</w:t>
            </w:r>
            <w:r>
              <w:rPr>
                <w:b/>
                <w:spacing w:val="1"/>
                <w:sz w:val="24"/>
              </w:rPr>
              <w:t xml:space="preserve"> </w:t>
            </w:r>
            <w:r>
              <w:rPr>
                <w:sz w:val="24"/>
              </w:rPr>
              <w:t>procesus</w:t>
            </w:r>
            <w:r>
              <w:rPr>
                <w:spacing w:val="1"/>
                <w:sz w:val="24"/>
              </w:rPr>
              <w:t xml:space="preserve"> </w:t>
            </w:r>
            <w:r>
              <w:rPr>
                <w:sz w:val="24"/>
              </w:rPr>
              <w:t>rezultatui</w:t>
            </w:r>
            <w:r>
              <w:rPr>
                <w:spacing w:val="1"/>
                <w:sz w:val="24"/>
              </w:rPr>
              <w:t xml:space="preserve"> </w:t>
            </w:r>
            <w:r>
              <w:rPr>
                <w:sz w:val="24"/>
              </w:rPr>
              <w:t>pasiekti,</w:t>
            </w:r>
            <w:r>
              <w:rPr>
                <w:spacing w:val="1"/>
                <w:sz w:val="24"/>
              </w:rPr>
              <w:t xml:space="preserve"> </w:t>
            </w:r>
            <w:r>
              <w:rPr>
                <w:sz w:val="24"/>
              </w:rPr>
              <w:t>jų</w:t>
            </w:r>
            <w:r>
              <w:rPr>
                <w:spacing w:val="-57"/>
                <w:sz w:val="24"/>
              </w:rPr>
              <w:t xml:space="preserve"> </w:t>
            </w:r>
            <w:r>
              <w:rPr>
                <w:sz w:val="24"/>
              </w:rPr>
              <w:t>kokybę,</w:t>
            </w:r>
            <w:r w:rsidR="00214489">
              <w:rPr>
                <w:sz w:val="24"/>
              </w:rPr>
              <w:t xml:space="preserve"> </w:t>
            </w:r>
            <w:r>
              <w:rPr>
                <w:b/>
                <w:spacing w:val="-1"/>
                <w:sz w:val="24"/>
              </w:rPr>
              <w:t>formuluoja</w:t>
            </w:r>
            <w:r w:rsidR="00214489">
              <w:rPr>
                <w:b/>
                <w:spacing w:val="-1"/>
                <w:sz w:val="24"/>
              </w:rPr>
              <w:t xml:space="preserve"> </w:t>
            </w:r>
            <w:r>
              <w:rPr>
                <w:sz w:val="24"/>
              </w:rPr>
              <w:t>išvadas.</w:t>
            </w:r>
          </w:p>
        </w:tc>
        <w:tc>
          <w:tcPr>
            <w:tcW w:w="4068" w:type="dxa"/>
          </w:tcPr>
          <w:p w14:paraId="151AC44C" w14:textId="77777777" w:rsidR="00E32DA6" w:rsidRDefault="00D2140D" w:rsidP="00214489">
            <w:pPr>
              <w:pStyle w:val="TableParagraph"/>
              <w:spacing w:line="268" w:lineRule="auto"/>
              <w:ind w:left="19" w:right="13" w:hanging="10"/>
              <w:rPr>
                <w:sz w:val="24"/>
              </w:rPr>
            </w:pPr>
            <w:r>
              <w:rPr>
                <w:b/>
                <w:sz w:val="24"/>
              </w:rPr>
              <w:t>D2.</w:t>
            </w:r>
            <w:r>
              <w:rPr>
                <w:b/>
                <w:spacing w:val="54"/>
                <w:sz w:val="24"/>
              </w:rPr>
              <w:t xml:space="preserve"> </w:t>
            </w:r>
            <w:r>
              <w:rPr>
                <w:b/>
                <w:sz w:val="24"/>
              </w:rPr>
              <w:t>Į(</w:t>
            </w:r>
            <w:proofErr w:type="spellStart"/>
            <w:r>
              <w:rPr>
                <w:b/>
                <w:sz w:val="24"/>
              </w:rPr>
              <w:t>si</w:t>
            </w:r>
            <w:proofErr w:type="spellEnd"/>
            <w:r>
              <w:rPr>
                <w:b/>
                <w:sz w:val="24"/>
              </w:rPr>
              <w:t>)vertinti</w:t>
            </w:r>
            <w:r>
              <w:rPr>
                <w:b/>
                <w:spacing w:val="56"/>
                <w:sz w:val="24"/>
              </w:rPr>
              <w:t xml:space="preserve"> </w:t>
            </w:r>
            <w:r>
              <w:rPr>
                <w:sz w:val="24"/>
              </w:rPr>
              <w:t>gaminimo</w:t>
            </w:r>
            <w:r>
              <w:rPr>
                <w:spacing w:val="54"/>
                <w:sz w:val="24"/>
              </w:rPr>
              <w:t xml:space="preserve"> </w:t>
            </w:r>
            <w:r>
              <w:rPr>
                <w:sz w:val="24"/>
              </w:rPr>
              <w:t>procesai,</w:t>
            </w:r>
            <w:r>
              <w:rPr>
                <w:spacing w:val="55"/>
                <w:sz w:val="24"/>
              </w:rPr>
              <w:t xml:space="preserve"> </w:t>
            </w:r>
            <w:r>
              <w:rPr>
                <w:sz w:val="24"/>
              </w:rPr>
              <w:t>jų</w:t>
            </w:r>
            <w:r>
              <w:rPr>
                <w:spacing w:val="-57"/>
                <w:sz w:val="24"/>
              </w:rPr>
              <w:t xml:space="preserve"> </w:t>
            </w:r>
            <w:r>
              <w:rPr>
                <w:sz w:val="24"/>
              </w:rPr>
              <w:t>kokybė,</w:t>
            </w:r>
            <w:r>
              <w:rPr>
                <w:spacing w:val="-1"/>
                <w:sz w:val="24"/>
              </w:rPr>
              <w:t xml:space="preserve"> </w:t>
            </w:r>
            <w:r>
              <w:rPr>
                <w:b/>
                <w:sz w:val="24"/>
              </w:rPr>
              <w:t>suformuluotos</w:t>
            </w:r>
            <w:r>
              <w:rPr>
                <w:b/>
                <w:spacing w:val="2"/>
                <w:sz w:val="24"/>
              </w:rPr>
              <w:t xml:space="preserve"> </w:t>
            </w:r>
            <w:r>
              <w:rPr>
                <w:sz w:val="24"/>
              </w:rPr>
              <w:t>išvados.</w:t>
            </w:r>
          </w:p>
        </w:tc>
      </w:tr>
    </w:tbl>
    <w:p w14:paraId="151AC44E" w14:textId="77777777" w:rsidR="00E32DA6" w:rsidRDefault="00E32DA6">
      <w:pPr>
        <w:pStyle w:val="Pagrindinistekstas"/>
        <w:spacing w:before="8"/>
        <w:rPr>
          <w:sz w:val="25"/>
        </w:rPr>
      </w:pPr>
    </w:p>
    <w:tbl>
      <w:tblPr>
        <w:tblStyle w:val="TableNormal1"/>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110"/>
        <w:gridCol w:w="2215"/>
        <w:gridCol w:w="2139"/>
        <w:gridCol w:w="1884"/>
        <w:gridCol w:w="2107"/>
      </w:tblGrid>
      <w:tr w:rsidR="00E32DA6" w14:paraId="151AC450" w14:textId="77777777" w:rsidTr="006E5E59">
        <w:trPr>
          <w:trHeight w:val="310"/>
        </w:trPr>
        <w:tc>
          <w:tcPr>
            <w:tcW w:w="0" w:type="auto"/>
            <w:gridSpan w:val="5"/>
            <w:tcBorders>
              <w:left w:val="single" w:sz="8" w:space="0" w:color="000000"/>
              <w:bottom w:val="single" w:sz="8" w:space="0" w:color="000000"/>
              <w:right w:val="single" w:sz="8" w:space="0" w:color="000000"/>
            </w:tcBorders>
            <w:shd w:val="clear" w:color="auto" w:fill="F1F1F1"/>
          </w:tcPr>
          <w:p w14:paraId="151AC44F" w14:textId="77777777" w:rsidR="00E32DA6" w:rsidRDefault="00D2140D">
            <w:pPr>
              <w:pStyle w:val="TableParagraph"/>
              <w:spacing w:line="272" w:lineRule="exact"/>
              <w:ind w:left="10"/>
              <w:rPr>
                <w:b/>
                <w:sz w:val="24"/>
              </w:rPr>
            </w:pPr>
            <w:r>
              <w:rPr>
                <w:b/>
                <w:sz w:val="24"/>
              </w:rPr>
              <w:t>Pasiekimų</w:t>
            </w:r>
            <w:r>
              <w:rPr>
                <w:b/>
                <w:spacing w:val="-4"/>
                <w:sz w:val="24"/>
              </w:rPr>
              <w:t xml:space="preserve"> </w:t>
            </w:r>
            <w:r>
              <w:rPr>
                <w:b/>
                <w:sz w:val="24"/>
              </w:rPr>
              <w:t>lygiai</w:t>
            </w:r>
          </w:p>
        </w:tc>
      </w:tr>
      <w:tr w:rsidR="00E32DA6" w14:paraId="151AC459" w14:textId="77777777" w:rsidTr="006E5E59">
        <w:trPr>
          <w:trHeight w:val="625"/>
        </w:trPr>
        <w:tc>
          <w:tcPr>
            <w:tcW w:w="0" w:type="auto"/>
            <w:tcBorders>
              <w:top w:val="single" w:sz="8" w:space="0" w:color="000000"/>
              <w:left w:val="single" w:sz="8" w:space="0" w:color="000000"/>
              <w:bottom w:val="single" w:sz="8" w:space="0" w:color="000000"/>
              <w:right w:val="single" w:sz="8" w:space="0" w:color="000000"/>
            </w:tcBorders>
            <w:shd w:val="clear" w:color="auto" w:fill="F1F1F1"/>
          </w:tcPr>
          <w:p w14:paraId="151AC451" w14:textId="77777777" w:rsidR="00E32DA6" w:rsidRDefault="00D2140D" w:rsidP="00EA05BA">
            <w:pPr>
              <w:pStyle w:val="TableParagraph"/>
              <w:tabs>
                <w:tab w:val="left" w:pos="1524"/>
              </w:tabs>
              <w:spacing w:before="1"/>
              <w:ind w:left="10"/>
              <w:rPr>
                <w:b/>
                <w:sz w:val="24"/>
              </w:rPr>
            </w:pPr>
            <w:r>
              <w:rPr>
                <w:b/>
                <w:sz w:val="24"/>
              </w:rPr>
              <w:t>Darbo</w:t>
            </w:r>
            <w:r w:rsidRPr="00EA05BA">
              <w:rPr>
                <w:b/>
                <w:sz w:val="24"/>
              </w:rPr>
              <w:t xml:space="preserve"> </w:t>
            </w:r>
            <w:r>
              <w:rPr>
                <w:b/>
                <w:sz w:val="24"/>
              </w:rPr>
              <w:t>etapai</w:t>
            </w:r>
          </w:p>
        </w:tc>
        <w:tc>
          <w:tcPr>
            <w:tcW w:w="0" w:type="auto"/>
            <w:tcBorders>
              <w:top w:val="single" w:sz="8" w:space="0" w:color="000000"/>
              <w:left w:val="single" w:sz="8" w:space="0" w:color="000000"/>
              <w:bottom w:val="single" w:sz="8" w:space="0" w:color="000000"/>
              <w:right w:val="single" w:sz="8" w:space="0" w:color="000000"/>
            </w:tcBorders>
            <w:shd w:val="clear" w:color="auto" w:fill="F1F1F1"/>
          </w:tcPr>
          <w:p w14:paraId="78EF2D6F" w14:textId="77777777" w:rsidR="00EA05BA" w:rsidRDefault="00D2140D" w:rsidP="00EA05BA">
            <w:pPr>
              <w:pStyle w:val="TableParagraph"/>
              <w:tabs>
                <w:tab w:val="left" w:pos="1524"/>
              </w:tabs>
              <w:spacing w:before="1"/>
              <w:ind w:left="10"/>
              <w:rPr>
                <w:b/>
                <w:sz w:val="24"/>
              </w:rPr>
            </w:pPr>
            <w:r>
              <w:rPr>
                <w:b/>
                <w:sz w:val="24"/>
              </w:rPr>
              <w:t>I</w:t>
            </w:r>
            <w:r w:rsidRPr="00EA05BA">
              <w:rPr>
                <w:b/>
                <w:sz w:val="24"/>
              </w:rPr>
              <w:t xml:space="preserve"> </w:t>
            </w:r>
            <w:r>
              <w:rPr>
                <w:b/>
                <w:sz w:val="24"/>
              </w:rPr>
              <w:t>lygis</w:t>
            </w:r>
          </w:p>
          <w:p w14:paraId="151AC452" w14:textId="7396BD75" w:rsidR="00E32DA6" w:rsidRDefault="00D2140D" w:rsidP="00EA05BA">
            <w:pPr>
              <w:pStyle w:val="TableParagraph"/>
              <w:tabs>
                <w:tab w:val="left" w:pos="1524"/>
              </w:tabs>
              <w:spacing w:before="1"/>
              <w:ind w:left="10"/>
              <w:rPr>
                <w:b/>
                <w:sz w:val="24"/>
              </w:rPr>
            </w:pPr>
            <w:r w:rsidRPr="00EA05BA">
              <w:rPr>
                <w:b/>
                <w:sz w:val="24"/>
              </w:rPr>
              <w:t xml:space="preserve"> </w:t>
            </w:r>
            <w:r>
              <w:rPr>
                <w:b/>
                <w:sz w:val="24"/>
              </w:rPr>
              <w:t>(</w:t>
            </w:r>
            <w:r w:rsidRPr="00EA05BA">
              <w:rPr>
                <w:b/>
                <w:sz w:val="24"/>
              </w:rPr>
              <w:t>slenkstinis</w:t>
            </w:r>
            <w:r>
              <w:rPr>
                <w:b/>
                <w:sz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F1F1F1"/>
          </w:tcPr>
          <w:p w14:paraId="151AC453" w14:textId="72B86108" w:rsidR="00E32DA6" w:rsidRDefault="00D2140D">
            <w:pPr>
              <w:pStyle w:val="TableParagraph"/>
              <w:tabs>
                <w:tab w:val="left" w:pos="1524"/>
              </w:tabs>
              <w:spacing w:before="1"/>
              <w:ind w:left="10"/>
              <w:rPr>
                <w:b/>
                <w:sz w:val="24"/>
              </w:rPr>
            </w:pPr>
            <w:r>
              <w:rPr>
                <w:b/>
                <w:sz w:val="24"/>
              </w:rPr>
              <w:t>II</w:t>
            </w:r>
            <w:r w:rsidR="00EA05BA">
              <w:rPr>
                <w:b/>
                <w:sz w:val="24"/>
              </w:rPr>
              <w:t xml:space="preserve"> </w:t>
            </w:r>
            <w:r>
              <w:rPr>
                <w:b/>
                <w:sz w:val="24"/>
              </w:rPr>
              <w:t>lygis</w:t>
            </w:r>
          </w:p>
          <w:p w14:paraId="151AC454" w14:textId="77777777" w:rsidR="00E32DA6" w:rsidRDefault="00D2140D">
            <w:pPr>
              <w:pStyle w:val="TableParagraph"/>
              <w:spacing w:before="34"/>
              <w:ind w:left="20"/>
              <w:rPr>
                <w:b/>
                <w:sz w:val="24"/>
              </w:rPr>
            </w:pPr>
            <w:r>
              <w:rPr>
                <w:b/>
                <w:sz w:val="24"/>
              </w:rPr>
              <w:t>(</w:t>
            </w:r>
            <w:r>
              <w:rPr>
                <w:sz w:val="24"/>
              </w:rPr>
              <w:t>patenkinamas</w:t>
            </w:r>
            <w:r>
              <w:rPr>
                <w:b/>
                <w:sz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F1F1F1"/>
          </w:tcPr>
          <w:p w14:paraId="151AC455" w14:textId="1CCACCE2" w:rsidR="00E32DA6" w:rsidRDefault="00D2140D">
            <w:pPr>
              <w:pStyle w:val="TableParagraph"/>
              <w:tabs>
                <w:tab w:val="left" w:pos="1524"/>
              </w:tabs>
              <w:spacing w:before="1"/>
              <w:ind w:left="9"/>
              <w:rPr>
                <w:b/>
                <w:sz w:val="24"/>
              </w:rPr>
            </w:pPr>
            <w:r>
              <w:rPr>
                <w:b/>
                <w:sz w:val="24"/>
              </w:rPr>
              <w:t>III</w:t>
            </w:r>
            <w:r w:rsidR="00EA05BA">
              <w:rPr>
                <w:b/>
                <w:sz w:val="24"/>
              </w:rPr>
              <w:t xml:space="preserve"> </w:t>
            </w:r>
            <w:r>
              <w:rPr>
                <w:b/>
                <w:sz w:val="24"/>
              </w:rPr>
              <w:t>lygis</w:t>
            </w:r>
          </w:p>
          <w:p w14:paraId="151AC456" w14:textId="77777777" w:rsidR="00E32DA6" w:rsidRDefault="00D2140D">
            <w:pPr>
              <w:pStyle w:val="TableParagraph"/>
              <w:spacing w:before="34"/>
              <w:ind w:left="20"/>
              <w:rPr>
                <w:b/>
                <w:sz w:val="24"/>
              </w:rPr>
            </w:pPr>
            <w:r>
              <w:rPr>
                <w:b/>
                <w:sz w:val="24"/>
              </w:rPr>
              <w:t>(</w:t>
            </w:r>
            <w:r>
              <w:rPr>
                <w:sz w:val="24"/>
              </w:rPr>
              <w:t>pagrindinis</w:t>
            </w:r>
            <w:r>
              <w:rPr>
                <w:b/>
                <w:sz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F1F1F1"/>
          </w:tcPr>
          <w:p w14:paraId="151AC457" w14:textId="6EF65B14" w:rsidR="00E32DA6" w:rsidRDefault="00D2140D">
            <w:pPr>
              <w:pStyle w:val="TableParagraph"/>
              <w:tabs>
                <w:tab w:val="left" w:pos="1520"/>
              </w:tabs>
              <w:spacing w:before="1"/>
              <w:ind w:left="5"/>
              <w:rPr>
                <w:b/>
                <w:sz w:val="24"/>
              </w:rPr>
            </w:pPr>
            <w:r>
              <w:rPr>
                <w:b/>
                <w:sz w:val="24"/>
              </w:rPr>
              <w:t>IV</w:t>
            </w:r>
            <w:r w:rsidR="00EA05BA">
              <w:rPr>
                <w:b/>
                <w:sz w:val="24"/>
              </w:rPr>
              <w:t xml:space="preserve"> </w:t>
            </w:r>
            <w:r>
              <w:rPr>
                <w:b/>
                <w:sz w:val="24"/>
              </w:rPr>
              <w:t>lygis</w:t>
            </w:r>
          </w:p>
          <w:p w14:paraId="151AC458" w14:textId="77777777" w:rsidR="00E32DA6" w:rsidRDefault="00D2140D">
            <w:pPr>
              <w:pStyle w:val="TableParagraph"/>
              <w:spacing w:before="34"/>
              <w:ind w:left="15"/>
              <w:rPr>
                <w:b/>
                <w:sz w:val="24"/>
              </w:rPr>
            </w:pPr>
            <w:r>
              <w:rPr>
                <w:b/>
                <w:sz w:val="24"/>
              </w:rPr>
              <w:t>(</w:t>
            </w:r>
            <w:r>
              <w:rPr>
                <w:sz w:val="24"/>
              </w:rPr>
              <w:t>aukštesnysis</w:t>
            </w:r>
            <w:r>
              <w:rPr>
                <w:b/>
                <w:sz w:val="24"/>
              </w:rPr>
              <w:t>)</w:t>
            </w:r>
          </w:p>
        </w:tc>
      </w:tr>
      <w:tr w:rsidR="00E32DA6" w14:paraId="151AC45B" w14:textId="77777777" w:rsidTr="006E5E59">
        <w:trPr>
          <w:trHeight w:val="310"/>
        </w:trPr>
        <w:tc>
          <w:tcPr>
            <w:tcW w:w="0" w:type="auto"/>
            <w:gridSpan w:val="5"/>
            <w:tcBorders>
              <w:top w:val="single" w:sz="8" w:space="0" w:color="000000"/>
              <w:left w:val="single" w:sz="8" w:space="0" w:color="000000"/>
              <w:bottom w:val="single" w:sz="8" w:space="0" w:color="000000"/>
              <w:right w:val="single" w:sz="8" w:space="0" w:color="000000"/>
            </w:tcBorders>
            <w:shd w:val="clear" w:color="auto" w:fill="E1EED9"/>
          </w:tcPr>
          <w:p w14:paraId="151AC45A" w14:textId="77777777" w:rsidR="00E32DA6" w:rsidRDefault="00D2140D">
            <w:pPr>
              <w:pStyle w:val="TableParagraph"/>
              <w:spacing w:before="1"/>
              <w:ind w:left="10"/>
              <w:rPr>
                <w:b/>
                <w:sz w:val="24"/>
              </w:rPr>
            </w:pPr>
            <w:r>
              <w:rPr>
                <w:b/>
                <w:sz w:val="24"/>
              </w:rPr>
              <w:t>A.</w:t>
            </w:r>
            <w:r>
              <w:rPr>
                <w:b/>
                <w:spacing w:val="-3"/>
                <w:sz w:val="24"/>
              </w:rPr>
              <w:t xml:space="preserve"> </w:t>
            </w:r>
            <w:r>
              <w:rPr>
                <w:b/>
                <w:sz w:val="24"/>
              </w:rPr>
              <w:t>Problemos</w:t>
            </w:r>
            <w:r>
              <w:rPr>
                <w:b/>
                <w:spacing w:val="-2"/>
                <w:sz w:val="24"/>
              </w:rPr>
              <w:t xml:space="preserve"> </w:t>
            </w:r>
            <w:r>
              <w:rPr>
                <w:b/>
                <w:sz w:val="24"/>
              </w:rPr>
              <w:t>identifikavimas,</w:t>
            </w:r>
            <w:r>
              <w:rPr>
                <w:b/>
                <w:spacing w:val="-2"/>
                <w:sz w:val="24"/>
              </w:rPr>
              <w:t xml:space="preserve"> </w:t>
            </w:r>
            <w:r>
              <w:rPr>
                <w:b/>
                <w:sz w:val="24"/>
              </w:rPr>
              <w:t>aktualizavimas</w:t>
            </w:r>
            <w:r>
              <w:rPr>
                <w:b/>
                <w:spacing w:val="-2"/>
                <w:sz w:val="24"/>
              </w:rPr>
              <w:t xml:space="preserve"> </w:t>
            </w:r>
            <w:r>
              <w:rPr>
                <w:b/>
                <w:sz w:val="24"/>
              </w:rPr>
              <w:t>ir</w:t>
            </w:r>
            <w:r>
              <w:rPr>
                <w:b/>
                <w:spacing w:val="-4"/>
                <w:sz w:val="24"/>
              </w:rPr>
              <w:t xml:space="preserve"> </w:t>
            </w:r>
            <w:r>
              <w:rPr>
                <w:b/>
                <w:sz w:val="24"/>
              </w:rPr>
              <w:t>tikslinimas</w:t>
            </w:r>
          </w:p>
        </w:tc>
      </w:tr>
      <w:tr w:rsidR="00FD3FB7" w14:paraId="151AC461" w14:textId="77777777" w:rsidTr="006E5E59">
        <w:trPr>
          <w:trHeight w:val="3513"/>
        </w:trPr>
        <w:tc>
          <w:tcPr>
            <w:tcW w:w="0" w:type="auto"/>
            <w:tcBorders>
              <w:top w:val="single" w:sz="8" w:space="0" w:color="000000"/>
              <w:left w:val="single" w:sz="8" w:space="0" w:color="000000"/>
              <w:right w:val="single" w:sz="8" w:space="0" w:color="000000"/>
            </w:tcBorders>
            <w:shd w:val="clear" w:color="auto" w:fill="E1EED9"/>
          </w:tcPr>
          <w:p w14:paraId="151AC45C" w14:textId="3B4D8E9C" w:rsidR="00FD3FB7" w:rsidRDefault="00FD3FB7" w:rsidP="00FD3FB7">
            <w:pPr>
              <w:pStyle w:val="TableParagraph"/>
              <w:tabs>
                <w:tab w:val="left" w:pos="889"/>
                <w:tab w:val="left" w:pos="2300"/>
              </w:tabs>
              <w:spacing w:before="1"/>
              <w:ind w:left="10"/>
              <w:rPr>
                <w:b/>
                <w:sz w:val="24"/>
              </w:rPr>
            </w:pPr>
            <w:r>
              <w:rPr>
                <w:b/>
                <w:sz w:val="24"/>
              </w:rPr>
              <w:lastRenderedPageBreak/>
              <w:t xml:space="preserve">A1. Įvardina ir apibūdina </w:t>
            </w:r>
            <w:r>
              <w:rPr>
                <w:sz w:val="24"/>
              </w:rPr>
              <w:t>turimus vaisius, daržoves ar uogas,</w:t>
            </w:r>
            <w:r>
              <w:rPr>
                <w:spacing w:val="91"/>
                <w:sz w:val="24"/>
              </w:rPr>
              <w:t xml:space="preserve"> </w:t>
            </w:r>
            <w:r>
              <w:rPr>
                <w:b/>
                <w:sz w:val="24"/>
              </w:rPr>
              <w:t>kelia</w:t>
            </w:r>
            <w:r>
              <w:rPr>
                <w:b/>
                <w:spacing w:val="92"/>
                <w:sz w:val="24"/>
              </w:rPr>
              <w:t xml:space="preserve"> </w:t>
            </w:r>
            <w:r>
              <w:rPr>
                <w:sz w:val="24"/>
              </w:rPr>
              <w:t>klausimus, padedančius išsiaiškinti problemą</w:t>
            </w:r>
            <w:r>
              <w:rPr>
                <w:spacing w:val="62"/>
                <w:sz w:val="24"/>
              </w:rPr>
              <w:t xml:space="preserve"> </w:t>
            </w:r>
            <w:r>
              <w:rPr>
                <w:i/>
                <w:sz w:val="24"/>
              </w:rPr>
              <w:t>(ką</w:t>
            </w:r>
            <w:r>
              <w:rPr>
                <w:i/>
                <w:spacing w:val="57"/>
                <w:sz w:val="24"/>
              </w:rPr>
              <w:t xml:space="preserve"> </w:t>
            </w:r>
            <w:r>
              <w:rPr>
                <w:i/>
                <w:sz w:val="24"/>
              </w:rPr>
              <w:t>galima</w:t>
            </w:r>
            <w:r>
              <w:rPr>
                <w:i/>
                <w:spacing w:val="57"/>
                <w:sz w:val="24"/>
              </w:rPr>
              <w:t xml:space="preserve"> </w:t>
            </w:r>
            <w:r>
              <w:rPr>
                <w:i/>
                <w:sz w:val="24"/>
              </w:rPr>
              <w:t>su Jais padaryti)</w:t>
            </w:r>
            <w:r>
              <w:rPr>
                <w:sz w:val="24"/>
              </w:rPr>
              <w:t xml:space="preserve">, ją </w:t>
            </w:r>
            <w:r>
              <w:rPr>
                <w:b/>
                <w:sz w:val="24"/>
              </w:rPr>
              <w:t xml:space="preserve">identifikuoja, įvardina </w:t>
            </w:r>
            <w:r>
              <w:rPr>
                <w:sz w:val="24"/>
              </w:rPr>
              <w:t>jos sprendimo poreikį, galimus</w:t>
            </w:r>
            <w:r>
              <w:rPr>
                <w:spacing w:val="-3"/>
                <w:sz w:val="24"/>
              </w:rPr>
              <w:t xml:space="preserve"> </w:t>
            </w:r>
            <w:r>
              <w:rPr>
                <w:sz w:val="24"/>
              </w:rPr>
              <w:t>rezultatus.</w:t>
            </w:r>
          </w:p>
        </w:tc>
        <w:tc>
          <w:tcPr>
            <w:tcW w:w="0" w:type="auto"/>
            <w:tcBorders>
              <w:top w:val="single" w:sz="8" w:space="0" w:color="000000"/>
              <w:left w:val="single" w:sz="8" w:space="0" w:color="000000"/>
              <w:right w:val="single" w:sz="8" w:space="0" w:color="000000"/>
            </w:tcBorders>
          </w:tcPr>
          <w:p w14:paraId="151AC45D" w14:textId="40DC4F0E" w:rsidR="00FD3FB7" w:rsidRDefault="00FD3FB7" w:rsidP="00FD3FB7">
            <w:pPr>
              <w:pStyle w:val="TableParagraph"/>
              <w:tabs>
                <w:tab w:val="left" w:pos="1249"/>
              </w:tabs>
              <w:spacing w:before="1"/>
              <w:ind w:left="10"/>
              <w:rPr>
                <w:sz w:val="24"/>
              </w:rPr>
            </w:pPr>
            <w:r>
              <w:rPr>
                <w:sz w:val="24"/>
              </w:rPr>
              <w:t>Įvardina turimus vaisius,</w:t>
            </w:r>
            <w:r>
              <w:rPr>
                <w:spacing w:val="35"/>
                <w:sz w:val="24"/>
              </w:rPr>
              <w:t xml:space="preserve"> </w:t>
            </w:r>
            <w:r>
              <w:rPr>
                <w:sz w:val="24"/>
              </w:rPr>
              <w:t>daržoves</w:t>
            </w:r>
            <w:r>
              <w:rPr>
                <w:spacing w:val="37"/>
                <w:sz w:val="24"/>
              </w:rPr>
              <w:t xml:space="preserve"> </w:t>
            </w:r>
            <w:r>
              <w:rPr>
                <w:sz w:val="24"/>
              </w:rPr>
              <w:t>ar uogas, kelia klausimus, padedančius išsiaiškinti problemą, įvardina jos sprendimo poreikį, galimą rezultatą.</w:t>
            </w:r>
          </w:p>
        </w:tc>
        <w:tc>
          <w:tcPr>
            <w:tcW w:w="0" w:type="auto"/>
            <w:tcBorders>
              <w:top w:val="single" w:sz="8" w:space="0" w:color="000000"/>
              <w:left w:val="single" w:sz="8" w:space="0" w:color="000000"/>
              <w:right w:val="single" w:sz="8" w:space="0" w:color="000000"/>
            </w:tcBorders>
          </w:tcPr>
          <w:p w14:paraId="151AC45E" w14:textId="30AC0037" w:rsidR="00FD3FB7" w:rsidRDefault="00FD3FB7" w:rsidP="00FD3FB7">
            <w:pPr>
              <w:pStyle w:val="TableParagraph"/>
              <w:tabs>
                <w:tab w:val="left" w:pos="1244"/>
              </w:tabs>
              <w:spacing w:before="1"/>
              <w:ind w:left="10"/>
              <w:rPr>
                <w:sz w:val="24"/>
              </w:rPr>
            </w:pPr>
            <w:r>
              <w:rPr>
                <w:sz w:val="24"/>
              </w:rPr>
              <w:t>Įvardina turimus vaisius,</w:t>
            </w:r>
            <w:r>
              <w:rPr>
                <w:spacing w:val="35"/>
                <w:sz w:val="24"/>
              </w:rPr>
              <w:t xml:space="preserve"> </w:t>
            </w:r>
            <w:r>
              <w:rPr>
                <w:sz w:val="24"/>
              </w:rPr>
              <w:t>daržoves</w:t>
            </w:r>
            <w:r>
              <w:rPr>
                <w:spacing w:val="37"/>
                <w:sz w:val="24"/>
              </w:rPr>
              <w:t xml:space="preserve"> </w:t>
            </w:r>
            <w:r>
              <w:rPr>
                <w:sz w:val="24"/>
              </w:rPr>
              <w:t>ar uogas, kelia klausimus, padedančius išsiaiškinti problemą, konsultuodamasis</w:t>
            </w:r>
            <w:r>
              <w:rPr>
                <w:spacing w:val="10"/>
                <w:sz w:val="24"/>
              </w:rPr>
              <w:t xml:space="preserve"> </w:t>
            </w:r>
            <w:r>
              <w:rPr>
                <w:sz w:val="24"/>
              </w:rPr>
              <w:t>ją identifikuoja, įvardina jos sprendimo</w:t>
            </w:r>
            <w:r w:rsidR="006E5E59">
              <w:rPr>
                <w:sz w:val="24"/>
              </w:rPr>
              <w:t xml:space="preserve"> </w:t>
            </w:r>
            <w:r>
              <w:rPr>
                <w:sz w:val="24"/>
              </w:rPr>
              <w:t>poreikį, galimus</w:t>
            </w:r>
            <w:r>
              <w:rPr>
                <w:spacing w:val="-3"/>
                <w:sz w:val="24"/>
              </w:rPr>
              <w:t xml:space="preserve"> </w:t>
            </w:r>
            <w:r>
              <w:rPr>
                <w:sz w:val="24"/>
              </w:rPr>
              <w:t>rezultatus.</w:t>
            </w:r>
          </w:p>
        </w:tc>
        <w:tc>
          <w:tcPr>
            <w:tcW w:w="0" w:type="auto"/>
            <w:tcBorders>
              <w:top w:val="single" w:sz="8" w:space="0" w:color="000000"/>
              <w:left w:val="single" w:sz="8" w:space="0" w:color="000000"/>
              <w:right w:val="single" w:sz="8" w:space="0" w:color="000000"/>
            </w:tcBorders>
          </w:tcPr>
          <w:p w14:paraId="151AC45F" w14:textId="3973C133" w:rsidR="00FD3FB7" w:rsidRDefault="00FD3FB7" w:rsidP="00FD3FB7">
            <w:pPr>
              <w:pStyle w:val="TableParagraph"/>
              <w:tabs>
                <w:tab w:val="left" w:pos="1244"/>
              </w:tabs>
              <w:spacing w:before="1"/>
              <w:ind w:left="9"/>
              <w:rPr>
                <w:sz w:val="24"/>
              </w:rPr>
            </w:pPr>
            <w:r>
              <w:rPr>
                <w:sz w:val="24"/>
              </w:rPr>
              <w:t>Įvardina turimus vaisius, kelia klausimus, padedančius išsiaiškinti problemą, ją identifikuoja, įvardina jos sprendimo poreikį, galimus rezultatus.</w:t>
            </w:r>
          </w:p>
        </w:tc>
        <w:tc>
          <w:tcPr>
            <w:tcW w:w="0" w:type="auto"/>
            <w:tcBorders>
              <w:top w:val="single" w:sz="8" w:space="0" w:color="000000"/>
              <w:left w:val="single" w:sz="8" w:space="0" w:color="000000"/>
              <w:right w:val="single" w:sz="8" w:space="0" w:color="000000"/>
            </w:tcBorders>
          </w:tcPr>
          <w:p w14:paraId="151AC460" w14:textId="3E778F1F" w:rsidR="00FD3FB7" w:rsidRDefault="00FD3FB7" w:rsidP="00FD3FB7">
            <w:pPr>
              <w:pStyle w:val="TableParagraph"/>
              <w:tabs>
                <w:tab w:val="left" w:pos="1835"/>
              </w:tabs>
              <w:spacing w:before="1"/>
              <w:ind w:left="5"/>
              <w:rPr>
                <w:sz w:val="24"/>
              </w:rPr>
            </w:pPr>
            <w:r>
              <w:rPr>
                <w:sz w:val="24"/>
              </w:rPr>
              <w:t>Įvardina ir apibūdina turimus vaisius,</w:t>
            </w:r>
            <w:r>
              <w:rPr>
                <w:spacing w:val="35"/>
                <w:sz w:val="24"/>
              </w:rPr>
              <w:t xml:space="preserve"> </w:t>
            </w:r>
            <w:r>
              <w:rPr>
                <w:sz w:val="24"/>
              </w:rPr>
              <w:t>daržoves</w:t>
            </w:r>
            <w:r>
              <w:rPr>
                <w:spacing w:val="38"/>
                <w:sz w:val="24"/>
              </w:rPr>
              <w:t xml:space="preserve"> </w:t>
            </w:r>
            <w:r>
              <w:rPr>
                <w:sz w:val="24"/>
              </w:rPr>
              <w:t>ar uogas, kelia klausimus, padedančius išsiaiškinti problemą, ją identifikuoja, įvardina jos sprendimo poreikį, galimus</w:t>
            </w:r>
            <w:r>
              <w:rPr>
                <w:spacing w:val="-3"/>
                <w:sz w:val="24"/>
              </w:rPr>
              <w:t xml:space="preserve"> </w:t>
            </w:r>
            <w:r>
              <w:rPr>
                <w:sz w:val="24"/>
              </w:rPr>
              <w:t>rezultatus.</w:t>
            </w:r>
          </w:p>
        </w:tc>
      </w:tr>
      <w:tr w:rsidR="000C66BE" w14:paraId="151AC4AD" w14:textId="77777777" w:rsidTr="006E5E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4"/>
        </w:trPr>
        <w:tc>
          <w:tcPr>
            <w:tcW w:w="0" w:type="auto"/>
            <w:tcBorders>
              <w:top w:val="single" w:sz="8" w:space="0" w:color="000000"/>
              <w:left w:val="single" w:sz="8" w:space="0" w:color="000000"/>
              <w:right w:val="single" w:sz="8" w:space="0" w:color="000000"/>
            </w:tcBorders>
            <w:shd w:val="clear" w:color="auto" w:fill="E1EED9"/>
          </w:tcPr>
          <w:p w14:paraId="151AC4A5" w14:textId="419F96B2" w:rsidR="000C66BE" w:rsidRDefault="000C66BE" w:rsidP="000C66BE">
            <w:pPr>
              <w:pStyle w:val="TableParagraph"/>
              <w:spacing w:line="273" w:lineRule="exact"/>
              <w:ind w:left="10"/>
              <w:rPr>
                <w:sz w:val="24"/>
              </w:rPr>
            </w:pPr>
            <w:r>
              <w:rPr>
                <w:b/>
                <w:sz w:val="24"/>
              </w:rPr>
              <w:t xml:space="preserve">A1. Naudoja </w:t>
            </w:r>
            <w:r>
              <w:rPr>
                <w:sz w:val="24"/>
              </w:rPr>
              <w:t>bent</w:t>
            </w:r>
            <w:r>
              <w:rPr>
                <w:spacing w:val="12"/>
                <w:sz w:val="24"/>
              </w:rPr>
              <w:t xml:space="preserve"> </w:t>
            </w:r>
            <w:r>
              <w:rPr>
                <w:sz w:val="24"/>
              </w:rPr>
              <w:t>14 veiksmažodžių (pvz. skusti, lupti, smulkinti, pjaustyti, atpjauti, nupjauti, išpjauti, traiškyti, spausti, išspausti,</w:t>
            </w:r>
            <w:r>
              <w:rPr>
                <w:spacing w:val="57"/>
                <w:sz w:val="24"/>
              </w:rPr>
              <w:t xml:space="preserve"> </w:t>
            </w:r>
            <w:r>
              <w:rPr>
                <w:sz w:val="24"/>
              </w:rPr>
              <w:t>įspausti,</w:t>
            </w:r>
            <w:r>
              <w:rPr>
                <w:spacing w:val="63"/>
                <w:sz w:val="24"/>
              </w:rPr>
              <w:t xml:space="preserve"> </w:t>
            </w:r>
            <w:r>
              <w:rPr>
                <w:sz w:val="24"/>
              </w:rPr>
              <w:t>trinti, plakti,</w:t>
            </w:r>
            <w:r>
              <w:rPr>
                <w:spacing w:val="107"/>
                <w:sz w:val="24"/>
              </w:rPr>
              <w:t xml:space="preserve"> </w:t>
            </w:r>
            <w:r>
              <w:rPr>
                <w:sz w:val="24"/>
              </w:rPr>
              <w:t>sukti,</w:t>
            </w:r>
            <w:r>
              <w:rPr>
                <w:spacing w:val="108"/>
                <w:sz w:val="24"/>
              </w:rPr>
              <w:t xml:space="preserve"> </w:t>
            </w:r>
            <w:r>
              <w:rPr>
                <w:sz w:val="24"/>
              </w:rPr>
              <w:t>sumaišyti, išpilti, išpilstyti,</w:t>
            </w:r>
            <w:r>
              <w:rPr>
                <w:spacing w:val="1"/>
                <w:sz w:val="24"/>
              </w:rPr>
              <w:t xml:space="preserve"> </w:t>
            </w:r>
            <w:r>
              <w:rPr>
                <w:sz w:val="24"/>
              </w:rPr>
              <w:t>nupilti ir pan.) apibūdindamas technologinius</w:t>
            </w:r>
            <w:r>
              <w:rPr>
                <w:spacing w:val="-4"/>
                <w:sz w:val="24"/>
              </w:rPr>
              <w:t xml:space="preserve"> </w:t>
            </w:r>
            <w:r>
              <w:rPr>
                <w:sz w:val="24"/>
              </w:rPr>
              <w:t>procesus.</w:t>
            </w:r>
          </w:p>
        </w:tc>
        <w:tc>
          <w:tcPr>
            <w:tcW w:w="0" w:type="auto"/>
            <w:tcBorders>
              <w:top w:val="single" w:sz="8" w:space="0" w:color="000000"/>
              <w:left w:val="single" w:sz="8" w:space="0" w:color="000000"/>
              <w:right w:val="single" w:sz="8" w:space="0" w:color="000000"/>
            </w:tcBorders>
          </w:tcPr>
          <w:p w14:paraId="151AC4A7" w14:textId="08DD615F" w:rsidR="000C66BE" w:rsidRDefault="000C66BE" w:rsidP="000C66BE">
            <w:pPr>
              <w:pStyle w:val="TableParagraph"/>
              <w:tabs>
                <w:tab w:val="left" w:pos="1134"/>
              </w:tabs>
              <w:spacing w:line="273" w:lineRule="exact"/>
              <w:ind w:left="10"/>
              <w:rPr>
                <w:sz w:val="24"/>
              </w:rPr>
            </w:pPr>
            <w:r>
              <w:rPr>
                <w:sz w:val="24"/>
              </w:rPr>
              <w:t>Naudoja bent 6 veiksmažodžius apibūdindamas technologinius procesus.</w:t>
            </w:r>
          </w:p>
        </w:tc>
        <w:tc>
          <w:tcPr>
            <w:tcW w:w="0" w:type="auto"/>
            <w:tcBorders>
              <w:top w:val="single" w:sz="8" w:space="0" w:color="000000"/>
              <w:left w:val="single" w:sz="8" w:space="0" w:color="000000"/>
              <w:right w:val="single" w:sz="8" w:space="0" w:color="000000"/>
            </w:tcBorders>
          </w:tcPr>
          <w:p w14:paraId="151AC4A9" w14:textId="2E9548C5" w:rsidR="000C66BE" w:rsidRDefault="000C66BE" w:rsidP="000C66BE">
            <w:pPr>
              <w:pStyle w:val="TableParagraph"/>
              <w:spacing w:line="273" w:lineRule="exact"/>
              <w:ind w:left="11"/>
              <w:rPr>
                <w:sz w:val="24"/>
              </w:rPr>
            </w:pPr>
            <w:r>
              <w:rPr>
                <w:sz w:val="24"/>
              </w:rPr>
              <w:t>Naudoja 7–9 veiksmažodžius apibūdindamas technologinius procesus.</w:t>
            </w:r>
          </w:p>
        </w:tc>
        <w:tc>
          <w:tcPr>
            <w:tcW w:w="0" w:type="auto"/>
            <w:tcBorders>
              <w:top w:val="single" w:sz="8" w:space="0" w:color="000000"/>
              <w:left w:val="single" w:sz="8" w:space="0" w:color="000000"/>
              <w:right w:val="single" w:sz="8" w:space="0" w:color="000000"/>
            </w:tcBorders>
          </w:tcPr>
          <w:p w14:paraId="151AC4AA" w14:textId="4C6E860F" w:rsidR="000C66BE" w:rsidRDefault="000C66BE" w:rsidP="000C66BE">
            <w:pPr>
              <w:pStyle w:val="TableParagraph"/>
              <w:tabs>
                <w:tab w:val="right" w:pos="1988"/>
              </w:tabs>
              <w:spacing w:line="273" w:lineRule="exact"/>
              <w:ind w:left="12"/>
              <w:rPr>
                <w:sz w:val="24"/>
              </w:rPr>
            </w:pPr>
            <w:r>
              <w:rPr>
                <w:sz w:val="24"/>
              </w:rPr>
              <w:t>Naudoja 10–13 veiksmažodžių apibūdindamas technologinius procesus.</w:t>
            </w:r>
          </w:p>
        </w:tc>
        <w:tc>
          <w:tcPr>
            <w:tcW w:w="0" w:type="auto"/>
            <w:tcBorders>
              <w:top w:val="single" w:sz="8" w:space="0" w:color="000000"/>
              <w:left w:val="single" w:sz="8" w:space="0" w:color="000000"/>
              <w:right w:val="single" w:sz="4" w:space="0" w:color="auto"/>
            </w:tcBorders>
          </w:tcPr>
          <w:p w14:paraId="151AC4AC" w14:textId="62730764" w:rsidR="000C66BE" w:rsidRDefault="000C66BE" w:rsidP="00011DC6">
            <w:pPr>
              <w:pStyle w:val="TableParagraph"/>
              <w:tabs>
                <w:tab w:val="left" w:pos="1208"/>
              </w:tabs>
              <w:spacing w:line="273" w:lineRule="exact"/>
              <w:ind w:left="8"/>
              <w:rPr>
                <w:sz w:val="24"/>
              </w:rPr>
            </w:pPr>
            <w:r>
              <w:rPr>
                <w:sz w:val="24"/>
              </w:rPr>
              <w:t xml:space="preserve">Naudoja 14 </w:t>
            </w:r>
            <w:r w:rsidR="00381623">
              <w:rPr>
                <w:sz w:val="24"/>
              </w:rPr>
              <w:t xml:space="preserve">ir </w:t>
            </w:r>
            <w:r>
              <w:rPr>
                <w:sz w:val="24"/>
              </w:rPr>
              <w:t>daugiau veiksmažodžių apibūdindamas technologinius procesus.</w:t>
            </w:r>
          </w:p>
        </w:tc>
      </w:tr>
      <w:tr w:rsidR="00E32DA6" w14:paraId="151AC509" w14:textId="77777777" w:rsidTr="006E5E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trPr>
        <w:tc>
          <w:tcPr>
            <w:tcW w:w="0" w:type="auto"/>
            <w:gridSpan w:val="5"/>
            <w:tcBorders>
              <w:top w:val="single" w:sz="8" w:space="0" w:color="000000"/>
              <w:left w:val="single" w:sz="8" w:space="0" w:color="000000"/>
              <w:bottom w:val="single" w:sz="8" w:space="0" w:color="000000"/>
              <w:right w:val="single" w:sz="8" w:space="0" w:color="000000"/>
            </w:tcBorders>
            <w:shd w:val="clear" w:color="auto" w:fill="F3E1FD"/>
          </w:tcPr>
          <w:p w14:paraId="151AC508" w14:textId="77777777" w:rsidR="00E32DA6" w:rsidRDefault="00D2140D">
            <w:pPr>
              <w:pStyle w:val="TableParagraph"/>
              <w:spacing w:line="273" w:lineRule="exact"/>
              <w:ind w:left="10"/>
              <w:rPr>
                <w:b/>
                <w:sz w:val="24"/>
              </w:rPr>
            </w:pPr>
            <w:r>
              <w:rPr>
                <w:b/>
                <w:sz w:val="24"/>
              </w:rPr>
              <w:t>C.</w:t>
            </w:r>
            <w:r>
              <w:rPr>
                <w:b/>
                <w:spacing w:val="-2"/>
                <w:sz w:val="24"/>
              </w:rPr>
              <w:t xml:space="preserve"> </w:t>
            </w:r>
            <w:r>
              <w:rPr>
                <w:b/>
                <w:sz w:val="24"/>
              </w:rPr>
              <w:t>Sprendimo</w:t>
            </w:r>
            <w:r>
              <w:rPr>
                <w:b/>
                <w:spacing w:val="-2"/>
                <w:sz w:val="24"/>
              </w:rPr>
              <w:t xml:space="preserve"> </w:t>
            </w:r>
            <w:r>
              <w:rPr>
                <w:b/>
                <w:sz w:val="24"/>
              </w:rPr>
              <w:t>įgyvendinimas</w:t>
            </w:r>
            <w:r>
              <w:rPr>
                <w:b/>
                <w:spacing w:val="-1"/>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011DC6" w14:paraId="151AC50F" w14:textId="77777777" w:rsidTr="006E5E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3"/>
        </w:trPr>
        <w:tc>
          <w:tcPr>
            <w:tcW w:w="0" w:type="auto"/>
            <w:tcBorders>
              <w:top w:val="single" w:sz="8" w:space="0" w:color="000000"/>
              <w:left w:val="single" w:sz="8" w:space="0" w:color="000000"/>
              <w:right w:val="single" w:sz="8" w:space="0" w:color="000000"/>
            </w:tcBorders>
            <w:shd w:val="clear" w:color="auto" w:fill="F3E1FD"/>
          </w:tcPr>
          <w:p w14:paraId="151AC50A" w14:textId="12946E4C" w:rsidR="00011DC6" w:rsidRDefault="00011DC6" w:rsidP="00092C3B">
            <w:pPr>
              <w:pStyle w:val="TableParagraph"/>
              <w:tabs>
                <w:tab w:val="left" w:pos="625"/>
                <w:tab w:val="left" w:pos="2409"/>
              </w:tabs>
              <w:spacing w:line="273" w:lineRule="exact"/>
              <w:ind w:left="10"/>
              <w:rPr>
                <w:sz w:val="24"/>
              </w:rPr>
            </w:pPr>
            <w:r>
              <w:rPr>
                <w:b/>
                <w:sz w:val="24"/>
              </w:rPr>
              <w:t>C2.</w:t>
            </w:r>
            <w:r w:rsidR="00092C3B">
              <w:rPr>
                <w:b/>
                <w:sz w:val="24"/>
              </w:rPr>
              <w:t xml:space="preserve"> </w:t>
            </w:r>
            <w:r>
              <w:rPr>
                <w:sz w:val="24"/>
              </w:rPr>
              <w:t>Atsižvelgdamas</w:t>
            </w:r>
            <w:r w:rsidR="00092C3B">
              <w:rPr>
                <w:sz w:val="24"/>
              </w:rPr>
              <w:t xml:space="preserve"> </w:t>
            </w:r>
            <w:r>
              <w:rPr>
                <w:sz w:val="24"/>
              </w:rPr>
              <w:t>į</w:t>
            </w:r>
            <w:r w:rsidR="00092C3B">
              <w:rPr>
                <w:sz w:val="24"/>
              </w:rPr>
              <w:t xml:space="preserve"> </w:t>
            </w:r>
            <w:r>
              <w:rPr>
                <w:sz w:val="24"/>
              </w:rPr>
              <w:t>turimus</w:t>
            </w:r>
            <w:r w:rsidR="00092C3B">
              <w:rPr>
                <w:sz w:val="24"/>
              </w:rPr>
              <w:t xml:space="preserve"> </w:t>
            </w:r>
            <w:r>
              <w:rPr>
                <w:sz w:val="24"/>
              </w:rPr>
              <w:t>produktus,</w:t>
            </w:r>
            <w:r w:rsidR="00092C3B">
              <w:rPr>
                <w:sz w:val="24"/>
              </w:rPr>
              <w:t xml:space="preserve"> </w:t>
            </w:r>
            <w:r>
              <w:rPr>
                <w:sz w:val="24"/>
              </w:rPr>
              <w:t>receptūras,</w:t>
            </w:r>
            <w:r w:rsidR="00092C3B">
              <w:rPr>
                <w:sz w:val="24"/>
              </w:rPr>
              <w:t xml:space="preserve"> </w:t>
            </w:r>
            <w:r>
              <w:rPr>
                <w:sz w:val="24"/>
              </w:rPr>
              <w:t>p</w:t>
            </w:r>
            <w:r>
              <w:rPr>
                <w:b/>
                <w:sz w:val="24"/>
              </w:rPr>
              <w:t>asirenka,</w:t>
            </w:r>
            <w:r w:rsidR="00092C3B">
              <w:rPr>
                <w:b/>
                <w:sz w:val="24"/>
              </w:rPr>
              <w:t xml:space="preserve"> </w:t>
            </w:r>
            <w:r>
              <w:rPr>
                <w:b/>
                <w:sz w:val="24"/>
              </w:rPr>
              <w:t>derina</w:t>
            </w:r>
            <w:r w:rsidR="00092C3B">
              <w:rPr>
                <w:b/>
                <w:sz w:val="24"/>
              </w:rPr>
              <w:t xml:space="preserve"> </w:t>
            </w:r>
            <w:r>
              <w:rPr>
                <w:sz w:val="24"/>
              </w:rPr>
              <w:t>produktus</w:t>
            </w:r>
            <w:r w:rsidR="00092C3B">
              <w:rPr>
                <w:sz w:val="24"/>
              </w:rPr>
              <w:t xml:space="preserve"> </w:t>
            </w:r>
            <w:r>
              <w:rPr>
                <w:sz w:val="24"/>
              </w:rPr>
              <w:t>gėrimui</w:t>
            </w:r>
            <w:r>
              <w:rPr>
                <w:spacing w:val="3"/>
                <w:sz w:val="24"/>
              </w:rPr>
              <w:t xml:space="preserve"> </w:t>
            </w:r>
            <w:r>
              <w:rPr>
                <w:sz w:val="24"/>
              </w:rPr>
              <w:t>ir jo</w:t>
            </w:r>
            <w:r>
              <w:rPr>
                <w:spacing w:val="5"/>
                <w:sz w:val="24"/>
              </w:rPr>
              <w:t xml:space="preserve"> </w:t>
            </w:r>
            <w:r>
              <w:rPr>
                <w:sz w:val="24"/>
              </w:rPr>
              <w:t>papuošimui,</w:t>
            </w:r>
            <w:r w:rsidR="00092C3B">
              <w:rPr>
                <w:sz w:val="24"/>
              </w:rPr>
              <w:t xml:space="preserve"> </w:t>
            </w:r>
            <w:r>
              <w:rPr>
                <w:sz w:val="24"/>
              </w:rPr>
              <w:t>darbo</w:t>
            </w:r>
            <w:r>
              <w:rPr>
                <w:sz w:val="24"/>
              </w:rPr>
              <w:tab/>
              <w:t>priemones,</w:t>
            </w:r>
            <w:r w:rsidR="00092C3B">
              <w:rPr>
                <w:sz w:val="24"/>
              </w:rPr>
              <w:t xml:space="preserve"> </w:t>
            </w:r>
            <w:r>
              <w:rPr>
                <w:sz w:val="24"/>
              </w:rPr>
              <w:t>įrankius,</w:t>
            </w:r>
            <w:r>
              <w:rPr>
                <w:spacing w:val="-4"/>
                <w:sz w:val="24"/>
              </w:rPr>
              <w:t xml:space="preserve"> </w:t>
            </w:r>
            <w:r>
              <w:rPr>
                <w:sz w:val="24"/>
              </w:rPr>
              <w:t>indus,</w:t>
            </w:r>
            <w:r>
              <w:rPr>
                <w:spacing w:val="-1"/>
                <w:sz w:val="24"/>
              </w:rPr>
              <w:t xml:space="preserve"> </w:t>
            </w:r>
            <w:r>
              <w:rPr>
                <w:sz w:val="24"/>
              </w:rPr>
              <w:t>prietaisus</w:t>
            </w:r>
            <w:r w:rsidR="00092C3B">
              <w:rPr>
                <w:sz w:val="24"/>
              </w:rPr>
              <w:t xml:space="preserve"> </w:t>
            </w:r>
            <w:r>
              <w:rPr>
                <w:sz w:val="24"/>
              </w:rPr>
              <w:t>gaminimui</w:t>
            </w:r>
            <w:r>
              <w:rPr>
                <w:spacing w:val="-5"/>
                <w:sz w:val="24"/>
              </w:rPr>
              <w:t xml:space="preserve"> </w:t>
            </w:r>
            <w:r>
              <w:rPr>
                <w:sz w:val="24"/>
              </w:rPr>
              <w:t>ir</w:t>
            </w:r>
            <w:r>
              <w:rPr>
                <w:spacing w:val="-2"/>
                <w:sz w:val="24"/>
              </w:rPr>
              <w:t xml:space="preserve"> </w:t>
            </w:r>
            <w:r>
              <w:rPr>
                <w:sz w:val="24"/>
              </w:rPr>
              <w:t>patiekimui.</w:t>
            </w:r>
          </w:p>
        </w:tc>
        <w:tc>
          <w:tcPr>
            <w:tcW w:w="0" w:type="auto"/>
            <w:tcBorders>
              <w:top w:val="single" w:sz="8" w:space="0" w:color="000000"/>
              <w:left w:val="single" w:sz="8" w:space="0" w:color="000000"/>
              <w:right w:val="single" w:sz="8" w:space="0" w:color="000000"/>
            </w:tcBorders>
          </w:tcPr>
          <w:p w14:paraId="151AC50B" w14:textId="2B295A8A" w:rsidR="00011DC6" w:rsidRDefault="00011DC6" w:rsidP="00CD0D9A">
            <w:pPr>
              <w:pStyle w:val="TableParagraph"/>
              <w:spacing w:line="273" w:lineRule="exact"/>
              <w:ind w:left="10"/>
              <w:rPr>
                <w:sz w:val="24"/>
              </w:rPr>
            </w:pPr>
            <w:r>
              <w:rPr>
                <w:sz w:val="24"/>
              </w:rPr>
              <w:t>Konsultuodamasis</w:t>
            </w:r>
            <w:r w:rsidR="00092C3B">
              <w:rPr>
                <w:sz w:val="24"/>
              </w:rPr>
              <w:t xml:space="preserve"> </w:t>
            </w:r>
            <w:r>
              <w:rPr>
                <w:sz w:val="24"/>
              </w:rPr>
              <w:t>pasirenka</w:t>
            </w:r>
            <w:r>
              <w:rPr>
                <w:spacing w:val="22"/>
                <w:sz w:val="24"/>
              </w:rPr>
              <w:t xml:space="preserve"> </w:t>
            </w:r>
            <w:r>
              <w:rPr>
                <w:sz w:val="24"/>
              </w:rPr>
              <w:t>produktus</w:t>
            </w:r>
            <w:r w:rsidR="00092C3B">
              <w:rPr>
                <w:sz w:val="24"/>
              </w:rPr>
              <w:t xml:space="preserve"> </w:t>
            </w:r>
            <w:r>
              <w:rPr>
                <w:sz w:val="24"/>
              </w:rPr>
              <w:t>gėrimui</w:t>
            </w:r>
            <w:r w:rsidR="00092C3B">
              <w:rPr>
                <w:sz w:val="24"/>
              </w:rPr>
              <w:t xml:space="preserve"> </w:t>
            </w:r>
            <w:r>
              <w:rPr>
                <w:sz w:val="24"/>
              </w:rPr>
              <w:t>ir</w:t>
            </w:r>
            <w:r w:rsidR="00092C3B">
              <w:rPr>
                <w:sz w:val="24"/>
              </w:rPr>
              <w:t xml:space="preserve"> </w:t>
            </w:r>
            <w:r>
              <w:rPr>
                <w:sz w:val="24"/>
              </w:rPr>
              <w:t>jo</w:t>
            </w:r>
            <w:r w:rsidR="00092C3B">
              <w:rPr>
                <w:sz w:val="24"/>
              </w:rPr>
              <w:t xml:space="preserve"> </w:t>
            </w:r>
            <w:r>
              <w:rPr>
                <w:sz w:val="24"/>
              </w:rPr>
              <w:t>papuošimui,</w:t>
            </w:r>
            <w:r w:rsidR="00092C3B">
              <w:rPr>
                <w:sz w:val="24"/>
              </w:rPr>
              <w:t xml:space="preserve"> </w:t>
            </w:r>
            <w:r>
              <w:rPr>
                <w:sz w:val="24"/>
              </w:rPr>
              <w:t>įrankius,</w:t>
            </w:r>
            <w:r w:rsidR="00092C3B">
              <w:rPr>
                <w:sz w:val="24"/>
              </w:rPr>
              <w:t xml:space="preserve"> </w:t>
            </w:r>
            <w:r>
              <w:rPr>
                <w:sz w:val="24"/>
              </w:rPr>
              <w:t>indus</w:t>
            </w:r>
            <w:r w:rsidR="00CD0D9A">
              <w:rPr>
                <w:sz w:val="24"/>
              </w:rPr>
              <w:t xml:space="preserve"> </w:t>
            </w:r>
            <w:r>
              <w:rPr>
                <w:sz w:val="24"/>
              </w:rPr>
              <w:t>gaminimui</w:t>
            </w:r>
            <w:r w:rsidR="00CD0D9A">
              <w:rPr>
                <w:sz w:val="24"/>
              </w:rPr>
              <w:t xml:space="preserve"> </w:t>
            </w:r>
            <w:r>
              <w:rPr>
                <w:sz w:val="24"/>
              </w:rPr>
              <w:t>ir</w:t>
            </w:r>
            <w:r w:rsidR="00CD0D9A">
              <w:rPr>
                <w:sz w:val="24"/>
              </w:rPr>
              <w:t xml:space="preserve"> </w:t>
            </w:r>
            <w:r>
              <w:rPr>
                <w:sz w:val="24"/>
              </w:rPr>
              <w:t>patiekimui.</w:t>
            </w:r>
          </w:p>
        </w:tc>
        <w:tc>
          <w:tcPr>
            <w:tcW w:w="0" w:type="auto"/>
            <w:tcBorders>
              <w:top w:val="single" w:sz="8" w:space="0" w:color="000000"/>
              <w:left w:val="single" w:sz="8" w:space="0" w:color="000000"/>
              <w:right w:val="single" w:sz="8" w:space="0" w:color="000000"/>
            </w:tcBorders>
          </w:tcPr>
          <w:p w14:paraId="151AC50C" w14:textId="7F609DF8" w:rsidR="00011DC6" w:rsidRDefault="00011DC6" w:rsidP="006215C0">
            <w:pPr>
              <w:pStyle w:val="TableParagraph"/>
              <w:spacing w:line="273" w:lineRule="exact"/>
              <w:ind w:left="11"/>
              <w:rPr>
                <w:sz w:val="24"/>
              </w:rPr>
            </w:pPr>
            <w:r>
              <w:rPr>
                <w:sz w:val="24"/>
              </w:rPr>
              <w:t>Pasirenka</w:t>
            </w:r>
            <w:r>
              <w:rPr>
                <w:spacing w:val="18"/>
                <w:sz w:val="24"/>
              </w:rPr>
              <w:t xml:space="preserve"> </w:t>
            </w:r>
            <w:r>
              <w:rPr>
                <w:sz w:val="24"/>
              </w:rPr>
              <w:t>produktus</w:t>
            </w:r>
            <w:r w:rsidR="00CD0D9A">
              <w:rPr>
                <w:sz w:val="24"/>
              </w:rPr>
              <w:t xml:space="preserve"> </w:t>
            </w:r>
            <w:r>
              <w:rPr>
                <w:sz w:val="24"/>
              </w:rPr>
              <w:t>gėrimui</w:t>
            </w:r>
            <w:r w:rsidR="00CD0D9A">
              <w:rPr>
                <w:sz w:val="24"/>
              </w:rPr>
              <w:t xml:space="preserve"> </w:t>
            </w:r>
            <w:r>
              <w:rPr>
                <w:sz w:val="24"/>
              </w:rPr>
              <w:t>ir</w:t>
            </w:r>
            <w:r w:rsidR="00CD0D9A">
              <w:rPr>
                <w:sz w:val="24"/>
              </w:rPr>
              <w:t xml:space="preserve"> </w:t>
            </w:r>
            <w:r>
              <w:rPr>
                <w:sz w:val="24"/>
              </w:rPr>
              <w:t>jo</w:t>
            </w:r>
            <w:r w:rsidR="00CD0D9A">
              <w:rPr>
                <w:sz w:val="24"/>
              </w:rPr>
              <w:t xml:space="preserve"> </w:t>
            </w:r>
            <w:r>
              <w:rPr>
                <w:sz w:val="24"/>
              </w:rPr>
              <w:t>papuošimui,</w:t>
            </w:r>
            <w:r w:rsidR="00CD0D9A">
              <w:rPr>
                <w:sz w:val="24"/>
              </w:rPr>
              <w:t xml:space="preserve"> </w:t>
            </w:r>
            <w:r>
              <w:rPr>
                <w:sz w:val="24"/>
              </w:rPr>
              <w:t>darbo</w:t>
            </w:r>
            <w:r w:rsidR="00CD0D9A">
              <w:rPr>
                <w:sz w:val="24"/>
              </w:rPr>
              <w:t xml:space="preserve"> </w:t>
            </w:r>
            <w:r>
              <w:rPr>
                <w:sz w:val="24"/>
              </w:rPr>
              <w:t>priemones,</w:t>
            </w:r>
            <w:r>
              <w:rPr>
                <w:spacing w:val="7"/>
                <w:sz w:val="24"/>
              </w:rPr>
              <w:t xml:space="preserve"> </w:t>
            </w:r>
            <w:r>
              <w:rPr>
                <w:sz w:val="24"/>
              </w:rPr>
              <w:t>įrankius,</w:t>
            </w:r>
            <w:r w:rsidR="006215C0">
              <w:rPr>
                <w:sz w:val="24"/>
              </w:rPr>
              <w:t xml:space="preserve"> </w:t>
            </w:r>
            <w:r>
              <w:rPr>
                <w:sz w:val="24"/>
              </w:rPr>
              <w:t>indus</w:t>
            </w:r>
            <w:r>
              <w:rPr>
                <w:spacing w:val="66"/>
                <w:sz w:val="24"/>
              </w:rPr>
              <w:t xml:space="preserve"> </w:t>
            </w:r>
            <w:r>
              <w:rPr>
                <w:sz w:val="24"/>
              </w:rPr>
              <w:t>gaminimui</w:t>
            </w:r>
            <w:r>
              <w:rPr>
                <w:spacing w:val="68"/>
                <w:sz w:val="24"/>
              </w:rPr>
              <w:t xml:space="preserve"> </w:t>
            </w:r>
            <w:r>
              <w:rPr>
                <w:sz w:val="24"/>
              </w:rPr>
              <w:t>ir</w:t>
            </w:r>
            <w:r w:rsidR="006215C0">
              <w:rPr>
                <w:sz w:val="24"/>
              </w:rPr>
              <w:t xml:space="preserve"> </w:t>
            </w:r>
            <w:r>
              <w:rPr>
                <w:sz w:val="24"/>
              </w:rPr>
              <w:t>patiekimui.</w:t>
            </w:r>
          </w:p>
        </w:tc>
        <w:tc>
          <w:tcPr>
            <w:tcW w:w="0" w:type="auto"/>
            <w:tcBorders>
              <w:top w:val="single" w:sz="8" w:space="0" w:color="000000"/>
              <w:left w:val="single" w:sz="8" w:space="0" w:color="000000"/>
              <w:right w:val="single" w:sz="8" w:space="0" w:color="000000"/>
            </w:tcBorders>
          </w:tcPr>
          <w:p w14:paraId="151AC50D" w14:textId="0FEA1558" w:rsidR="00011DC6" w:rsidRDefault="00011DC6" w:rsidP="006215C0">
            <w:pPr>
              <w:pStyle w:val="TableParagraph"/>
              <w:tabs>
                <w:tab w:val="left" w:pos="1408"/>
              </w:tabs>
              <w:spacing w:line="273" w:lineRule="exact"/>
              <w:ind w:left="12"/>
              <w:rPr>
                <w:sz w:val="24"/>
              </w:rPr>
            </w:pPr>
            <w:r>
              <w:rPr>
                <w:sz w:val="24"/>
              </w:rPr>
              <w:t>Pasirenka,</w:t>
            </w:r>
            <w:r w:rsidR="006215C0">
              <w:rPr>
                <w:sz w:val="24"/>
              </w:rPr>
              <w:t xml:space="preserve"> </w:t>
            </w:r>
            <w:r>
              <w:rPr>
                <w:sz w:val="24"/>
              </w:rPr>
              <w:t>derina</w:t>
            </w:r>
            <w:r w:rsidR="006215C0">
              <w:rPr>
                <w:sz w:val="24"/>
              </w:rPr>
              <w:t xml:space="preserve"> </w:t>
            </w:r>
            <w:r>
              <w:rPr>
                <w:sz w:val="24"/>
              </w:rPr>
              <w:t>produktus</w:t>
            </w:r>
            <w:r>
              <w:rPr>
                <w:spacing w:val="-4"/>
                <w:sz w:val="24"/>
              </w:rPr>
              <w:t xml:space="preserve"> </w:t>
            </w:r>
            <w:r>
              <w:rPr>
                <w:sz w:val="24"/>
              </w:rPr>
              <w:t>gėrimui</w:t>
            </w:r>
            <w:r>
              <w:rPr>
                <w:spacing w:val="-6"/>
                <w:sz w:val="24"/>
              </w:rPr>
              <w:t xml:space="preserve"> </w:t>
            </w:r>
            <w:r>
              <w:rPr>
                <w:sz w:val="24"/>
              </w:rPr>
              <w:t>ir</w:t>
            </w:r>
            <w:r w:rsidR="006215C0">
              <w:rPr>
                <w:sz w:val="24"/>
              </w:rPr>
              <w:t xml:space="preserve"> </w:t>
            </w:r>
            <w:r>
              <w:rPr>
                <w:sz w:val="24"/>
              </w:rPr>
              <w:t>jo</w:t>
            </w:r>
            <w:r w:rsidR="006215C0">
              <w:rPr>
                <w:sz w:val="24"/>
              </w:rPr>
              <w:t xml:space="preserve"> </w:t>
            </w:r>
            <w:r>
              <w:rPr>
                <w:sz w:val="24"/>
              </w:rPr>
              <w:t>papuošimui,</w:t>
            </w:r>
            <w:r w:rsidR="006215C0">
              <w:rPr>
                <w:sz w:val="24"/>
              </w:rPr>
              <w:t xml:space="preserve"> </w:t>
            </w:r>
            <w:r>
              <w:rPr>
                <w:sz w:val="24"/>
              </w:rPr>
              <w:t>darbo</w:t>
            </w:r>
            <w:r w:rsidR="006215C0">
              <w:rPr>
                <w:sz w:val="24"/>
              </w:rPr>
              <w:t xml:space="preserve"> </w:t>
            </w:r>
            <w:r>
              <w:rPr>
                <w:sz w:val="24"/>
              </w:rPr>
              <w:t>priemones,</w:t>
            </w:r>
            <w:r w:rsidR="006215C0">
              <w:rPr>
                <w:sz w:val="24"/>
              </w:rPr>
              <w:t xml:space="preserve"> </w:t>
            </w:r>
            <w:r>
              <w:rPr>
                <w:sz w:val="24"/>
              </w:rPr>
              <w:t>įrankius,</w:t>
            </w:r>
            <w:r w:rsidR="006215C0">
              <w:rPr>
                <w:sz w:val="24"/>
              </w:rPr>
              <w:t xml:space="preserve"> </w:t>
            </w:r>
            <w:r>
              <w:rPr>
                <w:sz w:val="24"/>
              </w:rPr>
              <w:t>indus,</w:t>
            </w:r>
            <w:r w:rsidR="006215C0">
              <w:rPr>
                <w:sz w:val="24"/>
              </w:rPr>
              <w:t xml:space="preserve"> </w:t>
            </w:r>
            <w:r>
              <w:rPr>
                <w:sz w:val="24"/>
              </w:rPr>
              <w:t>prietaisus</w:t>
            </w:r>
            <w:r w:rsidR="006215C0">
              <w:rPr>
                <w:sz w:val="24"/>
              </w:rPr>
              <w:t xml:space="preserve"> </w:t>
            </w:r>
            <w:r>
              <w:rPr>
                <w:sz w:val="24"/>
              </w:rPr>
              <w:t>gaminimui</w:t>
            </w:r>
            <w:r w:rsidR="006215C0">
              <w:rPr>
                <w:sz w:val="24"/>
              </w:rPr>
              <w:t xml:space="preserve"> </w:t>
            </w:r>
            <w:r>
              <w:rPr>
                <w:sz w:val="24"/>
              </w:rPr>
              <w:t>ir</w:t>
            </w:r>
            <w:r w:rsidR="006215C0">
              <w:rPr>
                <w:sz w:val="24"/>
              </w:rPr>
              <w:t xml:space="preserve"> </w:t>
            </w:r>
            <w:r>
              <w:rPr>
                <w:sz w:val="24"/>
              </w:rPr>
              <w:t>patiekimui,</w:t>
            </w:r>
            <w:r w:rsidR="006215C0">
              <w:rPr>
                <w:sz w:val="24"/>
              </w:rPr>
              <w:t xml:space="preserve"> </w:t>
            </w:r>
            <w:r>
              <w:rPr>
                <w:sz w:val="24"/>
              </w:rPr>
              <w:t>paaiškina</w:t>
            </w:r>
            <w:r>
              <w:rPr>
                <w:spacing w:val="92"/>
                <w:sz w:val="24"/>
              </w:rPr>
              <w:t xml:space="preserve"> </w:t>
            </w:r>
            <w:r>
              <w:rPr>
                <w:sz w:val="24"/>
              </w:rPr>
              <w:t>dalies</w:t>
            </w:r>
            <w:r>
              <w:rPr>
                <w:spacing w:val="95"/>
                <w:sz w:val="24"/>
              </w:rPr>
              <w:t xml:space="preserve"> </w:t>
            </w:r>
            <w:r>
              <w:rPr>
                <w:sz w:val="24"/>
              </w:rPr>
              <w:t>jų</w:t>
            </w:r>
            <w:r w:rsidR="006215C0">
              <w:rPr>
                <w:sz w:val="24"/>
              </w:rPr>
              <w:t xml:space="preserve"> </w:t>
            </w:r>
            <w:r>
              <w:rPr>
                <w:sz w:val="24"/>
              </w:rPr>
              <w:t>tinkamumą</w:t>
            </w:r>
            <w:r w:rsidR="006215C0">
              <w:rPr>
                <w:sz w:val="24"/>
              </w:rPr>
              <w:t xml:space="preserve"> </w:t>
            </w:r>
            <w:r>
              <w:rPr>
                <w:sz w:val="24"/>
              </w:rPr>
              <w:t>gamybos</w:t>
            </w:r>
            <w:r w:rsidR="006215C0">
              <w:rPr>
                <w:sz w:val="24"/>
              </w:rPr>
              <w:t xml:space="preserve"> </w:t>
            </w:r>
            <w:r>
              <w:rPr>
                <w:sz w:val="24"/>
              </w:rPr>
              <w:t>būdui,</w:t>
            </w:r>
            <w:r w:rsidR="006215C0">
              <w:rPr>
                <w:sz w:val="24"/>
              </w:rPr>
              <w:t xml:space="preserve"> </w:t>
            </w:r>
            <w:r>
              <w:rPr>
                <w:sz w:val="24"/>
              </w:rPr>
              <w:t>paskirčiai.</w:t>
            </w:r>
          </w:p>
        </w:tc>
        <w:tc>
          <w:tcPr>
            <w:tcW w:w="0" w:type="auto"/>
            <w:tcBorders>
              <w:top w:val="single" w:sz="8" w:space="0" w:color="000000"/>
              <w:left w:val="single" w:sz="8" w:space="0" w:color="000000"/>
              <w:right w:val="single" w:sz="8" w:space="0" w:color="000000"/>
            </w:tcBorders>
          </w:tcPr>
          <w:p w14:paraId="151AC50E" w14:textId="7F145FEC" w:rsidR="00011DC6" w:rsidRDefault="00011DC6" w:rsidP="00966C77">
            <w:pPr>
              <w:pStyle w:val="TableParagraph"/>
              <w:tabs>
                <w:tab w:val="left" w:pos="1403"/>
              </w:tabs>
              <w:spacing w:line="273" w:lineRule="exact"/>
              <w:ind w:left="8"/>
              <w:rPr>
                <w:sz w:val="24"/>
              </w:rPr>
            </w:pPr>
            <w:r>
              <w:rPr>
                <w:sz w:val="24"/>
              </w:rPr>
              <w:t>Pasirenka,</w:t>
            </w:r>
            <w:r w:rsidR="00966C77">
              <w:rPr>
                <w:sz w:val="24"/>
              </w:rPr>
              <w:t xml:space="preserve"> </w:t>
            </w:r>
            <w:r>
              <w:rPr>
                <w:sz w:val="24"/>
              </w:rPr>
              <w:t>derina</w:t>
            </w:r>
            <w:r w:rsidR="00966C77">
              <w:rPr>
                <w:sz w:val="24"/>
              </w:rPr>
              <w:t xml:space="preserve"> </w:t>
            </w:r>
            <w:r>
              <w:rPr>
                <w:sz w:val="24"/>
              </w:rPr>
              <w:t>produktus</w:t>
            </w:r>
            <w:r>
              <w:rPr>
                <w:spacing w:val="-4"/>
                <w:sz w:val="24"/>
              </w:rPr>
              <w:t xml:space="preserve"> </w:t>
            </w:r>
            <w:r>
              <w:rPr>
                <w:sz w:val="24"/>
              </w:rPr>
              <w:t>gėrimui</w:t>
            </w:r>
            <w:r>
              <w:rPr>
                <w:spacing w:val="-6"/>
                <w:sz w:val="24"/>
              </w:rPr>
              <w:t xml:space="preserve"> </w:t>
            </w:r>
            <w:r>
              <w:rPr>
                <w:sz w:val="24"/>
              </w:rPr>
              <w:t>ir</w:t>
            </w:r>
            <w:r w:rsidR="00966C77">
              <w:rPr>
                <w:sz w:val="24"/>
              </w:rPr>
              <w:t xml:space="preserve"> </w:t>
            </w:r>
            <w:r>
              <w:rPr>
                <w:sz w:val="24"/>
              </w:rPr>
              <w:t>jo</w:t>
            </w:r>
            <w:r w:rsidR="00966C77">
              <w:rPr>
                <w:sz w:val="24"/>
              </w:rPr>
              <w:t xml:space="preserve"> </w:t>
            </w:r>
            <w:r>
              <w:rPr>
                <w:sz w:val="24"/>
              </w:rPr>
              <w:t>papuošimui,</w:t>
            </w:r>
            <w:r w:rsidR="00966C77">
              <w:rPr>
                <w:sz w:val="24"/>
              </w:rPr>
              <w:t xml:space="preserve"> </w:t>
            </w:r>
            <w:r>
              <w:rPr>
                <w:sz w:val="24"/>
              </w:rPr>
              <w:t>darbo</w:t>
            </w:r>
            <w:r w:rsidR="00966C77">
              <w:rPr>
                <w:sz w:val="24"/>
              </w:rPr>
              <w:t xml:space="preserve"> </w:t>
            </w:r>
            <w:r>
              <w:rPr>
                <w:sz w:val="24"/>
              </w:rPr>
              <w:t>priemones,</w:t>
            </w:r>
            <w:r w:rsidR="00966C77">
              <w:rPr>
                <w:sz w:val="24"/>
              </w:rPr>
              <w:t xml:space="preserve"> </w:t>
            </w:r>
            <w:r>
              <w:rPr>
                <w:sz w:val="24"/>
              </w:rPr>
              <w:t>įrankius,</w:t>
            </w:r>
            <w:r w:rsidR="00966C77">
              <w:rPr>
                <w:sz w:val="24"/>
              </w:rPr>
              <w:t xml:space="preserve"> </w:t>
            </w:r>
            <w:r>
              <w:rPr>
                <w:sz w:val="24"/>
              </w:rPr>
              <w:t>indus,</w:t>
            </w:r>
            <w:r w:rsidR="00966C77">
              <w:rPr>
                <w:sz w:val="24"/>
              </w:rPr>
              <w:t xml:space="preserve"> </w:t>
            </w:r>
            <w:r>
              <w:rPr>
                <w:sz w:val="24"/>
              </w:rPr>
              <w:t>prietaisus</w:t>
            </w:r>
            <w:r w:rsidR="00966C77">
              <w:rPr>
                <w:sz w:val="24"/>
              </w:rPr>
              <w:t xml:space="preserve"> </w:t>
            </w:r>
            <w:r>
              <w:rPr>
                <w:sz w:val="24"/>
              </w:rPr>
              <w:t>gaminimui</w:t>
            </w:r>
            <w:r w:rsidR="00966C77">
              <w:rPr>
                <w:sz w:val="24"/>
              </w:rPr>
              <w:t xml:space="preserve"> </w:t>
            </w:r>
            <w:r>
              <w:rPr>
                <w:sz w:val="24"/>
              </w:rPr>
              <w:t>ir</w:t>
            </w:r>
            <w:r w:rsidR="00966C77">
              <w:rPr>
                <w:sz w:val="24"/>
              </w:rPr>
              <w:t xml:space="preserve"> </w:t>
            </w:r>
            <w:r>
              <w:rPr>
                <w:sz w:val="24"/>
              </w:rPr>
              <w:t>patiekimui,</w:t>
            </w:r>
            <w:r>
              <w:rPr>
                <w:spacing w:val="82"/>
                <w:sz w:val="24"/>
              </w:rPr>
              <w:t xml:space="preserve"> </w:t>
            </w:r>
            <w:r>
              <w:rPr>
                <w:sz w:val="24"/>
              </w:rPr>
              <w:t>įvertina</w:t>
            </w:r>
            <w:r w:rsidR="00966C77">
              <w:rPr>
                <w:sz w:val="24"/>
              </w:rPr>
              <w:t xml:space="preserve"> </w:t>
            </w:r>
            <w:r>
              <w:rPr>
                <w:sz w:val="24"/>
              </w:rPr>
              <w:t>jų</w:t>
            </w:r>
            <w:r w:rsidR="00966C77">
              <w:rPr>
                <w:sz w:val="24"/>
              </w:rPr>
              <w:t xml:space="preserve"> </w:t>
            </w:r>
            <w:r>
              <w:rPr>
                <w:sz w:val="24"/>
              </w:rPr>
              <w:t>tinkamumą</w:t>
            </w:r>
            <w:r w:rsidR="00966C77">
              <w:rPr>
                <w:sz w:val="24"/>
              </w:rPr>
              <w:t xml:space="preserve"> </w:t>
            </w:r>
            <w:r>
              <w:rPr>
                <w:sz w:val="24"/>
              </w:rPr>
              <w:t>gamybos</w:t>
            </w:r>
            <w:r w:rsidR="00966C77">
              <w:rPr>
                <w:sz w:val="24"/>
              </w:rPr>
              <w:t xml:space="preserve"> </w:t>
            </w:r>
            <w:r>
              <w:rPr>
                <w:sz w:val="24"/>
              </w:rPr>
              <w:t>būdui,</w:t>
            </w:r>
            <w:r w:rsidR="00966C77">
              <w:rPr>
                <w:sz w:val="24"/>
              </w:rPr>
              <w:t xml:space="preserve"> </w:t>
            </w:r>
            <w:r>
              <w:rPr>
                <w:sz w:val="24"/>
              </w:rPr>
              <w:t>paskirčiai,</w:t>
            </w:r>
            <w:r>
              <w:rPr>
                <w:spacing w:val="-3"/>
                <w:sz w:val="24"/>
              </w:rPr>
              <w:t xml:space="preserve"> </w:t>
            </w:r>
            <w:r>
              <w:rPr>
                <w:sz w:val="24"/>
              </w:rPr>
              <w:t>formai.</w:t>
            </w:r>
          </w:p>
        </w:tc>
      </w:tr>
      <w:tr w:rsidR="00011DC6" w14:paraId="151AC557" w14:textId="77777777" w:rsidTr="00AB7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rPr>
        <w:tc>
          <w:tcPr>
            <w:tcW w:w="0" w:type="auto"/>
            <w:tcBorders>
              <w:top w:val="single" w:sz="8" w:space="0" w:color="000000"/>
              <w:left w:val="single" w:sz="8" w:space="0" w:color="000000"/>
              <w:right w:val="single" w:sz="8" w:space="0" w:color="000000"/>
            </w:tcBorders>
            <w:shd w:val="clear" w:color="auto" w:fill="F3E1FD"/>
          </w:tcPr>
          <w:p w14:paraId="151AC552" w14:textId="2AF5D362" w:rsidR="00011DC6" w:rsidRDefault="00011DC6" w:rsidP="00C412EB">
            <w:pPr>
              <w:pStyle w:val="TableParagraph"/>
              <w:tabs>
                <w:tab w:val="left" w:pos="730"/>
                <w:tab w:val="left" w:pos="1800"/>
              </w:tabs>
              <w:spacing w:line="273" w:lineRule="exact"/>
              <w:ind w:left="10"/>
              <w:rPr>
                <w:b/>
                <w:sz w:val="24"/>
              </w:rPr>
            </w:pPr>
            <w:r>
              <w:rPr>
                <w:b/>
                <w:sz w:val="24"/>
              </w:rPr>
              <w:t>C3.</w:t>
            </w:r>
            <w:r w:rsidR="00C412EB">
              <w:rPr>
                <w:b/>
                <w:sz w:val="24"/>
              </w:rPr>
              <w:t xml:space="preserve"> </w:t>
            </w:r>
            <w:r>
              <w:rPr>
                <w:sz w:val="24"/>
              </w:rPr>
              <w:t>Saugia</w:t>
            </w:r>
            <w:r>
              <w:rPr>
                <w:b/>
                <w:sz w:val="20"/>
              </w:rPr>
              <w:t>i</w:t>
            </w:r>
            <w:r w:rsidR="00C412EB">
              <w:rPr>
                <w:b/>
                <w:sz w:val="20"/>
              </w:rPr>
              <w:t xml:space="preserve"> </w:t>
            </w:r>
            <w:r>
              <w:rPr>
                <w:b/>
                <w:sz w:val="20"/>
              </w:rPr>
              <w:t>a</w:t>
            </w:r>
            <w:r>
              <w:rPr>
                <w:b/>
                <w:sz w:val="24"/>
              </w:rPr>
              <w:t>tlieka</w:t>
            </w:r>
            <w:r w:rsidR="00C412EB">
              <w:rPr>
                <w:b/>
                <w:sz w:val="24"/>
              </w:rPr>
              <w:t xml:space="preserve"> </w:t>
            </w:r>
            <w:r>
              <w:rPr>
                <w:sz w:val="24"/>
              </w:rPr>
              <w:t>pirminius</w:t>
            </w:r>
            <w:r w:rsidR="00C412EB">
              <w:rPr>
                <w:sz w:val="24"/>
              </w:rPr>
              <w:t xml:space="preserve"> </w:t>
            </w:r>
            <w:r>
              <w:rPr>
                <w:sz w:val="24"/>
              </w:rPr>
              <w:t>daržovių,</w:t>
            </w:r>
            <w:r w:rsidR="00C412EB">
              <w:rPr>
                <w:sz w:val="24"/>
              </w:rPr>
              <w:t xml:space="preserve"> </w:t>
            </w:r>
            <w:r>
              <w:rPr>
                <w:sz w:val="24"/>
              </w:rPr>
              <w:t>vaisių</w:t>
            </w:r>
            <w:r>
              <w:rPr>
                <w:spacing w:val="11"/>
                <w:sz w:val="24"/>
              </w:rPr>
              <w:t xml:space="preserve"> </w:t>
            </w:r>
            <w:r>
              <w:rPr>
                <w:sz w:val="24"/>
              </w:rPr>
              <w:t>ar</w:t>
            </w:r>
            <w:r>
              <w:rPr>
                <w:spacing w:val="16"/>
                <w:sz w:val="24"/>
              </w:rPr>
              <w:t xml:space="preserve"> </w:t>
            </w:r>
            <w:r>
              <w:rPr>
                <w:sz w:val="24"/>
              </w:rPr>
              <w:t>uogų</w:t>
            </w:r>
            <w:r>
              <w:rPr>
                <w:spacing w:val="16"/>
                <w:sz w:val="24"/>
              </w:rPr>
              <w:t xml:space="preserve"> </w:t>
            </w:r>
            <w:r>
              <w:rPr>
                <w:sz w:val="24"/>
              </w:rPr>
              <w:t>apdirbimo</w:t>
            </w:r>
            <w:r w:rsidR="00C412EB">
              <w:rPr>
                <w:sz w:val="24"/>
              </w:rPr>
              <w:t xml:space="preserve"> </w:t>
            </w:r>
            <w:r>
              <w:rPr>
                <w:sz w:val="24"/>
              </w:rPr>
              <w:t>procesus,</w:t>
            </w:r>
            <w:r w:rsidR="00C412EB">
              <w:rPr>
                <w:sz w:val="24"/>
              </w:rPr>
              <w:t xml:space="preserve"> </w:t>
            </w:r>
            <w:r>
              <w:rPr>
                <w:sz w:val="24"/>
              </w:rPr>
              <w:t>receptūroje</w:t>
            </w:r>
            <w:r w:rsidR="00C412EB">
              <w:rPr>
                <w:sz w:val="24"/>
              </w:rPr>
              <w:t xml:space="preserve"> </w:t>
            </w:r>
            <w:r>
              <w:rPr>
                <w:sz w:val="24"/>
              </w:rPr>
              <w:t>nurodytu</w:t>
            </w:r>
            <w:r>
              <w:rPr>
                <w:b/>
                <w:sz w:val="24"/>
              </w:rPr>
              <w:t>s</w:t>
            </w:r>
            <w:r w:rsidR="00C412EB">
              <w:rPr>
                <w:b/>
                <w:sz w:val="24"/>
              </w:rPr>
              <w:t xml:space="preserve"> </w:t>
            </w:r>
            <w:r>
              <w:rPr>
                <w:sz w:val="24"/>
              </w:rPr>
              <w:t>veiksmus</w:t>
            </w:r>
            <w:r w:rsidR="00C412EB">
              <w:rPr>
                <w:sz w:val="24"/>
              </w:rPr>
              <w:t xml:space="preserve"> </w:t>
            </w:r>
            <w:r>
              <w:rPr>
                <w:sz w:val="24"/>
              </w:rPr>
              <w:t>ir</w:t>
            </w:r>
            <w:r w:rsidR="00C412EB">
              <w:rPr>
                <w:sz w:val="24"/>
              </w:rPr>
              <w:t xml:space="preserve"> </w:t>
            </w:r>
            <w:r>
              <w:rPr>
                <w:b/>
                <w:sz w:val="24"/>
              </w:rPr>
              <w:t>pagamina</w:t>
            </w:r>
            <w:r w:rsidR="00C412EB">
              <w:rPr>
                <w:b/>
                <w:sz w:val="24"/>
              </w:rPr>
              <w:t xml:space="preserve"> </w:t>
            </w:r>
            <w:r>
              <w:rPr>
                <w:sz w:val="24"/>
              </w:rPr>
              <w:t>gėrimą,</w:t>
            </w:r>
            <w:r w:rsidR="00C412EB">
              <w:rPr>
                <w:sz w:val="24"/>
              </w:rPr>
              <w:t xml:space="preserve"> </w:t>
            </w:r>
            <w:r>
              <w:rPr>
                <w:b/>
                <w:sz w:val="24"/>
              </w:rPr>
              <w:t>patiekia</w:t>
            </w:r>
            <w:r>
              <w:rPr>
                <w:b/>
                <w:spacing w:val="-5"/>
                <w:sz w:val="24"/>
              </w:rPr>
              <w:t xml:space="preserve"> </w:t>
            </w:r>
            <w:r>
              <w:rPr>
                <w:sz w:val="24"/>
              </w:rPr>
              <w:t>degustavimui.</w:t>
            </w:r>
          </w:p>
        </w:tc>
        <w:tc>
          <w:tcPr>
            <w:tcW w:w="0" w:type="auto"/>
            <w:tcBorders>
              <w:top w:val="single" w:sz="8" w:space="0" w:color="000000"/>
              <w:left w:val="single" w:sz="8" w:space="0" w:color="000000"/>
              <w:right w:val="single" w:sz="8" w:space="0" w:color="000000"/>
            </w:tcBorders>
          </w:tcPr>
          <w:p w14:paraId="151AC553" w14:textId="185A7BDB" w:rsidR="00011DC6" w:rsidRDefault="00011DC6" w:rsidP="00C412EB">
            <w:pPr>
              <w:pStyle w:val="TableParagraph"/>
              <w:tabs>
                <w:tab w:val="left" w:pos="1464"/>
              </w:tabs>
              <w:spacing w:line="273" w:lineRule="exact"/>
              <w:ind w:left="10"/>
              <w:rPr>
                <w:sz w:val="24"/>
              </w:rPr>
            </w:pPr>
            <w:r>
              <w:rPr>
                <w:sz w:val="24"/>
              </w:rPr>
              <w:t>Saugiai,</w:t>
            </w:r>
            <w:r w:rsidR="00C412EB">
              <w:rPr>
                <w:sz w:val="24"/>
              </w:rPr>
              <w:t xml:space="preserve"> </w:t>
            </w:r>
            <w:r>
              <w:rPr>
                <w:sz w:val="24"/>
              </w:rPr>
              <w:t>pagal</w:t>
            </w:r>
            <w:r w:rsidR="00C412EB">
              <w:rPr>
                <w:sz w:val="24"/>
              </w:rPr>
              <w:t xml:space="preserve"> </w:t>
            </w:r>
            <w:proofErr w:type="spellStart"/>
            <w:r>
              <w:rPr>
                <w:sz w:val="24"/>
              </w:rPr>
              <w:t>pažingsnines</w:t>
            </w:r>
            <w:proofErr w:type="spellEnd"/>
            <w:r w:rsidR="00C412EB">
              <w:rPr>
                <w:sz w:val="24"/>
              </w:rPr>
              <w:t xml:space="preserve"> </w:t>
            </w:r>
            <w:r>
              <w:rPr>
                <w:sz w:val="24"/>
              </w:rPr>
              <w:t>instrukcijas</w:t>
            </w:r>
            <w:r w:rsidR="00C412EB">
              <w:rPr>
                <w:sz w:val="24"/>
              </w:rPr>
              <w:t xml:space="preserve"> </w:t>
            </w:r>
            <w:r>
              <w:rPr>
                <w:sz w:val="24"/>
              </w:rPr>
              <w:t>konsultuodamasis</w:t>
            </w:r>
            <w:r w:rsidR="00C412EB">
              <w:rPr>
                <w:sz w:val="24"/>
              </w:rPr>
              <w:t xml:space="preserve"> </w:t>
            </w:r>
            <w:r>
              <w:rPr>
                <w:sz w:val="24"/>
              </w:rPr>
              <w:t>atlieka</w:t>
            </w:r>
            <w:r w:rsidR="00C412EB">
              <w:rPr>
                <w:sz w:val="24"/>
              </w:rPr>
              <w:t xml:space="preserve"> </w:t>
            </w:r>
            <w:r>
              <w:rPr>
                <w:sz w:val="24"/>
              </w:rPr>
              <w:t>elementarų</w:t>
            </w:r>
            <w:r w:rsidR="00C412EB">
              <w:rPr>
                <w:sz w:val="24"/>
              </w:rPr>
              <w:t xml:space="preserve"> </w:t>
            </w:r>
            <w:r>
              <w:rPr>
                <w:sz w:val="24"/>
              </w:rPr>
              <w:t>pirminį</w:t>
            </w:r>
            <w:r w:rsidR="00C412EB">
              <w:rPr>
                <w:sz w:val="24"/>
              </w:rPr>
              <w:t xml:space="preserve"> </w:t>
            </w:r>
            <w:r>
              <w:rPr>
                <w:sz w:val="24"/>
              </w:rPr>
              <w:t>daržovių,</w:t>
            </w:r>
            <w:r w:rsidR="00C412EB">
              <w:rPr>
                <w:sz w:val="24"/>
              </w:rPr>
              <w:t xml:space="preserve"> </w:t>
            </w:r>
            <w:r>
              <w:rPr>
                <w:sz w:val="24"/>
              </w:rPr>
              <w:t>vaisių</w:t>
            </w:r>
            <w:r w:rsidR="00C412EB">
              <w:rPr>
                <w:sz w:val="24"/>
              </w:rPr>
              <w:t xml:space="preserve"> </w:t>
            </w:r>
            <w:r>
              <w:rPr>
                <w:sz w:val="24"/>
              </w:rPr>
              <w:t>ar</w:t>
            </w:r>
            <w:r w:rsidR="00C412EB">
              <w:rPr>
                <w:sz w:val="24"/>
              </w:rPr>
              <w:t xml:space="preserve"> </w:t>
            </w:r>
            <w:r>
              <w:rPr>
                <w:sz w:val="24"/>
              </w:rPr>
              <w:t>uogų</w:t>
            </w:r>
            <w:r w:rsidR="00C412EB">
              <w:rPr>
                <w:sz w:val="24"/>
              </w:rPr>
              <w:t xml:space="preserve"> </w:t>
            </w:r>
            <w:r>
              <w:rPr>
                <w:sz w:val="24"/>
              </w:rPr>
              <w:t>apdirbimo</w:t>
            </w:r>
            <w:r w:rsidR="00C412EB">
              <w:rPr>
                <w:sz w:val="24"/>
              </w:rPr>
              <w:t xml:space="preserve"> </w:t>
            </w:r>
            <w:r>
              <w:rPr>
                <w:sz w:val="24"/>
              </w:rPr>
              <w:t>procesą</w:t>
            </w:r>
            <w:r w:rsidR="00C412EB">
              <w:rPr>
                <w:sz w:val="24"/>
              </w:rPr>
              <w:t xml:space="preserve"> </w:t>
            </w:r>
            <w:r>
              <w:rPr>
                <w:sz w:val="24"/>
              </w:rPr>
              <w:t>ar</w:t>
            </w:r>
            <w:r w:rsidR="00C412EB">
              <w:rPr>
                <w:sz w:val="24"/>
              </w:rPr>
              <w:t xml:space="preserve"> </w:t>
            </w:r>
            <w:r>
              <w:rPr>
                <w:sz w:val="24"/>
              </w:rPr>
              <w:t>receptūroje</w:t>
            </w:r>
            <w:r w:rsidR="00C412EB">
              <w:rPr>
                <w:sz w:val="24"/>
              </w:rPr>
              <w:t xml:space="preserve"> </w:t>
            </w:r>
            <w:r>
              <w:rPr>
                <w:sz w:val="24"/>
              </w:rPr>
              <w:t>nurodytą</w:t>
            </w:r>
            <w:r>
              <w:rPr>
                <w:spacing w:val="21"/>
                <w:sz w:val="24"/>
              </w:rPr>
              <w:t xml:space="preserve"> </w:t>
            </w:r>
            <w:r>
              <w:rPr>
                <w:sz w:val="24"/>
              </w:rPr>
              <w:t>veiksmą</w:t>
            </w:r>
            <w:r>
              <w:rPr>
                <w:spacing w:val="21"/>
                <w:sz w:val="24"/>
              </w:rPr>
              <w:t xml:space="preserve"> </w:t>
            </w:r>
            <w:r>
              <w:rPr>
                <w:sz w:val="24"/>
              </w:rPr>
              <w:t>ir</w:t>
            </w:r>
            <w:r w:rsidR="00C412EB">
              <w:rPr>
                <w:sz w:val="24"/>
              </w:rPr>
              <w:t xml:space="preserve"> </w:t>
            </w:r>
            <w:r>
              <w:rPr>
                <w:sz w:val="24"/>
              </w:rPr>
              <w:t>prisideda gaminant</w:t>
            </w:r>
            <w:r w:rsidR="00C412EB">
              <w:rPr>
                <w:sz w:val="24"/>
              </w:rPr>
              <w:t xml:space="preserve"> </w:t>
            </w:r>
            <w:r>
              <w:rPr>
                <w:sz w:val="24"/>
              </w:rPr>
              <w:t>gėrimą.</w:t>
            </w:r>
          </w:p>
        </w:tc>
        <w:tc>
          <w:tcPr>
            <w:tcW w:w="0" w:type="auto"/>
            <w:tcBorders>
              <w:top w:val="single" w:sz="8" w:space="0" w:color="000000"/>
              <w:left w:val="single" w:sz="8" w:space="0" w:color="000000"/>
              <w:right w:val="single" w:sz="8" w:space="0" w:color="000000"/>
            </w:tcBorders>
          </w:tcPr>
          <w:p w14:paraId="151AC554" w14:textId="4FA91871" w:rsidR="00011DC6" w:rsidRDefault="00011DC6" w:rsidP="00C412EB">
            <w:pPr>
              <w:pStyle w:val="TableParagraph"/>
              <w:tabs>
                <w:tab w:val="left" w:pos="1465"/>
              </w:tabs>
              <w:spacing w:line="273" w:lineRule="exact"/>
              <w:ind w:left="11"/>
              <w:rPr>
                <w:sz w:val="24"/>
              </w:rPr>
            </w:pPr>
            <w:r>
              <w:rPr>
                <w:sz w:val="24"/>
              </w:rPr>
              <w:t>Saugiai,</w:t>
            </w:r>
            <w:r w:rsidR="00C412EB">
              <w:rPr>
                <w:sz w:val="24"/>
              </w:rPr>
              <w:t xml:space="preserve"> </w:t>
            </w:r>
            <w:r>
              <w:rPr>
                <w:sz w:val="24"/>
              </w:rPr>
              <w:t>pagal</w:t>
            </w:r>
            <w:r w:rsidR="00C412EB">
              <w:rPr>
                <w:sz w:val="24"/>
              </w:rPr>
              <w:t xml:space="preserve"> </w:t>
            </w:r>
            <w:proofErr w:type="spellStart"/>
            <w:r>
              <w:rPr>
                <w:sz w:val="24"/>
              </w:rPr>
              <w:t>pažingsnines</w:t>
            </w:r>
            <w:proofErr w:type="spellEnd"/>
            <w:r w:rsidR="00C412EB">
              <w:rPr>
                <w:sz w:val="24"/>
              </w:rPr>
              <w:t xml:space="preserve"> </w:t>
            </w:r>
            <w:r>
              <w:rPr>
                <w:sz w:val="24"/>
              </w:rPr>
              <w:t>instrukcijas</w:t>
            </w:r>
            <w:r w:rsidR="00C412EB">
              <w:rPr>
                <w:sz w:val="24"/>
              </w:rPr>
              <w:t xml:space="preserve"> </w:t>
            </w:r>
            <w:r>
              <w:rPr>
                <w:sz w:val="24"/>
              </w:rPr>
              <w:t>atlieka</w:t>
            </w:r>
            <w:r w:rsidR="00C412EB">
              <w:rPr>
                <w:sz w:val="24"/>
              </w:rPr>
              <w:t xml:space="preserve"> </w:t>
            </w:r>
            <w:r>
              <w:rPr>
                <w:sz w:val="24"/>
              </w:rPr>
              <w:t>elementarius</w:t>
            </w:r>
            <w:r w:rsidR="00C412EB">
              <w:rPr>
                <w:sz w:val="24"/>
              </w:rPr>
              <w:t xml:space="preserve"> </w:t>
            </w:r>
            <w:r>
              <w:rPr>
                <w:sz w:val="24"/>
              </w:rPr>
              <w:t>pirminius</w:t>
            </w:r>
            <w:r>
              <w:rPr>
                <w:spacing w:val="82"/>
                <w:sz w:val="24"/>
              </w:rPr>
              <w:t xml:space="preserve"> </w:t>
            </w:r>
            <w:r>
              <w:rPr>
                <w:sz w:val="24"/>
              </w:rPr>
              <w:t>daržovių,</w:t>
            </w:r>
            <w:r w:rsidR="00C412EB">
              <w:rPr>
                <w:sz w:val="24"/>
              </w:rPr>
              <w:t xml:space="preserve"> </w:t>
            </w:r>
            <w:r>
              <w:rPr>
                <w:sz w:val="24"/>
              </w:rPr>
              <w:t>vaisių</w:t>
            </w:r>
            <w:r w:rsidR="00C412EB">
              <w:rPr>
                <w:sz w:val="24"/>
              </w:rPr>
              <w:t xml:space="preserve"> </w:t>
            </w:r>
            <w:r>
              <w:rPr>
                <w:sz w:val="24"/>
              </w:rPr>
              <w:t>ar</w:t>
            </w:r>
            <w:r w:rsidR="00C412EB">
              <w:rPr>
                <w:sz w:val="24"/>
              </w:rPr>
              <w:t xml:space="preserve"> </w:t>
            </w:r>
            <w:r>
              <w:rPr>
                <w:sz w:val="24"/>
              </w:rPr>
              <w:t>uogų</w:t>
            </w:r>
            <w:r w:rsidR="00C412EB">
              <w:rPr>
                <w:sz w:val="24"/>
              </w:rPr>
              <w:t xml:space="preserve"> </w:t>
            </w:r>
            <w:r>
              <w:rPr>
                <w:sz w:val="24"/>
              </w:rPr>
              <w:t>apdirbimo</w:t>
            </w:r>
            <w:r>
              <w:rPr>
                <w:spacing w:val="16"/>
                <w:sz w:val="24"/>
              </w:rPr>
              <w:t xml:space="preserve"> </w:t>
            </w:r>
            <w:r>
              <w:rPr>
                <w:sz w:val="24"/>
              </w:rPr>
              <w:t>procesus,</w:t>
            </w:r>
            <w:r w:rsidR="00C412EB">
              <w:rPr>
                <w:sz w:val="24"/>
              </w:rPr>
              <w:t xml:space="preserve"> </w:t>
            </w:r>
            <w:r>
              <w:rPr>
                <w:sz w:val="24"/>
              </w:rPr>
              <w:t>receptūroje</w:t>
            </w:r>
            <w:r w:rsidR="00C412EB">
              <w:rPr>
                <w:sz w:val="24"/>
              </w:rPr>
              <w:t xml:space="preserve"> </w:t>
            </w:r>
            <w:r>
              <w:rPr>
                <w:sz w:val="24"/>
              </w:rPr>
              <w:t>nurodytus</w:t>
            </w:r>
            <w:r>
              <w:rPr>
                <w:spacing w:val="35"/>
                <w:sz w:val="24"/>
              </w:rPr>
              <w:t xml:space="preserve"> </w:t>
            </w:r>
            <w:r>
              <w:rPr>
                <w:sz w:val="24"/>
              </w:rPr>
              <w:t>veiksmus</w:t>
            </w:r>
            <w:r w:rsidR="00C412EB">
              <w:rPr>
                <w:sz w:val="24"/>
              </w:rPr>
              <w:t xml:space="preserve"> i</w:t>
            </w:r>
            <w:r>
              <w:rPr>
                <w:sz w:val="24"/>
              </w:rPr>
              <w:t>r</w:t>
            </w:r>
            <w:r w:rsidR="00C412EB">
              <w:rPr>
                <w:sz w:val="24"/>
              </w:rPr>
              <w:t xml:space="preserve"> </w:t>
            </w:r>
            <w:r>
              <w:rPr>
                <w:sz w:val="24"/>
              </w:rPr>
              <w:t>prisideda</w:t>
            </w:r>
            <w:r w:rsidR="00C412EB">
              <w:rPr>
                <w:sz w:val="24"/>
              </w:rPr>
              <w:t xml:space="preserve"> </w:t>
            </w:r>
            <w:r>
              <w:rPr>
                <w:sz w:val="24"/>
              </w:rPr>
              <w:t>gaminant</w:t>
            </w:r>
            <w:r>
              <w:rPr>
                <w:spacing w:val="-5"/>
                <w:sz w:val="24"/>
              </w:rPr>
              <w:t xml:space="preserve"> </w:t>
            </w:r>
            <w:r>
              <w:rPr>
                <w:sz w:val="24"/>
              </w:rPr>
              <w:t>gėrimą.</w:t>
            </w:r>
          </w:p>
        </w:tc>
        <w:tc>
          <w:tcPr>
            <w:tcW w:w="0" w:type="auto"/>
            <w:tcBorders>
              <w:top w:val="single" w:sz="8" w:space="0" w:color="000000"/>
              <w:left w:val="single" w:sz="8" w:space="0" w:color="000000"/>
              <w:right w:val="single" w:sz="8" w:space="0" w:color="000000"/>
            </w:tcBorders>
          </w:tcPr>
          <w:p w14:paraId="151AC555" w14:textId="5F7C5724" w:rsidR="00011DC6" w:rsidRDefault="00011DC6" w:rsidP="00F53890">
            <w:pPr>
              <w:pStyle w:val="TableParagraph"/>
              <w:spacing w:line="273" w:lineRule="exact"/>
              <w:ind w:left="12"/>
              <w:rPr>
                <w:sz w:val="24"/>
              </w:rPr>
            </w:pPr>
            <w:r>
              <w:rPr>
                <w:sz w:val="24"/>
              </w:rPr>
              <w:t>Saugiai,</w:t>
            </w:r>
            <w:r>
              <w:rPr>
                <w:spacing w:val="80"/>
                <w:sz w:val="24"/>
              </w:rPr>
              <w:t xml:space="preserve"> </w:t>
            </w:r>
            <w:r>
              <w:rPr>
                <w:sz w:val="24"/>
              </w:rPr>
              <w:t>kokybiškai</w:t>
            </w:r>
            <w:r w:rsidR="00F53890">
              <w:rPr>
                <w:sz w:val="24"/>
              </w:rPr>
              <w:t xml:space="preserve"> </w:t>
            </w:r>
            <w:r>
              <w:rPr>
                <w:sz w:val="24"/>
              </w:rPr>
              <w:t>atlieka</w:t>
            </w:r>
            <w:r>
              <w:rPr>
                <w:spacing w:val="34"/>
                <w:sz w:val="24"/>
              </w:rPr>
              <w:t xml:space="preserve"> </w:t>
            </w:r>
            <w:r>
              <w:rPr>
                <w:sz w:val="24"/>
              </w:rPr>
              <w:t>elementarius</w:t>
            </w:r>
            <w:r w:rsidR="00F53890">
              <w:rPr>
                <w:sz w:val="24"/>
              </w:rPr>
              <w:t xml:space="preserve"> </w:t>
            </w:r>
            <w:r>
              <w:rPr>
                <w:sz w:val="24"/>
              </w:rPr>
              <w:t>pirminius</w:t>
            </w:r>
            <w:r>
              <w:rPr>
                <w:spacing w:val="82"/>
                <w:sz w:val="24"/>
              </w:rPr>
              <w:t xml:space="preserve"> </w:t>
            </w:r>
            <w:r>
              <w:rPr>
                <w:sz w:val="24"/>
              </w:rPr>
              <w:t>daržovių,</w:t>
            </w:r>
            <w:r w:rsidR="00F53890">
              <w:rPr>
                <w:sz w:val="24"/>
              </w:rPr>
              <w:t xml:space="preserve"> </w:t>
            </w:r>
            <w:r>
              <w:rPr>
                <w:sz w:val="24"/>
              </w:rPr>
              <w:t>vaisių</w:t>
            </w:r>
            <w:r w:rsidR="00F53890">
              <w:rPr>
                <w:sz w:val="24"/>
              </w:rPr>
              <w:t xml:space="preserve"> </w:t>
            </w:r>
            <w:r>
              <w:rPr>
                <w:sz w:val="24"/>
              </w:rPr>
              <w:t>ar</w:t>
            </w:r>
            <w:r w:rsidR="00F53890">
              <w:rPr>
                <w:sz w:val="24"/>
              </w:rPr>
              <w:t xml:space="preserve"> </w:t>
            </w:r>
            <w:r>
              <w:rPr>
                <w:sz w:val="24"/>
              </w:rPr>
              <w:t>uogų</w:t>
            </w:r>
            <w:r w:rsidR="00F53890">
              <w:rPr>
                <w:sz w:val="24"/>
              </w:rPr>
              <w:t xml:space="preserve"> </w:t>
            </w:r>
            <w:r>
              <w:rPr>
                <w:sz w:val="24"/>
              </w:rPr>
              <w:t>apdirbimo</w:t>
            </w:r>
            <w:r>
              <w:rPr>
                <w:spacing w:val="16"/>
                <w:sz w:val="24"/>
              </w:rPr>
              <w:t xml:space="preserve"> </w:t>
            </w:r>
            <w:r>
              <w:rPr>
                <w:sz w:val="24"/>
              </w:rPr>
              <w:t>procesus,</w:t>
            </w:r>
            <w:r w:rsidR="00F53890">
              <w:rPr>
                <w:sz w:val="24"/>
              </w:rPr>
              <w:t xml:space="preserve"> </w:t>
            </w:r>
            <w:r>
              <w:rPr>
                <w:sz w:val="24"/>
              </w:rPr>
              <w:t>receptūroje</w:t>
            </w:r>
            <w:r w:rsidR="00F53890">
              <w:rPr>
                <w:sz w:val="24"/>
              </w:rPr>
              <w:t xml:space="preserve"> </w:t>
            </w:r>
            <w:r>
              <w:rPr>
                <w:sz w:val="24"/>
              </w:rPr>
              <w:t>nurodytus</w:t>
            </w:r>
            <w:r>
              <w:rPr>
                <w:spacing w:val="35"/>
                <w:sz w:val="24"/>
              </w:rPr>
              <w:t xml:space="preserve"> </w:t>
            </w:r>
            <w:r>
              <w:rPr>
                <w:sz w:val="24"/>
              </w:rPr>
              <w:t>veiksmus</w:t>
            </w:r>
            <w:r w:rsidR="00F53890">
              <w:rPr>
                <w:sz w:val="24"/>
              </w:rPr>
              <w:t xml:space="preserve"> </w:t>
            </w:r>
            <w:r>
              <w:rPr>
                <w:sz w:val="24"/>
              </w:rPr>
              <w:t>ir</w:t>
            </w:r>
            <w:r w:rsidR="00F53890">
              <w:rPr>
                <w:sz w:val="24"/>
              </w:rPr>
              <w:t xml:space="preserve"> </w:t>
            </w:r>
            <w:r>
              <w:rPr>
                <w:sz w:val="24"/>
              </w:rPr>
              <w:t>prisideda</w:t>
            </w:r>
            <w:r w:rsidR="00F53890">
              <w:rPr>
                <w:sz w:val="24"/>
              </w:rPr>
              <w:t xml:space="preserve"> </w:t>
            </w:r>
            <w:r>
              <w:rPr>
                <w:sz w:val="24"/>
              </w:rPr>
              <w:t>gaminant</w:t>
            </w:r>
            <w:r>
              <w:rPr>
                <w:spacing w:val="-5"/>
                <w:sz w:val="24"/>
              </w:rPr>
              <w:t xml:space="preserve"> </w:t>
            </w:r>
            <w:r>
              <w:rPr>
                <w:sz w:val="24"/>
              </w:rPr>
              <w:t>gėrimą.</w:t>
            </w:r>
          </w:p>
        </w:tc>
        <w:tc>
          <w:tcPr>
            <w:tcW w:w="0" w:type="auto"/>
            <w:tcBorders>
              <w:top w:val="single" w:sz="8" w:space="0" w:color="000000"/>
              <w:left w:val="single" w:sz="8" w:space="0" w:color="000000"/>
              <w:right w:val="single" w:sz="8" w:space="0" w:color="000000"/>
            </w:tcBorders>
          </w:tcPr>
          <w:p w14:paraId="151AC556" w14:textId="76CA3301" w:rsidR="00011DC6" w:rsidRDefault="00011DC6" w:rsidP="008801D1">
            <w:pPr>
              <w:pStyle w:val="TableParagraph"/>
              <w:spacing w:line="273" w:lineRule="exact"/>
              <w:ind w:left="8"/>
              <w:rPr>
                <w:sz w:val="24"/>
              </w:rPr>
            </w:pPr>
            <w:r>
              <w:rPr>
                <w:sz w:val="24"/>
              </w:rPr>
              <w:t>Saugiai,</w:t>
            </w:r>
            <w:r>
              <w:rPr>
                <w:spacing w:val="18"/>
                <w:sz w:val="24"/>
              </w:rPr>
              <w:t xml:space="preserve"> </w:t>
            </w:r>
            <w:r>
              <w:rPr>
                <w:sz w:val="24"/>
              </w:rPr>
              <w:t>kokybiškai,</w:t>
            </w:r>
            <w:r w:rsidR="008801D1">
              <w:rPr>
                <w:sz w:val="24"/>
              </w:rPr>
              <w:t xml:space="preserve"> </w:t>
            </w:r>
            <w:r>
              <w:rPr>
                <w:sz w:val="24"/>
              </w:rPr>
              <w:t>nuosekliai</w:t>
            </w:r>
            <w:r w:rsidR="008801D1">
              <w:rPr>
                <w:sz w:val="24"/>
              </w:rPr>
              <w:t xml:space="preserve"> </w:t>
            </w:r>
            <w:r>
              <w:rPr>
                <w:sz w:val="24"/>
              </w:rPr>
              <w:t>atlieka</w:t>
            </w:r>
            <w:r w:rsidR="008801D1">
              <w:rPr>
                <w:sz w:val="24"/>
              </w:rPr>
              <w:t xml:space="preserve"> </w:t>
            </w:r>
            <w:r>
              <w:rPr>
                <w:sz w:val="24"/>
              </w:rPr>
              <w:t>nesudėtingus</w:t>
            </w:r>
            <w:r w:rsidR="008801D1">
              <w:rPr>
                <w:sz w:val="24"/>
              </w:rPr>
              <w:t xml:space="preserve"> </w:t>
            </w:r>
            <w:r>
              <w:rPr>
                <w:sz w:val="24"/>
              </w:rPr>
              <w:t>pirminius</w:t>
            </w:r>
            <w:r>
              <w:rPr>
                <w:spacing w:val="82"/>
                <w:sz w:val="24"/>
              </w:rPr>
              <w:t xml:space="preserve"> </w:t>
            </w:r>
            <w:r>
              <w:rPr>
                <w:sz w:val="24"/>
              </w:rPr>
              <w:t>daržovių,</w:t>
            </w:r>
            <w:r w:rsidR="008801D1">
              <w:rPr>
                <w:sz w:val="24"/>
              </w:rPr>
              <w:t xml:space="preserve"> </w:t>
            </w:r>
            <w:r>
              <w:rPr>
                <w:sz w:val="24"/>
              </w:rPr>
              <w:t>vaisių</w:t>
            </w:r>
            <w:r w:rsidR="008801D1">
              <w:rPr>
                <w:sz w:val="24"/>
              </w:rPr>
              <w:t xml:space="preserve"> </w:t>
            </w:r>
            <w:r>
              <w:rPr>
                <w:sz w:val="24"/>
              </w:rPr>
              <w:t>ar</w:t>
            </w:r>
            <w:r w:rsidR="008801D1">
              <w:rPr>
                <w:sz w:val="24"/>
              </w:rPr>
              <w:t xml:space="preserve"> </w:t>
            </w:r>
            <w:r>
              <w:rPr>
                <w:sz w:val="24"/>
              </w:rPr>
              <w:t>uogų</w:t>
            </w:r>
            <w:r w:rsidR="008801D1">
              <w:rPr>
                <w:sz w:val="24"/>
              </w:rPr>
              <w:t xml:space="preserve"> </w:t>
            </w:r>
            <w:r>
              <w:rPr>
                <w:sz w:val="24"/>
              </w:rPr>
              <w:t>apdirbimo</w:t>
            </w:r>
            <w:r>
              <w:rPr>
                <w:spacing w:val="16"/>
                <w:sz w:val="24"/>
              </w:rPr>
              <w:t xml:space="preserve"> </w:t>
            </w:r>
            <w:r>
              <w:rPr>
                <w:sz w:val="24"/>
              </w:rPr>
              <w:t>procesus,</w:t>
            </w:r>
            <w:r w:rsidR="008801D1">
              <w:rPr>
                <w:sz w:val="24"/>
              </w:rPr>
              <w:t xml:space="preserve"> </w:t>
            </w:r>
            <w:r>
              <w:rPr>
                <w:sz w:val="24"/>
              </w:rPr>
              <w:t>receptūroje</w:t>
            </w:r>
            <w:r w:rsidR="008801D1">
              <w:rPr>
                <w:sz w:val="24"/>
              </w:rPr>
              <w:t xml:space="preserve"> </w:t>
            </w:r>
            <w:r>
              <w:rPr>
                <w:sz w:val="24"/>
              </w:rPr>
              <w:t>nurodytus</w:t>
            </w:r>
            <w:r>
              <w:rPr>
                <w:spacing w:val="35"/>
                <w:sz w:val="24"/>
              </w:rPr>
              <w:t xml:space="preserve"> </w:t>
            </w:r>
            <w:r>
              <w:rPr>
                <w:sz w:val="24"/>
              </w:rPr>
              <w:t>veiksmus</w:t>
            </w:r>
            <w:r w:rsidR="008801D1">
              <w:rPr>
                <w:sz w:val="24"/>
              </w:rPr>
              <w:t xml:space="preserve"> </w:t>
            </w:r>
            <w:r>
              <w:rPr>
                <w:sz w:val="24"/>
              </w:rPr>
              <w:t>ir</w:t>
            </w:r>
            <w:r>
              <w:rPr>
                <w:spacing w:val="112"/>
                <w:sz w:val="24"/>
              </w:rPr>
              <w:t xml:space="preserve"> </w:t>
            </w:r>
            <w:r>
              <w:rPr>
                <w:sz w:val="24"/>
              </w:rPr>
              <w:t>iš</w:t>
            </w:r>
            <w:r>
              <w:rPr>
                <w:spacing w:val="114"/>
                <w:sz w:val="24"/>
              </w:rPr>
              <w:t xml:space="preserve"> </w:t>
            </w:r>
            <w:r>
              <w:rPr>
                <w:sz w:val="24"/>
              </w:rPr>
              <w:t>grupės</w:t>
            </w:r>
            <w:r>
              <w:rPr>
                <w:spacing w:val="114"/>
                <w:sz w:val="24"/>
              </w:rPr>
              <w:t xml:space="preserve"> </w:t>
            </w:r>
            <w:r>
              <w:rPr>
                <w:sz w:val="24"/>
              </w:rPr>
              <w:t>narių</w:t>
            </w:r>
            <w:r w:rsidR="008801D1">
              <w:rPr>
                <w:sz w:val="24"/>
              </w:rPr>
              <w:t xml:space="preserve"> </w:t>
            </w:r>
            <w:r>
              <w:rPr>
                <w:spacing w:val="-1"/>
                <w:sz w:val="24"/>
              </w:rPr>
              <w:t>paruoštų</w:t>
            </w:r>
            <w:r>
              <w:rPr>
                <w:spacing w:val="-12"/>
                <w:sz w:val="24"/>
              </w:rPr>
              <w:t xml:space="preserve"> </w:t>
            </w:r>
            <w:r>
              <w:rPr>
                <w:sz w:val="24"/>
              </w:rPr>
              <w:t>ingredientų</w:t>
            </w:r>
            <w:r w:rsidR="008801D1">
              <w:rPr>
                <w:sz w:val="24"/>
              </w:rPr>
              <w:t xml:space="preserve"> </w:t>
            </w:r>
            <w:r>
              <w:rPr>
                <w:sz w:val="24"/>
              </w:rPr>
              <w:t>pagamina</w:t>
            </w:r>
            <w:r w:rsidR="008801D1">
              <w:rPr>
                <w:sz w:val="24"/>
              </w:rPr>
              <w:t xml:space="preserve"> </w:t>
            </w:r>
            <w:r>
              <w:rPr>
                <w:sz w:val="24"/>
              </w:rPr>
              <w:t>gėrimą,</w:t>
            </w:r>
            <w:r w:rsidR="008801D1">
              <w:rPr>
                <w:sz w:val="24"/>
              </w:rPr>
              <w:t xml:space="preserve"> </w:t>
            </w:r>
            <w:r>
              <w:rPr>
                <w:sz w:val="24"/>
              </w:rPr>
              <w:t>patiekia</w:t>
            </w:r>
            <w:r w:rsidR="008801D1">
              <w:rPr>
                <w:sz w:val="24"/>
              </w:rPr>
              <w:t xml:space="preserve"> </w:t>
            </w:r>
            <w:r>
              <w:rPr>
                <w:sz w:val="24"/>
              </w:rPr>
              <w:t>degustavimui.</w:t>
            </w:r>
            <w:r w:rsidR="008801D1">
              <w:rPr>
                <w:sz w:val="24"/>
              </w:rPr>
              <w:t xml:space="preserve"> </w:t>
            </w:r>
            <w:r>
              <w:rPr>
                <w:sz w:val="24"/>
              </w:rPr>
              <w:t>Pagelbėja</w:t>
            </w:r>
            <w:r w:rsidR="008801D1">
              <w:rPr>
                <w:sz w:val="24"/>
              </w:rPr>
              <w:t xml:space="preserve"> </w:t>
            </w:r>
            <w:r>
              <w:rPr>
                <w:sz w:val="24"/>
              </w:rPr>
              <w:t>ar</w:t>
            </w:r>
            <w:r w:rsidR="008801D1">
              <w:rPr>
                <w:sz w:val="24"/>
              </w:rPr>
              <w:t xml:space="preserve"> </w:t>
            </w:r>
            <w:r>
              <w:rPr>
                <w:sz w:val="24"/>
              </w:rPr>
              <w:t>vadovauja</w:t>
            </w:r>
            <w:r w:rsidR="008801D1">
              <w:rPr>
                <w:sz w:val="24"/>
              </w:rPr>
              <w:t xml:space="preserve"> </w:t>
            </w:r>
            <w:r>
              <w:rPr>
                <w:sz w:val="24"/>
              </w:rPr>
              <w:t>klasės</w:t>
            </w:r>
            <w:r w:rsidR="008801D1">
              <w:rPr>
                <w:sz w:val="24"/>
              </w:rPr>
              <w:t xml:space="preserve"> </w:t>
            </w:r>
            <w:r>
              <w:rPr>
                <w:sz w:val="24"/>
              </w:rPr>
              <w:t>draugams</w:t>
            </w:r>
            <w:r w:rsidR="008801D1">
              <w:rPr>
                <w:sz w:val="24"/>
              </w:rPr>
              <w:t xml:space="preserve"> </w:t>
            </w:r>
            <w:r>
              <w:rPr>
                <w:sz w:val="24"/>
              </w:rPr>
              <w:t>darbo</w:t>
            </w:r>
            <w:r w:rsidR="008801D1">
              <w:rPr>
                <w:sz w:val="24"/>
              </w:rPr>
              <w:t xml:space="preserve"> </w:t>
            </w:r>
            <w:r>
              <w:rPr>
                <w:sz w:val="24"/>
              </w:rPr>
              <w:lastRenderedPageBreak/>
              <w:t>grupėje.</w:t>
            </w:r>
          </w:p>
        </w:tc>
      </w:tr>
      <w:tr w:rsidR="00E32DA6" w14:paraId="151AC5B9" w14:textId="77777777" w:rsidTr="006E5E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0" w:type="auto"/>
            <w:gridSpan w:val="5"/>
            <w:tcBorders>
              <w:top w:val="single" w:sz="8" w:space="0" w:color="000000"/>
              <w:left w:val="single" w:sz="8" w:space="0" w:color="000000"/>
              <w:bottom w:val="single" w:sz="8" w:space="0" w:color="000000"/>
              <w:right w:val="single" w:sz="8" w:space="0" w:color="000000"/>
            </w:tcBorders>
            <w:shd w:val="clear" w:color="auto" w:fill="DEEAF6"/>
          </w:tcPr>
          <w:p w14:paraId="151AC5B8" w14:textId="77777777" w:rsidR="00E32DA6" w:rsidRDefault="00D2140D">
            <w:pPr>
              <w:pStyle w:val="TableParagraph"/>
              <w:spacing w:line="273" w:lineRule="exact"/>
              <w:ind w:left="10"/>
              <w:rPr>
                <w:b/>
                <w:sz w:val="24"/>
              </w:rPr>
            </w:pPr>
            <w:r>
              <w:rPr>
                <w:b/>
                <w:sz w:val="24"/>
              </w:rPr>
              <w:lastRenderedPageBreak/>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B66BED" w14:paraId="151AC5BF" w14:textId="77777777" w:rsidTr="00B66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85"/>
        </w:trPr>
        <w:tc>
          <w:tcPr>
            <w:tcW w:w="0" w:type="auto"/>
            <w:tcBorders>
              <w:top w:val="single" w:sz="8" w:space="0" w:color="000000"/>
              <w:left w:val="single" w:sz="8" w:space="0" w:color="000000"/>
              <w:right w:val="single" w:sz="8" w:space="0" w:color="000000"/>
            </w:tcBorders>
            <w:shd w:val="clear" w:color="auto" w:fill="DEEAF6"/>
          </w:tcPr>
          <w:p w14:paraId="151AC5BA" w14:textId="7B0E1449" w:rsidR="00B66BED" w:rsidRDefault="00B66BED" w:rsidP="00B66BED">
            <w:pPr>
              <w:pStyle w:val="TableParagraph"/>
              <w:spacing w:line="273" w:lineRule="exact"/>
              <w:ind w:left="10"/>
              <w:rPr>
                <w:sz w:val="24"/>
              </w:rPr>
            </w:pPr>
            <w:r>
              <w:rPr>
                <w:b/>
                <w:sz w:val="24"/>
              </w:rPr>
              <w:t>D1.</w:t>
            </w:r>
            <w:r>
              <w:rPr>
                <w:b/>
                <w:spacing w:val="55"/>
                <w:sz w:val="24"/>
              </w:rPr>
              <w:t xml:space="preserve"> </w:t>
            </w:r>
            <w:r>
              <w:rPr>
                <w:b/>
                <w:sz w:val="24"/>
              </w:rPr>
              <w:t>Į(</w:t>
            </w:r>
            <w:proofErr w:type="spellStart"/>
            <w:r>
              <w:rPr>
                <w:b/>
                <w:sz w:val="24"/>
              </w:rPr>
              <w:t>si</w:t>
            </w:r>
            <w:proofErr w:type="spellEnd"/>
            <w:r>
              <w:rPr>
                <w:b/>
                <w:sz w:val="24"/>
              </w:rPr>
              <w:t>)vertina</w:t>
            </w:r>
            <w:r>
              <w:rPr>
                <w:b/>
                <w:spacing w:val="58"/>
                <w:sz w:val="24"/>
              </w:rPr>
              <w:t xml:space="preserve"> </w:t>
            </w:r>
            <w:r>
              <w:rPr>
                <w:sz w:val="24"/>
              </w:rPr>
              <w:t>gėrimą, jo gaminimo sąnaudas, vertę, naudą, į</w:t>
            </w:r>
            <w:r>
              <w:rPr>
                <w:b/>
                <w:sz w:val="24"/>
              </w:rPr>
              <w:t xml:space="preserve">vardina </w:t>
            </w:r>
            <w:r>
              <w:rPr>
                <w:sz w:val="24"/>
              </w:rPr>
              <w:t xml:space="preserve">pritaikymo </w:t>
            </w:r>
            <w:r>
              <w:rPr>
                <w:i/>
                <w:sz w:val="24"/>
              </w:rPr>
              <w:t>(gaminimo įgūdžių, pagaminto produkto)</w:t>
            </w:r>
            <w:r>
              <w:rPr>
                <w:i/>
                <w:spacing w:val="-4"/>
                <w:sz w:val="24"/>
              </w:rPr>
              <w:t xml:space="preserve"> </w:t>
            </w:r>
            <w:r>
              <w:rPr>
                <w:sz w:val="24"/>
              </w:rPr>
              <w:t>galimybes</w:t>
            </w:r>
          </w:p>
        </w:tc>
        <w:tc>
          <w:tcPr>
            <w:tcW w:w="0" w:type="auto"/>
            <w:tcBorders>
              <w:top w:val="single" w:sz="8" w:space="0" w:color="000000"/>
              <w:left w:val="single" w:sz="8" w:space="0" w:color="000000"/>
              <w:right w:val="single" w:sz="8" w:space="0" w:color="000000"/>
            </w:tcBorders>
          </w:tcPr>
          <w:p w14:paraId="151AC5BB" w14:textId="2A0D5C45" w:rsidR="00B66BED" w:rsidRDefault="00B66BED" w:rsidP="00B66BED">
            <w:pPr>
              <w:pStyle w:val="TableParagraph"/>
              <w:spacing w:line="273" w:lineRule="exact"/>
              <w:ind w:left="10"/>
              <w:rPr>
                <w:sz w:val="24"/>
              </w:rPr>
            </w:pPr>
            <w:r>
              <w:rPr>
                <w:sz w:val="24"/>
              </w:rPr>
              <w:t>Konsultuodamasis apibūdina gėrimą, įvardina gėrimo gaminimo naudą asmeniui, įvardina pritaikymo galimybę.</w:t>
            </w:r>
          </w:p>
        </w:tc>
        <w:tc>
          <w:tcPr>
            <w:tcW w:w="0" w:type="auto"/>
            <w:tcBorders>
              <w:top w:val="single" w:sz="8" w:space="0" w:color="000000"/>
              <w:left w:val="single" w:sz="8" w:space="0" w:color="000000"/>
              <w:right w:val="single" w:sz="8" w:space="0" w:color="000000"/>
            </w:tcBorders>
          </w:tcPr>
          <w:p w14:paraId="151AC5BC" w14:textId="3A4105AE" w:rsidR="00B66BED" w:rsidRDefault="00B66BED" w:rsidP="00B66BED">
            <w:pPr>
              <w:pStyle w:val="TableParagraph"/>
              <w:tabs>
                <w:tab w:val="left" w:pos="1260"/>
              </w:tabs>
              <w:spacing w:line="273" w:lineRule="exact"/>
              <w:ind w:left="11"/>
              <w:rPr>
                <w:sz w:val="24"/>
              </w:rPr>
            </w:pPr>
            <w:r>
              <w:rPr>
                <w:sz w:val="24"/>
              </w:rPr>
              <w:t>Apibūdina gėrimą, įvardina gėrimo gaminimo naudą, vertę asmeniui, artimiausiai aplinkai, įvardina pritaikymo galimybę.</w:t>
            </w:r>
          </w:p>
        </w:tc>
        <w:tc>
          <w:tcPr>
            <w:tcW w:w="0" w:type="auto"/>
            <w:tcBorders>
              <w:top w:val="single" w:sz="8" w:space="0" w:color="000000"/>
              <w:left w:val="single" w:sz="8" w:space="0" w:color="000000"/>
              <w:right w:val="single" w:sz="8" w:space="0" w:color="000000"/>
            </w:tcBorders>
          </w:tcPr>
          <w:p w14:paraId="151AC5BD" w14:textId="3E971A05" w:rsidR="00B66BED" w:rsidRDefault="00B66BED" w:rsidP="00B66BED">
            <w:pPr>
              <w:pStyle w:val="TableParagraph"/>
              <w:spacing w:line="273" w:lineRule="exact"/>
              <w:ind w:left="12"/>
              <w:rPr>
                <w:sz w:val="24"/>
              </w:rPr>
            </w:pPr>
            <w:r>
              <w:rPr>
                <w:sz w:val="24"/>
              </w:rPr>
              <w:t>Į(</w:t>
            </w:r>
            <w:proofErr w:type="spellStart"/>
            <w:r>
              <w:rPr>
                <w:sz w:val="24"/>
              </w:rPr>
              <w:t>si</w:t>
            </w:r>
            <w:proofErr w:type="spellEnd"/>
            <w:r>
              <w:rPr>
                <w:sz w:val="24"/>
              </w:rPr>
              <w:t>)vertina</w:t>
            </w:r>
            <w:r>
              <w:rPr>
                <w:spacing w:val="118"/>
                <w:sz w:val="24"/>
              </w:rPr>
              <w:t xml:space="preserve"> </w:t>
            </w:r>
            <w:r>
              <w:rPr>
                <w:sz w:val="24"/>
              </w:rPr>
              <w:t>gėrimą, apibūdina kas sudaro</w:t>
            </w:r>
            <w:r>
              <w:rPr>
                <w:spacing w:val="20"/>
                <w:sz w:val="24"/>
              </w:rPr>
              <w:t xml:space="preserve"> </w:t>
            </w:r>
            <w:r>
              <w:rPr>
                <w:sz w:val="24"/>
              </w:rPr>
              <w:t>jo</w:t>
            </w:r>
            <w:r>
              <w:rPr>
                <w:spacing w:val="21"/>
                <w:sz w:val="24"/>
              </w:rPr>
              <w:t xml:space="preserve"> </w:t>
            </w:r>
            <w:r>
              <w:rPr>
                <w:sz w:val="24"/>
              </w:rPr>
              <w:t>gaminimo sąnaudas, naudą, vertę asmeniui, artimiausiai aplinkai, įvardina pritaikymo</w:t>
            </w:r>
            <w:r>
              <w:rPr>
                <w:spacing w:val="1"/>
                <w:sz w:val="24"/>
              </w:rPr>
              <w:t xml:space="preserve"> </w:t>
            </w:r>
            <w:r>
              <w:rPr>
                <w:sz w:val="24"/>
              </w:rPr>
              <w:t>galimybes</w:t>
            </w:r>
            <w:r>
              <w:rPr>
                <w:spacing w:val="-15"/>
                <w:sz w:val="24"/>
              </w:rPr>
              <w:t xml:space="preserve"> </w:t>
            </w:r>
            <w:r>
              <w:rPr>
                <w:sz w:val="24"/>
              </w:rPr>
              <w:t>(2).</w:t>
            </w:r>
          </w:p>
        </w:tc>
        <w:tc>
          <w:tcPr>
            <w:tcW w:w="0" w:type="auto"/>
            <w:tcBorders>
              <w:top w:val="single" w:sz="8" w:space="0" w:color="000000"/>
              <w:left w:val="single" w:sz="8" w:space="0" w:color="000000"/>
              <w:right w:val="single" w:sz="8" w:space="0" w:color="000000"/>
            </w:tcBorders>
          </w:tcPr>
          <w:p w14:paraId="151AC5BE" w14:textId="7EDDBA2B" w:rsidR="00B66BED" w:rsidRDefault="00B66BED" w:rsidP="00B66BED">
            <w:pPr>
              <w:pStyle w:val="TableParagraph"/>
              <w:spacing w:line="273" w:lineRule="exact"/>
              <w:ind w:left="8"/>
              <w:rPr>
                <w:sz w:val="24"/>
              </w:rPr>
            </w:pPr>
            <w:r>
              <w:rPr>
                <w:sz w:val="24"/>
              </w:rPr>
              <w:t>Į(</w:t>
            </w:r>
            <w:proofErr w:type="spellStart"/>
            <w:r>
              <w:rPr>
                <w:sz w:val="24"/>
              </w:rPr>
              <w:t>si</w:t>
            </w:r>
            <w:proofErr w:type="spellEnd"/>
            <w:r>
              <w:rPr>
                <w:sz w:val="24"/>
              </w:rPr>
              <w:t>)vertina</w:t>
            </w:r>
            <w:r>
              <w:rPr>
                <w:spacing w:val="118"/>
                <w:sz w:val="24"/>
              </w:rPr>
              <w:t xml:space="preserve"> </w:t>
            </w:r>
            <w:r>
              <w:rPr>
                <w:sz w:val="24"/>
              </w:rPr>
              <w:t>gėrimą, jo gaminimo sąnaudas, vertę ir naudą asmeniui, artimai</w:t>
            </w:r>
            <w:r>
              <w:rPr>
                <w:spacing w:val="69"/>
                <w:sz w:val="24"/>
              </w:rPr>
              <w:t xml:space="preserve"> </w:t>
            </w:r>
            <w:r>
              <w:rPr>
                <w:sz w:val="24"/>
              </w:rPr>
              <w:t>aplinkai,</w:t>
            </w:r>
            <w:r>
              <w:rPr>
                <w:spacing w:val="70"/>
                <w:sz w:val="24"/>
              </w:rPr>
              <w:t xml:space="preserve"> </w:t>
            </w:r>
            <w:r>
              <w:rPr>
                <w:sz w:val="24"/>
              </w:rPr>
              <w:t xml:space="preserve">jo pritaikymo, galimybes (2 </w:t>
            </w:r>
            <w:r>
              <w:rPr>
                <w:spacing w:val="-3"/>
                <w:sz w:val="24"/>
              </w:rPr>
              <w:t>ar</w:t>
            </w:r>
            <w:r>
              <w:rPr>
                <w:spacing w:val="-57"/>
                <w:sz w:val="24"/>
              </w:rPr>
              <w:t xml:space="preserve"> </w:t>
            </w:r>
            <w:r>
              <w:rPr>
                <w:sz w:val="24"/>
              </w:rPr>
              <w:t>daugiau).</w:t>
            </w:r>
          </w:p>
        </w:tc>
      </w:tr>
      <w:tr w:rsidR="00B66BED" w14:paraId="151AC5ED" w14:textId="77777777" w:rsidTr="00AB71D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64"/>
        </w:trPr>
        <w:tc>
          <w:tcPr>
            <w:tcW w:w="0" w:type="auto"/>
            <w:shd w:val="clear" w:color="auto" w:fill="DEEAF6"/>
          </w:tcPr>
          <w:p w14:paraId="151AC5E8" w14:textId="157B78F5" w:rsidR="00B66BED" w:rsidRDefault="00B66BED" w:rsidP="00B66BED">
            <w:pPr>
              <w:pStyle w:val="TableParagraph"/>
              <w:tabs>
                <w:tab w:val="left" w:pos="1360"/>
              </w:tabs>
              <w:spacing w:line="273" w:lineRule="exact"/>
              <w:ind w:left="10"/>
              <w:rPr>
                <w:b/>
                <w:sz w:val="24"/>
              </w:rPr>
            </w:pPr>
            <w:r>
              <w:rPr>
                <w:b/>
                <w:sz w:val="24"/>
              </w:rPr>
              <w:t xml:space="preserve">D2. </w:t>
            </w:r>
            <w:r>
              <w:rPr>
                <w:b/>
                <w:sz w:val="20"/>
              </w:rPr>
              <w:t>Į(</w:t>
            </w:r>
            <w:proofErr w:type="spellStart"/>
            <w:r>
              <w:rPr>
                <w:b/>
                <w:sz w:val="24"/>
              </w:rPr>
              <w:t>si</w:t>
            </w:r>
            <w:proofErr w:type="spellEnd"/>
            <w:r>
              <w:rPr>
                <w:b/>
                <w:sz w:val="24"/>
              </w:rPr>
              <w:t xml:space="preserve">)vertina </w:t>
            </w:r>
            <w:r>
              <w:rPr>
                <w:sz w:val="24"/>
              </w:rPr>
              <w:t xml:space="preserve">gaminimo procesus, jų kokybę, </w:t>
            </w:r>
            <w:r>
              <w:rPr>
                <w:b/>
                <w:sz w:val="24"/>
              </w:rPr>
              <w:t xml:space="preserve">formuluoja </w:t>
            </w:r>
            <w:r>
              <w:rPr>
                <w:sz w:val="24"/>
              </w:rPr>
              <w:t>išvadas.</w:t>
            </w:r>
          </w:p>
        </w:tc>
        <w:tc>
          <w:tcPr>
            <w:tcW w:w="0" w:type="auto"/>
          </w:tcPr>
          <w:p w14:paraId="151AC5E9" w14:textId="4D40363A" w:rsidR="00B66BED" w:rsidRDefault="00B66BED" w:rsidP="00B66BED">
            <w:pPr>
              <w:pStyle w:val="TableParagraph"/>
              <w:spacing w:line="273" w:lineRule="exact"/>
              <w:ind w:left="10"/>
              <w:rPr>
                <w:sz w:val="24"/>
              </w:rPr>
            </w:pPr>
            <w:r>
              <w:rPr>
                <w:sz w:val="24"/>
              </w:rPr>
              <w:t>Konsultuodamasis įvardina gaminimo procesus.</w:t>
            </w:r>
          </w:p>
        </w:tc>
        <w:tc>
          <w:tcPr>
            <w:tcW w:w="0" w:type="auto"/>
          </w:tcPr>
          <w:p w14:paraId="151AC5EA" w14:textId="08D76834" w:rsidR="00B66BED" w:rsidRDefault="00B66BED" w:rsidP="00B66BED">
            <w:pPr>
              <w:pStyle w:val="TableParagraph"/>
              <w:tabs>
                <w:tab w:val="left" w:pos="1624"/>
              </w:tabs>
              <w:spacing w:line="273" w:lineRule="exact"/>
              <w:ind w:left="10"/>
              <w:rPr>
                <w:sz w:val="24"/>
              </w:rPr>
            </w:pPr>
            <w:r>
              <w:rPr>
                <w:sz w:val="24"/>
              </w:rPr>
              <w:t>Į(</w:t>
            </w:r>
            <w:proofErr w:type="spellStart"/>
            <w:r>
              <w:rPr>
                <w:sz w:val="24"/>
              </w:rPr>
              <w:t>si</w:t>
            </w:r>
            <w:proofErr w:type="spellEnd"/>
            <w:r>
              <w:rPr>
                <w:sz w:val="24"/>
              </w:rPr>
              <w:t>)vertina dalį gaminimo</w:t>
            </w:r>
            <w:r>
              <w:rPr>
                <w:spacing w:val="-4"/>
                <w:sz w:val="24"/>
              </w:rPr>
              <w:t xml:space="preserve"> </w:t>
            </w:r>
            <w:r>
              <w:rPr>
                <w:sz w:val="24"/>
              </w:rPr>
              <w:t>procesų.</w:t>
            </w:r>
          </w:p>
        </w:tc>
        <w:tc>
          <w:tcPr>
            <w:tcW w:w="0" w:type="auto"/>
          </w:tcPr>
          <w:p w14:paraId="151AC5EB" w14:textId="02A27D5F" w:rsidR="00B66BED" w:rsidRDefault="00B66BED" w:rsidP="00B66BED">
            <w:pPr>
              <w:pStyle w:val="TableParagraph"/>
              <w:spacing w:line="273" w:lineRule="exact"/>
              <w:ind w:left="9"/>
              <w:rPr>
                <w:sz w:val="24"/>
              </w:rPr>
            </w:pPr>
            <w:r>
              <w:rPr>
                <w:sz w:val="24"/>
              </w:rPr>
              <w:t>Įsivertina</w:t>
            </w:r>
            <w:r>
              <w:rPr>
                <w:spacing w:val="32"/>
                <w:sz w:val="24"/>
              </w:rPr>
              <w:t xml:space="preserve"> </w:t>
            </w:r>
            <w:r>
              <w:rPr>
                <w:sz w:val="24"/>
              </w:rPr>
              <w:t>gaminimo procesus,</w:t>
            </w:r>
            <w:r>
              <w:rPr>
                <w:spacing w:val="57"/>
                <w:sz w:val="24"/>
              </w:rPr>
              <w:t xml:space="preserve"> </w:t>
            </w:r>
            <w:r>
              <w:rPr>
                <w:sz w:val="24"/>
              </w:rPr>
              <w:t>apibūdina jų</w:t>
            </w:r>
            <w:r>
              <w:rPr>
                <w:spacing w:val="-2"/>
                <w:sz w:val="24"/>
              </w:rPr>
              <w:t xml:space="preserve"> </w:t>
            </w:r>
            <w:r>
              <w:rPr>
                <w:sz w:val="24"/>
              </w:rPr>
              <w:t>kokybę.</w:t>
            </w:r>
          </w:p>
        </w:tc>
        <w:tc>
          <w:tcPr>
            <w:tcW w:w="0" w:type="auto"/>
          </w:tcPr>
          <w:p w14:paraId="151AC5EC" w14:textId="007F9EB3" w:rsidR="00B66BED" w:rsidRDefault="00B66BED" w:rsidP="00B66BED">
            <w:pPr>
              <w:pStyle w:val="TableParagraph"/>
              <w:spacing w:line="273" w:lineRule="exact"/>
              <w:ind w:left="5"/>
              <w:rPr>
                <w:sz w:val="24"/>
              </w:rPr>
            </w:pPr>
            <w:r>
              <w:rPr>
                <w:sz w:val="24"/>
              </w:rPr>
              <w:t>Įsivertina</w:t>
            </w:r>
            <w:r>
              <w:rPr>
                <w:spacing w:val="32"/>
                <w:sz w:val="24"/>
              </w:rPr>
              <w:t xml:space="preserve"> </w:t>
            </w:r>
            <w:r>
              <w:rPr>
                <w:sz w:val="24"/>
              </w:rPr>
              <w:t>gaminimo procesus,</w:t>
            </w:r>
            <w:r>
              <w:rPr>
                <w:spacing w:val="57"/>
                <w:sz w:val="24"/>
              </w:rPr>
              <w:t xml:space="preserve"> </w:t>
            </w:r>
            <w:r>
              <w:rPr>
                <w:sz w:val="24"/>
              </w:rPr>
              <w:t>apibūdina jų kokybę, formuluoja</w:t>
            </w:r>
            <w:r>
              <w:rPr>
                <w:spacing w:val="69"/>
                <w:sz w:val="24"/>
              </w:rPr>
              <w:t xml:space="preserve"> </w:t>
            </w:r>
            <w:r>
              <w:rPr>
                <w:sz w:val="24"/>
              </w:rPr>
              <w:t>išvadas, teikia</w:t>
            </w:r>
            <w:r>
              <w:rPr>
                <w:spacing w:val="-5"/>
                <w:sz w:val="24"/>
              </w:rPr>
              <w:t xml:space="preserve"> </w:t>
            </w:r>
            <w:r>
              <w:rPr>
                <w:sz w:val="24"/>
              </w:rPr>
              <w:t>siūlymus.</w:t>
            </w:r>
          </w:p>
        </w:tc>
      </w:tr>
    </w:tbl>
    <w:p w14:paraId="151AC606" w14:textId="77777777" w:rsidR="00E32DA6" w:rsidRDefault="00E32DA6">
      <w:pPr>
        <w:pStyle w:val="Pagrindinistekstas"/>
        <w:spacing w:before="11"/>
        <w:rPr>
          <w:sz w:val="17"/>
        </w:rPr>
      </w:pPr>
    </w:p>
    <w:p w14:paraId="151AC607" w14:textId="77777777" w:rsidR="00E32DA6" w:rsidRDefault="00D2140D">
      <w:pPr>
        <w:pStyle w:val="Pagrindinistekstas"/>
        <w:spacing w:before="90" w:line="259" w:lineRule="auto"/>
        <w:ind w:left="115" w:right="3310"/>
      </w:pPr>
      <w:r>
        <w:t>Pamoka „</w:t>
      </w:r>
      <w:r>
        <w:rPr>
          <w:b/>
        </w:rPr>
        <w:t>VALGYMAS GAMTOJE</w:t>
      </w:r>
      <w:r>
        <w:t xml:space="preserve">“ pirma pamoka </w:t>
      </w:r>
      <w:r>
        <w:rPr>
          <w:i/>
        </w:rPr>
        <w:t xml:space="preserve">(iš 2), </w:t>
      </w:r>
      <w:r>
        <w:t>3–4 klasės</w:t>
      </w:r>
      <w:r>
        <w:rPr>
          <w:spacing w:val="1"/>
        </w:rPr>
        <w:t xml:space="preserve"> </w:t>
      </w:r>
      <w:r>
        <w:t>TIKSLAS: aptarti saugų patiekalų transportavimą, maisto patiekimą gamtoje.</w:t>
      </w:r>
      <w:r>
        <w:rPr>
          <w:spacing w:val="-58"/>
        </w:rPr>
        <w:t xml:space="preserve"> </w:t>
      </w:r>
      <w:r>
        <w:t>UŽDAVINIAI:</w:t>
      </w:r>
    </w:p>
    <w:p w14:paraId="151AC608" w14:textId="77777777" w:rsidR="00E32DA6" w:rsidRDefault="00D2140D">
      <w:pPr>
        <w:pStyle w:val="Sraopastraipa"/>
        <w:numPr>
          <w:ilvl w:val="1"/>
          <w:numId w:val="54"/>
        </w:numPr>
        <w:tabs>
          <w:tab w:val="left" w:pos="835"/>
          <w:tab w:val="left" w:pos="836"/>
        </w:tabs>
        <w:spacing w:line="249" w:lineRule="auto"/>
        <w:ind w:right="727"/>
        <w:rPr>
          <w:sz w:val="24"/>
        </w:rPr>
      </w:pPr>
      <w:r>
        <w:rPr>
          <w:sz w:val="24"/>
        </w:rPr>
        <w:t>diskutuojant išsiaiškins</w:t>
      </w:r>
      <w:r>
        <w:rPr>
          <w:spacing w:val="-1"/>
          <w:sz w:val="24"/>
        </w:rPr>
        <w:t xml:space="preserve"> </w:t>
      </w:r>
      <w:r>
        <w:rPr>
          <w:sz w:val="24"/>
        </w:rPr>
        <w:t>į</w:t>
      </w:r>
      <w:r>
        <w:rPr>
          <w:spacing w:val="-4"/>
          <w:sz w:val="24"/>
        </w:rPr>
        <w:t xml:space="preserve"> </w:t>
      </w:r>
      <w:r>
        <w:rPr>
          <w:sz w:val="24"/>
        </w:rPr>
        <w:t>ką</w:t>
      </w:r>
      <w:r>
        <w:rPr>
          <w:spacing w:val="-4"/>
          <w:sz w:val="24"/>
        </w:rPr>
        <w:t xml:space="preserve"> </w:t>
      </w:r>
      <w:r>
        <w:rPr>
          <w:sz w:val="24"/>
        </w:rPr>
        <w:t>reikia</w:t>
      </w:r>
      <w:r>
        <w:rPr>
          <w:spacing w:val="-3"/>
          <w:sz w:val="24"/>
        </w:rPr>
        <w:t xml:space="preserve"> </w:t>
      </w:r>
      <w:r>
        <w:rPr>
          <w:sz w:val="24"/>
        </w:rPr>
        <w:t>atkreipti</w:t>
      </w:r>
      <w:r>
        <w:rPr>
          <w:spacing w:val="-4"/>
          <w:sz w:val="24"/>
        </w:rPr>
        <w:t xml:space="preserve"> </w:t>
      </w:r>
      <w:r>
        <w:rPr>
          <w:sz w:val="24"/>
        </w:rPr>
        <w:t>dėmesį</w:t>
      </w:r>
      <w:r>
        <w:rPr>
          <w:spacing w:val="-4"/>
          <w:sz w:val="24"/>
        </w:rPr>
        <w:t xml:space="preserve"> </w:t>
      </w:r>
      <w:r>
        <w:rPr>
          <w:sz w:val="24"/>
        </w:rPr>
        <w:t>planuojant</w:t>
      </w:r>
      <w:r>
        <w:rPr>
          <w:spacing w:val="-4"/>
          <w:sz w:val="24"/>
        </w:rPr>
        <w:t xml:space="preserve"> </w:t>
      </w:r>
      <w:r>
        <w:rPr>
          <w:sz w:val="24"/>
        </w:rPr>
        <w:t>valgyti</w:t>
      </w:r>
      <w:r>
        <w:rPr>
          <w:spacing w:val="-4"/>
          <w:sz w:val="24"/>
        </w:rPr>
        <w:t xml:space="preserve"> </w:t>
      </w:r>
      <w:r>
        <w:rPr>
          <w:sz w:val="24"/>
        </w:rPr>
        <w:t>gamtoje,</w:t>
      </w:r>
      <w:r>
        <w:rPr>
          <w:spacing w:val="2"/>
          <w:sz w:val="24"/>
        </w:rPr>
        <w:t xml:space="preserve"> </w:t>
      </w:r>
      <w:r>
        <w:rPr>
          <w:sz w:val="24"/>
        </w:rPr>
        <w:t>išsigrynins</w:t>
      </w:r>
      <w:r>
        <w:rPr>
          <w:spacing w:val="-1"/>
          <w:sz w:val="24"/>
        </w:rPr>
        <w:t xml:space="preserve"> </w:t>
      </w:r>
      <w:r>
        <w:rPr>
          <w:sz w:val="24"/>
        </w:rPr>
        <w:t>temas,</w:t>
      </w:r>
      <w:r>
        <w:rPr>
          <w:spacing w:val="-57"/>
          <w:sz w:val="24"/>
        </w:rPr>
        <w:t xml:space="preserve"> </w:t>
      </w:r>
      <w:r>
        <w:rPr>
          <w:sz w:val="24"/>
        </w:rPr>
        <w:t>potemes individualiai</w:t>
      </w:r>
      <w:r>
        <w:rPr>
          <w:spacing w:val="-2"/>
          <w:sz w:val="24"/>
        </w:rPr>
        <w:t xml:space="preserve"> </w:t>
      </w:r>
      <w:r>
        <w:rPr>
          <w:sz w:val="24"/>
        </w:rPr>
        <w:t>užduočiai;</w:t>
      </w:r>
    </w:p>
    <w:p w14:paraId="151AC609" w14:textId="77777777" w:rsidR="00E32DA6" w:rsidRDefault="00D2140D">
      <w:pPr>
        <w:pStyle w:val="Sraopastraipa"/>
        <w:numPr>
          <w:ilvl w:val="1"/>
          <w:numId w:val="54"/>
        </w:numPr>
        <w:tabs>
          <w:tab w:val="left" w:pos="835"/>
          <w:tab w:val="left" w:pos="836"/>
        </w:tabs>
        <w:spacing w:before="11" w:line="254" w:lineRule="auto"/>
        <w:ind w:right="1377"/>
        <w:rPr>
          <w:sz w:val="24"/>
        </w:rPr>
      </w:pPr>
      <w:r>
        <w:rPr>
          <w:sz w:val="24"/>
        </w:rPr>
        <w:t>aptarus kur ieškoti informacijos</w:t>
      </w:r>
      <w:r>
        <w:rPr>
          <w:i/>
          <w:sz w:val="24"/>
        </w:rPr>
        <w:t xml:space="preserve">, </w:t>
      </w:r>
      <w:r>
        <w:rPr>
          <w:sz w:val="24"/>
        </w:rPr>
        <w:t xml:space="preserve">reikšminius </w:t>
      </w:r>
      <w:r>
        <w:rPr>
          <w:i/>
          <w:sz w:val="24"/>
        </w:rPr>
        <w:t>(raktinus</w:t>
      </w:r>
      <w:r>
        <w:rPr>
          <w:sz w:val="24"/>
        </w:rPr>
        <w:t>) žodžius, ieškos, atrinks, išsisaugos</w:t>
      </w:r>
      <w:r>
        <w:rPr>
          <w:spacing w:val="-57"/>
          <w:sz w:val="24"/>
        </w:rPr>
        <w:t xml:space="preserve"> </w:t>
      </w:r>
      <w:r>
        <w:rPr>
          <w:sz w:val="24"/>
        </w:rPr>
        <w:t>informaciją</w:t>
      </w:r>
      <w:r>
        <w:rPr>
          <w:spacing w:val="-3"/>
          <w:sz w:val="24"/>
        </w:rPr>
        <w:t xml:space="preserve"> </w:t>
      </w:r>
      <w:r>
        <w:rPr>
          <w:sz w:val="24"/>
        </w:rPr>
        <w:t>pasirinkta</w:t>
      </w:r>
      <w:r>
        <w:rPr>
          <w:spacing w:val="-2"/>
          <w:sz w:val="24"/>
        </w:rPr>
        <w:t xml:space="preserve"> </w:t>
      </w:r>
      <w:r>
        <w:rPr>
          <w:sz w:val="24"/>
        </w:rPr>
        <w:t>tema.</w:t>
      </w:r>
    </w:p>
    <w:p w14:paraId="151AC60A" w14:textId="77777777" w:rsidR="00E32DA6" w:rsidRDefault="00D2140D">
      <w:pPr>
        <w:pStyle w:val="Pagrindinistekstas"/>
        <w:spacing w:before="4" w:after="18"/>
        <w:ind w:left="115"/>
      </w:pPr>
      <w:r>
        <w:t>Ugdomos</w:t>
      </w:r>
      <w:r>
        <w:rPr>
          <w:spacing w:val="-3"/>
        </w:rPr>
        <w:t xml:space="preserve"> </w:t>
      </w:r>
      <w:r>
        <w:t>kompetencijos:</w:t>
      </w:r>
    </w:p>
    <w:tbl>
      <w:tblPr>
        <w:tblStyle w:val="TableNormal1"/>
        <w:tblW w:w="0" w:type="auto"/>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86"/>
        <w:gridCol w:w="3551"/>
        <w:gridCol w:w="4416"/>
      </w:tblGrid>
      <w:tr w:rsidR="00E32DA6" w14:paraId="151AC60E" w14:textId="77777777" w:rsidTr="00262FF1">
        <w:trPr>
          <w:trHeight w:val="315"/>
        </w:trPr>
        <w:tc>
          <w:tcPr>
            <w:tcW w:w="2086" w:type="dxa"/>
            <w:shd w:val="clear" w:color="auto" w:fill="DEEAF6"/>
          </w:tcPr>
          <w:p w14:paraId="151AC60B" w14:textId="77777777" w:rsidR="00E32DA6" w:rsidRDefault="00D2140D">
            <w:pPr>
              <w:pStyle w:val="TableParagraph"/>
              <w:spacing w:before="1"/>
              <w:ind w:left="670"/>
              <w:rPr>
                <w:b/>
                <w:sz w:val="24"/>
              </w:rPr>
            </w:pPr>
            <w:r>
              <w:rPr>
                <w:b/>
                <w:sz w:val="24"/>
              </w:rPr>
              <w:t>Silpnai</w:t>
            </w:r>
          </w:p>
        </w:tc>
        <w:tc>
          <w:tcPr>
            <w:tcW w:w="3551" w:type="dxa"/>
            <w:shd w:val="clear" w:color="auto" w:fill="B4C5E7"/>
          </w:tcPr>
          <w:p w14:paraId="151AC60C" w14:textId="77777777" w:rsidR="00E32DA6" w:rsidRDefault="00D2140D">
            <w:pPr>
              <w:pStyle w:val="TableParagraph"/>
              <w:spacing w:before="1"/>
              <w:ind w:left="1130"/>
              <w:rPr>
                <w:b/>
                <w:sz w:val="24"/>
              </w:rPr>
            </w:pPr>
            <w:r>
              <w:rPr>
                <w:b/>
                <w:sz w:val="24"/>
              </w:rPr>
              <w:t>Vidutiniškai</w:t>
            </w:r>
          </w:p>
        </w:tc>
        <w:tc>
          <w:tcPr>
            <w:tcW w:w="4416" w:type="dxa"/>
            <w:shd w:val="clear" w:color="auto" w:fill="2E5395"/>
          </w:tcPr>
          <w:p w14:paraId="151AC60D" w14:textId="77777777" w:rsidR="00E32DA6" w:rsidRDefault="00D2140D">
            <w:pPr>
              <w:pStyle w:val="TableParagraph"/>
              <w:spacing w:before="1"/>
              <w:ind w:left="1926" w:right="1936"/>
              <w:jc w:val="center"/>
              <w:rPr>
                <w:b/>
                <w:sz w:val="24"/>
              </w:rPr>
            </w:pPr>
            <w:r>
              <w:rPr>
                <w:b/>
                <w:color w:val="FFFFFF"/>
                <w:sz w:val="24"/>
              </w:rPr>
              <w:t>Stipriai</w:t>
            </w:r>
          </w:p>
        </w:tc>
      </w:tr>
      <w:tr w:rsidR="00E32DA6" w14:paraId="151AC615" w14:textId="77777777" w:rsidTr="00262FF1">
        <w:trPr>
          <w:trHeight w:val="1860"/>
        </w:trPr>
        <w:tc>
          <w:tcPr>
            <w:tcW w:w="2086" w:type="dxa"/>
            <w:shd w:val="clear" w:color="auto" w:fill="2E5395"/>
          </w:tcPr>
          <w:p w14:paraId="151AC60F" w14:textId="77777777" w:rsidR="00E32DA6" w:rsidRDefault="00E32DA6">
            <w:pPr>
              <w:pStyle w:val="TableParagraph"/>
              <w:rPr>
                <w:sz w:val="26"/>
              </w:rPr>
            </w:pPr>
          </w:p>
          <w:p w14:paraId="151AC610" w14:textId="77777777" w:rsidR="00E32DA6" w:rsidRDefault="00E32DA6">
            <w:pPr>
              <w:pStyle w:val="TableParagraph"/>
              <w:spacing w:before="11"/>
              <w:rPr>
                <w:sz w:val="27"/>
              </w:rPr>
            </w:pPr>
          </w:p>
          <w:p w14:paraId="151AC611" w14:textId="77777777" w:rsidR="00E32DA6" w:rsidRDefault="00D2140D">
            <w:pPr>
              <w:pStyle w:val="TableParagraph"/>
              <w:ind w:left="10"/>
              <w:rPr>
                <w:sz w:val="24"/>
              </w:rPr>
            </w:pPr>
            <w:r>
              <w:rPr>
                <w:sz w:val="24"/>
              </w:rPr>
              <w:t>Pažinimo</w:t>
            </w:r>
          </w:p>
          <w:p w14:paraId="151AC612" w14:textId="77777777" w:rsidR="00E32DA6" w:rsidRDefault="00D2140D">
            <w:pPr>
              <w:pStyle w:val="TableParagraph"/>
              <w:spacing w:before="35"/>
              <w:ind w:left="20"/>
              <w:rPr>
                <w:sz w:val="24"/>
              </w:rPr>
            </w:pPr>
            <w:r>
              <w:rPr>
                <w:sz w:val="24"/>
              </w:rPr>
              <w:t>kompetencija</w:t>
            </w:r>
          </w:p>
        </w:tc>
        <w:tc>
          <w:tcPr>
            <w:tcW w:w="7967" w:type="dxa"/>
            <w:gridSpan w:val="2"/>
          </w:tcPr>
          <w:p w14:paraId="151AC613" w14:textId="77777777" w:rsidR="00E32DA6" w:rsidRDefault="00D2140D">
            <w:pPr>
              <w:pStyle w:val="TableParagraph"/>
              <w:spacing w:before="1" w:line="268" w:lineRule="auto"/>
              <w:ind w:left="20" w:right="24" w:hanging="10"/>
              <w:jc w:val="both"/>
              <w:rPr>
                <w:sz w:val="24"/>
              </w:rPr>
            </w:pPr>
            <w:r>
              <w:rPr>
                <w:spacing w:val="-1"/>
                <w:sz w:val="24"/>
              </w:rPr>
              <w:t>Ugdoma</w:t>
            </w:r>
            <w:r>
              <w:rPr>
                <w:spacing w:val="-16"/>
                <w:sz w:val="24"/>
              </w:rPr>
              <w:t xml:space="preserve"> </w:t>
            </w:r>
            <w:r>
              <w:rPr>
                <w:spacing w:val="-1"/>
                <w:sz w:val="24"/>
              </w:rPr>
              <w:t>susipažįstant</w:t>
            </w:r>
            <w:r>
              <w:rPr>
                <w:spacing w:val="-16"/>
                <w:sz w:val="24"/>
              </w:rPr>
              <w:t xml:space="preserve"> </w:t>
            </w:r>
            <w:r>
              <w:rPr>
                <w:spacing w:val="-1"/>
                <w:sz w:val="24"/>
              </w:rPr>
              <w:t>su</w:t>
            </w:r>
            <w:r>
              <w:rPr>
                <w:spacing w:val="-15"/>
                <w:sz w:val="24"/>
              </w:rPr>
              <w:t xml:space="preserve"> </w:t>
            </w:r>
            <w:r>
              <w:rPr>
                <w:spacing w:val="-1"/>
                <w:sz w:val="24"/>
              </w:rPr>
              <w:t>transportavimo</w:t>
            </w:r>
            <w:r>
              <w:rPr>
                <w:spacing w:val="-10"/>
                <w:sz w:val="24"/>
              </w:rPr>
              <w:t xml:space="preserve"> </w:t>
            </w:r>
            <w:r>
              <w:rPr>
                <w:sz w:val="24"/>
              </w:rPr>
              <w:t>pakuočių,</w:t>
            </w:r>
            <w:r>
              <w:rPr>
                <w:spacing w:val="-15"/>
                <w:sz w:val="24"/>
              </w:rPr>
              <w:t xml:space="preserve"> </w:t>
            </w:r>
            <w:r>
              <w:rPr>
                <w:sz w:val="24"/>
              </w:rPr>
              <w:t>vienkartinių</w:t>
            </w:r>
            <w:r>
              <w:rPr>
                <w:spacing w:val="-15"/>
                <w:sz w:val="24"/>
              </w:rPr>
              <w:t xml:space="preserve"> </w:t>
            </w:r>
            <w:r>
              <w:rPr>
                <w:sz w:val="24"/>
              </w:rPr>
              <w:t>įrankių,</w:t>
            </w:r>
            <w:r>
              <w:rPr>
                <w:spacing w:val="-14"/>
                <w:sz w:val="24"/>
              </w:rPr>
              <w:t xml:space="preserve"> </w:t>
            </w:r>
            <w:r>
              <w:rPr>
                <w:sz w:val="24"/>
              </w:rPr>
              <w:t>indų,</w:t>
            </w:r>
            <w:r>
              <w:rPr>
                <w:spacing w:val="-10"/>
                <w:sz w:val="24"/>
              </w:rPr>
              <w:t xml:space="preserve"> </w:t>
            </w:r>
            <w:r>
              <w:rPr>
                <w:sz w:val="24"/>
              </w:rPr>
              <w:t>tekstilės</w:t>
            </w:r>
            <w:r>
              <w:rPr>
                <w:spacing w:val="-58"/>
                <w:sz w:val="24"/>
              </w:rPr>
              <w:t xml:space="preserve"> </w:t>
            </w:r>
            <w:r>
              <w:rPr>
                <w:sz w:val="24"/>
              </w:rPr>
              <w:t>įvairove, naujovėmis, jų rūšiavimo, perdirbimo galimybėmis, higienos palaikymo</w:t>
            </w:r>
            <w:r>
              <w:rPr>
                <w:spacing w:val="1"/>
                <w:sz w:val="24"/>
              </w:rPr>
              <w:t xml:space="preserve"> </w:t>
            </w:r>
            <w:r>
              <w:rPr>
                <w:sz w:val="24"/>
              </w:rPr>
              <w:t>priemonėmis valgant gamtoje, mokantis atrinkti tinkamiausias konkrečiai situacijai.</w:t>
            </w:r>
            <w:r>
              <w:rPr>
                <w:spacing w:val="1"/>
                <w:sz w:val="24"/>
              </w:rPr>
              <w:t xml:space="preserve"> </w:t>
            </w:r>
            <w:r>
              <w:rPr>
                <w:sz w:val="24"/>
              </w:rPr>
              <w:t>Ieškodami,</w:t>
            </w:r>
            <w:r>
              <w:rPr>
                <w:spacing w:val="1"/>
                <w:sz w:val="24"/>
              </w:rPr>
              <w:t xml:space="preserve"> </w:t>
            </w:r>
            <w:r>
              <w:rPr>
                <w:sz w:val="24"/>
              </w:rPr>
              <w:t>atrinkdami</w:t>
            </w:r>
            <w:r>
              <w:rPr>
                <w:spacing w:val="1"/>
                <w:sz w:val="24"/>
              </w:rPr>
              <w:t xml:space="preserve"> </w:t>
            </w:r>
            <w:r>
              <w:rPr>
                <w:sz w:val="24"/>
              </w:rPr>
              <w:t>informaciją</w:t>
            </w:r>
            <w:r>
              <w:rPr>
                <w:spacing w:val="1"/>
                <w:sz w:val="24"/>
              </w:rPr>
              <w:t xml:space="preserve"> </w:t>
            </w:r>
            <w:r>
              <w:rPr>
                <w:sz w:val="24"/>
              </w:rPr>
              <w:t>mokiniai</w:t>
            </w:r>
            <w:r>
              <w:rPr>
                <w:spacing w:val="1"/>
                <w:sz w:val="24"/>
              </w:rPr>
              <w:t xml:space="preserve"> </w:t>
            </w:r>
            <w:r>
              <w:rPr>
                <w:sz w:val="24"/>
              </w:rPr>
              <w:t>sieja</w:t>
            </w:r>
            <w:r>
              <w:rPr>
                <w:spacing w:val="1"/>
                <w:sz w:val="24"/>
              </w:rPr>
              <w:t xml:space="preserve"> </w:t>
            </w:r>
            <w:r>
              <w:rPr>
                <w:sz w:val="24"/>
              </w:rPr>
              <w:t>įvairių</w:t>
            </w:r>
            <w:r>
              <w:rPr>
                <w:spacing w:val="1"/>
                <w:sz w:val="24"/>
              </w:rPr>
              <w:t xml:space="preserve"> </w:t>
            </w:r>
            <w:r>
              <w:rPr>
                <w:sz w:val="24"/>
              </w:rPr>
              <w:t>sričių</w:t>
            </w:r>
            <w:r>
              <w:rPr>
                <w:spacing w:val="1"/>
                <w:sz w:val="24"/>
              </w:rPr>
              <w:t xml:space="preserve"> </w:t>
            </w:r>
            <w:r>
              <w:rPr>
                <w:sz w:val="24"/>
              </w:rPr>
              <w:t>(informatikos,</w:t>
            </w:r>
            <w:r>
              <w:rPr>
                <w:spacing w:val="1"/>
                <w:sz w:val="24"/>
              </w:rPr>
              <w:t xml:space="preserve"> </w:t>
            </w:r>
            <w:r>
              <w:rPr>
                <w:sz w:val="24"/>
              </w:rPr>
              <w:t>gamtamokslinio</w:t>
            </w:r>
            <w:r>
              <w:rPr>
                <w:spacing w:val="6"/>
                <w:sz w:val="24"/>
              </w:rPr>
              <w:t xml:space="preserve"> </w:t>
            </w:r>
            <w:r>
              <w:rPr>
                <w:sz w:val="24"/>
              </w:rPr>
              <w:t>ugdymo,</w:t>
            </w:r>
            <w:r>
              <w:rPr>
                <w:spacing w:val="6"/>
                <w:sz w:val="24"/>
              </w:rPr>
              <w:t xml:space="preserve"> </w:t>
            </w:r>
            <w:r>
              <w:rPr>
                <w:sz w:val="24"/>
              </w:rPr>
              <w:t>mitybos)</w:t>
            </w:r>
            <w:r>
              <w:rPr>
                <w:spacing w:val="7"/>
                <w:sz w:val="24"/>
              </w:rPr>
              <w:t xml:space="preserve"> </w:t>
            </w:r>
            <w:r>
              <w:rPr>
                <w:sz w:val="24"/>
              </w:rPr>
              <w:t>žinias,</w:t>
            </w:r>
            <w:r>
              <w:rPr>
                <w:spacing w:val="10"/>
                <w:sz w:val="24"/>
              </w:rPr>
              <w:t xml:space="preserve"> </w:t>
            </w:r>
            <w:r>
              <w:rPr>
                <w:sz w:val="24"/>
              </w:rPr>
              <w:t>reflektuoja</w:t>
            </w:r>
            <w:r>
              <w:rPr>
                <w:spacing w:val="6"/>
                <w:sz w:val="24"/>
              </w:rPr>
              <w:t xml:space="preserve"> </w:t>
            </w:r>
            <w:r>
              <w:rPr>
                <w:sz w:val="24"/>
              </w:rPr>
              <w:t>patirtį</w:t>
            </w:r>
            <w:r>
              <w:rPr>
                <w:spacing w:val="5"/>
                <w:sz w:val="24"/>
              </w:rPr>
              <w:t xml:space="preserve"> </w:t>
            </w:r>
            <w:r>
              <w:rPr>
                <w:sz w:val="24"/>
              </w:rPr>
              <w:t>ir</w:t>
            </w:r>
            <w:r>
              <w:rPr>
                <w:spacing w:val="6"/>
                <w:sz w:val="24"/>
              </w:rPr>
              <w:t xml:space="preserve"> </w:t>
            </w:r>
            <w:r>
              <w:rPr>
                <w:sz w:val="24"/>
              </w:rPr>
              <w:t>pažangą,</w:t>
            </w:r>
            <w:r>
              <w:rPr>
                <w:spacing w:val="7"/>
                <w:sz w:val="24"/>
              </w:rPr>
              <w:t xml:space="preserve"> </w:t>
            </w:r>
            <w:r>
              <w:rPr>
                <w:sz w:val="24"/>
              </w:rPr>
              <w:t>kelia</w:t>
            </w:r>
            <w:r>
              <w:rPr>
                <w:spacing w:val="5"/>
                <w:sz w:val="24"/>
              </w:rPr>
              <w:t xml:space="preserve"> </w:t>
            </w:r>
            <w:r>
              <w:rPr>
                <w:sz w:val="24"/>
              </w:rPr>
              <w:t>naujus</w:t>
            </w:r>
          </w:p>
          <w:p w14:paraId="151AC614" w14:textId="77777777" w:rsidR="00E32DA6" w:rsidRDefault="00D2140D">
            <w:pPr>
              <w:pStyle w:val="TableParagraph"/>
              <w:ind w:left="20"/>
              <w:jc w:val="both"/>
              <w:rPr>
                <w:sz w:val="24"/>
              </w:rPr>
            </w:pPr>
            <w:r>
              <w:rPr>
                <w:sz w:val="24"/>
              </w:rPr>
              <w:t>tikslus</w:t>
            </w:r>
            <w:r>
              <w:rPr>
                <w:spacing w:val="-2"/>
                <w:sz w:val="24"/>
              </w:rPr>
              <w:t xml:space="preserve"> </w:t>
            </w:r>
            <w:r>
              <w:rPr>
                <w:sz w:val="24"/>
              </w:rPr>
              <w:t>technologijų</w:t>
            </w:r>
            <w:r>
              <w:rPr>
                <w:spacing w:val="-3"/>
                <w:sz w:val="24"/>
              </w:rPr>
              <w:t xml:space="preserve"> </w:t>
            </w:r>
            <w:r>
              <w:rPr>
                <w:sz w:val="24"/>
              </w:rPr>
              <w:t>pamokoje</w:t>
            </w:r>
            <w:r>
              <w:rPr>
                <w:spacing w:val="-4"/>
                <w:sz w:val="24"/>
              </w:rPr>
              <w:t xml:space="preserve"> </w:t>
            </w:r>
            <w:r>
              <w:rPr>
                <w:sz w:val="24"/>
              </w:rPr>
              <w:t>ir</w:t>
            </w:r>
            <w:r>
              <w:rPr>
                <w:spacing w:val="-3"/>
                <w:sz w:val="24"/>
              </w:rPr>
              <w:t xml:space="preserve"> </w:t>
            </w:r>
            <w:r>
              <w:rPr>
                <w:sz w:val="24"/>
              </w:rPr>
              <w:t>jų</w:t>
            </w:r>
            <w:r>
              <w:rPr>
                <w:spacing w:val="-2"/>
                <w:sz w:val="24"/>
              </w:rPr>
              <w:t xml:space="preserve"> </w:t>
            </w:r>
            <w:r>
              <w:rPr>
                <w:sz w:val="24"/>
              </w:rPr>
              <w:t>siekia.</w:t>
            </w:r>
          </w:p>
        </w:tc>
      </w:tr>
      <w:tr w:rsidR="00E32DA6" w14:paraId="151AC61A" w14:textId="77777777" w:rsidTr="00262FF1">
        <w:trPr>
          <w:trHeight w:val="1245"/>
        </w:trPr>
        <w:tc>
          <w:tcPr>
            <w:tcW w:w="2086" w:type="dxa"/>
            <w:shd w:val="clear" w:color="auto" w:fill="B4C5E7"/>
          </w:tcPr>
          <w:p w14:paraId="151AC616" w14:textId="77777777" w:rsidR="00E32DA6" w:rsidRDefault="00E32DA6">
            <w:pPr>
              <w:pStyle w:val="TableParagraph"/>
              <w:rPr>
                <w:sz w:val="27"/>
              </w:rPr>
            </w:pPr>
          </w:p>
          <w:p w14:paraId="151AC617" w14:textId="77777777" w:rsidR="00E32DA6" w:rsidRDefault="00D2140D">
            <w:pPr>
              <w:pStyle w:val="TableParagraph"/>
              <w:spacing w:line="271" w:lineRule="auto"/>
              <w:ind w:left="20" w:right="541" w:hanging="10"/>
              <w:rPr>
                <w:sz w:val="24"/>
              </w:rPr>
            </w:pPr>
            <w:r>
              <w:rPr>
                <w:spacing w:val="-1"/>
                <w:sz w:val="24"/>
              </w:rPr>
              <w:t>Komunikavimo</w:t>
            </w:r>
            <w:r>
              <w:rPr>
                <w:spacing w:val="-57"/>
                <w:sz w:val="24"/>
              </w:rPr>
              <w:t xml:space="preserve"> </w:t>
            </w:r>
            <w:r>
              <w:rPr>
                <w:sz w:val="24"/>
              </w:rPr>
              <w:t>kompetencija</w:t>
            </w:r>
          </w:p>
        </w:tc>
        <w:tc>
          <w:tcPr>
            <w:tcW w:w="7967" w:type="dxa"/>
            <w:gridSpan w:val="2"/>
          </w:tcPr>
          <w:p w14:paraId="151AC618" w14:textId="77777777" w:rsidR="00E32DA6" w:rsidRDefault="00D2140D">
            <w:pPr>
              <w:pStyle w:val="TableParagraph"/>
              <w:spacing w:before="1" w:line="268" w:lineRule="auto"/>
              <w:ind w:left="20" w:right="21" w:hanging="10"/>
              <w:jc w:val="both"/>
              <w:rPr>
                <w:sz w:val="24"/>
              </w:rPr>
            </w:pPr>
            <w:r>
              <w:rPr>
                <w:sz w:val="24"/>
              </w:rPr>
              <w:t>Ugdoma skatinant naudotis įvairiais informacijos šaltiniais ir priemonėmis, tikslingai</w:t>
            </w:r>
            <w:r>
              <w:rPr>
                <w:spacing w:val="-57"/>
                <w:sz w:val="24"/>
              </w:rPr>
              <w:t xml:space="preserve"> </w:t>
            </w:r>
            <w:r>
              <w:rPr>
                <w:sz w:val="24"/>
              </w:rPr>
              <w:t>ieškant, atsirenkant ir taikant atrinktą</w:t>
            </w:r>
            <w:r>
              <w:rPr>
                <w:spacing w:val="1"/>
                <w:sz w:val="24"/>
              </w:rPr>
              <w:t xml:space="preserve"> </w:t>
            </w:r>
            <w:r>
              <w:rPr>
                <w:sz w:val="24"/>
              </w:rPr>
              <w:t>informaciją atliekant užduotį,</w:t>
            </w:r>
            <w:r>
              <w:rPr>
                <w:spacing w:val="1"/>
                <w:sz w:val="24"/>
              </w:rPr>
              <w:t xml:space="preserve"> </w:t>
            </w:r>
            <w:r>
              <w:rPr>
                <w:sz w:val="24"/>
              </w:rPr>
              <w:t>pasirenkant</w:t>
            </w:r>
            <w:r>
              <w:rPr>
                <w:spacing w:val="1"/>
                <w:sz w:val="24"/>
              </w:rPr>
              <w:t xml:space="preserve"> </w:t>
            </w:r>
            <w:r>
              <w:rPr>
                <w:sz w:val="24"/>
              </w:rPr>
              <w:t>raiškos</w:t>
            </w:r>
            <w:r>
              <w:rPr>
                <w:spacing w:val="-3"/>
                <w:sz w:val="24"/>
              </w:rPr>
              <w:t xml:space="preserve"> </w:t>
            </w:r>
            <w:r>
              <w:rPr>
                <w:sz w:val="24"/>
              </w:rPr>
              <w:t>priemones,</w:t>
            </w:r>
            <w:r>
              <w:rPr>
                <w:spacing w:val="-4"/>
                <w:sz w:val="24"/>
              </w:rPr>
              <w:t xml:space="preserve"> </w:t>
            </w:r>
            <w:r>
              <w:rPr>
                <w:sz w:val="24"/>
              </w:rPr>
              <w:t>formas</w:t>
            </w:r>
            <w:r>
              <w:rPr>
                <w:spacing w:val="2"/>
                <w:sz w:val="24"/>
              </w:rPr>
              <w:t xml:space="preserve"> </w:t>
            </w:r>
            <w:r>
              <w:rPr>
                <w:sz w:val="24"/>
              </w:rPr>
              <w:t>komunikavimo</w:t>
            </w:r>
            <w:r>
              <w:rPr>
                <w:spacing w:val="1"/>
                <w:sz w:val="24"/>
              </w:rPr>
              <w:t xml:space="preserve"> </w:t>
            </w:r>
            <w:r>
              <w:rPr>
                <w:sz w:val="24"/>
              </w:rPr>
              <w:t>situacijai</w:t>
            </w:r>
            <w:r>
              <w:rPr>
                <w:spacing w:val="-1"/>
                <w:sz w:val="24"/>
              </w:rPr>
              <w:t xml:space="preserve"> </w:t>
            </w:r>
            <w:r>
              <w:rPr>
                <w:sz w:val="24"/>
              </w:rPr>
              <w:t>ir</w:t>
            </w:r>
            <w:r>
              <w:rPr>
                <w:spacing w:val="-4"/>
                <w:sz w:val="24"/>
              </w:rPr>
              <w:t xml:space="preserve"> </w:t>
            </w:r>
            <w:r>
              <w:rPr>
                <w:sz w:val="24"/>
              </w:rPr>
              <w:t>adresatui.</w:t>
            </w:r>
            <w:r>
              <w:rPr>
                <w:spacing w:val="-3"/>
                <w:sz w:val="24"/>
              </w:rPr>
              <w:t xml:space="preserve"> </w:t>
            </w:r>
            <w:r>
              <w:rPr>
                <w:sz w:val="24"/>
              </w:rPr>
              <w:t>Ugdomas</w:t>
            </w:r>
            <w:r>
              <w:rPr>
                <w:spacing w:val="2"/>
                <w:sz w:val="24"/>
              </w:rPr>
              <w:t xml:space="preserve"> </w:t>
            </w:r>
            <w:r>
              <w:rPr>
                <w:sz w:val="24"/>
              </w:rPr>
              <w:t>gebėjimas</w:t>
            </w:r>
          </w:p>
          <w:p w14:paraId="151AC619" w14:textId="77777777" w:rsidR="00E32DA6" w:rsidRDefault="00D2140D">
            <w:pPr>
              <w:pStyle w:val="TableParagraph"/>
              <w:spacing w:before="3"/>
              <w:ind w:left="20"/>
              <w:jc w:val="both"/>
              <w:rPr>
                <w:sz w:val="24"/>
              </w:rPr>
            </w:pPr>
            <w:r>
              <w:rPr>
                <w:sz w:val="24"/>
              </w:rPr>
              <w:t>atsakingai</w:t>
            </w:r>
            <w:r>
              <w:rPr>
                <w:spacing w:val="-4"/>
                <w:sz w:val="24"/>
              </w:rPr>
              <w:t xml:space="preserve"> </w:t>
            </w:r>
            <w:r>
              <w:rPr>
                <w:sz w:val="24"/>
              </w:rPr>
              <w:t>interpretuoti</w:t>
            </w:r>
            <w:r>
              <w:rPr>
                <w:spacing w:val="-3"/>
                <w:sz w:val="24"/>
              </w:rPr>
              <w:t xml:space="preserve"> </w:t>
            </w:r>
            <w:r>
              <w:rPr>
                <w:sz w:val="24"/>
              </w:rPr>
              <w:t>ir</w:t>
            </w:r>
            <w:r>
              <w:rPr>
                <w:spacing w:val="-2"/>
                <w:sz w:val="24"/>
              </w:rPr>
              <w:t xml:space="preserve"> </w:t>
            </w:r>
            <w:r>
              <w:rPr>
                <w:sz w:val="24"/>
              </w:rPr>
              <w:t>kritiškai</w:t>
            </w:r>
            <w:r>
              <w:rPr>
                <w:spacing w:val="-3"/>
                <w:sz w:val="24"/>
              </w:rPr>
              <w:t xml:space="preserve"> </w:t>
            </w:r>
            <w:r>
              <w:rPr>
                <w:sz w:val="24"/>
              </w:rPr>
              <w:t>vertinti</w:t>
            </w:r>
            <w:r>
              <w:rPr>
                <w:spacing w:val="-4"/>
                <w:sz w:val="24"/>
              </w:rPr>
              <w:t xml:space="preserve"> </w:t>
            </w:r>
            <w:r>
              <w:rPr>
                <w:sz w:val="24"/>
              </w:rPr>
              <w:t>pranešimus.</w:t>
            </w:r>
          </w:p>
        </w:tc>
      </w:tr>
      <w:tr w:rsidR="00E32DA6" w14:paraId="151AC61F" w14:textId="77777777" w:rsidTr="00262FF1">
        <w:trPr>
          <w:trHeight w:val="620"/>
        </w:trPr>
        <w:tc>
          <w:tcPr>
            <w:tcW w:w="2086" w:type="dxa"/>
            <w:shd w:val="clear" w:color="auto" w:fill="B4C5E7"/>
          </w:tcPr>
          <w:p w14:paraId="151AC61B" w14:textId="77777777" w:rsidR="00E32DA6" w:rsidRDefault="00D2140D">
            <w:pPr>
              <w:pStyle w:val="TableParagraph"/>
              <w:spacing w:before="1"/>
              <w:ind w:left="10"/>
              <w:rPr>
                <w:sz w:val="24"/>
              </w:rPr>
            </w:pPr>
            <w:r>
              <w:rPr>
                <w:sz w:val="24"/>
              </w:rPr>
              <w:t>Skaitmeninė</w:t>
            </w:r>
          </w:p>
          <w:p w14:paraId="151AC61C" w14:textId="77777777" w:rsidR="00E32DA6" w:rsidRDefault="00D2140D">
            <w:pPr>
              <w:pStyle w:val="TableParagraph"/>
              <w:spacing w:before="34"/>
              <w:ind w:left="20"/>
              <w:rPr>
                <w:sz w:val="24"/>
              </w:rPr>
            </w:pPr>
            <w:r>
              <w:rPr>
                <w:sz w:val="24"/>
              </w:rPr>
              <w:t>kompetencija</w:t>
            </w:r>
          </w:p>
        </w:tc>
        <w:tc>
          <w:tcPr>
            <w:tcW w:w="7967" w:type="dxa"/>
            <w:gridSpan w:val="2"/>
          </w:tcPr>
          <w:p w14:paraId="151AC61D" w14:textId="77777777" w:rsidR="00E32DA6" w:rsidRDefault="00D2140D">
            <w:pPr>
              <w:pStyle w:val="TableParagraph"/>
              <w:tabs>
                <w:tab w:val="left" w:pos="3332"/>
              </w:tabs>
              <w:spacing w:before="1"/>
              <w:ind w:left="10"/>
              <w:rPr>
                <w:sz w:val="24"/>
              </w:rPr>
            </w:pPr>
            <w:r>
              <w:rPr>
                <w:sz w:val="24"/>
              </w:rPr>
              <w:t>Ugdoma</w:t>
            </w:r>
            <w:r>
              <w:rPr>
                <w:spacing w:val="70"/>
                <w:sz w:val="24"/>
              </w:rPr>
              <w:t xml:space="preserve"> </w:t>
            </w:r>
            <w:r>
              <w:rPr>
                <w:sz w:val="24"/>
              </w:rPr>
              <w:t>ieškant</w:t>
            </w:r>
            <w:r>
              <w:rPr>
                <w:spacing w:val="75"/>
                <w:sz w:val="24"/>
              </w:rPr>
              <w:t xml:space="preserve"> </w:t>
            </w:r>
            <w:r>
              <w:rPr>
                <w:sz w:val="24"/>
              </w:rPr>
              <w:t>informacijos,</w:t>
            </w:r>
            <w:r>
              <w:rPr>
                <w:sz w:val="24"/>
              </w:rPr>
              <w:tab/>
              <w:t>analizuojant,</w:t>
            </w:r>
            <w:r>
              <w:rPr>
                <w:spacing w:val="73"/>
                <w:sz w:val="24"/>
              </w:rPr>
              <w:t xml:space="preserve"> </w:t>
            </w:r>
            <w:r>
              <w:rPr>
                <w:sz w:val="24"/>
              </w:rPr>
              <w:t>įvertinant</w:t>
            </w:r>
            <w:r>
              <w:rPr>
                <w:spacing w:val="73"/>
                <w:sz w:val="24"/>
              </w:rPr>
              <w:t xml:space="preserve"> </w:t>
            </w:r>
            <w:r>
              <w:rPr>
                <w:sz w:val="24"/>
              </w:rPr>
              <w:t>naudojamų</w:t>
            </w:r>
            <w:r>
              <w:rPr>
                <w:spacing w:val="73"/>
                <w:sz w:val="24"/>
              </w:rPr>
              <w:t xml:space="preserve"> </w:t>
            </w:r>
            <w:r>
              <w:rPr>
                <w:sz w:val="24"/>
              </w:rPr>
              <w:t>skaitmeninio</w:t>
            </w:r>
          </w:p>
          <w:p w14:paraId="151AC61E" w14:textId="77777777" w:rsidR="00E32DA6" w:rsidRDefault="00D2140D">
            <w:pPr>
              <w:pStyle w:val="TableParagraph"/>
              <w:spacing w:before="34"/>
              <w:ind w:left="20"/>
              <w:rPr>
                <w:sz w:val="24"/>
              </w:rPr>
            </w:pPr>
            <w:r>
              <w:rPr>
                <w:sz w:val="24"/>
              </w:rPr>
              <w:t>turinio</w:t>
            </w:r>
            <w:r>
              <w:rPr>
                <w:spacing w:val="-4"/>
                <w:sz w:val="24"/>
              </w:rPr>
              <w:t xml:space="preserve"> </w:t>
            </w:r>
            <w:r>
              <w:rPr>
                <w:sz w:val="24"/>
              </w:rPr>
              <w:t>šaltinių</w:t>
            </w:r>
            <w:r>
              <w:rPr>
                <w:spacing w:val="-4"/>
                <w:sz w:val="24"/>
              </w:rPr>
              <w:t xml:space="preserve"> </w:t>
            </w:r>
            <w:r>
              <w:rPr>
                <w:sz w:val="24"/>
              </w:rPr>
              <w:t>patikimumą,</w:t>
            </w:r>
            <w:r>
              <w:rPr>
                <w:spacing w:val="-3"/>
                <w:sz w:val="24"/>
              </w:rPr>
              <w:t xml:space="preserve"> </w:t>
            </w:r>
            <w:r>
              <w:rPr>
                <w:sz w:val="24"/>
              </w:rPr>
              <w:t>tinkamai</w:t>
            </w:r>
            <w:r>
              <w:rPr>
                <w:spacing w:val="-6"/>
                <w:sz w:val="24"/>
              </w:rPr>
              <w:t xml:space="preserve"> </w:t>
            </w:r>
            <w:r>
              <w:rPr>
                <w:sz w:val="24"/>
              </w:rPr>
              <w:t>dalijantis</w:t>
            </w:r>
            <w:r>
              <w:rPr>
                <w:spacing w:val="-2"/>
                <w:sz w:val="24"/>
              </w:rPr>
              <w:t xml:space="preserve"> </w:t>
            </w:r>
            <w:r>
              <w:rPr>
                <w:sz w:val="24"/>
              </w:rPr>
              <w:t>savo kurtu</w:t>
            </w:r>
            <w:r>
              <w:rPr>
                <w:spacing w:val="-4"/>
                <w:sz w:val="24"/>
              </w:rPr>
              <w:t xml:space="preserve"> </w:t>
            </w:r>
            <w:r>
              <w:rPr>
                <w:sz w:val="24"/>
              </w:rPr>
              <w:t>skaitmeniniu turiniu.</w:t>
            </w:r>
          </w:p>
        </w:tc>
      </w:tr>
      <w:tr w:rsidR="00E32DA6" w14:paraId="151AC624" w14:textId="77777777" w:rsidTr="00262FF1">
        <w:trPr>
          <w:trHeight w:val="1865"/>
        </w:trPr>
        <w:tc>
          <w:tcPr>
            <w:tcW w:w="2086" w:type="dxa"/>
            <w:shd w:val="clear" w:color="auto" w:fill="B4C5E7"/>
          </w:tcPr>
          <w:p w14:paraId="151AC620" w14:textId="77777777" w:rsidR="00E32DA6" w:rsidRDefault="00E32DA6">
            <w:pPr>
              <w:pStyle w:val="TableParagraph"/>
              <w:rPr>
                <w:sz w:val="26"/>
              </w:rPr>
            </w:pPr>
          </w:p>
          <w:p w14:paraId="151AC621" w14:textId="77777777" w:rsidR="00E32DA6" w:rsidRDefault="00D2140D">
            <w:pPr>
              <w:pStyle w:val="TableParagraph"/>
              <w:spacing w:before="167" w:line="268" w:lineRule="auto"/>
              <w:ind w:left="20" w:right="16" w:hanging="10"/>
              <w:jc w:val="both"/>
              <w:rPr>
                <w:sz w:val="24"/>
              </w:rPr>
            </w:pPr>
            <w:r>
              <w:rPr>
                <w:sz w:val="24"/>
              </w:rPr>
              <w:t>Socialinė, emocinė ir</w:t>
            </w:r>
            <w:r>
              <w:rPr>
                <w:spacing w:val="-57"/>
                <w:sz w:val="24"/>
              </w:rPr>
              <w:t xml:space="preserve"> </w:t>
            </w:r>
            <w:r>
              <w:rPr>
                <w:sz w:val="24"/>
              </w:rPr>
              <w:t>sveikos</w:t>
            </w:r>
            <w:r>
              <w:rPr>
                <w:spacing w:val="1"/>
                <w:sz w:val="24"/>
              </w:rPr>
              <w:t xml:space="preserve"> </w:t>
            </w:r>
            <w:r>
              <w:rPr>
                <w:sz w:val="24"/>
              </w:rPr>
              <w:t>gyvensenos</w:t>
            </w:r>
            <w:r>
              <w:rPr>
                <w:spacing w:val="1"/>
                <w:sz w:val="24"/>
              </w:rPr>
              <w:t xml:space="preserve"> </w:t>
            </w:r>
            <w:r>
              <w:rPr>
                <w:sz w:val="24"/>
              </w:rPr>
              <w:t>kompetencija</w:t>
            </w:r>
          </w:p>
        </w:tc>
        <w:tc>
          <w:tcPr>
            <w:tcW w:w="7967" w:type="dxa"/>
            <w:gridSpan w:val="2"/>
          </w:tcPr>
          <w:p w14:paraId="151AC622" w14:textId="77777777" w:rsidR="00E32DA6" w:rsidRDefault="00D2140D">
            <w:pPr>
              <w:pStyle w:val="TableParagraph"/>
              <w:spacing w:before="1" w:line="268" w:lineRule="auto"/>
              <w:ind w:left="20" w:right="22" w:hanging="10"/>
              <w:jc w:val="both"/>
              <w:rPr>
                <w:sz w:val="24"/>
              </w:rPr>
            </w:pPr>
            <w:r>
              <w:rPr>
                <w:sz w:val="24"/>
              </w:rPr>
              <w:t>Ugdoma</w:t>
            </w:r>
            <w:r>
              <w:rPr>
                <w:spacing w:val="1"/>
                <w:sz w:val="24"/>
              </w:rPr>
              <w:t xml:space="preserve"> </w:t>
            </w:r>
            <w:r>
              <w:rPr>
                <w:sz w:val="24"/>
              </w:rPr>
              <w:t>skatinant</w:t>
            </w:r>
            <w:r>
              <w:rPr>
                <w:spacing w:val="1"/>
                <w:sz w:val="24"/>
              </w:rPr>
              <w:t xml:space="preserve"> </w:t>
            </w:r>
            <w:r>
              <w:rPr>
                <w:sz w:val="24"/>
              </w:rPr>
              <w:t>pagarbiai</w:t>
            </w:r>
            <w:r>
              <w:rPr>
                <w:spacing w:val="1"/>
                <w:sz w:val="24"/>
              </w:rPr>
              <w:t xml:space="preserve"> </w:t>
            </w:r>
            <w:r>
              <w:rPr>
                <w:sz w:val="24"/>
              </w:rPr>
              <w:t>bendrauti</w:t>
            </w:r>
            <w:r>
              <w:rPr>
                <w:spacing w:val="1"/>
                <w:sz w:val="24"/>
              </w:rPr>
              <w:t xml:space="preserve"> </w:t>
            </w:r>
            <w:r>
              <w:rPr>
                <w:sz w:val="24"/>
              </w:rPr>
              <w:t>ir</w:t>
            </w:r>
            <w:r>
              <w:rPr>
                <w:spacing w:val="1"/>
                <w:sz w:val="24"/>
              </w:rPr>
              <w:t xml:space="preserve"> </w:t>
            </w:r>
            <w:r>
              <w:rPr>
                <w:sz w:val="24"/>
              </w:rPr>
              <w:t>bendradarbiauti,</w:t>
            </w:r>
            <w:r>
              <w:rPr>
                <w:spacing w:val="1"/>
                <w:sz w:val="24"/>
              </w:rPr>
              <w:t xml:space="preserve"> </w:t>
            </w:r>
            <w:r>
              <w:rPr>
                <w:sz w:val="24"/>
              </w:rPr>
              <w:t>pažinti</w:t>
            </w:r>
            <w:r>
              <w:rPr>
                <w:spacing w:val="1"/>
                <w:sz w:val="24"/>
              </w:rPr>
              <w:t xml:space="preserve"> </w:t>
            </w:r>
            <w:r>
              <w:rPr>
                <w:sz w:val="24"/>
              </w:rPr>
              <w:t>ir</w:t>
            </w:r>
            <w:r>
              <w:rPr>
                <w:spacing w:val="1"/>
                <w:sz w:val="24"/>
              </w:rPr>
              <w:t xml:space="preserve"> </w:t>
            </w:r>
            <w:r>
              <w:rPr>
                <w:sz w:val="24"/>
              </w:rPr>
              <w:t>valdyti</w:t>
            </w:r>
            <w:r>
              <w:rPr>
                <w:spacing w:val="1"/>
                <w:sz w:val="24"/>
              </w:rPr>
              <w:t xml:space="preserve"> </w:t>
            </w:r>
            <w:r>
              <w:rPr>
                <w:sz w:val="24"/>
              </w:rPr>
              <w:t>savo</w:t>
            </w:r>
            <w:r>
              <w:rPr>
                <w:spacing w:val="-57"/>
                <w:sz w:val="24"/>
              </w:rPr>
              <w:t xml:space="preserve"> </w:t>
            </w:r>
            <w:r>
              <w:rPr>
                <w:sz w:val="24"/>
              </w:rPr>
              <w:t>emocijas, elgesį, veikiant atsakingai, racionaliai, formuotis tvaraus elgesio nuostatas.</w:t>
            </w:r>
            <w:r>
              <w:rPr>
                <w:spacing w:val="-57"/>
                <w:sz w:val="24"/>
              </w:rPr>
              <w:t xml:space="preserve"> </w:t>
            </w:r>
            <w:r>
              <w:rPr>
                <w:sz w:val="24"/>
              </w:rPr>
              <w:t>Atliekant</w:t>
            </w:r>
            <w:r>
              <w:rPr>
                <w:spacing w:val="-13"/>
                <w:sz w:val="24"/>
              </w:rPr>
              <w:t xml:space="preserve"> </w:t>
            </w:r>
            <w:r>
              <w:rPr>
                <w:sz w:val="24"/>
              </w:rPr>
              <w:t>individualias</w:t>
            </w:r>
            <w:r>
              <w:rPr>
                <w:spacing w:val="-9"/>
                <w:sz w:val="24"/>
              </w:rPr>
              <w:t xml:space="preserve"> </w:t>
            </w:r>
            <w:r>
              <w:rPr>
                <w:sz w:val="24"/>
              </w:rPr>
              <w:t>užduotis</w:t>
            </w:r>
            <w:r>
              <w:rPr>
                <w:spacing w:val="-9"/>
                <w:sz w:val="24"/>
              </w:rPr>
              <w:t xml:space="preserve"> </w:t>
            </w:r>
            <w:r>
              <w:rPr>
                <w:sz w:val="24"/>
              </w:rPr>
              <w:t>skatinama</w:t>
            </w:r>
            <w:r>
              <w:rPr>
                <w:spacing w:val="-12"/>
                <w:sz w:val="24"/>
              </w:rPr>
              <w:t xml:space="preserve"> </w:t>
            </w:r>
            <w:r>
              <w:rPr>
                <w:sz w:val="24"/>
              </w:rPr>
              <w:t>pasitikėti</w:t>
            </w:r>
            <w:r>
              <w:rPr>
                <w:spacing w:val="-8"/>
                <w:sz w:val="24"/>
              </w:rPr>
              <w:t xml:space="preserve"> </w:t>
            </w:r>
            <w:r>
              <w:rPr>
                <w:sz w:val="24"/>
              </w:rPr>
              <w:t>savo</w:t>
            </w:r>
            <w:r>
              <w:rPr>
                <w:spacing w:val="-11"/>
                <w:sz w:val="24"/>
              </w:rPr>
              <w:t xml:space="preserve"> </w:t>
            </w:r>
            <w:r>
              <w:rPr>
                <w:sz w:val="24"/>
              </w:rPr>
              <w:t>jėgomis,</w:t>
            </w:r>
            <w:r>
              <w:rPr>
                <w:spacing w:val="-11"/>
                <w:sz w:val="24"/>
              </w:rPr>
              <w:t xml:space="preserve"> </w:t>
            </w:r>
            <w:r>
              <w:rPr>
                <w:sz w:val="24"/>
              </w:rPr>
              <w:t>suvokti</w:t>
            </w:r>
            <w:r>
              <w:rPr>
                <w:spacing w:val="-12"/>
                <w:sz w:val="24"/>
              </w:rPr>
              <w:t xml:space="preserve"> </w:t>
            </w:r>
            <w:r>
              <w:rPr>
                <w:sz w:val="24"/>
              </w:rPr>
              <w:t>asmenines</w:t>
            </w:r>
            <w:r>
              <w:rPr>
                <w:spacing w:val="-57"/>
                <w:sz w:val="24"/>
              </w:rPr>
              <w:t xml:space="preserve"> </w:t>
            </w:r>
            <w:r>
              <w:rPr>
                <w:sz w:val="24"/>
              </w:rPr>
              <w:t>savybes, stiprybes ir gabumus, kelti trumpalaikius aktualius sau tobulėjimo tikslus</w:t>
            </w:r>
            <w:r>
              <w:rPr>
                <w:spacing w:val="1"/>
                <w:sz w:val="24"/>
              </w:rPr>
              <w:t xml:space="preserve"> </w:t>
            </w:r>
            <w:r>
              <w:rPr>
                <w:sz w:val="24"/>
              </w:rPr>
              <w:t>technologijų</w:t>
            </w:r>
            <w:r>
              <w:rPr>
                <w:spacing w:val="2"/>
                <w:sz w:val="24"/>
              </w:rPr>
              <w:t xml:space="preserve"> </w:t>
            </w:r>
            <w:r>
              <w:rPr>
                <w:sz w:val="24"/>
              </w:rPr>
              <w:t>pamokoje</w:t>
            </w:r>
            <w:r>
              <w:rPr>
                <w:spacing w:val="1"/>
                <w:sz w:val="24"/>
              </w:rPr>
              <w:t xml:space="preserve"> </w:t>
            </w:r>
            <w:r>
              <w:rPr>
                <w:sz w:val="24"/>
              </w:rPr>
              <w:t>pasirenkant</w:t>
            </w:r>
            <w:r>
              <w:rPr>
                <w:spacing w:val="1"/>
                <w:sz w:val="24"/>
              </w:rPr>
              <w:t xml:space="preserve"> </w:t>
            </w:r>
            <w:r>
              <w:rPr>
                <w:sz w:val="24"/>
              </w:rPr>
              <w:t>užduotį,</w:t>
            </w:r>
            <w:r>
              <w:rPr>
                <w:spacing w:val="2"/>
                <w:sz w:val="24"/>
              </w:rPr>
              <w:t xml:space="preserve"> </w:t>
            </w:r>
            <w:r>
              <w:rPr>
                <w:sz w:val="24"/>
              </w:rPr>
              <w:t>realizuoti</w:t>
            </w:r>
            <w:r>
              <w:rPr>
                <w:spacing w:val="1"/>
                <w:sz w:val="24"/>
              </w:rPr>
              <w:t xml:space="preserve"> </w:t>
            </w:r>
            <w:r>
              <w:rPr>
                <w:sz w:val="24"/>
              </w:rPr>
              <w:t>juos</w:t>
            </w:r>
            <w:r>
              <w:rPr>
                <w:spacing w:val="4"/>
                <w:sz w:val="24"/>
              </w:rPr>
              <w:t xml:space="preserve"> </w:t>
            </w:r>
            <w:r>
              <w:rPr>
                <w:sz w:val="24"/>
              </w:rPr>
              <w:t>tikslingai</w:t>
            </w:r>
            <w:r>
              <w:rPr>
                <w:spacing w:val="1"/>
                <w:sz w:val="24"/>
              </w:rPr>
              <w:t xml:space="preserve"> </w:t>
            </w:r>
            <w:r>
              <w:rPr>
                <w:sz w:val="24"/>
              </w:rPr>
              <w:t>gilinantis</w:t>
            </w:r>
            <w:r>
              <w:rPr>
                <w:spacing w:val="4"/>
                <w:sz w:val="24"/>
              </w:rPr>
              <w:t xml:space="preserve"> </w:t>
            </w:r>
            <w:r>
              <w:rPr>
                <w:sz w:val="24"/>
              </w:rPr>
              <w:t>į</w:t>
            </w:r>
          </w:p>
          <w:p w14:paraId="151AC623" w14:textId="77777777" w:rsidR="00E32DA6" w:rsidRDefault="00D2140D">
            <w:pPr>
              <w:pStyle w:val="TableParagraph"/>
              <w:spacing w:before="5"/>
              <w:ind w:left="20"/>
              <w:jc w:val="both"/>
              <w:rPr>
                <w:sz w:val="24"/>
              </w:rPr>
            </w:pPr>
            <w:r>
              <w:rPr>
                <w:sz w:val="24"/>
              </w:rPr>
              <w:t>pasirinktą</w:t>
            </w:r>
            <w:r>
              <w:rPr>
                <w:spacing w:val="-2"/>
                <w:sz w:val="24"/>
              </w:rPr>
              <w:t xml:space="preserve"> </w:t>
            </w:r>
            <w:r>
              <w:rPr>
                <w:sz w:val="24"/>
              </w:rPr>
              <w:t>temą.</w:t>
            </w:r>
          </w:p>
        </w:tc>
      </w:tr>
      <w:tr w:rsidR="00E32DA6" w14:paraId="151AC629" w14:textId="77777777" w:rsidTr="00262FF1">
        <w:trPr>
          <w:trHeight w:val="930"/>
        </w:trPr>
        <w:tc>
          <w:tcPr>
            <w:tcW w:w="2086" w:type="dxa"/>
            <w:shd w:val="clear" w:color="auto" w:fill="DEEAF6"/>
          </w:tcPr>
          <w:p w14:paraId="151AC625" w14:textId="77777777" w:rsidR="00E32DA6" w:rsidRDefault="00D2140D">
            <w:pPr>
              <w:pStyle w:val="TableParagraph"/>
              <w:spacing w:before="156"/>
              <w:ind w:left="10"/>
              <w:rPr>
                <w:sz w:val="24"/>
              </w:rPr>
            </w:pPr>
            <w:r>
              <w:rPr>
                <w:sz w:val="24"/>
              </w:rPr>
              <w:lastRenderedPageBreak/>
              <w:t>Pilietiškumo</w:t>
            </w:r>
          </w:p>
          <w:p w14:paraId="151AC626" w14:textId="77777777" w:rsidR="00E32DA6" w:rsidRDefault="00D2140D">
            <w:pPr>
              <w:pStyle w:val="TableParagraph"/>
              <w:spacing w:before="29"/>
              <w:ind w:left="20"/>
              <w:rPr>
                <w:sz w:val="24"/>
              </w:rPr>
            </w:pPr>
            <w:r>
              <w:rPr>
                <w:sz w:val="24"/>
              </w:rPr>
              <w:t>kompetencija</w:t>
            </w:r>
          </w:p>
        </w:tc>
        <w:tc>
          <w:tcPr>
            <w:tcW w:w="7967" w:type="dxa"/>
            <w:gridSpan w:val="2"/>
          </w:tcPr>
          <w:p w14:paraId="151AC627" w14:textId="77777777" w:rsidR="00E32DA6" w:rsidRDefault="00D2140D">
            <w:pPr>
              <w:pStyle w:val="TableParagraph"/>
              <w:spacing w:before="1" w:line="271" w:lineRule="auto"/>
              <w:ind w:left="20" w:right="16" w:hanging="10"/>
              <w:rPr>
                <w:sz w:val="24"/>
              </w:rPr>
            </w:pPr>
            <w:r>
              <w:rPr>
                <w:sz w:val="24"/>
              </w:rPr>
              <w:t>Ugdoma</w:t>
            </w:r>
            <w:r>
              <w:rPr>
                <w:spacing w:val="10"/>
                <w:sz w:val="24"/>
              </w:rPr>
              <w:t xml:space="preserve"> </w:t>
            </w:r>
            <w:r>
              <w:rPr>
                <w:sz w:val="24"/>
              </w:rPr>
              <w:t>demonstruojant</w:t>
            </w:r>
            <w:r>
              <w:rPr>
                <w:spacing w:val="10"/>
                <w:sz w:val="24"/>
              </w:rPr>
              <w:t xml:space="preserve"> </w:t>
            </w:r>
            <w:r>
              <w:rPr>
                <w:sz w:val="24"/>
              </w:rPr>
              <w:t>pagarbą</w:t>
            </w:r>
            <w:r>
              <w:rPr>
                <w:spacing w:val="11"/>
                <w:sz w:val="24"/>
              </w:rPr>
              <w:t xml:space="preserve"> </w:t>
            </w:r>
            <w:r>
              <w:rPr>
                <w:sz w:val="24"/>
              </w:rPr>
              <w:t>kitokiai</w:t>
            </w:r>
            <w:r>
              <w:rPr>
                <w:spacing w:val="10"/>
                <w:sz w:val="24"/>
              </w:rPr>
              <w:t xml:space="preserve"> </w:t>
            </w:r>
            <w:r>
              <w:rPr>
                <w:sz w:val="24"/>
              </w:rPr>
              <w:t>nuomonei,</w:t>
            </w:r>
            <w:r>
              <w:rPr>
                <w:spacing w:val="11"/>
                <w:sz w:val="24"/>
              </w:rPr>
              <w:t xml:space="preserve"> </w:t>
            </w:r>
            <w:r>
              <w:rPr>
                <w:sz w:val="24"/>
              </w:rPr>
              <w:t>prisiimant</w:t>
            </w:r>
            <w:r>
              <w:rPr>
                <w:spacing w:val="10"/>
                <w:sz w:val="24"/>
              </w:rPr>
              <w:t xml:space="preserve"> </w:t>
            </w:r>
            <w:r>
              <w:rPr>
                <w:sz w:val="24"/>
              </w:rPr>
              <w:t>atsakomybę</w:t>
            </w:r>
            <w:r>
              <w:rPr>
                <w:spacing w:val="11"/>
                <w:sz w:val="24"/>
              </w:rPr>
              <w:t xml:space="preserve"> </w:t>
            </w:r>
            <w:r>
              <w:rPr>
                <w:sz w:val="24"/>
              </w:rPr>
              <w:t>už</w:t>
            </w:r>
            <w:r>
              <w:rPr>
                <w:spacing w:val="10"/>
                <w:sz w:val="24"/>
              </w:rPr>
              <w:t xml:space="preserve"> </w:t>
            </w:r>
            <w:r>
              <w:rPr>
                <w:sz w:val="24"/>
              </w:rPr>
              <w:t>savo</w:t>
            </w:r>
            <w:r>
              <w:rPr>
                <w:spacing w:val="-57"/>
                <w:sz w:val="24"/>
              </w:rPr>
              <w:t xml:space="preserve"> </w:t>
            </w:r>
            <w:r>
              <w:rPr>
                <w:sz w:val="24"/>
              </w:rPr>
              <w:t>mokymąsi,</w:t>
            </w:r>
            <w:r>
              <w:rPr>
                <w:spacing w:val="54"/>
                <w:sz w:val="24"/>
              </w:rPr>
              <w:t xml:space="preserve"> </w:t>
            </w:r>
            <w:r>
              <w:rPr>
                <w:sz w:val="24"/>
              </w:rPr>
              <w:t>veiklą,</w:t>
            </w:r>
            <w:r>
              <w:rPr>
                <w:spacing w:val="55"/>
                <w:sz w:val="24"/>
              </w:rPr>
              <w:t xml:space="preserve"> </w:t>
            </w:r>
            <w:r>
              <w:rPr>
                <w:sz w:val="24"/>
              </w:rPr>
              <w:t>pasirinkimus,</w:t>
            </w:r>
            <w:r>
              <w:rPr>
                <w:spacing w:val="55"/>
                <w:sz w:val="24"/>
              </w:rPr>
              <w:t xml:space="preserve"> </w:t>
            </w:r>
            <w:r>
              <w:rPr>
                <w:sz w:val="24"/>
              </w:rPr>
              <w:t>rezultatus</w:t>
            </w:r>
            <w:r>
              <w:rPr>
                <w:spacing w:val="57"/>
                <w:sz w:val="24"/>
              </w:rPr>
              <w:t xml:space="preserve"> </w:t>
            </w:r>
            <w:r>
              <w:rPr>
                <w:sz w:val="24"/>
              </w:rPr>
              <w:t>atliekant</w:t>
            </w:r>
            <w:r>
              <w:rPr>
                <w:spacing w:val="54"/>
                <w:sz w:val="24"/>
              </w:rPr>
              <w:t xml:space="preserve"> </w:t>
            </w:r>
            <w:r>
              <w:rPr>
                <w:sz w:val="24"/>
              </w:rPr>
              <w:t>užduotį.</w:t>
            </w:r>
            <w:r>
              <w:rPr>
                <w:spacing w:val="55"/>
                <w:sz w:val="24"/>
              </w:rPr>
              <w:t xml:space="preserve"> </w:t>
            </w:r>
            <w:r>
              <w:rPr>
                <w:sz w:val="24"/>
              </w:rPr>
              <w:t>Mokiniai</w:t>
            </w:r>
            <w:r>
              <w:rPr>
                <w:spacing w:val="53"/>
                <w:sz w:val="24"/>
              </w:rPr>
              <w:t xml:space="preserve"> </w:t>
            </w:r>
            <w:r>
              <w:rPr>
                <w:sz w:val="24"/>
              </w:rPr>
              <w:t>skatinami</w:t>
            </w:r>
          </w:p>
          <w:p w14:paraId="151AC628" w14:textId="77777777" w:rsidR="00E32DA6" w:rsidRDefault="00D2140D">
            <w:pPr>
              <w:pStyle w:val="TableParagraph"/>
              <w:spacing w:line="268" w:lineRule="exact"/>
              <w:ind w:left="20"/>
              <w:rPr>
                <w:sz w:val="24"/>
              </w:rPr>
            </w:pPr>
            <w:r>
              <w:rPr>
                <w:sz w:val="24"/>
              </w:rPr>
              <w:t>racionaliai</w:t>
            </w:r>
            <w:r>
              <w:rPr>
                <w:spacing w:val="-5"/>
                <w:sz w:val="24"/>
              </w:rPr>
              <w:t xml:space="preserve"> </w:t>
            </w:r>
            <w:r>
              <w:rPr>
                <w:sz w:val="24"/>
              </w:rPr>
              <w:t>ir</w:t>
            </w:r>
            <w:r>
              <w:rPr>
                <w:spacing w:val="-2"/>
                <w:sz w:val="24"/>
              </w:rPr>
              <w:t xml:space="preserve"> </w:t>
            </w:r>
            <w:r>
              <w:rPr>
                <w:sz w:val="24"/>
              </w:rPr>
              <w:t>atsakingai</w:t>
            </w:r>
            <w:r>
              <w:rPr>
                <w:spacing w:val="-4"/>
                <w:sz w:val="24"/>
              </w:rPr>
              <w:t xml:space="preserve"> </w:t>
            </w:r>
            <w:r>
              <w:rPr>
                <w:sz w:val="24"/>
              </w:rPr>
              <w:t>vartoti.</w:t>
            </w:r>
          </w:p>
        </w:tc>
      </w:tr>
    </w:tbl>
    <w:p w14:paraId="151AC62A" w14:textId="77777777" w:rsidR="00E32DA6" w:rsidRDefault="00E32DA6">
      <w:pPr>
        <w:pStyle w:val="Pagrindinistekstas"/>
        <w:spacing w:before="6"/>
        <w:rPr>
          <w:sz w:val="26"/>
        </w:rPr>
      </w:pPr>
    </w:p>
    <w:p w14:paraId="151AC62B" w14:textId="77777777" w:rsidR="00E32DA6" w:rsidRDefault="00D2140D">
      <w:pPr>
        <w:pStyle w:val="Antrat4"/>
        <w:spacing w:before="1"/>
        <w:ind w:left="115"/>
        <w:jc w:val="both"/>
      </w:pPr>
      <w:r>
        <w:t>Veiklos</w:t>
      </w:r>
      <w:r>
        <w:rPr>
          <w:spacing w:val="-3"/>
        </w:rPr>
        <w:t xml:space="preserve"> </w:t>
      </w:r>
      <w:r>
        <w:t>plėtotė</w:t>
      </w:r>
    </w:p>
    <w:p w14:paraId="151AC62C" w14:textId="77777777" w:rsidR="00E32DA6" w:rsidRDefault="00D2140D">
      <w:pPr>
        <w:pStyle w:val="Pagrindinistekstas"/>
        <w:spacing w:before="19" w:line="261" w:lineRule="auto"/>
        <w:ind w:left="115" w:right="604" w:firstLine="720"/>
        <w:jc w:val="both"/>
      </w:pPr>
      <w:r>
        <w:t>Aukštesniųjų gebėjimų mokiniams galima pasiūlyti būti darbo grupės lyderiais, pristatymo ar</w:t>
      </w:r>
      <w:r>
        <w:rPr>
          <w:spacing w:val="1"/>
        </w:rPr>
        <w:t xml:space="preserve"> </w:t>
      </w:r>
      <w:r>
        <w:t>aptarimo</w:t>
      </w:r>
      <w:r>
        <w:rPr>
          <w:spacing w:val="-1"/>
        </w:rPr>
        <w:t xml:space="preserve"> </w:t>
      </w:r>
      <w:r>
        <w:t>moderatoriais, pagelbėti</w:t>
      </w:r>
      <w:r>
        <w:rPr>
          <w:spacing w:val="-2"/>
        </w:rPr>
        <w:t xml:space="preserve"> </w:t>
      </w:r>
      <w:r>
        <w:t>klasės</w:t>
      </w:r>
      <w:r>
        <w:rPr>
          <w:spacing w:val="1"/>
        </w:rPr>
        <w:t xml:space="preserve"> </w:t>
      </w:r>
      <w:r>
        <w:t>draugams.</w:t>
      </w:r>
    </w:p>
    <w:p w14:paraId="151AC62D" w14:textId="77777777" w:rsidR="00E32DA6" w:rsidRDefault="00D2140D">
      <w:pPr>
        <w:pStyle w:val="Pagrindinistekstas"/>
        <w:spacing w:line="259" w:lineRule="auto"/>
        <w:ind w:left="125" w:right="591" w:hanging="10"/>
        <w:jc w:val="both"/>
      </w:pPr>
      <w:r>
        <w:t>Sekančioje, 2–oje pamokoje (vienu kartu vyksta 2 technologijų pamokos</w:t>
      </w:r>
      <w:r>
        <w:rPr>
          <w:i/>
        </w:rPr>
        <w:t>)</w:t>
      </w:r>
      <w:r>
        <w:t>, mokiniai apibendrina, išsaugo</w:t>
      </w:r>
      <w:r>
        <w:rPr>
          <w:spacing w:val="1"/>
        </w:rPr>
        <w:t xml:space="preserve"> </w:t>
      </w:r>
      <w:r>
        <w:t>tolimesniame,</w:t>
      </w:r>
      <w:r>
        <w:rPr>
          <w:spacing w:val="1"/>
        </w:rPr>
        <w:t xml:space="preserve"> </w:t>
      </w:r>
      <w:r>
        <w:t>iškylos</w:t>
      </w:r>
      <w:r>
        <w:rPr>
          <w:spacing w:val="1"/>
        </w:rPr>
        <w:t xml:space="preserve"> </w:t>
      </w:r>
      <w:r>
        <w:t>organizavimo</w:t>
      </w:r>
      <w:r>
        <w:rPr>
          <w:spacing w:val="1"/>
        </w:rPr>
        <w:t xml:space="preserve"> </w:t>
      </w:r>
      <w:r>
        <w:t>procese,</w:t>
      </w:r>
      <w:r>
        <w:rPr>
          <w:spacing w:val="1"/>
        </w:rPr>
        <w:t xml:space="preserve"> </w:t>
      </w:r>
      <w:r>
        <w:t>reikalingą</w:t>
      </w:r>
      <w:r>
        <w:rPr>
          <w:spacing w:val="1"/>
        </w:rPr>
        <w:t xml:space="preserve"> </w:t>
      </w:r>
      <w:r>
        <w:t>informaciją</w:t>
      </w:r>
      <w:r>
        <w:rPr>
          <w:spacing w:val="1"/>
        </w:rPr>
        <w:t xml:space="preserve"> </w:t>
      </w:r>
      <w:r>
        <w:t>viename</w:t>
      </w:r>
      <w:r>
        <w:rPr>
          <w:spacing w:val="1"/>
        </w:rPr>
        <w:t xml:space="preserve"> </w:t>
      </w:r>
      <w:r>
        <w:t>dokumente.</w:t>
      </w:r>
      <w:r>
        <w:rPr>
          <w:spacing w:val="1"/>
        </w:rPr>
        <w:t xml:space="preserve"> </w:t>
      </w:r>
      <w:r>
        <w:t>Taip</w:t>
      </w:r>
      <w:r>
        <w:rPr>
          <w:spacing w:val="1"/>
        </w:rPr>
        <w:t xml:space="preserve"> </w:t>
      </w:r>
      <w:r>
        <w:t>pat</w:t>
      </w:r>
      <w:r>
        <w:rPr>
          <w:spacing w:val="1"/>
        </w:rPr>
        <w:t xml:space="preserve"> </w:t>
      </w:r>
      <w:r>
        <w:t>grupelėmis kuria higieniško, kultūringo patarnavimo, drausmingo elgesio valgant, būnant gamtoje su</w:t>
      </w:r>
      <w:r>
        <w:rPr>
          <w:spacing w:val="1"/>
        </w:rPr>
        <w:t xml:space="preserve"> </w:t>
      </w:r>
      <w:r>
        <w:t>klasės draugais taisykles, pristato vieni kitiems, diskusijoje išsirenka kelias (</w:t>
      </w:r>
      <w:r>
        <w:rPr>
          <w:i/>
        </w:rPr>
        <w:t>priklausomai nuo skirtingų</w:t>
      </w:r>
      <w:r>
        <w:rPr>
          <w:i/>
          <w:spacing w:val="1"/>
        </w:rPr>
        <w:t xml:space="preserve"> </w:t>
      </w:r>
      <w:r>
        <w:rPr>
          <w:i/>
        </w:rPr>
        <w:t>pasiūlymų</w:t>
      </w:r>
      <w:r>
        <w:rPr>
          <w:i/>
          <w:spacing w:val="3"/>
        </w:rPr>
        <w:t xml:space="preserve"> </w:t>
      </w:r>
      <w:r>
        <w:rPr>
          <w:i/>
        </w:rPr>
        <w:t>skaičiaus</w:t>
      </w:r>
      <w:r>
        <w:t>),</w:t>
      </w:r>
      <w:r>
        <w:rPr>
          <w:spacing w:val="3"/>
        </w:rPr>
        <w:t xml:space="preserve"> </w:t>
      </w:r>
      <w:r>
        <w:t>kurių</w:t>
      </w:r>
      <w:r>
        <w:rPr>
          <w:spacing w:val="3"/>
        </w:rPr>
        <w:t xml:space="preserve"> </w:t>
      </w:r>
      <w:r>
        <w:t>privalu</w:t>
      </w:r>
      <w:r>
        <w:rPr>
          <w:spacing w:val="8"/>
        </w:rPr>
        <w:t xml:space="preserve"> </w:t>
      </w:r>
      <w:r>
        <w:t>laikytis,</w:t>
      </w:r>
      <w:r>
        <w:rPr>
          <w:spacing w:val="3"/>
        </w:rPr>
        <w:t xml:space="preserve"> </w:t>
      </w:r>
      <w:r>
        <w:t>teikia</w:t>
      </w:r>
      <w:r>
        <w:rPr>
          <w:spacing w:val="2"/>
        </w:rPr>
        <w:t xml:space="preserve"> </w:t>
      </w:r>
      <w:r>
        <w:t>pasiūlymus</w:t>
      </w:r>
      <w:r>
        <w:rPr>
          <w:spacing w:val="5"/>
        </w:rPr>
        <w:t xml:space="preserve"> </w:t>
      </w:r>
      <w:r>
        <w:t>ir</w:t>
      </w:r>
      <w:r>
        <w:rPr>
          <w:spacing w:val="3"/>
        </w:rPr>
        <w:t xml:space="preserve"> </w:t>
      </w:r>
      <w:r>
        <w:t>apsisprendžia</w:t>
      </w:r>
      <w:r>
        <w:rPr>
          <w:spacing w:val="6"/>
        </w:rPr>
        <w:t xml:space="preserve"> </w:t>
      </w:r>
      <w:r>
        <w:t>kas</w:t>
      </w:r>
      <w:r>
        <w:rPr>
          <w:spacing w:val="5"/>
        </w:rPr>
        <w:t xml:space="preserve"> </w:t>
      </w:r>
      <w:r>
        <w:t>bus,</w:t>
      </w:r>
      <w:r>
        <w:rPr>
          <w:spacing w:val="3"/>
        </w:rPr>
        <w:t xml:space="preserve"> </w:t>
      </w:r>
      <w:r>
        <w:t>jei</w:t>
      </w:r>
      <w:r>
        <w:rPr>
          <w:spacing w:val="2"/>
        </w:rPr>
        <w:t xml:space="preserve"> </w:t>
      </w:r>
      <w:r>
        <w:t>jų</w:t>
      </w:r>
      <w:r>
        <w:rPr>
          <w:spacing w:val="8"/>
        </w:rPr>
        <w:t xml:space="preserve"> </w:t>
      </w:r>
      <w:r>
        <w:t>bus</w:t>
      </w:r>
    </w:p>
    <w:p w14:paraId="151AC62F" w14:textId="39C8E9B3" w:rsidR="00E32DA6" w:rsidRDefault="002D77D8" w:rsidP="002D77D8">
      <w:pPr>
        <w:spacing w:line="259" w:lineRule="auto"/>
        <w:jc w:val="both"/>
        <w:rPr>
          <w:i/>
          <w:sz w:val="24"/>
        </w:rPr>
      </w:pPr>
      <w:r>
        <w:t xml:space="preserve"> </w:t>
      </w:r>
      <w:r w:rsidR="00D2140D">
        <w:rPr>
          <w:spacing w:val="-1"/>
          <w:sz w:val="24"/>
        </w:rPr>
        <w:t>nesilaikoma,</w:t>
      </w:r>
      <w:r w:rsidR="00D2140D">
        <w:rPr>
          <w:spacing w:val="-16"/>
          <w:sz w:val="24"/>
        </w:rPr>
        <w:t xml:space="preserve"> </w:t>
      </w:r>
      <w:r w:rsidR="00D2140D">
        <w:rPr>
          <w:spacing w:val="-1"/>
          <w:sz w:val="24"/>
        </w:rPr>
        <w:t>susitarimus</w:t>
      </w:r>
      <w:r w:rsidR="00D2140D">
        <w:rPr>
          <w:spacing w:val="-14"/>
          <w:sz w:val="24"/>
        </w:rPr>
        <w:t xml:space="preserve"> </w:t>
      </w:r>
      <w:r w:rsidR="00D2140D">
        <w:rPr>
          <w:spacing w:val="-1"/>
          <w:sz w:val="24"/>
        </w:rPr>
        <w:t>užfiksuoja</w:t>
      </w:r>
      <w:r w:rsidR="00D2140D">
        <w:rPr>
          <w:spacing w:val="-17"/>
          <w:sz w:val="24"/>
        </w:rPr>
        <w:t xml:space="preserve"> </w:t>
      </w:r>
      <w:r w:rsidR="00D2140D">
        <w:rPr>
          <w:sz w:val="24"/>
        </w:rPr>
        <w:t>pasirinktu</w:t>
      </w:r>
      <w:r w:rsidR="00D2140D">
        <w:rPr>
          <w:spacing w:val="-16"/>
          <w:sz w:val="24"/>
        </w:rPr>
        <w:t xml:space="preserve"> </w:t>
      </w:r>
      <w:r w:rsidR="00D2140D">
        <w:rPr>
          <w:sz w:val="24"/>
        </w:rPr>
        <w:t>būdu,</w:t>
      </w:r>
      <w:r w:rsidR="00D2140D">
        <w:rPr>
          <w:spacing w:val="-10"/>
          <w:sz w:val="24"/>
        </w:rPr>
        <w:t xml:space="preserve"> </w:t>
      </w:r>
      <w:r w:rsidR="00D2140D">
        <w:rPr>
          <w:sz w:val="24"/>
        </w:rPr>
        <w:t>aptaria</w:t>
      </w:r>
      <w:r w:rsidR="00D2140D">
        <w:rPr>
          <w:spacing w:val="-17"/>
          <w:sz w:val="24"/>
        </w:rPr>
        <w:t xml:space="preserve"> </w:t>
      </w:r>
      <w:r w:rsidR="00D2140D">
        <w:rPr>
          <w:sz w:val="24"/>
        </w:rPr>
        <w:t>galimas</w:t>
      </w:r>
      <w:r w:rsidR="00D2140D">
        <w:rPr>
          <w:spacing w:val="-14"/>
          <w:sz w:val="24"/>
        </w:rPr>
        <w:t xml:space="preserve"> </w:t>
      </w:r>
      <w:r w:rsidR="00D2140D">
        <w:rPr>
          <w:sz w:val="24"/>
        </w:rPr>
        <w:t>traumas</w:t>
      </w:r>
      <w:r w:rsidR="00D2140D">
        <w:rPr>
          <w:spacing w:val="-5"/>
          <w:sz w:val="24"/>
        </w:rPr>
        <w:t xml:space="preserve"> </w:t>
      </w:r>
      <w:r w:rsidR="00D2140D">
        <w:rPr>
          <w:i/>
          <w:sz w:val="24"/>
        </w:rPr>
        <w:t>(pjautinės</w:t>
      </w:r>
      <w:r w:rsidR="00D2140D">
        <w:rPr>
          <w:i/>
          <w:spacing w:val="-14"/>
          <w:sz w:val="24"/>
        </w:rPr>
        <w:t xml:space="preserve"> </w:t>
      </w:r>
      <w:r w:rsidR="00D2140D">
        <w:rPr>
          <w:i/>
          <w:sz w:val="24"/>
        </w:rPr>
        <w:t>žaizdos,</w:t>
      </w:r>
      <w:r w:rsidR="00D2140D">
        <w:rPr>
          <w:i/>
          <w:spacing w:val="-16"/>
          <w:sz w:val="24"/>
        </w:rPr>
        <w:t xml:space="preserve"> </w:t>
      </w:r>
      <w:r w:rsidR="00D2140D">
        <w:rPr>
          <w:i/>
          <w:sz w:val="24"/>
        </w:rPr>
        <w:t>nudegimai</w:t>
      </w:r>
    </w:p>
    <w:p w14:paraId="151AC630" w14:textId="77777777" w:rsidR="00E32DA6" w:rsidRDefault="00D2140D">
      <w:pPr>
        <w:pStyle w:val="Pagrindinistekstas"/>
        <w:spacing w:before="19"/>
        <w:ind w:left="125"/>
      </w:pPr>
      <w:r>
        <w:rPr>
          <w:i/>
        </w:rPr>
        <w:t>ir kt.)</w:t>
      </w:r>
      <w:r>
        <w:t>,</w:t>
      </w:r>
      <w:r>
        <w:rPr>
          <w:spacing w:val="-1"/>
        </w:rPr>
        <w:t xml:space="preserve"> </w:t>
      </w:r>
      <w:r>
        <w:t>aiškinasi</w:t>
      </w:r>
      <w:r>
        <w:rPr>
          <w:spacing w:val="-3"/>
        </w:rPr>
        <w:t xml:space="preserve"> </w:t>
      </w:r>
      <w:r>
        <w:t>kokia</w:t>
      </w:r>
      <w:r>
        <w:rPr>
          <w:spacing w:val="-3"/>
        </w:rPr>
        <w:t xml:space="preserve"> </w:t>
      </w:r>
      <w:r>
        <w:t>yra</w:t>
      </w:r>
      <w:r>
        <w:rPr>
          <w:spacing w:val="-3"/>
        </w:rPr>
        <w:t xml:space="preserve"> </w:t>
      </w:r>
      <w:r>
        <w:t>pirmoji</w:t>
      </w:r>
      <w:r>
        <w:rPr>
          <w:spacing w:val="-3"/>
        </w:rPr>
        <w:t xml:space="preserve"> </w:t>
      </w:r>
      <w:r>
        <w:t>pagalba</w:t>
      </w:r>
      <w:r>
        <w:rPr>
          <w:spacing w:val="-2"/>
        </w:rPr>
        <w:t xml:space="preserve"> </w:t>
      </w:r>
      <w:r>
        <w:t>joms ištikus.</w:t>
      </w:r>
    </w:p>
    <w:p w14:paraId="151AC631" w14:textId="77777777" w:rsidR="00E32DA6" w:rsidRDefault="00E32DA6">
      <w:pPr>
        <w:pStyle w:val="Pagrindinistekstas"/>
        <w:spacing w:before="9"/>
        <w:rPr>
          <w:sz w:val="27"/>
        </w:rPr>
      </w:pPr>
    </w:p>
    <w:p w14:paraId="151AC632" w14:textId="77777777" w:rsidR="00E32DA6" w:rsidRDefault="00D2140D">
      <w:pPr>
        <w:pStyle w:val="Antrat4"/>
        <w:ind w:left="115"/>
      </w:pPr>
      <w:r>
        <w:t>TAPDALYKINIŲ</w:t>
      </w:r>
      <w:r>
        <w:rPr>
          <w:spacing w:val="-2"/>
        </w:rPr>
        <w:t xml:space="preserve"> </w:t>
      </w:r>
      <w:r>
        <w:t>TEMŲ</w:t>
      </w:r>
      <w:r>
        <w:rPr>
          <w:spacing w:val="-2"/>
        </w:rPr>
        <w:t xml:space="preserve"> </w:t>
      </w:r>
      <w:r>
        <w:t>INTEGRACIJA:</w:t>
      </w:r>
    </w:p>
    <w:p w14:paraId="151AC633" w14:textId="77777777" w:rsidR="00E32DA6" w:rsidRDefault="00D2140D">
      <w:pPr>
        <w:pStyle w:val="Pagrindinistekstas"/>
        <w:spacing w:before="24" w:line="259" w:lineRule="auto"/>
        <w:ind w:left="125" w:right="593" w:hanging="10"/>
        <w:jc w:val="both"/>
      </w:pPr>
      <w:r>
        <w:rPr>
          <w:b/>
        </w:rPr>
        <w:t xml:space="preserve">Rūpinimasis savo ir kitų sveikata: </w:t>
      </w:r>
      <w:r>
        <w:t>aptariami tinkamiausi patiekalų transportavimo įrenginiai, pakuotės</w:t>
      </w:r>
      <w:r>
        <w:rPr>
          <w:spacing w:val="1"/>
        </w:rPr>
        <w:t xml:space="preserve"> </w:t>
      </w:r>
      <w:r>
        <w:t>atsižvelgiant į temperatūrų kaitą siekiant kuo ilgiau išlaikyti patiekalą ar maisto produktus tinkamus</w:t>
      </w:r>
      <w:r>
        <w:rPr>
          <w:spacing w:val="1"/>
        </w:rPr>
        <w:t xml:space="preserve"> </w:t>
      </w:r>
      <w:r>
        <w:t>naudojimui;</w:t>
      </w:r>
    </w:p>
    <w:p w14:paraId="151AC634" w14:textId="77777777" w:rsidR="00E32DA6" w:rsidRDefault="00D2140D">
      <w:pPr>
        <w:spacing w:before="1" w:line="259" w:lineRule="auto"/>
        <w:ind w:left="125" w:right="585" w:hanging="10"/>
        <w:jc w:val="both"/>
        <w:rPr>
          <w:sz w:val="24"/>
        </w:rPr>
      </w:pPr>
      <w:r>
        <w:rPr>
          <w:b/>
          <w:sz w:val="24"/>
        </w:rPr>
        <w:t>Saugus</w:t>
      </w:r>
      <w:r>
        <w:rPr>
          <w:b/>
          <w:spacing w:val="-8"/>
          <w:sz w:val="24"/>
        </w:rPr>
        <w:t xml:space="preserve"> </w:t>
      </w:r>
      <w:r>
        <w:rPr>
          <w:b/>
          <w:sz w:val="24"/>
        </w:rPr>
        <w:t>elgesys:</w:t>
      </w:r>
      <w:r>
        <w:rPr>
          <w:b/>
          <w:spacing w:val="-7"/>
          <w:sz w:val="24"/>
        </w:rPr>
        <w:t xml:space="preserve"> </w:t>
      </w:r>
      <w:r>
        <w:rPr>
          <w:sz w:val="24"/>
        </w:rPr>
        <w:t>aptariami</w:t>
      </w:r>
      <w:r>
        <w:rPr>
          <w:spacing w:val="-5"/>
          <w:sz w:val="24"/>
        </w:rPr>
        <w:t xml:space="preserve"> </w:t>
      </w:r>
      <w:r>
        <w:rPr>
          <w:sz w:val="24"/>
        </w:rPr>
        <w:t>laužavietės</w:t>
      </w:r>
      <w:r>
        <w:rPr>
          <w:spacing w:val="-8"/>
          <w:sz w:val="24"/>
        </w:rPr>
        <w:t xml:space="preserve"> </w:t>
      </w:r>
      <w:r>
        <w:rPr>
          <w:sz w:val="24"/>
        </w:rPr>
        <w:t>įkūrimo</w:t>
      </w:r>
      <w:r>
        <w:rPr>
          <w:spacing w:val="-3"/>
          <w:sz w:val="24"/>
        </w:rPr>
        <w:t xml:space="preserve"> </w:t>
      </w:r>
      <w:r>
        <w:rPr>
          <w:sz w:val="24"/>
        </w:rPr>
        <w:t>ar</w:t>
      </w:r>
      <w:r>
        <w:rPr>
          <w:spacing w:val="-9"/>
          <w:sz w:val="24"/>
        </w:rPr>
        <w:t xml:space="preserve"> </w:t>
      </w:r>
      <w:r>
        <w:rPr>
          <w:sz w:val="24"/>
        </w:rPr>
        <w:t>tvarkos</w:t>
      </w:r>
      <w:r>
        <w:rPr>
          <w:spacing w:val="-7"/>
          <w:sz w:val="24"/>
        </w:rPr>
        <w:t xml:space="preserve"> </w:t>
      </w:r>
      <w:r>
        <w:rPr>
          <w:sz w:val="24"/>
        </w:rPr>
        <w:t>ir</w:t>
      </w:r>
      <w:r>
        <w:rPr>
          <w:spacing w:val="-9"/>
          <w:sz w:val="24"/>
        </w:rPr>
        <w:t xml:space="preserve"> </w:t>
      </w:r>
      <w:r>
        <w:rPr>
          <w:sz w:val="24"/>
        </w:rPr>
        <w:t>higienos</w:t>
      </w:r>
      <w:r>
        <w:rPr>
          <w:spacing w:val="-8"/>
          <w:sz w:val="24"/>
        </w:rPr>
        <w:t xml:space="preserve"> </w:t>
      </w:r>
      <w:r>
        <w:rPr>
          <w:sz w:val="24"/>
        </w:rPr>
        <w:t>palaikymo</w:t>
      </w:r>
      <w:r>
        <w:rPr>
          <w:spacing w:val="-9"/>
          <w:sz w:val="24"/>
        </w:rPr>
        <w:t xml:space="preserve"> </w:t>
      </w:r>
      <w:r>
        <w:rPr>
          <w:sz w:val="24"/>
        </w:rPr>
        <w:t>būdai</w:t>
      </w:r>
      <w:r>
        <w:rPr>
          <w:spacing w:val="-10"/>
          <w:sz w:val="24"/>
        </w:rPr>
        <w:t xml:space="preserve"> </w:t>
      </w:r>
      <w:r>
        <w:rPr>
          <w:sz w:val="24"/>
        </w:rPr>
        <w:t>ruošiant</w:t>
      </w:r>
      <w:r>
        <w:rPr>
          <w:spacing w:val="-5"/>
          <w:sz w:val="24"/>
        </w:rPr>
        <w:t xml:space="preserve"> </w:t>
      </w:r>
      <w:r>
        <w:rPr>
          <w:sz w:val="24"/>
        </w:rPr>
        <w:t>maistą</w:t>
      </w:r>
      <w:r>
        <w:rPr>
          <w:spacing w:val="-10"/>
          <w:sz w:val="24"/>
        </w:rPr>
        <w:t xml:space="preserve"> </w:t>
      </w:r>
      <w:r>
        <w:rPr>
          <w:sz w:val="24"/>
        </w:rPr>
        <w:t>arba</w:t>
      </w:r>
      <w:r>
        <w:rPr>
          <w:spacing w:val="-58"/>
          <w:sz w:val="24"/>
        </w:rPr>
        <w:t xml:space="preserve"> </w:t>
      </w:r>
      <w:r>
        <w:rPr>
          <w:sz w:val="24"/>
        </w:rPr>
        <w:t>valgant</w:t>
      </w:r>
      <w:r>
        <w:rPr>
          <w:spacing w:val="-11"/>
          <w:sz w:val="24"/>
        </w:rPr>
        <w:t xml:space="preserve"> </w:t>
      </w:r>
      <w:r>
        <w:rPr>
          <w:sz w:val="24"/>
        </w:rPr>
        <w:t>gamtoje</w:t>
      </w:r>
      <w:r>
        <w:rPr>
          <w:spacing w:val="-11"/>
          <w:sz w:val="24"/>
        </w:rPr>
        <w:t xml:space="preserve"> </w:t>
      </w:r>
      <w:r>
        <w:rPr>
          <w:sz w:val="24"/>
        </w:rPr>
        <w:t>susitarimai,</w:t>
      </w:r>
      <w:r>
        <w:rPr>
          <w:spacing w:val="-9"/>
          <w:sz w:val="24"/>
        </w:rPr>
        <w:t xml:space="preserve"> </w:t>
      </w:r>
      <w:r>
        <w:rPr>
          <w:sz w:val="24"/>
        </w:rPr>
        <w:t>reikalavimai</w:t>
      </w:r>
      <w:r>
        <w:rPr>
          <w:spacing w:val="-11"/>
          <w:sz w:val="24"/>
        </w:rPr>
        <w:t xml:space="preserve"> </w:t>
      </w:r>
      <w:r>
        <w:rPr>
          <w:sz w:val="24"/>
        </w:rPr>
        <w:t>darbo</w:t>
      </w:r>
      <w:r>
        <w:rPr>
          <w:spacing w:val="-9"/>
          <w:sz w:val="24"/>
        </w:rPr>
        <w:t xml:space="preserve"> </w:t>
      </w:r>
      <w:r>
        <w:rPr>
          <w:sz w:val="24"/>
        </w:rPr>
        <w:t>saugai,</w:t>
      </w:r>
      <w:r>
        <w:rPr>
          <w:spacing w:val="-9"/>
          <w:sz w:val="24"/>
        </w:rPr>
        <w:t xml:space="preserve"> </w:t>
      </w:r>
      <w:r>
        <w:rPr>
          <w:sz w:val="24"/>
        </w:rPr>
        <w:t>aprangai,</w:t>
      </w:r>
      <w:r>
        <w:rPr>
          <w:spacing w:val="-10"/>
          <w:sz w:val="24"/>
        </w:rPr>
        <w:t xml:space="preserve"> </w:t>
      </w:r>
      <w:r>
        <w:rPr>
          <w:sz w:val="24"/>
        </w:rPr>
        <w:t>jos</w:t>
      </w:r>
      <w:r>
        <w:rPr>
          <w:spacing w:val="-8"/>
          <w:sz w:val="24"/>
        </w:rPr>
        <w:t xml:space="preserve"> </w:t>
      </w:r>
      <w:r>
        <w:rPr>
          <w:sz w:val="24"/>
        </w:rPr>
        <w:t>detalėms,</w:t>
      </w:r>
      <w:r>
        <w:rPr>
          <w:spacing w:val="-9"/>
          <w:sz w:val="24"/>
        </w:rPr>
        <w:t xml:space="preserve"> </w:t>
      </w:r>
      <w:r>
        <w:rPr>
          <w:sz w:val="24"/>
        </w:rPr>
        <w:t>galimos</w:t>
      </w:r>
      <w:r>
        <w:rPr>
          <w:spacing w:val="-8"/>
          <w:sz w:val="24"/>
        </w:rPr>
        <w:t xml:space="preserve"> </w:t>
      </w:r>
      <w:r>
        <w:rPr>
          <w:sz w:val="24"/>
        </w:rPr>
        <w:t xml:space="preserve">traumos </w:t>
      </w:r>
      <w:r>
        <w:rPr>
          <w:i/>
          <w:sz w:val="24"/>
        </w:rPr>
        <w:t>(pjautinės</w:t>
      </w:r>
      <w:r>
        <w:rPr>
          <w:i/>
          <w:spacing w:val="-57"/>
          <w:sz w:val="24"/>
        </w:rPr>
        <w:t xml:space="preserve"> </w:t>
      </w:r>
      <w:r>
        <w:rPr>
          <w:i/>
          <w:sz w:val="24"/>
        </w:rPr>
        <w:t>žaizdos,</w:t>
      </w:r>
      <w:r>
        <w:rPr>
          <w:i/>
          <w:spacing w:val="-1"/>
          <w:sz w:val="24"/>
        </w:rPr>
        <w:t xml:space="preserve"> </w:t>
      </w:r>
      <w:r>
        <w:rPr>
          <w:i/>
          <w:sz w:val="24"/>
        </w:rPr>
        <w:t>nudegimai</w:t>
      </w:r>
      <w:r>
        <w:rPr>
          <w:i/>
          <w:spacing w:val="-2"/>
          <w:sz w:val="24"/>
        </w:rPr>
        <w:t xml:space="preserve"> </w:t>
      </w:r>
      <w:r>
        <w:rPr>
          <w:i/>
          <w:sz w:val="24"/>
        </w:rPr>
        <w:t>ir</w:t>
      </w:r>
      <w:r>
        <w:rPr>
          <w:i/>
          <w:spacing w:val="1"/>
          <w:sz w:val="24"/>
        </w:rPr>
        <w:t xml:space="preserve"> </w:t>
      </w:r>
      <w:r>
        <w:rPr>
          <w:i/>
          <w:sz w:val="24"/>
        </w:rPr>
        <w:t>kt.),</w:t>
      </w:r>
      <w:r>
        <w:rPr>
          <w:i/>
          <w:spacing w:val="2"/>
          <w:sz w:val="24"/>
        </w:rPr>
        <w:t xml:space="preserve"> </w:t>
      </w:r>
      <w:r>
        <w:rPr>
          <w:sz w:val="24"/>
        </w:rPr>
        <w:t>pirmoji</w:t>
      </w:r>
      <w:r>
        <w:rPr>
          <w:spacing w:val="-2"/>
          <w:sz w:val="24"/>
        </w:rPr>
        <w:t xml:space="preserve"> </w:t>
      </w:r>
      <w:r>
        <w:rPr>
          <w:sz w:val="24"/>
        </w:rPr>
        <w:t>pagalba</w:t>
      </w:r>
      <w:r>
        <w:rPr>
          <w:spacing w:val="2"/>
          <w:sz w:val="24"/>
        </w:rPr>
        <w:t xml:space="preserve"> </w:t>
      </w:r>
      <w:r>
        <w:rPr>
          <w:sz w:val="24"/>
        </w:rPr>
        <w:t>joms</w:t>
      </w:r>
      <w:r>
        <w:rPr>
          <w:spacing w:val="1"/>
          <w:sz w:val="24"/>
        </w:rPr>
        <w:t xml:space="preserve"> </w:t>
      </w:r>
      <w:r>
        <w:rPr>
          <w:sz w:val="24"/>
        </w:rPr>
        <w:t>ištikus;</w:t>
      </w:r>
    </w:p>
    <w:p w14:paraId="151AC635" w14:textId="77777777" w:rsidR="00E32DA6" w:rsidRDefault="00D2140D">
      <w:pPr>
        <w:spacing w:line="272" w:lineRule="exact"/>
        <w:ind w:left="115"/>
        <w:jc w:val="both"/>
        <w:rPr>
          <w:sz w:val="24"/>
        </w:rPr>
      </w:pPr>
      <w:r>
        <w:rPr>
          <w:b/>
          <w:sz w:val="24"/>
        </w:rPr>
        <w:t>Aplinkos</w:t>
      </w:r>
      <w:r>
        <w:rPr>
          <w:b/>
          <w:spacing w:val="-2"/>
          <w:sz w:val="24"/>
        </w:rPr>
        <w:t xml:space="preserve"> </w:t>
      </w:r>
      <w:r>
        <w:rPr>
          <w:b/>
          <w:sz w:val="24"/>
        </w:rPr>
        <w:t>apsauga:</w:t>
      </w:r>
      <w:r>
        <w:rPr>
          <w:b/>
          <w:spacing w:val="-1"/>
          <w:sz w:val="24"/>
        </w:rPr>
        <w:t xml:space="preserve"> </w:t>
      </w:r>
      <w:r>
        <w:rPr>
          <w:sz w:val="24"/>
        </w:rPr>
        <w:t>buitinių</w:t>
      </w:r>
      <w:r>
        <w:rPr>
          <w:spacing w:val="-3"/>
          <w:sz w:val="24"/>
        </w:rPr>
        <w:t xml:space="preserve"> </w:t>
      </w:r>
      <w:r>
        <w:rPr>
          <w:sz w:val="24"/>
        </w:rPr>
        <w:t>ar</w:t>
      </w:r>
      <w:r>
        <w:rPr>
          <w:spacing w:val="-3"/>
          <w:sz w:val="24"/>
        </w:rPr>
        <w:t xml:space="preserve"> </w:t>
      </w:r>
      <w:r>
        <w:rPr>
          <w:sz w:val="24"/>
        </w:rPr>
        <w:t>žaliųjų</w:t>
      </w:r>
      <w:r>
        <w:rPr>
          <w:spacing w:val="1"/>
          <w:sz w:val="24"/>
        </w:rPr>
        <w:t xml:space="preserve"> </w:t>
      </w:r>
      <w:r>
        <w:rPr>
          <w:sz w:val="24"/>
        </w:rPr>
        <w:t>atliekų</w:t>
      </w:r>
      <w:r>
        <w:rPr>
          <w:spacing w:val="-3"/>
          <w:sz w:val="24"/>
        </w:rPr>
        <w:t xml:space="preserve"> </w:t>
      </w:r>
      <w:r>
        <w:rPr>
          <w:sz w:val="24"/>
        </w:rPr>
        <w:t>rūšiavimas,</w:t>
      </w:r>
      <w:r>
        <w:rPr>
          <w:spacing w:val="-3"/>
          <w:sz w:val="24"/>
        </w:rPr>
        <w:t xml:space="preserve"> </w:t>
      </w:r>
      <w:r>
        <w:rPr>
          <w:sz w:val="24"/>
        </w:rPr>
        <w:t>tvarkymas</w:t>
      </w:r>
      <w:r>
        <w:rPr>
          <w:spacing w:val="-1"/>
          <w:sz w:val="24"/>
        </w:rPr>
        <w:t xml:space="preserve"> </w:t>
      </w:r>
      <w:r>
        <w:rPr>
          <w:sz w:val="24"/>
        </w:rPr>
        <w:t>gaminant</w:t>
      </w:r>
      <w:r>
        <w:rPr>
          <w:spacing w:val="-5"/>
          <w:sz w:val="24"/>
        </w:rPr>
        <w:t xml:space="preserve"> </w:t>
      </w:r>
      <w:r>
        <w:rPr>
          <w:sz w:val="24"/>
        </w:rPr>
        <w:t>patiekalus;</w:t>
      </w:r>
    </w:p>
    <w:p w14:paraId="151AC636" w14:textId="77777777" w:rsidR="00E32DA6" w:rsidRDefault="00D2140D">
      <w:pPr>
        <w:pStyle w:val="Pagrindinistekstas"/>
        <w:spacing w:before="24"/>
        <w:ind w:left="115"/>
      </w:pPr>
      <w:r>
        <w:rPr>
          <w:b/>
        </w:rPr>
        <w:t>Žiedinė</w:t>
      </w:r>
      <w:r>
        <w:rPr>
          <w:b/>
          <w:spacing w:val="-4"/>
        </w:rPr>
        <w:t xml:space="preserve"> </w:t>
      </w:r>
      <w:r>
        <w:rPr>
          <w:b/>
        </w:rPr>
        <w:t xml:space="preserve">ekonomika: </w:t>
      </w:r>
      <w:r>
        <w:t>renkama</w:t>
      </w:r>
      <w:r>
        <w:rPr>
          <w:spacing w:val="1"/>
        </w:rPr>
        <w:t xml:space="preserve"> </w:t>
      </w:r>
      <w:r>
        <w:t>informacija</w:t>
      </w:r>
      <w:r>
        <w:rPr>
          <w:spacing w:val="-3"/>
        </w:rPr>
        <w:t xml:space="preserve"> </w:t>
      </w:r>
      <w:r>
        <w:t>apie</w:t>
      </w:r>
      <w:r>
        <w:rPr>
          <w:spacing w:val="-4"/>
        </w:rPr>
        <w:t xml:space="preserve"> </w:t>
      </w:r>
      <w:r>
        <w:t>vienkartinius</w:t>
      </w:r>
      <w:r>
        <w:rPr>
          <w:spacing w:val="4"/>
        </w:rPr>
        <w:t xml:space="preserve"> </w:t>
      </w:r>
      <w:r>
        <w:t>įrankius,</w:t>
      </w:r>
      <w:r>
        <w:rPr>
          <w:spacing w:val="-2"/>
        </w:rPr>
        <w:t xml:space="preserve"> </w:t>
      </w:r>
      <w:r>
        <w:t>indus,</w:t>
      </w:r>
      <w:r>
        <w:rPr>
          <w:spacing w:val="2"/>
        </w:rPr>
        <w:t xml:space="preserve"> </w:t>
      </w:r>
      <w:r>
        <w:t>tekstilę,</w:t>
      </w:r>
      <w:r>
        <w:rPr>
          <w:spacing w:val="-1"/>
        </w:rPr>
        <w:t xml:space="preserve"> </w:t>
      </w:r>
      <w:r>
        <w:t>higienos</w:t>
      </w:r>
      <w:r>
        <w:rPr>
          <w:spacing w:val="-1"/>
        </w:rPr>
        <w:t xml:space="preserve"> </w:t>
      </w:r>
      <w:r>
        <w:t>palaikymo</w:t>
      </w:r>
    </w:p>
    <w:p w14:paraId="151AC637" w14:textId="77777777" w:rsidR="00E32DA6" w:rsidRDefault="00D2140D">
      <w:pPr>
        <w:pStyle w:val="Pagrindinistekstas"/>
        <w:spacing w:before="19"/>
        <w:ind w:left="125"/>
      </w:pPr>
      <w:r>
        <w:t>priemones,</w:t>
      </w:r>
      <w:r>
        <w:rPr>
          <w:spacing w:val="-4"/>
        </w:rPr>
        <w:t xml:space="preserve"> </w:t>
      </w:r>
      <w:r>
        <w:t>jų alternatyvas,</w:t>
      </w:r>
      <w:r>
        <w:rPr>
          <w:spacing w:val="-4"/>
        </w:rPr>
        <w:t xml:space="preserve"> </w:t>
      </w:r>
      <w:r>
        <w:t>panaudojimo,</w:t>
      </w:r>
      <w:r>
        <w:rPr>
          <w:spacing w:val="-4"/>
        </w:rPr>
        <w:t xml:space="preserve"> </w:t>
      </w:r>
      <w:r>
        <w:t>rūšiavimo, perdirbimo</w:t>
      </w:r>
      <w:r>
        <w:rPr>
          <w:spacing w:val="-4"/>
        </w:rPr>
        <w:t xml:space="preserve"> </w:t>
      </w:r>
      <w:r>
        <w:t>galimybes;</w:t>
      </w:r>
    </w:p>
    <w:p w14:paraId="151AC638" w14:textId="77777777" w:rsidR="00E32DA6" w:rsidRDefault="00D2140D">
      <w:pPr>
        <w:spacing w:before="24"/>
        <w:ind w:left="115"/>
        <w:rPr>
          <w:i/>
          <w:sz w:val="24"/>
        </w:rPr>
      </w:pPr>
      <w:r>
        <w:rPr>
          <w:b/>
          <w:sz w:val="24"/>
        </w:rPr>
        <w:t>Asmenybės,</w:t>
      </w:r>
      <w:r>
        <w:rPr>
          <w:b/>
          <w:spacing w:val="-3"/>
          <w:sz w:val="24"/>
        </w:rPr>
        <w:t xml:space="preserve"> </w:t>
      </w:r>
      <w:r>
        <w:rPr>
          <w:b/>
          <w:sz w:val="24"/>
        </w:rPr>
        <w:t>idėjos:</w:t>
      </w:r>
      <w:r>
        <w:rPr>
          <w:b/>
          <w:spacing w:val="-5"/>
          <w:sz w:val="24"/>
        </w:rPr>
        <w:t xml:space="preserve"> </w:t>
      </w:r>
      <w:r>
        <w:rPr>
          <w:sz w:val="24"/>
        </w:rPr>
        <w:t>aptaria</w:t>
      </w:r>
      <w:r>
        <w:rPr>
          <w:spacing w:val="-5"/>
          <w:sz w:val="24"/>
        </w:rPr>
        <w:t xml:space="preserve"> </w:t>
      </w:r>
      <w:r>
        <w:rPr>
          <w:sz w:val="24"/>
        </w:rPr>
        <w:t>žmonių</w:t>
      </w:r>
      <w:r>
        <w:rPr>
          <w:spacing w:val="-2"/>
          <w:sz w:val="24"/>
        </w:rPr>
        <w:t xml:space="preserve"> </w:t>
      </w:r>
      <w:r>
        <w:rPr>
          <w:sz w:val="24"/>
        </w:rPr>
        <w:t>išradimus</w:t>
      </w:r>
      <w:r>
        <w:rPr>
          <w:spacing w:val="-2"/>
          <w:sz w:val="24"/>
        </w:rPr>
        <w:t xml:space="preserve"> </w:t>
      </w:r>
      <w:r>
        <w:rPr>
          <w:sz w:val="24"/>
        </w:rPr>
        <w:t>įtakojusius</w:t>
      </w:r>
      <w:r>
        <w:rPr>
          <w:spacing w:val="-2"/>
          <w:sz w:val="24"/>
        </w:rPr>
        <w:t xml:space="preserve"> </w:t>
      </w:r>
      <w:r>
        <w:rPr>
          <w:sz w:val="24"/>
        </w:rPr>
        <w:t>karštų</w:t>
      </w:r>
      <w:r>
        <w:rPr>
          <w:spacing w:val="-2"/>
          <w:sz w:val="24"/>
        </w:rPr>
        <w:t xml:space="preserve"> </w:t>
      </w:r>
      <w:r>
        <w:rPr>
          <w:sz w:val="24"/>
        </w:rPr>
        <w:t>patiekalų</w:t>
      </w:r>
      <w:r>
        <w:rPr>
          <w:spacing w:val="-3"/>
          <w:sz w:val="24"/>
        </w:rPr>
        <w:t xml:space="preserve"> </w:t>
      </w:r>
      <w:r>
        <w:rPr>
          <w:sz w:val="24"/>
        </w:rPr>
        <w:t>gaminimo</w:t>
      </w:r>
      <w:r>
        <w:rPr>
          <w:spacing w:val="-2"/>
          <w:sz w:val="24"/>
        </w:rPr>
        <w:t xml:space="preserve"> </w:t>
      </w:r>
      <w:r>
        <w:rPr>
          <w:sz w:val="24"/>
        </w:rPr>
        <w:t>evoliuciją</w:t>
      </w:r>
      <w:r>
        <w:rPr>
          <w:spacing w:val="-5"/>
          <w:sz w:val="24"/>
        </w:rPr>
        <w:t xml:space="preserve"> </w:t>
      </w:r>
      <w:r>
        <w:rPr>
          <w:sz w:val="24"/>
        </w:rPr>
        <w:t>(</w:t>
      </w:r>
      <w:r>
        <w:rPr>
          <w:i/>
          <w:sz w:val="24"/>
        </w:rPr>
        <w:t>ant</w:t>
      </w:r>
      <w:r>
        <w:rPr>
          <w:i/>
          <w:spacing w:val="-4"/>
          <w:sz w:val="24"/>
        </w:rPr>
        <w:t xml:space="preserve"> </w:t>
      </w:r>
      <w:r>
        <w:rPr>
          <w:i/>
          <w:sz w:val="24"/>
        </w:rPr>
        <w:t>laužo</w:t>
      </w:r>
    </w:p>
    <w:p w14:paraId="151AC639" w14:textId="77777777" w:rsidR="00E32DA6" w:rsidRDefault="00D2140D">
      <w:pPr>
        <w:pStyle w:val="Pagrindinistekstas"/>
        <w:spacing w:before="24"/>
        <w:ind w:left="125"/>
      </w:pPr>
      <w:r>
        <w:rPr>
          <w:i/>
        </w:rPr>
        <w:t>ir</w:t>
      </w:r>
      <w:r>
        <w:rPr>
          <w:i/>
          <w:spacing w:val="-1"/>
        </w:rPr>
        <w:t xml:space="preserve"> </w:t>
      </w:r>
      <w:r>
        <w:rPr>
          <w:i/>
        </w:rPr>
        <w:t>t.t.),</w:t>
      </w:r>
      <w:r>
        <w:rPr>
          <w:i/>
          <w:spacing w:val="-2"/>
        </w:rPr>
        <w:t xml:space="preserve"> </w:t>
      </w:r>
      <w:r>
        <w:t>vienkartinių</w:t>
      </w:r>
      <w:r>
        <w:rPr>
          <w:spacing w:val="-2"/>
        </w:rPr>
        <w:t xml:space="preserve"> </w:t>
      </w:r>
      <w:r>
        <w:t>indų,</w:t>
      </w:r>
      <w:r>
        <w:rPr>
          <w:spacing w:val="-2"/>
        </w:rPr>
        <w:t xml:space="preserve"> </w:t>
      </w:r>
      <w:r>
        <w:t>įrankių</w:t>
      </w:r>
      <w:r>
        <w:rPr>
          <w:spacing w:val="-2"/>
        </w:rPr>
        <w:t xml:space="preserve"> </w:t>
      </w:r>
      <w:r>
        <w:t>atsiradimą</w:t>
      </w:r>
      <w:r>
        <w:rPr>
          <w:spacing w:val="-3"/>
        </w:rPr>
        <w:t xml:space="preserve"> </w:t>
      </w:r>
      <w:r>
        <w:t>ir</w:t>
      </w:r>
      <w:r>
        <w:rPr>
          <w:spacing w:val="-2"/>
        </w:rPr>
        <w:t xml:space="preserve"> </w:t>
      </w:r>
      <w:r>
        <w:t>kaitą;</w:t>
      </w:r>
    </w:p>
    <w:p w14:paraId="151AC63A" w14:textId="77777777" w:rsidR="00E32DA6" w:rsidRDefault="00D2140D">
      <w:pPr>
        <w:spacing w:before="19" w:line="261" w:lineRule="auto"/>
        <w:ind w:left="125" w:right="583" w:hanging="10"/>
        <w:rPr>
          <w:sz w:val="24"/>
        </w:rPr>
      </w:pPr>
      <w:r>
        <w:rPr>
          <w:b/>
          <w:sz w:val="24"/>
        </w:rPr>
        <w:t>Pažangios</w:t>
      </w:r>
      <w:r>
        <w:rPr>
          <w:b/>
          <w:spacing w:val="3"/>
          <w:sz w:val="24"/>
        </w:rPr>
        <w:t xml:space="preserve"> </w:t>
      </w:r>
      <w:r>
        <w:rPr>
          <w:b/>
          <w:sz w:val="24"/>
        </w:rPr>
        <w:t>technologijos</w:t>
      </w:r>
      <w:r>
        <w:rPr>
          <w:b/>
          <w:spacing w:val="3"/>
          <w:sz w:val="24"/>
        </w:rPr>
        <w:t xml:space="preserve"> </w:t>
      </w:r>
      <w:r>
        <w:rPr>
          <w:b/>
          <w:sz w:val="24"/>
        </w:rPr>
        <w:t>ir</w:t>
      </w:r>
      <w:r>
        <w:rPr>
          <w:b/>
          <w:spacing w:val="3"/>
          <w:sz w:val="24"/>
        </w:rPr>
        <w:t xml:space="preserve"> </w:t>
      </w:r>
      <w:r>
        <w:rPr>
          <w:b/>
          <w:sz w:val="24"/>
        </w:rPr>
        <w:t>inovacijos:</w:t>
      </w:r>
      <w:r>
        <w:rPr>
          <w:b/>
          <w:spacing w:val="3"/>
          <w:sz w:val="24"/>
        </w:rPr>
        <w:t xml:space="preserve"> </w:t>
      </w:r>
      <w:r>
        <w:rPr>
          <w:sz w:val="24"/>
        </w:rPr>
        <w:t>susipažinimas</w:t>
      </w:r>
      <w:r>
        <w:rPr>
          <w:spacing w:val="3"/>
          <w:sz w:val="24"/>
        </w:rPr>
        <w:t xml:space="preserve"> </w:t>
      </w:r>
      <w:r>
        <w:rPr>
          <w:sz w:val="24"/>
        </w:rPr>
        <w:t>su</w:t>
      </w:r>
      <w:r>
        <w:rPr>
          <w:spacing w:val="1"/>
          <w:sz w:val="24"/>
        </w:rPr>
        <w:t xml:space="preserve"> </w:t>
      </w:r>
      <w:r>
        <w:rPr>
          <w:sz w:val="24"/>
        </w:rPr>
        <w:t>naujaisiais</w:t>
      </w:r>
      <w:r>
        <w:rPr>
          <w:spacing w:val="3"/>
          <w:sz w:val="24"/>
        </w:rPr>
        <w:t xml:space="preserve"> </w:t>
      </w:r>
      <w:r>
        <w:rPr>
          <w:sz w:val="24"/>
        </w:rPr>
        <w:t>karštų</w:t>
      </w:r>
      <w:r>
        <w:rPr>
          <w:spacing w:val="6"/>
          <w:sz w:val="24"/>
        </w:rPr>
        <w:t xml:space="preserve"> </w:t>
      </w:r>
      <w:r>
        <w:rPr>
          <w:sz w:val="24"/>
        </w:rPr>
        <w:t>ar</w:t>
      </w:r>
      <w:r>
        <w:rPr>
          <w:spacing w:val="1"/>
          <w:sz w:val="24"/>
        </w:rPr>
        <w:t xml:space="preserve"> </w:t>
      </w:r>
      <w:r>
        <w:rPr>
          <w:sz w:val="24"/>
        </w:rPr>
        <w:t>šaltų</w:t>
      </w:r>
      <w:r>
        <w:rPr>
          <w:spacing w:val="1"/>
          <w:sz w:val="24"/>
        </w:rPr>
        <w:t xml:space="preserve"> </w:t>
      </w:r>
      <w:r>
        <w:rPr>
          <w:sz w:val="24"/>
        </w:rPr>
        <w:t>patiekalų</w:t>
      </w:r>
      <w:r>
        <w:rPr>
          <w:spacing w:val="-57"/>
          <w:sz w:val="24"/>
        </w:rPr>
        <w:t xml:space="preserve"> </w:t>
      </w:r>
      <w:r>
        <w:rPr>
          <w:sz w:val="24"/>
        </w:rPr>
        <w:t>transportavimo</w:t>
      </w:r>
      <w:r>
        <w:rPr>
          <w:spacing w:val="-1"/>
          <w:sz w:val="24"/>
        </w:rPr>
        <w:t xml:space="preserve"> </w:t>
      </w:r>
      <w:r>
        <w:rPr>
          <w:sz w:val="24"/>
        </w:rPr>
        <w:t>pakuotėmis</w:t>
      </w:r>
      <w:r>
        <w:rPr>
          <w:spacing w:val="1"/>
          <w:sz w:val="24"/>
        </w:rPr>
        <w:t xml:space="preserve"> </w:t>
      </w:r>
      <w:r>
        <w:rPr>
          <w:sz w:val="24"/>
        </w:rPr>
        <w:t>arba</w:t>
      </w:r>
      <w:r>
        <w:rPr>
          <w:spacing w:val="3"/>
          <w:sz w:val="24"/>
        </w:rPr>
        <w:t xml:space="preserve"> </w:t>
      </w:r>
      <w:r>
        <w:rPr>
          <w:sz w:val="24"/>
        </w:rPr>
        <w:t>įrenginiais.</w:t>
      </w:r>
    </w:p>
    <w:p w14:paraId="151AC63B" w14:textId="77777777" w:rsidR="00E32DA6" w:rsidRDefault="00E32DA6">
      <w:pPr>
        <w:pStyle w:val="Pagrindinistekstas"/>
        <w:spacing w:before="6"/>
        <w:rPr>
          <w:sz w:val="25"/>
        </w:rPr>
      </w:pPr>
    </w:p>
    <w:p w14:paraId="151AC63C" w14:textId="77777777" w:rsidR="00E32DA6" w:rsidRDefault="00D2140D">
      <w:pPr>
        <w:pStyle w:val="Antrat4"/>
        <w:ind w:left="115"/>
      </w:pPr>
      <w:r>
        <w:t>INTEGRACIJA</w:t>
      </w:r>
    </w:p>
    <w:p w14:paraId="151AC63D" w14:textId="77777777" w:rsidR="00E32DA6" w:rsidRDefault="00D2140D">
      <w:pPr>
        <w:spacing w:before="20"/>
        <w:ind w:left="185"/>
        <w:jc w:val="both"/>
        <w:rPr>
          <w:sz w:val="24"/>
        </w:rPr>
      </w:pPr>
      <w:r>
        <w:rPr>
          <w:b/>
          <w:sz w:val="24"/>
        </w:rPr>
        <w:t>Gamtos</w:t>
      </w:r>
      <w:r>
        <w:rPr>
          <w:b/>
          <w:spacing w:val="-3"/>
          <w:sz w:val="24"/>
        </w:rPr>
        <w:t xml:space="preserve"> </w:t>
      </w:r>
      <w:r>
        <w:rPr>
          <w:b/>
          <w:sz w:val="24"/>
        </w:rPr>
        <w:t>mokslai</w:t>
      </w:r>
      <w:r>
        <w:rPr>
          <w:sz w:val="24"/>
        </w:rPr>
        <w:t>:</w:t>
      </w:r>
      <w:r>
        <w:rPr>
          <w:spacing w:val="-5"/>
          <w:sz w:val="24"/>
        </w:rPr>
        <w:t xml:space="preserve"> </w:t>
      </w:r>
      <w:r>
        <w:rPr>
          <w:sz w:val="24"/>
        </w:rPr>
        <w:t>buitinių,</w:t>
      </w:r>
      <w:r>
        <w:rPr>
          <w:spacing w:val="-3"/>
          <w:sz w:val="24"/>
        </w:rPr>
        <w:t xml:space="preserve"> </w:t>
      </w:r>
      <w:r>
        <w:rPr>
          <w:sz w:val="24"/>
        </w:rPr>
        <w:t>žaliųjų</w:t>
      </w:r>
      <w:r>
        <w:rPr>
          <w:spacing w:val="1"/>
          <w:sz w:val="24"/>
        </w:rPr>
        <w:t xml:space="preserve"> </w:t>
      </w:r>
      <w:r>
        <w:rPr>
          <w:sz w:val="24"/>
        </w:rPr>
        <w:t>atliekų</w:t>
      </w:r>
      <w:r>
        <w:rPr>
          <w:spacing w:val="-3"/>
          <w:sz w:val="24"/>
        </w:rPr>
        <w:t xml:space="preserve"> </w:t>
      </w:r>
      <w:r>
        <w:rPr>
          <w:sz w:val="24"/>
        </w:rPr>
        <w:t>rūšiavimas,</w:t>
      </w:r>
      <w:r>
        <w:rPr>
          <w:spacing w:val="-3"/>
          <w:sz w:val="24"/>
        </w:rPr>
        <w:t xml:space="preserve"> </w:t>
      </w:r>
      <w:r>
        <w:rPr>
          <w:sz w:val="24"/>
        </w:rPr>
        <w:t>tvarkymas;</w:t>
      </w:r>
    </w:p>
    <w:p w14:paraId="151AC63E" w14:textId="77777777" w:rsidR="00E32DA6" w:rsidRDefault="00D2140D">
      <w:pPr>
        <w:pStyle w:val="Pagrindinistekstas"/>
        <w:spacing w:before="24" w:line="259" w:lineRule="auto"/>
        <w:ind w:left="125" w:right="595" w:hanging="10"/>
        <w:jc w:val="both"/>
      </w:pPr>
      <w:r>
        <w:rPr>
          <w:b/>
        </w:rPr>
        <w:t>SEU</w:t>
      </w:r>
      <w:r>
        <w:t>: mokosi aktyviai dalyvauti siūlant idėjas ir išklausyti kitus, kartu su mokytoju ir bendraklasiais kuria</w:t>
      </w:r>
      <w:r>
        <w:rPr>
          <w:spacing w:val="-58"/>
        </w:rPr>
        <w:t xml:space="preserve"> </w:t>
      </w:r>
      <w:r>
        <w:t>klasės</w:t>
      </w:r>
      <w:r>
        <w:rPr>
          <w:spacing w:val="1"/>
        </w:rPr>
        <w:t xml:space="preserve"> </w:t>
      </w:r>
      <w:r>
        <w:t>bendruosius</w:t>
      </w:r>
      <w:r>
        <w:rPr>
          <w:spacing w:val="1"/>
        </w:rPr>
        <w:t xml:space="preserve"> </w:t>
      </w:r>
      <w:r>
        <w:t>susitarimus,</w:t>
      </w:r>
      <w:r>
        <w:rPr>
          <w:spacing w:val="1"/>
        </w:rPr>
        <w:t xml:space="preserve"> </w:t>
      </w:r>
      <w:r>
        <w:t>taisykles,</w:t>
      </w:r>
      <w:r>
        <w:rPr>
          <w:spacing w:val="1"/>
        </w:rPr>
        <w:t xml:space="preserve"> </w:t>
      </w:r>
      <w:r>
        <w:t>planuoja</w:t>
      </w:r>
      <w:r>
        <w:rPr>
          <w:spacing w:val="1"/>
        </w:rPr>
        <w:t xml:space="preserve"> </w:t>
      </w:r>
      <w:r>
        <w:t>ir</w:t>
      </w:r>
      <w:r>
        <w:rPr>
          <w:spacing w:val="1"/>
        </w:rPr>
        <w:t xml:space="preserve"> </w:t>
      </w:r>
      <w:r>
        <w:t>įgyvendina</w:t>
      </w:r>
      <w:r>
        <w:rPr>
          <w:spacing w:val="1"/>
        </w:rPr>
        <w:t xml:space="preserve"> </w:t>
      </w:r>
      <w:r>
        <w:t>trumpalaikį</w:t>
      </w:r>
      <w:r>
        <w:rPr>
          <w:spacing w:val="1"/>
        </w:rPr>
        <w:t xml:space="preserve"> </w:t>
      </w:r>
      <w:r>
        <w:t>projektą.</w:t>
      </w:r>
      <w:r>
        <w:rPr>
          <w:spacing w:val="1"/>
        </w:rPr>
        <w:t xml:space="preserve"> </w:t>
      </w:r>
      <w:r>
        <w:t>Mokosi</w:t>
      </w:r>
      <w:r>
        <w:rPr>
          <w:spacing w:val="-57"/>
        </w:rPr>
        <w:t xml:space="preserve"> </w:t>
      </w:r>
      <w:r>
        <w:t>argumentuoti,</w:t>
      </w:r>
      <w:r>
        <w:rPr>
          <w:spacing w:val="-8"/>
        </w:rPr>
        <w:t xml:space="preserve"> </w:t>
      </w:r>
      <w:r>
        <w:t>kaip</w:t>
      </w:r>
      <w:r>
        <w:rPr>
          <w:spacing w:val="-2"/>
        </w:rPr>
        <w:t xml:space="preserve"> </w:t>
      </w:r>
      <w:r>
        <w:t>susitarimai</w:t>
      </w:r>
      <w:r>
        <w:rPr>
          <w:spacing w:val="-4"/>
        </w:rPr>
        <w:t xml:space="preserve"> </w:t>
      </w:r>
      <w:r>
        <w:t>klasėje</w:t>
      </w:r>
      <w:r>
        <w:rPr>
          <w:spacing w:val="-8"/>
        </w:rPr>
        <w:t xml:space="preserve"> </w:t>
      </w:r>
      <w:r>
        <w:t>padeda</w:t>
      </w:r>
      <w:r>
        <w:rPr>
          <w:spacing w:val="-4"/>
        </w:rPr>
        <w:t xml:space="preserve"> </w:t>
      </w:r>
      <w:r>
        <w:t>sukurti</w:t>
      </w:r>
      <w:r>
        <w:rPr>
          <w:spacing w:val="-3"/>
        </w:rPr>
        <w:t xml:space="preserve"> </w:t>
      </w:r>
      <w:r>
        <w:t>palankią</w:t>
      </w:r>
      <w:r>
        <w:rPr>
          <w:spacing w:val="-4"/>
        </w:rPr>
        <w:t xml:space="preserve"> </w:t>
      </w:r>
      <w:r>
        <w:t>mokymuisi</w:t>
      </w:r>
      <w:r>
        <w:rPr>
          <w:spacing w:val="-8"/>
        </w:rPr>
        <w:t xml:space="preserve"> </w:t>
      </w:r>
      <w:r>
        <w:t>aplinką.</w:t>
      </w:r>
      <w:r>
        <w:rPr>
          <w:spacing w:val="-2"/>
        </w:rPr>
        <w:t xml:space="preserve"> </w:t>
      </w:r>
      <w:r>
        <w:t>Žino</w:t>
      </w:r>
      <w:r>
        <w:rPr>
          <w:spacing w:val="-8"/>
        </w:rPr>
        <w:t xml:space="preserve"> </w:t>
      </w:r>
      <w:r>
        <w:t>kada</w:t>
      </w:r>
      <w:r>
        <w:rPr>
          <w:spacing w:val="-8"/>
        </w:rPr>
        <w:t xml:space="preserve"> </w:t>
      </w:r>
      <w:r>
        <w:t>reikia</w:t>
      </w:r>
      <w:r>
        <w:rPr>
          <w:spacing w:val="-4"/>
        </w:rPr>
        <w:t xml:space="preserve"> </w:t>
      </w:r>
      <w:r>
        <w:t>plauti</w:t>
      </w:r>
      <w:r>
        <w:rPr>
          <w:spacing w:val="-57"/>
        </w:rPr>
        <w:t xml:space="preserve"> </w:t>
      </w:r>
      <w:r>
        <w:t>ir</w:t>
      </w:r>
      <w:r>
        <w:rPr>
          <w:spacing w:val="-1"/>
        </w:rPr>
        <w:t xml:space="preserve"> </w:t>
      </w:r>
      <w:r>
        <w:t>(ar)</w:t>
      </w:r>
    </w:p>
    <w:p w14:paraId="151AC63F" w14:textId="77777777" w:rsidR="00E32DA6" w:rsidRDefault="00D2140D">
      <w:pPr>
        <w:pStyle w:val="Pagrindinistekstas"/>
        <w:spacing w:line="274" w:lineRule="exact"/>
        <w:ind w:left="115"/>
        <w:jc w:val="both"/>
      </w:pPr>
      <w:r>
        <w:t>dezinfekuoti</w:t>
      </w:r>
      <w:r>
        <w:rPr>
          <w:spacing w:val="-5"/>
        </w:rPr>
        <w:t xml:space="preserve"> </w:t>
      </w:r>
      <w:r>
        <w:t>rankas;</w:t>
      </w:r>
    </w:p>
    <w:p w14:paraId="151AC640" w14:textId="77777777" w:rsidR="00E32DA6" w:rsidRDefault="00D2140D">
      <w:pPr>
        <w:pStyle w:val="Pagrindinistekstas"/>
        <w:spacing w:before="24" w:line="259" w:lineRule="auto"/>
        <w:ind w:left="115" w:right="583"/>
      </w:pPr>
      <w:r>
        <w:rPr>
          <w:b/>
        </w:rPr>
        <w:t>Informatika</w:t>
      </w:r>
      <w:r>
        <w:t>: siekiama ugdyti mokinių informacijos paieškos skaitmeniniuose ištekliuose įgūdžius;</w:t>
      </w:r>
      <w:r>
        <w:rPr>
          <w:spacing w:val="1"/>
        </w:rPr>
        <w:t xml:space="preserve"> </w:t>
      </w:r>
      <w:r>
        <w:rPr>
          <w:b/>
        </w:rPr>
        <w:t>Kalbinis</w:t>
      </w:r>
      <w:r>
        <w:rPr>
          <w:b/>
          <w:spacing w:val="-12"/>
        </w:rPr>
        <w:t xml:space="preserve"> </w:t>
      </w:r>
      <w:r>
        <w:rPr>
          <w:b/>
        </w:rPr>
        <w:t>ugdymas</w:t>
      </w:r>
      <w:r>
        <w:t>:</w:t>
      </w:r>
      <w:r>
        <w:rPr>
          <w:spacing w:val="-15"/>
        </w:rPr>
        <w:t xml:space="preserve"> </w:t>
      </w:r>
      <w:r>
        <w:t>praplečia</w:t>
      </w:r>
      <w:r>
        <w:rPr>
          <w:spacing w:val="-15"/>
        </w:rPr>
        <w:t xml:space="preserve"> </w:t>
      </w:r>
      <w:r>
        <w:t>žodyną</w:t>
      </w:r>
      <w:r>
        <w:rPr>
          <w:spacing w:val="33"/>
        </w:rPr>
        <w:t xml:space="preserve"> </w:t>
      </w:r>
      <w:r>
        <w:t>indų</w:t>
      </w:r>
      <w:r>
        <w:rPr>
          <w:spacing w:val="-14"/>
        </w:rPr>
        <w:t xml:space="preserve"> </w:t>
      </w:r>
      <w:r>
        <w:t>ar</w:t>
      </w:r>
      <w:r>
        <w:rPr>
          <w:spacing w:val="-13"/>
        </w:rPr>
        <w:t xml:space="preserve"> </w:t>
      </w:r>
      <w:r>
        <w:t>įrankių</w:t>
      </w:r>
      <w:r>
        <w:rPr>
          <w:spacing w:val="-9"/>
        </w:rPr>
        <w:t xml:space="preserve"> </w:t>
      </w:r>
      <w:r>
        <w:t>ir</w:t>
      </w:r>
      <w:r>
        <w:rPr>
          <w:spacing w:val="-13"/>
        </w:rPr>
        <w:t xml:space="preserve"> </w:t>
      </w:r>
      <w:r>
        <w:t>kt.</w:t>
      </w:r>
      <w:r>
        <w:rPr>
          <w:spacing w:val="-14"/>
        </w:rPr>
        <w:t xml:space="preserve"> </w:t>
      </w:r>
      <w:r>
        <w:t>transportavimo</w:t>
      </w:r>
      <w:r>
        <w:rPr>
          <w:spacing w:val="-13"/>
        </w:rPr>
        <w:t xml:space="preserve"> </w:t>
      </w:r>
      <w:r>
        <w:t>įrangos</w:t>
      </w:r>
      <w:r>
        <w:rPr>
          <w:spacing w:val="-12"/>
        </w:rPr>
        <w:t xml:space="preserve"> </w:t>
      </w:r>
      <w:r>
        <w:t>pavadinimais,</w:t>
      </w:r>
      <w:r>
        <w:rPr>
          <w:spacing w:val="-14"/>
        </w:rPr>
        <w:t xml:space="preserve"> </w:t>
      </w:r>
      <w:r>
        <w:t>skatinami</w:t>
      </w:r>
      <w:r>
        <w:rPr>
          <w:spacing w:val="-57"/>
        </w:rPr>
        <w:t xml:space="preserve"> </w:t>
      </w:r>
      <w:r>
        <w:t>žodžiu</w:t>
      </w:r>
      <w:r>
        <w:rPr>
          <w:spacing w:val="-1"/>
        </w:rPr>
        <w:t xml:space="preserve"> </w:t>
      </w:r>
      <w:r>
        <w:t>pristatyti</w:t>
      </w:r>
      <w:r>
        <w:rPr>
          <w:spacing w:val="-2"/>
        </w:rPr>
        <w:t xml:space="preserve"> </w:t>
      </w:r>
      <w:r>
        <w:t>rastą</w:t>
      </w:r>
      <w:r>
        <w:rPr>
          <w:spacing w:val="3"/>
        </w:rPr>
        <w:t xml:space="preserve"> </w:t>
      </w:r>
      <w:r>
        <w:t>informaciją;</w:t>
      </w:r>
    </w:p>
    <w:p w14:paraId="151AC641" w14:textId="77777777" w:rsidR="00E32DA6" w:rsidRDefault="00D2140D">
      <w:pPr>
        <w:spacing w:line="272" w:lineRule="exact"/>
        <w:ind w:left="115"/>
        <w:rPr>
          <w:sz w:val="24"/>
        </w:rPr>
      </w:pPr>
      <w:r>
        <w:rPr>
          <w:b/>
          <w:sz w:val="24"/>
        </w:rPr>
        <w:t>Matematika:</w:t>
      </w:r>
      <w:r>
        <w:rPr>
          <w:b/>
          <w:spacing w:val="-4"/>
          <w:sz w:val="24"/>
        </w:rPr>
        <w:t xml:space="preserve"> </w:t>
      </w:r>
      <w:r>
        <w:rPr>
          <w:sz w:val="24"/>
        </w:rPr>
        <w:t>tūrio,</w:t>
      </w:r>
      <w:r>
        <w:rPr>
          <w:spacing w:val="-3"/>
          <w:sz w:val="24"/>
        </w:rPr>
        <w:t xml:space="preserve"> </w:t>
      </w:r>
      <w:r>
        <w:rPr>
          <w:sz w:val="24"/>
        </w:rPr>
        <w:t>svorio</w:t>
      </w:r>
      <w:r>
        <w:rPr>
          <w:spacing w:val="-3"/>
          <w:sz w:val="24"/>
        </w:rPr>
        <w:t xml:space="preserve"> </w:t>
      </w:r>
      <w:r>
        <w:rPr>
          <w:sz w:val="24"/>
        </w:rPr>
        <w:t>vienetai.</w:t>
      </w:r>
    </w:p>
    <w:p w14:paraId="151AC642" w14:textId="77777777" w:rsidR="00E32DA6" w:rsidRDefault="00E32DA6">
      <w:pPr>
        <w:pStyle w:val="Pagrindinistekstas"/>
        <w:spacing w:before="1"/>
        <w:rPr>
          <w:sz w:val="28"/>
        </w:rPr>
      </w:pPr>
    </w:p>
    <w:p w14:paraId="151AC643" w14:textId="77777777" w:rsidR="00E32DA6" w:rsidRDefault="00D2140D">
      <w:pPr>
        <w:pStyle w:val="Pagrindinistekstas"/>
        <w:spacing w:before="1"/>
        <w:ind w:left="115"/>
        <w:jc w:val="both"/>
      </w:pPr>
      <w:r>
        <w:t>Pasiekimų</w:t>
      </w:r>
      <w:r>
        <w:rPr>
          <w:spacing w:val="-2"/>
        </w:rPr>
        <w:t xml:space="preserve"> </w:t>
      </w:r>
      <w:r>
        <w:t>ugdymas</w:t>
      </w:r>
      <w:r>
        <w:rPr>
          <w:spacing w:val="-1"/>
        </w:rPr>
        <w:t xml:space="preserve"> </w:t>
      </w:r>
      <w:r>
        <w:t>per</w:t>
      </w:r>
      <w:r>
        <w:rPr>
          <w:spacing w:val="-1"/>
        </w:rPr>
        <w:t xml:space="preserve"> </w:t>
      </w:r>
      <w:r>
        <w:t>praktinę</w:t>
      </w:r>
      <w:r>
        <w:rPr>
          <w:spacing w:val="-4"/>
        </w:rPr>
        <w:t xml:space="preserve"> </w:t>
      </w:r>
      <w:r>
        <w:t>veiklą,</w:t>
      </w:r>
      <w:r>
        <w:rPr>
          <w:spacing w:val="-2"/>
        </w:rPr>
        <w:t xml:space="preserve"> </w:t>
      </w:r>
      <w:r>
        <w:t>kurios raktiniai</w:t>
      </w:r>
      <w:r>
        <w:rPr>
          <w:spacing w:val="-4"/>
        </w:rPr>
        <w:t xml:space="preserve"> </w:t>
      </w:r>
      <w:r>
        <w:t>žodžiai</w:t>
      </w:r>
      <w:r>
        <w:rPr>
          <w:spacing w:val="2"/>
        </w:rPr>
        <w:t xml:space="preserve"> </w:t>
      </w:r>
      <w:r>
        <w:rPr>
          <w:b/>
        </w:rPr>
        <w:t>paryškinti</w:t>
      </w:r>
      <w:r>
        <w:rPr>
          <w:b/>
          <w:spacing w:val="-2"/>
        </w:rPr>
        <w:t xml:space="preserve"> </w:t>
      </w:r>
      <w:r>
        <w:t>tekste:</w:t>
      </w:r>
    </w:p>
    <w:p w14:paraId="151AC644" w14:textId="77777777" w:rsidR="00E32DA6" w:rsidRDefault="00D2140D">
      <w:pPr>
        <w:pStyle w:val="Pagrindinistekstas"/>
        <w:spacing w:before="19" w:line="261" w:lineRule="auto"/>
        <w:ind w:left="125" w:hanging="10"/>
      </w:pPr>
      <w:r>
        <w:t>Pamoka</w:t>
      </w:r>
      <w:r>
        <w:rPr>
          <w:spacing w:val="10"/>
        </w:rPr>
        <w:t xml:space="preserve"> </w:t>
      </w:r>
      <w:r>
        <w:t>„VALGYMAS</w:t>
      </w:r>
      <w:r>
        <w:rPr>
          <w:spacing w:val="14"/>
        </w:rPr>
        <w:t xml:space="preserve"> </w:t>
      </w:r>
      <w:r>
        <w:t>GAMTOJE“</w:t>
      </w:r>
      <w:r>
        <w:rPr>
          <w:spacing w:val="11"/>
        </w:rPr>
        <w:t xml:space="preserve"> </w:t>
      </w:r>
      <w:r>
        <w:t>pirma</w:t>
      </w:r>
      <w:r>
        <w:rPr>
          <w:spacing w:val="11"/>
        </w:rPr>
        <w:t xml:space="preserve"> </w:t>
      </w:r>
      <w:r>
        <w:t>pamoka,</w:t>
      </w:r>
      <w:r>
        <w:rPr>
          <w:spacing w:val="12"/>
        </w:rPr>
        <w:t xml:space="preserve"> </w:t>
      </w:r>
      <w:r>
        <w:t>3–4</w:t>
      </w:r>
      <w:r>
        <w:rPr>
          <w:spacing w:val="11"/>
        </w:rPr>
        <w:t xml:space="preserve"> </w:t>
      </w:r>
      <w:r>
        <w:t>klasė,</w:t>
      </w:r>
      <w:r>
        <w:rPr>
          <w:spacing w:val="12"/>
        </w:rPr>
        <w:t xml:space="preserve"> </w:t>
      </w:r>
      <w:r>
        <w:t>dalies</w:t>
      </w:r>
      <w:r>
        <w:rPr>
          <w:spacing w:val="14"/>
        </w:rPr>
        <w:t xml:space="preserve"> </w:t>
      </w:r>
      <w:r>
        <w:t>darbo</w:t>
      </w:r>
      <w:r>
        <w:rPr>
          <w:spacing w:val="14"/>
        </w:rPr>
        <w:t xml:space="preserve"> </w:t>
      </w:r>
      <w:r>
        <w:t>etapų</w:t>
      </w:r>
      <w:r>
        <w:rPr>
          <w:spacing w:val="11"/>
        </w:rPr>
        <w:t xml:space="preserve"> </w:t>
      </w:r>
      <w:r>
        <w:t>ar</w:t>
      </w:r>
      <w:r>
        <w:rPr>
          <w:spacing w:val="12"/>
        </w:rPr>
        <w:t xml:space="preserve"> </w:t>
      </w:r>
      <w:r>
        <w:t>veiklų</w:t>
      </w:r>
      <w:r>
        <w:rPr>
          <w:spacing w:val="12"/>
        </w:rPr>
        <w:t xml:space="preserve"> </w:t>
      </w:r>
      <w:r>
        <w:t>ir</w:t>
      </w:r>
      <w:r>
        <w:rPr>
          <w:spacing w:val="25"/>
        </w:rPr>
        <w:t xml:space="preserve"> </w:t>
      </w:r>
      <w:r>
        <w:t>su</w:t>
      </w:r>
      <w:r>
        <w:rPr>
          <w:spacing w:val="12"/>
        </w:rPr>
        <w:t xml:space="preserve"> </w:t>
      </w:r>
      <w:r>
        <w:t>jomis</w:t>
      </w:r>
      <w:r>
        <w:rPr>
          <w:spacing w:val="-57"/>
        </w:rPr>
        <w:t xml:space="preserve"> </w:t>
      </w:r>
      <w:r>
        <w:t>susijusių</w:t>
      </w:r>
      <w:r>
        <w:rPr>
          <w:spacing w:val="-1"/>
        </w:rPr>
        <w:t xml:space="preserve"> </w:t>
      </w:r>
      <w:r>
        <w:t>rezultatų pavyzdžiai:</w:t>
      </w:r>
    </w:p>
    <w:tbl>
      <w:tblPr>
        <w:tblStyle w:val="TableNormal1"/>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
        <w:gridCol w:w="3237"/>
        <w:gridCol w:w="2942"/>
        <w:gridCol w:w="4024"/>
      </w:tblGrid>
      <w:tr w:rsidR="00E32DA6" w14:paraId="151AC648" w14:textId="77777777" w:rsidTr="00262FF1">
        <w:trPr>
          <w:trHeight w:val="315"/>
        </w:trPr>
        <w:tc>
          <w:tcPr>
            <w:tcW w:w="3247" w:type="dxa"/>
            <w:gridSpan w:val="2"/>
            <w:shd w:val="clear" w:color="auto" w:fill="F1F1F1"/>
          </w:tcPr>
          <w:p w14:paraId="151AC645" w14:textId="77777777" w:rsidR="00E32DA6" w:rsidRDefault="00D2140D">
            <w:pPr>
              <w:pStyle w:val="TableParagraph"/>
              <w:spacing w:line="265" w:lineRule="exact"/>
              <w:ind w:left="945"/>
              <w:rPr>
                <w:b/>
                <w:sz w:val="24"/>
              </w:rPr>
            </w:pPr>
            <w:r>
              <w:rPr>
                <w:b/>
                <w:sz w:val="24"/>
              </w:rPr>
              <w:t>Darbo</w:t>
            </w:r>
            <w:r>
              <w:rPr>
                <w:b/>
                <w:spacing w:val="-1"/>
                <w:sz w:val="24"/>
              </w:rPr>
              <w:t xml:space="preserve"> </w:t>
            </w:r>
            <w:r>
              <w:rPr>
                <w:b/>
                <w:sz w:val="24"/>
              </w:rPr>
              <w:t>etapai</w:t>
            </w:r>
          </w:p>
        </w:tc>
        <w:tc>
          <w:tcPr>
            <w:tcW w:w="2942" w:type="dxa"/>
            <w:shd w:val="clear" w:color="auto" w:fill="F1F1F1"/>
          </w:tcPr>
          <w:p w14:paraId="151AC646" w14:textId="77777777" w:rsidR="00E32DA6" w:rsidRDefault="00D2140D">
            <w:pPr>
              <w:pStyle w:val="TableParagraph"/>
              <w:spacing w:line="265" w:lineRule="exact"/>
              <w:ind w:left="614"/>
              <w:rPr>
                <w:b/>
                <w:sz w:val="24"/>
              </w:rPr>
            </w:pPr>
            <w:r>
              <w:rPr>
                <w:b/>
                <w:sz w:val="24"/>
              </w:rPr>
              <w:t>Pasiekimų</w:t>
            </w:r>
            <w:r>
              <w:rPr>
                <w:b/>
                <w:spacing w:val="-3"/>
                <w:sz w:val="24"/>
              </w:rPr>
              <w:t xml:space="preserve"> </w:t>
            </w:r>
            <w:r>
              <w:rPr>
                <w:b/>
                <w:sz w:val="24"/>
              </w:rPr>
              <w:t>sritys</w:t>
            </w:r>
          </w:p>
        </w:tc>
        <w:tc>
          <w:tcPr>
            <w:tcW w:w="4024" w:type="dxa"/>
            <w:shd w:val="clear" w:color="auto" w:fill="F1F1F1"/>
          </w:tcPr>
          <w:p w14:paraId="151AC647" w14:textId="77777777" w:rsidR="00E32DA6" w:rsidRDefault="00D2140D">
            <w:pPr>
              <w:pStyle w:val="TableParagraph"/>
              <w:spacing w:line="265" w:lineRule="exact"/>
              <w:ind w:right="11"/>
              <w:jc w:val="center"/>
              <w:rPr>
                <w:b/>
                <w:sz w:val="24"/>
              </w:rPr>
            </w:pPr>
            <w:r>
              <w:rPr>
                <w:b/>
                <w:sz w:val="24"/>
              </w:rPr>
              <w:t>Rezultatai</w:t>
            </w:r>
          </w:p>
        </w:tc>
      </w:tr>
      <w:tr w:rsidR="00E32DA6" w14:paraId="151AC64A" w14:textId="77777777" w:rsidTr="00262FF1">
        <w:trPr>
          <w:trHeight w:val="315"/>
        </w:trPr>
        <w:tc>
          <w:tcPr>
            <w:tcW w:w="10213" w:type="dxa"/>
            <w:gridSpan w:val="4"/>
            <w:shd w:val="clear" w:color="auto" w:fill="E1EED9"/>
          </w:tcPr>
          <w:p w14:paraId="151AC649" w14:textId="77777777" w:rsidR="00E32DA6" w:rsidRDefault="00D2140D">
            <w:pPr>
              <w:pStyle w:val="TableParagraph"/>
              <w:spacing w:line="264" w:lineRule="exact"/>
              <w:ind w:left="20"/>
              <w:rPr>
                <w:b/>
                <w:sz w:val="24"/>
              </w:rPr>
            </w:pPr>
            <w:r>
              <w:rPr>
                <w:b/>
                <w:sz w:val="24"/>
              </w:rPr>
              <w:t>A.</w:t>
            </w:r>
            <w:r>
              <w:rPr>
                <w:b/>
                <w:spacing w:val="-3"/>
                <w:sz w:val="24"/>
              </w:rPr>
              <w:t xml:space="preserve"> </w:t>
            </w:r>
            <w:r>
              <w:rPr>
                <w:b/>
                <w:sz w:val="24"/>
              </w:rPr>
              <w:t>Problemos</w:t>
            </w:r>
            <w:r>
              <w:rPr>
                <w:b/>
                <w:spacing w:val="-2"/>
                <w:sz w:val="24"/>
              </w:rPr>
              <w:t xml:space="preserve"> </w:t>
            </w:r>
            <w:r>
              <w:rPr>
                <w:b/>
                <w:sz w:val="24"/>
              </w:rPr>
              <w:t>identifikavimas,</w:t>
            </w:r>
            <w:r>
              <w:rPr>
                <w:b/>
                <w:spacing w:val="-2"/>
                <w:sz w:val="24"/>
              </w:rPr>
              <w:t xml:space="preserve"> </w:t>
            </w:r>
            <w:r>
              <w:rPr>
                <w:b/>
                <w:sz w:val="24"/>
              </w:rPr>
              <w:t>aktualizavimas</w:t>
            </w:r>
            <w:r>
              <w:rPr>
                <w:b/>
                <w:spacing w:val="-2"/>
                <w:sz w:val="24"/>
              </w:rPr>
              <w:t xml:space="preserve"> </w:t>
            </w:r>
            <w:r>
              <w:rPr>
                <w:b/>
                <w:sz w:val="24"/>
              </w:rPr>
              <w:t>ir</w:t>
            </w:r>
            <w:r>
              <w:rPr>
                <w:b/>
                <w:spacing w:val="-4"/>
                <w:sz w:val="24"/>
              </w:rPr>
              <w:t xml:space="preserve"> </w:t>
            </w:r>
            <w:r>
              <w:rPr>
                <w:b/>
                <w:sz w:val="24"/>
              </w:rPr>
              <w:t>tikslinimas</w:t>
            </w:r>
          </w:p>
        </w:tc>
      </w:tr>
      <w:tr w:rsidR="00C47279" w14:paraId="151AC64E" w14:textId="77777777" w:rsidTr="00F55A4F">
        <w:trPr>
          <w:trHeight w:val="4072"/>
        </w:trPr>
        <w:tc>
          <w:tcPr>
            <w:tcW w:w="3247" w:type="dxa"/>
            <w:gridSpan w:val="2"/>
          </w:tcPr>
          <w:p w14:paraId="280ED555" w14:textId="234380D3" w:rsidR="00C47279" w:rsidRDefault="00C47279" w:rsidP="00F55A4F">
            <w:pPr>
              <w:pStyle w:val="TableParagraph"/>
              <w:spacing w:line="264" w:lineRule="exact"/>
              <w:ind w:left="20" w:right="-15"/>
              <w:rPr>
                <w:sz w:val="24"/>
              </w:rPr>
            </w:pPr>
            <w:r>
              <w:rPr>
                <w:sz w:val="24"/>
              </w:rPr>
              <w:lastRenderedPageBreak/>
              <w:t xml:space="preserve">Diskutuojant </w:t>
            </w:r>
            <w:r>
              <w:rPr>
                <w:b/>
                <w:sz w:val="24"/>
              </w:rPr>
              <w:t xml:space="preserve">išsiaiškinti </w:t>
            </w:r>
            <w:r>
              <w:rPr>
                <w:sz w:val="24"/>
              </w:rPr>
              <w:t>į ką</w:t>
            </w:r>
            <w:r w:rsidR="00F55A4F">
              <w:rPr>
                <w:sz w:val="24"/>
              </w:rPr>
              <w:t xml:space="preserve"> </w:t>
            </w:r>
            <w:r>
              <w:rPr>
                <w:sz w:val="24"/>
              </w:rPr>
              <w:t>reikia</w:t>
            </w:r>
            <w:r>
              <w:rPr>
                <w:spacing w:val="-10"/>
                <w:sz w:val="24"/>
              </w:rPr>
              <w:t xml:space="preserve"> </w:t>
            </w:r>
            <w:r>
              <w:rPr>
                <w:sz w:val="24"/>
              </w:rPr>
              <w:t>atkreipti</w:t>
            </w:r>
            <w:r>
              <w:rPr>
                <w:spacing w:val="-10"/>
                <w:sz w:val="24"/>
              </w:rPr>
              <w:t xml:space="preserve"> </w:t>
            </w:r>
            <w:r>
              <w:rPr>
                <w:sz w:val="24"/>
              </w:rPr>
              <w:t>dėmesį</w:t>
            </w:r>
            <w:r>
              <w:rPr>
                <w:spacing w:val="-10"/>
                <w:sz w:val="24"/>
              </w:rPr>
              <w:t xml:space="preserve"> </w:t>
            </w:r>
            <w:r>
              <w:rPr>
                <w:sz w:val="24"/>
              </w:rPr>
              <w:t>planuojant</w:t>
            </w:r>
          </w:p>
          <w:p w14:paraId="5C1AE296" w14:textId="77777777" w:rsidR="00C47279" w:rsidRDefault="00C47279">
            <w:pPr>
              <w:pStyle w:val="TableParagraph"/>
              <w:spacing w:line="275" w:lineRule="exact"/>
              <w:ind w:left="30" w:right="-15"/>
              <w:rPr>
                <w:i/>
                <w:sz w:val="24"/>
              </w:rPr>
            </w:pPr>
            <w:r>
              <w:rPr>
                <w:sz w:val="24"/>
              </w:rPr>
              <w:t>valgyti</w:t>
            </w:r>
            <w:r>
              <w:rPr>
                <w:spacing w:val="33"/>
                <w:sz w:val="24"/>
              </w:rPr>
              <w:t xml:space="preserve"> </w:t>
            </w:r>
            <w:r>
              <w:rPr>
                <w:sz w:val="24"/>
              </w:rPr>
              <w:t>gamtoje</w:t>
            </w:r>
            <w:r>
              <w:rPr>
                <w:spacing w:val="35"/>
                <w:sz w:val="24"/>
              </w:rPr>
              <w:t xml:space="preserve"> </w:t>
            </w:r>
            <w:r>
              <w:rPr>
                <w:i/>
                <w:sz w:val="24"/>
              </w:rPr>
              <w:t>(transportavimo</w:t>
            </w:r>
          </w:p>
          <w:p w14:paraId="46A8C232" w14:textId="38682FE9" w:rsidR="00C47279" w:rsidRDefault="00C47279" w:rsidP="00F55A4F">
            <w:pPr>
              <w:pStyle w:val="TableParagraph"/>
              <w:tabs>
                <w:tab w:val="left" w:pos="1919"/>
              </w:tabs>
              <w:spacing w:line="276" w:lineRule="exact"/>
              <w:ind w:left="30" w:right="-15"/>
              <w:rPr>
                <w:i/>
                <w:sz w:val="24"/>
              </w:rPr>
            </w:pPr>
            <w:r>
              <w:rPr>
                <w:i/>
                <w:sz w:val="24"/>
              </w:rPr>
              <w:t>pakuotės</w:t>
            </w:r>
            <w:r w:rsidR="00F55A4F">
              <w:rPr>
                <w:i/>
                <w:sz w:val="24"/>
              </w:rPr>
              <w:t xml:space="preserve"> </w:t>
            </w:r>
            <w:r>
              <w:rPr>
                <w:i/>
                <w:sz w:val="24"/>
              </w:rPr>
              <w:t>(palaikančios</w:t>
            </w:r>
            <w:r w:rsidR="00F55A4F">
              <w:rPr>
                <w:i/>
                <w:sz w:val="24"/>
              </w:rPr>
              <w:t xml:space="preserve"> </w:t>
            </w:r>
            <w:r>
              <w:rPr>
                <w:i/>
                <w:sz w:val="24"/>
              </w:rPr>
              <w:t>temperatūrą),</w:t>
            </w:r>
            <w:r w:rsidR="00F55A4F">
              <w:rPr>
                <w:i/>
                <w:sz w:val="24"/>
              </w:rPr>
              <w:t xml:space="preserve"> </w:t>
            </w:r>
            <w:r>
              <w:rPr>
                <w:i/>
                <w:sz w:val="24"/>
              </w:rPr>
              <w:t>vienkartiniai</w:t>
            </w:r>
            <w:r w:rsidR="00F55A4F">
              <w:rPr>
                <w:i/>
                <w:sz w:val="24"/>
              </w:rPr>
              <w:t xml:space="preserve"> </w:t>
            </w:r>
            <w:r>
              <w:rPr>
                <w:i/>
                <w:sz w:val="24"/>
              </w:rPr>
              <w:t>įrankiai,</w:t>
            </w:r>
            <w:r w:rsidR="00F55A4F">
              <w:rPr>
                <w:i/>
                <w:sz w:val="24"/>
              </w:rPr>
              <w:t xml:space="preserve"> </w:t>
            </w:r>
            <w:r>
              <w:rPr>
                <w:i/>
                <w:sz w:val="24"/>
              </w:rPr>
              <w:t>indai,</w:t>
            </w:r>
            <w:r w:rsidR="00F55A4F">
              <w:rPr>
                <w:i/>
                <w:sz w:val="24"/>
              </w:rPr>
              <w:t xml:space="preserve"> </w:t>
            </w:r>
            <w:r>
              <w:rPr>
                <w:i/>
                <w:sz w:val="24"/>
              </w:rPr>
              <w:t>tekstilė,</w:t>
            </w:r>
            <w:r w:rsidR="00F55A4F">
              <w:rPr>
                <w:i/>
                <w:sz w:val="24"/>
              </w:rPr>
              <w:t xml:space="preserve"> </w:t>
            </w:r>
            <w:r>
              <w:rPr>
                <w:i/>
                <w:sz w:val="24"/>
              </w:rPr>
              <w:t>jų</w:t>
            </w:r>
            <w:r w:rsidR="00F55A4F">
              <w:rPr>
                <w:i/>
                <w:sz w:val="24"/>
              </w:rPr>
              <w:t xml:space="preserve"> </w:t>
            </w:r>
            <w:r>
              <w:rPr>
                <w:i/>
                <w:sz w:val="24"/>
              </w:rPr>
              <w:t>rūšiavimo,</w:t>
            </w:r>
            <w:r w:rsidR="00F55A4F">
              <w:rPr>
                <w:i/>
                <w:sz w:val="24"/>
              </w:rPr>
              <w:t xml:space="preserve"> </w:t>
            </w:r>
            <w:r>
              <w:rPr>
                <w:i/>
                <w:sz w:val="24"/>
              </w:rPr>
              <w:t>perdirbimo</w:t>
            </w:r>
            <w:r w:rsidR="00F55A4F">
              <w:rPr>
                <w:i/>
                <w:sz w:val="24"/>
              </w:rPr>
              <w:t xml:space="preserve"> </w:t>
            </w:r>
            <w:r>
              <w:rPr>
                <w:i/>
                <w:sz w:val="24"/>
              </w:rPr>
              <w:t>galimybės,</w:t>
            </w:r>
            <w:r>
              <w:rPr>
                <w:i/>
                <w:spacing w:val="108"/>
                <w:sz w:val="24"/>
              </w:rPr>
              <w:t xml:space="preserve"> </w:t>
            </w:r>
            <w:r>
              <w:rPr>
                <w:i/>
                <w:sz w:val="24"/>
              </w:rPr>
              <w:t>higienos</w:t>
            </w:r>
            <w:r>
              <w:rPr>
                <w:i/>
                <w:spacing w:val="111"/>
                <w:sz w:val="24"/>
              </w:rPr>
              <w:t xml:space="preserve"> </w:t>
            </w:r>
            <w:r>
              <w:rPr>
                <w:i/>
                <w:sz w:val="24"/>
              </w:rPr>
              <w:t>palaikymo</w:t>
            </w:r>
          </w:p>
          <w:p w14:paraId="151AC64B" w14:textId="3FBC47B5" w:rsidR="00C47279" w:rsidRDefault="00C47279" w:rsidP="00F55A4F">
            <w:pPr>
              <w:pStyle w:val="TableParagraph"/>
              <w:tabs>
                <w:tab w:val="left" w:pos="2096"/>
              </w:tabs>
              <w:spacing w:line="263" w:lineRule="exact"/>
              <w:ind w:left="37"/>
              <w:rPr>
                <w:sz w:val="24"/>
              </w:rPr>
            </w:pPr>
            <w:r>
              <w:rPr>
                <w:i/>
                <w:sz w:val="24"/>
              </w:rPr>
              <w:t>priemonės,</w:t>
            </w:r>
            <w:r w:rsidR="00F55A4F">
              <w:rPr>
                <w:i/>
                <w:sz w:val="24"/>
              </w:rPr>
              <w:t xml:space="preserve"> </w:t>
            </w:r>
            <w:r>
              <w:rPr>
                <w:i/>
                <w:spacing w:val="-1"/>
                <w:sz w:val="24"/>
              </w:rPr>
              <w:t>higieniškas,</w:t>
            </w:r>
            <w:r w:rsidR="00F55A4F">
              <w:rPr>
                <w:i/>
                <w:spacing w:val="-1"/>
                <w:sz w:val="24"/>
              </w:rPr>
              <w:t xml:space="preserve"> </w:t>
            </w:r>
            <w:r>
              <w:rPr>
                <w:i/>
                <w:sz w:val="24"/>
              </w:rPr>
              <w:t>estetiškas</w:t>
            </w:r>
            <w:r w:rsidR="00F55A4F">
              <w:rPr>
                <w:i/>
                <w:sz w:val="24"/>
              </w:rPr>
              <w:t xml:space="preserve"> </w:t>
            </w:r>
            <w:r>
              <w:rPr>
                <w:i/>
                <w:sz w:val="24"/>
              </w:rPr>
              <w:t>maisto</w:t>
            </w:r>
            <w:r w:rsidR="00F55A4F">
              <w:rPr>
                <w:i/>
                <w:sz w:val="24"/>
              </w:rPr>
              <w:t xml:space="preserve"> </w:t>
            </w:r>
            <w:r>
              <w:rPr>
                <w:i/>
                <w:spacing w:val="-1"/>
                <w:sz w:val="24"/>
              </w:rPr>
              <w:t>patiekimas,</w:t>
            </w:r>
            <w:r w:rsidR="00F55A4F">
              <w:rPr>
                <w:i/>
                <w:spacing w:val="-1"/>
                <w:sz w:val="24"/>
              </w:rPr>
              <w:t xml:space="preserve"> </w:t>
            </w:r>
            <w:r>
              <w:rPr>
                <w:i/>
                <w:sz w:val="24"/>
              </w:rPr>
              <w:t>kultūringas</w:t>
            </w:r>
            <w:r w:rsidR="00F55A4F">
              <w:rPr>
                <w:i/>
                <w:sz w:val="24"/>
              </w:rPr>
              <w:t xml:space="preserve"> </w:t>
            </w:r>
            <w:r>
              <w:rPr>
                <w:i/>
                <w:spacing w:val="-1"/>
                <w:sz w:val="24"/>
              </w:rPr>
              <w:t>patarnavimas,</w:t>
            </w:r>
            <w:r w:rsidR="00F55A4F">
              <w:rPr>
                <w:i/>
                <w:spacing w:val="-1"/>
                <w:sz w:val="24"/>
              </w:rPr>
              <w:t xml:space="preserve"> </w:t>
            </w:r>
            <w:r>
              <w:rPr>
                <w:i/>
                <w:sz w:val="24"/>
              </w:rPr>
              <w:t>drausmingas</w:t>
            </w:r>
            <w:r w:rsidR="00F55A4F">
              <w:rPr>
                <w:i/>
                <w:sz w:val="24"/>
              </w:rPr>
              <w:t xml:space="preserve"> </w:t>
            </w:r>
            <w:r>
              <w:rPr>
                <w:i/>
                <w:sz w:val="24"/>
              </w:rPr>
              <w:t>elgesys</w:t>
            </w:r>
            <w:r>
              <w:rPr>
                <w:i/>
                <w:sz w:val="24"/>
              </w:rPr>
              <w:tab/>
            </w:r>
            <w:r>
              <w:rPr>
                <w:i/>
                <w:spacing w:val="-2"/>
                <w:sz w:val="24"/>
              </w:rPr>
              <w:t>valgant,</w:t>
            </w:r>
            <w:r w:rsidR="00F55A4F">
              <w:rPr>
                <w:i/>
                <w:spacing w:val="-2"/>
                <w:sz w:val="24"/>
              </w:rPr>
              <w:t xml:space="preserve"> </w:t>
            </w:r>
            <w:r>
              <w:rPr>
                <w:i/>
                <w:sz w:val="24"/>
              </w:rPr>
              <w:t>visos</w:t>
            </w:r>
            <w:r>
              <w:rPr>
                <w:i/>
                <w:spacing w:val="-3"/>
                <w:sz w:val="24"/>
              </w:rPr>
              <w:t xml:space="preserve"> </w:t>
            </w:r>
            <w:r>
              <w:rPr>
                <w:i/>
                <w:sz w:val="24"/>
              </w:rPr>
              <w:t>kelionės</w:t>
            </w:r>
            <w:r>
              <w:rPr>
                <w:i/>
                <w:spacing w:val="-2"/>
                <w:sz w:val="24"/>
              </w:rPr>
              <w:t xml:space="preserve"> </w:t>
            </w:r>
            <w:r>
              <w:rPr>
                <w:i/>
                <w:sz w:val="24"/>
              </w:rPr>
              <w:t>metu</w:t>
            </w:r>
            <w:r>
              <w:rPr>
                <w:sz w:val="24"/>
              </w:rPr>
              <w:t>).</w:t>
            </w:r>
          </w:p>
        </w:tc>
        <w:tc>
          <w:tcPr>
            <w:tcW w:w="2942" w:type="dxa"/>
            <w:shd w:val="clear" w:color="auto" w:fill="E1EED9"/>
          </w:tcPr>
          <w:p w14:paraId="02872798" w14:textId="53E469F3" w:rsidR="00C47279" w:rsidRDefault="00C47279" w:rsidP="00F55A4F">
            <w:pPr>
              <w:pStyle w:val="TableParagraph"/>
              <w:spacing w:line="264" w:lineRule="exact"/>
              <w:ind w:left="14"/>
              <w:rPr>
                <w:sz w:val="24"/>
              </w:rPr>
            </w:pPr>
            <w:r>
              <w:rPr>
                <w:b/>
                <w:sz w:val="24"/>
              </w:rPr>
              <w:t xml:space="preserve">A1. </w:t>
            </w:r>
            <w:r>
              <w:rPr>
                <w:sz w:val="24"/>
              </w:rPr>
              <w:t>Stebėdamas</w:t>
            </w:r>
            <w:r>
              <w:rPr>
                <w:spacing w:val="2"/>
                <w:sz w:val="24"/>
              </w:rPr>
              <w:t xml:space="preserve"> </w:t>
            </w:r>
            <w:r>
              <w:rPr>
                <w:sz w:val="24"/>
              </w:rPr>
              <w:t>aplinką</w:t>
            </w:r>
            <w:r>
              <w:rPr>
                <w:spacing w:val="119"/>
                <w:sz w:val="24"/>
              </w:rPr>
              <w:t xml:space="preserve"> </w:t>
            </w:r>
            <w:r>
              <w:rPr>
                <w:sz w:val="24"/>
              </w:rPr>
              <w:t>ir</w:t>
            </w:r>
            <w:r w:rsidR="00F55A4F">
              <w:rPr>
                <w:sz w:val="24"/>
              </w:rPr>
              <w:t xml:space="preserve"> </w:t>
            </w:r>
            <w:r>
              <w:rPr>
                <w:sz w:val="24"/>
              </w:rPr>
              <w:t>procesus joje</w:t>
            </w:r>
            <w:r>
              <w:rPr>
                <w:spacing w:val="119"/>
                <w:sz w:val="24"/>
              </w:rPr>
              <w:t xml:space="preserve"> </w:t>
            </w:r>
            <w:r>
              <w:rPr>
                <w:b/>
                <w:sz w:val="24"/>
              </w:rPr>
              <w:t>identifikuoja</w:t>
            </w:r>
            <w:r w:rsidR="00F55A4F">
              <w:rPr>
                <w:b/>
                <w:sz w:val="24"/>
              </w:rPr>
              <w:t xml:space="preserve"> </w:t>
            </w:r>
            <w:r>
              <w:rPr>
                <w:sz w:val="24"/>
              </w:rPr>
              <w:t>problemą,</w:t>
            </w:r>
            <w:r w:rsidR="00F55A4F">
              <w:rPr>
                <w:sz w:val="24"/>
              </w:rPr>
              <w:t xml:space="preserve"> </w:t>
            </w:r>
            <w:r>
              <w:rPr>
                <w:sz w:val="24"/>
              </w:rPr>
              <w:t>jos</w:t>
            </w:r>
            <w:r w:rsidR="00F55A4F">
              <w:rPr>
                <w:sz w:val="24"/>
              </w:rPr>
              <w:t xml:space="preserve"> </w:t>
            </w:r>
            <w:r>
              <w:rPr>
                <w:sz w:val="24"/>
              </w:rPr>
              <w:t>sprendimo</w:t>
            </w:r>
            <w:r w:rsidR="00F55A4F">
              <w:rPr>
                <w:sz w:val="24"/>
              </w:rPr>
              <w:t xml:space="preserve"> </w:t>
            </w:r>
            <w:r>
              <w:rPr>
                <w:sz w:val="24"/>
              </w:rPr>
              <w:t>poreikį,</w:t>
            </w:r>
            <w:r w:rsidR="00F55A4F">
              <w:rPr>
                <w:sz w:val="24"/>
              </w:rPr>
              <w:t xml:space="preserve"> </w:t>
            </w:r>
            <w:r>
              <w:rPr>
                <w:sz w:val="24"/>
              </w:rPr>
              <w:t>tikslingai</w:t>
            </w:r>
            <w:r w:rsidR="00F55A4F">
              <w:rPr>
                <w:sz w:val="24"/>
              </w:rPr>
              <w:t xml:space="preserve"> </w:t>
            </w:r>
            <w:r>
              <w:rPr>
                <w:b/>
                <w:spacing w:val="-1"/>
                <w:sz w:val="24"/>
              </w:rPr>
              <w:t>naudoja</w:t>
            </w:r>
            <w:r w:rsidR="00F55A4F">
              <w:rPr>
                <w:b/>
                <w:spacing w:val="-1"/>
                <w:sz w:val="24"/>
              </w:rPr>
              <w:t xml:space="preserve"> </w:t>
            </w:r>
            <w:r>
              <w:rPr>
                <w:sz w:val="24"/>
              </w:rPr>
              <w:t>pažinimo</w:t>
            </w:r>
            <w:r>
              <w:rPr>
                <w:spacing w:val="-15"/>
                <w:sz w:val="24"/>
              </w:rPr>
              <w:t xml:space="preserve"> </w:t>
            </w:r>
            <w:r>
              <w:rPr>
                <w:sz w:val="24"/>
              </w:rPr>
              <w:t>ir</w:t>
            </w:r>
            <w:r>
              <w:rPr>
                <w:spacing w:val="-13"/>
                <w:sz w:val="24"/>
              </w:rPr>
              <w:t xml:space="preserve"> </w:t>
            </w:r>
            <w:r>
              <w:rPr>
                <w:sz w:val="24"/>
              </w:rPr>
              <w:t>praktikos</w:t>
            </w:r>
            <w:r>
              <w:rPr>
                <w:spacing w:val="-13"/>
                <w:sz w:val="24"/>
              </w:rPr>
              <w:t xml:space="preserve"> </w:t>
            </w:r>
            <w:r>
              <w:rPr>
                <w:sz w:val="24"/>
              </w:rPr>
              <w:t>objektus</w:t>
            </w:r>
          </w:p>
          <w:p w14:paraId="16069CB5" w14:textId="77777777" w:rsidR="00C47279" w:rsidRDefault="00C47279">
            <w:pPr>
              <w:pStyle w:val="TableParagraph"/>
              <w:spacing w:line="275" w:lineRule="exact"/>
              <w:ind w:left="24"/>
              <w:rPr>
                <w:sz w:val="24"/>
              </w:rPr>
            </w:pPr>
            <w:r>
              <w:rPr>
                <w:sz w:val="24"/>
              </w:rPr>
              <w:t>apibūdinančias</w:t>
            </w:r>
            <w:r>
              <w:rPr>
                <w:spacing w:val="54"/>
                <w:sz w:val="24"/>
              </w:rPr>
              <w:t xml:space="preserve"> </w:t>
            </w:r>
            <w:r>
              <w:rPr>
                <w:sz w:val="24"/>
              </w:rPr>
              <w:t>technologines</w:t>
            </w:r>
          </w:p>
          <w:p w14:paraId="151AC64C" w14:textId="16B67EDC" w:rsidR="00C47279" w:rsidRDefault="00C47279" w:rsidP="00A20A6C">
            <w:pPr>
              <w:pStyle w:val="TableParagraph"/>
              <w:spacing w:line="275" w:lineRule="exact"/>
              <w:ind w:left="24"/>
              <w:rPr>
                <w:sz w:val="24"/>
              </w:rPr>
            </w:pPr>
            <w:r>
              <w:rPr>
                <w:sz w:val="24"/>
              </w:rPr>
              <w:t>sąvokas.</w:t>
            </w:r>
          </w:p>
        </w:tc>
        <w:tc>
          <w:tcPr>
            <w:tcW w:w="4024" w:type="dxa"/>
          </w:tcPr>
          <w:p w14:paraId="0885EF51" w14:textId="03803830" w:rsidR="00C47279" w:rsidRDefault="00C47279" w:rsidP="00F55A4F">
            <w:pPr>
              <w:pStyle w:val="TableParagraph"/>
              <w:spacing w:line="264" w:lineRule="exact"/>
              <w:ind w:right="12"/>
              <w:rPr>
                <w:sz w:val="24"/>
              </w:rPr>
            </w:pPr>
            <w:r>
              <w:rPr>
                <w:b/>
                <w:sz w:val="24"/>
              </w:rPr>
              <w:t>A1.</w:t>
            </w:r>
            <w:r>
              <w:rPr>
                <w:b/>
                <w:spacing w:val="58"/>
                <w:sz w:val="24"/>
              </w:rPr>
              <w:t xml:space="preserve"> </w:t>
            </w:r>
            <w:r>
              <w:rPr>
                <w:b/>
                <w:sz w:val="24"/>
              </w:rPr>
              <w:t>Identifikuotos</w:t>
            </w:r>
            <w:r>
              <w:rPr>
                <w:b/>
                <w:spacing w:val="61"/>
                <w:sz w:val="24"/>
              </w:rPr>
              <w:t xml:space="preserve"> </w:t>
            </w:r>
            <w:r>
              <w:rPr>
                <w:b/>
                <w:sz w:val="24"/>
              </w:rPr>
              <w:t>problemos</w:t>
            </w:r>
            <w:r>
              <w:rPr>
                <w:b/>
                <w:spacing w:val="65"/>
                <w:sz w:val="24"/>
              </w:rPr>
              <w:t xml:space="preserve"> </w:t>
            </w:r>
            <w:r>
              <w:rPr>
                <w:i/>
                <w:sz w:val="24"/>
              </w:rPr>
              <w:t>(</w:t>
            </w:r>
            <w:r>
              <w:rPr>
                <w:sz w:val="24"/>
              </w:rPr>
              <w:t>į</w:t>
            </w:r>
            <w:r>
              <w:rPr>
                <w:spacing w:val="57"/>
                <w:sz w:val="24"/>
              </w:rPr>
              <w:t xml:space="preserve"> </w:t>
            </w:r>
            <w:r>
              <w:rPr>
                <w:sz w:val="24"/>
              </w:rPr>
              <w:t>ką</w:t>
            </w:r>
            <w:r>
              <w:rPr>
                <w:spacing w:val="58"/>
                <w:sz w:val="24"/>
              </w:rPr>
              <w:t xml:space="preserve"> </w:t>
            </w:r>
            <w:r>
              <w:rPr>
                <w:sz w:val="24"/>
              </w:rPr>
              <w:t>reikia</w:t>
            </w:r>
            <w:r w:rsidR="00F55A4F">
              <w:rPr>
                <w:sz w:val="24"/>
              </w:rPr>
              <w:t xml:space="preserve"> </w:t>
            </w:r>
            <w:r>
              <w:rPr>
                <w:sz w:val="24"/>
              </w:rPr>
              <w:t>atkreipti</w:t>
            </w:r>
            <w:r>
              <w:rPr>
                <w:spacing w:val="36"/>
                <w:sz w:val="24"/>
              </w:rPr>
              <w:t xml:space="preserve"> </w:t>
            </w:r>
            <w:r>
              <w:rPr>
                <w:sz w:val="24"/>
              </w:rPr>
              <w:t>dėmesį</w:t>
            </w:r>
            <w:r>
              <w:rPr>
                <w:spacing w:val="38"/>
                <w:sz w:val="24"/>
              </w:rPr>
              <w:t xml:space="preserve"> </w:t>
            </w:r>
            <w:r>
              <w:rPr>
                <w:sz w:val="24"/>
              </w:rPr>
              <w:t>planuojant</w:t>
            </w:r>
            <w:r>
              <w:rPr>
                <w:spacing w:val="37"/>
                <w:sz w:val="24"/>
              </w:rPr>
              <w:t xml:space="preserve"> </w:t>
            </w:r>
            <w:r>
              <w:rPr>
                <w:sz w:val="24"/>
              </w:rPr>
              <w:t>valgyti</w:t>
            </w:r>
            <w:r>
              <w:rPr>
                <w:spacing w:val="36"/>
                <w:sz w:val="24"/>
              </w:rPr>
              <w:t xml:space="preserve"> </w:t>
            </w:r>
            <w:r>
              <w:rPr>
                <w:sz w:val="24"/>
              </w:rPr>
              <w:t>gamtoje,</w:t>
            </w:r>
            <w:r w:rsidR="00F55A4F">
              <w:rPr>
                <w:sz w:val="24"/>
              </w:rPr>
              <w:t xml:space="preserve"> </w:t>
            </w:r>
            <w:r>
              <w:rPr>
                <w:sz w:val="24"/>
              </w:rPr>
              <w:t>kaip</w:t>
            </w:r>
            <w:r>
              <w:rPr>
                <w:spacing w:val="90"/>
                <w:sz w:val="24"/>
              </w:rPr>
              <w:t xml:space="preserve"> </w:t>
            </w:r>
            <w:r>
              <w:rPr>
                <w:sz w:val="24"/>
              </w:rPr>
              <w:t>transportuoti</w:t>
            </w:r>
            <w:r>
              <w:rPr>
                <w:spacing w:val="89"/>
                <w:sz w:val="24"/>
              </w:rPr>
              <w:t xml:space="preserve"> </w:t>
            </w:r>
            <w:r>
              <w:rPr>
                <w:sz w:val="24"/>
              </w:rPr>
              <w:t>produktus,</w:t>
            </w:r>
            <w:r>
              <w:rPr>
                <w:spacing w:val="90"/>
                <w:sz w:val="24"/>
              </w:rPr>
              <w:t xml:space="preserve"> </w:t>
            </w:r>
            <w:r>
              <w:rPr>
                <w:sz w:val="24"/>
              </w:rPr>
              <w:t>patiekalus</w:t>
            </w:r>
            <w:r>
              <w:rPr>
                <w:spacing w:val="92"/>
                <w:sz w:val="24"/>
              </w:rPr>
              <w:t xml:space="preserve"> </w:t>
            </w:r>
            <w:r>
              <w:rPr>
                <w:sz w:val="24"/>
              </w:rPr>
              <w:t>ir</w:t>
            </w:r>
            <w:r w:rsidR="00F55A4F">
              <w:rPr>
                <w:sz w:val="24"/>
              </w:rPr>
              <w:t xml:space="preserve"> </w:t>
            </w:r>
            <w:r>
              <w:rPr>
                <w:sz w:val="24"/>
              </w:rPr>
              <w:t>pan.)</w:t>
            </w:r>
            <w:r>
              <w:rPr>
                <w:i/>
                <w:sz w:val="24"/>
              </w:rPr>
              <w:t>,</w:t>
            </w:r>
            <w:r>
              <w:rPr>
                <w:i/>
                <w:spacing w:val="78"/>
                <w:sz w:val="24"/>
              </w:rPr>
              <w:t xml:space="preserve"> </w:t>
            </w:r>
            <w:r>
              <w:rPr>
                <w:b/>
                <w:sz w:val="24"/>
              </w:rPr>
              <w:t>sudarytas</w:t>
            </w:r>
            <w:r>
              <w:rPr>
                <w:b/>
                <w:spacing w:val="80"/>
                <w:sz w:val="24"/>
              </w:rPr>
              <w:t xml:space="preserve"> </w:t>
            </w:r>
            <w:r>
              <w:rPr>
                <w:sz w:val="24"/>
              </w:rPr>
              <w:t>jų</w:t>
            </w:r>
            <w:r>
              <w:rPr>
                <w:spacing w:val="77"/>
                <w:sz w:val="24"/>
              </w:rPr>
              <w:t xml:space="preserve"> </w:t>
            </w:r>
            <w:r>
              <w:rPr>
                <w:sz w:val="24"/>
              </w:rPr>
              <w:t>sąrašas</w:t>
            </w:r>
            <w:r>
              <w:rPr>
                <w:b/>
                <w:sz w:val="24"/>
              </w:rPr>
              <w:t>,</w:t>
            </w:r>
            <w:r>
              <w:rPr>
                <w:b/>
                <w:spacing w:val="77"/>
                <w:sz w:val="24"/>
              </w:rPr>
              <w:t xml:space="preserve"> </w:t>
            </w:r>
            <w:r>
              <w:rPr>
                <w:b/>
                <w:sz w:val="24"/>
              </w:rPr>
              <w:t>įvardintas</w:t>
            </w:r>
            <w:r>
              <w:rPr>
                <w:b/>
                <w:spacing w:val="75"/>
                <w:sz w:val="24"/>
              </w:rPr>
              <w:t xml:space="preserve"> </w:t>
            </w:r>
            <w:r>
              <w:rPr>
                <w:sz w:val="24"/>
              </w:rPr>
              <w:t>jų</w:t>
            </w:r>
            <w:r w:rsidR="00F55A4F">
              <w:rPr>
                <w:sz w:val="24"/>
              </w:rPr>
              <w:t xml:space="preserve"> s</w:t>
            </w:r>
            <w:r>
              <w:rPr>
                <w:sz w:val="24"/>
              </w:rPr>
              <w:t>prendimo</w:t>
            </w:r>
            <w:r w:rsidR="00F55A4F">
              <w:rPr>
                <w:sz w:val="24"/>
              </w:rPr>
              <w:t xml:space="preserve"> </w:t>
            </w:r>
            <w:r>
              <w:rPr>
                <w:sz w:val="24"/>
              </w:rPr>
              <w:t>poreikis.</w:t>
            </w:r>
          </w:p>
          <w:p w14:paraId="151AC64D" w14:textId="13E610B2" w:rsidR="00C47279" w:rsidRDefault="00C47279" w:rsidP="00F55A4F">
            <w:pPr>
              <w:pStyle w:val="TableParagraph"/>
              <w:spacing w:line="264" w:lineRule="exact"/>
              <w:ind w:right="15"/>
              <w:rPr>
                <w:sz w:val="24"/>
              </w:rPr>
            </w:pPr>
            <w:r>
              <w:rPr>
                <w:b/>
                <w:sz w:val="24"/>
              </w:rPr>
              <w:t>A1.</w:t>
            </w:r>
            <w:r>
              <w:rPr>
                <w:b/>
                <w:spacing w:val="-7"/>
                <w:sz w:val="24"/>
              </w:rPr>
              <w:t xml:space="preserve"> </w:t>
            </w:r>
            <w:r>
              <w:rPr>
                <w:sz w:val="24"/>
              </w:rPr>
              <w:t>Kalbant</w:t>
            </w:r>
            <w:r>
              <w:rPr>
                <w:spacing w:val="-8"/>
                <w:sz w:val="24"/>
              </w:rPr>
              <w:t xml:space="preserve"> </w:t>
            </w:r>
            <w:r>
              <w:rPr>
                <w:sz w:val="24"/>
              </w:rPr>
              <w:t>diskusijoje</w:t>
            </w:r>
            <w:r>
              <w:rPr>
                <w:spacing w:val="-6"/>
                <w:sz w:val="24"/>
              </w:rPr>
              <w:t xml:space="preserve"> </w:t>
            </w:r>
            <w:r>
              <w:rPr>
                <w:b/>
                <w:sz w:val="24"/>
              </w:rPr>
              <w:t>naudoti</w:t>
            </w:r>
            <w:r>
              <w:rPr>
                <w:b/>
                <w:spacing w:val="-7"/>
                <w:sz w:val="24"/>
              </w:rPr>
              <w:t xml:space="preserve"> </w:t>
            </w:r>
            <w:r>
              <w:rPr>
                <w:sz w:val="24"/>
              </w:rPr>
              <w:t>bent</w:t>
            </w:r>
            <w:r>
              <w:rPr>
                <w:spacing w:val="-8"/>
                <w:sz w:val="24"/>
              </w:rPr>
              <w:t xml:space="preserve"> </w:t>
            </w:r>
            <w:r>
              <w:rPr>
                <w:sz w:val="24"/>
              </w:rPr>
              <w:t>14</w:t>
            </w:r>
            <w:r>
              <w:rPr>
                <w:spacing w:val="-1"/>
                <w:sz w:val="24"/>
              </w:rPr>
              <w:t xml:space="preserve"> </w:t>
            </w:r>
            <w:r>
              <w:rPr>
                <w:sz w:val="24"/>
              </w:rPr>
              <w:t>indų,</w:t>
            </w:r>
            <w:r w:rsidR="00F55A4F">
              <w:rPr>
                <w:sz w:val="24"/>
              </w:rPr>
              <w:t xml:space="preserve"> </w:t>
            </w:r>
            <w:r>
              <w:rPr>
                <w:sz w:val="24"/>
              </w:rPr>
              <w:t>įrankių,</w:t>
            </w:r>
            <w:r>
              <w:rPr>
                <w:spacing w:val="26"/>
                <w:sz w:val="24"/>
              </w:rPr>
              <w:t xml:space="preserve"> </w:t>
            </w:r>
            <w:r>
              <w:rPr>
                <w:sz w:val="24"/>
              </w:rPr>
              <w:t>pakuočių</w:t>
            </w:r>
            <w:r>
              <w:rPr>
                <w:spacing w:val="27"/>
                <w:sz w:val="24"/>
              </w:rPr>
              <w:t xml:space="preserve"> </w:t>
            </w:r>
            <w:r>
              <w:rPr>
                <w:sz w:val="24"/>
              </w:rPr>
              <w:t>pavadinimai</w:t>
            </w:r>
            <w:r>
              <w:rPr>
                <w:spacing w:val="28"/>
                <w:sz w:val="24"/>
              </w:rPr>
              <w:t xml:space="preserve"> </w:t>
            </w:r>
            <w:r>
              <w:rPr>
                <w:sz w:val="24"/>
              </w:rPr>
              <w:t>(pvz.</w:t>
            </w:r>
            <w:r>
              <w:rPr>
                <w:spacing w:val="27"/>
                <w:sz w:val="24"/>
              </w:rPr>
              <w:t xml:space="preserve"> </w:t>
            </w:r>
            <w:r>
              <w:rPr>
                <w:i/>
                <w:sz w:val="24"/>
              </w:rPr>
              <w:t>puodas,</w:t>
            </w:r>
            <w:r w:rsidR="00F55A4F">
              <w:rPr>
                <w:i/>
                <w:sz w:val="24"/>
              </w:rPr>
              <w:t xml:space="preserve"> </w:t>
            </w:r>
            <w:r>
              <w:rPr>
                <w:i/>
                <w:sz w:val="24"/>
              </w:rPr>
              <w:t>katiliukas,</w:t>
            </w:r>
            <w:r>
              <w:rPr>
                <w:i/>
                <w:spacing w:val="85"/>
                <w:sz w:val="24"/>
              </w:rPr>
              <w:t xml:space="preserve"> </w:t>
            </w:r>
            <w:r>
              <w:rPr>
                <w:i/>
                <w:sz w:val="24"/>
              </w:rPr>
              <w:t>iešmas,</w:t>
            </w:r>
            <w:r>
              <w:rPr>
                <w:i/>
                <w:spacing w:val="85"/>
                <w:sz w:val="24"/>
              </w:rPr>
              <w:t xml:space="preserve"> </w:t>
            </w:r>
            <w:r>
              <w:rPr>
                <w:i/>
                <w:sz w:val="24"/>
              </w:rPr>
              <w:t>grotelės,</w:t>
            </w:r>
            <w:r>
              <w:rPr>
                <w:i/>
                <w:spacing w:val="85"/>
                <w:sz w:val="24"/>
              </w:rPr>
              <w:t xml:space="preserve"> </w:t>
            </w:r>
            <w:r>
              <w:rPr>
                <w:i/>
                <w:sz w:val="24"/>
              </w:rPr>
              <w:t>lėkštė,</w:t>
            </w:r>
            <w:r>
              <w:rPr>
                <w:i/>
                <w:spacing w:val="85"/>
                <w:sz w:val="24"/>
              </w:rPr>
              <w:t xml:space="preserve"> </w:t>
            </w:r>
            <w:r>
              <w:rPr>
                <w:i/>
                <w:sz w:val="24"/>
              </w:rPr>
              <w:t>dubuo,</w:t>
            </w:r>
            <w:r w:rsidR="00F55A4F">
              <w:rPr>
                <w:i/>
                <w:sz w:val="24"/>
              </w:rPr>
              <w:t xml:space="preserve"> </w:t>
            </w:r>
            <w:r>
              <w:rPr>
                <w:i/>
                <w:sz w:val="24"/>
              </w:rPr>
              <w:t>puodelis,</w:t>
            </w:r>
            <w:r>
              <w:rPr>
                <w:i/>
                <w:spacing w:val="-5"/>
                <w:sz w:val="24"/>
              </w:rPr>
              <w:t xml:space="preserve"> </w:t>
            </w:r>
            <w:r>
              <w:rPr>
                <w:i/>
                <w:sz w:val="24"/>
              </w:rPr>
              <w:t>stiklinė,</w:t>
            </w:r>
            <w:r>
              <w:rPr>
                <w:i/>
                <w:spacing w:val="-4"/>
                <w:sz w:val="24"/>
              </w:rPr>
              <w:t xml:space="preserve"> </w:t>
            </w:r>
            <w:r>
              <w:rPr>
                <w:i/>
                <w:sz w:val="24"/>
              </w:rPr>
              <w:t>šaukštas,</w:t>
            </w:r>
            <w:r>
              <w:rPr>
                <w:i/>
                <w:spacing w:val="-4"/>
                <w:sz w:val="24"/>
              </w:rPr>
              <w:t xml:space="preserve"> </w:t>
            </w:r>
            <w:r>
              <w:rPr>
                <w:i/>
                <w:sz w:val="24"/>
              </w:rPr>
              <w:t>šakutė,</w:t>
            </w:r>
            <w:r>
              <w:rPr>
                <w:i/>
                <w:spacing w:val="-4"/>
                <w:sz w:val="24"/>
              </w:rPr>
              <w:t xml:space="preserve"> </w:t>
            </w:r>
            <w:r>
              <w:rPr>
                <w:i/>
                <w:sz w:val="24"/>
              </w:rPr>
              <w:t>šaukštelis,</w:t>
            </w:r>
            <w:r w:rsidR="00F55A4F">
              <w:rPr>
                <w:i/>
                <w:sz w:val="24"/>
              </w:rPr>
              <w:t xml:space="preserve"> </w:t>
            </w:r>
            <w:r>
              <w:rPr>
                <w:i/>
                <w:sz w:val="24"/>
              </w:rPr>
              <w:t>termosas,</w:t>
            </w:r>
            <w:r w:rsidR="00F55A4F">
              <w:rPr>
                <w:i/>
                <w:sz w:val="24"/>
              </w:rPr>
              <w:t xml:space="preserve"> </w:t>
            </w:r>
            <w:r>
              <w:rPr>
                <w:i/>
                <w:sz w:val="24"/>
              </w:rPr>
              <w:t>daugkartinio</w:t>
            </w:r>
            <w:r w:rsidR="00F55A4F">
              <w:rPr>
                <w:i/>
                <w:sz w:val="24"/>
              </w:rPr>
              <w:t xml:space="preserve"> </w:t>
            </w:r>
            <w:r>
              <w:rPr>
                <w:i/>
                <w:sz w:val="24"/>
              </w:rPr>
              <w:t>naudojimo</w:t>
            </w:r>
            <w:r w:rsidR="00F55A4F">
              <w:rPr>
                <w:i/>
                <w:sz w:val="24"/>
              </w:rPr>
              <w:t xml:space="preserve"> </w:t>
            </w:r>
            <w:r>
              <w:rPr>
                <w:i/>
                <w:sz w:val="24"/>
              </w:rPr>
              <w:t>bei</w:t>
            </w:r>
            <w:r w:rsidR="00F55A4F">
              <w:rPr>
                <w:i/>
                <w:sz w:val="24"/>
              </w:rPr>
              <w:t xml:space="preserve"> </w:t>
            </w:r>
            <w:r>
              <w:rPr>
                <w:i/>
                <w:sz w:val="24"/>
              </w:rPr>
              <w:t>vienkartinio</w:t>
            </w:r>
            <w:r>
              <w:rPr>
                <w:i/>
                <w:spacing w:val="6"/>
                <w:sz w:val="24"/>
              </w:rPr>
              <w:t xml:space="preserve"> </w:t>
            </w:r>
            <w:r>
              <w:rPr>
                <w:i/>
                <w:sz w:val="24"/>
              </w:rPr>
              <w:t>naudojimo indai,</w:t>
            </w:r>
            <w:r>
              <w:rPr>
                <w:i/>
                <w:spacing w:val="6"/>
                <w:sz w:val="24"/>
              </w:rPr>
              <w:t xml:space="preserve"> </w:t>
            </w:r>
            <w:proofErr w:type="spellStart"/>
            <w:r>
              <w:rPr>
                <w:i/>
                <w:sz w:val="24"/>
              </w:rPr>
              <w:t>šaltkrepšis</w:t>
            </w:r>
            <w:proofErr w:type="spellEnd"/>
            <w:r>
              <w:rPr>
                <w:i/>
                <w:sz w:val="24"/>
              </w:rPr>
              <w:t>,</w:t>
            </w:r>
            <w:r w:rsidR="00F55A4F">
              <w:rPr>
                <w:i/>
                <w:sz w:val="24"/>
              </w:rPr>
              <w:t xml:space="preserve"> </w:t>
            </w:r>
            <w:r>
              <w:rPr>
                <w:i/>
                <w:sz w:val="24"/>
              </w:rPr>
              <w:t>maisto</w:t>
            </w:r>
            <w:r>
              <w:rPr>
                <w:i/>
                <w:spacing w:val="11"/>
                <w:sz w:val="24"/>
              </w:rPr>
              <w:t xml:space="preserve"> </w:t>
            </w:r>
            <w:r>
              <w:rPr>
                <w:i/>
                <w:sz w:val="24"/>
              </w:rPr>
              <w:t>gabenimo</w:t>
            </w:r>
            <w:r>
              <w:rPr>
                <w:i/>
                <w:spacing w:val="12"/>
                <w:sz w:val="24"/>
              </w:rPr>
              <w:t xml:space="preserve"> </w:t>
            </w:r>
            <w:r>
              <w:rPr>
                <w:i/>
                <w:sz w:val="24"/>
              </w:rPr>
              <w:t>konteineris</w:t>
            </w:r>
            <w:r>
              <w:rPr>
                <w:i/>
                <w:spacing w:val="13"/>
                <w:sz w:val="24"/>
              </w:rPr>
              <w:t xml:space="preserve"> </w:t>
            </w:r>
            <w:r>
              <w:rPr>
                <w:i/>
                <w:sz w:val="24"/>
              </w:rPr>
              <w:t>ir</w:t>
            </w:r>
            <w:r>
              <w:rPr>
                <w:i/>
                <w:spacing w:val="14"/>
                <w:sz w:val="24"/>
              </w:rPr>
              <w:t xml:space="preserve"> </w:t>
            </w:r>
            <w:r>
              <w:rPr>
                <w:i/>
                <w:sz w:val="24"/>
              </w:rPr>
              <w:t>pan.</w:t>
            </w:r>
            <w:r>
              <w:rPr>
                <w:i/>
                <w:spacing w:val="11"/>
                <w:sz w:val="24"/>
              </w:rPr>
              <w:t xml:space="preserve"> </w:t>
            </w:r>
            <w:r>
              <w:rPr>
                <w:i/>
                <w:sz w:val="24"/>
              </w:rPr>
              <w:t>)</w:t>
            </w:r>
            <w:r>
              <w:rPr>
                <w:i/>
                <w:spacing w:val="17"/>
                <w:sz w:val="24"/>
              </w:rPr>
              <w:t xml:space="preserve"> </w:t>
            </w:r>
            <w:r>
              <w:rPr>
                <w:sz w:val="24"/>
              </w:rPr>
              <w:t>maisto</w:t>
            </w:r>
            <w:r>
              <w:rPr>
                <w:spacing w:val="-57"/>
                <w:sz w:val="24"/>
              </w:rPr>
              <w:t xml:space="preserve"> </w:t>
            </w:r>
            <w:r>
              <w:rPr>
                <w:sz w:val="24"/>
              </w:rPr>
              <w:t>gaminimui,</w:t>
            </w:r>
            <w:r>
              <w:rPr>
                <w:spacing w:val="-2"/>
                <w:sz w:val="24"/>
              </w:rPr>
              <w:t xml:space="preserve"> </w:t>
            </w:r>
            <w:r>
              <w:rPr>
                <w:sz w:val="24"/>
              </w:rPr>
              <w:t>transportavimui,</w:t>
            </w:r>
            <w:r>
              <w:rPr>
                <w:spacing w:val="1"/>
                <w:sz w:val="24"/>
              </w:rPr>
              <w:t xml:space="preserve"> </w:t>
            </w:r>
            <w:r>
              <w:rPr>
                <w:sz w:val="24"/>
              </w:rPr>
              <w:t>patiekimui</w:t>
            </w:r>
            <w:r>
              <w:rPr>
                <w:i/>
                <w:sz w:val="24"/>
              </w:rPr>
              <w:t>.</w:t>
            </w:r>
          </w:p>
        </w:tc>
      </w:tr>
      <w:tr w:rsidR="00B42009" w14:paraId="151AC68C" w14:textId="77777777" w:rsidTr="00274E2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64"/>
        </w:trPr>
        <w:tc>
          <w:tcPr>
            <w:tcW w:w="3247" w:type="dxa"/>
            <w:gridSpan w:val="2"/>
            <w:tcBorders>
              <w:left w:val="single" w:sz="8" w:space="0" w:color="000000"/>
              <w:bottom w:val="single" w:sz="8" w:space="0" w:color="000000"/>
              <w:right w:val="single" w:sz="8" w:space="0" w:color="000000"/>
            </w:tcBorders>
          </w:tcPr>
          <w:p w14:paraId="151AC688" w14:textId="671A3B0E" w:rsidR="00B42009" w:rsidRDefault="00B42009" w:rsidP="00B42009">
            <w:pPr>
              <w:pStyle w:val="TableParagraph"/>
              <w:spacing w:line="273" w:lineRule="exact"/>
              <w:ind w:left="143"/>
              <w:rPr>
                <w:sz w:val="24"/>
              </w:rPr>
            </w:pPr>
            <w:r>
              <w:rPr>
                <w:b/>
                <w:sz w:val="24"/>
              </w:rPr>
              <w:t>Išsirinkti</w:t>
            </w:r>
            <w:r>
              <w:rPr>
                <w:sz w:val="24"/>
              </w:rPr>
              <w:t xml:space="preserve"> temą iš sudaryto sąrašo.</w:t>
            </w:r>
          </w:p>
        </w:tc>
        <w:tc>
          <w:tcPr>
            <w:tcW w:w="2942" w:type="dxa"/>
            <w:tcBorders>
              <w:left w:val="single" w:sz="8" w:space="0" w:color="000000"/>
              <w:bottom w:val="single" w:sz="8" w:space="0" w:color="000000"/>
              <w:right w:val="single" w:sz="8" w:space="0" w:color="000000"/>
            </w:tcBorders>
            <w:shd w:val="clear" w:color="auto" w:fill="E1EED9"/>
          </w:tcPr>
          <w:p w14:paraId="151AC68A" w14:textId="4F5FF296" w:rsidR="00B42009" w:rsidRDefault="00B42009" w:rsidP="00B42009">
            <w:pPr>
              <w:pStyle w:val="TableParagraph"/>
              <w:tabs>
                <w:tab w:val="left" w:pos="1878"/>
                <w:tab w:val="left" w:pos="1928"/>
              </w:tabs>
              <w:spacing w:line="268" w:lineRule="auto"/>
              <w:ind w:left="17" w:right="23" w:hanging="10"/>
              <w:rPr>
                <w:sz w:val="24"/>
              </w:rPr>
            </w:pPr>
            <w:r>
              <w:rPr>
                <w:b/>
                <w:sz w:val="24"/>
              </w:rPr>
              <w:t>A3.</w:t>
            </w:r>
            <w:r>
              <w:rPr>
                <w:b/>
                <w:spacing w:val="1"/>
                <w:sz w:val="24"/>
              </w:rPr>
              <w:t xml:space="preserve"> </w:t>
            </w:r>
            <w:r>
              <w:rPr>
                <w:b/>
                <w:sz w:val="24"/>
              </w:rPr>
              <w:t>Taiko</w:t>
            </w:r>
            <w:r>
              <w:rPr>
                <w:b/>
                <w:spacing w:val="1"/>
                <w:sz w:val="24"/>
              </w:rPr>
              <w:t xml:space="preserve"> </w:t>
            </w:r>
            <w:r>
              <w:rPr>
                <w:b/>
                <w:sz w:val="24"/>
              </w:rPr>
              <w:t>ir</w:t>
            </w:r>
            <w:r>
              <w:rPr>
                <w:b/>
                <w:spacing w:val="1"/>
                <w:sz w:val="24"/>
              </w:rPr>
              <w:t xml:space="preserve"> </w:t>
            </w:r>
            <w:r>
              <w:rPr>
                <w:b/>
                <w:sz w:val="24"/>
              </w:rPr>
              <w:t>paaiškina</w:t>
            </w:r>
            <w:r>
              <w:rPr>
                <w:b/>
                <w:spacing w:val="-57"/>
                <w:sz w:val="24"/>
              </w:rPr>
              <w:t xml:space="preserve"> </w:t>
            </w:r>
            <w:r>
              <w:rPr>
                <w:b/>
                <w:sz w:val="24"/>
              </w:rPr>
              <w:t xml:space="preserve">informaciją </w:t>
            </w:r>
            <w:r>
              <w:rPr>
                <w:spacing w:val="-1"/>
                <w:sz w:val="24"/>
              </w:rPr>
              <w:t>problemos</w:t>
            </w:r>
            <w:r>
              <w:rPr>
                <w:spacing w:val="-58"/>
                <w:sz w:val="24"/>
              </w:rPr>
              <w:t xml:space="preserve"> </w:t>
            </w:r>
            <w:r>
              <w:rPr>
                <w:sz w:val="24"/>
              </w:rPr>
              <w:t>sprendimui,</w:t>
            </w:r>
            <w:r>
              <w:rPr>
                <w:spacing w:val="1"/>
                <w:sz w:val="24"/>
              </w:rPr>
              <w:t xml:space="preserve"> </w:t>
            </w:r>
            <w:r>
              <w:rPr>
                <w:b/>
                <w:sz w:val="24"/>
              </w:rPr>
              <w:t>apsibrėžia</w:t>
            </w:r>
            <w:r>
              <w:rPr>
                <w:b/>
                <w:spacing w:val="1"/>
                <w:sz w:val="24"/>
              </w:rPr>
              <w:t xml:space="preserve"> </w:t>
            </w:r>
            <w:r>
              <w:rPr>
                <w:b/>
                <w:sz w:val="24"/>
              </w:rPr>
              <w:t>ir</w:t>
            </w:r>
            <w:r>
              <w:rPr>
                <w:b/>
                <w:spacing w:val="-57"/>
                <w:sz w:val="24"/>
              </w:rPr>
              <w:t xml:space="preserve"> </w:t>
            </w:r>
            <w:r>
              <w:rPr>
                <w:b/>
                <w:sz w:val="24"/>
              </w:rPr>
              <w:t xml:space="preserve">tikslina </w:t>
            </w:r>
            <w:r>
              <w:rPr>
                <w:spacing w:val="-1"/>
                <w:sz w:val="24"/>
              </w:rPr>
              <w:t>problemą,</w:t>
            </w:r>
            <w:r>
              <w:rPr>
                <w:spacing w:val="-58"/>
                <w:sz w:val="24"/>
              </w:rPr>
              <w:t xml:space="preserve"> </w:t>
            </w:r>
            <w:r>
              <w:rPr>
                <w:b/>
                <w:sz w:val="24"/>
              </w:rPr>
              <w:t>atvaizduoja</w:t>
            </w:r>
            <w:r>
              <w:rPr>
                <w:b/>
                <w:spacing w:val="20"/>
                <w:sz w:val="24"/>
              </w:rPr>
              <w:t xml:space="preserve"> </w:t>
            </w:r>
            <w:r>
              <w:rPr>
                <w:sz w:val="24"/>
              </w:rPr>
              <w:t>ją</w:t>
            </w:r>
            <w:r>
              <w:rPr>
                <w:spacing w:val="17"/>
                <w:sz w:val="24"/>
              </w:rPr>
              <w:t xml:space="preserve"> </w:t>
            </w:r>
            <w:r>
              <w:rPr>
                <w:sz w:val="24"/>
              </w:rPr>
              <w:t>grafine</w:t>
            </w:r>
            <w:r>
              <w:rPr>
                <w:spacing w:val="17"/>
                <w:sz w:val="24"/>
              </w:rPr>
              <w:t xml:space="preserve"> </w:t>
            </w:r>
            <w:r>
              <w:rPr>
                <w:sz w:val="24"/>
              </w:rPr>
              <w:t>ir</w:t>
            </w:r>
            <w:r>
              <w:rPr>
                <w:spacing w:val="18"/>
                <w:sz w:val="24"/>
              </w:rPr>
              <w:t xml:space="preserve"> </w:t>
            </w:r>
            <w:r>
              <w:rPr>
                <w:sz w:val="24"/>
              </w:rPr>
              <w:t>(ar) aprašomąja</w:t>
            </w:r>
            <w:r>
              <w:rPr>
                <w:spacing w:val="-6"/>
                <w:sz w:val="24"/>
              </w:rPr>
              <w:t xml:space="preserve"> </w:t>
            </w:r>
            <w:r>
              <w:rPr>
                <w:sz w:val="24"/>
              </w:rPr>
              <w:t>forma.</w:t>
            </w:r>
          </w:p>
        </w:tc>
        <w:tc>
          <w:tcPr>
            <w:tcW w:w="4024" w:type="dxa"/>
            <w:tcBorders>
              <w:top w:val="single" w:sz="8" w:space="0" w:color="000000"/>
              <w:left w:val="single" w:sz="8" w:space="0" w:color="000000"/>
              <w:bottom w:val="single" w:sz="8" w:space="0" w:color="000000"/>
              <w:right w:val="single" w:sz="8" w:space="0" w:color="000000"/>
            </w:tcBorders>
          </w:tcPr>
          <w:p w14:paraId="151AC68B" w14:textId="77777777" w:rsidR="00B42009" w:rsidRDefault="00B42009">
            <w:pPr>
              <w:pStyle w:val="TableParagraph"/>
              <w:spacing w:line="273" w:lineRule="exact"/>
              <w:ind w:left="6"/>
              <w:rPr>
                <w:sz w:val="24"/>
              </w:rPr>
            </w:pPr>
            <w:r>
              <w:rPr>
                <w:b/>
                <w:sz w:val="24"/>
              </w:rPr>
              <w:t>A3.</w:t>
            </w:r>
            <w:r>
              <w:rPr>
                <w:b/>
                <w:spacing w:val="-3"/>
                <w:sz w:val="24"/>
              </w:rPr>
              <w:t xml:space="preserve"> </w:t>
            </w:r>
            <w:r>
              <w:rPr>
                <w:b/>
                <w:sz w:val="24"/>
              </w:rPr>
              <w:t>Pasirinkta</w:t>
            </w:r>
            <w:r>
              <w:rPr>
                <w:b/>
                <w:spacing w:val="-2"/>
                <w:sz w:val="24"/>
              </w:rPr>
              <w:t xml:space="preserve"> </w:t>
            </w:r>
            <w:r>
              <w:rPr>
                <w:sz w:val="24"/>
              </w:rPr>
              <w:t>tema iš</w:t>
            </w:r>
            <w:r>
              <w:rPr>
                <w:spacing w:val="-1"/>
                <w:sz w:val="24"/>
              </w:rPr>
              <w:t xml:space="preserve"> </w:t>
            </w:r>
            <w:r>
              <w:rPr>
                <w:sz w:val="24"/>
              </w:rPr>
              <w:t>sudaryto</w:t>
            </w:r>
            <w:r>
              <w:rPr>
                <w:spacing w:val="-3"/>
                <w:sz w:val="24"/>
              </w:rPr>
              <w:t xml:space="preserve"> </w:t>
            </w:r>
            <w:r>
              <w:rPr>
                <w:sz w:val="24"/>
              </w:rPr>
              <w:t>sąrašo.</w:t>
            </w:r>
          </w:p>
        </w:tc>
      </w:tr>
      <w:tr w:rsidR="00B42009" w14:paraId="151AC696" w14:textId="77777777" w:rsidTr="00B4200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503"/>
        </w:trPr>
        <w:tc>
          <w:tcPr>
            <w:tcW w:w="3247" w:type="dxa"/>
            <w:gridSpan w:val="2"/>
            <w:tcBorders>
              <w:top w:val="single" w:sz="8" w:space="0" w:color="000000"/>
              <w:left w:val="single" w:sz="8" w:space="0" w:color="000000"/>
              <w:bottom w:val="single" w:sz="8" w:space="0" w:color="000000"/>
              <w:right w:val="single" w:sz="8" w:space="0" w:color="000000"/>
            </w:tcBorders>
          </w:tcPr>
          <w:p w14:paraId="151AC68E" w14:textId="116B0472" w:rsidR="00B42009" w:rsidRDefault="00B42009" w:rsidP="00B42009">
            <w:pPr>
              <w:pStyle w:val="TableParagraph"/>
              <w:tabs>
                <w:tab w:val="left" w:pos="1120"/>
                <w:tab w:val="left" w:pos="1790"/>
                <w:tab w:val="left" w:pos="2786"/>
              </w:tabs>
              <w:spacing w:line="273" w:lineRule="exact"/>
              <w:ind w:left="10"/>
              <w:rPr>
                <w:sz w:val="24"/>
              </w:rPr>
            </w:pPr>
            <w:r>
              <w:rPr>
                <w:b/>
                <w:sz w:val="24"/>
              </w:rPr>
              <w:t xml:space="preserve">Aptarti </w:t>
            </w:r>
            <w:r>
              <w:rPr>
                <w:sz w:val="24"/>
              </w:rPr>
              <w:t>kur galima rasti informaciją,</w:t>
            </w:r>
            <w:r>
              <w:rPr>
                <w:spacing w:val="-5"/>
                <w:sz w:val="24"/>
              </w:rPr>
              <w:t xml:space="preserve"> </w:t>
            </w:r>
            <w:r>
              <w:rPr>
                <w:sz w:val="24"/>
              </w:rPr>
              <w:t>raktinius</w:t>
            </w:r>
            <w:r>
              <w:rPr>
                <w:spacing w:val="-3"/>
                <w:sz w:val="24"/>
              </w:rPr>
              <w:t xml:space="preserve"> </w:t>
            </w:r>
            <w:r>
              <w:rPr>
                <w:sz w:val="24"/>
              </w:rPr>
              <w:t>žodžius.</w:t>
            </w:r>
          </w:p>
        </w:tc>
        <w:tc>
          <w:tcPr>
            <w:tcW w:w="2942" w:type="dxa"/>
            <w:vMerge w:val="restart"/>
            <w:tcBorders>
              <w:top w:val="single" w:sz="8" w:space="0" w:color="000000"/>
              <w:left w:val="single" w:sz="8" w:space="0" w:color="000000"/>
              <w:bottom w:val="single" w:sz="8" w:space="0" w:color="000000"/>
              <w:right w:val="single" w:sz="8" w:space="0" w:color="000000"/>
            </w:tcBorders>
            <w:shd w:val="clear" w:color="auto" w:fill="E1EED9"/>
          </w:tcPr>
          <w:p w14:paraId="151AC692" w14:textId="3BA6ECCD" w:rsidR="00B42009" w:rsidRDefault="00B42009" w:rsidP="00B42009">
            <w:pPr>
              <w:pStyle w:val="TableParagraph"/>
              <w:spacing w:line="273" w:lineRule="exact"/>
              <w:ind w:left="7"/>
              <w:rPr>
                <w:sz w:val="24"/>
              </w:rPr>
            </w:pPr>
            <w:r>
              <w:rPr>
                <w:b/>
                <w:sz w:val="24"/>
              </w:rPr>
              <w:t>A2.</w:t>
            </w:r>
            <w:r>
              <w:rPr>
                <w:b/>
                <w:spacing w:val="9"/>
                <w:sz w:val="24"/>
              </w:rPr>
              <w:t xml:space="preserve"> </w:t>
            </w:r>
            <w:r>
              <w:rPr>
                <w:b/>
                <w:sz w:val="24"/>
              </w:rPr>
              <w:t>Ieško,</w:t>
            </w:r>
            <w:r>
              <w:rPr>
                <w:b/>
                <w:spacing w:val="8"/>
                <w:sz w:val="24"/>
              </w:rPr>
              <w:t xml:space="preserve"> </w:t>
            </w:r>
            <w:r>
              <w:rPr>
                <w:b/>
                <w:sz w:val="24"/>
              </w:rPr>
              <w:t>randa,</w:t>
            </w:r>
            <w:r>
              <w:rPr>
                <w:b/>
                <w:spacing w:val="9"/>
                <w:sz w:val="24"/>
              </w:rPr>
              <w:t xml:space="preserve"> </w:t>
            </w:r>
            <w:r>
              <w:rPr>
                <w:b/>
                <w:sz w:val="24"/>
              </w:rPr>
              <w:t>atrenka</w:t>
            </w:r>
            <w:r>
              <w:rPr>
                <w:b/>
                <w:spacing w:val="8"/>
                <w:sz w:val="24"/>
              </w:rPr>
              <w:t xml:space="preserve"> </w:t>
            </w:r>
            <w:r>
              <w:rPr>
                <w:b/>
                <w:sz w:val="24"/>
              </w:rPr>
              <w:t xml:space="preserve">ir kaupia </w:t>
            </w:r>
            <w:r>
              <w:rPr>
                <w:sz w:val="24"/>
              </w:rPr>
              <w:t>informaciją, reikalingą problemos sprendimui.</w:t>
            </w:r>
          </w:p>
        </w:tc>
        <w:tc>
          <w:tcPr>
            <w:tcW w:w="4024" w:type="dxa"/>
            <w:tcBorders>
              <w:top w:val="single" w:sz="8" w:space="0" w:color="000000"/>
              <w:left w:val="single" w:sz="8" w:space="0" w:color="000000"/>
              <w:bottom w:val="single" w:sz="8" w:space="0" w:color="000000"/>
              <w:right w:val="single" w:sz="8" w:space="0" w:color="000000"/>
            </w:tcBorders>
          </w:tcPr>
          <w:p w14:paraId="70467A43" w14:textId="45F27416" w:rsidR="00B42009" w:rsidRDefault="00B42009" w:rsidP="00B42009">
            <w:pPr>
              <w:pStyle w:val="TableParagraph"/>
              <w:tabs>
                <w:tab w:val="left" w:pos="580"/>
                <w:tab w:val="left" w:pos="1777"/>
              </w:tabs>
              <w:spacing w:line="273" w:lineRule="exact"/>
              <w:ind w:left="6"/>
              <w:rPr>
                <w:sz w:val="24"/>
              </w:rPr>
            </w:pPr>
            <w:r>
              <w:rPr>
                <w:b/>
                <w:sz w:val="24"/>
              </w:rPr>
              <w:t xml:space="preserve">A2. Įvardinta </w:t>
            </w:r>
            <w:r>
              <w:rPr>
                <w:sz w:val="24"/>
              </w:rPr>
              <w:t>raktinius</w:t>
            </w:r>
            <w:r>
              <w:rPr>
                <w:spacing w:val="-3"/>
                <w:sz w:val="24"/>
              </w:rPr>
              <w:t xml:space="preserve"> </w:t>
            </w:r>
            <w:r>
              <w:rPr>
                <w:sz w:val="24"/>
              </w:rPr>
              <w:t>žodžius, kur ieškos informacijos.</w:t>
            </w:r>
          </w:p>
          <w:p w14:paraId="151AC695" w14:textId="015C5320" w:rsidR="00B42009" w:rsidRDefault="00B42009">
            <w:pPr>
              <w:pStyle w:val="TableParagraph"/>
              <w:tabs>
                <w:tab w:val="left" w:pos="819"/>
              </w:tabs>
              <w:spacing w:line="273" w:lineRule="exact"/>
              <w:ind w:right="25"/>
              <w:jc w:val="right"/>
              <w:rPr>
                <w:sz w:val="24"/>
              </w:rPr>
            </w:pPr>
          </w:p>
        </w:tc>
      </w:tr>
      <w:tr w:rsidR="00E32DA6" w14:paraId="151AC69B" w14:textId="77777777" w:rsidTr="00262FF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930"/>
        </w:trPr>
        <w:tc>
          <w:tcPr>
            <w:tcW w:w="3247" w:type="dxa"/>
            <w:gridSpan w:val="2"/>
            <w:tcBorders>
              <w:top w:val="single" w:sz="8" w:space="0" w:color="000000"/>
              <w:left w:val="single" w:sz="8" w:space="0" w:color="000000"/>
              <w:bottom w:val="single" w:sz="8" w:space="0" w:color="000000"/>
              <w:right w:val="single" w:sz="8" w:space="0" w:color="000000"/>
            </w:tcBorders>
          </w:tcPr>
          <w:p w14:paraId="151AC698" w14:textId="29C35BA1" w:rsidR="00E32DA6" w:rsidRDefault="00D2140D" w:rsidP="00B42009">
            <w:pPr>
              <w:pStyle w:val="TableParagraph"/>
              <w:tabs>
                <w:tab w:val="left" w:pos="1000"/>
                <w:tab w:val="left" w:pos="2304"/>
              </w:tabs>
              <w:spacing w:line="264" w:lineRule="auto"/>
              <w:ind w:left="20" w:right="15" w:hanging="10"/>
              <w:rPr>
                <w:sz w:val="24"/>
              </w:rPr>
            </w:pPr>
            <w:r>
              <w:rPr>
                <w:b/>
                <w:sz w:val="24"/>
              </w:rPr>
              <w:t>Ieškoti</w:t>
            </w:r>
            <w:r>
              <w:rPr>
                <w:b/>
                <w:spacing w:val="43"/>
                <w:sz w:val="24"/>
              </w:rPr>
              <w:t xml:space="preserve"> </w:t>
            </w:r>
            <w:r>
              <w:rPr>
                <w:sz w:val="24"/>
              </w:rPr>
              <w:t>informacijos</w:t>
            </w:r>
            <w:r>
              <w:rPr>
                <w:spacing w:val="45"/>
                <w:sz w:val="24"/>
              </w:rPr>
              <w:t xml:space="preserve"> </w:t>
            </w:r>
            <w:r>
              <w:rPr>
                <w:sz w:val="24"/>
              </w:rPr>
              <w:t>pasirinkta</w:t>
            </w:r>
            <w:r>
              <w:rPr>
                <w:spacing w:val="-57"/>
                <w:sz w:val="24"/>
              </w:rPr>
              <w:t xml:space="preserve"> </w:t>
            </w:r>
            <w:r>
              <w:rPr>
                <w:sz w:val="24"/>
              </w:rPr>
              <w:t>tema,</w:t>
            </w:r>
            <w:r w:rsidR="00B42009">
              <w:rPr>
                <w:sz w:val="24"/>
              </w:rPr>
              <w:t xml:space="preserve"> </w:t>
            </w:r>
            <w:r>
              <w:rPr>
                <w:b/>
                <w:sz w:val="24"/>
              </w:rPr>
              <w:t>atrinkti,</w:t>
            </w:r>
            <w:r w:rsidR="00B42009">
              <w:rPr>
                <w:b/>
                <w:sz w:val="24"/>
              </w:rPr>
              <w:t xml:space="preserve"> </w:t>
            </w:r>
            <w:r>
              <w:rPr>
                <w:b/>
                <w:spacing w:val="-1"/>
                <w:sz w:val="24"/>
              </w:rPr>
              <w:t>išsaugoti</w:t>
            </w:r>
            <w:r w:rsidR="00B42009">
              <w:rPr>
                <w:b/>
                <w:spacing w:val="-1"/>
                <w:sz w:val="24"/>
              </w:rPr>
              <w:t xml:space="preserve"> </w:t>
            </w:r>
            <w:r>
              <w:rPr>
                <w:sz w:val="24"/>
              </w:rPr>
              <w:t>dokumente.</w:t>
            </w:r>
          </w:p>
        </w:tc>
        <w:tc>
          <w:tcPr>
            <w:tcW w:w="2942" w:type="dxa"/>
            <w:vMerge/>
            <w:tcBorders>
              <w:top w:val="nil"/>
              <w:left w:val="single" w:sz="8" w:space="0" w:color="000000"/>
              <w:bottom w:val="single" w:sz="8" w:space="0" w:color="000000"/>
              <w:right w:val="single" w:sz="8" w:space="0" w:color="000000"/>
            </w:tcBorders>
            <w:shd w:val="clear" w:color="auto" w:fill="E1EED9"/>
          </w:tcPr>
          <w:p w14:paraId="151AC699" w14:textId="77777777" w:rsidR="00E32DA6" w:rsidRDefault="00E32DA6">
            <w:pPr>
              <w:rPr>
                <w:sz w:val="2"/>
                <w:szCs w:val="2"/>
              </w:rPr>
            </w:pPr>
          </w:p>
        </w:tc>
        <w:tc>
          <w:tcPr>
            <w:tcW w:w="4024" w:type="dxa"/>
            <w:tcBorders>
              <w:top w:val="single" w:sz="8" w:space="0" w:color="000000"/>
              <w:bottom w:val="single" w:sz="8" w:space="0" w:color="000000"/>
              <w:right w:val="single" w:sz="8" w:space="0" w:color="000000"/>
            </w:tcBorders>
          </w:tcPr>
          <w:p w14:paraId="151AC69A" w14:textId="77777777" w:rsidR="00E32DA6" w:rsidRDefault="00D2140D">
            <w:pPr>
              <w:pStyle w:val="TableParagraph"/>
              <w:spacing w:line="264" w:lineRule="auto"/>
              <w:ind w:left="13" w:right="16" w:hanging="10"/>
              <w:rPr>
                <w:sz w:val="24"/>
              </w:rPr>
            </w:pPr>
            <w:r>
              <w:rPr>
                <w:b/>
                <w:sz w:val="24"/>
              </w:rPr>
              <w:t>A2.</w:t>
            </w:r>
            <w:r>
              <w:rPr>
                <w:b/>
                <w:spacing w:val="29"/>
                <w:sz w:val="24"/>
              </w:rPr>
              <w:t xml:space="preserve"> </w:t>
            </w:r>
            <w:r>
              <w:rPr>
                <w:b/>
                <w:sz w:val="24"/>
              </w:rPr>
              <w:t>Rastas,</w:t>
            </w:r>
            <w:r>
              <w:rPr>
                <w:b/>
                <w:spacing w:val="28"/>
                <w:sz w:val="24"/>
              </w:rPr>
              <w:t xml:space="preserve"> </w:t>
            </w:r>
            <w:r>
              <w:rPr>
                <w:b/>
                <w:sz w:val="24"/>
              </w:rPr>
              <w:t>atrinkta,</w:t>
            </w:r>
            <w:r>
              <w:rPr>
                <w:b/>
                <w:spacing w:val="28"/>
                <w:sz w:val="24"/>
              </w:rPr>
              <w:t xml:space="preserve"> </w:t>
            </w:r>
            <w:r>
              <w:rPr>
                <w:b/>
                <w:sz w:val="24"/>
              </w:rPr>
              <w:t>išsaugota</w:t>
            </w:r>
            <w:r>
              <w:rPr>
                <w:b/>
                <w:spacing w:val="31"/>
                <w:sz w:val="24"/>
              </w:rPr>
              <w:t xml:space="preserve"> </w:t>
            </w:r>
            <w:r>
              <w:rPr>
                <w:sz w:val="24"/>
              </w:rPr>
              <w:t>informacija</w:t>
            </w:r>
            <w:r>
              <w:rPr>
                <w:spacing w:val="-57"/>
                <w:sz w:val="24"/>
              </w:rPr>
              <w:t xml:space="preserve"> </w:t>
            </w:r>
            <w:r>
              <w:rPr>
                <w:sz w:val="24"/>
              </w:rPr>
              <w:t>dokumente.</w:t>
            </w:r>
          </w:p>
        </w:tc>
      </w:tr>
      <w:tr w:rsidR="00E32DA6" w14:paraId="151AC6A2" w14:textId="77777777" w:rsidTr="00262FF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935"/>
        </w:trPr>
        <w:tc>
          <w:tcPr>
            <w:tcW w:w="3247" w:type="dxa"/>
            <w:gridSpan w:val="2"/>
            <w:tcBorders>
              <w:top w:val="single" w:sz="8" w:space="0" w:color="000000"/>
              <w:left w:val="single" w:sz="8" w:space="0" w:color="000000"/>
              <w:bottom w:val="single" w:sz="8" w:space="0" w:color="000000"/>
              <w:right w:val="single" w:sz="8" w:space="0" w:color="000000"/>
            </w:tcBorders>
          </w:tcPr>
          <w:p w14:paraId="151AC69E" w14:textId="4F89E9A6" w:rsidR="00E32DA6" w:rsidRDefault="00D2140D" w:rsidP="00B42009">
            <w:pPr>
              <w:pStyle w:val="TableParagraph"/>
              <w:tabs>
                <w:tab w:val="left" w:pos="1550"/>
                <w:tab w:val="left" w:pos="2100"/>
              </w:tabs>
              <w:spacing w:line="273" w:lineRule="exact"/>
              <w:ind w:left="10"/>
              <w:rPr>
                <w:sz w:val="24"/>
              </w:rPr>
            </w:pPr>
            <w:r>
              <w:rPr>
                <w:b/>
                <w:sz w:val="24"/>
              </w:rPr>
              <w:t>Dokumentą</w:t>
            </w:r>
            <w:r w:rsidR="00B42009">
              <w:rPr>
                <w:b/>
                <w:sz w:val="24"/>
              </w:rPr>
              <w:t xml:space="preserve"> </w:t>
            </w:r>
            <w:r>
              <w:rPr>
                <w:sz w:val="24"/>
              </w:rPr>
              <w:t>su</w:t>
            </w:r>
            <w:r w:rsidR="00B42009">
              <w:rPr>
                <w:sz w:val="24"/>
              </w:rPr>
              <w:t xml:space="preserve"> </w:t>
            </w:r>
            <w:r>
              <w:rPr>
                <w:sz w:val="24"/>
              </w:rPr>
              <w:t>informacija</w:t>
            </w:r>
            <w:r w:rsidR="00B42009">
              <w:rPr>
                <w:sz w:val="24"/>
              </w:rPr>
              <w:t xml:space="preserve"> </w:t>
            </w:r>
            <w:r>
              <w:rPr>
                <w:b/>
                <w:sz w:val="24"/>
              </w:rPr>
              <w:t>išsaugoti</w:t>
            </w:r>
            <w:r w:rsidR="00B42009">
              <w:rPr>
                <w:b/>
                <w:sz w:val="24"/>
              </w:rPr>
              <w:t xml:space="preserve"> </w:t>
            </w:r>
            <w:r>
              <w:rPr>
                <w:sz w:val="24"/>
              </w:rPr>
              <w:t>sutartu</w:t>
            </w:r>
            <w:r w:rsidR="00B42009">
              <w:rPr>
                <w:sz w:val="24"/>
              </w:rPr>
              <w:t xml:space="preserve"> </w:t>
            </w:r>
            <w:r>
              <w:rPr>
                <w:sz w:val="24"/>
              </w:rPr>
              <w:t>pavadinimu</w:t>
            </w:r>
            <w:r w:rsidR="00B42009">
              <w:rPr>
                <w:sz w:val="24"/>
              </w:rPr>
              <w:t xml:space="preserve"> </w:t>
            </w:r>
            <w:r>
              <w:rPr>
                <w:sz w:val="24"/>
              </w:rPr>
              <w:t>(</w:t>
            </w:r>
            <w:proofErr w:type="spellStart"/>
            <w:r>
              <w:rPr>
                <w:sz w:val="24"/>
              </w:rPr>
              <w:t>tema_Vardas_Pavardė</w:t>
            </w:r>
            <w:proofErr w:type="spellEnd"/>
            <w:r>
              <w:rPr>
                <w:sz w:val="24"/>
              </w:rPr>
              <w:t>).</w:t>
            </w:r>
          </w:p>
        </w:tc>
        <w:tc>
          <w:tcPr>
            <w:tcW w:w="2942" w:type="dxa"/>
            <w:vMerge/>
            <w:tcBorders>
              <w:top w:val="nil"/>
              <w:left w:val="single" w:sz="8" w:space="0" w:color="000000"/>
              <w:bottom w:val="single" w:sz="8" w:space="0" w:color="000000"/>
              <w:right w:val="single" w:sz="8" w:space="0" w:color="000000"/>
            </w:tcBorders>
            <w:shd w:val="clear" w:color="auto" w:fill="E1EED9"/>
          </w:tcPr>
          <w:p w14:paraId="151AC69F" w14:textId="77777777" w:rsidR="00E32DA6" w:rsidRDefault="00E32DA6">
            <w:pPr>
              <w:rPr>
                <w:sz w:val="2"/>
                <w:szCs w:val="2"/>
              </w:rPr>
            </w:pPr>
          </w:p>
        </w:tc>
        <w:tc>
          <w:tcPr>
            <w:tcW w:w="4024" w:type="dxa"/>
            <w:tcBorders>
              <w:top w:val="single" w:sz="8" w:space="0" w:color="000000"/>
              <w:bottom w:val="single" w:sz="8" w:space="0" w:color="000000"/>
              <w:right w:val="single" w:sz="8" w:space="0" w:color="000000"/>
            </w:tcBorders>
          </w:tcPr>
          <w:p w14:paraId="151AC6A1" w14:textId="2B95FFF3" w:rsidR="00E32DA6" w:rsidRDefault="00D2140D" w:rsidP="00B42009">
            <w:pPr>
              <w:pStyle w:val="TableParagraph"/>
              <w:spacing w:line="273" w:lineRule="exact"/>
              <w:ind w:left="3"/>
              <w:rPr>
                <w:sz w:val="24"/>
              </w:rPr>
            </w:pPr>
            <w:r>
              <w:rPr>
                <w:b/>
                <w:sz w:val="24"/>
              </w:rPr>
              <w:t>A2.</w:t>
            </w:r>
            <w:r>
              <w:rPr>
                <w:b/>
                <w:spacing w:val="1"/>
                <w:sz w:val="24"/>
              </w:rPr>
              <w:t xml:space="preserve"> </w:t>
            </w:r>
            <w:r>
              <w:rPr>
                <w:b/>
                <w:sz w:val="24"/>
              </w:rPr>
              <w:t>I</w:t>
            </w:r>
            <w:r>
              <w:rPr>
                <w:sz w:val="24"/>
              </w:rPr>
              <w:t>nformacija</w:t>
            </w:r>
            <w:r>
              <w:rPr>
                <w:spacing w:val="6"/>
                <w:sz w:val="24"/>
              </w:rPr>
              <w:t xml:space="preserve"> </w:t>
            </w:r>
            <w:r>
              <w:rPr>
                <w:b/>
                <w:sz w:val="24"/>
              </w:rPr>
              <w:t>išsaugota</w:t>
            </w:r>
            <w:r>
              <w:rPr>
                <w:b/>
                <w:spacing w:val="2"/>
                <w:sz w:val="24"/>
              </w:rPr>
              <w:t xml:space="preserve"> </w:t>
            </w:r>
            <w:r>
              <w:rPr>
                <w:sz w:val="24"/>
              </w:rPr>
              <w:t>dokumente</w:t>
            </w:r>
            <w:r>
              <w:rPr>
                <w:spacing w:val="1"/>
                <w:sz w:val="24"/>
              </w:rPr>
              <w:t xml:space="preserve"> </w:t>
            </w:r>
            <w:r>
              <w:rPr>
                <w:sz w:val="24"/>
              </w:rPr>
              <w:t>sutartu</w:t>
            </w:r>
            <w:r w:rsidR="00B42009">
              <w:rPr>
                <w:sz w:val="24"/>
              </w:rPr>
              <w:t xml:space="preserve"> </w:t>
            </w:r>
            <w:r>
              <w:rPr>
                <w:sz w:val="24"/>
              </w:rPr>
              <w:t>pavadinimu</w:t>
            </w:r>
            <w:r>
              <w:rPr>
                <w:spacing w:val="-7"/>
                <w:sz w:val="24"/>
              </w:rPr>
              <w:t xml:space="preserve"> </w:t>
            </w:r>
            <w:r>
              <w:rPr>
                <w:sz w:val="24"/>
              </w:rPr>
              <w:t>(</w:t>
            </w:r>
            <w:proofErr w:type="spellStart"/>
            <w:r>
              <w:rPr>
                <w:sz w:val="24"/>
              </w:rPr>
              <w:t>tema_Vardas_Pavardė</w:t>
            </w:r>
            <w:proofErr w:type="spellEnd"/>
            <w:r>
              <w:rPr>
                <w:sz w:val="24"/>
              </w:rPr>
              <w:t>).</w:t>
            </w:r>
          </w:p>
        </w:tc>
      </w:tr>
      <w:tr w:rsidR="00B42009" w14:paraId="151AC6A9" w14:textId="77777777" w:rsidTr="00622E1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620"/>
        </w:trPr>
        <w:tc>
          <w:tcPr>
            <w:tcW w:w="3247" w:type="dxa"/>
            <w:gridSpan w:val="2"/>
            <w:tcBorders>
              <w:top w:val="single" w:sz="8" w:space="0" w:color="000000"/>
              <w:left w:val="single" w:sz="8" w:space="0" w:color="000000"/>
              <w:bottom w:val="single" w:sz="8" w:space="0" w:color="000000"/>
              <w:right w:val="single" w:sz="8" w:space="0" w:color="000000"/>
            </w:tcBorders>
          </w:tcPr>
          <w:p w14:paraId="151AC6A4" w14:textId="7FB213A5" w:rsidR="00B42009" w:rsidRDefault="00B42009" w:rsidP="00B42009">
            <w:pPr>
              <w:pStyle w:val="TableParagraph"/>
              <w:spacing w:line="273" w:lineRule="exact"/>
              <w:ind w:left="10"/>
              <w:rPr>
                <w:sz w:val="24"/>
              </w:rPr>
            </w:pPr>
            <w:r>
              <w:rPr>
                <w:b/>
                <w:sz w:val="24"/>
              </w:rPr>
              <w:t>Dokumentą</w:t>
            </w:r>
            <w:r>
              <w:rPr>
                <w:b/>
                <w:spacing w:val="65"/>
                <w:sz w:val="24"/>
              </w:rPr>
              <w:t xml:space="preserve"> </w:t>
            </w:r>
            <w:r>
              <w:rPr>
                <w:sz w:val="24"/>
              </w:rPr>
              <w:t>patalpinti</w:t>
            </w:r>
            <w:r>
              <w:rPr>
                <w:spacing w:val="62"/>
                <w:sz w:val="24"/>
              </w:rPr>
              <w:t xml:space="preserve"> </w:t>
            </w:r>
            <w:r>
              <w:rPr>
                <w:sz w:val="24"/>
              </w:rPr>
              <w:t>sutartoje virtualioje</w:t>
            </w:r>
            <w:r>
              <w:rPr>
                <w:spacing w:val="-2"/>
                <w:sz w:val="24"/>
              </w:rPr>
              <w:t xml:space="preserve"> </w:t>
            </w:r>
            <w:r>
              <w:rPr>
                <w:sz w:val="24"/>
              </w:rPr>
              <w:t>erdvėje.</w:t>
            </w:r>
          </w:p>
        </w:tc>
        <w:tc>
          <w:tcPr>
            <w:tcW w:w="2942" w:type="dxa"/>
            <w:vMerge/>
            <w:tcBorders>
              <w:top w:val="nil"/>
              <w:left w:val="single" w:sz="8" w:space="0" w:color="000000"/>
              <w:bottom w:val="single" w:sz="8" w:space="0" w:color="000000"/>
              <w:right w:val="single" w:sz="8" w:space="0" w:color="000000"/>
            </w:tcBorders>
            <w:shd w:val="clear" w:color="auto" w:fill="E1EED9"/>
          </w:tcPr>
          <w:p w14:paraId="151AC6A5" w14:textId="77777777" w:rsidR="00B42009" w:rsidRDefault="00B42009">
            <w:pPr>
              <w:rPr>
                <w:sz w:val="2"/>
                <w:szCs w:val="2"/>
              </w:rPr>
            </w:pPr>
          </w:p>
        </w:tc>
        <w:tc>
          <w:tcPr>
            <w:tcW w:w="4024" w:type="dxa"/>
            <w:tcBorders>
              <w:top w:val="single" w:sz="8" w:space="0" w:color="000000"/>
              <w:bottom w:val="single" w:sz="8" w:space="0" w:color="000000"/>
              <w:right w:val="single" w:sz="8" w:space="0" w:color="000000"/>
            </w:tcBorders>
          </w:tcPr>
          <w:p w14:paraId="151AC6A8" w14:textId="19AF7300" w:rsidR="00B42009" w:rsidRDefault="00B42009" w:rsidP="00B42009">
            <w:pPr>
              <w:pStyle w:val="TableParagraph"/>
              <w:tabs>
                <w:tab w:val="left" w:pos="658"/>
              </w:tabs>
              <w:spacing w:line="273" w:lineRule="exact"/>
              <w:ind w:left="3"/>
              <w:rPr>
                <w:sz w:val="24"/>
              </w:rPr>
            </w:pPr>
            <w:r>
              <w:rPr>
                <w:b/>
                <w:sz w:val="24"/>
              </w:rPr>
              <w:t xml:space="preserve">A2. Dokumentas </w:t>
            </w:r>
            <w:r>
              <w:rPr>
                <w:sz w:val="24"/>
              </w:rPr>
              <w:t>patalpintas sutartoje virtualioje</w:t>
            </w:r>
            <w:r>
              <w:rPr>
                <w:spacing w:val="-2"/>
                <w:sz w:val="24"/>
              </w:rPr>
              <w:t xml:space="preserve"> </w:t>
            </w:r>
            <w:r>
              <w:rPr>
                <w:sz w:val="24"/>
              </w:rPr>
              <w:t>erdvėje.</w:t>
            </w:r>
          </w:p>
        </w:tc>
      </w:tr>
      <w:tr w:rsidR="00E32DA6" w14:paraId="151AC6AB" w14:textId="77777777" w:rsidTr="00262FF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15"/>
        </w:trPr>
        <w:tc>
          <w:tcPr>
            <w:tcW w:w="10213" w:type="dxa"/>
            <w:gridSpan w:val="4"/>
            <w:tcBorders>
              <w:top w:val="single" w:sz="8" w:space="0" w:color="000000"/>
              <w:left w:val="single" w:sz="8" w:space="0" w:color="000000"/>
              <w:bottom w:val="single" w:sz="8" w:space="0" w:color="000000"/>
              <w:right w:val="single" w:sz="8" w:space="0" w:color="000000"/>
            </w:tcBorders>
            <w:shd w:val="clear" w:color="auto" w:fill="F3E1FD"/>
          </w:tcPr>
          <w:p w14:paraId="151AC6AA" w14:textId="77777777" w:rsidR="00E32DA6" w:rsidRDefault="00D2140D">
            <w:pPr>
              <w:pStyle w:val="TableParagraph"/>
              <w:spacing w:line="273" w:lineRule="exact"/>
              <w:ind w:left="10"/>
              <w:rPr>
                <w:b/>
                <w:sz w:val="24"/>
              </w:rPr>
            </w:pPr>
            <w:r>
              <w:rPr>
                <w:b/>
                <w:sz w:val="24"/>
              </w:rPr>
              <w:t>C.</w:t>
            </w:r>
            <w:r>
              <w:rPr>
                <w:b/>
                <w:spacing w:val="-2"/>
                <w:sz w:val="24"/>
              </w:rPr>
              <w:t xml:space="preserve"> </w:t>
            </w:r>
            <w:r>
              <w:rPr>
                <w:b/>
                <w:sz w:val="24"/>
              </w:rPr>
              <w:t>Sprendimo</w:t>
            </w:r>
            <w:r>
              <w:rPr>
                <w:b/>
                <w:spacing w:val="-2"/>
                <w:sz w:val="24"/>
              </w:rPr>
              <w:t xml:space="preserve"> </w:t>
            </w:r>
            <w:r>
              <w:rPr>
                <w:b/>
                <w:sz w:val="24"/>
              </w:rPr>
              <w:t>įgyvendinimas</w:t>
            </w:r>
            <w:r>
              <w:rPr>
                <w:b/>
                <w:spacing w:val="-1"/>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E32DA6" w14:paraId="151AC6B1" w14:textId="77777777" w:rsidTr="00262FF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411"/>
        </w:trPr>
        <w:tc>
          <w:tcPr>
            <w:tcW w:w="3247" w:type="dxa"/>
            <w:gridSpan w:val="2"/>
            <w:tcBorders>
              <w:top w:val="single" w:sz="8" w:space="0" w:color="000000"/>
              <w:left w:val="single" w:sz="8" w:space="0" w:color="000000"/>
              <w:bottom w:val="single" w:sz="8" w:space="0" w:color="000000"/>
              <w:right w:val="single" w:sz="8" w:space="0" w:color="000000"/>
            </w:tcBorders>
          </w:tcPr>
          <w:p w14:paraId="151AC6AE" w14:textId="732B247B" w:rsidR="00E32DA6" w:rsidRDefault="00D2140D" w:rsidP="00901B39">
            <w:pPr>
              <w:pStyle w:val="TableParagraph"/>
              <w:tabs>
                <w:tab w:val="left" w:pos="1339"/>
                <w:tab w:val="left" w:pos="2261"/>
                <w:tab w:val="left" w:pos="2314"/>
              </w:tabs>
              <w:spacing w:line="268" w:lineRule="auto"/>
              <w:ind w:left="20" w:right="14" w:hanging="10"/>
              <w:rPr>
                <w:i/>
                <w:sz w:val="24"/>
              </w:rPr>
            </w:pPr>
            <w:r>
              <w:rPr>
                <w:b/>
                <w:sz w:val="24"/>
              </w:rPr>
              <w:t>Apibūdinti</w:t>
            </w:r>
            <w:r w:rsidR="00901B39">
              <w:rPr>
                <w:b/>
                <w:sz w:val="24"/>
              </w:rPr>
              <w:t xml:space="preserve"> </w:t>
            </w:r>
            <w:r>
              <w:rPr>
                <w:spacing w:val="-1"/>
                <w:sz w:val="24"/>
              </w:rPr>
              <w:t>pasirinktą</w:t>
            </w:r>
            <w:r>
              <w:rPr>
                <w:spacing w:val="-58"/>
                <w:sz w:val="24"/>
              </w:rPr>
              <w:t xml:space="preserve"> </w:t>
            </w:r>
            <w:r>
              <w:rPr>
                <w:sz w:val="24"/>
              </w:rPr>
              <w:t>vienkartinį</w:t>
            </w:r>
            <w:r>
              <w:rPr>
                <w:spacing w:val="1"/>
                <w:sz w:val="24"/>
              </w:rPr>
              <w:t xml:space="preserve"> </w:t>
            </w:r>
            <w:r>
              <w:rPr>
                <w:sz w:val="24"/>
              </w:rPr>
              <w:t>įrankį,</w:t>
            </w:r>
            <w:r>
              <w:rPr>
                <w:spacing w:val="1"/>
                <w:sz w:val="24"/>
              </w:rPr>
              <w:t xml:space="preserve"> </w:t>
            </w:r>
            <w:r>
              <w:rPr>
                <w:sz w:val="24"/>
              </w:rPr>
              <w:t>indą</w:t>
            </w:r>
            <w:r>
              <w:rPr>
                <w:spacing w:val="1"/>
                <w:sz w:val="24"/>
              </w:rPr>
              <w:t xml:space="preserve"> </w:t>
            </w:r>
            <w:r>
              <w:rPr>
                <w:i/>
                <w:sz w:val="24"/>
              </w:rPr>
              <w:t>(</w:t>
            </w:r>
            <w:r>
              <w:rPr>
                <w:sz w:val="24"/>
              </w:rPr>
              <w:t>iš</w:t>
            </w:r>
            <w:r>
              <w:rPr>
                <w:spacing w:val="1"/>
                <w:sz w:val="24"/>
              </w:rPr>
              <w:t xml:space="preserve"> </w:t>
            </w:r>
            <w:r>
              <w:rPr>
                <w:sz w:val="24"/>
              </w:rPr>
              <w:t>ko</w:t>
            </w:r>
            <w:r>
              <w:rPr>
                <w:spacing w:val="1"/>
                <w:sz w:val="24"/>
              </w:rPr>
              <w:t xml:space="preserve"> </w:t>
            </w:r>
            <w:r>
              <w:rPr>
                <w:sz w:val="24"/>
              </w:rPr>
              <w:t>padarytas,</w:t>
            </w:r>
            <w:r>
              <w:rPr>
                <w:spacing w:val="1"/>
                <w:sz w:val="24"/>
              </w:rPr>
              <w:t xml:space="preserve"> </w:t>
            </w:r>
            <w:r>
              <w:rPr>
                <w:sz w:val="24"/>
              </w:rPr>
              <w:t>per</w:t>
            </w:r>
            <w:r>
              <w:rPr>
                <w:spacing w:val="1"/>
                <w:sz w:val="24"/>
              </w:rPr>
              <w:t xml:space="preserve"> </w:t>
            </w:r>
            <w:r>
              <w:rPr>
                <w:sz w:val="24"/>
              </w:rPr>
              <w:t>kiek</w:t>
            </w:r>
            <w:r>
              <w:rPr>
                <w:spacing w:val="1"/>
                <w:sz w:val="24"/>
              </w:rPr>
              <w:t xml:space="preserve"> </w:t>
            </w:r>
            <w:r>
              <w:rPr>
                <w:sz w:val="24"/>
              </w:rPr>
              <w:t>suyra</w:t>
            </w:r>
            <w:r>
              <w:rPr>
                <w:spacing w:val="1"/>
                <w:sz w:val="24"/>
              </w:rPr>
              <w:t xml:space="preserve"> </w:t>
            </w:r>
            <w:r>
              <w:rPr>
                <w:sz w:val="24"/>
              </w:rPr>
              <w:t>gamtoje,</w:t>
            </w:r>
            <w:r>
              <w:rPr>
                <w:spacing w:val="1"/>
                <w:sz w:val="24"/>
              </w:rPr>
              <w:t xml:space="preserve"> </w:t>
            </w:r>
            <w:r>
              <w:rPr>
                <w:sz w:val="24"/>
              </w:rPr>
              <w:t>ar</w:t>
            </w:r>
            <w:r>
              <w:rPr>
                <w:spacing w:val="1"/>
                <w:sz w:val="24"/>
              </w:rPr>
              <w:t xml:space="preserve"> </w:t>
            </w:r>
            <w:r>
              <w:rPr>
                <w:sz w:val="24"/>
              </w:rPr>
              <w:t>rūšiuojamas</w:t>
            </w:r>
            <w:r>
              <w:rPr>
                <w:spacing w:val="1"/>
                <w:sz w:val="24"/>
              </w:rPr>
              <w:t xml:space="preserve"> </w:t>
            </w:r>
            <w:r>
              <w:rPr>
                <w:sz w:val="24"/>
              </w:rPr>
              <w:t>ir</w:t>
            </w:r>
            <w:r>
              <w:rPr>
                <w:spacing w:val="1"/>
                <w:sz w:val="24"/>
              </w:rPr>
              <w:t xml:space="preserve"> </w:t>
            </w:r>
            <w:r>
              <w:rPr>
                <w:sz w:val="24"/>
              </w:rPr>
              <w:t xml:space="preserve">pasiekiamumas </w:t>
            </w:r>
            <w:r>
              <w:rPr>
                <w:i/>
                <w:sz w:val="24"/>
              </w:rPr>
              <w:t>(kaina, galimybė</w:t>
            </w:r>
            <w:r>
              <w:rPr>
                <w:i/>
                <w:spacing w:val="-57"/>
                <w:sz w:val="24"/>
              </w:rPr>
              <w:t xml:space="preserve"> </w:t>
            </w:r>
            <w:r>
              <w:rPr>
                <w:i/>
                <w:sz w:val="24"/>
              </w:rPr>
              <w:t>įsigyti,</w:t>
            </w:r>
            <w:r w:rsidR="00901B39">
              <w:rPr>
                <w:i/>
                <w:sz w:val="24"/>
              </w:rPr>
              <w:t xml:space="preserve"> </w:t>
            </w:r>
            <w:r>
              <w:rPr>
                <w:i/>
                <w:sz w:val="24"/>
              </w:rPr>
              <w:t>jau</w:t>
            </w:r>
            <w:r w:rsidR="00901B39">
              <w:rPr>
                <w:i/>
                <w:sz w:val="24"/>
              </w:rPr>
              <w:t xml:space="preserve"> </w:t>
            </w:r>
            <w:r>
              <w:rPr>
                <w:i/>
                <w:spacing w:val="-1"/>
                <w:sz w:val="24"/>
              </w:rPr>
              <w:t>turimas)</w:t>
            </w:r>
            <w:r>
              <w:rPr>
                <w:spacing w:val="-1"/>
                <w:sz w:val="24"/>
              </w:rPr>
              <w:t>,</w:t>
            </w:r>
            <w:r w:rsidR="00901B39">
              <w:rPr>
                <w:spacing w:val="-1"/>
                <w:sz w:val="24"/>
              </w:rPr>
              <w:t xml:space="preserve"> </w:t>
            </w:r>
            <w:r>
              <w:rPr>
                <w:sz w:val="24"/>
              </w:rPr>
              <w:t>transportavimo</w:t>
            </w:r>
            <w:r w:rsidR="00901B39">
              <w:rPr>
                <w:sz w:val="24"/>
              </w:rPr>
              <w:t xml:space="preserve"> </w:t>
            </w:r>
            <w:r>
              <w:rPr>
                <w:sz w:val="24"/>
              </w:rPr>
              <w:t>pakuočių</w:t>
            </w:r>
            <w:r>
              <w:rPr>
                <w:spacing w:val="-58"/>
                <w:sz w:val="24"/>
              </w:rPr>
              <w:t xml:space="preserve"> </w:t>
            </w:r>
            <w:r>
              <w:rPr>
                <w:sz w:val="24"/>
              </w:rPr>
              <w:t>savybes</w:t>
            </w:r>
            <w:r>
              <w:rPr>
                <w:spacing w:val="1"/>
                <w:sz w:val="24"/>
              </w:rPr>
              <w:t xml:space="preserve"> </w:t>
            </w:r>
            <w:r>
              <w:rPr>
                <w:sz w:val="24"/>
              </w:rPr>
              <w:t>(</w:t>
            </w:r>
            <w:r>
              <w:rPr>
                <w:i/>
                <w:sz w:val="24"/>
              </w:rPr>
              <w:t>tvirtumas,</w:t>
            </w:r>
            <w:r>
              <w:rPr>
                <w:i/>
                <w:spacing w:val="1"/>
                <w:sz w:val="24"/>
              </w:rPr>
              <w:t xml:space="preserve"> </w:t>
            </w:r>
            <w:r>
              <w:rPr>
                <w:i/>
                <w:sz w:val="24"/>
              </w:rPr>
              <w:t>lengvumas,</w:t>
            </w:r>
            <w:r>
              <w:rPr>
                <w:i/>
                <w:spacing w:val="-57"/>
                <w:sz w:val="24"/>
              </w:rPr>
              <w:t xml:space="preserve"> </w:t>
            </w:r>
            <w:r>
              <w:rPr>
                <w:i/>
                <w:sz w:val="24"/>
              </w:rPr>
              <w:t>temperatūros</w:t>
            </w:r>
            <w:r>
              <w:rPr>
                <w:i/>
                <w:spacing w:val="1"/>
                <w:sz w:val="24"/>
              </w:rPr>
              <w:t xml:space="preserve"> </w:t>
            </w:r>
            <w:r>
              <w:rPr>
                <w:i/>
                <w:sz w:val="24"/>
              </w:rPr>
              <w:t>palaikymas)</w:t>
            </w:r>
            <w:r>
              <w:rPr>
                <w:i/>
                <w:spacing w:val="1"/>
                <w:sz w:val="24"/>
              </w:rPr>
              <w:t xml:space="preserve"> </w:t>
            </w:r>
            <w:r>
              <w:rPr>
                <w:sz w:val="24"/>
              </w:rPr>
              <w:t>ir</w:t>
            </w:r>
            <w:r>
              <w:rPr>
                <w:spacing w:val="1"/>
                <w:sz w:val="24"/>
              </w:rPr>
              <w:t xml:space="preserve"> </w:t>
            </w:r>
            <w:r>
              <w:rPr>
                <w:sz w:val="24"/>
              </w:rPr>
              <w:t>prieinamumas</w:t>
            </w:r>
            <w:r>
              <w:rPr>
                <w:spacing w:val="70"/>
                <w:sz w:val="24"/>
              </w:rPr>
              <w:t xml:space="preserve"> </w:t>
            </w:r>
            <w:r>
              <w:rPr>
                <w:i/>
                <w:sz w:val="24"/>
              </w:rPr>
              <w:t>(kaina,</w:t>
            </w:r>
            <w:r>
              <w:rPr>
                <w:i/>
                <w:spacing w:val="67"/>
                <w:sz w:val="24"/>
              </w:rPr>
              <w:t xml:space="preserve"> </w:t>
            </w:r>
            <w:r>
              <w:rPr>
                <w:i/>
                <w:sz w:val="24"/>
              </w:rPr>
              <w:t>galimybė</w:t>
            </w:r>
            <w:r w:rsidR="00901B39">
              <w:rPr>
                <w:i/>
                <w:sz w:val="24"/>
              </w:rPr>
              <w:t xml:space="preserve"> </w:t>
            </w:r>
            <w:r>
              <w:rPr>
                <w:i/>
                <w:sz w:val="24"/>
              </w:rPr>
              <w:t>įsigyti, jau</w:t>
            </w:r>
            <w:r>
              <w:rPr>
                <w:i/>
                <w:spacing w:val="-4"/>
                <w:sz w:val="24"/>
              </w:rPr>
              <w:t xml:space="preserve"> </w:t>
            </w:r>
            <w:r>
              <w:rPr>
                <w:i/>
                <w:sz w:val="24"/>
              </w:rPr>
              <w:t>turimas).</w:t>
            </w:r>
          </w:p>
        </w:tc>
        <w:tc>
          <w:tcPr>
            <w:tcW w:w="2942" w:type="dxa"/>
            <w:tcBorders>
              <w:top w:val="single" w:sz="8" w:space="0" w:color="000000"/>
              <w:left w:val="single" w:sz="8" w:space="0" w:color="000000"/>
              <w:bottom w:val="single" w:sz="8" w:space="0" w:color="000000"/>
              <w:right w:val="single" w:sz="8" w:space="0" w:color="000000"/>
            </w:tcBorders>
            <w:shd w:val="clear" w:color="auto" w:fill="F3E1FD"/>
          </w:tcPr>
          <w:p w14:paraId="151AC6AF" w14:textId="7B00B190" w:rsidR="00E32DA6" w:rsidRDefault="00D2140D" w:rsidP="00901B39">
            <w:pPr>
              <w:pStyle w:val="TableParagraph"/>
              <w:tabs>
                <w:tab w:val="left" w:pos="1586"/>
                <w:tab w:val="left" w:pos="2212"/>
                <w:tab w:val="left" w:pos="2248"/>
                <w:tab w:val="left" w:pos="2542"/>
              </w:tabs>
              <w:spacing w:line="268" w:lineRule="auto"/>
              <w:ind w:left="17" w:right="21" w:hanging="10"/>
              <w:rPr>
                <w:sz w:val="24"/>
              </w:rPr>
            </w:pPr>
            <w:r>
              <w:rPr>
                <w:b/>
                <w:sz w:val="24"/>
              </w:rPr>
              <w:t>C1</w:t>
            </w:r>
            <w:r>
              <w:rPr>
                <w:sz w:val="24"/>
              </w:rPr>
              <w:t>.</w:t>
            </w:r>
            <w:r>
              <w:rPr>
                <w:spacing w:val="1"/>
                <w:sz w:val="24"/>
              </w:rPr>
              <w:t xml:space="preserve"> </w:t>
            </w:r>
            <w:r w:rsidR="00901B39">
              <w:rPr>
                <w:sz w:val="24"/>
              </w:rPr>
              <w:t>T</w:t>
            </w:r>
            <w:r>
              <w:rPr>
                <w:sz w:val="24"/>
              </w:rPr>
              <w:t>yrinėdamas</w:t>
            </w:r>
            <w:r>
              <w:rPr>
                <w:spacing w:val="1"/>
                <w:sz w:val="24"/>
              </w:rPr>
              <w:t xml:space="preserve"> </w:t>
            </w:r>
            <w:r>
              <w:rPr>
                <w:sz w:val="24"/>
              </w:rPr>
              <w:t>ir</w:t>
            </w:r>
            <w:r>
              <w:rPr>
                <w:spacing w:val="-57"/>
                <w:sz w:val="24"/>
              </w:rPr>
              <w:t xml:space="preserve"> </w:t>
            </w:r>
            <w:r>
              <w:rPr>
                <w:sz w:val="24"/>
              </w:rPr>
              <w:t>analizuodamas</w:t>
            </w:r>
            <w:r w:rsidR="00901B39">
              <w:rPr>
                <w:sz w:val="24"/>
              </w:rPr>
              <w:t xml:space="preserve"> </w:t>
            </w:r>
            <w:r>
              <w:rPr>
                <w:b/>
                <w:spacing w:val="-1"/>
                <w:sz w:val="24"/>
              </w:rPr>
              <w:t>skiria,</w:t>
            </w:r>
            <w:r>
              <w:rPr>
                <w:b/>
                <w:spacing w:val="-58"/>
                <w:sz w:val="24"/>
              </w:rPr>
              <w:t xml:space="preserve"> </w:t>
            </w:r>
            <w:r>
              <w:rPr>
                <w:b/>
                <w:sz w:val="24"/>
              </w:rPr>
              <w:t>įvardina</w:t>
            </w:r>
            <w:r>
              <w:rPr>
                <w:b/>
                <w:spacing w:val="1"/>
                <w:sz w:val="24"/>
              </w:rPr>
              <w:t xml:space="preserve"> </w:t>
            </w:r>
            <w:r>
              <w:rPr>
                <w:sz w:val="24"/>
              </w:rPr>
              <w:t>medžiagas</w:t>
            </w:r>
            <w:r>
              <w:rPr>
                <w:spacing w:val="1"/>
                <w:sz w:val="24"/>
              </w:rPr>
              <w:t xml:space="preserve"> </w:t>
            </w:r>
            <w:r>
              <w:rPr>
                <w:sz w:val="24"/>
              </w:rPr>
              <w:t>(ar</w:t>
            </w:r>
            <w:r>
              <w:rPr>
                <w:spacing w:val="-57"/>
                <w:sz w:val="24"/>
              </w:rPr>
              <w:t xml:space="preserve"> </w:t>
            </w:r>
            <w:r>
              <w:rPr>
                <w:sz w:val="24"/>
              </w:rPr>
              <w:t>komponentus,</w:t>
            </w:r>
            <w:r>
              <w:rPr>
                <w:spacing w:val="1"/>
                <w:sz w:val="24"/>
              </w:rPr>
              <w:t xml:space="preserve"> </w:t>
            </w:r>
            <w:r>
              <w:rPr>
                <w:sz w:val="24"/>
              </w:rPr>
              <w:t>sistemas),</w:t>
            </w:r>
            <w:r>
              <w:rPr>
                <w:spacing w:val="1"/>
                <w:sz w:val="24"/>
              </w:rPr>
              <w:t xml:space="preserve"> </w:t>
            </w:r>
            <w:r>
              <w:rPr>
                <w:sz w:val="24"/>
              </w:rPr>
              <w:t>jų</w:t>
            </w:r>
            <w:r>
              <w:rPr>
                <w:spacing w:val="-57"/>
                <w:sz w:val="24"/>
              </w:rPr>
              <w:t xml:space="preserve"> </w:t>
            </w:r>
            <w:r>
              <w:rPr>
                <w:sz w:val="24"/>
              </w:rPr>
              <w:t>savybes</w:t>
            </w:r>
            <w:r w:rsidR="00901B39">
              <w:rPr>
                <w:sz w:val="24"/>
              </w:rPr>
              <w:t xml:space="preserve"> </w:t>
            </w:r>
            <w:r>
              <w:rPr>
                <w:sz w:val="24"/>
              </w:rPr>
              <w:t>ir</w:t>
            </w:r>
            <w:r w:rsidR="00901B39">
              <w:rPr>
                <w:sz w:val="24"/>
              </w:rPr>
              <w:t xml:space="preserve"> </w:t>
            </w:r>
            <w:r>
              <w:rPr>
                <w:sz w:val="24"/>
              </w:rPr>
              <w:t>(ar)</w:t>
            </w:r>
            <w:r>
              <w:rPr>
                <w:spacing w:val="-58"/>
                <w:sz w:val="24"/>
              </w:rPr>
              <w:t xml:space="preserve"> </w:t>
            </w:r>
            <w:r>
              <w:rPr>
                <w:sz w:val="24"/>
              </w:rPr>
              <w:t>charakteristikas,</w:t>
            </w:r>
            <w:r>
              <w:rPr>
                <w:spacing w:val="1"/>
                <w:sz w:val="24"/>
              </w:rPr>
              <w:t xml:space="preserve"> </w:t>
            </w:r>
            <w:r>
              <w:rPr>
                <w:sz w:val="24"/>
              </w:rPr>
              <w:t>įrankius</w:t>
            </w:r>
            <w:r>
              <w:rPr>
                <w:spacing w:val="1"/>
                <w:sz w:val="24"/>
              </w:rPr>
              <w:t xml:space="preserve"> </w:t>
            </w:r>
            <w:r>
              <w:rPr>
                <w:sz w:val="24"/>
              </w:rPr>
              <w:t>(ar</w:t>
            </w:r>
            <w:r>
              <w:rPr>
                <w:spacing w:val="-57"/>
                <w:sz w:val="24"/>
              </w:rPr>
              <w:t xml:space="preserve"> </w:t>
            </w:r>
            <w:r>
              <w:rPr>
                <w:sz w:val="24"/>
              </w:rPr>
              <w:t>priemones,</w:t>
            </w:r>
            <w:r w:rsidR="00901B39">
              <w:rPr>
                <w:sz w:val="24"/>
              </w:rPr>
              <w:t xml:space="preserve"> </w:t>
            </w:r>
            <w:r>
              <w:rPr>
                <w:sz w:val="24"/>
              </w:rPr>
              <w:t>įrangą)</w:t>
            </w:r>
            <w:r>
              <w:rPr>
                <w:spacing w:val="-58"/>
                <w:sz w:val="24"/>
              </w:rPr>
              <w:t xml:space="preserve"> </w:t>
            </w:r>
            <w:r>
              <w:rPr>
                <w:sz w:val="24"/>
              </w:rPr>
              <w:t>technologinius</w:t>
            </w:r>
            <w:r>
              <w:rPr>
                <w:spacing w:val="1"/>
                <w:sz w:val="24"/>
              </w:rPr>
              <w:t xml:space="preserve"> </w:t>
            </w:r>
            <w:r>
              <w:rPr>
                <w:sz w:val="24"/>
              </w:rPr>
              <w:t>procesus</w:t>
            </w:r>
            <w:r>
              <w:rPr>
                <w:spacing w:val="61"/>
                <w:sz w:val="24"/>
              </w:rPr>
              <w:t xml:space="preserve"> </w:t>
            </w:r>
            <w:r>
              <w:rPr>
                <w:sz w:val="24"/>
              </w:rPr>
              <w:t>ir</w:t>
            </w:r>
            <w:r>
              <w:rPr>
                <w:spacing w:val="1"/>
                <w:sz w:val="24"/>
              </w:rPr>
              <w:t xml:space="preserve"> </w:t>
            </w:r>
            <w:r>
              <w:rPr>
                <w:sz w:val="24"/>
              </w:rPr>
              <w:t>(ar)</w:t>
            </w:r>
            <w:r>
              <w:rPr>
                <w:spacing w:val="1"/>
                <w:sz w:val="24"/>
              </w:rPr>
              <w:t xml:space="preserve"> </w:t>
            </w:r>
            <w:r>
              <w:rPr>
                <w:sz w:val="24"/>
              </w:rPr>
              <w:t>sekas</w:t>
            </w:r>
            <w:r>
              <w:rPr>
                <w:spacing w:val="1"/>
                <w:sz w:val="24"/>
              </w:rPr>
              <w:t xml:space="preserve"> </w:t>
            </w:r>
            <w:r>
              <w:rPr>
                <w:sz w:val="24"/>
              </w:rPr>
              <w:t>problemos</w:t>
            </w:r>
            <w:r>
              <w:rPr>
                <w:spacing w:val="-57"/>
                <w:sz w:val="24"/>
              </w:rPr>
              <w:t xml:space="preserve"> </w:t>
            </w:r>
            <w:r>
              <w:rPr>
                <w:sz w:val="24"/>
              </w:rPr>
              <w:t>sprendimui</w:t>
            </w:r>
            <w:r>
              <w:rPr>
                <w:spacing w:val="-3"/>
                <w:sz w:val="24"/>
              </w:rPr>
              <w:t xml:space="preserve"> </w:t>
            </w:r>
            <w:r>
              <w:rPr>
                <w:sz w:val="24"/>
              </w:rPr>
              <w:t>įgyvendinti.</w:t>
            </w:r>
          </w:p>
        </w:tc>
        <w:tc>
          <w:tcPr>
            <w:tcW w:w="4024" w:type="dxa"/>
            <w:tcBorders>
              <w:top w:val="single" w:sz="8" w:space="0" w:color="000000"/>
              <w:left w:val="single" w:sz="8" w:space="0" w:color="000000"/>
              <w:bottom w:val="single" w:sz="8" w:space="0" w:color="000000"/>
              <w:right w:val="single" w:sz="8" w:space="0" w:color="000000"/>
            </w:tcBorders>
          </w:tcPr>
          <w:p w14:paraId="151AC6B0" w14:textId="77777777" w:rsidR="00E32DA6" w:rsidRDefault="00D2140D" w:rsidP="00901B39">
            <w:pPr>
              <w:pStyle w:val="TableParagraph"/>
              <w:spacing w:line="268" w:lineRule="auto"/>
              <w:ind w:left="16" w:right="17" w:hanging="10"/>
              <w:rPr>
                <w:i/>
                <w:sz w:val="24"/>
              </w:rPr>
            </w:pPr>
            <w:r>
              <w:rPr>
                <w:b/>
                <w:sz w:val="24"/>
              </w:rPr>
              <w:t>C1.</w:t>
            </w:r>
            <w:r>
              <w:rPr>
                <w:b/>
                <w:spacing w:val="1"/>
                <w:sz w:val="24"/>
              </w:rPr>
              <w:t xml:space="preserve"> </w:t>
            </w:r>
            <w:r>
              <w:rPr>
                <w:b/>
                <w:sz w:val="24"/>
              </w:rPr>
              <w:t>Apibūdintas</w:t>
            </w:r>
            <w:r>
              <w:rPr>
                <w:b/>
                <w:spacing w:val="1"/>
                <w:sz w:val="24"/>
              </w:rPr>
              <w:t xml:space="preserve"> </w:t>
            </w:r>
            <w:r>
              <w:rPr>
                <w:sz w:val="24"/>
              </w:rPr>
              <w:t>pasirinktas</w:t>
            </w:r>
            <w:r>
              <w:rPr>
                <w:spacing w:val="1"/>
                <w:sz w:val="24"/>
              </w:rPr>
              <w:t xml:space="preserve"> </w:t>
            </w:r>
            <w:r>
              <w:rPr>
                <w:sz w:val="24"/>
              </w:rPr>
              <w:t>vienkartinis</w:t>
            </w:r>
            <w:r>
              <w:rPr>
                <w:spacing w:val="1"/>
                <w:sz w:val="24"/>
              </w:rPr>
              <w:t xml:space="preserve"> </w:t>
            </w:r>
            <w:r>
              <w:rPr>
                <w:sz w:val="24"/>
              </w:rPr>
              <w:t xml:space="preserve">įrankis, indas </w:t>
            </w:r>
            <w:r>
              <w:rPr>
                <w:i/>
                <w:sz w:val="24"/>
              </w:rPr>
              <w:t>(</w:t>
            </w:r>
            <w:r>
              <w:rPr>
                <w:sz w:val="24"/>
              </w:rPr>
              <w:t>iš ko padarytas, per kiek suyra</w:t>
            </w:r>
            <w:r>
              <w:rPr>
                <w:spacing w:val="1"/>
                <w:sz w:val="24"/>
              </w:rPr>
              <w:t xml:space="preserve"> </w:t>
            </w:r>
            <w:r>
              <w:rPr>
                <w:sz w:val="24"/>
              </w:rPr>
              <w:t>gamtoje,</w:t>
            </w:r>
            <w:r>
              <w:rPr>
                <w:spacing w:val="1"/>
                <w:sz w:val="24"/>
              </w:rPr>
              <w:t xml:space="preserve"> </w:t>
            </w:r>
            <w:r>
              <w:rPr>
                <w:sz w:val="24"/>
              </w:rPr>
              <w:t>ar</w:t>
            </w:r>
            <w:r>
              <w:rPr>
                <w:spacing w:val="1"/>
                <w:sz w:val="24"/>
              </w:rPr>
              <w:t xml:space="preserve"> </w:t>
            </w:r>
            <w:r>
              <w:rPr>
                <w:sz w:val="24"/>
              </w:rPr>
              <w:t>rūšiuojamas</w:t>
            </w:r>
            <w:r>
              <w:rPr>
                <w:spacing w:val="1"/>
                <w:sz w:val="24"/>
              </w:rPr>
              <w:t xml:space="preserve"> </w:t>
            </w:r>
            <w:r>
              <w:rPr>
                <w:sz w:val="24"/>
              </w:rPr>
              <w:t>ir</w:t>
            </w:r>
            <w:r>
              <w:rPr>
                <w:spacing w:val="1"/>
                <w:sz w:val="24"/>
              </w:rPr>
              <w:t xml:space="preserve"> </w:t>
            </w:r>
            <w:r>
              <w:rPr>
                <w:sz w:val="24"/>
              </w:rPr>
              <w:t>pasiekiamumas</w:t>
            </w:r>
            <w:r>
              <w:rPr>
                <w:spacing w:val="1"/>
                <w:sz w:val="24"/>
              </w:rPr>
              <w:t xml:space="preserve"> </w:t>
            </w:r>
            <w:r>
              <w:rPr>
                <w:i/>
                <w:sz w:val="24"/>
              </w:rPr>
              <w:t>(kaina,</w:t>
            </w:r>
            <w:r>
              <w:rPr>
                <w:i/>
                <w:spacing w:val="1"/>
                <w:sz w:val="24"/>
              </w:rPr>
              <w:t xml:space="preserve"> </w:t>
            </w:r>
            <w:r>
              <w:rPr>
                <w:i/>
                <w:sz w:val="24"/>
              </w:rPr>
              <w:t>galimybė</w:t>
            </w:r>
            <w:r>
              <w:rPr>
                <w:i/>
                <w:spacing w:val="1"/>
                <w:sz w:val="24"/>
              </w:rPr>
              <w:t xml:space="preserve"> </w:t>
            </w:r>
            <w:r>
              <w:rPr>
                <w:i/>
                <w:sz w:val="24"/>
              </w:rPr>
              <w:t>įsigyti,</w:t>
            </w:r>
            <w:r>
              <w:rPr>
                <w:i/>
                <w:spacing w:val="1"/>
                <w:sz w:val="24"/>
              </w:rPr>
              <w:t xml:space="preserve"> </w:t>
            </w:r>
            <w:r>
              <w:rPr>
                <w:i/>
                <w:sz w:val="24"/>
              </w:rPr>
              <w:t>jau</w:t>
            </w:r>
            <w:r>
              <w:rPr>
                <w:i/>
                <w:spacing w:val="1"/>
                <w:sz w:val="24"/>
              </w:rPr>
              <w:t xml:space="preserve"> </w:t>
            </w:r>
            <w:r>
              <w:rPr>
                <w:i/>
                <w:sz w:val="24"/>
              </w:rPr>
              <w:t>turimas),</w:t>
            </w:r>
            <w:r>
              <w:rPr>
                <w:i/>
                <w:spacing w:val="1"/>
                <w:sz w:val="24"/>
              </w:rPr>
              <w:t xml:space="preserve"> </w:t>
            </w:r>
            <w:r>
              <w:rPr>
                <w:sz w:val="24"/>
              </w:rPr>
              <w:t>transportavimo pakuočių savybes (</w:t>
            </w:r>
            <w:r>
              <w:rPr>
                <w:i/>
                <w:sz w:val="24"/>
              </w:rPr>
              <w:t>tvirtumas,</w:t>
            </w:r>
            <w:r>
              <w:rPr>
                <w:i/>
                <w:spacing w:val="1"/>
                <w:sz w:val="24"/>
              </w:rPr>
              <w:t xml:space="preserve"> </w:t>
            </w:r>
            <w:r>
              <w:rPr>
                <w:i/>
                <w:sz w:val="24"/>
              </w:rPr>
              <w:t>lengvumas,</w:t>
            </w:r>
            <w:r>
              <w:rPr>
                <w:i/>
                <w:spacing w:val="1"/>
                <w:sz w:val="24"/>
              </w:rPr>
              <w:t xml:space="preserve"> </w:t>
            </w:r>
            <w:r>
              <w:rPr>
                <w:i/>
                <w:sz w:val="24"/>
              </w:rPr>
              <w:t>temperatūros</w:t>
            </w:r>
            <w:r>
              <w:rPr>
                <w:i/>
                <w:spacing w:val="1"/>
                <w:sz w:val="24"/>
              </w:rPr>
              <w:t xml:space="preserve"> </w:t>
            </w:r>
            <w:r>
              <w:rPr>
                <w:i/>
                <w:sz w:val="24"/>
              </w:rPr>
              <w:t>palaikymas)</w:t>
            </w:r>
            <w:r>
              <w:rPr>
                <w:i/>
                <w:spacing w:val="1"/>
                <w:sz w:val="24"/>
              </w:rPr>
              <w:t xml:space="preserve"> </w:t>
            </w:r>
            <w:r>
              <w:rPr>
                <w:sz w:val="24"/>
              </w:rPr>
              <w:t>ir</w:t>
            </w:r>
            <w:r>
              <w:rPr>
                <w:spacing w:val="1"/>
                <w:sz w:val="24"/>
              </w:rPr>
              <w:t xml:space="preserve"> </w:t>
            </w:r>
            <w:r>
              <w:rPr>
                <w:sz w:val="24"/>
              </w:rPr>
              <w:t>prieinamumas</w:t>
            </w:r>
            <w:r>
              <w:rPr>
                <w:spacing w:val="1"/>
                <w:sz w:val="24"/>
              </w:rPr>
              <w:t xml:space="preserve"> </w:t>
            </w:r>
            <w:r>
              <w:rPr>
                <w:i/>
                <w:sz w:val="24"/>
              </w:rPr>
              <w:t>(kaina,</w:t>
            </w:r>
            <w:r>
              <w:rPr>
                <w:i/>
                <w:spacing w:val="1"/>
                <w:sz w:val="24"/>
              </w:rPr>
              <w:t xml:space="preserve"> </w:t>
            </w:r>
            <w:r>
              <w:rPr>
                <w:i/>
                <w:sz w:val="24"/>
              </w:rPr>
              <w:t>galimybė</w:t>
            </w:r>
            <w:r>
              <w:rPr>
                <w:i/>
                <w:spacing w:val="1"/>
                <w:sz w:val="24"/>
              </w:rPr>
              <w:t xml:space="preserve"> </w:t>
            </w:r>
            <w:r>
              <w:rPr>
                <w:i/>
                <w:sz w:val="24"/>
              </w:rPr>
              <w:t>įsigyti,</w:t>
            </w:r>
            <w:r>
              <w:rPr>
                <w:i/>
                <w:spacing w:val="1"/>
                <w:sz w:val="24"/>
              </w:rPr>
              <w:t xml:space="preserve"> </w:t>
            </w:r>
            <w:r>
              <w:rPr>
                <w:i/>
                <w:sz w:val="24"/>
              </w:rPr>
              <w:t>jau</w:t>
            </w:r>
            <w:r>
              <w:rPr>
                <w:i/>
                <w:spacing w:val="-57"/>
                <w:sz w:val="24"/>
              </w:rPr>
              <w:t xml:space="preserve"> </w:t>
            </w:r>
            <w:r>
              <w:rPr>
                <w:i/>
                <w:sz w:val="24"/>
              </w:rPr>
              <w:t>turimas).</w:t>
            </w:r>
          </w:p>
        </w:tc>
      </w:tr>
      <w:tr w:rsidR="00E32DA6" w14:paraId="151AC6B6" w14:textId="77777777" w:rsidTr="00262FF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406"/>
        </w:trPr>
        <w:tc>
          <w:tcPr>
            <w:tcW w:w="3247" w:type="dxa"/>
            <w:gridSpan w:val="2"/>
            <w:tcBorders>
              <w:top w:val="single" w:sz="8" w:space="0" w:color="000000"/>
              <w:left w:val="single" w:sz="8" w:space="0" w:color="000000"/>
              <w:bottom w:val="single" w:sz="8" w:space="0" w:color="000000"/>
              <w:right w:val="single" w:sz="8" w:space="0" w:color="000000"/>
            </w:tcBorders>
          </w:tcPr>
          <w:p w14:paraId="7007394B" w14:textId="77777777" w:rsidR="007C73A7" w:rsidRDefault="00D2140D">
            <w:pPr>
              <w:pStyle w:val="TableParagraph"/>
              <w:tabs>
                <w:tab w:val="left" w:pos="1079"/>
                <w:tab w:val="left" w:pos="2296"/>
                <w:tab w:val="left" w:pos="2380"/>
              </w:tabs>
              <w:spacing w:line="268" w:lineRule="auto"/>
              <w:ind w:left="20" w:right="14" w:hanging="10"/>
              <w:jc w:val="both"/>
              <w:rPr>
                <w:spacing w:val="-58"/>
                <w:sz w:val="24"/>
              </w:rPr>
            </w:pPr>
            <w:r>
              <w:rPr>
                <w:b/>
                <w:sz w:val="24"/>
              </w:rPr>
              <w:lastRenderedPageBreak/>
              <w:t>Diskutuojant</w:t>
            </w:r>
            <w:r w:rsidR="007C73A7">
              <w:rPr>
                <w:b/>
                <w:sz w:val="24"/>
              </w:rPr>
              <w:t xml:space="preserve"> </w:t>
            </w:r>
            <w:r>
              <w:rPr>
                <w:b/>
                <w:spacing w:val="-1"/>
                <w:sz w:val="24"/>
              </w:rPr>
              <w:t>palyginti</w:t>
            </w:r>
            <w:r>
              <w:rPr>
                <w:b/>
                <w:spacing w:val="-58"/>
                <w:sz w:val="24"/>
              </w:rPr>
              <w:t xml:space="preserve"> </w:t>
            </w:r>
            <w:r>
              <w:rPr>
                <w:sz w:val="24"/>
              </w:rPr>
              <w:t>vienkartinio</w:t>
            </w:r>
            <w:r>
              <w:rPr>
                <w:spacing w:val="1"/>
                <w:sz w:val="24"/>
              </w:rPr>
              <w:t xml:space="preserve"> </w:t>
            </w:r>
            <w:r>
              <w:rPr>
                <w:sz w:val="24"/>
              </w:rPr>
              <w:t>ir</w:t>
            </w:r>
            <w:r>
              <w:rPr>
                <w:spacing w:val="1"/>
                <w:sz w:val="24"/>
              </w:rPr>
              <w:t xml:space="preserve"> </w:t>
            </w:r>
            <w:r>
              <w:rPr>
                <w:sz w:val="24"/>
              </w:rPr>
              <w:t>tokio</w:t>
            </w:r>
            <w:r>
              <w:rPr>
                <w:spacing w:val="1"/>
                <w:sz w:val="24"/>
              </w:rPr>
              <w:t xml:space="preserve"> </w:t>
            </w:r>
            <w:r>
              <w:rPr>
                <w:sz w:val="24"/>
              </w:rPr>
              <w:t>pat</w:t>
            </w:r>
            <w:r>
              <w:rPr>
                <w:spacing w:val="1"/>
                <w:sz w:val="24"/>
              </w:rPr>
              <w:t xml:space="preserve"> </w:t>
            </w:r>
            <w:r>
              <w:rPr>
                <w:sz w:val="24"/>
              </w:rPr>
              <w:t>daugkartinio</w:t>
            </w:r>
            <w:r>
              <w:rPr>
                <w:spacing w:val="1"/>
                <w:sz w:val="24"/>
              </w:rPr>
              <w:t xml:space="preserve"> </w:t>
            </w:r>
            <w:r>
              <w:rPr>
                <w:sz w:val="24"/>
              </w:rPr>
              <w:t>naudojimo</w:t>
            </w:r>
            <w:r>
              <w:rPr>
                <w:spacing w:val="1"/>
                <w:sz w:val="24"/>
              </w:rPr>
              <w:t xml:space="preserve"> </w:t>
            </w:r>
            <w:r>
              <w:rPr>
                <w:sz w:val="24"/>
              </w:rPr>
              <w:t>įrankio</w:t>
            </w:r>
            <w:r>
              <w:rPr>
                <w:spacing w:val="-57"/>
                <w:sz w:val="24"/>
              </w:rPr>
              <w:t xml:space="preserve"> </w:t>
            </w:r>
            <w:r>
              <w:rPr>
                <w:sz w:val="24"/>
              </w:rPr>
              <w:t>ar</w:t>
            </w:r>
            <w:r w:rsidR="007C73A7">
              <w:rPr>
                <w:sz w:val="24"/>
              </w:rPr>
              <w:t xml:space="preserve"> </w:t>
            </w:r>
            <w:r>
              <w:rPr>
                <w:sz w:val="24"/>
              </w:rPr>
              <w:t>indo</w:t>
            </w:r>
            <w:r w:rsidR="007C73A7">
              <w:rPr>
                <w:sz w:val="24"/>
              </w:rPr>
              <w:t xml:space="preserve"> </w:t>
            </w:r>
            <w:r>
              <w:rPr>
                <w:spacing w:val="-1"/>
                <w:sz w:val="24"/>
              </w:rPr>
              <w:t>savybes.</w:t>
            </w:r>
            <w:r>
              <w:rPr>
                <w:spacing w:val="-58"/>
                <w:sz w:val="24"/>
              </w:rPr>
              <w:t xml:space="preserve"> </w:t>
            </w:r>
          </w:p>
          <w:p w14:paraId="151AC6B3" w14:textId="34EAE5BA" w:rsidR="00E32DA6" w:rsidRDefault="00D2140D" w:rsidP="007C73A7">
            <w:pPr>
              <w:pStyle w:val="TableParagraph"/>
              <w:tabs>
                <w:tab w:val="left" w:pos="1079"/>
                <w:tab w:val="left" w:pos="2296"/>
                <w:tab w:val="left" w:pos="2380"/>
              </w:tabs>
              <w:spacing w:line="268" w:lineRule="auto"/>
              <w:ind w:left="20" w:right="14" w:hanging="10"/>
              <w:jc w:val="both"/>
              <w:rPr>
                <w:sz w:val="24"/>
              </w:rPr>
            </w:pPr>
            <w:r>
              <w:rPr>
                <w:b/>
                <w:sz w:val="24"/>
              </w:rPr>
              <w:t xml:space="preserve">Atsirinkti ir užsirašyti </w:t>
            </w:r>
            <w:r>
              <w:rPr>
                <w:sz w:val="24"/>
              </w:rPr>
              <w:t>kokios</w:t>
            </w:r>
            <w:r>
              <w:rPr>
                <w:spacing w:val="1"/>
                <w:sz w:val="24"/>
              </w:rPr>
              <w:t xml:space="preserve"> </w:t>
            </w:r>
            <w:r>
              <w:rPr>
                <w:sz w:val="24"/>
              </w:rPr>
              <w:t>pakuotės,</w:t>
            </w:r>
            <w:r>
              <w:rPr>
                <w:spacing w:val="1"/>
                <w:sz w:val="24"/>
              </w:rPr>
              <w:t xml:space="preserve"> </w:t>
            </w:r>
            <w:r>
              <w:rPr>
                <w:sz w:val="24"/>
              </w:rPr>
              <w:t>indai,</w:t>
            </w:r>
            <w:r>
              <w:rPr>
                <w:spacing w:val="61"/>
                <w:sz w:val="24"/>
              </w:rPr>
              <w:t xml:space="preserve"> </w:t>
            </w:r>
            <w:r>
              <w:rPr>
                <w:sz w:val="24"/>
              </w:rPr>
              <w:t>įrankiai,</w:t>
            </w:r>
            <w:r>
              <w:rPr>
                <w:spacing w:val="1"/>
                <w:sz w:val="24"/>
              </w:rPr>
              <w:t xml:space="preserve"> </w:t>
            </w:r>
            <w:r>
              <w:rPr>
                <w:sz w:val="24"/>
              </w:rPr>
              <w:t>higienos</w:t>
            </w:r>
            <w:r>
              <w:rPr>
                <w:spacing w:val="1"/>
                <w:sz w:val="24"/>
              </w:rPr>
              <w:t xml:space="preserve"> </w:t>
            </w:r>
            <w:r>
              <w:rPr>
                <w:sz w:val="24"/>
              </w:rPr>
              <w:t>palaikymo</w:t>
            </w:r>
            <w:r>
              <w:rPr>
                <w:spacing w:val="1"/>
                <w:sz w:val="24"/>
              </w:rPr>
              <w:t xml:space="preserve"> </w:t>
            </w:r>
            <w:r>
              <w:rPr>
                <w:sz w:val="24"/>
              </w:rPr>
              <w:t>prekės</w:t>
            </w:r>
            <w:r>
              <w:rPr>
                <w:spacing w:val="-57"/>
                <w:sz w:val="24"/>
              </w:rPr>
              <w:t xml:space="preserve"> </w:t>
            </w:r>
            <w:r>
              <w:rPr>
                <w:sz w:val="24"/>
              </w:rPr>
              <w:t>tinkamos norint iškyloje saugiai</w:t>
            </w:r>
            <w:r>
              <w:rPr>
                <w:spacing w:val="1"/>
                <w:sz w:val="24"/>
              </w:rPr>
              <w:t xml:space="preserve"> </w:t>
            </w:r>
            <w:r>
              <w:rPr>
                <w:sz w:val="24"/>
              </w:rPr>
              <w:t>transportuoti, higieniškai patiekti</w:t>
            </w:r>
            <w:r>
              <w:rPr>
                <w:spacing w:val="-57"/>
                <w:sz w:val="24"/>
              </w:rPr>
              <w:t xml:space="preserve"> </w:t>
            </w:r>
            <w:r>
              <w:rPr>
                <w:sz w:val="24"/>
              </w:rPr>
              <w:t>ir</w:t>
            </w:r>
            <w:r>
              <w:rPr>
                <w:spacing w:val="17"/>
                <w:sz w:val="24"/>
              </w:rPr>
              <w:t xml:space="preserve"> </w:t>
            </w:r>
            <w:r>
              <w:rPr>
                <w:sz w:val="24"/>
              </w:rPr>
              <w:t>valgyti</w:t>
            </w:r>
            <w:r>
              <w:rPr>
                <w:spacing w:val="40"/>
                <w:sz w:val="24"/>
              </w:rPr>
              <w:t xml:space="preserve"> </w:t>
            </w:r>
            <w:r>
              <w:rPr>
                <w:sz w:val="24"/>
              </w:rPr>
              <w:t>numatytus</w:t>
            </w:r>
            <w:r>
              <w:rPr>
                <w:spacing w:val="40"/>
                <w:sz w:val="24"/>
              </w:rPr>
              <w:t xml:space="preserve"> </w:t>
            </w:r>
            <w:r>
              <w:rPr>
                <w:sz w:val="24"/>
              </w:rPr>
              <w:t>produktus</w:t>
            </w:r>
            <w:r w:rsidR="007C73A7">
              <w:rPr>
                <w:sz w:val="24"/>
              </w:rPr>
              <w:t xml:space="preserve"> </w:t>
            </w:r>
            <w:r>
              <w:rPr>
                <w:sz w:val="24"/>
              </w:rPr>
              <w:t>ar</w:t>
            </w:r>
            <w:r>
              <w:rPr>
                <w:spacing w:val="-4"/>
                <w:sz w:val="24"/>
              </w:rPr>
              <w:t xml:space="preserve"> </w:t>
            </w:r>
            <w:r>
              <w:rPr>
                <w:sz w:val="24"/>
              </w:rPr>
              <w:t>patiekalus.</w:t>
            </w:r>
          </w:p>
        </w:tc>
        <w:tc>
          <w:tcPr>
            <w:tcW w:w="2942" w:type="dxa"/>
            <w:tcBorders>
              <w:top w:val="single" w:sz="8" w:space="0" w:color="000000"/>
              <w:left w:val="single" w:sz="8" w:space="0" w:color="000000"/>
              <w:bottom w:val="single" w:sz="8" w:space="0" w:color="000000"/>
              <w:right w:val="single" w:sz="8" w:space="0" w:color="000000"/>
            </w:tcBorders>
            <w:shd w:val="clear" w:color="auto" w:fill="F3E1FD"/>
          </w:tcPr>
          <w:p w14:paraId="151AC6B4" w14:textId="56B171C1" w:rsidR="00E32DA6" w:rsidRDefault="00D2140D" w:rsidP="007C73A7">
            <w:pPr>
              <w:pStyle w:val="TableParagraph"/>
              <w:tabs>
                <w:tab w:val="left" w:pos="2152"/>
              </w:tabs>
              <w:spacing w:line="268" w:lineRule="auto"/>
              <w:ind w:left="17" w:right="24" w:hanging="10"/>
              <w:rPr>
                <w:sz w:val="24"/>
              </w:rPr>
            </w:pPr>
            <w:r>
              <w:rPr>
                <w:b/>
                <w:sz w:val="24"/>
              </w:rPr>
              <w:t>C2</w:t>
            </w:r>
            <w:r>
              <w:rPr>
                <w:sz w:val="24"/>
              </w:rPr>
              <w:t>.</w:t>
            </w:r>
            <w:r>
              <w:rPr>
                <w:spacing w:val="1"/>
                <w:sz w:val="24"/>
              </w:rPr>
              <w:t xml:space="preserve"> </w:t>
            </w:r>
            <w:r>
              <w:rPr>
                <w:sz w:val="24"/>
              </w:rPr>
              <w:t>Problemai</w:t>
            </w:r>
            <w:r>
              <w:rPr>
                <w:spacing w:val="1"/>
                <w:sz w:val="24"/>
              </w:rPr>
              <w:t xml:space="preserve"> </w:t>
            </w:r>
            <w:r>
              <w:rPr>
                <w:sz w:val="24"/>
              </w:rPr>
              <w:t>spręsti</w:t>
            </w:r>
            <w:r>
              <w:rPr>
                <w:spacing w:val="1"/>
                <w:sz w:val="24"/>
              </w:rPr>
              <w:t xml:space="preserve"> </w:t>
            </w:r>
            <w:r>
              <w:rPr>
                <w:b/>
                <w:sz w:val="24"/>
              </w:rPr>
              <w:t>parenka,</w:t>
            </w:r>
            <w:r>
              <w:rPr>
                <w:b/>
                <w:spacing w:val="1"/>
                <w:sz w:val="24"/>
              </w:rPr>
              <w:t xml:space="preserve"> </w:t>
            </w:r>
            <w:r>
              <w:rPr>
                <w:b/>
                <w:sz w:val="24"/>
              </w:rPr>
              <w:t>derina</w:t>
            </w:r>
            <w:r>
              <w:rPr>
                <w:b/>
                <w:spacing w:val="1"/>
                <w:sz w:val="24"/>
              </w:rPr>
              <w:t xml:space="preserve"> </w:t>
            </w:r>
            <w:r>
              <w:rPr>
                <w:b/>
                <w:sz w:val="24"/>
              </w:rPr>
              <w:t>ir</w:t>
            </w:r>
            <w:r>
              <w:rPr>
                <w:b/>
                <w:spacing w:val="1"/>
                <w:sz w:val="24"/>
              </w:rPr>
              <w:t xml:space="preserve"> </w:t>
            </w:r>
            <w:r>
              <w:rPr>
                <w:b/>
                <w:sz w:val="24"/>
              </w:rPr>
              <w:t>taiko</w:t>
            </w:r>
            <w:r>
              <w:rPr>
                <w:b/>
                <w:spacing w:val="1"/>
                <w:sz w:val="24"/>
              </w:rPr>
              <w:t xml:space="preserve"> </w:t>
            </w:r>
            <w:r>
              <w:rPr>
                <w:sz w:val="24"/>
              </w:rPr>
              <w:t>medžiagas (ar komponentus,</w:t>
            </w:r>
            <w:r>
              <w:rPr>
                <w:spacing w:val="1"/>
                <w:sz w:val="24"/>
              </w:rPr>
              <w:t xml:space="preserve"> </w:t>
            </w:r>
            <w:r>
              <w:rPr>
                <w:sz w:val="24"/>
              </w:rPr>
              <w:t>sistemas),</w:t>
            </w:r>
            <w:r>
              <w:rPr>
                <w:spacing w:val="1"/>
                <w:sz w:val="24"/>
              </w:rPr>
              <w:t xml:space="preserve"> </w:t>
            </w:r>
            <w:r>
              <w:rPr>
                <w:sz w:val="24"/>
              </w:rPr>
              <w:t>jų</w:t>
            </w:r>
            <w:r>
              <w:rPr>
                <w:spacing w:val="1"/>
                <w:sz w:val="24"/>
              </w:rPr>
              <w:t xml:space="preserve"> </w:t>
            </w:r>
            <w:r>
              <w:rPr>
                <w:sz w:val="24"/>
              </w:rPr>
              <w:t>savybes</w:t>
            </w:r>
            <w:r>
              <w:rPr>
                <w:spacing w:val="1"/>
                <w:sz w:val="24"/>
              </w:rPr>
              <w:t xml:space="preserve"> </w:t>
            </w:r>
            <w:r>
              <w:rPr>
                <w:sz w:val="24"/>
              </w:rPr>
              <w:t>ir</w:t>
            </w:r>
            <w:r>
              <w:rPr>
                <w:spacing w:val="1"/>
                <w:sz w:val="24"/>
              </w:rPr>
              <w:t xml:space="preserve"> </w:t>
            </w:r>
            <w:r>
              <w:rPr>
                <w:sz w:val="24"/>
              </w:rPr>
              <w:t>(ar)</w:t>
            </w:r>
            <w:r>
              <w:rPr>
                <w:spacing w:val="-57"/>
                <w:sz w:val="24"/>
              </w:rPr>
              <w:t xml:space="preserve"> </w:t>
            </w:r>
            <w:r>
              <w:rPr>
                <w:sz w:val="24"/>
              </w:rPr>
              <w:t>charakteristikas,</w:t>
            </w:r>
            <w:r>
              <w:rPr>
                <w:spacing w:val="1"/>
                <w:sz w:val="24"/>
              </w:rPr>
              <w:t xml:space="preserve"> </w:t>
            </w:r>
            <w:r>
              <w:rPr>
                <w:sz w:val="24"/>
              </w:rPr>
              <w:t>įrankius</w:t>
            </w:r>
            <w:r>
              <w:rPr>
                <w:spacing w:val="1"/>
                <w:sz w:val="24"/>
              </w:rPr>
              <w:t xml:space="preserve"> </w:t>
            </w:r>
            <w:r>
              <w:rPr>
                <w:sz w:val="24"/>
              </w:rPr>
              <w:t>(ar</w:t>
            </w:r>
            <w:r>
              <w:rPr>
                <w:spacing w:val="-57"/>
                <w:sz w:val="24"/>
              </w:rPr>
              <w:t xml:space="preserve"> </w:t>
            </w:r>
            <w:r>
              <w:rPr>
                <w:sz w:val="24"/>
              </w:rPr>
              <w:t>priemones,</w:t>
            </w:r>
            <w:r w:rsidR="007C73A7">
              <w:rPr>
                <w:sz w:val="24"/>
              </w:rPr>
              <w:t xml:space="preserve"> </w:t>
            </w:r>
            <w:r>
              <w:rPr>
                <w:spacing w:val="-1"/>
                <w:sz w:val="24"/>
              </w:rPr>
              <w:t>įrangą),</w:t>
            </w:r>
            <w:r>
              <w:rPr>
                <w:spacing w:val="-58"/>
                <w:sz w:val="24"/>
              </w:rPr>
              <w:t xml:space="preserve"> </w:t>
            </w:r>
            <w:r>
              <w:rPr>
                <w:sz w:val="24"/>
              </w:rPr>
              <w:t>technologinius</w:t>
            </w:r>
            <w:r>
              <w:rPr>
                <w:spacing w:val="-1"/>
                <w:sz w:val="24"/>
              </w:rPr>
              <w:t xml:space="preserve"> </w:t>
            </w:r>
            <w:r>
              <w:rPr>
                <w:sz w:val="24"/>
              </w:rPr>
              <w:t>procesus.</w:t>
            </w:r>
          </w:p>
        </w:tc>
        <w:tc>
          <w:tcPr>
            <w:tcW w:w="4024" w:type="dxa"/>
            <w:tcBorders>
              <w:top w:val="single" w:sz="8" w:space="0" w:color="000000"/>
              <w:left w:val="single" w:sz="8" w:space="0" w:color="000000"/>
              <w:bottom w:val="single" w:sz="8" w:space="0" w:color="000000"/>
              <w:right w:val="single" w:sz="8" w:space="0" w:color="000000"/>
            </w:tcBorders>
          </w:tcPr>
          <w:p w14:paraId="151AC6B5" w14:textId="77777777" w:rsidR="00E32DA6" w:rsidRDefault="00D2140D">
            <w:pPr>
              <w:pStyle w:val="TableParagraph"/>
              <w:spacing w:line="268" w:lineRule="auto"/>
              <w:ind w:left="16" w:right="17" w:hanging="10"/>
              <w:jc w:val="both"/>
              <w:rPr>
                <w:sz w:val="24"/>
              </w:rPr>
            </w:pPr>
            <w:r>
              <w:rPr>
                <w:b/>
                <w:sz w:val="24"/>
              </w:rPr>
              <w:t>C2.</w:t>
            </w:r>
            <w:r>
              <w:rPr>
                <w:b/>
                <w:spacing w:val="1"/>
                <w:sz w:val="24"/>
              </w:rPr>
              <w:t xml:space="preserve"> </w:t>
            </w:r>
            <w:r>
              <w:rPr>
                <w:b/>
                <w:sz w:val="24"/>
              </w:rPr>
              <w:t>Palygintos</w:t>
            </w:r>
            <w:r>
              <w:rPr>
                <w:b/>
                <w:spacing w:val="1"/>
                <w:sz w:val="24"/>
              </w:rPr>
              <w:t xml:space="preserve"> </w:t>
            </w:r>
            <w:r>
              <w:rPr>
                <w:sz w:val="24"/>
              </w:rPr>
              <w:t>vienkartinio</w:t>
            </w:r>
            <w:r>
              <w:rPr>
                <w:spacing w:val="1"/>
                <w:sz w:val="24"/>
              </w:rPr>
              <w:t xml:space="preserve"> </w:t>
            </w:r>
            <w:r>
              <w:rPr>
                <w:sz w:val="24"/>
              </w:rPr>
              <w:t>ir</w:t>
            </w:r>
            <w:r>
              <w:rPr>
                <w:spacing w:val="1"/>
                <w:sz w:val="24"/>
              </w:rPr>
              <w:t xml:space="preserve"> </w:t>
            </w:r>
            <w:r>
              <w:rPr>
                <w:sz w:val="24"/>
              </w:rPr>
              <w:t>tokio</w:t>
            </w:r>
            <w:r>
              <w:rPr>
                <w:spacing w:val="1"/>
                <w:sz w:val="24"/>
              </w:rPr>
              <w:t xml:space="preserve"> </w:t>
            </w:r>
            <w:r>
              <w:rPr>
                <w:sz w:val="24"/>
              </w:rPr>
              <w:t>pat</w:t>
            </w:r>
            <w:r>
              <w:rPr>
                <w:spacing w:val="1"/>
                <w:sz w:val="24"/>
              </w:rPr>
              <w:t xml:space="preserve"> </w:t>
            </w:r>
            <w:r>
              <w:rPr>
                <w:sz w:val="24"/>
              </w:rPr>
              <w:t>daugkartinio</w:t>
            </w:r>
            <w:r>
              <w:rPr>
                <w:spacing w:val="1"/>
                <w:sz w:val="24"/>
              </w:rPr>
              <w:t xml:space="preserve"> </w:t>
            </w:r>
            <w:r>
              <w:rPr>
                <w:sz w:val="24"/>
              </w:rPr>
              <w:t>naudojimo</w:t>
            </w:r>
            <w:r>
              <w:rPr>
                <w:spacing w:val="1"/>
                <w:sz w:val="24"/>
              </w:rPr>
              <w:t xml:space="preserve"> </w:t>
            </w:r>
            <w:r>
              <w:rPr>
                <w:sz w:val="24"/>
              </w:rPr>
              <w:t>įrankio</w:t>
            </w:r>
            <w:r>
              <w:rPr>
                <w:spacing w:val="1"/>
                <w:sz w:val="24"/>
              </w:rPr>
              <w:t xml:space="preserve"> </w:t>
            </w:r>
            <w:r>
              <w:rPr>
                <w:sz w:val="24"/>
              </w:rPr>
              <w:t>ar</w:t>
            </w:r>
            <w:r>
              <w:rPr>
                <w:spacing w:val="1"/>
                <w:sz w:val="24"/>
              </w:rPr>
              <w:t xml:space="preserve"> </w:t>
            </w:r>
            <w:r>
              <w:rPr>
                <w:sz w:val="24"/>
              </w:rPr>
              <w:t>indo</w:t>
            </w:r>
            <w:r>
              <w:rPr>
                <w:spacing w:val="1"/>
                <w:sz w:val="24"/>
              </w:rPr>
              <w:t xml:space="preserve"> </w:t>
            </w:r>
            <w:r>
              <w:rPr>
                <w:sz w:val="24"/>
              </w:rPr>
              <w:t>savybės</w:t>
            </w:r>
            <w:r>
              <w:rPr>
                <w:spacing w:val="1"/>
                <w:sz w:val="24"/>
              </w:rPr>
              <w:t xml:space="preserve"> </w:t>
            </w:r>
            <w:r>
              <w:rPr>
                <w:sz w:val="24"/>
              </w:rPr>
              <w:t>(</w:t>
            </w:r>
            <w:r>
              <w:rPr>
                <w:i/>
                <w:sz w:val="24"/>
              </w:rPr>
              <w:t>svoris,</w:t>
            </w:r>
            <w:r>
              <w:rPr>
                <w:i/>
                <w:spacing w:val="1"/>
                <w:sz w:val="24"/>
              </w:rPr>
              <w:t xml:space="preserve"> </w:t>
            </w:r>
            <w:r>
              <w:rPr>
                <w:i/>
                <w:sz w:val="24"/>
              </w:rPr>
              <w:t>atsparumas</w:t>
            </w:r>
            <w:r>
              <w:rPr>
                <w:i/>
                <w:spacing w:val="1"/>
                <w:sz w:val="24"/>
              </w:rPr>
              <w:t xml:space="preserve"> </w:t>
            </w:r>
            <w:r>
              <w:rPr>
                <w:i/>
                <w:sz w:val="24"/>
              </w:rPr>
              <w:t>smūgiams,</w:t>
            </w:r>
            <w:r>
              <w:rPr>
                <w:i/>
                <w:spacing w:val="1"/>
                <w:sz w:val="24"/>
              </w:rPr>
              <w:t xml:space="preserve"> </w:t>
            </w:r>
            <w:r>
              <w:rPr>
                <w:i/>
                <w:sz w:val="24"/>
              </w:rPr>
              <w:t>higienos</w:t>
            </w:r>
            <w:r>
              <w:rPr>
                <w:i/>
                <w:spacing w:val="1"/>
                <w:sz w:val="24"/>
              </w:rPr>
              <w:t xml:space="preserve"> </w:t>
            </w:r>
            <w:r>
              <w:rPr>
                <w:i/>
                <w:sz w:val="24"/>
              </w:rPr>
              <w:t>palaikymo,</w:t>
            </w:r>
            <w:r>
              <w:rPr>
                <w:i/>
                <w:spacing w:val="1"/>
                <w:sz w:val="24"/>
              </w:rPr>
              <w:t xml:space="preserve"> </w:t>
            </w:r>
            <w:r>
              <w:rPr>
                <w:i/>
                <w:sz w:val="24"/>
              </w:rPr>
              <w:t>formos</w:t>
            </w:r>
            <w:r>
              <w:rPr>
                <w:i/>
                <w:spacing w:val="1"/>
                <w:sz w:val="24"/>
              </w:rPr>
              <w:t xml:space="preserve"> </w:t>
            </w:r>
            <w:r>
              <w:rPr>
                <w:i/>
                <w:sz w:val="24"/>
              </w:rPr>
              <w:t>keitimo</w:t>
            </w:r>
            <w:r>
              <w:rPr>
                <w:i/>
                <w:spacing w:val="1"/>
                <w:sz w:val="24"/>
              </w:rPr>
              <w:t xml:space="preserve"> </w:t>
            </w:r>
            <w:r>
              <w:rPr>
                <w:i/>
                <w:sz w:val="24"/>
              </w:rPr>
              <w:t>galimybės</w:t>
            </w:r>
            <w:r>
              <w:rPr>
                <w:i/>
                <w:color w:val="FF0000"/>
                <w:sz w:val="24"/>
              </w:rPr>
              <w:t>,</w:t>
            </w:r>
            <w:r>
              <w:rPr>
                <w:i/>
                <w:color w:val="FF0000"/>
                <w:spacing w:val="1"/>
                <w:sz w:val="24"/>
              </w:rPr>
              <w:t xml:space="preserve"> </w:t>
            </w:r>
            <w:r>
              <w:rPr>
                <w:i/>
                <w:sz w:val="24"/>
              </w:rPr>
              <w:t>kaina,</w:t>
            </w:r>
            <w:r>
              <w:rPr>
                <w:i/>
                <w:spacing w:val="1"/>
                <w:sz w:val="24"/>
              </w:rPr>
              <w:t xml:space="preserve"> </w:t>
            </w:r>
            <w:r>
              <w:rPr>
                <w:i/>
                <w:sz w:val="24"/>
              </w:rPr>
              <w:t>prieinamumas</w:t>
            </w:r>
            <w:r>
              <w:rPr>
                <w:sz w:val="24"/>
              </w:rPr>
              <w:t>).</w:t>
            </w:r>
            <w:r>
              <w:rPr>
                <w:spacing w:val="1"/>
                <w:sz w:val="24"/>
              </w:rPr>
              <w:t xml:space="preserve"> </w:t>
            </w:r>
            <w:r>
              <w:rPr>
                <w:b/>
                <w:sz w:val="24"/>
              </w:rPr>
              <w:t xml:space="preserve">Atsirinktos ir užsirašytos </w:t>
            </w:r>
            <w:r>
              <w:rPr>
                <w:sz w:val="24"/>
              </w:rPr>
              <w:t>kokios pakuotės,</w:t>
            </w:r>
            <w:r>
              <w:rPr>
                <w:spacing w:val="1"/>
                <w:sz w:val="24"/>
              </w:rPr>
              <w:t xml:space="preserve"> </w:t>
            </w:r>
            <w:r>
              <w:rPr>
                <w:sz w:val="24"/>
              </w:rPr>
              <w:t>indai,</w:t>
            </w:r>
            <w:r>
              <w:rPr>
                <w:spacing w:val="1"/>
                <w:sz w:val="24"/>
              </w:rPr>
              <w:t xml:space="preserve"> </w:t>
            </w:r>
            <w:r>
              <w:rPr>
                <w:sz w:val="24"/>
              </w:rPr>
              <w:t>įrankiai,</w:t>
            </w:r>
            <w:r>
              <w:rPr>
                <w:spacing w:val="1"/>
                <w:sz w:val="24"/>
              </w:rPr>
              <w:t xml:space="preserve"> </w:t>
            </w:r>
            <w:r>
              <w:rPr>
                <w:sz w:val="24"/>
              </w:rPr>
              <w:t>higienos</w:t>
            </w:r>
            <w:r>
              <w:rPr>
                <w:spacing w:val="1"/>
                <w:sz w:val="24"/>
              </w:rPr>
              <w:t xml:space="preserve"> </w:t>
            </w:r>
            <w:r>
              <w:rPr>
                <w:sz w:val="24"/>
              </w:rPr>
              <w:t>palaikymo</w:t>
            </w:r>
            <w:r>
              <w:rPr>
                <w:spacing w:val="1"/>
                <w:sz w:val="24"/>
              </w:rPr>
              <w:t xml:space="preserve"> </w:t>
            </w:r>
            <w:r>
              <w:rPr>
                <w:sz w:val="24"/>
              </w:rPr>
              <w:t>prekės</w:t>
            </w:r>
            <w:r>
              <w:rPr>
                <w:spacing w:val="1"/>
                <w:sz w:val="24"/>
              </w:rPr>
              <w:t xml:space="preserve"> </w:t>
            </w:r>
            <w:r>
              <w:rPr>
                <w:sz w:val="24"/>
              </w:rPr>
              <w:t>tinkamos</w:t>
            </w:r>
            <w:r>
              <w:rPr>
                <w:spacing w:val="-8"/>
                <w:sz w:val="24"/>
              </w:rPr>
              <w:t xml:space="preserve"> </w:t>
            </w:r>
            <w:r>
              <w:rPr>
                <w:sz w:val="24"/>
              </w:rPr>
              <w:t>norint</w:t>
            </w:r>
            <w:r>
              <w:rPr>
                <w:spacing w:val="-10"/>
                <w:sz w:val="24"/>
              </w:rPr>
              <w:t xml:space="preserve"> </w:t>
            </w:r>
            <w:r>
              <w:rPr>
                <w:sz w:val="24"/>
              </w:rPr>
              <w:t>iškyloje</w:t>
            </w:r>
            <w:r>
              <w:rPr>
                <w:spacing w:val="-11"/>
                <w:sz w:val="24"/>
              </w:rPr>
              <w:t xml:space="preserve"> </w:t>
            </w:r>
            <w:r>
              <w:rPr>
                <w:sz w:val="24"/>
              </w:rPr>
              <w:t>saugiai</w:t>
            </w:r>
            <w:r>
              <w:rPr>
                <w:spacing w:val="-10"/>
                <w:sz w:val="24"/>
              </w:rPr>
              <w:t xml:space="preserve"> </w:t>
            </w:r>
            <w:r>
              <w:rPr>
                <w:sz w:val="24"/>
              </w:rPr>
              <w:t>transportuoti,</w:t>
            </w:r>
            <w:r>
              <w:rPr>
                <w:spacing w:val="-58"/>
                <w:sz w:val="24"/>
              </w:rPr>
              <w:t xml:space="preserve"> </w:t>
            </w:r>
            <w:r>
              <w:rPr>
                <w:sz w:val="24"/>
              </w:rPr>
              <w:t>higieniškai</w:t>
            </w:r>
            <w:r>
              <w:rPr>
                <w:spacing w:val="1"/>
                <w:sz w:val="24"/>
              </w:rPr>
              <w:t xml:space="preserve"> </w:t>
            </w:r>
            <w:r>
              <w:rPr>
                <w:sz w:val="24"/>
              </w:rPr>
              <w:t>patiekti</w:t>
            </w:r>
            <w:r>
              <w:rPr>
                <w:spacing w:val="1"/>
                <w:sz w:val="24"/>
              </w:rPr>
              <w:t xml:space="preserve"> </w:t>
            </w:r>
            <w:r>
              <w:rPr>
                <w:sz w:val="24"/>
              </w:rPr>
              <w:t>ir</w:t>
            </w:r>
            <w:r>
              <w:rPr>
                <w:spacing w:val="1"/>
                <w:sz w:val="24"/>
              </w:rPr>
              <w:t xml:space="preserve"> </w:t>
            </w:r>
            <w:r>
              <w:rPr>
                <w:sz w:val="24"/>
              </w:rPr>
              <w:t>valgyti</w:t>
            </w:r>
            <w:r>
              <w:rPr>
                <w:spacing w:val="1"/>
                <w:sz w:val="24"/>
              </w:rPr>
              <w:t xml:space="preserve"> </w:t>
            </w:r>
            <w:r>
              <w:rPr>
                <w:sz w:val="24"/>
              </w:rPr>
              <w:t>numatytus</w:t>
            </w:r>
            <w:r>
              <w:rPr>
                <w:spacing w:val="1"/>
                <w:sz w:val="24"/>
              </w:rPr>
              <w:t xml:space="preserve"> </w:t>
            </w:r>
            <w:r>
              <w:rPr>
                <w:sz w:val="24"/>
              </w:rPr>
              <w:t>produktus ar patiekalus.</w:t>
            </w:r>
          </w:p>
        </w:tc>
      </w:tr>
      <w:tr w:rsidR="00E32DA6" w14:paraId="151AC6B8" w14:textId="77777777" w:rsidTr="00262FF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15"/>
        </w:trPr>
        <w:tc>
          <w:tcPr>
            <w:tcW w:w="10213" w:type="dxa"/>
            <w:gridSpan w:val="4"/>
            <w:tcBorders>
              <w:top w:val="single" w:sz="8" w:space="0" w:color="000000"/>
              <w:left w:val="single" w:sz="8" w:space="0" w:color="000000"/>
              <w:bottom w:val="single" w:sz="8" w:space="0" w:color="000000"/>
              <w:right w:val="single" w:sz="8" w:space="0" w:color="000000"/>
            </w:tcBorders>
            <w:shd w:val="clear" w:color="auto" w:fill="D9E1F3"/>
          </w:tcPr>
          <w:p w14:paraId="151AC6B7" w14:textId="77777777" w:rsidR="00E32DA6" w:rsidRDefault="00D2140D">
            <w:pPr>
              <w:pStyle w:val="TableParagraph"/>
              <w:spacing w:line="273" w:lineRule="exact"/>
              <w:ind w:left="10"/>
              <w:rPr>
                <w:b/>
                <w:sz w:val="24"/>
              </w:rPr>
            </w:pPr>
            <w:r>
              <w:rPr>
                <w:b/>
                <w:sz w:val="24"/>
              </w:rPr>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F55A4F" w14:paraId="151AC6BD" w14:textId="77777777" w:rsidTr="007C73A7">
        <w:trPr>
          <w:gridBefore w:val="1"/>
          <w:wBefore w:w="10" w:type="dxa"/>
          <w:trHeight w:val="617"/>
        </w:trPr>
        <w:tc>
          <w:tcPr>
            <w:tcW w:w="3237" w:type="dxa"/>
          </w:tcPr>
          <w:p w14:paraId="151AC6BA" w14:textId="6E6BC0CB" w:rsidR="00F55A4F" w:rsidRDefault="00F55A4F" w:rsidP="007C73A7">
            <w:pPr>
              <w:pStyle w:val="TableParagraph"/>
              <w:tabs>
                <w:tab w:val="left" w:pos="1986"/>
              </w:tabs>
              <w:spacing w:line="273" w:lineRule="exact"/>
              <w:ind w:left="10"/>
              <w:rPr>
                <w:sz w:val="24"/>
              </w:rPr>
            </w:pPr>
            <w:r>
              <w:rPr>
                <w:b/>
                <w:sz w:val="24"/>
              </w:rPr>
              <w:t>Į(</w:t>
            </w:r>
            <w:proofErr w:type="spellStart"/>
            <w:r>
              <w:rPr>
                <w:b/>
                <w:sz w:val="24"/>
              </w:rPr>
              <w:t>si</w:t>
            </w:r>
            <w:proofErr w:type="spellEnd"/>
            <w:r>
              <w:rPr>
                <w:b/>
                <w:sz w:val="24"/>
              </w:rPr>
              <w:t>)vertinti</w:t>
            </w:r>
            <w:r w:rsidR="007C73A7">
              <w:rPr>
                <w:b/>
                <w:sz w:val="24"/>
              </w:rPr>
              <w:t xml:space="preserve"> </w:t>
            </w:r>
            <w:r>
              <w:rPr>
                <w:sz w:val="24"/>
              </w:rPr>
              <w:t>informacijos</w:t>
            </w:r>
            <w:r w:rsidR="007C73A7">
              <w:rPr>
                <w:sz w:val="24"/>
              </w:rPr>
              <w:t xml:space="preserve"> </w:t>
            </w:r>
            <w:r>
              <w:rPr>
                <w:sz w:val="24"/>
              </w:rPr>
              <w:t>paieškos,</w:t>
            </w:r>
            <w:r w:rsidR="007C73A7">
              <w:rPr>
                <w:sz w:val="24"/>
              </w:rPr>
              <w:t xml:space="preserve"> </w:t>
            </w:r>
            <w:r>
              <w:rPr>
                <w:sz w:val="24"/>
              </w:rPr>
              <w:t>atrankos</w:t>
            </w:r>
            <w:r w:rsidR="007C73A7">
              <w:rPr>
                <w:sz w:val="24"/>
              </w:rPr>
              <w:t xml:space="preserve"> </w:t>
            </w:r>
            <w:r>
              <w:rPr>
                <w:sz w:val="24"/>
              </w:rPr>
              <w:t>procesą,</w:t>
            </w:r>
            <w:r w:rsidR="007C73A7">
              <w:rPr>
                <w:sz w:val="24"/>
              </w:rPr>
              <w:t xml:space="preserve"> </w:t>
            </w:r>
            <w:r>
              <w:rPr>
                <w:sz w:val="24"/>
              </w:rPr>
              <w:t>formuluoti</w:t>
            </w:r>
            <w:r>
              <w:rPr>
                <w:spacing w:val="-2"/>
                <w:sz w:val="24"/>
              </w:rPr>
              <w:t xml:space="preserve"> </w:t>
            </w:r>
            <w:r>
              <w:rPr>
                <w:sz w:val="24"/>
              </w:rPr>
              <w:t>išvadas.</w:t>
            </w:r>
          </w:p>
        </w:tc>
        <w:tc>
          <w:tcPr>
            <w:tcW w:w="2942" w:type="dxa"/>
            <w:tcBorders>
              <w:top w:val="nil"/>
            </w:tcBorders>
            <w:shd w:val="clear" w:color="auto" w:fill="D9E1F3"/>
          </w:tcPr>
          <w:p w14:paraId="151AC6BB" w14:textId="1B932BFC" w:rsidR="00F55A4F" w:rsidRDefault="00F55A4F" w:rsidP="007C73A7">
            <w:pPr>
              <w:pStyle w:val="TableParagraph"/>
              <w:tabs>
                <w:tab w:val="left" w:pos="638"/>
                <w:tab w:val="left" w:pos="2060"/>
              </w:tabs>
              <w:spacing w:line="273" w:lineRule="exact"/>
              <w:ind w:left="9"/>
              <w:rPr>
                <w:sz w:val="24"/>
              </w:rPr>
            </w:pPr>
            <w:r>
              <w:rPr>
                <w:b/>
                <w:sz w:val="24"/>
              </w:rPr>
              <w:t>D2.</w:t>
            </w:r>
            <w:r w:rsidR="007C73A7">
              <w:rPr>
                <w:b/>
                <w:sz w:val="24"/>
              </w:rPr>
              <w:t xml:space="preserve"> </w:t>
            </w:r>
            <w:r>
              <w:rPr>
                <w:b/>
                <w:sz w:val="24"/>
              </w:rPr>
              <w:t>Į(</w:t>
            </w:r>
            <w:proofErr w:type="spellStart"/>
            <w:r>
              <w:rPr>
                <w:b/>
                <w:sz w:val="24"/>
              </w:rPr>
              <w:t>si</w:t>
            </w:r>
            <w:proofErr w:type="spellEnd"/>
            <w:r>
              <w:rPr>
                <w:b/>
                <w:sz w:val="24"/>
              </w:rPr>
              <w:t>)vertina</w:t>
            </w:r>
            <w:r w:rsidR="007C73A7">
              <w:rPr>
                <w:b/>
                <w:sz w:val="24"/>
              </w:rPr>
              <w:t xml:space="preserve"> </w:t>
            </w:r>
            <w:r>
              <w:rPr>
                <w:sz w:val="24"/>
              </w:rPr>
              <w:t>procesus</w:t>
            </w:r>
            <w:r w:rsidR="007C73A7">
              <w:rPr>
                <w:sz w:val="24"/>
              </w:rPr>
              <w:t xml:space="preserve"> </w:t>
            </w:r>
            <w:r>
              <w:rPr>
                <w:sz w:val="24"/>
              </w:rPr>
              <w:t>rezultatui</w:t>
            </w:r>
            <w:r>
              <w:rPr>
                <w:spacing w:val="4"/>
                <w:sz w:val="24"/>
              </w:rPr>
              <w:t xml:space="preserve"> </w:t>
            </w:r>
            <w:r>
              <w:rPr>
                <w:sz w:val="24"/>
              </w:rPr>
              <w:t>pasiekti,</w:t>
            </w:r>
            <w:r>
              <w:rPr>
                <w:spacing w:val="6"/>
                <w:sz w:val="24"/>
              </w:rPr>
              <w:t xml:space="preserve"> </w:t>
            </w:r>
            <w:r>
              <w:rPr>
                <w:sz w:val="24"/>
              </w:rPr>
              <w:t>jų</w:t>
            </w:r>
            <w:r>
              <w:rPr>
                <w:spacing w:val="6"/>
                <w:sz w:val="24"/>
              </w:rPr>
              <w:t xml:space="preserve"> </w:t>
            </w:r>
            <w:r>
              <w:rPr>
                <w:sz w:val="24"/>
              </w:rPr>
              <w:t>kokybę,</w:t>
            </w:r>
            <w:r w:rsidR="007C73A7">
              <w:rPr>
                <w:sz w:val="24"/>
              </w:rPr>
              <w:t xml:space="preserve"> </w:t>
            </w:r>
            <w:r>
              <w:rPr>
                <w:b/>
                <w:sz w:val="24"/>
              </w:rPr>
              <w:t>formuluoja</w:t>
            </w:r>
            <w:r>
              <w:rPr>
                <w:b/>
                <w:spacing w:val="-3"/>
                <w:sz w:val="24"/>
              </w:rPr>
              <w:t xml:space="preserve"> </w:t>
            </w:r>
            <w:r>
              <w:rPr>
                <w:sz w:val="24"/>
              </w:rPr>
              <w:t>išvadas.</w:t>
            </w:r>
          </w:p>
        </w:tc>
        <w:tc>
          <w:tcPr>
            <w:tcW w:w="4024" w:type="dxa"/>
            <w:tcBorders>
              <w:top w:val="nil"/>
            </w:tcBorders>
          </w:tcPr>
          <w:p w14:paraId="151AC6BC" w14:textId="6C96FF30" w:rsidR="00F55A4F" w:rsidRDefault="00F55A4F" w:rsidP="007C73A7">
            <w:pPr>
              <w:pStyle w:val="TableParagraph"/>
              <w:tabs>
                <w:tab w:val="left" w:pos="622"/>
                <w:tab w:val="left" w:pos="2054"/>
                <w:tab w:val="left" w:pos="3523"/>
              </w:tabs>
              <w:spacing w:line="273" w:lineRule="exact"/>
              <w:ind w:left="8"/>
              <w:rPr>
                <w:sz w:val="24"/>
              </w:rPr>
            </w:pPr>
            <w:r>
              <w:rPr>
                <w:b/>
                <w:sz w:val="24"/>
              </w:rPr>
              <w:t>D2.</w:t>
            </w:r>
            <w:r w:rsidR="007C73A7">
              <w:rPr>
                <w:b/>
                <w:sz w:val="24"/>
              </w:rPr>
              <w:t xml:space="preserve"> </w:t>
            </w:r>
            <w:r>
              <w:rPr>
                <w:b/>
                <w:sz w:val="24"/>
              </w:rPr>
              <w:t>Į(</w:t>
            </w:r>
            <w:proofErr w:type="spellStart"/>
            <w:r>
              <w:rPr>
                <w:b/>
                <w:sz w:val="24"/>
              </w:rPr>
              <w:t>si</w:t>
            </w:r>
            <w:proofErr w:type="spellEnd"/>
            <w:r>
              <w:rPr>
                <w:b/>
                <w:sz w:val="24"/>
              </w:rPr>
              <w:t>)vertinti</w:t>
            </w:r>
            <w:r w:rsidR="007C73A7">
              <w:rPr>
                <w:b/>
                <w:sz w:val="24"/>
              </w:rPr>
              <w:t xml:space="preserve"> </w:t>
            </w:r>
            <w:r>
              <w:rPr>
                <w:sz w:val="24"/>
              </w:rPr>
              <w:t>informacijos</w:t>
            </w:r>
            <w:r w:rsidR="007C73A7">
              <w:rPr>
                <w:sz w:val="24"/>
              </w:rPr>
              <w:t xml:space="preserve"> </w:t>
            </w:r>
            <w:r>
              <w:rPr>
                <w:sz w:val="24"/>
              </w:rPr>
              <w:t>paieškos,</w:t>
            </w:r>
            <w:r w:rsidR="007C73A7">
              <w:rPr>
                <w:sz w:val="24"/>
              </w:rPr>
              <w:t xml:space="preserve"> </w:t>
            </w:r>
            <w:r>
              <w:rPr>
                <w:sz w:val="24"/>
              </w:rPr>
              <w:t>atrankos</w:t>
            </w:r>
            <w:r>
              <w:rPr>
                <w:spacing w:val="-3"/>
                <w:sz w:val="24"/>
              </w:rPr>
              <w:t xml:space="preserve"> </w:t>
            </w:r>
            <w:r>
              <w:rPr>
                <w:sz w:val="24"/>
              </w:rPr>
              <w:t>procesai,</w:t>
            </w:r>
            <w:r>
              <w:rPr>
                <w:spacing w:val="-3"/>
                <w:sz w:val="24"/>
              </w:rPr>
              <w:t xml:space="preserve"> </w:t>
            </w:r>
            <w:r>
              <w:rPr>
                <w:sz w:val="24"/>
              </w:rPr>
              <w:t>suformuluotos</w:t>
            </w:r>
            <w:r>
              <w:rPr>
                <w:spacing w:val="-3"/>
                <w:sz w:val="24"/>
              </w:rPr>
              <w:t xml:space="preserve"> </w:t>
            </w:r>
            <w:r>
              <w:rPr>
                <w:sz w:val="24"/>
              </w:rPr>
              <w:t>išvados.</w:t>
            </w:r>
          </w:p>
        </w:tc>
      </w:tr>
    </w:tbl>
    <w:p w14:paraId="151AC6C6" w14:textId="77777777" w:rsidR="00E32DA6" w:rsidRDefault="00E32DA6">
      <w:pPr>
        <w:pStyle w:val="Pagrindinistekstas"/>
        <w:spacing w:before="8"/>
        <w:rPr>
          <w:sz w:val="25"/>
        </w:rPr>
      </w:pP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31"/>
        <w:gridCol w:w="1944"/>
        <w:gridCol w:w="1820"/>
        <w:gridCol w:w="1926"/>
        <w:gridCol w:w="1782"/>
      </w:tblGrid>
      <w:tr w:rsidR="00E32DA6" w14:paraId="151AC6C8" w14:textId="77777777" w:rsidTr="00262FF1">
        <w:trPr>
          <w:trHeight w:val="315"/>
        </w:trPr>
        <w:tc>
          <w:tcPr>
            <w:tcW w:w="10203" w:type="dxa"/>
            <w:gridSpan w:val="5"/>
            <w:shd w:val="clear" w:color="auto" w:fill="F1F1F1"/>
          </w:tcPr>
          <w:p w14:paraId="151AC6C7" w14:textId="77777777" w:rsidR="00E32DA6" w:rsidRDefault="00D2140D">
            <w:pPr>
              <w:pStyle w:val="TableParagraph"/>
              <w:spacing w:before="1"/>
              <w:ind w:left="10"/>
              <w:rPr>
                <w:b/>
                <w:sz w:val="24"/>
              </w:rPr>
            </w:pPr>
            <w:r>
              <w:rPr>
                <w:b/>
                <w:sz w:val="24"/>
              </w:rPr>
              <w:t>Pasiekimų</w:t>
            </w:r>
            <w:r>
              <w:rPr>
                <w:b/>
                <w:spacing w:val="-4"/>
                <w:sz w:val="24"/>
              </w:rPr>
              <w:t xml:space="preserve"> </w:t>
            </w:r>
            <w:r>
              <w:rPr>
                <w:b/>
                <w:sz w:val="24"/>
              </w:rPr>
              <w:t>lygiai</w:t>
            </w:r>
          </w:p>
        </w:tc>
      </w:tr>
      <w:tr w:rsidR="007C73A7" w14:paraId="151AC6D3" w14:textId="77777777" w:rsidTr="001A6C50">
        <w:trPr>
          <w:trHeight w:val="620"/>
        </w:trPr>
        <w:tc>
          <w:tcPr>
            <w:tcW w:w="2731" w:type="dxa"/>
            <w:shd w:val="clear" w:color="auto" w:fill="F1F1F1"/>
          </w:tcPr>
          <w:p w14:paraId="151AC6C9" w14:textId="77777777" w:rsidR="007C73A7" w:rsidRDefault="007C73A7" w:rsidP="007C73A7">
            <w:pPr>
              <w:pStyle w:val="TableParagraph"/>
              <w:spacing w:before="156"/>
              <w:ind w:left="10"/>
              <w:rPr>
                <w:b/>
                <w:sz w:val="24"/>
              </w:rPr>
            </w:pPr>
            <w:r>
              <w:rPr>
                <w:b/>
                <w:sz w:val="24"/>
              </w:rPr>
              <w:t>Darbo etapai</w:t>
            </w:r>
          </w:p>
        </w:tc>
        <w:tc>
          <w:tcPr>
            <w:tcW w:w="1944" w:type="dxa"/>
            <w:shd w:val="clear" w:color="auto" w:fill="F1F1F1"/>
          </w:tcPr>
          <w:p w14:paraId="459BDD04" w14:textId="05F80701" w:rsidR="007C73A7" w:rsidRDefault="007C73A7" w:rsidP="007C73A7">
            <w:pPr>
              <w:pStyle w:val="TableParagraph"/>
              <w:spacing w:before="1"/>
              <w:ind w:left="10"/>
              <w:rPr>
                <w:b/>
                <w:sz w:val="24"/>
              </w:rPr>
            </w:pPr>
            <w:r>
              <w:rPr>
                <w:b/>
                <w:w w:val="99"/>
                <w:sz w:val="24"/>
              </w:rPr>
              <w:t>I</w:t>
            </w:r>
            <w:r>
              <w:rPr>
                <w:b/>
                <w:sz w:val="24"/>
              </w:rPr>
              <w:t xml:space="preserve"> lygis</w:t>
            </w:r>
          </w:p>
          <w:p w14:paraId="259C49FD" w14:textId="77777777" w:rsidR="007C73A7" w:rsidRDefault="007C73A7" w:rsidP="007C73A7">
            <w:pPr>
              <w:pStyle w:val="TableParagraph"/>
              <w:spacing w:before="29"/>
              <w:ind w:left="20"/>
              <w:rPr>
                <w:b/>
                <w:sz w:val="24"/>
              </w:rPr>
            </w:pPr>
            <w:r>
              <w:rPr>
                <w:b/>
                <w:sz w:val="24"/>
              </w:rPr>
              <w:t>(</w:t>
            </w:r>
            <w:r>
              <w:rPr>
                <w:sz w:val="24"/>
              </w:rPr>
              <w:t>slenkstinis</w:t>
            </w:r>
            <w:r>
              <w:rPr>
                <w:b/>
                <w:sz w:val="24"/>
              </w:rPr>
              <w:t>)</w:t>
            </w:r>
          </w:p>
          <w:p w14:paraId="151AC6CC" w14:textId="63EE85DA" w:rsidR="007C73A7" w:rsidRDefault="007C73A7" w:rsidP="007C73A7">
            <w:pPr>
              <w:pStyle w:val="TableParagraph"/>
              <w:spacing w:before="1"/>
              <w:ind w:right="21"/>
              <w:rPr>
                <w:b/>
                <w:sz w:val="24"/>
              </w:rPr>
            </w:pPr>
          </w:p>
        </w:tc>
        <w:tc>
          <w:tcPr>
            <w:tcW w:w="1820" w:type="dxa"/>
            <w:shd w:val="clear" w:color="auto" w:fill="F1F1F1"/>
          </w:tcPr>
          <w:p w14:paraId="151AC6CD" w14:textId="5F2124D1" w:rsidR="007C73A7" w:rsidRDefault="007C73A7" w:rsidP="007C73A7">
            <w:pPr>
              <w:pStyle w:val="TableParagraph"/>
              <w:tabs>
                <w:tab w:val="left" w:pos="1418"/>
              </w:tabs>
              <w:spacing w:before="1"/>
              <w:ind w:left="4"/>
              <w:rPr>
                <w:b/>
                <w:sz w:val="24"/>
              </w:rPr>
            </w:pPr>
            <w:r>
              <w:rPr>
                <w:b/>
                <w:sz w:val="24"/>
              </w:rPr>
              <w:t>II lygis</w:t>
            </w:r>
          </w:p>
          <w:p w14:paraId="151AC6CE" w14:textId="77777777" w:rsidR="007C73A7" w:rsidRDefault="007C73A7" w:rsidP="007C73A7">
            <w:pPr>
              <w:pStyle w:val="TableParagraph"/>
              <w:spacing w:before="29"/>
              <w:ind w:left="14"/>
              <w:rPr>
                <w:b/>
                <w:sz w:val="24"/>
              </w:rPr>
            </w:pPr>
            <w:r>
              <w:rPr>
                <w:b/>
                <w:sz w:val="24"/>
              </w:rPr>
              <w:t>(</w:t>
            </w:r>
            <w:r>
              <w:rPr>
                <w:sz w:val="24"/>
              </w:rPr>
              <w:t>patenkinamas</w:t>
            </w:r>
            <w:r>
              <w:rPr>
                <w:b/>
                <w:sz w:val="24"/>
              </w:rPr>
              <w:t>)</w:t>
            </w:r>
          </w:p>
        </w:tc>
        <w:tc>
          <w:tcPr>
            <w:tcW w:w="1926" w:type="dxa"/>
            <w:shd w:val="clear" w:color="auto" w:fill="F1F1F1"/>
          </w:tcPr>
          <w:p w14:paraId="151AC6CF" w14:textId="0EA9A2F0" w:rsidR="007C73A7" w:rsidRDefault="007C73A7" w:rsidP="007C73A7">
            <w:pPr>
              <w:pStyle w:val="TableParagraph"/>
              <w:tabs>
                <w:tab w:val="left" w:pos="1422"/>
              </w:tabs>
              <w:spacing w:before="1"/>
              <w:ind w:left="7"/>
              <w:rPr>
                <w:b/>
                <w:sz w:val="24"/>
              </w:rPr>
            </w:pPr>
            <w:r>
              <w:rPr>
                <w:b/>
                <w:sz w:val="24"/>
              </w:rPr>
              <w:t>III lygis</w:t>
            </w:r>
          </w:p>
          <w:p w14:paraId="151AC6D0" w14:textId="77777777" w:rsidR="007C73A7" w:rsidRDefault="007C73A7" w:rsidP="007C73A7">
            <w:pPr>
              <w:pStyle w:val="TableParagraph"/>
              <w:spacing w:before="29"/>
              <w:ind w:left="17"/>
              <w:rPr>
                <w:b/>
                <w:sz w:val="24"/>
              </w:rPr>
            </w:pPr>
            <w:r>
              <w:rPr>
                <w:b/>
                <w:sz w:val="24"/>
              </w:rPr>
              <w:t>(</w:t>
            </w:r>
            <w:r>
              <w:rPr>
                <w:sz w:val="24"/>
              </w:rPr>
              <w:t>pagrindinis</w:t>
            </w:r>
            <w:r>
              <w:rPr>
                <w:b/>
                <w:sz w:val="24"/>
              </w:rPr>
              <w:t>)</w:t>
            </w:r>
          </w:p>
        </w:tc>
        <w:tc>
          <w:tcPr>
            <w:tcW w:w="1782" w:type="dxa"/>
            <w:shd w:val="clear" w:color="auto" w:fill="F1F1F1"/>
          </w:tcPr>
          <w:p w14:paraId="151AC6D1" w14:textId="525EA4FD" w:rsidR="007C73A7" w:rsidRDefault="007C73A7" w:rsidP="007C73A7">
            <w:pPr>
              <w:pStyle w:val="TableParagraph"/>
              <w:tabs>
                <w:tab w:val="left" w:pos="1702"/>
              </w:tabs>
              <w:spacing w:before="1"/>
              <w:ind w:left="7"/>
              <w:rPr>
                <w:b/>
                <w:sz w:val="24"/>
              </w:rPr>
            </w:pPr>
            <w:r>
              <w:rPr>
                <w:b/>
                <w:sz w:val="24"/>
              </w:rPr>
              <w:t>IV lygis</w:t>
            </w:r>
          </w:p>
          <w:p w14:paraId="151AC6D2" w14:textId="77777777" w:rsidR="007C73A7" w:rsidRDefault="007C73A7" w:rsidP="007C73A7">
            <w:pPr>
              <w:pStyle w:val="TableParagraph"/>
              <w:spacing w:before="29"/>
              <w:ind w:left="17"/>
              <w:rPr>
                <w:b/>
                <w:sz w:val="24"/>
              </w:rPr>
            </w:pPr>
            <w:r>
              <w:rPr>
                <w:b/>
                <w:sz w:val="24"/>
              </w:rPr>
              <w:t>(</w:t>
            </w:r>
            <w:r>
              <w:rPr>
                <w:sz w:val="24"/>
              </w:rPr>
              <w:t>aukštesnysis</w:t>
            </w:r>
            <w:r>
              <w:rPr>
                <w:b/>
                <w:sz w:val="24"/>
              </w:rPr>
              <w:t>)</w:t>
            </w:r>
          </w:p>
        </w:tc>
      </w:tr>
      <w:tr w:rsidR="00E32DA6" w14:paraId="151AC6D5" w14:textId="77777777" w:rsidTr="00262FF1">
        <w:trPr>
          <w:trHeight w:val="315"/>
        </w:trPr>
        <w:tc>
          <w:tcPr>
            <w:tcW w:w="10203" w:type="dxa"/>
            <w:gridSpan w:val="5"/>
            <w:shd w:val="clear" w:color="auto" w:fill="E1EED9"/>
          </w:tcPr>
          <w:p w14:paraId="151AC6D4" w14:textId="77777777" w:rsidR="00E32DA6" w:rsidRDefault="00D2140D">
            <w:pPr>
              <w:pStyle w:val="TableParagraph"/>
              <w:spacing w:before="1"/>
              <w:ind w:left="10"/>
              <w:rPr>
                <w:b/>
                <w:sz w:val="24"/>
              </w:rPr>
            </w:pPr>
            <w:r>
              <w:rPr>
                <w:b/>
                <w:sz w:val="24"/>
              </w:rPr>
              <w:t>A.</w:t>
            </w:r>
            <w:r>
              <w:rPr>
                <w:b/>
                <w:spacing w:val="-3"/>
                <w:sz w:val="24"/>
              </w:rPr>
              <w:t xml:space="preserve"> </w:t>
            </w:r>
            <w:r>
              <w:rPr>
                <w:b/>
                <w:sz w:val="24"/>
              </w:rPr>
              <w:t>Problemos</w:t>
            </w:r>
            <w:r>
              <w:rPr>
                <w:b/>
                <w:spacing w:val="-2"/>
                <w:sz w:val="24"/>
              </w:rPr>
              <w:t xml:space="preserve"> </w:t>
            </w:r>
            <w:r>
              <w:rPr>
                <w:b/>
                <w:sz w:val="24"/>
              </w:rPr>
              <w:t>identifikavimas,</w:t>
            </w:r>
            <w:r>
              <w:rPr>
                <w:b/>
                <w:spacing w:val="-2"/>
                <w:sz w:val="24"/>
              </w:rPr>
              <w:t xml:space="preserve"> </w:t>
            </w:r>
            <w:r>
              <w:rPr>
                <w:b/>
                <w:sz w:val="24"/>
              </w:rPr>
              <w:t>aktualizavimas</w:t>
            </w:r>
            <w:r>
              <w:rPr>
                <w:b/>
                <w:spacing w:val="-2"/>
                <w:sz w:val="24"/>
              </w:rPr>
              <w:t xml:space="preserve"> </w:t>
            </w:r>
            <w:r>
              <w:rPr>
                <w:b/>
                <w:sz w:val="24"/>
              </w:rPr>
              <w:t>ir</w:t>
            </w:r>
            <w:r>
              <w:rPr>
                <w:b/>
                <w:spacing w:val="-4"/>
                <w:sz w:val="24"/>
              </w:rPr>
              <w:t xml:space="preserve"> </w:t>
            </w:r>
            <w:r>
              <w:rPr>
                <w:b/>
                <w:sz w:val="24"/>
              </w:rPr>
              <w:t>tikslinimas</w:t>
            </w:r>
          </w:p>
        </w:tc>
      </w:tr>
      <w:tr w:rsidR="00AA5D04" w14:paraId="151AC6DB" w14:textId="77777777" w:rsidTr="001A6C50">
        <w:trPr>
          <w:trHeight w:val="1436"/>
        </w:trPr>
        <w:tc>
          <w:tcPr>
            <w:tcW w:w="2731" w:type="dxa"/>
            <w:shd w:val="clear" w:color="auto" w:fill="E1EED9"/>
          </w:tcPr>
          <w:p w14:paraId="151AC6D6" w14:textId="259AB1E8" w:rsidR="00AA5D04" w:rsidRDefault="00AA5D04" w:rsidP="00AA5D04">
            <w:pPr>
              <w:pStyle w:val="TableParagraph"/>
              <w:tabs>
                <w:tab w:val="left" w:pos="854"/>
                <w:tab w:val="left" w:pos="1838"/>
              </w:tabs>
              <w:spacing w:before="1"/>
              <w:ind w:left="10"/>
              <w:rPr>
                <w:b/>
                <w:sz w:val="24"/>
              </w:rPr>
            </w:pPr>
            <w:r>
              <w:rPr>
                <w:b/>
                <w:sz w:val="24"/>
              </w:rPr>
              <w:t>A2. Randa, atrenka, išsaugo</w:t>
            </w:r>
            <w:r>
              <w:rPr>
                <w:b/>
                <w:spacing w:val="56"/>
                <w:sz w:val="24"/>
              </w:rPr>
              <w:t xml:space="preserve"> </w:t>
            </w:r>
            <w:r>
              <w:rPr>
                <w:sz w:val="24"/>
              </w:rPr>
              <w:t>informaciją</w:t>
            </w:r>
            <w:r>
              <w:rPr>
                <w:spacing w:val="-4"/>
                <w:sz w:val="24"/>
              </w:rPr>
              <w:t xml:space="preserve"> </w:t>
            </w:r>
            <w:r>
              <w:rPr>
                <w:sz w:val="24"/>
              </w:rPr>
              <w:t>faile</w:t>
            </w:r>
            <w:r>
              <w:rPr>
                <w:b/>
                <w:sz w:val="24"/>
              </w:rPr>
              <w:t>.</w:t>
            </w:r>
          </w:p>
        </w:tc>
        <w:tc>
          <w:tcPr>
            <w:tcW w:w="1944" w:type="dxa"/>
          </w:tcPr>
          <w:p w14:paraId="151AC6D7" w14:textId="61E2EFC3" w:rsidR="00AA5D04" w:rsidRDefault="00AA5D04" w:rsidP="00AA5D04">
            <w:pPr>
              <w:pStyle w:val="TableParagraph"/>
              <w:spacing w:before="1"/>
              <w:ind w:left="10"/>
              <w:rPr>
                <w:sz w:val="24"/>
              </w:rPr>
            </w:pPr>
            <w:r>
              <w:rPr>
                <w:sz w:val="24"/>
              </w:rPr>
              <w:t xml:space="preserve">Pagal </w:t>
            </w:r>
            <w:proofErr w:type="spellStart"/>
            <w:r>
              <w:rPr>
                <w:sz w:val="24"/>
              </w:rPr>
              <w:t>pažingsnines</w:t>
            </w:r>
            <w:proofErr w:type="spellEnd"/>
            <w:r>
              <w:rPr>
                <w:sz w:val="24"/>
              </w:rPr>
              <w:t xml:space="preserve"> instrukcijas</w:t>
            </w:r>
            <w:r>
              <w:rPr>
                <w:spacing w:val="69"/>
                <w:sz w:val="24"/>
              </w:rPr>
              <w:t xml:space="preserve"> </w:t>
            </w:r>
            <w:r>
              <w:rPr>
                <w:sz w:val="24"/>
              </w:rPr>
              <w:t>randa informaciją, išsaugo</w:t>
            </w:r>
            <w:r>
              <w:rPr>
                <w:spacing w:val="-5"/>
                <w:sz w:val="24"/>
              </w:rPr>
              <w:t xml:space="preserve"> </w:t>
            </w:r>
            <w:r>
              <w:rPr>
                <w:sz w:val="24"/>
              </w:rPr>
              <w:t>faile.</w:t>
            </w:r>
          </w:p>
        </w:tc>
        <w:tc>
          <w:tcPr>
            <w:tcW w:w="1820" w:type="dxa"/>
          </w:tcPr>
          <w:p w14:paraId="151AC6D8" w14:textId="17C96607" w:rsidR="00AA5D04" w:rsidRDefault="00AA5D04" w:rsidP="00AA5D04">
            <w:pPr>
              <w:pStyle w:val="TableParagraph"/>
              <w:tabs>
                <w:tab w:val="left" w:pos="1213"/>
              </w:tabs>
              <w:spacing w:before="1"/>
              <w:ind w:left="4"/>
              <w:rPr>
                <w:sz w:val="24"/>
              </w:rPr>
            </w:pPr>
            <w:r>
              <w:rPr>
                <w:sz w:val="24"/>
              </w:rPr>
              <w:t>Pagal aiškius nurodymus</w:t>
            </w:r>
            <w:r>
              <w:rPr>
                <w:spacing w:val="10"/>
                <w:sz w:val="24"/>
              </w:rPr>
              <w:t xml:space="preserve"> </w:t>
            </w:r>
            <w:r>
              <w:rPr>
                <w:sz w:val="24"/>
              </w:rPr>
              <w:t>randa, atrenka informaciją, išsaugo</w:t>
            </w:r>
            <w:r>
              <w:rPr>
                <w:spacing w:val="-5"/>
                <w:sz w:val="24"/>
              </w:rPr>
              <w:t xml:space="preserve"> </w:t>
            </w:r>
            <w:r>
              <w:rPr>
                <w:sz w:val="24"/>
              </w:rPr>
              <w:t>faile.</w:t>
            </w:r>
          </w:p>
        </w:tc>
        <w:tc>
          <w:tcPr>
            <w:tcW w:w="1926" w:type="dxa"/>
          </w:tcPr>
          <w:p w14:paraId="151AC6D9" w14:textId="2ECF1CE7" w:rsidR="00AA5D04" w:rsidRDefault="00AA5D04" w:rsidP="00AA5D04">
            <w:pPr>
              <w:pStyle w:val="TableParagraph"/>
              <w:tabs>
                <w:tab w:val="left" w:pos="802"/>
              </w:tabs>
              <w:spacing w:before="1"/>
              <w:ind w:left="7"/>
              <w:rPr>
                <w:sz w:val="24"/>
              </w:rPr>
            </w:pPr>
            <w:r>
              <w:rPr>
                <w:sz w:val="24"/>
              </w:rPr>
              <w:t>Pagal nurodymus randa, atrenka informaciją, išsaugo</w:t>
            </w:r>
            <w:r>
              <w:rPr>
                <w:spacing w:val="-5"/>
                <w:sz w:val="24"/>
              </w:rPr>
              <w:t xml:space="preserve"> </w:t>
            </w:r>
            <w:r>
              <w:rPr>
                <w:sz w:val="24"/>
              </w:rPr>
              <w:t>faile.</w:t>
            </w:r>
          </w:p>
        </w:tc>
        <w:tc>
          <w:tcPr>
            <w:tcW w:w="1782" w:type="dxa"/>
          </w:tcPr>
          <w:p w14:paraId="151AC6DA" w14:textId="13927CB0" w:rsidR="00AA5D04" w:rsidRDefault="00AA5D04" w:rsidP="00AA5D04">
            <w:pPr>
              <w:pStyle w:val="TableParagraph"/>
              <w:tabs>
                <w:tab w:val="left" w:pos="1441"/>
              </w:tabs>
              <w:spacing w:before="1"/>
              <w:ind w:left="7"/>
              <w:rPr>
                <w:sz w:val="24"/>
              </w:rPr>
            </w:pPr>
            <w:r>
              <w:rPr>
                <w:sz w:val="24"/>
              </w:rPr>
              <w:t>Randa, atrenka informaciją, išsaugo faile. Padeda klasės draugams.</w:t>
            </w:r>
          </w:p>
        </w:tc>
      </w:tr>
      <w:tr w:rsidR="00AA5D04" w14:paraId="151AC6FA" w14:textId="77777777" w:rsidTr="001A6C50">
        <w:trPr>
          <w:trHeight w:val="989"/>
        </w:trPr>
        <w:tc>
          <w:tcPr>
            <w:tcW w:w="2731" w:type="dxa"/>
            <w:shd w:val="clear" w:color="auto" w:fill="E1EED9"/>
          </w:tcPr>
          <w:p w14:paraId="151AC6F4" w14:textId="3656588B" w:rsidR="00AA5D04" w:rsidRDefault="00AA5D04" w:rsidP="007E36A5">
            <w:pPr>
              <w:pStyle w:val="TableParagraph"/>
              <w:tabs>
                <w:tab w:val="left" w:pos="824"/>
                <w:tab w:val="left" w:pos="2486"/>
              </w:tabs>
              <w:spacing w:before="1" w:line="276" w:lineRule="exact"/>
              <w:ind w:left="10"/>
              <w:rPr>
                <w:sz w:val="24"/>
              </w:rPr>
            </w:pPr>
            <w:r>
              <w:rPr>
                <w:b/>
                <w:sz w:val="24"/>
              </w:rPr>
              <w:t>A2.</w:t>
            </w:r>
            <w:r w:rsidR="007E36A5">
              <w:rPr>
                <w:b/>
                <w:sz w:val="24"/>
              </w:rPr>
              <w:t xml:space="preserve"> </w:t>
            </w:r>
            <w:r>
              <w:rPr>
                <w:b/>
                <w:sz w:val="24"/>
              </w:rPr>
              <w:t>Dokumentą</w:t>
            </w:r>
            <w:r w:rsidR="007E36A5">
              <w:rPr>
                <w:b/>
                <w:sz w:val="24"/>
              </w:rPr>
              <w:t xml:space="preserve"> </w:t>
            </w:r>
            <w:r>
              <w:rPr>
                <w:sz w:val="24"/>
              </w:rPr>
              <w:t>su</w:t>
            </w:r>
            <w:r w:rsidR="007E36A5">
              <w:rPr>
                <w:sz w:val="24"/>
              </w:rPr>
              <w:t xml:space="preserve"> </w:t>
            </w:r>
            <w:r>
              <w:rPr>
                <w:sz w:val="24"/>
              </w:rPr>
              <w:t>informacija</w:t>
            </w:r>
            <w:r>
              <w:rPr>
                <w:spacing w:val="19"/>
                <w:sz w:val="24"/>
              </w:rPr>
              <w:t xml:space="preserve"> </w:t>
            </w:r>
            <w:r>
              <w:rPr>
                <w:b/>
                <w:sz w:val="24"/>
              </w:rPr>
              <w:t>išsaugo</w:t>
            </w:r>
            <w:r>
              <w:rPr>
                <w:b/>
                <w:spacing w:val="21"/>
                <w:sz w:val="24"/>
              </w:rPr>
              <w:t xml:space="preserve"> </w:t>
            </w:r>
            <w:r>
              <w:rPr>
                <w:sz w:val="24"/>
              </w:rPr>
              <w:t>sutartu</w:t>
            </w:r>
            <w:r w:rsidR="007E36A5">
              <w:rPr>
                <w:sz w:val="24"/>
              </w:rPr>
              <w:t xml:space="preserve"> </w:t>
            </w:r>
            <w:r>
              <w:rPr>
                <w:sz w:val="24"/>
              </w:rPr>
              <w:t>pavadinimu</w:t>
            </w:r>
            <w:r w:rsidR="007E36A5">
              <w:rPr>
                <w:sz w:val="24"/>
              </w:rPr>
              <w:t xml:space="preserve"> </w:t>
            </w:r>
            <w:r>
              <w:rPr>
                <w:sz w:val="24"/>
              </w:rPr>
              <w:t>(</w:t>
            </w:r>
            <w:proofErr w:type="spellStart"/>
            <w:r>
              <w:rPr>
                <w:sz w:val="24"/>
              </w:rPr>
              <w:t>tema_Vardas_Pavardė</w:t>
            </w:r>
            <w:proofErr w:type="spellEnd"/>
            <w:r>
              <w:rPr>
                <w:sz w:val="24"/>
              </w:rPr>
              <w:t>).</w:t>
            </w:r>
          </w:p>
        </w:tc>
        <w:tc>
          <w:tcPr>
            <w:tcW w:w="1944" w:type="dxa"/>
          </w:tcPr>
          <w:p w14:paraId="151AC6F6" w14:textId="6668D77E" w:rsidR="00AA5D04" w:rsidRDefault="00AA5D04" w:rsidP="007E36A5">
            <w:pPr>
              <w:pStyle w:val="TableParagraph"/>
              <w:spacing w:before="1" w:line="276" w:lineRule="exact"/>
              <w:ind w:left="10"/>
              <w:rPr>
                <w:sz w:val="24"/>
              </w:rPr>
            </w:pPr>
            <w:r>
              <w:rPr>
                <w:sz w:val="24"/>
              </w:rPr>
              <w:t>Failą</w:t>
            </w:r>
            <w:r w:rsidR="007E36A5">
              <w:rPr>
                <w:sz w:val="24"/>
              </w:rPr>
              <w:t xml:space="preserve"> </w:t>
            </w:r>
            <w:r>
              <w:rPr>
                <w:sz w:val="24"/>
              </w:rPr>
              <w:t>įrašo</w:t>
            </w:r>
            <w:r w:rsidR="007E36A5">
              <w:rPr>
                <w:sz w:val="24"/>
              </w:rPr>
              <w:t xml:space="preserve"> </w:t>
            </w:r>
            <w:r>
              <w:rPr>
                <w:sz w:val="24"/>
              </w:rPr>
              <w:t>automatiškai</w:t>
            </w:r>
            <w:r w:rsidR="007E36A5">
              <w:rPr>
                <w:sz w:val="24"/>
              </w:rPr>
              <w:t xml:space="preserve"> </w:t>
            </w:r>
            <w:r>
              <w:rPr>
                <w:sz w:val="24"/>
              </w:rPr>
              <w:t>sugeneruotu</w:t>
            </w:r>
            <w:r w:rsidR="007E36A5">
              <w:rPr>
                <w:sz w:val="24"/>
              </w:rPr>
              <w:t xml:space="preserve"> </w:t>
            </w:r>
            <w:r>
              <w:rPr>
                <w:sz w:val="24"/>
              </w:rPr>
              <w:t>pavadinimu.</w:t>
            </w:r>
          </w:p>
        </w:tc>
        <w:tc>
          <w:tcPr>
            <w:tcW w:w="1820" w:type="dxa"/>
          </w:tcPr>
          <w:p w14:paraId="151AC6F7" w14:textId="3C69235C" w:rsidR="00AA5D04" w:rsidRDefault="00AA5D04" w:rsidP="007E36A5">
            <w:pPr>
              <w:pStyle w:val="TableParagraph"/>
              <w:tabs>
                <w:tab w:val="left" w:pos="1158"/>
              </w:tabs>
              <w:spacing w:before="1" w:line="276" w:lineRule="exact"/>
              <w:ind w:left="4"/>
              <w:rPr>
                <w:sz w:val="24"/>
              </w:rPr>
            </w:pPr>
            <w:r>
              <w:rPr>
                <w:sz w:val="24"/>
              </w:rPr>
              <w:t>Failą</w:t>
            </w:r>
            <w:r w:rsidR="007E36A5">
              <w:rPr>
                <w:sz w:val="24"/>
              </w:rPr>
              <w:t xml:space="preserve"> </w:t>
            </w:r>
            <w:r>
              <w:rPr>
                <w:sz w:val="24"/>
              </w:rPr>
              <w:t>išsaugo</w:t>
            </w:r>
            <w:r w:rsidR="007E36A5">
              <w:rPr>
                <w:sz w:val="24"/>
              </w:rPr>
              <w:t xml:space="preserve"> </w:t>
            </w:r>
            <w:r>
              <w:rPr>
                <w:sz w:val="24"/>
              </w:rPr>
              <w:t>dalinai</w:t>
            </w:r>
            <w:r w:rsidR="007E36A5">
              <w:rPr>
                <w:sz w:val="24"/>
              </w:rPr>
              <w:t xml:space="preserve"> </w:t>
            </w:r>
            <w:r>
              <w:rPr>
                <w:sz w:val="24"/>
              </w:rPr>
              <w:t>sutartu</w:t>
            </w:r>
            <w:r w:rsidR="007E36A5">
              <w:rPr>
                <w:sz w:val="24"/>
              </w:rPr>
              <w:t xml:space="preserve"> </w:t>
            </w:r>
            <w:r>
              <w:rPr>
                <w:sz w:val="24"/>
              </w:rPr>
              <w:t>pavadinimu</w:t>
            </w:r>
            <w:r>
              <w:rPr>
                <w:sz w:val="24"/>
              </w:rPr>
              <w:tab/>
            </w:r>
            <w:r>
              <w:rPr>
                <w:i/>
                <w:sz w:val="24"/>
              </w:rPr>
              <w:t>(1</w:t>
            </w:r>
            <w:r w:rsidR="007E36A5">
              <w:rPr>
                <w:i/>
                <w:sz w:val="24"/>
              </w:rPr>
              <w:t xml:space="preserve"> </w:t>
            </w:r>
            <w:r>
              <w:rPr>
                <w:i/>
                <w:sz w:val="24"/>
              </w:rPr>
              <w:t>dalis</w:t>
            </w:r>
            <w:r>
              <w:rPr>
                <w:i/>
                <w:spacing w:val="-1"/>
                <w:sz w:val="24"/>
              </w:rPr>
              <w:t xml:space="preserve"> </w:t>
            </w:r>
            <w:r>
              <w:rPr>
                <w:i/>
                <w:sz w:val="24"/>
              </w:rPr>
              <w:t>iš</w:t>
            </w:r>
            <w:r>
              <w:rPr>
                <w:i/>
                <w:spacing w:val="-1"/>
                <w:sz w:val="24"/>
              </w:rPr>
              <w:t xml:space="preserve"> </w:t>
            </w:r>
            <w:r>
              <w:rPr>
                <w:i/>
                <w:sz w:val="24"/>
              </w:rPr>
              <w:t>3).</w:t>
            </w:r>
          </w:p>
        </w:tc>
        <w:tc>
          <w:tcPr>
            <w:tcW w:w="1926" w:type="dxa"/>
          </w:tcPr>
          <w:p w14:paraId="151AC6F8" w14:textId="78F3383F" w:rsidR="00AA5D04" w:rsidRDefault="00AA5D04" w:rsidP="007E36A5">
            <w:pPr>
              <w:pStyle w:val="TableParagraph"/>
              <w:tabs>
                <w:tab w:val="left" w:pos="1162"/>
              </w:tabs>
              <w:spacing w:before="1" w:line="276" w:lineRule="exact"/>
              <w:ind w:left="7"/>
              <w:rPr>
                <w:sz w:val="24"/>
              </w:rPr>
            </w:pPr>
            <w:r>
              <w:rPr>
                <w:sz w:val="24"/>
              </w:rPr>
              <w:t>Failą</w:t>
            </w:r>
            <w:r w:rsidR="007E36A5">
              <w:rPr>
                <w:sz w:val="24"/>
              </w:rPr>
              <w:t xml:space="preserve"> </w:t>
            </w:r>
            <w:r>
              <w:rPr>
                <w:sz w:val="24"/>
              </w:rPr>
              <w:t>išsaugo</w:t>
            </w:r>
            <w:r w:rsidR="007E36A5">
              <w:rPr>
                <w:sz w:val="24"/>
              </w:rPr>
              <w:t xml:space="preserve"> </w:t>
            </w:r>
            <w:r>
              <w:rPr>
                <w:sz w:val="24"/>
              </w:rPr>
              <w:t>dalinai</w:t>
            </w:r>
            <w:r w:rsidR="007E36A5">
              <w:rPr>
                <w:sz w:val="24"/>
              </w:rPr>
              <w:t xml:space="preserve"> </w:t>
            </w:r>
            <w:r>
              <w:rPr>
                <w:sz w:val="24"/>
              </w:rPr>
              <w:t>sutartu</w:t>
            </w:r>
            <w:r w:rsidR="007E36A5">
              <w:rPr>
                <w:sz w:val="24"/>
              </w:rPr>
              <w:t xml:space="preserve"> </w:t>
            </w:r>
            <w:r>
              <w:rPr>
                <w:sz w:val="24"/>
              </w:rPr>
              <w:t>pavadinimu</w:t>
            </w:r>
            <w:r>
              <w:rPr>
                <w:sz w:val="24"/>
              </w:rPr>
              <w:tab/>
            </w:r>
            <w:r>
              <w:rPr>
                <w:i/>
                <w:sz w:val="24"/>
              </w:rPr>
              <w:t>(2</w:t>
            </w:r>
            <w:r w:rsidR="007E36A5">
              <w:rPr>
                <w:i/>
                <w:sz w:val="24"/>
              </w:rPr>
              <w:t xml:space="preserve"> </w:t>
            </w:r>
            <w:r>
              <w:rPr>
                <w:i/>
                <w:sz w:val="24"/>
              </w:rPr>
              <w:t>dalys</w:t>
            </w:r>
            <w:r>
              <w:rPr>
                <w:i/>
                <w:spacing w:val="-1"/>
                <w:sz w:val="24"/>
              </w:rPr>
              <w:t xml:space="preserve"> </w:t>
            </w:r>
            <w:r>
              <w:rPr>
                <w:i/>
                <w:sz w:val="24"/>
              </w:rPr>
              <w:t>iš</w:t>
            </w:r>
            <w:r>
              <w:rPr>
                <w:i/>
                <w:spacing w:val="-1"/>
                <w:sz w:val="24"/>
              </w:rPr>
              <w:t xml:space="preserve"> </w:t>
            </w:r>
            <w:r>
              <w:rPr>
                <w:i/>
                <w:sz w:val="24"/>
              </w:rPr>
              <w:t>3).</w:t>
            </w:r>
          </w:p>
        </w:tc>
        <w:tc>
          <w:tcPr>
            <w:tcW w:w="1782" w:type="dxa"/>
          </w:tcPr>
          <w:p w14:paraId="151AC6F9" w14:textId="5FDF4D5F" w:rsidR="00AA5D04" w:rsidRDefault="00AA5D04" w:rsidP="007E36A5">
            <w:pPr>
              <w:pStyle w:val="TableParagraph"/>
              <w:spacing w:before="1" w:line="276" w:lineRule="exact"/>
              <w:ind w:left="7"/>
              <w:rPr>
                <w:sz w:val="24"/>
              </w:rPr>
            </w:pPr>
            <w:r>
              <w:rPr>
                <w:sz w:val="24"/>
              </w:rPr>
              <w:t>Failą</w:t>
            </w:r>
            <w:r>
              <w:rPr>
                <w:spacing w:val="87"/>
                <w:sz w:val="24"/>
              </w:rPr>
              <w:t xml:space="preserve"> </w:t>
            </w:r>
            <w:r>
              <w:rPr>
                <w:sz w:val="24"/>
              </w:rPr>
              <w:t>išsaugo</w:t>
            </w:r>
            <w:r>
              <w:rPr>
                <w:spacing w:val="84"/>
                <w:sz w:val="24"/>
              </w:rPr>
              <w:t xml:space="preserve"> </w:t>
            </w:r>
            <w:r>
              <w:rPr>
                <w:sz w:val="24"/>
              </w:rPr>
              <w:t>sutartu</w:t>
            </w:r>
            <w:r w:rsidR="007E36A5">
              <w:rPr>
                <w:sz w:val="24"/>
              </w:rPr>
              <w:t xml:space="preserve"> </w:t>
            </w:r>
            <w:r>
              <w:rPr>
                <w:sz w:val="24"/>
              </w:rPr>
              <w:t>pavadinimu.</w:t>
            </w:r>
          </w:p>
        </w:tc>
      </w:tr>
      <w:tr w:rsidR="00AA5D04" w14:paraId="151AC712" w14:textId="77777777" w:rsidTr="00274E29">
        <w:trPr>
          <w:trHeight w:val="1274"/>
        </w:trPr>
        <w:tc>
          <w:tcPr>
            <w:tcW w:w="2731" w:type="dxa"/>
            <w:shd w:val="clear" w:color="auto" w:fill="E1EED9"/>
          </w:tcPr>
          <w:p w14:paraId="4947C936" w14:textId="582DABE8" w:rsidR="00AA5D04" w:rsidRDefault="00AA5D04">
            <w:pPr>
              <w:pStyle w:val="TableParagraph"/>
              <w:tabs>
                <w:tab w:val="left" w:pos="604"/>
                <w:tab w:val="left" w:pos="2046"/>
              </w:tabs>
              <w:spacing w:before="1"/>
              <w:ind w:left="10"/>
              <w:rPr>
                <w:sz w:val="24"/>
              </w:rPr>
            </w:pPr>
            <w:r>
              <w:rPr>
                <w:b/>
                <w:sz w:val="24"/>
              </w:rPr>
              <w:t>A2.</w:t>
            </w:r>
            <w:r w:rsidR="00E276D3">
              <w:rPr>
                <w:b/>
                <w:sz w:val="24"/>
              </w:rPr>
              <w:t xml:space="preserve"> </w:t>
            </w:r>
            <w:r>
              <w:rPr>
                <w:b/>
                <w:sz w:val="24"/>
              </w:rPr>
              <w:t>Dokumentą</w:t>
            </w:r>
            <w:r w:rsidR="00E276D3">
              <w:rPr>
                <w:b/>
                <w:sz w:val="24"/>
              </w:rPr>
              <w:t xml:space="preserve"> </w:t>
            </w:r>
            <w:r>
              <w:rPr>
                <w:sz w:val="24"/>
              </w:rPr>
              <w:t>talpina</w:t>
            </w:r>
          </w:p>
          <w:p w14:paraId="151AC70D" w14:textId="61FEFF25" w:rsidR="00AA5D04" w:rsidRDefault="00AA5D04" w:rsidP="00543234">
            <w:pPr>
              <w:pStyle w:val="TableParagraph"/>
              <w:spacing w:before="12"/>
              <w:ind w:left="20"/>
              <w:rPr>
                <w:sz w:val="24"/>
              </w:rPr>
            </w:pPr>
            <w:r>
              <w:rPr>
                <w:spacing w:val="-1"/>
                <w:sz w:val="24"/>
              </w:rPr>
              <w:t>sutartoje</w:t>
            </w:r>
            <w:r>
              <w:rPr>
                <w:spacing w:val="-13"/>
                <w:sz w:val="24"/>
              </w:rPr>
              <w:t xml:space="preserve"> </w:t>
            </w:r>
            <w:r>
              <w:rPr>
                <w:sz w:val="24"/>
              </w:rPr>
              <w:t>virtualioje</w:t>
            </w:r>
            <w:r>
              <w:rPr>
                <w:spacing w:val="-14"/>
                <w:sz w:val="24"/>
              </w:rPr>
              <w:t xml:space="preserve"> </w:t>
            </w:r>
            <w:r>
              <w:rPr>
                <w:sz w:val="24"/>
              </w:rPr>
              <w:t>erdvėje.</w:t>
            </w:r>
          </w:p>
        </w:tc>
        <w:tc>
          <w:tcPr>
            <w:tcW w:w="1944" w:type="dxa"/>
          </w:tcPr>
          <w:p w14:paraId="6305A109" w14:textId="77777777" w:rsidR="00AA5D04" w:rsidRDefault="00AA5D04">
            <w:pPr>
              <w:pStyle w:val="TableParagraph"/>
              <w:spacing w:before="1"/>
              <w:ind w:left="10"/>
              <w:rPr>
                <w:sz w:val="24"/>
              </w:rPr>
            </w:pPr>
            <w:r>
              <w:rPr>
                <w:sz w:val="24"/>
              </w:rPr>
              <w:t>Dokumentą</w:t>
            </w:r>
            <w:r>
              <w:rPr>
                <w:spacing w:val="4"/>
                <w:sz w:val="24"/>
              </w:rPr>
              <w:t xml:space="preserve"> </w:t>
            </w:r>
            <w:r>
              <w:rPr>
                <w:sz w:val="24"/>
              </w:rPr>
              <w:t>įrašo</w:t>
            </w:r>
            <w:r>
              <w:rPr>
                <w:spacing w:val="1"/>
                <w:sz w:val="24"/>
              </w:rPr>
              <w:t xml:space="preserve"> </w:t>
            </w:r>
            <w:r>
              <w:rPr>
                <w:sz w:val="24"/>
              </w:rPr>
              <w:t>į</w:t>
            </w:r>
          </w:p>
          <w:p w14:paraId="151AC70E" w14:textId="69FFCEFA" w:rsidR="00AA5D04" w:rsidRDefault="00AA5D04" w:rsidP="00D97FB1">
            <w:pPr>
              <w:pStyle w:val="TableParagraph"/>
              <w:spacing w:before="12"/>
              <w:ind w:left="20"/>
              <w:rPr>
                <w:sz w:val="24"/>
              </w:rPr>
            </w:pPr>
            <w:r>
              <w:rPr>
                <w:sz w:val="24"/>
              </w:rPr>
              <w:t>darbalaukį.</w:t>
            </w:r>
          </w:p>
        </w:tc>
        <w:tc>
          <w:tcPr>
            <w:tcW w:w="1820" w:type="dxa"/>
          </w:tcPr>
          <w:p w14:paraId="0A60727C" w14:textId="77777777" w:rsidR="00AA5D04" w:rsidRDefault="00AA5D04">
            <w:pPr>
              <w:pStyle w:val="TableParagraph"/>
              <w:spacing w:before="1"/>
              <w:ind w:left="4"/>
              <w:rPr>
                <w:sz w:val="24"/>
              </w:rPr>
            </w:pPr>
            <w:r>
              <w:rPr>
                <w:sz w:val="24"/>
              </w:rPr>
              <w:t>Dokumentą</w:t>
            </w:r>
            <w:r>
              <w:rPr>
                <w:spacing w:val="49"/>
                <w:sz w:val="24"/>
              </w:rPr>
              <w:t xml:space="preserve"> </w:t>
            </w:r>
            <w:r>
              <w:rPr>
                <w:sz w:val="24"/>
              </w:rPr>
              <w:t>įrašo</w:t>
            </w:r>
            <w:r>
              <w:rPr>
                <w:spacing w:val="50"/>
                <w:sz w:val="24"/>
              </w:rPr>
              <w:t xml:space="preserve"> </w:t>
            </w:r>
            <w:r>
              <w:rPr>
                <w:sz w:val="24"/>
              </w:rPr>
              <w:t>į</w:t>
            </w:r>
          </w:p>
          <w:p w14:paraId="151AC70F" w14:textId="02B741D1" w:rsidR="00AA5D04" w:rsidRDefault="00C65C45" w:rsidP="00C65C45">
            <w:pPr>
              <w:pStyle w:val="TableParagraph"/>
              <w:spacing w:before="12"/>
              <w:ind w:left="14"/>
              <w:rPr>
                <w:sz w:val="24"/>
              </w:rPr>
            </w:pPr>
            <w:r>
              <w:rPr>
                <w:sz w:val="24"/>
              </w:rPr>
              <w:t>A</w:t>
            </w:r>
            <w:r w:rsidR="00AA5D04">
              <w:rPr>
                <w:sz w:val="24"/>
              </w:rPr>
              <w:t>tsitiktinę</w:t>
            </w:r>
            <w:r>
              <w:rPr>
                <w:sz w:val="24"/>
              </w:rPr>
              <w:t xml:space="preserve"> </w:t>
            </w:r>
            <w:r w:rsidR="00AA5D04">
              <w:rPr>
                <w:sz w:val="24"/>
              </w:rPr>
              <w:t>kompiuterio</w:t>
            </w:r>
            <w:r>
              <w:rPr>
                <w:sz w:val="24"/>
              </w:rPr>
              <w:t xml:space="preserve"> </w:t>
            </w:r>
            <w:r w:rsidR="00AA5D04">
              <w:rPr>
                <w:sz w:val="24"/>
              </w:rPr>
              <w:t>vietą</w:t>
            </w:r>
            <w:r>
              <w:rPr>
                <w:sz w:val="24"/>
              </w:rPr>
              <w:t xml:space="preserve"> </w:t>
            </w:r>
            <w:r w:rsidR="00AA5D04">
              <w:rPr>
                <w:sz w:val="24"/>
              </w:rPr>
              <w:t>(ne</w:t>
            </w:r>
            <w:r w:rsidR="00AA5D04">
              <w:rPr>
                <w:spacing w:val="-5"/>
                <w:sz w:val="24"/>
              </w:rPr>
              <w:t xml:space="preserve"> </w:t>
            </w:r>
            <w:r w:rsidR="00AA5D04">
              <w:rPr>
                <w:sz w:val="24"/>
              </w:rPr>
              <w:t>darbalaukį).</w:t>
            </w:r>
          </w:p>
        </w:tc>
        <w:tc>
          <w:tcPr>
            <w:tcW w:w="1926" w:type="dxa"/>
          </w:tcPr>
          <w:p w14:paraId="151AC710" w14:textId="60E6F37C" w:rsidR="00AA5D04" w:rsidRDefault="00AA5D04" w:rsidP="00C65C45">
            <w:pPr>
              <w:pStyle w:val="TableParagraph"/>
              <w:spacing w:before="1"/>
              <w:ind w:left="7"/>
              <w:rPr>
                <w:sz w:val="24"/>
              </w:rPr>
            </w:pPr>
            <w:r>
              <w:rPr>
                <w:sz w:val="24"/>
              </w:rPr>
              <w:t>Dokumentą</w:t>
            </w:r>
            <w:r>
              <w:rPr>
                <w:spacing w:val="40"/>
                <w:sz w:val="24"/>
              </w:rPr>
              <w:t xml:space="preserve"> </w:t>
            </w:r>
            <w:r>
              <w:rPr>
                <w:sz w:val="24"/>
              </w:rPr>
              <w:t>talpina</w:t>
            </w:r>
            <w:r w:rsidR="00C65C45">
              <w:rPr>
                <w:sz w:val="24"/>
              </w:rPr>
              <w:t xml:space="preserve"> </w:t>
            </w:r>
            <w:r>
              <w:rPr>
                <w:sz w:val="24"/>
              </w:rPr>
              <w:t>virtualioje</w:t>
            </w:r>
            <w:r>
              <w:rPr>
                <w:spacing w:val="-2"/>
                <w:sz w:val="24"/>
              </w:rPr>
              <w:t xml:space="preserve"> </w:t>
            </w:r>
            <w:r>
              <w:rPr>
                <w:sz w:val="24"/>
              </w:rPr>
              <w:t>erdvėje.</w:t>
            </w:r>
          </w:p>
        </w:tc>
        <w:tc>
          <w:tcPr>
            <w:tcW w:w="1782" w:type="dxa"/>
          </w:tcPr>
          <w:p w14:paraId="151AC711" w14:textId="0C5888F2" w:rsidR="00AA5D04" w:rsidRDefault="00AA5D04" w:rsidP="00C65C45">
            <w:pPr>
              <w:pStyle w:val="TableParagraph"/>
              <w:tabs>
                <w:tab w:val="left" w:pos="1506"/>
              </w:tabs>
              <w:spacing w:before="1"/>
              <w:ind w:left="7"/>
              <w:rPr>
                <w:sz w:val="24"/>
              </w:rPr>
            </w:pPr>
            <w:r>
              <w:rPr>
                <w:sz w:val="24"/>
              </w:rPr>
              <w:t>Dokumentą</w:t>
            </w:r>
            <w:r w:rsidR="00C65C45">
              <w:rPr>
                <w:sz w:val="24"/>
              </w:rPr>
              <w:t xml:space="preserve"> </w:t>
            </w:r>
            <w:r>
              <w:rPr>
                <w:sz w:val="24"/>
              </w:rPr>
              <w:t>talpina</w:t>
            </w:r>
            <w:r w:rsidR="00C65C45">
              <w:rPr>
                <w:sz w:val="24"/>
              </w:rPr>
              <w:t xml:space="preserve"> </w:t>
            </w:r>
            <w:r>
              <w:rPr>
                <w:sz w:val="24"/>
              </w:rPr>
              <w:t>sutartoje</w:t>
            </w:r>
            <w:r w:rsidR="00C65C45">
              <w:rPr>
                <w:sz w:val="24"/>
              </w:rPr>
              <w:t xml:space="preserve"> </w:t>
            </w:r>
            <w:r>
              <w:rPr>
                <w:sz w:val="24"/>
              </w:rPr>
              <w:t>virtualioje</w:t>
            </w:r>
            <w:r w:rsidR="00C65C45">
              <w:rPr>
                <w:sz w:val="24"/>
              </w:rPr>
              <w:t xml:space="preserve"> </w:t>
            </w:r>
            <w:r>
              <w:rPr>
                <w:sz w:val="24"/>
              </w:rPr>
              <w:t>erdvėje.</w:t>
            </w:r>
          </w:p>
        </w:tc>
      </w:tr>
      <w:tr w:rsidR="00E32DA6" w14:paraId="151AC726" w14:textId="77777777" w:rsidTr="00262FF1">
        <w:trPr>
          <w:trHeight w:val="315"/>
        </w:trPr>
        <w:tc>
          <w:tcPr>
            <w:tcW w:w="10203" w:type="dxa"/>
            <w:gridSpan w:val="5"/>
            <w:shd w:val="clear" w:color="auto" w:fill="F3E1FD"/>
          </w:tcPr>
          <w:p w14:paraId="151AC725" w14:textId="77777777" w:rsidR="00E32DA6" w:rsidRDefault="00D2140D">
            <w:pPr>
              <w:pStyle w:val="TableParagraph"/>
              <w:spacing w:before="1"/>
              <w:ind w:left="10"/>
              <w:rPr>
                <w:b/>
                <w:sz w:val="24"/>
              </w:rPr>
            </w:pPr>
            <w:r>
              <w:rPr>
                <w:b/>
                <w:sz w:val="24"/>
              </w:rPr>
              <w:t>C.</w:t>
            </w:r>
            <w:r>
              <w:rPr>
                <w:b/>
                <w:spacing w:val="-2"/>
                <w:sz w:val="24"/>
              </w:rPr>
              <w:t xml:space="preserve"> </w:t>
            </w:r>
            <w:r>
              <w:rPr>
                <w:b/>
                <w:sz w:val="24"/>
              </w:rPr>
              <w:t>Sprendimo</w:t>
            </w:r>
            <w:r>
              <w:rPr>
                <w:b/>
                <w:spacing w:val="-2"/>
                <w:sz w:val="24"/>
              </w:rPr>
              <w:t xml:space="preserve"> </w:t>
            </w:r>
            <w:r>
              <w:rPr>
                <w:b/>
                <w:sz w:val="24"/>
              </w:rPr>
              <w:t>įgyvendinimas</w:t>
            </w:r>
            <w:r>
              <w:rPr>
                <w:b/>
                <w:spacing w:val="-1"/>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C65C45" w14:paraId="151AC72C" w14:textId="77777777" w:rsidTr="001A6C50">
        <w:trPr>
          <w:trHeight w:val="3797"/>
        </w:trPr>
        <w:tc>
          <w:tcPr>
            <w:tcW w:w="2731" w:type="dxa"/>
            <w:shd w:val="clear" w:color="auto" w:fill="F3E1FD"/>
          </w:tcPr>
          <w:p w14:paraId="151AC727" w14:textId="6F4880A2" w:rsidR="00C65C45" w:rsidRDefault="00C65C45" w:rsidP="0046288D">
            <w:pPr>
              <w:pStyle w:val="TableParagraph"/>
              <w:tabs>
                <w:tab w:val="left" w:pos="605"/>
                <w:tab w:val="left" w:pos="1740"/>
              </w:tabs>
              <w:spacing w:before="1"/>
              <w:ind w:left="10"/>
              <w:rPr>
                <w:sz w:val="24"/>
              </w:rPr>
            </w:pPr>
            <w:r>
              <w:rPr>
                <w:b/>
                <w:sz w:val="24"/>
              </w:rPr>
              <w:t xml:space="preserve">C1. Įvardina </w:t>
            </w:r>
            <w:r>
              <w:rPr>
                <w:sz w:val="24"/>
              </w:rPr>
              <w:t>pasirinkto vienkartinio</w:t>
            </w:r>
            <w:r>
              <w:rPr>
                <w:spacing w:val="108"/>
                <w:sz w:val="24"/>
              </w:rPr>
              <w:t xml:space="preserve"> </w:t>
            </w:r>
            <w:r>
              <w:rPr>
                <w:sz w:val="24"/>
              </w:rPr>
              <w:t>įrankio,</w:t>
            </w:r>
            <w:r>
              <w:rPr>
                <w:spacing w:val="109"/>
                <w:sz w:val="24"/>
              </w:rPr>
              <w:t xml:space="preserve"> </w:t>
            </w:r>
            <w:r>
              <w:rPr>
                <w:sz w:val="24"/>
              </w:rPr>
              <w:t xml:space="preserve">indo </w:t>
            </w:r>
            <w:r>
              <w:rPr>
                <w:i/>
                <w:sz w:val="24"/>
              </w:rPr>
              <w:t>(</w:t>
            </w:r>
            <w:r>
              <w:rPr>
                <w:sz w:val="24"/>
              </w:rPr>
              <w:t>iš</w:t>
            </w:r>
            <w:r>
              <w:rPr>
                <w:spacing w:val="62"/>
                <w:sz w:val="24"/>
              </w:rPr>
              <w:t xml:space="preserve"> </w:t>
            </w:r>
            <w:r>
              <w:rPr>
                <w:sz w:val="24"/>
              </w:rPr>
              <w:t>ko</w:t>
            </w:r>
            <w:r>
              <w:rPr>
                <w:spacing w:val="60"/>
                <w:sz w:val="24"/>
              </w:rPr>
              <w:t xml:space="preserve"> </w:t>
            </w:r>
            <w:r>
              <w:rPr>
                <w:sz w:val="24"/>
              </w:rPr>
              <w:t>padarytas,</w:t>
            </w:r>
            <w:r>
              <w:rPr>
                <w:spacing w:val="61"/>
                <w:sz w:val="24"/>
              </w:rPr>
              <w:t xml:space="preserve"> </w:t>
            </w:r>
            <w:r>
              <w:rPr>
                <w:sz w:val="24"/>
              </w:rPr>
              <w:t>per</w:t>
            </w:r>
            <w:r>
              <w:rPr>
                <w:spacing w:val="60"/>
                <w:sz w:val="24"/>
              </w:rPr>
              <w:t xml:space="preserve"> </w:t>
            </w:r>
            <w:r>
              <w:rPr>
                <w:sz w:val="24"/>
              </w:rPr>
              <w:t>kiek suyra</w:t>
            </w:r>
            <w:r>
              <w:rPr>
                <w:sz w:val="24"/>
              </w:rPr>
              <w:tab/>
              <w:t>gamtoje, ar rūšiuojamas ir pasiekiamumas</w:t>
            </w:r>
            <w:r w:rsidR="0046288D">
              <w:rPr>
                <w:sz w:val="24"/>
              </w:rPr>
              <w:t xml:space="preserve"> </w:t>
            </w:r>
            <w:r>
              <w:rPr>
                <w:i/>
                <w:sz w:val="24"/>
              </w:rPr>
              <w:t>(kaina,</w:t>
            </w:r>
            <w:r w:rsidR="0046288D">
              <w:rPr>
                <w:i/>
                <w:sz w:val="24"/>
              </w:rPr>
              <w:t xml:space="preserve"> </w:t>
            </w:r>
            <w:r>
              <w:rPr>
                <w:i/>
                <w:sz w:val="24"/>
              </w:rPr>
              <w:t>galimybė</w:t>
            </w:r>
            <w:r w:rsidR="0046288D">
              <w:rPr>
                <w:i/>
                <w:sz w:val="24"/>
              </w:rPr>
              <w:t xml:space="preserve"> </w:t>
            </w:r>
            <w:r>
              <w:rPr>
                <w:i/>
                <w:sz w:val="24"/>
              </w:rPr>
              <w:t>įsigyti,</w:t>
            </w:r>
            <w:r w:rsidR="0046288D">
              <w:rPr>
                <w:i/>
                <w:sz w:val="24"/>
              </w:rPr>
              <w:t xml:space="preserve"> </w:t>
            </w:r>
            <w:r>
              <w:rPr>
                <w:i/>
                <w:sz w:val="24"/>
              </w:rPr>
              <w:t>jau</w:t>
            </w:r>
            <w:r w:rsidR="0046288D">
              <w:rPr>
                <w:i/>
                <w:sz w:val="24"/>
              </w:rPr>
              <w:t xml:space="preserve"> </w:t>
            </w:r>
            <w:r>
              <w:rPr>
                <w:i/>
                <w:sz w:val="24"/>
              </w:rPr>
              <w:t>turimas)</w:t>
            </w:r>
            <w:r>
              <w:rPr>
                <w:sz w:val="24"/>
              </w:rPr>
              <w:t>,</w:t>
            </w:r>
            <w:r w:rsidR="0046288D">
              <w:rPr>
                <w:sz w:val="24"/>
              </w:rPr>
              <w:t xml:space="preserve"> </w:t>
            </w:r>
            <w:r>
              <w:rPr>
                <w:sz w:val="24"/>
              </w:rPr>
              <w:t>transportavimo</w:t>
            </w:r>
            <w:r w:rsidR="0046288D">
              <w:rPr>
                <w:sz w:val="24"/>
              </w:rPr>
              <w:t xml:space="preserve"> </w:t>
            </w:r>
            <w:r>
              <w:rPr>
                <w:sz w:val="24"/>
              </w:rPr>
              <w:t>pakuočių</w:t>
            </w:r>
            <w:r w:rsidR="0046288D">
              <w:rPr>
                <w:sz w:val="24"/>
              </w:rPr>
              <w:t xml:space="preserve"> </w:t>
            </w:r>
            <w:r>
              <w:rPr>
                <w:sz w:val="24"/>
              </w:rPr>
              <w:t>savybes</w:t>
            </w:r>
            <w:r w:rsidR="0046288D">
              <w:rPr>
                <w:sz w:val="24"/>
              </w:rPr>
              <w:t xml:space="preserve"> </w:t>
            </w:r>
            <w:r>
              <w:rPr>
                <w:sz w:val="24"/>
              </w:rPr>
              <w:t>(</w:t>
            </w:r>
            <w:r>
              <w:rPr>
                <w:i/>
                <w:sz w:val="24"/>
              </w:rPr>
              <w:t>tvirtumas,</w:t>
            </w:r>
            <w:r w:rsidR="0046288D">
              <w:rPr>
                <w:i/>
                <w:sz w:val="24"/>
              </w:rPr>
              <w:t xml:space="preserve"> </w:t>
            </w:r>
            <w:r>
              <w:rPr>
                <w:i/>
                <w:sz w:val="24"/>
              </w:rPr>
              <w:t>lengvumas,</w:t>
            </w:r>
            <w:r w:rsidR="0046288D">
              <w:rPr>
                <w:i/>
                <w:sz w:val="24"/>
              </w:rPr>
              <w:t xml:space="preserve"> </w:t>
            </w:r>
            <w:r>
              <w:rPr>
                <w:i/>
                <w:sz w:val="24"/>
              </w:rPr>
              <w:t>temperatūros</w:t>
            </w:r>
            <w:r>
              <w:rPr>
                <w:i/>
                <w:spacing w:val="91"/>
                <w:sz w:val="24"/>
              </w:rPr>
              <w:t xml:space="preserve"> </w:t>
            </w:r>
            <w:r>
              <w:rPr>
                <w:i/>
                <w:sz w:val="24"/>
              </w:rPr>
              <w:t>palaikymas),</w:t>
            </w:r>
            <w:r w:rsidR="0046288D">
              <w:rPr>
                <w:i/>
                <w:sz w:val="24"/>
              </w:rPr>
              <w:t xml:space="preserve"> p</w:t>
            </w:r>
            <w:r>
              <w:rPr>
                <w:sz w:val="24"/>
              </w:rPr>
              <w:t>rieinamumas</w:t>
            </w:r>
            <w:r w:rsidR="0046288D">
              <w:rPr>
                <w:sz w:val="24"/>
              </w:rPr>
              <w:t xml:space="preserve"> </w:t>
            </w:r>
            <w:r>
              <w:rPr>
                <w:i/>
                <w:sz w:val="24"/>
              </w:rPr>
              <w:t>(kaina,</w:t>
            </w:r>
            <w:r w:rsidR="0046288D">
              <w:rPr>
                <w:i/>
                <w:sz w:val="24"/>
              </w:rPr>
              <w:t xml:space="preserve"> </w:t>
            </w:r>
            <w:r>
              <w:rPr>
                <w:i/>
                <w:sz w:val="24"/>
              </w:rPr>
              <w:t>galimybė</w:t>
            </w:r>
            <w:r w:rsidR="0046288D">
              <w:rPr>
                <w:i/>
                <w:sz w:val="24"/>
              </w:rPr>
              <w:t xml:space="preserve"> </w:t>
            </w:r>
            <w:r>
              <w:rPr>
                <w:i/>
                <w:sz w:val="24"/>
              </w:rPr>
              <w:t>įsigyti,</w:t>
            </w:r>
            <w:r w:rsidR="0046288D">
              <w:rPr>
                <w:i/>
                <w:sz w:val="24"/>
              </w:rPr>
              <w:t xml:space="preserve"> </w:t>
            </w:r>
            <w:r>
              <w:rPr>
                <w:i/>
                <w:sz w:val="24"/>
              </w:rPr>
              <w:t>jau</w:t>
            </w:r>
            <w:r w:rsidR="0046288D">
              <w:rPr>
                <w:i/>
                <w:sz w:val="24"/>
              </w:rPr>
              <w:t xml:space="preserve"> </w:t>
            </w:r>
            <w:r>
              <w:rPr>
                <w:i/>
                <w:sz w:val="24"/>
              </w:rPr>
              <w:t>turimas).</w:t>
            </w:r>
          </w:p>
        </w:tc>
        <w:tc>
          <w:tcPr>
            <w:tcW w:w="1944" w:type="dxa"/>
          </w:tcPr>
          <w:p w14:paraId="151AC728" w14:textId="0A5A5B47" w:rsidR="00C65C45" w:rsidRDefault="00C65C45" w:rsidP="00856368">
            <w:pPr>
              <w:pStyle w:val="TableParagraph"/>
              <w:spacing w:before="1"/>
              <w:ind w:left="10"/>
              <w:rPr>
                <w:sz w:val="24"/>
              </w:rPr>
            </w:pPr>
            <w:r>
              <w:rPr>
                <w:sz w:val="24"/>
              </w:rPr>
              <w:t>Įvardina</w:t>
            </w:r>
            <w:r w:rsidR="00856368">
              <w:rPr>
                <w:sz w:val="24"/>
              </w:rPr>
              <w:t xml:space="preserve"> </w:t>
            </w:r>
            <w:r>
              <w:rPr>
                <w:sz w:val="24"/>
              </w:rPr>
              <w:t>pasirinkto</w:t>
            </w:r>
            <w:r w:rsidR="00856368">
              <w:rPr>
                <w:sz w:val="24"/>
              </w:rPr>
              <w:t xml:space="preserve"> </w:t>
            </w:r>
            <w:r>
              <w:rPr>
                <w:sz w:val="24"/>
              </w:rPr>
              <w:t>vienkartinio</w:t>
            </w:r>
            <w:r w:rsidR="00856368">
              <w:rPr>
                <w:sz w:val="24"/>
              </w:rPr>
              <w:t xml:space="preserve"> </w:t>
            </w:r>
            <w:r>
              <w:rPr>
                <w:sz w:val="24"/>
              </w:rPr>
              <w:t>įrankio</w:t>
            </w:r>
            <w:r>
              <w:rPr>
                <w:sz w:val="24"/>
              </w:rPr>
              <w:tab/>
              <w:t>ar</w:t>
            </w:r>
            <w:r w:rsidR="00856368">
              <w:rPr>
                <w:sz w:val="24"/>
              </w:rPr>
              <w:t xml:space="preserve"> </w:t>
            </w:r>
            <w:r>
              <w:rPr>
                <w:sz w:val="24"/>
              </w:rPr>
              <w:t>indo</w:t>
            </w:r>
            <w:r w:rsidR="00856368">
              <w:rPr>
                <w:sz w:val="24"/>
              </w:rPr>
              <w:t xml:space="preserve"> </w:t>
            </w:r>
            <w:r>
              <w:rPr>
                <w:sz w:val="24"/>
              </w:rPr>
              <w:t>arba</w:t>
            </w:r>
            <w:r w:rsidR="00856368">
              <w:rPr>
                <w:sz w:val="24"/>
              </w:rPr>
              <w:t xml:space="preserve"> </w:t>
            </w:r>
            <w:r>
              <w:rPr>
                <w:sz w:val="24"/>
              </w:rPr>
              <w:t>transportavimo</w:t>
            </w:r>
            <w:r w:rsidR="00856368">
              <w:rPr>
                <w:sz w:val="24"/>
              </w:rPr>
              <w:t xml:space="preserve"> </w:t>
            </w:r>
            <w:r>
              <w:rPr>
                <w:sz w:val="24"/>
              </w:rPr>
              <w:t>pakuotės</w:t>
            </w:r>
            <w:r w:rsidR="00856368">
              <w:rPr>
                <w:sz w:val="24"/>
              </w:rPr>
              <w:t xml:space="preserve"> </w:t>
            </w:r>
            <w:r>
              <w:rPr>
                <w:sz w:val="24"/>
              </w:rPr>
              <w:t>savybę.</w:t>
            </w:r>
          </w:p>
        </w:tc>
        <w:tc>
          <w:tcPr>
            <w:tcW w:w="1820" w:type="dxa"/>
          </w:tcPr>
          <w:p w14:paraId="151AC729" w14:textId="415E0C29" w:rsidR="00C65C45" w:rsidRDefault="00C65C45" w:rsidP="00F052B8">
            <w:pPr>
              <w:pStyle w:val="TableParagraph"/>
              <w:spacing w:before="1"/>
              <w:ind w:left="4"/>
              <w:rPr>
                <w:sz w:val="24"/>
              </w:rPr>
            </w:pPr>
            <w:r>
              <w:rPr>
                <w:sz w:val="24"/>
              </w:rPr>
              <w:t>Įvardina,</w:t>
            </w:r>
            <w:r>
              <w:rPr>
                <w:spacing w:val="46"/>
                <w:sz w:val="24"/>
              </w:rPr>
              <w:t xml:space="preserve"> </w:t>
            </w:r>
            <w:r>
              <w:rPr>
                <w:sz w:val="24"/>
              </w:rPr>
              <w:t>paaiškina</w:t>
            </w:r>
            <w:r w:rsidR="00F052B8">
              <w:rPr>
                <w:sz w:val="24"/>
              </w:rPr>
              <w:t xml:space="preserve"> p</w:t>
            </w:r>
            <w:r>
              <w:rPr>
                <w:sz w:val="24"/>
              </w:rPr>
              <w:t>asirinkto</w:t>
            </w:r>
            <w:r w:rsidR="00F052B8">
              <w:rPr>
                <w:sz w:val="24"/>
              </w:rPr>
              <w:t xml:space="preserve"> </w:t>
            </w:r>
            <w:r>
              <w:rPr>
                <w:sz w:val="24"/>
              </w:rPr>
              <w:t>vienkartinio</w:t>
            </w:r>
            <w:r w:rsidR="00F052B8">
              <w:rPr>
                <w:sz w:val="24"/>
              </w:rPr>
              <w:t xml:space="preserve"> </w:t>
            </w:r>
            <w:r>
              <w:rPr>
                <w:sz w:val="24"/>
              </w:rPr>
              <w:t>įrankio</w:t>
            </w:r>
            <w:r>
              <w:rPr>
                <w:spacing w:val="-10"/>
                <w:sz w:val="24"/>
              </w:rPr>
              <w:t xml:space="preserve"> </w:t>
            </w:r>
            <w:r>
              <w:rPr>
                <w:sz w:val="24"/>
              </w:rPr>
              <w:t>ar</w:t>
            </w:r>
            <w:r>
              <w:rPr>
                <w:spacing w:val="-9"/>
                <w:sz w:val="24"/>
              </w:rPr>
              <w:t xml:space="preserve"> </w:t>
            </w:r>
            <w:r>
              <w:rPr>
                <w:sz w:val="24"/>
              </w:rPr>
              <w:t>indo</w:t>
            </w:r>
            <w:r>
              <w:rPr>
                <w:spacing w:val="-4"/>
                <w:sz w:val="24"/>
              </w:rPr>
              <w:t xml:space="preserve"> </w:t>
            </w:r>
            <w:r>
              <w:rPr>
                <w:sz w:val="24"/>
              </w:rPr>
              <w:t>arba</w:t>
            </w:r>
            <w:r w:rsidR="00F052B8">
              <w:rPr>
                <w:sz w:val="24"/>
              </w:rPr>
              <w:t xml:space="preserve"> </w:t>
            </w:r>
            <w:r>
              <w:rPr>
                <w:sz w:val="24"/>
              </w:rPr>
              <w:t>transportavimo</w:t>
            </w:r>
            <w:r w:rsidR="00F052B8">
              <w:rPr>
                <w:sz w:val="24"/>
              </w:rPr>
              <w:t xml:space="preserve"> </w:t>
            </w:r>
            <w:r>
              <w:rPr>
                <w:sz w:val="24"/>
              </w:rPr>
              <w:t>pakuotės</w:t>
            </w:r>
            <w:r w:rsidR="00F052B8">
              <w:rPr>
                <w:sz w:val="24"/>
              </w:rPr>
              <w:t xml:space="preserve"> </w:t>
            </w:r>
            <w:r>
              <w:rPr>
                <w:sz w:val="24"/>
              </w:rPr>
              <w:t>2</w:t>
            </w:r>
            <w:r w:rsidR="00F052B8">
              <w:rPr>
                <w:sz w:val="24"/>
              </w:rPr>
              <w:t xml:space="preserve"> </w:t>
            </w:r>
            <w:r>
              <w:rPr>
                <w:sz w:val="24"/>
              </w:rPr>
              <w:t>savybes.</w:t>
            </w:r>
          </w:p>
        </w:tc>
        <w:tc>
          <w:tcPr>
            <w:tcW w:w="1926" w:type="dxa"/>
          </w:tcPr>
          <w:p w14:paraId="151AC72A" w14:textId="14DFCFD8" w:rsidR="00C65C45" w:rsidRDefault="00C65C45" w:rsidP="00500CF7">
            <w:pPr>
              <w:pStyle w:val="TableParagraph"/>
              <w:spacing w:before="1"/>
              <w:ind w:left="7"/>
              <w:rPr>
                <w:sz w:val="24"/>
              </w:rPr>
            </w:pPr>
            <w:r>
              <w:rPr>
                <w:sz w:val="24"/>
              </w:rPr>
              <w:t>Įvardina,</w:t>
            </w:r>
            <w:r>
              <w:rPr>
                <w:spacing w:val="8"/>
                <w:sz w:val="24"/>
              </w:rPr>
              <w:t xml:space="preserve"> </w:t>
            </w:r>
            <w:r>
              <w:rPr>
                <w:sz w:val="24"/>
              </w:rPr>
              <w:t>apibūdina</w:t>
            </w:r>
            <w:r w:rsidR="00F052B8">
              <w:rPr>
                <w:sz w:val="24"/>
              </w:rPr>
              <w:t xml:space="preserve"> </w:t>
            </w:r>
            <w:r>
              <w:rPr>
                <w:sz w:val="24"/>
              </w:rPr>
              <w:t>pasirinkto</w:t>
            </w:r>
            <w:r w:rsidR="00F052B8">
              <w:rPr>
                <w:sz w:val="24"/>
              </w:rPr>
              <w:t xml:space="preserve"> </w:t>
            </w:r>
            <w:r>
              <w:rPr>
                <w:sz w:val="24"/>
              </w:rPr>
              <w:t>vienkartinio</w:t>
            </w:r>
            <w:r w:rsidR="00F052B8">
              <w:rPr>
                <w:sz w:val="24"/>
              </w:rPr>
              <w:t xml:space="preserve"> </w:t>
            </w:r>
            <w:r>
              <w:rPr>
                <w:sz w:val="24"/>
              </w:rPr>
              <w:t>įrankio</w:t>
            </w:r>
            <w:r>
              <w:rPr>
                <w:spacing w:val="-10"/>
                <w:sz w:val="24"/>
              </w:rPr>
              <w:t xml:space="preserve"> </w:t>
            </w:r>
            <w:r>
              <w:rPr>
                <w:sz w:val="24"/>
              </w:rPr>
              <w:t>ar</w:t>
            </w:r>
            <w:r>
              <w:rPr>
                <w:spacing w:val="-9"/>
                <w:sz w:val="24"/>
              </w:rPr>
              <w:t xml:space="preserve"> </w:t>
            </w:r>
            <w:r>
              <w:rPr>
                <w:sz w:val="24"/>
              </w:rPr>
              <w:t>indo</w:t>
            </w:r>
            <w:r>
              <w:rPr>
                <w:spacing w:val="-4"/>
                <w:sz w:val="24"/>
              </w:rPr>
              <w:t xml:space="preserve"> </w:t>
            </w:r>
            <w:r>
              <w:rPr>
                <w:sz w:val="24"/>
              </w:rPr>
              <w:t>arba</w:t>
            </w:r>
            <w:r w:rsidR="00500CF7">
              <w:rPr>
                <w:sz w:val="24"/>
              </w:rPr>
              <w:t xml:space="preserve"> </w:t>
            </w:r>
            <w:r>
              <w:rPr>
                <w:sz w:val="24"/>
              </w:rPr>
              <w:t>transportavimo</w:t>
            </w:r>
            <w:r w:rsidR="00500CF7">
              <w:rPr>
                <w:sz w:val="24"/>
              </w:rPr>
              <w:t xml:space="preserve"> </w:t>
            </w:r>
            <w:r>
              <w:rPr>
                <w:sz w:val="24"/>
              </w:rPr>
              <w:t>pakuotės</w:t>
            </w:r>
            <w:r w:rsidR="00500CF7">
              <w:rPr>
                <w:sz w:val="24"/>
              </w:rPr>
              <w:t xml:space="preserve"> </w:t>
            </w:r>
            <w:r>
              <w:rPr>
                <w:sz w:val="24"/>
              </w:rPr>
              <w:t>3</w:t>
            </w:r>
            <w:r w:rsidR="00500CF7">
              <w:rPr>
                <w:sz w:val="24"/>
              </w:rPr>
              <w:t xml:space="preserve"> </w:t>
            </w:r>
            <w:r>
              <w:rPr>
                <w:sz w:val="24"/>
              </w:rPr>
              <w:t>savybes.</w:t>
            </w:r>
          </w:p>
        </w:tc>
        <w:tc>
          <w:tcPr>
            <w:tcW w:w="1782" w:type="dxa"/>
          </w:tcPr>
          <w:p w14:paraId="151AC72B" w14:textId="08D8617F" w:rsidR="00C65C45" w:rsidRDefault="00C65C45" w:rsidP="00500CF7">
            <w:pPr>
              <w:pStyle w:val="TableParagraph"/>
              <w:tabs>
                <w:tab w:val="left" w:pos="1211"/>
              </w:tabs>
              <w:spacing w:before="1"/>
              <w:ind w:left="7"/>
              <w:rPr>
                <w:sz w:val="24"/>
              </w:rPr>
            </w:pPr>
            <w:r>
              <w:rPr>
                <w:sz w:val="24"/>
              </w:rPr>
              <w:t>Įvardina,</w:t>
            </w:r>
            <w:r w:rsidR="00500CF7">
              <w:rPr>
                <w:sz w:val="24"/>
              </w:rPr>
              <w:t xml:space="preserve"> </w:t>
            </w:r>
            <w:r>
              <w:rPr>
                <w:sz w:val="24"/>
              </w:rPr>
              <w:t>apibūdina</w:t>
            </w:r>
            <w:r w:rsidR="00500CF7">
              <w:rPr>
                <w:sz w:val="24"/>
              </w:rPr>
              <w:t xml:space="preserve"> </w:t>
            </w:r>
            <w:r>
              <w:rPr>
                <w:sz w:val="24"/>
              </w:rPr>
              <w:t>pasirinkto</w:t>
            </w:r>
            <w:r w:rsidR="00500CF7">
              <w:rPr>
                <w:sz w:val="24"/>
              </w:rPr>
              <w:t xml:space="preserve"> </w:t>
            </w:r>
            <w:r>
              <w:rPr>
                <w:sz w:val="24"/>
              </w:rPr>
              <w:t>vienkartinio</w:t>
            </w:r>
            <w:r>
              <w:rPr>
                <w:spacing w:val="-4"/>
                <w:sz w:val="24"/>
              </w:rPr>
              <w:t xml:space="preserve"> </w:t>
            </w:r>
            <w:r>
              <w:rPr>
                <w:sz w:val="24"/>
              </w:rPr>
              <w:t>įrankio</w:t>
            </w:r>
            <w:r>
              <w:rPr>
                <w:spacing w:val="-4"/>
                <w:sz w:val="24"/>
              </w:rPr>
              <w:t xml:space="preserve"> </w:t>
            </w:r>
            <w:r>
              <w:rPr>
                <w:sz w:val="24"/>
              </w:rPr>
              <w:t>ar</w:t>
            </w:r>
            <w:r w:rsidR="00500CF7">
              <w:rPr>
                <w:sz w:val="24"/>
              </w:rPr>
              <w:t xml:space="preserve"> </w:t>
            </w:r>
            <w:r>
              <w:rPr>
                <w:sz w:val="24"/>
              </w:rPr>
              <w:t>indo</w:t>
            </w:r>
            <w:r w:rsidR="00500CF7">
              <w:rPr>
                <w:sz w:val="24"/>
              </w:rPr>
              <w:t xml:space="preserve"> </w:t>
            </w:r>
            <w:r>
              <w:rPr>
                <w:sz w:val="24"/>
              </w:rPr>
              <w:t>arba</w:t>
            </w:r>
            <w:r w:rsidR="00500CF7">
              <w:rPr>
                <w:sz w:val="24"/>
              </w:rPr>
              <w:t xml:space="preserve"> </w:t>
            </w:r>
            <w:r>
              <w:rPr>
                <w:sz w:val="24"/>
              </w:rPr>
              <w:t>transportavimo</w:t>
            </w:r>
            <w:r w:rsidR="00500CF7">
              <w:rPr>
                <w:sz w:val="24"/>
              </w:rPr>
              <w:t xml:space="preserve"> </w:t>
            </w:r>
            <w:r>
              <w:rPr>
                <w:sz w:val="24"/>
              </w:rPr>
              <w:t>pakuotės</w:t>
            </w:r>
            <w:r>
              <w:rPr>
                <w:spacing w:val="-2"/>
                <w:sz w:val="24"/>
              </w:rPr>
              <w:t xml:space="preserve"> </w:t>
            </w:r>
            <w:r>
              <w:rPr>
                <w:sz w:val="24"/>
              </w:rPr>
              <w:t>4</w:t>
            </w:r>
            <w:r>
              <w:rPr>
                <w:spacing w:val="-3"/>
                <w:sz w:val="24"/>
              </w:rPr>
              <w:t xml:space="preserve"> </w:t>
            </w:r>
            <w:r>
              <w:rPr>
                <w:sz w:val="24"/>
              </w:rPr>
              <w:t>ir</w:t>
            </w:r>
            <w:r>
              <w:rPr>
                <w:spacing w:val="-2"/>
                <w:sz w:val="24"/>
              </w:rPr>
              <w:t xml:space="preserve"> </w:t>
            </w:r>
            <w:r>
              <w:rPr>
                <w:sz w:val="24"/>
              </w:rPr>
              <w:t>savybių.</w:t>
            </w:r>
          </w:p>
        </w:tc>
      </w:tr>
      <w:tr w:rsidR="00C65C45" w14:paraId="151AC782" w14:textId="77777777" w:rsidTr="001A6C50">
        <w:trPr>
          <w:trHeight w:val="1612"/>
        </w:trPr>
        <w:tc>
          <w:tcPr>
            <w:tcW w:w="2731" w:type="dxa"/>
            <w:shd w:val="clear" w:color="auto" w:fill="F3E1FD"/>
          </w:tcPr>
          <w:p w14:paraId="151AC77D" w14:textId="10D05DA8" w:rsidR="00C65C45" w:rsidRDefault="00C65C45" w:rsidP="0034201F">
            <w:pPr>
              <w:pStyle w:val="TableParagraph"/>
              <w:spacing w:before="1"/>
              <w:ind w:left="10"/>
              <w:rPr>
                <w:sz w:val="24"/>
              </w:rPr>
            </w:pPr>
            <w:r>
              <w:rPr>
                <w:b/>
                <w:sz w:val="24"/>
              </w:rPr>
              <w:lastRenderedPageBreak/>
              <w:t>C2.</w:t>
            </w:r>
            <w:r>
              <w:rPr>
                <w:b/>
                <w:spacing w:val="74"/>
                <w:sz w:val="24"/>
              </w:rPr>
              <w:t xml:space="preserve"> </w:t>
            </w:r>
            <w:r>
              <w:rPr>
                <w:b/>
                <w:sz w:val="24"/>
              </w:rPr>
              <w:t>Palygina</w:t>
            </w:r>
            <w:r>
              <w:rPr>
                <w:b/>
                <w:spacing w:val="74"/>
                <w:sz w:val="24"/>
              </w:rPr>
              <w:t xml:space="preserve"> </w:t>
            </w:r>
            <w:r>
              <w:rPr>
                <w:sz w:val="24"/>
              </w:rPr>
              <w:t>vienkartinio</w:t>
            </w:r>
            <w:r w:rsidR="0034201F">
              <w:rPr>
                <w:sz w:val="24"/>
              </w:rPr>
              <w:t xml:space="preserve"> </w:t>
            </w:r>
            <w:r>
              <w:rPr>
                <w:sz w:val="24"/>
              </w:rPr>
              <w:t>ir</w:t>
            </w:r>
            <w:r>
              <w:rPr>
                <w:spacing w:val="112"/>
                <w:sz w:val="24"/>
              </w:rPr>
              <w:t xml:space="preserve"> </w:t>
            </w:r>
            <w:r>
              <w:rPr>
                <w:sz w:val="24"/>
              </w:rPr>
              <w:t>tokio</w:t>
            </w:r>
            <w:r>
              <w:rPr>
                <w:spacing w:val="112"/>
                <w:sz w:val="24"/>
              </w:rPr>
              <w:t xml:space="preserve"> </w:t>
            </w:r>
            <w:r>
              <w:rPr>
                <w:sz w:val="24"/>
              </w:rPr>
              <w:t>pat</w:t>
            </w:r>
            <w:r>
              <w:rPr>
                <w:spacing w:val="111"/>
                <w:sz w:val="24"/>
              </w:rPr>
              <w:t xml:space="preserve"> </w:t>
            </w:r>
            <w:r>
              <w:rPr>
                <w:sz w:val="24"/>
              </w:rPr>
              <w:t>daugkartinio</w:t>
            </w:r>
            <w:r w:rsidR="0034201F">
              <w:rPr>
                <w:sz w:val="24"/>
              </w:rPr>
              <w:t xml:space="preserve"> </w:t>
            </w:r>
            <w:r>
              <w:rPr>
                <w:sz w:val="24"/>
              </w:rPr>
              <w:t>naudojimo</w:t>
            </w:r>
            <w:r>
              <w:rPr>
                <w:spacing w:val="54"/>
                <w:sz w:val="24"/>
              </w:rPr>
              <w:t xml:space="preserve"> </w:t>
            </w:r>
            <w:r>
              <w:rPr>
                <w:sz w:val="24"/>
              </w:rPr>
              <w:t>įrankio</w:t>
            </w:r>
            <w:r>
              <w:rPr>
                <w:spacing w:val="55"/>
                <w:sz w:val="24"/>
              </w:rPr>
              <w:t xml:space="preserve"> </w:t>
            </w:r>
            <w:r>
              <w:rPr>
                <w:sz w:val="24"/>
              </w:rPr>
              <w:t>ar</w:t>
            </w:r>
            <w:r>
              <w:rPr>
                <w:spacing w:val="55"/>
                <w:sz w:val="24"/>
              </w:rPr>
              <w:t xml:space="preserve"> </w:t>
            </w:r>
            <w:r>
              <w:rPr>
                <w:sz w:val="24"/>
              </w:rPr>
              <w:t>indo</w:t>
            </w:r>
            <w:r w:rsidR="0034201F">
              <w:rPr>
                <w:sz w:val="24"/>
              </w:rPr>
              <w:t xml:space="preserve"> </w:t>
            </w:r>
            <w:r>
              <w:rPr>
                <w:sz w:val="24"/>
              </w:rPr>
              <w:t>savybes</w:t>
            </w:r>
            <w:r w:rsidR="0034201F">
              <w:rPr>
                <w:sz w:val="24"/>
              </w:rPr>
              <w:t xml:space="preserve"> </w:t>
            </w:r>
            <w:r>
              <w:rPr>
                <w:sz w:val="24"/>
              </w:rPr>
              <w:t>(</w:t>
            </w:r>
            <w:r>
              <w:rPr>
                <w:i/>
                <w:sz w:val="24"/>
              </w:rPr>
              <w:t>svoris,</w:t>
            </w:r>
            <w:r w:rsidR="0034201F">
              <w:rPr>
                <w:i/>
                <w:sz w:val="24"/>
              </w:rPr>
              <w:t xml:space="preserve"> </w:t>
            </w:r>
            <w:r>
              <w:rPr>
                <w:i/>
                <w:sz w:val="24"/>
              </w:rPr>
              <w:t>atsparumas</w:t>
            </w:r>
            <w:r w:rsidR="0034201F">
              <w:rPr>
                <w:i/>
                <w:sz w:val="24"/>
              </w:rPr>
              <w:t xml:space="preserve"> </w:t>
            </w:r>
            <w:r>
              <w:rPr>
                <w:i/>
                <w:sz w:val="24"/>
              </w:rPr>
              <w:t>smūgiams,</w:t>
            </w:r>
            <w:r w:rsidR="0034201F">
              <w:rPr>
                <w:i/>
                <w:sz w:val="24"/>
              </w:rPr>
              <w:t xml:space="preserve"> </w:t>
            </w:r>
            <w:r>
              <w:rPr>
                <w:i/>
                <w:sz w:val="24"/>
              </w:rPr>
              <w:t>higienos</w:t>
            </w:r>
            <w:r>
              <w:rPr>
                <w:i/>
                <w:spacing w:val="2"/>
                <w:sz w:val="24"/>
              </w:rPr>
              <w:t xml:space="preserve"> </w:t>
            </w:r>
            <w:r>
              <w:rPr>
                <w:i/>
                <w:sz w:val="24"/>
              </w:rPr>
              <w:t>palaikymo,</w:t>
            </w:r>
            <w:r>
              <w:rPr>
                <w:i/>
                <w:spacing w:val="5"/>
                <w:sz w:val="24"/>
              </w:rPr>
              <w:t xml:space="preserve"> </w:t>
            </w:r>
            <w:r>
              <w:rPr>
                <w:i/>
                <w:sz w:val="24"/>
              </w:rPr>
              <w:t>formos</w:t>
            </w:r>
            <w:r w:rsidR="0034201F">
              <w:rPr>
                <w:i/>
                <w:sz w:val="24"/>
              </w:rPr>
              <w:t xml:space="preserve"> </w:t>
            </w:r>
            <w:r>
              <w:rPr>
                <w:i/>
                <w:sz w:val="24"/>
              </w:rPr>
              <w:t>keitimo</w:t>
            </w:r>
            <w:r>
              <w:rPr>
                <w:i/>
                <w:spacing w:val="104"/>
                <w:sz w:val="24"/>
              </w:rPr>
              <w:t xml:space="preserve"> </w:t>
            </w:r>
            <w:r>
              <w:rPr>
                <w:i/>
                <w:sz w:val="24"/>
              </w:rPr>
              <w:t>galimybės,</w:t>
            </w:r>
            <w:r>
              <w:rPr>
                <w:i/>
                <w:spacing w:val="104"/>
                <w:sz w:val="24"/>
              </w:rPr>
              <w:t xml:space="preserve"> </w:t>
            </w:r>
            <w:r>
              <w:rPr>
                <w:i/>
                <w:sz w:val="24"/>
              </w:rPr>
              <w:t>kaina,</w:t>
            </w:r>
            <w:r w:rsidR="0034201F">
              <w:rPr>
                <w:i/>
                <w:sz w:val="24"/>
              </w:rPr>
              <w:t xml:space="preserve"> </w:t>
            </w:r>
            <w:r>
              <w:rPr>
                <w:i/>
                <w:sz w:val="24"/>
              </w:rPr>
              <w:t>prieinamumas</w:t>
            </w:r>
            <w:r>
              <w:rPr>
                <w:sz w:val="24"/>
              </w:rPr>
              <w:t>).</w:t>
            </w:r>
          </w:p>
        </w:tc>
        <w:tc>
          <w:tcPr>
            <w:tcW w:w="1944" w:type="dxa"/>
          </w:tcPr>
          <w:p w14:paraId="151AC77E" w14:textId="131B81D5" w:rsidR="00C65C45" w:rsidRDefault="00C65C45" w:rsidP="0034201F">
            <w:pPr>
              <w:pStyle w:val="TableParagraph"/>
              <w:spacing w:before="1"/>
              <w:ind w:left="10"/>
              <w:rPr>
                <w:sz w:val="24"/>
              </w:rPr>
            </w:pPr>
            <w:r>
              <w:rPr>
                <w:sz w:val="24"/>
              </w:rPr>
              <w:t>Palygina</w:t>
            </w:r>
            <w:r w:rsidR="0034201F">
              <w:rPr>
                <w:sz w:val="24"/>
              </w:rPr>
              <w:t xml:space="preserve"> </w:t>
            </w:r>
            <w:r>
              <w:rPr>
                <w:sz w:val="24"/>
              </w:rPr>
              <w:t>vienkartinio</w:t>
            </w:r>
            <w:r w:rsidR="0034201F">
              <w:rPr>
                <w:sz w:val="24"/>
              </w:rPr>
              <w:t xml:space="preserve"> </w:t>
            </w:r>
            <w:r>
              <w:rPr>
                <w:sz w:val="24"/>
              </w:rPr>
              <w:t>ir</w:t>
            </w:r>
            <w:r w:rsidR="0034201F">
              <w:rPr>
                <w:sz w:val="24"/>
              </w:rPr>
              <w:t xml:space="preserve"> </w:t>
            </w:r>
            <w:r>
              <w:rPr>
                <w:sz w:val="24"/>
              </w:rPr>
              <w:t>tokio</w:t>
            </w:r>
            <w:r w:rsidR="0034201F">
              <w:rPr>
                <w:sz w:val="24"/>
              </w:rPr>
              <w:t xml:space="preserve"> </w:t>
            </w:r>
            <w:r>
              <w:rPr>
                <w:sz w:val="24"/>
              </w:rPr>
              <w:t>pat</w:t>
            </w:r>
            <w:r w:rsidR="0034201F">
              <w:rPr>
                <w:sz w:val="24"/>
              </w:rPr>
              <w:t xml:space="preserve"> </w:t>
            </w:r>
            <w:r>
              <w:rPr>
                <w:sz w:val="24"/>
              </w:rPr>
              <w:t>daugkartinio</w:t>
            </w:r>
            <w:r w:rsidR="0034201F">
              <w:rPr>
                <w:sz w:val="24"/>
              </w:rPr>
              <w:t xml:space="preserve"> </w:t>
            </w:r>
            <w:r>
              <w:rPr>
                <w:sz w:val="24"/>
              </w:rPr>
              <w:t>naudojimo</w:t>
            </w:r>
            <w:r>
              <w:rPr>
                <w:spacing w:val="4"/>
                <w:sz w:val="24"/>
              </w:rPr>
              <w:t xml:space="preserve"> </w:t>
            </w:r>
            <w:r>
              <w:rPr>
                <w:sz w:val="24"/>
              </w:rPr>
              <w:t>įrankio</w:t>
            </w:r>
            <w:r w:rsidR="0034201F">
              <w:rPr>
                <w:sz w:val="24"/>
              </w:rPr>
              <w:t xml:space="preserve"> </w:t>
            </w:r>
            <w:r>
              <w:rPr>
                <w:sz w:val="24"/>
              </w:rPr>
              <w:t>ar</w:t>
            </w:r>
            <w:r>
              <w:rPr>
                <w:spacing w:val="-2"/>
                <w:sz w:val="24"/>
              </w:rPr>
              <w:t xml:space="preserve"> </w:t>
            </w:r>
            <w:r>
              <w:rPr>
                <w:sz w:val="24"/>
              </w:rPr>
              <w:t>indo</w:t>
            </w:r>
            <w:r>
              <w:rPr>
                <w:spacing w:val="-2"/>
                <w:sz w:val="24"/>
              </w:rPr>
              <w:t xml:space="preserve"> </w:t>
            </w:r>
            <w:r>
              <w:rPr>
                <w:sz w:val="24"/>
              </w:rPr>
              <w:t>1</w:t>
            </w:r>
            <w:r>
              <w:rPr>
                <w:spacing w:val="-1"/>
                <w:sz w:val="24"/>
              </w:rPr>
              <w:t xml:space="preserve"> </w:t>
            </w:r>
            <w:r>
              <w:rPr>
                <w:sz w:val="24"/>
              </w:rPr>
              <w:t>savybę.</w:t>
            </w:r>
          </w:p>
        </w:tc>
        <w:tc>
          <w:tcPr>
            <w:tcW w:w="1820" w:type="dxa"/>
          </w:tcPr>
          <w:p w14:paraId="151AC77F" w14:textId="10560B4E" w:rsidR="00C65C45" w:rsidRDefault="00C65C45" w:rsidP="0034201F">
            <w:pPr>
              <w:pStyle w:val="TableParagraph"/>
              <w:spacing w:before="1"/>
              <w:ind w:left="4"/>
              <w:rPr>
                <w:sz w:val="24"/>
              </w:rPr>
            </w:pPr>
            <w:r>
              <w:rPr>
                <w:sz w:val="24"/>
              </w:rPr>
              <w:t>Palygina,</w:t>
            </w:r>
            <w:r>
              <w:rPr>
                <w:spacing w:val="7"/>
                <w:sz w:val="24"/>
              </w:rPr>
              <w:t xml:space="preserve"> </w:t>
            </w:r>
            <w:r>
              <w:rPr>
                <w:sz w:val="24"/>
              </w:rPr>
              <w:t>paaiškina</w:t>
            </w:r>
            <w:r w:rsidR="0034201F">
              <w:rPr>
                <w:sz w:val="24"/>
              </w:rPr>
              <w:t xml:space="preserve"> </w:t>
            </w:r>
            <w:r>
              <w:rPr>
                <w:sz w:val="24"/>
              </w:rPr>
              <w:t>vienkartinio</w:t>
            </w:r>
            <w:r w:rsidR="0034201F">
              <w:rPr>
                <w:sz w:val="24"/>
              </w:rPr>
              <w:t xml:space="preserve"> </w:t>
            </w:r>
            <w:r>
              <w:rPr>
                <w:sz w:val="24"/>
              </w:rPr>
              <w:t>ir</w:t>
            </w:r>
            <w:r w:rsidR="0034201F">
              <w:rPr>
                <w:sz w:val="24"/>
              </w:rPr>
              <w:t xml:space="preserve"> </w:t>
            </w:r>
            <w:r>
              <w:rPr>
                <w:sz w:val="24"/>
              </w:rPr>
              <w:t>tokio</w:t>
            </w:r>
            <w:r w:rsidR="0034201F">
              <w:rPr>
                <w:sz w:val="24"/>
              </w:rPr>
              <w:t xml:space="preserve"> </w:t>
            </w:r>
            <w:r>
              <w:rPr>
                <w:sz w:val="24"/>
              </w:rPr>
              <w:t>pat</w:t>
            </w:r>
            <w:r w:rsidR="0034201F">
              <w:rPr>
                <w:sz w:val="24"/>
              </w:rPr>
              <w:t xml:space="preserve"> </w:t>
            </w:r>
            <w:r>
              <w:rPr>
                <w:sz w:val="24"/>
              </w:rPr>
              <w:t>daugkartinio</w:t>
            </w:r>
            <w:r w:rsidR="0034201F">
              <w:rPr>
                <w:sz w:val="24"/>
              </w:rPr>
              <w:t xml:space="preserve"> </w:t>
            </w:r>
            <w:r>
              <w:rPr>
                <w:sz w:val="24"/>
              </w:rPr>
              <w:t>naudojimo</w:t>
            </w:r>
            <w:r>
              <w:rPr>
                <w:spacing w:val="95"/>
                <w:sz w:val="24"/>
              </w:rPr>
              <w:t xml:space="preserve"> </w:t>
            </w:r>
            <w:r>
              <w:rPr>
                <w:sz w:val="24"/>
              </w:rPr>
              <w:t>įrankio</w:t>
            </w:r>
            <w:r w:rsidR="0034201F">
              <w:rPr>
                <w:sz w:val="24"/>
              </w:rPr>
              <w:t xml:space="preserve"> </w:t>
            </w:r>
            <w:r>
              <w:rPr>
                <w:sz w:val="24"/>
              </w:rPr>
              <w:t>ar</w:t>
            </w:r>
            <w:r>
              <w:rPr>
                <w:spacing w:val="-2"/>
                <w:sz w:val="24"/>
              </w:rPr>
              <w:t xml:space="preserve"> </w:t>
            </w:r>
            <w:r>
              <w:rPr>
                <w:sz w:val="24"/>
              </w:rPr>
              <w:t>indo</w:t>
            </w:r>
            <w:r>
              <w:rPr>
                <w:spacing w:val="-1"/>
                <w:sz w:val="24"/>
              </w:rPr>
              <w:t xml:space="preserve"> </w:t>
            </w:r>
            <w:r>
              <w:rPr>
                <w:sz w:val="24"/>
              </w:rPr>
              <w:t>2</w:t>
            </w:r>
            <w:r>
              <w:rPr>
                <w:spacing w:val="-2"/>
                <w:sz w:val="24"/>
              </w:rPr>
              <w:t xml:space="preserve"> </w:t>
            </w:r>
            <w:r>
              <w:rPr>
                <w:sz w:val="24"/>
              </w:rPr>
              <w:t>savybes.</w:t>
            </w:r>
          </w:p>
        </w:tc>
        <w:tc>
          <w:tcPr>
            <w:tcW w:w="1926" w:type="dxa"/>
          </w:tcPr>
          <w:p w14:paraId="28C557C2" w14:textId="080DAFAD" w:rsidR="00C65C45" w:rsidRDefault="00C65C45" w:rsidP="0034201F">
            <w:pPr>
              <w:pStyle w:val="TableParagraph"/>
              <w:spacing w:before="1"/>
              <w:ind w:left="7"/>
              <w:rPr>
                <w:sz w:val="24"/>
              </w:rPr>
            </w:pPr>
            <w:r>
              <w:rPr>
                <w:sz w:val="24"/>
              </w:rPr>
              <w:t>Palygina,</w:t>
            </w:r>
            <w:r w:rsidR="0034201F">
              <w:rPr>
                <w:sz w:val="24"/>
              </w:rPr>
              <w:t xml:space="preserve"> </w:t>
            </w:r>
            <w:r>
              <w:rPr>
                <w:sz w:val="24"/>
              </w:rPr>
              <w:t>apibūdina</w:t>
            </w:r>
            <w:r w:rsidR="0034201F">
              <w:rPr>
                <w:sz w:val="24"/>
              </w:rPr>
              <w:t xml:space="preserve"> </w:t>
            </w:r>
            <w:r>
              <w:rPr>
                <w:sz w:val="24"/>
              </w:rPr>
              <w:t>vienkartinio</w:t>
            </w:r>
            <w:r w:rsidR="0034201F">
              <w:rPr>
                <w:sz w:val="24"/>
              </w:rPr>
              <w:t xml:space="preserve"> </w:t>
            </w:r>
            <w:r>
              <w:rPr>
                <w:sz w:val="24"/>
              </w:rPr>
              <w:t>ir</w:t>
            </w:r>
            <w:r w:rsidR="0034201F">
              <w:rPr>
                <w:sz w:val="24"/>
              </w:rPr>
              <w:t xml:space="preserve"> </w:t>
            </w:r>
            <w:r>
              <w:rPr>
                <w:sz w:val="24"/>
              </w:rPr>
              <w:t>tokio</w:t>
            </w:r>
            <w:r w:rsidR="0034201F">
              <w:rPr>
                <w:sz w:val="24"/>
              </w:rPr>
              <w:t xml:space="preserve"> </w:t>
            </w:r>
            <w:r>
              <w:rPr>
                <w:sz w:val="24"/>
              </w:rPr>
              <w:t>pat</w:t>
            </w:r>
            <w:r w:rsidR="0034201F">
              <w:rPr>
                <w:sz w:val="24"/>
              </w:rPr>
              <w:t xml:space="preserve"> </w:t>
            </w:r>
            <w:r>
              <w:rPr>
                <w:sz w:val="24"/>
              </w:rPr>
              <w:t>daugkartinio</w:t>
            </w:r>
            <w:r w:rsidR="0034201F">
              <w:rPr>
                <w:sz w:val="24"/>
              </w:rPr>
              <w:t xml:space="preserve"> </w:t>
            </w:r>
            <w:r>
              <w:rPr>
                <w:sz w:val="24"/>
              </w:rPr>
              <w:t>naudojimo</w:t>
            </w:r>
            <w:r>
              <w:rPr>
                <w:spacing w:val="95"/>
                <w:sz w:val="24"/>
              </w:rPr>
              <w:t xml:space="preserve"> </w:t>
            </w:r>
            <w:r>
              <w:rPr>
                <w:sz w:val="24"/>
              </w:rPr>
              <w:t>įrankio</w:t>
            </w:r>
          </w:p>
          <w:p w14:paraId="151AC780" w14:textId="35C47748" w:rsidR="00C65C45" w:rsidRDefault="00C65C45" w:rsidP="00193D35">
            <w:pPr>
              <w:pStyle w:val="TableParagraph"/>
              <w:spacing w:before="12"/>
              <w:ind w:left="17"/>
              <w:rPr>
                <w:sz w:val="24"/>
              </w:rPr>
            </w:pPr>
            <w:r>
              <w:rPr>
                <w:sz w:val="24"/>
              </w:rPr>
              <w:t>ar</w:t>
            </w:r>
            <w:r>
              <w:rPr>
                <w:spacing w:val="-1"/>
                <w:sz w:val="24"/>
              </w:rPr>
              <w:t xml:space="preserve"> </w:t>
            </w:r>
            <w:r>
              <w:rPr>
                <w:sz w:val="24"/>
              </w:rPr>
              <w:t>indo</w:t>
            </w:r>
            <w:r>
              <w:rPr>
                <w:spacing w:val="-1"/>
                <w:sz w:val="24"/>
              </w:rPr>
              <w:t xml:space="preserve"> </w:t>
            </w:r>
            <w:r>
              <w:rPr>
                <w:sz w:val="24"/>
              </w:rPr>
              <w:t>3</w:t>
            </w:r>
            <w:r>
              <w:rPr>
                <w:spacing w:val="-1"/>
                <w:sz w:val="24"/>
              </w:rPr>
              <w:t xml:space="preserve"> </w:t>
            </w:r>
            <w:r>
              <w:rPr>
                <w:sz w:val="24"/>
              </w:rPr>
              <w:t>savybes.</w:t>
            </w:r>
          </w:p>
        </w:tc>
        <w:tc>
          <w:tcPr>
            <w:tcW w:w="1782" w:type="dxa"/>
          </w:tcPr>
          <w:p w14:paraId="151AC781" w14:textId="032AE41C" w:rsidR="00C65C45" w:rsidRDefault="00C65C45" w:rsidP="0034201F">
            <w:pPr>
              <w:pStyle w:val="TableParagraph"/>
              <w:tabs>
                <w:tab w:val="left" w:pos="1211"/>
              </w:tabs>
              <w:spacing w:before="1"/>
              <w:ind w:left="7"/>
              <w:rPr>
                <w:sz w:val="24"/>
              </w:rPr>
            </w:pPr>
            <w:r>
              <w:rPr>
                <w:sz w:val="24"/>
              </w:rPr>
              <w:t>Palygina,</w:t>
            </w:r>
            <w:r w:rsidR="0034201F">
              <w:rPr>
                <w:sz w:val="24"/>
              </w:rPr>
              <w:t xml:space="preserve"> </w:t>
            </w:r>
            <w:r>
              <w:rPr>
                <w:sz w:val="24"/>
              </w:rPr>
              <w:t>apibūdina</w:t>
            </w:r>
            <w:r w:rsidR="0034201F">
              <w:rPr>
                <w:sz w:val="24"/>
              </w:rPr>
              <w:t xml:space="preserve"> </w:t>
            </w:r>
            <w:r>
              <w:rPr>
                <w:sz w:val="24"/>
              </w:rPr>
              <w:t>vienkartinio</w:t>
            </w:r>
            <w:r>
              <w:rPr>
                <w:spacing w:val="108"/>
                <w:sz w:val="24"/>
              </w:rPr>
              <w:t xml:space="preserve"> </w:t>
            </w:r>
            <w:r>
              <w:rPr>
                <w:sz w:val="24"/>
              </w:rPr>
              <w:t>ir</w:t>
            </w:r>
            <w:r>
              <w:rPr>
                <w:spacing w:val="108"/>
                <w:sz w:val="24"/>
              </w:rPr>
              <w:t xml:space="preserve"> </w:t>
            </w:r>
            <w:r>
              <w:rPr>
                <w:sz w:val="24"/>
              </w:rPr>
              <w:t>tokio</w:t>
            </w:r>
            <w:r w:rsidR="0034201F">
              <w:rPr>
                <w:sz w:val="24"/>
              </w:rPr>
              <w:t xml:space="preserve"> </w:t>
            </w:r>
            <w:r>
              <w:rPr>
                <w:sz w:val="24"/>
              </w:rPr>
              <w:t>pat</w:t>
            </w:r>
            <w:r w:rsidR="0034201F">
              <w:rPr>
                <w:sz w:val="24"/>
              </w:rPr>
              <w:t xml:space="preserve"> </w:t>
            </w:r>
            <w:r>
              <w:rPr>
                <w:sz w:val="24"/>
              </w:rPr>
              <w:t>daugkartinio</w:t>
            </w:r>
            <w:r w:rsidR="0034201F">
              <w:rPr>
                <w:sz w:val="24"/>
              </w:rPr>
              <w:t xml:space="preserve"> </w:t>
            </w:r>
            <w:r>
              <w:rPr>
                <w:sz w:val="24"/>
              </w:rPr>
              <w:t>naudojimo</w:t>
            </w:r>
            <w:r>
              <w:rPr>
                <w:spacing w:val="63"/>
                <w:sz w:val="24"/>
              </w:rPr>
              <w:t xml:space="preserve"> </w:t>
            </w:r>
            <w:r>
              <w:rPr>
                <w:sz w:val="24"/>
              </w:rPr>
              <w:t>įrankio</w:t>
            </w:r>
            <w:r>
              <w:rPr>
                <w:spacing w:val="59"/>
                <w:sz w:val="24"/>
              </w:rPr>
              <w:t xml:space="preserve"> </w:t>
            </w:r>
            <w:r>
              <w:rPr>
                <w:sz w:val="24"/>
              </w:rPr>
              <w:t>ar</w:t>
            </w:r>
            <w:r w:rsidR="0034201F">
              <w:rPr>
                <w:sz w:val="24"/>
              </w:rPr>
              <w:t xml:space="preserve"> </w:t>
            </w:r>
            <w:r>
              <w:rPr>
                <w:sz w:val="24"/>
              </w:rPr>
              <w:t>indo</w:t>
            </w:r>
            <w:r>
              <w:rPr>
                <w:spacing w:val="-2"/>
                <w:sz w:val="24"/>
              </w:rPr>
              <w:t xml:space="preserve"> </w:t>
            </w:r>
            <w:r>
              <w:rPr>
                <w:sz w:val="24"/>
              </w:rPr>
              <w:t>4</w:t>
            </w:r>
            <w:r>
              <w:rPr>
                <w:spacing w:val="-1"/>
                <w:sz w:val="24"/>
              </w:rPr>
              <w:t xml:space="preserve"> </w:t>
            </w:r>
            <w:r>
              <w:rPr>
                <w:sz w:val="24"/>
              </w:rPr>
              <w:t>savybes.</w:t>
            </w:r>
          </w:p>
        </w:tc>
      </w:tr>
      <w:tr w:rsidR="00E32DA6" w14:paraId="151AC7B0" w14:textId="77777777" w:rsidTr="00262FF1">
        <w:trPr>
          <w:trHeight w:val="315"/>
        </w:trPr>
        <w:tc>
          <w:tcPr>
            <w:tcW w:w="10203" w:type="dxa"/>
            <w:gridSpan w:val="5"/>
            <w:shd w:val="clear" w:color="auto" w:fill="D9E1F3"/>
          </w:tcPr>
          <w:p w14:paraId="151AC7AF" w14:textId="77777777" w:rsidR="00E32DA6" w:rsidRDefault="00D2140D">
            <w:pPr>
              <w:pStyle w:val="TableParagraph"/>
              <w:spacing w:before="1"/>
              <w:ind w:left="10"/>
              <w:rPr>
                <w:b/>
                <w:sz w:val="24"/>
              </w:rPr>
            </w:pPr>
            <w:r>
              <w:rPr>
                <w:b/>
                <w:sz w:val="24"/>
              </w:rPr>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C65C45" w14:paraId="151AC7B7" w14:textId="77777777" w:rsidTr="001A6C50">
        <w:trPr>
          <w:trHeight w:val="1180"/>
        </w:trPr>
        <w:tc>
          <w:tcPr>
            <w:tcW w:w="2731" w:type="dxa"/>
            <w:shd w:val="clear" w:color="auto" w:fill="D9E1F3"/>
          </w:tcPr>
          <w:p w14:paraId="151AC7B2" w14:textId="1095CD13" w:rsidR="00C65C45" w:rsidRDefault="00C65C45" w:rsidP="00186145">
            <w:pPr>
              <w:pStyle w:val="TableParagraph"/>
              <w:tabs>
                <w:tab w:val="left" w:pos="1549"/>
              </w:tabs>
              <w:spacing w:line="273" w:lineRule="exact"/>
              <w:ind w:left="10"/>
              <w:rPr>
                <w:b/>
                <w:sz w:val="24"/>
              </w:rPr>
            </w:pPr>
            <w:r>
              <w:rPr>
                <w:b/>
                <w:sz w:val="24"/>
              </w:rPr>
              <w:t>D2.</w:t>
            </w:r>
            <w:r w:rsidR="00186145">
              <w:rPr>
                <w:b/>
                <w:sz w:val="24"/>
              </w:rPr>
              <w:t xml:space="preserve"> </w:t>
            </w:r>
            <w:r>
              <w:rPr>
                <w:b/>
                <w:sz w:val="24"/>
              </w:rPr>
              <w:t>Į(</w:t>
            </w:r>
            <w:proofErr w:type="spellStart"/>
            <w:r>
              <w:rPr>
                <w:b/>
                <w:sz w:val="24"/>
              </w:rPr>
              <w:t>si</w:t>
            </w:r>
            <w:proofErr w:type="spellEnd"/>
            <w:r>
              <w:rPr>
                <w:b/>
                <w:sz w:val="24"/>
              </w:rPr>
              <w:t>)vertina</w:t>
            </w:r>
            <w:r w:rsidR="00186145">
              <w:rPr>
                <w:b/>
                <w:sz w:val="24"/>
              </w:rPr>
              <w:t xml:space="preserve"> </w:t>
            </w:r>
            <w:r>
              <w:rPr>
                <w:sz w:val="24"/>
              </w:rPr>
              <w:t>informacijos</w:t>
            </w:r>
            <w:r w:rsidR="00186145">
              <w:rPr>
                <w:sz w:val="24"/>
              </w:rPr>
              <w:t xml:space="preserve"> </w:t>
            </w:r>
            <w:r>
              <w:rPr>
                <w:sz w:val="24"/>
              </w:rPr>
              <w:t>paieškos,</w:t>
            </w:r>
            <w:r w:rsidR="00186145">
              <w:rPr>
                <w:sz w:val="24"/>
              </w:rPr>
              <w:t xml:space="preserve"> </w:t>
            </w:r>
            <w:r>
              <w:rPr>
                <w:sz w:val="24"/>
              </w:rPr>
              <w:t>atrankos</w:t>
            </w:r>
            <w:r w:rsidR="00186145">
              <w:rPr>
                <w:sz w:val="24"/>
              </w:rPr>
              <w:t xml:space="preserve"> </w:t>
            </w:r>
            <w:r>
              <w:rPr>
                <w:sz w:val="24"/>
              </w:rPr>
              <w:t>procesą,</w:t>
            </w:r>
            <w:r w:rsidR="00186145">
              <w:rPr>
                <w:sz w:val="24"/>
              </w:rPr>
              <w:t xml:space="preserve"> </w:t>
            </w:r>
            <w:r>
              <w:rPr>
                <w:sz w:val="24"/>
              </w:rPr>
              <w:t>formuluoja</w:t>
            </w:r>
            <w:r>
              <w:rPr>
                <w:spacing w:val="-2"/>
                <w:sz w:val="24"/>
              </w:rPr>
              <w:t xml:space="preserve"> </w:t>
            </w:r>
            <w:r>
              <w:rPr>
                <w:sz w:val="24"/>
              </w:rPr>
              <w:t>išvadas.</w:t>
            </w:r>
          </w:p>
        </w:tc>
        <w:tc>
          <w:tcPr>
            <w:tcW w:w="1944" w:type="dxa"/>
            <w:tcBorders>
              <w:top w:val="nil"/>
            </w:tcBorders>
          </w:tcPr>
          <w:p w14:paraId="151AC7B3" w14:textId="03E0DD13" w:rsidR="00C65C45" w:rsidRDefault="00C65C45" w:rsidP="001A6C50">
            <w:pPr>
              <w:pStyle w:val="TableParagraph"/>
              <w:spacing w:line="273" w:lineRule="exact"/>
              <w:ind w:left="10"/>
              <w:rPr>
                <w:sz w:val="24"/>
              </w:rPr>
            </w:pPr>
            <w:r>
              <w:rPr>
                <w:sz w:val="24"/>
              </w:rPr>
              <w:t>Konsultuodamasis</w:t>
            </w:r>
            <w:r w:rsidR="001A6C50">
              <w:rPr>
                <w:sz w:val="24"/>
              </w:rPr>
              <w:t xml:space="preserve"> </w:t>
            </w:r>
            <w:r>
              <w:rPr>
                <w:sz w:val="24"/>
              </w:rPr>
              <w:t>į(</w:t>
            </w:r>
            <w:proofErr w:type="spellStart"/>
            <w:r>
              <w:rPr>
                <w:sz w:val="24"/>
              </w:rPr>
              <w:t>si</w:t>
            </w:r>
            <w:proofErr w:type="spellEnd"/>
            <w:r>
              <w:rPr>
                <w:sz w:val="24"/>
              </w:rPr>
              <w:t>)vertina</w:t>
            </w:r>
            <w:r w:rsidR="001A6C50">
              <w:rPr>
                <w:sz w:val="24"/>
              </w:rPr>
              <w:t xml:space="preserve"> </w:t>
            </w:r>
            <w:r>
              <w:rPr>
                <w:sz w:val="24"/>
              </w:rPr>
              <w:t>informacijos</w:t>
            </w:r>
            <w:r w:rsidR="001A6C50">
              <w:rPr>
                <w:sz w:val="24"/>
              </w:rPr>
              <w:t xml:space="preserve"> </w:t>
            </w:r>
            <w:r>
              <w:rPr>
                <w:sz w:val="24"/>
              </w:rPr>
              <w:t>paieškos</w:t>
            </w:r>
            <w:r>
              <w:rPr>
                <w:spacing w:val="-4"/>
                <w:sz w:val="24"/>
              </w:rPr>
              <w:t xml:space="preserve"> </w:t>
            </w:r>
            <w:r>
              <w:rPr>
                <w:sz w:val="24"/>
              </w:rPr>
              <w:t>procesą.</w:t>
            </w:r>
          </w:p>
        </w:tc>
        <w:tc>
          <w:tcPr>
            <w:tcW w:w="1820" w:type="dxa"/>
            <w:tcBorders>
              <w:top w:val="nil"/>
            </w:tcBorders>
          </w:tcPr>
          <w:p w14:paraId="151AC7B4" w14:textId="76D6D391" w:rsidR="00C65C45" w:rsidRDefault="00C65C45" w:rsidP="001A6C50">
            <w:pPr>
              <w:pStyle w:val="TableParagraph"/>
              <w:tabs>
                <w:tab w:val="left" w:pos="1519"/>
              </w:tabs>
              <w:spacing w:line="273" w:lineRule="exact"/>
              <w:ind w:left="5"/>
              <w:rPr>
                <w:sz w:val="24"/>
              </w:rPr>
            </w:pPr>
            <w:r>
              <w:rPr>
                <w:sz w:val="24"/>
              </w:rPr>
              <w:t>Į(</w:t>
            </w:r>
            <w:proofErr w:type="spellStart"/>
            <w:r>
              <w:rPr>
                <w:sz w:val="24"/>
              </w:rPr>
              <w:t>si</w:t>
            </w:r>
            <w:proofErr w:type="spellEnd"/>
            <w:r>
              <w:rPr>
                <w:sz w:val="24"/>
              </w:rPr>
              <w:t>)vertina</w:t>
            </w:r>
            <w:r w:rsidR="001A6C50">
              <w:rPr>
                <w:sz w:val="24"/>
              </w:rPr>
              <w:t xml:space="preserve"> </w:t>
            </w:r>
            <w:r>
              <w:rPr>
                <w:sz w:val="24"/>
              </w:rPr>
              <w:t>dalį</w:t>
            </w:r>
            <w:r w:rsidR="001A6C50">
              <w:rPr>
                <w:sz w:val="24"/>
              </w:rPr>
              <w:t xml:space="preserve"> </w:t>
            </w:r>
            <w:r>
              <w:rPr>
                <w:sz w:val="24"/>
              </w:rPr>
              <w:t>informacijos</w:t>
            </w:r>
            <w:r w:rsidR="001A6C50">
              <w:rPr>
                <w:sz w:val="24"/>
              </w:rPr>
              <w:t xml:space="preserve"> </w:t>
            </w:r>
            <w:r>
              <w:rPr>
                <w:sz w:val="24"/>
              </w:rPr>
              <w:t>paieškos</w:t>
            </w:r>
            <w:r>
              <w:rPr>
                <w:spacing w:val="-3"/>
                <w:sz w:val="24"/>
              </w:rPr>
              <w:t xml:space="preserve"> </w:t>
            </w:r>
            <w:r>
              <w:rPr>
                <w:sz w:val="24"/>
              </w:rPr>
              <w:t>proceso.</w:t>
            </w:r>
          </w:p>
        </w:tc>
        <w:tc>
          <w:tcPr>
            <w:tcW w:w="1926" w:type="dxa"/>
            <w:tcBorders>
              <w:top w:val="nil"/>
            </w:tcBorders>
          </w:tcPr>
          <w:p w14:paraId="151AC7B5" w14:textId="1EDB2987" w:rsidR="00C65C45" w:rsidRDefault="00C65C45" w:rsidP="001A6C50">
            <w:pPr>
              <w:pStyle w:val="TableParagraph"/>
              <w:spacing w:line="273" w:lineRule="exact"/>
              <w:ind w:left="9"/>
              <w:rPr>
                <w:sz w:val="24"/>
              </w:rPr>
            </w:pPr>
            <w:r>
              <w:rPr>
                <w:sz w:val="24"/>
              </w:rPr>
              <w:t>Į(</w:t>
            </w:r>
            <w:proofErr w:type="spellStart"/>
            <w:r>
              <w:rPr>
                <w:sz w:val="24"/>
              </w:rPr>
              <w:t>si</w:t>
            </w:r>
            <w:proofErr w:type="spellEnd"/>
            <w:r>
              <w:rPr>
                <w:sz w:val="24"/>
              </w:rPr>
              <w:t>)vertina</w:t>
            </w:r>
            <w:r w:rsidR="001A6C50">
              <w:rPr>
                <w:sz w:val="24"/>
              </w:rPr>
              <w:t xml:space="preserve"> </w:t>
            </w:r>
            <w:r>
              <w:rPr>
                <w:sz w:val="24"/>
              </w:rPr>
              <w:t>informacijos</w:t>
            </w:r>
            <w:r w:rsidR="001A6C50">
              <w:rPr>
                <w:sz w:val="24"/>
              </w:rPr>
              <w:t xml:space="preserve"> </w:t>
            </w:r>
            <w:r>
              <w:rPr>
                <w:sz w:val="24"/>
              </w:rPr>
              <w:t>paieškos</w:t>
            </w:r>
            <w:r w:rsidR="001A6C50">
              <w:rPr>
                <w:sz w:val="24"/>
              </w:rPr>
              <w:t xml:space="preserve"> </w:t>
            </w:r>
            <w:r>
              <w:rPr>
                <w:sz w:val="24"/>
              </w:rPr>
              <w:t>procesą,</w:t>
            </w:r>
            <w:r w:rsidR="001A6C50">
              <w:rPr>
                <w:sz w:val="24"/>
              </w:rPr>
              <w:t xml:space="preserve"> </w:t>
            </w:r>
            <w:r>
              <w:rPr>
                <w:sz w:val="24"/>
              </w:rPr>
              <w:t>formuluoja</w:t>
            </w:r>
            <w:r>
              <w:rPr>
                <w:spacing w:val="-2"/>
                <w:sz w:val="24"/>
              </w:rPr>
              <w:t xml:space="preserve"> </w:t>
            </w:r>
            <w:r>
              <w:rPr>
                <w:sz w:val="24"/>
              </w:rPr>
              <w:t>išvadą.</w:t>
            </w:r>
          </w:p>
        </w:tc>
        <w:tc>
          <w:tcPr>
            <w:tcW w:w="1782" w:type="dxa"/>
            <w:tcBorders>
              <w:top w:val="nil"/>
            </w:tcBorders>
          </w:tcPr>
          <w:p w14:paraId="151AC7B6" w14:textId="24378CC8" w:rsidR="00C65C45" w:rsidRDefault="00C65C45" w:rsidP="001A6C50">
            <w:pPr>
              <w:pStyle w:val="TableParagraph"/>
              <w:spacing w:line="273" w:lineRule="exact"/>
              <w:ind w:left="10"/>
              <w:rPr>
                <w:sz w:val="24"/>
              </w:rPr>
            </w:pPr>
            <w:r>
              <w:rPr>
                <w:sz w:val="24"/>
              </w:rPr>
              <w:t>Į(</w:t>
            </w:r>
            <w:proofErr w:type="spellStart"/>
            <w:r>
              <w:rPr>
                <w:sz w:val="24"/>
              </w:rPr>
              <w:t>si</w:t>
            </w:r>
            <w:proofErr w:type="spellEnd"/>
            <w:r>
              <w:rPr>
                <w:sz w:val="24"/>
              </w:rPr>
              <w:t>)vertina</w:t>
            </w:r>
            <w:r w:rsidR="001A6C50">
              <w:rPr>
                <w:sz w:val="24"/>
              </w:rPr>
              <w:t xml:space="preserve"> </w:t>
            </w:r>
            <w:r>
              <w:rPr>
                <w:sz w:val="24"/>
              </w:rPr>
              <w:t>informacijos</w:t>
            </w:r>
            <w:r>
              <w:rPr>
                <w:spacing w:val="40"/>
                <w:sz w:val="24"/>
              </w:rPr>
              <w:t xml:space="preserve"> </w:t>
            </w:r>
            <w:r>
              <w:rPr>
                <w:sz w:val="24"/>
              </w:rPr>
              <w:t>paieškos</w:t>
            </w:r>
            <w:r w:rsidR="001A6C50">
              <w:rPr>
                <w:sz w:val="24"/>
              </w:rPr>
              <w:t xml:space="preserve"> </w:t>
            </w:r>
            <w:r>
              <w:rPr>
                <w:sz w:val="24"/>
              </w:rPr>
              <w:t>proceso</w:t>
            </w:r>
            <w:r w:rsidR="001A6C50">
              <w:rPr>
                <w:sz w:val="24"/>
              </w:rPr>
              <w:t xml:space="preserve"> </w:t>
            </w:r>
            <w:r>
              <w:rPr>
                <w:sz w:val="24"/>
              </w:rPr>
              <w:t>kokybę,</w:t>
            </w:r>
            <w:r w:rsidR="001A6C50">
              <w:rPr>
                <w:sz w:val="24"/>
              </w:rPr>
              <w:t xml:space="preserve"> </w:t>
            </w:r>
            <w:r>
              <w:rPr>
                <w:sz w:val="24"/>
              </w:rPr>
              <w:t>formuluoja</w:t>
            </w:r>
            <w:r>
              <w:rPr>
                <w:spacing w:val="-2"/>
                <w:sz w:val="24"/>
              </w:rPr>
              <w:t xml:space="preserve"> </w:t>
            </w:r>
            <w:r>
              <w:rPr>
                <w:sz w:val="24"/>
              </w:rPr>
              <w:t>išvadas.</w:t>
            </w:r>
          </w:p>
        </w:tc>
      </w:tr>
    </w:tbl>
    <w:p w14:paraId="151AC7CA" w14:textId="77777777" w:rsidR="00E32DA6" w:rsidRDefault="00E32DA6">
      <w:pPr>
        <w:pStyle w:val="Pagrindinistekstas"/>
        <w:spacing w:before="5"/>
        <w:rPr>
          <w:sz w:val="18"/>
        </w:rPr>
      </w:pPr>
    </w:p>
    <w:p w14:paraId="151AC7CB" w14:textId="77777777" w:rsidR="00E32DA6" w:rsidRDefault="00D2140D">
      <w:pPr>
        <w:pStyle w:val="Antrat4"/>
        <w:spacing w:before="90"/>
        <w:ind w:left="115"/>
      </w:pPr>
      <w:r>
        <w:t>Tekstilė</w:t>
      </w:r>
    </w:p>
    <w:p w14:paraId="151AC7CD" w14:textId="6531C9A5" w:rsidR="00E32DA6" w:rsidRDefault="00D2140D" w:rsidP="00612175">
      <w:pPr>
        <w:spacing w:before="19"/>
        <w:ind w:left="125"/>
      </w:pPr>
      <w:r>
        <w:rPr>
          <w:b/>
          <w:spacing w:val="-1"/>
          <w:sz w:val="24"/>
        </w:rPr>
        <w:t>Pamoka</w:t>
      </w:r>
      <w:r>
        <w:rPr>
          <w:b/>
          <w:spacing w:val="-13"/>
          <w:sz w:val="24"/>
        </w:rPr>
        <w:t xml:space="preserve"> </w:t>
      </w:r>
      <w:r>
        <w:rPr>
          <w:b/>
          <w:spacing w:val="-1"/>
          <w:sz w:val="24"/>
        </w:rPr>
        <w:t>„</w:t>
      </w:r>
      <w:r>
        <w:rPr>
          <w:b/>
          <w:spacing w:val="-1"/>
        </w:rPr>
        <w:t>KAIP</w:t>
      </w:r>
      <w:r>
        <w:rPr>
          <w:b/>
          <w:spacing w:val="-8"/>
        </w:rPr>
        <w:t xml:space="preserve"> </w:t>
      </w:r>
      <w:r>
        <w:rPr>
          <w:b/>
        </w:rPr>
        <w:t>PALAIKYTI</w:t>
      </w:r>
      <w:r>
        <w:rPr>
          <w:b/>
          <w:spacing w:val="-8"/>
        </w:rPr>
        <w:t xml:space="preserve"> </w:t>
      </w:r>
      <w:r>
        <w:rPr>
          <w:b/>
        </w:rPr>
        <w:t>TVARKA</w:t>
      </w:r>
      <w:r>
        <w:rPr>
          <w:b/>
          <w:spacing w:val="-7"/>
        </w:rPr>
        <w:t xml:space="preserve"> </w:t>
      </w:r>
      <w:r>
        <w:rPr>
          <w:b/>
        </w:rPr>
        <w:t>SPINTOJE</w:t>
      </w:r>
      <w:r>
        <w:rPr>
          <w:b/>
          <w:spacing w:val="-13"/>
        </w:rPr>
        <w:t xml:space="preserve"> </w:t>
      </w:r>
      <w:r>
        <w:rPr>
          <w:b/>
        </w:rPr>
        <w:t>AR</w:t>
      </w:r>
      <w:r>
        <w:rPr>
          <w:b/>
          <w:spacing w:val="-7"/>
        </w:rPr>
        <w:t xml:space="preserve"> </w:t>
      </w:r>
      <w:r>
        <w:rPr>
          <w:b/>
        </w:rPr>
        <w:t>KITOSE</w:t>
      </w:r>
      <w:r>
        <w:rPr>
          <w:b/>
          <w:spacing w:val="-9"/>
        </w:rPr>
        <w:t xml:space="preserve"> </w:t>
      </w:r>
      <w:r>
        <w:rPr>
          <w:b/>
        </w:rPr>
        <w:t>DRABUŽIŲ</w:t>
      </w:r>
      <w:r>
        <w:rPr>
          <w:b/>
          <w:spacing w:val="-7"/>
        </w:rPr>
        <w:t xml:space="preserve"> </w:t>
      </w:r>
      <w:r>
        <w:rPr>
          <w:b/>
        </w:rPr>
        <w:t>LAIKYMO</w:t>
      </w:r>
      <w:r>
        <w:rPr>
          <w:b/>
          <w:spacing w:val="-14"/>
        </w:rPr>
        <w:t xml:space="preserve"> </w:t>
      </w:r>
      <w:r>
        <w:rPr>
          <w:b/>
        </w:rPr>
        <w:t>VIETOSE?</w:t>
      </w:r>
      <w:r>
        <w:t>“,</w:t>
      </w:r>
      <w:r>
        <w:rPr>
          <w:spacing w:val="-7"/>
        </w:rPr>
        <w:t xml:space="preserve"> </w:t>
      </w:r>
      <w:r>
        <w:t>1–2</w:t>
      </w:r>
      <w:r>
        <w:rPr>
          <w:spacing w:val="-1"/>
        </w:rPr>
        <w:t xml:space="preserve"> </w:t>
      </w:r>
      <w:r>
        <w:t>klasė</w:t>
      </w:r>
    </w:p>
    <w:p w14:paraId="151AC7CE" w14:textId="77777777" w:rsidR="00E32DA6" w:rsidRDefault="00D2140D">
      <w:pPr>
        <w:pStyle w:val="Pagrindinistekstas"/>
        <w:spacing w:before="24" w:line="261" w:lineRule="auto"/>
        <w:ind w:left="115" w:right="6768"/>
      </w:pPr>
      <w:r>
        <w:t>TIKSLAS: išmokti sulankstyti drabužius.</w:t>
      </w:r>
      <w:r>
        <w:rPr>
          <w:spacing w:val="-57"/>
        </w:rPr>
        <w:t xml:space="preserve"> </w:t>
      </w:r>
      <w:r>
        <w:t>UŽDAVINIAI:</w:t>
      </w:r>
    </w:p>
    <w:p w14:paraId="151AC7CF" w14:textId="77777777" w:rsidR="00E32DA6" w:rsidRDefault="00D2140D">
      <w:pPr>
        <w:pStyle w:val="Pagrindinistekstas"/>
        <w:spacing w:line="261" w:lineRule="auto"/>
        <w:ind w:left="125"/>
      </w:pPr>
      <w:r>
        <w:t>*tyrinėdami</w:t>
      </w:r>
      <w:r>
        <w:rPr>
          <w:spacing w:val="5"/>
        </w:rPr>
        <w:t xml:space="preserve"> </w:t>
      </w:r>
      <w:r>
        <w:t>drabužių</w:t>
      </w:r>
      <w:r>
        <w:rPr>
          <w:spacing w:val="12"/>
        </w:rPr>
        <w:t xml:space="preserve"> </w:t>
      </w:r>
      <w:r>
        <w:t>spintą</w:t>
      </w:r>
      <w:r>
        <w:rPr>
          <w:spacing w:val="11"/>
        </w:rPr>
        <w:t xml:space="preserve"> </w:t>
      </w:r>
      <w:r>
        <w:t>ar</w:t>
      </w:r>
      <w:r>
        <w:rPr>
          <w:spacing w:val="12"/>
        </w:rPr>
        <w:t xml:space="preserve"> </w:t>
      </w:r>
      <w:r>
        <w:t>lentyną</w:t>
      </w:r>
      <w:r>
        <w:rPr>
          <w:spacing w:val="10"/>
        </w:rPr>
        <w:t xml:space="preserve"> </w:t>
      </w:r>
      <w:r>
        <w:t>(ar</w:t>
      </w:r>
      <w:r>
        <w:rPr>
          <w:spacing w:val="6"/>
        </w:rPr>
        <w:t xml:space="preserve"> </w:t>
      </w:r>
      <w:r>
        <w:t>sporto</w:t>
      </w:r>
      <w:r>
        <w:rPr>
          <w:spacing w:val="12"/>
        </w:rPr>
        <w:t xml:space="preserve"> </w:t>
      </w:r>
      <w:r>
        <w:t>aprangos</w:t>
      </w:r>
      <w:r>
        <w:rPr>
          <w:spacing w:val="9"/>
        </w:rPr>
        <w:t xml:space="preserve"> </w:t>
      </w:r>
      <w:r>
        <w:t>maišelį),</w:t>
      </w:r>
      <w:r>
        <w:rPr>
          <w:spacing w:val="20"/>
        </w:rPr>
        <w:t xml:space="preserve"> </w:t>
      </w:r>
      <w:r>
        <w:t>dalyvaudami</w:t>
      </w:r>
      <w:r>
        <w:rPr>
          <w:spacing w:val="6"/>
        </w:rPr>
        <w:t xml:space="preserve"> </w:t>
      </w:r>
      <w:r>
        <w:t>diskusijoje</w:t>
      </w:r>
      <w:r>
        <w:rPr>
          <w:spacing w:val="11"/>
        </w:rPr>
        <w:t xml:space="preserve"> </w:t>
      </w:r>
      <w:r>
        <w:t>išsiaiškins</w:t>
      </w:r>
      <w:r>
        <w:rPr>
          <w:spacing w:val="-57"/>
        </w:rPr>
        <w:t xml:space="preserve"> </w:t>
      </w:r>
      <w:r>
        <w:t>problemą,</w:t>
      </w:r>
      <w:r>
        <w:rPr>
          <w:spacing w:val="3"/>
        </w:rPr>
        <w:t xml:space="preserve"> </w:t>
      </w:r>
      <w:r>
        <w:t>įvardins</w:t>
      </w:r>
      <w:r>
        <w:rPr>
          <w:spacing w:val="1"/>
        </w:rPr>
        <w:t xml:space="preserve"> </w:t>
      </w:r>
      <w:r>
        <w:t>jos</w:t>
      </w:r>
      <w:r>
        <w:rPr>
          <w:spacing w:val="1"/>
        </w:rPr>
        <w:t xml:space="preserve"> </w:t>
      </w:r>
      <w:r>
        <w:t>sprendimo poreikį</w:t>
      </w:r>
      <w:r>
        <w:rPr>
          <w:spacing w:val="-2"/>
        </w:rPr>
        <w:t xml:space="preserve"> </w:t>
      </w:r>
      <w:r>
        <w:t>bei</w:t>
      </w:r>
      <w:r>
        <w:rPr>
          <w:spacing w:val="-2"/>
        </w:rPr>
        <w:t xml:space="preserve"> </w:t>
      </w:r>
      <w:r>
        <w:t>veiksmus</w:t>
      </w:r>
    </w:p>
    <w:p w14:paraId="151AC7D0" w14:textId="77777777" w:rsidR="00E32DA6" w:rsidRDefault="00D2140D">
      <w:pPr>
        <w:pStyle w:val="Pagrindinistekstas"/>
        <w:spacing w:line="274" w:lineRule="exact"/>
        <w:ind w:left="115"/>
      </w:pPr>
      <w:r>
        <w:t>padedančius</w:t>
      </w:r>
      <w:r>
        <w:rPr>
          <w:spacing w:val="-1"/>
        </w:rPr>
        <w:t xml:space="preserve"> </w:t>
      </w:r>
      <w:r>
        <w:t>ją</w:t>
      </w:r>
      <w:r>
        <w:rPr>
          <w:spacing w:val="-4"/>
        </w:rPr>
        <w:t xml:space="preserve"> </w:t>
      </w:r>
      <w:r>
        <w:t>spręsti;</w:t>
      </w:r>
    </w:p>
    <w:p w14:paraId="151AC7D1" w14:textId="77777777" w:rsidR="00E32DA6" w:rsidRDefault="00D2140D">
      <w:pPr>
        <w:pStyle w:val="Pagrindinistekstas"/>
        <w:spacing w:before="13" w:line="261" w:lineRule="auto"/>
        <w:ind w:left="125" w:hanging="10"/>
      </w:pPr>
      <w:r>
        <w:t>*apžvelgdami</w:t>
      </w:r>
      <w:r>
        <w:rPr>
          <w:spacing w:val="5"/>
        </w:rPr>
        <w:t xml:space="preserve"> </w:t>
      </w:r>
      <w:r>
        <w:t>lankstymo</w:t>
      </w:r>
      <w:r>
        <w:rPr>
          <w:spacing w:val="7"/>
        </w:rPr>
        <w:t xml:space="preserve"> </w:t>
      </w:r>
      <w:r>
        <w:t>instrukcijas</w:t>
      </w:r>
      <w:r>
        <w:rPr>
          <w:spacing w:val="9"/>
        </w:rPr>
        <w:t xml:space="preserve"> </w:t>
      </w:r>
      <w:r>
        <w:t>kartu</w:t>
      </w:r>
      <w:r>
        <w:rPr>
          <w:spacing w:val="6"/>
        </w:rPr>
        <w:t xml:space="preserve"> </w:t>
      </w:r>
      <w:r>
        <w:t>su</w:t>
      </w:r>
      <w:r>
        <w:rPr>
          <w:spacing w:val="7"/>
        </w:rPr>
        <w:t xml:space="preserve"> </w:t>
      </w:r>
      <w:r>
        <w:t>mokytoja</w:t>
      </w:r>
      <w:r>
        <w:rPr>
          <w:spacing w:val="6"/>
        </w:rPr>
        <w:t xml:space="preserve"> </w:t>
      </w:r>
      <w:r>
        <w:t>aptars</w:t>
      </w:r>
      <w:r>
        <w:rPr>
          <w:spacing w:val="9"/>
        </w:rPr>
        <w:t xml:space="preserve"> </w:t>
      </w:r>
      <w:r>
        <w:t>įvairių</w:t>
      </w:r>
      <w:r>
        <w:rPr>
          <w:spacing w:val="6"/>
        </w:rPr>
        <w:t xml:space="preserve"> </w:t>
      </w:r>
      <w:r>
        <w:t>drabužių</w:t>
      </w:r>
      <w:r>
        <w:rPr>
          <w:spacing w:val="7"/>
        </w:rPr>
        <w:t xml:space="preserve"> </w:t>
      </w:r>
      <w:r>
        <w:t>lankstymo</w:t>
      </w:r>
      <w:r>
        <w:rPr>
          <w:spacing w:val="7"/>
        </w:rPr>
        <w:t xml:space="preserve"> </w:t>
      </w:r>
      <w:r>
        <w:t>eigas,</w:t>
      </w:r>
      <w:r>
        <w:rPr>
          <w:spacing w:val="7"/>
        </w:rPr>
        <w:t xml:space="preserve"> </w:t>
      </w:r>
      <w:r>
        <w:t>galimus</w:t>
      </w:r>
      <w:r>
        <w:rPr>
          <w:spacing w:val="-57"/>
        </w:rPr>
        <w:t xml:space="preserve"> </w:t>
      </w:r>
      <w:r>
        <w:t>sunkumus,</w:t>
      </w:r>
      <w:r>
        <w:rPr>
          <w:spacing w:val="-1"/>
        </w:rPr>
        <w:t xml:space="preserve"> </w:t>
      </w:r>
      <w:r>
        <w:t>jų šalinimo būdus;</w:t>
      </w:r>
    </w:p>
    <w:p w14:paraId="151AC7D2" w14:textId="77777777" w:rsidR="00E32DA6" w:rsidRDefault="00D2140D">
      <w:pPr>
        <w:pStyle w:val="Pagrindinistekstas"/>
        <w:spacing w:line="261" w:lineRule="auto"/>
        <w:ind w:left="125" w:hanging="10"/>
      </w:pPr>
      <w:r>
        <w:t>*savarankiškai</w:t>
      </w:r>
      <w:r>
        <w:rPr>
          <w:spacing w:val="5"/>
        </w:rPr>
        <w:t xml:space="preserve"> </w:t>
      </w:r>
      <w:r>
        <w:t>sekdami</w:t>
      </w:r>
      <w:r>
        <w:rPr>
          <w:spacing w:val="11"/>
        </w:rPr>
        <w:t xml:space="preserve"> </w:t>
      </w:r>
      <w:r>
        <w:t>pateiktą</w:t>
      </w:r>
      <w:r>
        <w:rPr>
          <w:spacing w:val="10"/>
        </w:rPr>
        <w:t xml:space="preserve"> </w:t>
      </w:r>
      <w:r>
        <w:t>ar</w:t>
      </w:r>
      <w:r>
        <w:rPr>
          <w:spacing w:val="7"/>
        </w:rPr>
        <w:t xml:space="preserve"> </w:t>
      </w:r>
      <w:r>
        <w:t>susirastą</w:t>
      </w:r>
      <w:r>
        <w:rPr>
          <w:spacing w:val="10"/>
        </w:rPr>
        <w:t xml:space="preserve"> </w:t>
      </w:r>
      <w:r>
        <w:t>arba</w:t>
      </w:r>
      <w:r>
        <w:rPr>
          <w:spacing w:val="6"/>
        </w:rPr>
        <w:t xml:space="preserve"> </w:t>
      </w:r>
      <w:r>
        <w:t>susikurtą</w:t>
      </w:r>
      <w:r>
        <w:rPr>
          <w:spacing w:val="5"/>
        </w:rPr>
        <w:t xml:space="preserve"> </w:t>
      </w:r>
      <w:r>
        <w:t>instrukciją</w:t>
      </w:r>
      <w:r>
        <w:rPr>
          <w:spacing w:val="11"/>
        </w:rPr>
        <w:t xml:space="preserve"> </w:t>
      </w:r>
      <w:r>
        <w:t>sulankstys</w:t>
      </w:r>
      <w:r>
        <w:rPr>
          <w:spacing w:val="8"/>
        </w:rPr>
        <w:t xml:space="preserve"> </w:t>
      </w:r>
      <w:r>
        <w:t>kojines</w:t>
      </w:r>
      <w:r>
        <w:rPr>
          <w:spacing w:val="9"/>
        </w:rPr>
        <w:t xml:space="preserve"> </w:t>
      </w:r>
      <w:r>
        <w:t>ar</w:t>
      </w:r>
      <w:r>
        <w:rPr>
          <w:spacing w:val="7"/>
        </w:rPr>
        <w:t xml:space="preserve"> </w:t>
      </w:r>
      <w:r>
        <w:t>marškinėlius</w:t>
      </w:r>
      <w:r>
        <w:rPr>
          <w:spacing w:val="-57"/>
        </w:rPr>
        <w:t xml:space="preserve"> </w:t>
      </w:r>
      <w:r>
        <w:t>trumpomis rankovėmis</w:t>
      </w:r>
      <w:r>
        <w:rPr>
          <w:spacing w:val="1"/>
        </w:rPr>
        <w:t xml:space="preserve"> </w:t>
      </w:r>
      <w:r>
        <w:t>ar kt., įsivertins</w:t>
      </w:r>
      <w:r>
        <w:rPr>
          <w:spacing w:val="1"/>
        </w:rPr>
        <w:t xml:space="preserve"> </w:t>
      </w:r>
      <w:r>
        <w:t>darbo</w:t>
      </w:r>
      <w:r>
        <w:rPr>
          <w:spacing w:val="-1"/>
        </w:rPr>
        <w:t xml:space="preserve"> </w:t>
      </w:r>
      <w:r>
        <w:t>procesą</w:t>
      </w:r>
    </w:p>
    <w:p w14:paraId="151AC7D3" w14:textId="77777777" w:rsidR="00E32DA6" w:rsidRDefault="00D2140D">
      <w:pPr>
        <w:pStyle w:val="Pagrindinistekstas"/>
        <w:spacing w:line="270" w:lineRule="exact"/>
        <w:ind w:left="115"/>
      </w:pPr>
      <w:r>
        <w:t>r</w:t>
      </w:r>
      <w:r>
        <w:rPr>
          <w:spacing w:val="-4"/>
        </w:rPr>
        <w:t xml:space="preserve"> </w:t>
      </w:r>
      <w:r>
        <w:t>rezultatą.</w:t>
      </w:r>
    </w:p>
    <w:p w14:paraId="151AC7D4" w14:textId="77777777" w:rsidR="00E32DA6" w:rsidRDefault="00D2140D">
      <w:pPr>
        <w:pStyle w:val="Antrat4"/>
        <w:spacing w:before="17"/>
        <w:ind w:left="115"/>
      </w:pPr>
      <w:r>
        <w:t>VEIKLOS</w:t>
      </w:r>
      <w:r>
        <w:rPr>
          <w:spacing w:val="-2"/>
        </w:rPr>
        <w:t xml:space="preserve"> </w:t>
      </w:r>
      <w:r>
        <w:t>PLĖTOTĖ</w:t>
      </w:r>
    </w:p>
    <w:p w14:paraId="151AC7D5" w14:textId="77777777" w:rsidR="00E32DA6" w:rsidRDefault="00D2140D">
      <w:pPr>
        <w:pStyle w:val="Pagrindinistekstas"/>
        <w:spacing w:before="24" w:line="259" w:lineRule="auto"/>
        <w:ind w:left="125" w:right="598" w:hanging="10"/>
        <w:jc w:val="both"/>
      </w:pPr>
      <w:r>
        <w:t>Aukštesniųjų gebėjimų mokiniams galima pasiūlyti pagal pasirinktą instrukciją sulankstyti marškinėlius</w:t>
      </w:r>
      <w:r>
        <w:rPr>
          <w:spacing w:val="1"/>
        </w:rPr>
        <w:t xml:space="preserve"> </w:t>
      </w:r>
      <w:r>
        <w:t>ilgomis</w:t>
      </w:r>
      <w:r>
        <w:rPr>
          <w:spacing w:val="1"/>
        </w:rPr>
        <w:t xml:space="preserve"> </w:t>
      </w:r>
      <w:r>
        <w:t>rankovėmis,</w:t>
      </w:r>
      <w:r>
        <w:rPr>
          <w:spacing w:val="1"/>
        </w:rPr>
        <w:t xml:space="preserve"> </w:t>
      </w:r>
      <w:r>
        <w:t>kelnes</w:t>
      </w:r>
      <w:r>
        <w:rPr>
          <w:spacing w:val="1"/>
        </w:rPr>
        <w:t xml:space="preserve"> </w:t>
      </w:r>
      <w:r>
        <w:t>ar</w:t>
      </w:r>
      <w:r>
        <w:rPr>
          <w:spacing w:val="1"/>
        </w:rPr>
        <w:t xml:space="preserve"> </w:t>
      </w:r>
      <w:r>
        <w:t>pagelbėti</w:t>
      </w:r>
      <w:r>
        <w:rPr>
          <w:spacing w:val="1"/>
        </w:rPr>
        <w:t xml:space="preserve"> </w:t>
      </w:r>
      <w:r>
        <w:t>klasės</w:t>
      </w:r>
      <w:r>
        <w:rPr>
          <w:spacing w:val="1"/>
        </w:rPr>
        <w:t xml:space="preserve"> </w:t>
      </w:r>
      <w:r>
        <w:t>draugams,</w:t>
      </w:r>
      <w:r>
        <w:rPr>
          <w:spacing w:val="1"/>
        </w:rPr>
        <w:t xml:space="preserve"> </w:t>
      </w:r>
      <w:r>
        <w:t>paieškoti</w:t>
      </w:r>
      <w:r>
        <w:rPr>
          <w:spacing w:val="1"/>
        </w:rPr>
        <w:t xml:space="preserve"> </w:t>
      </w:r>
      <w:r>
        <w:t>įvairesnių</w:t>
      </w:r>
      <w:r>
        <w:rPr>
          <w:spacing w:val="1"/>
        </w:rPr>
        <w:t xml:space="preserve"> </w:t>
      </w:r>
      <w:r>
        <w:t>drabužių</w:t>
      </w:r>
      <w:r>
        <w:rPr>
          <w:spacing w:val="1"/>
        </w:rPr>
        <w:t xml:space="preserve"> </w:t>
      </w:r>
      <w:r>
        <w:t>lankstymo</w:t>
      </w:r>
      <w:r>
        <w:rPr>
          <w:spacing w:val="1"/>
        </w:rPr>
        <w:t xml:space="preserve"> </w:t>
      </w:r>
      <w:r>
        <w:t>instrukcijų</w:t>
      </w:r>
      <w:r>
        <w:rPr>
          <w:spacing w:val="3"/>
        </w:rPr>
        <w:t xml:space="preserve"> </w:t>
      </w:r>
      <w:r>
        <w:t>ar lankstymo eigą</w:t>
      </w:r>
      <w:r>
        <w:rPr>
          <w:spacing w:val="-2"/>
        </w:rPr>
        <w:t xml:space="preserve"> </w:t>
      </w:r>
      <w:r>
        <w:t>susikurti</w:t>
      </w:r>
      <w:r>
        <w:rPr>
          <w:spacing w:val="-2"/>
        </w:rPr>
        <w:t xml:space="preserve"> </w:t>
      </w:r>
      <w:r>
        <w:t>patiems.</w:t>
      </w:r>
    </w:p>
    <w:p w14:paraId="151AC7D6" w14:textId="77777777" w:rsidR="00E32DA6" w:rsidRDefault="00E32DA6">
      <w:pPr>
        <w:pStyle w:val="Pagrindinistekstas"/>
        <w:spacing w:before="9"/>
        <w:rPr>
          <w:sz w:val="25"/>
        </w:rPr>
      </w:pPr>
    </w:p>
    <w:p w14:paraId="151AC7DE" w14:textId="2D156A85" w:rsidR="00E32DA6" w:rsidRDefault="00130600" w:rsidP="00262FF1">
      <w:pPr>
        <w:pStyle w:val="Antrat4"/>
        <w:ind w:left="115"/>
        <w:rPr>
          <w:b w:val="0"/>
          <w:sz w:val="26"/>
        </w:rPr>
      </w:pPr>
      <w:r>
        <w:rPr>
          <w:noProof/>
          <w:lang w:eastAsia="lt-LT"/>
        </w:rPr>
        <mc:AlternateContent>
          <mc:Choice Requires="wps">
            <w:drawing>
              <wp:anchor distT="0" distB="0" distL="114300" distR="114300" simplePos="0" relativeHeight="251658486" behindDoc="0" locked="0" layoutInCell="1" allowOverlap="1" wp14:anchorId="151AE5EA" wp14:editId="5B78B7AF">
                <wp:simplePos x="0" y="0"/>
                <wp:positionH relativeFrom="page">
                  <wp:posOffset>816610</wp:posOffset>
                </wp:positionH>
                <wp:positionV relativeFrom="paragraph">
                  <wp:posOffset>374015</wp:posOffset>
                </wp:positionV>
                <wp:extent cx="6756400" cy="3236595"/>
                <wp:effectExtent l="0" t="0" r="6350" b="1905"/>
                <wp:wrapNone/>
                <wp:docPr id="12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3236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E9C8" w14:textId="77777777" w:rsidR="00556D5C" w:rsidRDefault="00556D5C">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1AE5EA" id="Text Box 65" o:spid="_x0000_s1048" type="#_x0000_t202" style="position:absolute;left:0;text-align:left;margin-left:64.3pt;margin-top:29.45pt;width:532pt;height:254.85pt;z-index:2516584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" filled="f" stroked="f">
                <v:textbox inset="0,0,0,0">
                  <w:txbxContent>
                    <w:p w14:paraId="151AE9C8" w14:textId="77777777" w:rsidR="00556D5C" w:rsidRDefault="00556D5C">
                      <w:pPr>
                        <w:pStyle w:val="Pagrindinistekstas"/>
                      </w:pPr>
                    </w:p>
                  </w:txbxContent>
                </v:textbox>
                <w10:wrap anchorx="page"/>
              </v:shape>
            </w:pict>
          </mc:Fallback>
        </mc:AlternateContent>
      </w:r>
      <w:r w:rsidR="00D2140D">
        <w:t>Kompetencijų</w:t>
      </w:r>
      <w:r w:rsidR="00D2140D">
        <w:rPr>
          <w:spacing w:val="-2"/>
        </w:rPr>
        <w:t xml:space="preserve"> </w:t>
      </w:r>
      <w:r w:rsidR="00D2140D">
        <w:t>ugdymas</w:t>
      </w:r>
    </w:p>
    <w:tbl>
      <w:tblPr>
        <w:tblStyle w:val="TableNormal1"/>
        <w:tblpPr w:leftFromText="180" w:rightFromText="180"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2"/>
        <w:gridCol w:w="1481"/>
        <w:gridCol w:w="3196"/>
        <w:gridCol w:w="3318"/>
      </w:tblGrid>
      <w:tr w:rsidR="009749FB" w14:paraId="64FF5526" w14:textId="77777777" w:rsidTr="009749FB">
        <w:trPr>
          <w:trHeight w:val="297"/>
        </w:trPr>
        <w:tc>
          <w:tcPr>
            <w:tcW w:w="3473" w:type="dxa"/>
            <w:gridSpan w:val="2"/>
            <w:shd w:val="clear" w:color="auto" w:fill="DEEAF6"/>
          </w:tcPr>
          <w:p w14:paraId="2203B40E" w14:textId="130BE254" w:rsidR="009749FB" w:rsidRDefault="00C8118A" w:rsidP="009749FB">
            <w:pPr>
              <w:pStyle w:val="TableParagraph"/>
              <w:spacing w:before="1"/>
              <w:ind w:left="1424" w:right="1425"/>
              <w:rPr>
                <w:sz w:val="24"/>
              </w:rPr>
            </w:pPr>
            <w:r>
              <w:rPr>
                <w:noProof/>
                <w:lang w:eastAsia="lt-LT"/>
              </w:rPr>
              <mc:AlternateContent>
                <mc:Choice Requires="wps">
                  <w:drawing>
                    <wp:anchor distT="0" distB="0" distL="114300" distR="114300" simplePos="0" relativeHeight="251660611" behindDoc="0" locked="0" layoutInCell="1" allowOverlap="1" wp14:anchorId="49F6626B" wp14:editId="204A6214">
                      <wp:simplePos x="0" y="0"/>
                      <wp:positionH relativeFrom="column">
                        <wp:posOffset>-7069</wp:posOffset>
                      </wp:positionH>
                      <wp:positionV relativeFrom="paragraph">
                        <wp:posOffset>7153</wp:posOffset>
                      </wp:positionV>
                      <wp:extent cx="2147977" cy="189781"/>
                      <wp:effectExtent l="0" t="0" r="24130" b="20320"/>
                      <wp:wrapNone/>
                      <wp:docPr id="130847999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977" cy="189781"/>
                              </a:xfrm>
                              <a:prstGeom prst="rect">
                                <a:avLst/>
                              </a:prstGeom>
                              <a:solidFill>
                                <a:srgbClr val="D9E1F3"/>
                              </a:solidFill>
                              <a:ln w="12700">
                                <a:solidFill>
                                  <a:srgbClr val="000000"/>
                                </a:solidFill>
                                <a:prstDash val="solid"/>
                                <a:miter lim="800000"/>
                                <a:headEnd/>
                                <a:tailEnd/>
                              </a:ln>
                            </wps:spPr>
                            <wps:txbx>
                              <w:txbxContent>
                                <w:p w14:paraId="40CCFCD2" w14:textId="77777777" w:rsidR="00C8118A" w:rsidRDefault="00C8118A" w:rsidP="00C8118A">
                                  <w:pPr>
                                    <w:spacing w:before="1"/>
                                    <w:rPr>
                                      <w:sz w:val="24"/>
                                    </w:rPr>
                                  </w:pPr>
                                  <w:r>
                                    <w:rPr>
                                      <w:sz w:val="24"/>
                                    </w:rPr>
                                    <w:t>Silpnai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F6626B" id="Text Box 62" o:spid="_x0000_s1049" type="#_x0000_t202" style="position:absolute;left:0;text-align:left;margin-left:-.55pt;margin-top:.55pt;width:169.15pt;height:14.95pt;z-index:251660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" fillcolor="#d9e1f3" strokeweight="1pt">
                      <v:textbox inset="0,0,0,0">
                        <w:txbxContent>
                          <w:p w14:paraId="40CCFCD2" w14:textId="77777777" w:rsidR="00C8118A" w:rsidRDefault="00C8118A" w:rsidP="00C8118A">
                            <w:pPr>
                              <w:spacing w:before="1"/>
                              <w:rPr>
                                <w:sz w:val="24"/>
                              </w:rPr>
                            </w:pPr>
                            <w:r>
                              <w:rPr>
                                <w:sz w:val="24"/>
                              </w:rPr>
                              <w:t>Silpnai</w:t>
                            </w:r>
                          </w:p>
                        </w:txbxContent>
                      </v:textbox>
                    </v:shape>
                  </w:pict>
                </mc:Fallback>
              </mc:AlternateContent>
            </w:r>
          </w:p>
        </w:tc>
        <w:tc>
          <w:tcPr>
            <w:tcW w:w="3196" w:type="dxa"/>
            <w:shd w:val="clear" w:color="auto" w:fill="B4C5E7"/>
          </w:tcPr>
          <w:p w14:paraId="031F42EC" w14:textId="77777777" w:rsidR="009749FB" w:rsidRDefault="009749FB" w:rsidP="009749FB">
            <w:pPr>
              <w:pStyle w:val="TableParagraph"/>
              <w:spacing w:before="1"/>
              <w:ind w:left="1041"/>
              <w:rPr>
                <w:sz w:val="24"/>
              </w:rPr>
            </w:pPr>
            <w:r>
              <w:rPr>
                <w:sz w:val="24"/>
              </w:rPr>
              <w:t>Vidutiniškai</w:t>
            </w:r>
          </w:p>
        </w:tc>
        <w:tc>
          <w:tcPr>
            <w:tcW w:w="3318" w:type="dxa"/>
            <w:shd w:val="clear" w:color="auto" w:fill="2E5395"/>
          </w:tcPr>
          <w:p w14:paraId="6157164C" w14:textId="2098F9E5" w:rsidR="009749FB" w:rsidRDefault="00C8118A" w:rsidP="009749FB">
            <w:pPr>
              <w:pStyle w:val="TableParagraph"/>
              <w:spacing w:before="1"/>
              <w:ind w:left="1478" w:right="1475"/>
              <w:jc w:val="center"/>
              <w:rPr>
                <w:sz w:val="24"/>
              </w:rPr>
            </w:pPr>
            <w:r>
              <w:rPr>
                <w:noProof/>
                <w:lang w:eastAsia="lt-LT"/>
              </w:rPr>
              <mc:AlternateContent>
                <mc:Choice Requires="wps">
                  <w:drawing>
                    <wp:anchor distT="0" distB="0" distL="114300" distR="114300" simplePos="0" relativeHeight="251662659" behindDoc="0" locked="0" layoutInCell="1" allowOverlap="1" wp14:anchorId="124E75B7" wp14:editId="41BE7E13">
                      <wp:simplePos x="0" y="0"/>
                      <wp:positionH relativeFrom="column">
                        <wp:posOffset>-6314</wp:posOffset>
                      </wp:positionH>
                      <wp:positionV relativeFrom="paragraph">
                        <wp:posOffset>7153</wp:posOffset>
                      </wp:positionV>
                      <wp:extent cx="2053087" cy="212725"/>
                      <wp:effectExtent l="0" t="0" r="23495" b="15875"/>
                      <wp:wrapNone/>
                      <wp:docPr id="109399444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087" cy="212725"/>
                              </a:xfrm>
                              <a:prstGeom prst="rect">
                                <a:avLst/>
                              </a:prstGeom>
                              <a:solidFill>
                                <a:srgbClr val="2E5395"/>
                              </a:solidFill>
                              <a:ln w="12700">
                                <a:solidFill>
                                  <a:srgbClr val="000000"/>
                                </a:solidFill>
                                <a:prstDash val="solid"/>
                                <a:miter lim="800000"/>
                                <a:headEnd/>
                                <a:tailEnd/>
                              </a:ln>
                            </wps:spPr>
                            <wps:txbx>
                              <w:txbxContent>
                                <w:p w14:paraId="06714452" w14:textId="77777777" w:rsidR="00C8118A" w:rsidRDefault="00C8118A" w:rsidP="00C8118A">
                                  <w:pPr>
                                    <w:spacing w:before="1"/>
                                    <w:rPr>
                                      <w:sz w:val="24"/>
                                    </w:rPr>
                                  </w:pPr>
                                  <w:r>
                                    <w:rPr>
                                      <w:color w:val="FFFFFF"/>
                                      <w:sz w:val="24"/>
                                    </w:rPr>
                                    <w:t>Stipriai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4E75B7" id="Text Box 64" o:spid="_x0000_s1050" type="#_x0000_t202" style="position:absolute;left:0;text-align:left;margin-left:-.5pt;margin-top:.55pt;width:161.65pt;height:16.75pt;z-index:251662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" fillcolor="#2e5395" strokeweight="1pt">
                      <v:textbox inset="0,0,0,0">
                        <w:txbxContent>
                          <w:p w14:paraId="06714452" w14:textId="77777777" w:rsidR="00C8118A" w:rsidRDefault="00C8118A" w:rsidP="00C8118A">
                            <w:pPr>
                              <w:spacing w:before="1"/>
                              <w:rPr>
                                <w:sz w:val="24"/>
                              </w:rPr>
                            </w:pPr>
                            <w:r>
                              <w:rPr>
                                <w:color w:val="FFFFFF"/>
                                <w:sz w:val="24"/>
                              </w:rPr>
                              <w:t>Stipriai</w:t>
                            </w:r>
                          </w:p>
                        </w:txbxContent>
                      </v:textbox>
                    </v:shape>
                  </w:pict>
                </mc:Fallback>
              </mc:AlternateContent>
            </w:r>
          </w:p>
        </w:tc>
      </w:tr>
      <w:tr w:rsidR="009749FB" w14:paraId="07C8CB84" w14:textId="77777777" w:rsidTr="009749FB">
        <w:trPr>
          <w:trHeight w:val="1466"/>
        </w:trPr>
        <w:tc>
          <w:tcPr>
            <w:tcW w:w="1992" w:type="dxa"/>
            <w:shd w:val="clear" w:color="auto" w:fill="B4C5E7"/>
          </w:tcPr>
          <w:p w14:paraId="32728718" w14:textId="77777777" w:rsidR="009749FB" w:rsidRDefault="009749FB" w:rsidP="009749FB">
            <w:pPr>
              <w:pStyle w:val="TableParagraph"/>
              <w:rPr>
                <w:sz w:val="26"/>
              </w:rPr>
            </w:pPr>
          </w:p>
          <w:p w14:paraId="4314AED4" w14:textId="665BD885" w:rsidR="009749FB" w:rsidRDefault="009749FB" w:rsidP="007838E7">
            <w:pPr>
              <w:pStyle w:val="TableParagraph"/>
              <w:spacing w:before="167"/>
              <w:ind w:left="10"/>
              <w:rPr>
                <w:b/>
                <w:sz w:val="24"/>
              </w:rPr>
            </w:pPr>
            <w:r>
              <w:rPr>
                <w:b/>
                <w:sz w:val="24"/>
              </w:rPr>
              <w:t>Pažinimo</w:t>
            </w:r>
            <w:r w:rsidR="007838E7">
              <w:rPr>
                <w:b/>
                <w:sz w:val="24"/>
              </w:rPr>
              <w:t xml:space="preserve"> </w:t>
            </w:r>
            <w:r>
              <w:rPr>
                <w:b/>
                <w:sz w:val="24"/>
              </w:rPr>
              <w:t>kompetencija</w:t>
            </w:r>
          </w:p>
        </w:tc>
        <w:tc>
          <w:tcPr>
            <w:tcW w:w="7995" w:type="dxa"/>
            <w:gridSpan w:val="3"/>
          </w:tcPr>
          <w:p w14:paraId="5C641D66" w14:textId="257BB476" w:rsidR="009749FB" w:rsidRDefault="009749FB" w:rsidP="00276519">
            <w:pPr>
              <w:pStyle w:val="TableParagraph"/>
              <w:spacing w:before="1" w:line="268" w:lineRule="auto"/>
              <w:ind w:left="15" w:right="15" w:hanging="10"/>
              <w:jc w:val="both"/>
              <w:rPr>
                <w:sz w:val="24"/>
              </w:rPr>
            </w:pPr>
            <w:r>
              <w:rPr>
                <w:sz w:val="24"/>
              </w:rPr>
              <w:t>Ugdoma susipažįstant su drabužių lankstymo galimybėmis, alternatyvomis, atrenkant</w:t>
            </w:r>
            <w:r>
              <w:rPr>
                <w:spacing w:val="1"/>
                <w:sz w:val="24"/>
              </w:rPr>
              <w:t xml:space="preserve"> </w:t>
            </w:r>
            <w:r>
              <w:rPr>
                <w:sz w:val="24"/>
              </w:rPr>
              <w:t>tinkamiausius lankstymo būdus konkrečiam drabužiui. Lankstant mokiniai sieja įvairių</w:t>
            </w:r>
            <w:r>
              <w:rPr>
                <w:spacing w:val="1"/>
                <w:sz w:val="24"/>
              </w:rPr>
              <w:t xml:space="preserve"> </w:t>
            </w:r>
            <w:r>
              <w:rPr>
                <w:sz w:val="24"/>
              </w:rPr>
              <w:t>sričių</w:t>
            </w:r>
            <w:r>
              <w:rPr>
                <w:spacing w:val="-7"/>
                <w:sz w:val="24"/>
              </w:rPr>
              <w:t xml:space="preserve"> </w:t>
            </w:r>
            <w:r>
              <w:rPr>
                <w:i/>
                <w:sz w:val="24"/>
              </w:rPr>
              <w:t>(tekstilės,</w:t>
            </w:r>
            <w:r>
              <w:rPr>
                <w:i/>
                <w:spacing w:val="-8"/>
                <w:sz w:val="24"/>
              </w:rPr>
              <w:t xml:space="preserve"> </w:t>
            </w:r>
            <w:r>
              <w:rPr>
                <w:i/>
                <w:sz w:val="24"/>
              </w:rPr>
              <w:t>informatikos,</w:t>
            </w:r>
            <w:r>
              <w:rPr>
                <w:i/>
                <w:spacing w:val="-8"/>
                <w:sz w:val="24"/>
              </w:rPr>
              <w:t xml:space="preserve"> </w:t>
            </w:r>
            <w:r>
              <w:rPr>
                <w:i/>
                <w:sz w:val="24"/>
              </w:rPr>
              <w:t>matematikos)</w:t>
            </w:r>
            <w:r>
              <w:rPr>
                <w:i/>
                <w:spacing w:val="-2"/>
                <w:sz w:val="24"/>
              </w:rPr>
              <w:t xml:space="preserve"> </w:t>
            </w:r>
            <w:r>
              <w:rPr>
                <w:sz w:val="24"/>
              </w:rPr>
              <w:t>žinias</w:t>
            </w:r>
            <w:r>
              <w:rPr>
                <w:spacing w:val="-1"/>
                <w:sz w:val="24"/>
              </w:rPr>
              <w:t xml:space="preserve"> </w:t>
            </w:r>
            <w:r>
              <w:rPr>
                <w:sz w:val="24"/>
              </w:rPr>
              <w:t>ir</w:t>
            </w:r>
            <w:r>
              <w:rPr>
                <w:spacing w:val="-2"/>
                <w:sz w:val="24"/>
              </w:rPr>
              <w:t xml:space="preserve"> </w:t>
            </w:r>
            <w:r>
              <w:rPr>
                <w:sz w:val="24"/>
              </w:rPr>
              <w:t>įgūdžius,</w:t>
            </w:r>
            <w:r>
              <w:rPr>
                <w:spacing w:val="-8"/>
                <w:sz w:val="24"/>
              </w:rPr>
              <w:t xml:space="preserve"> </w:t>
            </w:r>
            <w:r>
              <w:rPr>
                <w:sz w:val="24"/>
              </w:rPr>
              <w:t>kritiškai</w:t>
            </w:r>
            <w:r>
              <w:rPr>
                <w:spacing w:val="-4"/>
                <w:sz w:val="24"/>
              </w:rPr>
              <w:t xml:space="preserve"> </w:t>
            </w:r>
            <w:r>
              <w:rPr>
                <w:sz w:val="24"/>
              </w:rPr>
              <w:t>reflektuoja</w:t>
            </w:r>
            <w:r>
              <w:rPr>
                <w:spacing w:val="-9"/>
                <w:sz w:val="24"/>
              </w:rPr>
              <w:t xml:space="preserve"> </w:t>
            </w:r>
            <w:r>
              <w:rPr>
                <w:sz w:val="24"/>
              </w:rPr>
              <w:t>patirtį</w:t>
            </w:r>
            <w:r>
              <w:rPr>
                <w:spacing w:val="-57"/>
                <w:sz w:val="24"/>
              </w:rPr>
              <w:t xml:space="preserve"> </w:t>
            </w:r>
            <w:r>
              <w:rPr>
                <w:sz w:val="24"/>
              </w:rPr>
              <w:t>ir</w:t>
            </w:r>
            <w:r>
              <w:rPr>
                <w:spacing w:val="16"/>
                <w:sz w:val="24"/>
              </w:rPr>
              <w:t xml:space="preserve"> </w:t>
            </w:r>
            <w:r>
              <w:rPr>
                <w:sz w:val="24"/>
              </w:rPr>
              <w:t>pažangą,</w:t>
            </w:r>
            <w:r>
              <w:rPr>
                <w:spacing w:val="16"/>
                <w:sz w:val="24"/>
              </w:rPr>
              <w:t xml:space="preserve"> </w:t>
            </w:r>
            <w:r>
              <w:rPr>
                <w:sz w:val="24"/>
              </w:rPr>
              <w:t>mokosi</w:t>
            </w:r>
            <w:r>
              <w:rPr>
                <w:spacing w:val="20"/>
                <w:sz w:val="24"/>
              </w:rPr>
              <w:t xml:space="preserve"> </w:t>
            </w:r>
            <w:r>
              <w:rPr>
                <w:sz w:val="24"/>
              </w:rPr>
              <w:t>iš</w:t>
            </w:r>
            <w:r>
              <w:rPr>
                <w:spacing w:val="18"/>
                <w:sz w:val="24"/>
              </w:rPr>
              <w:t xml:space="preserve"> </w:t>
            </w:r>
            <w:r>
              <w:rPr>
                <w:sz w:val="24"/>
              </w:rPr>
              <w:t>klaidų,</w:t>
            </w:r>
            <w:r>
              <w:rPr>
                <w:spacing w:val="16"/>
                <w:sz w:val="24"/>
              </w:rPr>
              <w:t xml:space="preserve"> </w:t>
            </w:r>
            <w:r>
              <w:rPr>
                <w:sz w:val="24"/>
              </w:rPr>
              <w:t>kelia</w:t>
            </w:r>
            <w:r>
              <w:rPr>
                <w:spacing w:val="16"/>
                <w:sz w:val="24"/>
              </w:rPr>
              <w:t xml:space="preserve"> </w:t>
            </w:r>
            <w:r>
              <w:rPr>
                <w:sz w:val="24"/>
              </w:rPr>
              <w:t>naujus</w:t>
            </w:r>
            <w:r>
              <w:rPr>
                <w:spacing w:val="23"/>
                <w:sz w:val="24"/>
              </w:rPr>
              <w:t xml:space="preserve"> </w:t>
            </w:r>
            <w:r>
              <w:rPr>
                <w:sz w:val="24"/>
              </w:rPr>
              <w:t>tikslus</w:t>
            </w:r>
            <w:r>
              <w:rPr>
                <w:spacing w:val="18"/>
                <w:sz w:val="24"/>
              </w:rPr>
              <w:t xml:space="preserve"> </w:t>
            </w:r>
            <w:r>
              <w:rPr>
                <w:sz w:val="24"/>
              </w:rPr>
              <w:t>ir</w:t>
            </w:r>
            <w:r>
              <w:rPr>
                <w:spacing w:val="21"/>
                <w:sz w:val="24"/>
              </w:rPr>
              <w:t xml:space="preserve"> </w:t>
            </w:r>
            <w:r>
              <w:rPr>
                <w:sz w:val="24"/>
              </w:rPr>
              <w:t>jų</w:t>
            </w:r>
            <w:r>
              <w:rPr>
                <w:spacing w:val="16"/>
                <w:sz w:val="24"/>
              </w:rPr>
              <w:t xml:space="preserve"> </w:t>
            </w:r>
            <w:r>
              <w:rPr>
                <w:sz w:val="24"/>
              </w:rPr>
              <w:t>siekia.</w:t>
            </w:r>
            <w:r>
              <w:rPr>
                <w:spacing w:val="21"/>
                <w:sz w:val="24"/>
              </w:rPr>
              <w:t xml:space="preserve"> </w:t>
            </w:r>
            <w:r>
              <w:rPr>
                <w:sz w:val="24"/>
              </w:rPr>
              <w:t>Praplečia</w:t>
            </w:r>
            <w:r>
              <w:rPr>
                <w:spacing w:val="16"/>
                <w:sz w:val="24"/>
              </w:rPr>
              <w:t xml:space="preserve"> </w:t>
            </w:r>
            <w:r>
              <w:rPr>
                <w:sz w:val="24"/>
              </w:rPr>
              <w:t>žodyną</w:t>
            </w:r>
            <w:r>
              <w:rPr>
                <w:spacing w:val="15"/>
                <w:sz w:val="24"/>
              </w:rPr>
              <w:t xml:space="preserve"> </w:t>
            </w:r>
            <w:r>
              <w:rPr>
                <w:sz w:val="24"/>
              </w:rPr>
              <w:t>naujais</w:t>
            </w:r>
            <w:r w:rsidR="00276519">
              <w:rPr>
                <w:sz w:val="24"/>
              </w:rPr>
              <w:t xml:space="preserve"> </w:t>
            </w:r>
            <w:r>
              <w:rPr>
                <w:sz w:val="24"/>
              </w:rPr>
              <w:t>veiksmažodžiais.</w:t>
            </w:r>
          </w:p>
        </w:tc>
      </w:tr>
      <w:tr w:rsidR="009749FB" w14:paraId="43978E87" w14:textId="77777777" w:rsidTr="009749FB">
        <w:trPr>
          <w:trHeight w:val="884"/>
        </w:trPr>
        <w:tc>
          <w:tcPr>
            <w:tcW w:w="1992" w:type="dxa"/>
            <w:shd w:val="clear" w:color="auto" w:fill="DEEAF6"/>
          </w:tcPr>
          <w:p w14:paraId="3D344B4A" w14:textId="77777777" w:rsidR="009749FB" w:rsidRDefault="009749FB" w:rsidP="009749FB">
            <w:pPr>
              <w:pStyle w:val="TableParagraph"/>
              <w:spacing w:before="156"/>
              <w:ind w:left="10"/>
              <w:rPr>
                <w:b/>
                <w:sz w:val="24"/>
              </w:rPr>
            </w:pPr>
            <w:r>
              <w:rPr>
                <w:b/>
                <w:sz w:val="24"/>
              </w:rPr>
              <w:t>Kūrybiškumo</w:t>
            </w:r>
          </w:p>
          <w:p w14:paraId="1A392289" w14:textId="77777777" w:rsidR="009749FB" w:rsidRDefault="009749FB" w:rsidP="009749FB">
            <w:pPr>
              <w:pStyle w:val="TableParagraph"/>
              <w:spacing w:before="34"/>
              <w:ind w:left="20"/>
              <w:rPr>
                <w:b/>
                <w:sz w:val="24"/>
              </w:rPr>
            </w:pPr>
            <w:r>
              <w:rPr>
                <w:b/>
                <w:sz w:val="24"/>
              </w:rPr>
              <w:t>kompetencija</w:t>
            </w:r>
          </w:p>
        </w:tc>
        <w:tc>
          <w:tcPr>
            <w:tcW w:w="7995" w:type="dxa"/>
            <w:gridSpan w:val="3"/>
          </w:tcPr>
          <w:p w14:paraId="0C94CD60" w14:textId="557F3C16" w:rsidR="009749FB" w:rsidRDefault="009749FB" w:rsidP="00276519">
            <w:pPr>
              <w:pStyle w:val="TableParagraph"/>
              <w:spacing w:before="1"/>
              <w:ind w:left="15" w:hanging="10"/>
              <w:rPr>
                <w:sz w:val="24"/>
              </w:rPr>
            </w:pPr>
            <w:r>
              <w:rPr>
                <w:sz w:val="24"/>
              </w:rPr>
              <w:t>Ugdoma</w:t>
            </w:r>
            <w:r>
              <w:rPr>
                <w:spacing w:val="-5"/>
                <w:sz w:val="24"/>
              </w:rPr>
              <w:t xml:space="preserve"> </w:t>
            </w:r>
            <w:r>
              <w:rPr>
                <w:sz w:val="24"/>
              </w:rPr>
              <w:t>generuojant</w:t>
            </w:r>
            <w:r>
              <w:rPr>
                <w:spacing w:val="-6"/>
                <w:sz w:val="24"/>
              </w:rPr>
              <w:t xml:space="preserve"> </w:t>
            </w:r>
            <w:r>
              <w:rPr>
                <w:sz w:val="24"/>
              </w:rPr>
              <w:t>naujas,</w:t>
            </w:r>
            <w:r>
              <w:rPr>
                <w:spacing w:val="-3"/>
                <w:sz w:val="24"/>
              </w:rPr>
              <w:t xml:space="preserve"> </w:t>
            </w:r>
            <w:r>
              <w:rPr>
                <w:sz w:val="24"/>
              </w:rPr>
              <w:t>įvairias,</w:t>
            </w:r>
            <w:r>
              <w:rPr>
                <w:spacing w:val="-3"/>
                <w:sz w:val="24"/>
              </w:rPr>
              <w:t xml:space="preserve"> </w:t>
            </w:r>
            <w:r>
              <w:rPr>
                <w:sz w:val="24"/>
              </w:rPr>
              <w:t>originalias</w:t>
            </w:r>
            <w:r>
              <w:rPr>
                <w:spacing w:val="-2"/>
                <w:sz w:val="24"/>
              </w:rPr>
              <w:t xml:space="preserve"> </w:t>
            </w:r>
            <w:r>
              <w:rPr>
                <w:sz w:val="24"/>
              </w:rPr>
              <w:t>drabužių</w:t>
            </w:r>
            <w:r>
              <w:rPr>
                <w:spacing w:val="-3"/>
                <w:sz w:val="24"/>
              </w:rPr>
              <w:t xml:space="preserve"> </w:t>
            </w:r>
            <w:r>
              <w:rPr>
                <w:sz w:val="24"/>
              </w:rPr>
              <w:t>lankstymo</w:t>
            </w:r>
            <w:r>
              <w:rPr>
                <w:spacing w:val="-3"/>
                <w:sz w:val="24"/>
              </w:rPr>
              <w:t xml:space="preserve"> </w:t>
            </w:r>
            <w:r>
              <w:rPr>
                <w:sz w:val="24"/>
              </w:rPr>
              <w:t>idėjas,</w:t>
            </w:r>
            <w:r>
              <w:rPr>
                <w:spacing w:val="-3"/>
                <w:sz w:val="24"/>
              </w:rPr>
              <w:t xml:space="preserve"> </w:t>
            </w:r>
            <w:r>
              <w:rPr>
                <w:sz w:val="24"/>
              </w:rPr>
              <w:t>sprendimus,</w:t>
            </w:r>
            <w:r w:rsidR="00276519">
              <w:rPr>
                <w:sz w:val="24"/>
              </w:rPr>
              <w:t xml:space="preserve"> </w:t>
            </w:r>
            <w:r>
              <w:rPr>
                <w:sz w:val="24"/>
              </w:rPr>
              <w:t>vertinant</w:t>
            </w:r>
            <w:r>
              <w:rPr>
                <w:spacing w:val="18"/>
                <w:sz w:val="24"/>
              </w:rPr>
              <w:t xml:space="preserve"> </w:t>
            </w:r>
            <w:r>
              <w:rPr>
                <w:sz w:val="24"/>
              </w:rPr>
              <w:t>sprendimo</w:t>
            </w:r>
            <w:r>
              <w:rPr>
                <w:spacing w:val="19"/>
                <w:sz w:val="24"/>
              </w:rPr>
              <w:t xml:space="preserve"> </w:t>
            </w:r>
            <w:r>
              <w:rPr>
                <w:sz w:val="24"/>
              </w:rPr>
              <w:t>rezultato</w:t>
            </w:r>
            <w:r>
              <w:rPr>
                <w:spacing w:val="24"/>
                <w:sz w:val="24"/>
              </w:rPr>
              <w:t xml:space="preserve"> </w:t>
            </w:r>
            <w:r>
              <w:rPr>
                <w:sz w:val="24"/>
              </w:rPr>
              <w:t>išbaigtumą,</w:t>
            </w:r>
            <w:r>
              <w:rPr>
                <w:spacing w:val="19"/>
                <w:sz w:val="24"/>
              </w:rPr>
              <w:t xml:space="preserve"> </w:t>
            </w:r>
            <w:r>
              <w:rPr>
                <w:sz w:val="24"/>
              </w:rPr>
              <w:t>kokybę</w:t>
            </w:r>
            <w:r>
              <w:rPr>
                <w:spacing w:val="22"/>
                <w:sz w:val="24"/>
              </w:rPr>
              <w:t xml:space="preserve"> </w:t>
            </w:r>
            <w:r>
              <w:rPr>
                <w:sz w:val="24"/>
              </w:rPr>
              <w:t>ir</w:t>
            </w:r>
            <w:r>
              <w:rPr>
                <w:spacing w:val="19"/>
                <w:sz w:val="24"/>
              </w:rPr>
              <w:t xml:space="preserve"> </w:t>
            </w:r>
            <w:r>
              <w:rPr>
                <w:sz w:val="24"/>
              </w:rPr>
              <w:t>estetiškumą,</w:t>
            </w:r>
            <w:r>
              <w:rPr>
                <w:spacing w:val="19"/>
                <w:sz w:val="24"/>
              </w:rPr>
              <w:t xml:space="preserve"> </w:t>
            </w:r>
            <w:r>
              <w:rPr>
                <w:sz w:val="24"/>
              </w:rPr>
              <w:t>pritaikomumą</w:t>
            </w:r>
            <w:r>
              <w:rPr>
                <w:spacing w:val="18"/>
                <w:sz w:val="24"/>
              </w:rPr>
              <w:t xml:space="preserve"> </w:t>
            </w:r>
            <w:r>
              <w:rPr>
                <w:sz w:val="24"/>
              </w:rPr>
              <w:t>ir</w:t>
            </w:r>
            <w:r>
              <w:rPr>
                <w:spacing w:val="-57"/>
                <w:sz w:val="24"/>
              </w:rPr>
              <w:t xml:space="preserve"> </w:t>
            </w:r>
            <w:r>
              <w:rPr>
                <w:sz w:val="24"/>
              </w:rPr>
              <w:t>vertingumą.</w:t>
            </w:r>
          </w:p>
        </w:tc>
      </w:tr>
      <w:tr w:rsidR="009749FB" w14:paraId="6AB8E35A" w14:textId="77777777" w:rsidTr="009749FB">
        <w:trPr>
          <w:trHeight w:val="1172"/>
        </w:trPr>
        <w:tc>
          <w:tcPr>
            <w:tcW w:w="1992" w:type="dxa"/>
            <w:shd w:val="clear" w:color="auto" w:fill="DEEAF6"/>
          </w:tcPr>
          <w:p w14:paraId="2843A2CB" w14:textId="77777777" w:rsidR="009749FB" w:rsidRDefault="009749FB" w:rsidP="009749FB">
            <w:pPr>
              <w:pStyle w:val="TableParagraph"/>
              <w:spacing w:before="1" w:line="266" w:lineRule="auto"/>
              <w:ind w:left="20" w:right="142" w:hanging="10"/>
              <w:rPr>
                <w:b/>
                <w:sz w:val="24"/>
              </w:rPr>
            </w:pPr>
            <w:r>
              <w:rPr>
                <w:b/>
                <w:spacing w:val="-1"/>
                <w:sz w:val="24"/>
              </w:rPr>
              <w:t xml:space="preserve">Socialinė, </w:t>
            </w:r>
            <w:r>
              <w:rPr>
                <w:b/>
                <w:sz w:val="24"/>
              </w:rPr>
              <w:t>emocinė</w:t>
            </w:r>
            <w:r>
              <w:rPr>
                <w:b/>
                <w:spacing w:val="-57"/>
                <w:sz w:val="24"/>
              </w:rPr>
              <w:t xml:space="preserve"> </w:t>
            </w:r>
            <w:r>
              <w:rPr>
                <w:b/>
                <w:sz w:val="24"/>
              </w:rPr>
              <w:t>ir sveikos</w:t>
            </w:r>
            <w:r>
              <w:rPr>
                <w:b/>
                <w:spacing w:val="1"/>
                <w:sz w:val="24"/>
              </w:rPr>
              <w:t xml:space="preserve"> </w:t>
            </w:r>
            <w:r>
              <w:rPr>
                <w:b/>
                <w:sz w:val="24"/>
              </w:rPr>
              <w:t>gyvensenos</w:t>
            </w:r>
          </w:p>
          <w:p w14:paraId="45C8FFBE" w14:textId="77777777" w:rsidR="009749FB" w:rsidRDefault="009749FB" w:rsidP="009749FB">
            <w:pPr>
              <w:pStyle w:val="TableParagraph"/>
              <w:spacing w:before="6"/>
              <w:ind w:left="20"/>
              <w:rPr>
                <w:b/>
                <w:sz w:val="24"/>
              </w:rPr>
            </w:pPr>
            <w:r>
              <w:rPr>
                <w:b/>
                <w:sz w:val="24"/>
              </w:rPr>
              <w:t>kompetencija</w:t>
            </w:r>
          </w:p>
        </w:tc>
        <w:tc>
          <w:tcPr>
            <w:tcW w:w="7995" w:type="dxa"/>
            <w:gridSpan w:val="3"/>
          </w:tcPr>
          <w:p w14:paraId="09144C1E" w14:textId="45BC713C" w:rsidR="009749FB" w:rsidRDefault="009749FB" w:rsidP="00276519">
            <w:pPr>
              <w:pStyle w:val="TableParagraph"/>
              <w:spacing w:before="1" w:line="266" w:lineRule="auto"/>
              <w:ind w:left="15" w:right="20" w:hanging="10"/>
              <w:jc w:val="both"/>
              <w:rPr>
                <w:sz w:val="24"/>
              </w:rPr>
            </w:pPr>
            <w:r>
              <w:rPr>
                <w:sz w:val="24"/>
              </w:rPr>
              <w:t>Ugdoma pagarbiai bendraujant ir bendradarbiaujant, pažįstant ir valdant savo emocijas,</w:t>
            </w:r>
            <w:r>
              <w:rPr>
                <w:spacing w:val="1"/>
                <w:sz w:val="24"/>
              </w:rPr>
              <w:t xml:space="preserve"> </w:t>
            </w:r>
            <w:r>
              <w:rPr>
                <w:sz w:val="24"/>
              </w:rPr>
              <w:t>elgesį,</w:t>
            </w:r>
            <w:r>
              <w:rPr>
                <w:spacing w:val="-5"/>
                <w:sz w:val="24"/>
              </w:rPr>
              <w:t xml:space="preserve"> </w:t>
            </w:r>
            <w:r>
              <w:rPr>
                <w:sz w:val="24"/>
              </w:rPr>
              <w:t>veikiant</w:t>
            </w:r>
            <w:r>
              <w:rPr>
                <w:spacing w:val="-2"/>
                <w:sz w:val="24"/>
              </w:rPr>
              <w:t xml:space="preserve"> </w:t>
            </w:r>
            <w:r>
              <w:rPr>
                <w:sz w:val="24"/>
              </w:rPr>
              <w:t>atsakingai,</w:t>
            </w:r>
            <w:r>
              <w:rPr>
                <w:spacing w:val="-4"/>
                <w:sz w:val="24"/>
              </w:rPr>
              <w:t xml:space="preserve"> </w:t>
            </w:r>
            <w:r>
              <w:rPr>
                <w:sz w:val="24"/>
              </w:rPr>
              <w:t>racionaliai,</w:t>
            </w:r>
            <w:r>
              <w:rPr>
                <w:spacing w:val="-4"/>
                <w:sz w:val="24"/>
              </w:rPr>
              <w:t xml:space="preserve"> </w:t>
            </w:r>
            <w:r>
              <w:rPr>
                <w:sz w:val="24"/>
              </w:rPr>
              <w:t>vadovaujantis</w:t>
            </w:r>
            <w:r>
              <w:rPr>
                <w:spacing w:val="1"/>
                <w:sz w:val="24"/>
              </w:rPr>
              <w:t xml:space="preserve"> </w:t>
            </w:r>
            <w:r>
              <w:rPr>
                <w:sz w:val="24"/>
              </w:rPr>
              <w:t>saugaus</w:t>
            </w:r>
            <w:r>
              <w:rPr>
                <w:spacing w:val="-4"/>
                <w:sz w:val="24"/>
              </w:rPr>
              <w:t xml:space="preserve"> </w:t>
            </w:r>
            <w:r>
              <w:rPr>
                <w:sz w:val="24"/>
              </w:rPr>
              <w:t>darbo</w:t>
            </w:r>
            <w:r>
              <w:rPr>
                <w:spacing w:val="-4"/>
                <w:sz w:val="24"/>
              </w:rPr>
              <w:t xml:space="preserve"> </w:t>
            </w:r>
            <w:r>
              <w:rPr>
                <w:sz w:val="24"/>
              </w:rPr>
              <w:t>ir</w:t>
            </w:r>
            <w:r>
              <w:rPr>
                <w:spacing w:val="-4"/>
                <w:sz w:val="24"/>
              </w:rPr>
              <w:t xml:space="preserve"> </w:t>
            </w:r>
            <w:r>
              <w:rPr>
                <w:sz w:val="24"/>
              </w:rPr>
              <w:t>elgesio</w:t>
            </w:r>
            <w:r>
              <w:rPr>
                <w:spacing w:val="-5"/>
                <w:sz w:val="24"/>
              </w:rPr>
              <w:t xml:space="preserve"> </w:t>
            </w:r>
            <w:r>
              <w:rPr>
                <w:sz w:val="24"/>
              </w:rPr>
              <w:t>principais.</w:t>
            </w:r>
            <w:r>
              <w:rPr>
                <w:spacing w:val="-57"/>
                <w:sz w:val="24"/>
              </w:rPr>
              <w:t xml:space="preserve"> </w:t>
            </w:r>
            <w:r>
              <w:rPr>
                <w:sz w:val="24"/>
              </w:rPr>
              <w:t>Skatinami</w:t>
            </w:r>
            <w:r>
              <w:rPr>
                <w:spacing w:val="-10"/>
                <w:sz w:val="24"/>
              </w:rPr>
              <w:t xml:space="preserve"> </w:t>
            </w:r>
            <w:r>
              <w:rPr>
                <w:sz w:val="24"/>
              </w:rPr>
              <w:t>pasitikėti</w:t>
            </w:r>
            <w:r>
              <w:rPr>
                <w:spacing w:val="-9"/>
                <w:sz w:val="24"/>
              </w:rPr>
              <w:t xml:space="preserve"> </w:t>
            </w:r>
            <w:r>
              <w:rPr>
                <w:sz w:val="24"/>
              </w:rPr>
              <w:t>savo</w:t>
            </w:r>
            <w:r>
              <w:rPr>
                <w:spacing w:val="-3"/>
                <w:sz w:val="24"/>
              </w:rPr>
              <w:t xml:space="preserve"> </w:t>
            </w:r>
            <w:r>
              <w:rPr>
                <w:sz w:val="24"/>
              </w:rPr>
              <w:t>jėgomis</w:t>
            </w:r>
            <w:r>
              <w:rPr>
                <w:spacing w:val="-7"/>
                <w:sz w:val="24"/>
              </w:rPr>
              <w:t xml:space="preserve"> </w:t>
            </w:r>
            <w:r>
              <w:rPr>
                <w:sz w:val="24"/>
              </w:rPr>
              <w:t>savarankiškai</w:t>
            </w:r>
            <w:r>
              <w:rPr>
                <w:spacing w:val="-4"/>
                <w:sz w:val="24"/>
              </w:rPr>
              <w:t xml:space="preserve"> </w:t>
            </w:r>
            <w:r>
              <w:rPr>
                <w:sz w:val="24"/>
              </w:rPr>
              <w:t>lankstant</w:t>
            </w:r>
            <w:r>
              <w:rPr>
                <w:spacing w:val="-10"/>
                <w:sz w:val="24"/>
              </w:rPr>
              <w:t xml:space="preserve"> </w:t>
            </w:r>
            <w:r>
              <w:rPr>
                <w:sz w:val="24"/>
              </w:rPr>
              <w:t>drabužius</w:t>
            </w:r>
            <w:r>
              <w:rPr>
                <w:spacing w:val="-6"/>
                <w:sz w:val="24"/>
              </w:rPr>
              <w:t xml:space="preserve"> </w:t>
            </w:r>
            <w:r>
              <w:rPr>
                <w:sz w:val="24"/>
              </w:rPr>
              <w:t>ne</w:t>
            </w:r>
            <w:r>
              <w:rPr>
                <w:spacing w:val="-4"/>
                <w:sz w:val="24"/>
              </w:rPr>
              <w:t xml:space="preserve"> </w:t>
            </w:r>
            <w:r>
              <w:rPr>
                <w:sz w:val="24"/>
              </w:rPr>
              <w:t>tik</w:t>
            </w:r>
            <w:r>
              <w:rPr>
                <w:spacing w:val="-4"/>
                <w:sz w:val="24"/>
              </w:rPr>
              <w:t xml:space="preserve"> </w:t>
            </w:r>
            <w:r>
              <w:rPr>
                <w:sz w:val="24"/>
              </w:rPr>
              <w:t>pamokoje,</w:t>
            </w:r>
            <w:r>
              <w:rPr>
                <w:spacing w:val="-8"/>
                <w:sz w:val="24"/>
              </w:rPr>
              <w:t xml:space="preserve"> </w:t>
            </w:r>
            <w:r>
              <w:rPr>
                <w:sz w:val="24"/>
              </w:rPr>
              <w:t>bet</w:t>
            </w:r>
            <w:r w:rsidR="00276519">
              <w:rPr>
                <w:sz w:val="24"/>
              </w:rPr>
              <w:t xml:space="preserve"> </w:t>
            </w:r>
            <w:r>
              <w:rPr>
                <w:sz w:val="24"/>
              </w:rPr>
              <w:t>ir</w:t>
            </w:r>
            <w:r>
              <w:rPr>
                <w:spacing w:val="-4"/>
                <w:sz w:val="24"/>
              </w:rPr>
              <w:t xml:space="preserve"> </w:t>
            </w:r>
            <w:r>
              <w:rPr>
                <w:sz w:val="24"/>
              </w:rPr>
              <w:t>tvarkantis</w:t>
            </w:r>
            <w:r>
              <w:rPr>
                <w:spacing w:val="-2"/>
                <w:sz w:val="24"/>
              </w:rPr>
              <w:t xml:space="preserve"> </w:t>
            </w:r>
            <w:r>
              <w:rPr>
                <w:sz w:val="24"/>
              </w:rPr>
              <w:t>kiekvieną</w:t>
            </w:r>
            <w:r>
              <w:rPr>
                <w:spacing w:val="-5"/>
                <w:sz w:val="24"/>
              </w:rPr>
              <w:t xml:space="preserve"> </w:t>
            </w:r>
            <w:r>
              <w:rPr>
                <w:sz w:val="24"/>
              </w:rPr>
              <w:t>dieną.</w:t>
            </w:r>
          </w:p>
        </w:tc>
      </w:tr>
      <w:tr w:rsidR="009749FB" w14:paraId="5828FA64" w14:textId="77777777" w:rsidTr="009749FB">
        <w:trPr>
          <w:trHeight w:val="127"/>
        </w:trPr>
        <w:tc>
          <w:tcPr>
            <w:tcW w:w="1992" w:type="dxa"/>
            <w:shd w:val="clear" w:color="auto" w:fill="DEEAF6"/>
          </w:tcPr>
          <w:p w14:paraId="51F6E656" w14:textId="77777777" w:rsidR="009749FB" w:rsidRDefault="009749FB" w:rsidP="009749FB">
            <w:pPr>
              <w:pStyle w:val="TableParagraph"/>
              <w:spacing w:before="156"/>
              <w:ind w:left="10"/>
              <w:rPr>
                <w:b/>
                <w:sz w:val="24"/>
              </w:rPr>
            </w:pPr>
            <w:r>
              <w:rPr>
                <w:b/>
                <w:sz w:val="24"/>
              </w:rPr>
              <w:t>Skaitmeninė</w:t>
            </w:r>
          </w:p>
          <w:p w14:paraId="07EF47A3" w14:textId="77777777" w:rsidR="009749FB" w:rsidRDefault="009749FB" w:rsidP="009749FB">
            <w:pPr>
              <w:pStyle w:val="TableParagraph"/>
              <w:spacing w:before="34"/>
              <w:ind w:left="20"/>
              <w:rPr>
                <w:b/>
                <w:sz w:val="24"/>
              </w:rPr>
            </w:pPr>
            <w:r>
              <w:rPr>
                <w:b/>
                <w:sz w:val="24"/>
              </w:rPr>
              <w:t>kompetencija</w:t>
            </w:r>
          </w:p>
        </w:tc>
        <w:tc>
          <w:tcPr>
            <w:tcW w:w="7995" w:type="dxa"/>
            <w:gridSpan w:val="3"/>
          </w:tcPr>
          <w:p w14:paraId="019BFC41" w14:textId="77777777" w:rsidR="009749FB" w:rsidRDefault="009749FB" w:rsidP="009749FB">
            <w:pPr>
              <w:pStyle w:val="TableParagraph"/>
              <w:tabs>
                <w:tab w:val="left" w:pos="1044"/>
                <w:tab w:val="left" w:pos="1464"/>
                <w:tab w:val="left" w:pos="2078"/>
                <w:tab w:val="left" w:pos="2698"/>
                <w:tab w:val="left" w:pos="3063"/>
                <w:tab w:val="left" w:pos="3293"/>
                <w:tab w:val="left" w:pos="4197"/>
                <w:tab w:val="left" w:pos="4492"/>
                <w:tab w:val="left" w:pos="5486"/>
                <w:tab w:val="left" w:pos="5581"/>
                <w:tab w:val="left" w:pos="6735"/>
                <w:tab w:val="left" w:pos="6946"/>
                <w:tab w:val="left" w:pos="7615"/>
                <w:tab w:val="left" w:pos="7800"/>
              </w:tabs>
              <w:spacing w:before="1" w:line="268" w:lineRule="auto"/>
              <w:ind w:left="15" w:right="24" w:hanging="10"/>
              <w:rPr>
                <w:sz w:val="24"/>
              </w:rPr>
            </w:pPr>
            <w:r>
              <w:rPr>
                <w:sz w:val="24"/>
              </w:rPr>
              <w:t xml:space="preserve">Ugdoma atliekant lankstymo pavyzdžių paieškas, patarimus tvarkai </w:t>
            </w:r>
            <w:r>
              <w:rPr>
                <w:spacing w:val="-1"/>
                <w:sz w:val="24"/>
              </w:rPr>
              <w:t>palaikyti,</w:t>
            </w:r>
            <w:r>
              <w:rPr>
                <w:spacing w:val="-57"/>
                <w:sz w:val="24"/>
              </w:rPr>
              <w:t xml:space="preserve"> </w:t>
            </w:r>
            <w:r>
              <w:rPr>
                <w:sz w:val="24"/>
              </w:rPr>
              <w:t xml:space="preserve">analizuojant, palyginant ir įvertinant naudojamų skaitmeninio turinio </w:t>
            </w:r>
            <w:r>
              <w:rPr>
                <w:spacing w:val="-1"/>
                <w:sz w:val="24"/>
              </w:rPr>
              <w:t xml:space="preserve">šaltinių </w:t>
            </w:r>
            <w:r>
              <w:rPr>
                <w:sz w:val="24"/>
              </w:rPr>
              <w:t>patikimumą.</w:t>
            </w:r>
          </w:p>
        </w:tc>
      </w:tr>
    </w:tbl>
    <w:p w14:paraId="19019EE0" w14:textId="77777777" w:rsidR="006E1931" w:rsidRDefault="006E1931">
      <w:pPr>
        <w:ind w:left="175"/>
        <w:rPr>
          <w:b/>
          <w:sz w:val="24"/>
        </w:rPr>
      </w:pPr>
    </w:p>
    <w:p w14:paraId="0E4FE6C2" w14:textId="77777777" w:rsidR="006E1931" w:rsidRDefault="006E1931">
      <w:pPr>
        <w:ind w:left="175"/>
        <w:rPr>
          <w:b/>
          <w:sz w:val="24"/>
        </w:rPr>
      </w:pPr>
    </w:p>
    <w:p w14:paraId="0344A55D" w14:textId="77777777" w:rsidR="006E1931" w:rsidRDefault="006E1931">
      <w:pPr>
        <w:ind w:left="175"/>
        <w:rPr>
          <w:b/>
          <w:sz w:val="24"/>
        </w:rPr>
      </w:pPr>
    </w:p>
    <w:p w14:paraId="151AC7EB" w14:textId="2A5468C9" w:rsidR="00E32DA6" w:rsidRDefault="00D2140D">
      <w:pPr>
        <w:ind w:left="175"/>
        <w:rPr>
          <w:b/>
          <w:sz w:val="24"/>
        </w:rPr>
      </w:pPr>
      <w:r>
        <w:rPr>
          <w:b/>
          <w:sz w:val="24"/>
        </w:rPr>
        <w:t>TAPDALYKINIŲ</w:t>
      </w:r>
      <w:r>
        <w:rPr>
          <w:b/>
          <w:spacing w:val="-2"/>
          <w:sz w:val="24"/>
        </w:rPr>
        <w:t xml:space="preserve"> </w:t>
      </w:r>
      <w:r>
        <w:rPr>
          <w:b/>
          <w:sz w:val="24"/>
        </w:rPr>
        <w:t>TEMŲ</w:t>
      </w:r>
      <w:r>
        <w:rPr>
          <w:b/>
          <w:spacing w:val="-2"/>
          <w:sz w:val="24"/>
        </w:rPr>
        <w:t xml:space="preserve"> </w:t>
      </w:r>
      <w:r>
        <w:rPr>
          <w:b/>
          <w:sz w:val="24"/>
        </w:rPr>
        <w:t>INTEGRACIJA:</w:t>
      </w:r>
    </w:p>
    <w:p w14:paraId="151AC7EC" w14:textId="77777777" w:rsidR="00E32DA6" w:rsidRDefault="00D2140D">
      <w:pPr>
        <w:pStyle w:val="Pagrindinistekstas"/>
        <w:spacing w:before="20"/>
        <w:ind w:left="115"/>
      </w:pPr>
      <w:r>
        <w:rPr>
          <w:b/>
        </w:rPr>
        <w:lastRenderedPageBreak/>
        <w:t>Gimtoji</w:t>
      </w:r>
      <w:r>
        <w:rPr>
          <w:b/>
          <w:spacing w:val="45"/>
        </w:rPr>
        <w:t xml:space="preserve"> </w:t>
      </w:r>
      <w:r>
        <w:rPr>
          <w:b/>
        </w:rPr>
        <w:t>kalba:</w:t>
      </w:r>
      <w:r>
        <w:rPr>
          <w:b/>
          <w:spacing w:val="48"/>
        </w:rPr>
        <w:t xml:space="preserve"> </w:t>
      </w:r>
      <w:r>
        <w:t>praplečia</w:t>
      </w:r>
      <w:r>
        <w:rPr>
          <w:spacing w:val="46"/>
        </w:rPr>
        <w:t xml:space="preserve"> </w:t>
      </w:r>
      <w:r>
        <w:t>žodyną</w:t>
      </w:r>
      <w:r>
        <w:rPr>
          <w:spacing w:val="45"/>
        </w:rPr>
        <w:t xml:space="preserve"> </w:t>
      </w:r>
      <w:r>
        <w:t>veiksmažodžiais,</w:t>
      </w:r>
      <w:r>
        <w:rPr>
          <w:spacing w:val="51"/>
        </w:rPr>
        <w:t xml:space="preserve"> </w:t>
      </w:r>
      <w:r>
        <w:t>jų</w:t>
      </w:r>
      <w:r>
        <w:rPr>
          <w:spacing w:val="46"/>
        </w:rPr>
        <w:t xml:space="preserve"> </w:t>
      </w:r>
      <w:r>
        <w:t>sinonimais,</w:t>
      </w:r>
      <w:r>
        <w:rPr>
          <w:spacing w:val="47"/>
        </w:rPr>
        <w:t xml:space="preserve"> </w:t>
      </w:r>
      <w:r>
        <w:t>įvardinančiais</w:t>
      </w:r>
      <w:r>
        <w:rPr>
          <w:spacing w:val="48"/>
        </w:rPr>
        <w:t xml:space="preserve"> </w:t>
      </w:r>
      <w:r>
        <w:t>atliekamus</w:t>
      </w:r>
      <w:r>
        <w:rPr>
          <w:spacing w:val="48"/>
        </w:rPr>
        <w:t xml:space="preserve"> </w:t>
      </w:r>
      <w:r>
        <w:t>drabužių</w:t>
      </w:r>
    </w:p>
    <w:p w14:paraId="151AC7ED" w14:textId="77777777" w:rsidR="00E32DA6" w:rsidRDefault="00D2140D">
      <w:pPr>
        <w:pStyle w:val="Pagrindinistekstas"/>
        <w:spacing w:before="24"/>
        <w:ind w:left="125"/>
      </w:pPr>
      <w:r>
        <w:t>lankstymo</w:t>
      </w:r>
      <w:r>
        <w:rPr>
          <w:spacing w:val="-4"/>
        </w:rPr>
        <w:t xml:space="preserve"> </w:t>
      </w:r>
      <w:r>
        <w:t>technologinius</w:t>
      </w:r>
      <w:r>
        <w:rPr>
          <w:spacing w:val="-3"/>
        </w:rPr>
        <w:t xml:space="preserve"> </w:t>
      </w:r>
      <w:r>
        <w:t>procesus.</w:t>
      </w:r>
    </w:p>
    <w:p w14:paraId="151AC7EE" w14:textId="77777777" w:rsidR="00E32DA6" w:rsidRDefault="00D2140D">
      <w:pPr>
        <w:pStyle w:val="Antrat4"/>
        <w:spacing w:before="19"/>
        <w:ind w:left="115"/>
        <w:rPr>
          <w:b w:val="0"/>
        </w:rPr>
      </w:pPr>
      <w:r>
        <w:t>INTEGRACIJA</w:t>
      </w:r>
      <w:r>
        <w:rPr>
          <w:b w:val="0"/>
        </w:rPr>
        <w:t>:</w:t>
      </w:r>
    </w:p>
    <w:p w14:paraId="151AC7EF" w14:textId="77777777" w:rsidR="00E32DA6" w:rsidRDefault="00D2140D">
      <w:pPr>
        <w:spacing w:before="24"/>
        <w:ind w:left="185"/>
        <w:rPr>
          <w:i/>
          <w:sz w:val="24"/>
        </w:rPr>
      </w:pPr>
      <w:r>
        <w:rPr>
          <w:b/>
          <w:sz w:val="24"/>
        </w:rPr>
        <w:t>Matematika:</w:t>
      </w:r>
      <w:r>
        <w:rPr>
          <w:b/>
          <w:spacing w:val="-3"/>
          <w:sz w:val="24"/>
        </w:rPr>
        <w:t xml:space="preserve"> </w:t>
      </w:r>
      <w:r>
        <w:rPr>
          <w:sz w:val="24"/>
        </w:rPr>
        <w:t>ilgio,</w:t>
      </w:r>
      <w:r>
        <w:rPr>
          <w:spacing w:val="-2"/>
          <w:sz w:val="24"/>
        </w:rPr>
        <w:t xml:space="preserve"> </w:t>
      </w:r>
      <w:r>
        <w:rPr>
          <w:sz w:val="24"/>
        </w:rPr>
        <w:t>pločio</w:t>
      </w:r>
      <w:r>
        <w:rPr>
          <w:spacing w:val="-2"/>
          <w:sz w:val="24"/>
        </w:rPr>
        <w:t xml:space="preserve"> </w:t>
      </w:r>
      <w:r>
        <w:rPr>
          <w:sz w:val="24"/>
        </w:rPr>
        <w:t>matavimai</w:t>
      </w:r>
      <w:r>
        <w:rPr>
          <w:spacing w:val="-2"/>
          <w:sz w:val="24"/>
        </w:rPr>
        <w:t xml:space="preserve"> </w:t>
      </w:r>
      <w:r>
        <w:rPr>
          <w:i/>
          <w:sz w:val="24"/>
        </w:rPr>
        <w:t>(mm.,</w:t>
      </w:r>
      <w:r>
        <w:rPr>
          <w:i/>
          <w:spacing w:val="-2"/>
          <w:sz w:val="24"/>
        </w:rPr>
        <w:t xml:space="preserve"> </w:t>
      </w:r>
      <w:r>
        <w:rPr>
          <w:i/>
          <w:sz w:val="24"/>
        </w:rPr>
        <w:t>cm.,</w:t>
      </w:r>
      <w:r>
        <w:rPr>
          <w:i/>
          <w:spacing w:val="-2"/>
          <w:sz w:val="24"/>
        </w:rPr>
        <w:t xml:space="preserve"> </w:t>
      </w:r>
      <w:r>
        <w:rPr>
          <w:i/>
          <w:sz w:val="24"/>
        </w:rPr>
        <w:t>m</w:t>
      </w:r>
      <w:r>
        <w:rPr>
          <w:sz w:val="24"/>
        </w:rPr>
        <w:t>.),</w:t>
      </w:r>
      <w:r>
        <w:rPr>
          <w:spacing w:val="-2"/>
          <w:sz w:val="24"/>
        </w:rPr>
        <w:t xml:space="preserve"> </w:t>
      </w:r>
      <w:r>
        <w:rPr>
          <w:sz w:val="24"/>
        </w:rPr>
        <w:t>plokštumos</w:t>
      </w:r>
      <w:r>
        <w:rPr>
          <w:spacing w:val="-1"/>
          <w:sz w:val="24"/>
        </w:rPr>
        <w:t xml:space="preserve"> </w:t>
      </w:r>
      <w:r>
        <w:rPr>
          <w:sz w:val="24"/>
        </w:rPr>
        <w:t xml:space="preserve">dalys </w:t>
      </w:r>
      <w:r>
        <w:rPr>
          <w:i/>
          <w:sz w:val="24"/>
        </w:rPr>
        <w:t>(pusė,</w:t>
      </w:r>
      <w:r>
        <w:rPr>
          <w:i/>
          <w:spacing w:val="1"/>
          <w:sz w:val="24"/>
        </w:rPr>
        <w:t xml:space="preserve"> </w:t>
      </w:r>
      <w:r>
        <w:rPr>
          <w:i/>
          <w:sz w:val="24"/>
        </w:rPr>
        <w:t>ketvirtadalis,</w:t>
      </w:r>
      <w:r>
        <w:rPr>
          <w:i/>
          <w:spacing w:val="2"/>
          <w:sz w:val="24"/>
        </w:rPr>
        <w:t xml:space="preserve"> </w:t>
      </w:r>
      <w:r>
        <w:rPr>
          <w:i/>
          <w:sz w:val="24"/>
        </w:rPr>
        <w:t>trečdalis</w:t>
      </w:r>
      <w:r>
        <w:rPr>
          <w:i/>
          <w:spacing w:val="-1"/>
          <w:sz w:val="24"/>
        </w:rPr>
        <w:t xml:space="preserve"> </w:t>
      </w:r>
      <w:r>
        <w:rPr>
          <w:i/>
          <w:sz w:val="24"/>
        </w:rPr>
        <w:t>...),</w:t>
      </w:r>
    </w:p>
    <w:p w14:paraId="151AC7F0" w14:textId="77777777" w:rsidR="00E32DA6" w:rsidRDefault="00D2140D">
      <w:pPr>
        <w:pStyle w:val="Pagrindinistekstas"/>
        <w:spacing w:before="24"/>
        <w:ind w:left="125"/>
      </w:pPr>
      <w:r>
        <w:t>simetrija</w:t>
      </w:r>
      <w:r>
        <w:rPr>
          <w:spacing w:val="-6"/>
        </w:rPr>
        <w:t xml:space="preserve"> </w:t>
      </w:r>
      <w:r>
        <w:t>aplinkoje,</w:t>
      </w:r>
      <w:r>
        <w:rPr>
          <w:spacing w:val="-3"/>
        </w:rPr>
        <w:t xml:space="preserve"> </w:t>
      </w:r>
      <w:r>
        <w:t>simetrija</w:t>
      </w:r>
      <w:r>
        <w:rPr>
          <w:spacing w:val="-5"/>
        </w:rPr>
        <w:t xml:space="preserve"> </w:t>
      </w:r>
      <w:r>
        <w:t>tiesės</w:t>
      </w:r>
      <w:r>
        <w:rPr>
          <w:spacing w:val="-2"/>
        </w:rPr>
        <w:t xml:space="preserve"> </w:t>
      </w:r>
      <w:r>
        <w:t>atžvilgiu;</w:t>
      </w:r>
    </w:p>
    <w:p w14:paraId="151AC7F2" w14:textId="77777777" w:rsidR="00E32DA6" w:rsidRDefault="00D2140D">
      <w:pPr>
        <w:spacing w:before="61" w:line="256" w:lineRule="auto"/>
        <w:ind w:left="125" w:hanging="10"/>
        <w:rPr>
          <w:i/>
          <w:sz w:val="24"/>
        </w:rPr>
      </w:pPr>
      <w:r>
        <w:rPr>
          <w:b/>
          <w:sz w:val="24"/>
        </w:rPr>
        <w:t>Technologijos</w:t>
      </w:r>
      <w:r>
        <w:rPr>
          <w:b/>
          <w:spacing w:val="13"/>
          <w:sz w:val="24"/>
        </w:rPr>
        <w:t xml:space="preserve"> </w:t>
      </w:r>
      <w:r>
        <w:rPr>
          <w:b/>
          <w:sz w:val="24"/>
        </w:rPr>
        <w:t>-</w:t>
      </w:r>
      <w:r>
        <w:rPr>
          <w:b/>
          <w:spacing w:val="11"/>
          <w:sz w:val="24"/>
        </w:rPr>
        <w:t xml:space="preserve"> </w:t>
      </w:r>
      <w:r>
        <w:rPr>
          <w:b/>
          <w:sz w:val="24"/>
        </w:rPr>
        <w:t>konstrukcinės</w:t>
      </w:r>
      <w:r>
        <w:rPr>
          <w:b/>
          <w:spacing w:val="12"/>
          <w:sz w:val="24"/>
        </w:rPr>
        <w:t xml:space="preserve"> </w:t>
      </w:r>
      <w:r>
        <w:rPr>
          <w:b/>
          <w:sz w:val="24"/>
        </w:rPr>
        <w:t>medžiagos:</w:t>
      </w:r>
      <w:r>
        <w:rPr>
          <w:b/>
          <w:spacing w:val="14"/>
          <w:sz w:val="24"/>
        </w:rPr>
        <w:t xml:space="preserve"> </w:t>
      </w:r>
      <w:r>
        <w:rPr>
          <w:sz w:val="24"/>
        </w:rPr>
        <w:t>iš</w:t>
      </w:r>
      <w:r>
        <w:rPr>
          <w:spacing w:val="12"/>
          <w:sz w:val="24"/>
        </w:rPr>
        <w:t xml:space="preserve"> </w:t>
      </w:r>
      <w:r>
        <w:rPr>
          <w:sz w:val="24"/>
        </w:rPr>
        <w:t>kartono</w:t>
      </w:r>
      <w:r>
        <w:rPr>
          <w:spacing w:val="11"/>
          <w:sz w:val="24"/>
        </w:rPr>
        <w:t xml:space="preserve"> </w:t>
      </w:r>
      <w:r>
        <w:rPr>
          <w:sz w:val="24"/>
        </w:rPr>
        <w:t>pasidaryti</w:t>
      </w:r>
      <w:r>
        <w:rPr>
          <w:spacing w:val="9"/>
          <w:sz w:val="24"/>
        </w:rPr>
        <w:t xml:space="preserve"> </w:t>
      </w:r>
      <w:r>
        <w:rPr>
          <w:sz w:val="24"/>
        </w:rPr>
        <w:t>drabužių</w:t>
      </w:r>
      <w:r>
        <w:rPr>
          <w:spacing w:val="15"/>
          <w:sz w:val="24"/>
        </w:rPr>
        <w:t xml:space="preserve"> </w:t>
      </w:r>
      <w:r>
        <w:rPr>
          <w:sz w:val="24"/>
        </w:rPr>
        <w:t>lankstymo</w:t>
      </w:r>
      <w:r>
        <w:rPr>
          <w:spacing w:val="15"/>
          <w:sz w:val="24"/>
        </w:rPr>
        <w:t xml:space="preserve"> </w:t>
      </w:r>
      <w:r>
        <w:rPr>
          <w:sz w:val="24"/>
        </w:rPr>
        <w:t>lentą,</w:t>
      </w:r>
      <w:r>
        <w:rPr>
          <w:spacing w:val="15"/>
          <w:sz w:val="24"/>
        </w:rPr>
        <w:t xml:space="preserve"> </w:t>
      </w:r>
      <w:r>
        <w:rPr>
          <w:sz w:val="24"/>
        </w:rPr>
        <w:t>išbandyti</w:t>
      </w:r>
      <w:r>
        <w:rPr>
          <w:spacing w:val="14"/>
          <w:sz w:val="24"/>
        </w:rPr>
        <w:t xml:space="preserve"> </w:t>
      </w:r>
      <w:r>
        <w:rPr>
          <w:sz w:val="24"/>
        </w:rPr>
        <w:t>ją</w:t>
      </w:r>
      <w:r>
        <w:rPr>
          <w:spacing w:val="-57"/>
          <w:sz w:val="24"/>
        </w:rPr>
        <w:t xml:space="preserve"> </w:t>
      </w:r>
      <w:r>
        <w:rPr>
          <w:sz w:val="24"/>
        </w:rPr>
        <w:t>lankstant</w:t>
      </w:r>
      <w:r>
        <w:rPr>
          <w:spacing w:val="-3"/>
          <w:sz w:val="24"/>
        </w:rPr>
        <w:t xml:space="preserve"> </w:t>
      </w:r>
      <w:r>
        <w:rPr>
          <w:sz w:val="24"/>
        </w:rPr>
        <w:t>drabužius</w:t>
      </w:r>
      <w:r>
        <w:rPr>
          <w:i/>
          <w:sz w:val="24"/>
        </w:rPr>
        <w:t>;</w:t>
      </w:r>
    </w:p>
    <w:p w14:paraId="151AC7F3" w14:textId="77777777" w:rsidR="00E32DA6" w:rsidRDefault="00D2140D">
      <w:pPr>
        <w:pStyle w:val="Pagrindinistekstas"/>
        <w:spacing w:before="5" w:line="256" w:lineRule="auto"/>
        <w:ind w:left="125" w:right="583" w:hanging="10"/>
        <w:rPr>
          <w:i/>
        </w:rPr>
      </w:pPr>
      <w:r>
        <w:rPr>
          <w:b/>
        </w:rPr>
        <w:t>Informatika:</w:t>
      </w:r>
      <w:r>
        <w:rPr>
          <w:b/>
          <w:spacing w:val="13"/>
        </w:rPr>
        <w:t xml:space="preserve"> </w:t>
      </w:r>
      <w:r>
        <w:t>komandų</w:t>
      </w:r>
      <w:r>
        <w:rPr>
          <w:spacing w:val="13"/>
        </w:rPr>
        <w:t xml:space="preserve"> </w:t>
      </w:r>
      <w:r>
        <w:t>taikymas</w:t>
      </w:r>
      <w:r>
        <w:rPr>
          <w:spacing w:val="15"/>
        </w:rPr>
        <w:t xml:space="preserve"> </w:t>
      </w:r>
      <w:r>
        <w:t>ir</w:t>
      </w:r>
      <w:r>
        <w:rPr>
          <w:spacing w:val="18"/>
        </w:rPr>
        <w:t xml:space="preserve"> </w:t>
      </w:r>
      <w:r>
        <w:t>atlikimas,</w:t>
      </w:r>
      <w:r>
        <w:rPr>
          <w:spacing w:val="13"/>
        </w:rPr>
        <w:t xml:space="preserve"> </w:t>
      </w:r>
      <w:r>
        <w:t>žingsnių</w:t>
      </w:r>
      <w:r>
        <w:rPr>
          <w:spacing w:val="13"/>
        </w:rPr>
        <w:t xml:space="preserve"> </w:t>
      </w:r>
      <w:r>
        <w:t>numatymas.</w:t>
      </w:r>
      <w:r>
        <w:rPr>
          <w:spacing w:val="12"/>
        </w:rPr>
        <w:t xml:space="preserve"> </w:t>
      </w:r>
      <w:r>
        <w:t>Atlieka</w:t>
      </w:r>
      <w:r>
        <w:rPr>
          <w:spacing w:val="12"/>
        </w:rPr>
        <w:t xml:space="preserve"> </w:t>
      </w:r>
      <w:r>
        <w:t>vaizdu</w:t>
      </w:r>
      <w:r>
        <w:rPr>
          <w:spacing w:val="13"/>
        </w:rPr>
        <w:t xml:space="preserve"> </w:t>
      </w:r>
      <w:r>
        <w:t>pateiktą</w:t>
      </w:r>
      <w:r>
        <w:rPr>
          <w:spacing w:val="17"/>
        </w:rPr>
        <w:t xml:space="preserve"> </w:t>
      </w:r>
      <w:r>
        <w:t>algoritmą</w:t>
      </w:r>
      <w:r>
        <w:rPr>
          <w:spacing w:val="12"/>
        </w:rPr>
        <w:t xml:space="preserve"> </w:t>
      </w:r>
      <w:r>
        <w:t>ir</w:t>
      </w:r>
      <w:r>
        <w:rPr>
          <w:spacing w:val="-57"/>
        </w:rPr>
        <w:t xml:space="preserve"> </w:t>
      </w:r>
      <w:r>
        <w:t>gauną</w:t>
      </w:r>
      <w:r>
        <w:rPr>
          <w:spacing w:val="-3"/>
        </w:rPr>
        <w:t xml:space="preserve"> </w:t>
      </w:r>
      <w:r>
        <w:t>rezultatą, kurį</w:t>
      </w:r>
      <w:r>
        <w:rPr>
          <w:spacing w:val="-2"/>
        </w:rPr>
        <w:t xml:space="preserve"> </w:t>
      </w:r>
      <w:r>
        <w:t>pristato</w:t>
      </w:r>
      <w:r>
        <w:rPr>
          <w:i/>
        </w:rPr>
        <w:t>;</w:t>
      </w:r>
    </w:p>
    <w:p w14:paraId="151AC7F4" w14:textId="77777777" w:rsidR="00E32DA6" w:rsidRDefault="00D2140D">
      <w:pPr>
        <w:pStyle w:val="Pagrindinistekstas"/>
        <w:spacing w:before="4"/>
        <w:ind w:left="115"/>
      </w:pPr>
      <w:r>
        <w:rPr>
          <w:b/>
        </w:rPr>
        <w:t>SEU</w:t>
      </w:r>
      <w:r>
        <w:t>:</w:t>
      </w:r>
      <w:r>
        <w:rPr>
          <w:spacing w:val="-3"/>
        </w:rPr>
        <w:t xml:space="preserve"> </w:t>
      </w:r>
      <w:r>
        <w:t>mokosi</w:t>
      </w:r>
      <w:r>
        <w:rPr>
          <w:spacing w:val="-3"/>
        </w:rPr>
        <w:t xml:space="preserve"> </w:t>
      </w:r>
      <w:r>
        <w:t>prižiūrėti</w:t>
      </w:r>
      <w:r>
        <w:rPr>
          <w:spacing w:val="-3"/>
        </w:rPr>
        <w:t xml:space="preserve"> </w:t>
      </w:r>
      <w:r>
        <w:t>daiktus;</w:t>
      </w:r>
    </w:p>
    <w:p w14:paraId="151AC7F5" w14:textId="77777777" w:rsidR="00E32DA6" w:rsidRDefault="00D2140D">
      <w:pPr>
        <w:pStyle w:val="Pagrindinistekstas"/>
        <w:spacing w:before="19"/>
        <w:ind w:left="115"/>
      </w:pPr>
      <w:r>
        <w:rPr>
          <w:b/>
        </w:rPr>
        <w:t>kalbinis</w:t>
      </w:r>
      <w:r>
        <w:rPr>
          <w:b/>
          <w:spacing w:val="8"/>
        </w:rPr>
        <w:t xml:space="preserve"> </w:t>
      </w:r>
      <w:r>
        <w:rPr>
          <w:b/>
        </w:rPr>
        <w:t>ugdymas</w:t>
      </w:r>
      <w:r>
        <w:rPr>
          <w:i/>
        </w:rPr>
        <w:t>:</w:t>
      </w:r>
      <w:r>
        <w:rPr>
          <w:i/>
          <w:spacing w:val="7"/>
        </w:rPr>
        <w:t xml:space="preserve"> </w:t>
      </w:r>
      <w:r>
        <w:t>praplečia</w:t>
      </w:r>
      <w:r>
        <w:rPr>
          <w:spacing w:val="6"/>
        </w:rPr>
        <w:t xml:space="preserve"> </w:t>
      </w:r>
      <w:r>
        <w:t>žodyną</w:t>
      </w:r>
      <w:r>
        <w:rPr>
          <w:spacing w:val="6"/>
        </w:rPr>
        <w:t xml:space="preserve"> </w:t>
      </w:r>
      <w:r>
        <w:t>veiksmažodžiais,</w:t>
      </w:r>
      <w:r>
        <w:rPr>
          <w:spacing w:val="6"/>
        </w:rPr>
        <w:t xml:space="preserve"> </w:t>
      </w:r>
      <w:r>
        <w:t>jų</w:t>
      </w:r>
      <w:r>
        <w:rPr>
          <w:spacing w:val="7"/>
        </w:rPr>
        <w:t xml:space="preserve"> </w:t>
      </w:r>
      <w:r>
        <w:t>sinonimais,</w:t>
      </w:r>
      <w:r>
        <w:rPr>
          <w:spacing w:val="6"/>
        </w:rPr>
        <w:t xml:space="preserve"> </w:t>
      </w:r>
      <w:r>
        <w:t>įvardinančiais</w:t>
      </w:r>
      <w:r>
        <w:rPr>
          <w:spacing w:val="8"/>
        </w:rPr>
        <w:t xml:space="preserve"> </w:t>
      </w:r>
      <w:r>
        <w:t>atliekamus</w:t>
      </w:r>
      <w:r>
        <w:rPr>
          <w:spacing w:val="9"/>
        </w:rPr>
        <w:t xml:space="preserve"> </w:t>
      </w:r>
      <w:r>
        <w:t>drabužių</w:t>
      </w:r>
    </w:p>
    <w:p w14:paraId="151AC7F6" w14:textId="77777777" w:rsidR="00E32DA6" w:rsidRDefault="00D2140D">
      <w:pPr>
        <w:pStyle w:val="Pagrindinistekstas"/>
        <w:spacing w:before="25"/>
        <w:ind w:left="125"/>
      </w:pPr>
      <w:r>
        <w:t>lankstymo</w:t>
      </w:r>
      <w:r>
        <w:rPr>
          <w:spacing w:val="-4"/>
        </w:rPr>
        <w:t xml:space="preserve"> </w:t>
      </w:r>
      <w:r>
        <w:t>technologinius</w:t>
      </w:r>
      <w:r>
        <w:rPr>
          <w:spacing w:val="-3"/>
        </w:rPr>
        <w:t xml:space="preserve"> </w:t>
      </w:r>
      <w:r>
        <w:t>procesus.</w:t>
      </w:r>
    </w:p>
    <w:p w14:paraId="151AC7F7" w14:textId="77777777" w:rsidR="00E32DA6" w:rsidRDefault="00E32DA6">
      <w:pPr>
        <w:pStyle w:val="Pagrindinistekstas"/>
        <w:spacing w:before="8"/>
        <w:rPr>
          <w:sz w:val="27"/>
        </w:rPr>
      </w:pPr>
    </w:p>
    <w:p w14:paraId="151AC7F8" w14:textId="77777777" w:rsidR="00E32DA6" w:rsidRDefault="00D2140D">
      <w:pPr>
        <w:pStyle w:val="Pagrindinistekstas"/>
        <w:spacing w:line="261" w:lineRule="auto"/>
        <w:ind w:left="125" w:right="583" w:hanging="10"/>
      </w:pPr>
      <w:r>
        <w:t>Pasiekimų</w:t>
      </w:r>
      <w:r>
        <w:rPr>
          <w:spacing w:val="-9"/>
        </w:rPr>
        <w:t xml:space="preserve"> </w:t>
      </w:r>
      <w:r>
        <w:t>ugdymas</w:t>
      </w:r>
      <w:r>
        <w:rPr>
          <w:spacing w:val="-6"/>
        </w:rPr>
        <w:t xml:space="preserve"> </w:t>
      </w:r>
      <w:r>
        <w:t>per</w:t>
      </w:r>
      <w:r>
        <w:rPr>
          <w:spacing w:val="-8"/>
        </w:rPr>
        <w:t xml:space="preserve"> </w:t>
      </w:r>
      <w:r>
        <w:t>praktinę</w:t>
      </w:r>
      <w:r>
        <w:rPr>
          <w:spacing w:val="-9"/>
        </w:rPr>
        <w:t xml:space="preserve"> </w:t>
      </w:r>
      <w:r>
        <w:t>veiklą,</w:t>
      </w:r>
      <w:r>
        <w:rPr>
          <w:spacing w:val="-8"/>
        </w:rPr>
        <w:t xml:space="preserve"> </w:t>
      </w:r>
      <w:r>
        <w:t>kurios</w:t>
      </w:r>
      <w:r>
        <w:rPr>
          <w:spacing w:val="-6"/>
        </w:rPr>
        <w:t xml:space="preserve"> </w:t>
      </w:r>
      <w:r>
        <w:t>raktiniai</w:t>
      </w:r>
      <w:r>
        <w:rPr>
          <w:spacing w:val="-9"/>
        </w:rPr>
        <w:t xml:space="preserve"> </w:t>
      </w:r>
      <w:r>
        <w:t>žodžiai</w:t>
      </w:r>
      <w:r>
        <w:rPr>
          <w:spacing w:val="-3"/>
        </w:rPr>
        <w:t xml:space="preserve"> </w:t>
      </w:r>
      <w:r>
        <w:rPr>
          <w:b/>
        </w:rPr>
        <w:t>paryškinti</w:t>
      </w:r>
      <w:r>
        <w:rPr>
          <w:b/>
          <w:spacing w:val="-8"/>
        </w:rPr>
        <w:t xml:space="preserve"> </w:t>
      </w:r>
      <w:r>
        <w:t>tekste.</w:t>
      </w:r>
      <w:r>
        <w:rPr>
          <w:spacing w:val="-8"/>
        </w:rPr>
        <w:t xml:space="preserve"> </w:t>
      </w:r>
      <w:r>
        <w:t>Dalies</w:t>
      </w:r>
      <w:r>
        <w:rPr>
          <w:spacing w:val="-6"/>
        </w:rPr>
        <w:t xml:space="preserve"> </w:t>
      </w:r>
      <w:r>
        <w:t>darbo</w:t>
      </w:r>
      <w:r>
        <w:rPr>
          <w:spacing w:val="-7"/>
        </w:rPr>
        <w:t xml:space="preserve"> </w:t>
      </w:r>
      <w:r>
        <w:t>etapų</w:t>
      </w:r>
      <w:r>
        <w:rPr>
          <w:spacing w:val="-8"/>
        </w:rPr>
        <w:t xml:space="preserve"> </w:t>
      </w:r>
      <w:r>
        <w:t>ir</w:t>
      </w:r>
      <w:r>
        <w:rPr>
          <w:spacing w:val="-8"/>
        </w:rPr>
        <w:t xml:space="preserve"> </w:t>
      </w:r>
      <w:r>
        <w:t>su</w:t>
      </w:r>
      <w:r>
        <w:rPr>
          <w:spacing w:val="-57"/>
        </w:rPr>
        <w:t xml:space="preserve"> </w:t>
      </w:r>
      <w:r>
        <w:t>jais susijusių rezultatų pavyzdžiai:</w:t>
      </w:r>
    </w:p>
    <w:tbl>
      <w:tblPr>
        <w:tblStyle w:val="TableNormal1"/>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16"/>
        <w:gridCol w:w="3203"/>
        <w:gridCol w:w="4081"/>
      </w:tblGrid>
      <w:tr w:rsidR="00E32DA6" w14:paraId="151AC7FC" w14:textId="77777777" w:rsidTr="00E720AB">
        <w:trPr>
          <w:trHeight w:val="163"/>
        </w:trPr>
        <w:tc>
          <w:tcPr>
            <w:tcW w:w="2916" w:type="dxa"/>
            <w:shd w:val="clear" w:color="auto" w:fill="F1F1F1"/>
          </w:tcPr>
          <w:p w14:paraId="151AC7F9" w14:textId="77777777" w:rsidR="00E32DA6" w:rsidRDefault="00D2140D">
            <w:pPr>
              <w:pStyle w:val="TableParagraph"/>
              <w:spacing w:line="265" w:lineRule="exact"/>
              <w:ind w:left="840"/>
              <w:rPr>
                <w:b/>
                <w:sz w:val="24"/>
              </w:rPr>
            </w:pPr>
            <w:r>
              <w:rPr>
                <w:b/>
                <w:sz w:val="24"/>
              </w:rPr>
              <w:t>Darbo</w:t>
            </w:r>
            <w:r>
              <w:rPr>
                <w:b/>
                <w:spacing w:val="-1"/>
                <w:sz w:val="24"/>
              </w:rPr>
              <w:t xml:space="preserve"> </w:t>
            </w:r>
            <w:r>
              <w:rPr>
                <w:b/>
                <w:sz w:val="24"/>
              </w:rPr>
              <w:t>etapai</w:t>
            </w:r>
          </w:p>
        </w:tc>
        <w:tc>
          <w:tcPr>
            <w:tcW w:w="3203" w:type="dxa"/>
            <w:shd w:val="clear" w:color="auto" w:fill="F1F1F1"/>
          </w:tcPr>
          <w:p w14:paraId="151AC7FA" w14:textId="77777777" w:rsidR="00E32DA6" w:rsidRDefault="00D2140D">
            <w:pPr>
              <w:pStyle w:val="TableParagraph"/>
              <w:spacing w:line="265" w:lineRule="exact"/>
              <w:ind w:left="811"/>
              <w:rPr>
                <w:b/>
                <w:sz w:val="24"/>
              </w:rPr>
            </w:pPr>
            <w:r>
              <w:rPr>
                <w:b/>
                <w:sz w:val="24"/>
              </w:rPr>
              <w:t>Pasiekimų</w:t>
            </w:r>
            <w:r>
              <w:rPr>
                <w:b/>
                <w:spacing w:val="-3"/>
                <w:sz w:val="24"/>
              </w:rPr>
              <w:t xml:space="preserve"> </w:t>
            </w:r>
            <w:r>
              <w:rPr>
                <w:b/>
                <w:sz w:val="24"/>
              </w:rPr>
              <w:t>sritys</w:t>
            </w:r>
          </w:p>
        </w:tc>
        <w:tc>
          <w:tcPr>
            <w:tcW w:w="4081" w:type="dxa"/>
            <w:shd w:val="clear" w:color="auto" w:fill="F1F1F1"/>
          </w:tcPr>
          <w:p w14:paraId="151AC7FB" w14:textId="77777777" w:rsidR="00E32DA6" w:rsidRDefault="00D2140D">
            <w:pPr>
              <w:pStyle w:val="TableParagraph"/>
              <w:spacing w:line="265" w:lineRule="exact"/>
              <w:ind w:left="1564" w:right="1574"/>
              <w:jc w:val="center"/>
              <w:rPr>
                <w:b/>
                <w:sz w:val="24"/>
              </w:rPr>
            </w:pPr>
            <w:r>
              <w:rPr>
                <w:b/>
                <w:sz w:val="24"/>
              </w:rPr>
              <w:t>Rezultatai</w:t>
            </w:r>
          </w:p>
        </w:tc>
      </w:tr>
      <w:tr w:rsidR="00E32DA6" w14:paraId="151AC7FE" w14:textId="77777777" w:rsidTr="00BD3E31">
        <w:trPr>
          <w:trHeight w:val="163"/>
        </w:trPr>
        <w:tc>
          <w:tcPr>
            <w:tcW w:w="10200" w:type="dxa"/>
            <w:gridSpan w:val="3"/>
            <w:shd w:val="clear" w:color="auto" w:fill="E1EED9"/>
          </w:tcPr>
          <w:p w14:paraId="151AC7FD" w14:textId="77777777" w:rsidR="00E32DA6" w:rsidRDefault="00D2140D">
            <w:pPr>
              <w:pStyle w:val="TableParagraph"/>
              <w:spacing w:line="265" w:lineRule="exact"/>
              <w:ind w:left="15"/>
              <w:rPr>
                <w:b/>
                <w:sz w:val="24"/>
              </w:rPr>
            </w:pPr>
            <w:r>
              <w:rPr>
                <w:b/>
                <w:sz w:val="24"/>
              </w:rPr>
              <w:t>A.</w:t>
            </w:r>
            <w:r>
              <w:rPr>
                <w:b/>
                <w:spacing w:val="-3"/>
                <w:sz w:val="24"/>
              </w:rPr>
              <w:t xml:space="preserve"> </w:t>
            </w:r>
            <w:r>
              <w:rPr>
                <w:b/>
                <w:sz w:val="24"/>
              </w:rPr>
              <w:t>Problemos</w:t>
            </w:r>
            <w:r>
              <w:rPr>
                <w:b/>
                <w:spacing w:val="-1"/>
                <w:sz w:val="24"/>
              </w:rPr>
              <w:t xml:space="preserve"> </w:t>
            </w:r>
            <w:r>
              <w:rPr>
                <w:b/>
                <w:sz w:val="24"/>
              </w:rPr>
              <w:t>identifikavimas,</w:t>
            </w:r>
            <w:r>
              <w:rPr>
                <w:b/>
                <w:spacing w:val="-3"/>
                <w:sz w:val="24"/>
              </w:rPr>
              <w:t xml:space="preserve"> </w:t>
            </w:r>
            <w:r>
              <w:rPr>
                <w:b/>
                <w:sz w:val="24"/>
              </w:rPr>
              <w:t>aktualizavimas</w:t>
            </w:r>
            <w:r>
              <w:rPr>
                <w:b/>
                <w:spacing w:val="-1"/>
                <w:sz w:val="24"/>
              </w:rPr>
              <w:t xml:space="preserve"> </w:t>
            </w:r>
            <w:r>
              <w:rPr>
                <w:b/>
                <w:sz w:val="24"/>
              </w:rPr>
              <w:t>ir tikslinimas.</w:t>
            </w:r>
          </w:p>
        </w:tc>
      </w:tr>
      <w:tr w:rsidR="00E720AB" w14:paraId="151AC802" w14:textId="77777777" w:rsidTr="00E720AB">
        <w:trPr>
          <w:trHeight w:val="1681"/>
        </w:trPr>
        <w:tc>
          <w:tcPr>
            <w:tcW w:w="2916" w:type="dxa"/>
            <w:vMerge w:val="restart"/>
          </w:tcPr>
          <w:p w14:paraId="151AC7FF" w14:textId="165CA1DE" w:rsidR="00E720AB" w:rsidRDefault="00E720AB" w:rsidP="00C35518">
            <w:pPr>
              <w:pStyle w:val="TableParagraph"/>
              <w:spacing w:line="265" w:lineRule="exact"/>
              <w:ind w:left="15" w:right="-15"/>
              <w:rPr>
                <w:sz w:val="24"/>
              </w:rPr>
            </w:pPr>
            <w:r>
              <w:rPr>
                <w:b/>
                <w:sz w:val="24"/>
              </w:rPr>
              <w:t>Aptarti</w:t>
            </w:r>
            <w:r>
              <w:rPr>
                <w:b/>
                <w:spacing w:val="105"/>
                <w:sz w:val="24"/>
              </w:rPr>
              <w:t xml:space="preserve"> </w:t>
            </w:r>
            <w:r>
              <w:rPr>
                <w:sz w:val="24"/>
              </w:rPr>
              <w:t>ar</w:t>
            </w:r>
            <w:r>
              <w:rPr>
                <w:spacing w:val="105"/>
                <w:sz w:val="24"/>
              </w:rPr>
              <w:t xml:space="preserve"> </w:t>
            </w:r>
            <w:r>
              <w:rPr>
                <w:sz w:val="24"/>
              </w:rPr>
              <w:t>reikalinga</w:t>
            </w:r>
            <w:r>
              <w:rPr>
                <w:spacing w:val="104"/>
                <w:sz w:val="24"/>
              </w:rPr>
              <w:t xml:space="preserve"> </w:t>
            </w:r>
            <w:r>
              <w:rPr>
                <w:sz w:val="24"/>
              </w:rPr>
              <w:t xml:space="preserve">tvarka spintoje, lentynoje, </w:t>
            </w:r>
            <w:r>
              <w:rPr>
                <w:spacing w:val="-1"/>
                <w:sz w:val="24"/>
              </w:rPr>
              <w:t xml:space="preserve">sporto </w:t>
            </w:r>
            <w:r>
              <w:rPr>
                <w:sz w:val="24"/>
              </w:rPr>
              <w:t>aprangos</w:t>
            </w:r>
            <w:r>
              <w:rPr>
                <w:spacing w:val="98"/>
                <w:sz w:val="24"/>
              </w:rPr>
              <w:t xml:space="preserve"> </w:t>
            </w:r>
            <w:r>
              <w:rPr>
                <w:sz w:val="24"/>
              </w:rPr>
              <w:t>maišelyje</w:t>
            </w:r>
            <w:r>
              <w:rPr>
                <w:spacing w:val="95"/>
                <w:sz w:val="24"/>
              </w:rPr>
              <w:t xml:space="preserve"> </w:t>
            </w:r>
            <w:r>
              <w:rPr>
                <w:sz w:val="24"/>
              </w:rPr>
              <w:t>ir</w:t>
            </w:r>
            <w:r>
              <w:rPr>
                <w:spacing w:val="96"/>
                <w:sz w:val="24"/>
              </w:rPr>
              <w:t xml:space="preserve"> </w:t>
            </w:r>
            <w:r>
              <w:rPr>
                <w:sz w:val="24"/>
              </w:rPr>
              <w:t xml:space="preserve">kitose drabužių laikymo </w:t>
            </w:r>
            <w:r>
              <w:rPr>
                <w:spacing w:val="-1"/>
                <w:sz w:val="24"/>
              </w:rPr>
              <w:t xml:space="preserve">vietose. </w:t>
            </w:r>
            <w:r>
              <w:rPr>
                <w:b/>
                <w:sz w:val="24"/>
              </w:rPr>
              <w:t xml:space="preserve">Įvardinti </w:t>
            </w:r>
            <w:r>
              <w:rPr>
                <w:sz w:val="24"/>
              </w:rPr>
              <w:t xml:space="preserve">kokie veiksmai Padeda palaikyti </w:t>
            </w:r>
            <w:r>
              <w:rPr>
                <w:spacing w:val="-1"/>
                <w:sz w:val="24"/>
              </w:rPr>
              <w:t xml:space="preserve">tvarką </w:t>
            </w:r>
            <w:r>
              <w:rPr>
                <w:sz w:val="24"/>
              </w:rPr>
              <w:t>spintoje</w:t>
            </w:r>
            <w:r>
              <w:rPr>
                <w:spacing w:val="5"/>
                <w:sz w:val="24"/>
              </w:rPr>
              <w:t xml:space="preserve"> </w:t>
            </w:r>
            <w:r>
              <w:rPr>
                <w:i/>
                <w:sz w:val="24"/>
              </w:rPr>
              <w:t>(pvz.</w:t>
            </w:r>
            <w:r>
              <w:rPr>
                <w:i/>
                <w:spacing w:val="5"/>
                <w:sz w:val="24"/>
              </w:rPr>
              <w:t xml:space="preserve"> </w:t>
            </w:r>
            <w:r>
              <w:rPr>
                <w:i/>
                <w:sz w:val="24"/>
              </w:rPr>
              <w:t>drabužių,</w:t>
            </w:r>
            <w:r>
              <w:rPr>
                <w:i/>
                <w:spacing w:val="5"/>
                <w:sz w:val="24"/>
              </w:rPr>
              <w:t xml:space="preserve"> </w:t>
            </w:r>
            <w:r>
              <w:rPr>
                <w:i/>
                <w:sz w:val="24"/>
              </w:rPr>
              <w:t>daiktų,</w:t>
            </w:r>
            <w:r w:rsidR="00C35518">
              <w:rPr>
                <w:i/>
                <w:sz w:val="24"/>
              </w:rPr>
              <w:t xml:space="preserve"> </w:t>
            </w:r>
            <w:r>
              <w:rPr>
                <w:i/>
                <w:sz w:val="24"/>
              </w:rPr>
              <w:t>avalynės laikymas jiems numatytoje</w:t>
            </w:r>
            <w:r>
              <w:rPr>
                <w:i/>
                <w:spacing w:val="4"/>
                <w:sz w:val="24"/>
              </w:rPr>
              <w:t xml:space="preserve"> </w:t>
            </w:r>
            <w:r>
              <w:rPr>
                <w:i/>
                <w:sz w:val="24"/>
              </w:rPr>
              <w:t xml:space="preserve">vietoje, drabužių Sulankstymas ar </w:t>
            </w:r>
            <w:r>
              <w:rPr>
                <w:i/>
                <w:spacing w:val="-1"/>
                <w:sz w:val="24"/>
              </w:rPr>
              <w:t xml:space="preserve">susukimas </w:t>
            </w:r>
            <w:r>
              <w:rPr>
                <w:i/>
                <w:sz w:val="24"/>
              </w:rPr>
              <w:t xml:space="preserve">arba </w:t>
            </w:r>
            <w:r>
              <w:rPr>
                <w:i/>
                <w:spacing w:val="-1"/>
                <w:sz w:val="24"/>
              </w:rPr>
              <w:t>pakabinimas...).</w:t>
            </w:r>
            <w:r w:rsidR="00C35518">
              <w:rPr>
                <w:i/>
                <w:spacing w:val="-1"/>
                <w:sz w:val="24"/>
              </w:rPr>
              <w:t xml:space="preserve"> </w:t>
            </w:r>
          </w:p>
        </w:tc>
        <w:tc>
          <w:tcPr>
            <w:tcW w:w="3203" w:type="dxa"/>
            <w:vMerge w:val="restart"/>
            <w:shd w:val="clear" w:color="auto" w:fill="E1EED9"/>
          </w:tcPr>
          <w:p w14:paraId="151AC800" w14:textId="0E10F8A8" w:rsidR="00E720AB" w:rsidRDefault="00E720AB" w:rsidP="00E720AB">
            <w:pPr>
              <w:pStyle w:val="TableParagraph"/>
              <w:tabs>
                <w:tab w:val="left" w:pos="686"/>
                <w:tab w:val="left" w:pos="2145"/>
                <w:tab w:val="left" w:pos="3169"/>
              </w:tabs>
              <w:spacing w:line="265" w:lineRule="exact"/>
              <w:ind w:left="11"/>
              <w:rPr>
                <w:sz w:val="24"/>
              </w:rPr>
            </w:pPr>
            <w:r>
              <w:rPr>
                <w:b/>
                <w:sz w:val="24"/>
              </w:rPr>
              <w:t xml:space="preserve">A1. </w:t>
            </w:r>
            <w:r>
              <w:rPr>
                <w:sz w:val="24"/>
              </w:rPr>
              <w:t xml:space="preserve">Stebėdamas aplinką </w:t>
            </w:r>
            <w:r>
              <w:rPr>
                <w:spacing w:val="-2"/>
                <w:sz w:val="24"/>
              </w:rPr>
              <w:t xml:space="preserve">ir </w:t>
            </w:r>
            <w:r>
              <w:rPr>
                <w:sz w:val="24"/>
              </w:rPr>
              <w:t xml:space="preserve">Procesus joje </w:t>
            </w:r>
            <w:r>
              <w:rPr>
                <w:b/>
                <w:sz w:val="24"/>
              </w:rPr>
              <w:t xml:space="preserve">identifikuoja </w:t>
            </w:r>
            <w:r>
              <w:rPr>
                <w:sz w:val="24"/>
              </w:rPr>
              <w:t>problemą,</w:t>
            </w:r>
            <w:r>
              <w:rPr>
                <w:spacing w:val="38"/>
                <w:sz w:val="24"/>
              </w:rPr>
              <w:t xml:space="preserve"> </w:t>
            </w:r>
            <w:r>
              <w:rPr>
                <w:sz w:val="24"/>
              </w:rPr>
              <w:t>jos</w:t>
            </w:r>
            <w:r>
              <w:rPr>
                <w:spacing w:val="36"/>
                <w:sz w:val="24"/>
              </w:rPr>
              <w:t xml:space="preserve"> </w:t>
            </w:r>
            <w:r>
              <w:rPr>
                <w:sz w:val="24"/>
              </w:rPr>
              <w:t>sprendimo</w:t>
            </w:r>
            <w:r>
              <w:rPr>
                <w:spacing w:val="34"/>
                <w:sz w:val="24"/>
              </w:rPr>
              <w:t xml:space="preserve"> </w:t>
            </w:r>
            <w:r>
              <w:rPr>
                <w:sz w:val="24"/>
              </w:rPr>
              <w:t>poreikį, tikslingai</w:t>
            </w:r>
            <w:r>
              <w:rPr>
                <w:spacing w:val="108"/>
                <w:sz w:val="24"/>
              </w:rPr>
              <w:t xml:space="preserve"> </w:t>
            </w:r>
            <w:r>
              <w:rPr>
                <w:b/>
                <w:sz w:val="24"/>
              </w:rPr>
              <w:t>naudoja</w:t>
            </w:r>
            <w:r>
              <w:rPr>
                <w:b/>
                <w:spacing w:val="109"/>
                <w:sz w:val="24"/>
              </w:rPr>
              <w:t xml:space="preserve"> </w:t>
            </w:r>
            <w:r>
              <w:rPr>
                <w:sz w:val="24"/>
              </w:rPr>
              <w:t>pažinimo</w:t>
            </w:r>
            <w:r>
              <w:rPr>
                <w:spacing w:val="108"/>
                <w:sz w:val="24"/>
              </w:rPr>
              <w:t xml:space="preserve"> </w:t>
            </w:r>
            <w:r>
              <w:rPr>
                <w:sz w:val="24"/>
              </w:rPr>
              <w:t>ir praktikos</w:t>
            </w:r>
            <w:r>
              <w:rPr>
                <w:spacing w:val="10"/>
                <w:sz w:val="24"/>
              </w:rPr>
              <w:t xml:space="preserve"> </w:t>
            </w:r>
            <w:r>
              <w:rPr>
                <w:sz w:val="24"/>
              </w:rPr>
              <w:t>objektus</w:t>
            </w:r>
            <w:r>
              <w:rPr>
                <w:spacing w:val="10"/>
                <w:sz w:val="24"/>
              </w:rPr>
              <w:t xml:space="preserve"> </w:t>
            </w:r>
            <w:r>
              <w:rPr>
                <w:sz w:val="24"/>
              </w:rPr>
              <w:t>apibūdinančias technologines</w:t>
            </w:r>
            <w:r>
              <w:rPr>
                <w:spacing w:val="-4"/>
                <w:sz w:val="24"/>
              </w:rPr>
              <w:t xml:space="preserve"> </w:t>
            </w:r>
            <w:r>
              <w:rPr>
                <w:sz w:val="24"/>
              </w:rPr>
              <w:t>sąvokas.</w:t>
            </w:r>
          </w:p>
        </w:tc>
        <w:tc>
          <w:tcPr>
            <w:tcW w:w="4081" w:type="dxa"/>
          </w:tcPr>
          <w:p w14:paraId="151AC801" w14:textId="0355EA9D" w:rsidR="00E720AB" w:rsidRDefault="00E720AB" w:rsidP="00C35518">
            <w:pPr>
              <w:pStyle w:val="TableParagraph"/>
              <w:tabs>
                <w:tab w:val="left" w:pos="622"/>
                <w:tab w:val="left" w:pos="2234"/>
                <w:tab w:val="left" w:pos="3198"/>
              </w:tabs>
              <w:spacing w:line="265" w:lineRule="exact"/>
              <w:ind w:left="8"/>
              <w:rPr>
                <w:sz w:val="24"/>
              </w:rPr>
            </w:pPr>
            <w:r>
              <w:rPr>
                <w:b/>
                <w:sz w:val="24"/>
              </w:rPr>
              <w:t xml:space="preserve">A1. Identifikuota </w:t>
            </w:r>
            <w:r>
              <w:rPr>
                <w:sz w:val="24"/>
              </w:rPr>
              <w:t>tvarkos palaikymo</w:t>
            </w:r>
            <w:r w:rsidR="00C35518">
              <w:rPr>
                <w:sz w:val="24"/>
              </w:rPr>
              <w:t xml:space="preserve"> </w:t>
            </w:r>
            <w:r>
              <w:rPr>
                <w:sz w:val="24"/>
              </w:rPr>
              <w:t>problema</w:t>
            </w:r>
            <w:r>
              <w:rPr>
                <w:spacing w:val="66"/>
                <w:sz w:val="24"/>
              </w:rPr>
              <w:t xml:space="preserve"> </w:t>
            </w:r>
            <w:r>
              <w:rPr>
                <w:sz w:val="24"/>
              </w:rPr>
              <w:t>drabužių</w:t>
            </w:r>
            <w:r>
              <w:rPr>
                <w:spacing w:val="68"/>
                <w:sz w:val="24"/>
              </w:rPr>
              <w:t xml:space="preserve"> </w:t>
            </w:r>
            <w:r>
              <w:rPr>
                <w:sz w:val="24"/>
              </w:rPr>
              <w:t>laikymo</w:t>
            </w:r>
            <w:r>
              <w:rPr>
                <w:spacing w:val="68"/>
                <w:sz w:val="24"/>
              </w:rPr>
              <w:t xml:space="preserve"> </w:t>
            </w:r>
            <w:r>
              <w:rPr>
                <w:sz w:val="24"/>
              </w:rPr>
              <w:t>vietose</w:t>
            </w:r>
            <w:r>
              <w:rPr>
                <w:spacing w:val="67"/>
                <w:sz w:val="24"/>
              </w:rPr>
              <w:t xml:space="preserve"> </w:t>
            </w:r>
            <w:r>
              <w:rPr>
                <w:sz w:val="24"/>
              </w:rPr>
              <w:t>(</w:t>
            </w:r>
            <w:r>
              <w:rPr>
                <w:i/>
                <w:sz w:val="24"/>
              </w:rPr>
              <w:t>pvz. spintoje</w:t>
            </w:r>
            <w:r>
              <w:rPr>
                <w:i/>
                <w:spacing w:val="10"/>
                <w:sz w:val="24"/>
              </w:rPr>
              <w:t xml:space="preserve"> </w:t>
            </w:r>
            <w:r>
              <w:rPr>
                <w:i/>
                <w:sz w:val="24"/>
              </w:rPr>
              <w:t>ar</w:t>
            </w:r>
            <w:r>
              <w:rPr>
                <w:i/>
                <w:spacing w:val="13"/>
                <w:sz w:val="24"/>
              </w:rPr>
              <w:t xml:space="preserve"> </w:t>
            </w:r>
            <w:r>
              <w:rPr>
                <w:i/>
                <w:sz w:val="24"/>
              </w:rPr>
              <w:t>lentynoje</w:t>
            </w:r>
            <w:r>
              <w:rPr>
                <w:i/>
                <w:spacing w:val="11"/>
                <w:sz w:val="24"/>
              </w:rPr>
              <w:t xml:space="preserve"> </w:t>
            </w:r>
            <w:r>
              <w:rPr>
                <w:i/>
                <w:sz w:val="24"/>
              </w:rPr>
              <w:t>arba</w:t>
            </w:r>
            <w:r>
              <w:rPr>
                <w:i/>
                <w:spacing w:val="11"/>
                <w:sz w:val="24"/>
              </w:rPr>
              <w:t xml:space="preserve"> </w:t>
            </w:r>
            <w:r>
              <w:rPr>
                <w:i/>
                <w:sz w:val="24"/>
              </w:rPr>
              <w:t>sporto</w:t>
            </w:r>
            <w:r>
              <w:rPr>
                <w:i/>
                <w:spacing w:val="11"/>
                <w:sz w:val="24"/>
              </w:rPr>
              <w:t xml:space="preserve"> </w:t>
            </w:r>
            <w:r>
              <w:rPr>
                <w:i/>
                <w:sz w:val="24"/>
              </w:rPr>
              <w:t xml:space="preserve">aprangos maišelyje ir pan.), </w:t>
            </w:r>
            <w:r>
              <w:rPr>
                <w:b/>
                <w:sz w:val="24"/>
              </w:rPr>
              <w:t xml:space="preserve">įvardintas </w:t>
            </w:r>
            <w:r>
              <w:rPr>
                <w:sz w:val="24"/>
              </w:rPr>
              <w:t>jos sprendimo poreikis bei veiksmai padedantys</w:t>
            </w:r>
            <w:r>
              <w:rPr>
                <w:spacing w:val="-2"/>
                <w:sz w:val="24"/>
              </w:rPr>
              <w:t xml:space="preserve"> </w:t>
            </w:r>
            <w:r>
              <w:rPr>
                <w:sz w:val="24"/>
              </w:rPr>
              <w:t>ją</w:t>
            </w:r>
            <w:r>
              <w:rPr>
                <w:spacing w:val="-4"/>
                <w:sz w:val="24"/>
              </w:rPr>
              <w:t xml:space="preserve"> </w:t>
            </w:r>
            <w:r>
              <w:rPr>
                <w:sz w:val="24"/>
              </w:rPr>
              <w:t>spręsti</w:t>
            </w:r>
            <w:r>
              <w:rPr>
                <w:i/>
                <w:sz w:val="24"/>
              </w:rPr>
              <w:t>.</w:t>
            </w:r>
          </w:p>
        </w:tc>
      </w:tr>
      <w:tr w:rsidR="00E720AB" w14:paraId="151AC81A" w14:textId="77777777" w:rsidTr="00E16D3C">
        <w:trPr>
          <w:trHeight w:val="1188"/>
        </w:trPr>
        <w:tc>
          <w:tcPr>
            <w:tcW w:w="2916" w:type="dxa"/>
            <w:vMerge/>
          </w:tcPr>
          <w:p w14:paraId="151AC817" w14:textId="3E1D200F" w:rsidR="00E720AB" w:rsidRDefault="00E720AB" w:rsidP="00833938">
            <w:pPr>
              <w:pStyle w:val="TableParagraph"/>
              <w:tabs>
                <w:tab w:val="left" w:pos="1487"/>
              </w:tabs>
              <w:spacing w:line="263" w:lineRule="exact"/>
              <w:ind w:left="32"/>
              <w:rPr>
                <w:i/>
                <w:sz w:val="24"/>
              </w:rPr>
            </w:pPr>
          </w:p>
        </w:tc>
        <w:tc>
          <w:tcPr>
            <w:tcW w:w="3203" w:type="dxa"/>
            <w:vMerge/>
            <w:shd w:val="clear" w:color="auto" w:fill="E1EED9"/>
          </w:tcPr>
          <w:p w14:paraId="151AC818" w14:textId="77777777" w:rsidR="00E720AB" w:rsidRDefault="00E720AB">
            <w:pPr>
              <w:pStyle w:val="TableParagraph"/>
              <w:rPr>
                <w:sz w:val="20"/>
              </w:rPr>
            </w:pPr>
          </w:p>
        </w:tc>
        <w:tc>
          <w:tcPr>
            <w:tcW w:w="4081" w:type="dxa"/>
          </w:tcPr>
          <w:p w14:paraId="151AC819" w14:textId="76AAE2C0" w:rsidR="00E720AB" w:rsidRDefault="00E720AB" w:rsidP="00E720AB">
            <w:pPr>
              <w:pStyle w:val="TableParagraph"/>
              <w:spacing w:line="265" w:lineRule="exact"/>
              <w:ind w:left="6"/>
              <w:rPr>
                <w:sz w:val="24"/>
              </w:rPr>
            </w:pPr>
            <w:r>
              <w:rPr>
                <w:b/>
                <w:sz w:val="24"/>
              </w:rPr>
              <w:t>A1.</w:t>
            </w:r>
            <w:r>
              <w:rPr>
                <w:b/>
                <w:spacing w:val="16"/>
                <w:sz w:val="24"/>
              </w:rPr>
              <w:t xml:space="preserve"> </w:t>
            </w:r>
            <w:r>
              <w:rPr>
                <w:b/>
                <w:sz w:val="24"/>
              </w:rPr>
              <w:t>Naudojo</w:t>
            </w:r>
            <w:r>
              <w:rPr>
                <w:b/>
                <w:spacing w:val="20"/>
                <w:sz w:val="24"/>
              </w:rPr>
              <w:t xml:space="preserve"> </w:t>
            </w:r>
            <w:r>
              <w:rPr>
                <w:sz w:val="24"/>
              </w:rPr>
              <w:t>bent</w:t>
            </w:r>
            <w:r>
              <w:rPr>
                <w:spacing w:val="15"/>
                <w:sz w:val="24"/>
              </w:rPr>
              <w:t xml:space="preserve"> </w:t>
            </w:r>
            <w:r>
              <w:rPr>
                <w:sz w:val="24"/>
              </w:rPr>
              <w:t>10</w:t>
            </w:r>
            <w:r>
              <w:rPr>
                <w:spacing w:val="17"/>
                <w:sz w:val="24"/>
              </w:rPr>
              <w:t xml:space="preserve"> </w:t>
            </w:r>
            <w:r>
              <w:rPr>
                <w:sz w:val="24"/>
              </w:rPr>
              <w:t>veiksmažodžių</w:t>
            </w:r>
            <w:r>
              <w:rPr>
                <w:spacing w:val="19"/>
                <w:sz w:val="24"/>
              </w:rPr>
              <w:t xml:space="preserve"> </w:t>
            </w:r>
            <w:r>
              <w:rPr>
                <w:sz w:val="24"/>
              </w:rPr>
              <w:t xml:space="preserve">(pvz. </w:t>
            </w:r>
            <w:r>
              <w:rPr>
                <w:i/>
                <w:sz w:val="24"/>
              </w:rPr>
              <w:t>sulankstyti,</w:t>
            </w:r>
            <w:r>
              <w:rPr>
                <w:i/>
                <w:spacing w:val="3"/>
                <w:sz w:val="24"/>
              </w:rPr>
              <w:t xml:space="preserve"> </w:t>
            </w:r>
            <w:r>
              <w:rPr>
                <w:i/>
                <w:sz w:val="24"/>
              </w:rPr>
              <w:t>susukti,</w:t>
            </w:r>
            <w:r>
              <w:rPr>
                <w:i/>
                <w:spacing w:val="4"/>
                <w:sz w:val="24"/>
              </w:rPr>
              <w:t xml:space="preserve"> </w:t>
            </w:r>
            <w:r>
              <w:rPr>
                <w:i/>
                <w:sz w:val="24"/>
              </w:rPr>
              <w:t>sumaigyti,</w:t>
            </w:r>
            <w:r>
              <w:rPr>
                <w:i/>
                <w:spacing w:val="3"/>
                <w:sz w:val="24"/>
              </w:rPr>
              <w:t xml:space="preserve"> </w:t>
            </w:r>
            <w:r>
              <w:rPr>
                <w:i/>
                <w:sz w:val="24"/>
              </w:rPr>
              <w:t>įkišti,</w:t>
            </w:r>
            <w:r>
              <w:rPr>
                <w:i/>
                <w:spacing w:val="4"/>
                <w:sz w:val="24"/>
              </w:rPr>
              <w:t xml:space="preserve"> </w:t>
            </w:r>
            <w:r>
              <w:rPr>
                <w:i/>
                <w:sz w:val="24"/>
              </w:rPr>
              <w:t>lenkti, nulenkti, sulenkti, perlenkti, užlenkti, rikiuoti,</w:t>
            </w:r>
            <w:r>
              <w:rPr>
                <w:i/>
                <w:spacing w:val="113"/>
                <w:sz w:val="24"/>
              </w:rPr>
              <w:t xml:space="preserve"> </w:t>
            </w:r>
            <w:r>
              <w:rPr>
                <w:i/>
                <w:sz w:val="24"/>
              </w:rPr>
              <w:t>pakabinti,</w:t>
            </w:r>
            <w:r>
              <w:rPr>
                <w:i/>
                <w:spacing w:val="114"/>
                <w:sz w:val="24"/>
              </w:rPr>
              <w:t xml:space="preserve"> </w:t>
            </w:r>
            <w:r>
              <w:rPr>
                <w:i/>
                <w:sz w:val="24"/>
              </w:rPr>
              <w:t>išlyginti,</w:t>
            </w:r>
            <w:r>
              <w:rPr>
                <w:i/>
                <w:spacing w:val="114"/>
                <w:sz w:val="24"/>
              </w:rPr>
              <w:t xml:space="preserve"> </w:t>
            </w:r>
            <w:r>
              <w:rPr>
                <w:i/>
                <w:sz w:val="24"/>
              </w:rPr>
              <w:t>ištempti</w:t>
            </w:r>
            <w:r>
              <w:rPr>
                <w:i/>
                <w:spacing w:val="118"/>
                <w:sz w:val="24"/>
              </w:rPr>
              <w:t xml:space="preserve"> </w:t>
            </w:r>
            <w:r>
              <w:rPr>
                <w:i/>
                <w:sz w:val="24"/>
              </w:rPr>
              <w:t>ir</w:t>
            </w:r>
          </w:p>
        </w:tc>
      </w:tr>
      <w:tr w:rsidR="00E720AB" w14:paraId="151AC82A" w14:textId="77777777" w:rsidTr="00C35518">
        <w:trPr>
          <w:trHeight w:val="544"/>
        </w:trPr>
        <w:tc>
          <w:tcPr>
            <w:tcW w:w="2916" w:type="dxa"/>
            <w:vMerge/>
            <w:tcBorders>
              <w:bottom w:val="nil"/>
            </w:tcBorders>
          </w:tcPr>
          <w:p w14:paraId="151AC827" w14:textId="29C75D9E" w:rsidR="00E720AB" w:rsidRDefault="00E720AB">
            <w:pPr>
              <w:pStyle w:val="TableParagraph"/>
              <w:tabs>
                <w:tab w:val="left" w:pos="1487"/>
              </w:tabs>
              <w:spacing w:line="263" w:lineRule="exact"/>
              <w:ind w:left="32"/>
              <w:rPr>
                <w:i/>
                <w:sz w:val="24"/>
              </w:rPr>
            </w:pPr>
          </w:p>
        </w:tc>
        <w:tc>
          <w:tcPr>
            <w:tcW w:w="3203" w:type="dxa"/>
            <w:vMerge/>
            <w:shd w:val="clear" w:color="auto" w:fill="E1EED9"/>
          </w:tcPr>
          <w:p w14:paraId="151AC828" w14:textId="77777777" w:rsidR="00E720AB" w:rsidRDefault="00E720AB">
            <w:pPr>
              <w:pStyle w:val="TableParagraph"/>
            </w:pPr>
          </w:p>
        </w:tc>
        <w:tc>
          <w:tcPr>
            <w:tcW w:w="4081" w:type="dxa"/>
            <w:vMerge w:val="restart"/>
            <w:tcBorders>
              <w:top w:val="nil"/>
            </w:tcBorders>
          </w:tcPr>
          <w:p w14:paraId="151AC829" w14:textId="33FCFDC0" w:rsidR="00E720AB" w:rsidRDefault="00E720AB" w:rsidP="00BD3E31">
            <w:pPr>
              <w:pStyle w:val="TableParagraph"/>
              <w:tabs>
                <w:tab w:val="left" w:pos="1121"/>
                <w:tab w:val="left" w:pos="3176"/>
              </w:tabs>
              <w:spacing w:before="12"/>
              <w:ind w:left="16"/>
              <w:rPr>
                <w:sz w:val="24"/>
              </w:rPr>
            </w:pPr>
            <w:r>
              <w:rPr>
                <w:i/>
                <w:sz w:val="24"/>
              </w:rPr>
              <w:t xml:space="preserve">pan.) </w:t>
            </w:r>
            <w:r>
              <w:rPr>
                <w:sz w:val="24"/>
              </w:rPr>
              <w:t>apibūdindamas atliekamus technologinius</w:t>
            </w:r>
            <w:r>
              <w:rPr>
                <w:spacing w:val="-4"/>
                <w:sz w:val="24"/>
              </w:rPr>
              <w:t xml:space="preserve"> </w:t>
            </w:r>
            <w:r>
              <w:rPr>
                <w:sz w:val="24"/>
              </w:rPr>
              <w:t>procesus.</w:t>
            </w:r>
          </w:p>
        </w:tc>
      </w:tr>
      <w:tr w:rsidR="00E720AB" w14:paraId="151AC82E" w14:textId="77777777" w:rsidTr="00C35518">
        <w:trPr>
          <w:trHeight w:val="397"/>
        </w:trPr>
        <w:tc>
          <w:tcPr>
            <w:tcW w:w="2916" w:type="dxa"/>
            <w:tcBorders>
              <w:top w:val="nil"/>
              <w:left w:val="single" w:sz="2" w:space="0" w:color="000000"/>
            </w:tcBorders>
          </w:tcPr>
          <w:p w14:paraId="151AC82B" w14:textId="54440EB1" w:rsidR="00E720AB" w:rsidRDefault="00E720AB" w:rsidP="00C35518">
            <w:pPr>
              <w:pStyle w:val="TableParagraph"/>
              <w:tabs>
                <w:tab w:val="left" w:pos="2238"/>
              </w:tabs>
              <w:spacing w:line="263" w:lineRule="exact"/>
              <w:rPr>
                <w:b/>
                <w:sz w:val="24"/>
              </w:rPr>
            </w:pPr>
            <w:r>
              <w:rPr>
                <w:sz w:val="24"/>
              </w:rPr>
              <w:t xml:space="preserve">Kalbant </w:t>
            </w:r>
            <w:r>
              <w:rPr>
                <w:b/>
                <w:sz w:val="24"/>
              </w:rPr>
              <w:t xml:space="preserve">naudoti </w:t>
            </w:r>
            <w:r>
              <w:rPr>
                <w:sz w:val="24"/>
              </w:rPr>
              <w:t>veiksmažodžius Apibūdinančius lankstymo technologinius</w:t>
            </w:r>
            <w:r>
              <w:rPr>
                <w:spacing w:val="-4"/>
                <w:sz w:val="24"/>
              </w:rPr>
              <w:t xml:space="preserve"> </w:t>
            </w:r>
            <w:r>
              <w:rPr>
                <w:sz w:val="24"/>
              </w:rPr>
              <w:t>procesus.</w:t>
            </w:r>
          </w:p>
        </w:tc>
        <w:tc>
          <w:tcPr>
            <w:tcW w:w="3203" w:type="dxa"/>
            <w:vMerge/>
            <w:shd w:val="clear" w:color="auto" w:fill="E1EED9"/>
          </w:tcPr>
          <w:p w14:paraId="151AC82C" w14:textId="77777777" w:rsidR="00E720AB" w:rsidRDefault="00E720AB">
            <w:pPr>
              <w:pStyle w:val="TableParagraph"/>
            </w:pPr>
          </w:p>
        </w:tc>
        <w:tc>
          <w:tcPr>
            <w:tcW w:w="4081" w:type="dxa"/>
            <w:vMerge/>
          </w:tcPr>
          <w:p w14:paraId="151AC82D" w14:textId="54F264AC" w:rsidR="00E720AB" w:rsidRDefault="00E720AB">
            <w:pPr>
              <w:pStyle w:val="TableParagraph"/>
              <w:spacing w:before="12" w:line="275" w:lineRule="exact"/>
              <w:ind w:left="16"/>
              <w:rPr>
                <w:sz w:val="24"/>
              </w:rPr>
            </w:pPr>
          </w:p>
        </w:tc>
      </w:tr>
      <w:tr w:rsidR="00E32DA6" w14:paraId="151AC83C" w14:textId="77777777" w:rsidTr="00BD3E31">
        <w:trPr>
          <w:trHeight w:val="163"/>
        </w:trPr>
        <w:tc>
          <w:tcPr>
            <w:tcW w:w="10200" w:type="dxa"/>
            <w:gridSpan w:val="3"/>
            <w:shd w:val="clear" w:color="auto" w:fill="F3E1FD"/>
          </w:tcPr>
          <w:p w14:paraId="151AC83B" w14:textId="07F33A87" w:rsidR="00E32DA6" w:rsidRDefault="00D2140D">
            <w:pPr>
              <w:pStyle w:val="TableParagraph"/>
              <w:spacing w:line="265" w:lineRule="exact"/>
              <w:ind w:left="15"/>
              <w:rPr>
                <w:b/>
                <w:sz w:val="24"/>
              </w:rPr>
            </w:pPr>
            <w:r>
              <w:rPr>
                <w:b/>
                <w:sz w:val="24"/>
              </w:rPr>
              <w:t>C.</w:t>
            </w:r>
            <w:r>
              <w:rPr>
                <w:b/>
                <w:spacing w:val="-2"/>
                <w:sz w:val="24"/>
              </w:rPr>
              <w:t xml:space="preserve"> </w:t>
            </w:r>
            <w:r>
              <w:rPr>
                <w:b/>
                <w:sz w:val="24"/>
              </w:rPr>
              <w:t>Sprendimo</w:t>
            </w:r>
            <w:r>
              <w:rPr>
                <w:b/>
                <w:spacing w:val="-2"/>
                <w:sz w:val="24"/>
              </w:rPr>
              <w:t xml:space="preserve"> </w:t>
            </w:r>
            <w:proofErr w:type="spellStart"/>
            <w:r>
              <w:rPr>
                <w:b/>
                <w:sz w:val="24"/>
              </w:rPr>
              <w:t>įgyvendinima</w:t>
            </w:r>
            <w:proofErr w:type="spellEnd"/>
            <w:r>
              <w:rPr>
                <w:b/>
                <w:spacing w:val="-2"/>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9749FB" w14:paraId="151AC840" w14:textId="77777777" w:rsidTr="00E720AB">
        <w:trPr>
          <w:trHeight w:val="1015"/>
        </w:trPr>
        <w:tc>
          <w:tcPr>
            <w:tcW w:w="2916" w:type="dxa"/>
          </w:tcPr>
          <w:p w14:paraId="151AC83D" w14:textId="4A225387" w:rsidR="009749FB" w:rsidRDefault="009749FB" w:rsidP="00E720AB">
            <w:pPr>
              <w:pStyle w:val="TableParagraph"/>
              <w:spacing w:line="265" w:lineRule="exact"/>
              <w:ind w:left="15"/>
              <w:rPr>
                <w:sz w:val="24"/>
              </w:rPr>
            </w:pPr>
            <w:r>
              <w:rPr>
                <w:b/>
                <w:sz w:val="24"/>
              </w:rPr>
              <w:t>Pasirinkti</w:t>
            </w:r>
            <w:r>
              <w:rPr>
                <w:b/>
                <w:spacing w:val="70"/>
                <w:sz w:val="24"/>
              </w:rPr>
              <w:t xml:space="preserve"> </w:t>
            </w:r>
            <w:r>
              <w:rPr>
                <w:sz w:val="24"/>
              </w:rPr>
              <w:t>lankstomą</w:t>
            </w:r>
            <w:r>
              <w:rPr>
                <w:spacing w:val="70"/>
                <w:sz w:val="24"/>
              </w:rPr>
              <w:t xml:space="preserve"> </w:t>
            </w:r>
            <w:r>
              <w:rPr>
                <w:sz w:val="24"/>
              </w:rPr>
              <w:t>drabužį</w:t>
            </w:r>
            <w:r w:rsidR="00E720AB">
              <w:rPr>
                <w:sz w:val="24"/>
              </w:rPr>
              <w:t xml:space="preserve"> </w:t>
            </w:r>
            <w:r>
              <w:rPr>
                <w:sz w:val="24"/>
              </w:rPr>
              <w:t>ir</w:t>
            </w:r>
            <w:r w:rsidR="00E720AB">
              <w:rPr>
                <w:sz w:val="24"/>
              </w:rPr>
              <w:t xml:space="preserve"> </w:t>
            </w:r>
            <w:r>
              <w:rPr>
                <w:sz w:val="24"/>
              </w:rPr>
              <w:t>tinkamą</w:t>
            </w:r>
            <w:r w:rsidR="00E720AB">
              <w:rPr>
                <w:sz w:val="24"/>
              </w:rPr>
              <w:t xml:space="preserve"> </w:t>
            </w:r>
            <w:r>
              <w:rPr>
                <w:sz w:val="24"/>
              </w:rPr>
              <w:t>jam</w:t>
            </w:r>
            <w:r w:rsidR="00E720AB">
              <w:rPr>
                <w:sz w:val="24"/>
              </w:rPr>
              <w:t xml:space="preserve"> </w:t>
            </w:r>
            <w:r>
              <w:rPr>
                <w:sz w:val="24"/>
              </w:rPr>
              <w:t>lankstyti</w:t>
            </w:r>
            <w:r w:rsidR="00E720AB">
              <w:rPr>
                <w:sz w:val="24"/>
              </w:rPr>
              <w:t xml:space="preserve"> </w:t>
            </w:r>
            <w:r>
              <w:rPr>
                <w:sz w:val="24"/>
              </w:rPr>
              <w:t>instrukciją.</w:t>
            </w:r>
          </w:p>
        </w:tc>
        <w:tc>
          <w:tcPr>
            <w:tcW w:w="3203" w:type="dxa"/>
            <w:shd w:val="clear" w:color="auto" w:fill="F3E1FD"/>
          </w:tcPr>
          <w:p w14:paraId="151AC83E" w14:textId="522CB85B" w:rsidR="009749FB" w:rsidRDefault="009749FB" w:rsidP="00E720AB">
            <w:pPr>
              <w:pStyle w:val="TableParagraph"/>
              <w:spacing w:line="265" w:lineRule="exact"/>
              <w:ind w:left="11"/>
              <w:rPr>
                <w:b/>
                <w:sz w:val="24"/>
              </w:rPr>
            </w:pPr>
            <w:r>
              <w:rPr>
                <w:b/>
                <w:sz w:val="24"/>
              </w:rPr>
              <w:t>C2</w:t>
            </w:r>
            <w:r>
              <w:rPr>
                <w:sz w:val="24"/>
              </w:rPr>
              <w:t>.</w:t>
            </w:r>
            <w:r>
              <w:rPr>
                <w:spacing w:val="72"/>
                <w:sz w:val="24"/>
              </w:rPr>
              <w:t xml:space="preserve"> </w:t>
            </w:r>
            <w:r>
              <w:rPr>
                <w:sz w:val="24"/>
              </w:rPr>
              <w:t>Problemai</w:t>
            </w:r>
            <w:r>
              <w:rPr>
                <w:spacing w:val="77"/>
                <w:sz w:val="24"/>
              </w:rPr>
              <w:t xml:space="preserve"> </w:t>
            </w:r>
            <w:r>
              <w:rPr>
                <w:sz w:val="24"/>
              </w:rPr>
              <w:t>spręsti</w:t>
            </w:r>
            <w:r>
              <w:rPr>
                <w:spacing w:val="74"/>
                <w:sz w:val="24"/>
              </w:rPr>
              <w:t xml:space="preserve"> </w:t>
            </w:r>
            <w:r>
              <w:rPr>
                <w:b/>
                <w:sz w:val="24"/>
              </w:rPr>
              <w:t>parenka,</w:t>
            </w:r>
            <w:r w:rsidR="00E720AB">
              <w:rPr>
                <w:b/>
                <w:sz w:val="24"/>
              </w:rPr>
              <w:t xml:space="preserve"> </w:t>
            </w:r>
            <w:r>
              <w:rPr>
                <w:b/>
                <w:sz w:val="24"/>
              </w:rPr>
              <w:t>derina</w:t>
            </w:r>
            <w:r>
              <w:rPr>
                <w:b/>
                <w:spacing w:val="96"/>
                <w:sz w:val="24"/>
              </w:rPr>
              <w:t xml:space="preserve"> </w:t>
            </w:r>
            <w:r>
              <w:rPr>
                <w:b/>
                <w:sz w:val="24"/>
              </w:rPr>
              <w:t>ir</w:t>
            </w:r>
            <w:r>
              <w:rPr>
                <w:b/>
                <w:spacing w:val="95"/>
                <w:sz w:val="24"/>
              </w:rPr>
              <w:t xml:space="preserve"> </w:t>
            </w:r>
            <w:r>
              <w:rPr>
                <w:b/>
                <w:sz w:val="24"/>
              </w:rPr>
              <w:t>taiko</w:t>
            </w:r>
            <w:r>
              <w:rPr>
                <w:b/>
                <w:spacing w:val="99"/>
                <w:sz w:val="24"/>
              </w:rPr>
              <w:t xml:space="preserve"> </w:t>
            </w:r>
            <w:r>
              <w:rPr>
                <w:sz w:val="24"/>
              </w:rPr>
              <w:t>medžiagas</w:t>
            </w:r>
            <w:r>
              <w:rPr>
                <w:spacing w:val="98"/>
                <w:sz w:val="24"/>
              </w:rPr>
              <w:t xml:space="preserve"> </w:t>
            </w:r>
            <w:r>
              <w:rPr>
                <w:sz w:val="24"/>
              </w:rPr>
              <w:t>(ar</w:t>
            </w:r>
            <w:r w:rsidR="00E720AB">
              <w:rPr>
                <w:sz w:val="24"/>
              </w:rPr>
              <w:t xml:space="preserve"> </w:t>
            </w:r>
            <w:r>
              <w:rPr>
                <w:sz w:val="24"/>
              </w:rPr>
              <w:t>komponentus,</w:t>
            </w:r>
            <w:r w:rsidR="00E720AB">
              <w:rPr>
                <w:sz w:val="24"/>
              </w:rPr>
              <w:t xml:space="preserve"> </w:t>
            </w:r>
            <w:r>
              <w:rPr>
                <w:sz w:val="24"/>
              </w:rPr>
              <w:t>sistemas), jų savybes</w:t>
            </w:r>
            <w:r>
              <w:rPr>
                <w:spacing w:val="90"/>
                <w:sz w:val="24"/>
              </w:rPr>
              <w:t xml:space="preserve"> </w:t>
            </w:r>
            <w:r>
              <w:rPr>
                <w:sz w:val="24"/>
              </w:rPr>
              <w:t>ir</w:t>
            </w:r>
            <w:r>
              <w:rPr>
                <w:spacing w:val="88"/>
                <w:sz w:val="24"/>
              </w:rPr>
              <w:t xml:space="preserve"> </w:t>
            </w:r>
            <w:r>
              <w:rPr>
                <w:sz w:val="24"/>
              </w:rPr>
              <w:t>(ar)</w:t>
            </w:r>
            <w:r>
              <w:rPr>
                <w:spacing w:val="89"/>
                <w:sz w:val="24"/>
              </w:rPr>
              <w:t xml:space="preserve"> </w:t>
            </w:r>
            <w:r>
              <w:rPr>
                <w:sz w:val="24"/>
              </w:rPr>
              <w:t>charakteristikas,</w:t>
            </w:r>
            <w:r w:rsidR="00E720AB">
              <w:rPr>
                <w:sz w:val="24"/>
              </w:rPr>
              <w:t xml:space="preserve"> </w:t>
            </w:r>
            <w:r>
              <w:rPr>
                <w:sz w:val="24"/>
              </w:rPr>
              <w:t>įrankius</w:t>
            </w:r>
            <w:r>
              <w:rPr>
                <w:spacing w:val="82"/>
                <w:sz w:val="24"/>
              </w:rPr>
              <w:t xml:space="preserve"> </w:t>
            </w:r>
            <w:r>
              <w:rPr>
                <w:sz w:val="24"/>
              </w:rPr>
              <w:t>(ar</w:t>
            </w:r>
            <w:r>
              <w:rPr>
                <w:spacing w:val="85"/>
                <w:sz w:val="24"/>
              </w:rPr>
              <w:t xml:space="preserve"> </w:t>
            </w:r>
            <w:r>
              <w:rPr>
                <w:sz w:val="24"/>
              </w:rPr>
              <w:t>priemones,</w:t>
            </w:r>
            <w:r>
              <w:rPr>
                <w:spacing w:val="80"/>
                <w:sz w:val="24"/>
              </w:rPr>
              <w:t xml:space="preserve"> </w:t>
            </w:r>
            <w:r>
              <w:rPr>
                <w:sz w:val="24"/>
              </w:rPr>
              <w:t>įrangą),</w:t>
            </w:r>
            <w:r w:rsidR="00E720AB">
              <w:rPr>
                <w:sz w:val="24"/>
              </w:rPr>
              <w:t xml:space="preserve"> </w:t>
            </w:r>
            <w:r>
              <w:rPr>
                <w:sz w:val="24"/>
              </w:rPr>
              <w:t>technologinius</w:t>
            </w:r>
            <w:r>
              <w:rPr>
                <w:spacing w:val="-4"/>
                <w:sz w:val="24"/>
              </w:rPr>
              <w:t xml:space="preserve"> </w:t>
            </w:r>
            <w:r>
              <w:rPr>
                <w:sz w:val="24"/>
              </w:rPr>
              <w:t>procesus.</w:t>
            </w:r>
          </w:p>
        </w:tc>
        <w:tc>
          <w:tcPr>
            <w:tcW w:w="4081" w:type="dxa"/>
          </w:tcPr>
          <w:p w14:paraId="151AC83F" w14:textId="55695CF1" w:rsidR="009749FB" w:rsidRDefault="009749FB" w:rsidP="00E720AB">
            <w:pPr>
              <w:pStyle w:val="TableParagraph"/>
              <w:tabs>
                <w:tab w:val="left" w:pos="633"/>
                <w:tab w:val="left" w:pos="2054"/>
                <w:tab w:val="left" w:pos="3398"/>
              </w:tabs>
              <w:spacing w:line="265" w:lineRule="exact"/>
              <w:ind w:left="8"/>
              <w:rPr>
                <w:sz w:val="24"/>
              </w:rPr>
            </w:pPr>
            <w:r>
              <w:rPr>
                <w:b/>
                <w:sz w:val="24"/>
              </w:rPr>
              <w:t>C2.</w:t>
            </w:r>
            <w:r w:rsidR="00BD3E31">
              <w:rPr>
                <w:b/>
                <w:sz w:val="24"/>
              </w:rPr>
              <w:t xml:space="preserve"> </w:t>
            </w:r>
            <w:r>
              <w:rPr>
                <w:sz w:val="24"/>
              </w:rPr>
              <w:t>P</w:t>
            </w:r>
            <w:r>
              <w:rPr>
                <w:b/>
                <w:sz w:val="24"/>
              </w:rPr>
              <w:t>asirinktas</w:t>
            </w:r>
            <w:r w:rsidR="00BD3E31">
              <w:rPr>
                <w:b/>
                <w:sz w:val="24"/>
              </w:rPr>
              <w:t xml:space="preserve"> </w:t>
            </w:r>
            <w:r>
              <w:rPr>
                <w:sz w:val="24"/>
              </w:rPr>
              <w:t>lankstomas</w:t>
            </w:r>
            <w:r w:rsidR="00BD3E31">
              <w:rPr>
                <w:sz w:val="24"/>
              </w:rPr>
              <w:t xml:space="preserve"> </w:t>
            </w:r>
            <w:r>
              <w:rPr>
                <w:sz w:val="24"/>
              </w:rPr>
              <w:t>drabužis</w:t>
            </w:r>
            <w:r w:rsidR="00BD3E31">
              <w:rPr>
                <w:sz w:val="24"/>
              </w:rPr>
              <w:t xml:space="preserve"> </w:t>
            </w:r>
            <w:r>
              <w:rPr>
                <w:i/>
                <w:sz w:val="24"/>
              </w:rPr>
              <w:t>(kojines</w:t>
            </w:r>
            <w:r>
              <w:rPr>
                <w:i/>
                <w:spacing w:val="82"/>
                <w:sz w:val="24"/>
              </w:rPr>
              <w:t xml:space="preserve"> </w:t>
            </w:r>
            <w:r>
              <w:rPr>
                <w:i/>
                <w:sz w:val="24"/>
              </w:rPr>
              <w:t>ar</w:t>
            </w:r>
            <w:r>
              <w:rPr>
                <w:i/>
                <w:spacing w:val="83"/>
                <w:sz w:val="24"/>
              </w:rPr>
              <w:t xml:space="preserve"> </w:t>
            </w:r>
            <w:r>
              <w:rPr>
                <w:i/>
                <w:sz w:val="24"/>
              </w:rPr>
              <w:t>marškinėlius</w:t>
            </w:r>
            <w:r>
              <w:rPr>
                <w:i/>
                <w:spacing w:val="83"/>
                <w:sz w:val="24"/>
              </w:rPr>
              <w:t xml:space="preserve"> </w:t>
            </w:r>
            <w:r>
              <w:rPr>
                <w:i/>
                <w:sz w:val="24"/>
              </w:rPr>
              <w:t>trumpoms</w:t>
            </w:r>
            <w:r>
              <w:rPr>
                <w:i/>
                <w:spacing w:val="83"/>
                <w:sz w:val="24"/>
              </w:rPr>
              <w:t xml:space="preserve"> </w:t>
            </w:r>
            <w:r>
              <w:rPr>
                <w:i/>
                <w:sz w:val="24"/>
              </w:rPr>
              <w:t>arba</w:t>
            </w:r>
            <w:r w:rsidR="00E720AB">
              <w:rPr>
                <w:i/>
                <w:sz w:val="24"/>
              </w:rPr>
              <w:t xml:space="preserve"> </w:t>
            </w:r>
            <w:r>
              <w:rPr>
                <w:i/>
                <w:sz w:val="24"/>
              </w:rPr>
              <w:t>ilgomis</w:t>
            </w:r>
            <w:r>
              <w:rPr>
                <w:i/>
                <w:spacing w:val="6"/>
                <w:sz w:val="24"/>
              </w:rPr>
              <w:t xml:space="preserve"> </w:t>
            </w:r>
            <w:r>
              <w:rPr>
                <w:i/>
                <w:sz w:val="24"/>
              </w:rPr>
              <w:t>rankovėmis</w:t>
            </w:r>
            <w:r>
              <w:rPr>
                <w:sz w:val="24"/>
              </w:rPr>
              <w:t>),</w:t>
            </w:r>
            <w:r>
              <w:rPr>
                <w:spacing w:val="6"/>
                <w:sz w:val="24"/>
              </w:rPr>
              <w:t xml:space="preserve"> </w:t>
            </w:r>
            <w:r>
              <w:rPr>
                <w:sz w:val="24"/>
              </w:rPr>
              <w:t>jam</w:t>
            </w:r>
            <w:r>
              <w:rPr>
                <w:spacing w:val="8"/>
                <w:sz w:val="24"/>
              </w:rPr>
              <w:t xml:space="preserve"> </w:t>
            </w:r>
            <w:r>
              <w:rPr>
                <w:sz w:val="24"/>
              </w:rPr>
              <w:t>lankstyti</w:t>
            </w:r>
            <w:r>
              <w:rPr>
                <w:spacing w:val="5"/>
                <w:sz w:val="24"/>
              </w:rPr>
              <w:t xml:space="preserve"> </w:t>
            </w:r>
            <w:r>
              <w:rPr>
                <w:sz w:val="24"/>
              </w:rPr>
              <w:t>tinkama</w:t>
            </w:r>
            <w:r w:rsidR="00E720AB">
              <w:rPr>
                <w:sz w:val="24"/>
              </w:rPr>
              <w:t xml:space="preserve"> </w:t>
            </w:r>
            <w:r>
              <w:rPr>
                <w:sz w:val="24"/>
              </w:rPr>
              <w:t>instrukcija.</w:t>
            </w:r>
          </w:p>
        </w:tc>
      </w:tr>
      <w:tr w:rsidR="00E32DA6" w14:paraId="151AC859" w14:textId="77777777" w:rsidTr="00E720AB">
        <w:trPr>
          <w:trHeight w:val="645"/>
        </w:trPr>
        <w:tc>
          <w:tcPr>
            <w:tcW w:w="2916" w:type="dxa"/>
          </w:tcPr>
          <w:p w14:paraId="151AC856" w14:textId="24323197" w:rsidR="00E32DA6" w:rsidRDefault="00D2140D" w:rsidP="00F251AB">
            <w:pPr>
              <w:pStyle w:val="TableParagraph"/>
              <w:tabs>
                <w:tab w:val="left" w:pos="2174"/>
              </w:tabs>
              <w:spacing w:line="265" w:lineRule="exact"/>
              <w:ind w:left="15"/>
              <w:rPr>
                <w:sz w:val="24"/>
              </w:rPr>
            </w:pPr>
            <w:r>
              <w:rPr>
                <w:sz w:val="24"/>
              </w:rPr>
              <w:t>Nuosekliai</w:t>
            </w:r>
            <w:r w:rsidR="009749FB">
              <w:rPr>
                <w:sz w:val="24"/>
              </w:rPr>
              <w:t xml:space="preserve"> </w:t>
            </w:r>
            <w:r>
              <w:rPr>
                <w:sz w:val="24"/>
              </w:rPr>
              <w:t>atliekant</w:t>
            </w:r>
            <w:r w:rsidR="009749FB">
              <w:rPr>
                <w:sz w:val="24"/>
              </w:rPr>
              <w:t xml:space="preserve"> I</w:t>
            </w:r>
            <w:r>
              <w:rPr>
                <w:sz w:val="24"/>
              </w:rPr>
              <w:t>nstrukcijoje</w:t>
            </w:r>
            <w:r w:rsidR="009749FB">
              <w:rPr>
                <w:sz w:val="24"/>
              </w:rPr>
              <w:t xml:space="preserve"> </w:t>
            </w:r>
            <w:r>
              <w:rPr>
                <w:spacing w:val="-1"/>
                <w:sz w:val="24"/>
              </w:rPr>
              <w:t>nurodytus</w:t>
            </w:r>
            <w:r>
              <w:rPr>
                <w:spacing w:val="-58"/>
                <w:sz w:val="24"/>
              </w:rPr>
              <w:t xml:space="preserve"> </w:t>
            </w:r>
            <w:r>
              <w:rPr>
                <w:sz w:val="24"/>
              </w:rPr>
              <w:t>veiksmus</w:t>
            </w:r>
            <w:r>
              <w:rPr>
                <w:spacing w:val="-10"/>
                <w:sz w:val="24"/>
              </w:rPr>
              <w:t xml:space="preserve"> </w:t>
            </w:r>
            <w:r>
              <w:rPr>
                <w:b/>
                <w:sz w:val="24"/>
              </w:rPr>
              <w:t>sulankstyti</w:t>
            </w:r>
            <w:r>
              <w:rPr>
                <w:b/>
                <w:spacing w:val="-11"/>
                <w:sz w:val="24"/>
              </w:rPr>
              <w:t xml:space="preserve"> </w:t>
            </w:r>
            <w:r>
              <w:rPr>
                <w:sz w:val="24"/>
              </w:rPr>
              <w:t>kojinę</w:t>
            </w:r>
            <w:r>
              <w:rPr>
                <w:spacing w:val="-13"/>
                <w:sz w:val="24"/>
              </w:rPr>
              <w:t xml:space="preserve"> </w:t>
            </w:r>
            <w:r>
              <w:rPr>
                <w:sz w:val="24"/>
              </w:rPr>
              <w:t>ar</w:t>
            </w:r>
            <w:r>
              <w:rPr>
                <w:spacing w:val="-57"/>
                <w:sz w:val="24"/>
              </w:rPr>
              <w:t xml:space="preserve"> </w:t>
            </w:r>
            <w:r>
              <w:rPr>
                <w:sz w:val="24"/>
              </w:rPr>
              <w:t>marškinėlius.</w:t>
            </w:r>
          </w:p>
        </w:tc>
        <w:tc>
          <w:tcPr>
            <w:tcW w:w="3203" w:type="dxa"/>
            <w:shd w:val="clear" w:color="auto" w:fill="F3E1FD"/>
          </w:tcPr>
          <w:p w14:paraId="151AC857" w14:textId="77777777" w:rsidR="00E32DA6" w:rsidRDefault="00D2140D" w:rsidP="00F251AB">
            <w:pPr>
              <w:pStyle w:val="TableParagraph"/>
              <w:spacing w:line="268" w:lineRule="auto"/>
              <w:ind w:left="21" w:right="16" w:hanging="10"/>
              <w:rPr>
                <w:sz w:val="24"/>
              </w:rPr>
            </w:pPr>
            <w:r>
              <w:rPr>
                <w:b/>
                <w:sz w:val="24"/>
              </w:rPr>
              <w:t xml:space="preserve">C3. </w:t>
            </w:r>
            <w:r>
              <w:rPr>
                <w:sz w:val="24"/>
              </w:rPr>
              <w:t xml:space="preserve">Saugiai, nuosekliai </w:t>
            </w:r>
            <w:r>
              <w:rPr>
                <w:b/>
                <w:sz w:val="24"/>
              </w:rPr>
              <w:t>atlieka ir</w:t>
            </w:r>
            <w:r>
              <w:rPr>
                <w:b/>
                <w:spacing w:val="1"/>
                <w:sz w:val="24"/>
              </w:rPr>
              <w:t xml:space="preserve"> </w:t>
            </w:r>
            <w:r>
              <w:rPr>
                <w:b/>
                <w:sz w:val="24"/>
              </w:rPr>
              <w:t>valdo</w:t>
            </w:r>
            <w:r>
              <w:rPr>
                <w:b/>
                <w:spacing w:val="1"/>
                <w:sz w:val="24"/>
              </w:rPr>
              <w:t xml:space="preserve"> </w:t>
            </w:r>
            <w:r>
              <w:rPr>
                <w:sz w:val="24"/>
              </w:rPr>
              <w:t>technologinius</w:t>
            </w:r>
            <w:r>
              <w:rPr>
                <w:spacing w:val="1"/>
                <w:sz w:val="24"/>
              </w:rPr>
              <w:t xml:space="preserve"> </w:t>
            </w:r>
            <w:r>
              <w:rPr>
                <w:sz w:val="24"/>
              </w:rPr>
              <w:t>procesus,</w:t>
            </w:r>
            <w:r>
              <w:rPr>
                <w:spacing w:val="-57"/>
                <w:sz w:val="24"/>
              </w:rPr>
              <w:t xml:space="preserve"> </w:t>
            </w:r>
            <w:r>
              <w:rPr>
                <w:b/>
                <w:sz w:val="24"/>
              </w:rPr>
              <w:t>sukuria</w:t>
            </w:r>
            <w:r>
              <w:rPr>
                <w:b/>
                <w:spacing w:val="-1"/>
                <w:sz w:val="24"/>
              </w:rPr>
              <w:t xml:space="preserve"> </w:t>
            </w:r>
            <w:r>
              <w:rPr>
                <w:sz w:val="24"/>
              </w:rPr>
              <w:t>suplanuotą</w:t>
            </w:r>
            <w:r>
              <w:rPr>
                <w:spacing w:val="-3"/>
                <w:sz w:val="24"/>
              </w:rPr>
              <w:t xml:space="preserve"> </w:t>
            </w:r>
            <w:r>
              <w:rPr>
                <w:sz w:val="24"/>
              </w:rPr>
              <w:t>rezultatą.</w:t>
            </w:r>
          </w:p>
        </w:tc>
        <w:tc>
          <w:tcPr>
            <w:tcW w:w="4081" w:type="dxa"/>
          </w:tcPr>
          <w:p w14:paraId="151AC858" w14:textId="77777777" w:rsidR="00E32DA6" w:rsidRDefault="00D2140D">
            <w:pPr>
              <w:pStyle w:val="TableParagraph"/>
              <w:spacing w:line="268" w:lineRule="auto"/>
              <w:ind w:left="18" w:right="17" w:hanging="10"/>
              <w:rPr>
                <w:b/>
                <w:sz w:val="24"/>
              </w:rPr>
            </w:pPr>
            <w:r>
              <w:rPr>
                <w:b/>
                <w:sz w:val="24"/>
              </w:rPr>
              <w:t>C3.</w:t>
            </w:r>
            <w:r>
              <w:rPr>
                <w:b/>
                <w:spacing w:val="12"/>
                <w:sz w:val="24"/>
              </w:rPr>
              <w:t xml:space="preserve"> </w:t>
            </w:r>
            <w:r>
              <w:rPr>
                <w:b/>
                <w:sz w:val="24"/>
              </w:rPr>
              <w:t>Atlikti</w:t>
            </w:r>
            <w:r>
              <w:rPr>
                <w:b/>
                <w:spacing w:val="12"/>
                <w:sz w:val="24"/>
              </w:rPr>
              <w:t xml:space="preserve"> </w:t>
            </w:r>
            <w:r>
              <w:rPr>
                <w:sz w:val="24"/>
              </w:rPr>
              <w:t>instrukcijoje</w:t>
            </w:r>
            <w:r>
              <w:rPr>
                <w:spacing w:val="11"/>
                <w:sz w:val="24"/>
              </w:rPr>
              <w:t xml:space="preserve"> </w:t>
            </w:r>
            <w:r>
              <w:rPr>
                <w:sz w:val="24"/>
              </w:rPr>
              <w:t>nurodyti</w:t>
            </w:r>
            <w:r>
              <w:rPr>
                <w:spacing w:val="12"/>
                <w:sz w:val="24"/>
              </w:rPr>
              <w:t xml:space="preserve"> </w:t>
            </w:r>
            <w:r>
              <w:rPr>
                <w:sz w:val="24"/>
              </w:rPr>
              <w:t>veiksmai</w:t>
            </w:r>
            <w:r>
              <w:rPr>
                <w:spacing w:val="-57"/>
                <w:sz w:val="24"/>
              </w:rPr>
              <w:t xml:space="preserve"> </w:t>
            </w:r>
            <w:r>
              <w:rPr>
                <w:sz w:val="24"/>
              </w:rPr>
              <w:t xml:space="preserve">ir </w:t>
            </w:r>
            <w:r>
              <w:rPr>
                <w:b/>
                <w:sz w:val="24"/>
              </w:rPr>
              <w:t>sulankstyti</w:t>
            </w:r>
            <w:r>
              <w:rPr>
                <w:b/>
                <w:spacing w:val="-3"/>
                <w:sz w:val="24"/>
              </w:rPr>
              <w:t xml:space="preserve"> </w:t>
            </w:r>
            <w:r>
              <w:rPr>
                <w:b/>
                <w:sz w:val="24"/>
              </w:rPr>
              <w:t>rūbai.</w:t>
            </w:r>
          </w:p>
        </w:tc>
      </w:tr>
      <w:tr w:rsidR="00E32DA6" w14:paraId="151AC85B" w14:textId="77777777" w:rsidTr="00BD3E31">
        <w:trPr>
          <w:trHeight w:val="160"/>
        </w:trPr>
        <w:tc>
          <w:tcPr>
            <w:tcW w:w="10200" w:type="dxa"/>
            <w:gridSpan w:val="3"/>
            <w:shd w:val="clear" w:color="auto" w:fill="DEEAF6"/>
          </w:tcPr>
          <w:p w14:paraId="151AC85A" w14:textId="77777777" w:rsidR="00E32DA6" w:rsidRDefault="00D2140D">
            <w:pPr>
              <w:pStyle w:val="TableParagraph"/>
              <w:spacing w:line="265" w:lineRule="exact"/>
              <w:ind w:left="15"/>
              <w:rPr>
                <w:b/>
                <w:sz w:val="24"/>
              </w:rPr>
            </w:pPr>
            <w:r>
              <w:rPr>
                <w:b/>
                <w:sz w:val="24"/>
              </w:rPr>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9749FB" w14:paraId="151AC85F" w14:textId="77777777" w:rsidTr="00E720AB">
        <w:trPr>
          <w:trHeight w:val="848"/>
        </w:trPr>
        <w:tc>
          <w:tcPr>
            <w:tcW w:w="2916" w:type="dxa"/>
          </w:tcPr>
          <w:p w14:paraId="151AC85C" w14:textId="789C6974" w:rsidR="009749FB" w:rsidRDefault="009749FB" w:rsidP="00E720AB">
            <w:pPr>
              <w:pStyle w:val="TableParagraph"/>
              <w:tabs>
                <w:tab w:val="left" w:pos="1939"/>
              </w:tabs>
              <w:spacing w:line="265" w:lineRule="exact"/>
              <w:ind w:left="15"/>
              <w:rPr>
                <w:sz w:val="24"/>
              </w:rPr>
            </w:pPr>
            <w:r>
              <w:rPr>
                <w:b/>
                <w:sz w:val="24"/>
              </w:rPr>
              <w:t>Į(</w:t>
            </w:r>
            <w:proofErr w:type="spellStart"/>
            <w:r>
              <w:rPr>
                <w:b/>
                <w:sz w:val="24"/>
              </w:rPr>
              <w:t>si</w:t>
            </w:r>
            <w:proofErr w:type="spellEnd"/>
            <w:r>
              <w:rPr>
                <w:b/>
                <w:sz w:val="24"/>
              </w:rPr>
              <w:t xml:space="preserve">)vertinti </w:t>
            </w:r>
            <w:r>
              <w:rPr>
                <w:sz w:val="24"/>
              </w:rPr>
              <w:t>sulankstytą</w:t>
            </w:r>
            <w:r w:rsidR="00E720AB">
              <w:rPr>
                <w:sz w:val="24"/>
              </w:rPr>
              <w:t xml:space="preserve"> </w:t>
            </w:r>
            <w:r>
              <w:rPr>
                <w:sz w:val="24"/>
              </w:rPr>
              <w:t>drabužį, rūbų lankstymo,</w:t>
            </w:r>
            <w:r w:rsidR="00E720AB">
              <w:rPr>
                <w:sz w:val="24"/>
              </w:rPr>
              <w:t xml:space="preserve"> </w:t>
            </w:r>
            <w:r>
              <w:rPr>
                <w:sz w:val="24"/>
              </w:rPr>
              <w:t>Tvarkos palaikymo vertę,</w:t>
            </w:r>
            <w:r w:rsidR="00E720AB">
              <w:rPr>
                <w:sz w:val="24"/>
              </w:rPr>
              <w:t xml:space="preserve"> </w:t>
            </w:r>
            <w:r>
              <w:rPr>
                <w:sz w:val="24"/>
              </w:rPr>
              <w:t>naudą,</w:t>
            </w:r>
            <w:r>
              <w:rPr>
                <w:spacing w:val="87"/>
                <w:sz w:val="24"/>
              </w:rPr>
              <w:t xml:space="preserve"> </w:t>
            </w:r>
            <w:r>
              <w:rPr>
                <w:sz w:val="24"/>
              </w:rPr>
              <w:t>pritaikymo</w:t>
            </w:r>
            <w:r>
              <w:rPr>
                <w:spacing w:val="87"/>
                <w:sz w:val="24"/>
              </w:rPr>
              <w:t xml:space="preserve"> </w:t>
            </w:r>
            <w:r>
              <w:rPr>
                <w:sz w:val="24"/>
              </w:rPr>
              <w:t>galimybes</w:t>
            </w:r>
            <w:r w:rsidR="00E720AB">
              <w:rPr>
                <w:sz w:val="24"/>
              </w:rPr>
              <w:t xml:space="preserve"> </w:t>
            </w:r>
            <w:r>
              <w:rPr>
                <w:sz w:val="24"/>
              </w:rPr>
              <w:t>kasdienėje</w:t>
            </w:r>
            <w:r>
              <w:rPr>
                <w:spacing w:val="-6"/>
                <w:sz w:val="24"/>
              </w:rPr>
              <w:t xml:space="preserve"> </w:t>
            </w:r>
            <w:r>
              <w:rPr>
                <w:sz w:val="24"/>
              </w:rPr>
              <w:t>praktikoje.</w:t>
            </w:r>
          </w:p>
        </w:tc>
        <w:tc>
          <w:tcPr>
            <w:tcW w:w="3203" w:type="dxa"/>
            <w:shd w:val="clear" w:color="auto" w:fill="DEEAF6"/>
          </w:tcPr>
          <w:p w14:paraId="104F3720" w14:textId="41BEA2A8" w:rsidR="009749FB" w:rsidRDefault="009749FB" w:rsidP="00E720AB">
            <w:pPr>
              <w:pStyle w:val="TableParagraph"/>
              <w:spacing w:line="265" w:lineRule="exact"/>
              <w:ind w:left="11"/>
              <w:rPr>
                <w:sz w:val="24"/>
              </w:rPr>
            </w:pPr>
            <w:r>
              <w:rPr>
                <w:b/>
                <w:sz w:val="24"/>
              </w:rPr>
              <w:t>D1.</w:t>
            </w:r>
            <w:r>
              <w:rPr>
                <w:b/>
                <w:spacing w:val="-10"/>
                <w:sz w:val="24"/>
              </w:rPr>
              <w:t xml:space="preserve"> </w:t>
            </w:r>
            <w:r>
              <w:rPr>
                <w:b/>
                <w:sz w:val="24"/>
              </w:rPr>
              <w:t>Į(</w:t>
            </w:r>
            <w:proofErr w:type="spellStart"/>
            <w:r>
              <w:rPr>
                <w:b/>
                <w:sz w:val="24"/>
              </w:rPr>
              <w:t>si</w:t>
            </w:r>
            <w:proofErr w:type="spellEnd"/>
            <w:r>
              <w:rPr>
                <w:b/>
                <w:sz w:val="24"/>
              </w:rPr>
              <w:t>)vertina</w:t>
            </w:r>
            <w:r>
              <w:rPr>
                <w:b/>
                <w:spacing w:val="-8"/>
                <w:sz w:val="24"/>
              </w:rPr>
              <w:t xml:space="preserve"> </w:t>
            </w:r>
            <w:r>
              <w:rPr>
                <w:sz w:val="24"/>
              </w:rPr>
              <w:t>galutinį</w:t>
            </w:r>
            <w:r>
              <w:rPr>
                <w:spacing w:val="-5"/>
                <w:sz w:val="24"/>
              </w:rPr>
              <w:t xml:space="preserve"> </w:t>
            </w:r>
            <w:r>
              <w:rPr>
                <w:sz w:val="24"/>
              </w:rPr>
              <w:t>rezultatą,</w:t>
            </w:r>
            <w:r w:rsidR="00E720AB">
              <w:rPr>
                <w:sz w:val="24"/>
              </w:rPr>
              <w:t xml:space="preserve"> </w:t>
            </w:r>
            <w:r>
              <w:rPr>
                <w:sz w:val="24"/>
              </w:rPr>
              <w:t>sąnaudas, vertę, naudą,</w:t>
            </w:r>
          </w:p>
          <w:p w14:paraId="151AC85D" w14:textId="4A027694" w:rsidR="009749FB" w:rsidRDefault="009749FB" w:rsidP="00622788">
            <w:pPr>
              <w:pStyle w:val="TableParagraph"/>
              <w:tabs>
                <w:tab w:val="left" w:pos="2251"/>
              </w:tabs>
              <w:spacing w:line="276" w:lineRule="exact"/>
              <w:ind w:left="21"/>
              <w:rPr>
                <w:sz w:val="24"/>
              </w:rPr>
            </w:pPr>
            <w:r>
              <w:rPr>
                <w:sz w:val="24"/>
              </w:rPr>
              <w:t>Pritaikymo galimybes.</w:t>
            </w:r>
          </w:p>
        </w:tc>
        <w:tc>
          <w:tcPr>
            <w:tcW w:w="4081" w:type="dxa"/>
          </w:tcPr>
          <w:p w14:paraId="151AC85E" w14:textId="62431722" w:rsidR="009749FB" w:rsidRDefault="009749FB" w:rsidP="00E720AB">
            <w:pPr>
              <w:pStyle w:val="TableParagraph"/>
              <w:spacing w:line="265" w:lineRule="exact"/>
              <w:ind w:left="8"/>
              <w:rPr>
                <w:sz w:val="24"/>
              </w:rPr>
            </w:pPr>
            <w:r>
              <w:rPr>
                <w:b/>
                <w:sz w:val="24"/>
              </w:rPr>
              <w:t>D1.</w:t>
            </w:r>
            <w:r>
              <w:rPr>
                <w:b/>
                <w:spacing w:val="-4"/>
                <w:sz w:val="24"/>
              </w:rPr>
              <w:t xml:space="preserve"> </w:t>
            </w:r>
            <w:r>
              <w:rPr>
                <w:b/>
                <w:sz w:val="24"/>
              </w:rPr>
              <w:t>Į(</w:t>
            </w:r>
            <w:proofErr w:type="spellStart"/>
            <w:r>
              <w:rPr>
                <w:b/>
                <w:sz w:val="24"/>
              </w:rPr>
              <w:t>si</w:t>
            </w:r>
            <w:proofErr w:type="spellEnd"/>
            <w:r>
              <w:rPr>
                <w:b/>
                <w:sz w:val="24"/>
              </w:rPr>
              <w:t>)vertinti</w:t>
            </w:r>
            <w:r>
              <w:rPr>
                <w:b/>
                <w:spacing w:val="-3"/>
                <w:sz w:val="24"/>
              </w:rPr>
              <w:t xml:space="preserve"> </w:t>
            </w:r>
            <w:r>
              <w:rPr>
                <w:sz w:val="24"/>
              </w:rPr>
              <w:t>sulankstyti drabužiai,</w:t>
            </w:r>
            <w:r>
              <w:rPr>
                <w:spacing w:val="-4"/>
                <w:sz w:val="24"/>
              </w:rPr>
              <w:t xml:space="preserve"> </w:t>
            </w:r>
            <w:r>
              <w:rPr>
                <w:sz w:val="24"/>
              </w:rPr>
              <w:t>rūbų</w:t>
            </w:r>
            <w:r w:rsidR="00E720AB">
              <w:rPr>
                <w:sz w:val="24"/>
              </w:rPr>
              <w:t xml:space="preserve"> </w:t>
            </w:r>
            <w:r>
              <w:rPr>
                <w:sz w:val="24"/>
              </w:rPr>
              <w:t>lankstymo,</w:t>
            </w:r>
            <w:r>
              <w:rPr>
                <w:spacing w:val="-4"/>
                <w:sz w:val="24"/>
              </w:rPr>
              <w:t xml:space="preserve"> </w:t>
            </w:r>
            <w:r>
              <w:rPr>
                <w:sz w:val="24"/>
              </w:rPr>
              <w:t>tvarkos</w:t>
            </w:r>
            <w:r>
              <w:rPr>
                <w:spacing w:val="-3"/>
                <w:sz w:val="24"/>
              </w:rPr>
              <w:t xml:space="preserve"> </w:t>
            </w:r>
            <w:r>
              <w:rPr>
                <w:sz w:val="24"/>
              </w:rPr>
              <w:t>palaikymo</w:t>
            </w:r>
            <w:r>
              <w:rPr>
                <w:spacing w:val="-4"/>
                <w:sz w:val="24"/>
              </w:rPr>
              <w:t xml:space="preserve"> </w:t>
            </w:r>
            <w:r>
              <w:rPr>
                <w:sz w:val="24"/>
              </w:rPr>
              <w:t>vertė,</w:t>
            </w:r>
            <w:r>
              <w:rPr>
                <w:spacing w:val="-4"/>
                <w:sz w:val="24"/>
              </w:rPr>
              <w:t xml:space="preserve"> </w:t>
            </w:r>
            <w:r>
              <w:rPr>
                <w:sz w:val="24"/>
              </w:rPr>
              <w:t>nauda,</w:t>
            </w:r>
            <w:r w:rsidR="00E720AB">
              <w:rPr>
                <w:sz w:val="24"/>
              </w:rPr>
              <w:t xml:space="preserve"> p</w:t>
            </w:r>
            <w:r>
              <w:rPr>
                <w:sz w:val="24"/>
              </w:rPr>
              <w:t>ritaikymo galimybes kasdienėje</w:t>
            </w:r>
            <w:r w:rsidR="00E720AB">
              <w:rPr>
                <w:sz w:val="24"/>
              </w:rPr>
              <w:t xml:space="preserve"> </w:t>
            </w:r>
            <w:r>
              <w:rPr>
                <w:sz w:val="24"/>
              </w:rPr>
              <w:t>praktikoje.</w:t>
            </w:r>
          </w:p>
        </w:tc>
      </w:tr>
      <w:tr w:rsidR="00E720AB" w14:paraId="151AC875" w14:textId="77777777" w:rsidTr="00E720AB">
        <w:trPr>
          <w:trHeight w:val="393"/>
        </w:trPr>
        <w:tc>
          <w:tcPr>
            <w:tcW w:w="2916" w:type="dxa"/>
          </w:tcPr>
          <w:p w14:paraId="151AC871" w14:textId="3FF6079D" w:rsidR="00E720AB" w:rsidRDefault="00E720AB" w:rsidP="00E720AB">
            <w:pPr>
              <w:pStyle w:val="TableParagraph"/>
              <w:spacing w:line="265" w:lineRule="exact"/>
              <w:ind w:left="15"/>
              <w:rPr>
                <w:sz w:val="24"/>
              </w:rPr>
            </w:pPr>
            <w:r>
              <w:rPr>
                <w:b/>
                <w:sz w:val="24"/>
              </w:rPr>
              <w:lastRenderedPageBreak/>
              <w:t>Į(</w:t>
            </w:r>
            <w:proofErr w:type="spellStart"/>
            <w:r>
              <w:rPr>
                <w:b/>
                <w:sz w:val="24"/>
              </w:rPr>
              <w:t>si</w:t>
            </w:r>
            <w:proofErr w:type="spellEnd"/>
            <w:r>
              <w:rPr>
                <w:b/>
                <w:sz w:val="24"/>
              </w:rPr>
              <w:t xml:space="preserve">)vertinti </w:t>
            </w:r>
            <w:r>
              <w:rPr>
                <w:sz w:val="24"/>
              </w:rPr>
              <w:t>lankstymo procesus, jų kokybę, formuluoti</w:t>
            </w:r>
            <w:r>
              <w:rPr>
                <w:spacing w:val="-3"/>
                <w:sz w:val="24"/>
              </w:rPr>
              <w:t xml:space="preserve"> </w:t>
            </w:r>
            <w:r>
              <w:rPr>
                <w:sz w:val="24"/>
              </w:rPr>
              <w:t>išvadas.</w:t>
            </w:r>
          </w:p>
        </w:tc>
        <w:tc>
          <w:tcPr>
            <w:tcW w:w="3203" w:type="dxa"/>
            <w:shd w:val="clear" w:color="auto" w:fill="DEEAF6"/>
          </w:tcPr>
          <w:p w14:paraId="151AC873" w14:textId="26D30DDF" w:rsidR="00E720AB" w:rsidRDefault="00E720AB" w:rsidP="00E720AB">
            <w:pPr>
              <w:pStyle w:val="TableParagraph"/>
              <w:tabs>
                <w:tab w:val="left" w:pos="840"/>
              </w:tabs>
              <w:spacing w:line="265" w:lineRule="exact"/>
              <w:ind w:left="11"/>
              <w:rPr>
                <w:sz w:val="24"/>
              </w:rPr>
            </w:pPr>
            <w:r>
              <w:rPr>
                <w:b/>
                <w:sz w:val="24"/>
              </w:rPr>
              <w:t>D2. Į(</w:t>
            </w:r>
            <w:proofErr w:type="spellStart"/>
            <w:r>
              <w:rPr>
                <w:b/>
                <w:sz w:val="24"/>
              </w:rPr>
              <w:t>si</w:t>
            </w:r>
            <w:proofErr w:type="spellEnd"/>
            <w:r>
              <w:rPr>
                <w:b/>
                <w:sz w:val="24"/>
              </w:rPr>
              <w:t xml:space="preserve">)vertina </w:t>
            </w:r>
            <w:r>
              <w:rPr>
                <w:sz w:val="24"/>
              </w:rPr>
              <w:t xml:space="preserve">procesus rezultatui pasiekti, jų kokybę, </w:t>
            </w:r>
            <w:r>
              <w:rPr>
                <w:b/>
                <w:sz w:val="24"/>
              </w:rPr>
              <w:t>formuluoja</w:t>
            </w:r>
            <w:r>
              <w:rPr>
                <w:b/>
                <w:spacing w:val="-3"/>
                <w:sz w:val="24"/>
              </w:rPr>
              <w:t xml:space="preserve"> </w:t>
            </w:r>
            <w:r>
              <w:rPr>
                <w:sz w:val="24"/>
              </w:rPr>
              <w:t>išvadas.</w:t>
            </w:r>
          </w:p>
        </w:tc>
        <w:tc>
          <w:tcPr>
            <w:tcW w:w="4081" w:type="dxa"/>
          </w:tcPr>
          <w:p w14:paraId="151AC874" w14:textId="6C6A43F2" w:rsidR="00E720AB" w:rsidRDefault="00E720AB" w:rsidP="00E720AB">
            <w:pPr>
              <w:pStyle w:val="TableParagraph"/>
              <w:spacing w:line="265" w:lineRule="exact"/>
              <w:ind w:left="8"/>
              <w:rPr>
                <w:sz w:val="24"/>
              </w:rPr>
            </w:pPr>
            <w:r>
              <w:rPr>
                <w:b/>
                <w:sz w:val="24"/>
              </w:rPr>
              <w:t>D2.</w:t>
            </w:r>
            <w:r>
              <w:rPr>
                <w:b/>
                <w:spacing w:val="90"/>
                <w:sz w:val="24"/>
              </w:rPr>
              <w:t xml:space="preserve"> </w:t>
            </w:r>
            <w:r>
              <w:rPr>
                <w:b/>
                <w:sz w:val="24"/>
              </w:rPr>
              <w:t>Į(</w:t>
            </w:r>
            <w:proofErr w:type="spellStart"/>
            <w:r>
              <w:rPr>
                <w:b/>
                <w:sz w:val="24"/>
              </w:rPr>
              <w:t>si</w:t>
            </w:r>
            <w:proofErr w:type="spellEnd"/>
            <w:r>
              <w:rPr>
                <w:b/>
                <w:sz w:val="24"/>
              </w:rPr>
              <w:t>)vertinti</w:t>
            </w:r>
            <w:r>
              <w:rPr>
                <w:b/>
                <w:spacing w:val="92"/>
                <w:sz w:val="24"/>
              </w:rPr>
              <w:t xml:space="preserve"> </w:t>
            </w:r>
            <w:r>
              <w:rPr>
                <w:sz w:val="24"/>
              </w:rPr>
              <w:t>lankstymo</w:t>
            </w:r>
            <w:r>
              <w:rPr>
                <w:spacing w:val="95"/>
                <w:sz w:val="24"/>
              </w:rPr>
              <w:t xml:space="preserve"> </w:t>
            </w:r>
            <w:r>
              <w:rPr>
                <w:sz w:val="24"/>
              </w:rPr>
              <w:t>procesai,</w:t>
            </w:r>
            <w:r>
              <w:rPr>
                <w:spacing w:val="95"/>
                <w:sz w:val="24"/>
              </w:rPr>
              <w:t xml:space="preserve"> </w:t>
            </w:r>
            <w:r>
              <w:rPr>
                <w:sz w:val="24"/>
              </w:rPr>
              <w:t>jų kokybė,</w:t>
            </w:r>
            <w:r>
              <w:rPr>
                <w:spacing w:val="-2"/>
                <w:sz w:val="24"/>
              </w:rPr>
              <w:t xml:space="preserve"> </w:t>
            </w:r>
            <w:r>
              <w:rPr>
                <w:b/>
                <w:sz w:val="24"/>
              </w:rPr>
              <w:t>suformuluotos</w:t>
            </w:r>
            <w:r>
              <w:rPr>
                <w:b/>
                <w:spacing w:val="1"/>
                <w:sz w:val="24"/>
              </w:rPr>
              <w:t xml:space="preserve"> </w:t>
            </w:r>
            <w:r>
              <w:rPr>
                <w:sz w:val="24"/>
              </w:rPr>
              <w:t>išvados.</w:t>
            </w:r>
          </w:p>
        </w:tc>
      </w:tr>
    </w:tbl>
    <w:p w14:paraId="4423B351" w14:textId="6FA94FC6" w:rsidR="00FF36D5" w:rsidRDefault="00FF36D5">
      <w:pPr>
        <w:pStyle w:val="Antrat4"/>
        <w:spacing w:before="61" w:after="14"/>
        <w:ind w:left="115"/>
      </w:pPr>
    </w:p>
    <w:p w14:paraId="151AC883" w14:textId="417517ED" w:rsidR="00E32DA6" w:rsidRDefault="00D2140D">
      <w:pPr>
        <w:pStyle w:val="Antrat4"/>
        <w:spacing w:before="61" w:after="14"/>
        <w:ind w:left="115"/>
      </w:pPr>
      <w:r>
        <w:t>Pasiekimų</w:t>
      </w:r>
      <w:r>
        <w:rPr>
          <w:spacing w:val="-4"/>
        </w:rPr>
        <w:t xml:space="preserve"> </w:t>
      </w:r>
      <w:r>
        <w:t>lygių</w:t>
      </w:r>
      <w:r>
        <w:rPr>
          <w:spacing w:val="-4"/>
        </w:rPr>
        <w:t xml:space="preserve"> </w:t>
      </w:r>
      <w:r>
        <w:t>požymiai:</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
        <w:gridCol w:w="1956"/>
        <w:gridCol w:w="1168"/>
        <w:gridCol w:w="1123"/>
        <w:gridCol w:w="135"/>
        <w:gridCol w:w="1644"/>
        <w:gridCol w:w="472"/>
        <w:gridCol w:w="51"/>
        <w:gridCol w:w="1682"/>
        <w:gridCol w:w="136"/>
        <w:gridCol w:w="1381"/>
        <w:gridCol w:w="527"/>
        <w:gridCol w:w="9"/>
      </w:tblGrid>
      <w:tr w:rsidR="00E32DA6" w14:paraId="151AC885" w14:textId="77777777" w:rsidTr="00B31938">
        <w:trPr>
          <w:trHeight w:val="315"/>
        </w:trPr>
        <w:tc>
          <w:tcPr>
            <w:tcW w:w="10304" w:type="dxa"/>
            <w:gridSpan w:val="13"/>
            <w:shd w:val="clear" w:color="auto" w:fill="F1F1F1"/>
          </w:tcPr>
          <w:p w14:paraId="151AC884" w14:textId="77777777" w:rsidR="00E32DA6" w:rsidRDefault="00D2140D">
            <w:pPr>
              <w:pStyle w:val="TableParagraph"/>
              <w:spacing w:before="1"/>
              <w:ind w:left="10"/>
              <w:rPr>
                <w:b/>
                <w:sz w:val="24"/>
              </w:rPr>
            </w:pPr>
            <w:r>
              <w:rPr>
                <w:b/>
                <w:sz w:val="24"/>
              </w:rPr>
              <w:t>Pasiekimų</w:t>
            </w:r>
            <w:r>
              <w:rPr>
                <w:b/>
                <w:spacing w:val="-4"/>
                <w:sz w:val="24"/>
              </w:rPr>
              <w:t xml:space="preserve"> </w:t>
            </w:r>
            <w:r>
              <w:rPr>
                <w:b/>
                <w:sz w:val="24"/>
              </w:rPr>
              <w:t>lygiai</w:t>
            </w:r>
          </w:p>
        </w:tc>
      </w:tr>
      <w:tr w:rsidR="000B4B12" w14:paraId="151AC88E" w14:textId="77777777" w:rsidTr="00B31938">
        <w:trPr>
          <w:trHeight w:val="391"/>
        </w:trPr>
        <w:tc>
          <w:tcPr>
            <w:tcW w:w="1976" w:type="dxa"/>
            <w:gridSpan w:val="2"/>
            <w:shd w:val="clear" w:color="auto" w:fill="F1F1F1"/>
          </w:tcPr>
          <w:p w14:paraId="151AC886" w14:textId="77777777" w:rsidR="000B4B12" w:rsidRDefault="000B4B12" w:rsidP="000B4B12">
            <w:pPr>
              <w:pStyle w:val="TableParagraph"/>
              <w:tabs>
                <w:tab w:val="left" w:pos="1162"/>
              </w:tabs>
              <w:spacing w:before="1"/>
              <w:ind w:left="-2"/>
              <w:rPr>
                <w:b/>
                <w:sz w:val="24"/>
              </w:rPr>
            </w:pPr>
            <w:proofErr w:type="spellStart"/>
            <w:r>
              <w:rPr>
                <w:b/>
                <w:sz w:val="24"/>
              </w:rPr>
              <w:t>Drabo</w:t>
            </w:r>
            <w:proofErr w:type="spellEnd"/>
            <w:r w:rsidRPr="000B4B12">
              <w:rPr>
                <w:b/>
                <w:sz w:val="24"/>
              </w:rPr>
              <w:t xml:space="preserve"> </w:t>
            </w:r>
            <w:r>
              <w:rPr>
                <w:b/>
                <w:sz w:val="24"/>
              </w:rPr>
              <w:t>etapai</w:t>
            </w:r>
          </w:p>
        </w:tc>
        <w:tc>
          <w:tcPr>
            <w:tcW w:w="2291" w:type="dxa"/>
            <w:gridSpan w:val="2"/>
            <w:shd w:val="clear" w:color="auto" w:fill="F1F1F1"/>
          </w:tcPr>
          <w:p w14:paraId="151AC887" w14:textId="77777777" w:rsidR="000B4B12" w:rsidRDefault="000B4B12" w:rsidP="000B4B12">
            <w:pPr>
              <w:pStyle w:val="TableParagraph"/>
              <w:tabs>
                <w:tab w:val="left" w:pos="1162"/>
              </w:tabs>
              <w:spacing w:before="1"/>
              <w:ind w:left="-2"/>
              <w:rPr>
                <w:b/>
                <w:sz w:val="24"/>
              </w:rPr>
            </w:pPr>
            <w:r>
              <w:rPr>
                <w:b/>
                <w:sz w:val="24"/>
              </w:rPr>
              <w:t>I</w:t>
            </w:r>
            <w:r w:rsidRPr="000B4B12">
              <w:rPr>
                <w:b/>
                <w:sz w:val="24"/>
              </w:rPr>
              <w:t xml:space="preserve"> </w:t>
            </w:r>
            <w:r>
              <w:rPr>
                <w:b/>
                <w:sz w:val="24"/>
              </w:rPr>
              <w:t>lygis</w:t>
            </w:r>
            <w:r w:rsidRPr="000B4B12">
              <w:rPr>
                <w:b/>
                <w:sz w:val="24"/>
              </w:rPr>
              <w:t xml:space="preserve"> </w:t>
            </w:r>
            <w:r>
              <w:rPr>
                <w:b/>
                <w:sz w:val="24"/>
              </w:rPr>
              <w:t>(</w:t>
            </w:r>
            <w:r w:rsidRPr="000B4B12">
              <w:rPr>
                <w:b/>
                <w:sz w:val="24"/>
              </w:rPr>
              <w:t>slenkstinis</w:t>
            </w:r>
            <w:r>
              <w:rPr>
                <w:b/>
                <w:sz w:val="24"/>
              </w:rPr>
              <w:t>)</w:t>
            </w:r>
          </w:p>
        </w:tc>
        <w:tc>
          <w:tcPr>
            <w:tcW w:w="2251" w:type="dxa"/>
            <w:gridSpan w:val="3"/>
            <w:shd w:val="clear" w:color="auto" w:fill="F1F1F1"/>
          </w:tcPr>
          <w:p w14:paraId="151AC888" w14:textId="77777777" w:rsidR="000B4B12" w:rsidRDefault="000B4B12" w:rsidP="000B4B12">
            <w:pPr>
              <w:pStyle w:val="TableParagraph"/>
              <w:tabs>
                <w:tab w:val="left" w:pos="1162"/>
              </w:tabs>
              <w:spacing w:before="1"/>
              <w:ind w:left="-2"/>
              <w:rPr>
                <w:b/>
                <w:sz w:val="24"/>
              </w:rPr>
            </w:pPr>
            <w:r>
              <w:rPr>
                <w:b/>
                <w:sz w:val="24"/>
              </w:rPr>
              <w:t>II</w:t>
            </w:r>
            <w:r w:rsidRPr="000B4B12">
              <w:rPr>
                <w:b/>
                <w:sz w:val="24"/>
              </w:rPr>
              <w:t xml:space="preserve"> </w:t>
            </w:r>
            <w:r>
              <w:rPr>
                <w:b/>
                <w:sz w:val="24"/>
              </w:rPr>
              <w:t>lygis</w:t>
            </w:r>
            <w:r w:rsidRPr="000B4B12">
              <w:rPr>
                <w:b/>
                <w:sz w:val="24"/>
              </w:rPr>
              <w:t xml:space="preserve"> </w:t>
            </w:r>
            <w:r>
              <w:rPr>
                <w:b/>
                <w:sz w:val="24"/>
              </w:rPr>
              <w:t>(</w:t>
            </w:r>
            <w:r w:rsidRPr="000B4B12">
              <w:rPr>
                <w:b/>
                <w:sz w:val="24"/>
              </w:rPr>
              <w:t>patenkinamas</w:t>
            </w:r>
            <w:r>
              <w:rPr>
                <w:b/>
                <w:sz w:val="24"/>
              </w:rPr>
              <w:t>)</w:t>
            </w:r>
          </w:p>
        </w:tc>
        <w:tc>
          <w:tcPr>
            <w:tcW w:w="1869" w:type="dxa"/>
            <w:gridSpan w:val="3"/>
            <w:shd w:val="clear" w:color="auto" w:fill="F1F1F1"/>
          </w:tcPr>
          <w:p w14:paraId="151AC889" w14:textId="469C5B3C" w:rsidR="000B4B12" w:rsidRDefault="000B4B12">
            <w:pPr>
              <w:pStyle w:val="TableParagraph"/>
              <w:tabs>
                <w:tab w:val="left" w:pos="1162"/>
              </w:tabs>
              <w:spacing w:before="1"/>
              <w:ind w:left="-2"/>
              <w:rPr>
                <w:b/>
                <w:sz w:val="24"/>
              </w:rPr>
            </w:pPr>
            <w:r>
              <w:rPr>
                <w:b/>
                <w:sz w:val="24"/>
              </w:rPr>
              <w:t>III lygis</w:t>
            </w:r>
          </w:p>
          <w:p w14:paraId="151AC88A" w14:textId="77777777" w:rsidR="000B4B12" w:rsidRDefault="000B4B12">
            <w:pPr>
              <w:pStyle w:val="TableParagraph"/>
              <w:spacing w:before="34"/>
              <w:ind w:left="7"/>
              <w:rPr>
                <w:b/>
                <w:sz w:val="24"/>
              </w:rPr>
            </w:pPr>
            <w:r>
              <w:rPr>
                <w:b/>
                <w:sz w:val="24"/>
              </w:rPr>
              <w:t>(</w:t>
            </w:r>
            <w:r>
              <w:rPr>
                <w:sz w:val="24"/>
              </w:rPr>
              <w:t>pagrindinis</w:t>
            </w:r>
            <w:r>
              <w:rPr>
                <w:b/>
                <w:sz w:val="24"/>
              </w:rPr>
              <w:t>)</w:t>
            </w:r>
          </w:p>
        </w:tc>
        <w:tc>
          <w:tcPr>
            <w:tcW w:w="1917" w:type="dxa"/>
            <w:gridSpan w:val="3"/>
            <w:shd w:val="clear" w:color="auto" w:fill="F1F1F1"/>
          </w:tcPr>
          <w:p w14:paraId="151AC88D" w14:textId="07F3924A" w:rsidR="000B4B12" w:rsidRDefault="000B4B12" w:rsidP="000B4B12">
            <w:pPr>
              <w:pStyle w:val="TableParagraph"/>
              <w:spacing w:before="1"/>
              <w:ind w:left="-9"/>
              <w:rPr>
                <w:b/>
                <w:sz w:val="24"/>
              </w:rPr>
            </w:pPr>
            <w:r>
              <w:rPr>
                <w:b/>
                <w:sz w:val="24"/>
              </w:rPr>
              <w:t>IV lygis (</w:t>
            </w:r>
            <w:r>
              <w:rPr>
                <w:sz w:val="24"/>
              </w:rPr>
              <w:t>aukštesnysis</w:t>
            </w:r>
            <w:r>
              <w:rPr>
                <w:b/>
                <w:sz w:val="24"/>
              </w:rPr>
              <w:t>)</w:t>
            </w:r>
          </w:p>
        </w:tc>
      </w:tr>
      <w:tr w:rsidR="00E32DA6" w14:paraId="151AC890" w14:textId="77777777" w:rsidTr="00B31938">
        <w:trPr>
          <w:trHeight w:val="315"/>
        </w:trPr>
        <w:tc>
          <w:tcPr>
            <w:tcW w:w="10304" w:type="dxa"/>
            <w:gridSpan w:val="13"/>
            <w:shd w:val="clear" w:color="auto" w:fill="E1EED9"/>
          </w:tcPr>
          <w:p w14:paraId="151AC88F" w14:textId="77777777" w:rsidR="00E32DA6" w:rsidRDefault="00D2140D">
            <w:pPr>
              <w:pStyle w:val="TableParagraph"/>
              <w:spacing w:before="1"/>
              <w:ind w:left="10"/>
              <w:rPr>
                <w:b/>
                <w:sz w:val="24"/>
              </w:rPr>
            </w:pPr>
            <w:r>
              <w:rPr>
                <w:b/>
                <w:sz w:val="24"/>
              </w:rPr>
              <w:t>A.</w:t>
            </w:r>
            <w:r>
              <w:rPr>
                <w:b/>
                <w:spacing w:val="-3"/>
                <w:sz w:val="24"/>
              </w:rPr>
              <w:t xml:space="preserve"> </w:t>
            </w:r>
            <w:r>
              <w:rPr>
                <w:b/>
                <w:sz w:val="24"/>
              </w:rPr>
              <w:t>Problemos</w:t>
            </w:r>
            <w:r>
              <w:rPr>
                <w:b/>
                <w:spacing w:val="-2"/>
                <w:sz w:val="24"/>
              </w:rPr>
              <w:t xml:space="preserve"> </w:t>
            </w:r>
            <w:r>
              <w:rPr>
                <w:b/>
                <w:sz w:val="24"/>
              </w:rPr>
              <w:t>identifikavimas,</w:t>
            </w:r>
            <w:r>
              <w:rPr>
                <w:b/>
                <w:spacing w:val="-2"/>
                <w:sz w:val="24"/>
              </w:rPr>
              <w:t xml:space="preserve"> </w:t>
            </w:r>
            <w:r>
              <w:rPr>
                <w:b/>
                <w:sz w:val="24"/>
              </w:rPr>
              <w:t>aktualizavimas</w:t>
            </w:r>
            <w:r>
              <w:rPr>
                <w:b/>
                <w:spacing w:val="-2"/>
                <w:sz w:val="24"/>
              </w:rPr>
              <w:t xml:space="preserve"> </w:t>
            </w:r>
            <w:r>
              <w:rPr>
                <w:b/>
                <w:sz w:val="24"/>
              </w:rPr>
              <w:t>ir</w:t>
            </w:r>
            <w:r>
              <w:rPr>
                <w:b/>
                <w:spacing w:val="-4"/>
                <w:sz w:val="24"/>
              </w:rPr>
              <w:t xml:space="preserve"> </w:t>
            </w:r>
            <w:r>
              <w:rPr>
                <w:b/>
                <w:sz w:val="24"/>
              </w:rPr>
              <w:t>tikslinimas</w:t>
            </w:r>
          </w:p>
        </w:tc>
      </w:tr>
      <w:tr w:rsidR="00C05987" w14:paraId="151AC896" w14:textId="77777777" w:rsidTr="00B31938">
        <w:trPr>
          <w:trHeight w:val="4700"/>
        </w:trPr>
        <w:tc>
          <w:tcPr>
            <w:tcW w:w="1976" w:type="dxa"/>
            <w:gridSpan w:val="2"/>
            <w:shd w:val="clear" w:color="auto" w:fill="E1EED9"/>
          </w:tcPr>
          <w:p w14:paraId="1A0A847E" w14:textId="326EAFE5" w:rsidR="00C05987" w:rsidRDefault="00C05987" w:rsidP="00C05987">
            <w:pPr>
              <w:pStyle w:val="TableParagraph"/>
              <w:tabs>
                <w:tab w:val="left" w:pos="1044"/>
              </w:tabs>
              <w:spacing w:before="1" w:line="276" w:lineRule="exact"/>
              <w:ind w:left="10"/>
              <w:rPr>
                <w:i/>
                <w:sz w:val="24"/>
              </w:rPr>
            </w:pPr>
            <w:r>
              <w:rPr>
                <w:b/>
                <w:sz w:val="24"/>
              </w:rPr>
              <w:t xml:space="preserve">A1. Tyrinėja </w:t>
            </w:r>
            <w:r>
              <w:rPr>
                <w:sz w:val="24"/>
              </w:rPr>
              <w:t>drabužių laikymo vietas</w:t>
            </w:r>
            <w:r>
              <w:rPr>
                <w:spacing w:val="42"/>
                <w:sz w:val="24"/>
              </w:rPr>
              <w:t xml:space="preserve"> </w:t>
            </w:r>
            <w:r>
              <w:rPr>
                <w:sz w:val="24"/>
              </w:rPr>
              <w:t>(</w:t>
            </w:r>
            <w:r>
              <w:rPr>
                <w:spacing w:val="42"/>
                <w:sz w:val="24"/>
              </w:rPr>
              <w:t xml:space="preserve"> </w:t>
            </w:r>
            <w:r>
              <w:rPr>
                <w:i/>
                <w:sz w:val="24"/>
              </w:rPr>
              <w:t>pvz.</w:t>
            </w:r>
            <w:r>
              <w:rPr>
                <w:i/>
                <w:spacing w:val="40"/>
                <w:sz w:val="24"/>
              </w:rPr>
              <w:t xml:space="preserve"> </w:t>
            </w:r>
            <w:r>
              <w:rPr>
                <w:i/>
                <w:sz w:val="24"/>
              </w:rPr>
              <w:t>spintą</w:t>
            </w:r>
          </w:p>
          <w:p w14:paraId="151AC891" w14:textId="1DB92A2A" w:rsidR="00C05987" w:rsidRDefault="00C05987" w:rsidP="00C05987">
            <w:pPr>
              <w:pStyle w:val="TableParagraph"/>
              <w:tabs>
                <w:tab w:val="left" w:pos="504"/>
                <w:tab w:val="left" w:pos="1478"/>
              </w:tabs>
              <w:spacing w:before="12"/>
              <w:ind w:left="20"/>
              <w:rPr>
                <w:b/>
                <w:sz w:val="24"/>
              </w:rPr>
            </w:pPr>
            <w:r>
              <w:rPr>
                <w:i/>
                <w:sz w:val="24"/>
              </w:rPr>
              <w:t xml:space="preserve">ar lentyną arba sporto aprangos maišelį ir pan.), </w:t>
            </w:r>
            <w:r>
              <w:rPr>
                <w:b/>
                <w:sz w:val="24"/>
              </w:rPr>
              <w:t xml:space="preserve">kelia </w:t>
            </w:r>
            <w:r>
              <w:rPr>
                <w:sz w:val="24"/>
              </w:rPr>
              <w:t xml:space="preserve">klausimus, padedančius išsiaiškinti problemą </w:t>
            </w:r>
            <w:r>
              <w:rPr>
                <w:i/>
                <w:sz w:val="24"/>
              </w:rPr>
              <w:t>(tvarka drabužių laikymo vietoje)</w:t>
            </w:r>
            <w:r>
              <w:rPr>
                <w:sz w:val="24"/>
              </w:rPr>
              <w:t xml:space="preserve">, ją </w:t>
            </w:r>
            <w:r>
              <w:rPr>
                <w:b/>
                <w:sz w:val="24"/>
              </w:rPr>
              <w:t xml:space="preserve">identifikuoja, įvardina </w:t>
            </w:r>
            <w:r>
              <w:rPr>
                <w:sz w:val="24"/>
              </w:rPr>
              <w:t>jos sprendimo poreikį bei veiksmus padedančius ją spręsti</w:t>
            </w:r>
            <w:r>
              <w:rPr>
                <w:i/>
                <w:sz w:val="24"/>
              </w:rPr>
              <w:t>.</w:t>
            </w:r>
          </w:p>
        </w:tc>
        <w:tc>
          <w:tcPr>
            <w:tcW w:w="2426" w:type="dxa"/>
            <w:gridSpan w:val="3"/>
          </w:tcPr>
          <w:p w14:paraId="151AC892" w14:textId="5A7A4496" w:rsidR="00C05987" w:rsidRDefault="00C05987" w:rsidP="00C05987">
            <w:pPr>
              <w:pStyle w:val="TableParagraph"/>
              <w:tabs>
                <w:tab w:val="left" w:pos="1528"/>
              </w:tabs>
              <w:spacing w:before="1" w:line="276" w:lineRule="exact"/>
              <w:ind w:left="-5"/>
              <w:rPr>
                <w:sz w:val="24"/>
              </w:rPr>
            </w:pPr>
            <w:r>
              <w:rPr>
                <w:sz w:val="24"/>
              </w:rPr>
              <w:t>Stebėdamas drabužių laikymo vietas konsultuodamasis</w:t>
            </w:r>
            <w:r>
              <w:rPr>
                <w:spacing w:val="115"/>
                <w:sz w:val="24"/>
              </w:rPr>
              <w:t xml:space="preserve"> </w:t>
            </w:r>
            <w:r>
              <w:rPr>
                <w:sz w:val="24"/>
              </w:rPr>
              <w:t>kelia klausimus,</w:t>
            </w:r>
            <w:r>
              <w:rPr>
                <w:spacing w:val="79"/>
                <w:sz w:val="24"/>
              </w:rPr>
              <w:t xml:space="preserve"> </w:t>
            </w:r>
            <w:r>
              <w:rPr>
                <w:sz w:val="24"/>
              </w:rPr>
              <w:t>padedančius išsiaiškinti</w:t>
            </w:r>
            <w:r>
              <w:rPr>
                <w:spacing w:val="39"/>
                <w:sz w:val="24"/>
              </w:rPr>
              <w:t xml:space="preserve"> </w:t>
            </w:r>
            <w:r>
              <w:rPr>
                <w:sz w:val="24"/>
              </w:rPr>
              <w:t>problemą,</w:t>
            </w:r>
            <w:r>
              <w:rPr>
                <w:spacing w:val="35"/>
                <w:sz w:val="24"/>
              </w:rPr>
              <w:t xml:space="preserve"> </w:t>
            </w:r>
            <w:r>
              <w:rPr>
                <w:sz w:val="24"/>
              </w:rPr>
              <w:t>ją identifikuoja.</w:t>
            </w:r>
          </w:p>
        </w:tc>
        <w:tc>
          <w:tcPr>
            <w:tcW w:w="2167" w:type="dxa"/>
            <w:gridSpan w:val="3"/>
          </w:tcPr>
          <w:p w14:paraId="151AC893" w14:textId="46F18F1D" w:rsidR="00C05987" w:rsidRDefault="00C05987" w:rsidP="00C05987">
            <w:pPr>
              <w:pStyle w:val="TableParagraph"/>
              <w:spacing w:before="1" w:line="276" w:lineRule="exact"/>
              <w:ind w:left="-5"/>
              <w:rPr>
                <w:sz w:val="24"/>
              </w:rPr>
            </w:pPr>
            <w:r>
              <w:rPr>
                <w:sz w:val="24"/>
              </w:rPr>
              <w:t>Stebėdamas</w:t>
            </w:r>
            <w:r>
              <w:rPr>
                <w:spacing w:val="66"/>
                <w:sz w:val="24"/>
              </w:rPr>
              <w:t xml:space="preserve"> </w:t>
            </w:r>
            <w:r>
              <w:rPr>
                <w:sz w:val="24"/>
              </w:rPr>
              <w:t>drabužių laikymo</w:t>
            </w:r>
            <w:r>
              <w:rPr>
                <w:spacing w:val="53"/>
                <w:sz w:val="24"/>
              </w:rPr>
              <w:t xml:space="preserve"> </w:t>
            </w:r>
            <w:r>
              <w:rPr>
                <w:sz w:val="24"/>
              </w:rPr>
              <w:t>vietas,</w:t>
            </w:r>
            <w:r>
              <w:rPr>
                <w:spacing w:val="54"/>
                <w:sz w:val="24"/>
              </w:rPr>
              <w:t xml:space="preserve"> </w:t>
            </w:r>
            <w:r>
              <w:rPr>
                <w:sz w:val="24"/>
              </w:rPr>
              <w:t>kelia klausimus, padedančius išsiaiškinti</w:t>
            </w:r>
            <w:r>
              <w:rPr>
                <w:spacing w:val="49"/>
                <w:sz w:val="24"/>
              </w:rPr>
              <w:t xml:space="preserve"> </w:t>
            </w:r>
            <w:r>
              <w:rPr>
                <w:sz w:val="24"/>
              </w:rPr>
              <w:t>problemą, konsultuodamasis</w:t>
            </w:r>
            <w:r>
              <w:rPr>
                <w:sz w:val="24"/>
              </w:rPr>
              <w:tab/>
              <w:t>ją identifikuoja, įvardina jos sprendimo</w:t>
            </w:r>
            <w:r>
              <w:rPr>
                <w:spacing w:val="-1"/>
                <w:sz w:val="24"/>
              </w:rPr>
              <w:t xml:space="preserve"> </w:t>
            </w:r>
            <w:r>
              <w:rPr>
                <w:sz w:val="24"/>
              </w:rPr>
              <w:t>poreikį</w:t>
            </w:r>
            <w:r>
              <w:rPr>
                <w:spacing w:val="-1"/>
                <w:sz w:val="24"/>
              </w:rPr>
              <w:t xml:space="preserve"> </w:t>
            </w:r>
            <w:r>
              <w:rPr>
                <w:sz w:val="24"/>
              </w:rPr>
              <w:t>bei veiksmą</w:t>
            </w:r>
            <w:r>
              <w:rPr>
                <w:spacing w:val="38"/>
                <w:sz w:val="24"/>
              </w:rPr>
              <w:t xml:space="preserve"> </w:t>
            </w:r>
            <w:r>
              <w:rPr>
                <w:sz w:val="24"/>
              </w:rPr>
              <w:t>padedantį</w:t>
            </w:r>
            <w:r>
              <w:rPr>
                <w:spacing w:val="38"/>
                <w:sz w:val="24"/>
              </w:rPr>
              <w:t xml:space="preserve"> </w:t>
            </w:r>
            <w:r>
              <w:rPr>
                <w:sz w:val="24"/>
              </w:rPr>
              <w:t>ją spręsti.</w:t>
            </w:r>
          </w:p>
        </w:tc>
        <w:tc>
          <w:tcPr>
            <w:tcW w:w="1682" w:type="dxa"/>
          </w:tcPr>
          <w:p w14:paraId="151AC894" w14:textId="546918F7" w:rsidR="00C05987" w:rsidRDefault="00C05987" w:rsidP="00C05987">
            <w:pPr>
              <w:pStyle w:val="TableParagraph"/>
              <w:spacing w:before="1" w:line="276" w:lineRule="exact"/>
              <w:ind w:left="8"/>
              <w:rPr>
                <w:sz w:val="24"/>
              </w:rPr>
            </w:pPr>
            <w:r>
              <w:rPr>
                <w:sz w:val="24"/>
              </w:rPr>
              <w:t>Stebėdamas drabužių laikymo vietas, kelia</w:t>
            </w:r>
            <w:r>
              <w:rPr>
                <w:spacing w:val="52"/>
                <w:sz w:val="24"/>
              </w:rPr>
              <w:t xml:space="preserve"> </w:t>
            </w:r>
            <w:r>
              <w:rPr>
                <w:sz w:val="24"/>
              </w:rPr>
              <w:t>klausimus, padedančius išsiaiškinti problemą, ją identifikuoja, įvardina jos sprendimo poreikį</w:t>
            </w:r>
            <w:r>
              <w:rPr>
                <w:sz w:val="24"/>
              </w:rPr>
              <w:tab/>
              <w:t>bei veiksmą padedančius ją spręsti.</w:t>
            </w:r>
          </w:p>
        </w:tc>
        <w:tc>
          <w:tcPr>
            <w:tcW w:w="2053" w:type="dxa"/>
            <w:gridSpan w:val="4"/>
          </w:tcPr>
          <w:p w14:paraId="58AD1F61" w14:textId="4E7CCD01" w:rsidR="00C05987" w:rsidRDefault="00C05987" w:rsidP="006A67FB">
            <w:pPr>
              <w:pStyle w:val="TableParagraph"/>
              <w:tabs>
                <w:tab w:val="left" w:pos="1146"/>
              </w:tabs>
              <w:spacing w:before="1" w:line="276" w:lineRule="exact"/>
              <w:ind w:left="-8"/>
              <w:rPr>
                <w:sz w:val="24"/>
              </w:rPr>
            </w:pPr>
            <w:r>
              <w:rPr>
                <w:sz w:val="24"/>
              </w:rPr>
              <w:t>Tyrinėja</w:t>
            </w:r>
            <w:r w:rsidR="006A67FB">
              <w:rPr>
                <w:sz w:val="24"/>
              </w:rPr>
              <w:t xml:space="preserve"> </w:t>
            </w:r>
            <w:r>
              <w:rPr>
                <w:sz w:val="24"/>
              </w:rPr>
              <w:t>drabužių</w:t>
            </w:r>
            <w:r w:rsidR="006A67FB">
              <w:rPr>
                <w:sz w:val="24"/>
              </w:rPr>
              <w:t xml:space="preserve"> </w:t>
            </w:r>
            <w:r>
              <w:rPr>
                <w:sz w:val="24"/>
              </w:rPr>
              <w:t>laikymo</w:t>
            </w:r>
            <w:r>
              <w:rPr>
                <w:spacing w:val="-4"/>
                <w:sz w:val="24"/>
              </w:rPr>
              <w:t xml:space="preserve"> </w:t>
            </w:r>
            <w:r>
              <w:rPr>
                <w:sz w:val="24"/>
              </w:rPr>
              <w:t>vietas,</w:t>
            </w:r>
            <w:r>
              <w:rPr>
                <w:spacing w:val="-5"/>
                <w:sz w:val="24"/>
              </w:rPr>
              <w:t xml:space="preserve"> </w:t>
            </w:r>
            <w:r>
              <w:rPr>
                <w:sz w:val="24"/>
              </w:rPr>
              <w:t>kelia</w:t>
            </w:r>
            <w:r w:rsidR="006A67FB">
              <w:rPr>
                <w:sz w:val="24"/>
              </w:rPr>
              <w:t xml:space="preserve"> </w:t>
            </w:r>
          </w:p>
          <w:p w14:paraId="151AC895" w14:textId="510B6C9C" w:rsidR="00C05987" w:rsidRDefault="00C05987" w:rsidP="006A67FB">
            <w:pPr>
              <w:pStyle w:val="TableParagraph"/>
              <w:spacing w:before="12"/>
              <w:ind w:left="2"/>
              <w:rPr>
                <w:sz w:val="24"/>
              </w:rPr>
            </w:pPr>
            <w:r>
              <w:rPr>
                <w:sz w:val="24"/>
              </w:rPr>
              <w:t>klausimus,</w:t>
            </w:r>
            <w:r w:rsidR="006A67FB">
              <w:rPr>
                <w:sz w:val="24"/>
              </w:rPr>
              <w:t xml:space="preserve"> </w:t>
            </w:r>
            <w:r>
              <w:rPr>
                <w:sz w:val="24"/>
              </w:rPr>
              <w:t>padedančius</w:t>
            </w:r>
            <w:r w:rsidR="006A67FB">
              <w:rPr>
                <w:sz w:val="24"/>
              </w:rPr>
              <w:t xml:space="preserve"> </w:t>
            </w:r>
            <w:r>
              <w:rPr>
                <w:sz w:val="24"/>
              </w:rPr>
              <w:t>išsiaiškinti</w:t>
            </w:r>
            <w:r w:rsidR="006A67FB">
              <w:rPr>
                <w:sz w:val="24"/>
              </w:rPr>
              <w:t xml:space="preserve"> </w:t>
            </w:r>
            <w:r>
              <w:rPr>
                <w:sz w:val="24"/>
              </w:rPr>
              <w:t>problemą,</w:t>
            </w:r>
            <w:r w:rsidR="006A67FB">
              <w:rPr>
                <w:sz w:val="24"/>
              </w:rPr>
              <w:t xml:space="preserve"> </w:t>
            </w:r>
            <w:r>
              <w:rPr>
                <w:sz w:val="24"/>
              </w:rPr>
              <w:t>ją</w:t>
            </w:r>
            <w:r w:rsidR="006A67FB">
              <w:rPr>
                <w:sz w:val="24"/>
              </w:rPr>
              <w:t xml:space="preserve"> </w:t>
            </w:r>
            <w:r>
              <w:rPr>
                <w:sz w:val="24"/>
              </w:rPr>
              <w:t>identifikuoja,</w:t>
            </w:r>
            <w:r w:rsidR="006A67FB">
              <w:rPr>
                <w:sz w:val="24"/>
              </w:rPr>
              <w:t xml:space="preserve"> </w:t>
            </w:r>
            <w:r>
              <w:rPr>
                <w:sz w:val="24"/>
              </w:rPr>
              <w:t>įvardina</w:t>
            </w:r>
            <w:r w:rsidR="006A67FB">
              <w:rPr>
                <w:sz w:val="24"/>
              </w:rPr>
              <w:t xml:space="preserve"> </w:t>
            </w:r>
            <w:r>
              <w:rPr>
                <w:sz w:val="24"/>
              </w:rPr>
              <w:t>jos</w:t>
            </w:r>
            <w:r w:rsidR="006A67FB">
              <w:rPr>
                <w:sz w:val="24"/>
              </w:rPr>
              <w:t xml:space="preserve"> </w:t>
            </w:r>
            <w:r>
              <w:rPr>
                <w:sz w:val="24"/>
              </w:rPr>
              <w:t>sprendimo</w:t>
            </w:r>
            <w:r w:rsidR="006A67FB">
              <w:rPr>
                <w:sz w:val="24"/>
              </w:rPr>
              <w:t xml:space="preserve"> </w:t>
            </w:r>
            <w:r>
              <w:rPr>
                <w:sz w:val="24"/>
              </w:rPr>
              <w:t>poreikį</w:t>
            </w:r>
            <w:r w:rsidR="006A67FB">
              <w:rPr>
                <w:sz w:val="24"/>
              </w:rPr>
              <w:t xml:space="preserve"> </w:t>
            </w:r>
            <w:r>
              <w:rPr>
                <w:sz w:val="24"/>
              </w:rPr>
              <w:t>bei</w:t>
            </w:r>
            <w:r w:rsidR="006A67FB">
              <w:rPr>
                <w:sz w:val="24"/>
              </w:rPr>
              <w:t xml:space="preserve"> </w:t>
            </w:r>
            <w:r>
              <w:rPr>
                <w:sz w:val="24"/>
              </w:rPr>
              <w:t>veiksmus</w:t>
            </w:r>
            <w:r w:rsidR="006A67FB">
              <w:rPr>
                <w:sz w:val="24"/>
              </w:rPr>
              <w:t xml:space="preserve"> </w:t>
            </w:r>
            <w:r>
              <w:rPr>
                <w:sz w:val="24"/>
              </w:rPr>
              <w:t>padedančius</w:t>
            </w:r>
            <w:r w:rsidR="006A67FB">
              <w:rPr>
                <w:sz w:val="24"/>
              </w:rPr>
              <w:t xml:space="preserve"> </w:t>
            </w:r>
            <w:r>
              <w:rPr>
                <w:sz w:val="24"/>
              </w:rPr>
              <w:t>ją</w:t>
            </w:r>
            <w:r w:rsidR="006A67FB">
              <w:rPr>
                <w:sz w:val="24"/>
              </w:rPr>
              <w:t xml:space="preserve"> </w:t>
            </w:r>
            <w:r>
              <w:rPr>
                <w:sz w:val="24"/>
              </w:rPr>
              <w:t>spręsti.</w:t>
            </w:r>
            <w:r w:rsidR="006A67FB">
              <w:rPr>
                <w:sz w:val="24"/>
              </w:rPr>
              <w:t xml:space="preserve"> </w:t>
            </w:r>
            <w:r>
              <w:rPr>
                <w:sz w:val="24"/>
              </w:rPr>
              <w:t>Pagelbėja</w:t>
            </w:r>
            <w:r w:rsidR="006A67FB">
              <w:rPr>
                <w:sz w:val="24"/>
              </w:rPr>
              <w:t xml:space="preserve"> </w:t>
            </w:r>
            <w:r>
              <w:rPr>
                <w:sz w:val="24"/>
              </w:rPr>
              <w:t>klasės</w:t>
            </w:r>
            <w:r w:rsidR="006A67FB">
              <w:rPr>
                <w:sz w:val="24"/>
              </w:rPr>
              <w:t xml:space="preserve"> </w:t>
            </w:r>
            <w:r>
              <w:rPr>
                <w:sz w:val="24"/>
              </w:rPr>
              <w:t>draugams.</w:t>
            </w:r>
          </w:p>
        </w:tc>
      </w:tr>
      <w:tr w:rsidR="00E32DA6" w14:paraId="151AC906" w14:textId="77777777" w:rsidTr="00B31938">
        <w:trPr>
          <w:trHeight w:val="300"/>
        </w:trPr>
        <w:tc>
          <w:tcPr>
            <w:tcW w:w="1976" w:type="dxa"/>
            <w:gridSpan w:val="2"/>
            <w:tcBorders>
              <w:bottom w:val="nil"/>
            </w:tcBorders>
            <w:shd w:val="clear" w:color="auto" w:fill="E1EED9"/>
          </w:tcPr>
          <w:p w14:paraId="151AC8FE" w14:textId="525C32EA" w:rsidR="00E32DA6" w:rsidRDefault="00D2140D">
            <w:pPr>
              <w:pStyle w:val="TableParagraph"/>
              <w:spacing w:before="1" w:line="280" w:lineRule="exact"/>
              <w:ind w:left="10"/>
              <w:rPr>
                <w:sz w:val="24"/>
              </w:rPr>
            </w:pPr>
            <w:r w:rsidRPr="001F5ECB">
              <w:rPr>
                <w:b/>
              </w:rPr>
              <w:t xml:space="preserve">A1. </w:t>
            </w:r>
            <w:r w:rsidRPr="001F5ECB">
              <w:rPr>
                <w:b/>
                <w:sz w:val="24"/>
              </w:rPr>
              <w:t>Naudoja</w:t>
            </w:r>
            <w:r>
              <w:rPr>
                <w:b/>
                <w:spacing w:val="111"/>
                <w:sz w:val="24"/>
              </w:rPr>
              <w:t xml:space="preserve"> </w:t>
            </w:r>
            <w:r>
              <w:rPr>
                <w:sz w:val="24"/>
              </w:rPr>
              <w:t>bent</w:t>
            </w:r>
          </w:p>
        </w:tc>
        <w:tc>
          <w:tcPr>
            <w:tcW w:w="1168" w:type="dxa"/>
            <w:tcBorders>
              <w:bottom w:val="nil"/>
              <w:right w:val="nil"/>
            </w:tcBorders>
          </w:tcPr>
          <w:p w14:paraId="151AC8FF" w14:textId="77777777" w:rsidR="00E32DA6" w:rsidRDefault="00D2140D">
            <w:pPr>
              <w:pStyle w:val="TableParagraph"/>
              <w:spacing w:before="1"/>
              <w:ind w:left="-5"/>
              <w:rPr>
                <w:sz w:val="24"/>
              </w:rPr>
            </w:pPr>
            <w:r>
              <w:rPr>
                <w:sz w:val="24"/>
              </w:rPr>
              <w:t>Naudoja</w:t>
            </w:r>
          </w:p>
        </w:tc>
        <w:tc>
          <w:tcPr>
            <w:tcW w:w="1258" w:type="dxa"/>
            <w:gridSpan w:val="2"/>
            <w:tcBorders>
              <w:left w:val="nil"/>
              <w:bottom w:val="nil"/>
            </w:tcBorders>
          </w:tcPr>
          <w:p w14:paraId="151AC900" w14:textId="77777777" w:rsidR="00E32DA6" w:rsidRDefault="00D2140D">
            <w:pPr>
              <w:pStyle w:val="TableParagraph"/>
              <w:tabs>
                <w:tab w:val="right" w:pos="1210"/>
              </w:tabs>
              <w:spacing w:before="1"/>
              <w:ind w:left="161"/>
              <w:rPr>
                <w:sz w:val="24"/>
              </w:rPr>
            </w:pPr>
            <w:r>
              <w:rPr>
                <w:sz w:val="24"/>
              </w:rPr>
              <w:t>bent</w:t>
            </w:r>
            <w:r>
              <w:rPr>
                <w:sz w:val="24"/>
              </w:rPr>
              <w:tab/>
              <w:t>6</w:t>
            </w:r>
          </w:p>
        </w:tc>
        <w:tc>
          <w:tcPr>
            <w:tcW w:w="1644" w:type="dxa"/>
            <w:tcBorders>
              <w:bottom w:val="nil"/>
              <w:right w:val="nil"/>
            </w:tcBorders>
          </w:tcPr>
          <w:p w14:paraId="151AC901" w14:textId="77777777" w:rsidR="00E32DA6" w:rsidRDefault="00D2140D">
            <w:pPr>
              <w:pStyle w:val="TableParagraph"/>
              <w:spacing w:before="1"/>
              <w:ind w:left="-5"/>
              <w:rPr>
                <w:sz w:val="24"/>
              </w:rPr>
            </w:pPr>
            <w:r>
              <w:rPr>
                <w:sz w:val="24"/>
              </w:rPr>
              <w:t>Naudoja</w:t>
            </w:r>
          </w:p>
        </w:tc>
        <w:tc>
          <w:tcPr>
            <w:tcW w:w="523" w:type="dxa"/>
            <w:gridSpan w:val="2"/>
            <w:tcBorders>
              <w:left w:val="nil"/>
              <w:bottom w:val="nil"/>
            </w:tcBorders>
          </w:tcPr>
          <w:p w14:paraId="151AC902" w14:textId="77777777" w:rsidR="00E32DA6" w:rsidRDefault="00D2140D">
            <w:pPr>
              <w:pStyle w:val="TableParagraph"/>
              <w:spacing w:before="1"/>
              <w:ind w:left="120"/>
              <w:rPr>
                <w:sz w:val="24"/>
              </w:rPr>
            </w:pPr>
            <w:r>
              <w:rPr>
                <w:sz w:val="24"/>
              </w:rPr>
              <w:t>7–8</w:t>
            </w:r>
          </w:p>
        </w:tc>
        <w:tc>
          <w:tcPr>
            <w:tcW w:w="1682" w:type="dxa"/>
            <w:tcBorders>
              <w:bottom w:val="nil"/>
            </w:tcBorders>
          </w:tcPr>
          <w:p w14:paraId="151AC903" w14:textId="77777777" w:rsidR="00E32DA6" w:rsidRDefault="00D2140D">
            <w:pPr>
              <w:pStyle w:val="TableParagraph"/>
              <w:tabs>
                <w:tab w:val="left" w:pos="1153"/>
              </w:tabs>
              <w:spacing w:before="1"/>
              <w:ind w:left="8"/>
              <w:rPr>
                <w:sz w:val="24"/>
              </w:rPr>
            </w:pPr>
            <w:r>
              <w:rPr>
                <w:sz w:val="24"/>
              </w:rPr>
              <w:t>Naudoja</w:t>
            </w:r>
            <w:r>
              <w:rPr>
                <w:sz w:val="24"/>
              </w:rPr>
              <w:tab/>
              <w:t>9–10</w:t>
            </w:r>
          </w:p>
        </w:tc>
        <w:tc>
          <w:tcPr>
            <w:tcW w:w="1517" w:type="dxa"/>
            <w:gridSpan w:val="2"/>
            <w:tcBorders>
              <w:bottom w:val="nil"/>
              <w:right w:val="nil"/>
            </w:tcBorders>
          </w:tcPr>
          <w:p w14:paraId="151AC904" w14:textId="77777777" w:rsidR="00E32DA6" w:rsidRDefault="00D2140D">
            <w:pPr>
              <w:pStyle w:val="TableParagraph"/>
              <w:tabs>
                <w:tab w:val="left" w:pos="1201"/>
              </w:tabs>
              <w:spacing w:before="1"/>
              <w:ind w:left="-8"/>
              <w:rPr>
                <w:sz w:val="24"/>
              </w:rPr>
            </w:pPr>
            <w:r>
              <w:rPr>
                <w:sz w:val="24"/>
              </w:rPr>
              <w:t>Naudoja</w:t>
            </w:r>
            <w:r>
              <w:rPr>
                <w:sz w:val="24"/>
              </w:rPr>
              <w:tab/>
              <w:t>10</w:t>
            </w:r>
          </w:p>
        </w:tc>
        <w:tc>
          <w:tcPr>
            <w:tcW w:w="536" w:type="dxa"/>
            <w:gridSpan w:val="2"/>
            <w:tcBorders>
              <w:left w:val="nil"/>
              <w:bottom w:val="nil"/>
            </w:tcBorders>
          </w:tcPr>
          <w:p w14:paraId="151AC905" w14:textId="77777777" w:rsidR="00E32DA6" w:rsidRDefault="00D2140D">
            <w:pPr>
              <w:pStyle w:val="TableParagraph"/>
              <w:spacing w:before="1"/>
              <w:ind w:right="40"/>
              <w:jc w:val="right"/>
              <w:rPr>
                <w:sz w:val="24"/>
              </w:rPr>
            </w:pPr>
            <w:r>
              <w:rPr>
                <w:sz w:val="24"/>
              </w:rPr>
              <w:t>ir</w:t>
            </w:r>
          </w:p>
        </w:tc>
      </w:tr>
      <w:tr w:rsidR="006A67FB" w14:paraId="151AC90E" w14:textId="77777777" w:rsidTr="002803AE">
        <w:trPr>
          <w:trHeight w:val="68"/>
        </w:trPr>
        <w:tc>
          <w:tcPr>
            <w:tcW w:w="1976" w:type="dxa"/>
            <w:gridSpan w:val="2"/>
            <w:tcBorders>
              <w:top w:val="nil"/>
            </w:tcBorders>
            <w:shd w:val="clear" w:color="auto" w:fill="E1EED9"/>
          </w:tcPr>
          <w:p w14:paraId="151AC907" w14:textId="127E055B" w:rsidR="006A67FB" w:rsidRDefault="006A67FB" w:rsidP="00C35518">
            <w:pPr>
              <w:pStyle w:val="TableParagraph"/>
              <w:spacing w:before="15" w:line="276" w:lineRule="exact"/>
              <w:ind w:left="20"/>
              <w:rPr>
                <w:sz w:val="24"/>
              </w:rPr>
            </w:pPr>
            <w:r>
              <w:rPr>
                <w:sz w:val="24"/>
              </w:rPr>
              <w:t>10</w:t>
            </w:r>
            <w:r>
              <w:rPr>
                <w:spacing w:val="-4"/>
                <w:sz w:val="24"/>
              </w:rPr>
              <w:t xml:space="preserve"> </w:t>
            </w:r>
            <w:r>
              <w:rPr>
                <w:sz w:val="24"/>
              </w:rPr>
              <w:t>veiksmažodžių</w:t>
            </w:r>
            <w:r w:rsidR="00C35518">
              <w:rPr>
                <w:sz w:val="24"/>
              </w:rPr>
              <w:t xml:space="preserve"> </w:t>
            </w:r>
            <w:r>
              <w:rPr>
                <w:sz w:val="24"/>
              </w:rPr>
              <w:t>apibūdindamas</w:t>
            </w:r>
            <w:r w:rsidR="00C35518">
              <w:rPr>
                <w:sz w:val="24"/>
              </w:rPr>
              <w:t xml:space="preserve"> </w:t>
            </w:r>
            <w:r>
              <w:rPr>
                <w:sz w:val="24"/>
              </w:rPr>
              <w:t>atliekamus</w:t>
            </w:r>
            <w:r w:rsidR="00C35518">
              <w:rPr>
                <w:sz w:val="24"/>
              </w:rPr>
              <w:t xml:space="preserve"> </w:t>
            </w:r>
            <w:r>
              <w:rPr>
                <w:sz w:val="24"/>
              </w:rPr>
              <w:t>technologinius</w:t>
            </w:r>
            <w:r w:rsidR="00C35518">
              <w:rPr>
                <w:sz w:val="24"/>
              </w:rPr>
              <w:t xml:space="preserve"> </w:t>
            </w:r>
            <w:r>
              <w:rPr>
                <w:sz w:val="24"/>
              </w:rPr>
              <w:t>procesus.</w:t>
            </w:r>
          </w:p>
        </w:tc>
        <w:tc>
          <w:tcPr>
            <w:tcW w:w="2426" w:type="dxa"/>
            <w:gridSpan w:val="3"/>
            <w:tcBorders>
              <w:top w:val="nil"/>
            </w:tcBorders>
          </w:tcPr>
          <w:p w14:paraId="151AC908" w14:textId="275806A7" w:rsidR="006A67FB" w:rsidRDefault="00F251AB" w:rsidP="00C35518">
            <w:pPr>
              <w:pStyle w:val="TableParagraph"/>
              <w:spacing w:before="10"/>
              <w:ind w:left="5"/>
              <w:rPr>
                <w:sz w:val="24"/>
              </w:rPr>
            </w:pPr>
            <w:r>
              <w:rPr>
                <w:sz w:val="24"/>
              </w:rPr>
              <w:t>v</w:t>
            </w:r>
            <w:r w:rsidR="006A67FB">
              <w:rPr>
                <w:sz w:val="24"/>
              </w:rPr>
              <w:t>eiksmažodžius</w:t>
            </w:r>
            <w:r w:rsidR="00C35518">
              <w:rPr>
                <w:sz w:val="24"/>
              </w:rPr>
              <w:t xml:space="preserve"> </w:t>
            </w:r>
            <w:r w:rsidR="006A67FB">
              <w:rPr>
                <w:sz w:val="24"/>
              </w:rPr>
              <w:t>apibūdindamas</w:t>
            </w:r>
            <w:r w:rsidR="00C35518">
              <w:rPr>
                <w:sz w:val="24"/>
              </w:rPr>
              <w:t xml:space="preserve"> </w:t>
            </w:r>
            <w:r w:rsidR="006A67FB">
              <w:rPr>
                <w:sz w:val="24"/>
              </w:rPr>
              <w:t>lankstymo</w:t>
            </w:r>
            <w:r w:rsidR="00C35518">
              <w:rPr>
                <w:sz w:val="24"/>
              </w:rPr>
              <w:t xml:space="preserve"> </w:t>
            </w:r>
            <w:r w:rsidR="006A67FB">
              <w:rPr>
                <w:sz w:val="24"/>
              </w:rPr>
              <w:t>technologinius</w:t>
            </w:r>
            <w:r w:rsidR="006A67FB">
              <w:rPr>
                <w:spacing w:val="-10"/>
                <w:sz w:val="24"/>
              </w:rPr>
              <w:t xml:space="preserve"> </w:t>
            </w:r>
            <w:r w:rsidR="006A67FB">
              <w:rPr>
                <w:sz w:val="24"/>
              </w:rPr>
              <w:t>procesus.</w:t>
            </w:r>
          </w:p>
        </w:tc>
        <w:tc>
          <w:tcPr>
            <w:tcW w:w="2167" w:type="dxa"/>
            <w:gridSpan w:val="3"/>
            <w:tcBorders>
              <w:top w:val="nil"/>
            </w:tcBorders>
          </w:tcPr>
          <w:p w14:paraId="151AC90A" w14:textId="714BA74B" w:rsidR="006A67FB" w:rsidRDefault="00F251AB" w:rsidP="00C35518">
            <w:pPr>
              <w:pStyle w:val="TableParagraph"/>
              <w:spacing w:before="10"/>
              <w:ind w:left="5"/>
            </w:pPr>
            <w:r>
              <w:rPr>
                <w:sz w:val="24"/>
              </w:rPr>
              <w:t>v</w:t>
            </w:r>
            <w:r w:rsidR="006A67FB">
              <w:rPr>
                <w:sz w:val="24"/>
              </w:rPr>
              <w:t>eiksmažodžius</w:t>
            </w:r>
            <w:r w:rsidR="00C35518">
              <w:rPr>
                <w:sz w:val="24"/>
              </w:rPr>
              <w:t xml:space="preserve"> </w:t>
            </w:r>
            <w:r w:rsidR="006A67FB">
              <w:rPr>
                <w:sz w:val="24"/>
              </w:rPr>
              <w:t>apibūdindamas</w:t>
            </w:r>
            <w:r w:rsidR="00C35518">
              <w:rPr>
                <w:sz w:val="24"/>
              </w:rPr>
              <w:t xml:space="preserve"> </w:t>
            </w:r>
            <w:r w:rsidR="006A67FB">
              <w:rPr>
                <w:sz w:val="24"/>
              </w:rPr>
              <w:t>lankstymo</w:t>
            </w:r>
            <w:r w:rsidR="00C35518">
              <w:rPr>
                <w:sz w:val="24"/>
              </w:rPr>
              <w:t xml:space="preserve"> </w:t>
            </w:r>
            <w:r w:rsidR="006A67FB">
              <w:rPr>
                <w:sz w:val="24"/>
              </w:rPr>
              <w:t>technologinius</w:t>
            </w:r>
            <w:r w:rsidR="00C35518">
              <w:rPr>
                <w:sz w:val="24"/>
              </w:rPr>
              <w:t xml:space="preserve"> </w:t>
            </w:r>
            <w:r w:rsidR="006A67FB">
              <w:rPr>
                <w:sz w:val="24"/>
              </w:rPr>
              <w:t>procesus.</w:t>
            </w:r>
          </w:p>
        </w:tc>
        <w:tc>
          <w:tcPr>
            <w:tcW w:w="1682" w:type="dxa"/>
            <w:tcBorders>
              <w:top w:val="nil"/>
            </w:tcBorders>
          </w:tcPr>
          <w:p w14:paraId="151AC90B" w14:textId="719A6D51" w:rsidR="006A67FB" w:rsidRDefault="00F251AB" w:rsidP="00C35518">
            <w:pPr>
              <w:pStyle w:val="TableParagraph"/>
              <w:spacing w:before="10"/>
              <w:ind w:left="19"/>
              <w:rPr>
                <w:sz w:val="24"/>
              </w:rPr>
            </w:pPr>
            <w:r>
              <w:rPr>
                <w:sz w:val="24"/>
              </w:rPr>
              <w:t>v</w:t>
            </w:r>
            <w:r w:rsidR="006A67FB">
              <w:rPr>
                <w:sz w:val="24"/>
              </w:rPr>
              <w:t>eiksmažodžius</w:t>
            </w:r>
            <w:r w:rsidR="00C35518">
              <w:rPr>
                <w:sz w:val="24"/>
              </w:rPr>
              <w:t xml:space="preserve"> </w:t>
            </w:r>
            <w:r w:rsidR="006A67FB">
              <w:rPr>
                <w:sz w:val="24"/>
              </w:rPr>
              <w:t>apibūdindamas</w:t>
            </w:r>
            <w:r w:rsidR="00C35518">
              <w:rPr>
                <w:sz w:val="24"/>
              </w:rPr>
              <w:t xml:space="preserve"> </w:t>
            </w:r>
            <w:r w:rsidR="006A67FB">
              <w:rPr>
                <w:sz w:val="24"/>
              </w:rPr>
              <w:t>lankstymo</w:t>
            </w:r>
            <w:r w:rsidR="00C35518">
              <w:rPr>
                <w:sz w:val="24"/>
              </w:rPr>
              <w:t xml:space="preserve"> </w:t>
            </w:r>
            <w:r w:rsidR="006A67FB">
              <w:rPr>
                <w:sz w:val="24"/>
              </w:rPr>
              <w:t>technologinius</w:t>
            </w:r>
            <w:r w:rsidR="00C35518">
              <w:rPr>
                <w:sz w:val="24"/>
              </w:rPr>
              <w:t xml:space="preserve"> </w:t>
            </w:r>
            <w:r w:rsidR="006A67FB">
              <w:rPr>
                <w:sz w:val="24"/>
              </w:rPr>
              <w:t>procesus.</w:t>
            </w:r>
          </w:p>
        </w:tc>
        <w:tc>
          <w:tcPr>
            <w:tcW w:w="2053" w:type="dxa"/>
            <w:gridSpan w:val="4"/>
            <w:tcBorders>
              <w:top w:val="nil"/>
            </w:tcBorders>
          </w:tcPr>
          <w:p w14:paraId="151AC90D" w14:textId="35D54260" w:rsidR="006A67FB" w:rsidRDefault="00F251AB" w:rsidP="00C35518">
            <w:pPr>
              <w:pStyle w:val="TableParagraph"/>
              <w:spacing w:before="10"/>
              <w:ind w:left="2"/>
            </w:pPr>
            <w:r>
              <w:rPr>
                <w:sz w:val="24"/>
              </w:rPr>
              <w:t>d</w:t>
            </w:r>
            <w:r w:rsidR="006A67FB">
              <w:rPr>
                <w:sz w:val="24"/>
              </w:rPr>
              <w:t>augiau</w:t>
            </w:r>
            <w:r w:rsidR="00C35518">
              <w:rPr>
                <w:sz w:val="24"/>
              </w:rPr>
              <w:t xml:space="preserve"> </w:t>
            </w:r>
            <w:r w:rsidR="006A67FB">
              <w:rPr>
                <w:sz w:val="24"/>
              </w:rPr>
              <w:t>veiksmažodžių,</w:t>
            </w:r>
            <w:r w:rsidR="00C35518">
              <w:rPr>
                <w:sz w:val="24"/>
              </w:rPr>
              <w:t xml:space="preserve"> </w:t>
            </w:r>
            <w:r w:rsidR="006A67FB">
              <w:rPr>
                <w:sz w:val="24"/>
              </w:rPr>
              <w:t>apibūdindamas</w:t>
            </w:r>
            <w:r w:rsidR="00C35518">
              <w:rPr>
                <w:sz w:val="24"/>
              </w:rPr>
              <w:t xml:space="preserve"> </w:t>
            </w:r>
            <w:r w:rsidR="006A67FB">
              <w:rPr>
                <w:sz w:val="24"/>
              </w:rPr>
              <w:t>lankstymo</w:t>
            </w:r>
            <w:r w:rsidR="00C35518">
              <w:rPr>
                <w:sz w:val="24"/>
              </w:rPr>
              <w:t xml:space="preserve"> </w:t>
            </w:r>
            <w:r w:rsidR="006A67FB">
              <w:rPr>
                <w:sz w:val="24"/>
              </w:rPr>
              <w:t>technologinius</w:t>
            </w:r>
            <w:r w:rsidR="00C35518">
              <w:rPr>
                <w:sz w:val="24"/>
              </w:rPr>
              <w:t xml:space="preserve"> </w:t>
            </w:r>
            <w:r w:rsidR="006A67FB">
              <w:rPr>
                <w:sz w:val="24"/>
              </w:rPr>
              <w:t>procesus.</w:t>
            </w:r>
          </w:p>
        </w:tc>
      </w:tr>
      <w:tr w:rsidR="00E32DA6" w14:paraId="151AC938" w14:textId="77777777" w:rsidTr="00B31938">
        <w:trPr>
          <w:trHeight w:val="315"/>
        </w:trPr>
        <w:tc>
          <w:tcPr>
            <w:tcW w:w="10304" w:type="dxa"/>
            <w:gridSpan w:val="13"/>
            <w:shd w:val="clear" w:color="auto" w:fill="F3E1FD"/>
          </w:tcPr>
          <w:p w14:paraId="151AC937" w14:textId="77777777" w:rsidR="00E32DA6" w:rsidRDefault="00D2140D">
            <w:pPr>
              <w:pStyle w:val="TableParagraph"/>
              <w:spacing w:before="1"/>
              <w:ind w:left="10"/>
              <w:rPr>
                <w:b/>
                <w:sz w:val="24"/>
              </w:rPr>
            </w:pPr>
            <w:r>
              <w:rPr>
                <w:b/>
                <w:sz w:val="24"/>
              </w:rPr>
              <w:t>C.</w:t>
            </w:r>
            <w:r>
              <w:rPr>
                <w:b/>
                <w:spacing w:val="-2"/>
                <w:sz w:val="24"/>
              </w:rPr>
              <w:t xml:space="preserve"> </w:t>
            </w:r>
            <w:r>
              <w:rPr>
                <w:b/>
                <w:sz w:val="24"/>
              </w:rPr>
              <w:t>Sprendimo</w:t>
            </w:r>
            <w:r>
              <w:rPr>
                <w:b/>
                <w:spacing w:val="-2"/>
                <w:sz w:val="24"/>
              </w:rPr>
              <w:t xml:space="preserve"> </w:t>
            </w:r>
            <w:r>
              <w:rPr>
                <w:b/>
                <w:sz w:val="24"/>
              </w:rPr>
              <w:t>įgyvendinimas</w:t>
            </w:r>
            <w:r>
              <w:rPr>
                <w:b/>
                <w:spacing w:val="-1"/>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B31938" w14:paraId="151AC93E" w14:textId="77777777" w:rsidTr="006164BC">
        <w:trPr>
          <w:trHeight w:val="2665"/>
        </w:trPr>
        <w:tc>
          <w:tcPr>
            <w:tcW w:w="1976" w:type="dxa"/>
            <w:gridSpan w:val="2"/>
            <w:shd w:val="clear" w:color="auto" w:fill="F3E1FD"/>
          </w:tcPr>
          <w:p w14:paraId="151AC939" w14:textId="42BD3D12" w:rsidR="00B31938" w:rsidRDefault="00B31938" w:rsidP="00B31938">
            <w:pPr>
              <w:pStyle w:val="TableParagraph"/>
              <w:tabs>
                <w:tab w:val="left" w:pos="925"/>
              </w:tabs>
              <w:spacing w:before="1"/>
              <w:ind w:left="10"/>
              <w:rPr>
                <w:b/>
                <w:sz w:val="24"/>
              </w:rPr>
            </w:pPr>
            <w:r>
              <w:rPr>
                <w:b/>
                <w:sz w:val="24"/>
              </w:rPr>
              <w:t xml:space="preserve">C2. </w:t>
            </w:r>
            <w:r>
              <w:rPr>
                <w:sz w:val="24"/>
              </w:rPr>
              <w:t>P</w:t>
            </w:r>
            <w:r>
              <w:rPr>
                <w:b/>
                <w:sz w:val="24"/>
              </w:rPr>
              <w:t xml:space="preserve">asirenka </w:t>
            </w:r>
            <w:r>
              <w:rPr>
                <w:sz w:val="24"/>
              </w:rPr>
              <w:t xml:space="preserve">lankstomą drabužį </w:t>
            </w:r>
            <w:r>
              <w:rPr>
                <w:i/>
                <w:sz w:val="24"/>
              </w:rPr>
              <w:t>(kojine ar marškinėlius trumpoms arba ilgomis rankovėmis</w:t>
            </w:r>
            <w:r>
              <w:rPr>
                <w:sz w:val="24"/>
              </w:rPr>
              <w:t>), tinkamą</w:t>
            </w:r>
            <w:r>
              <w:rPr>
                <w:spacing w:val="75"/>
                <w:sz w:val="24"/>
              </w:rPr>
              <w:t xml:space="preserve"> </w:t>
            </w:r>
            <w:r>
              <w:rPr>
                <w:sz w:val="24"/>
              </w:rPr>
              <w:t>lankstymo instrukciją.</w:t>
            </w:r>
          </w:p>
        </w:tc>
        <w:tc>
          <w:tcPr>
            <w:tcW w:w="2426" w:type="dxa"/>
            <w:gridSpan w:val="3"/>
          </w:tcPr>
          <w:p w14:paraId="151AC93A" w14:textId="1C7309B0" w:rsidR="00B31938" w:rsidRDefault="00B31938" w:rsidP="00B31938">
            <w:pPr>
              <w:pStyle w:val="TableParagraph"/>
              <w:tabs>
                <w:tab w:val="left" w:pos="1384"/>
              </w:tabs>
              <w:spacing w:before="1"/>
              <w:ind w:left="-5"/>
              <w:rPr>
                <w:sz w:val="24"/>
              </w:rPr>
            </w:pPr>
            <w:r>
              <w:rPr>
                <w:sz w:val="24"/>
              </w:rPr>
              <w:t xml:space="preserve">Pasirenka lankstomą drabužį </w:t>
            </w:r>
            <w:r>
              <w:rPr>
                <w:i/>
                <w:sz w:val="24"/>
              </w:rPr>
              <w:t xml:space="preserve">(kojinę), </w:t>
            </w:r>
            <w:r>
              <w:rPr>
                <w:sz w:val="24"/>
              </w:rPr>
              <w:t>lankstymo</w:t>
            </w:r>
            <w:r>
              <w:rPr>
                <w:spacing w:val="-4"/>
                <w:sz w:val="24"/>
              </w:rPr>
              <w:t xml:space="preserve"> </w:t>
            </w:r>
            <w:r>
              <w:rPr>
                <w:sz w:val="24"/>
              </w:rPr>
              <w:t>instrukciją.</w:t>
            </w:r>
          </w:p>
        </w:tc>
        <w:tc>
          <w:tcPr>
            <w:tcW w:w="2167" w:type="dxa"/>
            <w:gridSpan w:val="3"/>
          </w:tcPr>
          <w:p w14:paraId="151AC93B" w14:textId="4218CE4C" w:rsidR="00B31938" w:rsidRDefault="00B31938" w:rsidP="00B31938">
            <w:pPr>
              <w:pStyle w:val="TableParagraph"/>
              <w:spacing w:before="1"/>
              <w:ind w:left="-5"/>
              <w:rPr>
                <w:sz w:val="24"/>
              </w:rPr>
            </w:pPr>
            <w:r>
              <w:rPr>
                <w:sz w:val="24"/>
              </w:rPr>
              <w:t>Pasirenka lankstomą drabužį</w:t>
            </w:r>
            <w:r>
              <w:rPr>
                <w:spacing w:val="30"/>
                <w:sz w:val="24"/>
              </w:rPr>
              <w:t xml:space="preserve"> </w:t>
            </w:r>
            <w:r>
              <w:rPr>
                <w:i/>
                <w:sz w:val="24"/>
              </w:rPr>
              <w:t>(kojines),</w:t>
            </w:r>
            <w:r>
              <w:rPr>
                <w:i/>
                <w:spacing w:val="33"/>
                <w:sz w:val="24"/>
              </w:rPr>
              <w:t xml:space="preserve"> </w:t>
            </w:r>
            <w:r>
              <w:rPr>
                <w:sz w:val="24"/>
              </w:rPr>
              <w:t>dvi lankstymo instrukcijas.</w:t>
            </w:r>
          </w:p>
        </w:tc>
        <w:tc>
          <w:tcPr>
            <w:tcW w:w="1682" w:type="dxa"/>
          </w:tcPr>
          <w:p w14:paraId="151AC93C" w14:textId="66704FAB" w:rsidR="00B31938" w:rsidRDefault="00B31938" w:rsidP="00B31938">
            <w:pPr>
              <w:pStyle w:val="TableParagraph"/>
              <w:spacing w:before="1"/>
              <w:ind w:left="8"/>
              <w:rPr>
                <w:sz w:val="24"/>
              </w:rPr>
            </w:pPr>
            <w:r>
              <w:rPr>
                <w:sz w:val="24"/>
              </w:rPr>
              <w:t xml:space="preserve">Pasirenka lankstomą drabužį </w:t>
            </w:r>
            <w:r>
              <w:rPr>
                <w:i/>
                <w:sz w:val="24"/>
              </w:rPr>
              <w:t xml:space="preserve">(marškinėlius trumpomis rankovėmis), </w:t>
            </w:r>
            <w:r>
              <w:rPr>
                <w:sz w:val="24"/>
              </w:rPr>
              <w:t>lankstymo instrukciją.</w:t>
            </w:r>
          </w:p>
        </w:tc>
        <w:tc>
          <w:tcPr>
            <w:tcW w:w="2053" w:type="dxa"/>
            <w:gridSpan w:val="4"/>
          </w:tcPr>
          <w:p w14:paraId="151AC93D" w14:textId="5B7748ED" w:rsidR="00B31938" w:rsidRDefault="00B31938" w:rsidP="006164BC">
            <w:pPr>
              <w:pStyle w:val="TableParagraph"/>
              <w:spacing w:before="1"/>
              <w:ind w:left="-8"/>
              <w:rPr>
                <w:sz w:val="24"/>
              </w:rPr>
            </w:pPr>
            <w:r>
              <w:rPr>
                <w:sz w:val="24"/>
              </w:rPr>
              <w:t xml:space="preserve">Pasirenka lankstomus drabužius </w:t>
            </w:r>
            <w:r>
              <w:rPr>
                <w:i/>
                <w:sz w:val="24"/>
              </w:rPr>
              <w:t>(marškinėlius ilgomis</w:t>
            </w:r>
            <w:r>
              <w:rPr>
                <w:i/>
                <w:spacing w:val="48"/>
                <w:sz w:val="24"/>
              </w:rPr>
              <w:t xml:space="preserve"> </w:t>
            </w:r>
            <w:r>
              <w:rPr>
                <w:i/>
                <w:sz w:val="24"/>
              </w:rPr>
              <w:t>rankovėmis, kelnes</w:t>
            </w:r>
            <w:r>
              <w:rPr>
                <w:i/>
                <w:spacing w:val="12"/>
                <w:sz w:val="24"/>
              </w:rPr>
              <w:t xml:space="preserve"> </w:t>
            </w:r>
            <w:r>
              <w:rPr>
                <w:i/>
                <w:sz w:val="24"/>
              </w:rPr>
              <w:t>ar</w:t>
            </w:r>
            <w:r>
              <w:rPr>
                <w:i/>
                <w:spacing w:val="12"/>
                <w:sz w:val="24"/>
              </w:rPr>
              <w:t xml:space="preserve"> </w:t>
            </w:r>
            <w:r>
              <w:rPr>
                <w:i/>
                <w:sz w:val="24"/>
              </w:rPr>
              <w:t>kitą</w:t>
            </w:r>
            <w:r>
              <w:rPr>
                <w:i/>
                <w:spacing w:val="11"/>
                <w:sz w:val="24"/>
              </w:rPr>
              <w:t xml:space="preserve"> </w:t>
            </w:r>
            <w:r>
              <w:rPr>
                <w:i/>
                <w:sz w:val="24"/>
              </w:rPr>
              <w:t xml:space="preserve">rūbą) </w:t>
            </w:r>
            <w:r w:rsidR="006164BC">
              <w:rPr>
                <w:sz w:val="24"/>
              </w:rPr>
              <w:t>l</w:t>
            </w:r>
            <w:r>
              <w:rPr>
                <w:sz w:val="24"/>
              </w:rPr>
              <w:t>ankstymo instrukcijas. Pagelbėja klasės draugams.</w:t>
            </w:r>
          </w:p>
        </w:tc>
      </w:tr>
      <w:tr w:rsidR="00006133" w14:paraId="151AC97B" w14:textId="77777777" w:rsidTr="00654094">
        <w:trPr>
          <w:trHeight w:val="2288"/>
        </w:trPr>
        <w:tc>
          <w:tcPr>
            <w:tcW w:w="1976" w:type="dxa"/>
            <w:gridSpan w:val="2"/>
            <w:shd w:val="clear" w:color="auto" w:fill="F3E1FD"/>
          </w:tcPr>
          <w:p w14:paraId="151AC976" w14:textId="7AFBEAC0" w:rsidR="00006133" w:rsidRDefault="00006133" w:rsidP="00006133">
            <w:pPr>
              <w:pStyle w:val="TableParagraph"/>
              <w:tabs>
                <w:tab w:val="left" w:pos="1189"/>
              </w:tabs>
              <w:spacing w:before="1"/>
              <w:ind w:left="10"/>
              <w:rPr>
                <w:b/>
                <w:sz w:val="24"/>
              </w:rPr>
            </w:pPr>
            <w:r>
              <w:rPr>
                <w:b/>
                <w:sz w:val="24"/>
              </w:rPr>
              <w:t xml:space="preserve">C3. Atlieka </w:t>
            </w:r>
            <w:r>
              <w:rPr>
                <w:sz w:val="24"/>
              </w:rPr>
              <w:t>instrukcijoje nurodytus</w:t>
            </w:r>
            <w:r>
              <w:rPr>
                <w:spacing w:val="-14"/>
                <w:sz w:val="24"/>
              </w:rPr>
              <w:t xml:space="preserve"> </w:t>
            </w:r>
            <w:r>
              <w:rPr>
                <w:sz w:val="24"/>
              </w:rPr>
              <w:t>veiksmus ir</w:t>
            </w:r>
            <w:r>
              <w:rPr>
                <w:spacing w:val="-13"/>
                <w:sz w:val="24"/>
              </w:rPr>
              <w:t xml:space="preserve"> </w:t>
            </w:r>
            <w:r>
              <w:rPr>
                <w:b/>
                <w:sz w:val="24"/>
              </w:rPr>
              <w:t>sulanksto</w:t>
            </w:r>
            <w:r>
              <w:rPr>
                <w:b/>
                <w:spacing w:val="-11"/>
                <w:sz w:val="24"/>
              </w:rPr>
              <w:t xml:space="preserve"> </w:t>
            </w:r>
            <w:r>
              <w:rPr>
                <w:sz w:val="24"/>
              </w:rPr>
              <w:t>kojines arba</w:t>
            </w:r>
            <w:r>
              <w:rPr>
                <w:spacing w:val="-6"/>
                <w:sz w:val="24"/>
              </w:rPr>
              <w:t xml:space="preserve"> </w:t>
            </w:r>
            <w:r>
              <w:rPr>
                <w:sz w:val="24"/>
              </w:rPr>
              <w:t>marškinėlius.</w:t>
            </w:r>
          </w:p>
        </w:tc>
        <w:tc>
          <w:tcPr>
            <w:tcW w:w="2426" w:type="dxa"/>
            <w:gridSpan w:val="3"/>
          </w:tcPr>
          <w:p w14:paraId="151AC977" w14:textId="2B8AD2F5" w:rsidR="00006133" w:rsidRDefault="00006133" w:rsidP="00006133">
            <w:pPr>
              <w:pStyle w:val="TableParagraph"/>
              <w:tabs>
                <w:tab w:val="left" w:pos="1129"/>
              </w:tabs>
              <w:spacing w:before="1"/>
              <w:ind w:left="-5"/>
              <w:rPr>
                <w:sz w:val="24"/>
              </w:rPr>
            </w:pPr>
            <w:r>
              <w:rPr>
                <w:sz w:val="24"/>
              </w:rPr>
              <w:t xml:space="preserve">Pagal </w:t>
            </w:r>
            <w:proofErr w:type="spellStart"/>
            <w:r>
              <w:rPr>
                <w:sz w:val="24"/>
              </w:rPr>
              <w:t>pažingsnines</w:t>
            </w:r>
            <w:proofErr w:type="spellEnd"/>
            <w:r>
              <w:rPr>
                <w:sz w:val="24"/>
              </w:rPr>
              <w:t xml:space="preserve"> instrukcijas konsultuodamasis atlieka nurodytus veiksmus,</w:t>
            </w:r>
            <w:r>
              <w:rPr>
                <w:spacing w:val="-10"/>
                <w:sz w:val="24"/>
              </w:rPr>
              <w:t xml:space="preserve"> </w:t>
            </w:r>
            <w:r>
              <w:rPr>
                <w:sz w:val="24"/>
              </w:rPr>
              <w:t>iš</w:t>
            </w:r>
            <w:r>
              <w:rPr>
                <w:spacing w:val="-7"/>
                <w:sz w:val="24"/>
              </w:rPr>
              <w:t xml:space="preserve"> </w:t>
            </w:r>
            <w:r>
              <w:rPr>
                <w:sz w:val="24"/>
              </w:rPr>
              <w:t>dalies</w:t>
            </w:r>
            <w:r>
              <w:rPr>
                <w:spacing w:val="-8"/>
                <w:sz w:val="24"/>
              </w:rPr>
              <w:t xml:space="preserve"> </w:t>
            </w:r>
            <w:r>
              <w:rPr>
                <w:sz w:val="24"/>
              </w:rPr>
              <w:t>pagal instrukciją sulanksto kojinę.</w:t>
            </w:r>
          </w:p>
        </w:tc>
        <w:tc>
          <w:tcPr>
            <w:tcW w:w="2167" w:type="dxa"/>
            <w:gridSpan w:val="3"/>
          </w:tcPr>
          <w:p w14:paraId="151AC978" w14:textId="1538E2D2" w:rsidR="00006133" w:rsidRDefault="00006133" w:rsidP="00006133">
            <w:pPr>
              <w:pStyle w:val="TableParagraph"/>
              <w:tabs>
                <w:tab w:val="left" w:pos="874"/>
              </w:tabs>
              <w:spacing w:before="1"/>
              <w:ind w:left="-5"/>
              <w:rPr>
                <w:sz w:val="24"/>
              </w:rPr>
            </w:pPr>
            <w:r>
              <w:rPr>
                <w:sz w:val="24"/>
              </w:rPr>
              <w:t xml:space="preserve">Pagal </w:t>
            </w:r>
            <w:proofErr w:type="spellStart"/>
            <w:r>
              <w:rPr>
                <w:sz w:val="24"/>
              </w:rPr>
              <w:t>pažingsnines</w:t>
            </w:r>
            <w:proofErr w:type="spellEnd"/>
            <w:r>
              <w:rPr>
                <w:sz w:val="24"/>
              </w:rPr>
              <w:t xml:space="preserve"> instrukcijas atlieka nurodytus veiksmus, sulanksto</w:t>
            </w:r>
            <w:r>
              <w:rPr>
                <w:spacing w:val="-4"/>
                <w:sz w:val="24"/>
              </w:rPr>
              <w:t xml:space="preserve"> </w:t>
            </w:r>
            <w:r>
              <w:rPr>
                <w:sz w:val="24"/>
              </w:rPr>
              <w:t>kojines.</w:t>
            </w:r>
          </w:p>
        </w:tc>
        <w:tc>
          <w:tcPr>
            <w:tcW w:w="1682" w:type="dxa"/>
          </w:tcPr>
          <w:p w14:paraId="151AC979" w14:textId="38195A28" w:rsidR="00006133" w:rsidRDefault="00006133" w:rsidP="00006133">
            <w:pPr>
              <w:pStyle w:val="TableParagraph"/>
              <w:spacing w:before="1"/>
              <w:ind w:left="8"/>
              <w:rPr>
                <w:sz w:val="24"/>
              </w:rPr>
            </w:pPr>
            <w:r>
              <w:rPr>
                <w:sz w:val="24"/>
              </w:rPr>
              <w:t>Pagal instrukcijoje nurodytus veiksmus, sulanksto marškinėlius trumpomis rankovėmis.</w:t>
            </w:r>
          </w:p>
        </w:tc>
        <w:tc>
          <w:tcPr>
            <w:tcW w:w="2053" w:type="dxa"/>
            <w:gridSpan w:val="4"/>
          </w:tcPr>
          <w:p w14:paraId="4674C997" w14:textId="2B3D3D04" w:rsidR="00006133" w:rsidRDefault="00006133" w:rsidP="00006133">
            <w:pPr>
              <w:pStyle w:val="TableParagraph"/>
              <w:tabs>
                <w:tab w:val="left" w:pos="786"/>
              </w:tabs>
              <w:spacing w:before="1"/>
              <w:ind w:left="-8"/>
              <w:rPr>
                <w:sz w:val="24"/>
              </w:rPr>
            </w:pPr>
            <w:r>
              <w:rPr>
                <w:sz w:val="24"/>
              </w:rPr>
              <w:t>Pagal instrukcijoje nurodytus</w:t>
            </w:r>
            <w:r>
              <w:rPr>
                <w:spacing w:val="55"/>
                <w:sz w:val="24"/>
              </w:rPr>
              <w:t xml:space="preserve"> </w:t>
            </w:r>
            <w:r>
              <w:rPr>
                <w:sz w:val="24"/>
              </w:rPr>
              <w:t>veiksmus kokybiškai sulanksto</w:t>
            </w:r>
          </w:p>
          <w:p w14:paraId="151AC97A" w14:textId="17741AA0" w:rsidR="00006133" w:rsidRDefault="00006133" w:rsidP="00006133">
            <w:pPr>
              <w:pStyle w:val="TableParagraph"/>
              <w:spacing w:before="12"/>
              <w:ind w:left="2"/>
              <w:rPr>
                <w:sz w:val="24"/>
              </w:rPr>
            </w:pPr>
            <w:r>
              <w:rPr>
                <w:sz w:val="24"/>
              </w:rPr>
              <w:t>Marškinėlius ilgomis</w:t>
            </w:r>
            <w:r>
              <w:rPr>
                <w:spacing w:val="24"/>
                <w:sz w:val="24"/>
              </w:rPr>
              <w:t xml:space="preserve"> </w:t>
            </w:r>
            <w:r>
              <w:rPr>
                <w:sz w:val="24"/>
              </w:rPr>
              <w:t>rankovėmis, kelnes</w:t>
            </w:r>
            <w:r>
              <w:rPr>
                <w:spacing w:val="53"/>
                <w:sz w:val="24"/>
              </w:rPr>
              <w:t xml:space="preserve"> </w:t>
            </w:r>
            <w:r>
              <w:rPr>
                <w:sz w:val="24"/>
              </w:rPr>
              <w:t>ar</w:t>
            </w:r>
            <w:r>
              <w:rPr>
                <w:spacing w:val="51"/>
                <w:sz w:val="24"/>
              </w:rPr>
              <w:t xml:space="preserve"> </w:t>
            </w:r>
            <w:r>
              <w:rPr>
                <w:sz w:val="24"/>
              </w:rPr>
              <w:t>kitą</w:t>
            </w:r>
            <w:r>
              <w:rPr>
                <w:spacing w:val="51"/>
                <w:sz w:val="24"/>
              </w:rPr>
              <w:t xml:space="preserve"> </w:t>
            </w:r>
            <w:r>
              <w:rPr>
                <w:sz w:val="24"/>
              </w:rPr>
              <w:t>rūbą, pagelbėja klasės draugams.</w:t>
            </w:r>
          </w:p>
        </w:tc>
      </w:tr>
      <w:tr w:rsidR="00E32DA6" w14:paraId="151AC9AD" w14:textId="77777777" w:rsidTr="00B31938">
        <w:trPr>
          <w:gridBefore w:val="1"/>
          <w:gridAfter w:val="1"/>
          <w:wBefore w:w="20" w:type="dxa"/>
          <w:wAfter w:w="9" w:type="dxa"/>
          <w:trHeight w:val="315"/>
        </w:trPr>
        <w:tc>
          <w:tcPr>
            <w:tcW w:w="10275" w:type="dxa"/>
            <w:gridSpan w:val="11"/>
            <w:shd w:val="clear" w:color="auto" w:fill="DEEAF6"/>
          </w:tcPr>
          <w:p w14:paraId="151AC9AC" w14:textId="77777777" w:rsidR="00E32DA6" w:rsidRDefault="00D2140D">
            <w:pPr>
              <w:pStyle w:val="TableParagraph"/>
              <w:spacing w:line="273" w:lineRule="exact"/>
              <w:ind w:left="10"/>
              <w:rPr>
                <w:b/>
                <w:sz w:val="24"/>
              </w:rPr>
            </w:pPr>
            <w:r>
              <w:rPr>
                <w:b/>
                <w:sz w:val="24"/>
              </w:rPr>
              <w:lastRenderedPageBreak/>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CA56CF" w14:paraId="151AC9B3" w14:textId="77777777" w:rsidTr="00CA56CF">
        <w:trPr>
          <w:gridBefore w:val="1"/>
          <w:gridAfter w:val="1"/>
          <w:wBefore w:w="20" w:type="dxa"/>
          <w:wAfter w:w="9" w:type="dxa"/>
          <w:trHeight w:val="3324"/>
        </w:trPr>
        <w:tc>
          <w:tcPr>
            <w:tcW w:w="1956" w:type="dxa"/>
            <w:shd w:val="clear" w:color="auto" w:fill="DEEAF6"/>
          </w:tcPr>
          <w:p w14:paraId="151AC9AE" w14:textId="6420DA9E" w:rsidR="00CA56CF" w:rsidRDefault="00CA56CF" w:rsidP="00CA56CF">
            <w:pPr>
              <w:pStyle w:val="TableParagraph"/>
              <w:tabs>
                <w:tab w:val="left" w:pos="744"/>
              </w:tabs>
              <w:spacing w:line="273" w:lineRule="exact"/>
              <w:ind w:left="10"/>
              <w:rPr>
                <w:b/>
                <w:sz w:val="24"/>
              </w:rPr>
            </w:pPr>
            <w:r>
              <w:rPr>
                <w:b/>
                <w:sz w:val="24"/>
              </w:rPr>
              <w:t>D1. Į(</w:t>
            </w:r>
            <w:proofErr w:type="spellStart"/>
            <w:r>
              <w:rPr>
                <w:b/>
                <w:sz w:val="24"/>
              </w:rPr>
              <w:t>si</w:t>
            </w:r>
            <w:proofErr w:type="spellEnd"/>
            <w:r>
              <w:rPr>
                <w:b/>
                <w:sz w:val="24"/>
              </w:rPr>
              <w:t xml:space="preserve">)vertinti </w:t>
            </w:r>
            <w:r>
              <w:rPr>
                <w:sz w:val="24"/>
              </w:rPr>
              <w:t>sulankstyti drabužiai, rūbų lankstymo,</w:t>
            </w:r>
            <w:r>
              <w:rPr>
                <w:spacing w:val="64"/>
                <w:sz w:val="24"/>
              </w:rPr>
              <w:t xml:space="preserve"> </w:t>
            </w:r>
            <w:r>
              <w:rPr>
                <w:sz w:val="24"/>
              </w:rPr>
              <w:t>tvarkos palaikymo vertė, nauda,</w:t>
            </w:r>
            <w:r>
              <w:rPr>
                <w:sz w:val="24"/>
              </w:rPr>
              <w:tab/>
              <w:t>pritaikymo galimybes kasdienėje praktikoje.</w:t>
            </w:r>
          </w:p>
        </w:tc>
        <w:tc>
          <w:tcPr>
            <w:tcW w:w="2426" w:type="dxa"/>
            <w:gridSpan w:val="3"/>
          </w:tcPr>
          <w:p w14:paraId="151AC9AF" w14:textId="02E9A305" w:rsidR="00CA56CF" w:rsidRDefault="00CA56CF" w:rsidP="00CA56CF">
            <w:pPr>
              <w:pStyle w:val="TableParagraph"/>
              <w:spacing w:line="273" w:lineRule="exact"/>
              <w:ind w:left="5"/>
              <w:rPr>
                <w:sz w:val="24"/>
              </w:rPr>
            </w:pPr>
            <w:r>
              <w:rPr>
                <w:sz w:val="24"/>
              </w:rPr>
              <w:t>Konsultuodamasis įvardina drabužių lankstymo, tvarkos palaikymo naudą asmeniui.</w:t>
            </w:r>
          </w:p>
        </w:tc>
        <w:tc>
          <w:tcPr>
            <w:tcW w:w="2167" w:type="dxa"/>
            <w:gridSpan w:val="3"/>
          </w:tcPr>
          <w:p w14:paraId="151AC9B0" w14:textId="65E54847" w:rsidR="00CA56CF" w:rsidRDefault="00CA56CF" w:rsidP="00CA56CF">
            <w:pPr>
              <w:pStyle w:val="TableParagraph"/>
              <w:tabs>
                <w:tab w:val="left" w:pos="1275"/>
              </w:tabs>
              <w:spacing w:line="273" w:lineRule="exact"/>
              <w:ind w:left="-4"/>
              <w:rPr>
                <w:sz w:val="24"/>
              </w:rPr>
            </w:pPr>
            <w:r>
              <w:rPr>
                <w:sz w:val="24"/>
              </w:rPr>
              <w:t>Įvardina drabužių lankstymo, tvarkos palaikymo naudą asmeniui, artimiausiai</w:t>
            </w:r>
            <w:r>
              <w:rPr>
                <w:spacing w:val="-7"/>
                <w:sz w:val="24"/>
              </w:rPr>
              <w:t xml:space="preserve"> </w:t>
            </w:r>
            <w:r>
              <w:rPr>
                <w:sz w:val="24"/>
              </w:rPr>
              <w:t>aplinkai.</w:t>
            </w:r>
          </w:p>
        </w:tc>
        <w:tc>
          <w:tcPr>
            <w:tcW w:w="1682" w:type="dxa"/>
          </w:tcPr>
          <w:p w14:paraId="151AC9B1" w14:textId="067FD2BF" w:rsidR="00CA56CF" w:rsidRDefault="00CA56CF" w:rsidP="00CA56CF">
            <w:pPr>
              <w:pStyle w:val="TableParagraph"/>
              <w:spacing w:line="273" w:lineRule="exact"/>
              <w:ind w:left="10"/>
              <w:rPr>
                <w:sz w:val="24"/>
              </w:rPr>
            </w:pPr>
            <w:r>
              <w:rPr>
                <w:sz w:val="24"/>
              </w:rPr>
              <w:t>Į(</w:t>
            </w:r>
            <w:proofErr w:type="spellStart"/>
            <w:r>
              <w:rPr>
                <w:sz w:val="24"/>
              </w:rPr>
              <w:t>si</w:t>
            </w:r>
            <w:proofErr w:type="spellEnd"/>
            <w:r>
              <w:rPr>
                <w:sz w:val="24"/>
              </w:rPr>
              <w:t>)vertina drabužių lankstymo, tvarkos palaikymo naudą, vertę asmeniui, artimiausiai aplinkai, įvardina pritaikymo galimybes kasdienėje praktikoje.</w:t>
            </w:r>
          </w:p>
        </w:tc>
        <w:tc>
          <w:tcPr>
            <w:tcW w:w="2044" w:type="dxa"/>
            <w:gridSpan w:val="3"/>
          </w:tcPr>
          <w:p w14:paraId="151AC9B2" w14:textId="6464783D" w:rsidR="00CA56CF" w:rsidRDefault="00CA56CF" w:rsidP="00CA56CF">
            <w:pPr>
              <w:pStyle w:val="TableParagraph"/>
              <w:spacing w:line="273" w:lineRule="exact"/>
              <w:ind w:left="-4"/>
              <w:rPr>
                <w:sz w:val="24"/>
              </w:rPr>
            </w:pPr>
            <w:r>
              <w:rPr>
                <w:sz w:val="24"/>
              </w:rPr>
              <w:t>Į(</w:t>
            </w:r>
            <w:proofErr w:type="spellStart"/>
            <w:r>
              <w:rPr>
                <w:sz w:val="24"/>
              </w:rPr>
              <w:t>si</w:t>
            </w:r>
            <w:proofErr w:type="spellEnd"/>
            <w:r>
              <w:rPr>
                <w:sz w:val="24"/>
              </w:rPr>
              <w:t>)vertina</w:t>
            </w:r>
            <w:r>
              <w:rPr>
                <w:spacing w:val="27"/>
                <w:sz w:val="24"/>
              </w:rPr>
              <w:t xml:space="preserve"> </w:t>
            </w:r>
            <w:r>
              <w:rPr>
                <w:sz w:val="24"/>
              </w:rPr>
              <w:t>drabužių lankstymo, tvarkos palaikymo naudą, vertę asmeniui, artimiausiai aplinkai,</w:t>
            </w:r>
            <w:r>
              <w:rPr>
                <w:spacing w:val="35"/>
                <w:sz w:val="24"/>
              </w:rPr>
              <w:t xml:space="preserve"> </w:t>
            </w:r>
            <w:r>
              <w:rPr>
                <w:sz w:val="24"/>
              </w:rPr>
              <w:t>pritaikymo galimybes kasdienėje praktikoje.</w:t>
            </w:r>
          </w:p>
        </w:tc>
      </w:tr>
      <w:tr w:rsidR="00CA56CF" w14:paraId="151ACA0E" w14:textId="77777777" w:rsidTr="00CA56CF">
        <w:trPr>
          <w:gridBefore w:val="1"/>
          <w:gridAfter w:val="1"/>
          <w:wBefore w:w="20" w:type="dxa"/>
          <w:wAfter w:w="9" w:type="dxa"/>
          <w:trHeight w:val="1479"/>
        </w:trPr>
        <w:tc>
          <w:tcPr>
            <w:tcW w:w="1956" w:type="dxa"/>
            <w:shd w:val="clear" w:color="auto" w:fill="DEEAF6"/>
          </w:tcPr>
          <w:p w14:paraId="151ACA09" w14:textId="233F5A17" w:rsidR="00CA56CF" w:rsidRDefault="00CA56CF" w:rsidP="00CA56CF">
            <w:pPr>
              <w:pStyle w:val="TableParagraph"/>
              <w:tabs>
                <w:tab w:val="left" w:pos="769"/>
              </w:tabs>
              <w:spacing w:line="273" w:lineRule="exact"/>
              <w:ind w:left="10"/>
              <w:rPr>
                <w:b/>
                <w:sz w:val="24"/>
              </w:rPr>
            </w:pPr>
            <w:r>
              <w:rPr>
                <w:b/>
                <w:sz w:val="24"/>
              </w:rPr>
              <w:t>D2. Į(</w:t>
            </w:r>
            <w:proofErr w:type="spellStart"/>
            <w:r>
              <w:rPr>
                <w:b/>
                <w:sz w:val="24"/>
              </w:rPr>
              <w:t>si</w:t>
            </w:r>
            <w:proofErr w:type="spellEnd"/>
            <w:r>
              <w:rPr>
                <w:b/>
                <w:sz w:val="24"/>
              </w:rPr>
              <w:t xml:space="preserve">)vertina </w:t>
            </w:r>
            <w:r>
              <w:rPr>
                <w:sz w:val="24"/>
              </w:rPr>
              <w:t>drabužio sulankstymo kokybę,</w:t>
            </w:r>
            <w:r>
              <w:rPr>
                <w:spacing w:val="-2"/>
                <w:sz w:val="24"/>
              </w:rPr>
              <w:t xml:space="preserve"> </w:t>
            </w:r>
            <w:r>
              <w:rPr>
                <w:sz w:val="24"/>
              </w:rPr>
              <w:t>formuluoja išvadas.</w:t>
            </w:r>
          </w:p>
        </w:tc>
        <w:tc>
          <w:tcPr>
            <w:tcW w:w="2426" w:type="dxa"/>
            <w:gridSpan w:val="3"/>
          </w:tcPr>
          <w:p w14:paraId="151ACA0A" w14:textId="72B6240D" w:rsidR="00CA56CF" w:rsidRDefault="00CA56CF" w:rsidP="00CA56CF">
            <w:pPr>
              <w:pStyle w:val="TableParagraph"/>
              <w:spacing w:line="273" w:lineRule="exact"/>
              <w:ind w:left="5"/>
              <w:rPr>
                <w:sz w:val="24"/>
              </w:rPr>
            </w:pPr>
            <w:r>
              <w:rPr>
                <w:sz w:val="24"/>
              </w:rPr>
              <w:t>Konsultuodamasis į(</w:t>
            </w:r>
            <w:proofErr w:type="spellStart"/>
            <w:r>
              <w:rPr>
                <w:sz w:val="24"/>
              </w:rPr>
              <w:t>si</w:t>
            </w:r>
            <w:proofErr w:type="spellEnd"/>
            <w:r>
              <w:rPr>
                <w:sz w:val="24"/>
              </w:rPr>
              <w:t>)vertina drabužio sulankstymo</w:t>
            </w:r>
            <w:r>
              <w:rPr>
                <w:spacing w:val="-4"/>
                <w:sz w:val="24"/>
              </w:rPr>
              <w:t xml:space="preserve"> </w:t>
            </w:r>
            <w:r>
              <w:rPr>
                <w:sz w:val="24"/>
              </w:rPr>
              <w:t>kokybę.</w:t>
            </w:r>
          </w:p>
        </w:tc>
        <w:tc>
          <w:tcPr>
            <w:tcW w:w="2167" w:type="dxa"/>
            <w:gridSpan w:val="3"/>
          </w:tcPr>
          <w:p w14:paraId="151ACA0B" w14:textId="30CE1384" w:rsidR="00CA56CF" w:rsidRDefault="00CA56CF" w:rsidP="00CA56CF">
            <w:pPr>
              <w:pStyle w:val="TableParagraph"/>
              <w:tabs>
                <w:tab w:val="left" w:pos="1270"/>
              </w:tabs>
              <w:spacing w:line="273" w:lineRule="exact"/>
              <w:ind w:left="-4"/>
              <w:rPr>
                <w:sz w:val="24"/>
              </w:rPr>
            </w:pPr>
            <w:r>
              <w:rPr>
                <w:sz w:val="24"/>
              </w:rPr>
              <w:t>Į(</w:t>
            </w:r>
            <w:proofErr w:type="spellStart"/>
            <w:r>
              <w:rPr>
                <w:sz w:val="24"/>
              </w:rPr>
              <w:t>si</w:t>
            </w:r>
            <w:proofErr w:type="spellEnd"/>
            <w:r>
              <w:rPr>
                <w:sz w:val="24"/>
              </w:rPr>
              <w:t>)vertina drabužio sulankstymo</w:t>
            </w:r>
            <w:r>
              <w:rPr>
                <w:spacing w:val="-4"/>
                <w:sz w:val="24"/>
              </w:rPr>
              <w:t xml:space="preserve"> </w:t>
            </w:r>
            <w:r>
              <w:rPr>
                <w:sz w:val="24"/>
              </w:rPr>
              <w:t>kokybę.</w:t>
            </w:r>
          </w:p>
        </w:tc>
        <w:tc>
          <w:tcPr>
            <w:tcW w:w="1682" w:type="dxa"/>
          </w:tcPr>
          <w:p w14:paraId="151ACA0C" w14:textId="6AB9C252" w:rsidR="00CA56CF" w:rsidRDefault="00CA56CF" w:rsidP="00CA56CF">
            <w:pPr>
              <w:pStyle w:val="TableParagraph"/>
              <w:spacing w:line="273" w:lineRule="exact"/>
              <w:ind w:left="10"/>
              <w:rPr>
                <w:sz w:val="24"/>
              </w:rPr>
            </w:pPr>
            <w:r>
              <w:rPr>
                <w:sz w:val="24"/>
              </w:rPr>
              <w:t>Į(</w:t>
            </w:r>
            <w:proofErr w:type="spellStart"/>
            <w:r>
              <w:rPr>
                <w:sz w:val="24"/>
              </w:rPr>
              <w:t>si</w:t>
            </w:r>
            <w:proofErr w:type="spellEnd"/>
            <w:r>
              <w:rPr>
                <w:sz w:val="24"/>
              </w:rPr>
              <w:t>)vertina drabužio sulankstymo kokybę, formuluoja išvadas.</w:t>
            </w:r>
          </w:p>
        </w:tc>
        <w:tc>
          <w:tcPr>
            <w:tcW w:w="2044" w:type="dxa"/>
            <w:gridSpan w:val="3"/>
          </w:tcPr>
          <w:p w14:paraId="151ACA0D" w14:textId="232BE045" w:rsidR="00CA56CF" w:rsidRDefault="00CA56CF" w:rsidP="00CA56CF">
            <w:pPr>
              <w:pStyle w:val="TableParagraph"/>
              <w:spacing w:line="273" w:lineRule="exact"/>
              <w:ind w:left="-4"/>
              <w:rPr>
                <w:sz w:val="24"/>
              </w:rPr>
            </w:pPr>
            <w:r>
              <w:rPr>
                <w:sz w:val="24"/>
              </w:rPr>
              <w:t>Į(</w:t>
            </w:r>
            <w:proofErr w:type="spellStart"/>
            <w:r>
              <w:rPr>
                <w:sz w:val="24"/>
              </w:rPr>
              <w:t>si</w:t>
            </w:r>
            <w:proofErr w:type="spellEnd"/>
            <w:r>
              <w:rPr>
                <w:sz w:val="24"/>
              </w:rPr>
              <w:t>)vertina</w:t>
            </w:r>
            <w:r>
              <w:rPr>
                <w:spacing w:val="27"/>
                <w:sz w:val="24"/>
              </w:rPr>
              <w:t xml:space="preserve"> </w:t>
            </w:r>
            <w:r>
              <w:rPr>
                <w:sz w:val="24"/>
              </w:rPr>
              <w:t>drabužio sulankstymo kokybę,</w:t>
            </w:r>
            <w:r>
              <w:rPr>
                <w:spacing w:val="91"/>
                <w:sz w:val="24"/>
              </w:rPr>
              <w:t xml:space="preserve"> </w:t>
            </w:r>
            <w:r>
              <w:rPr>
                <w:sz w:val="24"/>
              </w:rPr>
              <w:t>formuluoja išvadas, teikia lankstymo alternatyvų siūlymus.</w:t>
            </w:r>
          </w:p>
        </w:tc>
      </w:tr>
    </w:tbl>
    <w:p w14:paraId="151ACA35" w14:textId="77777777" w:rsidR="00E32DA6" w:rsidRDefault="00E32DA6">
      <w:pPr>
        <w:pStyle w:val="Pagrindinistekstas"/>
        <w:rPr>
          <w:b/>
          <w:sz w:val="20"/>
        </w:rPr>
      </w:pPr>
    </w:p>
    <w:p w14:paraId="151ACA36" w14:textId="77777777" w:rsidR="00E32DA6" w:rsidRDefault="00E32DA6">
      <w:pPr>
        <w:pStyle w:val="Pagrindinistekstas"/>
        <w:spacing w:before="4"/>
        <w:rPr>
          <w:b/>
          <w:sz w:val="25"/>
        </w:rPr>
      </w:pPr>
    </w:p>
    <w:p w14:paraId="151ACA37" w14:textId="77777777" w:rsidR="00E32DA6" w:rsidRDefault="00D2140D">
      <w:pPr>
        <w:spacing w:before="90" w:line="261" w:lineRule="auto"/>
        <w:ind w:left="115" w:right="3298" w:firstLine="10"/>
        <w:rPr>
          <w:sz w:val="24"/>
        </w:rPr>
      </w:pPr>
      <w:r>
        <w:rPr>
          <w:sz w:val="24"/>
        </w:rPr>
        <w:t>Pamoka „</w:t>
      </w:r>
      <w:r>
        <w:rPr>
          <w:b/>
          <w:sz w:val="24"/>
        </w:rPr>
        <w:t>VILNOS VĖLIMAS ŠLAPIUOJU BŪDU</w:t>
      </w:r>
      <w:r>
        <w:rPr>
          <w:sz w:val="24"/>
        </w:rPr>
        <w:t>“ 2 pamokos, 3–4 klasė</w:t>
      </w:r>
      <w:r>
        <w:rPr>
          <w:spacing w:val="-57"/>
          <w:sz w:val="24"/>
        </w:rPr>
        <w:t xml:space="preserve"> </w:t>
      </w:r>
      <w:r>
        <w:rPr>
          <w:sz w:val="24"/>
        </w:rPr>
        <w:t>TIKSLAS:</w:t>
      </w:r>
      <w:r>
        <w:rPr>
          <w:spacing w:val="-3"/>
          <w:sz w:val="24"/>
        </w:rPr>
        <w:t xml:space="preserve"> </w:t>
      </w:r>
      <w:r>
        <w:rPr>
          <w:sz w:val="24"/>
        </w:rPr>
        <w:t>pasigaminti</w:t>
      </w:r>
      <w:r>
        <w:rPr>
          <w:spacing w:val="-2"/>
          <w:sz w:val="24"/>
        </w:rPr>
        <w:t xml:space="preserve"> </w:t>
      </w:r>
      <w:r>
        <w:rPr>
          <w:sz w:val="24"/>
        </w:rPr>
        <w:t>dirbinį</w:t>
      </w:r>
      <w:r>
        <w:rPr>
          <w:spacing w:val="-2"/>
          <w:sz w:val="24"/>
        </w:rPr>
        <w:t xml:space="preserve"> </w:t>
      </w:r>
      <w:r>
        <w:rPr>
          <w:sz w:val="24"/>
        </w:rPr>
        <w:t>veliant</w:t>
      </w:r>
      <w:r>
        <w:rPr>
          <w:spacing w:val="-2"/>
          <w:sz w:val="24"/>
        </w:rPr>
        <w:t xml:space="preserve"> </w:t>
      </w:r>
      <w:r>
        <w:rPr>
          <w:sz w:val="24"/>
        </w:rPr>
        <w:t>vilną</w:t>
      </w:r>
      <w:r>
        <w:rPr>
          <w:spacing w:val="-2"/>
          <w:sz w:val="24"/>
        </w:rPr>
        <w:t xml:space="preserve"> </w:t>
      </w:r>
      <w:r>
        <w:rPr>
          <w:sz w:val="24"/>
        </w:rPr>
        <w:t>šlapiuoju būdu.</w:t>
      </w:r>
    </w:p>
    <w:p w14:paraId="151ACA38" w14:textId="77777777" w:rsidR="00E32DA6" w:rsidRDefault="00D2140D">
      <w:pPr>
        <w:pStyle w:val="Pagrindinistekstas"/>
        <w:spacing w:line="269" w:lineRule="exact"/>
        <w:ind w:left="115"/>
      </w:pPr>
      <w:r>
        <w:t>UŽDAVINIAI:</w:t>
      </w:r>
    </w:p>
    <w:p w14:paraId="151ACA39" w14:textId="77777777" w:rsidR="00E32DA6" w:rsidRDefault="00D2140D">
      <w:pPr>
        <w:pStyle w:val="Sraopastraipa"/>
        <w:numPr>
          <w:ilvl w:val="0"/>
          <w:numId w:val="2"/>
        </w:numPr>
        <w:tabs>
          <w:tab w:val="left" w:pos="835"/>
          <w:tab w:val="left" w:pos="836"/>
        </w:tabs>
        <w:spacing w:before="22" w:line="252" w:lineRule="auto"/>
        <w:ind w:right="676"/>
        <w:rPr>
          <w:rFonts w:ascii="Symbol" w:hAnsi="Symbol"/>
          <w:sz w:val="24"/>
        </w:rPr>
      </w:pPr>
      <w:r>
        <w:rPr>
          <w:sz w:val="24"/>
        </w:rPr>
        <w:t>palygins</w:t>
      </w:r>
      <w:r>
        <w:rPr>
          <w:spacing w:val="-3"/>
          <w:sz w:val="24"/>
        </w:rPr>
        <w:t xml:space="preserve"> </w:t>
      </w:r>
      <w:r>
        <w:rPr>
          <w:sz w:val="24"/>
        </w:rPr>
        <w:t>tradicinius</w:t>
      </w:r>
      <w:r>
        <w:rPr>
          <w:spacing w:val="-3"/>
          <w:sz w:val="24"/>
        </w:rPr>
        <w:t xml:space="preserve"> </w:t>
      </w:r>
      <w:r>
        <w:rPr>
          <w:sz w:val="24"/>
        </w:rPr>
        <w:t>ir</w:t>
      </w:r>
      <w:r>
        <w:rPr>
          <w:spacing w:val="-3"/>
          <w:sz w:val="24"/>
        </w:rPr>
        <w:t xml:space="preserve"> </w:t>
      </w:r>
      <w:r>
        <w:rPr>
          <w:sz w:val="24"/>
        </w:rPr>
        <w:t>šiuolaikinius</w:t>
      </w:r>
      <w:r>
        <w:rPr>
          <w:spacing w:val="-3"/>
          <w:sz w:val="24"/>
        </w:rPr>
        <w:t xml:space="preserve"> </w:t>
      </w:r>
      <w:r>
        <w:rPr>
          <w:sz w:val="24"/>
        </w:rPr>
        <w:t>gaminius</w:t>
      </w:r>
      <w:r>
        <w:rPr>
          <w:spacing w:val="-2"/>
          <w:sz w:val="24"/>
        </w:rPr>
        <w:t xml:space="preserve"> </w:t>
      </w:r>
      <w:r>
        <w:rPr>
          <w:sz w:val="24"/>
        </w:rPr>
        <w:t>iš</w:t>
      </w:r>
      <w:r>
        <w:rPr>
          <w:spacing w:val="-3"/>
          <w:sz w:val="24"/>
        </w:rPr>
        <w:t xml:space="preserve"> </w:t>
      </w:r>
      <w:r>
        <w:rPr>
          <w:sz w:val="24"/>
        </w:rPr>
        <w:t>vilnos</w:t>
      </w:r>
      <w:r>
        <w:rPr>
          <w:spacing w:val="-2"/>
          <w:sz w:val="24"/>
        </w:rPr>
        <w:t xml:space="preserve"> </w:t>
      </w:r>
      <w:r>
        <w:rPr>
          <w:sz w:val="24"/>
        </w:rPr>
        <w:t>artimiausioje</w:t>
      </w:r>
      <w:r>
        <w:rPr>
          <w:spacing w:val="-1"/>
          <w:sz w:val="24"/>
        </w:rPr>
        <w:t xml:space="preserve"> </w:t>
      </w:r>
      <w:r>
        <w:rPr>
          <w:sz w:val="24"/>
        </w:rPr>
        <w:t>aplinkoje,</w:t>
      </w:r>
      <w:r>
        <w:rPr>
          <w:spacing w:val="-4"/>
          <w:sz w:val="24"/>
        </w:rPr>
        <w:t xml:space="preserve"> </w:t>
      </w:r>
      <w:r>
        <w:rPr>
          <w:sz w:val="24"/>
        </w:rPr>
        <w:t>įvardins</w:t>
      </w:r>
      <w:r>
        <w:rPr>
          <w:spacing w:val="-2"/>
          <w:sz w:val="24"/>
        </w:rPr>
        <w:t xml:space="preserve"> </w:t>
      </w:r>
      <w:r>
        <w:rPr>
          <w:sz w:val="24"/>
        </w:rPr>
        <w:t>jų</w:t>
      </w:r>
      <w:r>
        <w:rPr>
          <w:spacing w:val="-4"/>
          <w:sz w:val="24"/>
        </w:rPr>
        <w:t xml:space="preserve"> </w:t>
      </w:r>
      <w:r>
        <w:rPr>
          <w:sz w:val="24"/>
        </w:rPr>
        <w:t>formas,</w:t>
      </w:r>
      <w:r>
        <w:rPr>
          <w:spacing w:val="-57"/>
          <w:sz w:val="24"/>
        </w:rPr>
        <w:t xml:space="preserve"> </w:t>
      </w:r>
      <w:r>
        <w:rPr>
          <w:sz w:val="24"/>
        </w:rPr>
        <w:t>spalvinius sprendimus,</w:t>
      </w:r>
      <w:r>
        <w:rPr>
          <w:spacing w:val="-1"/>
          <w:sz w:val="24"/>
        </w:rPr>
        <w:t xml:space="preserve"> </w:t>
      </w:r>
      <w:r>
        <w:rPr>
          <w:sz w:val="24"/>
        </w:rPr>
        <w:t>ornamentiką,</w:t>
      </w:r>
      <w:r>
        <w:rPr>
          <w:spacing w:val="-1"/>
          <w:sz w:val="24"/>
        </w:rPr>
        <w:t xml:space="preserve"> </w:t>
      </w:r>
      <w:r>
        <w:rPr>
          <w:sz w:val="24"/>
        </w:rPr>
        <w:t>aptars jų</w:t>
      </w:r>
      <w:r>
        <w:rPr>
          <w:spacing w:val="-1"/>
          <w:sz w:val="24"/>
        </w:rPr>
        <w:t xml:space="preserve"> </w:t>
      </w:r>
      <w:r>
        <w:rPr>
          <w:sz w:val="24"/>
        </w:rPr>
        <w:t>panaudojimą</w:t>
      </w:r>
      <w:r>
        <w:rPr>
          <w:spacing w:val="2"/>
          <w:sz w:val="24"/>
        </w:rPr>
        <w:t xml:space="preserve"> </w:t>
      </w:r>
      <w:r>
        <w:rPr>
          <w:sz w:val="24"/>
        </w:rPr>
        <w:t>anksčiau</w:t>
      </w:r>
      <w:r>
        <w:rPr>
          <w:spacing w:val="3"/>
          <w:sz w:val="24"/>
        </w:rPr>
        <w:t xml:space="preserve"> </w:t>
      </w:r>
      <w:r>
        <w:rPr>
          <w:sz w:val="24"/>
        </w:rPr>
        <w:t>ir</w:t>
      </w:r>
      <w:r>
        <w:rPr>
          <w:spacing w:val="-1"/>
          <w:sz w:val="24"/>
        </w:rPr>
        <w:t xml:space="preserve"> </w:t>
      </w:r>
      <w:r>
        <w:rPr>
          <w:sz w:val="24"/>
        </w:rPr>
        <w:t>dabar;</w:t>
      </w:r>
    </w:p>
    <w:p w14:paraId="151ACA3A" w14:textId="77777777" w:rsidR="00E32DA6" w:rsidRDefault="00D2140D">
      <w:pPr>
        <w:pStyle w:val="Sraopastraipa"/>
        <w:numPr>
          <w:ilvl w:val="0"/>
          <w:numId w:val="2"/>
        </w:numPr>
        <w:tabs>
          <w:tab w:val="left" w:pos="835"/>
          <w:tab w:val="left" w:pos="836"/>
        </w:tabs>
        <w:spacing w:before="7" w:line="254" w:lineRule="auto"/>
        <w:ind w:right="924"/>
        <w:rPr>
          <w:rFonts w:ascii="Symbol" w:hAnsi="Symbol"/>
          <w:sz w:val="24"/>
        </w:rPr>
      </w:pPr>
      <w:r>
        <w:rPr>
          <w:sz w:val="24"/>
        </w:rPr>
        <w:t>remdamiesi</w:t>
      </w:r>
      <w:r>
        <w:rPr>
          <w:spacing w:val="-6"/>
          <w:sz w:val="24"/>
        </w:rPr>
        <w:t xml:space="preserve"> </w:t>
      </w:r>
      <w:r>
        <w:rPr>
          <w:sz w:val="24"/>
        </w:rPr>
        <w:t>pateikta</w:t>
      </w:r>
      <w:r>
        <w:rPr>
          <w:spacing w:val="-5"/>
          <w:sz w:val="24"/>
        </w:rPr>
        <w:t xml:space="preserve"> </w:t>
      </w:r>
      <w:r>
        <w:rPr>
          <w:sz w:val="24"/>
        </w:rPr>
        <w:t>ar</w:t>
      </w:r>
      <w:r>
        <w:rPr>
          <w:spacing w:val="-4"/>
          <w:sz w:val="24"/>
        </w:rPr>
        <w:t xml:space="preserve"> </w:t>
      </w:r>
      <w:r>
        <w:rPr>
          <w:sz w:val="24"/>
        </w:rPr>
        <w:t>susirasta informacija, pavyzdžiais,</w:t>
      </w:r>
      <w:r>
        <w:rPr>
          <w:spacing w:val="-4"/>
          <w:sz w:val="24"/>
        </w:rPr>
        <w:t xml:space="preserve"> </w:t>
      </w:r>
      <w:r>
        <w:rPr>
          <w:sz w:val="24"/>
        </w:rPr>
        <w:t>įvardins,</w:t>
      </w:r>
      <w:r>
        <w:rPr>
          <w:spacing w:val="-3"/>
          <w:sz w:val="24"/>
        </w:rPr>
        <w:t xml:space="preserve"> </w:t>
      </w:r>
      <w:r>
        <w:rPr>
          <w:sz w:val="24"/>
        </w:rPr>
        <w:t>apibūdins,</w:t>
      </w:r>
      <w:r>
        <w:rPr>
          <w:spacing w:val="-3"/>
          <w:sz w:val="24"/>
        </w:rPr>
        <w:t xml:space="preserve"> </w:t>
      </w:r>
      <w:r>
        <w:rPr>
          <w:sz w:val="24"/>
        </w:rPr>
        <w:t>pasirinks,</w:t>
      </w:r>
      <w:r>
        <w:rPr>
          <w:spacing w:val="-4"/>
          <w:sz w:val="24"/>
        </w:rPr>
        <w:t xml:space="preserve"> </w:t>
      </w:r>
      <w:r>
        <w:rPr>
          <w:sz w:val="24"/>
        </w:rPr>
        <w:t>derins</w:t>
      </w:r>
      <w:r>
        <w:rPr>
          <w:spacing w:val="-57"/>
          <w:sz w:val="24"/>
        </w:rPr>
        <w:t xml:space="preserve"> </w:t>
      </w:r>
      <w:r>
        <w:rPr>
          <w:sz w:val="24"/>
        </w:rPr>
        <w:t>darbui</w:t>
      </w:r>
      <w:r>
        <w:rPr>
          <w:spacing w:val="-3"/>
          <w:sz w:val="24"/>
        </w:rPr>
        <w:t xml:space="preserve"> </w:t>
      </w:r>
      <w:r>
        <w:rPr>
          <w:sz w:val="24"/>
        </w:rPr>
        <w:t>reikalingos</w:t>
      </w:r>
      <w:r>
        <w:rPr>
          <w:spacing w:val="1"/>
          <w:sz w:val="24"/>
        </w:rPr>
        <w:t xml:space="preserve"> </w:t>
      </w:r>
      <w:r>
        <w:rPr>
          <w:sz w:val="24"/>
        </w:rPr>
        <w:t>medžiagas, priemones, indus;</w:t>
      </w:r>
    </w:p>
    <w:p w14:paraId="151ACA3B" w14:textId="77777777" w:rsidR="00E32DA6" w:rsidRDefault="00D2140D">
      <w:pPr>
        <w:pStyle w:val="Sraopastraipa"/>
        <w:numPr>
          <w:ilvl w:val="0"/>
          <w:numId w:val="2"/>
        </w:numPr>
        <w:tabs>
          <w:tab w:val="left" w:pos="835"/>
          <w:tab w:val="left" w:pos="836"/>
        </w:tabs>
        <w:spacing w:before="5" w:line="254" w:lineRule="auto"/>
        <w:ind w:right="1021"/>
        <w:rPr>
          <w:rFonts w:ascii="Symbol" w:hAnsi="Symbol"/>
          <w:sz w:val="24"/>
        </w:rPr>
      </w:pPr>
      <w:r>
        <w:rPr>
          <w:sz w:val="24"/>
        </w:rPr>
        <w:t>prisiminus</w:t>
      </w:r>
      <w:r>
        <w:rPr>
          <w:spacing w:val="-3"/>
          <w:sz w:val="24"/>
        </w:rPr>
        <w:t xml:space="preserve"> </w:t>
      </w:r>
      <w:r>
        <w:rPr>
          <w:sz w:val="24"/>
        </w:rPr>
        <w:t>reikalavimus</w:t>
      </w:r>
      <w:r>
        <w:rPr>
          <w:spacing w:val="-2"/>
          <w:sz w:val="24"/>
        </w:rPr>
        <w:t xml:space="preserve"> </w:t>
      </w:r>
      <w:r>
        <w:rPr>
          <w:sz w:val="24"/>
        </w:rPr>
        <w:t>saugiai,</w:t>
      </w:r>
      <w:r>
        <w:rPr>
          <w:spacing w:val="-3"/>
          <w:sz w:val="24"/>
        </w:rPr>
        <w:t xml:space="preserve"> </w:t>
      </w:r>
      <w:r>
        <w:rPr>
          <w:sz w:val="24"/>
        </w:rPr>
        <w:t>ergonomiškai,</w:t>
      </w:r>
      <w:r>
        <w:rPr>
          <w:spacing w:val="-3"/>
          <w:sz w:val="24"/>
        </w:rPr>
        <w:t xml:space="preserve"> </w:t>
      </w:r>
      <w:r>
        <w:rPr>
          <w:sz w:val="24"/>
        </w:rPr>
        <w:t>higieniškai</w:t>
      </w:r>
      <w:r>
        <w:rPr>
          <w:spacing w:val="-5"/>
          <w:sz w:val="24"/>
        </w:rPr>
        <w:t xml:space="preserve"> </w:t>
      </w:r>
      <w:r>
        <w:rPr>
          <w:sz w:val="24"/>
        </w:rPr>
        <w:t>darbo</w:t>
      </w:r>
      <w:r>
        <w:rPr>
          <w:spacing w:val="-3"/>
          <w:sz w:val="24"/>
        </w:rPr>
        <w:t xml:space="preserve"> </w:t>
      </w:r>
      <w:r>
        <w:rPr>
          <w:sz w:val="24"/>
        </w:rPr>
        <w:t>aplinkai,</w:t>
      </w:r>
      <w:r>
        <w:rPr>
          <w:spacing w:val="-3"/>
          <w:sz w:val="24"/>
        </w:rPr>
        <w:t xml:space="preserve"> </w:t>
      </w:r>
      <w:r>
        <w:rPr>
          <w:sz w:val="24"/>
        </w:rPr>
        <w:t>organizuosis</w:t>
      </w:r>
      <w:r>
        <w:rPr>
          <w:spacing w:val="-2"/>
          <w:sz w:val="24"/>
        </w:rPr>
        <w:t xml:space="preserve"> </w:t>
      </w:r>
      <w:r>
        <w:rPr>
          <w:sz w:val="24"/>
        </w:rPr>
        <w:t>darbo</w:t>
      </w:r>
      <w:r>
        <w:rPr>
          <w:spacing w:val="-57"/>
          <w:sz w:val="24"/>
        </w:rPr>
        <w:t xml:space="preserve"> </w:t>
      </w:r>
      <w:r>
        <w:rPr>
          <w:sz w:val="24"/>
        </w:rPr>
        <w:t>vietą;</w:t>
      </w:r>
    </w:p>
    <w:p w14:paraId="151ACA3C" w14:textId="77777777" w:rsidR="00E32DA6" w:rsidRDefault="00D2140D">
      <w:pPr>
        <w:pStyle w:val="Sraopastraipa"/>
        <w:numPr>
          <w:ilvl w:val="0"/>
          <w:numId w:val="2"/>
        </w:numPr>
        <w:tabs>
          <w:tab w:val="left" w:pos="835"/>
          <w:tab w:val="left" w:pos="836"/>
        </w:tabs>
        <w:spacing w:before="7" w:line="249" w:lineRule="auto"/>
        <w:ind w:right="1049"/>
        <w:rPr>
          <w:rFonts w:ascii="Symbol" w:hAnsi="Symbol"/>
          <w:sz w:val="24"/>
        </w:rPr>
      </w:pPr>
      <w:r>
        <w:rPr>
          <w:sz w:val="24"/>
        </w:rPr>
        <w:t>peržiūrint</w:t>
      </w:r>
      <w:r>
        <w:rPr>
          <w:spacing w:val="-5"/>
          <w:sz w:val="24"/>
        </w:rPr>
        <w:t xml:space="preserve"> </w:t>
      </w:r>
      <w:r>
        <w:rPr>
          <w:sz w:val="24"/>
        </w:rPr>
        <w:t>instrukcijas</w:t>
      </w:r>
      <w:r>
        <w:rPr>
          <w:spacing w:val="-2"/>
          <w:sz w:val="24"/>
        </w:rPr>
        <w:t xml:space="preserve"> </w:t>
      </w:r>
      <w:r>
        <w:rPr>
          <w:sz w:val="24"/>
        </w:rPr>
        <w:t>aptars</w:t>
      </w:r>
      <w:r>
        <w:rPr>
          <w:spacing w:val="-1"/>
          <w:sz w:val="24"/>
        </w:rPr>
        <w:t xml:space="preserve"> </w:t>
      </w:r>
      <w:r>
        <w:rPr>
          <w:sz w:val="24"/>
        </w:rPr>
        <w:t>muilo</w:t>
      </w:r>
      <w:r>
        <w:rPr>
          <w:spacing w:val="-3"/>
          <w:sz w:val="24"/>
        </w:rPr>
        <w:t xml:space="preserve"> </w:t>
      </w:r>
      <w:r>
        <w:rPr>
          <w:sz w:val="24"/>
        </w:rPr>
        <w:t>apvėlimo</w:t>
      </w:r>
      <w:r>
        <w:rPr>
          <w:spacing w:val="-3"/>
          <w:sz w:val="24"/>
        </w:rPr>
        <w:t xml:space="preserve"> </w:t>
      </w:r>
      <w:r>
        <w:rPr>
          <w:sz w:val="24"/>
        </w:rPr>
        <w:t>su</w:t>
      </w:r>
      <w:r>
        <w:rPr>
          <w:spacing w:val="-2"/>
          <w:sz w:val="24"/>
        </w:rPr>
        <w:t xml:space="preserve"> </w:t>
      </w:r>
      <w:r>
        <w:rPr>
          <w:sz w:val="24"/>
        </w:rPr>
        <w:t>vilna</w:t>
      </w:r>
      <w:r>
        <w:rPr>
          <w:spacing w:val="-1"/>
          <w:sz w:val="24"/>
        </w:rPr>
        <w:t xml:space="preserve"> </w:t>
      </w:r>
      <w:r>
        <w:rPr>
          <w:sz w:val="24"/>
        </w:rPr>
        <w:t>ar</w:t>
      </w:r>
      <w:r>
        <w:rPr>
          <w:spacing w:val="-2"/>
          <w:sz w:val="24"/>
        </w:rPr>
        <w:t xml:space="preserve"> </w:t>
      </w:r>
      <w:r>
        <w:rPr>
          <w:sz w:val="24"/>
        </w:rPr>
        <w:t>vėlimo</w:t>
      </w:r>
      <w:r>
        <w:rPr>
          <w:spacing w:val="-3"/>
          <w:sz w:val="24"/>
        </w:rPr>
        <w:t xml:space="preserve"> </w:t>
      </w:r>
      <w:r>
        <w:rPr>
          <w:sz w:val="24"/>
        </w:rPr>
        <w:t>šlapiuoju</w:t>
      </w:r>
      <w:r>
        <w:rPr>
          <w:spacing w:val="-3"/>
          <w:sz w:val="24"/>
        </w:rPr>
        <w:t xml:space="preserve"> </w:t>
      </w:r>
      <w:r>
        <w:rPr>
          <w:sz w:val="24"/>
        </w:rPr>
        <w:t>būdu</w:t>
      </w:r>
      <w:r>
        <w:rPr>
          <w:spacing w:val="-2"/>
          <w:sz w:val="24"/>
        </w:rPr>
        <w:t xml:space="preserve"> </w:t>
      </w:r>
      <w:r>
        <w:rPr>
          <w:sz w:val="24"/>
        </w:rPr>
        <w:t>technologiniai</w:t>
      </w:r>
      <w:r>
        <w:rPr>
          <w:spacing w:val="-57"/>
          <w:sz w:val="24"/>
        </w:rPr>
        <w:t xml:space="preserve"> </w:t>
      </w:r>
      <w:r>
        <w:rPr>
          <w:sz w:val="24"/>
        </w:rPr>
        <w:t>procesus,</w:t>
      </w:r>
      <w:r>
        <w:rPr>
          <w:spacing w:val="-1"/>
          <w:sz w:val="24"/>
        </w:rPr>
        <w:t xml:space="preserve"> </w:t>
      </w:r>
      <w:r>
        <w:rPr>
          <w:sz w:val="24"/>
        </w:rPr>
        <w:t>jų eiliškumą.</w:t>
      </w:r>
    </w:p>
    <w:p w14:paraId="151ACA3D" w14:textId="77777777" w:rsidR="00E32DA6" w:rsidRDefault="00D2140D">
      <w:pPr>
        <w:pStyle w:val="Sraopastraipa"/>
        <w:numPr>
          <w:ilvl w:val="0"/>
          <w:numId w:val="2"/>
        </w:numPr>
        <w:tabs>
          <w:tab w:val="left" w:pos="835"/>
          <w:tab w:val="left" w:pos="836"/>
        </w:tabs>
        <w:spacing w:before="12"/>
        <w:rPr>
          <w:rFonts w:ascii="Symbol" w:hAnsi="Symbol"/>
          <w:sz w:val="24"/>
        </w:rPr>
      </w:pPr>
      <w:r>
        <w:rPr>
          <w:sz w:val="24"/>
        </w:rPr>
        <w:t>savarankiškai,</w:t>
      </w:r>
      <w:r>
        <w:rPr>
          <w:spacing w:val="-4"/>
          <w:sz w:val="24"/>
        </w:rPr>
        <w:t xml:space="preserve"> </w:t>
      </w:r>
      <w:r>
        <w:rPr>
          <w:sz w:val="24"/>
        </w:rPr>
        <w:t>vadovaujantis</w:t>
      </w:r>
      <w:r>
        <w:rPr>
          <w:spacing w:val="-2"/>
          <w:sz w:val="24"/>
        </w:rPr>
        <w:t xml:space="preserve"> </w:t>
      </w:r>
      <w:r>
        <w:rPr>
          <w:sz w:val="24"/>
        </w:rPr>
        <w:t>instrukcijomis</w:t>
      </w:r>
      <w:r>
        <w:rPr>
          <w:spacing w:val="-3"/>
          <w:sz w:val="24"/>
        </w:rPr>
        <w:t xml:space="preserve"> </w:t>
      </w:r>
      <w:r>
        <w:rPr>
          <w:sz w:val="24"/>
        </w:rPr>
        <w:t>apvels</w:t>
      </w:r>
      <w:r>
        <w:rPr>
          <w:spacing w:val="-3"/>
          <w:sz w:val="24"/>
        </w:rPr>
        <w:t xml:space="preserve"> </w:t>
      </w:r>
      <w:r>
        <w:rPr>
          <w:sz w:val="24"/>
        </w:rPr>
        <w:t>muilą</w:t>
      </w:r>
      <w:r>
        <w:rPr>
          <w:spacing w:val="-5"/>
          <w:sz w:val="24"/>
        </w:rPr>
        <w:t xml:space="preserve"> </w:t>
      </w:r>
      <w:r>
        <w:rPr>
          <w:sz w:val="24"/>
        </w:rPr>
        <w:t>ar</w:t>
      </w:r>
      <w:r>
        <w:rPr>
          <w:spacing w:val="-3"/>
          <w:sz w:val="24"/>
        </w:rPr>
        <w:t xml:space="preserve"> </w:t>
      </w:r>
      <w:r>
        <w:rPr>
          <w:sz w:val="24"/>
        </w:rPr>
        <w:t>nuvels</w:t>
      </w:r>
      <w:r>
        <w:rPr>
          <w:spacing w:val="-3"/>
          <w:sz w:val="24"/>
        </w:rPr>
        <w:t xml:space="preserve"> </w:t>
      </w:r>
      <w:r>
        <w:rPr>
          <w:sz w:val="24"/>
        </w:rPr>
        <w:t>gaminį.</w:t>
      </w:r>
    </w:p>
    <w:p w14:paraId="151ACA3E" w14:textId="77777777" w:rsidR="00E32DA6" w:rsidRDefault="00E32DA6">
      <w:pPr>
        <w:pStyle w:val="Pagrindinistekstas"/>
        <w:spacing w:before="2"/>
        <w:rPr>
          <w:sz w:val="27"/>
        </w:rPr>
      </w:pPr>
    </w:p>
    <w:p w14:paraId="151ACA3F" w14:textId="77777777" w:rsidR="00E32DA6" w:rsidRDefault="00D2140D">
      <w:pPr>
        <w:pStyle w:val="Antrat4"/>
        <w:spacing w:before="1"/>
        <w:ind w:left="125"/>
      </w:pPr>
      <w:r>
        <w:t>VEIKLOS</w:t>
      </w:r>
      <w:r>
        <w:rPr>
          <w:spacing w:val="-2"/>
        </w:rPr>
        <w:t xml:space="preserve"> </w:t>
      </w:r>
      <w:r>
        <w:t>PLĖTOTĖ</w:t>
      </w:r>
    </w:p>
    <w:p w14:paraId="151ACA40" w14:textId="77777777" w:rsidR="00E32DA6" w:rsidRDefault="00D2140D">
      <w:pPr>
        <w:pStyle w:val="Pagrindinistekstas"/>
        <w:spacing w:before="19"/>
        <w:ind w:left="115"/>
      </w:pPr>
      <w:r>
        <w:t>Aukštesniųjų</w:t>
      </w:r>
      <w:r>
        <w:rPr>
          <w:spacing w:val="6"/>
        </w:rPr>
        <w:t xml:space="preserve"> </w:t>
      </w:r>
      <w:r>
        <w:t>gebėjimų</w:t>
      </w:r>
      <w:r>
        <w:rPr>
          <w:spacing w:val="11"/>
        </w:rPr>
        <w:t xml:space="preserve"> </w:t>
      </w:r>
      <w:r>
        <w:t>mokiniams</w:t>
      </w:r>
      <w:r>
        <w:rPr>
          <w:spacing w:val="9"/>
        </w:rPr>
        <w:t xml:space="preserve"> </w:t>
      </w:r>
      <w:r>
        <w:t>galima</w:t>
      </w:r>
      <w:r>
        <w:rPr>
          <w:spacing w:val="10"/>
        </w:rPr>
        <w:t xml:space="preserve"> </w:t>
      </w:r>
      <w:r>
        <w:t>pasiūlyti</w:t>
      </w:r>
      <w:r>
        <w:rPr>
          <w:spacing w:val="10"/>
        </w:rPr>
        <w:t xml:space="preserve"> </w:t>
      </w:r>
      <w:r>
        <w:t>šlapiuoju</w:t>
      </w:r>
      <w:r>
        <w:rPr>
          <w:spacing w:val="7"/>
        </w:rPr>
        <w:t xml:space="preserve"> </w:t>
      </w:r>
      <w:r>
        <w:t>būdu</w:t>
      </w:r>
      <w:r>
        <w:rPr>
          <w:spacing w:val="6"/>
        </w:rPr>
        <w:t xml:space="preserve"> </w:t>
      </w:r>
      <w:r>
        <w:t>nusivelti</w:t>
      </w:r>
      <w:r>
        <w:rPr>
          <w:spacing w:val="6"/>
        </w:rPr>
        <w:t xml:space="preserve"> </w:t>
      </w:r>
      <w:r>
        <w:t>įvairesnių</w:t>
      </w:r>
      <w:r>
        <w:rPr>
          <w:spacing w:val="6"/>
        </w:rPr>
        <w:t xml:space="preserve"> </w:t>
      </w:r>
      <w:r>
        <w:t>formų</w:t>
      </w:r>
      <w:r>
        <w:rPr>
          <w:spacing w:val="6"/>
        </w:rPr>
        <w:t xml:space="preserve"> </w:t>
      </w:r>
      <w:r>
        <w:t>gaminių</w:t>
      </w:r>
      <w:r>
        <w:rPr>
          <w:spacing w:val="16"/>
        </w:rPr>
        <w:t xml:space="preserve"> </w:t>
      </w:r>
      <w:r>
        <w:t>ar</w:t>
      </w:r>
    </w:p>
    <w:p w14:paraId="151ACA41" w14:textId="77777777" w:rsidR="00E32DA6" w:rsidRDefault="00D2140D">
      <w:pPr>
        <w:pStyle w:val="Pagrindinistekstas"/>
        <w:spacing w:before="19"/>
        <w:ind w:left="125"/>
      </w:pPr>
      <w:r>
        <w:t>surasti</w:t>
      </w:r>
      <w:r>
        <w:rPr>
          <w:spacing w:val="-5"/>
        </w:rPr>
        <w:t xml:space="preserve"> </w:t>
      </w:r>
      <w:r>
        <w:t>informacijos</w:t>
      </w:r>
      <w:r>
        <w:rPr>
          <w:spacing w:val="-2"/>
        </w:rPr>
        <w:t xml:space="preserve"> </w:t>
      </w:r>
      <w:r>
        <w:t>apie</w:t>
      </w:r>
      <w:r>
        <w:rPr>
          <w:spacing w:val="-4"/>
        </w:rPr>
        <w:t xml:space="preserve"> </w:t>
      </w:r>
      <w:r>
        <w:t>veltus</w:t>
      </w:r>
      <w:r>
        <w:rPr>
          <w:spacing w:val="-2"/>
        </w:rPr>
        <w:t xml:space="preserve"> </w:t>
      </w:r>
      <w:r>
        <w:t>gaminius</w:t>
      </w:r>
      <w:r>
        <w:rPr>
          <w:spacing w:val="-1"/>
        </w:rPr>
        <w:t xml:space="preserve"> </w:t>
      </w:r>
      <w:r>
        <w:t>ir</w:t>
      </w:r>
      <w:r>
        <w:rPr>
          <w:spacing w:val="-3"/>
        </w:rPr>
        <w:t xml:space="preserve"> </w:t>
      </w:r>
      <w:r>
        <w:t>papasakoti</w:t>
      </w:r>
      <w:r>
        <w:rPr>
          <w:spacing w:val="-4"/>
        </w:rPr>
        <w:t xml:space="preserve"> </w:t>
      </w:r>
      <w:r>
        <w:t>klasės</w:t>
      </w:r>
      <w:r>
        <w:rPr>
          <w:spacing w:val="-2"/>
        </w:rPr>
        <w:t xml:space="preserve"> </w:t>
      </w:r>
      <w:r>
        <w:t>draugams.</w:t>
      </w:r>
    </w:p>
    <w:p w14:paraId="54908756" w14:textId="0390A7EE" w:rsidR="00B75020" w:rsidRDefault="00D2140D">
      <w:pPr>
        <w:pStyle w:val="Antrat4"/>
        <w:spacing w:before="19" w:after="19"/>
        <w:ind w:left="115"/>
        <w:rPr>
          <w:noProof/>
          <w:sz w:val="20"/>
          <w:lang w:eastAsia="lt-LT"/>
        </w:rPr>
      </w:pPr>
      <w:r>
        <w:t>UGDOMOS</w:t>
      </w:r>
      <w:r>
        <w:rPr>
          <w:spacing w:val="-3"/>
        </w:rPr>
        <w:t xml:space="preserve"> </w:t>
      </w:r>
      <w:r>
        <w:t>KOMPETENCIJOS:</w:t>
      </w:r>
      <w:r w:rsidR="00B75020" w:rsidRPr="00B75020">
        <w:rPr>
          <w:noProof/>
          <w:sz w:val="20"/>
          <w:lang w:eastAsia="lt-LT"/>
        </w:rPr>
        <w:t xml:space="preserve"> </w:t>
      </w:r>
    </w:p>
    <w:tbl>
      <w:tblPr>
        <w:tblStyle w:val="TableNormal1"/>
        <w:tblpPr w:leftFromText="180" w:rightFromText="180" w:vertAnchor="text" w:horzAnchor="margin" w:tblpY="49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6"/>
        <w:gridCol w:w="4219"/>
        <w:gridCol w:w="3933"/>
      </w:tblGrid>
      <w:tr w:rsidR="00171664" w14:paraId="034771D6" w14:textId="77777777" w:rsidTr="006E1931">
        <w:trPr>
          <w:trHeight w:val="260"/>
        </w:trPr>
        <w:tc>
          <w:tcPr>
            <w:tcW w:w="2186" w:type="dxa"/>
            <w:shd w:val="clear" w:color="auto" w:fill="C6D9F1" w:themeFill="text2" w:themeFillTint="33"/>
          </w:tcPr>
          <w:p w14:paraId="3F6C8571" w14:textId="0D04DCB1" w:rsidR="00171664" w:rsidRDefault="00171664" w:rsidP="008A7261">
            <w:pPr>
              <w:pStyle w:val="TableParagraph"/>
              <w:rPr>
                <w:b/>
                <w:sz w:val="26"/>
              </w:rPr>
            </w:pPr>
            <w:r w:rsidRPr="00171664">
              <w:rPr>
                <w:sz w:val="24"/>
              </w:rPr>
              <w:t>Silpnai</w:t>
            </w:r>
          </w:p>
        </w:tc>
        <w:tc>
          <w:tcPr>
            <w:tcW w:w="4219" w:type="dxa"/>
            <w:shd w:val="clear" w:color="auto" w:fill="8DB3E2" w:themeFill="text2" w:themeFillTint="66"/>
          </w:tcPr>
          <w:p w14:paraId="31E738E6" w14:textId="7F06E12B" w:rsidR="00171664" w:rsidRDefault="00171664" w:rsidP="008A7261">
            <w:pPr>
              <w:pStyle w:val="TableParagraph"/>
              <w:spacing w:line="268" w:lineRule="auto"/>
              <w:ind w:left="20" w:right="21" w:hanging="10"/>
              <w:jc w:val="both"/>
              <w:rPr>
                <w:sz w:val="24"/>
              </w:rPr>
            </w:pPr>
            <w:r>
              <w:rPr>
                <w:sz w:val="24"/>
              </w:rPr>
              <w:t>Vidutiniškai</w:t>
            </w:r>
          </w:p>
        </w:tc>
        <w:tc>
          <w:tcPr>
            <w:tcW w:w="3933" w:type="dxa"/>
            <w:shd w:val="clear" w:color="auto" w:fill="1F497D" w:themeFill="text2"/>
          </w:tcPr>
          <w:p w14:paraId="41480728" w14:textId="002D0E20" w:rsidR="00171664" w:rsidRDefault="00171664" w:rsidP="008A7261">
            <w:pPr>
              <w:pStyle w:val="TableParagraph"/>
              <w:spacing w:line="268" w:lineRule="auto"/>
              <w:ind w:left="20" w:right="21" w:hanging="10"/>
              <w:jc w:val="both"/>
              <w:rPr>
                <w:sz w:val="24"/>
              </w:rPr>
            </w:pPr>
            <w:r w:rsidRPr="00171664">
              <w:rPr>
                <w:color w:val="FFFFFF" w:themeColor="background1"/>
                <w:sz w:val="24"/>
              </w:rPr>
              <w:t>Stipriai</w:t>
            </w:r>
          </w:p>
        </w:tc>
      </w:tr>
      <w:tr w:rsidR="00B75020" w14:paraId="323A9D63" w14:textId="77777777" w:rsidTr="006E1931">
        <w:trPr>
          <w:trHeight w:val="1550"/>
        </w:trPr>
        <w:tc>
          <w:tcPr>
            <w:tcW w:w="2186" w:type="dxa"/>
            <w:shd w:val="clear" w:color="auto" w:fill="2E5395"/>
          </w:tcPr>
          <w:p w14:paraId="1A8C4593" w14:textId="77777777" w:rsidR="00B75020" w:rsidRDefault="00B75020" w:rsidP="008A7261">
            <w:pPr>
              <w:pStyle w:val="TableParagraph"/>
              <w:rPr>
                <w:b/>
                <w:sz w:val="26"/>
              </w:rPr>
            </w:pPr>
          </w:p>
          <w:p w14:paraId="1255D34D" w14:textId="77777777" w:rsidR="00B75020" w:rsidRDefault="00B75020" w:rsidP="008A7261">
            <w:pPr>
              <w:pStyle w:val="TableParagraph"/>
              <w:spacing w:before="157"/>
              <w:ind w:left="10"/>
              <w:rPr>
                <w:b/>
                <w:sz w:val="24"/>
              </w:rPr>
            </w:pPr>
            <w:r>
              <w:rPr>
                <w:b/>
                <w:color w:val="FFFFFF"/>
                <w:sz w:val="24"/>
              </w:rPr>
              <w:t>Pažinimo</w:t>
            </w:r>
          </w:p>
          <w:p w14:paraId="0197DB9C" w14:textId="77777777" w:rsidR="00B75020" w:rsidRDefault="00B75020" w:rsidP="008A7261">
            <w:pPr>
              <w:pStyle w:val="TableParagraph"/>
              <w:spacing w:before="34"/>
              <w:ind w:left="20"/>
              <w:rPr>
                <w:b/>
                <w:sz w:val="24"/>
              </w:rPr>
            </w:pPr>
            <w:r>
              <w:rPr>
                <w:b/>
                <w:color w:val="FFFFFF"/>
                <w:sz w:val="24"/>
              </w:rPr>
              <w:t>kompetencija</w:t>
            </w:r>
          </w:p>
        </w:tc>
        <w:tc>
          <w:tcPr>
            <w:tcW w:w="8152" w:type="dxa"/>
            <w:gridSpan w:val="2"/>
          </w:tcPr>
          <w:p w14:paraId="39D0B0B6" w14:textId="77777777" w:rsidR="00B75020" w:rsidRDefault="00B75020" w:rsidP="008A7261">
            <w:pPr>
              <w:pStyle w:val="TableParagraph"/>
              <w:spacing w:line="268" w:lineRule="auto"/>
              <w:ind w:left="20" w:right="21" w:hanging="10"/>
              <w:jc w:val="both"/>
              <w:rPr>
                <w:sz w:val="24"/>
              </w:rPr>
            </w:pPr>
            <w:r>
              <w:rPr>
                <w:sz w:val="24"/>
              </w:rPr>
              <w:t>Ugdoma</w:t>
            </w:r>
            <w:r>
              <w:rPr>
                <w:spacing w:val="1"/>
                <w:sz w:val="24"/>
              </w:rPr>
              <w:t xml:space="preserve"> </w:t>
            </w:r>
            <w:r>
              <w:rPr>
                <w:sz w:val="24"/>
              </w:rPr>
              <w:t>susipažįstant</w:t>
            </w:r>
            <w:r>
              <w:rPr>
                <w:spacing w:val="1"/>
                <w:sz w:val="24"/>
              </w:rPr>
              <w:t xml:space="preserve"> </w:t>
            </w:r>
            <w:r>
              <w:rPr>
                <w:sz w:val="24"/>
              </w:rPr>
              <w:t>su</w:t>
            </w:r>
            <w:r>
              <w:rPr>
                <w:spacing w:val="1"/>
                <w:sz w:val="24"/>
              </w:rPr>
              <w:t xml:space="preserve"> </w:t>
            </w:r>
            <w:r>
              <w:rPr>
                <w:sz w:val="24"/>
              </w:rPr>
              <w:t>šlapiam</w:t>
            </w:r>
            <w:r>
              <w:rPr>
                <w:spacing w:val="1"/>
                <w:sz w:val="24"/>
              </w:rPr>
              <w:t xml:space="preserve"> </w:t>
            </w:r>
            <w:r>
              <w:rPr>
                <w:sz w:val="24"/>
              </w:rPr>
              <w:t>vilnos</w:t>
            </w:r>
            <w:r>
              <w:rPr>
                <w:spacing w:val="1"/>
                <w:sz w:val="24"/>
              </w:rPr>
              <w:t xml:space="preserve"> </w:t>
            </w:r>
            <w:r>
              <w:rPr>
                <w:sz w:val="24"/>
              </w:rPr>
              <w:t>vėlimui</w:t>
            </w:r>
            <w:r>
              <w:rPr>
                <w:spacing w:val="1"/>
                <w:sz w:val="24"/>
              </w:rPr>
              <w:t xml:space="preserve"> </w:t>
            </w:r>
            <w:r>
              <w:rPr>
                <w:sz w:val="24"/>
              </w:rPr>
              <w:t>reikalingomis</w:t>
            </w:r>
            <w:r>
              <w:rPr>
                <w:spacing w:val="1"/>
                <w:sz w:val="24"/>
              </w:rPr>
              <w:t xml:space="preserve"> </w:t>
            </w:r>
            <w:r>
              <w:rPr>
                <w:sz w:val="24"/>
              </w:rPr>
              <w:t>medžiagomis</w:t>
            </w:r>
            <w:r>
              <w:rPr>
                <w:spacing w:val="1"/>
                <w:sz w:val="24"/>
              </w:rPr>
              <w:t xml:space="preserve"> </w:t>
            </w:r>
            <w:r>
              <w:rPr>
                <w:sz w:val="24"/>
              </w:rPr>
              <w:t>(</w:t>
            </w:r>
            <w:r>
              <w:rPr>
                <w:i/>
                <w:sz w:val="24"/>
              </w:rPr>
              <w:t>aiškinantis</w:t>
            </w:r>
            <w:r>
              <w:rPr>
                <w:i/>
                <w:spacing w:val="-5"/>
                <w:sz w:val="24"/>
              </w:rPr>
              <w:t xml:space="preserve"> </w:t>
            </w:r>
            <w:r>
              <w:rPr>
                <w:i/>
                <w:sz w:val="24"/>
              </w:rPr>
              <w:t>kuo</w:t>
            </w:r>
            <w:r>
              <w:rPr>
                <w:i/>
                <w:spacing w:val="-12"/>
                <w:sz w:val="24"/>
              </w:rPr>
              <w:t xml:space="preserve"> </w:t>
            </w:r>
            <w:r>
              <w:rPr>
                <w:i/>
                <w:sz w:val="24"/>
              </w:rPr>
              <w:t>skiriasi</w:t>
            </w:r>
            <w:r>
              <w:rPr>
                <w:i/>
                <w:spacing w:val="-13"/>
                <w:sz w:val="24"/>
              </w:rPr>
              <w:t xml:space="preserve"> </w:t>
            </w:r>
            <w:r>
              <w:rPr>
                <w:i/>
                <w:sz w:val="24"/>
              </w:rPr>
              <w:t>vilnos</w:t>
            </w:r>
            <w:r>
              <w:rPr>
                <w:i/>
                <w:spacing w:val="-10"/>
                <w:sz w:val="24"/>
              </w:rPr>
              <w:t xml:space="preserve"> </w:t>
            </w:r>
            <w:r>
              <w:rPr>
                <w:i/>
                <w:sz w:val="24"/>
              </w:rPr>
              <w:t>pluoštas,</w:t>
            </w:r>
            <w:r>
              <w:rPr>
                <w:i/>
                <w:spacing w:val="-12"/>
                <w:sz w:val="24"/>
              </w:rPr>
              <w:t xml:space="preserve"> </w:t>
            </w:r>
            <w:r>
              <w:rPr>
                <w:i/>
                <w:sz w:val="24"/>
              </w:rPr>
              <w:t>karšinys,</w:t>
            </w:r>
            <w:r>
              <w:rPr>
                <w:i/>
                <w:spacing w:val="-12"/>
                <w:sz w:val="24"/>
              </w:rPr>
              <w:t xml:space="preserve"> </w:t>
            </w:r>
            <w:r>
              <w:rPr>
                <w:i/>
                <w:sz w:val="24"/>
              </w:rPr>
              <w:t>vilnos</w:t>
            </w:r>
            <w:r>
              <w:rPr>
                <w:i/>
                <w:spacing w:val="-9"/>
                <w:sz w:val="24"/>
              </w:rPr>
              <w:t xml:space="preserve"> </w:t>
            </w:r>
            <w:r>
              <w:rPr>
                <w:i/>
                <w:sz w:val="24"/>
              </w:rPr>
              <w:t>sluoksna),</w:t>
            </w:r>
            <w:r>
              <w:rPr>
                <w:i/>
                <w:spacing w:val="-7"/>
                <w:sz w:val="24"/>
              </w:rPr>
              <w:t xml:space="preserve"> </w:t>
            </w:r>
            <w:r>
              <w:rPr>
                <w:sz w:val="24"/>
              </w:rPr>
              <w:t>priemonėmis,</w:t>
            </w:r>
            <w:r>
              <w:rPr>
                <w:spacing w:val="-12"/>
                <w:sz w:val="24"/>
              </w:rPr>
              <w:t xml:space="preserve"> </w:t>
            </w:r>
            <w:r>
              <w:rPr>
                <w:sz w:val="24"/>
              </w:rPr>
              <w:t>indais</w:t>
            </w:r>
            <w:r>
              <w:rPr>
                <w:spacing w:val="-58"/>
                <w:sz w:val="24"/>
              </w:rPr>
              <w:t xml:space="preserve"> </w:t>
            </w:r>
            <w:r>
              <w:rPr>
                <w:sz w:val="24"/>
              </w:rPr>
              <w:t>bei</w:t>
            </w:r>
            <w:r>
              <w:rPr>
                <w:spacing w:val="1"/>
                <w:sz w:val="24"/>
              </w:rPr>
              <w:t xml:space="preserve"> </w:t>
            </w:r>
            <w:r>
              <w:rPr>
                <w:sz w:val="24"/>
              </w:rPr>
              <w:t>muilo</w:t>
            </w:r>
            <w:r>
              <w:rPr>
                <w:spacing w:val="1"/>
                <w:sz w:val="24"/>
              </w:rPr>
              <w:t xml:space="preserve"> </w:t>
            </w:r>
            <w:r>
              <w:rPr>
                <w:sz w:val="24"/>
              </w:rPr>
              <w:t>apvėlimo</w:t>
            </w:r>
            <w:r>
              <w:rPr>
                <w:spacing w:val="1"/>
                <w:sz w:val="24"/>
              </w:rPr>
              <w:t xml:space="preserve"> </w:t>
            </w:r>
            <w:r>
              <w:rPr>
                <w:sz w:val="24"/>
              </w:rPr>
              <w:t>su</w:t>
            </w:r>
            <w:r>
              <w:rPr>
                <w:spacing w:val="1"/>
                <w:sz w:val="24"/>
              </w:rPr>
              <w:t xml:space="preserve"> </w:t>
            </w:r>
            <w:r>
              <w:rPr>
                <w:sz w:val="24"/>
              </w:rPr>
              <w:t>vilna</w:t>
            </w:r>
            <w:r>
              <w:rPr>
                <w:spacing w:val="1"/>
                <w:sz w:val="24"/>
              </w:rPr>
              <w:t xml:space="preserve"> </w:t>
            </w:r>
            <w:r>
              <w:rPr>
                <w:sz w:val="24"/>
              </w:rPr>
              <w:t>ar</w:t>
            </w:r>
            <w:r>
              <w:rPr>
                <w:spacing w:val="1"/>
                <w:sz w:val="24"/>
              </w:rPr>
              <w:t xml:space="preserve"> </w:t>
            </w:r>
            <w:r>
              <w:rPr>
                <w:sz w:val="24"/>
              </w:rPr>
              <w:t>vėlimo</w:t>
            </w:r>
            <w:r>
              <w:rPr>
                <w:spacing w:val="1"/>
                <w:sz w:val="24"/>
              </w:rPr>
              <w:t xml:space="preserve"> </w:t>
            </w:r>
            <w:r>
              <w:rPr>
                <w:sz w:val="24"/>
              </w:rPr>
              <w:t>šlapiuoju</w:t>
            </w:r>
            <w:r>
              <w:rPr>
                <w:spacing w:val="1"/>
                <w:sz w:val="24"/>
              </w:rPr>
              <w:t xml:space="preserve"> </w:t>
            </w:r>
            <w:r>
              <w:rPr>
                <w:sz w:val="24"/>
              </w:rPr>
              <w:t>būdu</w:t>
            </w:r>
            <w:r>
              <w:rPr>
                <w:spacing w:val="1"/>
                <w:sz w:val="24"/>
              </w:rPr>
              <w:t xml:space="preserve"> </w:t>
            </w:r>
            <w:r>
              <w:rPr>
                <w:sz w:val="24"/>
              </w:rPr>
              <w:t>technologiniais</w:t>
            </w:r>
            <w:r>
              <w:rPr>
                <w:spacing w:val="1"/>
                <w:sz w:val="24"/>
              </w:rPr>
              <w:t xml:space="preserve"> </w:t>
            </w:r>
            <w:r>
              <w:rPr>
                <w:sz w:val="24"/>
              </w:rPr>
              <w:t>procesais.</w:t>
            </w:r>
            <w:r>
              <w:rPr>
                <w:spacing w:val="1"/>
                <w:sz w:val="24"/>
              </w:rPr>
              <w:t xml:space="preserve"> </w:t>
            </w:r>
            <w:r>
              <w:rPr>
                <w:sz w:val="24"/>
              </w:rPr>
              <w:t>Veldami</w:t>
            </w:r>
            <w:r>
              <w:rPr>
                <w:spacing w:val="39"/>
                <w:sz w:val="24"/>
              </w:rPr>
              <w:t xml:space="preserve"> </w:t>
            </w:r>
            <w:r>
              <w:rPr>
                <w:sz w:val="24"/>
              </w:rPr>
              <w:t>mokiniai</w:t>
            </w:r>
            <w:r>
              <w:rPr>
                <w:spacing w:val="39"/>
                <w:sz w:val="24"/>
              </w:rPr>
              <w:t xml:space="preserve"> </w:t>
            </w:r>
            <w:r>
              <w:rPr>
                <w:sz w:val="24"/>
              </w:rPr>
              <w:t>sieja</w:t>
            </w:r>
            <w:r>
              <w:rPr>
                <w:spacing w:val="39"/>
                <w:sz w:val="24"/>
              </w:rPr>
              <w:t xml:space="preserve"> </w:t>
            </w:r>
            <w:r>
              <w:rPr>
                <w:sz w:val="24"/>
              </w:rPr>
              <w:t>įvairių</w:t>
            </w:r>
            <w:r>
              <w:rPr>
                <w:spacing w:val="40"/>
                <w:sz w:val="24"/>
              </w:rPr>
              <w:t xml:space="preserve"> </w:t>
            </w:r>
            <w:r>
              <w:rPr>
                <w:sz w:val="24"/>
              </w:rPr>
              <w:t>sričių</w:t>
            </w:r>
            <w:r>
              <w:rPr>
                <w:spacing w:val="44"/>
                <w:sz w:val="24"/>
              </w:rPr>
              <w:t xml:space="preserve"> </w:t>
            </w:r>
            <w:r>
              <w:rPr>
                <w:i/>
                <w:sz w:val="24"/>
              </w:rPr>
              <w:t>(informatikos,</w:t>
            </w:r>
            <w:r>
              <w:rPr>
                <w:i/>
                <w:spacing w:val="40"/>
                <w:sz w:val="24"/>
              </w:rPr>
              <w:t xml:space="preserve"> </w:t>
            </w:r>
            <w:r>
              <w:rPr>
                <w:i/>
                <w:sz w:val="24"/>
              </w:rPr>
              <w:t>dailės,</w:t>
            </w:r>
            <w:r>
              <w:rPr>
                <w:i/>
                <w:spacing w:val="40"/>
                <w:sz w:val="24"/>
              </w:rPr>
              <w:t xml:space="preserve"> </w:t>
            </w:r>
            <w:r>
              <w:rPr>
                <w:i/>
                <w:sz w:val="24"/>
              </w:rPr>
              <w:t>SEU)</w:t>
            </w:r>
            <w:r>
              <w:rPr>
                <w:i/>
                <w:spacing w:val="44"/>
                <w:sz w:val="24"/>
              </w:rPr>
              <w:t xml:space="preserve"> </w:t>
            </w:r>
            <w:r>
              <w:rPr>
                <w:sz w:val="24"/>
              </w:rPr>
              <w:t>žinias,</w:t>
            </w:r>
            <w:r>
              <w:rPr>
                <w:spacing w:val="41"/>
                <w:sz w:val="24"/>
              </w:rPr>
              <w:t xml:space="preserve"> </w:t>
            </w:r>
            <w:r>
              <w:rPr>
                <w:sz w:val="24"/>
              </w:rPr>
              <w:t>reflektuoja</w:t>
            </w:r>
          </w:p>
          <w:p w14:paraId="16180313" w14:textId="77777777" w:rsidR="00B75020" w:rsidRDefault="00B75020" w:rsidP="008A7261">
            <w:pPr>
              <w:pStyle w:val="TableParagraph"/>
              <w:spacing w:line="275" w:lineRule="exact"/>
              <w:ind w:left="20"/>
              <w:jc w:val="both"/>
              <w:rPr>
                <w:sz w:val="24"/>
              </w:rPr>
            </w:pPr>
            <w:r>
              <w:rPr>
                <w:sz w:val="24"/>
              </w:rPr>
              <w:t>patirtį</w:t>
            </w:r>
            <w:r>
              <w:rPr>
                <w:spacing w:val="-4"/>
                <w:sz w:val="24"/>
              </w:rPr>
              <w:t xml:space="preserve"> </w:t>
            </w:r>
            <w:r>
              <w:rPr>
                <w:sz w:val="24"/>
              </w:rPr>
              <w:t>ir</w:t>
            </w:r>
            <w:r>
              <w:rPr>
                <w:spacing w:val="-2"/>
                <w:sz w:val="24"/>
              </w:rPr>
              <w:t xml:space="preserve"> </w:t>
            </w:r>
            <w:r>
              <w:rPr>
                <w:sz w:val="24"/>
              </w:rPr>
              <w:t>pažangą,</w:t>
            </w:r>
            <w:r>
              <w:rPr>
                <w:spacing w:val="-2"/>
                <w:sz w:val="24"/>
              </w:rPr>
              <w:t xml:space="preserve"> </w:t>
            </w:r>
            <w:r>
              <w:rPr>
                <w:sz w:val="24"/>
              </w:rPr>
              <w:t>kelia</w:t>
            </w:r>
            <w:r>
              <w:rPr>
                <w:spacing w:val="-3"/>
                <w:sz w:val="24"/>
              </w:rPr>
              <w:t xml:space="preserve"> </w:t>
            </w:r>
            <w:r>
              <w:rPr>
                <w:sz w:val="24"/>
              </w:rPr>
              <w:t>naujus</w:t>
            </w:r>
            <w:r>
              <w:rPr>
                <w:spacing w:val="-1"/>
                <w:sz w:val="24"/>
              </w:rPr>
              <w:t xml:space="preserve"> </w:t>
            </w:r>
            <w:r>
              <w:rPr>
                <w:sz w:val="24"/>
              </w:rPr>
              <w:t>tikslus</w:t>
            </w:r>
            <w:r>
              <w:rPr>
                <w:spacing w:val="-1"/>
                <w:sz w:val="24"/>
              </w:rPr>
              <w:t xml:space="preserve"> </w:t>
            </w:r>
            <w:r>
              <w:rPr>
                <w:sz w:val="24"/>
              </w:rPr>
              <w:t>technologijų</w:t>
            </w:r>
            <w:r>
              <w:rPr>
                <w:spacing w:val="-2"/>
                <w:sz w:val="24"/>
              </w:rPr>
              <w:t xml:space="preserve"> </w:t>
            </w:r>
            <w:r>
              <w:rPr>
                <w:sz w:val="24"/>
              </w:rPr>
              <w:t>pamokose</w:t>
            </w:r>
            <w:r>
              <w:rPr>
                <w:spacing w:val="-4"/>
                <w:sz w:val="24"/>
              </w:rPr>
              <w:t xml:space="preserve"> </w:t>
            </w:r>
            <w:r>
              <w:rPr>
                <w:sz w:val="24"/>
              </w:rPr>
              <w:t>ir</w:t>
            </w:r>
            <w:r>
              <w:rPr>
                <w:spacing w:val="-1"/>
                <w:sz w:val="24"/>
              </w:rPr>
              <w:t xml:space="preserve"> </w:t>
            </w:r>
            <w:r>
              <w:rPr>
                <w:sz w:val="24"/>
              </w:rPr>
              <w:t>jų</w:t>
            </w:r>
            <w:r>
              <w:rPr>
                <w:spacing w:val="-2"/>
                <w:sz w:val="24"/>
              </w:rPr>
              <w:t xml:space="preserve"> </w:t>
            </w:r>
            <w:r>
              <w:rPr>
                <w:sz w:val="24"/>
              </w:rPr>
              <w:t>siekia.</w:t>
            </w:r>
          </w:p>
        </w:tc>
      </w:tr>
      <w:tr w:rsidR="00B75020" w14:paraId="6F34C05C" w14:textId="77777777" w:rsidTr="006E1931">
        <w:trPr>
          <w:trHeight w:val="1240"/>
        </w:trPr>
        <w:tc>
          <w:tcPr>
            <w:tcW w:w="2186" w:type="dxa"/>
            <w:shd w:val="clear" w:color="auto" w:fill="B4C5E7"/>
          </w:tcPr>
          <w:p w14:paraId="0DB49C42" w14:textId="77777777" w:rsidR="00B75020" w:rsidRDefault="00B75020" w:rsidP="008A7261">
            <w:pPr>
              <w:pStyle w:val="TableParagraph"/>
              <w:spacing w:before="7"/>
              <w:rPr>
                <w:b/>
                <w:sz w:val="26"/>
              </w:rPr>
            </w:pPr>
          </w:p>
          <w:p w14:paraId="64DB59C7" w14:textId="77777777" w:rsidR="00B75020" w:rsidRDefault="00B75020" w:rsidP="008A7261">
            <w:pPr>
              <w:pStyle w:val="TableParagraph"/>
              <w:ind w:left="10"/>
              <w:rPr>
                <w:b/>
                <w:sz w:val="24"/>
              </w:rPr>
            </w:pPr>
            <w:r>
              <w:rPr>
                <w:b/>
                <w:sz w:val="24"/>
              </w:rPr>
              <w:t>Kūrybiškumo</w:t>
            </w:r>
          </w:p>
          <w:p w14:paraId="4E102446" w14:textId="77777777" w:rsidR="00B75020" w:rsidRDefault="00B75020" w:rsidP="008A7261">
            <w:pPr>
              <w:pStyle w:val="TableParagraph"/>
              <w:spacing w:before="34"/>
              <w:ind w:left="20"/>
              <w:rPr>
                <w:b/>
                <w:sz w:val="24"/>
              </w:rPr>
            </w:pPr>
            <w:r>
              <w:rPr>
                <w:b/>
                <w:sz w:val="24"/>
              </w:rPr>
              <w:t>kompetencija</w:t>
            </w:r>
          </w:p>
        </w:tc>
        <w:tc>
          <w:tcPr>
            <w:tcW w:w="8152" w:type="dxa"/>
            <w:gridSpan w:val="2"/>
          </w:tcPr>
          <w:p w14:paraId="5C4C6A5E" w14:textId="77777777" w:rsidR="00B75020" w:rsidRDefault="00B75020" w:rsidP="008A7261">
            <w:pPr>
              <w:pStyle w:val="TableParagraph"/>
              <w:spacing w:line="268" w:lineRule="auto"/>
              <w:ind w:left="20" w:right="28" w:hanging="10"/>
              <w:jc w:val="both"/>
              <w:rPr>
                <w:sz w:val="24"/>
              </w:rPr>
            </w:pPr>
            <w:r>
              <w:rPr>
                <w:sz w:val="24"/>
              </w:rPr>
              <w:t>Ugdoma</w:t>
            </w:r>
            <w:r>
              <w:rPr>
                <w:spacing w:val="1"/>
                <w:sz w:val="24"/>
              </w:rPr>
              <w:t xml:space="preserve"> </w:t>
            </w:r>
            <w:r>
              <w:rPr>
                <w:sz w:val="24"/>
              </w:rPr>
              <w:t>veliant,</w:t>
            </w:r>
            <w:r>
              <w:rPr>
                <w:spacing w:val="1"/>
                <w:sz w:val="24"/>
              </w:rPr>
              <w:t xml:space="preserve"> </w:t>
            </w:r>
            <w:r>
              <w:rPr>
                <w:sz w:val="24"/>
              </w:rPr>
              <w:t>kūryboje</w:t>
            </w:r>
            <w:r>
              <w:rPr>
                <w:spacing w:val="1"/>
                <w:sz w:val="24"/>
              </w:rPr>
              <w:t xml:space="preserve"> </w:t>
            </w:r>
            <w:r>
              <w:rPr>
                <w:sz w:val="24"/>
              </w:rPr>
              <w:t>įžvelgiant</w:t>
            </w:r>
            <w:r>
              <w:rPr>
                <w:spacing w:val="1"/>
                <w:sz w:val="24"/>
              </w:rPr>
              <w:t xml:space="preserve"> </w:t>
            </w:r>
            <w:r>
              <w:rPr>
                <w:sz w:val="24"/>
              </w:rPr>
              <w:t>prasmę,</w:t>
            </w:r>
            <w:r>
              <w:rPr>
                <w:spacing w:val="1"/>
                <w:sz w:val="24"/>
              </w:rPr>
              <w:t xml:space="preserve"> </w:t>
            </w:r>
            <w:r>
              <w:rPr>
                <w:sz w:val="24"/>
              </w:rPr>
              <w:t>galimus</w:t>
            </w:r>
            <w:r>
              <w:rPr>
                <w:spacing w:val="1"/>
                <w:sz w:val="24"/>
              </w:rPr>
              <w:t xml:space="preserve"> </w:t>
            </w:r>
            <w:r>
              <w:rPr>
                <w:sz w:val="24"/>
              </w:rPr>
              <w:t>sunkumus</w:t>
            </w:r>
            <w:r>
              <w:rPr>
                <w:spacing w:val="1"/>
                <w:sz w:val="24"/>
              </w:rPr>
              <w:t xml:space="preserve"> </w:t>
            </w:r>
            <w:r>
              <w:rPr>
                <w:sz w:val="24"/>
              </w:rPr>
              <w:t>ir</w:t>
            </w:r>
            <w:r>
              <w:rPr>
                <w:spacing w:val="1"/>
                <w:sz w:val="24"/>
              </w:rPr>
              <w:t xml:space="preserve"> </w:t>
            </w:r>
            <w:r>
              <w:rPr>
                <w:sz w:val="24"/>
              </w:rPr>
              <w:t>galimybes,</w:t>
            </w:r>
            <w:r>
              <w:rPr>
                <w:spacing w:val="1"/>
                <w:sz w:val="24"/>
              </w:rPr>
              <w:t xml:space="preserve"> </w:t>
            </w:r>
            <w:r>
              <w:rPr>
                <w:sz w:val="24"/>
              </w:rPr>
              <w:t>analizuojant veltų gaminių analogus</w:t>
            </w:r>
            <w:r>
              <w:rPr>
                <w:i/>
                <w:sz w:val="24"/>
              </w:rPr>
              <w:t>,</w:t>
            </w:r>
            <w:r>
              <w:rPr>
                <w:i/>
                <w:spacing w:val="1"/>
                <w:sz w:val="24"/>
              </w:rPr>
              <w:t xml:space="preserve"> </w:t>
            </w:r>
            <w:r>
              <w:rPr>
                <w:sz w:val="24"/>
              </w:rPr>
              <w:t>generuojant</w:t>
            </w:r>
            <w:r>
              <w:rPr>
                <w:spacing w:val="1"/>
                <w:sz w:val="24"/>
              </w:rPr>
              <w:t xml:space="preserve"> </w:t>
            </w:r>
            <w:r>
              <w:rPr>
                <w:sz w:val="24"/>
              </w:rPr>
              <w:t>naujas, įvairias, originalias</w:t>
            </w:r>
            <w:r>
              <w:rPr>
                <w:spacing w:val="1"/>
                <w:sz w:val="24"/>
              </w:rPr>
              <w:t xml:space="preserve"> </w:t>
            </w:r>
            <w:r>
              <w:rPr>
                <w:sz w:val="24"/>
              </w:rPr>
              <w:t>veltų</w:t>
            </w:r>
            <w:r>
              <w:rPr>
                <w:spacing w:val="1"/>
                <w:sz w:val="24"/>
              </w:rPr>
              <w:t xml:space="preserve"> </w:t>
            </w:r>
            <w:r>
              <w:rPr>
                <w:sz w:val="24"/>
              </w:rPr>
              <w:t>gaminių</w:t>
            </w:r>
            <w:r>
              <w:rPr>
                <w:spacing w:val="-1"/>
                <w:sz w:val="24"/>
              </w:rPr>
              <w:t xml:space="preserve"> </w:t>
            </w:r>
            <w:r>
              <w:rPr>
                <w:sz w:val="24"/>
              </w:rPr>
              <w:t>idėjas,</w:t>
            </w:r>
            <w:r>
              <w:rPr>
                <w:spacing w:val="-1"/>
                <w:sz w:val="24"/>
              </w:rPr>
              <w:t xml:space="preserve"> </w:t>
            </w:r>
            <w:r>
              <w:rPr>
                <w:sz w:val="24"/>
              </w:rPr>
              <w:t>vertinant</w:t>
            </w:r>
            <w:r>
              <w:rPr>
                <w:spacing w:val="-1"/>
                <w:sz w:val="24"/>
              </w:rPr>
              <w:t xml:space="preserve"> </w:t>
            </w:r>
            <w:r>
              <w:rPr>
                <w:sz w:val="24"/>
              </w:rPr>
              <w:t>nuvelto</w:t>
            </w:r>
            <w:r>
              <w:rPr>
                <w:spacing w:val="-1"/>
                <w:sz w:val="24"/>
              </w:rPr>
              <w:t xml:space="preserve"> </w:t>
            </w:r>
            <w:r>
              <w:rPr>
                <w:sz w:val="24"/>
              </w:rPr>
              <w:t>gaminio naujumą,</w:t>
            </w:r>
            <w:r>
              <w:rPr>
                <w:spacing w:val="-1"/>
                <w:sz w:val="24"/>
              </w:rPr>
              <w:t xml:space="preserve"> </w:t>
            </w:r>
            <w:r>
              <w:rPr>
                <w:sz w:val="24"/>
              </w:rPr>
              <w:t>išbaigtumą, kokybę</w:t>
            </w:r>
            <w:r>
              <w:rPr>
                <w:spacing w:val="-2"/>
                <w:sz w:val="24"/>
              </w:rPr>
              <w:t xml:space="preserve"> </w:t>
            </w:r>
            <w:r>
              <w:rPr>
                <w:sz w:val="24"/>
              </w:rPr>
              <w:t>ir</w:t>
            </w:r>
            <w:r>
              <w:rPr>
                <w:spacing w:val="-1"/>
                <w:sz w:val="24"/>
              </w:rPr>
              <w:t xml:space="preserve"> </w:t>
            </w:r>
            <w:r>
              <w:rPr>
                <w:sz w:val="24"/>
              </w:rPr>
              <w:t>estetiškumą,</w:t>
            </w:r>
          </w:p>
          <w:p w14:paraId="7A998949" w14:textId="77777777" w:rsidR="00B75020" w:rsidRDefault="00B75020" w:rsidP="008A7261">
            <w:pPr>
              <w:pStyle w:val="TableParagraph"/>
              <w:ind w:left="20"/>
              <w:jc w:val="both"/>
              <w:rPr>
                <w:sz w:val="24"/>
              </w:rPr>
            </w:pPr>
            <w:r>
              <w:rPr>
                <w:sz w:val="24"/>
              </w:rPr>
              <w:t>pritaikomumą</w:t>
            </w:r>
            <w:r>
              <w:rPr>
                <w:spacing w:val="-2"/>
                <w:sz w:val="24"/>
              </w:rPr>
              <w:t xml:space="preserve"> </w:t>
            </w:r>
            <w:r>
              <w:rPr>
                <w:sz w:val="24"/>
              </w:rPr>
              <w:t>ir</w:t>
            </w:r>
            <w:r>
              <w:rPr>
                <w:spacing w:val="-5"/>
                <w:sz w:val="24"/>
              </w:rPr>
              <w:t xml:space="preserve"> </w:t>
            </w:r>
            <w:r>
              <w:rPr>
                <w:sz w:val="24"/>
              </w:rPr>
              <w:t>vertingumą.</w:t>
            </w:r>
          </w:p>
        </w:tc>
      </w:tr>
      <w:tr w:rsidR="00B75020" w14:paraId="36005190" w14:textId="77777777" w:rsidTr="006E1931">
        <w:trPr>
          <w:trHeight w:val="935"/>
        </w:trPr>
        <w:tc>
          <w:tcPr>
            <w:tcW w:w="2186" w:type="dxa"/>
            <w:shd w:val="clear" w:color="auto" w:fill="B4C5E7"/>
          </w:tcPr>
          <w:p w14:paraId="55C47997" w14:textId="77777777" w:rsidR="00B75020" w:rsidRDefault="00B75020" w:rsidP="008A7261">
            <w:pPr>
              <w:pStyle w:val="TableParagraph"/>
              <w:spacing w:line="273" w:lineRule="exact"/>
              <w:ind w:left="20" w:hanging="10"/>
              <w:rPr>
                <w:b/>
                <w:sz w:val="24"/>
              </w:rPr>
            </w:pPr>
            <w:r>
              <w:rPr>
                <w:b/>
                <w:sz w:val="24"/>
              </w:rPr>
              <w:t>Socialinė,</w:t>
            </w:r>
            <w:r>
              <w:rPr>
                <w:b/>
                <w:spacing w:val="9"/>
                <w:sz w:val="24"/>
              </w:rPr>
              <w:t xml:space="preserve"> </w:t>
            </w:r>
            <w:r>
              <w:rPr>
                <w:b/>
                <w:sz w:val="24"/>
              </w:rPr>
              <w:t>emocinė</w:t>
            </w:r>
            <w:r>
              <w:rPr>
                <w:b/>
                <w:spacing w:val="9"/>
                <w:sz w:val="24"/>
              </w:rPr>
              <w:t xml:space="preserve"> </w:t>
            </w:r>
            <w:r>
              <w:rPr>
                <w:b/>
                <w:sz w:val="24"/>
              </w:rPr>
              <w:t>ir</w:t>
            </w:r>
          </w:p>
          <w:p w14:paraId="6D796C8C" w14:textId="77777777" w:rsidR="00B75020" w:rsidRDefault="00B75020" w:rsidP="008A7261">
            <w:pPr>
              <w:pStyle w:val="TableParagraph"/>
              <w:tabs>
                <w:tab w:val="left" w:pos="1004"/>
              </w:tabs>
              <w:spacing w:line="310" w:lineRule="atLeast"/>
              <w:ind w:left="20" w:right="12"/>
              <w:rPr>
                <w:b/>
                <w:sz w:val="24"/>
              </w:rPr>
            </w:pPr>
            <w:r>
              <w:rPr>
                <w:b/>
                <w:sz w:val="24"/>
              </w:rPr>
              <w:t>sveikos</w:t>
            </w:r>
            <w:r>
              <w:rPr>
                <w:b/>
                <w:sz w:val="24"/>
              </w:rPr>
              <w:tab/>
            </w:r>
            <w:r>
              <w:rPr>
                <w:b/>
                <w:spacing w:val="-1"/>
                <w:sz w:val="24"/>
              </w:rPr>
              <w:t>gyvensenos</w:t>
            </w:r>
            <w:r>
              <w:rPr>
                <w:b/>
                <w:spacing w:val="-57"/>
                <w:sz w:val="24"/>
              </w:rPr>
              <w:t xml:space="preserve"> </w:t>
            </w:r>
            <w:r>
              <w:rPr>
                <w:b/>
                <w:sz w:val="24"/>
              </w:rPr>
              <w:t>kompetencija</w:t>
            </w:r>
          </w:p>
        </w:tc>
        <w:tc>
          <w:tcPr>
            <w:tcW w:w="8152" w:type="dxa"/>
            <w:gridSpan w:val="2"/>
          </w:tcPr>
          <w:p w14:paraId="664616C4" w14:textId="77777777" w:rsidR="00B75020" w:rsidRDefault="00B75020" w:rsidP="008A7261">
            <w:pPr>
              <w:pStyle w:val="TableParagraph"/>
              <w:spacing w:line="273" w:lineRule="exact"/>
              <w:ind w:left="20" w:hanging="10"/>
              <w:rPr>
                <w:sz w:val="24"/>
              </w:rPr>
            </w:pPr>
            <w:r>
              <w:rPr>
                <w:sz w:val="24"/>
              </w:rPr>
              <w:t>Ugdoma</w:t>
            </w:r>
            <w:r>
              <w:rPr>
                <w:spacing w:val="-5"/>
                <w:sz w:val="24"/>
              </w:rPr>
              <w:t xml:space="preserve"> </w:t>
            </w:r>
            <w:r>
              <w:rPr>
                <w:sz w:val="24"/>
              </w:rPr>
              <w:t>pagarbiai</w:t>
            </w:r>
            <w:r>
              <w:rPr>
                <w:spacing w:val="-4"/>
                <w:sz w:val="24"/>
              </w:rPr>
              <w:t xml:space="preserve"> </w:t>
            </w:r>
            <w:r>
              <w:rPr>
                <w:sz w:val="24"/>
              </w:rPr>
              <w:t>bendraujant ir</w:t>
            </w:r>
            <w:r>
              <w:rPr>
                <w:spacing w:val="-3"/>
                <w:sz w:val="24"/>
              </w:rPr>
              <w:t xml:space="preserve"> </w:t>
            </w:r>
            <w:r>
              <w:rPr>
                <w:sz w:val="24"/>
              </w:rPr>
              <w:t>bendradarbiaujant,</w:t>
            </w:r>
            <w:r>
              <w:rPr>
                <w:spacing w:val="1"/>
                <w:sz w:val="24"/>
              </w:rPr>
              <w:t xml:space="preserve"> </w:t>
            </w:r>
            <w:r>
              <w:rPr>
                <w:sz w:val="24"/>
              </w:rPr>
              <w:t>pažįstant</w:t>
            </w:r>
            <w:r>
              <w:rPr>
                <w:spacing w:val="-4"/>
                <w:sz w:val="24"/>
              </w:rPr>
              <w:t xml:space="preserve"> </w:t>
            </w:r>
            <w:r>
              <w:rPr>
                <w:sz w:val="24"/>
              </w:rPr>
              <w:t>ir</w:t>
            </w:r>
            <w:r>
              <w:rPr>
                <w:spacing w:val="-3"/>
                <w:sz w:val="24"/>
              </w:rPr>
              <w:t xml:space="preserve"> </w:t>
            </w:r>
            <w:r>
              <w:rPr>
                <w:sz w:val="24"/>
              </w:rPr>
              <w:t>valdant</w:t>
            </w:r>
            <w:r>
              <w:rPr>
                <w:spacing w:val="-4"/>
                <w:sz w:val="24"/>
              </w:rPr>
              <w:t xml:space="preserve"> </w:t>
            </w:r>
            <w:r>
              <w:rPr>
                <w:sz w:val="24"/>
              </w:rPr>
              <w:t>savo</w:t>
            </w:r>
            <w:r>
              <w:rPr>
                <w:spacing w:val="-3"/>
                <w:sz w:val="24"/>
              </w:rPr>
              <w:t xml:space="preserve"> </w:t>
            </w:r>
            <w:r>
              <w:rPr>
                <w:sz w:val="24"/>
              </w:rPr>
              <w:t>emocijas,</w:t>
            </w:r>
          </w:p>
          <w:p w14:paraId="29E44A3A" w14:textId="77777777" w:rsidR="00B75020" w:rsidRDefault="00B75020" w:rsidP="008A7261">
            <w:pPr>
              <w:pStyle w:val="TableParagraph"/>
              <w:spacing w:line="310" w:lineRule="atLeast"/>
              <w:ind w:left="20"/>
              <w:rPr>
                <w:sz w:val="24"/>
              </w:rPr>
            </w:pPr>
            <w:r>
              <w:rPr>
                <w:spacing w:val="-1"/>
                <w:sz w:val="24"/>
              </w:rPr>
              <w:t>elgesį,</w:t>
            </w:r>
            <w:r>
              <w:rPr>
                <w:spacing w:val="-16"/>
                <w:sz w:val="24"/>
              </w:rPr>
              <w:t xml:space="preserve"> </w:t>
            </w:r>
            <w:r>
              <w:rPr>
                <w:spacing w:val="-1"/>
                <w:sz w:val="24"/>
              </w:rPr>
              <w:t>veikiant</w:t>
            </w:r>
            <w:r>
              <w:rPr>
                <w:spacing w:val="-16"/>
                <w:sz w:val="24"/>
              </w:rPr>
              <w:t xml:space="preserve"> </w:t>
            </w:r>
            <w:r>
              <w:rPr>
                <w:spacing w:val="-1"/>
                <w:sz w:val="24"/>
              </w:rPr>
              <w:t>atsakingai,</w:t>
            </w:r>
            <w:r>
              <w:rPr>
                <w:spacing w:val="-16"/>
                <w:sz w:val="24"/>
              </w:rPr>
              <w:t xml:space="preserve"> </w:t>
            </w:r>
            <w:r>
              <w:rPr>
                <w:spacing w:val="-1"/>
                <w:sz w:val="24"/>
              </w:rPr>
              <w:t>racionaliai,</w:t>
            </w:r>
            <w:r>
              <w:rPr>
                <w:spacing w:val="-15"/>
                <w:sz w:val="24"/>
              </w:rPr>
              <w:t xml:space="preserve"> </w:t>
            </w:r>
            <w:r>
              <w:rPr>
                <w:sz w:val="24"/>
              </w:rPr>
              <w:t>vadovaujantis</w:t>
            </w:r>
            <w:r>
              <w:rPr>
                <w:spacing w:val="-13"/>
                <w:sz w:val="24"/>
              </w:rPr>
              <w:t xml:space="preserve"> </w:t>
            </w:r>
            <w:r>
              <w:rPr>
                <w:sz w:val="24"/>
              </w:rPr>
              <w:t>saugaus</w:t>
            </w:r>
            <w:r>
              <w:rPr>
                <w:spacing w:val="-14"/>
                <w:sz w:val="24"/>
              </w:rPr>
              <w:t xml:space="preserve"> </w:t>
            </w:r>
            <w:r>
              <w:rPr>
                <w:sz w:val="24"/>
              </w:rPr>
              <w:t>darbo</w:t>
            </w:r>
            <w:r>
              <w:rPr>
                <w:spacing w:val="-14"/>
                <w:sz w:val="24"/>
              </w:rPr>
              <w:t xml:space="preserve"> </w:t>
            </w:r>
            <w:r>
              <w:rPr>
                <w:sz w:val="24"/>
              </w:rPr>
              <w:t>ir</w:t>
            </w:r>
            <w:r>
              <w:rPr>
                <w:spacing w:val="-14"/>
                <w:sz w:val="24"/>
              </w:rPr>
              <w:t xml:space="preserve"> </w:t>
            </w:r>
            <w:r>
              <w:rPr>
                <w:sz w:val="24"/>
              </w:rPr>
              <w:t>elgesio</w:t>
            </w:r>
            <w:r>
              <w:rPr>
                <w:spacing w:val="-16"/>
                <w:sz w:val="24"/>
              </w:rPr>
              <w:t xml:space="preserve"> </w:t>
            </w:r>
            <w:r>
              <w:rPr>
                <w:sz w:val="24"/>
              </w:rPr>
              <w:t>principais.</w:t>
            </w:r>
            <w:r>
              <w:rPr>
                <w:spacing w:val="-57"/>
                <w:sz w:val="24"/>
              </w:rPr>
              <w:t xml:space="preserve"> </w:t>
            </w:r>
            <w:r>
              <w:rPr>
                <w:sz w:val="24"/>
              </w:rPr>
              <w:t>Skatinami</w:t>
            </w:r>
            <w:r>
              <w:rPr>
                <w:spacing w:val="-3"/>
                <w:sz w:val="24"/>
              </w:rPr>
              <w:t xml:space="preserve"> </w:t>
            </w:r>
            <w:r>
              <w:rPr>
                <w:sz w:val="24"/>
              </w:rPr>
              <w:t>pasitikėti</w:t>
            </w:r>
            <w:r>
              <w:rPr>
                <w:spacing w:val="-3"/>
                <w:sz w:val="24"/>
              </w:rPr>
              <w:t xml:space="preserve"> </w:t>
            </w:r>
            <w:r>
              <w:rPr>
                <w:sz w:val="24"/>
              </w:rPr>
              <w:t>savo</w:t>
            </w:r>
            <w:r>
              <w:rPr>
                <w:spacing w:val="-1"/>
                <w:sz w:val="24"/>
              </w:rPr>
              <w:t xml:space="preserve"> </w:t>
            </w:r>
            <w:r>
              <w:rPr>
                <w:sz w:val="24"/>
              </w:rPr>
              <w:t>jėgomis</w:t>
            </w:r>
            <w:r>
              <w:rPr>
                <w:spacing w:val="1"/>
                <w:sz w:val="24"/>
              </w:rPr>
              <w:t xml:space="preserve"> </w:t>
            </w:r>
            <w:r>
              <w:rPr>
                <w:sz w:val="24"/>
              </w:rPr>
              <w:t>savarankiškai,</w:t>
            </w:r>
            <w:r>
              <w:rPr>
                <w:spacing w:val="-1"/>
                <w:sz w:val="24"/>
              </w:rPr>
              <w:t xml:space="preserve"> </w:t>
            </w:r>
            <w:r>
              <w:rPr>
                <w:sz w:val="24"/>
              </w:rPr>
              <w:t>tikslingai</w:t>
            </w:r>
            <w:r>
              <w:rPr>
                <w:spacing w:val="-3"/>
                <w:sz w:val="24"/>
              </w:rPr>
              <w:t xml:space="preserve"> </w:t>
            </w:r>
            <w:r>
              <w:rPr>
                <w:sz w:val="24"/>
              </w:rPr>
              <w:t>veliant</w:t>
            </w:r>
            <w:r>
              <w:rPr>
                <w:spacing w:val="-2"/>
                <w:sz w:val="24"/>
              </w:rPr>
              <w:t xml:space="preserve"> </w:t>
            </w:r>
            <w:r>
              <w:rPr>
                <w:sz w:val="24"/>
              </w:rPr>
              <w:t>iš vilnos.</w:t>
            </w:r>
          </w:p>
        </w:tc>
      </w:tr>
      <w:tr w:rsidR="00B75020" w14:paraId="214C7FDD" w14:textId="77777777" w:rsidTr="006E1931">
        <w:trPr>
          <w:trHeight w:val="625"/>
        </w:trPr>
        <w:tc>
          <w:tcPr>
            <w:tcW w:w="2186" w:type="dxa"/>
            <w:shd w:val="clear" w:color="auto" w:fill="D9E1F3"/>
          </w:tcPr>
          <w:p w14:paraId="4545C785" w14:textId="77777777" w:rsidR="00B75020" w:rsidRDefault="00B75020" w:rsidP="008A7261">
            <w:pPr>
              <w:pStyle w:val="TableParagraph"/>
              <w:spacing w:line="273" w:lineRule="exact"/>
              <w:ind w:left="10"/>
              <w:rPr>
                <w:b/>
                <w:sz w:val="24"/>
              </w:rPr>
            </w:pPr>
            <w:r>
              <w:rPr>
                <w:b/>
                <w:sz w:val="24"/>
              </w:rPr>
              <w:t>Kultūrinė</w:t>
            </w:r>
          </w:p>
          <w:p w14:paraId="21041ABA" w14:textId="77777777" w:rsidR="00B75020" w:rsidRDefault="00B75020" w:rsidP="008A7261">
            <w:pPr>
              <w:pStyle w:val="TableParagraph"/>
              <w:spacing w:before="34"/>
              <w:ind w:left="20"/>
              <w:rPr>
                <w:b/>
                <w:sz w:val="24"/>
              </w:rPr>
            </w:pPr>
            <w:r>
              <w:rPr>
                <w:b/>
                <w:sz w:val="24"/>
              </w:rPr>
              <w:t>kompetencija</w:t>
            </w:r>
          </w:p>
        </w:tc>
        <w:tc>
          <w:tcPr>
            <w:tcW w:w="8152" w:type="dxa"/>
            <w:gridSpan w:val="2"/>
          </w:tcPr>
          <w:p w14:paraId="35820A24" w14:textId="77777777" w:rsidR="00B75020" w:rsidRDefault="00B75020" w:rsidP="008A7261">
            <w:pPr>
              <w:pStyle w:val="TableParagraph"/>
              <w:spacing w:line="273" w:lineRule="exact"/>
              <w:ind w:left="10"/>
              <w:rPr>
                <w:sz w:val="24"/>
              </w:rPr>
            </w:pPr>
            <w:r>
              <w:rPr>
                <w:sz w:val="24"/>
              </w:rPr>
              <w:t>Ugdoma</w:t>
            </w:r>
            <w:r>
              <w:rPr>
                <w:spacing w:val="-10"/>
                <w:sz w:val="24"/>
              </w:rPr>
              <w:t xml:space="preserve"> </w:t>
            </w:r>
            <w:r>
              <w:rPr>
                <w:sz w:val="24"/>
              </w:rPr>
              <w:t>analizuojant</w:t>
            </w:r>
            <w:r>
              <w:rPr>
                <w:spacing w:val="-9"/>
                <w:sz w:val="24"/>
              </w:rPr>
              <w:t xml:space="preserve"> </w:t>
            </w:r>
            <w:r>
              <w:rPr>
                <w:sz w:val="24"/>
              </w:rPr>
              <w:t>informaciją</w:t>
            </w:r>
            <w:r>
              <w:rPr>
                <w:spacing w:val="-9"/>
                <w:sz w:val="24"/>
              </w:rPr>
              <w:t xml:space="preserve"> </w:t>
            </w:r>
            <w:r>
              <w:rPr>
                <w:sz w:val="24"/>
              </w:rPr>
              <w:t>apie</w:t>
            </w:r>
            <w:r>
              <w:rPr>
                <w:spacing w:val="-9"/>
                <w:sz w:val="24"/>
              </w:rPr>
              <w:t xml:space="preserve"> </w:t>
            </w:r>
            <w:r>
              <w:rPr>
                <w:sz w:val="24"/>
              </w:rPr>
              <w:t>veltus</w:t>
            </w:r>
            <w:r>
              <w:rPr>
                <w:spacing w:val="-6"/>
                <w:sz w:val="24"/>
              </w:rPr>
              <w:t xml:space="preserve"> </w:t>
            </w:r>
            <w:r>
              <w:rPr>
                <w:sz w:val="24"/>
              </w:rPr>
              <w:t>gaminius,</w:t>
            </w:r>
            <w:r>
              <w:rPr>
                <w:spacing w:val="-8"/>
                <w:sz w:val="24"/>
              </w:rPr>
              <w:t xml:space="preserve"> </w:t>
            </w:r>
            <w:r>
              <w:rPr>
                <w:sz w:val="24"/>
              </w:rPr>
              <w:t>jų</w:t>
            </w:r>
            <w:r>
              <w:rPr>
                <w:spacing w:val="-8"/>
                <w:sz w:val="24"/>
              </w:rPr>
              <w:t xml:space="preserve"> </w:t>
            </w:r>
            <w:r>
              <w:rPr>
                <w:sz w:val="24"/>
              </w:rPr>
              <w:t>pritaikymą,</w:t>
            </w:r>
            <w:r>
              <w:rPr>
                <w:spacing w:val="-8"/>
                <w:sz w:val="24"/>
              </w:rPr>
              <w:t xml:space="preserve"> </w:t>
            </w:r>
            <w:r>
              <w:rPr>
                <w:sz w:val="24"/>
              </w:rPr>
              <w:t>vėlimo</w:t>
            </w:r>
            <w:r>
              <w:rPr>
                <w:spacing w:val="-3"/>
                <w:sz w:val="24"/>
              </w:rPr>
              <w:t xml:space="preserve"> </w:t>
            </w:r>
            <w:r>
              <w:rPr>
                <w:sz w:val="24"/>
              </w:rPr>
              <w:t>technikos</w:t>
            </w:r>
          </w:p>
          <w:p w14:paraId="58CBE63C" w14:textId="77777777" w:rsidR="00B75020" w:rsidRDefault="00B75020" w:rsidP="008A7261">
            <w:pPr>
              <w:pStyle w:val="TableParagraph"/>
              <w:spacing w:before="34"/>
              <w:ind w:left="20"/>
              <w:rPr>
                <w:sz w:val="24"/>
              </w:rPr>
            </w:pPr>
            <w:r>
              <w:rPr>
                <w:sz w:val="24"/>
              </w:rPr>
              <w:t>evoliuciją,</w:t>
            </w:r>
            <w:r>
              <w:rPr>
                <w:spacing w:val="-4"/>
                <w:sz w:val="24"/>
              </w:rPr>
              <w:t xml:space="preserve"> </w:t>
            </w:r>
            <w:r>
              <w:rPr>
                <w:sz w:val="24"/>
              </w:rPr>
              <w:t>kuriant</w:t>
            </w:r>
            <w:r>
              <w:rPr>
                <w:spacing w:val="-6"/>
                <w:sz w:val="24"/>
              </w:rPr>
              <w:t xml:space="preserve"> </w:t>
            </w:r>
            <w:r>
              <w:rPr>
                <w:sz w:val="24"/>
              </w:rPr>
              <w:t>originaliai</w:t>
            </w:r>
            <w:r>
              <w:rPr>
                <w:spacing w:val="-1"/>
                <w:sz w:val="24"/>
              </w:rPr>
              <w:t xml:space="preserve"> </w:t>
            </w:r>
            <w:r>
              <w:rPr>
                <w:sz w:val="24"/>
              </w:rPr>
              <w:t>interpretuojant,</w:t>
            </w:r>
            <w:r>
              <w:rPr>
                <w:spacing w:val="-4"/>
                <w:sz w:val="24"/>
              </w:rPr>
              <w:t xml:space="preserve"> </w:t>
            </w:r>
            <w:r>
              <w:rPr>
                <w:sz w:val="24"/>
              </w:rPr>
              <w:t>argumentuotai</w:t>
            </w:r>
            <w:r>
              <w:rPr>
                <w:spacing w:val="-6"/>
                <w:sz w:val="24"/>
              </w:rPr>
              <w:t xml:space="preserve"> </w:t>
            </w:r>
            <w:r>
              <w:rPr>
                <w:sz w:val="24"/>
              </w:rPr>
              <w:t>vertinant</w:t>
            </w:r>
            <w:r>
              <w:rPr>
                <w:spacing w:val="-5"/>
                <w:sz w:val="24"/>
              </w:rPr>
              <w:t xml:space="preserve"> </w:t>
            </w:r>
            <w:r>
              <w:rPr>
                <w:sz w:val="24"/>
              </w:rPr>
              <w:t>ar įsivertinant.</w:t>
            </w:r>
          </w:p>
        </w:tc>
      </w:tr>
      <w:tr w:rsidR="00B75020" w14:paraId="3F533A29" w14:textId="77777777" w:rsidTr="006E1931">
        <w:trPr>
          <w:trHeight w:val="930"/>
        </w:trPr>
        <w:tc>
          <w:tcPr>
            <w:tcW w:w="2186" w:type="dxa"/>
            <w:shd w:val="clear" w:color="auto" w:fill="D9E1F3"/>
          </w:tcPr>
          <w:p w14:paraId="0ED202A0" w14:textId="77777777" w:rsidR="00B75020" w:rsidRDefault="00B75020" w:rsidP="008A7261">
            <w:pPr>
              <w:pStyle w:val="TableParagraph"/>
              <w:spacing w:before="152"/>
              <w:ind w:left="10"/>
              <w:rPr>
                <w:b/>
                <w:sz w:val="24"/>
              </w:rPr>
            </w:pPr>
            <w:r>
              <w:rPr>
                <w:b/>
                <w:sz w:val="24"/>
              </w:rPr>
              <w:t>Pilietiškumo</w:t>
            </w:r>
          </w:p>
          <w:p w14:paraId="29BB7697" w14:textId="77777777" w:rsidR="00B75020" w:rsidRDefault="00B75020" w:rsidP="008A7261">
            <w:pPr>
              <w:pStyle w:val="TableParagraph"/>
              <w:spacing w:before="34"/>
              <w:ind w:left="20"/>
              <w:rPr>
                <w:b/>
                <w:sz w:val="24"/>
              </w:rPr>
            </w:pPr>
            <w:r>
              <w:rPr>
                <w:b/>
                <w:sz w:val="24"/>
              </w:rPr>
              <w:t>kompetencija</w:t>
            </w:r>
          </w:p>
        </w:tc>
        <w:tc>
          <w:tcPr>
            <w:tcW w:w="8152" w:type="dxa"/>
            <w:gridSpan w:val="2"/>
          </w:tcPr>
          <w:p w14:paraId="17C136C1" w14:textId="77777777" w:rsidR="00B75020" w:rsidRDefault="00B75020" w:rsidP="008A7261">
            <w:pPr>
              <w:pStyle w:val="TableParagraph"/>
              <w:spacing w:line="271" w:lineRule="auto"/>
              <w:ind w:left="20" w:right="23" w:hanging="10"/>
              <w:rPr>
                <w:sz w:val="24"/>
              </w:rPr>
            </w:pPr>
            <w:r>
              <w:rPr>
                <w:sz w:val="24"/>
              </w:rPr>
              <w:t>Ugdoma</w:t>
            </w:r>
            <w:r>
              <w:rPr>
                <w:spacing w:val="31"/>
                <w:sz w:val="24"/>
              </w:rPr>
              <w:t xml:space="preserve"> </w:t>
            </w:r>
            <w:r>
              <w:rPr>
                <w:sz w:val="24"/>
              </w:rPr>
              <w:t>demonstruojant</w:t>
            </w:r>
            <w:r>
              <w:rPr>
                <w:spacing w:val="32"/>
                <w:sz w:val="24"/>
              </w:rPr>
              <w:t xml:space="preserve"> </w:t>
            </w:r>
            <w:r>
              <w:rPr>
                <w:sz w:val="24"/>
              </w:rPr>
              <w:t>pagarbą</w:t>
            </w:r>
            <w:r>
              <w:rPr>
                <w:spacing w:val="32"/>
                <w:sz w:val="24"/>
              </w:rPr>
              <w:t xml:space="preserve"> </w:t>
            </w:r>
            <w:r>
              <w:rPr>
                <w:sz w:val="24"/>
              </w:rPr>
              <w:t>kitokiai</w:t>
            </w:r>
            <w:r>
              <w:rPr>
                <w:spacing w:val="32"/>
                <w:sz w:val="24"/>
              </w:rPr>
              <w:t xml:space="preserve"> </w:t>
            </w:r>
            <w:r>
              <w:rPr>
                <w:sz w:val="24"/>
              </w:rPr>
              <w:t>nuomonei,</w:t>
            </w:r>
            <w:r>
              <w:rPr>
                <w:spacing w:val="38"/>
                <w:sz w:val="24"/>
              </w:rPr>
              <w:t xml:space="preserve"> </w:t>
            </w:r>
            <w:r>
              <w:rPr>
                <w:sz w:val="24"/>
              </w:rPr>
              <w:t>prisiimant</w:t>
            </w:r>
            <w:r>
              <w:rPr>
                <w:spacing w:val="37"/>
                <w:sz w:val="24"/>
              </w:rPr>
              <w:t xml:space="preserve"> </w:t>
            </w:r>
            <w:r>
              <w:rPr>
                <w:sz w:val="24"/>
              </w:rPr>
              <w:t>atsakomybę</w:t>
            </w:r>
            <w:r>
              <w:rPr>
                <w:spacing w:val="32"/>
                <w:sz w:val="24"/>
              </w:rPr>
              <w:t xml:space="preserve"> </w:t>
            </w:r>
            <w:r>
              <w:rPr>
                <w:sz w:val="24"/>
              </w:rPr>
              <w:t>už</w:t>
            </w:r>
            <w:r>
              <w:rPr>
                <w:spacing w:val="32"/>
                <w:sz w:val="24"/>
              </w:rPr>
              <w:t xml:space="preserve"> </w:t>
            </w:r>
            <w:r>
              <w:rPr>
                <w:sz w:val="24"/>
              </w:rPr>
              <w:t>savo</w:t>
            </w:r>
            <w:r>
              <w:rPr>
                <w:spacing w:val="-57"/>
                <w:sz w:val="24"/>
              </w:rPr>
              <w:t xml:space="preserve"> </w:t>
            </w:r>
            <w:r>
              <w:rPr>
                <w:sz w:val="24"/>
              </w:rPr>
              <w:t>mokymąsi,</w:t>
            </w:r>
            <w:r>
              <w:rPr>
                <w:spacing w:val="22"/>
                <w:sz w:val="24"/>
              </w:rPr>
              <w:t xml:space="preserve"> </w:t>
            </w:r>
            <w:r>
              <w:rPr>
                <w:sz w:val="24"/>
              </w:rPr>
              <w:t>veiklą,</w:t>
            </w:r>
            <w:r>
              <w:rPr>
                <w:spacing w:val="22"/>
                <w:sz w:val="24"/>
              </w:rPr>
              <w:t xml:space="preserve"> </w:t>
            </w:r>
            <w:r>
              <w:rPr>
                <w:sz w:val="24"/>
              </w:rPr>
              <w:t>pasirinkimus,</w:t>
            </w:r>
            <w:r>
              <w:rPr>
                <w:spacing w:val="22"/>
                <w:sz w:val="24"/>
              </w:rPr>
              <w:t xml:space="preserve"> </w:t>
            </w:r>
            <w:r>
              <w:rPr>
                <w:sz w:val="24"/>
              </w:rPr>
              <w:t>rezultatus</w:t>
            </w:r>
            <w:r>
              <w:rPr>
                <w:spacing w:val="29"/>
                <w:sz w:val="24"/>
              </w:rPr>
              <w:t xml:space="preserve"> </w:t>
            </w:r>
            <w:r>
              <w:rPr>
                <w:sz w:val="24"/>
              </w:rPr>
              <w:t>atliekant</w:t>
            </w:r>
            <w:r>
              <w:rPr>
                <w:spacing w:val="21"/>
                <w:sz w:val="24"/>
              </w:rPr>
              <w:t xml:space="preserve"> </w:t>
            </w:r>
            <w:r>
              <w:rPr>
                <w:sz w:val="24"/>
              </w:rPr>
              <w:t>užduotį.</w:t>
            </w:r>
            <w:r>
              <w:rPr>
                <w:spacing w:val="22"/>
                <w:sz w:val="24"/>
              </w:rPr>
              <w:t xml:space="preserve"> </w:t>
            </w:r>
            <w:r>
              <w:rPr>
                <w:sz w:val="24"/>
              </w:rPr>
              <w:t>Mokiniai</w:t>
            </w:r>
            <w:r>
              <w:rPr>
                <w:spacing w:val="21"/>
                <w:sz w:val="24"/>
              </w:rPr>
              <w:t xml:space="preserve"> </w:t>
            </w:r>
            <w:r>
              <w:rPr>
                <w:sz w:val="24"/>
              </w:rPr>
              <w:t>skatinami</w:t>
            </w:r>
          </w:p>
          <w:p w14:paraId="6A5E50EB" w14:textId="77777777" w:rsidR="00B75020" w:rsidRDefault="00B75020" w:rsidP="008A7261">
            <w:pPr>
              <w:pStyle w:val="TableParagraph"/>
              <w:spacing w:line="268" w:lineRule="exact"/>
              <w:ind w:left="20"/>
              <w:rPr>
                <w:sz w:val="24"/>
              </w:rPr>
            </w:pPr>
            <w:r>
              <w:rPr>
                <w:sz w:val="24"/>
              </w:rPr>
              <w:t>racionaliai</w:t>
            </w:r>
            <w:r>
              <w:rPr>
                <w:spacing w:val="-5"/>
                <w:sz w:val="24"/>
              </w:rPr>
              <w:t xml:space="preserve"> </w:t>
            </w:r>
            <w:r>
              <w:rPr>
                <w:sz w:val="24"/>
              </w:rPr>
              <w:t>ir</w:t>
            </w:r>
            <w:r>
              <w:rPr>
                <w:spacing w:val="-2"/>
                <w:sz w:val="24"/>
              </w:rPr>
              <w:t xml:space="preserve"> </w:t>
            </w:r>
            <w:r>
              <w:rPr>
                <w:sz w:val="24"/>
              </w:rPr>
              <w:t>atsakingai</w:t>
            </w:r>
            <w:r>
              <w:rPr>
                <w:spacing w:val="-4"/>
                <w:sz w:val="24"/>
              </w:rPr>
              <w:t xml:space="preserve"> </w:t>
            </w:r>
            <w:r>
              <w:rPr>
                <w:sz w:val="24"/>
              </w:rPr>
              <w:t>vartoti.</w:t>
            </w:r>
          </w:p>
        </w:tc>
      </w:tr>
      <w:tr w:rsidR="00B75020" w14:paraId="5BFB379F" w14:textId="77777777" w:rsidTr="006E1931">
        <w:trPr>
          <w:trHeight w:val="625"/>
        </w:trPr>
        <w:tc>
          <w:tcPr>
            <w:tcW w:w="2186" w:type="dxa"/>
            <w:shd w:val="clear" w:color="auto" w:fill="D9E1F3"/>
          </w:tcPr>
          <w:p w14:paraId="76EB1B38" w14:textId="77777777" w:rsidR="00B75020" w:rsidRDefault="00B75020" w:rsidP="008A7261">
            <w:pPr>
              <w:pStyle w:val="TableParagraph"/>
              <w:spacing w:line="273" w:lineRule="exact"/>
              <w:ind w:left="10"/>
              <w:rPr>
                <w:b/>
                <w:sz w:val="24"/>
              </w:rPr>
            </w:pPr>
            <w:r>
              <w:rPr>
                <w:b/>
                <w:sz w:val="24"/>
              </w:rPr>
              <w:t>Skaitmeninė</w:t>
            </w:r>
          </w:p>
          <w:p w14:paraId="34803BDD" w14:textId="77777777" w:rsidR="00B75020" w:rsidRDefault="00B75020" w:rsidP="008A7261">
            <w:pPr>
              <w:pStyle w:val="TableParagraph"/>
              <w:spacing w:before="34"/>
              <w:ind w:left="20"/>
              <w:rPr>
                <w:b/>
                <w:sz w:val="24"/>
              </w:rPr>
            </w:pPr>
            <w:r>
              <w:rPr>
                <w:b/>
                <w:sz w:val="24"/>
              </w:rPr>
              <w:t>kompetencija</w:t>
            </w:r>
          </w:p>
        </w:tc>
        <w:tc>
          <w:tcPr>
            <w:tcW w:w="8152" w:type="dxa"/>
            <w:gridSpan w:val="2"/>
          </w:tcPr>
          <w:p w14:paraId="36856554" w14:textId="77777777" w:rsidR="00B75020" w:rsidRDefault="00B75020" w:rsidP="008A7261">
            <w:pPr>
              <w:pStyle w:val="TableParagraph"/>
              <w:spacing w:line="273" w:lineRule="exact"/>
              <w:ind w:left="10"/>
              <w:rPr>
                <w:sz w:val="24"/>
              </w:rPr>
            </w:pPr>
            <w:r>
              <w:rPr>
                <w:sz w:val="24"/>
              </w:rPr>
              <w:t>Ugdoma</w:t>
            </w:r>
            <w:r>
              <w:rPr>
                <w:spacing w:val="28"/>
                <w:sz w:val="24"/>
              </w:rPr>
              <w:t xml:space="preserve"> </w:t>
            </w:r>
            <w:r>
              <w:rPr>
                <w:sz w:val="24"/>
              </w:rPr>
              <w:t>atliekant</w:t>
            </w:r>
            <w:r>
              <w:rPr>
                <w:spacing w:val="29"/>
                <w:sz w:val="24"/>
              </w:rPr>
              <w:t xml:space="preserve"> </w:t>
            </w:r>
            <w:r>
              <w:rPr>
                <w:sz w:val="24"/>
              </w:rPr>
              <w:t>įprastas</w:t>
            </w:r>
            <w:r>
              <w:rPr>
                <w:spacing w:val="32"/>
                <w:sz w:val="24"/>
              </w:rPr>
              <w:t xml:space="preserve"> </w:t>
            </w:r>
            <w:r>
              <w:rPr>
                <w:sz w:val="24"/>
              </w:rPr>
              <w:t>paieškas,</w:t>
            </w:r>
            <w:r>
              <w:rPr>
                <w:spacing w:val="30"/>
                <w:sz w:val="24"/>
              </w:rPr>
              <w:t xml:space="preserve"> </w:t>
            </w:r>
            <w:r>
              <w:rPr>
                <w:sz w:val="24"/>
              </w:rPr>
              <w:t>analizuojant,</w:t>
            </w:r>
            <w:r>
              <w:rPr>
                <w:spacing w:val="30"/>
                <w:sz w:val="24"/>
              </w:rPr>
              <w:t xml:space="preserve"> </w:t>
            </w:r>
            <w:r>
              <w:rPr>
                <w:sz w:val="24"/>
              </w:rPr>
              <w:t>palyginant</w:t>
            </w:r>
            <w:r>
              <w:rPr>
                <w:spacing w:val="29"/>
                <w:sz w:val="24"/>
              </w:rPr>
              <w:t xml:space="preserve"> </w:t>
            </w:r>
            <w:r>
              <w:rPr>
                <w:sz w:val="24"/>
              </w:rPr>
              <w:t>ir</w:t>
            </w:r>
            <w:r>
              <w:rPr>
                <w:spacing w:val="30"/>
                <w:sz w:val="24"/>
              </w:rPr>
              <w:t xml:space="preserve"> </w:t>
            </w:r>
            <w:r>
              <w:rPr>
                <w:sz w:val="24"/>
              </w:rPr>
              <w:t>įvertinant</w:t>
            </w:r>
            <w:r>
              <w:rPr>
                <w:spacing w:val="29"/>
                <w:sz w:val="24"/>
              </w:rPr>
              <w:t xml:space="preserve"> </w:t>
            </w:r>
            <w:r>
              <w:rPr>
                <w:sz w:val="24"/>
              </w:rPr>
              <w:t>naudojamų</w:t>
            </w:r>
          </w:p>
          <w:p w14:paraId="368D0B67" w14:textId="77777777" w:rsidR="00B75020" w:rsidRDefault="00B75020" w:rsidP="008A7261">
            <w:pPr>
              <w:pStyle w:val="TableParagraph"/>
              <w:spacing w:before="34"/>
              <w:ind w:left="20"/>
              <w:rPr>
                <w:sz w:val="24"/>
              </w:rPr>
            </w:pPr>
            <w:r>
              <w:rPr>
                <w:sz w:val="24"/>
              </w:rPr>
              <w:t>skaitmeninio</w:t>
            </w:r>
            <w:r>
              <w:rPr>
                <w:spacing w:val="-4"/>
                <w:sz w:val="24"/>
              </w:rPr>
              <w:t xml:space="preserve"> </w:t>
            </w:r>
            <w:r>
              <w:rPr>
                <w:sz w:val="24"/>
              </w:rPr>
              <w:t>turinio</w:t>
            </w:r>
            <w:r>
              <w:rPr>
                <w:spacing w:val="-4"/>
                <w:sz w:val="24"/>
              </w:rPr>
              <w:t xml:space="preserve"> </w:t>
            </w:r>
            <w:r>
              <w:rPr>
                <w:sz w:val="24"/>
              </w:rPr>
              <w:t>šaltinių</w:t>
            </w:r>
            <w:r>
              <w:rPr>
                <w:spacing w:val="-4"/>
                <w:sz w:val="24"/>
              </w:rPr>
              <w:t xml:space="preserve"> </w:t>
            </w:r>
            <w:r>
              <w:rPr>
                <w:sz w:val="24"/>
              </w:rPr>
              <w:t>patikimumą.</w:t>
            </w:r>
          </w:p>
        </w:tc>
      </w:tr>
    </w:tbl>
    <w:p w14:paraId="151ACA42" w14:textId="58DE2A6C" w:rsidR="00E32DA6" w:rsidRDefault="00E32DA6">
      <w:pPr>
        <w:pStyle w:val="Antrat4"/>
        <w:spacing w:before="19" w:after="19"/>
        <w:ind w:left="115"/>
      </w:pPr>
    </w:p>
    <w:p w14:paraId="151ACA43" w14:textId="64EB29F9" w:rsidR="00E32DA6" w:rsidRDefault="00E32DA6">
      <w:pPr>
        <w:pStyle w:val="Pagrindinistekstas"/>
        <w:ind w:left="115"/>
        <w:rPr>
          <w:sz w:val="20"/>
        </w:rPr>
      </w:pPr>
    </w:p>
    <w:p w14:paraId="151ACA65" w14:textId="77777777" w:rsidR="00E32DA6" w:rsidRDefault="00E32DA6">
      <w:pPr>
        <w:pStyle w:val="Pagrindinistekstas"/>
        <w:spacing w:before="6"/>
        <w:rPr>
          <w:b/>
          <w:sz w:val="17"/>
        </w:rPr>
      </w:pPr>
    </w:p>
    <w:p w14:paraId="151ACA66" w14:textId="77777777" w:rsidR="00E32DA6" w:rsidRDefault="00D2140D">
      <w:pPr>
        <w:spacing w:before="90"/>
        <w:ind w:left="115"/>
        <w:rPr>
          <w:b/>
          <w:sz w:val="24"/>
        </w:rPr>
      </w:pPr>
      <w:r>
        <w:rPr>
          <w:b/>
          <w:sz w:val="24"/>
        </w:rPr>
        <w:t>TAPDALYKINIŲ</w:t>
      </w:r>
      <w:r>
        <w:rPr>
          <w:b/>
          <w:spacing w:val="-2"/>
          <w:sz w:val="24"/>
        </w:rPr>
        <w:t xml:space="preserve"> </w:t>
      </w:r>
      <w:r>
        <w:rPr>
          <w:b/>
          <w:sz w:val="24"/>
        </w:rPr>
        <w:t>TEMŲ</w:t>
      </w:r>
      <w:r>
        <w:rPr>
          <w:b/>
          <w:spacing w:val="-2"/>
          <w:sz w:val="24"/>
        </w:rPr>
        <w:t xml:space="preserve"> </w:t>
      </w:r>
      <w:r>
        <w:rPr>
          <w:b/>
          <w:sz w:val="24"/>
        </w:rPr>
        <w:t>INTEGRACIJA:</w:t>
      </w:r>
    </w:p>
    <w:p w14:paraId="151ACA67" w14:textId="77777777" w:rsidR="00E32DA6" w:rsidRDefault="00D2140D">
      <w:pPr>
        <w:spacing w:before="19" w:line="256" w:lineRule="auto"/>
        <w:ind w:left="115" w:right="588"/>
        <w:jc w:val="both"/>
        <w:rPr>
          <w:i/>
          <w:sz w:val="24"/>
        </w:rPr>
      </w:pPr>
      <w:r>
        <w:rPr>
          <w:b/>
          <w:sz w:val="24"/>
        </w:rPr>
        <w:t>Kultūros</w:t>
      </w:r>
      <w:r>
        <w:rPr>
          <w:b/>
          <w:spacing w:val="1"/>
          <w:sz w:val="24"/>
        </w:rPr>
        <w:t xml:space="preserve"> </w:t>
      </w:r>
      <w:r>
        <w:rPr>
          <w:b/>
          <w:sz w:val="24"/>
        </w:rPr>
        <w:t>paveldas</w:t>
      </w:r>
      <w:r>
        <w:rPr>
          <w:sz w:val="24"/>
        </w:rPr>
        <w:t>: palyginami tradiciniai ir šiuolaikiniai gaminiai iš</w:t>
      </w:r>
      <w:r>
        <w:rPr>
          <w:spacing w:val="1"/>
          <w:sz w:val="24"/>
        </w:rPr>
        <w:t xml:space="preserve"> </w:t>
      </w:r>
      <w:r>
        <w:rPr>
          <w:sz w:val="24"/>
        </w:rPr>
        <w:t>vilnos</w:t>
      </w:r>
      <w:r>
        <w:rPr>
          <w:spacing w:val="1"/>
          <w:sz w:val="24"/>
        </w:rPr>
        <w:t xml:space="preserve"> </w:t>
      </w:r>
      <w:r>
        <w:rPr>
          <w:sz w:val="24"/>
        </w:rPr>
        <w:t>artimiausioje aplinkoje</w:t>
      </w:r>
      <w:r>
        <w:rPr>
          <w:spacing w:val="1"/>
          <w:sz w:val="24"/>
        </w:rPr>
        <w:t xml:space="preserve"> </w:t>
      </w:r>
      <w:r>
        <w:rPr>
          <w:i/>
          <w:sz w:val="24"/>
        </w:rPr>
        <w:t>(mokykloje, namuose, knygose ir pan.</w:t>
      </w:r>
      <w:r>
        <w:rPr>
          <w:sz w:val="24"/>
        </w:rPr>
        <w:t>), jų formos, spalviniai sprendimai, ornamentika, atlikimo technika.</w:t>
      </w:r>
      <w:r>
        <w:rPr>
          <w:spacing w:val="1"/>
          <w:sz w:val="24"/>
        </w:rPr>
        <w:t xml:space="preserve"> </w:t>
      </w:r>
      <w:r>
        <w:rPr>
          <w:b/>
          <w:sz w:val="24"/>
        </w:rPr>
        <w:t>Asmenybės,</w:t>
      </w:r>
      <w:r>
        <w:rPr>
          <w:b/>
          <w:spacing w:val="1"/>
          <w:sz w:val="24"/>
        </w:rPr>
        <w:t xml:space="preserve"> </w:t>
      </w:r>
      <w:r>
        <w:rPr>
          <w:b/>
          <w:sz w:val="24"/>
        </w:rPr>
        <w:t>idėjos:</w:t>
      </w:r>
      <w:r>
        <w:rPr>
          <w:b/>
          <w:spacing w:val="1"/>
          <w:sz w:val="24"/>
        </w:rPr>
        <w:t xml:space="preserve"> </w:t>
      </w:r>
      <w:r>
        <w:rPr>
          <w:b/>
          <w:sz w:val="24"/>
        </w:rPr>
        <w:t>aptariamas</w:t>
      </w:r>
      <w:r>
        <w:rPr>
          <w:b/>
          <w:spacing w:val="1"/>
          <w:sz w:val="24"/>
        </w:rPr>
        <w:t xml:space="preserve"> </w:t>
      </w:r>
      <w:r>
        <w:rPr>
          <w:b/>
          <w:sz w:val="24"/>
        </w:rPr>
        <w:t>veltų</w:t>
      </w:r>
      <w:r>
        <w:rPr>
          <w:b/>
          <w:spacing w:val="1"/>
          <w:sz w:val="24"/>
        </w:rPr>
        <w:t xml:space="preserve"> </w:t>
      </w:r>
      <w:r>
        <w:rPr>
          <w:b/>
          <w:sz w:val="24"/>
        </w:rPr>
        <w:t>gaminių</w:t>
      </w:r>
      <w:r>
        <w:rPr>
          <w:b/>
          <w:spacing w:val="1"/>
          <w:sz w:val="24"/>
        </w:rPr>
        <w:t xml:space="preserve"> </w:t>
      </w:r>
      <w:r>
        <w:rPr>
          <w:i/>
          <w:sz w:val="24"/>
        </w:rPr>
        <w:t>(tradicinių</w:t>
      </w:r>
      <w:r>
        <w:rPr>
          <w:i/>
          <w:spacing w:val="1"/>
          <w:sz w:val="24"/>
        </w:rPr>
        <w:t xml:space="preserve"> </w:t>
      </w:r>
      <w:r>
        <w:rPr>
          <w:i/>
          <w:sz w:val="24"/>
        </w:rPr>
        <w:t>ar</w:t>
      </w:r>
      <w:r>
        <w:rPr>
          <w:i/>
          <w:spacing w:val="1"/>
          <w:sz w:val="24"/>
        </w:rPr>
        <w:t xml:space="preserve"> </w:t>
      </w:r>
      <w:r>
        <w:rPr>
          <w:i/>
          <w:sz w:val="24"/>
        </w:rPr>
        <w:t>modernių,</w:t>
      </w:r>
      <w:r>
        <w:rPr>
          <w:i/>
          <w:spacing w:val="1"/>
          <w:sz w:val="24"/>
        </w:rPr>
        <w:t xml:space="preserve"> </w:t>
      </w:r>
      <w:r>
        <w:rPr>
          <w:i/>
          <w:sz w:val="24"/>
        </w:rPr>
        <w:t>vienetinių</w:t>
      </w:r>
      <w:r>
        <w:rPr>
          <w:i/>
          <w:spacing w:val="1"/>
          <w:sz w:val="24"/>
        </w:rPr>
        <w:t xml:space="preserve"> </w:t>
      </w:r>
      <w:r>
        <w:rPr>
          <w:i/>
          <w:sz w:val="24"/>
        </w:rPr>
        <w:t>ar</w:t>
      </w:r>
      <w:r>
        <w:rPr>
          <w:i/>
          <w:spacing w:val="1"/>
          <w:sz w:val="24"/>
        </w:rPr>
        <w:t xml:space="preserve"> </w:t>
      </w:r>
      <w:r>
        <w:rPr>
          <w:i/>
          <w:sz w:val="24"/>
        </w:rPr>
        <w:t>serijinių</w:t>
      </w:r>
      <w:r>
        <w:rPr>
          <w:sz w:val="24"/>
        </w:rPr>
        <w:t>)</w:t>
      </w:r>
      <w:r>
        <w:rPr>
          <w:spacing w:val="1"/>
          <w:sz w:val="24"/>
        </w:rPr>
        <w:t xml:space="preserve"> </w:t>
      </w:r>
      <w:r>
        <w:rPr>
          <w:sz w:val="24"/>
        </w:rPr>
        <w:t>asortimentas,</w:t>
      </w:r>
      <w:r>
        <w:rPr>
          <w:spacing w:val="-1"/>
          <w:sz w:val="24"/>
        </w:rPr>
        <w:t xml:space="preserve"> </w:t>
      </w:r>
      <w:r>
        <w:rPr>
          <w:sz w:val="24"/>
        </w:rPr>
        <w:t xml:space="preserve">kūrėjai </w:t>
      </w:r>
      <w:r>
        <w:rPr>
          <w:i/>
          <w:sz w:val="24"/>
        </w:rPr>
        <w:t>(asmenys, įmonės).</w:t>
      </w:r>
    </w:p>
    <w:p w14:paraId="151ACA68" w14:textId="77777777" w:rsidR="00E32DA6" w:rsidRDefault="00D2140D">
      <w:pPr>
        <w:pStyle w:val="Pagrindinistekstas"/>
        <w:spacing w:before="4"/>
        <w:ind w:left="115"/>
        <w:jc w:val="both"/>
      </w:pPr>
      <w:r>
        <w:rPr>
          <w:b/>
        </w:rPr>
        <w:t>Saugus</w:t>
      </w:r>
      <w:r>
        <w:rPr>
          <w:b/>
          <w:spacing w:val="19"/>
        </w:rPr>
        <w:t xml:space="preserve"> </w:t>
      </w:r>
      <w:r>
        <w:rPr>
          <w:b/>
        </w:rPr>
        <w:t>elgesys</w:t>
      </w:r>
      <w:r>
        <w:t>:</w:t>
      </w:r>
      <w:r>
        <w:rPr>
          <w:spacing w:val="16"/>
        </w:rPr>
        <w:t xml:space="preserve"> </w:t>
      </w:r>
      <w:r>
        <w:t>ergonomiškos,</w:t>
      </w:r>
      <w:r>
        <w:rPr>
          <w:spacing w:val="18"/>
        </w:rPr>
        <w:t xml:space="preserve"> </w:t>
      </w:r>
      <w:r>
        <w:t>saugios,</w:t>
      </w:r>
      <w:r>
        <w:rPr>
          <w:spacing w:val="17"/>
        </w:rPr>
        <w:t xml:space="preserve"> </w:t>
      </w:r>
      <w:r>
        <w:t>higieniškos</w:t>
      </w:r>
      <w:r>
        <w:rPr>
          <w:spacing w:val="19"/>
        </w:rPr>
        <w:t xml:space="preserve"> </w:t>
      </w:r>
      <w:r>
        <w:t>darbo</w:t>
      </w:r>
      <w:r>
        <w:rPr>
          <w:spacing w:val="23"/>
        </w:rPr>
        <w:t xml:space="preserve"> </w:t>
      </w:r>
      <w:r>
        <w:t>aplinkos</w:t>
      </w:r>
      <w:r>
        <w:rPr>
          <w:spacing w:val="25"/>
        </w:rPr>
        <w:t xml:space="preserve"> </w:t>
      </w:r>
      <w:r>
        <w:t>organizavimas.</w:t>
      </w:r>
      <w:r>
        <w:rPr>
          <w:spacing w:val="20"/>
        </w:rPr>
        <w:t xml:space="preserve"> </w:t>
      </w:r>
      <w:r>
        <w:t>Tvarkos</w:t>
      </w:r>
      <w:r>
        <w:rPr>
          <w:spacing w:val="24"/>
        </w:rPr>
        <w:t xml:space="preserve"> </w:t>
      </w:r>
      <w:r>
        <w:t>ir</w:t>
      </w:r>
      <w:r>
        <w:rPr>
          <w:spacing w:val="18"/>
        </w:rPr>
        <w:t xml:space="preserve"> </w:t>
      </w:r>
      <w:r>
        <w:t>higienos</w:t>
      </w:r>
    </w:p>
    <w:p w14:paraId="151ACA69" w14:textId="77777777" w:rsidR="00E32DA6" w:rsidRDefault="00D2140D">
      <w:pPr>
        <w:pStyle w:val="Pagrindinistekstas"/>
        <w:spacing w:before="20"/>
        <w:ind w:left="125"/>
        <w:jc w:val="both"/>
      </w:pPr>
      <w:r>
        <w:t>palaikymo</w:t>
      </w:r>
      <w:r>
        <w:rPr>
          <w:spacing w:val="-3"/>
        </w:rPr>
        <w:t xml:space="preserve"> </w:t>
      </w:r>
      <w:r>
        <w:t>būdai,</w:t>
      </w:r>
      <w:r>
        <w:rPr>
          <w:spacing w:val="-3"/>
        </w:rPr>
        <w:t xml:space="preserve"> </w:t>
      </w:r>
      <w:r>
        <w:t>susitarimai,</w:t>
      </w:r>
      <w:r>
        <w:rPr>
          <w:spacing w:val="-2"/>
        </w:rPr>
        <w:t xml:space="preserve"> </w:t>
      </w:r>
      <w:r>
        <w:t>reikalavimai</w:t>
      </w:r>
      <w:r>
        <w:rPr>
          <w:spacing w:val="-5"/>
        </w:rPr>
        <w:t xml:space="preserve"> </w:t>
      </w:r>
      <w:r>
        <w:t>darbo</w:t>
      </w:r>
      <w:r>
        <w:rPr>
          <w:spacing w:val="-2"/>
        </w:rPr>
        <w:t xml:space="preserve"> </w:t>
      </w:r>
      <w:r>
        <w:t>saugai,</w:t>
      </w:r>
      <w:r>
        <w:rPr>
          <w:spacing w:val="-3"/>
        </w:rPr>
        <w:t xml:space="preserve"> </w:t>
      </w:r>
      <w:r>
        <w:t>aprangai,</w:t>
      </w:r>
      <w:r>
        <w:rPr>
          <w:spacing w:val="-2"/>
        </w:rPr>
        <w:t xml:space="preserve"> </w:t>
      </w:r>
      <w:r>
        <w:t>jos</w:t>
      </w:r>
      <w:r>
        <w:rPr>
          <w:spacing w:val="-2"/>
        </w:rPr>
        <w:t xml:space="preserve"> </w:t>
      </w:r>
      <w:r>
        <w:t>detalėms.</w:t>
      </w:r>
    </w:p>
    <w:p w14:paraId="151ACA6A" w14:textId="77777777" w:rsidR="00E32DA6" w:rsidRDefault="00D2140D">
      <w:pPr>
        <w:pStyle w:val="Antrat4"/>
        <w:spacing w:before="24"/>
        <w:ind w:left="115"/>
        <w:rPr>
          <w:b w:val="0"/>
        </w:rPr>
      </w:pPr>
      <w:r>
        <w:t>INTEGRACIJA</w:t>
      </w:r>
      <w:r>
        <w:rPr>
          <w:b w:val="0"/>
        </w:rPr>
        <w:t>:</w:t>
      </w:r>
    </w:p>
    <w:p w14:paraId="151ACA6B" w14:textId="77777777" w:rsidR="00E32DA6" w:rsidRDefault="00D2140D">
      <w:pPr>
        <w:pStyle w:val="Pagrindinistekstas"/>
        <w:spacing w:before="19"/>
        <w:ind w:left="185"/>
        <w:jc w:val="both"/>
      </w:pPr>
      <w:r>
        <w:rPr>
          <w:b/>
        </w:rPr>
        <w:t>Dailė</w:t>
      </w:r>
      <w:r>
        <w:t>:</w:t>
      </w:r>
      <w:r>
        <w:rPr>
          <w:spacing w:val="-6"/>
        </w:rPr>
        <w:t xml:space="preserve"> </w:t>
      </w:r>
      <w:r>
        <w:t>kolorito</w:t>
      </w:r>
      <w:r>
        <w:rPr>
          <w:spacing w:val="-4"/>
        </w:rPr>
        <w:t xml:space="preserve"> </w:t>
      </w:r>
      <w:r>
        <w:t>aptarimas,</w:t>
      </w:r>
      <w:r>
        <w:rPr>
          <w:spacing w:val="-4"/>
        </w:rPr>
        <w:t xml:space="preserve"> </w:t>
      </w:r>
      <w:r>
        <w:t>naujų atspalvių išgavimas;</w:t>
      </w:r>
    </w:p>
    <w:p w14:paraId="151ACA6C" w14:textId="77777777" w:rsidR="00E32DA6" w:rsidRDefault="00D2140D">
      <w:pPr>
        <w:pStyle w:val="Pagrindinistekstas"/>
        <w:spacing w:before="24" w:line="259" w:lineRule="auto"/>
        <w:ind w:left="125" w:right="590" w:hanging="10"/>
        <w:jc w:val="both"/>
      </w:pPr>
      <w:r>
        <w:rPr>
          <w:b/>
        </w:rPr>
        <w:t xml:space="preserve">SEU: </w:t>
      </w:r>
      <w:r>
        <w:t>reflektuoja ir įsivertina, ką galėtų padaryti geriau, kad pavyktų pasiekti sėkmę, analizuoja, kas yra</w:t>
      </w:r>
      <w:r>
        <w:rPr>
          <w:spacing w:val="1"/>
        </w:rPr>
        <w:t xml:space="preserve"> </w:t>
      </w:r>
      <w:r>
        <w:t>sveiki ir nesveiki su sveikata susiję įpročiai (</w:t>
      </w:r>
      <w:r>
        <w:rPr>
          <w:i/>
        </w:rPr>
        <w:t>pvz. rankų plovimas</w:t>
      </w:r>
      <w:r>
        <w:t>), mokosi</w:t>
      </w:r>
      <w:r>
        <w:rPr>
          <w:spacing w:val="1"/>
        </w:rPr>
        <w:t xml:space="preserve"> </w:t>
      </w:r>
      <w:r>
        <w:t>teisingai plauti rankas ir</w:t>
      </w:r>
      <w:r>
        <w:rPr>
          <w:spacing w:val="1"/>
        </w:rPr>
        <w:t xml:space="preserve"> </w:t>
      </w:r>
      <w:r>
        <w:t>paaiškinti</w:t>
      </w:r>
      <w:r>
        <w:rPr>
          <w:spacing w:val="-3"/>
        </w:rPr>
        <w:t xml:space="preserve"> </w:t>
      </w:r>
      <w:r>
        <w:t>kodėl</w:t>
      </w:r>
      <w:r>
        <w:rPr>
          <w:spacing w:val="3"/>
        </w:rPr>
        <w:t xml:space="preserve"> </w:t>
      </w:r>
      <w:r>
        <w:t>ir kada</w:t>
      </w:r>
      <w:r>
        <w:rPr>
          <w:spacing w:val="-2"/>
        </w:rPr>
        <w:t xml:space="preserve"> </w:t>
      </w:r>
      <w:r>
        <w:t>reikia</w:t>
      </w:r>
      <w:r>
        <w:rPr>
          <w:spacing w:val="-2"/>
        </w:rPr>
        <w:t xml:space="preserve"> </w:t>
      </w:r>
      <w:r>
        <w:t>plauti</w:t>
      </w:r>
      <w:r>
        <w:rPr>
          <w:spacing w:val="-2"/>
        </w:rPr>
        <w:t xml:space="preserve"> </w:t>
      </w:r>
      <w:r>
        <w:t>ir</w:t>
      </w:r>
      <w:r>
        <w:rPr>
          <w:spacing w:val="-1"/>
        </w:rPr>
        <w:t xml:space="preserve"> </w:t>
      </w:r>
      <w:r>
        <w:t>(ar) dezinfekuoti</w:t>
      </w:r>
      <w:r>
        <w:rPr>
          <w:spacing w:val="-2"/>
        </w:rPr>
        <w:t xml:space="preserve"> </w:t>
      </w:r>
      <w:r>
        <w:t>rankas;</w:t>
      </w:r>
    </w:p>
    <w:p w14:paraId="151ACA6D" w14:textId="77777777" w:rsidR="00E32DA6" w:rsidRDefault="00D2140D">
      <w:pPr>
        <w:pStyle w:val="Pagrindinistekstas"/>
        <w:spacing w:before="1"/>
        <w:ind w:left="115"/>
      </w:pPr>
      <w:r>
        <w:rPr>
          <w:b/>
        </w:rPr>
        <w:t>Informatika</w:t>
      </w:r>
      <w:r>
        <w:rPr>
          <w:color w:val="FF0000"/>
        </w:rPr>
        <w:t xml:space="preserve">: </w:t>
      </w:r>
      <w:r>
        <w:t>supažindinami</w:t>
      </w:r>
      <w:r>
        <w:rPr>
          <w:spacing w:val="5"/>
        </w:rPr>
        <w:t xml:space="preserve"> </w:t>
      </w:r>
      <w:r>
        <w:t>su</w:t>
      </w:r>
      <w:r>
        <w:rPr>
          <w:spacing w:val="2"/>
        </w:rPr>
        <w:t xml:space="preserve"> </w:t>
      </w:r>
      <w:r>
        <w:t>įvairiais</w:t>
      </w:r>
      <w:r>
        <w:rPr>
          <w:spacing w:val="9"/>
        </w:rPr>
        <w:t xml:space="preserve"> </w:t>
      </w:r>
      <w:r>
        <w:t>algoritmais</w:t>
      </w:r>
      <w:r>
        <w:rPr>
          <w:spacing w:val="4"/>
        </w:rPr>
        <w:t xml:space="preserve"> </w:t>
      </w:r>
      <w:r>
        <w:t>iš</w:t>
      </w:r>
      <w:r>
        <w:rPr>
          <w:spacing w:val="4"/>
        </w:rPr>
        <w:t xml:space="preserve"> </w:t>
      </w:r>
      <w:r>
        <w:t>jų</w:t>
      </w:r>
      <w:r>
        <w:rPr>
          <w:spacing w:val="7"/>
        </w:rPr>
        <w:t xml:space="preserve"> </w:t>
      </w:r>
      <w:r>
        <w:t>aplinkos,</w:t>
      </w:r>
      <w:r>
        <w:rPr>
          <w:spacing w:val="6"/>
        </w:rPr>
        <w:t xml:space="preserve"> </w:t>
      </w:r>
      <w:r>
        <w:t>mokomi</w:t>
      </w:r>
      <w:r>
        <w:rPr>
          <w:spacing w:val="5"/>
        </w:rPr>
        <w:t xml:space="preserve"> </w:t>
      </w:r>
      <w:r>
        <w:t>skaidyti</w:t>
      </w:r>
      <w:r>
        <w:rPr>
          <w:spacing w:val="1"/>
        </w:rPr>
        <w:t xml:space="preserve"> </w:t>
      </w:r>
      <w:r>
        <w:t>uždavinį</w:t>
      </w:r>
      <w:r>
        <w:rPr>
          <w:spacing w:val="6"/>
        </w:rPr>
        <w:t xml:space="preserve"> </w:t>
      </w:r>
      <w:r>
        <w:t>į</w:t>
      </w:r>
      <w:r>
        <w:rPr>
          <w:spacing w:val="1"/>
        </w:rPr>
        <w:t xml:space="preserve"> </w:t>
      </w:r>
      <w:r>
        <w:t>mažesnes</w:t>
      </w:r>
    </w:p>
    <w:p w14:paraId="151ACA6E" w14:textId="77777777" w:rsidR="00E32DA6" w:rsidRDefault="00D2140D">
      <w:pPr>
        <w:pStyle w:val="Pagrindinistekstas"/>
        <w:spacing w:before="19"/>
        <w:ind w:left="125"/>
      </w:pPr>
      <w:r>
        <w:t>dalis.</w:t>
      </w:r>
    </w:p>
    <w:p w14:paraId="151ACA6F" w14:textId="77777777" w:rsidR="00E32DA6" w:rsidRDefault="00D2140D">
      <w:pPr>
        <w:spacing w:before="24" w:after="13"/>
        <w:ind w:left="115"/>
        <w:rPr>
          <w:i/>
          <w:sz w:val="24"/>
        </w:rPr>
      </w:pPr>
      <w:r>
        <w:rPr>
          <w:i/>
          <w:sz w:val="24"/>
        </w:rPr>
        <w:t>Dalies</w:t>
      </w:r>
      <w:r>
        <w:rPr>
          <w:i/>
          <w:spacing w:val="-2"/>
          <w:sz w:val="24"/>
        </w:rPr>
        <w:t xml:space="preserve"> </w:t>
      </w:r>
      <w:r>
        <w:rPr>
          <w:i/>
          <w:sz w:val="24"/>
        </w:rPr>
        <w:t>darbo</w:t>
      </w:r>
      <w:r>
        <w:rPr>
          <w:i/>
          <w:spacing w:val="-2"/>
          <w:sz w:val="24"/>
        </w:rPr>
        <w:t xml:space="preserve"> </w:t>
      </w:r>
      <w:r>
        <w:rPr>
          <w:i/>
          <w:sz w:val="24"/>
        </w:rPr>
        <w:t>etapų,</w:t>
      </w:r>
      <w:r>
        <w:rPr>
          <w:i/>
          <w:spacing w:val="-3"/>
          <w:sz w:val="24"/>
        </w:rPr>
        <w:t xml:space="preserve"> </w:t>
      </w:r>
      <w:r>
        <w:rPr>
          <w:i/>
          <w:sz w:val="24"/>
        </w:rPr>
        <w:t>veiklų</w:t>
      </w:r>
      <w:r>
        <w:rPr>
          <w:i/>
          <w:spacing w:val="2"/>
          <w:sz w:val="24"/>
        </w:rPr>
        <w:t xml:space="preserve"> </w:t>
      </w:r>
      <w:r>
        <w:rPr>
          <w:i/>
          <w:sz w:val="24"/>
        </w:rPr>
        <w:t>ir</w:t>
      </w:r>
      <w:r>
        <w:rPr>
          <w:i/>
          <w:spacing w:val="56"/>
          <w:sz w:val="24"/>
        </w:rPr>
        <w:t xml:space="preserve"> </w:t>
      </w:r>
      <w:r>
        <w:rPr>
          <w:i/>
          <w:sz w:val="24"/>
        </w:rPr>
        <w:t>su</w:t>
      </w:r>
      <w:r>
        <w:rPr>
          <w:i/>
          <w:spacing w:val="-2"/>
          <w:sz w:val="24"/>
        </w:rPr>
        <w:t xml:space="preserve"> </w:t>
      </w:r>
      <w:r>
        <w:rPr>
          <w:i/>
          <w:sz w:val="24"/>
        </w:rPr>
        <w:t>jomis</w:t>
      </w:r>
      <w:r>
        <w:rPr>
          <w:i/>
          <w:spacing w:val="-2"/>
          <w:sz w:val="24"/>
        </w:rPr>
        <w:t xml:space="preserve"> </w:t>
      </w:r>
      <w:r>
        <w:rPr>
          <w:i/>
          <w:sz w:val="24"/>
        </w:rPr>
        <w:t>susijusių</w:t>
      </w:r>
      <w:r>
        <w:rPr>
          <w:i/>
          <w:spacing w:val="-2"/>
          <w:sz w:val="24"/>
        </w:rPr>
        <w:t xml:space="preserve"> </w:t>
      </w:r>
      <w:r>
        <w:rPr>
          <w:i/>
          <w:sz w:val="24"/>
        </w:rPr>
        <w:t>rezultatų</w:t>
      </w:r>
      <w:r>
        <w:rPr>
          <w:i/>
          <w:spacing w:val="-2"/>
          <w:sz w:val="24"/>
        </w:rPr>
        <w:t xml:space="preserve"> </w:t>
      </w:r>
      <w:r>
        <w:rPr>
          <w:i/>
          <w:sz w:val="24"/>
        </w:rPr>
        <w:t>pavyzdžiai:</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31"/>
        <w:gridCol w:w="2531"/>
        <w:gridCol w:w="4941"/>
      </w:tblGrid>
      <w:tr w:rsidR="00E32DA6" w14:paraId="151ACA73" w14:textId="77777777" w:rsidTr="006C6789">
        <w:trPr>
          <w:trHeight w:val="315"/>
        </w:trPr>
        <w:tc>
          <w:tcPr>
            <w:tcW w:w="2731" w:type="dxa"/>
            <w:shd w:val="clear" w:color="auto" w:fill="F1F1F1"/>
          </w:tcPr>
          <w:p w14:paraId="151ACA70" w14:textId="77777777" w:rsidR="00E32DA6" w:rsidRDefault="00D2140D">
            <w:pPr>
              <w:pStyle w:val="TableParagraph"/>
              <w:spacing w:before="1"/>
              <w:ind w:left="680"/>
              <w:rPr>
                <w:b/>
                <w:sz w:val="24"/>
              </w:rPr>
            </w:pPr>
            <w:r>
              <w:rPr>
                <w:b/>
                <w:sz w:val="24"/>
              </w:rPr>
              <w:t>Darbo</w:t>
            </w:r>
            <w:r>
              <w:rPr>
                <w:b/>
                <w:spacing w:val="-1"/>
                <w:sz w:val="24"/>
              </w:rPr>
              <w:t xml:space="preserve"> </w:t>
            </w:r>
            <w:r>
              <w:rPr>
                <w:b/>
                <w:sz w:val="24"/>
              </w:rPr>
              <w:t>etapai</w:t>
            </w:r>
          </w:p>
        </w:tc>
        <w:tc>
          <w:tcPr>
            <w:tcW w:w="2531" w:type="dxa"/>
            <w:shd w:val="clear" w:color="auto" w:fill="F1F1F1"/>
          </w:tcPr>
          <w:p w14:paraId="151ACA71" w14:textId="77777777" w:rsidR="00E32DA6" w:rsidRDefault="00D2140D">
            <w:pPr>
              <w:pStyle w:val="TableParagraph"/>
              <w:spacing w:before="1"/>
              <w:ind w:left="410"/>
              <w:rPr>
                <w:b/>
                <w:sz w:val="24"/>
              </w:rPr>
            </w:pPr>
            <w:r>
              <w:rPr>
                <w:b/>
                <w:sz w:val="24"/>
              </w:rPr>
              <w:t>Pasiekimų</w:t>
            </w:r>
            <w:r>
              <w:rPr>
                <w:b/>
                <w:spacing w:val="-3"/>
                <w:sz w:val="24"/>
              </w:rPr>
              <w:t xml:space="preserve"> </w:t>
            </w:r>
            <w:r>
              <w:rPr>
                <w:b/>
                <w:sz w:val="24"/>
              </w:rPr>
              <w:t>sritys</w:t>
            </w:r>
          </w:p>
        </w:tc>
        <w:tc>
          <w:tcPr>
            <w:tcW w:w="4941" w:type="dxa"/>
            <w:shd w:val="clear" w:color="auto" w:fill="F1F1F1"/>
          </w:tcPr>
          <w:p w14:paraId="151ACA72" w14:textId="77777777" w:rsidR="00E32DA6" w:rsidRDefault="00D2140D" w:rsidP="002803AE">
            <w:pPr>
              <w:pStyle w:val="TableParagraph"/>
              <w:spacing w:before="1"/>
              <w:ind w:right="2132"/>
              <w:jc w:val="center"/>
              <w:rPr>
                <w:b/>
                <w:sz w:val="24"/>
              </w:rPr>
            </w:pPr>
            <w:r>
              <w:rPr>
                <w:b/>
                <w:sz w:val="24"/>
              </w:rPr>
              <w:t>Rezultatai</w:t>
            </w:r>
          </w:p>
        </w:tc>
      </w:tr>
      <w:tr w:rsidR="00E32DA6" w14:paraId="151ACA75" w14:textId="77777777" w:rsidTr="006C6789">
        <w:trPr>
          <w:trHeight w:val="315"/>
        </w:trPr>
        <w:tc>
          <w:tcPr>
            <w:tcW w:w="10203" w:type="dxa"/>
            <w:gridSpan w:val="3"/>
            <w:shd w:val="clear" w:color="auto" w:fill="F3E1FD"/>
          </w:tcPr>
          <w:p w14:paraId="151ACA74" w14:textId="77777777" w:rsidR="00E32DA6" w:rsidRDefault="00D2140D">
            <w:pPr>
              <w:pStyle w:val="TableParagraph"/>
              <w:spacing w:before="1"/>
              <w:ind w:left="10"/>
              <w:rPr>
                <w:b/>
                <w:sz w:val="24"/>
              </w:rPr>
            </w:pPr>
            <w:r>
              <w:rPr>
                <w:b/>
                <w:sz w:val="24"/>
              </w:rPr>
              <w:t>C.</w:t>
            </w:r>
            <w:r>
              <w:rPr>
                <w:b/>
                <w:spacing w:val="-2"/>
                <w:sz w:val="24"/>
              </w:rPr>
              <w:t xml:space="preserve"> </w:t>
            </w:r>
            <w:r>
              <w:rPr>
                <w:b/>
                <w:sz w:val="24"/>
              </w:rPr>
              <w:t>Sprendimo</w:t>
            </w:r>
            <w:r>
              <w:rPr>
                <w:b/>
                <w:spacing w:val="-2"/>
                <w:sz w:val="24"/>
              </w:rPr>
              <w:t xml:space="preserve"> </w:t>
            </w:r>
            <w:r>
              <w:rPr>
                <w:b/>
                <w:sz w:val="24"/>
              </w:rPr>
              <w:t>įgyvendinimas</w:t>
            </w:r>
            <w:r>
              <w:rPr>
                <w:b/>
                <w:spacing w:val="-1"/>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E32DA6" w14:paraId="151ACA7A" w14:textId="77777777" w:rsidTr="006C6789">
        <w:trPr>
          <w:trHeight w:val="1555"/>
        </w:trPr>
        <w:tc>
          <w:tcPr>
            <w:tcW w:w="2731" w:type="dxa"/>
          </w:tcPr>
          <w:p w14:paraId="151ACA76" w14:textId="3205B9E8" w:rsidR="00E32DA6" w:rsidRDefault="00D2140D" w:rsidP="006C6789">
            <w:pPr>
              <w:pStyle w:val="TableParagraph"/>
              <w:tabs>
                <w:tab w:val="left" w:pos="1694"/>
              </w:tabs>
              <w:spacing w:before="1" w:line="268" w:lineRule="auto"/>
              <w:ind w:left="20" w:right="16" w:hanging="10"/>
              <w:rPr>
                <w:i/>
                <w:sz w:val="24"/>
              </w:rPr>
            </w:pPr>
            <w:r>
              <w:rPr>
                <w:b/>
                <w:sz w:val="24"/>
              </w:rPr>
              <w:t>Apibūdinti</w:t>
            </w:r>
            <w:r>
              <w:rPr>
                <w:b/>
                <w:spacing w:val="1"/>
                <w:sz w:val="24"/>
              </w:rPr>
              <w:t xml:space="preserve"> </w:t>
            </w:r>
            <w:r>
              <w:rPr>
                <w:sz w:val="24"/>
              </w:rPr>
              <w:t>turimą</w:t>
            </w:r>
            <w:r>
              <w:rPr>
                <w:spacing w:val="1"/>
                <w:sz w:val="24"/>
              </w:rPr>
              <w:t xml:space="preserve"> </w:t>
            </w:r>
            <w:r>
              <w:rPr>
                <w:sz w:val="24"/>
              </w:rPr>
              <w:t>vilnos</w:t>
            </w:r>
            <w:r>
              <w:rPr>
                <w:spacing w:val="1"/>
                <w:sz w:val="24"/>
              </w:rPr>
              <w:t xml:space="preserve"> </w:t>
            </w:r>
            <w:r>
              <w:rPr>
                <w:sz w:val="24"/>
              </w:rPr>
              <w:t>pluoštą,</w:t>
            </w:r>
            <w:r>
              <w:rPr>
                <w:spacing w:val="1"/>
                <w:sz w:val="24"/>
              </w:rPr>
              <w:t xml:space="preserve"> </w:t>
            </w:r>
            <w:r>
              <w:rPr>
                <w:sz w:val="24"/>
              </w:rPr>
              <w:t>karšinį,</w:t>
            </w:r>
            <w:r>
              <w:rPr>
                <w:spacing w:val="1"/>
                <w:sz w:val="24"/>
              </w:rPr>
              <w:t xml:space="preserve"> </w:t>
            </w:r>
            <w:r>
              <w:rPr>
                <w:sz w:val="24"/>
              </w:rPr>
              <w:t>sluoksną</w:t>
            </w:r>
            <w:r>
              <w:rPr>
                <w:spacing w:val="-57"/>
                <w:sz w:val="24"/>
              </w:rPr>
              <w:t xml:space="preserve"> </w:t>
            </w:r>
            <w:r>
              <w:rPr>
                <w:i/>
                <w:sz w:val="24"/>
              </w:rPr>
              <w:t>(kvapas,</w:t>
            </w:r>
            <w:r w:rsidR="006C6789">
              <w:rPr>
                <w:i/>
                <w:sz w:val="24"/>
              </w:rPr>
              <w:t xml:space="preserve"> </w:t>
            </w:r>
            <w:r>
              <w:rPr>
                <w:i/>
                <w:spacing w:val="-1"/>
                <w:sz w:val="24"/>
              </w:rPr>
              <w:t>paviršiaus</w:t>
            </w:r>
            <w:r>
              <w:rPr>
                <w:i/>
                <w:spacing w:val="-58"/>
                <w:sz w:val="24"/>
              </w:rPr>
              <w:t xml:space="preserve"> </w:t>
            </w:r>
            <w:r>
              <w:rPr>
                <w:i/>
                <w:sz w:val="24"/>
              </w:rPr>
              <w:t>tekstūra,</w:t>
            </w:r>
            <w:r>
              <w:rPr>
                <w:i/>
                <w:spacing w:val="10"/>
                <w:sz w:val="24"/>
              </w:rPr>
              <w:t xml:space="preserve"> </w:t>
            </w:r>
            <w:r>
              <w:rPr>
                <w:i/>
                <w:sz w:val="24"/>
              </w:rPr>
              <w:t>struktūra,</w:t>
            </w:r>
            <w:r>
              <w:rPr>
                <w:i/>
                <w:spacing w:val="10"/>
                <w:sz w:val="24"/>
              </w:rPr>
              <w:t xml:space="preserve"> </w:t>
            </w:r>
            <w:r>
              <w:rPr>
                <w:i/>
                <w:sz w:val="24"/>
              </w:rPr>
              <w:t>svoris,</w:t>
            </w:r>
          </w:p>
          <w:p w14:paraId="151ACA77" w14:textId="77777777" w:rsidR="00E32DA6" w:rsidRDefault="00D2140D" w:rsidP="006C6789">
            <w:pPr>
              <w:pStyle w:val="TableParagraph"/>
              <w:spacing w:before="4"/>
              <w:ind w:left="20"/>
              <w:rPr>
                <w:i/>
                <w:sz w:val="24"/>
              </w:rPr>
            </w:pPr>
            <w:r>
              <w:rPr>
                <w:i/>
                <w:sz w:val="24"/>
              </w:rPr>
              <w:t>spalvos).</w:t>
            </w:r>
          </w:p>
        </w:tc>
        <w:tc>
          <w:tcPr>
            <w:tcW w:w="2531" w:type="dxa"/>
            <w:vMerge w:val="restart"/>
            <w:tcBorders>
              <w:bottom w:val="nil"/>
            </w:tcBorders>
            <w:shd w:val="clear" w:color="auto" w:fill="F3E1FD"/>
          </w:tcPr>
          <w:p w14:paraId="151ACA78" w14:textId="77777777" w:rsidR="00E32DA6" w:rsidRDefault="00D2140D" w:rsidP="006C6789">
            <w:pPr>
              <w:pStyle w:val="TableParagraph"/>
              <w:spacing w:before="1" w:line="268" w:lineRule="auto"/>
              <w:ind w:left="20" w:right="5" w:hanging="10"/>
              <w:rPr>
                <w:sz w:val="24"/>
              </w:rPr>
            </w:pPr>
            <w:r>
              <w:rPr>
                <w:b/>
                <w:sz w:val="24"/>
              </w:rPr>
              <w:t>C1</w:t>
            </w:r>
            <w:r>
              <w:rPr>
                <w:sz w:val="24"/>
              </w:rPr>
              <w:t>.</w:t>
            </w:r>
            <w:r>
              <w:rPr>
                <w:spacing w:val="1"/>
                <w:sz w:val="24"/>
              </w:rPr>
              <w:t xml:space="preserve"> </w:t>
            </w:r>
            <w:r>
              <w:rPr>
                <w:sz w:val="24"/>
              </w:rPr>
              <w:t>tyrinėdamas</w:t>
            </w:r>
            <w:r>
              <w:rPr>
                <w:spacing w:val="1"/>
                <w:sz w:val="24"/>
              </w:rPr>
              <w:t xml:space="preserve"> </w:t>
            </w:r>
            <w:r>
              <w:rPr>
                <w:sz w:val="24"/>
              </w:rPr>
              <w:t>ir</w:t>
            </w:r>
            <w:r>
              <w:rPr>
                <w:spacing w:val="1"/>
                <w:sz w:val="24"/>
              </w:rPr>
              <w:t xml:space="preserve"> </w:t>
            </w:r>
            <w:r>
              <w:rPr>
                <w:sz w:val="24"/>
              </w:rPr>
              <w:t>analizuodamas</w:t>
            </w:r>
            <w:r>
              <w:rPr>
                <w:spacing w:val="1"/>
                <w:sz w:val="24"/>
              </w:rPr>
              <w:t xml:space="preserve"> </w:t>
            </w:r>
            <w:r>
              <w:rPr>
                <w:b/>
                <w:sz w:val="24"/>
              </w:rPr>
              <w:t>skiria,</w:t>
            </w:r>
            <w:r>
              <w:rPr>
                <w:b/>
                <w:spacing w:val="-57"/>
                <w:sz w:val="24"/>
              </w:rPr>
              <w:t xml:space="preserve"> </w:t>
            </w:r>
            <w:r>
              <w:rPr>
                <w:b/>
                <w:sz w:val="24"/>
              </w:rPr>
              <w:t>įvardina</w:t>
            </w:r>
            <w:r>
              <w:rPr>
                <w:b/>
                <w:spacing w:val="1"/>
                <w:sz w:val="24"/>
              </w:rPr>
              <w:t xml:space="preserve"> </w:t>
            </w:r>
            <w:r>
              <w:rPr>
                <w:sz w:val="24"/>
              </w:rPr>
              <w:t>medžiagas</w:t>
            </w:r>
            <w:r>
              <w:rPr>
                <w:spacing w:val="1"/>
                <w:sz w:val="24"/>
              </w:rPr>
              <w:t xml:space="preserve"> </w:t>
            </w:r>
            <w:r>
              <w:rPr>
                <w:sz w:val="24"/>
              </w:rPr>
              <w:t>(ar</w:t>
            </w:r>
            <w:r>
              <w:rPr>
                <w:spacing w:val="1"/>
                <w:sz w:val="24"/>
              </w:rPr>
              <w:t xml:space="preserve"> </w:t>
            </w:r>
            <w:r>
              <w:rPr>
                <w:sz w:val="24"/>
              </w:rPr>
              <w:t>komponentus,</w:t>
            </w:r>
            <w:r>
              <w:rPr>
                <w:spacing w:val="1"/>
                <w:sz w:val="24"/>
              </w:rPr>
              <w:t xml:space="preserve"> </w:t>
            </w:r>
            <w:r>
              <w:rPr>
                <w:sz w:val="24"/>
              </w:rPr>
              <w:t>sistemas),</w:t>
            </w:r>
            <w:r>
              <w:rPr>
                <w:spacing w:val="-57"/>
                <w:sz w:val="24"/>
              </w:rPr>
              <w:t xml:space="preserve"> </w:t>
            </w:r>
            <w:r>
              <w:rPr>
                <w:sz w:val="24"/>
              </w:rPr>
              <w:t>jų</w:t>
            </w:r>
            <w:r>
              <w:rPr>
                <w:spacing w:val="1"/>
                <w:sz w:val="24"/>
              </w:rPr>
              <w:t xml:space="preserve"> </w:t>
            </w:r>
            <w:r>
              <w:rPr>
                <w:sz w:val="24"/>
              </w:rPr>
              <w:t>savybes</w:t>
            </w:r>
            <w:r>
              <w:rPr>
                <w:spacing w:val="1"/>
                <w:sz w:val="24"/>
              </w:rPr>
              <w:t xml:space="preserve"> </w:t>
            </w:r>
            <w:r>
              <w:rPr>
                <w:sz w:val="24"/>
              </w:rPr>
              <w:t>ir</w:t>
            </w:r>
            <w:r>
              <w:rPr>
                <w:spacing w:val="1"/>
                <w:sz w:val="24"/>
              </w:rPr>
              <w:t xml:space="preserve"> </w:t>
            </w:r>
            <w:r>
              <w:rPr>
                <w:sz w:val="24"/>
              </w:rPr>
              <w:t>(ar)</w:t>
            </w:r>
            <w:r>
              <w:rPr>
                <w:spacing w:val="1"/>
                <w:sz w:val="24"/>
              </w:rPr>
              <w:t xml:space="preserve"> </w:t>
            </w:r>
            <w:r>
              <w:rPr>
                <w:sz w:val="24"/>
              </w:rPr>
              <w:t>charakteristikas,</w:t>
            </w:r>
            <w:r>
              <w:rPr>
                <w:spacing w:val="1"/>
                <w:sz w:val="24"/>
              </w:rPr>
              <w:t xml:space="preserve"> </w:t>
            </w:r>
            <w:r>
              <w:rPr>
                <w:sz w:val="24"/>
              </w:rPr>
              <w:t>įrankius</w:t>
            </w:r>
            <w:r>
              <w:rPr>
                <w:spacing w:val="-57"/>
                <w:sz w:val="24"/>
              </w:rPr>
              <w:t xml:space="preserve"> </w:t>
            </w:r>
            <w:r>
              <w:rPr>
                <w:sz w:val="24"/>
              </w:rPr>
              <w:t>(ar</w:t>
            </w:r>
            <w:r>
              <w:rPr>
                <w:spacing w:val="1"/>
                <w:sz w:val="24"/>
              </w:rPr>
              <w:t xml:space="preserve"> </w:t>
            </w:r>
            <w:r>
              <w:rPr>
                <w:sz w:val="24"/>
              </w:rPr>
              <w:t>priemones,</w:t>
            </w:r>
            <w:r>
              <w:rPr>
                <w:spacing w:val="1"/>
                <w:sz w:val="24"/>
              </w:rPr>
              <w:t xml:space="preserve"> </w:t>
            </w:r>
            <w:r>
              <w:rPr>
                <w:sz w:val="24"/>
              </w:rPr>
              <w:t>įrangą)</w:t>
            </w:r>
            <w:r>
              <w:rPr>
                <w:spacing w:val="1"/>
                <w:sz w:val="24"/>
              </w:rPr>
              <w:t xml:space="preserve"> </w:t>
            </w:r>
            <w:r>
              <w:rPr>
                <w:sz w:val="24"/>
              </w:rPr>
              <w:t>technologinius</w:t>
            </w:r>
            <w:r>
              <w:rPr>
                <w:spacing w:val="61"/>
                <w:sz w:val="24"/>
              </w:rPr>
              <w:t xml:space="preserve"> </w:t>
            </w:r>
            <w:r>
              <w:rPr>
                <w:sz w:val="24"/>
              </w:rPr>
              <w:t>procesus</w:t>
            </w:r>
            <w:r>
              <w:rPr>
                <w:spacing w:val="-57"/>
                <w:sz w:val="24"/>
              </w:rPr>
              <w:t xml:space="preserve"> </w:t>
            </w:r>
            <w:r>
              <w:rPr>
                <w:sz w:val="24"/>
              </w:rPr>
              <w:t>ir</w:t>
            </w:r>
            <w:r>
              <w:rPr>
                <w:spacing w:val="1"/>
                <w:sz w:val="24"/>
              </w:rPr>
              <w:t xml:space="preserve"> </w:t>
            </w:r>
            <w:r>
              <w:rPr>
                <w:sz w:val="24"/>
              </w:rPr>
              <w:t>(ar)</w:t>
            </w:r>
            <w:r>
              <w:rPr>
                <w:spacing w:val="1"/>
                <w:sz w:val="24"/>
              </w:rPr>
              <w:t xml:space="preserve"> </w:t>
            </w:r>
            <w:r>
              <w:rPr>
                <w:sz w:val="24"/>
              </w:rPr>
              <w:t>sekas</w:t>
            </w:r>
            <w:r>
              <w:rPr>
                <w:spacing w:val="1"/>
                <w:sz w:val="24"/>
              </w:rPr>
              <w:t xml:space="preserve"> </w:t>
            </w:r>
            <w:r>
              <w:rPr>
                <w:sz w:val="24"/>
              </w:rPr>
              <w:t>problemos</w:t>
            </w:r>
            <w:r>
              <w:rPr>
                <w:spacing w:val="1"/>
                <w:sz w:val="24"/>
              </w:rPr>
              <w:t xml:space="preserve"> </w:t>
            </w:r>
            <w:r>
              <w:rPr>
                <w:sz w:val="24"/>
              </w:rPr>
              <w:t>sprendimui</w:t>
            </w:r>
            <w:r>
              <w:rPr>
                <w:spacing w:val="-4"/>
                <w:sz w:val="24"/>
              </w:rPr>
              <w:t xml:space="preserve"> </w:t>
            </w:r>
            <w:r>
              <w:rPr>
                <w:sz w:val="24"/>
              </w:rPr>
              <w:t>įgyvendinti.</w:t>
            </w:r>
          </w:p>
        </w:tc>
        <w:tc>
          <w:tcPr>
            <w:tcW w:w="4941" w:type="dxa"/>
          </w:tcPr>
          <w:p w14:paraId="151ACA79" w14:textId="77777777" w:rsidR="00E32DA6" w:rsidRDefault="00D2140D" w:rsidP="006C6789">
            <w:pPr>
              <w:pStyle w:val="TableParagraph"/>
              <w:spacing w:before="1" w:line="268" w:lineRule="auto"/>
              <w:ind w:left="20" w:right="16" w:hanging="10"/>
              <w:rPr>
                <w:i/>
                <w:sz w:val="24"/>
              </w:rPr>
            </w:pPr>
            <w:r>
              <w:rPr>
                <w:b/>
                <w:sz w:val="24"/>
              </w:rPr>
              <w:t>C1.</w:t>
            </w:r>
            <w:r>
              <w:rPr>
                <w:b/>
                <w:spacing w:val="1"/>
                <w:sz w:val="24"/>
              </w:rPr>
              <w:t xml:space="preserve"> </w:t>
            </w:r>
            <w:r>
              <w:rPr>
                <w:b/>
                <w:sz w:val="24"/>
              </w:rPr>
              <w:t>Apibūdintas</w:t>
            </w:r>
            <w:r>
              <w:rPr>
                <w:b/>
                <w:spacing w:val="1"/>
                <w:sz w:val="24"/>
              </w:rPr>
              <w:t xml:space="preserve"> </w:t>
            </w:r>
            <w:r>
              <w:rPr>
                <w:sz w:val="24"/>
              </w:rPr>
              <w:t>turimas</w:t>
            </w:r>
            <w:r>
              <w:rPr>
                <w:spacing w:val="1"/>
                <w:sz w:val="24"/>
              </w:rPr>
              <w:t xml:space="preserve"> </w:t>
            </w:r>
            <w:r>
              <w:rPr>
                <w:sz w:val="24"/>
              </w:rPr>
              <w:t>vilnos</w:t>
            </w:r>
            <w:r>
              <w:rPr>
                <w:spacing w:val="1"/>
                <w:sz w:val="24"/>
              </w:rPr>
              <w:t xml:space="preserve"> </w:t>
            </w:r>
            <w:r>
              <w:rPr>
                <w:sz w:val="24"/>
              </w:rPr>
              <w:t>pluoštas,</w:t>
            </w:r>
            <w:r>
              <w:rPr>
                <w:spacing w:val="1"/>
                <w:sz w:val="24"/>
              </w:rPr>
              <w:t xml:space="preserve"> </w:t>
            </w:r>
            <w:r>
              <w:rPr>
                <w:sz w:val="24"/>
              </w:rPr>
              <w:t>karšinys,</w:t>
            </w:r>
            <w:r>
              <w:rPr>
                <w:spacing w:val="1"/>
                <w:sz w:val="24"/>
              </w:rPr>
              <w:t xml:space="preserve"> </w:t>
            </w:r>
            <w:r>
              <w:rPr>
                <w:sz w:val="24"/>
              </w:rPr>
              <w:t>sluoksna</w:t>
            </w:r>
            <w:r>
              <w:rPr>
                <w:spacing w:val="-15"/>
                <w:sz w:val="24"/>
              </w:rPr>
              <w:t xml:space="preserve"> </w:t>
            </w:r>
            <w:r>
              <w:rPr>
                <w:i/>
                <w:sz w:val="24"/>
              </w:rPr>
              <w:t>(kvapas,</w:t>
            </w:r>
            <w:r>
              <w:rPr>
                <w:i/>
                <w:spacing w:val="-14"/>
                <w:sz w:val="24"/>
              </w:rPr>
              <w:t xml:space="preserve"> </w:t>
            </w:r>
            <w:r>
              <w:rPr>
                <w:i/>
                <w:sz w:val="24"/>
              </w:rPr>
              <w:t>paviršiaus</w:t>
            </w:r>
            <w:r>
              <w:rPr>
                <w:i/>
                <w:spacing w:val="-12"/>
                <w:sz w:val="24"/>
              </w:rPr>
              <w:t xml:space="preserve"> </w:t>
            </w:r>
            <w:r>
              <w:rPr>
                <w:i/>
                <w:sz w:val="24"/>
              </w:rPr>
              <w:t>tekstūra,</w:t>
            </w:r>
            <w:r>
              <w:rPr>
                <w:i/>
                <w:spacing w:val="-14"/>
                <w:sz w:val="24"/>
              </w:rPr>
              <w:t xml:space="preserve"> </w:t>
            </w:r>
            <w:r>
              <w:rPr>
                <w:i/>
                <w:sz w:val="24"/>
              </w:rPr>
              <w:t>struktūra,</w:t>
            </w:r>
            <w:r>
              <w:rPr>
                <w:i/>
                <w:spacing w:val="-14"/>
                <w:sz w:val="24"/>
              </w:rPr>
              <w:t xml:space="preserve"> </w:t>
            </w:r>
            <w:r>
              <w:rPr>
                <w:i/>
                <w:sz w:val="24"/>
              </w:rPr>
              <w:t>svoris,</w:t>
            </w:r>
            <w:r>
              <w:rPr>
                <w:i/>
                <w:spacing w:val="-58"/>
                <w:sz w:val="24"/>
              </w:rPr>
              <w:t xml:space="preserve"> </w:t>
            </w:r>
            <w:r>
              <w:rPr>
                <w:i/>
                <w:sz w:val="24"/>
              </w:rPr>
              <w:t>spalvos).</w:t>
            </w:r>
          </w:p>
        </w:tc>
      </w:tr>
      <w:tr w:rsidR="00E32DA6" w14:paraId="151ACA7F" w14:textId="77777777" w:rsidTr="006C6789">
        <w:trPr>
          <w:trHeight w:val="1860"/>
        </w:trPr>
        <w:tc>
          <w:tcPr>
            <w:tcW w:w="2731" w:type="dxa"/>
          </w:tcPr>
          <w:p w14:paraId="151ACA7B" w14:textId="778215B0" w:rsidR="00E32DA6" w:rsidRDefault="00D2140D">
            <w:pPr>
              <w:pStyle w:val="TableParagraph"/>
              <w:tabs>
                <w:tab w:val="left" w:pos="2141"/>
              </w:tabs>
              <w:spacing w:before="1" w:line="268" w:lineRule="auto"/>
              <w:ind w:left="20" w:right="12" w:hanging="10"/>
              <w:jc w:val="both"/>
              <w:rPr>
                <w:i/>
                <w:sz w:val="24"/>
              </w:rPr>
            </w:pPr>
            <w:r>
              <w:rPr>
                <w:b/>
                <w:sz w:val="24"/>
              </w:rPr>
              <w:t>Apibūdinti</w:t>
            </w:r>
            <w:r w:rsidR="006C6789">
              <w:rPr>
                <w:b/>
                <w:sz w:val="24"/>
              </w:rPr>
              <w:t xml:space="preserve"> </w:t>
            </w:r>
            <w:r>
              <w:rPr>
                <w:spacing w:val="-2"/>
                <w:sz w:val="24"/>
              </w:rPr>
              <w:t>muilo</w:t>
            </w:r>
            <w:r>
              <w:rPr>
                <w:spacing w:val="-58"/>
                <w:sz w:val="24"/>
              </w:rPr>
              <w:t xml:space="preserve"> </w:t>
            </w:r>
            <w:r>
              <w:rPr>
                <w:sz w:val="24"/>
              </w:rPr>
              <w:t>apvėlimui</w:t>
            </w:r>
            <w:r>
              <w:rPr>
                <w:spacing w:val="1"/>
                <w:sz w:val="24"/>
              </w:rPr>
              <w:t xml:space="preserve"> </w:t>
            </w:r>
            <w:r>
              <w:rPr>
                <w:sz w:val="24"/>
              </w:rPr>
              <w:t>su</w:t>
            </w:r>
            <w:r>
              <w:rPr>
                <w:spacing w:val="1"/>
                <w:sz w:val="24"/>
              </w:rPr>
              <w:t xml:space="preserve"> </w:t>
            </w:r>
            <w:r>
              <w:rPr>
                <w:sz w:val="24"/>
              </w:rPr>
              <w:t>vilna</w:t>
            </w:r>
            <w:r>
              <w:rPr>
                <w:spacing w:val="1"/>
                <w:sz w:val="24"/>
              </w:rPr>
              <w:t xml:space="preserve"> </w:t>
            </w:r>
            <w:r>
              <w:rPr>
                <w:sz w:val="24"/>
              </w:rPr>
              <w:t>reikalingas</w:t>
            </w:r>
            <w:r>
              <w:rPr>
                <w:spacing w:val="1"/>
                <w:sz w:val="24"/>
              </w:rPr>
              <w:t xml:space="preserve"> </w:t>
            </w:r>
            <w:r>
              <w:rPr>
                <w:sz w:val="24"/>
              </w:rPr>
              <w:t>medžiagas,</w:t>
            </w:r>
            <w:r>
              <w:rPr>
                <w:spacing w:val="-57"/>
                <w:sz w:val="24"/>
              </w:rPr>
              <w:t xml:space="preserve"> </w:t>
            </w:r>
            <w:r>
              <w:rPr>
                <w:sz w:val="24"/>
              </w:rPr>
              <w:t>priemones,</w:t>
            </w:r>
            <w:r>
              <w:rPr>
                <w:spacing w:val="-1"/>
                <w:sz w:val="24"/>
              </w:rPr>
              <w:t xml:space="preserve"> </w:t>
            </w:r>
            <w:r>
              <w:rPr>
                <w:sz w:val="24"/>
              </w:rPr>
              <w:t>indus</w:t>
            </w:r>
            <w:r>
              <w:rPr>
                <w:i/>
                <w:sz w:val="24"/>
              </w:rPr>
              <w:t>.</w:t>
            </w:r>
          </w:p>
        </w:tc>
        <w:tc>
          <w:tcPr>
            <w:tcW w:w="2531" w:type="dxa"/>
            <w:vMerge/>
            <w:tcBorders>
              <w:top w:val="nil"/>
              <w:bottom w:val="nil"/>
            </w:tcBorders>
            <w:shd w:val="clear" w:color="auto" w:fill="F3E1FD"/>
          </w:tcPr>
          <w:p w14:paraId="151ACA7C" w14:textId="77777777" w:rsidR="00E32DA6" w:rsidRDefault="00E32DA6">
            <w:pPr>
              <w:rPr>
                <w:sz w:val="2"/>
                <w:szCs w:val="2"/>
              </w:rPr>
            </w:pPr>
          </w:p>
        </w:tc>
        <w:tc>
          <w:tcPr>
            <w:tcW w:w="4941" w:type="dxa"/>
            <w:tcBorders>
              <w:left w:val="single" w:sz="2" w:space="0" w:color="000000"/>
            </w:tcBorders>
          </w:tcPr>
          <w:p w14:paraId="151ACA7E" w14:textId="652BB8C7" w:rsidR="00E32DA6" w:rsidRDefault="00D2140D" w:rsidP="00E41776">
            <w:pPr>
              <w:pStyle w:val="TableParagraph"/>
              <w:spacing w:before="1" w:line="268" w:lineRule="auto"/>
              <w:ind w:left="17" w:right="13" w:hanging="10"/>
              <w:jc w:val="both"/>
              <w:rPr>
                <w:i/>
                <w:sz w:val="24"/>
              </w:rPr>
            </w:pPr>
            <w:r>
              <w:rPr>
                <w:b/>
                <w:sz w:val="24"/>
              </w:rPr>
              <w:t xml:space="preserve">C1. Apibūdintos </w:t>
            </w:r>
            <w:r>
              <w:rPr>
                <w:sz w:val="24"/>
              </w:rPr>
              <w:t>muilo apvėlimui su vilna ar šlapiam</w:t>
            </w:r>
            <w:r>
              <w:rPr>
                <w:spacing w:val="1"/>
                <w:sz w:val="24"/>
              </w:rPr>
              <w:t xml:space="preserve"> </w:t>
            </w:r>
            <w:r>
              <w:rPr>
                <w:sz w:val="24"/>
              </w:rPr>
              <w:t>vilnos</w:t>
            </w:r>
            <w:r>
              <w:rPr>
                <w:spacing w:val="-12"/>
                <w:sz w:val="24"/>
              </w:rPr>
              <w:t xml:space="preserve"> </w:t>
            </w:r>
            <w:r>
              <w:rPr>
                <w:sz w:val="24"/>
              </w:rPr>
              <w:t>vėlimui</w:t>
            </w:r>
            <w:r>
              <w:rPr>
                <w:spacing w:val="-15"/>
                <w:sz w:val="24"/>
              </w:rPr>
              <w:t xml:space="preserve"> </w:t>
            </w:r>
            <w:r>
              <w:rPr>
                <w:sz w:val="24"/>
              </w:rPr>
              <w:t>reikalingas</w:t>
            </w:r>
            <w:r>
              <w:rPr>
                <w:spacing w:val="-11"/>
                <w:sz w:val="24"/>
              </w:rPr>
              <w:t xml:space="preserve"> </w:t>
            </w:r>
            <w:r>
              <w:rPr>
                <w:sz w:val="24"/>
              </w:rPr>
              <w:t>medžiagos,</w:t>
            </w:r>
            <w:r>
              <w:rPr>
                <w:spacing w:val="-14"/>
                <w:sz w:val="24"/>
              </w:rPr>
              <w:t xml:space="preserve"> </w:t>
            </w:r>
            <w:r>
              <w:rPr>
                <w:sz w:val="24"/>
              </w:rPr>
              <w:t>priemonės,</w:t>
            </w:r>
            <w:r>
              <w:rPr>
                <w:spacing w:val="-13"/>
                <w:sz w:val="24"/>
              </w:rPr>
              <w:t xml:space="preserve"> </w:t>
            </w:r>
            <w:r>
              <w:rPr>
                <w:sz w:val="24"/>
              </w:rPr>
              <w:t>indai,</w:t>
            </w:r>
            <w:r>
              <w:rPr>
                <w:spacing w:val="-58"/>
                <w:sz w:val="24"/>
              </w:rPr>
              <w:t xml:space="preserve"> </w:t>
            </w:r>
            <w:r>
              <w:rPr>
                <w:sz w:val="24"/>
              </w:rPr>
              <w:t>galimos</w:t>
            </w:r>
            <w:r>
              <w:rPr>
                <w:spacing w:val="1"/>
                <w:sz w:val="24"/>
              </w:rPr>
              <w:t xml:space="preserve"> </w:t>
            </w:r>
            <w:r>
              <w:rPr>
                <w:sz w:val="24"/>
              </w:rPr>
              <w:t>jų</w:t>
            </w:r>
            <w:r>
              <w:rPr>
                <w:spacing w:val="1"/>
                <w:sz w:val="24"/>
              </w:rPr>
              <w:t xml:space="preserve"> </w:t>
            </w:r>
            <w:r>
              <w:rPr>
                <w:sz w:val="24"/>
              </w:rPr>
              <w:t>alternatyvos</w:t>
            </w:r>
            <w:r>
              <w:rPr>
                <w:spacing w:val="1"/>
                <w:sz w:val="24"/>
              </w:rPr>
              <w:t xml:space="preserve"> </w:t>
            </w:r>
            <w:r>
              <w:rPr>
                <w:sz w:val="24"/>
              </w:rPr>
              <w:t>(pvz.</w:t>
            </w:r>
            <w:r>
              <w:rPr>
                <w:spacing w:val="1"/>
                <w:sz w:val="24"/>
              </w:rPr>
              <w:t xml:space="preserve"> </w:t>
            </w:r>
            <w:r>
              <w:rPr>
                <w:i/>
                <w:sz w:val="24"/>
              </w:rPr>
              <w:t>neperšlampamas</w:t>
            </w:r>
            <w:r>
              <w:rPr>
                <w:i/>
                <w:spacing w:val="1"/>
                <w:sz w:val="24"/>
              </w:rPr>
              <w:t xml:space="preserve"> </w:t>
            </w:r>
            <w:r>
              <w:rPr>
                <w:i/>
                <w:sz w:val="24"/>
              </w:rPr>
              <w:t>užtiesalas</w:t>
            </w:r>
            <w:r>
              <w:rPr>
                <w:i/>
                <w:spacing w:val="1"/>
                <w:sz w:val="24"/>
              </w:rPr>
              <w:t xml:space="preserve"> </w:t>
            </w:r>
            <w:r>
              <w:rPr>
                <w:i/>
                <w:sz w:val="24"/>
              </w:rPr>
              <w:t>stalui,</w:t>
            </w:r>
            <w:r>
              <w:rPr>
                <w:i/>
                <w:spacing w:val="1"/>
                <w:sz w:val="24"/>
              </w:rPr>
              <w:t xml:space="preserve"> </w:t>
            </w:r>
            <w:r>
              <w:rPr>
                <w:i/>
                <w:sz w:val="24"/>
              </w:rPr>
              <w:t>dubuo,</w:t>
            </w:r>
            <w:r>
              <w:rPr>
                <w:i/>
                <w:spacing w:val="1"/>
                <w:sz w:val="24"/>
              </w:rPr>
              <w:t xml:space="preserve"> </w:t>
            </w:r>
            <w:r>
              <w:rPr>
                <w:i/>
                <w:sz w:val="24"/>
              </w:rPr>
              <w:t>karštas</w:t>
            </w:r>
            <w:r>
              <w:rPr>
                <w:i/>
                <w:spacing w:val="1"/>
                <w:sz w:val="24"/>
              </w:rPr>
              <w:t xml:space="preserve"> </w:t>
            </w:r>
            <w:r>
              <w:rPr>
                <w:i/>
                <w:sz w:val="24"/>
              </w:rPr>
              <w:t>vanduo,</w:t>
            </w:r>
            <w:r>
              <w:rPr>
                <w:i/>
                <w:spacing w:val="1"/>
                <w:sz w:val="24"/>
              </w:rPr>
              <w:t xml:space="preserve"> </w:t>
            </w:r>
            <w:r>
              <w:rPr>
                <w:i/>
                <w:sz w:val="24"/>
              </w:rPr>
              <w:t>muilas,</w:t>
            </w:r>
            <w:r>
              <w:rPr>
                <w:i/>
                <w:spacing w:val="-57"/>
                <w:sz w:val="24"/>
              </w:rPr>
              <w:t xml:space="preserve"> </w:t>
            </w:r>
            <w:r>
              <w:rPr>
                <w:i/>
                <w:sz w:val="24"/>
              </w:rPr>
              <w:t>tinklinis</w:t>
            </w:r>
            <w:r>
              <w:rPr>
                <w:i/>
                <w:spacing w:val="-8"/>
                <w:sz w:val="24"/>
              </w:rPr>
              <w:t xml:space="preserve"> </w:t>
            </w:r>
            <w:r>
              <w:rPr>
                <w:i/>
                <w:sz w:val="24"/>
              </w:rPr>
              <w:t>audinys</w:t>
            </w:r>
            <w:r>
              <w:rPr>
                <w:i/>
                <w:spacing w:val="-8"/>
                <w:sz w:val="24"/>
              </w:rPr>
              <w:t xml:space="preserve"> </w:t>
            </w:r>
            <w:r>
              <w:rPr>
                <w:i/>
                <w:sz w:val="24"/>
              </w:rPr>
              <w:t>ar</w:t>
            </w:r>
            <w:r>
              <w:rPr>
                <w:i/>
                <w:spacing w:val="-8"/>
                <w:sz w:val="24"/>
              </w:rPr>
              <w:t xml:space="preserve"> </w:t>
            </w:r>
            <w:r>
              <w:rPr>
                <w:i/>
                <w:sz w:val="24"/>
              </w:rPr>
              <w:t>kaproninė</w:t>
            </w:r>
            <w:r>
              <w:rPr>
                <w:i/>
                <w:spacing w:val="-10"/>
                <w:sz w:val="24"/>
              </w:rPr>
              <w:t xml:space="preserve"> </w:t>
            </w:r>
            <w:r>
              <w:rPr>
                <w:i/>
                <w:sz w:val="24"/>
              </w:rPr>
              <w:t>kojinė,</w:t>
            </w:r>
            <w:r>
              <w:rPr>
                <w:i/>
                <w:spacing w:val="-10"/>
                <w:sz w:val="24"/>
              </w:rPr>
              <w:t xml:space="preserve"> </w:t>
            </w:r>
            <w:r>
              <w:rPr>
                <w:i/>
                <w:sz w:val="24"/>
              </w:rPr>
              <w:t>vilnos</w:t>
            </w:r>
            <w:r>
              <w:rPr>
                <w:i/>
                <w:spacing w:val="-7"/>
                <w:sz w:val="24"/>
              </w:rPr>
              <w:t xml:space="preserve"> </w:t>
            </w:r>
            <w:r>
              <w:rPr>
                <w:i/>
                <w:sz w:val="24"/>
              </w:rPr>
              <w:t>karšinys</w:t>
            </w:r>
            <w:r>
              <w:rPr>
                <w:i/>
                <w:spacing w:val="-8"/>
                <w:sz w:val="24"/>
              </w:rPr>
              <w:t xml:space="preserve"> </w:t>
            </w:r>
            <w:r>
              <w:rPr>
                <w:i/>
                <w:sz w:val="24"/>
              </w:rPr>
              <w:t>ar</w:t>
            </w:r>
            <w:r w:rsidR="00E41776">
              <w:rPr>
                <w:i/>
                <w:sz w:val="24"/>
              </w:rPr>
              <w:t xml:space="preserve"> </w:t>
            </w:r>
            <w:r>
              <w:rPr>
                <w:i/>
                <w:sz w:val="24"/>
              </w:rPr>
              <w:t>sluoksna</w:t>
            </w:r>
            <w:r>
              <w:rPr>
                <w:i/>
                <w:spacing w:val="-2"/>
                <w:sz w:val="24"/>
              </w:rPr>
              <w:t xml:space="preserve"> </w:t>
            </w:r>
            <w:r>
              <w:rPr>
                <w:i/>
                <w:sz w:val="24"/>
              </w:rPr>
              <w:t>ir pan.).</w:t>
            </w:r>
          </w:p>
        </w:tc>
      </w:tr>
      <w:tr w:rsidR="00E32DA6" w14:paraId="151ACA85" w14:textId="77777777" w:rsidTr="006C6789">
        <w:trPr>
          <w:trHeight w:val="930"/>
        </w:trPr>
        <w:tc>
          <w:tcPr>
            <w:tcW w:w="2731" w:type="dxa"/>
          </w:tcPr>
          <w:p w14:paraId="151ACA81" w14:textId="77777777" w:rsidR="00E32DA6" w:rsidRDefault="00D2140D">
            <w:pPr>
              <w:pStyle w:val="TableParagraph"/>
              <w:tabs>
                <w:tab w:val="left" w:pos="909"/>
                <w:tab w:val="left" w:pos="2208"/>
              </w:tabs>
              <w:spacing w:line="266" w:lineRule="auto"/>
              <w:ind w:left="20" w:right="18" w:hanging="10"/>
              <w:rPr>
                <w:sz w:val="24"/>
              </w:rPr>
            </w:pPr>
            <w:r>
              <w:rPr>
                <w:b/>
                <w:sz w:val="24"/>
              </w:rPr>
              <w:lastRenderedPageBreak/>
              <w:t>Atrinkti</w:t>
            </w:r>
            <w:r>
              <w:rPr>
                <w:b/>
                <w:spacing w:val="-8"/>
                <w:sz w:val="24"/>
              </w:rPr>
              <w:t xml:space="preserve"> </w:t>
            </w:r>
            <w:r>
              <w:rPr>
                <w:sz w:val="24"/>
              </w:rPr>
              <w:t>muilo</w:t>
            </w:r>
            <w:r>
              <w:rPr>
                <w:spacing w:val="-7"/>
                <w:sz w:val="24"/>
              </w:rPr>
              <w:t xml:space="preserve"> </w:t>
            </w:r>
            <w:r>
              <w:rPr>
                <w:sz w:val="24"/>
              </w:rPr>
              <w:t>apvėlimo</w:t>
            </w:r>
            <w:r>
              <w:rPr>
                <w:spacing w:val="-7"/>
                <w:sz w:val="24"/>
              </w:rPr>
              <w:t xml:space="preserve"> </w:t>
            </w:r>
            <w:r>
              <w:rPr>
                <w:sz w:val="24"/>
              </w:rPr>
              <w:t>su</w:t>
            </w:r>
            <w:r>
              <w:rPr>
                <w:spacing w:val="-57"/>
                <w:sz w:val="24"/>
              </w:rPr>
              <w:t xml:space="preserve"> </w:t>
            </w:r>
            <w:r>
              <w:rPr>
                <w:sz w:val="24"/>
              </w:rPr>
              <w:t>vilna</w:t>
            </w:r>
            <w:r>
              <w:rPr>
                <w:sz w:val="24"/>
              </w:rPr>
              <w:tab/>
              <w:t>šlapiuoju</w:t>
            </w:r>
            <w:r>
              <w:rPr>
                <w:sz w:val="24"/>
              </w:rPr>
              <w:tab/>
            </w:r>
            <w:r>
              <w:rPr>
                <w:spacing w:val="-1"/>
                <w:sz w:val="24"/>
              </w:rPr>
              <w:t>būdu</w:t>
            </w:r>
          </w:p>
          <w:p w14:paraId="151ACA82" w14:textId="77777777" w:rsidR="00E32DA6" w:rsidRDefault="00D2140D">
            <w:pPr>
              <w:pStyle w:val="TableParagraph"/>
              <w:ind w:left="20"/>
              <w:rPr>
                <w:sz w:val="24"/>
              </w:rPr>
            </w:pPr>
            <w:r>
              <w:rPr>
                <w:sz w:val="24"/>
              </w:rPr>
              <w:t>technologinių</w:t>
            </w:r>
            <w:r>
              <w:rPr>
                <w:spacing w:val="-5"/>
                <w:sz w:val="24"/>
              </w:rPr>
              <w:t xml:space="preserve"> </w:t>
            </w:r>
            <w:r>
              <w:rPr>
                <w:sz w:val="24"/>
              </w:rPr>
              <w:t>procesų</w:t>
            </w:r>
            <w:r>
              <w:rPr>
                <w:spacing w:val="-4"/>
                <w:sz w:val="24"/>
              </w:rPr>
              <w:t xml:space="preserve"> </w:t>
            </w:r>
            <w:r>
              <w:rPr>
                <w:sz w:val="24"/>
              </w:rPr>
              <w:t>seką.</w:t>
            </w:r>
          </w:p>
        </w:tc>
        <w:tc>
          <w:tcPr>
            <w:tcW w:w="2531" w:type="dxa"/>
            <w:tcBorders>
              <w:top w:val="nil"/>
              <w:bottom w:val="single" w:sz="2" w:space="0" w:color="000000"/>
              <w:right w:val="single" w:sz="2" w:space="0" w:color="000000"/>
            </w:tcBorders>
            <w:shd w:val="clear" w:color="auto" w:fill="F3E1FD"/>
          </w:tcPr>
          <w:p w14:paraId="151ACA83" w14:textId="77777777" w:rsidR="00E32DA6" w:rsidRDefault="00E32DA6">
            <w:pPr>
              <w:pStyle w:val="TableParagraph"/>
              <w:rPr>
                <w:sz w:val="24"/>
              </w:rPr>
            </w:pPr>
          </w:p>
        </w:tc>
        <w:tc>
          <w:tcPr>
            <w:tcW w:w="4941" w:type="dxa"/>
            <w:tcBorders>
              <w:left w:val="single" w:sz="2" w:space="0" w:color="000000"/>
            </w:tcBorders>
          </w:tcPr>
          <w:p w14:paraId="151ACA84" w14:textId="77777777" w:rsidR="00E32DA6" w:rsidRDefault="00D2140D">
            <w:pPr>
              <w:pStyle w:val="TableParagraph"/>
              <w:spacing w:line="266" w:lineRule="auto"/>
              <w:ind w:left="17" w:right="14" w:hanging="10"/>
              <w:rPr>
                <w:sz w:val="24"/>
              </w:rPr>
            </w:pPr>
            <w:r>
              <w:rPr>
                <w:b/>
                <w:sz w:val="24"/>
              </w:rPr>
              <w:t>C1.</w:t>
            </w:r>
            <w:r>
              <w:rPr>
                <w:b/>
                <w:spacing w:val="16"/>
                <w:sz w:val="24"/>
              </w:rPr>
              <w:t xml:space="preserve"> </w:t>
            </w:r>
            <w:r>
              <w:rPr>
                <w:b/>
                <w:sz w:val="24"/>
              </w:rPr>
              <w:t>Įvardinta</w:t>
            </w:r>
            <w:r>
              <w:rPr>
                <w:b/>
                <w:spacing w:val="17"/>
                <w:sz w:val="24"/>
              </w:rPr>
              <w:t xml:space="preserve"> </w:t>
            </w:r>
            <w:r>
              <w:rPr>
                <w:b/>
                <w:sz w:val="24"/>
              </w:rPr>
              <w:t>ir</w:t>
            </w:r>
            <w:r>
              <w:rPr>
                <w:b/>
                <w:spacing w:val="16"/>
                <w:sz w:val="24"/>
              </w:rPr>
              <w:t xml:space="preserve"> </w:t>
            </w:r>
            <w:r>
              <w:rPr>
                <w:b/>
                <w:sz w:val="24"/>
              </w:rPr>
              <w:t>apibūdinta</w:t>
            </w:r>
            <w:r>
              <w:rPr>
                <w:b/>
                <w:spacing w:val="21"/>
                <w:sz w:val="24"/>
              </w:rPr>
              <w:t xml:space="preserve"> </w:t>
            </w:r>
            <w:r>
              <w:rPr>
                <w:sz w:val="24"/>
              </w:rPr>
              <w:t>muilo</w:t>
            </w:r>
            <w:r>
              <w:rPr>
                <w:spacing w:val="17"/>
                <w:sz w:val="24"/>
              </w:rPr>
              <w:t xml:space="preserve"> </w:t>
            </w:r>
            <w:r>
              <w:rPr>
                <w:sz w:val="24"/>
              </w:rPr>
              <w:t>apvėlimo</w:t>
            </w:r>
            <w:r>
              <w:rPr>
                <w:spacing w:val="17"/>
                <w:sz w:val="24"/>
              </w:rPr>
              <w:t xml:space="preserve"> </w:t>
            </w:r>
            <w:r>
              <w:rPr>
                <w:sz w:val="24"/>
              </w:rPr>
              <w:t>su</w:t>
            </w:r>
            <w:r>
              <w:rPr>
                <w:spacing w:val="17"/>
                <w:sz w:val="24"/>
              </w:rPr>
              <w:t xml:space="preserve"> </w:t>
            </w:r>
            <w:r>
              <w:rPr>
                <w:sz w:val="24"/>
              </w:rPr>
              <w:t>vilna</w:t>
            </w:r>
            <w:r>
              <w:rPr>
                <w:spacing w:val="-57"/>
                <w:sz w:val="24"/>
              </w:rPr>
              <w:t xml:space="preserve"> </w:t>
            </w:r>
            <w:r>
              <w:rPr>
                <w:sz w:val="24"/>
              </w:rPr>
              <w:t>ar</w:t>
            </w:r>
            <w:r>
              <w:rPr>
                <w:spacing w:val="-2"/>
                <w:sz w:val="24"/>
              </w:rPr>
              <w:t xml:space="preserve"> </w:t>
            </w:r>
            <w:r>
              <w:rPr>
                <w:sz w:val="24"/>
              </w:rPr>
              <w:t>vėlimo</w:t>
            </w:r>
            <w:r>
              <w:rPr>
                <w:spacing w:val="-1"/>
                <w:sz w:val="24"/>
              </w:rPr>
              <w:t xml:space="preserve"> </w:t>
            </w:r>
            <w:r>
              <w:rPr>
                <w:sz w:val="24"/>
              </w:rPr>
              <w:t>šlapiuoju</w:t>
            </w:r>
            <w:r>
              <w:rPr>
                <w:spacing w:val="-1"/>
                <w:sz w:val="24"/>
              </w:rPr>
              <w:t xml:space="preserve"> </w:t>
            </w:r>
            <w:r>
              <w:rPr>
                <w:sz w:val="24"/>
              </w:rPr>
              <w:t>būdu</w:t>
            </w:r>
            <w:r>
              <w:rPr>
                <w:spacing w:val="-2"/>
                <w:sz w:val="24"/>
              </w:rPr>
              <w:t xml:space="preserve"> </w:t>
            </w:r>
            <w:r>
              <w:rPr>
                <w:sz w:val="24"/>
              </w:rPr>
              <w:t>technologinių</w:t>
            </w:r>
            <w:r>
              <w:rPr>
                <w:spacing w:val="-1"/>
                <w:sz w:val="24"/>
              </w:rPr>
              <w:t xml:space="preserve"> </w:t>
            </w:r>
            <w:r>
              <w:rPr>
                <w:sz w:val="24"/>
              </w:rPr>
              <w:t>procesų</w:t>
            </w:r>
            <w:r>
              <w:rPr>
                <w:spacing w:val="-1"/>
                <w:sz w:val="24"/>
              </w:rPr>
              <w:t xml:space="preserve"> </w:t>
            </w:r>
            <w:r>
              <w:rPr>
                <w:sz w:val="24"/>
              </w:rPr>
              <w:t>seka.</w:t>
            </w:r>
          </w:p>
        </w:tc>
      </w:tr>
      <w:tr w:rsidR="00E32DA6" w14:paraId="151ACA8B" w14:textId="77777777" w:rsidTr="006C6789">
        <w:trPr>
          <w:trHeight w:val="1259"/>
        </w:trPr>
        <w:tc>
          <w:tcPr>
            <w:tcW w:w="2731" w:type="dxa"/>
          </w:tcPr>
          <w:p w14:paraId="151ACA86" w14:textId="77777777" w:rsidR="00E32DA6" w:rsidRDefault="00D2140D">
            <w:pPr>
              <w:pStyle w:val="TableParagraph"/>
              <w:spacing w:line="268" w:lineRule="auto"/>
              <w:ind w:left="20" w:right="18" w:hanging="10"/>
              <w:jc w:val="both"/>
              <w:rPr>
                <w:sz w:val="24"/>
              </w:rPr>
            </w:pPr>
            <w:r>
              <w:rPr>
                <w:b/>
                <w:sz w:val="24"/>
              </w:rPr>
              <w:t>Apvelti</w:t>
            </w:r>
            <w:r>
              <w:rPr>
                <w:b/>
                <w:spacing w:val="1"/>
                <w:sz w:val="24"/>
              </w:rPr>
              <w:t xml:space="preserve"> </w:t>
            </w:r>
            <w:r>
              <w:rPr>
                <w:sz w:val="24"/>
              </w:rPr>
              <w:t>muilą</w:t>
            </w:r>
            <w:r>
              <w:rPr>
                <w:spacing w:val="1"/>
                <w:sz w:val="24"/>
              </w:rPr>
              <w:t xml:space="preserve"> </w:t>
            </w:r>
            <w:r>
              <w:rPr>
                <w:sz w:val="24"/>
              </w:rPr>
              <w:t>su</w:t>
            </w:r>
            <w:r>
              <w:rPr>
                <w:spacing w:val="1"/>
                <w:sz w:val="24"/>
              </w:rPr>
              <w:t xml:space="preserve"> </w:t>
            </w:r>
            <w:r>
              <w:rPr>
                <w:sz w:val="24"/>
              </w:rPr>
              <w:t>vilna</w:t>
            </w:r>
            <w:r>
              <w:rPr>
                <w:spacing w:val="1"/>
                <w:sz w:val="24"/>
              </w:rPr>
              <w:t xml:space="preserve"> </w:t>
            </w:r>
            <w:r>
              <w:rPr>
                <w:sz w:val="24"/>
              </w:rPr>
              <w:t>ar</w:t>
            </w:r>
            <w:r>
              <w:rPr>
                <w:spacing w:val="-57"/>
                <w:sz w:val="24"/>
              </w:rPr>
              <w:t xml:space="preserve"> </w:t>
            </w:r>
            <w:r>
              <w:rPr>
                <w:b/>
                <w:sz w:val="24"/>
              </w:rPr>
              <w:t>nuvelti</w:t>
            </w:r>
            <w:r>
              <w:rPr>
                <w:b/>
                <w:spacing w:val="-10"/>
                <w:sz w:val="24"/>
              </w:rPr>
              <w:t xml:space="preserve"> </w:t>
            </w:r>
            <w:r>
              <w:rPr>
                <w:sz w:val="24"/>
              </w:rPr>
              <w:t>gaminį</w:t>
            </w:r>
            <w:r>
              <w:rPr>
                <w:spacing w:val="-11"/>
                <w:sz w:val="24"/>
              </w:rPr>
              <w:t xml:space="preserve"> </w:t>
            </w:r>
            <w:r>
              <w:rPr>
                <w:sz w:val="24"/>
              </w:rPr>
              <w:t>veliant</w:t>
            </w:r>
            <w:r>
              <w:rPr>
                <w:spacing w:val="-11"/>
                <w:sz w:val="24"/>
              </w:rPr>
              <w:t xml:space="preserve"> </w:t>
            </w:r>
            <w:r>
              <w:rPr>
                <w:sz w:val="24"/>
              </w:rPr>
              <w:t>vilną</w:t>
            </w:r>
            <w:r>
              <w:rPr>
                <w:spacing w:val="-58"/>
                <w:sz w:val="24"/>
              </w:rPr>
              <w:t xml:space="preserve"> </w:t>
            </w:r>
            <w:r>
              <w:rPr>
                <w:sz w:val="24"/>
              </w:rPr>
              <w:t>šlapiuoju</w:t>
            </w:r>
            <w:r>
              <w:rPr>
                <w:spacing w:val="-1"/>
                <w:sz w:val="24"/>
              </w:rPr>
              <w:t xml:space="preserve"> </w:t>
            </w:r>
            <w:r>
              <w:rPr>
                <w:sz w:val="24"/>
              </w:rPr>
              <w:t>būdu.</w:t>
            </w:r>
          </w:p>
        </w:tc>
        <w:tc>
          <w:tcPr>
            <w:tcW w:w="2531" w:type="dxa"/>
            <w:tcBorders>
              <w:top w:val="single" w:sz="2" w:space="0" w:color="000000"/>
            </w:tcBorders>
            <w:shd w:val="clear" w:color="auto" w:fill="F3E1FD"/>
          </w:tcPr>
          <w:p w14:paraId="151ACA88" w14:textId="36A75066" w:rsidR="00E32DA6" w:rsidRDefault="00D2140D" w:rsidP="00E41776">
            <w:pPr>
              <w:pStyle w:val="TableParagraph"/>
              <w:tabs>
                <w:tab w:val="left" w:pos="1456"/>
              </w:tabs>
              <w:spacing w:line="268" w:lineRule="auto"/>
              <w:ind w:left="20" w:right="16" w:hanging="10"/>
              <w:rPr>
                <w:sz w:val="24"/>
              </w:rPr>
            </w:pPr>
            <w:r>
              <w:rPr>
                <w:b/>
                <w:sz w:val="24"/>
              </w:rPr>
              <w:t>C3.</w:t>
            </w:r>
            <w:r>
              <w:rPr>
                <w:b/>
                <w:spacing w:val="1"/>
                <w:sz w:val="24"/>
              </w:rPr>
              <w:t xml:space="preserve"> </w:t>
            </w:r>
            <w:r>
              <w:rPr>
                <w:sz w:val="24"/>
              </w:rPr>
              <w:t>Saugiai,</w:t>
            </w:r>
            <w:r>
              <w:rPr>
                <w:spacing w:val="1"/>
                <w:sz w:val="24"/>
              </w:rPr>
              <w:t xml:space="preserve"> </w:t>
            </w:r>
            <w:r>
              <w:rPr>
                <w:sz w:val="24"/>
              </w:rPr>
              <w:t>nuosekliai</w:t>
            </w:r>
            <w:r>
              <w:rPr>
                <w:spacing w:val="-57"/>
                <w:sz w:val="24"/>
              </w:rPr>
              <w:t xml:space="preserve"> </w:t>
            </w:r>
            <w:r>
              <w:rPr>
                <w:b/>
                <w:sz w:val="24"/>
              </w:rPr>
              <w:t>atlieka</w:t>
            </w:r>
            <w:r>
              <w:rPr>
                <w:b/>
                <w:spacing w:val="1"/>
                <w:sz w:val="24"/>
              </w:rPr>
              <w:t xml:space="preserve"> </w:t>
            </w:r>
            <w:r>
              <w:rPr>
                <w:b/>
                <w:sz w:val="24"/>
              </w:rPr>
              <w:t>ir</w:t>
            </w:r>
            <w:r>
              <w:rPr>
                <w:b/>
                <w:spacing w:val="1"/>
                <w:sz w:val="24"/>
              </w:rPr>
              <w:t xml:space="preserve"> </w:t>
            </w:r>
            <w:r>
              <w:rPr>
                <w:b/>
                <w:sz w:val="24"/>
              </w:rPr>
              <w:t>valdo</w:t>
            </w:r>
            <w:r>
              <w:rPr>
                <w:b/>
                <w:spacing w:val="1"/>
                <w:sz w:val="24"/>
              </w:rPr>
              <w:t xml:space="preserve"> </w:t>
            </w:r>
            <w:r>
              <w:rPr>
                <w:sz w:val="24"/>
              </w:rPr>
              <w:t>technologinius</w:t>
            </w:r>
            <w:r>
              <w:rPr>
                <w:spacing w:val="1"/>
                <w:sz w:val="24"/>
              </w:rPr>
              <w:t xml:space="preserve"> </w:t>
            </w:r>
            <w:r>
              <w:rPr>
                <w:sz w:val="24"/>
              </w:rPr>
              <w:t>procesus,</w:t>
            </w:r>
            <w:r>
              <w:rPr>
                <w:spacing w:val="-57"/>
                <w:sz w:val="24"/>
              </w:rPr>
              <w:t xml:space="preserve"> </w:t>
            </w:r>
            <w:r>
              <w:rPr>
                <w:b/>
                <w:sz w:val="24"/>
              </w:rPr>
              <w:t>sukuria</w:t>
            </w:r>
            <w:r w:rsidR="006C6789">
              <w:rPr>
                <w:b/>
                <w:sz w:val="24"/>
              </w:rPr>
              <w:t xml:space="preserve"> </w:t>
            </w:r>
            <w:r>
              <w:rPr>
                <w:spacing w:val="-1"/>
                <w:sz w:val="24"/>
              </w:rPr>
              <w:t>suplanuotą</w:t>
            </w:r>
            <w:r w:rsidR="006C6789">
              <w:rPr>
                <w:spacing w:val="-1"/>
                <w:sz w:val="24"/>
              </w:rPr>
              <w:t xml:space="preserve"> </w:t>
            </w:r>
            <w:r>
              <w:rPr>
                <w:sz w:val="24"/>
              </w:rPr>
              <w:t>rezultatą.</w:t>
            </w:r>
          </w:p>
        </w:tc>
        <w:tc>
          <w:tcPr>
            <w:tcW w:w="4941" w:type="dxa"/>
          </w:tcPr>
          <w:p w14:paraId="151ACA8A" w14:textId="0164CFCB" w:rsidR="00E32DA6" w:rsidRDefault="00D2140D" w:rsidP="00E41776">
            <w:pPr>
              <w:pStyle w:val="TableParagraph"/>
              <w:spacing w:line="273" w:lineRule="exact"/>
              <w:ind w:left="10"/>
              <w:rPr>
                <w:sz w:val="24"/>
              </w:rPr>
            </w:pPr>
            <w:r>
              <w:rPr>
                <w:b/>
                <w:sz w:val="24"/>
              </w:rPr>
              <w:t>C3.</w:t>
            </w:r>
            <w:r>
              <w:rPr>
                <w:b/>
                <w:spacing w:val="62"/>
                <w:sz w:val="24"/>
              </w:rPr>
              <w:t xml:space="preserve"> </w:t>
            </w:r>
            <w:r>
              <w:rPr>
                <w:b/>
                <w:sz w:val="24"/>
              </w:rPr>
              <w:t>M</w:t>
            </w:r>
            <w:r>
              <w:rPr>
                <w:sz w:val="24"/>
              </w:rPr>
              <w:t>uilas</w:t>
            </w:r>
            <w:r>
              <w:rPr>
                <w:spacing w:val="71"/>
                <w:sz w:val="24"/>
              </w:rPr>
              <w:t xml:space="preserve"> </w:t>
            </w:r>
            <w:r>
              <w:rPr>
                <w:b/>
                <w:sz w:val="24"/>
              </w:rPr>
              <w:t>apveltas</w:t>
            </w:r>
            <w:r>
              <w:rPr>
                <w:b/>
                <w:spacing w:val="65"/>
                <w:sz w:val="24"/>
              </w:rPr>
              <w:t xml:space="preserve"> </w:t>
            </w:r>
            <w:r>
              <w:rPr>
                <w:sz w:val="24"/>
              </w:rPr>
              <w:t>su</w:t>
            </w:r>
            <w:r>
              <w:rPr>
                <w:spacing w:val="62"/>
                <w:sz w:val="24"/>
              </w:rPr>
              <w:t xml:space="preserve"> </w:t>
            </w:r>
            <w:r>
              <w:rPr>
                <w:sz w:val="24"/>
              </w:rPr>
              <w:t>vilna</w:t>
            </w:r>
            <w:r>
              <w:rPr>
                <w:spacing w:val="68"/>
                <w:sz w:val="24"/>
              </w:rPr>
              <w:t xml:space="preserve"> </w:t>
            </w:r>
            <w:r>
              <w:rPr>
                <w:sz w:val="24"/>
              </w:rPr>
              <w:t>ar</w:t>
            </w:r>
            <w:r>
              <w:rPr>
                <w:spacing w:val="69"/>
                <w:sz w:val="24"/>
              </w:rPr>
              <w:t xml:space="preserve"> </w:t>
            </w:r>
            <w:r>
              <w:rPr>
                <w:b/>
                <w:sz w:val="24"/>
              </w:rPr>
              <w:t>nuveltas</w:t>
            </w:r>
            <w:r>
              <w:rPr>
                <w:b/>
                <w:spacing w:val="65"/>
                <w:sz w:val="24"/>
              </w:rPr>
              <w:t xml:space="preserve"> </w:t>
            </w:r>
            <w:r>
              <w:rPr>
                <w:sz w:val="24"/>
              </w:rPr>
              <w:t>gaminys</w:t>
            </w:r>
            <w:r w:rsidR="00E41776">
              <w:rPr>
                <w:sz w:val="24"/>
              </w:rPr>
              <w:t xml:space="preserve"> </w:t>
            </w:r>
            <w:r>
              <w:rPr>
                <w:sz w:val="24"/>
              </w:rPr>
              <w:t>veliant</w:t>
            </w:r>
            <w:r>
              <w:rPr>
                <w:spacing w:val="-4"/>
                <w:sz w:val="24"/>
              </w:rPr>
              <w:t xml:space="preserve"> </w:t>
            </w:r>
            <w:r>
              <w:rPr>
                <w:sz w:val="24"/>
              </w:rPr>
              <w:t>vilną</w:t>
            </w:r>
            <w:r>
              <w:rPr>
                <w:spacing w:val="-4"/>
                <w:sz w:val="24"/>
              </w:rPr>
              <w:t xml:space="preserve"> </w:t>
            </w:r>
            <w:r>
              <w:rPr>
                <w:sz w:val="24"/>
              </w:rPr>
              <w:t>šlapiuoju</w:t>
            </w:r>
            <w:r>
              <w:rPr>
                <w:spacing w:val="-1"/>
                <w:sz w:val="24"/>
              </w:rPr>
              <w:t xml:space="preserve"> </w:t>
            </w:r>
            <w:r>
              <w:rPr>
                <w:sz w:val="24"/>
              </w:rPr>
              <w:t>būdu.</w:t>
            </w:r>
          </w:p>
        </w:tc>
      </w:tr>
      <w:tr w:rsidR="00E32DA6" w14:paraId="151ACA8D" w14:textId="77777777" w:rsidTr="006C6789">
        <w:trPr>
          <w:trHeight w:val="310"/>
        </w:trPr>
        <w:tc>
          <w:tcPr>
            <w:tcW w:w="10203" w:type="dxa"/>
            <w:gridSpan w:val="3"/>
            <w:shd w:val="clear" w:color="auto" w:fill="DEEAF6"/>
          </w:tcPr>
          <w:p w14:paraId="151ACA8C" w14:textId="77777777" w:rsidR="00E32DA6" w:rsidRDefault="00D2140D">
            <w:pPr>
              <w:pStyle w:val="TableParagraph"/>
              <w:spacing w:line="273" w:lineRule="exact"/>
              <w:ind w:left="10"/>
              <w:rPr>
                <w:b/>
                <w:sz w:val="24"/>
              </w:rPr>
            </w:pPr>
            <w:r>
              <w:rPr>
                <w:b/>
                <w:sz w:val="24"/>
              </w:rPr>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E32DA6" w14:paraId="151ACA93" w14:textId="77777777" w:rsidTr="00E41776">
        <w:trPr>
          <w:trHeight w:val="919"/>
        </w:trPr>
        <w:tc>
          <w:tcPr>
            <w:tcW w:w="2731" w:type="dxa"/>
          </w:tcPr>
          <w:p w14:paraId="151ACA8E" w14:textId="77777777" w:rsidR="00E32DA6" w:rsidRDefault="00D2140D">
            <w:pPr>
              <w:pStyle w:val="TableParagraph"/>
              <w:spacing w:line="268" w:lineRule="auto"/>
              <w:ind w:left="20" w:right="17" w:hanging="10"/>
              <w:jc w:val="both"/>
              <w:rPr>
                <w:sz w:val="24"/>
              </w:rPr>
            </w:pPr>
            <w:r>
              <w:rPr>
                <w:b/>
                <w:sz w:val="24"/>
              </w:rPr>
              <w:t>Į(</w:t>
            </w:r>
            <w:proofErr w:type="spellStart"/>
            <w:r>
              <w:rPr>
                <w:b/>
                <w:sz w:val="24"/>
              </w:rPr>
              <w:t>si</w:t>
            </w:r>
            <w:proofErr w:type="spellEnd"/>
            <w:r>
              <w:rPr>
                <w:b/>
                <w:sz w:val="24"/>
              </w:rPr>
              <w:t>)vertinti</w:t>
            </w:r>
            <w:r>
              <w:rPr>
                <w:b/>
                <w:spacing w:val="-10"/>
                <w:sz w:val="24"/>
              </w:rPr>
              <w:t xml:space="preserve"> </w:t>
            </w:r>
            <w:r>
              <w:rPr>
                <w:sz w:val="24"/>
              </w:rPr>
              <w:t>vėlimo</w:t>
            </w:r>
            <w:r>
              <w:rPr>
                <w:spacing w:val="-9"/>
                <w:sz w:val="24"/>
              </w:rPr>
              <w:t xml:space="preserve"> </w:t>
            </w:r>
            <w:r>
              <w:rPr>
                <w:sz w:val="24"/>
              </w:rPr>
              <w:t>procesą</w:t>
            </w:r>
            <w:r>
              <w:rPr>
                <w:spacing w:val="-57"/>
                <w:sz w:val="24"/>
              </w:rPr>
              <w:t xml:space="preserve"> </w:t>
            </w:r>
            <w:r>
              <w:rPr>
                <w:sz w:val="24"/>
              </w:rPr>
              <w:t>ir veltą gaminį, formuluoti</w:t>
            </w:r>
            <w:r>
              <w:rPr>
                <w:spacing w:val="1"/>
                <w:sz w:val="24"/>
              </w:rPr>
              <w:t xml:space="preserve"> </w:t>
            </w:r>
            <w:r>
              <w:rPr>
                <w:sz w:val="24"/>
              </w:rPr>
              <w:t>išvadas.</w:t>
            </w:r>
          </w:p>
        </w:tc>
        <w:tc>
          <w:tcPr>
            <w:tcW w:w="2531" w:type="dxa"/>
            <w:shd w:val="clear" w:color="auto" w:fill="DEEAF6"/>
          </w:tcPr>
          <w:p w14:paraId="151ACA90" w14:textId="686D7926" w:rsidR="00E32DA6" w:rsidRDefault="00D2140D" w:rsidP="00E41776">
            <w:pPr>
              <w:pStyle w:val="TableParagraph"/>
              <w:spacing w:line="268" w:lineRule="auto"/>
              <w:ind w:left="20" w:right="18" w:hanging="10"/>
              <w:jc w:val="both"/>
              <w:rPr>
                <w:sz w:val="24"/>
              </w:rPr>
            </w:pPr>
            <w:r>
              <w:rPr>
                <w:b/>
                <w:sz w:val="24"/>
              </w:rPr>
              <w:t>D2. Į(</w:t>
            </w:r>
            <w:proofErr w:type="spellStart"/>
            <w:r>
              <w:rPr>
                <w:b/>
                <w:sz w:val="24"/>
              </w:rPr>
              <w:t>si</w:t>
            </w:r>
            <w:proofErr w:type="spellEnd"/>
            <w:r>
              <w:rPr>
                <w:b/>
                <w:sz w:val="24"/>
              </w:rPr>
              <w:t xml:space="preserve">)vertina </w:t>
            </w:r>
            <w:r>
              <w:rPr>
                <w:sz w:val="24"/>
              </w:rPr>
              <w:t>procesus</w:t>
            </w:r>
            <w:r>
              <w:rPr>
                <w:spacing w:val="-57"/>
                <w:sz w:val="24"/>
              </w:rPr>
              <w:t xml:space="preserve"> </w:t>
            </w:r>
            <w:r>
              <w:rPr>
                <w:sz w:val="24"/>
              </w:rPr>
              <w:t>rezultatui</w:t>
            </w:r>
            <w:r>
              <w:rPr>
                <w:spacing w:val="1"/>
                <w:sz w:val="24"/>
              </w:rPr>
              <w:t xml:space="preserve"> </w:t>
            </w:r>
            <w:r>
              <w:rPr>
                <w:sz w:val="24"/>
              </w:rPr>
              <w:t>pasiekti,</w:t>
            </w:r>
            <w:r>
              <w:rPr>
                <w:spacing w:val="1"/>
                <w:sz w:val="24"/>
              </w:rPr>
              <w:t xml:space="preserve"> </w:t>
            </w:r>
            <w:r>
              <w:rPr>
                <w:sz w:val="24"/>
              </w:rPr>
              <w:t>jų</w:t>
            </w:r>
            <w:r>
              <w:rPr>
                <w:spacing w:val="1"/>
                <w:sz w:val="24"/>
              </w:rPr>
              <w:t xml:space="preserve"> </w:t>
            </w:r>
            <w:r>
              <w:rPr>
                <w:sz w:val="24"/>
              </w:rPr>
              <w:t>kokybę,</w:t>
            </w:r>
            <w:r>
              <w:rPr>
                <w:spacing w:val="48"/>
                <w:sz w:val="24"/>
              </w:rPr>
              <w:t xml:space="preserve"> </w:t>
            </w:r>
            <w:r>
              <w:rPr>
                <w:b/>
                <w:sz w:val="24"/>
              </w:rPr>
              <w:t>formuluoja</w:t>
            </w:r>
            <w:r w:rsidR="00E41776">
              <w:rPr>
                <w:b/>
                <w:sz w:val="24"/>
              </w:rPr>
              <w:t xml:space="preserve"> </w:t>
            </w:r>
            <w:r>
              <w:rPr>
                <w:sz w:val="24"/>
              </w:rPr>
              <w:t>išvadas.</w:t>
            </w:r>
          </w:p>
        </w:tc>
        <w:tc>
          <w:tcPr>
            <w:tcW w:w="4941" w:type="dxa"/>
          </w:tcPr>
          <w:p w14:paraId="151ACA92" w14:textId="7F702B10" w:rsidR="00E32DA6" w:rsidRDefault="00D2140D" w:rsidP="00E41776">
            <w:pPr>
              <w:pStyle w:val="TableParagraph"/>
              <w:spacing w:line="273" w:lineRule="exact"/>
              <w:ind w:left="10"/>
              <w:rPr>
                <w:sz w:val="24"/>
              </w:rPr>
            </w:pPr>
            <w:r>
              <w:rPr>
                <w:b/>
                <w:sz w:val="24"/>
              </w:rPr>
              <w:t>D2. Į(</w:t>
            </w:r>
            <w:proofErr w:type="spellStart"/>
            <w:r>
              <w:rPr>
                <w:b/>
                <w:sz w:val="24"/>
              </w:rPr>
              <w:t>si</w:t>
            </w:r>
            <w:proofErr w:type="spellEnd"/>
            <w:r>
              <w:rPr>
                <w:b/>
                <w:sz w:val="24"/>
              </w:rPr>
              <w:t xml:space="preserve">)vertinti </w:t>
            </w:r>
            <w:r>
              <w:rPr>
                <w:sz w:val="24"/>
              </w:rPr>
              <w:t xml:space="preserve">vėlimo procesai, </w:t>
            </w:r>
            <w:r>
              <w:rPr>
                <w:b/>
                <w:sz w:val="24"/>
              </w:rPr>
              <w:t>suformuluotos</w:t>
            </w:r>
            <w:r w:rsidR="00E41776">
              <w:rPr>
                <w:b/>
                <w:sz w:val="24"/>
              </w:rPr>
              <w:t xml:space="preserve"> </w:t>
            </w:r>
            <w:r>
              <w:rPr>
                <w:sz w:val="24"/>
              </w:rPr>
              <w:t>išvados.</w:t>
            </w:r>
          </w:p>
        </w:tc>
      </w:tr>
    </w:tbl>
    <w:p w14:paraId="151ACA94" w14:textId="77777777" w:rsidR="00E32DA6" w:rsidRDefault="00E32DA6">
      <w:pPr>
        <w:pStyle w:val="Pagrindinistekstas"/>
        <w:spacing w:before="11"/>
        <w:rPr>
          <w:i/>
          <w:sz w:val="17"/>
        </w:rPr>
      </w:pPr>
    </w:p>
    <w:p w14:paraId="151ACA95" w14:textId="77777777" w:rsidR="00E32DA6" w:rsidRDefault="00D2140D">
      <w:pPr>
        <w:pStyle w:val="Antrat4"/>
        <w:spacing w:before="90" w:after="18"/>
        <w:ind w:left="115"/>
      </w:pPr>
      <w:r>
        <w:t>Pasiekimų</w:t>
      </w:r>
      <w:r>
        <w:rPr>
          <w:spacing w:val="-4"/>
        </w:rPr>
        <w:t xml:space="preserve"> </w:t>
      </w:r>
      <w:r>
        <w:t>lygių</w:t>
      </w:r>
      <w:r>
        <w:rPr>
          <w:spacing w:val="-4"/>
        </w:rPr>
        <w:t xml:space="preserve"> </w:t>
      </w:r>
      <w:r>
        <w:t>požymiai:</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47"/>
        <w:gridCol w:w="1904"/>
        <w:gridCol w:w="2049"/>
        <w:gridCol w:w="1978"/>
        <w:gridCol w:w="1930"/>
      </w:tblGrid>
      <w:tr w:rsidR="00E32DA6" w14:paraId="151ACA9D" w14:textId="77777777" w:rsidTr="00A95272">
        <w:trPr>
          <w:trHeight w:val="625"/>
        </w:trPr>
        <w:tc>
          <w:tcPr>
            <w:tcW w:w="2347" w:type="dxa"/>
            <w:shd w:val="clear" w:color="auto" w:fill="F1F1F1"/>
          </w:tcPr>
          <w:p w14:paraId="151ACA96" w14:textId="77777777" w:rsidR="00E32DA6" w:rsidRDefault="00D2140D" w:rsidP="00E41776">
            <w:pPr>
              <w:pStyle w:val="TableParagraph"/>
              <w:tabs>
                <w:tab w:val="left" w:pos="1469"/>
              </w:tabs>
              <w:spacing w:before="1"/>
              <w:ind w:left="5"/>
              <w:rPr>
                <w:b/>
                <w:sz w:val="24"/>
              </w:rPr>
            </w:pPr>
            <w:r>
              <w:rPr>
                <w:b/>
                <w:sz w:val="24"/>
              </w:rPr>
              <w:t>Darbo</w:t>
            </w:r>
            <w:r w:rsidRPr="00E41776">
              <w:rPr>
                <w:b/>
                <w:sz w:val="24"/>
              </w:rPr>
              <w:t xml:space="preserve"> </w:t>
            </w:r>
            <w:r>
              <w:rPr>
                <w:b/>
                <w:sz w:val="24"/>
              </w:rPr>
              <w:t>etapai</w:t>
            </w:r>
          </w:p>
        </w:tc>
        <w:tc>
          <w:tcPr>
            <w:tcW w:w="1904" w:type="dxa"/>
            <w:shd w:val="clear" w:color="auto" w:fill="F1F1F1"/>
          </w:tcPr>
          <w:p w14:paraId="151ACA97" w14:textId="77777777" w:rsidR="00E32DA6" w:rsidRDefault="00D2140D" w:rsidP="00E41776">
            <w:pPr>
              <w:pStyle w:val="TableParagraph"/>
              <w:tabs>
                <w:tab w:val="left" w:pos="1469"/>
              </w:tabs>
              <w:spacing w:before="1"/>
              <w:ind w:left="5"/>
              <w:rPr>
                <w:b/>
                <w:sz w:val="24"/>
              </w:rPr>
            </w:pPr>
            <w:r>
              <w:rPr>
                <w:b/>
                <w:sz w:val="24"/>
              </w:rPr>
              <w:t>I</w:t>
            </w:r>
            <w:r w:rsidRPr="00E41776">
              <w:rPr>
                <w:b/>
                <w:sz w:val="24"/>
              </w:rPr>
              <w:t xml:space="preserve"> </w:t>
            </w:r>
            <w:r>
              <w:rPr>
                <w:b/>
                <w:sz w:val="24"/>
              </w:rPr>
              <w:t>lygis</w:t>
            </w:r>
            <w:r w:rsidRPr="00E41776">
              <w:rPr>
                <w:b/>
                <w:sz w:val="24"/>
              </w:rPr>
              <w:t xml:space="preserve"> </w:t>
            </w:r>
            <w:r>
              <w:rPr>
                <w:b/>
                <w:sz w:val="24"/>
              </w:rPr>
              <w:t>(</w:t>
            </w:r>
            <w:r w:rsidRPr="00E41776">
              <w:rPr>
                <w:b/>
                <w:sz w:val="24"/>
              </w:rPr>
              <w:t>slenkstinis</w:t>
            </w:r>
            <w:r>
              <w:rPr>
                <w:b/>
                <w:sz w:val="24"/>
              </w:rPr>
              <w:t>)</w:t>
            </w:r>
          </w:p>
        </w:tc>
        <w:tc>
          <w:tcPr>
            <w:tcW w:w="2049" w:type="dxa"/>
            <w:shd w:val="clear" w:color="auto" w:fill="F1F1F1"/>
          </w:tcPr>
          <w:p w14:paraId="151ACA98" w14:textId="4DBAF2D7" w:rsidR="00E32DA6" w:rsidRDefault="00D2140D" w:rsidP="00E41776">
            <w:pPr>
              <w:pStyle w:val="TableParagraph"/>
              <w:tabs>
                <w:tab w:val="left" w:pos="1469"/>
              </w:tabs>
              <w:spacing w:before="1"/>
              <w:ind w:left="5"/>
              <w:rPr>
                <w:b/>
                <w:sz w:val="24"/>
              </w:rPr>
            </w:pPr>
            <w:r>
              <w:rPr>
                <w:b/>
                <w:sz w:val="24"/>
              </w:rPr>
              <w:t>II</w:t>
            </w:r>
            <w:r w:rsidR="00E41776">
              <w:rPr>
                <w:b/>
                <w:sz w:val="24"/>
              </w:rPr>
              <w:t xml:space="preserve"> </w:t>
            </w:r>
            <w:r>
              <w:rPr>
                <w:b/>
                <w:sz w:val="24"/>
              </w:rPr>
              <w:t>lygis</w:t>
            </w:r>
          </w:p>
          <w:p w14:paraId="151ACA99" w14:textId="77777777" w:rsidR="00E32DA6" w:rsidRDefault="00D2140D" w:rsidP="00E41776">
            <w:pPr>
              <w:pStyle w:val="TableParagraph"/>
              <w:tabs>
                <w:tab w:val="left" w:pos="1469"/>
              </w:tabs>
              <w:spacing w:before="1"/>
              <w:ind w:left="5"/>
              <w:rPr>
                <w:b/>
                <w:sz w:val="24"/>
              </w:rPr>
            </w:pPr>
            <w:r>
              <w:rPr>
                <w:b/>
                <w:sz w:val="24"/>
              </w:rPr>
              <w:t>(</w:t>
            </w:r>
            <w:r w:rsidRPr="00E41776">
              <w:rPr>
                <w:b/>
                <w:sz w:val="24"/>
              </w:rPr>
              <w:t>patenkinamas</w:t>
            </w:r>
            <w:r>
              <w:rPr>
                <w:b/>
                <w:sz w:val="24"/>
              </w:rPr>
              <w:t>)</w:t>
            </w:r>
          </w:p>
        </w:tc>
        <w:tc>
          <w:tcPr>
            <w:tcW w:w="1978" w:type="dxa"/>
            <w:shd w:val="clear" w:color="auto" w:fill="F1F1F1"/>
          </w:tcPr>
          <w:p w14:paraId="151ACA9A" w14:textId="448E2FD6" w:rsidR="00E32DA6" w:rsidRDefault="00D2140D" w:rsidP="00E41776">
            <w:pPr>
              <w:pStyle w:val="TableParagraph"/>
              <w:tabs>
                <w:tab w:val="left" w:pos="1469"/>
              </w:tabs>
              <w:spacing w:before="1"/>
              <w:ind w:left="5"/>
              <w:rPr>
                <w:b/>
                <w:sz w:val="24"/>
              </w:rPr>
            </w:pPr>
            <w:r>
              <w:rPr>
                <w:b/>
                <w:sz w:val="24"/>
              </w:rPr>
              <w:t>III</w:t>
            </w:r>
            <w:r w:rsidR="00E41776">
              <w:rPr>
                <w:b/>
                <w:sz w:val="24"/>
              </w:rPr>
              <w:t xml:space="preserve"> </w:t>
            </w:r>
            <w:r>
              <w:rPr>
                <w:b/>
                <w:sz w:val="24"/>
              </w:rPr>
              <w:t>lygis</w:t>
            </w:r>
          </w:p>
          <w:p w14:paraId="151ACA9B" w14:textId="77777777" w:rsidR="00E32DA6" w:rsidRDefault="00D2140D" w:rsidP="00E41776">
            <w:pPr>
              <w:pStyle w:val="TableParagraph"/>
              <w:tabs>
                <w:tab w:val="left" w:pos="1469"/>
              </w:tabs>
              <w:spacing w:before="1"/>
              <w:ind w:left="5"/>
              <w:rPr>
                <w:b/>
                <w:sz w:val="24"/>
              </w:rPr>
            </w:pPr>
            <w:r>
              <w:rPr>
                <w:b/>
                <w:sz w:val="24"/>
              </w:rPr>
              <w:t>(</w:t>
            </w:r>
            <w:r w:rsidRPr="00E41776">
              <w:rPr>
                <w:b/>
                <w:sz w:val="24"/>
              </w:rPr>
              <w:t>pagrindinis</w:t>
            </w:r>
            <w:r>
              <w:rPr>
                <w:b/>
                <w:sz w:val="24"/>
              </w:rPr>
              <w:t>)</w:t>
            </w:r>
          </w:p>
        </w:tc>
        <w:tc>
          <w:tcPr>
            <w:tcW w:w="1930" w:type="dxa"/>
            <w:shd w:val="clear" w:color="auto" w:fill="F1F1F1"/>
          </w:tcPr>
          <w:p w14:paraId="151ACA9C" w14:textId="77777777" w:rsidR="00E32DA6" w:rsidRDefault="00D2140D" w:rsidP="00E41776">
            <w:pPr>
              <w:pStyle w:val="TableParagraph"/>
              <w:tabs>
                <w:tab w:val="left" w:pos="1469"/>
              </w:tabs>
              <w:spacing w:before="1"/>
              <w:ind w:left="5"/>
              <w:rPr>
                <w:b/>
                <w:sz w:val="24"/>
              </w:rPr>
            </w:pPr>
            <w:r>
              <w:rPr>
                <w:b/>
                <w:sz w:val="24"/>
              </w:rPr>
              <w:t>IV</w:t>
            </w:r>
            <w:r w:rsidRPr="00E41776">
              <w:rPr>
                <w:b/>
                <w:sz w:val="24"/>
              </w:rPr>
              <w:t xml:space="preserve"> </w:t>
            </w:r>
            <w:r>
              <w:rPr>
                <w:b/>
                <w:sz w:val="24"/>
              </w:rPr>
              <w:t>lygis</w:t>
            </w:r>
            <w:r w:rsidRPr="00E41776">
              <w:rPr>
                <w:b/>
                <w:sz w:val="24"/>
              </w:rPr>
              <w:t xml:space="preserve"> </w:t>
            </w:r>
            <w:r>
              <w:rPr>
                <w:b/>
                <w:sz w:val="24"/>
              </w:rPr>
              <w:t>(</w:t>
            </w:r>
            <w:r w:rsidRPr="00E41776">
              <w:rPr>
                <w:b/>
                <w:sz w:val="24"/>
              </w:rPr>
              <w:t>aukštesnysis</w:t>
            </w:r>
            <w:r>
              <w:rPr>
                <w:b/>
                <w:sz w:val="24"/>
              </w:rPr>
              <w:t>)</w:t>
            </w:r>
          </w:p>
        </w:tc>
      </w:tr>
      <w:tr w:rsidR="00E32DA6" w14:paraId="151ACA9F" w14:textId="77777777" w:rsidTr="00A95272">
        <w:trPr>
          <w:trHeight w:val="315"/>
        </w:trPr>
        <w:tc>
          <w:tcPr>
            <w:tcW w:w="10208" w:type="dxa"/>
            <w:gridSpan w:val="5"/>
            <w:shd w:val="clear" w:color="auto" w:fill="F3E1FD"/>
          </w:tcPr>
          <w:p w14:paraId="151ACA9E" w14:textId="77777777" w:rsidR="00E32DA6" w:rsidRDefault="00D2140D">
            <w:pPr>
              <w:pStyle w:val="TableParagraph"/>
              <w:spacing w:before="1"/>
              <w:ind w:left="10"/>
              <w:rPr>
                <w:b/>
                <w:sz w:val="24"/>
              </w:rPr>
            </w:pPr>
            <w:r>
              <w:rPr>
                <w:b/>
                <w:sz w:val="24"/>
              </w:rPr>
              <w:t>C.</w:t>
            </w:r>
            <w:r>
              <w:rPr>
                <w:b/>
                <w:spacing w:val="-2"/>
                <w:sz w:val="24"/>
              </w:rPr>
              <w:t xml:space="preserve"> </w:t>
            </w:r>
            <w:r>
              <w:rPr>
                <w:b/>
                <w:sz w:val="24"/>
              </w:rPr>
              <w:t>Sprendimo</w:t>
            </w:r>
            <w:r>
              <w:rPr>
                <w:b/>
                <w:spacing w:val="-2"/>
                <w:sz w:val="24"/>
              </w:rPr>
              <w:t xml:space="preserve"> </w:t>
            </w:r>
            <w:r>
              <w:rPr>
                <w:b/>
                <w:sz w:val="24"/>
              </w:rPr>
              <w:t>įgyvendinimas</w:t>
            </w:r>
            <w:r>
              <w:rPr>
                <w:b/>
                <w:spacing w:val="-1"/>
                <w:sz w:val="24"/>
              </w:rPr>
              <w:t xml:space="preserve"> </w:t>
            </w:r>
            <w:r>
              <w:rPr>
                <w:b/>
                <w:sz w:val="24"/>
              </w:rPr>
              <w:t>ar</w:t>
            </w:r>
            <w:r>
              <w:rPr>
                <w:b/>
                <w:spacing w:val="-3"/>
                <w:sz w:val="24"/>
              </w:rPr>
              <w:t xml:space="preserve"> </w:t>
            </w:r>
            <w:proofErr w:type="spellStart"/>
            <w:r>
              <w:rPr>
                <w:b/>
                <w:sz w:val="24"/>
              </w:rPr>
              <w:t>prototipavimas</w:t>
            </w:r>
            <w:proofErr w:type="spellEnd"/>
            <w:r>
              <w:rPr>
                <w:b/>
                <w:sz w:val="24"/>
              </w:rPr>
              <w:t>.</w:t>
            </w:r>
          </w:p>
        </w:tc>
      </w:tr>
      <w:tr w:rsidR="006C6789" w14:paraId="151ACAA5" w14:textId="77777777" w:rsidTr="00A95272">
        <w:trPr>
          <w:trHeight w:val="1200"/>
        </w:trPr>
        <w:tc>
          <w:tcPr>
            <w:tcW w:w="2347" w:type="dxa"/>
            <w:shd w:val="clear" w:color="auto" w:fill="F4E6FD"/>
          </w:tcPr>
          <w:p w14:paraId="3076926B" w14:textId="77777777" w:rsidR="006C6789" w:rsidRDefault="006C6789">
            <w:pPr>
              <w:pStyle w:val="TableParagraph"/>
              <w:spacing w:before="1" w:line="276" w:lineRule="exact"/>
              <w:ind w:left="10"/>
              <w:rPr>
                <w:sz w:val="24"/>
              </w:rPr>
            </w:pPr>
            <w:r>
              <w:rPr>
                <w:b/>
                <w:sz w:val="24"/>
              </w:rPr>
              <w:t>C1.</w:t>
            </w:r>
            <w:r>
              <w:rPr>
                <w:b/>
                <w:spacing w:val="69"/>
                <w:sz w:val="24"/>
              </w:rPr>
              <w:t xml:space="preserve"> </w:t>
            </w:r>
            <w:r>
              <w:rPr>
                <w:b/>
                <w:sz w:val="24"/>
              </w:rPr>
              <w:t>Apibūdina</w:t>
            </w:r>
            <w:r>
              <w:rPr>
                <w:b/>
                <w:spacing w:val="71"/>
                <w:sz w:val="24"/>
              </w:rPr>
              <w:t xml:space="preserve"> </w:t>
            </w:r>
            <w:r>
              <w:rPr>
                <w:sz w:val="24"/>
              </w:rPr>
              <w:t>vilnos</w:t>
            </w:r>
          </w:p>
          <w:p w14:paraId="151ACAA0" w14:textId="67F63F34" w:rsidR="006C6789" w:rsidRDefault="006C6789" w:rsidP="006C6789">
            <w:pPr>
              <w:pStyle w:val="TableParagraph"/>
              <w:tabs>
                <w:tab w:val="left" w:pos="1589"/>
              </w:tabs>
              <w:spacing w:before="9"/>
              <w:ind w:left="20"/>
              <w:rPr>
                <w:sz w:val="24"/>
              </w:rPr>
            </w:pPr>
            <w:r>
              <w:rPr>
                <w:sz w:val="24"/>
              </w:rPr>
              <w:t xml:space="preserve">pluoštą, karšinį, sluoksną </w:t>
            </w:r>
            <w:r>
              <w:rPr>
                <w:i/>
                <w:sz w:val="24"/>
              </w:rPr>
              <w:t>(kvapas, paviršiaus tekstūra, struktūra, svoris, spalvos).</w:t>
            </w:r>
          </w:p>
        </w:tc>
        <w:tc>
          <w:tcPr>
            <w:tcW w:w="1904" w:type="dxa"/>
          </w:tcPr>
          <w:p w14:paraId="151ACAA1" w14:textId="47C4805D" w:rsidR="006C6789" w:rsidRDefault="006C6789" w:rsidP="006C6789">
            <w:pPr>
              <w:pStyle w:val="TableParagraph"/>
              <w:tabs>
                <w:tab w:val="left" w:pos="1344"/>
              </w:tabs>
              <w:spacing w:before="1" w:line="276" w:lineRule="exact"/>
              <w:ind w:left="5"/>
              <w:rPr>
                <w:sz w:val="24"/>
              </w:rPr>
            </w:pPr>
            <w:r>
              <w:rPr>
                <w:sz w:val="24"/>
              </w:rPr>
              <w:t>Apibūdina vilnos pluoštą, karšinį, sluoksną pagal</w:t>
            </w:r>
            <w:r>
              <w:rPr>
                <w:sz w:val="24"/>
              </w:rPr>
              <w:tab/>
              <w:t xml:space="preserve"> 1 savybę.</w:t>
            </w:r>
          </w:p>
        </w:tc>
        <w:tc>
          <w:tcPr>
            <w:tcW w:w="2049" w:type="dxa"/>
          </w:tcPr>
          <w:p w14:paraId="151ACAA2" w14:textId="67BE9A48" w:rsidR="006C6789" w:rsidRDefault="006C6789" w:rsidP="006F31AB">
            <w:pPr>
              <w:pStyle w:val="TableParagraph"/>
              <w:spacing w:before="1" w:line="276" w:lineRule="exact"/>
              <w:ind w:left="5"/>
              <w:rPr>
                <w:sz w:val="24"/>
              </w:rPr>
            </w:pPr>
            <w:r>
              <w:rPr>
                <w:sz w:val="24"/>
              </w:rPr>
              <w:t>Apibūdina</w:t>
            </w:r>
            <w:r>
              <w:rPr>
                <w:spacing w:val="113"/>
                <w:sz w:val="24"/>
              </w:rPr>
              <w:t xml:space="preserve"> </w:t>
            </w:r>
            <w:r>
              <w:rPr>
                <w:sz w:val="24"/>
              </w:rPr>
              <w:t>turimus</w:t>
            </w:r>
            <w:r w:rsidR="006F31AB">
              <w:rPr>
                <w:sz w:val="24"/>
              </w:rPr>
              <w:t xml:space="preserve"> </w:t>
            </w:r>
            <w:r>
              <w:rPr>
                <w:sz w:val="24"/>
              </w:rPr>
              <w:t>vilnos pluoštus, karšinį, sluoksną pagal</w:t>
            </w:r>
            <w:r>
              <w:rPr>
                <w:spacing w:val="-4"/>
                <w:sz w:val="24"/>
              </w:rPr>
              <w:t xml:space="preserve"> </w:t>
            </w:r>
            <w:r>
              <w:rPr>
                <w:sz w:val="24"/>
              </w:rPr>
              <w:t>2</w:t>
            </w:r>
            <w:r>
              <w:rPr>
                <w:spacing w:val="-2"/>
                <w:sz w:val="24"/>
              </w:rPr>
              <w:t xml:space="preserve"> </w:t>
            </w:r>
            <w:r>
              <w:rPr>
                <w:sz w:val="24"/>
              </w:rPr>
              <w:t>savybes.</w:t>
            </w:r>
          </w:p>
        </w:tc>
        <w:tc>
          <w:tcPr>
            <w:tcW w:w="1978" w:type="dxa"/>
          </w:tcPr>
          <w:p w14:paraId="4EE213F6" w14:textId="77777777" w:rsidR="006C6789" w:rsidRDefault="006C6789">
            <w:pPr>
              <w:pStyle w:val="TableParagraph"/>
              <w:spacing w:before="1" w:line="276" w:lineRule="exact"/>
              <w:ind w:left="5"/>
              <w:rPr>
                <w:sz w:val="24"/>
              </w:rPr>
            </w:pPr>
            <w:r>
              <w:rPr>
                <w:sz w:val="24"/>
              </w:rPr>
              <w:t>Apibūdina</w:t>
            </w:r>
            <w:r>
              <w:rPr>
                <w:spacing w:val="113"/>
                <w:sz w:val="24"/>
              </w:rPr>
              <w:t xml:space="preserve"> </w:t>
            </w:r>
            <w:r>
              <w:rPr>
                <w:sz w:val="24"/>
              </w:rPr>
              <w:t>turimus</w:t>
            </w:r>
          </w:p>
          <w:p w14:paraId="151ACAA3" w14:textId="40C54802" w:rsidR="006C6789" w:rsidRDefault="006C6789" w:rsidP="006C6789">
            <w:pPr>
              <w:pStyle w:val="TableParagraph"/>
              <w:tabs>
                <w:tab w:val="left" w:pos="1089"/>
              </w:tabs>
              <w:spacing w:before="9"/>
              <w:ind w:left="15"/>
              <w:rPr>
                <w:sz w:val="24"/>
              </w:rPr>
            </w:pPr>
            <w:r>
              <w:rPr>
                <w:sz w:val="24"/>
              </w:rPr>
              <w:t>vilnos pluoštus, karšinį, sluoksną pagal</w:t>
            </w:r>
            <w:r>
              <w:rPr>
                <w:spacing w:val="-5"/>
                <w:sz w:val="24"/>
              </w:rPr>
              <w:t xml:space="preserve"> </w:t>
            </w:r>
            <w:r>
              <w:rPr>
                <w:sz w:val="24"/>
              </w:rPr>
              <w:t>3 savybes.</w:t>
            </w:r>
          </w:p>
        </w:tc>
        <w:tc>
          <w:tcPr>
            <w:tcW w:w="1930" w:type="dxa"/>
          </w:tcPr>
          <w:p w14:paraId="151ACAA4" w14:textId="3072E8AF" w:rsidR="006C6789" w:rsidRDefault="006C6789" w:rsidP="006C6789">
            <w:pPr>
              <w:pStyle w:val="TableParagraph"/>
              <w:tabs>
                <w:tab w:val="left" w:pos="1570"/>
              </w:tabs>
              <w:spacing w:before="1" w:line="276" w:lineRule="exact"/>
              <w:ind w:left="5"/>
              <w:rPr>
                <w:sz w:val="24"/>
              </w:rPr>
            </w:pPr>
            <w:r>
              <w:rPr>
                <w:sz w:val="24"/>
              </w:rPr>
              <w:t>Apibūdina turimus vilnos</w:t>
            </w:r>
            <w:r>
              <w:rPr>
                <w:spacing w:val="3"/>
                <w:sz w:val="24"/>
              </w:rPr>
              <w:t xml:space="preserve"> </w:t>
            </w:r>
            <w:r>
              <w:rPr>
                <w:sz w:val="24"/>
              </w:rPr>
              <w:t>pluoštus,</w:t>
            </w:r>
            <w:r>
              <w:rPr>
                <w:spacing w:val="1"/>
                <w:sz w:val="24"/>
              </w:rPr>
              <w:t xml:space="preserve"> </w:t>
            </w:r>
            <w:r>
              <w:rPr>
                <w:sz w:val="24"/>
              </w:rPr>
              <w:t>karšinį, sluoksną pagal 4 savybes.</w:t>
            </w:r>
          </w:p>
        </w:tc>
      </w:tr>
      <w:tr w:rsidR="006C6789" w14:paraId="151ACAC9" w14:textId="77777777" w:rsidTr="00E847A8">
        <w:trPr>
          <w:trHeight w:val="111"/>
        </w:trPr>
        <w:tc>
          <w:tcPr>
            <w:tcW w:w="2347" w:type="dxa"/>
            <w:shd w:val="clear" w:color="auto" w:fill="F4E6FD"/>
          </w:tcPr>
          <w:p w14:paraId="03C866A8" w14:textId="08C2AD48" w:rsidR="006C6789" w:rsidRDefault="006C6789" w:rsidP="006C6789">
            <w:pPr>
              <w:pStyle w:val="TableParagraph"/>
              <w:spacing w:before="1"/>
              <w:ind w:left="10"/>
              <w:rPr>
                <w:i/>
                <w:sz w:val="24"/>
              </w:rPr>
            </w:pPr>
            <w:r>
              <w:rPr>
                <w:b/>
                <w:sz w:val="24"/>
              </w:rPr>
              <w:t>C1.</w:t>
            </w:r>
            <w:r>
              <w:rPr>
                <w:b/>
                <w:spacing w:val="81"/>
                <w:sz w:val="24"/>
              </w:rPr>
              <w:t xml:space="preserve"> </w:t>
            </w:r>
            <w:r>
              <w:rPr>
                <w:b/>
                <w:sz w:val="24"/>
              </w:rPr>
              <w:t>Apibūdina</w:t>
            </w:r>
            <w:r>
              <w:rPr>
                <w:b/>
                <w:spacing w:val="82"/>
                <w:sz w:val="24"/>
              </w:rPr>
              <w:t xml:space="preserve"> </w:t>
            </w:r>
            <w:r>
              <w:rPr>
                <w:sz w:val="24"/>
              </w:rPr>
              <w:t>muilo apvėlimui</w:t>
            </w:r>
            <w:r>
              <w:rPr>
                <w:spacing w:val="84"/>
                <w:sz w:val="24"/>
              </w:rPr>
              <w:t xml:space="preserve"> </w:t>
            </w:r>
            <w:r>
              <w:rPr>
                <w:sz w:val="24"/>
              </w:rPr>
              <w:t>su</w:t>
            </w:r>
            <w:r>
              <w:rPr>
                <w:spacing w:val="86"/>
                <w:sz w:val="24"/>
              </w:rPr>
              <w:t xml:space="preserve"> </w:t>
            </w:r>
            <w:r>
              <w:rPr>
                <w:sz w:val="24"/>
              </w:rPr>
              <w:t>vilna</w:t>
            </w:r>
            <w:r>
              <w:rPr>
                <w:spacing w:val="85"/>
                <w:sz w:val="24"/>
              </w:rPr>
              <w:t xml:space="preserve"> </w:t>
            </w:r>
            <w:r>
              <w:rPr>
                <w:sz w:val="24"/>
              </w:rPr>
              <w:t>ar šlapiam</w:t>
            </w:r>
            <w:r>
              <w:rPr>
                <w:spacing w:val="43"/>
                <w:sz w:val="24"/>
              </w:rPr>
              <w:t xml:space="preserve"> </w:t>
            </w:r>
            <w:r>
              <w:rPr>
                <w:sz w:val="24"/>
              </w:rPr>
              <w:t>vilnos</w:t>
            </w:r>
            <w:r>
              <w:rPr>
                <w:spacing w:val="47"/>
                <w:sz w:val="24"/>
              </w:rPr>
              <w:t xml:space="preserve"> </w:t>
            </w:r>
            <w:r>
              <w:rPr>
                <w:sz w:val="24"/>
              </w:rPr>
              <w:t>vėlimui reikalingas</w:t>
            </w:r>
            <w:r>
              <w:rPr>
                <w:spacing w:val="92"/>
                <w:sz w:val="24"/>
              </w:rPr>
              <w:t xml:space="preserve"> </w:t>
            </w:r>
            <w:r>
              <w:rPr>
                <w:sz w:val="24"/>
              </w:rPr>
              <w:t>medžiagas, priemones, indus, galimas</w:t>
            </w:r>
            <w:r>
              <w:rPr>
                <w:spacing w:val="30"/>
                <w:sz w:val="24"/>
              </w:rPr>
              <w:t xml:space="preserve"> </w:t>
            </w:r>
            <w:r>
              <w:rPr>
                <w:sz w:val="24"/>
              </w:rPr>
              <w:t>jų</w:t>
            </w:r>
            <w:r>
              <w:rPr>
                <w:spacing w:val="34"/>
                <w:sz w:val="24"/>
              </w:rPr>
              <w:t xml:space="preserve"> </w:t>
            </w:r>
            <w:r>
              <w:rPr>
                <w:sz w:val="24"/>
              </w:rPr>
              <w:t>alternatyvas (pvz.</w:t>
            </w:r>
            <w:r>
              <w:rPr>
                <w:spacing w:val="111"/>
                <w:sz w:val="24"/>
              </w:rPr>
              <w:t xml:space="preserve"> </w:t>
            </w:r>
            <w:r>
              <w:rPr>
                <w:i/>
                <w:sz w:val="24"/>
              </w:rPr>
              <w:t>neperšlampamas</w:t>
            </w:r>
          </w:p>
          <w:p w14:paraId="1AD77946" w14:textId="03864D45" w:rsidR="006C6789" w:rsidRDefault="006C6789" w:rsidP="006C6789">
            <w:pPr>
              <w:pStyle w:val="TableParagraph"/>
              <w:tabs>
                <w:tab w:val="left" w:pos="1709"/>
              </w:tabs>
              <w:spacing w:before="12"/>
              <w:ind w:left="20"/>
              <w:rPr>
                <w:i/>
                <w:sz w:val="24"/>
              </w:rPr>
            </w:pPr>
            <w:r>
              <w:rPr>
                <w:i/>
                <w:sz w:val="24"/>
              </w:rPr>
              <w:t>užtiesalas stalui, dubuo,</w:t>
            </w:r>
            <w:r>
              <w:rPr>
                <w:i/>
                <w:spacing w:val="22"/>
                <w:sz w:val="24"/>
              </w:rPr>
              <w:t xml:space="preserve"> </w:t>
            </w:r>
            <w:r>
              <w:rPr>
                <w:i/>
                <w:sz w:val="24"/>
              </w:rPr>
              <w:t>karštas</w:t>
            </w:r>
            <w:r>
              <w:rPr>
                <w:i/>
                <w:spacing w:val="24"/>
                <w:sz w:val="24"/>
              </w:rPr>
              <w:t xml:space="preserve"> </w:t>
            </w:r>
            <w:r>
              <w:rPr>
                <w:i/>
                <w:sz w:val="24"/>
              </w:rPr>
              <w:t>vanduo,</w:t>
            </w:r>
          </w:p>
          <w:p w14:paraId="5589410F" w14:textId="610B226B" w:rsidR="006C6789" w:rsidRDefault="006C6789" w:rsidP="006C6789">
            <w:pPr>
              <w:pStyle w:val="TableParagraph"/>
              <w:tabs>
                <w:tab w:val="left" w:pos="1534"/>
              </w:tabs>
              <w:spacing w:before="12" w:line="276" w:lineRule="exact"/>
              <w:ind w:left="20"/>
              <w:rPr>
                <w:i/>
                <w:sz w:val="24"/>
              </w:rPr>
            </w:pPr>
            <w:r>
              <w:rPr>
                <w:i/>
                <w:sz w:val="24"/>
              </w:rPr>
              <w:t>muilas, tinklinis audinys</w:t>
            </w:r>
            <w:r>
              <w:rPr>
                <w:i/>
                <w:spacing w:val="112"/>
                <w:sz w:val="24"/>
              </w:rPr>
              <w:t xml:space="preserve"> </w:t>
            </w:r>
            <w:r>
              <w:rPr>
                <w:i/>
                <w:sz w:val="24"/>
              </w:rPr>
              <w:t>ar</w:t>
            </w:r>
            <w:r>
              <w:rPr>
                <w:i/>
                <w:spacing w:val="113"/>
                <w:sz w:val="24"/>
              </w:rPr>
              <w:t xml:space="preserve"> </w:t>
            </w:r>
            <w:r>
              <w:rPr>
                <w:i/>
                <w:sz w:val="24"/>
              </w:rPr>
              <w:t>kaproninė</w:t>
            </w:r>
          </w:p>
          <w:p w14:paraId="151ACAC4" w14:textId="76A08EB6" w:rsidR="006C6789" w:rsidRDefault="006C6789" w:rsidP="009B23DB">
            <w:pPr>
              <w:pStyle w:val="TableParagraph"/>
              <w:tabs>
                <w:tab w:val="left" w:pos="1729"/>
              </w:tabs>
              <w:spacing w:before="12"/>
              <w:ind w:left="20"/>
              <w:rPr>
                <w:sz w:val="24"/>
              </w:rPr>
            </w:pPr>
            <w:r>
              <w:rPr>
                <w:i/>
                <w:sz w:val="24"/>
              </w:rPr>
              <w:t>kojinė, vilnos karšinys/sluoksn</w:t>
            </w:r>
            <w:r w:rsidR="009B23DB">
              <w:rPr>
                <w:i/>
                <w:sz w:val="24"/>
              </w:rPr>
              <w:t>i</w:t>
            </w:r>
            <w:r>
              <w:rPr>
                <w:i/>
                <w:sz w:val="24"/>
              </w:rPr>
              <w:t>a</w:t>
            </w:r>
            <w:r w:rsidR="009B23DB">
              <w:rPr>
                <w:i/>
                <w:sz w:val="24"/>
              </w:rPr>
              <w:t xml:space="preserve">i </w:t>
            </w:r>
            <w:r>
              <w:rPr>
                <w:i/>
                <w:sz w:val="24"/>
              </w:rPr>
              <w:t>i</w:t>
            </w:r>
            <w:r w:rsidR="009B23DB">
              <w:rPr>
                <w:i/>
                <w:sz w:val="24"/>
              </w:rPr>
              <w:t xml:space="preserve">r </w:t>
            </w:r>
            <w:r>
              <w:rPr>
                <w:i/>
                <w:sz w:val="24"/>
              </w:rPr>
              <w:t>pan.).</w:t>
            </w:r>
          </w:p>
        </w:tc>
        <w:tc>
          <w:tcPr>
            <w:tcW w:w="1904" w:type="dxa"/>
          </w:tcPr>
          <w:p w14:paraId="151ACAC5" w14:textId="0FE0063C" w:rsidR="006C6789" w:rsidRDefault="006C6789" w:rsidP="009B23DB">
            <w:pPr>
              <w:pStyle w:val="TableParagraph"/>
              <w:tabs>
                <w:tab w:val="left" w:pos="1369"/>
              </w:tabs>
              <w:spacing w:before="1"/>
              <w:ind w:left="5"/>
              <w:rPr>
                <w:sz w:val="24"/>
              </w:rPr>
            </w:pPr>
            <w:r>
              <w:rPr>
                <w:sz w:val="24"/>
              </w:rPr>
              <w:t>Apibūdina</w:t>
            </w:r>
            <w:r w:rsidR="009B23DB">
              <w:rPr>
                <w:sz w:val="24"/>
              </w:rPr>
              <w:t xml:space="preserve"> </w:t>
            </w:r>
            <w:r>
              <w:rPr>
                <w:sz w:val="24"/>
              </w:rPr>
              <w:t>muilo</w:t>
            </w:r>
            <w:r w:rsidR="009B23DB">
              <w:rPr>
                <w:sz w:val="24"/>
              </w:rPr>
              <w:t xml:space="preserve"> </w:t>
            </w:r>
            <w:r>
              <w:rPr>
                <w:sz w:val="24"/>
              </w:rPr>
              <w:t>apvėlimui</w:t>
            </w:r>
            <w:r>
              <w:rPr>
                <w:spacing w:val="66"/>
                <w:sz w:val="24"/>
              </w:rPr>
              <w:t xml:space="preserve"> </w:t>
            </w:r>
            <w:r>
              <w:rPr>
                <w:sz w:val="24"/>
              </w:rPr>
              <w:t>su</w:t>
            </w:r>
            <w:r>
              <w:rPr>
                <w:spacing w:val="72"/>
                <w:sz w:val="24"/>
              </w:rPr>
              <w:t xml:space="preserve"> </w:t>
            </w:r>
            <w:r>
              <w:rPr>
                <w:sz w:val="24"/>
              </w:rPr>
              <w:t>vilna</w:t>
            </w:r>
            <w:r w:rsidR="009B23DB">
              <w:rPr>
                <w:sz w:val="24"/>
              </w:rPr>
              <w:t xml:space="preserve"> </w:t>
            </w:r>
            <w:r>
              <w:rPr>
                <w:sz w:val="24"/>
              </w:rPr>
              <w:t>ar šlapiam vilnos</w:t>
            </w:r>
            <w:r w:rsidR="009B23DB">
              <w:rPr>
                <w:sz w:val="24"/>
              </w:rPr>
              <w:t xml:space="preserve"> </w:t>
            </w:r>
            <w:r>
              <w:rPr>
                <w:sz w:val="24"/>
              </w:rPr>
              <w:t>vėlimui</w:t>
            </w:r>
            <w:r>
              <w:rPr>
                <w:spacing w:val="63"/>
                <w:sz w:val="24"/>
              </w:rPr>
              <w:t xml:space="preserve"> </w:t>
            </w:r>
            <w:r>
              <w:rPr>
                <w:sz w:val="24"/>
              </w:rPr>
              <w:t>reikalingas</w:t>
            </w:r>
            <w:r w:rsidR="009B23DB">
              <w:rPr>
                <w:sz w:val="24"/>
              </w:rPr>
              <w:t xml:space="preserve"> </w:t>
            </w:r>
            <w:r>
              <w:rPr>
                <w:sz w:val="24"/>
              </w:rPr>
              <w:t>medžiagas,</w:t>
            </w:r>
            <w:r w:rsidR="009B23DB">
              <w:rPr>
                <w:sz w:val="24"/>
              </w:rPr>
              <w:t xml:space="preserve"> </w:t>
            </w:r>
            <w:r>
              <w:rPr>
                <w:sz w:val="24"/>
              </w:rPr>
              <w:t>priemones,</w:t>
            </w:r>
            <w:r w:rsidR="009B23DB">
              <w:rPr>
                <w:sz w:val="24"/>
              </w:rPr>
              <w:t xml:space="preserve"> </w:t>
            </w:r>
            <w:r>
              <w:rPr>
                <w:sz w:val="24"/>
              </w:rPr>
              <w:t>indus</w:t>
            </w:r>
            <w:r w:rsidR="009B23DB">
              <w:rPr>
                <w:sz w:val="24"/>
              </w:rPr>
              <w:t xml:space="preserve"> </w:t>
            </w:r>
            <w:r>
              <w:rPr>
                <w:sz w:val="24"/>
              </w:rPr>
              <w:t>(2).</w:t>
            </w:r>
          </w:p>
        </w:tc>
        <w:tc>
          <w:tcPr>
            <w:tcW w:w="2049" w:type="dxa"/>
          </w:tcPr>
          <w:p w14:paraId="151ACAC6" w14:textId="313ADFFD" w:rsidR="006C6789" w:rsidRDefault="006C6789" w:rsidP="009B23DB">
            <w:pPr>
              <w:pStyle w:val="TableParagraph"/>
              <w:tabs>
                <w:tab w:val="left" w:pos="1369"/>
              </w:tabs>
              <w:spacing w:before="1"/>
              <w:ind w:left="5"/>
              <w:rPr>
                <w:sz w:val="24"/>
              </w:rPr>
            </w:pPr>
            <w:r>
              <w:rPr>
                <w:sz w:val="24"/>
              </w:rPr>
              <w:t>Apibūdina</w:t>
            </w:r>
            <w:r w:rsidR="009B23DB">
              <w:rPr>
                <w:sz w:val="24"/>
              </w:rPr>
              <w:t xml:space="preserve"> </w:t>
            </w:r>
            <w:r>
              <w:rPr>
                <w:sz w:val="24"/>
              </w:rPr>
              <w:t>muilo</w:t>
            </w:r>
            <w:r w:rsidR="009B23DB">
              <w:rPr>
                <w:sz w:val="24"/>
              </w:rPr>
              <w:t xml:space="preserve"> </w:t>
            </w:r>
            <w:r>
              <w:rPr>
                <w:sz w:val="24"/>
              </w:rPr>
              <w:t>apvėlimui</w:t>
            </w:r>
            <w:r>
              <w:rPr>
                <w:spacing w:val="66"/>
                <w:sz w:val="24"/>
              </w:rPr>
              <w:t xml:space="preserve"> </w:t>
            </w:r>
            <w:r>
              <w:rPr>
                <w:sz w:val="24"/>
              </w:rPr>
              <w:t>su</w:t>
            </w:r>
            <w:r>
              <w:rPr>
                <w:spacing w:val="72"/>
                <w:sz w:val="24"/>
              </w:rPr>
              <w:t xml:space="preserve"> </w:t>
            </w:r>
            <w:r>
              <w:rPr>
                <w:sz w:val="24"/>
              </w:rPr>
              <w:t>vilna</w:t>
            </w:r>
            <w:r w:rsidR="009B23DB">
              <w:rPr>
                <w:sz w:val="24"/>
              </w:rPr>
              <w:t xml:space="preserve"> </w:t>
            </w:r>
            <w:r>
              <w:rPr>
                <w:sz w:val="24"/>
              </w:rPr>
              <w:t>ar šlapiam vilnos</w:t>
            </w:r>
            <w:r w:rsidR="009B23DB">
              <w:rPr>
                <w:sz w:val="24"/>
              </w:rPr>
              <w:t xml:space="preserve"> </w:t>
            </w:r>
            <w:r>
              <w:rPr>
                <w:sz w:val="24"/>
              </w:rPr>
              <w:t>vėlimui</w:t>
            </w:r>
            <w:r>
              <w:rPr>
                <w:spacing w:val="63"/>
                <w:sz w:val="24"/>
              </w:rPr>
              <w:t xml:space="preserve"> </w:t>
            </w:r>
            <w:r>
              <w:rPr>
                <w:sz w:val="24"/>
              </w:rPr>
              <w:t>reikalingas</w:t>
            </w:r>
            <w:r w:rsidR="009B23DB">
              <w:rPr>
                <w:sz w:val="24"/>
              </w:rPr>
              <w:t xml:space="preserve"> </w:t>
            </w:r>
            <w:r>
              <w:rPr>
                <w:sz w:val="24"/>
              </w:rPr>
              <w:t>medžiagas,</w:t>
            </w:r>
            <w:r w:rsidR="009B23DB">
              <w:rPr>
                <w:sz w:val="24"/>
              </w:rPr>
              <w:t xml:space="preserve"> </w:t>
            </w:r>
            <w:r>
              <w:rPr>
                <w:sz w:val="24"/>
              </w:rPr>
              <w:t>priemones,</w:t>
            </w:r>
            <w:r w:rsidR="009B23DB">
              <w:rPr>
                <w:sz w:val="24"/>
              </w:rPr>
              <w:t xml:space="preserve"> </w:t>
            </w:r>
            <w:r>
              <w:rPr>
                <w:sz w:val="24"/>
              </w:rPr>
              <w:t>indus</w:t>
            </w:r>
            <w:r w:rsidR="009B23DB">
              <w:rPr>
                <w:sz w:val="24"/>
              </w:rPr>
              <w:t xml:space="preserve"> </w:t>
            </w:r>
            <w:r>
              <w:rPr>
                <w:sz w:val="24"/>
              </w:rPr>
              <w:t>(3).</w:t>
            </w:r>
          </w:p>
        </w:tc>
        <w:tc>
          <w:tcPr>
            <w:tcW w:w="1978" w:type="dxa"/>
          </w:tcPr>
          <w:p w14:paraId="151ACAC7" w14:textId="1269FA77" w:rsidR="006C6789" w:rsidRDefault="006C6789" w:rsidP="009B23DB">
            <w:pPr>
              <w:pStyle w:val="TableParagraph"/>
              <w:tabs>
                <w:tab w:val="left" w:pos="1369"/>
              </w:tabs>
              <w:spacing w:before="1"/>
              <w:ind w:left="5"/>
              <w:rPr>
                <w:sz w:val="24"/>
              </w:rPr>
            </w:pPr>
            <w:r>
              <w:rPr>
                <w:sz w:val="24"/>
              </w:rPr>
              <w:t>Apibūdina</w:t>
            </w:r>
            <w:r w:rsidR="009B23DB">
              <w:rPr>
                <w:sz w:val="24"/>
              </w:rPr>
              <w:t xml:space="preserve"> </w:t>
            </w:r>
            <w:r>
              <w:rPr>
                <w:sz w:val="24"/>
              </w:rPr>
              <w:t>muilo</w:t>
            </w:r>
            <w:r w:rsidR="009B23DB">
              <w:rPr>
                <w:sz w:val="24"/>
              </w:rPr>
              <w:t xml:space="preserve"> </w:t>
            </w:r>
            <w:r>
              <w:rPr>
                <w:sz w:val="24"/>
              </w:rPr>
              <w:t>apvėlimui</w:t>
            </w:r>
            <w:r>
              <w:rPr>
                <w:spacing w:val="66"/>
                <w:sz w:val="24"/>
              </w:rPr>
              <w:t xml:space="preserve"> </w:t>
            </w:r>
            <w:r>
              <w:rPr>
                <w:sz w:val="24"/>
              </w:rPr>
              <w:t>su</w:t>
            </w:r>
            <w:r>
              <w:rPr>
                <w:spacing w:val="72"/>
                <w:sz w:val="24"/>
              </w:rPr>
              <w:t xml:space="preserve"> </w:t>
            </w:r>
            <w:r>
              <w:rPr>
                <w:sz w:val="24"/>
              </w:rPr>
              <w:t>vilna</w:t>
            </w:r>
            <w:r w:rsidR="009B23DB">
              <w:rPr>
                <w:sz w:val="24"/>
              </w:rPr>
              <w:t xml:space="preserve"> </w:t>
            </w:r>
            <w:r>
              <w:rPr>
                <w:sz w:val="24"/>
              </w:rPr>
              <w:t>ar</w:t>
            </w:r>
            <w:r w:rsidR="009B23DB">
              <w:rPr>
                <w:sz w:val="24"/>
              </w:rPr>
              <w:t xml:space="preserve"> </w:t>
            </w:r>
            <w:r>
              <w:rPr>
                <w:sz w:val="24"/>
              </w:rPr>
              <w:t>šlapiam vilnos</w:t>
            </w:r>
            <w:r w:rsidR="009B23DB">
              <w:rPr>
                <w:sz w:val="24"/>
              </w:rPr>
              <w:t xml:space="preserve"> </w:t>
            </w:r>
            <w:r>
              <w:rPr>
                <w:sz w:val="24"/>
              </w:rPr>
              <w:t>vėlimui</w:t>
            </w:r>
            <w:r>
              <w:rPr>
                <w:spacing w:val="63"/>
                <w:sz w:val="24"/>
              </w:rPr>
              <w:t xml:space="preserve"> </w:t>
            </w:r>
            <w:r>
              <w:rPr>
                <w:sz w:val="24"/>
              </w:rPr>
              <w:t>reikalingas</w:t>
            </w:r>
            <w:r w:rsidR="009B23DB">
              <w:rPr>
                <w:sz w:val="24"/>
              </w:rPr>
              <w:t xml:space="preserve"> </w:t>
            </w:r>
            <w:r>
              <w:rPr>
                <w:sz w:val="24"/>
              </w:rPr>
              <w:t>medžiagas,</w:t>
            </w:r>
            <w:r w:rsidR="009B23DB">
              <w:rPr>
                <w:sz w:val="24"/>
              </w:rPr>
              <w:t xml:space="preserve"> </w:t>
            </w:r>
            <w:r>
              <w:rPr>
                <w:sz w:val="24"/>
              </w:rPr>
              <w:t>priemones,</w:t>
            </w:r>
            <w:r w:rsidR="009B23DB">
              <w:rPr>
                <w:sz w:val="24"/>
              </w:rPr>
              <w:t xml:space="preserve"> </w:t>
            </w:r>
            <w:r>
              <w:rPr>
                <w:sz w:val="24"/>
              </w:rPr>
              <w:t>indus</w:t>
            </w:r>
            <w:r w:rsidR="009B23DB">
              <w:rPr>
                <w:sz w:val="24"/>
              </w:rPr>
              <w:t xml:space="preserve"> </w:t>
            </w:r>
            <w:r>
              <w:rPr>
                <w:sz w:val="24"/>
              </w:rPr>
              <w:t>(4).</w:t>
            </w:r>
          </w:p>
        </w:tc>
        <w:tc>
          <w:tcPr>
            <w:tcW w:w="1930" w:type="dxa"/>
          </w:tcPr>
          <w:p w14:paraId="151ACAC8" w14:textId="5ACFD31A" w:rsidR="006C6789" w:rsidRDefault="006C6789" w:rsidP="009B23DB">
            <w:pPr>
              <w:pStyle w:val="TableParagraph"/>
              <w:tabs>
                <w:tab w:val="left" w:pos="1745"/>
              </w:tabs>
              <w:spacing w:before="1"/>
              <w:ind w:left="5"/>
              <w:rPr>
                <w:sz w:val="24"/>
              </w:rPr>
            </w:pPr>
            <w:r>
              <w:rPr>
                <w:sz w:val="24"/>
              </w:rPr>
              <w:t>Apibūdina</w:t>
            </w:r>
            <w:r w:rsidR="009B23DB">
              <w:rPr>
                <w:sz w:val="24"/>
              </w:rPr>
              <w:t xml:space="preserve"> </w:t>
            </w:r>
            <w:r>
              <w:rPr>
                <w:sz w:val="24"/>
              </w:rPr>
              <w:t>muilo</w:t>
            </w:r>
            <w:r w:rsidR="009B23DB">
              <w:rPr>
                <w:sz w:val="24"/>
              </w:rPr>
              <w:t xml:space="preserve"> </w:t>
            </w:r>
            <w:r>
              <w:rPr>
                <w:sz w:val="24"/>
              </w:rPr>
              <w:t>apvėlimui</w:t>
            </w:r>
            <w:r>
              <w:rPr>
                <w:spacing w:val="86"/>
                <w:sz w:val="24"/>
              </w:rPr>
              <w:t xml:space="preserve"> </w:t>
            </w:r>
            <w:r>
              <w:rPr>
                <w:sz w:val="24"/>
              </w:rPr>
              <w:t>su</w:t>
            </w:r>
            <w:r>
              <w:rPr>
                <w:spacing w:val="87"/>
                <w:sz w:val="24"/>
              </w:rPr>
              <w:t xml:space="preserve"> </w:t>
            </w:r>
            <w:r>
              <w:rPr>
                <w:sz w:val="24"/>
              </w:rPr>
              <w:t>vilna</w:t>
            </w:r>
            <w:r>
              <w:rPr>
                <w:spacing w:val="90"/>
                <w:sz w:val="24"/>
              </w:rPr>
              <w:t xml:space="preserve"> </w:t>
            </w:r>
            <w:r>
              <w:rPr>
                <w:sz w:val="24"/>
              </w:rPr>
              <w:t>ar</w:t>
            </w:r>
            <w:r w:rsidR="009B23DB">
              <w:rPr>
                <w:sz w:val="24"/>
              </w:rPr>
              <w:t xml:space="preserve"> </w:t>
            </w:r>
            <w:r>
              <w:rPr>
                <w:sz w:val="24"/>
              </w:rPr>
              <w:t>šlapiam</w:t>
            </w:r>
            <w:r>
              <w:rPr>
                <w:spacing w:val="48"/>
                <w:sz w:val="24"/>
              </w:rPr>
              <w:t xml:space="preserve"> </w:t>
            </w:r>
            <w:r>
              <w:rPr>
                <w:sz w:val="24"/>
              </w:rPr>
              <w:t>vilnos</w:t>
            </w:r>
            <w:r>
              <w:rPr>
                <w:spacing w:val="52"/>
                <w:sz w:val="24"/>
              </w:rPr>
              <w:t xml:space="preserve"> </w:t>
            </w:r>
            <w:r>
              <w:rPr>
                <w:sz w:val="24"/>
              </w:rPr>
              <w:t>vėlimui</w:t>
            </w:r>
            <w:r w:rsidR="009B23DB">
              <w:rPr>
                <w:sz w:val="24"/>
              </w:rPr>
              <w:t xml:space="preserve"> </w:t>
            </w:r>
            <w:r>
              <w:rPr>
                <w:sz w:val="24"/>
              </w:rPr>
              <w:t>reikalingas</w:t>
            </w:r>
            <w:r>
              <w:rPr>
                <w:spacing w:val="100"/>
                <w:sz w:val="24"/>
              </w:rPr>
              <w:t xml:space="preserve"> </w:t>
            </w:r>
            <w:r>
              <w:rPr>
                <w:sz w:val="24"/>
              </w:rPr>
              <w:t>medžiagas,</w:t>
            </w:r>
            <w:r w:rsidR="009B23DB">
              <w:rPr>
                <w:sz w:val="24"/>
              </w:rPr>
              <w:t xml:space="preserve"> </w:t>
            </w:r>
            <w:r>
              <w:rPr>
                <w:sz w:val="24"/>
              </w:rPr>
              <w:t>priemones,</w:t>
            </w:r>
            <w:r>
              <w:rPr>
                <w:spacing w:val="60"/>
                <w:sz w:val="24"/>
              </w:rPr>
              <w:t xml:space="preserve"> </w:t>
            </w:r>
            <w:r>
              <w:rPr>
                <w:sz w:val="24"/>
              </w:rPr>
              <w:t>indus</w:t>
            </w:r>
            <w:r>
              <w:rPr>
                <w:spacing w:val="63"/>
                <w:sz w:val="24"/>
              </w:rPr>
              <w:t xml:space="preserve"> </w:t>
            </w:r>
            <w:r>
              <w:rPr>
                <w:sz w:val="24"/>
              </w:rPr>
              <w:t>(5</w:t>
            </w:r>
            <w:r>
              <w:rPr>
                <w:spacing w:val="60"/>
                <w:sz w:val="24"/>
              </w:rPr>
              <w:t xml:space="preserve"> </w:t>
            </w:r>
            <w:r>
              <w:rPr>
                <w:sz w:val="24"/>
              </w:rPr>
              <w:t>ir</w:t>
            </w:r>
            <w:r w:rsidR="009B23DB">
              <w:rPr>
                <w:sz w:val="24"/>
              </w:rPr>
              <w:t xml:space="preserve"> </w:t>
            </w:r>
            <w:r>
              <w:rPr>
                <w:sz w:val="24"/>
              </w:rPr>
              <w:t>daugiau),</w:t>
            </w:r>
            <w:r w:rsidR="009B23DB">
              <w:rPr>
                <w:sz w:val="24"/>
              </w:rPr>
              <w:t xml:space="preserve"> </w:t>
            </w:r>
            <w:r>
              <w:rPr>
                <w:sz w:val="24"/>
              </w:rPr>
              <w:t>galimas</w:t>
            </w:r>
            <w:r w:rsidR="009B23DB">
              <w:rPr>
                <w:sz w:val="24"/>
              </w:rPr>
              <w:t xml:space="preserve"> </w:t>
            </w:r>
            <w:r>
              <w:rPr>
                <w:sz w:val="24"/>
              </w:rPr>
              <w:t>jų</w:t>
            </w:r>
            <w:r w:rsidR="009B23DB">
              <w:rPr>
                <w:sz w:val="24"/>
              </w:rPr>
              <w:t xml:space="preserve"> </w:t>
            </w:r>
            <w:r>
              <w:rPr>
                <w:sz w:val="24"/>
              </w:rPr>
              <w:t>alternatyvas.</w:t>
            </w:r>
          </w:p>
        </w:tc>
      </w:tr>
      <w:tr w:rsidR="008F738A" w14:paraId="151ACB1D" w14:textId="77777777" w:rsidTr="00A95272">
        <w:trPr>
          <w:trHeight w:val="1120"/>
        </w:trPr>
        <w:tc>
          <w:tcPr>
            <w:tcW w:w="2347" w:type="dxa"/>
            <w:shd w:val="clear" w:color="auto" w:fill="F4E6FD"/>
          </w:tcPr>
          <w:p w14:paraId="151ACB18" w14:textId="19C17241" w:rsidR="008F738A" w:rsidRDefault="008F738A" w:rsidP="00600330">
            <w:pPr>
              <w:pStyle w:val="TableParagraph"/>
              <w:tabs>
                <w:tab w:val="left" w:pos="609"/>
                <w:tab w:val="left" w:pos="1750"/>
              </w:tabs>
              <w:spacing w:before="1"/>
              <w:ind w:left="10"/>
              <w:rPr>
                <w:sz w:val="24"/>
              </w:rPr>
            </w:pPr>
            <w:r>
              <w:rPr>
                <w:b/>
                <w:sz w:val="24"/>
              </w:rPr>
              <w:t xml:space="preserve">C1. Įvardina </w:t>
            </w:r>
            <w:r>
              <w:rPr>
                <w:sz w:val="24"/>
              </w:rPr>
              <w:t>muilo apvėlimo su</w:t>
            </w:r>
            <w:r w:rsidR="00600330">
              <w:rPr>
                <w:sz w:val="24"/>
              </w:rPr>
              <w:t xml:space="preserve"> </w:t>
            </w:r>
            <w:r>
              <w:rPr>
                <w:sz w:val="24"/>
              </w:rPr>
              <w:t>vilna/vėlimo šlapiuoju būdu technologinių procesų</w:t>
            </w:r>
            <w:r>
              <w:rPr>
                <w:spacing w:val="-3"/>
                <w:sz w:val="24"/>
              </w:rPr>
              <w:t xml:space="preserve"> </w:t>
            </w:r>
            <w:r>
              <w:rPr>
                <w:sz w:val="24"/>
              </w:rPr>
              <w:t>sekas.</w:t>
            </w:r>
          </w:p>
        </w:tc>
        <w:tc>
          <w:tcPr>
            <w:tcW w:w="1904" w:type="dxa"/>
          </w:tcPr>
          <w:p w14:paraId="151ACB19" w14:textId="0877143D" w:rsidR="008F738A" w:rsidRDefault="008F738A" w:rsidP="00600330">
            <w:pPr>
              <w:pStyle w:val="TableParagraph"/>
              <w:spacing w:before="1"/>
              <w:ind w:left="5"/>
              <w:rPr>
                <w:sz w:val="24"/>
              </w:rPr>
            </w:pPr>
            <w:r>
              <w:rPr>
                <w:sz w:val="24"/>
              </w:rPr>
              <w:t>Konsultuodamasis įvardina muilo</w:t>
            </w:r>
            <w:r w:rsidR="00600330">
              <w:rPr>
                <w:sz w:val="24"/>
              </w:rPr>
              <w:t xml:space="preserve"> </w:t>
            </w:r>
            <w:r>
              <w:rPr>
                <w:sz w:val="24"/>
              </w:rPr>
              <w:t>apvėlimo</w:t>
            </w:r>
            <w:r>
              <w:rPr>
                <w:spacing w:val="-14"/>
                <w:sz w:val="24"/>
              </w:rPr>
              <w:t xml:space="preserve"> </w:t>
            </w:r>
            <w:r>
              <w:rPr>
                <w:sz w:val="24"/>
              </w:rPr>
              <w:t>su</w:t>
            </w:r>
            <w:r>
              <w:rPr>
                <w:spacing w:val="-14"/>
                <w:sz w:val="24"/>
              </w:rPr>
              <w:t xml:space="preserve"> </w:t>
            </w:r>
            <w:r>
              <w:rPr>
                <w:sz w:val="24"/>
              </w:rPr>
              <w:t>vilna</w:t>
            </w:r>
            <w:r>
              <w:rPr>
                <w:spacing w:val="-15"/>
                <w:sz w:val="24"/>
              </w:rPr>
              <w:t xml:space="preserve"> </w:t>
            </w:r>
            <w:r>
              <w:rPr>
                <w:sz w:val="24"/>
              </w:rPr>
              <w:t>ar vėlimo šlapiuoju būdu</w:t>
            </w:r>
            <w:r>
              <w:rPr>
                <w:spacing w:val="52"/>
                <w:sz w:val="24"/>
              </w:rPr>
              <w:t xml:space="preserve"> </w:t>
            </w:r>
            <w:r>
              <w:rPr>
                <w:sz w:val="24"/>
              </w:rPr>
              <w:t>technologinių procesus.</w:t>
            </w:r>
          </w:p>
        </w:tc>
        <w:tc>
          <w:tcPr>
            <w:tcW w:w="2049" w:type="dxa"/>
          </w:tcPr>
          <w:p w14:paraId="151ACB1A" w14:textId="243ADDCE" w:rsidR="008F738A" w:rsidRDefault="008F738A" w:rsidP="00600330">
            <w:pPr>
              <w:pStyle w:val="TableParagraph"/>
              <w:tabs>
                <w:tab w:val="left" w:pos="1370"/>
              </w:tabs>
              <w:spacing w:before="1"/>
              <w:ind w:left="5"/>
              <w:rPr>
                <w:sz w:val="24"/>
              </w:rPr>
            </w:pPr>
            <w:r>
              <w:rPr>
                <w:sz w:val="24"/>
              </w:rPr>
              <w:t>Įvardina muilo apvėlimo</w:t>
            </w:r>
            <w:r>
              <w:rPr>
                <w:spacing w:val="-14"/>
                <w:sz w:val="24"/>
              </w:rPr>
              <w:t xml:space="preserve"> </w:t>
            </w:r>
            <w:r>
              <w:rPr>
                <w:sz w:val="24"/>
              </w:rPr>
              <w:t>su</w:t>
            </w:r>
            <w:r>
              <w:rPr>
                <w:spacing w:val="-14"/>
                <w:sz w:val="24"/>
              </w:rPr>
              <w:t xml:space="preserve"> </w:t>
            </w:r>
            <w:r>
              <w:rPr>
                <w:sz w:val="24"/>
              </w:rPr>
              <w:t>vilna</w:t>
            </w:r>
            <w:r>
              <w:rPr>
                <w:spacing w:val="-15"/>
                <w:sz w:val="24"/>
              </w:rPr>
              <w:t xml:space="preserve"> </w:t>
            </w:r>
            <w:r>
              <w:rPr>
                <w:sz w:val="24"/>
              </w:rPr>
              <w:t>ar</w:t>
            </w:r>
            <w:r w:rsidR="00600330">
              <w:rPr>
                <w:sz w:val="24"/>
              </w:rPr>
              <w:t xml:space="preserve"> </w:t>
            </w:r>
            <w:r>
              <w:rPr>
                <w:sz w:val="24"/>
              </w:rPr>
              <w:t>vėlimo šlapiuoju būdu</w:t>
            </w:r>
            <w:r>
              <w:rPr>
                <w:spacing w:val="52"/>
                <w:sz w:val="24"/>
              </w:rPr>
              <w:t xml:space="preserve"> </w:t>
            </w:r>
            <w:r>
              <w:rPr>
                <w:sz w:val="24"/>
              </w:rPr>
              <w:t>technologinių procesus.</w:t>
            </w:r>
          </w:p>
        </w:tc>
        <w:tc>
          <w:tcPr>
            <w:tcW w:w="1978" w:type="dxa"/>
          </w:tcPr>
          <w:p w14:paraId="0CE7871B" w14:textId="77777777" w:rsidR="008F738A" w:rsidRDefault="008F738A">
            <w:pPr>
              <w:pStyle w:val="TableParagraph"/>
              <w:spacing w:before="1"/>
              <w:ind w:left="5"/>
              <w:rPr>
                <w:sz w:val="24"/>
              </w:rPr>
            </w:pPr>
            <w:r>
              <w:rPr>
                <w:sz w:val="24"/>
              </w:rPr>
              <w:t>Įvardina,</w:t>
            </w:r>
            <w:r>
              <w:rPr>
                <w:spacing w:val="57"/>
                <w:sz w:val="24"/>
              </w:rPr>
              <w:t xml:space="preserve"> </w:t>
            </w:r>
            <w:r>
              <w:rPr>
                <w:sz w:val="24"/>
              </w:rPr>
              <w:t>apibūdina</w:t>
            </w:r>
          </w:p>
          <w:p w14:paraId="7E4F307B" w14:textId="77777777" w:rsidR="008F738A" w:rsidRDefault="008F738A" w:rsidP="00DE2510">
            <w:pPr>
              <w:pStyle w:val="TableParagraph"/>
              <w:spacing w:before="12"/>
              <w:ind w:left="15"/>
              <w:rPr>
                <w:sz w:val="24"/>
              </w:rPr>
            </w:pPr>
            <w:r>
              <w:rPr>
                <w:sz w:val="24"/>
              </w:rPr>
              <w:t>muilo</w:t>
            </w:r>
            <w:r>
              <w:rPr>
                <w:spacing w:val="61"/>
                <w:sz w:val="24"/>
              </w:rPr>
              <w:t xml:space="preserve"> </w:t>
            </w:r>
            <w:r>
              <w:rPr>
                <w:sz w:val="24"/>
              </w:rPr>
              <w:t>apvėlimo</w:t>
            </w:r>
            <w:r>
              <w:rPr>
                <w:spacing w:val="61"/>
                <w:sz w:val="24"/>
              </w:rPr>
              <w:t xml:space="preserve"> </w:t>
            </w:r>
            <w:r>
              <w:rPr>
                <w:sz w:val="24"/>
              </w:rPr>
              <w:t>su</w:t>
            </w:r>
          </w:p>
          <w:p w14:paraId="151ACB1B" w14:textId="3F03DBF7" w:rsidR="008F738A" w:rsidRDefault="008F738A" w:rsidP="00C63339">
            <w:pPr>
              <w:pStyle w:val="TableParagraph"/>
              <w:tabs>
                <w:tab w:val="left" w:pos="785"/>
                <w:tab w:val="left" w:pos="1264"/>
              </w:tabs>
              <w:spacing w:before="12" w:line="276" w:lineRule="exact"/>
              <w:ind w:left="15"/>
              <w:rPr>
                <w:sz w:val="24"/>
              </w:rPr>
            </w:pPr>
            <w:r>
              <w:rPr>
                <w:sz w:val="24"/>
              </w:rPr>
              <w:t>vilna ar vėlimo šlapiuoju būdu technologinių procesų</w:t>
            </w:r>
            <w:r>
              <w:rPr>
                <w:spacing w:val="-3"/>
                <w:sz w:val="24"/>
              </w:rPr>
              <w:t xml:space="preserve"> </w:t>
            </w:r>
            <w:r>
              <w:rPr>
                <w:sz w:val="24"/>
              </w:rPr>
              <w:t>seką.</w:t>
            </w:r>
          </w:p>
        </w:tc>
        <w:tc>
          <w:tcPr>
            <w:tcW w:w="1930" w:type="dxa"/>
          </w:tcPr>
          <w:p w14:paraId="151ACB1C" w14:textId="4598A56C" w:rsidR="008F738A" w:rsidRDefault="008F738A" w:rsidP="00600330">
            <w:pPr>
              <w:pStyle w:val="TableParagraph"/>
              <w:tabs>
                <w:tab w:val="left" w:pos="1650"/>
              </w:tabs>
              <w:spacing w:before="1"/>
              <w:ind w:left="5"/>
              <w:rPr>
                <w:sz w:val="24"/>
              </w:rPr>
            </w:pPr>
            <w:r>
              <w:rPr>
                <w:sz w:val="24"/>
              </w:rPr>
              <w:t>Įvardina, tiksliai paaiškina muilo</w:t>
            </w:r>
            <w:r w:rsidR="00600330">
              <w:rPr>
                <w:sz w:val="24"/>
              </w:rPr>
              <w:t xml:space="preserve"> </w:t>
            </w:r>
            <w:r>
              <w:rPr>
                <w:sz w:val="24"/>
              </w:rPr>
              <w:t>apvėlimo</w:t>
            </w:r>
            <w:r>
              <w:rPr>
                <w:spacing w:val="110"/>
                <w:sz w:val="24"/>
              </w:rPr>
              <w:t xml:space="preserve"> </w:t>
            </w:r>
            <w:r>
              <w:rPr>
                <w:sz w:val="24"/>
              </w:rPr>
              <w:t>su</w:t>
            </w:r>
            <w:r>
              <w:rPr>
                <w:spacing w:val="111"/>
                <w:sz w:val="24"/>
              </w:rPr>
              <w:t xml:space="preserve"> </w:t>
            </w:r>
            <w:r>
              <w:rPr>
                <w:sz w:val="24"/>
              </w:rPr>
              <w:t>vilna</w:t>
            </w:r>
            <w:r>
              <w:rPr>
                <w:spacing w:val="110"/>
                <w:sz w:val="24"/>
              </w:rPr>
              <w:t xml:space="preserve"> </w:t>
            </w:r>
            <w:r>
              <w:rPr>
                <w:sz w:val="24"/>
              </w:rPr>
              <w:t>ar vėlimo</w:t>
            </w:r>
            <w:r>
              <w:rPr>
                <w:spacing w:val="69"/>
                <w:sz w:val="24"/>
              </w:rPr>
              <w:t xml:space="preserve"> </w:t>
            </w:r>
            <w:r>
              <w:rPr>
                <w:sz w:val="24"/>
              </w:rPr>
              <w:t>šlapiuoju</w:t>
            </w:r>
            <w:r>
              <w:rPr>
                <w:spacing w:val="69"/>
                <w:sz w:val="24"/>
              </w:rPr>
              <w:t xml:space="preserve"> </w:t>
            </w:r>
            <w:r>
              <w:rPr>
                <w:sz w:val="24"/>
              </w:rPr>
              <w:t>būdu technologinių procesų seką.</w:t>
            </w:r>
          </w:p>
        </w:tc>
      </w:tr>
      <w:tr w:rsidR="008A0847" w14:paraId="151ACB41" w14:textId="77777777" w:rsidTr="00891E27">
        <w:trPr>
          <w:trHeight w:val="1954"/>
        </w:trPr>
        <w:tc>
          <w:tcPr>
            <w:tcW w:w="2347" w:type="dxa"/>
            <w:shd w:val="clear" w:color="auto" w:fill="F3E1FD"/>
          </w:tcPr>
          <w:p w14:paraId="547708B9" w14:textId="77777777" w:rsidR="008A0847" w:rsidRDefault="008A0847">
            <w:pPr>
              <w:pStyle w:val="TableParagraph"/>
              <w:spacing w:before="1"/>
              <w:ind w:left="10"/>
              <w:rPr>
                <w:sz w:val="24"/>
              </w:rPr>
            </w:pPr>
            <w:r>
              <w:rPr>
                <w:b/>
                <w:sz w:val="24"/>
              </w:rPr>
              <w:t>C3.</w:t>
            </w:r>
            <w:r>
              <w:rPr>
                <w:b/>
                <w:spacing w:val="68"/>
                <w:sz w:val="24"/>
              </w:rPr>
              <w:t xml:space="preserve"> </w:t>
            </w:r>
            <w:r>
              <w:rPr>
                <w:b/>
                <w:sz w:val="24"/>
              </w:rPr>
              <w:t>Apvelia</w:t>
            </w:r>
            <w:r>
              <w:rPr>
                <w:b/>
                <w:spacing w:val="70"/>
                <w:sz w:val="24"/>
              </w:rPr>
              <w:t xml:space="preserve"> </w:t>
            </w:r>
            <w:r>
              <w:rPr>
                <w:sz w:val="24"/>
              </w:rPr>
              <w:t>muilą</w:t>
            </w:r>
            <w:r>
              <w:rPr>
                <w:spacing w:val="72"/>
                <w:sz w:val="24"/>
              </w:rPr>
              <w:t xml:space="preserve"> </w:t>
            </w:r>
            <w:r>
              <w:rPr>
                <w:sz w:val="24"/>
              </w:rPr>
              <w:t>su</w:t>
            </w:r>
          </w:p>
          <w:p w14:paraId="759688C1" w14:textId="77777777" w:rsidR="008A0847" w:rsidRDefault="008A0847">
            <w:pPr>
              <w:pStyle w:val="TableParagraph"/>
              <w:spacing w:before="12"/>
              <w:ind w:left="20"/>
              <w:rPr>
                <w:sz w:val="24"/>
              </w:rPr>
            </w:pPr>
            <w:r>
              <w:rPr>
                <w:sz w:val="24"/>
              </w:rPr>
              <w:t>vilna</w:t>
            </w:r>
            <w:r>
              <w:rPr>
                <w:spacing w:val="20"/>
                <w:sz w:val="24"/>
              </w:rPr>
              <w:t xml:space="preserve"> </w:t>
            </w:r>
            <w:r>
              <w:rPr>
                <w:sz w:val="24"/>
              </w:rPr>
              <w:t>šlapiuoju</w:t>
            </w:r>
            <w:r>
              <w:rPr>
                <w:spacing w:val="27"/>
                <w:sz w:val="24"/>
              </w:rPr>
              <w:t xml:space="preserve"> </w:t>
            </w:r>
            <w:r>
              <w:rPr>
                <w:sz w:val="24"/>
              </w:rPr>
              <w:t>būdu</w:t>
            </w:r>
            <w:r>
              <w:rPr>
                <w:spacing w:val="21"/>
                <w:sz w:val="24"/>
              </w:rPr>
              <w:t xml:space="preserve"> </w:t>
            </w:r>
            <w:r>
              <w:rPr>
                <w:sz w:val="24"/>
              </w:rPr>
              <w:t>ar</w:t>
            </w:r>
          </w:p>
          <w:p w14:paraId="2B09555E" w14:textId="77777777" w:rsidR="008A0847" w:rsidRDefault="008A0847">
            <w:pPr>
              <w:pStyle w:val="TableParagraph"/>
              <w:spacing w:before="12"/>
              <w:ind w:left="20"/>
              <w:rPr>
                <w:sz w:val="24"/>
              </w:rPr>
            </w:pPr>
            <w:r>
              <w:rPr>
                <w:sz w:val="24"/>
              </w:rPr>
              <w:t>velia</w:t>
            </w:r>
            <w:r>
              <w:rPr>
                <w:spacing w:val="38"/>
                <w:sz w:val="24"/>
              </w:rPr>
              <w:t xml:space="preserve"> </w:t>
            </w:r>
            <w:r>
              <w:rPr>
                <w:sz w:val="24"/>
              </w:rPr>
              <w:t>pasirinktą</w:t>
            </w:r>
            <w:r>
              <w:rPr>
                <w:spacing w:val="39"/>
                <w:sz w:val="24"/>
              </w:rPr>
              <w:t xml:space="preserve"> </w:t>
            </w:r>
            <w:r>
              <w:rPr>
                <w:sz w:val="24"/>
              </w:rPr>
              <w:t>gaminį</w:t>
            </w:r>
          </w:p>
          <w:p w14:paraId="151ACB3C" w14:textId="201CB75D" w:rsidR="008A0847" w:rsidRDefault="008A0847" w:rsidP="00686292">
            <w:pPr>
              <w:pStyle w:val="TableParagraph"/>
              <w:spacing w:before="12"/>
              <w:ind w:left="20"/>
              <w:rPr>
                <w:sz w:val="24"/>
              </w:rPr>
            </w:pPr>
            <w:r>
              <w:rPr>
                <w:sz w:val="24"/>
              </w:rPr>
              <w:t>šlapiuoju</w:t>
            </w:r>
            <w:r>
              <w:rPr>
                <w:spacing w:val="-3"/>
                <w:sz w:val="24"/>
              </w:rPr>
              <w:t xml:space="preserve"> </w:t>
            </w:r>
            <w:r>
              <w:rPr>
                <w:sz w:val="24"/>
              </w:rPr>
              <w:t>būdu.</w:t>
            </w:r>
          </w:p>
        </w:tc>
        <w:tc>
          <w:tcPr>
            <w:tcW w:w="1904" w:type="dxa"/>
          </w:tcPr>
          <w:p w14:paraId="151ACB3D" w14:textId="24D3008A" w:rsidR="008A0847" w:rsidRDefault="008A0847" w:rsidP="006F31AB">
            <w:pPr>
              <w:pStyle w:val="TableParagraph"/>
              <w:tabs>
                <w:tab w:val="left" w:pos="1409"/>
              </w:tabs>
              <w:spacing w:before="1"/>
              <w:ind w:left="5"/>
              <w:rPr>
                <w:sz w:val="24"/>
              </w:rPr>
            </w:pPr>
            <w:r>
              <w:rPr>
                <w:sz w:val="24"/>
              </w:rPr>
              <w:t xml:space="preserve">Saugiai pagal </w:t>
            </w:r>
            <w:proofErr w:type="spellStart"/>
            <w:r>
              <w:rPr>
                <w:sz w:val="24"/>
              </w:rPr>
              <w:t>pažingsnines</w:t>
            </w:r>
            <w:proofErr w:type="spellEnd"/>
            <w:r>
              <w:rPr>
                <w:sz w:val="24"/>
              </w:rPr>
              <w:t xml:space="preserve"> instrukcijas</w:t>
            </w:r>
            <w:r>
              <w:rPr>
                <w:spacing w:val="53"/>
                <w:sz w:val="24"/>
              </w:rPr>
              <w:t xml:space="preserve"> </w:t>
            </w:r>
            <w:r>
              <w:rPr>
                <w:sz w:val="24"/>
              </w:rPr>
              <w:t>apvelia muilą</w:t>
            </w:r>
            <w:r>
              <w:rPr>
                <w:spacing w:val="100"/>
                <w:sz w:val="24"/>
              </w:rPr>
              <w:t xml:space="preserve"> </w:t>
            </w:r>
            <w:r>
              <w:rPr>
                <w:sz w:val="24"/>
              </w:rPr>
              <w:t>su</w:t>
            </w:r>
            <w:r>
              <w:rPr>
                <w:spacing w:val="102"/>
                <w:sz w:val="24"/>
              </w:rPr>
              <w:t xml:space="preserve"> </w:t>
            </w:r>
            <w:r>
              <w:rPr>
                <w:sz w:val="24"/>
              </w:rPr>
              <w:t>vilna</w:t>
            </w:r>
            <w:r>
              <w:rPr>
                <w:spacing w:val="101"/>
                <w:sz w:val="24"/>
              </w:rPr>
              <w:t xml:space="preserve"> </w:t>
            </w:r>
            <w:r>
              <w:rPr>
                <w:sz w:val="24"/>
              </w:rPr>
              <w:t>ar velia</w:t>
            </w:r>
            <w:r>
              <w:rPr>
                <w:spacing w:val="1"/>
                <w:sz w:val="24"/>
              </w:rPr>
              <w:t xml:space="preserve"> </w:t>
            </w:r>
            <w:r>
              <w:rPr>
                <w:sz w:val="24"/>
              </w:rPr>
              <w:t xml:space="preserve">pasirinktą </w:t>
            </w:r>
            <w:r>
              <w:rPr>
                <w:spacing w:val="-57"/>
                <w:sz w:val="24"/>
              </w:rPr>
              <w:t xml:space="preserve">  </w:t>
            </w:r>
            <w:r>
              <w:rPr>
                <w:spacing w:val="-1"/>
                <w:sz w:val="24"/>
              </w:rPr>
              <w:t>gaminį</w:t>
            </w:r>
            <w:r>
              <w:rPr>
                <w:spacing w:val="-57"/>
                <w:sz w:val="24"/>
              </w:rPr>
              <w:t xml:space="preserve">  </w:t>
            </w:r>
            <w:r>
              <w:rPr>
                <w:sz w:val="24"/>
              </w:rPr>
              <w:t xml:space="preserve"> šlapiuoju būdu.</w:t>
            </w:r>
          </w:p>
        </w:tc>
        <w:tc>
          <w:tcPr>
            <w:tcW w:w="2049" w:type="dxa"/>
          </w:tcPr>
          <w:p w14:paraId="151ACB3E" w14:textId="25DECC7C" w:rsidR="008A0847" w:rsidRDefault="008A0847" w:rsidP="00E75580">
            <w:pPr>
              <w:pStyle w:val="TableParagraph"/>
              <w:tabs>
                <w:tab w:val="left" w:pos="1409"/>
              </w:tabs>
              <w:spacing w:before="1"/>
              <w:ind w:left="5"/>
              <w:rPr>
                <w:sz w:val="24"/>
              </w:rPr>
            </w:pPr>
            <w:r>
              <w:rPr>
                <w:sz w:val="24"/>
              </w:rPr>
              <w:t>Saugiai pagal aiškias</w:t>
            </w:r>
            <w:r>
              <w:rPr>
                <w:spacing w:val="90"/>
                <w:sz w:val="24"/>
              </w:rPr>
              <w:t xml:space="preserve"> </w:t>
            </w:r>
            <w:r>
              <w:rPr>
                <w:sz w:val="24"/>
              </w:rPr>
              <w:t xml:space="preserve">instrukcijas apvelia muilą su vilna ar velia </w:t>
            </w:r>
            <w:r>
              <w:rPr>
                <w:spacing w:val="-1"/>
                <w:sz w:val="24"/>
              </w:rPr>
              <w:t>pasirinktą</w:t>
            </w:r>
            <w:r>
              <w:rPr>
                <w:spacing w:val="-57"/>
                <w:sz w:val="24"/>
              </w:rPr>
              <w:t xml:space="preserve">    </w:t>
            </w:r>
            <w:r>
              <w:rPr>
                <w:sz w:val="24"/>
              </w:rPr>
              <w:t xml:space="preserve">gaminį </w:t>
            </w:r>
            <w:r>
              <w:rPr>
                <w:spacing w:val="-57"/>
                <w:sz w:val="24"/>
              </w:rPr>
              <w:t xml:space="preserve"> </w:t>
            </w:r>
            <w:r>
              <w:rPr>
                <w:sz w:val="24"/>
              </w:rPr>
              <w:t>šlapiuoju būdu.</w:t>
            </w:r>
          </w:p>
        </w:tc>
        <w:tc>
          <w:tcPr>
            <w:tcW w:w="1978" w:type="dxa"/>
          </w:tcPr>
          <w:p w14:paraId="151ACB3F" w14:textId="26A2D164" w:rsidR="008A0847" w:rsidRDefault="008A0847" w:rsidP="006F31AB">
            <w:pPr>
              <w:pStyle w:val="TableParagraph"/>
              <w:tabs>
                <w:tab w:val="left" w:pos="1410"/>
              </w:tabs>
              <w:spacing w:before="1"/>
              <w:ind w:left="5"/>
              <w:rPr>
                <w:sz w:val="24"/>
              </w:rPr>
            </w:pPr>
            <w:r>
              <w:rPr>
                <w:sz w:val="24"/>
              </w:rPr>
              <w:t>Saugiai, pagal nurodymus, laikydamasis tvarkos apvelia muilą</w:t>
            </w:r>
            <w:r>
              <w:rPr>
                <w:spacing w:val="26"/>
                <w:sz w:val="24"/>
              </w:rPr>
              <w:t xml:space="preserve"> </w:t>
            </w:r>
            <w:r>
              <w:rPr>
                <w:sz w:val="24"/>
              </w:rPr>
              <w:t>su vilna</w:t>
            </w:r>
            <w:r>
              <w:rPr>
                <w:spacing w:val="1"/>
                <w:sz w:val="24"/>
              </w:rPr>
              <w:t xml:space="preserve"> </w:t>
            </w:r>
            <w:r>
              <w:rPr>
                <w:sz w:val="24"/>
              </w:rPr>
              <w:t>ar</w:t>
            </w:r>
            <w:r>
              <w:rPr>
                <w:spacing w:val="-57"/>
                <w:sz w:val="24"/>
              </w:rPr>
              <w:t xml:space="preserve">   </w:t>
            </w:r>
            <w:r>
              <w:rPr>
                <w:sz w:val="24"/>
              </w:rPr>
              <w:t>velia</w:t>
            </w:r>
            <w:r>
              <w:rPr>
                <w:spacing w:val="1"/>
                <w:sz w:val="24"/>
              </w:rPr>
              <w:t xml:space="preserve"> </w:t>
            </w:r>
            <w:r>
              <w:rPr>
                <w:sz w:val="24"/>
              </w:rPr>
              <w:t>pasirinktą</w:t>
            </w:r>
            <w:r>
              <w:rPr>
                <w:spacing w:val="-58"/>
                <w:sz w:val="24"/>
              </w:rPr>
              <w:t xml:space="preserve"> </w:t>
            </w:r>
            <w:r>
              <w:rPr>
                <w:sz w:val="24"/>
              </w:rPr>
              <w:t xml:space="preserve">gaminį šlapiuoju </w:t>
            </w:r>
            <w:r>
              <w:rPr>
                <w:sz w:val="24"/>
              </w:rPr>
              <w:lastRenderedPageBreak/>
              <w:t xml:space="preserve">būdu. </w:t>
            </w:r>
          </w:p>
        </w:tc>
        <w:tc>
          <w:tcPr>
            <w:tcW w:w="1930" w:type="dxa"/>
          </w:tcPr>
          <w:p w14:paraId="151ACB40" w14:textId="4BBEF8ED" w:rsidR="008A0847" w:rsidRDefault="008A0847" w:rsidP="008A0847">
            <w:pPr>
              <w:pStyle w:val="TableParagraph"/>
              <w:tabs>
                <w:tab w:val="left" w:pos="1054"/>
              </w:tabs>
              <w:spacing w:before="1"/>
              <w:ind w:left="5"/>
              <w:rPr>
                <w:sz w:val="24"/>
              </w:rPr>
            </w:pPr>
            <w:r>
              <w:rPr>
                <w:sz w:val="24"/>
              </w:rPr>
              <w:lastRenderedPageBreak/>
              <w:t>Saugiai, laikydamasis tvarkos kokybiškai apvelia</w:t>
            </w:r>
            <w:r>
              <w:rPr>
                <w:spacing w:val="57"/>
                <w:sz w:val="24"/>
              </w:rPr>
              <w:t xml:space="preserve"> </w:t>
            </w:r>
            <w:r>
              <w:rPr>
                <w:sz w:val="24"/>
              </w:rPr>
              <w:t>muilą</w:t>
            </w:r>
            <w:r>
              <w:rPr>
                <w:spacing w:val="57"/>
                <w:sz w:val="24"/>
              </w:rPr>
              <w:t xml:space="preserve"> </w:t>
            </w:r>
            <w:r>
              <w:rPr>
                <w:sz w:val="24"/>
              </w:rPr>
              <w:t>su</w:t>
            </w:r>
            <w:r>
              <w:rPr>
                <w:spacing w:val="58"/>
                <w:sz w:val="24"/>
              </w:rPr>
              <w:t xml:space="preserve"> </w:t>
            </w:r>
            <w:r>
              <w:rPr>
                <w:sz w:val="24"/>
              </w:rPr>
              <w:t>vilna ar velia pasirinktą gaminį šlapiuoju būdu,</w:t>
            </w:r>
            <w:r>
              <w:rPr>
                <w:spacing w:val="1"/>
                <w:sz w:val="24"/>
              </w:rPr>
              <w:t xml:space="preserve"> </w:t>
            </w:r>
            <w:r>
              <w:rPr>
                <w:sz w:val="24"/>
              </w:rPr>
              <w:lastRenderedPageBreak/>
              <w:t xml:space="preserve">padeda </w:t>
            </w:r>
            <w:r>
              <w:rPr>
                <w:spacing w:val="-2"/>
                <w:sz w:val="24"/>
              </w:rPr>
              <w:t>klasės</w:t>
            </w:r>
            <w:r>
              <w:rPr>
                <w:spacing w:val="-58"/>
                <w:sz w:val="24"/>
              </w:rPr>
              <w:t xml:space="preserve"> </w:t>
            </w:r>
            <w:r>
              <w:rPr>
                <w:sz w:val="24"/>
              </w:rPr>
              <w:t>draugams.</w:t>
            </w:r>
          </w:p>
        </w:tc>
      </w:tr>
      <w:tr w:rsidR="00E32DA6" w14:paraId="151ACB60" w14:textId="77777777" w:rsidTr="00A95272">
        <w:trPr>
          <w:trHeight w:val="315"/>
        </w:trPr>
        <w:tc>
          <w:tcPr>
            <w:tcW w:w="10208" w:type="dxa"/>
            <w:gridSpan w:val="5"/>
            <w:shd w:val="clear" w:color="auto" w:fill="DEEAF6"/>
          </w:tcPr>
          <w:p w14:paraId="151ACB5F" w14:textId="77777777" w:rsidR="00E32DA6" w:rsidRDefault="00D2140D">
            <w:pPr>
              <w:pStyle w:val="TableParagraph"/>
              <w:spacing w:line="273" w:lineRule="exact"/>
              <w:ind w:left="10"/>
              <w:rPr>
                <w:b/>
                <w:sz w:val="24"/>
              </w:rPr>
            </w:pPr>
            <w:r>
              <w:rPr>
                <w:b/>
                <w:sz w:val="24"/>
              </w:rPr>
              <w:lastRenderedPageBreak/>
              <w:t>D.</w:t>
            </w:r>
            <w:r>
              <w:rPr>
                <w:b/>
                <w:spacing w:val="-3"/>
                <w:sz w:val="24"/>
              </w:rPr>
              <w:t xml:space="preserve"> </w:t>
            </w:r>
            <w:r>
              <w:rPr>
                <w:b/>
                <w:sz w:val="24"/>
              </w:rPr>
              <w:t>Rezultato</w:t>
            </w:r>
            <w:r>
              <w:rPr>
                <w:b/>
                <w:spacing w:val="-2"/>
                <w:sz w:val="24"/>
              </w:rPr>
              <w:t xml:space="preserve"> </w:t>
            </w:r>
            <w:r>
              <w:rPr>
                <w:b/>
                <w:sz w:val="24"/>
              </w:rPr>
              <w:t>į(</w:t>
            </w:r>
            <w:proofErr w:type="spellStart"/>
            <w:r>
              <w:rPr>
                <w:b/>
                <w:sz w:val="24"/>
              </w:rPr>
              <w:t>si</w:t>
            </w:r>
            <w:proofErr w:type="spellEnd"/>
            <w:r>
              <w:rPr>
                <w:b/>
                <w:sz w:val="24"/>
              </w:rPr>
              <w:t>)vertinimas</w:t>
            </w:r>
            <w:r>
              <w:rPr>
                <w:b/>
                <w:spacing w:val="-1"/>
                <w:sz w:val="24"/>
              </w:rPr>
              <w:t xml:space="preserve"> </w:t>
            </w:r>
            <w:r>
              <w:rPr>
                <w:b/>
                <w:sz w:val="24"/>
              </w:rPr>
              <w:t>ir</w:t>
            </w:r>
            <w:r>
              <w:rPr>
                <w:b/>
                <w:spacing w:val="-4"/>
                <w:sz w:val="24"/>
              </w:rPr>
              <w:t xml:space="preserve"> </w:t>
            </w:r>
            <w:r>
              <w:rPr>
                <w:b/>
                <w:sz w:val="24"/>
              </w:rPr>
              <w:t>pristatymas.</w:t>
            </w:r>
          </w:p>
        </w:tc>
      </w:tr>
      <w:tr w:rsidR="008A0847" w14:paraId="151ACB69" w14:textId="77777777" w:rsidTr="00106527">
        <w:trPr>
          <w:trHeight w:val="1272"/>
        </w:trPr>
        <w:tc>
          <w:tcPr>
            <w:tcW w:w="2347" w:type="dxa"/>
            <w:shd w:val="clear" w:color="auto" w:fill="DEEAF6"/>
          </w:tcPr>
          <w:p w14:paraId="151ACB61" w14:textId="48A70939" w:rsidR="008A0847" w:rsidRDefault="008A0847" w:rsidP="008A0847">
            <w:pPr>
              <w:pStyle w:val="TableParagraph"/>
              <w:spacing w:line="273" w:lineRule="exact"/>
              <w:ind w:left="10"/>
              <w:rPr>
                <w:sz w:val="24"/>
              </w:rPr>
            </w:pPr>
            <w:r>
              <w:rPr>
                <w:b/>
                <w:sz w:val="24"/>
              </w:rPr>
              <w:t>D2.</w:t>
            </w:r>
            <w:r>
              <w:rPr>
                <w:b/>
                <w:spacing w:val="-1"/>
                <w:sz w:val="24"/>
              </w:rPr>
              <w:t xml:space="preserve"> </w:t>
            </w:r>
            <w:r>
              <w:rPr>
                <w:b/>
                <w:sz w:val="24"/>
              </w:rPr>
              <w:t>Į(</w:t>
            </w:r>
            <w:proofErr w:type="spellStart"/>
            <w:r>
              <w:rPr>
                <w:b/>
                <w:sz w:val="24"/>
              </w:rPr>
              <w:t>si</w:t>
            </w:r>
            <w:proofErr w:type="spellEnd"/>
            <w:r>
              <w:rPr>
                <w:b/>
                <w:sz w:val="24"/>
              </w:rPr>
              <w:t>)vertina</w:t>
            </w:r>
            <w:r>
              <w:rPr>
                <w:b/>
                <w:spacing w:val="1"/>
                <w:sz w:val="24"/>
              </w:rPr>
              <w:t xml:space="preserve"> </w:t>
            </w:r>
            <w:r>
              <w:rPr>
                <w:sz w:val="24"/>
              </w:rPr>
              <w:t xml:space="preserve">vėlimo procesą, </w:t>
            </w:r>
            <w:r>
              <w:rPr>
                <w:b/>
                <w:sz w:val="24"/>
              </w:rPr>
              <w:t xml:space="preserve">formuluoja </w:t>
            </w:r>
            <w:r>
              <w:rPr>
                <w:sz w:val="24"/>
              </w:rPr>
              <w:t>išvadas.</w:t>
            </w:r>
          </w:p>
        </w:tc>
        <w:tc>
          <w:tcPr>
            <w:tcW w:w="1904" w:type="dxa"/>
          </w:tcPr>
          <w:p w14:paraId="151ACB62" w14:textId="2C7CCB81" w:rsidR="008A0847" w:rsidRDefault="008A0847" w:rsidP="008A0847">
            <w:pPr>
              <w:pStyle w:val="TableParagraph"/>
              <w:spacing w:line="273" w:lineRule="exact"/>
              <w:ind w:left="4"/>
              <w:rPr>
                <w:sz w:val="24"/>
              </w:rPr>
            </w:pPr>
            <w:r>
              <w:rPr>
                <w:sz w:val="24"/>
              </w:rPr>
              <w:t>Konsultuodamasis įsivertina vėlimo procesą.</w:t>
            </w:r>
          </w:p>
        </w:tc>
        <w:tc>
          <w:tcPr>
            <w:tcW w:w="2049" w:type="dxa"/>
          </w:tcPr>
          <w:p w14:paraId="151ACB64" w14:textId="34612F67" w:rsidR="008A0847" w:rsidRDefault="008A0847" w:rsidP="008A0847">
            <w:pPr>
              <w:pStyle w:val="TableParagraph"/>
              <w:spacing w:line="273" w:lineRule="exact"/>
              <w:ind w:left="4"/>
              <w:rPr>
                <w:sz w:val="24"/>
              </w:rPr>
            </w:pPr>
            <w:r>
              <w:rPr>
                <w:sz w:val="24"/>
              </w:rPr>
              <w:t>Įsivertina dalį vėlimo</w:t>
            </w:r>
            <w:r>
              <w:rPr>
                <w:spacing w:val="-3"/>
                <w:sz w:val="24"/>
              </w:rPr>
              <w:t xml:space="preserve"> </w:t>
            </w:r>
            <w:r>
              <w:rPr>
                <w:sz w:val="24"/>
              </w:rPr>
              <w:t>proceso.</w:t>
            </w:r>
          </w:p>
        </w:tc>
        <w:tc>
          <w:tcPr>
            <w:tcW w:w="1978" w:type="dxa"/>
          </w:tcPr>
          <w:p w14:paraId="151ACB66" w14:textId="298B4A85" w:rsidR="008A0847" w:rsidRDefault="008A0847" w:rsidP="008A0847">
            <w:pPr>
              <w:pStyle w:val="TableParagraph"/>
              <w:spacing w:line="273" w:lineRule="exact"/>
              <w:ind w:left="3"/>
              <w:rPr>
                <w:sz w:val="24"/>
              </w:rPr>
            </w:pPr>
            <w:r>
              <w:rPr>
                <w:sz w:val="24"/>
              </w:rPr>
              <w:t>Įsivertina vėlimo procesą,</w:t>
            </w:r>
            <w:r>
              <w:rPr>
                <w:spacing w:val="-4"/>
                <w:sz w:val="24"/>
              </w:rPr>
              <w:t xml:space="preserve"> </w:t>
            </w:r>
            <w:r>
              <w:rPr>
                <w:sz w:val="24"/>
              </w:rPr>
              <w:t>formuluoja išvadą.</w:t>
            </w:r>
          </w:p>
        </w:tc>
        <w:tc>
          <w:tcPr>
            <w:tcW w:w="1930" w:type="dxa"/>
          </w:tcPr>
          <w:p w14:paraId="151ACB68" w14:textId="470A6200" w:rsidR="008A0847" w:rsidRDefault="008A0847" w:rsidP="008A0847">
            <w:pPr>
              <w:pStyle w:val="TableParagraph"/>
              <w:spacing w:line="273" w:lineRule="exact"/>
              <w:ind w:left="1"/>
              <w:rPr>
                <w:sz w:val="24"/>
              </w:rPr>
            </w:pPr>
            <w:r>
              <w:rPr>
                <w:sz w:val="24"/>
              </w:rPr>
              <w:t>Įsivertina vėlimo proceso</w:t>
            </w:r>
            <w:r>
              <w:rPr>
                <w:spacing w:val="12"/>
                <w:sz w:val="24"/>
              </w:rPr>
              <w:t xml:space="preserve"> </w:t>
            </w:r>
            <w:r>
              <w:rPr>
                <w:sz w:val="24"/>
              </w:rPr>
              <w:t>kokybę</w:t>
            </w:r>
            <w:r>
              <w:rPr>
                <w:spacing w:val="11"/>
                <w:sz w:val="24"/>
              </w:rPr>
              <w:t xml:space="preserve"> </w:t>
            </w:r>
            <w:r>
              <w:rPr>
                <w:sz w:val="24"/>
              </w:rPr>
              <w:t>ir</w:t>
            </w:r>
            <w:r>
              <w:rPr>
                <w:spacing w:val="17"/>
                <w:sz w:val="24"/>
              </w:rPr>
              <w:t xml:space="preserve"> </w:t>
            </w:r>
            <w:r>
              <w:rPr>
                <w:sz w:val="24"/>
              </w:rPr>
              <w:t>veltą gaminį, formuluoja išvadas.</w:t>
            </w:r>
          </w:p>
        </w:tc>
      </w:tr>
    </w:tbl>
    <w:p w14:paraId="151ACB7F" w14:textId="77777777" w:rsidR="00E32DA6" w:rsidRDefault="00E32DA6">
      <w:pPr>
        <w:pStyle w:val="Pagrindinistekstas"/>
        <w:rPr>
          <w:b/>
          <w:sz w:val="20"/>
        </w:rPr>
      </w:pPr>
    </w:p>
    <w:p w14:paraId="151ACB84" w14:textId="77777777" w:rsidR="00E32DA6" w:rsidRDefault="00E32DA6">
      <w:pPr>
        <w:pStyle w:val="Pagrindinistekstas"/>
        <w:spacing w:before="11"/>
        <w:rPr>
          <w:b/>
        </w:rPr>
      </w:pPr>
    </w:p>
    <w:p w14:paraId="151ACB85" w14:textId="77777777" w:rsidR="00E32DA6" w:rsidRDefault="00D2140D">
      <w:pPr>
        <w:spacing w:before="90"/>
        <w:ind w:left="115"/>
        <w:rPr>
          <w:b/>
          <w:sz w:val="24"/>
        </w:rPr>
      </w:pPr>
      <w:r>
        <w:rPr>
          <w:b/>
          <w:color w:val="2D74B5"/>
          <w:sz w:val="24"/>
        </w:rPr>
        <w:t>Konstrukcinės</w:t>
      </w:r>
      <w:r>
        <w:rPr>
          <w:b/>
          <w:color w:val="2D74B5"/>
          <w:spacing w:val="-4"/>
          <w:sz w:val="24"/>
        </w:rPr>
        <w:t xml:space="preserve"> </w:t>
      </w:r>
      <w:r>
        <w:rPr>
          <w:b/>
          <w:color w:val="2D74B5"/>
          <w:sz w:val="24"/>
        </w:rPr>
        <w:t>medžiagos</w:t>
      </w:r>
    </w:p>
    <w:p w14:paraId="151ACB86" w14:textId="77777777" w:rsidR="00E32DA6" w:rsidRDefault="00E32DA6">
      <w:pPr>
        <w:pStyle w:val="Pagrindinistekstas"/>
        <w:spacing w:before="6"/>
        <w:rPr>
          <w:b/>
          <w:sz w:val="32"/>
        </w:rPr>
      </w:pPr>
    </w:p>
    <w:p w14:paraId="151ACB87" w14:textId="77777777" w:rsidR="00E32DA6" w:rsidRDefault="00D2140D">
      <w:pPr>
        <w:ind w:left="115"/>
        <w:rPr>
          <w:b/>
          <w:sz w:val="24"/>
        </w:rPr>
      </w:pPr>
      <w:r>
        <w:rPr>
          <w:b/>
          <w:color w:val="1F4D78"/>
          <w:sz w:val="24"/>
        </w:rPr>
        <w:t>1–2</w:t>
      </w:r>
      <w:r>
        <w:rPr>
          <w:b/>
          <w:color w:val="1F4D78"/>
          <w:spacing w:val="-3"/>
          <w:sz w:val="24"/>
        </w:rPr>
        <w:t xml:space="preserve"> </w:t>
      </w:r>
      <w:r>
        <w:rPr>
          <w:b/>
          <w:color w:val="1F4D78"/>
          <w:sz w:val="24"/>
        </w:rPr>
        <w:t>klasė.</w:t>
      </w:r>
      <w:r>
        <w:rPr>
          <w:b/>
          <w:color w:val="1F4D78"/>
          <w:spacing w:val="-2"/>
          <w:sz w:val="24"/>
        </w:rPr>
        <w:t xml:space="preserve"> </w:t>
      </w:r>
      <w:r>
        <w:rPr>
          <w:b/>
          <w:color w:val="1F4D78"/>
          <w:sz w:val="24"/>
        </w:rPr>
        <w:t>Drabužių</w:t>
      </w:r>
      <w:r>
        <w:rPr>
          <w:b/>
          <w:color w:val="1F4D78"/>
          <w:spacing w:val="-1"/>
          <w:sz w:val="24"/>
        </w:rPr>
        <w:t xml:space="preserve"> </w:t>
      </w:r>
      <w:r>
        <w:rPr>
          <w:b/>
          <w:color w:val="1F4D78"/>
          <w:sz w:val="24"/>
        </w:rPr>
        <w:t>lankstymo</w:t>
      </w:r>
      <w:r>
        <w:rPr>
          <w:b/>
          <w:color w:val="1F4D78"/>
          <w:spacing w:val="-2"/>
          <w:sz w:val="24"/>
        </w:rPr>
        <w:t xml:space="preserve"> </w:t>
      </w:r>
      <w:r>
        <w:rPr>
          <w:b/>
          <w:color w:val="1F4D78"/>
          <w:sz w:val="24"/>
        </w:rPr>
        <w:t>lentos</w:t>
      </w:r>
      <w:r>
        <w:rPr>
          <w:b/>
          <w:color w:val="1F4D78"/>
          <w:spacing w:val="-1"/>
          <w:sz w:val="24"/>
        </w:rPr>
        <w:t xml:space="preserve"> </w:t>
      </w:r>
      <w:r>
        <w:rPr>
          <w:b/>
          <w:color w:val="1F4D78"/>
          <w:sz w:val="24"/>
        </w:rPr>
        <w:t>konstravimas.</w:t>
      </w:r>
    </w:p>
    <w:p w14:paraId="151ACB88" w14:textId="77777777" w:rsidR="00E32DA6" w:rsidRDefault="00E32DA6">
      <w:pPr>
        <w:pStyle w:val="Pagrindinistekstas"/>
        <w:spacing w:before="1"/>
        <w:rPr>
          <w:b/>
          <w:sz w:val="29"/>
        </w:rPr>
      </w:pPr>
    </w:p>
    <w:p w14:paraId="151ACB89" w14:textId="77777777" w:rsidR="00E32DA6" w:rsidRDefault="00D2140D">
      <w:pPr>
        <w:pStyle w:val="Pagrindinistekstas"/>
        <w:ind w:left="115"/>
      </w:pPr>
      <w:r>
        <w:rPr>
          <w:b/>
        </w:rPr>
        <w:t>Tema</w:t>
      </w:r>
      <w:r>
        <w:rPr>
          <w:b/>
          <w:spacing w:val="-3"/>
        </w:rPr>
        <w:t xml:space="preserve"> </w:t>
      </w:r>
      <w:r>
        <w:rPr>
          <w:b/>
        </w:rPr>
        <w:t>-</w:t>
      </w:r>
      <w:r>
        <w:rPr>
          <w:b/>
          <w:spacing w:val="-2"/>
        </w:rPr>
        <w:t xml:space="preserve"> </w:t>
      </w:r>
      <w:r>
        <w:t>Konstrukcinės</w:t>
      </w:r>
      <w:r>
        <w:rPr>
          <w:spacing w:val="-1"/>
        </w:rPr>
        <w:t xml:space="preserve"> </w:t>
      </w:r>
      <w:r>
        <w:t>medžiagos.</w:t>
      </w:r>
      <w:r>
        <w:rPr>
          <w:spacing w:val="-3"/>
        </w:rPr>
        <w:t xml:space="preserve"> </w:t>
      </w:r>
      <w:r>
        <w:t>Drabužių</w:t>
      </w:r>
      <w:r>
        <w:rPr>
          <w:spacing w:val="2"/>
        </w:rPr>
        <w:t xml:space="preserve"> </w:t>
      </w:r>
      <w:r>
        <w:t>lankstymo</w:t>
      </w:r>
      <w:r>
        <w:rPr>
          <w:spacing w:val="-2"/>
        </w:rPr>
        <w:t xml:space="preserve"> </w:t>
      </w:r>
      <w:r>
        <w:t>lentos</w:t>
      </w:r>
      <w:r>
        <w:rPr>
          <w:spacing w:val="-2"/>
        </w:rPr>
        <w:t xml:space="preserve"> </w:t>
      </w:r>
      <w:r>
        <w:t>konstravimas.</w:t>
      </w:r>
      <w:r>
        <w:rPr>
          <w:spacing w:val="-2"/>
        </w:rPr>
        <w:t xml:space="preserve"> </w:t>
      </w:r>
      <w:r>
        <w:t>1–2</w:t>
      </w:r>
      <w:r>
        <w:rPr>
          <w:spacing w:val="-2"/>
        </w:rPr>
        <w:t xml:space="preserve"> </w:t>
      </w:r>
      <w:r>
        <w:t>klasė</w:t>
      </w:r>
    </w:p>
    <w:p w14:paraId="151ACB8A" w14:textId="77777777" w:rsidR="00E32DA6" w:rsidRDefault="00D2140D">
      <w:pPr>
        <w:pStyle w:val="Pagrindinistekstas"/>
        <w:spacing w:before="24"/>
        <w:ind w:left="115"/>
      </w:pPr>
      <w:r>
        <w:rPr>
          <w:b/>
        </w:rPr>
        <w:t>Tikslas:</w:t>
      </w:r>
      <w:r>
        <w:rPr>
          <w:b/>
          <w:spacing w:val="-2"/>
        </w:rPr>
        <w:t xml:space="preserve"> </w:t>
      </w:r>
      <w:r>
        <w:t>Iš</w:t>
      </w:r>
      <w:r>
        <w:rPr>
          <w:spacing w:val="-1"/>
        </w:rPr>
        <w:t xml:space="preserve"> </w:t>
      </w:r>
      <w:r>
        <w:t>konstrukcinių</w:t>
      </w:r>
      <w:r>
        <w:rPr>
          <w:spacing w:val="-3"/>
        </w:rPr>
        <w:t xml:space="preserve"> </w:t>
      </w:r>
      <w:r>
        <w:t>medžiagų</w:t>
      </w:r>
      <w:r>
        <w:rPr>
          <w:spacing w:val="-2"/>
        </w:rPr>
        <w:t xml:space="preserve"> </w:t>
      </w:r>
      <w:r>
        <w:t>pasigaminti</w:t>
      </w:r>
      <w:r>
        <w:rPr>
          <w:spacing w:val="-4"/>
        </w:rPr>
        <w:t xml:space="preserve"> </w:t>
      </w:r>
      <w:r>
        <w:t>lankstymo</w:t>
      </w:r>
      <w:r>
        <w:rPr>
          <w:spacing w:val="-3"/>
        </w:rPr>
        <w:t xml:space="preserve"> </w:t>
      </w:r>
      <w:r>
        <w:t>lentą.</w:t>
      </w:r>
    </w:p>
    <w:p w14:paraId="151ACB8B" w14:textId="77777777" w:rsidR="00E32DA6" w:rsidRDefault="00D2140D">
      <w:pPr>
        <w:pStyle w:val="Antrat4"/>
        <w:spacing w:before="19"/>
        <w:ind w:left="115"/>
      </w:pPr>
      <w:r>
        <w:t>Uždaviniai:</w:t>
      </w:r>
    </w:p>
    <w:p w14:paraId="151ACB8C" w14:textId="77777777" w:rsidR="00E32DA6" w:rsidRDefault="00D2140D">
      <w:pPr>
        <w:pStyle w:val="Sraopastraipa"/>
        <w:numPr>
          <w:ilvl w:val="0"/>
          <w:numId w:val="2"/>
        </w:numPr>
        <w:tabs>
          <w:tab w:val="left" w:pos="835"/>
          <w:tab w:val="left" w:pos="836"/>
        </w:tabs>
        <w:spacing w:before="22" w:line="256" w:lineRule="auto"/>
        <w:ind w:right="776"/>
        <w:rPr>
          <w:rFonts w:ascii="Symbol" w:hAnsi="Symbol"/>
          <w:sz w:val="24"/>
        </w:rPr>
      </w:pPr>
      <w:r>
        <w:rPr>
          <w:sz w:val="24"/>
        </w:rPr>
        <w:t>Apžvelgdami</w:t>
      </w:r>
      <w:r>
        <w:rPr>
          <w:spacing w:val="-7"/>
          <w:sz w:val="24"/>
        </w:rPr>
        <w:t xml:space="preserve"> </w:t>
      </w:r>
      <w:r>
        <w:rPr>
          <w:sz w:val="24"/>
        </w:rPr>
        <w:t>lankstymo</w:t>
      </w:r>
      <w:r>
        <w:rPr>
          <w:spacing w:val="-5"/>
          <w:sz w:val="24"/>
        </w:rPr>
        <w:t xml:space="preserve"> </w:t>
      </w:r>
      <w:r>
        <w:rPr>
          <w:sz w:val="24"/>
        </w:rPr>
        <w:t>lentos</w:t>
      </w:r>
      <w:r>
        <w:rPr>
          <w:spacing w:val="-3"/>
          <w:sz w:val="24"/>
        </w:rPr>
        <w:t xml:space="preserve"> </w:t>
      </w:r>
      <w:r>
        <w:rPr>
          <w:sz w:val="24"/>
        </w:rPr>
        <w:t>pavyzdžius/instrukcijas</w:t>
      </w:r>
      <w:r>
        <w:rPr>
          <w:spacing w:val="-4"/>
          <w:sz w:val="24"/>
        </w:rPr>
        <w:t xml:space="preserve"> </w:t>
      </w:r>
      <w:r>
        <w:rPr>
          <w:sz w:val="24"/>
        </w:rPr>
        <w:t>paveikslėliais/tekstu/</w:t>
      </w:r>
      <w:proofErr w:type="spellStart"/>
      <w:r>
        <w:rPr>
          <w:sz w:val="24"/>
        </w:rPr>
        <w:t>video</w:t>
      </w:r>
      <w:proofErr w:type="spellEnd"/>
      <w:r>
        <w:rPr>
          <w:spacing w:val="-5"/>
          <w:sz w:val="24"/>
        </w:rPr>
        <w:t xml:space="preserve"> </w:t>
      </w:r>
      <w:r>
        <w:rPr>
          <w:sz w:val="24"/>
        </w:rPr>
        <w:t>formatu</w:t>
      </w:r>
      <w:r>
        <w:rPr>
          <w:spacing w:val="-4"/>
          <w:sz w:val="24"/>
        </w:rPr>
        <w:t xml:space="preserve"> </w:t>
      </w:r>
      <w:r>
        <w:rPr>
          <w:sz w:val="24"/>
        </w:rPr>
        <w:t>kartu</w:t>
      </w:r>
      <w:r>
        <w:rPr>
          <w:spacing w:val="-57"/>
          <w:sz w:val="24"/>
        </w:rPr>
        <w:t xml:space="preserve"> </w:t>
      </w:r>
      <w:r>
        <w:rPr>
          <w:sz w:val="24"/>
        </w:rPr>
        <w:t>su mokytoja aptarti įvairių drabužių lankstymo lentų konstrukcijas, galimus sunkumus, jų</w:t>
      </w:r>
      <w:r>
        <w:rPr>
          <w:spacing w:val="1"/>
          <w:sz w:val="24"/>
        </w:rPr>
        <w:t xml:space="preserve"> </w:t>
      </w:r>
      <w:r>
        <w:rPr>
          <w:sz w:val="24"/>
        </w:rPr>
        <w:t>šalinimo</w:t>
      </w:r>
      <w:r>
        <w:rPr>
          <w:spacing w:val="-1"/>
          <w:sz w:val="24"/>
        </w:rPr>
        <w:t xml:space="preserve"> </w:t>
      </w:r>
      <w:r>
        <w:rPr>
          <w:sz w:val="24"/>
        </w:rPr>
        <w:t>būdus.</w:t>
      </w:r>
    </w:p>
    <w:p w14:paraId="151ACB8D" w14:textId="77777777" w:rsidR="00E32DA6" w:rsidRDefault="00D2140D">
      <w:pPr>
        <w:pStyle w:val="Sraopastraipa"/>
        <w:numPr>
          <w:ilvl w:val="0"/>
          <w:numId w:val="2"/>
        </w:numPr>
        <w:tabs>
          <w:tab w:val="left" w:pos="835"/>
          <w:tab w:val="left" w:pos="836"/>
        </w:tabs>
        <w:spacing w:before="5" w:line="259" w:lineRule="auto"/>
        <w:ind w:right="692"/>
        <w:rPr>
          <w:rFonts w:ascii="Symbol" w:hAnsi="Symbol"/>
          <w:sz w:val="24"/>
        </w:rPr>
      </w:pPr>
      <w:r>
        <w:rPr>
          <w:sz w:val="24"/>
        </w:rPr>
        <w:t>Savarankiškai</w:t>
      </w:r>
      <w:r>
        <w:rPr>
          <w:spacing w:val="-6"/>
          <w:sz w:val="24"/>
        </w:rPr>
        <w:t xml:space="preserve"> </w:t>
      </w:r>
      <w:r>
        <w:rPr>
          <w:sz w:val="24"/>
        </w:rPr>
        <w:t>sekdami</w:t>
      </w:r>
      <w:r>
        <w:rPr>
          <w:spacing w:val="-5"/>
          <w:sz w:val="24"/>
        </w:rPr>
        <w:t xml:space="preserve"> </w:t>
      </w:r>
      <w:r>
        <w:rPr>
          <w:sz w:val="24"/>
        </w:rPr>
        <w:t>pasirinktą/pateiktą</w:t>
      </w:r>
      <w:r>
        <w:rPr>
          <w:spacing w:val="-6"/>
          <w:sz w:val="24"/>
        </w:rPr>
        <w:t xml:space="preserve"> </w:t>
      </w:r>
      <w:r>
        <w:rPr>
          <w:sz w:val="24"/>
        </w:rPr>
        <w:t>instrukciją pagaminti</w:t>
      </w:r>
      <w:r>
        <w:rPr>
          <w:spacing w:val="-6"/>
          <w:sz w:val="24"/>
        </w:rPr>
        <w:t xml:space="preserve"> </w:t>
      </w:r>
      <w:r>
        <w:rPr>
          <w:sz w:val="24"/>
        </w:rPr>
        <w:t>lankstymo</w:t>
      </w:r>
      <w:r>
        <w:rPr>
          <w:spacing w:val="-3"/>
          <w:sz w:val="24"/>
        </w:rPr>
        <w:t xml:space="preserve"> </w:t>
      </w:r>
      <w:r>
        <w:rPr>
          <w:sz w:val="24"/>
        </w:rPr>
        <w:t>lentą, įsivertinti</w:t>
      </w:r>
      <w:r>
        <w:rPr>
          <w:spacing w:val="-6"/>
          <w:sz w:val="24"/>
        </w:rPr>
        <w:t xml:space="preserve"> </w:t>
      </w:r>
      <w:r>
        <w:rPr>
          <w:sz w:val="24"/>
        </w:rPr>
        <w:t>darbo</w:t>
      </w:r>
      <w:r>
        <w:rPr>
          <w:spacing w:val="-57"/>
          <w:sz w:val="24"/>
        </w:rPr>
        <w:t xml:space="preserve"> </w:t>
      </w:r>
      <w:r>
        <w:rPr>
          <w:sz w:val="24"/>
        </w:rPr>
        <w:t>procesą</w:t>
      </w:r>
      <w:r>
        <w:rPr>
          <w:spacing w:val="-3"/>
          <w:sz w:val="24"/>
        </w:rPr>
        <w:t xml:space="preserve"> </w:t>
      </w:r>
      <w:r>
        <w:rPr>
          <w:sz w:val="24"/>
        </w:rPr>
        <w:t>ir rezultatą.</w:t>
      </w:r>
    </w:p>
    <w:p w14:paraId="151ACB8E" w14:textId="77777777" w:rsidR="00E32DA6" w:rsidRDefault="00E32DA6">
      <w:pPr>
        <w:pStyle w:val="Pagrindinistekstas"/>
        <w:spacing w:before="10"/>
        <w:rPr>
          <w:sz w:val="25"/>
        </w:rPr>
      </w:pPr>
    </w:p>
    <w:p w14:paraId="151ACB8F" w14:textId="77777777" w:rsidR="00E32DA6" w:rsidRDefault="00D2140D">
      <w:pPr>
        <w:ind w:left="115"/>
        <w:rPr>
          <w:sz w:val="24"/>
        </w:rPr>
      </w:pPr>
      <w:r>
        <w:rPr>
          <w:b/>
          <w:sz w:val="24"/>
        </w:rPr>
        <w:t>Vaizdo</w:t>
      </w:r>
      <w:r>
        <w:rPr>
          <w:b/>
          <w:spacing w:val="-4"/>
          <w:sz w:val="24"/>
        </w:rPr>
        <w:t xml:space="preserve"> </w:t>
      </w:r>
      <w:r>
        <w:rPr>
          <w:b/>
          <w:sz w:val="24"/>
        </w:rPr>
        <w:t>medžiaga:</w:t>
      </w:r>
      <w:r>
        <w:rPr>
          <w:b/>
          <w:spacing w:val="55"/>
          <w:sz w:val="24"/>
        </w:rPr>
        <w:t xml:space="preserve"> </w:t>
      </w:r>
      <w:hyperlink r:id="rId1686">
        <w:r>
          <w:rPr>
            <w:color w:val="0462C1"/>
            <w:sz w:val="24"/>
            <w:u w:val="single" w:color="0462C1"/>
          </w:rPr>
          <w:t>https://youtu.be/xIFnHnr8-Tk</w:t>
        </w:r>
      </w:hyperlink>
    </w:p>
    <w:p w14:paraId="151ACB90" w14:textId="77777777" w:rsidR="00E32DA6" w:rsidRDefault="004F6288">
      <w:pPr>
        <w:pStyle w:val="Pagrindinistekstas"/>
        <w:spacing w:before="24" w:line="256" w:lineRule="auto"/>
        <w:ind w:left="2036" w:right="5693"/>
      </w:pPr>
      <w:hyperlink r:id="rId1687">
        <w:r w:rsidR="00D2140D">
          <w:rPr>
            <w:color w:val="0462C1"/>
            <w:u w:val="single" w:color="0462C1"/>
          </w:rPr>
          <w:t>https://youtu.be/JMQHhfHFN5g</w:t>
        </w:r>
      </w:hyperlink>
      <w:r w:rsidR="00D2140D">
        <w:rPr>
          <w:color w:val="0462C1"/>
          <w:spacing w:val="-57"/>
        </w:rPr>
        <w:t xml:space="preserve"> </w:t>
      </w:r>
      <w:hyperlink r:id="rId1688">
        <w:r w:rsidR="00D2140D">
          <w:rPr>
            <w:color w:val="0462C1"/>
            <w:u w:val="single" w:color="0462C1"/>
          </w:rPr>
          <w:t>https://youtu.be/jQIgheNHkOY</w:t>
        </w:r>
      </w:hyperlink>
    </w:p>
    <w:p w14:paraId="151ACB91" w14:textId="77777777" w:rsidR="00E32DA6" w:rsidRDefault="00E32DA6">
      <w:pPr>
        <w:pStyle w:val="Pagrindinistekstas"/>
        <w:spacing w:before="2"/>
        <w:rPr>
          <w:sz w:val="18"/>
        </w:rPr>
      </w:pPr>
    </w:p>
    <w:p w14:paraId="151ACB92" w14:textId="77777777" w:rsidR="00E32DA6" w:rsidRDefault="00D2140D">
      <w:pPr>
        <w:spacing w:before="90"/>
        <w:ind w:left="115"/>
        <w:rPr>
          <w:sz w:val="24"/>
        </w:rPr>
      </w:pPr>
      <w:r>
        <w:rPr>
          <w:b/>
          <w:sz w:val="24"/>
        </w:rPr>
        <w:t>Galima</w:t>
      </w:r>
      <w:r>
        <w:rPr>
          <w:b/>
          <w:spacing w:val="-3"/>
          <w:sz w:val="24"/>
        </w:rPr>
        <w:t xml:space="preserve"> </w:t>
      </w:r>
      <w:r>
        <w:rPr>
          <w:b/>
          <w:sz w:val="24"/>
        </w:rPr>
        <w:t>integracija:</w:t>
      </w:r>
      <w:r>
        <w:rPr>
          <w:b/>
          <w:spacing w:val="57"/>
          <w:sz w:val="24"/>
        </w:rPr>
        <w:t xml:space="preserve"> </w:t>
      </w:r>
      <w:r>
        <w:rPr>
          <w:sz w:val="24"/>
        </w:rPr>
        <w:t>Dailė</w:t>
      </w:r>
      <w:r>
        <w:rPr>
          <w:spacing w:val="-4"/>
          <w:sz w:val="24"/>
        </w:rPr>
        <w:t xml:space="preserve"> </w:t>
      </w:r>
      <w:r>
        <w:rPr>
          <w:sz w:val="24"/>
        </w:rPr>
        <w:t>(6.1.1.2)</w:t>
      </w:r>
    </w:p>
    <w:p w14:paraId="151ACB93" w14:textId="77777777" w:rsidR="00E32DA6" w:rsidRDefault="00D2140D">
      <w:pPr>
        <w:pStyle w:val="Pagrindinistekstas"/>
        <w:spacing w:before="25"/>
        <w:ind w:left="2216"/>
      </w:pPr>
      <w:r>
        <w:t>Gamtos mokslai</w:t>
      </w:r>
      <w:r>
        <w:rPr>
          <w:spacing w:val="-3"/>
        </w:rPr>
        <w:t xml:space="preserve"> </w:t>
      </w:r>
      <w:r>
        <w:t>(26.1.1.,</w:t>
      </w:r>
      <w:r>
        <w:rPr>
          <w:spacing w:val="-1"/>
        </w:rPr>
        <w:t xml:space="preserve"> </w:t>
      </w:r>
      <w:r>
        <w:t>26.3.1.,</w:t>
      </w:r>
      <w:r>
        <w:rPr>
          <w:spacing w:val="-1"/>
        </w:rPr>
        <w:t xml:space="preserve"> </w:t>
      </w:r>
      <w:r>
        <w:t>27.1.1,</w:t>
      </w:r>
      <w:r>
        <w:rPr>
          <w:spacing w:val="-1"/>
        </w:rPr>
        <w:t xml:space="preserve"> </w:t>
      </w:r>
      <w:r>
        <w:t>27.1.2.)</w:t>
      </w:r>
    </w:p>
    <w:p w14:paraId="151ACB94" w14:textId="7C7C4A68" w:rsidR="00E32DA6" w:rsidRDefault="00130600">
      <w:pPr>
        <w:pStyle w:val="Pagrindinistekstas"/>
        <w:spacing w:before="19"/>
        <w:ind w:left="2216"/>
      </w:pPr>
      <w:r>
        <w:rPr>
          <w:noProof/>
          <w:lang w:eastAsia="lt-LT"/>
        </w:rPr>
        <mc:AlternateContent>
          <mc:Choice Requires="wpg">
            <w:drawing>
              <wp:anchor distT="0" distB="0" distL="0" distR="0" simplePos="0" relativeHeight="251658556" behindDoc="1" locked="0" layoutInCell="1" allowOverlap="1" wp14:anchorId="151AE5ED" wp14:editId="5A54A64A">
                <wp:simplePos x="0" y="0"/>
                <wp:positionH relativeFrom="page">
                  <wp:posOffset>719455</wp:posOffset>
                </wp:positionH>
                <wp:positionV relativeFrom="paragraph">
                  <wp:posOffset>235585</wp:posOffset>
                </wp:positionV>
                <wp:extent cx="6014720" cy="2666365"/>
                <wp:effectExtent l="0" t="0" r="0" b="0"/>
                <wp:wrapTopAndBottom/>
                <wp:docPr id="11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720" cy="2666365"/>
                          <a:chOff x="1133" y="371"/>
                          <a:chExt cx="9472" cy="4199"/>
                        </a:xfrm>
                      </wpg:grpSpPr>
                      <pic:pic xmlns:pic="http://schemas.openxmlformats.org/drawingml/2006/picture">
                        <pic:nvPicPr>
                          <pic:cNvPr id="116" name="Picture 60"/>
                          <pic:cNvPicPr>
                            <a:picLocks noChangeAspect="1" noChangeArrowheads="1"/>
                          </pic:cNvPicPr>
                        </pic:nvPicPr>
                        <pic:blipFill>
                          <a:blip r:embed="rId1689">
                            <a:extLst>
                              <a:ext uri="{28A0092B-C50C-407E-A947-70E740481C1C}">
                                <a14:useLocalDpi xmlns:a14="http://schemas.microsoft.com/office/drawing/2010/main" val="0"/>
                              </a:ext>
                            </a:extLst>
                          </a:blip>
                          <a:srcRect/>
                          <a:stretch>
                            <a:fillRect/>
                          </a:stretch>
                        </pic:blipFill>
                        <pic:spPr bwMode="auto">
                          <a:xfrm>
                            <a:off x="1133" y="674"/>
                            <a:ext cx="4912" cy="3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59"/>
                          <pic:cNvPicPr>
                            <a:picLocks noChangeAspect="1" noChangeArrowheads="1"/>
                          </pic:cNvPicPr>
                        </pic:nvPicPr>
                        <pic:blipFill>
                          <a:blip r:embed="rId1690">
                            <a:extLst>
                              <a:ext uri="{28A0092B-C50C-407E-A947-70E740481C1C}">
                                <a14:useLocalDpi xmlns:a14="http://schemas.microsoft.com/office/drawing/2010/main" val="0"/>
                              </a:ext>
                            </a:extLst>
                          </a:blip>
                          <a:srcRect/>
                          <a:stretch>
                            <a:fillRect/>
                          </a:stretch>
                        </pic:blipFill>
                        <pic:spPr bwMode="auto">
                          <a:xfrm>
                            <a:off x="6045" y="370"/>
                            <a:ext cx="4560" cy="4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E4DAC4" id="Group 58" o:spid="_x0000_s1026" style="position:absolute;margin-left:56.65pt;margin-top:18.55pt;width:473.6pt;height:209.95pt;z-index:-251657924;mso-wrap-distance-left:0;mso-wrap-distance-right:0;mso-position-horizontal-relative:page" coordorigin="1133,371" coordsize="9472,41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">
                <v:shape id="Picture 60" o:spid="_x0000_s1027" type="#_x0000_t75" style="position:absolute;left:1133;top:674;width:4912;height:3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">
                  <v:imagedata r:id="rId2119" o:title=""/>
                </v:shape>
                <v:shape id="Picture 59" o:spid="_x0000_s1028" type="#_x0000_t75" style="position:absolute;left:6045;top:370;width:4560;height: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">
                  <v:imagedata r:id="rId2120" o:title=""/>
                </v:shape>
                <w10:wrap type="topAndBottom" anchorx="page"/>
              </v:group>
            </w:pict>
          </mc:Fallback>
        </mc:AlternateContent>
      </w:r>
      <w:r w:rsidR="00D2140D">
        <w:t>Matematika</w:t>
      </w:r>
      <w:r w:rsidR="00D2140D">
        <w:rPr>
          <w:spacing w:val="-3"/>
        </w:rPr>
        <w:t xml:space="preserve"> </w:t>
      </w:r>
      <w:r w:rsidR="00D2140D">
        <w:t>(24.3.1.</w:t>
      </w:r>
      <w:r w:rsidR="00D2140D">
        <w:rPr>
          <w:spacing w:val="-1"/>
        </w:rPr>
        <w:t xml:space="preserve"> </w:t>
      </w:r>
      <w:r w:rsidR="00D2140D">
        <w:t>,</w:t>
      </w:r>
      <w:r w:rsidR="00D2140D">
        <w:rPr>
          <w:spacing w:val="-1"/>
        </w:rPr>
        <w:t xml:space="preserve"> </w:t>
      </w:r>
      <w:r w:rsidR="00D2140D">
        <w:t>24.3.2.,</w:t>
      </w:r>
      <w:r w:rsidR="00D2140D">
        <w:rPr>
          <w:spacing w:val="3"/>
        </w:rPr>
        <w:t xml:space="preserve"> </w:t>
      </w:r>
      <w:r w:rsidR="00D2140D">
        <w:t>24.3.3.,</w:t>
      </w:r>
      <w:r w:rsidR="00D2140D">
        <w:rPr>
          <w:spacing w:val="-1"/>
        </w:rPr>
        <w:t xml:space="preserve"> </w:t>
      </w:r>
      <w:r w:rsidR="00D2140D">
        <w:t>24.3.1.1,</w:t>
      </w:r>
      <w:r w:rsidR="00D2140D">
        <w:rPr>
          <w:spacing w:val="-1"/>
        </w:rPr>
        <w:t xml:space="preserve"> </w:t>
      </w:r>
      <w:r w:rsidR="00D2140D">
        <w:t>25.2.1.</w:t>
      </w:r>
      <w:r w:rsidR="00D2140D">
        <w:rPr>
          <w:spacing w:val="-1"/>
        </w:rPr>
        <w:t xml:space="preserve"> </w:t>
      </w:r>
      <w:r w:rsidR="00D2140D">
        <w:t>25.3.2, 25.3.3.)</w:t>
      </w:r>
    </w:p>
    <w:p w14:paraId="151ACB96" w14:textId="77777777" w:rsidR="00E32DA6" w:rsidRDefault="00D2140D">
      <w:pPr>
        <w:pStyle w:val="Pagrindinistekstas"/>
        <w:tabs>
          <w:tab w:val="left" w:pos="5617"/>
        </w:tabs>
        <w:spacing w:before="76"/>
        <w:ind w:left="941"/>
      </w:pPr>
      <w:r>
        <w:t>1pav.</w:t>
      </w:r>
      <w:r>
        <w:rPr>
          <w:spacing w:val="-3"/>
        </w:rPr>
        <w:t xml:space="preserve"> </w:t>
      </w:r>
      <w:r>
        <w:t>Drabužių</w:t>
      </w:r>
      <w:r>
        <w:rPr>
          <w:spacing w:val="-2"/>
        </w:rPr>
        <w:t xml:space="preserve"> </w:t>
      </w:r>
      <w:r>
        <w:t>lankstymo</w:t>
      </w:r>
      <w:r>
        <w:rPr>
          <w:spacing w:val="-3"/>
        </w:rPr>
        <w:t xml:space="preserve"> </w:t>
      </w:r>
      <w:r>
        <w:t>lentos</w:t>
      </w:r>
      <w:r>
        <w:rPr>
          <w:spacing w:val="1"/>
        </w:rPr>
        <w:t xml:space="preserve"> </w:t>
      </w:r>
      <w:r>
        <w:t>matmenys</w:t>
      </w:r>
      <w:r>
        <w:tab/>
        <w:t>2</w:t>
      </w:r>
      <w:r>
        <w:rPr>
          <w:spacing w:val="-3"/>
        </w:rPr>
        <w:t xml:space="preserve"> </w:t>
      </w:r>
      <w:r>
        <w:t>pav.</w:t>
      </w:r>
      <w:r>
        <w:rPr>
          <w:spacing w:val="-3"/>
        </w:rPr>
        <w:t xml:space="preserve"> </w:t>
      </w:r>
      <w:r>
        <w:t>Drabužių</w:t>
      </w:r>
      <w:r>
        <w:rPr>
          <w:spacing w:val="-3"/>
        </w:rPr>
        <w:t xml:space="preserve"> </w:t>
      </w:r>
      <w:r>
        <w:t>lankstymo</w:t>
      </w:r>
      <w:r>
        <w:rPr>
          <w:spacing w:val="-3"/>
        </w:rPr>
        <w:t xml:space="preserve"> </w:t>
      </w:r>
      <w:r>
        <w:t>lentos</w:t>
      </w:r>
      <w:r>
        <w:rPr>
          <w:spacing w:val="-3"/>
        </w:rPr>
        <w:t xml:space="preserve"> </w:t>
      </w:r>
      <w:r>
        <w:t>detalių</w:t>
      </w:r>
      <w:r>
        <w:rPr>
          <w:spacing w:val="1"/>
        </w:rPr>
        <w:t xml:space="preserve"> </w:t>
      </w:r>
      <w:r>
        <w:t>jungimas</w:t>
      </w:r>
    </w:p>
    <w:p w14:paraId="151ACB97" w14:textId="77777777" w:rsidR="00E32DA6" w:rsidRDefault="00D2140D">
      <w:pPr>
        <w:pStyle w:val="Antrat4"/>
        <w:spacing w:before="39"/>
        <w:ind w:left="115"/>
      </w:pPr>
      <w:r>
        <w:rPr>
          <w:noProof/>
          <w:lang w:eastAsia="lt-LT"/>
        </w:rPr>
        <w:lastRenderedPageBreak/>
        <w:drawing>
          <wp:anchor distT="0" distB="0" distL="0" distR="0" simplePos="0" relativeHeight="251658337" behindDoc="0" locked="0" layoutInCell="1" allowOverlap="1" wp14:anchorId="151AE5EE" wp14:editId="2A4573D5">
            <wp:simplePos x="0" y="0"/>
            <wp:positionH relativeFrom="page">
              <wp:posOffset>741680</wp:posOffset>
            </wp:positionH>
            <wp:positionV relativeFrom="paragraph">
              <wp:posOffset>233045</wp:posOffset>
            </wp:positionV>
            <wp:extent cx="6555740" cy="1452245"/>
            <wp:effectExtent l="0" t="0" r="0" b="0"/>
            <wp:wrapTopAndBottom/>
            <wp:docPr id="599"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304.jpeg"/>
                    <pic:cNvPicPr/>
                  </pic:nvPicPr>
                  <pic:blipFill>
                    <a:blip r:embed="rId2121" cstate="print"/>
                    <a:stretch>
                      <a:fillRect/>
                    </a:stretch>
                  </pic:blipFill>
                  <pic:spPr>
                    <a:xfrm>
                      <a:off x="0" y="0"/>
                      <a:ext cx="6555740" cy="1452245"/>
                    </a:xfrm>
                    <a:prstGeom prst="rect">
                      <a:avLst/>
                    </a:prstGeom>
                  </pic:spPr>
                </pic:pic>
              </a:graphicData>
            </a:graphic>
            <wp14:sizeRelH relativeFrom="margin">
              <wp14:pctWidth>0</wp14:pctWidth>
            </wp14:sizeRelH>
            <wp14:sizeRelV relativeFrom="margin">
              <wp14:pctHeight>0</wp14:pctHeight>
            </wp14:sizeRelV>
          </wp:anchor>
        </w:drawing>
      </w:r>
      <w:r>
        <w:t>Ugdomos</w:t>
      </w:r>
      <w:r>
        <w:rPr>
          <w:spacing w:val="-3"/>
        </w:rPr>
        <w:t xml:space="preserve"> </w:t>
      </w:r>
      <w:r>
        <w:t>kompetencijos:</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77"/>
        <w:gridCol w:w="3642"/>
        <w:gridCol w:w="2926"/>
      </w:tblGrid>
      <w:tr w:rsidR="00E32DA6" w14:paraId="151ACB99" w14:textId="77777777" w:rsidTr="00194318">
        <w:trPr>
          <w:trHeight w:val="315"/>
        </w:trPr>
        <w:tc>
          <w:tcPr>
            <w:tcW w:w="10345" w:type="dxa"/>
            <w:gridSpan w:val="3"/>
          </w:tcPr>
          <w:p w14:paraId="151ACB98" w14:textId="77777777" w:rsidR="00E32DA6" w:rsidRDefault="00D2140D">
            <w:pPr>
              <w:pStyle w:val="TableParagraph"/>
              <w:spacing w:before="1"/>
              <w:ind w:left="105"/>
              <w:rPr>
                <w:b/>
                <w:sz w:val="24"/>
              </w:rPr>
            </w:pPr>
            <w:r>
              <w:rPr>
                <w:b/>
                <w:sz w:val="24"/>
              </w:rPr>
              <w:t>1–2</w:t>
            </w:r>
            <w:r>
              <w:rPr>
                <w:b/>
                <w:spacing w:val="-3"/>
                <w:sz w:val="24"/>
              </w:rPr>
              <w:t xml:space="preserve"> </w:t>
            </w:r>
            <w:r>
              <w:rPr>
                <w:b/>
                <w:sz w:val="24"/>
              </w:rPr>
              <w:t>klasė.</w:t>
            </w:r>
            <w:r>
              <w:rPr>
                <w:b/>
                <w:spacing w:val="55"/>
                <w:sz w:val="24"/>
              </w:rPr>
              <w:t xml:space="preserve"> </w:t>
            </w:r>
            <w:r>
              <w:rPr>
                <w:b/>
                <w:sz w:val="24"/>
              </w:rPr>
              <w:t>„Konstrukcinės</w:t>
            </w:r>
            <w:r>
              <w:rPr>
                <w:b/>
                <w:spacing w:val="-1"/>
                <w:sz w:val="24"/>
              </w:rPr>
              <w:t xml:space="preserve"> </w:t>
            </w:r>
            <w:r>
              <w:rPr>
                <w:b/>
                <w:sz w:val="24"/>
              </w:rPr>
              <w:t>medžiagos.</w:t>
            </w:r>
            <w:r>
              <w:rPr>
                <w:b/>
                <w:spacing w:val="-2"/>
                <w:sz w:val="24"/>
              </w:rPr>
              <w:t xml:space="preserve"> </w:t>
            </w:r>
            <w:r>
              <w:rPr>
                <w:b/>
                <w:sz w:val="24"/>
              </w:rPr>
              <w:t>Drabužių</w:t>
            </w:r>
            <w:r>
              <w:rPr>
                <w:b/>
                <w:spacing w:val="-2"/>
                <w:sz w:val="24"/>
              </w:rPr>
              <w:t xml:space="preserve"> </w:t>
            </w:r>
            <w:r>
              <w:rPr>
                <w:b/>
                <w:sz w:val="24"/>
              </w:rPr>
              <w:t>lankstymo</w:t>
            </w:r>
            <w:r>
              <w:rPr>
                <w:b/>
                <w:spacing w:val="-2"/>
                <w:sz w:val="24"/>
              </w:rPr>
              <w:t xml:space="preserve"> </w:t>
            </w:r>
            <w:r>
              <w:rPr>
                <w:b/>
                <w:sz w:val="24"/>
              </w:rPr>
              <w:t>lentos</w:t>
            </w:r>
            <w:r>
              <w:rPr>
                <w:b/>
                <w:spacing w:val="-1"/>
                <w:sz w:val="24"/>
              </w:rPr>
              <w:t xml:space="preserve"> </w:t>
            </w:r>
            <w:r>
              <w:rPr>
                <w:b/>
                <w:sz w:val="24"/>
              </w:rPr>
              <w:t>konstravimas“</w:t>
            </w:r>
          </w:p>
        </w:tc>
      </w:tr>
      <w:tr w:rsidR="00E32DA6" w14:paraId="151ACB9D" w14:textId="77777777" w:rsidTr="00194318">
        <w:trPr>
          <w:trHeight w:val="315"/>
        </w:trPr>
        <w:tc>
          <w:tcPr>
            <w:tcW w:w="3777" w:type="dxa"/>
          </w:tcPr>
          <w:p w14:paraId="151ACB9A" w14:textId="77777777" w:rsidR="00E32DA6" w:rsidRDefault="00D2140D">
            <w:pPr>
              <w:pStyle w:val="TableParagraph"/>
              <w:spacing w:before="1"/>
              <w:ind w:left="105"/>
              <w:rPr>
                <w:b/>
                <w:sz w:val="24"/>
              </w:rPr>
            </w:pPr>
            <w:r>
              <w:rPr>
                <w:b/>
                <w:sz w:val="24"/>
              </w:rPr>
              <w:t>Darbo</w:t>
            </w:r>
            <w:r>
              <w:rPr>
                <w:b/>
                <w:spacing w:val="-2"/>
                <w:sz w:val="24"/>
              </w:rPr>
              <w:t xml:space="preserve"> </w:t>
            </w:r>
            <w:r>
              <w:rPr>
                <w:b/>
                <w:sz w:val="24"/>
              </w:rPr>
              <w:t>eigos</w:t>
            </w:r>
            <w:r>
              <w:rPr>
                <w:b/>
                <w:spacing w:val="-1"/>
                <w:sz w:val="24"/>
              </w:rPr>
              <w:t xml:space="preserve"> </w:t>
            </w:r>
            <w:r>
              <w:rPr>
                <w:b/>
                <w:sz w:val="24"/>
              </w:rPr>
              <w:t>etapai</w:t>
            </w:r>
          </w:p>
        </w:tc>
        <w:tc>
          <w:tcPr>
            <w:tcW w:w="3642" w:type="dxa"/>
          </w:tcPr>
          <w:p w14:paraId="151ACB9B" w14:textId="77777777" w:rsidR="00E32DA6" w:rsidRDefault="00D2140D">
            <w:pPr>
              <w:pStyle w:val="TableParagraph"/>
              <w:spacing w:before="1"/>
              <w:ind w:left="104"/>
              <w:rPr>
                <w:b/>
                <w:sz w:val="24"/>
              </w:rPr>
            </w:pPr>
            <w:r>
              <w:rPr>
                <w:b/>
                <w:sz w:val="24"/>
              </w:rPr>
              <w:t>Pasiekimų</w:t>
            </w:r>
            <w:r>
              <w:rPr>
                <w:b/>
                <w:spacing w:val="-3"/>
                <w:sz w:val="24"/>
              </w:rPr>
              <w:t xml:space="preserve"> </w:t>
            </w:r>
            <w:r>
              <w:rPr>
                <w:b/>
                <w:sz w:val="24"/>
              </w:rPr>
              <w:t>sritys</w:t>
            </w:r>
          </w:p>
        </w:tc>
        <w:tc>
          <w:tcPr>
            <w:tcW w:w="2926" w:type="dxa"/>
          </w:tcPr>
          <w:p w14:paraId="151ACB9C" w14:textId="77777777" w:rsidR="00E32DA6" w:rsidRDefault="00D2140D">
            <w:pPr>
              <w:pStyle w:val="TableParagraph"/>
              <w:spacing w:before="1"/>
              <w:ind w:left="103"/>
              <w:rPr>
                <w:b/>
                <w:sz w:val="24"/>
              </w:rPr>
            </w:pPr>
            <w:r>
              <w:rPr>
                <w:b/>
                <w:sz w:val="24"/>
              </w:rPr>
              <w:t>Vertinimo</w:t>
            </w:r>
            <w:r>
              <w:rPr>
                <w:b/>
                <w:spacing w:val="-4"/>
                <w:sz w:val="24"/>
              </w:rPr>
              <w:t xml:space="preserve"> </w:t>
            </w:r>
            <w:r>
              <w:rPr>
                <w:b/>
                <w:sz w:val="24"/>
              </w:rPr>
              <w:t>kriterijai</w:t>
            </w:r>
          </w:p>
        </w:tc>
      </w:tr>
      <w:tr w:rsidR="00194318" w14:paraId="151ACBA1" w14:textId="77777777" w:rsidTr="00194318">
        <w:trPr>
          <w:trHeight w:val="1621"/>
        </w:trPr>
        <w:tc>
          <w:tcPr>
            <w:tcW w:w="3777" w:type="dxa"/>
          </w:tcPr>
          <w:p w14:paraId="151ACB9E" w14:textId="30F35654" w:rsidR="00194318" w:rsidRDefault="00194318" w:rsidP="00194318">
            <w:pPr>
              <w:pStyle w:val="TableParagraph"/>
              <w:spacing w:before="1"/>
              <w:ind w:left="105"/>
              <w:rPr>
                <w:sz w:val="24"/>
              </w:rPr>
            </w:pPr>
            <w:r>
              <w:rPr>
                <w:sz w:val="24"/>
              </w:rPr>
              <w:t>Pasirinkti</w:t>
            </w:r>
            <w:r>
              <w:rPr>
                <w:spacing w:val="-1"/>
                <w:sz w:val="24"/>
              </w:rPr>
              <w:t xml:space="preserve"> </w:t>
            </w:r>
            <w:r>
              <w:rPr>
                <w:sz w:val="24"/>
              </w:rPr>
              <w:t>darbužių</w:t>
            </w:r>
            <w:r>
              <w:rPr>
                <w:spacing w:val="5"/>
                <w:sz w:val="24"/>
              </w:rPr>
              <w:t xml:space="preserve"> </w:t>
            </w:r>
            <w:r>
              <w:rPr>
                <w:sz w:val="24"/>
              </w:rPr>
              <w:t>lankstymo</w:t>
            </w:r>
            <w:r>
              <w:rPr>
                <w:spacing w:val="4"/>
                <w:sz w:val="24"/>
              </w:rPr>
              <w:t xml:space="preserve"> </w:t>
            </w:r>
            <w:r>
              <w:rPr>
                <w:sz w:val="24"/>
              </w:rPr>
              <w:t>lentos gaminimui</w:t>
            </w:r>
            <w:r>
              <w:rPr>
                <w:spacing w:val="16"/>
                <w:sz w:val="24"/>
              </w:rPr>
              <w:t xml:space="preserve"> </w:t>
            </w:r>
            <w:r>
              <w:rPr>
                <w:sz w:val="24"/>
              </w:rPr>
              <w:t>tinkamas</w:t>
            </w:r>
            <w:r>
              <w:rPr>
                <w:spacing w:val="77"/>
                <w:sz w:val="24"/>
              </w:rPr>
              <w:t xml:space="preserve"> </w:t>
            </w:r>
            <w:r>
              <w:rPr>
                <w:sz w:val="24"/>
              </w:rPr>
              <w:t>konstrukcines medžiagas, darbo priemones</w:t>
            </w:r>
            <w:r>
              <w:rPr>
                <w:sz w:val="24"/>
              </w:rPr>
              <w:tab/>
              <w:t>ir išanalizuoti</w:t>
            </w:r>
            <w:r>
              <w:rPr>
                <w:spacing w:val="-6"/>
                <w:sz w:val="24"/>
              </w:rPr>
              <w:t xml:space="preserve"> </w:t>
            </w:r>
            <w:r>
              <w:rPr>
                <w:sz w:val="24"/>
              </w:rPr>
              <w:t>gaminimo</w:t>
            </w:r>
            <w:r>
              <w:rPr>
                <w:spacing w:val="-4"/>
                <w:sz w:val="24"/>
              </w:rPr>
              <w:t xml:space="preserve"> </w:t>
            </w:r>
            <w:r>
              <w:rPr>
                <w:sz w:val="24"/>
              </w:rPr>
              <w:t>instrukciją.</w:t>
            </w:r>
          </w:p>
        </w:tc>
        <w:tc>
          <w:tcPr>
            <w:tcW w:w="3642" w:type="dxa"/>
            <w:shd w:val="clear" w:color="auto" w:fill="D9D9D9"/>
          </w:tcPr>
          <w:p w14:paraId="151ACB9F" w14:textId="07424DB6" w:rsidR="00194318" w:rsidRDefault="00194318" w:rsidP="00194318">
            <w:pPr>
              <w:pStyle w:val="TableParagraph"/>
              <w:tabs>
                <w:tab w:val="left" w:pos="654"/>
                <w:tab w:val="left" w:pos="1843"/>
                <w:tab w:val="left" w:pos="2678"/>
              </w:tabs>
              <w:spacing w:before="1"/>
              <w:ind w:left="104"/>
              <w:rPr>
                <w:sz w:val="24"/>
              </w:rPr>
            </w:pPr>
            <w:r>
              <w:rPr>
                <w:sz w:val="24"/>
              </w:rPr>
              <w:t>C2. Problemai spręsti parenka, derina ir taiko medžiagas (ar komponentus, sistemas), jų savybes</w:t>
            </w:r>
            <w:r>
              <w:rPr>
                <w:spacing w:val="69"/>
                <w:sz w:val="24"/>
              </w:rPr>
              <w:t xml:space="preserve"> </w:t>
            </w:r>
            <w:r>
              <w:rPr>
                <w:sz w:val="24"/>
              </w:rPr>
              <w:t>ir (ar) charakteristikas, įrankius</w:t>
            </w:r>
            <w:r>
              <w:rPr>
                <w:spacing w:val="62"/>
                <w:sz w:val="24"/>
              </w:rPr>
              <w:t xml:space="preserve"> </w:t>
            </w:r>
            <w:r>
              <w:rPr>
                <w:sz w:val="24"/>
              </w:rPr>
              <w:t>(ar</w:t>
            </w:r>
            <w:r>
              <w:rPr>
                <w:spacing w:val="119"/>
                <w:sz w:val="24"/>
              </w:rPr>
              <w:t xml:space="preserve"> </w:t>
            </w:r>
            <w:r>
              <w:rPr>
                <w:sz w:val="24"/>
              </w:rPr>
              <w:t>priemones,</w:t>
            </w:r>
            <w:r>
              <w:rPr>
                <w:spacing w:val="119"/>
                <w:sz w:val="24"/>
              </w:rPr>
              <w:t xml:space="preserve"> </w:t>
            </w:r>
            <w:r>
              <w:rPr>
                <w:sz w:val="24"/>
              </w:rPr>
              <w:t>įrangą), technologinius</w:t>
            </w:r>
            <w:r>
              <w:rPr>
                <w:spacing w:val="-4"/>
                <w:sz w:val="24"/>
              </w:rPr>
              <w:t xml:space="preserve"> </w:t>
            </w:r>
            <w:r>
              <w:rPr>
                <w:sz w:val="24"/>
              </w:rPr>
              <w:t>procesus</w:t>
            </w:r>
          </w:p>
        </w:tc>
        <w:tc>
          <w:tcPr>
            <w:tcW w:w="2926" w:type="dxa"/>
          </w:tcPr>
          <w:p w14:paraId="151ACBA0" w14:textId="5C4F69A3" w:rsidR="00194318" w:rsidRDefault="00194318" w:rsidP="00194318">
            <w:pPr>
              <w:pStyle w:val="TableParagraph"/>
              <w:spacing w:before="1"/>
              <w:ind w:left="103"/>
              <w:rPr>
                <w:sz w:val="24"/>
              </w:rPr>
            </w:pPr>
            <w:r>
              <w:rPr>
                <w:sz w:val="24"/>
              </w:rPr>
              <w:t>Pasirenka</w:t>
            </w:r>
            <w:r>
              <w:rPr>
                <w:spacing w:val="28"/>
                <w:sz w:val="24"/>
              </w:rPr>
              <w:t xml:space="preserve"> </w:t>
            </w:r>
            <w:r>
              <w:rPr>
                <w:sz w:val="24"/>
              </w:rPr>
              <w:t>drabužių</w:t>
            </w:r>
            <w:r>
              <w:rPr>
                <w:spacing w:val="30"/>
                <w:sz w:val="24"/>
              </w:rPr>
              <w:t xml:space="preserve"> </w:t>
            </w:r>
            <w:r>
              <w:rPr>
                <w:sz w:val="24"/>
              </w:rPr>
              <w:t>lankstymo lentos gaminimui tinkamas konstrukcines medžiagas ir darbo priemones, naudojasi gaminimo</w:t>
            </w:r>
            <w:r>
              <w:rPr>
                <w:spacing w:val="-5"/>
                <w:sz w:val="24"/>
              </w:rPr>
              <w:t xml:space="preserve"> </w:t>
            </w:r>
            <w:r>
              <w:rPr>
                <w:sz w:val="24"/>
              </w:rPr>
              <w:t>instrukcija.</w:t>
            </w:r>
          </w:p>
        </w:tc>
      </w:tr>
      <w:tr w:rsidR="00194318" w14:paraId="151ACBB9" w14:textId="77777777" w:rsidTr="00194318">
        <w:trPr>
          <w:trHeight w:val="1220"/>
        </w:trPr>
        <w:tc>
          <w:tcPr>
            <w:tcW w:w="3777" w:type="dxa"/>
          </w:tcPr>
          <w:p w14:paraId="151ACBB6" w14:textId="2B7E49C2" w:rsidR="00194318" w:rsidRDefault="00194318" w:rsidP="00194318">
            <w:pPr>
              <w:pStyle w:val="TableParagraph"/>
              <w:tabs>
                <w:tab w:val="left" w:pos="1364"/>
                <w:tab w:val="left" w:pos="2433"/>
              </w:tabs>
              <w:spacing w:before="1"/>
              <w:ind w:left="105"/>
              <w:rPr>
                <w:sz w:val="24"/>
              </w:rPr>
            </w:pPr>
            <w:r>
              <w:rPr>
                <w:sz w:val="24"/>
              </w:rPr>
              <w:t>Nuosekliai atlikti instrukcijoje nurodytus</w:t>
            </w:r>
            <w:r>
              <w:rPr>
                <w:spacing w:val="64"/>
                <w:sz w:val="24"/>
              </w:rPr>
              <w:t xml:space="preserve"> </w:t>
            </w:r>
            <w:r>
              <w:rPr>
                <w:sz w:val="24"/>
              </w:rPr>
              <w:t xml:space="preserve">veiksmus, pagal planą pagaminti, sukonstruoti </w:t>
            </w:r>
            <w:r>
              <w:rPr>
                <w:sz w:val="24"/>
              </w:rPr>
              <w:tab/>
              <w:t>drabužių lankstymo</w:t>
            </w:r>
            <w:r>
              <w:rPr>
                <w:spacing w:val="-5"/>
                <w:sz w:val="24"/>
              </w:rPr>
              <w:t xml:space="preserve"> </w:t>
            </w:r>
            <w:r>
              <w:rPr>
                <w:sz w:val="24"/>
              </w:rPr>
              <w:t>lentą.</w:t>
            </w:r>
          </w:p>
        </w:tc>
        <w:tc>
          <w:tcPr>
            <w:tcW w:w="3642" w:type="dxa"/>
            <w:shd w:val="clear" w:color="auto" w:fill="D9D9D9"/>
          </w:tcPr>
          <w:p w14:paraId="151ACBB7" w14:textId="5CBB3C8D" w:rsidR="00194318" w:rsidRDefault="00194318" w:rsidP="00194318">
            <w:pPr>
              <w:pStyle w:val="TableParagraph"/>
              <w:spacing w:before="1"/>
              <w:ind w:left="104"/>
              <w:rPr>
                <w:sz w:val="24"/>
              </w:rPr>
            </w:pPr>
            <w:r>
              <w:rPr>
                <w:sz w:val="24"/>
              </w:rPr>
              <w:t>C3.</w:t>
            </w:r>
            <w:r>
              <w:rPr>
                <w:spacing w:val="3"/>
                <w:sz w:val="24"/>
              </w:rPr>
              <w:t xml:space="preserve"> </w:t>
            </w:r>
            <w:r>
              <w:rPr>
                <w:sz w:val="24"/>
              </w:rPr>
              <w:t>Saugiai,</w:t>
            </w:r>
            <w:r>
              <w:rPr>
                <w:spacing w:val="66"/>
                <w:sz w:val="24"/>
              </w:rPr>
              <w:t xml:space="preserve"> </w:t>
            </w:r>
            <w:r>
              <w:rPr>
                <w:sz w:val="24"/>
              </w:rPr>
              <w:t>nuosekliai</w:t>
            </w:r>
            <w:r>
              <w:rPr>
                <w:spacing w:val="61"/>
                <w:sz w:val="24"/>
              </w:rPr>
              <w:t xml:space="preserve"> </w:t>
            </w:r>
            <w:r>
              <w:rPr>
                <w:sz w:val="24"/>
              </w:rPr>
              <w:t>atlieka</w:t>
            </w:r>
            <w:r>
              <w:rPr>
                <w:spacing w:val="65"/>
                <w:sz w:val="24"/>
              </w:rPr>
              <w:t xml:space="preserve"> </w:t>
            </w:r>
            <w:r>
              <w:rPr>
                <w:sz w:val="24"/>
              </w:rPr>
              <w:t>ir valdo technologinius procesus, sukuria</w:t>
            </w:r>
            <w:r>
              <w:rPr>
                <w:spacing w:val="-6"/>
                <w:sz w:val="24"/>
              </w:rPr>
              <w:t xml:space="preserve"> </w:t>
            </w:r>
            <w:r>
              <w:rPr>
                <w:sz w:val="24"/>
              </w:rPr>
              <w:t>suplanuotą</w:t>
            </w:r>
            <w:r>
              <w:rPr>
                <w:spacing w:val="-5"/>
                <w:sz w:val="24"/>
              </w:rPr>
              <w:t xml:space="preserve"> </w:t>
            </w:r>
            <w:r>
              <w:rPr>
                <w:sz w:val="24"/>
              </w:rPr>
              <w:t>rezultatą.</w:t>
            </w:r>
          </w:p>
        </w:tc>
        <w:tc>
          <w:tcPr>
            <w:tcW w:w="2926" w:type="dxa"/>
          </w:tcPr>
          <w:p w14:paraId="151ACBB8" w14:textId="2C6CA804" w:rsidR="00194318" w:rsidRDefault="00194318" w:rsidP="00194318">
            <w:pPr>
              <w:pStyle w:val="TableParagraph"/>
              <w:spacing w:before="1"/>
              <w:ind w:left="103"/>
              <w:rPr>
                <w:sz w:val="24"/>
              </w:rPr>
            </w:pPr>
            <w:r>
              <w:rPr>
                <w:spacing w:val="-1"/>
                <w:sz w:val="24"/>
              </w:rPr>
              <w:t>Atlieka</w:t>
            </w:r>
            <w:r>
              <w:rPr>
                <w:spacing w:val="-10"/>
                <w:sz w:val="24"/>
              </w:rPr>
              <w:t xml:space="preserve"> </w:t>
            </w:r>
            <w:r>
              <w:rPr>
                <w:spacing w:val="-1"/>
                <w:sz w:val="24"/>
              </w:rPr>
              <w:t>instrukcijoje</w:t>
            </w:r>
            <w:r>
              <w:rPr>
                <w:spacing w:val="-14"/>
                <w:sz w:val="24"/>
              </w:rPr>
              <w:t xml:space="preserve"> </w:t>
            </w:r>
            <w:r>
              <w:rPr>
                <w:sz w:val="24"/>
              </w:rPr>
              <w:t>nurodytus veiksmus,</w:t>
            </w:r>
            <w:r>
              <w:rPr>
                <w:sz w:val="24"/>
              </w:rPr>
              <w:tab/>
              <w:t>pagal</w:t>
            </w:r>
            <w:r>
              <w:rPr>
                <w:spacing w:val="7"/>
                <w:sz w:val="24"/>
              </w:rPr>
              <w:t xml:space="preserve"> </w:t>
            </w:r>
            <w:r>
              <w:rPr>
                <w:sz w:val="24"/>
              </w:rPr>
              <w:t>instrukciją, planą</w:t>
            </w:r>
            <w:r>
              <w:rPr>
                <w:spacing w:val="40"/>
                <w:sz w:val="24"/>
              </w:rPr>
              <w:t xml:space="preserve"> </w:t>
            </w:r>
            <w:r>
              <w:rPr>
                <w:sz w:val="24"/>
              </w:rPr>
              <w:t>pagamina,</w:t>
            </w:r>
            <w:r>
              <w:rPr>
                <w:spacing w:val="41"/>
                <w:sz w:val="24"/>
              </w:rPr>
              <w:t xml:space="preserve"> </w:t>
            </w:r>
            <w:r>
              <w:rPr>
                <w:sz w:val="24"/>
              </w:rPr>
              <w:t>sukonstruoja drabužių</w:t>
            </w:r>
            <w:r>
              <w:rPr>
                <w:spacing w:val="-4"/>
                <w:sz w:val="24"/>
              </w:rPr>
              <w:t xml:space="preserve"> </w:t>
            </w:r>
            <w:r>
              <w:rPr>
                <w:sz w:val="24"/>
              </w:rPr>
              <w:t>lankstymo</w:t>
            </w:r>
            <w:r>
              <w:rPr>
                <w:spacing w:val="-3"/>
                <w:sz w:val="24"/>
              </w:rPr>
              <w:t xml:space="preserve"> </w:t>
            </w:r>
            <w:r>
              <w:rPr>
                <w:sz w:val="24"/>
              </w:rPr>
              <w:t>lentą.</w:t>
            </w:r>
          </w:p>
        </w:tc>
      </w:tr>
      <w:tr w:rsidR="00194318" w14:paraId="151ACBC9" w14:textId="77777777" w:rsidTr="00194318">
        <w:trPr>
          <w:trHeight w:val="1098"/>
        </w:trPr>
        <w:tc>
          <w:tcPr>
            <w:tcW w:w="3777" w:type="dxa"/>
          </w:tcPr>
          <w:p w14:paraId="3962A1A4" w14:textId="77777777" w:rsidR="00194318" w:rsidRDefault="00194318">
            <w:pPr>
              <w:pStyle w:val="TableParagraph"/>
              <w:tabs>
                <w:tab w:val="left" w:pos="1299"/>
                <w:tab w:val="left" w:pos="2293"/>
                <w:tab w:val="left" w:pos="3442"/>
              </w:tabs>
              <w:spacing w:before="1" w:line="276" w:lineRule="exact"/>
              <w:ind w:left="105"/>
              <w:rPr>
                <w:sz w:val="24"/>
              </w:rPr>
            </w:pPr>
            <w:r>
              <w:rPr>
                <w:sz w:val="24"/>
              </w:rPr>
              <w:t xml:space="preserve">Įsivertinti galutinį rezultatą, jo </w:t>
            </w:r>
          </w:p>
          <w:p w14:paraId="17DFEF37" w14:textId="77777777" w:rsidR="00194318" w:rsidRDefault="00194318">
            <w:pPr>
              <w:pStyle w:val="TableParagraph"/>
              <w:tabs>
                <w:tab w:val="left" w:pos="1589"/>
                <w:tab w:val="left" w:pos="3058"/>
              </w:tabs>
              <w:spacing w:before="9"/>
              <w:ind w:left="115"/>
              <w:rPr>
                <w:sz w:val="24"/>
              </w:rPr>
            </w:pPr>
            <w:r>
              <w:rPr>
                <w:sz w:val="24"/>
              </w:rPr>
              <w:t xml:space="preserve">pritaikymo galimybes, naudą </w:t>
            </w:r>
          </w:p>
          <w:p w14:paraId="151ACBC6" w14:textId="04E8D445" w:rsidR="00194318" w:rsidRDefault="00194318" w:rsidP="00A32039">
            <w:pPr>
              <w:pStyle w:val="TableParagraph"/>
              <w:spacing w:before="12"/>
              <w:ind w:left="115"/>
              <w:rPr>
                <w:sz w:val="24"/>
              </w:rPr>
            </w:pPr>
            <w:r>
              <w:rPr>
                <w:sz w:val="24"/>
              </w:rPr>
              <w:t>žmogui,</w:t>
            </w:r>
            <w:r>
              <w:rPr>
                <w:spacing w:val="-3"/>
                <w:sz w:val="24"/>
              </w:rPr>
              <w:t xml:space="preserve"> </w:t>
            </w:r>
            <w:r>
              <w:rPr>
                <w:sz w:val="24"/>
              </w:rPr>
              <w:t>aplinkai.</w:t>
            </w:r>
          </w:p>
        </w:tc>
        <w:tc>
          <w:tcPr>
            <w:tcW w:w="3642" w:type="dxa"/>
            <w:shd w:val="clear" w:color="auto" w:fill="C5DFB3"/>
          </w:tcPr>
          <w:p w14:paraId="151ACBC7" w14:textId="40A4ABDC" w:rsidR="00194318" w:rsidRDefault="00194318" w:rsidP="00194318">
            <w:pPr>
              <w:pStyle w:val="TableParagraph"/>
              <w:spacing w:before="1" w:line="276" w:lineRule="exact"/>
              <w:ind w:left="104"/>
              <w:rPr>
                <w:sz w:val="24"/>
              </w:rPr>
            </w:pPr>
            <w:r>
              <w:rPr>
                <w:sz w:val="24"/>
              </w:rPr>
              <w:t>D1.</w:t>
            </w:r>
            <w:r>
              <w:rPr>
                <w:spacing w:val="56"/>
                <w:sz w:val="24"/>
              </w:rPr>
              <w:t xml:space="preserve"> </w:t>
            </w:r>
            <w:r>
              <w:rPr>
                <w:sz w:val="24"/>
              </w:rPr>
              <w:t>Į(</w:t>
            </w:r>
            <w:proofErr w:type="spellStart"/>
            <w:r>
              <w:rPr>
                <w:sz w:val="24"/>
              </w:rPr>
              <w:t>si</w:t>
            </w:r>
            <w:proofErr w:type="spellEnd"/>
            <w:r>
              <w:rPr>
                <w:sz w:val="24"/>
              </w:rPr>
              <w:t>)vertina</w:t>
            </w:r>
            <w:r>
              <w:rPr>
                <w:spacing w:val="55"/>
                <w:sz w:val="24"/>
              </w:rPr>
              <w:t xml:space="preserve"> </w:t>
            </w:r>
            <w:r>
              <w:rPr>
                <w:sz w:val="24"/>
              </w:rPr>
              <w:t>galutinį</w:t>
            </w:r>
            <w:r>
              <w:rPr>
                <w:spacing w:val="55"/>
                <w:sz w:val="24"/>
              </w:rPr>
              <w:t xml:space="preserve"> </w:t>
            </w:r>
            <w:r>
              <w:rPr>
                <w:sz w:val="24"/>
              </w:rPr>
              <w:t>rezultatą, sąnaudas,</w:t>
            </w:r>
            <w:r>
              <w:rPr>
                <w:spacing w:val="15"/>
                <w:sz w:val="24"/>
              </w:rPr>
              <w:t xml:space="preserve"> </w:t>
            </w:r>
            <w:r>
              <w:rPr>
                <w:sz w:val="24"/>
              </w:rPr>
              <w:t>vertę,</w:t>
            </w:r>
            <w:r>
              <w:rPr>
                <w:spacing w:val="15"/>
                <w:sz w:val="24"/>
              </w:rPr>
              <w:t xml:space="preserve"> </w:t>
            </w:r>
            <w:r>
              <w:rPr>
                <w:sz w:val="24"/>
              </w:rPr>
              <w:t>naudą,</w:t>
            </w:r>
            <w:r>
              <w:rPr>
                <w:spacing w:val="15"/>
                <w:sz w:val="24"/>
              </w:rPr>
              <w:t xml:space="preserve"> </w:t>
            </w:r>
            <w:r>
              <w:rPr>
                <w:sz w:val="24"/>
              </w:rPr>
              <w:t>pritaikymo galimybes.</w:t>
            </w:r>
          </w:p>
        </w:tc>
        <w:tc>
          <w:tcPr>
            <w:tcW w:w="2926" w:type="dxa"/>
          </w:tcPr>
          <w:p w14:paraId="151ACBC8" w14:textId="471BB2E2" w:rsidR="00194318" w:rsidRDefault="00194318" w:rsidP="00194318">
            <w:pPr>
              <w:pStyle w:val="TableParagraph"/>
              <w:tabs>
                <w:tab w:val="left" w:pos="1222"/>
                <w:tab w:val="left" w:pos="2172"/>
              </w:tabs>
              <w:spacing w:before="1" w:line="276" w:lineRule="exact"/>
              <w:ind w:left="103"/>
              <w:rPr>
                <w:sz w:val="24"/>
              </w:rPr>
            </w:pPr>
            <w:r>
              <w:rPr>
                <w:sz w:val="24"/>
              </w:rPr>
              <w:t>Įsivertina galutinį rezultatą, įvardina pritaikymo galimybes, naudą žmogui, aplinkai.</w:t>
            </w:r>
          </w:p>
        </w:tc>
      </w:tr>
    </w:tbl>
    <w:p w14:paraId="151ACBD6" w14:textId="77777777" w:rsidR="00E32DA6" w:rsidRDefault="00E32DA6">
      <w:pPr>
        <w:pStyle w:val="Pagrindinistekstas"/>
        <w:spacing w:before="7"/>
        <w:rPr>
          <w:b/>
          <w:sz w:val="28"/>
        </w:rPr>
      </w:pPr>
    </w:p>
    <w:p w14:paraId="151ACBD7" w14:textId="77777777" w:rsidR="00E32DA6" w:rsidRDefault="00D2140D">
      <w:pPr>
        <w:spacing w:after="13"/>
        <w:ind w:left="115"/>
        <w:rPr>
          <w:b/>
          <w:sz w:val="24"/>
        </w:rPr>
      </w:pPr>
      <w:r>
        <w:rPr>
          <w:b/>
          <w:sz w:val="24"/>
        </w:rPr>
        <w:t>Pasiekimų</w:t>
      </w:r>
      <w:r>
        <w:rPr>
          <w:b/>
          <w:spacing w:val="-4"/>
          <w:sz w:val="24"/>
        </w:rPr>
        <w:t xml:space="preserve"> </w:t>
      </w:r>
      <w:r>
        <w:rPr>
          <w:b/>
          <w:sz w:val="24"/>
        </w:rPr>
        <w:t>lygių</w:t>
      </w:r>
      <w:r>
        <w:rPr>
          <w:b/>
          <w:spacing w:val="-4"/>
          <w:sz w:val="24"/>
        </w:rPr>
        <w:t xml:space="preserve"> </w:t>
      </w:r>
      <w:r>
        <w:rPr>
          <w:b/>
          <w:sz w:val="24"/>
        </w:rPr>
        <w:t>požymiai:</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1"/>
        <w:gridCol w:w="2075"/>
        <w:gridCol w:w="2246"/>
        <w:gridCol w:w="2077"/>
        <w:gridCol w:w="2126"/>
      </w:tblGrid>
      <w:tr w:rsidR="00E32DA6" w14:paraId="151ACBE1" w14:textId="77777777" w:rsidTr="00B91E1D">
        <w:trPr>
          <w:trHeight w:val="625"/>
        </w:trPr>
        <w:tc>
          <w:tcPr>
            <w:tcW w:w="1821" w:type="dxa"/>
            <w:shd w:val="clear" w:color="auto" w:fill="F1F1F1"/>
          </w:tcPr>
          <w:p w14:paraId="151ACBD8" w14:textId="77777777" w:rsidR="00E32DA6" w:rsidRDefault="00D2140D" w:rsidP="00B91E1D">
            <w:pPr>
              <w:pStyle w:val="TableParagraph"/>
              <w:spacing w:before="1"/>
              <w:ind w:left="380"/>
              <w:rPr>
                <w:b/>
                <w:sz w:val="24"/>
              </w:rPr>
            </w:pPr>
            <w:r>
              <w:rPr>
                <w:b/>
                <w:sz w:val="24"/>
              </w:rPr>
              <w:t>Kriterijus</w:t>
            </w:r>
          </w:p>
        </w:tc>
        <w:tc>
          <w:tcPr>
            <w:tcW w:w="2075" w:type="dxa"/>
            <w:shd w:val="clear" w:color="auto" w:fill="F1F1F1"/>
          </w:tcPr>
          <w:p w14:paraId="151ACBD9" w14:textId="77777777" w:rsidR="00E32DA6" w:rsidRDefault="00D2140D" w:rsidP="00B91E1D">
            <w:pPr>
              <w:pStyle w:val="TableParagraph"/>
              <w:spacing w:before="1"/>
              <w:ind w:left="388" w:right="392"/>
              <w:rPr>
                <w:b/>
                <w:sz w:val="24"/>
              </w:rPr>
            </w:pPr>
            <w:r>
              <w:rPr>
                <w:b/>
                <w:sz w:val="24"/>
              </w:rPr>
              <w:t>I</w:t>
            </w:r>
            <w:r>
              <w:rPr>
                <w:b/>
                <w:spacing w:val="-1"/>
                <w:sz w:val="24"/>
              </w:rPr>
              <w:t xml:space="preserve"> </w:t>
            </w:r>
            <w:r>
              <w:rPr>
                <w:b/>
                <w:sz w:val="24"/>
              </w:rPr>
              <w:t>lygis</w:t>
            </w:r>
          </w:p>
          <w:p w14:paraId="151ACBDA" w14:textId="77777777" w:rsidR="00E32DA6" w:rsidRDefault="00D2140D" w:rsidP="00B91E1D">
            <w:pPr>
              <w:pStyle w:val="TableParagraph"/>
              <w:spacing w:before="34"/>
              <w:ind w:left="395" w:right="392"/>
              <w:rPr>
                <w:b/>
                <w:sz w:val="24"/>
              </w:rPr>
            </w:pPr>
            <w:r>
              <w:rPr>
                <w:b/>
                <w:sz w:val="24"/>
              </w:rPr>
              <w:t>(slenkstinis)</w:t>
            </w:r>
          </w:p>
        </w:tc>
        <w:tc>
          <w:tcPr>
            <w:tcW w:w="2246" w:type="dxa"/>
            <w:shd w:val="clear" w:color="auto" w:fill="F1F1F1"/>
          </w:tcPr>
          <w:p w14:paraId="151ACBDB" w14:textId="77777777" w:rsidR="00E32DA6" w:rsidRDefault="00D2140D" w:rsidP="00B91E1D">
            <w:pPr>
              <w:pStyle w:val="TableParagraph"/>
              <w:spacing w:before="1"/>
              <w:ind w:left="279" w:right="287"/>
              <w:rPr>
                <w:b/>
                <w:sz w:val="24"/>
              </w:rPr>
            </w:pPr>
            <w:r>
              <w:rPr>
                <w:b/>
                <w:sz w:val="24"/>
              </w:rPr>
              <w:t>II</w:t>
            </w:r>
            <w:r>
              <w:rPr>
                <w:b/>
                <w:spacing w:val="-1"/>
                <w:sz w:val="24"/>
              </w:rPr>
              <w:t xml:space="preserve"> </w:t>
            </w:r>
            <w:r>
              <w:rPr>
                <w:b/>
                <w:sz w:val="24"/>
              </w:rPr>
              <w:t>lygis</w:t>
            </w:r>
          </w:p>
          <w:p w14:paraId="151ACBDC" w14:textId="77777777" w:rsidR="00E32DA6" w:rsidRDefault="00D2140D" w:rsidP="00B91E1D">
            <w:pPr>
              <w:pStyle w:val="TableParagraph"/>
              <w:spacing w:before="34"/>
              <w:ind w:left="297" w:right="287"/>
              <w:rPr>
                <w:b/>
                <w:sz w:val="24"/>
              </w:rPr>
            </w:pPr>
            <w:r>
              <w:rPr>
                <w:b/>
                <w:sz w:val="24"/>
              </w:rPr>
              <w:t>(patenkinamas)</w:t>
            </w:r>
          </w:p>
        </w:tc>
        <w:tc>
          <w:tcPr>
            <w:tcW w:w="2077" w:type="dxa"/>
            <w:shd w:val="clear" w:color="auto" w:fill="F1F1F1"/>
          </w:tcPr>
          <w:p w14:paraId="151ACBDD" w14:textId="77777777" w:rsidR="00E32DA6" w:rsidRDefault="00D2140D" w:rsidP="00B91E1D">
            <w:pPr>
              <w:pStyle w:val="TableParagraph"/>
              <w:spacing w:before="1"/>
              <w:ind w:left="279" w:right="288"/>
              <w:rPr>
                <w:b/>
                <w:sz w:val="24"/>
              </w:rPr>
            </w:pPr>
            <w:r>
              <w:rPr>
                <w:b/>
                <w:sz w:val="24"/>
              </w:rPr>
              <w:t>III lygis</w:t>
            </w:r>
          </w:p>
          <w:p w14:paraId="151ACBDE" w14:textId="77777777" w:rsidR="00E32DA6" w:rsidRDefault="00D2140D" w:rsidP="00B91E1D">
            <w:pPr>
              <w:pStyle w:val="TableParagraph"/>
              <w:spacing w:before="34"/>
              <w:ind w:left="285" w:right="288"/>
              <w:rPr>
                <w:b/>
                <w:sz w:val="24"/>
              </w:rPr>
            </w:pPr>
            <w:r>
              <w:rPr>
                <w:b/>
                <w:sz w:val="24"/>
              </w:rPr>
              <w:t>(pagrindinis)</w:t>
            </w:r>
          </w:p>
        </w:tc>
        <w:tc>
          <w:tcPr>
            <w:tcW w:w="2126" w:type="dxa"/>
            <w:shd w:val="clear" w:color="auto" w:fill="F1F1F1"/>
          </w:tcPr>
          <w:p w14:paraId="151ACBDF" w14:textId="77777777" w:rsidR="00E32DA6" w:rsidRDefault="00D2140D" w:rsidP="00B91E1D">
            <w:pPr>
              <w:pStyle w:val="TableParagraph"/>
              <w:spacing w:before="1"/>
              <w:ind w:left="275" w:right="288"/>
              <w:rPr>
                <w:b/>
                <w:sz w:val="24"/>
              </w:rPr>
            </w:pPr>
            <w:r>
              <w:rPr>
                <w:b/>
                <w:sz w:val="24"/>
              </w:rPr>
              <w:t>IV</w:t>
            </w:r>
            <w:r>
              <w:rPr>
                <w:b/>
                <w:spacing w:val="-1"/>
                <w:sz w:val="24"/>
              </w:rPr>
              <w:t xml:space="preserve"> </w:t>
            </w:r>
            <w:r>
              <w:rPr>
                <w:b/>
                <w:sz w:val="24"/>
              </w:rPr>
              <w:t>lygis</w:t>
            </w:r>
          </w:p>
          <w:p w14:paraId="151ACBE0" w14:textId="77777777" w:rsidR="00E32DA6" w:rsidRDefault="00D2140D" w:rsidP="00B91E1D">
            <w:pPr>
              <w:pStyle w:val="TableParagraph"/>
              <w:spacing w:before="34"/>
              <w:ind w:left="287" w:right="288"/>
              <w:rPr>
                <w:b/>
                <w:sz w:val="24"/>
              </w:rPr>
            </w:pPr>
            <w:r>
              <w:rPr>
                <w:b/>
                <w:sz w:val="24"/>
              </w:rPr>
              <w:t>(aukštesnysis)</w:t>
            </w:r>
          </w:p>
        </w:tc>
      </w:tr>
      <w:tr w:rsidR="00B80AA4" w14:paraId="151ACBE7" w14:textId="77777777" w:rsidTr="00B91E1D">
        <w:trPr>
          <w:trHeight w:val="3194"/>
        </w:trPr>
        <w:tc>
          <w:tcPr>
            <w:tcW w:w="1821" w:type="dxa"/>
          </w:tcPr>
          <w:p w14:paraId="2C157B44" w14:textId="2EBDE01C" w:rsidR="00B80AA4" w:rsidRDefault="00B80AA4" w:rsidP="00B80AA4">
            <w:pPr>
              <w:pStyle w:val="TableParagraph"/>
              <w:tabs>
                <w:tab w:val="left" w:pos="709"/>
              </w:tabs>
              <w:spacing w:before="1"/>
              <w:ind w:left="105"/>
              <w:rPr>
                <w:i/>
                <w:sz w:val="24"/>
              </w:rPr>
            </w:pPr>
            <w:r>
              <w:rPr>
                <w:i/>
                <w:sz w:val="24"/>
              </w:rPr>
              <w:t>C2.</w:t>
            </w:r>
            <w:r>
              <w:rPr>
                <w:i/>
                <w:sz w:val="24"/>
              </w:rPr>
              <w:tab/>
              <w:t>Pasirenka drabužių lankstymo lentos gaminimui tinkamas konstrukcines medžiagas ir darbo priemones,</w:t>
            </w:r>
          </w:p>
          <w:p w14:paraId="151ACBE2" w14:textId="4993EA12" w:rsidR="00B80AA4" w:rsidRDefault="00B80AA4" w:rsidP="00B80AA4">
            <w:pPr>
              <w:pStyle w:val="TableParagraph"/>
              <w:spacing w:before="12" w:line="276" w:lineRule="exact"/>
              <w:ind w:left="115"/>
              <w:rPr>
                <w:i/>
                <w:sz w:val="24"/>
              </w:rPr>
            </w:pPr>
            <w:r>
              <w:rPr>
                <w:i/>
                <w:sz w:val="24"/>
              </w:rPr>
              <w:t>Naudojasi gaminimo instrukcija</w:t>
            </w:r>
          </w:p>
        </w:tc>
        <w:tc>
          <w:tcPr>
            <w:tcW w:w="2075" w:type="dxa"/>
          </w:tcPr>
          <w:p w14:paraId="151ACBE3" w14:textId="31AC1207" w:rsidR="00B80AA4" w:rsidRDefault="00B80AA4" w:rsidP="00B80AA4">
            <w:pPr>
              <w:pStyle w:val="TableParagraph"/>
              <w:spacing w:before="1"/>
              <w:ind w:left="110"/>
              <w:rPr>
                <w:sz w:val="24"/>
              </w:rPr>
            </w:pPr>
            <w:r>
              <w:rPr>
                <w:sz w:val="24"/>
              </w:rPr>
              <w:t>Konsultuodamasis drabužių lankstymo lentos gaminimui parenka ir taiko medžiagas, priemones, įrankius, technologinius procesus</w:t>
            </w:r>
            <w:r>
              <w:rPr>
                <w:spacing w:val="-1"/>
                <w:sz w:val="24"/>
              </w:rPr>
              <w:t xml:space="preserve"> </w:t>
            </w:r>
            <w:r>
              <w:rPr>
                <w:sz w:val="24"/>
              </w:rPr>
              <w:t>(C2.1).</w:t>
            </w:r>
          </w:p>
        </w:tc>
        <w:tc>
          <w:tcPr>
            <w:tcW w:w="2246" w:type="dxa"/>
          </w:tcPr>
          <w:p w14:paraId="151ACBE4" w14:textId="6BDAD4C0" w:rsidR="00B80AA4" w:rsidRDefault="00B80AA4" w:rsidP="00B80AA4">
            <w:pPr>
              <w:pStyle w:val="TableParagraph"/>
              <w:spacing w:before="1"/>
              <w:ind w:left="110"/>
              <w:rPr>
                <w:sz w:val="24"/>
              </w:rPr>
            </w:pPr>
            <w:r>
              <w:rPr>
                <w:sz w:val="24"/>
              </w:rPr>
              <w:t>Konsultuodamasis drabužių</w:t>
            </w:r>
            <w:r>
              <w:rPr>
                <w:spacing w:val="24"/>
                <w:sz w:val="24"/>
              </w:rPr>
              <w:t xml:space="preserve"> </w:t>
            </w:r>
            <w:r>
              <w:rPr>
                <w:sz w:val="24"/>
              </w:rPr>
              <w:t>lankstymo lentos</w:t>
            </w:r>
            <w:r>
              <w:rPr>
                <w:sz w:val="24"/>
              </w:rPr>
              <w:tab/>
              <w:t>gaminimui parenka ir taiko medžiagas, priemones,</w:t>
            </w:r>
            <w:r>
              <w:rPr>
                <w:spacing w:val="29"/>
                <w:sz w:val="24"/>
              </w:rPr>
              <w:t xml:space="preserve"> </w:t>
            </w:r>
            <w:r>
              <w:rPr>
                <w:sz w:val="24"/>
              </w:rPr>
              <w:t>įrankius, paaiškina technologinius procesus</w:t>
            </w:r>
            <w:r>
              <w:rPr>
                <w:spacing w:val="-1"/>
                <w:sz w:val="24"/>
              </w:rPr>
              <w:t xml:space="preserve"> </w:t>
            </w:r>
            <w:r>
              <w:rPr>
                <w:sz w:val="24"/>
              </w:rPr>
              <w:t>(C2.2).</w:t>
            </w:r>
          </w:p>
        </w:tc>
        <w:tc>
          <w:tcPr>
            <w:tcW w:w="2077" w:type="dxa"/>
          </w:tcPr>
          <w:p w14:paraId="151ACBE5" w14:textId="3A21F227" w:rsidR="00B80AA4" w:rsidRDefault="00B80AA4" w:rsidP="00B80AA4">
            <w:pPr>
              <w:pStyle w:val="TableParagraph"/>
              <w:spacing w:before="1"/>
              <w:ind w:left="105"/>
              <w:rPr>
                <w:sz w:val="24"/>
              </w:rPr>
            </w:pPr>
            <w:r>
              <w:rPr>
                <w:sz w:val="24"/>
              </w:rPr>
              <w:t>Drabužių</w:t>
            </w:r>
            <w:r>
              <w:rPr>
                <w:spacing w:val="39"/>
                <w:sz w:val="24"/>
              </w:rPr>
              <w:t xml:space="preserve"> </w:t>
            </w:r>
            <w:r>
              <w:rPr>
                <w:sz w:val="24"/>
              </w:rPr>
              <w:t>lankstymo lentos</w:t>
            </w:r>
            <w:r>
              <w:rPr>
                <w:sz w:val="24"/>
              </w:rPr>
              <w:tab/>
              <w:t>gaminimui parenka ir taiko medžiagas, priemones,</w:t>
            </w:r>
            <w:r>
              <w:rPr>
                <w:spacing w:val="29"/>
                <w:sz w:val="24"/>
              </w:rPr>
              <w:t xml:space="preserve"> </w:t>
            </w:r>
            <w:r>
              <w:rPr>
                <w:sz w:val="24"/>
              </w:rPr>
              <w:t>įrankius, technologinius procesus,</w:t>
            </w:r>
            <w:r>
              <w:rPr>
                <w:spacing w:val="56"/>
                <w:sz w:val="24"/>
              </w:rPr>
              <w:t xml:space="preserve"> </w:t>
            </w:r>
            <w:r>
              <w:rPr>
                <w:sz w:val="24"/>
              </w:rPr>
              <w:t>paaiškina jų  tinkamumą gamybos būdui ir paskirčiai</w:t>
            </w:r>
            <w:r>
              <w:rPr>
                <w:spacing w:val="-4"/>
                <w:sz w:val="24"/>
              </w:rPr>
              <w:t xml:space="preserve"> </w:t>
            </w:r>
            <w:r>
              <w:rPr>
                <w:sz w:val="24"/>
              </w:rPr>
              <w:t>(C2.3).</w:t>
            </w:r>
          </w:p>
        </w:tc>
        <w:tc>
          <w:tcPr>
            <w:tcW w:w="2126" w:type="dxa"/>
          </w:tcPr>
          <w:p w14:paraId="24F55173" w14:textId="27374402" w:rsidR="00B80AA4" w:rsidRDefault="00B80AA4" w:rsidP="00B80AA4">
            <w:pPr>
              <w:pStyle w:val="TableParagraph"/>
              <w:spacing w:before="1"/>
              <w:ind w:left="105"/>
              <w:rPr>
                <w:sz w:val="24"/>
              </w:rPr>
            </w:pPr>
            <w:r>
              <w:rPr>
                <w:sz w:val="24"/>
              </w:rPr>
              <w:t>Drabužių</w:t>
            </w:r>
            <w:r>
              <w:rPr>
                <w:spacing w:val="40"/>
                <w:sz w:val="24"/>
              </w:rPr>
              <w:t xml:space="preserve"> </w:t>
            </w:r>
            <w:r>
              <w:rPr>
                <w:sz w:val="24"/>
              </w:rPr>
              <w:t>lankstymo lentos gaminimui</w:t>
            </w:r>
          </w:p>
          <w:p w14:paraId="151ACBE6" w14:textId="1FD76344" w:rsidR="00B80AA4" w:rsidRDefault="00B80AA4" w:rsidP="00B80AA4">
            <w:pPr>
              <w:pStyle w:val="TableParagraph"/>
              <w:tabs>
                <w:tab w:val="left" w:pos="1139"/>
                <w:tab w:val="left" w:pos="1954"/>
              </w:tabs>
              <w:spacing w:before="12"/>
              <w:ind w:left="115"/>
              <w:rPr>
                <w:sz w:val="24"/>
              </w:rPr>
            </w:pPr>
            <w:r>
              <w:rPr>
                <w:sz w:val="24"/>
              </w:rPr>
              <w:t>parenka, derina ir taiko medžiagas, priemones,</w:t>
            </w:r>
            <w:r>
              <w:rPr>
                <w:spacing w:val="29"/>
                <w:sz w:val="24"/>
              </w:rPr>
              <w:t xml:space="preserve"> </w:t>
            </w:r>
            <w:r>
              <w:rPr>
                <w:sz w:val="24"/>
              </w:rPr>
              <w:t>įrankius, technologinius procesus,</w:t>
            </w:r>
            <w:r>
              <w:rPr>
                <w:spacing w:val="56"/>
                <w:sz w:val="24"/>
              </w:rPr>
              <w:t xml:space="preserve"> </w:t>
            </w:r>
            <w:r>
              <w:rPr>
                <w:sz w:val="24"/>
              </w:rPr>
              <w:t>paaiškina jų tinkamumą gamybos būdui, formai, paskirčiai (C2.4).</w:t>
            </w:r>
          </w:p>
        </w:tc>
      </w:tr>
      <w:tr w:rsidR="00A812B8" w14:paraId="151ACC35" w14:textId="77777777" w:rsidTr="00B91E1D">
        <w:trPr>
          <w:trHeight w:val="1120"/>
        </w:trPr>
        <w:tc>
          <w:tcPr>
            <w:tcW w:w="1821" w:type="dxa"/>
          </w:tcPr>
          <w:p w14:paraId="151ACC30" w14:textId="60AF94F5" w:rsidR="00A812B8" w:rsidRDefault="00A812B8" w:rsidP="00074066">
            <w:pPr>
              <w:pStyle w:val="TableParagraph"/>
              <w:tabs>
                <w:tab w:val="left" w:pos="1005"/>
              </w:tabs>
              <w:ind w:left="105"/>
              <w:rPr>
                <w:i/>
                <w:sz w:val="24"/>
              </w:rPr>
            </w:pPr>
            <w:r>
              <w:rPr>
                <w:i/>
                <w:sz w:val="24"/>
              </w:rPr>
              <w:t>C3.Atlieka instrukcijoje nurodytus veiksmus,</w:t>
            </w:r>
            <w:r>
              <w:rPr>
                <w:i/>
                <w:spacing w:val="31"/>
                <w:sz w:val="24"/>
              </w:rPr>
              <w:t xml:space="preserve"> </w:t>
            </w:r>
            <w:r>
              <w:rPr>
                <w:i/>
                <w:sz w:val="24"/>
              </w:rPr>
              <w:t>pagal</w:t>
            </w:r>
            <w:r w:rsidR="00074066">
              <w:rPr>
                <w:i/>
                <w:sz w:val="24"/>
              </w:rPr>
              <w:t xml:space="preserve"> </w:t>
            </w:r>
            <w:r>
              <w:rPr>
                <w:i/>
                <w:sz w:val="24"/>
              </w:rPr>
              <w:t>instrukciją,</w:t>
            </w:r>
          </w:p>
        </w:tc>
        <w:tc>
          <w:tcPr>
            <w:tcW w:w="2075" w:type="dxa"/>
          </w:tcPr>
          <w:p w14:paraId="151ACC31" w14:textId="0B47D88F" w:rsidR="00A812B8" w:rsidRDefault="00A812B8" w:rsidP="00074066">
            <w:pPr>
              <w:pStyle w:val="TableParagraph"/>
              <w:tabs>
                <w:tab w:val="left" w:pos="1414"/>
              </w:tabs>
              <w:ind w:left="110"/>
              <w:rPr>
                <w:sz w:val="24"/>
              </w:rPr>
            </w:pPr>
            <w:r>
              <w:rPr>
                <w:sz w:val="24"/>
              </w:rPr>
              <w:t xml:space="preserve">Saugiai, pagal </w:t>
            </w:r>
            <w:proofErr w:type="spellStart"/>
            <w:r>
              <w:rPr>
                <w:sz w:val="24"/>
              </w:rPr>
              <w:t>pažingsnines</w:t>
            </w:r>
            <w:proofErr w:type="spellEnd"/>
            <w:r>
              <w:rPr>
                <w:sz w:val="24"/>
              </w:rPr>
              <w:t xml:space="preserve"> instrukcijas, konsultuodamasis</w:t>
            </w:r>
            <w:r w:rsidR="00074066">
              <w:rPr>
                <w:sz w:val="24"/>
              </w:rPr>
              <w:t xml:space="preserve"> </w:t>
            </w:r>
            <w:r>
              <w:rPr>
                <w:sz w:val="24"/>
              </w:rPr>
              <w:t>atlieka</w:t>
            </w:r>
          </w:p>
        </w:tc>
        <w:tc>
          <w:tcPr>
            <w:tcW w:w="2246" w:type="dxa"/>
          </w:tcPr>
          <w:p w14:paraId="151ACC32" w14:textId="31C1C80F" w:rsidR="00A812B8" w:rsidRDefault="00A812B8" w:rsidP="00074066">
            <w:pPr>
              <w:pStyle w:val="TableParagraph"/>
              <w:tabs>
                <w:tab w:val="left" w:pos="1585"/>
              </w:tabs>
              <w:ind w:left="110"/>
              <w:rPr>
                <w:sz w:val="24"/>
              </w:rPr>
            </w:pPr>
            <w:r>
              <w:rPr>
                <w:sz w:val="24"/>
              </w:rPr>
              <w:t xml:space="preserve">Saugiai, pagal </w:t>
            </w:r>
            <w:proofErr w:type="spellStart"/>
            <w:r>
              <w:rPr>
                <w:sz w:val="24"/>
              </w:rPr>
              <w:t>pažingsnines</w:t>
            </w:r>
            <w:proofErr w:type="spellEnd"/>
            <w:r>
              <w:rPr>
                <w:sz w:val="24"/>
              </w:rPr>
              <w:t xml:space="preserve"> instrukcijas atlieka elementarius</w:t>
            </w:r>
            <w:r w:rsidR="00074066">
              <w:rPr>
                <w:sz w:val="24"/>
              </w:rPr>
              <w:t xml:space="preserve"> </w:t>
            </w:r>
            <w:r>
              <w:rPr>
                <w:sz w:val="24"/>
              </w:rPr>
              <w:t>technologinius</w:t>
            </w:r>
          </w:p>
        </w:tc>
        <w:tc>
          <w:tcPr>
            <w:tcW w:w="2077" w:type="dxa"/>
          </w:tcPr>
          <w:p w14:paraId="151ACC33" w14:textId="3319ECFF" w:rsidR="00A812B8" w:rsidRDefault="00A812B8" w:rsidP="00074066">
            <w:pPr>
              <w:pStyle w:val="TableParagraph"/>
              <w:tabs>
                <w:tab w:val="left" w:pos="1580"/>
              </w:tabs>
              <w:ind w:left="105"/>
              <w:rPr>
                <w:sz w:val="24"/>
              </w:rPr>
            </w:pPr>
            <w:r>
              <w:rPr>
                <w:sz w:val="24"/>
              </w:rPr>
              <w:t>Saugiai, pagal aiškius</w:t>
            </w:r>
            <w:r>
              <w:rPr>
                <w:spacing w:val="57"/>
                <w:sz w:val="24"/>
              </w:rPr>
              <w:t xml:space="preserve"> </w:t>
            </w:r>
            <w:r>
              <w:rPr>
                <w:sz w:val="24"/>
              </w:rPr>
              <w:t>nurodymus, atlieka</w:t>
            </w:r>
            <w:r>
              <w:rPr>
                <w:spacing w:val="56"/>
                <w:sz w:val="24"/>
              </w:rPr>
              <w:t xml:space="preserve"> </w:t>
            </w:r>
            <w:r>
              <w:rPr>
                <w:sz w:val="24"/>
              </w:rPr>
              <w:t>elementarius technologinius</w:t>
            </w:r>
            <w:r w:rsidR="00074066">
              <w:rPr>
                <w:sz w:val="24"/>
              </w:rPr>
              <w:t xml:space="preserve"> </w:t>
            </w:r>
            <w:r>
              <w:rPr>
                <w:sz w:val="24"/>
              </w:rPr>
              <w:t>procesus,</w:t>
            </w:r>
            <w:r>
              <w:rPr>
                <w:spacing w:val="6"/>
                <w:sz w:val="24"/>
              </w:rPr>
              <w:t xml:space="preserve"> </w:t>
            </w:r>
            <w:r>
              <w:rPr>
                <w:sz w:val="24"/>
              </w:rPr>
              <w:t>koreguoja</w:t>
            </w:r>
          </w:p>
        </w:tc>
        <w:tc>
          <w:tcPr>
            <w:tcW w:w="2126" w:type="dxa"/>
          </w:tcPr>
          <w:p w14:paraId="151ACC34" w14:textId="4F04D474" w:rsidR="00A812B8" w:rsidRDefault="00A812B8" w:rsidP="00074066">
            <w:pPr>
              <w:pStyle w:val="TableParagraph"/>
              <w:tabs>
                <w:tab w:val="left" w:pos="1580"/>
              </w:tabs>
              <w:ind w:left="105"/>
              <w:rPr>
                <w:sz w:val="24"/>
              </w:rPr>
            </w:pPr>
            <w:r>
              <w:rPr>
                <w:sz w:val="24"/>
              </w:rPr>
              <w:t>Saugiai, pagal nurodymus, nuosekliai atlieka nesudėtingus</w:t>
            </w:r>
            <w:r w:rsidR="00074066">
              <w:rPr>
                <w:sz w:val="24"/>
              </w:rPr>
              <w:t xml:space="preserve"> </w:t>
            </w:r>
            <w:r>
              <w:rPr>
                <w:sz w:val="24"/>
              </w:rPr>
              <w:t>technologinius</w:t>
            </w:r>
          </w:p>
        </w:tc>
      </w:tr>
      <w:tr w:rsidR="00E32DA6" w14:paraId="151ACC55" w14:textId="77777777" w:rsidTr="00B91E1D">
        <w:trPr>
          <w:trHeight w:val="1829"/>
        </w:trPr>
        <w:tc>
          <w:tcPr>
            <w:tcW w:w="1821" w:type="dxa"/>
          </w:tcPr>
          <w:p w14:paraId="151ACC4F" w14:textId="77777777" w:rsidR="00E32DA6" w:rsidRDefault="00D2140D">
            <w:pPr>
              <w:pStyle w:val="TableParagraph"/>
              <w:spacing w:line="268" w:lineRule="auto"/>
              <w:ind w:left="115" w:right="119"/>
              <w:rPr>
                <w:i/>
                <w:sz w:val="24"/>
              </w:rPr>
            </w:pPr>
            <w:r>
              <w:rPr>
                <w:i/>
                <w:sz w:val="24"/>
              </w:rPr>
              <w:lastRenderedPageBreak/>
              <w:t>planą</w:t>
            </w:r>
            <w:r>
              <w:rPr>
                <w:i/>
                <w:spacing w:val="1"/>
                <w:sz w:val="24"/>
              </w:rPr>
              <w:t xml:space="preserve"> </w:t>
            </w:r>
            <w:r>
              <w:rPr>
                <w:i/>
                <w:sz w:val="24"/>
              </w:rPr>
              <w:t>pagamina,</w:t>
            </w:r>
            <w:r>
              <w:rPr>
                <w:i/>
                <w:spacing w:val="1"/>
                <w:sz w:val="24"/>
              </w:rPr>
              <w:t xml:space="preserve"> </w:t>
            </w:r>
            <w:r>
              <w:rPr>
                <w:i/>
                <w:sz w:val="24"/>
              </w:rPr>
              <w:t>sukonstruoja</w:t>
            </w:r>
            <w:r>
              <w:rPr>
                <w:i/>
                <w:spacing w:val="1"/>
                <w:sz w:val="24"/>
              </w:rPr>
              <w:t xml:space="preserve"> </w:t>
            </w:r>
            <w:r>
              <w:rPr>
                <w:i/>
                <w:sz w:val="24"/>
              </w:rPr>
              <w:t>drabužių</w:t>
            </w:r>
            <w:r>
              <w:rPr>
                <w:i/>
                <w:spacing w:val="1"/>
                <w:sz w:val="24"/>
              </w:rPr>
              <w:t xml:space="preserve"> </w:t>
            </w:r>
            <w:r>
              <w:rPr>
                <w:i/>
                <w:spacing w:val="-1"/>
                <w:sz w:val="24"/>
              </w:rPr>
              <w:t>lankstymo</w:t>
            </w:r>
            <w:r>
              <w:rPr>
                <w:i/>
                <w:spacing w:val="-10"/>
                <w:sz w:val="24"/>
              </w:rPr>
              <w:t xml:space="preserve"> </w:t>
            </w:r>
            <w:r>
              <w:rPr>
                <w:i/>
                <w:spacing w:val="-1"/>
                <w:sz w:val="24"/>
              </w:rPr>
              <w:t>lentą.</w:t>
            </w:r>
          </w:p>
        </w:tc>
        <w:tc>
          <w:tcPr>
            <w:tcW w:w="2075" w:type="dxa"/>
          </w:tcPr>
          <w:p w14:paraId="151ACC51" w14:textId="7B745285" w:rsidR="00E32DA6" w:rsidRDefault="00D2140D" w:rsidP="00074066">
            <w:pPr>
              <w:pStyle w:val="TableParagraph"/>
              <w:tabs>
                <w:tab w:val="left" w:pos="1409"/>
              </w:tabs>
              <w:spacing w:line="268" w:lineRule="auto"/>
              <w:ind w:left="120" w:right="118"/>
              <w:rPr>
                <w:sz w:val="24"/>
              </w:rPr>
            </w:pPr>
            <w:r>
              <w:rPr>
                <w:sz w:val="24"/>
              </w:rPr>
              <w:t>elementarius</w:t>
            </w:r>
            <w:r>
              <w:rPr>
                <w:spacing w:val="1"/>
                <w:sz w:val="24"/>
              </w:rPr>
              <w:t xml:space="preserve"> </w:t>
            </w:r>
            <w:r>
              <w:rPr>
                <w:sz w:val="24"/>
              </w:rPr>
              <w:t>technologinius</w:t>
            </w:r>
            <w:r>
              <w:rPr>
                <w:spacing w:val="1"/>
                <w:sz w:val="24"/>
              </w:rPr>
              <w:t xml:space="preserve"> </w:t>
            </w:r>
            <w:r>
              <w:rPr>
                <w:sz w:val="24"/>
              </w:rPr>
              <w:t>procesus,</w:t>
            </w:r>
            <w:r>
              <w:rPr>
                <w:spacing w:val="1"/>
                <w:sz w:val="24"/>
              </w:rPr>
              <w:t xml:space="preserve"> </w:t>
            </w:r>
            <w:r>
              <w:rPr>
                <w:sz w:val="24"/>
              </w:rPr>
              <w:t>sukonstruoja</w:t>
            </w:r>
            <w:r>
              <w:rPr>
                <w:spacing w:val="1"/>
                <w:sz w:val="24"/>
              </w:rPr>
              <w:t xml:space="preserve"> </w:t>
            </w:r>
            <w:r>
              <w:rPr>
                <w:sz w:val="24"/>
              </w:rPr>
              <w:t>drabužių</w:t>
            </w:r>
            <w:r>
              <w:rPr>
                <w:spacing w:val="1"/>
                <w:sz w:val="24"/>
              </w:rPr>
              <w:t xml:space="preserve"> </w:t>
            </w:r>
            <w:r>
              <w:rPr>
                <w:sz w:val="24"/>
              </w:rPr>
              <w:t>lankstymo</w:t>
            </w:r>
            <w:r w:rsidR="005B49CA">
              <w:rPr>
                <w:sz w:val="24"/>
              </w:rPr>
              <w:t xml:space="preserve"> </w:t>
            </w:r>
            <w:r>
              <w:rPr>
                <w:spacing w:val="-1"/>
                <w:sz w:val="24"/>
              </w:rPr>
              <w:t>lentą.</w:t>
            </w:r>
            <w:r w:rsidR="005B49CA">
              <w:rPr>
                <w:spacing w:val="-1"/>
                <w:sz w:val="24"/>
              </w:rPr>
              <w:t xml:space="preserve"> </w:t>
            </w:r>
            <w:r>
              <w:rPr>
                <w:sz w:val="24"/>
              </w:rPr>
              <w:t>(C3.1).</w:t>
            </w:r>
          </w:p>
        </w:tc>
        <w:tc>
          <w:tcPr>
            <w:tcW w:w="2246" w:type="dxa"/>
          </w:tcPr>
          <w:p w14:paraId="151ACC52" w14:textId="77777777" w:rsidR="00E32DA6" w:rsidRDefault="00D2140D">
            <w:pPr>
              <w:pStyle w:val="TableParagraph"/>
              <w:spacing w:line="268" w:lineRule="auto"/>
              <w:ind w:left="120" w:right="115"/>
              <w:rPr>
                <w:sz w:val="24"/>
              </w:rPr>
            </w:pPr>
            <w:r>
              <w:rPr>
                <w:sz w:val="24"/>
              </w:rPr>
              <w:t>procesus,</w:t>
            </w:r>
            <w:r>
              <w:rPr>
                <w:spacing w:val="1"/>
                <w:sz w:val="24"/>
              </w:rPr>
              <w:t xml:space="preserve"> </w:t>
            </w:r>
            <w:r>
              <w:rPr>
                <w:sz w:val="24"/>
              </w:rPr>
              <w:t>sukonstruoja</w:t>
            </w:r>
            <w:r>
              <w:rPr>
                <w:spacing w:val="1"/>
                <w:sz w:val="24"/>
              </w:rPr>
              <w:t xml:space="preserve"> </w:t>
            </w:r>
            <w:r>
              <w:rPr>
                <w:sz w:val="24"/>
              </w:rPr>
              <w:t>drabužių</w:t>
            </w:r>
            <w:r>
              <w:rPr>
                <w:spacing w:val="10"/>
                <w:sz w:val="24"/>
              </w:rPr>
              <w:t xml:space="preserve"> </w:t>
            </w:r>
            <w:r>
              <w:rPr>
                <w:sz w:val="24"/>
              </w:rPr>
              <w:t>lankstymo</w:t>
            </w:r>
            <w:r>
              <w:rPr>
                <w:spacing w:val="-57"/>
                <w:sz w:val="24"/>
              </w:rPr>
              <w:t xml:space="preserve"> </w:t>
            </w:r>
            <w:r>
              <w:rPr>
                <w:sz w:val="24"/>
              </w:rPr>
              <w:t>lentą.</w:t>
            </w:r>
            <w:r>
              <w:rPr>
                <w:spacing w:val="-1"/>
                <w:sz w:val="24"/>
              </w:rPr>
              <w:t xml:space="preserve"> </w:t>
            </w:r>
            <w:r>
              <w:rPr>
                <w:sz w:val="24"/>
              </w:rPr>
              <w:t>(C3.2).</w:t>
            </w:r>
          </w:p>
        </w:tc>
        <w:tc>
          <w:tcPr>
            <w:tcW w:w="2077" w:type="dxa"/>
          </w:tcPr>
          <w:p w14:paraId="151ACC53" w14:textId="77777777" w:rsidR="00E32DA6" w:rsidRDefault="00D2140D">
            <w:pPr>
              <w:pStyle w:val="TableParagraph"/>
              <w:spacing w:line="268" w:lineRule="auto"/>
              <w:ind w:left="115" w:right="120"/>
              <w:rPr>
                <w:sz w:val="24"/>
              </w:rPr>
            </w:pPr>
            <w:r>
              <w:rPr>
                <w:sz w:val="24"/>
              </w:rPr>
              <w:t>sprendimus,</w:t>
            </w:r>
            <w:r>
              <w:rPr>
                <w:spacing w:val="1"/>
                <w:sz w:val="24"/>
              </w:rPr>
              <w:t xml:space="preserve"> </w:t>
            </w:r>
            <w:r>
              <w:rPr>
                <w:sz w:val="24"/>
              </w:rPr>
              <w:t>sukonstruoja</w:t>
            </w:r>
            <w:r>
              <w:rPr>
                <w:spacing w:val="1"/>
                <w:sz w:val="24"/>
              </w:rPr>
              <w:t xml:space="preserve"> </w:t>
            </w:r>
            <w:r>
              <w:rPr>
                <w:sz w:val="24"/>
              </w:rPr>
              <w:t>drabužių</w:t>
            </w:r>
            <w:r>
              <w:rPr>
                <w:spacing w:val="10"/>
                <w:sz w:val="24"/>
              </w:rPr>
              <w:t xml:space="preserve"> </w:t>
            </w:r>
            <w:r>
              <w:rPr>
                <w:sz w:val="24"/>
              </w:rPr>
              <w:t>lankstymo</w:t>
            </w:r>
            <w:r>
              <w:rPr>
                <w:spacing w:val="-57"/>
                <w:sz w:val="24"/>
              </w:rPr>
              <w:t xml:space="preserve"> </w:t>
            </w:r>
            <w:r>
              <w:rPr>
                <w:sz w:val="24"/>
              </w:rPr>
              <w:t>lentą</w:t>
            </w:r>
            <w:r>
              <w:rPr>
                <w:spacing w:val="-3"/>
                <w:sz w:val="24"/>
              </w:rPr>
              <w:t xml:space="preserve"> </w:t>
            </w:r>
            <w:r>
              <w:rPr>
                <w:sz w:val="24"/>
              </w:rPr>
              <w:t>(C3.3).</w:t>
            </w:r>
          </w:p>
        </w:tc>
        <w:tc>
          <w:tcPr>
            <w:tcW w:w="2126" w:type="dxa"/>
          </w:tcPr>
          <w:p w14:paraId="151ACC54" w14:textId="77777777" w:rsidR="00E32DA6" w:rsidRDefault="00D2140D">
            <w:pPr>
              <w:pStyle w:val="TableParagraph"/>
              <w:spacing w:line="268" w:lineRule="auto"/>
              <w:ind w:left="115" w:right="120"/>
              <w:rPr>
                <w:sz w:val="24"/>
              </w:rPr>
            </w:pPr>
            <w:r>
              <w:rPr>
                <w:sz w:val="24"/>
              </w:rPr>
              <w:t>procesus,</w:t>
            </w:r>
            <w:r>
              <w:rPr>
                <w:spacing w:val="1"/>
                <w:sz w:val="24"/>
              </w:rPr>
              <w:t xml:space="preserve"> </w:t>
            </w:r>
            <w:r>
              <w:rPr>
                <w:sz w:val="24"/>
              </w:rPr>
              <w:t>koreguoja</w:t>
            </w:r>
            <w:r>
              <w:rPr>
                <w:spacing w:val="-57"/>
                <w:sz w:val="24"/>
              </w:rPr>
              <w:t xml:space="preserve"> </w:t>
            </w:r>
            <w:r>
              <w:rPr>
                <w:sz w:val="24"/>
              </w:rPr>
              <w:t>sprendimus,</w:t>
            </w:r>
            <w:r>
              <w:rPr>
                <w:spacing w:val="1"/>
                <w:sz w:val="24"/>
              </w:rPr>
              <w:t xml:space="preserve"> </w:t>
            </w:r>
            <w:r>
              <w:rPr>
                <w:sz w:val="24"/>
              </w:rPr>
              <w:t>sukonstruoja</w:t>
            </w:r>
            <w:r>
              <w:rPr>
                <w:spacing w:val="1"/>
                <w:sz w:val="24"/>
              </w:rPr>
              <w:t xml:space="preserve"> </w:t>
            </w:r>
            <w:r>
              <w:rPr>
                <w:sz w:val="24"/>
              </w:rPr>
              <w:t>drabužių</w:t>
            </w:r>
            <w:r>
              <w:rPr>
                <w:spacing w:val="12"/>
                <w:sz w:val="24"/>
              </w:rPr>
              <w:t xml:space="preserve"> </w:t>
            </w:r>
            <w:r>
              <w:rPr>
                <w:sz w:val="24"/>
              </w:rPr>
              <w:t>lankstymo</w:t>
            </w:r>
            <w:r>
              <w:rPr>
                <w:spacing w:val="-57"/>
                <w:sz w:val="24"/>
              </w:rPr>
              <w:t xml:space="preserve"> </w:t>
            </w:r>
            <w:r>
              <w:rPr>
                <w:sz w:val="24"/>
              </w:rPr>
              <w:t>lentą.</w:t>
            </w:r>
            <w:r>
              <w:rPr>
                <w:spacing w:val="-1"/>
                <w:sz w:val="24"/>
              </w:rPr>
              <w:t xml:space="preserve"> </w:t>
            </w:r>
            <w:r>
              <w:rPr>
                <w:sz w:val="24"/>
              </w:rPr>
              <w:t>(C3.4).</w:t>
            </w:r>
          </w:p>
        </w:tc>
      </w:tr>
      <w:tr w:rsidR="005B49CA" w14:paraId="151ACC5B" w14:textId="77777777" w:rsidTr="00B91E1D">
        <w:trPr>
          <w:trHeight w:val="503"/>
        </w:trPr>
        <w:tc>
          <w:tcPr>
            <w:tcW w:w="1821" w:type="dxa"/>
          </w:tcPr>
          <w:p w14:paraId="151ACC56" w14:textId="670CB6A2" w:rsidR="005B49CA" w:rsidRDefault="005B49CA" w:rsidP="005B49CA">
            <w:pPr>
              <w:pStyle w:val="TableParagraph"/>
              <w:tabs>
                <w:tab w:val="left" w:pos="764"/>
              </w:tabs>
              <w:spacing w:line="273" w:lineRule="exact"/>
              <w:ind w:left="105"/>
              <w:rPr>
                <w:i/>
                <w:sz w:val="24"/>
              </w:rPr>
            </w:pPr>
            <w:r>
              <w:rPr>
                <w:i/>
                <w:sz w:val="24"/>
              </w:rPr>
              <w:t>D1. Įsivertina galutinį rezultatą, įvardina pritaikymo galimybes, naudą žmogui, aplinkai.</w:t>
            </w:r>
          </w:p>
        </w:tc>
        <w:tc>
          <w:tcPr>
            <w:tcW w:w="2075" w:type="dxa"/>
          </w:tcPr>
          <w:p w14:paraId="151ACC57" w14:textId="2529357F" w:rsidR="005B49CA" w:rsidRDefault="005B49CA" w:rsidP="005B49CA">
            <w:pPr>
              <w:pStyle w:val="TableParagraph"/>
              <w:spacing w:line="273" w:lineRule="exact"/>
              <w:ind w:left="110"/>
              <w:rPr>
                <w:sz w:val="24"/>
              </w:rPr>
            </w:pPr>
            <w:r>
              <w:rPr>
                <w:sz w:val="24"/>
              </w:rPr>
              <w:t>Konsultuodamasis į(</w:t>
            </w:r>
            <w:proofErr w:type="spellStart"/>
            <w:r>
              <w:rPr>
                <w:sz w:val="24"/>
              </w:rPr>
              <w:t>si</w:t>
            </w:r>
            <w:proofErr w:type="spellEnd"/>
            <w:r>
              <w:rPr>
                <w:sz w:val="24"/>
              </w:rPr>
              <w:t>)vertina galutinį rezultatą, įvardina jo pritaikymo galimybes,</w:t>
            </w:r>
            <w:r>
              <w:rPr>
                <w:spacing w:val="75"/>
                <w:sz w:val="24"/>
              </w:rPr>
              <w:t xml:space="preserve"> </w:t>
            </w:r>
            <w:r>
              <w:rPr>
                <w:sz w:val="24"/>
              </w:rPr>
              <w:t>naudą asmeniui</w:t>
            </w:r>
            <w:r>
              <w:rPr>
                <w:spacing w:val="-5"/>
                <w:sz w:val="24"/>
              </w:rPr>
              <w:t xml:space="preserve"> </w:t>
            </w:r>
            <w:r>
              <w:rPr>
                <w:sz w:val="24"/>
              </w:rPr>
              <w:t>(D1.1).</w:t>
            </w:r>
          </w:p>
        </w:tc>
        <w:tc>
          <w:tcPr>
            <w:tcW w:w="2246" w:type="dxa"/>
          </w:tcPr>
          <w:p w14:paraId="151ACC58" w14:textId="53C682BE" w:rsidR="005B49CA" w:rsidRDefault="005B49CA" w:rsidP="005B49CA">
            <w:pPr>
              <w:pStyle w:val="TableParagraph"/>
              <w:spacing w:line="273" w:lineRule="exact"/>
              <w:ind w:left="110"/>
              <w:rPr>
                <w:sz w:val="24"/>
              </w:rPr>
            </w:pPr>
            <w:r>
              <w:rPr>
                <w:sz w:val="24"/>
              </w:rPr>
              <w:t>Konsultuodamasis į(</w:t>
            </w:r>
            <w:proofErr w:type="spellStart"/>
            <w:r>
              <w:rPr>
                <w:sz w:val="24"/>
              </w:rPr>
              <w:t>si</w:t>
            </w:r>
            <w:proofErr w:type="spellEnd"/>
            <w:r>
              <w:rPr>
                <w:sz w:val="24"/>
              </w:rPr>
              <w:t>)vertina</w:t>
            </w:r>
            <w:r>
              <w:rPr>
                <w:spacing w:val="76"/>
                <w:sz w:val="24"/>
              </w:rPr>
              <w:t xml:space="preserve"> </w:t>
            </w:r>
            <w:r>
              <w:rPr>
                <w:sz w:val="24"/>
              </w:rPr>
              <w:t>galutinį rezultatą, įvardina</w:t>
            </w:r>
            <w:r>
              <w:rPr>
                <w:spacing w:val="3"/>
                <w:sz w:val="24"/>
              </w:rPr>
              <w:t xml:space="preserve"> </w:t>
            </w:r>
            <w:r>
              <w:rPr>
                <w:sz w:val="24"/>
              </w:rPr>
              <w:t>jo pritaikymo galimybes, naudą asmeniui, artimai aplinkai.</w:t>
            </w:r>
            <w:r>
              <w:rPr>
                <w:spacing w:val="-2"/>
                <w:sz w:val="24"/>
              </w:rPr>
              <w:t xml:space="preserve"> </w:t>
            </w:r>
            <w:r>
              <w:rPr>
                <w:sz w:val="24"/>
              </w:rPr>
              <w:t>(D1.2).</w:t>
            </w:r>
          </w:p>
        </w:tc>
        <w:tc>
          <w:tcPr>
            <w:tcW w:w="2077" w:type="dxa"/>
          </w:tcPr>
          <w:p w14:paraId="151ACC59" w14:textId="6809536C" w:rsidR="005B49CA" w:rsidRDefault="005B49CA" w:rsidP="005B49CA">
            <w:pPr>
              <w:pStyle w:val="TableParagraph"/>
              <w:spacing w:line="273" w:lineRule="exact"/>
              <w:ind w:left="105"/>
              <w:rPr>
                <w:sz w:val="24"/>
              </w:rPr>
            </w:pPr>
            <w:r>
              <w:rPr>
                <w:sz w:val="24"/>
              </w:rPr>
              <w:t>Į(</w:t>
            </w:r>
            <w:proofErr w:type="spellStart"/>
            <w:r>
              <w:rPr>
                <w:sz w:val="24"/>
              </w:rPr>
              <w:t>si</w:t>
            </w:r>
            <w:proofErr w:type="spellEnd"/>
            <w:r>
              <w:rPr>
                <w:sz w:val="24"/>
              </w:rPr>
              <w:t>)vertina</w:t>
            </w:r>
            <w:r>
              <w:rPr>
                <w:spacing w:val="74"/>
                <w:sz w:val="24"/>
              </w:rPr>
              <w:t xml:space="preserve"> </w:t>
            </w:r>
            <w:r>
              <w:rPr>
                <w:sz w:val="24"/>
              </w:rPr>
              <w:t>galutinį rezultatą, įvardina</w:t>
            </w:r>
            <w:r>
              <w:rPr>
                <w:spacing w:val="3"/>
                <w:sz w:val="24"/>
              </w:rPr>
              <w:t xml:space="preserve"> </w:t>
            </w:r>
            <w:r>
              <w:rPr>
                <w:sz w:val="24"/>
              </w:rPr>
              <w:t>jo pritaikymo galimybes, naudą asmeniui, artimai aplinkai</w:t>
            </w:r>
            <w:r>
              <w:rPr>
                <w:spacing w:val="-3"/>
                <w:sz w:val="24"/>
              </w:rPr>
              <w:t xml:space="preserve"> </w:t>
            </w:r>
            <w:r>
              <w:rPr>
                <w:sz w:val="24"/>
              </w:rPr>
              <w:t>(D1.3).</w:t>
            </w:r>
          </w:p>
        </w:tc>
        <w:tc>
          <w:tcPr>
            <w:tcW w:w="2126" w:type="dxa"/>
          </w:tcPr>
          <w:p w14:paraId="151ACC5A" w14:textId="7933DE68" w:rsidR="005B49CA" w:rsidRDefault="005B49CA" w:rsidP="005B49CA">
            <w:pPr>
              <w:pStyle w:val="TableParagraph"/>
              <w:spacing w:line="273" w:lineRule="exact"/>
              <w:ind w:left="105"/>
              <w:rPr>
                <w:sz w:val="24"/>
              </w:rPr>
            </w:pPr>
            <w:r>
              <w:rPr>
                <w:sz w:val="24"/>
              </w:rPr>
              <w:t>Į(</w:t>
            </w:r>
            <w:proofErr w:type="spellStart"/>
            <w:r>
              <w:rPr>
                <w:sz w:val="24"/>
              </w:rPr>
              <w:t>si</w:t>
            </w:r>
            <w:proofErr w:type="spellEnd"/>
            <w:r>
              <w:rPr>
                <w:sz w:val="24"/>
              </w:rPr>
              <w:t>)vertina</w:t>
            </w:r>
            <w:r>
              <w:rPr>
                <w:spacing w:val="74"/>
                <w:sz w:val="24"/>
              </w:rPr>
              <w:t xml:space="preserve"> </w:t>
            </w:r>
            <w:r>
              <w:rPr>
                <w:sz w:val="24"/>
              </w:rPr>
              <w:t>galutinį rezultatą,</w:t>
            </w:r>
            <w:r>
              <w:rPr>
                <w:spacing w:val="48"/>
                <w:sz w:val="24"/>
              </w:rPr>
              <w:t xml:space="preserve"> </w:t>
            </w:r>
            <w:r>
              <w:rPr>
                <w:sz w:val="24"/>
              </w:rPr>
              <w:t>sąnaudas, įvardina jo pritaikymo galimybes,</w:t>
            </w:r>
            <w:r>
              <w:rPr>
                <w:spacing w:val="36"/>
                <w:sz w:val="24"/>
              </w:rPr>
              <w:t xml:space="preserve"> </w:t>
            </w:r>
            <w:r>
              <w:rPr>
                <w:sz w:val="24"/>
              </w:rPr>
              <w:t>vertę</w:t>
            </w:r>
            <w:r>
              <w:rPr>
                <w:spacing w:val="93"/>
                <w:sz w:val="24"/>
              </w:rPr>
              <w:t xml:space="preserve"> </w:t>
            </w:r>
            <w:r>
              <w:rPr>
                <w:sz w:val="24"/>
              </w:rPr>
              <w:t>ir naudą asmeniui, kasdienei aplinkai (D1.4).</w:t>
            </w:r>
          </w:p>
        </w:tc>
      </w:tr>
    </w:tbl>
    <w:p w14:paraId="151ACC86" w14:textId="77777777" w:rsidR="00E32DA6" w:rsidRDefault="00E32DA6">
      <w:pPr>
        <w:pStyle w:val="Pagrindinistekstas"/>
        <w:rPr>
          <w:b/>
          <w:sz w:val="20"/>
        </w:rPr>
      </w:pPr>
    </w:p>
    <w:p w14:paraId="151ACC89" w14:textId="77777777" w:rsidR="00E32DA6" w:rsidRDefault="00E32DA6">
      <w:pPr>
        <w:pStyle w:val="Pagrindinistekstas"/>
        <w:spacing w:before="7"/>
        <w:rPr>
          <w:b/>
          <w:sz w:val="20"/>
        </w:rPr>
      </w:pPr>
    </w:p>
    <w:p w14:paraId="151ACC8A" w14:textId="77777777" w:rsidR="00E32DA6" w:rsidRDefault="00D2140D">
      <w:pPr>
        <w:ind w:left="115"/>
        <w:rPr>
          <w:b/>
          <w:sz w:val="24"/>
        </w:rPr>
      </w:pPr>
      <w:r>
        <w:rPr>
          <w:b/>
          <w:color w:val="1F4D78"/>
          <w:sz w:val="24"/>
        </w:rPr>
        <w:t>3–4</w:t>
      </w:r>
      <w:r>
        <w:rPr>
          <w:b/>
          <w:color w:val="1F4D78"/>
          <w:spacing w:val="-3"/>
          <w:sz w:val="24"/>
        </w:rPr>
        <w:t xml:space="preserve"> </w:t>
      </w:r>
      <w:r>
        <w:rPr>
          <w:b/>
          <w:color w:val="1F4D78"/>
          <w:sz w:val="24"/>
        </w:rPr>
        <w:t>klasė.</w:t>
      </w:r>
      <w:r>
        <w:rPr>
          <w:b/>
          <w:color w:val="1F4D78"/>
          <w:spacing w:val="-3"/>
          <w:sz w:val="24"/>
        </w:rPr>
        <w:t xml:space="preserve"> </w:t>
      </w:r>
      <w:r>
        <w:rPr>
          <w:b/>
          <w:color w:val="1F4D78"/>
          <w:sz w:val="24"/>
        </w:rPr>
        <w:t>Konstrukcinių</w:t>
      </w:r>
      <w:r>
        <w:rPr>
          <w:b/>
          <w:color w:val="1F4D78"/>
          <w:spacing w:val="-2"/>
          <w:sz w:val="24"/>
        </w:rPr>
        <w:t xml:space="preserve"> </w:t>
      </w:r>
      <w:r>
        <w:rPr>
          <w:b/>
          <w:color w:val="1F4D78"/>
          <w:sz w:val="24"/>
        </w:rPr>
        <w:t>medžiagų</w:t>
      </w:r>
      <w:r>
        <w:rPr>
          <w:b/>
          <w:color w:val="1F4D78"/>
          <w:spacing w:val="-2"/>
          <w:sz w:val="24"/>
        </w:rPr>
        <w:t xml:space="preserve"> </w:t>
      </w:r>
      <w:r>
        <w:rPr>
          <w:b/>
          <w:color w:val="1F4D78"/>
          <w:sz w:val="24"/>
        </w:rPr>
        <w:t>savybės.</w:t>
      </w:r>
      <w:r>
        <w:rPr>
          <w:b/>
          <w:color w:val="1F4D78"/>
          <w:spacing w:val="-3"/>
          <w:sz w:val="24"/>
        </w:rPr>
        <w:t xml:space="preserve"> </w:t>
      </w:r>
      <w:r>
        <w:rPr>
          <w:b/>
          <w:color w:val="1F4D78"/>
          <w:sz w:val="24"/>
        </w:rPr>
        <w:t>Konstrukcijų</w:t>
      </w:r>
      <w:r>
        <w:rPr>
          <w:b/>
          <w:color w:val="1F4D78"/>
          <w:spacing w:val="-2"/>
          <w:sz w:val="24"/>
        </w:rPr>
        <w:t xml:space="preserve"> </w:t>
      </w:r>
      <w:r>
        <w:rPr>
          <w:b/>
          <w:color w:val="1F4D78"/>
          <w:sz w:val="24"/>
        </w:rPr>
        <w:t>kūrimas.</w:t>
      </w:r>
    </w:p>
    <w:p w14:paraId="151ACC8B" w14:textId="77777777" w:rsidR="00E32DA6" w:rsidRDefault="00E32DA6">
      <w:pPr>
        <w:pStyle w:val="Pagrindinistekstas"/>
        <w:spacing w:before="5"/>
        <w:rPr>
          <w:b/>
          <w:sz w:val="29"/>
        </w:rPr>
      </w:pPr>
    </w:p>
    <w:p w14:paraId="151ACC8C" w14:textId="77777777" w:rsidR="00E32DA6" w:rsidRDefault="00D2140D">
      <w:pPr>
        <w:pStyle w:val="Pagrindinistekstas"/>
        <w:ind w:left="115"/>
      </w:pPr>
      <w:r>
        <w:rPr>
          <w:b/>
        </w:rPr>
        <w:t>Tema</w:t>
      </w:r>
      <w:r>
        <w:rPr>
          <w:b/>
          <w:spacing w:val="-3"/>
        </w:rPr>
        <w:t xml:space="preserve"> </w:t>
      </w:r>
      <w:r>
        <w:rPr>
          <w:b/>
        </w:rPr>
        <w:t>-</w:t>
      </w:r>
      <w:r>
        <w:rPr>
          <w:b/>
          <w:spacing w:val="-2"/>
        </w:rPr>
        <w:t xml:space="preserve"> </w:t>
      </w:r>
      <w:r>
        <w:t>Konstrukcinių</w:t>
      </w:r>
      <w:r>
        <w:rPr>
          <w:spacing w:val="-2"/>
        </w:rPr>
        <w:t xml:space="preserve"> </w:t>
      </w:r>
      <w:r>
        <w:t>medžiagų</w:t>
      </w:r>
      <w:r>
        <w:rPr>
          <w:spacing w:val="-2"/>
        </w:rPr>
        <w:t xml:space="preserve"> </w:t>
      </w:r>
      <w:r>
        <w:t>savybės.</w:t>
      </w:r>
      <w:r>
        <w:rPr>
          <w:spacing w:val="-2"/>
        </w:rPr>
        <w:t xml:space="preserve"> </w:t>
      </w:r>
      <w:r>
        <w:t>Konstrukcijų</w:t>
      </w:r>
      <w:r>
        <w:rPr>
          <w:spacing w:val="-3"/>
        </w:rPr>
        <w:t xml:space="preserve"> </w:t>
      </w:r>
      <w:r>
        <w:t>kūrimas.</w:t>
      </w:r>
    </w:p>
    <w:p w14:paraId="151ACC8D" w14:textId="77777777" w:rsidR="00E32DA6" w:rsidRDefault="00D2140D">
      <w:pPr>
        <w:pStyle w:val="Pagrindinistekstas"/>
        <w:spacing w:before="20"/>
        <w:ind w:left="115"/>
      </w:pPr>
      <w:r>
        <w:rPr>
          <w:b/>
        </w:rPr>
        <w:t>Tikslas:</w:t>
      </w:r>
      <w:r>
        <w:rPr>
          <w:b/>
          <w:spacing w:val="-1"/>
        </w:rPr>
        <w:t xml:space="preserve"> </w:t>
      </w:r>
      <w:r>
        <w:t>iš</w:t>
      </w:r>
      <w:r>
        <w:rPr>
          <w:spacing w:val="-1"/>
        </w:rPr>
        <w:t xml:space="preserve"> </w:t>
      </w:r>
      <w:r>
        <w:t>konstrukcinių</w:t>
      </w:r>
      <w:r>
        <w:rPr>
          <w:spacing w:val="-1"/>
        </w:rPr>
        <w:t xml:space="preserve"> </w:t>
      </w:r>
      <w:r>
        <w:t>detalių</w:t>
      </w:r>
      <w:r>
        <w:rPr>
          <w:spacing w:val="-2"/>
        </w:rPr>
        <w:t xml:space="preserve"> </w:t>
      </w:r>
      <w:r>
        <w:t>sukurti</w:t>
      </w:r>
      <w:r>
        <w:rPr>
          <w:spacing w:val="-3"/>
        </w:rPr>
        <w:t xml:space="preserve"> </w:t>
      </w:r>
      <w:r>
        <w:t>erdvinę</w:t>
      </w:r>
      <w:r>
        <w:rPr>
          <w:spacing w:val="-4"/>
        </w:rPr>
        <w:t xml:space="preserve"> </w:t>
      </w:r>
      <w:r>
        <w:t>skulptūrą.</w:t>
      </w:r>
    </w:p>
    <w:p w14:paraId="151ACC8E" w14:textId="77777777" w:rsidR="00E32DA6" w:rsidRDefault="00D2140D">
      <w:pPr>
        <w:pStyle w:val="Antrat4"/>
        <w:spacing w:before="24"/>
        <w:ind w:left="115"/>
      </w:pPr>
      <w:r>
        <w:t>Uždaviniai:</w:t>
      </w:r>
    </w:p>
    <w:p w14:paraId="151ACC8F" w14:textId="77777777" w:rsidR="00E32DA6" w:rsidRDefault="00D2140D">
      <w:pPr>
        <w:pStyle w:val="Sraopastraipa"/>
        <w:numPr>
          <w:ilvl w:val="0"/>
          <w:numId w:val="2"/>
        </w:numPr>
        <w:tabs>
          <w:tab w:val="left" w:pos="835"/>
          <w:tab w:val="left" w:pos="836"/>
        </w:tabs>
        <w:spacing w:before="17"/>
        <w:rPr>
          <w:rFonts w:ascii="Symbol" w:hAnsi="Symbol"/>
          <w:sz w:val="24"/>
        </w:rPr>
      </w:pPr>
      <w:r>
        <w:rPr>
          <w:sz w:val="24"/>
        </w:rPr>
        <w:t>Išanalizuoti</w:t>
      </w:r>
      <w:r>
        <w:rPr>
          <w:spacing w:val="-5"/>
          <w:sz w:val="24"/>
        </w:rPr>
        <w:t xml:space="preserve"> </w:t>
      </w:r>
      <w:r>
        <w:rPr>
          <w:sz w:val="24"/>
        </w:rPr>
        <w:t>geometrines</w:t>
      </w:r>
      <w:r>
        <w:rPr>
          <w:spacing w:val="-2"/>
          <w:sz w:val="24"/>
        </w:rPr>
        <w:t xml:space="preserve"> </w:t>
      </w:r>
      <w:r>
        <w:rPr>
          <w:sz w:val="24"/>
        </w:rPr>
        <w:t>formas</w:t>
      </w:r>
      <w:r>
        <w:rPr>
          <w:spacing w:val="-2"/>
          <w:sz w:val="24"/>
        </w:rPr>
        <w:t xml:space="preserve"> </w:t>
      </w:r>
      <w:r>
        <w:rPr>
          <w:sz w:val="24"/>
        </w:rPr>
        <w:t>ir</w:t>
      </w:r>
      <w:r>
        <w:rPr>
          <w:spacing w:val="-3"/>
          <w:sz w:val="24"/>
        </w:rPr>
        <w:t xml:space="preserve"> </w:t>
      </w:r>
      <w:r>
        <w:rPr>
          <w:sz w:val="24"/>
        </w:rPr>
        <w:t>figūras.</w:t>
      </w:r>
    </w:p>
    <w:p w14:paraId="151ACC90" w14:textId="77777777" w:rsidR="00E32DA6" w:rsidRDefault="00D2140D">
      <w:pPr>
        <w:pStyle w:val="Sraopastraipa"/>
        <w:numPr>
          <w:ilvl w:val="0"/>
          <w:numId w:val="2"/>
        </w:numPr>
        <w:tabs>
          <w:tab w:val="left" w:pos="835"/>
          <w:tab w:val="left" w:pos="836"/>
        </w:tabs>
        <w:spacing w:before="20"/>
        <w:rPr>
          <w:rFonts w:ascii="Symbol" w:hAnsi="Symbol"/>
          <w:sz w:val="24"/>
        </w:rPr>
      </w:pPr>
      <w:r>
        <w:rPr>
          <w:sz w:val="24"/>
        </w:rPr>
        <w:t>Sumodeliuoti</w:t>
      </w:r>
      <w:r>
        <w:rPr>
          <w:spacing w:val="-4"/>
          <w:sz w:val="24"/>
        </w:rPr>
        <w:t xml:space="preserve"> </w:t>
      </w:r>
      <w:r>
        <w:rPr>
          <w:sz w:val="24"/>
        </w:rPr>
        <w:t>3</w:t>
      </w:r>
      <w:r>
        <w:rPr>
          <w:spacing w:val="-2"/>
          <w:sz w:val="24"/>
        </w:rPr>
        <w:t xml:space="preserve"> </w:t>
      </w:r>
      <w:r>
        <w:rPr>
          <w:sz w:val="24"/>
        </w:rPr>
        <w:t>ir</w:t>
      </w:r>
      <w:r>
        <w:rPr>
          <w:spacing w:val="-2"/>
          <w:sz w:val="24"/>
        </w:rPr>
        <w:t xml:space="preserve"> </w:t>
      </w:r>
      <w:r>
        <w:rPr>
          <w:sz w:val="24"/>
        </w:rPr>
        <w:t>daugiau</w:t>
      </w:r>
      <w:r>
        <w:rPr>
          <w:spacing w:val="-2"/>
          <w:sz w:val="24"/>
        </w:rPr>
        <w:t xml:space="preserve"> </w:t>
      </w:r>
      <w:r>
        <w:rPr>
          <w:sz w:val="24"/>
        </w:rPr>
        <w:t>detales iš</w:t>
      </w:r>
      <w:r>
        <w:rPr>
          <w:spacing w:val="-1"/>
          <w:sz w:val="24"/>
        </w:rPr>
        <w:t xml:space="preserve"> </w:t>
      </w:r>
      <w:r>
        <w:rPr>
          <w:sz w:val="24"/>
        </w:rPr>
        <w:t>geometrinių</w:t>
      </w:r>
      <w:r>
        <w:rPr>
          <w:spacing w:val="-2"/>
          <w:sz w:val="24"/>
        </w:rPr>
        <w:t xml:space="preserve"> </w:t>
      </w:r>
      <w:r>
        <w:rPr>
          <w:sz w:val="24"/>
        </w:rPr>
        <w:t>figūrų.</w:t>
      </w:r>
    </w:p>
    <w:p w14:paraId="151ACC91" w14:textId="77777777" w:rsidR="00E32DA6" w:rsidRDefault="00D2140D">
      <w:pPr>
        <w:pStyle w:val="Sraopastraipa"/>
        <w:numPr>
          <w:ilvl w:val="0"/>
          <w:numId w:val="2"/>
        </w:numPr>
        <w:tabs>
          <w:tab w:val="left" w:pos="835"/>
          <w:tab w:val="left" w:pos="836"/>
        </w:tabs>
        <w:spacing w:before="21"/>
        <w:rPr>
          <w:rFonts w:ascii="Symbol" w:hAnsi="Symbol"/>
          <w:sz w:val="24"/>
        </w:rPr>
      </w:pPr>
      <w:r>
        <w:rPr>
          <w:sz w:val="24"/>
        </w:rPr>
        <w:t>Iš</w:t>
      </w:r>
      <w:r>
        <w:rPr>
          <w:spacing w:val="-2"/>
          <w:sz w:val="24"/>
        </w:rPr>
        <w:t xml:space="preserve"> </w:t>
      </w:r>
      <w:r>
        <w:rPr>
          <w:sz w:val="24"/>
        </w:rPr>
        <w:t>konstrukcinės</w:t>
      </w:r>
      <w:r>
        <w:rPr>
          <w:spacing w:val="-1"/>
          <w:sz w:val="24"/>
        </w:rPr>
        <w:t xml:space="preserve"> </w:t>
      </w:r>
      <w:r>
        <w:rPr>
          <w:sz w:val="24"/>
        </w:rPr>
        <w:t>medžiagos</w:t>
      </w:r>
      <w:r>
        <w:rPr>
          <w:spacing w:val="-1"/>
          <w:sz w:val="24"/>
        </w:rPr>
        <w:t xml:space="preserve"> </w:t>
      </w:r>
      <w:r>
        <w:rPr>
          <w:sz w:val="24"/>
        </w:rPr>
        <w:t>(kartono)</w:t>
      </w:r>
      <w:r>
        <w:rPr>
          <w:spacing w:val="-2"/>
          <w:sz w:val="24"/>
        </w:rPr>
        <w:t xml:space="preserve"> </w:t>
      </w:r>
      <w:r>
        <w:rPr>
          <w:sz w:val="24"/>
        </w:rPr>
        <w:t>pasigaminti</w:t>
      </w:r>
      <w:r>
        <w:rPr>
          <w:spacing w:val="-4"/>
          <w:sz w:val="24"/>
        </w:rPr>
        <w:t xml:space="preserve"> </w:t>
      </w:r>
      <w:r>
        <w:rPr>
          <w:sz w:val="24"/>
        </w:rPr>
        <w:t>12–20</w:t>
      </w:r>
      <w:r>
        <w:rPr>
          <w:spacing w:val="-3"/>
          <w:sz w:val="24"/>
        </w:rPr>
        <w:t xml:space="preserve"> </w:t>
      </w:r>
      <w:r>
        <w:rPr>
          <w:sz w:val="24"/>
        </w:rPr>
        <w:t>detalių.</w:t>
      </w:r>
    </w:p>
    <w:p w14:paraId="151ACC92" w14:textId="77777777" w:rsidR="00E32DA6" w:rsidRDefault="00D2140D">
      <w:pPr>
        <w:pStyle w:val="Sraopastraipa"/>
        <w:numPr>
          <w:ilvl w:val="0"/>
          <w:numId w:val="2"/>
        </w:numPr>
        <w:tabs>
          <w:tab w:val="left" w:pos="835"/>
          <w:tab w:val="left" w:pos="836"/>
        </w:tabs>
        <w:spacing w:before="22"/>
        <w:rPr>
          <w:rFonts w:ascii="Symbol" w:hAnsi="Symbol"/>
          <w:sz w:val="24"/>
        </w:rPr>
      </w:pPr>
      <w:r>
        <w:rPr>
          <w:sz w:val="24"/>
        </w:rPr>
        <w:t>Sukonstruoti</w:t>
      </w:r>
      <w:r>
        <w:rPr>
          <w:spacing w:val="-5"/>
          <w:sz w:val="24"/>
        </w:rPr>
        <w:t xml:space="preserve"> </w:t>
      </w:r>
      <w:r>
        <w:rPr>
          <w:sz w:val="24"/>
        </w:rPr>
        <w:t>erdvinę</w:t>
      </w:r>
      <w:r>
        <w:rPr>
          <w:spacing w:val="-4"/>
          <w:sz w:val="24"/>
        </w:rPr>
        <w:t xml:space="preserve"> </w:t>
      </w:r>
      <w:r>
        <w:rPr>
          <w:sz w:val="24"/>
        </w:rPr>
        <w:t>skulptūrą.</w:t>
      </w:r>
    </w:p>
    <w:p w14:paraId="151ACC93" w14:textId="77777777" w:rsidR="00E32DA6" w:rsidRDefault="00E32DA6">
      <w:pPr>
        <w:pStyle w:val="Pagrindinistekstas"/>
        <w:spacing w:before="1"/>
        <w:rPr>
          <w:sz w:val="28"/>
        </w:rPr>
      </w:pPr>
    </w:p>
    <w:p w14:paraId="151ACC94" w14:textId="77777777" w:rsidR="00E32DA6" w:rsidRDefault="00D2140D">
      <w:pPr>
        <w:pStyle w:val="Antrat4"/>
        <w:ind w:left="115"/>
      </w:pPr>
      <w:r>
        <w:t>Vaizdo</w:t>
      </w:r>
      <w:r>
        <w:rPr>
          <w:spacing w:val="-3"/>
        </w:rPr>
        <w:t xml:space="preserve"> </w:t>
      </w:r>
      <w:r>
        <w:t>medžiaga:</w:t>
      </w:r>
    </w:p>
    <w:p w14:paraId="151ACC95" w14:textId="77777777" w:rsidR="00E32DA6" w:rsidRDefault="004F6288">
      <w:pPr>
        <w:pStyle w:val="Sraopastraipa"/>
        <w:numPr>
          <w:ilvl w:val="0"/>
          <w:numId w:val="2"/>
        </w:numPr>
        <w:tabs>
          <w:tab w:val="left" w:pos="835"/>
          <w:tab w:val="left" w:pos="836"/>
        </w:tabs>
        <w:spacing w:before="22"/>
        <w:rPr>
          <w:rFonts w:ascii="Symbol" w:hAnsi="Symbol"/>
          <w:sz w:val="24"/>
        </w:rPr>
      </w:pPr>
      <w:hyperlink r:id="rId2122">
        <w:r w:rsidR="00D2140D">
          <w:rPr>
            <w:color w:val="0462C1"/>
            <w:sz w:val="24"/>
            <w:u w:val="single" w:color="0462C1"/>
          </w:rPr>
          <w:t>https://youtu.be/rG4K9sqsSFM</w:t>
        </w:r>
      </w:hyperlink>
    </w:p>
    <w:p w14:paraId="151ACC96" w14:textId="77777777" w:rsidR="00E32DA6" w:rsidRDefault="004F6288">
      <w:pPr>
        <w:pStyle w:val="Sraopastraipa"/>
        <w:numPr>
          <w:ilvl w:val="0"/>
          <w:numId w:val="2"/>
        </w:numPr>
        <w:tabs>
          <w:tab w:val="left" w:pos="835"/>
          <w:tab w:val="left" w:pos="836"/>
        </w:tabs>
        <w:spacing w:before="21"/>
        <w:rPr>
          <w:rFonts w:ascii="Symbol" w:hAnsi="Symbol"/>
          <w:sz w:val="24"/>
        </w:rPr>
      </w:pPr>
      <w:hyperlink r:id="rId2123">
        <w:r w:rsidR="00D2140D">
          <w:rPr>
            <w:color w:val="0462C1"/>
            <w:sz w:val="24"/>
            <w:u w:val="single" w:color="0462C1"/>
          </w:rPr>
          <w:t>https://youtu.be/fOGMfI5nMMg</w:t>
        </w:r>
      </w:hyperlink>
    </w:p>
    <w:p w14:paraId="151ACC97" w14:textId="77777777" w:rsidR="00E32DA6" w:rsidRDefault="00E32DA6">
      <w:pPr>
        <w:pStyle w:val="Pagrindinistekstas"/>
        <w:spacing w:before="10"/>
        <w:rPr>
          <w:sz w:val="19"/>
        </w:rPr>
      </w:pPr>
    </w:p>
    <w:p w14:paraId="151ACC98" w14:textId="77777777" w:rsidR="00E32DA6" w:rsidRDefault="00D2140D">
      <w:pPr>
        <w:pStyle w:val="Antrat4"/>
        <w:spacing w:before="90"/>
        <w:ind w:left="115"/>
      </w:pPr>
      <w:r>
        <w:t>Informacijos</w:t>
      </w:r>
      <w:r>
        <w:rPr>
          <w:spacing w:val="-4"/>
        </w:rPr>
        <w:t xml:space="preserve"> </w:t>
      </w:r>
      <w:r>
        <w:t>šaltiniai:</w:t>
      </w:r>
    </w:p>
    <w:p w14:paraId="151ACC99" w14:textId="77777777" w:rsidR="00E32DA6" w:rsidRDefault="004F6288">
      <w:pPr>
        <w:pStyle w:val="Sraopastraipa"/>
        <w:numPr>
          <w:ilvl w:val="0"/>
          <w:numId w:val="2"/>
        </w:numPr>
        <w:tabs>
          <w:tab w:val="left" w:pos="835"/>
          <w:tab w:val="left" w:pos="836"/>
        </w:tabs>
        <w:spacing w:before="22"/>
        <w:rPr>
          <w:rFonts w:ascii="Symbol" w:hAnsi="Symbol"/>
          <w:sz w:val="24"/>
        </w:rPr>
      </w:pPr>
      <w:hyperlink r:id="rId2124">
        <w:r w:rsidR="00D2140D">
          <w:rPr>
            <w:color w:val="0462C1"/>
            <w:sz w:val="24"/>
            <w:u w:val="single" w:color="0462C1"/>
          </w:rPr>
          <w:t>https://www.hellowonderful.co/post/geometric-cardboard-shape-sculptures-with-free-printable/</w:t>
        </w:r>
      </w:hyperlink>
    </w:p>
    <w:p w14:paraId="151ACC9A" w14:textId="77777777" w:rsidR="00E32DA6" w:rsidRDefault="004F6288">
      <w:pPr>
        <w:pStyle w:val="Sraopastraipa"/>
        <w:numPr>
          <w:ilvl w:val="0"/>
          <w:numId w:val="2"/>
        </w:numPr>
        <w:tabs>
          <w:tab w:val="left" w:pos="835"/>
          <w:tab w:val="left" w:pos="836"/>
        </w:tabs>
        <w:spacing w:before="21"/>
        <w:rPr>
          <w:rFonts w:ascii="Symbol" w:hAnsi="Symbol"/>
          <w:sz w:val="24"/>
        </w:rPr>
      </w:pPr>
      <w:hyperlink r:id="rId2125">
        <w:r w:rsidR="00D2140D">
          <w:rPr>
            <w:color w:val="0462C1"/>
            <w:sz w:val="24"/>
            <w:u w:val="single" w:color="0462C1"/>
          </w:rPr>
          <w:t>https://meaningfulmama.com/day-161-cardboard-stackers.html</w:t>
        </w:r>
      </w:hyperlink>
    </w:p>
    <w:p w14:paraId="151ACC9B" w14:textId="77777777" w:rsidR="00E32DA6" w:rsidRDefault="004F6288">
      <w:pPr>
        <w:pStyle w:val="Sraopastraipa"/>
        <w:numPr>
          <w:ilvl w:val="0"/>
          <w:numId w:val="2"/>
        </w:numPr>
        <w:tabs>
          <w:tab w:val="left" w:pos="835"/>
          <w:tab w:val="left" w:pos="836"/>
        </w:tabs>
        <w:spacing w:before="21"/>
        <w:rPr>
          <w:rFonts w:ascii="Symbol" w:hAnsi="Symbol"/>
          <w:sz w:val="24"/>
        </w:rPr>
      </w:pPr>
      <w:hyperlink r:id="rId2126">
        <w:r w:rsidR="00D2140D">
          <w:rPr>
            <w:color w:val="0462C1"/>
            <w:sz w:val="24"/>
            <w:u w:val="single" w:color="0462C1"/>
          </w:rPr>
          <w:t>https://www.pinterest.com/pin/476255729351981259/</w:t>
        </w:r>
      </w:hyperlink>
    </w:p>
    <w:p w14:paraId="151ACC9C" w14:textId="77777777" w:rsidR="00E32DA6" w:rsidRDefault="004F6288">
      <w:pPr>
        <w:pStyle w:val="Sraopastraipa"/>
        <w:numPr>
          <w:ilvl w:val="0"/>
          <w:numId w:val="2"/>
        </w:numPr>
        <w:tabs>
          <w:tab w:val="left" w:pos="835"/>
          <w:tab w:val="left" w:pos="836"/>
        </w:tabs>
        <w:spacing w:before="21"/>
        <w:rPr>
          <w:rFonts w:ascii="Symbol" w:hAnsi="Symbol"/>
          <w:sz w:val="24"/>
        </w:rPr>
      </w:pPr>
      <w:hyperlink r:id="rId2127">
        <w:r w:rsidR="00D2140D">
          <w:rPr>
            <w:color w:val="0462C1"/>
            <w:sz w:val="24"/>
            <w:u w:val="single" w:color="0462C1"/>
          </w:rPr>
          <w:t>https://www.pinterest.com/pin/496310821412242277/</w:t>
        </w:r>
      </w:hyperlink>
    </w:p>
    <w:p w14:paraId="151ACC9D" w14:textId="77777777" w:rsidR="00E32DA6" w:rsidRDefault="004F6288">
      <w:pPr>
        <w:pStyle w:val="Sraopastraipa"/>
        <w:numPr>
          <w:ilvl w:val="0"/>
          <w:numId w:val="2"/>
        </w:numPr>
        <w:tabs>
          <w:tab w:val="left" w:pos="835"/>
          <w:tab w:val="left" w:pos="836"/>
        </w:tabs>
        <w:spacing w:before="21" w:line="259" w:lineRule="auto"/>
        <w:ind w:right="1113"/>
        <w:rPr>
          <w:rFonts w:ascii="Symbol" w:hAnsi="Symbol"/>
          <w:color w:val="0462C1"/>
          <w:sz w:val="24"/>
        </w:rPr>
      </w:pPr>
      <w:hyperlink r:id="rId2128">
        <w:r w:rsidR="00D2140D">
          <w:rPr>
            <w:color w:val="0462C1"/>
            <w:sz w:val="24"/>
            <w:u w:val="single" w:color="0462C1"/>
          </w:rPr>
          <w:t>Geometrinės Figūros [Pirmieji Žodžiai]. Mokomieji Filmukai Vaikams lietuvių kalba. - Bing</w:t>
        </w:r>
      </w:hyperlink>
      <w:r w:rsidR="00D2140D">
        <w:rPr>
          <w:color w:val="0462C1"/>
          <w:spacing w:val="-57"/>
          <w:sz w:val="24"/>
        </w:rPr>
        <w:t xml:space="preserve"> </w:t>
      </w:r>
      <w:hyperlink r:id="rId2129">
        <w:proofErr w:type="spellStart"/>
        <w:r w:rsidR="00D2140D">
          <w:rPr>
            <w:color w:val="0462C1"/>
            <w:sz w:val="24"/>
            <w:u w:val="single" w:color="0462C1"/>
          </w:rPr>
          <w:t>video</w:t>
        </w:r>
        <w:proofErr w:type="spellEnd"/>
      </w:hyperlink>
    </w:p>
    <w:p w14:paraId="151ACC9E" w14:textId="77777777" w:rsidR="00E32DA6" w:rsidRDefault="00E32DA6">
      <w:pPr>
        <w:pStyle w:val="Pagrindinistekstas"/>
        <w:rPr>
          <w:sz w:val="18"/>
        </w:rPr>
      </w:pPr>
    </w:p>
    <w:p w14:paraId="151ACC9F" w14:textId="77777777" w:rsidR="00E32DA6" w:rsidRDefault="00D2140D">
      <w:pPr>
        <w:pStyle w:val="Antrat4"/>
        <w:spacing w:before="90"/>
        <w:ind w:left="115"/>
      </w:pPr>
      <w:r>
        <w:t>Galima</w:t>
      </w:r>
      <w:r>
        <w:rPr>
          <w:spacing w:val="-5"/>
        </w:rPr>
        <w:t xml:space="preserve"> </w:t>
      </w:r>
      <w:r>
        <w:t>integracija:</w:t>
      </w:r>
    </w:p>
    <w:p w14:paraId="151ACCA0" w14:textId="77777777" w:rsidR="00E32DA6" w:rsidRDefault="00D2140D">
      <w:pPr>
        <w:pStyle w:val="Pagrindinistekstas"/>
        <w:spacing w:before="19"/>
        <w:ind w:left="836"/>
      </w:pPr>
      <w:r>
        <w:t>Meninis</w:t>
      </w:r>
      <w:r>
        <w:rPr>
          <w:spacing w:val="-1"/>
        </w:rPr>
        <w:t xml:space="preserve"> </w:t>
      </w:r>
      <w:r>
        <w:t>ugdymas (24.1.2.</w:t>
      </w:r>
      <w:r>
        <w:rPr>
          <w:spacing w:val="-1"/>
        </w:rPr>
        <w:t xml:space="preserve"> </w:t>
      </w:r>
      <w:r>
        <w:t>,</w:t>
      </w:r>
      <w:r>
        <w:rPr>
          <w:spacing w:val="-1"/>
        </w:rPr>
        <w:t xml:space="preserve"> </w:t>
      </w:r>
      <w:r>
        <w:t>24.1.3.</w:t>
      </w:r>
      <w:r>
        <w:rPr>
          <w:spacing w:val="-2"/>
        </w:rPr>
        <w:t xml:space="preserve"> </w:t>
      </w:r>
      <w:r>
        <w:t>,</w:t>
      </w:r>
      <w:r>
        <w:rPr>
          <w:spacing w:val="-1"/>
        </w:rPr>
        <w:t xml:space="preserve"> </w:t>
      </w:r>
      <w:r>
        <w:t>24.3.1)</w:t>
      </w:r>
    </w:p>
    <w:p w14:paraId="151ACCA1" w14:textId="77777777" w:rsidR="00E32DA6" w:rsidRDefault="00D2140D">
      <w:pPr>
        <w:pStyle w:val="Pagrindinistekstas"/>
        <w:spacing w:before="24"/>
        <w:ind w:left="836"/>
      </w:pPr>
      <w:r>
        <w:t>Gamtos</w:t>
      </w:r>
      <w:r>
        <w:rPr>
          <w:spacing w:val="-2"/>
        </w:rPr>
        <w:t xml:space="preserve"> </w:t>
      </w:r>
      <w:r>
        <w:t>mokslai</w:t>
      </w:r>
      <w:r>
        <w:rPr>
          <w:spacing w:val="-4"/>
        </w:rPr>
        <w:t xml:space="preserve"> </w:t>
      </w:r>
      <w:r>
        <w:t>(28.3.1.,</w:t>
      </w:r>
      <w:r>
        <w:rPr>
          <w:spacing w:val="-2"/>
        </w:rPr>
        <w:t xml:space="preserve"> </w:t>
      </w:r>
      <w:r>
        <w:t>28.5.1.)</w:t>
      </w:r>
    </w:p>
    <w:p w14:paraId="151ACCA2" w14:textId="77777777" w:rsidR="00E32DA6" w:rsidRDefault="00D2140D">
      <w:pPr>
        <w:pStyle w:val="Pagrindinistekstas"/>
        <w:spacing w:before="25"/>
        <w:ind w:left="836"/>
      </w:pPr>
      <w:r>
        <w:t>Matematika</w:t>
      </w:r>
      <w:r>
        <w:rPr>
          <w:spacing w:val="-3"/>
        </w:rPr>
        <w:t xml:space="preserve"> </w:t>
      </w:r>
      <w:r>
        <w:t>(26.2.1.,</w:t>
      </w:r>
      <w:r>
        <w:rPr>
          <w:spacing w:val="-1"/>
        </w:rPr>
        <w:t xml:space="preserve"> </w:t>
      </w:r>
      <w:r>
        <w:t>26.3.1, 26.3.1.1.,</w:t>
      </w:r>
      <w:r>
        <w:rPr>
          <w:spacing w:val="1"/>
        </w:rPr>
        <w:t xml:space="preserve"> </w:t>
      </w:r>
      <w:r>
        <w:t>26.3.2., 26.3.3.27.2.1.,</w:t>
      </w:r>
      <w:r>
        <w:rPr>
          <w:spacing w:val="-1"/>
        </w:rPr>
        <w:t xml:space="preserve"> </w:t>
      </w:r>
      <w:r>
        <w:t>28.3.1.)</w:t>
      </w:r>
    </w:p>
    <w:p w14:paraId="151ACCA4" w14:textId="77777777" w:rsidR="00E32DA6" w:rsidRDefault="00D2140D">
      <w:pPr>
        <w:pStyle w:val="Pagrindinistekstas"/>
        <w:ind w:left="475"/>
        <w:rPr>
          <w:sz w:val="20"/>
        </w:rPr>
      </w:pPr>
      <w:r>
        <w:rPr>
          <w:noProof/>
          <w:sz w:val="20"/>
          <w:lang w:eastAsia="lt-LT"/>
        </w:rPr>
        <w:lastRenderedPageBreak/>
        <w:drawing>
          <wp:inline distT="0" distB="0" distL="0" distR="0" wp14:anchorId="151AE5F0" wp14:editId="151AE5F1">
            <wp:extent cx="6358469" cy="1828800"/>
            <wp:effectExtent l="0" t="0" r="0" b="0"/>
            <wp:docPr id="601"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305.jpeg"/>
                    <pic:cNvPicPr/>
                  </pic:nvPicPr>
                  <pic:blipFill>
                    <a:blip r:embed="rId2130" cstate="print"/>
                    <a:stretch>
                      <a:fillRect/>
                    </a:stretch>
                  </pic:blipFill>
                  <pic:spPr>
                    <a:xfrm>
                      <a:off x="0" y="0"/>
                      <a:ext cx="6358469" cy="1828800"/>
                    </a:xfrm>
                    <a:prstGeom prst="rect">
                      <a:avLst/>
                    </a:prstGeom>
                  </pic:spPr>
                </pic:pic>
              </a:graphicData>
            </a:graphic>
          </wp:inline>
        </w:drawing>
      </w:r>
    </w:p>
    <w:p w14:paraId="151ACCA5" w14:textId="77777777" w:rsidR="00E32DA6" w:rsidRDefault="00E32DA6">
      <w:pPr>
        <w:pStyle w:val="Pagrindinistekstas"/>
        <w:rPr>
          <w:sz w:val="20"/>
        </w:rPr>
      </w:pPr>
    </w:p>
    <w:p w14:paraId="151ACCA6" w14:textId="77777777" w:rsidR="00E32DA6" w:rsidRDefault="00E32DA6">
      <w:pPr>
        <w:pStyle w:val="Pagrindinistekstas"/>
        <w:spacing w:before="6"/>
        <w:rPr>
          <w:sz w:val="21"/>
        </w:rPr>
      </w:pPr>
    </w:p>
    <w:p w14:paraId="151ACCA7" w14:textId="77777777" w:rsidR="00E32DA6" w:rsidRDefault="00D2140D">
      <w:pPr>
        <w:pStyle w:val="Antrat4"/>
        <w:spacing w:before="90"/>
        <w:ind w:left="115"/>
      </w:pPr>
      <w:r>
        <w:rPr>
          <w:noProof/>
          <w:lang w:eastAsia="lt-LT"/>
        </w:rPr>
        <w:drawing>
          <wp:anchor distT="0" distB="0" distL="0" distR="0" simplePos="0" relativeHeight="251658338" behindDoc="0" locked="0" layoutInCell="1" allowOverlap="1" wp14:anchorId="151AE5F2" wp14:editId="61582566">
            <wp:simplePos x="0" y="0"/>
            <wp:positionH relativeFrom="page">
              <wp:posOffset>741680</wp:posOffset>
            </wp:positionH>
            <wp:positionV relativeFrom="paragraph">
              <wp:posOffset>266065</wp:posOffset>
            </wp:positionV>
            <wp:extent cx="6565265" cy="1336675"/>
            <wp:effectExtent l="0" t="0" r="6985" b="0"/>
            <wp:wrapTopAndBottom/>
            <wp:docPr id="603"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306.jpeg"/>
                    <pic:cNvPicPr/>
                  </pic:nvPicPr>
                  <pic:blipFill>
                    <a:blip r:embed="rId2131" cstate="print"/>
                    <a:stretch>
                      <a:fillRect/>
                    </a:stretch>
                  </pic:blipFill>
                  <pic:spPr>
                    <a:xfrm>
                      <a:off x="0" y="0"/>
                      <a:ext cx="6565265" cy="1336675"/>
                    </a:xfrm>
                    <a:prstGeom prst="rect">
                      <a:avLst/>
                    </a:prstGeom>
                  </pic:spPr>
                </pic:pic>
              </a:graphicData>
            </a:graphic>
            <wp14:sizeRelH relativeFrom="margin">
              <wp14:pctWidth>0</wp14:pctWidth>
            </wp14:sizeRelH>
            <wp14:sizeRelV relativeFrom="margin">
              <wp14:pctHeight>0</wp14:pctHeight>
            </wp14:sizeRelV>
          </wp:anchor>
        </w:drawing>
      </w:r>
      <w:r>
        <w:t>Ugdomos</w:t>
      </w:r>
      <w:r>
        <w:rPr>
          <w:spacing w:val="-3"/>
        </w:rPr>
        <w:t xml:space="preserve"> </w:t>
      </w:r>
      <w:r>
        <w:t>kompetencijos:</w:t>
      </w:r>
    </w:p>
    <w:p w14:paraId="151ACCA8" w14:textId="77777777" w:rsidR="00E32DA6" w:rsidRDefault="00E32DA6">
      <w:pPr>
        <w:pStyle w:val="Pagrindinistekstas"/>
        <w:rPr>
          <w:b/>
          <w:sz w:val="5"/>
        </w:rPr>
      </w:pP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47"/>
        <w:gridCol w:w="4363"/>
        <w:gridCol w:w="2635"/>
      </w:tblGrid>
      <w:tr w:rsidR="00E32DA6" w14:paraId="151ACCAA" w14:textId="77777777" w:rsidTr="00CA4DEA">
        <w:trPr>
          <w:trHeight w:val="315"/>
        </w:trPr>
        <w:tc>
          <w:tcPr>
            <w:tcW w:w="10345" w:type="dxa"/>
            <w:gridSpan w:val="3"/>
          </w:tcPr>
          <w:p w14:paraId="151ACCA9" w14:textId="77777777" w:rsidR="00E32DA6" w:rsidRDefault="00D2140D">
            <w:pPr>
              <w:pStyle w:val="TableParagraph"/>
              <w:spacing w:before="1"/>
              <w:ind w:left="105"/>
              <w:rPr>
                <w:b/>
                <w:sz w:val="24"/>
              </w:rPr>
            </w:pPr>
            <w:r>
              <w:rPr>
                <w:b/>
                <w:sz w:val="24"/>
              </w:rPr>
              <w:t>3–4</w:t>
            </w:r>
            <w:r>
              <w:rPr>
                <w:b/>
                <w:spacing w:val="-3"/>
                <w:sz w:val="24"/>
              </w:rPr>
              <w:t xml:space="preserve"> </w:t>
            </w:r>
            <w:r>
              <w:rPr>
                <w:b/>
                <w:sz w:val="24"/>
              </w:rPr>
              <w:t>klasė</w:t>
            </w:r>
            <w:r>
              <w:rPr>
                <w:b/>
                <w:spacing w:val="-5"/>
                <w:sz w:val="24"/>
              </w:rPr>
              <w:t xml:space="preserve"> </w:t>
            </w:r>
            <w:r>
              <w:rPr>
                <w:b/>
                <w:sz w:val="24"/>
              </w:rPr>
              <w:t>„Konstrukcinių</w:t>
            </w:r>
            <w:r>
              <w:rPr>
                <w:b/>
                <w:spacing w:val="-1"/>
                <w:sz w:val="24"/>
              </w:rPr>
              <w:t xml:space="preserve"> </w:t>
            </w:r>
            <w:r>
              <w:rPr>
                <w:b/>
                <w:sz w:val="24"/>
              </w:rPr>
              <w:t>medžiagų</w:t>
            </w:r>
            <w:r>
              <w:rPr>
                <w:b/>
                <w:spacing w:val="-2"/>
                <w:sz w:val="24"/>
              </w:rPr>
              <w:t xml:space="preserve"> </w:t>
            </w:r>
            <w:r>
              <w:rPr>
                <w:b/>
                <w:sz w:val="24"/>
              </w:rPr>
              <w:t>savybės.</w:t>
            </w:r>
            <w:r>
              <w:rPr>
                <w:b/>
                <w:spacing w:val="-2"/>
                <w:sz w:val="24"/>
              </w:rPr>
              <w:t xml:space="preserve"> </w:t>
            </w:r>
            <w:r>
              <w:rPr>
                <w:b/>
                <w:sz w:val="24"/>
              </w:rPr>
              <w:t>Konstrukcijų</w:t>
            </w:r>
            <w:r>
              <w:rPr>
                <w:b/>
                <w:spacing w:val="-2"/>
                <w:sz w:val="24"/>
              </w:rPr>
              <w:t xml:space="preserve"> </w:t>
            </w:r>
            <w:r>
              <w:rPr>
                <w:b/>
                <w:sz w:val="24"/>
              </w:rPr>
              <w:t>kūrimas“</w:t>
            </w:r>
          </w:p>
        </w:tc>
      </w:tr>
      <w:tr w:rsidR="00E32DA6" w14:paraId="151ACCAE" w14:textId="77777777" w:rsidTr="00CA4DEA">
        <w:trPr>
          <w:trHeight w:val="315"/>
        </w:trPr>
        <w:tc>
          <w:tcPr>
            <w:tcW w:w="3347" w:type="dxa"/>
          </w:tcPr>
          <w:p w14:paraId="151ACCAB" w14:textId="77777777" w:rsidR="00E32DA6" w:rsidRDefault="00D2140D">
            <w:pPr>
              <w:pStyle w:val="TableParagraph"/>
              <w:spacing w:before="1"/>
              <w:ind w:left="105"/>
              <w:rPr>
                <w:b/>
                <w:sz w:val="24"/>
              </w:rPr>
            </w:pPr>
            <w:r>
              <w:rPr>
                <w:b/>
                <w:sz w:val="24"/>
              </w:rPr>
              <w:t>Darbo</w:t>
            </w:r>
            <w:r>
              <w:rPr>
                <w:b/>
                <w:spacing w:val="-2"/>
                <w:sz w:val="24"/>
              </w:rPr>
              <w:t xml:space="preserve"> </w:t>
            </w:r>
            <w:r>
              <w:rPr>
                <w:b/>
                <w:sz w:val="24"/>
              </w:rPr>
              <w:t>eigos</w:t>
            </w:r>
            <w:r>
              <w:rPr>
                <w:b/>
                <w:spacing w:val="-1"/>
                <w:sz w:val="24"/>
              </w:rPr>
              <w:t xml:space="preserve"> </w:t>
            </w:r>
            <w:r>
              <w:rPr>
                <w:b/>
                <w:sz w:val="24"/>
              </w:rPr>
              <w:t>etapai</w:t>
            </w:r>
          </w:p>
        </w:tc>
        <w:tc>
          <w:tcPr>
            <w:tcW w:w="4363" w:type="dxa"/>
          </w:tcPr>
          <w:p w14:paraId="151ACCAC" w14:textId="77777777" w:rsidR="00E32DA6" w:rsidRDefault="00D2140D">
            <w:pPr>
              <w:pStyle w:val="TableParagraph"/>
              <w:spacing w:before="1"/>
              <w:ind w:left="104"/>
              <w:rPr>
                <w:b/>
                <w:sz w:val="24"/>
              </w:rPr>
            </w:pPr>
            <w:r>
              <w:rPr>
                <w:b/>
                <w:sz w:val="24"/>
              </w:rPr>
              <w:t>Pasiekimų</w:t>
            </w:r>
            <w:r>
              <w:rPr>
                <w:b/>
                <w:spacing w:val="-3"/>
                <w:sz w:val="24"/>
              </w:rPr>
              <w:t xml:space="preserve"> </w:t>
            </w:r>
            <w:r>
              <w:rPr>
                <w:b/>
                <w:sz w:val="24"/>
              </w:rPr>
              <w:t>sritys</w:t>
            </w:r>
          </w:p>
        </w:tc>
        <w:tc>
          <w:tcPr>
            <w:tcW w:w="2635" w:type="dxa"/>
          </w:tcPr>
          <w:p w14:paraId="151ACCAD" w14:textId="77777777" w:rsidR="00E32DA6" w:rsidRDefault="00D2140D">
            <w:pPr>
              <w:pStyle w:val="TableParagraph"/>
              <w:spacing w:before="1"/>
              <w:ind w:left="103"/>
              <w:rPr>
                <w:b/>
                <w:sz w:val="24"/>
              </w:rPr>
            </w:pPr>
            <w:r>
              <w:rPr>
                <w:b/>
                <w:sz w:val="24"/>
              </w:rPr>
              <w:t>Vertinimo</w:t>
            </w:r>
            <w:r>
              <w:rPr>
                <w:b/>
                <w:spacing w:val="-5"/>
                <w:sz w:val="24"/>
              </w:rPr>
              <w:t xml:space="preserve"> </w:t>
            </w:r>
            <w:r>
              <w:rPr>
                <w:b/>
                <w:sz w:val="24"/>
              </w:rPr>
              <w:t>kriterijai</w:t>
            </w:r>
          </w:p>
        </w:tc>
      </w:tr>
      <w:tr w:rsidR="001D6DDB" w14:paraId="151ACCB2" w14:textId="77777777" w:rsidTr="001D6DDB">
        <w:trPr>
          <w:trHeight w:val="1180"/>
        </w:trPr>
        <w:tc>
          <w:tcPr>
            <w:tcW w:w="3347" w:type="dxa"/>
          </w:tcPr>
          <w:p w14:paraId="151ACCAF" w14:textId="042D14A4" w:rsidR="001D6DDB" w:rsidRDefault="001D6DDB" w:rsidP="00D5469F">
            <w:pPr>
              <w:pStyle w:val="TableParagraph"/>
              <w:spacing w:before="1"/>
              <w:ind w:left="105"/>
              <w:rPr>
                <w:i/>
                <w:sz w:val="24"/>
              </w:rPr>
            </w:pPr>
            <w:r>
              <w:rPr>
                <w:i/>
                <w:sz w:val="24"/>
              </w:rPr>
              <w:t>Išanalizuoti</w:t>
            </w:r>
            <w:r>
              <w:rPr>
                <w:i/>
                <w:spacing w:val="-1"/>
                <w:sz w:val="24"/>
              </w:rPr>
              <w:t xml:space="preserve"> </w:t>
            </w:r>
            <w:r>
              <w:rPr>
                <w:i/>
                <w:sz w:val="24"/>
              </w:rPr>
              <w:t>geometrines</w:t>
            </w:r>
            <w:r>
              <w:rPr>
                <w:i/>
                <w:spacing w:val="2"/>
                <w:sz w:val="24"/>
              </w:rPr>
              <w:t xml:space="preserve"> </w:t>
            </w:r>
            <w:r>
              <w:rPr>
                <w:i/>
                <w:sz w:val="24"/>
              </w:rPr>
              <w:t>formas</w:t>
            </w:r>
            <w:r w:rsidR="00D5469F">
              <w:rPr>
                <w:i/>
                <w:sz w:val="24"/>
              </w:rPr>
              <w:t xml:space="preserve"> </w:t>
            </w:r>
            <w:r>
              <w:rPr>
                <w:i/>
                <w:sz w:val="24"/>
              </w:rPr>
              <w:t>ir</w:t>
            </w:r>
            <w:r>
              <w:rPr>
                <w:i/>
                <w:spacing w:val="-1"/>
                <w:sz w:val="24"/>
              </w:rPr>
              <w:t xml:space="preserve"> </w:t>
            </w:r>
            <w:r>
              <w:rPr>
                <w:i/>
                <w:sz w:val="24"/>
              </w:rPr>
              <w:t>figūras.</w:t>
            </w:r>
          </w:p>
        </w:tc>
        <w:tc>
          <w:tcPr>
            <w:tcW w:w="4363" w:type="dxa"/>
            <w:shd w:val="clear" w:color="auto" w:fill="FFD966"/>
          </w:tcPr>
          <w:p w14:paraId="151ACCB0" w14:textId="56E389B0" w:rsidR="001D6DDB" w:rsidRDefault="001D6DDB" w:rsidP="00D5469F">
            <w:pPr>
              <w:pStyle w:val="TableParagraph"/>
              <w:spacing w:before="1"/>
              <w:ind w:left="104"/>
              <w:rPr>
                <w:sz w:val="24"/>
              </w:rPr>
            </w:pPr>
            <w:r>
              <w:rPr>
                <w:sz w:val="24"/>
              </w:rPr>
              <w:t>A1.</w:t>
            </w:r>
            <w:r>
              <w:rPr>
                <w:spacing w:val="51"/>
                <w:sz w:val="24"/>
              </w:rPr>
              <w:t xml:space="preserve"> </w:t>
            </w:r>
            <w:r>
              <w:rPr>
                <w:sz w:val="24"/>
              </w:rPr>
              <w:t>Stebėdamas</w:t>
            </w:r>
            <w:r>
              <w:rPr>
                <w:spacing w:val="52"/>
                <w:sz w:val="24"/>
              </w:rPr>
              <w:t xml:space="preserve"> </w:t>
            </w:r>
            <w:r>
              <w:rPr>
                <w:sz w:val="24"/>
              </w:rPr>
              <w:t>aplinką</w:t>
            </w:r>
            <w:r>
              <w:rPr>
                <w:spacing w:val="50"/>
                <w:sz w:val="24"/>
              </w:rPr>
              <w:t xml:space="preserve"> </w:t>
            </w:r>
            <w:r>
              <w:rPr>
                <w:sz w:val="24"/>
              </w:rPr>
              <w:t>ir</w:t>
            </w:r>
            <w:r>
              <w:rPr>
                <w:spacing w:val="50"/>
                <w:sz w:val="24"/>
              </w:rPr>
              <w:t xml:space="preserve"> </w:t>
            </w:r>
            <w:r>
              <w:rPr>
                <w:sz w:val="24"/>
              </w:rPr>
              <w:t>procesus</w:t>
            </w:r>
            <w:r>
              <w:rPr>
                <w:spacing w:val="53"/>
                <w:sz w:val="24"/>
              </w:rPr>
              <w:t xml:space="preserve"> </w:t>
            </w:r>
            <w:r>
              <w:rPr>
                <w:sz w:val="24"/>
              </w:rPr>
              <w:t>joje</w:t>
            </w:r>
            <w:r w:rsidR="00D5469F">
              <w:rPr>
                <w:sz w:val="24"/>
              </w:rPr>
              <w:t xml:space="preserve"> I</w:t>
            </w:r>
            <w:r>
              <w:rPr>
                <w:sz w:val="24"/>
              </w:rPr>
              <w:t>dentifikuoja</w:t>
            </w:r>
            <w:r w:rsidR="00D5469F">
              <w:rPr>
                <w:sz w:val="24"/>
              </w:rPr>
              <w:t xml:space="preserve"> </w:t>
            </w:r>
            <w:r>
              <w:rPr>
                <w:sz w:val="24"/>
              </w:rPr>
              <w:t>problemą,</w:t>
            </w:r>
            <w:r w:rsidR="00D5469F">
              <w:rPr>
                <w:sz w:val="24"/>
              </w:rPr>
              <w:t xml:space="preserve"> </w:t>
            </w:r>
            <w:r>
              <w:rPr>
                <w:sz w:val="24"/>
              </w:rPr>
              <w:t>jos</w:t>
            </w:r>
            <w:r w:rsidR="00D5469F">
              <w:rPr>
                <w:sz w:val="24"/>
              </w:rPr>
              <w:t xml:space="preserve"> </w:t>
            </w:r>
            <w:r>
              <w:rPr>
                <w:sz w:val="24"/>
              </w:rPr>
              <w:t>sprendimo</w:t>
            </w:r>
            <w:r w:rsidR="00D5469F">
              <w:rPr>
                <w:sz w:val="24"/>
              </w:rPr>
              <w:t xml:space="preserve"> </w:t>
            </w:r>
            <w:r>
              <w:rPr>
                <w:sz w:val="24"/>
              </w:rPr>
              <w:t>poreikį,</w:t>
            </w:r>
            <w:r>
              <w:rPr>
                <w:spacing w:val="48"/>
                <w:sz w:val="24"/>
              </w:rPr>
              <w:t xml:space="preserve"> </w:t>
            </w:r>
            <w:r>
              <w:rPr>
                <w:sz w:val="24"/>
              </w:rPr>
              <w:t>tikslingai</w:t>
            </w:r>
            <w:r>
              <w:rPr>
                <w:spacing w:val="105"/>
                <w:sz w:val="24"/>
              </w:rPr>
              <w:t xml:space="preserve"> </w:t>
            </w:r>
            <w:r>
              <w:rPr>
                <w:sz w:val="24"/>
              </w:rPr>
              <w:t>naudoja</w:t>
            </w:r>
            <w:r>
              <w:rPr>
                <w:spacing w:val="105"/>
                <w:sz w:val="24"/>
              </w:rPr>
              <w:t xml:space="preserve"> </w:t>
            </w:r>
            <w:r>
              <w:rPr>
                <w:sz w:val="24"/>
              </w:rPr>
              <w:t>pažinimo</w:t>
            </w:r>
            <w:r>
              <w:rPr>
                <w:spacing w:val="106"/>
                <w:sz w:val="24"/>
              </w:rPr>
              <w:t xml:space="preserve"> </w:t>
            </w:r>
            <w:r>
              <w:rPr>
                <w:sz w:val="24"/>
              </w:rPr>
              <w:t>ir</w:t>
            </w:r>
            <w:r w:rsidR="00D5469F">
              <w:rPr>
                <w:sz w:val="24"/>
              </w:rPr>
              <w:t xml:space="preserve"> </w:t>
            </w:r>
            <w:r>
              <w:rPr>
                <w:sz w:val="24"/>
              </w:rPr>
              <w:t>praktikos</w:t>
            </w:r>
            <w:r w:rsidR="00D5469F">
              <w:rPr>
                <w:sz w:val="24"/>
              </w:rPr>
              <w:t xml:space="preserve"> </w:t>
            </w:r>
            <w:r>
              <w:rPr>
                <w:sz w:val="24"/>
              </w:rPr>
              <w:t>objektus</w:t>
            </w:r>
            <w:r w:rsidR="00D5469F">
              <w:rPr>
                <w:sz w:val="24"/>
              </w:rPr>
              <w:t xml:space="preserve"> </w:t>
            </w:r>
            <w:r>
              <w:rPr>
                <w:sz w:val="24"/>
              </w:rPr>
              <w:t>apibūdinančias</w:t>
            </w:r>
            <w:r w:rsidR="00D5469F">
              <w:rPr>
                <w:sz w:val="24"/>
              </w:rPr>
              <w:t xml:space="preserve"> </w:t>
            </w:r>
            <w:r>
              <w:rPr>
                <w:sz w:val="24"/>
              </w:rPr>
              <w:t>technologines</w:t>
            </w:r>
            <w:r>
              <w:rPr>
                <w:spacing w:val="-4"/>
                <w:sz w:val="24"/>
              </w:rPr>
              <w:t xml:space="preserve"> </w:t>
            </w:r>
            <w:r>
              <w:rPr>
                <w:sz w:val="24"/>
              </w:rPr>
              <w:t>sąvokas.</w:t>
            </w:r>
          </w:p>
        </w:tc>
        <w:tc>
          <w:tcPr>
            <w:tcW w:w="2635" w:type="dxa"/>
          </w:tcPr>
          <w:p w14:paraId="3CB18B09" w14:textId="30C31E92" w:rsidR="001D6DDB" w:rsidRDefault="001D6DDB">
            <w:pPr>
              <w:pStyle w:val="TableParagraph"/>
              <w:tabs>
                <w:tab w:val="left" w:pos="1602"/>
              </w:tabs>
              <w:spacing w:before="1"/>
              <w:ind w:left="103"/>
              <w:rPr>
                <w:sz w:val="24"/>
              </w:rPr>
            </w:pPr>
            <w:r>
              <w:rPr>
                <w:sz w:val="24"/>
              </w:rPr>
              <w:t>Išanalizuotos geometrinės</w:t>
            </w:r>
          </w:p>
          <w:p w14:paraId="151ACCB1" w14:textId="022FBDBA" w:rsidR="001D6DDB" w:rsidRDefault="001D6DDB" w:rsidP="00656A1E">
            <w:pPr>
              <w:pStyle w:val="TableParagraph"/>
              <w:spacing w:before="12"/>
              <w:ind w:left="113"/>
              <w:rPr>
                <w:sz w:val="24"/>
              </w:rPr>
            </w:pPr>
            <w:r>
              <w:rPr>
                <w:sz w:val="24"/>
              </w:rPr>
              <w:t>formos</w:t>
            </w:r>
            <w:r>
              <w:rPr>
                <w:spacing w:val="-1"/>
                <w:sz w:val="24"/>
              </w:rPr>
              <w:t xml:space="preserve"> </w:t>
            </w:r>
            <w:r>
              <w:rPr>
                <w:sz w:val="24"/>
              </w:rPr>
              <w:t>ir</w:t>
            </w:r>
            <w:r>
              <w:rPr>
                <w:spacing w:val="-1"/>
                <w:sz w:val="24"/>
              </w:rPr>
              <w:t xml:space="preserve"> </w:t>
            </w:r>
            <w:r>
              <w:rPr>
                <w:sz w:val="24"/>
              </w:rPr>
              <w:t>figūros.</w:t>
            </w:r>
          </w:p>
        </w:tc>
      </w:tr>
      <w:tr w:rsidR="001D6DDB" w14:paraId="151ACCC6" w14:textId="77777777" w:rsidTr="001D6DDB">
        <w:trPr>
          <w:trHeight w:val="708"/>
        </w:trPr>
        <w:tc>
          <w:tcPr>
            <w:tcW w:w="3347" w:type="dxa"/>
            <w:tcBorders>
              <w:top w:val="single" w:sz="12" w:space="0" w:color="000000"/>
            </w:tcBorders>
          </w:tcPr>
          <w:p w14:paraId="151ACCC3" w14:textId="65830942" w:rsidR="001D6DDB" w:rsidRDefault="001D6DDB" w:rsidP="004976DA">
            <w:pPr>
              <w:pStyle w:val="TableParagraph"/>
              <w:tabs>
                <w:tab w:val="left" w:pos="1619"/>
                <w:tab w:val="left" w:pos="1999"/>
                <w:tab w:val="left" w:pos="2413"/>
              </w:tabs>
              <w:spacing w:line="272" w:lineRule="exact"/>
              <w:ind w:left="105"/>
              <w:rPr>
                <w:i/>
                <w:sz w:val="24"/>
              </w:rPr>
            </w:pPr>
            <w:r>
              <w:rPr>
                <w:i/>
                <w:sz w:val="24"/>
              </w:rPr>
              <w:t>Sumodeliuoti</w:t>
            </w:r>
            <w:r w:rsidR="004976DA">
              <w:rPr>
                <w:i/>
                <w:sz w:val="24"/>
              </w:rPr>
              <w:t xml:space="preserve"> </w:t>
            </w:r>
            <w:r>
              <w:rPr>
                <w:i/>
                <w:sz w:val="24"/>
              </w:rPr>
              <w:t>3</w:t>
            </w:r>
            <w:r w:rsidR="004976DA">
              <w:rPr>
                <w:i/>
                <w:sz w:val="24"/>
              </w:rPr>
              <w:t xml:space="preserve"> </w:t>
            </w:r>
            <w:r>
              <w:rPr>
                <w:i/>
                <w:sz w:val="24"/>
              </w:rPr>
              <w:t>ir</w:t>
            </w:r>
            <w:r w:rsidR="004976DA">
              <w:rPr>
                <w:i/>
                <w:sz w:val="24"/>
              </w:rPr>
              <w:t xml:space="preserve"> </w:t>
            </w:r>
            <w:r>
              <w:rPr>
                <w:i/>
                <w:sz w:val="24"/>
              </w:rPr>
              <w:t>daugiau</w:t>
            </w:r>
            <w:r w:rsidR="004976DA">
              <w:rPr>
                <w:i/>
                <w:sz w:val="24"/>
              </w:rPr>
              <w:t xml:space="preserve"> </w:t>
            </w:r>
            <w:r>
              <w:rPr>
                <w:i/>
                <w:sz w:val="24"/>
              </w:rPr>
              <w:t>detales</w:t>
            </w:r>
            <w:r>
              <w:rPr>
                <w:i/>
                <w:spacing w:val="-2"/>
                <w:sz w:val="24"/>
              </w:rPr>
              <w:t xml:space="preserve"> </w:t>
            </w:r>
            <w:r>
              <w:rPr>
                <w:i/>
                <w:sz w:val="24"/>
              </w:rPr>
              <w:t>iš</w:t>
            </w:r>
            <w:r>
              <w:rPr>
                <w:i/>
                <w:spacing w:val="-2"/>
                <w:sz w:val="24"/>
              </w:rPr>
              <w:t xml:space="preserve"> </w:t>
            </w:r>
            <w:r>
              <w:rPr>
                <w:i/>
                <w:sz w:val="24"/>
              </w:rPr>
              <w:t>geometrinių</w:t>
            </w:r>
            <w:r>
              <w:rPr>
                <w:i/>
                <w:spacing w:val="-2"/>
                <w:sz w:val="24"/>
              </w:rPr>
              <w:t xml:space="preserve"> </w:t>
            </w:r>
            <w:r>
              <w:rPr>
                <w:i/>
                <w:sz w:val="24"/>
              </w:rPr>
              <w:t>figūrų.</w:t>
            </w:r>
          </w:p>
        </w:tc>
        <w:tc>
          <w:tcPr>
            <w:tcW w:w="4363" w:type="dxa"/>
            <w:tcBorders>
              <w:top w:val="single" w:sz="12" w:space="0" w:color="000000"/>
            </w:tcBorders>
            <w:shd w:val="clear" w:color="auto" w:fill="FFFF00"/>
          </w:tcPr>
          <w:p w14:paraId="151ACCC4" w14:textId="0D12B7A0" w:rsidR="001D6DDB" w:rsidRDefault="001D6DDB" w:rsidP="004976DA">
            <w:pPr>
              <w:pStyle w:val="TableParagraph"/>
              <w:spacing w:line="272" w:lineRule="exact"/>
              <w:ind w:left="104"/>
              <w:rPr>
                <w:sz w:val="24"/>
              </w:rPr>
            </w:pPr>
            <w:r>
              <w:rPr>
                <w:sz w:val="24"/>
              </w:rPr>
              <w:t>B1.Ieško</w:t>
            </w:r>
            <w:r>
              <w:rPr>
                <w:spacing w:val="5"/>
                <w:sz w:val="24"/>
              </w:rPr>
              <w:t xml:space="preserve"> </w:t>
            </w:r>
            <w:r>
              <w:rPr>
                <w:sz w:val="24"/>
              </w:rPr>
              <w:t>problemos</w:t>
            </w:r>
            <w:r>
              <w:rPr>
                <w:spacing w:val="7"/>
                <w:sz w:val="24"/>
              </w:rPr>
              <w:t xml:space="preserve"> </w:t>
            </w:r>
            <w:r>
              <w:rPr>
                <w:sz w:val="24"/>
              </w:rPr>
              <w:t>sprendimo</w:t>
            </w:r>
            <w:r>
              <w:rPr>
                <w:spacing w:val="5"/>
                <w:sz w:val="24"/>
              </w:rPr>
              <w:t xml:space="preserve"> </w:t>
            </w:r>
            <w:r>
              <w:rPr>
                <w:sz w:val="24"/>
              </w:rPr>
              <w:t>idėjų</w:t>
            </w:r>
            <w:r>
              <w:rPr>
                <w:spacing w:val="5"/>
                <w:sz w:val="24"/>
              </w:rPr>
              <w:t xml:space="preserve"> </w:t>
            </w:r>
            <w:r>
              <w:rPr>
                <w:sz w:val="24"/>
              </w:rPr>
              <w:t>ir</w:t>
            </w:r>
            <w:r>
              <w:rPr>
                <w:spacing w:val="5"/>
                <w:sz w:val="24"/>
              </w:rPr>
              <w:t xml:space="preserve"> </w:t>
            </w:r>
            <w:r>
              <w:rPr>
                <w:sz w:val="24"/>
              </w:rPr>
              <w:t>jas</w:t>
            </w:r>
            <w:r w:rsidR="004976DA">
              <w:rPr>
                <w:sz w:val="24"/>
              </w:rPr>
              <w:t xml:space="preserve"> </w:t>
            </w:r>
            <w:r>
              <w:rPr>
                <w:sz w:val="24"/>
              </w:rPr>
              <w:t>generuoja.</w:t>
            </w:r>
          </w:p>
        </w:tc>
        <w:tc>
          <w:tcPr>
            <w:tcW w:w="2635" w:type="dxa"/>
            <w:tcBorders>
              <w:top w:val="single" w:sz="12" w:space="0" w:color="000000"/>
            </w:tcBorders>
          </w:tcPr>
          <w:p w14:paraId="151ACCC5" w14:textId="4B847FBA" w:rsidR="001D6DDB" w:rsidRDefault="001D6DDB" w:rsidP="001D6DDB">
            <w:pPr>
              <w:pStyle w:val="TableParagraph"/>
              <w:spacing w:line="272" w:lineRule="exact"/>
              <w:ind w:left="103"/>
              <w:rPr>
                <w:sz w:val="24"/>
              </w:rPr>
            </w:pPr>
            <w:r>
              <w:rPr>
                <w:sz w:val="24"/>
              </w:rPr>
              <w:t>Sumodeliuotos</w:t>
            </w:r>
            <w:r>
              <w:rPr>
                <w:spacing w:val="8"/>
                <w:sz w:val="24"/>
              </w:rPr>
              <w:t xml:space="preserve"> </w:t>
            </w:r>
            <w:r>
              <w:rPr>
                <w:sz w:val="24"/>
              </w:rPr>
              <w:t>3</w:t>
            </w:r>
            <w:r>
              <w:rPr>
                <w:spacing w:val="6"/>
                <w:sz w:val="24"/>
              </w:rPr>
              <w:t xml:space="preserve"> </w:t>
            </w:r>
            <w:r>
              <w:rPr>
                <w:sz w:val="24"/>
              </w:rPr>
              <w:t>ir</w:t>
            </w:r>
            <w:r>
              <w:rPr>
                <w:spacing w:val="6"/>
                <w:sz w:val="24"/>
              </w:rPr>
              <w:t xml:space="preserve"> </w:t>
            </w:r>
            <w:r>
              <w:rPr>
                <w:sz w:val="24"/>
              </w:rPr>
              <w:t>daugiau detalių iš geometrinių figūrų.</w:t>
            </w:r>
          </w:p>
        </w:tc>
      </w:tr>
      <w:tr w:rsidR="001D6DDB" w14:paraId="151ACCD2" w14:textId="77777777" w:rsidTr="004976DA">
        <w:trPr>
          <w:trHeight w:val="1184"/>
        </w:trPr>
        <w:tc>
          <w:tcPr>
            <w:tcW w:w="3347" w:type="dxa"/>
          </w:tcPr>
          <w:p w14:paraId="151ACCCF" w14:textId="0DF6ACA7" w:rsidR="001D6DDB" w:rsidRDefault="001D6DDB" w:rsidP="004976DA">
            <w:pPr>
              <w:pStyle w:val="TableParagraph"/>
              <w:tabs>
                <w:tab w:val="left" w:pos="649"/>
                <w:tab w:val="left" w:pos="2183"/>
              </w:tabs>
              <w:spacing w:before="1"/>
              <w:ind w:left="105"/>
              <w:rPr>
                <w:i/>
                <w:sz w:val="24"/>
              </w:rPr>
            </w:pPr>
            <w:r>
              <w:rPr>
                <w:i/>
                <w:sz w:val="24"/>
              </w:rPr>
              <w:t>Ant</w:t>
            </w:r>
            <w:r w:rsidR="004976DA">
              <w:rPr>
                <w:i/>
                <w:sz w:val="24"/>
              </w:rPr>
              <w:t xml:space="preserve"> </w:t>
            </w:r>
            <w:r>
              <w:rPr>
                <w:i/>
                <w:sz w:val="24"/>
              </w:rPr>
              <w:t>konstrukcinės</w:t>
            </w:r>
            <w:r w:rsidR="004976DA">
              <w:rPr>
                <w:i/>
                <w:sz w:val="24"/>
              </w:rPr>
              <w:t xml:space="preserve"> </w:t>
            </w:r>
            <w:r>
              <w:rPr>
                <w:i/>
                <w:sz w:val="24"/>
              </w:rPr>
              <w:t>medžiagos</w:t>
            </w:r>
            <w:r w:rsidR="004976DA">
              <w:rPr>
                <w:i/>
                <w:sz w:val="24"/>
              </w:rPr>
              <w:t xml:space="preserve"> </w:t>
            </w:r>
            <w:r>
              <w:rPr>
                <w:i/>
                <w:sz w:val="24"/>
              </w:rPr>
              <w:t>kartono</w:t>
            </w:r>
            <w:r w:rsidR="004976DA">
              <w:rPr>
                <w:i/>
                <w:sz w:val="24"/>
              </w:rPr>
              <w:t xml:space="preserve"> </w:t>
            </w:r>
            <w:r>
              <w:rPr>
                <w:i/>
                <w:sz w:val="24"/>
              </w:rPr>
              <w:t>nubraižyti</w:t>
            </w:r>
            <w:r w:rsidR="004976DA">
              <w:rPr>
                <w:i/>
                <w:sz w:val="24"/>
              </w:rPr>
              <w:t xml:space="preserve"> </w:t>
            </w:r>
            <w:r>
              <w:rPr>
                <w:i/>
                <w:sz w:val="24"/>
              </w:rPr>
              <w:t>detales,</w:t>
            </w:r>
            <w:r w:rsidR="004976DA">
              <w:rPr>
                <w:i/>
                <w:sz w:val="24"/>
              </w:rPr>
              <w:t xml:space="preserve"> </w:t>
            </w:r>
            <w:r>
              <w:rPr>
                <w:i/>
                <w:sz w:val="24"/>
              </w:rPr>
              <w:t>detalių</w:t>
            </w:r>
            <w:r w:rsidR="004976DA">
              <w:rPr>
                <w:i/>
                <w:sz w:val="24"/>
              </w:rPr>
              <w:t xml:space="preserve"> </w:t>
            </w:r>
            <w:r>
              <w:rPr>
                <w:i/>
                <w:sz w:val="24"/>
              </w:rPr>
              <w:t>sujungimus.</w:t>
            </w:r>
            <w:r w:rsidR="004976DA">
              <w:rPr>
                <w:i/>
                <w:sz w:val="24"/>
              </w:rPr>
              <w:t xml:space="preserve"> </w:t>
            </w:r>
            <w:r>
              <w:rPr>
                <w:i/>
                <w:sz w:val="24"/>
              </w:rPr>
              <w:t>Detales</w:t>
            </w:r>
            <w:r w:rsidR="004976DA">
              <w:rPr>
                <w:i/>
                <w:sz w:val="24"/>
              </w:rPr>
              <w:t xml:space="preserve"> </w:t>
            </w:r>
            <w:r>
              <w:rPr>
                <w:i/>
                <w:sz w:val="24"/>
              </w:rPr>
              <w:t>iškirpti.</w:t>
            </w:r>
          </w:p>
        </w:tc>
        <w:tc>
          <w:tcPr>
            <w:tcW w:w="4363" w:type="dxa"/>
            <w:shd w:val="clear" w:color="auto" w:fill="D9D9D9"/>
          </w:tcPr>
          <w:p w14:paraId="151ACCD0" w14:textId="0E75ABBA" w:rsidR="001D6DDB" w:rsidRDefault="001D6DDB" w:rsidP="001D6DDB">
            <w:pPr>
              <w:pStyle w:val="TableParagraph"/>
              <w:spacing w:before="1"/>
              <w:ind w:left="104"/>
              <w:rPr>
                <w:sz w:val="24"/>
              </w:rPr>
            </w:pPr>
            <w:r>
              <w:rPr>
                <w:sz w:val="24"/>
              </w:rPr>
              <w:t>C2.</w:t>
            </w:r>
            <w:r>
              <w:rPr>
                <w:spacing w:val="57"/>
                <w:sz w:val="24"/>
              </w:rPr>
              <w:t xml:space="preserve"> </w:t>
            </w:r>
            <w:r>
              <w:rPr>
                <w:sz w:val="24"/>
              </w:rPr>
              <w:t>Problemai</w:t>
            </w:r>
            <w:r>
              <w:rPr>
                <w:spacing w:val="56"/>
                <w:sz w:val="24"/>
              </w:rPr>
              <w:t xml:space="preserve"> </w:t>
            </w:r>
            <w:r>
              <w:rPr>
                <w:sz w:val="24"/>
              </w:rPr>
              <w:t>spręsti</w:t>
            </w:r>
            <w:r>
              <w:rPr>
                <w:spacing w:val="55"/>
                <w:sz w:val="24"/>
              </w:rPr>
              <w:t xml:space="preserve"> </w:t>
            </w:r>
            <w:r>
              <w:rPr>
                <w:sz w:val="24"/>
              </w:rPr>
              <w:t>parenka,</w:t>
            </w:r>
            <w:r>
              <w:rPr>
                <w:spacing w:val="57"/>
                <w:sz w:val="24"/>
              </w:rPr>
              <w:t xml:space="preserve"> </w:t>
            </w:r>
            <w:r>
              <w:rPr>
                <w:sz w:val="24"/>
              </w:rPr>
              <w:t>derina</w:t>
            </w:r>
            <w:r>
              <w:rPr>
                <w:spacing w:val="1"/>
                <w:sz w:val="24"/>
              </w:rPr>
              <w:t xml:space="preserve"> </w:t>
            </w:r>
            <w:r>
              <w:rPr>
                <w:sz w:val="24"/>
              </w:rPr>
              <w:t>ir taiko</w:t>
            </w:r>
            <w:r>
              <w:rPr>
                <w:sz w:val="24"/>
              </w:rPr>
              <w:tab/>
              <w:t>medžiagas (ar komponentus, sistemas), jų  savybes ir (ar) charakteristikas,</w:t>
            </w:r>
            <w:r>
              <w:rPr>
                <w:spacing w:val="24"/>
                <w:sz w:val="24"/>
              </w:rPr>
              <w:t xml:space="preserve"> </w:t>
            </w:r>
            <w:r>
              <w:rPr>
                <w:sz w:val="24"/>
              </w:rPr>
              <w:t>įrankius</w:t>
            </w:r>
            <w:r>
              <w:rPr>
                <w:spacing w:val="84"/>
                <w:sz w:val="24"/>
              </w:rPr>
              <w:t xml:space="preserve"> </w:t>
            </w:r>
            <w:r>
              <w:rPr>
                <w:sz w:val="24"/>
              </w:rPr>
              <w:t>(ar</w:t>
            </w:r>
            <w:r>
              <w:rPr>
                <w:spacing w:val="83"/>
                <w:sz w:val="24"/>
              </w:rPr>
              <w:t xml:space="preserve"> </w:t>
            </w:r>
            <w:r>
              <w:rPr>
                <w:sz w:val="24"/>
              </w:rPr>
              <w:t>priemones, įrangą),</w:t>
            </w:r>
            <w:r>
              <w:rPr>
                <w:spacing w:val="-4"/>
                <w:sz w:val="24"/>
              </w:rPr>
              <w:t xml:space="preserve"> </w:t>
            </w:r>
            <w:r>
              <w:rPr>
                <w:sz w:val="24"/>
              </w:rPr>
              <w:t>technologinius</w:t>
            </w:r>
            <w:r>
              <w:rPr>
                <w:spacing w:val="-3"/>
                <w:sz w:val="24"/>
              </w:rPr>
              <w:t xml:space="preserve"> </w:t>
            </w:r>
            <w:r>
              <w:rPr>
                <w:sz w:val="24"/>
              </w:rPr>
              <w:t>procesus</w:t>
            </w:r>
          </w:p>
        </w:tc>
        <w:tc>
          <w:tcPr>
            <w:tcW w:w="2635" w:type="dxa"/>
          </w:tcPr>
          <w:p w14:paraId="151ACCD1" w14:textId="37F59933" w:rsidR="001D6DDB" w:rsidRDefault="001D6DDB" w:rsidP="001D6DDB">
            <w:pPr>
              <w:pStyle w:val="TableParagraph"/>
              <w:spacing w:before="1"/>
              <w:ind w:left="103"/>
              <w:rPr>
                <w:sz w:val="24"/>
              </w:rPr>
            </w:pPr>
            <w:r>
              <w:rPr>
                <w:sz w:val="24"/>
              </w:rPr>
              <w:t>Nubraižytos</w:t>
            </w:r>
            <w:r>
              <w:rPr>
                <w:spacing w:val="-3"/>
                <w:sz w:val="24"/>
              </w:rPr>
              <w:t xml:space="preserve"> </w:t>
            </w:r>
            <w:r>
              <w:rPr>
                <w:sz w:val="24"/>
              </w:rPr>
              <w:t>detalės,</w:t>
            </w:r>
            <w:r>
              <w:rPr>
                <w:spacing w:val="-3"/>
                <w:sz w:val="24"/>
              </w:rPr>
              <w:t xml:space="preserve"> </w:t>
            </w:r>
            <w:r>
              <w:rPr>
                <w:sz w:val="24"/>
              </w:rPr>
              <w:t>detalių sujungimai. Iškirptos detalės.</w:t>
            </w:r>
          </w:p>
        </w:tc>
      </w:tr>
      <w:tr w:rsidR="004976DA" w14:paraId="151ACCE6" w14:textId="77777777" w:rsidTr="004976DA">
        <w:trPr>
          <w:trHeight w:val="778"/>
        </w:trPr>
        <w:tc>
          <w:tcPr>
            <w:tcW w:w="3347" w:type="dxa"/>
          </w:tcPr>
          <w:p w14:paraId="151ACCE3" w14:textId="423EC609" w:rsidR="004976DA" w:rsidRDefault="004976DA" w:rsidP="004976DA">
            <w:pPr>
              <w:pStyle w:val="TableParagraph"/>
              <w:tabs>
                <w:tab w:val="left" w:pos="815"/>
                <w:tab w:val="left" w:pos="2534"/>
              </w:tabs>
              <w:spacing w:before="1"/>
              <w:ind w:left="105"/>
              <w:rPr>
                <w:i/>
                <w:sz w:val="24"/>
              </w:rPr>
            </w:pPr>
            <w:r>
              <w:rPr>
                <w:i/>
                <w:sz w:val="24"/>
              </w:rPr>
              <w:t>Iš pasigamintų detalių sukonstruoti</w:t>
            </w:r>
            <w:r>
              <w:rPr>
                <w:i/>
                <w:spacing w:val="-5"/>
                <w:sz w:val="24"/>
              </w:rPr>
              <w:t xml:space="preserve"> </w:t>
            </w:r>
            <w:r>
              <w:rPr>
                <w:i/>
                <w:sz w:val="24"/>
              </w:rPr>
              <w:t>erdvinę</w:t>
            </w:r>
            <w:r>
              <w:rPr>
                <w:i/>
                <w:spacing w:val="-4"/>
                <w:sz w:val="24"/>
              </w:rPr>
              <w:t xml:space="preserve"> </w:t>
            </w:r>
            <w:r>
              <w:rPr>
                <w:i/>
                <w:sz w:val="24"/>
              </w:rPr>
              <w:t>skulptūrą.</w:t>
            </w:r>
          </w:p>
        </w:tc>
        <w:tc>
          <w:tcPr>
            <w:tcW w:w="4363" w:type="dxa"/>
            <w:shd w:val="clear" w:color="auto" w:fill="D9D9D9"/>
          </w:tcPr>
          <w:p w14:paraId="151ACCE4" w14:textId="3620623F" w:rsidR="004976DA" w:rsidRDefault="004976DA" w:rsidP="004976DA">
            <w:pPr>
              <w:pStyle w:val="TableParagraph"/>
              <w:spacing w:before="1"/>
              <w:ind w:left="104"/>
              <w:rPr>
                <w:sz w:val="24"/>
              </w:rPr>
            </w:pPr>
            <w:r>
              <w:rPr>
                <w:sz w:val="24"/>
              </w:rPr>
              <w:t>C3.</w:t>
            </w:r>
            <w:r>
              <w:rPr>
                <w:spacing w:val="17"/>
                <w:sz w:val="24"/>
              </w:rPr>
              <w:t xml:space="preserve"> </w:t>
            </w:r>
            <w:r>
              <w:rPr>
                <w:sz w:val="24"/>
              </w:rPr>
              <w:t>Saugiai,</w:t>
            </w:r>
            <w:r>
              <w:rPr>
                <w:spacing w:val="76"/>
                <w:sz w:val="24"/>
              </w:rPr>
              <w:t xml:space="preserve"> </w:t>
            </w:r>
            <w:r>
              <w:rPr>
                <w:sz w:val="24"/>
              </w:rPr>
              <w:t>nuosekliai</w:t>
            </w:r>
            <w:r>
              <w:rPr>
                <w:spacing w:val="75"/>
                <w:sz w:val="24"/>
              </w:rPr>
              <w:t xml:space="preserve"> </w:t>
            </w:r>
            <w:r>
              <w:rPr>
                <w:sz w:val="24"/>
              </w:rPr>
              <w:t>atlieka</w:t>
            </w:r>
            <w:r>
              <w:rPr>
                <w:spacing w:val="75"/>
                <w:sz w:val="24"/>
              </w:rPr>
              <w:t xml:space="preserve"> </w:t>
            </w:r>
            <w:r>
              <w:rPr>
                <w:sz w:val="24"/>
              </w:rPr>
              <w:t>ir</w:t>
            </w:r>
            <w:r>
              <w:rPr>
                <w:spacing w:val="77"/>
                <w:sz w:val="24"/>
              </w:rPr>
              <w:t xml:space="preserve"> </w:t>
            </w:r>
            <w:r>
              <w:rPr>
                <w:sz w:val="24"/>
              </w:rPr>
              <w:t>valdo technologinius procesus, sukuria suplanuotą</w:t>
            </w:r>
            <w:r>
              <w:rPr>
                <w:spacing w:val="-6"/>
                <w:sz w:val="24"/>
              </w:rPr>
              <w:t xml:space="preserve"> </w:t>
            </w:r>
            <w:r>
              <w:rPr>
                <w:sz w:val="24"/>
              </w:rPr>
              <w:t>rezultatą.</w:t>
            </w:r>
          </w:p>
        </w:tc>
        <w:tc>
          <w:tcPr>
            <w:tcW w:w="2635" w:type="dxa"/>
          </w:tcPr>
          <w:p w14:paraId="151ACCE5" w14:textId="527970D6" w:rsidR="004976DA" w:rsidRDefault="004976DA" w:rsidP="004976DA">
            <w:pPr>
              <w:pStyle w:val="TableParagraph"/>
              <w:tabs>
                <w:tab w:val="left" w:pos="588"/>
                <w:tab w:val="left" w:pos="1542"/>
              </w:tabs>
              <w:spacing w:before="1"/>
              <w:ind w:left="103"/>
              <w:rPr>
                <w:sz w:val="24"/>
              </w:rPr>
            </w:pPr>
            <w:r>
              <w:rPr>
                <w:sz w:val="24"/>
              </w:rPr>
              <w:t>Iš detalių sukonstruota erdvinė</w:t>
            </w:r>
            <w:r>
              <w:rPr>
                <w:spacing w:val="-5"/>
                <w:sz w:val="24"/>
              </w:rPr>
              <w:t xml:space="preserve"> </w:t>
            </w:r>
            <w:r>
              <w:rPr>
                <w:sz w:val="24"/>
              </w:rPr>
              <w:t>skulptūra.</w:t>
            </w:r>
          </w:p>
        </w:tc>
      </w:tr>
      <w:tr w:rsidR="004976DA" w14:paraId="151ACCF2" w14:textId="77777777" w:rsidTr="004976DA">
        <w:trPr>
          <w:trHeight w:val="649"/>
        </w:trPr>
        <w:tc>
          <w:tcPr>
            <w:tcW w:w="3347" w:type="dxa"/>
          </w:tcPr>
          <w:p w14:paraId="151ACCEF" w14:textId="4A180F76" w:rsidR="004976DA" w:rsidRDefault="004976DA" w:rsidP="004976DA">
            <w:pPr>
              <w:pStyle w:val="TableParagraph"/>
              <w:spacing w:before="1"/>
              <w:ind w:left="105"/>
              <w:rPr>
                <w:i/>
                <w:sz w:val="24"/>
              </w:rPr>
            </w:pPr>
            <w:r>
              <w:rPr>
                <w:i/>
                <w:sz w:val="24"/>
              </w:rPr>
              <w:t>Įsivertinti</w:t>
            </w:r>
            <w:r>
              <w:rPr>
                <w:i/>
                <w:spacing w:val="43"/>
                <w:sz w:val="24"/>
              </w:rPr>
              <w:t xml:space="preserve"> </w:t>
            </w:r>
            <w:r>
              <w:rPr>
                <w:i/>
                <w:sz w:val="24"/>
              </w:rPr>
              <w:t>konstravimo</w:t>
            </w:r>
            <w:r>
              <w:rPr>
                <w:i/>
                <w:spacing w:val="45"/>
                <w:sz w:val="24"/>
              </w:rPr>
              <w:t xml:space="preserve"> </w:t>
            </w:r>
            <w:r>
              <w:rPr>
                <w:i/>
                <w:sz w:val="24"/>
              </w:rPr>
              <w:t>procesą ir</w:t>
            </w:r>
            <w:r>
              <w:rPr>
                <w:i/>
                <w:spacing w:val="27"/>
                <w:sz w:val="24"/>
              </w:rPr>
              <w:t xml:space="preserve"> </w:t>
            </w:r>
            <w:r>
              <w:rPr>
                <w:i/>
                <w:sz w:val="24"/>
              </w:rPr>
              <w:t>galutinį</w:t>
            </w:r>
            <w:r>
              <w:rPr>
                <w:i/>
                <w:spacing w:val="83"/>
                <w:sz w:val="24"/>
              </w:rPr>
              <w:t xml:space="preserve"> </w:t>
            </w:r>
            <w:r>
              <w:rPr>
                <w:i/>
                <w:sz w:val="24"/>
              </w:rPr>
              <w:t>rezultatą,</w:t>
            </w:r>
            <w:r>
              <w:rPr>
                <w:i/>
                <w:spacing w:val="84"/>
                <w:sz w:val="24"/>
              </w:rPr>
              <w:t xml:space="preserve"> </w:t>
            </w:r>
            <w:r>
              <w:rPr>
                <w:i/>
                <w:sz w:val="24"/>
              </w:rPr>
              <w:t>įvardinti pritaikymo</w:t>
            </w:r>
            <w:r>
              <w:rPr>
                <w:i/>
                <w:spacing w:val="-3"/>
                <w:sz w:val="24"/>
              </w:rPr>
              <w:t xml:space="preserve"> </w:t>
            </w:r>
            <w:r>
              <w:rPr>
                <w:i/>
                <w:sz w:val="24"/>
              </w:rPr>
              <w:t>galimybes,</w:t>
            </w:r>
            <w:r>
              <w:rPr>
                <w:i/>
                <w:spacing w:val="-3"/>
                <w:sz w:val="24"/>
              </w:rPr>
              <w:t xml:space="preserve"> </w:t>
            </w:r>
            <w:r>
              <w:rPr>
                <w:i/>
                <w:sz w:val="24"/>
              </w:rPr>
              <w:t>naudą.</w:t>
            </w:r>
          </w:p>
        </w:tc>
        <w:tc>
          <w:tcPr>
            <w:tcW w:w="4363" w:type="dxa"/>
            <w:shd w:val="clear" w:color="auto" w:fill="A8D08D"/>
          </w:tcPr>
          <w:p w14:paraId="151ACCF0" w14:textId="1C265C68" w:rsidR="004976DA" w:rsidRDefault="004976DA" w:rsidP="004976DA">
            <w:pPr>
              <w:pStyle w:val="TableParagraph"/>
              <w:tabs>
                <w:tab w:val="left" w:pos="818"/>
                <w:tab w:val="left" w:pos="2238"/>
                <w:tab w:val="left" w:pos="3327"/>
              </w:tabs>
              <w:spacing w:before="1"/>
              <w:ind w:left="104"/>
              <w:rPr>
                <w:sz w:val="24"/>
              </w:rPr>
            </w:pPr>
            <w:r>
              <w:rPr>
                <w:sz w:val="24"/>
              </w:rPr>
              <w:t>D1. Į(</w:t>
            </w:r>
            <w:proofErr w:type="spellStart"/>
            <w:r>
              <w:rPr>
                <w:sz w:val="24"/>
              </w:rPr>
              <w:t>si</w:t>
            </w:r>
            <w:proofErr w:type="spellEnd"/>
            <w:r>
              <w:rPr>
                <w:sz w:val="24"/>
              </w:rPr>
              <w:t>)vertina galutinį rezultatą, sąnaudas, vertę, naudą, pritaikymo galimybes.</w:t>
            </w:r>
          </w:p>
        </w:tc>
        <w:tc>
          <w:tcPr>
            <w:tcW w:w="2635" w:type="dxa"/>
          </w:tcPr>
          <w:p w14:paraId="151ACCF1" w14:textId="0226A0E0" w:rsidR="004976DA" w:rsidRDefault="004976DA" w:rsidP="004976DA">
            <w:pPr>
              <w:pStyle w:val="TableParagraph"/>
              <w:spacing w:before="1"/>
              <w:ind w:left="103"/>
              <w:rPr>
                <w:sz w:val="24"/>
              </w:rPr>
            </w:pPr>
            <w:r>
              <w:rPr>
                <w:sz w:val="24"/>
              </w:rPr>
              <w:t>Įsivertina</w:t>
            </w:r>
            <w:r>
              <w:rPr>
                <w:spacing w:val="9"/>
                <w:sz w:val="24"/>
              </w:rPr>
              <w:t xml:space="preserve"> </w:t>
            </w:r>
            <w:r>
              <w:rPr>
                <w:sz w:val="24"/>
              </w:rPr>
              <w:t>galutinį</w:t>
            </w:r>
            <w:r>
              <w:rPr>
                <w:spacing w:val="10"/>
                <w:sz w:val="24"/>
              </w:rPr>
              <w:t xml:space="preserve"> </w:t>
            </w:r>
            <w:r>
              <w:rPr>
                <w:sz w:val="24"/>
              </w:rPr>
              <w:t>rezultatą, įvardina pritaikymo galimybes,</w:t>
            </w:r>
            <w:r>
              <w:rPr>
                <w:spacing w:val="-4"/>
                <w:sz w:val="24"/>
              </w:rPr>
              <w:t xml:space="preserve"> </w:t>
            </w:r>
            <w:r>
              <w:rPr>
                <w:sz w:val="24"/>
              </w:rPr>
              <w:t>naudą.</w:t>
            </w:r>
          </w:p>
        </w:tc>
      </w:tr>
    </w:tbl>
    <w:p w14:paraId="151ACCFB" w14:textId="77777777" w:rsidR="00E32DA6" w:rsidRDefault="00E32DA6">
      <w:pPr>
        <w:pStyle w:val="Pagrindinistekstas"/>
        <w:spacing w:before="7"/>
        <w:rPr>
          <w:b/>
          <w:sz w:val="26"/>
        </w:rPr>
      </w:pPr>
    </w:p>
    <w:p w14:paraId="151ACCFC" w14:textId="77777777" w:rsidR="00E32DA6" w:rsidRDefault="00D2140D">
      <w:pPr>
        <w:spacing w:after="19"/>
        <w:ind w:left="115"/>
        <w:rPr>
          <w:b/>
          <w:sz w:val="24"/>
        </w:rPr>
      </w:pPr>
      <w:r>
        <w:rPr>
          <w:b/>
          <w:sz w:val="24"/>
        </w:rPr>
        <w:t>Pasiekimų</w:t>
      </w:r>
      <w:r>
        <w:rPr>
          <w:b/>
          <w:spacing w:val="-4"/>
          <w:sz w:val="24"/>
        </w:rPr>
        <w:t xml:space="preserve"> </w:t>
      </w:r>
      <w:r>
        <w:rPr>
          <w:b/>
          <w:sz w:val="24"/>
        </w:rPr>
        <w:t>lygių</w:t>
      </w:r>
      <w:r>
        <w:rPr>
          <w:b/>
          <w:spacing w:val="-4"/>
          <w:sz w:val="24"/>
        </w:rPr>
        <w:t xml:space="preserve"> </w:t>
      </w:r>
      <w:r>
        <w:rPr>
          <w:b/>
          <w:sz w:val="24"/>
        </w:rPr>
        <w:t>požymiai:</w:t>
      </w: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0"/>
        <w:gridCol w:w="2059"/>
        <w:gridCol w:w="2087"/>
        <w:gridCol w:w="2132"/>
        <w:gridCol w:w="2227"/>
      </w:tblGrid>
      <w:tr w:rsidR="00E32DA6" w14:paraId="151ACD05" w14:textId="77777777" w:rsidTr="00AC6FD9">
        <w:trPr>
          <w:trHeight w:val="620"/>
        </w:trPr>
        <w:tc>
          <w:tcPr>
            <w:tcW w:w="1840" w:type="dxa"/>
            <w:shd w:val="clear" w:color="auto" w:fill="F1F1F1"/>
          </w:tcPr>
          <w:p w14:paraId="151ACCFD" w14:textId="77777777" w:rsidR="00E32DA6" w:rsidRDefault="00D2140D" w:rsidP="00B91E1D">
            <w:pPr>
              <w:pStyle w:val="TableParagraph"/>
              <w:spacing w:before="1"/>
              <w:ind w:left="295"/>
              <w:rPr>
                <w:b/>
                <w:sz w:val="24"/>
              </w:rPr>
            </w:pPr>
            <w:r>
              <w:rPr>
                <w:b/>
                <w:sz w:val="24"/>
              </w:rPr>
              <w:t>Kriterijus</w:t>
            </w:r>
          </w:p>
        </w:tc>
        <w:tc>
          <w:tcPr>
            <w:tcW w:w="2059" w:type="dxa"/>
            <w:shd w:val="clear" w:color="auto" w:fill="F1F1F1"/>
          </w:tcPr>
          <w:p w14:paraId="151ACCFE" w14:textId="77777777" w:rsidR="00E32DA6" w:rsidRDefault="00D2140D" w:rsidP="00B91E1D">
            <w:pPr>
              <w:pStyle w:val="TableParagraph"/>
              <w:spacing w:before="1"/>
              <w:ind w:left="150"/>
              <w:rPr>
                <w:b/>
                <w:sz w:val="24"/>
              </w:rPr>
            </w:pPr>
            <w:r>
              <w:rPr>
                <w:b/>
                <w:sz w:val="24"/>
              </w:rPr>
              <w:t>I</w:t>
            </w:r>
            <w:r>
              <w:rPr>
                <w:b/>
                <w:spacing w:val="-1"/>
                <w:sz w:val="24"/>
              </w:rPr>
              <w:t xml:space="preserve"> </w:t>
            </w:r>
            <w:r>
              <w:rPr>
                <w:b/>
                <w:sz w:val="24"/>
              </w:rPr>
              <w:t>lygis</w:t>
            </w:r>
            <w:r>
              <w:rPr>
                <w:b/>
                <w:spacing w:val="-1"/>
                <w:sz w:val="24"/>
              </w:rPr>
              <w:t xml:space="preserve"> </w:t>
            </w:r>
            <w:r>
              <w:rPr>
                <w:b/>
                <w:sz w:val="24"/>
              </w:rPr>
              <w:t>(slenkstinis)</w:t>
            </w:r>
          </w:p>
        </w:tc>
        <w:tc>
          <w:tcPr>
            <w:tcW w:w="2087" w:type="dxa"/>
            <w:shd w:val="clear" w:color="auto" w:fill="F1F1F1"/>
          </w:tcPr>
          <w:p w14:paraId="151ACCFF" w14:textId="77777777" w:rsidR="00E32DA6" w:rsidRDefault="00D2140D" w:rsidP="00B91E1D">
            <w:pPr>
              <w:pStyle w:val="TableParagraph"/>
              <w:spacing w:before="1"/>
              <w:ind w:left="193" w:right="213"/>
              <w:rPr>
                <w:b/>
                <w:sz w:val="24"/>
              </w:rPr>
            </w:pPr>
            <w:r>
              <w:rPr>
                <w:b/>
                <w:sz w:val="24"/>
              </w:rPr>
              <w:t>II</w:t>
            </w:r>
            <w:r>
              <w:rPr>
                <w:b/>
                <w:spacing w:val="-1"/>
                <w:sz w:val="24"/>
              </w:rPr>
              <w:t xml:space="preserve"> </w:t>
            </w:r>
            <w:r>
              <w:rPr>
                <w:b/>
                <w:sz w:val="24"/>
              </w:rPr>
              <w:t>lygis</w:t>
            </w:r>
          </w:p>
          <w:p w14:paraId="151ACD00" w14:textId="77777777" w:rsidR="00E32DA6" w:rsidRDefault="00D2140D" w:rsidP="00B91E1D">
            <w:pPr>
              <w:pStyle w:val="TableParagraph"/>
              <w:spacing w:before="29"/>
              <w:ind w:left="212" w:right="213"/>
              <w:rPr>
                <w:b/>
                <w:sz w:val="24"/>
              </w:rPr>
            </w:pPr>
            <w:r>
              <w:rPr>
                <w:b/>
                <w:sz w:val="24"/>
              </w:rPr>
              <w:t>(patenkinamas)</w:t>
            </w:r>
          </w:p>
        </w:tc>
        <w:tc>
          <w:tcPr>
            <w:tcW w:w="2132" w:type="dxa"/>
            <w:shd w:val="clear" w:color="auto" w:fill="F1F1F1"/>
          </w:tcPr>
          <w:p w14:paraId="151ACD01" w14:textId="77777777" w:rsidR="00E32DA6" w:rsidRDefault="00D2140D" w:rsidP="00B91E1D">
            <w:pPr>
              <w:pStyle w:val="TableParagraph"/>
              <w:spacing w:before="1"/>
              <w:ind w:left="350" w:right="371"/>
              <w:rPr>
                <w:b/>
                <w:sz w:val="24"/>
              </w:rPr>
            </w:pPr>
            <w:r>
              <w:rPr>
                <w:b/>
                <w:sz w:val="24"/>
              </w:rPr>
              <w:t>III lygis</w:t>
            </w:r>
          </w:p>
          <w:p w14:paraId="151ACD02" w14:textId="77777777" w:rsidR="00E32DA6" w:rsidRDefault="00D2140D" w:rsidP="00B91E1D">
            <w:pPr>
              <w:pStyle w:val="TableParagraph"/>
              <w:spacing w:before="29"/>
              <w:ind w:left="366" w:right="371"/>
              <w:rPr>
                <w:b/>
                <w:sz w:val="24"/>
              </w:rPr>
            </w:pPr>
            <w:r>
              <w:rPr>
                <w:b/>
                <w:sz w:val="24"/>
              </w:rPr>
              <w:t>(pagrindinis)</w:t>
            </w:r>
          </w:p>
        </w:tc>
        <w:tc>
          <w:tcPr>
            <w:tcW w:w="2227" w:type="dxa"/>
            <w:shd w:val="clear" w:color="auto" w:fill="F1F1F1"/>
          </w:tcPr>
          <w:p w14:paraId="151ACD03" w14:textId="77777777" w:rsidR="00E32DA6" w:rsidRDefault="00D2140D" w:rsidP="00B91E1D">
            <w:pPr>
              <w:pStyle w:val="TableParagraph"/>
              <w:spacing w:before="1"/>
              <w:ind w:left="211" w:right="226"/>
              <w:rPr>
                <w:b/>
                <w:sz w:val="24"/>
              </w:rPr>
            </w:pPr>
            <w:r>
              <w:rPr>
                <w:b/>
                <w:sz w:val="24"/>
              </w:rPr>
              <w:t>IV</w:t>
            </w:r>
            <w:r>
              <w:rPr>
                <w:b/>
                <w:spacing w:val="-1"/>
                <w:sz w:val="24"/>
              </w:rPr>
              <w:t xml:space="preserve"> </w:t>
            </w:r>
            <w:r>
              <w:rPr>
                <w:b/>
                <w:sz w:val="24"/>
              </w:rPr>
              <w:t>lygis</w:t>
            </w:r>
          </w:p>
          <w:p w14:paraId="151ACD04" w14:textId="77777777" w:rsidR="00E32DA6" w:rsidRDefault="00D2140D" w:rsidP="00B91E1D">
            <w:pPr>
              <w:pStyle w:val="TableParagraph"/>
              <w:spacing w:before="29"/>
              <w:ind w:left="211" w:right="212"/>
              <w:rPr>
                <w:b/>
                <w:sz w:val="24"/>
              </w:rPr>
            </w:pPr>
            <w:r>
              <w:rPr>
                <w:b/>
                <w:sz w:val="24"/>
              </w:rPr>
              <w:t>(aukštesnysis)</w:t>
            </w:r>
          </w:p>
        </w:tc>
      </w:tr>
      <w:tr w:rsidR="00B91E1D" w14:paraId="151ACD0B" w14:textId="77777777" w:rsidTr="00AC6FD9">
        <w:trPr>
          <w:trHeight w:val="3258"/>
        </w:trPr>
        <w:tc>
          <w:tcPr>
            <w:tcW w:w="1840" w:type="dxa"/>
          </w:tcPr>
          <w:p w14:paraId="151ACD06" w14:textId="0EB12D69" w:rsidR="00B91E1D" w:rsidRDefault="00B91E1D" w:rsidP="009B3A36">
            <w:pPr>
              <w:pStyle w:val="TableParagraph"/>
              <w:spacing w:before="1"/>
              <w:ind w:left="105"/>
              <w:rPr>
                <w:i/>
                <w:sz w:val="24"/>
              </w:rPr>
            </w:pPr>
            <w:r>
              <w:rPr>
                <w:i/>
                <w:sz w:val="24"/>
              </w:rPr>
              <w:lastRenderedPageBreak/>
              <w:t>A1. Išanalizuotos geometrinės formos ir</w:t>
            </w:r>
            <w:r w:rsidR="009B3A36">
              <w:rPr>
                <w:i/>
                <w:sz w:val="24"/>
              </w:rPr>
              <w:t xml:space="preserve"> </w:t>
            </w:r>
            <w:r>
              <w:rPr>
                <w:i/>
                <w:sz w:val="24"/>
              </w:rPr>
              <w:t>figūros,</w:t>
            </w:r>
            <w:r>
              <w:rPr>
                <w:i/>
                <w:spacing w:val="50"/>
                <w:sz w:val="24"/>
              </w:rPr>
              <w:t xml:space="preserve"> </w:t>
            </w:r>
            <w:r>
              <w:rPr>
                <w:i/>
                <w:sz w:val="24"/>
              </w:rPr>
              <w:t>skiria</w:t>
            </w:r>
            <w:r w:rsidR="009B3A36">
              <w:rPr>
                <w:i/>
                <w:sz w:val="24"/>
              </w:rPr>
              <w:t xml:space="preserve"> </w:t>
            </w:r>
            <w:r>
              <w:rPr>
                <w:i/>
                <w:sz w:val="24"/>
              </w:rPr>
              <w:t>5</w:t>
            </w:r>
            <w:r w:rsidR="009B3A36">
              <w:rPr>
                <w:i/>
                <w:sz w:val="24"/>
              </w:rPr>
              <w:t xml:space="preserve"> </w:t>
            </w:r>
            <w:r>
              <w:rPr>
                <w:i/>
                <w:sz w:val="24"/>
              </w:rPr>
              <w:t>sąvokas:</w:t>
            </w:r>
            <w:r w:rsidR="009B3A36">
              <w:rPr>
                <w:i/>
                <w:sz w:val="24"/>
              </w:rPr>
              <w:t xml:space="preserve"> </w:t>
            </w:r>
            <w:r>
              <w:rPr>
                <w:i/>
                <w:sz w:val="24"/>
              </w:rPr>
              <w:t>apskritimas,</w:t>
            </w:r>
            <w:r w:rsidR="009B3A36">
              <w:rPr>
                <w:i/>
                <w:sz w:val="24"/>
              </w:rPr>
              <w:t xml:space="preserve"> </w:t>
            </w:r>
            <w:r>
              <w:rPr>
                <w:i/>
                <w:sz w:val="24"/>
              </w:rPr>
              <w:t>ovalas,</w:t>
            </w:r>
            <w:r w:rsidR="009B3A36">
              <w:rPr>
                <w:i/>
                <w:sz w:val="24"/>
              </w:rPr>
              <w:t xml:space="preserve"> </w:t>
            </w:r>
            <w:r>
              <w:rPr>
                <w:i/>
                <w:sz w:val="24"/>
              </w:rPr>
              <w:t>trikampis,</w:t>
            </w:r>
            <w:r w:rsidR="009B3A36">
              <w:rPr>
                <w:i/>
                <w:sz w:val="24"/>
              </w:rPr>
              <w:t xml:space="preserve"> </w:t>
            </w:r>
            <w:proofErr w:type="spellStart"/>
            <w:r>
              <w:rPr>
                <w:i/>
                <w:sz w:val="24"/>
              </w:rPr>
              <w:t>kvardatas</w:t>
            </w:r>
            <w:proofErr w:type="spellEnd"/>
            <w:r>
              <w:rPr>
                <w:i/>
                <w:sz w:val="24"/>
              </w:rPr>
              <w:t>,</w:t>
            </w:r>
            <w:r w:rsidR="009B3A36">
              <w:rPr>
                <w:i/>
                <w:sz w:val="24"/>
              </w:rPr>
              <w:t xml:space="preserve"> </w:t>
            </w:r>
            <w:r>
              <w:rPr>
                <w:i/>
                <w:sz w:val="24"/>
              </w:rPr>
              <w:t>stačiakampis</w:t>
            </w:r>
          </w:p>
        </w:tc>
        <w:tc>
          <w:tcPr>
            <w:tcW w:w="2059" w:type="dxa"/>
          </w:tcPr>
          <w:p w14:paraId="151ACD07" w14:textId="71579EC9" w:rsidR="00B91E1D" w:rsidRDefault="00B91E1D" w:rsidP="009B3A36">
            <w:pPr>
              <w:pStyle w:val="TableParagraph"/>
              <w:spacing w:before="1"/>
              <w:ind w:left="105"/>
              <w:rPr>
                <w:sz w:val="24"/>
              </w:rPr>
            </w:pPr>
            <w:r>
              <w:rPr>
                <w:sz w:val="24"/>
              </w:rPr>
              <w:t>Stebėdamas</w:t>
            </w:r>
            <w:r w:rsidR="009B3A36">
              <w:rPr>
                <w:sz w:val="24"/>
              </w:rPr>
              <w:t xml:space="preserve"> </w:t>
            </w:r>
            <w:r>
              <w:rPr>
                <w:sz w:val="24"/>
              </w:rPr>
              <w:t>objektus,</w:t>
            </w:r>
            <w:r w:rsidR="009B3A36">
              <w:rPr>
                <w:sz w:val="24"/>
              </w:rPr>
              <w:t xml:space="preserve"> </w:t>
            </w:r>
            <w:r>
              <w:rPr>
                <w:sz w:val="24"/>
              </w:rPr>
              <w:t>artimą</w:t>
            </w:r>
            <w:r w:rsidR="009B3A36">
              <w:rPr>
                <w:sz w:val="24"/>
              </w:rPr>
              <w:t xml:space="preserve"> </w:t>
            </w:r>
            <w:r>
              <w:rPr>
                <w:sz w:val="24"/>
              </w:rPr>
              <w:t>aplinką</w:t>
            </w:r>
            <w:r>
              <w:rPr>
                <w:spacing w:val="54"/>
                <w:sz w:val="24"/>
              </w:rPr>
              <w:t xml:space="preserve"> </w:t>
            </w:r>
            <w:r>
              <w:rPr>
                <w:sz w:val="24"/>
              </w:rPr>
              <w:t>ir</w:t>
            </w:r>
            <w:r>
              <w:rPr>
                <w:spacing w:val="56"/>
                <w:sz w:val="24"/>
              </w:rPr>
              <w:t xml:space="preserve"> </w:t>
            </w:r>
            <w:r>
              <w:rPr>
                <w:sz w:val="24"/>
              </w:rPr>
              <w:t>procesus,</w:t>
            </w:r>
            <w:r w:rsidR="009B3A36">
              <w:rPr>
                <w:sz w:val="24"/>
              </w:rPr>
              <w:t xml:space="preserve"> </w:t>
            </w:r>
            <w:r>
              <w:rPr>
                <w:sz w:val="24"/>
              </w:rPr>
              <w:t>kelia</w:t>
            </w:r>
            <w:r w:rsidR="009B3A36">
              <w:rPr>
                <w:sz w:val="24"/>
              </w:rPr>
              <w:t xml:space="preserve"> </w:t>
            </w:r>
            <w:r>
              <w:rPr>
                <w:sz w:val="24"/>
              </w:rPr>
              <w:t>klausimus,</w:t>
            </w:r>
            <w:r w:rsidR="009B3A36">
              <w:rPr>
                <w:sz w:val="24"/>
              </w:rPr>
              <w:t xml:space="preserve"> </w:t>
            </w:r>
            <w:r>
              <w:rPr>
                <w:sz w:val="24"/>
              </w:rPr>
              <w:t>padedančius</w:t>
            </w:r>
            <w:r w:rsidR="009B3A36">
              <w:rPr>
                <w:sz w:val="24"/>
              </w:rPr>
              <w:t xml:space="preserve"> </w:t>
            </w:r>
            <w:r>
              <w:rPr>
                <w:sz w:val="24"/>
              </w:rPr>
              <w:t>išsiaiškinti</w:t>
            </w:r>
            <w:r w:rsidR="009B3A36">
              <w:rPr>
                <w:sz w:val="24"/>
              </w:rPr>
              <w:t xml:space="preserve"> </w:t>
            </w:r>
            <w:r>
              <w:rPr>
                <w:sz w:val="24"/>
              </w:rPr>
              <w:t>konstrukcijas</w:t>
            </w:r>
            <w:r w:rsidR="009B3A36">
              <w:rPr>
                <w:sz w:val="24"/>
              </w:rPr>
              <w:t xml:space="preserve"> </w:t>
            </w:r>
            <w:r>
              <w:rPr>
                <w:sz w:val="24"/>
              </w:rPr>
              <w:t>iš</w:t>
            </w:r>
            <w:r w:rsidR="009B3A36">
              <w:rPr>
                <w:sz w:val="24"/>
              </w:rPr>
              <w:t xml:space="preserve"> </w:t>
            </w:r>
            <w:r>
              <w:rPr>
                <w:sz w:val="24"/>
              </w:rPr>
              <w:t>geometrinių</w:t>
            </w:r>
            <w:r>
              <w:rPr>
                <w:spacing w:val="-15"/>
                <w:sz w:val="24"/>
              </w:rPr>
              <w:t xml:space="preserve"> </w:t>
            </w:r>
            <w:r>
              <w:rPr>
                <w:sz w:val="24"/>
              </w:rPr>
              <w:t>formų</w:t>
            </w:r>
            <w:r>
              <w:rPr>
                <w:spacing w:val="-14"/>
                <w:sz w:val="24"/>
              </w:rPr>
              <w:t xml:space="preserve"> </w:t>
            </w:r>
            <w:r>
              <w:rPr>
                <w:sz w:val="24"/>
              </w:rPr>
              <w:t>ir</w:t>
            </w:r>
            <w:r w:rsidR="009B3A36">
              <w:rPr>
                <w:sz w:val="24"/>
              </w:rPr>
              <w:t xml:space="preserve"> </w:t>
            </w:r>
            <w:r>
              <w:rPr>
                <w:sz w:val="24"/>
              </w:rPr>
              <w:t>figūrų,</w:t>
            </w:r>
            <w:r w:rsidR="009B3A36">
              <w:rPr>
                <w:sz w:val="24"/>
              </w:rPr>
              <w:t xml:space="preserve"> </w:t>
            </w:r>
            <w:r>
              <w:rPr>
                <w:sz w:val="24"/>
              </w:rPr>
              <w:t>konsultuodamasis</w:t>
            </w:r>
            <w:r w:rsidR="009B3A36">
              <w:rPr>
                <w:sz w:val="24"/>
              </w:rPr>
              <w:t xml:space="preserve"> </w:t>
            </w:r>
            <w:r>
              <w:rPr>
                <w:sz w:val="24"/>
              </w:rPr>
              <w:t>jas</w:t>
            </w:r>
            <w:r w:rsidR="009B3A36">
              <w:rPr>
                <w:sz w:val="24"/>
              </w:rPr>
              <w:t xml:space="preserve"> </w:t>
            </w:r>
            <w:r>
              <w:rPr>
                <w:sz w:val="24"/>
              </w:rPr>
              <w:t>identifikuoja,</w:t>
            </w:r>
            <w:r w:rsidR="009B3A36">
              <w:rPr>
                <w:sz w:val="24"/>
              </w:rPr>
              <w:t xml:space="preserve"> </w:t>
            </w:r>
            <w:r>
              <w:rPr>
                <w:sz w:val="24"/>
              </w:rPr>
              <w:t>įvardina.</w:t>
            </w:r>
            <w:r>
              <w:rPr>
                <w:spacing w:val="16"/>
                <w:sz w:val="24"/>
              </w:rPr>
              <w:t xml:space="preserve"> </w:t>
            </w:r>
            <w:r>
              <w:rPr>
                <w:sz w:val="24"/>
              </w:rPr>
              <w:t>Skiria</w:t>
            </w:r>
            <w:r>
              <w:rPr>
                <w:spacing w:val="15"/>
                <w:sz w:val="24"/>
              </w:rPr>
              <w:t xml:space="preserve"> </w:t>
            </w:r>
            <w:r>
              <w:rPr>
                <w:sz w:val="24"/>
              </w:rPr>
              <w:t>bent</w:t>
            </w:r>
            <w:r w:rsidR="009B3A36">
              <w:rPr>
                <w:sz w:val="24"/>
              </w:rPr>
              <w:t xml:space="preserve"> </w:t>
            </w:r>
            <w:r>
              <w:rPr>
                <w:sz w:val="24"/>
              </w:rPr>
              <w:t>tris</w:t>
            </w:r>
            <w:r>
              <w:rPr>
                <w:spacing w:val="-1"/>
                <w:sz w:val="24"/>
              </w:rPr>
              <w:t xml:space="preserve"> </w:t>
            </w:r>
            <w:r>
              <w:rPr>
                <w:sz w:val="24"/>
              </w:rPr>
              <w:t>sąvokas</w:t>
            </w:r>
            <w:r>
              <w:rPr>
                <w:spacing w:val="-1"/>
                <w:sz w:val="24"/>
              </w:rPr>
              <w:t xml:space="preserve"> </w:t>
            </w:r>
            <w:r>
              <w:rPr>
                <w:sz w:val="24"/>
              </w:rPr>
              <w:t>(A1.1).</w:t>
            </w:r>
          </w:p>
        </w:tc>
        <w:tc>
          <w:tcPr>
            <w:tcW w:w="2087" w:type="dxa"/>
          </w:tcPr>
          <w:p w14:paraId="151ACD08" w14:textId="08AA3CDC" w:rsidR="00B91E1D" w:rsidRDefault="00B91E1D" w:rsidP="009B3A36">
            <w:pPr>
              <w:pStyle w:val="TableParagraph"/>
              <w:spacing w:before="1"/>
              <w:ind w:left="104"/>
              <w:rPr>
                <w:sz w:val="24"/>
              </w:rPr>
            </w:pPr>
            <w:r>
              <w:rPr>
                <w:sz w:val="24"/>
              </w:rPr>
              <w:t>Stebėdamas</w:t>
            </w:r>
            <w:r w:rsidR="009B3A36">
              <w:rPr>
                <w:sz w:val="24"/>
              </w:rPr>
              <w:t xml:space="preserve"> </w:t>
            </w:r>
            <w:r>
              <w:rPr>
                <w:sz w:val="24"/>
              </w:rPr>
              <w:t>objektus,</w:t>
            </w:r>
            <w:r w:rsidR="009B3A36">
              <w:rPr>
                <w:sz w:val="24"/>
              </w:rPr>
              <w:t xml:space="preserve"> </w:t>
            </w:r>
            <w:r>
              <w:rPr>
                <w:sz w:val="24"/>
              </w:rPr>
              <w:t>artimą</w:t>
            </w:r>
            <w:r w:rsidR="009B3A36">
              <w:rPr>
                <w:sz w:val="24"/>
              </w:rPr>
              <w:t xml:space="preserve"> </w:t>
            </w:r>
            <w:r>
              <w:rPr>
                <w:sz w:val="24"/>
              </w:rPr>
              <w:t>aplinką</w:t>
            </w:r>
            <w:r w:rsidR="009B3A36">
              <w:rPr>
                <w:sz w:val="24"/>
              </w:rPr>
              <w:t xml:space="preserve"> </w:t>
            </w:r>
            <w:r>
              <w:rPr>
                <w:sz w:val="24"/>
              </w:rPr>
              <w:t>ir</w:t>
            </w:r>
            <w:r w:rsidR="009B3A36">
              <w:rPr>
                <w:sz w:val="24"/>
              </w:rPr>
              <w:t xml:space="preserve"> </w:t>
            </w:r>
            <w:r>
              <w:rPr>
                <w:sz w:val="24"/>
              </w:rPr>
              <w:t>procesus,</w:t>
            </w:r>
            <w:r w:rsidR="009B3A36">
              <w:rPr>
                <w:sz w:val="24"/>
              </w:rPr>
              <w:t xml:space="preserve"> </w:t>
            </w:r>
            <w:r>
              <w:rPr>
                <w:sz w:val="24"/>
              </w:rPr>
              <w:t>kelia</w:t>
            </w:r>
            <w:r w:rsidR="009B3A36">
              <w:rPr>
                <w:sz w:val="24"/>
              </w:rPr>
              <w:t xml:space="preserve"> </w:t>
            </w:r>
            <w:r>
              <w:rPr>
                <w:sz w:val="24"/>
              </w:rPr>
              <w:t>klausimus,</w:t>
            </w:r>
            <w:r w:rsidR="009B3A36">
              <w:rPr>
                <w:sz w:val="24"/>
              </w:rPr>
              <w:t xml:space="preserve"> </w:t>
            </w:r>
            <w:r>
              <w:rPr>
                <w:sz w:val="24"/>
              </w:rPr>
              <w:t>padedančius</w:t>
            </w:r>
            <w:r w:rsidR="009B3A36">
              <w:rPr>
                <w:sz w:val="24"/>
              </w:rPr>
              <w:t xml:space="preserve"> </w:t>
            </w:r>
            <w:r>
              <w:rPr>
                <w:sz w:val="24"/>
              </w:rPr>
              <w:t>išsiaiškinti</w:t>
            </w:r>
            <w:r w:rsidR="009B3A36">
              <w:rPr>
                <w:sz w:val="24"/>
              </w:rPr>
              <w:t xml:space="preserve"> </w:t>
            </w:r>
            <w:r>
              <w:rPr>
                <w:sz w:val="24"/>
              </w:rPr>
              <w:t>konstrukcijas</w:t>
            </w:r>
            <w:r w:rsidR="009B3A36">
              <w:rPr>
                <w:sz w:val="24"/>
              </w:rPr>
              <w:t xml:space="preserve"> </w:t>
            </w:r>
            <w:r>
              <w:rPr>
                <w:sz w:val="24"/>
              </w:rPr>
              <w:t>iš</w:t>
            </w:r>
            <w:r w:rsidR="009B3A36">
              <w:rPr>
                <w:sz w:val="24"/>
              </w:rPr>
              <w:t xml:space="preserve"> </w:t>
            </w:r>
            <w:r>
              <w:rPr>
                <w:sz w:val="24"/>
              </w:rPr>
              <w:t>geometrinių</w:t>
            </w:r>
            <w:r>
              <w:rPr>
                <w:spacing w:val="18"/>
                <w:sz w:val="24"/>
              </w:rPr>
              <w:t xml:space="preserve"> </w:t>
            </w:r>
            <w:r>
              <w:rPr>
                <w:sz w:val="24"/>
              </w:rPr>
              <w:t>formų</w:t>
            </w:r>
            <w:r w:rsidR="009B3A36">
              <w:rPr>
                <w:sz w:val="24"/>
              </w:rPr>
              <w:t xml:space="preserve"> </w:t>
            </w:r>
            <w:r>
              <w:rPr>
                <w:sz w:val="24"/>
              </w:rPr>
              <w:t>ir</w:t>
            </w:r>
            <w:r w:rsidR="009B3A36">
              <w:rPr>
                <w:sz w:val="24"/>
              </w:rPr>
              <w:t xml:space="preserve"> </w:t>
            </w:r>
            <w:r>
              <w:rPr>
                <w:sz w:val="24"/>
              </w:rPr>
              <w:t>figūrų,</w:t>
            </w:r>
            <w:r w:rsidR="009B3A36">
              <w:rPr>
                <w:sz w:val="24"/>
              </w:rPr>
              <w:t xml:space="preserve"> </w:t>
            </w:r>
            <w:r>
              <w:rPr>
                <w:sz w:val="24"/>
              </w:rPr>
              <w:t>jas</w:t>
            </w:r>
            <w:r w:rsidR="009B3A36">
              <w:rPr>
                <w:sz w:val="24"/>
              </w:rPr>
              <w:t xml:space="preserve"> </w:t>
            </w:r>
            <w:r>
              <w:rPr>
                <w:sz w:val="24"/>
              </w:rPr>
              <w:t>identifikuoja,</w:t>
            </w:r>
            <w:r w:rsidR="009B3A36">
              <w:rPr>
                <w:sz w:val="24"/>
              </w:rPr>
              <w:t xml:space="preserve"> </w:t>
            </w:r>
            <w:r>
              <w:rPr>
                <w:sz w:val="24"/>
              </w:rPr>
              <w:t>įvardina.</w:t>
            </w:r>
            <w:r w:rsidR="009B3A36">
              <w:rPr>
                <w:sz w:val="24"/>
              </w:rPr>
              <w:t xml:space="preserve"> </w:t>
            </w:r>
            <w:r>
              <w:rPr>
                <w:sz w:val="24"/>
              </w:rPr>
              <w:t>Skiria</w:t>
            </w:r>
            <w:r w:rsidR="009B3A36">
              <w:rPr>
                <w:sz w:val="24"/>
              </w:rPr>
              <w:t xml:space="preserve"> </w:t>
            </w:r>
            <w:r>
              <w:rPr>
                <w:sz w:val="24"/>
              </w:rPr>
              <w:t>keturias</w:t>
            </w:r>
            <w:r w:rsidR="009B3A36">
              <w:rPr>
                <w:sz w:val="24"/>
              </w:rPr>
              <w:t xml:space="preserve"> </w:t>
            </w:r>
            <w:r>
              <w:rPr>
                <w:sz w:val="24"/>
              </w:rPr>
              <w:t>sąvokas</w:t>
            </w:r>
            <w:r w:rsidR="009B3A36">
              <w:rPr>
                <w:sz w:val="24"/>
              </w:rPr>
              <w:t xml:space="preserve"> </w:t>
            </w:r>
            <w:r>
              <w:rPr>
                <w:sz w:val="24"/>
              </w:rPr>
              <w:t>(A1.2).</w:t>
            </w:r>
          </w:p>
        </w:tc>
        <w:tc>
          <w:tcPr>
            <w:tcW w:w="2132" w:type="dxa"/>
          </w:tcPr>
          <w:p w14:paraId="151ACD09" w14:textId="34140DB8" w:rsidR="00B91E1D" w:rsidRDefault="00B91E1D" w:rsidP="009B3A36">
            <w:pPr>
              <w:pStyle w:val="TableParagraph"/>
              <w:spacing w:before="1"/>
              <w:ind w:left="104"/>
              <w:rPr>
                <w:sz w:val="24"/>
              </w:rPr>
            </w:pPr>
            <w:r>
              <w:rPr>
                <w:sz w:val="24"/>
              </w:rPr>
              <w:t>Tyrinėdamas</w:t>
            </w:r>
            <w:r w:rsidR="009B3A36">
              <w:rPr>
                <w:sz w:val="24"/>
              </w:rPr>
              <w:t xml:space="preserve"> </w:t>
            </w:r>
            <w:r>
              <w:rPr>
                <w:sz w:val="24"/>
              </w:rPr>
              <w:t>objektus,</w:t>
            </w:r>
            <w:r>
              <w:rPr>
                <w:spacing w:val="38"/>
                <w:sz w:val="24"/>
              </w:rPr>
              <w:t xml:space="preserve"> </w:t>
            </w:r>
            <w:r>
              <w:rPr>
                <w:sz w:val="24"/>
              </w:rPr>
              <w:t>kasdienę</w:t>
            </w:r>
            <w:r w:rsidR="009B3A36">
              <w:rPr>
                <w:sz w:val="24"/>
              </w:rPr>
              <w:t xml:space="preserve"> </w:t>
            </w:r>
            <w:r>
              <w:rPr>
                <w:sz w:val="24"/>
              </w:rPr>
              <w:t>aplinką</w:t>
            </w:r>
            <w:r>
              <w:rPr>
                <w:spacing w:val="1"/>
                <w:sz w:val="24"/>
              </w:rPr>
              <w:t xml:space="preserve"> </w:t>
            </w:r>
            <w:r>
              <w:rPr>
                <w:sz w:val="24"/>
              </w:rPr>
              <w:t>ir</w:t>
            </w:r>
            <w:r>
              <w:rPr>
                <w:spacing w:val="-2"/>
                <w:sz w:val="24"/>
              </w:rPr>
              <w:t xml:space="preserve"> </w:t>
            </w:r>
            <w:r>
              <w:rPr>
                <w:sz w:val="24"/>
              </w:rPr>
              <w:t>procesus,</w:t>
            </w:r>
            <w:r w:rsidR="009B3A36">
              <w:rPr>
                <w:sz w:val="24"/>
              </w:rPr>
              <w:t xml:space="preserve"> </w:t>
            </w:r>
            <w:r>
              <w:rPr>
                <w:sz w:val="24"/>
              </w:rPr>
              <w:t>kelia</w:t>
            </w:r>
            <w:r w:rsidR="009B3A36">
              <w:rPr>
                <w:sz w:val="24"/>
              </w:rPr>
              <w:t xml:space="preserve"> </w:t>
            </w:r>
            <w:r>
              <w:rPr>
                <w:sz w:val="24"/>
              </w:rPr>
              <w:t>klausimus,</w:t>
            </w:r>
            <w:r w:rsidR="009B3A36">
              <w:rPr>
                <w:sz w:val="24"/>
              </w:rPr>
              <w:t xml:space="preserve"> </w:t>
            </w:r>
            <w:r>
              <w:rPr>
                <w:sz w:val="24"/>
              </w:rPr>
              <w:t>padedančius</w:t>
            </w:r>
            <w:r w:rsidR="009B3A36">
              <w:rPr>
                <w:sz w:val="24"/>
              </w:rPr>
              <w:t xml:space="preserve"> </w:t>
            </w:r>
            <w:r>
              <w:rPr>
                <w:sz w:val="24"/>
              </w:rPr>
              <w:t>išsiaiškinti</w:t>
            </w:r>
            <w:r w:rsidR="009B3A36">
              <w:rPr>
                <w:sz w:val="24"/>
              </w:rPr>
              <w:t xml:space="preserve"> </w:t>
            </w:r>
            <w:r>
              <w:rPr>
                <w:sz w:val="24"/>
              </w:rPr>
              <w:t>konstrukcijas</w:t>
            </w:r>
            <w:r w:rsidR="009B3A36">
              <w:rPr>
                <w:sz w:val="24"/>
              </w:rPr>
              <w:t xml:space="preserve"> </w:t>
            </w:r>
            <w:r>
              <w:rPr>
                <w:sz w:val="24"/>
              </w:rPr>
              <w:t>iš</w:t>
            </w:r>
            <w:r w:rsidR="009B3A36">
              <w:rPr>
                <w:sz w:val="24"/>
              </w:rPr>
              <w:t xml:space="preserve"> </w:t>
            </w:r>
            <w:r>
              <w:rPr>
                <w:sz w:val="24"/>
              </w:rPr>
              <w:t>geometrinių</w:t>
            </w:r>
            <w:r>
              <w:rPr>
                <w:spacing w:val="3"/>
                <w:sz w:val="24"/>
              </w:rPr>
              <w:t xml:space="preserve"> </w:t>
            </w:r>
            <w:r>
              <w:rPr>
                <w:sz w:val="24"/>
              </w:rPr>
              <w:t>formų</w:t>
            </w:r>
            <w:r w:rsidR="009B3A36">
              <w:rPr>
                <w:sz w:val="24"/>
              </w:rPr>
              <w:t xml:space="preserve"> </w:t>
            </w:r>
            <w:r>
              <w:rPr>
                <w:sz w:val="24"/>
              </w:rPr>
              <w:t>ir</w:t>
            </w:r>
            <w:r w:rsidR="009B3A36">
              <w:rPr>
                <w:sz w:val="24"/>
              </w:rPr>
              <w:t xml:space="preserve"> </w:t>
            </w:r>
            <w:r>
              <w:rPr>
                <w:sz w:val="24"/>
              </w:rPr>
              <w:t>figūrų,</w:t>
            </w:r>
            <w:r w:rsidR="009B3A36">
              <w:rPr>
                <w:sz w:val="24"/>
              </w:rPr>
              <w:t xml:space="preserve"> </w:t>
            </w:r>
            <w:r>
              <w:rPr>
                <w:sz w:val="24"/>
              </w:rPr>
              <w:t>jas</w:t>
            </w:r>
            <w:r w:rsidR="009B3A36">
              <w:rPr>
                <w:sz w:val="24"/>
              </w:rPr>
              <w:t xml:space="preserve"> </w:t>
            </w:r>
            <w:r>
              <w:rPr>
                <w:sz w:val="24"/>
              </w:rPr>
              <w:t>identifikuoja,</w:t>
            </w:r>
            <w:r w:rsidR="009B3A36">
              <w:rPr>
                <w:sz w:val="24"/>
              </w:rPr>
              <w:t xml:space="preserve"> </w:t>
            </w:r>
            <w:r>
              <w:rPr>
                <w:sz w:val="24"/>
              </w:rPr>
              <w:t>įvardina.</w:t>
            </w:r>
            <w:r>
              <w:rPr>
                <w:spacing w:val="30"/>
                <w:sz w:val="24"/>
              </w:rPr>
              <w:t xml:space="preserve"> </w:t>
            </w:r>
            <w:r>
              <w:rPr>
                <w:sz w:val="24"/>
              </w:rPr>
              <w:t>Vartoja</w:t>
            </w:r>
            <w:r>
              <w:rPr>
                <w:spacing w:val="30"/>
                <w:sz w:val="24"/>
              </w:rPr>
              <w:t xml:space="preserve"> </w:t>
            </w:r>
            <w:r>
              <w:rPr>
                <w:sz w:val="24"/>
              </w:rPr>
              <w:t>5</w:t>
            </w:r>
            <w:r w:rsidR="009B3A36">
              <w:rPr>
                <w:sz w:val="24"/>
              </w:rPr>
              <w:t xml:space="preserve"> </w:t>
            </w:r>
            <w:r>
              <w:rPr>
                <w:sz w:val="24"/>
              </w:rPr>
              <w:t>sąvokas (A1.3).</w:t>
            </w:r>
          </w:p>
        </w:tc>
        <w:tc>
          <w:tcPr>
            <w:tcW w:w="2227" w:type="dxa"/>
          </w:tcPr>
          <w:p w14:paraId="151ACD0A" w14:textId="51C72A64" w:rsidR="00B91E1D" w:rsidRDefault="00B91E1D" w:rsidP="009B3A36">
            <w:pPr>
              <w:pStyle w:val="TableParagraph"/>
              <w:tabs>
                <w:tab w:val="left" w:pos="1728"/>
              </w:tabs>
              <w:spacing w:before="1"/>
              <w:ind w:left="104"/>
              <w:rPr>
                <w:sz w:val="24"/>
              </w:rPr>
            </w:pPr>
            <w:r>
              <w:rPr>
                <w:sz w:val="24"/>
              </w:rPr>
              <w:t>Tyrinėdamas</w:t>
            </w:r>
            <w:r w:rsidR="009B3A36">
              <w:rPr>
                <w:sz w:val="24"/>
              </w:rPr>
              <w:t xml:space="preserve"> </w:t>
            </w:r>
            <w:r>
              <w:rPr>
                <w:sz w:val="24"/>
              </w:rPr>
              <w:t>įprastą</w:t>
            </w:r>
            <w:r w:rsidR="009B3A36">
              <w:rPr>
                <w:sz w:val="24"/>
              </w:rPr>
              <w:t xml:space="preserve"> </w:t>
            </w:r>
            <w:r>
              <w:rPr>
                <w:sz w:val="24"/>
              </w:rPr>
              <w:t>aplinką</w:t>
            </w:r>
            <w:r w:rsidR="009B3A36">
              <w:rPr>
                <w:sz w:val="24"/>
              </w:rPr>
              <w:t xml:space="preserve"> </w:t>
            </w:r>
            <w:r>
              <w:rPr>
                <w:sz w:val="24"/>
              </w:rPr>
              <w:t>apie</w:t>
            </w:r>
            <w:r w:rsidR="009B3A36">
              <w:rPr>
                <w:sz w:val="24"/>
              </w:rPr>
              <w:t xml:space="preserve"> </w:t>
            </w:r>
            <w:r>
              <w:rPr>
                <w:sz w:val="24"/>
              </w:rPr>
              <w:t>konstrukcijas,</w:t>
            </w:r>
            <w:r w:rsidR="009B3A36">
              <w:rPr>
                <w:sz w:val="24"/>
              </w:rPr>
              <w:t xml:space="preserve"> </w:t>
            </w:r>
            <w:r>
              <w:rPr>
                <w:sz w:val="24"/>
              </w:rPr>
              <w:t>identifikuoja</w:t>
            </w:r>
            <w:r w:rsidR="009B3A36">
              <w:rPr>
                <w:sz w:val="24"/>
              </w:rPr>
              <w:t xml:space="preserve"> </w:t>
            </w:r>
            <w:r>
              <w:rPr>
                <w:sz w:val="24"/>
              </w:rPr>
              <w:t>geometrines</w:t>
            </w:r>
            <w:r>
              <w:rPr>
                <w:spacing w:val="12"/>
                <w:sz w:val="24"/>
              </w:rPr>
              <w:t xml:space="preserve"> </w:t>
            </w:r>
            <w:r>
              <w:rPr>
                <w:sz w:val="24"/>
              </w:rPr>
              <w:t>formas</w:t>
            </w:r>
            <w:r>
              <w:rPr>
                <w:spacing w:val="75"/>
                <w:sz w:val="24"/>
              </w:rPr>
              <w:t xml:space="preserve"> </w:t>
            </w:r>
            <w:r>
              <w:rPr>
                <w:sz w:val="24"/>
              </w:rPr>
              <w:t>ir</w:t>
            </w:r>
            <w:r w:rsidR="009B3A36">
              <w:rPr>
                <w:sz w:val="24"/>
              </w:rPr>
              <w:t xml:space="preserve"> </w:t>
            </w:r>
            <w:r>
              <w:rPr>
                <w:sz w:val="24"/>
              </w:rPr>
              <w:t>figūras,</w:t>
            </w:r>
            <w:r>
              <w:rPr>
                <w:spacing w:val="46"/>
                <w:sz w:val="24"/>
              </w:rPr>
              <w:t xml:space="preserve"> </w:t>
            </w:r>
            <w:r>
              <w:rPr>
                <w:sz w:val="24"/>
              </w:rPr>
              <w:t>jas</w:t>
            </w:r>
            <w:r>
              <w:rPr>
                <w:spacing w:val="48"/>
                <w:sz w:val="24"/>
              </w:rPr>
              <w:t xml:space="preserve"> </w:t>
            </w:r>
            <w:r>
              <w:rPr>
                <w:sz w:val="24"/>
              </w:rPr>
              <w:t>įvardina</w:t>
            </w:r>
            <w:r>
              <w:rPr>
                <w:spacing w:val="50"/>
                <w:sz w:val="24"/>
              </w:rPr>
              <w:t xml:space="preserve"> </w:t>
            </w:r>
            <w:r>
              <w:rPr>
                <w:sz w:val="24"/>
              </w:rPr>
              <w:t>ir</w:t>
            </w:r>
            <w:r w:rsidR="009B3A36">
              <w:rPr>
                <w:sz w:val="24"/>
              </w:rPr>
              <w:t xml:space="preserve"> </w:t>
            </w:r>
            <w:r>
              <w:rPr>
                <w:sz w:val="24"/>
              </w:rPr>
              <w:t>apibūdina.</w:t>
            </w:r>
            <w:r w:rsidR="009B3A36">
              <w:rPr>
                <w:sz w:val="24"/>
              </w:rPr>
              <w:t xml:space="preserve"> </w:t>
            </w:r>
            <w:r>
              <w:rPr>
                <w:sz w:val="24"/>
              </w:rPr>
              <w:t>Tinkamai</w:t>
            </w:r>
            <w:r w:rsidR="009B3A36">
              <w:rPr>
                <w:sz w:val="24"/>
              </w:rPr>
              <w:t xml:space="preserve"> </w:t>
            </w:r>
            <w:r>
              <w:rPr>
                <w:sz w:val="24"/>
              </w:rPr>
              <w:t>vartoja</w:t>
            </w:r>
            <w:r>
              <w:rPr>
                <w:spacing w:val="67"/>
                <w:sz w:val="24"/>
              </w:rPr>
              <w:t xml:space="preserve"> </w:t>
            </w:r>
            <w:r>
              <w:rPr>
                <w:sz w:val="24"/>
              </w:rPr>
              <w:t>5 ir daugiau</w:t>
            </w:r>
            <w:r w:rsidR="009B3A36">
              <w:rPr>
                <w:sz w:val="24"/>
              </w:rPr>
              <w:t xml:space="preserve"> </w:t>
            </w:r>
            <w:r>
              <w:rPr>
                <w:sz w:val="24"/>
              </w:rPr>
              <w:t>sąvokų (A1.4).</w:t>
            </w:r>
          </w:p>
        </w:tc>
      </w:tr>
      <w:tr w:rsidR="00AC6FD9" w14:paraId="151ACD60" w14:textId="77777777" w:rsidTr="00AC6FD9">
        <w:trPr>
          <w:trHeight w:val="2070"/>
        </w:trPr>
        <w:tc>
          <w:tcPr>
            <w:tcW w:w="1840" w:type="dxa"/>
          </w:tcPr>
          <w:p w14:paraId="02BABF92" w14:textId="70C752F0" w:rsidR="00AC6FD9" w:rsidRDefault="00AC6FD9" w:rsidP="00AC6FD9">
            <w:pPr>
              <w:pStyle w:val="TableParagraph"/>
              <w:spacing w:line="273" w:lineRule="exact"/>
              <w:ind w:left="105"/>
              <w:rPr>
                <w:i/>
                <w:sz w:val="24"/>
              </w:rPr>
            </w:pPr>
            <w:r>
              <w:rPr>
                <w:i/>
                <w:sz w:val="24"/>
              </w:rPr>
              <w:t>B1. Sumodeliuoto</w:t>
            </w:r>
          </w:p>
          <w:p w14:paraId="151ACD5B" w14:textId="4D4BD7C0" w:rsidR="00AC6FD9" w:rsidRDefault="00AC6FD9" w:rsidP="00AC6FD9">
            <w:pPr>
              <w:pStyle w:val="TableParagraph"/>
              <w:spacing w:before="7"/>
              <w:ind w:left="115"/>
              <w:rPr>
                <w:i/>
                <w:sz w:val="24"/>
              </w:rPr>
            </w:pPr>
            <w:r>
              <w:rPr>
                <w:i/>
                <w:sz w:val="24"/>
              </w:rPr>
              <w:t>s</w:t>
            </w:r>
            <w:r>
              <w:rPr>
                <w:i/>
                <w:spacing w:val="19"/>
                <w:sz w:val="24"/>
              </w:rPr>
              <w:t xml:space="preserve"> </w:t>
            </w:r>
            <w:r>
              <w:rPr>
                <w:i/>
                <w:sz w:val="24"/>
              </w:rPr>
              <w:t>3</w:t>
            </w:r>
            <w:r>
              <w:rPr>
                <w:i/>
                <w:spacing w:val="18"/>
                <w:sz w:val="24"/>
              </w:rPr>
              <w:t xml:space="preserve"> </w:t>
            </w:r>
            <w:r>
              <w:rPr>
                <w:i/>
                <w:sz w:val="24"/>
              </w:rPr>
              <w:t>ir</w:t>
            </w:r>
            <w:r>
              <w:rPr>
                <w:i/>
                <w:spacing w:val="20"/>
                <w:sz w:val="24"/>
              </w:rPr>
              <w:t xml:space="preserve"> </w:t>
            </w:r>
            <w:r>
              <w:rPr>
                <w:i/>
                <w:sz w:val="24"/>
              </w:rPr>
              <w:t>daugiau detalių iš geometrinių figūrų.</w:t>
            </w:r>
          </w:p>
        </w:tc>
        <w:tc>
          <w:tcPr>
            <w:tcW w:w="2059" w:type="dxa"/>
          </w:tcPr>
          <w:p w14:paraId="332BF689" w14:textId="2AAF3AE0" w:rsidR="00AC6FD9" w:rsidRDefault="00AC6FD9" w:rsidP="00AC6FD9">
            <w:pPr>
              <w:pStyle w:val="TableParagraph"/>
              <w:spacing w:line="273" w:lineRule="exact"/>
              <w:ind w:left="105"/>
              <w:rPr>
                <w:sz w:val="24"/>
              </w:rPr>
            </w:pPr>
            <w:r>
              <w:rPr>
                <w:sz w:val="24"/>
              </w:rPr>
              <w:t>Konsultuodamasis pateikia</w:t>
            </w:r>
            <w:r>
              <w:rPr>
                <w:spacing w:val="26"/>
                <w:sz w:val="24"/>
              </w:rPr>
              <w:t xml:space="preserve"> </w:t>
            </w:r>
            <w:r>
              <w:rPr>
                <w:sz w:val="24"/>
              </w:rPr>
              <w:t>bent</w:t>
            </w:r>
            <w:r>
              <w:rPr>
                <w:spacing w:val="84"/>
                <w:sz w:val="24"/>
              </w:rPr>
              <w:t xml:space="preserve"> </w:t>
            </w:r>
            <w:r>
              <w:rPr>
                <w:sz w:val="24"/>
              </w:rPr>
              <w:t>vieną</w:t>
            </w:r>
          </w:p>
          <w:p w14:paraId="389DA1B7" w14:textId="77777777" w:rsidR="00AC6FD9" w:rsidRDefault="00AC6FD9">
            <w:pPr>
              <w:pStyle w:val="TableParagraph"/>
              <w:spacing w:before="7"/>
              <w:ind w:left="115"/>
              <w:rPr>
                <w:sz w:val="24"/>
              </w:rPr>
            </w:pPr>
            <w:r>
              <w:rPr>
                <w:sz w:val="24"/>
              </w:rPr>
              <w:t>modeliavimo</w:t>
            </w:r>
            <w:r>
              <w:rPr>
                <w:spacing w:val="71"/>
                <w:sz w:val="24"/>
              </w:rPr>
              <w:t xml:space="preserve"> </w:t>
            </w:r>
            <w:r>
              <w:rPr>
                <w:sz w:val="24"/>
              </w:rPr>
              <w:t>idėją,</w:t>
            </w:r>
          </w:p>
          <w:p w14:paraId="151ACD5C" w14:textId="390940CE" w:rsidR="00AC6FD9" w:rsidRDefault="00AC6FD9" w:rsidP="00AC6FD9">
            <w:pPr>
              <w:pStyle w:val="TableParagraph"/>
              <w:tabs>
                <w:tab w:val="left" w:pos="1819"/>
              </w:tabs>
              <w:spacing w:before="7"/>
              <w:ind w:left="115"/>
              <w:rPr>
                <w:sz w:val="24"/>
              </w:rPr>
            </w:pPr>
            <w:r>
              <w:rPr>
                <w:sz w:val="24"/>
              </w:rPr>
              <w:t>įvardina jos naudingumą</w:t>
            </w:r>
            <w:r>
              <w:rPr>
                <w:spacing w:val="-5"/>
                <w:sz w:val="24"/>
              </w:rPr>
              <w:t xml:space="preserve"> </w:t>
            </w:r>
            <w:r>
              <w:rPr>
                <w:sz w:val="24"/>
              </w:rPr>
              <w:t>(B1.1).</w:t>
            </w:r>
          </w:p>
        </w:tc>
        <w:tc>
          <w:tcPr>
            <w:tcW w:w="2087" w:type="dxa"/>
          </w:tcPr>
          <w:p w14:paraId="151ACD5D" w14:textId="6815F748" w:rsidR="00AC6FD9" w:rsidRDefault="00AC6FD9" w:rsidP="00AC6FD9">
            <w:pPr>
              <w:pStyle w:val="TableParagraph"/>
              <w:tabs>
                <w:tab w:val="left" w:pos="1634"/>
              </w:tabs>
              <w:spacing w:line="273" w:lineRule="exact"/>
              <w:ind w:left="104"/>
              <w:rPr>
                <w:sz w:val="24"/>
              </w:rPr>
            </w:pPr>
            <w:r>
              <w:rPr>
                <w:sz w:val="24"/>
              </w:rPr>
              <w:t>Pateikia dvi modeliavimo idėjas, įvardina naudingumą asmeniui</w:t>
            </w:r>
            <w:r>
              <w:rPr>
                <w:spacing w:val="34"/>
                <w:sz w:val="24"/>
              </w:rPr>
              <w:t xml:space="preserve"> </w:t>
            </w:r>
            <w:r>
              <w:rPr>
                <w:sz w:val="24"/>
              </w:rPr>
              <w:t>ir</w:t>
            </w:r>
            <w:r>
              <w:rPr>
                <w:spacing w:val="30"/>
                <w:sz w:val="24"/>
              </w:rPr>
              <w:t xml:space="preserve"> </w:t>
            </w:r>
            <w:r>
              <w:rPr>
                <w:sz w:val="24"/>
              </w:rPr>
              <w:t>šeimai (B1.2).</w:t>
            </w:r>
          </w:p>
        </w:tc>
        <w:tc>
          <w:tcPr>
            <w:tcW w:w="2132" w:type="dxa"/>
          </w:tcPr>
          <w:p w14:paraId="151ACD5E" w14:textId="22821509" w:rsidR="00AC6FD9" w:rsidRDefault="00AC6FD9" w:rsidP="00AC6FD9">
            <w:pPr>
              <w:pStyle w:val="TableParagraph"/>
              <w:tabs>
                <w:tab w:val="left" w:pos="1839"/>
              </w:tabs>
              <w:spacing w:line="273" w:lineRule="exact"/>
              <w:ind w:left="104"/>
              <w:rPr>
                <w:sz w:val="24"/>
              </w:rPr>
            </w:pPr>
            <w:r>
              <w:rPr>
                <w:sz w:val="24"/>
              </w:rPr>
              <w:t xml:space="preserve">Pateikia ir </w:t>
            </w:r>
            <w:proofErr w:type="spellStart"/>
            <w:r>
              <w:rPr>
                <w:sz w:val="24"/>
              </w:rPr>
              <w:t>apibūdinatris</w:t>
            </w:r>
            <w:proofErr w:type="spellEnd"/>
            <w:r>
              <w:rPr>
                <w:sz w:val="24"/>
              </w:rPr>
              <w:t xml:space="preserve"> modeliavimo idėjas, įvardina naudingumą asmeniui ir kasdienei</w:t>
            </w:r>
            <w:r>
              <w:rPr>
                <w:spacing w:val="71"/>
                <w:sz w:val="24"/>
              </w:rPr>
              <w:t xml:space="preserve"> </w:t>
            </w:r>
            <w:r>
              <w:rPr>
                <w:sz w:val="24"/>
              </w:rPr>
              <w:t>aplinkai (B1.3).</w:t>
            </w:r>
          </w:p>
        </w:tc>
        <w:tc>
          <w:tcPr>
            <w:tcW w:w="2227" w:type="dxa"/>
          </w:tcPr>
          <w:p w14:paraId="151ACD5F" w14:textId="2A9C34DB" w:rsidR="00AC6FD9" w:rsidRDefault="00AC6FD9" w:rsidP="00AC6FD9">
            <w:pPr>
              <w:pStyle w:val="TableParagraph"/>
              <w:spacing w:line="273" w:lineRule="exact"/>
              <w:ind w:left="104"/>
              <w:rPr>
                <w:sz w:val="24"/>
              </w:rPr>
            </w:pPr>
            <w:r>
              <w:rPr>
                <w:spacing w:val="-1"/>
                <w:sz w:val="24"/>
              </w:rPr>
              <w:t>Pateikia</w:t>
            </w:r>
            <w:r>
              <w:rPr>
                <w:spacing w:val="-16"/>
                <w:sz w:val="24"/>
              </w:rPr>
              <w:t xml:space="preserve"> </w:t>
            </w:r>
            <w:r>
              <w:rPr>
                <w:spacing w:val="-1"/>
                <w:sz w:val="24"/>
              </w:rPr>
              <w:t>ir</w:t>
            </w:r>
            <w:r>
              <w:rPr>
                <w:spacing w:val="-14"/>
                <w:sz w:val="24"/>
              </w:rPr>
              <w:t xml:space="preserve"> </w:t>
            </w:r>
            <w:r>
              <w:rPr>
                <w:spacing w:val="-1"/>
                <w:sz w:val="24"/>
              </w:rPr>
              <w:t>paaiškina</w:t>
            </w:r>
            <w:r>
              <w:rPr>
                <w:spacing w:val="-10"/>
                <w:sz w:val="24"/>
              </w:rPr>
              <w:t xml:space="preserve"> </w:t>
            </w:r>
            <w:r>
              <w:rPr>
                <w:sz w:val="24"/>
              </w:rPr>
              <w:t>tris modeliavimo idėjas, įvardina</w:t>
            </w:r>
            <w:r>
              <w:rPr>
                <w:spacing w:val="-14"/>
                <w:sz w:val="24"/>
              </w:rPr>
              <w:t xml:space="preserve"> </w:t>
            </w:r>
            <w:r>
              <w:rPr>
                <w:sz w:val="24"/>
              </w:rPr>
              <w:t>jų</w:t>
            </w:r>
            <w:r>
              <w:rPr>
                <w:spacing w:val="-12"/>
                <w:sz w:val="24"/>
              </w:rPr>
              <w:t xml:space="preserve"> </w:t>
            </w:r>
            <w:r>
              <w:rPr>
                <w:sz w:val="24"/>
              </w:rPr>
              <w:t>naudingumą asmeniui, bendruomenei</w:t>
            </w:r>
            <w:r>
              <w:rPr>
                <w:spacing w:val="-4"/>
                <w:sz w:val="24"/>
              </w:rPr>
              <w:t xml:space="preserve"> </w:t>
            </w:r>
            <w:r>
              <w:rPr>
                <w:sz w:val="24"/>
              </w:rPr>
              <w:t>(B1.4).</w:t>
            </w:r>
          </w:p>
        </w:tc>
      </w:tr>
      <w:tr w:rsidR="00853377" w14:paraId="151ACD90" w14:textId="77777777" w:rsidTr="00AC19B9">
        <w:trPr>
          <w:trHeight w:val="2390"/>
        </w:trPr>
        <w:tc>
          <w:tcPr>
            <w:tcW w:w="1840" w:type="dxa"/>
          </w:tcPr>
          <w:p w14:paraId="151ACD8B" w14:textId="1AF82C91" w:rsidR="00853377" w:rsidRDefault="00853377" w:rsidP="00AC19B9">
            <w:pPr>
              <w:pStyle w:val="TableParagraph"/>
              <w:spacing w:line="273" w:lineRule="exact"/>
              <w:ind w:left="105"/>
              <w:rPr>
                <w:i/>
                <w:sz w:val="24"/>
              </w:rPr>
            </w:pPr>
            <w:r>
              <w:rPr>
                <w:i/>
                <w:sz w:val="24"/>
              </w:rPr>
              <w:t>C2.</w:t>
            </w:r>
            <w:r w:rsidR="00AC19B9">
              <w:rPr>
                <w:i/>
                <w:sz w:val="24"/>
              </w:rPr>
              <w:t xml:space="preserve"> </w:t>
            </w:r>
            <w:r>
              <w:rPr>
                <w:i/>
                <w:sz w:val="24"/>
              </w:rPr>
              <w:t>Nubraižytos</w:t>
            </w:r>
            <w:r w:rsidR="00AC19B9">
              <w:rPr>
                <w:i/>
                <w:sz w:val="24"/>
              </w:rPr>
              <w:t xml:space="preserve"> </w:t>
            </w:r>
            <w:r>
              <w:rPr>
                <w:i/>
                <w:sz w:val="24"/>
              </w:rPr>
              <w:t>detalės,</w:t>
            </w:r>
            <w:r w:rsidR="00AC19B9">
              <w:rPr>
                <w:i/>
                <w:sz w:val="24"/>
              </w:rPr>
              <w:t xml:space="preserve"> </w:t>
            </w:r>
            <w:r>
              <w:rPr>
                <w:i/>
                <w:sz w:val="24"/>
              </w:rPr>
              <w:t>detalių</w:t>
            </w:r>
            <w:r w:rsidR="00AC19B9">
              <w:rPr>
                <w:i/>
                <w:sz w:val="24"/>
              </w:rPr>
              <w:t xml:space="preserve"> </w:t>
            </w:r>
            <w:r>
              <w:rPr>
                <w:i/>
                <w:sz w:val="24"/>
              </w:rPr>
              <w:t>sujungimai.</w:t>
            </w:r>
            <w:r w:rsidR="00AC19B9">
              <w:rPr>
                <w:i/>
                <w:sz w:val="24"/>
              </w:rPr>
              <w:t xml:space="preserve"> </w:t>
            </w:r>
            <w:r>
              <w:rPr>
                <w:i/>
                <w:sz w:val="24"/>
              </w:rPr>
              <w:t>Iškirptos</w:t>
            </w:r>
            <w:r w:rsidR="00AC19B9">
              <w:rPr>
                <w:i/>
                <w:sz w:val="24"/>
              </w:rPr>
              <w:t xml:space="preserve"> </w:t>
            </w:r>
            <w:r>
              <w:rPr>
                <w:i/>
                <w:sz w:val="24"/>
              </w:rPr>
              <w:t>detalės.</w:t>
            </w:r>
          </w:p>
        </w:tc>
        <w:tc>
          <w:tcPr>
            <w:tcW w:w="2059" w:type="dxa"/>
          </w:tcPr>
          <w:p w14:paraId="151ACD8C" w14:textId="552BFF4B" w:rsidR="00853377" w:rsidRDefault="00853377" w:rsidP="00AC19B9">
            <w:pPr>
              <w:pStyle w:val="TableParagraph"/>
              <w:spacing w:line="273" w:lineRule="exact"/>
              <w:ind w:left="105"/>
              <w:rPr>
                <w:sz w:val="24"/>
              </w:rPr>
            </w:pPr>
            <w:r>
              <w:rPr>
                <w:sz w:val="24"/>
              </w:rPr>
              <w:t>Konsultuodamasis</w:t>
            </w:r>
            <w:r w:rsidR="00AC19B9">
              <w:rPr>
                <w:sz w:val="24"/>
              </w:rPr>
              <w:t xml:space="preserve"> </w:t>
            </w:r>
            <w:r>
              <w:rPr>
                <w:sz w:val="24"/>
              </w:rPr>
              <w:t>parenka</w:t>
            </w:r>
            <w:r w:rsidR="00AC19B9">
              <w:rPr>
                <w:sz w:val="24"/>
              </w:rPr>
              <w:t xml:space="preserve"> </w:t>
            </w:r>
            <w:r>
              <w:rPr>
                <w:sz w:val="24"/>
              </w:rPr>
              <w:t>ir</w:t>
            </w:r>
            <w:r w:rsidR="00AC19B9">
              <w:rPr>
                <w:sz w:val="24"/>
              </w:rPr>
              <w:t xml:space="preserve"> </w:t>
            </w:r>
            <w:r>
              <w:rPr>
                <w:sz w:val="24"/>
              </w:rPr>
              <w:t>taiko</w:t>
            </w:r>
            <w:r w:rsidR="00AC19B9">
              <w:rPr>
                <w:sz w:val="24"/>
              </w:rPr>
              <w:t xml:space="preserve"> </w:t>
            </w:r>
            <w:r>
              <w:rPr>
                <w:sz w:val="24"/>
              </w:rPr>
              <w:t>medžiagas,</w:t>
            </w:r>
            <w:r w:rsidR="00AC19B9">
              <w:rPr>
                <w:sz w:val="24"/>
              </w:rPr>
              <w:t xml:space="preserve"> </w:t>
            </w:r>
            <w:r>
              <w:rPr>
                <w:sz w:val="24"/>
              </w:rPr>
              <w:t>priemones,</w:t>
            </w:r>
            <w:r>
              <w:rPr>
                <w:spacing w:val="24"/>
                <w:sz w:val="24"/>
              </w:rPr>
              <w:t xml:space="preserve"> </w:t>
            </w:r>
            <w:r>
              <w:rPr>
                <w:sz w:val="24"/>
              </w:rPr>
              <w:t>nubraižo</w:t>
            </w:r>
            <w:r w:rsidR="00AC19B9">
              <w:rPr>
                <w:sz w:val="24"/>
              </w:rPr>
              <w:t xml:space="preserve"> </w:t>
            </w:r>
            <w:r>
              <w:rPr>
                <w:sz w:val="24"/>
              </w:rPr>
              <w:t>ir</w:t>
            </w:r>
            <w:r w:rsidR="00AC19B9">
              <w:rPr>
                <w:sz w:val="24"/>
              </w:rPr>
              <w:t xml:space="preserve"> </w:t>
            </w:r>
            <w:r>
              <w:rPr>
                <w:sz w:val="24"/>
              </w:rPr>
              <w:t>iškerpa</w:t>
            </w:r>
            <w:r w:rsidR="00AC19B9">
              <w:rPr>
                <w:sz w:val="24"/>
              </w:rPr>
              <w:t xml:space="preserve"> </w:t>
            </w:r>
            <w:r>
              <w:rPr>
                <w:sz w:val="24"/>
              </w:rPr>
              <w:t>detales,</w:t>
            </w:r>
            <w:r w:rsidR="00AC19B9">
              <w:rPr>
                <w:sz w:val="24"/>
              </w:rPr>
              <w:t xml:space="preserve"> </w:t>
            </w:r>
            <w:r>
              <w:rPr>
                <w:sz w:val="24"/>
              </w:rPr>
              <w:t>detalių</w:t>
            </w:r>
            <w:r>
              <w:rPr>
                <w:spacing w:val="43"/>
                <w:sz w:val="24"/>
              </w:rPr>
              <w:t xml:space="preserve"> </w:t>
            </w:r>
            <w:r>
              <w:rPr>
                <w:sz w:val="24"/>
              </w:rPr>
              <w:t>sujungimus,</w:t>
            </w:r>
            <w:r w:rsidR="00AC19B9">
              <w:rPr>
                <w:sz w:val="24"/>
              </w:rPr>
              <w:t xml:space="preserve"> </w:t>
            </w:r>
            <w:r>
              <w:rPr>
                <w:sz w:val="24"/>
              </w:rPr>
              <w:t>paaiškina</w:t>
            </w:r>
            <w:r w:rsidR="00AC19B9">
              <w:rPr>
                <w:sz w:val="24"/>
              </w:rPr>
              <w:t xml:space="preserve"> </w:t>
            </w:r>
            <w:r>
              <w:rPr>
                <w:sz w:val="24"/>
              </w:rPr>
              <w:t>procesus</w:t>
            </w:r>
            <w:r w:rsidR="00AC19B9">
              <w:rPr>
                <w:sz w:val="24"/>
              </w:rPr>
              <w:t xml:space="preserve"> </w:t>
            </w:r>
            <w:r>
              <w:rPr>
                <w:sz w:val="24"/>
              </w:rPr>
              <w:t>(C2.1). .</w:t>
            </w:r>
          </w:p>
        </w:tc>
        <w:tc>
          <w:tcPr>
            <w:tcW w:w="2087" w:type="dxa"/>
          </w:tcPr>
          <w:p w14:paraId="151ACD8D" w14:textId="23D3BB0E" w:rsidR="00853377" w:rsidRDefault="00853377" w:rsidP="00AC19B9">
            <w:pPr>
              <w:pStyle w:val="TableParagraph"/>
              <w:tabs>
                <w:tab w:val="left" w:pos="1093"/>
                <w:tab w:val="left" w:pos="1463"/>
              </w:tabs>
              <w:spacing w:line="273" w:lineRule="exact"/>
              <w:ind w:left="104"/>
              <w:rPr>
                <w:sz w:val="24"/>
              </w:rPr>
            </w:pPr>
            <w:r>
              <w:rPr>
                <w:sz w:val="24"/>
              </w:rPr>
              <w:t>Parenka</w:t>
            </w:r>
            <w:r w:rsidR="00AC19B9">
              <w:rPr>
                <w:sz w:val="24"/>
              </w:rPr>
              <w:t xml:space="preserve"> </w:t>
            </w:r>
            <w:r>
              <w:rPr>
                <w:sz w:val="24"/>
              </w:rPr>
              <w:t>ir</w:t>
            </w:r>
            <w:r>
              <w:rPr>
                <w:sz w:val="24"/>
              </w:rPr>
              <w:tab/>
            </w:r>
            <w:r w:rsidR="00AC19B9">
              <w:rPr>
                <w:sz w:val="24"/>
              </w:rPr>
              <w:t xml:space="preserve"> </w:t>
            </w:r>
            <w:r>
              <w:rPr>
                <w:sz w:val="24"/>
              </w:rPr>
              <w:t>taiko</w:t>
            </w:r>
            <w:r w:rsidR="00AC19B9">
              <w:rPr>
                <w:sz w:val="24"/>
              </w:rPr>
              <w:t xml:space="preserve"> </w:t>
            </w:r>
            <w:r>
              <w:rPr>
                <w:sz w:val="24"/>
              </w:rPr>
              <w:t>medžiagas,</w:t>
            </w:r>
            <w:r w:rsidR="00AC19B9">
              <w:rPr>
                <w:sz w:val="24"/>
              </w:rPr>
              <w:t xml:space="preserve"> </w:t>
            </w:r>
            <w:r>
              <w:rPr>
                <w:sz w:val="24"/>
              </w:rPr>
              <w:t>priemones,</w:t>
            </w:r>
            <w:r w:rsidR="00AC19B9">
              <w:rPr>
                <w:sz w:val="24"/>
              </w:rPr>
              <w:t xml:space="preserve"> </w:t>
            </w:r>
            <w:r>
              <w:rPr>
                <w:sz w:val="24"/>
              </w:rPr>
              <w:t>įrankius,</w:t>
            </w:r>
            <w:r>
              <w:rPr>
                <w:spacing w:val="32"/>
                <w:sz w:val="24"/>
              </w:rPr>
              <w:t xml:space="preserve"> </w:t>
            </w:r>
            <w:r>
              <w:rPr>
                <w:sz w:val="24"/>
              </w:rPr>
              <w:t>nubraižo</w:t>
            </w:r>
            <w:r w:rsidR="00AC19B9">
              <w:rPr>
                <w:sz w:val="24"/>
              </w:rPr>
              <w:t xml:space="preserve"> </w:t>
            </w:r>
            <w:r>
              <w:rPr>
                <w:sz w:val="24"/>
              </w:rPr>
              <w:t>ir</w:t>
            </w:r>
            <w:r>
              <w:rPr>
                <w:spacing w:val="12"/>
                <w:sz w:val="24"/>
              </w:rPr>
              <w:t xml:space="preserve"> </w:t>
            </w:r>
            <w:r>
              <w:rPr>
                <w:sz w:val="24"/>
              </w:rPr>
              <w:t>iškerpa</w:t>
            </w:r>
            <w:r>
              <w:rPr>
                <w:spacing w:val="69"/>
                <w:sz w:val="24"/>
              </w:rPr>
              <w:t xml:space="preserve"> </w:t>
            </w:r>
            <w:r>
              <w:rPr>
                <w:sz w:val="24"/>
              </w:rPr>
              <w:t>detales,</w:t>
            </w:r>
            <w:r w:rsidR="00AC19B9">
              <w:rPr>
                <w:sz w:val="24"/>
              </w:rPr>
              <w:t xml:space="preserve"> </w:t>
            </w:r>
            <w:r>
              <w:rPr>
                <w:sz w:val="24"/>
              </w:rPr>
              <w:t>detalių</w:t>
            </w:r>
            <w:r w:rsidR="00AC19B9">
              <w:rPr>
                <w:sz w:val="24"/>
              </w:rPr>
              <w:t xml:space="preserve"> </w:t>
            </w:r>
            <w:r>
              <w:rPr>
                <w:sz w:val="24"/>
              </w:rPr>
              <w:t>sujungimus,</w:t>
            </w:r>
            <w:r w:rsidR="00AC19B9">
              <w:rPr>
                <w:sz w:val="24"/>
              </w:rPr>
              <w:t xml:space="preserve"> </w:t>
            </w:r>
            <w:r>
              <w:rPr>
                <w:sz w:val="24"/>
              </w:rPr>
              <w:t>paaiškina</w:t>
            </w:r>
            <w:r w:rsidR="00AC19B9">
              <w:rPr>
                <w:sz w:val="24"/>
              </w:rPr>
              <w:t xml:space="preserve"> </w:t>
            </w:r>
            <w:r>
              <w:rPr>
                <w:sz w:val="24"/>
              </w:rPr>
              <w:t>procesus,</w:t>
            </w:r>
            <w:r w:rsidR="00AC19B9">
              <w:rPr>
                <w:sz w:val="24"/>
              </w:rPr>
              <w:t xml:space="preserve"> </w:t>
            </w:r>
            <w:r>
              <w:rPr>
                <w:sz w:val="24"/>
              </w:rPr>
              <w:t>tinkamumą</w:t>
            </w:r>
            <w:r w:rsidR="00AC19B9">
              <w:rPr>
                <w:sz w:val="24"/>
              </w:rPr>
              <w:t xml:space="preserve"> </w:t>
            </w:r>
            <w:r>
              <w:rPr>
                <w:sz w:val="24"/>
              </w:rPr>
              <w:t>gamybos</w:t>
            </w:r>
            <w:r>
              <w:rPr>
                <w:spacing w:val="15"/>
                <w:sz w:val="24"/>
              </w:rPr>
              <w:t xml:space="preserve"> </w:t>
            </w:r>
            <w:r>
              <w:rPr>
                <w:sz w:val="24"/>
              </w:rPr>
              <w:t>būdui</w:t>
            </w:r>
            <w:r>
              <w:rPr>
                <w:spacing w:val="70"/>
                <w:sz w:val="24"/>
              </w:rPr>
              <w:t xml:space="preserve"> </w:t>
            </w:r>
            <w:r>
              <w:rPr>
                <w:sz w:val="24"/>
              </w:rPr>
              <w:t>ir</w:t>
            </w:r>
            <w:r w:rsidR="00AC19B9">
              <w:rPr>
                <w:sz w:val="24"/>
              </w:rPr>
              <w:t xml:space="preserve"> </w:t>
            </w:r>
            <w:r>
              <w:rPr>
                <w:sz w:val="24"/>
              </w:rPr>
              <w:t>paskirčiai</w:t>
            </w:r>
            <w:r>
              <w:rPr>
                <w:spacing w:val="-4"/>
                <w:sz w:val="24"/>
              </w:rPr>
              <w:t xml:space="preserve"> </w:t>
            </w:r>
            <w:r>
              <w:rPr>
                <w:sz w:val="24"/>
              </w:rPr>
              <w:t>(C2.2).</w:t>
            </w:r>
          </w:p>
        </w:tc>
        <w:tc>
          <w:tcPr>
            <w:tcW w:w="2132" w:type="dxa"/>
          </w:tcPr>
          <w:p w14:paraId="151ACD8E" w14:textId="2CE6FB4D" w:rsidR="00853377" w:rsidRDefault="00853377" w:rsidP="00AC19B9">
            <w:pPr>
              <w:pStyle w:val="TableParagraph"/>
              <w:tabs>
                <w:tab w:val="left" w:pos="1118"/>
                <w:tab w:val="left" w:pos="1508"/>
              </w:tabs>
              <w:spacing w:line="273" w:lineRule="exact"/>
              <w:ind w:left="104"/>
              <w:rPr>
                <w:sz w:val="24"/>
              </w:rPr>
            </w:pPr>
            <w:r>
              <w:rPr>
                <w:sz w:val="24"/>
              </w:rPr>
              <w:t>Parenka</w:t>
            </w:r>
            <w:r w:rsidR="00AC19B9">
              <w:rPr>
                <w:sz w:val="24"/>
              </w:rPr>
              <w:t xml:space="preserve"> </w:t>
            </w:r>
            <w:r>
              <w:rPr>
                <w:sz w:val="24"/>
              </w:rPr>
              <w:t>ir</w:t>
            </w:r>
            <w:r w:rsidR="00AC19B9">
              <w:rPr>
                <w:sz w:val="24"/>
              </w:rPr>
              <w:t xml:space="preserve"> </w:t>
            </w:r>
            <w:r>
              <w:rPr>
                <w:sz w:val="24"/>
              </w:rPr>
              <w:t>taiko</w:t>
            </w:r>
            <w:r w:rsidR="00AC19B9">
              <w:rPr>
                <w:sz w:val="24"/>
              </w:rPr>
              <w:t xml:space="preserve"> </w:t>
            </w:r>
            <w:r>
              <w:rPr>
                <w:sz w:val="24"/>
              </w:rPr>
              <w:t>medžiagas,</w:t>
            </w:r>
            <w:r w:rsidR="00AC19B9">
              <w:rPr>
                <w:sz w:val="24"/>
              </w:rPr>
              <w:t xml:space="preserve"> </w:t>
            </w:r>
            <w:r>
              <w:rPr>
                <w:sz w:val="24"/>
              </w:rPr>
              <w:t>priemones,</w:t>
            </w:r>
            <w:r w:rsidR="00AC19B9">
              <w:rPr>
                <w:sz w:val="24"/>
              </w:rPr>
              <w:t xml:space="preserve"> </w:t>
            </w:r>
            <w:r>
              <w:rPr>
                <w:sz w:val="24"/>
              </w:rPr>
              <w:t>įrankius,</w:t>
            </w:r>
            <w:r w:rsidR="00AC19B9">
              <w:rPr>
                <w:sz w:val="24"/>
              </w:rPr>
              <w:t xml:space="preserve"> </w:t>
            </w:r>
            <w:r>
              <w:rPr>
                <w:sz w:val="24"/>
              </w:rPr>
              <w:t>nubraižo</w:t>
            </w:r>
            <w:r w:rsidR="00AC19B9">
              <w:rPr>
                <w:sz w:val="24"/>
              </w:rPr>
              <w:t xml:space="preserve"> </w:t>
            </w:r>
            <w:r>
              <w:rPr>
                <w:sz w:val="24"/>
              </w:rPr>
              <w:t>ir</w:t>
            </w:r>
            <w:r>
              <w:rPr>
                <w:spacing w:val="33"/>
                <w:sz w:val="24"/>
              </w:rPr>
              <w:t xml:space="preserve"> </w:t>
            </w:r>
            <w:r>
              <w:rPr>
                <w:sz w:val="24"/>
              </w:rPr>
              <w:t>iškerpa</w:t>
            </w:r>
            <w:r>
              <w:rPr>
                <w:spacing w:val="91"/>
                <w:sz w:val="24"/>
              </w:rPr>
              <w:t xml:space="preserve"> </w:t>
            </w:r>
            <w:r>
              <w:rPr>
                <w:sz w:val="24"/>
              </w:rPr>
              <w:t>detales,</w:t>
            </w:r>
            <w:r w:rsidR="00AC19B9">
              <w:rPr>
                <w:sz w:val="24"/>
              </w:rPr>
              <w:t xml:space="preserve"> </w:t>
            </w:r>
            <w:r>
              <w:rPr>
                <w:sz w:val="24"/>
              </w:rPr>
              <w:t>detalių</w:t>
            </w:r>
            <w:r>
              <w:rPr>
                <w:spacing w:val="-8"/>
                <w:sz w:val="24"/>
              </w:rPr>
              <w:t xml:space="preserve"> </w:t>
            </w:r>
            <w:r>
              <w:rPr>
                <w:sz w:val="24"/>
              </w:rPr>
              <w:t>sujungimus,</w:t>
            </w:r>
            <w:r w:rsidR="00AC19B9">
              <w:rPr>
                <w:sz w:val="24"/>
              </w:rPr>
              <w:t xml:space="preserve"> </w:t>
            </w:r>
            <w:r>
              <w:rPr>
                <w:sz w:val="24"/>
              </w:rPr>
              <w:t>paaiškina</w:t>
            </w:r>
            <w:r>
              <w:rPr>
                <w:spacing w:val="5"/>
                <w:sz w:val="24"/>
              </w:rPr>
              <w:t xml:space="preserve"> </w:t>
            </w:r>
            <w:r>
              <w:rPr>
                <w:sz w:val="24"/>
              </w:rPr>
              <w:t>procesus,</w:t>
            </w:r>
            <w:r w:rsidR="00AC19B9">
              <w:rPr>
                <w:sz w:val="24"/>
              </w:rPr>
              <w:t xml:space="preserve"> </w:t>
            </w:r>
            <w:r>
              <w:rPr>
                <w:sz w:val="24"/>
              </w:rPr>
              <w:t>tinkamumą</w:t>
            </w:r>
            <w:r w:rsidR="00AC19B9">
              <w:rPr>
                <w:sz w:val="24"/>
              </w:rPr>
              <w:t xml:space="preserve"> </w:t>
            </w:r>
            <w:r>
              <w:rPr>
                <w:sz w:val="24"/>
              </w:rPr>
              <w:t>gamybos</w:t>
            </w:r>
            <w:r>
              <w:rPr>
                <w:spacing w:val="40"/>
                <w:sz w:val="24"/>
              </w:rPr>
              <w:t xml:space="preserve"> </w:t>
            </w:r>
            <w:r>
              <w:rPr>
                <w:sz w:val="24"/>
              </w:rPr>
              <w:t>būdui</w:t>
            </w:r>
            <w:r>
              <w:rPr>
                <w:spacing w:val="95"/>
                <w:sz w:val="24"/>
              </w:rPr>
              <w:t xml:space="preserve"> </w:t>
            </w:r>
            <w:r>
              <w:rPr>
                <w:sz w:val="24"/>
              </w:rPr>
              <w:t>ir</w:t>
            </w:r>
            <w:r w:rsidR="00AC19B9">
              <w:rPr>
                <w:sz w:val="24"/>
              </w:rPr>
              <w:t xml:space="preserve"> </w:t>
            </w:r>
            <w:r>
              <w:rPr>
                <w:sz w:val="24"/>
              </w:rPr>
              <w:t>paskirčiai,</w:t>
            </w:r>
            <w:r w:rsidR="00AC19B9">
              <w:rPr>
                <w:sz w:val="24"/>
              </w:rPr>
              <w:t xml:space="preserve"> </w:t>
            </w:r>
            <w:r>
              <w:rPr>
                <w:sz w:val="24"/>
              </w:rPr>
              <w:t>formai</w:t>
            </w:r>
            <w:r w:rsidR="00AC19B9">
              <w:rPr>
                <w:sz w:val="24"/>
              </w:rPr>
              <w:t xml:space="preserve"> </w:t>
            </w:r>
            <w:r>
              <w:rPr>
                <w:sz w:val="24"/>
              </w:rPr>
              <w:t>(C2.3.).</w:t>
            </w:r>
          </w:p>
        </w:tc>
        <w:tc>
          <w:tcPr>
            <w:tcW w:w="2227" w:type="dxa"/>
          </w:tcPr>
          <w:p w14:paraId="151ACD8F" w14:textId="65B70621" w:rsidR="00853377" w:rsidRDefault="00853377" w:rsidP="00AC19B9">
            <w:pPr>
              <w:pStyle w:val="TableParagraph"/>
              <w:tabs>
                <w:tab w:val="left" w:pos="1308"/>
                <w:tab w:val="left" w:pos="1888"/>
              </w:tabs>
              <w:spacing w:line="273" w:lineRule="exact"/>
              <w:ind w:left="104"/>
              <w:rPr>
                <w:sz w:val="24"/>
              </w:rPr>
            </w:pPr>
            <w:r>
              <w:rPr>
                <w:sz w:val="24"/>
              </w:rPr>
              <w:t>Parenka</w:t>
            </w:r>
            <w:r w:rsidR="00AC19B9">
              <w:rPr>
                <w:sz w:val="24"/>
              </w:rPr>
              <w:t xml:space="preserve"> </w:t>
            </w:r>
            <w:r>
              <w:rPr>
                <w:sz w:val="24"/>
              </w:rPr>
              <w:t>ir</w:t>
            </w:r>
            <w:r w:rsidR="00AC19B9">
              <w:rPr>
                <w:sz w:val="24"/>
              </w:rPr>
              <w:t xml:space="preserve"> </w:t>
            </w:r>
            <w:r>
              <w:rPr>
                <w:sz w:val="24"/>
              </w:rPr>
              <w:t>taiko</w:t>
            </w:r>
            <w:r w:rsidR="00AC19B9">
              <w:rPr>
                <w:sz w:val="24"/>
              </w:rPr>
              <w:t xml:space="preserve"> </w:t>
            </w:r>
            <w:r>
              <w:rPr>
                <w:sz w:val="24"/>
              </w:rPr>
              <w:t>medžiagas,</w:t>
            </w:r>
            <w:r>
              <w:rPr>
                <w:spacing w:val="59"/>
                <w:sz w:val="24"/>
              </w:rPr>
              <w:t xml:space="preserve"> </w:t>
            </w:r>
            <w:r>
              <w:rPr>
                <w:sz w:val="24"/>
              </w:rPr>
              <w:t>priemones,</w:t>
            </w:r>
            <w:r w:rsidR="00AC19B9">
              <w:rPr>
                <w:sz w:val="24"/>
              </w:rPr>
              <w:t xml:space="preserve"> </w:t>
            </w:r>
            <w:r>
              <w:rPr>
                <w:sz w:val="24"/>
              </w:rPr>
              <w:t>įrankius,</w:t>
            </w:r>
            <w:r w:rsidR="00AC19B9">
              <w:rPr>
                <w:sz w:val="24"/>
              </w:rPr>
              <w:t xml:space="preserve"> </w:t>
            </w:r>
            <w:r>
              <w:rPr>
                <w:sz w:val="24"/>
              </w:rPr>
              <w:t>nubraižo</w:t>
            </w:r>
            <w:r w:rsidR="00AC19B9">
              <w:rPr>
                <w:sz w:val="24"/>
              </w:rPr>
              <w:t xml:space="preserve"> </w:t>
            </w:r>
            <w:r>
              <w:rPr>
                <w:sz w:val="24"/>
              </w:rPr>
              <w:t>ir</w:t>
            </w:r>
            <w:r w:rsidR="00AC19B9">
              <w:rPr>
                <w:sz w:val="24"/>
              </w:rPr>
              <w:t xml:space="preserve"> </w:t>
            </w:r>
            <w:r>
              <w:rPr>
                <w:sz w:val="24"/>
              </w:rPr>
              <w:t>iškerpa</w:t>
            </w:r>
            <w:r>
              <w:rPr>
                <w:spacing w:val="28"/>
                <w:sz w:val="24"/>
              </w:rPr>
              <w:t xml:space="preserve"> </w:t>
            </w:r>
            <w:r>
              <w:rPr>
                <w:sz w:val="24"/>
              </w:rPr>
              <w:t>detales,</w:t>
            </w:r>
            <w:r>
              <w:rPr>
                <w:spacing w:val="30"/>
                <w:sz w:val="24"/>
              </w:rPr>
              <w:t xml:space="preserve"> </w:t>
            </w:r>
            <w:r>
              <w:rPr>
                <w:sz w:val="24"/>
              </w:rPr>
              <w:t>detalių</w:t>
            </w:r>
            <w:r w:rsidR="00AC19B9">
              <w:rPr>
                <w:sz w:val="24"/>
              </w:rPr>
              <w:t xml:space="preserve"> </w:t>
            </w:r>
            <w:r>
              <w:rPr>
                <w:sz w:val="24"/>
              </w:rPr>
              <w:t>sujungimus,</w:t>
            </w:r>
            <w:r>
              <w:rPr>
                <w:spacing w:val="60"/>
                <w:sz w:val="24"/>
              </w:rPr>
              <w:t xml:space="preserve"> </w:t>
            </w:r>
            <w:r>
              <w:rPr>
                <w:sz w:val="24"/>
              </w:rPr>
              <w:t>paaiškina</w:t>
            </w:r>
            <w:r w:rsidR="00AC19B9">
              <w:rPr>
                <w:sz w:val="24"/>
              </w:rPr>
              <w:t xml:space="preserve"> </w:t>
            </w:r>
            <w:r>
              <w:rPr>
                <w:sz w:val="24"/>
              </w:rPr>
              <w:t>procesus,</w:t>
            </w:r>
            <w:r w:rsidR="00AC19B9">
              <w:rPr>
                <w:sz w:val="24"/>
              </w:rPr>
              <w:t xml:space="preserve"> </w:t>
            </w:r>
            <w:r>
              <w:rPr>
                <w:sz w:val="24"/>
              </w:rPr>
              <w:t>įvertina</w:t>
            </w:r>
            <w:r w:rsidR="00AC19B9">
              <w:rPr>
                <w:sz w:val="24"/>
              </w:rPr>
              <w:t xml:space="preserve"> </w:t>
            </w:r>
            <w:r>
              <w:rPr>
                <w:sz w:val="24"/>
              </w:rPr>
              <w:t>jų</w:t>
            </w:r>
            <w:r w:rsidR="00AC19B9">
              <w:rPr>
                <w:sz w:val="24"/>
              </w:rPr>
              <w:t xml:space="preserve"> </w:t>
            </w:r>
            <w:r>
              <w:rPr>
                <w:sz w:val="24"/>
              </w:rPr>
              <w:t>tinkamumą</w:t>
            </w:r>
            <w:r w:rsidR="00AC19B9">
              <w:rPr>
                <w:sz w:val="24"/>
              </w:rPr>
              <w:t xml:space="preserve"> </w:t>
            </w:r>
            <w:r>
              <w:rPr>
                <w:sz w:val="24"/>
              </w:rPr>
              <w:t>gamybos</w:t>
            </w:r>
            <w:r w:rsidR="00AC19B9">
              <w:rPr>
                <w:sz w:val="24"/>
              </w:rPr>
              <w:t xml:space="preserve"> </w:t>
            </w:r>
            <w:r>
              <w:rPr>
                <w:sz w:val="24"/>
              </w:rPr>
              <w:t>būdui,</w:t>
            </w:r>
            <w:r w:rsidR="00AC19B9">
              <w:rPr>
                <w:sz w:val="24"/>
              </w:rPr>
              <w:t xml:space="preserve"> </w:t>
            </w:r>
            <w:r>
              <w:rPr>
                <w:sz w:val="24"/>
              </w:rPr>
              <w:t>formai,</w:t>
            </w:r>
            <w:r w:rsidR="00AC19B9">
              <w:rPr>
                <w:sz w:val="24"/>
              </w:rPr>
              <w:t xml:space="preserve"> </w:t>
            </w:r>
            <w:r>
              <w:rPr>
                <w:sz w:val="24"/>
              </w:rPr>
              <w:t>paskirčiai</w:t>
            </w:r>
            <w:r>
              <w:rPr>
                <w:spacing w:val="-4"/>
                <w:sz w:val="24"/>
              </w:rPr>
              <w:t xml:space="preserve"> </w:t>
            </w:r>
            <w:r>
              <w:rPr>
                <w:sz w:val="24"/>
              </w:rPr>
              <w:t>(C2.4).</w:t>
            </w:r>
          </w:p>
        </w:tc>
      </w:tr>
      <w:tr w:rsidR="00175253" w14:paraId="151ACDD8" w14:textId="77777777" w:rsidTr="001D63F9">
        <w:trPr>
          <w:trHeight w:val="2191"/>
        </w:trPr>
        <w:tc>
          <w:tcPr>
            <w:tcW w:w="1840" w:type="dxa"/>
          </w:tcPr>
          <w:p w14:paraId="151ACDD3" w14:textId="69F183FF" w:rsidR="00175253" w:rsidRDefault="00175253" w:rsidP="00C2242B">
            <w:pPr>
              <w:pStyle w:val="TableParagraph"/>
              <w:spacing w:line="273" w:lineRule="exact"/>
              <w:ind w:left="105"/>
              <w:rPr>
                <w:i/>
                <w:sz w:val="24"/>
              </w:rPr>
            </w:pPr>
            <w:r>
              <w:rPr>
                <w:i/>
                <w:sz w:val="24"/>
              </w:rPr>
              <w:t>C3.</w:t>
            </w:r>
            <w:r>
              <w:rPr>
                <w:i/>
                <w:spacing w:val="51"/>
                <w:sz w:val="24"/>
              </w:rPr>
              <w:t xml:space="preserve"> </w:t>
            </w:r>
            <w:r>
              <w:rPr>
                <w:i/>
                <w:sz w:val="24"/>
              </w:rPr>
              <w:t>Iš</w:t>
            </w:r>
            <w:r>
              <w:rPr>
                <w:i/>
                <w:spacing w:val="53"/>
                <w:sz w:val="24"/>
              </w:rPr>
              <w:t xml:space="preserve"> </w:t>
            </w:r>
            <w:r>
              <w:rPr>
                <w:i/>
                <w:sz w:val="24"/>
              </w:rPr>
              <w:t>detalių</w:t>
            </w:r>
            <w:r w:rsidR="00C2242B">
              <w:rPr>
                <w:i/>
                <w:sz w:val="24"/>
              </w:rPr>
              <w:t xml:space="preserve"> </w:t>
            </w:r>
            <w:r>
              <w:rPr>
                <w:i/>
                <w:sz w:val="24"/>
              </w:rPr>
              <w:t>sukonstruota</w:t>
            </w:r>
            <w:r w:rsidR="00C2242B">
              <w:rPr>
                <w:i/>
                <w:sz w:val="24"/>
              </w:rPr>
              <w:t xml:space="preserve"> </w:t>
            </w:r>
            <w:r>
              <w:rPr>
                <w:i/>
                <w:sz w:val="24"/>
              </w:rPr>
              <w:t>erdvinė</w:t>
            </w:r>
            <w:r w:rsidR="00C2242B">
              <w:rPr>
                <w:i/>
                <w:sz w:val="24"/>
              </w:rPr>
              <w:t xml:space="preserve"> </w:t>
            </w:r>
            <w:r>
              <w:rPr>
                <w:i/>
                <w:sz w:val="24"/>
              </w:rPr>
              <w:t>skulptūra.</w:t>
            </w:r>
          </w:p>
        </w:tc>
        <w:tc>
          <w:tcPr>
            <w:tcW w:w="2059" w:type="dxa"/>
          </w:tcPr>
          <w:p w14:paraId="676CD1FE" w14:textId="27F9034E" w:rsidR="00175253" w:rsidRDefault="00175253" w:rsidP="0034416E">
            <w:pPr>
              <w:pStyle w:val="TableParagraph"/>
              <w:tabs>
                <w:tab w:val="left" w:pos="1579"/>
              </w:tabs>
              <w:spacing w:line="273" w:lineRule="exact"/>
              <w:ind w:left="105"/>
              <w:rPr>
                <w:sz w:val="24"/>
              </w:rPr>
            </w:pPr>
            <w:r>
              <w:rPr>
                <w:sz w:val="24"/>
              </w:rPr>
              <w:t>Saugiai,</w:t>
            </w:r>
            <w:r w:rsidR="00C2242B">
              <w:rPr>
                <w:sz w:val="24"/>
              </w:rPr>
              <w:t xml:space="preserve"> </w:t>
            </w:r>
            <w:r>
              <w:rPr>
                <w:sz w:val="24"/>
              </w:rPr>
              <w:t>pagal</w:t>
            </w:r>
            <w:r w:rsidR="00C2242B">
              <w:rPr>
                <w:sz w:val="24"/>
              </w:rPr>
              <w:t xml:space="preserve"> </w:t>
            </w:r>
            <w:proofErr w:type="spellStart"/>
            <w:r>
              <w:rPr>
                <w:sz w:val="24"/>
              </w:rPr>
              <w:t>pažingsnines</w:t>
            </w:r>
            <w:proofErr w:type="spellEnd"/>
            <w:r w:rsidR="00C2242B">
              <w:rPr>
                <w:sz w:val="24"/>
              </w:rPr>
              <w:t xml:space="preserve"> </w:t>
            </w:r>
            <w:r>
              <w:rPr>
                <w:sz w:val="24"/>
              </w:rPr>
              <w:t>instrukcijas</w:t>
            </w:r>
            <w:r w:rsidR="00C2242B">
              <w:rPr>
                <w:sz w:val="24"/>
              </w:rPr>
              <w:t xml:space="preserve"> </w:t>
            </w:r>
            <w:r>
              <w:rPr>
                <w:sz w:val="24"/>
              </w:rPr>
              <w:t>atlieka</w:t>
            </w:r>
            <w:r w:rsidR="00C2242B">
              <w:rPr>
                <w:sz w:val="24"/>
              </w:rPr>
              <w:t xml:space="preserve"> </w:t>
            </w:r>
            <w:r>
              <w:rPr>
                <w:sz w:val="24"/>
              </w:rPr>
              <w:t>elementarius</w:t>
            </w:r>
            <w:r w:rsidR="0034416E">
              <w:rPr>
                <w:sz w:val="24"/>
              </w:rPr>
              <w:t xml:space="preserve"> </w:t>
            </w:r>
            <w:r>
              <w:rPr>
                <w:sz w:val="24"/>
              </w:rPr>
              <w:t>technologinius</w:t>
            </w:r>
            <w:r w:rsidR="0034416E">
              <w:rPr>
                <w:sz w:val="24"/>
              </w:rPr>
              <w:t xml:space="preserve"> </w:t>
            </w:r>
            <w:r>
              <w:rPr>
                <w:sz w:val="24"/>
              </w:rPr>
              <w:t>procesus,</w:t>
            </w:r>
            <w:r>
              <w:rPr>
                <w:spacing w:val="15"/>
                <w:sz w:val="24"/>
              </w:rPr>
              <w:t xml:space="preserve"> </w:t>
            </w:r>
            <w:r>
              <w:rPr>
                <w:sz w:val="24"/>
              </w:rPr>
              <w:t>iš</w:t>
            </w:r>
            <w:r>
              <w:rPr>
                <w:spacing w:val="75"/>
                <w:sz w:val="24"/>
              </w:rPr>
              <w:t xml:space="preserve"> </w:t>
            </w:r>
            <w:r>
              <w:rPr>
                <w:sz w:val="24"/>
              </w:rPr>
              <w:t>detalių</w:t>
            </w:r>
          </w:p>
          <w:p w14:paraId="151ACDD4" w14:textId="58A6765C" w:rsidR="00175253" w:rsidRDefault="0034416E" w:rsidP="0034416E">
            <w:pPr>
              <w:pStyle w:val="TableParagraph"/>
              <w:spacing w:before="8"/>
              <w:ind w:left="115"/>
              <w:rPr>
                <w:sz w:val="24"/>
              </w:rPr>
            </w:pPr>
            <w:r>
              <w:rPr>
                <w:sz w:val="24"/>
              </w:rPr>
              <w:t>S</w:t>
            </w:r>
            <w:r w:rsidR="00175253">
              <w:rPr>
                <w:sz w:val="24"/>
              </w:rPr>
              <w:t>ukonstruoja</w:t>
            </w:r>
            <w:r>
              <w:rPr>
                <w:sz w:val="24"/>
              </w:rPr>
              <w:t xml:space="preserve"> </w:t>
            </w:r>
            <w:r w:rsidR="00175253">
              <w:rPr>
                <w:sz w:val="24"/>
              </w:rPr>
              <w:t>erdvinę</w:t>
            </w:r>
            <w:r>
              <w:rPr>
                <w:sz w:val="24"/>
              </w:rPr>
              <w:t xml:space="preserve"> </w:t>
            </w:r>
            <w:r w:rsidR="00175253">
              <w:rPr>
                <w:sz w:val="24"/>
              </w:rPr>
              <w:t>skulptūrą</w:t>
            </w:r>
            <w:r>
              <w:rPr>
                <w:sz w:val="24"/>
              </w:rPr>
              <w:t xml:space="preserve"> </w:t>
            </w:r>
            <w:r w:rsidR="00175253">
              <w:rPr>
                <w:sz w:val="24"/>
              </w:rPr>
              <w:t>(C3.1).</w:t>
            </w:r>
          </w:p>
        </w:tc>
        <w:tc>
          <w:tcPr>
            <w:tcW w:w="2087" w:type="dxa"/>
          </w:tcPr>
          <w:p w14:paraId="151ACDD5" w14:textId="789AE565" w:rsidR="00175253" w:rsidRDefault="00175253" w:rsidP="008264FB">
            <w:pPr>
              <w:pStyle w:val="TableParagraph"/>
              <w:tabs>
                <w:tab w:val="left" w:pos="1418"/>
              </w:tabs>
              <w:spacing w:line="273" w:lineRule="exact"/>
              <w:ind w:left="104"/>
              <w:rPr>
                <w:sz w:val="24"/>
              </w:rPr>
            </w:pPr>
            <w:r>
              <w:rPr>
                <w:sz w:val="24"/>
              </w:rPr>
              <w:t>Saugiai,</w:t>
            </w:r>
            <w:r w:rsidR="0034416E">
              <w:rPr>
                <w:sz w:val="24"/>
              </w:rPr>
              <w:t xml:space="preserve"> </w:t>
            </w:r>
            <w:r>
              <w:rPr>
                <w:sz w:val="24"/>
              </w:rPr>
              <w:t>pagal</w:t>
            </w:r>
            <w:r w:rsidR="0034416E">
              <w:rPr>
                <w:sz w:val="24"/>
              </w:rPr>
              <w:t xml:space="preserve"> </w:t>
            </w:r>
            <w:r>
              <w:rPr>
                <w:sz w:val="24"/>
              </w:rPr>
              <w:t>aiškius</w:t>
            </w:r>
            <w:r w:rsidR="0034416E">
              <w:rPr>
                <w:sz w:val="24"/>
              </w:rPr>
              <w:t xml:space="preserve"> </w:t>
            </w:r>
            <w:r>
              <w:rPr>
                <w:sz w:val="24"/>
              </w:rPr>
              <w:t>nurodymus,</w:t>
            </w:r>
            <w:r>
              <w:rPr>
                <w:spacing w:val="-14"/>
                <w:sz w:val="24"/>
              </w:rPr>
              <w:t xml:space="preserve"> </w:t>
            </w:r>
            <w:r>
              <w:rPr>
                <w:sz w:val="24"/>
              </w:rPr>
              <w:t>atlieka</w:t>
            </w:r>
            <w:r w:rsidR="0034416E">
              <w:rPr>
                <w:sz w:val="24"/>
              </w:rPr>
              <w:t xml:space="preserve"> </w:t>
            </w:r>
            <w:r>
              <w:rPr>
                <w:sz w:val="24"/>
              </w:rPr>
              <w:t>elementarius</w:t>
            </w:r>
            <w:r w:rsidR="0034416E">
              <w:rPr>
                <w:sz w:val="24"/>
              </w:rPr>
              <w:t xml:space="preserve"> </w:t>
            </w:r>
            <w:r>
              <w:rPr>
                <w:sz w:val="24"/>
              </w:rPr>
              <w:t>technologinius</w:t>
            </w:r>
            <w:r w:rsidR="0034416E">
              <w:rPr>
                <w:sz w:val="24"/>
              </w:rPr>
              <w:t xml:space="preserve"> </w:t>
            </w:r>
            <w:r>
              <w:rPr>
                <w:sz w:val="24"/>
              </w:rPr>
              <w:t>procesus,</w:t>
            </w:r>
            <w:r w:rsidR="008264FB">
              <w:rPr>
                <w:sz w:val="24"/>
              </w:rPr>
              <w:t xml:space="preserve"> </w:t>
            </w:r>
            <w:r>
              <w:rPr>
                <w:sz w:val="24"/>
              </w:rPr>
              <w:t>koreguoja</w:t>
            </w:r>
            <w:r w:rsidR="008264FB">
              <w:rPr>
                <w:sz w:val="24"/>
              </w:rPr>
              <w:t xml:space="preserve"> </w:t>
            </w:r>
            <w:r>
              <w:rPr>
                <w:sz w:val="24"/>
              </w:rPr>
              <w:t>sprendimus,</w:t>
            </w:r>
            <w:r w:rsidR="008264FB">
              <w:rPr>
                <w:sz w:val="24"/>
              </w:rPr>
              <w:t xml:space="preserve"> </w:t>
            </w:r>
            <w:r>
              <w:rPr>
                <w:sz w:val="24"/>
              </w:rPr>
              <w:t>iš</w:t>
            </w:r>
            <w:r w:rsidR="008264FB">
              <w:rPr>
                <w:sz w:val="24"/>
              </w:rPr>
              <w:t xml:space="preserve"> </w:t>
            </w:r>
            <w:r>
              <w:rPr>
                <w:sz w:val="24"/>
              </w:rPr>
              <w:t>detalių</w:t>
            </w:r>
            <w:r w:rsidR="008264FB">
              <w:rPr>
                <w:sz w:val="24"/>
              </w:rPr>
              <w:t xml:space="preserve"> </w:t>
            </w:r>
            <w:r>
              <w:rPr>
                <w:sz w:val="24"/>
              </w:rPr>
              <w:t>sukonstruoja</w:t>
            </w:r>
            <w:r w:rsidR="008264FB">
              <w:rPr>
                <w:sz w:val="24"/>
              </w:rPr>
              <w:t xml:space="preserve"> </w:t>
            </w:r>
            <w:r>
              <w:rPr>
                <w:sz w:val="24"/>
              </w:rPr>
              <w:t>erdvinę</w:t>
            </w:r>
            <w:r w:rsidR="008264FB">
              <w:rPr>
                <w:sz w:val="24"/>
              </w:rPr>
              <w:t xml:space="preserve"> </w:t>
            </w:r>
            <w:r>
              <w:rPr>
                <w:sz w:val="24"/>
              </w:rPr>
              <w:t>skulptūrą</w:t>
            </w:r>
            <w:r w:rsidR="008264FB">
              <w:rPr>
                <w:sz w:val="24"/>
              </w:rPr>
              <w:t xml:space="preserve"> </w:t>
            </w:r>
            <w:r>
              <w:rPr>
                <w:sz w:val="24"/>
              </w:rPr>
              <w:t>(C3.2).</w:t>
            </w:r>
          </w:p>
        </w:tc>
        <w:tc>
          <w:tcPr>
            <w:tcW w:w="2132" w:type="dxa"/>
          </w:tcPr>
          <w:p w14:paraId="151ACDD6" w14:textId="4178D911" w:rsidR="00175253" w:rsidRDefault="00175253" w:rsidP="0066785F">
            <w:pPr>
              <w:pStyle w:val="TableParagraph"/>
              <w:tabs>
                <w:tab w:val="left" w:pos="1464"/>
              </w:tabs>
              <w:spacing w:line="273" w:lineRule="exact"/>
              <w:ind w:left="104"/>
              <w:rPr>
                <w:sz w:val="24"/>
              </w:rPr>
            </w:pPr>
            <w:r>
              <w:rPr>
                <w:sz w:val="24"/>
              </w:rPr>
              <w:t>Saugiai,</w:t>
            </w:r>
            <w:r w:rsidR="008264FB">
              <w:rPr>
                <w:sz w:val="24"/>
              </w:rPr>
              <w:t xml:space="preserve"> </w:t>
            </w:r>
            <w:r>
              <w:rPr>
                <w:sz w:val="24"/>
              </w:rPr>
              <w:t>pagal</w:t>
            </w:r>
            <w:r w:rsidR="008264FB">
              <w:rPr>
                <w:sz w:val="24"/>
              </w:rPr>
              <w:t xml:space="preserve"> </w:t>
            </w:r>
            <w:r>
              <w:rPr>
                <w:sz w:val="24"/>
              </w:rPr>
              <w:t>nurodymus,</w:t>
            </w:r>
            <w:r w:rsidR="008264FB">
              <w:rPr>
                <w:sz w:val="24"/>
              </w:rPr>
              <w:t xml:space="preserve"> </w:t>
            </w:r>
            <w:r>
              <w:rPr>
                <w:sz w:val="24"/>
              </w:rPr>
              <w:t>nuosekliai</w:t>
            </w:r>
            <w:r w:rsidR="008264FB">
              <w:rPr>
                <w:sz w:val="24"/>
              </w:rPr>
              <w:t xml:space="preserve"> </w:t>
            </w:r>
            <w:r>
              <w:rPr>
                <w:sz w:val="24"/>
              </w:rPr>
              <w:t>atlieka</w:t>
            </w:r>
            <w:r w:rsidR="008264FB">
              <w:rPr>
                <w:sz w:val="24"/>
              </w:rPr>
              <w:t xml:space="preserve"> </w:t>
            </w:r>
            <w:r>
              <w:rPr>
                <w:sz w:val="24"/>
              </w:rPr>
              <w:t>nesudėtingus</w:t>
            </w:r>
            <w:r w:rsidR="008264FB">
              <w:rPr>
                <w:sz w:val="24"/>
              </w:rPr>
              <w:t xml:space="preserve"> </w:t>
            </w:r>
            <w:r>
              <w:rPr>
                <w:sz w:val="24"/>
              </w:rPr>
              <w:t>technologinius</w:t>
            </w:r>
            <w:r w:rsidR="008264FB">
              <w:rPr>
                <w:sz w:val="24"/>
              </w:rPr>
              <w:t xml:space="preserve"> </w:t>
            </w:r>
            <w:r>
              <w:rPr>
                <w:sz w:val="24"/>
              </w:rPr>
              <w:t>procesus,</w:t>
            </w:r>
            <w:r w:rsidR="008264FB">
              <w:rPr>
                <w:sz w:val="24"/>
              </w:rPr>
              <w:t xml:space="preserve"> </w:t>
            </w:r>
            <w:r>
              <w:rPr>
                <w:sz w:val="24"/>
              </w:rPr>
              <w:t>koreguoja</w:t>
            </w:r>
            <w:r w:rsidR="008264FB">
              <w:rPr>
                <w:sz w:val="24"/>
              </w:rPr>
              <w:t xml:space="preserve"> </w:t>
            </w:r>
            <w:r>
              <w:rPr>
                <w:sz w:val="24"/>
              </w:rPr>
              <w:t>sprendimus,</w:t>
            </w:r>
            <w:r w:rsidR="008264FB">
              <w:rPr>
                <w:sz w:val="24"/>
              </w:rPr>
              <w:t xml:space="preserve"> </w:t>
            </w:r>
            <w:r>
              <w:rPr>
                <w:sz w:val="24"/>
              </w:rPr>
              <w:t>iš</w:t>
            </w:r>
            <w:r w:rsidR="008264FB">
              <w:rPr>
                <w:sz w:val="24"/>
              </w:rPr>
              <w:t xml:space="preserve"> </w:t>
            </w:r>
            <w:r>
              <w:rPr>
                <w:sz w:val="24"/>
              </w:rPr>
              <w:t>detalių</w:t>
            </w:r>
            <w:r w:rsidR="008264FB">
              <w:rPr>
                <w:sz w:val="24"/>
              </w:rPr>
              <w:t xml:space="preserve"> </w:t>
            </w:r>
            <w:r>
              <w:rPr>
                <w:sz w:val="24"/>
              </w:rPr>
              <w:t>sukonstruoja</w:t>
            </w:r>
            <w:r w:rsidR="008264FB">
              <w:rPr>
                <w:sz w:val="24"/>
              </w:rPr>
              <w:t xml:space="preserve"> </w:t>
            </w:r>
            <w:r>
              <w:rPr>
                <w:sz w:val="24"/>
              </w:rPr>
              <w:t>erdvinę</w:t>
            </w:r>
            <w:r w:rsidR="008264FB">
              <w:rPr>
                <w:sz w:val="24"/>
              </w:rPr>
              <w:t xml:space="preserve"> </w:t>
            </w:r>
            <w:r>
              <w:rPr>
                <w:sz w:val="24"/>
              </w:rPr>
              <w:t>skulptūrą</w:t>
            </w:r>
            <w:r w:rsidR="008264FB">
              <w:rPr>
                <w:sz w:val="24"/>
              </w:rPr>
              <w:t xml:space="preserve"> </w:t>
            </w:r>
            <w:r>
              <w:rPr>
                <w:sz w:val="24"/>
              </w:rPr>
              <w:t>(C3.3).</w:t>
            </w:r>
          </w:p>
        </w:tc>
        <w:tc>
          <w:tcPr>
            <w:tcW w:w="2227" w:type="dxa"/>
          </w:tcPr>
          <w:p w14:paraId="151ACDD7" w14:textId="6D871F65" w:rsidR="00175253" w:rsidRDefault="00175253" w:rsidP="00AF5712">
            <w:pPr>
              <w:pStyle w:val="TableParagraph"/>
              <w:tabs>
                <w:tab w:val="left" w:pos="1378"/>
              </w:tabs>
              <w:spacing w:line="273" w:lineRule="exact"/>
              <w:ind w:left="104"/>
              <w:rPr>
                <w:sz w:val="24"/>
              </w:rPr>
            </w:pPr>
            <w:r>
              <w:rPr>
                <w:sz w:val="24"/>
              </w:rPr>
              <w:t>Saugiai,</w:t>
            </w:r>
            <w:r w:rsidR="00AF5712">
              <w:rPr>
                <w:sz w:val="24"/>
              </w:rPr>
              <w:t xml:space="preserve"> </w:t>
            </w:r>
            <w:r>
              <w:rPr>
                <w:sz w:val="24"/>
              </w:rPr>
              <w:t>nuosekliai</w:t>
            </w:r>
            <w:r w:rsidR="00AF5712">
              <w:rPr>
                <w:sz w:val="24"/>
              </w:rPr>
              <w:t xml:space="preserve"> </w:t>
            </w:r>
            <w:r>
              <w:rPr>
                <w:sz w:val="24"/>
              </w:rPr>
              <w:t>atlieka</w:t>
            </w:r>
            <w:r w:rsidR="00AF5712">
              <w:rPr>
                <w:sz w:val="24"/>
              </w:rPr>
              <w:t xml:space="preserve"> </w:t>
            </w:r>
            <w:r>
              <w:rPr>
                <w:sz w:val="24"/>
              </w:rPr>
              <w:t>ir</w:t>
            </w:r>
            <w:r w:rsidR="00AF5712">
              <w:rPr>
                <w:sz w:val="24"/>
              </w:rPr>
              <w:t xml:space="preserve"> </w:t>
            </w:r>
            <w:r>
              <w:rPr>
                <w:sz w:val="24"/>
              </w:rPr>
              <w:t>valdo</w:t>
            </w:r>
            <w:r w:rsidR="00AF5712">
              <w:rPr>
                <w:sz w:val="24"/>
              </w:rPr>
              <w:t xml:space="preserve"> </w:t>
            </w:r>
            <w:r>
              <w:rPr>
                <w:sz w:val="24"/>
              </w:rPr>
              <w:t>nesudėtingus</w:t>
            </w:r>
            <w:r w:rsidR="00AF5712">
              <w:rPr>
                <w:sz w:val="24"/>
              </w:rPr>
              <w:t xml:space="preserve"> </w:t>
            </w:r>
            <w:r>
              <w:rPr>
                <w:sz w:val="24"/>
              </w:rPr>
              <w:t>technologinius</w:t>
            </w:r>
            <w:r w:rsidR="00AF5712">
              <w:rPr>
                <w:sz w:val="24"/>
              </w:rPr>
              <w:t xml:space="preserve"> </w:t>
            </w:r>
            <w:r>
              <w:rPr>
                <w:sz w:val="24"/>
              </w:rPr>
              <w:t>procesus,</w:t>
            </w:r>
            <w:r w:rsidR="00AF5712">
              <w:rPr>
                <w:sz w:val="24"/>
              </w:rPr>
              <w:t xml:space="preserve"> </w:t>
            </w:r>
            <w:r>
              <w:rPr>
                <w:sz w:val="24"/>
              </w:rPr>
              <w:t>koreguoja</w:t>
            </w:r>
            <w:r w:rsidR="00AF5712">
              <w:rPr>
                <w:sz w:val="24"/>
              </w:rPr>
              <w:t xml:space="preserve"> </w:t>
            </w:r>
            <w:r>
              <w:rPr>
                <w:sz w:val="24"/>
              </w:rPr>
              <w:t>sprendimus,</w:t>
            </w:r>
            <w:r>
              <w:rPr>
                <w:spacing w:val="16"/>
                <w:sz w:val="24"/>
              </w:rPr>
              <w:t xml:space="preserve"> </w:t>
            </w:r>
            <w:r>
              <w:rPr>
                <w:sz w:val="24"/>
              </w:rPr>
              <w:t>iš</w:t>
            </w:r>
            <w:r>
              <w:rPr>
                <w:spacing w:val="76"/>
                <w:sz w:val="24"/>
              </w:rPr>
              <w:t xml:space="preserve"> </w:t>
            </w:r>
            <w:r>
              <w:rPr>
                <w:sz w:val="24"/>
              </w:rPr>
              <w:t>detalių</w:t>
            </w:r>
            <w:r w:rsidR="00AF5712">
              <w:rPr>
                <w:sz w:val="24"/>
              </w:rPr>
              <w:t xml:space="preserve"> </w:t>
            </w:r>
            <w:r>
              <w:rPr>
                <w:sz w:val="24"/>
              </w:rPr>
              <w:t>sukonstruoja</w:t>
            </w:r>
            <w:r w:rsidR="00AF5712">
              <w:rPr>
                <w:sz w:val="24"/>
              </w:rPr>
              <w:t xml:space="preserve"> </w:t>
            </w:r>
            <w:r>
              <w:rPr>
                <w:sz w:val="24"/>
              </w:rPr>
              <w:t>erdvinę</w:t>
            </w:r>
            <w:r w:rsidR="00AF5712">
              <w:rPr>
                <w:sz w:val="24"/>
              </w:rPr>
              <w:t xml:space="preserve"> </w:t>
            </w:r>
            <w:r>
              <w:rPr>
                <w:sz w:val="24"/>
              </w:rPr>
              <w:t>skulptūrą</w:t>
            </w:r>
            <w:r>
              <w:rPr>
                <w:spacing w:val="-3"/>
                <w:sz w:val="24"/>
              </w:rPr>
              <w:t xml:space="preserve"> </w:t>
            </w:r>
            <w:r>
              <w:rPr>
                <w:sz w:val="24"/>
              </w:rPr>
              <w:t>(C3.4).</w:t>
            </w:r>
          </w:p>
        </w:tc>
      </w:tr>
      <w:tr w:rsidR="00175253" w14:paraId="151ACE20" w14:textId="77777777" w:rsidTr="00E847A8">
        <w:trPr>
          <w:trHeight w:val="48"/>
        </w:trPr>
        <w:tc>
          <w:tcPr>
            <w:tcW w:w="1840" w:type="dxa"/>
          </w:tcPr>
          <w:p w14:paraId="151ACE1B" w14:textId="1928461E" w:rsidR="00175253" w:rsidRDefault="00175253" w:rsidP="001D63F9">
            <w:pPr>
              <w:pStyle w:val="TableParagraph"/>
              <w:spacing w:line="272" w:lineRule="exact"/>
              <w:ind w:left="105"/>
              <w:rPr>
                <w:i/>
                <w:sz w:val="24"/>
              </w:rPr>
            </w:pPr>
            <w:r>
              <w:rPr>
                <w:i/>
                <w:sz w:val="24"/>
              </w:rPr>
              <w:t>D1.</w:t>
            </w:r>
            <w:r>
              <w:rPr>
                <w:i/>
                <w:spacing w:val="15"/>
                <w:sz w:val="24"/>
              </w:rPr>
              <w:t xml:space="preserve"> </w:t>
            </w:r>
            <w:r>
              <w:rPr>
                <w:i/>
                <w:sz w:val="24"/>
              </w:rPr>
              <w:t>Įsivertina</w:t>
            </w:r>
            <w:r w:rsidR="001D63F9">
              <w:rPr>
                <w:i/>
                <w:sz w:val="24"/>
              </w:rPr>
              <w:t xml:space="preserve"> </w:t>
            </w:r>
            <w:r>
              <w:rPr>
                <w:i/>
                <w:sz w:val="24"/>
              </w:rPr>
              <w:t>gaminimo</w:t>
            </w:r>
            <w:r w:rsidR="001D63F9">
              <w:rPr>
                <w:i/>
                <w:sz w:val="24"/>
              </w:rPr>
              <w:t xml:space="preserve"> </w:t>
            </w:r>
            <w:r>
              <w:rPr>
                <w:i/>
                <w:sz w:val="24"/>
              </w:rPr>
              <w:t>procesą</w:t>
            </w:r>
            <w:r w:rsidR="001D63F9">
              <w:rPr>
                <w:i/>
                <w:sz w:val="24"/>
              </w:rPr>
              <w:t xml:space="preserve"> </w:t>
            </w:r>
            <w:r>
              <w:rPr>
                <w:i/>
                <w:sz w:val="24"/>
              </w:rPr>
              <w:t>ir</w:t>
            </w:r>
            <w:r w:rsidR="001D63F9">
              <w:rPr>
                <w:i/>
                <w:sz w:val="24"/>
              </w:rPr>
              <w:t xml:space="preserve"> </w:t>
            </w:r>
            <w:r>
              <w:rPr>
                <w:i/>
                <w:sz w:val="24"/>
              </w:rPr>
              <w:t>galutinį</w:t>
            </w:r>
            <w:r w:rsidR="001D63F9">
              <w:rPr>
                <w:i/>
                <w:sz w:val="24"/>
              </w:rPr>
              <w:t xml:space="preserve"> </w:t>
            </w:r>
            <w:r>
              <w:rPr>
                <w:i/>
                <w:sz w:val="24"/>
              </w:rPr>
              <w:t>rezultatą,</w:t>
            </w:r>
            <w:r w:rsidR="001D63F9">
              <w:rPr>
                <w:i/>
                <w:sz w:val="24"/>
              </w:rPr>
              <w:t xml:space="preserve"> </w:t>
            </w:r>
            <w:r>
              <w:rPr>
                <w:i/>
                <w:sz w:val="24"/>
              </w:rPr>
              <w:t>įvardina</w:t>
            </w:r>
            <w:r w:rsidR="001D63F9">
              <w:rPr>
                <w:i/>
                <w:sz w:val="24"/>
              </w:rPr>
              <w:t xml:space="preserve"> </w:t>
            </w:r>
            <w:r>
              <w:rPr>
                <w:i/>
                <w:sz w:val="24"/>
              </w:rPr>
              <w:t>pritaikymo</w:t>
            </w:r>
            <w:r w:rsidR="001D63F9">
              <w:rPr>
                <w:i/>
                <w:sz w:val="24"/>
              </w:rPr>
              <w:t xml:space="preserve"> </w:t>
            </w:r>
            <w:r>
              <w:rPr>
                <w:i/>
                <w:sz w:val="24"/>
              </w:rPr>
              <w:t>galimybes,</w:t>
            </w:r>
            <w:r w:rsidR="001D63F9">
              <w:rPr>
                <w:i/>
                <w:sz w:val="24"/>
              </w:rPr>
              <w:t xml:space="preserve"> </w:t>
            </w:r>
            <w:r>
              <w:rPr>
                <w:i/>
                <w:sz w:val="24"/>
              </w:rPr>
              <w:t>naudą.</w:t>
            </w:r>
          </w:p>
        </w:tc>
        <w:tc>
          <w:tcPr>
            <w:tcW w:w="2059" w:type="dxa"/>
          </w:tcPr>
          <w:p w14:paraId="34F84A39" w14:textId="6A156DC5" w:rsidR="00175253" w:rsidRDefault="00175253" w:rsidP="001D63F9">
            <w:pPr>
              <w:pStyle w:val="TableParagraph"/>
              <w:spacing w:line="272" w:lineRule="exact"/>
              <w:ind w:left="105"/>
              <w:rPr>
                <w:sz w:val="24"/>
              </w:rPr>
            </w:pPr>
            <w:r>
              <w:rPr>
                <w:sz w:val="24"/>
              </w:rPr>
              <w:t>Konsultuodamasis</w:t>
            </w:r>
            <w:r w:rsidR="001D63F9">
              <w:rPr>
                <w:sz w:val="24"/>
              </w:rPr>
              <w:t xml:space="preserve"> </w:t>
            </w:r>
            <w:r>
              <w:rPr>
                <w:sz w:val="24"/>
              </w:rPr>
              <w:t>į(</w:t>
            </w:r>
            <w:proofErr w:type="spellStart"/>
            <w:r>
              <w:rPr>
                <w:sz w:val="24"/>
              </w:rPr>
              <w:t>si</w:t>
            </w:r>
            <w:proofErr w:type="spellEnd"/>
            <w:r>
              <w:rPr>
                <w:sz w:val="24"/>
              </w:rPr>
              <w:t>)vertina</w:t>
            </w:r>
            <w:r>
              <w:rPr>
                <w:spacing w:val="76"/>
                <w:sz w:val="24"/>
              </w:rPr>
              <w:t xml:space="preserve"> </w:t>
            </w:r>
            <w:r>
              <w:rPr>
                <w:sz w:val="24"/>
              </w:rPr>
              <w:t>procesą</w:t>
            </w:r>
          </w:p>
          <w:p w14:paraId="151ACE1C" w14:textId="298AB92F" w:rsidR="00175253" w:rsidRDefault="00175253" w:rsidP="001D63F9">
            <w:pPr>
              <w:pStyle w:val="TableParagraph"/>
              <w:spacing w:before="7"/>
              <w:ind w:left="115"/>
              <w:rPr>
                <w:sz w:val="24"/>
              </w:rPr>
            </w:pPr>
            <w:r>
              <w:rPr>
                <w:sz w:val="24"/>
              </w:rPr>
              <w:t>ir</w:t>
            </w:r>
            <w:r>
              <w:rPr>
                <w:spacing w:val="46"/>
                <w:sz w:val="24"/>
              </w:rPr>
              <w:t xml:space="preserve"> </w:t>
            </w:r>
            <w:r>
              <w:rPr>
                <w:sz w:val="24"/>
              </w:rPr>
              <w:t>galutinį</w:t>
            </w:r>
            <w:r>
              <w:rPr>
                <w:spacing w:val="46"/>
                <w:sz w:val="24"/>
              </w:rPr>
              <w:t xml:space="preserve"> </w:t>
            </w:r>
            <w:r>
              <w:rPr>
                <w:sz w:val="24"/>
              </w:rPr>
              <w:t>rezultatą,</w:t>
            </w:r>
            <w:r w:rsidR="001D63F9">
              <w:rPr>
                <w:sz w:val="24"/>
              </w:rPr>
              <w:t xml:space="preserve"> </w:t>
            </w:r>
            <w:r>
              <w:rPr>
                <w:sz w:val="24"/>
              </w:rPr>
              <w:t>įvardina</w:t>
            </w:r>
            <w:r w:rsidR="001D63F9">
              <w:rPr>
                <w:sz w:val="24"/>
              </w:rPr>
              <w:t xml:space="preserve"> </w:t>
            </w:r>
            <w:r>
              <w:rPr>
                <w:sz w:val="24"/>
              </w:rPr>
              <w:t>jo</w:t>
            </w:r>
            <w:r w:rsidR="001D63F9">
              <w:rPr>
                <w:sz w:val="24"/>
              </w:rPr>
              <w:t xml:space="preserve"> </w:t>
            </w:r>
            <w:r>
              <w:rPr>
                <w:sz w:val="24"/>
              </w:rPr>
              <w:t>pritaikymo</w:t>
            </w:r>
            <w:r w:rsidR="001D63F9">
              <w:rPr>
                <w:sz w:val="24"/>
              </w:rPr>
              <w:t xml:space="preserve"> </w:t>
            </w:r>
            <w:r>
              <w:rPr>
                <w:sz w:val="24"/>
              </w:rPr>
              <w:t>galimybes,</w:t>
            </w:r>
            <w:r w:rsidR="001D63F9">
              <w:rPr>
                <w:sz w:val="24"/>
              </w:rPr>
              <w:t xml:space="preserve"> </w:t>
            </w:r>
            <w:r>
              <w:rPr>
                <w:sz w:val="24"/>
              </w:rPr>
              <w:t>naudą</w:t>
            </w:r>
            <w:r w:rsidR="001D63F9">
              <w:rPr>
                <w:sz w:val="24"/>
              </w:rPr>
              <w:t xml:space="preserve"> </w:t>
            </w:r>
            <w:r>
              <w:rPr>
                <w:sz w:val="24"/>
              </w:rPr>
              <w:t>asmeniui,</w:t>
            </w:r>
            <w:r w:rsidR="001D63F9">
              <w:rPr>
                <w:sz w:val="24"/>
              </w:rPr>
              <w:t xml:space="preserve"> </w:t>
            </w:r>
            <w:r>
              <w:rPr>
                <w:sz w:val="24"/>
              </w:rPr>
              <w:t>artimiausiai</w:t>
            </w:r>
            <w:r w:rsidR="001D63F9">
              <w:rPr>
                <w:sz w:val="24"/>
              </w:rPr>
              <w:t xml:space="preserve"> </w:t>
            </w:r>
            <w:r>
              <w:rPr>
                <w:sz w:val="24"/>
              </w:rPr>
              <w:t>aplinkai.</w:t>
            </w:r>
          </w:p>
        </w:tc>
        <w:tc>
          <w:tcPr>
            <w:tcW w:w="2087" w:type="dxa"/>
          </w:tcPr>
          <w:p w14:paraId="151ACE1D" w14:textId="613464B2" w:rsidR="00175253" w:rsidRDefault="00175253" w:rsidP="001D63F9">
            <w:pPr>
              <w:pStyle w:val="TableParagraph"/>
              <w:spacing w:line="272" w:lineRule="exact"/>
              <w:ind w:left="104"/>
              <w:rPr>
                <w:sz w:val="24"/>
              </w:rPr>
            </w:pPr>
            <w:r>
              <w:rPr>
                <w:sz w:val="24"/>
              </w:rPr>
              <w:t>Į(</w:t>
            </w:r>
            <w:proofErr w:type="spellStart"/>
            <w:r>
              <w:rPr>
                <w:sz w:val="24"/>
              </w:rPr>
              <w:t>si</w:t>
            </w:r>
            <w:proofErr w:type="spellEnd"/>
            <w:r>
              <w:rPr>
                <w:sz w:val="24"/>
              </w:rPr>
              <w:t>)vertina</w:t>
            </w:r>
            <w:r w:rsidR="001D63F9">
              <w:rPr>
                <w:sz w:val="24"/>
              </w:rPr>
              <w:t xml:space="preserve"> </w:t>
            </w:r>
            <w:r>
              <w:rPr>
                <w:sz w:val="24"/>
              </w:rPr>
              <w:t>procesą</w:t>
            </w:r>
            <w:r>
              <w:rPr>
                <w:spacing w:val="44"/>
                <w:sz w:val="24"/>
              </w:rPr>
              <w:t xml:space="preserve"> </w:t>
            </w:r>
            <w:r>
              <w:rPr>
                <w:sz w:val="24"/>
              </w:rPr>
              <w:t>ir</w:t>
            </w:r>
            <w:r>
              <w:rPr>
                <w:spacing w:val="46"/>
                <w:sz w:val="24"/>
              </w:rPr>
              <w:t xml:space="preserve"> </w:t>
            </w:r>
            <w:r>
              <w:rPr>
                <w:sz w:val="24"/>
              </w:rPr>
              <w:t>galutinį</w:t>
            </w:r>
            <w:r w:rsidR="001D63F9">
              <w:rPr>
                <w:sz w:val="24"/>
              </w:rPr>
              <w:t xml:space="preserve"> </w:t>
            </w:r>
            <w:r>
              <w:rPr>
                <w:sz w:val="24"/>
              </w:rPr>
              <w:t>rezultatą,</w:t>
            </w:r>
            <w:r>
              <w:rPr>
                <w:spacing w:val="32"/>
                <w:sz w:val="24"/>
              </w:rPr>
              <w:t xml:space="preserve"> </w:t>
            </w:r>
            <w:r>
              <w:rPr>
                <w:sz w:val="24"/>
              </w:rPr>
              <w:t>įvardina</w:t>
            </w:r>
            <w:r w:rsidR="001D63F9">
              <w:rPr>
                <w:sz w:val="24"/>
              </w:rPr>
              <w:t xml:space="preserve"> </w:t>
            </w:r>
            <w:r>
              <w:rPr>
                <w:sz w:val="24"/>
              </w:rPr>
              <w:t>jo</w:t>
            </w:r>
            <w:r w:rsidR="001D63F9">
              <w:rPr>
                <w:sz w:val="24"/>
              </w:rPr>
              <w:t xml:space="preserve"> </w:t>
            </w:r>
            <w:r>
              <w:rPr>
                <w:sz w:val="24"/>
              </w:rPr>
              <w:t>pritaikymo</w:t>
            </w:r>
            <w:r w:rsidR="001D63F9">
              <w:rPr>
                <w:sz w:val="24"/>
              </w:rPr>
              <w:t xml:space="preserve"> </w:t>
            </w:r>
            <w:r>
              <w:rPr>
                <w:sz w:val="24"/>
              </w:rPr>
              <w:t>galimybes,</w:t>
            </w:r>
            <w:r w:rsidR="001D63F9">
              <w:rPr>
                <w:sz w:val="24"/>
              </w:rPr>
              <w:t xml:space="preserve"> </w:t>
            </w:r>
            <w:r>
              <w:rPr>
                <w:sz w:val="24"/>
              </w:rPr>
              <w:t>naudą</w:t>
            </w:r>
            <w:r w:rsidR="001D63F9">
              <w:rPr>
                <w:sz w:val="24"/>
              </w:rPr>
              <w:t xml:space="preserve"> </w:t>
            </w:r>
            <w:r>
              <w:rPr>
                <w:sz w:val="24"/>
              </w:rPr>
              <w:t>asmeniui,</w:t>
            </w:r>
            <w:r w:rsidR="001D63F9">
              <w:rPr>
                <w:sz w:val="24"/>
              </w:rPr>
              <w:t xml:space="preserve"> </w:t>
            </w:r>
            <w:r>
              <w:rPr>
                <w:sz w:val="24"/>
              </w:rPr>
              <w:t>artimiausiai</w:t>
            </w:r>
            <w:r w:rsidR="001D63F9">
              <w:rPr>
                <w:sz w:val="24"/>
              </w:rPr>
              <w:t xml:space="preserve"> </w:t>
            </w:r>
            <w:r>
              <w:rPr>
                <w:sz w:val="24"/>
              </w:rPr>
              <w:t>aplinkai.</w:t>
            </w:r>
          </w:p>
        </w:tc>
        <w:tc>
          <w:tcPr>
            <w:tcW w:w="2132" w:type="dxa"/>
          </w:tcPr>
          <w:p w14:paraId="151ACE1E" w14:textId="50B0FD16" w:rsidR="00175253" w:rsidRDefault="00175253" w:rsidP="001D63F9">
            <w:pPr>
              <w:pStyle w:val="TableParagraph"/>
              <w:spacing w:line="272" w:lineRule="exact"/>
              <w:ind w:left="104"/>
              <w:rPr>
                <w:sz w:val="24"/>
              </w:rPr>
            </w:pPr>
            <w:r>
              <w:rPr>
                <w:sz w:val="24"/>
              </w:rPr>
              <w:t>Į(</w:t>
            </w:r>
            <w:proofErr w:type="spellStart"/>
            <w:r>
              <w:rPr>
                <w:sz w:val="24"/>
              </w:rPr>
              <w:t>si</w:t>
            </w:r>
            <w:proofErr w:type="spellEnd"/>
            <w:r>
              <w:rPr>
                <w:sz w:val="24"/>
              </w:rPr>
              <w:t>)vertina</w:t>
            </w:r>
            <w:r>
              <w:rPr>
                <w:spacing w:val="22"/>
                <w:sz w:val="24"/>
              </w:rPr>
              <w:t xml:space="preserve"> </w:t>
            </w:r>
            <w:r>
              <w:rPr>
                <w:sz w:val="24"/>
              </w:rPr>
              <w:t>procesą</w:t>
            </w:r>
            <w:r w:rsidR="001D63F9">
              <w:rPr>
                <w:sz w:val="24"/>
              </w:rPr>
              <w:t xml:space="preserve"> </w:t>
            </w:r>
            <w:r>
              <w:rPr>
                <w:sz w:val="24"/>
              </w:rPr>
              <w:t>ir</w:t>
            </w:r>
            <w:r>
              <w:rPr>
                <w:spacing w:val="-9"/>
                <w:sz w:val="24"/>
              </w:rPr>
              <w:t xml:space="preserve"> </w:t>
            </w:r>
            <w:r>
              <w:rPr>
                <w:sz w:val="24"/>
              </w:rPr>
              <w:t>galutinį</w:t>
            </w:r>
            <w:r>
              <w:rPr>
                <w:spacing w:val="-10"/>
                <w:sz w:val="24"/>
              </w:rPr>
              <w:t xml:space="preserve"> </w:t>
            </w:r>
            <w:r>
              <w:rPr>
                <w:sz w:val="24"/>
              </w:rPr>
              <w:t>rezultatą,</w:t>
            </w:r>
            <w:r w:rsidR="001D63F9">
              <w:rPr>
                <w:sz w:val="24"/>
              </w:rPr>
              <w:t xml:space="preserve"> </w:t>
            </w:r>
            <w:r>
              <w:rPr>
                <w:sz w:val="24"/>
              </w:rPr>
              <w:t>sąnaudas,</w:t>
            </w:r>
            <w:r>
              <w:rPr>
                <w:spacing w:val="38"/>
                <w:sz w:val="24"/>
              </w:rPr>
              <w:t xml:space="preserve"> </w:t>
            </w:r>
            <w:r>
              <w:rPr>
                <w:sz w:val="24"/>
              </w:rPr>
              <w:t>įvardina</w:t>
            </w:r>
            <w:r w:rsidR="001D63F9">
              <w:rPr>
                <w:sz w:val="24"/>
              </w:rPr>
              <w:t xml:space="preserve"> </w:t>
            </w:r>
            <w:r>
              <w:rPr>
                <w:sz w:val="24"/>
              </w:rPr>
              <w:t>jo</w:t>
            </w:r>
            <w:r w:rsidR="001D63F9">
              <w:rPr>
                <w:sz w:val="24"/>
              </w:rPr>
              <w:t xml:space="preserve"> </w:t>
            </w:r>
            <w:r>
              <w:rPr>
                <w:sz w:val="24"/>
              </w:rPr>
              <w:t>pritaikymo</w:t>
            </w:r>
            <w:r w:rsidR="001D63F9">
              <w:rPr>
                <w:sz w:val="24"/>
              </w:rPr>
              <w:t xml:space="preserve"> </w:t>
            </w:r>
            <w:r>
              <w:rPr>
                <w:sz w:val="24"/>
              </w:rPr>
              <w:t>galimybes,</w:t>
            </w:r>
            <w:r>
              <w:rPr>
                <w:spacing w:val="36"/>
                <w:sz w:val="24"/>
              </w:rPr>
              <w:t xml:space="preserve"> </w:t>
            </w:r>
            <w:r>
              <w:rPr>
                <w:sz w:val="24"/>
              </w:rPr>
              <w:t>vertę</w:t>
            </w:r>
            <w:r>
              <w:rPr>
                <w:spacing w:val="36"/>
                <w:sz w:val="24"/>
              </w:rPr>
              <w:t xml:space="preserve"> </w:t>
            </w:r>
            <w:r>
              <w:rPr>
                <w:sz w:val="24"/>
              </w:rPr>
              <w:t>ir</w:t>
            </w:r>
            <w:r w:rsidR="001D63F9">
              <w:rPr>
                <w:sz w:val="24"/>
              </w:rPr>
              <w:t xml:space="preserve"> </w:t>
            </w:r>
            <w:r>
              <w:rPr>
                <w:sz w:val="24"/>
              </w:rPr>
              <w:t>naudą</w:t>
            </w:r>
            <w:r>
              <w:rPr>
                <w:sz w:val="24"/>
              </w:rPr>
              <w:tab/>
              <w:t>asmeniui,</w:t>
            </w:r>
            <w:r w:rsidR="001D63F9">
              <w:rPr>
                <w:sz w:val="24"/>
              </w:rPr>
              <w:t xml:space="preserve"> </w:t>
            </w:r>
            <w:r>
              <w:rPr>
                <w:sz w:val="24"/>
              </w:rPr>
              <w:t>artimai</w:t>
            </w:r>
            <w:r w:rsidR="001D63F9">
              <w:rPr>
                <w:sz w:val="24"/>
              </w:rPr>
              <w:t xml:space="preserve"> </w:t>
            </w:r>
            <w:r>
              <w:rPr>
                <w:sz w:val="24"/>
              </w:rPr>
              <w:t>aplinkai,</w:t>
            </w:r>
            <w:r w:rsidR="001D63F9">
              <w:rPr>
                <w:sz w:val="24"/>
              </w:rPr>
              <w:t xml:space="preserve"> </w:t>
            </w:r>
            <w:r>
              <w:rPr>
                <w:sz w:val="24"/>
              </w:rPr>
              <w:t>formuluoja</w:t>
            </w:r>
            <w:r w:rsidR="001D63F9">
              <w:rPr>
                <w:sz w:val="24"/>
              </w:rPr>
              <w:t xml:space="preserve"> </w:t>
            </w:r>
            <w:r>
              <w:rPr>
                <w:sz w:val="24"/>
              </w:rPr>
              <w:t>išvadas.</w:t>
            </w:r>
          </w:p>
        </w:tc>
        <w:tc>
          <w:tcPr>
            <w:tcW w:w="2227" w:type="dxa"/>
          </w:tcPr>
          <w:p w14:paraId="151ACE1F" w14:textId="7BFCE6A3" w:rsidR="00175253" w:rsidRDefault="00175253" w:rsidP="001D63F9">
            <w:pPr>
              <w:pStyle w:val="TableParagraph"/>
              <w:spacing w:line="272" w:lineRule="exact"/>
              <w:ind w:left="104"/>
              <w:rPr>
                <w:sz w:val="24"/>
              </w:rPr>
            </w:pPr>
            <w:r>
              <w:rPr>
                <w:sz w:val="24"/>
              </w:rPr>
              <w:t>Į(</w:t>
            </w:r>
            <w:proofErr w:type="spellStart"/>
            <w:r>
              <w:rPr>
                <w:sz w:val="24"/>
              </w:rPr>
              <w:t>si</w:t>
            </w:r>
            <w:proofErr w:type="spellEnd"/>
            <w:r>
              <w:rPr>
                <w:sz w:val="24"/>
              </w:rPr>
              <w:t>)vertina</w:t>
            </w:r>
            <w:r>
              <w:rPr>
                <w:spacing w:val="36"/>
                <w:sz w:val="24"/>
              </w:rPr>
              <w:t xml:space="preserve"> </w:t>
            </w:r>
            <w:r>
              <w:rPr>
                <w:sz w:val="24"/>
              </w:rPr>
              <w:t>procesą</w:t>
            </w:r>
            <w:r>
              <w:rPr>
                <w:spacing w:val="99"/>
                <w:sz w:val="24"/>
              </w:rPr>
              <w:t xml:space="preserve"> </w:t>
            </w:r>
            <w:r>
              <w:rPr>
                <w:sz w:val="24"/>
              </w:rPr>
              <w:t xml:space="preserve">ir galutinį rezultatą, sąnaudas, įvardina ir paaiškina kelias jo panaudojimo </w:t>
            </w:r>
            <w:r>
              <w:rPr>
                <w:sz w:val="24"/>
              </w:rPr>
              <w:tab/>
              <w:t>ir pritaikymo</w:t>
            </w:r>
            <w:r>
              <w:rPr>
                <w:spacing w:val="33"/>
                <w:sz w:val="24"/>
              </w:rPr>
              <w:t xml:space="preserve"> </w:t>
            </w:r>
            <w:r>
              <w:rPr>
                <w:sz w:val="24"/>
              </w:rPr>
              <w:t>galimybes,</w:t>
            </w:r>
            <w:r w:rsidR="001D63F9">
              <w:rPr>
                <w:sz w:val="24"/>
              </w:rPr>
              <w:t xml:space="preserve"> </w:t>
            </w:r>
            <w:r>
              <w:rPr>
                <w:sz w:val="24"/>
              </w:rPr>
              <w:t>vertę</w:t>
            </w:r>
            <w:r w:rsidR="001D63F9">
              <w:rPr>
                <w:sz w:val="24"/>
              </w:rPr>
              <w:t xml:space="preserve"> </w:t>
            </w:r>
            <w:r>
              <w:rPr>
                <w:sz w:val="24"/>
              </w:rPr>
              <w:t>ir</w:t>
            </w:r>
            <w:r w:rsidR="001D63F9">
              <w:rPr>
                <w:sz w:val="24"/>
              </w:rPr>
              <w:t xml:space="preserve"> </w:t>
            </w:r>
            <w:r>
              <w:rPr>
                <w:sz w:val="24"/>
              </w:rPr>
              <w:t>naudą</w:t>
            </w:r>
            <w:r w:rsidR="001D63F9">
              <w:rPr>
                <w:sz w:val="24"/>
              </w:rPr>
              <w:t xml:space="preserve"> </w:t>
            </w:r>
            <w:r>
              <w:rPr>
                <w:sz w:val="24"/>
              </w:rPr>
              <w:t>asmeniui,</w:t>
            </w:r>
            <w:r>
              <w:rPr>
                <w:spacing w:val="38"/>
                <w:sz w:val="24"/>
              </w:rPr>
              <w:t xml:space="preserve"> </w:t>
            </w:r>
            <w:r>
              <w:rPr>
                <w:sz w:val="24"/>
              </w:rPr>
              <w:t>visuomenei,</w:t>
            </w:r>
            <w:r w:rsidR="001D63F9">
              <w:rPr>
                <w:sz w:val="24"/>
              </w:rPr>
              <w:t xml:space="preserve"> </w:t>
            </w:r>
            <w:r>
              <w:rPr>
                <w:sz w:val="24"/>
              </w:rPr>
              <w:t>aplinkai,</w:t>
            </w:r>
            <w:r w:rsidR="001D63F9">
              <w:rPr>
                <w:sz w:val="24"/>
              </w:rPr>
              <w:t xml:space="preserve"> </w:t>
            </w:r>
            <w:r>
              <w:rPr>
                <w:sz w:val="24"/>
              </w:rPr>
              <w:t>formuluoja</w:t>
            </w:r>
            <w:r w:rsidR="001D63F9">
              <w:rPr>
                <w:sz w:val="24"/>
              </w:rPr>
              <w:t xml:space="preserve"> </w:t>
            </w:r>
            <w:r>
              <w:rPr>
                <w:sz w:val="24"/>
              </w:rPr>
              <w:t>išvadas.</w:t>
            </w:r>
          </w:p>
        </w:tc>
      </w:tr>
      <w:tr w:rsidR="00175253" w14:paraId="151ACE62" w14:textId="77777777" w:rsidTr="00B95F6D">
        <w:trPr>
          <w:trHeight w:val="2525"/>
        </w:trPr>
        <w:tc>
          <w:tcPr>
            <w:tcW w:w="1840" w:type="dxa"/>
          </w:tcPr>
          <w:p w14:paraId="151ACE5D" w14:textId="0E9F895C" w:rsidR="00175253" w:rsidRPr="008A5C0A" w:rsidRDefault="00175253" w:rsidP="008A5C0A">
            <w:pPr>
              <w:pStyle w:val="TableParagraph"/>
              <w:spacing w:line="272" w:lineRule="exact"/>
              <w:ind w:left="104"/>
              <w:rPr>
                <w:i/>
                <w:iCs/>
                <w:sz w:val="24"/>
              </w:rPr>
            </w:pPr>
            <w:r w:rsidRPr="008A5C0A">
              <w:rPr>
                <w:i/>
                <w:iCs/>
                <w:sz w:val="24"/>
              </w:rPr>
              <w:lastRenderedPageBreak/>
              <w:t>D1. Įsivertina</w:t>
            </w:r>
            <w:r w:rsidR="0066785F" w:rsidRPr="008A5C0A">
              <w:rPr>
                <w:i/>
                <w:iCs/>
                <w:sz w:val="24"/>
              </w:rPr>
              <w:t xml:space="preserve"> </w:t>
            </w:r>
            <w:r w:rsidRPr="008A5C0A">
              <w:rPr>
                <w:i/>
                <w:iCs/>
                <w:sz w:val="24"/>
              </w:rPr>
              <w:t>galutinį</w:t>
            </w:r>
            <w:r w:rsidR="0066785F" w:rsidRPr="008A5C0A">
              <w:rPr>
                <w:i/>
                <w:iCs/>
                <w:sz w:val="24"/>
              </w:rPr>
              <w:t xml:space="preserve"> </w:t>
            </w:r>
            <w:r w:rsidRPr="008A5C0A">
              <w:rPr>
                <w:i/>
                <w:iCs/>
                <w:sz w:val="24"/>
              </w:rPr>
              <w:t>rezultatą,</w:t>
            </w:r>
            <w:r w:rsidR="0066785F" w:rsidRPr="008A5C0A">
              <w:rPr>
                <w:i/>
                <w:iCs/>
                <w:sz w:val="24"/>
              </w:rPr>
              <w:t xml:space="preserve"> </w:t>
            </w:r>
            <w:r w:rsidRPr="008A5C0A">
              <w:rPr>
                <w:i/>
                <w:iCs/>
                <w:sz w:val="24"/>
              </w:rPr>
              <w:t>įvardina</w:t>
            </w:r>
            <w:r w:rsidR="0066785F" w:rsidRPr="008A5C0A">
              <w:rPr>
                <w:i/>
                <w:iCs/>
                <w:sz w:val="24"/>
              </w:rPr>
              <w:t xml:space="preserve"> </w:t>
            </w:r>
            <w:r w:rsidRPr="008A5C0A">
              <w:rPr>
                <w:i/>
                <w:iCs/>
                <w:sz w:val="24"/>
              </w:rPr>
              <w:t>pritaikymo</w:t>
            </w:r>
            <w:r w:rsidR="0066785F" w:rsidRPr="008A5C0A">
              <w:rPr>
                <w:i/>
                <w:iCs/>
                <w:sz w:val="24"/>
              </w:rPr>
              <w:t xml:space="preserve"> </w:t>
            </w:r>
            <w:r w:rsidRPr="008A5C0A">
              <w:rPr>
                <w:i/>
                <w:iCs/>
                <w:sz w:val="24"/>
              </w:rPr>
              <w:t>galimybes,</w:t>
            </w:r>
            <w:r w:rsidR="0066785F" w:rsidRPr="008A5C0A">
              <w:rPr>
                <w:i/>
                <w:iCs/>
                <w:sz w:val="24"/>
              </w:rPr>
              <w:t xml:space="preserve"> </w:t>
            </w:r>
            <w:r w:rsidRPr="008A5C0A">
              <w:rPr>
                <w:i/>
                <w:iCs/>
                <w:sz w:val="24"/>
              </w:rPr>
              <w:t>naudą.</w:t>
            </w:r>
          </w:p>
        </w:tc>
        <w:tc>
          <w:tcPr>
            <w:tcW w:w="2059" w:type="dxa"/>
          </w:tcPr>
          <w:p w14:paraId="151ACE5E" w14:textId="22730652" w:rsidR="00175253" w:rsidRDefault="00175253" w:rsidP="008A5C0A">
            <w:pPr>
              <w:pStyle w:val="TableParagraph"/>
              <w:spacing w:line="272" w:lineRule="exact"/>
              <w:ind w:left="104"/>
              <w:rPr>
                <w:sz w:val="24"/>
              </w:rPr>
            </w:pPr>
            <w:r>
              <w:rPr>
                <w:sz w:val="24"/>
              </w:rPr>
              <w:t>Konsultuodamasis</w:t>
            </w:r>
            <w:r w:rsidR="0066785F">
              <w:rPr>
                <w:sz w:val="24"/>
              </w:rPr>
              <w:t xml:space="preserve"> </w:t>
            </w:r>
            <w:r>
              <w:rPr>
                <w:sz w:val="24"/>
              </w:rPr>
              <w:t>įsivertina</w:t>
            </w:r>
            <w:r w:rsidR="0066785F">
              <w:rPr>
                <w:sz w:val="24"/>
              </w:rPr>
              <w:t xml:space="preserve"> </w:t>
            </w:r>
            <w:r>
              <w:rPr>
                <w:sz w:val="24"/>
              </w:rPr>
              <w:t>sukonstruotą</w:t>
            </w:r>
            <w:r w:rsidR="0066785F">
              <w:rPr>
                <w:sz w:val="24"/>
              </w:rPr>
              <w:t xml:space="preserve"> </w:t>
            </w:r>
            <w:r>
              <w:rPr>
                <w:sz w:val="24"/>
              </w:rPr>
              <w:t>erdvinę</w:t>
            </w:r>
            <w:r w:rsidR="0066785F">
              <w:rPr>
                <w:sz w:val="24"/>
              </w:rPr>
              <w:t xml:space="preserve"> </w:t>
            </w:r>
            <w:r>
              <w:rPr>
                <w:sz w:val="24"/>
              </w:rPr>
              <w:t>skulptūrą,</w:t>
            </w:r>
            <w:r w:rsidR="0066785F">
              <w:rPr>
                <w:sz w:val="24"/>
              </w:rPr>
              <w:t xml:space="preserve"> </w:t>
            </w:r>
            <w:r>
              <w:rPr>
                <w:sz w:val="24"/>
              </w:rPr>
              <w:t>pasako</w:t>
            </w:r>
            <w:r w:rsidR="0066785F">
              <w:rPr>
                <w:sz w:val="24"/>
              </w:rPr>
              <w:t xml:space="preserve"> </w:t>
            </w:r>
            <w:r>
              <w:rPr>
                <w:sz w:val="24"/>
              </w:rPr>
              <w:t>jos</w:t>
            </w:r>
            <w:r w:rsidR="0066785F">
              <w:rPr>
                <w:sz w:val="24"/>
              </w:rPr>
              <w:t xml:space="preserve"> </w:t>
            </w:r>
            <w:r>
              <w:rPr>
                <w:sz w:val="24"/>
              </w:rPr>
              <w:t>naudą</w:t>
            </w:r>
            <w:r w:rsidR="0066785F">
              <w:rPr>
                <w:sz w:val="24"/>
              </w:rPr>
              <w:t xml:space="preserve"> </w:t>
            </w:r>
            <w:r>
              <w:rPr>
                <w:sz w:val="24"/>
              </w:rPr>
              <w:t>asmeniui,</w:t>
            </w:r>
            <w:r w:rsidR="0066785F">
              <w:rPr>
                <w:sz w:val="24"/>
              </w:rPr>
              <w:t xml:space="preserve"> </w:t>
            </w:r>
            <w:r>
              <w:rPr>
                <w:sz w:val="24"/>
              </w:rPr>
              <w:t>artimai</w:t>
            </w:r>
            <w:r w:rsidR="0066785F">
              <w:rPr>
                <w:sz w:val="24"/>
              </w:rPr>
              <w:t xml:space="preserve"> </w:t>
            </w:r>
            <w:r>
              <w:rPr>
                <w:sz w:val="24"/>
              </w:rPr>
              <w:t>aplinkai</w:t>
            </w:r>
            <w:r w:rsidRPr="008A5C0A">
              <w:rPr>
                <w:sz w:val="24"/>
              </w:rPr>
              <w:t xml:space="preserve"> </w:t>
            </w:r>
            <w:r>
              <w:rPr>
                <w:sz w:val="24"/>
              </w:rPr>
              <w:t>(D1.1).</w:t>
            </w:r>
          </w:p>
        </w:tc>
        <w:tc>
          <w:tcPr>
            <w:tcW w:w="2087" w:type="dxa"/>
          </w:tcPr>
          <w:p w14:paraId="151ACE5F" w14:textId="5F13BBD0" w:rsidR="00175253" w:rsidRDefault="00175253" w:rsidP="008A5C0A">
            <w:pPr>
              <w:pStyle w:val="TableParagraph"/>
              <w:spacing w:line="272" w:lineRule="exact"/>
              <w:ind w:left="104"/>
              <w:rPr>
                <w:sz w:val="24"/>
              </w:rPr>
            </w:pPr>
            <w:r>
              <w:rPr>
                <w:sz w:val="24"/>
              </w:rPr>
              <w:t>Nusako</w:t>
            </w:r>
            <w:r w:rsidR="0066785F">
              <w:rPr>
                <w:sz w:val="24"/>
              </w:rPr>
              <w:t xml:space="preserve"> </w:t>
            </w:r>
            <w:r>
              <w:rPr>
                <w:sz w:val="24"/>
              </w:rPr>
              <w:t>sukonstruotą</w:t>
            </w:r>
            <w:r w:rsidR="0066785F">
              <w:rPr>
                <w:sz w:val="24"/>
              </w:rPr>
              <w:t xml:space="preserve"> </w:t>
            </w:r>
            <w:r>
              <w:rPr>
                <w:sz w:val="24"/>
              </w:rPr>
              <w:t>erdvinę</w:t>
            </w:r>
            <w:r w:rsidRPr="008A5C0A">
              <w:rPr>
                <w:sz w:val="24"/>
              </w:rPr>
              <w:t xml:space="preserve"> </w:t>
            </w:r>
            <w:r>
              <w:rPr>
                <w:sz w:val="24"/>
              </w:rPr>
              <w:t>skulptūrą,</w:t>
            </w:r>
            <w:r w:rsidR="0066785F">
              <w:rPr>
                <w:sz w:val="24"/>
              </w:rPr>
              <w:t xml:space="preserve"> </w:t>
            </w:r>
            <w:r>
              <w:rPr>
                <w:sz w:val="24"/>
              </w:rPr>
              <w:t>jos</w:t>
            </w:r>
            <w:r w:rsidR="0066785F">
              <w:rPr>
                <w:sz w:val="24"/>
              </w:rPr>
              <w:t xml:space="preserve"> </w:t>
            </w:r>
            <w:r>
              <w:rPr>
                <w:sz w:val="24"/>
              </w:rPr>
              <w:t>naudą</w:t>
            </w:r>
            <w:r w:rsidR="0066785F">
              <w:rPr>
                <w:sz w:val="24"/>
              </w:rPr>
              <w:t xml:space="preserve"> </w:t>
            </w:r>
            <w:r>
              <w:rPr>
                <w:sz w:val="24"/>
              </w:rPr>
              <w:t>asmeniui,</w:t>
            </w:r>
            <w:r w:rsidR="0066785F">
              <w:rPr>
                <w:sz w:val="24"/>
              </w:rPr>
              <w:t xml:space="preserve"> </w:t>
            </w:r>
            <w:r>
              <w:rPr>
                <w:sz w:val="24"/>
              </w:rPr>
              <w:t>artimai</w:t>
            </w:r>
            <w:r w:rsidR="000668D5">
              <w:rPr>
                <w:sz w:val="24"/>
              </w:rPr>
              <w:t xml:space="preserve"> </w:t>
            </w:r>
            <w:r>
              <w:rPr>
                <w:sz w:val="24"/>
              </w:rPr>
              <w:t>aplinkai,</w:t>
            </w:r>
            <w:r w:rsidR="000668D5">
              <w:rPr>
                <w:sz w:val="24"/>
              </w:rPr>
              <w:t xml:space="preserve"> </w:t>
            </w:r>
            <w:r>
              <w:rPr>
                <w:sz w:val="24"/>
              </w:rPr>
              <w:t>pritaikymo</w:t>
            </w:r>
            <w:r w:rsidR="000668D5">
              <w:rPr>
                <w:sz w:val="24"/>
              </w:rPr>
              <w:t xml:space="preserve"> </w:t>
            </w:r>
            <w:r>
              <w:rPr>
                <w:sz w:val="24"/>
              </w:rPr>
              <w:t>galimybes</w:t>
            </w:r>
            <w:r w:rsidRPr="008A5C0A">
              <w:rPr>
                <w:sz w:val="24"/>
              </w:rPr>
              <w:t xml:space="preserve"> </w:t>
            </w:r>
            <w:r>
              <w:rPr>
                <w:sz w:val="24"/>
              </w:rPr>
              <w:t>(D1.2).</w:t>
            </w:r>
          </w:p>
        </w:tc>
        <w:tc>
          <w:tcPr>
            <w:tcW w:w="2132" w:type="dxa"/>
          </w:tcPr>
          <w:p w14:paraId="151ACE60" w14:textId="3AA2559A" w:rsidR="00175253" w:rsidRDefault="00175253" w:rsidP="008A5C0A">
            <w:pPr>
              <w:pStyle w:val="TableParagraph"/>
              <w:spacing w:line="272" w:lineRule="exact"/>
              <w:ind w:left="104"/>
              <w:rPr>
                <w:sz w:val="24"/>
              </w:rPr>
            </w:pPr>
            <w:r>
              <w:rPr>
                <w:sz w:val="24"/>
              </w:rPr>
              <w:t>Į(</w:t>
            </w:r>
            <w:proofErr w:type="spellStart"/>
            <w:r>
              <w:rPr>
                <w:sz w:val="24"/>
              </w:rPr>
              <w:t>si</w:t>
            </w:r>
            <w:proofErr w:type="spellEnd"/>
            <w:r>
              <w:rPr>
                <w:sz w:val="24"/>
              </w:rPr>
              <w:t>)vertina</w:t>
            </w:r>
            <w:r w:rsidR="000668D5">
              <w:rPr>
                <w:sz w:val="24"/>
              </w:rPr>
              <w:t xml:space="preserve"> </w:t>
            </w:r>
            <w:r>
              <w:rPr>
                <w:sz w:val="24"/>
              </w:rPr>
              <w:t>sukonstruotą</w:t>
            </w:r>
            <w:r w:rsidR="000668D5">
              <w:rPr>
                <w:sz w:val="24"/>
              </w:rPr>
              <w:t xml:space="preserve"> </w:t>
            </w:r>
            <w:r>
              <w:rPr>
                <w:sz w:val="24"/>
              </w:rPr>
              <w:t>erdvinę</w:t>
            </w:r>
            <w:r w:rsidR="000668D5">
              <w:rPr>
                <w:sz w:val="24"/>
              </w:rPr>
              <w:t xml:space="preserve"> </w:t>
            </w:r>
            <w:r>
              <w:rPr>
                <w:sz w:val="24"/>
              </w:rPr>
              <w:t>skulptūrą,</w:t>
            </w:r>
            <w:r w:rsidR="000668D5">
              <w:rPr>
                <w:sz w:val="24"/>
              </w:rPr>
              <w:t xml:space="preserve"> </w:t>
            </w:r>
            <w:r>
              <w:rPr>
                <w:sz w:val="24"/>
              </w:rPr>
              <w:t>sąnaudas,</w:t>
            </w:r>
            <w:r w:rsidR="000668D5">
              <w:rPr>
                <w:sz w:val="24"/>
              </w:rPr>
              <w:t xml:space="preserve"> </w:t>
            </w:r>
            <w:r>
              <w:rPr>
                <w:sz w:val="24"/>
              </w:rPr>
              <w:t>vertę,</w:t>
            </w:r>
            <w:r w:rsidR="000668D5">
              <w:rPr>
                <w:sz w:val="24"/>
              </w:rPr>
              <w:t xml:space="preserve"> </w:t>
            </w:r>
            <w:r>
              <w:rPr>
                <w:sz w:val="24"/>
              </w:rPr>
              <w:t>pritaikymo</w:t>
            </w:r>
            <w:r w:rsidR="000668D5">
              <w:rPr>
                <w:sz w:val="24"/>
              </w:rPr>
              <w:t xml:space="preserve"> </w:t>
            </w:r>
            <w:r>
              <w:rPr>
                <w:sz w:val="24"/>
              </w:rPr>
              <w:t>galimybes,</w:t>
            </w:r>
            <w:r w:rsidR="000668D5">
              <w:rPr>
                <w:sz w:val="24"/>
              </w:rPr>
              <w:t xml:space="preserve"> </w:t>
            </w:r>
            <w:r>
              <w:rPr>
                <w:sz w:val="24"/>
              </w:rPr>
              <w:t>naudą</w:t>
            </w:r>
            <w:r w:rsidR="000668D5">
              <w:rPr>
                <w:sz w:val="24"/>
              </w:rPr>
              <w:t xml:space="preserve"> </w:t>
            </w:r>
            <w:r>
              <w:rPr>
                <w:sz w:val="24"/>
              </w:rPr>
              <w:t>asmeniui,</w:t>
            </w:r>
            <w:r w:rsidR="000668D5">
              <w:rPr>
                <w:sz w:val="24"/>
              </w:rPr>
              <w:t xml:space="preserve"> </w:t>
            </w:r>
            <w:r>
              <w:rPr>
                <w:sz w:val="24"/>
              </w:rPr>
              <w:t>kasdienei</w:t>
            </w:r>
            <w:r w:rsidRPr="008A5C0A">
              <w:rPr>
                <w:sz w:val="24"/>
              </w:rPr>
              <w:t xml:space="preserve"> </w:t>
            </w:r>
            <w:r>
              <w:rPr>
                <w:sz w:val="24"/>
              </w:rPr>
              <w:t>aplinkai</w:t>
            </w:r>
            <w:r w:rsidR="000668D5">
              <w:rPr>
                <w:sz w:val="24"/>
              </w:rPr>
              <w:t xml:space="preserve"> </w:t>
            </w:r>
            <w:r>
              <w:rPr>
                <w:sz w:val="24"/>
              </w:rPr>
              <w:t>(D1.3).</w:t>
            </w:r>
          </w:p>
        </w:tc>
        <w:tc>
          <w:tcPr>
            <w:tcW w:w="2227" w:type="dxa"/>
          </w:tcPr>
          <w:p w14:paraId="151ACE61" w14:textId="64CF7BA6" w:rsidR="00175253" w:rsidRDefault="00175253" w:rsidP="008A5C0A">
            <w:pPr>
              <w:pStyle w:val="TableParagraph"/>
              <w:spacing w:line="272" w:lineRule="exact"/>
              <w:ind w:left="104"/>
              <w:rPr>
                <w:sz w:val="24"/>
              </w:rPr>
            </w:pPr>
            <w:r>
              <w:rPr>
                <w:sz w:val="24"/>
              </w:rPr>
              <w:t>Į(</w:t>
            </w:r>
            <w:proofErr w:type="spellStart"/>
            <w:r>
              <w:rPr>
                <w:sz w:val="24"/>
              </w:rPr>
              <w:t>si</w:t>
            </w:r>
            <w:proofErr w:type="spellEnd"/>
            <w:r>
              <w:rPr>
                <w:sz w:val="24"/>
              </w:rPr>
              <w:t>)vertina</w:t>
            </w:r>
            <w:r w:rsidR="000668D5">
              <w:rPr>
                <w:sz w:val="24"/>
              </w:rPr>
              <w:t xml:space="preserve"> </w:t>
            </w:r>
            <w:r>
              <w:rPr>
                <w:sz w:val="24"/>
              </w:rPr>
              <w:t>sukonstruotą</w:t>
            </w:r>
            <w:r w:rsidR="000668D5">
              <w:rPr>
                <w:sz w:val="24"/>
              </w:rPr>
              <w:t xml:space="preserve"> </w:t>
            </w:r>
            <w:r>
              <w:rPr>
                <w:sz w:val="24"/>
              </w:rPr>
              <w:t>erdvinę</w:t>
            </w:r>
            <w:r w:rsidR="000668D5">
              <w:rPr>
                <w:sz w:val="24"/>
              </w:rPr>
              <w:t xml:space="preserve"> </w:t>
            </w:r>
            <w:r>
              <w:rPr>
                <w:sz w:val="24"/>
              </w:rPr>
              <w:t>skulptūrą,</w:t>
            </w:r>
            <w:r w:rsidR="000668D5">
              <w:rPr>
                <w:sz w:val="24"/>
              </w:rPr>
              <w:t xml:space="preserve"> </w:t>
            </w:r>
            <w:r>
              <w:rPr>
                <w:sz w:val="24"/>
              </w:rPr>
              <w:t>sąnaudas,</w:t>
            </w:r>
            <w:r w:rsidR="000668D5">
              <w:rPr>
                <w:sz w:val="24"/>
              </w:rPr>
              <w:t xml:space="preserve"> </w:t>
            </w:r>
            <w:r>
              <w:rPr>
                <w:sz w:val="24"/>
              </w:rPr>
              <w:t>vertę,</w:t>
            </w:r>
            <w:r w:rsidRPr="008A5C0A">
              <w:rPr>
                <w:sz w:val="24"/>
              </w:rPr>
              <w:t xml:space="preserve"> </w:t>
            </w:r>
            <w:r>
              <w:rPr>
                <w:sz w:val="24"/>
              </w:rPr>
              <w:t>nurodo</w:t>
            </w:r>
            <w:r w:rsidRPr="008A5C0A">
              <w:rPr>
                <w:sz w:val="24"/>
              </w:rPr>
              <w:t xml:space="preserve"> </w:t>
            </w:r>
            <w:r>
              <w:rPr>
                <w:sz w:val="24"/>
              </w:rPr>
              <w:t>kelias</w:t>
            </w:r>
            <w:r w:rsidRPr="008A5C0A">
              <w:rPr>
                <w:sz w:val="24"/>
              </w:rPr>
              <w:t xml:space="preserve"> </w:t>
            </w:r>
            <w:r>
              <w:rPr>
                <w:sz w:val="24"/>
              </w:rPr>
              <w:t>jos</w:t>
            </w:r>
            <w:r w:rsidR="000668D5">
              <w:rPr>
                <w:sz w:val="24"/>
              </w:rPr>
              <w:t xml:space="preserve"> </w:t>
            </w:r>
            <w:r>
              <w:rPr>
                <w:sz w:val="24"/>
              </w:rPr>
              <w:t>naudojimo</w:t>
            </w:r>
            <w:r w:rsidRPr="008A5C0A">
              <w:rPr>
                <w:sz w:val="24"/>
              </w:rPr>
              <w:t xml:space="preserve"> </w:t>
            </w:r>
            <w:r>
              <w:rPr>
                <w:sz w:val="24"/>
              </w:rPr>
              <w:t>ar</w:t>
            </w:r>
            <w:r w:rsidRPr="008A5C0A">
              <w:rPr>
                <w:sz w:val="24"/>
              </w:rPr>
              <w:t xml:space="preserve"> </w:t>
            </w:r>
            <w:r>
              <w:rPr>
                <w:sz w:val="24"/>
              </w:rPr>
              <w:t>taikymo</w:t>
            </w:r>
            <w:r w:rsidR="000668D5">
              <w:rPr>
                <w:sz w:val="24"/>
              </w:rPr>
              <w:t xml:space="preserve"> </w:t>
            </w:r>
            <w:r>
              <w:rPr>
                <w:sz w:val="24"/>
              </w:rPr>
              <w:t>galimybes,</w:t>
            </w:r>
            <w:r w:rsidR="000668D5">
              <w:rPr>
                <w:sz w:val="24"/>
              </w:rPr>
              <w:t xml:space="preserve"> </w:t>
            </w:r>
            <w:r>
              <w:rPr>
                <w:sz w:val="24"/>
              </w:rPr>
              <w:t>naudą</w:t>
            </w:r>
            <w:r w:rsidR="000668D5">
              <w:rPr>
                <w:sz w:val="24"/>
              </w:rPr>
              <w:t xml:space="preserve"> </w:t>
            </w:r>
            <w:r>
              <w:rPr>
                <w:sz w:val="24"/>
              </w:rPr>
              <w:t>asmeniui,</w:t>
            </w:r>
            <w:r w:rsidRPr="008A5C0A">
              <w:rPr>
                <w:sz w:val="24"/>
              </w:rPr>
              <w:t xml:space="preserve"> </w:t>
            </w:r>
            <w:r>
              <w:rPr>
                <w:sz w:val="24"/>
              </w:rPr>
              <w:t>visuomenei,</w:t>
            </w:r>
            <w:r w:rsidR="000668D5">
              <w:rPr>
                <w:sz w:val="24"/>
              </w:rPr>
              <w:t xml:space="preserve"> </w:t>
            </w:r>
            <w:r>
              <w:rPr>
                <w:sz w:val="24"/>
              </w:rPr>
              <w:t>įprastai</w:t>
            </w:r>
            <w:r w:rsidR="000668D5">
              <w:rPr>
                <w:sz w:val="24"/>
              </w:rPr>
              <w:t xml:space="preserve"> </w:t>
            </w:r>
            <w:r>
              <w:rPr>
                <w:sz w:val="24"/>
              </w:rPr>
              <w:t>aplinkai</w:t>
            </w:r>
            <w:r w:rsidR="000668D5">
              <w:rPr>
                <w:sz w:val="24"/>
              </w:rPr>
              <w:t xml:space="preserve"> </w:t>
            </w:r>
            <w:r>
              <w:rPr>
                <w:sz w:val="24"/>
              </w:rPr>
              <w:t>(D1.4).</w:t>
            </w:r>
          </w:p>
        </w:tc>
      </w:tr>
      <w:tr w:rsidR="00B95F6D" w14:paraId="569EFFD3" w14:textId="77777777" w:rsidTr="00B95F6D">
        <w:trPr>
          <w:trHeight w:val="1540"/>
        </w:trPr>
        <w:tc>
          <w:tcPr>
            <w:tcW w:w="1840" w:type="dxa"/>
          </w:tcPr>
          <w:p w14:paraId="244B1223" w14:textId="5B229EF8" w:rsidR="00B95F6D" w:rsidRPr="007B5406" w:rsidRDefault="00B95F6D" w:rsidP="008A5C0A">
            <w:pPr>
              <w:pStyle w:val="TableParagraph"/>
              <w:spacing w:line="272" w:lineRule="exact"/>
              <w:ind w:left="104"/>
              <w:rPr>
                <w:i/>
                <w:iCs/>
                <w:sz w:val="24"/>
              </w:rPr>
            </w:pPr>
            <w:r w:rsidRPr="007B5406">
              <w:rPr>
                <w:i/>
                <w:iCs/>
                <w:sz w:val="24"/>
              </w:rPr>
              <w:t>D2. Į(</w:t>
            </w:r>
            <w:proofErr w:type="spellStart"/>
            <w:r w:rsidRPr="007B5406">
              <w:rPr>
                <w:i/>
                <w:iCs/>
                <w:sz w:val="24"/>
              </w:rPr>
              <w:t>si</w:t>
            </w:r>
            <w:proofErr w:type="spellEnd"/>
            <w:r w:rsidRPr="007B5406">
              <w:rPr>
                <w:i/>
                <w:iCs/>
                <w:sz w:val="24"/>
              </w:rPr>
              <w:t>)vertina procesus</w:t>
            </w:r>
            <w:r>
              <w:rPr>
                <w:sz w:val="24"/>
              </w:rPr>
              <w:t xml:space="preserve"> </w:t>
            </w:r>
            <w:r w:rsidRPr="007B5406">
              <w:rPr>
                <w:i/>
                <w:iCs/>
                <w:sz w:val="24"/>
              </w:rPr>
              <w:t>rezultatui pasiekti, jų kokybę, formuluoja išvadas</w:t>
            </w:r>
            <w:r>
              <w:rPr>
                <w:i/>
                <w:iCs/>
                <w:sz w:val="24"/>
              </w:rPr>
              <w:t>.</w:t>
            </w:r>
          </w:p>
        </w:tc>
        <w:tc>
          <w:tcPr>
            <w:tcW w:w="2059" w:type="dxa"/>
          </w:tcPr>
          <w:p w14:paraId="6F038661" w14:textId="3798A5E6" w:rsidR="00B95F6D" w:rsidRDefault="00B95F6D" w:rsidP="008A5C0A">
            <w:pPr>
              <w:pStyle w:val="TableParagraph"/>
              <w:spacing w:line="272" w:lineRule="exact"/>
              <w:ind w:left="104"/>
              <w:rPr>
                <w:sz w:val="24"/>
              </w:rPr>
            </w:pPr>
            <w:r>
              <w:rPr>
                <w:sz w:val="24"/>
              </w:rPr>
              <w:t>Įvardina</w:t>
            </w:r>
            <w:r w:rsidRPr="008A5C0A">
              <w:rPr>
                <w:sz w:val="24"/>
              </w:rPr>
              <w:t xml:space="preserve"> </w:t>
            </w:r>
            <w:r>
              <w:rPr>
                <w:sz w:val="24"/>
              </w:rPr>
              <w:t>bent</w:t>
            </w:r>
            <w:r w:rsidRPr="008A5C0A">
              <w:rPr>
                <w:sz w:val="24"/>
              </w:rPr>
              <w:t xml:space="preserve"> </w:t>
            </w:r>
            <w:r>
              <w:rPr>
                <w:sz w:val="24"/>
              </w:rPr>
              <w:t>vieną procesą rezultatui pasiekti</w:t>
            </w:r>
            <w:r w:rsidRPr="008A5C0A">
              <w:rPr>
                <w:sz w:val="24"/>
              </w:rPr>
              <w:t xml:space="preserve"> </w:t>
            </w:r>
            <w:r>
              <w:rPr>
                <w:sz w:val="24"/>
              </w:rPr>
              <w:t>(D2.1).</w:t>
            </w:r>
          </w:p>
        </w:tc>
        <w:tc>
          <w:tcPr>
            <w:tcW w:w="2087" w:type="dxa"/>
          </w:tcPr>
          <w:p w14:paraId="75472F62" w14:textId="18123D32" w:rsidR="00B95F6D" w:rsidRDefault="00B95F6D" w:rsidP="008A5C0A">
            <w:pPr>
              <w:pStyle w:val="TableParagraph"/>
              <w:spacing w:line="272" w:lineRule="exact"/>
              <w:ind w:left="104"/>
              <w:rPr>
                <w:sz w:val="24"/>
              </w:rPr>
            </w:pPr>
            <w:r>
              <w:rPr>
                <w:sz w:val="24"/>
              </w:rPr>
              <w:t>Išvardina</w:t>
            </w:r>
            <w:r w:rsidRPr="008A5C0A">
              <w:rPr>
                <w:sz w:val="24"/>
              </w:rPr>
              <w:t xml:space="preserve"> </w:t>
            </w:r>
            <w:r>
              <w:rPr>
                <w:sz w:val="24"/>
              </w:rPr>
              <w:t>procesus rezultatui</w:t>
            </w:r>
            <w:r w:rsidRPr="008A5C0A">
              <w:rPr>
                <w:sz w:val="24"/>
              </w:rPr>
              <w:t xml:space="preserve"> </w:t>
            </w:r>
            <w:r>
              <w:rPr>
                <w:sz w:val="24"/>
              </w:rPr>
              <w:t>pasiekti (D2.2).</w:t>
            </w:r>
          </w:p>
        </w:tc>
        <w:tc>
          <w:tcPr>
            <w:tcW w:w="2132" w:type="dxa"/>
          </w:tcPr>
          <w:p w14:paraId="46F1B9AA" w14:textId="5ABAC923" w:rsidR="00B95F6D" w:rsidRDefault="00B95F6D" w:rsidP="008A5C0A">
            <w:pPr>
              <w:pStyle w:val="TableParagraph"/>
              <w:tabs>
                <w:tab w:val="left" w:pos="1140"/>
              </w:tabs>
              <w:spacing w:line="272" w:lineRule="exact"/>
              <w:ind w:left="104"/>
              <w:rPr>
                <w:sz w:val="24"/>
              </w:rPr>
            </w:pPr>
            <w:r>
              <w:rPr>
                <w:sz w:val="24"/>
              </w:rPr>
              <w:t>Įvertina procesus rezultatui</w:t>
            </w:r>
            <w:r w:rsidRPr="008A5C0A">
              <w:rPr>
                <w:sz w:val="24"/>
              </w:rPr>
              <w:t xml:space="preserve"> </w:t>
            </w:r>
            <w:r>
              <w:rPr>
                <w:sz w:val="24"/>
              </w:rPr>
              <w:t>pasiekti, formuluoja</w:t>
            </w:r>
            <w:r w:rsidRPr="008A5C0A">
              <w:rPr>
                <w:sz w:val="24"/>
              </w:rPr>
              <w:t xml:space="preserve"> </w:t>
            </w:r>
            <w:r>
              <w:rPr>
                <w:sz w:val="24"/>
              </w:rPr>
              <w:t>išvadas (D2.3).</w:t>
            </w:r>
          </w:p>
        </w:tc>
        <w:tc>
          <w:tcPr>
            <w:tcW w:w="2227" w:type="dxa"/>
          </w:tcPr>
          <w:p w14:paraId="426C7A5C" w14:textId="55C01218" w:rsidR="00B95F6D" w:rsidRDefault="00B95F6D" w:rsidP="008A5C0A">
            <w:pPr>
              <w:pStyle w:val="TableParagraph"/>
              <w:spacing w:line="272" w:lineRule="exact"/>
              <w:ind w:left="104"/>
              <w:rPr>
                <w:sz w:val="24"/>
              </w:rPr>
            </w:pPr>
            <w:r>
              <w:rPr>
                <w:sz w:val="24"/>
              </w:rPr>
              <w:t>Į(</w:t>
            </w:r>
            <w:proofErr w:type="spellStart"/>
            <w:r>
              <w:rPr>
                <w:sz w:val="24"/>
              </w:rPr>
              <w:t>si</w:t>
            </w:r>
            <w:proofErr w:type="spellEnd"/>
            <w:r>
              <w:rPr>
                <w:sz w:val="24"/>
              </w:rPr>
              <w:t>)vertina</w:t>
            </w:r>
            <w:r w:rsidRPr="008A5C0A">
              <w:rPr>
                <w:sz w:val="24"/>
              </w:rPr>
              <w:t xml:space="preserve"> </w:t>
            </w:r>
            <w:r>
              <w:rPr>
                <w:sz w:val="24"/>
              </w:rPr>
              <w:t>procesus,</w:t>
            </w:r>
            <w:r w:rsidRPr="008A5C0A">
              <w:rPr>
                <w:sz w:val="24"/>
              </w:rPr>
              <w:t xml:space="preserve"> </w:t>
            </w:r>
            <w:r>
              <w:rPr>
                <w:sz w:val="24"/>
              </w:rPr>
              <w:t>jų kokybę, formuluoja išvadas</w:t>
            </w:r>
            <w:r w:rsidRPr="008A5C0A">
              <w:rPr>
                <w:sz w:val="24"/>
              </w:rPr>
              <w:t xml:space="preserve"> </w:t>
            </w:r>
            <w:r>
              <w:rPr>
                <w:sz w:val="24"/>
              </w:rPr>
              <w:t>(D2.4).</w:t>
            </w:r>
          </w:p>
        </w:tc>
      </w:tr>
    </w:tbl>
    <w:p w14:paraId="151ACEBD" w14:textId="77777777" w:rsidR="00E32DA6" w:rsidRDefault="00E32DA6">
      <w:pPr>
        <w:pStyle w:val="Pagrindinistekstas"/>
        <w:rPr>
          <w:b/>
          <w:sz w:val="21"/>
        </w:rPr>
      </w:pPr>
    </w:p>
    <w:p w14:paraId="151ACEBE" w14:textId="77777777" w:rsidR="00E32DA6" w:rsidRDefault="00D2140D">
      <w:pPr>
        <w:spacing w:before="90"/>
        <w:ind w:left="115"/>
        <w:rPr>
          <w:b/>
          <w:sz w:val="24"/>
        </w:rPr>
      </w:pPr>
      <w:r>
        <w:rPr>
          <w:b/>
          <w:color w:val="2D74B5"/>
          <w:sz w:val="24"/>
        </w:rPr>
        <w:t>Elektronika</w:t>
      </w:r>
    </w:p>
    <w:p w14:paraId="151ACEBF" w14:textId="77777777" w:rsidR="00E32DA6" w:rsidRDefault="00E32DA6">
      <w:pPr>
        <w:pStyle w:val="Pagrindinistekstas"/>
        <w:spacing w:before="6"/>
        <w:rPr>
          <w:b/>
          <w:sz w:val="32"/>
        </w:rPr>
      </w:pPr>
    </w:p>
    <w:p w14:paraId="151ACEC0" w14:textId="77777777" w:rsidR="00E32DA6" w:rsidRDefault="00D2140D">
      <w:pPr>
        <w:ind w:left="115"/>
        <w:rPr>
          <w:b/>
          <w:sz w:val="24"/>
        </w:rPr>
      </w:pPr>
      <w:r>
        <w:rPr>
          <w:b/>
          <w:color w:val="1F4D78"/>
          <w:sz w:val="24"/>
        </w:rPr>
        <w:t>1–2</w:t>
      </w:r>
      <w:r>
        <w:rPr>
          <w:b/>
          <w:color w:val="1F4D78"/>
          <w:spacing w:val="-3"/>
          <w:sz w:val="24"/>
        </w:rPr>
        <w:t xml:space="preserve"> </w:t>
      </w:r>
      <w:r>
        <w:rPr>
          <w:b/>
          <w:color w:val="1F4D78"/>
          <w:sz w:val="24"/>
        </w:rPr>
        <w:t>klasės.</w:t>
      </w:r>
      <w:r>
        <w:rPr>
          <w:b/>
          <w:color w:val="1F4D78"/>
          <w:spacing w:val="-2"/>
          <w:sz w:val="24"/>
        </w:rPr>
        <w:t xml:space="preserve"> </w:t>
      </w:r>
      <w:r>
        <w:rPr>
          <w:b/>
          <w:color w:val="1F4D78"/>
          <w:sz w:val="24"/>
        </w:rPr>
        <w:t>Elementarios</w:t>
      </w:r>
      <w:r>
        <w:rPr>
          <w:b/>
          <w:color w:val="1F4D78"/>
          <w:spacing w:val="-1"/>
          <w:sz w:val="24"/>
        </w:rPr>
        <w:t xml:space="preserve"> </w:t>
      </w:r>
      <w:r>
        <w:rPr>
          <w:b/>
          <w:color w:val="1F4D78"/>
          <w:sz w:val="24"/>
        </w:rPr>
        <w:t>elektros</w:t>
      </w:r>
      <w:r>
        <w:rPr>
          <w:b/>
          <w:color w:val="1F4D78"/>
          <w:spacing w:val="-1"/>
          <w:sz w:val="24"/>
        </w:rPr>
        <w:t xml:space="preserve"> </w:t>
      </w:r>
      <w:r>
        <w:rPr>
          <w:b/>
          <w:color w:val="1F4D78"/>
          <w:sz w:val="24"/>
        </w:rPr>
        <w:t>grandinės</w:t>
      </w:r>
      <w:r>
        <w:rPr>
          <w:b/>
          <w:color w:val="1F4D78"/>
          <w:spacing w:val="-1"/>
          <w:sz w:val="24"/>
        </w:rPr>
        <w:t xml:space="preserve"> </w:t>
      </w:r>
      <w:r>
        <w:rPr>
          <w:b/>
          <w:color w:val="1F4D78"/>
          <w:sz w:val="24"/>
        </w:rPr>
        <w:t>jungimas</w:t>
      </w:r>
      <w:r>
        <w:rPr>
          <w:b/>
          <w:color w:val="1F4D78"/>
          <w:spacing w:val="-2"/>
          <w:sz w:val="24"/>
        </w:rPr>
        <w:t xml:space="preserve"> </w:t>
      </w:r>
      <w:r>
        <w:rPr>
          <w:b/>
          <w:color w:val="1F4D78"/>
          <w:sz w:val="24"/>
        </w:rPr>
        <w:t>ir</w:t>
      </w:r>
      <w:r>
        <w:rPr>
          <w:b/>
          <w:color w:val="1F4D78"/>
          <w:spacing w:val="-4"/>
          <w:sz w:val="24"/>
        </w:rPr>
        <w:t xml:space="preserve"> </w:t>
      </w:r>
      <w:r>
        <w:rPr>
          <w:b/>
          <w:color w:val="1F4D78"/>
          <w:sz w:val="24"/>
        </w:rPr>
        <w:t>valdymas</w:t>
      </w:r>
    </w:p>
    <w:p w14:paraId="151ACEC1" w14:textId="77777777" w:rsidR="00E32DA6" w:rsidRDefault="00D2140D">
      <w:pPr>
        <w:pStyle w:val="Pagrindinistekstas"/>
        <w:spacing w:before="39"/>
        <w:ind w:left="115"/>
      </w:pPr>
      <w:r>
        <w:rPr>
          <w:b/>
        </w:rPr>
        <w:t>Tikslas:</w:t>
      </w:r>
      <w:r>
        <w:rPr>
          <w:b/>
          <w:spacing w:val="-3"/>
        </w:rPr>
        <w:t xml:space="preserve"> </w:t>
      </w:r>
      <w:r>
        <w:t>atpažinti</w:t>
      </w:r>
      <w:r>
        <w:rPr>
          <w:spacing w:val="-5"/>
        </w:rPr>
        <w:t xml:space="preserve"> </w:t>
      </w:r>
      <w:r>
        <w:t>ir įvardinti</w:t>
      </w:r>
      <w:r>
        <w:rPr>
          <w:spacing w:val="-6"/>
        </w:rPr>
        <w:t xml:space="preserve"> </w:t>
      </w:r>
      <w:r>
        <w:t>elektros</w:t>
      </w:r>
      <w:r>
        <w:rPr>
          <w:spacing w:val="-2"/>
        </w:rPr>
        <w:t xml:space="preserve"> </w:t>
      </w:r>
      <w:r>
        <w:t>grandinės</w:t>
      </w:r>
      <w:r>
        <w:rPr>
          <w:spacing w:val="-3"/>
        </w:rPr>
        <w:t xml:space="preserve"> </w:t>
      </w:r>
      <w:r>
        <w:t>elementus,</w:t>
      </w:r>
      <w:r>
        <w:rPr>
          <w:spacing w:val="-3"/>
        </w:rPr>
        <w:t xml:space="preserve"> </w:t>
      </w:r>
      <w:r>
        <w:t>sudaryti</w:t>
      </w:r>
      <w:r>
        <w:rPr>
          <w:spacing w:val="-1"/>
        </w:rPr>
        <w:t xml:space="preserve"> </w:t>
      </w:r>
      <w:r>
        <w:t>elementarią</w:t>
      </w:r>
      <w:r>
        <w:rPr>
          <w:spacing w:val="-5"/>
        </w:rPr>
        <w:t xml:space="preserve"> </w:t>
      </w:r>
      <w:r>
        <w:t>elektros</w:t>
      </w:r>
      <w:r>
        <w:rPr>
          <w:spacing w:val="5"/>
        </w:rPr>
        <w:t xml:space="preserve"> </w:t>
      </w:r>
      <w:r>
        <w:t>grandinę.</w:t>
      </w:r>
    </w:p>
    <w:p w14:paraId="151ACEC2" w14:textId="77777777" w:rsidR="00E32DA6" w:rsidRDefault="00D2140D">
      <w:pPr>
        <w:pStyle w:val="Antrat4"/>
        <w:spacing w:before="19"/>
        <w:ind w:left="115"/>
      </w:pPr>
      <w:r>
        <w:t>Uždaviniai:</w:t>
      </w:r>
    </w:p>
    <w:p w14:paraId="151ACEC3" w14:textId="77777777" w:rsidR="00E32DA6" w:rsidRDefault="00D2140D">
      <w:pPr>
        <w:pStyle w:val="Sraopastraipa"/>
        <w:numPr>
          <w:ilvl w:val="0"/>
          <w:numId w:val="2"/>
        </w:numPr>
        <w:tabs>
          <w:tab w:val="left" w:pos="835"/>
          <w:tab w:val="left" w:pos="836"/>
        </w:tabs>
        <w:spacing w:before="22"/>
        <w:rPr>
          <w:rFonts w:ascii="Symbol" w:hAnsi="Symbol"/>
          <w:sz w:val="24"/>
        </w:rPr>
      </w:pPr>
      <w:r>
        <w:rPr>
          <w:sz w:val="24"/>
        </w:rPr>
        <w:t>Peržiūrėjus</w:t>
      </w:r>
      <w:r>
        <w:rPr>
          <w:spacing w:val="-3"/>
          <w:sz w:val="24"/>
        </w:rPr>
        <w:t xml:space="preserve"> </w:t>
      </w:r>
      <w:r>
        <w:rPr>
          <w:sz w:val="24"/>
        </w:rPr>
        <w:t>tekstines</w:t>
      </w:r>
      <w:r>
        <w:rPr>
          <w:spacing w:val="-2"/>
          <w:sz w:val="24"/>
        </w:rPr>
        <w:t xml:space="preserve"> </w:t>
      </w:r>
      <w:r>
        <w:rPr>
          <w:sz w:val="24"/>
        </w:rPr>
        <w:t>ir</w:t>
      </w:r>
      <w:r>
        <w:rPr>
          <w:spacing w:val="-3"/>
          <w:sz w:val="24"/>
        </w:rPr>
        <w:t xml:space="preserve"> </w:t>
      </w:r>
      <w:r>
        <w:rPr>
          <w:sz w:val="24"/>
        </w:rPr>
        <w:t>(ar)</w:t>
      </w:r>
      <w:r>
        <w:rPr>
          <w:spacing w:val="-4"/>
          <w:sz w:val="24"/>
        </w:rPr>
        <w:t xml:space="preserve"> </w:t>
      </w:r>
      <w:r>
        <w:rPr>
          <w:sz w:val="24"/>
        </w:rPr>
        <w:t>vaizdo</w:t>
      </w:r>
      <w:r>
        <w:rPr>
          <w:spacing w:val="1"/>
          <w:sz w:val="24"/>
        </w:rPr>
        <w:t xml:space="preserve"> </w:t>
      </w:r>
      <w:r>
        <w:rPr>
          <w:sz w:val="24"/>
        </w:rPr>
        <w:t>instrukcijas,</w:t>
      </w:r>
      <w:r>
        <w:rPr>
          <w:spacing w:val="-3"/>
          <w:sz w:val="24"/>
        </w:rPr>
        <w:t xml:space="preserve"> </w:t>
      </w:r>
      <w:r>
        <w:rPr>
          <w:sz w:val="24"/>
        </w:rPr>
        <w:t>aptarti</w:t>
      </w:r>
      <w:r>
        <w:rPr>
          <w:spacing w:val="-6"/>
          <w:sz w:val="24"/>
        </w:rPr>
        <w:t xml:space="preserve"> </w:t>
      </w:r>
      <w:r>
        <w:rPr>
          <w:sz w:val="24"/>
        </w:rPr>
        <w:t>elektros</w:t>
      </w:r>
      <w:r>
        <w:rPr>
          <w:spacing w:val="-2"/>
          <w:sz w:val="24"/>
        </w:rPr>
        <w:t xml:space="preserve"> </w:t>
      </w:r>
      <w:r>
        <w:rPr>
          <w:sz w:val="24"/>
        </w:rPr>
        <w:t>grandinės</w:t>
      </w:r>
      <w:r>
        <w:rPr>
          <w:spacing w:val="-2"/>
          <w:sz w:val="24"/>
        </w:rPr>
        <w:t xml:space="preserve"> </w:t>
      </w:r>
      <w:r>
        <w:rPr>
          <w:sz w:val="24"/>
        </w:rPr>
        <w:t>elementus.</w:t>
      </w:r>
    </w:p>
    <w:p w14:paraId="151ACEC4" w14:textId="77777777" w:rsidR="00E32DA6" w:rsidRDefault="00D2140D">
      <w:pPr>
        <w:pStyle w:val="Sraopastraipa"/>
        <w:numPr>
          <w:ilvl w:val="0"/>
          <w:numId w:val="2"/>
        </w:numPr>
        <w:tabs>
          <w:tab w:val="left" w:pos="835"/>
          <w:tab w:val="left" w:pos="836"/>
        </w:tabs>
        <w:spacing w:before="21"/>
        <w:rPr>
          <w:rFonts w:ascii="Symbol" w:hAnsi="Symbol"/>
          <w:sz w:val="24"/>
        </w:rPr>
      </w:pPr>
      <w:r>
        <w:rPr>
          <w:sz w:val="24"/>
        </w:rPr>
        <w:t>Savarankiškai,</w:t>
      </w:r>
      <w:r>
        <w:rPr>
          <w:spacing w:val="-3"/>
          <w:sz w:val="24"/>
        </w:rPr>
        <w:t xml:space="preserve"> </w:t>
      </w:r>
      <w:r>
        <w:rPr>
          <w:sz w:val="24"/>
        </w:rPr>
        <w:t>vadovaujantis</w:t>
      </w:r>
      <w:r>
        <w:rPr>
          <w:spacing w:val="-2"/>
          <w:sz w:val="24"/>
        </w:rPr>
        <w:t xml:space="preserve"> </w:t>
      </w:r>
      <w:r>
        <w:rPr>
          <w:sz w:val="24"/>
        </w:rPr>
        <w:t>instrukcijomis,</w:t>
      </w:r>
      <w:r>
        <w:rPr>
          <w:spacing w:val="-3"/>
          <w:sz w:val="24"/>
        </w:rPr>
        <w:t xml:space="preserve"> </w:t>
      </w:r>
      <w:r>
        <w:rPr>
          <w:sz w:val="24"/>
        </w:rPr>
        <w:t>sujungti</w:t>
      </w:r>
      <w:r>
        <w:rPr>
          <w:spacing w:val="-5"/>
          <w:sz w:val="24"/>
        </w:rPr>
        <w:t xml:space="preserve"> </w:t>
      </w:r>
      <w:r>
        <w:rPr>
          <w:sz w:val="24"/>
        </w:rPr>
        <w:t>elektros</w:t>
      </w:r>
      <w:r>
        <w:rPr>
          <w:spacing w:val="-2"/>
          <w:sz w:val="24"/>
        </w:rPr>
        <w:t xml:space="preserve"> </w:t>
      </w:r>
      <w:r>
        <w:rPr>
          <w:sz w:val="24"/>
        </w:rPr>
        <w:t>grandinę, ją</w:t>
      </w:r>
      <w:r>
        <w:rPr>
          <w:spacing w:val="-4"/>
          <w:sz w:val="24"/>
        </w:rPr>
        <w:t xml:space="preserve"> </w:t>
      </w:r>
      <w:r>
        <w:rPr>
          <w:sz w:val="24"/>
        </w:rPr>
        <w:t>įjungti</w:t>
      </w:r>
      <w:r>
        <w:rPr>
          <w:spacing w:val="-1"/>
          <w:sz w:val="24"/>
        </w:rPr>
        <w:t xml:space="preserve"> </w:t>
      </w:r>
      <w:r>
        <w:rPr>
          <w:sz w:val="24"/>
        </w:rPr>
        <w:t>ir</w:t>
      </w:r>
      <w:r>
        <w:rPr>
          <w:spacing w:val="-3"/>
          <w:sz w:val="24"/>
        </w:rPr>
        <w:t xml:space="preserve"> </w:t>
      </w:r>
      <w:r>
        <w:rPr>
          <w:sz w:val="24"/>
        </w:rPr>
        <w:t>išjungti.</w:t>
      </w:r>
    </w:p>
    <w:p w14:paraId="151ACEC5" w14:textId="77777777" w:rsidR="00E32DA6" w:rsidRDefault="00E32DA6">
      <w:pPr>
        <w:pStyle w:val="Pagrindinistekstas"/>
        <w:spacing w:before="8"/>
        <w:rPr>
          <w:sz w:val="27"/>
        </w:rPr>
      </w:pPr>
    </w:p>
    <w:p w14:paraId="151ACEC6" w14:textId="77777777" w:rsidR="00E32DA6" w:rsidRDefault="00D2140D">
      <w:pPr>
        <w:pStyle w:val="Pagrindinistekstas"/>
        <w:tabs>
          <w:tab w:val="left" w:pos="2266"/>
        </w:tabs>
        <w:ind w:left="115"/>
      </w:pPr>
      <w:r>
        <w:t>Vaizdo</w:t>
      </w:r>
      <w:r>
        <w:rPr>
          <w:spacing w:val="-3"/>
        </w:rPr>
        <w:t xml:space="preserve"> </w:t>
      </w:r>
      <w:r>
        <w:t>medžiaga</w:t>
      </w:r>
      <w:r>
        <w:tab/>
      </w:r>
      <w:hyperlink r:id="rId2132">
        <w:r>
          <w:rPr>
            <w:color w:val="0462C1"/>
            <w:u w:val="single" w:color="0462C1"/>
          </w:rPr>
          <w:t>https://youtu.be/_ffQrGhs-k8</w:t>
        </w:r>
      </w:hyperlink>
    </w:p>
    <w:p w14:paraId="151ACEC7" w14:textId="77777777" w:rsidR="00E32DA6" w:rsidRDefault="004F6288">
      <w:pPr>
        <w:pStyle w:val="Pagrindinistekstas"/>
        <w:spacing w:before="24"/>
        <w:ind w:left="2216"/>
      </w:pPr>
      <w:hyperlink r:id="rId2133">
        <w:r w:rsidR="00D2140D">
          <w:rPr>
            <w:color w:val="0462C1"/>
            <w:u w:val="single" w:color="0462C1"/>
          </w:rPr>
          <w:t>https://youtu.be/cvmc579YM6o</w:t>
        </w:r>
      </w:hyperlink>
    </w:p>
    <w:p w14:paraId="151ACECA" w14:textId="04D00E25" w:rsidR="00E32DA6" w:rsidRDefault="00D2140D" w:rsidP="006219D8">
      <w:pPr>
        <w:pStyle w:val="Pagrindinistekstas"/>
        <w:spacing w:before="19"/>
        <w:ind w:left="115"/>
        <w:rPr>
          <w:sz w:val="20"/>
        </w:rPr>
      </w:pPr>
      <w:r>
        <w:t>Mokomasis</w:t>
      </w:r>
      <w:r>
        <w:rPr>
          <w:spacing w:val="-3"/>
        </w:rPr>
        <w:t xml:space="preserve"> </w:t>
      </w:r>
      <w:r>
        <w:t>rinkinys</w:t>
      </w:r>
      <w:r>
        <w:rPr>
          <w:spacing w:val="-2"/>
        </w:rPr>
        <w:t xml:space="preserve"> </w:t>
      </w:r>
      <w:r>
        <w:t>„</w:t>
      </w:r>
      <w:proofErr w:type="spellStart"/>
      <w:r>
        <w:t>Electronic</w:t>
      </w:r>
      <w:proofErr w:type="spellEnd"/>
      <w:r>
        <w:rPr>
          <w:spacing w:val="-5"/>
        </w:rPr>
        <w:t xml:space="preserve"> </w:t>
      </w:r>
      <w:proofErr w:type="spellStart"/>
      <w:r>
        <w:t>snap</w:t>
      </w:r>
      <w:proofErr w:type="spellEnd"/>
      <w:r>
        <w:rPr>
          <w:spacing w:val="-4"/>
        </w:rPr>
        <w:t xml:space="preserve"> </w:t>
      </w:r>
      <w:proofErr w:type="spellStart"/>
      <w:r>
        <w:t>circuits</w:t>
      </w:r>
      <w:proofErr w:type="spellEnd"/>
      <w:r>
        <w:t>“</w:t>
      </w:r>
      <w:r>
        <w:rPr>
          <w:spacing w:val="-5"/>
        </w:rPr>
        <w:t xml:space="preserve"> </w:t>
      </w:r>
      <w:r>
        <w:t>(gamtos</w:t>
      </w:r>
      <w:r>
        <w:rPr>
          <w:spacing w:val="-2"/>
        </w:rPr>
        <w:t xml:space="preserve"> </w:t>
      </w:r>
      <w:r>
        <w:t>mokslų</w:t>
      </w:r>
      <w:r>
        <w:rPr>
          <w:spacing w:val="-4"/>
        </w:rPr>
        <w:t xml:space="preserve"> </w:t>
      </w:r>
      <w:r>
        <w:t>laboratorijos</w:t>
      </w:r>
      <w:r>
        <w:rPr>
          <w:spacing w:val="-2"/>
        </w:rPr>
        <w:t xml:space="preserve"> </w:t>
      </w:r>
      <w:r>
        <w:t>mokyklose).</w:t>
      </w:r>
      <w:r w:rsidR="006219D8">
        <w:t xml:space="preserve"> </w:t>
      </w:r>
      <w:r>
        <w:rPr>
          <w:noProof/>
          <w:sz w:val="20"/>
          <w:lang w:eastAsia="lt-LT"/>
        </w:rPr>
        <w:drawing>
          <wp:inline distT="0" distB="0" distL="0" distR="0" wp14:anchorId="151AE5F4" wp14:editId="151AE5F5">
            <wp:extent cx="6487428" cy="1946909"/>
            <wp:effectExtent l="0" t="0" r="0" b="0"/>
            <wp:docPr id="605"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307.jpeg"/>
                    <pic:cNvPicPr/>
                  </pic:nvPicPr>
                  <pic:blipFill>
                    <a:blip r:embed="rId2134" cstate="print"/>
                    <a:stretch>
                      <a:fillRect/>
                    </a:stretch>
                  </pic:blipFill>
                  <pic:spPr>
                    <a:xfrm>
                      <a:off x="0" y="0"/>
                      <a:ext cx="6487428" cy="1946909"/>
                    </a:xfrm>
                    <a:prstGeom prst="rect">
                      <a:avLst/>
                    </a:prstGeom>
                  </pic:spPr>
                </pic:pic>
              </a:graphicData>
            </a:graphic>
          </wp:inline>
        </w:drawing>
      </w:r>
    </w:p>
    <w:p w14:paraId="151ACECB" w14:textId="77777777" w:rsidR="00E32DA6" w:rsidRDefault="00E32DA6">
      <w:pPr>
        <w:pStyle w:val="Pagrindinistekstas"/>
        <w:rPr>
          <w:sz w:val="20"/>
        </w:rPr>
      </w:pPr>
    </w:p>
    <w:p w14:paraId="151ACECC" w14:textId="77777777" w:rsidR="00E32DA6" w:rsidRDefault="00D2140D">
      <w:pPr>
        <w:pStyle w:val="Pagrindinistekstas"/>
        <w:spacing w:before="8"/>
        <w:rPr>
          <w:sz w:val="23"/>
        </w:rPr>
      </w:pPr>
      <w:r>
        <w:rPr>
          <w:noProof/>
          <w:lang w:eastAsia="lt-LT"/>
        </w:rPr>
        <w:drawing>
          <wp:anchor distT="0" distB="0" distL="0" distR="0" simplePos="0" relativeHeight="251658339" behindDoc="0" locked="0" layoutInCell="1" allowOverlap="1" wp14:anchorId="151AE5F6" wp14:editId="59B9A159">
            <wp:simplePos x="0" y="0"/>
            <wp:positionH relativeFrom="page">
              <wp:posOffset>741680</wp:posOffset>
            </wp:positionH>
            <wp:positionV relativeFrom="paragraph">
              <wp:posOffset>191135</wp:posOffset>
            </wp:positionV>
            <wp:extent cx="6497320" cy="1328420"/>
            <wp:effectExtent l="0" t="0" r="0" b="5080"/>
            <wp:wrapTopAndBottom/>
            <wp:docPr id="607"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308.png"/>
                    <pic:cNvPicPr/>
                  </pic:nvPicPr>
                  <pic:blipFill>
                    <a:blip r:embed="rId2135" cstate="print"/>
                    <a:stretch>
                      <a:fillRect/>
                    </a:stretch>
                  </pic:blipFill>
                  <pic:spPr>
                    <a:xfrm>
                      <a:off x="0" y="0"/>
                      <a:ext cx="6497320" cy="1328420"/>
                    </a:xfrm>
                    <a:prstGeom prst="rect">
                      <a:avLst/>
                    </a:prstGeom>
                  </pic:spPr>
                </pic:pic>
              </a:graphicData>
            </a:graphic>
            <wp14:sizeRelH relativeFrom="margin">
              <wp14:pctWidth>0</wp14:pctWidth>
            </wp14:sizeRelH>
            <wp14:sizeRelV relativeFrom="margin">
              <wp14:pctHeight>0</wp14:pctHeight>
            </wp14:sizeRelV>
          </wp:anchor>
        </w:drawing>
      </w:r>
    </w:p>
    <w:p w14:paraId="151ACECD" w14:textId="77777777" w:rsidR="00E32DA6" w:rsidRDefault="00E32DA6">
      <w:pPr>
        <w:pStyle w:val="Pagrindinistekstas"/>
        <w:spacing w:before="7"/>
        <w:rPr>
          <w:sz w:val="3"/>
        </w:rPr>
      </w:pP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7"/>
        <w:gridCol w:w="3538"/>
        <w:gridCol w:w="3118"/>
      </w:tblGrid>
      <w:tr w:rsidR="00E32DA6" w14:paraId="151ACECF" w14:textId="77777777" w:rsidTr="00EE7683">
        <w:trPr>
          <w:trHeight w:val="315"/>
        </w:trPr>
        <w:tc>
          <w:tcPr>
            <w:tcW w:w="10203" w:type="dxa"/>
            <w:gridSpan w:val="3"/>
          </w:tcPr>
          <w:p w14:paraId="151ACECE" w14:textId="77777777" w:rsidR="00E32DA6" w:rsidRDefault="00D2140D">
            <w:pPr>
              <w:pStyle w:val="TableParagraph"/>
              <w:spacing w:before="1"/>
              <w:ind w:left="105"/>
              <w:rPr>
                <w:b/>
                <w:sz w:val="24"/>
              </w:rPr>
            </w:pPr>
            <w:r>
              <w:rPr>
                <w:b/>
                <w:sz w:val="24"/>
              </w:rPr>
              <w:t>1–2</w:t>
            </w:r>
            <w:r>
              <w:rPr>
                <w:b/>
                <w:spacing w:val="-2"/>
                <w:sz w:val="24"/>
              </w:rPr>
              <w:t xml:space="preserve"> </w:t>
            </w:r>
            <w:r>
              <w:rPr>
                <w:b/>
                <w:sz w:val="24"/>
              </w:rPr>
              <w:t>klasė</w:t>
            </w:r>
            <w:r>
              <w:rPr>
                <w:b/>
                <w:spacing w:val="-4"/>
                <w:sz w:val="24"/>
              </w:rPr>
              <w:t xml:space="preserve"> </w:t>
            </w:r>
            <w:r>
              <w:rPr>
                <w:b/>
                <w:sz w:val="24"/>
              </w:rPr>
              <w:t>„Elementarios</w:t>
            </w:r>
            <w:r>
              <w:rPr>
                <w:b/>
                <w:spacing w:val="-1"/>
                <w:sz w:val="24"/>
              </w:rPr>
              <w:t xml:space="preserve"> </w:t>
            </w:r>
            <w:r>
              <w:rPr>
                <w:b/>
                <w:sz w:val="24"/>
              </w:rPr>
              <w:t>elektros</w:t>
            </w:r>
            <w:r>
              <w:rPr>
                <w:b/>
                <w:spacing w:val="-1"/>
                <w:sz w:val="24"/>
              </w:rPr>
              <w:t xml:space="preserve"> </w:t>
            </w:r>
            <w:r>
              <w:rPr>
                <w:b/>
                <w:sz w:val="24"/>
              </w:rPr>
              <w:t>grandinės</w:t>
            </w:r>
            <w:r>
              <w:rPr>
                <w:b/>
                <w:spacing w:val="-1"/>
                <w:sz w:val="24"/>
              </w:rPr>
              <w:t xml:space="preserve"> </w:t>
            </w:r>
            <w:r>
              <w:rPr>
                <w:b/>
                <w:sz w:val="24"/>
              </w:rPr>
              <w:t>jungimas</w:t>
            </w:r>
            <w:r>
              <w:rPr>
                <w:b/>
                <w:spacing w:val="-1"/>
                <w:sz w:val="24"/>
              </w:rPr>
              <w:t xml:space="preserve"> </w:t>
            </w:r>
            <w:r>
              <w:rPr>
                <w:b/>
                <w:sz w:val="24"/>
              </w:rPr>
              <w:t>ir</w:t>
            </w:r>
            <w:r>
              <w:rPr>
                <w:b/>
                <w:spacing w:val="-4"/>
                <w:sz w:val="24"/>
              </w:rPr>
              <w:t xml:space="preserve"> </w:t>
            </w:r>
            <w:r>
              <w:rPr>
                <w:b/>
                <w:sz w:val="24"/>
              </w:rPr>
              <w:t>valdymas“</w:t>
            </w:r>
          </w:p>
        </w:tc>
      </w:tr>
      <w:tr w:rsidR="00E32DA6" w14:paraId="151ACED3" w14:textId="77777777" w:rsidTr="00EE7683">
        <w:trPr>
          <w:trHeight w:val="315"/>
        </w:trPr>
        <w:tc>
          <w:tcPr>
            <w:tcW w:w="3547" w:type="dxa"/>
          </w:tcPr>
          <w:p w14:paraId="151ACED0" w14:textId="77777777" w:rsidR="00E32DA6" w:rsidRDefault="00D2140D">
            <w:pPr>
              <w:pStyle w:val="TableParagraph"/>
              <w:spacing w:before="1"/>
              <w:ind w:left="105"/>
              <w:rPr>
                <w:b/>
                <w:sz w:val="24"/>
              </w:rPr>
            </w:pPr>
            <w:r>
              <w:rPr>
                <w:b/>
                <w:sz w:val="24"/>
              </w:rPr>
              <w:t>Darbo</w:t>
            </w:r>
            <w:r>
              <w:rPr>
                <w:b/>
                <w:spacing w:val="-2"/>
                <w:sz w:val="24"/>
              </w:rPr>
              <w:t xml:space="preserve"> </w:t>
            </w:r>
            <w:r>
              <w:rPr>
                <w:b/>
                <w:sz w:val="24"/>
              </w:rPr>
              <w:t>eigos</w:t>
            </w:r>
            <w:r>
              <w:rPr>
                <w:b/>
                <w:spacing w:val="-1"/>
                <w:sz w:val="24"/>
              </w:rPr>
              <w:t xml:space="preserve"> </w:t>
            </w:r>
            <w:r>
              <w:rPr>
                <w:b/>
                <w:sz w:val="24"/>
              </w:rPr>
              <w:t>etapai</w:t>
            </w:r>
          </w:p>
        </w:tc>
        <w:tc>
          <w:tcPr>
            <w:tcW w:w="3538" w:type="dxa"/>
          </w:tcPr>
          <w:p w14:paraId="151ACED1" w14:textId="77777777" w:rsidR="00E32DA6" w:rsidRDefault="00D2140D">
            <w:pPr>
              <w:pStyle w:val="TableParagraph"/>
              <w:spacing w:before="1"/>
              <w:ind w:left="104"/>
              <w:rPr>
                <w:b/>
                <w:sz w:val="24"/>
              </w:rPr>
            </w:pPr>
            <w:r>
              <w:rPr>
                <w:b/>
                <w:sz w:val="24"/>
              </w:rPr>
              <w:t>Pasiekimų</w:t>
            </w:r>
            <w:r>
              <w:rPr>
                <w:b/>
                <w:spacing w:val="-3"/>
                <w:sz w:val="24"/>
              </w:rPr>
              <w:t xml:space="preserve"> </w:t>
            </w:r>
            <w:r>
              <w:rPr>
                <w:b/>
                <w:sz w:val="24"/>
              </w:rPr>
              <w:t>sritys</w:t>
            </w:r>
          </w:p>
        </w:tc>
        <w:tc>
          <w:tcPr>
            <w:tcW w:w="3118" w:type="dxa"/>
          </w:tcPr>
          <w:p w14:paraId="151ACED2" w14:textId="77777777" w:rsidR="00E32DA6" w:rsidRDefault="00D2140D">
            <w:pPr>
              <w:pStyle w:val="TableParagraph"/>
              <w:spacing w:before="1"/>
              <w:ind w:left="103"/>
              <w:rPr>
                <w:b/>
                <w:sz w:val="24"/>
              </w:rPr>
            </w:pPr>
            <w:r>
              <w:rPr>
                <w:b/>
                <w:sz w:val="24"/>
              </w:rPr>
              <w:t>Vertinimo</w:t>
            </w:r>
            <w:r>
              <w:rPr>
                <w:b/>
                <w:spacing w:val="-5"/>
                <w:sz w:val="24"/>
              </w:rPr>
              <w:t xml:space="preserve"> </w:t>
            </w:r>
            <w:r>
              <w:rPr>
                <w:b/>
                <w:sz w:val="24"/>
              </w:rPr>
              <w:t>kriterijai</w:t>
            </w:r>
          </w:p>
        </w:tc>
      </w:tr>
      <w:tr w:rsidR="0028688F" w14:paraId="151ACED7" w14:textId="77777777" w:rsidTr="00EE7683">
        <w:trPr>
          <w:trHeight w:val="1093"/>
        </w:trPr>
        <w:tc>
          <w:tcPr>
            <w:tcW w:w="3547" w:type="dxa"/>
          </w:tcPr>
          <w:p w14:paraId="151ACED4" w14:textId="56EFB0A3" w:rsidR="0028688F" w:rsidRDefault="0028688F" w:rsidP="006C38FE">
            <w:pPr>
              <w:pStyle w:val="TableParagraph"/>
              <w:tabs>
                <w:tab w:val="left" w:pos="1494"/>
                <w:tab w:val="left" w:pos="2478"/>
              </w:tabs>
              <w:spacing w:before="1"/>
              <w:ind w:left="105"/>
              <w:rPr>
                <w:i/>
                <w:sz w:val="24"/>
              </w:rPr>
            </w:pPr>
            <w:r>
              <w:rPr>
                <w:i/>
                <w:sz w:val="24"/>
              </w:rPr>
              <w:lastRenderedPageBreak/>
              <w:t>Identifikuoti elektros grandinę, naudoti</w:t>
            </w:r>
            <w:r>
              <w:rPr>
                <w:i/>
                <w:spacing w:val="50"/>
                <w:sz w:val="24"/>
              </w:rPr>
              <w:t xml:space="preserve"> </w:t>
            </w:r>
            <w:r>
              <w:rPr>
                <w:i/>
                <w:sz w:val="24"/>
              </w:rPr>
              <w:t>sąvokas:</w:t>
            </w:r>
            <w:r>
              <w:rPr>
                <w:i/>
                <w:spacing w:val="51"/>
                <w:sz w:val="24"/>
              </w:rPr>
              <w:t xml:space="preserve"> </w:t>
            </w:r>
            <w:r>
              <w:rPr>
                <w:i/>
                <w:sz w:val="24"/>
              </w:rPr>
              <w:t>elektros</w:t>
            </w:r>
            <w:r>
              <w:rPr>
                <w:i/>
                <w:spacing w:val="53"/>
                <w:sz w:val="24"/>
              </w:rPr>
              <w:t xml:space="preserve"> </w:t>
            </w:r>
            <w:r>
              <w:rPr>
                <w:i/>
                <w:sz w:val="24"/>
              </w:rPr>
              <w:t>srovės baterija, elektros lemputė, jungiklis,</w:t>
            </w:r>
            <w:r>
              <w:rPr>
                <w:i/>
                <w:spacing w:val="-4"/>
                <w:sz w:val="24"/>
              </w:rPr>
              <w:t xml:space="preserve"> </w:t>
            </w:r>
            <w:r>
              <w:rPr>
                <w:i/>
                <w:sz w:val="24"/>
              </w:rPr>
              <w:t>sujungimai.</w:t>
            </w:r>
          </w:p>
        </w:tc>
        <w:tc>
          <w:tcPr>
            <w:tcW w:w="3538" w:type="dxa"/>
            <w:shd w:val="clear" w:color="auto" w:fill="FFE499"/>
          </w:tcPr>
          <w:p w14:paraId="151ACED5" w14:textId="73F5021A" w:rsidR="0028688F" w:rsidRDefault="0028688F" w:rsidP="006C38FE">
            <w:pPr>
              <w:pStyle w:val="TableParagraph"/>
              <w:spacing w:before="1"/>
              <w:ind w:left="104"/>
              <w:rPr>
                <w:sz w:val="24"/>
              </w:rPr>
            </w:pPr>
            <w:r>
              <w:rPr>
                <w:sz w:val="24"/>
              </w:rPr>
              <w:t>A1.</w:t>
            </w:r>
            <w:r>
              <w:rPr>
                <w:spacing w:val="7"/>
                <w:sz w:val="24"/>
              </w:rPr>
              <w:t xml:space="preserve"> </w:t>
            </w:r>
            <w:r>
              <w:rPr>
                <w:sz w:val="24"/>
              </w:rPr>
              <w:t>Stebėdamas</w:t>
            </w:r>
            <w:r>
              <w:rPr>
                <w:spacing w:val="68"/>
                <w:sz w:val="24"/>
              </w:rPr>
              <w:t xml:space="preserve"> </w:t>
            </w:r>
            <w:r>
              <w:rPr>
                <w:sz w:val="24"/>
              </w:rPr>
              <w:t>aplinką</w:t>
            </w:r>
            <w:r>
              <w:rPr>
                <w:spacing w:val="65"/>
                <w:sz w:val="24"/>
              </w:rPr>
              <w:t xml:space="preserve"> </w:t>
            </w:r>
            <w:r>
              <w:rPr>
                <w:sz w:val="24"/>
              </w:rPr>
              <w:t>ir</w:t>
            </w:r>
            <w:r>
              <w:rPr>
                <w:spacing w:val="67"/>
                <w:sz w:val="24"/>
              </w:rPr>
              <w:t xml:space="preserve"> </w:t>
            </w:r>
            <w:r>
              <w:rPr>
                <w:sz w:val="24"/>
              </w:rPr>
              <w:t>procesus joje identifikuoja problemą, jos sprendimo</w:t>
            </w:r>
            <w:r>
              <w:rPr>
                <w:spacing w:val="35"/>
                <w:sz w:val="24"/>
              </w:rPr>
              <w:t xml:space="preserve"> </w:t>
            </w:r>
            <w:r>
              <w:rPr>
                <w:sz w:val="24"/>
              </w:rPr>
              <w:t>poreikį,</w:t>
            </w:r>
            <w:r>
              <w:rPr>
                <w:spacing w:val="35"/>
                <w:sz w:val="24"/>
              </w:rPr>
              <w:t xml:space="preserve"> </w:t>
            </w:r>
            <w:r>
              <w:rPr>
                <w:sz w:val="24"/>
              </w:rPr>
              <w:t>tikslingai</w:t>
            </w:r>
            <w:r>
              <w:rPr>
                <w:spacing w:val="34"/>
                <w:sz w:val="24"/>
              </w:rPr>
              <w:t xml:space="preserve"> </w:t>
            </w:r>
            <w:r>
              <w:rPr>
                <w:sz w:val="24"/>
              </w:rPr>
              <w:t>naudoja pažinimo ir praktikos</w:t>
            </w:r>
            <w:r w:rsidR="00FA7B17">
              <w:rPr>
                <w:sz w:val="24"/>
              </w:rPr>
              <w:t xml:space="preserve"> </w:t>
            </w:r>
            <w:r>
              <w:rPr>
                <w:sz w:val="24"/>
              </w:rPr>
              <w:t>objektus apibūdinančias</w:t>
            </w:r>
            <w:r>
              <w:rPr>
                <w:spacing w:val="-9"/>
                <w:sz w:val="24"/>
              </w:rPr>
              <w:t xml:space="preserve"> </w:t>
            </w:r>
            <w:r>
              <w:rPr>
                <w:sz w:val="24"/>
              </w:rPr>
              <w:t>technologines</w:t>
            </w:r>
            <w:r>
              <w:rPr>
                <w:spacing w:val="-8"/>
                <w:sz w:val="24"/>
              </w:rPr>
              <w:t xml:space="preserve"> </w:t>
            </w:r>
            <w:r>
              <w:rPr>
                <w:sz w:val="24"/>
              </w:rPr>
              <w:t>sąvokas.</w:t>
            </w:r>
          </w:p>
        </w:tc>
        <w:tc>
          <w:tcPr>
            <w:tcW w:w="3118" w:type="dxa"/>
          </w:tcPr>
          <w:p w14:paraId="151ACED6" w14:textId="0218E885" w:rsidR="0028688F" w:rsidRDefault="0028688F" w:rsidP="0028688F">
            <w:pPr>
              <w:pStyle w:val="TableParagraph"/>
              <w:tabs>
                <w:tab w:val="left" w:pos="2217"/>
              </w:tabs>
              <w:spacing w:before="1"/>
              <w:ind w:left="103"/>
              <w:rPr>
                <w:sz w:val="24"/>
              </w:rPr>
            </w:pPr>
            <w:r>
              <w:rPr>
                <w:sz w:val="24"/>
              </w:rPr>
              <w:t>Identifikuota elektros grandinė.</w:t>
            </w:r>
            <w:r>
              <w:rPr>
                <w:spacing w:val="65"/>
                <w:sz w:val="24"/>
              </w:rPr>
              <w:t xml:space="preserve"> </w:t>
            </w:r>
            <w:r>
              <w:rPr>
                <w:sz w:val="24"/>
              </w:rPr>
              <w:t>Jos apibūdinimui panaudotos</w:t>
            </w:r>
            <w:r>
              <w:rPr>
                <w:spacing w:val="22"/>
                <w:sz w:val="24"/>
              </w:rPr>
              <w:t xml:space="preserve"> </w:t>
            </w:r>
            <w:r>
              <w:rPr>
                <w:sz w:val="24"/>
              </w:rPr>
              <w:t>sąvokos:</w:t>
            </w:r>
            <w:r>
              <w:rPr>
                <w:spacing w:val="25"/>
                <w:sz w:val="24"/>
              </w:rPr>
              <w:t xml:space="preserve"> </w:t>
            </w:r>
            <w:r>
              <w:rPr>
                <w:sz w:val="24"/>
              </w:rPr>
              <w:t>elektros srovės baterija, elektros lemputė, jungiklis, sujungimai.</w:t>
            </w:r>
          </w:p>
        </w:tc>
      </w:tr>
      <w:tr w:rsidR="00FA7B17" w14:paraId="151ACEEF" w14:textId="77777777" w:rsidTr="00EE7683">
        <w:trPr>
          <w:trHeight w:val="54"/>
        </w:trPr>
        <w:tc>
          <w:tcPr>
            <w:tcW w:w="3547" w:type="dxa"/>
          </w:tcPr>
          <w:p w14:paraId="151ACEEC" w14:textId="1DF209A5" w:rsidR="00FA7B17" w:rsidRDefault="00FA7B17" w:rsidP="00FA7B17">
            <w:pPr>
              <w:pStyle w:val="TableParagraph"/>
              <w:tabs>
                <w:tab w:val="left" w:pos="1199"/>
                <w:tab w:val="left" w:pos="1589"/>
                <w:tab w:val="left" w:pos="2643"/>
              </w:tabs>
              <w:spacing w:before="1"/>
              <w:ind w:left="105"/>
              <w:rPr>
                <w:i/>
                <w:sz w:val="24"/>
              </w:rPr>
            </w:pPr>
            <w:r>
              <w:rPr>
                <w:i/>
                <w:sz w:val="24"/>
              </w:rPr>
              <w:t>Atpažinti ir</w:t>
            </w:r>
            <w:r>
              <w:rPr>
                <w:i/>
                <w:sz w:val="24"/>
              </w:rPr>
              <w:tab/>
              <w:t>įvardinti elektros grandinės jungimo pavyzdyje pavaizduotas</w:t>
            </w:r>
            <w:r>
              <w:rPr>
                <w:i/>
                <w:spacing w:val="32"/>
                <w:sz w:val="24"/>
              </w:rPr>
              <w:t xml:space="preserve"> </w:t>
            </w:r>
            <w:r>
              <w:rPr>
                <w:i/>
                <w:sz w:val="24"/>
              </w:rPr>
              <w:t>elektros</w:t>
            </w:r>
            <w:r>
              <w:rPr>
                <w:i/>
                <w:spacing w:val="91"/>
                <w:sz w:val="24"/>
              </w:rPr>
              <w:t xml:space="preserve"> </w:t>
            </w:r>
            <w:r>
              <w:rPr>
                <w:i/>
                <w:sz w:val="24"/>
              </w:rPr>
              <w:t>grandinės dalis,</w:t>
            </w:r>
            <w:r>
              <w:rPr>
                <w:i/>
                <w:spacing w:val="-3"/>
                <w:sz w:val="24"/>
              </w:rPr>
              <w:t xml:space="preserve"> </w:t>
            </w:r>
            <w:r>
              <w:rPr>
                <w:i/>
                <w:sz w:val="24"/>
              </w:rPr>
              <w:t>jų</w:t>
            </w:r>
            <w:r>
              <w:rPr>
                <w:i/>
                <w:spacing w:val="-3"/>
                <w:sz w:val="24"/>
              </w:rPr>
              <w:t xml:space="preserve"> </w:t>
            </w:r>
            <w:r>
              <w:rPr>
                <w:i/>
                <w:sz w:val="24"/>
              </w:rPr>
              <w:t>savybes.</w:t>
            </w:r>
          </w:p>
        </w:tc>
        <w:tc>
          <w:tcPr>
            <w:tcW w:w="3538" w:type="dxa"/>
            <w:shd w:val="clear" w:color="auto" w:fill="D9D9D9"/>
          </w:tcPr>
          <w:p w14:paraId="151ACEED" w14:textId="38FE1940" w:rsidR="00FA7B17" w:rsidRDefault="00FA7B17" w:rsidP="00FA7B17">
            <w:pPr>
              <w:pStyle w:val="TableParagraph"/>
              <w:tabs>
                <w:tab w:val="left" w:pos="654"/>
                <w:tab w:val="left" w:pos="2033"/>
                <w:tab w:val="left" w:pos="2398"/>
              </w:tabs>
              <w:spacing w:before="1"/>
              <w:ind w:left="104"/>
              <w:rPr>
                <w:sz w:val="24"/>
              </w:rPr>
            </w:pPr>
            <w:r>
              <w:rPr>
                <w:sz w:val="24"/>
              </w:rPr>
              <w:t>C1. Tyrinėdamas ir analizuodamas skiria, įvardina medžiagas (ar komponentus,</w:t>
            </w:r>
            <w:r>
              <w:rPr>
                <w:spacing w:val="11"/>
                <w:sz w:val="24"/>
              </w:rPr>
              <w:t xml:space="preserve"> </w:t>
            </w:r>
            <w:r>
              <w:rPr>
                <w:sz w:val="24"/>
              </w:rPr>
              <w:t>sistemas),</w:t>
            </w:r>
            <w:r>
              <w:rPr>
                <w:spacing w:val="11"/>
                <w:sz w:val="24"/>
              </w:rPr>
              <w:t xml:space="preserve"> </w:t>
            </w:r>
            <w:r>
              <w:rPr>
                <w:sz w:val="24"/>
              </w:rPr>
              <w:t>jų</w:t>
            </w:r>
            <w:r>
              <w:rPr>
                <w:spacing w:val="11"/>
                <w:sz w:val="24"/>
              </w:rPr>
              <w:t xml:space="preserve"> </w:t>
            </w:r>
            <w:r>
              <w:rPr>
                <w:sz w:val="24"/>
              </w:rPr>
              <w:t>savybes</w:t>
            </w:r>
            <w:r>
              <w:rPr>
                <w:spacing w:val="13"/>
                <w:sz w:val="24"/>
              </w:rPr>
              <w:t xml:space="preserve"> </w:t>
            </w:r>
            <w:r>
              <w:rPr>
                <w:sz w:val="24"/>
              </w:rPr>
              <w:t>ir (ar) charakteristikas, įrankius (ar priemones, įrangą) technologinius procesus ir (ar) sekas problemos sprendimui</w:t>
            </w:r>
            <w:r>
              <w:rPr>
                <w:spacing w:val="-5"/>
                <w:sz w:val="24"/>
              </w:rPr>
              <w:t xml:space="preserve"> </w:t>
            </w:r>
            <w:r>
              <w:rPr>
                <w:sz w:val="24"/>
              </w:rPr>
              <w:t>įgyvendinti.</w:t>
            </w:r>
          </w:p>
        </w:tc>
        <w:tc>
          <w:tcPr>
            <w:tcW w:w="3118" w:type="dxa"/>
          </w:tcPr>
          <w:p w14:paraId="151ACEEE" w14:textId="38CD71FF" w:rsidR="00FA7B17" w:rsidRDefault="00FA7B17" w:rsidP="00FA7B17">
            <w:pPr>
              <w:pStyle w:val="TableParagraph"/>
              <w:tabs>
                <w:tab w:val="left" w:pos="1502"/>
                <w:tab w:val="left" w:pos="2017"/>
              </w:tabs>
              <w:spacing w:before="1"/>
              <w:ind w:left="103"/>
              <w:rPr>
                <w:sz w:val="24"/>
              </w:rPr>
            </w:pPr>
            <w:r>
              <w:rPr>
                <w:sz w:val="24"/>
              </w:rPr>
              <w:t>Atpažintos ir įvardintos elektros</w:t>
            </w:r>
            <w:r>
              <w:rPr>
                <w:spacing w:val="18"/>
                <w:sz w:val="24"/>
              </w:rPr>
              <w:t xml:space="preserve"> </w:t>
            </w:r>
            <w:r>
              <w:rPr>
                <w:sz w:val="24"/>
              </w:rPr>
              <w:t>grandinės</w:t>
            </w:r>
            <w:r>
              <w:rPr>
                <w:spacing w:val="76"/>
                <w:sz w:val="24"/>
              </w:rPr>
              <w:t xml:space="preserve"> </w:t>
            </w:r>
            <w:r>
              <w:rPr>
                <w:sz w:val="24"/>
              </w:rPr>
              <w:t>dalys,</w:t>
            </w:r>
            <w:r>
              <w:rPr>
                <w:spacing w:val="75"/>
                <w:sz w:val="24"/>
              </w:rPr>
              <w:t xml:space="preserve"> </w:t>
            </w:r>
            <w:r>
              <w:rPr>
                <w:sz w:val="24"/>
              </w:rPr>
              <w:t>jų savybės.</w:t>
            </w:r>
          </w:p>
        </w:tc>
      </w:tr>
      <w:tr w:rsidR="00FA7B17" w14:paraId="151ACF0C" w14:textId="77777777" w:rsidTr="00EE7683">
        <w:trPr>
          <w:trHeight w:val="679"/>
        </w:trPr>
        <w:tc>
          <w:tcPr>
            <w:tcW w:w="3547" w:type="dxa"/>
          </w:tcPr>
          <w:p w14:paraId="151ACF09" w14:textId="749E19EF" w:rsidR="00FA7B17" w:rsidRDefault="00FA7B17" w:rsidP="00FA7B17">
            <w:pPr>
              <w:pStyle w:val="TableParagraph"/>
              <w:tabs>
                <w:tab w:val="left" w:pos="1119"/>
              </w:tabs>
              <w:spacing w:before="1"/>
              <w:ind w:left="105"/>
              <w:rPr>
                <w:i/>
                <w:sz w:val="24"/>
              </w:rPr>
            </w:pPr>
            <w:r>
              <w:rPr>
                <w:i/>
                <w:sz w:val="24"/>
              </w:rPr>
              <w:t>Sudaryti elektros grandinę, ją įjungti</w:t>
            </w:r>
            <w:r>
              <w:rPr>
                <w:i/>
                <w:spacing w:val="-2"/>
                <w:sz w:val="24"/>
              </w:rPr>
              <w:t xml:space="preserve"> </w:t>
            </w:r>
            <w:r>
              <w:rPr>
                <w:i/>
                <w:sz w:val="24"/>
              </w:rPr>
              <w:t>ir</w:t>
            </w:r>
            <w:r>
              <w:rPr>
                <w:i/>
                <w:spacing w:val="-4"/>
                <w:sz w:val="24"/>
              </w:rPr>
              <w:t xml:space="preserve"> </w:t>
            </w:r>
            <w:r>
              <w:rPr>
                <w:i/>
                <w:sz w:val="24"/>
              </w:rPr>
              <w:t>išjungti.</w:t>
            </w:r>
          </w:p>
        </w:tc>
        <w:tc>
          <w:tcPr>
            <w:tcW w:w="3538" w:type="dxa"/>
            <w:shd w:val="clear" w:color="auto" w:fill="D9D9D9"/>
          </w:tcPr>
          <w:p w14:paraId="151ACF0A" w14:textId="7E3AA8A0" w:rsidR="00FA7B17" w:rsidRDefault="00FA7B17" w:rsidP="00FA7B17">
            <w:pPr>
              <w:pStyle w:val="TableParagraph"/>
              <w:spacing w:before="1"/>
              <w:ind w:left="104"/>
              <w:rPr>
                <w:sz w:val="24"/>
              </w:rPr>
            </w:pPr>
            <w:r>
              <w:rPr>
                <w:sz w:val="24"/>
              </w:rPr>
              <w:t>C3.</w:t>
            </w:r>
            <w:r>
              <w:rPr>
                <w:spacing w:val="-9"/>
                <w:sz w:val="24"/>
              </w:rPr>
              <w:t xml:space="preserve"> </w:t>
            </w:r>
            <w:r>
              <w:rPr>
                <w:sz w:val="24"/>
              </w:rPr>
              <w:t>Saugiai,</w:t>
            </w:r>
            <w:r>
              <w:rPr>
                <w:spacing w:val="-5"/>
                <w:sz w:val="24"/>
              </w:rPr>
              <w:t xml:space="preserve"> </w:t>
            </w:r>
            <w:r>
              <w:rPr>
                <w:sz w:val="24"/>
              </w:rPr>
              <w:t>nuosekliai</w:t>
            </w:r>
            <w:r>
              <w:rPr>
                <w:spacing w:val="-5"/>
                <w:sz w:val="24"/>
              </w:rPr>
              <w:t xml:space="preserve"> </w:t>
            </w:r>
            <w:r>
              <w:rPr>
                <w:sz w:val="24"/>
              </w:rPr>
              <w:t>atlieka</w:t>
            </w:r>
            <w:r>
              <w:rPr>
                <w:spacing w:val="-5"/>
                <w:sz w:val="24"/>
              </w:rPr>
              <w:t xml:space="preserve"> </w:t>
            </w:r>
            <w:r>
              <w:rPr>
                <w:sz w:val="24"/>
              </w:rPr>
              <w:t>ir</w:t>
            </w:r>
            <w:r>
              <w:rPr>
                <w:spacing w:val="-4"/>
                <w:sz w:val="24"/>
              </w:rPr>
              <w:t xml:space="preserve"> </w:t>
            </w:r>
            <w:r>
              <w:rPr>
                <w:sz w:val="24"/>
              </w:rPr>
              <w:t>valdo technologinius procesus, sukuria suplanuotą</w:t>
            </w:r>
            <w:r>
              <w:rPr>
                <w:spacing w:val="-6"/>
                <w:sz w:val="24"/>
              </w:rPr>
              <w:t xml:space="preserve"> </w:t>
            </w:r>
            <w:r>
              <w:rPr>
                <w:sz w:val="24"/>
              </w:rPr>
              <w:t>rezultatą.</w:t>
            </w:r>
          </w:p>
        </w:tc>
        <w:tc>
          <w:tcPr>
            <w:tcW w:w="3118" w:type="dxa"/>
          </w:tcPr>
          <w:p w14:paraId="151ACF0B" w14:textId="3A39AD6C" w:rsidR="00FA7B17" w:rsidRDefault="00FA7B17" w:rsidP="00FA7B17">
            <w:pPr>
              <w:pStyle w:val="TableParagraph"/>
              <w:spacing w:before="1"/>
              <w:ind w:left="103"/>
              <w:rPr>
                <w:sz w:val="24"/>
              </w:rPr>
            </w:pPr>
            <w:r>
              <w:rPr>
                <w:sz w:val="24"/>
              </w:rPr>
              <w:t>Sudaryta</w:t>
            </w:r>
            <w:r>
              <w:rPr>
                <w:spacing w:val="56"/>
                <w:sz w:val="24"/>
              </w:rPr>
              <w:t xml:space="preserve"> </w:t>
            </w:r>
            <w:r>
              <w:rPr>
                <w:sz w:val="24"/>
              </w:rPr>
              <w:t>elektros</w:t>
            </w:r>
            <w:r>
              <w:rPr>
                <w:spacing w:val="117"/>
                <w:sz w:val="24"/>
              </w:rPr>
              <w:t xml:space="preserve"> </w:t>
            </w:r>
            <w:r>
              <w:rPr>
                <w:sz w:val="24"/>
              </w:rPr>
              <w:t>grandinė, jungiklis</w:t>
            </w:r>
            <w:r>
              <w:rPr>
                <w:spacing w:val="-7"/>
                <w:sz w:val="24"/>
              </w:rPr>
              <w:t xml:space="preserve"> </w:t>
            </w:r>
            <w:r>
              <w:rPr>
                <w:sz w:val="24"/>
              </w:rPr>
              <w:t>ją</w:t>
            </w:r>
            <w:r>
              <w:rPr>
                <w:spacing w:val="-10"/>
                <w:sz w:val="24"/>
              </w:rPr>
              <w:t xml:space="preserve"> </w:t>
            </w:r>
            <w:r>
              <w:rPr>
                <w:sz w:val="24"/>
              </w:rPr>
              <w:t>įjungia</w:t>
            </w:r>
            <w:r>
              <w:rPr>
                <w:spacing w:val="-10"/>
                <w:sz w:val="24"/>
              </w:rPr>
              <w:t xml:space="preserve"> </w:t>
            </w:r>
            <w:r>
              <w:rPr>
                <w:sz w:val="24"/>
              </w:rPr>
              <w:t>ir</w:t>
            </w:r>
            <w:r>
              <w:rPr>
                <w:spacing w:val="-3"/>
                <w:sz w:val="24"/>
              </w:rPr>
              <w:t xml:space="preserve"> </w:t>
            </w:r>
            <w:r>
              <w:rPr>
                <w:sz w:val="24"/>
              </w:rPr>
              <w:t>išjungia.</w:t>
            </w:r>
          </w:p>
        </w:tc>
      </w:tr>
      <w:tr w:rsidR="00FA7B17" w14:paraId="151ACF1A" w14:textId="77777777" w:rsidTr="00EE7683">
        <w:trPr>
          <w:trHeight w:val="1103"/>
        </w:trPr>
        <w:tc>
          <w:tcPr>
            <w:tcW w:w="3547" w:type="dxa"/>
          </w:tcPr>
          <w:p w14:paraId="151ACF17" w14:textId="3902BF8F" w:rsidR="00FA7B17" w:rsidRDefault="00FA7B17" w:rsidP="00FA7B17">
            <w:pPr>
              <w:pStyle w:val="TableParagraph"/>
              <w:tabs>
                <w:tab w:val="left" w:pos="1344"/>
                <w:tab w:val="left" w:pos="2618"/>
              </w:tabs>
              <w:spacing w:before="1"/>
              <w:ind w:left="105"/>
              <w:rPr>
                <w:i/>
                <w:sz w:val="24"/>
              </w:rPr>
            </w:pPr>
            <w:r>
              <w:rPr>
                <w:i/>
                <w:sz w:val="24"/>
              </w:rPr>
              <w:t>Įsivertinti grandinės jungimo galutinį</w:t>
            </w:r>
            <w:r>
              <w:rPr>
                <w:i/>
                <w:spacing w:val="10"/>
                <w:sz w:val="24"/>
              </w:rPr>
              <w:t xml:space="preserve"> </w:t>
            </w:r>
            <w:r>
              <w:rPr>
                <w:i/>
                <w:sz w:val="24"/>
              </w:rPr>
              <w:t>rezultatą,</w:t>
            </w:r>
            <w:r>
              <w:rPr>
                <w:i/>
                <w:spacing w:val="75"/>
                <w:sz w:val="24"/>
              </w:rPr>
              <w:t xml:space="preserve"> </w:t>
            </w:r>
            <w:r>
              <w:rPr>
                <w:i/>
                <w:sz w:val="24"/>
              </w:rPr>
              <w:t>jo</w:t>
            </w:r>
            <w:r>
              <w:rPr>
                <w:i/>
                <w:spacing w:val="71"/>
                <w:sz w:val="24"/>
              </w:rPr>
              <w:t xml:space="preserve"> </w:t>
            </w:r>
            <w:r>
              <w:rPr>
                <w:i/>
                <w:sz w:val="24"/>
              </w:rPr>
              <w:t>pritaikymo galimybes, naudą žmogui, aplinkai.</w:t>
            </w:r>
          </w:p>
        </w:tc>
        <w:tc>
          <w:tcPr>
            <w:tcW w:w="3538" w:type="dxa"/>
            <w:shd w:val="clear" w:color="auto" w:fill="C5DFB3"/>
          </w:tcPr>
          <w:p w14:paraId="151ACF18" w14:textId="4C334727" w:rsidR="00FA7B17" w:rsidRDefault="00FA7B17" w:rsidP="00FA7B17">
            <w:pPr>
              <w:pStyle w:val="TableParagraph"/>
              <w:tabs>
                <w:tab w:val="left" w:pos="1853"/>
                <w:tab w:val="left" w:pos="2923"/>
              </w:tabs>
              <w:spacing w:before="1"/>
              <w:ind w:left="104"/>
              <w:rPr>
                <w:sz w:val="24"/>
              </w:rPr>
            </w:pPr>
            <w:r>
              <w:rPr>
                <w:sz w:val="24"/>
              </w:rPr>
              <w:t>D1. Į(</w:t>
            </w:r>
            <w:proofErr w:type="spellStart"/>
            <w:r>
              <w:rPr>
                <w:sz w:val="24"/>
              </w:rPr>
              <w:t>si</w:t>
            </w:r>
            <w:proofErr w:type="spellEnd"/>
            <w:r>
              <w:rPr>
                <w:sz w:val="24"/>
              </w:rPr>
              <w:t>)vertina galutinį rezultatą, sąnaudas,</w:t>
            </w:r>
            <w:r>
              <w:rPr>
                <w:spacing w:val="60"/>
                <w:sz w:val="24"/>
              </w:rPr>
              <w:t xml:space="preserve"> </w:t>
            </w:r>
            <w:r>
              <w:rPr>
                <w:sz w:val="24"/>
              </w:rPr>
              <w:t>vertę,</w:t>
            </w:r>
            <w:r>
              <w:rPr>
                <w:spacing w:val="118"/>
                <w:sz w:val="24"/>
              </w:rPr>
              <w:t xml:space="preserve"> </w:t>
            </w:r>
            <w:r>
              <w:rPr>
                <w:sz w:val="24"/>
              </w:rPr>
              <w:t>naudą,</w:t>
            </w:r>
            <w:r>
              <w:rPr>
                <w:spacing w:val="118"/>
                <w:sz w:val="24"/>
              </w:rPr>
              <w:t xml:space="preserve"> </w:t>
            </w:r>
            <w:r>
              <w:rPr>
                <w:sz w:val="24"/>
              </w:rPr>
              <w:t>pritaikymo galimybes.</w:t>
            </w:r>
          </w:p>
        </w:tc>
        <w:tc>
          <w:tcPr>
            <w:tcW w:w="3118" w:type="dxa"/>
          </w:tcPr>
          <w:p w14:paraId="151ACF19" w14:textId="2E081BA2" w:rsidR="00FA7B17" w:rsidRDefault="00FA7B17" w:rsidP="00FA7B17">
            <w:pPr>
              <w:pStyle w:val="TableParagraph"/>
              <w:spacing w:before="1"/>
              <w:ind w:left="103"/>
              <w:rPr>
                <w:sz w:val="24"/>
              </w:rPr>
            </w:pPr>
            <w:r>
              <w:rPr>
                <w:sz w:val="24"/>
              </w:rPr>
              <w:t>Įsivertina</w:t>
            </w:r>
            <w:r>
              <w:rPr>
                <w:spacing w:val="14"/>
                <w:sz w:val="24"/>
              </w:rPr>
              <w:t xml:space="preserve"> </w:t>
            </w:r>
            <w:r>
              <w:rPr>
                <w:sz w:val="24"/>
              </w:rPr>
              <w:t>elektros</w:t>
            </w:r>
            <w:r>
              <w:rPr>
                <w:spacing w:val="76"/>
                <w:sz w:val="24"/>
              </w:rPr>
              <w:t xml:space="preserve"> </w:t>
            </w:r>
            <w:r>
              <w:rPr>
                <w:sz w:val="24"/>
              </w:rPr>
              <w:t>grandinės jungimo</w:t>
            </w:r>
            <w:r>
              <w:rPr>
                <w:spacing w:val="72"/>
                <w:sz w:val="24"/>
              </w:rPr>
              <w:t xml:space="preserve"> </w:t>
            </w:r>
            <w:r>
              <w:rPr>
                <w:sz w:val="24"/>
              </w:rPr>
              <w:t>rezultatą, įvardina pritaikymo</w:t>
            </w:r>
            <w:r>
              <w:rPr>
                <w:spacing w:val="31"/>
                <w:sz w:val="24"/>
              </w:rPr>
              <w:t xml:space="preserve"> </w:t>
            </w:r>
            <w:r>
              <w:rPr>
                <w:sz w:val="24"/>
              </w:rPr>
              <w:t>galimybes,</w:t>
            </w:r>
            <w:r>
              <w:rPr>
                <w:spacing w:val="31"/>
                <w:sz w:val="24"/>
              </w:rPr>
              <w:t xml:space="preserve"> </w:t>
            </w:r>
            <w:r>
              <w:rPr>
                <w:sz w:val="24"/>
              </w:rPr>
              <w:t>naudą žmogui,</w:t>
            </w:r>
            <w:r>
              <w:rPr>
                <w:spacing w:val="-3"/>
                <w:sz w:val="24"/>
              </w:rPr>
              <w:t xml:space="preserve"> </w:t>
            </w:r>
            <w:r>
              <w:rPr>
                <w:sz w:val="24"/>
              </w:rPr>
              <w:t>aplinkai.</w:t>
            </w:r>
          </w:p>
        </w:tc>
      </w:tr>
    </w:tbl>
    <w:p w14:paraId="151ACF27" w14:textId="77777777" w:rsidR="00E32DA6" w:rsidRDefault="00E32DA6">
      <w:pPr>
        <w:pStyle w:val="Pagrindinistekstas"/>
        <w:spacing w:before="10"/>
        <w:rPr>
          <w:sz w:val="18"/>
        </w:rPr>
      </w:pPr>
    </w:p>
    <w:p w14:paraId="151ACF28" w14:textId="77777777" w:rsidR="00E32DA6" w:rsidRDefault="00D2140D">
      <w:pPr>
        <w:pStyle w:val="Antrat4"/>
        <w:spacing w:before="90"/>
        <w:ind w:left="115"/>
      </w:pPr>
      <w:r>
        <w:t>Pasiekimų</w:t>
      </w:r>
      <w:r>
        <w:rPr>
          <w:spacing w:val="-4"/>
        </w:rPr>
        <w:t xml:space="preserve"> </w:t>
      </w:r>
      <w:r>
        <w:t>lygių</w:t>
      </w:r>
      <w:r>
        <w:rPr>
          <w:spacing w:val="-4"/>
        </w:rPr>
        <w:t xml:space="preserve"> </w:t>
      </w:r>
      <w:r>
        <w:t>požymiai:</w:t>
      </w:r>
    </w:p>
    <w:p w14:paraId="151ACF29" w14:textId="77777777" w:rsidR="00E32DA6" w:rsidRDefault="00E32DA6">
      <w:pPr>
        <w:pStyle w:val="Pagrindinistekstas"/>
        <w:spacing w:before="2" w:after="1"/>
        <w:rPr>
          <w:b/>
          <w:sz w:val="27"/>
        </w:rPr>
      </w:pPr>
    </w:p>
    <w:tbl>
      <w:tblPr>
        <w:tblStyle w:val="TableNormal1"/>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56"/>
        <w:gridCol w:w="2241"/>
        <w:gridCol w:w="2241"/>
        <w:gridCol w:w="2246"/>
        <w:gridCol w:w="1819"/>
      </w:tblGrid>
      <w:tr w:rsidR="00E32DA6" w14:paraId="151ACF32" w14:textId="77777777" w:rsidTr="00EE7683">
        <w:trPr>
          <w:trHeight w:val="625"/>
        </w:trPr>
        <w:tc>
          <w:tcPr>
            <w:tcW w:w="1656" w:type="dxa"/>
            <w:shd w:val="clear" w:color="auto" w:fill="F1F1F1"/>
          </w:tcPr>
          <w:p w14:paraId="151ACF2A" w14:textId="77777777" w:rsidR="00E32DA6" w:rsidRDefault="00D2140D">
            <w:pPr>
              <w:pStyle w:val="TableParagraph"/>
              <w:spacing w:before="1"/>
              <w:ind w:left="295"/>
              <w:rPr>
                <w:b/>
                <w:sz w:val="24"/>
              </w:rPr>
            </w:pPr>
            <w:r>
              <w:rPr>
                <w:b/>
                <w:sz w:val="24"/>
              </w:rPr>
              <w:t>Kriterijus</w:t>
            </w:r>
          </w:p>
        </w:tc>
        <w:tc>
          <w:tcPr>
            <w:tcW w:w="2241" w:type="dxa"/>
            <w:shd w:val="clear" w:color="auto" w:fill="F1F1F1"/>
          </w:tcPr>
          <w:p w14:paraId="151ACF2B" w14:textId="77777777" w:rsidR="00E32DA6" w:rsidRDefault="00D2140D">
            <w:pPr>
              <w:pStyle w:val="TableParagraph"/>
              <w:spacing w:before="1"/>
              <w:ind w:left="150"/>
              <w:rPr>
                <w:b/>
                <w:sz w:val="24"/>
              </w:rPr>
            </w:pPr>
            <w:r>
              <w:rPr>
                <w:b/>
                <w:sz w:val="24"/>
              </w:rPr>
              <w:t>I</w:t>
            </w:r>
            <w:r>
              <w:rPr>
                <w:b/>
                <w:spacing w:val="-1"/>
                <w:sz w:val="24"/>
              </w:rPr>
              <w:t xml:space="preserve"> </w:t>
            </w:r>
            <w:r>
              <w:rPr>
                <w:b/>
                <w:sz w:val="24"/>
              </w:rPr>
              <w:t>lygis</w:t>
            </w:r>
            <w:r>
              <w:rPr>
                <w:b/>
                <w:spacing w:val="-1"/>
                <w:sz w:val="24"/>
              </w:rPr>
              <w:t xml:space="preserve"> </w:t>
            </w:r>
            <w:r>
              <w:rPr>
                <w:b/>
                <w:sz w:val="24"/>
              </w:rPr>
              <w:t>(slenkstinis)</w:t>
            </w:r>
          </w:p>
        </w:tc>
        <w:tc>
          <w:tcPr>
            <w:tcW w:w="2241" w:type="dxa"/>
            <w:shd w:val="clear" w:color="auto" w:fill="F1F1F1"/>
          </w:tcPr>
          <w:p w14:paraId="151ACF2C" w14:textId="77777777" w:rsidR="00E32DA6" w:rsidRDefault="00D2140D">
            <w:pPr>
              <w:pStyle w:val="TableParagraph"/>
              <w:spacing w:before="1"/>
              <w:ind w:left="273" w:right="288"/>
              <w:jc w:val="center"/>
              <w:rPr>
                <w:b/>
                <w:sz w:val="24"/>
              </w:rPr>
            </w:pPr>
            <w:r>
              <w:rPr>
                <w:b/>
                <w:sz w:val="24"/>
              </w:rPr>
              <w:t>II</w:t>
            </w:r>
            <w:r>
              <w:rPr>
                <w:b/>
                <w:spacing w:val="-1"/>
                <w:sz w:val="24"/>
              </w:rPr>
              <w:t xml:space="preserve"> </w:t>
            </w:r>
            <w:r>
              <w:rPr>
                <w:b/>
                <w:sz w:val="24"/>
              </w:rPr>
              <w:t>lygis</w:t>
            </w:r>
          </w:p>
          <w:p w14:paraId="151ACF2D" w14:textId="77777777" w:rsidR="00E32DA6" w:rsidRDefault="00D2140D">
            <w:pPr>
              <w:pStyle w:val="TableParagraph"/>
              <w:spacing w:before="34"/>
              <w:ind w:left="291" w:right="288"/>
              <w:jc w:val="center"/>
              <w:rPr>
                <w:b/>
                <w:sz w:val="24"/>
              </w:rPr>
            </w:pPr>
            <w:r>
              <w:rPr>
                <w:b/>
                <w:sz w:val="24"/>
              </w:rPr>
              <w:t>(patenkinamas)</w:t>
            </w:r>
          </w:p>
        </w:tc>
        <w:tc>
          <w:tcPr>
            <w:tcW w:w="2246" w:type="dxa"/>
            <w:shd w:val="clear" w:color="auto" w:fill="F1F1F1"/>
          </w:tcPr>
          <w:p w14:paraId="151ACF2E" w14:textId="77777777" w:rsidR="00E32DA6" w:rsidRDefault="00D2140D">
            <w:pPr>
              <w:pStyle w:val="TableParagraph"/>
              <w:spacing w:before="1"/>
              <w:ind w:left="281" w:right="287"/>
              <w:jc w:val="center"/>
              <w:rPr>
                <w:b/>
                <w:sz w:val="24"/>
              </w:rPr>
            </w:pPr>
            <w:r>
              <w:rPr>
                <w:b/>
                <w:sz w:val="24"/>
              </w:rPr>
              <w:t>III lygis</w:t>
            </w:r>
          </w:p>
          <w:p w14:paraId="151ACF2F" w14:textId="77777777" w:rsidR="00E32DA6" w:rsidRDefault="00D2140D">
            <w:pPr>
              <w:pStyle w:val="TableParagraph"/>
              <w:spacing w:before="34"/>
              <w:ind w:left="287" w:right="287"/>
              <w:jc w:val="center"/>
              <w:rPr>
                <w:b/>
                <w:sz w:val="24"/>
              </w:rPr>
            </w:pPr>
            <w:r>
              <w:rPr>
                <w:b/>
                <w:sz w:val="24"/>
              </w:rPr>
              <w:t>(pagrindinis)</w:t>
            </w:r>
          </w:p>
        </w:tc>
        <w:tc>
          <w:tcPr>
            <w:tcW w:w="1819" w:type="dxa"/>
            <w:shd w:val="clear" w:color="auto" w:fill="F1F1F1"/>
          </w:tcPr>
          <w:p w14:paraId="151ACF30" w14:textId="77777777" w:rsidR="00E32DA6" w:rsidRDefault="00D2140D">
            <w:pPr>
              <w:pStyle w:val="TableParagraph"/>
              <w:spacing w:before="1"/>
              <w:ind w:left="273" w:right="288"/>
              <w:jc w:val="center"/>
              <w:rPr>
                <w:b/>
                <w:sz w:val="24"/>
              </w:rPr>
            </w:pPr>
            <w:r>
              <w:rPr>
                <w:b/>
                <w:sz w:val="24"/>
              </w:rPr>
              <w:t>IV</w:t>
            </w:r>
            <w:r>
              <w:rPr>
                <w:b/>
                <w:spacing w:val="-1"/>
                <w:sz w:val="24"/>
              </w:rPr>
              <w:t xml:space="preserve"> </w:t>
            </w:r>
            <w:r>
              <w:rPr>
                <w:b/>
                <w:sz w:val="24"/>
              </w:rPr>
              <w:t>lygis</w:t>
            </w:r>
          </w:p>
          <w:p w14:paraId="151ACF31" w14:textId="77777777" w:rsidR="00E32DA6" w:rsidRDefault="00D2140D">
            <w:pPr>
              <w:pStyle w:val="TableParagraph"/>
              <w:spacing w:before="34"/>
              <w:ind w:left="287" w:right="288"/>
              <w:jc w:val="center"/>
              <w:rPr>
                <w:b/>
                <w:sz w:val="24"/>
              </w:rPr>
            </w:pPr>
            <w:r>
              <w:rPr>
                <w:b/>
                <w:sz w:val="24"/>
              </w:rPr>
              <w:t>(aukštesnysis)</w:t>
            </w:r>
          </w:p>
        </w:tc>
      </w:tr>
      <w:tr w:rsidR="00E32DA6" w14:paraId="151ACF41" w14:textId="77777777" w:rsidTr="000305F2">
        <w:trPr>
          <w:trHeight w:val="820"/>
        </w:trPr>
        <w:tc>
          <w:tcPr>
            <w:tcW w:w="1656" w:type="dxa"/>
          </w:tcPr>
          <w:p w14:paraId="151ACF35" w14:textId="0BE7D73A" w:rsidR="00E32DA6" w:rsidRDefault="00D2140D" w:rsidP="00E87371">
            <w:pPr>
              <w:pStyle w:val="TableParagraph"/>
              <w:spacing w:line="273" w:lineRule="exact"/>
              <w:ind w:left="105"/>
              <w:rPr>
                <w:i/>
                <w:sz w:val="24"/>
              </w:rPr>
            </w:pPr>
            <w:r>
              <w:rPr>
                <w:i/>
                <w:sz w:val="24"/>
              </w:rPr>
              <w:t>A1.</w:t>
            </w:r>
            <w:r w:rsidR="00E87371">
              <w:rPr>
                <w:i/>
                <w:sz w:val="24"/>
              </w:rPr>
              <w:t xml:space="preserve"> </w:t>
            </w:r>
            <w:r>
              <w:rPr>
                <w:i/>
                <w:sz w:val="24"/>
              </w:rPr>
              <w:t>Identifikuota</w:t>
            </w:r>
            <w:r>
              <w:rPr>
                <w:i/>
                <w:spacing w:val="1"/>
                <w:sz w:val="24"/>
              </w:rPr>
              <w:t xml:space="preserve"> </w:t>
            </w:r>
            <w:r>
              <w:rPr>
                <w:i/>
                <w:sz w:val="24"/>
              </w:rPr>
              <w:t>elektros</w:t>
            </w:r>
            <w:r>
              <w:rPr>
                <w:i/>
                <w:spacing w:val="1"/>
                <w:sz w:val="24"/>
              </w:rPr>
              <w:t xml:space="preserve"> </w:t>
            </w:r>
            <w:r>
              <w:rPr>
                <w:i/>
                <w:sz w:val="24"/>
              </w:rPr>
              <w:t>grandinė.</w:t>
            </w:r>
            <w:r>
              <w:rPr>
                <w:i/>
                <w:spacing w:val="16"/>
                <w:sz w:val="24"/>
              </w:rPr>
              <w:t xml:space="preserve"> </w:t>
            </w:r>
            <w:r>
              <w:rPr>
                <w:i/>
                <w:sz w:val="24"/>
              </w:rPr>
              <w:t>Jos</w:t>
            </w:r>
            <w:r>
              <w:rPr>
                <w:i/>
                <w:spacing w:val="-57"/>
                <w:sz w:val="24"/>
              </w:rPr>
              <w:t xml:space="preserve"> </w:t>
            </w:r>
            <w:r>
              <w:rPr>
                <w:i/>
                <w:sz w:val="24"/>
              </w:rPr>
              <w:t>apibūdinimui</w:t>
            </w:r>
            <w:r>
              <w:rPr>
                <w:i/>
                <w:spacing w:val="1"/>
                <w:sz w:val="24"/>
              </w:rPr>
              <w:t xml:space="preserve"> </w:t>
            </w:r>
            <w:r>
              <w:rPr>
                <w:i/>
                <w:sz w:val="24"/>
              </w:rPr>
              <w:t>panaudotos</w:t>
            </w:r>
            <w:r>
              <w:rPr>
                <w:i/>
                <w:spacing w:val="1"/>
                <w:sz w:val="24"/>
              </w:rPr>
              <w:t xml:space="preserve"> </w:t>
            </w:r>
            <w:r>
              <w:rPr>
                <w:i/>
                <w:sz w:val="24"/>
              </w:rPr>
              <w:t>sąvokos:</w:t>
            </w:r>
            <w:r>
              <w:rPr>
                <w:i/>
                <w:spacing w:val="1"/>
                <w:sz w:val="24"/>
              </w:rPr>
              <w:t xml:space="preserve"> </w:t>
            </w:r>
            <w:r>
              <w:rPr>
                <w:i/>
                <w:sz w:val="24"/>
              </w:rPr>
              <w:t>elektros</w:t>
            </w:r>
            <w:r>
              <w:rPr>
                <w:i/>
                <w:spacing w:val="1"/>
                <w:sz w:val="24"/>
              </w:rPr>
              <w:t xml:space="preserve"> </w:t>
            </w:r>
            <w:r>
              <w:rPr>
                <w:i/>
                <w:sz w:val="24"/>
              </w:rPr>
              <w:t>srovės</w:t>
            </w:r>
            <w:r>
              <w:rPr>
                <w:i/>
                <w:spacing w:val="1"/>
                <w:sz w:val="24"/>
              </w:rPr>
              <w:t xml:space="preserve"> </w:t>
            </w:r>
            <w:r>
              <w:rPr>
                <w:i/>
                <w:sz w:val="24"/>
              </w:rPr>
              <w:t>baterija,</w:t>
            </w:r>
            <w:r>
              <w:rPr>
                <w:i/>
                <w:spacing w:val="1"/>
                <w:sz w:val="24"/>
              </w:rPr>
              <w:t xml:space="preserve"> </w:t>
            </w:r>
            <w:r>
              <w:rPr>
                <w:i/>
                <w:sz w:val="24"/>
              </w:rPr>
              <w:t>elektros</w:t>
            </w:r>
            <w:r>
              <w:rPr>
                <w:i/>
                <w:spacing w:val="1"/>
                <w:sz w:val="24"/>
              </w:rPr>
              <w:t xml:space="preserve"> </w:t>
            </w:r>
            <w:r>
              <w:rPr>
                <w:i/>
                <w:sz w:val="24"/>
              </w:rPr>
              <w:t>lemputė,</w:t>
            </w:r>
            <w:r>
              <w:rPr>
                <w:i/>
                <w:spacing w:val="1"/>
                <w:sz w:val="24"/>
              </w:rPr>
              <w:t xml:space="preserve"> </w:t>
            </w:r>
            <w:r>
              <w:rPr>
                <w:i/>
                <w:sz w:val="24"/>
              </w:rPr>
              <w:t>jungiklis,</w:t>
            </w:r>
            <w:r>
              <w:rPr>
                <w:i/>
                <w:spacing w:val="1"/>
                <w:sz w:val="24"/>
              </w:rPr>
              <w:t xml:space="preserve"> </w:t>
            </w:r>
            <w:r>
              <w:rPr>
                <w:i/>
                <w:sz w:val="24"/>
              </w:rPr>
              <w:t>sujungimai.</w:t>
            </w:r>
          </w:p>
        </w:tc>
        <w:tc>
          <w:tcPr>
            <w:tcW w:w="2241" w:type="dxa"/>
          </w:tcPr>
          <w:p w14:paraId="151ACF37" w14:textId="65F74F55" w:rsidR="00E32DA6" w:rsidRDefault="00D2140D" w:rsidP="00E87371">
            <w:pPr>
              <w:pStyle w:val="TableParagraph"/>
              <w:tabs>
                <w:tab w:val="left" w:pos="1064"/>
                <w:tab w:val="left" w:pos="1199"/>
                <w:tab w:val="left" w:pos="1339"/>
                <w:tab w:val="left" w:pos="1484"/>
                <w:tab w:val="left" w:pos="1524"/>
                <w:tab w:val="left" w:pos="1963"/>
              </w:tabs>
              <w:spacing w:line="268" w:lineRule="auto"/>
              <w:ind w:left="115" w:right="118" w:hanging="10"/>
              <w:rPr>
                <w:sz w:val="24"/>
              </w:rPr>
            </w:pPr>
            <w:r>
              <w:rPr>
                <w:sz w:val="24"/>
              </w:rPr>
              <w:t>Stebėdamas</w:t>
            </w:r>
            <w:r>
              <w:rPr>
                <w:spacing w:val="1"/>
                <w:sz w:val="24"/>
              </w:rPr>
              <w:t xml:space="preserve"> </w:t>
            </w:r>
            <w:r>
              <w:rPr>
                <w:sz w:val="24"/>
              </w:rPr>
              <w:t>objektus,</w:t>
            </w:r>
            <w:r w:rsidR="00E87371">
              <w:rPr>
                <w:sz w:val="24"/>
              </w:rPr>
              <w:t xml:space="preserve"> </w:t>
            </w:r>
            <w:r>
              <w:rPr>
                <w:sz w:val="24"/>
              </w:rPr>
              <w:tab/>
            </w:r>
            <w:r>
              <w:rPr>
                <w:spacing w:val="-1"/>
                <w:sz w:val="24"/>
              </w:rPr>
              <w:t>artimą</w:t>
            </w:r>
            <w:r>
              <w:rPr>
                <w:spacing w:val="-57"/>
                <w:sz w:val="24"/>
              </w:rPr>
              <w:t xml:space="preserve"> </w:t>
            </w:r>
            <w:r>
              <w:rPr>
                <w:sz w:val="24"/>
              </w:rPr>
              <w:t>aplinką</w:t>
            </w:r>
            <w:r>
              <w:rPr>
                <w:spacing w:val="48"/>
                <w:sz w:val="24"/>
              </w:rPr>
              <w:t xml:space="preserve"> </w:t>
            </w:r>
            <w:r>
              <w:rPr>
                <w:sz w:val="24"/>
              </w:rPr>
              <w:t>ir</w:t>
            </w:r>
            <w:r>
              <w:rPr>
                <w:spacing w:val="48"/>
                <w:sz w:val="24"/>
              </w:rPr>
              <w:t xml:space="preserve"> </w:t>
            </w:r>
            <w:r>
              <w:rPr>
                <w:sz w:val="24"/>
              </w:rPr>
              <w:t>procesus,</w:t>
            </w:r>
            <w:r>
              <w:rPr>
                <w:spacing w:val="-57"/>
                <w:sz w:val="24"/>
              </w:rPr>
              <w:t xml:space="preserve"> </w:t>
            </w:r>
            <w:r>
              <w:rPr>
                <w:sz w:val="24"/>
              </w:rPr>
              <w:t>kelia</w:t>
            </w:r>
            <w:r w:rsidR="00E87371">
              <w:rPr>
                <w:sz w:val="24"/>
              </w:rPr>
              <w:t xml:space="preserve"> </w:t>
            </w:r>
            <w:r>
              <w:rPr>
                <w:spacing w:val="-1"/>
                <w:sz w:val="24"/>
              </w:rPr>
              <w:t>klausimus,</w:t>
            </w:r>
            <w:r>
              <w:rPr>
                <w:spacing w:val="-57"/>
                <w:sz w:val="24"/>
              </w:rPr>
              <w:t xml:space="preserve"> </w:t>
            </w:r>
            <w:r>
              <w:rPr>
                <w:sz w:val="24"/>
              </w:rPr>
              <w:t>padedančius</w:t>
            </w:r>
            <w:r>
              <w:rPr>
                <w:spacing w:val="1"/>
                <w:sz w:val="24"/>
              </w:rPr>
              <w:t xml:space="preserve"> </w:t>
            </w:r>
            <w:r>
              <w:rPr>
                <w:sz w:val="24"/>
              </w:rPr>
              <w:t>identifikuoti</w:t>
            </w:r>
            <w:r>
              <w:rPr>
                <w:spacing w:val="1"/>
                <w:sz w:val="24"/>
              </w:rPr>
              <w:t xml:space="preserve"> </w:t>
            </w:r>
            <w:r>
              <w:rPr>
                <w:sz w:val="24"/>
              </w:rPr>
              <w:t>elektros</w:t>
            </w:r>
            <w:r w:rsidR="00E87371">
              <w:rPr>
                <w:sz w:val="24"/>
              </w:rPr>
              <w:t xml:space="preserve"> </w:t>
            </w:r>
            <w:r>
              <w:rPr>
                <w:spacing w:val="-1"/>
                <w:sz w:val="24"/>
              </w:rPr>
              <w:t>grandinę,</w:t>
            </w:r>
            <w:r>
              <w:rPr>
                <w:spacing w:val="-57"/>
                <w:sz w:val="24"/>
              </w:rPr>
              <w:t xml:space="preserve"> </w:t>
            </w:r>
            <w:r>
              <w:rPr>
                <w:sz w:val="24"/>
              </w:rPr>
              <w:t>įvardija</w:t>
            </w:r>
            <w:r w:rsidR="00E87371">
              <w:rPr>
                <w:sz w:val="24"/>
              </w:rPr>
              <w:t xml:space="preserve"> </w:t>
            </w:r>
            <w:r>
              <w:rPr>
                <w:sz w:val="24"/>
              </w:rPr>
              <w:t>kam</w:t>
            </w:r>
            <w:r>
              <w:rPr>
                <w:sz w:val="24"/>
              </w:rPr>
              <w:tab/>
            </w:r>
            <w:r>
              <w:rPr>
                <w:spacing w:val="-1"/>
                <w:sz w:val="24"/>
              </w:rPr>
              <w:t>ji</w:t>
            </w:r>
            <w:r>
              <w:rPr>
                <w:spacing w:val="-57"/>
                <w:sz w:val="24"/>
              </w:rPr>
              <w:t xml:space="preserve"> </w:t>
            </w:r>
            <w:r>
              <w:rPr>
                <w:sz w:val="24"/>
              </w:rPr>
              <w:t>reikalinga.</w:t>
            </w:r>
            <w:r w:rsidR="00E87371">
              <w:rPr>
                <w:sz w:val="24"/>
              </w:rPr>
              <w:t xml:space="preserve"> </w:t>
            </w:r>
            <w:r>
              <w:rPr>
                <w:sz w:val="24"/>
              </w:rPr>
              <w:tab/>
            </w:r>
            <w:r>
              <w:rPr>
                <w:spacing w:val="-1"/>
                <w:sz w:val="24"/>
              </w:rPr>
              <w:t>Skiria</w:t>
            </w:r>
            <w:r>
              <w:rPr>
                <w:spacing w:val="-57"/>
                <w:sz w:val="24"/>
              </w:rPr>
              <w:t xml:space="preserve"> </w:t>
            </w:r>
            <w:r>
              <w:rPr>
                <w:sz w:val="24"/>
              </w:rPr>
              <w:t>sąvokas:</w:t>
            </w:r>
            <w:r w:rsidR="00E87371">
              <w:rPr>
                <w:sz w:val="24"/>
              </w:rPr>
              <w:t xml:space="preserve"> </w:t>
            </w:r>
            <w:r>
              <w:rPr>
                <w:spacing w:val="-1"/>
                <w:sz w:val="24"/>
              </w:rPr>
              <w:t>elektros</w:t>
            </w:r>
            <w:r w:rsidR="00E87371">
              <w:rPr>
                <w:spacing w:val="-1"/>
                <w:sz w:val="24"/>
              </w:rPr>
              <w:t xml:space="preserve"> </w:t>
            </w:r>
            <w:r>
              <w:rPr>
                <w:sz w:val="24"/>
              </w:rPr>
              <w:t>srovės</w:t>
            </w:r>
            <w:r w:rsidR="00E87371">
              <w:rPr>
                <w:sz w:val="24"/>
              </w:rPr>
              <w:t xml:space="preserve"> </w:t>
            </w:r>
            <w:r>
              <w:rPr>
                <w:spacing w:val="-1"/>
                <w:sz w:val="24"/>
              </w:rPr>
              <w:t>baterija,</w:t>
            </w:r>
            <w:r>
              <w:rPr>
                <w:spacing w:val="-57"/>
                <w:sz w:val="24"/>
              </w:rPr>
              <w:t xml:space="preserve"> </w:t>
            </w:r>
            <w:r>
              <w:rPr>
                <w:sz w:val="24"/>
              </w:rPr>
              <w:t>elektros</w:t>
            </w:r>
            <w:r w:rsidR="00E87371">
              <w:rPr>
                <w:sz w:val="24"/>
              </w:rPr>
              <w:t xml:space="preserve"> </w:t>
            </w:r>
            <w:r>
              <w:rPr>
                <w:spacing w:val="-1"/>
                <w:sz w:val="24"/>
              </w:rPr>
              <w:t>lemputė,</w:t>
            </w:r>
            <w:r>
              <w:rPr>
                <w:spacing w:val="-57"/>
                <w:sz w:val="24"/>
              </w:rPr>
              <w:t xml:space="preserve"> </w:t>
            </w:r>
            <w:r>
              <w:rPr>
                <w:sz w:val="24"/>
              </w:rPr>
              <w:t>jungiklis,</w:t>
            </w:r>
            <w:r>
              <w:rPr>
                <w:spacing w:val="1"/>
                <w:sz w:val="24"/>
              </w:rPr>
              <w:t xml:space="preserve"> </w:t>
            </w:r>
            <w:r>
              <w:rPr>
                <w:sz w:val="24"/>
              </w:rPr>
              <w:t>sujungimai</w:t>
            </w:r>
            <w:r>
              <w:rPr>
                <w:spacing w:val="-4"/>
                <w:sz w:val="24"/>
              </w:rPr>
              <w:t xml:space="preserve"> </w:t>
            </w:r>
            <w:r>
              <w:rPr>
                <w:sz w:val="24"/>
              </w:rPr>
              <w:t>(A1.1).</w:t>
            </w:r>
          </w:p>
        </w:tc>
        <w:tc>
          <w:tcPr>
            <w:tcW w:w="2241" w:type="dxa"/>
          </w:tcPr>
          <w:p w14:paraId="151ACF3A" w14:textId="0A860965" w:rsidR="00E32DA6" w:rsidRDefault="00D2140D" w:rsidP="00E87371">
            <w:pPr>
              <w:pStyle w:val="TableParagraph"/>
              <w:tabs>
                <w:tab w:val="left" w:pos="1063"/>
                <w:tab w:val="left" w:pos="1223"/>
                <w:tab w:val="left" w:pos="1338"/>
                <w:tab w:val="left" w:pos="1483"/>
                <w:tab w:val="left" w:pos="1523"/>
                <w:tab w:val="left" w:pos="1698"/>
                <w:tab w:val="left" w:pos="1963"/>
              </w:tabs>
              <w:spacing w:line="268" w:lineRule="auto"/>
              <w:ind w:left="114" w:right="118" w:hanging="10"/>
              <w:rPr>
                <w:sz w:val="24"/>
              </w:rPr>
            </w:pPr>
            <w:r>
              <w:rPr>
                <w:sz w:val="24"/>
              </w:rPr>
              <w:t>Stebėdamas</w:t>
            </w:r>
            <w:r>
              <w:rPr>
                <w:spacing w:val="1"/>
                <w:sz w:val="24"/>
              </w:rPr>
              <w:t xml:space="preserve"> </w:t>
            </w:r>
            <w:r>
              <w:rPr>
                <w:sz w:val="24"/>
              </w:rPr>
              <w:t>objektus,</w:t>
            </w:r>
            <w:r w:rsidR="00E87371">
              <w:rPr>
                <w:sz w:val="24"/>
              </w:rPr>
              <w:t xml:space="preserve"> </w:t>
            </w:r>
            <w:r>
              <w:rPr>
                <w:sz w:val="24"/>
              </w:rPr>
              <w:tab/>
              <w:t>artimą</w:t>
            </w:r>
            <w:r>
              <w:rPr>
                <w:spacing w:val="-57"/>
                <w:sz w:val="24"/>
              </w:rPr>
              <w:t xml:space="preserve"> </w:t>
            </w:r>
            <w:r>
              <w:rPr>
                <w:sz w:val="24"/>
              </w:rPr>
              <w:t>aplinką</w:t>
            </w:r>
            <w:r>
              <w:rPr>
                <w:spacing w:val="48"/>
                <w:sz w:val="24"/>
              </w:rPr>
              <w:t xml:space="preserve"> </w:t>
            </w:r>
            <w:r>
              <w:rPr>
                <w:sz w:val="24"/>
              </w:rPr>
              <w:t>ir</w:t>
            </w:r>
            <w:r>
              <w:rPr>
                <w:spacing w:val="49"/>
                <w:sz w:val="24"/>
              </w:rPr>
              <w:t xml:space="preserve"> </w:t>
            </w:r>
            <w:r>
              <w:rPr>
                <w:sz w:val="24"/>
              </w:rPr>
              <w:t>procesus,</w:t>
            </w:r>
            <w:r>
              <w:rPr>
                <w:spacing w:val="-57"/>
                <w:sz w:val="24"/>
              </w:rPr>
              <w:t xml:space="preserve"> </w:t>
            </w:r>
            <w:r>
              <w:rPr>
                <w:sz w:val="24"/>
              </w:rPr>
              <w:t>kelia</w:t>
            </w:r>
            <w:r w:rsidR="00E87371">
              <w:rPr>
                <w:sz w:val="24"/>
              </w:rPr>
              <w:t xml:space="preserve"> </w:t>
            </w:r>
            <w:r>
              <w:rPr>
                <w:sz w:val="24"/>
              </w:rPr>
              <w:t>klausimus,</w:t>
            </w:r>
            <w:r>
              <w:rPr>
                <w:spacing w:val="-57"/>
                <w:sz w:val="24"/>
              </w:rPr>
              <w:t xml:space="preserve"> </w:t>
            </w:r>
            <w:r>
              <w:rPr>
                <w:sz w:val="24"/>
              </w:rPr>
              <w:t>padedančius</w:t>
            </w:r>
            <w:r>
              <w:rPr>
                <w:spacing w:val="1"/>
                <w:sz w:val="24"/>
              </w:rPr>
              <w:t xml:space="preserve"> </w:t>
            </w:r>
            <w:r>
              <w:rPr>
                <w:sz w:val="24"/>
              </w:rPr>
              <w:t>išsiaiškinti</w:t>
            </w:r>
            <w:r w:rsidR="00E87371">
              <w:rPr>
                <w:sz w:val="24"/>
              </w:rPr>
              <w:t xml:space="preserve"> </w:t>
            </w:r>
            <w:r>
              <w:rPr>
                <w:sz w:val="24"/>
              </w:rPr>
              <w:tab/>
            </w:r>
            <w:r>
              <w:rPr>
                <w:spacing w:val="-1"/>
                <w:sz w:val="24"/>
              </w:rPr>
              <w:t>apie</w:t>
            </w:r>
            <w:r>
              <w:rPr>
                <w:spacing w:val="-57"/>
                <w:sz w:val="24"/>
              </w:rPr>
              <w:t xml:space="preserve"> </w:t>
            </w:r>
            <w:r>
              <w:rPr>
                <w:sz w:val="24"/>
              </w:rPr>
              <w:t>elektros</w:t>
            </w:r>
            <w:r>
              <w:rPr>
                <w:spacing w:val="10"/>
                <w:sz w:val="24"/>
              </w:rPr>
              <w:t xml:space="preserve"> </w:t>
            </w:r>
            <w:r>
              <w:rPr>
                <w:sz w:val="24"/>
              </w:rPr>
              <w:t>grandinę,</w:t>
            </w:r>
            <w:r>
              <w:rPr>
                <w:spacing w:val="9"/>
                <w:sz w:val="24"/>
              </w:rPr>
              <w:t xml:space="preserve"> </w:t>
            </w:r>
            <w:r>
              <w:rPr>
                <w:sz w:val="24"/>
              </w:rPr>
              <w:t>ją</w:t>
            </w:r>
            <w:r>
              <w:rPr>
                <w:spacing w:val="-57"/>
                <w:sz w:val="24"/>
              </w:rPr>
              <w:t xml:space="preserve"> </w:t>
            </w:r>
            <w:r>
              <w:rPr>
                <w:sz w:val="24"/>
              </w:rPr>
              <w:t>identifikuoja,</w:t>
            </w:r>
            <w:r>
              <w:rPr>
                <w:spacing w:val="1"/>
                <w:sz w:val="24"/>
              </w:rPr>
              <w:t xml:space="preserve"> </w:t>
            </w:r>
            <w:r>
              <w:rPr>
                <w:sz w:val="24"/>
              </w:rPr>
              <w:t>įvardina</w:t>
            </w:r>
            <w:r w:rsidR="00E87371">
              <w:rPr>
                <w:sz w:val="24"/>
              </w:rPr>
              <w:t xml:space="preserve"> </w:t>
            </w:r>
            <w:r>
              <w:rPr>
                <w:sz w:val="24"/>
              </w:rPr>
              <w:t>kam</w:t>
            </w:r>
            <w:r w:rsidR="00E87371">
              <w:rPr>
                <w:sz w:val="24"/>
              </w:rPr>
              <w:t xml:space="preserve"> </w:t>
            </w:r>
            <w:r>
              <w:rPr>
                <w:spacing w:val="-1"/>
                <w:sz w:val="24"/>
              </w:rPr>
              <w:t>ji</w:t>
            </w:r>
            <w:r>
              <w:rPr>
                <w:spacing w:val="-57"/>
                <w:sz w:val="24"/>
              </w:rPr>
              <w:t xml:space="preserve"> </w:t>
            </w:r>
            <w:r>
              <w:rPr>
                <w:sz w:val="24"/>
              </w:rPr>
              <w:t>reikalinga.</w:t>
            </w:r>
            <w:r w:rsidR="00E87371">
              <w:rPr>
                <w:sz w:val="24"/>
              </w:rPr>
              <w:t xml:space="preserve"> </w:t>
            </w:r>
            <w:r>
              <w:rPr>
                <w:sz w:val="24"/>
              </w:rPr>
              <w:tab/>
              <w:t>Skiria</w:t>
            </w:r>
            <w:r>
              <w:rPr>
                <w:spacing w:val="-57"/>
                <w:sz w:val="24"/>
              </w:rPr>
              <w:t xml:space="preserve"> </w:t>
            </w:r>
            <w:r>
              <w:rPr>
                <w:sz w:val="24"/>
              </w:rPr>
              <w:t>sąvokas:</w:t>
            </w:r>
            <w:r w:rsidR="00E87371">
              <w:rPr>
                <w:sz w:val="24"/>
              </w:rPr>
              <w:t xml:space="preserve"> </w:t>
            </w:r>
            <w:r>
              <w:rPr>
                <w:spacing w:val="-1"/>
                <w:sz w:val="24"/>
              </w:rPr>
              <w:t>elektros</w:t>
            </w:r>
            <w:r w:rsidR="00E87371">
              <w:rPr>
                <w:spacing w:val="-1"/>
                <w:sz w:val="24"/>
              </w:rPr>
              <w:t xml:space="preserve"> </w:t>
            </w:r>
            <w:r>
              <w:rPr>
                <w:sz w:val="24"/>
              </w:rPr>
              <w:t>srovės</w:t>
            </w:r>
            <w:r>
              <w:rPr>
                <w:spacing w:val="1"/>
                <w:sz w:val="24"/>
              </w:rPr>
              <w:t xml:space="preserve"> </w:t>
            </w:r>
            <w:r>
              <w:rPr>
                <w:sz w:val="24"/>
              </w:rPr>
              <w:t>baterija,</w:t>
            </w:r>
            <w:r>
              <w:rPr>
                <w:spacing w:val="-57"/>
                <w:sz w:val="24"/>
              </w:rPr>
              <w:t xml:space="preserve"> </w:t>
            </w:r>
            <w:r>
              <w:rPr>
                <w:sz w:val="24"/>
              </w:rPr>
              <w:t>elektros</w:t>
            </w:r>
            <w:r>
              <w:rPr>
                <w:spacing w:val="1"/>
                <w:sz w:val="24"/>
              </w:rPr>
              <w:t xml:space="preserve"> </w:t>
            </w:r>
            <w:r>
              <w:rPr>
                <w:sz w:val="24"/>
              </w:rPr>
              <w:t>lemputė,</w:t>
            </w:r>
            <w:r>
              <w:rPr>
                <w:spacing w:val="-57"/>
                <w:sz w:val="24"/>
              </w:rPr>
              <w:t xml:space="preserve"> </w:t>
            </w:r>
            <w:r>
              <w:rPr>
                <w:sz w:val="24"/>
              </w:rPr>
              <w:t>jungiklis,</w:t>
            </w:r>
            <w:r w:rsidR="00E87371">
              <w:rPr>
                <w:sz w:val="24"/>
              </w:rPr>
              <w:t xml:space="preserve"> </w:t>
            </w:r>
            <w:r>
              <w:rPr>
                <w:sz w:val="24"/>
              </w:rPr>
              <w:t>sujungimai</w:t>
            </w:r>
            <w:r>
              <w:rPr>
                <w:spacing w:val="-5"/>
                <w:sz w:val="24"/>
              </w:rPr>
              <w:t xml:space="preserve"> </w:t>
            </w:r>
            <w:r>
              <w:rPr>
                <w:sz w:val="24"/>
              </w:rPr>
              <w:t>(A1.2).</w:t>
            </w:r>
          </w:p>
        </w:tc>
        <w:tc>
          <w:tcPr>
            <w:tcW w:w="2246" w:type="dxa"/>
          </w:tcPr>
          <w:p w14:paraId="151ACF3D" w14:textId="0311D837" w:rsidR="00E32DA6" w:rsidRDefault="00D2140D" w:rsidP="00E87371">
            <w:pPr>
              <w:pStyle w:val="TableParagraph"/>
              <w:tabs>
                <w:tab w:val="left" w:pos="1068"/>
                <w:tab w:val="left" w:pos="1279"/>
                <w:tab w:val="left" w:pos="1488"/>
                <w:tab w:val="left" w:pos="1703"/>
              </w:tabs>
              <w:spacing w:line="268" w:lineRule="auto"/>
              <w:ind w:left="119" w:right="118" w:hanging="10"/>
              <w:rPr>
                <w:sz w:val="24"/>
              </w:rPr>
            </w:pPr>
            <w:r>
              <w:rPr>
                <w:sz w:val="24"/>
              </w:rPr>
              <w:t>Stebėdamas</w:t>
            </w:r>
            <w:r>
              <w:rPr>
                <w:spacing w:val="1"/>
                <w:sz w:val="24"/>
              </w:rPr>
              <w:t xml:space="preserve"> </w:t>
            </w:r>
            <w:r>
              <w:rPr>
                <w:sz w:val="24"/>
              </w:rPr>
              <w:t>objektus,</w:t>
            </w:r>
            <w:r w:rsidR="00E87371">
              <w:rPr>
                <w:sz w:val="24"/>
              </w:rPr>
              <w:t xml:space="preserve"> </w:t>
            </w:r>
            <w:r>
              <w:rPr>
                <w:sz w:val="24"/>
              </w:rPr>
              <w:tab/>
              <w:t>artimą</w:t>
            </w:r>
            <w:r>
              <w:rPr>
                <w:spacing w:val="-57"/>
                <w:sz w:val="24"/>
              </w:rPr>
              <w:t xml:space="preserve"> </w:t>
            </w:r>
            <w:r>
              <w:rPr>
                <w:sz w:val="24"/>
              </w:rPr>
              <w:t>aplinką</w:t>
            </w:r>
            <w:r>
              <w:rPr>
                <w:spacing w:val="48"/>
                <w:sz w:val="24"/>
              </w:rPr>
              <w:t xml:space="preserve"> </w:t>
            </w:r>
            <w:r>
              <w:rPr>
                <w:sz w:val="24"/>
              </w:rPr>
              <w:t>ir</w:t>
            </w:r>
            <w:r>
              <w:rPr>
                <w:spacing w:val="49"/>
                <w:sz w:val="24"/>
              </w:rPr>
              <w:t xml:space="preserve"> </w:t>
            </w:r>
            <w:r>
              <w:rPr>
                <w:sz w:val="24"/>
              </w:rPr>
              <w:t>procesus,</w:t>
            </w:r>
            <w:r>
              <w:rPr>
                <w:spacing w:val="-57"/>
                <w:sz w:val="24"/>
              </w:rPr>
              <w:t xml:space="preserve"> </w:t>
            </w:r>
            <w:r>
              <w:rPr>
                <w:sz w:val="24"/>
              </w:rPr>
              <w:t>kelia</w:t>
            </w:r>
            <w:r w:rsidR="00E87371">
              <w:rPr>
                <w:sz w:val="24"/>
              </w:rPr>
              <w:t xml:space="preserve"> </w:t>
            </w:r>
            <w:r>
              <w:rPr>
                <w:sz w:val="24"/>
              </w:rPr>
              <w:t>klausimus,</w:t>
            </w:r>
            <w:r>
              <w:rPr>
                <w:spacing w:val="-57"/>
                <w:sz w:val="24"/>
              </w:rPr>
              <w:t xml:space="preserve"> </w:t>
            </w:r>
            <w:r>
              <w:rPr>
                <w:sz w:val="24"/>
              </w:rPr>
              <w:t>padedančius</w:t>
            </w:r>
            <w:r>
              <w:rPr>
                <w:spacing w:val="1"/>
                <w:sz w:val="24"/>
              </w:rPr>
              <w:t xml:space="preserve"> </w:t>
            </w:r>
            <w:r>
              <w:rPr>
                <w:sz w:val="24"/>
              </w:rPr>
              <w:t>išsiaiškinti</w:t>
            </w:r>
            <w:r w:rsidR="00E87371">
              <w:rPr>
                <w:sz w:val="24"/>
              </w:rPr>
              <w:t xml:space="preserve"> </w:t>
            </w:r>
            <w:r>
              <w:rPr>
                <w:spacing w:val="-1"/>
                <w:sz w:val="24"/>
              </w:rPr>
              <w:t>apie</w:t>
            </w:r>
            <w:r>
              <w:rPr>
                <w:spacing w:val="-57"/>
                <w:sz w:val="24"/>
              </w:rPr>
              <w:t xml:space="preserve"> </w:t>
            </w:r>
            <w:r>
              <w:rPr>
                <w:sz w:val="24"/>
              </w:rPr>
              <w:t>elektros</w:t>
            </w:r>
            <w:r>
              <w:rPr>
                <w:spacing w:val="10"/>
                <w:sz w:val="24"/>
              </w:rPr>
              <w:t xml:space="preserve"> </w:t>
            </w:r>
            <w:r>
              <w:rPr>
                <w:sz w:val="24"/>
              </w:rPr>
              <w:t>grandinę,</w:t>
            </w:r>
            <w:r>
              <w:rPr>
                <w:spacing w:val="9"/>
                <w:sz w:val="24"/>
              </w:rPr>
              <w:t xml:space="preserve"> </w:t>
            </w:r>
            <w:r>
              <w:rPr>
                <w:sz w:val="24"/>
              </w:rPr>
              <w:t>ją</w:t>
            </w:r>
            <w:r>
              <w:rPr>
                <w:spacing w:val="-57"/>
                <w:sz w:val="24"/>
              </w:rPr>
              <w:t xml:space="preserve"> </w:t>
            </w:r>
            <w:r>
              <w:rPr>
                <w:sz w:val="24"/>
              </w:rPr>
              <w:t>identifikuoja,</w:t>
            </w:r>
            <w:r>
              <w:rPr>
                <w:spacing w:val="1"/>
                <w:sz w:val="24"/>
              </w:rPr>
              <w:t xml:space="preserve"> </w:t>
            </w:r>
            <w:r>
              <w:rPr>
                <w:sz w:val="24"/>
              </w:rPr>
              <w:t>įvardina</w:t>
            </w:r>
            <w:r>
              <w:rPr>
                <w:spacing w:val="1"/>
                <w:sz w:val="24"/>
              </w:rPr>
              <w:t xml:space="preserve"> </w:t>
            </w:r>
            <w:r>
              <w:rPr>
                <w:sz w:val="24"/>
              </w:rPr>
              <w:t>jos poreikį.</w:t>
            </w:r>
            <w:r>
              <w:rPr>
                <w:spacing w:val="-58"/>
                <w:sz w:val="24"/>
              </w:rPr>
              <w:t xml:space="preserve"> </w:t>
            </w:r>
            <w:r>
              <w:rPr>
                <w:sz w:val="24"/>
              </w:rPr>
              <w:t>Skiria</w:t>
            </w:r>
            <w:r w:rsidR="00E87371">
              <w:rPr>
                <w:sz w:val="24"/>
              </w:rPr>
              <w:t xml:space="preserve"> </w:t>
            </w:r>
            <w:r>
              <w:rPr>
                <w:spacing w:val="-1"/>
                <w:sz w:val="24"/>
              </w:rPr>
              <w:t>sąvokas:</w:t>
            </w:r>
            <w:r w:rsidR="00E87371">
              <w:rPr>
                <w:spacing w:val="-1"/>
                <w:sz w:val="24"/>
              </w:rPr>
              <w:t xml:space="preserve"> </w:t>
            </w:r>
            <w:r>
              <w:rPr>
                <w:sz w:val="24"/>
              </w:rPr>
              <w:t>elektros srovės</w:t>
            </w:r>
            <w:r w:rsidR="00E87371">
              <w:rPr>
                <w:sz w:val="24"/>
              </w:rPr>
              <w:t xml:space="preserve"> </w:t>
            </w:r>
            <w:r>
              <w:rPr>
                <w:sz w:val="24"/>
              </w:rPr>
              <w:t>baterija,</w:t>
            </w:r>
            <w:r>
              <w:rPr>
                <w:spacing w:val="1"/>
                <w:sz w:val="24"/>
              </w:rPr>
              <w:t xml:space="preserve"> </w:t>
            </w:r>
            <w:r>
              <w:rPr>
                <w:sz w:val="24"/>
              </w:rPr>
              <w:t>elektros</w:t>
            </w:r>
            <w:r>
              <w:rPr>
                <w:spacing w:val="-57"/>
                <w:sz w:val="24"/>
              </w:rPr>
              <w:t xml:space="preserve"> </w:t>
            </w:r>
            <w:r>
              <w:rPr>
                <w:sz w:val="24"/>
              </w:rPr>
              <w:t>lemputė,</w:t>
            </w:r>
            <w:r>
              <w:rPr>
                <w:spacing w:val="1"/>
                <w:sz w:val="24"/>
              </w:rPr>
              <w:t xml:space="preserve"> </w:t>
            </w:r>
            <w:r>
              <w:rPr>
                <w:sz w:val="24"/>
              </w:rPr>
              <w:t>jungiklis,</w:t>
            </w:r>
            <w:r>
              <w:rPr>
                <w:spacing w:val="1"/>
                <w:sz w:val="24"/>
              </w:rPr>
              <w:t xml:space="preserve"> </w:t>
            </w:r>
            <w:r>
              <w:rPr>
                <w:sz w:val="24"/>
              </w:rPr>
              <w:t>sujungimai</w:t>
            </w:r>
            <w:r>
              <w:rPr>
                <w:spacing w:val="-4"/>
                <w:sz w:val="24"/>
              </w:rPr>
              <w:t xml:space="preserve"> </w:t>
            </w:r>
            <w:r>
              <w:rPr>
                <w:sz w:val="24"/>
              </w:rPr>
              <w:t>(A1.3).</w:t>
            </w:r>
          </w:p>
        </w:tc>
        <w:tc>
          <w:tcPr>
            <w:tcW w:w="1819" w:type="dxa"/>
          </w:tcPr>
          <w:p w14:paraId="151ACF40" w14:textId="07F8BC52" w:rsidR="00E32DA6" w:rsidRDefault="00D2140D" w:rsidP="00676380">
            <w:pPr>
              <w:pStyle w:val="TableParagraph"/>
              <w:tabs>
                <w:tab w:val="left" w:pos="1063"/>
                <w:tab w:val="left" w:pos="1198"/>
                <w:tab w:val="left" w:pos="1258"/>
                <w:tab w:val="left" w:pos="1379"/>
                <w:tab w:val="left" w:pos="1698"/>
              </w:tabs>
              <w:spacing w:line="268" w:lineRule="auto"/>
              <w:ind w:left="114" w:right="118" w:hanging="10"/>
              <w:rPr>
                <w:sz w:val="24"/>
              </w:rPr>
            </w:pPr>
            <w:r>
              <w:rPr>
                <w:sz w:val="24"/>
              </w:rPr>
              <w:t>Tyrinėdamas</w:t>
            </w:r>
            <w:r>
              <w:rPr>
                <w:spacing w:val="1"/>
                <w:sz w:val="24"/>
              </w:rPr>
              <w:t xml:space="preserve"> </w:t>
            </w:r>
            <w:r>
              <w:rPr>
                <w:sz w:val="24"/>
              </w:rPr>
              <w:t>objektus,</w:t>
            </w:r>
            <w:r w:rsidR="00E87371">
              <w:rPr>
                <w:sz w:val="24"/>
              </w:rPr>
              <w:t xml:space="preserve"> </w:t>
            </w:r>
            <w:r>
              <w:rPr>
                <w:spacing w:val="-1"/>
                <w:sz w:val="24"/>
              </w:rPr>
              <w:t>kasdienę</w:t>
            </w:r>
            <w:r>
              <w:rPr>
                <w:spacing w:val="-57"/>
                <w:sz w:val="24"/>
              </w:rPr>
              <w:t xml:space="preserve"> </w:t>
            </w:r>
            <w:r w:rsidR="00E87371">
              <w:rPr>
                <w:spacing w:val="-57"/>
                <w:sz w:val="24"/>
              </w:rPr>
              <w:t xml:space="preserve"> </w:t>
            </w:r>
            <w:r w:rsidR="00676380">
              <w:rPr>
                <w:spacing w:val="-57"/>
                <w:sz w:val="24"/>
              </w:rPr>
              <w:t xml:space="preserve"> </w:t>
            </w:r>
            <w:r>
              <w:rPr>
                <w:sz w:val="24"/>
              </w:rPr>
              <w:t>aplinką</w:t>
            </w:r>
            <w:r>
              <w:rPr>
                <w:spacing w:val="48"/>
                <w:sz w:val="24"/>
              </w:rPr>
              <w:t xml:space="preserve"> </w:t>
            </w:r>
            <w:r>
              <w:rPr>
                <w:sz w:val="24"/>
              </w:rPr>
              <w:t>ir</w:t>
            </w:r>
            <w:r>
              <w:rPr>
                <w:spacing w:val="49"/>
                <w:sz w:val="24"/>
              </w:rPr>
              <w:t xml:space="preserve"> </w:t>
            </w:r>
            <w:r>
              <w:rPr>
                <w:sz w:val="24"/>
              </w:rPr>
              <w:t>procesus,</w:t>
            </w:r>
            <w:r>
              <w:rPr>
                <w:spacing w:val="-57"/>
                <w:sz w:val="24"/>
              </w:rPr>
              <w:t xml:space="preserve"> </w:t>
            </w:r>
            <w:r>
              <w:rPr>
                <w:sz w:val="24"/>
              </w:rPr>
              <w:t>kelia</w:t>
            </w:r>
            <w:r w:rsidR="00676380">
              <w:rPr>
                <w:sz w:val="24"/>
              </w:rPr>
              <w:t xml:space="preserve"> </w:t>
            </w:r>
            <w:r>
              <w:rPr>
                <w:sz w:val="24"/>
              </w:rPr>
              <w:t>klausimus,</w:t>
            </w:r>
            <w:r>
              <w:rPr>
                <w:spacing w:val="-57"/>
                <w:sz w:val="24"/>
              </w:rPr>
              <w:t xml:space="preserve"> </w:t>
            </w:r>
            <w:r>
              <w:rPr>
                <w:sz w:val="24"/>
              </w:rPr>
              <w:t>padedančius</w:t>
            </w:r>
            <w:r>
              <w:rPr>
                <w:spacing w:val="1"/>
                <w:sz w:val="24"/>
              </w:rPr>
              <w:t xml:space="preserve"> </w:t>
            </w:r>
            <w:r>
              <w:rPr>
                <w:sz w:val="24"/>
              </w:rPr>
              <w:t>išsiaiškinti</w:t>
            </w:r>
            <w:r w:rsidR="00676380">
              <w:rPr>
                <w:sz w:val="24"/>
              </w:rPr>
              <w:t xml:space="preserve"> </w:t>
            </w:r>
            <w:r>
              <w:rPr>
                <w:sz w:val="24"/>
              </w:rPr>
              <w:tab/>
            </w:r>
            <w:r>
              <w:rPr>
                <w:spacing w:val="-1"/>
                <w:sz w:val="24"/>
              </w:rPr>
              <w:t>apie</w:t>
            </w:r>
            <w:r>
              <w:rPr>
                <w:spacing w:val="-57"/>
                <w:sz w:val="24"/>
              </w:rPr>
              <w:t xml:space="preserve"> </w:t>
            </w:r>
            <w:r>
              <w:rPr>
                <w:sz w:val="24"/>
              </w:rPr>
              <w:t>elektros</w:t>
            </w:r>
            <w:r w:rsidR="00676380">
              <w:rPr>
                <w:sz w:val="24"/>
              </w:rPr>
              <w:t xml:space="preserve"> </w:t>
            </w:r>
            <w:r>
              <w:rPr>
                <w:spacing w:val="-1"/>
                <w:sz w:val="24"/>
              </w:rPr>
              <w:t>grandinę,</w:t>
            </w:r>
            <w:r>
              <w:rPr>
                <w:spacing w:val="-57"/>
                <w:sz w:val="24"/>
              </w:rPr>
              <w:t xml:space="preserve"> </w:t>
            </w:r>
            <w:r>
              <w:rPr>
                <w:sz w:val="24"/>
              </w:rPr>
              <w:t>identifikuoja</w:t>
            </w:r>
            <w:r>
              <w:rPr>
                <w:spacing w:val="-10"/>
                <w:sz w:val="24"/>
              </w:rPr>
              <w:t xml:space="preserve"> </w:t>
            </w:r>
            <w:r>
              <w:rPr>
                <w:sz w:val="24"/>
              </w:rPr>
              <w:t>ją</w:t>
            </w:r>
            <w:r>
              <w:rPr>
                <w:spacing w:val="-10"/>
                <w:sz w:val="24"/>
              </w:rPr>
              <w:t xml:space="preserve"> </w:t>
            </w:r>
            <w:r>
              <w:rPr>
                <w:sz w:val="24"/>
              </w:rPr>
              <w:t>ir</w:t>
            </w:r>
            <w:r>
              <w:rPr>
                <w:spacing w:val="-9"/>
                <w:sz w:val="24"/>
              </w:rPr>
              <w:t xml:space="preserve"> </w:t>
            </w:r>
            <w:r>
              <w:rPr>
                <w:sz w:val="24"/>
              </w:rPr>
              <w:t>jos</w:t>
            </w:r>
            <w:r>
              <w:rPr>
                <w:spacing w:val="-57"/>
                <w:sz w:val="24"/>
              </w:rPr>
              <w:t xml:space="preserve"> </w:t>
            </w:r>
            <w:r>
              <w:rPr>
                <w:sz w:val="24"/>
              </w:rPr>
              <w:t>jungimą, įvardija jos</w:t>
            </w:r>
            <w:r>
              <w:rPr>
                <w:spacing w:val="-57"/>
                <w:sz w:val="24"/>
              </w:rPr>
              <w:t xml:space="preserve"> </w:t>
            </w:r>
            <w:r>
              <w:rPr>
                <w:sz w:val="24"/>
              </w:rPr>
              <w:t>poreikį.</w:t>
            </w:r>
            <w:r w:rsidR="00676380">
              <w:rPr>
                <w:sz w:val="24"/>
              </w:rPr>
              <w:t xml:space="preserve"> </w:t>
            </w:r>
            <w:r>
              <w:rPr>
                <w:spacing w:val="-1"/>
                <w:sz w:val="24"/>
              </w:rPr>
              <w:t>Vartoja</w:t>
            </w:r>
            <w:r w:rsidR="00676380">
              <w:rPr>
                <w:spacing w:val="-1"/>
                <w:sz w:val="24"/>
              </w:rPr>
              <w:t xml:space="preserve"> </w:t>
            </w:r>
            <w:r>
              <w:rPr>
                <w:sz w:val="24"/>
              </w:rPr>
              <w:t>sąvokas:</w:t>
            </w:r>
            <w:r w:rsidR="00676380">
              <w:rPr>
                <w:sz w:val="24"/>
              </w:rPr>
              <w:t xml:space="preserve"> </w:t>
            </w:r>
            <w:r>
              <w:rPr>
                <w:sz w:val="24"/>
              </w:rPr>
              <w:t>elektros</w:t>
            </w:r>
            <w:r w:rsidR="00676380">
              <w:rPr>
                <w:sz w:val="24"/>
              </w:rPr>
              <w:t xml:space="preserve"> </w:t>
            </w:r>
            <w:r>
              <w:rPr>
                <w:sz w:val="24"/>
              </w:rPr>
              <w:t>srovės</w:t>
            </w:r>
            <w:r w:rsidR="00676380">
              <w:rPr>
                <w:sz w:val="24"/>
              </w:rPr>
              <w:t xml:space="preserve">  </w:t>
            </w:r>
            <w:r>
              <w:rPr>
                <w:spacing w:val="-2"/>
                <w:sz w:val="24"/>
              </w:rPr>
              <w:t>baterija,</w:t>
            </w:r>
            <w:r>
              <w:rPr>
                <w:spacing w:val="-57"/>
                <w:sz w:val="24"/>
              </w:rPr>
              <w:t xml:space="preserve"> </w:t>
            </w:r>
            <w:r>
              <w:rPr>
                <w:sz w:val="24"/>
              </w:rPr>
              <w:t>elektros</w:t>
            </w:r>
            <w:r w:rsidR="00676380">
              <w:rPr>
                <w:sz w:val="24"/>
              </w:rPr>
              <w:t xml:space="preserve"> </w:t>
            </w:r>
            <w:r>
              <w:rPr>
                <w:spacing w:val="-1"/>
                <w:sz w:val="24"/>
              </w:rPr>
              <w:t>lemputė,</w:t>
            </w:r>
            <w:r>
              <w:rPr>
                <w:spacing w:val="-57"/>
                <w:sz w:val="24"/>
              </w:rPr>
              <w:t xml:space="preserve"> </w:t>
            </w:r>
            <w:r>
              <w:rPr>
                <w:sz w:val="24"/>
              </w:rPr>
              <w:t>jungiklis,</w:t>
            </w:r>
            <w:r>
              <w:rPr>
                <w:spacing w:val="1"/>
                <w:sz w:val="24"/>
              </w:rPr>
              <w:t xml:space="preserve"> </w:t>
            </w:r>
            <w:r>
              <w:rPr>
                <w:sz w:val="24"/>
              </w:rPr>
              <w:t>sujungimai</w:t>
            </w:r>
            <w:r>
              <w:rPr>
                <w:spacing w:val="-4"/>
                <w:sz w:val="24"/>
              </w:rPr>
              <w:t xml:space="preserve"> </w:t>
            </w:r>
            <w:r>
              <w:rPr>
                <w:sz w:val="24"/>
              </w:rPr>
              <w:t>(A1.4).</w:t>
            </w:r>
          </w:p>
        </w:tc>
      </w:tr>
      <w:tr w:rsidR="00E32DA6" w14:paraId="151ACF4A" w14:textId="77777777" w:rsidTr="00EE7683">
        <w:trPr>
          <w:trHeight w:val="3721"/>
        </w:trPr>
        <w:tc>
          <w:tcPr>
            <w:tcW w:w="1656" w:type="dxa"/>
          </w:tcPr>
          <w:p w14:paraId="151ACF42" w14:textId="43D8FEE8" w:rsidR="00E32DA6" w:rsidRDefault="00D2140D">
            <w:pPr>
              <w:pStyle w:val="TableParagraph"/>
              <w:tabs>
                <w:tab w:val="left" w:pos="544"/>
                <w:tab w:val="left" w:pos="1329"/>
              </w:tabs>
              <w:spacing w:line="268" w:lineRule="auto"/>
              <w:ind w:left="115" w:right="119" w:hanging="10"/>
              <w:rPr>
                <w:i/>
                <w:sz w:val="24"/>
              </w:rPr>
            </w:pPr>
            <w:r>
              <w:rPr>
                <w:i/>
                <w:spacing w:val="-1"/>
                <w:sz w:val="24"/>
              </w:rPr>
              <w:lastRenderedPageBreak/>
              <w:t xml:space="preserve">C1. </w:t>
            </w:r>
            <w:r>
              <w:rPr>
                <w:i/>
                <w:sz w:val="24"/>
              </w:rPr>
              <w:t>Atpažintos</w:t>
            </w:r>
            <w:r>
              <w:rPr>
                <w:i/>
                <w:spacing w:val="-58"/>
                <w:sz w:val="24"/>
              </w:rPr>
              <w:t xml:space="preserve"> </w:t>
            </w:r>
            <w:r>
              <w:rPr>
                <w:i/>
                <w:sz w:val="24"/>
              </w:rPr>
              <w:t>ir</w:t>
            </w:r>
            <w:r w:rsidR="00676380">
              <w:rPr>
                <w:i/>
                <w:sz w:val="24"/>
              </w:rPr>
              <w:t xml:space="preserve"> </w:t>
            </w:r>
            <w:r>
              <w:rPr>
                <w:i/>
                <w:spacing w:val="-1"/>
                <w:sz w:val="24"/>
              </w:rPr>
              <w:t>įvardintos</w:t>
            </w:r>
            <w:r>
              <w:rPr>
                <w:i/>
                <w:spacing w:val="-57"/>
                <w:sz w:val="24"/>
              </w:rPr>
              <w:t xml:space="preserve"> </w:t>
            </w:r>
            <w:r>
              <w:rPr>
                <w:i/>
                <w:sz w:val="24"/>
              </w:rPr>
              <w:t>elektros</w:t>
            </w:r>
            <w:r>
              <w:rPr>
                <w:i/>
                <w:spacing w:val="1"/>
                <w:sz w:val="24"/>
              </w:rPr>
              <w:t xml:space="preserve"> </w:t>
            </w:r>
            <w:r>
              <w:rPr>
                <w:i/>
                <w:sz w:val="24"/>
              </w:rPr>
              <w:t>grandinės</w:t>
            </w:r>
            <w:r>
              <w:rPr>
                <w:i/>
                <w:spacing w:val="1"/>
                <w:sz w:val="24"/>
              </w:rPr>
              <w:t xml:space="preserve"> </w:t>
            </w:r>
            <w:r>
              <w:rPr>
                <w:i/>
                <w:sz w:val="24"/>
              </w:rPr>
              <w:t>dalys,</w:t>
            </w:r>
            <w:r w:rsidR="00676380">
              <w:rPr>
                <w:i/>
                <w:sz w:val="24"/>
              </w:rPr>
              <w:t xml:space="preserve"> </w:t>
            </w:r>
            <w:r>
              <w:rPr>
                <w:i/>
                <w:spacing w:val="-3"/>
                <w:sz w:val="24"/>
              </w:rPr>
              <w:t>jų</w:t>
            </w:r>
            <w:r>
              <w:rPr>
                <w:i/>
                <w:spacing w:val="-57"/>
                <w:sz w:val="24"/>
              </w:rPr>
              <w:t xml:space="preserve"> </w:t>
            </w:r>
            <w:r>
              <w:rPr>
                <w:i/>
                <w:sz w:val="24"/>
              </w:rPr>
              <w:t>savybės.</w:t>
            </w:r>
          </w:p>
        </w:tc>
        <w:tc>
          <w:tcPr>
            <w:tcW w:w="2241" w:type="dxa"/>
          </w:tcPr>
          <w:p w14:paraId="151ACF43" w14:textId="4F6BD36B" w:rsidR="00E32DA6" w:rsidRDefault="00D2140D">
            <w:pPr>
              <w:pStyle w:val="TableParagraph"/>
              <w:tabs>
                <w:tab w:val="left" w:pos="1179"/>
                <w:tab w:val="left" w:pos="1314"/>
              </w:tabs>
              <w:spacing w:line="268" w:lineRule="auto"/>
              <w:ind w:left="115" w:right="118" w:hanging="10"/>
              <w:rPr>
                <w:sz w:val="24"/>
              </w:rPr>
            </w:pPr>
            <w:r>
              <w:rPr>
                <w:sz w:val="24"/>
              </w:rPr>
              <w:t>Konsultuodamasis</w:t>
            </w:r>
            <w:r>
              <w:rPr>
                <w:spacing w:val="1"/>
                <w:sz w:val="24"/>
              </w:rPr>
              <w:t xml:space="preserve"> </w:t>
            </w:r>
            <w:r>
              <w:rPr>
                <w:sz w:val="24"/>
              </w:rPr>
              <w:t>tyrinėja,</w:t>
            </w:r>
            <w:r>
              <w:rPr>
                <w:spacing w:val="33"/>
                <w:sz w:val="24"/>
              </w:rPr>
              <w:t xml:space="preserve"> </w:t>
            </w:r>
            <w:r>
              <w:rPr>
                <w:sz w:val="24"/>
              </w:rPr>
              <w:t>atpažįsta</w:t>
            </w:r>
            <w:r>
              <w:rPr>
                <w:spacing w:val="37"/>
                <w:sz w:val="24"/>
              </w:rPr>
              <w:t xml:space="preserve"> </w:t>
            </w:r>
            <w:r>
              <w:rPr>
                <w:sz w:val="24"/>
              </w:rPr>
              <w:t>ir</w:t>
            </w:r>
            <w:r>
              <w:rPr>
                <w:spacing w:val="-57"/>
                <w:sz w:val="24"/>
              </w:rPr>
              <w:t xml:space="preserve"> </w:t>
            </w:r>
            <w:r>
              <w:rPr>
                <w:sz w:val="24"/>
              </w:rPr>
              <w:t>pateikia</w:t>
            </w:r>
            <w:r>
              <w:rPr>
                <w:spacing w:val="1"/>
                <w:sz w:val="24"/>
              </w:rPr>
              <w:t xml:space="preserve"> </w:t>
            </w:r>
            <w:r>
              <w:rPr>
                <w:sz w:val="24"/>
              </w:rPr>
              <w:t>artimiausioje</w:t>
            </w:r>
            <w:r>
              <w:rPr>
                <w:spacing w:val="1"/>
                <w:sz w:val="24"/>
              </w:rPr>
              <w:t xml:space="preserve"> </w:t>
            </w:r>
            <w:r>
              <w:rPr>
                <w:sz w:val="24"/>
              </w:rPr>
              <w:t>aplinkoje</w:t>
            </w:r>
            <w:r w:rsidR="00676380">
              <w:rPr>
                <w:sz w:val="24"/>
              </w:rPr>
              <w:t xml:space="preserve"> </w:t>
            </w:r>
            <w:r>
              <w:rPr>
                <w:spacing w:val="-1"/>
                <w:sz w:val="24"/>
              </w:rPr>
              <w:t>taikomų</w:t>
            </w:r>
            <w:r>
              <w:rPr>
                <w:spacing w:val="-57"/>
                <w:sz w:val="24"/>
              </w:rPr>
              <w:t xml:space="preserve"> </w:t>
            </w:r>
            <w:r>
              <w:rPr>
                <w:sz w:val="24"/>
              </w:rPr>
              <w:t>elektros</w:t>
            </w:r>
            <w:r w:rsidR="00676380">
              <w:rPr>
                <w:sz w:val="24"/>
              </w:rPr>
              <w:t xml:space="preserve"> </w:t>
            </w:r>
            <w:r>
              <w:rPr>
                <w:spacing w:val="-1"/>
                <w:sz w:val="24"/>
              </w:rPr>
              <w:t>grandinių</w:t>
            </w:r>
            <w:r>
              <w:rPr>
                <w:spacing w:val="-57"/>
                <w:sz w:val="24"/>
              </w:rPr>
              <w:t xml:space="preserve"> </w:t>
            </w:r>
            <w:r>
              <w:rPr>
                <w:sz w:val="24"/>
              </w:rPr>
              <w:t>pavyzdį,</w:t>
            </w:r>
            <w:r w:rsidR="00676380">
              <w:rPr>
                <w:sz w:val="24"/>
              </w:rPr>
              <w:t xml:space="preserve"> </w:t>
            </w:r>
            <w:r>
              <w:rPr>
                <w:spacing w:val="-1"/>
                <w:sz w:val="24"/>
              </w:rPr>
              <w:t>įvardina</w:t>
            </w:r>
            <w:r>
              <w:rPr>
                <w:spacing w:val="-57"/>
                <w:sz w:val="24"/>
              </w:rPr>
              <w:t xml:space="preserve"> </w:t>
            </w:r>
            <w:r>
              <w:rPr>
                <w:sz w:val="24"/>
              </w:rPr>
              <w:t>bent vieną grandinės</w:t>
            </w:r>
            <w:r>
              <w:rPr>
                <w:spacing w:val="-58"/>
                <w:sz w:val="24"/>
              </w:rPr>
              <w:t xml:space="preserve"> </w:t>
            </w:r>
            <w:r>
              <w:rPr>
                <w:sz w:val="24"/>
              </w:rPr>
              <w:t>dalį,</w:t>
            </w:r>
            <w:r>
              <w:rPr>
                <w:spacing w:val="-2"/>
                <w:sz w:val="24"/>
              </w:rPr>
              <w:t xml:space="preserve"> </w:t>
            </w:r>
            <w:r>
              <w:rPr>
                <w:sz w:val="24"/>
              </w:rPr>
              <w:t>savybę</w:t>
            </w:r>
            <w:r>
              <w:rPr>
                <w:spacing w:val="-4"/>
                <w:sz w:val="24"/>
              </w:rPr>
              <w:t xml:space="preserve"> </w:t>
            </w:r>
            <w:r>
              <w:rPr>
                <w:sz w:val="24"/>
              </w:rPr>
              <w:t>(C1.1).</w:t>
            </w:r>
          </w:p>
        </w:tc>
        <w:tc>
          <w:tcPr>
            <w:tcW w:w="2241" w:type="dxa"/>
          </w:tcPr>
          <w:p w14:paraId="151ACF45" w14:textId="3C026D49" w:rsidR="00E32DA6" w:rsidRDefault="00D2140D" w:rsidP="00676380">
            <w:pPr>
              <w:pStyle w:val="TableParagraph"/>
              <w:tabs>
                <w:tab w:val="left" w:pos="1168"/>
                <w:tab w:val="left" w:pos="1233"/>
                <w:tab w:val="left" w:pos="1303"/>
                <w:tab w:val="left" w:pos="1573"/>
                <w:tab w:val="left" w:pos="1748"/>
                <w:tab w:val="left" w:pos="1953"/>
              </w:tabs>
              <w:spacing w:line="268" w:lineRule="auto"/>
              <w:ind w:left="104" w:right="115"/>
              <w:rPr>
                <w:sz w:val="24"/>
              </w:rPr>
            </w:pPr>
            <w:r>
              <w:rPr>
                <w:sz w:val="24"/>
              </w:rPr>
              <w:t>Tyrinėdamas</w:t>
            </w:r>
            <w:r w:rsidR="00676380">
              <w:rPr>
                <w:sz w:val="24"/>
              </w:rPr>
              <w:t xml:space="preserve"> </w:t>
            </w:r>
            <w:r>
              <w:rPr>
                <w:spacing w:val="-1"/>
                <w:sz w:val="24"/>
              </w:rPr>
              <w:t>ir</w:t>
            </w:r>
            <w:r>
              <w:rPr>
                <w:spacing w:val="-57"/>
                <w:sz w:val="24"/>
              </w:rPr>
              <w:t xml:space="preserve"> </w:t>
            </w:r>
            <w:r>
              <w:rPr>
                <w:sz w:val="24"/>
              </w:rPr>
              <w:t>tikslingai</w:t>
            </w:r>
            <w:r>
              <w:rPr>
                <w:spacing w:val="1"/>
                <w:sz w:val="24"/>
              </w:rPr>
              <w:t xml:space="preserve"> </w:t>
            </w:r>
            <w:r>
              <w:rPr>
                <w:sz w:val="24"/>
              </w:rPr>
              <w:t>klausdamas</w:t>
            </w:r>
            <w:r>
              <w:rPr>
                <w:spacing w:val="1"/>
                <w:sz w:val="24"/>
              </w:rPr>
              <w:t xml:space="preserve"> </w:t>
            </w:r>
            <w:r>
              <w:rPr>
                <w:sz w:val="24"/>
              </w:rPr>
              <w:t>atpažįsta</w:t>
            </w:r>
            <w:r>
              <w:rPr>
                <w:spacing w:val="1"/>
                <w:sz w:val="24"/>
              </w:rPr>
              <w:t xml:space="preserve"> </w:t>
            </w:r>
            <w:r>
              <w:rPr>
                <w:sz w:val="24"/>
              </w:rPr>
              <w:t>ir</w:t>
            </w:r>
            <w:r>
              <w:rPr>
                <w:spacing w:val="1"/>
                <w:sz w:val="24"/>
              </w:rPr>
              <w:t xml:space="preserve"> </w:t>
            </w:r>
            <w:r>
              <w:rPr>
                <w:sz w:val="24"/>
              </w:rPr>
              <w:t>pateikia</w:t>
            </w:r>
            <w:r>
              <w:rPr>
                <w:spacing w:val="-57"/>
                <w:sz w:val="24"/>
              </w:rPr>
              <w:t xml:space="preserve"> </w:t>
            </w:r>
            <w:r>
              <w:rPr>
                <w:sz w:val="24"/>
              </w:rPr>
              <w:t>artimiausioje</w:t>
            </w:r>
            <w:r>
              <w:rPr>
                <w:spacing w:val="1"/>
                <w:sz w:val="24"/>
              </w:rPr>
              <w:t xml:space="preserve"> </w:t>
            </w:r>
            <w:r>
              <w:rPr>
                <w:sz w:val="24"/>
              </w:rPr>
              <w:t>aplinkoje</w:t>
            </w:r>
            <w:r w:rsidR="00676380">
              <w:rPr>
                <w:sz w:val="24"/>
              </w:rPr>
              <w:t xml:space="preserve"> </w:t>
            </w:r>
            <w:r>
              <w:rPr>
                <w:sz w:val="24"/>
              </w:rPr>
              <w:t>taikomų</w:t>
            </w:r>
            <w:r>
              <w:rPr>
                <w:spacing w:val="-57"/>
                <w:sz w:val="24"/>
              </w:rPr>
              <w:t xml:space="preserve"> </w:t>
            </w:r>
            <w:r>
              <w:rPr>
                <w:sz w:val="24"/>
              </w:rPr>
              <w:t>elektros</w:t>
            </w:r>
            <w:r w:rsidR="00676380">
              <w:rPr>
                <w:sz w:val="24"/>
              </w:rPr>
              <w:t xml:space="preserve"> </w:t>
            </w:r>
            <w:r>
              <w:rPr>
                <w:sz w:val="24"/>
              </w:rPr>
              <w:t>grandinių</w:t>
            </w:r>
            <w:r>
              <w:rPr>
                <w:spacing w:val="-57"/>
                <w:sz w:val="24"/>
              </w:rPr>
              <w:t xml:space="preserve"> </w:t>
            </w:r>
            <w:r>
              <w:rPr>
                <w:sz w:val="24"/>
              </w:rPr>
              <w:t>pavyzdį,</w:t>
            </w:r>
            <w:r w:rsidR="00676380">
              <w:rPr>
                <w:sz w:val="24"/>
              </w:rPr>
              <w:t xml:space="preserve"> </w:t>
            </w:r>
            <w:r>
              <w:rPr>
                <w:sz w:val="24"/>
              </w:rPr>
              <w:t>įvardina</w:t>
            </w:r>
            <w:r>
              <w:rPr>
                <w:spacing w:val="-57"/>
                <w:sz w:val="24"/>
              </w:rPr>
              <w:t xml:space="preserve"> </w:t>
            </w:r>
            <w:r>
              <w:rPr>
                <w:sz w:val="24"/>
              </w:rPr>
              <w:t>grandinės</w:t>
            </w:r>
            <w:r w:rsidR="00676380">
              <w:rPr>
                <w:sz w:val="24"/>
              </w:rPr>
              <w:t xml:space="preserve"> </w:t>
            </w:r>
            <w:r>
              <w:rPr>
                <w:sz w:val="24"/>
              </w:rPr>
              <w:t>dalis,</w:t>
            </w:r>
            <w:r>
              <w:rPr>
                <w:spacing w:val="-57"/>
                <w:sz w:val="24"/>
              </w:rPr>
              <w:t xml:space="preserve"> </w:t>
            </w:r>
            <w:r>
              <w:rPr>
                <w:sz w:val="24"/>
              </w:rPr>
              <w:t>savybes</w:t>
            </w:r>
            <w:r w:rsidR="00676380">
              <w:rPr>
                <w:sz w:val="24"/>
              </w:rPr>
              <w:t xml:space="preserve"> </w:t>
            </w:r>
            <w:r>
              <w:rPr>
                <w:sz w:val="24"/>
              </w:rPr>
              <w:t>ir</w:t>
            </w:r>
            <w:r w:rsidR="00676380">
              <w:rPr>
                <w:sz w:val="24"/>
              </w:rPr>
              <w:t xml:space="preserve"> </w:t>
            </w:r>
            <w:r>
              <w:rPr>
                <w:sz w:val="24"/>
              </w:rPr>
              <w:t>(ar)</w:t>
            </w:r>
            <w:r>
              <w:rPr>
                <w:spacing w:val="-57"/>
                <w:sz w:val="24"/>
              </w:rPr>
              <w:t xml:space="preserve"> </w:t>
            </w:r>
            <w:r>
              <w:rPr>
                <w:sz w:val="24"/>
              </w:rPr>
              <w:t>charakteristikas</w:t>
            </w:r>
            <w:r w:rsidR="00676380">
              <w:rPr>
                <w:sz w:val="24"/>
              </w:rPr>
              <w:t xml:space="preserve"> </w:t>
            </w:r>
            <w:r>
              <w:rPr>
                <w:sz w:val="24"/>
              </w:rPr>
              <w:t>(C1.2).</w:t>
            </w:r>
          </w:p>
        </w:tc>
        <w:tc>
          <w:tcPr>
            <w:tcW w:w="2246" w:type="dxa"/>
          </w:tcPr>
          <w:p w14:paraId="151ACF46" w14:textId="7E0FAE0E" w:rsidR="00E32DA6" w:rsidRDefault="00D2140D">
            <w:pPr>
              <w:pStyle w:val="TableParagraph"/>
              <w:tabs>
                <w:tab w:val="left" w:pos="1183"/>
                <w:tab w:val="left" w:pos="1248"/>
                <w:tab w:val="left" w:pos="1303"/>
                <w:tab w:val="left" w:pos="1568"/>
                <w:tab w:val="left" w:pos="1763"/>
              </w:tabs>
              <w:spacing w:line="268" w:lineRule="auto"/>
              <w:ind w:left="119" w:right="115" w:hanging="10"/>
              <w:rPr>
                <w:sz w:val="24"/>
              </w:rPr>
            </w:pPr>
            <w:r>
              <w:rPr>
                <w:sz w:val="24"/>
              </w:rPr>
              <w:t>Tyrinėdamas</w:t>
            </w:r>
            <w:r w:rsidR="00676380">
              <w:rPr>
                <w:sz w:val="24"/>
              </w:rPr>
              <w:t xml:space="preserve"> </w:t>
            </w:r>
            <w:r>
              <w:rPr>
                <w:sz w:val="24"/>
              </w:rPr>
              <w:t>skiria</w:t>
            </w:r>
            <w:r w:rsidR="00676380">
              <w:rPr>
                <w:sz w:val="24"/>
              </w:rPr>
              <w:t xml:space="preserve"> </w:t>
            </w:r>
            <w:r>
              <w:rPr>
                <w:spacing w:val="-57"/>
                <w:sz w:val="24"/>
              </w:rPr>
              <w:t xml:space="preserve"> </w:t>
            </w:r>
            <w:r>
              <w:rPr>
                <w:sz w:val="24"/>
              </w:rPr>
              <w:t>ir</w:t>
            </w:r>
            <w:r>
              <w:rPr>
                <w:spacing w:val="44"/>
                <w:sz w:val="24"/>
              </w:rPr>
              <w:t xml:space="preserve"> </w:t>
            </w:r>
            <w:r>
              <w:rPr>
                <w:sz w:val="24"/>
              </w:rPr>
              <w:t>išvardija</w:t>
            </w:r>
            <w:r>
              <w:rPr>
                <w:spacing w:val="44"/>
                <w:sz w:val="24"/>
              </w:rPr>
              <w:t xml:space="preserve"> </w:t>
            </w:r>
            <w:r>
              <w:rPr>
                <w:sz w:val="24"/>
              </w:rPr>
              <w:t>artimoje</w:t>
            </w:r>
            <w:r>
              <w:rPr>
                <w:spacing w:val="-57"/>
                <w:sz w:val="24"/>
              </w:rPr>
              <w:t xml:space="preserve"> </w:t>
            </w:r>
            <w:r>
              <w:rPr>
                <w:sz w:val="24"/>
              </w:rPr>
              <w:t>aplinkoje</w:t>
            </w:r>
            <w:r w:rsidR="00676380">
              <w:rPr>
                <w:sz w:val="24"/>
              </w:rPr>
              <w:t xml:space="preserve"> </w:t>
            </w:r>
            <w:r>
              <w:rPr>
                <w:sz w:val="24"/>
              </w:rPr>
              <w:t>taikomų</w:t>
            </w:r>
            <w:r>
              <w:rPr>
                <w:spacing w:val="-57"/>
                <w:sz w:val="24"/>
              </w:rPr>
              <w:t xml:space="preserve"> </w:t>
            </w:r>
            <w:r>
              <w:rPr>
                <w:sz w:val="24"/>
              </w:rPr>
              <w:t>elektros</w:t>
            </w:r>
            <w:r w:rsidR="00676380">
              <w:rPr>
                <w:sz w:val="24"/>
              </w:rPr>
              <w:t xml:space="preserve"> </w:t>
            </w:r>
            <w:r>
              <w:rPr>
                <w:sz w:val="24"/>
              </w:rPr>
              <w:t>grandinių</w:t>
            </w:r>
            <w:r>
              <w:rPr>
                <w:spacing w:val="-57"/>
                <w:sz w:val="24"/>
              </w:rPr>
              <w:t xml:space="preserve"> </w:t>
            </w:r>
            <w:r>
              <w:rPr>
                <w:sz w:val="24"/>
              </w:rPr>
              <w:t>pavyzdį,</w:t>
            </w:r>
            <w:r w:rsidR="00676380">
              <w:rPr>
                <w:sz w:val="24"/>
              </w:rPr>
              <w:t xml:space="preserve"> </w:t>
            </w:r>
            <w:r>
              <w:rPr>
                <w:spacing w:val="-1"/>
                <w:sz w:val="24"/>
              </w:rPr>
              <w:t>įvardina</w:t>
            </w:r>
            <w:r>
              <w:rPr>
                <w:spacing w:val="-57"/>
                <w:sz w:val="24"/>
              </w:rPr>
              <w:t xml:space="preserve"> </w:t>
            </w:r>
            <w:r>
              <w:rPr>
                <w:sz w:val="24"/>
              </w:rPr>
              <w:t>grandinės</w:t>
            </w:r>
            <w:r w:rsidR="00676380">
              <w:rPr>
                <w:sz w:val="24"/>
              </w:rPr>
              <w:t xml:space="preserve"> </w:t>
            </w:r>
            <w:r>
              <w:rPr>
                <w:sz w:val="24"/>
              </w:rPr>
              <w:t>dalis,</w:t>
            </w:r>
            <w:r>
              <w:rPr>
                <w:spacing w:val="-57"/>
                <w:sz w:val="24"/>
              </w:rPr>
              <w:t xml:space="preserve"> </w:t>
            </w:r>
            <w:r>
              <w:rPr>
                <w:sz w:val="24"/>
              </w:rPr>
              <w:t>savybes</w:t>
            </w:r>
            <w:r w:rsidR="00676380">
              <w:rPr>
                <w:sz w:val="24"/>
              </w:rPr>
              <w:t xml:space="preserve"> </w:t>
            </w:r>
            <w:r>
              <w:rPr>
                <w:sz w:val="24"/>
              </w:rPr>
              <w:t>ir</w:t>
            </w:r>
            <w:r w:rsidR="00676380">
              <w:rPr>
                <w:sz w:val="24"/>
              </w:rPr>
              <w:t xml:space="preserve"> </w:t>
            </w:r>
            <w:r>
              <w:rPr>
                <w:spacing w:val="-2"/>
                <w:sz w:val="24"/>
              </w:rPr>
              <w:t>(ar)</w:t>
            </w:r>
            <w:r>
              <w:rPr>
                <w:spacing w:val="-57"/>
                <w:sz w:val="24"/>
              </w:rPr>
              <w:t xml:space="preserve"> </w:t>
            </w:r>
            <w:r>
              <w:rPr>
                <w:sz w:val="24"/>
              </w:rPr>
              <w:t>charakteristikas</w:t>
            </w:r>
            <w:r>
              <w:rPr>
                <w:spacing w:val="1"/>
                <w:sz w:val="24"/>
              </w:rPr>
              <w:t xml:space="preserve"> </w:t>
            </w:r>
            <w:r>
              <w:rPr>
                <w:sz w:val="24"/>
              </w:rPr>
              <w:t>grandinės</w:t>
            </w:r>
            <w:r w:rsidR="00676380">
              <w:rPr>
                <w:sz w:val="24"/>
              </w:rPr>
              <w:t xml:space="preserve"> </w:t>
            </w:r>
            <w:r>
              <w:rPr>
                <w:sz w:val="24"/>
              </w:rPr>
              <w:t>jungimo</w:t>
            </w:r>
            <w:r>
              <w:rPr>
                <w:spacing w:val="-57"/>
                <w:sz w:val="24"/>
              </w:rPr>
              <w:t xml:space="preserve"> </w:t>
            </w:r>
            <w:r>
              <w:rPr>
                <w:sz w:val="24"/>
              </w:rPr>
              <w:t>sekas (C1.3).</w:t>
            </w:r>
          </w:p>
        </w:tc>
        <w:tc>
          <w:tcPr>
            <w:tcW w:w="1819" w:type="dxa"/>
          </w:tcPr>
          <w:p w14:paraId="151ACF49" w14:textId="164FFB77" w:rsidR="00E32DA6" w:rsidRDefault="00D2140D" w:rsidP="00676380">
            <w:pPr>
              <w:pStyle w:val="TableParagraph"/>
              <w:tabs>
                <w:tab w:val="left" w:pos="1954"/>
              </w:tabs>
              <w:spacing w:line="266" w:lineRule="auto"/>
              <w:ind w:left="114" w:right="119" w:hanging="10"/>
              <w:rPr>
                <w:sz w:val="24"/>
              </w:rPr>
            </w:pPr>
            <w:r>
              <w:rPr>
                <w:sz w:val="24"/>
              </w:rPr>
              <w:t>Tyrinėdamas</w:t>
            </w:r>
            <w:r>
              <w:rPr>
                <w:spacing w:val="1"/>
                <w:sz w:val="24"/>
              </w:rPr>
              <w:t xml:space="preserve"> </w:t>
            </w:r>
            <w:r>
              <w:rPr>
                <w:sz w:val="24"/>
              </w:rPr>
              <w:t>išvardija</w:t>
            </w:r>
            <w:r w:rsidR="00676380">
              <w:rPr>
                <w:sz w:val="24"/>
              </w:rPr>
              <w:t xml:space="preserve"> i</w:t>
            </w:r>
            <w:r>
              <w:rPr>
                <w:spacing w:val="-3"/>
                <w:sz w:val="24"/>
              </w:rPr>
              <w:t>r</w:t>
            </w:r>
            <w:r w:rsidR="00676380">
              <w:rPr>
                <w:spacing w:val="-3"/>
                <w:sz w:val="24"/>
              </w:rPr>
              <w:t xml:space="preserve"> </w:t>
            </w:r>
            <w:r>
              <w:rPr>
                <w:sz w:val="24"/>
              </w:rPr>
              <w:t>apibūdina</w:t>
            </w:r>
            <w:r>
              <w:rPr>
                <w:spacing w:val="1"/>
                <w:sz w:val="24"/>
              </w:rPr>
              <w:t xml:space="preserve"> </w:t>
            </w:r>
            <w:r>
              <w:rPr>
                <w:sz w:val="24"/>
              </w:rPr>
              <w:t>kasdienėje</w:t>
            </w:r>
            <w:r>
              <w:rPr>
                <w:spacing w:val="15"/>
                <w:sz w:val="24"/>
              </w:rPr>
              <w:t xml:space="preserve"> </w:t>
            </w:r>
            <w:r>
              <w:rPr>
                <w:sz w:val="24"/>
              </w:rPr>
              <w:t>aplinkoje</w:t>
            </w:r>
            <w:r>
              <w:rPr>
                <w:spacing w:val="-57"/>
                <w:sz w:val="24"/>
              </w:rPr>
              <w:t xml:space="preserve"> </w:t>
            </w:r>
            <w:r>
              <w:rPr>
                <w:sz w:val="24"/>
              </w:rPr>
              <w:t>taikomų</w:t>
            </w:r>
            <w:r w:rsidR="00676380">
              <w:rPr>
                <w:sz w:val="24"/>
              </w:rPr>
              <w:t xml:space="preserve"> </w:t>
            </w:r>
            <w:r>
              <w:rPr>
                <w:sz w:val="24"/>
              </w:rPr>
              <w:t>elektros</w:t>
            </w:r>
            <w:r>
              <w:rPr>
                <w:spacing w:val="-57"/>
                <w:sz w:val="24"/>
              </w:rPr>
              <w:t xml:space="preserve"> </w:t>
            </w:r>
            <w:r>
              <w:rPr>
                <w:sz w:val="24"/>
              </w:rPr>
              <w:t>grandinių</w:t>
            </w:r>
            <w:r>
              <w:rPr>
                <w:spacing w:val="1"/>
                <w:sz w:val="24"/>
              </w:rPr>
              <w:t xml:space="preserve"> </w:t>
            </w:r>
            <w:r>
              <w:rPr>
                <w:sz w:val="24"/>
              </w:rPr>
              <w:t>pavyzdžius, įvardina</w:t>
            </w:r>
            <w:r>
              <w:rPr>
                <w:spacing w:val="-57"/>
                <w:sz w:val="24"/>
              </w:rPr>
              <w:t xml:space="preserve"> </w:t>
            </w:r>
            <w:r>
              <w:rPr>
                <w:sz w:val="24"/>
              </w:rPr>
              <w:t>grandinės</w:t>
            </w:r>
            <w:r w:rsidR="00676380">
              <w:rPr>
                <w:sz w:val="24"/>
              </w:rPr>
              <w:t xml:space="preserve"> </w:t>
            </w:r>
            <w:r>
              <w:rPr>
                <w:sz w:val="24"/>
              </w:rPr>
              <w:t>dalis,</w:t>
            </w:r>
            <w:r>
              <w:rPr>
                <w:spacing w:val="-57"/>
                <w:sz w:val="24"/>
              </w:rPr>
              <w:t xml:space="preserve"> </w:t>
            </w:r>
            <w:r>
              <w:rPr>
                <w:sz w:val="24"/>
              </w:rPr>
              <w:t>savybes</w:t>
            </w:r>
            <w:r w:rsidR="00676380">
              <w:rPr>
                <w:sz w:val="24"/>
              </w:rPr>
              <w:t xml:space="preserve"> </w:t>
            </w:r>
            <w:r>
              <w:rPr>
                <w:sz w:val="24"/>
              </w:rPr>
              <w:t>ir</w:t>
            </w:r>
            <w:r w:rsidR="00676380">
              <w:rPr>
                <w:sz w:val="24"/>
              </w:rPr>
              <w:t xml:space="preserve"> </w:t>
            </w:r>
            <w:r>
              <w:rPr>
                <w:spacing w:val="-2"/>
                <w:sz w:val="24"/>
              </w:rPr>
              <w:t>(ar)</w:t>
            </w:r>
            <w:r>
              <w:rPr>
                <w:spacing w:val="-57"/>
                <w:sz w:val="24"/>
              </w:rPr>
              <w:t xml:space="preserve"> </w:t>
            </w:r>
            <w:r>
              <w:rPr>
                <w:sz w:val="24"/>
              </w:rPr>
              <w:t>charakteristikas,</w:t>
            </w:r>
            <w:r>
              <w:rPr>
                <w:spacing w:val="1"/>
                <w:sz w:val="24"/>
              </w:rPr>
              <w:t xml:space="preserve"> </w:t>
            </w:r>
            <w:r>
              <w:rPr>
                <w:sz w:val="24"/>
              </w:rPr>
              <w:t>grandinės</w:t>
            </w:r>
            <w:r w:rsidR="00676380">
              <w:rPr>
                <w:sz w:val="24"/>
              </w:rPr>
              <w:t xml:space="preserve"> </w:t>
            </w:r>
            <w:r>
              <w:rPr>
                <w:spacing w:val="-1"/>
                <w:sz w:val="24"/>
              </w:rPr>
              <w:t>jungimo</w:t>
            </w:r>
            <w:r w:rsidR="00676380">
              <w:rPr>
                <w:spacing w:val="-1"/>
                <w:sz w:val="24"/>
              </w:rPr>
              <w:t xml:space="preserve"> </w:t>
            </w:r>
            <w:r>
              <w:rPr>
                <w:sz w:val="24"/>
              </w:rPr>
              <w:t>sekas</w:t>
            </w:r>
            <w:r>
              <w:rPr>
                <w:spacing w:val="-1"/>
                <w:sz w:val="24"/>
              </w:rPr>
              <w:t xml:space="preserve"> </w:t>
            </w:r>
            <w:r>
              <w:rPr>
                <w:sz w:val="24"/>
              </w:rPr>
              <w:t>(C1.4).</w:t>
            </w:r>
          </w:p>
        </w:tc>
      </w:tr>
      <w:tr w:rsidR="00E32DA6" w14:paraId="151ACF53" w14:textId="77777777" w:rsidTr="00F13F54">
        <w:trPr>
          <w:trHeight w:val="50"/>
        </w:trPr>
        <w:tc>
          <w:tcPr>
            <w:tcW w:w="1656" w:type="dxa"/>
          </w:tcPr>
          <w:p w14:paraId="151ACF4C" w14:textId="6F328307" w:rsidR="00E32DA6" w:rsidRDefault="00D2140D" w:rsidP="00F13F54">
            <w:pPr>
              <w:pStyle w:val="TableParagraph"/>
              <w:tabs>
                <w:tab w:val="left" w:pos="649"/>
                <w:tab w:val="left" w:pos="1329"/>
              </w:tabs>
              <w:spacing w:line="268" w:lineRule="auto"/>
              <w:ind w:left="115" w:right="119" w:hanging="10"/>
              <w:rPr>
                <w:i/>
                <w:sz w:val="24"/>
              </w:rPr>
            </w:pPr>
            <w:r>
              <w:rPr>
                <w:i/>
                <w:sz w:val="24"/>
              </w:rPr>
              <w:t>C3.</w:t>
            </w:r>
            <w:r w:rsidR="00F13F54">
              <w:rPr>
                <w:i/>
                <w:sz w:val="24"/>
              </w:rPr>
              <w:t xml:space="preserve"> </w:t>
            </w:r>
            <w:r>
              <w:rPr>
                <w:i/>
                <w:spacing w:val="-1"/>
                <w:sz w:val="24"/>
              </w:rPr>
              <w:t>Sudaryta</w:t>
            </w:r>
            <w:r>
              <w:rPr>
                <w:i/>
                <w:spacing w:val="-57"/>
                <w:sz w:val="24"/>
              </w:rPr>
              <w:t xml:space="preserve"> </w:t>
            </w:r>
            <w:r>
              <w:rPr>
                <w:i/>
                <w:sz w:val="24"/>
              </w:rPr>
              <w:t>elektros</w:t>
            </w:r>
            <w:r>
              <w:rPr>
                <w:i/>
                <w:spacing w:val="1"/>
                <w:sz w:val="24"/>
              </w:rPr>
              <w:t xml:space="preserve"> </w:t>
            </w:r>
            <w:r>
              <w:rPr>
                <w:i/>
                <w:sz w:val="24"/>
              </w:rPr>
              <w:t>grandinė,</w:t>
            </w:r>
            <w:r>
              <w:rPr>
                <w:i/>
                <w:spacing w:val="1"/>
                <w:sz w:val="24"/>
              </w:rPr>
              <w:t xml:space="preserve"> </w:t>
            </w:r>
            <w:r>
              <w:rPr>
                <w:i/>
                <w:sz w:val="24"/>
              </w:rPr>
              <w:t>jungiklis</w:t>
            </w:r>
            <w:r w:rsidR="00F13F54">
              <w:rPr>
                <w:i/>
                <w:sz w:val="24"/>
              </w:rPr>
              <w:t xml:space="preserve"> </w:t>
            </w:r>
            <w:r>
              <w:rPr>
                <w:i/>
                <w:spacing w:val="-3"/>
                <w:sz w:val="24"/>
              </w:rPr>
              <w:t>ją</w:t>
            </w:r>
            <w:r w:rsidR="00F13F54">
              <w:rPr>
                <w:i/>
                <w:spacing w:val="-3"/>
                <w:sz w:val="24"/>
              </w:rPr>
              <w:t xml:space="preserve"> </w:t>
            </w:r>
            <w:r>
              <w:rPr>
                <w:i/>
                <w:sz w:val="24"/>
              </w:rPr>
              <w:t>įjungia</w:t>
            </w:r>
            <w:r w:rsidR="00F13F54">
              <w:rPr>
                <w:i/>
                <w:sz w:val="24"/>
              </w:rPr>
              <w:t xml:space="preserve"> </w:t>
            </w:r>
            <w:r>
              <w:rPr>
                <w:i/>
                <w:spacing w:val="-3"/>
                <w:sz w:val="24"/>
              </w:rPr>
              <w:t>ir</w:t>
            </w:r>
            <w:r>
              <w:rPr>
                <w:i/>
                <w:spacing w:val="-57"/>
                <w:sz w:val="24"/>
              </w:rPr>
              <w:t xml:space="preserve"> </w:t>
            </w:r>
            <w:r>
              <w:rPr>
                <w:i/>
                <w:sz w:val="24"/>
              </w:rPr>
              <w:t>išjungia.</w:t>
            </w:r>
          </w:p>
        </w:tc>
        <w:tc>
          <w:tcPr>
            <w:tcW w:w="2241" w:type="dxa"/>
          </w:tcPr>
          <w:p w14:paraId="151ACF4E" w14:textId="3AA3668C" w:rsidR="00E32DA6" w:rsidRDefault="00D2140D" w:rsidP="00F13F54">
            <w:pPr>
              <w:pStyle w:val="TableParagraph"/>
              <w:tabs>
                <w:tab w:val="left" w:pos="1299"/>
                <w:tab w:val="left" w:pos="1339"/>
                <w:tab w:val="left" w:pos="1394"/>
                <w:tab w:val="left" w:pos="1579"/>
              </w:tabs>
              <w:spacing w:line="268" w:lineRule="auto"/>
              <w:ind w:left="115" w:right="117" w:hanging="10"/>
              <w:rPr>
                <w:sz w:val="24"/>
              </w:rPr>
            </w:pPr>
            <w:r>
              <w:rPr>
                <w:sz w:val="24"/>
              </w:rPr>
              <w:t>Saugiai,</w:t>
            </w:r>
            <w:r w:rsidR="00F13F54">
              <w:rPr>
                <w:sz w:val="24"/>
              </w:rPr>
              <w:t xml:space="preserve"> </w:t>
            </w:r>
            <w:r>
              <w:rPr>
                <w:spacing w:val="-1"/>
                <w:sz w:val="24"/>
              </w:rPr>
              <w:t>pagal</w:t>
            </w:r>
            <w:r>
              <w:rPr>
                <w:spacing w:val="-57"/>
                <w:sz w:val="24"/>
              </w:rPr>
              <w:t xml:space="preserve"> </w:t>
            </w:r>
            <w:proofErr w:type="spellStart"/>
            <w:r>
              <w:rPr>
                <w:sz w:val="24"/>
              </w:rPr>
              <w:t>pažingsnines</w:t>
            </w:r>
            <w:proofErr w:type="spellEnd"/>
            <w:r>
              <w:rPr>
                <w:spacing w:val="1"/>
                <w:sz w:val="24"/>
              </w:rPr>
              <w:t xml:space="preserve"> </w:t>
            </w:r>
            <w:r>
              <w:rPr>
                <w:sz w:val="24"/>
              </w:rPr>
              <w:t>instrukcijas,</w:t>
            </w:r>
            <w:r>
              <w:rPr>
                <w:spacing w:val="1"/>
                <w:sz w:val="24"/>
              </w:rPr>
              <w:t xml:space="preserve"> </w:t>
            </w:r>
            <w:r>
              <w:rPr>
                <w:sz w:val="24"/>
              </w:rPr>
              <w:t>konsultuodamasis</w:t>
            </w:r>
            <w:r>
              <w:rPr>
                <w:spacing w:val="1"/>
                <w:sz w:val="24"/>
              </w:rPr>
              <w:t xml:space="preserve"> </w:t>
            </w:r>
            <w:r>
              <w:rPr>
                <w:sz w:val="24"/>
              </w:rPr>
              <w:t>atlieka</w:t>
            </w:r>
            <w:r w:rsidR="00F13F54">
              <w:rPr>
                <w:sz w:val="24"/>
              </w:rPr>
              <w:t xml:space="preserve"> </w:t>
            </w:r>
            <w:r>
              <w:rPr>
                <w:spacing w:val="-1"/>
                <w:sz w:val="24"/>
              </w:rPr>
              <w:t>elektros</w:t>
            </w:r>
            <w:r>
              <w:rPr>
                <w:spacing w:val="-57"/>
                <w:sz w:val="24"/>
              </w:rPr>
              <w:t xml:space="preserve"> </w:t>
            </w:r>
            <w:r>
              <w:rPr>
                <w:sz w:val="24"/>
              </w:rPr>
              <w:t>grandinės</w:t>
            </w:r>
            <w:r w:rsidR="00F13F54">
              <w:rPr>
                <w:sz w:val="24"/>
              </w:rPr>
              <w:t xml:space="preserve"> </w:t>
            </w:r>
            <w:r>
              <w:rPr>
                <w:spacing w:val="-1"/>
                <w:sz w:val="24"/>
              </w:rPr>
              <w:t>jungimo</w:t>
            </w:r>
            <w:r>
              <w:rPr>
                <w:spacing w:val="-57"/>
                <w:sz w:val="24"/>
              </w:rPr>
              <w:t xml:space="preserve"> </w:t>
            </w:r>
            <w:r>
              <w:rPr>
                <w:sz w:val="24"/>
              </w:rPr>
              <w:t>darbus,</w:t>
            </w:r>
            <w:r w:rsidR="00F13F54">
              <w:rPr>
                <w:sz w:val="24"/>
              </w:rPr>
              <w:t xml:space="preserve"> </w:t>
            </w:r>
            <w:r>
              <w:rPr>
                <w:spacing w:val="-1"/>
                <w:sz w:val="24"/>
              </w:rPr>
              <w:t>sukuria</w:t>
            </w:r>
            <w:r>
              <w:rPr>
                <w:spacing w:val="-57"/>
                <w:sz w:val="24"/>
              </w:rPr>
              <w:t xml:space="preserve"> </w:t>
            </w:r>
            <w:r>
              <w:rPr>
                <w:sz w:val="24"/>
              </w:rPr>
              <w:t>suplanuotą</w:t>
            </w:r>
            <w:r>
              <w:rPr>
                <w:spacing w:val="45"/>
                <w:sz w:val="24"/>
              </w:rPr>
              <w:t xml:space="preserve"> </w:t>
            </w:r>
            <w:r>
              <w:rPr>
                <w:sz w:val="24"/>
              </w:rPr>
              <w:t>rezultatą</w:t>
            </w:r>
            <w:r w:rsidR="00F13F54">
              <w:rPr>
                <w:sz w:val="24"/>
              </w:rPr>
              <w:t xml:space="preserve"> </w:t>
            </w:r>
            <w:r>
              <w:rPr>
                <w:sz w:val="24"/>
              </w:rPr>
              <w:t>(C3.1).</w:t>
            </w:r>
          </w:p>
        </w:tc>
        <w:tc>
          <w:tcPr>
            <w:tcW w:w="2241" w:type="dxa"/>
          </w:tcPr>
          <w:p w14:paraId="151ACF4F" w14:textId="7CD2689C" w:rsidR="00E32DA6" w:rsidRDefault="00D2140D">
            <w:pPr>
              <w:pStyle w:val="TableParagraph"/>
              <w:tabs>
                <w:tab w:val="left" w:pos="1058"/>
                <w:tab w:val="left" w:pos="1163"/>
                <w:tab w:val="left" w:pos="1399"/>
                <w:tab w:val="left" w:pos="1458"/>
                <w:tab w:val="left" w:pos="1579"/>
              </w:tabs>
              <w:spacing w:line="268" w:lineRule="auto"/>
              <w:ind w:left="114" w:right="118" w:hanging="10"/>
              <w:rPr>
                <w:sz w:val="24"/>
              </w:rPr>
            </w:pPr>
            <w:r>
              <w:rPr>
                <w:sz w:val="24"/>
              </w:rPr>
              <w:t>Saugiai,</w:t>
            </w:r>
            <w:r w:rsidR="00F13F54">
              <w:rPr>
                <w:sz w:val="24"/>
              </w:rPr>
              <w:t xml:space="preserve"> </w:t>
            </w:r>
            <w:r>
              <w:rPr>
                <w:spacing w:val="-1"/>
                <w:sz w:val="24"/>
              </w:rPr>
              <w:t>pagal</w:t>
            </w:r>
            <w:r>
              <w:rPr>
                <w:spacing w:val="-57"/>
                <w:sz w:val="24"/>
              </w:rPr>
              <w:t xml:space="preserve"> </w:t>
            </w:r>
            <w:proofErr w:type="spellStart"/>
            <w:r>
              <w:rPr>
                <w:sz w:val="24"/>
              </w:rPr>
              <w:t>pažingsnines</w:t>
            </w:r>
            <w:proofErr w:type="spellEnd"/>
            <w:r>
              <w:rPr>
                <w:spacing w:val="1"/>
                <w:sz w:val="24"/>
              </w:rPr>
              <w:t xml:space="preserve"> </w:t>
            </w:r>
            <w:r>
              <w:rPr>
                <w:sz w:val="24"/>
              </w:rPr>
              <w:t>instrukcijas</w:t>
            </w:r>
            <w:r w:rsidR="00F13F54">
              <w:rPr>
                <w:sz w:val="24"/>
              </w:rPr>
              <w:t xml:space="preserve"> </w:t>
            </w:r>
            <w:r>
              <w:rPr>
                <w:spacing w:val="-1"/>
                <w:sz w:val="24"/>
              </w:rPr>
              <w:t>atlieka</w:t>
            </w:r>
            <w:r>
              <w:rPr>
                <w:spacing w:val="-57"/>
                <w:sz w:val="24"/>
              </w:rPr>
              <w:t xml:space="preserve"> </w:t>
            </w:r>
            <w:r>
              <w:rPr>
                <w:sz w:val="24"/>
              </w:rPr>
              <w:t>elektros</w:t>
            </w:r>
            <w:r w:rsidR="00F13F54">
              <w:rPr>
                <w:sz w:val="24"/>
              </w:rPr>
              <w:t xml:space="preserve"> </w:t>
            </w:r>
            <w:r>
              <w:rPr>
                <w:sz w:val="24"/>
              </w:rPr>
              <w:t>grandinės</w:t>
            </w:r>
            <w:r>
              <w:rPr>
                <w:spacing w:val="-57"/>
                <w:sz w:val="24"/>
              </w:rPr>
              <w:t xml:space="preserve"> </w:t>
            </w:r>
            <w:r>
              <w:rPr>
                <w:sz w:val="24"/>
              </w:rPr>
              <w:t>jungimo</w:t>
            </w:r>
            <w:r w:rsidR="00F13F54">
              <w:rPr>
                <w:sz w:val="24"/>
              </w:rPr>
              <w:t xml:space="preserve"> </w:t>
            </w:r>
            <w:r>
              <w:rPr>
                <w:spacing w:val="-1"/>
                <w:sz w:val="24"/>
              </w:rPr>
              <w:t>darbus,</w:t>
            </w:r>
            <w:r>
              <w:rPr>
                <w:spacing w:val="-57"/>
                <w:sz w:val="24"/>
              </w:rPr>
              <w:t xml:space="preserve"> </w:t>
            </w:r>
            <w:r>
              <w:rPr>
                <w:sz w:val="24"/>
              </w:rPr>
              <w:t>sukuria</w:t>
            </w:r>
            <w:r w:rsidR="00F13F54">
              <w:rPr>
                <w:sz w:val="24"/>
              </w:rPr>
              <w:t xml:space="preserve"> </w:t>
            </w:r>
            <w:r>
              <w:rPr>
                <w:spacing w:val="-1"/>
                <w:sz w:val="24"/>
              </w:rPr>
              <w:t>suplanuotą</w:t>
            </w:r>
            <w:r>
              <w:rPr>
                <w:spacing w:val="-57"/>
                <w:sz w:val="24"/>
              </w:rPr>
              <w:t xml:space="preserve"> </w:t>
            </w:r>
            <w:r>
              <w:rPr>
                <w:sz w:val="24"/>
              </w:rPr>
              <w:t>rezultatą</w:t>
            </w:r>
            <w:r>
              <w:rPr>
                <w:spacing w:val="-3"/>
                <w:sz w:val="24"/>
              </w:rPr>
              <w:t xml:space="preserve"> </w:t>
            </w:r>
            <w:r>
              <w:rPr>
                <w:sz w:val="24"/>
              </w:rPr>
              <w:t>(C3.2).</w:t>
            </w:r>
          </w:p>
        </w:tc>
        <w:tc>
          <w:tcPr>
            <w:tcW w:w="2246" w:type="dxa"/>
          </w:tcPr>
          <w:p w14:paraId="151ACF50" w14:textId="4B39C6CC" w:rsidR="00E32DA6" w:rsidRDefault="00D2140D" w:rsidP="00F13F54">
            <w:pPr>
              <w:pStyle w:val="TableParagraph"/>
              <w:tabs>
                <w:tab w:val="left" w:pos="1584"/>
              </w:tabs>
              <w:spacing w:line="268" w:lineRule="auto"/>
              <w:ind w:left="119" w:right="118" w:hanging="10"/>
              <w:rPr>
                <w:sz w:val="24"/>
              </w:rPr>
            </w:pPr>
            <w:r>
              <w:rPr>
                <w:sz w:val="24"/>
              </w:rPr>
              <w:t>Saugiai,</w:t>
            </w:r>
            <w:r w:rsidR="00F13F54">
              <w:rPr>
                <w:sz w:val="24"/>
              </w:rPr>
              <w:t xml:space="preserve"> </w:t>
            </w:r>
            <w:r>
              <w:rPr>
                <w:spacing w:val="-1"/>
                <w:sz w:val="24"/>
              </w:rPr>
              <w:t>pagal</w:t>
            </w:r>
            <w:r>
              <w:rPr>
                <w:spacing w:val="-58"/>
                <w:sz w:val="24"/>
              </w:rPr>
              <w:t xml:space="preserve"> </w:t>
            </w:r>
            <w:r>
              <w:rPr>
                <w:sz w:val="24"/>
              </w:rPr>
              <w:t>aiškius</w:t>
            </w:r>
            <w:r>
              <w:rPr>
                <w:spacing w:val="1"/>
                <w:sz w:val="24"/>
              </w:rPr>
              <w:t xml:space="preserve"> </w:t>
            </w:r>
            <w:r>
              <w:rPr>
                <w:sz w:val="24"/>
              </w:rPr>
              <w:t>nurodymus,</w:t>
            </w:r>
            <w:r>
              <w:rPr>
                <w:spacing w:val="1"/>
                <w:sz w:val="24"/>
              </w:rPr>
              <w:t xml:space="preserve"> </w:t>
            </w:r>
            <w:r>
              <w:rPr>
                <w:sz w:val="24"/>
              </w:rPr>
              <w:t>atlieka</w:t>
            </w:r>
            <w:r>
              <w:rPr>
                <w:spacing w:val="1"/>
                <w:sz w:val="24"/>
              </w:rPr>
              <w:t xml:space="preserve"> </w:t>
            </w:r>
            <w:r>
              <w:rPr>
                <w:sz w:val="24"/>
              </w:rPr>
              <w:t>elektros</w:t>
            </w:r>
            <w:r>
              <w:rPr>
                <w:spacing w:val="-57"/>
                <w:sz w:val="24"/>
              </w:rPr>
              <w:t xml:space="preserve"> </w:t>
            </w:r>
            <w:r>
              <w:rPr>
                <w:sz w:val="24"/>
              </w:rPr>
              <w:t>grandinės</w:t>
            </w:r>
            <w:r>
              <w:rPr>
                <w:spacing w:val="1"/>
                <w:sz w:val="24"/>
              </w:rPr>
              <w:t xml:space="preserve"> </w:t>
            </w:r>
            <w:r>
              <w:rPr>
                <w:sz w:val="24"/>
              </w:rPr>
              <w:t>jungimo</w:t>
            </w:r>
            <w:r>
              <w:rPr>
                <w:spacing w:val="-57"/>
                <w:sz w:val="24"/>
              </w:rPr>
              <w:t xml:space="preserve"> </w:t>
            </w:r>
            <w:r>
              <w:rPr>
                <w:sz w:val="24"/>
              </w:rPr>
              <w:t>darbus,</w:t>
            </w:r>
            <w:r>
              <w:rPr>
                <w:spacing w:val="1"/>
                <w:sz w:val="24"/>
              </w:rPr>
              <w:t xml:space="preserve"> </w:t>
            </w:r>
            <w:r>
              <w:rPr>
                <w:sz w:val="24"/>
              </w:rPr>
              <w:t>koreguoja</w:t>
            </w:r>
            <w:r>
              <w:rPr>
                <w:spacing w:val="-57"/>
                <w:sz w:val="24"/>
              </w:rPr>
              <w:t xml:space="preserve"> </w:t>
            </w:r>
            <w:r>
              <w:rPr>
                <w:sz w:val="24"/>
              </w:rPr>
              <w:t>sprendimus, sukuria</w:t>
            </w:r>
            <w:r>
              <w:rPr>
                <w:spacing w:val="-57"/>
                <w:sz w:val="24"/>
              </w:rPr>
              <w:t xml:space="preserve"> </w:t>
            </w:r>
            <w:r>
              <w:rPr>
                <w:sz w:val="24"/>
              </w:rPr>
              <w:t>suplanuotą rezultatą</w:t>
            </w:r>
            <w:r>
              <w:rPr>
                <w:spacing w:val="1"/>
                <w:sz w:val="24"/>
              </w:rPr>
              <w:t xml:space="preserve"> </w:t>
            </w:r>
            <w:r>
              <w:rPr>
                <w:sz w:val="24"/>
              </w:rPr>
              <w:t>(C3.3).</w:t>
            </w:r>
          </w:p>
        </w:tc>
        <w:tc>
          <w:tcPr>
            <w:tcW w:w="1819" w:type="dxa"/>
          </w:tcPr>
          <w:p w14:paraId="151ACF52" w14:textId="0CECD96D" w:rsidR="00E32DA6" w:rsidRDefault="00D2140D" w:rsidP="00F13F54">
            <w:pPr>
              <w:pStyle w:val="TableParagraph"/>
              <w:tabs>
                <w:tab w:val="left" w:pos="1163"/>
                <w:tab w:val="left" w:pos="1399"/>
                <w:tab w:val="left" w:pos="1458"/>
                <w:tab w:val="left" w:pos="1579"/>
              </w:tabs>
              <w:spacing w:line="268" w:lineRule="auto"/>
              <w:ind w:left="114" w:right="118" w:hanging="10"/>
              <w:rPr>
                <w:sz w:val="24"/>
              </w:rPr>
            </w:pPr>
            <w:r>
              <w:rPr>
                <w:sz w:val="24"/>
              </w:rPr>
              <w:t>Saugiai,</w:t>
            </w:r>
            <w:r w:rsidR="00F13F54">
              <w:rPr>
                <w:sz w:val="24"/>
              </w:rPr>
              <w:t xml:space="preserve"> </w:t>
            </w:r>
            <w:r>
              <w:rPr>
                <w:spacing w:val="-1"/>
                <w:sz w:val="24"/>
              </w:rPr>
              <w:t>pagal</w:t>
            </w:r>
            <w:r>
              <w:rPr>
                <w:spacing w:val="-57"/>
                <w:sz w:val="24"/>
              </w:rPr>
              <w:t xml:space="preserve"> </w:t>
            </w:r>
            <w:r>
              <w:rPr>
                <w:sz w:val="24"/>
              </w:rPr>
              <w:t>nurodymus,</w:t>
            </w:r>
            <w:r>
              <w:rPr>
                <w:spacing w:val="1"/>
                <w:sz w:val="24"/>
              </w:rPr>
              <w:t xml:space="preserve"> </w:t>
            </w:r>
            <w:r>
              <w:rPr>
                <w:sz w:val="24"/>
              </w:rPr>
              <w:t>nuosekliai</w:t>
            </w:r>
            <w:r w:rsidR="00F13F54">
              <w:rPr>
                <w:sz w:val="24"/>
              </w:rPr>
              <w:t xml:space="preserve"> </w:t>
            </w:r>
            <w:r>
              <w:rPr>
                <w:spacing w:val="-1"/>
                <w:sz w:val="24"/>
              </w:rPr>
              <w:t>atlieka</w:t>
            </w:r>
            <w:r>
              <w:rPr>
                <w:spacing w:val="-57"/>
                <w:sz w:val="24"/>
              </w:rPr>
              <w:t xml:space="preserve"> </w:t>
            </w:r>
            <w:r w:rsidR="00F13F54">
              <w:rPr>
                <w:spacing w:val="-57"/>
                <w:sz w:val="24"/>
              </w:rPr>
              <w:t xml:space="preserve"> </w:t>
            </w:r>
            <w:r>
              <w:rPr>
                <w:sz w:val="24"/>
              </w:rPr>
              <w:t>elektros</w:t>
            </w:r>
            <w:r w:rsidR="00F13F54">
              <w:rPr>
                <w:sz w:val="24"/>
              </w:rPr>
              <w:t xml:space="preserve"> </w:t>
            </w:r>
            <w:r>
              <w:rPr>
                <w:sz w:val="24"/>
              </w:rPr>
              <w:t>grandinės</w:t>
            </w:r>
            <w:r>
              <w:rPr>
                <w:spacing w:val="-57"/>
                <w:sz w:val="24"/>
              </w:rPr>
              <w:t xml:space="preserve"> </w:t>
            </w:r>
            <w:r>
              <w:rPr>
                <w:sz w:val="24"/>
              </w:rPr>
              <w:t>jungimo</w:t>
            </w:r>
            <w:r w:rsidR="00F13F54">
              <w:rPr>
                <w:sz w:val="24"/>
              </w:rPr>
              <w:t xml:space="preserve"> </w:t>
            </w:r>
            <w:r>
              <w:rPr>
                <w:spacing w:val="-1"/>
                <w:sz w:val="24"/>
              </w:rPr>
              <w:t>darbus,</w:t>
            </w:r>
            <w:r>
              <w:rPr>
                <w:spacing w:val="-57"/>
                <w:sz w:val="24"/>
              </w:rPr>
              <w:t xml:space="preserve"> </w:t>
            </w:r>
            <w:r>
              <w:rPr>
                <w:sz w:val="24"/>
              </w:rPr>
              <w:t>koreguoja</w:t>
            </w:r>
            <w:r>
              <w:rPr>
                <w:spacing w:val="1"/>
                <w:sz w:val="24"/>
              </w:rPr>
              <w:t xml:space="preserve"> </w:t>
            </w:r>
            <w:r>
              <w:rPr>
                <w:sz w:val="24"/>
              </w:rPr>
              <w:t>sprendimus,</w:t>
            </w:r>
            <w:r>
              <w:rPr>
                <w:spacing w:val="1"/>
                <w:sz w:val="24"/>
              </w:rPr>
              <w:t xml:space="preserve"> </w:t>
            </w:r>
            <w:r>
              <w:rPr>
                <w:sz w:val="24"/>
              </w:rPr>
              <w:t>pasiekia</w:t>
            </w:r>
            <w:r>
              <w:rPr>
                <w:spacing w:val="26"/>
                <w:sz w:val="24"/>
              </w:rPr>
              <w:t xml:space="preserve"> </w:t>
            </w:r>
            <w:r>
              <w:rPr>
                <w:sz w:val="24"/>
              </w:rPr>
              <w:t>suplanuotą</w:t>
            </w:r>
            <w:r w:rsidR="00F13F54">
              <w:rPr>
                <w:sz w:val="24"/>
              </w:rPr>
              <w:t xml:space="preserve"> </w:t>
            </w:r>
            <w:r>
              <w:rPr>
                <w:sz w:val="24"/>
              </w:rPr>
              <w:t>rezultatą</w:t>
            </w:r>
            <w:r>
              <w:rPr>
                <w:spacing w:val="-5"/>
                <w:sz w:val="24"/>
              </w:rPr>
              <w:t xml:space="preserve"> </w:t>
            </w:r>
            <w:r>
              <w:rPr>
                <w:sz w:val="24"/>
              </w:rPr>
              <w:t>(C3.4).</w:t>
            </w:r>
          </w:p>
        </w:tc>
      </w:tr>
      <w:tr w:rsidR="00E32DA6" w14:paraId="151ACF5A" w14:textId="77777777" w:rsidTr="00B17DD9">
        <w:trPr>
          <w:trHeight w:val="2211"/>
        </w:trPr>
        <w:tc>
          <w:tcPr>
            <w:tcW w:w="1656" w:type="dxa"/>
          </w:tcPr>
          <w:p w14:paraId="151ACF55" w14:textId="48BE4180" w:rsidR="00E32DA6" w:rsidRDefault="00D2140D" w:rsidP="00F13F54">
            <w:pPr>
              <w:pStyle w:val="TableParagraph"/>
              <w:spacing w:line="268" w:lineRule="auto"/>
              <w:ind w:left="115" w:right="113" w:hanging="10"/>
              <w:rPr>
                <w:i/>
                <w:sz w:val="24"/>
              </w:rPr>
            </w:pPr>
            <w:r>
              <w:rPr>
                <w:i/>
                <w:sz w:val="24"/>
              </w:rPr>
              <w:t>D1.</w:t>
            </w:r>
            <w:r>
              <w:rPr>
                <w:i/>
                <w:spacing w:val="13"/>
                <w:sz w:val="24"/>
              </w:rPr>
              <w:t xml:space="preserve"> </w:t>
            </w:r>
            <w:r>
              <w:rPr>
                <w:i/>
                <w:sz w:val="24"/>
              </w:rPr>
              <w:t>Įsivertina</w:t>
            </w:r>
            <w:r>
              <w:rPr>
                <w:i/>
                <w:spacing w:val="-57"/>
                <w:sz w:val="24"/>
              </w:rPr>
              <w:t xml:space="preserve"> </w:t>
            </w:r>
            <w:r>
              <w:rPr>
                <w:i/>
                <w:sz w:val="24"/>
              </w:rPr>
              <w:t>elektros</w:t>
            </w:r>
            <w:r>
              <w:rPr>
                <w:i/>
                <w:spacing w:val="1"/>
                <w:sz w:val="24"/>
              </w:rPr>
              <w:t xml:space="preserve"> </w:t>
            </w:r>
            <w:r>
              <w:rPr>
                <w:i/>
                <w:sz w:val="24"/>
              </w:rPr>
              <w:t>grandinės</w:t>
            </w:r>
            <w:r>
              <w:rPr>
                <w:i/>
                <w:spacing w:val="1"/>
                <w:sz w:val="24"/>
              </w:rPr>
              <w:t xml:space="preserve"> </w:t>
            </w:r>
            <w:r>
              <w:rPr>
                <w:i/>
                <w:sz w:val="24"/>
              </w:rPr>
              <w:t>jungimo</w:t>
            </w:r>
            <w:r>
              <w:rPr>
                <w:i/>
                <w:spacing w:val="1"/>
                <w:sz w:val="24"/>
              </w:rPr>
              <w:t xml:space="preserve"> </w:t>
            </w:r>
            <w:r>
              <w:rPr>
                <w:i/>
                <w:sz w:val="24"/>
              </w:rPr>
              <w:t>rezultatą,</w:t>
            </w:r>
            <w:r>
              <w:rPr>
                <w:i/>
                <w:spacing w:val="1"/>
                <w:sz w:val="24"/>
              </w:rPr>
              <w:t xml:space="preserve"> </w:t>
            </w:r>
            <w:r>
              <w:rPr>
                <w:i/>
                <w:sz w:val="24"/>
              </w:rPr>
              <w:t>įvardina</w:t>
            </w:r>
            <w:r>
              <w:rPr>
                <w:i/>
                <w:spacing w:val="1"/>
                <w:sz w:val="24"/>
              </w:rPr>
              <w:t xml:space="preserve"> </w:t>
            </w:r>
            <w:r>
              <w:rPr>
                <w:i/>
                <w:sz w:val="24"/>
              </w:rPr>
              <w:t>pritaikymo</w:t>
            </w:r>
            <w:r>
              <w:rPr>
                <w:i/>
                <w:spacing w:val="1"/>
                <w:sz w:val="24"/>
              </w:rPr>
              <w:t xml:space="preserve"> </w:t>
            </w:r>
            <w:r>
              <w:rPr>
                <w:i/>
                <w:sz w:val="24"/>
              </w:rPr>
              <w:t>galimybes,</w:t>
            </w:r>
            <w:r>
              <w:rPr>
                <w:i/>
                <w:spacing w:val="1"/>
                <w:sz w:val="24"/>
              </w:rPr>
              <w:t xml:space="preserve"> </w:t>
            </w:r>
            <w:r>
              <w:rPr>
                <w:i/>
                <w:spacing w:val="-1"/>
                <w:sz w:val="24"/>
              </w:rPr>
              <w:t>naudą</w:t>
            </w:r>
            <w:r>
              <w:rPr>
                <w:i/>
                <w:spacing w:val="-14"/>
                <w:sz w:val="24"/>
              </w:rPr>
              <w:t xml:space="preserve"> </w:t>
            </w:r>
            <w:r>
              <w:rPr>
                <w:i/>
                <w:spacing w:val="-1"/>
                <w:sz w:val="24"/>
              </w:rPr>
              <w:t>žmogui,</w:t>
            </w:r>
            <w:r w:rsidR="00F13F54">
              <w:rPr>
                <w:i/>
                <w:spacing w:val="-1"/>
                <w:sz w:val="24"/>
              </w:rPr>
              <w:t xml:space="preserve"> </w:t>
            </w:r>
            <w:r>
              <w:rPr>
                <w:i/>
                <w:sz w:val="24"/>
              </w:rPr>
              <w:t>aplinkai.</w:t>
            </w:r>
          </w:p>
        </w:tc>
        <w:tc>
          <w:tcPr>
            <w:tcW w:w="2241" w:type="dxa"/>
          </w:tcPr>
          <w:p w14:paraId="151ACF56" w14:textId="0D338903" w:rsidR="00E32DA6" w:rsidRDefault="00D2140D">
            <w:pPr>
              <w:pStyle w:val="TableParagraph"/>
              <w:tabs>
                <w:tab w:val="left" w:pos="1299"/>
                <w:tab w:val="left" w:pos="1339"/>
              </w:tabs>
              <w:spacing w:line="268" w:lineRule="auto"/>
              <w:ind w:left="115" w:right="118" w:hanging="10"/>
              <w:rPr>
                <w:sz w:val="24"/>
              </w:rPr>
            </w:pPr>
            <w:r>
              <w:rPr>
                <w:sz w:val="24"/>
              </w:rPr>
              <w:t>Konsultuodamasis</w:t>
            </w:r>
            <w:r>
              <w:rPr>
                <w:spacing w:val="1"/>
                <w:sz w:val="24"/>
              </w:rPr>
              <w:t xml:space="preserve"> </w:t>
            </w:r>
            <w:r>
              <w:rPr>
                <w:sz w:val="24"/>
              </w:rPr>
              <w:t>pasako</w:t>
            </w:r>
            <w:r w:rsidR="00F13F54">
              <w:rPr>
                <w:sz w:val="24"/>
              </w:rPr>
              <w:t xml:space="preserve"> </w:t>
            </w:r>
            <w:r>
              <w:rPr>
                <w:spacing w:val="-1"/>
                <w:sz w:val="24"/>
              </w:rPr>
              <w:t>elektros</w:t>
            </w:r>
            <w:r>
              <w:rPr>
                <w:spacing w:val="-57"/>
                <w:sz w:val="24"/>
              </w:rPr>
              <w:t xml:space="preserve"> </w:t>
            </w:r>
            <w:proofErr w:type="spellStart"/>
            <w:r>
              <w:rPr>
                <w:sz w:val="24"/>
              </w:rPr>
              <w:t>grandinės</w:t>
            </w:r>
            <w:r>
              <w:rPr>
                <w:spacing w:val="-1"/>
                <w:sz w:val="24"/>
              </w:rPr>
              <w:t>jungimo</w:t>
            </w:r>
            <w:proofErr w:type="spellEnd"/>
            <w:r>
              <w:rPr>
                <w:spacing w:val="-57"/>
                <w:sz w:val="24"/>
              </w:rPr>
              <w:t xml:space="preserve"> </w:t>
            </w:r>
            <w:r>
              <w:rPr>
                <w:sz w:val="24"/>
              </w:rPr>
              <w:t>rezultatą,</w:t>
            </w:r>
            <w:r>
              <w:rPr>
                <w:spacing w:val="45"/>
                <w:sz w:val="24"/>
              </w:rPr>
              <w:t xml:space="preserve"> </w:t>
            </w:r>
            <w:r>
              <w:rPr>
                <w:sz w:val="24"/>
              </w:rPr>
              <w:t>jo</w:t>
            </w:r>
            <w:r>
              <w:rPr>
                <w:spacing w:val="40"/>
                <w:sz w:val="24"/>
              </w:rPr>
              <w:t xml:space="preserve"> </w:t>
            </w:r>
            <w:r>
              <w:rPr>
                <w:sz w:val="24"/>
              </w:rPr>
              <w:t>naudą</w:t>
            </w:r>
            <w:r>
              <w:rPr>
                <w:spacing w:val="-57"/>
                <w:sz w:val="24"/>
              </w:rPr>
              <w:t xml:space="preserve"> </w:t>
            </w:r>
            <w:r>
              <w:rPr>
                <w:sz w:val="24"/>
              </w:rPr>
              <w:t>asmeniui</w:t>
            </w:r>
            <w:r>
              <w:rPr>
                <w:spacing w:val="-3"/>
                <w:sz w:val="24"/>
              </w:rPr>
              <w:t xml:space="preserve"> </w:t>
            </w:r>
            <w:r>
              <w:rPr>
                <w:sz w:val="24"/>
              </w:rPr>
              <w:t>(D1.1).</w:t>
            </w:r>
          </w:p>
        </w:tc>
        <w:tc>
          <w:tcPr>
            <w:tcW w:w="2241" w:type="dxa"/>
          </w:tcPr>
          <w:p w14:paraId="151ACF57" w14:textId="587C7267" w:rsidR="00E32DA6" w:rsidRDefault="00D2140D">
            <w:pPr>
              <w:pStyle w:val="TableParagraph"/>
              <w:tabs>
                <w:tab w:val="left" w:pos="1298"/>
                <w:tab w:val="left" w:pos="1339"/>
                <w:tab w:val="left" w:pos="1418"/>
              </w:tabs>
              <w:spacing w:line="268" w:lineRule="auto"/>
              <w:ind w:left="114" w:right="119" w:hanging="10"/>
              <w:rPr>
                <w:sz w:val="24"/>
              </w:rPr>
            </w:pPr>
            <w:r>
              <w:rPr>
                <w:sz w:val="24"/>
              </w:rPr>
              <w:t>Konsultuodamasis</w:t>
            </w:r>
            <w:r>
              <w:rPr>
                <w:spacing w:val="1"/>
                <w:sz w:val="24"/>
              </w:rPr>
              <w:t xml:space="preserve"> </w:t>
            </w:r>
            <w:r>
              <w:rPr>
                <w:sz w:val="24"/>
              </w:rPr>
              <w:t>pasako</w:t>
            </w:r>
            <w:r w:rsidR="00F13F54">
              <w:rPr>
                <w:sz w:val="24"/>
              </w:rPr>
              <w:t xml:space="preserve"> </w:t>
            </w:r>
            <w:r>
              <w:rPr>
                <w:spacing w:val="-1"/>
                <w:sz w:val="24"/>
              </w:rPr>
              <w:t>elektros</w:t>
            </w:r>
            <w:r>
              <w:rPr>
                <w:spacing w:val="-57"/>
                <w:sz w:val="24"/>
              </w:rPr>
              <w:t xml:space="preserve"> </w:t>
            </w:r>
            <w:r>
              <w:rPr>
                <w:sz w:val="24"/>
              </w:rPr>
              <w:t>grandinės</w:t>
            </w:r>
            <w:r w:rsidR="00F13F54">
              <w:rPr>
                <w:sz w:val="24"/>
              </w:rPr>
              <w:t xml:space="preserve"> </w:t>
            </w:r>
            <w:r>
              <w:rPr>
                <w:spacing w:val="-1"/>
                <w:sz w:val="24"/>
              </w:rPr>
              <w:t>jungimo</w:t>
            </w:r>
            <w:r>
              <w:rPr>
                <w:spacing w:val="-57"/>
                <w:sz w:val="24"/>
              </w:rPr>
              <w:t xml:space="preserve"> </w:t>
            </w:r>
            <w:r>
              <w:rPr>
                <w:sz w:val="24"/>
              </w:rPr>
              <w:t>rezultatą,</w:t>
            </w:r>
            <w:r>
              <w:rPr>
                <w:spacing w:val="45"/>
                <w:sz w:val="24"/>
              </w:rPr>
              <w:t xml:space="preserve"> </w:t>
            </w:r>
            <w:r>
              <w:rPr>
                <w:sz w:val="24"/>
              </w:rPr>
              <w:t>jo</w:t>
            </w:r>
            <w:r>
              <w:rPr>
                <w:spacing w:val="40"/>
                <w:sz w:val="24"/>
              </w:rPr>
              <w:t xml:space="preserve"> </w:t>
            </w:r>
            <w:r>
              <w:rPr>
                <w:sz w:val="24"/>
              </w:rPr>
              <w:t>naudą</w:t>
            </w:r>
            <w:r>
              <w:rPr>
                <w:spacing w:val="-57"/>
                <w:sz w:val="24"/>
              </w:rPr>
              <w:t xml:space="preserve"> </w:t>
            </w:r>
            <w:r>
              <w:rPr>
                <w:sz w:val="24"/>
              </w:rPr>
              <w:t>asmeniui,</w:t>
            </w:r>
            <w:r w:rsidR="00F13F54">
              <w:rPr>
                <w:sz w:val="24"/>
              </w:rPr>
              <w:t xml:space="preserve"> </w:t>
            </w:r>
            <w:r>
              <w:rPr>
                <w:spacing w:val="-1"/>
                <w:sz w:val="24"/>
              </w:rPr>
              <w:t>artimai</w:t>
            </w:r>
            <w:r>
              <w:rPr>
                <w:spacing w:val="-57"/>
                <w:sz w:val="24"/>
              </w:rPr>
              <w:t xml:space="preserve"> </w:t>
            </w:r>
            <w:r>
              <w:rPr>
                <w:sz w:val="24"/>
              </w:rPr>
              <w:t>aplinkai</w:t>
            </w:r>
            <w:r>
              <w:rPr>
                <w:spacing w:val="-3"/>
                <w:sz w:val="24"/>
              </w:rPr>
              <w:t xml:space="preserve"> </w:t>
            </w:r>
            <w:r>
              <w:rPr>
                <w:sz w:val="24"/>
              </w:rPr>
              <w:t>(D1.2).</w:t>
            </w:r>
          </w:p>
        </w:tc>
        <w:tc>
          <w:tcPr>
            <w:tcW w:w="2246" w:type="dxa"/>
          </w:tcPr>
          <w:p w14:paraId="151ACF58" w14:textId="77777777" w:rsidR="00E32DA6" w:rsidRDefault="00D2140D">
            <w:pPr>
              <w:pStyle w:val="TableParagraph"/>
              <w:spacing w:line="268" w:lineRule="auto"/>
              <w:ind w:left="119" w:right="119" w:hanging="10"/>
              <w:jc w:val="both"/>
              <w:rPr>
                <w:sz w:val="24"/>
              </w:rPr>
            </w:pPr>
            <w:r>
              <w:rPr>
                <w:sz w:val="24"/>
              </w:rPr>
              <w:t>Nusako</w:t>
            </w:r>
            <w:r>
              <w:rPr>
                <w:spacing w:val="1"/>
                <w:sz w:val="24"/>
              </w:rPr>
              <w:t xml:space="preserve"> </w:t>
            </w:r>
            <w:r>
              <w:rPr>
                <w:sz w:val="24"/>
              </w:rPr>
              <w:t>elektros</w:t>
            </w:r>
            <w:r>
              <w:rPr>
                <w:spacing w:val="-57"/>
                <w:sz w:val="24"/>
              </w:rPr>
              <w:t xml:space="preserve"> </w:t>
            </w:r>
            <w:r>
              <w:rPr>
                <w:sz w:val="24"/>
              </w:rPr>
              <w:t>grandinės</w:t>
            </w:r>
            <w:r>
              <w:rPr>
                <w:spacing w:val="1"/>
                <w:sz w:val="24"/>
              </w:rPr>
              <w:t xml:space="preserve"> </w:t>
            </w:r>
            <w:r>
              <w:rPr>
                <w:sz w:val="24"/>
              </w:rPr>
              <w:t>jungimo</w:t>
            </w:r>
            <w:r>
              <w:rPr>
                <w:spacing w:val="-57"/>
                <w:sz w:val="24"/>
              </w:rPr>
              <w:t xml:space="preserve"> </w:t>
            </w:r>
            <w:r>
              <w:rPr>
                <w:sz w:val="24"/>
              </w:rPr>
              <w:t>rezultatą,</w:t>
            </w:r>
            <w:r>
              <w:rPr>
                <w:spacing w:val="1"/>
                <w:sz w:val="24"/>
              </w:rPr>
              <w:t xml:space="preserve"> </w:t>
            </w:r>
            <w:r>
              <w:rPr>
                <w:sz w:val="24"/>
              </w:rPr>
              <w:t>jo</w:t>
            </w:r>
            <w:r>
              <w:rPr>
                <w:spacing w:val="1"/>
                <w:sz w:val="24"/>
              </w:rPr>
              <w:t xml:space="preserve"> </w:t>
            </w:r>
            <w:r>
              <w:rPr>
                <w:sz w:val="24"/>
              </w:rPr>
              <w:t>naudą</w:t>
            </w:r>
            <w:r>
              <w:rPr>
                <w:spacing w:val="1"/>
                <w:sz w:val="24"/>
              </w:rPr>
              <w:t xml:space="preserve"> </w:t>
            </w:r>
            <w:r>
              <w:rPr>
                <w:sz w:val="24"/>
              </w:rPr>
              <w:t>asmeniui,</w:t>
            </w:r>
            <w:r>
              <w:rPr>
                <w:spacing w:val="1"/>
                <w:sz w:val="24"/>
              </w:rPr>
              <w:t xml:space="preserve"> </w:t>
            </w:r>
            <w:r>
              <w:rPr>
                <w:sz w:val="24"/>
              </w:rPr>
              <w:t>artimai</w:t>
            </w:r>
            <w:r>
              <w:rPr>
                <w:spacing w:val="-57"/>
                <w:sz w:val="24"/>
              </w:rPr>
              <w:t xml:space="preserve"> </w:t>
            </w:r>
            <w:r>
              <w:rPr>
                <w:sz w:val="24"/>
              </w:rPr>
              <w:t>aplinkai, pritaikymo</w:t>
            </w:r>
            <w:r>
              <w:rPr>
                <w:spacing w:val="-57"/>
                <w:sz w:val="24"/>
              </w:rPr>
              <w:t xml:space="preserve"> </w:t>
            </w:r>
            <w:r>
              <w:rPr>
                <w:sz w:val="24"/>
              </w:rPr>
              <w:t>galimybes (D1.3).</w:t>
            </w:r>
          </w:p>
        </w:tc>
        <w:tc>
          <w:tcPr>
            <w:tcW w:w="1819" w:type="dxa"/>
          </w:tcPr>
          <w:p w14:paraId="151ACF59" w14:textId="763B5006" w:rsidR="00E32DA6" w:rsidRDefault="00D2140D">
            <w:pPr>
              <w:pStyle w:val="TableParagraph"/>
              <w:tabs>
                <w:tab w:val="left" w:pos="1298"/>
                <w:tab w:val="left" w:pos="1358"/>
                <w:tab w:val="left" w:pos="1528"/>
              </w:tabs>
              <w:spacing w:line="268" w:lineRule="auto"/>
              <w:ind w:left="114" w:right="118" w:hanging="10"/>
              <w:rPr>
                <w:sz w:val="24"/>
              </w:rPr>
            </w:pPr>
            <w:r>
              <w:rPr>
                <w:sz w:val="24"/>
              </w:rPr>
              <w:t>Į(</w:t>
            </w:r>
            <w:proofErr w:type="spellStart"/>
            <w:r>
              <w:rPr>
                <w:sz w:val="24"/>
              </w:rPr>
              <w:t>si</w:t>
            </w:r>
            <w:proofErr w:type="spellEnd"/>
            <w:r>
              <w:rPr>
                <w:sz w:val="24"/>
              </w:rPr>
              <w:t>)vertina</w:t>
            </w:r>
            <w:r>
              <w:rPr>
                <w:spacing w:val="43"/>
                <w:sz w:val="24"/>
              </w:rPr>
              <w:t xml:space="preserve"> </w:t>
            </w:r>
            <w:r>
              <w:rPr>
                <w:sz w:val="24"/>
              </w:rPr>
              <w:t>elektros</w:t>
            </w:r>
            <w:r>
              <w:rPr>
                <w:spacing w:val="-57"/>
                <w:sz w:val="24"/>
              </w:rPr>
              <w:t xml:space="preserve"> </w:t>
            </w:r>
            <w:r>
              <w:rPr>
                <w:sz w:val="24"/>
              </w:rPr>
              <w:t>grandinės</w:t>
            </w:r>
            <w:r w:rsidR="00F13F54">
              <w:rPr>
                <w:sz w:val="24"/>
              </w:rPr>
              <w:t xml:space="preserve"> </w:t>
            </w:r>
            <w:r>
              <w:rPr>
                <w:spacing w:val="-1"/>
                <w:sz w:val="24"/>
              </w:rPr>
              <w:t>jungimo</w:t>
            </w:r>
            <w:r>
              <w:rPr>
                <w:spacing w:val="-57"/>
                <w:sz w:val="24"/>
              </w:rPr>
              <w:t xml:space="preserve"> </w:t>
            </w:r>
            <w:r>
              <w:rPr>
                <w:sz w:val="24"/>
              </w:rPr>
              <w:t>rezultatą,</w:t>
            </w:r>
            <w:r w:rsidR="00F13F54">
              <w:rPr>
                <w:sz w:val="24"/>
              </w:rPr>
              <w:t xml:space="preserve"> </w:t>
            </w:r>
            <w:r>
              <w:rPr>
                <w:spacing w:val="-1"/>
                <w:sz w:val="24"/>
              </w:rPr>
              <w:t>nurodo,</w:t>
            </w:r>
            <w:r>
              <w:rPr>
                <w:spacing w:val="-57"/>
                <w:sz w:val="24"/>
              </w:rPr>
              <w:t xml:space="preserve"> </w:t>
            </w:r>
            <w:r w:rsidR="00F13F54">
              <w:rPr>
                <w:spacing w:val="-57"/>
                <w:sz w:val="24"/>
              </w:rPr>
              <w:t xml:space="preserve"> </w:t>
            </w:r>
            <w:r>
              <w:rPr>
                <w:sz w:val="24"/>
              </w:rPr>
              <w:t>kam</w:t>
            </w:r>
            <w:r>
              <w:rPr>
                <w:spacing w:val="47"/>
                <w:sz w:val="24"/>
              </w:rPr>
              <w:t xml:space="preserve"> </w:t>
            </w:r>
            <w:r>
              <w:rPr>
                <w:sz w:val="24"/>
              </w:rPr>
              <w:t>jis</w:t>
            </w:r>
            <w:r>
              <w:rPr>
                <w:spacing w:val="50"/>
                <w:sz w:val="24"/>
              </w:rPr>
              <w:t xml:space="preserve"> </w:t>
            </w:r>
            <w:r>
              <w:rPr>
                <w:sz w:val="24"/>
              </w:rPr>
              <w:t>reikalingas,</w:t>
            </w:r>
            <w:r>
              <w:rPr>
                <w:spacing w:val="-57"/>
                <w:sz w:val="24"/>
              </w:rPr>
              <w:t xml:space="preserve"> </w:t>
            </w:r>
            <w:r>
              <w:rPr>
                <w:sz w:val="24"/>
              </w:rPr>
              <w:t>pritaikymo</w:t>
            </w:r>
            <w:r>
              <w:rPr>
                <w:spacing w:val="1"/>
                <w:sz w:val="24"/>
              </w:rPr>
              <w:t xml:space="preserve"> </w:t>
            </w:r>
            <w:r>
              <w:rPr>
                <w:sz w:val="24"/>
              </w:rPr>
              <w:t>galimybes,</w:t>
            </w:r>
            <w:r w:rsidR="00F13F54">
              <w:rPr>
                <w:sz w:val="24"/>
              </w:rPr>
              <w:t xml:space="preserve"> </w:t>
            </w:r>
            <w:r>
              <w:rPr>
                <w:spacing w:val="-1"/>
                <w:sz w:val="24"/>
              </w:rPr>
              <w:t>naudą</w:t>
            </w:r>
            <w:r>
              <w:rPr>
                <w:spacing w:val="-57"/>
                <w:sz w:val="24"/>
              </w:rPr>
              <w:t xml:space="preserve"> </w:t>
            </w:r>
            <w:r w:rsidR="00F13F54">
              <w:rPr>
                <w:spacing w:val="-57"/>
                <w:sz w:val="24"/>
              </w:rPr>
              <w:t xml:space="preserve"> </w:t>
            </w:r>
            <w:r>
              <w:rPr>
                <w:sz w:val="24"/>
              </w:rPr>
              <w:t>asmeniui,</w:t>
            </w:r>
            <w:r>
              <w:rPr>
                <w:spacing w:val="19"/>
                <w:sz w:val="24"/>
              </w:rPr>
              <w:t xml:space="preserve"> </w:t>
            </w:r>
            <w:r>
              <w:rPr>
                <w:sz w:val="24"/>
              </w:rPr>
              <w:t>kasdienei</w:t>
            </w:r>
            <w:r>
              <w:rPr>
                <w:spacing w:val="-57"/>
                <w:sz w:val="24"/>
              </w:rPr>
              <w:t xml:space="preserve"> </w:t>
            </w:r>
            <w:r>
              <w:rPr>
                <w:sz w:val="24"/>
              </w:rPr>
              <w:t>aplinkai</w:t>
            </w:r>
            <w:r>
              <w:rPr>
                <w:spacing w:val="-3"/>
                <w:sz w:val="24"/>
              </w:rPr>
              <w:t xml:space="preserve"> </w:t>
            </w:r>
            <w:r>
              <w:rPr>
                <w:sz w:val="24"/>
              </w:rPr>
              <w:t>(D1.4).</w:t>
            </w:r>
          </w:p>
        </w:tc>
      </w:tr>
    </w:tbl>
    <w:p w14:paraId="151ACF5C" w14:textId="77777777" w:rsidR="00E32DA6" w:rsidRDefault="00D2140D">
      <w:pPr>
        <w:pStyle w:val="Sraopastraipa"/>
        <w:numPr>
          <w:ilvl w:val="1"/>
          <w:numId w:val="46"/>
        </w:numPr>
        <w:tabs>
          <w:tab w:val="left" w:pos="496"/>
        </w:tabs>
        <w:spacing w:before="61"/>
        <w:ind w:hanging="381"/>
        <w:rPr>
          <w:b/>
          <w:sz w:val="24"/>
        </w:rPr>
      </w:pPr>
      <w:r>
        <w:rPr>
          <w:b/>
          <w:color w:val="1F4D78"/>
          <w:sz w:val="24"/>
        </w:rPr>
        <w:t>klasės.</w:t>
      </w:r>
      <w:r>
        <w:rPr>
          <w:b/>
          <w:color w:val="1F4D78"/>
          <w:spacing w:val="-3"/>
          <w:sz w:val="24"/>
        </w:rPr>
        <w:t xml:space="preserve"> </w:t>
      </w:r>
      <w:r>
        <w:rPr>
          <w:b/>
          <w:color w:val="1F4D78"/>
          <w:sz w:val="24"/>
        </w:rPr>
        <w:t>Elementų</w:t>
      </w:r>
      <w:r>
        <w:rPr>
          <w:b/>
          <w:color w:val="1F4D78"/>
          <w:spacing w:val="-2"/>
          <w:sz w:val="24"/>
        </w:rPr>
        <w:t xml:space="preserve"> </w:t>
      </w:r>
      <w:r>
        <w:rPr>
          <w:b/>
          <w:color w:val="1F4D78"/>
          <w:sz w:val="24"/>
        </w:rPr>
        <w:t>baterijos</w:t>
      </w:r>
      <w:r>
        <w:rPr>
          <w:b/>
          <w:color w:val="1F4D78"/>
          <w:spacing w:val="-1"/>
          <w:sz w:val="24"/>
        </w:rPr>
        <w:t xml:space="preserve"> </w:t>
      </w:r>
      <w:r>
        <w:rPr>
          <w:b/>
          <w:color w:val="1F4D78"/>
          <w:sz w:val="24"/>
        </w:rPr>
        <w:t>ir</w:t>
      </w:r>
      <w:r>
        <w:rPr>
          <w:b/>
          <w:color w:val="1F4D78"/>
          <w:spacing w:val="-5"/>
          <w:sz w:val="24"/>
        </w:rPr>
        <w:t xml:space="preserve"> </w:t>
      </w:r>
      <w:r>
        <w:rPr>
          <w:b/>
          <w:color w:val="1F4D78"/>
          <w:sz w:val="24"/>
        </w:rPr>
        <w:t>jų</w:t>
      </w:r>
      <w:r>
        <w:rPr>
          <w:b/>
          <w:color w:val="1F4D78"/>
          <w:spacing w:val="-1"/>
          <w:sz w:val="24"/>
        </w:rPr>
        <w:t xml:space="preserve"> </w:t>
      </w:r>
      <w:r>
        <w:rPr>
          <w:b/>
          <w:color w:val="1F4D78"/>
          <w:sz w:val="24"/>
        </w:rPr>
        <w:t>savybės</w:t>
      </w:r>
    </w:p>
    <w:p w14:paraId="151ACF5D" w14:textId="77777777" w:rsidR="00E32DA6" w:rsidRDefault="00D2140D">
      <w:pPr>
        <w:pStyle w:val="Pagrindinistekstas"/>
        <w:spacing w:before="39"/>
        <w:ind w:left="115"/>
      </w:pPr>
      <w:r>
        <w:rPr>
          <w:b/>
        </w:rPr>
        <w:t>Tema</w:t>
      </w:r>
      <w:r>
        <w:rPr>
          <w:b/>
          <w:spacing w:val="-2"/>
        </w:rPr>
        <w:t xml:space="preserve"> </w:t>
      </w:r>
      <w:r>
        <w:rPr>
          <w:b/>
        </w:rPr>
        <w:t>-</w:t>
      </w:r>
      <w:r>
        <w:rPr>
          <w:b/>
          <w:spacing w:val="-1"/>
        </w:rPr>
        <w:t xml:space="preserve"> </w:t>
      </w:r>
      <w:r>
        <w:t>Elementų</w:t>
      </w:r>
      <w:r>
        <w:rPr>
          <w:spacing w:val="-2"/>
        </w:rPr>
        <w:t xml:space="preserve"> </w:t>
      </w:r>
      <w:r>
        <w:t>baterijos ir</w:t>
      </w:r>
      <w:r>
        <w:rPr>
          <w:spacing w:val="-2"/>
        </w:rPr>
        <w:t xml:space="preserve"> </w:t>
      </w:r>
      <w:r>
        <w:t>jų</w:t>
      </w:r>
      <w:r>
        <w:rPr>
          <w:spacing w:val="-1"/>
        </w:rPr>
        <w:t xml:space="preserve"> </w:t>
      </w:r>
      <w:r>
        <w:t>savybės.</w:t>
      </w:r>
      <w:r>
        <w:rPr>
          <w:spacing w:val="-2"/>
        </w:rPr>
        <w:t xml:space="preserve"> </w:t>
      </w:r>
      <w:r>
        <w:t>3–4</w:t>
      </w:r>
      <w:r>
        <w:rPr>
          <w:spacing w:val="-1"/>
        </w:rPr>
        <w:t xml:space="preserve"> </w:t>
      </w:r>
      <w:r>
        <w:t>klasė</w:t>
      </w:r>
    </w:p>
    <w:p w14:paraId="151ACF5E" w14:textId="77777777" w:rsidR="00E32DA6" w:rsidRDefault="00D2140D">
      <w:pPr>
        <w:pStyle w:val="Pagrindinistekstas"/>
        <w:spacing w:before="24"/>
        <w:ind w:left="115"/>
      </w:pPr>
      <w:r>
        <w:rPr>
          <w:b/>
        </w:rPr>
        <w:t>Tikslas:</w:t>
      </w:r>
      <w:r>
        <w:rPr>
          <w:b/>
          <w:spacing w:val="-6"/>
        </w:rPr>
        <w:t xml:space="preserve"> </w:t>
      </w:r>
      <w:r>
        <w:t>susipažinti</w:t>
      </w:r>
      <w:r>
        <w:rPr>
          <w:spacing w:val="-3"/>
        </w:rPr>
        <w:t xml:space="preserve"> </w:t>
      </w:r>
      <w:r>
        <w:t>su</w:t>
      </w:r>
      <w:r>
        <w:rPr>
          <w:spacing w:val="-8"/>
        </w:rPr>
        <w:t xml:space="preserve"> </w:t>
      </w:r>
      <w:r>
        <w:t>elektros</w:t>
      </w:r>
      <w:r>
        <w:rPr>
          <w:spacing w:val="-5"/>
        </w:rPr>
        <w:t xml:space="preserve"> </w:t>
      </w:r>
      <w:r>
        <w:t>srovės</w:t>
      </w:r>
      <w:r>
        <w:rPr>
          <w:spacing w:val="-6"/>
        </w:rPr>
        <w:t xml:space="preserve"> </w:t>
      </w:r>
      <w:r>
        <w:t>šaltiniais</w:t>
      </w:r>
      <w:r>
        <w:rPr>
          <w:spacing w:val="-5"/>
        </w:rPr>
        <w:t xml:space="preserve"> </w:t>
      </w:r>
      <w:r>
        <w:t>ir</w:t>
      </w:r>
      <w:r>
        <w:rPr>
          <w:spacing w:val="-7"/>
        </w:rPr>
        <w:t xml:space="preserve"> </w:t>
      </w:r>
      <w:r>
        <w:t>sudaryti</w:t>
      </w:r>
      <w:r>
        <w:rPr>
          <w:spacing w:val="-9"/>
        </w:rPr>
        <w:t xml:space="preserve"> </w:t>
      </w:r>
      <w:r>
        <w:t>vaisių,</w:t>
      </w:r>
      <w:r>
        <w:rPr>
          <w:spacing w:val="-7"/>
        </w:rPr>
        <w:t xml:space="preserve"> </w:t>
      </w:r>
      <w:r>
        <w:t>daržovių</w:t>
      </w:r>
      <w:r>
        <w:rPr>
          <w:spacing w:val="-8"/>
        </w:rPr>
        <w:t xml:space="preserve"> </w:t>
      </w:r>
      <w:r>
        <w:t>bateriją,</w:t>
      </w:r>
      <w:r>
        <w:rPr>
          <w:spacing w:val="-2"/>
        </w:rPr>
        <w:t xml:space="preserve"> </w:t>
      </w:r>
      <w:r>
        <w:t>eksperimentuoti</w:t>
      </w:r>
      <w:r>
        <w:rPr>
          <w:spacing w:val="-8"/>
        </w:rPr>
        <w:t xml:space="preserve"> </w:t>
      </w:r>
      <w:r>
        <w:t>su</w:t>
      </w:r>
      <w:r>
        <w:rPr>
          <w:spacing w:val="-8"/>
        </w:rPr>
        <w:t xml:space="preserve"> </w:t>
      </w:r>
      <w:r>
        <w:t>ja.</w:t>
      </w:r>
    </w:p>
    <w:p w14:paraId="151ACF5F" w14:textId="77777777" w:rsidR="00E32DA6" w:rsidRDefault="00D2140D">
      <w:pPr>
        <w:pStyle w:val="Antrat4"/>
        <w:spacing w:before="20"/>
        <w:ind w:left="115"/>
      </w:pPr>
      <w:r>
        <w:t>Uždaviniai:</w:t>
      </w:r>
    </w:p>
    <w:p w14:paraId="151ACF60" w14:textId="77777777" w:rsidR="00E32DA6" w:rsidRDefault="00D2140D">
      <w:pPr>
        <w:pStyle w:val="Sraopastraipa"/>
        <w:numPr>
          <w:ilvl w:val="2"/>
          <w:numId w:val="46"/>
        </w:numPr>
        <w:tabs>
          <w:tab w:val="left" w:pos="835"/>
          <w:tab w:val="left" w:pos="836"/>
        </w:tabs>
        <w:spacing w:before="22"/>
        <w:rPr>
          <w:rFonts w:ascii="Symbol" w:hAnsi="Symbol"/>
          <w:sz w:val="24"/>
        </w:rPr>
      </w:pPr>
      <w:r>
        <w:rPr>
          <w:sz w:val="24"/>
        </w:rPr>
        <w:t>Susipažinti</w:t>
      </w:r>
      <w:r>
        <w:rPr>
          <w:spacing w:val="-5"/>
          <w:sz w:val="24"/>
        </w:rPr>
        <w:t xml:space="preserve"> </w:t>
      </w:r>
      <w:r>
        <w:rPr>
          <w:sz w:val="24"/>
        </w:rPr>
        <w:t>su</w:t>
      </w:r>
      <w:r>
        <w:rPr>
          <w:spacing w:val="-2"/>
          <w:sz w:val="24"/>
        </w:rPr>
        <w:t xml:space="preserve"> </w:t>
      </w:r>
      <w:r>
        <w:rPr>
          <w:sz w:val="24"/>
        </w:rPr>
        <w:t>elektros</w:t>
      </w:r>
      <w:r>
        <w:rPr>
          <w:spacing w:val="-2"/>
          <w:sz w:val="24"/>
        </w:rPr>
        <w:t xml:space="preserve"> </w:t>
      </w:r>
      <w:r>
        <w:rPr>
          <w:sz w:val="24"/>
        </w:rPr>
        <w:t>srovės</w:t>
      </w:r>
      <w:r>
        <w:rPr>
          <w:spacing w:val="-1"/>
          <w:sz w:val="24"/>
        </w:rPr>
        <w:t xml:space="preserve"> </w:t>
      </w:r>
      <w:r>
        <w:rPr>
          <w:sz w:val="24"/>
        </w:rPr>
        <w:t>šaltinių</w:t>
      </w:r>
      <w:r>
        <w:rPr>
          <w:spacing w:val="-3"/>
          <w:sz w:val="24"/>
        </w:rPr>
        <w:t xml:space="preserve"> </w:t>
      </w:r>
      <w:r>
        <w:rPr>
          <w:sz w:val="24"/>
        </w:rPr>
        <w:t>pavyzdžiais.</w:t>
      </w:r>
    </w:p>
    <w:p w14:paraId="151ACF61" w14:textId="77777777" w:rsidR="00E32DA6" w:rsidRDefault="00D2140D">
      <w:pPr>
        <w:pStyle w:val="Sraopastraipa"/>
        <w:numPr>
          <w:ilvl w:val="2"/>
          <w:numId w:val="46"/>
        </w:numPr>
        <w:tabs>
          <w:tab w:val="left" w:pos="835"/>
          <w:tab w:val="left" w:pos="836"/>
        </w:tabs>
        <w:spacing w:before="20"/>
        <w:rPr>
          <w:rFonts w:ascii="Symbol" w:hAnsi="Symbol"/>
          <w:sz w:val="24"/>
        </w:rPr>
      </w:pPr>
      <w:r>
        <w:rPr>
          <w:sz w:val="24"/>
        </w:rPr>
        <w:t>Sudaryti</w:t>
      </w:r>
      <w:r>
        <w:rPr>
          <w:spacing w:val="-5"/>
          <w:sz w:val="24"/>
        </w:rPr>
        <w:t xml:space="preserve"> </w:t>
      </w:r>
      <w:r>
        <w:rPr>
          <w:sz w:val="24"/>
        </w:rPr>
        <w:t>vaisių</w:t>
      </w:r>
      <w:r>
        <w:rPr>
          <w:spacing w:val="-2"/>
          <w:sz w:val="24"/>
        </w:rPr>
        <w:t xml:space="preserve"> </w:t>
      </w:r>
      <w:r>
        <w:rPr>
          <w:sz w:val="24"/>
        </w:rPr>
        <w:t>bateriją ir</w:t>
      </w:r>
      <w:r>
        <w:rPr>
          <w:spacing w:val="-2"/>
          <w:sz w:val="24"/>
        </w:rPr>
        <w:t xml:space="preserve"> </w:t>
      </w:r>
      <w:r>
        <w:rPr>
          <w:sz w:val="24"/>
        </w:rPr>
        <w:t>eksperimentuoti</w:t>
      </w:r>
      <w:r>
        <w:rPr>
          <w:spacing w:val="-5"/>
          <w:sz w:val="24"/>
        </w:rPr>
        <w:t xml:space="preserve"> </w:t>
      </w:r>
      <w:r>
        <w:rPr>
          <w:sz w:val="24"/>
        </w:rPr>
        <w:t>su</w:t>
      </w:r>
      <w:r>
        <w:rPr>
          <w:spacing w:val="-2"/>
          <w:sz w:val="24"/>
        </w:rPr>
        <w:t xml:space="preserve"> </w:t>
      </w:r>
      <w:r>
        <w:rPr>
          <w:sz w:val="24"/>
        </w:rPr>
        <w:t>ja.</w:t>
      </w:r>
    </w:p>
    <w:p w14:paraId="151ACF62" w14:textId="77777777" w:rsidR="00E32DA6" w:rsidRDefault="00D2140D">
      <w:pPr>
        <w:pStyle w:val="Sraopastraipa"/>
        <w:numPr>
          <w:ilvl w:val="2"/>
          <w:numId w:val="46"/>
        </w:numPr>
        <w:tabs>
          <w:tab w:val="left" w:pos="835"/>
          <w:tab w:val="left" w:pos="836"/>
        </w:tabs>
        <w:spacing w:before="21"/>
        <w:rPr>
          <w:rFonts w:ascii="Symbol" w:hAnsi="Symbol"/>
          <w:sz w:val="24"/>
        </w:rPr>
      </w:pPr>
      <w:r>
        <w:rPr>
          <w:sz w:val="24"/>
        </w:rPr>
        <w:t>Sudaryti</w:t>
      </w:r>
      <w:r>
        <w:rPr>
          <w:spacing w:val="-5"/>
          <w:sz w:val="24"/>
        </w:rPr>
        <w:t xml:space="preserve"> </w:t>
      </w:r>
      <w:r>
        <w:rPr>
          <w:sz w:val="24"/>
        </w:rPr>
        <w:t>daržovių</w:t>
      </w:r>
      <w:r>
        <w:rPr>
          <w:spacing w:val="-3"/>
          <w:sz w:val="24"/>
        </w:rPr>
        <w:t xml:space="preserve"> </w:t>
      </w:r>
      <w:r>
        <w:rPr>
          <w:sz w:val="24"/>
        </w:rPr>
        <w:t>bateriją</w:t>
      </w:r>
      <w:r>
        <w:rPr>
          <w:spacing w:val="1"/>
          <w:sz w:val="24"/>
        </w:rPr>
        <w:t xml:space="preserve"> </w:t>
      </w:r>
      <w:r>
        <w:rPr>
          <w:sz w:val="24"/>
        </w:rPr>
        <w:t>ir</w:t>
      </w:r>
      <w:r>
        <w:rPr>
          <w:spacing w:val="-3"/>
          <w:sz w:val="24"/>
        </w:rPr>
        <w:t xml:space="preserve"> </w:t>
      </w:r>
      <w:r>
        <w:rPr>
          <w:sz w:val="24"/>
        </w:rPr>
        <w:t>eksperimentuoti</w:t>
      </w:r>
      <w:r>
        <w:rPr>
          <w:spacing w:val="-4"/>
          <w:sz w:val="24"/>
        </w:rPr>
        <w:t xml:space="preserve"> </w:t>
      </w:r>
      <w:r>
        <w:rPr>
          <w:sz w:val="24"/>
        </w:rPr>
        <w:t>su</w:t>
      </w:r>
      <w:r>
        <w:rPr>
          <w:spacing w:val="-3"/>
          <w:sz w:val="24"/>
        </w:rPr>
        <w:t xml:space="preserve"> </w:t>
      </w:r>
      <w:r>
        <w:rPr>
          <w:sz w:val="24"/>
        </w:rPr>
        <w:t>ja.</w:t>
      </w:r>
    </w:p>
    <w:p w14:paraId="151ACF63" w14:textId="77777777" w:rsidR="00E32DA6" w:rsidRDefault="00E32DA6">
      <w:pPr>
        <w:pStyle w:val="Pagrindinistekstas"/>
        <w:spacing w:before="8"/>
        <w:rPr>
          <w:sz w:val="27"/>
        </w:rPr>
      </w:pPr>
    </w:p>
    <w:p w14:paraId="151ACF64" w14:textId="77777777" w:rsidR="00E32DA6" w:rsidRDefault="00D2140D">
      <w:pPr>
        <w:pStyle w:val="Antrat4"/>
        <w:ind w:left="115"/>
      </w:pPr>
      <w:r>
        <w:t>Vaizdo</w:t>
      </w:r>
      <w:r>
        <w:rPr>
          <w:spacing w:val="-3"/>
        </w:rPr>
        <w:t xml:space="preserve"> </w:t>
      </w:r>
      <w:r>
        <w:t>medžiaga:</w:t>
      </w:r>
    </w:p>
    <w:p w14:paraId="151ACF65" w14:textId="77777777" w:rsidR="00E32DA6" w:rsidRDefault="004F6288">
      <w:pPr>
        <w:pStyle w:val="Sraopastraipa"/>
        <w:numPr>
          <w:ilvl w:val="2"/>
          <w:numId w:val="46"/>
        </w:numPr>
        <w:tabs>
          <w:tab w:val="left" w:pos="895"/>
          <w:tab w:val="left" w:pos="896"/>
        </w:tabs>
        <w:spacing w:before="23"/>
        <w:ind w:left="896" w:hanging="421"/>
        <w:rPr>
          <w:rFonts w:ascii="Symbol" w:hAnsi="Symbol"/>
          <w:color w:val="0462C1"/>
          <w:sz w:val="24"/>
        </w:rPr>
      </w:pPr>
      <w:hyperlink r:id="rId2136">
        <w:r w:rsidR="00D2140D">
          <w:rPr>
            <w:color w:val="0462C1"/>
            <w:sz w:val="24"/>
            <w:u w:val="single" w:color="0462C1"/>
          </w:rPr>
          <w:t>https://youtu.be/WNx-bwlTATI</w:t>
        </w:r>
      </w:hyperlink>
    </w:p>
    <w:p w14:paraId="151ACF66" w14:textId="77777777" w:rsidR="00E32DA6" w:rsidRDefault="004F6288">
      <w:pPr>
        <w:pStyle w:val="Sraopastraipa"/>
        <w:numPr>
          <w:ilvl w:val="2"/>
          <w:numId w:val="46"/>
        </w:numPr>
        <w:tabs>
          <w:tab w:val="left" w:pos="895"/>
          <w:tab w:val="left" w:pos="896"/>
        </w:tabs>
        <w:spacing w:before="21"/>
        <w:ind w:left="896" w:hanging="421"/>
        <w:rPr>
          <w:rFonts w:ascii="Symbol" w:hAnsi="Symbol"/>
          <w:sz w:val="24"/>
        </w:rPr>
      </w:pPr>
      <w:hyperlink r:id="rId2137">
        <w:r w:rsidR="00D2140D">
          <w:rPr>
            <w:color w:val="0462C1"/>
            <w:sz w:val="24"/>
            <w:u w:val="single" w:color="0462C1"/>
          </w:rPr>
          <w:t>https://youtu.be/wZcQyTZJIzs</w:t>
        </w:r>
      </w:hyperlink>
    </w:p>
    <w:p w14:paraId="151ACF67" w14:textId="77777777" w:rsidR="00E32DA6" w:rsidRDefault="00D2140D">
      <w:pPr>
        <w:pStyle w:val="Pagrindinistekstas"/>
        <w:spacing w:before="23" w:line="261" w:lineRule="auto"/>
        <w:ind w:left="125" w:hanging="10"/>
      </w:pPr>
      <w:r>
        <w:rPr>
          <w:b/>
        </w:rPr>
        <w:lastRenderedPageBreak/>
        <w:t>Darbo</w:t>
      </w:r>
      <w:r>
        <w:rPr>
          <w:b/>
          <w:spacing w:val="11"/>
        </w:rPr>
        <w:t xml:space="preserve"> </w:t>
      </w:r>
      <w:r>
        <w:rPr>
          <w:b/>
        </w:rPr>
        <w:t>priemonės:</w:t>
      </w:r>
      <w:r>
        <w:rPr>
          <w:b/>
          <w:spacing w:val="15"/>
        </w:rPr>
        <w:t xml:space="preserve"> </w:t>
      </w:r>
      <w:r>
        <w:t>citrinos</w:t>
      </w:r>
      <w:r>
        <w:rPr>
          <w:spacing w:val="14"/>
        </w:rPr>
        <w:t xml:space="preserve"> </w:t>
      </w:r>
      <w:r>
        <w:t>(apelsinai,</w:t>
      </w:r>
      <w:r>
        <w:rPr>
          <w:spacing w:val="12"/>
        </w:rPr>
        <w:t xml:space="preserve"> </w:t>
      </w:r>
      <w:r>
        <w:t>obuoliai),</w:t>
      </w:r>
      <w:r>
        <w:rPr>
          <w:spacing w:val="12"/>
        </w:rPr>
        <w:t xml:space="preserve"> </w:t>
      </w:r>
      <w:r>
        <w:t>bulvės,</w:t>
      </w:r>
      <w:r>
        <w:rPr>
          <w:spacing w:val="11"/>
        </w:rPr>
        <w:t xml:space="preserve"> </w:t>
      </w:r>
      <w:r>
        <w:t>cinkuotos</w:t>
      </w:r>
      <w:r>
        <w:rPr>
          <w:spacing w:val="14"/>
        </w:rPr>
        <w:t xml:space="preserve"> </w:t>
      </w:r>
      <w:r>
        <w:t>vinys,</w:t>
      </w:r>
      <w:r>
        <w:rPr>
          <w:spacing w:val="12"/>
        </w:rPr>
        <w:t xml:space="preserve"> </w:t>
      </w:r>
      <w:r>
        <w:t>varinės</w:t>
      </w:r>
      <w:r>
        <w:rPr>
          <w:spacing w:val="14"/>
        </w:rPr>
        <w:t xml:space="preserve"> </w:t>
      </w:r>
      <w:r>
        <w:t>monetos</w:t>
      </w:r>
      <w:r>
        <w:rPr>
          <w:spacing w:val="14"/>
        </w:rPr>
        <w:t xml:space="preserve"> </w:t>
      </w:r>
      <w:r>
        <w:t>(varinė</w:t>
      </w:r>
      <w:r>
        <w:rPr>
          <w:spacing w:val="10"/>
        </w:rPr>
        <w:t xml:space="preserve"> </w:t>
      </w:r>
      <w:r>
        <w:t>viela,</w:t>
      </w:r>
      <w:r>
        <w:rPr>
          <w:spacing w:val="-57"/>
        </w:rPr>
        <w:t xml:space="preserve"> </w:t>
      </w:r>
      <w:r>
        <w:t>skardos juostos), laidai</w:t>
      </w:r>
      <w:r>
        <w:rPr>
          <w:spacing w:val="2"/>
        </w:rPr>
        <w:t xml:space="preserve"> </w:t>
      </w:r>
      <w:r>
        <w:t>„krokodilai“, šviesos</w:t>
      </w:r>
      <w:r>
        <w:rPr>
          <w:spacing w:val="1"/>
        </w:rPr>
        <w:t xml:space="preserve"> </w:t>
      </w:r>
      <w:r>
        <w:t>diodas (iš</w:t>
      </w:r>
      <w:r>
        <w:rPr>
          <w:spacing w:val="1"/>
        </w:rPr>
        <w:t xml:space="preserve"> </w:t>
      </w:r>
      <w:r>
        <w:t>rinkinio).</w:t>
      </w:r>
    </w:p>
    <w:p w14:paraId="151ACF68" w14:textId="77777777" w:rsidR="00E32DA6" w:rsidRDefault="00D2140D">
      <w:pPr>
        <w:spacing w:line="269" w:lineRule="exact"/>
        <w:ind w:left="115"/>
        <w:rPr>
          <w:sz w:val="24"/>
        </w:rPr>
      </w:pPr>
      <w:r>
        <w:rPr>
          <w:b/>
          <w:sz w:val="24"/>
        </w:rPr>
        <w:t>Galima</w:t>
      </w:r>
      <w:r>
        <w:rPr>
          <w:b/>
          <w:spacing w:val="-2"/>
          <w:sz w:val="24"/>
        </w:rPr>
        <w:t xml:space="preserve"> </w:t>
      </w:r>
      <w:r>
        <w:rPr>
          <w:b/>
          <w:sz w:val="24"/>
        </w:rPr>
        <w:t>integracija:</w:t>
      </w:r>
      <w:r>
        <w:rPr>
          <w:b/>
          <w:spacing w:val="3"/>
          <w:sz w:val="24"/>
        </w:rPr>
        <w:t xml:space="preserve"> </w:t>
      </w:r>
      <w:r>
        <w:rPr>
          <w:sz w:val="24"/>
        </w:rPr>
        <w:t>Gamtos</w:t>
      </w:r>
      <w:r>
        <w:rPr>
          <w:spacing w:val="-1"/>
          <w:sz w:val="24"/>
        </w:rPr>
        <w:t xml:space="preserve"> </w:t>
      </w:r>
      <w:r>
        <w:rPr>
          <w:sz w:val="24"/>
        </w:rPr>
        <w:t>mokslai</w:t>
      </w:r>
      <w:r>
        <w:rPr>
          <w:spacing w:val="-4"/>
          <w:sz w:val="24"/>
        </w:rPr>
        <w:t xml:space="preserve"> </w:t>
      </w:r>
      <w:r>
        <w:rPr>
          <w:sz w:val="24"/>
        </w:rPr>
        <w:t>(28.5.1.,</w:t>
      </w:r>
      <w:r>
        <w:rPr>
          <w:spacing w:val="-1"/>
          <w:sz w:val="24"/>
        </w:rPr>
        <w:t xml:space="preserve"> </w:t>
      </w:r>
      <w:r>
        <w:rPr>
          <w:sz w:val="24"/>
        </w:rPr>
        <w:t>29.2.1.)</w:t>
      </w:r>
    </w:p>
    <w:p w14:paraId="151ACF6A" w14:textId="1B09018E" w:rsidR="00E32DA6" w:rsidRDefault="00E32DA6">
      <w:pPr>
        <w:pStyle w:val="Pagrindinistekstas"/>
        <w:tabs>
          <w:tab w:val="left" w:pos="6187"/>
        </w:tabs>
        <w:spacing w:after="33"/>
        <w:ind w:left="700"/>
      </w:pPr>
    </w:p>
    <w:tbl>
      <w:tblPr>
        <w:tblStyle w:val="TableNormal1"/>
        <w:tblW w:w="10213"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
        <w:gridCol w:w="1273"/>
        <w:gridCol w:w="2268"/>
        <w:gridCol w:w="709"/>
        <w:gridCol w:w="708"/>
        <w:gridCol w:w="709"/>
        <w:gridCol w:w="567"/>
        <w:gridCol w:w="851"/>
        <w:gridCol w:w="567"/>
        <w:gridCol w:w="425"/>
        <w:gridCol w:w="425"/>
        <w:gridCol w:w="425"/>
        <w:gridCol w:w="426"/>
        <w:gridCol w:w="425"/>
        <w:gridCol w:w="425"/>
      </w:tblGrid>
      <w:tr w:rsidR="00E32DA6" w14:paraId="151ACF8D" w14:textId="77777777" w:rsidTr="00BA74A7">
        <w:trPr>
          <w:cantSplit/>
          <w:trHeight w:val="2322"/>
        </w:trPr>
        <w:tc>
          <w:tcPr>
            <w:tcW w:w="1283" w:type="dxa"/>
            <w:gridSpan w:val="2"/>
          </w:tcPr>
          <w:p w14:paraId="151ACF6B" w14:textId="77777777" w:rsidR="00E32DA6" w:rsidRPr="00125A4A" w:rsidRDefault="00E32DA6" w:rsidP="000305F2">
            <w:pPr>
              <w:pStyle w:val="TableParagraph"/>
              <w:rPr>
                <w:sz w:val="18"/>
                <w:szCs w:val="18"/>
              </w:rPr>
            </w:pPr>
          </w:p>
          <w:p w14:paraId="151ACF6C" w14:textId="77777777" w:rsidR="00E32DA6" w:rsidRPr="00125A4A" w:rsidRDefault="00E32DA6" w:rsidP="000305F2">
            <w:pPr>
              <w:pStyle w:val="TableParagraph"/>
              <w:spacing w:before="10"/>
              <w:rPr>
                <w:sz w:val="18"/>
                <w:szCs w:val="18"/>
              </w:rPr>
            </w:pPr>
          </w:p>
          <w:p w14:paraId="45743ECC" w14:textId="77777777" w:rsidR="00E32DA6" w:rsidRDefault="00E32DA6">
            <w:pPr>
              <w:pStyle w:val="TableParagraph"/>
              <w:spacing w:line="268" w:lineRule="auto"/>
              <w:ind w:left="115" w:right="111" w:hanging="10"/>
              <w:rPr>
                <w:sz w:val="18"/>
                <w:szCs w:val="18"/>
              </w:rPr>
            </w:pPr>
          </w:p>
          <w:p w14:paraId="151ACF6D" w14:textId="179A02E3" w:rsidR="00793903" w:rsidRPr="00125A4A" w:rsidRDefault="00793903">
            <w:pPr>
              <w:pStyle w:val="TableParagraph"/>
              <w:spacing w:line="268" w:lineRule="auto"/>
              <w:ind w:left="115" w:right="111" w:hanging="10"/>
              <w:rPr>
                <w:sz w:val="18"/>
                <w:szCs w:val="18"/>
              </w:rPr>
            </w:pPr>
            <w:proofErr w:type="spellStart"/>
            <w:r w:rsidRPr="00125A4A">
              <w:rPr>
                <w:spacing w:val="-1"/>
                <w:sz w:val="18"/>
                <w:szCs w:val="18"/>
              </w:rPr>
              <w:t>Elektroni</w:t>
            </w:r>
            <w:proofErr w:type="spellEnd"/>
            <w:r w:rsidRPr="00125A4A">
              <w:rPr>
                <w:spacing w:val="-57"/>
                <w:sz w:val="18"/>
                <w:szCs w:val="18"/>
              </w:rPr>
              <w:t xml:space="preserve"> </w:t>
            </w:r>
            <w:proofErr w:type="spellStart"/>
            <w:r w:rsidRPr="00125A4A">
              <w:rPr>
                <w:sz w:val="18"/>
                <w:szCs w:val="18"/>
              </w:rPr>
              <w:t>ka</w:t>
            </w:r>
            <w:proofErr w:type="spellEnd"/>
          </w:p>
        </w:tc>
        <w:tc>
          <w:tcPr>
            <w:tcW w:w="2268" w:type="dxa"/>
          </w:tcPr>
          <w:p w14:paraId="151ACF6E" w14:textId="77777777" w:rsidR="00E32DA6" w:rsidRPr="00125A4A" w:rsidRDefault="00E32DA6" w:rsidP="000305F2">
            <w:pPr>
              <w:pStyle w:val="TableParagraph"/>
              <w:rPr>
                <w:sz w:val="18"/>
                <w:szCs w:val="18"/>
              </w:rPr>
            </w:pPr>
          </w:p>
          <w:p w14:paraId="151ACF6F" w14:textId="77777777" w:rsidR="00E32DA6" w:rsidRPr="00125A4A" w:rsidRDefault="00E32DA6" w:rsidP="000305F2">
            <w:pPr>
              <w:pStyle w:val="TableParagraph"/>
              <w:rPr>
                <w:sz w:val="18"/>
                <w:szCs w:val="18"/>
              </w:rPr>
            </w:pPr>
          </w:p>
          <w:p w14:paraId="151ACF70" w14:textId="77777777" w:rsidR="00E32DA6" w:rsidRPr="00125A4A" w:rsidRDefault="00E32DA6" w:rsidP="000305F2">
            <w:pPr>
              <w:pStyle w:val="TableParagraph"/>
              <w:spacing w:before="3"/>
              <w:rPr>
                <w:sz w:val="18"/>
                <w:szCs w:val="18"/>
              </w:rPr>
            </w:pPr>
          </w:p>
          <w:p w14:paraId="151ACF71" w14:textId="77777777" w:rsidR="00E32DA6" w:rsidRPr="00125A4A" w:rsidRDefault="00D2140D" w:rsidP="000305F2">
            <w:pPr>
              <w:pStyle w:val="TableParagraph"/>
              <w:ind w:left="104"/>
              <w:rPr>
                <w:sz w:val="18"/>
                <w:szCs w:val="18"/>
              </w:rPr>
            </w:pPr>
            <w:r w:rsidRPr="00125A4A">
              <w:rPr>
                <w:sz w:val="18"/>
                <w:szCs w:val="18"/>
              </w:rPr>
              <w:t>Tema</w:t>
            </w:r>
          </w:p>
        </w:tc>
        <w:tc>
          <w:tcPr>
            <w:tcW w:w="709" w:type="dxa"/>
            <w:textDirection w:val="btLr"/>
          </w:tcPr>
          <w:p w14:paraId="151ACF73" w14:textId="119B5A18" w:rsidR="00E32DA6" w:rsidRPr="00125A4A" w:rsidRDefault="00D2140D" w:rsidP="00CA4F59">
            <w:pPr>
              <w:pStyle w:val="TableParagraph"/>
              <w:spacing w:before="1"/>
              <w:ind w:left="108" w:right="113"/>
              <w:rPr>
                <w:sz w:val="18"/>
                <w:szCs w:val="18"/>
              </w:rPr>
            </w:pPr>
            <w:r w:rsidRPr="00125A4A">
              <w:rPr>
                <w:sz w:val="18"/>
                <w:szCs w:val="18"/>
              </w:rPr>
              <w:t>A.</w:t>
            </w:r>
            <w:r w:rsidR="00125A4A">
              <w:rPr>
                <w:sz w:val="18"/>
                <w:szCs w:val="18"/>
              </w:rPr>
              <w:t xml:space="preserve"> </w:t>
            </w:r>
            <w:r w:rsidRPr="00125A4A">
              <w:rPr>
                <w:sz w:val="18"/>
                <w:szCs w:val="18"/>
              </w:rPr>
              <w:t>Problemos</w:t>
            </w:r>
            <w:r w:rsidRPr="00125A4A">
              <w:rPr>
                <w:spacing w:val="1"/>
                <w:sz w:val="18"/>
                <w:szCs w:val="18"/>
              </w:rPr>
              <w:t xml:space="preserve"> </w:t>
            </w:r>
            <w:proofErr w:type="spellStart"/>
            <w:r w:rsidRPr="00125A4A">
              <w:rPr>
                <w:sz w:val="18"/>
                <w:szCs w:val="18"/>
              </w:rPr>
              <w:t>identifikavim</w:t>
            </w:r>
            <w:proofErr w:type="spellEnd"/>
            <w:r w:rsidRPr="00125A4A">
              <w:rPr>
                <w:spacing w:val="-57"/>
                <w:sz w:val="18"/>
                <w:szCs w:val="18"/>
              </w:rPr>
              <w:t xml:space="preserve"> </w:t>
            </w:r>
            <w:proofErr w:type="spellStart"/>
            <w:r w:rsidRPr="00125A4A">
              <w:rPr>
                <w:sz w:val="18"/>
                <w:szCs w:val="18"/>
              </w:rPr>
              <w:t>as</w:t>
            </w:r>
            <w:proofErr w:type="spellEnd"/>
            <w:r w:rsidRPr="00125A4A">
              <w:rPr>
                <w:sz w:val="18"/>
                <w:szCs w:val="18"/>
              </w:rPr>
              <w:t>,</w:t>
            </w:r>
            <w:r w:rsidRPr="00125A4A">
              <w:rPr>
                <w:spacing w:val="1"/>
                <w:sz w:val="18"/>
                <w:szCs w:val="18"/>
              </w:rPr>
              <w:t xml:space="preserve"> </w:t>
            </w:r>
            <w:r w:rsidRPr="00125A4A">
              <w:rPr>
                <w:sz w:val="18"/>
                <w:szCs w:val="18"/>
              </w:rPr>
              <w:t>aktuali</w:t>
            </w:r>
            <w:r w:rsidRPr="00125A4A">
              <w:rPr>
                <w:spacing w:val="-57"/>
                <w:sz w:val="18"/>
                <w:szCs w:val="18"/>
              </w:rPr>
              <w:t xml:space="preserve"> </w:t>
            </w:r>
            <w:proofErr w:type="spellStart"/>
            <w:r w:rsidRPr="00125A4A">
              <w:rPr>
                <w:sz w:val="18"/>
                <w:szCs w:val="18"/>
              </w:rPr>
              <w:t>zavimas</w:t>
            </w:r>
            <w:proofErr w:type="spellEnd"/>
            <w:r w:rsidR="00CA4F59" w:rsidRPr="00125A4A">
              <w:rPr>
                <w:sz w:val="18"/>
                <w:szCs w:val="18"/>
              </w:rPr>
              <w:t xml:space="preserve"> </w:t>
            </w:r>
            <w:r w:rsidRPr="00125A4A">
              <w:rPr>
                <w:spacing w:val="-3"/>
                <w:sz w:val="18"/>
                <w:szCs w:val="18"/>
              </w:rPr>
              <w:t>ir</w:t>
            </w:r>
            <w:r w:rsidRPr="00125A4A">
              <w:rPr>
                <w:spacing w:val="-57"/>
                <w:sz w:val="18"/>
                <w:szCs w:val="18"/>
              </w:rPr>
              <w:t xml:space="preserve"> </w:t>
            </w:r>
            <w:r w:rsidR="00CA4F59" w:rsidRPr="00125A4A">
              <w:rPr>
                <w:spacing w:val="-57"/>
                <w:sz w:val="18"/>
                <w:szCs w:val="18"/>
              </w:rPr>
              <w:t xml:space="preserve">  </w:t>
            </w:r>
            <w:r w:rsidRPr="00125A4A">
              <w:rPr>
                <w:sz w:val="18"/>
                <w:szCs w:val="18"/>
              </w:rPr>
              <w:t>tikslini</w:t>
            </w:r>
            <w:r w:rsidRPr="00125A4A">
              <w:rPr>
                <w:spacing w:val="-57"/>
                <w:sz w:val="18"/>
                <w:szCs w:val="18"/>
              </w:rPr>
              <w:t xml:space="preserve"> </w:t>
            </w:r>
            <w:proofErr w:type="spellStart"/>
            <w:r w:rsidRPr="00125A4A">
              <w:rPr>
                <w:sz w:val="18"/>
                <w:szCs w:val="18"/>
              </w:rPr>
              <w:t>mas</w:t>
            </w:r>
            <w:proofErr w:type="spellEnd"/>
            <w:r w:rsidRPr="00125A4A">
              <w:rPr>
                <w:sz w:val="18"/>
                <w:szCs w:val="18"/>
              </w:rPr>
              <w:t>.</w:t>
            </w:r>
          </w:p>
        </w:tc>
        <w:tc>
          <w:tcPr>
            <w:tcW w:w="708" w:type="dxa"/>
            <w:textDirection w:val="btLr"/>
          </w:tcPr>
          <w:p w14:paraId="151ACF75" w14:textId="0FDBF55B" w:rsidR="00E32DA6" w:rsidRPr="00125A4A" w:rsidRDefault="00D2140D" w:rsidP="00CA4F59">
            <w:pPr>
              <w:pStyle w:val="TableParagraph"/>
              <w:spacing w:before="1"/>
              <w:ind w:left="102" w:right="113"/>
              <w:rPr>
                <w:sz w:val="18"/>
                <w:szCs w:val="18"/>
              </w:rPr>
            </w:pPr>
            <w:r w:rsidRPr="00125A4A">
              <w:rPr>
                <w:sz w:val="18"/>
                <w:szCs w:val="18"/>
              </w:rPr>
              <w:t>B.</w:t>
            </w:r>
            <w:r w:rsidR="00125A4A">
              <w:rPr>
                <w:sz w:val="18"/>
                <w:szCs w:val="18"/>
              </w:rPr>
              <w:t xml:space="preserve"> </w:t>
            </w:r>
            <w:proofErr w:type="spellStart"/>
            <w:r w:rsidRPr="00125A4A">
              <w:rPr>
                <w:sz w:val="18"/>
                <w:szCs w:val="18"/>
              </w:rPr>
              <w:t>Spren</w:t>
            </w:r>
            <w:proofErr w:type="spellEnd"/>
            <w:r w:rsidRPr="00125A4A">
              <w:rPr>
                <w:spacing w:val="-57"/>
                <w:sz w:val="18"/>
                <w:szCs w:val="18"/>
              </w:rPr>
              <w:t xml:space="preserve"> </w:t>
            </w:r>
            <w:proofErr w:type="spellStart"/>
            <w:r w:rsidRPr="00125A4A">
              <w:rPr>
                <w:sz w:val="18"/>
                <w:szCs w:val="18"/>
              </w:rPr>
              <w:t>dimo</w:t>
            </w:r>
            <w:proofErr w:type="spellEnd"/>
            <w:r w:rsidRPr="00125A4A">
              <w:rPr>
                <w:spacing w:val="1"/>
                <w:sz w:val="18"/>
                <w:szCs w:val="18"/>
              </w:rPr>
              <w:t xml:space="preserve"> </w:t>
            </w:r>
            <w:r w:rsidRPr="00125A4A">
              <w:rPr>
                <w:sz w:val="18"/>
                <w:szCs w:val="18"/>
              </w:rPr>
              <w:t>idėjų</w:t>
            </w:r>
            <w:r w:rsidRPr="00125A4A">
              <w:rPr>
                <w:spacing w:val="1"/>
                <w:sz w:val="18"/>
                <w:szCs w:val="18"/>
              </w:rPr>
              <w:t xml:space="preserve"> </w:t>
            </w:r>
            <w:proofErr w:type="spellStart"/>
            <w:r w:rsidRPr="00125A4A">
              <w:rPr>
                <w:sz w:val="18"/>
                <w:szCs w:val="18"/>
              </w:rPr>
              <w:t>gener</w:t>
            </w:r>
            <w:proofErr w:type="spellEnd"/>
            <w:r w:rsidRPr="00125A4A">
              <w:rPr>
                <w:spacing w:val="-57"/>
                <w:sz w:val="18"/>
                <w:szCs w:val="18"/>
              </w:rPr>
              <w:t xml:space="preserve"> </w:t>
            </w:r>
            <w:r w:rsidRPr="00125A4A">
              <w:rPr>
                <w:spacing w:val="-1"/>
                <w:sz w:val="18"/>
                <w:szCs w:val="18"/>
              </w:rPr>
              <w:t>avima</w:t>
            </w:r>
            <w:r w:rsidRPr="00125A4A">
              <w:rPr>
                <w:spacing w:val="-58"/>
                <w:sz w:val="18"/>
                <w:szCs w:val="18"/>
              </w:rPr>
              <w:t xml:space="preserve"> </w:t>
            </w:r>
            <w:r w:rsidRPr="00125A4A">
              <w:rPr>
                <w:sz w:val="18"/>
                <w:szCs w:val="18"/>
              </w:rPr>
              <w:t>s,</w:t>
            </w:r>
            <w:r w:rsidRPr="00125A4A">
              <w:rPr>
                <w:spacing w:val="1"/>
                <w:sz w:val="18"/>
                <w:szCs w:val="18"/>
              </w:rPr>
              <w:t xml:space="preserve"> </w:t>
            </w:r>
            <w:r w:rsidRPr="00125A4A">
              <w:rPr>
                <w:sz w:val="18"/>
                <w:szCs w:val="18"/>
              </w:rPr>
              <w:t>atrink</w:t>
            </w:r>
            <w:r w:rsidRPr="00125A4A">
              <w:rPr>
                <w:spacing w:val="-57"/>
                <w:sz w:val="18"/>
                <w:szCs w:val="18"/>
              </w:rPr>
              <w:t xml:space="preserve"> </w:t>
            </w:r>
            <w:proofErr w:type="spellStart"/>
            <w:r w:rsidRPr="00125A4A">
              <w:rPr>
                <w:sz w:val="18"/>
                <w:szCs w:val="18"/>
              </w:rPr>
              <w:t>imas</w:t>
            </w:r>
            <w:proofErr w:type="spellEnd"/>
            <w:r w:rsidRPr="00125A4A">
              <w:rPr>
                <w:sz w:val="18"/>
                <w:szCs w:val="18"/>
              </w:rPr>
              <w:t>,</w:t>
            </w:r>
            <w:r w:rsidRPr="00125A4A">
              <w:rPr>
                <w:spacing w:val="1"/>
                <w:sz w:val="18"/>
                <w:szCs w:val="18"/>
              </w:rPr>
              <w:t xml:space="preserve"> </w:t>
            </w:r>
            <w:r w:rsidRPr="00125A4A">
              <w:rPr>
                <w:sz w:val="18"/>
                <w:szCs w:val="18"/>
              </w:rPr>
              <w:t>vystymas.</w:t>
            </w:r>
          </w:p>
        </w:tc>
        <w:tc>
          <w:tcPr>
            <w:tcW w:w="709" w:type="dxa"/>
            <w:textDirection w:val="btLr"/>
          </w:tcPr>
          <w:p w14:paraId="151ACF77" w14:textId="0460651A" w:rsidR="00E32DA6" w:rsidRPr="00125A4A" w:rsidRDefault="00D2140D" w:rsidP="00125A4A">
            <w:pPr>
              <w:pStyle w:val="TableParagraph"/>
              <w:spacing w:before="1"/>
              <w:ind w:left="100" w:right="113"/>
              <w:rPr>
                <w:sz w:val="18"/>
                <w:szCs w:val="18"/>
              </w:rPr>
            </w:pPr>
            <w:r w:rsidRPr="00125A4A">
              <w:rPr>
                <w:sz w:val="18"/>
                <w:szCs w:val="18"/>
              </w:rPr>
              <w:t>C.</w:t>
            </w:r>
            <w:r w:rsidR="00125A4A">
              <w:rPr>
                <w:sz w:val="18"/>
                <w:szCs w:val="18"/>
              </w:rPr>
              <w:t xml:space="preserve"> </w:t>
            </w:r>
            <w:proofErr w:type="spellStart"/>
            <w:r w:rsidRPr="00125A4A">
              <w:rPr>
                <w:sz w:val="18"/>
                <w:szCs w:val="18"/>
              </w:rPr>
              <w:t>Sprendim</w:t>
            </w:r>
            <w:proofErr w:type="spellEnd"/>
            <w:r w:rsidRPr="00125A4A">
              <w:rPr>
                <w:spacing w:val="-57"/>
                <w:sz w:val="18"/>
                <w:szCs w:val="18"/>
              </w:rPr>
              <w:t xml:space="preserve"> </w:t>
            </w:r>
            <w:r w:rsidRPr="00125A4A">
              <w:rPr>
                <w:sz w:val="18"/>
                <w:szCs w:val="18"/>
              </w:rPr>
              <w:t>o</w:t>
            </w:r>
            <w:r w:rsidRPr="00125A4A">
              <w:rPr>
                <w:spacing w:val="1"/>
                <w:sz w:val="18"/>
                <w:szCs w:val="18"/>
              </w:rPr>
              <w:t xml:space="preserve"> </w:t>
            </w:r>
            <w:proofErr w:type="spellStart"/>
            <w:r w:rsidRPr="00125A4A">
              <w:rPr>
                <w:sz w:val="18"/>
                <w:szCs w:val="18"/>
              </w:rPr>
              <w:t>įgyve</w:t>
            </w:r>
            <w:proofErr w:type="spellEnd"/>
            <w:r w:rsidRPr="00125A4A">
              <w:rPr>
                <w:spacing w:val="-57"/>
                <w:sz w:val="18"/>
                <w:szCs w:val="18"/>
              </w:rPr>
              <w:t xml:space="preserve"> </w:t>
            </w:r>
            <w:proofErr w:type="spellStart"/>
            <w:r w:rsidRPr="00125A4A">
              <w:rPr>
                <w:sz w:val="18"/>
                <w:szCs w:val="18"/>
              </w:rPr>
              <w:t>ndini</w:t>
            </w:r>
            <w:proofErr w:type="spellEnd"/>
            <w:r w:rsidRPr="00125A4A">
              <w:rPr>
                <w:spacing w:val="-57"/>
                <w:sz w:val="18"/>
                <w:szCs w:val="18"/>
              </w:rPr>
              <w:t xml:space="preserve"> </w:t>
            </w:r>
            <w:proofErr w:type="spellStart"/>
            <w:r w:rsidRPr="00125A4A">
              <w:rPr>
                <w:sz w:val="18"/>
                <w:szCs w:val="18"/>
              </w:rPr>
              <w:t>mas</w:t>
            </w:r>
            <w:proofErr w:type="spellEnd"/>
            <w:r w:rsidRPr="00125A4A">
              <w:rPr>
                <w:spacing w:val="1"/>
                <w:sz w:val="18"/>
                <w:szCs w:val="18"/>
              </w:rPr>
              <w:t xml:space="preserve"> </w:t>
            </w:r>
            <w:r w:rsidRPr="00125A4A">
              <w:rPr>
                <w:sz w:val="18"/>
                <w:szCs w:val="18"/>
              </w:rPr>
              <w:t>ar</w:t>
            </w:r>
            <w:r w:rsidRPr="00125A4A">
              <w:rPr>
                <w:spacing w:val="1"/>
                <w:sz w:val="18"/>
                <w:szCs w:val="18"/>
              </w:rPr>
              <w:t xml:space="preserve"> </w:t>
            </w:r>
            <w:r w:rsidRPr="00125A4A">
              <w:rPr>
                <w:sz w:val="18"/>
                <w:szCs w:val="18"/>
              </w:rPr>
              <w:t>proto</w:t>
            </w:r>
            <w:r w:rsidRPr="00125A4A">
              <w:rPr>
                <w:spacing w:val="-57"/>
                <w:sz w:val="18"/>
                <w:szCs w:val="18"/>
              </w:rPr>
              <w:t xml:space="preserve"> </w:t>
            </w:r>
            <w:proofErr w:type="spellStart"/>
            <w:r w:rsidRPr="00125A4A">
              <w:rPr>
                <w:sz w:val="18"/>
                <w:szCs w:val="18"/>
              </w:rPr>
              <w:t>tipavimas</w:t>
            </w:r>
            <w:proofErr w:type="spellEnd"/>
            <w:r w:rsidRPr="00125A4A">
              <w:rPr>
                <w:sz w:val="18"/>
                <w:szCs w:val="18"/>
              </w:rPr>
              <w:t>.</w:t>
            </w:r>
          </w:p>
        </w:tc>
        <w:tc>
          <w:tcPr>
            <w:tcW w:w="567" w:type="dxa"/>
            <w:textDirection w:val="btLr"/>
          </w:tcPr>
          <w:p w14:paraId="151ACF7B" w14:textId="199D8803" w:rsidR="00E32DA6" w:rsidRPr="00125A4A" w:rsidRDefault="00D2140D" w:rsidP="00B66D7C">
            <w:pPr>
              <w:pStyle w:val="TableParagraph"/>
              <w:spacing w:before="1" w:line="268" w:lineRule="auto"/>
              <w:ind w:left="108" w:right="141" w:hanging="10"/>
              <w:rPr>
                <w:sz w:val="18"/>
                <w:szCs w:val="18"/>
              </w:rPr>
            </w:pPr>
            <w:r w:rsidRPr="00125A4A">
              <w:rPr>
                <w:sz w:val="18"/>
                <w:szCs w:val="18"/>
              </w:rPr>
              <w:t>D.</w:t>
            </w:r>
            <w:r w:rsidRPr="00125A4A">
              <w:rPr>
                <w:spacing w:val="-57"/>
                <w:sz w:val="18"/>
                <w:szCs w:val="18"/>
              </w:rPr>
              <w:t xml:space="preserve"> </w:t>
            </w:r>
            <w:r w:rsidR="00125A4A">
              <w:rPr>
                <w:spacing w:val="-57"/>
                <w:sz w:val="18"/>
                <w:szCs w:val="18"/>
              </w:rPr>
              <w:t xml:space="preserve"> </w:t>
            </w:r>
            <w:proofErr w:type="spellStart"/>
            <w:r w:rsidRPr="00125A4A">
              <w:rPr>
                <w:sz w:val="18"/>
                <w:szCs w:val="18"/>
              </w:rPr>
              <w:t>Rez</w:t>
            </w:r>
            <w:proofErr w:type="spellEnd"/>
            <w:r w:rsidRPr="00125A4A">
              <w:rPr>
                <w:spacing w:val="-57"/>
                <w:sz w:val="18"/>
                <w:szCs w:val="18"/>
              </w:rPr>
              <w:t xml:space="preserve"> </w:t>
            </w:r>
            <w:proofErr w:type="spellStart"/>
            <w:r w:rsidRPr="00125A4A">
              <w:rPr>
                <w:sz w:val="18"/>
                <w:szCs w:val="18"/>
              </w:rPr>
              <w:t>ultato</w:t>
            </w:r>
            <w:proofErr w:type="spellEnd"/>
            <w:r w:rsidRPr="00125A4A">
              <w:rPr>
                <w:spacing w:val="1"/>
                <w:sz w:val="18"/>
                <w:szCs w:val="18"/>
              </w:rPr>
              <w:t xml:space="preserve"> </w:t>
            </w:r>
            <w:r w:rsidRPr="00125A4A">
              <w:rPr>
                <w:sz w:val="18"/>
                <w:szCs w:val="18"/>
              </w:rPr>
              <w:t>į(</w:t>
            </w:r>
            <w:proofErr w:type="spellStart"/>
            <w:r w:rsidRPr="00125A4A">
              <w:rPr>
                <w:sz w:val="18"/>
                <w:szCs w:val="18"/>
              </w:rPr>
              <w:t>si</w:t>
            </w:r>
            <w:proofErr w:type="spellEnd"/>
            <w:r w:rsidRPr="00125A4A">
              <w:rPr>
                <w:sz w:val="18"/>
                <w:szCs w:val="18"/>
              </w:rPr>
              <w:t>)</w:t>
            </w:r>
            <w:r w:rsidRPr="00125A4A">
              <w:rPr>
                <w:spacing w:val="1"/>
                <w:sz w:val="18"/>
                <w:szCs w:val="18"/>
              </w:rPr>
              <w:t xml:space="preserve"> </w:t>
            </w:r>
            <w:proofErr w:type="spellStart"/>
            <w:r w:rsidRPr="00125A4A">
              <w:rPr>
                <w:sz w:val="18"/>
                <w:szCs w:val="18"/>
              </w:rPr>
              <w:t>ve</w:t>
            </w:r>
            <w:proofErr w:type="spellEnd"/>
            <w:r w:rsidRPr="00125A4A">
              <w:rPr>
                <w:spacing w:val="-57"/>
                <w:sz w:val="18"/>
                <w:szCs w:val="18"/>
              </w:rPr>
              <w:t xml:space="preserve"> </w:t>
            </w:r>
            <w:proofErr w:type="spellStart"/>
            <w:r w:rsidRPr="00125A4A">
              <w:rPr>
                <w:sz w:val="18"/>
                <w:szCs w:val="18"/>
              </w:rPr>
              <w:t>rti</w:t>
            </w:r>
            <w:proofErr w:type="spellEnd"/>
            <w:r w:rsidRPr="00125A4A">
              <w:rPr>
                <w:spacing w:val="-57"/>
                <w:sz w:val="18"/>
                <w:szCs w:val="18"/>
              </w:rPr>
              <w:t xml:space="preserve"> </w:t>
            </w:r>
            <w:proofErr w:type="spellStart"/>
            <w:r w:rsidRPr="00125A4A">
              <w:rPr>
                <w:sz w:val="18"/>
                <w:szCs w:val="18"/>
              </w:rPr>
              <w:t>ni</w:t>
            </w:r>
            <w:proofErr w:type="spellEnd"/>
            <w:r w:rsidRPr="00125A4A">
              <w:rPr>
                <w:spacing w:val="-57"/>
                <w:sz w:val="18"/>
                <w:szCs w:val="18"/>
              </w:rPr>
              <w:t xml:space="preserve"> </w:t>
            </w:r>
            <w:r w:rsidRPr="00125A4A">
              <w:rPr>
                <w:sz w:val="18"/>
                <w:szCs w:val="18"/>
              </w:rPr>
              <w:t>m</w:t>
            </w:r>
            <w:r w:rsidRPr="00125A4A">
              <w:rPr>
                <w:spacing w:val="-57"/>
                <w:sz w:val="18"/>
                <w:szCs w:val="18"/>
              </w:rPr>
              <w:t xml:space="preserve"> </w:t>
            </w:r>
            <w:proofErr w:type="spellStart"/>
            <w:r w:rsidRPr="00125A4A">
              <w:rPr>
                <w:sz w:val="18"/>
                <w:szCs w:val="18"/>
              </w:rPr>
              <w:t>as</w:t>
            </w:r>
            <w:proofErr w:type="spellEnd"/>
            <w:r w:rsidRPr="00125A4A">
              <w:rPr>
                <w:spacing w:val="-57"/>
                <w:sz w:val="18"/>
                <w:szCs w:val="18"/>
              </w:rPr>
              <w:t xml:space="preserve"> </w:t>
            </w:r>
            <w:r w:rsidR="00CA4F59" w:rsidRPr="00125A4A">
              <w:rPr>
                <w:spacing w:val="-57"/>
                <w:sz w:val="18"/>
                <w:szCs w:val="18"/>
              </w:rPr>
              <w:t xml:space="preserve">   </w:t>
            </w:r>
            <w:r w:rsidRPr="00125A4A">
              <w:rPr>
                <w:sz w:val="18"/>
                <w:szCs w:val="18"/>
              </w:rPr>
              <w:t>ir</w:t>
            </w:r>
            <w:r w:rsidRPr="00125A4A">
              <w:rPr>
                <w:spacing w:val="1"/>
                <w:sz w:val="18"/>
                <w:szCs w:val="18"/>
              </w:rPr>
              <w:t xml:space="preserve"> </w:t>
            </w:r>
            <w:proofErr w:type="spellStart"/>
            <w:r w:rsidRPr="00125A4A">
              <w:rPr>
                <w:sz w:val="18"/>
                <w:szCs w:val="18"/>
              </w:rPr>
              <w:t>pr</w:t>
            </w:r>
            <w:proofErr w:type="spellEnd"/>
            <w:r w:rsidRPr="00125A4A">
              <w:rPr>
                <w:spacing w:val="-57"/>
                <w:sz w:val="18"/>
                <w:szCs w:val="18"/>
              </w:rPr>
              <w:t xml:space="preserve"> </w:t>
            </w:r>
            <w:proofErr w:type="spellStart"/>
            <w:r w:rsidRPr="00125A4A">
              <w:rPr>
                <w:sz w:val="18"/>
                <w:szCs w:val="18"/>
              </w:rPr>
              <w:t>ist</w:t>
            </w:r>
            <w:proofErr w:type="spellEnd"/>
            <w:r w:rsidRPr="00125A4A">
              <w:rPr>
                <w:spacing w:val="-57"/>
                <w:sz w:val="18"/>
                <w:szCs w:val="18"/>
              </w:rPr>
              <w:t xml:space="preserve"> </w:t>
            </w:r>
            <w:r w:rsidRPr="00125A4A">
              <w:rPr>
                <w:sz w:val="18"/>
                <w:szCs w:val="18"/>
              </w:rPr>
              <w:t>at</w:t>
            </w:r>
            <w:r w:rsidRPr="00125A4A">
              <w:rPr>
                <w:spacing w:val="-57"/>
                <w:sz w:val="18"/>
                <w:szCs w:val="18"/>
              </w:rPr>
              <w:t xml:space="preserve"> </w:t>
            </w:r>
            <w:proofErr w:type="spellStart"/>
            <w:r w:rsidRPr="00125A4A">
              <w:rPr>
                <w:sz w:val="18"/>
                <w:szCs w:val="18"/>
              </w:rPr>
              <w:t>ym</w:t>
            </w:r>
            <w:proofErr w:type="spellEnd"/>
            <w:r w:rsidRPr="00125A4A">
              <w:rPr>
                <w:spacing w:val="-57"/>
                <w:sz w:val="18"/>
                <w:szCs w:val="18"/>
              </w:rPr>
              <w:t xml:space="preserve"> </w:t>
            </w:r>
            <w:proofErr w:type="spellStart"/>
            <w:r w:rsidRPr="00125A4A">
              <w:rPr>
                <w:sz w:val="18"/>
                <w:szCs w:val="18"/>
              </w:rPr>
              <w:t>as</w:t>
            </w:r>
            <w:proofErr w:type="spellEnd"/>
          </w:p>
        </w:tc>
        <w:tc>
          <w:tcPr>
            <w:tcW w:w="851" w:type="dxa"/>
            <w:textDirection w:val="btLr"/>
          </w:tcPr>
          <w:p w14:paraId="151ACF7D" w14:textId="3EA13A45" w:rsidR="00E32DA6" w:rsidRPr="00125A4A" w:rsidRDefault="00AF6AAB">
            <w:pPr>
              <w:pStyle w:val="TableParagraph"/>
              <w:spacing w:line="268" w:lineRule="auto"/>
              <w:ind w:left="105" w:right="214" w:hanging="10"/>
              <w:rPr>
                <w:sz w:val="18"/>
                <w:szCs w:val="18"/>
              </w:rPr>
            </w:pPr>
            <w:proofErr w:type="spellStart"/>
            <w:r w:rsidRPr="00125A4A">
              <w:rPr>
                <w:spacing w:val="-1"/>
                <w:sz w:val="18"/>
                <w:szCs w:val="18"/>
              </w:rPr>
              <w:t>I</w:t>
            </w:r>
            <w:r w:rsidR="00D2140D" w:rsidRPr="00125A4A">
              <w:rPr>
                <w:spacing w:val="-1"/>
                <w:sz w:val="18"/>
                <w:szCs w:val="18"/>
              </w:rPr>
              <w:t>ntegr</w:t>
            </w:r>
            <w:proofErr w:type="spellEnd"/>
            <w:r w:rsidR="00D2140D" w:rsidRPr="00125A4A">
              <w:rPr>
                <w:spacing w:val="-57"/>
                <w:sz w:val="18"/>
                <w:szCs w:val="18"/>
              </w:rPr>
              <w:t xml:space="preserve"> </w:t>
            </w:r>
            <w:proofErr w:type="spellStart"/>
            <w:r w:rsidR="00D2140D" w:rsidRPr="00125A4A">
              <w:rPr>
                <w:sz w:val="18"/>
                <w:szCs w:val="18"/>
              </w:rPr>
              <w:t>acija</w:t>
            </w:r>
            <w:proofErr w:type="spellEnd"/>
            <w:r w:rsidR="00D2140D" w:rsidRPr="00125A4A">
              <w:rPr>
                <w:spacing w:val="1"/>
                <w:sz w:val="18"/>
                <w:szCs w:val="18"/>
              </w:rPr>
              <w:t xml:space="preserve"> </w:t>
            </w:r>
            <w:r w:rsidR="00D2140D" w:rsidRPr="00125A4A">
              <w:rPr>
                <w:sz w:val="18"/>
                <w:szCs w:val="18"/>
              </w:rPr>
              <w:t>su</w:t>
            </w:r>
            <w:r w:rsidRPr="00125A4A">
              <w:rPr>
                <w:sz w:val="18"/>
                <w:szCs w:val="18"/>
              </w:rPr>
              <w:t xml:space="preserve"> </w:t>
            </w:r>
          </w:p>
        </w:tc>
        <w:tc>
          <w:tcPr>
            <w:tcW w:w="567" w:type="dxa"/>
            <w:textDirection w:val="btLr"/>
          </w:tcPr>
          <w:p w14:paraId="151ACF7F" w14:textId="38D3E742" w:rsidR="00E32DA6" w:rsidRPr="00125A4A" w:rsidRDefault="00D2140D" w:rsidP="00CA4F59">
            <w:pPr>
              <w:pStyle w:val="TableParagraph"/>
              <w:spacing w:before="1"/>
              <w:ind w:left="94" w:right="113"/>
              <w:rPr>
                <w:sz w:val="18"/>
                <w:szCs w:val="18"/>
              </w:rPr>
            </w:pPr>
            <w:proofErr w:type="spellStart"/>
            <w:r w:rsidRPr="00125A4A">
              <w:rPr>
                <w:w w:val="99"/>
                <w:sz w:val="18"/>
                <w:szCs w:val="18"/>
              </w:rPr>
              <w:t>P</w:t>
            </w:r>
            <w:r w:rsidRPr="00125A4A">
              <w:rPr>
                <w:sz w:val="18"/>
                <w:szCs w:val="18"/>
              </w:rPr>
              <w:t>aži</w:t>
            </w:r>
            <w:proofErr w:type="spellEnd"/>
            <w:r w:rsidRPr="00125A4A">
              <w:rPr>
                <w:spacing w:val="-58"/>
                <w:sz w:val="18"/>
                <w:szCs w:val="18"/>
              </w:rPr>
              <w:t xml:space="preserve"> </w:t>
            </w:r>
            <w:proofErr w:type="spellStart"/>
            <w:r w:rsidRPr="00125A4A">
              <w:rPr>
                <w:sz w:val="18"/>
                <w:szCs w:val="18"/>
              </w:rPr>
              <w:t>ni</w:t>
            </w:r>
            <w:proofErr w:type="spellEnd"/>
            <w:r w:rsidRPr="00125A4A">
              <w:rPr>
                <w:spacing w:val="-58"/>
                <w:sz w:val="18"/>
                <w:szCs w:val="18"/>
              </w:rPr>
              <w:t xml:space="preserve"> </w:t>
            </w:r>
            <w:r w:rsidRPr="00125A4A">
              <w:rPr>
                <w:sz w:val="18"/>
                <w:szCs w:val="18"/>
              </w:rPr>
              <w:t>m</w:t>
            </w:r>
            <w:r w:rsidRPr="00125A4A">
              <w:rPr>
                <w:spacing w:val="-58"/>
                <w:sz w:val="18"/>
                <w:szCs w:val="18"/>
              </w:rPr>
              <w:t xml:space="preserve"> </w:t>
            </w:r>
            <w:r w:rsidRPr="00125A4A">
              <w:rPr>
                <w:sz w:val="18"/>
                <w:szCs w:val="18"/>
              </w:rPr>
              <w:t>o</w:t>
            </w:r>
          </w:p>
        </w:tc>
        <w:tc>
          <w:tcPr>
            <w:tcW w:w="425" w:type="dxa"/>
            <w:textDirection w:val="btLr"/>
          </w:tcPr>
          <w:p w14:paraId="151ACF81" w14:textId="016CB71C" w:rsidR="00E32DA6" w:rsidRPr="00125A4A" w:rsidRDefault="00D2140D" w:rsidP="00CA4F59">
            <w:pPr>
              <w:pStyle w:val="TableParagraph"/>
              <w:spacing w:before="1"/>
              <w:ind w:left="92" w:right="113"/>
              <w:rPr>
                <w:sz w:val="18"/>
                <w:szCs w:val="18"/>
              </w:rPr>
            </w:pPr>
            <w:proofErr w:type="spellStart"/>
            <w:r w:rsidRPr="00125A4A">
              <w:rPr>
                <w:w w:val="99"/>
                <w:sz w:val="18"/>
                <w:szCs w:val="18"/>
              </w:rPr>
              <w:t>K</w:t>
            </w:r>
            <w:r w:rsidRPr="00125A4A">
              <w:rPr>
                <w:sz w:val="18"/>
                <w:szCs w:val="18"/>
              </w:rPr>
              <w:t>ūr</w:t>
            </w:r>
            <w:proofErr w:type="spellEnd"/>
            <w:r w:rsidRPr="00125A4A">
              <w:rPr>
                <w:spacing w:val="-57"/>
                <w:sz w:val="18"/>
                <w:szCs w:val="18"/>
              </w:rPr>
              <w:t xml:space="preserve"> </w:t>
            </w:r>
            <w:proofErr w:type="spellStart"/>
            <w:r w:rsidRPr="00125A4A">
              <w:rPr>
                <w:sz w:val="18"/>
                <w:szCs w:val="18"/>
              </w:rPr>
              <w:t>ybi</w:t>
            </w:r>
            <w:proofErr w:type="spellEnd"/>
            <w:r w:rsidRPr="00125A4A">
              <w:rPr>
                <w:spacing w:val="-57"/>
                <w:sz w:val="18"/>
                <w:szCs w:val="18"/>
              </w:rPr>
              <w:t xml:space="preserve"> </w:t>
            </w:r>
            <w:proofErr w:type="spellStart"/>
            <w:r w:rsidRPr="00125A4A">
              <w:rPr>
                <w:sz w:val="18"/>
                <w:szCs w:val="18"/>
              </w:rPr>
              <w:t>š</w:t>
            </w:r>
            <w:r w:rsidR="00CA4F59" w:rsidRPr="00125A4A">
              <w:rPr>
                <w:sz w:val="18"/>
                <w:szCs w:val="18"/>
              </w:rPr>
              <w:t>i</w:t>
            </w:r>
            <w:r w:rsidRPr="00125A4A">
              <w:rPr>
                <w:sz w:val="18"/>
                <w:szCs w:val="18"/>
              </w:rPr>
              <w:t>kum</w:t>
            </w:r>
            <w:proofErr w:type="spellEnd"/>
            <w:r w:rsidRPr="00125A4A">
              <w:rPr>
                <w:spacing w:val="-57"/>
                <w:sz w:val="18"/>
                <w:szCs w:val="18"/>
              </w:rPr>
              <w:t xml:space="preserve"> </w:t>
            </w:r>
            <w:r w:rsidRPr="00125A4A">
              <w:rPr>
                <w:sz w:val="18"/>
                <w:szCs w:val="18"/>
              </w:rPr>
              <w:t>o</w:t>
            </w:r>
          </w:p>
        </w:tc>
        <w:tc>
          <w:tcPr>
            <w:tcW w:w="425" w:type="dxa"/>
            <w:textDirection w:val="btLr"/>
          </w:tcPr>
          <w:p w14:paraId="151ACF83" w14:textId="7F809520" w:rsidR="00E32DA6" w:rsidRPr="00125A4A" w:rsidRDefault="00D2140D" w:rsidP="00CA4F59">
            <w:pPr>
              <w:pStyle w:val="TableParagraph"/>
              <w:spacing w:before="1"/>
              <w:ind w:left="90" w:right="113"/>
              <w:rPr>
                <w:sz w:val="18"/>
                <w:szCs w:val="18"/>
              </w:rPr>
            </w:pPr>
            <w:proofErr w:type="spellStart"/>
            <w:r w:rsidRPr="00125A4A">
              <w:rPr>
                <w:w w:val="99"/>
                <w:sz w:val="18"/>
                <w:szCs w:val="18"/>
              </w:rPr>
              <w:t>K</w:t>
            </w:r>
            <w:r w:rsidRPr="00125A4A">
              <w:rPr>
                <w:sz w:val="18"/>
                <w:szCs w:val="18"/>
              </w:rPr>
              <w:t>om</w:t>
            </w:r>
            <w:proofErr w:type="spellEnd"/>
            <w:r w:rsidRPr="00125A4A">
              <w:rPr>
                <w:spacing w:val="-57"/>
                <w:sz w:val="18"/>
                <w:szCs w:val="18"/>
              </w:rPr>
              <w:t xml:space="preserve"> </w:t>
            </w:r>
            <w:proofErr w:type="spellStart"/>
            <w:r w:rsidRPr="00125A4A">
              <w:rPr>
                <w:sz w:val="18"/>
                <w:szCs w:val="18"/>
              </w:rPr>
              <w:t>uni</w:t>
            </w:r>
            <w:proofErr w:type="spellEnd"/>
            <w:r w:rsidRPr="00125A4A">
              <w:rPr>
                <w:spacing w:val="-57"/>
                <w:sz w:val="18"/>
                <w:szCs w:val="18"/>
              </w:rPr>
              <w:t xml:space="preserve"> </w:t>
            </w:r>
            <w:proofErr w:type="spellStart"/>
            <w:r w:rsidRPr="00125A4A">
              <w:rPr>
                <w:sz w:val="18"/>
                <w:szCs w:val="18"/>
              </w:rPr>
              <w:t>kavi</w:t>
            </w:r>
            <w:proofErr w:type="spellEnd"/>
            <w:r w:rsidRPr="00125A4A">
              <w:rPr>
                <w:spacing w:val="-57"/>
                <w:sz w:val="18"/>
                <w:szCs w:val="18"/>
              </w:rPr>
              <w:t xml:space="preserve"> </w:t>
            </w:r>
            <w:r w:rsidRPr="00125A4A">
              <w:rPr>
                <w:sz w:val="18"/>
                <w:szCs w:val="18"/>
              </w:rPr>
              <w:t>m</w:t>
            </w:r>
            <w:r w:rsidRPr="00125A4A">
              <w:rPr>
                <w:spacing w:val="-57"/>
                <w:sz w:val="18"/>
                <w:szCs w:val="18"/>
              </w:rPr>
              <w:t xml:space="preserve"> </w:t>
            </w:r>
            <w:r w:rsidRPr="00125A4A">
              <w:rPr>
                <w:sz w:val="18"/>
                <w:szCs w:val="18"/>
              </w:rPr>
              <w:t>o</w:t>
            </w:r>
          </w:p>
        </w:tc>
        <w:tc>
          <w:tcPr>
            <w:tcW w:w="425" w:type="dxa"/>
            <w:textDirection w:val="btLr"/>
          </w:tcPr>
          <w:p w14:paraId="151ACF86" w14:textId="058F109D" w:rsidR="00E32DA6" w:rsidRPr="00125A4A" w:rsidRDefault="00D2140D" w:rsidP="00CA4F59">
            <w:pPr>
              <w:pStyle w:val="TableParagraph"/>
              <w:spacing w:before="1"/>
              <w:ind w:left="92" w:right="113"/>
              <w:rPr>
                <w:sz w:val="18"/>
                <w:szCs w:val="18"/>
              </w:rPr>
            </w:pPr>
            <w:proofErr w:type="spellStart"/>
            <w:r w:rsidRPr="00125A4A">
              <w:rPr>
                <w:w w:val="99"/>
                <w:sz w:val="18"/>
                <w:szCs w:val="18"/>
              </w:rPr>
              <w:t>S</w:t>
            </w:r>
            <w:r w:rsidRPr="00125A4A">
              <w:rPr>
                <w:sz w:val="18"/>
                <w:szCs w:val="18"/>
              </w:rPr>
              <w:t>oci</w:t>
            </w:r>
            <w:proofErr w:type="spellEnd"/>
            <w:r w:rsidRPr="00125A4A">
              <w:rPr>
                <w:spacing w:val="-57"/>
                <w:sz w:val="18"/>
                <w:szCs w:val="18"/>
              </w:rPr>
              <w:t xml:space="preserve"> </w:t>
            </w:r>
            <w:r w:rsidRPr="00125A4A">
              <w:rPr>
                <w:sz w:val="18"/>
                <w:szCs w:val="18"/>
              </w:rPr>
              <w:t>al</w:t>
            </w:r>
            <w:r w:rsidRPr="00125A4A">
              <w:rPr>
                <w:spacing w:val="-57"/>
                <w:sz w:val="18"/>
                <w:szCs w:val="18"/>
              </w:rPr>
              <w:t xml:space="preserve"> </w:t>
            </w:r>
            <w:proofErr w:type="spellStart"/>
            <w:r w:rsidRPr="00125A4A">
              <w:rPr>
                <w:sz w:val="18"/>
                <w:szCs w:val="18"/>
              </w:rPr>
              <w:t>in</w:t>
            </w:r>
            <w:proofErr w:type="spellEnd"/>
            <w:r w:rsidRPr="00125A4A">
              <w:rPr>
                <w:spacing w:val="-57"/>
                <w:sz w:val="18"/>
                <w:szCs w:val="18"/>
              </w:rPr>
              <w:t xml:space="preserve"> </w:t>
            </w:r>
            <w:r w:rsidRPr="00125A4A">
              <w:rPr>
                <w:sz w:val="18"/>
                <w:szCs w:val="18"/>
              </w:rPr>
              <w:t>ė,</w:t>
            </w:r>
            <w:r w:rsidRPr="00125A4A">
              <w:rPr>
                <w:spacing w:val="-57"/>
                <w:sz w:val="18"/>
                <w:szCs w:val="18"/>
              </w:rPr>
              <w:t xml:space="preserve"> </w:t>
            </w:r>
            <w:proofErr w:type="spellStart"/>
            <w:r w:rsidRPr="00125A4A">
              <w:rPr>
                <w:sz w:val="18"/>
                <w:szCs w:val="18"/>
              </w:rPr>
              <w:t>em</w:t>
            </w:r>
            <w:proofErr w:type="spellEnd"/>
            <w:r w:rsidRPr="00125A4A">
              <w:rPr>
                <w:spacing w:val="-57"/>
                <w:sz w:val="18"/>
                <w:szCs w:val="18"/>
              </w:rPr>
              <w:t xml:space="preserve"> </w:t>
            </w:r>
            <w:proofErr w:type="spellStart"/>
            <w:r w:rsidRPr="00125A4A">
              <w:rPr>
                <w:sz w:val="18"/>
                <w:szCs w:val="18"/>
              </w:rPr>
              <w:t>oci</w:t>
            </w:r>
            <w:proofErr w:type="spellEnd"/>
            <w:r w:rsidRPr="00125A4A">
              <w:rPr>
                <w:spacing w:val="-57"/>
                <w:sz w:val="18"/>
                <w:szCs w:val="18"/>
              </w:rPr>
              <w:t xml:space="preserve"> </w:t>
            </w:r>
            <w:r w:rsidRPr="00125A4A">
              <w:rPr>
                <w:sz w:val="18"/>
                <w:szCs w:val="18"/>
              </w:rPr>
              <w:t>nė</w:t>
            </w:r>
            <w:r w:rsidRPr="00125A4A">
              <w:rPr>
                <w:spacing w:val="1"/>
                <w:sz w:val="18"/>
                <w:szCs w:val="18"/>
              </w:rPr>
              <w:t xml:space="preserve"> </w:t>
            </w:r>
            <w:r w:rsidRPr="00125A4A">
              <w:rPr>
                <w:sz w:val="18"/>
                <w:szCs w:val="18"/>
              </w:rPr>
              <w:t>ir</w:t>
            </w:r>
            <w:r w:rsidRPr="00125A4A">
              <w:rPr>
                <w:spacing w:val="1"/>
                <w:sz w:val="18"/>
                <w:szCs w:val="18"/>
              </w:rPr>
              <w:t xml:space="preserve"> </w:t>
            </w:r>
            <w:proofErr w:type="spellStart"/>
            <w:r w:rsidRPr="00125A4A">
              <w:rPr>
                <w:sz w:val="18"/>
                <w:szCs w:val="18"/>
              </w:rPr>
              <w:t>sv</w:t>
            </w:r>
            <w:proofErr w:type="spellEnd"/>
            <w:r w:rsidRPr="00125A4A">
              <w:rPr>
                <w:spacing w:val="-57"/>
                <w:sz w:val="18"/>
                <w:szCs w:val="18"/>
              </w:rPr>
              <w:t xml:space="preserve"> </w:t>
            </w:r>
            <w:r w:rsidRPr="00125A4A">
              <w:rPr>
                <w:sz w:val="18"/>
                <w:szCs w:val="18"/>
              </w:rPr>
              <w:t>ei</w:t>
            </w:r>
            <w:r w:rsidRPr="00125A4A">
              <w:rPr>
                <w:spacing w:val="-57"/>
                <w:sz w:val="18"/>
                <w:szCs w:val="18"/>
              </w:rPr>
              <w:t xml:space="preserve"> </w:t>
            </w:r>
            <w:proofErr w:type="spellStart"/>
            <w:r w:rsidRPr="00125A4A">
              <w:rPr>
                <w:sz w:val="18"/>
                <w:szCs w:val="18"/>
              </w:rPr>
              <w:t>kos</w:t>
            </w:r>
            <w:proofErr w:type="spellEnd"/>
            <w:r w:rsidRPr="00125A4A">
              <w:rPr>
                <w:spacing w:val="-57"/>
                <w:sz w:val="18"/>
                <w:szCs w:val="18"/>
              </w:rPr>
              <w:t xml:space="preserve"> </w:t>
            </w:r>
            <w:r w:rsidR="00B66D7C">
              <w:rPr>
                <w:spacing w:val="-57"/>
                <w:sz w:val="18"/>
                <w:szCs w:val="18"/>
              </w:rPr>
              <w:t xml:space="preserve">   </w:t>
            </w:r>
            <w:r w:rsidRPr="00125A4A">
              <w:rPr>
                <w:sz w:val="18"/>
                <w:szCs w:val="18"/>
              </w:rPr>
              <w:t>gyvens</w:t>
            </w:r>
            <w:r w:rsidRPr="00125A4A">
              <w:rPr>
                <w:spacing w:val="-57"/>
                <w:sz w:val="18"/>
                <w:szCs w:val="18"/>
              </w:rPr>
              <w:t xml:space="preserve"> </w:t>
            </w:r>
            <w:proofErr w:type="spellStart"/>
            <w:r w:rsidRPr="00125A4A">
              <w:rPr>
                <w:sz w:val="18"/>
                <w:szCs w:val="18"/>
              </w:rPr>
              <w:t>enos</w:t>
            </w:r>
            <w:proofErr w:type="spellEnd"/>
          </w:p>
        </w:tc>
        <w:tc>
          <w:tcPr>
            <w:tcW w:w="426" w:type="dxa"/>
            <w:textDirection w:val="btLr"/>
          </w:tcPr>
          <w:p w14:paraId="151ACF88" w14:textId="40225B31" w:rsidR="00E32DA6" w:rsidRPr="00125A4A" w:rsidRDefault="00D2140D" w:rsidP="00CA4F59">
            <w:pPr>
              <w:pStyle w:val="TableParagraph"/>
              <w:spacing w:before="1"/>
              <w:ind w:left="86" w:right="113"/>
              <w:rPr>
                <w:sz w:val="18"/>
                <w:szCs w:val="18"/>
              </w:rPr>
            </w:pPr>
            <w:proofErr w:type="spellStart"/>
            <w:r w:rsidRPr="00125A4A">
              <w:rPr>
                <w:w w:val="99"/>
                <w:sz w:val="18"/>
                <w:szCs w:val="18"/>
              </w:rPr>
              <w:t>K</w:t>
            </w:r>
            <w:r w:rsidRPr="00125A4A">
              <w:rPr>
                <w:sz w:val="18"/>
                <w:szCs w:val="18"/>
              </w:rPr>
              <w:t>u</w:t>
            </w:r>
            <w:proofErr w:type="spellEnd"/>
            <w:r w:rsidRPr="00125A4A">
              <w:rPr>
                <w:spacing w:val="-58"/>
                <w:sz w:val="18"/>
                <w:szCs w:val="18"/>
              </w:rPr>
              <w:t xml:space="preserve"> </w:t>
            </w:r>
            <w:proofErr w:type="spellStart"/>
            <w:r w:rsidRPr="00125A4A">
              <w:rPr>
                <w:sz w:val="18"/>
                <w:szCs w:val="18"/>
              </w:rPr>
              <w:t>lt</w:t>
            </w:r>
            <w:proofErr w:type="spellEnd"/>
            <w:r w:rsidRPr="00125A4A">
              <w:rPr>
                <w:spacing w:val="-58"/>
                <w:sz w:val="18"/>
                <w:szCs w:val="18"/>
              </w:rPr>
              <w:t xml:space="preserve"> </w:t>
            </w:r>
            <w:r w:rsidRPr="00125A4A">
              <w:rPr>
                <w:sz w:val="18"/>
                <w:szCs w:val="18"/>
              </w:rPr>
              <w:t>ū</w:t>
            </w:r>
            <w:r w:rsidRPr="00125A4A">
              <w:rPr>
                <w:spacing w:val="-58"/>
                <w:sz w:val="18"/>
                <w:szCs w:val="18"/>
              </w:rPr>
              <w:t xml:space="preserve"> </w:t>
            </w:r>
            <w:proofErr w:type="spellStart"/>
            <w:r w:rsidRPr="00125A4A">
              <w:rPr>
                <w:sz w:val="18"/>
                <w:szCs w:val="18"/>
              </w:rPr>
              <w:t>ri</w:t>
            </w:r>
            <w:proofErr w:type="spellEnd"/>
            <w:r w:rsidRPr="00125A4A">
              <w:rPr>
                <w:spacing w:val="-58"/>
                <w:sz w:val="18"/>
                <w:szCs w:val="18"/>
              </w:rPr>
              <w:t xml:space="preserve"> </w:t>
            </w:r>
            <w:r w:rsidRPr="00125A4A">
              <w:rPr>
                <w:sz w:val="18"/>
                <w:szCs w:val="18"/>
              </w:rPr>
              <w:t>n</w:t>
            </w:r>
            <w:r w:rsidRPr="00125A4A">
              <w:rPr>
                <w:spacing w:val="-58"/>
                <w:sz w:val="18"/>
                <w:szCs w:val="18"/>
              </w:rPr>
              <w:t xml:space="preserve"> </w:t>
            </w:r>
            <w:r w:rsidRPr="00125A4A">
              <w:rPr>
                <w:sz w:val="18"/>
                <w:szCs w:val="18"/>
              </w:rPr>
              <w:t>ė</w:t>
            </w:r>
          </w:p>
        </w:tc>
        <w:tc>
          <w:tcPr>
            <w:tcW w:w="425" w:type="dxa"/>
            <w:textDirection w:val="btLr"/>
          </w:tcPr>
          <w:p w14:paraId="151ACF8A" w14:textId="75791105" w:rsidR="00E32DA6" w:rsidRPr="00125A4A" w:rsidRDefault="00D2140D" w:rsidP="00CA4F59">
            <w:pPr>
              <w:pStyle w:val="TableParagraph"/>
              <w:spacing w:before="1"/>
              <w:ind w:left="84" w:right="113"/>
              <w:rPr>
                <w:sz w:val="18"/>
                <w:szCs w:val="18"/>
              </w:rPr>
            </w:pPr>
            <w:proofErr w:type="spellStart"/>
            <w:r w:rsidRPr="00125A4A">
              <w:rPr>
                <w:w w:val="99"/>
                <w:sz w:val="18"/>
                <w:szCs w:val="18"/>
              </w:rPr>
              <w:t>S</w:t>
            </w:r>
            <w:r w:rsidRPr="00125A4A">
              <w:rPr>
                <w:sz w:val="18"/>
                <w:szCs w:val="18"/>
              </w:rPr>
              <w:t>kai</w:t>
            </w:r>
            <w:proofErr w:type="spellEnd"/>
            <w:r w:rsidRPr="00125A4A">
              <w:rPr>
                <w:spacing w:val="-57"/>
                <w:sz w:val="18"/>
                <w:szCs w:val="18"/>
              </w:rPr>
              <w:t xml:space="preserve"> </w:t>
            </w:r>
            <w:proofErr w:type="spellStart"/>
            <w:r w:rsidRPr="00125A4A">
              <w:rPr>
                <w:sz w:val="18"/>
                <w:szCs w:val="18"/>
              </w:rPr>
              <w:t>tm</w:t>
            </w:r>
            <w:proofErr w:type="spellEnd"/>
            <w:r w:rsidRPr="00125A4A">
              <w:rPr>
                <w:spacing w:val="-57"/>
                <w:sz w:val="18"/>
                <w:szCs w:val="18"/>
              </w:rPr>
              <w:t xml:space="preserve"> </w:t>
            </w:r>
            <w:proofErr w:type="spellStart"/>
            <w:r w:rsidRPr="00125A4A">
              <w:rPr>
                <w:sz w:val="18"/>
                <w:szCs w:val="18"/>
              </w:rPr>
              <w:t>eninė</w:t>
            </w:r>
            <w:proofErr w:type="spellEnd"/>
          </w:p>
        </w:tc>
        <w:tc>
          <w:tcPr>
            <w:tcW w:w="425" w:type="dxa"/>
            <w:tcBorders>
              <w:right w:val="single" w:sz="4" w:space="0" w:color="000000"/>
            </w:tcBorders>
            <w:textDirection w:val="btLr"/>
          </w:tcPr>
          <w:p w14:paraId="151ACF8C" w14:textId="14F628C9" w:rsidR="00E32DA6" w:rsidRPr="00125A4A" w:rsidRDefault="00D2140D" w:rsidP="00CA4F59">
            <w:pPr>
              <w:pStyle w:val="TableParagraph"/>
              <w:spacing w:before="1"/>
              <w:ind w:left="87" w:right="113"/>
              <w:rPr>
                <w:sz w:val="18"/>
                <w:szCs w:val="18"/>
              </w:rPr>
            </w:pPr>
            <w:proofErr w:type="spellStart"/>
            <w:r w:rsidRPr="00125A4A">
              <w:rPr>
                <w:w w:val="99"/>
                <w:sz w:val="18"/>
                <w:szCs w:val="18"/>
              </w:rPr>
              <w:t>P</w:t>
            </w:r>
            <w:r w:rsidRPr="00125A4A">
              <w:rPr>
                <w:sz w:val="18"/>
                <w:szCs w:val="18"/>
              </w:rPr>
              <w:t>il</w:t>
            </w:r>
            <w:proofErr w:type="spellEnd"/>
            <w:r w:rsidRPr="00125A4A">
              <w:rPr>
                <w:spacing w:val="-57"/>
                <w:sz w:val="18"/>
                <w:szCs w:val="18"/>
              </w:rPr>
              <w:t xml:space="preserve"> </w:t>
            </w:r>
            <w:proofErr w:type="spellStart"/>
            <w:r w:rsidRPr="00125A4A">
              <w:rPr>
                <w:sz w:val="18"/>
                <w:szCs w:val="18"/>
              </w:rPr>
              <w:t>ie</w:t>
            </w:r>
            <w:proofErr w:type="spellEnd"/>
            <w:r w:rsidRPr="00125A4A">
              <w:rPr>
                <w:spacing w:val="-57"/>
                <w:sz w:val="18"/>
                <w:szCs w:val="18"/>
              </w:rPr>
              <w:t xml:space="preserve"> </w:t>
            </w:r>
            <w:proofErr w:type="spellStart"/>
            <w:r w:rsidRPr="00125A4A">
              <w:rPr>
                <w:sz w:val="18"/>
                <w:szCs w:val="18"/>
              </w:rPr>
              <w:t>ti</w:t>
            </w:r>
            <w:proofErr w:type="spellEnd"/>
            <w:r w:rsidRPr="00125A4A">
              <w:rPr>
                <w:spacing w:val="-57"/>
                <w:sz w:val="18"/>
                <w:szCs w:val="18"/>
              </w:rPr>
              <w:t xml:space="preserve"> </w:t>
            </w:r>
            <w:proofErr w:type="spellStart"/>
            <w:r w:rsidRPr="00125A4A">
              <w:rPr>
                <w:sz w:val="18"/>
                <w:szCs w:val="18"/>
              </w:rPr>
              <w:t>škum</w:t>
            </w:r>
            <w:proofErr w:type="spellEnd"/>
            <w:r w:rsidRPr="00125A4A">
              <w:rPr>
                <w:spacing w:val="-57"/>
                <w:sz w:val="18"/>
                <w:szCs w:val="18"/>
              </w:rPr>
              <w:t xml:space="preserve"> </w:t>
            </w:r>
            <w:r w:rsidRPr="00125A4A">
              <w:rPr>
                <w:sz w:val="18"/>
                <w:szCs w:val="18"/>
              </w:rPr>
              <w:t>o</w:t>
            </w:r>
          </w:p>
        </w:tc>
      </w:tr>
      <w:tr w:rsidR="009E0BD9" w14:paraId="151ACF9D" w14:textId="77777777" w:rsidTr="00BA74A7">
        <w:trPr>
          <w:cantSplit/>
          <w:trHeight w:val="1134"/>
        </w:trPr>
        <w:tc>
          <w:tcPr>
            <w:tcW w:w="1283" w:type="dxa"/>
            <w:gridSpan w:val="2"/>
            <w:tcBorders>
              <w:bottom w:val="nil"/>
            </w:tcBorders>
          </w:tcPr>
          <w:p w14:paraId="151ACF8E" w14:textId="77777777" w:rsidR="009E0BD9" w:rsidRPr="00793903" w:rsidRDefault="009E0BD9" w:rsidP="009C6D76">
            <w:pPr>
              <w:pStyle w:val="TableParagraph"/>
              <w:spacing w:before="1"/>
              <w:ind w:left="105"/>
              <w:rPr>
                <w:sz w:val="18"/>
                <w:szCs w:val="18"/>
              </w:rPr>
            </w:pPr>
            <w:r w:rsidRPr="00793903">
              <w:rPr>
                <w:sz w:val="18"/>
                <w:szCs w:val="18"/>
              </w:rPr>
              <w:t>3–4</w:t>
            </w:r>
          </w:p>
          <w:p w14:paraId="151ACF8F" w14:textId="77777777" w:rsidR="009E0BD9" w:rsidRPr="00793903" w:rsidRDefault="009E0BD9" w:rsidP="009C6D76">
            <w:pPr>
              <w:pStyle w:val="TableParagraph"/>
              <w:spacing w:before="34"/>
              <w:ind w:left="115"/>
              <w:rPr>
                <w:sz w:val="18"/>
                <w:szCs w:val="18"/>
              </w:rPr>
            </w:pPr>
            <w:r w:rsidRPr="00793903">
              <w:rPr>
                <w:sz w:val="18"/>
                <w:szCs w:val="18"/>
              </w:rPr>
              <w:t>klasė</w:t>
            </w:r>
          </w:p>
        </w:tc>
        <w:tc>
          <w:tcPr>
            <w:tcW w:w="2268" w:type="dxa"/>
            <w:tcBorders>
              <w:bottom w:val="nil"/>
            </w:tcBorders>
          </w:tcPr>
          <w:p w14:paraId="151ACF90" w14:textId="2B070203" w:rsidR="009E0BD9" w:rsidRPr="00793903" w:rsidRDefault="009E0BD9">
            <w:pPr>
              <w:pStyle w:val="TableParagraph"/>
              <w:spacing w:before="1" w:line="268" w:lineRule="auto"/>
              <w:ind w:left="114" w:right="91" w:hanging="10"/>
              <w:rPr>
                <w:sz w:val="18"/>
                <w:szCs w:val="18"/>
              </w:rPr>
            </w:pPr>
            <w:r w:rsidRPr="00793903">
              <w:rPr>
                <w:sz w:val="18"/>
                <w:szCs w:val="18"/>
              </w:rPr>
              <w:t>Elementų</w:t>
            </w:r>
            <w:r w:rsidRPr="00793903">
              <w:rPr>
                <w:spacing w:val="1"/>
                <w:sz w:val="18"/>
                <w:szCs w:val="18"/>
              </w:rPr>
              <w:t xml:space="preserve"> </w:t>
            </w:r>
            <w:r w:rsidRPr="00793903">
              <w:rPr>
                <w:sz w:val="18"/>
                <w:szCs w:val="18"/>
              </w:rPr>
              <w:t>baterijos</w:t>
            </w:r>
            <w:r w:rsidRPr="00793903">
              <w:rPr>
                <w:spacing w:val="61"/>
                <w:sz w:val="18"/>
                <w:szCs w:val="18"/>
              </w:rPr>
              <w:t xml:space="preserve"> </w:t>
            </w:r>
            <w:r w:rsidRPr="00793903">
              <w:rPr>
                <w:sz w:val="18"/>
                <w:szCs w:val="18"/>
              </w:rPr>
              <w:t>ir</w:t>
            </w:r>
            <w:r w:rsidR="00557D99" w:rsidRPr="00793903">
              <w:rPr>
                <w:sz w:val="18"/>
                <w:szCs w:val="18"/>
              </w:rPr>
              <w:t xml:space="preserve"> </w:t>
            </w:r>
            <w:r w:rsidRPr="00793903">
              <w:rPr>
                <w:spacing w:val="-57"/>
                <w:sz w:val="18"/>
                <w:szCs w:val="18"/>
              </w:rPr>
              <w:t xml:space="preserve"> </w:t>
            </w:r>
            <w:r w:rsidRPr="00793903">
              <w:rPr>
                <w:sz w:val="18"/>
                <w:szCs w:val="18"/>
              </w:rPr>
              <w:t>jų</w:t>
            </w:r>
            <w:r w:rsidRPr="00793903">
              <w:rPr>
                <w:spacing w:val="-1"/>
                <w:sz w:val="18"/>
                <w:szCs w:val="18"/>
              </w:rPr>
              <w:t xml:space="preserve"> </w:t>
            </w:r>
            <w:r w:rsidRPr="00793903">
              <w:rPr>
                <w:sz w:val="18"/>
                <w:szCs w:val="18"/>
              </w:rPr>
              <w:t>savybės.</w:t>
            </w:r>
          </w:p>
        </w:tc>
        <w:tc>
          <w:tcPr>
            <w:tcW w:w="709" w:type="dxa"/>
            <w:tcBorders>
              <w:bottom w:val="nil"/>
            </w:tcBorders>
            <w:shd w:val="clear" w:color="auto" w:fill="FFE499"/>
          </w:tcPr>
          <w:p w14:paraId="151ACF91" w14:textId="77777777" w:rsidR="009E0BD9" w:rsidRPr="00125A4A" w:rsidRDefault="009E0BD9" w:rsidP="009E0BD9">
            <w:pPr>
              <w:pStyle w:val="TableParagraph"/>
              <w:spacing w:before="1"/>
              <w:ind w:left="108"/>
              <w:rPr>
                <w:sz w:val="16"/>
                <w:szCs w:val="16"/>
              </w:rPr>
            </w:pPr>
            <w:r w:rsidRPr="00125A4A">
              <w:rPr>
                <w:sz w:val="16"/>
                <w:szCs w:val="16"/>
              </w:rPr>
              <w:t>A1</w:t>
            </w:r>
          </w:p>
        </w:tc>
        <w:tc>
          <w:tcPr>
            <w:tcW w:w="708" w:type="dxa"/>
            <w:tcBorders>
              <w:bottom w:val="nil"/>
            </w:tcBorders>
            <w:shd w:val="clear" w:color="auto" w:fill="FFFF00"/>
          </w:tcPr>
          <w:p w14:paraId="151ACF92" w14:textId="77777777" w:rsidR="009E0BD9" w:rsidRPr="00125A4A" w:rsidRDefault="009E0BD9" w:rsidP="009E0BD9">
            <w:pPr>
              <w:pStyle w:val="TableParagraph"/>
              <w:spacing w:before="1"/>
              <w:ind w:left="102"/>
              <w:rPr>
                <w:sz w:val="16"/>
                <w:szCs w:val="16"/>
              </w:rPr>
            </w:pPr>
            <w:r w:rsidRPr="00125A4A">
              <w:rPr>
                <w:sz w:val="16"/>
                <w:szCs w:val="16"/>
              </w:rPr>
              <w:t>B2</w:t>
            </w:r>
          </w:p>
        </w:tc>
        <w:tc>
          <w:tcPr>
            <w:tcW w:w="709" w:type="dxa"/>
            <w:tcBorders>
              <w:bottom w:val="nil"/>
            </w:tcBorders>
            <w:shd w:val="clear" w:color="auto" w:fill="D9D9D9"/>
          </w:tcPr>
          <w:p w14:paraId="151ACF93" w14:textId="77777777" w:rsidR="009E0BD9" w:rsidRPr="00125A4A" w:rsidRDefault="009E0BD9">
            <w:pPr>
              <w:pStyle w:val="TableParagraph"/>
              <w:spacing w:before="1" w:line="273" w:lineRule="auto"/>
              <w:ind w:left="100" w:right="381"/>
              <w:rPr>
                <w:sz w:val="16"/>
                <w:szCs w:val="16"/>
              </w:rPr>
            </w:pPr>
            <w:r w:rsidRPr="00125A4A">
              <w:rPr>
                <w:sz w:val="16"/>
                <w:szCs w:val="16"/>
              </w:rPr>
              <w:t>C2</w:t>
            </w:r>
            <w:r w:rsidRPr="00125A4A">
              <w:rPr>
                <w:spacing w:val="-58"/>
                <w:sz w:val="16"/>
                <w:szCs w:val="16"/>
              </w:rPr>
              <w:t xml:space="preserve"> </w:t>
            </w:r>
            <w:r w:rsidRPr="00125A4A">
              <w:rPr>
                <w:sz w:val="16"/>
                <w:szCs w:val="16"/>
              </w:rPr>
              <w:t>C3</w:t>
            </w:r>
          </w:p>
        </w:tc>
        <w:tc>
          <w:tcPr>
            <w:tcW w:w="567" w:type="dxa"/>
            <w:tcBorders>
              <w:bottom w:val="nil"/>
            </w:tcBorders>
            <w:shd w:val="clear" w:color="auto" w:fill="A8D08D"/>
          </w:tcPr>
          <w:p w14:paraId="151ACF94" w14:textId="77777777" w:rsidR="009E0BD9" w:rsidRPr="00125A4A" w:rsidRDefault="009E0BD9">
            <w:pPr>
              <w:pStyle w:val="TableParagraph"/>
              <w:spacing w:before="1" w:line="268" w:lineRule="auto"/>
              <w:ind w:left="108" w:right="201" w:hanging="10"/>
              <w:rPr>
                <w:sz w:val="16"/>
                <w:szCs w:val="16"/>
              </w:rPr>
            </w:pPr>
            <w:r w:rsidRPr="00125A4A">
              <w:rPr>
                <w:sz w:val="16"/>
                <w:szCs w:val="16"/>
              </w:rPr>
              <w:t>D</w:t>
            </w:r>
            <w:r w:rsidRPr="00125A4A">
              <w:rPr>
                <w:spacing w:val="-58"/>
                <w:sz w:val="16"/>
                <w:szCs w:val="16"/>
              </w:rPr>
              <w:t xml:space="preserve"> </w:t>
            </w:r>
            <w:r w:rsidRPr="00125A4A">
              <w:rPr>
                <w:sz w:val="16"/>
                <w:szCs w:val="16"/>
              </w:rPr>
              <w:t>1</w:t>
            </w:r>
          </w:p>
        </w:tc>
        <w:tc>
          <w:tcPr>
            <w:tcW w:w="851" w:type="dxa"/>
            <w:vMerge w:val="restart"/>
          </w:tcPr>
          <w:p w14:paraId="151ACF95" w14:textId="66718541" w:rsidR="009E0BD9" w:rsidRPr="00125A4A" w:rsidRDefault="009E0BD9" w:rsidP="00125A4A">
            <w:pPr>
              <w:pStyle w:val="TableParagraph"/>
              <w:spacing w:before="1" w:line="268" w:lineRule="auto"/>
              <w:ind w:left="105" w:right="133" w:hanging="10"/>
              <w:rPr>
                <w:sz w:val="16"/>
                <w:szCs w:val="16"/>
              </w:rPr>
            </w:pPr>
            <w:r w:rsidRPr="00125A4A">
              <w:rPr>
                <w:spacing w:val="-1"/>
                <w:sz w:val="16"/>
                <w:szCs w:val="16"/>
              </w:rPr>
              <w:t>Gamto</w:t>
            </w:r>
            <w:r w:rsidR="00557D99">
              <w:rPr>
                <w:spacing w:val="-1"/>
                <w:sz w:val="16"/>
                <w:szCs w:val="16"/>
              </w:rPr>
              <w:t>s</w:t>
            </w:r>
            <w:r w:rsidRPr="00125A4A">
              <w:rPr>
                <w:spacing w:val="-57"/>
                <w:sz w:val="16"/>
                <w:szCs w:val="16"/>
              </w:rPr>
              <w:t xml:space="preserve"> </w:t>
            </w:r>
            <w:r w:rsidRPr="00125A4A">
              <w:rPr>
                <w:sz w:val="16"/>
                <w:szCs w:val="16"/>
              </w:rPr>
              <w:t>mokslai</w:t>
            </w:r>
          </w:p>
        </w:tc>
        <w:tc>
          <w:tcPr>
            <w:tcW w:w="567" w:type="dxa"/>
            <w:vMerge w:val="restart"/>
            <w:shd w:val="clear" w:color="auto" w:fill="2D74B5"/>
          </w:tcPr>
          <w:p w14:paraId="151ACF96" w14:textId="77777777" w:rsidR="009E0BD9" w:rsidRPr="00125A4A" w:rsidRDefault="009E0BD9" w:rsidP="009E0BD9">
            <w:pPr>
              <w:pStyle w:val="TableParagraph"/>
              <w:rPr>
                <w:sz w:val="16"/>
                <w:szCs w:val="16"/>
              </w:rPr>
            </w:pPr>
          </w:p>
        </w:tc>
        <w:tc>
          <w:tcPr>
            <w:tcW w:w="425" w:type="dxa"/>
            <w:vMerge w:val="restart"/>
            <w:shd w:val="clear" w:color="auto" w:fill="9CC2E4"/>
          </w:tcPr>
          <w:p w14:paraId="151ACF97" w14:textId="77777777" w:rsidR="009E0BD9" w:rsidRPr="00125A4A" w:rsidRDefault="009E0BD9" w:rsidP="009E0BD9">
            <w:pPr>
              <w:pStyle w:val="TableParagraph"/>
              <w:rPr>
                <w:sz w:val="16"/>
                <w:szCs w:val="16"/>
              </w:rPr>
            </w:pPr>
          </w:p>
        </w:tc>
        <w:tc>
          <w:tcPr>
            <w:tcW w:w="425" w:type="dxa"/>
            <w:vMerge w:val="restart"/>
            <w:shd w:val="clear" w:color="auto" w:fill="DEEAF6"/>
          </w:tcPr>
          <w:p w14:paraId="151ACF98" w14:textId="77777777" w:rsidR="009E0BD9" w:rsidRPr="00125A4A" w:rsidRDefault="009E0BD9" w:rsidP="009E0BD9">
            <w:pPr>
              <w:pStyle w:val="TableParagraph"/>
              <w:rPr>
                <w:sz w:val="16"/>
                <w:szCs w:val="16"/>
              </w:rPr>
            </w:pPr>
          </w:p>
        </w:tc>
        <w:tc>
          <w:tcPr>
            <w:tcW w:w="425" w:type="dxa"/>
            <w:vMerge w:val="restart"/>
            <w:shd w:val="clear" w:color="auto" w:fill="BCD5ED"/>
          </w:tcPr>
          <w:p w14:paraId="151ACF99" w14:textId="77777777" w:rsidR="009E0BD9" w:rsidRPr="00125A4A" w:rsidRDefault="009E0BD9" w:rsidP="009E0BD9">
            <w:pPr>
              <w:pStyle w:val="TableParagraph"/>
              <w:rPr>
                <w:sz w:val="16"/>
                <w:szCs w:val="16"/>
              </w:rPr>
            </w:pPr>
          </w:p>
        </w:tc>
        <w:tc>
          <w:tcPr>
            <w:tcW w:w="426" w:type="dxa"/>
            <w:vMerge w:val="restart"/>
            <w:shd w:val="clear" w:color="auto" w:fill="DEEAF6"/>
          </w:tcPr>
          <w:p w14:paraId="151ACF9A" w14:textId="77777777" w:rsidR="009E0BD9" w:rsidRPr="00125A4A" w:rsidRDefault="009E0BD9" w:rsidP="009E0BD9">
            <w:pPr>
              <w:pStyle w:val="TableParagraph"/>
              <w:rPr>
                <w:sz w:val="16"/>
                <w:szCs w:val="16"/>
              </w:rPr>
            </w:pPr>
          </w:p>
        </w:tc>
        <w:tc>
          <w:tcPr>
            <w:tcW w:w="425" w:type="dxa"/>
            <w:vMerge w:val="restart"/>
            <w:shd w:val="clear" w:color="auto" w:fill="DEEAF6"/>
          </w:tcPr>
          <w:p w14:paraId="151ACF9B" w14:textId="77777777" w:rsidR="009E0BD9" w:rsidRPr="00125A4A" w:rsidRDefault="009E0BD9" w:rsidP="009E0BD9">
            <w:pPr>
              <w:pStyle w:val="TableParagraph"/>
              <w:rPr>
                <w:sz w:val="16"/>
                <w:szCs w:val="16"/>
              </w:rPr>
            </w:pPr>
          </w:p>
        </w:tc>
        <w:tc>
          <w:tcPr>
            <w:tcW w:w="425" w:type="dxa"/>
            <w:vMerge w:val="restart"/>
            <w:tcBorders>
              <w:right w:val="single" w:sz="4" w:space="0" w:color="000000"/>
            </w:tcBorders>
            <w:shd w:val="clear" w:color="auto" w:fill="DEEAF6"/>
          </w:tcPr>
          <w:p w14:paraId="151ACF9C" w14:textId="77777777" w:rsidR="009E0BD9" w:rsidRPr="00125A4A" w:rsidRDefault="009E0BD9" w:rsidP="009E0BD9">
            <w:pPr>
              <w:pStyle w:val="TableParagraph"/>
              <w:rPr>
                <w:sz w:val="18"/>
                <w:szCs w:val="18"/>
              </w:rPr>
            </w:pPr>
          </w:p>
        </w:tc>
      </w:tr>
      <w:tr w:rsidR="009E0BD9" w14:paraId="151ACFAC" w14:textId="77777777" w:rsidTr="00BA74A7">
        <w:trPr>
          <w:trHeight w:val="50"/>
        </w:trPr>
        <w:tc>
          <w:tcPr>
            <w:tcW w:w="1283" w:type="dxa"/>
            <w:gridSpan w:val="2"/>
            <w:tcBorders>
              <w:top w:val="nil"/>
            </w:tcBorders>
            <w:textDirection w:val="tbRl"/>
          </w:tcPr>
          <w:p w14:paraId="151ACF9E" w14:textId="77777777" w:rsidR="009E0BD9" w:rsidRDefault="009E0BD9" w:rsidP="00276913">
            <w:pPr>
              <w:pStyle w:val="TableParagraph"/>
              <w:ind w:left="113" w:right="113"/>
              <w:rPr>
                <w:sz w:val="24"/>
              </w:rPr>
            </w:pPr>
          </w:p>
        </w:tc>
        <w:tc>
          <w:tcPr>
            <w:tcW w:w="2268" w:type="dxa"/>
            <w:tcBorders>
              <w:top w:val="nil"/>
            </w:tcBorders>
            <w:textDirection w:val="tbRl"/>
          </w:tcPr>
          <w:p w14:paraId="151ACF9F" w14:textId="77777777" w:rsidR="009E0BD9" w:rsidRDefault="009E0BD9" w:rsidP="00276913">
            <w:pPr>
              <w:pStyle w:val="TableParagraph"/>
              <w:ind w:left="113" w:right="113"/>
              <w:rPr>
                <w:sz w:val="24"/>
              </w:rPr>
            </w:pPr>
          </w:p>
        </w:tc>
        <w:tc>
          <w:tcPr>
            <w:tcW w:w="709" w:type="dxa"/>
            <w:tcBorders>
              <w:top w:val="nil"/>
            </w:tcBorders>
            <w:shd w:val="clear" w:color="auto" w:fill="FFE499"/>
            <w:textDirection w:val="tbRl"/>
          </w:tcPr>
          <w:p w14:paraId="151ACFA0" w14:textId="77777777" w:rsidR="009E0BD9" w:rsidRDefault="009E0BD9" w:rsidP="00276913">
            <w:pPr>
              <w:pStyle w:val="TableParagraph"/>
              <w:ind w:left="113" w:right="113"/>
              <w:rPr>
                <w:sz w:val="24"/>
              </w:rPr>
            </w:pPr>
          </w:p>
        </w:tc>
        <w:tc>
          <w:tcPr>
            <w:tcW w:w="708" w:type="dxa"/>
            <w:tcBorders>
              <w:top w:val="nil"/>
            </w:tcBorders>
            <w:shd w:val="clear" w:color="auto" w:fill="FFFF00"/>
            <w:textDirection w:val="tbRl"/>
          </w:tcPr>
          <w:p w14:paraId="151ACFA1" w14:textId="77777777" w:rsidR="009E0BD9" w:rsidRDefault="009E0BD9" w:rsidP="00276913">
            <w:pPr>
              <w:pStyle w:val="TableParagraph"/>
              <w:ind w:left="113" w:right="113"/>
              <w:rPr>
                <w:sz w:val="24"/>
              </w:rPr>
            </w:pPr>
          </w:p>
        </w:tc>
        <w:tc>
          <w:tcPr>
            <w:tcW w:w="709" w:type="dxa"/>
            <w:tcBorders>
              <w:top w:val="nil"/>
            </w:tcBorders>
            <w:shd w:val="clear" w:color="auto" w:fill="D9D9D9"/>
            <w:textDirection w:val="tbRl"/>
          </w:tcPr>
          <w:p w14:paraId="151ACFA2" w14:textId="77777777" w:rsidR="009E0BD9" w:rsidRDefault="009E0BD9" w:rsidP="00276913">
            <w:pPr>
              <w:pStyle w:val="TableParagraph"/>
              <w:ind w:left="113" w:right="113"/>
              <w:rPr>
                <w:sz w:val="24"/>
              </w:rPr>
            </w:pPr>
          </w:p>
        </w:tc>
        <w:tc>
          <w:tcPr>
            <w:tcW w:w="567" w:type="dxa"/>
            <w:tcBorders>
              <w:top w:val="nil"/>
            </w:tcBorders>
            <w:shd w:val="clear" w:color="auto" w:fill="A8D08D"/>
            <w:textDirection w:val="tbRl"/>
          </w:tcPr>
          <w:p w14:paraId="151ACFA3" w14:textId="77777777" w:rsidR="009E0BD9" w:rsidRDefault="009E0BD9" w:rsidP="00276913">
            <w:pPr>
              <w:pStyle w:val="TableParagraph"/>
              <w:ind w:left="113" w:right="113"/>
              <w:rPr>
                <w:sz w:val="24"/>
              </w:rPr>
            </w:pPr>
          </w:p>
        </w:tc>
        <w:tc>
          <w:tcPr>
            <w:tcW w:w="851" w:type="dxa"/>
            <w:vMerge/>
            <w:textDirection w:val="tbRl"/>
          </w:tcPr>
          <w:p w14:paraId="151ACFA4" w14:textId="0AC90BF5" w:rsidR="009E0BD9" w:rsidRDefault="009E0BD9">
            <w:pPr>
              <w:pStyle w:val="TableParagraph"/>
              <w:spacing w:before="120" w:line="310" w:lineRule="atLeast"/>
              <w:ind w:left="105" w:right="185"/>
              <w:rPr>
                <w:sz w:val="24"/>
              </w:rPr>
            </w:pPr>
          </w:p>
        </w:tc>
        <w:tc>
          <w:tcPr>
            <w:tcW w:w="567" w:type="dxa"/>
            <w:vMerge/>
            <w:tcBorders>
              <w:top w:val="nil"/>
            </w:tcBorders>
            <w:shd w:val="clear" w:color="auto" w:fill="2D74B5"/>
            <w:textDirection w:val="tbRl"/>
          </w:tcPr>
          <w:p w14:paraId="151ACFA5" w14:textId="77777777" w:rsidR="009E0BD9" w:rsidRDefault="009E0BD9" w:rsidP="00276913">
            <w:pPr>
              <w:ind w:left="113" w:right="113"/>
              <w:rPr>
                <w:sz w:val="2"/>
                <w:szCs w:val="2"/>
              </w:rPr>
            </w:pPr>
          </w:p>
        </w:tc>
        <w:tc>
          <w:tcPr>
            <w:tcW w:w="425" w:type="dxa"/>
            <w:vMerge/>
            <w:tcBorders>
              <w:top w:val="nil"/>
            </w:tcBorders>
            <w:shd w:val="clear" w:color="auto" w:fill="9CC2E4"/>
            <w:textDirection w:val="tbRl"/>
          </w:tcPr>
          <w:p w14:paraId="151ACFA6" w14:textId="77777777" w:rsidR="009E0BD9" w:rsidRDefault="009E0BD9" w:rsidP="00276913">
            <w:pPr>
              <w:ind w:left="113" w:right="113"/>
              <w:rPr>
                <w:sz w:val="2"/>
                <w:szCs w:val="2"/>
              </w:rPr>
            </w:pPr>
          </w:p>
        </w:tc>
        <w:tc>
          <w:tcPr>
            <w:tcW w:w="425" w:type="dxa"/>
            <w:vMerge/>
            <w:tcBorders>
              <w:top w:val="nil"/>
            </w:tcBorders>
            <w:shd w:val="clear" w:color="auto" w:fill="DEEAF6"/>
            <w:textDirection w:val="tbRl"/>
          </w:tcPr>
          <w:p w14:paraId="151ACFA7" w14:textId="77777777" w:rsidR="009E0BD9" w:rsidRDefault="009E0BD9" w:rsidP="00276913">
            <w:pPr>
              <w:ind w:left="113" w:right="113"/>
              <w:rPr>
                <w:sz w:val="2"/>
                <w:szCs w:val="2"/>
              </w:rPr>
            </w:pPr>
          </w:p>
        </w:tc>
        <w:tc>
          <w:tcPr>
            <w:tcW w:w="425" w:type="dxa"/>
            <w:vMerge/>
            <w:tcBorders>
              <w:top w:val="nil"/>
            </w:tcBorders>
            <w:shd w:val="clear" w:color="auto" w:fill="BCD5ED"/>
            <w:textDirection w:val="tbRl"/>
          </w:tcPr>
          <w:p w14:paraId="151ACFA8" w14:textId="77777777" w:rsidR="009E0BD9" w:rsidRDefault="009E0BD9" w:rsidP="00276913">
            <w:pPr>
              <w:ind w:left="113" w:right="113"/>
              <w:rPr>
                <w:sz w:val="2"/>
                <w:szCs w:val="2"/>
              </w:rPr>
            </w:pPr>
          </w:p>
        </w:tc>
        <w:tc>
          <w:tcPr>
            <w:tcW w:w="426" w:type="dxa"/>
            <w:vMerge/>
            <w:tcBorders>
              <w:top w:val="nil"/>
            </w:tcBorders>
            <w:shd w:val="clear" w:color="auto" w:fill="DEEAF6"/>
            <w:textDirection w:val="tbRl"/>
          </w:tcPr>
          <w:p w14:paraId="151ACFA9" w14:textId="77777777" w:rsidR="009E0BD9" w:rsidRDefault="009E0BD9" w:rsidP="00276913">
            <w:pPr>
              <w:ind w:left="113" w:right="113"/>
              <w:rPr>
                <w:sz w:val="2"/>
                <w:szCs w:val="2"/>
              </w:rPr>
            </w:pPr>
          </w:p>
        </w:tc>
        <w:tc>
          <w:tcPr>
            <w:tcW w:w="425" w:type="dxa"/>
            <w:vMerge/>
            <w:tcBorders>
              <w:top w:val="nil"/>
            </w:tcBorders>
            <w:shd w:val="clear" w:color="auto" w:fill="DEEAF6"/>
            <w:textDirection w:val="tbRl"/>
          </w:tcPr>
          <w:p w14:paraId="151ACFAA" w14:textId="77777777" w:rsidR="009E0BD9" w:rsidRDefault="009E0BD9" w:rsidP="00276913">
            <w:pPr>
              <w:ind w:left="113" w:right="113"/>
              <w:rPr>
                <w:sz w:val="2"/>
                <w:szCs w:val="2"/>
              </w:rPr>
            </w:pPr>
          </w:p>
        </w:tc>
        <w:tc>
          <w:tcPr>
            <w:tcW w:w="425" w:type="dxa"/>
            <w:vMerge/>
            <w:tcBorders>
              <w:top w:val="nil"/>
              <w:right w:val="single" w:sz="4" w:space="0" w:color="000000"/>
            </w:tcBorders>
            <w:shd w:val="clear" w:color="auto" w:fill="DEEAF6"/>
            <w:textDirection w:val="tbRl"/>
          </w:tcPr>
          <w:p w14:paraId="151ACFAB" w14:textId="77777777" w:rsidR="009E0BD9" w:rsidRDefault="009E0BD9" w:rsidP="00276913">
            <w:pPr>
              <w:ind w:left="113" w:right="113"/>
              <w:rPr>
                <w:sz w:val="2"/>
                <w:szCs w:val="2"/>
              </w:rPr>
            </w:pPr>
          </w:p>
        </w:tc>
      </w:tr>
      <w:tr w:rsidR="00E32DA6" w14:paraId="151ACFAF" w14:textId="77777777" w:rsidTr="00125A4A">
        <w:trPr>
          <w:gridBefore w:val="1"/>
          <w:wBefore w:w="10" w:type="dxa"/>
          <w:trHeight w:val="315"/>
        </w:trPr>
        <w:tc>
          <w:tcPr>
            <w:tcW w:w="10203" w:type="dxa"/>
            <w:gridSpan w:val="14"/>
          </w:tcPr>
          <w:p w14:paraId="151ACFAE" w14:textId="77777777" w:rsidR="00E32DA6" w:rsidRDefault="00D2140D">
            <w:pPr>
              <w:pStyle w:val="TableParagraph"/>
              <w:spacing w:line="268" w:lineRule="exact"/>
              <w:ind w:left="105"/>
              <w:rPr>
                <w:b/>
                <w:sz w:val="24"/>
              </w:rPr>
            </w:pPr>
            <w:r>
              <w:rPr>
                <w:b/>
                <w:sz w:val="24"/>
              </w:rPr>
              <w:t>3–4</w:t>
            </w:r>
            <w:r>
              <w:rPr>
                <w:b/>
                <w:spacing w:val="-2"/>
                <w:sz w:val="24"/>
              </w:rPr>
              <w:t xml:space="preserve"> </w:t>
            </w:r>
            <w:r>
              <w:rPr>
                <w:b/>
                <w:sz w:val="24"/>
              </w:rPr>
              <w:t>klasė.</w:t>
            </w:r>
            <w:r>
              <w:rPr>
                <w:b/>
                <w:spacing w:val="57"/>
                <w:sz w:val="24"/>
              </w:rPr>
              <w:t xml:space="preserve"> </w:t>
            </w:r>
            <w:r>
              <w:rPr>
                <w:b/>
                <w:sz w:val="24"/>
              </w:rPr>
              <w:t>„Elementų</w:t>
            </w:r>
            <w:r>
              <w:rPr>
                <w:b/>
                <w:spacing w:val="-1"/>
                <w:sz w:val="24"/>
              </w:rPr>
              <w:t xml:space="preserve"> </w:t>
            </w:r>
            <w:r>
              <w:rPr>
                <w:b/>
                <w:sz w:val="24"/>
              </w:rPr>
              <w:t>baterijos ir</w:t>
            </w:r>
            <w:r>
              <w:rPr>
                <w:b/>
                <w:spacing w:val="-4"/>
                <w:sz w:val="24"/>
              </w:rPr>
              <w:t xml:space="preserve"> </w:t>
            </w:r>
            <w:r>
              <w:rPr>
                <w:b/>
                <w:sz w:val="24"/>
              </w:rPr>
              <w:t>jų savybės“</w:t>
            </w:r>
          </w:p>
        </w:tc>
      </w:tr>
      <w:tr w:rsidR="00E32DA6" w14:paraId="151ACFB3" w14:textId="77777777" w:rsidTr="00557D99">
        <w:trPr>
          <w:gridBefore w:val="1"/>
          <w:wBefore w:w="10" w:type="dxa"/>
          <w:trHeight w:val="315"/>
        </w:trPr>
        <w:tc>
          <w:tcPr>
            <w:tcW w:w="3541" w:type="dxa"/>
            <w:gridSpan w:val="2"/>
          </w:tcPr>
          <w:p w14:paraId="151ACFB0" w14:textId="77777777" w:rsidR="00E32DA6" w:rsidRDefault="00D2140D">
            <w:pPr>
              <w:pStyle w:val="TableParagraph"/>
              <w:spacing w:line="268" w:lineRule="exact"/>
              <w:ind w:left="105"/>
              <w:rPr>
                <w:b/>
                <w:sz w:val="24"/>
              </w:rPr>
            </w:pPr>
            <w:r>
              <w:rPr>
                <w:b/>
                <w:sz w:val="24"/>
              </w:rPr>
              <w:t>Darbo</w:t>
            </w:r>
            <w:r>
              <w:rPr>
                <w:b/>
                <w:spacing w:val="-2"/>
                <w:sz w:val="24"/>
              </w:rPr>
              <w:t xml:space="preserve"> </w:t>
            </w:r>
            <w:r>
              <w:rPr>
                <w:b/>
                <w:sz w:val="24"/>
              </w:rPr>
              <w:t>eigos</w:t>
            </w:r>
            <w:r>
              <w:rPr>
                <w:b/>
                <w:spacing w:val="-1"/>
                <w:sz w:val="24"/>
              </w:rPr>
              <w:t xml:space="preserve"> </w:t>
            </w:r>
            <w:r>
              <w:rPr>
                <w:b/>
                <w:sz w:val="24"/>
              </w:rPr>
              <w:t>etapai</w:t>
            </w:r>
          </w:p>
        </w:tc>
        <w:tc>
          <w:tcPr>
            <w:tcW w:w="4111" w:type="dxa"/>
            <w:gridSpan w:val="6"/>
          </w:tcPr>
          <w:p w14:paraId="151ACFB1" w14:textId="77777777" w:rsidR="00E32DA6" w:rsidRDefault="00D2140D">
            <w:pPr>
              <w:pStyle w:val="TableParagraph"/>
              <w:spacing w:line="268" w:lineRule="exact"/>
              <w:ind w:left="104"/>
              <w:rPr>
                <w:b/>
                <w:sz w:val="24"/>
              </w:rPr>
            </w:pPr>
            <w:r>
              <w:rPr>
                <w:b/>
                <w:sz w:val="24"/>
              </w:rPr>
              <w:t>Pasiekimų</w:t>
            </w:r>
            <w:r>
              <w:rPr>
                <w:b/>
                <w:spacing w:val="-3"/>
                <w:sz w:val="24"/>
              </w:rPr>
              <w:t xml:space="preserve"> </w:t>
            </w:r>
            <w:r>
              <w:rPr>
                <w:b/>
                <w:sz w:val="24"/>
              </w:rPr>
              <w:t>sritys</w:t>
            </w:r>
          </w:p>
        </w:tc>
        <w:tc>
          <w:tcPr>
            <w:tcW w:w="2551" w:type="dxa"/>
            <w:gridSpan w:val="6"/>
          </w:tcPr>
          <w:p w14:paraId="151ACFB2" w14:textId="77777777" w:rsidR="00E32DA6" w:rsidRDefault="00D2140D">
            <w:pPr>
              <w:pStyle w:val="TableParagraph"/>
              <w:spacing w:line="268" w:lineRule="exact"/>
              <w:ind w:left="103"/>
              <w:rPr>
                <w:b/>
                <w:sz w:val="24"/>
              </w:rPr>
            </w:pPr>
            <w:r>
              <w:rPr>
                <w:b/>
                <w:sz w:val="24"/>
              </w:rPr>
              <w:t>Vertinimo</w:t>
            </w:r>
            <w:r>
              <w:rPr>
                <w:b/>
                <w:spacing w:val="-5"/>
                <w:sz w:val="24"/>
              </w:rPr>
              <w:t xml:space="preserve"> </w:t>
            </w:r>
            <w:r>
              <w:rPr>
                <w:b/>
                <w:sz w:val="24"/>
              </w:rPr>
              <w:t>kriterijai</w:t>
            </w:r>
          </w:p>
        </w:tc>
      </w:tr>
      <w:tr w:rsidR="00B66D7C" w14:paraId="151ACFB7" w14:textId="77777777" w:rsidTr="001C642E">
        <w:trPr>
          <w:gridBefore w:val="1"/>
          <w:wBefore w:w="10" w:type="dxa"/>
          <w:trHeight w:val="1208"/>
        </w:trPr>
        <w:tc>
          <w:tcPr>
            <w:tcW w:w="3541" w:type="dxa"/>
            <w:gridSpan w:val="2"/>
          </w:tcPr>
          <w:p w14:paraId="151ACFB4" w14:textId="48EF166E" w:rsidR="00B66D7C" w:rsidRDefault="00B66D7C" w:rsidP="00D20B61">
            <w:pPr>
              <w:pStyle w:val="TableParagraph"/>
              <w:tabs>
                <w:tab w:val="left" w:pos="2364"/>
              </w:tabs>
              <w:spacing w:line="268" w:lineRule="exact"/>
              <w:ind w:left="105"/>
              <w:rPr>
                <w:i/>
                <w:sz w:val="24"/>
              </w:rPr>
            </w:pPr>
            <w:r>
              <w:rPr>
                <w:i/>
                <w:sz w:val="24"/>
              </w:rPr>
              <w:t>Aptarti</w:t>
            </w:r>
            <w:r w:rsidR="00D20B61">
              <w:rPr>
                <w:i/>
                <w:sz w:val="24"/>
              </w:rPr>
              <w:t xml:space="preserve"> </w:t>
            </w:r>
            <w:r>
              <w:rPr>
                <w:i/>
                <w:sz w:val="24"/>
              </w:rPr>
              <w:t>turimus</w:t>
            </w:r>
            <w:r w:rsidR="00D20B61">
              <w:rPr>
                <w:i/>
                <w:sz w:val="24"/>
              </w:rPr>
              <w:t xml:space="preserve"> </w:t>
            </w:r>
            <w:r>
              <w:rPr>
                <w:i/>
                <w:sz w:val="24"/>
              </w:rPr>
              <w:t>vaisius/daržoves/uogas</w:t>
            </w:r>
            <w:r>
              <w:rPr>
                <w:i/>
                <w:sz w:val="24"/>
              </w:rPr>
              <w:tab/>
              <w:t>ir</w:t>
            </w:r>
            <w:r w:rsidR="00D20B61">
              <w:rPr>
                <w:i/>
                <w:sz w:val="24"/>
              </w:rPr>
              <w:t xml:space="preserve"> </w:t>
            </w:r>
            <w:r>
              <w:rPr>
                <w:i/>
                <w:sz w:val="24"/>
              </w:rPr>
              <w:t>pasvarstyti/pasiūlyti</w:t>
            </w:r>
            <w:r>
              <w:rPr>
                <w:i/>
                <w:spacing w:val="9"/>
                <w:sz w:val="24"/>
              </w:rPr>
              <w:t xml:space="preserve"> </w:t>
            </w:r>
            <w:r>
              <w:rPr>
                <w:i/>
                <w:sz w:val="24"/>
              </w:rPr>
              <w:t>ką</w:t>
            </w:r>
            <w:r>
              <w:rPr>
                <w:i/>
                <w:spacing w:val="10"/>
                <w:sz w:val="24"/>
              </w:rPr>
              <w:t xml:space="preserve"> </w:t>
            </w:r>
            <w:r>
              <w:rPr>
                <w:i/>
                <w:sz w:val="24"/>
              </w:rPr>
              <w:t>galima</w:t>
            </w:r>
            <w:r w:rsidR="00D20B61">
              <w:rPr>
                <w:i/>
                <w:sz w:val="24"/>
              </w:rPr>
              <w:t xml:space="preserve"> </w:t>
            </w:r>
            <w:r>
              <w:rPr>
                <w:i/>
                <w:sz w:val="24"/>
              </w:rPr>
              <w:t>iš</w:t>
            </w:r>
            <w:r>
              <w:rPr>
                <w:i/>
                <w:spacing w:val="-2"/>
                <w:sz w:val="24"/>
              </w:rPr>
              <w:t xml:space="preserve"> </w:t>
            </w:r>
            <w:r>
              <w:rPr>
                <w:i/>
                <w:sz w:val="24"/>
              </w:rPr>
              <w:t>jų</w:t>
            </w:r>
            <w:r>
              <w:rPr>
                <w:i/>
                <w:spacing w:val="-3"/>
                <w:sz w:val="24"/>
              </w:rPr>
              <w:t xml:space="preserve"> </w:t>
            </w:r>
            <w:r>
              <w:rPr>
                <w:i/>
                <w:sz w:val="24"/>
              </w:rPr>
              <w:t>padaryti.</w:t>
            </w:r>
          </w:p>
        </w:tc>
        <w:tc>
          <w:tcPr>
            <w:tcW w:w="4111" w:type="dxa"/>
            <w:gridSpan w:val="6"/>
            <w:shd w:val="clear" w:color="auto" w:fill="FFE499"/>
          </w:tcPr>
          <w:p w14:paraId="151ACFB5" w14:textId="2DD85F61" w:rsidR="00B66D7C" w:rsidRDefault="00B66D7C" w:rsidP="00D20B61">
            <w:pPr>
              <w:pStyle w:val="TableParagraph"/>
              <w:spacing w:line="268" w:lineRule="exact"/>
              <w:ind w:left="104"/>
              <w:rPr>
                <w:sz w:val="24"/>
              </w:rPr>
            </w:pPr>
            <w:r>
              <w:rPr>
                <w:sz w:val="24"/>
              </w:rPr>
              <w:t>A1.</w:t>
            </w:r>
            <w:r>
              <w:rPr>
                <w:spacing w:val="-13"/>
                <w:sz w:val="24"/>
              </w:rPr>
              <w:t xml:space="preserve"> </w:t>
            </w:r>
            <w:r>
              <w:rPr>
                <w:sz w:val="24"/>
              </w:rPr>
              <w:t>Stebėdamas</w:t>
            </w:r>
            <w:r>
              <w:rPr>
                <w:spacing w:val="-10"/>
                <w:sz w:val="24"/>
              </w:rPr>
              <w:t xml:space="preserve"> </w:t>
            </w:r>
            <w:r>
              <w:rPr>
                <w:sz w:val="24"/>
              </w:rPr>
              <w:t>aplinką</w:t>
            </w:r>
            <w:r>
              <w:rPr>
                <w:spacing w:val="-8"/>
                <w:sz w:val="24"/>
              </w:rPr>
              <w:t xml:space="preserve"> </w:t>
            </w:r>
            <w:r>
              <w:rPr>
                <w:sz w:val="24"/>
              </w:rPr>
              <w:t>ir</w:t>
            </w:r>
            <w:r>
              <w:rPr>
                <w:spacing w:val="-11"/>
                <w:sz w:val="24"/>
              </w:rPr>
              <w:t xml:space="preserve"> </w:t>
            </w:r>
            <w:r>
              <w:rPr>
                <w:sz w:val="24"/>
              </w:rPr>
              <w:t>procesus</w:t>
            </w:r>
            <w:r>
              <w:rPr>
                <w:spacing w:val="-10"/>
                <w:sz w:val="24"/>
              </w:rPr>
              <w:t xml:space="preserve"> </w:t>
            </w:r>
            <w:r>
              <w:rPr>
                <w:sz w:val="24"/>
              </w:rPr>
              <w:t>joje</w:t>
            </w:r>
            <w:r w:rsidR="00D20B61">
              <w:rPr>
                <w:sz w:val="24"/>
              </w:rPr>
              <w:t xml:space="preserve"> </w:t>
            </w:r>
            <w:r>
              <w:rPr>
                <w:sz w:val="24"/>
              </w:rPr>
              <w:t>identifikuoja</w:t>
            </w:r>
            <w:r>
              <w:rPr>
                <w:spacing w:val="40"/>
                <w:sz w:val="24"/>
              </w:rPr>
              <w:t xml:space="preserve"> </w:t>
            </w:r>
            <w:r>
              <w:rPr>
                <w:sz w:val="24"/>
              </w:rPr>
              <w:t>problemą,</w:t>
            </w:r>
            <w:r>
              <w:rPr>
                <w:spacing w:val="42"/>
                <w:sz w:val="24"/>
              </w:rPr>
              <w:t xml:space="preserve"> </w:t>
            </w:r>
            <w:r>
              <w:rPr>
                <w:sz w:val="24"/>
              </w:rPr>
              <w:t>jos</w:t>
            </w:r>
            <w:r>
              <w:rPr>
                <w:spacing w:val="43"/>
                <w:sz w:val="24"/>
              </w:rPr>
              <w:t xml:space="preserve"> </w:t>
            </w:r>
            <w:r>
              <w:rPr>
                <w:sz w:val="24"/>
              </w:rPr>
              <w:t>sprendimo</w:t>
            </w:r>
            <w:r w:rsidR="00D20B61">
              <w:rPr>
                <w:sz w:val="24"/>
              </w:rPr>
              <w:t xml:space="preserve"> </w:t>
            </w:r>
            <w:r>
              <w:rPr>
                <w:sz w:val="24"/>
              </w:rPr>
              <w:t>poreikį,</w:t>
            </w:r>
            <w:r>
              <w:rPr>
                <w:spacing w:val="30"/>
                <w:sz w:val="24"/>
              </w:rPr>
              <w:t xml:space="preserve"> </w:t>
            </w:r>
            <w:r>
              <w:rPr>
                <w:sz w:val="24"/>
              </w:rPr>
              <w:t>tikslingai</w:t>
            </w:r>
            <w:r>
              <w:rPr>
                <w:spacing w:val="30"/>
                <w:sz w:val="24"/>
              </w:rPr>
              <w:t xml:space="preserve"> </w:t>
            </w:r>
            <w:r>
              <w:rPr>
                <w:sz w:val="24"/>
              </w:rPr>
              <w:t>naudoja</w:t>
            </w:r>
            <w:r>
              <w:rPr>
                <w:spacing w:val="29"/>
                <w:sz w:val="24"/>
              </w:rPr>
              <w:t xml:space="preserve"> </w:t>
            </w:r>
            <w:r>
              <w:rPr>
                <w:sz w:val="24"/>
              </w:rPr>
              <w:t>pažinimo</w:t>
            </w:r>
            <w:r>
              <w:rPr>
                <w:spacing w:val="31"/>
                <w:sz w:val="24"/>
              </w:rPr>
              <w:t xml:space="preserve"> </w:t>
            </w:r>
            <w:r>
              <w:rPr>
                <w:sz w:val="24"/>
              </w:rPr>
              <w:t>ir</w:t>
            </w:r>
            <w:r w:rsidR="00D20B61">
              <w:rPr>
                <w:sz w:val="24"/>
              </w:rPr>
              <w:t xml:space="preserve"> </w:t>
            </w:r>
            <w:r>
              <w:rPr>
                <w:sz w:val="24"/>
              </w:rPr>
              <w:t>praktikos</w:t>
            </w:r>
            <w:r w:rsidR="00D20B61">
              <w:rPr>
                <w:sz w:val="24"/>
              </w:rPr>
              <w:t xml:space="preserve"> </w:t>
            </w:r>
            <w:r>
              <w:rPr>
                <w:sz w:val="24"/>
              </w:rPr>
              <w:t>objektus</w:t>
            </w:r>
            <w:r w:rsidR="00D20B61">
              <w:rPr>
                <w:sz w:val="24"/>
              </w:rPr>
              <w:t xml:space="preserve"> </w:t>
            </w:r>
            <w:r>
              <w:rPr>
                <w:sz w:val="24"/>
              </w:rPr>
              <w:t>apibūdinančias</w:t>
            </w:r>
            <w:r w:rsidR="00D20B61">
              <w:rPr>
                <w:sz w:val="24"/>
              </w:rPr>
              <w:t xml:space="preserve"> </w:t>
            </w:r>
            <w:r>
              <w:rPr>
                <w:sz w:val="24"/>
              </w:rPr>
              <w:t>technologines</w:t>
            </w:r>
            <w:r>
              <w:rPr>
                <w:spacing w:val="-4"/>
                <w:sz w:val="24"/>
              </w:rPr>
              <w:t xml:space="preserve"> </w:t>
            </w:r>
            <w:r>
              <w:rPr>
                <w:sz w:val="24"/>
              </w:rPr>
              <w:t>sąvokas.</w:t>
            </w:r>
          </w:p>
        </w:tc>
        <w:tc>
          <w:tcPr>
            <w:tcW w:w="2551" w:type="dxa"/>
            <w:gridSpan w:val="6"/>
          </w:tcPr>
          <w:p w14:paraId="151ACFB6" w14:textId="238CA8B3" w:rsidR="00B66D7C" w:rsidRDefault="00B66D7C" w:rsidP="00D20B61">
            <w:pPr>
              <w:pStyle w:val="TableParagraph"/>
              <w:spacing w:line="268" w:lineRule="exact"/>
              <w:ind w:left="103"/>
              <w:rPr>
                <w:sz w:val="24"/>
              </w:rPr>
            </w:pPr>
            <w:r>
              <w:rPr>
                <w:sz w:val="24"/>
              </w:rPr>
              <w:t>Aptarti</w:t>
            </w:r>
            <w:r>
              <w:rPr>
                <w:spacing w:val="10"/>
                <w:sz w:val="24"/>
              </w:rPr>
              <w:t xml:space="preserve"> </w:t>
            </w:r>
            <w:r>
              <w:rPr>
                <w:sz w:val="24"/>
              </w:rPr>
              <w:t>turimi</w:t>
            </w:r>
            <w:r>
              <w:rPr>
                <w:spacing w:val="5"/>
                <w:sz w:val="24"/>
              </w:rPr>
              <w:t xml:space="preserve"> </w:t>
            </w:r>
            <w:r>
              <w:rPr>
                <w:sz w:val="24"/>
              </w:rPr>
              <w:t>vaisiai,</w:t>
            </w:r>
            <w:r>
              <w:rPr>
                <w:spacing w:val="7"/>
                <w:sz w:val="24"/>
              </w:rPr>
              <w:t xml:space="preserve"> </w:t>
            </w:r>
            <w:r>
              <w:rPr>
                <w:sz w:val="24"/>
              </w:rPr>
              <w:t>daržovės.</w:t>
            </w:r>
            <w:r w:rsidR="00D20B61">
              <w:rPr>
                <w:sz w:val="24"/>
              </w:rPr>
              <w:t xml:space="preserve"> </w:t>
            </w:r>
            <w:r>
              <w:rPr>
                <w:sz w:val="24"/>
              </w:rPr>
              <w:t>Identifikuotos</w:t>
            </w:r>
            <w:r w:rsidR="00D20B61">
              <w:rPr>
                <w:sz w:val="24"/>
              </w:rPr>
              <w:t xml:space="preserve"> </w:t>
            </w:r>
            <w:r>
              <w:rPr>
                <w:sz w:val="24"/>
              </w:rPr>
              <w:t>jų</w:t>
            </w:r>
            <w:r w:rsidR="00D20B61">
              <w:rPr>
                <w:sz w:val="24"/>
              </w:rPr>
              <w:t xml:space="preserve"> </w:t>
            </w:r>
            <w:r>
              <w:rPr>
                <w:sz w:val="24"/>
              </w:rPr>
              <w:t>savybės,</w:t>
            </w:r>
            <w:r w:rsidR="00D20B61">
              <w:rPr>
                <w:sz w:val="24"/>
              </w:rPr>
              <w:t xml:space="preserve"> </w:t>
            </w:r>
            <w:r>
              <w:rPr>
                <w:sz w:val="24"/>
              </w:rPr>
              <w:t>įvardintos</w:t>
            </w:r>
            <w:r w:rsidR="00D20B61">
              <w:rPr>
                <w:sz w:val="24"/>
              </w:rPr>
              <w:t xml:space="preserve"> </w:t>
            </w:r>
            <w:r>
              <w:rPr>
                <w:sz w:val="24"/>
              </w:rPr>
              <w:t>jų</w:t>
            </w:r>
            <w:r w:rsidR="00D20B61">
              <w:rPr>
                <w:sz w:val="24"/>
              </w:rPr>
              <w:t xml:space="preserve"> </w:t>
            </w:r>
            <w:r>
              <w:rPr>
                <w:sz w:val="24"/>
              </w:rPr>
              <w:t>pritaikymo</w:t>
            </w:r>
            <w:r w:rsidR="00D20B61">
              <w:rPr>
                <w:sz w:val="24"/>
              </w:rPr>
              <w:t xml:space="preserve"> </w:t>
            </w:r>
            <w:r>
              <w:rPr>
                <w:sz w:val="24"/>
              </w:rPr>
              <w:t>galimybės.</w:t>
            </w:r>
          </w:p>
        </w:tc>
      </w:tr>
      <w:tr w:rsidR="00E32DA6" w14:paraId="151ACFCD" w14:textId="77777777" w:rsidTr="00557D99">
        <w:trPr>
          <w:gridBefore w:val="1"/>
          <w:wBefore w:w="10" w:type="dxa"/>
          <w:trHeight w:val="1245"/>
        </w:trPr>
        <w:tc>
          <w:tcPr>
            <w:tcW w:w="3541" w:type="dxa"/>
            <w:gridSpan w:val="2"/>
          </w:tcPr>
          <w:p w14:paraId="151ACFC9" w14:textId="0D24DB2F" w:rsidR="00E32DA6" w:rsidRDefault="00D2140D" w:rsidP="00D20B61">
            <w:pPr>
              <w:pStyle w:val="TableParagraph"/>
              <w:spacing w:line="268" w:lineRule="auto"/>
              <w:ind w:left="115" w:right="121" w:hanging="10"/>
              <w:jc w:val="both"/>
              <w:rPr>
                <w:i/>
                <w:sz w:val="24"/>
              </w:rPr>
            </w:pPr>
            <w:r>
              <w:rPr>
                <w:i/>
                <w:sz w:val="24"/>
              </w:rPr>
              <w:t>Sudaryti</w:t>
            </w:r>
            <w:r>
              <w:rPr>
                <w:i/>
                <w:spacing w:val="1"/>
                <w:sz w:val="24"/>
              </w:rPr>
              <w:t xml:space="preserve"> </w:t>
            </w:r>
            <w:r>
              <w:rPr>
                <w:i/>
                <w:sz w:val="24"/>
              </w:rPr>
              <w:t>baterijos</w:t>
            </w:r>
            <w:r>
              <w:rPr>
                <w:i/>
                <w:spacing w:val="1"/>
                <w:sz w:val="24"/>
              </w:rPr>
              <w:t xml:space="preserve"> </w:t>
            </w:r>
            <w:r>
              <w:rPr>
                <w:i/>
                <w:sz w:val="24"/>
              </w:rPr>
              <w:t>gamybos</w:t>
            </w:r>
            <w:r>
              <w:rPr>
                <w:i/>
                <w:spacing w:val="1"/>
                <w:sz w:val="24"/>
              </w:rPr>
              <w:t xml:space="preserve"> </w:t>
            </w:r>
            <w:r>
              <w:rPr>
                <w:i/>
                <w:sz w:val="24"/>
              </w:rPr>
              <w:t>planą:</w:t>
            </w:r>
            <w:r>
              <w:rPr>
                <w:i/>
                <w:spacing w:val="1"/>
                <w:sz w:val="24"/>
              </w:rPr>
              <w:t xml:space="preserve"> </w:t>
            </w:r>
            <w:r>
              <w:rPr>
                <w:i/>
                <w:sz w:val="24"/>
              </w:rPr>
              <w:t>išvardinti</w:t>
            </w:r>
            <w:r>
              <w:rPr>
                <w:i/>
                <w:spacing w:val="1"/>
                <w:sz w:val="24"/>
              </w:rPr>
              <w:t xml:space="preserve"> </w:t>
            </w:r>
            <w:r>
              <w:rPr>
                <w:i/>
                <w:sz w:val="24"/>
              </w:rPr>
              <w:t>medžiagas,</w:t>
            </w:r>
            <w:r>
              <w:rPr>
                <w:i/>
                <w:spacing w:val="1"/>
                <w:sz w:val="24"/>
              </w:rPr>
              <w:t xml:space="preserve"> </w:t>
            </w:r>
            <w:r>
              <w:rPr>
                <w:i/>
                <w:sz w:val="24"/>
              </w:rPr>
              <w:t>priemones,</w:t>
            </w:r>
            <w:r>
              <w:rPr>
                <w:i/>
                <w:spacing w:val="19"/>
                <w:sz w:val="24"/>
              </w:rPr>
              <w:t xml:space="preserve"> </w:t>
            </w:r>
            <w:r>
              <w:rPr>
                <w:i/>
                <w:sz w:val="24"/>
              </w:rPr>
              <w:t>nupiešti</w:t>
            </w:r>
            <w:r>
              <w:rPr>
                <w:i/>
                <w:spacing w:val="18"/>
                <w:sz w:val="24"/>
              </w:rPr>
              <w:t xml:space="preserve"> </w:t>
            </w:r>
            <w:r>
              <w:rPr>
                <w:i/>
                <w:sz w:val="24"/>
              </w:rPr>
              <w:t>elektros</w:t>
            </w:r>
            <w:r w:rsidR="00D20B61">
              <w:rPr>
                <w:i/>
                <w:sz w:val="24"/>
              </w:rPr>
              <w:t xml:space="preserve"> </w:t>
            </w:r>
            <w:r>
              <w:rPr>
                <w:i/>
                <w:sz w:val="24"/>
              </w:rPr>
              <w:t>grandinės</w:t>
            </w:r>
            <w:r>
              <w:rPr>
                <w:i/>
                <w:spacing w:val="57"/>
                <w:sz w:val="24"/>
              </w:rPr>
              <w:t xml:space="preserve"> </w:t>
            </w:r>
            <w:r>
              <w:rPr>
                <w:i/>
                <w:sz w:val="24"/>
              </w:rPr>
              <w:t>jungimo</w:t>
            </w:r>
            <w:r>
              <w:rPr>
                <w:i/>
                <w:spacing w:val="-2"/>
                <w:sz w:val="24"/>
              </w:rPr>
              <w:t xml:space="preserve"> </w:t>
            </w:r>
            <w:r>
              <w:rPr>
                <w:i/>
                <w:sz w:val="24"/>
              </w:rPr>
              <w:t>schemą.</w:t>
            </w:r>
          </w:p>
        </w:tc>
        <w:tc>
          <w:tcPr>
            <w:tcW w:w="4111" w:type="dxa"/>
            <w:gridSpan w:val="6"/>
            <w:shd w:val="clear" w:color="auto" w:fill="FFFF00"/>
          </w:tcPr>
          <w:p w14:paraId="151ACFCA" w14:textId="77777777" w:rsidR="00E32DA6" w:rsidRDefault="00D2140D">
            <w:pPr>
              <w:pStyle w:val="TableParagraph"/>
              <w:spacing w:line="271" w:lineRule="auto"/>
              <w:ind w:left="114" w:hanging="10"/>
              <w:rPr>
                <w:sz w:val="24"/>
              </w:rPr>
            </w:pPr>
            <w:r>
              <w:rPr>
                <w:sz w:val="24"/>
              </w:rPr>
              <w:t>B2.</w:t>
            </w:r>
            <w:r>
              <w:rPr>
                <w:spacing w:val="34"/>
                <w:sz w:val="24"/>
              </w:rPr>
              <w:t xml:space="preserve"> </w:t>
            </w:r>
            <w:r>
              <w:rPr>
                <w:sz w:val="24"/>
              </w:rPr>
              <w:t>Atrenka</w:t>
            </w:r>
            <w:r>
              <w:rPr>
                <w:spacing w:val="33"/>
                <w:sz w:val="24"/>
              </w:rPr>
              <w:t xml:space="preserve"> </w:t>
            </w:r>
            <w:r>
              <w:rPr>
                <w:sz w:val="24"/>
              </w:rPr>
              <w:t>ir</w:t>
            </w:r>
            <w:r>
              <w:rPr>
                <w:spacing w:val="34"/>
                <w:sz w:val="24"/>
              </w:rPr>
              <w:t xml:space="preserve"> </w:t>
            </w:r>
            <w:r>
              <w:rPr>
                <w:sz w:val="24"/>
              </w:rPr>
              <w:t>paaiškina</w:t>
            </w:r>
            <w:r>
              <w:rPr>
                <w:spacing w:val="33"/>
                <w:sz w:val="24"/>
              </w:rPr>
              <w:t xml:space="preserve"> </w:t>
            </w:r>
            <w:r>
              <w:rPr>
                <w:sz w:val="24"/>
              </w:rPr>
              <w:t>problemos</w:t>
            </w:r>
            <w:r>
              <w:rPr>
                <w:spacing w:val="-57"/>
                <w:sz w:val="24"/>
              </w:rPr>
              <w:t xml:space="preserve"> </w:t>
            </w:r>
            <w:r>
              <w:rPr>
                <w:sz w:val="24"/>
              </w:rPr>
              <w:t>sprendimą.</w:t>
            </w:r>
          </w:p>
        </w:tc>
        <w:tc>
          <w:tcPr>
            <w:tcW w:w="2551" w:type="dxa"/>
            <w:gridSpan w:val="6"/>
          </w:tcPr>
          <w:p w14:paraId="151ACFCC" w14:textId="1D2AAA9F" w:rsidR="00E32DA6" w:rsidRDefault="00D2140D" w:rsidP="00D20B61">
            <w:pPr>
              <w:pStyle w:val="TableParagraph"/>
              <w:spacing w:line="268" w:lineRule="auto"/>
              <w:ind w:left="114" w:right="123" w:hanging="11"/>
              <w:rPr>
                <w:sz w:val="24"/>
              </w:rPr>
            </w:pPr>
            <w:r>
              <w:rPr>
                <w:sz w:val="24"/>
              </w:rPr>
              <w:t>Sudarytas</w:t>
            </w:r>
            <w:r>
              <w:rPr>
                <w:spacing w:val="1"/>
                <w:sz w:val="24"/>
              </w:rPr>
              <w:t xml:space="preserve"> </w:t>
            </w:r>
            <w:r>
              <w:rPr>
                <w:sz w:val="24"/>
              </w:rPr>
              <w:t>baterijos</w:t>
            </w:r>
            <w:r>
              <w:rPr>
                <w:spacing w:val="1"/>
                <w:sz w:val="24"/>
              </w:rPr>
              <w:t xml:space="preserve"> </w:t>
            </w:r>
            <w:r>
              <w:rPr>
                <w:sz w:val="24"/>
              </w:rPr>
              <w:t>gamybos</w:t>
            </w:r>
            <w:r>
              <w:rPr>
                <w:spacing w:val="1"/>
                <w:sz w:val="24"/>
              </w:rPr>
              <w:t xml:space="preserve"> </w:t>
            </w:r>
            <w:r>
              <w:rPr>
                <w:sz w:val="24"/>
              </w:rPr>
              <w:t>planas: išvardintos medžiagos,</w:t>
            </w:r>
            <w:r>
              <w:rPr>
                <w:spacing w:val="1"/>
                <w:sz w:val="24"/>
              </w:rPr>
              <w:t xml:space="preserve"> </w:t>
            </w:r>
            <w:r>
              <w:rPr>
                <w:sz w:val="24"/>
              </w:rPr>
              <w:t>priemonės,</w:t>
            </w:r>
            <w:r>
              <w:rPr>
                <w:spacing w:val="34"/>
                <w:sz w:val="24"/>
              </w:rPr>
              <w:t xml:space="preserve"> </w:t>
            </w:r>
            <w:r>
              <w:rPr>
                <w:sz w:val="24"/>
              </w:rPr>
              <w:t>nupiešta</w:t>
            </w:r>
            <w:r>
              <w:rPr>
                <w:spacing w:val="33"/>
                <w:sz w:val="24"/>
              </w:rPr>
              <w:t xml:space="preserve"> </w:t>
            </w:r>
            <w:r>
              <w:rPr>
                <w:sz w:val="24"/>
              </w:rPr>
              <w:t>elektros</w:t>
            </w:r>
            <w:r w:rsidR="00D20B61">
              <w:rPr>
                <w:sz w:val="24"/>
              </w:rPr>
              <w:t xml:space="preserve"> </w:t>
            </w:r>
            <w:r>
              <w:rPr>
                <w:sz w:val="24"/>
              </w:rPr>
              <w:t>grandinės</w:t>
            </w:r>
            <w:r>
              <w:rPr>
                <w:spacing w:val="-2"/>
                <w:sz w:val="24"/>
              </w:rPr>
              <w:t xml:space="preserve"> </w:t>
            </w:r>
            <w:r>
              <w:rPr>
                <w:sz w:val="24"/>
              </w:rPr>
              <w:t>jungimo</w:t>
            </w:r>
            <w:r>
              <w:rPr>
                <w:spacing w:val="-2"/>
                <w:sz w:val="24"/>
              </w:rPr>
              <w:t xml:space="preserve"> </w:t>
            </w:r>
            <w:r>
              <w:rPr>
                <w:sz w:val="24"/>
              </w:rPr>
              <w:t>schema.</w:t>
            </w:r>
          </w:p>
        </w:tc>
      </w:tr>
      <w:tr w:rsidR="00B66D7C" w14:paraId="151ACFD1" w14:textId="77777777" w:rsidTr="00557D99">
        <w:trPr>
          <w:gridBefore w:val="1"/>
          <w:wBefore w:w="10" w:type="dxa"/>
          <w:trHeight w:val="962"/>
        </w:trPr>
        <w:tc>
          <w:tcPr>
            <w:tcW w:w="3541" w:type="dxa"/>
            <w:gridSpan w:val="2"/>
          </w:tcPr>
          <w:p w14:paraId="151ACFCE" w14:textId="657415F9" w:rsidR="00B66D7C" w:rsidRDefault="00B66D7C" w:rsidP="00D20B61">
            <w:pPr>
              <w:pStyle w:val="TableParagraph"/>
              <w:tabs>
                <w:tab w:val="left" w:pos="1149"/>
                <w:tab w:val="left" w:pos="2272"/>
              </w:tabs>
              <w:spacing w:line="268" w:lineRule="exact"/>
              <w:ind w:left="105"/>
              <w:rPr>
                <w:i/>
                <w:sz w:val="24"/>
              </w:rPr>
            </w:pPr>
            <w:r>
              <w:rPr>
                <w:i/>
                <w:sz w:val="24"/>
              </w:rPr>
              <w:t>Elektros</w:t>
            </w:r>
            <w:r w:rsidR="00D20B61">
              <w:rPr>
                <w:i/>
                <w:sz w:val="24"/>
              </w:rPr>
              <w:t xml:space="preserve"> </w:t>
            </w:r>
            <w:r>
              <w:rPr>
                <w:i/>
                <w:sz w:val="24"/>
              </w:rPr>
              <w:t>baterijos</w:t>
            </w:r>
            <w:r w:rsidR="00D20B61">
              <w:rPr>
                <w:i/>
                <w:sz w:val="24"/>
              </w:rPr>
              <w:t xml:space="preserve"> </w:t>
            </w:r>
            <w:r>
              <w:rPr>
                <w:i/>
                <w:sz w:val="24"/>
              </w:rPr>
              <w:t>gamybai</w:t>
            </w:r>
            <w:r w:rsidR="00D20B61">
              <w:rPr>
                <w:i/>
                <w:sz w:val="24"/>
              </w:rPr>
              <w:t xml:space="preserve"> </w:t>
            </w:r>
            <w:r>
              <w:rPr>
                <w:i/>
                <w:sz w:val="24"/>
              </w:rPr>
              <w:t>pasirinkti</w:t>
            </w:r>
            <w:r>
              <w:rPr>
                <w:i/>
                <w:spacing w:val="40"/>
                <w:sz w:val="24"/>
              </w:rPr>
              <w:t xml:space="preserve"> </w:t>
            </w:r>
            <w:r>
              <w:rPr>
                <w:i/>
                <w:sz w:val="24"/>
              </w:rPr>
              <w:t>medžiagas</w:t>
            </w:r>
            <w:r>
              <w:rPr>
                <w:i/>
                <w:spacing w:val="49"/>
                <w:sz w:val="24"/>
              </w:rPr>
              <w:t xml:space="preserve"> </w:t>
            </w:r>
            <w:r>
              <w:rPr>
                <w:i/>
                <w:sz w:val="24"/>
              </w:rPr>
              <w:t>ir</w:t>
            </w:r>
            <w:r>
              <w:rPr>
                <w:i/>
                <w:spacing w:val="43"/>
                <w:sz w:val="24"/>
              </w:rPr>
              <w:t xml:space="preserve"> </w:t>
            </w:r>
            <w:r>
              <w:rPr>
                <w:i/>
                <w:sz w:val="24"/>
              </w:rPr>
              <w:t>darbo</w:t>
            </w:r>
            <w:r w:rsidR="00D20B61">
              <w:rPr>
                <w:i/>
                <w:sz w:val="24"/>
              </w:rPr>
              <w:t xml:space="preserve"> </w:t>
            </w:r>
            <w:r>
              <w:rPr>
                <w:i/>
                <w:sz w:val="24"/>
              </w:rPr>
              <w:t>priemones:</w:t>
            </w:r>
            <w:r w:rsidR="00D20B61">
              <w:rPr>
                <w:i/>
                <w:sz w:val="24"/>
              </w:rPr>
              <w:t xml:space="preserve"> </w:t>
            </w:r>
            <w:r>
              <w:rPr>
                <w:i/>
                <w:sz w:val="24"/>
              </w:rPr>
              <w:t>citrinos,</w:t>
            </w:r>
            <w:r w:rsidR="00D20B61">
              <w:rPr>
                <w:i/>
                <w:sz w:val="24"/>
              </w:rPr>
              <w:t xml:space="preserve"> </w:t>
            </w:r>
            <w:r>
              <w:rPr>
                <w:i/>
                <w:sz w:val="24"/>
              </w:rPr>
              <w:t>bulvės,</w:t>
            </w:r>
            <w:r w:rsidR="00D20B61">
              <w:rPr>
                <w:i/>
                <w:sz w:val="24"/>
              </w:rPr>
              <w:t xml:space="preserve"> </w:t>
            </w:r>
            <w:r>
              <w:rPr>
                <w:i/>
                <w:sz w:val="24"/>
              </w:rPr>
              <w:t>obuoliai,</w:t>
            </w:r>
            <w:r>
              <w:rPr>
                <w:i/>
                <w:spacing w:val="26"/>
                <w:sz w:val="24"/>
              </w:rPr>
              <w:t xml:space="preserve"> </w:t>
            </w:r>
            <w:r>
              <w:rPr>
                <w:i/>
                <w:sz w:val="24"/>
              </w:rPr>
              <w:t>1</w:t>
            </w:r>
            <w:r>
              <w:rPr>
                <w:i/>
                <w:spacing w:val="32"/>
                <w:sz w:val="24"/>
              </w:rPr>
              <w:t xml:space="preserve"> </w:t>
            </w:r>
            <w:r>
              <w:rPr>
                <w:i/>
                <w:sz w:val="24"/>
              </w:rPr>
              <w:t>vaisius</w:t>
            </w:r>
            <w:r>
              <w:rPr>
                <w:i/>
                <w:spacing w:val="34"/>
                <w:sz w:val="24"/>
              </w:rPr>
              <w:t xml:space="preserve"> </w:t>
            </w:r>
            <w:r>
              <w:rPr>
                <w:i/>
                <w:sz w:val="24"/>
              </w:rPr>
              <w:t>ar</w:t>
            </w:r>
            <w:r>
              <w:rPr>
                <w:i/>
                <w:spacing w:val="28"/>
                <w:sz w:val="24"/>
              </w:rPr>
              <w:t xml:space="preserve"> </w:t>
            </w:r>
            <w:r>
              <w:rPr>
                <w:i/>
                <w:sz w:val="24"/>
              </w:rPr>
              <w:t>daržovė</w:t>
            </w:r>
            <w:r w:rsidR="00D20B61">
              <w:rPr>
                <w:i/>
                <w:sz w:val="24"/>
              </w:rPr>
              <w:t xml:space="preserve"> </w:t>
            </w:r>
            <w:r>
              <w:rPr>
                <w:i/>
                <w:sz w:val="24"/>
              </w:rPr>
              <w:t>(pasirinktinai),</w:t>
            </w:r>
            <w:r w:rsidR="00D20B61">
              <w:rPr>
                <w:i/>
                <w:sz w:val="24"/>
              </w:rPr>
              <w:t xml:space="preserve"> </w:t>
            </w:r>
            <w:r>
              <w:rPr>
                <w:i/>
                <w:sz w:val="24"/>
              </w:rPr>
              <w:t>varinės</w:t>
            </w:r>
            <w:r w:rsidR="00D20B61">
              <w:rPr>
                <w:i/>
                <w:sz w:val="24"/>
              </w:rPr>
              <w:t xml:space="preserve"> </w:t>
            </w:r>
            <w:r>
              <w:rPr>
                <w:i/>
                <w:sz w:val="24"/>
              </w:rPr>
              <w:t>monetos</w:t>
            </w:r>
            <w:r w:rsidR="00D20B61">
              <w:rPr>
                <w:i/>
                <w:sz w:val="24"/>
              </w:rPr>
              <w:t xml:space="preserve"> </w:t>
            </w:r>
            <w:r>
              <w:rPr>
                <w:i/>
                <w:sz w:val="24"/>
              </w:rPr>
              <w:t>ar</w:t>
            </w:r>
            <w:r w:rsidR="00D20B61">
              <w:rPr>
                <w:i/>
                <w:sz w:val="24"/>
              </w:rPr>
              <w:t xml:space="preserve"> </w:t>
            </w:r>
            <w:r>
              <w:rPr>
                <w:i/>
                <w:sz w:val="24"/>
              </w:rPr>
              <w:t>viela,</w:t>
            </w:r>
            <w:r w:rsidR="00D20B61">
              <w:rPr>
                <w:i/>
                <w:sz w:val="24"/>
              </w:rPr>
              <w:t xml:space="preserve"> </w:t>
            </w:r>
            <w:r>
              <w:rPr>
                <w:i/>
                <w:sz w:val="24"/>
              </w:rPr>
              <w:t>skardos</w:t>
            </w:r>
            <w:r w:rsidR="00D20B61">
              <w:rPr>
                <w:i/>
                <w:sz w:val="24"/>
              </w:rPr>
              <w:t xml:space="preserve"> </w:t>
            </w:r>
            <w:r>
              <w:rPr>
                <w:i/>
                <w:sz w:val="24"/>
              </w:rPr>
              <w:t>juostelės,</w:t>
            </w:r>
            <w:r w:rsidR="00D20B61">
              <w:rPr>
                <w:i/>
                <w:sz w:val="24"/>
              </w:rPr>
              <w:t xml:space="preserve"> </w:t>
            </w:r>
            <w:r>
              <w:rPr>
                <w:i/>
                <w:sz w:val="24"/>
              </w:rPr>
              <w:t>cinkuotos</w:t>
            </w:r>
            <w:r w:rsidR="00D20B61">
              <w:rPr>
                <w:i/>
                <w:sz w:val="24"/>
              </w:rPr>
              <w:t xml:space="preserve"> </w:t>
            </w:r>
            <w:r>
              <w:rPr>
                <w:i/>
                <w:sz w:val="24"/>
              </w:rPr>
              <w:t>vinys,</w:t>
            </w:r>
            <w:r w:rsidR="00D20B61">
              <w:rPr>
                <w:i/>
                <w:sz w:val="24"/>
              </w:rPr>
              <w:t xml:space="preserve"> </w:t>
            </w:r>
            <w:r>
              <w:rPr>
                <w:i/>
                <w:sz w:val="24"/>
              </w:rPr>
              <w:t>laidai</w:t>
            </w:r>
            <w:r>
              <w:rPr>
                <w:i/>
                <w:spacing w:val="-5"/>
                <w:sz w:val="24"/>
              </w:rPr>
              <w:t xml:space="preserve"> </w:t>
            </w:r>
            <w:r>
              <w:rPr>
                <w:i/>
                <w:sz w:val="24"/>
              </w:rPr>
              <w:t>„krokodilai“.</w:t>
            </w:r>
          </w:p>
        </w:tc>
        <w:tc>
          <w:tcPr>
            <w:tcW w:w="4111" w:type="dxa"/>
            <w:gridSpan w:val="6"/>
            <w:shd w:val="clear" w:color="auto" w:fill="D9D9D9"/>
          </w:tcPr>
          <w:p w14:paraId="151ACFCF" w14:textId="40DBFCBF" w:rsidR="00B66D7C" w:rsidRDefault="00B66D7C" w:rsidP="00D20B61">
            <w:pPr>
              <w:pStyle w:val="TableParagraph"/>
              <w:spacing w:line="268" w:lineRule="exact"/>
              <w:ind w:left="104"/>
              <w:rPr>
                <w:sz w:val="24"/>
              </w:rPr>
            </w:pPr>
            <w:r>
              <w:rPr>
                <w:sz w:val="24"/>
              </w:rPr>
              <w:t>C2.</w:t>
            </w:r>
            <w:r>
              <w:rPr>
                <w:spacing w:val="-3"/>
                <w:sz w:val="24"/>
              </w:rPr>
              <w:t xml:space="preserve"> </w:t>
            </w:r>
            <w:r>
              <w:rPr>
                <w:sz w:val="24"/>
              </w:rPr>
              <w:t>Problemai</w:t>
            </w:r>
            <w:r>
              <w:rPr>
                <w:spacing w:val="-4"/>
                <w:sz w:val="24"/>
              </w:rPr>
              <w:t xml:space="preserve"> </w:t>
            </w:r>
            <w:r>
              <w:rPr>
                <w:sz w:val="24"/>
              </w:rPr>
              <w:t>spręsti</w:t>
            </w:r>
            <w:r>
              <w:rPr>
                <w:spacing w:val="-4"/>
                <w:sz w:val="24"/>
              </w:rPr>
              <w:t xml:space="preserve"> </w:t>
            </w:r>
            <w:r>
              <w:rPr>
                <w:sz w:val="24"/>
              </w:rPr>
              <w:t>parenka, derina</w:t>
            </w:r>
            <w:r>
              <w:rPr>
                <w:spacing w:val="-4"/>
                <w:sz w:val="24"/>
              </w:rPr>
              <w:t xml:space="preserve"> </w:t>
            </w:r>
            <w:r>
              <w:rPr>
                <w:sz w:val="24"/>
              </w:rPr>
              <w:t>ir</w:t>
            </w:r>
            <w:r w:rsidR="00D20B61">
              <w:rPr>
                <w:sz w:val="24"/>
              </w:rPr>
              <w:t xml:space="preserve"> </w:t>
            </w:r>
            <w:r>
              <w:rPr>
                <w:sz w:val="24"/>
              </w:rPr>
              <w:t>taiko</w:t>
            </w:r>
            <w:r w:rsidR="00D20B61">
              <w:rPr>
                <w:sz w:val="24"/>
              </w:rPr>
              <w:t xml:space="preserve"> </w:t>
            </w:r>
            <w:r>
              <w:rPr>
                <w:sz w:val="24"/>
              </w:rPr>
              <w:t>medžiagas</w:t>
            </w:r>
            <w:r w:rsidR="00D20B61">
              <w:rPr>
                <w:sz w:val="24"/>
              </w:rPr>
              <w:t xml:space="preserve"> </w:t>
            </w:r>
            <w:r>
              <w:rPr>
                <w:sz w:val="24"/>
              </w:rPr>
              <w:t>(ar</w:t>
            </w:r>
            <w:r w:rsidR="00D20B61">
              <w:rPr>
                <w:sz w:val="24"/>
              </w:rPr>
              <w:t xml:space="preserve"> </w:t>
            </w:r>
            <w:r>
              <w:rPr>
                <w:sz w:val="24"/>
              </w:rPr>
              <w:t>komponentus,</w:t>
            </w:r>
            <w:r w:rsidR="00D20B61">
              <w:rPr>
                <w:sz w:val="24"/>
              </w:rPr>
              <w:t xml:space="preserve"> </w:t>
            </w:r>
            <w:r>
              <w:rPr>
                <w:sz w:val="24"/>
              </w:rPr>
              <w:t>sistemas),</w:t>
            </w:r>
            <w:r w:rsidR="00D20B61">
              <w:rPr>
                <w:sz w:val="24"/>
              </w:rPr>
              <w:t xml:space="preserve"> </w:t>
            </w:r>
            <w:r>
              <w:rPr>
                <w:sz w:val="24"/>
              </w:rPr>
              <w:t>jų</w:t>
            </w:r>
            <w:r w:rsidR="00D20B61">
              <w:rPr>
                <w:sz w:val="24"/>
              </w:rPr>
              <w:t xml:space="preserve"> </w:t>
            </w:r>
            <w:r>
              <w:rPr>
                <w:sz w:val="24"/>
              </w:rPr>
              <w:t>savybes</w:t>
            </w:r>
            <w:r w:rsidR="00D20B61">
              <w:rPr>
                <w:sz w:val="24"/>
              </w:rPr>
              <w:t xml:space="preserve"> </w:t>
            </w:r>
            <w:r>
              <w:rPr>
                <w:sz w:val="24"/>
              </w:rPr>
              <w:t>ir</w:t>
            </w:r>
            <w:r w:rsidR="00D20B61">
              <w:rPr>
                <w:sz w:val="24"/>
              </w:rPr>
              <w:t xml:space="preserve"> </w:t>
            </w:r>
            <w:r>
              <w:rPr>
                <w:sz w:val="24"/>
              </w:rPr>
              <w:t>(ar)</w:t>
            </w:r>
            <w:r w:rsidR="00D20B61">
              <w:rPr>
                <w:sz w:val="24"/>
              </w:rPr>
              <w:t xml:space="preserve"> </w:t>
            </w:r>
            <w:r>
              <w:rPr>
                <w:spacing w:val="-1"/>
                <w:sz w:val="24"/>
              </w:rPr>
              <w:t>charakteristikas,</w:t>
            </w:r>
            <w:r>
              <w:rPr>
                <w:spacing w:val="-16"/>
                <w:sz w:val="24"/>
              </w:rPr>
              <w:t xml:space="preserve"> </w:t>
            </w:r>
            <w:r>
              <w:rPr>
                <w:sz w:val="24"/>
              </w:rPr>
              <w:t>įrankius</w:t>
            </w:r>
            <w:r>
              <w:rPr>
                <w:spacing w:val="-13"/>
                <w:sz w:val="24"/>
              </w:rPr>
              <w:t xml:space="preserve"> </w:t>
            </w:r>
            <w:r>
              <w:rPr>
                <w:sz w:val="24"/>
              </w:rPr>
              <w:t>(ar</w:t>
            </w:r>
            <w:r>
              <w:rPr>
                <w:spacing w:val="-14"/>
                <w:sz w:val="24"/>
              </w:rPr>
              <w:t xml:space="preserve"> </w:t>
            </w:r>
            <w:r>
              <w:rPr>
                <w:sz w:val="24"/>
              </w:rPr>
              <w:t>priemones,</w:t>
            </w:r>
            <w:r w:rsidR="00D20B61">
              <w:rPr>
                <w:sz w:val="24"/>
              </w:rPr>
              <w:t xml:space="preserve"> </w:t>
            </w:r>
            <w:r>
              <w:rPr>
                <w:sz w:val="24"/>
              </w:rPr>
              <w:t>įrangą),</w:t>
            </w:r>
            <w:r>
              <w:rPr>
                <w:spacing w:val="-4"/>
                <w:sz w:val="24"/>
              </w:rPr>
              <w:t xml:space="preserve"> </w:t>
            </w:r>
            <w:r>
              <w:rPr>
                <w:sz w:val="24"/>
              </w:rPr>
              <w:t>technologinius</w:t>
            </w:r>
            <w:r>
              <w:rPr>
                <w:spacing w:val="-3"/>
                <w:sz w:val="24"/>
              </w:rPr>
              <w:t xml:space="preserve"> </w:t>
            </w:r>
            <w:r>
              <w:rPr>
                <w:sz w:val="24"/>
              </w:rPr>
              <w:t>procesus</w:t>
            </w:r>
          </w:p>
        </w:tc>
        <w:tc>
          <w:tcPr>
            <w:tcW w:w="2551" w:type="dxa"/>
            <w:gridSpan w:val="6"/>
          </w:tcPr>
          <w:p w14:paraId="151ACFD0" w14:textId="36FBBCC8" w:rsidR="00B66D7C" w:rsidRDefault="00B66D7C" w:rsidP="00D20B61">
            <w:pPr>
              <w:pStyle w:val="TableParagraph"/>
              <w:tabs>
                <w:tab w:val="left" w:pos="1213"/>
                <w:tab w:val="left" w:pos="2352"/>
              </w:tabs>
              <w:spacing w:line="268" w:lineRule="exact"/>
              <w:ind w:left="103"/>
              <w:rPr>
                <w:sz w:val="24"/>
              </w:rPr>
            </w:pPr>
            <w:r>
              <w:rPr>
                <w:sz w:val="24"/>
              </w:rPr>
              <w:t>Elektros</w:t>
            </w:r>
            <w:r w:rsidR="00D20B61">
              <w:rPr>
                <w:sz w:val="24"/>
              </w:rPr>
              <w:t xml:space="preserve"> </w:t>
            </w:r>
            <w:r>
              <w:rPr>
                <w:sz w:val="24"/>
              </w:rPr>
              <w:t>baterijos</w:t>
            </w:r>
            <w:r w:rsidR="00D20B61">
              <w:rPr>
                <w:sz w:val="24"/>
              </w:rPr>
              <w:t xml:space="preserve"> </w:t>
            </w:r>
            <w:r>
              <w:rPr>
                <w:sz w:val="24"/>
              </w:rPr>
              <w:t>gamybai</w:t>
            </w:r>
            <w:r w:rsidR="00D20B61">
              <w:rPr>
                <w:sz w:val="24"/>
              </w:rPr>
              <w:t xml:space="preserve"> </w:t>
            </w:r>
            <w:r>
              <w:rPr>
                <w:sz w:val="24"/>
              </w:rPr>
              <w:t>pasirinktos</w:t>
            </w:r>
            <w:r>
              <w:rPr>
                <w:spacing w:val="36"/>
                <w:sz w:val="24"/>
              </w:rPr>
              <w:t xml:space="preserve"> </w:t>
            </w:r>
            <w:r>
              <w:rPr>
                <w:sz w:val="24"/>
              </w:rPr>
              <w:t>medžiagos</w:t>
            </w:r>
            <w:r>
              <w:rPr>
                <w:spacing w:val="37"/>
                <w:sz w:val="24"/>
              </w:rPr>
              <w:t xml:space="preserve"> </w:t>
            </w:r>
            <w:r>
              <w:rPr>
                <w:sz w:val="24"/>
              </w:rPr>
              <w:t>ir</w:t>
            </w:r>
            <w:r>
              <w:rPr>
                <w:spacing w:val="35"/>
                <w:sz w:val="24"/>
              </w:rPr>
              <w:t xml:space="preserve"> </w:t>
            </w:r>
            <w:r>
              <w:rPr>
                <w:sz w:val="24"/>
              </w:rPr>
              <w:t>darbo</w:t>
            </w:r>
            <w:r w:rsidR="00D20B61">
              <w:rPr>
                <w:sz w:val="24"/>
              </w:rPr>
              <w:t xml:space="preserve"> </w:t>
            </w:r>
            <w:r>
              <w:rPr>
                <w:sz w:val="24"/>
              </w:rPr>
              <w:t>priemonės:</w:t>
            </w:r>
            <w:r w:rsidR="00D20B61">
              <w:rPr>
                <w:sz w:val="24"/>
              </w:rPr>
              <w:t xml:space="preserve"> </w:t>
            </w:r>
            <w:r>
              <w:rPr>
                <w:sz w:val="24"/>
              </w:rPr>
              <w:t>citrinos,</w:t>
            </w:r>
            <w:r w:rsidR="00D20B61">
              <w:rPr>
                <w:sz w:val="24"/>
              </w:rPr>
              <w:t xml:space="preserve"> </w:t>
            </w:r>
            <w:r>
              <w:rPr>
                <w:sz w:val="24"/>
              </w:rPr>
              <w:t>bulvės,</w:t>
            </w:r>
            <w:r w:rsidR="00D20B61">
              <w:rPr>
                <w:sz w:val="24"/>
              </w:rPr>
              <w:t xml:space="preserve"> </w:t>
            </w:r>
            <w:r>
              <w:rPr>
                <w:sz w:val="24"/>
              </w:rPr>
              <w:t>obuoliai,</w:t>
            </w:r>
            <w:r>
              <w:rPr>
                <w:spacing w:val="3"/>
                <w:sz w:val="24"/>
              </w:rPr>
              <w:t xml:space="preserve"> </w:t>
            </w:r>
            <w:r>
              <w:rPr>
                <w:sz w:val="24"/>
              </w:rPr>
              <w:t>1</w:t>
            </w:r>
            <w:r>
              <w:rPr>
                <w:spacing w:val="56"/>
                <w:sz w:val="24"/>
              </w:rPr>
              <w:t xml:space="preserve"> </w:t>
            </w:r>
            <w:r>
              <w:rPr>
                <w:sz w:val="24"/>
              </w:rPr>
              <w:t>vaisius</w:t>
            </w:r>
            <w:r>
              <w:rPr>
                <w:spacing w:val="61"/>
                <w:sz w:val="24"/>
              </w:rPr>
              <w:t xml:space="preserve"> </w:t>
            </w:r>
            <w:r>
              <w:rPr>
                <w:sz w:val="24"/>
              </w:rPr>
              <w:t>ar</w:t>
            </w:r>
            <w:r>
              <w:rPr>
                <w:spacing w:val="61"/>
                <w:sz w:val="24"/>
              </w:rPr>
              <w:t xml:space="preserve"> </w:t>
            </w:r>
            <w:r>
              <w:rPr>
                <w:sz w:val="24"/>
              </w:rPr>
              <w:t>daržovė</w:t>
            </w:r>
            <w:r w:rsidR="00D20B61">
              <w:rPr>
                <w:sz w:val="24"/>
              </w:rPr>
              <w:t xml:space="preserve"> </w:t>
            </w:r>
            <w:r>
              <w:rPr>
                <w:sz w:val="24"/>
              </w:rPr>
              <w:t>(pasirinktinai),</w:t>
            </w:r>
            <w:r>
              <w:rPr>
                <w:spacing w:val="4"/>
                <w:sz w:val="24"/>
              </w:rPr>
              <w:t xml:space="preserve"> </w:t>
            </w:r>
            <w:r>
              <w:rPr>
                <w:sz w:val="24"/>
              </w:rPr>
              <w:t>varinės</w:t>
            </w:r>
            <w:r>
              <w:rPr>
                <w:spacing w:val="7"/>
                <w:sz w:val="24"/>
              </w:rPr>
              <w:t xml:space="preserve"> </w:t>
            </w:r>
            <w:r>
              <w:rPr>
                <w:sz w:val="24"/>
              </w:rPr>
              <w:t>monetos</w:t>
            </w:r>
            <w:r w:rsidR="00D20B61">
              <w:rPr>
                <w:sz w:val="24"/>
              </w:rPr>
              <w:t xml:space="preserve"> </w:t>
            </w:r>
            <w:r>
              <w:rPr>
                <w:sz w:val="24"/>
              </w:rPr>
              <w:t>ar</w:t>
            </w:r>
            <w:r w:rsidR="00D20B61">
              <w:rPr>
                <w:sz w:val="24"/>
              </w:rPr>
              <w:t xml:space="preserve"> </w:t>
            </w:r>
            <w:r>
              <w:rPr>
                <w:sz w:val="24"/>
              </w:rPr>
              <w:t>viela,</w:t>
            </w:r>
            <w:r w:rsidR="00D20B61">
              <w:rPr>
                <w:sz w:val="24"/>
              </w:rPr>
              <w:t xml:space="preserve"> </w:t>
            </w:r>
            <w:r>
              <w:rPr>
                <w:sz w:val="24"/>
              </w:rPr>
              <w:t>skardos</w:t>
            </w:r>
            <w:r w:rsidR="00D20B61">
              <w:rPr>
                <w:sz w:val="24"/>
              </w:rPr>
              <w:t xml:space="preserve"> </w:t>
            </w:r>
            <w:r>
              <w:rPr>
                <w:sz w:val="24"/>
              </w:rPr>
              <w:t>juostelės,</w:t>
            </w:r>
            <w:r w:rsidR="00D20B61">
              <w:rPr>
                <w:sz w:val="24"/>
              </w:rPr>
              <w:t xml:space="preserve"> </w:t>
            </w:r>
            <w:r>
              <w:rPr>
                <w:sz w:val="24"/>
              </w:rPr>
              <w:t>cinkuotos</w:t>
            </w:r>
            <w:r w:rsidR="00D20B61">
              <w:rPr>
                <w:sz w:val="24"/>
              </w:rPr>
              <w:t xml:space="preserve"> </w:t>
            </w:r>
            <w:r>
              <w:rPr>
                <w:sz w:val="24"/>
              </w:rPr>
              <w:t>vinys,</w:t>
            </w:r>
            <w:r w:rsidR="00D20B61">
              <w:rPr>
                <w:sz w:val="24"/>
              </w:rPr>
              <w:t xml:space="preserve"> </w:t>
            </w:r>
            <w:r>
              <w:rPr>
                <w:sz w:val="24"/>
              </w:rPr>
              <w:t>laidai</w:t>
            </w:r>
            <w:r w:rsidR="00D20B61">
              <w:rPr>
                <w:sz w:val="24"/>
              </w:rPr>
              <w:t xml:space="preserve"> </w:t>
            </w:r>
            <w:r>
              <w:rPr>
                <w:sz w:val="24"/>
              </w:rPr>
              <w:t>„krokodilai“.</w:t>
            </w:r>
          </w:p>
        </w:tc>
      </w:tr>
      <w:tr w:rsidR="00E32DA6" w14:paraId="151ACFF6" w14:textId="77777777" w:rsidTr="00557D99">
        <w:trPr>
          <w:gridBefore w:val="1"/>
          <w:wBefore w:w="10" w:type="dxa"/>
          <w:trHeight w:val="2245"/>
        </w:trPr>
        <w:tc>
          <w:tcPr>
            <w:tcW w:w="3541" w:type="dxa"/>
            <w:gridSpan w:val="2"/>
          </w:tcPr>
          <w:p w14:paraId="151ACFEE" w14:textId="77777777" w:rsidR="00E32DA6" w:rsidRDefault="00D2140D">
            <w:pPr>
              <w:pStyle w:val="TableParagraph"/>
              <w:spacing w:line="268" w:lineRule="exact"/>
              <w:ind w:left="105"/>
              <w:rPr>
                <w:i/>
                <w:sz w:val="24"/>
              </w:rPr>
            </w:pPr>
            <w:r>
              <w:rPr>
                <w:i/>
                <w:sz w:val="24"/>
              </w:rPr>
              <w:t>Sudaryti</w:t>
            </w:r>
            <w:r>
              <w:rPr>
                <w:i/>
                <w:spacing w:val="11"/>
                <w:sz w:val="24"/>
              </w:rPr>
              <w:t xml:space="preserve"> </w:t>
            </w:r>
            <w:r>
              <w:rPr>
                <w:i/>
                <w:sz w:val="24"/>
              </w:rPr>
              <w:t>elektros</w:t>
            </w:r>
            <w:r>
              <w:rPr>
                <w:i/>
                <w:spacing w:val="72"/>
                <w:sz w:val="24"/>
              </w:rPr>
              <w:t xml:space="preserve"> </w:t>
            </w:r>
            <w:r>
              <w:rPr>
                <w:i/>
                <w:sz w:val="24"/>
              </w:rPr>
              <w:t>baterijas</w:t>
            </w:r>
            <w:r>
              <w:rPr>
                <w:i/>
                <w:spacing w:val="78"/>
                <w:sz w:val="24"/>
              </w:rPr>
              <w:t xml:space="preserve"> </w:t>
            </w:r>
            <w:r>
              <w:rPr>
                <w:i/>
                <w:sz w:val="24"/>
              </w:rPr>
              <w:t>ir</w:t>
            </w:r>
          </w:p>
          <w:p w14:paraId="151ACFEF" w14:textId="77777777" w:rsidR="00E32DA6" w:rsidRDefault="00D2140D">
            <w:pPr>
              <w:pStyle w:val="TableParagraph"/>
              <w:spacing w:before="34"/>
              <w:ind w:left="115"/>
              <w:rPr>
                <w:i/>
                <w:sz w:val="24"/>
              </w:rPr>
            </w:pPr>
            <w:r>
              <w:rPr>
                <w:i/>
                <w:sz w:val="24"/>
              </w:rPr>
              <w:t>jas</w:t>
            </w:r>
            <w:r>
              <w:rPr>
                <w:i/>
                <w:spacing w:val="-3"/>
                <w:sz w:val="24"/>
              </w:rPr>
              <w:t xml:space="preserve"> </w:t>
            </w:r>
            <w:r>
              <w:rPr>
                <w:i/>
                <w:sz w:val="24"/>
              </w:rPr>
              <w:t>išbandyti:</w:t>
            </w:r>
          </w:p>
          <w:p w14:paraId="151ACFF0" w14:textId="77777777" w:rsidR="00E32DA6" w:rsidRDefault="00D2140D">
            <w:pPr>
              <w:pStyle w:val="TableParagraph"/>
              <w:numPr>
                <w:ilvl w:val="0"/>
                <w:numId w:val="45"/>
              </w:numPr>
              <w:tabs>
                <w:tab w:val="left" w:pos="825"/>
                <w:tab w:val="left" w:pos="826"/>
              </w:tabs>
              <w:spacing w:before="37"/>
              <w:rPr>
                <w:i/>
                <w:sz w:val="24"/>
              </w:rPr>
            </w:pPr>
            <w:r>
              <w:rPr>
                <w:i/>
                <w:sz w:val="24"/>
              </w:rPr>
              <w:t>Iš</w:t>
            </w:r>
            <w:r>
              <w:rPr>
                <w:i/>
                <w:spacing w:val="-6"/>
                <w:sz w:val="24"/>
              </w:rPr>
              <w:t xml:space="preserve"> </w:t>
            </w:r>
            <w:r>
              <w:rPr>
                <w:i/>
                <w:sz w:val="24"/>
              </w:rPr>
              <w:t>citrinų</w:t>
            </w:r>
          </w:p>
          <w:p w14:paraId="151ACFF1" w14:textId="77777777" w:rsidR="00E32DA6" w:rsidRDefault="00D2140D">
            <w:pPr>
              <w:pStyle w:val="TableParagraph"/>
              <w:numPr>
                <w:ilvl w:val="0"/>
                <w:numId w:val="45"/>
              </w:numPr>
              <w:tabs>
                <w:tab w:val="left" w:pos="825"/>
                <w:tab w:val="left" w:pos="826"/>
              </w:tabs>
              <w:spacing w:before="35"/>
              <w:rPr>
                <w:i/>
                <w:sz w:val="24"/>
              </w:rPr>
            </w:pPr>
            <w:r>
              <w:rPr>
                <w:i/>
                <w:sz w:val="24"/>
              </w:rPr>
              <w:t>Iš</w:t>
            </w:r>
            <w:r>
              <w:rPr>
                <w:i/>
                <w:spacing w:val="-5"/>
                <w:sz w:val="24"/>
              </w:rPr>
              <w:t xml:space="preserve"> </w:t>
            </w:r>
            <w:r>
              <w:rPr>
                <w:i/>
                <w:sz w:val="24"/>
              </w:rPr>
              <w:t>bulvių</w:t>
            </w:r>
          </w:p>
          <w:p w14:paraId="151ACFF2" w14:textId="77777777" w:rsidR="00E32DA6" w:rsidRDefault="00D2140D">
            <w:pPr>
              <w:pStyle w:val="TableParagraph"/>
              <w:numPr>
                <w:ilvl w:val="0"/>
                <w:numId w:val="45"/>
              </w:numPr>
              <w:tabs>
                <w:tab w:val="left" w:pos="825"/>
                <w:tab w:val="left" w:pos="826"/>
              </w:tabs>
              <w:spacing w:before="31"/>
              <w:rPr>
                <w:i/>
                <w:sz w:val="24"/>
              </w:rPr>
            </w:pPr>
            <w:r>
              <w:rPr>
                <w:i/>
                <w:sz w:val="24"/>
              </w:rPr>
              <w:t>Iš</w:t>
            </w:r>
            <w:r>
              <w:rPr>
                <w:i/>
                <w:spacing w:val="-1"/>
                <w:sz w:val="24"/>
              </w:rPr>
              <w:t xml:space="preserve"> </w:t>
            </w:r>
            <w:r>
              <w:rPr>
                <w:i/>
                <w:sz w:val="24"/>
              </w:rPr>
              <w:t>obuolių</w:t>
            </w:r>
          </w:p>
          <w:p w14:paraId="151ACFF3" w14:textId="77777777" w:rsidR="00E32DA6" w:rsidRDefault="00D2140D">
            <w:pPr>
              <w:pStyle w:val="TableParagraph"/>
              <w:numPr>
                <w:ilvl w:val="0"/>
                <w:numId w:val="45"/>
              </w:numPr>
              <w:tabs>
                <w:tab w:val="left" w:pos="825"/>
                <w:tab w:val="left" w:pos="826"/>
              </w:tabs>
              <w:spacing w:before="16" w:line="310" w:lineRule="atLeast"/>
              <w:ind w:right="122"/>
              <w:rPr>
                <w:i/>
                <w:sz w:val="24"/>
              </w:rPr>
            </w:pPr>
            <w:r>
              <w:rPr>
                <w:i/>
                <w:sz w:val="24"/>
              </w:rPr>
              <w:t>Iš</w:t>
            </w:r>
            <w:r>
              <w:rPr>
                <w:i/>
                <w:spacing w:val="48"/>
                <w:sz w:val="24"/>
              </w:rPr>
              <w:t xml:space="preserve"> </w:t>
            </w:r>
            <w:r>
              <w:rPr>
                <w:i/>
                <w:sz w:val="24"/>
              </w:rPr>
              <w:t>pasirinktų</w:t>
            </w:r>
            <w:r>
              <w:rPr>
                <w:i/>
                <w:spacing w:val="47"/>
                <w:sz w:val="24"/>
              </w:rPr>
              <w:t xml:space="preserve"> </w:t>
            </w:r>
            <w:r>
              <w:rPr>
                <w:i/>
                <w:sz w:val="24"/>
              </w:rPr>
              <w:t>vaisių</w:t>
            </w:r>
            <w:r>
              <w:rPr>
                <w:i/>
                <w:spacing w:val="47"/>
                <w:sz w:val="24"/>
              </w:rPr>
              <w:t xml:space="preserve"> </w:t>
            </w:r>
            <w:r>
              <w:rPr>
                <w:i/>
                <w:sz w:val="24"/>
              </w:rPr>
              <w:t>ar</w:t>
            </w:r>
            <w:r>
              <w:rPr>
                <w:i/>
                <w:spacing w:val="-57"/>
                <w:sz w:val="24"/>
              </w:rPr>
              <w:t xml:space="preserve"> </w:t>
            </w:r>
            <w:r>
              <w:rPr>
                <w:i/>
                <w:sz w:val="24"/>
              </w:rPr>
              <w:t>daržovių.</w:t>
            </w:r>
          </w:p>
        </w:tc>
        <w:tc>
          <w:tcPr>
            <w:tcW w:w="4111" w:type="dxa"/>
            <w:gridSpan w:val="6"/>
            <w:shd w:val="clear" w:color="auto" w:fill="D9D9D9"/>
          </w:tcPr>
          <w:p w14:paraId="151ACFF4" w14:textId="77777777" w:rsidR="00E32DA6" w:rsidRDefault="00D2140D">
            <w:pPr>
              <w:pStyle w:val="TableParagraph"/>
              <w:spacing w:line="268" w:lineRule="auto"/>
              <w:ind w:left="114" w:right="126" w:hanging="10"/>
              <w:jc w:val="both"/>
              <w:rPr>
                <w:sz w:val="24"/>
              </w:rPr>
            </w:pPr>
            <w:r>
              <w:rPr>
                <w:sz w:val="24"/>
              </w:rPr>
              <w:t>C3. Saugiai, nuosekliai atlieka ir valdo</w:t>
            </w:r>
            <w:r>
              <w:rPr>
                <w:spacing w:val="1"/>
                <w:sz w:val="24"/>
              </w:rPr>
              <w:t xml:space="preserve"> </w:t>
            </w:r>
            <w:r>
              <w:rPr>
                <w:sz w:val="24"/>
              </w:rPr>
              <w:t>technologinius</w:t>
            </w:r>
            <w:r>
              <w:rPr>
                <w:spacing w:val="1"/>
                <w:sz w:val="24"/>
              </w:rPr>
              <w:t xml:space="preserve"> </w:t>
            </w:r>
            <w:r>
              <w:rPr>
                <w:sz w:val="24"/>
              </w:rPr>
              <w:t>procesus,</w:t>
            </w:r>
            <w:r>
              <w:rPr>
                <w:spacing w:val="1"/>
                <w:sz w:val="24"/>
              </w:rPr>
              <w:t xml:space="preserve"> </w:t>
            </w:r>
            <w:r>
              <w:rPr>
                <w:sz w:val="24"/>
              </w:rPr>
              <w:t>sukuria</w:t>
            </w:r>
            <w:r>
              <w:rPr>
                <w:spacing w:val="1"/>
                <w:sz w:val="24"/>
              </w:rPr>
              <w:t xml:space="preserve"> </w:t>
            </w:r>
            <w:r>
              <w:rPr>
                <w:sz w:val="24"/>
              </w:rPr>
              <w:t>suplanuotą</w:t>
            </w:r>
            <w:r>
              <w:rPr>
                <w:spacing w:val="-3"/>
                <w:sz w:val="24"/>
              </w:rPr>
              <w:t xml:space="preserve"> </w:t>
            </w:r>
            <w:r>
              <w:rPr>
                <w:sz w:val="24"/>
              </w:rPr>
              <w:t>rezultatą.</w:t>
            </w:r>
          </w:p>
        </w:tc>
        <w:tc>
          <w:tcPr>
            <w:tcW w:w="2551" w:type="dxa"/>
            <w:gridSpan w:val="6"/>
          </w:tcPr>
          <w:p w14:paraId="151ACFF5" w14:textId="77777777" w:rsidR="00E32DA6" w:rsidRDefault="00D2140D">
            <w:pPr>
              <w:pStyle w:val="TableParagraph"/>
              <w:spacing w:line="268" w:lineRule="auto"/>
              <w:ind w:left="114" w:right="120" w:hanging="11"/>
              <w:jc w:val="both"/>
              <w:rPr>
                <w:sz w:val="24"/>
              </w:rPr>
            </w:pPr>
            <w:r>
              <w:rPr>
                <w:sz w:val="24"/>
              </w:rPr>
              <w:t>Sudarytos</w:t>
            </w:r>
            <w:r>
              <w:rPr>
                <w:spacing w:val="1"/>
                <w:sz w:val="24"/>
              </w:rPr>
              <w:t xml:space="preserve"> </w:t>
            </w:r>
            <w:r>
              <w:rPr>
                <w:sz w:val="24"/>
              </w:rPr>
              <w:t>elektros</w:t>
            </w:r>
            <w:r>
              <w:rPr>
                <w:spacing w:val="1"/>
                <w:sz w:val="24"/>
              </w:rPr>
              <w:t xml:space="preserve"> </w:t>
            </w:r>
            <w:r>
              <w:rPr>
                <w:sz w:val="24"/>
              </w:rPr>
              <w:t>baterijos</w:t>
            </w:r>
            <w:r>
              <w:rPr>
                <w:spacing w:val="1"/>
                <w:sz w:val="24"/>
              </w:rPr>
              <w:t xml:space="preserve"> </w:t>
            </w:r>
            <w:r>
              <w:rPr>
                <w:sz w:val="24"/>
              </w:rPr>
              <w:t>ir</w:t>
            </w:r>
            <w:r>
              <w:rPr>
                <w:spacing w:val="-57"/>
                <w:sz w:val="24"/>
              </w:rPr>
              <w:t xml:space="preserve"> </w:t>
            </w:r>
            <w:r>
              <w:rPr>
                <w:sz w:val="24"/>
              </w:rPr>
              <w:t>išbandytos su šviesos diodu (ir</w:t>
            </w:r>
            <w:r>
              <w:rPr>
                <w:spacing w:val="1"/>
                <w:sz w:val="24"/>
              </w:rPr>
              <w:t xml:space="preserve"> </w:t>
            </w:r>
            <w:r>
              <w:rPr>
                <w:sz w:val="24"/>
              </w:rPr>
              <w:t>(arba)</w:t>
            </w:r>
            <w:r>
              <w:rPr>
                <w:spacing w:val="1"/>
                <w:sz w:val="24"/>
              </w:rPr>
              <w:t xml:space="preserve"> </w:t>
            </w:r>
            <w:r>
              <w:rPr>
                <w:sz w:val="24"/>
              </w:rPr>
              <w:t>išmatuota</w:t>
            </w:r>
            <w:r>
              <w:rPr>
                <w:spacing w:val="1"/>
                <w:sz w:val="24"/>
              </w:rPr>
              <w:t xml:space="preserve"> </w:t>
            </w:r>
            <w:r>
              <w:rPr>
                <w:sz w:val="24"/>
              </w:rPr>
              <w:t>sukaupta</w:t>
            </w:r>
            <w:r>
              <w:rPr>
                <w:spacing w:val="1"/>
                <w:sz w:val="24"/>
              </w:rPr>
              <w:t xml:space="preserve"> </w:t>
            </w:r>
            <w:r>
              <w:rPr>
                <w:sz w:val="24"/>
              </w:rPr>
              <w:t>energija</w:t>
            </w:r>
            <w:r>
              <w:rPr>
                <w:spacing w:val="-3"/>
                <w:sz w:val="24"/>
              </w:rPr>
              <w:t xml:space="preserve"> </w:t>
            </w:r>
            <w:r>
              <w:rPr>
                <w:sz w:val="24"/>
              </w:rPr>
              <w:t>su multimetru).</w:t>
            </w:r>
          </w:p>
        </w:tc>
      </w:tr>
      <w:tr w:rsidR="00B66D7C" w14:paraId="151ACFFA" w14:textId="77777777" w:rsidTr="00557D99">
        <w:trPr>
          <w:gridBefore w:val="1"/>
          <w:wBefore w:w="10" w:type="dxa"/>
          <w:trHeight w:val="50"/>
        </w:trPr>
        <w:tc>
          <w:tcPr>
            <w:tcW w:w="3541" w:type="dxa"/>
            <w:gridSpan w:val="2"/>
          </w:tcPr>
          <w:p w14:paraId="151ACFF7" w14:textId="2EFCD030" w:rsidR="00B66D7C" w:rsidRDefault="00B66D7C" w:rsidP="009F2180">
            <w:pPr>
              <w:pStyle w:val="TableParagraph"/>
              <w:spacing w:line="268" w:lineRule="exact"/>
              <w:ind w:left="105"/>
              <w:rPr>
                <w:i/>
                <w:sz w:val="24"/>
              </w:rPr>
            </w:pPr>
            <w:r>
              <w:rPr>
                <w:i/>
                <w:sz w:val="24"/>
              </w:rPr>
              <w:t>Įsivertinti</w:t>
            </w:r>
            <w:r>
              <w:rPr>
                <w:i/>
                <w:spacing w:val="-4"/>
                <w:sz w:val="24"/>
              </w:rPr>
              <w:t xml:space="preserve"> </w:t>
            </w:r>
            <w:r>
              <w:rPr>
                <w:i/>
                <w:sz w:val="24"/>
              </w:rPr>
              <w:t>gaminimo</w:t>
            </w:r>
            <w:r>
              <w:rPr>
                <w:i/>
                <w:spacing w:val="-1"/>
                <w:sz w:val="24"/>
              </w:rPr>
              <w:t xml:space="preserve"> </w:t>
            </w:r>
            <w:r>
              <w:rPr>
                <w:i/>
                <w:sz w:val="24"/>
              </w:rPr>
              <w:t>procesą</w:t>
            </w:r>
            <w:r>
              <w:rPr>
                <w:i/>
                <w:spacing w:val="-2"/>
                <w:sz w:val="24"/>
              </w:rPr>
              <w:t xml:space="preserve"> </w:t>
            </w:r>
            <w:r>
              <w:rPr>
                <w:i/>
                <w:sz w:val="24"/>
              </w:rPr>
              <w:t>ir</w:t>
            </w:r>
            <w:r w:rsidR="009F2180">
              <w:rPr>
                <w:i/>
                <w:sz w:val="24"/>
              </w:rPr>
              <w:t xml:space="preserve"> </w:t>
            </w:r>
            <w:r>
              <w:rPr>
                <w:i/>
                <w:sz w:val="24"/>
              </w:rPr>
              <w:t>galutinį</w:t>
            </w:r>
            <w:r w:rsidR="009F2180">
              <w:rPr>
                <w:i/>
                <w:sz w:val="24"/>
              </w:rPr>
              <w:t xml:space="preserve"> </w:t>
            </w:r>
            <w:r>
              <w:rPr>
                <w:i/>
                <w:sz w:val="24"/>
              </w:rPr>
              <w:t>rezultatą,</w:t>
            </w:r>
            <w:r w:rsidR="009F2180">
              <w:rPr>
                <w:i/>
                <w:sz w:val="24"/>
              </w:rPr>
              <w:t xml:space="preserve"> </w:t>
            </w:r>
            <w:r>
              <w:rPr>
                <w:i/>
                <w:sz w:val="24"/>
              </w:rPr>
              <w:t>jo</w:t>
            </w:r>
            <w:r w:rsidR="009F2180">
              <w:rPr>
                <w:i/>
                <w:sz w:val="24"/>
              </w:rPr>
              <w:t xml:space="preserve"> </w:t>
            </w:r>
            <w:r>
              <w:rPr>
                <w:i/>
                <w:sz w:val="24"/>
              </w:rPr>
              <w:t>pritaikymo</w:t>
            </w:r>
            <w:r>
              <w:rPr>
                <w:i/>
                <w:spacing w:val="34"/>
                <w:sz w:val="24"/>
              </w:rPr>
              <w:t xml:space="preserve"> </w:t>
            </w:r>
            <w:r>
              <w:rPr>
                <w:i/>
                <w:sz w:val="24"/>
              </w:rPr>
              <w:t>galimybes,</w:t>
            </w:r>
            <w:r>
              <w:rPr>
                <w:i/>
                <w:spacing w:val="93"/>
                <w:sz w:val="24"/>
              </w:rPr>
              <w:t xml:space="preserve"> </w:t>
            </w:r>
            <w:r>
              <w:rPr>
                <w:i/>
                <w:sz w:val="24"/>
              </w:rPr>
              <w:t>naudą</w:t>
            </w:r>
            <w:r w:rsidR="009F2180">
              <w:rPr>
                <w:i/>
                <w:sz w:val="24"/>
              </w:rPr>
              <w:t xml:space="preserve"> </w:t>
            </w:r>
            <w:r>
              <w:rPr>
                <w:i/>
                <w:sz w:val="24"/>
              </w:rPr>
              <w:t>žmogui,</w:t>
            </w:r>
            <w:r>
              <w:rPr>
                <w:i/>
                <w:spacing w:val="-4"/>
                <w:sz w:val="24"/>
              </w:rPr>
              <w:t xml:space="preserve"> </w:t>
            </w:r>
            <w:r>
              <w:rPr>
                <w:i/>
                <w:sz w:val="24"/>
              </w:rPr>
              <w:t>aplinkai.</w:t>
            </w:r>
          </w:p>
        </w:tc>
        <w:tc>
          <w:tcPr>
            <w:tcW w:w="4111" w:type="dxa"/>
            <w:gridSpan w:val="6"/>
            <w:shd w:val="clear" w:color="auto" w:fill="A8D08D"/>
          </w:tcPr>
          <w:p w14:paraId="151ACFF8" w14:textId="7512EBC5" w:rsidR="00B66D7C" w:rsidRDefault="00B66D7C" w:rsidP="009F2180">
            <w:pPr>
              <w:pStyle w:val="TableParagraph"/>
              <w:tabs>
                <w:tab w:val="left" w:pos="1908"/>
                <w:tab w:val="left" w:pos="3028"/>
              </w:tabs>
              <w:spacing w:line="268" w:lineRule="exact"/>
              <w:ind w:left="104"/>
              <w:rPr>
                <w:sz w:val="24"/>
              </w:rPr>
            </w:pPr>
            <w:r>
              <w:rPr>
                <w:sz w:val="24"/>
              </w:rPr>
              <w:t>D1.</w:t>
            </w:r>
            <w:r w:rsidR="009F2180">
              <w:rPr>
                <w:sz w:val="24"/>
              </w:rPr>
              <w:t xml:space="preserve"> </w:t>
            </w:r>
            <w:r>
              <w:rPr>
                <w:sz w:val="24"/>
              </w:rPr>
              <w:t>Į(</w:t>
            </w:r>
            <w:proofErr w:type="spellStart"/>
            <w:r>
              <w:rPr>
                <w:sz w:val="24"/>
              </w:rPr>
              <w:t>si</w:t>
            </w:r>
            <w:proofErr w:type="spellEnd"/>
            <w:r>
              <w:rPr>
                <w:sz w:val="24"/>
              </w:rPr>
              <w:t>)vertina</w:t>
            </w:r>
            <w:r w:rsidR="009F2180">
              <w:rPr>
                <w:sz w:val="24"/>
              </w:rPr>
              <w:t xml:space="preserve"> </w:t>
            </w:r>
            <w:r>
              <w:rPr>
                <w:sz w:val="24"/>
              </w:rPr>
              <w:t>galutinį</w:t>
            </w:r>
            <w:r w:rsidR="009F2180">
              <w:rPr>
                <w:sz w:val="24"/>
              </w:rPr>
              <w:t xml:space="preserve"> </w:t>
            </w:r>
            <w:r>
              <w:rPr>
                <w:sz w:val="24"/>
              </w:rPr>
              <w:t>rezultatą,</w:t>
            </w:r>
            <w:r w:rsidR="009F2180">
              <w:rPr>
                <w:sz w:val="24"/>
              </w:rPr>
              <w:t xml:space="preserve"> </w:t>
            </w:r>
            <w:r>
              <w:rPr>
                <w:sz w:val="24"/>
              </w:rPr>
              <w:t>sąnaudas,</w:t>
            </w:r>
            <w:r w:rsidR="009F2180">
              <w:rPr>
                <w:sz w:val="24"/>
              </w:rPr>
              <w:t xml:space="preserve"> </w:t>
            </w:r>
            <w:r>
              <w:rPr>
                <w:sz w:val="24"/>
              </w:rPr>
              <w:t>vertę,</w:t>
            </w:r>
            <w:r w:rsidR="009F2180">
              <w:rPr>
                <w:sz w:val="24"/>
              </w:rPr>
              <w:t xml:space="preserve"> </w:t>
            </w:r>
            <w:r>
              <w:rPr>
                <w:sz w:val="24"/>
              </w:rPr>
              <w:t>naudą,</w:t>
            </w:r>
            <w:r w:rsidR="009F2180">
              <w:rPr>
                <w:sz w:val="24"/>
              </w:rPr>
              <w:t xml:space="preserve"> </w:t>
            </w:r>
            <w:r>
              <w:rPr>
                <w:sz w:val="24"/>
              </w:rPr>
              <w:t>pritaikymo</w:t>
            </w:r>
            <w:r w:rsidR="009F2180">
              <w:rPr>
                <w:sz w:val="24"/>
              </w:rPr>
              <w:t xml:space="preserve"> </w:t>
            </w:r>
            <w:r>
              <w:rPr>
                <w:sz w:val="24"/>
              </w:rPr>
              <w:t>galimybes.</w:t>
            </w:r>
          </w:p>
        </w:tc>
        <w:tc>
          <w:tcPr>
            <w:tcW w:w="2551" w:type="dxa"/>
            <w:gridSpan w:val="6"/>
          </w:tcPr>
          <w:p w14:paraId="151ACFF9" w14:textId="1194CB5F" w:rsidR="00B66D7C" w:rsidRDefault="00B66D7C" w:rsidP="009F2180">
            <w:pPr>
              <w:pStyle w:val="TableParagraph"/>
              <w:tabs>
                <w:tab w:val="left" w:pos="1253"/>
                <w:tab w:val="left" w:pos="2391"/>
              </w:tabs>
              <w:spacing w:line="268" w:lineRule="exact"/>
              <w:ind w:left="103"/>
              <w:rPr>
                <w:sz w:val="24"/>
              </w:rPr>
            </w:pPr>
            <w:r>
              <w:rPr>
                <w:sz w:val="24"/>
              </w:rPr>
              <w:t>Įsivertina</w:t>
            </w:r>
            <w:r w:rsidR="009F2180">
              <w:rPr>
                <w:sz w:val="24"/>
              </w:rPr>
              <w:t xml:space="preserve"> </w:t>
            </w:r>
            <w:r>
              <w:rPr>
                <w:sz w:val="24"/>
              </w:rPr>
              <w:t>rezultatą,</w:t>
            </w:r>
            <w:r w:rsidR="009F2180">
              <w:rPr>
                <w:sz w:val="24"/>
              </w:rPr>
              <w:t xml:space="preserve"> </w:t>
            </w:r>
            <w:r>
              <w:rPr>
                <w:sz w:val="24"/>
              </w:rPr>
              <w:t>įvardina</w:t>
            </w:r>
            <w:r w:rsidR="009F2180">
              <w:rPr>
                <w:sz w:val="24"/>
              </w:rPr>
              <w:t xml:space="preserve"> </w:t>
            </w:r>
            <w:r>
              <w:rPr>
                <w:sz w:val="24"/>
              </w:rPr>
              <w:t>pritaikymo</w:t>
            </w:r>
            <w:r>
              <w:rPr>
                <w:spacing w:val="75"/>
                <w:sz w:val="24"/>
              </w:rPr>
              <w:t xml:space="preserve"> </w:t>
            </w:r>
            <w:r>
              <w:rPr>
                <w:sz w:val="24"/>
              </w:rPr>
              <w:t>galimybes, naudą</w:t>
            </w:r>
            <w:r w:rsidR="009F2180">
              <w:rPr>
                <w:sz w:val="24"/>
              </w:rPr>
              <w:t xml:space="preserve"> </w:t>
            </w:r>
            <w:r>
              <w:rPr>
                <w:sz w:val="24"/>
              </w:rPr>
              <w:t>žmogui,</w:t>
            </w:r>
            <w:r>
              <w:rPr>
                <w:spacing w:val="-3"/>
                <w:sz w:val="24"/>
              </w:rPr>
              <w:t xml:space="preserve"> </w:t>
            </w:r>
            <w:r>
              <w:rPr>
                <w:sz w:val="24"/>
              </w:rPr>
              <w:t>aplinkai.</w:t>
            </w:r>
          </w:p>
        </w:tc>
      </w:tr>
    </w:tbl>
    <w:p w14:paraId="151AD007" w14:textId="77777777" w:rsidR="00E32DA6" w:rsidRDefault="00E32DA6">
      <w:pPr>
        <w:pStyle w:val="Pagrindinistekstas"/>
        <w:spacing w:before="6"/>
        <w:rPr>
          <w:sz w:val="17"/>
        </w:rPr>
      </w:pPr>
    </w:p>
    <w:p w14:paraId="151AD008" w14:textId="77777777" w:rsidR="00E32DA6" w:rsidRDefault="00D2140D">
      <w:pPr>
        <w:pStyle w:val="Antrat4"/>
        <w:spacing w:before="90" w:after="18"/>
        <w:ind w:left="115"/>
      </w:pPr>
      <w:r>
        <w:lastRenderedPageBreak/>
        <w:t>Pasiekimų</w:t>
      </w:r>
      <w:r>
        <w:rPr>
          <w:spacing w:val="-4"/>
        </w:rPr>
        <w:t xml:space="preserve"> </w:t>
      </w:r>
      <w:r>
        <w:t>lygių</w:t>
      </w:r>
      <w:r>
        <w:rPr>
          <w:spacing w:val="-4"/>
        </w:rPr>
        <w:t xml:space="preserve"> </w:t>
      </w:r>
      <w:r>
        <w:t>požymiai:</w:t>
      </w:r>
    </w:p>
    <w:tbl>
      <w:tblPr>
        <w:tblStyle w:val="TableNormal1"/>
        <w:tblW w:w="10203"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26"/>
        <w:gridCol w:w="1970"/>
        <w:gridCol w:w="2246"/>
        <w:gridCol w:w="1935"/>
        <w:gridCol w:w="2126"/>
      </w:tblGrid>
      <w:tr w:rsidR="00E32DA6" w14:paraId="151AD012" w14:textId="77777777" w:rsidTr="00B66D7C">
        <w:trPr>
          <w:trHeight w:val="625"/>
        </w:trPr>
        <w:tc>
          <w:tcPr>
            <w:tcW w:w="1926" w:type="dxa"/>
            <w:shd w:val="clear" w:color="auto" w:fill="F1F1F1"/>
          </w:tcPr>
          <w:p w14:paraId="151AD009" w14:textId="77777777" w:rsidR="00E32DA6" w:rsidRDefault="00D2140D" w:rsidP="00B66D7C">
            <w:pPr>
              <w:pStyle w:val="TableParagraph"/>
              <w:spacing w:before="1"/>
              <w:ind w:left="430"/>
              <w:rPr>
                <w:b/>
                <w:sz w:val="24"/>
              </w:rPr>
            </w:pPr>
            <w:r>
              <w:rPr>
                <w:b/>
                <w:sz w:val="24"/>
              </w:rPr>
              <w:t>Kriterijus</w:t>
            </w:r>
          </w:p>
        </w:tc>
        <w:tc>
          <w:tcPr>
            <w:tcW w:w="1970" w:type="dxa"/>
            <w:shd w:val="clear" w:color="auto" w:fill="F1F1F1"/>
          </w:tcPr>
          <w:p w14:paraId="151AD00A" w14:textId="77777777" w:rsidR="00E32DA6" w:rsidRDefault="00D2140D" w:rsidP="00B66D7C">
            <w:pPr>
              <w:pStyle w:val="TableParagraph"/>
              <w:spacing w:before="1"/>
              <w:ind w:left="333" w:right="342"/>
              <w:rPr>
                <w:b/>
                <w:sz w:val="24"/>
              </w:rPr>
            </w:pPr>
            <w:r>
              <w:rPr>
                <w:b/>
                <w:sz w:val="24"/>
              </w:rPr>
              <w:t>I</w:t>
            </w:r>
            <w:r>
              <w:rPr>
                <w:b/>
                <w:spacing w:val="-1"/>
                <w:sz w:val="24"/>
              </w:rPr>
              <w:t xml:space="preserve"> </w:t>
            </w:r>
            <w:r>
              <w:rPr>
                <w:b/>
                <w:sz w:val="24"/>
              </w:rPr>
              <w:t>lygis</w:t>
            </w:r>
          </w:p>
          <w:p w14:paraId="151AD00B" w14:textId="77777777" w:rsidR="00E32DA6" w:rsidRDefault="00D2140D" w:rsidP="00B66D7C">
            <w:pPr>
              <w:pStyle w:val="TableParagraph"/>
              <w:spacing w:before="34"/>
              <w:ind w:left="341" w:right="342"/>
              <w:rPr>
                <w:b/>
                <w:sz w:val="24"/>
              </w:rPr>
            </w:pPr>
            <w:r>
              <w:rPr>
                <w:b/>
                <w:sz w:val="24"/>
              </w:rPr>
              <w:t>(slenkstinis)</w:t>
            </w:r>
          </w:p>
        </w:tc>
        <w:tc>
          <w:tcPr>
            <w:tcW w:w="2246" w:type="dxa"/>
            <w:shd w:val="clear" w:color="auto" w:fill="F1F1F1"/>
          </w:tcPr>
          <w:p w14:paraId="151AD00C" w14:textId="77777777" w:rsidR="00E32DA6" w:rsidRDefault="00D2140D" w:rsidP="00B66D7C">
            <w:pPr>
              <w:pStyle w:val="TableParagraph"/>
              <w:spacing w:before="1"/>
              <w:ind w:left="279" w:right="287"/>
              <w:rPr>
                <w:b/>
                <w:sz w:val="24"/>
              </w:rPr>
            </w:pPr>
            <w:r>
              <w:rPr>
                <w:b/>
                <w:sz w:val="24"/>
              </w:rPr>
              <w:t>II</w:t>
            </w:r>
            <w:r>
              <w:rPr>
                <w:b/>
                <w:spacing w:val="-1"/>
                <w:sz w:val="24"/>
              </w:rPr>
              <w:t xml:space="preserve"> </w:t>
            </w:r>
            <w:r>
              <w:rPr>
                <w:b/>
                <w:sz w:val="24"/>
              </w:rPr>
              <w:t>lygis</w:t>
            </w:r>
          </w:p>
          <w:p w14:paraId="151AD00D" w14:textId="77777777" w:rsidR="00E32DA6" w:rsidRDefault="00D2140D" w:rsidP="00B66D7C">
            <w:pPr>
              <w:pStyle w:val="TableParagraph"/>
              <w:spacing w:before="34"/>
              <w:ind w:left="297" w:right="287"/>
              <w:rPr>
                <w:b/>
                <w:sz w:val="24"/>
              </w:rPr>
            </w:pPr>
            <w:r>
              <w:rPr>
                <w:b/>
                <w:sz w:val="24"/>
              </w:rPr>
              <w:t>(patenkinamas)</w:t>
            </w:r>
          </w:p>
        </w:tc>
        <w:tc>
          <w:tcPr>
            <w:tcW w:w="1935" w:type="dxa"/>
            <w:shd w:val="clear" w:color="auto" w:fill="F1F1F1"/>
          </w:tcPr>
          <w:p w14:paraId="151AD00E" w14:textId="77777777" w:rsidR="00E32DA6" w:rsidRDefault="00D2140D" w:rsidP="00B66D7C">
            <w:pPr>
              <w:pStyle w:val="TableParagraph"/>
              <w:spacing w:before="1"/>
              <w:ind w:left="279" w:right="288"/>
              <w:rPr>
                <w:b/>
                <w:sz w:val="24"/>
              </w:rPr>
            </w:pPr>
            <w:r>
              <w:rPr>
                <w:b/>
                <w:sz w:val="24"/>
              </w:rPr>
              <w:t>III lygis</w:t>
            </w:r>
          </w:p>
          <w:p w14:paraId="151AD00F" w14:textId="77777777" w:rsidR="00E32DA6" w:rsidRDefault="00D2140D" w:rsidP="00B66D7C">
            <w:pPr>
              <w:pStyle w:val="TableParagraph"/>
              <w:spacing w:before="34"/>
              <w:ind w:left="285" w:right="288"/>
              <w:rPr>
                <w:b/>
                <w:sz w:val="24"/>
              </w:rPr>
            </w:pPr>
            <w:r>
              <w:rPr>
                <w:b/>
                <w:sz w:val="24"/>
              </w:rPr>
              <w:t>(pagrindinis)</w:t>
            </w:r>
          </w:p>
        </w:tc>
        <w:tc>
          <w:tcPr>
            <w:tcW w:w="2126" w:type="dxa"/>
            <w:shd w:val="clear" w:color="auto" w:fill="F1F1F1"/>
          </w:tcPr>
          <w:p w14:paraId="151AD010" w14:textId="77777777" w:rsidR="00E32DA6" w:rsidRDefault="00D2140D" w:rsidP="00B66D7C">
            <w:pPr>
              <w:pStyle w:val="TableParagraph"/>
              <w:spacing w:before="1"/>
              <w:ind w:left="275" w:right="288"/>
              <w:rPr>
                <w:b/>
                <w:sz w:val="24"/>
              </w:rPr>
            </w:pPr>
            <w:r>
              <w:rPr>
                <w:b/>
                <w:sz w:val="24"/>
              </w:rPr>
              <w:t>IV</w:t>
            </w:r>
            <w:r>
              <w:rPr>
                <w:b/>
                <w:spacing w:val="-1"/>
                <w:sz w:val="24"/>
              </w:rPr>
              <w:t xml:space="preserve"> </w:t>
            </w:r>
            <w:r>
              <w:rPr>
                <w:b/>
                <w:sz w:val="24"/>
              </w:rPr>
              <w:t>lygis</w:t>
            </w:r>
          </w:p>
          <w:p w14:paraId="151AD011" w14:textId="77777777" w:rsidR="00E32DA6" w:rsidRDefault="00D2140D" w:rsidP="00B66D7C">
            <w:pPr>
              <w:pStyle w:val="TableParagraph"/>
              <w:spacing w:before="34"/>
              <w:ind w:left="287" w:right="288"/>
              <w:rPr>
                <w:b/>
                <w:sz w:val="24"/>
              </w:rPr>
            </w:pPr>
            <w:r>
              <w:rPr>
                <w:b/>
                <w:sz w:val="24"/>
              </w:rPr>
              <w:t>(aukštesnysis)</w:t>
            </w:r>
          </w:p>
        </w:tc>
      </w:tr>
      <w:tr w:rsidR="00D20B61" w14:paraId="151AD018" w14:textId="77777777" w:rsidTr="00D20B61">
        <w:trPr>
          <w:trHeight w:val="1245"/>
        </w:trPr>
        <w:tc>
          <w:tcPr>
            <w:tcW w:w="1926" w:type="dxa"/>
          </w:tcPr>
          <w:p w14:paraId="151AD013" w14:textId="431EC078" w:rsidR="00D20B61" w:rsidRDefault="00D20B61" w:rsidP="00372645">
            <w:pPr>
              <w:pStyle w:val="TableParagraph"/>
              <w:tabs>
                <w:tab w:val="left" w:pos="1084"/>
              </w:tabs>
              <w:spacing w:before="1"/>
              <w:ind w:left="105"/>
              <w:rPr>
                <w:i/>
                <w:sz w:val="24"/>
              </w:rPr>
            </w:pPr>
            <w:r>
              <w:rPr>
                <w:i/>
                <w:sz w:val="24"/>
              </w:rPr>
              <w:t>A1.</w:t>
            </w:r>
            <w:r w:rsidR="00372645">
              <w:rPr>
                <w:i/>
                <w:sz w:val="24"/>
              </w:rPr>
              <w:t xml:space="preserve"> </w:t>
            </w:r>
            <w:r>
              <w:rPr>
                <w:i/>
                <w:sz w:val="24"/>
              </w:rPr>
              <w:t>Aptarti</w:t>
            </w:r>
            <w:r w:rsidR="00372645">
              <w:rPr>
                <w:i/>
                <w:sz w:val="24"/>
              </w:rPr>
              <w:t xml:space="preserve"> </w:t>
            </w:r>
            <w:r>
              <w:rPr>
                <w:i/>
                <w:sz w:val="24"/>
              </w:rPr>
              <w:t>turimi</w:t>
            </w:r>
            <w:r w:rsidR="00372645">
              <w:rPr>
                <w:i/>
                <w:sz w:val="24"/>
              </w:rPr>
              <w:t xml:space="preserve"> </w:t>
            </w:r>
            <w:r>
              <w:rPr>
                <w:i/>
                <w:sz w:val="24"/>
              </w:rPr>
              <w:t>vaisiai,</w:t>
            </w:r>
            <w:r w:rsidR="00372645">
              <w:rPr>
                <w:i/>
                <w:sz w:val="24"/>
              </w:rPr>
              <w:t xml:space="preserve"> </w:t>
            </w:r>
            <w:r>
              <w:rPr>
                <w:i/>
                <w:sz w:val="24"/>
              </w:rPr>
              <w:t>daržovės.</w:t>
            </w:r>
            <w:r w:rsidR="00372645">
              <w:rPr>
                <w:i/>
                <w:sz w:val="24"/>
              </w:rPr>
              <w:t xml:space="preserve"> </w:t>
            </w:r>
            <w:r>
              <w:rPr>
                <w:i/>
                <w:sz w:val="24"/>
              </w:rPr>
              <w:t>Identifikuotos</w:t>
            </w:r>
            <w:r>
              <w:rPr>
                <w:i/>
                <w:spacing w:val="39"/>
                <w:sz w:val="24"/>
              </w:rPr>
              <w:t xml:space="preserve"> </w:t>
            </w:r>
            <w:r>
              <w:rPr>
                <w:i/>
                <w:sz w:val="24"/>
              </w:rPr>
              <w:t>jų</w:t>
            </w:r>
            <w:r w:rsidR="00372645">
              <w:rPr>
                <w:i/>
                <w:sz w:val="24"/>
              </w:rPr>
              <w:t xml:space="preserve"> </w:t>
            </w:r>
            <w:r>
              <w:rPr>
                <w:i/>
                <w:sz w:val="24"/>
              </w:rPr>
              <w:t>savybės,</w:t>
            </w:r>
            <w:r w:rsidR="00372645">
              <w:rPr>
                <w:i/>
                <w:sz w:val="24"/>
              </w:rPr>
              <w:t xml:space="preserve"> </w:t>
            </w:r>
            <w:r>
              <w:rPr>
                <w:i/>
                <w:sz w:val="24"/>
              </w:rPr>
              <w:t>įvardintos</w:t>
            </w:r>
            <w:r>
              <w:rPr>
                <w:i/>
                <w:sz w:val="24"/>
              </w:rPr>
              <w:tab/>
              <w:t>jų</w:t>
            </w:r>
            <w:r w:rsidR="00372645">
              <w:rPr>
                <w:i/>
                <w:sz w:val="24"/>
              </w:rPr>
              <w:t xml:space="preserve"> </w:t>
            </w:r>
            <w:r>
              <w:rPr>
                <w:i/>
                <w:sz w:val="24"/>
              </w:rPr>
              <w:t>pritaikymo</w:t>
            </w:r>
            <w:r w:rsidR="00372645">
              <w:rPr>
                <w:i/>
                <w:sz w:val="24"/>
              </w:rPr>
              <w:t xml:space="preserve"> </w:t>
            </w:r>
            <w:r>
              <w:rPr>
                <w:i/>
                <w:sz w:val="24"/>
              </w:rPr>
              <w:t>galimybės,</w:t>
            </w:r>
            <w:r w:rsidR="00372645">
              <w:rPr>
                <w:i/>
                <w:sz w:val="24"/>
              </w:rPr>
              <w:t xml:space="preserve"> </w:t>
            </w:r>
            <w:r>
              <w:rPr>
                <w:i/>
                <w:sz w:val="24"/>
              </w:rPr>
              <w:t>vartoja</w:t>
            </w:r>
            <w:r>
              <w:rPr>
                <w:i/>
                <w:spacing w:val="-4"/>
                <w:sz w:val="24"/>
              </w:rPr>
              <w:t xml:space="preserve"> </w:t>
            </w:r>
            <w:r>
              <w:rPr>
                <w:i/>
                <w:sz w:val="24"/>
              </w:rPr>
              <w:t>sąvokas..</w:t>
            </w:r>
          </w:p>
        </w:tc>
        <w:tc>
          <w:tcPr>
            <w:tcW w:w="1970" w:type="dxa"/>
          </w:tcPr>
          <w:p w14:paraId="151AD014" w14:textId="28AD9BD3" w:rsidR="00D20B61" w:rsidRDefault="00D20B61" w:rsidP="00372645">
            <w:pPr>
              <w:pStyle w:val="TableParagraph"/>
              <w:spacing w:before="1"/>
              <w:ind w:left="105"/>
              <w:rPr>
                <w:sz w:val="24"/>
              </w:rPr>
            </w:pPr>
            <w:r>
              <w:rPr>
                <w:sz w:val="24"/>
              </w:rPr>
              <w:t>Stebėdamas</w:t>
            </w:r>
            <w:r w:rsidR="00372645">
              <w:rPr>
                <w:sz w:val="24"/>
              </w:rPr>
              <w:t xml:space="preserve"> </w:t>
            </w:r>
            <w:r>
              <w:rPr>
                <w:sz w:val="24"/>
              </w:rPr>
              <w:t>objektus,</w:t>
            </w:r>
            <w:r w:rsidR="00372645">
              <w:rPr>
                <w:sz w:val="24"/>
              </w:rPr>
              <w:t xml:space="preserve"> </w:t>
            </w:r>
            <w:r>
              <w:rPr>
                <w:sz w:val="24"/>
              </w:rPr>
              <w:t>artimą</w:t>
            </w:r>
            <w:r w:rsidR="00372645">
              <w:rPr>
                <w:sz w:val="24"/>
              </w:rPr>
              <w:t xml:space="preserve"> </w:t>
            </w:r>
            <w:r>
              <w:rPr>
                <w:sz w:val="24"/>
              </w:rPr>
              <w:t>aplinką,</w:t>
            </w:r>
            <w:r w:rsidR="00372645">
              <w:rPr>
                <w:sz w:val="24"/>
              </w:rPr>
              <w:t xml:space="preserve"> </w:t>
            </w:r>
            <w:r>
              <w:rPr>
                <w:sz w:val="24"/>
              </w:rPr>
              <w:t>kelia</w:t>
            </w:r>
            <w:r w:rsidR="00372645">
              <w:rPr>
                <w:sz w:val="24"/>
              </w:rPr>
              <w:t xml:space="preserve"> </w:t>
            </w:r>
            <w:r>
              <w:rPr>
                <w:sz w:val="24"/>
              </w:rPr>
              <w:t>klausimus,</w:t>
            </w:r>
            <w:r w:rsidR="00372645">
              <w:rPr>
                <w:sz w:val="24"/>
              </w:rPr>
              <w:t xml:space="preserve"> </w:t>
            </w:r>
            <w:r>
              <w:rPr>
                <w:sz w:val="24"/>
              </w:rPr>
              <w:t>padedančius</w:t>
            </w:r>
            <w:r w:rsidR="00372645">
              <w:rPr>
                <w:sz w:val="24"/>
              </w:rPr>
              <w:t xml:space="preserve"> </w:t>
            </w:r>
            <w:r>
              <w:rPr>
                <w:sz w:val="24"/>
              </w:rPr>
              <w:t>išsiaiškinti</w:t>
            </w:r>
            <w:r>
              <w:rPr>
                <w:spacing w:val="-12"/>
                <w:sz w:val="24"/>
              </w:rPr>
              <w:t xml:space="preserve"> </w:t>
            </w:r>
            <w:r>
              <w:rPr>
                <w:sz w:val="24"/>
              </w:rPr>
              <w:t>turimų</w:t>
            </w:r>
            <w:r w:rsidR="00372645">
              <w:rPr>
                <w:sz w:val="24"/>
              </w:rPr>
              <w:t xml:space="preserve"> </w:t>
            </w:r>
            <w:r>
              <w:rPr>
                <w:sz w:val="24"/>
              </w:rPr>
              <w:t>vaisių,</w:t>
            </w:r>
            <w:r w:rsidR="00372645">
              <w:rPr>
                <w:sz w:val="24"/>
              </w:rPr>
              <w:t xml:space="preserve"> </w:t>
            </w:r>
            <w:r>
              <w:rPr>
                <w:sz w:val="24"/>
              </w:rPr>
              <w:t>daržovių</w:t>
            </w:r>
            <w:r w:rsidR="00372645">
              <w:rPr>
                <w:sz w:val="24"/>
              </w:rPr>
              <w:t xml:space="preserve"> </w:t>
            </w:r>
            <w:r>
              <w:rPr>
                <w:sz w:val="24"/>
              </w:rPr>
              <w:t>savybes,</w:t>
            </w:r>
            <w:r w:rsidR="00372645">
              <w:rPr>
                <w:sz w:val="24"/>
              </w:rPr>
              <w:t xml:space="preserve"> </w:t>
            </w:r>
            <w:r>
              <w:rPr>
                <w:sz w:val="24"/>
              </w:rPr>
              <w:t>konsultuodamasis</w:t>
            </w:r>
            <w:r w:rsidR="00372645">
              <w:rPr>
                <w:sz w:val="24"/>
              </w:rPr>
              <w:t xml:space="preserve"> </w:t>
            </w:r>
            <w:r>
              <w:rPr>
                <w:sz w:val="24"/>
              </w:rPr>
              <w:t>jas</w:t>
            </w:r>
            <w:r>
              <w:rPr>
                <w:spacing w:val="40"/>
                <w:sz w:val="24"/>
              </w:rPr>
              <w:t xml:space="preserve"> </w:t>
            </w:r>
            <w:r>
              <w:rPr>
                <w:sz w:val="24"/>
              </w:rPr>
              <w:t>identifikuoja,</w:t>
            </w:r>
            <w:r w:rsidR="00372645">
              <w:rPr>
                <w:sz w:val="24"/>
              </w:rPr>
              <w:t xml:space="preserve"> </w:t>
            </w:r>
            <w:r>
              <w:rPr>
                <w:sz w:val="24"/>
              </w:rPr>
              <w:t>įvardija</w:t>
            </w:r>
            <w:r w:rsidR="00372645">
              <w:rPr>
                <w:sz w:val="24"/>
              </w:rPr>
              <w:t xml:space="preserve"> </w:t>
            </w:r>
            <w:r>
              <w:rPr>
                <w:sz w:val="24"/>
              </w:rPr>
              <w:t>pritaikymo</w:t>
            </w:r>
            <w:r>
              <w:rPr>
                <w:spacing w:val="1"/>
                <w:sz w:val="24"/>
              </w:rPr>
              <w:t xml:space="preserve"> </w:t>
            </w:r>
            <w:r>
              <w:rPr>
                <w:sz w:val="24"/>
              </w:rPr>
              <w:t>galimybes.</w:t>
            </w:r>
            <w:r>
              <w:rPr>
                <w:spacing w:val="21"/>
                <w:sz w:val="24"/>
              </w:rPr>
              <w:t xml:space="preserve"> </w:t>
            </w:r>
            <w:r>
              <w:rPr>
                <w:sz w:val="24"/>
              </w:rPr>
              <w:t>Skiria</w:t>
            </w:r>
            <w:r w:rsidR="00372645">
              <w:rPr>
                <w:sz w:val="24"/>
              </w:rPr>
              <w:t xml:space="preserve"> </w:t>
            </w:r>
            <w:r>
              <w:rPr>
                <w:sz w:val="24"/>
              </w:rPr>
              <w:t>sąvokas (A1.1).</w:t>
            </w:r>
          </w:p>
        </w:tc>
        <w:tc>
          <w:tcPr>
            <w:tcW w:w="2246" w:type="dxa"/>
          </w:tcPr>
          <w:p w14:paraId="151AD015" w14:textId="7063AAFD" w:rsidR="00D20B61" w:rsidRDefault="00D20B61" w:rsidP="00372645">
            <w:pPr>
              <w:pStyle w:val="TableParagraph"/>
              <w:spacing w:before="1"/>
              <w:ind w:left="110"/>
              <w:rPr>
                <w:sz w:val="24"/>
              </w:rPr>
            </w:pPr>
            <w:r>
              <w:rPr>
                <w:sz w:val="24"/>
              </w:rPr>
              <w:t>Stebėdamas</w:t>
            </w:r>
            <w:r w:rsidR="00372645">
              <w:rPr>
                <w:sz w:val="24"/>
              </w:rPr>
              <w:t xml:space="preserve"> </w:t>
            </w:r>
            <w:r>
              <w:rPr>
                <w:sz w:val="24"/>
              </w:rPr>
              <w:t>objektus,</w:t>
            </w:r>
            <w:r w:rsidR="00372645">
              <w:rPr>
                <w:sz w:val="24"/>
              </w:rPr>
              <w:t xml:space="preserve"> </w:t>
            </w:r>
            <w:r>
              <w:rPr>
                <w:sz w:val="24"/>
              </w:rPr>
              <w:t>artimą</w:t>
            </w:r>
            <w:r w:rsidR="00372645">
              <w:rPr>
                <w:sz w:val="24"/>
              </w:rPr>
              <w:t xml:space="preserve"> </w:t>
            </w:r>
            <w:r>
              <w:rPr>
                <w:sz w:val="24"/>
              </w:rPr>
              <w:t>aplinką</w:t>
            </w:r>
            <w:r>
              <w:rPr>
                <w:spacing w:val="55"/>
                <w:sz w:val="24"/>
              </w:rPr>
              <w:t xml:space="preserve"> </w:t>
            </w:r>
            <w:r>
              <w:rPr>
                <w:sz w:val="24"/>
              </w:rPr>
              <w:t>ir</w:t>
            </w:r>
            <w:r>
              <w:rPr>
                <w:spacing w:val="55"/>
                <w:sz w:val="24"/>
              </w:rPr>
              <w:t xml:space="preserve"> </w:t>
            </w:r>
            <w:r>
              <w:rPr>
                <w:sz w:val="24"/>
              </w:rPr>
              <w:t>procesus,</w:t>
            </w:r>
            <w:r w:rsidR="00372645">
              <w:rPr>
                <w:sz w:val="24"/>
              </w:rPr>
              <w:t xml:space="preserve"> </w:t>
            </w:r>
            <w:r>
              <w:rPr>
                <w:sz w:val="24"/>
              </w:rPr>
              <w:t>kelia</w:t>
            </w:r>
            <w:r w:rsidR="00372645">
              <w:rPr>
                <w:sz w:val="24"/>
              </w:rPr>
              <w:t xml:space="preserve"> </w:t>
            </w:r>
            <w:r>
              <w:rPr>
                <w:sz w:val="24"/>
              </w:rPr>
              <w:t>klausimus,</w:t>
            </w:r>
            <w:r w:rsidR="00372645">
              <w:rPr>
                <w:sz w:val="24"/>
              </w:rPr>
              <w:t xml:space="preserve"> </w:t>
            </w:r>
            <w:r>
              <w:rPr>
                <w:sz w:val="24"/>
              </w:rPr>
              <w:t>išsiaiškinti</w:t>
            </w:r>
            <w:r w:rsidR="00372645">
              <w:rPr>
                <w:sz w:val="24"/>
              </w:rPr>
              <w:t xml:space="preserve"> </w:t>
            </w:r>
            <w:r>
              <w:rPr>
                <w:sz w:val="24"/>
              </w:rPr>
              <w:t>vaisių,</w:t>
            </w:r>
            <w:r w:rsidR="00372645">
              <w:rPr>
                <w:sz w:val="24"/>
              </w:rPr>
              <w:t xml:space="preserve"> </w:t>
            </w:r>
            <w:r>
              <w:rPr>
                <w:sz w:val="24"/>
              </w:rPr>
              <w:t>daržovių</w:t>
            </w:r>
            <w:r w:rsidR="00372645">
              <w:rPr>
                <w:sz w:val="24"/>
              </w:rPr>
              <w:t xml:space="preserve"> </w:t>
            </w:r>
            <w:r>
              <w:rPr>
                <w:sz w:val="24"/>
              </w:rPr>
              <w:t>savybes,</w:t>
            </w:r>
            <w:r w:rsidR="00372645">
              <w:rPr>
                <w:sz w:val="24"/>
              </w:rPr>
              <w:t xml:space="preserve"> </w:t>
            </w:r>
            <w:r>
              <w:rPr>
                <w:sz w:val="24"/>
              </w:rPr>
              <w:t>jas</w:t>
            </w:r>
            <w:r w:rsidR="00372645">
              <w:rPr>
                <w:sz w:val="24"/>
              </w:rPr>
              <w:t xml:space="preserve"> </w:t>
            </w:r>
            <w:r>
              <w:rPr>
                <w:sz w:val="24"/>
              </w:rPr>
              <w:t>identifikuoja,</w:t>
            </w:r>
            <w:r w:rsidR="00372645">
              <w:rPr>
                <w:sz w:val="24"/>
              </w:rPr>
              <w:t xml:space="preserve"> </w:t>
            </w:r>
            <w:r>
              <w:rPr>
                <w:sz w:val="24"/>
              </w:rPr>
              <w:t>įvardina</w:t>
            </w:r>
            <w:r>
              <w:rPr>
                <w:spacing w:val="24"/>
                <w:sz w:val="24"/>
              </w:rPr>
              <w:t xml:space="preserve"> </w:t>
            </w:r>
            <w:r>
              <w:rPr>
                <w:sz w:val="24"/>
              </w:rPr>
              <w:t>pritaikymo</w:t>
            </w:r>
            <w:r w:rsidR="00372645">
              <w:rPr>
                <w:sz w:val="24"/>
              </w:rPr>
              <w:t xml:space="preserve"> </w:t>
            </w:r>
            <w:r>
              <w:rPr>
                <w:sz w:val="24"/>
              </w:rPr>
              <w:t>galimybes.</w:t>
            </w:r>
            <w:r w:rsidR="00372645">
              <w:rPr>
                <w:sz w:val="24"/>
              </w:rPr>
              <w:t xml:space="preserve"> </w:t>
            </w:r>
            <w:r>
              <w:rPr>
                <w:sz w:val="24"/>
              </w:rPr>
              <w:t>Skiria</w:t>
            </w:r>
            <w:r w:rsidR="00372645">
              <w:rPr>
                <w:sz w:val="24"/>
              </w:rPr>
              <w:t xml:space="preserve"> </w:t>
            </w:r>
            <w:r>
              <w:rPr>
                <w:sz w:val="24"/>
              </w:rPr>
              <w:t>sąvokas.</w:t>
            </w:r>
            <w:r>
              <w:rPr>
                <w:spacing w:val="-1"/>
                <w:sz w:val="24"/>
              </w:rPr>
              <w:t xml:space="preserve"> </w:t>
            </w:r>
            <w:r>
              <w:rPr>
                <w:sz w:val="24"/>
              </w:rPr>
              <w:t>(A1.2).</w:t>
            </w:r>
          </w:p>
        </w:tc>
        <w:tc>
          <w:tcPr>
            <w:tcW w:w="1935" w:type="dxa"/>
          </w:tcPr>
          <w:p w14:paraId="151AD016" w14:textId="1A997903" w:rsidR="00D20B61" w:rsidRDefault="00D20B61" w:rsidP="00372645">
            <w:pPr>
              <w:pStyle w:val="TableParagraph"/>
              <w:spacing w:before="1"/>
              <w:ind w:left="105"/>
              <w:rPr>
                <w:sz w:val="24"/>
              </w:rPr>
            </w:pPr>
            <w:r>
              <w:rPr>
                <w:sz w:val="24"/>
              </w:rPr>
              <w:t>Tyrinėdamas</w:t>
            </w:r>
            <w:r w:rsidR="00372645">
              <w:rPr>
                <w:sz w:val="24"/>
              </w:rPr>
              <w:t xml:space="preserve"> </w:t>
            </w:r>
            <w:r>
              <w:rPr>
                <w:sz w:val="24"/>
              </w:rPr>
              <w:t>objektus,</w:t>
            </w:r>
            <w:r w:rsidR="00372645">
              <w:rPr>
                <w:sz w:val="24"/>
              </w:rPr>
              <w:t xml:space="preserve"> </w:t>
            </w:r>
            <w:r>
              <w:rPr>
                <w:sz w:val="24"/>
              </w:rPr>
              <w:t>kasdienę</w:t>
            </w:r>
            <w:r w:rsidR="00372645">
              <w:rPr>
                <w:sz w:val="24"/>
              </w:rPr>
              <w:t xml:space="preserve"> </w:t>
            </w:r>
            <w:r>
              <w:rPr>
                <w:sz w:val="24"/>
              </w:rPr>
              <w:t>aplinką</w:t>
            </w:r>
            <w:r>
              <w:rPr>
                <w:spacing w:val="54"/>
                <w:sz w:val="24"/>
              </w:rPr>
              <w:t xml:space="preserve"> </w:t>
            </w:r>
            <w:r>
              <w:rPr>
                <w:sz w:val="24"/>
              </w:rPr>
              <w:t>ir</w:t>
            </w:r>
            <w:r>
              <w:rPr>
                <w:spacing w:val="55"/>
                <w:sz w:val="24"/>
              </w:rPr>
              <w:t xml:space="preserve"> </w:t>
            </w:r>
            <w:r>
              <w:rPr>
                <w:sz w:val="24"/>
              </w:rPr>
              <w:t>procesus,</w:t>
            </w:r>
            <w:r w:rsidR="00372645">
              <w:rPr>
                <w:sz w:val="24"/>
              </w:rPr>
              <w:t xml:space="preserve"> </w:t>
            </w:r>
            <w:r>
              <w:rPr>
                <w:sz w:val="24"/>
              </w:rPr>
              <w:t>kelia</w:t>
            </w:r>
            <w:r w:rsidR="00372645">
              <w:rPr>
                <w:sz w:val="24"/>
              </w:rPr>
              <w:t xml:space="preserve"> </w:t>
            </w:r>
            <w:r>
              <w:rPr>
                <w:sz w:val="24"/>
              </w:rPr>
              <w:t>klausimus,</w:t>
            </w:r>
            <w:r w:rsidR="00372645">
              <w:rPr>
                <w:sz w:val="24"/>
              </w:rPr>
              <w:t xml:space="preserve"> </w:t>
            </w:r>
            <w:r>
              <w:rPr>
                <w:sz w:val="24"/>
              </w:rPr>
              <w:t>padedančius</w:t>
            </w:r>
            <w:r w:rsidR="00372645">
              <w:rPr>
                <w:sz w:val="24"/>
              </w:rPr>
              <w:t xml:space="preserve"> </w:t>
            </w:r>
            <w:r>
              <w:rPr>
                <w:sz w:val="24"/>
              </w:rPr>
              <w:t>išsiaiškinti</w:t>
            </w:r>
            <w:r w:rsidR="00372645">
              <w:rPr>
                <w:sz w:val="24"/>
              </w:rPr>
              <w:t xml:space="preserve"> </w:t>
            </w:r>
            <w:r>
              <w:rPr>
                <w:sz w:val="24"/>
              </w:rPr>
              <w:t>vaisių,</w:t>
            </w:r>
            <w:r w:rsidR="00372645">
              <w:rPr>
                <w:sz w:val="24"/>
              </w:rPr>
              <w:t xml:space="preserve"> </w:t>
            </w:r>
            <w:r>
              <w:rPr>
                <w:sz w:val="24"/>
              </w:rPr>
              <w:t>daržovių</w:t>
            </w:r>
            <w:r w:rsidR="00372645">
              <w:rPr>
                <w:sz w:val="24"/>
              </w:rPr>
              <w:t xml:space="preserve"> </w:t>
            </w:r>
            <w:r>
              <w:rPr>
                <w:sz w:val="24"/>
              </w:rPr>
              <w:t>savybes,</w:t>
            </w:r>
            <w:r w:rsidR="00372645">
              <w:rPr>
                <w:sz w:val="24"/>
              </w:rPr>
              <w:t xml:space="preserve"> </w:t>
            </w:r>
            <w:r>
              <w:rPr>
                <w:sz w:val="24"/>
              </w:rPr>
              <w:t>jas</w:t>
            </w:r>
            <w:r w:rsidR="00372645">
              <w:rPr>
                <w:sz w:val="24"/>
              </w:rPr>
              <w:t xml:space="preserve"> </w:t>
            </w:r>
            <w:r>
              <w:rPr>
                <w:sz w:val="24"/>
              </w:rPr>
              <w:t>identifikuoja,</w:t>
            </w:r>
            <w:r w:rsidR="00372645">
              <w:rPr>
                <w:sz w:val="24"/>
              </w:rPr>
              <w:t xml:space="preserve"> </w:t>
            </w:r>
            <w:r>
              <w:rPr>
                <w:sz w:val="24"/>
              </w:rPr>
              <w:t>įvardina</w:t>
            </w:r>
            <w:r>
              <w:rPr>
                <w:spacing w:val="24"/>
                <w:sz w:val="24"/>
              </w:rPr>
              <w:t xml:space="preserve"> </w:t>
            </w:r>
            <w:r>
              <w:rPr>
                <w:sz w:val="24"/>
              </w:rPr>
              <w:t>pritaikymo</w:t>
            </w:r>
            <w:r w:rsidR="00372645">
              <w:rPr>
                <w:sz w:val="24"/>
              </w:rPr>
              <w:t xml:space="preserve"> </w:t>
            </w:r>
            <w:r>
              <w:rPr>
                <w:sz w:val="24"/>
              </w:rPr>
              <w:t>galimybes.</w:t>
            </w:r>
            <w:r w:rsidR="00372645">
              <w:rPr>
                <w:sz w:val="24"/>
              </w:rPr>
              <w:t xml:space="preserve"> </w:t>
            </w:r>
            <w:r>
              <w:rPr>
                <w:sz w:val="24"/>
              </w:rPr>
              <w:t>Vartoja</w:t>
            </w:r>
            <w:r w:rsidR="00372645">
              <w:rPr>
                <w:sz w:val="24"/>
              </w:rPr>
              <w:t xml:space="preserve"> </w:t>
            </w:r>
            <w:r>
              <w:rPr>
                <w:sz w:val="24"/>
              </w:rPr>
              <w:t>sąvokas (A1.3).</w:t>
            </w:r>
          </w:p>
        </w:tc>
        <w:tc>
          <w:tcPr>
            <w:tcW w:w="2126" w:type="dxa"/>
          </w:tcPr>
          <w:p w14:paraId="3693F628" w14:textId="77777777" w:rsidR="00D20B61" w:rsidRDefault="00D20B61">
            <w:pPr>
              <w:pStyle w:val="TableParagraph"/>
              <w:spacing w:before="1"/>
              <w:ind w:left="105"/>
              <w:rPr>
                <w:sz w:val="24"/>
              </w:rPr>
            </w:pPr>
            <w:r>
              <w:rPr>
                <w:sz w:val="24"/>
              </w:rPr>
              <w:t>Tyrinėdamas</w:t>
            </w:r>
            <w:r>
              <w:rPr>
                <w:spacing w:val="42"/>
                <w:sz w:val="24"/>
              </w:rPr>
              <w:t xml:space="preserve"> </w:t>
            </w:r>
            <w:r>
              <w:rPr>
                <w:sz w:val="24"/>
              </w:rPr>
              <w:t>įprastą</w:t>
            </w:r>
          </w:p>
          <w:p w14:paraId="733757B3" w14:textId="46459CF2" w:rsidR="00D20B61" w:rsidRDefault="00D20B61" w:rsidP="00372645">
            <w:pPr>
              <w:pStyle w:val="TableParagraph"/>
              <w:spacing w:before="9"/>
              <w:ind w:left="115"/>
              <w:rPr>
                <w:sz w:val="24"/>
              </w:rPr>
            </w:pPr>
            <w:r>
              <w:rPr>
                <w:sz w:val="24"/>
              </w:rPr>
              <w:t>aplinką</w:t>
            </w:r>
            <w:r>
              <w:rPr>
                <w:spacing w:val="25"/>
                <w:sz w:val="24"/>
              </w:rPr>
              <w:t xml:space="preserve"> </w:t>
            </w:r>
            <w:r>
              <w:rPr>
                <w:sz w:val="24"/>
              </w:rPr>
              <w:t>ir</w:t>
            </w:r>
            <w:r>
              <w:rPr>
                <w:spacing w:val="84"/>
                <w:sz w:val="24"/>
              </w:rPr>
              <w:t xml:space="preserve"> </w:t>
            </w:r>
            <w:r>
              <w:rPr>
                <w:sz w:val="24"/>
              </w:rPr>
              <w:t>procesus</w:t>
            </w:r>
            <w:r w:rsidR="00372645">
              <w:rPr>
                <w:sz w:val="24"/>
              </w:rPr>
              <w:t xml:space="preserve"> </w:t>
            </w:r>
            <w:r>
              <w:rPr>
                <w:sz w:val="24"/>
              </w:rPr>
              <w:t>joje,</w:t>
            </w:r>
            <w:r w:rsidR="00372645">
              <w:rPr>
                <w:sz w:val="24"/>
              </w:rPr>
              <w:t xml:space="preserve"> </w:t>
            </w:r>
            <w:r>
              <w:rPr>
                <w:sz w:val="24"/>
              </w:rPr>
              <w:t>formuluoja</w:t>
            </w:r>
            <w:r w:rsidR="00372645">
              <w:rPr>
                <w:sz w:val="24"/>
              </w:rPr>
              <w:t xml:space="preserve"> </w:t>
            </w:r>
            <w:r>
              <w:rPr>
                <w:sz w:val="24"/>
              </w:rPr>
              <w:t>klausimus,</w:t>
            </w:r>
            <w:r w:rsidR="00372645">
              <w:rPr>
                <w:sz w:val="24"/>
              </w:rPr>
              <w:t xml:space="preserve"> </w:t>
            </w:r>
            <w:r>
              <w:rPr>
                <w:sz w:val="24"/>
              </w:rPr>
              <w:t>identifikuoja</w:t>
            </w:r>
            <w:r>
              <w:rPr>
                <w:spacing w:val="4"/>
                <w:sz w:val="24"/>
              </w:rPr>
              <w:t xml:space="preserve"> </w:t>
            </w:r>
            <w:r>
              <w:rPr>
                <w:sz w:val="24"/>
              </w:rPr>
              <w:t>vaisių,</w:t>
            </w:r>
            <w:r w:rsidR="00372645">
              <w:rPr>
                <w:sz w:val="24"/>
              </w:rPr>
              <w:t xml:space="preserve"> </w:t>
            </w:r>
            <w:r>
              <w:rPr>
                <w:sz w:val="24"/>
              </w:rPr>
              <w:t>daržovių</w:t>
            </w:r>
            <w:r>
              <w:rPr>
                <w:spacing w:val="5"/>
                <w:sz w:val="24"/>
              </w:rPr>
              <w:t xml:space="preserve"> </w:t>
            </w:r>
            <w:r>
              <w:rPr>
                <w:sz w:val="24"/>
              </w:rPr>
              <w:t>savybes,</w:t>
            </w:r>
            <w:r>
              <w:rPr>
                <w:spacing w:val="11"/>
                <w:sz w:val="24"/>
              </w:rPr>
              <w:t xml:space="preserve"> </w:t>
            </w:r>
            <w:r>
              <w:rPr>
                <w:sz w:val="24"/>
              </w:rPr>
              <w:t>jų</w:t>
            </w:r>
          </w:p>
          <w:p w14:paraId="151AD017" w14:textId="3188AD52" w:rsidR="00D20B61" w:rsidRDefault="00D20B61" w:rsidP="00372645">
            <w:pPr>
              <w:pStyle w:val="TableParagraph"/>
              <w:spacing w:before="12"/>
              <w:ind w:left="115"/>
              <w:rPr>
                <w:sz w:val="24"/>
              </w:rPr>
            </w:pPr>
            <w:r>
              <w:rPr>
                <w:sz w:val="24"/>
              </w:rPr>
              <w:t>pritaikymo</w:t>
            </w:r>
            <w:r w:rsidR="00372645">
              <w:rPr>
                <w:sz w:val="24"/>
              </w:rPr>
              <w:t xml:space="preserve"> </w:t>
            </w:r>
            <w:r>
              <w:rPr>
                <w:sz w:val="24"/>
              </w:rPr>
              <w:t>galimybes.</w:t>
            </w:r>
            <w:r w:rsidR="00372645">
              <w:rPr>
                <w:sz w:val="24"/>
              </w:rPr>
              <w:t xml:space="preserve"> </w:t>
            </w:r>
            <w:r>
              <w:rPr>
                <w:sz w:val="24"/>
              </w:rPr>
              <w:t>Tinkamai</w:t>
            </w:r>
            <w:r w:rsidR="00372645">
              <w:rPr>
                <w:sz w:val="24"/>
              </w:rPr>
              <w:t xml:space="preserve"> </w:t>
            </w:r>
            <w:r>
              <w:rPr>
                <w:sz w:val="24"/>
              </w:rPr>
              <w:t>vartoja</w:t>
            </w:r>
            <w:r w:rsidR="00372645">
              <w:rPr>
                <w:sz w:val="24"/>
              </w:rPr>
              <w:t xml:space="preserve"> </w:t>
            </w:r>
            <w:r>
              <w:rPr>
                <w:sz w:val="24"/>
              </w:rPr>
              <w:t>sąvokas (A1.4).</w:t>
            </w:r>
          </w:p>
        </w:tc>
      </w:tr>
      <w:tr w:rsidR="00A11EB7" w14:paraId="151AD062" w14:textId="77777777" w:rsidTr="005559F2">
        <w:trPr>
          <w:trHeight w:val="2386"/>
        </w:trPr>
        <w:tc>
          <w:tcPr>
            <w:tcW w:w="1926" w:type="dxa"/>
          </w:tcPr>
          <w:p w14:paraId="151AD05D" w14:textId="41473E5A" w:rsidR="00A11EB7" w:rsidRDefault="00A11EB7" w:rsidP="00A11EB7">
            <w:pPr>
              <w:pStyle w:val="TableParagraph"/>
              <w:tabs>
                <w:tab w:val="left" w:pos="824"/>
              </w:tabs>
              <w:spacing w:line="273" w:lineRule="exact"/>
              <w:ind w:left="105"/>
              <w:rPr>
                <w:i/>
                <w:sz w:val="24"/>
              </w:rPr>
            </w:pPr>
            <w:r>
              <w:rPr>
                <w:i/>
                <w:sz w:val="24"/>
              </w:rPr>
              <w:t>B2. Sudarytas baterijos gamybos</w:t>
            </w:r>
            <w:r>
              <w:rPr>
                <w:i/>
                <w:spacing w:val="39"/>
                <w:sz w:val="24"/>
              </w:rPr>
              <w:t xml:space="preserve"> </w:t>
            </w:r>
            <w:r>
              <w:rPr>
                <w:i/>
                <w:sz w:val="24"/>
              </w:rPr>
              <w:t>planas: išvardintos medžiagos, priemonės, nupiešta</w:t>
            </w:r>
            <w:r>
              <w:rPr>
                <w:i/>
                <w:spacing w:val="34"/>
                <w:sz w:val="24"/>
              </w:rPr>
              <w:t xml:space="preserve"> </w:t>
            </w:r>
            <w:r>
              <w:rPr>
                <w:i/>
                <w:sz w:val="24"/>
              </w:rPr>
              <w:t>elektros grandinės jungimo</w:t>
            </w:r>
            <w:r>
              <w:rPr>
                <w:i/>
                <w:spacing w:val="-3"/>
                <w:sz w:val="24"/>
              </w:rPr>
              <w:t xml:space="preserve"> </w:t>
            </w:r>
            <w:r>
              <w:rPr>
                <w:i/>
                <w:sz w:val="24"/>
              </w:rPr>
              <w:t>schema.</w:t>
            </w:r>
          </w:p>
        </w:tc>
        <w:tc>
          <w:tcPr>
            <w:tcW w:w="1970" w:type="dxa"/>
          </w:tcPr>
          <w:p w14:paraId="151AD05E" w14:textId="070C9703" w:rsidR="00A11EB7" w:rsidRDefault="00A11EB7" w:rsidP="00A11EB7">
            <w:pPr>
              <w:pStyle w:val="TableParagraph"/>
              <w:spacing w:line="273" w:lineRule="exact"/>
              <w:ind w:left="105"/>
              <w:rPr>
                <w:sz w:val="24"/>
              </w:rPr>
            </w:pPr>
            <w:r>
              <w:rPr>
                <w:sz w:val="24"/>
              </w:rPr>
              <w:t>Konsultuodamiesi išvardina baterijos gaminimui reikalingas medžiagas ir priemones, paaiškina pasirinkimą, įgyvendinimo etapus(B2.1).</w:t>
            </w:r>
          </w:p>
        </w:tc>
        <w:tc>
          <w:tcPr>
            <w:tcW w:w="2246" w:type="dxa"/>
          </w:tcPr>
          <w:p w14:paraId="151AD05F" w14:textId="1B7B9829" w:rsidR="00A11EB7" w:rsidRDefault="00A11EB7" w:rsidP="00A11EB7">
            <w:pPr>
              <w:pStyle w:val="TableParagraph"/>
              <w:tabs>
                <w:tab w:val="left" w:pos="1279"/>
              </w:tabs>
              <w:spacing w:line="273" w:lineRule="exact"/>
              <w:ind w:left="110"/>
              <w:rPr>
                <w:sz w:val="24"/>
              </w:rPr>
            </w:pPr>
            <w:r>
              <w:rPr>
                <w:sz w:val="24"/>
              </w:rPr>
              <w:t>Išvardina baterijos gaminimui reikalingas medžiagas ir priemones, paaiškina pasirinkimą, įgyvendinimo etapus</w:t>
            </w:r>
            <w:r>
              <w:rPr>
                <w:spacing w:val="-2"/>
                <w:sz w:val="24"/>
              </w:rPr>
              <w:t xml:space="preserve"> </w:t>
            </w:r>
            <w:r>
              <w:rPr>
                <w:sz w:val="24"/>
              </w:rPr>
              <w:t>(B2.2)..</w:t>
            </w:r>
          </w:p>
        </w:tc>
        <w:tc>
          <w:tcPr>
            <w:tcW w:w="1935" w:type="dxa"/>
          </w:tcPr>
          <w:p w14:paraId="151AD060" w14:textId="1B7A8487" w:rsidR="00A11EB7" w:rsidRDefault="00A11EB7" w:rsidP="00A11EB7">
            <w:pPr>
              <w:pStyle w:val="TableParagraph"/>
              <w:tabs>
                <w:tab w:val="left" w:pos="1274"/>
              </w:tabs>
              <w:spacing w:line="273" w:lineRule="exact"/>
              <w:ind w:left="105"/>
              <w:rPr>
                <w:sz w:val="24"/>
              </w:rPr>
            </w:pPr>
            <w:r>
              <w:rPr>
                <w:sz w:val="24"/>
              </w:rPr>
              <w:t>Išvardina baterijos gaminimui reikalingas medžiagas ir priemones, paaiškina pasirinkimą,</w:t>
            </w:r>
            <w:r>
              <w:rPr>
                <w:spacing w:val="30"/>
                <w:sz w:val="24"/>
              </w:rPr>
              <w:t xml:space="preserve"> </w:t>
            </w:r>
            <w:r>
              <w:rPr>
                <w:sz w:val="24"/>
              </w:rPr>
              <w:t>sudaro ir pristato įgyvendinimo planą(B2.3).</w:t>
            </w:r>
          </w:p>
        </w:tc>
        <w:tc>
          <w:tcPr>
            <w:tcW w:w="2126" w:type="dxa"/>
          </w:tcPr>
          <w:p w14:paraId="6E2720D5" w14:textId="0DE84160" w:rsidR="00A11EB7" w:rsidRDefault="00A11EB7" w:rsidP="00A11EB7">
            <w:pPr>
              <w:pStyle w:val="TableParagraph"/>
              <w:tabs>
                <w:tab w:val="left" w:pos="1276"/>
              </w:tabs>
              <w:spacing w:line="273" w:lineRule="exact"/>
              <w:ind w:left="105"/>
              <w:rPr>
                <w:sz w:val="24"/>
              </w:rPr>
            </w:pPr>
            <w:r>
              <w:rPr>
                <w:sz w:val="24"/>
              </w:rPr>
              <w:t>Išvardina baterijos gaminimui reikalingas medžiagas ir priemones, paaiškina pasirinkimą, pagal instrukciją</w:t>
            </w:r>
            <w:r>
              <w:rPr>
                <w:spacing w:val="30"/>
                <w:sz w:val="24"/>
              </w:rPr>
              <w:t xml:space="preserve"> </w:t>
            </w:r>
            <w:r>
              <w:rPr>
                <w:sz w:val="24"/>
              </w:rPr>
              <w:t>sudaro</w:t>
            </w:r>
            <w:r>
              <w:rPr>
                <w:spacing w:val="32"/>
                <w:sz w:val="24"/>
              </w:rPr>
              <w:t xml:space="preserve"> </w:t>
            </w:r>
            <w:r>
              <w:rPr>
                <w:sz w:val="24"/>
              </w:rPr>
              <w:t>ir</w:t>
            </w:r>
          </w:p>
          <w:p w14:paraId="151AD061" w14:textId="2F27BBFA" w:rsidR="00A11EB7" w:rsidRDefault="00A11EB7" w:rsidP="00A11EB7">
            <w:pPr>
              <w:pStyle w:val="TableParagraph"/>
              <w:spacing w:before="7"/>
              <w:ind w:left="115"/>
              <w:rPr>
                <w:sz w:val="24"/>
              </w:rPr>
            </w:pPr>
            <w:r>
              <w:rPr>
                <w:sz w:val="24"/>
              </w:rPr>
              <w:t>pristato įgyvendinimo</w:t>
            </w:r>
            <w:r>
              <w:rPr>
                <w:spacing w:val="11"/>
                <w:sz w:val="24"/>
              </w:rPr>
              <w:t xml:space="preserve"> </w:t>
            </w:r>
            <w:r>
              <w:rPr>
                <w:sz w:val="24"/>
              </w:rPr>
              <w:t>planą (B2.4).</w:t>
            </w:r>
          </w:p>
        </w:tc>
      </w:tr>
      <w:tr w:rsidR="00A11EB7" w14:paraId="151AD0A4" w14:textId="77777777" w:rsidTr="005559F2">
        <w:trPr>
          <w:trHeight w:val="50"/>
        </w:trPr>
        <w:tc>
          <w:tcPr>
            <w:tcW w:w="1926" w:type="dxa"/>
          </w:tcPr>
          <w:p w14:paraId="151AD09F" w14:textId="73A39707" w:rsidR="00A11EB7" w:rsidRDefault="00A11EB7" w:rsidP="001E443C">
            <w:pPr>
              <w:pStyle w:val="TableParagraph"/>
              <w:tabs>
                <w:tab w:val="left" w:pos="984"/>
              </w:tabs>
              <w:spacing w:line="273" w:lineRule="exact"/>
              <w:ind w:left="105"/>
              <w:rPr>
                <w:i/>
                <w:sz w:val="24"/>
              </w:rPr>
            </w:pPr>
            <w:r>
              <w:rPr>
                <w:i/>
                <w:sz w:val="24"/>
              </w:rPr>
              <w:t>C2.</w:t>
            </w:r>
            <w:r w:rsidR="001E443C">
              <w:rPr>
                <w:i/>
                <w:sz w:val="24"/>
              </w:rPr>
              <w:t xml:space="preserve"> </w:t>
            </w:r>
            <w:r>
              <w:rPr>
                <w:i/>
                <w:sz w:val="24"/>
              </w:rPr>
              <w:t>Elektros</w:t>
            </w:r>
            <w:r w:rsidR="001E443C">
              <w:rPr>
                <w:i/>
                <w:sz w:val="24"/>
              </w:rPr>
              <w:t xml:space="preserve">  </w:t>
            </w:r>
            <w:r>
              <w:rPr>
                <w:i/>
                <w:sz w:val="24"/>
              </w:rPr>
              <w:t>baterijos</w:t>
            </w:r>
            <w:r w:rsidR="001E443C">
              <w:rPr>
                <w:i/>
                <w:sz w:val="24"/>
              </w:rPr>
              <w:t xml:space="preserve"> </w:t>
            </w:r>
            <w:r>
              <w:rPr>
                <w:i/>
                <w:sz w:val="24"/>
              </w:rPr>
              <w:t>gamybai</w:t>
            </w:r>
            <w:r w:rsidR="001E443C">
              <w:rPr>
                <w:i/>
                <w:sz w:val="24"/>
              </w:rPr>
              <w:t xml:space="preserve"> </w:t>
            </w:r>
            <w:r>
              <w:rPr>
                <w:i/>
                <w:sz w:val="24"/>
              </w:rPr>
              <w:t>pasirinktos</w:t>
            </w:r>
            <w:r w:rsidR="001E443C">
              <w:rPr>
                <w:i/>
                <w:sz w:val="24"/>
              </w:rPr>
              <w:t xml:space="preserve"> </w:t>
            </w:r>
            <w:r>
              <w:rPr>
                <w:i/>
                <w:sz w:val="24"/>
              </w:rPr>
              <w:t>medžiagos</w:t>
            </w:r>
            <w:r w:rsidR="001E443C">
              <w:rPr>
                <w:i/>
                <w:sz w:val="24"/>
              </w:rPr>
              <w:t xml:space="preserve"> </w:t>
            </w:r>
            <w:r>
              <w:rPr>
                <w:i/>
                <w:sz w:val="24"/>
              </w:rPr>
              <w:t>ir</w:t>
            </w:r>
            <w:r w:rsidR="001E443C">
              <w:rPr>
                <w:i/>
                <w:sz w:val="24"/>
              </w:rPr>
              <w:t xml:space="preserve"> </w:t>
            </w:r>
            <w:r>
              <w:rPr>
                <w:i/>
                <w:sz w:val="24"/>
              </w:rPr>
              <w:t>darbo</w:t>
            </w:r>
            <w:r w:rsidR="001E443C">
              <w:rPr>
                <w:i/>
                <w:sz w:val="24"/>
              </w:rPr>
              <w:t xml:space="preserve"> </w:t>
            </w:r>
            <w:r>
              <w:rPr>
                <w:i/>
                <w:sz w:val="24"/>
              </w:rPr>
              <w:t>priemonės:</w:t>
            </w:r>
            <w:r w:rsidR="001E443C">
              <w:rPr>
                <w:i/>
                <w:sz w:val="24"/>
              </w:rPr>
              <w:t xml:space="preserve"> </w:t>
            </w:r>
            <w:r>
              <w:rPr>
                <w:i/>
                <w:sz w:val="24"/>
              </w:rPr>
              <w:t>citrinos,</w:t>
            </w:r>
            <w:r w:rsidR="001E443C">
              <w:rPr>
                <w:i/>
                <w:sz w:val="24"/>
              </w:rPr>
              <w:t xml:space="preserve"> </w:t>
            </w:r>
            <w:r>
              <w:rPr>
                <w:i/>
                <w:sz w:val="24"/>
              </w:rPr>
              <w:t>bulvės,</w:t>
            </w:r>
            <w:r w:rsidR="001E443C">
              <w:rPr>
                <w:i/>
                <w:sz w:val="24"/>
              </w:rPr>
              <w:t xml:space="preserve"> </w:t>
            </w:r>
            <w:r>
              <w:rPr>
                <w:i/>
                <w:sz w:val="24"/>
              </w:rPr>
              <w:t>obuoliai,</w:t>
            </w:r>
            <w:r>
              <w:rPr>
                <w:i/>
                <w:sz w:val="24"/>
              </w:rPr>
              <w:tab/>
              <w:t>1</w:t>
            </w:r>
            <w:r w:rsidR="001E443C">
              <w:rPr>
                <w:i/>
                <w:sz w:val="24"/>
              </w:rPr>
              <w:t xml:space="preserve"> </w:t>
            </w:r>
            <w:r>
              <w:rPr>
                <w:i/>
                <w:sz w:val="24"/>
              </w:rPr>
              <w:t>vaisius</w:t>
            </w:r>
            <w:r w:rsidR="001E443C">
              <w:rPr>
                <w:i/>
                <w:sz w:val="24"/>
              </w:rPr>
              <w:t xml:space="preserve"> </w:t>
            </w:r>
            <w:r>
              <w:rPr>
                <w:i/>
                <w:sz w:val="24"/>
              </w:rPr>
              <w:t>ar</w:t>
            </w:r>
            <w:r w:rsidR="001E443C">
              <w:rPr>
                <w:i/>
                <w:sz w:val="24"/>
              </w:rPr>
              <w:t xml:space="preserve"> </w:t>
            </w:r>
            <w:r>
              <w:rPr>
                <w:i/>
                <w:sz w:val="24"/>
              </w:rPr>
              <w:t>daržovė</w:t>
            </w:r>
            <w:r w:rsidR="001E443C">
              <w:rPr>
                <w:i/>
                <w:sz w:val="24"/>
              </w:rPr>
              <w:t xml:space="preserve"> </w:t>
            </w:r>
            <w:r>
              <w:rPr>
                <w:i/>
                <w:sz w:val="24"/>
              </w:rPr>
              <w:t>(pasirinktinai),</w:t>
            </w:r>
            <w:r w:rsidR="001E443C">
              <w:rPr>
                <w:i/>
                <w:sz w:val="24"/>
              </w:rPr>
              <w:t xml:space="preserve"> </w:t>
            </w:r>
            <w:r>
              <w:rPr>
                <w:i/>
                <w:sz w:val="24"/>
              </w:rPr>
              <w:t>varinės</w:t>
            </w:r>
            <w:r>
              <w:rPr>
                <w:i/>
                <w:spacing w:val="41"/>
                <w:sz w:val="24"/>
              </w:rPr>
              <w:t xml:space="preserve"> </w:t>
            </w:r>
            <w:r>
              <w:rPr>
                <w:i/>
                <w:sz w:val="24"/>
              </w:rPr>
              <w:t>monetos</w:t>
            </w:r>
            <w:r w:rsidR="001E443C">
              <w:rPr>
                <w:i/>
                <w:sz w:val="24"/>
              </w:rPr>
              <w:t xml:space="preserve"> </w:t>
            </w:r>
            <w:r>
              <w:rPr>
                <w:i/>
                <w:sz w:val="24"/>
              </w:rPr>
              <w:t>ar</w:t>
            </w:r>
            <w:r>
              <w:rPr>
                <w:i/>
                <w:spacing w:val="28"/>
                <w:sz w:val="24"/>
              </w:rPr>
              <w:t xml:space="preserve"> </w:t>
            </w:r>
            <w:r>
              <w:rPr>
                <w:i/>
                <w:sz w:val="24"/>
              </w:rPr>
              <w:t>viela,</w:t>
            </w:r>
            <w:r>
              <w:rPr>
                <w:i/>
                <w:spacing w:val="31"/>
                <w:sz w:val="24"/>
              </w:rPr>
              <w:t xml:space="preserve"> </w:t>
            </w:r>
            <w:r>
              <w:rPr>
                <w:i/>
                <w:sz w:val="24"/>
              </w:rPr>
              <w:t>skardos</w:t>
            </w:r>
            <w:r w:rsidR="001E443C">
              <w:rPr>
                <w:i/>
                <w:sz w:val="24"/>
              </w:rPr>
              <w:t xml:space="preserve"> </w:t>
            </w:r>
            <w:r>
              <w:rPr>
                <w:i/>
                <w:sz w:val="24"/>
              </w:rPr>
              <w:t>juostelės,</w:t>
            </w:r>
            <w:r w:rsidR="001E443C">
              <w:rPr>
                <w:i/>
                <w:sz w:val="24"/>
              </w:rPr>
              <w:t xml:space="preserve"> </w:t>
            </w:r>
            <w:r>
              <w:rPr>
                <w:i/>
                <w:sz w:val="24"/>
              </w:rPr>
              <w:t>cinkuotos</w:t>
            </w:r>
            <w:r w:rsidR="001E443C">
              <w:rPr>
                <w:i/>
                <w:sz w:val="24"/>
              </w:rPr>
              <w:t xml:space="preserve"> </w:t>
            </w:r>
            <w:r>
              <w:rPr>
                <w:i/>
                <w:sz w:val="24"/>
              </w:rPr>
              <w:t>vinys,</w:t>
            </w:r>
            <w:r w:rsidR="001E443C">
              <w:rPr>
                <w:i/>
                <w:sz w:val="24"/>
              </w:rPr>
              <w:t xml:space="preserve"> </w:t>
            </w:r>
            <w:r>
              <w:rPr>
                <w:i/>
                <w:sz w:val="24"/>
              </w:rPr>
              <w:t>laidai</w:t>
            </w:r>
            <w:r w:rsidR="001E443C">
              <w:rPr>
                <w:i/>
                <w:sz w:val="24"/>
              </w:rPr>
              <w:t xml:space="preserve">  </w:t>
            </w:r>
            <w:r>
              <w:rPr>
                <w:i/>
                <w:sz w:val="24"/>
              </w:rPr>
              <w:t>„krokodilai“.</w:t>
            </w:r>
          </w:p>
        </w:tc>
        <w:tc>
          <w:tcPr>
            <w:tcW w:w="1970" w:type="dxa"/>
          </w:tcPr>
          <w:p w14:paraId="151AD0A0" w14:textId="16A79815" w:rsidR="00A11EB7" w:rsidRDefault="00A11EB7" w:rsidP="001E443C">
            <w:pPr>
              <w:pStyle w:val="TableParagraph"/>
              <w:spacing w:line="273" w:lineRule="exact"/>
              <w:ind w:left="105"/>
              <w:rPr>
                <w:sz w:val="24"/>
              </w:rPr>
            </w:pPr>
            <w:r>
              <w:rPr>
                <w:sz w:val="24"/>
              </w:rPr>
              <w:t>Konsultuodamasi</w:t>
            </w:r>
            <w:r w:rsidR="001E443C">
              <w:rPr>
                <w:sz w:val="24"/>
              </w:rPr>
              <w:t xml:space="preserve"> </w:t>
            </w:r>
            <w:r>
              <w:rPr>
                <w:sz w:val="24"/>
              </w:rPr>
              <w:t>parenka</w:t>
            </w:r>
            <w:r>
              <w:rPr>
                <w:spacing w:val="16"/>
                <w:sz w:val="24"/>
              </w:rPr>
              <w:t xml:space="preserve"> </w:t>
            </w:r>
            <w:r>
              <w:rPr>
                <w:sz w:val="24"/>
              </w:rPr>
              <w:t>ir</w:t>
            </w:r>
            <w:r>
              <w:rPr>
                <w:spacing w:val="17"/>
                <w:sz w:val="24"/>
              </w:rPr>
              <w:t xml:space="preserve"> </w:t>
            </w:r>
            <w:r>
              <w:rPr>
                <w:sz w:val="24"/>
              </w:rPr>
              <w:t>taiko</w:t>
            </w:r>
            <w:r w:rsidR="001E443C">
              <w:rPr>
                <w:sz w:val="24"/>
              </w:rPr>
              <w:t xml:space="preserve"> m</w:t>
            </w:r>
            <w:r>
              <w:rPr>
                <w:sz w:val="24"/>
              </w:rPr>
              <w:t>edžiagas,</w:t>
            </w:r>
            <w:r w:rsidR="001E443C">
              <w:rPr>
                <w:sz w:val="24"/>
              </w:rPr>
              <w:t xml:space="preserve"> </w:t>
            </w:r>
            <w:r>
              <w:rPr>
                <w:sz w:val="24"/>
              </w:rPr>
              <w:t>priemones,</w:t>
            </w:r>
            <w:r w:rsidR="001E443C">
              <w:rPr>
                <w:sz w:val="24"/>
              </w:rPr>
              <w:t xml:space="preserve"> </w:t>
            </w:r>
            <w:r>
              <w:rPr>
                <w:sz w:val="24"/>
              </w:rPr>
              <w:t>technologinius</w:t>
            </w:r>
            <w:r w:rsidR="001E443C">
              <w:rPr>
                <w:sz w:val="24"/>
              </w:rPr>
              <w:t xml:space="preserve"> </w:t>
            </w:r>
            <w:r>
              <w:rPr>
                <w:sz w:val="24"/>
              </w:rPr>
              <w:t>procesus</w:t>
            </w:r>
            <w:r>
              <w:rPr>
                <w:spacing w:val="54"/>
                <w:sz w:val="24"/>
              </w:rPr>
              <w:t xml:space="preserve"> </w:t>
            </w:r>
            <w:r>
              <w:rPr>
                <w:sz w:val="24"/>
              </w:rPr>
              <w:t>elektros</w:t>
            </w:r>
            <w:r w:rsidR="001E443C">
              <w:rPr>
                <w:sz w:val="24"/>
              </w:rPr>
              <w:t xml:space="preserve"> </w:t>
            </w:r>
            <w:r>
              <w:rPr>
                <w:sz w:val="24"/>
              </w:rPr>
              <w:t>baterijos</w:t>
            </w:r>
            <w:r>
              <w:rPr>
                <w:spacing w:val="2"/>
                <w:sz w:val="24"/>
              </w:rPr>
              <w:t xml:space="preserve"> </w:t>
            </w:r>
            <w:r>
              <w:rPr>
                <w:sz w:val="24"/>
              </w:rPr>
              <w:t>gamybai</w:t>
            </w:r>
            <w:r w:rsidR="001E443C">
              <w:rPr>
                <w:sz w:val="24"/>
              </w:rPr>
              <w:t xml:space="preserve"> </w:t>
            </w:r>
            <w:r>
              <w:rPr>
                <w:sz w:val="24"/>
              </w:rPr>
              <w:t>ir</w:t>
            </w:r>
            <w:r>
              <w:rPr>
                <w:spacing w:val="11"/>
                <w:sz w:val="24"/>
              </w:rPr>
              <w:t xml:space="preserve"> </w:t>
            </w:r>
            <w:r>
              <w:rPr>
                <w:sz w:val="24"/>
              </w:rPr>
              <w:t>juos</w:t>
            </w:r>
            <w:r>
              <w:rPr>
                <w:spacing w:val="71"/>
                <w:sz w:val="24"/>
              </w:rPr>
              <w:t xml:space="preserve"> </w:t>
            </w:r>
            <w:r>
              <w:rPr>
                <w:sz w:val="24"/>
              </w:rPr>
              <w:t>paaiškina</w:t>
            </w:r>
            <w:r w:rsidR="001E443C">
              <w:rPr>
                <w:sz w:val="24"/>
              </w:rPr>
              <w:t xml:space="preserve"> </w:t>
            </w:r>
            <w:r>
              <w:rPr>
                <w:sz w:val="24"/>
              </w:rPr>
              <w:t>(C2.1).</w:t>
            </w:r>
          </w:p>
        </w:tc>
        <w:tc>
          <w:tcPr>
            <w:tcW w:w="2246" w:type="dxa"/>
          </w:tcPr>
          <w:p w14:paraId="151AD0A1" w14:textId="790B51D8" w:rsidR="00A11EB7" w:rsidRDefault="00A11EB7" w:rsidP="001E443C">
            <w:pPr>
              <w:pStyle w:val="TableParagraph"/>
              <w:tabs>
                <w:tab w:val="left" w:pos="1274"/>
              </w:tabs>
              <w:spacing w:line="273" w:lineRule="exact"/>
              <w:ind w:left="110"/>
              <w:rPr>
                <w:sz w:val="24"/>
              </w:rPr>
            </w:pPr>
            <w:r>
              <w:rPr>
                <w:sz w:val="24"/>
              </w:rPr>
              <w:t>Elektros</w:t>
            </w:r>
            <w:r w:rsidR="001E443C">
              <w:rPr>
                <w:sz w:val="24"/>
              </w:rPr>
              <w:t xml:space="preserve"> </w:t>
            </w:r>
            <w:r>
              <w:rPr>
                <w:sz w:val="24"/>
              </w:rPr>
              <w:t>baterijos</w:t>
            </w:r>
            <w:r w:rsidR="001E443C">
              <w:rPr>
                <w:sz w:val="24"/>
              </w:rPr>
              <w:t xml:space="preserve"> </w:t>
            </w:r>
            <w:r>
              <w:rPr>
                <w:sz w:val="24"/>
              </w:rPr>
              <w:t>gamybai</w:t>
            </w:r>
            <w:r>
              <w:rPr>
                <w:spacing w:val="6"/>
                <w:sz w:val="24"/>
              </w:rPr>
              <w:t xml:space="preserve"> </w:t>
            </w:r>
            <w:r>
              <w:rPr>
                <w:sz w:val="24"/>
              </w:rPr>
              <w:t>parenka</w:t>
            </w:r>
            <w:r>
              <w:rPr>
                <w:spacing w:val="64"/>
                <w:sz w:val="24"/>
              </w:rPr>
              <w:t xml:space="preserve"> </w:t>
            </w:r>
            <w:r>
              <w:rPr>
                <w:sz w:val="24"/>
              </w:rPr>
              <w:t>ir</w:t>
            </w:r>
            <w:r w:rsidR="001E443C">
              <w:rPr>
                <w:sz w:val="24"/>
              </w:rPr>
              <w:t xml:space="preserve"> </w:t>
            </w:r>
            <w:r>
              <w:rPr>
                <w:sz w:val="24"/>
              </w:rPr>
              <w:t>taiko</w:t>
            </w:r>
            <w:r w:rsidR="001E443C">
              <w:rPr>
                <w:sz w:val="24"/>
              </w:rPr>
              <w:t xml:space="preserve"> </w:t>
            </w:r>
            <w:r>
              <w:rPr>
                <w:sz w:val="24"/>
              </w:rPr>
              <w:t>medžiagas,</w:t>
            </w:r>
            <w:r w:rsidR="001E443C">
              <w:rPr>
                <w:sz w:val="24"/>
              </w:rPr>
              <w:t xml:space="preserve"> </w:t>
            </w:r>
            <w:r>
              <w:rPr>
                <w:sz w:val="24"/>
              </w:rPr>
              <w:t>priemones,</w:t>
            </w:r>
            <w:r w:rsidR="001E443C">
              <w:rPr>
                <w:sz w:val="24"/>
              </w:rPr>
              <w:t xml:space="preserve"> </w:t>
            </w:r>
            <w:r>
              <w:rPr>
                <w:sz w:val="24"/>
              </w:rPr>
              <w:t>technologinius</w:t>
            </w:r>
            <w:r w:rsidR="001E443C">
              <w:rPr>
                <w:sz w:val="24"/>
              </w:rPr>
              <w:t xml:space="preserve"> </w:t>
            </w:r>
            <w:r>
              <w:rPr>
                <w:sz w:val="24"/>
              </w:rPr>
              <w:t>procesus,</w:t>
            </w:r>
            <w:r>
              <w:rPr>
                <w:spacing w:val="56"/>
                <w:sz w:val="24"/>
              </w:rPr>
              <w:t xml:space="preserve"> </w:t>
            </w:r>
            <w:r>
              <w:rPr>
                <w:sz w:val="24"/>
              </w:rPr>
              <w:t>paaiškina</w:t>
            </w:r>
            <w:r w:rsidR="001E443C">
              <w:rPr>
                <w:sz w:val="24"/>
              </w:rPr>
              <w:t xml:space="preserve"> </w:t>
            </w:r>
            <w:r>
              <w:rPr>
                <w:sz w:val="24"/>
              </w:rPr>
              <w:t>jų</w:t>
            </w:r>
            <w:r w:rsidR="001E443C">
              <w:rPr>
                <w:sz w:val="24"/>
              </w:rPr>
              <w:t xml:space="preserve"> </w:t>
            </w:r>
            <w:r>
              <w:rPr>
                <w:sz w:val="24"/>
              </w:rPr>
              <w:t>tinkamumą</w:t>
            </w:r>
            <w:r w:rsidR="001E443C">
              <w:rPr>
                <w:sz w:val="24"/>
              </w:rPr>
              <w:t xml:space="preserve"> </w:t>
            </w:r>
            <w:r>
              <w:rPr>
                <w:sz w:val="24"/>
              </w:rPr>
              <w:t>(C2.2).</w:t>
            </w:r>
          </w:p>
        </w:tc>
        <w:tc>
          <w:tcPr>
            <w:tcW w:w="1935" w:type="dxa"/>
          </w:tcPr>
          <w:p w14:paraId="151AD0A2" w14:textId="42124A3F" w:rsidR="00A11EB7" w:rsidRDefault="00A11EB7" w:rsidP="001E443C">
            <w:pPr>
              <w:pStyle w:val="TableParagraph"/>
              <w:tabs>
                <w:tab w:val="left" w:pos="1279"/>
              </w:tabs>
              <w:spacing w:line="273" w:lineRule="exact"/>
              <w:ind w:left="105"/>
              <w:rPr>
                <w:sz w:val="24"/>
              </w:rPr>
            </w:pPr>
            <w:r>
              <w:rPr>
                <w:sz w:val="24"/>
              </w:rPr>
              <w:t>Elektros</w:t>
            </w:r>
            <w:r w:rsidR="001E443C">
              <w:rPr>
                <w:sz w:val="24"/>
              </w:rPr>
              <w:t xml:space="preserve"> </w:t>
            </w:r>
            <w:r>
              <w:rPr>
                <w:sz w:val="24"/>
              </w:rPr>
              <w:t>baterijos</w:t>
            </w:r>
            <w:r w:rsidR="001E443C">
              <w:rPr>
                <w:sz w:val="24"/>
              </w:rPr>
              <w:t xml:space="preserve"> </w:t>
            </w:r>
            <w:r>
              <w:rPr>
                <w:sz w:val="24"/>
              </w:rPr>
              <w:t>gamybai</w:t>
            </w:r>
            <w:r w:rsidR="001E443C">
              <w:rPr>
                <w:sz w:val="24"/>
              </w:rPr>
              <w:t xml:space="preserve"> </w:t>
            </w:r>
            <w:r>
              <w:rPr>
                <w:sz w:val="24"/>
              </w:rPr>
              <w:t>parenka,</w:t>
            </w:r>
            <w:r w:rsidR="001E443C">
              <w:rPr>
                <w:sz w:val="24"/>
              </w:rPr>
              <w:t xml:space="preserve"> </w:t>
            </w:r>
            <w:r>
              <w:rPr>
                <w:sz w:val="24"/>
              </w:rPr>
              <w:t>derina</w:t>
            </w:r>
            <w:r w:rsidR="001E443C">
              <w:rPr>
                <w:sz w:val="24"/>
              </w:rPr>
              <w:t xml:space="preserve"> </w:t>
            </w:r>
            <w:r>
              <w:rPr>
                <w:sz w:val="24"/>
              </w:rPr>
              <w:t>ir</w:t>
            </w:r>
            <w:r w:rsidR="001E443C">
              <w:rPr>
                <w:sz w:val="24"/>
              </w:rPr>
              <w:t xml:space="preserve"> </w:t>
            </w:r>
            <w:r>
              <w:rPr>
                <w:sz w:val="24"/>
              </w:rPr>
              <w:t>taiko</w:t>
            </w:r>
            <w:r w:rsidR="001E443C">
              <w:rPr>
                <w:sz w:val="24"/>
              </w:rPr>
              <w:t xml:space="preserve"> </w:t>
            </w:r>
            <w:r>
              <w:rPr>
                <w:sz w:val="24"/>
              </w:rPr>
              <w:t>medžiagas,</w:t>
            </w:r>
            <w:r w:rsidR="001E443C">
              <w:rPr>
                <w:sz w:val="24"/>
              </w:rPr>
              <w:t xml:space="preserve"> </w:t>
            </w:r>
            <w:r>
              <w:rPr>
                <w:sz w:val="24"/>
              </w:rPr>
              <w:t>priemones,</w:t>
            </w:r>
            <w:r w:rsidR="001E443C">
              <w:rPr>
                <w:sz w:val="24"/>
              </w:rPr>
              <w:t xml:space="preserve"> </w:t>
            </w:r>
            <w:r>
              <w:rPr>
                <w:sz w:val="24"/>
              </w:rPr>
              <w:t>technologinius</w:t>
            </w:r>
            <w:r w:rsidR="001E443C">
              <w:rPr>
                <w:sz w:val="24"/>
              </w:rPr>
              <w:t xml:space="preserve"> </w:t>
            </w:r>
            <w:r>
              <w:rPr>
                <w:sz w:val="24"/>
              </w:rPr>
              <w:t>procesus,</w:t>
            </w:r>
            <w:r>
              <w:rPr>
                <w:spacing w:val="56"/>
                <w:sz w:val="24"/>
              </w:rPr>
              <w:t xml:space="preserve"> </w:t>
            </w:r>
            <w:r>
              <w:rPr>
                <w:sz w:val="24"/>
              </w:rPr>
              <w:t>paaiškina</w:t>
            </w:r>
            <w:r w:rsidR="001E443C">
              <w:rPr>
                <w:sz w:val="24"/>
              </w:rPr>
              <w:t xml:space="preserve"> </w:t>
            </w:r>
            <w:r>
              <w:rPr>
                <w:sz w:val="24"/>
              </w:rPr>
              <w:t>jų</w:t>
            </w:r>
            <w:r w:rsidR="001E443C">
              <w:rPr>
                <w:sz w:val="24"/>
              </w:rPr>
              <w:t xml:space="preserve"> </w:t>
            </w:r>
            <w:r>
              <w:rPr>
                <w:sz w:val="24"/>
              </w:rPr>
              <w:t>tinkamumą</w:t>
            </w:r>
            <w:r w:rsidR="001E443C">
              <w:rPr>
                <w:sz w:val="24"/>
              </w:rPr>
              <w:t xml:space="preserve"> </w:t>
            </w:r>
            <w:r>
              <w:rPr>
                <w:sz w:val="24"/>
              </w:rPr>
              <w:t>formai,</w:t>
            </w:r>
            <w:r w:rsidR="001E443C">
              <w:rPr>
                <w:sz w:val="24"/>
              </w:rPr>
              <w:t xml:space="preserve"> </w:t>
            </w:r>
            <w:r>
              <w:rPr>
                <w:sz w:val="24"/>
              </w:rPr>
              <w:t>paskirčiai</w:t>
            </w:r>
            <w:r w:rsidR="001E443C">
              <w:rPr>
                <w:sz w:val="24"/>
              </w:rPr>
              <w:t xml:space="preserve"> </w:t>
            </w:r>
            <w:r>
              <w:rPr>
                <w:sz w:val="24"/>
              </w:rPr>
              <w:t>(C2.3).</w:t>
            </w:r>
          </w:p>
        </w:tc>
        <w:tc>
          <w:tcPr>
            <w:tcW w:w="2126" w:type="dxa"/>
          </w:tcPr>
          <w:p w14:paraId="151AD0A3" w14:textId="0E5980B5" w:rsidR="00A11EB7" w:rsidRDefault="00A11EB7" w:rsidP="001E443C">
            <w:pPr>
              <w:pStyle w:val="TableParagraph"/>
              <w:tabs>
                <w:tab w:val="left" w:pos="1279"/>
              </w:tabs>
              <w:spacing w:line="273" w:lineRule="exact"/>
              <w:ind w:left="105"/>
              <w:rPr>
                <w:sz w:val="24"/>
              </w:rPr>
            </w:pPr>
            <w:r>
              <w:rPr>
                <w:sz w:val="24"/>
              </w:rPr>
              <w:t>Elektros</w:t>
            </w:r>
            <w:r w:rsidR="001E443C">
              <w:rPr>
                <w:sz w:val="24"/>
              </w:rPr>
              <w:t xml:space="preserve"> </w:t>
            </w:r>
            <w:r>
              <w:rPr>
                <w:sz w:val="24"/>
              </w:rPr>
              <w:t>baterijos</w:t>
            </w:r>
            <w:r w:rsidR="001E443C">
              <w:rPr>
                <w:sz w:val="24"/>
              </w:rPr>
              <w:t xml:space="preserve"> </w:t>
            </w:r>
            <w:r>
              <w:rPr>
                <w:sz w:val="24"/>
              </w:rPr>
              <w:t>gamybai</w:t>
            </w:r>
            <w:r w:rsidR="001E443C">
              <w:rPr>
                <w:sz w:val="24"/>
              </w:rPr>
              <w:t xml:space="preserve"> </w:t>
            </w:r>
            <w:r>
              <w:rPr>
                <w:sz w:val="24"/>
              </w:rPr>
              <w:t>parenka,</w:t>
            </w:r>
            <w:r w:rsidR="001E443C">
              <w:rPr>
                <w:sz w:val="24"/>
              </w:rPr>
              <w:t xml:space="preserve"> </w:t>
            </w:r>
            <w:r>
              <w:rPr>
                <w:sz w:val="24"/>
              </w:rPr>
              <w:t>derina</w:t>
            </w:r>
            <w:r w:rsidR="001E443C">
              <w:rPr>
                <w:sz w:val="24"/>
              </w:rPr>
              <w:t xml:space="preserve"> </w:t>
            </w:r>
            <w:r>
              <w:rPr>
                <w:sz w:val="24"/>
              </w:rPr>
              <w:t>ir</w:t>
            </w:r>
            <w:r w:rsidR="001E443C">
              <w:rPr>
                <w:sz w:val="24"/>
              </w:rPr>
              <w:t xml:space="preserve"> </w:t>
            </w:r>
            <w:r>
              <w:rPr>
                <w:sz w:val="24"/>
              </w:rPr>
              <w:t>taiko</w:t>
            </w:r>
            <w:r w:rsidR="001E443C">
              <w:rPr>
                <w:sz w:val="24"/>
              </w:rPr>
              <w:t xml:space="preserve"> </w:t>
            </w:r>
            <w:r>
              <w:rPr>
                <w:sz w:val="24"/>
              </w:rPr>
              <w:t>medžiagas,</w:t>
            </w:r>
            <w:r w:rsidR="001E443C">
              <w:rPr>
                <w:sz w:val="24"/>
              </w:rPr>
              <w:t xml:space="preserve"> </w:t>
            </w:r>
            <w:r>
              <w:rPr>
                <w:sz w:val="24"/>
              </w:rPr>
              <w:t>priemones,</w:t>
            </w:r>
            <w:r w:rsidR="001E443C">
              <w:rPr>
                <w:sz w:val="24"/>
              </w:rPr>
              <w:t xml:space="preserve"> </w:t>
            </w:r>
            <w:r>
              <w:rPr>
                <w:sz w:val="24"/>
              </w:rPr>
              <w:t>technologinius</w:t>
            </w:r>
            <w:r w:rsidR="001E443C">
              <w:rPr>
                <w:sz w:val="24"/>
              </w:rPr>
              <w:t xml:space="preserve"> </w:t>
            </w:r>
            <w:r>
              <w:rPr>
                <w:sz w:val="24"/>
              </w:rPr>
              <w:t>procesus,</w:t>
            </w:r>
            <w:r>
              <w:rPr>
                <w:spacing w:val="20"/>
                <w:sz w:val="24"/>
              </w:rPr>
              <w:t xml:space="preserve"> </w:t>
            </w:r>
            <w:r>
              <w:rPr>
                <w:sz w:val="24"/>
              </w:rPr>
              <w:t>įvertina</w:t>
            </w:r>
            <w:r>
              <w:rPr>
                <w:spacing w:val="23"/>
                <w:sz w:val="24"/>
              </w:rPr>
              <w:t xml:space="preserve"> </w:t>
            </w:r>
            <w:r>
              <w:rPr>
                <w:sz w:val="24"/>
              </w:rPr>
              <w:t>jų</w:t>
            </w:r>
            <w:r w:rsidR="001E443C">
              <w:rPr>
                <w:sz w:val="24"/>
              </w:rPr>
              <w:t xml:space="preserve"> t</w:t>
            </w:r>
            <w:r>
              <w:rPr>
                <w:sz w:val="24"/>
              </w:rPr>
              <w:t>inkamumą</w:t>
            </w:r>
            <w:r w:rsidR="001E443C">
              <w:rPr>
                <w:sz w:val="24"/>
              </w:rPr>
              <w:t xml:space="preserve"> </w:t>
            </w:r>
            <w:r>
              <w:rPr>
                <w:sz w:val="24"/>
              </w:rPr>
              <w:t>gamybos</w:t>
            </w:r>
            <w:r w:rsidR="001E443C">
              <w:rPr>
                <w:sz w:val="24"/>
              </w:rPr>
              <w:t xml:space="preserve"> </w:t>
            </w:r>
            <w:r>
              <w:rPr>
                <w:sz w:val="24"/>
              </w:rPr>
              <w:t>būdui,</w:t>
            </w:r>
            <w:r w:rsidR="001E443C">
              <w:rPr>
                <w:sz w:val="24"/>
              </w:rPr>
              <w:t xml:space="preserve"> </w:t>
            </w:r>
            <w:r>
              <w:rPr>
                <w:sz w:val="24"/>
              </w:rPr>
              <w:t>formai,</w:t>
            </w:r>
            <w:r w:rsidR="001E443C">
              <w:rPr>
                <w:sz w:val="24"/>
              </w:rPr>
              <w:t xml:space="preserve"> </w:t>
            </w:r>
            <w:r>
              <w:rPr>
                <w:sz w:val="24"/>
              </w:rPr>
              <w:t>paskirčiai.</w:t>
            </w:r>
            <w:r w:rsidR="001E443C">
              <w:rPr>
                <w:sz w:val="24"/>
              </w:rPr>
              <w:t xml:space="preserve"> </w:t>
            </w:r>
            <w:r>
              <w:rPr>
                <w:sz w:val="24"/>
              </w:rPr>
              <w:t>(C2.4).</w:t>
            </w:r>
          </w:p>
        </w:tc>
      </w:tr>
      <w:tr w:rsidR="00A11EB7" w14:paraId="151AD110" w14:textId="77777777" w:rsidTr="00E54E15">
        <w:trPr>
          <w:trHeight w:val="2082"/>
        </w:trPr>
        <w:tc>
          <w:tcPr>
            <w:tcW w:w="1926" w:type="dxa"/>
          </w:tcPr>
          <w:p w14:paraId="14DCCC5E" w14:textId="3AB612D6" w:rsidR="00A11EB7" w:rsidRDefault="00A11EB7" w:rsidP="00E54E15">
            <w:pPr>
              <w:pStyle w:val="TableParagraph"/>
              <w:tabs>
                <w:tab w:val="left" w:pos="824"/>
              </w:tabs>
              <w:spacing w:line="273" w:lineRule="exact"/>
              <w:ind w:left="105"/>
              <w:rPr>
                <w:i/>
                <w:sz w:val="24"/>
              </w:rPr>
            </w:pPr>
            <w:r>
              <w:rPr>
                <w:i/>
                <w:sz w:val="24"/>
              </w:rPr>
              <w:t>C3.</w:t>
            </w:r>
            <w:r w:rsidR="00E54E15">
              <w:rPr>
                <w:i/>
                <w:sz w:val="24"/>
              </w:rPr>
              <w:t xml:space="preserve"> </w:t>
            </w:r>
            <w:r>
              <w:rPr>
                <w:i/>
                <w:sz w:val="24"/>
              </w:rPr>
              <w:t>Sudaryto</w:t>
            </w:r>
            <w:r w:rsidR="00E54E15">
              <w:rPr>
                <w:i/>
                <w:sz w:val="24"/>
              </w:rPr>
              <w:t xml:space="preserve"> </w:t>
            </w:r>
            <w:r>
              <w:rPr>
                <w:i/>
                <w:sz w:val="24"/>
              </w:rPr>
              <w:t>elektros</w:t>
            </w:r>
            <w:r>
              <w:rPr>
                <w:i/>
                <w:spacing w:val="-4"/>
                <w:sz w:val="24"/>
              </w:rPr>
              <w:t xml:space="preserve"> </w:t>
            </w:r>
            <w:r>
              <w:rPr>
                <w:i/>
                <w:sz w:val="24"/>
              </w:rPr>
              <w:t>baterijos</w:t>
            </w:r>
            <w:r w:rsidR="00E54E15">
              <w:rPr>
                <w:i/>
                <w:sz w:val="24"/>
              </w:rPr>
              <w:t xml:space="preserve"> </w:t>
            </w:r>
            <w:r>
              <w:rPr>
                <w:i/>
                <w:sz w:val="24"/>
              </w:rPr>
              <w:t>ir</w:t>
            </w:r>
            <w:r>
              <w:rPr>
                <w:i/>
                <w:spacing w:val="15"/>
                <w:sz w:val="24"/>
              </w:rPr>
              <w:t xml:space="preserve"> </w:t>
            </w:r>
            <w:r>
              <w:rPr>
                <w:i/>
                <w:sz w:val="24"/>
              </w:rPr>
              <w:t>išbandytos</w:t>
            </w:r>
            <w:r>
              <w:rPr>
                <w:i/>
                <w:spacing w:val="73"/>
                <w:sz w:val="24"/>
              </w:rPr>
              <w:t xml:space="preserve"> </w:t>
            </w:r>
            <w:r>
              <w:rPr>
                <w:i/>
                <w:sz w:val="24"/>
              </w:rPr>
              <w:t>su</w:t>
            </w:r>
            <w:r w:rsidR="00E54E15">
              <w:rPr>
                <w:i/>
                <w:sz w:val="24"/>
              </w:rPr>
              <w:t xml:space="preserve"> </w:t>
            </w:r>
            <w:r>
              <w:rPr>
                <w:i/>
                <w:sz w:val="24"/>
              </w:rPr>
              <w:t>šviesos</w:t>
            </w:r>
            <w:r w:rsidR="00E54E15">
              <w:rPr>
                <w:i/>
                <w:sz w:val="24"/>
              </w:rPr>
              <w:t xml:space="preserve"> </w:t>
            </w:r>
            <w:r>
              <w:rPr>
                <w:i/>
                <w:sz w:val="24"/>
              </w:rPr>
              <w:t>diodu</w:t>
            </w:r>
            <w:r w:rsidR="00E54E15">
              <w:rPr>
                <w:i/>
                <w:sz w:val="24"/>
              </w:rPr>
              <w:t xml:space="preserve"> </w:t>
            </w:r>
            <w:r>
              <w:rPr>
                <w:i/>
                <w:sz w:val="24"/>
              </w:rPr>
              <w:t>(ir/arba</w:t>
            </w:r>
            <w:r w:rsidR="00E54E15">
              <w:rPr>
                <w:i/>
                <w:sz w:val="24"/>
              </w:rPr>
              <w:t xml:space="preserve"> </w:t>
            </w:r>
            <w:r>
              <w:rPr>
                <w:i/>
                <w:sz w:val="24"/>
              </w:rPr>
              <w:t>išmatuota</w:t>
            </w:r>
          </w:p>
          <w:p w14:paraId="151AD10B" w14:textId="062494D9" w:rsidR="00A11EB7" w:rsidRDefault="00A11EB7" w:rsidP="00E54E15">
            <w:pPr>
              <w:pStyle w:val="TableParagraph"/>
              <w:spacing w:before="5"/>
              <w:ind w:left="115"/>
              <w:rPr>
                <w:i/>
                <w:sz w:val="24"/>
              </w:rPr>
            </w:pPr>
            <w:r>
              <w:rPr>
                <w:i/>
                <w:sz w:val="24"/>
              </w:rPr>
              <w:t>sukaupta</w:t>
            </w:r>
            <w:r w:rsidR="00E54E15">
              <w:rPr>
                <w:i/>
                <w:sz w:val="24"/>
              </w:rPr>
              <w:t xml:space="preserve"> </w:t>
            </w:r>
            <w:r>
              <w:rPr>
                <w:i/>
                <w:sz w:val="24"/>
              </w:rPr>
              <w:t>energija</w:t>
            </w:r>
            <w:r w:rsidR="00E54E15">
              <w:rPr>
                <w:i/>
                <w:sz w:val="24"/>
              </w:rPr>
              <w:t xml:space="preserve"> </w:t>
            </w:r>
            <w:r>
              <w:rPr>
                <w:i/>
                <w:sz w:val="24"/>
              </w:rPr>
              <w:t>su</w:t>
            </w:r>
            <w:r w:rsidR="00E54E15">
              <w:rPr>
                <w:i/>
                <w:sz w:val="24"/>
              </w:rPr>
              <w:t xml:space="preserve"> </w:t>
            </w:r>
            <w:r>
              <w:rPr>
                <w:i/>
                <w:sz w:val="24"/>
              </w:rPr>
              <w:t>multimetru).</w:t>
            </w:r>
          </w:p>
        </w:tc>
        <w:tc>
          <w:tcPr>
            <w:tcW w:w="1970" w:type="dxa"/>
          </w:tcPr>
          <w:p w14:paraId="151AD10C" w14:textId="333A5A85" w:rsidR="00A11EB7" w:rsidRDefault="00A11EB7" w:rsidP="00E54E15">
            <w:pPr>
              <w:pStyle w:val="TableParagraph"/>
              <w:tabs>
                <w:tab w:val="left" w:pos="1309"/>
              </w:tabs>
              <w:spacing w:line="273" w:lineRule="exact"/>
              <w:ind w:left="105"/>
              <w:rPr>
                <w:sz w:val="24"/>
              </w:rPr>
            </w:pPr>
            <w:r>
              <w:rPr>
                <w:sz w:val="24"/>
              </w:rPr>
              <w:t>Saugiai,</w:t>
            </w:r>
            <w:r w:rsidR="00E54E15">
              <w:rPr>
                <w:sz w:val="24"/>
              </w:rPr>
              <w:t xml:space="preserve"> </w:t>
            </w:r>
            <w:r>
              <w:rPr>
                <w:sz w:val="24"/>
              </w:rPr>
              <w:t>pagal</w:t>
            </w:r>
            <w:r w:rsidR="00E54E15">
              <w:rPr>
                <w:sz w:val="24"/>
              </w:rPr>
              <w:t xml:space="preserve">  </w:t>
            </w:r>
            <w:proofErr w:type="spellStart"/>
            <w:r>
              <w:rPr>
                <w:sz w:val="24"/>
              </w:rPr>
              <w:t>pažingsnines</w:t>
            </w:r>
            <w:proofErr w:type="spellEnd"/>
            <w:r w:rsidR="00E54E15">
              <w:rPr>
                <w:sz w:val="24"/>
              </w:rPr>
              <w:t xml:space="preserve"> </w:t>
            </w:r>
            <w:r>
              <w:rPr>
                <w:sz w:val="24"/>
              </w:rPr>
              <w:t>instrukcijas</w:t>
            </w:r>
            <w:r w:rsidR="00E54E15">
              <w:rPr>
                <w:sz w:val="24"/>
              </w:rPr>
              <w:t xml:space="preserve"> </w:t>
            </w:r>
            <w:r>
              <w:rPr>
                <w:sz w:val="24"/>
              </w:rPr>
              <w:t>atlieka</w:t>
            </w:r>
            <w:r w:rsidR="00E54E15">
              <w:rPr>
                <w:sz w:val="24"/>
              </w:rPr>
              <w:t xml:space="preserve"> </w:t>
            </w:r>
            <w:r>
              <w:rPr>
                <w:sz w:val="24"/>
              </w:rPr>
              <w:t>elementarius</w:t>
            </w:r>
            <w:r w:rsidR="00E54E15">
              <w:rPr>
                <w:sz w:val="24"/>
              </w:rPr>
              <w:t xml:space="preserve"> </w:t>
            </w:r>
            <w:r>
              <w:rPr>
                <w:sz w:val="24"/>
              </w:rPr>
              <w:t>technologinius</w:t>
            </w:r>
            <w:r w:rsidR="00E54E15">
              <w:rPr>
                <w:sz w:val="24"/>
              </w:rPr>
              <w:t xml:space="preserve"> </w:t>
            </w:r>
            <w:r>
              <w:rPr>
                <w:sz w:val="24"/>
              </w:rPr>
              <w:t>procesus,</w:t>
            </w:r>
            <w:r>
              <w:rPr>
                <w:spacing w:val="52"/>
                <w:sz w:val="24"/>
              </w:rPr>
              <w:t xml:space="preserve"> </w:t>
            </w:r>
            <w:r>
              <w:rPr>
                <w:sz w:val="24"/>
              </w:rPr>
              <w:t>sukuria</w:t>
            </w:r>
            <w:r w:rsidR="00E54E15">
              <w:rPr>
                <w:sz w:val="24"/>
              </w:rPr>
              <w:t xml:space="preserve"> </w:t>
            </w:r>
            <w:r>
              <w:rPr>
                <w:sz w:val="24"/>
              </w:rPr>
              <w:t>elektros</w:t>
            </w:r>
            <w:r w:rsidR="00E54E15">
              <w:rPr>
                <w:sz w:val="24"/>
              </w:rPr>
              <w:t xml:space="preserve"> </w:t>
            </w:r>
            <w:r>
              <w:rPr>
                <w:sz w:val="24"/>
              </w:rPr>
              <w:t>bateriją</w:t>
            </w:r>
            <w:r w:rsidR="00E54E15">
              <w:rPr>
                <w:sz w:val="24"/>
              </w:rPr>
              <w:t xml:space="preserve"> </w:t>
            </w:r>
            <w:r>
              <w:rPr>
                <w:sz w:val="24"/>
              </w:rPr>
              <w:t>(C3.1).</w:t>
            </w:r>
          </w:p>
        </w:tc>
        <w:tc>
          <w:tcPr>
            <w:tcW w:w="2246" w:type="dxa"/>
          </w:tcPr>
          <w:p w14:paraId="151AD10D" w14:textId="443F01D9" w:rsidR="00A11EB7" w:rsidRDefault="00A11EB7" w:rsidP="00E54E15">
            <w:pPr>
              <w:pStyle w:val="TableParagraph"/>
              <w:tabs>
                <w:tab w:val="left" w:pos="1585"/>
              </w:tabs>
              <w:spacing w:line="273" w:lineRule="exact"/>
              <w:ind w:left="110"/>
              <w:rPr>
                <w:sz w:val="24"/>
              </w:rPr>
            </w:pPr>
            <w:r>
              <w:rPr>
                <w:sz w:val="24"/>
              </w:rPr>
              <w:t>Saugiai,</w:t>
            </w:r>
            <w:r w:rsidR="00E54E15">
              <w:rPr>
                <w:sz w:val="24"/>
              </w:rPr>
              <w:t xml:space="preserve"> </w:t>
            </w:r>
            <w:r>
              <w:rPr>
                <w:sz w:val="24"/>
              </w:rPr>
              <w:t>pagal</w:t>
            </w:r>
            <w:r w:rsidR="00E54E15">
              <w:rPr>
                <w:sz w:val="24"/>
              </w:rPr>
              <w:t xml:space="preserve"> </w:t>
            </w:r>
            <w:r>
              <w:rPr>
                <w:sz w:val="24"/>
              </w:rPr>
              <w:t>aiškius</w:t>
            </w:r>
            <w:r>
              <w:rPr>
                <w:spacing w:val="57"/>
                <w:sz w:val="24"/>
              </w:rPr>
              <w:t xml:space="preserve"> </w:t>
            </w:r>
            <w:r>
              <w:rPr>
                <w:sz w:val="24"/>
              </w:rPr>
              <w:t>nurodymus,</w:t>
            </w:r>
            <w:r w:rsidR="00E54E15">
              <w:rPr>
                <w:sz w:val="24"/>
              </w:rPr>
              <w:t xml:space="preserve"> </w:t>
            </w:r>
            <w:r>
              <w:rPr>
                <w:sz w:val="24"/>
              </w:rPr>
              <w:t>atlieka</w:t>
            </w:r>
            <w:r>
              <w:rPr>
                <w:spacing w:val="56"/>
                <w:sz w:val="24"/>
              </w:rPr>
              <w:t xml:space="preserve"> </w:t>
            </w:r>
            <w:r>
              <w:rPr>
                <w:sz w:val="24"/>
              </w:rPr>
              <w:t>elementarius</w:t>
            </w:r>
            <w:r w:rsidR="00E54E15">
              <w:rPr>
                <w:sz w:val="24"/>
              </w:rPr>
              <w:t xml:space="preserve"> </w:t>
            </w:r>
            <w:r>
              <w:rPr>
                <w:sz w:val="24"/>
              </w:rPr>
              <w:t>technologinius</w:t>
            </w:r>
            <w:r w:rsidR="00E54E15">
              <w:rPr>
                <w:sz w:val="24"/>
              </w:rPr>
              <w:t xml:space="preserve"> </w:t>
            </w:r>
            <w:r>
              <w:rPr>
                <w:sz w:val="24"/>
              </w:rPr>
              <w:t>procesus,</w:t>
            </w:r>
            <w:r>
              <w:rPr>
                <w:spacing w:val="6"/>
                <w:sz w:val="24"/>
              </w:rPr>
              <w:t xml:space="preserve"> </w:t>
            </w:r>
            <w:r>
              <w:rPr>
                <w:sz w:val="24"/>
              </w:rPr>
              <w:t>koreguoja</w:t>
            </w:r>
            <w:r w:rsidR="00E54E15">
              <w:rPr>
                <w:sz w:val="24"/>
              </w:rPr>
              <w:t xml:space="preserve"> </w:t>
            </w:r>
            <w:r>
              <w:rPr>
                <w:sz w:val="24"/>
              </w:rPr>
              <w:t>sprendimus,</w:t>
            </w:r>
            <w:r>
              <w:rPr>
                <w:spacing w:val="51"/>
                <w:sz w:val="24"/>
              </w:rPr>
              <w:t xml:space="preserve"> </w:t>
            </w:r>
            <w:r>
              <w:rPr>
                <w:sz w:val="24"/>
              </w:rPr>
              <w:t>sukuria</w:t>
            </w:r>
            <w:r w:rsidR="00E54E15">
              <w:rPr>
                <w:sz w:val="24"/>
              </w:rPr>
              <w:t xml:space="preserve"> </w:t>
            </w:r>
            <w:r>
              <w:rPr>
                <w:sz w:val="24"/>
              </w:rPr>
              <w:t>elektros</w:t>
            </w:r>
            <w:r w:rsidR="00E54E15">
              <w:rPr>
                <w:sz w:val="24"/>
              </w:rPr>
              <w:t xml:space="preserve"> </w:t>
            </w:r>
            <w:r>
              <w:rPr>
                <w:sz w:val="24"/>
              </w:rPr>
              <w:t>bateriją(C3.2).</w:t>
            </w:r>
          </w:p>
        </w:tc>
        <w:tc>
          <w:tcPr>
            <w:tcW w:w="1935" w:type="dxa"/>
          </w:tcPr>
          <w:p w14:paraId="151AD10E" w14:textId="7676D96C" w:rsidR="00A11EB7" w:rsidRDefault="00A11EB7" w:rsidP="00E54E15">
            <w:pPr>
              <w:pStyle w:val="TableParagraph"/>
              <w:tabs>
                <w:tab w:val="left" w:pos="1580"/>
              </w:tabs>
              <w:spacing w:line="273" w:lineRule="exact"/>
              <w:ind w:left="105"/>
              <w:rPr>
                <w:sz w:val="24"/>
              </w:rPr>
            </w:pPr>
            <w:r>
              <w:rPr>
                <w:sz w:val="24"/>
              </w:rPr>
              <w:t>Saugiai,</w:t>
            </w:r>
            <w:r w:rsidR="00E54E15">
              <w:rPr>
                <w:sz w:val="24"/>
              </w:rPr>
              <w:t xml:space="preserve"> </w:t>
            </w:r>
            <w:r>
              <w:rPr>
                <w:sz w:val="24"/>
              </w:rPr>
              <w:t>pagal</w:t>
            </w:r>
            <w:r w:rsidR="00E54E15">
              <w:rPr>
                <w:sz w:val="24"/>
              </w:rPr>
              <w:t xml:space="preserve"> </w:t>
            </w:r>
            <w:r>
              <w:rPr>
                <w:sz w:val="24"/>
              </w:rPr>
              <w:t>nurodymus,</w:t>
            </w:r>
            <w:r w:rsidR="00E54E15">
              <w:rPr>
                <w:sz w:val="24"/>
              </w:rPr>
              <w:t xml:space="preserve"> </w:t>
            </w:r>
            <w:r>
              <w:rPr>
                <w:sz w:val="24"/>
              </w:rPr>
              <w:t>nuosekliai</w:t>
            </w:r>
            <w:r w:rsidR="00E54E15">
              <w:rPr>
                <w:sz w:val="24"/>
              </w:rPr>
              <w:t xml:space="preserve"> </w:t>
            </w:r>
            <w:r>
              <w:rPr>
                <w:sz w:val="24"/>
              </w:rPr>
              <w:t>atlieka</w:t>
            </w:r>
            <w:r w:rsidR="00E54E15">
              <w:rPr>
                <w:sz w:val="24"/>
              </w:rPr>
              <w:t xml:space="preserve"> </w:t>
            </w:r>
            <w:r>
              <w:rPr>
                <w:sz w:val="24"/>
              </w:rPr>
              <w:t>nesudėtingus</w:t>
            </w:r>
            <w:r w:rsidR="00E54E15">
              <w:rPr>
                <w:sz w:val="24"/>
              </w:rPr>
              <w:t xml:space="preserve"> </w:t>
            </w:r>
            <w:r>
              <w:rPr>
                <w:sz w:val="24"/>
              </w:rPr>
              <w:t>technologinius</w:t>
            </w:r>
            <w:r w:rsidR="00E54E15">
              <w:rPr>
                <w:sz w:val="24"/>
              </w:rPr>
              <w:t xml:space="preserve"> </w:t>
            </w:r>
            <w:r>
              <w:rPr>
                <w:sz w:val="24"/>
              </w:rPr>
              <w:t>procesus,</w:t>
            </w:r>
            <w:r>
              <w:rPr>
                <w:spacing w:val="6"/>
                <w:sz w:val="24"/>
              </w:rPr>
              <w:t xml:space="preserve"> </w:t>
            </w:r>
            <w:r>
              <w:rPr>
                <w:sz w:val="24"/>
              </w:rPr>
              <w:t>koreguoja</w:t>
            </w:r>
            <w:r w:rsidR="00E54E15">
              <w:rPr>
                <w:sz w:val="24"/>
              </w:rPr>
              <w:t xml:space="preserve"> </w:t>
            </w:r>
            <w:r>
              <w:rPr>
                <w:sz w:val="24"/>
              </w:rPr>
              <w:t>sprendimus,</w:t>
            </w:r>
            <w:r>
              <w:rPr>
                <w:spacing w:val="50"/>
                <w:sz w:val="24"/>
              </w:rPr>
              <w:t xml:space="preserve"> </w:t>
            </w:r>
            <w:r>
              <w:rPr>
                <w:sz w:val="24"/>
              </w:rPr>
              <w:t>sukuria</w:t>
            </w:r>
            <w:r w:rsidR="00E54E15">
              <w:rPr>
                <w:sz w:val="24"/>
              </w:rPr>
              <w:t xml:space="preserve"> </w:t>
            </w:r>
            <w:r>
              <w:rPr>
                <w:sz w:val="24"/>
              </w:rPr>
              <w:t>elektros</w:t>
            </w:r>
            <w:r w:rsidR="00E54E15">
              <w:rPr>
                <w:sz w:val="24"/>
              </w:rPr>
              <w:t xml:space="preserve"> </w:t>
            </w:r>
            <w:r>
              <w:rPr>
                <w:sz w:val="24"/>
              </w:rPr>
              <w:t>bateriją</w:t>
            </w:r>
            <w:r w:rsidR="00E54E15">
              <w:rPr>
                <w:sz w:val="24"/>
              </w:rPr>
              <w:t xml:space="preserve"> </w:t>
            </w:r>
            <w:r>
              <w:rPr>
                <w:sz w:val="24"/>
              </w:rPr>
              <w:t>(C3.3).</w:t>
            </w:r>
          </w:p>
        </w:tc>
        <w:tc>
          <w:tcPr>
            <w:tcW w:w="2126" w:type="dxa"/>
          </w:tcPr>
          <w:p w14:paraId="027D6DED" w14:textId="7CC7144A" w:rsidR="00A11EB7" w:rsidRDefault="00A11EB7" w:rsidP="00E54E15">
            <w:pPr>
              <w:pStyle w:val="TableParagraph"/>
              <w:tabs>
                <w:tab w:val="left" w:pos="1109"/>
              </w:tabs>
              <w:spacing w:line="273" w:lineRule="exact"/>
              <w:ind w:left="105"/>
              <w:rPr>
                <w:sz w:val="24"/>
              </w:rPr>
            </w:pPr>
            <w:r>
              <w:rPr>
                <w:sz w:val="24"/>
              </w:rPr>
              <w:t>Saugiai,</w:t>
            </w:r>
            <w:r w:rsidR="00E54E15">
              <w:rPr>
                <w:sz w:val="24"/>
              </w:rPr>
              <w:t xml:space="preserve"> </w:t>
            </w:r>
            <w:r>
              <w:rPr>
                <w:sz w:val="24"/>
              </w:rPr>
              <w:t>nuosekliai</w:t>
            </w:r>
            <w:r w:rsidR="00E54E15">
              <w:rPr>
                <w:sz w:val="24"/>
              </w:rPr>
              <w:t xml:space="preserve"> </w:t>
            </w:r>
            <w:r>
              <w:rPr>
                <w:sz w:val="24"/>
              </w:rPr>
              <w:t>atlieka</w:t>
            </w:r>
            <w:r w:rsidR="00E54E15">
              <w:rPr>
                <w:sz w:val="24"/>
              </w:rPr>
              <w:t xml:space="preserve"> </w:t>
            </w:r>
            <w:r>
              <w:rPr>
                <w:sz w:val="24"/>
              </w:rPr>
              <w:t>ir</w:t>
            </w:r>
            <w:r w:rsidR="00E54E15">
              <w:rPr>
                <w:sz w:val="24"/>
              </w:rPr>
              <w:t xml:space="preserve"> </w:t>
            </w:r>
            <w:r>
              <w:rPr>
                <w:sz w:val="24"/>
              </w:rPr>
              <w:t>valdo</w:t>
            </w:r>
            <w:r w:rsidR="00E54E15">
              <w:rPr>
                <w:sz w:val="24"/>
              </w:rPr>
              <w:t xml:space="preserve"> </w:t>
            </w:r>
            <w:r>
              <w:rPr>
                <w:sz w:val="24"/>
              </w:rPr>
              <w:t>nesudėtingus</w:t>
            </w:r>
            <w:r w:rsidR="00E54E15">
              <w:rPr>
                <w:sz w:val="24"/>
              </w:rPr>
              <w:t xml:space="preserve"> </w:t>
            </w:r>
            <w:r>
              <w:rPr>
                <w:sz w:val="24"/>
              </w:rPr>
              <w:t>technologinius</w:t>
            </w:r>
            <w:r w:rsidR="00E54E15">
              <w:rPr>
                <w:sz w:val="24"/>
              </w:rPr>
              <w:t xml:space="preserve"> </w:t>
            </w:r>
            <w:r>
              <w:rPr>
                <w:sz w:val="24"/>
              </w:rPr>
              <w:t>procesus,</w:t>
            </w:r>
            <w:r>
              <w:rPr>
                <w:spacing w:val="6"/>
                <w:sz w:val="24"/>
              </w:rPr>
              <w:t xml:space="preserve"> </w:t>
            </w:r>
            <w:r>
              <w:rPr>
                <w:sz w:val="24"/>
              </w:rPr>
              <w:t>koreguoja</w:t>
            </w:r>
            <w:r w:rsidR="00E54E15">
              <w:rPr>
                <w:sz w:val="24"/>
              </w:rPr>
              <w:t xml:space="preserve"> </w:t>
            </w:r>
            <w:r>
              <w:rPr>
                <w:sz w:val="24"/>
              </w:rPr>
              <w:t>sprendimus,</w:t>
            </w:r>
            <w:r>
              <w:rPr>
                <w:spacing w:val="50"/>
                <w:sz w:val="24"/>
              </w:rPr>
              <w:t xml:space="preserve"> </w:t>
            </w:r>
            <w:r>
              <w:rPr>
                <w:sz w:val="24"/>
              </w:rPr>
              <w:t>sukuria</w:t>
            </w:r>
          </w:p>
          <w:p w14:paraId="151AD10F" w14:textId="6FB7E195" w:rsidR="00A11EB7" w:rsidRDefault="00E54E15" w:rsidP="00E54E15">
            <w:pPr>
              <w:pStyle w:val="TableParagraph"/>
              <w:tabs>
                <w:tab w:val="left" w:pos="1379"/>
              </w:tabs>
              <w:spacing w:before="5"/>
              <w:ind w:left="115"/>
              <w:rPr>
                <w:sz w:val="24"/>
              </w:rPr>
            </w:pPr>
            <w:r>
              <w:rPr>
                <w:sz w:val="24"/>
              </w:rPr>
              <w:t>E</w:t>
            </w:r>
            <w:r w:rsidR="00A11EB7">
              <w:rPr>
                <w:sz w:val="24"/>
              </w:rPr>
              <w:t>lektros</w:t>
            </w:r>
            <w:r>
              <w:rPr>
                <w:sz w:val="24"/>
              </w:rPr>
              <w:t xml:space="preserve"> </w:t>
            </w:r>
            <w:r w:rsidR="00A11EB7">
              <w:rPr>
                <w:sz w:val="24"/>
              </w:rPr>
              <w:t>bateriją</w:t>
            </w:r>
            <w:r>
              <w:rPr>
                <w:sz w:val="24"/>
              </w:rPr>
              <w:t xml:space="preserve"> </w:t>
            </w:r>
            <w:r w:rsidR="00A11EB7">
              <w:rPr>
                <w:sz w:val="24"/>
              </w:rPr>
              <w:t>(C3.4).</w:t>
            </w:r>
          </w:p>
        </w:tc>
      </w:tr>
      <w:tr w:rsidR="002E5821" w14:paraId="151AD146" w14:textId="77777777" w:rsidTr="005559F2">
        <w:trPr>
          <w:trHeight w:val="1457"/>
        </w:trPr>
        <w:tc>
          <w:tcPr>
            <w:tcW w:w="1926" w:type="dxa"/>
          </w:tcPr>
          <w:p w14:paraId="33120297" w14:textId="67F8AA1A" w:rsidR="002E5821" w:rsidRDefault="002E5821" w:rsidP="002E5821">
            <w:pPr>
              <w:pStyle w:val="TableParagraph"/>
              <w:tabs>
                <w:tab w:val="left" w:pos="869"/>
              </w:tabs>
              <w:spacing w:line="273" w:lineRule="exact"/>
              <w:ind w:left="105"/>
              <w:rPr>
                <w:i/>
                <w:sz w:val="24"/>
              </w:rPr>
            </w:pPr>
            <w:r>
              <w:rPr>
                <w:i/>
                <w:sz w:val="24"/>
              </w:rPr>
              <w:lastRenderedPageBreak/>
              <w:t>D1. Įsivertina rezultatą, įvardina</w:t>
            </w:r>
          </w:p>
          <w:p w14:paraId="151AD141" w14:textId="626BFDE1" w:rsidR="002E5821" w:rsidRDefault="002E5821" w:rsidP="002E5821">
            <w:pPr>
              <w:pStyle w:val="TableParagraph"/>
              <w:spacing w:before="7"/>
              <w:ind w:left="115"/>
              <w:rPr>
                <w:i/>
                <w:sz w:val="24"/>
              </w:rPr>
            </w:pPr>
            <w:r>
              <w:rPr>
                <w:i/>
                <w:sz w:val="24"/>
              </w:rPr>
              <w:t>pritaikymo galimybes, naudą žmogui, aplinkai.</w:t>
            </w:r>
          </w:p>
        </w:tc>
        <w:tc>
          <w:tcPr>
            <w:tcW w:w="1970" w:type="dxa"/>
          </w:tcPr>
          <w:p w14:paraId="151AD142" w14:textId="3F6B8A70" w:rsidR="002E5821" w:rsidRDefault="002E5821" w:rsidP="002E5821">
            <w:pPr>
              <w:pStyle w:val="TableParagraph"/>
              <w:spacing w:line="273" w:lineRule="exact"/>
              <w:ind w:left="105"/>
              <w:rPr>
                <w:sz w:val="24"/>
              </w:rPr>
            </w:pPr>
            <w:r>
              <w:rPr>
                <w:sz w:val="24"/>
              </w:rPr>
              <w:t>Konsultuodamasis pasako problemos sprendimo rezultatą, jo naudą asmeniui, artimai aplinkai (D1.1).</w:t>
            </w:r>
          </w:p>
        </w:tc>
        <w:tc>
          <w:tcPr>
            <w:tcW w:w="2246" w:type="dxa"/>
          </w:tcPr>
          <w:p w14:paraId="151AD143" w14:textId="0017E1C2" w:rsidR="002E5821" w:rsidRDefault="002E5821" w:rsidP="002E5821">
            <w:pPr>
              <w:pStyle w:val="TableParagraph"/>
              <w:spacing w:line="273" w:lineRule="exact"/>
              <w:ind w:left="110"/>
              <w:rPr>
                <w:sz w:val="24"/>
              </w:rPr>
            </w:pPr>
            <w:r>
              <w:rPr>
                <w:sz w:val="24"/>
              </w:rPr>
              <w:t>Nusako</w:t>
            </w:r>
            <w:r>
              <w:rPr>
                <w:spacing w:val="32"/>
                <w:sz w:val="24"/>
              </w:rPr>
              <w:t xml:space="preserve"> </w:t>
            </w:r>
            <w:r>
              <w:rPr>
                <w:sz w:val="24"/>
              </w:rPr>
              <w:t>rezultatą,</w:t>
            </w:r>
            <w:r>
              <w:rPr>
                <w:spacing w:val="35"/>
                <w:sz w:val="24"/>
              </w:rPr>
              <w:t xml:space="preserve"> </w:t>
            </w:r>
            <w:r>
              <w:rPr>
                <w:sz w:val="24"/>
              </w:rPr>
              <w:t>jo naudą asmeniui, artimai aplinkai, pritaikymo galimybes</w:t>
            </w:r>
            <w:r>
              <w:rPr>
                <w:spacing w:val="-2"/>
                <w:sz w:val="24"/>
              </w:rPr>
              <w:t xml:space="preserve"> </w:t>
            </w:r>
            <w:r>
              <w:rPr>
                <w:sz w:val="24"/>
              </w:rPr>
              <w:t>(D1.2).</w:t>
            </w:r>
          </w:p>
        </w:tc>
        <w:tc>
          <w:tcPr>
            <w:tcW w:w="1935" w:type="dxa"/>
          </w:tcPr>
          <w:p w14:paraId="151AD144" w14:textId="4CDB9380" w:rsidR="002E5821" w:rsidRDefault="002E5821" w:rsidP="002E5821">
            <w:pPr>
              <w:pStyle w:val="TableParagraph"/>
              <w:spacing w:line="273" w:lineRule="exact"/>
              <w:ind w:left="105"/>
              <w:rPr>
                <w:sz w:val="24"/>
              </w:rPr>
            </w:pPr>
            <w:r>
              <w:rPr>
                <w:spacing w:val="-1"/>
                <w:sz w:val="24"/>
              </w:rPr>
              <w:t>Į(</w:t>
            </w:r>
            <w:proofErr w:type="spellStart"/>
            <w:r>
              <w:rPr>
                <w:spacing w:val="-1"/>
                <w:sz w:val="24"/>
              </w:rPr>
              <w:t>si</w:t>
            </w:r>
            <w:proofErr w:type="spellEnd"/>
            <w:r>
              <w:rPr>
                <w:spacing w:val="-1"/>
                <w:sz w:val="24"/>
              </w:rPr>
              <w:t>)vertina</w:t>
            </w:r>
            <w:r>
              <w:rPr>
                <w:spacing w:val="-16"/>
                <w:sz w:val="24"/>
              </w:rPr>
              <w:t xml:space="preserve"> </w:t>
            </w:r>
            <w:r>
              <w:rPr>
                <w:sz w:val="24"/>
              </w:rPr>
              <w:t>rezultatą, sąnaudas, vertę, pritaikymo galimybes, naudą asmeniui,</w:t>
            </w:r>
            <w:r>
              <w:rPr>
                <w:spacing w:val="30"/>
                <w:sz w:val="24"/>
              </w:rPr>
              <w:t xml:space="preserve"> </w:t>
            </w:r>
            <w:r>
              <w:rPr>
                <w:sz w:val="24"/>
              </w:rPr>
              <w:t>kasdienei aplinkai</w:t>
            </w:r>
            <w:r>
              <w:rPr>
                <w:spacing w:val="-3"/>
                <w:sz w:val="24"/>
              </w:rPr>
              <w:t xml:space="preserve"> </w:t>
            </w:r>
            <w:r>
              <w:rPr>
                <w:sz w:val="24"/>
              </w:rPr>
              <w:t>(D1.3).</w:t>
            </w:r>
          </w:p>
        </w:tc>
        <w:tc>
          <w:tcPr>
            <w:tcW w:w="2126" w:type="dxa"/>
          </w:tcPr>
          <w:p w14:paraId="71CB49CD" w14:textId="77777777" w:rsidR="002E5821" w:rsidRDefault="002E5821">
            <w:pPr>
              <w:pStyle w:val="TableParagraph"/>
              <w:spacing w:line="273" w:lineRule="exact"/>
              <w:ind w:left="105"/>
              <w:rPr>
                <w:sz w:val="24"/>
              </w:rPr>
            </w:pPr>
            <w:r>
              <w:rPr>
                <w:spacing w:val="-1"/>
                <w:sz w:val="24"/>
              </w:rPr>
              <w:t>Į(</w:t>
            </w:r>
            <w:proofErr w:type="spellStart"/>
            <w:r>
              <w:rPr>
                <w:spacing w:val="-1"/>
                <w:sz w:val="24"/>
              </w:rPr>
              <w:t>si</w:t>
            </w:r>
            <w:proofErr w:type="spellEnd"/>
            <w:r>
              <w:rPr>
                <w:spacing w:val="-1"/>
                <w:sz w:val="24"/>
              </w:rPr>
              <w:t>)vertina</w:t>
            </w:r>
            <w:r>
              <w:rPr>
                <w:spacing w:val="-16"/>
                <w:sz w:val="24"/>
              </w:rPr>
              <w:t xml:space="preserve"> </w:t>
            </w:r>
            <w:r>
              <w:rPr>
                <w:sz w:val="24"/>
              </w:rPr>
              <w:t>rezultatą,</w:t>
            </w:r>
          </w:p>
          <w:p w14:paraId="02D17649" w14:textId="52CE862A" w:rsidR="002E5821" w:rsidRDefault="002E5821" w:rsidP="002E5821">
            <w:pPr>
              <w:pStyle w:val="TableParagraph"/>
              <w:tabs>
                <w:tab w:val="left" w:pos="1559"/>
              </w:tabs>
              <w:spacing w:before="7"/>
              <w:ind w:left="115"/>
              <w:rPr>
                <w:sz w:val="24"/>
              </w:rPr>
            </w:pPr>
            <w:r>
              <w:rPr>
                <w:sz w:val="24"/>
              </w:rPr>
              <w:t>sąnaudas, vertę, nurodo kelias jo naudojimo ar taikymo</w:t>
            </w:r>
            <w:r>
              <w:rPr>
                <w:spacing w:val="29"/>
                <w:sz w:val="24"/>
              </w:rPr>
              <w:t xml:space="preserve"> </w:t>
            </w:r>
            <w:r>
              <w:rPr>
                <w:sz w:val="24"/>
              </w:rPr>
              <w:t>galimybes, naudą asmeniui, visuomenei,</w:t>
            </w:r>
            <w:r>
              <w:rPr>
                <w:spacing w:val="52"/>
                <w:sz w:val="24"/>
              </w:rPr>
              <w:t xml:space="preserve"> </w:t>
            </w:r>
            <w:r>
              <w:rPr>
                <w:sz w:val="24"/>
              </w:rPr>
              <w:t>įprastai</w:t>
            </w:r>
          </w:p>
          <w:p w14:paraId="151AD145" w14:textId="38B37BED" w:rsidR="002E5821" w:rsidRDefault="002E5821" w:rsidP="001B5DA9">
            <w:pPr>
              <w:pStyle w:val="TableParagraph"/>
              <w:spacing w:before="29"/>
              <w:ind w:left="115"/>
              <w:rPr>
                <w:sz w:val="24"/>
              </w:rPr>
            </w:pPr>
            <w:r>
              <w:rPr>
                <w:sz w:val="24"/>
              </w:rPr>
              <w:t>aplinkai</w:t>
            </w:r>
            <w:r>
              <w:rPr>
                <w:spacing w:val="-3"/>
                <w:sz w:val="24"/>
              </w:rPr>
              <w:t xml:space="preserve"> </w:t>
            </w:r>
            <w:r>
              <w:rPr>
                <w:sz w:val="24"/>
              </w:rPr>
              <w:t>(D1.4).</w:t>
            </w:r>
          </w:p>
        </w:tc>
      </w:tr>
    </w:tbl>
    <w:p w14:paraId="151AE2C9" w14:textId="257FFAA6" w:rsidR="00E32DA6" w:rsidRDefault="00E32DA6" w:rsidP="00B53791">
      <w:pPr>
        <w:pStyle w:val="Pagrindinistekstas"/>
        <w:spacing w:before="7"/>
        <w:ind w:left="125"/>
        <w:jc w:val="both"/>
      </w:pPr>
      <w:bookmarkStart w:id="68" w:name="Dailė"/>
      <w:bookmarkStart w:id="69" w:name="_bookmark117"/>
      <w:bookmarkStart w:id="70" w:name="Teatras"/>
      <w:bookmarkStart w:id="71" w:name="_bookmark118"/>
      <w:bookmarkEnd w:id="68"/>
      <w:bookmarkEnd w:id="69"/>
      <w:bookmarkEnd w:id="70"/>
      <w:bookmarkEnd w:id="71"/>
    </w:p>
    <w:sectPr w:rsidR="00E32DA6">
      <w:pgSz w:w="11910" w:h="16840"/>
      <w:pgMar w:top="1060" w:right="280" w:bottom="280" w:left="1020"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53CDE" w14:textId="77777777" w:rsidR="004F6288" w:rsidRDefault="004F6288" w:rsidP="0061777F">
      <w:r>
        <w:separator/>
      </w:r>
    </w:p>
  </w:endnote>
  <w:endnote w:type="continuationSeparator" w:id="0">
    <w:p w14:paraId="454E4489" w14:textId="77777777" w:rsidR="004F6288" w:rsidRDefault="004F6288" w:rsidP="0061777F">
      <w:r>
        <w:continuationSeparator/>
      </w:r>
    </w:p>
  </w:endnote>
  <w:endnote w:type="continuationNotice" w:id="1">
    <w:p w14:paraId="5749A1C1" w14:textId="77777777" w:rsidR="004F6288" w:rsidRDefault="004F6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Quattrocento Sans">
    <w:altName w:val="Arial"/>
    <w:charset w:val="00"/>
    <w:family w:val="swiss"/>
    <w:pitch w:val="variable"/>
    <w:sig w:usb0="00000003" w:usb1="4000005B"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942CE" w14:textId="77777777" w:rsidR="004F6288" w:rsidRDefault="004F6288" w:rsidP="0061777F">
      <w:r>
        <w:separator/>
      </w:r>
    </w:p>
  </w:footnote>
  <w:footnote w:type="continuationSeparator" w:id="0">
    <w:p w14:paraId="314CD765" w14:textId="77777777" w:rsidR="004F6288" w:rsidRDefault="004F6288" w:rsidP="0061777F">
      <w:r>
        <w:continuationSeparator/>
      </w:r>
    </w:p>
  </w:footnote>
  <w:footnote w:type="continuationNotice" w:id="1">
    <w:p w14:paraId="70FAD9A9" w14:textId="77777777" w:rsidR="004F6288" w:rsidRDefault="004F628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574076"/>
      <w:docPartObj>
        <w:docPartGallery w:val="Page Numbers (Top of Page)"/>
        <w:docPartUnique/>
      </w:docPartObj>
    </w:sdtPr>
    <w:sdtEndPr/>
    <w:sdtContent>
      <w:p w14:paraId="12B05805" w14:textId="32B95490" w:rsidR="005A39E7" w:rsidRDefault="005A39E7">
        <w:pPr>
          <w:pStyle w:val="Antrats"/>
          <w:jc w:val="center"/>
        </w:pPr>
        <w:r>
          <w:fldChar w:fldCharType="begin"/>
        </w:r>
        <w:r>
          <w:instrText>PAGE   \* MERGEFORMAT</w:instrText>
        </w:r>
        <w:r>
          <w:fldChar w:fldCharType="separate"/>
        </w:r>
        <w:r w:rsidR="008904C4">
          <w:rPr>
            <w:noProof/>
          </w:rPr>
          <w:t>109</w:t>
        </w:r>
        <w:r>
          <w:fldChar w:fldCharType="end"/>
        </w:r>
      </w:p>
    </w:sdtContent>
  </w:sdt>
  <w:p w14:paraId="3B63FAB2" w14:textId="77777777" w:rsidR="005A39E7" w:rsidRDefault="005A39E7">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22D6"/>
    <w:multiLevelType w:val="hybridMultilevel"/>
    <w:tmpl w:val="490019CC"/>
    <w:lvl w:ilvl="0" w:tplc="1D20C9E2">
      <w:numFmt w:val="bullet"/>
      <w:lvlText w:val="●"/>
      <w:lvlJc w:val="left"/>
      <w:pPr>
        <w:ind w:left="696" w:hanging="360"/>
      </w:pPr>
      <w:rPr>
        <w:rFonts w:ascii="Times New Roman" w:eastAsia="Times New Roman" w:hAnsi="Times New Roman" w:cs="Times New Roman" w:hint="default"/>
        <w:w w:val="100"/>
        <w:sz w:val="24"/>
        <w:szCs w:val="24"/>
        <w:lang w:val="lt-LT" w:eastAsia="en-US" w:bidi="ar-SA"/>
      </w:rPr>
    </w:lvl>
    <w:lvl w:ilvl="1" w:tplc="706A336C">
      <w:numFmt w:val="bullet"/>
      <w:lvlText w:val="•"/>
      <w:lvlJc w:val="left"/>
      <w:pPr>
        <w:ind w:left="1265" w:hanging="360"/>
      </w:pPr>
      <w:rPr>
        <w:rFonts w:hint="default"/>
        <w:lang w:val="lt-LT" w:eastAsia="en-US" w:bidi="ar-SA"/>
      </w:rPr>
    </w:lvl>
    <w:lvl w:ilvl="2" w:tplc="11B229CE">
      <w:numFmt w:val="bullet"/>
      <w:lvlText w:val="•"/>
      <w:lvlJc w:val="left"/>
      <w:pPr>
        <w:ind w:left="1837" w:hanging="360"/>
      </w:pPr>
      <w:rPr>
        <w:rFonts w:hint="default"/>
        <w:lang w:val="lt-LT" w:eastAsia="en-US" w:bidi="ar-SA"/>
      </w:rPr>
    </w:lvl>
    <w:lvl w:ilvl="3" w:tplc="38A69B42">
      <w:numFmt w:val="bullet"/>
      <w:lvlText w:val="•"/>
      <w:lvlJc w:val="left"/>
      <w:pPr>
        <w:ind w:left="2409" w:hanging="360"/>
      </w:pPr>
      <w:rPr>
        <w:rFonts w:hint="default"/>
        <w:lang w:val="lt-LT" w:eastAsia="en-US" w:bidi="ar-SA"/>
      </w:rPr>
    </w:lvl>
    <w:lvl w:ilvl="4" w:tplc="CBFE6AEA">
      <w:numFmt w:val="bullet"/>
      <w:lvlText w:val="•"/>
      <w:lvlJc w:val="left"/>
      <w:pPr>
        <w:ind w:left="2980" w:hanging="360"/>
      </w:pPr>
      <w:rPr>
        <w:rFonts w:hint="default"/>
        <w:lang w:val="lt-LT" w:eastAsia="en-US" w:bidi="ar-SA"/>
      </w:rPr>
    </w:lvl>
    <w:lvl w:ilvl="5" w:tplc="EF9CE552">
      <w:numFmt w:val="bullet"/>
      <w:lvlText w:val="•"/>
      <w:lvlJc w:val="left"/>
      <w:pPr>
        <w:ind w:left="3552" w:hanging="360"/>
      </w:pPr>
      <w:rPr>
        <w:rFonts w:hint="default"/>
        <w:lang w:val="lt-LT" w:eastAsia="en-US" w:bidi="ar-SA"/>
      </w:rPr>
    </w:lvl>
    <w:lvl w:ilvl="6" w:tplc="4102617C">
      <w:numFmt w:val="bullet"/>
      <w:lvlText w:val="•"/>
      <w:lvlJc w:val="left"/>
      <w:pPr>
        <w:ind w:left="4124" w:hanging="360"/>
      </w:pPr>
      <w:rPr>
        <w:rFonts w:hint="default"/>
        <w:lang w:val="lt-LT" w:eastAsia="en-US" w:bidi="ar-SA"/>
      </w:rPr>
    </w:lvl>
    <w:lvl w:ilvl="7" w:tplc="643E368C">
      <w:numFmt w:val="bullet"/>
      <w:lvlText w:val="•"/>
      <w:lvlJc w:val="left"/>
      <w:pPr>
        <w:ind w:left="4695" w:hanging="360"/>
      </w:pPr>
      <w:rPr>
        <w:rFonts w:hint="default"/>
        <w:lang w:val="lt-LT" w:eastAsia="en-US" w:bidi="ar-SA"/>
      </w:rPr>
    </w:lvl>
    <w:lvl w:ilvl="8" w:tplc="1BD8B0E6">
      <w:numFmt w:val="bullet"/>
      <w:lvlText w:val="•"/>
      <w:lvlJc w:val="left"/>
      <w:pPr>
        <w:ind w:left="5267" w:hanging="360"/>
      </w:pPr>
      <w:rPr>
        <w:rFonts w:hint="default"/>
        <w:lang w:val="lt-LT" w:eastAsia="en-US" w:bidi="ar-SA"/>
      </w:rPr>
    </w:lvl>
  </w:abstractNum>
  <w:abstractNum w:abstractNumId="1" w15:restartNumberingAfterBreak="0">
    <w:nsid w:val="00863CC3"/>
    <w:multiLevelType w:val="hybridMultilevel"/>
    <w:tmpl w:val="A75E2FCE"/>
    <w:lvl w:ilvl="0" w:tplc="6E04F03A">
      <w:numFmt w:val="bullet"/>
      <w:lvlText w:val=""/>
      <w:lvlJc w:val="left"/>
      <w:pPr>
        <w:ind w:left="824" w:hanging="361"/>
      </w:pPr>
      <w:rPr>
        <w:rFonts w:ascii="Symbol" w:eastAsia="Symbol" w:hAnsi="Symbol" w:cs="Symbol" w:hint="default"/>
        <w:w w:val="100"/>
        <w:sz w:val="24"/>
        <w:szCs w:val="24"/>
        <w:lang w:val="lt-LT" w:eastAsia="en-US" w:bidi="ar-SA"/>
      </w:rPr>
    </w:lvl>
    <w:lvl w:ilvl="1" w:tplc="6B8C62AE">
      <w:numFmt w:val="bullet"/>
      <w:lvlText w:val="•"/>
      <w:lvlJc w:val="left"/>
      <w:pPr>
        <w:ind w:left="1280" w:hanging="361"/>
      </w:pPr>
      <w:rPr>
        <w:rFonts w:hint="default"/>
        <w:lang w:val="lt-LT" w:eastAsia="en-US" w:bidi="ar-SA"/>
      </w:rPr>
    </w:lvl>
    <w:lvl w:ilvl="2" w:tplc="4CFE2732">
      <w:numFmt w:val="bullet"/>
      <w:lvlText w:val="•"/>
      <w:lvlJc w:val="left"/>
      <w:pPr>
        <w:ind w:left="1741" w:hanging="361"/>
      </w:pPr>
      <w:rPr>
        <w:rFonts w:hint="default"/>
        <w:lang w:val="lt-LT" w:eastAsia="en-US" w:bidi="ar-SA"/>
      </w:rPr>
    </w:lvl>
    <w:lvl w:ilvl="3" w:tplc="11369CF8">
      <w:numFmt w:val="bullet"/>
      <w:lvlText w:val="•"/>
      <w:lvlJc w:val="left"/>
      <w:pPr>
        <w:ind w:left="2202" w:hanging="361"/>
      </w:pPr>
      <w:rPr>
        <w:rFonts w:hint="default"/>
        <w:lang w:val="lt-LT" w:eastAsia="en-US" w:bidi="ar-SA"/>
      </w:rPr>
    </w:lvl>
    <w:lvl w:ilvl="4" w:tplc="79D6A6EE">
      <w:numFmt w:val="bullet"/>
      <w:lvlText w:val="•"/>
      <w:lvlJc w:val="left"/>
      <w:pPr>
        <w:ind w:left="2662" w:hanging="361"/>
      </w:pPr>
      <w:rPr>
        <w:rFonts w:hint="default"/>
        <w:lang w:val="lt-LT" w:eastAsia="en-US" w:bidi="ar-SA"/>
      </w:rPr>
    </w:lvl>
    <w:lvl w:ilvl="5" w:tplc="8D28B616">
      <w:numFmt w:val="bullet"/>
      <w:lvlText w:val="•"/>
      <w:lvlJc w:val="left"/>
      <w:pPr>
        <w:ind w:left="3123" w:hanging="361"/>
      </w:pPr>
      <w:rPr>
        <w:rFonts w:hint="default"/>
        <w:lang w:val="lt-LT" w:eastAsia="en-US" w:bidi="ar-SA"/>
      </w:rPr>
    </w:lvl>
    <w:lvl w:ilvl="6" w:tplc="ED50BEDC">
      <w:numFmt w:val="bullet"/>
      <w:lvlText w:val="•"/>
      <w:lvlJc w:val="left"/>
      <w:pPr>
        <w:ind w:left="3584" w:hanging="361"/>
      </w:pPr>
      <w:rPr>
        <w:rFonts w:hint="default"/>
        <w:lang w:val="lt-LT" w:eastAsia="en-US" w:bidi="ar-SA"/>
      </w:rPr>
    </w:lvl>
    <w:lvl w:ilvl="7" w:tplc="A0F4393E">
      <w:numFmt w:val="bullet"/>
      <w:lvlText w:val="•"/>
      <w:lvlJc w:val="left"/>
      <w:pPr>
        <w:ind w:left="4044" w:hanging="361"/>
      </w:pPr>
      <w:rPr>
        <w:rFonts w:hint="default"/>
        <w:lang w:val="lt-LT" w:eastAsia="en-US" w:bidi="ar-SA"/>
      </w:rPr>
    </w:lvl>
    <w:lvl w:ilvl="8" w:tplc="7ED400D6">
      <w:numFmt w:val="bullet"/>
      <w:lvlText w:val="•"/>
      <w:lvlJc w:val="left"/>
      <w:pPr>
        <w:ind w:left="4505" w:hanging="361"/>
      </w:pPr>
      <w:rPr>
        <w:rFonts w:hint="default"/>
        <w:lang w:val="lt-LT" w:eastAsia="en-US" w:bidi="ar-SA"/>
      </w:rPr>
    </w:lvl>
  </w:abstractNum>
  <w:abstractNum w:abstractNumId="2" w15:restartNumberingAfterBreak="0">
    <w:nsid w:val="00876469"/>
    <w:multiLevelType w:val="hybridMultilevel"/>
    <w:tmpl w:val="BD04EE08"/>
    <w:lvl w:ilvl="0" w:tplc="2912097E">
      <w:numFmt w:val="bullet"/>
      <w:lvlText w:val="•"/>
      <w:lvlJc w:val="left"/>
      <w:pPr>
        <w:ind w:left="875" w:hanging="360"/>
      </w:pPr>
      <w:rPr>
        <w:rFonts w:ascii="Arial MT" w:eastAsia="Arial MT" w:hAnsi="Arial MT" w:cs="Arial MT" w:hint="default"/>
        <w:w w:val="100"/>
        <w:sz w:val="24"/>
        <w:szCs w:val="24"/>
        <w:lang w:val="lt-LT" w:eastAsia="en-US" w:bidi="ar-SA"/>
      </w:rPr>
    </w:lvl>
    <w:lvl w:ilvl="1" w:tplc="8974AAB6">
      <w:numFmt w:val="bullet"/>
      <w:lvlText w:val="•"/>
      <w:lvlJc w:val="left"/>
      <w:pPr>
        <w:ind w:left="1858" w:hanging="360"/>
      </w:pPr>
      <w:rPr>
        <w:rFonts w:hint="default"/>
        <w:lang w:val="lt-LT" w:eastAsia="en-US" w:bidi="ar-SA"/>
      </w:rPr>
    </w:lvl>
    <w:lvl w:ilvl="2" w:tplc="9B7C90B0">
      <w:numFmt w:val="bullet"/>
      <w:lvlText w:val="•"/>
      <w:lvlJc w:val="left"/>
      <w:pPr>
        <w:ind w:left="2837" w:hanging="360"/>
      </w:pPr>
      <w:rPr>
        <w:rFonts w:hint="default"/>
        <w:lang w:val="lt-LT" w:eastAsia="en-US" w:bidi="ar-SA"/>
      </w:rPr>
    </w:lvl>
    <w:lvl w:ilvl="3" w:tplc="17127BDC">
      <w:numFmt w:val="bullet"/>
      <w:lvlText w:val="•"/>
      <w:lvlJc w:val="left"/>
      <w:pPr>
        <w:ind w:left="3815" w:hanging="360"/>
      </w:pPr>
      <w:rPr>
        <w:rFonts w:hint="default"/>
        <w:lang w:val="lt-LT" w:eastAsia="en-US" w:bidi="ar-SA"/>
      </w:rPr>
    </w:lvl>
    <w:lvl w:ilvl="4" w:tplc="46A0C2A8">
      <w:numFmt w:val="bullet"/>
      <w:lvlText w:val="•"/>
      <w:lvlJc w:val="left"/>
      <w:pPr>
        <w:ind w:left="4794" w:hanging="360"/>
      </w:pPr>
      <w:rPr>
        <w:rFonts w:hint="default"/>
        <w:lang w:val="lt-LT" w:eastAsia="en-US" w:bidi="ar-SA"/>
      </w:rPr>
    </w:lvl>
    <w:lvl w:ilvl="5" w:tplc="5AEA3020">
      <w:numFmt w:val="bullet"/>
      <w:lvlText w:val="•"/>
      <w:lvlJc w:val="left"/>
      <w:pPr>
        <w:ind w:left="5772" w:hanging="360"/>
      </w:pPr>
      <w:rPr>
        <w:rFonts w:hint="default"/>
        <w:lang w:val="lt-LT" w:eastAsia="en-US" w:bidi="ar-SA"/>
      </w:rPr>
    </w:lvl>
    <w:lvl w:ilvl="6" w:tplc="A964DC98">
      <w:numFmt w:val="bullet"/>
      <w:lvlText w:val="•"/>
      <w:lvlJc w:val="left"/>
      <w:pPr>
        <w:ind w:left="6751" w:hanging="360"/>
      </w:pPr>
      <w:rPr>
        <w:rFonts w:hint="default"/>
        <w:lang w:val="lt-LT" w:eastAsia="en-US" w:bidi="ar-SA"/>
      </w:rPr>
    </w:lvl>
    <w:lvl w:ilvl="7" w:tplc="3360434C">
      <w:numFmt w:val="bullet"/>
      <w:lvlText w:val="•"/>
      <w:lvlJc w:val="left"/>
      <w:pPr>
        <w:ind w:left="7729" w:hanging="360"/>
      </w:pPr>
      <w:rPr>
        <w:rFonts w:hint="default"/>
        <w:lang w:val="lt-LT" w:eastAsia="en-US" w:bidi="ar-SA"/>
      </w:rPr>
    </w:lvl>
    <w:lvl w:ilvl="8" w:tplc="15D05378">
      <w:numFmt w:val="bullet"/>
      <w:lvlText w:val="•"/>
      <w:lvlJc w:val="left"/>
      <w:pPr>
        <w:ind w:left="8708" w:hanging="360"/>
      </w:pPr>
      <w:rPr>
        <w:rFonts w:hint="default"/>
        <w:lang w:val="lt-LT" w:eastAsia="en-US" w:bidi="ar-SA"/>
      </w:rPr>
    </w:lvl>
  </w:abstractNum>
  <w:abstractNum w:abstractNumId="3" w15:restartNumberingAfterBreak="0">
    <w:nsid w:val="0180283E"/>
    <w:multiLevelType w:val="hybridMultilevel"/>
    <w:tmpl w:val="F3EC53A0"/>
    <w:lvl w:ilvl="0" w:tplc="9550CA50">
      <w:start w:val="1"/>
      <w:numFmt w:val="upperLetter"/>
      <w:lvlText w:val="%1."/>
      <w:lvlJc w:val="left"/>
      <w:pPr>
        <w:ind w:left="405" w:hanging="300"/>
      </w:pPr>
      <w:rPr>
        <w:rFonts w:ascii="Times New Roman" w:eastAsia="Times New Roman" w:hAnsi="Times New Roman" w:cs="Times New Roman" w:hint="default"/>
        <w:i/>
        <w:iCs/>
        <w:spacing w:val="-2"/>
        <w:w w:val="100"/>
        <w:sz w:val="24"/>
        <w:szCs w:val="24"/>
        <w:lang w:val="lt-LT" w:eastAsia="en-US" w:bidi="ar-SA"/>
      </w:rPr>
    </w:lvl>
    <w:lvl w:ilvl="1" w:tplc="192279DA">
      <w:numFmt w:val="bullet"/>
      <w:lvlText w:val="•"/>
      <w:lvlJc w:val="left"/>
      <w:pPr>
        <w:ind w:left="684" w:hanging="300"/>
      </w:pPr>
      <w:rPr>
        <w:rFonts w:hint="default"/>
        <w:lang w:val="lt-LT" w:eastAsia="en-US" w:bidi="ar-SA"/>
      </w:rPr>
    </w:lvl>
    <w:lvl w:ilvl="2" w:tplc="0406CC28">
      <w:numFmt w:val="bullet"/>
      <w:lvlText w:val="•"/>
      <w:lvlJc w:val="left"/>
      <w:pPr>
        <w:ind w:left="969" w:hanging="300"/>
      </w:pPr>
      <w:rPr>
        <w:rFonts w:hint="default"/>
        <w:lang w:val="lt-LT" w:eastAsia="en-US" w:bidi="ar-SA"/>
      </w:rPr>
    </w:lvl>
    <w:lvl w:ilvl="3" w:tplc="D80E0D42">
      <w:numFmt w:val="bullet"/>
      <w:lvlText w:val="•"/>
      <w:lvlJc w:val="left"/>
      <w:pPr>
        <w:ind w:left="1253" w:hanging="300"/>
      </w:pPr>
      <w:rPr>
        <w:rFonts w:hint="default"/>
        <w:lang w:val="lt-LT" w:eastAsia="en-US" w:bidi="ar-SA"/>
      </w:rPr>
    </w:lvl>
    <w:lvl w:ilvl="4" w:tplc="E43A3030">
      <w:numFmt w:val="bullet"/>
      <w:lvlText w:val="•"/>
      <w:lvlJc w:val="left"/>
      <w:pPr>
        <w:ind w:left="1538" w:hanging="300"/>
      </w:pPr>
      <w:rPr>
        <w:rFonts w:hint="default"/>
        <w:lang w:val="lt-LT" w:eastAsia="en-US" w:bidi="ar-SA"/>
      </w:rPr>
    </w:lvl>
    <w:lvl w:ilvl="5" w:tplc="0B0051AA">
      <w:numFmt w:val="bullet"/>
      <w:lvlText w:val="•"/>
      <w:lvlJc w:val="left"/>
      <w:pPr>
        <w:ind w:left="1823" w:hanging="300"/>
      </w:pPr>
      <w:rPr>
        <w:rFonts w:hint="default"/>
        <w:lang w:val="lt-LT" w:eastAsia="en-US" w:bidi="ar-SA"/>
      </w:rPr>
    </w:lvl>
    <w:lvl w:ilvl="6" w:tplc="5D3C2728">
      <w:numFmt w:val="bullet"/>
      <w:lvlText w:val="•"/>
      <w:lvlJc w:val="left"/>
      <w:pPr>
        <w:ind w:left="2107" w:hanging="300"/>
      </w:pPr>
      <w:rPr>
        <w:rFonts w:hint="default"/>
        <w:lang w:val="lt-LT" w:eastAsia="en-US" w:bidi="ar-SA"/>
      </w:rPr>
    </w:lvl>
    <w:lvl w:ilvl="7" w:tplc="6FCE9ED0">
      <w:numFmt w:val="bullet"/>
      <w:lvlText w:val="•"/>
      <w:lvlJc w:val="left"/>
      <w:pPr>
        <w:ind w:left="2392" w:hanging="300"/>
      </w:pPr>
      <w:rPr>
        <w:rFonts w:hint="default"/>
        <w:lang w:val="lt-LT" w:eastAsia="en-US" w:bidi="ar-SA"/>
      </w:rPr>
    </w:lvl>
    <w:lvl w:ilvl="8" w:tplc="199A85AC">
      <w:numFmt w:val="bullet"/>
      <w:lvlText w:val="•"/>
      <w:lvlJc w:val="left"/>
      <w:pPr>
        <w:ind w:left="2676" w:hanging="300"/>
      </w:pPr>
      <w:rPr>
        <w:rFonts w:hint="default"/>
        <w:lang w:val="lt-LT" w:eastAsia="en-US" w:bidi="ar-SA"/>
      </w:rPr>
    </w:lvl>
  </w:abstractNum>
  <w:abstractNum w:abstractNumId="4" w15:restartNumberingAfterBreak="0">
    <w:nsid w:val="01D9211A"/>
    <w:multiLevelType w:val="hybridMultilevel"/>
    <w:tmpl w:val="35846E72"/>
    <w:lvl w:ilvl="0" w:tplc="6E10D2F8">
      <w:numFmt w:val="bullet"/>
      <w:lvlText w:val="•"/>
      <w:lvlJc w:val="left"/>
      <w:pPr>
        <w:ind w:left="464" w:hanging="936"/>
      </w:pPr>
      <w:rPr>
        <w:rFonts w:ascii="Arial MT" w:eastAsia="Arial MT" w:hAnsi="Arial MT" w:cs="Arial MT" w:hint="default"/>
        <w:w w:val="100"/>
        <w:sz w:val="24"/>
        <w:szCs w:val="24"/>
        <w:lang w:val="lt-LT" w:eastAsia="en-US" w:bidi="ar-SA"/>
      </w:rPr>
    </w:lvl>
    <w:lvl w:ilvl="1" w:tplc="324AC88E">
      <w:numFmt w:val="bullet"/>
      <w:lvlText w:val="•"/>
      <w:lvlJc w:val="left"/>
      <w:pPr>
        <w:ind w:left="788" w:hanging="936"/>
      </w:pPr>
      <w:rPr>
        <w:rFonts w:hint="default"/>
        <w:lang w:val="lt-LT" w:eastAsia="en-US" w:bidi="ar-SA"/>
      </w:rPr>
    </w:lvl>
    <w:lvl w:ilvl="2" w:tplc="6DC207E6">
      <w:numFmt w:val="bullet"/>
      <w:lvlText w:val="•"/>
      <w:lvlJc w:val="left"/>
      <w:pPr>
        <w:ind w:left="1116" w:hanging="936"/>
      </w:pPr>
      <w:rPr>
        <w:rFonts w:hint="default"/>
        <w:lang w:val="lt-LT" w:eastAsia="en-US" w:bidi="ar-SA"/>
      </w:rPr>
    </w:lvl>
    <w:lvl w:ilvl="3" w:tplc="478AE0CA">
      <w:numFmt w:val="bullet"/>
      <w:lvlText w:val="•"/>
      <w:lvlJc w:val="left"/>
      <w:pPr>
        <w:ind w:left="1444" w:hanging="936"/>
      </w:pPr>
      <w:rPr>
        <w:rFonts w:hint="default"/>
        <w:lang w:val="lt-LT" w:eastAsia="en-US" w:bidi="ar-SA"/>
      </w:rPr>
    </w:lvl>
    <w:lvl w:ilvl="4" w:tplc="266ED1A6">
      <w:numFmt w:val="bullet"/>
      <w:lvlText w:val="•"/>
      <w:lvlJc w:val="left"/>
      <w:pPr>
        <w:ind w:left="1772" w:hanging="936"/>
      </w:pPr>
      <w:rPr>
        <w:rFonts w:hint="default"/>
        <w:lang w:val="lt-LT" w:eastAsia="en-US" w:bidi="ar-SA"/>
      </w:rPr>
    </w:lvl>
    <w:lvl w:ilvl="5" w:tplc="7AACA3CC">
      <w:numFmt w:val="bullet"/>
      <w:lvlText w:val="•"/>
      <w:lvlJc w:val="left"/>
      <w:pPr>
        <w:ind w:left="2101" w:hanging="936"/>
      </w:pPr>
      <w:rPr>
        <w:rFonts w:hint="default"/>
        <w:lang w:val="lt-LT" w:eastAsia="en-US" w:bidi="ar-SA"/>
      </w:rPr>
    </w:lvl>
    <w:lvl w:ilvl="6" w:tplc="4DF40598">
      <w:numFmt w:val="bullet"/>
      <w:lvlText w:val="•"/>
      <w:lvlJc w:val="left"/>
      <w:pPr>
        <w:ind w:left="2429" w:hanging="936"/>
      </w:pPr>
      <w:rPr>
        <w:rFonts w:hint="default"/>
        <w:lang w:val="lt-LT" w:eastAsia="en-US" w:bidi="ar-SA"/>
      </w:rPr>
    </w:lvl>
    <w:lvl w:ilvl="7" w:tplc="10469718">
      <w:numFmt w:val="bullet"/>
      <w:lvlText w:val="•"/>
      <w:lvlJc w:val="left"/>
      <w:pPr>
        <w:ind w:left="2757" w:hanging="936"/>
      </w:pPr>
      <w:rPr>
        <w:rFonts w:hint="default"/>
        <w:lang w:val="lt-LT" w:eastAsia="en-US" w:bidi="ar-SA"/>
      </w:rPr>
    </w:lvl>
    <w:lvl w:ilvl="8" w:tplc="0584086A">
      <w:numFmt w:val="bullet"/>
      <w:lvlText w:val="•"/>
      <w:lvlJc w:val="left"/>
      <w:pPr>
        <w:ind w:left="3085" w:hanging="936"/>
      </w:pPr>
      <w:rPr>
        <w:rFonts w:hint="default"/>
        <w:lang w:val="lt-LT" w:eastAsia="en-US" w:bidi="ar-SA"/>
      </w:rPr>
    </w:lvl>
  </w:abstractNum>
  <w:abstractNum w:abstractNumId="5" w15:restartNumberingAfterBreak="0">
    <w:nsid w:val="020F2C3E"/>
    <w:multiLevelType w:val="multilevel"/>
    <w:tmpl w:val="837475DE"/>
    <w:lvl w:ilvl="0">
      <w:start w:val="29"/>
      <w:numFmt w:val="decimal"/>
      <w:lvlText w:val="%1"/>
      <w:lvlJc w:val="left"/>
      <w:pPr>
        <w:ind w:left="155" w:hanging="760"/>
      </w:pPr>
      <w:rPr>
        <w:rFonts w:hint="default"/>
        <w:lang w:val="lt-LT" w:eastAsia="en-US" w:bidi="ar-SA"/>
      </w:rPr>
    </w:lvl>
    <w:lvl w:ilvl="1">
      <w:start w:val="1"/>
      <w:numFmt w:val="decimal"/>
      <w:lvlText w:val="%1.%2"/>
      <w:lvlJc w:val="left"/>
      <w:pPr>
        <w:ind w:left="155" w:hanging="760"/>
      </w:pPr>
      <w:rPr>
        <w:rFonts w:hint="default"/>
        <w:lang w:val="lt-LT" w:eastAsia="en-US" w:bidi="ar-SA"/>
      </w:rPr>
    </w:lvl>
    <w:lvl w:ilvl="2">
      <w:start w:val="4"/>
      <w:numFmt w:val="decimal"/>
      <w:lvlText w:val="%1.%2.%3."/>
      <w:lvlJc w:val="left"/>
      <w:pPr>
        <w:ind w:left="155" w:hanging="760"/>
      </w:pPr>
      <w:rPr>
        <w:rFonts w:ascii="Times New Roman" w:eastAsia="Times New Roman" w:hAnsi="Times New Roman" w:cs="Times New Roman" w:hint="default"/>
        <w:b/>
        <w:bCs/>
        <w:w w:val="100"/>
        <w:sz w:val="24"/>
        <w:szCs w:val="24"/>
        <w:lang w:val="lt-LT" w:eastAsia="en-US" w:bidi="ar-SA"/>
      </w:rPr>
    </w:lvl>
    <w:lvl w:ilvl="3">
      <w:numFmt w:val="bullet"/>
      <w:lvlText w:val="•"/>
      <w:lvlJc w:val="left"/>
      <w:pPr>
        <w:ind w:left="3311" w:hanging="760"/>
      </w:pPr>
      <w:rPr>
        <w:rFonts w:hint="default"/>
        <w:lang w:val="lt-LT" w:eastAsia="en-US" w:bidi="ar-SA"/>
      </w:rPr>
    </w:lvl>
    <w:lvl w:ilvl="4">
      <w:numFmt w:val="bullet"/>
      <w:lvlText w:val="•"/>
      <w:lvlJc w:val="left"/>
      <w:pPr>
        <w:ind w:left="4362" w:hanging="760"/>
      </w:pPr>
      <w:rPr>
        <w:rFonts w:hint="default"/>
        <w:lang w:val="lt-LT" w:eastAsia="en-US" w:bidi="ar-SA"/>
      </w:rPr>
    </w:lvl>
    <w:lvl w:ilvl="5">
      <w:numFmt w:val="bullet"/>
      <w:lvlText w:val="•"/>
      <w:lvlJc w:val="left"/>
      <w:pPr>
        <w:ind w:left="5412" w:hanging="760"/>
      </w:pPr>
      <w:rPr>
        <w:rFonts w:hint="default"/>
        <w:lang w:val="lt-LT" w:eastAsia="en-US" w:bidi="ar-SA"/>
      </w:rPr>
    </w:lvl>
    <w:lvl w:ilvl="6">
      <w:numFmt w:val="bullet"/>
      <w:lvlText w:val="•"/>
      <w:lvlJc w:val="left"/>
      <w:pPr>
        <w:ind w:left="6463" w:hanging="760"/>
      </w:pPr>
      <w:rPr>
        <w:rFonts w:hint="default"/>
        <w:lang w:val="lt-LT" w:eastAsia="en-US" w:bidi="ar-SA"/>
      </w:rPr>
    </w:lvl>
    <w:lvl w:ilvl="7">
      <w:numFmt w:val="bullet"/>
      <w:lvlText w:val="•"/>
      <w:lvlJc w:val="left"/>
      <w:pPr>
        <w:ind w:left="7513" w:hanging="760"/>
      </w:pPr>
      <w:rPr>
        <w:rFonts w:hint="default"/>
        <w:lang w:val="lt-LT" w:eastAsia="en-US" w:bidi="ar-SA"/>
      </w:rPr>
    </w:lvl>
    <w:lvl w:ilvl="8">
      <w:numFmt w:val="bullet"/>
      <w:lvlText w:val="•"/>
      <w:lvlJc w:val="left"/>
      <w:pPr>
        <w:ind w:left="8564" w:hanging="760"/>
      </w:pPr>
      <w:rPr>
        <w:rFonts w:hint="default"/>
        <w:lang w:val="lt-LT" w:eastAsia="en-US" w:bidi="ar-SA"/>
      </w:rPr>
    </w:lvl>
  </w:abstractNum>
  <w:abstractNum w:abstractNumId="6" w15:restartNumberingAfterBreak="0">
    <w:nsid w:val="02906D91"/>
    <w:multiLevelType w:val="hybridMultilevel"/>
    <w:tmpl w:val="399A4B4C"/>
    <w:lvl w:ilvl="0" w:tplc="087AA5A2">
      <w:numFmt w:val="bullet"/>
      <w:lvlText w:val=""/>
      <w:lvlJc w:val="left"/>
      <w:pPr>
        <w:ind w:left="827" w:hanging="360"/>
      </w:pPr>
      <w:rPr>
        <w:rFonts w:ascii="Symbol" w:eastAsia="Symbol" w:hAnsi="Symbol" w:cs="Symbol" w:hint="default"/>
        <w:w w:val="100"/>
        <w:sz w:val="24"/>
        <w:szCs w:val="24"/>
        <w:lang w:val="lt-LT" w:eastAsia="en-US" w:bidi="ar-SA"/>
      </w:rPr>
    </w:lvl>
    <w:lvl w:ilvl="1" w:tplc="C0D678A0">
      <w:numFmt w:val="bullet"/>
      <w:lvlText w:val="•"/>
      <w:lvlJc w:val="left"/>
      <w:pPr>
        <w:ind w:left="1428" w:hanging="360"/>
      </w:pPr>
      <w:rPr>
        <w:rFonts w:hint="default"/>
        <w:lang w:val="lt-LT" w:eastAsia="en-US" w:bidi="ar-SA"/>
      </w:rPr>
    </w:lvl>
    <w:lvl w:ilvl="2" w:tplc="310E3226">
      <w:numFmt w:val="bullet"/>
      <w:lvlText w:val="•"/>
      <w:lvlJc w:val="left"/>
      <w:pPr>
        <w:ind w:left="2036" w:hanging="360"/>
      </w:pPr>
      <w:rPr>
        <w:rFonts w:hint="default"/>
        <w:lang w:val="lt-LT" w:eastAsia="en-US" w:bidi="ar-SA"/>
      </w:rPr>
    </w:lvl>
    <w:lvl w:ilvl="3" w:tplc="523E7BEE">
      <w:numFmt w:val="bullet"/>
      <w:lvlText w:val="•"/>
      <w:lvlJc w:val="left"/>
      <w:pPr>
        <w:ind w:left="2644" w:hanging="360"/>
      </w:pPr>
      <w:rPr>
        <w:rFonts w:hint="default"/>
        <w:lang w:val="lt-LT" w:eastAsia="en-US" w:bidi="ar-SA"/>
      </w:rPr>
    </w:lvl>
    <w:lvl w:ilvl="4" w:tplc="CD7CB468">
      <w:numFmt w:val="bullet"/>
      <w:lvlText w:val="•"/>
      <w:lvlJc w:val="left"/>
      <w:pPr>
        <w:ind w:left="3253" w:hanging="360"/>
      </w:pPr>
      <w:rPr>
        <w:rFonts w:hint="default"/>
        <w:lang w:val="lt-LT" w:eastAsia="en-US" w:bidi="ar-SA"/>
      </w:rPr>
    </w:lvl>
    <w:lvl w:ilvl="5" w:tplc="A0EE4CBE">
      <w:numFmt w:val="bullet"/>
      <w:lvlText w:val="•"/>
      <w:lvlJc w:val="left"/>
      <w:pPr>
        <w:ind w:left="3861" w:hanging="360"/>
      </w:pPr>
      <w:rPr>
        <w:rFonts w:hint="default"/>
        <w:lang w:val="lt-LT" w:eastAsia="en-US" w:bidi="ar-SA"/>
      </w:rPr>
    </w:lvl>
    <w:lvl w:ilvl="6" w:tplc="A13030FC">
      <w:numFmt w:val="bullet"/>
      <w:lvlText w:val="•"/>
      <w:lvlJc w:val="left"/>
      <w:pPr>
        <w:ind w:left="4469" w:hanging="360"/>
      </w:pPr>
      <w:rPr>
        <w:rFonts w:hint="default"/>
        <w:lang w:val="lt-LT" w:eastAsia="en-US" w:bidi="ar-SA"/>
      </w:rPr>
    </w:lvl>
    <w:lvl w:ilvl="7" w:tplc="8C74D180">
      <w:numFmt w:val="bullet"/>
      <w:lvlText w:val="•"/>
      <w:lvlJc w:val="left"/>
      <w:pPr>
        <w:ind w:left="5078" w:hanging="360"/>
      </w:pPr>
      <w:rPr>
        <w:rFonts w:hint="default"/>
        <w:lang w:val="lt-LT" w:eastAsia="en-US" w:bidi="ar-SA"/>
      </w:rPr>
    </w:lvl>
    <w:lvl w:ilvl="8" w:tplc="A482BB98">
      <w:numFmt w:val="bullet"/>
      <w:lvlText w:val="•"/>
      <w:lvlJc w:val="left"/>
      <w:pPr>
        <w:ind w:left="5686" w:hanging="360"/>
      </w:pPr>
      <w:rPr>
        <w:rFonts w:hint="default"/>
        <w:lang w:val="lt-LT" w:eastAsia="en-US" w:bidi="ar-SA"/>
      </w:rPr>
    </w:lvl>
  </w:abstractNum>
  <w:abstractNum w:abstractNumId="7" w15:restartNumberingAfterBreak="0">
    <w:nsid w:val="02ED78CB"/>
    <w:multiLevelType w:val="hybridMultilevel"/>
    <w:tmpl w:val="8AA43F6A"/>
    <w:lvl w:ilvl="0" w:tplc="560462CE">
      <w:numFmt w:val="bullet"/>
      <w:lvlText w:val=""/>
      <w:lvlJc w:val="left"/>
      <w:pPr>
        <w:ind w:left="1336" w:hanging="360"/>
      </w:pPr>
      <w:rPr>
        <w:rFonts w:ascii="Symbol" w:eastAsia="Symbol" w:hAnsi="Symbol" w:cs="Symbol" w:hint="default"/>
        <w:w w:val="100"/>
        <w:sz w:val="24"/>
        <w:szCs w:val="24"/>
        <w:lang w:val="lt-LT" w:eastAsia="en-US" w:bidi="ar-SA"/>
      </w:rPr>
    </w:lvl>
    <w:lvl w:ilvl="1" w:tplc="F050DC78">
      <w:numFmt w:val="bullet"/>
      <w:lvlText w:val="•"/>
      <w:lvlJc w:val="left"/>
      <w:pPr>
        <w:ind w:left="2276" w:hanging="360"/>
      </w:pPr>
      <w:rPr>
        <w:rFonts w:hint="default"/>
        <w:lang w:val="lt-LT" w:eastAsia="en-US" w:bidi="ar-SA"/>
      </w:rPr>
    </w:lvl>
    <w:lvl w:ilvl="2" w:tplc="613815F6">
      <w:numFmt w:val="bullet"/>
      <w:lvlText w:val="•"/>
      <w:lvlJc w:val="left"/>
      <w:pPr>
        <w:ind w:left="3213" w:hanging="360"/>
      </w:pPr>
      <w:rPr>
        <w:rFonts w:hint="default"/>
        <w:lang w:val="lt-LT" w:eastAsia="en-US" w:bidi="ar-SA"/>
      </w:rPr>
    </w:lvl>
    <w:lvl w:ilvl="3" w:tplc="C2386BD2">
      <w:numFmt w:val="bullet"/>
      <w:lvlText w:val="•"/>
      <w:lvlJc w:val="left"/>
      <w:pPr>
        <w:ind w:left="4149" w:hanging="360"/>
      </w:pPr>
      <w:rPr>
        <w:rFonts w:hint="default"/>
        <w:lang w:val="lt-LT" w:eastAsia="en-US" w:bidi="ar-SA"/>
      </w:rPr>
    </w:lvl>
    <w:lvl w:ilvl="4" w:tplc="C87E4640">
      <w:numFmt w:val="bullet"/>
      <w:lvlText w:val="•"/>
      <w:lvlJc w:val="left"/>
      <w:pPr>
        <w:ind w:left="5086" w:hanging="360"/>
      </w:pPr>
      <w:rPr>
        <w:rFonts w:hint="default"/>
        <w:lang w:val="lt-LT" w:eastAsia="en-US" w:bidi="ar-SA"/>
      </w:rPr>
    </w:lvl>
    <w:lvl w:ilvl="5" w:tplc="8CB22B34">
      <w:numFmt w:val="bullet"/>
      <w:lvlText w:val="•"/>
      <w:lvlJc w:val="left"/>
      <w:pPr>
        <w:ind w:left="6022" w:hanging="360"/>
      </w:pPr>
      <w:rPr>
        <w:rFonts w:hint="default"/>
        <w:lang w:val="lt-LT" w:eastAsia="en-US" w:bidi="ar-SA"/>
      </w:rPr>
    </w:lvl>
    <w:lvl w:ilvl="6" w:tplc="C5364EC4">
      <w:numFmt w:val="bullet"/>
      <w:lvlText w:val="•"/>
      <w:lvlJc w:val="left"/>
      <w:pPr>
        <w:ind w:left="6959" w:hanging="360"/>
      </w:pPr>
      <w:rPr>
        <w:rFonts w:hint="default"/>
        <w:lang w:val="lt-LT" w:eastAsia="en-US" w:bidi="ar-SA"/>
      </w:rPr>
    </w:lvl>
    <w:lvl w:ilvl="7" w:tplc="1776716C">
      <w:numFmt w:val="bullet"/>
      <w:lvlText w:val="•"/>
      <w:lvlJc w:val="left"/>
      <w:pPr>
        <w:ind w:left="7895" w:hanging="360"/>
      </w:pPr>
      <w:rPr>
        <w:rFonts w:hint="default"/>
        <w:lang w:val="lt-LT" w:eastAsia="en-US" w:bidi="ar-SA"/>
      </w:rPr>
    </w:lvl>
    <w:lvl w:ilvl="8" w:tplc="C2DE54B6">
      <w:numFmt w:val="bullet"/>
      <w:lvlText w:val="•"/>
      <w:lvlJc w:val="left"/>
      <w:pPr>
        <w:ind w:left="8832" w:hanging="360"/>
      </w:pPr>
      <w:rPr>
        <w:rFonts w:hint="default"/>
        <w:lang w:val="lt-LT" w:eastAsia="en-US" w:bidi="ar-SA"/>
      </w:rPr>
    </w:lvl>
  </w:abstractNum>
  <w:abstractNum w:abstractNumId="8" w15:restartNumberingAfterBreak="0">
    <w:nsid w:val="0307469D"/>
    <w:multiLevelType w:val="hybridMultilevel"/>
    <w:tmpl w:val="7930A0F6"/>
    <w:lvl w:ilvl="0" w:tplc="AA364D10">
      <w:numFmt w:val="bullet"/>
      <w:lvlText w:val="•"/>
      <w:lvlJc w:val="left"/>
      <w:pPr>
        <w:ind w:left="836" w:hanging="361"/>
      </w:pPr>
      <w:rPr>
        <w:rFonts w:ascii="Arial MT" w:eastAsia="Arial MT" w:hAnsi="Arial MT" w:cs="Arial MT" w:hint="default"/>
        <w:w w:val="100"/>
        <w:sz w:val="24"/>
        <w:szCs w:val="24"/>
        <w:lang w:val="lt-LT" w:eastAsia="en-US" w:bidi="ar-SA"/>
      </w:rPr>
    </w:lvl>
    <w:lvl w:ilvl="1" w:tplc="E7C4D55C">
      <w:numFmt w:val="bullet"/>
      <w:lvlText w:val="•"/>
      <w:lvlJc w:val="left"/>
      <w:pPr>
        <w:ind w:left="1556" w:hanging="360"/>
      </w:pPr>
      <w:rPr>
        <w:rFonts w:ascii="Arial MT" w:eastAsia="Arial MT" w:hAnsi="Arial MT" w:cs="Arial MT" w:hint="default"/>
        <w:w w:val="100"/>
        <w:sz w:val="24"/>
        <w:szCs w:val="24"/>
        <w:lang w:val="lt-LT" w:eastAsia="en-US" w:bidi="ar-SA"/>
      </w:rPr>
    </w:lvl>
    <w:lvl w:ilvl="2" w:tplc="D50E3310">
      <w:numFmt w:val="bullet"/>
      <w:lvlText w:val="•"/>
      <w:lvlJc w:val="left"/>
      <w:pPr>
        <w:ind w:left="2562" w:hanging="360"/>
      </w:pPr>
      <w:rPr>
        <w:rFonts w:hint="default"/>
        <w:lang w:val="lt-LT" w:eastAsia="en-US" w:bidi="ar-SA"/>
      </w:rPr>
    </w:lvl>
    <w:lvl w:ilvl="3" w:tplc="33FEF234">
      <w:numFmt w:val="bullet"/>
      <w:lvlText w:val="•"/>
      <w:lvlJc w:val="left"/>
      <w:pPr>
        <w:ind w:left="3565" w:hanging="360"/>
      </w:pPr>
      <w:rPr>
        <w:rFonts w:hint="default"/>
        <w:lang w:val="lt-LT" w:eastAsia="en-US" w:bidi="ar-SA"/>
      </w:rPr>
    </w:lvl>
    <w:lvl w:ilvl="4" w:tplc="385EC356">
      <w:numFmt w:val="bullet"/>
      <w:lvlText w:val="•"/>
      <w:lvlJc w:val="left"/>
      <w:pPr>
        <w:ind w:left="4568" w:hanging="360"/>
      </w:pPr>
      <w:rPr>
        <w:rFonts w:hint="default"/>
        <w:lang w:val="lt-LT" w:eastAsia="en-US" w:bidi="ar-SA"/>
      </w:rPr>
    </w:lvl>
    <w:lvl w:ilvl="5" w:tplc="6F66F9FE">
      <w:numFmt w:val="bullet"/>
      <w:lvlText w:val="•"/>
      <w:lvlJc w:val="left"/>
      <w:pPr>
        <w:ind w:left="5571" w:hanging="360"/>
      </w:pPr>
      <w:rPr>
        <w:rFonts w:hint="default"/>
        <w:lang w:val="lt-LT" w:eastAsia="en-US" w:bidi="ar-SA"/>
      </w:rPr>
    </w:lvl>
    <w:lvl w:ilvl="6" w:tplc="068C77A2">
      <w:numFmt w:val="bullet"/>
      <w:lvlText w:val="•"/>
      <w:lvlJc w:val="left"/>
      <w:pPr>
        <w:ind w:left="6573" w:hanging="360"/>
      </w:pPr>
      <w:rPr>
        <w:rFonts w:hint="default"/>
        <w:lang w:val="lt-LT" w:eastAsia="en-US" w:bidi="ar-SA"/>
      </w:rPr>
    </w:lvl>
    <w:lvl w:ilvl="7" w:tplc="23CEF1CA">
      <w:numFmt w:val="bullet"/>
      <w:lvlText w:val="•"/>
      <w:lvlJc w:val="left"/>
      <w:pPr>
        <w:ind w:left="7576" w:hanging="360"/>
      </w:pPr>
      <w:rPr>
        <w:rFonts w:hint="default"/>
        <w:lang w:val="lt-LT" w:eastAsia="en-US" w:bidi="ar-SA"/>
      </w:rPr>
    </w:lvl>
    <w:lvl w:ilvl="8" w:tplc="5DB42852">
      <w:numFmt w:val="bullet"/>
      <w:lvlText w:val="•"/>
      <w:lvlJc w:val="left"/>
      <w:pPr>
        <w:ind w:left="8579" w:hanging="360"/>
      </w:pPr>
      <w:rPr>
        <w:rFonts w:hint="default"/>
        <w:lang w:val="lt-LT" w:eastAsia="en-US" w:bidi="ar-SA"/>
      </w:rPr>
    </w:lvl>
  </w:abstractNum>
  <w:abstractNum w:abstractNumId="9" w15:restartNumberingAfterBreak="0">
    <w:nsid w:val="03893B22"/>
    <w:multiLevelType w:val="hybridMultilevel"/>
    <w:tmpl w:val="715AFD42"/>
    <w:lvl w:ilvl="0" w:tplc="9160899C">
      <w:start w:val="2"/>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9A24C820">
      <w:start w:val="1"/>
      <w:numFmt w:val="lowerLetter"/>
      <w:lvlText w:val="%2."/>
      <w:lvlJc w:val="left"/>
      <w:pPr>
        <w:ind w:left="1556" w:hanging="360"/>
      </w:pPr>
      <w:rPr>
        <w:rFonts w:ascii="Times New Roman" w:eastAsia="Times New Roman" w:hAnsi="Times New Roman" w:cs="Times New Roman" w:hint="default"/>
        <w:spacing w:val="-2"/>
        <w:w w:val="100"/>
        <w:sz w:val="24"/>
        <w:szCs w:val="24"/>
        <w:lang w:val="lt-LT" w:eastAsia="en-US" w:bidi="ar-SA"/>
      </w:rPr>
    </w:lvl>
    <w:lvl w:ilvl="2" w:tplc="E66A3586">
      <w:numFmt w:val="bullet"/>
      <w:lvlText w:val="•"/>
      <w:lvlJc w:val="left"/>
      <w:pPr>
        <w:ind w:left="1560" w:hanging="360"/>
      </w:pPr>
      <w:rPr>
        <w:rFonts w:hint="default"/>
        <w:lang w:val="lt-LT" w:eastAsia="en-US" w:bidi="ar-SA"/>
      </w:rPr>
    </w:lvl>
    <w:lvl w:ilvl="3" w:tplc="C4A48038">
      <w:numFmt w:val="bullet"/>
      <w:lvlText w:val="•"/>
      <w:lvlJc w:val="left"/>
      <w:pPr>
        <w:ind w:left="2688" w:hanging="360"/>
      </w:pPr>
      <w:rPr>
        <w:rFonts w:hint="default"/>
        <w:lang w:val="lt-LT" w:eastAsia="en-US" w:bidi="ar-SA"/>
      </w:rPr>
    </w:lvl>
    <w:lvl w:ilvl="4" w:tplc="847E414E">
      <w:numFmt w:val="bullet"/>
      <w:lvlText w:val="•"/>
      <w:lvlJc w:val="left"/>
      <w:pPr>
        <w:ind w:left="3816" w:hanging="360"/>
      </w:pPr>
      <w:rPr>
        <w:rFonts w:hint="default"/>
        <w:lang w:val="lt-LT" w:eastAsia="en-US" w:bidi="ar-SA"/>
      </w:rPr>
    </w:lvl>
    <w:lvl w:ilvl="5" w:tplc="D02E2BA8">
      <w:numFmt w:val="bullet"/>
      <w:lvlText w:val="•"/>
      <w:lvlJc w:val="left"/>
      <w:pPr>
        <w:ind w:left="4944" w:hanging="360"/>
      </w:pPr>
      <w:rPr>
        <w:rFonts w:hint="default"/>
        <w:lang w:val="lt-LT" w:eastAsia="en-US" w:bidi="ar-SA"/>
      </w:rPr>
    </w:lvl>
    <w:lvl w:ilvl="6" w:tplc="16449836">
      <w:numFmt w:val="bullet"/>
      <w:lvlText w:val="•"/>
      <w:lvlJc w:val="left"/>
      <w:pPr>
        <w:ind w:left="6072" w:hanging="360"/>
      </w:pPr>
      <w:rPr>
        <w:rFonts w:hint="default"/>
        <w:lang w:val="lt-LT" w:eastAsia="en-US" w:bidi="ar-SA"/>
      </w:rPr>
    </w:lvl>
    <w:lvl w:ilvl="7" w:tplc="EAB4B15E">
      <w:numFmt w:val="bullet"/>
      <w:lvlText w:val="•"/>
      <w:lvlJc w:val="left"/>
      <w:pPr>
        <w:ind w:left="7200" w:hanging="360"/>
      </w:pPr>
      <w:rPr>
        <w:rFonts w:hint="default"/>
        <w:lang w:val="lt-LT" w:eastAsia="en-US" w:bidi="ar-SA"/>
      </w:rPr>
    </w:lvl>
    <w:lvl w:ilvl="8" w:tplc="E78CAC9E">
      <w:numFmt w:val="bullet"/>
      <w:lvlText w:val="•"/>
      <w:lvlJc w:val="left"/>
      <w:pPr>
        <w:ind w:left="8328" w:hanging="360"/>
      </w:pPr>
      <w:rPr>
        <w:rFonts w:hint="default"/>
        <w:lang w:val="lt-LT" w:eastAsia="en-US" w:bidi="ar-SA"/>
      </w:rPr>
    </w:lvl>
  </w:abstractNum>
  <w:abstractNum w:abstractNumId="10" w15:restartNumberingAfterBreak="0">
    <w:nsid w:val="03BB459E"/>
    <w:multiLevelType w:val="hybridMultilevel"/>
    <w:tmpl w:val="109EDC3A"/>
    <w:lvl w:ilvl="0" w:tplc="22545DBE">
      <w:numFmt w:val="bullet"/>
      <w:lvlText w:val="–"/>
      <w:lvlJc w:val="left"/>
      <w:pPr>
        <w:ind w:left="305" w:hanging="180"/>
      </w:pPr>
      <w:rPr>
        <w:rFonts w:hint="default"/>
        <w:w w:val="100"/>
        <w:lang w:val="lt-LT" w:eastAsia="en-US" w:bidi="ar-SA"/>
      </w:rPr>
    </w:lvl>
    <w:lvl w:ilvl="1" w:tplc="AEE2845A">
      <w:numFmt w:val="bullet"/>
      <w:lvlText w:val="•"/>
      <w:lvlJc w:val="left"/>
      <w:pPr>
        <w:ind w:left="1328" w:hanging="180"/>
      </w:pPr>
      <w:rPr>
        <w:rFonts w:hint="default"/>
        <w:lang w:val="lt-LT" w:eastAsia="en-US" w:bidi="ar-SA"/>
      </w:rPr>
    </w:lvl>
    <w:lvl w:ilvl="2" w:tplc="14648E8A">
      <w:numFmt w:val="bullet"/>
      <w:lvlText w:val="•"/>
      <w:lvlJc w:val="left"/>
      <w:pPr>
        <w:ind w:left="2357" w:hanging="180"/>
      </w:pPr>
      <w:rPr>
        <w:rFonts w:hint="default"/>
        <w:lang w:val="lt-LT" w:eastAsia="en-US" w:bidi="ar-SA"/>
      </w:rPr>
    </w:lvl>
    <w:lvl w:ilvl="3" w:tplc="D4FEC8EC">
      <w:numFmt w:val="bullet"/>
      <w:lvlText w:val="•"/>
      <w:lvlJc w:val="left"/>
      <w:pPr>
        <w:ind w:left="3385" w:hanging="180"/>
      </w:pPr>
      <w:rPr>
        <w:rFonts w:hint="default"/>
        <w:lang w:val="lt-LT" w:eastAsia="en-US" w:bidi="ar-SA"/>
      </w:rPr>
    </w:lvl>
    <w:lvl w:ilvl="4" w:tplc="88D03998">
      <w:numFmt w:val="bullet"/>
      <w:lvlText w:val="•"/>
      <w:lvlJc w:val="left"/>
      <w:pPr>
        <w:ind w:left="4414" w:hanging="180"/>
      </w:pPr>
      <w:rPr>
        <w:rFonts w:hint="default"/>
        <w:lang w:val="lt-LT" w:eastAsia="en-US" w:bidi="ar-SA"/>
      </w:rPr>
    </w:lvl>
    <w:lvl w:ilvl="5" w:tplc="EAF07C54">
      <w:numFmt w:val="bullet"/>
      <w:lvlText w:val="•"/>
      <w:lvlJc w:val="left"/>
      <w:pPr>
        <w:ind w:left="5442" w:hanging="180"/>
      </w:pPr>
      <w:rPr>
        <w:rFonts w:hint="default"/>
        <w:lang w:val="lt-LT" w:eastAsia="en-US" w:bidi="ar-SA"/>
      </w:rPr>
    </w:lvl>
    <w:lvl w:ilvl="6" w:tplc="35F6659C">
      <w:numFmt w:val="bullet"/>
      <w:lvlText w:val="•"/>
      <w:lvlJc w:val="left"/>
      <w:pPr>
        <w:ind w:left="6471" w:hanging="180"/>
      </w:pPr>
      <w:rPr>
        <w:rFonts w:hint="default"/>
        <w:lang w:val="lt-LT" w:eastAsia="en-US" w:bidi="ar-SA"/>
      </w:rPr>
    </w:lvl>
    <w:lvl w:ilvl="7" w:tplc="AA5C2FB6">
      <w:numFmt w:val="bullet"/>
      <w:lvlText w:val="•"/>
      <w:lvlJc w:val="left"/>
      <w:pPr>
        <w:ind w:left="7499" w:hanging="180"/>
      </w:pPr>
      <w:rPr>
        <w:rFonts w:hint="default"/>
        <w:lang w:val="lt-LT" w:eastAsia="en-US" w:bidi="ar-SA"/>
      </w:rPr>
    </w:lvl>
    <w:lvl w:ilvl="8" w:tplc="CC86D3C6">
      <w:numFmt w:val="bullet"/>
      <w:lvlText w:val="•"/>
      <w:lvlJc w:val="left"/>
      <w:pPr>
        <w:ind w:left="8528" w:hanging="180"/>
      </w:pPr>
      <w:rPr>
        <w:rFonts w:hint="default"/>
        <w:lang w:val="lt-LT" w:eastAsia="en-US" w:bidi="ar-SA"/>
      </w:rPr>
    </w:lvl>
  </w:abstractNum>
  <w:abstractNum w:abstractNumId="11" w15:restartNumberingAfterBreak="0">
    <w:nsid w:val="03CA1CB2"/>
    <w:multiLevelType w:val="hybridMultilevel"/>
    <w:tmpl w:val="2B6089AE"/>
    <w:lvl w:ilvl="0" w:tplc="419A33C4">
      <w:numFmt w:val="bullet"/>
      <w:lvlText w:val="●"/>
      <w:lvlJc w:val="left"/>
      <w:pPr>
        <w:ind w:left="420" w:hanging="280"/>
      </w:pPr>
      <w:rPr>
        <w:rFonts w:ascii="Times New Roman" w:eastAsia="Times New Roman" w:hAnsi="Times New Roman" w:cs="Times New Roman" w:hint="default"/>
        <w:w w:val="100"/>
        <w:sz w:val="24"/>
        <w:szCs w:val="24"/>
        <w:lang w:val="lt-LT" w:eastAsia="en-US" w:bidi="ar-SA"/>
      </w:rPr>
    </w:lvl>
    <w:lvl w:ilvl="1" w:tplc="375E6C12">
      <w:numFmt w:val="bullet"/>
      <w:lvlText w:val="●"/>
      <w:lvlJc w:val="left"/>
      <w:pPr>
        <w:ind w:left="630" w:hanging="210"/>
      </w:pPr>
      <w:rPr>
        <w:rFonts w:ascii="Times New Roman" w:eastAsia="Times New Roman" w:hAnsi="Times New Roman" w:cs="Times New Roman" w:hint="default"/>
        <w:w w:val="100"/>
        <w:sz w:val="24"/>
        <w:szCs w:val="24"/>
        <w:lang w:val="lt-LT" w:eastAsia="en-US" w:bidi="ar-SA"/>
      </w:rPr>
    </w:lvl>
    <w:lvl w:ilvl="2" w:tplc="89448A6A">
      <w:numFmt w:val="bullet"/>
      <w:lvlText w:val="•"/>
      <w:lvlJc w:val="left"/>
      <w:pPr>
        <w:ind w:left="990" w:hanging="210"/>
      </w:pPr>
      <w:rPr>
        <w:rFonts w:hint="default"/>
        <w:lang w:val="lt-LT" w:eastAsia="en-US" w:bidi="ar-SA"/>
      </w:rPr>
    </w:lvl>
    <w:lvl w:ilvl="3" w:tplc="7734716C">
      <w:numFmt w:val="bullet"/>
      <w:lvlText w:val="•"/>
      <w:lvlJc w:val="left"/>
      <w:pPr>
        <w:ind w:left="1340" w:hanging="210"/>
      </w:pPr>
      <w:rPr>
        <w:rFonts w:hint="default"/>
        <w:lang w:val="lt-LT" w:eastAsia="en-US" w:bidi="ar-SA"/>
      </w:rPr>
    </w:lvl>
    <w:lvl w:ilvl="4" w:tplc="961AD142">
      <w:numFmt w:val="bullet"/>
      <w:lvlText w:val="•"/>
      <w:lvlJc w:val="left"/>
      <w:pPr>
        <w:ind w:left="1690" w:hanging="210"/>
      </w:pPr>
      <w:rPr>
        <w:rFonts w:hint="default"/>
        <w:lang w:val="lt-LT" w:eastAsia="en-US" w:bidi="ar-SA"/>
      </w:rPr>
    </w:lvl>
    <w:lvl w:ilvl="5" w:tplc="70CA7176">
      <w:numFmt w:val="bullet"/>
      <w:lvlText w:val="•"/>
      <w:lvlJc w:val="left"/>
      <w:pPr>
        <w:ind w:left="2040" w:hanging="210"/>
      </w:pPr>
      <w:rPr>
        <w:rFonts w:hint="default"/>
        <w:lang w:val="lt-LT" w:eastAsia="en-US" w:bidi="ar-SA"/>
      </w:rPr>
    </w:lvl>
    <w:lvl w:ilvl="6" w:tplc="3C76E670">
      <w:numFmt w:val="bullet"/>
      <w:lvlText w:val="•"/>
      <w:lvlJc w:val="left"/>
      <w:pPr>
        <w:ind w:left="2390" w:hanging="210"/>
      </w:pPr>
      <w:rPr>
        <w:rFonts w:hint="default"/>
        <w:lang w:val="lt-LT" w:eastAsia="en-US" w:bidi="ar-SA"/>
      </w:rPr>
    </w:lvl>
    <w:lvl w:ilvl="7" w:tplc="E684E2EC">
      <w:numFmt w:val="bullet"/>
      <w:lvlText w:val="•"/>
      <w:lvlJc w:val="left"/>
      <w:pPr>
        <w:ind w:left="2740" w:hanging="210"/>
      </w:pPr>
      <w:rPr>
        <w:rFonts w:hint="default"/>
        <w:lang w:val="lt-LT" w:eastAsia="en-US" w:bidi="ar-SA"/>
      </w:rPr>
    </w:lvl>
    <w:lvl w:ilvl="8" w:tplc="1F2E9528">
      <w:numFmt w:val="bullet"/>
      <w:lvlText w:val="•"/>
      <w:lvlJc w:val="left"/>
      <w:pPr>
        <w:ind w:left="3090" w:hanging="210"/>
      </w:pPr>
      <w:rPr>
        <w:rFonts w:hint="default"/>
        <w:lang w:val="lt-LT" w:eastAsia="en-US" w:bidi="ar-SA"/>
      </w:rPr>
    </w:lvl>
  </w:abstractNum>
  <w:abstractNum w:abstractNumId="12" w15:restartNumberingAfterBreak="0">
    <w:nsid w:val="04B679F7"/>
    <w:multiLevelType w:val="hybridMultilevel"/>
    <w:tmpl w:val="9F200B7C"/>
    <w:lvl w:ilvl="0" w:tplc="E7FE85E8">
      <w:numFmt w:val="bullet"/>
      <w:lvlText w:val="•"/>
      <w:lvlJc w:val="left"/>
      <w:pPr>
        <w:ind w:left="265" w:hanging="150"/>
      </w:pPr>
      <w:rPr>
        <w:rFonts w:ascii="Times New Roman" w:eastAsia="Times New Roman" w:hAnsi="Times New Roman" w:cs="Times New Roman" w:hint="default"/>
        <w:w w:val="100"/>
        <w:sz w:val="24"/>
        <w:szCs w:val="24"/>
        <w:lang w:val="lt-LT" w:eastAsia="en-US" w:bidi="ar-SA"/>
      </w:rPr>
    </w:lvl>
    <w:lvl w:ilvl="1" w:tplc="745C5714">
      <w:numFmt w:val="bullet"/>
      <w:lvlText w:val="•"/>
      <w:lvlJc w:val="left"/>
      <w:pPr>
        <w:ind w:left="1292" w:hanging="150"/>
      </w:pPr>
      <w:rPr>
        <w:rFonts w:hint="default"/>
        <w:lang w:val="lt-LT" w:eastAsia="en-US" w:bidi="ar-SA"/>
      </w:rPr>
    </w:lvl>
    <w:lvl w:ilvl="2" w:tplc="EBCC9C66">
      <w:numFmt w:val="bullet"/>
      <w:lvlText w:val="•"/>
      <w:lvlJc w:val="left"/>
      <w:pPr>
        <w:ind w:left="2325" w:hanging="150"/>
      </w:pPr>
      <w:rPr>
        <w:rFonts w:hint="default"/>
        <w:lang w:val="lt-LT" w:eastAsia="en-US" w:bidi="ar-SA"/>
      </w:rPr>
    </w:lvl>
    <w:lvl w:ilvl="3" w:tplc="9EC457F8">
      <w:numFmt w:val="bullet"/>
      <w:lvlText w:val="•"/>
      <w:lvlJc w:val="left"/>
      <w:pPr>
        <w:ind w:left="3357" w:hanging="150"/>
      </w:pPr>
      <w:rPr>
        <w:rFonts w:hint="default"/>
        <w:lang w:val="lt-LT" w:eastAsia="en-US" w:bidi="ar-SA"/>
      </w:rPr>
    </w:lvl>
    <w:lvl w:ilvl="4" w:tplc="5B0EAECE">
      <w:numFmt w:val="bullet"/>
      <w:lvlText w:val="•"/>
      <w:lvlJc w:val="left"/>
      <w:pPr>
        <w:ind w:left="4390" w:hanging="150"/>
      </w:pPr>
      <w:rPr>
        <w:rFonts w:hint="default"/>
        <w:lang w:val="lt-LT" w:eastAsia="en-US" w:bidi="ar-SA"/>
      </w:rPr>
    </w:lvl>
    <w:lvl w:ilvl="5" w:tplc="C4A819DC">
      <w:numFmt w:val="bullet"/>
      <w:lvlText w:val="•"/>
      <w:lvlJc w:val="left"/>
      <w:pPr>
        <w:ind w:left="5422" w:hanging="150"/>
      </w:pPr>
      <w:rPr>
        <w:rFonts w:hint="default"/>
        <w:lang w:val="lt-LT" w:eastAsia="en-US" w:bidi="ar-SA"/>
      </w:rPr>
    </w:lvl>
    <w:lvl w:ilvl="6" w:tplc="4FB065AC">
      <w:numFmt w:val="bullet"/>
      <w:lvlText w:val="•"/>
      <w:lvlJc w:val="left"/>
      <w:pPr>
        <w:ind w:left="6455" w:hanging="150"/>
      </w:pPr>
      <w:rPr>
        <w:rFonts w:hint="default"/>
        <w:lang w:val="lt-LT" w:eastAsia="en-US" w:bidi="ar-SA"/>
      </w:rPr>
    </w:lvl>
    <w:lvl w:ilvl="7" w:tplc="177AF2F4">
      <w:numFmt w:val="bullet"/>
      <w:lvlText w:val="•"/>
      <w:lvlJc w:val="left"/>
      <w:pPr>
        <w:ind w:left="7487" w:hanging="150"/>
      </w:pPr>
      <w:rPr>
        <w:rFonts w:hint="default"/>
        <w:lang w:val="lt-LT" w:eastAsia="en-US" w:bidi="ar-SA"/>
      </w:rPr>
    </w:lvl>
    <w:lvl w:ilvl="8" w:tplc="42587F80">
      <w:numFmt w:val="bullet"/>
      <w:lvlText w:val="•"/>
      <w:lvlJc w:val="left"/>
      <w:pPr>
        <w:ind w:left="8520" w:hanging="150"/>
      </w:pPr>
      <w:rPr>
        <w:rFonts w:hint="default"/>
        <w:lang w:val="lt-LT" w:eastAsia="en-US" w:bidi="ar-SA"/>
      </w:rPr>
    </w:lvl>
  </w:abstractNum>
  <w:abstractNum w:abstractNumId="13" w15:restartNumberingAfterBreak="0">
    <w:nsid w:val="04BD7BB4"/>
    <w:multiLevelType w:val="multilevel"/>
    <w:tmpl w:val="5C12B092"/>
    <w:lvl w:ilvl="0">
      <w:start w:val="25"/>
      <w:numFmt w:val="decimal"/>
      <w:lvlText w:val="%1"/>
      <w:lvlJc w:val="left"/>
      <w:pPr>
        <w:ind w:left="118" w:hanging="940"/>
      </w:pPr>
      <w:rPr>
        <w:rFonts w:hint="default"/>
        <w:lang w:val="lt-LT" w:eastAsia="en-US" w:bidi="ar-SA"/>
      </w:rPr>
    </w:lvl>
    <w:lvl w:ilvl="1">
      <w:start w:val="4"/>
      <w:numFmt w:val="decimal"/>
      <w:lvlText w:val="%1.%2"/>
      <w:lvlJc w:val="left"/>
      <w:pPr>
        <w:ind w:left="118" w:hanging="940"/>
      </w:pPr>
      <w:rPr>
        <w:rFonts w:hint="default"/>
        <w:lang w:val="lt-LT" w:eastAsia="en-US" w:bidi="ar-SA"/>
      </w:rPr>
    </w:lvl>
    <w:lvl w:ilvl="2">
      <w:start w:val="1"/>
      <w:numFmt w:val="decimal"/>
      <w:lvlText w:val="%1.%2.%3."/>
      <w:lvlJc w:val="left"/>
      <w:pPr>
        <w:ind w:left="118" w:hanging="940"/>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1433" w:hanging="940"/>
      </w:pPr>
      <w:rPr>
        <w:rFonts w:hint="default"/>
        <w:lang w:val="lt-LT" w:eastAsia="en-US" w:bidi="ar-SA"/>
      </w:rPr>
    </w:lvl>
    <w:lvl w:ilvl="4">
      <w:numFmt w:val="bullet"/>
      <w:lvlText w:val="•"/>
      <w:lvlJc w:val="left"/>
      <w:pPr>
        <w:ind w:left="1870" w:hanging="940"/>
      </w:pPr>
      <w:rPr>
        <w:rFonts w:hint="default"/>
        <w:lang w:val="lt-LT" w:eastAsia="en-US" w:bidi="ar-SA"/>
      </w:rPr>
    </w:lvl>
    <w:lvl w:ilvl="5">
      <w:numFmt w:val="bullet"/>
      <w:lvlText w:val="•"/>
      <w:lvlJc w:val="left"/>
      <w:pPr>
        <w:ind w:left="2308" w:hanging="940"/>
      </w:pPr>
      <w:rPr>
        <w:rFonts w:hint="default"/>
        <w:lang w:val="lt-LT" w:eastAsia="en-US" w:bidi="ar-SA"/>
      </w:rPr>
    </w:lvl>
    <w:lvl w:ilvl="6">
      <w:numFmt w:val="bullet"/>
      <w:lvlText w:val="•"/>
      <w:lvlJc w:val="left"/>
      <w:pPr>
        <w:ind w:left="2746" w:hanging="940"/>
      </w:pPr>
      <w:rPr>
        <w:rFonts w:hint="default"/>
        <w:lang w:val="lt-LT" w:eastAsia="en-US" w:bidi="ar-SA"/>
      </w:rPr>
    </w:lvl>
    <w:lvl w:ilvl="7">
      <w:numFmt w:val="bullet"/>
      <w:lvlText w:val="•"/>
      <w:lvlJc w:val="left"/>
      <w:pPr>
        <w:ind w:left="3183" w:hanging="940"/>
      </w:pPr>
      <w:rPr>
        <w:rFonts w:hint="default"/>
        <w:lang w:val="lt-LT" w:eastAsia="en-US" w:bidi="ar-SA"/>
      </w:rPr>
    </w:lvl>
    <w:lvl w:ilvl="8">
      <w:numFmt w:val="bullet"/>
      <w:lvlText w:val="•"/>
      <w:lvlJc w:val="left"/>
      <w:pPr>
        <w:ind w:left="3621" w:hanging="940"/>
      </w:pPr>
      <w:rPr>
        <w:rFonts w:hint="default"/>
        <w:lang w:val="lt-LT" w:eastAsia="en-US" w:bidi="ar-SA"/>
      </w:rPr>
    </w:lvl>
  </w:abstractNum>
  <w:abstractNum w:abstractNumId="14" w15:restartNumberingAfterBreak="0">
    <w:nsid w:val="04F4367C"/>
    <w:multiLevelType w:val="hybridMultilevel"/>
    <w:tmpl w:val="EC201494"/>
    <w:lvl w:ilvl="0" w:tplc="B1881E7C">
      <w:numFmt w:val="bullet"/>
      <w:lvlText w:val="●"/>
      <w:lvlJc w:val="left"/>
      <w:pPr>
        <w:ind w:left="442" w:hanging="360"/>
      </w:pPr>
      <w:rPr>
        <w:rFonts w:hint="default"/>
        <w:w w:val="100"/>
        <w:lang w:val="lt-LT" w:eastAsia="en-US" w:bidi="ar-SA"/>
      </w:rPr>
    </w:lvl>
    <w:lvl w:ilvl="1" w:tplc="FE0A7A12">
      <w:numFmt w:val="bullet"/>
      <w:lvlText w:val="•"/>
      <w:lvlJc w:val="left"/>
      <w:pPr>
        <w:ind w:left="1046" w:hanging="360"/>
      </w:pPr>
      <w:rPr>
        <w:rFonts w:hint="default"/>
        <w:lang w:val="lt-LT" w:eastAsia="en-US" w:bidi="ar-SA"/>
      </w:rPr>
    </w:lvl>
    <w:lvl w:ilvl="2" w:tplc="894470CE">
      <w:numFmt w:val="bullet"/>
      <w:lvlText w:val="•"/>
      <w:lvlJc w:val="left"/>
      <w:pPr>
        <w:ind w:left="1653" w:hanging="360"/>
      </w:pPr>
      <w:rPr>
        <w:rFonts w:hint="default"/>
        <w:lang w:val="lt-LT" w:eastAsia="en-US" w:bidi="ar-SA"/>
      </w:rPr>
    </w:lvl>
    <w:lvl w:ilvl="3" w:tplc="F6523510">
      <w:numFmt w:val="bullet"/>
      <w:lvlText w:val="•"/>
      <w:lvlJc w:val="left"/>
      <w:pPr>
        <w:ind w:left="2260" w:hanging="360"/>
      </w:pPr>
      <w:rPr>
        <w:rFonts w:hint="default"/>
        <w:lang w:val="lt-LT" w:eastAsia="en-US" w:bidi="ar-SA"/>
      </w:rPr>
    </w:lvl>
    <w:lvl w:ilvl="4" w:tplc="FA7AD04E">
      <w:numFmt w:val="bullet"/>
      <w:lvlText w:val="•"/>
      <w:lvlJc w:val="left"/>
      <w:pPr>
        <w:ind w:left="2866" w:hanging="360"/>
      </w:pPr>
      <w:rPr>
        <w:rFonts w:hint="default"/>
        <w:lang w:val="lt-LT" w:eastAsia="en-US" w:bidi="ar-SA"/>
      </w:rPr>
    </w:lvl>
    <w:lvl w:ilvl="5" w:tplc="C8805F12">
      <w:numFmt w:val="bullet"/>
      <w:lvlText w:val="•"/>
      <w:lvlJc w:val="left"/>
      <w:pPr>
        <w:ind w:left="3473" w:hanging="360"/>
      </w:pPr>
      <w:rPr>
        <w:rFonts w:hint="default"/>
        <w:lang w:val="lt-LT" w:eastAsia="en-US" w:bidi="ar-SA"/>
      </w:rPr>
    </w:lvl>
    <w:lvl w:ilvl="6" w:tplc="B0E6EFFC">
      <w:numFmt w:val="bullet"/>
      <w:lvlText w:val="•"/>
      <w:lvlJc w:val="left"/>
      <w:pPr>
        <w:ind w:left="4080" w:hanging="360"/>
      </w:pPr>
      <w:rPr>
        <w:rFonts w:hint="default"/>
        <w:lang w:val="lt-LT" w:eastAsia="en-US" w:bidi="ar-SA"/>
      </w:rPr>
    </w:lvl>
    <w:lvl w:ilvl="7" w:tplc="4480525E">
      <w:numFmt w:val="bullet"/>
      <w:lvlText w:val="•"/>
      <w:lvlJc w:val="left"/>
      <w:pPr>
        <w:ind w:left="4686" w:hanging="360"/>
      </w:pPr>
      <w:rPr>
        <w:rFonts w:hint="default"/>
        <w:lang w:val="lt-LT" w:eastAsia="en-US" w:bidi="ar-SA"/>
      </w:rPr>
    </w:lvl>
    <w:lvl w:ilvl="8" w:tplc="7B784674">
      <w:numFmt w:val="bullet"/>
      <w:lvlText w:val="•"/>
      <w:lvlJc w:val="left"/>
      <w:pPr>
        <w:ind w:left="5293" w:hanging="360"/>
      </w:pPr>
      <w:rPr>
        <w:rFonts w:hint="default"/>
        <w:lang w:val="lt-LT" w:eastAsia="en-US" w:bidi="ar-SA"/>
      </w:rPr>
    </w:lvl>
  </w:abstractNum>
  <w:abstractNum w:abstractNumId="15" w15:restartNumberingAfterBreak="0">
    <w:nsid w:val="05397D90"/>
    <w:multiLevelType w:val="hybridMultilevel"/>
    <w:tmpl w:val="829E5DB2"/>
    <w:lvl w:ilvl="0" w:tplc="DE74AEF0">
      <w:numFmt w:val="bullet"/>
      <w:lvlText w:val=""/>
      <w:lvlJc w:val="left"/>
      <w:pPr>
        <w:ind w:left="825" w:hanging="361"/>
      </w:pPr>
      <w:rPr>
        <w:rFonts w:ascii="Symbol" w:eastAsia="Symbol" w:hAnsi="Symbol" w:cs="Symbol" w:hint="default"/>
        <w:w w:val="100"/>
        <w:sz w:val="24"/>
        <w:szCs w:val="24"/>
        <w:lang w:val="lt-LT" w:eastAsia="en-US" w:bidi="ar-SA"/>
      </w:rPr>
    </w:lvl>
    <w:lvl w:ilvl="1" w:tplc="ABCAD400">
      <w:numFmt w:val="bullet"/>
      <w:lvlText w:val="•"/>
      <w:lvlJc w:val="left"/>
      <w:pPr>
        <w:ind w:left="1060" w:hanging="361"/>
      </w:pPr>
      <w:rPr>
        <w:rFonts w:hint="default"/>
        <w:lang w:val="lt-LT" w:eastAsia="en-US" w:bidi="ar-SA"/>
      </w:rPr>
    </w:lvl>
    <w:lvl w:ilvl="2" w:tplc="79F643D4">
      <w:numFmt w:val="bullet"/>
      <w:lvlText w:val="•"/>
      <w:lvlJc w:val="left"/>
      <w:pPr>
        <w:ind w:left="1300" w:hanging="361"/>
      </w:pPr>
      <w:rPr>
        <w:rFonts w:hint="default"/>
        <w:lang w:val="lt-LT" w:eastAsia="en-US" w:bidi="ar-SA"/>
      </w:rPr>
    </w:lvl>
    <w:lvl w:ilvl="3" w:tplc="77D80B28">
      <w:numFmt w:val="bullet"/>
      <w:lvlText w:val="•"/>
      <w:lvlJc w:val="left"/>
      <w:pPr>
        <w:ind w:left="1540" w:hanging="361"/>
      </w:pPr>
      <w:rPr>
        <w:rFonts w:hint="default"/>
        <w:lang w:val="lt-LT" w:eastAsia="en-US" w:bidi="ar-SA"/>
      </w:rPr>
    </w:lvl>
    <w:lvl w:ilvl="4" w:tplc="68A4E84A">
      <w:numFmt w:val="bullet"/>
      <w:lvlText w:val="•"/>
      <w:lvlJc w:val="left"/>
      <w:pPr>
        <w:ind w:left="1780" w:hanging="361"/>
      </w:pPr>
      <w:rPr>
        <w:rFonts w:hint="default"/>
        <w:lang w:val="lt-LT" w:eastAsia="en-US" w:bidi="ar-SA"/>
      </w:rPr>
    </w:lvl>
    <w:lvl w:ilvl="5" w:tplc="1E04F0B6">
      <w:numFmt w:val="bullet"/>
      <w:lvlText w:val="•"/>
      <w:lvlJc w:val="left"/>
      <w:pPr>
        <w:ind w:left="2021" w:hanging="361"/>
      </w:pPr>
      <w:rPr>
        <w:rFonts w:hint="default"/>
        <w:lang w:val="lt-LT" w:eastAsia="en-US" w:bidi="ar-SA"/>
      </w:rPr>
    </w:lvl>
    <w:lvl w:ilvl="6" w:tplc="FEA497A0">
      <w:numFmt w:val="bullet"/>
      <w:lvlText w:val="•"/>
      <w:lvlJc w:val="left"/>
      <w:pPr>
        <w:ind w:left="2261" w:hanging="361"/>
      </w:pPr>
      <w:rPr>
        <w:rFonts w:hint="default"/>
        <w:lang w:val="lt-LT" w:eastAsia="en-US" w:bidi="ar-SA"/>
      </w:rPr>
    </w:lvl>
    <w:lvl w:ilvl="7" w:tplc="65AE2344">
      <w:numFmt w:val="bullet"/>
      <w:lvlText w:val="•"/>
      <w:lvlJc w:val="left"/>
      <w:pPr>
        <w:ind w:left="2501" w:hanging="361"/>
      </w:pPr>
      <w:rPr>
        <w:rFonts w:hint="default"/>
        <w:lang w:val="lt-LT" w:eastAsia="en-US" w:bidi="ar-SA"/>
      </w:rPr>
    </w:lvl>
    <w:lvl w:ilvl="8" w:tplc="4D32FA4E">
      <w:numFmt w:val="bullet"/>
      <w:lvlText w:val="•"/>
      <w:lvlJc w:val="left"/>
      <w:pPr>
        <w:ind w:left="2741" w:hanging="361"/>
      </w:pPr>
      <w:rPr>
        <w:rFonts w:hint="default"/>
        <w:lang w:val="lt-LT" w:eastAsia="en-US" w:bidi="ar-SA"/>
      </w:rPr>
    </w:lvl>
  </w:abstractNum>
  <w:abstractNum w:abstractNumId="16" w15:restartNumberingAfterBreak="0">
    <w:nsid w:val="053E3C9A"/>
    <w:multiLevelType w:val="hybridMultilevel"/>
    <w:tmpl w:val="21AC3688"/>
    <w:lvl w:ilvl="0" w:tplc="6B5C2E12">
      <w:numFmt w:val="bullet"/>
      <w:lvlText w:val=""/>
      <w:lvlJc w:val="left"/>
      <w:pPr>
        <w:ind w:left="875" w:hanging="360"/>
      </w:pPr>
      <w:rPr>
        <w:rFonts w:ascii="Symbol" w:eastAsia="Symbol" w:hAnsi="Symbol" w:cs="Symbol" w:hint="default"/>
        <w:w w:val="100"/>
        <w:sz w:val="24"/>
        <w:szCs w:val="24"/>
        <w:lang w:val="lt-LT" w:eastAsia="en-US" w:bidi="ar-SA"/>
      </w:rPr>
    </w:lvl>
    <w:lvl w:ilvl="1" w:tplc="DB107B06">
      <w:numFmt w:val="bullet"/>
      <w:lvlText w:val="•"/>
      <w:lvlJc w:val="left"/>
      <w:pPr>
        <w:ind w:left="1858" w:hanging="360"/>
      </w:pPr>
      <w:rPr>
        <w:rFonts w:hint="default"/>
        <w:lang w:val="lt-LT" w:eastAsia="en-US" w:bidi="ar-SA"/>
      </w:rPr>
    </w:lvl>
    <w:lvl w:ilvl="2" w:tplc="1528E68C">
      <w:numFmt w:val="bullet"/>
      <w:lvlText w:val="•"/>
      <w:lvlJc w:val="left"/>
      <w:pPr>
        <w:ind w:left="2837" w:hanging="360"/>
      </w:pPr>
      <w:rPr>
        <w:rFonts w:hint="default"/>
        <w:lang w:val="lt-LT" w:eastAsia="en-US" w:bidi="ar-SA"/>
      </w:rPr>
    </w:lvl>
    <w:lvl w:ilvl="3" w:tplc="42F40C98">
      <w:numFmt w:val="bullet"/>
      <w:lvlText w:val="•"/>
      <w:lvlJc w:val="left"/>
      <w:pPr>
        <w:ind w:left="3815" w:hanging="360"/>
      </w:pPr>
      <w:rPr>
        <w:rFonts w:hint="default"/>
        <w:lang w:val="lt-LT" w:eastAsia="en-US" w:bidi="ar-SA"/>
      </w:rPr>
    </w:lvl>
    <w:lvl w:ilvl="4" w:tplc="7D1047AC">
      <w:numFmt w:val="bullet"/>
      <w:lvlText w:val="•"/>
      <w:lvlJc w:val="left"/>
      <w:pPr>
        <w:ind w:left="4794" w:hanging="360"/>
      </w:pPr>
      <w:rPr>
        <w:rFonts w:hint="default"/>
        <w:lang w:val="lt-LT" w:eastAsia="en-US" w:bidi="ar-SA"/>
      </w:rPr>
    </w:lvl>
    <w:lvl w:ilvl="5" w:tplc="18B666B0">
      <w:numFmt w:val="bullet"/>
      <w:lvlText w:val="•"/>
      <w:lvlJc w:val="left"/>
      <w:pPr>
        <w:ind w:left="5772" w:hanging="360"/>
      </w:pPr>
      <w:rPr>
        <w:rFonts w:hint="default"/>
        <w:lang w:val="lt-LT" w:eastAsia="en-US" w:bidi="ar-SA"/>
      </w:rPr>
    </w:lvl>
    <w:lvl w:ilvl="6" w:tplc="E68E79E8">
      <w:numFmt w:val="bullet"/>
      <w:lvlText w:val="•"/>
      <w:lvlJc w:val="left"/>
      <w:pPr>
        <w:ind w:left="6751" w:hanging="360"/>
      </w:pPr>
      <w:rPr>
        <w:rFonts w:hint="default"/>
        <w:lang w:val="lt-LT" w:eastAsia="en-US" w:bidi="ar-SA"/>
      </w:rPr>
    </w:lvl>
    <w:lvl w:ilvl="7" w:tplc="33385A9C">
      <w:numFmt w:val="bullet"/>
      <w:lvlText w:val="•"/>
      <w:lvlJc w:val="left"/>
      <w:pPr>
        <w:ind w:left="7729" w:hanging="360"/>
      </w:pPr>
      <w:rPr>
        <w:rFonts w:hint="default"/>
        <w:lang w:val="lt-LT" w:eastAsia="en-US" w:bidi="ar-SA"/>
      </w:rPr>
    </w:lvl>
    <w:lvl w:ilvl="8" w:tplc="96385C90">
      <w:numFmt w:val="bullet"/>
      <w:lvlText w:val="•"/>
      <w:lvlJc w:val="left"/>
      <w:pPr>
        <w:ind w:left="8708" w:hanging="360"/>
      </w:pPr>
      <w:rPr>
        <w:rFonts w:hint="default"/>
        <w:lang w:val="lt-LT" w:eastAsia="en-US" w:bidi="ar-SA"/>
      </w:rPr>
    </w:lvl>
  </w:abstractNum>
  <w:abstractNum w:abstractNumId="17" w15:restartNumberingAfterBreak="0">
    <w:nsid w:val="06127EC8"/>
    <w:multiLevelType w:val="hybridMultilevel"/>
    <w:tmpl w:val="3188956A"/>
    <w:lvl w:ilvl="0" w:tplc="A4B074B6">
      <w:start w:val="1"/>
      <w:numFmt w:val="decimal"/>
      <w:lvlText w:val="%1"/>
      <w:lvlJc w:val="left"/>
      <w:pPr>
        <w:ind w:left="285" w:hanging="180"/>
      </w:pPr>
      <w:rPr>
        <w:rFonts w:ascii="Times New Roman" w:eastAsia="Times New Roman" w:hAnsi="Times New Roman" w:cs="Times New Roman" w:hint="default"/>
        <w:color w:val="212121"/>
        <w:w w:val="100"/>
        <w:sz w:val="24"/>
        <w:szCs w:val="24"/>
        <w:lang w:val="lt-LT" w:eastAsia="en-US" w:bidi="ar-SA"/>
      </w:rPr>
    </w:lvl>
    <w:lvl w:ilvl="1" w:tplc="CBA8613A">
      <w:numFmt w:val="bullet"/>
      <w:lvlText w:val="•"/>
      <w:lvlJc w:val="left"/>
      <w:pPr>
        <w:ind w:left="850" w:hanging="180"/>
      </w:pPr>
      <w:rPr>
        <w:rFonts w:hint="default"/>
        <w:lang w:val="lt-LT" w:eastAsia="en-US" w:bidi="ar-SA"/>
      </w:rPr>
    </w:lvl>
    <w:lvl w:ilvl="2" w:tplc="4D2E3E2C">
      <w:numFmt w:val="bullet"/>
      <w:lvlText w:val="•"/>
      <w:lvlJc w:val="left"/>
      <w:pPr>
        <w:ind w:left="1420" w:hanging="180"/>
      </w:pPr>
      <w:rPr>
        <w:rFonts w:hint="default"/>
        <w:lang w:val="lt-LT" w:eastAsia="en-US" w:bidi="ar-SA"/>
      </w:rPr>
    </w:lvl>
    <w:lvl w:ilvl="3" w:tplc="7D2A3E24">
      <w:numFmt w:val="bullet"/>
      <w:lvlText w:val="•"/>
      <w:lvlJc w:val="left"/>
      <w:pPr>
        <w:ind w:left="1990" w:hanging="180"/>
      </w:pPr>
      <w:rPr>
        <w:rFonts w:hint="default"/>
        <w:lang w:val="lt-LT" w:eastAsia="en-US" w:bidi="ar-SA"/>
      </w:rPr>
    </w:lvl>
    <w:lvl w:ilvl="4" w:tplc="6010D22C">
      <w:numFmt w:val="bullet"/>
      <w:lvlText w:val="•"/>
      <w:lvlJc w:val="left"/>
      <w:pPr>
        <w:ind w:left="2561" w:hanging="180"/>
      </w:pPr>
      <w:rPr>
        <w:rFonts w:hint="default"/>
        <w:lang w:val="lt-LT" w:eastAsia="en-US" w:bidi="ar-SA"/>
      </w:rPr>
    </w:lvl>
    <w:lvl w:ilvl="5" w:tplc="78D4DDB2">
      <w:numFmt w:val="bullet"/>
      <w:lvlText w:val="•"/>
      <w:lvlJc w:val="left"/>
      <w:pPr>
        <w:ind w:left="3131" w:hanging="180"/>
      </w:pPr>
      <w:rPr>
        <w:rFonts w:hint="default"/>
        <w:lang w:val="lt-LT" w:eastAsia="en-US" w:bidi="ar-SA"/>
      </w:rPr>
    </w:lvl>
    <w:lvl w:ilvl="6" w:tplc="B6A0A582">
      <w:numFmt w:val="bullet"/>
      <w:lvlText w:val="•"/>
      <w:lvlJc w:val="left"/>
      <w:pPr>
        <w:ind w:left="3701" w:hanging="180"/>
      </w:pPr>
      <w:rPr>
        <w:rFonts w:hint="default"/>
        <w:lang w:val="lt-LT" w:eastAsia="en-US" w:bidi="ar-SA"/>
      </w:rPr>
    </w:lvl>
    <w:lvl w:ilvl="7" w:tplc="105AC18E">
      <w:numFmt w:val="bullet"/>
      <w:lvlText w:val="•"/>
      <w:lvlJc w:val="left"/>
      <w:pPr>
        <w:ind w:left="4272" w:hanging="180"/>
      </w:pPr>
      <w:rPr>
        <w:rFonts w:hint="default"/>
        <w:lang w:val="lt-LT" w:eastAsia="en-US" w:bidi="ar-SA"/>
      </w:rPr>
    </w:lvl>
    <w:lvl w:ilvl="8" w:tplc="F1AE21EA">
      <w:numFmt w:val="bullet"/>
      <w:lvlText w:val="•"/>
      <w:lvlJc w:val="left"/>
      <w:pPr>
        <w:ind w:left="4842" w:hanging="180"/>
      </w:pPr>
      <w:rPr>
        <w:rFonts w:hint="default"/>
        <w:lang w:val="lt-LT" w:eastAsia="en-US" w:bidi="ar-SA"/>
      </w:rPr>
    </w:lvl>
  </w:abstractNum>
  <w:abstractNum w:abstractNumId="18" w15:restartNumberingAfterBreak="0">
    <w:nsid w:val="06CD2856"/>
    <w:multiLevelType w:val="multilevel"/>
    <w:tmpl w:val="5D560008"/>
    <w:lvl w:ilvl="0">
      <w:start w:val="27"/>
      <w:numFmt w:val="decimal"/>
      <w:lvlText w:val="%1"/>
      <w:lvlJc w:val="left"/>
      <w:pPr>
        <w:ind w:left="155" w:hanging="720"/>
      </w:pPr>
      <w:rPr>
        <w:rFonts w:hint="default"/>
        <w:lang w:val="lt-LT" w:eastAsia="en-US" w:bidi="ar-SA"/>
      </w:rPr>
    </w:lvl>
    <w:lvl w:ilvl="1">
      <w:start w:val="1"/>
      <w:numFmt w:val="decimal"/>
      <w:lvlText w:val="%1.%2"/>
      <w:lvlJc w:val="left"/>
      <w:pPr>
        <w:ind w:left="155" w:hanging="720"/>
      </w:pPr>
      <w:rPr>
        <w:rFonts w:hint="default"/>
        <w:lang w:val="lt-LT" w:eastAsia="en-US" w:bidi="ar-SA"/>
      </w:rPr>
    </w:lvl>
    <w:lvl w:ilvl="2">
      <w:start w:val="1"/>
      <w:numFmt w:val="decimal"/>
      <w:lvlText w:val="%1.%2.%3."/>
      <w:lvlJc w:val="left"/>
      <w:pPr>
        <w:ind w:left="155" w:hanging="720"/>
      </w:pPr>
      <w:rPr>
        <w:rFonts w:ascii="Times New Roman" w:eastAsia="Times New Roman" w:hAnsi="Times New Roman" w:cs="Times New Roman" w:hint="default"/>
        <w:b/>
        <w:bCs/>
        <w:w w:val="100"/>
        <w:sz w:val="24"/>
        <w:szCs w:val="24"/>
        <w:lang w:val="lt-LT" w:eastAsia="en-US" w:bidi="ar-SA"/>
      </w:rPr>
    </w:lvl>
    <w:lvl w:ilvl="3">
      <w:numFmt w:val="bullet"/>
      <w:lvlText w:val="•"/>
      <w:lvlJc w:val="left"/>
      <w:pPr>
        <w:ind w:left="3311" w:hanging="720"/>
      </w:pPr>
      <w:rPr>
        <w:rFonts w:hint="default"/>
        <w:lang w:val="lt-LT" w:eastAsia="en-US" w:bidi="ar-SA"/>
      </w:rPr>
    </w:lvl>
    <w:lvl w:ilvl="4">
      <w:numFmt w:val="bullet"/>
      <w:lvlText w:val="•"/>
      <w:lvlJc w:val="left"/>
      <w:pPr>
        <w:ind w:left="4362" w:hanging="720"/>
      </w:pPr>
      <w:rPr>
        <w:rFonts w:hint="default"/>
        <w:lang w:val="lt-LT" w:eastAsia="en-US" w:bidi="ar-SA"/>
      </w:rPr>
    </w:lvl>
    <w:lvl w:ilvl="5">
      <w:numFmt w:val="bullet"/>
      <w:lvlText w:val="•"/>
      <w:lvlJc w:val="left"/>
      <w:pPr>
        <w:ind w:left="5412" w:hanging="720"/>
      </w:pPr>
      <w:rPr>
        <w:rFonts w:hint="default"/>
        <w:lang w:val="lt-LT" w:eastAsia="en-US" w:bidi="ar-SA"/>
      </w:rPr>
    </w:lvl>
    <w:lvl w:ilvl="6">
      <w:numFmt w:val="bullet"/>
      <w:lvlText w:val="•"/>
      <w:lvlJc w:val="left"/>
      <w:pPr>
        <w:ind w:left="6463" w:hanging="720"/>
      </w:pPr>
      <w:rPr>
        <w:rFonts w:hint="default"/>
        <w:lang w:val="lt-LT" w:eastAsia="en-US" w:bidi="ar-SA"/>
      </w:rPr>
    </w:lvl>
    <w:lvl w:ilvl="7">
      <w:numFmt w:val="bullet"/>
      <w:lvlText w:val="•"/>
      <w:lvlJc w:val="left"/>
      <w:pPr>
        <w:ind w:left="7513" w:hanging="720"/>
      </w:pPr>
      <w:rPr>
        <w:rFonts w:hint="default"/>
        <w:lang w:val="lt-LT" w:eastAsia="en-US" w:bidi="ar-SA"/>
      </w:rPr>
    </w:lvl>
    <w:lvl w:ilvl="8">
      <w:numFmt w:val="bullet"/>
      <w:lvlText w:val="•"/>
      <w:lvlJc w:val="left"/>
      <w:pPr>
        <w:ind w:left="8564" w:hanging="720"/>
      </w:pPr>
      <w:rPr>
        <w:rFonts w:hint="default"/>
        <w:lang w:val="lt-LT" w:eastAsia="en-US" w:bidi="ar-SA"/>
      </w:rPr>
    </w:lvl>
  </w:abstractNum>
  <w:abstractNum w:abstractNumId="19" w15:restartNumberingAfterBreak="0">
    <w:nsid w:val="076313F5"/>
    <w:multiLevelType w:val="hybridMultilevel"/>
    <w:tmpl w:val="8DE2A290"/>
    <w:lvl w:ilvl="0" w:tplc="FCF4E434">
      <w:numFmt w:val="bullet"/>
      <w:lvlText w:val="—"/>
      <w:lvlJc w:val="left"/>
      <w:pPr>
        <w:ind w:left="1546" w:hanging="300"/>
      </w:pPr>
      <w:rPr>
        <w:rFonts w:ascii="Times New Roman" w:eastAsia="Times New Roman" w:hAnsi="Times New Roman" w:cs="Times New Roman" w:hint="default"/>
        <w:w w:val="100"/>
        <w:sz w:val="24"/>
        <w:szCs w:val="24"/>
        <w:lang w:val="lt-LT" w:eastAsia="en-US" w:bidi="ar-SA"/>
      </w:rPr>
    </w:lvl>
    <w:lvl w:ilvl="1" w:tplc="5C102FA4">
      <w:numFmt w:val="bullet"/>
      <w:lvlText w:val="•"/>
      <w:lvlJc w:val="left"/>
      <w:pPr>
        <w:ind w:left="2444" w:hanging="300"/>
      </w:pPr>
      <w:rPr>
        <w:rFonts w:hint="default"/>
        <w:lang w:val="lt-LT" w:eastAsia="en-US" w:bidi="ar-SA"/>
      </w:rPr>
    </w:lvl>
    <w:lvl w:ilvl="2" w:tplc="152CB492">
      <w:numFmt w:val="bullet"/>
      <w:lvlText w:val="•"/>
      <w:lvlJc w:val="left"/>
      <w:pPr>
        <w:ind w:left="3349" w:hanging="300"/>
      </w:pPr>
      <w:rPr>
        <w:rFonts w:hint="default"/>
        <w:lang w:val="lt-LT" w:eastAsia="en-US" w:bidi="ar-SA"/>
      </w:rPr>
    </w:lvl>
    <w:lvl w:ilvl="3" w:tplc="DB3AE552">
      <w:numFmt w:val="bullet"/>
      <w:lvlText w:val="•"/>
      <w:lvlJc w:val="left"/>
      <w:pPr>
        <w:ind w:left="4253" w:hanging="300"/>
      </w:pPr>
      <w:rPr>
        <w:rFonts w:hint="default"/>
        <w:lang w:val="lt-LT" w:eastAsia="en-US" w:bidi="ar-SA"/>
      </w:rPr>
    </w:lvl>
    <w:lvl w:ilvl="4" w:tplc="34ECAA48">
      <w:numFmt w:val="bullet"/>
      <w:lvlText w:val="•"/>
      <w:lvlJc w:val="left"/>
      <w:pPr>
        <w:ind w:left="5158" w:hanging="300"/>
      </w:pPr>
      <w:rPr>
        <w:rFonts w:hint="default"/>
        <w:lang w:val="lt-LT" w:eastAsia="en-US" w:bidi="ar-SA"/>
      </w:rPr>
    </w:lvl>
    <w:lvl w:ilvl="5" w:tplc="2E3CF7DC">
      <w:numFmt w:val="bullet"/>
      <w:lvlText w:val="•"/>
      <w:lvlJc w:val="left"/>
      <w:pPr>
        <w:ind w:left="6062" w:hanging="300"/>
      </w:pPr>
      <w:rPr>
        <w:rFonts w:hint="default"/>
        <w:lang w:val="lt-LT" w:eastAsia="en-US" w:bidi="ar-SA"/>
      </w:rPr>
    </w:lvl>
    <w:lvl w:ilvl="6" w:tplc="6ADCF058">
      <w:numFmt w:val="bullet"/>
      <w:lvlText w:val="•"/>
      <w:lvlJc w:val="left"/>
      <w:pPr>
        <w:ind w:left="6967" w:hanging="300"/>
      </w:pPr>
      <w:rPr>
        <w:rFonts w:hint="default"/>
        <w:lang w:val="lt-LT" w:eastAsia="en-US" w:bidi="ar-SA"/>
      </w:rPr>
    </w:lvl>
    <w:lvl w:ilvl="7" w:tplc="E0E2FF14">
      <w:numFmt w:val="bullet"/>
      <w:lvlText w:val="•"/>
      <w:lvlJc w:val="left"/>
      <w:pPr>
        <w:ind w:left="7871" w:hanging="300"/>
      </w:pPr>
      <w:rPr>
        <w:rFonts w:hint="default"/>
        <w:lang w:val="lt-LT" w:eastAsia="en-US" w:bidi="ar-SA"/>
      </w:rPr>
    </w:lvl>
    <w:lvl w:ilvl="8" w:tplc="70807FDA">
      <w:numFmt w:val="bullet"/>
      <w:lvlText w:val="•"/>
      <w:lvlJc w:val="left"/>
      <w:pPr>
        <w:ind w:left="8776" w:hanging="300"/>
      </w:pPr>
      <w:rPr>
        <w:rFonts w:hint="default"/>
        <w:lang w:val="lt-LT" w:eastAsia="en-US" w:bidi="ar-SA"/>
      </w:rPr>
    </w:lvl>
  </w:abstractNum>
  <w:abstractNum w:abstractNumId="20" w15:restartNumberingAfterBreak="0">
    <w:nsid w:val="07F1595B"/>
    <w:multiLevelType w:val="hybridMultilevel"/>
    <w:tmpl w:val="8A507ED6"/>
    <w:lvl w:ilvl="0" w:tplc="621A1616">
      <w:numFmt w:val="bullet"/>
      <w:lvlText w:val="●"/>
      <w:lvlJc w:val="left"/>
      <w:pPr>
        <w:ind w:left="442" w:hanging="360"/>
      </w:pPr>
      <w:rPr>
        <w:rFonts w:hint="default"/>
        <w:w w:val="100"/>
        <w:lang w:val="lt-LT" w:eastAsia="en-US" w:bidi="ar-SA"/>
      </w:rPr>
    </w:lvl>
    <w:lvl w:ilvl="1" w:tplc="8FF2B0AE">
      <w:numFmt w:val="bullet"/>
      <w:lvlText w:val="•"/>
      <w:lvlJc w:val="left"/>
      <w:pPr>
        <w:ind w:left="1046" w:hanging="360"/>
      </w:pPr>
      <w:rPr>
        <w:rFonts w:hint="default"/>
        <w:lang w:val="lt-LT" w:eastAsia="en-US" w:bidi="ar-SA"/>
      </w:rPr>
    </w:lvl>
    <w:lvl w:ilvl="2" w:tplc="A656A5DA">
      <w:numFmt w:val="bullet"/>
      <w:lvlText w:val="•"/>
      <w:lvlJc w:val="left"/>
      <w:pPr>
        <w:ind w:left="1653" w:hanging="360"/>
      </w:pPr>
      <w:rPr>
        <w:rFonts w:hint="default"/>
        <w:lang w:val="lt-LT" w:eastAsia="en-US" w:bidi="ar-SA"/>
      </w:rPr>
    </w:lvl>
    <w:lvl w:ilvl="3" w:tplc="2428622A">
      <w:numFmt w:val="bullet"/>
      <w:lvlText w:val="•"/>
      <w:lvlJc w:val="left"/>
      <w:pPr>
        <w:ind w:left="2260" w:hanging="360"/>
      </w:pPr>
      <w:rPr>
        <w:rFonts w:hint="default"/>
        <w:lang w:val="lt-LT" w:eastAsia="en-US" w:bidi="ar-SA"/>
      </w:rPr>
    </w:lvl>
    <w:lvl w:ilvl="4" w:tplc="630E6880">
      <w:numFmt w:val="bullet"/>
      <w:lvlText w:val="•"/>
      <w:lvlJc w:val="left"/>
      <w:pPr>
        <w:ind w:left="2866" w:hanging="360"/>
      </w:pPr>
      <w:rPr>
        <w:rFonts w:hint="default"/>
        <w:lang w:val="lt-LT" w:eastAsia="en-US" w:bidi="ar-SA"/>
      </w:rPr>
    </w:lvl>
    <w:lvl w:ilvl="5" w:tplc="79D8DA68">
      <w:numFmt w:val="bullet"/>
      <w:lvlText w:val="•"/>
      <w:lvlJc w:val="left"/>
      <w:pPr>
        <w:ind w:left="3473" w:hanging="360"/>
      </w:pPr>
      <w:rPr>
        <w:rFonts w:hint="default"/>
        <w:lang w:val="lt-LT" w:eastAsia="en-US" w:bidi="ar-SA"/>
      </w:rPr>
    </w:lvl>
    <w:lvl w:ilvl="6" w:tplc="5E0EC7B8">
      <w:numFmt w:val="bullet"/>
      <w:lvlText w:val="•"/>
      <w:lvlJc w:val="left"/>
      <w:pPr>
        <w:ind w:left="4080" w:hanging="360"/>
      </w:pPr>
      <w:rPr>
        <w:rFonts w:hint="default"/>
        <w:lang w:val="lt-LT" w:eastAsia="en-US" w:bidi="ar-SA"/>
      </w:rPr>
    </w:lvl>
    <w:lvl w:ilvl="7" w:tplc="576AE7D0">
      <w:numFmt w:val="bullet"/>
      <w:lvlText w:val="•"/>
      <w:lvlJc w:val="left"/>
      <w:pPr>
        <w:ind w:left="4686" w:hanging="360"/>
      </w:pPr>
      <w:rPr>
        <w:rFonts w:hint="default"/>
        <w:lang w:val="lt-LT" w:eastAsia="en-US" w:bidi="ar-SA"/>
      </w:rPr>
    </w:lvl>
    <w:lvl w:ilvl="8" w:tplc="B59A5034">
      <w:numFmt w:val="bullet"/>
      <w:lvlText w:val="•"/>
      <w:lvlJc w:val="left"/>
      <w:pPr>
        <w:ind w:left="5293" w:hanging="360"/>
      </w:pPr>
      <w:rPr>
        <w:rFonts w:hint="default"/>
        <w:lang w:val="lt-LT" w:eastAsia="en-US" w:bidi="ar-SA"/>
      </w:rPr>
    </w:lvl>
  </w:abstractNum>
  <w:abstractNum w:abstractNumId="21" w15:restartNumberingAfterBreak="0">
    <w:nsid w:val="083502AD"/>
    <w:multiLevelType w:val="hybridMultilevel"/>
    <w:tmpl w:val="C658CC7C"/>
    <w:lvl w:ilvl="0" w:tplc="26C0050C">
      <w:start w:val="1"/>
      <w:numFmt w:val="upperLetter"/>
      <w:lvlText w:val="%1."/>
      <w:lvlJc w:val="left"/>
      <w:pPr>
        <w:ind w:left="399" w:hanging="296"/>
      </w:pPr>
      <w:rPr>
        <w:rFonts w:ascii="Times New Roman" w:eastAsia="Times New Roman" w:hAnsi="Times New Roman" w:cs="Times New Roman" w:hint="default"/>
        <w:i/>
        <w:iCs/>
        <w:spacing w:val="-2"/>
        <w:w w:val="100"/>
        <w:sz w:val="24"/>
        <w:szCs w:val="24"/>
        <w:lang w:val="lt-LT" w:eastAsia="en-US" w:bidi="ar-SA"/>
      </w:rPr>
    </w:lvl>
    <w:lvl w:ilvl="1" w:tplc="13028220">
      <w:numFmt w:val="bullet"/>
      <w:lvlText w:val="•"/>
      <w:lvlJc w:val="left"/>
      <w:pPr>
        <w:ind w:left="734" w:hanging="296"/>
      </w:pPr>
      <w:rPr>
        <w:rFonts w:hint="default"/>
        <w:lang w:val="lt-LT" w:eastAsia="en-US" w:bidi="ar-SA"/>
      </w:rPr>
    </w:lvl>
    <w:lvl w:ilvl="2" w:tplc="AA9A616E">
      <w:numFmt w:val="bullet"/>
      <w:lvlText w:val="•"/>
      <w:lvlJc w:val="left"/>
      <w:pPr>
        <w:ind w:left="1068" w:hanging="296"/>
      </w:pPr>
      <w:rPr>
        <w:rFonts w:hint="default"/>
        <w:lang w:val="lt-LT" w:eastAsia="en-US" w:bidi="ar-SA"/>
      </w:rPr>
    </w:lvl>
    <w:lvl w:ilvl="3" w:tplc="3C5279B0">
      <w:numFmt w:val="bullet"/>
      <w:lvlText w:val="•"/>
      <w:lvlJc w:val="left"/>
      <w:pPr>
        <w:ind w:left="1402" w:hanging="296"/>
      </w:pPr>
      <w:rPr>
        <w:rFonts w:hint="default"/>
        <w:lang w:val="lt-LT" w:eastAsia="en-US" w:bidi="ar-SA"/>
      </w:rPr>
    </w:lvl>
    <w:lvl w:ilvl="4" w:tplc="FB6AA1C6">
      <w:numFmt w:val="bullet"/>
      <w:lvlText w:val="•"/>
      <w:lvlJc w:val="left"/>
      <w:pPr>
        <w:ind w:left="1736" w:hanging="296"/>
      </w:pPr>
      <w:rPr>
        <w:rFonts w:hint="default"/>
        <w:lang w:val="lt-LT" w:eastAsia="en-US" w:bidi="ar-SA"/>
      </w:rPr>
    </w:lvl>
    <w:lvl w:ilvl="5" w:tplc="A19C62B2">
      <w:numFmt w:val="bullet"/>
      <w:lvlText w:val="•"/>
      <w:lvlJc w:val="left"/>
      <w:pPr>
        <w:ind w:left="2071" w:hanging="296"/>
      </w:pPr>
      <w:rPr>
        <w:rFonts w:hint="default"/>
        <w:lang w:val="lt-LT" w:eastAsia="en-US" w:bidi="ar-SA"/>
      </w:rPr>
    </w:lvl>
    <w:lvl w:ilvl="6" w:tplc="9BDCCC50">
      <w:numFmt w:val="bullet"/>
      <w:lvlText w:val="•"/>
      <w:lvlJc w:val="left"/>
      <w:pPr>
        <w:ind w:left="2405" w:hanging="296"/>
      </w:pPr>
      <w:rPr>
        <w:rFonts w:hint="default"/>
        <w:lang w:val="lt-LT" w:eastAsia="en-US" w:bidi="ar-SA"/>
      </w:rPr>
    </w:lvl>
    <w:lvl w:ilvl="7" w:tplc="CB449E36">
      <w:numFmt w:val="bullet"/>
      <w:lvlText w:val="•"/>
      <w:lvlJc w:val="left"/>
      <w:pPr>
        <w:ind w:left="2739" w:hanging="296"/>
      </w:pPr>
      <w:rPr>
        <w:rFonts w:hint="default"/>
        <w:lang w:val="lt-LT" w:eastAsia="en-US" w:bidi="ar-SA"/>
      </w:rPr>
    </w:lvl>
    <w:lvl w:ilvl="8" w:tplc="24622C9C">
      <w:numFmt w:val="bullet"/>
      <w:lvlText w:val="•"/>
      <w:lvlJc w:val="left"/>
      <w:pPr>
        <w:ind w:left="3073" w:hanging="296"/>
      </w:pPr>
      <w:rPr>
        <w:rFonts w:hint="default"/>
        <w:lang w:val="lt-LT" w:eastAsia="en-US" w:bidi="ar-SA"/>
      </w:rPr>
    </w:lvl>
  </w:abstractNum>
  <w:abstractNum w:abstractNumId="22" w15:restartNumberingAfterBreak="0">
    <w:nsid w:val="08566F9F"/>
    <w:multiLevelType w:val="hybridMultilevel"/>
    <w:tmpl w:val="FAE25986"/>
    <w:lvl w:ilvl="0" w:tplc="CBE6C900">
      <w:start w:val="2"/>
      <w:numFmt w:val="decimal"/>
      <w:lvlText w:val="%1"/>
      <w:lvlJc w:val="left"/>
      <w:pPr>
        <w:ind w:left="620" w:hanging="180"/>
      </w:pPr>
      <w:rPr>
        <w:rFonts w:ascii="Times New Roman" w:eastAsia="Times New Roman" w:hAnsi="Times New Roman" w:cs="Times New Roman" w:hint="default"/>
        <w:w w:val="100"/>
        <w:sz w:val="24"/>
        <w:szCs w:val="24"/>
        <w:lang w:val="lt-LT" w:eastAsia="en-US" w:bidi="ar-SA"/>
      </w:rPr>
    </w:lvl>
    <w:lvl w:ilvl="1" w:tplc="A1E436FC">
      <w:numFmt w:val="bullet"/>
      <w:lvlText w:val="•"/>
      <w:lvlJc w:val="left"/>
      <w:pPr>
        <w:ind w:left="1624" w:hanging="180"/>
      </w:pPr>
      <w:rPr>
        <w:rFonts w:hint="default"/>
        <w:lang w:val="lt-LT" w:eastAsia="en-US" w:bidi="ar-SA"/>
      </w:rPr>
    </w:lvl>
    <w:lvl w:ilvl="2" w:tplc="DFB0F8AC">
      <w:numFmt w:val="bullet"/>
      <w:lvlText w:val="•"/>
      <w:lvlJc w:val="left"/>
      <w:pPr>
        <w:ind w:left="2629" w:hanging="180"/>
      </w:pPr>
      <w:rPr>
        <w:rFonts w:hint="default"/>
        <w:lang w:val="lt-LT" w:eastAsia="en-US" w:bidi="ar-SA"/>
      </w:rPr>
    </w:lvl>
    <w:lvl w:ilvl="3" w:tplc="65CEEC7E">
      <w:numFmt w:val="bullet"/>
      <w:lvlText w:val="•"/>
      <w:lvlJc w:val="left"/>
      <w:pPr>
        <w:ind w:left="3633" w:hanging="180"/>
      </w:pPr>
      <w:rPr>
        <w:rFonts w:hint="default"/>
        <w:lang w:val="lt-LT" w:eastAsia="en-US" w:bidi="ar-SA"/>
      </w:rPr>
    </w:lvl>
    <w:lvl w:ilvl="4" w:tplc="5DD894FA">
      <w:numFmt w:val="bullet"/>
      <w:lvlText w:val="•"/>
      <w:lvlJc w:val="left"/>
      <w:pPr>
        <w:ind w:left="4638" w:hanging="180"/>
      </w:pPr>
      <w:rPr>
        <w:rFonts w:hint="default"/>
        <w:lang w:val="lt-LT" w:eastAsia="en-US" w:bidi="ar-SA"/>
      </w:rPr>
    </w:lvl>
    <w:lvl w:ilvl="5" w:tplc="B718854E">
      <w:numFmt w:val="bullet"/>
      <w:lvlText w:val="•"/>
      <w:lvlJc w:val="left"/>
      <w:pPr>
        <w:ind w:left="5642" w:hanging="180"/>
      </w:pPr>
      <w:rPr>
        <w:rFonts w:hint="default"/>
        <w:lang w:val="lt-LT" w:eastAsia="en-US" w:bidi="ar-SA"/>
      </w:rPr>
    </w:lvl>
    <w:lvl w:ilvl="6" w:tplc="AB4061AA">
      <w:numFmt w:val="bullet"/>
      <w:lvlText w:val="•"/>
      <w:lvlJc w:val="left"/>
      <w:pPr>
        <w:ind w:left="6647" w:hanging="180"/>
      </w:pPr>
      <w:rPr>
        <w:rFonts w:hint="default"/>
        <w:lang w:val="lt-LT" w:eastAsia="en-US" w:bidi="ar-SA"/>
      </w:rPr>
    </w:lvl>
    <w:lvl w:ilvl="7" w:tplc="221E51AC">
      <w:numFmt w:val="bullet"/>
      <w:lvlText w:val="•"/>
      <w:lvlJc w:val="left"/>
      <w:pPr>
        <w:ind w:left="7651" w:hanging="180"/>
      </w:pPr>
      <w:rPr>
        <w:rFonts w:hint="default"/>
        <w:lang w:val="lt-LT" w:eastAsia="en-US" w:bidi="ar-SA"/>
      </w:rPr>
    </w:lvl>
    <w:lvl w:ilvl="8" w:tplc="99C20E4E">
      <w:numFmt w:val="bullet"/>
      <w:lvlText w:val="•"/>
      <w:lvlJc w:val="left"/>
      <w:pPr>
        <w:ind w:left="8656" w:hanging="180"/>
      </w:pPr>
      <w:rPr>
        <w:rFonts w:hint="default"/>
        <w:lang w:val="lt-LT" w:eastAsia="en-US" w:bidi="ar-SA"/>
      </w:rPr>
    </w:lvl>
  </w:abstractNum>
  <w:abstractNum w:abstractNumId="23" w15:restartNumberingAfterBreak="0">
    <w:nsid w:val="097D2EBC"/>
    <w:multiLevelType w:val="hybridMultilevel"/>
    <w:tmpl w:val="3262363E"/>
    <w:lvl w:ilvl="0" w:tplc="3AC620B2">
      <w:start w:val="2"/>
      <w:numFmt w:val="lowerLetter"/>
      <w:lvlText w:val="%1."/>
      <w:lvlJc w:val="left"/>
      <w:pPr>
        <w:ind w:left="825" w:hanging="245"/>
      </w:pPr>
      <w:rPr>
        <w:rFonts w:ascii="Times New Roman" w:eastAsia="Times New Roman" w:hAnsi="Times New Roman" w:cs="Times New Roman" w:hint="default"/>
        <w:w w:val="100"/>
        <w:sz w:val="24"/>
        <w:szCs w:val="24"/>
        <w:lang w:val="lt-LT" w:eastAsia="en-US" w:bidi="ar-SA"/>
      </w:rPr>
    </w:lvl>
    <w:lvl w:ilvl="1" w:tplc="B55ACBCC">
      <w:numFmt w:val="bullet"/>
      <w:lvlText w:val="•"/>
      <w:lvlJc w:val="left"/>
      <w:pPr>
        <w:ind w:left="992" w:hanging="245"/>
      </w:pPr>
      <w:rPr>
        <w:rFonts w:hint="default"/>
        <w:lang w:val="lt-LT" w:eastAsia="en-US" w:bidi="ar-SA"/>
      </w:rPr>
    </w:lvl>
    <w:lvl w:ilvl="2" w:tplc="CA6AC1BC">
      <w:numFmt w:val="bullet"/>
      <w:lvlText w:val="•"/>
      <w:lvlJc w:val="left"/>
      <w:pPr>
        <w:ind w:left="1165" w:hanging="245"/>
      </w:pPr>
      <w:rPr>
        <w:rFonts w:hint="default"/>
        <w:lang w:val="lt-LT" w:eastAsia="en-US" w:bidi="ar-SA"/>
      </w:rPr>
    </w:lvl>
    <w:lvl w:ilvl="3" w:tplc="C29A41D6">
      <w:numFmt w:val="bullet"/>
      <w:lvlText w:val="•"/>
      <w:lvlJc w:val="left"/>
      <w:pPr>
        <w:ind w:left="1337" w:hanging="245"/>
      </w:pPr>
      <w:rPr>
        <w:rFonts w:hint="default"/>
        <w:lang w:val="lt-LT" w:eastAsia="en-US" w:bidi="ar-SA"/>
      </w:rPr>
    </w:lvl>
    <w:lvl w:ilvl="4" w:tplc="034251EA">
      <w:numFmt w:val="bullet"/>
      <w:lvlText w:val="•"/>
      <w:lvlJc w:val="left"/>
      <w:pPr>
        <w:ind w:left="1510" w:hanging="245"/>
      </w:pPr>
      <w:rPr>
        <w:rFonts w:hint="default"/>
        <w:lang w:val="lt-LT" w:eastAsia="en-US" w:bidi="ar-SA"/>
      </w:rPr>
    </w:lvl>
    <w:lvl w:ilvl="5" w:tplc="FCF00EEC">
      <w:numFmt w:val="bullet"/>
      <w:lvlText w:val="•"/>
      <w:lvlJc w:val="left"/>
      <w:pPr>
        <w:ind w:left="1683" w:hanging="245"/>
      </w:pPr>
      <w:rPr>
        <w:rFonts w:hint="default"/>
        <w:lang w:val="lt-LT" w:eastAsia="en-US" w:bidi="ar-SA"/>
      </w:rPr>
    </w:lvl>
    <w:lvl w:ilvl="6" w:tplc="B3A8CF68">
      <w:numFmt w:val="bullet"/>
      <w:lvlText w:val="•"/>
      <w:lvlJc w:val="left"/>
      <w:pPr>
        <w:ind w:left="1855" w:hanging="245"/>
      </w:pPr>
      <w:rPr>
        <w:rFonts w:hint="default"/>
        <w:lang w:val="lt-LT" w:eastAsia="en-US" w:bidi="ar-SA"/>
      </w:rPr>
    </w:lvl>
    <w:lvl w:ilvl="7" w:tplc="4C409CC2">
      <w:numFmt w:val="bullet"/>
      <w:lvlText w:val="•"/>
      <w:lvlJc w:val="left"/>
      <w:pPr>
        <w:ind w:left="2028" w:hanging="245"/>
      </w:pPr>
      <w:rPr>
        <w:rFonts w:hint="default"/>
        <w:lang w:val="lt-LT" w:eastAsia="en-US" w:bidi="ar-SA"/>
      </w:rPr>
    </w:lvl>
    <w:lvl w:ilvl="8" w:tplc="3B86E73E">
      <w:numFmt w:val="bullet"/>
      <w:lvlText w:val="•"/>
      <w:lvlJc w:val="left"/>
      <w:pPr>
        <w:ind w:left="2200" w:hanging="245"/>
      </w:pPr>
      <w:rPr>
        <w:rFonts w:hint="default"/>
        <w:lang w:val="lt-LT" w:eastAsia="en-US" w:bidi="ar-SA"/>
      </w:rPr>
    </w:lvl>
  </w:abstractNum>
  <w:abstractNum w:abstractNumId="24" w15:restartNumberingAfterBreak="0">
    <w:nsid w:val="09D13DD3"/>
    <w:multiLevelType w:val="hybridMultilevel"/>
    <w:tmpl w:val="FC7EF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0A115BA1"/>
    <w:multiLevelType w:val="hybridMultilevel"/>
    <w:tmpl w:val="FDEE26CA"/>
    <w:lvl w:ilvl="0" w:tplc="577CA8F2">
      <w:start w:val="1"/>
      <w:numFmt w:val="decimal"/>
      <w:lvlText w:val="%1."/>
      <w:lvlJc w:val="left"/>
      <w:pPr>
        <w:ind w:left="874" w:hanging="304"/>
      </w:pPr>
      <w:rPr>
        <w:rFonts w:ascii="Times New Roman" w:eastAsia="Times New Roman" w:hAnsi="Times New Roman" w:cs="Times New Roman" w:hint="default"/>
        <w:w w:val="100"/>
        <w:position w:val="-4"/>
        <w:sz w:val="24"/>
        <w:szCs w:val="24"/>
        <w:lang w:val="lt-LT" w:eastAsia="en-US" w:bidi="ar-SA"/>
      </w:rPr>
    </w:lvl>
    <w:lvl w:ilvl="1" w:tplc="D870C616">
      <w:numFmt w:val="bullet"/>
      <w:lvlText w:val="•"/>
      <w:lvlJc w:val="left"/>
      <w:pPr>
        <w:ind w:left="1323" w:hanging="304"/>
      </w:pPr>
      <w:rPr>
        <w:rFonts w:hint="default"/>
        <w:lang w:val="lt-LT" w:eastAsia="en-US" w:bidi="ar-SA"/>
      </w:rPr>
    </w:lvl>
    <w:lvl w:ilvl="2" w:tplc="EC46D678">
      <w:numFmt w:val="bullet"/>
      <w:lvlText w:val="•"/>
      <w:lvlJc w:val="left"/>
      <w:pPr>
        <w:ind w:left="1766" w:hanging="304"/>
      </w:pPr>
      <w:rPr>
        <w:rFonts w:hint="default"/>
        <w:lang w:val="lt-LT" w:eastAsia="en-US" w:bidi="ar-SA"/>
      </w:rPr>
    </w:lvl>
    <w:lvl w:ilvl="3" w:tplc="44340B26">
      <w:numFmt w:val="bullet"/>
      <w:lvlText w:val="•"/>
      <w:lvlJc w:val="left"/>
      <w:pPr>
        <w:ind w:left="2210" w:hanging="304"/>
      </w:pPr>
      <w:rPr>
        <w:rFonts w:hint="default"/>
        <w:lang w:val="lt-LT" w:eastAsia="en-US" w:bidi="ar-SA"/>
      </w:rPr>
    </w:lvl>
    <w:lvl w:ilvl="4" w:tplc="13AE6FEE">
      <w:numFmt w:val="bullet"/>
      <w:lvlText w:val="•"/>
      <w:lvlJc w:val="left"/>
      <w:pPr>
        <w:ind w:left="2653" w:hanging="304"/>
      </w:pPr>
      <w:rPr>
        <w:rFonts w:hint="default"/>
        <w:lang w:val="lt-LT" w:eastAsia="en-US" w:bidi="ar-SA"/>
      </w:rPr>
    </w:lvl>
    <w:lvl w:ilvl="5" w:tplc="63B47334">
      <w:numFmt w:val="bullet"/>
      <w:lvlText w:val="•"/>
      <w:lvlJc w:val="left"/>
      <w:pPr>
        <w:ind w:left="3097" w:hanging="304"/>
      </w:pPr>
      <w:rPr>
        <w:rFonts w:hint="default"/>
        <w:lang w:val="lt-LT" w:eastAsia="en-US" w:bidi="ar-SA"/>
      </w:rPr>
    </w:lvl>
    <w:lvl w:ilvl="6" w:tplc="2270A7D0">
      <w:numFmt w:val="bullet"/>
      <w:lvlText w:val="•"/>
      <w:lvlJc w:val="left"/>
      <w:pPr>
        <w:ind w:left="3540" w:hanging="304"/>
      </w:pPr>
      <w:rPr>
        <w:rFonts w:hint="default"/>
        <w:lang w:val="lt-LT" w:eastAsia="en-US" w:bidi="ar-SA"/>
      </w:rPr>
    </w:lvl>
    <w:lvl w:ilvl="7" w:tplc="885A7214">
      <w:numFmt w:val="bullet"/>
      <w:lvlText w:val="•"/>
      <w:lvlJc w:val="left"/>
      <w:pPr>
        <w:ind w:left="3983" w:hanging="304"/>
      </w:pPr>
      <w:rPr>
        <w:rFonts w:hint="default"/>
        <w:lang w:val="lt-LT" w:eastAsia="en-US" w:bidi="ar-SA"/>
      </w:rPr>
    </w:lvl>
    <w:lvl w:ilvl="8" w:tplc="F12E1742">
      <w:numFmt w:val="bullet"/>
      <w:lvlText w:val="•"/>
      <w:lvlJc w:val="left"/>
      <w:pPr>
        <w:ind w:left="4427" w:hanging="304"/>
      </w:pPr>
      <w:rPr>
        <w:rFonts w:hint="default"/>
        <w:lang w:val="lt-LT" w:eastAsia="en-US" w:bidi="ar-SA"/>
      </w:rPr>
    </w:lvl>
  </w:abstractNum>
  <w:abstractNum w:abstractNumId="26" w15:restartNumberingAfterBreak="0">
    <w:nsid w:val="0A2C5C2D"/>
    <w:multiLevelType w:val="multilevel"/>
    <w:tmpl w:val="F4FE3F1A"/>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0A3830DB"/>
    <w:multiLevelType w:val="multilevel"/>
    <w:tmpl w:val="759088A4"/>
    <w:lvl w:ilvl="0">
      <w:start w:val="24"/>
      <w:numFmt w:val="decimal"/>
      <w:lvlText w:val="%1"/>
      <w:lvlJc w:val="left"/>
      <w:pPr>
        <w:ind w:left="680" w:hanging="540"/>
      </w:pPr>
      <w:rPr>
        <w:rFonts w:hint="default"/>
        <w:lang w:val="lt-LT" w:eastAsia="en-US" w:bidi="ar-SA"/>
      </w:rPr>
    </w:lvl>
    <w:lvl w:ilvl="1">
      <w:start w:val="3"/>
      <w:numFmt w:val="decimal"/>
      <w:lvlText w:val="%1.%2."/>
      <w:lvlJc w:val="left"/>
      <w:pPr>
        <w:ind w:left="680" w:hanging="540"/>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875" w:hanging="360"/>
      </w:pPr>
      <w:rPr>
        <w:rFonts w:ascii="Arial MT" w:eastAsia="Arial MT" w:hAnsi="Arial MT" w:cs="Arial MT" w:hint="default"/>
        <w:w w:val="100"/>
        <w:sz w:val="22"/>
        <w:szCs w:val="22"/>
        <w:lang w:val="lt-LT" w:eastAsia="en-US" w:bidi="ar-SA"/>
      </w:rPr>
    </w:lvl>
    <w:lvl w:ilvl="3">
      <w:numFmt w:val="bullet"/>
      <w:lvlText w:val="•"/>
      <w:lvlJc w:val="left"/>
      <w:pPr>
        <w:ind w:left="3054" w:hanging="360"/>
      </w:pPr>
      <w:rPr>
        <w:rFonts w:hint="default"/>
        <w:lang w:val="lt-LT" w:eastAsia="en-US" w:bidi="ar-SA"/>
      </w:rPr>
    </w:lvl>
    <w:lvl w:ilvl="4">
      <w:numFmt w:val="bullet"/>
      <w:lvlText w:val="•"/>
      <w:lvlJc w:val="left"/>
      <w:pPr>
        <w:ind w:left="4141" w:hanging="360"/>
      </w:pPr>
      <w:rPr>
        <w:rFonts w:hint="default"/>
        <w:lang w:val="lt-LT" w:eastAsia="en-US" w:bidi="ar-SA"/>
      </w:rPr>
    </w:lvl>
    <w:lvl w:ilvl="5">
      <w:numFmt w:val="bullet"/>
      <w:lvlText w:val="•"/>
      <w:lvlJc w:val="left"/>
      <w:pPr>
        <w:ind w:left="5228" w:hanging="360"/>
      </w:pPr>
      <w:rPr>
        <w:rFonts w:hint="default"/>
        <w:lang w:val="lt-LT" w:eastAsia="en-US" w:bidi="ar-SA"/>
      </w:rPr>
    </w:lvl>
    <w:lvl w:ilvl="6">
      <w:numFmt w:val="bullet"/>
      <w:lvlText w:val="•"/>
      <w:lvlJc w:val="left"/>
      <w:pPr>
        <w:ind w:left="6316" w:hanging="360"/>
      </w:pPr>
      <w:rPr>
        <w:rFonts w:hint="default"/>
        <w:lang w:val="lt-LT" w:eastAsia="en-US" w:bidi="ar-SA"/>
      </w:rPr>
    </w:lvl>
    <w:lvl w:ilvl="7">
      <w:numFmt w:val="bullet"/>
      <w:lvlText w:val="•"/>
      <w:lvlJc w:val="left"/>
      <w:pPr>
        <w:ind w:left="7403" w:hanging="360"/>
      </w:pPr>
      <w:rPr>
        <w:rFonts w:hint="default"/>
        <w:lang w:val="lt-LT" w:eastAsia="en-US" w:bidi="ar-SA"/>
      </w:rPr>
    </w:lvl>
    <w:lvl w:ilvl="8">
      <w:numFmt w:val="bullet"/>
      <w:lvlText w:val="•"/>
      <w:lvlJc w:val="left"/>
      <w:pPr>
        <w:ind w:left="8490" w:hanging="360"/>
      </w:pPr>
      <w:rPr>
        <w:rFonts w:hint="default"/>
        <w:lang w:val="lt-LT" w:eastAsia="en-US" w:bidi="ar-SA"/>
      </w:rPr>
    </w:lvl>
  </w:abstractNum>
  <w:abstractNum w:abstractNumId="28" w15:restartNumberingAfterBreak="0">
    <w:nsid w:val="0A9063F6"/>
    <w:multiLevelType w:val="multilevel"/>
    <w:tmpl w:val="9FD682CC"/>
    <w:lvl w:ilvl="0">
      <w:start w:val="2"/>
      <w:numFmt w:val="decimal"/>
      <w:lvlText w:val="%1"/>
      <w:lvlJc w:val="left"/>
      <w:pPr>
        <w:ind w:left="535" w:hanging="420"/>
      </w:pPr>
      <w:rPr>
        <w:rFonts w:hint="default"/>
        <w:lang w:val="lt-LT" w:eastAsia="en-US" w:bidi="ar-SA"/>
      </w:rPr>
    </w:lvl>
    <w:lvl w:ilvl="1">
      <w:start w:val="1"/>
      <w:numFmt w:val="decimal"/>
      <w:lvlText w:val="%1.%2."/>
      <w:lvlJc w:val="left"/>
      <w:pPr>
        <w:ind w:left="535" w:hanging="420"/>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836" w:hanging="361"/>
      </w:pPr>
      <w:rPr>
        <w:rFonts w:ascii="Symbol" w:eastAsia="Symbol" w:hAnsi="Symbol" w:cs="Symbol" w:hint="default"/>
        <w:w w:val="100"/>
        <w:sz w:val="24"/>
        <w:szCs w:val="24"/>
        <w:lang w:val="lt-LT" w:eastAsia="en-US" w:bidi="ar-SA"/>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29" w15:restartNumberingAfterBreak="0">
    <w:nsid w:val="0A910E19"/>
    <w:multiLevelType w:val="multilevel"/>
    <w:tmpl w:val="095EC41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0A98289D"/>
    <w:multiLevelType w:val="hybridMultilevel"/>
    <w:tmpl w:val="A22E4718"/>
    <w:lvl w:ilvl="0" w:tplc="CF6A8CC8">
      <w:start w:val="2"/>
      <w:numFmt w:val="decimal"/>
      <w:lvlText w:val="%1"/>
      <w:lvlJc w:val="left"/>
      <w:pPr>
        <w:ind w:left="155" w:hanging="215"/>
      </w:pPr>
      <w:rPr>
        <w:rFonts w:ascii="Times New Roman" w:eastAsia="Times New Roman" w:hAnsi="Times New Roman" w:cs="Times New Roman" w:hint="default"/>
        <w:b/>
        <w:bCs/>
        <w:i/>
        <w:iCs/>
        <w:w w:val="100"/>
        <w:sz w:val="24"/>
        <w:szCs w:val="24"/>
        <w:lang w:val="lt-LT" w:eastAsia="en-US" w:bidi="ar-SA"/>
      </w:rPr>
    </w:lvl>
    <w:lvl w:ilvl="1" w:tplc="366656F0">
      <w:numFmt w:val="bullet"/>
      <w:lvlText w:val="•"/>
      <w:lvlJc w:val="left"/>
      <w:pPr>
        <w:ind w:left="1210" w:hanging="215"/>
      </w:pPr>
      <w:rPr>
        <w:rFonts w:hint="default"/>
        <w:lang w:val="lt-LT" w:eastAsia="en-US" w:bidi="ar-SA"/>
      </w:rPr>
    </w:lvl>
    <w:lvl w:ilvl="2" w:tplc="8A38E8FC">
      <w:numFmt w:val="bullet"/>
      <w:lvlText w:val="•"/>
      <w:lvlJc w:val="left"/>
      <w:pPr>
        <w:ind w:left="2261" w:hanging="215"/>
      </w:pPr>
      <w:rPr>
        <w:rFonts w:hint="default"/>
        <w:lang w:val="lt-LT" w:eastAsia="en-US" w:bidi="ar-SA"/>
      </w:rPr>
    </w:lvl>
    <w:lvl w:ilvl="3" w:tplc="BFDE63F0">
      <w:numFmt w:val="bullet"/>
      <w:lvlText w:val="•"/>
      <w:lvlJc w:val="left"/>
      <w:pPr>
        <w:ind w:left="3311" w:hanging="215"/>
      </w:pPr>
      <w:rPr>
        <w:rFonts w:hint="default"/>
        <w:lang w:val="lt-LT" w:eastAsia="en-US" w:bidi="ar-SA"/>
      </w:rPr>
    </w:lvl>
    <w:lvl w:ilvl="4" w:tplc="441085CE">
      <w:numFmt w:val="bullet"/>
      <w:lvlText w:val="•"/>
      <w:lvlJc w:val="left"/>
      <w:pPr>
        <w:ind w:left="4362" w:hanging="215"/>
      </w:pPr>
      <w:rPr>
        <w:rFonts w:hint="default"/>
        <w:lang w:val="lt-LT" w:eastAsia="en-US" w:bidi="ar-SA"/>
      </w:rPr>
    </w:lvl>
    <w:lvl w:ilvl="5" w:tplc="AB2C57B0">
      <w:numFmt w:val="bullet"/>
      <w:lvlText w:val="•"/>
      <w:lvlJc w:val="left"/>
      <w:pPr>
        <w:ind w:left="5412" w:hanging="215"/>
      </w:pPr>
      <w:rPr>
        <w:rFonts w:hint="default"/>
        <w:lang w:val="lt-LT" w:eastAsia="en-US" w:bidi="ar-SA"/>
      </w:rPr>
    </w:lvl>
    <w:lvl w:ilvl="6" w:tplc="963E5552">
      <w:numFmt w:val="bullet"/>
      <w:lvlText w:val="•"/>
      <w:lvlJc w:val="left"/>
      <w:pPr>
        <w:ind w:left="6463" w:hanging="215"/>
      </w:pPr>
      <w:rPr>
        <w:rFonts w:hint="default"/>
        <w:lang w:val="lt-LT" w:eastAsia="en-US" w:bidi="ar-SA"/>
      </w:rPr>
    </w:lvl>
    <w:lvl w:ilvl="7" w:tplc="99FCC4FE">
      <w:numFmt w:val="bullet"/>
      <w:lvlText w:val="•"/>
      <w:lvlJc w:val="left"/>
      <w:pPr>
        <w:ind w:left="7513" w:hanging="215"/>
      </w:pPr>
      <w:rPr>
        <w:rFonts w:hint="default"/>
        <w:lang w:val="lt-LT" w:eastAsia="en-US" w:bidi="ar-SA"/>
      </w:rPr>
    </w:lvl>
    <w:lvl w:ilvl="8" w:tplc="D5C8DF02">
      <w:numFmt w:val="bullet"/>
      <w:lvlText w:val="•"/>
      <w:lvlJc w:val="left"/>
      <w:pPr>
        <w:ind w:left="8564" w:hanging="215"/>
      </w:pPr>
      <w:rPr>
        <w:rFonts w:hint="default"/>
        <w:lang w:val="lt-LT" w:eastAsia="en-US" w:bidi="ar-SA"/>
      </w:rPr>
    </w:lvl>
  </w:abstractNum>
  <w:abstractNum w:abstractNumId="31" w15:restartNumberingAfterBreak="0">
    <w:nsid w:val="0AA4669A"/>
    <w:multiLevelType w:val="hybridMultilevel"/>
    <w:tmpl w:val="FD484DD0"/>
    <w:lvl w:ilvl="0" w:tplc="80FCA6F4">
      <w:numFmt w:val="bullet"/>
      <w:lvlText w:val="·"/>
      <w:lvlJc w:val="left"/>
      <w:pPr>
        <w:ind w:left="295" w:hanging="140"/>
      </w:pPr>
      <w:rPr>
        <w:rFonts w:ascii="Times New Roman" w:eastAsia="Times New Roman" w:hAnsi="Times New Roman" w:cs="Times New Roman" w:hint="default"/>
        <w:w w:val="100"/>
        <w:sz w:val="24"/>
        <w:szCs w:val="24"/>
        <w:lang w:val="lt-LT" w:eastAsia="en-US" w:bidi="ar-SA"/>
      </w:rPr>
    </w:lvl>
    <w:lvl w:ilvl="1" w:tplc="8E749DB4">
      <w:numFmt w:val="bullet"/>
      <w:lvlText w:val="•"/>
      <w:lvlJc w:val="left"/>
      <w:pPr>
        <w:ind w:left="1336" w:hanging="140"/>
      </w:pPr>
      <w:rPr>
        <w:rFonts w:hint="default"/>
        <w:lang w:val="lt-LT" w:eastAsia="en-US" w:bidi="ar-SA"/>
      </w:rPr>
    </w:lvl>
    <w:lvl w:ilvl="2" w:tplc="B144268E">
      <w:numFmt w:val="bullet"/>
      <w:lvlText w:val="•"/>
      <w:lvlJc w:val="left"/>
      <w:pPr>
        <w:ind w:left="2373" w:hanging="140"/>
      </w:pPr>
      <w:rPr>
        <w:rFonts w:hint="default"/>
        <w:lang w:val="lt-LT" w:eastAsia="en-US" w:bidi="ar-SA"/>
      </w:rPr>
    </w:lvl>
    <w:lvl w:ilvl="3" w:tplc="6810981A">
      <w:numFmt w:val="bullet"/>
      <w:lvlText w:val="•"/>
      <w:lvlJc w:val="left"/>
      <w:pPr>
        <w:ind w:left="3409" w:hanging="140"/>
      </w:pPr>
      <w:rPr>
        <w:rFonts w:hint="default"/>
        <w:lang w:val="lt-LT" w:eastAsia="en-US" w:bidi="ar-SA"/>
      </w:rPr>
    </w:lvl>
    <w:lvl w:ilvl="4" w:tplc="969447FC">
      <w:numFmt w:val="bullet"/>
      <w:lvlText w:val="•"/>
      <w:lvlJc w:val="left"/>
      <w:pPr>
        <w:ind w:left="4446" w:hanging="140"/>
      </w:pPr>
      <w:rPr>
        <w:rFonts w:hint="default"/>
        <w:lang w:val="lt-LT" w:eastAsia="en-US" w:bidi="ar-SA"/>
      </w:rPr>
    </w:lvl>
    <w:lvl w:ilvl="5" w:tplc="26864312">
      <w:numFmt w:val="bullet"/>
      <w:lvlText w:val="•"/>
      <w:lvlJc w:val="left"/>
      <w:pPr>
        <w:ind w:left="5482" w:hanging="140"/>
      </w:pPr>
      <w:rPr>
        <w:rFonts w:hint="default"/>
        <w:lang w:val="lt-LT" w:eastAsia="en-US" w:bidi="ar-SA"/>
      </w:rPr>
    </w:lvl>
    <w:lvl w:ilvl="6" w:tplc="97425174">
      <w:numFmt w:val="bullet"/>
      <w:lvlText w:val="•"/>
      <w:lvlJc w:val="left"/>
      <w:pPr>
        <w:ind w:left="6519" w:hanging="140"/>
      </w:pPr>
      <w:rPr>
        <w:rFonts w:hint="default"/>
        <w:lang w:val="lt-LT" w:eastAsia="en-US" w:bidi="ar-SA"/>
      </w:rPr>
    </w:lvl>
    <w:lvl w:ilvl="7" w:tplc="51C0A9EA">
      <w:numFmt w:val="bullet"/>
      <w:lvlText w:val="•"/>
      <w:lvlJc w:val="left"/>
      <w:pPr>
        <w:ind w:left="7555" w:hanging="140"/>
      </w:pPr>
      <w:rPr>
        <w:rFonts w:hint="default"/>
        <w:lang w:val="lt-LT" w:eastAsia="en-US" w:bidi="ar-SA"/>
      </w:rPr>
    </w:lvl>
    <w:lvl w:ilvl="8" w:tplc="E3E2E2F8">
      <w:numFmt w:val="bullet"/>
      <w:lvlText w:val="•"/>
      <w:lvlJc w:val="left"/>
      <w:pPr>
        <w:ind w:left="8592" w:hanging="140"/>
      </w:pPr>
      <w:rPr>
        <w:rFonts w:hint="default"/>
        <w:lang w:val="lt-LT" w:eastAsia="en-US" w:bidi="ar-SA"/>
      </w:rPr>
    </w:lvl>
  </w:abstractNum>
  <w:abstractNum w:abstractNumId="32" w15:restartNumberingAfterBreak="0">
    <w:nsid w:val="0B224037"/>
    <w:multiLevelType w:val="hybridMultilevel"/>
    <w:tmpl w:val="945882DE"/>
    <w:lvl w:ilvl="0" w:tplc="E2545D80">
      <w:start w:val="1"/>
      <w:numFmt w:val="decimal"/>
      <w:lvlText w:val="%1."/>
      <w:lvlJc w:val="left"/>
      <w:pPr>
        <w:ind w:left="485" w:hanging="360"/>
      </w:pPr>
      <w:rPr>
        <w:rFonts w:ascii="Times New Roman" w:eastAsia="Times New Roman" w:hAnsi="Times New Roman" w:cs="Times New Roman" w:hint="default"/>
        <w:w w:val="100"/>
        <w:sz w:val="24"/>
        <w:szCs w:val="24"/>
        <w:lang w:val="lt-LT" w:eastAsia="en-US" w:bidi="ar-SA"/>
      </w:rPr>
    </w:lvl>
    <w:lvl w:ilvl="1" w:tplc="8C181590">
      <w:numFmt w:val="bullet"/>
      <w:lvlText w:val="•"/>
      <w:lvlJc w:val="left"/>
      <w:pPr>
        <w:ind w:left="5220" w:hanging="360"/>
      </w:pPr>
      <w:rPr>
        <w:rFonts w:hint="default"/>
        <w:lang w:val="lt-LT" w:eastAsia="en-US" w:bidi="ar-SA"/>
      </w:rPr>
    </w:lvl>
    <w:lvl w:ilvl="2" w:tplc="A8A671BE">
      <w:numFmt w:val="bullet"/>
      <w:lvlText w:val="•"/>
      <w:lvlJc w:val="left"/>
      <w:pPr>
        <w:ind w:left="8000" w:hanging="360"/>
      </w:pPr>
      <w:rPr>
        <w:rFonts w:hint="default"/>
        <w:lang w:val="lt-LT" w:eastAsia="en-US" w:bidi="ar-SA"/>
      </w:rPr>
    </w:lvl>
    <w:lvl w:ilvl="3" w:tplc="ECFAC4BC">
      <w:numFmt w:val="bullet"/>
      <w:lvlText w:val="•"/>
      <w:lvlJc w:val="left"/>
      <w:pPr>
        <w:ind w:left="8325" w:hanging="360"/>
      </w:pPr>
      <w:rPr>
        <w:rFonts w:hint="default"/>
        <w:lang w:val="lt-LT" w:eastAsia="en-US" w:bidi="ar-SA"/>
      </w:rPr>
    </w:lvl>
    <w:lvl w:ilvl="4" w:tplc="DB5631B6">
      <w:numFmt w:val="bullet"/>
      <w:lvlText w:val="•"/>
      <w:lvlJc w:val="left"/>
      <w:pPr>
        <w:ind w:left="8651" w:hanging="360"/>
      </w:pPr>
      <w:rPr>
        <w:rFonts w:hint="default"/>
        <w:lang w:val="lt-LT" w:eastAsia="en-US" w:bidi="ar-SA"/>
      </w:rPr>
    </w:lvl>
    <w:lvl w:ilvl="5" w:tplc="89A87D88">
      <w:numFmt w:val="bullet"/>
      <w:lvlText w:val="•"/>
      <w:lvlJc w:val="left"/>
      <w:pPr>
        <w:ind w:left="8976" w:hanging="360"/>
      </w:pPr>
      <w:rPr>
        <w:rFonts w:hint="default"/>
        <w:lang w:val="lt-LT" w:eastAsia="en-US" w:bidi="ar-SA"/>
      </w:rPr>
    </w:lvl>
    <w:lvl w:ilvl="6" w:tplc="34DA21C6">
      <w:numFmt w:val="bullet"/>
      <w:lvlText w:val="•"/>
      <w:lvlJc w:val="left"/>
      <w:pPr>
        <w:ind w:left="9302" w:hanging="360"/>
      </w:pPr>
      <w:rPr>
        <w:rFonts w:hint="default"/>
        <w:lang w:val="lt-LT" w:eastAsia="en-US" w:bidi="ar-SA"/>
      </w:rPr>
    </w:lvl>
    <w:lvl w:ilvl="7" w:tplc="347CD25A">
      <w:numFmt w:val="bullet"/>
      <w:lvlText w:val="•"/>
      <w:lvlJc w:val="left"/>
      <w:pPr>
        <w:ind w:left="9628" w:hanging="360"/>
      </w:pPr>
      <w:rPr>
        <w:rFonts w:hint="default"/>
        <w:lang w:val="lt-LT" w:eastAsia="en-US" w:bidi="ar-SA"/>
      </w:rPr>
    </w:lvl>
    <w:lvl w:ilvl="8" w:tplc="66FA08BE">
      <w:numFmt w:val="bullet"/>
      <w:lvlText w:val="•"/>
      <w:lvlJc w:val="left"/>
      <w:pPr>
        <w:ind w:left="9953" w:hanging="360"/>
      </w:pPr>
      <w:rPr>
        <w:rFonts w:hint="default"/>
        <w:lang w:val="lt-LT" w:eastAsia="en-US" w:bidi="ar-SA"/>
      </w:rPr>
    </w:lvl>
  </w:abstractNum>
  <w:abstractNum w:abstractNumId="33" w15:restartNumberingAfterBreak="0">
    <w:nsid w:val="0B62558C"/>
    <w:multiLevelType w:val="hybridMultilevel"/>
    <w:tmpl w:val="33849952"/>
    <w:lvl w:ilvl="0" w:tplc="8C0077DE">
      <w:start w:val="1"/>
      <w:numFmt w:val="lowerLetter"/>
      <w:lvlText w:val="%1)"/>
      <w:lvlJc w:val="left"/>
      <w:pPr>
        <w:ind w:left="473" w:hanging="360"/>
      </w:pPr>
      <w:rPr>
        <w:rFonts w:ascii="Times New Roman" w:eastAsia="Times New Roman" w:hAnsi="Times New Roman" w:cs="Times New Roman" w:hint="default"/>
        <w:spacing w:val="-2"/>
        <w:w w:val="99"/>
        <w:sz w:val="24"/>
        <w:szCs w:val="24"/>
        <w:lang w:val="lt-LT" w:eastAsia="en-US" w:bidi="ar-SA"/>
      </w:rPr>
    </w:lvl>
    <w:lvl w:ilvl="1" w:tplc="DFDC8F0A">
      <w:numFmt w:val="bullet"/>
      <w:lvlText w:val="•"/>
      <w:lvlJc w:val="left"/>
      <w:pPr>
        <w:ind w:left="810" w:hanging="360"/>
      </w:pPr>
      <w:rPr>
        <w:rFonts w:hint="default"/>
        <w:lang w:val="lt-LT" w:eastAsia="en-US" w:bidi="ar-SA"/>
      </w:rPr>
    </w:lvl>
    <w:lvl w:ilvl="2" w:tplc="EC7AB428">
      <w:numFmt w:val="bullet"/>
      <w:lvlText w:val="•"/>
      <w:lvlJc w:val="left"/>
      <w:pPr>
        <w:ind w:left="1140" w:hanging="360"/>
      </w:pPr>
      <w:rPr>
        <w:rFonts w:hint="default"/>
        <w:lang w:val="lt-LT" w:eastAsia="en-US" w:bidi="ar-SA"/>
      </w:rPr>
    </w:lvl>
    <w:lvl w:ilvl="3" w:tplc="D39EF9EC">
      <w:numFmt w:val="bullet"/>
      <w:lvlText w:val="•"/>
      <w:lvlJc w:val="left"/>
      <w:pPr>
        <w:ind w:left="1471" w:hanging="360"/>
      </w:pPr>
      <w:rPr>
        <w:rFonts w:hint="default"/>
        <w:lang w:val="lt-LT" w:eastAsia="en-US" w:bidi="ar-SA"/>
      </w:rPr>
    </w:lvl>
    <w:lvl w:ilvl="4" w:tplc="6FC2FD90">
      <w:numFmt w:val="bullet"/>
      <w:lvlText w:val="•"/>
      <w:lvlJc w:val="left"/>
      <w:pPr>
        <w:ind w:left="1801" w:hanging="360"/>
      </w:pPr>
      <w:rPr>
        <w:rFonts w:hint="default"/>
        <w:lang w:val="lt-LT" w:eastAsia="en-US" w:bidi="ar-SA"/>
      </w:rPr>
    </w:lvl>
    <w:lvl w:ilvl="5" w:tplc="1E8E8B88">
      <w:numFmt w:val="bullet"/>
      <w:lvlText w:val="•"/>
      <w:lvlJc w:val="left"/>
      <w:pPr>
        <w:ind w:left="2131" w:hanging="360"/>
      </w:pPr>
      <w:rPr>
        <w:rFonts w:hint="default"/>
        <w:lang w:val="lt-LT" w:eastAsia="en-US" w:bidi="ar-SA"/>
      </w:rPr>
    </w:lvl>
    <w:lvl w:ilvl="6" w:tplc="533E016A">
      <w:numFmt w:val="bullet"/>
      <w:lvlText w:val="•"/>
      <w:lvlJc w:val="left"/>
      <w:pPr>
        <w:ind w:left="2462" w:hanging="360"/>
      </w:pPr>
      <w:rPr>
        <w:rFonts w:hint="default"/>
        <w:lang w:val="lt-LT" w:eastAsia="en-US" w:bidi="ar-SA"/>
      </w:rPr>
    </w:lvl>
    <w:lvl w:ilvl="7" w:tplc="B54E1F8E">
      <w:numFmt w:val="bullet"/>
      <w:lvlText w:val="•"/>
      <w:lvlJc w:val="left"/>
      <w:pPr>
        <w:ind w:left="2792" w:hanging="360"/>
      </w:pPr>
      <w:rPr>
        <w:rFonts w:hint="default"/>
        <w:lang w:val="lt-LT" w:eastAsia="en-US" w:bidi="ar-SA"/>
      </w:rPr>
    </w:lvl>
    <w:lvl w:ilvl="8" w:tplc="F9E8CADC">
      <w:numFmt w:val="bullet"/>
      <w:lvlText w:val="•"/>
      <w:lvlJc w:val="left"/>
      <w:pPr>
        <w:ind w:left="3122" w:hanging="360"/>
      </w:pPr>
      <w:rPr>
        <w:rFonts w:hint="default"/>
        <w:lang w:val="lt-LT" w:eastAsia="en-US" w:bidi="ar-SA"/>
      </w:rPr>
    </w:lvl>
  </w:abstractNum>
  <w:abstractNum w:abstractNumId="34" w15:restartNumberingAfterBreak="0">
    <w:nsid w:val="0BD821A8"/>
    <w:multiLevelType w:val="hybridMultilevel"/>
    <w:tmpl w:val="BB5E9554"/>
    <w:lvl w:ilvl="0" w:tplc="62108D8C">
      <w:start w:val="1"/>
      <w:numFmt w:val="upperLetter"/>
      <w:lvlText w:val="%1."/>
      <w:lvlJc w:val="left"/>
      <w:pPr>
        <w:ind w:left="405" w:hanging="300"/>
      </w:pPr>
      <w:rPr>
        <w:rFonts w:ascii="Times New Roman" w:eastAsia="Times New Roman" w:hAnsi="Times New Roman" w:cs="Times New Roman" w:hint="default"/>
        <w:i/>
        <w:iCs/>
        <w:spacing w:val="-2"/>
        <w:w w:val="100"/>
        <w:sz w:val="24"/>
        <w:szCs w:val="24"/>
        <w:lang w:val="lt-LT" w:eastAsia="en-US" w:bidi="ar-SA"/>
      </w:rPr>
    </w:lvl>
    <w:lvl w:ilvl="1" w:tplc="9E387918">
      <w:numFmt w:val="bullet"/>
      <w:lvlText w:val="•"/>
      <w:lvlJc w:val="left"/>
      <w:pPr>
        <w:ind w:left="684" w:hanging="300"/>
      </w:pPr>
      <w:rPr>
        <w:rFonts w:hint="default"/>
        <w:lang w:val="lt-LT" w:eastAsia="en-US" w:bidi="ar-SA"/>
      </w:rPr>
    </w:lvl>
    <w:lvl w:ilvl="2" w:tplc="344A76F4">
      <w:numFmt w:val="bullet"/>
      <w:lvlText w:val="•"/>
      <w:lvlJc w:val="left"/>
      <w:pPr>
        <w:ind w:left="969" w:hanging="300"/>
      </w:pPr>
      <w:rPr>
        <w:rFonts w:hint="default"/>
        <w:lang w:val="lt-LT" w:eastAsia="en-US" w:bidi="ar-SA"/>
      </w:rPr>
    </w:lvl>
    <w:lvl w:ilvl="3" w:tplc="F9E8FA12">
      <w:numFmt w:val="bullet"/>
      <w:lvlText w:val="•"/>
      <w:lvlJc w:val="left"/>
      <w:pPr>
        <w:ind w:left="1253" w:hanging="300"/>
      </w:pPr>
      <w:rPr>
        <w:rFonts w:hint="default"/>
        <w:lang w:val="lt-LT" w:eastAsia="en-US" w:bidi="ar-SA"/>
      </w:rPr>
    </w:lvl>
    <w:lvl w:ilvl="4" w:tplc="3A9A94D8">
      <w:numFmt w:val="bullet"/>
      <w:lvlText w:val="•"/>
      <w:lvlJc w:val="left"/>
      <w:pPr>
        <w:ind w:left="1538" w:hanging="300"/>
      </w:pPr>
      <w:rPr>
        <w:rFonts w:hint="default"/>
        <w:lang w:val="lt-LT" w:eastAsia="en-US" w:bidi="ar-SA"/>
      </w:rPr>
    </w:lvl>
    <w:lvl w:ilvl="5" w:tplc="B916006A">
      <w:numFmt w:val="bullet"/>
      <w:lvlText w:val="•"/>
      <w:lvlJc w:val="left"/>
      <w:pPr>
        <w:ind w:left="1823" w:hanging="300"/>
      </w:pPr>
      <w:rPr>
        <w:rFonts w:hint="default"/>
        <w:lang w:val="lt-LT" w:eastAsia="en-US" w:bidi="ar-SA"/>
      </w:rPr>
    </w:lvl>
    <w:lvl w:ilvl="6" w:tplc="23885A18">
      <w:numFmt w:val="bullet"/>
      <w:lvlText w:val="•"/>
      <w:lvlJc w:val="left"/>
      <w:pPr>
        <w:ind w:left="2107" w:hanging="300"/>
      </w:pPr>
      <w:rPr>
        <w:rFonts w:hint="default"/>
        <w:lang w:val="lt-LT" w:eastAsia="en-US" w:bidi="ar-SA"/>
      </w:rPr>
    </w:lvl>
    <w:lvl w:ilvl="7" w:tplc="E3724C8C">
      <w:numFmt w:val="bullet"/>
      <w:lvlText w:val="•"/>
      <w:lvlJc w:val="left"/>
      <w:pPr>
        <w:ind w:left="2392" w:hanging="300"/>
      </w:pPr>
      <w:rPr>
        <w:rFonts w:hint="default"/>
        <w:lang w:val="lt-LT" w:eastAsia="en-US" w:bidi="ar-SA"/>
      </w:rPr>
    </w:lvl>
    <w:lvl w:ilvl="8" w:tplc="EF6A64AC">
      <w:numFmt w:val="bullet"/>
      <w:lvlText w:val="•"/>
      <w:lvlJc w:val="left"/>
      <w:pPr>
        <w:ind w:left="2676" w:hanging="300"/>
      </w:pPr>
      <w:rPr>
        <w:rFonts w:hint="default"/>
        <w:lang w:val="lt-LT" w:eastAsia="en-US" w:bidi="ar-SA"/>
      </w:rPr>
    </w:lvl>
  </w:abstractNum>
  <w:abstractNum w:abstractNumId="35" w15:restartNumberingAfterBreak="0">
    <w:nsid w:val="0BDE6A5E"/>
    <w:multiLevelType w:val="multilevel"/>
    <w:tmpl w:val="45C26F88"/>
    <w:lvl w:ilvl="0">
      <w:start w:val="3"/>
      <w:numFmt w:val="decimal"/>
      <w:lvlText w:val="%1"/>
      <w:lvlJc w:val="left"/>
      <w:pPr>
        <w:ind w:left="495" w:hanging="380"/>
      </w:pPr>
      <w:rPr>
        <w:rFonts w:hint="default"/>
        <w:lang w:val="lt-LT" w:eastAsia="en-US" w:bidi="ar-SA"/>
      </w:rPr>
    </w:lvl>
    <w:lvl w:ilvl="1">
      <w:start w:val="4"/>
      <w:numFmt w:val="decimal"/>
      <w:lvlText w:val="%1-%2"/>
      <w:lvlJc w:val="left"/>
      <w:pPr>
        <w:ind w:left="495" w:hanging="380"/>
      </w:pPr>
      <w:rPr>
        <w:rFonts w:ascii="Times New Roman" w:eastAsia="Times New Roman" w:hAnsi="Times New Roman" w:cs="Times New Roman" w:hint="default"/>
        <w:b/>
        <w:bCs/>
        <w:color w:val="1F4D78"/>
        <w:w w:val="100"/>
        <w:sz w:val="24"/>
        <w:szCs w:val="24"/>
        <w:lang w:val="lt-LT" w:eastAsia="en-US" w:bidi="ar-SA"/>
      </w:rPr>
    </w:lvl>
    <w:lvl w:ilvl="2">
      <w:numFmt w:val="bullet"/>
      <w:lvlText w:val=""/>
      <w:lvlJc w:val="left"/>
      <w:pPr>
        <w:ind w:left="836" w:hanging="361"/>
      </w:pPr>
      <w:rPr>
        <w:rFonts w:hint="default"/>
        <w:w w:val="100"/>
        <w:lang w:val="lt-LT" w:eastAsia="en-US" w:bidi="ar-SA"/>
      </w:rPr>
    </w:lvl>
    <w:lvl w:ilvl="3">
      <w:numFmt w:val="bullet"/>
      <w:lvlText w:val="•"/>
      <w:lvlJc w:val="left"/>
      <w:pPr>
        <w:ind w:left="3072" w:hanging="361"/>
      </w:pPr>
      <w:rPr>
        <w:rFonts w:hint="default"/>
        <w:lang w:val="lt-LT" w:eastAsia="en-US" w:bidi="ar-SA"/>
      </w:rPr>
    </w:lvl>
    <w:lvl w:ilvl="4">
      <w:numFmt w:val="bullet"/>
      <w:lvlText w:val="•"/>
      <w:lvlJc w:val="left"/>
      <w:pPr>
        <w:ind w:left="4188" w:hanging="361"/>
      </w:pPr>
      <w:rPr>
        <w:rFonts w:hint="default"/>
        <w:lang w:val="lt-LT" w:eastAsia="en-US" w:bidi="ar-SA"/>
      </w:rPr>
    </w:lvl>
    <w:lvl w:ilvl="5">
      <w:numFmt w:val="bullet"/>
      <w:lvlText w:val="•"/>
      <w:lvlJc w:val="left"/>
      <w:pPr>
        <w:ind w:left="5304" w:hanging="361"/>
      </w:pPr>
      <w:rPr>
        <w:rFonts w:hint="default"/>
        <w:lang w:val="lt-LT" w:eastAsia="en-US" w:bidi="ar-SA"/>
      </w:rPr>
    </w:lvl>
    <w:lvl w:ilvl="6">
      <w:numFmt w:val="bullet"/>
      <w:lvlText w:val="•"/>
      <w:lvlJc w:val="left"/>
      <w:pPr>
        <w:ind w:left="6420" w:hanging="361"/>
      </w:pPr>
      <w:rPr>
        <w:rFonts w:hint="default"/>
        <w:lang w:val="lt-LT" w:eastAsia="en-US" w:bidi="ar-SA"/>
      </w:rPr>
    </w:lvl>
    <w:lvl w:ilvl="7">
      <w:numFmt w:val="bullet"/>
      <w:lvlText w:val="•"/>
      <w:lvlJc w:val="left"/>
      <w:pPr>
        <w:ind w:left="7536" w:hanging="361"/>
      </w:pPr>
      <w:rPr>
        <w:rFonts w:hint="default"/>
        <w:lang w:val="lt-LT" w:eastAsia="en-US" w:bidi="ar-SA"/>
      </w:rPr>
    </w:lvl>
    <w:lvl w:ilvl="8">
      <w:numFmt w:val="bullet"/>
      <w:lvlText w:val="•"/>
      <w:lvlJc w:val="left"/>
      <w:pPr>
        <w:ind w:left="8652" w:hanging="361"/>
      </w:pPr>
      <w:rPr>
        <w:rFonts w:hint="default"/>
        <w:lang w:val="lt-LT" w:eastAsia="en-US" w:bidi="ar-SA"/>
      </w:rPr>
    </w:lvl>
  </w:abstractNum>
  <w:abstractNum w:abstractNumId="36" w15:restartNumberingAfterBreak="0">
    <w:nsid w:val="0BFA1D5E"/>
    <w:multiLevelType w:val="multilevel"/>
    <w:tmpl w:val="56F0B824"/>
    <w:lvl w:ilvl="0">
      <w:start w:val="1"/>
      <w:numFmt w:val="decimal"/>
      <w:lvlText w:val="%1"/>
      <w:lvlJc w:val="left"/>
      <w:pPr>
        <w:ind w:left="520" w:hanging="380"/>
      </w:pPr>
      <w:rPr>
        <w:rFonts w:hint="default"/>
        <w:lang w:val="lt-LT" w:eastAsia="en-US" w:bidi="ar-SA"/>
      </w:rPr>
    </w:lvl>
    <w:lvl w:ilvl="1">
      <w:start w:val="2"/>
      <w:numFmt w:val="decimal"/>
      <w:lvlText w:val="%1-%2"/>
      <w:lvlJc w:val="left"/>
      <w:pPr>
        <w:ind w:left="520" w:hanging="380"/>
      </w:pPr>
      <w:rPr>
        <w:rFonts w:ascii="Times New Roman" w:eastAsia="Times New Roman" w:hAnsi="Times New Roman" w:cs="Times New Roman" w:hint="default"/>
        <w:b/>
        <w:bCs/>
        <w:w w:val="100"/>
        <w:sz w:val="24"/>
        <w:szCs w:val="24"/>
        <w:lang w:val="lt-LT" w:eastAsia="en-US" w:bidi="ar-SA"/>
      </w:rPr>
    </w:lvl>
    <w:lvl w:ilvl="2">
      <w:start w:val="1"/>
      <w:numFmt w:val="decimal"/>
      <w:lvlText w:val="%3."/>
      <w:lvlJc w:val="left"/>
      <w:pPr>
        <w:ind w:left="875" w:hanging="360"/>
      </w:pPr>
      <w:rPr>
        <w:rFonts w:ascii="Calibri" w:eastAsia="Calibri" w:hAnsi="Calibri" w:cs="Calibri" w:hint="default"/>
        <w:spacing w:val="-2"/>
        <w:w w:val="100"/>
        <w:sz w:val="24"/>
        <w:szCs w:val="24"/>
        <w:lang w:val="lt-LT" w:eastAsia="en-US" w:bidi="ar-SA"/>
      </w:rPr>
    </w:lvl>
    <w:lvl w:ilvl="3">
      <w:numFmt w:val="bullet"/>
      <w:lvlText w:val="•"/>
      <w:lvlJc w:val="left"/>
      <w:pPr>
        <w:ind w:left="3054" w:hanging="360"/>
      </w:pPr>
      <w:rPr>
        <w:rFonts w:hint="default"/>
        <w:lang w:val="lt-LT" w:eastAsia="en-US" w:bidi="ar-SA"/>
      </w:rPr>
    </w:lvl>
    <w:lvl w:ilvl="4">
      <w:numFmt w:val="bullet"/>
      <w:lvlText w:val="•"/>
      <w:lvlJc w:val="left"/>
      <w:pPr>
        <w:ind w:left="4141" w:hanging="360"/>
      </w:pPr>
      <w:rPr>
        <w:rFonts w:hint="default"/>
        <w:lang w:val="lt-LT" w:eastAsia="en-US" w:bidi="ar-SA"/>
      </w:rPr>
    </w:lvl>
    <w:lvl w:ilvl="5">
      <w:numFmt w:val="bullet"/>
      <w:lvlText w:val="•"/>
      <w:lvlJc w:val="left"/>
      <w:pPr>
        <w:ind w:left="5228" w:hanging="360"/>
      </w:pPr>
      <w:rPr>
        <w:rFonts w:hint="default"/>
        <w:lang w:val="lt-LT" w:eastAsia="en-US" w:bidi="ar-SA"/>
      </w:rPr>
    </w:lvl>
    <w:lvl w:ilvl="6">
      <w:numFmt w:val="bullet"/>
      <w:lvlText w:val="•"/>
      <w:lvlJc w:val="left"/>
      <w:pPr>
        <w:ind w:left="6316" w:hanging="360"/>
      </w:pPr>
      <w:rPr>
        <w:rFonts w:hint="default"/>
        <w:lang w:val="lt-LT" w:eastAsia="en-US" w:bidi="ar-SA"/>
      </w:rPr>
    </w:lvl>
    <w:lvl w:ilvl="7">
      <w:numFmt w:val="bullet"/>
      <w:lvlText w:val="•"/>
      <w:lvlJc w:val="left"/>
      <w:pPr>
        <w:ind w:left="7403" w:hanging="360"/>
      </w:pPr>
      <w:rPr>
        <w:rFonts w:hint="default"/>
        <w:lang w:val="lt-LT" w:eastAsia="en-US" w:bidi="ar-SA"/>
      </w:rPr>
    </w:lvl>
    <w:lvl w:ilvl="8">
      <w:numFmt w:val="bullet"/>
      <w:lvlText w:val="•"/>
      <w:lvlJc w:val="left"/>
      <w:pPr>
        <w:ind w:left="8490" w:hanging="360"/>
      </w:pPr>
      <w:rPr>
        <w:rFonts w:hint="default"/>
        <w:lang w:val="lt-LT" w:eastAsia="en-US" w:bidi="ar-SA"/>
      </w:rPr>
    </w:lvl>
  </w:abstractNum>
  <w:abstractNum w:abstractNumId="37" w15:restartNumberingAfterBreak="0">
    <w:nsid w:val="0C083374"/>
    <w:multiLevelType w:val="hybridMultilevel"/>
    <w:tmpl w:val="27820DA8"/>
    <w:lvl w:ilvl="0" w:tplc="603E889C">
      <w:start w:val="1"/>
      <w:numFmt w:val="upperLetter"/>
      <w:lvlText w:val="%1."/>
      <w:lvlJc w:val="left"/>
      <w:pPr>
        <w:ind w:left="389" w:hanging="290"/>
      </w:pPr>
      <w:rPr>
        <w:rFonts w:ascii="Times New Roman" w:eastAsia="Times New Roman" w:hAnsi="Times New Roman" w:cs="Times New Roman" w:hint="default"/>
        <w:spacing w:val="0"/>
        <w:w w:val="99"/>
        <w:sz w:val="24"/>
        <w:szCs w:val="24"/>
        <w:lang w:val="lt-LT" w:eastAsia="en-US" w:bidi="ar-SA"/>
      </w:rPr>
    </w:lvl>
    <w:lvl w:ilvl="1" w:tplc="4A6EB21E">
      <w:numFmt w:val="bullet"/>
      <w:lvlText w:val="•"/>
      <w:lvlJc w:val="left"/>
      <w:pPr>
        <w:ind w:left="1021" w:hanging="290"/>
      </w:pPr>
      <w:rPr>
        <w:rFonts w:hint="default"/>
        <w:lang w:val="lt-LT" w:eastAsia="en-US" w:bidi="ar-SA"/>
      </w:rPr>
    </w:lvl>
    <w:lvl w:ilvl="2" w:tplc="DD6C33D0">
      <w:numFmt w:val="bullet"/>
      <w:lvlText w:val="•"/>
      <w:lvlJc w:val="left"/>
      <w:pPr>
        <w:ind w:left="1662" w:hanging="290"/>
      </w:pPr>
      <w:rPr>
        <w:rFonts w:hint="default"/>
        <w:lang w:val="lt-LT" w:eastAsia="en-US" w:bidi="ar-SA"/>
      </w:rPr>
    </w:lvl>
    <w:lvl w:ilvl="3" w:tplc="132A9A66">
      <w:numFmt w:val="bullet"/>
      <w:lvlText w:val="•"/>
      <w:lvlJc w:val="left"/>
      <w:pPr>
        <w:ind w:left="2303" w:hanging="290"/>
      </w:pPr>
      <w:rPr>
        <w:rFonts w:hint="default"/>
        <w:lang w:val="lt-LT" w:eastAsia="en-US" w:bidi="ar-SA"/>
      </w:rPr>
    </w:lvl>
    <w:lvl w:ilvl="4" w:tplc="E9CCBBC2">
      <w:numFmt w:val="bullet"/>
      <w:lvlText w:val="•"/>
      <w:lvlJc w:val="left"/>
      <w:pPr>
        <w:ind w:left="2944" w:hanging="290"/>
      </w:pPr>
      <w:rPr>
        <w:rFonts w:hint="default"/>
        <w:lang w:val="lt-LT" w:eastAsia="en-US" w:bidi="ar-SA"/>
      </w:rPr>
    </w:lvl>
    <w:lvl w:ilvl="5" w:tplc="997A6A00">
      <w:numFmt w:val="bullet"/>
      <w:lvlText w:val="•"/>
      <w:lvlJc w:val="left"/>
      <w:pPr>
        <w:ind w:left="3586" w:hanging="290"/>
      </w:pPr>
      <w:rPr>
        <w:rFonts w:hint="default"/>
        <w:lang w:val="lt-LT" w:eastAsia="en-US" w:bidi="ar-SA"/>
      </w:rPr>
    </w:lvl>
    <w:lvl w:ilvl="6" w:tplc="15886AD4">
      <w:numFmt w:val="bullet"/>
      <w:lvlText w:val="•"/>
      <w:lvlJc w:val="left"/>
      <w:pPr>
        <w:ind w:left="4227" w:hanging="290"/>
      </w:pPr>
      <w:rPr>
        <w:rFonts w:hint="default"/>
        <w:lang w:val="lt-LT" w:eastAsia="en-US" w:bidi="ar-SA"/>
      </w:rPr>
    </w:lvl>
    <w:lvl w:ilvl="7" w:tplc="CDE2DC9C">
      <w:numFmt w:val="bullet"/>
      <w:lvlText w:val="•"/>
      <w:lvlJc w:val="left"/>
      <w:pPr>
        <w:ind w:left="4868" w:hanging="290"/>
      </w:pPr>
      <w:rPr>
        <w:rFonts w:hint="default"/>
        <w:lang w:val="lt-LT" w:eastAsia="en-US" w:bidi="ar-SA"/>
      </w:rPr>
    </w:lvl>
    <w:lvl w:ilvl="8" w:tplc="CE7CEF42">
      <w:numFmt w:val="bullet"/>
      <w:lvlText w:val="•"/>
      <w:lvlJc w:val="left"/>
      <w:pPr>
        <w:ind w:left="5509" w:hanging="290"/>
      </w:pPr>
      <w:rPr>
        <w:rFonts w:hint="default"/>
        <w:lang w:val="lt-LT" w:eastAsia="en-US" w:bidi="ar-SA"/>
      </w:rPr>
    </w:lvl>
  </w:abstractNum>
  <w:abstractNum w:abstractNumId="38" w15:restartNumberingAfterBreak="0">
    <w:nsid w:val="0C6A7581"/>
    <w:multiLevelType w:val="hybridMultilevel"/>
    <w:tmpl w:val="2C8EAC6A"/>
    <w:lvl w:ilvl="0" w:tplc="040207A6">
      <w:start w:val="3"/>
      <w:numFmt w:val="decimal"/>
      <w:lvlText w:val="%1."/>
      <w:lvlJc w:val="left"/>
      <w:pPr>
        <w:ind w:left="824" w:hanging="360"/>
      </w:pPr>
      <w:rPr>
        <w:rFonts w:ascii="Times New Roman" w:eastAsia="Times New Roman" w:hAnsi="Times New Roman" w:cs="Times New Roman" w:hint="default"/>
        <w:w w:val="100"/>
        <w:sz w:val="24"/>
        <w:szCs w:val="24"/>
        <w:lang w:val="lt-LT" w:eastAsia="en-US" w:bidi="ar-SA"/>
      </w:rPr>
    </w:lvl>
    <w:lvl w:ilvl="1" w:tplc="E5D84C3C">
      <w:numFmt w:val="bullet"/>
      <w:lvlText w:val="•"/>
      <w:lvlJc w:val="left"/>
      <w:pPr>
        <w:ind w:left="1397" w:hanging="360"/>
      </w:pPr>
      <w:rPr>
        <w:rFonts w:hint="default"/>
        <w:lang w:val="lt-LT" w:eastAsia="en-US" w:bidi="ar-SA"/>
      </w:rPr>
    </w:lvl>
    <w:lvl w:ilvl="2" w:tplc="E92865FA">
      <w:numFmt w:val="bullet"/>
      <w:lvlText w:val="•"/>
      <w:lvlJc w:val="left"/>
      <w:pPr>
        <w:ind w:left="1975" w:hanging="360"/>
      </w:pPr>
      <w:rPr>
        <w:rFonts w:hint="default"/>
        <w:lang w:val="lt-LT" w:eastAsia="en-US" w:bidi="ar-SA"/>
      </w:rPr>
    </w:lvl>
    <w:lvl w:ilvl="3" w:tplc="9C46D6E2">
      <w:numFmt w:val="bullet"/>
      <w:lvlText w:val="•"/>
      <w:lvlJc w:val="left"/>
      <w:pPr>
        <w:ind w:left="2553" w:hanging="360"/>
      </w:pPr>
      <w:rPr>
        <w:rFonts w:hint="default"/>
        <w:lang w:val="lt-LT" w:eastAsia="en-US" w:bidi="ar-SA"/>
      </w:rPr>
    </w:lvl>
    <w:lvl w:ilvl="4" w:tplc="592A3038">
      <w:numFmt w:val="bullet"/>
      <w:lvlText w:val="•"/>
      <w:lvlJc w:val="left"/>
      <w:pPr>
        <w:ind w:left="3131" w:hanging="360"/>
      </w:pPr>
      <w:rPr>
        <w:rFonts w:hint="default"/>
        <w:lang w:val="lt-LT" w:eastAsia="en-US" w:bidi="ar-SA"/>
      </w:rPr>
    </w:lvl>
    <w:lvl w:ilvl="5" w:tplc="45B6E404">
      <w:numFmt w:val="bullet"/>
      <w:lvlText w:val="•"/>
      <w:lvlJc w:val="left"/>
      <w:pPr>
        <w:ind w:left="3709" w:hanging="360"/>
      </w:pPr>
      <w:rPr>
        <w:rFonts w:hint="default"/>
        <w:lang w:val="lt-LT" w:eastAsia="en-US" w:bidi="ar-SA"/>
      </w:rPr>
    </w:lvl>
    <w:lvl w:ilvl="6" w:tplc="FA9AA9B6">
      <w:numFmt w:val="bullet"/>
      <w:lvlText w:val="•"/>
      <w:lvlJc w:val="left"/>
      <w:pPr>
        <w:ind w:left="4286" w:hanging="360"/>
      </w:pPr>
      <w:rPr>
        <w:rFonts w:hint="default"/>
        <w:lang w:val="lt-LT" w:eastAsia="en-US" w:bidi="ar-SA"/>
      </w:rPr>
    </w:lvl>
    <w:lvl w:ilvl="7" w:tplc="2ED6426E">
      <w:numFmt w:val="bullet"/>
      <w:lvlText w:val="•"/>
      <w:lvlJc w:val="left"/>
      <w:pPr>
        <w:ind w:left="4864" w:hanging="360"/>
      </w:pPr>
      <w:rPr>
        <w:rFonts w:hint="default"/>
        <w:lang w:val="lt-LT" w:eastAsia="en-US" w:bidi="ar-SA"/>
      </w:rPr>
    </w:lvl>
    <w:lvl w:ilvl="8" w:tplc="C39249E6">
      <w:numFmt w:val="bullet"/>
      <w:lvlText w:val="•"/>
      <w:lvlJc w:val="left"/>
      <w:pPr>
        <w:ind w:left="5442" w:hanging="360"/>
      </w:pPr>
      <w:rPr>
        <w:rFonts w:hint="default"/>
        <w:lang w:val="lt-LT" w:eastAsia="en-US" w:bidi="ar-SA"/>
      </w:rPr>
    </w:lvl>
  </w:abstractNum>
  <w:abstractNum w:abstractNumId="39" w15:restartNumberingAfterBreak="0">
    <w:nsid w:val="0C716BA7"/>
    <w:multiLevelType w:val="hybridMultilevel"/>
    <w:tmpl w:val="57AE16D2"/>
    <w:lvl w:ilvl="0" w:tplc="F662C168">
      <w:numFmt w:val="bullet"/>
      <w:lvlText w:val=""/>
      <w:lvlJc w:val="left"/>
      <w:pPr>
        <w:ind w:left="884" w:hanging="421"/>
      </w:pPr>
      <w:rPr>
        <w:rFonts w:ascii="Symbol" w:eastAsia="Symbol" w:hAnsi="Symbol" w:cs="Symbol" w:hint="default"/>
        <w:w w:val="100"/>
        <w:sz w:val="24"/>
        <w:szCs w:val="24"/>
        <w:lang w:val="lt-LT" w:eastAsia="en-US" w:bidi="ar-SA"/>
      </w:rPr>
    </w:lvl>
    <w:lvl w:ilvl="1" w:tplc="2310A2AC">
      <w:numFmt w:val="bullet"/>
      <w:lvlText w:val="•"/>
      <w:lvlJc w:val="left"/>
      <w:pPr>
        <w:ind w:left="1334" w:hanging="421"/>
      </w:pPr>
      <w:rPr>
        <w:rFonts w:hint="default"/>
        <w:lang w:val="lt-LT" w:eastAsia="en-US" w:bidi="ar-SA"/>
      </w:rPr>
    </w:lvl>
    <w:lvl w:ilvl="2" w:tplc="1660C648">
      <w:numFmt w:val="bullet"/>
      <w:lvlText w:val="•"/>
      <w:lvlJc w:val="left"/>
      <w:pPr>
        <w:ind w:left="1789" w:hanging="421"/>
      </w:pPr>
      <w:rPr>
        <w:rFonts w:hint="default"/>
        <w:lang w:val="lt-LT" w:eastAsia="en-US" w:bidi="ar-SA"/>
      </w:rPr>
    </w:lvl>
    <w:lvl w:ilvl="3" w:tplc="3E92D8F0">
      <w:numFmt w:val="bullet"/>
      <w:lvlText w:val="•"/>
      <w:lvlJc w:val="left"/>
      <w:pPr>
        <w:ind w:left="2244" w:hanging="421"/>
      </w:pPr>
      <w:rPr>
        <w:rFonts w:hint="default"/>
        <w:lang w:val="lt-LT" w:eastAsia="en-US" w:bidi="ar-SA"/>
      </w:rPr>
    </w:lvl>
    <w:lvl w:ilvl="4" w:tplc="F4BED42E">
      <w:numFmt w:val="bullet"/>
      <w:lvlText w:val="•"/>
      <w:lvlJc w:val="left"/>
      <w:pPr>
        <w:ind w:left="2698" w:hanging="421"/>
      </w:pPr>
      <w:rPr>
        <w:rFonts w:hint="default"/>
        <w:lang w:val="lt-LT" w:eastAsia="en-US" w:bidi="ar-SA"/>
      </w:rPr>
    </w:lvl>
    <w:lvl w:ilvl="5" w:tplc="723E4C06">
      <w:numFmt w:val="bullet"/>
      <w:lvlText w:val="•"/>
      <w:lvlJc w:val="left"/>
      <w:pPr>
        <w:ind w:left="3153" w:hanging="421"/>
      </w:pPr>
      <w:rPr>
        <w:rFonts w:hint="default"/>
        <w:lang w:val="lt-LT" w:eastAsia="en-US" w:bidi="ar-SA"/>
      </w:rPr>
    </w:lvl>
    <w:lvl w:ilvl="6" w:tplc="198A37DC">
      <w:numFmt w:val="bullet"/>
      <w:lvlText w:val="•"/>
      <w:lvlJc w:val="left"/>
      <w:pPr>
        <w:ind w:left="3608" w:hanging="421"/>
      </w:pPr>
      <w:rPr>
        <w:rFonts w:hint="default"/>
        <w:lang w:val="lt-LT" w:eastAsia="en-US" w:bidi="ar-SA"/>
      </w:rPr>
    </w:lvl>
    <w:lvl w:ilvl="7" w:tplc="658052E4">
      <w:numFmt w:val="bullet"/>
      <w:lvlText w:val="•"/>
      <w:lvlJc w:val="left"/>
      <w:pPr>
        <w:ind w:left="4062" w:hanging="421"/>
      </w:pPr>
      <w:rPr>
        <w:rFonts w:hint="default"/>
        <w:lang w:val="lt-LT" w:eastAsia="en-US" w:bidi="ar-SA"/>
      </w:rPr>
    </w:lvl>
    <w:lvl w:ilvl="8" w:tplc="5574CD78">
      <w:numFmt w:val="bullet"/>
      <w:lvlText w:val="•"/>
      <w:lvlJc w:val="left"/>
      <w:pPr>
        <w:ind w:left="4517" w:hanging="421"/>
      </w:pPr>
      <w:rPr>
        <w:rFonts w:hint="default"/>
        <w:lang w:val="lt-LT" w:eastAsia="en-US" w:bidi="ar-SA"/>
      </w:rPr>
    </w:lvl>
  </w:abstractNum>
  <w:abstractNum w:abstractNumId="40" w15:restartNumberingAfterBreak="0">
    <w:nsid w:val="0C7C2433"/>
    <w:multiLevelType w:val="hybridMultilevel"/>
    <w:tmpl w:val="F6A81BEA"/>
    <w:lvl w:ilvl="0" w:tplc="26C83058">
      <w:numFmt w:val="bullet"/>
      <w:lvlText w:val="•"/>
      <w:lvlJc w:val="left"/>
      <w:pPr>
        <w:ind w:left="825" w:hanging="360"/>
      </w:pPr>
      <w:rPr>
        <w:rFonts w:ascii="Segoe UI Symbol" w:eastAsia="Segoe UI Symbol" w:hAnsi="Segoe UI Symbol" w:cs="Segoe UI Symbol" w:hint="default"/>
        <w:w w:val="100"/>
        <w:sz w:val="22"/>
        <w:szCs w:val="22"/>
        <w:lang w:val="lt-LT" w:eastAsia="en-US" w:bidi="ar-SA"/>
      </w:rPr>
    </w:lvl>
    <w:lvl w:ilvl="1" w:tplc="3078C4C4">
      <w:numFmt w:val="bullet"/>
      <w:lvlText w:val="•"/>
      <w:lvlJc w:val="left"/>
      <w:pPr>
        <w:ind w:left="1561" w:hanging="360"/>
      </w:pPr>
      <w:rPr>
        <w:rFonts w:hint="default"/>
        <w:lang w:val="lt-LT" w:eastAsia="en-US" w:bidi="ar-SA"/>
      </w:rPr>
    </w:lvl>
    <w:lvl w:ilvl="2" w:tplc="1C52B5A8">
      <w:numFmt w:val="bullet"/>
      <w:lvlText w:val="•"/>
      <w:lvlJc w:val="left"/>
      <w:pPr>
        <w:ind w:left="2302" w:hanging="360"/>
      </w:pPr>
      <w:rPr>
        <w:rFonts w:hint="default"/>
        <w:lang w:val="lt-LT" w:eastAsia="en-US" w:bidi="ar-SA"/>
      </w:rPr>
    </w:lvl>
    <w:lvl w:ilvl="3" w:tplc="94AAAA7E">
      <w:numFmt w:val="bullet"/>
      <w:lvlText w:val="•"/>
      <w:lvlJc w:val="left"/>
      <w:pPr>
        <w:ind w:left="3044" w:hanging="360"/>
      </w:pPr>
      <w:rPr>
        <w:rFonts w:hint="default"/>
        <w:lang w:val="lt-LT" w:eastAsia="en-US" w:bidi="ar-SA"/>
      </w:rPr>
    </w:lvl>
    <w:lvl w:ilvl="4" w:tplc="4510084E">
      <w:numFmt w:val="bullet"/>
      <w:lvlText w:val="•"/>
      <w:lvlJc w:val="left"/>
      <w:pPr>
        <w:ind w:left="3785" w:hanging="360"/>
      </w:pPr>
      <w:rPr>
        <w:rFonts w:hint="default"/>
        <w:lang w:val="lt-LT" w:eastAsia="en-US" w:bidi="ar-SA"/>
      </w:rPr>
    </w:lvl>
    <w:lvl w:ilvl="5" w:tplc="13924A0C">
      <w:numFmt w:val="bullet"/>
      <w:lvlText w:val="•"/>
      <w:lvlJc w:val="left"/>
      <w:pPr>
        <w:ind w:left="4527" w:hanging="360"/>
      </w:pPr>
      <w:rPr>
        <w:rFonts w:hint="default"/>
        <w:lang w:val="lt-LT" w:eastAsia="en-US" w:bidi="ar-SA"/>
      </w:rPr>
    </w:lvl>
    <w:lvl w:ilvl="6" w:tplc="FD36B61A">
      <w:numFmt w:val="bullet"/>
      <w:lvlText w:val="•"/>
      <w:lvlJc w:val="left"/>
      <w:pPr>
        <w:ind w:left="5268" w:hanging="360"/>
      </w:pPr>
      <w:rPr>
        <w:rFonts w:hint="default"/>
        <w:lang w:val="lt-LT" w:eastAsia="en-US" w:bidi="ar-SA"/>
      </w:rPr>
    </w:lvl>
    <w:lvl w:ilvl="7" w:tplc="9CD2B2BA">
      <w:numFmt w:val="bullet"/>
      <w:lvlText w:val="•"/>
      <w:lvlJc w:val="left"/>
      <w:pPr>
        <w:ind w:left="6009" w:hanging="360"/>
      </w:pPr>
      <w:rPr>
        <w:rFonts w:hint="default"/>
        <w:lang w:val="lt-LT" w:eastAsia="en-US" w:bidi="ar-SA"/>
      </w:rPr>
    </w:lvl>
    <w:lvl w:ilvl="8" w:tplc="2B501DE8">
      <w:numFmt w:val="bullet"/>
      <w:lvlText w:val="•"/>
      <w:lvlJc w:val="left"/>
      <w:pPr>
        <w:ind w:left="6751" w:hanging="360"/>
      </w:pPr>
      <w:rPr>
        <w:rFonts w:hint="default"/>
        <w:lang w:val="lt-LT" w:eastAsia="en-US" w:bidi="ar-SA"/>
      </w:rPr>
    </w:lvl>
  </w:abstractNum>
  <w:abstractNum w:abstractNumId="41" w15:restartNumberingAfterBreak="0">
    <w:nsid w:val="0C914DC9"/>
    <w:multiLevelType w:val="hybridMultilevel"/>
    <w:tmpl w:val="D36A25AA"/>
    <w:lvl w:ilvl="0" w:tplc="430A5316">
      <w:numFmt w:val="bullet"/>
      <w:lvlText w:val=""/>
      <w:lvlJc w:val="left"/>
      <w:pPr>
        <w:ind w:left="424" w:hanging="360"/>
      </w:pPr>
      <w:rPr>
        <w:rFonts w:ascii="Symbol" w:eastAsia="Symbol" w:hAnsi="Symbol" w:cs="Symbol" w:hint="default"/>
        <w:w w:val="100"/>
        <w:sz w:val="24"/>
        <w:szCs w:val="24"/>
        <w:lang w:val="lt-LT" w:eastAsia="en-US" w:bidi="ar-SA"/>
      </w:rPr>
    </w:lvl>
    <w:lvl w:ilvl="1" w:tplc="034A8A08">
      <w:numFmt w:val="bullet"/>
      <w:lvlText w:val="•"/>
      <w:lvlJc w:val="left"/>
      <w:pPr>
        <w:ind w:left="646" w:hanging="360"/>
      </w:pPr>
      <w:rPr>
        <w:rFonts w:hint="default"/>
        <w:lang w:val="lt-LT" w:eastAsia="en-US" w:bidi="ar-SA"/>
      </w:rPr>
    </w:lvl>
    <w:lvl w:ilvl="2" w:tplc="EC2010A6">
      <w:numFmt w:val="bullet"/>
      <w:lvlText w:val="•"/>
      <w:lvlJc w:val="left"/>
      <w:pPr>
        <w:ind w:left="873" w:hanging="360"/>
      </w:pPr>
      <w:rPr>
        <w:rFonts w:hint="default"/>
        <w:lang w:val="lt-LT" w:eastAsia="en-US" w:bidi="ar-SA"/>
      </w:rPr>
    </w:lvl>
    <w:lvl w:ilvl="3" w:tplc="25464018">
      <w:numFmt w:val="bullet"/>
      <w:lvlText w:val="•"/>
      <w:lvlJc w:val="left"/>
      <w:pPr>
        <w:ind w:left="1099" w:hanging="360"/>
      </w:pPr>
      <w:rPr>
        <w:rFonts w:hint="default"/>
        <w:lang w:val="lt-LT" w:eastAsia="en-US" w:bidi="ar-SA"/>
      </w:rPr>
    </w:lvl>
    <w:lvl w:ilvl="4" w:tplc="54849D8E">
      <w:numFmt w:val="bullet"/>
      <w:lvlText w:val="•"/>
      <w:lvlJc w:val="left"/>
      <w:pPr>
        <w:ind w:left="1326" w:hanging="360"/>
      </w:pPr>
      <w:rPr>
        <w:rFonts w:hint="default"/>
        <w:lang w:val="lt-LT" w:eastAsia="en-US" w:bidi="ar-SA"/>
      </w:rPr>
    </w:lvl>
    <w:lvl w:ilvl="5" w:tplc="DE2268D8">
      <w:numFmt w:val="bullet"/>
      <w:lvlText w:val="•"/>
      <w:lvlJc w:val="left"/>
      <w:pPr>
        <w:ind w:left="1553" w:hanging="360"/>
      </w:pPr>
      <w:rPr>
        <w:rFonts w:hint="default"/>
        <w:lang w:val="lt-LT" w:eastAsia="en-US" w:bidi="ar-SA"/>
      </w:rPr>
    </w:lvl>
    <w:lvl w:ilvl="6" w:tplc="7D7A3D56">
      <w:numFmt w:val="bullet"/>
      <w:lvlText w:val="•"/>
      <w:lvlJc w:val="left"/>
      <w:pPr>
        <w:ind w:left="1779" w:hanging="360"/>
      </w:pPr>
      <w:rPr>
        <w:rFonts w:hint="default"/>
        <w:lang w:val="lt-LT" w:eastAsia="en-US" w:bidi="ar-SA"/>
      </w:rPr>
    </w:lvl>
    <w:lvl w:ilvl="7" w:tplc="7EC849BC">
      <w:numFmt w:val="bullet"/>
      <w:lvlText w:val="•"/>
      <w:lvlJc w:val="left"/>
      <w:pPr>
        <w:ind w:left="2006" w:hanging="360"/>
      </w:pPr>
      <w:rPr>
        <w:rFonts w:hint="default"/>
        <w:lang w:val="lt-LT" w:eastAsia="en-US" w:bidi="ar-SA"/>
      </w:rPr>
    </w:lvl>
    <w:lvl w:ilvl="8" w:tplc="3FBC6038">
      <w:numFmt w:val="bullet"/>
      <w:lvlText w:val="•"/>
      <w:lvlJc w:val="left"/>
      <w:pPr>
        <w:ind w:left="2232" w:hanging="360"/>
      </w:pPr>
      <w:rPr>
        <w:rFonts w:hint="default"/>
        <w:lang w:val="lt-LT" w:eastAsia="en-US" w:bidi="ar-SA"/>
      </w:rPr>
    </w:lvl>
  </w:abstractNum>
  <w:abstractNum w:abstractNumId="42" w15:restartNumberingAfterBreak="0">
    <w:nsid w:val="0CA95DC1"/>
    <w:multiLevelType w:val="hybridMultilevel"/>
    <w:tmpl w:val="FF5049B6"/>
    <w:lvl w:ilvl="0" w:tplc="5690363C">
      <w:numFmt w:val="bullet"/>
      <w:lvlText w:val="●"/>
      <w:lvlJc w:val="left"/>
      <w:pPr>
        <w:ind w:left="447" w:hanging="360"/>
      </w:pPr>
      <w:rPr>
        <w:rFonts w:ascii="Times New Roman" w:eastAsia="Times New Roman" w:hAnsi="Times New Roman" w:cs="Times New Roman" w:hint="default"/>
        <w:color w:val="1C4586"/>
        <w:w w:val="100"/>
        <w:sz w:val="24"/>
        <w:szCs w:val="24"/>
        <w:lang w:val="lt-LT" w:eastAsia="en-US" w:bidi="ar-SA"/>
      </w:rPr>
    </w:lvl>
    <w:lvl w:ilvl="1" w:tplc="E99EE7C0">
      <w:numFmt w:val="bullet"/>
      <w:lvlText w:val="•"/>
      <w:lvlJc w:val="left"/>
      <w:pPr>
        <w:ind w:left="955" w:hanging="360"/>
      </w:pPr>
      <w:rPr>
        <w:rFonts w:hint="default"/>
        <w:lang w:val="lt-LT" w:eastAsia="en-US" w:bidi="ar-SA"/>
      </w:rPr>
    </w:lvl>
    <w:lvl w:ilvl="2" w:tplc="61788CF6">
      <w:numFmt w:val="bullet"/>
      <w:lvlText w:val="•"/>
      <w:lvlJc w:val="left"/>
      <w:pPr>
        <w:ind w:left="1471" w:hanging="360"/>
      </w:pPr>
      <w:rPr>
        <w:rFonts w:hint="default"/>
        <w:lang w:val="lt-LT" w:eastAsia="en-US" w:bidi="ar-SA"/>
      </w:rPr>
    </w:lvl>
    <w:lvl w:ilvl="3" w:tplc="5D9CB666">
      <w:numFmt w:val="bullet"/>
      <w:lvlText w:val="•"/>
      <w:lvlJc w:val="left"/>
      <w:pPr>
        <w:ind w:left="1987" w:hanging="360"/>
      </w:pPr>
      <w:rPr>
        <w:rFonts w:hint="default"/>
        <w:lang w:val="lt-LT" w:eastAsia="en-US" w:bidi="ar-SA"/>
      </w:rPr>
    </w:lvl>
    <w:lvl w:ilvl="4" w:tplc="201EA7E8">
      <w:numFmt w:val="bullet"/>
      <w:lvlText w:val="•"/>
      <w:lvlJc w:val="left"/>
      <w:pPr>
        <w:ind w:left="2502" w:hanging="360"/>
      </w:pPr>
      <w:rPr>
        <w:rFonts w:hint="default"/>
        <w:lang w:val="lt-LT" w:eastAsia="en-US" w:bidi="ar-SA"/>
      </w:rPr>
    </w:lvl>
    <w:lvl w:ilvl="5" w:tplc="DFF07F8E">
      <w:numFmt w:val="bullet"/>
      <w:lvlText w:val="•"/>
      <w:lvlJc w:val="left"/>
      <w:pPr>
        <w:ind w:left="3018" w:hanging="360"/>
      </w:pPr>
      <w:rPr>
        <w:rFonts w:hint="default"/>
        <w:lang w:val="lt-LT" w:eastAsia="en-US" w:bidi="ar-SA"/>
      </w:rPr>
    </w:lvl>
    <w:lvl w:ilvl="6" w:tplc="F696804E">
      <w:numFmt w:val="bullet"/>
      <w:lvlText w:val="•"/>
      <w:lvlJc w:val="left"/>
      <w:pPr>
        <w:ind w:left="3534" w:hanging="360"/>
      </w:pPr>
      <w:rPr>
        <w:rFonts w:hint="default"/>
        <w:lang w:val="lt-LT" w:eastAsia="en-US" w:bidi="ar-SA"/>
      </w:rPr>
    </w:lvl>
    <w:lvl w:ilvl="7" w:tplc="B21A0C6C">
      <w:numFmt w:val="bullet"/>
      <w:lvlText w:val="•"/>
      <w:lvlJc w:val="left"/>
      <w:pPr>
        <w:ind w:left="4049" w:hanging="360"/>
      </w:pPr>
      <w:rPr>
        <w:rFonts w:hint="default"/>
        <w:lang w:val="lt-LT" w:eastAsia="en-US" w:bidi="ar-SA"/>
      </w:rPr>
    </w:lvl>
    <w:lvl w:ilvl="8" w:tplc="FB28E6A0">
      <w:numFmt w:val="bullet"/>
      <w:lvlText w:val="•"/>
      <w:lvlJc w:val="left"/>
      <w:pPr>
        <w:ind w:left="4565" w:hanging="360"/>
      </w:pPr>
      <w:rPr>
        <w:rFonts w:hint="default"/>
        <w:lang w:val="lt-LT" w:eastAsia="en-US" w:bidi="ar-SA"/>
      </w:rPr>
    </w:lvl>
  </w:abstractNum>
  <w:abstractNum w:abstractNumId="43" w15:restartNumberingAfterBreak="0">
    <w:nsid w:val="0CE132BC"/>
    <w:multiLevelType w:val="hybridMultilevel"/>
    <w:tmpl w:val="0DD63B4E"/>
    <w:lvl w:ilvl="0" w:tplc="96C444CE">
      <w:start w:val="1"/>
      <w:numFmt w:val="decimal"/>
      <w:lvlText w:val="%1"/>
      <w:lvlJc w:val="left"/>
      <w:pPr>
        <w:ind w:left="900" w:hanging="180"/>
      </w:pPr>
      <w:rPr>
        <w:rFonts w:hint="default"/>
        <w:w w:val="100"/>
        <w:lang w:val="lt-LT" w:eastAsia="en-US" w:bidi="ar-SA"/>
      </w:rPr>
    </w:lvl>
    <w:lvl w:ilvl="1" w:tplc="13D8C056">
      <w:numFmt w:val="bullet"/>
      <w:lvlText w:val="•"/>
      <w:lvlJc w:val="left"/>
      <w:pPr>
        <w:ind w:left="1876" w:hanging="180"/>
      </w:pPr>
      <w:rPr>
        <w:rFonts w:hint="default"/>
        <w:lang w:val="lt-LT" w:eastAsia="en-US" w:bidi="ar-SA"/>
      </w:rPr>
    </w:lvl>
    <w:lvl w:ilvl="2" w:tplc="3726293E">
      <w:numFmt w:val="bullet"/>
      <w:lvlText w:val="•"/>
      <w:lvlJc w:val="left"/>
      <w:pPr>
        <w:ind w:left="2853" w:hanging="180"/>
      </w:pPr>
      <w:rPr>
        <w:rFonts w:hint="default"/>
        <w:lang w:val="lt-LT" w:eastAsia="en-US" w:bidi="ar-SA"/>
      </w:rPr>
    </w:lvl>
    <w:lvl w:ilvl="3" w:tplc="9F8684A6">
      <w:numFmt w:val="bullet"/>
      <w:lvlText w:val="•"/>
      <w:lvlJc w:val="left"/>
      <w:pPr>
        <w:ind w:left="3829" w:hanging="180"/>
      </w:pPr>
      <w:rPr>
        <w:rFonts w:hint="default"/>
        <w:lang w:val="lt-LT" w:eastAsia="en-US" w:bidi="ar-SA"/>
      </w:rPr>
    </w:lvl>
    <w:lvl w:ilvl="4" w:tplc="5DD65176">
      <w:numFmt w:val="bullet"/>
      <w:lvlText w:val="•"/>
      <w:lvlJc w:val="left"/>
      <w:pPr>
        <w:ind w:left="4806" w:hanging="180"/>
      </w:pPr>
      <w:rPr>
        <w:rFonts w:hint="default"/>
        <w:lang w:val="lt-LT" w:eastAsia="en-US" w:bidi="ar-SA"/>
      </w:rPr>
    </w:lvl>
    <w:lvl w:ilvl="5" w:tplc="78BAF360">
      <w:numFmt w:val="bullet"/>
      <w:lvlText w:val="•"/>
      <w:lvlJc w:val="left"/>
      <w:pPr>
        <w:ind w:left="5782" w:hanging="180"/>
      </w:pPr>
      <w:rPr>
        <w:rFonts w:hint="default"/>
        <w:lang w:val="lt-LT" w:eastAsia="en-US" w:bidi="ar-SA"/>
      </w:rPr>
    </w:lvl>
    <w:lvl w:ilvl="6" w:tplc="4A004030">
      <w:numFmt w:val="bullet"/>
      <w:lvlText w:val="•"/>
      <w:lvlJc w:val="left"/>
      <w:pPr>
        <w:ind w:left="6759" w:hanging="180"/>
      </w:pPr>
      <w:rPr>
        <w:rFonts w:hint="default"/>
        <w:lang w:val="lt-LT" w:eastAsia="en-US" w:bidi="ar-SA"/>
      </w:rPr>
    </w:lvl>
    <w:lvl w:ilvl="7" w:tplc="F2A2BAB0">
      <w:numFmt w:val="bullet"/>
      <w:lvlText w:val="•"/>
      <w:lvlJc w:val="left"/>
      <w:pPr>
        <w:ind w:left="7735" w:hanging="180"/>
      </w:pPr>
      <w:rPr>
        <w:rFonts w:hint="default"/>
        <w:lang w:val="lt-LT" w:eastAsia="en-US" w:bidi="ar-SA"/>
      </w:rPr>
    </w:lvl>
    <w:lvl w:ilvl="8" w:tplc="8E9ECCF2">
      <w:numFmt w:val="bullet"/>
      <w:lvlText w:val="•"/>
      <w:lvlJc w:val="left"/>
      <w:pPr>
        <w:ind w:left="8712" w:hanging="180"/>
      </w:pPr>
      <w:rPr>
        <w:rFonts w:hint="default"/>
        <w:lang w:val="lt-LT" w:eastAsia="en-US" w:bidi="ar-SA"/>
      </w:rPr>
    </w:lvl>
  </w:abstractNum>
  <w:abstractNum w:abstractNumId="44" w15:restartNumberingAfterBreak="0">
    <w:nsid w:val="0DBD355B"/>
    <w:multiLevelType w:val="hybridMultilevel"/>
    <w:tmpl w:val="33E2E02E"/>
    <w:lvl w:ilvl="0" w:tplc="CD3AA8C2">
      <w:numFmt w:val="bullet"/>
      <w:lvlText w:val=""/>
      <w:lvlJc w:val="left"/>
      <w:pPr>
        <w:ind w:left="875" w:hanging="360"/>
      </w:pPr>
      <w:rPr>
        <w:rFonts w:ascii="Symbol" w:eastAsia="Symbol" w:hAnsi="Symbol" w:cs="Symbol" w:hint="default"/>
        <w:w w:val="100"/>
        <w:sz w:val="24"/>
        <w:szCs w:val="24"/>
        <w:lang w:val="lt-LT" w:eastAsia="en-US" w:bidi="ar-SA"/>
      </w:rPr>
    </w:lvl>
    <w:lvl w:ilvl="1" w:tplc="A380EA3A">
      <w:numFmt w:val="bullet"/>
      <w:lvlText w:val="•"/>
      <w:lvlJc w:val="left"/>
      <w:pPr>
        <w:ind w:left="1858" w:hanging="360"/>
      </w:pPr>
      <w:rPr>
        <w:rFonts w:hint="default"/>
        <w:lang w:val="lt-LT" w:eastAsia="en-US" w:bidi="ar-SA"/>
      </w:rPr>
    </w:lvl>
    <w:lvl w:ilvl="2" w:tplc="496E994C">
      <w:numFmt w:val="bullet"/>
      <w:lvlText w:val="•"/>
      <w:lvlJc w:val="left"/>
      <w:pPr>
        <w:ind w:left="2837" w:hanging="360"/>
      </w:pPr>
      <w:rPr>
        <w:rFonts w:hint="default"/>
        <w:lang w:val="lt-LT" w:eastAsia="en-US" w:bidi="ar-SA"/>
      </w:rPr>
    </w:lvl>
    <w:lvl w:ilvl="3" w:tplc="91A6FACC">
      <w:numFmt w:val="bullet"/>
      <w:lvlText w:val="•"/>
      <w:lvlJc w:val="left"/>
      <w:pPr>
        <w:ind w:left="3815" w:hanging="360"/>
      </w:pPr>
      <w:rPr>
        <w:rFonts w:hint="default"/>
        <w:lang w:val="lt-LT" w:eastAsia="en-US" w:bidi="ar-SA"/>
      </w:rPr>
    </w:lvl>
    <w:lvl w:ilvl="4" w:tplc="E5EE7954">
      <w:numFmt w:val="bullet"/>
      <w:lvlText w:val="•"/>
      <w:lvlJc w:val="left"/>
      <w:pPr>
        <w:ind w:left="4794" w:hanging="360"/>
      </w:pPr>
      <w:rPr>
        <w:rFonts w:hint="default"/>
        <w:lang w:val="lt-LT" w:eastAsia="en-US" w:bidi="ar-SA"/>
      </w:rPr>
    </w:lvl>
    <w:lvl w:ilvl="5" w:tplc="25E2939C">
      <w:numFmt w:val="bullet"/>
      <w:lvlText w:val="•"/>
      <w:lvlJc w:val="left"/>
      <w:pPr>
        <w:ind w:left="5772" w:hanging="360"/>
      </w:pPr>
      <w:rPr>
        <w:rFonts w:hint="default"/>
        <w:lang w:val="lt-LT" w:eastAsia="en-US" w:bidi="ar-SA"/>
      </w:rPr>
    </w:lvl>
    <w:lvl w:ilvl="6" w:tplc="401E427C">
      <w:numFmt w:val="bullet"/>
      <w:lvlText w:val="•"/>
      <w:lvlJc w:val="left"/>
      <w:pPr>
        <w:ind w:left="6751" w:hanging="360"/>
      </w:pPr>
      <w:rPr>
        <w:rFonts w:hint="default"/>
        <w:lang w:val="lt-LT" w:eastAsia="en-US" w:bidi="ar-SA"/>
      </w:rPr>
    </w:lvl>
    <w:lvl w:ilvl="7" w:tplc="E902AED0">
      <w:numFmt w:val="bullet"/>
      <w:lvlText w:val="•"/>
      <w:lvlJc w:val="left"/>
      <w:pPr>
        <w:ind w:left="7729" w:hanging="360"/>
      </w:pPr>
      <w:rPr>
        <w:rFonts w:hint="default"/>
        <w:lang w:val="lt-LT" w:eastAsia="en-US" w:bidi="ar-SA"/>
      </w:rPr>
    </w:lvl>
    <w:lvl w:ilvl="8" w:tplc="D1CAE9A6">
      <w:numFmt w:val="bullet"/>
      <w:lvlText w:val="•"/>
      <w:lvlJc w:val="left"/>
      <w:pPr>
        <w:ind w:left="8708" w:hanging="360"/>
      </w:pPr>
      <w:rPr>
        <w:rFonts w:hint="default"/>
        <w:lang w:val="lt-LT" w:eastAsia="en-US" w:bidi="ar-SA"/>
      </w:rPr>
    </w:lvl>
  </w:abstractNum>
  <w:abstractNum w:abstractNumId="45" w15:restartNumberingAfterBreak="0">
    <w:nsid w:val="0E2F61F6"/>
    <w:multiLevelType w:val="multilevel"/>
    <w:tmpl w:val="B02AD140"/>
    <w:lvl w:ilvl="0">
      <w:start w:val="3"/>
      <w:numFmt w:val="decimal"/>
      <w:lvlText w:val="%1"/>
      <w:lvlJc w:val="left"/>
      <w:pPr>
        <w:ind w:left="480" w:hanging="380"/>
      </w:pPr>
      <w:rPr>
        <w:rFonts w:hint="default"/>
        <w:lang w:val="lt-LT" w:eastAsia="en-US" w:bidi="ar-SA"/>
      </w:rPr>
    </w:lvl>
    <w:lvl w:ilvl="1">
      <w:start w:val="4"/>
      <w:numFmt w:val="decimal"/>
      <w:lvlText w:val="%1-%2"/>
      <w:lvlJc w:val="left"/>
      <w:pPr>
        <w:ind w:left="480" w:hanging="380"/>
      </w:pPr>
      <w:rPr>
        <w:rFonts w:ascii="Times New Roman" w:eastAsia="Times New Roman" w:hAnsi="Times New Roman" w:cs="Times New Roman" w:hint="default"/>
        <w:b/>
        <w:bCs/>
        <w:w w:val="100"/>
        <w:sz w:val="24"/>
        <w:szCs w:val="24"/>
        <w:lang w:val="lt-LT" w:eastAsia="en-US" w:bidi="ar-SA"/>
      </w:rPr>
    </w:lvl>
    <w:lvl w:ilvl="2">
      <w:start w:val="1"/>
      <w:numFmt w:val="decimal"/>
      <w:lvlText w:val="%3."/>
      <w:lvlJc w:val="left"/>
      <w:pPr>
        <w:ind w:left="836" w:hanging="361"/>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46" w15:restartNumberingAfterBreak="0">
    <w:nsid w:val="0EAC1B5D"/>
    <w:multiLevelType w:val="multilevel"/>
    <w:tmpl w:val="0DB061F6"/>
    <w:lvl w:ilvl="0">
      <w:start w:val="1"/>
      <w:numFmt w:val="decimal"/>
      <w:lvlText w:val="%1"/>
      <w:lvlJc w:val="left"/>
      <w:pPr>
        <w:ind w:left="480" w:hanging="380"/>
      </w:pPr>
      <w:rPr>
        <w:rFonts w:hint="default"/>
        <w:lang w:val="lt-LT" w:eastAsia="en-US" w:bidi="ar-SA"/>
      </w:rPr>
    </w:lvl>
    <w:lvl w:ilvl="1">
      <w:start w:val="2"/>
      <w:numFmt w:val="decimal"/>
      <w:lvlText w:val="%1-%2"/>
      <w:lvlJc w:val="left"/>
      <w:pPr>
        <w:ind w:left="480" w:hanging="380"/>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836" w:hanging="361"/>
      </w:pPr>
      <w:rPr>
        <w:rFonts w:ascii="Arial MT" w:eastAsia="Arial MT" w:hAnsi="Arial MT" w:cs="Arial MT" w:hint="default"/>
        <w:w w:val="100"/>
        <w:sz w:val="24"/>
        <w:szCs w:val="24"/>
        <w:lang w:val="lt-LT" w:eastAsia="en-US" w:bidi="ar-SA"/>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47" w15:restartNumberingAfterBreak="0">
    <w:nsid w:val="0F210BDF"/>
    <w:multiLevelType w:val="hybridMultilevel"/>
    <w:tmpl w:val="2FF29E10"/>
    <w:lvl w:ilvl="0" w:tplc="4022A8A4">
      <w:numFmt w:val="bullet"/>
      <w:lvlText w:val="•"/>
      <w:lvlJc w:val="left"/>
      <w:pPr>
        <w:ind w:left="836" w:hanging="361"/>
      </w:pPr>
      <w:rPr>
        <w:rFonts w:ascii="Arial MT" w:eastAsia="Arial MT" w:hAnsi="Arial MT" w:cs="Arial MT" w:hint="default"/>
        <w:w w:val="100"/>
        <w:sz w:val="24"/>
        <w:szCs w:val="24"/>
        <w:lang w:val="lt-LT" w:eastAsia="en-US" w:bidi="ar-SA"/>
      </w:rPr>
    </w:lvl>
    <w:lvl w:ilvl="1" w:tplc="23EC5C34">
      <w:numFmt w:val="bullet"/>
      <w:lvlText w:val="•"/>
      <w:lvlJc w:val="left"/>
      <w:pPr>
        <w:ind w:left="1814" w:hanging="361"/>
      </w:pPr>
      <w:rPr>
        <w:rFonts w:hint="default"/>
        <w:lang w:val="lt-LT" w:eastAsia="en-US" w:bidi="ar-SA"/>
      </w:rPr>
    </w:lvl>
    <w:lvl w:ilvl="2" w:tplc="D04A3C3A">
      <w:numFmt w:val="bullet"/>
      <w:lvlText w:val="•"/>
      <w:lvlJc w:val="left"/>
      <w:pPr>
        <w:ind w:left="2789" w:hanging="361"/>
      </w:pPr>
      <w:rPr>
        <w:rFonts w:hint="default"/>
        <w:lang w:val="lt-LT" w:eastAsia="en-US" w:bidi="ar-SA"/>
      </w:rPr>
    </w:lvl>
    <w:lvl w:ilvl="3" w:tplc="D54A3332">
      <w:numFmt w:val="bullet"/>
      <w:lvlText w:val="•"/>
      <w:lvlJc w:val="left"/>
      <w:pPr>
        <w:ind w:left="3763" w:hanging="361"/>
      </w:pPr>
      <w:rPr>
        <w:rFonts w:hint="default"/>
        <w:lang w:val="lt-LT" w:eastAsia="en-US" w:bidi="ar-SA"/>
      </w:rPr>
    </w:lvl>
    <w:lvl w:ilvl="4" w:tplc="53CABE7C">
      <w:numFmt w:val="bullet"/>
      <w:lvlText w:val="•"/>
      <w:lvlJc w:val="left"/>
      <w:pPr>
        <w:ind w:left="4738" w:hanging="361"/>
      </w:pPr>
      <w:rPr>
        <w:rFonts w:hint="default"/>
        <w:lang w:val="lt-LT" w:eastAsia="en-US" w:bidi="ar-SA"/>
      </w:rPr>
    </w:lvl>
    <w:lvl w:ilvl="5" w:tplc="1AB05416">
      <w:numFmt w:val="bullet"/>
      <w:lvlText w:val="•"/>
      <w:lvlJc w:val="left"/>
      <w:pPr>
        <w:ind w:left="5712" w:hanging="361"/>
      </w:pPr>
      <w:rPr>
        <w:rFonts w:hint="default"/>
        <w:lang w:val="lt-LT" w:eastAsia="en-US" w:bidi="ar-SA"/>
      </w:rPr>
    </w:lvl>
    <w:lvl w:ilvl="6" w:tplc="3E58FFF0">
      <w:numFmt w:val="bullet"/>
      <w:lvlText w:val="•"/>
      <w:lvlJc w:val="left"/>
      <w:pPr>
        <w:ind w:left="6687" w:hanging="361"/>
      </w:pPr>
      <w:rPr>
        <w:rFonts w:hint="default"/>
        <w:lang w:val="lt-LT" w:eastAsia="en-US" w:bidi="ar-SA"/>
      </w:rPr>
    </w:lvl>
    <w:lvl w:ilvl="7" w:tplc="39BE8D20">
      <w:numFmt w:val="bullet"/>
      <w:lvlText w:val="•"/>
      <w:lvlJc w:val="left"/>
      <w:pPr>
        <w:ind w:left="7661" w:hanging="361"/>
      </w:pPr>
      <w:rPr>
        <w:rFonts w:hint="default"/>
        <w:lang w:val="lt-LT" w:eastAsia="en-US" w:bidi="ar-SA"/>
      </w:rPr>
    </w:lvl>
    <w:lvl w:ilvl="8" w:tplc="A0DA646A">
      <w:numFmt w:val="bullet"/>
      <w:lvlText w:val="•"/>
      <w:lvlJc w:val="left"/>
      <w:pPr>
        <w:ind w:left="8636" w:hanging="361"/>
      </w:pPr>
      <w:rPr>
        <w:rFonts w:hint="default"/>
        <w:lang w:val="lt-LT" w:eastAsia="en-US" w:bidi="ar-SA"/>
      </w:rPr>
    </w:lvl>
  </w:abstractNum>
  <w:abstractNum w:abstractNumId="48" w15:restartNumberingAfterBreak="0">
    <w:nsid w:val="0F3772FC"/>
    <w:multiLevelType w:val="hybridMultilevel"/>
    <w:tmpl w:val="DA70AAC0"/>
    <w:lvl w:ilvl="0" w:tplc="33DA8A7E">
      <w:numFmt w:val="bullet"/>
      <w:lvlText w:val=""/>
      <w:lvlJc w:val="left"/>
      <w:pPr>
        <w:ind w:left="825" w:hanging="361"/>
      </w:pPr>
      <w:rPr>
        <w:rFonts w:ascii="Symbol" w:eastAsia="Symbol" w:hAnsi="Symbol" w:cs="Symbol" w:hint="default"/>
        <w:w w:val="100"/>
        <w:sz w:val="22"/>
        <w:szCs w:val="22"/>
        <w:lang w:val="lt-LT" w:eastAsia="en-US" w:bidi="ar-SA"/>
      </w:rPr>
    </w:lvl>
    <w:lvl w:ilvl="1" w:tplc="7FB4C472">
      <w:numFmt w:val="bullet"/>
      <w:lvlText w:val="•"/>
      <w:lvlJc w:val="left"/>
      <w:pPr>
        <w:ind w:left="1033" w:hanging="361"/>
      </w:pPr>
      <w:rPr>
        <w:rFonts w:hint="default"/>
        <w:lang w:val="lt-LT" w:eastAsia="en-US" w:bidi="ar-SA"/>
      </w:rPr>
    </w:lvl>
    <w:lvl w:ilvl="2" w:tplc="E752F3D2">
      <w:numFmt w:val="bullet"/>
      <w:lvlText w:val="•"/>
      <w:lvlJc w:val="left"/>
      <w:pPr>
        <w:ind w:left="1246" w:hanging="361"/>
      </w:pPr>
      <w:rPr>
        <w:rFonts w:hint="default"/>
        <w:lang w:val="lt-LT" w:eastAsia="en-US" w:bidi="ar-SA"/>
      </w:rPr>
    </w:lvl>
    <w:lvl w:ilvl="3" w:tplc="53F667D0">
      <w:numFmt w:val="bullet"/>
      <w:lvlText w:val="•"/>
      <w:lvlJc w:val="left"/>
      <w:pPr>
        <w:ind w:left="1459" w:hanging="361"/>
      </w:pPr>
      <w:rPr>
        <w:rFonts w:hint="default"/>
        <w:lang w:val="lt-LT" w:eastAsia="en-US" w:bidi="ar-SA"/>
      </w:rPr>
    </w:lvl>
    <w:lvl w:ilvl="4" w:tplc="133AE8EA">
      <w:numFmt w:val="bullet"/>
      <w:lvlText w:val="•"/>
      <w:lvlJc w:val="left"/>
      <w:pPr>
        <w:ind w:left="1672" w:hanging="361"/>
      </w:pPr>
      <w:rPr>
        <w:rFonts w:hint="default"/>
        <w:lang w:val="lt-LT" w:eastAsia="en-US" w:bidi="ar-SA"/>
      </w:rPr>
    </w:lvl>
    <w:lvl w:ilvl="5" w:tplc="FE12B78C">
      <w:numFmt w:val="bullet"/>
      <w:lvlText w:val="•"/>
      <w:lvlJc w:val="left"/>
      <w:pPr>
        <w:ind w:left="1885" w:hanging="361"/>
      </w:pPr>
      <w:rPr>
        <w:rFonts w:hint="default"/>
        <w:lang w:val="lt-LT" w:eastAsia="en-US" w:bidi="ar-SA"/>
      </w:rPr>
    </w:lvl>
    <w:lvl w:ilvl="6" w:tplc="26701ABC">
      <w:numFmt w:val="bullet"/>
      <w:lvlText w:val="•"/>
      <w:lvlJc w:val="left"/>
      <w:pPr>
        <w:ind w:left="2098" w:hanging="361"/>
      </w:pPr>
      <w:rPr>
        <w:rFonts w:hint="default"/>
        <w:lang w:val="lt-LT" w:eastAsia="en-US" w:bidi="ar-SA"/>
      </w:rPr>
    </w:lvl>
    <w:lvl w:ilvl="7" w:tplc="F572AB92">
      <w:numFmt w:val="bullet"/>
      <w:lvlText w:val="•"/>
      <w:lvlJc w:val="left"/>
      <w:pPr>
        <w:ind w:left="2311" w:hanging="361"/>
      </w:pPr>
      <w:rPr>
        <w:rFonts w:hint="default"/>
        <w:lang w:val="lt-LT" w:eastAsia="en-US" w:bidi="ar-SA"/>
      </w:rPr>
    </w:lvl>
    <w:lvl w:ilvl="8" w:tplc="97225916">
      <w:numFmt w:val="bullet"/>
      <w:lvlText w:val="•"/>
      <w:lvlJc w:val="left"/>
      <w:pPr>
        <w:ind w:left="2524" w:hanging="361"/>
      </w:pPr>
      <w:rPr>
        <w:rFonts w:hint="default"/>
        <w:lang w:val="lt-LT" w:eastAsia="en-US" w:bidi="ar-SA"/>
      </w:rPr>
    </w:lvl>
  </w:abstractNum>
  <w:abstractNum w:abstractNumId="49" w15:restartNumberingAfterBreak="0">
    <w:nsid w:val="0FA57294"/>
    <w:multiLevelType w:val="hybridMultilevel"/>
    <w:tmpl w:val="E0245F5E"/>
    <w:lvl w:ilvl="0" w:tplc="1468546C">
      <w:numFmt w:val="bullet"/>
      <w:lvlText w:val=""/>
      <w:lvlJc w:val="left"/>
      <w:pPr>
        <w:ind w:left="875" w:hanging="360"/>
      </w:pPr>
      <w:rPr>
        <w:rFonts w:ascii="Symbol" w:eastAsia="Symbol" w:hAnsi="Symbol" w:cs="Symbol" w:hint="default"/>
        <w:w w:val="100"/>
        <w:sz w:val="24"/>
        <w:szCs w:val="24"/>
        <w:lang w:val="lt-LT" w:eastAsia="en-US" w:bidi="ar-SA"/>
      </w:rPr>
    </w:lvl>
    <w:lvl w:ilvl="1" w:tplc="3AB0E1A2">
      <w:numFmt w:val="bullet"/>
      <w:lvlText w:val="•"/>
      <w:lvlJc w:val="left"/>
      <w:pPr>
        <w:ind w:left="1858" w:hanging="360"/>
      </w:pPr>
      <w:rPr>
        <w:rFonts w:hint="default"/>
        <w:lang w:val="lt-LT" w:eastAsia="en-US" w:bidi="ar-SA"/>
      </w:rPr>
    </w:lvl>
    <w:lvl w:ilvl="2" w:tplc="C2584A1A">
      <w:numFmt w:val="bullet"/>
      <w:lvlText w:val="•"/>
      <w:lvlJc w:val="left"/>
      <w:pPr>
        <w:ind w:left="2837" w:hanging="360"/>
      </w:pPr>
      <w:rPr>
        <w:rFonts w:hint="default"/>
        <w:lang w:val="lt-LT" w:eastAsia="en-US" w:bidi="ar-SA"/>
      </w:rPr>
    </w:lvl>
    <w:lvl w:ilvl="3" w:tplc="3B0C996C">
      <w:numFmt w:val="bullet"/>
      <w:lvlText w:val="•"/>
      <w:lvlJc w:val="left"/>
      <w:pPr>
        <w:ind w:left="3815" w:hanging="360"/>
      </w:pPr>
      <w:rPr>
        <w:rFonts w:hint="default"/>
        <w:lang w:val="lt-LT" w:eastAsia="en-US" w:bidi="ar-SA"/>
      </w:rPr>
    </w:lvl>
    <w:lvl w:ilvl="4" w:tplc="37FE8ED6">
      <w:numFmt w:val="bullet"/>
      <w:lvlText w:val="•"/>
      <w:lvlJc w:val="left"/>
      <w:pPr>
        <w:ind w:left="4794" w:hanging="360"/>
      </w:pPr>
      <w:rPr>
        <w:rFonts w:hint="default"/>
        <w:lang w:val="lt-LT" w:eastAsia="en-US" w:bidi="ar-SA"/>
      </w:rPr>
    </w:lvl>
    <w:lvl w:ilvl="5" w:tplc="392801D0">
      <w:numFmt w:val="bullet"/>
      <w:lvlText w:val="•"/>
      <w:lvlJc w:val="left"/>
      <w:pPr>
        <w:ind w:left="5772" w:hanging="360"/>
      </w:pPr>
      <w:rPr>
        <w:rFonts w:hint="default"/>
        <w:lang w:val="lt-LT" w:eastAsia="en-US" w:bidi="ar-SA"/>
      </w:rPr>
    </w:lvl>
    <w:lvl w:ilvl="6" w:tplc="D2A8F696">
      <w:numFmt w:val="bullet"/>
      <w:lvlText w:val="•"/>
      <w:lvlJc w:val="left"/>
      <w:pPr>
        <w:ind w:left="6751" w:hanging="360"/>
      </w:pPr>
      <w:rPr>
        <w:rFonts w:hint="default"/>
        <w:lang w:val="lt-LT" w:eastAsia="en-US" w:bidi="ar-SA"/>
      </w:rPr>
    </w:lvl>
    <w:lvl w:ilvl="7" w:tplc="82B2555E">
      <w:numFmt w:val="bullet"/>
      <w:lvlText w:val="•"/>
      <w:lvlJc w:val="left"/>
      <w:pPr>
        <w:ind w:left="7729" w:hanging="360"/>
      </w:pPr>
      <w:rPr>
        <w:rFonts w:hint="default"/>
        <w:lang w:val="lt-LT" w:eastAsia="en-US" w:bidi="ar-SA"/>
      </w:rPr>
    </w:lvl>
    <w:lvl w:ilvl="8" w:tplc="92C63834">
      <w:numFmt w:val="bullet"/>
      <w:lvlText w:val="•"/>
      <w:lvlJc w:val="left"/>
      <w:pPr>
        <w:ind w:left="8708" w:hanging="360"/>
      </w:pPr>
      <w:rPr>
        <w:rFonts w:hint="default"/>
        <w:lang w:val="lt-LT" w:eastAsia="en-US" w:bidi="ar-SA"/>
      </w:rPr>
    </w:lvl>
  </w:abstractNum>
  <w:abstractNum w:abstractNumId="50" w15:restartNumberingAfterBreak="0">
    <w:nsid w:val="10815C5F"/>
    <w:multiLevelType w:val="multilevel"/>
    <w:tmpl w:val="76749E56"/>
    <w:lvl w:ilvl="0">
      <w:start w:val="27"/>
      <w:numFmt w:val="decimal"/>
      <w:lvlText w:val="%1"/>
      <w:lvlJc w:val="left"/>
      <w:pPr>
        <w:ind w:left="155" w:hanging="741"/>
      </w:pPr>
      <w:rPr>
        <w:rFonts w:hint="default"/>
        <w:lang w:val="lt-LT" w:eastAsia="en-US" w:bidi="ar-SA"/>
      </w:rPr>
    </w:lvl>
    <w:lvl w:ilvl="1">
      <w:start w:val="2"/>
      <w:numFmt w:val="decimal"/>
      <w:lvlText w:val="%1.%2"/>
      <w:lvlJc w:val="left"/>
      <w:pPr>
        <w:ind w:left="155" w:hanging="741"/>
      </w:pPr>
      <w:rPr>
        <w:rFonts w:hint="default"/>
        <w:lang w:val="lt-LT" w:eastAsia="en-US" w:bidi="ar-SA"/>
      </w:rPr>
    </w:lvl>
    <w:lvl w:ilvl="2">
      <w:start w:val="1"/>
      <w:numFmt w:val="decimal"/>
      <w:lvlText w:val="%1.%2.%3."/>
      <w:lvlJc w:val="left"/>
      <w:pPr>
        <w:ind w:left="155" w:hanging="741"/>
      </w:pPr>
      <w:rPr>
        <w:rFonts w:ascii="Times New Roman" w:eastAsia="Times New Roman" w:hAnsi="Times New Roman" w:cs="Times New Roman" w:hint="default"/>
        <w:b/>
        <w:bCs/>
        <w:w w:val="100"/>
        <w:sz w:val="24"/>
        <w:szCs w:val="24"/>
        <w:lang w:val="lt-LT" w:eastAsia="en-US" w:bidi="ar-SA"/>
      </w:rPr>
    </w:lvl>
    <w:lvl w:ilvl="3">
      <w:numFmt w:val="bullet"/>
      <w:lvlText w:val="•"/>
      <w:lvlJc w:val="left"/>
      <w:pPr>
        <w:ind w:left="3311" w:hanging="741"/>
      </w:pPr>
      <w:rPr>
        <w:rFonts w:hint="default"/>
        <w:lang w:val="lt-LT" w:eastAsia="en-US" w:bidi="ar-SA"/>
      </w:rPr>
    </w:lvl>
    <w:lvl w:ilvl="4">
      <w:numFmt w:val="bullet"/>
      <w:lvlText w:val="•"/>
      <w:lvlJc w:val="left"/>
      <w:pPr>
        <w:ind w:left="4362" w:hanging="741"/>
      </w:pPr>
      <w:rPr>
        <w:rFonts w:hint="default"/>
        <w:lang w:val="lt-LT" w:eastAsia="en-US" w:bidi="ar-SA"/>
      </w:rPr>
    </w:lvl>
    <w:lvl w:ilvl="5">
      <w:numFmt w:val="bullet"/>
      <w:lvlText w:val="•"/>
      <w:lvlJc w:val="left"/>
      <w:pPr>
        <w:ind w:left="5412" w:hanging="741"/>
      </w:pPr>
      <w:rPr>
        <w:rFonts w:hint="default"/>
        <w:lang w:val="lt-LT" w:eastAsia="en-US" w:bidi="ar-SA"/>
      </w:rPr>
    </w:lvl>
    <w:lvl w:ilvl="6">
      <w:numFmt w:val="bullet"/>
      <w:lvlText w:val="•"/>
      <w:lvlJc w:val="left"/>
      <w:pPr>
        <w:ind w:left="6463" w:hanging="741"/>
      </w:pPr>
      <w:rPr>
        <w:rFonts w:hint="default"/>
        <w:lang w:val="lt-LT" w:eastAsia="en-US" w:bidi="ar-SA"/>
      </w:rPr>
    </w:lvl>
    <w:lvl w:ilvl="7">
      <w:numFmt w:val="bullet"/>
      <w:lvlText w:val="•"/>
      <w:lvlJc w:val="left"/>
      <w:pPr>
        <w:ind w:left="7513" w:hanging="741"/>
      </w:pPr>
      <w:rPr>
        <w:rFonts w:hint="default"/>
        <w:lang w:val="lt-LT" w:eastAsia="en-US" w:bidi="ar-SA"/>
      </w:rPr>
    </w:lvl>
    <w:lvl w:ilvl="8">
      <w:numFmt w:val="bullet"/>
      <w:lvlText w:val="•"/>
      <w:lvlJc w:val="left"/>
      <w:pPr>
        <w:ind w:left="8564" w:hanging="741"/>
      </w:pPr>
      <w:rPr>
        <w:rFonts w:hint="default"/>
        <w:lang w:val="lt-LT" w:eastAsia="en-US" w:bidi="ar-SA"/>
      </w:rPr>
    </w:lvl>
  </w:abstractNum>
  <w:abstractNum w:abstractNumId="51" w15:restartNumberingAfterBreak="0">
    <w:nsid w:val="10E96D53"/>
    <w:multiLevelType w:val="hybridMultilevel"/>
    <w:tmpl w:val="BB4AA424"/>
    <w:lvl w:ilvl="0" w:tplc="A2EE30A8">
      <w:numFmt w:val="bullet"/>
      <w:lvlText w:val=""/>
      <w:lvlJc w:val="left"/>
      <w:pPr>
        <w:ind w:left="480" w:hanging="360"/>
      </w:pPr>
      <w:rPr>
        <w:rFonts w:ascii="Symbol" w:eastAsia="Symbol" w:hAnsi="Symbol" w:cs="Symbol" w:hint="default"/>
        <w:w w:val="100"/>
        <w:sz w:val="24"/>
        <w:szCs w:val="24"/>
        <w:lang w:val="lt-LT" w:eastAsia="en-US" w:bidi="ar-SA"/>
      </w:rPr>
    </w:lvl>
    <w:lvl w:ilvl="1" w:tplc="0B7E3962">
      <w:numFmt w:val="bullet"/>
      <w:lvlText w:val="•"/>
      <w:lvlJc w:val="left"/>
      <w:pPr>
        <w:ind w:left="786" w:hanging="360"/>
      </w:pPr>
      <w:rPr>
        <w:rFonts w:hint="default"/>
        <w:lang w:val="lt-LT" w:eastAsia="en-US" w:bidi="ar-SA"/>
      </w:rPr>
    </w:lvl>
    <w:lvl w:ilvl="2" w:tplc="B7F4A05E">
      <w:numFmt w:val="bullet"/>
      <w:lvlText w:val="•"/>
      <w:lvlJc w:val="left"/>
      <w:pPr>
        <w:ind w:left="1093" w:hanging="360"/>
      </w:pPr>
      <w:rPr>
        <w:rFonts w:hint="default"/>
        <w:lang w:val="lt-LT" w:eastAsia="en-US" w:bidi="ar-SA"/>
      </w:rPr>
    </w:lvl>
    <w:lvl w:ilvl="3" w:tplc="B7A26442">
      <w:numFmt w:val="bullet"/>
      <w:lvlText w:val="•"/>
      <w:lvlJc w:val="left"/>
      <w:pPr>
        <w:ind w:left="1399" w:hanging="360"/>
      </w:pPr>
      <w:rPr>
        <w:rFonts w:hint="default"/>
        <w:lang w:val="lt-LT" w:eastAsia="en-US" w:bidi="ar-SA"/>
      </w:rPr>
    </w:lvl>
    <w:lvl w:ilvl="4" w:tplc="8E804072">
      <w:numFmt w:val="bullet"/>
      <w:lvlText w:val="•"/>
      <w:lvlJc w:val="left"/>
      <w:pPr>
        <w:ind w:left="1706" w:hanging="360"/>
      </w:pPr>
      <w:rPr>
        <w:rFonts w:hint="default"/>
        <w:lang w:val="lt-LT" w:eastAsia="en-US" w:bidi="ar-SA"/>
      </w:rPr>
    </w:lvl>
    <w:lvl w:ilvl="5" w:tplc="A176AC74">
      <w:numFmt w:val="bullet"/>
      <w:lvlText w:val="•"/>
      <w:lvlJc w:val="left"/>
      <w:pPr>
        <w:ind w:left="2013" w:hanging="360"/>
      </w:pPr>
      <w:rPr>
        <w:rFonts w:hint="default"/>
        <w:lang w:val="lt-LT" w:eastAsia="en-US" w:bidi="ar-SA"/>
      </w:rPr>
    </w:lvl>
    <w:lvl w:ilvl="6" w:tplc="86A62FCC">
      <w:numFmt w:val="bullet"/>
      <w:lvlText w:val="•"/>
      <w:lvlJc w:val="left"/>
      <w:pPr>
        <w:ind w:left="2319" w:hanging="360"/>
      </w:pPr>
      <w:rPr>
        <w:rFonts w:hint="default"/>
        <w:lang w:val="lt-LT" w:eastAsia="en-US" w:bidi="ar-SA"/>
      </w:rPr>
    </w:lvl>
    <w:lvl w:ilvl="7" w:tplc="F5CC27D0">
      <w:numFmt w:val="bullet"/>
      <w:lvlText w:val="•"/>
      <w:lvlJc w:val="left"/>
      <w:pPr>
        <w:ind w:left="2626" w:hanging="360"/>
      </w:pPr>
      <w:rPr>
        <w:rFonts w:hint="default"/>
        <w:lang w:val="lt-LT" w:eastAsia="en-US" w:bidi="ar-SA"/>
      </w:rPr>
    </w:lvl>
    <w:lvl w:ilvl="8" w:tplc="A37EC3A6">
      <w:numFmt w:val="bullet"/>
      <w:lvlText w:val="•"/>
      <w:lvlJc w:val="left"/>
      <w:pPr>
        <w:ind w:left="2932" w:hanging="360"/>
      </w:pPr>
      <w:rPr>
        <w:rFonts w:hint="default"/>
        <w:lang w:val="lt-LT" w:eastAsia="en-US" w:bidi="ar-SA"/>
      </w:rPr>
    </w:lvl>
  </w:abstractNum>
  <w:abstractNum w:abstractNumId="52" w15:restartNumberingAfterBreak="0">
    <w:nsid w:val="11047193"/>
    <w:multiLevelType w:val="hybridMultilevel"/>
    <w:tmpl w:val="B3322298"/>
    <w:lvl w:ilvl="0" w:tplc="A5F890D4">
      <w:numFmt w:val="bullet"/>
      <w:lvlText w:val=""/>
      <w:lvlJc w:val="left"/>
      <w:pPr>
        <w:ind w:left="827" w:hanging="360"/>
      </w:pPr>
      <w:rPr>
        <w:rFonts w:ascii="Symbol" w:eastAsia="Symbol" w:hAnsi="Symbol" w:cs="Symbol" w:hint="default"/>
        <w:w w:val="100"/>
        <w:sz w:val="24"/>
        <w:szCs w:val="24"/>
        <w:lang w:val="lt-LT" w:eastAsia="en-US" w:bidi="ar-SA"/>
      </w:rPr>
    </w:lvl>
    <w:lvl w:ilvl="1" w:tplc="A80EA6FE">
      <w:numFmt w:val="bullet"/>
      <w:lvlText w:val="•"/>
      <w:lvlJc w:val="left"/>
      <w:pPr>
        <w:ind w:left="1315" w:hanging="360"/>
      </w:pPr>
      <w:rPr>
        <w:rFonts w:hint="default"/>
        <w:lang w:val="lt-LT" w:eastAsia="en-US" w:bidi="ar-SA"/>
      </w:rPr>
    </w:lvl>
    <w:lvl w:ilvl="2" w:tplc="CE149358">
      <w:numFmt w:val="bullet"/>
      <w:lvlText w:val="•"/>
      <w:lvlJc w:val="left"/>
      <w:pPr>
        <w:ind w:left="1811" w:hanging="360"/>
      </w:pPr>
      <w:rPr>
        <w:rFonts w:hint="default"/>
        <w:lang w:val="lt-LT" w:eastAsia="en-US" w:bidi="ar-SA"/>
      </w:rPr>
    </w:lvl>
    <w:lvl w:ilvl="3" w:tplc="3E6C074C">
      <w:numFmt w:val="bullet"/>
      <w:lvlText w:val="•"/>
      <w:lvlJc w:val="left"/>
      <w:pPr>
        <w:ind w:left="2307" w:hanging="360"/>
      </w:pPr>
      <w:rPr>
        <w:rFonts w:hint="default"/>
        <w:lang w:val="lt-LT" w:eastAsia="en-US" w:bidi="ar-SA"/>
      </w:rPr>
    </w:lvl>
    <w:lvl w:ilvl="4" w:tplc="42D8BC6C">
      <w:numFmt w:val="bullet"/>
      <w:lvlText w:val="•"/>
      <w:lvlJc w:val="left"/>
      <w:pPr>
        <w:ind w:left="2802" w:hanging="360"/>
      </w:pPr>
      <w:rPr>
        <w:rFonts w:hint="default"/>
        <w:lang w:val="lt-LT" w:eastAsia="en-US" w:bidi="ar-SA"/>
      </w:rPr>
    </w:lvl>
    <w:lvl w:ilvl="5" w:tplc="014E78F0">
      <w:numFmt w:val="bullet"/>
      <w:lvlText w:val="•"/>
      <w:lvlJc w:val="left"/>
      <w:pPr>
        <w:ind w:left="3298" w:hanging="360"/>
      </w:pPr>
      <w:rPr>
        <w:rFonts w:hint="default"/>
        <w:lang w:val="lt-LT" w:eastAsia="en-US" w:bidi="ar-SA"/>
      </w:rPr>
    </w:lvl>
    <w:lvl w:ilvl="6" w:tplc="EB5A8FA8">
      <w:numFmt w:val="bullet"/>
      <w:lvlText w:val="•"/>
      <w:lvlJc w:val="left"/>
      <w:pPr>
        <w:ind w:left="3794" w:hanging="360"/>
      </w:pPr>
      <w:rPr>
        <w:rFonts w:hint="default"/>
        <w:lang w:val="lt-LT" w:eastAsia="en-US" w:bidi="ar-SA"/>
      </w:rPr>
    </w:lvl>
    <w:lvl w:ilvl="7" w:tplc="9B56D384">
      <w:numFmt w:val="bullet"/>
      <w:lvlText w:val="•"/>
      <w:lvlJc w:val="left"/>
      <w:pPr>
        <w:ind w:left="4289" w:hanging="360"/>
      </w:pPr>
      <w:rPr>
        <w:rFonts w:hint="default"/>
        <w:lang w:val="lt-LT" w:eastAsia="en-US" w:bidi="ar-SA"/>
      </w:rPr>
    </w:lvl>
    <w:lvl w:ilvl="8" w:tplc="0B809B90">
      <w:numFmt w:val="bullet"/>
      <w:lvlText w:val="•"/>
      <w:lvlJc w:val="left"/>
      <w:pPr>
        <w:ind w:left="4785" w:hanging="360"/>
      </w:pPr>
      <w:rPr>
        <w:rFonts w:hint="default"/>
        <w:lang w:val="lt-LT" w:eastAsia="en-US" w:bidi="ar-SA"/>
      </w:rPr>
    </w:lvl>
  </w:abstractNum>
  <w:abstractNum w:abstractNumId="53" w15:restartNumberingAfterBreak="0">
    <w:nsid w:val="11ED7022"/>
    <w:multiLevelType w:val="hybridMultilevel"/>
    <w:tmpl w:val="4CD4CF0A"/>
    <w:lvl w:ilvl="0" w:tplc="5E2AE47A">
      <w:numFmt w:val="bullet"/>
      <w:lvlText w:val="●"/>
      <w:lvlJc w:val="left"/>
      <w:pPr>
        <w:ind w:left="446" w:hanging="360"/>
      </w:pPr>
      <w:rPr>
        <w:rFonts w:ascii="Times New Roman" w:eastAsia="Times New Roman" w:hAnsi="Times New Roman" w:cs="Times New Roman" w:hint="default"/>
        <w:w w:val="100"/>
        <w:sz w:val="24"/>
        <w:szCs w:val="24"/>
        <w:lang w:val="lt-LT" w:eastAsia="en-US" w:bidi="ar-SA"/>
      </w:rPr>
    </w:lvl>
    <w:lvl w:ilvl="1" w:tplc="99909CDE">
      <w:numFmt w:val="bullet"/>
      <w:lvlText w:val="•"/>
      <w:lvlJc w:val="left"/>
      <w:pPr>
        <w:ind w:left="895" w:hanging="360"/>
      </w:pPr>
      <w:rPr>
        <w:rFonts w:hint="default"/>
        <w:lang w:val="lt-LT" w:eastAsia="en-US" w:bidi="ar-SA"/>
      </w:rPr>
    </w:lvl>
    <w:lvl w:ilvl="2" w:tplc="82323182">
      <w:numFmt w:val="bullet"/>
      <w:lvlText w:val="•"/>
      <w:lvlJc w:val="left"/>
      <w:pPr>
        <w:ind w:left="1350" w:hanging="360"/>
      </w:pPr>
      <w:rPr>
        <w:rFonts w:hint="default"/>
        <w:lang w:val="lt-LT" w:eastAsia="en-US" w:bidi="ar-SA"/>
      </w:rPr>
    </w:lvl>
    <w:lvl w:ilvl="3" w:tplc="C7349EFA">
      <w:numFmt w:val="bullet"/>
      <w:lvlText w:val="•"/>
      <w:lvlJc w:val="left"/>
      <w:pPr>
        <w:ind w:left="1806" w:hanging="360"/>
      </w:pPr>
      <w:rPr>
        <w:rFonts w:hint="default"/>
        <w:lang w:val="lt-LT" w:eastAsia="en-US" w:bidi="ar-SA"/>
      </w:rPr>
    </w:lvl>
    <w:lvl w:ilvl="4" w:tplc="62746FBA">
      <w:numFmt w:val="bullet"/>
      <w:lvlText w:val="•"/>
      <w:lvlJc w:val="left"/>
      <w:pPr>
        <w:ind w:left="2261" w:hanging="360"/>
      </w:pPr>
      <w:rPr>
        <w:rFonts w:hint="default"/>
        <w:lang w:val="lt-LT" w:eastAsia="en-US" w:bidi="ar-SA"/>
      </w:rPr>
    </w:lvl>
    <w:lvl w:ilvl="5" w:tplc="A016F158">
      <w:numFmt w:val="bullet"/>
      <w:lvlText w:val="•"/>
      <w:lvlJc w:val="left"/>
      <w:pPr>
        <w:ind w:left="2717" w:hanging="360"/>
      </w:pPr>
      <w:rPr>
        <w:rFonts w:hint="default"/>
        <w:lang w:val="lt-LT" w:eastAsia="en-US" w:bidi="ar-SA"/>
      </w:rPr>
    </w:lvl>
    <w:lvl w:ilvl="6" w:tplc="50AEA6D4">
      <w:numFmt w:val="bullet"/>
      <w:lvlText w:val="•"/>
      <w:lvlJc w:val="left"/>
      <w:pPr>
        <w:ind w:left="3172" w:hanging="360"/>
      </w:pPr>
      <w:rPr>
        <w:rFonts w:hint="default"/>
        <w:lang w:val="lt-LT" w:eastAsia="en-US" w:bidi="ar-SA"/>
      </w:rPr>
    </w:lvl>
    <w:lvl w:ilvl="7" w:tplc="C54C76F2">
      <w:numFmt w:val="bullet"/>
      <w:lvlText w:val="•"/>
      <w:lvlJc w:val="left"/>
      <w:pPr>
        <w:ind w:left="3628" w:hanging="360"/>
      </w:pPr>
      <w:rPr>
        <w:rFonts w:hint="default"/>
        <w:lang w:val="lt-LT" w:eastAsia="en-US" w:bidi="ar-SA"/>
      </w:rPr>
    </w:lvl>
    <w:lvl w:ilvl="8" w:tplc="BDD65556">
      <w:numFmt w:val="bullet"/>
      <w:lvlText w:val="•"/>
      <w:lvlJc w:val="left"/>
      <w:pPr>
        <w:ind w:left="4083" w:hanging="360"/>
      </w:pPr>
      <w:rPr>
        <w:rFonts w:hint="default"/>
        <w:lang w:val="lt-LT" w:eastAsia="en-US" w:bidi="ar-SA"/>
      </w:rPr>
    </w:lvl>
  </w:abstractNum>
  <w:abstractNum w:abstractNumId="54" w15:restartNumberingAfterBreak="0">
    <w:nsid w:val="11F77673"/>
    <w:multiLevelType w:val="hybridMultilevel"/>
    <w:tmpl w:val="B8AC4A9C"/>
    <w:lvl w:ilvl="0" w:tplc="A80A2C12">
      <w:start w:val="1"/>
      <w:numFmt w:val="decimal"/>
      <w:lvlText w:val="%1."/>
      <w:lvlJc w:val="left"/>
      <w:pPr>
        <w:ind w:left="355" w:hanging="240"/>
      </w:pPr>
      <w:rPr>
        <w:rFonts w:ascii="Times New Roman" w:eastAsia="Times New Roman" w:hAnsi="Times New Roman" w:cs="Times New Roman" w:hint="default"/>
        <w:w w:val="100"/>
        <w:sz w:val="24"/>
        <w:szCs w:val="24"/>
        <w:lang w:val="lt-LT" w:eastAsia="en-US" w:bidi="ar-SA"/>
      </w:rPr>
    </w:lvl>
    <w:lvl w:ilvl="1" w:tplc="30220602">
      <w:start w:val="1"/>
      <w:numFmt w:val="upperLetter"/>
      <w:lvlText w:val="%2."/>
      <w:lvlJc w:val="left"/>
      <w:pPr>
        <w:ind w:left="836" w:hanging="361"/>
      </w:pPr>
      <w:rPr>
        <w:rFonts w:ascii="Times New Roman" w:eastAsia="Times New Roman" w:hAnsi="Times New Roman" w:cs="Times New Roman" w:hint="default"/>
        <w:spacing w:val="0"/>
        <w:w w:val="99"/>
        <w:sz w:val="24"/>
        <w:szCs w:val="24"/>
        <w:lang w:val="lt-LT" w:eastAsia="en-US" w:bidi="ar-SA"/>
      </w:rPr>
    </w:lvl>
    <w:lvl w:ilvl="2" w:tplc="DDBC0858">
      <w:numFmt w:val="bullet"/>
      <w:lvlText w:val="•"/>
      <w:lvlJc w:val="left"/>
      <w:pPr>
        <w:ind w:left="1956" w:hanging="361"/>
      </w:pPr>
      <w:rPr>
        <w:rFonts w:hint="default"/>
        <w:lang w:val="lt-LT" w:eastAsia="en-US" w:bidi="ar-SA"/>
      </w:rPr>
    </w:lvl>
    <w:lvl w:ilvl="3" w:tplc="57BA02B2">
      <w:numFmt w:val="bullet"/>
      <w:lvlText w:val="•"/>
      <w:lvlJc w:val="left"/>
      <w:pPr>
        <w:ind w:left="3072" w:hanging="361"/>
      </w:pPr>
      <w:rPr>
        <w:rFonts w:hint="default"/>
        <w:lang w:val="lt-LT" w:eastAsia="en-US" w:bidi="ar-SA"/>
      </w:rPr>
    </w:lvl>
    <w:lvl w:ilvl="4" w:tplc="BE52E668">
      <w:numFmt w:val="bullet"/>
      <w:lvlText w:val="•"/>
      <w:lvlJc w:val="left"/>
      <w:pPr>
        <w:ind w:left="4188" w:hanging="361"/>
      </w:pPr>
      <w:rPr>
        <w:rFonts w:hint="default"/>
        <w:lang w:val="lt-LT" w:eastAsia="en-US" w:bidi="ar-SA"/>
      </w:rPr>
    </w:lvl>
    <w:lvl w:ilvl="5" w:tplc="A9CC9012">
      <w:numFmt w:val="bullet"/>
      <w:lvlText w:val="•"/>
      <w:lvlJc w:val="left"/>
      <w:pPr>
        <w:ind w:left="5304" w:hanging="361"/>
      </w:pPr>
      <w:rPr>
        <w:rFonts w:hint="default"/>
        <w:lang w:val="lt-LT" w:eastAsia="en-US" w:bidi="ar-SA"/>
      </w:rPr>
    </w:lvl>
    <w:lvl w:ilvl="6" w:tplc="B0240C0C">
      <w:numFmt w:val="bullet"/>
      <w:lvlText w:val="•"/>
      <w:lvlJc w:val="left"/>
      <w:pPr>
        <w:ind w:left="6420" w:hanging="361"/>
      </w:pPr>
      <w:rPr>
        <w:rFonts w:hint="default"/>
        <w:lang w:val="lt-LT" w:eastAsia="en-US" w:bidi="ar-SA"/>
      </w:rPr>
    </w:lvl>
    <w:lvl w:ilvl="7" w:tplc="AC4A07D6">
      <w:numFmt w:val="bullet"/>
      <w:lvlText w:val="•"/>
      <w:lvlJc w:val="left"/>
      <w:pPr>
        <w:ind w:left="7536" w:hanging="361"/>
      </w:pPr>
      <w:rPr>
        <w:rFonts w:hint="default"/>
        <w:lang w:val="lt-LT" w:eastAsia="en-US" w:bidi="ar-SA"/>
      </w:rPr>
    </w:lvl>
    <w:lvl w:ilvl="8" w:tplc="0934801C">
      <w:numFmt w:val="bullet"/>
      <w:lvlText w:val="•"/>
      <w:lvlJc w:val="left"/>
      <w:pPr>
        <w:ind w:left="8652" w:hanging="361"/>
      </w:pPr>
      <w:rPr>
        <w:rFonts w:hint="default"/>
        <w:lang w:val="lt-LT" w:eastAsia="en-US" w:bidi="ar-SA"/>
      </w:rPr>
    </w:lvl>
  </w:abstractNum>
  <w:abstractNum w:abstractNumId="55" w15:restartNumberingAfterBreak="0">
    <w:nsid w:val="123E050F"/>
    <w:multiLevelType w:val="hybridMultilevel"/>
    <w:tmpl w:val="938E2040"/>
    <w:lvl w:ilvl="0" w:tplc="7D545D22">
      <w:numFmt w:val="bullet"/>
      <w:lvlText w:val="●"/>
      <w:lvlJc w:val="left"/>
      <w:pPr>
        <w:ind w:left="442" w:hanging="360"/>
      </w:pPr>
      <w:rPr>
        <w:rFonts w:ascii="Times New Roman" w:eastAsia="Times New Roman" w:hAnsi="Times New Roman" w:cs="Times New Roman" w:hint="default"/>
        <w:color w:val="006FC0"/>
        <w:w w:val="100"/>
        <w:sz w:val="24"/>
        <w:szCs w:val="24"/>
        <w:lang w:val="lt-LT" w:eastAsia="en-US" w:bidi="ar-SA"/>
      </w:rPr>
    </w:lvl>
    <w:lvl w:ilvl="1" w:tplc="5F721440">
      <w:numFmt w:val="bullet"/>
      <w:lvlText w:val="•"/>
      <w:lvlJc w:val="left"/>
      <w:pPr>
        <w:ind w:left="1048" w:hanging="360"/>
      </w:pPr>
      <w:rPr>
        <w:rFonts w:hint="default"/>
        <w:lang w:val="lt-LT" w:eastAsia="en-US" w:bidi="ar-SA"/>
      </w:rPr>
    </w:lvl>
    <w:lvl w:ilvl="2" w:tplc="41167002">
      <w:numFmt w:val="bullet"/>
      <w:lvlText w:val="•"/>
      <w:lvlJc w:val="left"/>
      <w:pPr>
        <w:ind w:left="1657" w:hanging="360"/>
      </w:pPr>
      <w:rPr>
        <w:rFonts w:hint="default"/>
        <w:lang w:val="lt-LT" w:eastAsia="en-US" w:bidi="ar-SA"/>
      </w:rPr>
    </w:lvl>
    <w:lvl w:ilvl="3" w:tplc="9956E1FE">
      <w:numFmt w:val="bullet"/>
      <w:lvlText w:val="•"/>
      <w:lvlJc w:val="left"/>
      <w:pPr>
        <w:ind w:left="2266" w:hanging="360"/>
      </w:pPr>
      <w:rPr>
        <w:rFonts w:hint="default"/>
        <w:lang w:val="lt-LT" w:eastAsia="en-US" w:bidi="ar-SA"/>
      </w:rPr>
    </w:lvl>
    <w:lvl w:ilvl="4" w:tplc="8CCC0188">
      <w:numFmt w:val="bullet"/>
      <w:lvlText w:val="•"/>
      <w:lvlJc w:val="left"/>
      <w:pPr>
        <w:ind w:left="2874" w:hanging="360"/>
      </w:pPr>
      <w:rPr>
        <w:rFonts w:hint="default"/>
        <w:lang w:val="lt-LT" w:eastAsia="en-US" w:bidi="ar-SA"/>
      </w:rPr>
    </w:lvl>
    <w:lvl w:ilvl="5" w:tplc="FE8CE048">
      <w:numFmt w:val="bullet"/>
      <w:lvlText w:val="•"/>
      <w:lvlJc w:val="left"/>
      <w:pPr>
        <w:ind w:left="3483" w:hanging="360"/>
      </w:pPr>
      <w:rPr>
        <w:rFonts w:hint="default"/>
        <w:lang w:val="lt-LT" w:eastAsia="en-US" w:bidi="ar-SA"/>
      </w:rPr>
    </w:lvl>
    <w:lvl w:ilvl="6" w:tplc="AA400A28">
      <w:numFmt w:val="bullet"/>
      <w:lvlText w:val="•"/>
      <w:lvlJc w:val="left"/>
      <w:pPr>
        <w:ind w:left="4092" w:hanging="360"/>
      </w:pPr>
      <w:rPr>
        <w:rFonts w:hint="default"/>
        <w:lang w:val="lt-LT" w:eastAsia="en-US" w:bidi="ar-SA"/>
      </w:rPr>
    </w:lvl>
    <w:lvl w:ilvl="7" w:tplc="1F6E1FA0">
      <w:numFmt w:val="bullet"/>
      <w:lvlText w:val="•"/>
      <w:lvlJc w:val="left"/>
      <w:pPr>
        <w:ind w:left="4700" w:hanging="360"/>
      </w:pPr>
      <w:rPr>
        <w:rFonts w:hint="default"/>
        <w:lang w:val="lt-LT" w:eastAsia="en-US" w:bidi="ar-SA"/>
      </w:rPr>
    </w:lvl>
    <w:lvl w:ilvl="8" w:tplc="BC906268">
      <w:numFmt w:val="bullet"/>
      <w:lvlText w:val="•"/>
      <w:lvlJc w:val="left"/>
      <w:pPr>
        <w:ind w:left="5309" w:hanging="360"/>
      </w:pPr>
      <w:rPr>
        <w:rFonts w:hint="default"/>
        <w:lang w:val="lt-LT" w:eastAsia="en-US" w:bidi="ar-SA"/>
      </w:rPr>
    </w:lvl>
  </w:abstractNum>
  <w:abstractNum w:abstractNumId="56" w15:restartNumberingAfterBreak="0">
    <w:nsid w:val="12835E66"/>
    <w:multiLevelType w:val="hybridMultilevel"/>
    <w:tmpl w:val="8782ED78"/>
    <w:lvl w:ilvl="0" w:tplc="BF2EE5E6">
      <w:start w:val="1"/>
      <w:numFmt w:val="decimal"/>
      <w:lvlText w:val="%1."/>
      <w:lvlJc w:val="left"/>
      <w:pPr>
        <w:ind w:left="1582" w:hanging="360"/>
      </w:pPr>
      <w:rPr>
        <w:rFonts w:ascii="Times New Roman" w:eastAsia="Times New Roman" w:hAnsi="Times New Roman" w:cs="Times New Roman" w:hint="default"/>
        <w:w w:val="100"/>
        <w:sz w:val="24"/>
        <w:szCs w:val="24"/>
        <w:lang w:val="lt-LT" w:eastAsia="en-US" w:bidi="ar-SA"/>
      </w:rPr>
    </w:lvl>
    <w:lvl w:ilvl="1" w:tplc="5FA6D4E4">
      <w:start w:val="1"/>
      <w:numFmt w:val="decimal"/>
      <w:lvlText w:val="%2."/>
      <w:lvlJc w:val="left"/>
      <w:pPr>
        <w:ind w:left="2501" w:hanging="280"/>
      </w:pPr>
      <w:rPr>
        <w:rFonts w:ascii="Times New Roman" w:eastAsia="Times New Roman" w:hAnsi="Times New Roman" w:cs="Times New Roman" w:hint="default"/>
        <w:b/>
        <w:bCs/>
        <w:w w:val="100"/>
        <w:sz w:val="28"/>
        <w:szCs w:val="28"/>
        <w:lang w:val="lt-LT" w:eastAsia="en-US" w:bidi="ar-SA"/>
      </w:rPr>
    </w:lvl>
    <w:lvl w:ilvl="2" w:tplc="D75A3254">
      <w:numFmt w:val="bullet"/>
      <w:lvlText w:val="•"/>
      <w:lvlJc w:val="left"/>
      <w:pPr>
        <w:ind w:left="3407" w:hanging="280"/>
      </w:pPr>
      <w:rPr>
        <w:rFonts w:hint="default"/>
        <w:lang w:val="lt-LT" w:eastAsia="en-US" w:bidi="ar-SA"/>
      </w:rPr>
    </w:lvl>
    <w:lvl w:ilvl="3" w:tplc="47166F3E">
      <w:numFmt w:val="bullet"/>
      <w:lvlText w:val="•"/>
      <w:lvlJc w:val="left"/>
      <w:pPr>
        <w:ind w:left="4314" w:hanging="280"/>
      </w:pPr>
      <w:rPr>
        <w:rFonts w:hint="default"/>
        <w:lang w:val="lt-LT" w:eastAsia="en-US" w:bidi="ar-SA"/>
      </w:rPr>
    </w:lvl>
    <w:lvl w:ilvl="4" w:tplc="3AA41C80">
      <w:numFmt w:val="bullet"/>
      <w:lvlText w:val="•"/>
      <w:lvlJc w:val="left"/>
      <w:pPr>
        <w:ind w:left="5221" w:hanging="280"/>
      </w:pPr>
      <w:rPr>
        <w:rFonts w:hint="default"/>
        <w:lang w:val="lt-LT" w:eastAsia="en-US" w:bidi="ar-SA"/>
      </w:rPr>
    </w:lvl>
    <w:lvl w:ilvl="5" w:tplc="9E70CBD8">
      <w:numFmt w:val="bullet"/>
      <w:lvlText w:val="•"/>
      <w:lvlJc w:val="left"/>
      <w:pPr>
        <w:ind w:left="6128" w:hanging="280"/>
      </w:pPr>
      <w:rPr>
        <w:rFonts w:hint="default"/>
        <w:lang w:val="lt-LT" w:eastAsia="en-US" w:bidi="ar-SA"/>
      </w:rPr>
    </w:lvl>
    <w:lvl w:ilvl="6" w:tplc="B7D27FF4">
      <w:numFmt w:val="bullet"/>
      <w:lvlText w:val="•"/>
      <w:lvlJc w:val="left"/>
      <w:pPr>
        <w:ind w:left="7036" w:hanging="280"/>
      </w:pPr>
      <w:rPr>
        <w:rFonts w:hint="default"/>
        <w:lang w:val="lt-LT" w:eastAsia="en-US" w:bidi="ar-SA"/>
      </w:rPr>
    </w:lvl>
    <w:lvl w:ilvl="7" w:tplc="45507602">
      <w:numFmt w:val="bullet"/>
      <w:lvlText w:val="•"/>
      <w:lvlJc w:val="left"/>
      <w:pPr>
        <w:ind w:left="7943" w:hanging="280"/>
      </w:pPr>
      <w:rPr>
        <w:rFonts w:hint="default"/>
        <w:lang w:val="lt-LT" w:eastAsia="en-US" w:bidi="ar-SA"/>
      </w:rPr>
    </w:lvl>
    <w:lvl w:ilvl="8" w:tplc="C86C71A0">
      <w:numFmt w:val="bullet"/>
      <w:lvlText w:val="•"/>
      <w:lvlJc w:val="left"/>
      <w:pPr>
        <w:ind w:left="8850" w:hanging="280"/>
      </w:pPr>
      <w:rPr>
        <w:rFonts w:hint="default"/>
        <w:lang w:val="lt-LT" w:eastAsia="en-US" w:bidi="ar-SA"/>
      </w:rPr>
    </w:lvl>
  </w:abstractNum>
  <w:abstractNum w:abstractNumId="57" w15:restartNumberingAfterBreak="0">
    <w:nsid w:val="133E7213"/>
    <w:multiLevelType w:val="hybridMultilevel"/>
    <w:tmpl w:val="202EE528"/>
    <w:lvl w:ilvl="0" w:tplc="F6440ECE">
      <w:start w:val="1"/>
      <w:numFmt w:val="decimal"/>
      <w:lvlText w:val="%1"/>
      <w:lvlJc w:val="left"/>
      <w:pPr>
        <w:ind w:left="295" w:hanging="180"/>
      </w:pPr>
      <w:rPr>
        <w:rFonts w:ascii="Times New Roman" w:eastAsia="Times New Roman" w:hAnsi="Times New Roman" w:cs="Times New Roman" w:hint="default"/>
        <w:w w:val="100"/>
        <w:sz w:val="24"/>
        <w:szCs w:val="24"/>
        <w:lang w:val="lt-LT" w:eastAsia="en-US" w:bidi="ar-SA"/>
      </w:rPr>
    </w:lvl>
    <w:lvl w:ilvl="1" w:tplc="625CD230">
      <w:numFmt w:val="bullet"/>
      <w:lvlText w:val="•"/>
      <w:lvlJc w:val="left"/>
      <w:pPr>
        <w:ind w:left="836" w:hanging="361"/>
      </w:pPr>
      <w:rPr>
        <w:rFonts w:ascii="Arial MT" w:eastAsia="Arial MT" w:hAnsi="Arial MT" w:cs="Arial MT" w:hint="default"/>
        <w:w w:val="100"/>
        <w:sz w:val="24"/>
        <w:szCs w:val="24"/>
        <w:lang w:val="lt-LT" w:eastAsia="en-US" w:bidi="ar-SA"/>
      </w:rPr>
    </w:lvl>
    <w:lvl w:ilvl="2" w:tplc="2E62B198">
      <w:numFmt w:val="bullet"/>
      <w:lvlText w:val="•"/>
      <w:lvlJc w:val="left"/>
      <w:pPr>
        <w:ind w:left="1922" w:hanging="361"/>
      </w:pPr>
      <w:rPr>
        <w:rFonts w:hint="default"/>
        <w:lang w:val="lt-LT" w:eastAsia="en-US" w:bidi="ar-SA"/>
      </w:rPr>
    </w:lvl>
    <w:lvl w:ilvl="3" w:tplc="945E3CFE">
      <w:numFmt w:val="bullet"/>
      <w:lvlText w:val="•"/>
      <w:lvlJc w:val="left"/>
      <w:pPr>
        <w:ind w:left="3005" w:hanging="361"/>
      </w:pPr>
      <w:rPr>
        <w:rFonts w:hint="default"/>
        <w:lang w:val="lt-LT" w:eastAsia="en-US" w:bidi="ar-SA"/>
      </w:rPr>
    </w:lvl>
    <w:lvl w:ilvl="4" w:tplc="4226FFAA">
      <w:numFmt w:val="bullet"/>
      <w:lvlText w:val="•"/>
      <w:lvlJc w:val="left"/>
      <w:pPr>
        <w:ind w:left="4088" w:hanging="361"/>
      </w:pPr>
      <w:rPr>
        <w:rFonts w:hint="default"/>
        <w:lang w:val="lt-LT" w:eastAsia="en-US" w:bidi="ar-SA"/>
      </w:rPr>
    </w:lvl>
    <w:lvl w:ilvl="5" w:tplc="B15E0FD4">
      <w:numFmt w:val="bullet"/>
      <w:lvlText w:val="•"/>
      <w:lvlJc w:val="left"/>
      <w:pPr>
        <w:ind w:left="5171" w:hanging="361"/>
      </w:pPr>
      <w:rPr>
        <w:rFonts w:hint="default"/>
        <w:lang w:val="lt-LT" w:eastAsia="en-US" w:bidi="ar-SA"/>
      </w:rPr>
    </w:lvl>
    <w:lvl w:ilvl="6" w:tplc="74463C98">
      <w:numFmt w:val="bullet"/>
      <w:lvlText w:val="•"/>
      <w:lvlJc w:val="left"/>
      <w:pPr>
        <w:ind w:left="6253" w:hanging="361"/>
      </w:pPr>
      <w:rPr>
        <w:rFonts w:hint="default"/>
        <w:lang w:val="lt-LT" w:eastAsia="en-US" w:bidi="ar-SA"/>
      </w:rPr>
    </w:lvl>
    <w:lvl w:ilvl="7" w:tplc="0CD6C01E">
      <w:numFmt w:val="bullet"/>
      <w:lvlText w:val="•"/>
      <w:lvlJc w:val="left"/>
      <w:pPr>
        <w:ind w:left="7336" w:hanging="361"/>
      </w:pPr>
      <w:rPr>
        <w:rFonts w:hint="default"/>
        <w:lang w:val="lt-LT" w:eastAsia="en-US" w:bidi="ar-SA"/>
      </w:rPr>
    </w:lvl>
    <w:lvl w:ilvl="8" w:tplc="D8BE9994">
      <w:numFmt w:val="bullet"/>
      <w:lvlText w:val="•"/>
      <w:lvlJc w:val="left"/>
      <w:pPr>
        <w:ind w:left="8419" w:hanging="361"/>
      </w:pPr>
      <w:rPr>
        <w:rFonts w:hint="default"/>
        <w:lang w:val="lt-LT" w:eastAsia="en-US" w:bidi="ar-SA"/>
      </w:rPr>
    </w:lvl>
  </w:abstractNum>
  <w:abstractNum w:abstractNumId="58" w15:restartNumberingAfterBreak="0">
    <w:nsid w:val="14083AD9"/>
    <w:multiLevelType w:val="hybridMultilevel"/>
    <w:tmpl w:val="8FA4289A"/>
    <w:lvl w:ilvl="0" w:tplc="27FEC066">
      <w:start w:val="1"/>
      <w:numFmt w:val="decimal"/>
      <w:lvlText w:val="%1."/>
      <w:lvlJc w:val="left"/>
      <w:pPr>
        <w:ind w:left="1216" w:hanging="240"/>
      </w:pPr>
      <w:rPr>
        <w:rFonts w:ascii="Times New Roman" w:eastAsia="Times New Roman" w:hAnsi="Times New Roman" w:cs="Times New Roman" w:hint="default"/>
        <w:w w:val="100"/>
        <w:sz w:val="24"/>
        <w:szCs w:val="24"/>
        <w:lang w:val="lt-LT" w:eastAsia="en-US" w:bidi="ar-SA"/>
      </w:rPr>
    </w:lvl>
    <w:lvl w:ilvl="1" w:tplc="8E9A4A24">
      <w:numFmt w:val="bullet"/>
      <w:lvlText w:val="•"/>
      <w:lvlJc w:val="left"/>
      <w:pPr>
        <w:ind w:left="1440" w:hanging="240"/>
      </w:pPr>
      <w:rPr>
        <w:rFonts w:hint="default"/>
        <w:lang w:val="lt-LT" w:eastAsia="en-US" w:bidi="ar-SA"/>
      </w:rPr>
    </w:lvl>
    <w:lvl w:ilvl="2" w:tplc="D99A8044">
      <w:numFmt w:val="bullet"/>
      <w:lvlText w:val="•"/>
      <w:lvlJc w:val="left"/>
      <w:pPr>
        <w:ind w:left="3920" w:hanging="240"/>
      </w:pPr>
      <w:rPr>
        <w:rFonts w:hint="default"/>
        <w:lang w:val="lt-LT" w:eastAsia="en-US" w:bidi="ar-SA"/>
      </w:rPr>
    </w:lvl>
    <w:lvl w:ilvl="3" w:tplc="48B6D428">
      <w:numFmt w:val="bullet"/>
      <w:lvlText w:val="•"/>
      <w:lvlJc w:val="left"/>
      <w:pPr>
        <w:ind w:left="4040" w:hanging="240"/>
      </w:pPr>
      <w:rPr>
        <w:rFonts w:hint="default"/>
        <w:lang w:val="lt-LT" w:eastAsia="en-US" w:bidi="ar-SA"/>
      </w:rPr>
    </w:lvl>
    <w:lvl w:ilvl="4" w:tplc="A10CDA1C">
      <w:numFmt w:val="bullet"/>
      <w:lvlText w:val="•"/>
      <w:lvlJc w:val="left"/>
      <w:pPr>
        <w:ind w:left="4300" w:hanging="240"/>
      </w:pPr>
      <w:rPr>
        <w:rFonts w:hint="default"/>
        <w:lang w:val="lt-LT" w:eastAsia="en-US" w:bidi="ar-SA"/>
      </w:rPr>
    </w:lvl>
    <w:lvl w:ilvl="5" w:tplc="0562F844">
      <w:numFmt w:val="bullet"/>
      <w:lvlText w:val="•"/>
      <w:lvlJc w:val="left"/>
      <w:pPr>
        <w:ind w:left="4580" w:hanging="240"/>
      </w:pPr>
      <w:rPr>
        <w:rFonts w:hint="default"/>
        <w:lang w:val="lt-LT" w:eastAsia="en-US" w:bidi="ar-SA"/>
      </w:rPr>
    </w:lvl>
    <w:lvl w:ilvl="6" w:tplc="DE1EA144">
      <w:numFmt w:val="bullet"/>
      <w:lvlText w:val="•"/>
      <w:lvlJc w:val="left"/>
      <w:pPr>
        <w:ind w:left="5805" w:hanging="240"/>
      </w:pPr>
      <w:rPr>
        <w:rFonts w:hint="default"/>
        <w:lang w:val="lt-LT" w:eastAsia="en-US" w:bidi="ar-SA"/>
      </w:rPr>
    </w:lvl>
    <w:lvl w:ilvl="7" w:tplc="5EE4ACB2">
      <w:numFmt w:val="bullet"/>
      <w:lvlText w:val="•"/>
      <w:lvlJc w:val="left"/>
      <w:pPr>
        <w:ind w:left="7030" w:hanging="240"/>
      </w:pPr>
      <w:rPr>
        <w:rFonts w:hint="default"/>
        <w:lang w:val="lt-LT" w:eastAsia="en-US" w:bidi="ar-SA"/>
      </w:rPr>
    </w:lvl>
    <w:lvl w:ilvl="8" w:tplc="CE8A07E0">
      <w:numFmt w:val="bullet"/>
      <w:lvlText w:val="•"/>
      <w:lvlJc w:val="left"/>
      <w:pPr>
        <w:ind w:left="8255" w:hanging="240"/>
      </w:pPr>
      <w:rPr>
        <w:rFonts w:hint="default"/>
        <w:lang w:val="lt-LT" w:eastAsia="en-US" w:bidi="ar-SA"/>
      </w:rPr>
    </w:lvl>
  </w:abstractNum>
  <w:abstractNum w:abstractNumId="59" w15:restartNumberingAfterBreak="0">
    <w:nsid w:val="146B0B18"/>
    <w:multiLevelType w:val="multilevel"/>
    <w:tmpl w:val="D938EEA2"/>
    <w:lvl w:ilvl="0">
      <w:start w:val="4"/>
      <w:numFmt w:val="decimal"/>
      <w:lvlText w:val="%1"/>
      <w:lvlJc w:val="left"/>
      <w:pPr>
        <w:ind w:left="109" w:hanging="595"/>
      </w:pPr>
      <w:rPr>
        <w:rFonts w:hint="default"/>
        <w:lang w:val="lt-LT" w:eastAsia="en-US" w:bidi="ar-SA"/>
      </w:rPr>
    </w:lvl>
    <w:lvl w:ilvl="1">
      <w:start w:val="1"/>
      <w:numFmt w:val="decimal"/>
      <w:lvlText w:val="%1.%2."/>
      <w:lvlJc w:val="left"/>
      <w:pPr>
        <w:ind w:left="109" w:hanging="595"/>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627" w:hanging="595"/>
      </w:pPr>
      <w:rPr>
        <w:rFonts w:hint="default"/>
        <w:lang w:val="lt-LT" w:eastAsia="en-US" w:bidi="ar-SA"/>
      </w:rPr>
    </w:lvl>
    <w:lvl w:ilvl="3">
      <w:numFmt w:val="bullet"/>
      <w:lvlText w:val="•"/>
      <w:lvlJc w:val="left"/>
      <w:pPr>
        <w:ind w:left="890" w:hanging="595"/>
      </w:pPr>
      <w:rPr>
        <w:rFonts w:hint="default"/>
        <w:lang w:val="lt-LT" w:eastAsia="en-US" w:bidi="ar-SA"/>
      </w:rPr>
    </w:lvl>
    <w:lvl w:ilvl="4">
      <w:numFmt w:val="bullet"/>
      <w:lvlText w:val="•"/>
      <w:lvlJc w:val="left"/>
      <w:pPr>
        <w:ind w:left="1154" w:hanging="595"/>
      </w:pPr>
      <w:rPr>
        <w:rFonts w:hint="default"/>
        <w:lang w:val="lt-LT" w:eastAsia="en-US" w:bidi="ar-SA"/>
      </w:rPr>
    </w:lvl>
    <w:lvl w:ilvl="5">
      <w:numFmt w:val="bullet"/>
      <w:lvlText w:val="•"/>
      <w:lvlJc w:val="left"/>
      <w:pPr>
        <w:ind w:left="1418" w:hanging="595"/>
      </w:pPr>
      <w:rPr>
        <w:rFonts w:hint="default"/>
        <w:lang w:val="lt-LT" w:eastAsia="en-US" w:bidi="ar-SA"/>
      </w:rPr>
    </w:lvl>
    <w:lvl w:ilvl="6">
      <w:numFmt w:val="bullet"/>
      <w:lvlText w:val="•"/>
      <w:lvlJc w:val="left"/>
      <w:pPr>
        <w:ind w:left="1681" w:hanging="595"/>
      </w:pPr>
      <w:rPr>
        <w:rFonts w:hint="default"/>
        <w:lang w:val="lt-LT" w:eastAsia="en-US" w:bidi="ar-SA"/>
      </w:rPr>
    </w:lvl>
    <w:lvl w:ilvl="7">
      <w:numFmt w:val="bullet"/>
      <w:lvlText w:val="•"/>
      <w:lvlJc w:val="left"/>
      <w:pPr>
        <w:ind w:left="1945" w:hanging="595"/>
      </w:pPr>
      <w:rPr>
        <w:rFonts w:hint="default"/>
        <w:lang w:val="lt-LT" w:eastAsia="en-US" w:bidi="ar-SA"/>
      </w:rPr>
    </w:lvl>
    <w:lvl w:ilvl="8">
      <w:numFmt w:val="bullet"/>
      <w:lvlText w:val="•"/>
      <w:lvlJc w:val="left"/>
      <w:pPr>
        <w:ind w:left="2208" w:hanging="595"/>
      </w:pPr>
      <w:rPr>
        <w:rFonts w:hint="default"/>
        <w:lang w:val="lt-LT" w:eastAsia="en-US" w:bidi="ar-SA"/>
      </w:rPr>
    </w:lvl>
  </w:abstractNum>
  <w:abstractNum w:abstractNumId="60" w15:restartNumberingAfterBreak="0">
    <w:nsid w:val="147B6BE0"/>
    <w:multiLevelType w:val="multilevel"/>
    <w:tmpl w:val="84D428E4"/>
    <w:lvl w:ilvl="0">
      <w:start w:val="3"/>
      <w:numFmt w:val="upperLetter"/>
      <w:lvlText w:val="%1"/>
      <w:lvlJc w:val="left"/>
      <w:pPr>
        <w:ind w:left="754" w:hanging="640"/>
      </w:pPr>
      <w:rPr>
        <w:rFonts w:hint="default"/>
        <w:lang w:val="lt-LT" w:eastAsia="en-US" w:bidi="ar-SA"/>
      </w:rPr>
    </w:lvl>
    <w:lvl w:ilvl="1">
      <w:start w:val="1"/>
      <w:numFmt w:val="decimal"/>
      <w:lvlText w:val="%1.%2"/>
      <w:lvlJc w:val="left"/>
      <w:pPr>
        <w:ind w:left="754" w:hanging="640"/>
      </w:pPr>
      <w:rPr>
        <w:rFonts w:hint="default"/>
        <w:lang w:val="lt-LT" w:eastAsia="en-US" w:bidi="ar-SA"/>
      </w:rPr>
    </w:lvl>
    <w:lvl w:ilvl="2">
      <w:start w:val="1"/>
      <w:numFmt w:val="decimal"/>
      <w:lvlText w:val="%1.%2.%3."/>
      <w:lvlJc w:val="left"/>
      <w:pPr>
        <w:ind w:left="754" w:hanging="640"/>
      </w:pPr>
      <w:rPr>
        <w:rFonts w:ascii="Times New Roman" w:eastAsia="Times New Roman" w:hAnsi="Times New Roman" w:cs="Times New Roman" w:hint="default"/>
        <w:spacing w:val="-1"/>
        <w:w w:val="100"/>
        <w:sz w:val="24"/>
        <w:szCs w:val="24"/>
        <w:lang w:val="lt-LT" w:eastAsia="en-US" w:bidi="ar-SA"/>
      </w:rPr>
    </w:lvl>
    <w:lvl w:ilvl="3">
      <w:numFmt w:val="bullet"/>
      <w:lvlText w:val="•"/>
      <w:lvlJc w:val="left"/>
      <w:pPr>
        <w:ind w:left="5075" w:hanging="640"/>
      </w:pPr>
      <w:rPr>
        <w:rFonts w:hint="default"/>
        <w:lang w:val="lt-LT" w:eastAsia="en-US" w:bidi="ar-SA"/>
      </w:rPr>
    </w:lvl>
    <w:lvl w:ilvl="4">
      <w:numFmt w:val="bullet"/>
      <w:lvlText w:val="•"/>
      <w:lvlJc w:val="left"/>
      <w:pPr>
        <w:ind w:left="6513" w:hanging="640"/>
      </w:pPr>
      <w:rPr>
        <w:rFonts w:hint="default"/>
        <w:lang w:val="lt-LT" w:eastAsia="en-US" w:bidi="ar-SA"/>
      </w:rPr>
    </w:lvl>
    <w:lvl w:ilvl="5">
      <w:numFmt w:val="bullet"/>
      <w:lvlText w:val="•"/>
      <w:lvlJc w:val="left"/>
      <w:pPr>
        <w:ind w:left="7952" w:hanging="640"/>
      </w:pPr>
      <w:rPr>
        <w:rFonts w:hint="default"/>
        <w:lang w:val="lt-LT" w:eastAsia="en-US" w:bidi="ar-SA"/>
      </w:rPr>
    </w:lvl>
    <w:lvl w:ilvl="6">
      <w:numFmt w:val="bullet"/>
      <w:lvlText w:val="•"/>
      <w:lvlJc w:val="left"/>
      <w:pPr>
        <w:ind w:left="9390" w:hanging="640"/>
      </w:pPr>
      <w:rPr>
        <w:rFonts w:hint="default"/>
        <w:lang w:val="lt-LT" w:eastAsia="en-US" w:bidi="ar-SA"/>
      </w:rPr>
    </w:lvl>
    <w:lvl w:ilvl="7">
      <w:numFmt w:val="bullet"/>
      <w:lvlText w:val="•"/>
      <w:lvlJc w:val="left"/>
      <w:pPr>
        <w:ind w:left="10828" w:hanging="640"/>
      </w:pPr>
      <w:rPr>
        <w:rFonts w:hint="default"/>
        <w:lang w:val="lt-LT" w:eastAsia="en-US" w:bidi="ar-SA"/>
      </w:rPr>
    </w:lvl>
    <w:lvl w:ilvl="8">
      <w:numFmt w:val="bullet"/>
      <w:lvlText w:val="•"/>
      <w:lvlJc w:val="left"/>
      <w:pPr>
        <w:ind w:left="12267" w:hanging="640"/>
      </w:pPr>
      <w:rPr>
        <w:rFonts w:hint="default"/>
        <w:lang w:val="lt-LT" w:eastAsia="en-US" w:bidi="ar-SA"/>
      </w:rPr>
    </w:lvl>
  </w:abstractNum>
  <w:abstractNum w:abstractNumId="61" w15:restartNumberingAfterBreak="0">
    <w:nsid w:val="14A06164"/>
    <w:multiLevelType w:val="hybridMultilevel"/>
    <w:tmpl w:val="270EA0D0"/>
    <w:lvl w:ilvl="0" w:tplc="EF423FAC">
      <w:start w:val="1"/>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FBC697C8">
      <w:numFmt w:val="bullet"/>
      <w:lvlText w:val="•"/>
      <w:lvlJc w:val="left"/>
      <w:pPr>
        <w:ind w:left="1814" w:hanging="361"/>
      </w:pPr>
      <w:rPr>
        <w:rFonts w:hint="default"/>
        <w:lang w:val="lt-LT" w:eastAsia="en-US" w:bidi="ar-SA"/>
      </w:rPr>
    </w:lvl>
    <w:lvl w:ilvl="2" w:tplc="3EBAC822">
      <w:numFmt w:val="bullet"/>
      <w:lvlText w:val="•"/>
      <w:lvlJc w:val="left"/>
      <w:pPr>
        <w:ind w:left="2789" w:hanging="361"/>
      </w:pPr>
      <w:rPr>
        <w:rFonts w:hint="default"/>
        <w:lang w:val="lt-LT" w:eastAsia="en-US" w:bidi="ar-SA"/>
      </w:rPr>
    </w:lvl>
    <w:lvl w:ilvl="3" w:tplc="5F1E976E">
      <w:numFmt w:val="bullet"/>
      <w:lvlText w:val="•"/>
      <w:lvlJc w:val="left"/>
      <w:pPr>
        <w:ind w:left="3763" w:hanging="361"/>
      </w:pPr>
      <w:rPr>
        <w:rFonts w:hint="default"/>
        <w:lang w:val="lt-LT" w:eastAsia="en-US" w:bidi="ar-SA"/>
      </w:rPr>
    </w:lvl>
    <w:lvl w:ilvl="4" w:tplc="DE224B3E">
      <w:numFmt w:val="bullet"/>
      <w:lvlText w:val="•"/>
      <w:lvlJc w:val="left"/>
      <w:pPr>
        <w:ind w:left="4738" w:hanging="361"/>
      </w:pPr>
      <w:rPr>
        <w:rFonts w:hint="default"/>
        <w:lang w:val="lt-LT" w:eastAsia="en-US" w:bidi="ar-SA"/>
      </w:rPr>
    </w:lvl>
    <w:lvl w:ilvl="5" w:tplc="E68414BA">
      <w:numFmt w:val="bullet"/>
      <w:lvlText w:val="•"/>
      <w:lvlJc w:val="left"/>
      <w:pPr>
        <w:ind w:left="5712" w:hanging="361"/>
      </w:pPr>
      <w:rPr>
        <w:rFonts w:hint="default"/>
        <w:lang w:val="lt-LT" w:eastAsia="en-US" w:bidi="ar-SA"/>
      </w:rPr>
    </w:lvl>
    <w:lvl w:ilvl="6" w:tplc="829C0ABA">
      <w:numFmt w:val="bullet"/>
      <w:lvlText w:val="•"/>
      <w:lvlJc w:val="left"/>
      <w:pPr>
        <w:ind w:left="6687" w:hanging="361"/>
      </w:pPr>
      <w:rPr>
        <w:rFonts w:hint="default"/>
        <w:lang w:val="lt-LT" w:eastAsia="en-US" w:bidi="ar-SA"/>
      </w:rPr>
    </w:lvl>
    <w:lvl w:ilvl="7" w:tplc="E536E0EA">
      <w:numFmt w:val="bullet"/>
      <w:lvlText w:val="•"/>
      <w:lvlJc w:val="left"/>
      <w:pPr>
        <w:ind w:left="7661" w:hanging="361"/>
      </w:pPr>
      <w:rPr>
        <w:rFonts w:hint="default"/>
        <w:lang w:val="lt-LT" w:eastAsia="en-US" w:bidi="ar-SA"/>
      </w:rPr>
    </w:lvl>
    <w:lvl w:ilvl="8" w:tplc="33489E3A">
      <w:numFmt w:val="bullet"/>
      <w:lvlText w:val="•"/>
      <w:lvlJc w:val="left"/>
      <w:pPr>
        <w:ind w:left="8636" w:hanging="361"/>
      </w:pPr>
      <w:rPr>
        <w:rFonts w:hint="default"/>
        <w:lang w:val="lt-LT" w:eastAsia="en-US" w:bidi="ar-SA"/>
      </w:rPr>
    </w:lvl>
  </w:abstractNum>
  <w:abstractNum w:abstractNumId="62" w15:restartNumberingAfterBreak="0">
    <w:nsid w:val="15E823FA"/>
    <w:multiLevelType w:val="hybridMultilevel"/>
    <w:tmpl w:val="ABB4B3DE"/>
    <w:lvl w:ilvl="0" w:tplc="F2E4AED8">
      <w:start w:val="1"/>
      <w:numFmt w:val="upperLetter"/>
      <w:lvlText w:val="%1."/>
      <w:lvlJc w:val="left"/>
      <w:pPr>
        <w:ind w:left="1400" w:hanging="1296"/>
      </w:pPr>
      <w:rPr>
        <w:rFonts w:ascii="Times New Roman" w:eastAsia="Times New Roman" w:hAnsi="Times New Roman" w:cs="Times New Roman" w:hint="default"/>
        <w:i/>
        <w:iCs/>
        <w:spacing w:val="-2"/>
        <w:w w:val="100"/>
        <w:sz w:val="24"/>
        <w:szCs w:val="24"/>
        <w:lang w:val="lt-LT" w:eastAsia="en-US" w:bidi="ar-SA"/>
      </w:rPr>
    </w:lvl>
    <w:lvl w:ilvl="1" w:tplc="0DC6DC06">
      <w:numFmt w:val="bullet"/>
      <w:lvlText w:val="•"/>
      <w:lvlJc w:val="left"/>
      <w:pPr>
        <w:ind w:left="1634" w:hanging="1296"/>
      </w:pPr>
      <w:rPr>
        <w:rFonts w:hint="default"/>
        <w:lang w:val="lt-LT" w:eastAsia="en-US" w:bidi="ar-SA"/>
      </w:rPr>
    </w:lvl>
    <w:lvl w:ilvl="2" w:tplc="5FAA69DE">
      <w:numFmt w:val="bullet"/>
      <w:lvlText w:val="•"/>
      <w:lvlJc w:val="left"/>
      <w:pPr>
        <w:ind w:left="1868" w:hanging="1296"/>
      </w:pPr>
      <w:rPr>
        <w:rFonts w:hint="default"/>
        <w:lang w:val="lt-LT" w:eastAsia="en-US" w:bidi="ar-SA"/>
      </w:rPr>
    </w:lvl>
    <w:lvl w:ilvl="3" w:tplc="E256B088">
      <w:numFmt w:val="bullet"/>
      <w:lvlText w:val="•"/>
      <w:lvlJc w:val="left"/>
      <w:pPr>
        <w:ind w:left="2102" w:hanging="1296"/>
      </w:pPr>
      <w:rPr>
        <w:rFonts w:hint="default"/>
        <w:lang w:val="lt-LT" w:eastAsia="en-US" w:bidi="ar-SA"/>
      </w:rPr>
    </w:lvl>
    <w:lvl w:ilvl="4" w:tplc="D542EF4E">
      <w:numFmt w:val="bullet"/>
      <w:lvlText w:val="•"/>
      <w:lvlJc w:val="left"/>
      <w:pPr>
        <w:ind w:left="2336" w:hanging="1296"/>
      </w:pPr>
      <w:rPr>
        <w:rFonts w:hint="default"/>
        <w:lang w:val="lt-LT" w:eastAsia="en-US" w:bidi="ar-SA"/>
      </w:rPr>
    </w:lvl>
    <w:lvl w:ilvl="5" w:tplc="244A96D2">
      <w:numFmt w:val="bullet"/>
      <w:lvlText w:val="•"/>
      <w:lvlJc w:val="left"/>
      <w:pPr>
        <w:ind w:left="2571" w:hanging="1296"/>
      </w:pPr>
      <w:rPr>
        <w:rFonts w:hint="default"/>
        <w:lang w:val="lt-LT" w:eastAsia="en-US" w:bidi="ar-SA"/>
      </w:rPr>
    </w:lvl>
    <w:lvl w:ilvl="6" w:tplc="89867DCA">
      <w:numFmt w:val="bullet"/>
      <w:lvlText w:val="•"/>
      <w:lvlJc w:val="left"/>
      <w:pPr>
        <w:ind w:left="2805" w:hanging="1296"/>
      </w:pPr>
      <w:rPr>
        <w:rFonts w:hint="default"/>
        <w:lang w:val="lt-LT" w:eastAsia="en-US" w:bidi="ar-SA"/>
      </w:rPr>
    </w:lvl>
    <w:lvl w:ilvl="7" w:tplc="2B4A27D2">
      <w:numFmt w:val="bullet"/>
      <w:lvlText w:val="•"/>
      <w:lvlJc w:val="left"/>
      <w:pPr>
        <w:ind w:left="3039" w:hanging="1296"/>
      </w:pPr>
      <w:rPr>
        <w:rFonts w:hint="default"/>
        <w:lang w:val="lt-LT" w:eastAsia="en-US" w:bidi="ar-SA"/>
      </w:rPr>
    </w:lvl>
    <w:lvl w:ilvl="8" w:tplc="0ECE3F20">
      <w:numFmt w:val="bullet"/>
      <w:lvlText w:val="•"/>
      <w:lvlJc w:val="left"/>
      <w:pPr>
        <w:ind w:left="3273" w:hanging="1296"/>
      </w:pPr>
      <w:rPr>
        <w:rFonts w:hint="default"/>
        <w:lang w:val="lt-LT" w:eastAsia="en-US" w:bidi="ar-SA"/>
      </w:rPr>
    </w:lvl>
  </w:abstractNum>
  <w:abstractNum w:abstractNumId="63" w15:restartNumberingAfterBreak="0">
    <w:nsid w:val="16B83C54"/>
    <w:multiLevelType w:val="hybridMultilevel"/>
    <w:tmpl w:val="4BAEC4CE"/>
    <w:lvl w:ilvl="0" w:tplc="9E7EE218">
      <w:numFmt w:val="bullet"/>
      <w:lvlText w:val="●"/>
      <w:lvlJc w:val="left"/>
      <w:pPr>
        <w:ind w:left="442" w:hanging="360"/>
      </w:pPr>
      <w:rPr>
        <w:rFonts w:hint="default"/>
        <w:w w:val="100"/>
        <w:lang w:val="lt-LT" w:eastAsia="en-US" w:bidi="ar-SA"/>
      </w:rPr>
    </w:lvl>
    <w:lvl w:ilvl="1" w:tplc="643A62F8">
      <w:numFmt w:val="bullet"/>
      <w:lvlText w:val="•"/>
      <w:lvlJc w:val="left"/>
      <w:pPr>
        <w:ind w:left="1046" w:hanging="360"/>
      </w:pPr>
      <w:rPr>
        <w:rFonts w:hint="default"/>
        <w:lang w:val="lt-LT" w:eastAsia="en-US" w:bidi="ar-SA"/>
      </w:rPr>
    </w:lvl>
    <w:lvl w:ilvl="2" w:tplc="5BAAF490">
      <w:numFmt w:val="bullet"/>
      <w:lvlText w:val="•"/>
      <w:lvlJc w:val="left"/>
      <w:pPr>
        <w:ind w:left="1653" w:hanging="360"/>
      </w:pPr>
      <w:rPr>
        <w:rFonts w:hint="default"/>
        <w:lang w:val="lt-LT" w:eastAsia="en-US" w:bidi="ar-SA"/>
      </w:rPr>
    </w:lvl>
    <w:lvl w:ilvl="3" w:tplc="BC0E17CE">
      <w:numFmt w:val="bullet"/>
      <w:lvlText w:val="•"/>
      <w:lvlJc w:val="left"/>
      <w:pPr>
        <w:ind w:left="2260" w:hanging="360"/>
      </w:pPr>
      <w:rPr>
        <w:rFonts w:hint="default"/>
        <w:lang w:val="lt-LT" w:eastAsia="en-US" w:bidi="ar-SA"/>
      </w:rPr>
    </w:lvl>
    <w:lvl w:ilvl="4" w:tplc="A8F0806A">
      <w:numFmt w:val="bullet"/>
      <w:lvlText w:val="•"/>
      <w:lvlJc w:val="left"/>
      <w:pPr>
        <w:ind w:left="2866" w:hanging="360"/>
      </w:pPr>
      <w:rPr>
        <w:rFonts w:hint="default"/>
        <w:lang w:val="lt-LT" w:eastAsia="en-US" w:bidi="ar-SA"/>
      </w:rPr>
    </w:lvl>
    <w:lvl w:ilvl="5" w:tplc="CD3CFA38">
      <w:numFmt w:val="bullet"/>
      <w:lvlText w:val="•"/>
      <w:lvlJc w:val="left"/>
      <w:pPr>
        <w:ind w:left="3473" w:hanging="360"/>
      </w:pPr>
      <w:rPr>
        <w:rFonts w:hint="default"/>
        <w:lang w:val="lt-LT" w:eastAsia="en-US" w:bidi="ar-SA"/>
      </w:rPr>
    </w:lvl>
    <w:lvl w:ilvl="6" w:tplc="0194ED8A">
      <w:numFmt w:val="bullet"/>
      <w:lvlText w:val="•"/>
      <w:lvlJc w:val="left"/>
      <w:pPr>
        <w:ind w:left="4080" w:hanging="360"/>
      </w:pPr>
      <w:rPr>
        <w:rFonts w:hint="default"/>
        <w:lang w:val="lt-LT" w:eastAsia="en-US" w:bidi="ar-SA"/>
      </w:rPr>
    </w:lvl>
    <w:lvl w:ilvl="7" w:tplc="59F817D0">
      <w:numFmt w:val="bullet"/>
      <w:lvlText w:val="•"/>
      <w:lvlJc w:val="left"/>
      <w:pPr>
        <w:ind w:left="4686" w:hanging="360"/>
      </w:pPr>
      <w:rPr>
        <w:rFonts w:hint="default"/>
        <w:lang w:val="lt-LT" w:eastAsia="en-US" w:bidi="ar-SA"/>
      </w:rPr>
    </w:lvl>
    <w:lvl w:ilvl="8" w:tplc="E306E0D6">
      <w:numFmt w:val="bullet"/>
      <w:lvlText w:val="•"/>
      <w:lvlJc w:val="left"/>
      <w:pPr>
        <w:ind w:left="5293" w:hanging="360"/>
      </w:pPr>
      <w:rPr>
        <w:rFonts w:hint="default"/>
        <w:lang w:val="lt-LT" w:eastAsia="en-US" w:bidi="ar-SA"/>
      </w:rPr>
    </w:lvl>
  </w:abstractNum>
  <w:abstractNum w:abstractNumId="64" w15:restartNumberingAfterBreak="0">
    <w:nsid w:val="17096C26"/>
    <w:multiLevelType w:val="hybridMultilevel"/>
    <w:tmpl w:val="6C927776"/>
    <w:lvl w:ilvl="0" w:tplc="60D0682A">
      <w:start w:val="1"/>
      <w:numFmt w:val="decimal"/>
      <w:lvlText w:val="%1"/>
      <w:lvlJc w:val="left"/>
      <w:pPr>
        <w:ind w:left="335" w:hanging="180"/>
      </w:pPr>
      <w:rPr>
        <w:rFonts w:ascii="Times New Roman" w:eastAsia="Times New Roman" w:hAnsi="Times New Roman" w:cs="Times New Roman" w:hint="default"/>
        <w:w w:val="100"/>
        <w:sz w:val="24"/>
        <w:szCs w:val="24"/>
        <w:lang w:val="lt-LT" w:eastAsia="en-US" w:bidi="ar-SA"/>
      </w:rPr>
    </w:lvl>
    <w:lvl w:ilvl="1" w:tplc="9E8E42EC">
      <w:numFmt w:val="bullet"/>
      <w:lvlText w:val="•"/>
      <w:lvlJc w:val="left"/>
      <w:pPr>
        <w:ind w:left="875" w:hanging="360"/>
      </w:pPr>
      <w:rPr>
        <w:rFonts w:ascii="Arial MT" w:eastAsia="Arial MT" w:hAnsi="Arial MT" w:cs="Arial MT" w:hint="default"/>
        <w:w w:val="100"/>
        <w:sz w:val="24"/>
        <w:szCs w:val="24"/>
        <w:lang w:val="lt-LT" w:eastAsia="en-US" w:bidi="ar-SA"/>
      </w:rPr>
    </w:lvl>
    <w:lvl w:ilvl="2" w:tplc="A9F47FEC">
      <w:numFmt w:val="bullet"/>
      <w:lvlText w:val="•"/>
      <w:lvlJc w:val="left"/>
      <w:pPr>
        <w:ind w:left="1967" w:hanging="360"/>
      </w:pPr>
      <w:rPr>
        <w:rFonts w:hint="default"/>
        <w:lang w:val="lt-LT" w:eastAsia="en-US" w:bidi="ar-SA"/>
      </w:rPr>
    </w:lvl>
    <w:lvl w:ilvl="3" w:tplc="28EADE38">
      <w:numFmt w:val="bullet"/>
      <w:lvlText w:val="•"/>
      <w:lvlJc w:val="left"/>
      <w:pPr>
        <w:ind w:left="3054" w:hanging="360"/>
      </w:pPr>
      <w:rPr>
        <w:rFonts w:hint="default"/>
        <w:lang w:val="lt-LT" w:eastAsia="en-US" w:bidi="ar-SA"/>
      </w:rPr>
    </w:lvl>
    <w:lvl w:ilvl="4" w:tplc="C01ECE6E">
      <w:numFmt w:val="bullet"/>
      <w:lvlText w:val="•"/>
      <w:lvlJc w:val="left"/>
      <w:pPr>
        <w:ind w:left="4141" w:hanging="360"/>
      </w:pPr>
      <w:rPr>
        <w:rFonts w:hint="default"/>
        <w:lang w:val="lt-LT" w:eastAsia="en-US" w:bidi="ar-SA"/>
      </w:rPr>
    </w:lvl>
    <w:lvl w:ilvl="5" w:tplc="FBFC9E88">
      <w:numFmt w:val="bullet"/>
      <w:lvlText w:val="•"/>
      <w:lvlJc w:val="left"/>
      <w:pPr>
        <w:ind w:left="5228" w:hanging="360"/>
      </w:pPr>
      <w:rPr>
        <w:rFonts w:hint="default"/>
        <w:lang w:val="lt-LT" w:eastAsia="en-US" w:bidi="ar-SA"/>
      </w:rPr>
    </w:lvl>
    <w:lvl w:ilvl="6" w:tplc="5EBE05A6">
      <w:numFmt w:val="bullet"/>
      <w:lvlText w:val="•"/>
      <w:lvlJc w:val="left"/>
      <w:pPr>
        <w:ind w:left="6316" w:hanging="360"/>
      </w:pPr>
      <w:rPr>
        <w:rFonts w:hint="default"/>
        <w:lang w:val="lt-LT" w:eastAsia="en-US" w:bidi="ar-SA"/>
      </w:rPr>
    </w:lvl>
    <w:lvl w:ilvl="7" w:tplc="E9FAB394">
      <w:numFmt w:val="bullet"/>
      <w:lvlText w:val="•"/>
      <w:lvlJc w:val="left"/>
      <w:pPr>
        <w:ind w:left="7403" w:hanging="360"/>
      </w:pPr>
      <w:rPr>
        <w:rFonts w:hint="default"/>
        <w:lang w:val="lt-LT" w:eastAsia="en-US" w:bidi="ar-SA"/>
      </w:rPr>
    </w:lvl>
    <w:lvl w:ilvl="8" w:tplc="E2CEB076">
      <w:numFmt w:val="bullet"/>
      <w:lvlText w:val="•"/>
      <w:lvlJc w:val="left"/>
      <w:pPr>
        <w:ind w:left="8490" w:hanging="360"/>
      </w:pPr>
      <w:rPr>
        <w:rFonts w:hint="default"/>
        <w:lang w:val="lt-LT" w:eastAsia="en-US" w:bidi="ar-SA"/>
      </w:rPr>
    </w:lvl>
  </w:abstractNum>
  <w:abstractNum w:abstractNumId="65" w15:restartNumberingAfterBreak="0">
    <w:nsid w:val="170B2FD7"/>
    <w:multiLevelType w:val="multilevel"/>
    <w:tmpl w:val="37DC7D8E"/>
    <w:lvl w:ilvl="0">
      <w:start w:val="5"/>
      <w:numFmt w:val="decimal"/>
      <w:lvlText w:val="%1"/>
      <w:lvlJc w:val="left"/>
      <w:pPr>
        <w:ind w:left="109" w:hanging="590"/>
      </w:pPr>
      <w:rPr>
        <w:rFonts w:hint="default"/>
        <w:lang w:val="lt-LT" w:eastAsia="en-US" w:bidi="ar-SA"/>
      </w:rPr>
    </w:lvl>
    <w:lvl w:ilvl="1">
      <w:start w:val="1"/>
      <w:numFmt w:val="decimal"/>
      <w:lvlText w:val="%1.%2."/>
      <w:lvlJc w:val="left"/>
      <w:pPr>
        <w:ind w:left="109" w:hanging="590"/>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627" w:hanging="590"/>
      </w:pPr>
      <w:rPr>
        <w:rFonts w:hint="default"/>
        <w:lang w:val="lt-LT" w:eastAsia="en-US" w:bidi="ar-SA"/>
      </w:rPr>
    </w:lvl>
    <w:lvl w:ilvl="3">
      <w:numFmt w:val="bullet"/>
      <w:lvlText w:val="•"/>
      <w:lvlJc w:val="left"/>
      <w:pPr>
        <w:ind w:left="890" w:hanging="590"/>
      </w:pPr>
      <w:rPr>
        <w:rFonts w:hint="default"/>
        <w:lang w:val="lt-LT" w:eastAsia="en-US" w:bidi="ar-SA"/>
      </w:rPr>
    </w:lvl>
    <w:lvl w:ilvl="4">
      <w:numFmt w:val="bullet"/>
      <w:lvlText w:val="•"/>
      <w:lvlJc w:val="left"/>
      <w:pPr>
        <w:ind w:left="1154" w:hanging="590"/>
      </w:pPr>
      <w:rPr>
        <w:rFonts w:hint="default"/>
        <w:lang w:val="lt-LT" w:eastAsia="en-US" w:bidi="ar-SA"/>
      </w:rPr>
    </w:lvl>
    <w:lvl w:ilvl="5">
      <w:numFmt w:val="bullet"/>
      <w:lvlText w:val="•"/>
      <w:lvlJc w:val="left"/>
      <w:pPr>
        <w:ind w:left="1418" w:hanging="590"/>
      </w:pPr>
      <w:rPr>
        <w:rFonts w:hint="default"/>
        <w:lang w:val="lt-LT" w:eastAsia="en-US" w:bidi="ar-SA"/>
      </w:rPr>
    </w:lvl>
    <w:lvl w:ilvl="6">
      <w:numFmt w:val="bullet"/>
      <w:lvlText w:val="•"/>
      <w:lvlJc w:val="left"/>
      <w:pPr>
        <w:ind w:left="1681" w:hanging="590"/>
      </w:pPr>
      <w:rPr>
        <w:rFonts w:hint="default"/>
        <w:lang w:val="lt-LT" w:eastAsia="en-US" w:bidi="ar-SA"/>
      </w:rPr>
    </w:lvl>
    <w:lvl w:ilvl="7">
      <w:numFmt w:val="bullet"/>
      <w:lvlText w:val="•"/>
      <w:lvlJc w:val="left"/>
      <w:pPr>
        <w:ind w:left="1945" w:hanging="590"/>
      </w:pPr>
      <w:rPr>
        <w:rFonts w:hint="default"/>
        <w:lang w:val="lt-LT" w:eastAsia="en-US" w:bidi="ar-SA"/>
      </w:rPr>
    </w:lvl>
    <w:lvl w:ilvl="8">
      <w:numFmt w:val="bullet"/>
      <w:lvlText w:val="•"/>
      <w:lvlJc w:val="left"/>
      <w:pPr>
        <w:ind w:left="2208" w:hanging="590"/>
      </w:pPr>
      <w:rPr>
        <w:rFonts w:hint="default"/>
        <w:lang w:val="lt-LT" w:eastAsia="en-US" w:bidi="ar-SA"/>
      </w:rPr>
    </w:lvl>
  </w:abstractNum>
  <w:abstractNum w:abstractNumId="66" w15:restartNumberingAfterBreak="0">
    <w:nsid w:val="17536D97"/>
    <w:multiLevelType w:val="hybridMultilevel"/>
    <w:tmpl w:val="F788D950"/>
    <w:lvl w:ilvl="0" w:tplc="8EB661CA">
      <w:numFmt w:val="bullet"/>
      <w:lvlText w:val="•"/>
      <w:lvlJc w:val="left"/>
      <w:pPr>
        <w:ind w:left="825" w:hanging="360"/>
      </w:pPr>
      <w:rPr>
        <w:rFonts w:ascii="Arial MT" w:eastAsia="Arial MT" w:hAnsi="Arial MT" w:cs="Arial MT" w:hint="default"/>
        <w:w w:val="100"/>
        <w:sz w:val="22"/>
        <w:szCs w:val="22"/>
        <w:lang w:val="lt-LT" w:eastAsia="en-US" w:bidi="ar-SA"/>
      </w:rPr>
    </w:lvl>
    <w:lvl w:ilvl="1" w:tplc="F09E8D4E">
      <w:numFmt w:val="bullet"/>
      <w:lvlText w:val="•"/>
      <w:lvlJc w:val="left"/>
      <w:pPr>
        <w:ind w:left="1561" w:hanging="360"/>
      </w:pPr>
      <w:rPr>
        <w:rFonts w:hint="default"/>
        <w:lang w:val="lt-LT" w:eastAsia="en-US" w:bidi="ar-SA"/>
      </w:rPr>
    </w:lvl>
    <w:lvl w:ilvl="2" w:tplc="56C89CB6">
      <w:numFmt w:val="bullet"/>
      <w:lvlText w:val="•"/>
      <w:lvlJc w:val="left"/>
      <w:pPr>
        <w:ind w:left="2302" w:hanging="360"/>
      </w:pPr>
      <w:rPr>
        <w:rFonts w:hint="default"/>
        <w:lang w:val="lt-LT" w:eastAsia="en-US" w:bidi="ar-SA"/>
      </w:rPr>
    </w:lvl>
    <w:lvl w:ilvl="3" w:tplc="8E7E2316">
      <w:numFmt w:val="bullet"/>
      <w:lvlText w:val="•"/>
      <w:lvlJc w:val="left"/>
      <w:pPr>
        <w:ind w:left="3044" w:hanging="360"/>
      </w:pPr>
      <w:rPr>
        <w:rFonts w:hint="default"/>
        <w:lang w:val="lt-LT" w:eastAsia="en-US" w:bidi="ar-SA"/>
      </w:rPr>
    </w:lvl>
    <w:lvl w:ilvl="4" w:tplc="5D4221B8">
      <w:numFmt w:val="bullet"/>
      <w:lvlText w:val="•"/>
      <w:lvlJc w:val="left"/>
      <w:pPr>
        <w:ind w:left="3785" w:hanging="360"/>
      </w:pPr>
      <w:rPr>
        <w:rFonts w:hint="default"/>
        <w:lang w:val="lt-LT" w:eastAsia="en-US" w:bidi="ar-SA"/>
      </w:rPr>
    </w:lvl>
    <w:lvl w:ilvl="5" w:tplc="04F68A86">
      <w:numFmt w:val="bullet"/>
      <w:lvlText w:val="•"/>
      <w:lvlJc w:val="left"/>
      <w:pPr>
        <w:ind w:left="4527" w:hanging="360"/>
      </w:pPr>
      <w:rPr>
        <w:rFonts w:hint="default"/>
        <w:lang w:val="lt-LT" w:eastAsia="en-US" w:bidi="ar-SA"/>
      </w:rPr>
    </w:lvl>
    <w:lvl w:ilvl="6" w:tplc="9FDC4EF8">
      <w:numFmt w:val="bullet"/>
      <w:lvlText w:val="•"/>
      <w:lvlJc w:val="left"/>
      <w:pPr>
        <w:ind w:left="5268" w:hanging="360"/>
      </w:pPr>
      <w:rPr>
        <w:rFonts w:hint="default"/>
        <w:lang w:val="lt-LT" w:eastAsia="en-US" w:bidi="ar-SA"/>
      </w:rPr>
    </w:lvl>
    <w:lvl w:ilvl="7" w:tplc="F22E5E8C">
      <w:numFmt w:val="bullet"/>
      <w:lvlText w:val="•"/>
      <w:lvlJc w:val="left"/>
      <w:pPr>
        <w:ind w:left="6009" w:hanging="360"/>
      </w:pPr>
      <w:rPr>
        <w:rFonts w:hint="default"/>
        <w:lang w:val="lt-LT" w:eastAsia="en-US" w:bidi="ar-SA"/>
      </w:rPr>
    </w:lvl>
    <w:lvl w:ilvl="8" w:tplc="A5C27796">
      <w:numFmt w:val="bullet"/>
      <w:lvlText w:val="•"/>
      <w:lvlJc w:val="left"/>
      <w:pPr>
        <w:ind w:left="6751" w:hanging="360"/>
      </w:pPr>
      <w:rPr>
        <w:rFonts w:hint="default"/>
        <w:lang w:val="lt-LT" w:eastAsia="en-US" w:bidi="ar-SA"/>
      </w:rPr>
    </w:lvl>
  </w:abstractNum>
  <w:abstractNum w:abstractNumId="67" w15:restartNumberingAfterBreak="0">
    <w:nsid w:val="17560446"/>
    <w:multiLevelType w:val="multilevel"/>
    <w:tmpl w:val="35C429C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18145CD9"/>
    <w:multiLevelType w:val="hybridMultilevel"/>
    <w:tmpl w:val="53A2DC28"/>
    <w:lvl w:ilvl="0" w:tplc="8DAC76C4">
      <w:numFmt w:val="bullet"/>
      <w:lvlText w:val="●"/>
      <w:lvlJc w:val="left"/>
      <w:pPr>
        <w:ind w:left="442" w:hanging="360"/>
      </w:pPr>
      <w:rPr>
        <w:rFonts w:ascii="Times New Roman" w:eastAsia="Times New Roman" w:hAnsi="Times New Roman" w:cs="Times New Roman" w:hint="default"/>
        <w:w w:val="100"/>
        <w:sz w:val="24"/>
        <w:szCs w:val="24"/>
        <w:lang w:val="lt-LT" w:eastAsia="en-US" w:bidi="ar-SA"/>
      </w:rPr>
    </w:lvl>
    <w:lvl w:ilvl="1" w:tplc="9DECD0A0">
      <w:numFmt w:val="bullet"/>
      <w:lvlText w:val="•"/>
      <w:lvlJc w:val="left"/>
      <w:pPr>
        <w:ind w:left="1048" w:hanging="360"/>
      </w:pPr>
      <w:rPr>
        <w:rFonts w:hint="default"/>
        <w:lang w:val="lt-LT" w:eastAsia="en-US" w:bidi="ar-SA"/>
      </w:rPr>
    </w:lvl>
    <w:lvl w:ilvl="2" w:tplc="47E21400">
      <w:numFmt w:val="bullet"/>
      <w:lvlText w:val="•"/>
      <w:lvlJc w:val="left"/>
      <w:pPr>
        <w:ind w:left="1657" w:hanging="360"/>
      </w:pPr>
      <w:rPr>
        <w:rFonts w:hint="default"/>
        <w:lang w:val="lt-LT" w:eastAsia="en-US" w:bidi="ar-SA"/>
      </w:rPr>
    </w:lvl>
    <w:lvl w:ilvl="3" w:tplc="A978D1D4">
      <w:numFmt w:val="bullet"/>
      <w:lvlText w:val="•"/>
      <w:lvlJc w:val="left"/>
      <w:pPr>
        <w:ind w:left="2266" w:hanging="360"/>
      </w:pPr>
      <w:rPr>
        <w:rFonts w:hint="default"/>
        <w:lang w:val="lt-LT" w:eastAsia="en-US" w:bidi="ar-SA"/>
      </w:rPr>
    </w:lvl>
    <w:lvl w:ilvl="4" w:tplc="6A605E08">
      <w:numFmt w:val="bullet"/>
      <w:lvlText w:val="•"/>
      <w:lvlJc w:val="left"/>
      <w:pPr>
        <w:ind w:left="2874" w:hanging="360"/>
      </w:pPr>
      <w:rPr>
        <w:rFonts w:hint="default"/>
        <w:lang w:val="lt-LT" w:eastAsia="en-US" w:bidi="ar-SA"/>
      </w:rPr>
    </w:lvl>
    <w:lvl w:ilvl="5" w:tplc="B240F242">
      <w:numFmt w:val="bullet"/>
      <w:lvlText w:val="•"/>
      <w:lvlJc w:val="left"/>
      <w:pPr>
        <w:ind w:left="3483" w:hanging="360"/>
      </w:pPr>
      <w:rPr>
        <w:rFonts w:hint="default"/>
        <w:lang w:val="lt-LT" w:eastAsia="en-US" w:bidi="ar-SA"/>
      </w:rPr>
    </w:lvl>
    <w:lvl w:ilvl="6" w:tplc="77C43BDC">
      <w:numFmt w:val="bullet"/>
      <w:lvlText w:val="•"/>
      <w:lvlJc w:val="left"/>
      <w:pPr>
        <w:ind w:left="4092" w:hanging="360"/>
      </w:pPr>
      <w:rPr>
        <w:rFonts w:hint="default"/>
        <w:lang w:val="lt-LT" w:eastAsia="en-US" w:bidi="ar-SA"/>
      </w:rPr>
    </w:lvl>
    <w:lvl w:ilvl="7" w:tplc="EC02B662">
      <w:numFmt w:val="bullet"/>
      <w:lvlText w:val="•"/>
      <w:lvlJc w:val="left"/>
      <w:pPr>
        <w:ind w:left="4700" w:hanging="360"/>
      </w:pPr>
      <w:rPr>
        <w:rFonts w:hint="default"/>
        <w:lang w:val="lt-LT" w:eastAsia="en-US" w:bidi="ar-SA"/>
      </w:rPr>
    </w:lvl>
    <w:lvl w:ilvl="8" w:tplc="62803DD6">
      <w:numFmt w:val="bullet"/>
      <w:lvlText w:val="•"/>
      <w:lvlJc w:val="left"/>
      <w:pPr>
        <w:ind w:left="5309" w:hanging="360"/>
      </w:pPr>
      <w:rPr>
        <w:rFonts w:hint="default"/>
        <w:lang w:val="lt-LT" w:eastAsia="en-US" w:bidi="ar-SA"/>
      </w:rPr>
    </w:lvl>
  </w:abstractNum>
  <w:abstractNum w:abstractNumId="69" w15:restartNumberingAfterBreak="0">
    <w:nsid w:val="18244E26"/>
    <w:multiLevelType w:val="hybridMultilevel"/>
    <w:tmpl w:val="AE1E3426"/>
    <w:lvl w:ilvl="0" w:tplc="19D8BC02">
      <w:start w:val="1"/>
      <w:numFmt w:val="upperLetter"/>
      <w:lvlText w:val="%1."/>
      <w:lvlJc w:val="left"/>
      <w:pPr>
        <w:ind w:left="830" w:hanging="360"/>
      </w:pPr>
      <w:rPr>
        <w:rFonts w:ascii="Calibri" w:eastAsia="Calibri" w:hAnsi="Calibri" w:cs="Calibri" w:hint="default"/>
        <w:spacing w:val="-3"/>
        <w:w w:val="100"/>
        <w:sz w:val="22"/>
        <w:szCs w:val="22"/>
        <w:lang w:val="lt-LT" w:eastAsia="en-US" w:bidi="ar-SA"/>
      </w:rPr>
    </w:lvl>
    <w:lvl w:ilvl="1" w:tplc="4ED837FC">
      <w:numFmt w:val="bullet"/>
      <w:lvlText w:val="•"/>
      <w:lvlJc w:val="left"/>
      <w:pPr>
        <w:ind w:left="1108" w:hanging="360"/>
      </w:pPr>
      <w:rPr>
        <w:rFonts w:hint="default"/>
        <w:lang w:val="lt-LT" w:eastAsia="en-US" w:bidi="ar-SA"/>
      </w:rPr>
    </w:lvl>
    <w:lvl w:ilvl="2" w:tplc="181AEAC4">
      <w:numFmt w:val="bullet"/>
      <w:lvlText w:val="•"/>
      <w:lvlJc w:val="left"/>
      <w:pPr>
        <w:ind w:left="1376" w:hanging="360"/>
      </w:pPr>
      <w:rPr>
        <w:rFonts w:hint="default"/>
        <w:lang w:val="lt-LT" w:eastAsia="en-US" w:bidi="ar-SA"/>
      </w:rPr>
    </w:lvl>
    <w:lvl w:ilvl="3" w:tplc="E5D6DD94">
      <w:numFmt w:val="bullet"/>
      <w:lvlText w:val="•"/>
      <w:lvlJc w:val="left"/>
      <w:pPr>
        <w:ind w:left="1644" w:hanging="360"/>
      </w:pPr>
      <w:rPr>
        <w:rFonts w:hint="default"/>
        <w:lang w:val="lt-LT" w:eastAsia="en-US" w:bidi="ar-SA"/>
      </w:rPr>
    </w:lvl>
    <w:lvl w:ilvl="4" w:tplc="F14CB3DE">
      <w:numFmt w:val="bullet"/>
      <w:lvlText w:val="•"/>
      <w:lvlJc w:val="left"/>
      <w:pPr>
        <w:ind w:left="1912" w:hanging="360"/>
      </w:pPr>
      <w:rPr>
        <w:rFonts w:hint="default"/>
        <w:lang w:val="lt-LT" w:eastAsia="en-US" w:bidi="ar-SA"/>
      </w:rPr>
    </w:lvl>
    <w:lvl w:ilvl="5" w:tplc="03C4B830">
      <w:numFmt w:val="bullet"/>
      <w:lvlText w:val="•"/>
      <w:lvlJc w:val="left"/>
      <w:pPr>
        <w:ind w:left="2181" w:hanging="360"/>
      </w:pPr>
      <w:rPr>
        <w:rFonts w:hint="default"/>
        <w:lang w:val="lt-LT" w:eastAsia="en-US" w:bidi="ar-SA"/>
      </w:rPr>
    </w:lvl>
    <w:lvl w:ilvl="6" w:tplc="B8DA2DE6">
      <w:numFmt w:val="bullet"/>
      <w:lvlText w:val="•"/>
      <w:lvlJc w:val="left"/>
      <w:pPr>
        <w:ind w:left="2449" w:hanging="360"/>
      </w:pPr>
      <w:rPr>
        <w:rFonts w:hint="default"/>
        <w:lang w:val="lt-LT" w:eastAsia="en-US" w:bidi="ar-SA"/>
      </w:rPr>
    </w:lvl>
    <w:lvl w:ilvl="7" w:tplc="45E6084E">
      <w:numFmt w:val="bullet"/>
      <w:lvlText w:val="•"/>
      <w:lvlJc w:val="left"/>
      <w:pPr>
        <w:ind w:left="2717" w:hanging="360"/>
      </w:pPr>
      <w:rPr>
        <w:rFonts w:hint="default"/>
        <w:lang w:val="lt-LT" w:eastAsia="en-US" w:bidi="ar-SA"/>
      </w:rPr>
    </w:lvl>
    <w:lvl w:ilvl="8" w:tplc="1368BAD2">
      <w:numFmt w:val="bullet"/>
      <w:lvlText w:val="•"/>
      <w:lvlJc w:val="left"/>
      <w:pPr>
        <w:ind w:left="2985" w:hanging="360"/>
      </w:pPr>
      <w:rPr>
        <w:rFonts w:hint="default"/>
        <w:lang w:val="lt-LT" w:eastAsia="en-US" w:bidi="ar-SA"/>
      </w:rPr>
    </w:lvl>
  </w:abstractNum>
  <w:abstractNum w:abstractNumId="70" w15:restartNumberingAfterBreak="0">
    <w:nsid w:val="18B74F83"/>
    <w:multiLevelType w:val="hybridMultilevel"/>
    <w:tmpl w:val="55143FE0"/>
    <w:lvl w:ilvl="0" w:tplc="ED58E088">
      <w:start w:val="1"/>
      <w:numFmt w:val="decimal"/>
      <w:lvlText w:val="%1"/>
      <w:lvlJc w:val="left"/>
      <w:pPr>
        <w:ind w:left="335" w:hanging="180"/>
      </w:pPr>
      <w:rPr>
        <w:rFonts w:ascii="Times New Roman" w:eastAsia="Times New Roman" w:hAnsi="Times New Roman" w:cs="Times New Roman" w:hint="default"/>
        <w:w w:val="100"/>
        <w:sz w:val="24"/>
        <w:szCs w:val="24"/>
        <w:lang w:val="lt-LT" w:eastAsia="en-US" w:bidi="ar-SA"/>
      </w:rPr>
    </w:lvl>
    <w:lvl w:ilvl="1" w:tplc="4DECD9C4">
      <w:numFmt w:val="bullet"/>
      <w:lvlText w:val="•"/>
      <w:lvlJc w:val="left"/>
      <w:pPr>
        <w:ind w:left="875" w:hanging="360"/>
      </w:pPr>
      <w:rPr>
        <w:rFonts w:ascii="Arial MT" w:eastAsia="Arial MT" w:hAnsi="Arial MT" w:cs="Arial MT" w:hint="default"/>
        <w:w w:val="100"/>
        <w:sz w:val="24"/>
        <w:szCs w:val="24"/>
        <w:lang w:val="lt-LT" w:eastAsia="en-US" w:bidi="ar-SA"/>
      </w:rPr>
    </w:lvl>
    <w:lvl w:ilvl="2" w:tplc="E8C0AEAC">
      <w:numFmt w:val="bullet"/>
      <w:lvlText w:val="•"/>
      <w:lvlJc w:val="left"/>
      <w:pPr>
        <w:ind w:left="1460" w:hanging="360"/>
      </w:pPr>
      <w:rPr>
        <w:rFonts w:hint="default"/>
        <w:lang w:val="lt-LT" w:eastAsia="en-US" w:bidi="ar-SA"/>
      </w:rPr>
    </w:lvl>
    <w:lvl w:ilvl="3" w:tplc="87100158">
      <w:numFmt w:val="bullet"/>
      <w:lvlText w:val="•"/>
      <w:lvlJc w:val="left"/>
      <w:pPr>
        <w:ind w:left="2610" w:hanging="360"/>
      </w:pPr>
      <w:rPr>
        <w:rFonts w:hint="default"/>
        <w:lang w:val="lt-LT" w:eastAsia="en-US" w:bidi="ar-SA"/>
      </w:rPr>
    </w:lvl>
    <w:lvl w:ilvl="4" w:tplc="0770C778">
      <w:numFmt w:val="bullet"/>
      <w:lvlText w:val="•"/>
      <w:lvlJc w:val="left"/>
      <w:pPr>
        <w:ind w:left="3761" w:hanging="360"/>
      </w:pPr>
      <w:rPr>
        <w:rFonts w:hint="default"/>
        <w:lang w:val="lt-LT" w:eastAsia="en-US" w:bidi="ar-SA"/>
      </w:rPr>
    </w:lvl>
    <w:lvl w:ilvl="5" w:tplc="DFAC7844">
      <w:numFmt w:val="bullet"/>
      <w:lvlText w:val="•"/>
      <w:lvlJc w:val="left"/>
      <w:pPr>
        <w:ind w:left="4911" w:hanging="360"/>
      </w:pPr>
      <w:rPr>
        <w:rFonts w:hint="default"/>
        <w:lang w:val="lt-LT" w:eastAsia="en-US" w:bidi="ar-SA"/>
      </w:rPr>
    </w:lvl>
    <w:lvl w:ilvl="6" w:tplc="69ECE90C">
      <w:numFmt w:val="bullet"/>
      <w:lvlText w:val="•"/>
      <w:lvlJc w:val="left"/>
      <w:pPr>
        <w:ind w:left="6062" w:hanging="360"/>
      </w:pPr>
      <w:rPr>
        <w:rFonts w:hint="default"/>
        <w:lang w:val="lt-LT" w:eastAsia="en-US" w:bidi="ar-SA"/>
      </w:rPr>
    </w:lvl>
    <w:lvl w:ilvl="7" w:tplc="135C1BBA">
      <w:numFmt w:val="bullet"/>
      <w:lvlText w:val="•"/>
      <w:lvlJc w:val="left"/>
      <w:pPr>
        <w:ind w:left="7213" w:hanging="360"/>
      </w:pPr>
      <w:rPr>
        <w:rFonts w:hint="default"/>
        <w:lang w:val="lt-LT" w:eastAsia="en-US" w:bidi="ar-SA"/>
      </w:rPr>
    </w:lvl>
    <w:lvl w:ilvl="8" w:tplc="06D094C8">
      <w:numFmt w:val="bullet"/>
      <w:lvlText w:val="•"/>
      <w:lvlJc w:val="left"/>
      <w:pPr>
        <w:ind w:left="8363" w:hanging="360"/>
      </w:pPr>
      <w:rPr>
        <w:rFonts w:hint="default"/>
        <w:lang w:val="lt-LT" w:eastAsia="en-US" w:bidi="ar-SA"/>
      </w:rPr>
    </w:lvl>
  </w:abstractNum>
  <w:abstractNum w:abstractNumId="71" w15:restartNumberingAfterBreak="0">
    <w:nsid w:val="18CB5E0E"/>
    <w:multiLevelType w:val="hybridMultilevel"/>
    <w:tmpl w:val="FF482A5A"/>
    <w:lvl w:ilvl="0" w:tplc="01AC793A">
      <w:start w:val="1"/>
      <w:numFmt w:val="decimal"/>
      <w:lvlText w:val="%1."/>
      <w:lvlJc w:val="left"/>
      <w:pPr>
        <w:ind w:left="135" w:hanging="1286"/>
      </w:pPr>
      <w:rPr>
        <w:rFonts w:ascii="Times New Roman" w:eastAsia="Times New Roman" w:hAnsi="Times New Roman" w:cs="Times New Roman" w:hint="default"/>
        <w:w w:val="100"/>
        <w:sz w:val="24"/>
        <w:szCs w:val="24"/>
        <w:lang w:val="lt-LT" w:eastAsia="en-US" w:bidi="ar-SA"/>
      </w:rPr>
    </w:lvl>
    <w:lvl w:ilvl="1" w:tplc="25E075C2">
      <w:start w:val="1"/>
      <w:numFmt w:val="decimal"/>
      <w:lvlText w:val="%2."/>
      <w:lvlJc w:val="left"/>
      <w:pPr>
        <w:ind w:left="836" w:hanging="361"/>
      </w:pPr>
      <w:rPr>
        <w:rFonts w:ascii="Times New Roman" w:eastAsia="Times New Roman" w:hAnsi="Times New Roman" w:cs="Times New Roman" w:hint="default"/>
        <w:w w:val="100"/>
        <w:sz w:val="24"/>
        <w:szCs w:val="24"/>
        <w:lang w:val="lt-LT" w:eastAsia="en-US" w:bidi="ar-SA"/>
      </w:rPr>
    </w:lvl>
    <w:lvl w:ilvl="2" w:tplc="EF1A7982">
      <w:numFmt w:val="bullet"/>
      <w:lvlText w:val="•"/>
      <w:lvlJc w:val="left"/>
      <w:pPr>
        <w:ind w:left="1925" w:hanging="361"/>
      </w:pPr>
      <w:rPr>
        <w:rFonts w:hint="default"/>
        <w:lang w:val="lt-LT" w:eastAsia="en-US" w:bidi="ar-SA"/>
      </w:rPr>
    </w:lvl>
    <w:lvl w:ilvl="3" w:tplc="EBDAA1C2">
      <w:numFmt w:val="bullet"/>
      <w:lvlText w:val="•"/>
      <w:lvlJc w:val="left"/>
      <w:pPr>
        <w:ind w:left="3010" w:hanging="361"/>
      </w:pPr>
      <w:rPr>
        <w:rFonts w:hint="default"/>
        <w:lang w:val="lt-LT" w:eastAsia="en-US" w:bidi="ar-SA"/>
      </w:rPr>
    </w:lvl>
    <w:lvl w:ilvl="4" w:tplc="020A7664">
      <w:numFmt w:val="bullet"/>
      <w:lvlText w:val="•"/>
      <w:lvlJc w:val="left"/>
      <w:pPr>
        <w:ind w:left="4095" w:hanging="361"/>
      </w:pPr>
      <w:rPr>
        <w:rFonts w:hint="default"/>
        <w:lang w:val="lt-LT" w:eastAsia="en-US" w:bidi="ar-SA"/>
      </w:rPr>
    </w:lvl>
    <w:lvl w:ilvl="5" w:tplc="35AA0BE2">
      <w:numFmt w:val="bullet"/>
      <w:lvlText w:val="•"/>
      <w:lvlJc w:val="left"/>
      <w:pPr>
        <w:ind w:left="5180" w:hanging="361"/>
      </w:pPr>
      <w:rPr>
        <w:rFonts w:hint="default"/>
        <w:lang w:val="lt-LT" w:eastAsia="en-US" w:bidi="ar-SA"/>
      </w:rPr>
    </w:lvl>
    <w:lvl w:ilvl="6" w:tplc="23027664">
      <w:numFmt w:val="bullet"/>
      <w:lvlText w:val="•"/>
      <w:lvlJc w:val="left"/>
      <w:pPr>
        <w:ind w:left="6265" w:hanging="361"/>
      </w:pPr>
      <w:rPr>
        <w:rFonts w:hint="default"/>
        <w:lang w:val="lt-LT" w:eastAsia="en-US" w:bidi="ar-SA"/>
      </w:rPr>
    </w:lvl>
    <w:lvl w:ilvl="7" w:tplc="584E0AF4">
      <w:numFmt w:val="bullet"/>
      <w:lvlText w:val="•"/>
      <w:lvlJc w:val="left"/>
      <w:pPr>
        <w:ind w:left="7350" w:hanging="361"/>
      </w:pPr>
      <w:rPr>
        <w:rFonts w:hint="default"/>
        <w:lang w:val="lt-LT" w:eastAsia="en-US" w:bidi="ar-SA"/>
      </w:rPr>
    </w:lvl>
    <w:lvl w:ilvl="8" w:tplc="95322CD6">
      <w:numFmt w:val="bullet"/>
      <w:lvlText w:val="•"/>
      <w:lvlJc w:val="left"/>
      <w:pPr>
        <w:ind w:left="8435" w:hanging="361"/>
      </w:pPr>
      <w:rPr>
        <w:rFonts w:hint="default"/>
        <w:lang w:val="lt-LT" w:eastAsia="en-US" w:bidi="ar-SA"/>
      </w:rPr>
    </w:lvl>
  </w:abstractNum>
  <w:abstractNum w:abstractNumId="72" w15:restartNumberingAfterBreak="0">
    <w:nsid w:val="1A086D02"/>
    <w:multiLevelType w:val="hybridMultilevel"/>
    <w:tmpl w:val="77F68B78"/>
    <w:lvl w:ilvl="0" w:tplc="1E703714">
      <w:start w:val="1"/>
      <w:numFmt w:val="decimal"/>
      <w:lvlText w:val="%1."/>
      <w:lvlJc w:val="left"/>
      <w:pPr>
        <w:ind w:left="420" w:hanging="286"/>
      </w:pPr>
      <w:rPr>
        <w:rFonts w:ascii="Times New Roman" w:eastAsia="Times New Roman" w:hAnsi="Times New Roman" w:cs="Times New Roman" w:hint="default"/>
        <w:w w:val="100"/>
        <w:sz w:val="24"/>
        <w:szCs w:val="24"/>
        <w:lang w:val="lt-LT" w:eastAsia="en-US" w:bidi="ar-SA"/>
      </w:rPr>
    </w:lvl>
    <w:lvl w:ilvl="1" w:tplc="70140D56">
      <w:numFmt w:val="bullet"/>
      <w:lvlText w:val="•"/>
      <w:lvlJc w:val="left"/>
      <w:pPr>
        <w:ind w:left="755" w:hanging="286"/>
      </w:pPr>
      <w:rPr>
        <w:rFonts w:hint="default"/>
        <w:lang w:val="lt-LT" w:eastAsia="en-US" w:bidi="ar-SA"/>
      </w:rPr>
    </w:lvl>
    <w:lvl w:ilvl="2" w:tplc="D9C61734">
      <w:numFmt w:val="bullet"/>
      <w:lvlText w:val="•"/>
      <w:lvlJc w:val="left"/>
      <w:pPr>
        <w:ind w:left="1091" w:hanging="286"/>
      </w:pPr>
      <w:rPr>
        <w:rFonts w:hint="default"/>
        <w:lang w:val="lt-LT" w:eastAsia="en-US" w:bidi="ar-SA"/>
      </w:rPr>
    </w:lvl>
    <w:lvl w:ilvl="3" w:tplc="8E12DD52">
      <w:numFmt w:val="bullet"/>
      <w:lvlText w:val="•"/>
      <w:lvlJc w:val="left"/>
      <w:pPr>
        <w:ind w:left="1427" w:hanging="286"/>
      </w:pPr>
      <w:rPr>
        <w:rFonts w:hint="default"/>
        <w:lang w:val="lt-LT" w:eastAsia="en-US" w:bidi="ar-SA"/>
      </w:rPr>
    </w:lvl>
    <w:lvl w:ilvl="4" w:tplc="1D824D48">
      <w:numFmt w:val="bullet"/>
      <w:lvlText w:val="•"/>
      <w:lvlJc w:val="left"/>
      <w:pPr>
        <w:ind w:left="1762" w:hanging="286"/>
      </w:pPr>
      <w:rPr>
        <w:rFonts w:hint="default"/>
        <w:lang w:val="lt-LT" w:eastAsia="en-US" w:bidi="ar-SA"/>
      </w:rPr>
    </w:lvl>
    <w:lvl w:ilvl="5" w:tplc="40B61B68">
      <w:numFmt w:val="bullet"/>
      <w:lvlText w:val="•"/>
      <w:lvlJc w:val="left"/>
      <w:pPr>
        <w:ind w:left="2098" w:hanging="286"/>
      </w:pPr>
      <w:rPr>
        <w:rFonts w:hint="default"/>
        <w:lang w:val="lt-LT" w:eastAsia="en-US" w:bidi="ar-SA"/>
      </w:rPr>
    </w:lvl>
    <w:lvl w:ilvl="6" w:tplc="CC3CADEC">
      <w:numFmt w:val="bullet"/>
      <w:lvlText w:val="•"/>
      <w:lvlJc w:val="left"/>
      <w:pPr>
        <w:ind w:left="2434" w:hanging="286"/>
      </w:pPr>
      <w:rPr>
        <w:rFonts w:hint="default"/>
        <w:lang w:val="lt-LT" w:eastAsia="en-US" w:bidi="ar-SA"/>
      </w:rPr>
    </w:lvl>
    <w:lvl w:ilvl="7" w:tplc="CD84CA3C">
      <w:numFmt w:val="bullet"/>
      <w:lvlText w:val="•"/>
      <w:lvlJc w:val="left"/>
      <w:pPr>
        <w:ind w:left="2769" w:hanging="286"/>
      </w:pPr>
      <w:rPr>
        <w:rFonts w:hint="default"/>
        <w:lang w:val="lt-LT" w:eastAsia="en-US" w:bidi="ar-SA"/>
      </w:rPr>
    </w:lvl>
    <w:lvl w:ilvl="8" w:tplc="F000E5BC">
      <w:numFmt w:val="bullet"/>
      <w:lvlText w:val="•"/>
      <w:lvlJc w:val="left"/>
      <w:pPr>
        <w:ind w:left="3105" w:hanging="286"/>
      </w:pPr>
      <w:rPr>
        <w:rFonts w:hint="default"/>
        <w:lang w:val="lt-LT" w:eastAsia="en-US" w:bidi="ar-SA"/>
      </w:rPr>
    </w:lvl>
  </w:abstractNum>
  <w:abstractNum w:abstractNumId="73" w15:restartNumberingAfterBreak="0">
    <w:nsid w:val="1A8234C3"/>
    <w:multiLevelType w:val="hybridMultilevel"/>
    <w:tmpl w:val="91FA86B6"/>
    <w:lvl w:ilvl="0" w:tplc="977031FE">
      <w:numFmt w:val="bullet"/>
      <w:lvlText w:val="•"/>
      <w:lvlJc w:val="left"/>
      <w:pPr>
        <w:ind w:left="836" w:hanging="361"/>
      </w:pPr>
      <w:rPr>
        <w:rFonts w:ascii="Arial MT" w:eastAsia="Arial MT" w:hAnsi="Arial MT" w:cs="Arial MT" w:hint="default"/>
        <w:w w:val="100"/>
        <w:sz w:val="24"/>
        <w:szCs w:val="24"/>
        <w:lang w:val="lt-LT" w:eastAsia="en-US" w:bidi="ar-SA"/>
      </w:rPr>
    </w:lvl>
    <w:lvl w:ilvl="1" w:tplc="36FAA6F6">
      <w:numFmt w:val="bullet"/>
      <w:lvlText w:val="•"/>
      <w:lvlJc w:val="left"/>
      <w:pPr>
        <w:ind w:left="1814" w:hanging="361"/>
      </w:pPr>
      <w:rPr>
        <w:rFonts w:hint="default"/>
        <w:lang w:val="lt-LT" w:eastAsia="en-US" w:bidi="ar-SA"/>
      </w:rPr>
    </w:lvl>
    <w:lvl w:ilvl="2" w:tplc="BC1E60BA">
      <w:numFmt w:val="bullet"/>
      <w:lvlText w:val="•"/>
      <w:lvlJc w:val="left"/>
      <w:pPr>
        <w:ind w:left="2789" w:hanging="361"/>
      </w:pPr>
      <w:rPr>
        <w:rFonts w:hint="default"/>
        <w:lang w:val="lt-LT" w:eastAsia="en-US" w:bidi="ar-SA"/>
      </w:rPr>
    </w:lvl>
    <w:lvl w:ilvl="3" w:tplc="1AF0C7DC">
      <w:numFmt w:val="bullet"/>
      <w:lvlText w:val="•"/>
      <w:lvlJc w:val="left"/>
      <w:pPr>
        <w:ind w:left="3763" w:hanging="361"/>
      </w:pPr>
      <w:rPr>
        <w:rFonts w:hint="default"/>
        <w:lang w:val="lt-LT" w:eastAsia="en-US" w:bidi="ar-SA"/>
      </w:rPr>
    </w:lvl>
    <w:lvl w:ilvl="4" w:tplc="D544402E">
      <w:numFmt w:val="bullet"/>
      <w:lvlText w:val="•"/>
      <w:lvlJc w:val="left"/>
      <w:pPr>
        <w:ind w:left="4738" w:hanging="361"/>
      </w:pPr>
      <w:rPr>
        <w:rFonts w:hint="default"/>
        <w:lang w:val="lt-LT" w:eastAsia="en-US" w:bidi="ar-SA"/>
      </w:rPr>
    </w:lvl>
    <w:lvl w:ilvl="5" w:tplc="73FE49A4">
      <w:numFmt w:val="bullet"/>
      <w:lvlText w:val="•"/>
      <w:lvlJc w:val="left"/>
      <w:pPr>
        <w:ind w:left="5712" w:hanging="361"/>
      </w:pPr>
      <w:rPr>
        <w:rFonts w:hint="default"/>
        <w:lang w:val="lt-LT" w:eastAsia="en-US" w:bidi="ar-SA"/>
      </w:rPr>
    </w:lvl>
    <w:lvl w:ilvl="6" w:tplc="6B6225B0">
      <w:numFmt w:val="bullet"/>
      <w:lvlText w:val="•"/>
      <w:lvlJc w:val="left"/>
      <w:pPr>
        <w:ind w:left="6687" w:hanging="361"/>
      </w:pPr>
      <w:rPr>
        <w:rFonts w:hint="default"/>
        <w:lang w:val="lt-LT" w:eastAsia="en-US" w:bidi="ar-SA"/>
      </w:rPr>
    </w:lvl>
    <w:lvl w:ilvl="7" w:tplc="4A1C94EE">
      <w:numFmt w:val="bullet"/>
      <w:lvlText w:val="•"/>
      <w:lvlJc w:val="left"/>
      <w:pPr>
        <w:ind w:left="7661" w:hanging="361"/>
      </w:pPr>
      <w:rPr>
        <w:rFonts w:hint="default"/>
        <w:lang w:val="lt-LT" w:eastAsia="en-US" w:bidi="ar-SA"/>
      </w:rPr>
    </w:lvl>
    <w:lvl w:ilvl="8" w:tplc="DF22DC3A">
      <w:numFmt w:val="bullet"/>
      <w:lvlText w:val="•"/>
      <w:lvlJc w:val="left"/>
      <w:pPr>
        <w:ind w:left="8636" w:hanging="361"/>
      </w:pPr>
      <w:rPr>
        <w:rFonts w:hint="default"/>
        <w:lang w:val="lt-LT" w:eastAsia="en-US" w:bidi="ar-SA"/>
      </w:rPr>
    </w:lvl>
  </w:abstractNum>
  <w:abstractNum w:abstractNumId="74" w15:restartNumberingAfterBreak="0">
    <w:nsid w:val="1AA13608"/>
    <w:multiLevelType w:val="multilevel"/>
    <w:tmpl w:val="41E4574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5" w15:restartNumberingAfterBreak="0">
    <w:nsid w:val="1AE85C71"/>
    <w:multiLevelType w:val="hybridMultilevel"/>
    <w:tmpl w:val="2F5AEBE4"/>
    <w:lvl w:ilvl="0" w:tplc="127C8920">
      <w:numFmt w:val="bullet"/>
      <w:lvlText w:val="●"/>
      <w:lvlJc w:val="left"/>
      <w:pPr>
        <w:ind w:left="442" w:hanging="360"/>
      </w:pPr>
      <w:rPr>
        <w:rFonts w:ascii="Times New Roman" w:eastAsia="Times New Roman" w:hAnsi="Times New Roman" w:cs="Times New Roman" w:hint="default"/>
        <w:color w:val="4985E8"/>
        <w:w w:val="100"/>
        <w:sz w:val="24"/>
        <w:szCs w:val="24"/>
        <w:lang w:val="lt-LT" w:eastAsia="en-US" w:bidi="ar-SA"/>
      </w:rPr>
    </w:lvl>
    <w:lvl w:ilvl="1" w:tplc="080ACB82">
      <w:numFmt w:val="bullet"/>
      <w:lvlText w:val="•"/>
      <w:lvlJc w:val="left"/>
      <w:pPr>
        <w:ind w:left="1046" w:hanging="360"/>
      </w:pPr>
      <w:rPr>
        <w:rFonts w:hint="default"/>
        <w:lang w:val="lt-LT" w:eastAsia="en-US" w:bidi="ar-SA"/>
      </w:rPr>
    </w:lvl>
    <w:lvl w:ilvl="2" w:tplc="DAC07000">
      <w:numFmt w:val="bullet"/>
      <w:lvlText w:val="•"/>
      <w:lvlJc w:val="left"/>
      <w:pPr>
        <w:ind w:left="1653" w:hanging="360"/>
      </w:pPr>
      <w:rPr>
        <w:rFonts w:hint="default"/>
        <w:lang w:val="lt-LT" w:eastAsia="en-US" w:bidi="ar-SA"/>
      </w:rPr>
    </w:lvl>
    <w:lvl w:ilvl="3" w:tplc="0BD09B26">
      <w:numFmt w:val="bullet"/>
      <w:lvlText w:val="•"/>
      <w:lvlJc w:val="left"/>
      <w:pPr>
        <w:ind w:left="2260" w:hanging="360"/>
      </w:pPr>
      <w:rPr>
        <w:rFonts w:hint="default"/>
        <w:lang w:val="lt-LT" w:eastAsia="en-US" w:bidi="ar-SA"/>
      </w:rPr>
    </w:lvl>
    <w:lvl w:ilvl="4" w:tplc="A3AA5930">
      <w:numFmt w:val="bullet"/>
      <w:lvlText w:val="•"/>
      <w:lvlJc w:val="left"/>
      <w:pPr>
        <w:ind w:left="2866" w:hanging="360"/>
      </w:pPr>
      <w:rPr>
        <w:rFonts w:hint="default"/>
        <w:lang w:val="lt-LT" w:eastAsia="en-US" w:bidi="ar-SA"/>
      </w:rPr>
    </w:lvl>
    <w:lvl w:ilvl="5" w:tplc="F30466DE">
      <w:numFmt w:val="bullet"/>
      <w:lvlText w:val="•"/>
      <w:lvlJc w:val="left"/>
      <w:pPr>
        <w:ind w:left="3473" w:hanging="360"/>
      </w:pPr>
      <w:rPr>
        <w:rFonts w:hint="default"/>
        <w:lang w:val="lt-LT" w:eastAsia="en-US" w:bidi="ar-SA"/>
      </w:rPr>
    </w:lvl>
    <w:lvl w:ilvl="6" w:tplc="AA90EBFC">
      <w:numFmt w:val="bullet"/>
      <w:lvlText w:val="•"/>
      <w:lvlJc w:val="left"/>
      <w:pPr>
        <w:ind w:left="4080" w:hanging="360"/>
      </w:pPr>
      <w:rPr>
        <w:rFonts w:hint="default"/>
        <w:lang w:val="lt-LT" w:eastAsia="en-US" w:bidi="ar-SA"/>
      </w:rPr>
    </w:lvl>
    <w:lvl w:ilvl="7" w:tplc="E6F60F9C">
      <w:numFmt w:val="bullet"/>
      <w:lvlText w:val="•"/>
      <w:lvlJc w:val="left"/>
      <w:pPr>
        <w:ind w:left="4686" w:hanging="360"/>
      </w:pPr>
      <w:rPr>
        <w:rFonts w:hint="default"/>
        <w:lang w:val="lt-LT" w:eastAsia="en-US" w:bidi="ar-SA"/>
      </w:rPr>
    </w:lvl>
    <w:lvl w:ilvl="8" w:tplc="3C005A6C">
      <w:numFmt w:val="bullet"/>
      <w:lvlText w:val="•"/>
      <w:lvlJc w:val="left"/>
      <w:pPr>
        <w:ind w:left="5293" w:hanging="360"/>
      </w:pPr>
      <w:rPr>
        <w:rFonts w:hint="default"/>
        <w:lang w:val="lt-LT" w:eastAsia="en-US" w:bidi="ar-SA"/>
      </w:rPr>
    </w:lvl>
  </w:abstractNum>
  <w:abstractNum w:abstractNumId="76" w15:restartNumberingAfterBreak="0">
    <w:nsid w:val="1B135674"/>
    <w:multiLevelType w:val="multilevel"/>
    <w:tmpl w:val="C28ACFD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1B762A92"/>
    <w:multiLevelType w:val="hybridMultilevel"/>
    <w:tmpl w:val="C0028AE0"/>
    <w:lvl w:ilvl="0" w:tplc="1B66869E">
      <w:start w:val="1"/>
      <w:numFmt w:val="upperLetter"/>
      <w:lvlText w:val="%1."/>
      <w:lvlJc w:val="left"/>
      <w:pPr>
        <w:ind w:left="720" w:hanging="361"/>
      </w:pPr>
      <w:rPr>
        <w:rFonts w:ascii="Times New Roman" w:eastAsia="Times New Roman" w:hAnsi="Times New Roman" w:cs="Times New Roman" w:hint="default"/>
        <w:spacing w:val="0"/>
        <w:w w:val="99"/>
        <w:sz w:val="24"/>
        <w:szCs w:val="24"/>
        <w:lang w:val="lt-LT" w:eastAsia="en-US" w:bidi="ar-SA"/>
      </w:rPr>
    </w:lvl>
    <w:lvl w:ilvl="1" w:tplc="C9B26A9A">
      <w:numFmt w:val="bullet"/>
      <w:lvlText w:val="•"/>
      <w:lvlJc w:val="left"/>
      <w:pPr>
        <w:ind w:left="1327" w:hanging="361"/>
      </w:pPr>
      <w:rPr>
        <w:rFonts w:hint="default"/>
        <w:lang w:val="lt-LT" w:eastAsia="en-US" w:bidi="ar-SA"/>
      </w:rPr>
    </w:lvl>
    <w:lvl w:ilvl="2" w:tplc="0C209B50">
      <w:numFmt w:val="bullet"/>
      <w:lvlText w:val="•"/>
      <w:lvlJc w:val="left"/>
      <w:pPr>
        <w:ind w:left="1934" w:hanging="361"/>
      </w:pPr>
      <w:rPr>
        <w:rFonts w:hint="default"/>
        <w:lang w:val="lt-LT" w:eastAsia="en-US" w:bidi="ar-SA"/>
      </w:rPr>
    </w:lvl>
    <w:lvl w:ilvl="3" w:tplc="B1407326">
      <w:numFmt w:val="bullet"/>
      <w:lvlText w:val="•"/>
      <w:lvlJc w:val="left"/>
      <w:pPr>
        <w:ind w:left="2541" w:hanging="361"/>
      </w:pPr>
      <w:rPr>
        <w:rFonts w:hint="default"/>
        <w:lang w:val="lt-LT" w:eastAsia="en-US" w:bidi="ar-SA"/>
      </w:rPr>
    </w:lvl>
    <w:lvl w:ilvl="4" w:tplc="EBA0D8CE">
      <w:numFmt w:val="bullet"/>
      <w:lvlText w:val="•"/>
      <w:lvlJc w:val="left"/>
      <w:pPr>
        <w:ind w:left="3149" w:hanging="361"/>
      </w:pPr>
      <w:rPr>
        <w:rFonts w:hint="default"/>
        <w:lang w:val="lt-LT" w:eastAsia="en-US" w:bidi="ar-SA"/>
      </w:rPr>
    </w:lvl>
    <w:lvl w:ilvl="5" w:tplc="DB561F52">
      <w:numFmt w:val="bullet"/>
      <w:lvlText w:val="•"/>
      <w:lvlJc w:val="left"/>
      <w:pPr>
        <w:ind w:left="3756" w:hanging="361"/>
      </w:pPr>
      <w:rPr>
        <w:rFonts w:hint="default"/>
        <w:lang w:val="lt-LT" w:eastAsia="en-US" w:bidi="ar-SA"/>
      </w:rPr>
    </w:lvl>
    <w:lvl w:ilvl="6" w:tplc="EEE66BCE">
      <w:numFmt w:val="bullet"/>
      <w:lvlText w:val="•"/>
      <w:lvlJc w:val="left"/>
      <w:pPr>
        <w:ind w:left="4363" w:hanging="361"/>
      </w:pPr>
      <w:rPr>
        <w:rFonts w:hint="default"/>
        <w:lang w:val="lt-LT" w:eastAsia="en-US" w:bidi="ar-SA"/>
      </w:rPr>
    </w:lvl>
    <w:lvl w:ilvl="7" w:tplc="171620AE">
      <w:numFmt w:val="bullet"/>
      <w:lvlText w:val="•"/>
      <w:lvlJc w:val="left"/>
      <w:pPr>
        <w:ind w:left="4971" w:hanging="361"/>
      </w:pPr>
      <w:rPr>
        <w:rFonts w:hint="default"/>
        <w:lang w:val="lt-LT" w:eastAsia="en-US" w:bidi="ar-SA"/>
      </w:rPr>
    </w:lvl>
    <w:lvl w:ilvl="8" w:tplc="035C41FA">
      <w:numFmt w:val="bullet"/>
      <w:lvlText w:val="•"/>
      <w:lvlJc w:val="left"/>
      <w:pPr>
        <w:ind w:left="5578" w:hanging="361"/>
      </w:pPr>
      <w:rPr>
        <w:rFonts w:hint="default"/>
        <w:lang w:val="lt-LT" w:eastAsia="en-US" w:bidi="ar-SA"/>
      </w:rPr>
    </w:lvl>
  </w:abstractNum>
  <w:abstractNum w:abstractNumId="78" w15:restartNumberingAfterBreak="0">
    <w:nsid w:val="1BE97E96"/>
    <w:multiLevelType w:val="hybridMultilevel"/>
    <w:tmpl w:val="10468FA2"/>
    <w:lvl w:ilvl="0" w:tplc="A0288B3A">
      <w:numFmt w:val="bullet"/>
      <w:lvlText w:val=""/>
      <w:lvlJc w:val="left"/>
      <w:pPr>
        <w:ind w:left="680" w:hanging="425"/>
      </w:pPr>
      <w:rPr>
        <w:rFonts w:ascii="Wingdings" w:eastAsia="Wingdings" w:hAnsi="Wingdings" w:cs="Wingdings" w:hint="default"/>
        <w:w w:val="100"/>
        <w:sz w:val="24"/>
        <w:szCs w:val="24"/>
        <w:lang w:val="lt-LT" w:eastAsia="en-US" w:bidi="ar-SA"/>
      </w:rPr>
    </w:lvl>
    <w:lvl w:ilvl="1" w:tplc="CF28DA62">
      <w:numFmt w:val="bullet"/>
      <w:lvlText w:val="•"/>
      <w:lvlJc w:val="left"/>
      <w:pPr>
        <w:ind w:left="1682" w:hanging="425"/>
      </w:pPr>
      <w:rPr>
        <w:rFonts w:hint="default"/>
        <w:lang w:val="lt-LT" w:eastAsia="en-US" w:bidi="ar-SA"/>
      </w:rPr>
    </w:lvl>
    <w:lvl w:ilvl="2" w:tplc="762AC484">
      <w:numFmt w:val="bullet"/>
      <w:lvlText w:val="•"/>
      <w:lvlJc w:val="left"/>
      <w:pPr>
        <w:ind w:left="2685" w:hanging="425"/>
      </w:pPr>
      <w:rPr>
        <w:rFonts w:hint="default"/>
        <w:lang w:val="lt-LT" w:eastAsia="en-US" w:bidi="ar-SA"/>
      </w:rPr>
    </w:lvl>
    <w:lvl w:ilvl="3" w:tplc="8E54CA28">
      <w:numFmt w:val="bullet"/>
      <w:lvlText w:val="•"/>
      <w:lvlJc w:val="left"/>
      <w:pPr>
        <w:ind w:left="3687" w:hanging="425"/>
      </w:pPr>
      <w:rPr>
        <w:rFonts w:hint="default"/>
        <w:lang w:val="lt-LT" w:eastAsia="en-US" w:bidi="ar-SA"/>
      </w:rPr>
    </w:lvl>
    <w:lvl w:ilvl="4" w:tplc="F0FEF9E0">
      <w:numFmt w:val="bullet"/>
      <w:lvlText w:val="•"/>
      <w:lvlJc w:val="left"/>
      <w:pPr>
        <w:ind w:left="4690" w:hanging="425"/>
      </w:pPr>
      <w:rPr>
        <w:rFonts w:hint="default"/>
        <w:lang w:val="lt-LT" w:eastAsia="en-US" w:bidi="ar-SA"/>
      </w:rPr>
    </w:lvl>
    <w:lvl w:ilvl="5" w:tplc="961071BA">
      <w:numFmt w:val="bullet"/>
      <w:lvlText w:val="•"/>
      <w:lvlJc w:val="left"/>
      <w:pPr>
        <w:ind w:left="5692" w:hanging="425"/>
      </w:pPr>
      <w:rPr>
        <w:rFonts w:hint="default"/>
        <w:lang w:val="lt-LT" w:eastAsia="en-US" w:bidi="ar-SA"/>
      </w:rPr>
    </w:lvl>
    <w:lvl w:ilvl="6" w:tplc="547ED99A">
      <w:numFmt w:val="bullet"/>
      <w:lvlText w:val="•"/>
      <w:lvlJc w:val="left"/>
      <w:pPr>
        <w:ind w:left="6695" w:hanging="425"/>
      </w:pPr>
      <w:rPr>
        <w:rFonts w:hint="default"/>
        <w:lang w:val="lt-LT" w:eastAsia="en-US" w:bidi="ar-SA"/>
      </w:rPr>
    </w:lvl>
    <w:lvl w:ilvl="7" w:tplc="9FB435FA">
      <w:numFmt w:val="bullet"/>
      <w:lvlText w:val="•"/>
      <w:lvlJc w:val="left"/>
      <w:pPr>
        <w:ind w:left="7697" w:hanging="425"/>
      </w:pPr>
      <w:rPr>
        <w:rFonts w:hint="default"/>
        <w:lang w:val="lt-LT" w:eastAsia="en-US" w:bidi="ar-SA"/>
      </w:rPr>
    </w:lvl>
    <w:lvl w:ilvl="8" w:tplc="035095A8">
      <w:numFmt w:val="bullet"/>
      <w:lvlText w:val="•"/>
      <w:lvlJc w:val="left"/>
      <w:pPr>
        <w:ind w:left="8700" w:hanging="425"/>
      </w:pPr>
      <w:rPr>
        <w:rFonts w:hint="default"/>
        <w:lang w:val="lt-LT" w:eastAsia="en-US" w:bidi="ar-SA"/>
      </w:rPr>
    </w:lvl>
  </w:abstractNum>
  <w:abstractNum w:abstractNumId="79" w15:restartNumberingAfterBreak="0">
    <w:nsid w:val="1C756574"/>
    <w:multiLevelType w:val="hybridMultilevel"/>
    <w:tmpl w:val="E33ADCB8"/>
    <w:lvl w:ilvl="0" w:tplc="3846440C">
      <w:numFmt w:val="bullet"/>
      <w:lvlText w:val="•"/>
      <w:lvlJc w:val="left"/>
      <w:pPr>
        <w:ind w:left="335" w:hanging="200"/>
      </w:pPr>
      <w:rPr>
        <w:rFonts w:ascii="Arial MT" w:eastAsia="Arial MT" w:hAnsi="Arial MT" w:cs="Arial MT" w:hint="default"/>
        <w:w w:val="100"/>
        <w:sz w:val="24"/>
        <w:szCs w:val="24"/>
        <w:lang w:val="lt-LT" w:eastAsia="en-US" w:bidi="ar-SA"/>
      </w:rPr>
    </w:lvl>
    <w:lvl w:ilvl="1" w:tplc="E54AEDEC">
      <w:numFmt w:val="bullet"/>
      <w:lvlText w:val="•"/>
      <w:lvlJc w:val="left"/>
      <w:pPr>
        <w:ind w:left="684" w:hanging="200"/>
      </w:pPr>
      <w:rPr>
        <w:rFonts w:hint="default"/>
        <w:lang w:val="lt-LT" w:eastAsia="en-US" w:bidi="ar-SA"/>
      </w:rPr>
    </w:lvl>
    <w:lvl w:ilvl="2" w:tplc="3B0CB2E8">
      <w:numFmt w:val="bullet"/>
      <w:lvlText w:val="•"/>
      <w:lvlJc w:val="left"/>
      <w:pPr>
        <w:ind w:left="1028" w:hanging="200"/>
      </w:pPr>
      <w:rPr>
        <w:rFonts w:hint="default"/>
        <w:lang w:val="lt-LT" w:eastAsia="en-US" w:bidi="ar-SA"/>
      </w:rPr>
    </w:lvl>
    <w:lvl w:ilvl="3" w:tplc="E572C830">
      <w:numFmt w:val="bullet"/>
      <w:lvlText w:val="•"/>
      <w:lvlJc w:val="left"/>
      <w:pPr>
        <w:ind w:left="1372" w:hanging="200"/>
      </w:pPr>
      <w:rPr>
        <w:rFonts w:hint="default"/>
        <w:lang w:val="lt-LT" w:eastAsia="en-US" w:bidi="ar-SA"/>
      </w:rPr>
    </w:lvl>
    <w:lvl w:ilvl="4" w:tplc="58263EF6">
      <w:numFmt w:val="bullet"/>
      <w:lvlText w:val="•"/>
      <w:lvlJc w:val="left"/>
      <w:pPr>
        <w:ind w:left="1716" w:hanging="200"/>
      </w:pPr>
      <w:rPr>
        <w:rFonts w:hint="default"/>
        <w:lang w:val="lt-LT" w:eastAsia="en-US" w:bidi="ar-SA"/>
      </w:rPr>
    </w:lvl>
    <w:lvl w:ilvl="5" w:tplc="D8AE2B3E">
      <w:numFmt w:val="bullet"/>
      <w:lvlText w:val="•"/>
      <w:lvlJc w:val="left"/>
      <w:pPr>
        <w:ind w:left="2060" w:hanging="200"/>
      </w:pPr>
      <w:rPr>
        <w:rFonts w:hint="default"/>
        <w:lang w:val="lt-LT" w:eastAsia="en-US" w:bidi="ar-SA"/>
      </w:rPr>
    </w:lvl>
    <w:lvl w:ilvl="6" w:tplc="55760008">
      <w:numFmt w:val="bullet"/>
      <w:lvlText w:val="•"/>
      <w:lvlJc w:val="left"/>
      <w:pPr>
        <w:ind w:left="2404" w:hanging="200"/>
      </w:pPr>
      <w:rPr>
        <w:rFonts w:hint="default"/>
        <w:lang w:val="lt-LT" w:eastAsia="en-US" w:bidi="ar-SA"/>
      </w:rPr>
    </w:lvl>
    <w:lvl w:ilvl="7" w:tplc="8D4AC53A">
      <w:numFmt w:val="bullet"/>
      <w:lvlText w:val="•"/>
      <w:lvlJc w:val="left"/>
      <w:pPr>
        <w:ind w:left="2748" w:hanging="200"/>
      </w:pPr>
      <w:rPr>
        <w:rFonts w:hint="default"/>
        <w:lang w:val="lt-LT" w:eastAsia="en-US" w:bidi="ar-SA"/>
      </w:rPr>
    </w:lvl>
    <w:lvl w:ilvl="8" w:tplc="E4F080E0">
      <w:numFmt w:val="bullet"/>
      <w:lvlText w:val="•"/>
      <w:lvlJc w:val="left"/>
      <w:pPr>
        <w:ind w:left="3092" w:hanging="200"/>
      </w:pPr>
      <w:rPr>
        <w:rFonts w:hint="default"/>
        <w:lang w:val="lt-LT" w:eastAsia="en-US" w:bidi="ar-SA"/>
      </w:rPr>
    </w:lvl>
  </w:abstractNum>
  <w:abstractNum w:abstractNumId="80" w15:restartNumberingAfterBreak="0">
    <w:nsid w:val="1C7F615B"/>
    <w:multiLevelType w:val="hybridMultilevel"/>
    <w:tmpl w:val="55EA4D00"/>
    <w:lvl w:ilvl="0" w:tplc="6DBACF96">
      <w:start w:val="5"/>
      <w:numFmt w:val="decimal"/>
      <w:lvlText w:val="%1"/>
      <w:lvlJc w:val="left"/>
      <w:pPr>
        <w:ind w:left="335" w:hanging="180"/>
      </w:pPr>
      <w:rPr>
        <w:rFonts w:ascii="Times New Roman" w:eastAsia="Times New Roman" w:hAnsi="Times New Roman" w:cs="Times New Roman" w:hint="default"/>
        <w:b/>
        <w:bCs/>
        <w:w w:val="100"/>
        <w:sz w:val="24"/>
        <w:szCs w:val="24"/>
        <w:lang w:val="lt-LT" w:eastAsia="en-US" w:bidi="ar-SA"/>
      </w:rPr>
    </w:lvl>
    <w:lvl w:ilvl="1" w:tplc="6D363542">
      <w:numFmt w:val="bullet"/>
      <w:lvlText w:val="•"/>
      <w:lvlJc w:val="left"/>
      <w:pPr>
        <w:ind w:left="1372" w:hanging="180"/>
      </w:pPr>
      <w:rPr>
        <w:rFonts w:hint="default"/>
        <w:lang w:val="lt-LT" w:eastAsia="en-US" w:bidi="ar-SA"/>
      </w:rPr>
    </w:lvl>
    <w:lvl w:ilvl="2" w:tplc="8FE6E34A">
      <w:numFmt w:val="bullet"/>
      <w:lvlText w:val="•"/>
      <w:lvlJc w:val="left"/>
      <w:pPr>
        <w:ind w:left="2405" w:hanging="180"/>
      </w:pPr>
      <w:rPr>
        <w:rFonts w:hint="default"/>
        <w:lang w:val="lt-LT" w:eastAsia="en-US" w:bidi="ar-SA"/>
      </w:rPr>
    </w:lvl>
    <w:lvl w:ilvl="3" w:tplc="434C0C50">
      <w:numFmt w:val="bullet"/>
      <w:lvlText w:val="•"/>
      <w:lvlJc w:val="left"/>
      <w:pPr>
        <w:ind w:left="3437" w:hanging="180"/>
      </w:pPr>
      <w:rPr>
        <w:rFonts w:hint="default"/>
        <w:lang w:val="lt-LT" w:eastAsia="en-US" w:bidi="ar-SA"/>
      </w:rPr>
    </w:lvl>
    <w:lvl w:ilvl="4" w:tplc="D5EEA78C">
      <w:numFmt w:val="bullet"/>
      <w:lvlText w:val="•"/>
      <w:lvlJc w:val="left"/>
      <w:pPr>
        <w:ind w:left="4470" w:hanging="180"/>
      </w:pPr>
      <w:rPr>
        <w:rFonts w:hint="default"/>
        <w:lang w:val="lt-LT" w:eastAsia="en-US" w:bidi="ar-SA"/>
      </w:rPr>
    </w:lvl>
    <w:lvl w:ilvl="5" w:tplc="3280B6C2">
      <w:numFmt w:val="bullet"/>
      <w:lvlText w:val="•"/>
      <w:lvlJc w:val="left"/>
      <w:pPr>
        <w:ind w:left="5502" w:hanging="180"/>
      </w:pPr>
      <w:rPr>
        <w:rFonts w:hint="default"/>
        <w:lang w:val="lt-LT" w:eastAsia="en-US" w:bidi="ar-SA"/>
      </w:rPr>
    </w:lvl>
    <w:lvl w:ilvl="6" w:tplc="CEDA3F8E">
      <w:numFmt w:val="bullet"/>
      <w:lvlText w:val="•"/>
      <w:lvlJc w:val="left"/>
      <w:pPr>
        <w:ind w:left="6535" w:hanging="180"/>
      </w:pPr>
      <w:rPr>
        <w:rFonts w:hint="default"/>
        <w:lang w:val="lt-LT" w:eastAsia="en-US" w:bidi="ar-SA"/>
      </w:rPr>
    </w:lvl>
    <w:lvl w:ilvl="7" w:tplc="A8A8A750">
      <w:numFmt w:val="bullet"/>
      <w:lvlText w:val="•"/>
      <w:lvlJc w:val="left"/>
      <w:pPr>
        <w:ind w:left="7567" w:hanging="180"/>
      </w:pPr>
      <w:rPr>
        <w:rFonts w:hint="default"/>
        <w:lang w:val="lt-LT" w:eastAsia="en-US" w:bidi="ar-SA"/>
      </w:rPr>
    </w:lvl>
    <w:lvl w:ilvl="8" w:tplc="48D0AFC6">
      <w:numFmt w:val="bullet"/>
      <w:lvlText w:val="•"/>
      <w:lvlJc w:val="left"/>
      <w:pPr>
        <w:ind w:left="8600" w:hanging="180"/>
      </w:pPr>
      <w:rPr>
        <w:rFonts w:hint="default"/>
        <w:lang w:val="lt-LT" w:eastAsia="en-US" w:bidi="ar-SA"/>
      </w:rPr>
    </w:lvl>
  </w:abstractNum>
  <w:abstractNum w:abstractNumId="81" w15:restartNumberingAfterBreak="0">
    <w:nsid w:val="1D0323D1"/>
    <w:multiLevelType w:val="hybridMultilevel"/>
    <w:tmpl w:val="77C4349A"/>
    <w:lvl w:ilvl="0" w:tplc="7BEED536">
      <w:numFmt w:val="bullet"/>
      <w:lvlText w:val="●"/>
      <w:lvlJc w:val="left"/>
      <w:pPr>
        <w:ind w:left="82" w:hanging="360"/>
      </w:pPr>
      <w:rPr>
        <w:rFonts w:ascii="Times New Roman" w:eastAsia="Times New Roman" w:hAnsi="Times New Roman" w:cs="Times New Roman" w:hint="default"/>
        <w:w w:val="100"/>
        <w:sz w:val="24"/>
        <w:szCs w:val="24"/>
        <w:lang w:val="lt-LT" w:eastAsia="en-US" w:bidi="ar-SA"/>
      </w:rPr>
    </w:lvl>
    <w:lvl w:ilvl="1" w:tplc="0302C75A">
      <w:numFmt w:val="bullet"/>
      <w:lvlText w:val="•"/>
      <w:lvlJc w:val="left"/>
      <w:pPr>
        <w:ind w:left="722" w:hanging="360"/>
      </w:pPr>
      <w:rPr>
        <w:rFonts w:hint="default"/>
        <w:lang w:val="lt-LT" w:eastAsia="en-US" w:bidi="ar-SA"/>
      </w:rPr>
    </w:lvl>
    <w:lvl w:ilvl="2" w:tplc="504870BA">
      <w:numFmt w:val="bullet"/>
      <w:lvlText w:val="•"/>
      <w:lvlJc w:val="left"/>
      <w:pPr>
        <w:ind w:left="1365" w:hanging="360"/>
      </w:pPr>
      <w:rPr>
        <w:rFonts w:hint="default"/>
        <w:lang w:val="lt-LT" w:eastAsia="en-US" w:bidi="ar-SA"/>
      </w:rPr>
    </w:lvl>
    <w:lvl w:ilvl="3" w:tplc="334A250E">
      <w:numFmt w:val="bullet"/>
      <w:lvlText w:val="•"/>
      <w:lvlJc w:val="left"/>
      <w:pPr>
        <w:ind w:left="2008" w:hanging="360"/>
      </w:pPr>
      <w:rPr>
        <w:rFonts w:hint="default"/>
        <w:lang w:val="lt-LT" w:eastAsia="en-US" w:bidi="ar-SA"/>
      </w:rPr>
    </w:lvl>
    <w:lvl w:ilvl="4" w:tplc="E488D646">
      <w:numFmt w:val="bullet"/>
      <w:lvlText w:val="•"/>
      <w:lvlJc w:val="left"/>
      <w:pPr>
        <w:ind w:left="2650" w:hanging="360"/>
      </w:pPr>
      <w:rPr>
        <w:rFonts w:hint="default"/>
        <w:lang w:val="lt-LT" w:eastAsia="en-US" w:bidi="ar-SA"/>
      </w:rPr>
    </w:lvl>
    <w:lvl w:ilvl="5" w:tplc="F83A55F0">
      <w:numFmt w:val="bullet"/>
      <w:lvlText w:val="•"/>
      <w:lvlJc w:val="left"/>
      <w:pPr>
        <w:ind w:left="3293" w:hanging="360"/>
      </w:pPr>
      <w:rPr>
        <w:rFonts w:hint="default"/>
        <w:lang w:val="lt-LT" w:eastAsia="en-US" w:bidi="ar-SA"/>
      </w:rPr>
    </w:lvl>
    <w:lvl w:ilvl="6" w:tplc="702EF1B4">
      <w:numFmt w:val="bullet"/>
      <w:lvlText w:val="•"/>
      <w:lvlJc w:val="left"/>
      <w:pPr>
        <w:ind w:left="3936" w:hanging="360"/>
      </w:pPr>
      <w:rPr>
        <w:rFonts w:hint="default"/>
        <w:lang w:val="lt-LT" w:eastAsia="en-US" w:bidi="ar-SA"/>
      </w:rPr>
    </w:lvl>
    <w:lvl w:ilvl="7" w:tplc="30D60D74">
      <w:numFmt w:val="bullet"/>
      <w:lvlText w:val="•"/>
      <w:lvlJc w:val="left"/>
      <w:pPr>
        <w:ind w:left="4578" w:hanging="360"/>
      </w:pPr>
      <w:rPr>
        <w:rFonts w:hint="default"/>
        <w:lang w:val="lt-LT" w:eastAsia="en-US" w:bidi="ar-SA"/>
      </w:rPr>
    </w:lvl>
    <w:lvl w:ilvl="8" w:tplc="71149DA6">
      <w:numFmt w:val="bullet"/>
      <w:lvlText w:val="•"/>
      <w:lvlJc w:val="left"/>
      <w:pPr>
        <w:ind w:left="5221" w:hanging="360"/>
      </w:pPr>
      <w:rPr>
        <w:rFonts w:hint="default"/>
        <w:lang w:val="lt-LT" w:eastAsia="en-US" w:bidi="ar-SA"/>
      </w:rPr>
    </w:lvl>
  </w:abstractNum>
  <w:abstractNum w:abstractNumId="82" w15:restartNumberingAfterBreak="0">
    <w:nsid w:val="1D1E4151"/>
    <w:multiLevelType w:val="hybridMultilevel"/>
    <w:tmpl w:val="08D880A2"/>
    <w:lvl w:ilvl="0" w:tplc="591A8F06">
      <w:start w:val="1"/>
      <w:numFmt w:val="decimal"/>
      <w:lvlText w:val="%1."/>
      <w:lvlJc w:val="left"/>
      <w:pPr>
        <w:ind w:left="485" w:hanging="360"/>
      </w:pPr>
      <w:rPr>
        <w:rFonts w:ascii="Times New Roman" w:eastAsia="Times New Roman" w:hAnsi="Times New Roman" w:cs="Times New Roman" w:hint="default"/>
        <w:b/>
        <w:bCs/>
        <w:w w:val="100"/>
        <w:sz w:val="24"/>
        <w:szCs w:val="24"/>
        <w:lang w:val="lt-LT" w:eastAsia="en-US" w:bidi="ar-SA"/>
      </w:rPr>
    </w:lvl>
    <w:lvl w:ilvl="1" w:tplc="73F64334">
      <w:start w:val="1"/>
      <w:numFmt w:val="decimal"/>
      <w:lvlText w:val="%2."/>
      <w:lvlJc w:val="left"/>
      <w:pPr>
        <w:ind w:left="1411" w:hanging="731"/>
      </w:pPr>
      <w:rPr>
        <w:rFonts w:ascii="Times New Roman" w:eastAsia="Times New Roman" w:hAnsi="Times New Roman" w:cs="Times New Roman" w:hint="default"/>
        <w:w w:val="100"/>
        <w:sz w:val="24"/>
        <w:szCs w:val="24"/>
        <w:lang w:val="lt-LT" w:eastAsia="en-US" w:bidi="ar-SA"/>
      </w:rPr>
    </w:lvl>
    <w:lvl w:ilvl="2" w:tplc="866A002C">
      <w:numFmt w:val="bullet"/>
      <w:lvlText w:val="•"/>
      <w:lvlJc w:val="left"/>
      <w:pPr>
        <w:ind w:left="9560" w:hanging="731"/>
      </w:pPr>
      <w:rPr>
        <w:rFonts w:hint="default"/>
        <w:lang w:val="lt-LT" w:eastAsia="en-US" w:bidi="ar-SA"/>
      </w:rPr>
    </w:lvl>
    <w:lvl w:ilvl="3" w:tplc="F0E4F64A">
      <w:numFmt w:val="bullet"/>
      <w:lvlText w:val="•"/>
      <w:lvlJc w:val="left"/>
      <w:pPr>
        <w:ind w:left="9690" w:hanging="731"/>
      </w:pPr>
      <w:rPr>
        <w:rFonts w:hint="default"/>
        <w:lang w:val="lt-LT" w:eastAsia="en-US" w:bidi="ar-SA"/>
      </w:rPr>
    </w:lvl>
    <w:lvl w:ilvl="4" w:tplc="330A8324">
      <w:numFmt w:val="bullet"/>
      <w:lvlText w:val="•"/>
      <w:lvlJc w:val="left"/>
      <w:pPr>
        <w:ind w:left="9821" w:hanging="731"/>
      </w:pPr>
      <w:rPr>
        <w:rFonts w:hint="default"/>
        <w:lang w:val="lt-LT" w:eastAsia="en-US" w:bidi="ar-SA"/>
      </w:rPr>
    </w:lvl>
    <w:lvl w:ilvl="5" w:tplc="9782BF3C">
      <w:numFmt w:val="bullet"/>
      <w:lvlText w:val="•"/>
      <w:lvlJc w:val="left"/>
      <w:pPr>
        <w:ind w:left="9951" w:hanging="731"/>
      </w:pPr>
      <w:rPr>
        <w:rFonts w:hint="default"/>
        <w:lang w:val="lt-LT" w:eastAsia="en-US" w:bidi="ar-SA"/>
      </w:rPr>
    </w:lvl>
    <w:lvl w:ilvl="6" w:tplc="DE806418">
      <w:numFmt w:val="bullet"/>
      <w:lvlText w:val="•"/>
      <w:lvlJc w:val="left"/>
      <w:pPr>
        <w:ind w:left="10082" w:hanging="731"/>
      </w:pPr>
      <w:rPr>
        <w:rFonts w:hint="default"/>
        <w:lang w:val="lt-LT" w:eastAsia="en-US" w:bidi="ar-SA"/>
      </w:rPr>
    </w:lvl>
    <w:lvl w:ilvl="7" w:tplc="80FEFD7A">
      <w:numFmt w:val="bullet"/>
      <w:lvlText w:val="•"/>
      <w:lvlJc w:val="left"/>
      <w:pPr>
        <w:ind w:left="10213" w:hanging="731"/>
      </w:pPr>
      <w:rPr>
        <w:rFonts w:hint="default"/>
        <w:lang w:val="lt-LT" w:eastAsia="en-US" w:bidi="ar-SA"/>
      </w:rPr>
    </w:lvl>
    <w:lvl w:ilvl="8" w:tplc="C5725D38">
      <w:numFmt w:val="bullet"/>
      <w:lvlText w:val="•"/>
      <w:lvlJc w:val="left"/>
      <w:pPr>
        <w:ind w:left="10343" w:hanging="731"/>
      </w:pPr>
      <w:rPr>
        <w:rFonts w:hint="default"/>
        <w:lang w:val="lt-LT" w:eastAsia="en-US" w:bidi="ar-SA"/>
      </w:rPr>
    </w:lvl>
  </w:abstractNum>
  <w:abstractNum w:abstractNumId="83" w15:restartNumberingAfterBreak="0">
    <w:nsid w:val="1D306472"/>
    <w:multiLevelType w:val="hybridMultilevel"/>
    <w:tmpl w:val="825ED668"/>
    <w:lvl w:ilvl="0" w:tplc="01D2547C">
      <w:start w:val="1"/>
      <w:numFmt w:val="decimal"/>
      <w:lvlText w:val="%1."/>
      <w:lvlJc w:val="left"/>
      <w:pPr>
        <w:ind w:left="355" w:hanging="240"/>
      </w:pPr>
      <w:rPr>
        <w:rFonts w:ascii="Times New Roman" w:eastAsia="Times New Roman" w:hAnsi="Times New Roman" w:cs="Times New Roman" w:hint="default"/>
        <w:w w:val="100"/>
        <w:sz w:val="24"/>
        <w:szCs w:val="24"/>
        <w:lang w:val="lt-LT" w:eastAsia="en-US" w:bidi="ar-SA"/>
      </w:rPr>
    </w:lvl>
    <w:lvl w:ilvl="1" w:tplc="9162EF92">
      <w:numFmt w:val="bullet"/>
      <w:lvlText w:val="•"/>
      <w:lvlJc w:val="left"/>
      <w:pPr>
        <w:ind w:left="1412" w:hanging="240"/>
      </w:pPr>
      <w:rPr>
        <w:rFonts w:hint="default"/>
        <w:lang w:val="lt-LT" w:eastAsia="en-US" w:bidi="ar-SA"/>
      </w:rPr>
    </w:lvl>
    <w:lvl w:ilvl="2" w:tplc="6CF6B536">
      <w:numFmt w:val="bullet"/>
      <w:lvlText w:val="•"/>
      <w:lvlJc w:val="left"/>
      <w:pPr>
        <w:ind w:left="2465" w:hanging="240"/>
      </w:pPr>
      <w:rPr>
        <w:rFonts w:hint="default"/>
        <w:lang w:val="lt-LT" w:eastAsia="en-US" w:bidi="ar-SA"/>
      </w:rPr>
    </w:lvl>
    <w:lvl w:ilvl="3" w:tplc="5456E320">
      <w:numFmt w:val="bullet"/>
      <w:lvlText w:val="•"/>
      <w:lvlJc w:val="left"/>
      <w:pPr>
        <w:ind w:left="3517" w:hanging="240"/>
      </w:pPr>
      <w:rPr>
        <w:rFonts w:hint="default"/>
        <w:lang w:val="lt-LT" w:eastAsia="en-US" w:bidi="ar-SA"/>
      </w:rPr>
    </w:lvl>
    <w:lvl w:ilvl="4" w:tplc="04A4474A">
      <w:numFmt w:val="bullet"/>
      <w:lvlText w:val="•"/>
      <w:lvlJc w:val="left"/>
      <w:pPr>
        <w:ind w:left="4570" w:hanging="240"/>
      </w:pPr>
      <w:rPr>
        <w:rFonts w:hint="default"/>
        <w:lang w:val="lt-LT" w:eastAsia="en-US" w:bidi="ar-SA"/>
      </w:rPr>
    </w:lvl>
    <w:lvl w:ilvl="5" w:tplc="38521DCA">
      <w:numFmt w:val="bullet"/>
      <w:lvlText w:val="•"/>
      <w:lvlJc w:val="left"/>
      <w:pPr>
        <w:ind w:left="5622" w:hanging="240"/>
      </w:pPr>
      <w:rPr>
        <w:rFonts w:hint="default"/>
        <w:lang w:val="lt-LT" w:eastAsia="en-US" w:bidi="ar-SA"/>
      </w:rPr>
    </w:lvl>
    <w:lvl w:ilvl="6" w:tplc="46826DC4">
      <w:numFmt w:val="bullet"/>
      <w:lvlText w:val="•"/>
      <w:lvlJc w:val="left"/>
      <w:pPr>
        <w:ind w:left="6675" w:hanging="240"/>
      </w:pPr>
      <w:rPr>
        <w:rFonts w:hint="default"/>
        <w:lang w:val="lt-LT" w:eastAsia="en-US" w:bidi="ar-SA"/>
      </w:rPr>
    </w:lvl>
    <w:lvl w:ilvl="7" w:tplc="7818BA0C">
      <w:numFmt w:val="bullet"/>
      <w:lvlText w:val="•"/>
      <w:lvlJc w:val="left"/>
      <w:pPr>
        <w:ind w:left="7727" w:hanging="240"/>
      </w:pPr>
      <w:rPr>
        <w:rFonts w:hint="default"/>
        <w:lang w:val="lt-LT" w:eastAsia="en-US" w:bidi="ar-SA"/>
      </w:rPr>
    </w:lvl>
    <w:lvl w:ilvl="8" w:tplc="DE786162">
      <w:numFmt w:val="bullet"/>
      <w:lvlText w:val="•"/>
      <w:lvlJc w:val="left"/>
      <w:pPr>
        <w:ind w:left="8780" w:hanging="240"/>
      </w:pPr>
      <w:rPr>
        <w:rFonts w:hint="default"/>
        <w:lang w:val="lt-LT" w:eastAsia="en-US" w:bidi="ar-SA"/>
      </w:rPr>
    </w:lvl>
  </w:abstractNum>
  <w:abstractNum w:abstractNumId="84" w15:restartNumberingAfterBreak="0">
    <w:nsid w:val="1E54271D"/>
    <w:multiLevelType w:val="hybridMultilevel"/>
    <w:tmpl w:val="95AC769E"/>
    <w:lvl w:ilvl="0" w:tplc="1A7ED050">
      <w:numFmt w:val="bullet"/>
      <w:lvlText w:val=""/>
      <w:lvlJc w:val="left"/>
      <w:pPr>
        <w:ind w:left="815" w:hanging="360"/>
      </w:pPr>
      <w:rPr>
        <w:rFonts w:ascii="Symbol" w:eastAsia="Symbol" w:hAnsi="Symbol" w:cs="Symbol" w:hint="default"/>
        <w:w w:val="100"/>
        <w:sz w:val="22"/>
        <w:szCs w:val="22"/>
        <w:lang w:val="lt-LT" w:eastAsia="en-US" w:bidi="ar-SA"/>
      </w:rPr>
    </w:lvl>
    <w:lvl w:ilvl="1" w:tplc="3D30CD74">
      <w:numFmt w:val="bullet"/>
      <w:lvlText w:val="•"/>
      <w:lvlJc w:val="left"/>
      <w:pPr>
        <w:ind w:left="1124" w:hanging="360"/>
      </w:pPr>
      <w:rPr>
        <w:rFonts w:hint="default"/>
        <w:lang w:val="lt-LT" w:eastAsia="en-US" w:bidi="ar-SA"/>
      </w:rPr>
    </w:lvl>
    <w:lvl w:ilvl="2" w:tplc="618A455E">
      <w:numFmt w:val="bullet"/>
      <w:lvlText w:val="•"/>
      <w:lvlJc w:val="left"/>
      <w:pPr>
        <w:ind w:left="1429" w:hanging="360"/>
      </w:pPr>
      <w:rPr>
        <w:rFonts w:hint="default"/>
        <w:lang w:val="lt-LT" w:eastAsia="en-US" w:bidi="ar-SA"/>
      </w:rPr>
    </w:lvl>
    <w:lvl w:ilvl="3" w:tplc="A1EA2AE4">
      <w:numFmt w:val="bullet"/>
      <w:lvlText w:val="•"/>
      <w:lvlJc w:val="left"/>
      <w:pPr>
        <w:ind w:left="1733" w:hanging="360"/>
      </w:pPr>
      <w:rPr>
        <w:rFonts w:hint="default"/>
        <w:lang w:val="lt-LT" w:eastAsia="en-US" w:bidi="ar-SA"/>
      </w:rPr>
    </w:lvl>
    <w:lvl w:ilvl="4" w:tplc="FB5ED5B0">
      <w:numFmt w:val="bullet"/>
      <w:lvlText w:val="•"/>
      <w:lvlJc w:val="left"/>
      <w:pPr>
        <w:ind w:left="2038" w:hanging="360"/>
      </w:pPr>
      <w:rPr>
        <w:rFonts w:hint="default"/>
        <w:lang w:val="lt-LT" w:eastAsia="en-US" w:bidi="ar-SA"/>
      </w:rPr>
    </w:lvl>
    <w:lvl w:ilvl="5" w:tplc="7868B6D2">
      <w:numFmt w:val="bullet"/>
      <w:lvlText w:val="•"/>
      <w:lvlJc w:val="left"/>
      <w:pPr>
        <w:ind w:left="2343" w:hanging="360"/>
      </w:pPr>
      <w:rPr>
        <w:rFonts w:hint="default"/>
        <w:lang w:val="lt-LT" w:eastAsia="en-US" w:bidi="ar-SA"/>
      </w:rPr>
    </w:lvl>
    <w:lvl w:ilvl="6" w:tplc="186AE2BC">
      <w:numFmt w:val="bullet"/>
      <w:lvlText w:val="•"/>
      <w:lvlJc w:val="left"/>
      <w:pPr>
        <w:ind w:left="2647" w:hanging="360"/>
      </w:pPr>
      <w:rPr>
        <w:rFonts w:hint="default"/>
        <w:lang w:val="lt-LT" w:eastAsia="en-US" w:bidi="ar-SA"/>
      </w:rPr>
    </w:lvl>
    <w:lvl w:ilvl="7" w:tplc="FC7A8ABA">
      <w:numFmt w:val="bullet"/>
      <w:lvlText w:val="•"/>
      <w:lvlJc w:val="left"/>
      <w:pPr>
        <w:ind w:left="2952" w:hanging="360"/>
      </w:pPr>
      <w:rPr>
        <w:rFonts w:hint="default"/>
        <w:lang w:val="lt-LT" w:eastAsia="en-US" w:bidi="ar-SA"/>
      </w:rPr>
    </w:lvl>
    <w:lvl w:ilvl="8" w:tplc="68560780">
      <w:numFmt w:val="bullet"/>
      <w:lvlText w:val="•"/>
      <w:lvlJc w:val="left"/>
      <w:pPr>
        <w:ind w:left="3257" w:hanging="360"/>
      </w:pPr>
      <w:rPr>
        <w:rFonts w:hint="default"/>
        <w:lang w:val="lt-LT" w:eastAsia="en-US" w:bidi="ar-SA"/>
      </w:rPr>
    </w:lvl>
  </w:abstractNum>
  <w:abstractNum w:abstractNumId="85" w15:restartNumberingAfterBreak="0">
    <w:nsid w:val="1EE452E3"/>
    <w:multiLevelType w:val="hybridMultilevel"/>
    <w:tmpl w:val="2AB01962"/>
    <w:lvl w:ilvl="0" w:tplc="0268CFE2">
      <w:numFmt w:val="bullet"/>
      <w:lvlText w:val="●"/>
      <w:lvlJc w:val="left"/>
      <w:pPr>
        <w:ind w:left="802" w:hanging="360"/>
      </w:pPr>
      <w:rPr>
        <w:rFonts w:ascii="Times New Roman" w:eastAsia="Times New Roman" w:hAnsi="Times New Roman" w:cs="Times New Roman" w:hint="default"/>
        <w:w w:val="100"/>
        <w:sz w:val="24"/>
        <w:szCs w:val="24"/>
        <w:lang w:val="lt-LT" w:eastAsia="en-US" w:bidi="ar-SA"/>
      </w:rPr>
    </w:lvl>
    <w:lvl w:ilvl="1" w:tplc="B9A4448E">
      <w:numFmt w:val="bullet"/>
      <w:lvlText w:val="•"/>
      <w:lvlJc w:val="left"/>
      <w:pPr>
        <w:ind w:left="1371" w:hanging="360"/>
      </w:pPr>
      <w:rPr>
        <w:rFonts w:hint="default"/>
        <w:lang w:val="lt-LT" w:eastAsia="en-US" w:bidi="ar-SA"/>
      </w:rPr>
    </w:lvl>
    <w:lvl w:ilvl="2" w:tplc="71763EC4">
      <w:numFmt w:val="bullet"/>
      <w:lvlText w:val="•"/>
      <w:lvlJc w:val="left"/>
      <w:pPr>
        <w:ind w:left="1943" w:hanging="360"/>
      </w:pPr>
      <w:rPr>
        <w:rFonts w:hint="default"/>
        <w:lang w:val="lt-LT" w:eastAsia="en-US" w:bidi="ar-SA"/>
      </w:rPr>
    </w:lvl>
    <w:lvl w:ilvl="3" w:tplc="5B66B56E">
      <w:numFmt w:val="bullet"/>
      <w:lvlText w:val="•"/>
      <w:lvlJc w:val="left"/>
      <w:pPr>
        <w:ind w:left="2515" w:hanging="360"/>
      </w:pPr>
      <w:rPr>
        <w:rFonts w:hint="default"/>
        <w:lang w:val="lt-LT" w:eastAsia="en-US" w:bidi="ar-SA"/>
      </w:rPr>
    </w:lvl>
    <w:lvl w:ilvl="4" w:tplc="F2B0093C">
      <w:numFmt w:val="bullet"/>
      <w:lvlText w:val="•"/>
      <w:lvlJc w:val="left"/>
      <w:pPr>
        <w:ind w:left="3086" w:hanging="360"/>
      </w:pPr>
      <w:rPr>
        <w:rFonts w:hint="default"/>
        <w:lang w:val="lt-LT" w:eastAsia="en-US" w:bidi="ar-SA"/>
      </w:rPr>
    </w:lvl>
    <w:lvl w:ilvl="5" w:tplc="98E4EA94">
      <w:numFmt w:val="bullet"/>
      <w:lvlText w:val="•"/>
      <w:lvlJc w:val="left"/>
      <w:pPr>
        <w:ind w:left="3658" w:hanging="360"/>
      </w:pPr>
      <w:rPr>
        <w:rFonts w:hint="default"/>
        <w:lang w:val="lt-LT" w:eastAsia="en-US" w:bidi="ar-SA"/>
      </w:rPr>
    </w:lvl>
    <w:lvl w:ilvl="6" w:tplc="CB88A8E0">
      <w:numFmt w:val="bullet"/>
      <w:lvlText w:val="•"/>
      <w:lvlJc w:val="left"/>
      <w:pPr>
        <w:ind w:left="4230" w:hanging="360"/>
      </w:pPr>
      <w:rPr>
        <w:rFonts w:hint="default"/>
        <w:lang w:val="lt-LT" w:eastAsia="en-US" w:bidi="ar-SA"/>
      </w:rPr>
    </w:lvl>
    <w:lvl w:ilvl="7" w:tplc="4CC44E22">
      <w:numFmt w:val="bullet"/>
      <w:lvlText w:val="•"/>
      <w:lvlJc w:val="left"/>
      <w:pPr>
        <w:ind w:left="4801" w:hanging="360"/>
      </w:pPr>
      <w:rPr>
        <w:rFonts w:hint="default"/>
        <w:lang w:val="lt-LT" w:eastAsia="en-US" w:bidi="ar-SA"/>
      </w:rPr>
    </w:lvl>
    <w:lvl w:ilvl="8" w:tplc="CED43000">
      <w:numFmt w:val="bullet"/>
      <w:lvlText w:val="•"/>
      <w:lvlJc w:val="left"/>
      <w:pPr>
        <w:ind w:left="5373" w:hanging="360"/>
      </w:pPr>
      <w:rPr>
        <w:rFonts w:hint="default"/>
        <w:lang w:val="lt-LT" w:eastAsia="en-US" w:bidi="ar-SA"/>
      </w:rPr>
    </w:lvl>
  </w:abstractNum>
  <w:abstractNum w:abstractNumId="86" w15:restartNumberingAfterBreak="0">
    <w:nsid w:val="1EE85F6A"/>
    <w:multiLevelType w:val="hybridMultilevel"/>
    <w:tmpl w:val="504CEBC0"/>
    <w:lvl w:ilvl="0" w:tplc="BDCA61C2">
      <w:numFmt w:val="bullet"/>
      <w:lvlText w:val=""/>
      <w:lvlJc w:val="left"/>
      <w:pPr>
        <w:ind w:left="489" w:hanging="360"/>
      </w:pPr>
      <w:rPr>
        <w:rFonts w:ascii="Symbol" w:eastAsia="Symbol" w:hAnsi="Symbol" w:cs="Symbol" w:hint="default"/>
        <w:w w:val="100"/>
        <w:sz w:val="24"/>
        <w:szCs w:val="24"/>
        <w:lang w:val="lt-LT" w:eastAsia="en-US" w:bidi="ar-SA"/>
      </w:rPr>
    </w:lvl>
    <w:lvl w:ilvl="1" w:tplc="DA52363E">
      <w:numFmt w:val="bullet"/>
      <w:lvlText w:val="•"/>
      <w:lvlJc w:val="left"/>
      <w:pPr>
        <w:ind w:left="700" w:hanging="360"/>
      </w:pPr>
      <w:rPr>
        <w:rFonts w:hint="default"/>
        <w:lang w:val="lt-LT" w:eastAsia="en-US" w:bidi="ar-SA"/>
      </w:rPr>
    </w:lvl>
    <w:lvl w:ilvl="2" w:tplc="3C7E1242">
      <w:numFmt w:val="bullet"/>
      <w:lvlText w:val="•"/>
      <w:lvlJc w:val="left"/>
      <w:pPr>
        <w:ind w:left="921" w:hanging="360"/>
      </w:pPr>
      <w:rPr>
        <w:rFonts w:hint="default"/>
        <w:lang w:val="lt-LT" w:eastAsia="en-US" w:bidi="ar-SA"/>
      </w:rPr>
    </w:lvl>
    <w:lvl w:ilvl="3" w:tplc="BE1AA184">
      <w:numFmt w:val="bullet"/>
      <w:lvlText w:val="•"/>
      <w:lvlJc w:val="left"/>
      <w:pPr>
        <w:ind w:left="1141" w:hanging="360"/>
      </w:pPr>
      <w:rPr>
        <w:rFonts w:hint="default"/>
        <w:lang w:val="lt-LT" w:eastAsia="en-US" w:bidi="ar-SA"/>
      </w:rPr>
    </w:lvl>
    <w:lvl w:ilvl="4" w:tplc="E9CE024C">
      <w:numFmt w:val="bullet"/>
      <w:lvlText w:val="•"/>
      <w:lvlJc w:val="left"/>
      <w:pPr>
        <w:ind w:left="1362" w:hanging="360"/>
      </w:pPr>
      <w:rPr>
        <w:rFonts w:hint="default"/>
        <w:lang w:val="lt-LT" w:eastAsia="en-US" w:bidi="ar-SA"/>
      </w:rPr>
    </w:lvl>
    <w:lvl w:ilvl="5" w:tplc="55AACC54">
      <w:numFmt w:val="bullet"/>
      <w:lvlText w:val="•"/>
      <w:lvlJc w:val="left"/>
      <w:pPr>
        <w:ind w:left="1583" w:hanging="360"/>
      </w:pPr>
      <w:rPr>
        <w:rFonts w:hint="default"/>
        <w:lang w:val="lt-LT" w:eastAsia="en-US" w:bidi="ar-SA"/>
      </w:rPr>
    </w:lvl>
    <w:lvl w:ilvl="6" w:tplc="4A86441A">
      <w:numFmt w:val="bullet"/>
      <w:lvlText w:val="•"/>
      <w:lvlJc w:val="left"/>
      <w:pPr>
        <w:ind w:left="1803" w:hanging="360"/>
      </w:pPr>
      <w:rPr>
        <w:rFonts w:hint="default"/>
        <w:lang w:val="lt-LT" w:eastAsia="en-US" w:bidi="ar-SA"/>
      </w:rPr>
    </w:lvl>
    <w:lvl w:ilvl="7" w:tplc="F42E10BA">
      <w:numFmt w:val="bullet"/>
      <w:lvlText w:val="•"/>
      <w:lvlJc w:val="left"/>
      <w:pPr>
        <w:ind w:left="2024" w:hanging="360"/>
      </w:pPr>
      <w:rPr>
        <w:rFonts w:hint="default"/>
        <w:lang w:val="lt-LT" w:eastAsia="en-US" w:bidi="ar-SA"/>
      </w:rPr>
    </w:lvl>
    <w:lvl w:ilvl="8" w:tplc="EBA8387E">
      <w:numFmt w:val="bullet"/>
      <w:lvlText w:val="•"/>
      <w:lvlJc w:val="left"/>
      <w:pPr>
        <w:ind w:left="2244" w:hanging="360"/>
      </w:pPr>
      <w:rPr>
        <w:rFonts w:hint="default"/>
        <w:lang w:val="lt-LT" w:eastAsia="en-US" w:bidi="ar-SA"/>
      </w:rPr>
    </w:lvl>
  </w:abstractNum>
  <w:abstractNum w:abstractNumId="87" w15:restartNumberingAfterBreak="0">
    <w:nsid w:val="1F314538"/>
    <w:multiLevelType w:val="hybridMultilevel"/>
    <w:tmpl w:val="4AE83A58"/>
    <w:lvl w:ilvl="0" w:tplc="976692BA">
      <w:numFmt w:val="bullet"/>
      <w:lvlText w:val="•"/>
      <w:lvlJc w:val="left"/>
      <w:pPr>
        <w:ind w:left="825" w:hanging="360"/>
      </w:pPr>
      <w:rPr>
        <w:rFonts w:ascii="Arial MT" w:eastAsia="Arial MT" w:hAnsi="Arial MT" w:cs="Arial MT" w:hint="default"/>
        <w:w w:val="100"/>
        <w:sz w:val="22"/>
        <w:szCs w:val="22"/>
        <w:lang w:val="lt-LT" w:eastAsia="en-US" w:bidi="ar-SA"/>
      </w:rPr>
    </w:lvl>
    <w:lvl w:ilvl="1" w:tplc="4DA06472">
      <w:numFmt w:val="bullet"/>
      <w:lvlText w:val="•"/>
      <w:lvlJc w:val="left"/>
      <w:pPr>
        <w:ind w:left="1561" w:hanging="360"/>
      </w:pPr>
      <w:rPr>
        <w:rFonts w:hint="default"/>
        <w:lang w:val="lt-LT" w:eastAsia="en-US" w:bidi="ar-SA"/>
      </w:rPr>
    </w:lvl>
    <w:lvl w:ilvl="2" w:tplc="FD94B2B0">
      <w:numFmt w:val="bullet"/>
      <w:lvlText w:val="•"/>
      <w:lvlJc w:val="left"/>
      <w:pPr>
        <w:ind w:left="2302" w:hanging="360"/>
      </w:pPr>
      <w:rPr>
        <w:rFonts w:hint="default"/>
        <w:lang w:val="lt-LT" w:eastAsia="en-US" w:bidi="ar-SA"/>
      </w:rPr>
    </w:lvl>
    <w:lvl w:ilvl="3" w:tplc="A6BCFF82">
      <w:numFmt w:val="bullet"/>
      <w:lvlText w:val="•"/>
      <w:lvlJc w:val="left"/>
      <w:pPr>
        <w:ind w:left="3044" w:hanging="360"/>
      </w:pPr>
      <w:rPr>
        <w:rFonts w:hint="default"/>
        <w:lang w:val="lt-LT" w:eastAsia="en-US" w:bidi="ar-SA"/>
      </w:rPr>
    </w:lvl>
    <w:lvl w:ilvl="4" w:tplc="AA9CC1BC">
      <w:numFmt w:val="bullet"/>
      <w:lvlText w:val="•"/>
      <w:lvlJc w:val="left"/>
      <w:pPr>
        <w:ind w:left="3785" w:hanging="360"/>
      </w:pPr>
      <w:rPr>
        <w:rFonts w:hint="default"/>
        <w:lang w:val="lt-LT" w:eastAsia="en-US" w:bidi="ar-SA"/>
      </w:rPr>
    </w:lvl>
    <w:lvl w:ilvl="5" w:tplc="FAE0267C">
      <w:numFmt w:val="bullet"/>
      <w:lvlText w:val="•"/>
      <w:lvlJc w:val="left"/>
      <w:pPr>
        <w:ind w:left="4527" w:hanging="360"/>
      </w:pPr>
      <w:rPr>
        <w:rFonts w:hint="default"/>
        <w:lang w:val="lt-LT" w:eastAsia="en-US" w:bidi="ar-SA"/>
      </w:rPr>
    </w:lvl>
    <w:lvl w:ilvl="6" w:tplc="BC6CF104">
      <w:numFmt w:val="bullet"/>
      <w:lvlText w:val="•"/>
      <w:lvlJc w:val="left"/>
      <w:pPr>
        <w:ind w:left="5268" w:hanging="360"/>
      </w:pPr>
      <w:rPr>
        <w:rFonts w:hint="default"/>
        <w:lang w:val="lt-LT" w:eastAsia="en-US" w:bidi="ar-SA"/>
      </w:rPr>
    </w:lvl>
    <w:lvl w:ilvl="7" w:tplc="C128BC06">
      <w:numFmt w:val="bullet"/>
      <w:lvlText w:val="•"/>
      <w:lvlJc w:val="left"/>
      <w:pPr>
        <w:ind w:left="6009" w:hanging="360"/>
      </w:pPr>
      <w:rPr>
        <w:rFonts w:hint="default"/>
        <w:lang w:val="lt-LT" w:eastAsia="en-US" w:bidi="ar-SA"/>
      </w:rPr>
    </w:lvl>
    <w:lvl w:ilvl="8" w:tplc="CE2AA184">
      <w:numFmt w:val="bullet"/>
      <w:lvlText w:val="•"/>
      <w:lvlJc w:val="left"/>
      <w:pPr>
        <w:ind w:left="6751" w:hanging="360"/>
      </w:pPr>
      <w:rPr>
        <w:rFonts w:hint="default"/>
        <w:lang w:val="lt-LT" w:eastAsia="en-US" w:bidi="ar-SA"/>
      </w:rPr>
    </w:lvl>
  </w:abstractNum>
  <w:abstractNum w:abstractNumId="88" w15:restartNumberingAfterBreak="0">
    <w:nsid w:val="1F5B23BC"/>
    <w:multiLevelType w:val="hybridMultilevel"/>
    <w:tmpl w:val="47A85A8E"/>
    <w:lvl w:ilvl="0" w:tplc="6480086A">
      <w:numFmt w:val="bullet"/>
      <w:lvlText w:val="•"/>
      <w:lvlJc w:val="left"/>
      <w:pPr>
        <w:ind w:left="836" w:hanging="361"/>
      </w:pPr>
      <w:rPr>
        <w:rFonts w:ascii="Arial MT" w:eastAsia="Arial MT" w:hAnsi="Arial MT" w:cs="Arial MT" w:hint="default"/>
        <w:w w:val="100"/>
        <w:sz w:val="24"/>
        <w:szCs w:val="24"/>
        <w:lang w:val="lt-LT" w:eastAsia="en-US" w:bidi="ar-SA"/>
      </w:rPr>
    </w:lvl>
    <w:lvl w:ilvl="1" w:tplc="40FA2820">
      <w:numFmt w:val="bullet"/>
      <w:lvlText w:val="•"/>
      <w:lvlJc w:val="left"/>
      <w:pPr>
        <w:ind w:left="1844" w:hanging="361"/>
      </w:pPr>
      <w:rPr>
        <w:rFonts w:hint="default"/>
        <w:lang w:val="lt-LT" w:eastAsia="en-US" w:bidi="ar-SA"/>
      </w:rPr>
    </w:lvl>
    <w:lvl w:ilvl="2" w:tplc="A12A7A7C">
      <w:numFmt w:val="bullet"/>
      <w:lvlText w:val="•"/>
      <w:lvlJc w:val="left"/>
      <w:pPr>
        <w:ind w:left="2849" w:hanging="361"/>
      </w:pPr>
      <w:rPr>
        <w:rFonts w:hint="default"/>
        <w:lang w:val="lt-LT" w:eastAsia="en-US" w:bidi="ar-SA"/>
      </w:rPr>
    </w:lvl>
    <w:lvl w:ilvl="3" w:tplc="705AAFB4">
      <w:numFmt w:val="bullet"/>
      <w:lvlText w:val="•"/>
      <w:lvlJc w:val="left"/>
      <w:pPr>
        <w:ind w:left="3853" w:hanging="361"/>
      </w:pPr>
      <w:rPr>
        <w:rFonts w:hint="default"/>
        <w:lang w:val="lt-LT" w:eastAsia="en-US" w:bidi="ar-SA"/>
      </w:rPr>
    </w:lvl>
    <w:lvl w:ilvl="4" w:tplc="11B6E35A">
      <w:numFmt w:val="bullet"/>
      <w:lvlText w:val="•"/>
      <w:lvlJc w:val="left"/>
      <w:pPr>
        <w:ind w:left="4858" w:hanging="361"/>
      </w:pPr>
      <w:rPr>
        <w:rFonts w:hint="default"/>
        <w:lang w:val="lt-LT" w:eastAsia="en-US" w:bidi="ar-SA"/>
      </w:rPr>
    </w:lvl>
    <w:lvl w:ilvl="5" w:tplc="99FE419E">
      <w:numFmt w:val="bullet"/>
      <w:lvlText w:val="•"/>
      <w:lvlJc w:val="left"/>
      <w:pPr>
        <w:ind w:left="5862" w:hanging="361"/>
      </w:pPr>
      <w:rPr>
        <w:rFonts w:hint="default"/>
        <w:lang w:val="lt-LT" w:eastAsia="en-US" w:bidi="ar-SA"/>
      </w:rPr>
    </w:lvl>
    <w:lvl w:ilvl="6" w:tplc="BD70FF56">
      <w:numFmt w:val="bullet"/>
      <w:lvlText w:val="•"/>
      <w:lvlJc w:val="left"/>
      <w:pPr>
        <w:ind w:left="6867" w:hanging="361"/>
      </w:pPr>
      <w:rPr>
        <w:rFonts w:hint="default"/>
        <w:lang w:val="lt-LT" w:eastAsia="en-US" w:bidi="ar-SA"/>
      </w:rPr>
    </w:lvl>
    <w:lvl w:ilvl="7" w:tplc="2FCCEF50">
      <w:numFmt w:val="bullet"/>
      <w:lvlText w:val="•"/>
      <w:lvlJc w:val="left"/>
      <w:pPr>
        <w:ind w:left="7871" w:hanging="361"/>
      </w:pPr>
      <w:rPr>
        <w:rFonts w:hint="default"/>
        <w:lang w:val="lt-LT" w:eastAsia="en-US" w:bidi="ar-SA"/>
      </w:rPr>
    </w:lvl>
    <w:lvl w:ilvl="8" w:tplc="8E781910">
      <w:numFmt w:val="bullet"/>
      <w:lvlText w:val="•"/>
      <w:lvlJc w:val="left"/>
      <w:pPr>
        <w:ind w:left="8876" w:hanging="361"/>
      </w:pPr>
      <w:rPr>
        <w:rFonts w:hint="default"/>
        <w:lang w:val="lt-LT" w:eastAsia="en-US" w:bidi="ar-SA"/>
      </w:rPr>
    </w:lvl>
  </w:abstractNum>
  <w:abstractNum w:abstractNumId="89" w15:restartNumberingAfterBreak="0">
    <w:nsid w:val="1F827B2C"/>
    <w:multiLevelType w:val="multilevel"/>
    <w:tmpl w:val="2CBA3210"/>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1FA65DE2"/>
    <w:multiLevelType w:val="hybridMultilevel"/>
    <w:tmpl w:val="F314F814"/>
    <w:lvl w:ilvl="0" w:tplc="C5980322">
      <w:numFmt w:val="bullet"/>
      <w:lvlText w:val=""/>
      <w:lvlJc w:val="left"/>
      <w:pPr>
        <w:ind w:left="827" w:hanging="360"/>
      </w:pPr>
      <w:rPr>
        <w:rFonts w:ascii="Symbol" w:eastAsia="Symbol" w:hAnsi="Symbol" w:cs="Symbol" w:hint="default"/>
        <w:w w:val="100"/>
        <w:sz w:val="24"/>
        <w:szCs w:val="24"/>
        <w:lang w:val="lt-LT" w:eastAsia="en-US" w:bidi="ar-SA"/>
      </w:rPr>
    </w:lvl>
    <w:lvl w:ilvl="1" w:tplc="A9FEE410">
      <w:numFmt w:val="bullet"/>
      <w:lvlText w:val="•"/>
      <w:lvlJc w:val="left"/>
      <w:pPr>
        <w:ind w:left="1315" w:hanging="360"/>
      </w:pPr>
      <w:rPr>
        <w:rFonts w:hint="default"/>
        <w:lang w:val="lt-LT" w:eastAsia="en-US" w:bidi="ar-SA"/>
      </w:rPr>
    </w:lvl>
    <w:lvl w:ilvl="2" w:tplc="E7403702">
      <w:numFmt w:val="bullet"/>
      <w:lvlText w:val="•"/>
      <w:lvlJc w:val="left"/>
      <w:pPr>
        <w:ind w:left="1811" w:hanging="360"/>
      </w:pPr>
      <w:rPr>
        <w:rFonts w:hint="default"/>
        <w:lang w:val="lt-LT" w:eastAsia="en-US" w:bidi="ar-SA"/>
      </w:rPr>
    </w:lvl>
    <w:lvl w:ilvl="3" w:tplc="D8C46BC4">
      <w:numFmt w:val="bullet"/>
      <w:lvlText w:val="•"/>
      <w:lvlJc w:val="left"/>
      <w:pPr>
        <w:ind w:left="2307" w:hanging="360"/>
      </w:pPr>
      <w:rPr>
        <w:rFonts w:hint="default"/>
        <w:lang w:val="lt-LT" w:eastAsia="en-US" w:bidi="ar-SA"/>
      </w:rPr>
    </w:lvl>
    <w:lvl w:ilvl="4" w:tplc="B986000A">
      <w:numFmt w:val="bullet"/>
      <w:lvlText w:val="•"/>
      <w:lvlJc w:val="left"/>
      <w:pPr>
        <w:ind w:left="2802" w:hanging="360"/>
      </w:pPr>
      <w:rPr>
        <w:rFonts w:hint="default"/>
        <w:lang w:val="lt-LT" w:eastAsia="en-US" w:bidi="ar-SA"/>
      </w:rPr>
    </w:lvl>
    <w:lvl w:ilvl="5" w:tplc="FB78D412">
      <w:numFmt w:val="bullet"/>
      <w:lvlText w:val="•"/>
      <w:lvlJc w:val="left"/>
      <w:pPr>
        <w:ind w:left="3298" w:hanging="360"/>
      </w:pPr>
      <w:rPr>
        <w:rFonts w:hint="default"/>
        <w:lang w:val="lt-LT" w:eastAsia="en-US" w:bidi="ar-SA"/>
      </w:rPr>
    </w:lvl>
    <w:lvl w:ilvl="6" w:tplc="3BE87D5A">
      <w:numFmt w:val="bullet"/>
      <w:lvlText w:val="•"/>
      <w:lvlJc w:val="left"/>
      <w:pPr>
        <w:ind w:left="3794" w:hanging="360"/>
      </w:pPr>
      <w:rPr>
        <w:rFonts w:hint="default"/>
        <w:lang w:val="lt-LT" w:eastAsia="en-US" w:bidi="ar-SA"/>
      </w:rPr>
    </w:lvl>
    <w:lvl w:ilvl="7" w:tplc="65D62CE0">
      <w:numFmt w:val="bullet"/>
      <w:lvlText w:val="•"/>
      <w:lvlJc w:val="left"/>
      <w:pPr>
        <w:ind w:left="4289" w:hanging="360"/>
      </w:pPr>
      <w:rPr>
        <w:rFonts w:hint="default"/>
        <w:lang w:val="lt-LT" w:eastAsia="en-US" w:bidi="ar-SA"/>
      </w:rPr>
    </w:lvl>
    <w:lvl w:ilvl="8" w:tplc="F800BB9A">
      <w:numFmt w:val="bullet"/>
      <w:lvlText w:val="•"/>
      <w:lvlJc w:val="left"/>
      <w:pPr>
        <w:ind w:left="4785" w:hanging="360"/>
      </w:pPr>
      <w:rPr>
        <w:rFonts w:hint="default"/>
        <w:lang w:val="lt-LT" w:eastAsia="en-US" w:bidi="ar-SA"/>
      </w:rPr>
    </w:lvl>
  </w:abstractNum>
  <w:abstractNum w:abstractNumId="91" w15:restartNumberingAfterBreak="0">
    <w:nsid w:val="1FD90942"/>
    <w:multiLevelType w:val="hybridMultilevel"/>
    <w:tmpl w:val="CF129568"/>
    <w:lvl w:ilvl="0" w:tplc="35DA7752">
      <w:start w:val="1"/>
      <w:numFmt w:val="decimal"/>
      <w:lvlText w:val="%1."/>
      <w:lvlJc w:val="left"/>
      <w:pPr>
        <w:ind w:left="165" w:hanging="330"/>
      </w:pPr>
      <w:rPr>
        <w:rFonts w:ascii="Times New Roman" w:eastAsia="Times New Roman" w:hAnsi="Times New Roman" w:cs="Times New Roman" w:hint="default"/>
        <w:w w:val="100"/>
        <w:sz w:val="24"/>
        <w:szCs w:val="24"/>
        <w:lang w:val="lt-LT" w:eastAsia="en-US" w:bidi="ar-SA"/>
      </w:rPr>
    </w:lvl>
    <w:lvl w:ilvl="1" w:tplc="09D44642">
      <w:numFmt w:val="bullet"/>
      <w:lvlText w:val="•"/>
      <w:lvlJc w:val="left"/>
      <w:pPr>
        <w:ind w:left="1210" w:hanging="330"/>
      </w:pPr>
      <w:rPr>
        <w:rFonts w:hint="default"/>
        <w:lang w:val="lt-LT" w:eastAsia="en-US" w:bidi="ar-SA"/>
      </w:rPr>
    </w:lvl>
    <w:lvl w:ilvl="2" w:tplc="CC94EE4C">
      <w:numFmt w:val="bullet"/>
      <w:lvlText w:val="•"/>
      <w:lvlJc w:val="left"/>
      <w:pPr>
        <w:ind w:left="2261" w:hanging="330"/>
      </w:pPr>
      <w:rPr>
        <w:rFonts w:hint="default"/>
        <w:lang w:val="lt-LT" w:eastAsia="en-US" w:bidi="ar-SA"/>
      </w:rPr>
    </w:lvl>
    <w:lvl w:ilvl="3" w:tplc="6DD05E8E">
      <w:numFmt w:val="bullet"/>
      <w:lvlText w:val="•"/>
      <w:lvlJc w:val="left"/>
      <w:pPr>
        <w:ind w:left="3311" w:hanging="330"/>
      </w:pPr>
      <w:rPr>
        <w:rFonts w:hint="default"/>
        <w:lang w:val="lt-LT" w:eastAsia="en-US" w:bidi="ar-SA"/>
      </w:rPr>
    </w:lvl>
    <w:lvl w:ilvl="4" w:tplc="FA263404">
      <w:numFmt w:val="bullet"/>
      <w:lvlText w:val="•"/>
      <w:lvlJc w:val="left"/>
      <w:pPr>
        <w:ind w:left="4362" w:hanging="330"/>
      </w:pPr>
      <w:rPr>
        <w:rFonts w:hint="default"/>
        <w:lang w:val="lt-LT" w:eastAsia="en-US" w:bidi="ar-SA"/>
      </w:rPr>
    </w:lvl>
    <w:lvl w:ilvl="5" w:tplc="D24C260C">
      <w:numFmt w:val="bullet"/>
      <w:lvlText w:val="•"/>
      <w:lvlJc w:val="left"/>
      <w:pPr>
        <w:ind w:left="5412" w:hanging="330"/>
      </w:pPr>
      <w:rPr>
        <w:rFonts w:hint="default"/>
        <w:lang w:val="lt-LT" w:eastAsia="en-US" w:bidi="ar-SA"/>
      </w:rPr>
    </w:lvl>
    <w:lvl w:ilvl="6" w:tplc="233C2090">
      <w:numFmt w:val="bullet"/>
      <w:lvlText w:val="•"/>
      <w:lvlJc w:val="left"/>
      <w:pPr>
        <w:ind w:left="6463" w:hanging="330"/>
      </w:pPr>
      <w:rPr>
        <w:rFonts w:hint="default"/>
        <w:lang w:val="lt-LT" w:eastAsia="en-US" w:bidi="ar-SA"/>
      </w:rPr>
    </w:lvl>
    <w:lvl w:ilvl="7" w:tplc="B5FE6194">
      <w:numFmt w:val="bullet"/>
      <w:lvlText w:val="•"/>
      <w:lvlJc w:val="left"/>
      <w:pPr>
        <w:ind w:left="7513" w:hanging="330"/>
      </w:pPr>
      <w:rPr>
        <w:rFonts w:hint="default"/>
        <w:lang w:val="lt-LT" w:eastAsia="en-US" w:bidi="ar-SA"/>
      </w:rPr>
    </w:lvl>
    <w:lvl w:ilvl="8" w:tplc="CB7018F2">
      <w:numFmt w:val="bullet"/>
      <w:lvlText w:val="•"/>
      <w:lvlJc w:val="left"/>
      <w:pPr>
        <w:ind w:left="8564" w:hanging="330"/>
      </w:pPr>
      <w:rPr>
        <w:rFonts w:hint="default"/>
        <w:lang w:val="lt-LT" w:eastAsia="en-US" w:bidi="ar-SA"/>
      </w:rPr>
    </w:lvl>
  </w:abstractNum>
  <w:abstractNum w:abstractNumId="92" w15:restartNumberingAfterBreak="0">
    <w:nsid w:val="1FDA1E30"/>
    <w:multiLevelType w:val="hybridMultilevel"/>
    <w:tmpl w:val="903A76C4"/>
    <w:lvl w:ilvl="0" w:tplc="BBF66C10">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2CC289BC">
      <w:numFmt w:val="bullet"/>
      <w:lvlText w:val="•"/>
      <w:lvlJc w:val="left"/>
      <w:pPr>
        <w:ind w:left="1049" w:hanging="360"/>
      </w:pPr>
      <w:rPr>
        <w:rFonts w:hint="default"/>
        <w:lang w:val="lt-LT" w:eastAsia="en-US" w:bidi="ar-SA"/>
      </w:rPr>
    </w:lvl>
    <w:lvl w:ilvl="2" w:tplc="7D8CCCEC">
      <w:numFmt w:val="bullet"/>
      <w:lvlText w:val="•"/>
      <w:lvlJc w:val="left"/>
      <w:pPr>
        <w:ind w:left="1658" w:hanging="360"/>
      </w:pPr>
      <w:rPr>
        <w:rFonts w:hint="default"/>
        <w:lang w:val="lt-LT" w:eastAsia="en-US" w:bidi="ar-SA"/>
      </w:rPr>
    </w:lvl>
    <w:lvl w:ilvl="3" w:tplc="FFB2F114">
      <w:numFmt w:val="bullet"/>
      <w:lvlText w:val="•"/>
      <w:lvlJc w:val="left"/>
      <w:pPr>
        <w:ind w:left="2267" w:hanging="360"/>
      </w:pPr>
      <w:rPr>
        <w:rFonts w:hint="default"/>
        <w:lang w:val="lt-LT" w:eastAsia="en-US" w:bidi="ar-SA"/>
      </w:rPr>
    </w:lvl>
    <w:lvl w:ilvl="4" w:tplc="0B38CF58">
      <w:numFmt w:val="bullet"/>
      <w:lvlText w:val="•"/>
      <w:lvlJc w:val="left"/>
      <w:pPr>
        <w:ind w:left="2876" w:hanging="360"/>
      </w:pPr>
      <w:rPr>
        <w:rFonts w:hint="default"/>
        <w:lang w:val="lt-LT" w:eastAsia="en-US" w:bidi="ar-SA"/>
      </w:rPr>
    </w:lvl>
    <w:lvl w:ilvl="5" w:tplc="E558F75E">
      <w:numFmt w:val="bullet"/>
      <w:lvlText w:val="•"/>
      <w:lvlJc w:val="left"/>
      <w:pPr>
        <w:ind w:left="3486" w:hanging="360"/>
      </w:pPr>
      <w:rPr>
        <w:rFonts w:hint="default"/>
        <w:lang w:val="lt-LT" w:eastAsia="en-US" w:bidi="ar-SA"/>
      </w:rPr>
    </w:lvl>
    <w:lvl w:ilvl="6" w:tplc="61B83C64">
      <w:numFmt w:val="bullet"/>
      <w:lvlText w:val="•"/>
      <w:lvlJc w:val="left"/>
      <w:pPr>
        <w:ind w:left="4095" w:hanging="360"/>
      </w:pPr>
      <w:rPr>
        <w:rFonts w:hint="default"/>
        <w:lang w:val="lt-LT" w:eastAsia="en-US" w:bidi="ar-SA"/>
      </w:rPr>
    </w:lvl>
    <w:lvl w:ilvl="7" w:tplc="2D6CFF1A">
      <w:numFmt w:val="bullet"/>
      <w:lvlText w:val="•"/>
      <w:lvlJc w:val="left"/>
      <w:pPr>
        <w:ind w:left="4704" w:hanging="360"/>
      </w:pPr>
      <w:rPr>
        <w:rFonts w:hint="default"/>
        <w:lang w:val="lt-LT" w:eastAsia="en-US" w:bidi="ar-SA"/>
      </w:rPr>
    </w:lvl>
    <w:lvl w:ilvl="8" w:tplc="3E966EB2">
      <w:numFmt w:val="bullet"/>
      <w:lvlText w:val="•"/>
      <w:lvlJc w:val="left"/>
      <w:pPr>
        <w:ind w:left="5313" w:hanging="360"/>
      </w:pPr>
      <w:rPr>
        <w:rFonts w:hint="default"/>
        <w:lang w:val="lt-LT" w:eastAsia="en-US" w:bidi="ar-SA"/>
      </w:rPr>
    </w:lvl>
  </w:abstractNum>
  <w:abstractNum w:abstractNumId="93" w15:restartNumberingAfterBreak="0">
    <w:nsid w:val="20726209"/>
    <w:multiLevelType w:val="hybridMultilevel"/>
    <w:tmpl w:val="92680A90"/>
    <w:lvl w:ilvl="0" w:tplc="9E3AA200">
      <w:numFmt w:val="bullet"/>
      <w:lvlText w:val="-"/>
      <w:lvlJc w:val="left"/>
      <w:pPr>
        <w:ind w:left="535" w:hanging="360"/>
      </w:pPr>
      <w:rPr>
        <w:rFonts w:ascii="Times New Roman" w:eastAsia="Times New Roman" w:hAnsi="Times New Roman" w:cs="Times New Roman" w:hint="default"/>
        <w:w w:val="99"/>
        <w:sz w:val="24"/>
        <w:szCs w:val="24"/>
        <w:lang w:val="lt-LT" w:eastAsia="en-US" w:bidi="ar-SA"/>
      </w:rPr>
    </w:lvl>
    <w:lvl w:ilvl="1" w:tplc="7A3A8EF6">
      <w:numFmt w:val="bullet"/>
      <w:lvlText w:val="•"/>
      <w:lvlJc w:val="left"/>
      <w:pPr>
        <w:ind w:left="701" w:hanging="360"/>
      </w:pPr>
      <w:rPr>
        <w:rFonts w:hint="default"/>
        <w:lang w:val="lt-LT" w:eastAsia="en-US" w:bidi="ar-SA"/>
      </w:rPr>
    </w:lvl>
    <w:lvl w:ilvl="2" w:tplc="00BCAEBC">
      <w:numFmt w:val="bullet"/>
      <w:lvlText w:val="•"/>
      <w:lvlJc w:val="left"/>
      <w:pPr>
        <w:ind w:left="863" w:hanging="360"/>
      </w:pPr>
      <w:rPr>
        <w:rFonts w:hint="default"/>
        <w:lang w:val="lt-LT" w:eastAsia="en-US" w:bidi="ar-SA"/>
      </w:rPr>
    </w:lvl>
    <w:lvl w:ilvl="3" w:tplc="173473C6">
      <w:numFmt w:val="bullet"/>
      <w:lvlText w:val="•"/>
      <w:lvlJc w:val="left"/>
      <w:pPr>
        <w:ind w:left="1024" w:hanging="360"/>
      </w:pPr>
      <w:rPr>
        <w:rFonts w:hint="default"/>
        <w:lang w:val="lt-LT" w:eastAsia="en-US" w:bidi="ar-SA"/>
      </w:rPr>
    </w:lvl>
    <w:lvl w:ilvl="4" w:tplc="12D49C5E">
      <w:numFmt w:val="bullet"/>
      <w:lvlText w:val="•"/>
      <w:lvlJc w:val="left"/>
      <w:pPr>
        <w:ind w:left="1186" w:hanging="360"/>
      </w:pPr>
      <w:rPr>
        <w:rFonts w:hint="default"/>
        <w:lang w:val="lt-LT" w:eastAsia="en-US" w:bidi="ar-SA"/>
      </w:rPr>
    </w:lvl>
    <w:lvl w:ilvl="5" w:tplc="5AEC726A">
      <w:numFmt w:val="bullet"/>
      <w:lvlText w:val="•"/>
      <w:lvlJc w:val="left"/>
      <w:pPr>
        <w:ind w:left="1348" w:hanging="360"/>
      </w:pPr>
      <w:rPr>
        <w:rFonts w:hint="default"/>
        <w:lang w:val="lt-LT" w:eastAsia="en-US" w:bidi="ar-SA"/>
      </w:rPr>
    </w:lvl>
    <w:lvl w:ilvl="6" w:tplc="B58EACF6">
      <w:numFmt w:val="bullet"/>
      <w:lvlText w:val="•"/>
      <w:lvlJc w:val="left"/>
      <w:pPr>
        <w:ind w:left="1509" w:hanging="360"/>
      </w:pPr>
      <w:rPr>
        <w:rFonts w:hint="default"/>
        <w:lang w:val="lt-LT" w:eastAsia="en-US" w:bidi="ar-SA"/>
      </w:rPr>
    </w:lvl>
    <w:lvl w:ilvl="7" w:tplc="DF6019E6">
      <w:numFmt w:val="bullet"/>
      <w:lvlText w:val="•"/>
      <w:lvlJc w:val="left"/>
      <w:pPr>
        <w:ind w:left="1671" w:hanging="360"/>
      </w:pPr>
      <w:rPr>
        <w:rFonts w:hint="default"/>
        <w:lang w:val="lt-LT" w:eastAsia="en-US" w:bidi="ar-SA"/>
      </w:rPr>
    </w:lvl>
    <w:lvl w:ilvl="8" w:tplc="D0144936">
      <w:numFmt w:val="bullet"/>
      <w:lvlText w:val="•"/>
      <w:lvlJc w:val="left"/>
      <w:pPr>
        <w:ind w:left="1832" w:hanging="360"/>
      </w:pPr>
      <w:rPr>
        <w:rFonts w:hint="default"/>
        <w:lang w:val="lt-LT" w:eastAsia="en-US" w:bidi="ar-SA"/>
      </w:rPr>
    </w:lvl>
  </w:abstractNum>
  <w:abstractNum w:abstractNumId="94" w15:restartNumberingAfterBreak="0">
    <w:nsid w:val="22107009"/>
    <w:multiLevelType w:val="hybridMultilevel"/>
    <w:tmpl w:val="B596DC68"/>
    <w:lvl w:ilvl="0" w:tplc="278CABF6">
      <w:numFmt w:val="bullet"/>
      <w:lvlText w:val="•"/>
      <w:lvlJc w:val="left"/>
      <w:pPr>
        <w:ind w:left="825" w:hanging="360"/>
      </w:pPr>
      <w:rPr>
        <w:rFonts w:ascii="Arial MT" w:eastAsia="Arial MT" w:hAnsi="Arial MT" w:cs="Arial MT" w:hint="default"/>
        <w:w w:val="100"/>
        <w:sz w:val="22"/>
        <w:szCs w:val="22"/>
        <w:lang w:val="lt-LT" w:eastAsia="en-US" w:bidi="ar-SA"/>
      </w:rPr>
    </w:lvl>
    <w:lvl w:ilvl="1" w:tplc="A8624EFE">
      <w:numFmt w:val="bullet"/>
      <w:lvlText w:val="•"/>
      <w:lvlJc w:val="left"/>
      <w:pPr>
        <w:ind w:left="1561" w:hanging="360"/>
      </w:pPr>
      <w:rPr>
        <w:rFonts w:hint="default"/>
        <w:lang w:val="lt-LT" w:eastAsia="en-US" w:bidi="ar-SA"/>
      </w:rPr>
    </w:lvl>
    <w:lvl w:ilvl="2" w:tplc="F0E881F4">
      <w:numFmt w:val="bullet"/>
      <w:lvlText w:val="•"/>
      <w:lvlJc w:val="left"/>
      <w:pPr>
        <w:ind w:left="2302" w:hanging="360"/>
      </w:pPr>
      <w:rPr>
        <w:rFonts w:hint="default"/>
        <w:lang w:val="lt-LT" w:eastAsia="en-US" w:bidi="ar-SA"/>
      </w:rPr>
    </w:lvl>
    <w:lvl w:ilvl="3" w:tplc="03869D62">
      <w:numFmt w:val="bullet"/>
      <w:lvlText w:val="•"/>
      <w:lvlJc w:val="left"/>
      <w:pPr>
        <w:ind w:left="3044" w:hanging="360"/>
      </w:pPr>
      <w:rPr>
        <w:rFonts w:hint="default"/>
        <w:lang w:val="lt-LT" w:eastAsia="en-US" w:bidi="ar-SA"/>
      </w:rPr>
    </w:lvl>
    <w:lvl w:ilvl="4" w:tplc="40C050DC">
      <w:numFmt w:val="bullet"/>
      <w:lvlText w:val="•"/>
      <w:lvlJc w:val="left"/>
      <w:pPr>
        <w:ind w:left="3785" w:hanging="360"/>
      </w:pPr>
      <w:rPr>
        <w:rFonts w:hint="default"/>
        <w:lang w:val="lt-LT" w:eastAsia="en-US" w:bidi="ar-SA"/>
      </w:rPr>
    </w:lvl>
    <w:lvl w:ilvl="5" w:tplc="90AA5098">
      <w:numFmt w:val="bullet"/>
      <w:lvlText w:val="•"/>
      <w:lvlJc w:val="left"/>
      <w:pPr>
        <w:ind w:left="4527" w:hanging="360"/>
      </w:pPr>
      <w:rPr>
        <w:rFonts w:hint="default"/>
        <w:lang w:val="lt-LT" w:eastAsia="en-US" w:bidi="ar-SA"/>
      </w:rPr>
    </w:lvl>
    <w:lvl w:ilvl="6" w:tplc="27A68174">
      <w:numFmt w:val="bullet"/>
      <w:lvlText w:val="•"/>
      <w:lvlJc w:val="left"/>
      <w:pPr>
        <w:ind w:left="5268" w:hanging="360"/>
      </w:pPr>
      <w:rPr>
        <w:rFonts w:hint="default"/>
        <w:lang w:val="lt-LT" w:eastAsia="en-US" w:bidi="ar-SA"/>
      </w:rPr>
    </w:lvl>
    <w:lvl w:ilvl="7" w:tplc="E3EC7744">
      <w:numFmt w:val="bullet"/>
      <w:lvlText w:val="•"/>
      <w:lvlJc w:val="left"/>
      <w:pPr>
        <w:ind w:left="6009" w:hanging="360"/>
      </w:pPr>
      <w:rPr>
        <w:rFonts w:hint="default"/>
        <w:lang w:val="lt-LT" w:eastAsia="en-US" w:bidi="ar-SA"/>
      </w:rPr>
    </w:lvl>
    <w:lvl w:ilvl="8" w:tplc="D198464E">
      <w:numFmt w:val="bullet"/>
      <w:lvlText w:val="•"/>
      <w:lvlJc w:val="left"/>
      <w:pPr>
        <w:ind w:left="6751" w:hanging="360"/>
      </w:pPr>
      <w:rPr>
        <w:rFonts w:hint="default"/>
        <w:lang w:val="lt-LT" w:eastAsia="en-US" w:bidi="ar-SA"/>
      </w:rPr>
    </w:lvl>
  </w:abstractNum>
  <w:abstractNum w:abstractNumId="95" w15:restartNumberingAfterBreak="0">
    <w:nsid w:val="22D57A5F"/>
    <w:multiLevelType w:val="hybridMultilevel"/>
    <w:tmpl w:val="9D0437BC"/>
    <w:lvl w:ilvl="0" w:tplc="97922BEE">
      <w:numFmt w:val="bullet"/>
      <w:lvlText w:val="•"/>
      <w:lvlJc w:val="left"/>
      <w:pPr>
        <w:ind w:left="1246" w:hanging="215"/>
      </w:pPr>
      <w:rPr>
        <w:rFonts w:ascii="Arial MT" w:eastAsia="Arial MT" w:hAnsi="Arial MT" w:cs="Arial MT" w:hint="default"/>
        <w:w w:val="100"/>
        <w:sz w:val="20"/>
        <w:szCs w:val="20"/>
        <w:lang w:val="lt-LT" w:eastAsia="en-US" w:bidi="ar-SA"/>
      </w:rPr>
    </w:lvl>
    <w:lvl w:ilvl="1" w:tplc="A04CEE92">
      <w:numFmt w:val="bullet"/>
      <w:lvlText w:val="•"/>
      <w:lvlJc w:val="left"/>
      <w:pPr>
        <w:ind w:left="2182" w:hanging="215"/>
      </w:pPr>
      <w:rPr>
        <w:rFonts w:hint="default"/>
        <w:lang w:val="lt-LT" w:eastAsia="en-US" w:bidi="ar-SA"/>
      </w:rPr>
    </w:lvl>
    <w:lvl w:ilvl="2" w:tplc="E3B2BFE6">
      <w:numFmt w:val="bullet"/>
      <w:lvlText w:val="•"/>
      <w:lvlJc w:val="left"/>
      <w:pPr>
        <w:ind w:left="3125" w:hanging="215"/>
      </w:pPr>
      <w:rPr>
        <w:rFonts w:hint="default"/>
        <w:lang w:val="lt-LT" w:eastAsia="en-US" w:bidi="ar-SA"/>
      </w:rPr>
    </w:lvl>
    <w:lvl w:ilvl="3" w:tplc="7B26D2CC">
      <w:numFmt w:val="bullet"/>
      <w:lvlText w:val="•"/>
      <w:lvlJc w:val="left"/>
      <w:pPr>
        <w:ind w:left="4067" w:hanging="215"/>
      </w:pPr>
      <w:rPr>
        <w:rFonts w:hint="default"/>
        <w:lang w:val="lt-LT" w:eastAsia="en-US" w:bidi="ar-SA"/>
      </w:rPr>
    </w:lvl>
    <w:lvl w:ilvl="4" w:tplc="70107D82">
      <w:numFmt w:val="bullet"/>
      <w:lvlText w:val="•"/>
      <w:lvlJc w:val="left"/>
      <w:pPr>
        <w:ind w:left="5010" w:hanging="215"/>
      </w:pPr>
      <w:rPr>
        <w:rFonts w:hint="default"/>
        <w:lang w:val="lt-LT" w:eastAsia="en-US" w:bidi="ar-SA"/>
      </w:rPr>
    </w:lvl>
    <w:lvl w:ilvl="5" w:tplc="5CB87826">
      <w:numFmt w:val="bullet"/>
      <w:lvlText w:val="•"/>
      <w:lvlJc w:val="left"/>
      <w:pPr>
        <w:ind w:left="5952" w:hanging="215"/>
      </w:pPr>
      <w:rPr>
        <w:rFonts w:hint="default"/>
        <w:lang w:val="lt-LT" w:eastAsia="en-US" w:bidi="ar-SA"/>
      </w:rPr>
    </w:lvl>
    <w:lvl w:ilvl="6" w:tplc="D3BE9694">
      <w:numFmt w:val="bullet"/>
      <w:lvlText w:val="•"/>
      <w:lvlJc w:val="left"/>
      <w:pPr>
        <w:ind w:left="6895" w:hanging="215"/>
      </w:pPr>
      <w:rPr>
        <w:rFonts w:hint="default"/>
        <w:lang w:val="lt-LT" w:eastAsia="en-US" w:bidi="ar-SA"/>
      </w:rPr>
    </w:lvl>
    <w:lvl w:ilvl="7" w:tplc="1BF4CCF4">
      <w:numFmt w:val="bullet"/>
      <w:lvlText w:val="•"/>
      <w:lvlJc w:val="left"/>
      <w:pPr>
        <w:ind w:left="7837" w:hanging="215"/>
      </w:pPr>
      <w:rPr>
        <w:rFonts w:hint="default"/>
        <w:lang w:val="lt-LT" w:eastAsia="en-US" w:bidi="ar-SA"/>
      </w:rPr>
    </w:lvl>
    <w:lvl w:ilvl="8" w:tplc="5D26F40E">
      <w:numFmt w:val="bullet"/>
      <w:lvlText w:val="•"/>
      <w:lvlJc w:val="left"/>
      <w:pPr>
        <w:ind w:left="8780" w:hanging="215"/>
      </w:pPr>
      <w:rPr>
        <w:rFonts w:hint="default"/>
        <w:lang w:val="lt-LT" w:eastAsia="en-US" w:bidi="ar-SA"/>
      </w:rPr>
    </w:lvl>
  </w:abstractNum>
  <w:abstractNum w:abstractNumId="96" w15:restartNumberingAfterBreak="0">
    <w:nsid w:val="236875DC"/>
    <w:multiLevelType w:val="hybridMultilevel"/>
    <w:tmpl w:val="A510E324"/>
    <w:lvl w:ilvl="0" w:tplc="7A62A794">
      <w:numFmt w:val="bullet"/>
      <w:lvlText w:val=""/>
      <w:lvlJc w:val="left"/>
      <w:pPr>
        <w:ind w:left="827" w:hanging="360"/>
      </w:pPr>
      <w:rPr>
        <w:rFonts w:ascii="Symbol" w:eastAsia="Symbol" w:hAnsi="Symbol" w:cs="Symbol" w:hint="default"/>
        <w:w w:val="100"/>
        <w:sz w:val="24"/>
        <w:szCs w:val="24"/>
        <w:lang w:val="lt-LT" w:eastAsia="en-US" w:bidi="ar-SA"/>
      </w:rPr>
    </w:lvl>
    <w:lvl w:ilvl="1" w:tplc="79F8C478">
      <w:numFmt w:val="bullet"/>
      <w:lvlText w:val="•"/>
      <w:lvlJc w:val="left"/>
      <w:pPr>
        <w:ind w:left="1428" w:hanging="360"/>
      </w:pPr>
      <w:rPr>
        <w:rFonts w:hint="default"/>
        <w:lang w:val="lt-LT" w:eastAsia="en-US" w:bidi="ar-SA"/>
      </w:rPr>
    </w:lvl>
    <w:lvl w:ilvl="2" w:tplc="DDBC3658">
      <w:numFmt w:val="bullet"/>
      <w:lvlText w:val="•"/>
      <w:lvlJc w:val="left"/>
      <w:pPr>
        <w:ind w:left="2036" w:hanging="360"/>
      </w:pPr>
      <w:rPr>
        <w:rFonts w:hint="default"/>
        <w:lang w:val="lt-LT" w:eastAsia="en-US" w:bidi="ar-SA"/>
      </w:rPr>
    </w:lvl>
    <w:lvl w:ilvl="3" w:tplc="2624B76C">
      <w:numFmt w:val="bullet"/>
      <w:lvlText w:val="•"/>
      <w:lvlJc w:val="left"/>
      <w:pPr>
        <w:ind w:left="2644" w:hanging="360"/>
      </w:pPr>
      <w:rPr>
        <w:rFonts w:hint="default"/>
        <w:lang w:val="lt-LT" w:eastAsia="en-US" w:bidi="ar-SA"/>
      </w:rPr>
    </w:lvl>
    <w:lvl w:ilvl="4" w:tplc="4314C008">
      <w:numFmt w:val="bullet"/>
      <w:lvlText w:val="•"/>
      <w:lvlJc w:val="left"/>
      <w:pPr>
        <w:ind w:left="3253" w:hanging="360"/>
      </w:pPr>
      <w:rPr>
        <w:rFonts w:hint="default"/>
        <w:lang w:val="lt-LT" w:eastAsia="en-US" w:bidi="ar-SA"/>
      </w:rPr>
    </w:lvl>
    <w:lvl w:ilvl="5" w:tplc="69E4D444">
      <w:numFmt w:val="bullet"/>
      <w:lvlText w:val="•"/>
      <w:lvlJc w:val="left"/>
      <w:pPr>
        <w:ind w:left="3861" w:hanging="360"/>
      </w:pPr>
      <w:rPr>
        <w:rFonts w:hint="default"/>
        <w:lang w:val="lt-LT" w:eastAsia="en-US" w:bidi="ar-SA"/>
      </w:rPr>
    </w:lvl>
    <w:lvl w:ilvl="6" w:tplc="DAC4209C">
      <w:numFmt w:val="bullet"/>
      <w:lvlText w:val="•"/>
      <w:lvlJc w:val="left"/>
      <w:pPr>
        <w:ind w:left="4469" w:hanging="360"/>
      </w:pPr>
      <w:rPr>
        <w:rFonts w:hint="default"/>
        <w:lang w:val="lt-LT" w:eastAsia="en-US" w:bidi="ar-SA"/>
      </w:rPr>
    </w:lvl>
    <w:lvl w:ilvl="7" w:tplc="8C4E1F5C">
      <w:numFmt w:val="bullet"/>
      <w:lvlText w:val="•"/>
      <w:lvlJc w:val="left"/>
      <w:pPr>
        <w:ind w:left="5078" w:hanging="360"/>
      </w:pPr>
      <w:rPr>
        <w:rFonts w:hint="default"/>
        <w:lang w:val="lt-LT" w:eastAsia="en-US" w:bidi="ar-SA"/>
      </w:rPr>
    </w:lvl>
    <w:lvl w:ilvl="8" w:tplc="81DEBD5C">
      <w:numFmt w:val="bullet"/>
      <w:lvlText w:val="•"/>
      <w:lvlJc w:val="left"/>
      <w:pPr>
        <w:ind w:left="5686" w:hanging="360"/>
      </w:pPr>
      <w:rPr>
        <w:rFonts w:hint="default"/>
        <w:lang w:val="lt-LT" w:eastAsia="en-US" w:bidi="ar-SA"/>
      </w:rPr>
    </w:lvl>
  </w:abstractNum>
  <w:abstractNum w:abstractNumId="97" w15:restartNumberingAfterBreak="0">
    <w:nsid w:val="245C1529"/>
    <w:multiLevelType w:val="hybridMultilevel"/>
    <w:tmpl w:val="E2800846"/>
    <w:lvl w:ilvl="0" w:tplc="E54671A4">
      <w:numFmt w:val="bullet"/>
      <w:lvlText w:val="•"/>
      <w:lvlJc w:val="left"/>
      <w:pPr>
        <w:ind w:left="825" w:hanging="350"/>
      </w:pPr>
      <w:rPr>
        <w:rFonts w:ascii="Segoe UI Symbol" w:eastAsia="Segoe UI Symbol" w:hAnsi="Segoe UI Symbol" w:cs="Segoe UI Symbol" w:hint="default"/>
        <w:w w:val="100"/>
        <w:sz w:val="22"/>
        <w:szCs w:val="22"/>
        <w:lang w:val="lt-LT" w:eastAsia="en-US" w:bidi="ar-SA"/>
      </w:rPr>
    </w:lvl>
    <w:lvl w:ilvl="1" w:tplc="38020A84">
      <w:numFmt w:val="bullet"/>
      <w:lvlText w:val="•"/>
      <w:lvlJc w:val="left"/>
      <w:pPr>
        <w:ind w:left="1561" w:hanging="350"/>
      </w:pPr>
      <w:rPr>
        <w:rFonts w:hint="default"/>
        <w:lang w:val="lt-LT" w:eastAsia="en-US" w:bidi="ar-SA"/>
      </w:rPr>
    </w:lvl>
    <w:lvl w:ilvl="2" w:tplc="A6FCC2E2">
      <w:numFmt w:val="bullet"/>
      <w:lvlText w:val="•"/>
      <w:lvlJc w:val="left"/>
      <w:pPr>
        <w:ind w:left="2302" w:hanging="350"/>
      </w:pPr>
      <w:rPr>
        <w:rFonts w:hint="default"/>
        <w:lang w:val="lt-LT" w:eastAsia="en-US" w:bidi="ar-SA"/>
      </w:rPr>
    </w:lvl>
    <w:lvl w:ilvl="3" w:tplc="0B76FC82">
      <w:numFmt w:val="bullet"/>
      <w:lvlText w:val="•"/>
      <w:lvlJc w:val="left"/>
      <w:pPr>
        <w:ind w:left="3044" w:hanging="350"/>
      </w:pPr>
      <w:rPr>
        <w:rFonts w:hint="default"/>
        <w:lang w:val="lt-LT" w:eastAsia="en-US" w:bidi="ar-SA"/>
      </w:rPr>
    </w:lvl>
    <w:lvl w:ilvl="4" w:tplc="BE0A2E20">
      <w:numFmt w:val="bullet"/>
      <w:lvlText w:val="•"/>
      <w:lvlJc w:val="left"/>
      <w:pPr>
        <w:ind w:left="3785" w:hanging="350"/>
      </w:pPr>
      <w:rPr>
        <w:rFonts w:hint="default"/>
        <w:lang w:val="lt-LT" w:eastAsia="en-US" w:bidi="ar-SA"/>
      </w:rPr>
    </w:lvl>
    <w:lvl w:ilvl="5" w:tplc="DF6257BA">
      <w:numFmt w:val="bullet"/>
      <w:lvlText w:val="•"/>
      <w:lvlJc w:val="left"/>
      <w:pPr>
        <w:ind w:left="4527" w:hanging="350"/>
      </w:pPr>
      <w:rPr>
        <w:rFonts w:hint="default"/>
        <w:lang w:val="lt-LT" w:eastAsia="en-US" w:bidi="ar-SA"/>
      </w:rPr>
    </w:lvl>
    <w:lvl w:ilvl="6" w:tplc="17520F68">
      <w:numFmt w:val="bullet"/>
      <w:lvlText w:val="•"/>
      <w:lvlJc w:val="left"/>
      <w:pPr>
        <w:ind w:left="5268" w:hanging="350"/>
      </w:pPr>
      <w:rPr>
        <w:rFonts w:hint="default"/>
        <w:lang w:val="lt-LT" w:eastAsia="en-US" w:bidi="ar-SA"/>
      </w:rPr>
    </w:lvl>
    <w:lvl w:ilvl="7" w:tplc="6B4CCCF4">
      <w:numFmt w:val="bullet"/>
      <w:lvlText w:val="•"/>
      <w:lvlJc w:val="left"/>
      <w:pPr>
        <w:ind w:left="6009" w:hanging="350"/>
      </w:pPr>
      <w:rPr>
        <w:rFonts w:hint="default"/>
        <w:lang w:val="lt-LT" w:eastAsia="en-US" w:bidi="ar-SA"/>
      </w:rPr>
    </w:lvl>
    <w:lvl w:ilvl="8" w:tplc="3D9A9C32">
      <w:numFmt w:val="bullet"/>
      <w:lvlText w:val="•"/>
      <w:lvlJc w:val="left"/>
      <w:pPr>
        <w:ind w:left="6751" w:hanging="350"/>
      </w:pPr>
      <w:rPr>
        <w:rFonts w:hint="default"/>
        <w:lang w:val="lt-LT" w:eastAsia="en-US" w:bidi="ar-SA"/>
      </w:rPr>
    </w:lvl>
  </w:abstractNum>
  <w:abstractNum w:abstractNumId="98" w15:restartNumberingAfterBreak="0">
    <w:nsid w:val="246D2F1B"/>
    <w:multiLevelType w:val="hybridMultilevel"/>
    <w:tmpl w:val="D1368108"/>
    <w:lvl w:ilvl="0" w:tplc="8C982B2E">
      <w:numFmt w:val="bullet"/>
      <w:lvlText w:val="—"/>
      <w:lvlJc w:val="left"/>
      <w:pPr>
        <w:ind w:left="1395" w:hanging="300"/>
      </w:pPr>
      <w:rPr>
        <w:rFonts w:ascii="Times New Roman" w:eastAsia="Times New Roman" w:hAnsi="Times New Roman" w:cs="Times New Roman" w:hint="default"/>
        <w:w w:val="100"/>
        <w:sz w:val="24"/>
        <w:szCs w:val="24"/>
        <w:lang w:val="lt-LT" w:eastAsia="en-US" w:bidi="ar-SA"/>
      </w:rPr>
    </w:lvl>
    <w:lvl w:ilvl="1" w:tplc="08BA2C5E">
      <w:numFmt w:val="bullet"/>
      <w:lvlText w:val="•"/>
      <w:lvlJc w:val="left"/>
      <w:pPr>
        <w:ind w:left="2264" w:hanging="300"/>
      </w:pPr>
      <w:rPr>
        <w:rFonts w:hint="default"/>
        <w:lang w:val="lt-LT" w:eastAsia="en-US" w:bidi="ar-SA"/>
      </w:rPr>
    </w:lvl>
    <w:lvl w:ilvl="2" w:tplc="7AC8B69E">
      <w:numFmt w:val="bullet"/>
      <w:lvlText w:val="•"/>
      <w:lvlJc w:val="left"/>
      <w:pPr>
        <w:ind w:left="3129" w:hanging="300"/>
      </w:pPr>
      <w:rPr>
        <w:rFonts w:hint="default"/>
        <w:lang w:val="lt-LT" w:eastAsia="en-US" w:bidi="ar-SA"/>
      </w:rPr>
    </w:lvl>
    <w:lvl w:ilvl="3" w:tplc="3DFE94FC">
      <w:numFmt w:val="bullet"/>
      <w:lvlText w:val="•"/>
      <w:lvlJc w:val="left"/>
      <w:pPr>
        <w:ind w:left="3994" w:hanging="300"/>
      </w:pPr>
      <w:rPr>
        <w:rFonts w:hint="default"/>
        <w:lang w:val="lt-LT" w:eastAsia="en-US" w:bidi="ar-SA"/>
      </w:rPr>
    </w:lvl>
    <w:lvl w:ilvl="4" w:tplc="1E503F48">
      <w:numFmt w:val="bullet"/>
      <w:lvlText w:val="•"/>
      <w:lvlJc w:val="left"/>
      <w:pPr>
        <w:ind w:left="4859" w:hanging="300"/>
      </w:pPr>
      <w:rPr>
        <w:rFonts w:hint="default"/>
        <w:lang w:val="lt-LT" w:eastAsia="en-US" w:bidi="ar-SA"/>
      </w:rPr>
    </w:lvl>
    <w:lvl w:ilvl="5" w:tplc="1462336A">
      <w:numFmt w:val="bullet"/>
      <w:lvlText w:val="•"/>
      <w:lvlJc w:val="left"/>
      <w:pPr>
        <w:ind w:left="5724" w:hanging="300"/>
      </w:pPr>
      <w:rPr>
        <w:rFonts w:hint="default"/>
        <w:lang w:val="lt-LT" w:eastAsia="en-US" w:bidi="ar-SA"/>
      </w:rPr>
    </w:lvl>
    <w:lvl w:ilvl="6" w:tplc="D6227D88">
      <w:numFmt w:val="bullet"/>
      <w:lvlText w:val="•"/>
      <w:lvlJc w:val="left"/>
      <w:pPr>
        <w:ind w:left="6589" w:hanging="300"/>
      </w:pPr>
      <w:rPr>
        <w:rFonts w:hint="default"/>
        <w:lang w:val="lt-LT" w:eastAsia="en-US" w:bidi="ar-SA"/>
      </w:rPr>
    </w:lvl>
    <w:lvl w:ilvl="7" w:tplc="717C393A">
      <w:numFmt w:val="bullet"/>
      <w:lvlText w:val="•"/>
      <w:lvlJc w:val="left"/>
      <w:pPr>
        <w:ind w:left="7454" w:hanging="300"/>
      </w:pPr>
      <w:rPr>
        <w:rFonts w:hint="default"/>
        <w:lang w:val="lt-LT" w:eastAsia="en-US" w:bidi="ar-SA"/>
      </w:rPr>
    </w:lvl>
    <w:lvl w:ilvl="8" w:tplc="C730F016">
      <w:numFmt w:val="bullet"/>
      <w:lvlText w:val="•"/>
      <w:lvlJc w:val="left"/>
      <w:pPr>
        <w:ind w:left="8319" w:hanging="300"/>
      </w:pPr>
      <w:rPr>
        <w:rFonts w:hint="default"/>
        <w:lang w:val="lt-LT" w:eastAsia="en-US" w:bidi="ar-SA"/>
      </w:rPr>
    </w:lvl>
  </w:abstractNum>
  <w:abstractNum w:abstractNumId="99" w15:restartNumberingAfterBreak="0">
    <w:nsid w:val="24FD2797"/>
    <w:multiLevelType w:val="hybridMultilevel"/>
    <w:tmpl w:val="15BE9E2A"/>
    <w:lvl w:ilvl="0" w:tplc="16CE2288">
      <w:numFmt w:val="bullet"/>
      <w:lvlText w:val="●"/>
      <w:lvlJc w:val="left"/>
      <w:pPr>
        <w:ind w:left="375" w:hanging="265"/>
      </w:pPr>
      <w:rPr>
        <w:rFonts w:ascii="Times New Roman" w:eastAsia="Times New Roman" w:hAnsi="Times New Roman" w:cs="Times New Roman" w:hint="default"/>
        <w:w w:val="100"/>
        <w:sz w:val="24"/>
        <w:szCs w:val="24"/>
        <w:lang w:val="lt-LT" w:eastAsia="en-US" w:bidi="ar-SA"/>
      </w:rPr>
    </w:lvl>
    <w:lvl w:ilvl="1" w:tplc="417A6FFA">
      <w:numFmt w:val="bullet"/>
      <w:lvlText w:val="•"/>
      <w:lvlJc w:val="left"/>
      <w:pPr>
        <w:ind w:left="719" w:hanging="265"/>
      </w:pPr>
      <w:rPr>
        <w:rFonts w:hint="default"/>
        <w:lang w:val="lt-LT" w:eastAsia="en-US" w:bidi="ar-SA"/>
      </w:rPr>
    </w:lvl>
    <w:lvl w:ilvl="2" w:tplc="46B4D30E">
      <w:numFmt w:val="bullet"/>
      <w:lvlText w:val="•"/>
      <w:lvlJc w:val="left"/>
      <w:pPr>
        <w:ind w:left="1058" w:hanging="265"/>
      </w:pPr>
      <w:rPr>
        <w:rFonts w:hint="default"/>
        <w:lang w:val="lt-LT" w:eastAsia="en-US" w:bidi="ar-SA"/>
      </w:rPr>
    </w:lvl>
    <w:lvl w:ilvl="3" w:tplc="4DAAFCF0">
      <w:numFmt w:val="bullet"/>
      <w:lvlText w:val="•"/>
      <w:lvlJc w:val="left"/>
      <w:pPr>
        <w:ind w:left="1397" w:hanging="265"/>
      </w:pPr>
      <w:rPr>
        <w:rFonts w:hint="default"/>
        <w:lang w:val="lt-LT" w:eastAsia="en-US" w:bidi="ar-SA"/>
      </w:rPr>
    </w:lvl>
    <w:lvl w:ilvl="4" w:tplc="3FAE7D18">
      <w:numFmt w:val="bullet"/>
      <w:lvlText w:val="•"/>
      <w:lvlJc w:val="left"/>
      <w:pPr>
        <w:ind w:left="1736" w:hanging="265"/>
      </w:pPr>
      <w:rPr>
        <w:rFonts w:hint="default"/>
        <w:lang w:val="lt-LT" w:eastAsia="en-US" w:bidi="ar-SA"/>
      </w:rPr>
    </w:lvl>
    <w:lvl w:ilvl="5" w:tplc="8292BBC0">
      <w:numFmt w:val="bullet"/>
      <w:lvlText w:val="•"/>
      <w:lvlJc w:val="left"/>
      <w:pPr>
        <w:ind w:left="2075" w:hanging="265"/>
      </w:pPr>
      <w:rPr>
        <w:rFonts w:hint="default"/>
        <w:lang w:val="lt-LT" w:eastAsia="en-US" w:bidi="ar-SA"/>
      </w:rPr>
    </w:lvl>
    <w:lvl w:ilvl="6" w:tplc="25A6A2E0">
      <w:numFmt w:val="bullet"/>
      <w:lvlText w:val="•"/>
      <w:lvlJc w:val="left"/>
      <w:pPr>
        <w:ind w:left="2414" w:hanging="265"/>
      </w:pPr>
      <w:rPr>
        <w:rFonts w:hint="default"/>
        <w:lang w:val="lt-LT" w:eastAsia="en-US" w:bidi="ar-SA"/>
      </w:rPr>
    </w:lvl>
    <w:lvl w:ilvl="7" w:tplc="DD3E3678">
      <w:numFmt w:val="bullet"/>
      <w:lvlText w:val="•"/>
      <w:lvlJc w:val="left"/>
      <w:pPr>
        <w:ind w:left="2753" w:hanging="265"/>
      </w:pPr>
      <w:rPr>
        <w:rFonts w:hint="default"/>
        <w:lang w:val="lt-LT" w:eastAsia="en-US" w:bidi="ar-SA"/>
      </w:rPr>
    </w:lvl>
    <w:lvl w:ilvl="8" w:tplc="037E4C1E">
      <w:numFmt w:val="bullet"/>
      <w:lvlText w:val="•"/>
      <w:lvlJc w:val="left"/>
      <w:pPr>
        <w:ind w:left="3092" w:hanging="265"/>
      </w:pPr>
      <w:rPr>
        <w:rFonts w:hint="default"/>
        <w:lang w:val="lt-LT" w:eastAsia="en-US" w:bidi="ar-SA"/>
      </w:rPr>
    </w:lvl>
  </w:abstractNum>
  <w:abstractNum w:abstractNumId="100" w15:restartNumberingAfterBreak="0">
    <w:nsid w:val="25475493"/>
    <w:multiLevelType w:val="multilevel"/>
    <w:tmpl w:val="3EC45A1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5B66746"/>
    <w:multiLevelType w:val="hybridMultilevel"/>
    <w:tmpl w:val="8FE0F27C"/>
    <w:lvl w:ilvl="0" w:tplc="347E28F6">
      <w:numFmt w:val="bullet"/>
      <w:lvlText w:val="●"/>
      <w:lvlJc w:val="left"/>
      <w:pPr>
        <w:ind w:left="446" w:hanging="360"/>
      </w:pPr>
      <w:rPr>
        <w:rFonts w:ascii="Times New Roman" w:eastAsia="Times New Roman" w:hAnsi="Times New Roman" w:cs="Times New Roman" w:hint="default"/>
        <w:color w:val="073762"/>
        <w:w w:val="100"/>
        <w:sz w:val="24"/>
        <w:szCs w:val="24"/>
        <w:lang w:val="lt-LT" w:eastAsia="en-US" w:bidi="ar-SA"/>
      </w:rPr>
    </w:lvl>
    <w:lvl w:ilvl="1" w:tplc="E8383BFE">
      <w:numFmt w:val="bullet"/>
      <w:lvlText w:val="•"/>
      <w:lvlJc w:val="left"/>
      <w:pPr>
        <w:ind w:left="1141" w:hanging="360"/>
      </w:pPr>
      <w:rPr>
        <w:rFonts w:hint="default"/>
        <w:lang w:val="lt-LT" w:eastAsia="en-US" w:bidi="ar-SA"/>
      </w:rPr>
    </w:lvl>
    <w:lvl w:ilvl="2" w:tplc="05944442">
      <w:numFmt w:val="bullet"/>
      <w:lvlText w:val="•"/>
      <w:lvlJc w:val="left"/>
      <w:pPr>
        <w:ind w:left="1843" w:hanging="360"/>
      </w:pPr>
      <w:rPr>
        <w:rFonts w:hint="default"/>
        <w:lang w:val="lt-LT" w:eastAsia="en-US" w:bidi="ar-SA"/>
      </w:rPr>
    </w:lvl>
    <w:lvl w:ilvl="3" w:tplc="F07EBB2A">
      <w:numFmt w:val="bullet"/>
      <w:lvlText w:val="•"/>
      <w:lvlJc w:val="left"/>
      <w:pPr>
        <w:ind w:left="2545" w:hanging="360"/>
      </w:pPr>
      <w:rPr>
        <w:rFonts w:hint="default"/>
        <w:lang w:val="lt-LT" w:eastAsia="en-US" w:bidi="ar-SA"/>
      </w:rPr>
    </w:lvl>
    <w:lvl w:ilvl="4" w:tplc="C4BAB916">
      <w:numFmt w:val="bullet"/>
      <w:lvlText w:val="•"/>
      <w:lvlJc w:val="left"/>
      <w:pPr>
        <w:ind w:left="3247" w:hanging="360"/>
      </w:pPr>
      <w:rPr>
        <w:rFonts w:hint="default"/>
        <w:lang w:val="lt-LT" w:eastAsia="en-US" w:bidi="ar-SA"/>
      </w:rPr>
    </w:lvl>
    <w:lvl w:ilvl="5" w:tplc="F70047DE">
      <w:numFmt w:val="bullet"/>
      <w:lvlText w:val="•"/>
      <w:lvlJc w:val="left"/>
      <w:pPr>
        <w:ind w:left="3949" w:hanging="360"/>
      </w:pPr>
      <w:rPr>
        <w:rFonts w:hint="default"/>
        <w:lang w:val="lt-LT" w:eastAsia="en-US" w:bidi="ar-SA"/>
      </w:rPr>
    </w:lvl>
    <w:lvl w:ilvl="6" w:tplc="6D969192">
      <w:numFmt w:val="bullet"/>
      <w:lvlText w:val="•"/>
      <w:lvlJc w:val="left"/>
      <w:pPr>
        <w:ind w:left="4650" w:hanging="360"/>
      </w:pPr>
      <w:rPr>
        <w:rFonts w:hint="default"/>
        <w:lang w:val="lt-LT" w:eastAsia="en-US" w:bidi="ar-SA"/>
      </w:rPr>
    </w:lvl>
    <w:lvl w:ilvl="7" w:tplc="1BDE7D1C">
      <w:numFmt w:val="bullet"/>
      <w:lvlText w:val="•"/>
      <w:lvlJc w:val="left"/>
      <w:pPr>
        <w:ind w:left="5352" w:hanging="360"/>
      </w:pPr>
      <w:rPr>
        <w:rFonts w:hint="default"/>
        <w:lang w:val="lt-LT" w:eastAsia="en-US" w:bidi="ar-SA"/>
      </w:rPr>
    </w:lvl>
    <w:lvl w:ilvl="8" w:tplc="1E74A914">
      <w:numFmt w:val="bullet"/>
      <w:lvlText w:val="•"/>
      <w:lvlJc w:val="left"/>
      <w:pPr>
        <w:ind w:left="6054" w:hanging="360"/>
      </w:pPr>
      <w:rPr>
        <w:rFonts w:hint="default"/>
        <w:lang w:val="lt-LT" w:eastAsia="en-US" w:bidi="ar-SA"/>
      </w:rPr>
    </w:lvl>
  </w:abstractNum>
  <w:abstractNum w:abstractNumId="102" w15:restartNumberingAfterBreak="0">
    <w:nsid w:val="25ED3E83"/>
    <w:multiLevelType w:val="multilevel"/>
    <w:tmpl w:val="E3D8506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15:restartNumberingAfterBreak="0">
    <w:nsid w:val="261B044F"/>
    <w:multiLevelType w:val="hybridMultilevel"/>
    <w:tmpl w:val="E64450CE"/>
    <w:lvl w:ilvl="0" w:tplc="44420E58">
      <w:numFmt w:val="bullet"/>
      <w:lvlText w:val=""/>
      <w:lvlJc w:val="left"/>
      <w:pPr>
        <w:ind w:left="827" w:hanging="360"/>
      </w:pPr>
      <w:rPr>
        <w:rFonts w:ascii="Symbol" w:eastAsia="Symbol" w:hAnsi="Symbol" w:cs="Symbol" w:hint="default"/>
        <w:w w:val="100"/>
        <w:sz w:val="24"/>
        <w:szCs w:val="24"/>
        <w:lang w:val="lt-LT" w:eastAsia="en-US" w:bidi="ar-SA"/>
      </w:rPr>
    </w:lvl>
    <w:lvl w:ilvl="1" w:tplc="9AE60014">
      <w:numFmt w:val="bullet"/>
      <w:lvlText w:val="•"/>
      <w:lvlJc w:val="left"/>
      <w:pPr>
        <w:ind w:left="1542" w:hanging="360"/>
      </w:pPr>
      <w:rPr>
        <w:rFonts w:hint="default"/>
        <w:lang w:val="lt-LT" w:eastAsia="en-US" w:bidi="ar-SA"/>
      </w:rPr>
    </w:lvl>
    <w:lvl w:ilvl="2" w:tplc="421E0C58">
      <w:numFmt w:val="bullet"/>
      <w:lvlText w:val="•"/>
      <w:lvlJc w:val="left"/>
      <w:pPr>
        <w:ind w:left="2264" w:hanging="360"/>
      </w:pPr>
      <w:rPr>
        <w:rFonts w:hint="default"/>
        <w:lang w:val="lt-LT" w:eastAsia="en-US" w:bidi="ar-SA"/>
      </w:rPr>
    </w:lvl>
    <w:lvl w:ilvl="3" w:tplc="0A140F50">
      <w:numFmt w:val="bullet"/>
      <w:lvlText w:val="•"/>
      <w:lvlJc w:val="left"/>
      <w:pPr>
        <w:ind w:left="2986" w:hanging="360"/>
      </w:pPr>
      <w:rPr>
        <w:rFonts w:hint="default"/>
        <w:lang w:val="lt-LT" w:eastAsia="en-US" w:bidi="ar-SA"/>
      </w:rPr>
    </w:lvl>
    <w:lvl w:ilvl="4" w:tplc="AE4072DA">
      <w:numFmt w:val="bullet"/>
      <w:lvlText w:val="•"/>
      <w:lvlJc w:val="left"/>
      <w:pPr>
        <w:ind w:left="3709" w:hanging="360"/>
      </w:pPr>
      <w:rPr>
        <w:rFonts w:hint="default"/>
        <w:lang w:val="lt-LT" w:eastAsia="en-US" w:bidi="ar-SA"/>
      </w:rPr>
    </w:lvl>
    <w:lvl w:ilvl="5" w:tplc="80F476BC">
      <w:numFmt w:val="bullet"/>
      <w:lvlText w:val="•"/>
      <w:lvlJc w:val="left"/>
      <w:pPr>
        <w:ind w:left="4431" w:hanging="360"/>
      </w:pPr>
      <w:rPr>
        <w:rFonts w:hint="default"/>
        <w:lang w:val="lt-LT" w:eastAsia="en-US" w:bidi="ar-SA"/>
      </w:rPr>
    </w:lvl>
    <w:lvl w:ilvl="6" w:tplc="986AAE18">
      <w:numFmt w:val="bullet"/>
      <w:lvlText w:val="•"/>
      <w:lvlJc w:val="left"/>
      <w:pPr>
        <w:ind w:left="5153" w:hanging="360"/>
      </w:pPr>
      <w:rPr>
        <w:rFonts w:hint="default"/>
        <w:lang w:val="lt-LT" w:eastAsia="en-US" w:bidi="ar-SA"/>
      </w:rPr>
    </w:lvl>
    <w:lvl w:ilvl="7" w:tplc="4D703890">
      <w:numFmt w:val="bullet"/>
      <w:lvlText w:val="•"/>
      <w:lvlJc w:val="left"/>
      <w:pPr>
        <w:ind w:left="5876" w:hanging="360"/>
      </w:pPr>
      <w:rPr>
        <w:rFonts w:hint="default"/>
        <w:lang w:val="lt-LT" w:eastAsia="en-US" w:bidi="ar-SA"/>
      </w:rPr>
    </w:lvl>
    <w:lvl w:ilvl="8" w:tplc="37D67E96">
      <w:numFmt w:val="bullet"/>
      <w:lvlText w:val="•"/>
      <w:lvlJc w:val="left"/>
      <w:pPr>
        <w:ind w:left="6598" w:hanging="360"/>
      </w:pPr>
      <w:rPr>
        <w:rFonts w:hint="default"/>
        <w:lang w:val="lt-LT" w:eastAsia="en-US" w:bidi="ar-SA"/>
      </w:rPr>
    </w:lvl>
  </w:abstractNum>
  <w:abstractNum w:abstractNumId="104" w15:restartNumberingAfterBreak="0">
    <w:nsid w:val="265556C1"/>
    <w:multiLevelType w:val="hybridMultilevel"/>
    <w:tmpl w:val="E350153A"/>
    <w:lvl w:ilvl="0" w:tplc="C12654D0">
      <w:numFmt w:val="bullet"/>
      <w:lvlText w:val="•"/>
      <w:lvlJc w:val="left"/>
      <w:pPr>
        <w:ind w:left="825" w:hanging="360"/>
      </w:pPr>
      <w:rPr>
        <w:rFonts w:ascii="Arial MT" w:eastAsia="Arial MT" w:hAnsi="Arial MT" w:cs="Arial MT" w:hint="default"/>
        <w:w w:val="100"/>
        <w:sz w:val="22"/>
        <w:szCs w:val="22"/>
        <w:lang w:val="lt-LT" w:eastAsia="en-US" w:bidi="ar-SA"/>
      </w:rPr>
    </w:lvl>
    <w:lvl w:ilvl="1" w:tplc="02EEB55C">
      <w:numFmt w:val="bullet"/>
      <w:lvlText w:val="•"/>
      <w:lvlJc w:val="left"/>
      <w:pPr>
        <w:ind w:left="1561" w:hanging="360"/>
      </w:pPr>
      <w:rPr>
        <w:rFonts w:hint="default"/>
        <w:lang w:val="lt-LT" w:eastAsia="en-US" w:bidi="ar-SA"/>
      </w:rPr>
    </w:lvl>
    <w:lvl w:ilvl="2" w:tplc="2E584A5C">
      <w:numFmt w:val="bullet"/>
      <w:lvlText w:val="•"/>
      <w:lvlJc w:val="left"/>
      <w:pPr>
        <w:ind w:left="2302" w:hanging="360"/>
      </w:pPr>
      <w:rPr>
        <w:rFonts w:hint="default"/>
        <w:lang w:val="lt-LT" w:eastAsia="en-US" w:bidi="ar-SA"/>
      </w:rPr>
    </w:lvl>
    <w:lvl w:ilvl="3" w:tplc="3216D49E">
      <w:numFmt w:val="bullet"/>
      <w:lvlText w:val="•"/>
      <w:lvlJc w:val="left"/>
      <w:pPr>
        <w:ind w:left="3044" w:hanging="360"/>
      </w:pPr>
      <w:rPr>
        <w:rFonts w:hint="default"/>
        <w:lang w:val="lt-LT" w:eastAsia="en-US" w:bidi="ar-SA"/>
      </w:rPr>
    </w:lvl>
    <w:lvl w:ilvl="4" w:tplc="3CD8A9DA">
      <w:numFmt w:val="bullet"/>
      <w:lvlText w:val="•"/>
      <w:lvlJc w:val="left"/>
      <w:pPr>
        <w:ind w:left="3785" w:hanging="360"/>
      </w:pPr>
      <w:rPr>
        <w:rFonts w:hint="default"/>
        <w:lang w:val="lt-LT" w:eastAsia="en-US" w:bidi="ar-SA"/>
      </w:rPr>
    </w:lvl>
    <w:lvl w:ilvl="5" w:tplc="84EE2A50">
      <w:numFmt w:val="bullet"/>
      <w:lvlText w:val="•"/>
      <w:lvlJc w:val="left"/>
      <w:pPr>
        <w:ind w:left="4527" w:hanging="360"/>
      </w:pPr>
      <w:rPr>
        <w:rFonts w:hint="default"/>
        <w:lang w:val="lt-LT" w:eastAsia="en-US" w:bidi="ar-SA"/>
      </w:rPr>
    </w:lvl>
    <w:lvl w:ilvl="6" w:tplc="AF085EB2">
      <w:numFmt w:val="bullet"/>
      <w:lvlText w:val="•"/>
      <w:lvlJc w:val="left"/>
      <w:pPr>
        <w:ind w:left="5268" w:hanging="360"/>
      </w:pPr>
      <w:rPr>
        <w:rFonts w:hint="default"/>
        <w:lang w:val="lt-LT" w:eastAsia="en-US" w:bidi="ar-SA"/>
      </w:rPr>
    </w:lvl>
    <w:lvl w:ilvl="7" w:tplc="5AE2258A">
      <w:numFmt w:val="bullet"/>
      <w:lvlText w:val="•"/>
      <w:lvlJc w:val="left"/>
      <w:pPr>
        <w:ind w:left="6009" w:hanging="360"/>
      </w:pPr>
      <w:rPr>
        <w:rFonts w:hint="default"/>
        <w:lang w:val="lt-LT" w:eastAsia="en-US" w:bidi="ar-SA"/>
      </w:rPr>
    </w:lvl>
    <w:lvl w:ilvl="8" w:tplc="746A69EA">
      <w:numFmt w:val="bullet"/>
      <w:lvlText w:val="•"/>
      <w:lvlJc w:val="left"/>
      <w:pPr>
        <w:ind w:left="6751" w:hanging="360"/>
      </w:pPr>
      <w:rPr>
        <w:rFonts w:hint="default"/>
        <w:lang w:val="lt-LT" w:eastAsia="en-US" w:bidi="ar-SA"/>
      </w:rPr>
    </w:lvl>
  </w:abstractNum>
  <w:abstractNum w:abstractNumId="105" w15:restartNumberingAfterBreak="0">
    <w:nsid w:val="265715D1"/>
    <w:multiLevelType w:val="hybridMultilevel"/>
    <w:tmpl w:val="716A7C68"/>
    <w:lvl w:ilvl="0" w:tplc="3796D404">
      <w:start w:val="1"/>
      <w:numFmt w:val="upperLetter"/>
      <w:lvlText w:val="%1."/>
      <w:lvlJc w:val="left"/>
      <w:pPr>
        <w:ind w:left="98" w:hanging="270"/>
      </w:pPr>
      <w:rPr>
        <w:rFonts w:ascii="Times New Roman" w:eastAsia="Times New Roman" w:hAnsi="Times New Roman" w:cs="Times New Roman" w:hint="default"/>
        <w:w w:val="100"/>
        <w:sz w:val="22"/>
        <w:szCs w:val="22"/>
        <w:lang w:val="lt-LT" w:eastAsia="en-US" w:bidi="ar-SA"/>
      </w:rPr>
    </w:lvl>
    <w:lvl w:ilvl="1" w:tplc="34481EBA">
      <w:numFmt w:val="bullet"/>
      <w:lvlText w:val="•"/>
      <w:lvlJc w:val="left"/>
      <w:pPr>
        <w:ind w:left="481" w:hanging="270"/>
      </w:pPr>
      <w:rPr>
        <w:rFonts w:hint="default"/>
        <w:lang w:val="lt-LT" w:eastAsia="en-US" w:bidi="ar-SA"/>
      </w:rPr>
    </w:lvl>
    <w:lvl w:ilvl="2" w:tplc="21FE7EF8">
      <w:numFmt w:val="bullet"/>
      <w:lvlText w:val="•"/>
      <w:lvlJc w:val="left"/>
      <w:pPr>
        <w:ind w:left="863" w:hanging="270"/>
      </w:pPr>
      <w:rPr>
        <w:rFonts w:hint="default"/>
        <w:lang w:val="lt-LT" w:eastAsia="en-US" w:bidi="ar-SA"/>
      </w:rPr>
    </w:lvl>
    <w:lvl w:ilvl="3" w:tplc="60E6B5EE">
      <w:numFmt w:val="bullet"/>
      <w:lvlText w:val="•"/>
      <w:lvlJc w:val="left"/>
      <w:pPr>
        <w:ind w:left="1245" w:hanging="270"/>
      </w:pPr>
      <w:rPr>
        <w:rFonts w:hint="default"/>
        <w:lang w:val="lt-LT" w:eastAsia="en-US" w:bidi="ar-SA"/>
      </w:rPr>
    </w:lvl>
    <w:lvl w:ilvl="4" w:tplc="E1146984">
      <w:numFmt w:val="bullet"/>
      <w:lvlText w:val="•"/>
      <w:lvlJc w:val="left"/>
      <w:pPr>
        <w:ind w:left="1627" w:hanging="270"/>
      </w:pPr>
      <w:rPr>
        <w:rFonts w:hint="default"/>
        <w:lang w:val="lt-LT" w:eastAsia="en-US" w:bidi="ar-SA"/>
      </w:rPr>
    </w:lvl>
    <w:lvl w:ilvl="5" w:tplc="505C6132">
      <w:numFmt w:val="bullet"/>
      <w:lvlText w:val="•"/>
      <w:lvlJc w:val="left"/>
      <w:pPr>
        <w:ind w:left="2009" w:hanging="270"/>
      </w:pPr>
      <w:rPr>
        <w:rFonts w:hint="default"/>
        <w:lang w:val="lt-LT" w:eastAsia="en-US" w:bidi="ar-SA"/>
      </w:rPr>
    </w:lvl>
    <w:lvl w:ilvl="6" w:tplc="4F864F48">
      <w:numFmt w:val="bullet"/>
      <w:lvlText w:val="•"/>
      <w:lvlJc w:val="left"/>
      <w:pPr>
        <w:ind w:left="2390" w:hanging="270"/>
      </w:pPr>
      <w:rPr>
        <w:rFonts w:hint="default"/>
        <w:lang w:val="lt-LT" w:eastAsia="en-US" w:bidi="ar-SA"/>
      </w:rPr>
    </w:lvl>
    <w:lvl w:ilvl="7" w:tplc="F7FC1CE0">
      <w:numFmt w:val="bullet"/>
      <w:lvlText w:val="•"/>
      <w:lvlJc w:val="left"/>
      <w:pPr>
        <w:ind w:left="2772" w:hanging="270"/>
      </w:pPr>
      <w:rPr>
        <w:rFonts w:hint="default"/>
        <w:lang w:val="lt-LT" w:eastAsia="en-US" w:bidi="ar-SA"/>
      </w:rPr>
    </w:lvl>
    <w:lvl w:ilvl="8" w:tplc="2836FFCC">
      <w:numFmt w:val="bullet"/>
      <w:lvlText w:val="•"/>
      <w:lvlJc w:val="left"/>
      <w:pPr>
        <w:ind w:left="3154" w:hanging="270"/>
      </w:pPr>
      <w:rPr>
        <w:rFonts w:hint="default"/>
        <w:lang w:val="lt-LT" w:eastAsia="en-US" w:bidi="ar-SA"/>
      </w:rPr>
    </w:lvl>
  </w:abstractNum>
  <w:abstractNum w:abstractNumId="106" w15:restartNumberingAfterBreak="0">
    <w:nsid w:val="26746755"/>
    <w:multiLevelType w:val="hybridMultilevel"/>
    <w:tmpl w:val="FF9A776E"/>
    <w:lvl w:ilvl="0" w:tplc="3528D0A2">
      <w:numFmt w:val="bullet"/>
      <w:lvlText w:val="●"/>
      <w:lvlJc w:val="left"/>
      <w:pPr>
        <w:ind w:left="442" w:hanging="360"/>
      </w:pPr>
      <w:rPr>
        <w:rFonts w:hint="default"/>
        <w:w w:val="100"/>
        <w:lang w:val="lt-LT" w:eastAsia="en-US" w:bidi="ar-SA"/>
      </w:rPr>
    </w:lvl>
    <w:lvl w:ilvl="1" w:tplc="730E535E">
      <w:numFmt w:val="bullet"/>
      <w:lvlText w:val="•"/>
      <w:lvlJc w:val="left"/>
      <w:pPr>
        <w:ind w:left="1048" w:hanging="360"/>
      </w:pPr>
      <w:rPr>
        <w:rFonts w:hint="default"/>
        <w:lang w:val="lt-LT" w:eastAsia="en-US" w:bidi="ar-SA"/>
      </w:rPr>
    </w:lvl>
    <w:lvl w:ilvl="2" w:tplc="CF9874B0">
      <w:numFmt w:val="bullet"/>
      <w:lvlText w:val="•"/>
      <w:lvlJc w:val="left"/>
      <w:pPr>
        <w:ind w:left="1657" w:hanging="360"/>
      </w:pPr>
      <w:rPr>
        <w:rFonts w:hint="default"/>
        <w:lang w:val="lt-LT" w:eastAsia="en-US" w:bidi="ar-SA"/>
      </w:rPr>
    </w:lvl>
    <w:lvl w:ilvl="3" w:tplc="E50240B0">
      <w:numFmt w:val="bullet"/>
      <w:lvlText w:val="•"/>
      <w:lvlJc w:val="left"/>
      <w:pPr>
        <w:ind w:left="2266" w:hanging="360"/>
      </w:pPr>
      <w:rPr>
        <w:rFonts w:hint="default"/>
        <w:lang w:val="lt-LT" w:eastAsia="en-US" w:bidi="ar-SA"/>
      </w:rPr>
    </w:lvl>
    <w:lvl w:ilvl="4" w:tplc="207207D4">
      <w:numFmt w:val="bullet"/>
      <w:lvlText w:val="•"/>
      <w:lvlJc w:val="left"/>
      <w:pPr>
        <w:ind w:left="2874" w:hanging="360"/>
      </w:pPr>
      <w:rPr>
        <w:rFonts w:hint="default"/>
        <w:lang w:val="lt-LT" w:eastAsia="en-US" w:bidi="ar-SA"/>
      </w:rPr>
    </w:lvl>
    <w:lvl w:ilvl="5" w:tplc="B3E02AA4">
      <w:numFmt w:val="bullet"/>
      <w:lvlText w:val="•"/>
      <w:lvlJc w:val="left"/>
      <w:pPr>
        <w:ind w:left="3483" w:hanging="360"/>
      </w:pPr>
      <w:rPr>
        <w:rFonts w:hint="default"/>
        <w:lang w:val="lt-LT" w:eastAsia="en-US" w:bidi="ar-SA"/>
      </w:rPr>
    </w:lvl>
    <w:lvl w:ilvl="6" w:tplc="62C0B952">
      <w:numFmt w:val="bullet"/>
      <w:lvlText w:val="•"/>
      <w:lvlJc w:val="left"/>
      <w:pPr>
        <w:ind w:left="4092" w:hanging="360"/>
      </w:pPr>
      <w:rPr>
        <w:rFonts w:hint="default"/>
        <w:lang w:val="lt-LT" w:eastAsia="en-US" w:bidi="ar-SA"/>
      </w:rPr>
    </w:lvl>
    <w:lvl w:ilvl="7" w:tplc="090ED388">
      <w:numFmt w:val="bullet"/>
      <w:lvlText w:val="•"/>
      <w:lvlJc w:val="left"/>
      <w:pPr>
        <w:ind w:left="4700" w:hanging="360"/>
      </w:pPr>
      <w:rPr>
        <w:rFonts w:hint="default"/>
        <w:lang w:val="lt-LT" w:eastAsia="en-US" w:bidi="ar-SA"/>
      </w:rPr>
    </w:lvl>
    <w:lvl w:ilvl="8" w:tplc="A17ED93A">
      <w:numFmt w:val="bullet"/>
      <w:lvlText w:val="•"/>
      <w:lvlJc w:val="left"/>
      <w:pPr>
        <w:ind w:left="5309" w:hanging="360"/>
      </w:pPr>
      <w:rPr>
        <w:rFonts w:hint="default"/>
        <w:lang w:val="lt-LT" w:eastAsia="en-US" w:bidi="ar-SA"/>
      </w:rPr>
    </w:lvl>
  </w:abstractNum>
  <w:abstractNum w:abstractNumId="107" w15:restartNumberingAfterBreak="0">
    <w:nsid w:val="26931EC5"/>
    <w:multiLevelType w:val="hybridMultilevel"/>
    <w:tmpl w:val="3CF6F58A"/>
    <w:lvl w:ilvl="0" w:tplc="32CAD02A">
      <w:numFmt w:val="bullet"/>
      <w:lvlText w:val="•"/>
      <w:lvlJc w:val="left"/>
      <w:pPr>
        <w:ind w:left="335" w:hanging="200"/>
      </w:pPr>
      <w:rPr>
        <w:rFonts w:ascii="Arial MT" w:eastAsia="Arial MT" w:hAnsi="Arial MT" w:cs="Arial MT" w:hint="default"/>
        <w:w w:val="100"/>
        <w:sz w:val="24"/>
        <w:szCs w:val="24"/>
        <w:lang w:val="lt-LT" w:eastAsia="en-US" w:bidi="ar-SA"/>
      </w:rPr>
    </w:lvl>
    <w:lvl w:ilvl="1" w:tplc="80665F3E">
      <w:numFmt w:val="bullet"/>
      <w:lvlText w:val="•"/>
      <w:lvlJc w:val="left"/>
      <w:pPr>
        <w:ind w:left="684" w:hanging="200"/>
      </w:pPr>
      <w:rPr>
        <w:rFonts w:hint="default"/>
        <w:lang w:val="lt-LT" w:eastAsia="en-US" w:bidi="ar-SA"/>
      </w:rPr>
    </w:lvl>
    <w:lvl w:ilvl="2" w:tplc="3D8A23C2">
      <w:numFmt w:val="bullet"/>
      <w:lvlText w:val="•"/>
      <w:lvlJc w:val="left"/>
      <w:pPr>
        <w:ind w:left="1028" w:hanging="200"/>
      </w:pPr>
      <w:rPr>
        <w:rFonts w:hint="default"/>
        <w:lang w:val="lt-LT" w:eastAsia="en-US" w:bidi="ar-SA"/>
      </w:rPr>
    </w:lvl>
    <w:lvl w:ilvl="3" w:tplc="46C2ED96">
      <w:numFmt w:val="bullet"/>
      <w:lvlText w:val="•"/>
      <w:lvlJc w:val="left"/>
      <w:pPr>
        <w:ind w:left="1372" w:hanging="200"/>
      </w:pPr>
      <w:rPr>
        <w:rFonts w:hint="default"/>
        <w:lang w:val="lt-LT" w:eastAsia="en-US" w:bidi="ar-SA"/>
      </w:rPr>
    </w:lvl>
    <w:lvl w:ilvl="4" w:tplc="26329906">
      <w:numFmt w:val="bullet"/>
      <w:lvlText w:val="•"/>
      <w:lvlJc w:val="left"/>
      <w:pPr>
        <w:ind w:left="1716" w:hanging="200"/>
      </w:pPr>
      <w:rPr>
        <w:rFonts w:hint="default"/>
        <w:lang w:val="lt-LT" w:eastAsia="en-US" w:bidi="ar-SA"/>
      </w:rPr>
    </w:lvl>
    <w:lvl w:ilvl="5" w:tplc="FE4C30B8">
      <w:numFmt w:val="bullet"/>
      <w:lvlText w:val="•"/>
      <w:lvlJc w:val="left"/>
      <w:pPr>
        <w:ind w:left="2060" w:hanging="200"/>
      </w:pPr>
      <w:rPr>
        <w:rFonts w:hint="default"/>
        <w:lang w:val="lt-LT" w:eastAsia="en-US" w:bidi="ar-SA"/>
      </w:rPr>
    </w:lvl>
    <w:lvl w:ilvl="6" w:tplc="636C8776">
      <w:numFmt w:val="bullet"/>
      <w:lvlText w:val="•"/>
      <w:lvlJc w:val="left"/>
      <w:pPr>
        <w:ind w:left="2404" w:hanging="200"/>
      </w:pPr>
      <w:rPr>
        <w:rFonts w:hint="default"/>
        <w:lang w:val="lt-LT" w:eastAsia="en-US" w:bidi="ar-SA"/>
      </w:rPr>
    </w:lvl>
    <w:lvl w:ilvl="7" w:tplc="224E8284">
      <w:numFmt w:val="bullet"/>
      <w:lvlText w:val="•"/>
      <w:lvlJc w:val="left"/>
      <w:pPr>
        <w:ind w:left="2748" w:hanging="200"/>
      </w:pPr>
      <w:rPr>
        <w:rFonts w:hint="default"/>
        <w:lang w:val="lt-LT" w:eastAsia="en-US" w:bidi="ar-SA"/>
      </w:rPr>
    </w:lvl>
    <w:lvl w:ilvl="8" w:tplc="615EC9B2">
      <w:numFmt w:val="bullet"/>
      <w:lvlText w:val="•"/>
      <w:lvlJc w:val="left"/>
      <w:pPr>
        <w:ind w:left="3092" w:hanging="200"/>
      </w:pPr>
      <w:rPr>
        <w:rFonts w:hint="default"/>
        <w:lang w:val="lt-LT" w:eastAsia="en-US" w:bidi="ar-SA"/>
      </w:rPr>
    </w:lvl>
  </w:abstractNum>
  <w:abstractNum w:abstractNumId="108" w15:restartNumberingAfterBreak="0">
    <w:nsid w:val="26C173AA"/>
    <w:multiLevelType w:val="multilevel"/>
    <w:tmpl w:val="15248C9C"/>
    <w:lvl w:ilvl="0">
      <w:start w:val="4"/>
      <w:numFmt w:val="decimal"/>
      <w:lvlText w:val="%1"/>
      <w:lvlJc w:val="left"/>
      <w:pPr>
        <w:ind w:left="110" w:hanging="350"/>
      </w:pPr>
      <w:rPr>
        <w:rFonts w:hint="default"/>
        <w:lang w:val="lt-LT" w:eastAsia="en-US" w:bidi="ar-SA"/>
      </w:rPr>
    </w:lvl>
    <w:lvl w:ilvl="1">
      <w:start w:val="1"/>
      <w:numFmt w:val="lowerLetter"/>
      <w:lvlText w:val="%1-%2"/>
      <w:lvlJc w:val="left"/>
      <w:pPr>
        <w:ind w:left="110" w:hanging="350"/>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836" w:hanging="361"/>
      </w:pPr>
      <w:rPr>
        <w:rFonts w:ascii="Arial MT" w:eastAsia="Arial MT" w:hAnsi="Arial MT" w:cs="Arial MT" w:hint="default"/>
        <w:w w:val="100"/>
        <w:sz w:val="24"/>
        <w:szCs w:val="24"/>
        <w:lang w:val="lt-LT" w:eastAsia="en-US" w:bidi="ar-SA"/>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109" w15:restartNumberingAfterBreak="0">
    <w:nsid w:val="27367850"/>
    <w:multiLevelType w:val="multilevel"/>
    <w:tmpl w:val="DEF630F0"/>
    <w:lvl w:ilvl="0">
      <w:start w:val="3"/>
      <w:numFmt w:val="decimal"/>
      <w:lvlText w:val="%1."/>
      <w:lvlJc w:val="left"/>
      <w:pPr>
        <w:ind w:left="336" w:hanging="181"/>
      </w:pPr>
      <w:rPr>
        <w:rFonts w:ascii="Times New Roman" w:eastAsia="Times New Roman" w:hAnsi="Times New Roman" w:cs="Times New Roman" w:hint="default"/>
        <w:w w:val="100"/>
        <w:sz w:val="22"/>
        <w:szCs w:val="22"/>
        <w:lang w:val="lt-LT" w:eastAsia="en-US" w:bidi="ar-SA"/>
      </w:rPr>
    </w:lvl>
    <w:lvl w:ilvl="1">
      <w:start w:val="1"/>
      <w:numFmt w:val="decimal"/>
      <w:lvlText w:val="%1.%2."/>
      <w:lvlJc w:val="left"/>
      <w:pPr>
        <w:ind w:left="575" w:hanging="420"/>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700" w:hanging="420"/>
      </w:pPr>
      <w:rPr>
        <w:rFonts w:hint="default"/>
        <w:lang w:val="lt-LT" w:eastAsia="en-US" w:bidi="ar-SA"/>
      </w:rPr>
    </w:lvl>
    <w:lvl w:ilvl="3">
      <w:numFmt w:val="bullet"/>
      <w:lvlText w:val="•"/>
      <w:lvlJc w:val="left"/>
      <w:pPr>
        <w:ind w:left="2821" w:hanging="420"/>
      </w:pPr>
      <w:rPr>
        <w:rFonts w:hint="default"/>
        <w:lang w:val="lt-LT" w:eastAsia="en-US" w:bidi="ar-SA"/>
      </w:rPr>
    </w:lvl>
    <w:lvl w:ilvl="4">
      <w:numFmt w:val="bullet"/>
      <w:lvlText w:val="•"/>
      <w:lvlJc w:val="left"/>
      <w:pPr>
        <w:ind w:left="3941" w:hanging="420"/>
      </w:pPr>
      <w:rPr>
        <w:rFonts w:hint="default"/>
        <w:lang w:val="lt-LT" w:eastAsia="en-US" w:bidi="ar-SA"/>
      </w:rPr>
    </w:lvl>
    <w:lvl w:ilvl="5">
      <w:numFmt w:val="bullet"/>
      <w:lvlText w:val="•"/>
      <w:lvlJc w:val="left"/>
      <w:pPr>
        <w:ind w:left="5062" w:hanging="420"/>
      </w:pPr>
      <w:rPr>
        <w:rFonts w:hint="default"/>
        <w:lang w:val="lt-LT" w:eastAsia="en-US" w:bidi="ar-SA"/>
      </w:rPr>
    </w:lvl>
    <w:lvl w:ilvl="6">
      <w:numFmt w:val="bullet"/>
      <w:lvlText w:val="•"/>
      <w:lvlJc w:val="left"/>
      <w:pPr>
        <w:ind w:left="6182" w:hanging="420"/>
      </w:pPr>
      <w:rPr>
        <w:rFonts w:hint="default"/>
        <w:lang w:val="lt-LT" w:eastAsia="en-US" w:bidi="ar-SA"/>
      </w:rPr>
    </w:lvl>
    <w:lvl w:ilvl="7">
      <w:numFmt w:val="bullet"/>
      <w:lvlText w:val="•"/>
      <w:lvlJc w:val="left"/>
      <w:pPr>
        <w:ind w:left="7303" w:hanging="420"/>
      </w:pPr>
      <w:rPr>
        <w:rFonts w:hint="default"/>
        <w:lang w:val="lt-LT" w:eastAsia="en-US" w:bidi="ar-SA"/>
      </w:rPr>
    </w:lvl>
    <w:lvl w:ilvl="8">
      <w:numFmt w:val="bullet"/>
      <w:lvlText w:val="•"/>
      <w:lvlJc w:val="left"/>
      <w:pPr>
        <w:ind w:left="8423" w:hanging="420"/>
      </w:pPr>
      <w:rPr>
        <w:rFonts w:hint="default"/>
        <w:lang w:val="lt-LT" w:eastAsia="en-US" w:bidi="ar-SA"/>
      </w:rPr>
    </w:lvl>
  </w:abstractNum>
  <w:abstractNum w:abstractNumId="110" w15:restartNumberingAfterBreak="0">
    <w:nsid w:val="27B16475"/>
    <w:multiLevelType w:val="hybridMultilevel"/>
    <w:tmpl w:val="46302514"/>
    <w:lvl w:ilvl="0" w:tplc="F370CDA0">
      <w:numFmt w:val="bullet"/>
      <w:lvlText w:val="●"/>
      <w:lvlJc w:val="left"/>
      <w:pPr>
        <w:ind w:left="442" w:hanging="360"/>
      </w:pPr>
      <w:rPr>
        <w:rFonts w:hint="default"/>
        <w:w w:val="100"/>
        <w:lang w:val="lt-LT" w:eastAsia="en-US" w:bidi="ar-SA"/>
      </w:rPr>
    </w:lvl>
    <w:lvl w:ilvl="1" w:tplc="1B68A776">
      <w:numFmt w:val="bullet"/>
      <w:lvlText w:val="•"/>
      <w:lvlJc w:val="left"/>
      <w:pPr>
        <w:ind w:left="1046" w:hanging="360"/>
      </w:pPr>
      <w:rPr>
        <w:rFonts w:hint="default"/>
        <w:lang w:val="lt-LT" w:eastAsia="en-US" w:bidi="ar-SA"/>
      </w:rPr>
    </w:lvl>
    <w:lvl w:ilvl="2" w:tplc="FC0031BC">
      <w:numFmt w:val="bullet"/>
      <w:lvlText w:val="•"/>
      <w:lvlJc w:val="left"/>
      <w:pPr>
        <w:ind w:left="1653" w:hanging="360"/>
      </w:pPr>
      <w:rPr>
        <w:rFonts w:hint="default"/>
        <w:lang w:val="lt-LT" w:eastAsia="en-US" w:bidi="ar-SA"/>
      </w:rPr>
    </w:lvl>
    <w:lvl w:ilvl="3" w:tplc="45846E6C">
      <w:numFmt w:val="bullet"/>
      <w:lvlText w:val="•"/>
      <w:lvlJc w:val="left"/>
      <w:pPr>
        <w:ind w:left="2260" w:hanging="360"/>
      </w:pPr>
      <w:rPr>
        <w:rFonts w:hint="default"/>
        <w:lang w:val="lt-LT" w:eastAsia="en-US" w:bidi="ar-SA"/>
      </w:rPr>
    </w:lvl>
    <w:lvl w:ilvl="4" w:tplc="B574A4DC">
      <w:numFmt w:val="bullet"/>
      <w:lvlText w:val="•"/>
      <w:lvlJc w:val="left"/>
      <w:pPr>
        <w:ind w:left="2866" w:hanging="360"/>
      </w:pPr>
      <w:rPr>
        <w:rFonts w:hint="default"/>
        <w:lang w:val="lt-LT" w:eastAsia="en-US" w:bidi="ar-SA"/>
      </w:rPr>
    </w:lvl>
    <w:lvl w:ilvl="5" w:tplc="2632C19C">
      <w:numFmt w:val="bullet"/>
      <w:lvlText w:val="•"/>
      <w:lvlJc w:val="left"/>
      <w:pPr>
        <w:ind w:left="3473" w:hanging="360"/>
      </w:pPr>
      <w:rPr>
        <w:rFonts w:hint="default"/>
        <w:lang w:val="lt-LT" w:eastAsia="en-US" w:bidi="ar-SA"/>
      </w:rPr>
    </w:lvl>
    <w:lvl w:ilvl="6" w:tplc="FEA24420">
      <w:numFmt w:val="bullet"/>
      <w:lvlText w:val="•"/>
      <w:lvlJc w:val="left"/>
      <w:pPr>
        <w:ind w:left="4080" w:hanging="360"/>
      </w:pPr>
      <w:rPr>
        <w:rFonts w:hint="default"/>
        <w:lang w:val="lt-LT" w:eastAsia="en-US" w:bidi="ar-SA"/>
      </w:rPr>
    </w:lvl>
    <w:lvl w:ilvl="7" w:tplc="D9C60924">
      <w:numFmt w:val="bullet"/>
      <w:lvlText w:val="•"/>
      <w:lvlJc w:val="left"/>
      <w:pPr>
        <w:ind w:left="4686" w:hanging="360"/>
      </w:pPr>
      <w:rPr>
        <w:rFonts w:hint="default"/>
        <w:lang w:val="lt-LT" w:eastAsia="en-US" w:bidi="ar-SA"/>
      </w:rPr>
    </w:lvl>
    <w:lvl w:ilvl="8" w:tplc="2EB0601A">
      <w:numFmt w:val="bullet"/>
      <w:lvlText w:val="•"/>
      <w:lvlJc w:val="left"/>
      <w:pPr>
        <w:ind w:left="5293" w:hanging="360"/>
      </w:pPr>
      <w:rPr>
        <w:rFonts w:hint="default"/>
        <w:lang w:val="lt-LT" w:eastAsia="en-US" w:bidi="ar-SA"/>
      </w:rPr>
    </w:lvl>
  </w:abstractNum>
  <w:abstractNum w:abstractNumId="111" w15:restartNumberingAfterBreak="0">
    <w:nsid w:val="27E3579E"/>
    <w:multiLevelType w:val="hybridMultilevel"/>
    <w:tmpl w:val="31620ADA"/>
    <w:lvl w:ilvl="0" w:tplc="B358CD1A">
      <w:numFmt w:val="bullet"/>
      <w:lvlText w:val=""/>
      <w:lvlJc w:val="left"/>
      <w:pPr>
        <w:ind w:left="824" w:hanging="361"/>
      </w:pPr>
      <w:rPr>
        <w:rFonts w:ascii="Symbol" w:eastAsia="Symbol" w:hAnsi="Symbol" w:cs="Symbol" w:hint="default"/>
        <w:w w:val="100"/>
        <w:sz w:val="24"/>
        <w:szCs w:val="24"/>
        <w:lang w:val="lt-LT" w:eastAsia="en-US" w:bidi="ar-SA"/>
      </w:rPr>
    </w:lvl>
    <w:lvl w:ilvl="1" w:tplc="D452D9B6">
      <w:numFmt w:val="bullet"/>
      <w:lvlText w:val="•"/>
      <w:lvlJc w:val="left"/>
      <w:pPr>
        <w:ind w:left="1280" w:hanging="361"/>
      </w:pPr>
      <w:rPr>
        <w:rFonts w:hint="default"/>
        <w:lang w:val="lt-LT" w:eastAsia="en-US" w:bidi="ar-SA"/>
      </w:rPr>
    </w:lvl>
    <w:lvl w:ilvl="2" w:tplc="BB46DF66">
      <w:numFmt w:val="bullet"/>
      <w:lvlText w:val="•"/>
      <w:lvlJc w:val="left"/>
      <w:pPr>
        <w:ind w:left="1741" w:hanging="361"/>
      </w:pPr>
      <w:rPr>
        <w:rFonts w:hint="default"/>
        <w:lang w:val="lt-LT" w:eastAsia="en-US" w:bidi="ar-SA"/>
      </w:rPr>
    </w:lvl>
    <w:lvl w:ilvl="3" w:tplc="FD765C9E">
      <w:numFmt w:val="bullet"/>
      <w:lvlText w:val="•"/>
      <w:lvlJc w:val="left"/>
      <w:pPr>
        <w:ind w:left="2202" w:hanging="361"/>
      </w:pPr>
      <w:rPr>
        <w:rFonts w:hint="default"/>
        <w:lang w:val="lt-LT" w:eastAsia="en-US" w:bidi="ar-SA"/>
      </w:rPr>
    </w:lvl>
    <w:lvl w:ilvl="4" w:tplc="9424B522">
      <w:numFmt w:val="bullet"/>
      <w:lvlText w:val="•"/>
      <w:lvlJc w:val="left"/>
      <w:pPr>
        <w:ind w:left="2662" w:hanging="361"/>
      </w:pPr>
      <w:rPr>
        <w:rFonts w:hint="default"/>
        <w:lang w:val="lt-LT" w:eastAsia="en-US" w:bidi="ar-SA"/>
      </w:rPr>
    </w:lvl>
    <w:lvl w:ilvl="5" w:tplc="8900295E">
      <w:numFmt w:val="bullet"/>
      <w:lvlText w:val="•"/>
      <w:lvlJc w:val="left"/>
      <w:pPr>
        <w:ind w:left="3123" w:hanging="361"/>
      </w:pPr>
      <w:rPr>
        <w:rFonts w:hint="default"/>
        <w:lang w:val="lt-LT" w:eastAsia="en-US" w:bidi="ar-SA"/>
      </w:rPr>
    </w:lvl>
    <w:lvl w:ilvl="6" w:tplc="6D9EB8C2">
      <w:numFmt w:val="bullet"/>
      <w:lvlText w:val="•"/>
      <w:lvlJc w:val="left"/>
      <w:pPr>
        <w:ind w:left="3584" w:hanging="361"/>
      </w:pPr>
      <w:rPr>
        <w:rFonts w:hint="default"/>
        <w:lang w:val="lt-LT" w:eastAsia="en-US" w:bidi="ar-SA"/>
      </w:rPr>
    </w:lvl>
    <w:lvl w:ilvl="7" w:tplc="92FEA1DA">
      <w:numFmt w:val="bullet"/>
      <w:lvlText w:val="•"/>
      <w:lvlJc w:val="left"/>
      <w:pPr>
        <w:ind w:left="4044" w:hanging="361"/>
      </w:pPr>
      <w:rPr>
        <w:rFonts w:hint="default"/>
        <w:lang w:val="lt-LT" w:eastAsia="en-US" w:bidi="ar-SA"/>
      </w:rPr>
    </w:lvl>
    <w:lvl w:ilvl="8" w:tplc="C436E4AE">
      <w:numFmt w:val="bullet"/>
      <w:lvlText w:val="•"/>
      <w:lvlJc w:val="left"/>
      <w:pPr>
        <w:ind w:left="4505" w:hanging="361"/>
      </w:pPr>
      <w:rPr>
        <w:rFonts w:hint="default"/>
        <w:lang w:val="lt-LT" w:eastAsia="en-US" w:bidi="ar-SA"/>
      </w:rPr>
    </w:lvl>
  </w:abstractNum>
  <w:abstractNum w:abstractNumId="112" w15:restartNumberingAfterBreak="0">
    <w:nsid w:val="28157A28"/>
    <w:multiLevelType w:val="hybridMultilevel"/>
    <w:tmpl w:val="66A098AA"/>
    <w:lvl w:ilvl="0" w:tplc="34AE67D6">
      <w:numFmt w:val="bullet"/>
      <w:lvlText w:val=""/>
      <w:lvlJc w:val="left"/>
      <w:pPr>
        <w:ind w:left="477" w:hanging="360"/>
      </w:pPr>
      <w:rPr>
        <w:rFonts w:ascii="Symbol" w:eastAsia="Symbol" w:hAnsi="Symbol" w:cs="Symbol" w:hint="default"/>
        <w:w w:val="100"/>
        <w:sz w:val="24"/>
        <w:szCs w:val="24"/>
        <w:lang w:val="lt-LT" w:eastAsia="en-US" w:bidi="ar-SA"/>
      </w:rPr>
    </w:lvl>
    <w:lvl w:ilvl="1" w:tplc="0F9E9750">
      <w:numFmt w:val="bullet"/>
      <w:lvlText w:val="•"/>
      <w:lvlJc w:val="left"/>
      <w:pPr>
        <w:ind w:left="697" w:hanging="360"/>
      </w:pPr>
      <w:rPr>
        <w:rFonts w:hint="default"/>
        <w:lang w:val="lt-LT" w:eastAsia="en-US" w:bidi="ar-SA"/>
      </w:rPr>
    </w:lvl>
    <w:lvl w:ilvl="2" w:tplc="749C03BE">
      <w:numFmt w:val="bullet"/>
      <w:lvlText w:val="•"/>
      <w:lvlJc w:val="left"/>
      <w:pPr>
        <w:ind w:left="914" w:hanging="360"/>
      </w:pPr>
      <w:rPr>
        <w:rFonts w:hint="default"/>
        <w:lang w:val="lt-LT" w:eastAsia="en-US" w:bidi="ar-SA"/>
      </w:rPr>
    </w:lvl>
    <w:lvl w:ilvl="3" w:tplc="CF50A820">
      <w:numFmt w:val="bullet"/>
      <w:lvlText w:val="•"/>
      <w:lvlJc w:val="left"/>
      <w:pPr>
        <w:ind w:left="1131" w:hanging="360"/>
      </w:pPr>
      <w:rPr>
        <w:rFonts w:hint="default"/>
        <w:lang w:val="lt-LT" w:eastAsia="en-US" w:bidi="ar-SA"/>
      </w:rPr>
    </w:lvl>
    <w:lvl w:ilvl="4" w:tplc="685AC72C">
      <w:numFmt w:val="bullet"/>
      <w:lvlText w:val="•"/>
      <w:lvlJc w:val="left"/>
      <w:pPr>
        <w:ind w:left="1348" w:hanging="360"/>
      </w:pPr>
      <w:rPr>
        <w:rFonts w:hint="default"/>
        <w:lang w:val="lt-LT" w:eastAsia="en-US" w:bidi="ar-SA"/>
      </w:rPr>
    </w:lvl>
    <w:lvl w:ilvl="5" w:tplc="5D5278A8">
      <w:numFmt w:val="bullet"/>
      <w:lvlText w:val="•"/>
      <w:lvlJc w:val="left"/>
      <w:pPr>
        <w:ind w:left="1565" w:hanging="360"/>
      </w:pPr>
      <w:rPr>
        <w:rFonts w:hint="default"/>
        <w:lang w:val="lt-LT" w:eastAsia="en-US" w:bidi="ar-SA"/>
      </w:rPr>
    </w:lvl>
    <w:lvl w:ilvl="6" w:tplc="3078B8E8">
      <w:numFmt w:val="bullet"/>
      <w:lvlText w:val="•"/>
      <w:lvlJc w:val="left"/>
      <w:pPr>
        <w:ind w:left="1782" w:hanging="360"/>
      </w:pPr>
      <w:rPr>
        <w:rFonts w:hint="default"/>
        <w:lang w:val="lt-LT" w:eastAsia="en-US" w:bidi="ar-SA"/>
      </w:rPr>
    </w:lvl>
    <w:lvl w:ilvl="7" w:tplc="43347FB6">
      <w:numFmt w:val="bullet"/>
      <w:lvlText w:val="•"/>
      <w:lvlJc w:val="left"/>
      <w:pPr>
        <w:ind w:left="1999" w:hanging="360"/>
      </w:pPr>
      <w:rPr>
        <w:rFonts w:hint="default"/>
        <w:lang w:val="lt-LT" w:eastAsia="en-US" w:bidi="ar-SA"/>
      </w:rPr>
    </w:lvl>
    <w:lvl w:ilvl="8" w:tplc="F5348F66">
      <w:numFmt w:val="bullet"/>
      <w:lvlText w:val="•"/>
      <w:lvlJc w:val="left"/>
      <w:pPr>
        <w:ind w:left="2216" w:hanging="360"/>
      </w:pPr>
      <w:rPr>
        <w:rFonts w:hint="default"/>
        <w:lang w:val="lt-LT" w:eastAsia="en-US" w:bidi="ar-SA"/>
      </w:rPr>
    </w:lvl>
  </w:abstractNum>
  <w:abstractNum w:abstractNumId="113" w15:restartNumberingAfterBreak="0">
    <w:nsid w:val="289A5C71"/>
    <w:multiLevelType w:val="hybridMultilevel"/>
    <w:tmpl w:val="613CC470"/>
    <w:lvl w:ilvl="0" w:tplc="A1EC742C">
      <w:numFmt w:val="bullet"/>
      <w:lvlText w:val=""/>
      <w:lvlJc w:val="left"/>
      <w:pPr>
        <w:ind w:left="827" w:hanging="360"/>
      </w:pPr>
      <w:rPr>
        <w:rFonts w:ascii="Symbol" w:eastAsia="Symbol" w:hAnsi="Symbol" w:cs="Symbol" w:hint="default"/>
        <w:w w:val="100"/>
        <w:sz w:val="24"/>
        <w:szCs w:val="24"/>
        <w:lang w:val="lt-LT" w:eastAsia="en-US" w:bidi="ar-SA"/>
      </w:rPr>
    </w:lvl>
    <w:lvl w:ilvl="1" w:tplc="3C7CDCDC">
      <w:numFmt w:val="bullet"/>
      <w:lvlText w:val="•"/>
      <w:lvlJc w:val="left"/>
      <w:pPr>
        <w:ind w:left="1428" w:hanging="360"/>
      </w:pPr>
      <w:rPr>
        <w:rFonts w:hint="default"/>
        <w:lang w:val="lt-LT" w:eastAsia="en-US" w:bidi="ar-SA"/>
      </w:rPr>
    </w:lvl>
    <w:lvl w:ilvl="2" w:tplc="67FC8F0E">
      <w:numFmt w:val="bullet"/>
      <w:lvlText w:val="•"/>
      <w:lvlJc w:val="left"/>
      <w:pPr>
        <w:ind w:left="2036" w:hanging="360"/>
      </w:pPr>
      <w:rPr>
        <w:rFonts w:hint="default"/>
        <w:lang w:val="lt-LT" w:eastAsia="en-US" w:bidi="ar-SA"/>
      </w:rPr>
    </w:lvl>
    <w:lvl w:ilvl="3" w:tplc="A7F4C7BC">
      <w:numFmt w:val="bullet"/>
      <w:lvlText w:val="•"/>
      <w:lvlJc w:val="left"/>
      <w:pPr>
        <w:ind w:left="2644" w:hanging="360"/>
      </w:pPr>
      <w:rPr>
        <w:rFonts w:hint="default"/>
        <w:lang w:val="lt-LT" w:eastAsia="en-US" w:bidi="ar-SA"/>
      </w:rPr>
    </w:lvl>
    <w:lvl w:ilvl="4" w:tplc="F93865E2">
      <w:numFmt w:val="bullet"/>
      <w:lvlText w:val="•"/>
      <w:lvlJc w:val="left"/>
      <w:pPr>
        <w:ind w:left="3253" w:hanging="360"/>
      </w:pPr>
      <w:rPr>
        <w:rFonts w:hint="default"/>
        <w:lang w:val="lt-LT" w:eastAsia="en-US" w:bidi="ar-SA"/>
      </w:rPr>
    </w:lvl>
    <w:lvl w:ilvl="5" w:tplc="FF680000">
      <w:numFmt w:val="bullet"/>
      <w:lvlText w:val="•"/>
      <w:lvlJc w:val="left"/>
      <w:pPr>
        <w:ind w:left="3861" w:hanging="360"/>
      </w:pPr>
      <w:rPr>
        <w:rFonts w:hint="default"/>
        <w:lang w:val="lt-LT" w:eastAsia="en-US" w:bidi="ar-SA"/>
      </w:rPr>
    </w:lvl>
    <w:lvl w:ilvl="6" w:tplc="442839E4">
      <w:numFmt w:val="bullet"/>
      <w:lvlText w:val="•"/>
      <w:lvlJc w:val="left"/>
      <w:pPr>
        <w:ind w:left="4469" w:hanging="360"/>
      </w:pPr>
      <w:rPr>
        <w:rFonts w:hint="default"/>
        <w:lang w:val="lt-LT" w:eastAsia="en-US" w:bidi="ar-SA"/>
      </w:rPr>
    </w:lvl>
    <w:lvl w:ilvl="7" w:tplc="4D1CABEC">
      <w:numFmt w:val="bullet"/>
      <w:lvlText w:val="•"/>
      <w:lvlJc w:val="left"/>
      <w:pPr>
        <w:ind w:left="5078" w:hanging="360"/>
      </w:pPr>
      <w:rPr>
        <w:rFonts w:hint="default"/>
        <w:lang w:val="lt-LT" w:eastAsia="en-US" w:bidi="ar-SA"/>
      </w:rPr>
    </w:lvl>
    <w:lvl w:ilvl="8" w:tplc="FDE84FD8">
      <w:numFmt w:val="bullet"/>
      <w:lvlText w:val="•"/>
      <w:lvlJc w:val="left"/>
      <w:pPr>
        <w:ind w:left="5686" w:hanging="360"/>
      </w:pPr>
      <w:rPr>
        <w:rFonts w:hint="default"/>
        <w:lang w:val="lt-LT" w:eastAsia="en-US" w:bidi="ar-SA"/>
      </w:rPr>
    </w:lvl>
  </w:abstractNum>
  <w:abstractNum w:abstractNumId="114" w15:restartNumberingAfterBreak="0">
    <w:nsid w:val="28AB72DD"/>
    <w:multiLevelType w:val="hybridMultilevel"/>
    <w:tmpl w:val="CEC044EA"/>
    <w:lvl w:ilvl="0" w:tplc="18E69DF0">
      <w:numFmt w:val="bullet"/>
      <w:lvlText w:val=""/>
      <w:lvlJc w:val="left"/>
      <w:pPr>
        <w:ind w:left="285" w:hanging="285"/>
      </w:pPr>
      <w:rPr>
        <w:rFonts w:ascii="Symbol" w:eastAsia="Symbol" w:hAnsi="Symbol" w:cs="Symbol" w:hint="default"/>
        <w:w w:val="100"/>
        <w:sz w:val="24"/>
        <w:szCs w:val="24"/>
        <w:lang w:val="lt-LT" w:eastAsia="en-US" w:bidi="ar-SA"/>
      </w:rPr>
    </w:lvl>
    <w:lvl w:ilvl="1" w:tplc="8320D72C">
      <w:numFmt w:val="bullet"/>
      <w:lvlText w:val="•"/>
      <w:lvlJc w:val="left"/>
      <w:pPr>
        <w:ind w:left="1006" w:hanging="285"/>
      </w:pPr>
      <w:rPr>
        <w:rFonts w:hint="default"/>
        <w:lang w:val="lt-LT" w:eastAsia="en-US" w:bidi="ar-SA"/>
      </w:rPr>
    </w:lvl>
    <w:lvl w:ilvl="2" w:tplc="6922A19E">
      <w:numFmt w:val="bullet"/>
      <w:lvlText w:val="•"/>
      <w:lvlJc w:val="left"/>
      <w:pPr>
        <w:ind w:left="1732" w:hanging="285"/>
      </w:pPr>
      <w:rPr>
        <w:rFonts w:hint="default"/>
        <w:lang w:val="lt-LT" w:eastAsia="en-US" w:bidi="ar-SA"/>
      </w:rPr>
    </w:lvl>
    <w:lvl w:ilvl="3" w:tplc="A47A4662">
      <w:numFmt w:val="bullet"/>
      <w:lvlText w:val="•"/>
      <w:lvlJc w:val="left"/>
      <w:pPr>
        <w:ind w:left="2458" w:hanging="285"/>
      </w:pPr>
      <w:rPr>
        <w:rFonts w:hint="default"/>
        <w:lang w:val="lt-LT" w:eastAsia="en-US" w:bidi="ar-SA"/>
      </w:rPr>
    </w:lvl>
    <w:lvl w:ilvl="4" w:tplc="8826A362">
      <w:numFmt w:val="bullet"/>
      <w:lvlText w:val="•"/>
      <w:lvlJc w:val="left"/>
      <w:pPr>
        <w:ind w:left="3185" w:hanging="285"/>
      </w:pPr>
      <w:rPr>
        <w:rFonts w:hint="default"/>
        <w:lang w:val="lt-LT" w:eastAsia="en-US" w:bidi="ar-SA"/>
      </w:rPr>
    </w:lvl>
    <w:lvl w:ilvl="5" w:tplc="69AE9DF8">
      <w:numFmt w:val="bullet"/>
      <w:lvlText w:val="•"/>
      <w:lvlJc w:val="left"/>
      <w:pPr>
        <w:ind w:left="3911" w:hanging="285"/>
      </w:pPr>
      <w:rPr>
        <w:rFonts w:hint="default"/>
        <w:lang w:val="lt-LT" w:eastAsia="en-US" w:bidi="ar-SA"/>
      </w:rPr>
    </w:lvl>
    <w:lvl w:ilvl="6" w:tplc="B0D6925A">
      <w:numFmt w:val="bullet"/>
      <w:lvlText w:val="•"/>
      <w:lvlJc w:val="left"/>
      <w:pPr>
        <w:ind w:left="4637" w:hanging="285"/>
      </w:pPr>
      <w:rPr>
        <w:rFonts w:hint="default"/>
        <w:lang w:val="lt-LT" w:eastAsia="en-US" w:bidi="ar-SA"/>
      </w:rPr>
    </w:lvl>
    <w:lvl w:ilvl="7" w:tplc="E8E2CC9C">
      <w:numFmt w:val="bullet"/>
      <w:lvlText w:val="•"/>
      <w:lvlJc w:val="left"/>
      <w:pPr>
        <w:ind w:left="5364" w:hanging="285"/>
      </w:pPr>
      <w:rPr>
        <w:rFonts w:hint="default"/>
        <w:lang w:val="lt-LT" w:eastAsia="en-US" w:bidi="ar-SA"/>
      </w:rPr>
    </w:lvl>
    <w:lvl w:ilvl="8" w:tplc="1F86CADA">
      <w:numFmt w:val="bullet"/>
      <w:lvlText w:val="•"/>
      <w:lvlJc w:val="left"/>
      <w:pPr>
        <w:ind w:left="6090" w:hanging="285"/>
      </w:pPr>
      <w:rPr>
        <w:rFonts w:hint="default"/>
        <w:lang w:val="lt-LT" w:eastAsia="en-US" w:bidi="ar-SA"/>
      </w:rPr>
    </w:lvl>
  </w:abstractNum>
  <w:abstractNum w:abstractNumId="115" w15:restartNumberingAfterBreak="0">
    <w:nsid w:val="28B44D3B"/>
    <w:multiLevelType w:val="hybridMultilevel"/>
    <w:tmpl w:val="3F260196"/>
    <w:lvl w:ilvl="0" w:tplc="32D2F7C6">
      <w:numFmt w:val="bullet"/>
      <w:lvlText w:val="•"/>
      <w:lvlJc w:val="left"/>
      <w:pPr>
        <w:ind w:left="875" w:hanging="360"/>
      </w:pPr>
      <w:rPr>
        <w:rFonts w:ascii="Arial MT" w:eastAsia="Arial MT" w:hAnsi="Arial MT" w:cs="Arial MT" w:hint="default"/>
        <w:w w:val="100"/>
        <w:sz w:val="20"/>
        <w:szCs w:val="20"/>
        <w:lang w:val="lt-LT" w:eastAsia="en-US" w:bidi="ar-SA"/>
      </w:rPr>
    </w:lvl>
    <w:lvl w:ilvl="1" w:tplc="131C668C">
      <w:numFmt w:val="bullet"/>
      <w:lvlText w:val="•"/>
      <w:lvlJc w:val="left"/>
      <w:pPr>
        <w:ind w:left="1858" w:hanging="360"/>
      </w:pPr>
      <w:rPr>
        <w:rFonts w:hint="default"/>
        <w:lang w:val="lt-LT" w:eastAsia="en-US" w:bidi="ar-SA"/>
      </w:rPr>
    </w:lvl>
    <w:lvl w:ilvl="2" w:tplc="622CA7CE">
      <w:numFmt w:val="bullet"/>
      <w:lvlText w:val="•"/>
      <w:lvlJc w:val="left"/>
      <w:pPr>
        <w:ind w:left="2837" w:hanging="360"/>
      </w:pPr>
      <w:rPr>
        <w:rFonts w:hint="default"/>
        <w:lang w:val="lt-LT" w:eastAsia="en-US" w:bidi="ar-SA"/>
      </w:rPr>
    </w:lvl>
    <w:lvl w:ilvl="3" w:tplc="3284406A">
      <w:numFmt w:val="bullet"/>
      <w:lvlText w:val="•"/>
      <w:lvlJc w:val="left"/>
      <w:pPr>
        <w:ind w:left="3815" w:hanging="360"/>
      </w:pPr>
      <w:rPr>
        <w:rFonts w:hint="default"/>
        <w:lang w:val="lt-LT" w:eastAsia="en-US" w:bidi="ar-SA"/>
      </w:rPr>
    </w:lvl>
    <w:lvl w:ilvl="4" w:tplc="91920B56">
      <w:numFmt w:val="bullet"/>
      <w:lvlText w:val="•"/>
      <w:lvlJc w:val="left"/>
      <w:pPr>
        <w:ind w:left="4794" w:hanging="360"/>
      </w:pPr>
      <w:rPr>
        <w:rFonts w:hint="default"/>
        <w:lang w:val="lt-LT" w:eastAsia="en-US" w:bidi="ar-SA"/>
      </w:rPr>
    </w:lvl>
    <w:lvl w:ilvl="5" w:tplc="4A8C3868">
      <w:numFmt w:val="bullet"/>
      <w:lvlText w:val="•"/>
      <w:lvlJc w:val="left"/>
      <w:pPr>
        <w:ind w:left="5772" w:hanging="360"/>
      </w:pPr>
      <w:rPr>
        <w:rFonts w:hint="default"/>
        <w:lang w:val="lt-LT" w:eastAsia="en-US" w:bidi="ar-SA"/>
      </w:rPr>
    </w:lvl>
    <w:lvl w:ilvl="6" w:tplc="7C122912">
      <w:numFmt w:val="bullet"/>
      <w:lvlText w:val="•"/>
      <w:lvlJc w:val="left"/>
      <w:pPr>
        <w:ind w:left="6751" w:hanging="360"/>
      </w:pPr>
      <w:rPr>
        <w:rFonts w:hint="default"/>
        <w:lang w:val="lt-LT" w:eastAsia="en-US" w:bidi="ar-SA"/>
      </w:rPr>
    </w:lvl>
    <w:lvl w:ilvl="7" w:tplc="08F62B54">
      <w:numFmt w:val="bullet"/>
      <w:lvlText w:val="•"/>
      <w:lvlJc w:val="left"/>
      <w:pPr>
        <w:ind w:left="7729" w:hanging="360"/>
      </w:pPr>
      <w:rPr>
        <w:rFonts w:hint="default"/>
        <w:lang w:val="lt-LT" w:eastAsia="en-US" w:bidi="ar-SA"/>
      </w:rPr>
    </w:lvl>
    <w:lvl w:ilvl="8" w:tplc="7954168C">
      <w:numFmt w:val="bullet"/>
      <w:lvlText w:val="•"/>
      <w:lvlJc w:val="left"/>
      <w:pPr>
        <w:ind w:left="8708" w:hanging="360"/>
      </w:pPr>
      <w:rPr>
        <w:rFonts w:hint="default"/>
        <w:lang w:val="lt-LT" w:eastAsia="en-US" w:bidi="ar-SA"/>
      </w:rPr>
    </w:lvl>
  </w:abstractNum>
  <w:abstractNum w:abstractNumId="116" w15:restartNumberingAfterBreak="0">
    <w:nsid w:val="28E34C7D"/>
    <w:multiLevelType w:val="hybridMultilevel"/>
    <w:tmpl w:val="165413F0"/>
    <w:lvl w:ilvl="0" w:tplc="32868566">
      <w:numFmt w:val="bullet"/>
      <w:lvlText w:val="*"/>
      <w:lvlJc w:val="left"/>
      <w:pPr>
        <w:ind w:left="110" w:hanging="180"/>
      </w:pPr>
      <w:rPr>
        <w:rFonts w:ascii="Times New Roman" w:eastAsia="Times New Roman" w:hAnsi="Times New Roman" w:cs="Times New Roman" w:hint="default"/>
        <w:w w:val="100"/>
        <w:sz w:val="24"/>
        <w:szCs w:val="24"/>
        <w:lang w:val="lt-LT" w:eastAsia="en-US" w:bidi="ar-SA"/>
      </w:rPr>
    </w:lvl>
    <w:lvl w:ilvl="1" w:tplc="1DCEAB4A">
      <w:numFmt w:val="bullet"/>
      <w:lvlText w:val="•"/>
      <w:lvlJc w:val="left"/>
      <w:pPr>
        <w:ind w:left="680" w:hanging="280"/>
      </w:pPr>
      <w:rPr>
        <w:rFonts w:ascii="Arial MT" w:eastAsia="Arial MT" w:hAnsi="Arial MT" w:cs="Arial MT" w:hint="default"/>
        <w:w w:val="100"/>
        <w:sz w:val="24"/>
        <w:szCs w:val="24"/>
        <w:lang w:val="lt-LT" w:eastAsia="en-US" w:bidi="ar-SA"/>
      </w:rPr>
    </w:lvl>
    <w:lvl w:ilvl="2" w:tplc="A70E382C">
      <w:numFmt w:val="bullet"/>
      <w:lvlText w:val="•"/>
      <w:lvlJc w:val="left"/>
      <w:pPr>
        <w:ind w:left="1780" w:hanging="280"/>
      </w:pPr>
      <w:rPr>
        <w:rFonts w:hint="default"/>
        <w:lang w:val="lt-LT" w:eastAsia="en-US" w:bidi="ar-SA"/>
      </w:rPr>
    </w:lvl>
    <w:lvl w:ilvl="3" w:tplc="66BE1264">
      <w:numFmt w:val="bullet"/>
      <w:lvlText w:val="•"/>
      <w:lvlJc w:val="left"/>
      <w:pPr>
        <w:ind w:left="2881" w:hanging="280"/>
      </w:pPr>
      <w:rPr>
        <w:rFonts w:hint="default"/>
        <w:lang w:val="lt-LT" w:eastAsia="en-US" w:bidi="ar-SA"/>
      </w:rPr>
    </w:lvl>
    <w:lvl w:ilvl="4" w:tplc="07CEABC6">
      <w:numFmt w:val="bullet"/>
      <w:lvlText w:val="•"/>
      <w:lvlJc w:val="left"/>
      <w:pPr>
        <w:ind w:left="3981" w:hanging="280"/>
      </w:pPr>
      <w:rPr>
        <w:rFonts w:hint="default"/>
        <w:lang w:val="lt-LT" w:eastAsia="en-US" w:bidi="ar-SA"/>
      </w:rPr>
    </w:lvl>
    <w:lvl w:ilvl="5" w:tplc="66320B78">
      <w:numFmt w:val="bullet"/>
      <w:lvlText w:val="•"/>
      <w:lvlJc w:val="left"/>
      <w:pPr>
        <w:ind w:left="5082" w:hanging="280"/>
      </w:pPr>
      <w:rPr>
        <w:rFonts w:hint="default"/>
        <w:lang w:val="lt-LT" w:eastAsia="en-US" w:bidi="ar-SA"/>
      </w:rPr>
    </w:lvl>
    <w:lvl w:ilvl="6" w:tplc="3E549DCC">
      <w:numFmt w:val="bullet"/>
      <w:lvlText w:val="•"/>
      <w:lvlJc w:val="left"/>
      <w:pPr>
        <w:ind w:left="6182" w:hanging="280"/>
      </w:pPr>
      <w:rPr>
        <w:rFonts w:hint="default"/>
        <w:lang w:val="lt-LT" w:eastAsia="en-US" w:bidi="ar-SA"/>
      </w:rPr>
    </w:lvl>
    <w:lvl w:ilvl="7" w:tplc="18EC851E">
      <w:numFmt w:val="bullet"/>
      <w:lvlText w:val="•"/>
      <w:lvlJc w:val="left"/>
      <w:pPr>
        <w:ind w:left="7283" w:hanging="280"/>
      </w:pPr>
      <w:rPr>
        <w:rFonts w:hint="default"/>
        <w:lang w:val="lt-LT" w:eastAsia="en-US" w:bidi="ar-SA"/>
      </w:rPr>
    </w:lvl>
    <w:lvl w:ilvl="8" w:tplc="55A62366">
      <w:numFmt w:val="bullet"/>
      <w:lvlText w:val="•"/>
      <w:lvlJc w:val="left"/>
      <w:pPr>
        <w:ind w:left="8383" w:hanging="280"/>
      </w:pPr>
      <w:rPr>
        <w:rFonts w:hint="default"/>
        <w:lang w:val="lt-LT" w:eastAsia="en-US" w:bidi="ar-SA"/>
      </w:rPr>
    </w:lvl>
  </w:abstractNum>
  <w:abstractNum w:abstractNumId="117" w15:restartNumberingAfterBreak="0">
    <w:nsid w:val="28F44815"/>
    <w:multiLevelType w:val="hybridMultilevel"/>
    <w:tmpl w:val="19BA7A66"/>
    <w:lvl w:ilvl="0" w:tplc="34DC6578">
      <w:numFmt w:val="bullet"/>
      <w:lvlText w:val="•"/>
      <w:lvlJc w:val="left"/>
      <w:pPr>
        <w:ind w:left="140" w:hanging="360"/>
      </w:pPr>
      <w:rPr>
        <w:rFonts w:ascii="Arial MT" w:eastAsia="Arial MT" w:hAnsi="Arial MT" w:cs="Arial MT" w:hint="default"/>
        <w:w w:val="100"/>
        <w:sz w:val="24"/>
        <w:szCs w:val="24"/>
        <w:lang w:val="lt-LT" w:eastAsia="en-US" w:bidi="ar-SA"/>
      </w:rPr>
    </w:lvl>
    <w:lvl w:ilvl="1" w:tplc="190C2D44">
      <w:numFmt w:val="bullet"/>
      <w:lvlText w:val="•"/>
      <w:lvlJc w:val="left"/>
      <w:pPr>
        <w:ind w:left="1192" w:hanging="360"/>
      </w:pPr>
      <w:rPr>
        <w:rFonts w:hint="default"/>
        <w:lang w:val="lt-LT" w:eastAsia="en-US" w:bidi="ar-SA"/>
      </w:rPr>
    </w:lvl>
    <w:lvl w:ilvl="2" w:tplc="D2D23FE6">
      <w:numFmt w:val="bullet"/>
      <w:lvlText w:val="•"/>
      <w:lvlJc w:val="left"/>
      <w:pPr>
        <w:ind w:left="2245" w:hanging="360"/>
      </w:pPr>
      <w:rPr>
        <w:rFonts w:hint="default"/>
        <w:lang w:val="lt-LT" w:eastAsia="en-US" w:bidi="ar-SA"/>
      </w:rPr>
    </w:lvl>
    <w:lvl w:ilvl="3" w:tplc="BB5A0AB0">
      <w:numFmt w:val="bullet"/>
      <w:lvlText w:val="•"/>
      <w:lvlJc w:val="left"/>
      <w:pPr>
        <w:ind w:left="3297" w:hanging="360"/>
      </w:pPr>
      <w:rPr>
        <w:rFonts w:hint="default"/>
        <w:lang w:val="lt-LT" w:eastAsia="en-US" w:bidi="ar-SA"/>
      </w:rPr>
    </w:lvl>
    <w:lvl w:ilvl="4" w:tplc="3CF035DA">
      <w:numFmt w:val="bullet"/>
      <w:lvlText w:val="•"/>
      <w:lvlJc w:val="left"/>
      <w:pPr>
        <w:ind w:left="4350" w:hanging="360"/>
      </w:pPr>
      <w:rPr>
        <w:rFonts w:hint="default"/>
        <w:lang w:val="lt-LT" w:eastAsia="en-US" w:bidi="ar-SA"/>
      </w:rPr>
    </w:lvl>
    <w:lvl w:ilvl="5" w:tplc="7C8A3696">
      <w:numFmt w:val="bullet"/>
      <w:lvlText w:val="•"/>
      <w:lvlJc w:val="left"/>
      <w:pPr>
        <w:ind w:left="5402" w:hanging="360"/>
      </w:pPr>
      <w:rPr>
        <w:rFonts w:hint="default"/>
        <w:lang w:val="lt-LT" w:eastAsia="en-US" w:bidi="ar-SA"/>
      </w:rPr>
    </w:lvl>
    <w:lvl w:ilvl="6" w:tplc="9630520C">
      <w:numFmt w:val="bullet"/>
      <w:lvlText w:val="•"/>
      <w:lvlJc w:val="left"/>
      <w:pPr>
        <w:ind w:left="6455" w:hanging="360"/>
      </w:pPr>
      <w:rPr>
        <w:rFonts w:hint="default"/>
        <w:lang w:val="lt-LT" w:eastAsia="en-US" w:bidi="ar-SA"/>
      </w:rPr>
    </w:lvl>
    <w:lvl w:ilvl="7" w:tplc="07FA6BB4">
      <w:numFmt w:val="bullet"/>
      <w:lvlText w:val="•"/>
      <w:lvlJc w:val="left"/>
      <w:pPr>
        <w:ind w:left="7507" w:hanging="360"/>
      </w:pPr>
      <w:rPr>
        <w:rFonts w:hint="default"/>
        <w:lang w:val="lt-LT" w:eastAsia="en-US" w:bidi="ar-SA"/>
      </w:rPr>
    </w:lvl>
    <w:lvl w:ilvl="8" w:tplc="69D47932">
      <w:numFmt w:val="bullet"/>
      <w:lvlText w:val="•"/>
      <w:lvlJc w:val="left"/>
      <w:pPr>
        <w:ind w:left="8560" w:hanging="360"/>
      </w:pPr>
      <w:rPr>
        <w:rFonts w:hint="default"/>
        <w:lang w:val="lt-LT" w:eastAsia="en-US" w:bidi="ar-SA"/>
      </w:rPr>
    </w:lvl>
  </w:abstractNum>
  <w:abstractNum w:abstractNumId="118" w15:restartNumberingAfterBreak="0">
    <w:nsid w:val="294B4D8E"/>
    <w:multiLevelType w:val="hybridMultilevel"/>
    <w:tmpl w:val="F5FC6C8A"/>
    <w:lvl w:ilvl="0" w:tplc="458C8258">
      <w:numFmt w:val="bullet"/>
      <w:lvlText w:val="●"/>
      <w:lvlJc w:val="left"/>
      <w:pPr>
        <w:ind w:left="442" w:hanging="360"/>
      </w:pPr>
      <w:rPr>
        <w:rFonts w:ascii="Times New Roman" w:eastAsia="Times New Roman" w:hAnsi="Times New Roman" w:cs="Times New Roman" w:hint="default"/>
        <w:color w:val="1C4586"/>
        <w:w w:val="100"/>
        <w:sz w:val="24"/>
        <w:szCs w:val="24"/>
        <w:lang w:val="lt-LT" w:eastAsia="en-US" w:bidi="ar-SA"/>
      </w:rPr>
    </w:lvl>
    <w:lvl w:ilvl="1" w:tplc="04A21B02">
      <w:numFmt w:val="bullet"/>
      <w:lvlText w:val="•"/>
      <w:lvlJc w:val="left"/>
      <w:pPr>
        <w:ind w:left="1046" w:hanging="360"/>
      </w:pPr>
      <w:rPr>
        <w:rFonts w:hint="default"/>
        <w:lang w:val="lt-LT" w:eastAsia="en-US" w:bidi="ar-SA"/>
      </w:rPr>
    </w:lvl>
    <w:lvl w:ilvl="2" w:tplc="9742399A">
      <w:numFmt w:val="bullet"/>
      <w:lvlText w:val="•"/>
      <w:lvlJc w:val="left"/>
      <w:pPr>
        <w:ind w:left="1653" w:hanging="360"/>
      </w:pPr>
      <w:rPr>
        <w:rFonts w:hint="default"/>
        <w:lang w:val="lt-LT" w:eastAsia="en-US" w:bidi="ar-SA"/>
      </w:rPr>
    </w:lvl>
    <w:lvl w:ilvl="3" w:tplc="1186B0B8">
      <w:numFmt w:val="bullet"/>
      <w:lvlText w:val="•"/>
      <w:lvlJc w:val="left"/>
      <w:pPr>
        <w:ind w:left="2260" w:hanging="360"/>
      </w:pPr>
      <w:rPr>
        <w:rFonts w:hint="default"/>
        <w:lang w:val="lt-LT" w:eastAsia="en-US" w:bidi="ar-SA"/>
      </w:rPr>
    </w:lvl>
    <w:lvl w:ilvl="4" w:tplc="1728B15C">
      <w:numFmt w:val="bullet"/>
      <w:lvlText w:val="•"/>
      <w:lvlJc w:val="left"/>
      <w:pPr>
        <w:ind w:left="2866" w:hanging="360"/>
      </w:pPr>
      <w:rPr>
        <w:rFonts w:hint="default"/>
        <w:lang w:val="lt-LT" w:eastAsia="en-US" w:bidi="ar-SA"/>
      </w:rPr>
    </w:lvl>
    <w:lvl w:ilvl="5" w:tplc="8258EF1A">
      <w:numFmt w:val="bullet"/>
      <w:lvlText w:val="•"/>
      <w:lvlJc w:val="left"/>
      <w:pPr>
        <w:ind w:left="3473" w:hanging="360"/>
      </w:pPr>
      <w:rPr>
        <w:rFonts w:hint="default"/>
        <w:lang w:val="lt-LT" w:eastAsia="en-US" w:bidi="ar-SA"/>
      </w:rPr>
    </w:lvl>
    <w:lvl w:ilvl="6" w:tplc="7ACC56C0">
      <w:numFmt w:val="bullet"/>
      <w:lvlText w:val="•"/>
      <w:lvlJc w:val="left"/>
      <w:pPr>
        <w:ind w:left="4080" w:hanging="360"/>
      </w:pPr>
      <w:rPr>
        <w:rFonts w:hint="default"/>
        <w:lang w:val="lt-LT" w:eastAsia="en-US" w:bidi="ar-SA"/>
      </w:rPr>
    </w:lvl>
    <w:lvl w:ilvl="7" w:tplc="9E3C15F2">
      <w:numFmt w:val="bullet"/>
      <w:lvlText w:val="•"/>
      <w:lvlJc w:val="left"/>
      <w:pPr>
        <w:ind w:left="4686" w:hanging="360"/>
      </w:pPr>
      <w:rPr>
        <w:rFonts w:hint="default"/>
        <w:lang w:val="lt-LT" w:eastAsia="en-US" w:bidi="ar-SA"/>
      </w:rPr>
    </w:lvl>
    <w:lvl w:ilvl="8" w:tplc="2542C6D2">
      <w:numFmt w:val="bullet"/>
      <w:lvlText w:val="•"/>
      <w:lvlJc w:val="left"/>
      <w:pPr>
        <w:ind w:left="5293" w:hanging="360"/>
      </w:pPr>
      <w:rPr>
        <w:rFonts w:hint="default"/>
        <w:lang w:val="lt-LT" w:eastAsia="en-US" w:bidi="ar-SA"/>
      </w:rPr>
    </w:lvl>
  </w:abstractNum>
  <w:abstractNum w:abstractNumId="119" w15:restartNumberingAfterBreak="0">
    <w:nsid w:val="29887FC2"/>
    <w:multiLevelType w:val="multilevel"/>
    <w:tmpl w:val="2FEA9B9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29991853"/>
    <w:multiLevelType w:val="hybridMultilevel"/>
    <w:tmpl w:val="BE9E4536"/>
    <w:lvl w:ilvl="0" w:tplc="A2DED114">
      <w:numFmt w:val="bullet"/>
      <w:lvlText w:val="●"/>
      <w:lvlJc w:val="left"/>
      <w:pPr>
        <w:ind w:left="442" w:hanging="360"/>
      </w:pPr>
      <w:rPr>
        <w:rFonts w:hint="default"/>
        <w:w w:val="100"/>
        <w:lang w:val="lt-LT" w:eastAsia="en-US" w:bidi="ar-SA"/>
      </w:rPr>
    </w:lvl>
    <w:lvl w:ilvl="1" w:tplc="9BDE2138">
      <w:numFmt w:val="bullet"/>
      <w:lvlText w:val="•"/>
      <w:lvlJc w:val="left"/>
      <w:pPr>
        <w:ind w:left="1046" w:hanging="360"/>
      </w:pPr>
      <w:rPr>
        <w:rFonts w:hint="default"/>
        <w:lang w:val="lt-LT" w:eastAsia="en-US" w:bidi="ar-SA"/>
      </w:rPr>
    </w:lvl>
    <w:lvl w:ilvl="2" w:tplc="B19AF94C">
      <w:numFmt w:val="bullet"/>
      <w:lvlText w:val="•"/>
      <w:lvlJc w:val="left"/>
      <w:pPr>
        <w:ind w:left="1653" w:hanging="360"/>
      </w:pPr>
      <w:rPr>
        <w:rFonts w:hint="default"/>
        <w:lang w:val="lt-LT" w:eastAsia="en-US" w:bidi="ar-SA"/>
      </w:rPr>
    </w:lvl>
    <w:lvl w:ilvl="3" w:tplc="A01AACB4">
      <w:numFmt w:val="bullet"/>
      <w:lvlText w:val="•"/>
      <w:lvlJc w:val="left"/>
      <w:pPr>
        <w:ind w:left="2260" w:hanging="360"/>
      </w:pPr>
      <w:rPr>
        <w:rFonts w:hint="default"/>
        <w:lang w:val="lt-LT" w:eastAsia="en-US" w:bidi="ar-SA"/>
      </w:rPr>
    </w:lvl>
    <w:lvl w:ilvl="4" w:tplc="05363414">
      <w:numFmt w:val="bullet"/>
      <w:lvlText w:val="•"/>
      <w:lvlJc w:val="left"/>
      <w:pPr>
        <w:ind w:left="2866" w:hanging="360"/>
      </w:pPr>
      <w:rPr>
        <w:rFonts w:hint="default"/>
        <w:lang w:val="lt-LT" w:eastAsia="en-US" w:bidi="ar-SA"/>
      </w:rPr>
    </w:lvl>
    <w:lvl w:ilvl="5" w:tplc="3A229A56">
      <w:numFmt w:val="bullet"/>
      <w:lvlText w:val="•"/>
      <w:lvlJc w:val="left"/>
      <w:pPr>
        <w:ind w:left="3473" w:hanging="360"/>
      </w:pPr>
      <w:rPr>
        <w:rFonts w:hint="default"/>
        <w:lang w:val="lt-LT" w:eastAsia="en-US" w:bidi="ar-SA"/>
      </w:rPr>
    </w:lvl>
    <w:lvl w:ilvl="6" w:tplc="545012FE">
      <w:numFmt w:val="bullet"/>
      <w:lvlText w:val="•"/>
      <w:lvlJc w:val="left"/>
      <w:pPr>
        <w:ind w:left="4080" w:hanging="360"/>
      </w:pPr>
      <w:rPr>
        <w:rFonts w:hint="default"/>
        <w:lang w:val="lt-LT" w:eastAsia="en-US" w:bidi="ar-SA"/>
      </w:rPr>
    </w:lvl>
    <w:lvl w:ilvl="7" w:tplc="1D28DD34">
      <w:numFmt w:val="bullet"/>
      <w:lvlText w:val="•"/>
      <w:lvlJc w:val="left"/>
      <w:pPr>
        <w:ind w:left="4686" w:hanging="360"/>
      </w:pPr>
      <w:rPr>
        <w:rFonts w:hint="default"/>
        <w:lang w:val="lt-LT" w:eastAsia="en-US" w:bidi="ar-SA"/>
      </w:rPr>
    </w:lvl>
    <w:lvl w:ilvl="8" w:tplc="D5A82B9E">
      <w:numFmt w:val="bullet"/>
      <w:lvlText w:val="•"/>
      <w:lvlJc w:val="left"/>
      <w:pPr>
        <w:ind w:left="5293" w:hanging="360"/>
      </w:pPr>
      <w:rPr>
        <w:rFonts w:hint="default"/>
        <w:lang w:val="lt-LT" w:eastAsia="en-US" w:bidi="ar-SA"/>
      </w:rPr>
    </w:lvl>
  </w:abstractNum>
  <w:abstractNum w:abstractNumId="121" w15:restartNumberingAfterBreak="0">
    <w:nsid w:val="29A5479D"/>
    <w:multiLevelType w:val="hybridMultilevel"/>
    <w:tmpl w:val="055031F0"/>
    <w:lvl w:ilvl="0" w:tplc="34BEDB56">
      <w:start w:val="1"/>
      <w:numFmt w:val="decimal"/>
      <w:lvlText w:val="%1."/>
      <w:lvlJc w:val="left"/>
      <w:pPr>
        <w:ind w:left="485" w:hanging="360"/>
      </w:pPr>
      <w:rPr>
        <w:rFonts w:ascii="Times New Roman" w:eastAsia="Times New Roman" w:hAnsi="Times New Roman" w:cs="Times New Roman" w:hint="default"/>
        <w:w w:val="100"/>
        <w:sz w:val="24"/>
        <w:szCs w:val="24"/>
        <w:lang w:val="lt-LT" w:eastAsia="en-US" w:bidi="ar-SA"/>
      </w:rPr>
    </w:lvl>
    <w:lvl w:ilvl="1" w:tplc="F9605DC8">
      <w:numFmt w:val="bullet"/>
      <w:lvlText w:val="•"/>
      <w:lvlJc w:val="left"/>
      <w:pPr>
        <w:ind w:left="1920" w:hanging="360"/>
      </w:pPr>
      <w:rPr>
        <w:rFonts w:hint="default"/>
        <w:lang w:val="lt-LT" w:eastAsia="en-US" w:bidi="ar-SA"/>
      </w:rPr>
    </w:lvl>
    <w:lvl w:ilvl="2" w:tplc="21868B66">
      <w:numFmt w:val="bullet"/>
      <w:lvlText w:val="•"/>
      <w:lvlJc w:val="left"/>
      <w:pPr>
        <w:ind w:left="2885" w:hanging="360"/>
      </w:pPr>
      <w:rPr>
        <w:rFonts w:hint="default"/>
        <w:lang w:val="lt-LT" w:eastAsia="en-US" w:bidi="ar-SA"/>
      </w:rPr>
    </w:lvl>
    <w:lvl w:ilvl="3" w:tplc="319ECAA2">
      <w:numFmt w:val="bullet"/>
      <w:lvlText w:val="•"/>
      <w:lvlJc w:val="left"/>
      <w:pPr>
        <w:ind w:left="3850" w:hanging="360"/>
      </w:pPr>
      <w:rPr>
        <w:rFonts w:hint="default"/>
        <w:lang w:val="lt-LT" w:eastAsia="en-US" w:bidi="ar-SA"/>
      </w:rPr>
    </w:lvl>
    <w:lvl w:ilvl="4" w:tplc="49E08FD8">
      <w:numFmt w:val="bullet"/>
      <w:lvlText w:val="•"/>
      <w:lvlJc w:val="left"/>
      <w:pPr>
        <w:ind w:left="4815" w:hanging="360"/>
      </w:pPr>
      <w:rPr>
        <w:rFonts w:hint="default"/>
        <w:lang w:val="lt-LT" w:eastAsia="en-US" w:bidi="ar-SA"/>
      </w:rPr>
    </w:lvl>
    <w:lvl w:ilvl="5" w:tplc="F11450CE">
      <w:numFmt w:val="bullet"/>
      <w:lvlText w:val="•"/>
      <w:lvlJc w:val="left"/>
      <w:pPr>
        <w:ind w:left="5780" w:hanging="360"/>
      </w:pPr>
      <w:rPr>
        <w:rFonts w:hint="default"/>
        <w:lang w:val="lt-LT" w:eastAsia="en-US" w:bidi="ar-SA"/>
      </w:rPr>
    </w:lvl>
    <w:lvl w:ilvl="6" w:tplc="65861D74">
      <w:numFmt w:val="bullet"/>
      <w:lvlText w:val="•"/>
      <w:lvlJc w:val="left"/>
      <w:pPr>
        <w:ind w:left="6745" w:hanging="360"/>
      </w:pPr>
      <w:rPr>
        <w:rFonts w:hint="default"/>
        <w:lang w:val="lt-LT" w:eastAsia="en-US" w:bidi="ar-SA"/>
      </w:rPr>
    </w:lvl>
    <w:lvl w:ilvl="7" w:tplc="4B98757E">
      <w:numFmt w:val="bullet"/>
      <w:lvlText w:val="•"/>
      <w:lvlJc w:val="left"/>
      <w:pPr>
        <w:ind w:left="7710" w:hanging="360"/>
      </w:pPr>
      <w:rPr>
        <w:rFonts w:hint="default"/>
        <w:lang w:val="lt-LT" w:eastAsia="en-US" w:bidi="ar-SA"/>
      </w:rPr>
    </w:lvl>
    <w:lvl w:ilvl="8" w:tplc="E238017C">
      <w:numFmt w:val="bullet"/>
      <w:lvlText w:val="•"/>
      <w:lvlJc w:val="left"/>
      <w:pPr>
        <w:ind w:left="8675" w:hanging="360"/>
      </w:pPr>
      <w:rPr>
        <w:rFonts w:hint="default"/>
        <w:lang w:val="lt-LT" w:eastAsia="en-US" w:bidi="ar-SA"/>
      </w:rPr>
    </w:lvl>
  </w:abstractNum>
  <w:abstractNum w:abstractNumId="122" w15:restartNumberingAfterBreak="0">
    <w:nsid w:val="2A320D9F"/>
    <w:multiLevelType w:val="hybridMultilevel"/>
    <w:tmpl w:val="5FB86944"/>
    <w:lvl w:ilvl="0" w:tplc="D110FD78">
      <w:numFmt w:val="bullet"/>
      <w:lvlText w:val="●"/>
      <w:lvlJc w:val="left"/>
      <w:pPr>
        <w:ind w:left="447" w:hanging="360"/>
      </w:pPr>
      <w:rPr>
        <w:rFonts w:hint="default"/>
        <w:w w:val="100"/>
        <w:lang w:val="lt-LT" w:eastAsia="en-US" w:bidi="ar-SA"/>
      </w:rPr>
    </w:lvl>
    <w:lvl w:ilvl="1" w:tplc="7DD607CC">
      <w:numFmt w:val="bullet"/>
      <w:lvlText w:val="•"/>
      <w:lvlJc w:val="left"/>
      <w:pPr>
        <w:ind w:left="1049" w:hanging="360"/>
      </w:pPr>
      <w:rPr>
        <w:rFonts w:hint="default"/>
        <w:lang w:val="lt-LT" w:eastAsia="en-US" w:bidi="ar-SA"/>
      </w:rPr>
    </w:lvl>
    <w:lvl w:ilvl="2" w:tplc="8EC6E6E2">
      <w:numFmt w:val="bullet"/>
      <w:lvlText w:val="•"/>
      <w:lvlJc w:val="left"/>
      <w:pPr>
        <w:ind w:left="1658" w:hanging="360"/>
      </w:pPr>
      <w:rPr>
        <w:rFonts w:hint="default"/>
        <w:lang w:val="lt-LT" w:eastAsia="en-US" w:bidi="ar-SA"/>
      </w:rPr>
    </w:lvl>
    <w:lvl w:ilvl="3" w:tplc="028C1500">
      <w:numFmt w:val="bullet"/>
      <w:lvlText w:val="•"/>
      <w:lvlJc w:val="left"/>
      <w:pPr>
        <w:ind w:left="2267" w:hanging="360"/>
      </w:pPr>
      <w:rPr>
        <w:rFonts w:hint="default"/>
        <w:lang w:val="lt-LT" w:eastAsia="en-US" w:bidi="ar-SA"/>
      </w:rPr>
    </w:lvl>
    <w:lvl w:ilvl="4" w:tplc="02ACBA90">
      <w:numFmt w:val="bullet"/>
      <w:lvlText w:val="•"/>
      <w:lvlJc w:val="left"/>
      <w:pPr>
        <w:ind w:left="2876" w:hanging="360"/>
      </w:pPr>
      <w:rPr>
        <w:rFonts w:hint="default"/>
        <w:lang w:val="lt-LT" w:eastAsia="en-US" w:bidi="ar-SA"/>
      </w:rPr>
    </w:lvl>
    <w:lvl w:ilvl="5" w:tplc="C17ADE2E">
      <w:numFmt w:val="bullet"/>
      <w:lvlText w:val="•"/>
      <w:lvlJc w:val="left"/>
      <w:pPr>
        <w:ind w:left="3486" w:hanging="360"/>
      </w:pPr>
      <w:rPr>
        <w:rFonts w:hint="default"/>
        <w:lang w:val="lt-LT" w:eastAsia="en-US" w:bidi="ar-SA"/>
      </w:rPr>
    </w:lvl>
    <w:lvl w:ilvl="6" w:tplc="1696E2A0">
      <w:numFmt w:val="bullet"/>
      <w:lvlText w:val="•"/>
      <w:lvlJc w:val="left"/>
      <w:pPr>
        <w:ind w:left="4095" w:hanging="360"/>
      </w:pPr>
      <w:rPr>
        <w:rFonts w:hint="default"/>
        <w:lang w:val="lt-LT" w:eastAsia="en-US" w:bidi="ar-SA"/>
      </w:rPr>
    </w:lvl>
    <w:lvl w:ilvl="7" w:tplc="BC883CB4">
      <w:numFmt w:val="bullet"/>
      <w:lvlText w:val="•"/>
      <w:lvlJc w:val="left"/>
      <w:pPr>
        <w:ind w:left="4704" w:hanging="360"/>
      </w:pPr>
      <w:rPr>
        <w:rFonts w:hint="default"/>
        <w:lang w:val="lt-LT" w:eastAsia="en-US" w:bidi="ar-SA"/>
      </w:rPr>
    </w:lvl>
    <w:lvl w:ilvl="8" w:tplc="1D8CC618">
      <w:numFmt w:val="bullet"/>
      <w:lvlText w:val="•"/>
      <w:lvlJc w:val="left"/>
      <w:pPr>
        <w:ind w:left="5313" w:hanging="360"/>
      </w:pPr>
      <w:rPr>
        <w:rFonts w:hint="default"/>
        <w:lang w:val="lt-LT" w:eastAsia="en-US" w:bidi="ar-SA"/>
      </w:rPr>
    </w:lvl>
  </w:abstractNum>
  <w:abstractNum w:abstractNumId="123" w15:restartNumberingAfterBreak="0">
    <w:nsid w:val="2A802B4C"/>
    <w:multiLevelType w:val="hybridMultilevel"/>
    <w:tmpl w:val="5BF06990"/>
    <w:lvl w:ilvl="0" w:tplc="1AAEC4A4">
      <w:numFmt w:val="bullet"/>
      <w:lvlText w:val="●"/>
      <w:lvlJc w:val="left"/>
      <w:pPr>
        <w:ind w:left="802" w:hanging="360"/>
      </w:pPr>
      <w:rPr>
        <w:rFonts w:ascii="Times New Roman" w:eastAsia="Times New Roman" w:hAnsi="Times New Roman" w:cs="Times New Roman" w:hint="default"/>
        <w:w w:val="100"/>
        <w:sz w:val="24"/>
        <w:szCs w:val="24"/>
        <w:lang w:val="lt-LT" w:eastAsia="en-US" w:bidi="ar-SA"/>
      </w:rPr>
    </w:lvl>
    <w:lvl w:ilvl="1" w:tplc="77B86FA8">
      <w:numFmt w:val="bullet"/>
      <w:lvlText w:val="•"/>
      <w:lvlJc w:val="left"/>
      <w:pPr>
        <w:ind w:left="1371" w:hanging="360"/>
      </w:pPr>
      <w:rPr>
        <w:rFonts w:hint="default"/>
        <w:lang w:val="lt-LT" w:eastAsia="en-US" w:bidi="ar-SA"/>
      </w:rPr>
    </w:lvl>
    <w:lvl w:ilvl="2" w:tplc="FC784C3E">
      <w:numFmt w:val="bullet"/>
      <w:lvlText w:val="•"/>
      <w:lvlJc w:val="left"/>
      <w:pPr>
        <w:ind w:left="1943" w:hanging="360"/>
      </w:pPr>
      <w:rPr>
        <w:rFonts w:hint="default"/>
        <w:lang w:val="lt-LT" w:eastAsia="en-US" w:bidi="ar-SA"/>
      </w:rPr>
    </w:lvl>
    <w:lvl w:ilvl="3" w:tplc="448AEB08">
      <w:numFmt w:val="bullet"/>
      <w:lvlText w:val="•"/>
      <w:lvlJc w:val="left"/>
      <w:pPr>
        <w:ind w:left="2515" w:hanging="360"/>
      </w:pPr>
      <w:rPr>
        <w:rFonts w:hint="default"/>
        <w:lang w:val="lt-LT" w:eastAsia="en-US" w:bidi="ar-SA"/>
      </w:rPr>
    </w:lvl>
    <w:lvl w:ilvl="4" w:tplc="45D6708A">
      <w:numFmt w:val="bullet"/>
      <w:lvlText w:val="•"/>
      <w:lvlJc w:val="left"/>
      <w:pPr>
        <w:ind w:left="3086" w:hanging="360"/>
      </w:pPr>
      <w:rPr>
        <w:rFonts w:hint="default"/>
        <w:lang w:val="lt-LT" w:eastAsia="en-US" w:bidi="ar-SA"/>
      </w:rPr>
    </w:lvl>
    <w:lvl w:ilvl="5" w:tplc="DD1293E0">
      <w:numFmt w:val="bullet"/>
      <w:lvlText w:val="•"/>
      <w:lvlJc w:val="left"/>
      <w:pPr>
        <w:ind w:left="3658" w:hanging="360"/>
      </w:pPr>
      <w:rPr>
        <w:rFonts w:hint="default"/>
        <w:lang w:val="lt-LT" w:eastAsia="en-US" w:bidi="ar-SA"/>
      </w:rPr>
    </w:lvl>
    <w:lvl w:ilvl="6" w:tplc="6DAA7140">
      <w:numFmt w:val="bullet"/>
      <w:lvlText w:val="•"/>
      <w:lvlJc w:val="left"/>
      <w:pPr>
        <w:ind w:left="4230" w:hanging="360"/>
      </w:pPr>
      <w:rPr>
        <w:rFonts w:hint="default"/>
        <w:lang w:val="lt-LT" w:eastAsia="en-US" w:bidi="ar-SA"/>
      </w:rPr>
    </w:lvl>
    <w:lvl w:ilvl="7" w:tplc="423A2E4C">
      <w:numFmt w:val="bullet"/>
      <w:lvlText w:val="•"/>
      <w:lvlJc w:val="left"/>
      <w:pPr>
        <w:ind w:left="4801" w:hanging="360"/>
      </w:pPr>
      <w:rPr>
        <w:rFonts w:hint="default"/>
        <w:lang w:val="lt-LT" w:eastAsia="en-US" w:bidi="ar-SA"/>
      </w:rPr>
    </w:lvl>
    <w:lvl w:ilvl="8" w:tplc="66460AC2">
      <w:numFmt w:val="bullet"/>
      <w:lvlText w:val="•"/>
      <w:lvlJc w:val="left"/>
      <w:pPr>
        <w:ind w:left="5373" w:hanging="360"/>
      </w:pPr>
      <w:rPr>
        <w:rFonts w:hint="default"/>
        <w:lang w:val="lt-LT" w:eastAsia="en-US" w:bidi="ar-SA"/>
      </w:rPr>
    </w:lvl>
  </w:abstractNum>
  <w:abstractNum w:abstractNumId="124" w15:restartNumberingAfterBreak="0">
    <w:nsid w:val="2B0D4A39"/>
    <w:multiLevelType w:val="hybridMultilevel"/>
    <w:tmpl w:val="6C50CECA"/>
    <w:lvl w:ilvl="0" w:tplc="D4FEA81A">
      <w:numFmt w:val="bullet"/>
      <w:lvlText w:val="•"/>
      <w:lvlJc w:val="left"/>
      <w:pPr>
        <w:ind w:left="464" w:hanging="936"/>
      </w:pPr>
      <w:rPr>
        <w:rFonts w:ascii="Arial MT" w:eastAsia="Arial MT" w:hAnsi="Arial MT" w:cs="Arial MT" w:hint="default"/>
        <w:w w:val="100"/>
        <w:sz w:val="24"/>
        <w:szCs w:val="24"/>
        <w:lang w:val="lt-LT" w:eastAsia="en-US" w:bidi="ar-SA"/>
      </w:rPr>
    </w:lvl>
    <w:lvl w:ilvl="1" w:tplc="7F9E6860">
      <w:numFmt w:val="bullet"/>
      <w:lvlText w:val="•"/>
      <w:lvlJc w:val="left"/>
      <w:pPr>
        <w:ind w:left="788" w:hanging="936"/>
      </w:pPr>
      <w:rPr>
        <w:rFonts w:hint="default"/>
        <w:lang w:val="lt-LT" w:eastAsia="en-US" w:bidi="ar-SA"/>
      </w:rPr>
    </w:lvl>
    <w:lvl w:ilvl="2" w:tplc="953CC1AC">
      <w:numFmt w:val="bullet"/>
      <w:lvlText w:val="•"/>
      <w:lvlJc w:val="left"/>
      <w:pPr>
        <w:ind w:left="1116" w:hanging="936"/>
      </w:pPr>
      <w:rPr>
        <w:rFonts w:hint="default"/>
        <w:lang w:val="lt-LT" w:eastAsia="en-US" w:bidi="ar-SA"/>
      </w:rPr>
    </w:lvl>
    <w:lvl w:ilvl="3" w:tplc="5B6CC8A4">
      <w:numFmt w:val="bullet"/>
      <w:lvlText w:val="•"/>
      <w:lvlJc w:val="left"/>
      <w:pPr>
        <w:ind w:left="1444" w:hanging="936"/>
      </w:pPr>
      <w:rPr>
        <w:rFonts w:hint="default"/>
        <w:lang w:val="lt-LT" w:eastAsia="en-US" w:bidi="ar-SA"/>
      </w:rPr>
    </w:lvl>
    <w:lvl w:ilvl="4" w:tplc="DB726228">
      <w:numFmt w:val="bullet"/>
      <w:lvlText w:val="•"/>
      <w:lvlJc w:val="left"/>
      <w:pPr>
        <w:ind w:left="1772" w:hanging="936"/>
      </w:pPr>
      <w:rPr>
        <w:rFonts w:hint="default"/>
        <w:lang w:val="lt-LT" w:eastAsia="en-US" w:bidi="ar-SA"/>
      </w:rPr>
    </w:lvl>
    <w:lvl w:ilvl="5" w:tplc="EE3ADD68">
      <w:numFmt w:val="bullet"/>
      <w:lvlText w:val="•"/>
      <w:lvlJc w:val="left"/>
      <w:pPr>
        <w:ind w:left="2101" w:hanging="936"/>
      </w:pPr>
      <w:rPr>
        <w:rFonts w:hint="default"/>
        <w:lang w:val="lt-LT" w:eastAsia="en-US" w:bidi="ar-SA"/>
      </w:rPr>
    </w:lvl>
    <w:lvl w:ilvl="6" w:tplc="9F34F510">
      <w:numFmt w:val="bullet"/>
      <w:lvlText w:val="•"/>
      <w:lvlJc w:val="left"/>
      <w:pPr>
        <w:ind w:left="2429" w:hanging="936"/>
      </w:pPr>
      <w:rPr>
        <w:rFonts w:hint="default"/>
        <w:lang w:val="lt-LT" w:eastAsia="en-US" w:bidi="ar-SA"/>
      </w:rPr>
    </w:lvl>
    <w:lvl w:ilvl="7" w:tplc="FDBCBB42">
      <w:numFmt w:val="bullet"/>
      <w:lvlText w:val="•"/>
      <w:lvlJc w:val="left"/>
      <w:pPr>
        <w:ind w:left="2757" w:hanging="936"/>
      </w:pPr>
      <w:rPr>
        <w:rFonts w:hint="default"/>
        <w:lang w:val="lt-LT" w:eastAsia="en-US" w:bidi="ar-SA"/>
      </w:rPr>
    </w:lvl>
    <w:lvl w:ilvl="8" w:tplc="793EB226">
      <w:numFmt w:val="bullet"/>
      <w:lvlText w:val="•"/>
      <w:lvlJc w:val="left"/>
      <w:pPr>
        <w:ind w:left="3085" w:hanging="936"/>
      </w:pPr>
      <w:rPr>
        <w:rFonts w:hint="default"/>
        <w:lang w:val="lt-LT" w:eastAsia="en-US" w:bidi="ar-SA"/>
      </w:rPr>
    </w:lvl>
  </w:abstractNum>
  <w:abstractNum w:abstractNumId="125" w15:restartNumberingAfterBreak="0">
    <w:nsid w:val="2BED6FC2"/>
    <w:multiLevelType w:val="multilevel"/>
    <w:tmpl w:val="6BA88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2BF22AF3"/>
    <w:multiLevelType w:val="hybridMultilevel"/>
    <w:tmpl w:val="C1F69B9C"/>
    <w:lvl w:ilvl="0" w:tplc="1CBCA774">
      <w:start w:val="1"/>
      <w:numFmt w:val="decimal"/>
      <w:lvlText w:val="%1."/>
      <w:lvlJc w:val="left"/>
      <w:pPr>
        <w:ind w:left="355" w:hanging="240"/>
      </w:pPr>
      <w:rPr>
        <w:rFonts w:ascii="Times New Roman" w:eastAsia="Times New Roman" w:hAnsi="Times New Roman" w:cs="Times New Roman" w:hint="default"/>
        <w:w w:val="100"/>
        <w:sz w:val="24"/>
        <w:szCs w:val="24"/>
        <w:lang w:val="lt-LT" w:eastAsia="en-US" w:bidi="ar-SA"/>
      </w:rPr>
    </w:lvl>
    <w:lvl w:ilvl="1" w:tplc="B9EC496A">
      <w:start w:val="1"/>
      <w:numFmt w:val="upperLetter"/>
      <w:lvlText w:val="%2."/>
      <w:lvlJc w:val="left"/>
      <w:pPr>
        <w:ind w:left="410" w:hanging="295"/>
      </w:pPr>
      <w:rPr>
        <w:rFonts w:ascii="Times New Roman" w:eastAsia="Times New Roman" w:hAnsi="Times New Roman" w:cs="Times New Roman" w:hint="default"/>
        <w:spacing w:val="0"/>
        <w:w w:val="100"/>
        <w:sz w:val="24"/>
        <w:szCs w:val="24"/>
        <w:lang w:val="lt-LT" w:eastAsia="en-US" w:bidi="ar-SA"/>
      </w:rPr>
    </w:lvl>
    <w:lvl w:ilvl="2" w:tplc="D72EB360">
      <w:numFmt w:val="bullet"/>
      <w:lvlText w:val="•"/>
      <w:lvlJc w:val="left"/>
      <w:pPr>
        <w:ind w:left="1582" w:hanging="295"/>
      </w:pPr>
      <w:rPr>
        <w:rFonts w:hint="default"/>
        <w:lang w:val="lt-LT" w:eastAsia="en-US" w:bidi="ar-SA"/>
      </w:rPr>
    </w:lvl>
    <w:lvl w:ilvl="3" w:tplc="03FE9080">
      <w:numFmt w:val="bullet"/>
      <w:lvlText w:val="•"/>
      <w:lvlJc w:val="left"/>
      <w:pPr>
        <w:ind w:left="2745" w:hanging="295"/>
      </w:pPr>
      <w:rPr>
        <w:rFonts w:hint="default"/>
        <w:lang w:val="lt-LT" w:eastAsia="en-US" w:bidi="ar-SA"/>
      </w:rPr>
    </w:lvl>
    <w:lvl w:ilvl="4" w:tplc="16168A2E">
      <w:numFmt w:val="bullet"/>
      <w:lvlText w:val="•"/>
      <w:lvlJc w:val="left"/>
      <w:pPr>
        <w:ind w:left="3908" w:hanging="295"/>
      </w:pPr>
      <w:rPr>
        <w:rFonts w:hint="default"/>
        <w:lang w:val="lt-LT" w:eastAsia="en-US" w:bidi="ar-SA"/>
      </w:rPr>
    </w:lvl>
    <w:lvl w:ilvl="5" w:tplc="9D2E7EB8">
      <w:numFmt w:val="bullet"/>
      <w:lvlText w:val="•"/>
      <w:lvlJc w:val="left"/>
      <w:pPr>
        <w:ind w:left="5071" w:hanging="295"/>
      </w:pPr>
      <w:rPr>
        <w:rFonts w:hint="default"/>
        <w:lang w:val="lt-LT" w:eastAsia="en-US" w:bidi="ar-SA"/>
      </w:rPr>
    </w:lvl>
    <w:lvl w:ilvl="6" w:tplc="DEC6CBF6">
      <w:numFmt w:val="bullet"/>
      <w:lvlText w:val="•"/>
      <w:lvlJc w:val="left"/>
      <w:pPr>
        <w:ind w:left="6233" w:hanging="295"/>
      </w:pPr>
      <w:rPr>
        <w:rFonts w:hint="default"/>
        <w:lang w:val="lt-LT" w:eastAsia="en-US" w:bidi="ar-SA"/>
      </w:rPr>
    </w:lvl>
    <w:lvl w:ilvl="7" w:tplc="3190B986">
      <w:numFmt w:val="bullet"/>
      <w:lvlText w:val="•"/>
      <w:lvlJc w:val="left"/>
      <w:pPr>
        <w:ind w:left="7396" w:hanging="295"/>
      </w:pPr>
      <w:rPr>
        <w:rFonts w:hint="default"/>
        <w:lang w:val="lt-LT" w:eastAsia="en-US" w:bidi="ar-SA"/>
      </w:rPr>
    </w:lvl>
    <w:lvl w:ilvl="8" w:tplc="CED45872">
      <w:numFmt w:val="bullet"/>
      <w:lvlText w:val="•"/>
      <w:lvlJc w:val="left"/>
      <w:pPr>
        <w:ind w:left="8559" w:hanging="295"/>
      </w:pPr>
      <w:rPr>
        <w:rFonts w:hint="default"/>
        <w:lang w:val="lt-LT" w:eastAsia="en-US" w:bidi="ar-SA"/>
      </w:rPr>
    </w:lvl>
  </w:abstractNum>
  <w:abstractNum w:abstractNumId="127" w15:restartNumberingAfterBreak="0">
    <w:nsid w:val="2C73059B"/>
    <w:multiLevelType w:val="multilevel"/>
    <w:tmpl w:val="C12075EA"/>
    <w:lvl w:ilvl="0">
      <w:start w:val="27"/>
      <w:numFmt w:val="decimal"/>
      <w:lvlText w:val="%1"/>
      <w:lvlJc w:val="left"/>
      <w:pPr>
        <w:ind w:left="155" w:hanging="745"/>
      </w:pPr>
      <w:rPr>
        <w:rFonts w:hint="default"/>
        <w:lang w:val="lt-LT" w:eastAsia="en-US" w:bidi="ar-SA"/>
      </w:rPr>
    </w:lvl>
    <w:lvl w:ilvl="1">
      <w:start w:val="3"/>
      <w:numFmt w:val="decimal"/>
      <w:lvlText w:val="%1.%2"/>
      <w:lvlJc w:val="left"/>
      <w:pPr>
        <w:ind w:left="155" w:hanging="745"/>
      </w:pPr>
      <w:rPr>
        <w:rFonts w:hint="default"/>
        <w:lang w:val="lt-LT" w:eastAsia="en-US" w:bidi="ar-SA"/>
      </w:rPr>
    </w:lvl>
    <w:lvl w:ilvl="2">
      <w:start w:val="1"/>
      <w:numFmt w:val="decimal"/>
      <w:lvlText w:val="%1.%2.%3."/>
      <w:lvlJc w:val="left"/>
      <w:pPr>
        <w:ind w:left="155" w:hanging="745"/>
      </w:pPr>
      <w:rPr>
        <w:rFonts w:ascii="Times New Roman" w:eastAsia="Times New Roman" w:hAnsi="Times New Roman" w:cs="Times New Roman" w:hint="default"/>
        <w:b/>
        <w:bCs/>
        <w:w w:val="100"/>
        <w:sz w:val="24"/>
        <w:szCs w:val="24"/>
        <w:lang w:val="lt-LT" w:eastAsia="en-US" w:bidi="ar-SA"/>
      </w:rPr>
    </w:lvl>
    <w:lvl w:ilvl="3">
      <w:numFmt w:val="bullet"/>
      <w:lvlText w:val="•"/>
      <w:lvlJc w:val="left"/>
      <w:pPr>
        <w:ind w:left="3311" w:hanging="745"/>
      </w:pPr>
      <w:rPr>
        <w:rFonts w:hint="default"/>
        <w:lang w:val="lt-LT" w:eastAsia="en-US" w:bidi="ar-SA"/>
      </w:rPr>
    </w:lvl>
    <w:lvl w:ilvl="4">
      <w:numFmt w:val="bullet"/>
      <w:lvlText w:val="•"/>
      <w:lvlJc w:val="left"/>
      <w:pPr>
        <w:ind w:left="4362" w:hanging="745"/>
      </w:pPr>
      <w:rPr>
        <w:rFonts w:hint="default"/>
        <w:lang w:val="lt-LT" w:eastAsia="en-US" w:bidi="ar-SA"/>
      </w:rPr>
    </w:lvl>
    <w:lvl w:ilvl="5">
      <w:numFmt w:val="bullet"/>
      <w:lvlText w:val="•"/>
      <w:lvlJc w:val="left"/>
      <w:pPr>
        <w:ind w:left="5412" w:hanging="745"/>
      </w:pPr>
      <w:rPr>
        <w:rFonts w:hint="default"/>
        <w:lang w:val="lt-LT" w:eastAsia="en-US" w:bidi="ar-SA"/>
      </w:rPr>
    </w:lvl>
    <w:lvl w:ilvl="6">
      <w:numFmt w:val="bullet"/>
      <w:lvlText w:val="•"/>
      <w:lvlJc w:val="left"/>
      <w:pPr>
        <w:ind w:left="6463" w:hanging="745"/>
      </w:pPr>
      <w:rPr>
        <w:rFonts w:hint="default"/>
        <w:lang w:val="lt-LT" w:eastAsia="en-US" w:bidi="ar-SA"/>
      </w:rPr>
    </w:lvl>
    <w:lvl w:ilvl="7">
      <w:numFmt w:val="bullet"/>
      <w:lvlText w:val="•"/>
      <w:lvlJc w:val="left"/>
      <w:pPr>
        <w:ind w:left="7513" w:hanging="745"/>
      </w:pPr>
      <w:rPr>
        <w:rFonts w:hint="default"/>
        <w:lang w:val="lt-LT" w:eastAsia="en-US" w:bidi="ar-SA"/>
      </w:rPr>
    </w:lvl>
    <w:lvl w:ilvl="8">
      <w:numFmt w:val="bullet"/>
      <w:lvlText w:val="•"/>
      <w:lvlJc w:val="left"/>
      <w:pPr>
        <w:ind w:left="8564" w:hanging="745"/>
      </w:pPr>
      <w:rPr>
        <w:rFonts w:hint="default"/>
        <w:lang w:val="lt-LT" w:eastAsia="en-US" w:bidi="ar-SA"/>
      </w:rPr>
    </w:lvl>
  </w:abstractNum>
  <w:abstractNum w:abstractNumId="128" w15:restartNumberingAfterBreak="0">
    <w:nsid w:val="2C945A32"/>
    <w:multiLevelType w:val="hybridMultilevel"/>
    <w:tmpl w:val="07A216D4"/>
    <w:lvl w:ilvl="0" w:tplc="3134E578">
      <w:numFmt w:val="bullet"/>
      <w:lvlText w:val=""/>
      <w:lvlJc w:val="left"/>
      <w:pPr>
        <w:ind w:left="475" w:hanging="360"/>
      </w:pPr>
      <w:rPr>
        <w:rFonts w:ascii="Symbol" w:eastAsia="Symbol" w:hAnsi="Symbol" w:cs="Symbol" w:hint="default"/>
        <w:w w:val="100"/>
        <w:sz w:val="24"/>
        <w:szCs w:val="24"/>
        <w:lang w:val="lt-LT" w:eastAsia="en-US" w:bidi="ar-SA"/>
      </w:rPr>
    </w:lvl>
    <w:lvl w:ilvl="1" w:tplc="B26C6BA6">
      <w:numFmt w:val="bullet"/>
      <w:lvlText w:val="•"/>
      <w:lvlJc w:val="left"/>
      <w:pPr>
        <w:ind w:left="788" w:hanging="360"/>
      </w:pPr>
      <w:rPr>
        <w:rFonts w:hint="default"/>
        <w:lang w:val="lt-LT" w:eastAsia="en-US" w:bidi="ar-SA"/>
      </w:rPr>
    </w:lvl>
    <w:lvl w:ilvl="2" w:tplc="5F3C201C">
      <w:numFmt w:val="bullet"/>
      <w:lvlText w:val="•"/>
      <w:lvlJc w:val="left"/>
      <w:pPr>
        <w:ind w:left="1097" w:hanging="360"/>
      </w:pPr>
      <w:rPr>
        <w:rFonts w:hint="default"/>
        <w:lang w:val="lt-LT" w:eastAsia="en-US" w:bidi="ar-SA"/>
      </w:rPr>
    </w:lvl>
    <w:lvl w:ilvl="3" w:tplc="57F01C0C">
      <w:numFmt w:val="bullet"/>
      <w:lvlText w:val="•"/>
      <w:lvlJc w:val="left"/>
      <w:pPr>
        <w:ind w:left="1405" w:hanging="360"/>
      </w:pPr>
      <w:rPr>
        <w:rFonts w:hint="default"/>
        <w:lang w:val="lt-LT" w:eastAsia="en-US" w:bidi="ar-SA"/>
      </w:rPr>
    </w:lvl>
    <w:lvl w:ilvl="4" w:tplc="5EBE2BE2">
      <w:numFmt w:val="bullet"/>
      <w:lvlText w:val="•"/>
      <w:lvlJc w:val="left"/>
      <w:pPr>
        <w:ind w:left="1714" w:hanging="360"/>
      </w:pPr>
      <w:rPr>
        <w:rFonts w:hint="default"/>
        <w:lang w:val="lt-LT" w:eastAsia="en-US" w:bidi="ar-SA"/>
      </w:rPr>
    </w:lvl>
    <w:lvl w:ilvl="5" w:tplc="E3EC5E5E">
      <w:numFmt w:val="bullet"/>
      <w:lvlText w:val="•"/>
      <w:lvlJc w:val="left"/>
      <w:pPr>
        <w:ind w:left="2023" w:hanging="360"/>
      </w:pPr>
      <w:rPr>
        <w:rFonts w:hint="default"/>
        <w:lang w:val="lt-LT" w:eastAsia="en-US" w:bidi="ar-SA"/>
      </w:rPr>
    </w:lvl>
    <w:lvl w:ilvl="6" w:tplc="AFC492BC">
      <w:numFmt w:val="bullet"/>
      <w:lvlText w:val="•"/>
      <w:lvlJc w:val="left"/>
      <w:pPr>
        <w:ind w:left="2331" w:hanging="360"/>
      </w:pPr>
      <w:rPr>
        <w:rFonts w:hint="default"/>
        <w:lang w:val="lt-LT" w:eastAsia="en-US" w:bidi="ar-SA"/>
      </w:rPr>
    </w:lvl>
    <w:lvl w:ilvl="7" w:tplc="A484CAEA">
      <w:numFmt w:val="bullet"/>
      <w:lvlText w:val="•"/>
      <w:lvlJc w:val="left"/>
      <w:pPr>
        <w:ind w:left="2640" w:hanging="360"/>
      </w:pPr>
      <w:rPr>
        <w:rFonts w:hint="default"/>
        <w:lang w:val="lt-LT" w:eastAsia="en-US" w:bidi="ar-SA"/>
      </w:rPr>
    </w:lvl>
    <w:lvl w:ilvl="8" w:tplc="09B85C3E">
      <w:numFmt w:val="bullet"/>
      <w:lvlText w:val="•"/>
      <w:lvlJc w:val="left"/>
      <w:pPr>
        <w:ind w:left="2948" w:hanging="360"/>
      </w:pPr>
      <w:rPr>
        <w:rFonts w:hint="default"/>
        <w:lang w:val="lt-LT" w:eastAsia="en-US" w:bidi="ar-SA"/>
      </w:rPr>
    </w:lvl>
  </w:abstractNum>
  <w:abstractNum w:abstractNumId="129" w15:restartNumberingAfterBreak="0">
    <w:nsid w:val="2CA02A0D"/>
    <w:multiLevelType w:val="multilevel"/>
    <w:tmpl w:val="28D85294"/>
    <w:lvl w:ilvl="0">
      <w:start w:val="1"/>
      <w:numFmt w:val="decimal"/>
      <w:lvlText w:val="%1"/>
      <w:lvlJc w:val="left"/>
      <w:pPr>
        <w:ind w:left="1086" w:hanging="381"/>
      </w:pPr>
      <w:rPr>
        <w:rFonts w:hint="default"/>
        <w:lang w:val="lt-LT" w:eastAsia="en-US" w:bidi="ar-SA"/>
      </w:rPr>
    </w:lvl>
    <w:lvl w:ilvl="1">
      <w:start w:val="2"/>
      <w:numFmt w:val="decimal"/>
      <w:lvlText w:val="%1-%2"/>
      <w:lvlJc w:val="left"/>
      <w:pPr>
        <w:ind w:left="1086" w:hanging="381"/>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820" w:hanging="165"/>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3218" w:hanging="165"/>
      </w:pPr>
      <w:rPr>
        <w:rFonts w:hint="default"/>
        <w:lang w:val="lt-LT" w:eastAsia="en-US" w:bidi="ar-SA"/>
      </w:rPr>
    </w:lvl>
    <w:lvl w:ilvl="4">
      <w:numFmt w:val="bullet"/>
      <w:lvlText w:val="•"/>
      <w:lvlJc w:val="left"/>
      <w:pPr>
        <w:ind w:left="4288" w:hanging="165"/>
      </w:pPr>
      <w:rPr>
        <w:rFonts w:hint="default"/>
        <w:lang w:val="lt-LT" w:eastAsia="en-US" w:bidi="ar-SA"/>
      </w:rPr>
    </w:lvl>
    <w:lvl w:ilvl="5">
      <w:numFmt w:val="bullet"/>
      <w:lvlText w:val="•"/>
      <w:lvlJc w:val="left"/>
      <w:pPr>
        <w:ind w:left="5357" w:hanging="165"/>
      </w:pPr>
      <w:rPr>
        <w:rFonts w:hint="default"/>
        <w:lang w:val="lt-LT" w:eastAsia="en-US" w:bidi="ar-SA"/>
      </w:rPr>
    </w:lvl>
    <w:lvl w:ilvl="6">
      <w:numFmt w:val="bullet"/>
      <w:lvlText w:val="•"/>
      <w:lvlJc w:val="left"/>
      <w:pPr>
        <w:ind w:left="6427" w:hanging="165"/>
      </w:pPr>
      <w:rPr>
        <w:rFonts w:hint="default"/>
        <w:lang w:val="lt-LT" w:eastAsia="en-US" w:bidi="ar-SA"/>
      </w:rPr>
    </w:lvl>
    <w:lvl w:ilvl="7">
      <w:numFmt w:val="bullet"/>
      <w:lvlText w:val="•"/>
      <w:lvlJc w:val="left"/>
      <w:pPr>
        <w:ind w:left="7496" w:hanging="165"/>
      </w:pPr>
      <w:rPr>
        <w:rFonts w:hint="default"/>
        <w:lang w:val="lt-LT" w:eastAsia="en-US" w:bidi="ar-SA"/>
      </w:rPr>
    </w:lvl>
    <w:lvl w:ilvl="8">
      <w:numFmt w:val="bullet"/>
      <w:lvlText w:val="•"/>
      <w:lvlJc w:val="left"/>
      <w:pPr>
        <w:ind w:left="8566" w:hanging="165"/>
      </w:pPr>
      <w:rPr>
        <w:rFonts w:hint="default"/>
        <w:lang w:val="lt-LT" w:eastAsia="en-US" w:bidi="ar-SA"/>
      </w:rPr>
    </w:lvl>
  </w:abstractNum>
  <w:abstractNum w:abstractNumId="130" w15:restartNumberingAfterBreak="0">
    <w:nsid w:val="2D41559A"/>
    <w:multiLevelType w:val="hybridMultilevel"/>
    <w:tmpl w:val="6A98EAEC"/>
    <w:lvl w:ilvl="0" w:tplc="023C0DCE">
      <w:numFmt w:val="bullet"/>
      <w:lvlText w:val=""/>
      <w:lvlJc w:val="left"/>
      <w:pPr>
        <w:ind w:left="875" w:hanging="360"/>
      </w:pPr>
      <w:rPr>
        <w:rFonts w:ascii="Symbol" w:eastAsia="Symbol" w:hAnsi="Symbol" w:cs="Symbol" w:hint="default"/>
        <w:w w:val="100"/>
        <w:sz w:val="24"/>
        <w:szCs w:val="24"/>
        <w:lang w:val="lt-LT" w:eastAsia="en-US" w:bidi="ar-SA"/>
      </w:rPr>
    </w:lvl>
    <w:lvl w:ilvl="1" w:tplc="DE12F136">
      <w:numFmt w:val="bullet"/>
      <w:lvlText w:val="•"/>
      <w:lvlJc w:val="left"/>
      <w:pPr>
        <w:ind w:left="1858" w:hanging="360"/>
      </w:pPr>
      <w:rPr>
        <w:rFonts w:hint="default"/>
        <w:lang w:val="lt-LT" w:eastAsia="en-US" w:bidi="ar-SA"/>
      </w:rPr>
    </w:lvl>
    <w:lvl w:ilvl="2" w:tplc="6B54D506">
      <w:numFmt w:val="bullet"/>
      <w:lvlText w:val="•"/>
      <w:lvlJc w:val="left"/>
      <w:pPr>
        <w:ind w:left="2837" w:hanging="360"/>
      </w:pPr>
      <w:rPr>
        <w:rFonts w:hint="default"/>
        <w:lang w:val="lt-LT" w:eastAsia="en-US" w:bidi="ar-SA"/>
      </w:rPr>
    </w:lvl>
    <w:lvl w:ilvl="3" w:tplc="DDD0F0F0">
      <w:numFmt w:val="bullet"/>
      <w:lvlText w:val="•"/>
      <w:lvlJc w:val="left"/>
      <w:pPr>
        <w:ind w:left="3815" w:hanging="360"/>
      </w:pPr>
      <w:rPr>
        <w:rFonts w:hint="default"/>
        <w:lang w:val="lt-LT" w:eastAsia="en-US" w:bidi="ar-SA"/>
      </w:rPr>
    </w:lvl>
    <w:lvl w:ilvl="4" w:tplc="D108D700">
      <w:numFmt w:val="bullet"/>
      <w:lvlText w:val="•"/>
      <w:lvlJc w:val="left"/>
      <w:pPr>
        <w:ind w:left="4794" w:hanging="360"/>
      </w:pPr>
      <w:rPr>
        <w:rFonts w:hint="default"/>
        <w:lang w:val="lt-LT" w:eastAsia="en-US" w:bidi="ar-SA"/>
      </w:rPr>
    </w:lvl>
    <w:lvl w:ilvl="5" w:tplc="CB225706">
      <w:numFmt w:val="bullet"/>
      <w:lvlText w:val="•"/>
      <w:lvlJc w:val="left"/>
      <w:pPr>
        <w:ind w:left="5772" w:hanging="360"/>
      </w:pPr>
      <w:rPr>
        <w:rFonts w:hint="default"/>
        <w:lang w:val="lt-LT" w:eastAsia="en-US" w:bidi="ar-SA"/>
      </w:rPr>
    </w:lvl>
    <w:lvl w:ilvl="6" w:tplc="E070D104">
      <w:numFmt w:val="bullet"/>
      <w:lvlText w:val="•"/>
      <w:lvlJc w:val="left"/>
      <w:pPr>
        <w:ind w:left="6751" w:hanging="360"/>
      </w:pPr>
      <w:rPr>
        <w:rFonts w:hint="default"/>
        <w:lang w:val="lt-LT" w:eastAsia="en-US" w:bidi="ar-SA"/>
      </w:rPr>
    </w:lvl>
    <w:lvl w:ilvl="7" w:tplc="3936184E">
      <w:numFmt w:val="bullet"/>
      <w:lvlText w:val="•"/>
      <w:lvlJc w:val="left"/>
      <w:pPr>
        <w:ind w:left="7729" w:hanging="360"/>
      </w:pPr>
      <w:rPr>
        <w:rFonts w:hint="default"/>
        <w:lang w:val="lt-LT" w:eastAsia="en-US" w:bidi="ar-SA"/>
      </w:rPr>
    </w:lvl>
    <w:lvl w:ilvl="8" w:tplc="E32A6CB6">
      <w:numFmt w:val="bullet"/>
      <w:lvlText w:val="•"/>
      <w:lvlJc w:val="left"/>
      <w:pPr>
        <w:ind w:left="8708" w:hanging="360"/>
      </w:pPr>
      <w:rPr>
        <w:rFonts w:hint="default"/>
        <w:lang w:val="lt-LT" w:eastAsia="en-US" w:bidi="ar-SA"/>
      </w:rPr>
    </w:lvl>
  </w:abstractNum>
  <w:abstractNum w:abstractNumId="131" w15:restartNumberingAfterBreak="0">
    <w:nsid w:val="2D555F6A"/>
    <w:multiLevelType w:val="hybridMultilevel"/>
    <w:tmpl w:val="533A41AE"/>
    <w:lvl w:ilvl="0" w:tplc="3C1A4348">
      <w:numFmt w:val="bullet"/>
      <w:lvlText w:val="•"/>
      <w:lvlJc w:val="left"/>
      <w:pPr>
        <w:ind w:left="836" w:hanging="361"/>
      </w:pPr>
      <w:rPr>
        <w:rFonts w:ascii="Arial MT" w:eastAsia="Arial MT" w:hAnsi="Arial MT" w:cs="Arial MT" w:hint="default"/>
        <w:w w:val="100"/>
        <w:sz w:val="24"/>
        <w:szCs w:val="24"/>
        <w:lang w:val="lt-LT" w:eastAsia="en-US" w:bidi="ar-SA"/>
      </w:rPr>
    </w:lvl>
    <w:lvl w:ilvl="1" w:tplc="A57AB98A">
      <w:numFmt w:val="bullet"/>
      <w:lvlText w:val="•"/>
      <w:lvlJc w:val="left"/>
      <w:pPr>
        <w:ind w:left="1814" w:hanging="361"/>
      </w:pPr>
      <w:rPr>
        <w:rFonts w:hint="default"/>
        <w:lang w:val="lt-LT" w:eastAsia="en-US" w:bidi="ar-SA"/>
      </w:rPr>
    </w:lvl>
    <w:lvl w:ilvl="2" w:tplc="983A57D4">
      <w:numFmt w:val="bullet"/>
      <w:lvlText w:val="•"/>
      <w:lvlJc w:val="left"/>
      <w:pPr>
        <w:ind w:left="2789" w:hanging="361"/>
      </w:pPr>
      <w:rPr>
        <w:rFonts w:hint="default"/>
        <w:lang w:val="lt-LT" w:eastAsia="en-US" w:bidi="ar-SA"/>
      </w:rPr>
    </w:lvl>
    <w:lvl w:ilvl="3" w:tplc="B5866AC6">
      <w:numFmt w:val="bullet"/>
      <w:lvlText w:val="•"/>
      <w:lvlJc w:val="left"/>
      <w:pPr>
        <w:ind w:left="3763" w:hanging="361"/>
      </w:pPr>
      <w:rPr>
        <w:rFonts w:hint="default"/>
        <w:lang w:val="lt-LT" w:eastAsia="en-US" w:bidi="ar-SA"/>
      </w:rPr>
    </w:lvl>
    <w:lvl w:ilvl="4" w:tplc="A538C676">
      <w:numFmt w:val="bullet"/>
      <w:lvlText w:val="•"/>
      <w:lvlJc w:val="left"/>
      <w:pPr>
        <w:ind w:left="4738" w:hanging="361"/>
      </w:pPr>
      <w:rPr>
        <w:rFonts w:hint="default"/>
        <w:lang w:val="lt-LT" w:eastAsia="en-US" w:bidi="ar-SA"/>
      </w:rPr>
    </w:lvl>
    <w:lvl w:ilvl="5" w:tplc="2F6E1A8A">
      <w:numFmt w:val="bullet"/>
      <w:lvlText w:val="•"/>
      <w:lvlJc w:val="left"/>
      <w:pPr>
        <w:ind w:left="5712" w:hanging="361"/>
      </w:pPr>
      <w:rPr>
        <w:rFonts w:hint="default"/>
        <w:lang w:val="lt-LT" w:eastAsia="en-US" w:bidi="ar-SA"/>
      </w:rPr>
    </w:lvl>
    <w:lvl w:ilvl="6" w:tplc="9C12021E">
      <w:numFmt w:val="bullet"/>
      <w:lvlText w:val="•"/>
      <w:lvlJc w:val="left"/>
      <w:pPr>
        <w:ind w:left="6687" w:hanging="361"/>
      </w:pPr>
      <w:rPr>
        <w:rFonts w:hint="default"/>
        <w:lang w:val="lt-LT" w:eastAsia="en-US" w:bidi="ar-SA"/>
      </w:rPr>
    </w:lvl>
    <w:lvl w:ilvl="7" w:tplc="9D404596">
      <w:numFmt w:val="bullet"/>
      <w:lvlText w:val="•"/>
      <w:lvlJc w:val="left"/>
      <w:pPr>
        <w:ind w:left="7661" w:hanging="361"/>
      </w:pPr>
      <w:rPr>
        <w:rFonts w:hint="default"/>
        <w:lang w:val="lt-LT" w:eastAsia="en-US" w:bidi="ar-SA"/>
      </w:rPr>
    </w:lvl>
    <w:lvl w:ilvl="8" w:tplc="1576D67C">
      <w:numFmt w:val="bullet"/>
      <w:lvlText w:val="•"/>
      <w:lvlJc w:val="left"/>
      <w:pPr>
        <w:ind w:left="8636" w:hanging="361"/>
      </w:pPr>
      <w:rPr>
        <w:rFonts w:hint="default"/>
        <w:lang w:val="lt-LT" w:eastAsia="en-US" w:bidi="ar-SA"/>
      </w:rPr>
    </w:lvl>
  </w:abstractNum>
  <w:abstractNum w:abstractNumId="132" w15:restartNumberingAfterBreak="0">
    <w:nsid w:val="2D6001CA"/>
    <w:multiLevelType w:val="hybridMultilevel"/>
    <w:tmpl w:val="949E028E"/>
    <w:lvl w:ilvl="0" w:tplc="75BE8314">
      <w:numFmt w:val="bullet"/>
      <w:lvlText w:val=""/>
      <w:lvlJc w:val="left"/>
      <w:pPr>
        <w:ind w:left="827" w:hanging="360"/>
      </w:pPr>
      <w:rPr>
        <w:rFonts w:ascii="Symbol" w:eastAsia="Symbol" w:hAnsi="Symbol" w:cs="Symbol" w:hint="default"/>
        <w:w w:val="100"/>
        <w:sz w:val="24"/>
        <w:szCs w:val="24"/>
        <w:lang w:val="lt-LT" w:eastAsia="en-US" w:bidi="ar-SA"/>
      </w:rPr>
    </w:lvl>
    <w:lvl w:ilvl="1" w:tplc="FF74891E">
      <w:numFmt w:val="bullet"/>
      <w:lvlText w:val="•"/>
      <w:lvlJc w:val="left"/>
      <w:pPr>
        <w:ind w:left="1315" w:hanging="360"/>
      </w:pPr>
      <w:rPr>
        <w:rFonts w:hint="default"/>
        <w:lang w:val="lt-LT" w:eastAsia="en-US" w:bidi="ar-SA"/>
      </w:rPr>
    </w:lvl>
    <w:lvl w:ilvl="2" w:tplc="AFE687F2">
      <w:numFmt w:val="bullet"/>
      <w:lvlText w:val="•"/>
      <w:lvlJc w:val="left"/>
      <w:pPr>
        <w:ind w:left="1811" w:hanging="360"/>
      </w:pPr>
      <w:rPr>
        <w:rFonts w:hint="default"/>
        <w:lang w:val="lt-LT" w:eastAsia="en-US" w:bidi="ar-SA"/>
      </w:rPr>
    </w:lvl>
    <w:lvl w:ilvl="3" w:tplc="DABCFC22">
      <w:numFmt w:val="bullet"/>
      <w:lvlText w:val="•"/>
      <w:lvlJc w:val="left"/>
      <w:pPr>
        <w:ind w:left="2307" w:hanging="360"/>
      </w:pPr>
      <w:rPr>
        <w:rFonts w:hint="default"/>
        <w:lang w:val="lt-LT" w:eastAsia="en-US" w:bidi="ar-SA"/>
      </w:rPr>
    </w:lvl>
    <w:lvl w:ilvl="4" w:tplc="3356EAFE">
      <w:numFmt w:val="bullet"/>
      <w:lvlText w:val="•"/>
      <w:lvlJc w:val="left"/>
      <w:pPr>
        <w:ind w:left="2802" w:hanging="360"/>
      </w:pPr>
      <w:rPr>
        <w:rFonts w:hint="default"/>
        <w:lang w:val="lt-LT" w:eastAsia="en-US" w:bidi="ar-SA"/>
      </w:rPr>
    </w:lvl>
    <w:lvl w:ilvl="5" w:tplc="AAF622F0">
      <w:numFmt w:val="bullet"/>
      <w:lvlText w:val="•"/>
      <w:lvlJc w:val="left"/>
      <w:pPr>
        <w:ind w:left="3298" w:hanging="360"/>
      </w:pPr>
      <w:rPr>
        <w:rFonts w:hint="default"/>
        <w:lang w:val="lt-LT" w:eastAsia="en-US" w:bidi="ar-SA"/>
      </w:rPr>
    </w:lvl>
    <w:lvl w:ilvl="6" w:tplc="B9FA553A">
      <w:numFmt w:val="bullet"/>
      <w:lvlText w:val="•"/>
      <w:lvlJc w:val="left"/>
      <w:pPr>
        <w:ind w:left="3794" w:hanging="360"/>
      </w:pPr>
      <w:rPr>
        <w:rFonts w:hint="default"/>
        <w:lang w:val="lt-LT" w:eastAsia="en-US" w:bidi="ar-SA"/>
      </w:rPr>
    </w:lvl>
    <w:lvl w:ilvl="7" w:tplc="E5CECAC0">
      <w:numFmt w:val="bullet"/>
      <w:lvlText w:val="•"/>
      <w:lvlJc w:val="left"/>
      <w:pPr>
        <w:ind w:left="4289" w:hanging="360"/>
      </w:pPr>
      <w:rPr>
        <w:rFonts w:hint="default"/>
        <w:lang w:val="lt-LT" w:eastAsia="en-US" w:bidi="ar-SA"/>
      </w:rPr>
    </w:lvl>
    <w:lvl w:ilvl="8" w:tplc="C1927CFA">
      <w:numFmt w:val="bullet"/>
      <w:lvlText w:val="•"/>
      <w:lvlJc w:val="left"/>
      <w:pPr>
        <w:ind w:left="4785" w:hanging="360"/>
      </w:pPr>
      <w:rPr>
        <w:rFonts w:hint="default"/>
        <w:lang w:val="lt-LT" w:eastAsia="en-US" w:bidi="ar-SA"/>
      </w:rPr>
    </w:lvl>
  </w:abstractNum>
  <w:abstractNum w:abstractNumId="133" w15:restartNumberingAfterBreak="0">
    <w:nsid w:val="2DB6635B"/>
    <w:multiLevelType w:val="hybridMultilevel"/>
    <w:tmpl w:val="E63AF5F0"/>
    <w:lvl w:ilvl="0" w:tplc="9732D42E">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8A0A0D22">
      <w:numFmt w:val="bullet"/>
      <w:lvlText w:val="•"/>
      <w:lvlJc w:val="left"/>
      <w:pPr>
        <w:ind w:left="1049" w:hanging="360"/>
      </w:pPr>
      <w:rPr>
        <w:rFonts w:hint="default"/>
        <w:lang w:val="lt-LT" w:eastAsia="en-US" w:bidi="ar-SA"/>
      </w:rPr>
    </w:lvl>
    <w:lvl w:ilvl="2" w:tplc="1AB4B4CE">
      <w:numFmt w:val="bullet"/>
      <w:lvlText w:val="•"/>
      <w:lvlJc w:val="left"/>
      <w:pPr>
        <w:ind w:left="1658" w:hanging="360"/>
      </w:pPr>
      <w:rPr>
        <w:rFonts w:hint="default"/>
        <w:lang w:val="lt-LT" w:eastAsia="en-US" w:bidi="ar-SA"/>
      </w:rPr>
    </w:lvl>
    <w:lvl w:ilvl="3" w:tplc="D510406C">
      <w:numFmt w:val="bullet"/>
      <w:lvlText w:val="•"/>
      <w:lvlJc w:val="left"/>
      <w:pPr>
        <w:ind w:left="2267" w:hanging="360"/>
      </w:pPr>
      <w:rPr>
        <w:rFonts w:hint="default"/>
        <w:lang w:val="lt-LT" w:eastAsia="en-US" w:bidi="ar-SA"/>
      </w:rPr>
    </w:lvl>
    <w:lvl w:ilvl="4" w:tplc="E15AF13A">
      <w:numFmt w:val="bullet"/>
      <w:lvlText w:val="•"/>
      <w:lvlJc w:val="left"/>
      <w:pPr>
        <w:ind w:left="2876" w:hanging="360"/>
      </w:pPr>
      <w:rPr>
        <w:rFonts w:hint="default"/>
        <w:lang w:val="lt-LT" w:eastAsia="en-US" w:bidi="ar-SA"/>
      </w:rPr>
    </w:lvl>
    <w:lvl w:ilvl="5" w:tplc="BF5EF100">
      <w:numFmt w:val="bullet"/>
      <w:lvlText w:val="•"/>
      <w:lvlJc w:val="left"/>
      <w:pPr>
        <w:ind w:left="3486" w:hanging="360"/>
      </w:pPr>
      <w:rPr>
        <w:rFonts w:hint="default"/>
        <w:lang w:val="lt-LT" w:eastAsia="en-US" w:bidi="ar-SA"/>
      </w:rPr>
    </w:lvl>
    <w:lvl w:ilvl="6" w:tplc="30BC05CC">
      <w:numFmt w:val="bullet"/>
      <w:lvlText w:val="•"/>
      <w:lvlJc w:val="left"/>
      <w:pPr>
        <w:ind w:left="4095" w:hanging="360"/>
      </w:pPr>
      <w:rPr>
        <w:rFonts w:hint="default"/>
        <w:lang w:val="lt-LT" w:eastAsia="en-US" w:bidi="ar-SA"/>
      </w:rPr>
    </w:lvl>
    <w:lvl w:ilvl="7" w:tplc="CE2278C4">
      <w:numFmt w:val="bullet"/>
      <w:lvlText w:val="•"/>
      <w:lvlJc w:val="left"/>
      <w:pPr>
        <w:ind w:left="4704" w:hanging="360"/>
      </w:pPr>
      <w:rPr>
        <w:rFonts w:hint="default"/>
        <w:lang w:val="lt-LT" w:eastAsia="en-US" w:bidi="ar-SA"/>
      </w:rPr>
    </w:lvl>
    <w:lvl w:ilvl="8" w:tplc="9C7491CA">
      <w:numFmt w:val="bullet"/>
      <w:lvlText w:val="•"/>
      <w:lvlJc w:val="left"/>
      <w:pPr>
        <w:ind w:left="5313" w:hanging="360"/>
      </w:pPr>
      <w:rPr>
        <w:rFonts w:hint="default"/>
        <w:lang w:val="lt-LT" w:eastAsia="en-US" w:bidi="ar-SA"/>
      </w:rPr>
    </w:lvl>
  </w:abstractNum>
  <w:abstractNum w:abstractNumId="134" w15:restartNumberingAfterBreak="0">
    <w:nsid w:val="2E79033D"/>
    <w:multiLevelType w:val="hybridMultilevel"/>
    <w:tmpl w:val="B7EA2932"/>
    <w:lvl w:ilvl="0" w:tplc="BE101DF0">
      <w:start w:val="1"/>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FA2CEF7C">
      <w:numFmt w:val="bullet"/>
      <w:lvlText w:val="•"/>
      <w:lvlJc w:val="left"/>
      <w:pPr>
        <w:ind w:left="1814" w:hanging="361"/>
      </w:pPr>
      <w:rPr>
        <w:rFonts w:hint="default"/>
        <w:lang w:val="lt-LT" w:eastAsia="en-US" w:bidi="ar-SA"/>
      </w:rPr>
    </w:lvl>
    <w:lvl w:ilvl="2" w:tplc="302A3760">
      <w:numFmt w:val="bullet"/>
      <w:lvlText w:val="•"/>
      <w:lvlJc w:val="left"/>
      <w:pPr>
        <w:ind w:left="2789" w:hanging="361"/>
      </w:pPr>
      <w:rPr>
        <w:rFonts w:hint="default"/>
        <w:lang w:val="lt-LT" w:eastAsia="en-US" w:bidi="ar-SA"/>
      </w:rPr>
    </w:lvl>
    <w:lvl w:ilvl="3" w:tplc="EEEC8C02">
      <w:numFmt w:val="bullet"/>
      <w:lvlText w:val="•"/>
      <w:lvlJc w:val="left"/>
      <w:pPr>
        <w:ind w:left="3763" w:hanging="361"/>
      </w:pPr>
      <w:rPr>
        <w:rFonts w:hint="default"/>
        <w:lang w:val="lt-LT" w:eastAsia="en-US" w:bidi="ar-SA"/>
      </w:rPr>
    </w:lvl>
    <w:lvl w:ilvl="4" w:tplc="D1BE21EC">
      <w:numFmt w:val="bullet"/>
      <w:lvlText w:val="•"/>
      <w:lvlJc w:val="left"/>
      <w:pPr>
        <w:ind w:left="4738" w:hanging="361"/>
      </w:pPr>
      <w:rPr>
        <w:rFonts w:hint="default"/>
        <w:lang w:val="lt-LT" w:eastAsia="en-US" w:bidi="ar-SA"/>
      </w:rPr>
    </w:lvl>
    <w:lvl w:ilvl="5" w:tplc="C59A46D6">
      <w:numFmt w:val="bullet"/>
      <w:lvlText w:val="•"/>
      <w:lvlJc w:val="left"/>
      <w:pPr>
        <w:ind w:left="5712" w:hanging="361"/>
      </w:pPr>
      <w:rPr>
        <w:rFonts w:hint="default"/>
        <w:lang w:val="lt-LT" w:eastAsia="en-US" w:bidi="ar-SA"/>
      </w:rPr>
    </w:lvl>
    <w:lvl w:ilvl="6" w:tplc="CE0EA2AC">
      <w:numFmt w:val="bullet"/>
      <w:lvlText w:val="•"/>
      <w:lvlJc w:val="left"/>
      <w:pPr>
        <w:ind w:left="6687" w:hanging="361"/>
      </w:pPr>
      <w:rPr>
        <w:rFonts w:hint="default"/>
        <w:lang w:val="lt-LT" w:eastAsia="en-US" w:bidi="ar-SA"/>
      </w:rPr>
    </w:lvl>
    <w:lvl w:ilvl="7" w:tplc="3126DC52">
      <w:numFmt w:val="bullet"/>
      <w:lvlText w:val="•"/>
      <w:lvlJc w:val="left"/>
      <w:pPr>
        <w:ind w:left="7661" w:hanging="361"/>
      </w:pPr>
      <w:rPr>
        <w:rFonts w:hint="default"/>
        <w:lang w:val="lt-LT" w:eastAsia="en-US" w:bidi="ar-SA"/>
      </w:rPr>
    </w:lvl>
    <w:lvl w:ilvl="8" w:tplc="B7B887E2">
      <w:numFmt w:val="bullet"/>
      <w:lvlText w:val="•"/>
      <w:lvlJc w:val="left"/>
      <w:pPr>
        <w:ind w:left="8636" w:hanging="361"/>
      </w:pPr>
      <w:rPr>
        <w:rFonts w:hint="default"/>
        <w:lang w:val="lt-LT" w:eastAsia="en-US" w:bidi="ar-SA"/>
      </w:rPr>
    </w:lvl>
  </w:abstractNum>
  <w:abstractNum w:abstractNumId="135" w15:restartNumberingAfterBreak="0">
    <w:nsid w:val="2EC8623F"/>
    <w:multiLevelType w:val="hybridMultilevel"/>
    <w:tmpl w:val="C2888D7A"/>
    <w:lvl w:ilvl="0" w:tplc="FD040B4C">
      <w:start w:val="2"/>
      <w:numFmt w:val="decimal"/>
      <w:lvlText w:val="%1."/>
      <w:lvlJc w:val="left"/>
      <w:pPr>
        <w:ind w:left="425" w:hanging="285"/>
      </w:pPr>
      <w:rPr>
        <w:rFonts w:ascii="Times New Roman" w:eastAsia="Times New Roman" w:hAnsi="Times New Roman" w:cs="Times New Roman" w:hint="default"/>
        <w:w w:val="100"/>
        <w:sz w:val="24"/>
        <w:szCs w:val="24"/>
        <w:lang w:val="lt-LT" w:eastAsia="en-US" w:bidi="ar-SA"/>
      </w:rPr>
    </w:lvl>
    <w:lvl w:ilvl="1" w:tplc="D8C8F5C6">
      <w:numFmt w:val="bullet"/>
      <w:lvlText w:val="•"/>
      <w:lvlJc w:val="left"/>
      <w:pPr>
        <w:ind w:left="755" w:hanging="285"/>
      </w:pPr>
      <w:rPr>
        <w:rFonts w:hint="default"/>
        <w:lang w:val="lt-LT" w:eastAsia="en-US" w:bidi="ar-SA"/>
      </w:rPr>
    </w:lvl>
    <w:lvl w:ilvl="2" w:tplc="78723C8E">
      <w:numFmt w:val="bullet"/>
      <w:lvlText w:val="•"/>
      <w:lvlJc w:val="left"/>
      <w:pPr>
        <w:ind w:left="1091" w:hanging="285"/>
      </w:pPr>
      <w:rPr>
        <w:rFonts w:hint="default"/>
        <w:lang w:val="lt-LT" w:eastAsia="en-US" w:bidi="ar-SA"/>
      </w:rPr>
    </w:lvl>
    <w:lvl w:ilvl="3" w:tplc="6C30D6CA">
      <w:numFmt w:val="bullet"/>
      <w:lvlText w:val="•"/>
      <w:lvlJc w:val="left"/>
      <w:pPr>
        <w:ind w:left="1426" w:hanging="285"/>
      </w:pPr>
      <w:rPr>
        <w:rFonts w:hint="default"/>
        <w:lang w:val="lt-LT" w:eastAsia="en-US" w:bidi="ar-SA"/>
      </w:rPr>
    </w:lvl>
    <w:lvl w:ilvl="4" w:tplc="8D126AC4">
      <w:numFmt w:val="bullet"/>
      <w:lvlText w:val="•"/>
      <w:lvlJc w:val="left"/>
      <w:pPr>
        <w:ind w:left="1762" w:hanging="285"/>
      </w:pPr>
      <w:rPr>
        <w:rFonts w:hint="default"/>
        <w:lang w:val="lt-LT" w:eastAsia="en-US" w:bidi="ar-SA"/>
      </w:rPr>
    </w:lvl>
    <w:lvl w:ilvl="5" w:tplc="5DCCEE1A">
      <w:numFmt w:val="bullet"/>
      <w:lvlText w:val="•"/>
      <w:lvlJc w:val="left"/>
      <w:pPr>
        <w:ind w:left="2098" w:hanging="285"/>
      </w:pPr>
      <w:rPr>
        <w:rFonts w:hint="default"/>
        <w:lang w:val="lt-LT" w:eastAsia="en-US" w:bidi="ar-SA"/>
      </w:rPr>
    </w:lvl>
    <w:lvl w:ilvl="6" w:tplc="DDAEE412">
      <w:numFmt w:val="bullet"/>
      <w:lvlText w:val="•"/>
      <w:lvlJc w:val="left"/>
      <w:pPr>
        <w:ind w:left="2433" w:hanging="285"/>
      </w:pPr>
      <w:rPr>
        <w:rFonts w:hint="default"/>
        <w:lang w:val="lt-LT" w:eastAsia="en-US" w:bidi="ar-SA"/>
      </w:rPr>
    </w:lvl>
    <w:lvl w:ilvl="7" w:tplc="48961F7A">
      <w:numFmt w:val="bullet"/>
      <w:lvlText w:val="•"/>
      <w:lvlJc w:val="left"/>
      <w:pPr>
        <w:ind w:left="2769" w:hanging="285"/>
      </w:pPr>
      <w:rPr>
        <w:rFonts w:hint="default"/>
        <w:lang w:val="lt-LT" w:eastAsia="en-US" w:bidi="ar-SA"/>
      </w:rPr>
    </w:lvl>
    <w:lvl w:ilvl="8" w:tplc="FC108E92">
      <w:numFmt w:val="bullet"/>
      <w:lvlText w:val="•"/>
      <w:lvlJc w:val="left"/>
      <w:pPr>
        <w:ind w:left="3104" w:hanging="285"/>
      </w:pPr>
      <w:rPr>
        <w:rFonts w:hint="default"/>
        <w:lang w:val="lt-LT" w:eastAsia="en-US" w:bidi="ar-SA"/>
      </w:rPr>
    </w:lvl>
  </w:abstractNum>
  <w:abstractNum w:abstractNumId="136" w15:restartNumberingAfterBreak="0">
    <w:nsid w:val="2ED56287"/>
    <w:multiLevelType w:val="hybridMultilevel"/>
    <w:tmpl w:val="5AE68D4E"/>
    <w:lvl w:ilvl="0" w:tplc="62C0F46E">
      <w:numFmt w:val="bullet"/>
      <w:lvlText w:val="•"/>
      <w:lvlJc w:val="left"/>
      <w:pPr>
        <w:ind w:left="825" w:hanging="360"/>
      </w:pPr>
      <w:rPr>
        <w:rFonts w:ascii="Segoe UI Symbol" w:eastAsia="Segoe UI Symbol" w:hAnsi="Segoe UI Symbol" w:cs="Segoe UI Symbol" w:hint="default"/>
        <w:w w:val="100"/>
        <w:sz w:val="22"/>
        <w:szCs w:val="22"/>
        <w:lang w:val="lt-LT" w:eastAsia="en-US" w:bidi="ar-SA"/>
      </w:rPr>
    </w:lvl>
    <w:lvl w:ilvl="1" w:tplc="CDB4ED50">
      <w:numFmt w:val="bullet"/>
      <w:lvlText w:val="•"/>
      <w:lvlJc w:val="left"/>
      <w:pPr>
        <w:ind w:left="1561" w:hanging="360"/>
      </w:pPr>
      <w:rPr>
        <w:rFonts w:hint="default"/>
        <w:lang w:val="lt-LT" w:eastAsia="en-US" w:bidi="ar-SA"/>
      </w:rPr>
    </w:lvl>
    <w:lvl w:ilvl="2" w:tplc="A6208CD0">
      <w:numFmt w:val="bullet"/>
      <w:lvlText w:val="•"/>
      <w:lvlJc w:val="left"/>
      <w:pPr>
        <w:ind w:left="2302" w:hanging="360"/>
      </w:pPr>
      <w:rPr>
        <w:rFonts w:hint="default"/>
        <w:lang w:val="lt-LT" w:eastAsia="en-US" w:bidi="ar-SA"/>
      </w:rPr>
    </w:lvl>
    <w:lvl w:ilvl="3" w:tplc="B2E477BC">
      <w:numFmt w:val="bullet"/>
      <w:lvlText w:val="•"/>
      <w:lvlJc w:val="left"/>
      <w:pPr>
        <w:ind w:left="3044" w:hanging="360"/>
      </w:pPr>
      <w:rPr>
        <w:rFonts w:hint="default"/>
        <w:lang w:val="lt-LT" w:eastAsia="en-US" w:bidi="ar-SA"/>
      </w:rPr>
    </w:lvl>
    <w:lvl w:ilvl="4" w:tplc="FBCA0E6C">
      <w:numFmt w:val="bullet"/>
      <w:lvlText w:val="•"/>
      <w:lvlJc w:val="left"/>
      <w:pPr>
        <w:ind w:left="3785" w:hanging="360"/>
      </w:pPr>
      <w:rPr>
        <w:rFonts w:hint="default"/>
        <w:lang w:val="lt-LT" w:eastAsia="en-US" w:bidi="ar-SA"/>
      </w:rPr>
    </w:lvl>
    <w:lvl w:ilvl="5" w:tplc="8F9CC162">
      <w:numFmt w:val="bullet"/>
      <w:lvlText w:val="•"/>
      <w:lvlJc w:val="left"/>
      <w:pPr>
        <w:ind w:left="4527" w:hanging="360"/>
      </w:pPr>
      <w:rPr>
        <w:rFonts w:hint="default"/>
        <w:lang w:val="lt-LT" w:eastAsia="en-US" w:bidi="ar-SA"/>
      </w:rPr>
    </w:lvl>
    <w:lvl w:ilvl="6" w:tplc="6E681C6E">
      <w:numFmt w:val="bullet"/>
      <w:lvlText w:val="•"/>
      <w:lvlJc w:val="left"/>
      <w:pPr>
        <w:ind w:left="5268" w:hanging="360"/>
      </w:pPr>
      <w:rPr>
        <w:rFonts w:hint="default"/>
        <w:lang w:val="lt-LT" w:eastAsia="en-US" w:bidi="ar-SA"/>
      </w:rPr>
    </w:lvl>
    <w:lvl w:ilvl="7" w:tplc="17F2F3B2">
      <w:numFmt w:val="bullet"/>
      <w:lvlText w:val="•"/>
      <w:lvlJc w:val="left"/>
      <w:pPr>
        <w:ind w:left="6009" w:hanging="360"/>
      </w:pPr>
      <w:rPr>
        <w:rFonts w:hint="default"/>
        <w:lang w:val="lt-LT" w:eastAsia="en-US" w:bidi="ar-SA"/>
      </w:rPr>
    </w:lvl>
    <w:lvl w:ilvl="8" w:tplc="9EA0EC8E">
      <w:numFmt w:val="bullet"/>
      <w:lvlText w:val="•"/>
      <w:lvlJc w:val="left"/>
      <w:pPr>
        <w:ind w:left="6751" w:hanging="360"/>
      </w:pPr>
      <w:rPr>
        <w:rFonts w:hint="default"/>
        <w:lang w:val="lt-LT" w:eastAsia="en-US" w:bidi="ar-SA"/>
      </w:rPr>
    </w:lvl>
  </w:abstractNum>
  <w:abstractNum w:abstractNumId="137" w15:restartNumberingAfterBreak="0">
    <w:nsid w:val="2F173878"/>
    <w:multiLevelType w:val="hybridMultilevel"/>
    <w:tmpl w:val="E5A697BC"/>
    <w:lvl w:ilvl="0" w:tplc="1FAED624">
      <w:start w:val="2026"/>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8" w15:restartNumberingAfterBreak="0">
    <w:nsid w:val="2F202568"/>
    <w:multiLevelType w:val="hybridMultilevel"/>
    <w:tmpl w:val="A54CBC7E"/>
    <w:lvl w:ilvl="0" w:tplc="B89A7B64">
      <w:start w:val="1"/>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45D4622E">
      <w:numFmt w:val="bullet"/>
      <w:lvlText w:val="•"/>
      <w:lvlJc w:val="left"/>
      <w:pPr>
        <w:ind w:left="1816" w:hanging="361"/>
      </w:pPr>
      <w:rPr>
        <w:rFonts w:hint="default"/>
        <w:lang w:val="lt-LT" w:eastAsia="en-US" w:bidi="ar-SA"/>
      </w:rPr>
    </w:lvl>
    <w:lvl w:ilvl="2" w:tplc="F11A2A5C">
      <w:numFmt w:val="bullet"/>
      <w:lvlText w:val="•"/>
      <w:lvlJc w:val="left"/>
      <w:pPr>
        <w:ind w:left="2793" w:hanging="361"/>
      </w:pPr>
      <w:rPr>
        <w:rFonts w:hint="default"/>
        <w:lang w:val="lt-LT" w:eastAsia="en-US" w:bidi="ar-SA"/>
      </w:rPr>
    </w:lvl>
    <w:lvl w:ilvl="3" w:tplc="7FCC2A6E">
      <w:numFmt w:val="bullet"/>
      <w:lvlText w:val="•"/>
      <w:lvlJc w:val="left"/>
      <w:pPr>
        <w:ind w:left="3769" w:hanging="361"/>
      </w:pPr>
      <w:rPr>
        <w:rFonts w:hint="default"/>
        <w:lang w:val="lt-LT" w:eastAsia="en-US" w:bidi="ar-SA"/>
      </w:rPr>
    </w:lvl>
    <w:lvl w:ilvl="4" w:tplc="1CE0320C">
      <w:numFmt w:val="bullet"/>
      <w:lvlText w:val="•"/>
      <w:lvlJc w:val="left"/>
      <w:pPr>
        <w:ind w:left="4746" w:hanging="361"/>
      </w:pPr>
      <w:rPr>
        <w:rFonts w:hint="default"/>
        <w:lang w:val="lt-LT" w:eastAsia="en-US" w:bidi="ar-SA"/>
      </w:rPr>
    </w:lvl>
    <w:lvl w:ilvl="5" w:tplc="5AEEC7F4">
      <w:numFmt w:val="bullet"/>
      <w:lvlText w:val="•"/>
      <w:lvlJc w:val="left"/>
      <w:pPr>
        <w:ind w:left="5722" w:hanging="361"/>
      </w:pPr>
      <w:rPr>
        <w:rFonts w:hint="default"/>
        <w:lang w:val="lt-LT" w:eastAsia="en-US" w:bidi="ar-SA"/>
      </w:rPr>
    </w:lvl>
    <w:lvl w:ilvl="6" w:tplc="59FA47CC">
      <w:numFmt w:val="bullet"/>
      <w:lvlText w:val="•"/>
      <w:lvlJc w:val="left"/>
      <w:pPr>
        <w:ind w:left="6699" w:hanging="361"/>
      </w:pPr>
      <w:rPr>
        <w:rFonts w:hint="default"/>
        <w:lang w:val="lt-LT" w:eastAsia="en-US" w:bidi="ar-SA"/>
      </w:rPr>
    </w:lvl>
    <w:lvl w:ilvl="7" w:tplc="DF04574E">
      <w:numFmt w:val="bullet"/>
      <w:lvlText w:val="•"/>
      <w:lvlJc w:val="left"/>
      <w:pPr>
        <w:ind w:left="7675" w:hanging="361"/>
      </w:pPr>
      <w:rPr>
        <w:rFonts w:hint="default"/>
        <w:lang w:val="lt-LT" w:eastAsia="en-US" w:bidi="ar-SA"/>
      </w:rPr>
    </w:lvl>
    <w:lvl w:ilvl="8" w:tplc="AB2A0E94">
      <w:numFmt w:val="bullet"/>
      <w:lvlText w:val="•"/>
      <w:lvlJc w:val="left"/>
      <w:pPr>
        <w:ind w:left="8652" w:hanging="361"/>
      </w:pPr>
      <w:rPr>
        <w:rFonts w:hint="default"/>
        <w:lang w:val="lt-LT" w:eastAsia="en-US" w:bidi="ar-SA"/>
      </w:rPr>
    </w:lvl>
  </w:abstractNum>
  <w:abstractNum w:abstractNumId="139" w15:restartNumberingAfterBreak="0">
    <w:nsid w:val="2F4C1FEA"/>
    <w:multiLevelType w:val="hybridMultilevel"/>
    <w:tmpl w:val="08B0CA9E"/>
    <w:lvl w:ilvl="0" w:tplc="9754E636">
      <w:start w:val="1"/>
      <w:numFmt w:val="decimal"/>
      <w:lvlText w:val="%1"/>
      <w:lvlJc w:val="left"/>
      <w:pPr>
        <w:ind w:left="335" w:hanging="180"/>
      </w:pPr>
      <w:rPr>
        <w:rFonts w:hint="default"/>
        <w:w w:val="100"/>
        <w:lang w:val="lt-LT" w:eastAsia="en-US" w:bidi="ar-SA"/>
      </w:rPr>
    </w:lvl>
    <w:lvl w:ilvl="1" w:tplc="28CEAC9A">
      <w:numFmt w:val="bullet"/>
      <w:lvlText w:val="•"/>
      <w:lvlJc w:val="left"/>
      <w:pPr>
        <w:ind w:left="9420" w:hanging="180"/>
      </w:pPr>
      <w:rPr>
        <w:rFonts w:hint="default"/>
        <w:lang w:val="lt-LT" w:eastAsia="en-US" w:bidi="ar-SA"/>
      </w:rPr>
    </w:lvl>
    <w:lvl w:ilvl="2" w:tplc="385EEADC">
      <w:numFmt w:val="bullet"/>
      <w:lvlText w:val="•"/>
      <w:lvlJc w:val="left"/>
      <w:pPr>
        <w:ind w:left="9558" w:hanging="180"/>
      </w:pPr>
      <w:rPr>
        <w:rFonts w:hint="default"/>
        <w:lang w:val="lt-LT" w:eastAsia="en-US" w:bidi="ar-SA"/>
      </w:rPr>
    </w:lvl>
    <w:lvl w:ilvl="3" w:tplc="AF5C01F6">
      <w:numFmt w:val="bullet"/>
      <w:lvlText w:val="•"/>
      <w:lvlJc w:val="left"/>
      <w:pPr>
        <w:ind w:left="9696" w:hanging="180"/>
      </w:pPr>
      <w:rPr>
        <w:rFonts w:hint="default"/>
        <w:lang w:val="lt-LT" w:eastAsia="en-US" w:bidi="ar-SA"/>
      </w:rPr>
    </w:lvl>
    <w:lvl w:ilvl="4" w:tplc="BBE601D4">
      <w:numFmt w:val="bullet"/>
      <w:lvlText w:val="•"/>
      <w:lvlJc w:val="left"/>
      <w:pPr>
        <w:ind w:left="9835" w:hanging="180"/>
      </w:pPr>
      <w:rPr>
        <w:rFonts w:hint="default"/>
        <w:lang w:val="lt-LT" w:eastAsia="en-US" w:bidi="ar-SA"/>
      </w:rPr>
    </w:lvl>
    <w:lvl w:ilvl="5" w:tplc="7CB81D6E">
      <w:numFmt w:val="bullet"/>
      <w:lvlText w:val="•"/>
      <w:lvlJc w:val="left"/>
      <w:pPr>
        <w:ind w:left="9973" w:hanging="180"/>
      </w:pPr>
      <w:rPr>
        <w:rFonts w:hint="default"/>
        <w:lang w:val="lt-LT" w:eastAsia="en-US" w:bidi="ar-SA"/>
      </w:rPr>
    </w:lvl>
    <w:lvl w:ilvl="6" w:tplc="837E04B2">
      <w:numFmt w:val="bullet"/>
      <w:lvlText w:val="•"/>
      <w:lvlJc w:val="left"/>
      <w:pPr>
        <w:ind w:left="10111" w:hanging="180"/>
      </w:pPr>
      <w:rPr>
        <w:rFonts w:hint="default"/>
        <w:lang w:val="lt-LT" w:eastAsia="en-US" w:bidi="ar-SA"/>
      </w:rPr>
    </w:lvl>
    <w:lvl w:ilvl="7" w:tplc="9854576C">
      <w:numFmt w:val="bullet"/>
      <w:lvlText w:val="•"/>
      <w:lvlJc w:val="left"/>
      <w:pPr>
        <w:ind w:left="10250" w:hanging="180"/>
      </w:pPr>
      <w:rPr>
        <w:rFonts w:hint="default"/>
        <w:lang w:val="lt-LT" w:eastAsia="en-US" w:bidi="ar-SA"/>
      </w:rPr>
    </w:lvl>
    <w:lvl w:ilvl="8" w:tplc="3F6CA518">
      <w:numFmt w:val="bullet"/>
      <w:lvlText w:val="•"/>
      <w:lvlJc w:val="left"/>
      <w:pPr>
        <w:ind w:left="10388" w:hanging="180"/>
      </w:pPr>
      <w:rPr>
        <w:rFonts w:hint="default"/>
        <w:lang w:val="lt-LT" w:eastAsia="en-US" w:bidi="ar-SA"/>
      </w:rPr>
    </w:lvl>
  </w:abstractNum>
  <w:abstractNum w:abstractNumId="140" w15:restartNumberingAfterBreak="0">
    <w:nsid w:val="2F830172"/>
    <w:multiLevelType w:val="hybridMultilevel"/>
    <w:tmpl w:val="2304AC30"/>
    <w:lvl w:ilvl="0" w:tplc="558A231E">
      <w:start w:val="1"/>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B5FE6A26">
      <w:numFmt w:val="bullet"/>
      <w:lvlText w:val="•"/>
      <w:lvlJc w:val="left"/>
      <w:pPr>
        <w:ind w:left="2660" w:hanging="361"/>
      </w:pPr>
      <w:rPr>
        <w:rFonts w:hint="default"/>
        <w:lang w:val="lt-LT" w:eastAsia="en-US" w:bidi="ar-SA"/>
      </w:rPr>
    </w:lvl>
    <w:lvl w:ilvl="2" w:tplc="C8F85BDA">
      <w:numFmt w:val="bullet"/>
      <w:lvlText w:val="•"/>
      <w:lvlJc w:val="left"/>
      <w:pPr>
        <w:ind w:left="3509" w:hanging="361"/>
      </w:pPr>
      <w:rPr>
        <w:rFonts w:hint="default"/>
        <w:lang w:val="lt-LT" w:eastAsia="en-US" w:bidi="ar-SA"/>
      </w:rPr>
    </w:lvl>
    <w:lvl w:ilvl="3" w:tplc="558E8534">
      <w:numFmt w:val="bullet"/>
      <w:lvlText w:val="•"/>
      <w:lvlJc w:val="left"/>
      <w:pPr>
        <w:ind w:left="4358" w:hanging="361"/>
      </w:pPr>
      <w:rPr>
        <w:rFonts w:hint="default"/>
        <w:lang w:val="lt-LT" w:eastAsia="en-US" w:bidi="ar-SA"/>
      </w:rPr>
    </w:lvl>
    <w:lvl w:ilvl="4" w:tplc="BB2C071A">
      <w:numFmt w:val="bullet"/>
      <w:lvlText w:val="•"/>
      <w:lvlJc w:val="left"/>
      <w:pPr>
        <w:ind w:left="5208" w:hanging="361"/>
      </w:pPr>
      <w:rPr>
        <w:rFonts w:hint="default"/>
        <w:lang w:val="lt-LT" w:eastAsia="en-US" w:bidi="ar-SA"/>
      </w:rPr>
    </w:lvl>
    <w:lvl w:ilvl="5" w:tplc="E9808856">
      <w:numFmt w:val="bullet"/>
      <w:lvlText w:val="•"/>
      <w:lvlJc w:val="left"/>
      <w:pPr>
        <w:ind w:left="6057" w:hanging="361"/>
      </w:pPr>
      <w:rPr>
        <w:rFonts w:hint="default"/>
        <w:lang w:val="lt-LT" w:eastAsia="en-US" w:bidi="ar-SA"/>
      </w:rPr>
    </w:lvl>
    <w:lvl w:ilvl="6" w:tplc="B97EC9D0">
      <w:numFmt w:val="bullet"/>
      <w:lvlText w:val="•"/>
      <w:lvlJc w:val="left"/>
      <w:pPr>
        <w:ind w:left="6907" w:hanging="361"/>
      </w:pPr>
      <w:rPr>
        <w:rFonts w:hint="default"/>
        <w:lang w:val="lt-LT" w:eastAsia="en-US" w:bidi="ar-SA"/>
      </w:rPr>
    </w:lvl>
    <w:lvl w:ilvl="7" w:tplc="DF681446">
      <w:numFmt w:val="bullet"/>
      <w:lvlText w:val="•"/>
      <w:lvlJc w:val="left"/>
      <w:pPr>
        <w:ind w:left="7756" w:hanging="361"/>
      </w:pPr>
      <w:rPr>
        <w:rFonts w:hint="default"/>
        <w:lang w:val="lt-LT" w:eastAsia="en-US" w:bidi="ar-SA"/>
      </w:rPr>
    </w:lvl>
    <w:lvl w:ilvl="8" w:tplc="47A4B300">
      <w:numFmt w:val="bullet"/>
      <w:lvlText w:val="•"/>
      <w:lvlJc w:val="left"/>
      <w:pPr>
        <w:ind w:left="8606" w:hanging="361"/>
      </w:pPr>
      <w:rPr>
        <w:rFonts w:hint="default"/>
        <w:lang w:val="lt-LT" w:eastAsia="en-US" w:bidi="ar-SA"/>
      </w:rPr>
    </w:lvl>
  </w:abstractNum>
  <w:abstractNum w:abstractNumId="141" w15:restartNumberingAfterBreak="0">
    <w:nsid w:val="2FBE4915"/>
    <w:multiLevelType w:val="multilevel"/>
    <w:tmpl w:val="5DBA204E"/>
    <w:lvl w:ilvl="0">
      <w:start w:val="8"/>
      <w:numFmt w:val="decimal"/>
      <w:lvlText w:val="%1"/>
      <w:lvlJc w:val="left"/>
      <w:pPr>
        <w:ind w:left="109" w:hanging="1606"/>
      </w:pPr>
      <w:rPr>
        <w:rFonts w:hint="default"/>
        <w:lang w:val="lt-LT" w:eastAsia="en-US" w:bidi="ar-SA"/>
      </w:rPr>
    </w:lvl>
    <w:lvl w:ilvl="1">
      <w:start w:val="1"/>
      <w:numFmt w:val="decimal"/>
      <w:lvlText w:val="%1.%2."/>
      <w:lvlJc w:val="left"/>
      <w:pPr>
        <w:ind w:left="109" w:hanging="1606"/>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627" w:hanging="1606"/>
      </w:pPr>
      <w:rPr>
        <w:rFonts w:hint="default"/>
        <w:lang w:val="lt-LT" w:eastAsia="en-US" w:bidi="ar-SA"/>
      </w:rPr>
    </w:lvl>
    <w:lvl w:ilvl="3">
      <w:numFmt w:val="bullet"/>
      <w:lvlText w:val="•"/>
      <w:lvlJc w:val="left"/>
      <w:pPr>
        <w:ind w:left="890" w:hanging="1606"/>
      </w:pPr>
      <w:rPr>
        <w:rFonts w:hint="default"/>
        <w:lang w:val="lt-LT" w:eastAsia="en-US" w:bidi="ar-SA"/>
      </w:rPr>
    </w:lvl>
    <w:lvl w:ilvl="4">
      <w:numFmt w:val="bullet"/>
      <w:lvlText w:val="•"/>
      <w:lvlJc w:val="left"/>
      <w:pPr>
        <w:ind w:left="1154" w:hanging="1606"/>
      </w:pPr>
      <w:rPr>
        <w:rFonts w:hint="default"/>
        <w:lang w:val="lt-LT" w:eastAsia="en-US" w:bidi="ar-SA"/>
      </w:rPr>
    </w:lvl>
    <w:lvl w:ilvl="5">
      <w:numFmt w:val="bullet"/>
      <w:lvlText w:val="•"/>
      <w:lvlJc w:val="left"/>
      <w:pPr>
        <w:ind w:left="1418" w:hanging="1606"/>
      </w:pPr>
      <w:rPr>
        <w:rFonts w:hint="default"/>
        <w:lang w:val="lt-LT" w:eastAsia="en-US" w:bidi="ar-SA"/>
      </w:rPr>
    </w:lvl>
    <w:lvl w:ilvl="6">
      <w:numFmt w:val="bullet"/>
      <w:lvlText w:val="•"/>
      <w:lvlJc w:val="left"/>
      <w:pPr>
        <w:ind w:left="1681" w:hanging="1606"/>
      </w:pPr>
      <w:rPr>
        <w:rFonts w:hint="default"/>
        <w:lang w:val="lt-LT" w:eastAsia="en-US" w:bidi="ar-SA"/>
      </w:rPr>
    </w:lvl>
    <w:lvl w:ilvl="7">
      <w:numFmt w:val="bullet"/>
      <w:lvlText w:val="•"/>
      <w:lvlJc w:val="left"/>
      <w:pPr>
        <w:ind w:left="1945" w:hanging="1606"/>
      </w:pPr>
      <w:rPr>
        <w:rFonts w:hint="default"/>
        <w:lang w:val="lt-LT" w:eastAsia="en-US" w:bidi="ar-SA"/>
      </w:rPr>
    </w:lvl>
    <w:lvl w:ilvl="8">
      <w:numFmt w:val="bullet"/>
      <w:lvlText w:val="•"/>
      <w:lvlJc w:val="left"/>
      <w:pPr>
        <w:ind w:left="2208" w:hanging="1606"/>
      </w:pPr>
      <w:rPr>
        <w:rFonts w:hint="default"/>
        <w:lang w:val="lt-LT" w:eastAsia="en-US" w:bidi="ar-SA"/>
      </w:rPr>
    </w:lvl>
  </w:abstractNum>
  <w:abstractNum w:abstractNumId="142" w15:restartNumberingAfterBreak="0">
    <w:nsid w:val="2FBE4C57"/>
    <w:multiLevelType w:val="hybridMultilevel"/>
    <w:tmpl w:val="BEC659F2"/>
    <w:lvl w:ilvl="0" w:tplc="F6EAF018">
      <w:numFmt w:val="bullet"/>
      <w:lvlText w:val=""/>
      <w:lvlJc w:val="left"/>
      <w:pPr>
        <w:ind w:left="335" w:hanging="360"/>
      </w:pPr>
      <w:rPr>
        <w:rFonts w:ascii="Symbol" w:eastAsia="Symbol" w:hAnsi="Symbol" w:cs="Symbol" w:hint="default"/>
        <w:w w:val="100"/>
        <w:sz w:val="24"/>
        <w:szCs w:val="24"/>
        <w:lang w:val="lt-LT" w:eastAsia="en-US" w:bidi="ar-SA"/>
      </w:rPr>
    </w:lvl>
    <w:lvl w:ilvl="1" w:tplc="9008053A">
      <w:numFmt w:val="bullet"/>
      <w:lvlText w:val="•"/>
      <w:lvlJc w:val="left"/>
      <w:pPr>
        <w:ind w:left="1372" w:hanging="360"/>
      </w:pPr>
      <w:rPr>
        <w:rFonts w:hint="default"/>
        <w:lang w:val="lt-LT" w:eastAsia="en-US" w:bidi="ar-SA"/>
      </w:rPr>
    </w:lvl>
    <w:lvl w:ilvl="2" w:tplc="BDD07806">
      <w:numFmt w:val="bullet"/>
      <w:lvlText w:val="•"/>
      <w:lvlJc w:val="left"/>
      <w:pPr>
        <w:ind w:left="2405" w:hanging="360"/>
      </w:pPr>
      <w:rPr>
        <w:rFonts w:hint="default"/>
        <w:lang w:val="lt-LT" w:eastAsia="en-US" w:bidi="ar-SA"/>
      </w:rPr>
    </w:lvl>
    <w:lvl w:ilvl="3" w:tplc="1C8C79B6">
      <w:numFmt w:val="bullet"/>
      <w:lvlText w:val="•"/>
      <w:lvlJc w:val="left"/>
      <w:pPr>
        <w:ind w:left="3437" w:hanging="360"/>
      </w:pPr>
      <w:rPr>
        <w:rFonts w:hint="default"/>
        <w:lang w:val="lt-LT" w:eastAsia="en-US" w:bidi="ar-SA"/>
      </w:rPr>
    </w:lvl>
    <w:lvl w:ilvl="4" w:tplc="9DE868A0">
      <w:numFmt w:val="bullet"/>
      <w:lvlText w:val="•"/>
      <w:lvlJc w:val="left"/>
      <w:pPr>
        <w:ind w:left="4470" w:hanging="360"/>
      </w:pPr>
      <w:rPr>
        <w:rFonts w:hint="default"/>
        <w:lang w:val="lt-LT" w:eastAsia="en-US" w:bidi="ar-SA"/>
      </w:rPr>
    </w:lvl>
    <w:lvl w:ilvl="5" w:tplc="4FD8751A">
      <w:numFmt w:val="bullet"/>
      <w:lvlText w:val="•"/>
      <w:lvlJc w:val="left"/>
      <w:pPr>
        <w:ind w:left="5502" w:hanging="360"/>
      </w:pPr>
      <w:rPr>
        <w:rFonts w:hint="default"/>
        <w:lang w:val="lt-LT" w:eastAsia="en-US" w:bidi="ar-SA"/>
      </w:rPr>
    </w:lvl>
    <w:lvl w:ilvl="6" w:tplc="DA00B52C">
      <w:numFmt w:val="bullet"/>
      <w:lvlText w:val="•"/>
      <w:lvlJc w:val="left"/>
      <w:pPr>
        <w:ind w:left="6535" w:hanging="360"/>
      </w:pPr>
      <w:rPr>
        <w:rFonts w:hint="default"/>
        <w:lang w:val="lt-LT" w:eastAsia="en-US" w:bidi="ar-SA"/>
      </w:rPr>
    </w:lvl>
    <w:lvl w:ilvl="7" w:tplc="EB220B5A">
      <w:numFmt w:val="bullet"/>
      <w:lvlText w:val="•"/>
      <w:lvlJc w:val="left"/>
      <w:pPr>
        <w:ind w:left="7567" w:hanging="360"/>
      </w:pPr>
      <w:rPr>
        <w:rFonts w:hint="default"/>
        <w:lang w:val="lt-LT" w:eastAsia="en-US" w:bidi="ar-SA"/>
      </w:rPr>
    </w:lvl>
    <w:lvl w:ilvl="8" w:tplc="CAA000DC">
      <w:numFmt w:val="bullet"/>
      <w:lvlText w:val="•"/>
      <w:lvlJc w:val="left"/>
      <w:pPr>
        <w:ind w:left="8600" w:hanging="360"/>
      </w:pPr>
      <w:rPr>
        <w:rFonts w:hint="default"/>
        <w:lang w:val="lt-LT" w:eastAsia="en-US" w:bidi="ar-SA"/>
      </w:rPr>
    </w:lvl>
  </w:abstractNum>
  <w:abstractNum w:abstractNumId="143" w15:restartNumberingAfterBreak="0">
    <w:nsid w:val="2FE17CFA"/>
    <w:multiLevelType w:val="multilevel"/>
    <w:tmpl w:val="CE78904E"/>
    <w:lvl w:ilvl="0">
      <w:start w:val="1"/>
      <w:numFmt w:val="upperLetter"/>
      <w:lvlText w:val="%1."/>
      <w:lvlJc w:val="left"/>
      <w:pPr>
        <w:ind w:left="450" w:hanging="295"/>
      </w:pPr>
      <w:rPr>
        <w:rFonts w:ascii="Times New Roman" w:eastAsia="Times New Roman" w:hAnsi="Times New Roman" w:cs="Times New Roman" w:hint="default"/>
        <w:spacing w:val="0"/>
        <w:w w:val="100"/>
        <w:sz w:val="24"/>
        <w:szCs w:val="24"/>
        <w:lang w:val="lt-LT" w:eastAsia="en-US" w:bidi="ar-SA"/>
      </w:rPr>
    </w:lvl>
    <w:lvl w:ilvl="1">
      <w:start w:val="4"/>
      <w:numFmt w:val="upperLetter"/>
      <w:lvlText w:val="%2."/>
      <w:lvlJc w:val="left"/>
      <w:pPr>
        <w:ind w:left="550" w:hanging="295"/>
      </w:pPr>
      <w:rPr>
        <w:rFonts w:ascii="Times New Roman" w:eastAsia="Times New Roman" w:hAnsi="Times New Roman" w:cs="Times New Roman" w:hint="default"/>
        <w:b/>
        <w:bCs/>
        <w:spacing w:val="0"/>
        <w:w w:val="100"/>
        <w:sz w:val="24"/>
        <w:szCs w:val="24"/>
        <w:lang w:val="lt-LT" w:eastAsia="en-US" w:bidi="ar-SA"/>
      </w:rPr>
    </w:lvl>
    <w:lvl w:ilvl="2">
      <w:start w:val="1"/>
      <w:numFmt w:val="decimal"/>
      <w:lvlText w:val="%2.%3."/>
      <w:lvlJc w:val="left"/>
      <w:pPr>
        <w:ind w:left="730" w:hanging="475"/>
      </w:pPr>
      <w:rPr>
        <w:rFonts w:ascii="Times New Roman" w:eastAsia="Times New Roman" w:hAnsi="Times New Roman" w:cs="Times New Roman" w:hint="default"/>
        <w:spacing w:val="0"/>
        <w:w w:val="100"/>
        <w:sz w:val="24"/>
        <w:szCs w:val="24"/>
        <w:lang w:val="lt-LT" w:eastAsia="en-US" w:bidi="ar-SA"/>
      </w:rPr>
    </w:lvl>
    <w:lvl w:ilvl="3">
      <w:numFmt w:val="bullet"/>
      <w:lvlText w:val="•"/>
      <w:lvlJc w:val="left"/>
      <w:pPr>
        <w:ind w:left="1975" w:hanging="475"/>
      </w:pPr>
      <w:rPr>
        <w:rFonts w:hint="default"/>
        <w:lang w:val="lt-LT" w:eastAsia="en-US" w:bidi="ar-SA"/>
      </w:rPr>
    </w:lvl>
    <w:lvl w:ilvl="4">
      <w:numFmt w:val="bullet"/>
      <w:lvlText w:val="•"/>
      <w:lvlJc w:val="left"/>
      <w:pPr>
        <w:ind w:left="3211" w:hanging="475"/>
      </w:pPr>
      <w:rPr>
        <w:rFonts w:hint="default"/>
        <w:lang w:val="lt-LT" w:eastAsia="en-US" w:bidi="ar-SA"/>
      </w:rPr>
    </w:lvl>
    <w:lvl w:ilvl="5">
      <w:numFmt w:val="bullet"/>
      <w:lvlText w:val="•"/>
      <w:lvlJc w:val="left"/>
      <w:pPr>
        <w:ind w:left="4446" w:hanging="475"/>
      </w:pPr>
      <w:rPr>
        <w:rFonts w:hint="default"/>
        <w:lang w:val="lt-LT" w:eastAsia="en-US" w:bidi="ar-SA"/>
      </w:rPr>
    </w:lvl>
    <w:lvl w:ilvl="6">
      <w:numFmt w:val="bullet"/>
      <w:lvlText w:val="•"/>
      <w:lvlJc w:val="left"/>
      <w:pPr>
        <w:ind w:left="5682" w:hanging="475"/>
      </w:pPr>
      <w:rPr>
        <w:rFonts w:hint="default"/>
        <w:lang w:val="lt-LT" w:eastAsia="en-US" w:bidi="ar-SA"/>
      </w:rPr>
    </w:lvl>
    <w:lvl w:ilvl="7">
      <w:numFmt w:val="bullet"/>
      <w:lvlText w:val="•"/>
      <w:lvlJc w:val="left"/>
      <w:pPr>
        <w:ind w:left="6918" w:hanging="475"/>
      </w:pPr>
      <w:rPr>
        <w:rFonts w:hint="default"/>
        <w:lang w:val="lt-LT" w:eastAsia="en-US" w:bidi="ar-SA"/>
      </w:rPr>
    </w:lvl>
    <w:lvl w:ilvl="8">
      <w:numFmt w:val="bullet"/>
      <w:lvlText w:val="•"/>
      <w:lvlJc w:val="left"/>
      <w:pPr>
        <w:ind w:left="8153" w:hanging="475"/>
      </w:pPr>
      <w:rPr>
        <w:rFonts w:hint="default"/>
        <w:lang w:val="lt-LT" w:eastAsia="en-US" w:bidi="ar-SA"/>
      </w:rPr>
    </w:lvl>
  </w:abstractNum>
  <w:abstractNum w:abstractNumId="144" w15:restartNumberingAfterBreak="0">
    <w:nsid w:val="3032296A"/>
    <w:multiLevelType w:val="hybridMultilevel"/>
    <w:tmpl w:val="056EAC3A"/>
    <w:lvl w:ilvl="0" w:tplc="E328F59C">
      <w:numFmt w:val="bullet"/>
      <w:lvlText w:val="●"/>
      <w:lvlJc w:val="left"/>
      <w:pPr>
        <w:ind w:left="447" w:hanging="360"/>
      </w:pPr>
      <w:rPr>
        <w:rFonts w:hint="default"/>
        <w:w w:val="100"/>
        <w:lang w:val="lt-LT" w:eastAsia="en-US" w:bidi="ar-SA"/>
      </w:rPr>
    </w:lvl>
    <w:lvl w:ilvl="1" w:tplc="2A2AFC82">
      <w:numFmt w:val="bullet"/>
      <w:lvlText w:val="•"/>
      <w:lvlJc w:val="left"/>
      <w:pPr>
        <w:ind w:left="958" w:hanging="360"/>
      </w:pPr>
      <w:rPr>
        <w:rFonts w:hint="default"/>
        <w:lang w:val="lt-LT" w:eastAsia="en-US" w:bidi="ar-SA"/>
      </w:rPr>
    </w:lvl>
    <w:lvl w:ilvl="2" w:tplc="BA284522">
      <w:numFmt w:val="bullet"/>
      <w:lvlText w:val="•"/>
      <w:lvlJc w:val="left"/>
      <w:pPr>
        <w:ind w:left="1477" w:hanging="360"/>
      </w:pPr>
      <w:rPr>
        <w:rFonts w:hint="default"/>
        <w:lang w:val="lt-LT" w:eastAsia="en-US" w:bidi="ar-SA"/>
      </w:rPr>
    </w:lvl>
    <w:lvl w:ilvl="3" w:tplc="A788764E">
      <w:numFmt w:val="bullet"/>
      <w:lvlText w:val="•"/>
      <w:lvlJc w:val="left"/>
      <w:pPr>
        <w:ind w:left="1996" w:hanging="360"/>
      </w:pPr>
      <w:rPr>
        <w:rFonts w:hint="default"/>
        <w:lang w:val="lt-LT" w:eastAsia="en-US" w:bidi="ar-SA"/>
      </w:rPr>
    </w:lvl>
    <w:lvl w:ilvl="4" w:tplc="1436A28A">
      <w:numFmt w:val="bullet"/>
      <w:lvlText w:val="•"/>
      <w:lvlJc w:val="left"/>
      <w:pPr>
        <w:ind w:left="2514" w:hanging="360"/>
      </w:pPr>
      <w:rPr>
        <w:rFonts w:hint="default"/>
        <w:lang w:val="lt-LT" w:eastAsia="en-US" w:bidi="ar-SA"/>
      </w:rPr>
    </w:lvl>
    <w:lvl w:ilvl="5" w:tplc="2F1A555C">
      <w:numFmt w:val="bullet"/>
      <w:lvlText w:val="•"/>
      <w:lvlJc w:val="left"/>
      <w:pPr>
        <w:ind w:left="3033" w:hanging="360"/>
      </w:pPr>
      <w:rPr>
        <w:rFonts w:hint="default"/>
        <w:lang w:val="lt-LT" w:eastAsia="en-US" w:bidi="ar-SA"/>
      </w:rPr>
    </w:lvl>
    <w:lvl w:ilvl="6" w:tplc="0002A244">
      <w:numFmt w:val="bullet"/>
      <w:lvlText w:val="•"/>
      <w:lvlJc w:val="left"/>
      <w:pPr>
        <w:ind w:left="3552" w:hanging="360"/>
      </w:pPr>
      <w:rPr>
        <w:rFonts w:hint="default"/>
        <w:lang w:val="lt-LT" w:eastAsia="en-US" w:bidi="ar-SA"/>
      </w:rPr>
    </w:lvl>
    <w:lvl w:ilvl="7" w:tplc="8F02E4F0">
      <w:numFmt w:val="bullet"/>
      <w:lvlText w:val="•"/>
      <w:lvlJc w:val="left"/>
      <w:pPr>
        <w:ind w:left="4070" w:hanging="360"/>
      </w:pPr>
      <w:rPr>
        <w:rFonts w:hint="default"/>
        <w:lang w:val="lt-LT" w:eastAsia="en-US" w:bidi="ar-SA"/>
      </w:rPr>
    </w:lvl>
    <w:lvl w:ilvl="8" w:tplc="7A720974">
      <w:numFmt w:val="bullet"/>
      <w:lvlText w:val="•"/>
      <w:lvlJc w:val="left"/>
      <w:pPr>
        <w:ind w:left="4589" w:hanging="360"/>
      </w:pPr>
      <w:rPr>
        <w:rFonts w:hint="default"/>
        <w:lang w:val="lt-LT" w:eastAsia="en-US" w:bidi="ar-SA"/>
      </w:rPr>
    </w:lvl>
  </w:abstractNum>
  <w:abstractNum w:abstractNumId="145" w15:restartNumberingAfterBreak="0">
    <w:nsid w:val="30804826"/>
    <w:multiLevelType w:val="hybridMultilevel"/>
    <w:tmpl w:val="1DEC4E3A"/>
    <w:lvl w:ilvl="0" w:tplc="675EFDEA">
      <w:numFmt w:val="bullet"/>
      <w:lvlText w:val="•"/>
      <w:lvlJc w:val="left"/>
      <w:pPr>
        <w:ind w:left="825" w:hanging="361"/>
      </w:pPr>
      <w:rPr>
        <w:rFonts w:ascii="Arial MT" w:eastAsia="Arial MT" w:hAnsi="Arial MT" w:cs="Arial MT" w:hint="default"/>
        <w:w w:val="100"/>
        <w:sz w:val="24"/>
        <w:szCs w:val="24"/>
        <w:lang w:val="lt-LT" w:eastAsia="en-US" w:bidi="ar-SA"/>
      </w:rPr>
    </w:lvl>
    <w:lvl w:ilvl="1" w:tplc="A6D24E12">
      <w:numFmt w:val="bullet"/>
      <w:lvlText w:val="•"/>
      <w:lvlJc w:val="left"/>
      <w:pPr>
        <w:ind w:left="1746" w:hanging="361"/>
      </w:pPr>
      <w:rPr>
        <w:rFonts w:hint="default"/>
        <w:lang w:val="lt-LT" w:eastAsia="en-US" w:bidi="ar-SA"/>
      </w:rPr>
    </w:lvl>
    <w:lvl w:ilvl="2" w:tplc="70A0167E">
      <w:numFmt w:val="bullet"/>
      <w:lvlText w:val="•"/>
      <w:lvlJc w:val="left"/>
      <w:pPr>
        <w:ind w:left="2672" w:hanging="361"/>
      </w:pPr>
      <w:rPr>
        <w:rFonts w:hint="default"/>
        <w:lang w:val="lt-LT" w:eastAsia="en-US" w:bidi="ar-SA"/>
      </w:rPr>
    </w:lvl>
    <w:lvl w:ilvl="3" w:tplc="43D4A3DC">
      <w:numFmt w:val="bullet"/>
      <w:lvlText w:val="•"/>
      <w:lvlJc w:val="left"/>
      <w:pPr>
        <w:ind w:left="3598" w:hanging="361"/>
      </w:pPr>
      <w:rPr>
        <w:rFonts w:hint="default"/>
        <w:lang w:val="lt-LT" w:eastAsia="en-US" w:bidi="ar-SA"/>
      </w:rPr>
    </w:lvl>
    <w:lvl w:ilvl="4" w:tplc="CC2AF9B0">
      <w:numFmt w:val="bullet"/>
      <w:lvlText w:val="•"/>
      <w:lvlJc w:val="left"/>
      <w:pPr>
        <w:ind w:left="4524" w:hanging="361"/>
      </w:pPr>
      <w:rPr>
        <w:rFonts w:hint="default"/>
        <w:lang w:val="lt-LT" w:eastAsia="en-US" w:bidi="ar-SA"/>
      </w:rPr>
    </w:lvl>
    <w:lvl w:ilvl="5" w:tplc="83886EEC">
      <w:numFmt w:val="bullet"/>
      <w:lvlText w:val="•"/>
      <w:lvlJc w:val="left"/>
      <w:pPr>
        <w:ind w:left="5451" w:hanging="361"/>
      </w:pPr>
      <w:rPr>
        <w:rFonts w:hint="default"/>
        <w:lang w:val="lt-LT" w:eastAsia="en-US" w:bidi="ar-SA"/>
      </w:rPr>
    </w:lvl>
    <w:lvl w:ilvl="6" w:tplc="B1301FA6">
      <w:numFmt w:val="bullet"/>
      <w:lvlText w:val="•"/>
      <w:lvlJc w:val="left"/>
      <w:pPr>
        <w:ind w:left="6377" w:hanging="361"/>
      </w:pPr>
      <w:rPr>
        <w:rFonts w:hint="default"/>
        <w:lang w:val="lt-LT" w:eastAsia="en-US" w:bidi="ar-SA"/>
      </w:rPr>
    </w:lvl>
    <w:lvl w:ilvl="7" w:tplc="7EFE3C0E">
      <w:numFmt w:val="bullet"/>
      <w:lvlText w:val="•"/>
      <w:lvlJc w:val="left"/>
      <w:pPr>
        <w:ind w:left="7303" w:hanging="361"/>
      </w:pPr>
      <w:rPr>
        <w:rFonts w:hint="default"/>
        <w:lang w:val="lt-LT" w:eastAsia="en-US" w:bidi="ar-SA"/>
      </w:rPr>
    </w:lvl>
    <w:lvl w:ilvl="8" w:tplc="4D309932">
      <w:numFmt w:val="bullet"/>
      <w:lvlText w:val="•"/>
      <w:lvlJc w:val="left"/>
      <w:pPr>
        <w:ind w:left="8229" w:hanging="361"/>
      </w:pPr>
      <w:rPr>
        <w:rFonts w:hint="default"/>
        <w:lang w:val="lt-LT" w:eastAsia="en-US" w:bidi="ar-SA"/>
      </w:rPr>
    </w:lvl>
  </w:abstractNum>
  <w:abstractNum w:abstractNumId="146" w15:restartNumberingAfterBreak="0">
    <w:nsid w:val="308C3672"/>
    <w:multiLevelType w:val="hybridMultilevel"/>
    <w:tmpl w:val="03120EDC"/>
    <w:lvl w:ilvl="0" w:tplc="4C4A0100">
      <w:numFmt w:val="bullet"/>
      <w:lvlText w:val="•"/>
      <w:lvlJc w:val="left"/>
      <w:pPr>
        <w:ind w:left="860" w:hanging="360"/>
      </w:pPr>
      <w:rPr>
        <w:rFonts w:ascii="Arial MT" w:eastAsia="Arial MT" w:hAnsi="Arial MT" w:cs="Arial MT" w:hint="default"/>
        <w:w w:val="100"/>
        <w:sz w:val="22"/>
        <w:szCs w:val="22"/>
        <w:lang w:val="lt-LT" w:eastAsia="en-US" w:bidi="ar-SA"/>
      </w:rPr>
    </w:lvl>
    <w:lvl w:ilvl="1" w:tplc="A7620E18">
      <w:numFmt w:val="bullet"/>
      <w:lvlText w:val="•"/>
      <w:lvlJc w:val="left"/>
      <w:pPr>
        <w:ind w:left="1840" w:hanging="360"/>
      </w:pPr>
      <w:rPr>
        <w:rFonts w:hint="default"/>
        <w:lang w:val="lt-LT" w:eastAsia="en-US" w:bidi="ar-SA"/>
      </w:rPr>
    </w:lvl>
    <w:lvl w:ilvl="2" w:tplc="F1EA4D00">
      <w:numFmt w:val="bullet"/>
      <w:lvlText w:val="•"/>
      <w:lvlJc w:val="left"/>
      <w:pPr>
        <w:ind w:left="2821" w:hanging="360"/>
      </w:pPr>
      <w:rPr>
        <w:rFonts w:hint="default"/>
        <w:lang w:val="lt-LT" w:eastAsia="en-US" w:bidi="ar-SA"/>
      </w:rPr>
    </w:lvl>
    <w:lvl w:ilvl="3" w:tplc="68A62C6E">
      <w:numFmt w:val="bullet"/>
      <w:lvlText w:val="•"/>
      <w:lvlJc w:val="left"/>
      <w:pPr>
        <w:ind w:left="3801" w:hanging="360"/>
      </w:pPr>
      <w:rPr>
        <w:rFonts w:hint="default"/>
        <w:lang w:val="lt-LT" w:eastAsia="en-US" w:bidi="ar-SA"/>
      </w:rPr>
    </w:lvl>
    <w:lvl w:ilvl="4" w:tplc="CEC030C4">
      <w:numFmt w:val="bullet"/>
      <w:lvlText w:val="•"/>
      <w:lvlJc w:val="left"/>
      <w:pPr>
        <w:ind w:left="4782" w:hanging="360"/>
      </w:pPr>
      <w:rPr>
        <w:rFonts w:hint="default"/>
        <w:lang w:val="lt-LT" w:eastAsia="en-US" w:bidi="ar-SA"/>
      </w:rPr>
    </w:lvl>
    <w:lvl w:ilvl="5" w:tplc="4B5EB506">
      <w:numFmt w:val="bullet"/>
      <w:lvlText w:val="•"/>
      <w:lvlJc w:val="left"/>
      <w:pPr>
        <w:ind w:left="5762" w:hanging="360"/>
      </w:pPr>
      <w:rPr>
        <w:rFonts w:hint="default"/>
        <w:lang w:val="lt-LT" w:eastAsia="en-US" w:bidi="ar-SA"/>
      </w:rPr>
    </w:lvl>
    <w:lvl w:ilvl="6" w:tplc="5F780DDC">
      <w:numFmt w:val="bullet"/>
      <w:lvlText w:val="•"/>
      <w:lvlJc w:val="left"/>
      <w:pPr>
        <w:ind w:left="6743" w:hanging="360"/>
      </w:pPr>
      <w:rPr>
        <w:rFonts w:hint="default"/>
        <w:lang w:val="lt-LT" w:eastAsia="en-US" w:bidi="ar-SA"/>
      </w:rPr>
    </w:lvl>
    <w:lvl w:ilvl="7" w:tplc="F04E9C42">
      <w:numFmt w:val="bullet"/>
      <w:lvlText w:val="•"/>
      <w:lvlJc w:val="left"/>
      <w:pPr>
        <w:ind w:left="7723" w:hanging="360"/>
      </w:pPr>
      <w:rPr>
        <w:rFonts w:hint="default"/>
        <w:lang w:val="lt-LT" w:eastAsia="en-US" w:bidi="ar-SA"/>
      </w:rPr>
    </w:lvl>
    <w:lvl w:ilvl="8" w:tplc="2F2E57FC">
      <w:numFmt w:val="bullet"/>
      <w:lvlText w:val="•"/>
      <w:lvlJc w:val="left"/>
      <w:pPr>
        <w:ind w:left="8704" w:hanging="360"/>
      </w:pPr>
      <w:rPr>
        <w:rFonts w:hint="default"/>
        <w:lang w:val="lt-LT" w:eastAsia="en-US" w:bidi="ar-SA"/>
      </w:rPr>
    </w:lvl>
  </w:abstractNum>
  <w:abstractNum w:abstractNumId="147" w15:restartNumberingAfterBreak="0">
    <w:nsid w:val="30EB5A78"/>
    <w:multiLevelType w:val="hybridMultilevel"/>
    <w:tmpl w:val="FEDE2424"/>
    <w:lvl w:ilvl="0" w:tplc="01021C12">
      <w:start w:val="1"/>
      <w:numFmt w:val="decimal"/>
      <w:lvlText w:val="%1"/>
      <w:lvlJc w:val="left"/>
      <w:pPr>
        <w:ind w:left="295" w:hanging="180"/>
      </w:pPr>
      <w:rPr>
        <w:rFonts w:ascii="Times New Roman" w:eastAsia="Times New Roman" w:hAnsi="Times New Roman" w:cs="Times New Roman" w:hint="default"/>
        <w:w w:val="100"/>
        <w:sz w:val="24"/>
        <w:szCs w:val="24"/>
        <w:lang w:val="lt-LT" w:eastAsia="en-US" w:bidi="ar-SA"/>
      </w:rPr>
    </w:lvl>
    <w:lvl w:ilvl="1" w:tplc="22A8F866">
      <w:numFmt w:val="bullet"/>
      <w:lvlText w:val="•"/>
      <w:lvlJc w:val="left"/>
      <w:pPr>
        <w:ind w:left="1328" w:hanging="180"/>
      </w:pPr>
      <w:rPr>
        <w:rFonts w:hint="default"/>
        <w:lang w:val="lt-LT" w:eastAsia="en-US" w:bidi="ar-SA"/>
      </w:rPr>
    </w:lvl>
    <w:lvl w:ilvl="2" w:tplc="14E2AA68">
      <w:numFmt w:val="bullet"/>
      <w:lvlText w:val="•"/>
      <w:lvlJc w:val="left"/>
      <w:pPr>
        <w:ind w:left="2357" w:hanging="180"/>
      </w:pPr>
      <w:rPr>
        <w:rFonts w:hint="default"/>
        <w:lang w:val="lt-LT" w:eastAsia="en-US" w:bidi="ar-SA"/>
      </w:rPr>
    </w:lvl>
    <w:lvl w:ilvl="3" w:tplc="D1B0EF92">
      <w:numFmt w:val="bullet"/>
      <w:lvlText w:val="•"/>
      <w:lvlJc w:val="left"/>
      <w:pPr>
        <w:ind w:left="3385" w:hanging="180"/>
      </w:pPr>
      <w:rPr>
        <w:rFonts w:hint="default"/>
        <w:lang w:val="lt-LT" w:eastAsia="en-US" w:bidi="ar-SA"/>
      </w:rPr>
    </w:lvl>
    <w:lvl w:ilvl="4" w:tplc="410E42EE">
      <w:numFmt w:val="bullet"/>
      <w:lvlText w:val="•"/>
      <w:lvlJc w:val="left"/>
      <w:pPr>
        <w:ind w:left="4414" w:hanging="180"/>
      </w:pPr>
      <w:rPr>
        <w:rFonts w:hint="default"/>
        <w:lang w:val="lt-LT" w:eastAsia="en-US" w:bidi="ar-SA"/>
      </w:rPr>
    </w:lvl>
    <w:lvl w:ilvl="5" w:tplc="07C43CB0">
      <w:numFmt w:val="bullet"/>
      <w:lvlText w:val="•"/>
      <w:lvlJc w:val="left"/>
      <w:pPr>
        <w:ind w:left="5442" w:hanging="180"/>
      </w:pPr>
      <w:rPr>
        <w:rFonts w:hint="default"/>
        <w:lang w:val="lt-LT" w:eastAsia="en-US" w:bidi="ar-SA"/>
      </w:rPr>
    </w:lvl>
    <w:lvl w:ilvl="6" w:tplc="87A8DF54">
      <w:numFmt w:val="bullet"/>
      <w:lvlText w:val="•"/>
      <w:lvlJc w:val="left"/>
      <w:pPr>
        <w:ind w:left="6471" w:hanging="180"/>
      </w:pPr>
      <w:rPr>
        <w:rFonts w:hint="default"/>
        <w:lang w:val="lt-LT" w:eastAsia="en-US" w:bidi="ar-SA"/>
      </w:rPr>
    </w:lvl>
    <w:lvl w:ilvl="7" w:tplc="315AA3B4">
      <w:numFmt w:val="bullet"/>
      <w:lvlText w:val="•"/>
      <w:lvlJc w:val="left"/>
      <w:pPr>
        <w:ind w:left="7499" w:hanging="180"/>
      </w:pPr>
      <w:rPr>
        <w:rFonts w:hint="default"/>
        <w:lang w:val="lt-LT" w:eastAsia="en-US" w:bidi="ar-SA"/>
      </w:rPr>
    </w:lvl>
    <w:lvl w:ilvl="8" w:tplc="C4CA1486">
      <w:numFmt w:val="bullet"/>
      <w:lvlText w:val="•"/>
      <w:lvlJc w:val="left"/>
      <w:pPr>
        <w:ind w:left="8528" w:hanging="180"/>
      </w:pPr>
      <w:rPr>
        <w:rFonts w:hint="default"/>
        <w:lang w:val="lt-LT" w:eastAsia="en-US" w:bidi="ar-SA"/>
      </w:rPr>
    </w:lvl>
  </w:abstractNum>
  <w:abstractNum w:abstractNumId="148" w15:restartNumberingAfterBreak="0">
    <w:nsid w:val="32233746"/>
    <w:multiLevelType w:val="hybridMultilevel"/>
    <w:tmpl w:val="7B2249CA"/>
    <w:lvl w:ilvl="0" w:tplc="454E1366">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7E66B6B4">
      <w:numFmt w:val="bullet"/>
      <w:lvlText w:val="•"/>
      <w:lvlJc w:val="left"/>
      <w:pPr>
        <w:ind w:left="1049" w:hanging="360"/>
      </w:pPr>
      <w:rPr>
        <w:rFonts w:hint="default"/>
        <w:lang w:val="lt-LT" w:eastAsia="en-US" w:bidi="ar-SA"/>
      </w:rPr>
    </w:lvl>
    <w:lvl w:ilvl="2" w:tplc="CD9A3EF0">
      <w:numFmt w:val="bullet"/>
      <w:lvlText w:val="•"/>
      <w:lvlJc w:val="left"/>
      <w:pPr>
        <w:ind w:left="1658" w:hanging="360"/>
      </w:pPr>
      <w:rPr>
        <w:rFonts w:hint="default"/>
        <w:lang w:val="lt-LT" w:eastAsia="en-US" w:bidi="ar-SA"/>
      </w:rPr>
    </w:lvl>
    <w:lvl w:ilvl="3" w:tplc="061EEFB8">
      <w:numFmt w:val="bullet"/>
      <w:lvlText w:val="•"/>
      <w:lvlJc w:val="left"/>
      <w:pPr>
        <w:ind w:left="2267" w:hanging="360"/>
      </w:pPr>
      <w:rPr>
        <w:rFonts w:hint="default"/>
        <w:lang w:val="lt-LT" w:eastAsia="en-US" w:bidi="ar-SA"/>
      </w:rPr>
    </w:lvl>
    <w:lvl w:ilvl="4" w:tplc="F7F2B182">
      <w:numFmt w:val="bullet"/>
      <w:lvlText w:val="•"/>
      <w:lvlJc w:val="left"/>
      <w:pPr>
        <w:ind w:left="2876" w:hanging="360"/>
      </w:pPr>
      <w:rPr>
        <w:rFonts w:hint="default"/>
        <w:lang w:val="lt-LT" w:eastAsia="en-US" w:bidi="ar-SA"/>
      </w:rPr>
    </w:lvl>
    <w:lvl w:ilvl="5" w:tplc="5AE46322">
      <w:numFmt w:val="bullet"/>
      <w:lvlText w:val="•"/>
      <w:lvlJc w:val="left"/>
      <w:pPr>
        <w:ind w:left="3486" w:hanging="360"/>
      </w:pPr>
      <w:rPr>
        <w:rFonts w:hint="default"/>
        <w:lang w:val="lt-LT" w:eastAsia="en-US" w:bidi="ar-SA"/>
      </w:rPr>
    </w:lvl>
    <w:lvl w:ilvl="6" w:tplc="8F901D86">
      <w:numFmt w:val="bullet"/>
      <w:lvlText w:val="•"/>
      <w:lvlJc w:val="left"/>
      <w:pPr>
        <w:ind w:left="4095" w:hanging="360"/>
      </w:pPr>
      <w:rPr>
        <w:rFonts w:hint="default"/>
        <w:lang w:val="lt-LT" w:eastAsia="en-US" w:bidi="ar-SA"/>
      </w:rPr>
    </w:lvl>
    <w:lvl w:ilvl="7" w:tplc="DFFEAAB4">
      <w:numFmt w:val="bullet"/>
      <w:lvlText w:val="•"/>
      <w:lvlJc w:val="left"/>
      <w:pPr>
        <w:ind w:left="4704" w:hanging="360"/>
      </w:pPr>
      <w:rPr>
        <w:rFonts w:hint="default"/>
        <w:lang w:val="lt-LT" w:eastAsia="en-US" w:bidi="ar-SA"/>
      </w:rPr>
    </w:lvl>
    <w:lvl w:ilvl="8" w:tplc="39D03638">
      <w:numFmt w:val="bullet"/>
      <w:lvlText w:val="•"/>
      <w:lvlJc w:val="left"/>
      <w:pPr>
        <w:ind w:left="5313" w:hanging="360"/>
      </w:pPr>
      <w:rPr>
        <w:rFonts w:hint="default"/>
        <w:lang w:val="lt-LT" w:eastAsia="en-US" w:bidi="ar-SA"/>
      </w:rPr>
    </w:lvl>
  </w:abstractNum>
  <w:abstractNum w:abstractNumId="149" w15:restartNumberingAfterBreak="0">
    <w:nsid w:val="32EE168F"/>
    <w:multiLevelType w:val="hybridMultilevel"/>
    <w:tmpl w:val="611E4D96"/>
    <w:lvl w:ilvl="0" w:tplc="E7FC60A2">
      <w:start w:val="1"/>
      <w:numFmt w:val="lowerLetter"/>
      <w:lvlText w:val="%1)"/>
      <w:lvlJc w:val="left"/>
      <w:pPr>
        <w:ind w:left="465" w:hanging="360"/>
      </w:pPr>
      <w:rPr>
        <w:rFonts w:ascii="Times New Roman" w:eastAsia="Times New Roman" w:hAnsi="Times New Roman" w:cs="Times New Roman" w:hint="default"/>
        <w:spacing w:val="-2"/>
        <w:w w:val="99"/>
        <w:sz w:val="24"/>
        <w:szCs w:val="24"/>
        <w:lang w:val="lt-LT" w:eastAsia="en-US" w:bidi="ar-SA"/>
      </w:rPr>
    </w:lvl>
    <w:lvl w:ilvl="1" w:tplc="A2008442">
      <w:numFmt w:val="bullet"/>
      <w:lvlText w:val="•"/>
      <w:lvlJc w:val="left"/>
      <w:pPr>
        <w:ind w:left="792" w:hanging="360"/>
      </w:pPr>
      <w:rPr>
        <w:rFonts w:hint="default"/>
        <w:lang w:val="lt-LT" w:eastAsia="en-US" w:bidi="ar-SA"/>
      </w:rPr>
    </w:lvl>
    <w:lvl w:ilvl="2" w:tplc="668C70C6">
      <w:numFmt w:val="bullet"/>
      <w:lvlText w:val="•"/>
      <w:lvlJc w:val="left"/>
      <w:pPr>
        <w:ind w:left="1124" w:hanging="360"/>
      </w:pPr>
      <w:rPr>
        <w:rFonts w:hint="default"/>
        <w:lang w:val="lt-LT" w:eastAsia="en-US" w:bidi="ar-SA"/>
      </w:rPr>
    </w:lvl>
    <w:lvl w:ilvl="3" w:tplc="BDDA01A8">
      <w:numFmt w:val="bullet"/>
      <w:lvlText w:val="•"/>
      <w:lvlJc w:val="left"/>
      <w:pPr>
        <w:ind w:left="1456" w:hanging="360"/>
      </w:pPr>
      <w:rPr>
        <w:rFonts w:hint="default"/>
        <w:lang w:val="lt-LT" w:eastAsia="en-US" w:bidi="ar-SA"/>
      </w:rPr>
    </w:lvl>
    <w:lvl w:ilvl="4" w:tplc="FF0AAA88">
      <w:numFmt w:val="bullet"/>
      <w:lvlText w:val="•"/>
      <w:lvlJc w:val="left"/>
      <w:pPr>
        <w:ind w:left="1788" w:hanging="360"/>
      </w:pPr>
      <w:rPr>
        <w:rFonts w:hint="default"/>
        <w:lang w:val="lt-LT" w:eastAsia="en-US" w:bidi="ar-SA"/>
      </w:rPr>
    </w:lvl>
    <w:lvl w:ilvl="5" w:tplc="9786964E">
      <w:numFmt w:val="bullet"/>
      <w:lvlText w:val="•"/>
      <w:lvlJc w:val="left"/>
      <w:pPr>
        <w:ind w:left="2120" w:hanging="360"/>
      </w:pPr>
      <w:rPr>
        <w:rFonts w:hint="default"/>
        <w:lang w:val="lt-LT" w:eastAsia="en-US" w:bidi="ar-SA"/>
      </w:rPr>
    </w:lvl>
    <w:lvl w:ilvl="6" w:tplc="CE5A0322">
      <w:numFmt w:val="bullet"/>
      <w:lvlText w:val="•"/>
      <w:lvlJc w:val="left"/>
      <w:pPr>
        <w:ind w:left="2452" w:hanging="360"/>
      </w:pPr>
      <w:rPr>
        <w:rFonts w:hint="default"/>
        <w:lang w:val="lt-LT" w:eastAsia="en-US" w:bidi="ar-SA"/>
      </w:rPr>
    </w:lvl>
    <w:lvl w:ilvl="7" w:tplc="8F0E8A66">
      <w:numFmt w:val="bullet"/>
      <w:lvlText w:val="•"/>
      <w:lvlJc w:val="left"/>
      <w:pPr>
        <w:ind w:left="2784" w:hanging="360"/>
      </w:pPr>
      <w:rPr>
        <w:rFonts w:hint="default"/>
        <w:lang w:val="lt-LT" w:eastAsia="en-US" w:bidi="ar-SA"/>
      </w:rPr>
    </w:lvl>
    <w:lvl w:ilvl="8" w:tplc="DF8C9430">
      <w:numFmt w:val="bullet"/>
      <w:lvlText w:val="•"/>
      <w:lvlJc w:val="left"/>
      <w:pPr>
        <w:ind w:left="3116" w:hanging="360"/>
      </w:pPr>
      <w:rPr>
        <w:rFonts w:hint="default"/>
        <w:lang w:val="lt-LT" w:eastAsia="en-US" w:bidi="ar-SA"/>
      </w:rPr>
    </w:lvl>
  </w:abstractNum>
  <w:abstractNum w:abstractNumId="150" w15:restartNumberingAfterBreak="0">
    <w:nsid w:val="33701A3C"/>
    <w:multiLevelType w:val="multilevel"/>
    <w:tmpl w:val="78A26140"/>
    <w:lvl w:ilvl="0">
      <w:start w:val="1"/>
      <w:numFmt w:val="decimal"/>
      <w:lvlText w:val="%1"/>
      <w:lvlJc w:val="left"/>
      <w:pPr>
        <w:ind w:left="485" w:hanging="380"/>
      </w:pPr>
      <w:rPr>
        <w:rFonts w:hint="default"/>
        <w:lang w:val="lt-LT" w:eastAsia="en-US" w:bidi="ar-SA"/>
      </w:rPr>
    </w:lvl>
    <w:lvl w:ilvl="1">
      <w:start w:val="2"/>
      <w:numFmt w:val="decimal"/>
      <w:lvlText w:val="%1-%2"/>
      <w:lvlJc w:val="left"/>
      <w:pPr>
        <w:ind w:left="485" w:hanging="380"/>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825" w:hanging="360"/>
      </w:pPr>
      <w:rPr>
        <w:rFonts w:ascii="Arial MT" w:eastAsia="Arial MT" w:hAnsi="Arial MT" w:cs="Arial MT" w:hint="default"/>
        <w:w w:val="100"/>
        <w:sz w:val="22"/>
        <w:szCs w:val="22"/>
        <w:lang w:val="lt-LT" w:eastAsia="en-US" w:bidi="ar-SA"/>
      </w:rPr>
    </w:lvl>
    <w:lvl w:ilvl="3">
      <w:numFmt w:val="bullet"/>
      <w:lvlText w:val="•"/>
      <w:lvlJc w:val="left"/>
      <w:pPr>
        <w:ind w:left="2467" w:hanging="360"/>
      </w:pPr>
      <w:rPr>
        <w:rFonts w:hint="default"/>
        <w:lang w:val="lt-LT" w:eastAsia="en-US" w:bidi="ar-SA"/>
      </w:rPr>
    </w:lvl>
    <w:lvl w:ilvl="4">
      <w:numFmt w:val="bullet"/>
      <w:lvlText w:val="•"/>
      <w:lvlJc w:val="left"/>
      <w:pPr>
        <w:ind w:left="3291" w:hanging="360"/>
      </w:pPr>
      <w:rPr>
        <w:rFonts w:hint="default"/>
        <w:lang w:val="lt-LT" w:eastAsia="en-US" w:bidi="ar-SA"/>
      </w:rPr>
    </w:lvl>
    <w:lvl w:ilvl="5">
      <w:numFmt w:val="bullet"/>
      <w:lvlText w:val="•"/>
      <w:lvlJc w:val="left"/>
      <w:pPr>
        <w:ind w:left="4115" w:hanging="360"/>
      </w:pPr>
      <w:rPr>
        <w:rFonts w:hint="default"/>
        <w:lang w:val="lt-LT" w:eastAsia="en-US" w:bidi="ar-SA"/>
      </w:rPr>
    </w:lvl>
    <w:lvl w:ilvl="6">
      <w:numFmt w:val="bullet"/>
      <w:lvlText w:val="•"/>
      <w:lvlJc w:val="left"/>
      <w:pPr>
        <w:ind w:left="4938" w:hanging="360"/>
      </w:pPr>
      <w:rPr>
        <w:rFonts w:hint="default"/>
        <w:lang w:val="lt-LT" w:eastAsia="en-US" w:bidi="ar-SA"/>
      </w:rPr>
    </w:lvl>
    <w:lvl w:ilvl="7">
      <w:numFmt w:val="bullet"/>
      <w:lvlText w:val="•"/>
      <w:lvlJc w:val="left"/>
      <w:pPr>
        <w:ind w:left="5762" w:hanging="360"/>
      </w:pPr>
      <w:rPr>
        <w:rFonts w:hint="default"/>
        <w:lang w:val="lt-LT" w:eastAsia="en-US" w:bidi="ar-SA"/>
      </w:rPr>
    </w:lvl>
    <w:lvl w:ilvl="8">
      <w:numFmt w:val="bullet"/>
      <w:lvlText w:val="•"/>
      <w:lvlJc w:val="left"/>
      <w:pPr>
        <w:ind w:left="6586" w:hanging="360"/>
      </w:pPr>
      <w:rPr>
        <w:rFonts w:hint="default"/>
        <w:lang w:val="lt-LT" w:eastAsia="en-US" w:bidi="ar-SA"/>
      </w:rPr>
    </w:lvl>
  </w:abstractNum>
  <w:abstractNum w:abstractNumId="151" w15:restartNumberingAfterBreak="0">
    <w:nsid w:val="337F3AD5"/>
    <w:multiLevelType w:val="hybridMultilevel"/>
    <w:tmpl w:val="601EC1C6"/>
    <w:lvl w:ilvl="0" w:tplc="59EE8CEE">
      <w:start w:val="1"/>
      <w:numFmt w:val="decimal"/>
      <w:lvlText w:val="%1"/>
      <w:lvlJc w:val="left"/>
      <w:pPr>
        <w:ind w:left="290" w:hanging="180"/>
      </w:pPr>
      <w:rPr>
        <w:rFonts w:ascii="Times New Roman" w:eastAsia="Times New Roman" w:hAnsi="Times New Roman" w:cs="Times New Roman" w:hint="default"/>
        <w:i/>
        <w:iCs/>
        <w:w w:val="100"/>
        <w:sz w:val="24"/>
        <w:szCs w:val="24"/>
        <w:lang w:val="lt-LT" w:eastAsia="en-US" w:bidi="ar-SA"/>
      </w:rPr>
    </w:lvl>
    <w:lvl w:ilvl="1" w:tplc="E80CD6C4">
      <w:numFmt w:val="bullet"/>
      <w:lvlText w:val="•"/>
      <w:lvlJc w:val="left"/>
      <w:pPr>
        <w:ind w:left="1783" w:hanging="180"/>
      </w:pPr>
      <w:rPr>
        <w:rFonts w:hint="default"/>
        <w:lang w:val="lt-LT" w:eastAsia="en-US" w:bidi="ar-SA"/>
      </w:rPr>
    </w:lvl>
    <w:lvl w:ilvl="2" w:tplc="AEB857B0">
      <w:numFmt w:val="bullet"/>
      <w:lvlText w:val="•"/>
      <w:lvlJc w:val="left"/>
      <w:pPr>
        <w:ind w:left="3266" w:hanging="180"/>
      </w:pPr>
      <w:rPr>
        <w:rFonts w:hint="default"/>
        <w:lang w:val="lt-LT" w:eastAsia="en-US" w:bidi="ar-SA"/>
      </w:rPr>
    </w:lvl>
    <w:lvl w:ilvl="3" w:tplc="7D6AD338">
      <w:numFmt w:val="bullet"/>
      <w:lvlText w:val="•"/>
      <w:lvlJc w:val="left"/>
      <w:pPr>
        <w:ind w:left="4749" w:hanging="180"/>
      </w:pPr>
      <w:rPr>
        <w:rFonts w:hint="default"/>
        <w:lang w:val="lt-LT" w:eastAsia="en-US" w:bidi="ar-SA"/>
      </w:rPr>
    </w:lvl>
    <w:lvl w:ilvl="4" w:tplc="CD328B02">
      <w:numFmt w:val="bullet"/>
      <w:lvlText w:val="•"/>
      <w:lvlJc w:val="left"/>
      <w:pPr>
        <w:ind w:left="6232" w:hanging="180"/>
      </w:pPr>
      <w:rPr>
        <w:rFonts w:hint="default"/>
        <w:lang w:val="lt-LT" w:eastAsia="en-US" w:bidi="ar-SA"/>
      </w:rPr>
    </w:lvl>
    <w:lvl w:ilvl="5" w:tplc="50729EC0">
      <w:numFmt w:val="bullet"/>
      <w:lvlText w:val="•"/>
      <w:lvlJc w:val="left"/>
      <w:pPr>
        <w:ind w:left="7715" w:hanging="180"/>
      </w:pPr>
      <w:rPr>
        <w:rFonts w:hint="default"/>
        <w:lang w:val="lt-LT" w:eastAsia="en-US" w:bidi="ar-SA"/>
      </w:rPr>
    </w:lvl>
    <w:lvl w:ilvl="6" w:tplc="C4628B48">
      <w:numFmt w:val="bullet"/>
      <w:lvlText w:val="•"/>
      <w:lvlJc w:val="left"/>
      <w:pPr>
        <w:ind w:left="9198" w:hanging="180"/>
      </w:pPr>
      <w:rPr>
        <w:rFonts w:hint="default"/>
        <w:lang w:val="lt-LT" w:eastAsia="en-US" w:bidi="ar-SA"/>
      </w:rPr>
    </w:lvl>
    <w:lvl w:ilvl="7" w:tplc="ECF29F88">
      <w:numFmt w:val="bullet"/>
      <w:lvlText w:val="•"/>
      <w:lvlJc w:val="left"/>
      <w:pPr>
        <w:ind w:left="10681" w:hanging="180"/>
      </w:pPr>
      <w:rPr>
        <w:rFonts w:hint="default"/>
        <w:lang w:val="lt-LT" w:eastAsia="en-US" w:bidi="ar-SA"/>
      </w:rPr>
    </w:lvl>
    <w:lvl w:ilvl="8" w:tplc="8B9AFFF8">
      <w:numFmt w:val="bullet"/>
      <w:lvlText w:val="•"/>
      <w:lvlJc w:val="left"/>
      <w:pPr>
        <w:ind w:left="12164" w:hanging="180"/>
      </w:pPr>
      <w:rPr>
        <w:rFonts w:hint="default"/>
        <w:lang w:val="lt-LT" w:eastAsia="en-US" w:bidi="ar-SA"/>
      </w:rPr>
    </w:lvl>
  </w:abstractNum>
  <w:abstractNum w:abstractNumId="152" w15:restartNumberingAfterBreak="0">
    <w:nsid w:val="349578F1"/>
    <w:multiLevelType w:val="hybridMultilevel"/>
    <w:tmpl w:val="067E68C4"/>
    <w:lvl w:ilvl="0" w:tplc="FFFFFFFF">
      <w:start w:val="1"/>
      <w:numFmt w:val="decimal"/>
      <w:lvlText w:val="%1."/>
      <w:lvlJc w:val="left"/>
      <w:pPr>
        <w:ind w:left="536" w:hanging="360"/>
      </w:pPr>
      <w:rPr>
        <w:rFonts w:asciiTheme="majorHAnsi" w:hAnsiTheme="majorHAnsi" w:hint="default"/>
        <w:b/>
        <w:i w:val="0"/>
      </w:rPr>
    </w:lvl>
    <w:lvl w:ilvl="1" w:tplc="FFFFFFFF">
      <w:start w:val="1"/>
      <w:numFmt w:val="lowerLetter"/>
      <w:lvlText w:val="%2."/>
      <w:lvlJc w:val="left"/>
      <w:pPr>
        <w:ind w:left="1256" w:hanging="360"/>
      </w:pPr>
    </w:lvl>
    <w:lvl w:ilvl="2" w:tplc="FFFFFFFF">
      <w:start w:val="1"/>
      <w:numFmt w:val="lowerRoman"/>
      <w:lvlText w:val="%3."/>
      <w:lvlJc w:val="right"/>
      <w:pPr>
        <w:ind w:left="1976" w:hanging="180"/>
      </w:pPr>
    </w:lvl>
    <w:lvl w:ilvl="3" w:tplc="FFFFFFFF" w:tentative="1">
      <w:start w:val="1"/>
      <w:numFmt w:val="decimal"/>
      <w:lvlText w:val="%4."/>
      <w:lvlJc w:val="left"/>
      <w:pPr>
        <w:ind w:left="2696" w:hanging="360"/>
      </w:pPr>
    </w:lvl>
    <w:lvl w:ilvl="4" w:tplc="FFFFFFFF" w:tentative="1">
      <w:start w:val="1"/>
      <w:numFmt w:val="lowerLetter"/>
      <w:lvlText w:val="%5."/>
      <w:lvlJc w:val="left"/>
      <w:pPr>
        <w:ind w:left="3416" w:hanging="360"/>
      </w:pPr>
    </w:lvl>
    <w:lvl w:ilvl="5" w:tplc="FFFFFFFF" w:tentative="1">
      <w:start w:val="1"/>
      <w:numFmt w:val="lowerRoman"/>
      <w:lvlText w:val="%6."/>
      <w:lvlJc w:val="right"/>
      <w:pPr>
        <w:ind w:left="4136" w:hanging="180"/>
      </w:pPr>
    </w:lvl>
    <w:lvl w:ilvl="6" w:tplc="FFFFFFFF" w:tentative="1">
      <w:start w:val="1"/>
      <w:numFmt w:val="decimal"/>
      <w:lvlText w:val="%7."/>
      <w:lvlJc w:val="left"/>
      <w:pPr>
        <w:ind w:left="4856" w:hanging="360"/>
      </w:pPr>
    </w:lvl>
    <w:lvl w:ilvl="7" w:tplc="FFFFFFFF" w:tentative="1">
      <w:start w:val="1"/>
      <w:numFmt w:val="lowerLetter"/>
      <w:lvlText w:val="%8."/>
      <w:lvlJc w:val="left"/>
      <w:pPr>
        <w:ind w:left="5576" w:hanging="360"/>
      </w:pPr>
    </w:lvl>
    <w:lvl w:ilvl="8" w:tplc="FFFFFFFF" w:tentative="1">
      <w:start w:val="1"/>
      <w:numFmt w:val="lowerRoman"/>
      <w:lvlText w:val="%9."/>
      <w:lvlJc w:val="right"/>
      <w:pPr>
        <w:ind w:left="6296" w:hanging="180"/>
      </w:pPr>
    </w:lvl>
  </w:abstractNum>
  <w:abstractNum w:abstractNumId="153" w15:restartNumberingAfterBreak="0">
    <w:nsid w:val="34F42DB3"/>
    <w:multiLevelType w:val="hybridMultilevel"/>
    <w:tmpl w:val="E4AA0F8A"/>
    <w:lvl w:ilvl="0" w:tplc="75E2D6AA">
      <w:start w:val="1"/>
      <w:numFmt w:val="decimal"/>
      <w:lvlText w:val="%1."/>
      <w:lvlJc w:val="left"/>
      <w:pPr>
        <w:ind w:left="415" w:hanging="240"/>
      </w:pPr>
      <w:rPr>
        <w:rFonts w:ascii="Times New Roman" w:eastAsia="Times New Roman" w:hAnsi="Times New Roman" w:cs="Times New Roman" w:hint="default"/>
        <w:w w:val="100"/>
        <w:sz w:val="24"/>
        <w:szCs w:val="24"/>
        <w:lang w:val="lt-LT" w:eastAsia="en-US" w:bidi="ar-SA"/>
      </w:rPr>
    </w:lvl>
    <w:lvl w:ilvl="1" w:tplc="E594DC34">
      <w:start w:val="1"/>
      <w:numFmt w:val="upperLetter"/>
      <w:lvlText w:val="%2."/>
      <w:lvlJc w:val="left"/>
      <w:pPr>
        <w:ind w:left="836" w:hanging="361"/>
      </w:pPr>
      <w:rPr>
        <w:rFonts w:ascii="Times New Roman" w:eastAsia="Times New Roman" w:hAnsi="Times New Roman" w:cs="Times New Roman" w:hint="default"/>
        <w:spacing w:val="0"/>
        <w:w w:val="99"/>
        <w:sz w:val="24"/>
        <w:szCs w:val="24"/>
        <w:lang w:val="lt-LT" w:eastAsia="en-US" w:bidi="ar-SA"/>
      </w:rPr>
    </w:lvl>
    <w:lvl w:ilvl="2" w:tplc="41DA9C48">
      <w:numFmt w:val="bullet"/>
      <w:lvlText w:val="•"/>
      <w:lvlJc w:val="left"/>
      <w:pPr>
        <w:ind w:left="1956" w:hanging="361"/>
      </w:pPr>
      <w:rPr>
        <w:rFonts w:hint="default"/>
        <w:lang w:val="lt-LT" w:eastAsia="en-US" w:bidi="ar-SA"/>
      </w:rPr>
    </w:lvl>
    <w:lvl w:ilvl="3" w:tplc="19C4D2E8">
      <w:numFmt w:val="bullet"/>
      <w:lvlText w:val="•"/>
      <w:lvlJc w:val="left"/>
      <w:pPr>
        <w:ind w:left="3072" w:hanging="361"/>
      </w:pPr>
      <w:rPr>
        <w:rFonts w:hint="default"/>
        <w:lang w:val="lt-LT" w:eastAsia="en-US" w:bidi="ar-SA"/>
      </w:rPr>
    </w:lvl>
    <w:lvl w:ilvl="4" w:tplc="CE52A38A">
      <w:numFmt w:val="bullet"/>
      <w:lvlText w:val="•"/>
      <w:lvlJc w:val="left"/>
      <w:pPr>
        <w:ind w:left="4188" w:hanging="361"/>
      </w:pPr>
      <w:rPr>
        <w:rFonts w:hint="default"/>
        <w:lang w:val="lt-LT" w:eastAsia="en-US" w:bidi="ar-SA"/>
      </w:rPr>
    </w:lvl>
    <w:lvl w:ilvl="5" w:tplc="59F8F158">
      <w:numFmt w:val="bullet"/>
      <w:lvlText w:val="•"/>
      <w:lvlJc w:val="left"/>
      <w:pPr>
        <w:ind w:left="5304" w:hanging="361"/>
      </w:pPr>
      <w:rPr>
        <w:rFonts w:hint="default"/>
        <w:lang w:val="lt-LT" w:eastAsia="en-US" w:bidi="ar-SA"/>
      </w:rPr>
    </w:lvl>
    <w:lvl w:ilvl="6" w:tplc="5DE21870">
      <w:numFmt w:val="bullet"/>
      <w:lvlText w:val="•"/>
      <w:lvlJc w:val="left"/>
      <w:pPr>
        <w:ind w:left="6420" w:hanging="361"/>
      </w:pPr>
      <w:rPr>
        <w:rFonts w:hint="default"/>
        <w:lang w:val="lt-LT" w:eastAsia="en-US" w:bidi="ar-SA"/>
      </w:rPr>
    </w:lvl>
    <w:lvl w:ilvl="7" w:tplc="BE4C0EC0">
      <w:numFmt w:val="bullet"/>
      <w:lvlText w:val="•"/>
      <w:lvlJc w:val="left"/>
      <w:pPr>
        <w:ind w:left="7536" w:hanging="361"/>
      </w:pPr>
      <w:rPr>
        <w:rFonts w:hint="default"/>
        <w:lang w:val="lt-LT" w:eastAsia="en-US" w:bidi="ar-SA"/>
      </w:rPr>
    </w:lvl>
    <w:lvl w:ilvl="8" w:tplc="3CB2C7E4">
      <w:numFmt w:val="bullet"/>
      <w:lvlText w:val="•"/>
      <w:lvlJc w:val="left"/>
      <w:pPr>
        <w:ind w:left="8652" w:hanging="361"/>
      </w:pPr>
      <w:rPr>
        <w:rFonts w:hint="default"/>
        <w:lang w:val="lt-LT" w:eastAsia="en-US" w:bidi="ar-SA"/>
      </w:rPr>
    </w:lvl>
  </w:abstractNum>
  <w:abstractNum w:abstractNumId="154" w15:restartNumberingAfterBreak="0">
    <w:nsid w:val="351179AE"/>
    <w:multiLevelType w:val="hybridMultilevel"/>
    <w:tmpl w:val="DA44F258"/>
    <w:lvl w:ilvl="0" w:tplc="A0BAA254">
      <w:numFmt w:val="bullet"/>
      <w:lvlText w:val=""/>
      <w:lvlJc w:val="left"/>
      <w:pPr>
        <w:ind w:left="815" w:hanging="360"/>
      </w:pPr>
      <w:rPr>
        <w:rFonts w:hint="default"/>
        <w:w w:val="100"/>
        <w:lang w:val="lt-LT" w:eastAsia="en-US" w:bidi="ar-SA"/>
      </w:rPr>
    </w:lvl>
    <w:lvl w:ilvl="1" w:tplc="DFA0A180">
      <w:numFmt w:val="bullet"/>
      <w:lvlText w:val="•"/>
      <w:lvlJc w:val="left"/>
      <w:pPr>
        <w:ind w:left="1117" w:hanging="360"/>
      </w:pPr>
      <w:rPr>
        <w:rFonts w:hint="default"/>
        <w:lang w:val="lt-LT" w:eastAsia="en-US" w:bidi="ar-SA"/>
      </w:rPr>
    </w:lvl>
    <w:lvl w:ilvl="2" w:tplc="4E7C59E8">
      <w:numFmt w:val="bullet"/>
      <w:lvlText w:val="•"/>
      <w:lvlJc w:val="left"/>
      <w:pPr>
        <w:ind w:left="1414" w:hanging="360"/>
      </w:pPr>
      <w:rPr>
        <w:rFonts w:hint="default"/>
        <w:lang w:val="lt-LT" w:eastAsia="en-US" w:bidi="ar-SA"/>
      </w:rPr>
    </w:lvl>
    <w:lvl w:ilvl="3" w:tplc="806C476E">
      <w:numFmt w:val="bullet"/>
      <w:lvlText w:val="•"/>
      <w:lvlJc w:val="left"/>
      <w:pPr>
        <w:ind w:left="1711" w:hanging="360"/>
      </w:pPr>
      <w:rPr>
        <w:rFonts w:hint="default"/>
        <w:lang w:val="lt-LT" w:eastAsia="en-US" w:bidi="ar-SA"/>
      </w:rPr>
    </w:lvl>
    <w:lvl w:ilvl="4" w:tplc="A9D4A3E6">
      <w:numFmt w:val="bullet"/>
      <w:lvlText w:val="•"/>
      <w:lvlJc w:val="left"/>
      <w:pPr>
        <w:ind w:left="2008" w:hanging="360"/>
      </w:pPr>
      <w:rPr>
        <w:rFonts w:hint="default"/>
        <w:lang w:val="lt-LT" w:eastAsia="en-US" w:bidi="ar-SA"/>
      </w:rPr>
    </w:lvl>
    <w:lvl w:ilvl="5" w:tplc="3BB861AC">
      <w:numFmt w:val="bullet"/>
      <w:lvlText w:val="•"/>
      <w:lvlJc w:val="left"/>
      <w:pPr>
        <w:ind w:left="2305" w:hanging="360"/>
      </w:pPr>
      <w:rPr>
        <w:rFonts w:hint="default"/>
        <w:lang w:val="lt-LT" w:eastAsia="en-US" w:bidi="ar-SA"/>
      </w:rPr>
    </w:lvl>
    <w:lvl w:ilvl="6" w:tplc="811C858C">
      <w:numFmt w:val="bullet"/>
      <w:lvlText w:val="•"/>
      <w:lvlJc w:val="left"/>
      <w:pPr>
        <w:ind w:left="2602" w:hanging="360"/>
      </w:pPr>
      <w:rPr>
        <w:rFonts w:hint="default"/>
        <w:lang w:val="lt-LT" w:eastAsia="en-US" w:bidi="ar-SA"/>
      </w:rPr>
    </w:lvl>
    <w:lvl w:ilvl="7" w:tplc="DC7865AE">
      <w:numFmt w:val="bullet"/>
      <w:lvlText w:val="•"/>
      <w:lvlJc w:val="left"/>
      <w:pPr>
        <w:ind w:left="2900" w:hanging="360"/>
      </w:pPr>
      <w:rPr>
        <w:rFonts w:hint="default"/>
        <w:lang w:val="lt-LT" w:eastAsia="en-US" w:bidi="ar-SA"/>
      </w:rPr>
    </w:lvl>
    <w:lvl w:ilvl="8" w:tplc="27660296">
      <w:numFmt w:val="bullet"/>
      <w:lvlText w:val="•"/>
      <w:lvlJc w:val="left"/>
      <w:pPr>
        <w:ind w:left="3197" w:hanging="360"/>
      </w:pPr>
      <w:rPr>
        <w:rFonts w:hint="default"/>
        <w:lang w:val="lt-LT" w:eastAsia="en-US" w:bidi="ar-SA"/>
      </w:rPr>
    </w:lvl>
  </w:abstractNum>
  <w:abstractNum w:abstractNumId="155" w15:restartNumberingAfterBreak="0">
    <w:nsid w:val="352219E1"/>
    <w:multiLevelType w:val="hybridMultilevel"/>
    <w:tmpl w:val="0E74CAF4"/>
    <w:lvl w:ilvl="0" w:tplc="A7D4E706">
      <w:numFmt w:val="bullet"/>
      <w:lvlText w:val=""/>
      <w:lvlJc w:val="left"/>
      <w:pPr>
        <w:ind w:left="480" w:hanging="360"/>
      </w:pPr>
      <w:rPr>
        <w:rFonts w:ascii="Symbol" w:eastAsia="Symbol" w:hAnsi="Symbol" w:cs="Symbol" w:hint="default"/>
        <w:w w:val="100"/>
        <w:sz w:val="24"/>
        <w:szCs w:val="24"/>
        <w:lang w:val="lt-LT" w:eastAsia="en-US" w:bidi="ar-SA"/>
      </w:rPr>
    </w:lvl>
    <w:lvl w:ilvl="1" w:tplc="84DA2938">
      <w:numFmt w:val="bullet"/>
      <w:lvlText w:val="•"/>
      <w:lvlJc w:val="left"/>
      <w:pPr>
        <w:ind w:left="786" w:hanging="360"/>
      </w:pPr>
      <w:rPr>
        <w:rFonts w:hint="default"/>
        <w:lang w:val="lt-LT" w:eastAsia="en-US" w:bidi="ar-SA"/>
      </w:rPr>
    </w:lvl>
    <w:lvl w:ilvl="2" w:tplc="BD027F28">
      <w:numFmt w:val="bullet"/>
      <w:lvlText w:val="•"/>
      <w:lvlJc w:val="left"/>
      <w:pPr>
        <w:ind w:left="1093" w:hanging="360"/>
      </w:pPr>
      <w:rPr>
        <w:rFonts w:hint="default"/>
        <w:lang w:val="lt-LT" w:eastAsia="en-US" w:bidi="ar-SA"/>
      </w:rPr>
    </w:lvl>
    <w:lvl w:ilvl="3" w:tplc="A5E4CF74">
      <w:numFmt w:val="bullet"/>
      <w:lvlText w:val="•"/>
      <w:lvlJc w:val="left"/>
      <w:pPr>
        <w:ind w:left="1399" w:hanging="360"/>
      </w:pPr>
      <w:rPr>
        <w:rFonts w:hint="default"/>
        <w:lang w:val="lt-LT" w:eastAsia="en-US" w:bidi="ar-SA"/>
      </w:rPr>
    </w:lvl>
    <w:lvl w:ilvl="4" w:tplc="34447F3E">
      <w:numFmt w:val="bullet"/>
      <w:lvlText w:val="•"/>
      <w:lvlJc w:val="left"/>
      <w:pPr>
        <w:ind w:left="1706" w:hanging="360"/>
      </w:pPr>
      <w:rPr>
        <w:rFonts w:hint="default"/>
        <w:lang w:val="lt-LT" w:eastAsia="en-US" w:bidi="ar-SA"/>
      </w:rPr>
    </w:lvl>
    <w:lvl w:ilvl="5" w:tplc="CA387844">
      <w:numFmt w:val="bullet"/>
      <w:lvlText w:val="•"/>
      <w:lvlJc w:val="left"/>
      <w:pPr>
        <w:ind w:left="2013" w:hanging="360"/>
      </w:pPr>
      <w:rPr>
        <w:rFonts w:hint="default"/>
        <w:lang w:val="lt-LT" w:eastAsia="en-US" w:bidi="ar-SA"/>
      </w:rPr>
    </w:lvl>
    <w:lvl w:ilvl="6" w:tplc="3B127ABA">
      <w:numFmt w:val="bullet"/>
      <w:lvlText w:val="•"/>
      <w:lvlJc w:val="left"/>
      <w:pPr>
        <w:ind w:left="2319" w:hanging="360"/>
      </w:pPr>
      <w:rPr>
        <w:rFonts w:hint="default"/>
        <w:lang w:val="lt-LT" w:eastAsia="en-US" w:bidi="ar-SA"/>
      </w:rPr>
    </w:lvl>
    <w:lvl w:ilvl="7" w:tplc="97484294">
      <w:numFmt w:val="bullet"/>
      <w:lvlText w:val="•"/>
      <w:lvlJc w:val="left"/>
      <w:pPr>
        <w:ind w:left="2626" w:hanging="360"/>
      </w:pPr>
      <w:rPr>
        <w:rFonts w:hint="default"/>
        <w:lang w:val="lt-LT" w:eastAsia="en-US" w:bidi="ar-SA"/>
      </w:rPr>
    </w:lvl>
    <w:lvl w:ilvl="8" w:tplc="A69ACCDE">
      <w:numFmt w:val="bullet"/>
      <w:lvlText w:val="•"/>
      <w:lvlJc w:val="left"/>
      <w:pPr>
        <w:ind w:left="2932" w:hanging="360"/>
      </w:pPr>
      <w:rPr>
        <w:rFonts w:hint="default"/>
        <w:lang w:val="lt-LT" w:eastAsia="en-US" w:bidi="ar-SA"/>
      </w:rPr>
    </w:lvl>
  </w:abstractNum>
  <w:abstractNum w:abstractNumId="156" w15:restartNumberingAfterBreak="0">
    <w:nsid w:val="354A1E5B"/>
    <w:multiLevelType w:val="hybridMultilevel"/>
    <w:tmpl w:val="7B1A2504"/>
    <w:lvl w:ilvl="0" w:tplc="4D9CD638">
      <w:start w:val="1"/>
      <w:numFmt w:val="decimal"/>
      <w:lvlText w:val="%1."/>
      <w:lvlJc w:val="left"/>
      <w:pPr>
        <w:ind w:left="104" w:hanging="240"/>
      </w:pPr>
      <w:rPr>
        <w:rFonts w:ascii="Times New Roman" w:eastAsia="Times New Roman" w:hAnsi="Times New Roman" w:cs="Times New Roman" w:hint="default"/>
        <w:w w:val="100"/>
        <w:sz w:val="24"/>
        <w:szCs w:val="24"/>
        <w:lang w:val="lt-LT" w:eastAsia="en-US" w:bidi="ar-SA"/>
      </w:rPr>
    </w:lvl>
    <w:lvl w:ilvl="1" w:tplc="D640CD2C">
      <w:numFmt w:val="bullet"/>
      <w:lvlText w:val="•"/>
      <w:lvlJc w:val="left"/>
      <w:pPr>
        <w:ind w:left="968" w:hanging="240"/>
      </w:pPr>
      <w:rPr>
        <w:rFonts w:hint="default"/>
        <w:lang w:val="lt-LT" w:eastAsia="en-US" w:bidi="ar-SA"/>
      </w:rPr>
    </w:lvl>
    <w:lvl w:ilvl="2" w:tplc="8E6A2188">
      <w:numFmt w:val="bullet"/>
      <w:lvlText w:val="•"/>
      <w:lvlJc w:val="left"/>
      <w:pPr>
        <w:ind w:left="1837" w:hanging="240"/>
      </w:pPr>
      <w:rPr>
        <w:rFonts w:hint="default"/>
        <w:lang w:val="lt-LT" w:eastAsia="en-US" w:bidi="ar-SA"/>
      </w:rPr>
    </w:lvl>
    <w:lvl w:ilvl="3" w:tplc="A31CED62">
      <w:numFmt w:val="bullet"/>
      <w:lvlText w:val="•"/>
      <w:lvlJc w:val="left"/>
      <w:pPr>
        <w:ind w:left="2705" w:hanging="240"/>
      </w:pPr>
      <w:rPr>
        <w:rFonts w:hint="default"/>
        <w:lang w:val="lt-LT" w:eastAsia="en-US" w:bidi="ar-SA"/>
      </w:rPr>
    </w:lvl>
    <w:lvl w:ilvl="4" w:tplc="5C547C2A">
      <w:numFmt w:val="bullet"/>
      <w:lvlText w:val="•"/>
      <w:lvlJc w:val="left"/>
      <w:pPr>
        <w:ind w:left="3574" w:hanging="240"/>
      </w:pPr>
      <w:rPr>
        <w:rFonts w:hint="default"/>
        <w:lang w:val="lt-LT" w:eastAsia="en-US" w:bidi="ar-SA"/>
      </w:rPr>
    </w:lvl>
    <w:lvl w:ilvl="5" w:tplc="C81A03AC">
      <w:numFmt w:val="bullet"/>
      <w:lvlText w:val="•"/>
      <w:lvlJc w:val="left"/>
      <w:pPr>
        <w:ind w:left="4442" w:hanging="240"/>
      </w:pPr>
      <w:rPr>
        <w:rFonts w:hint="default"/>
        <w:lang w:val="lt-LT" w:eastAsia="en-US" w:bidi="ar-SA"/>
      </w:rPr>
    </w:lvl>
    <w:lvl w:ilvl="6" w:tplc="3CBEC556">
      <w:numFmt w:val="bullet"/>
      <w:lvlText w:val="•"/>
      <w:lvlJc w:val="left"/>
      <w:pPr>
        <w:ind w:left="5311" w:hanging="240"/>
      </w:pPr>
      <w:rPr>
        <w:rFonts w:hint="default"/>
        <w:lang w:val="lt-LT" w:eastAsia="en-US" w:bidi="ar-SA"/>
      </w:rPr>
    </w:lvl>
    <w:lvl w:ilvl="7" w:tplc="0C2AF246">
      <w:numFmt w:val="bullet"/>
      <w:lvlText w:val="•"/>
      <w:lvlJc w:val="left"/>
      <w:pPr>
        <w:ind w:left="6179" w:hanging="240"/>
      </w:pPr>
      <w:rPr>
        <w:rFonts w:hint="default"/>
        <w:lang w:val="lt-LT" w:eastAsia="en-US" w:bidi="ar-SA"/>
      </w:rPr>
    </w:lvl>
    <w:lvl w:ilvl="8" w:tplc="F9F61BB0">
      <w:numFmt w:val="bullet"/>
      <w:lvlText w:val="•"/>
      <w:lvlJc w:val="left"/>
      <w:pPr>
        <w:ind w:left="7048" w:hanging="240"/>
      </w:pPr>
      <w:rPr>
        <w:rFonts w:hint="default"/>
        <w:lang w:val="lt-LT" w:eastAsia="en-US" w:bidi="ar-SA"/>
      </w:rPr>
    </w:lvl>
  </w:abstractNum>
  <w:abstractNum w:abstractNumId="157" w15:restartNumberingAfterBreak="0">
    <w:nsid w:val="35584045"/>
    <w:multiLevelType w:val="multilevel"/>
    <w:tmpl w:val="6D2C9C5E"/>
    <w:lvl w:ilvl="0">
      <w:start w:val="4"/>
      <w:numFmt w:val="decimal"/>
      <w:lvlText w:val="%1"/>
      <w:lvlJc w:val="left"/>
      <w:pPr>
        <w:ind w:left="535" w:hanging="420"/>
      </w:pPr>
      <w:rPr>
        <w:rFonts w:hint="default"/>
        <w:lang w:val="lt-LT" w:eastAsia="en-US" w:bidi="ar-SA"/>
      </w:rPr>
    </w:lvl>
    <w:lvl w:ilvl="1">
      <w:start w:val="1"/>
      <w:numFmt w:val="decimal"/>
      <w:lvlText w:val="%1.%2."/>
      <w:lvlJc w:val="left"/>
      <w:pPr>
        <w:ind w:left="535" w:hanging="420"/>
      </w:pPr>
      <w:rPr>
        <w:rFonts w:ascii="Times New Roman" w:eastAsia="Times New Roman" w:hAnsi="Times New Roman" w:cs="Times New Roman" w:hint="default"/>
        <w:b/>
        <w:bCs/>
        <w:w w:val="100"/>
        <w:sz w:val="24"/>
        <w:szCs w:val="24"/>
        <w:lang w:val="lt-LT" w:eastAsia="en-US" w:bidi="ar-SA"/>
      </w:rPr>
    </w:lvl>
    <w:lvl w:ilvl="2">
      <w:start w:val="1"/>
      <w:numFmt w:val="decimal"/>
      <w:lvlText w:val="%3."/>
      <w:lvlJc w:val="left"/>
      <w:pPr>
        <w:ind w:left="836" w:hanging="361"/>
      </w:pPr>
      <w:rPr>
        <w:rFonts w:hint="default"/>
        <w:w w:val="100"/>
        <w:lang w:val="lt-LT" w:eastAsia="en-US" w:bidi="ar-SA"/>
      </w:rPr>
    </w:lvl>
    <w:lvl w:ilvl="3">
      <w:start w:val="1"/>
      <w:numFmt w:val="decimal"/>
      <w:lvlText w:val="%4."/>
      <w:lvlJc w:val="left"/>
      <w:pPr>
        <w:ind w:left="920" w:hanging="240"/>
      </w:pPr>
      <w:rPr>
        <w:rFonts w:ascii="Times New Roman" w:eastAsia="Times New Roman" w:hAnsi="Times New Roman" w:cs="Times New Roman" w:hint="default"/>
        <w:w w:val="100"/>
        <w:sz w:val="24"/>
        <w:szCs w:val="24"/>
        <w:lang w:val="lt-LT" w:eastAsia="en-US" w:bidi="ar-SA"/>
      </w:rPr>
    </w:lvl>
    <w:lvl w:ilvl="4">
      <w:numFmt w:val="bullet"/>
      <w:lvlText w:val="•"/>
      <w:lvlJc w:val="left"/>
      <w:pPr>
        <w:ind w:left="3336" w:hanging="240"/>
      </w:pPr>
      <w:rPr>
        <w:rFonts w:hint="default"/>
        <w:lang w:val="lt-LT" w:eastAsia="en-US" w:bidi="ar-SA"/>
      </w:rPr>
    </w:lvl>
    <w:lvl w:ilvl="5">
      <w:numFmt w:val="bullet"/>
      <w:lvlText w:val="•"/>
      <w:lvlJc w:val="left"/>
      <w:pPr>
        <w:ind w:left="4544" w:hanging="240"/>
      </w:pPr>
      <w:rPr>
        <w:rFonts w:hint="default"/>
        <w:lang w:val="lt-LT" w:eastAsia="en-US" w:bidi="ar-SA"/>
      </w:rPr>
    </w:lvl>
    <w:lvl w:ilvl="6">
      <w:numFmt w:val="bullet"/>
      <w:lvlText w:val="•"/>
      <w:lvlJc w:val="left"/>
      <w:pPr>
        <w:ind w:left="5752" w:hanging="240"/>
      </w:pPr>
      <w:rPr>
        <w:rFonts w:hint="default"/>
        <w:lang w:val="lt-LT" w:eastAsia="en-US" w:bidi="ar-SA"/>
      </w:rPr>
    </w:lvl>
    <w:lvl w:ilvl="7">
      <w:numFmt w:val="bullet"/>
      <w:lvlText w:val="•"/>
      <w:lvlJc w:val="left"/>
      <w:pPr>
        <w:ind w:left="6960" w:hanging="240"/>
      </w:pPr>
      <w:rPr>
        <w:rFonts w:hint="default"/>
        <w:lang w:val="lt-LT" w:eastAsia="en-US" w:bidi="ar-SA"/>
      </w:rPr>
    </w:lvl>
    <w:lvl w:ilvl="8">
      <w:numFmt w:val="bullet"/>
      <w:lvlText w:val="•"/>
      <w:lvlJc w:val="left"/>
      <w:pPr>
        <w:ind w:left="8168" w:hanging="240"/>
      </w:pPr>
      <w:rPr>
        <w:rFonts w:hint="default"/>
        <w:lang w:val="lt-LT" w:eastAsia="en-US" w:bidi="ar-SA"/>
      </w:rPr>
    </w:lvl>
  </w:abstractNum>
  <w:abstractNum w:abstractNumId="158" w15:restartNumberingAfterBreak="0">
    <w:nsid w:val="355C4FF9"/>
    <w:multiLevelType w:val="hybridMultilevel"/>
    <w:tmpl w:val="7AD4A4D2"/>
    <w:lvl w:ilvl="0" w:tplc="8A7EAA72">
      <w:numFmt w:val="bullet"/>
      <w:lvlText w:val=""/>
      <w:lvlJc w:val="left"/>
      <w:pPr>
        <w:ind w:left="824" w:hanging="361"/>
      </w:pPr>
      <w:rPr>
        <w:rFonts w:ascii="Symbol" w:eastAsia="Symbol" w:hAnsi="Symbol" w:cs="Symbol" w:hint="default"/>
        <w:w w:val="100"/>
        <w:sz w:val="24"/>
        <w:szCs w:val="24"/>
        <w:lang w:val="lt-LT" w:eastAsia="en-US" w:bidi="ar-SA"/>
      </w:rPr>
    </w:lvl>
    <w:lvl w:ilvl="1" w:tplc="59D26592">
      <w:numFmt w:val="bullet"/>
      <w:lvlText w:val="•"/>
      <w:lvlJc w:val="left"/>
      <w:pPr>
        <w:ind w:left="1280" w:hanging="361"/>
      </w:pPr>
      <w:rPr>
        <w:rFonts w:hint="default"/>
        <w:lang w:val="lt-LT" w:eastAsia="en-US" w:bidi="ar-SA"/>
      </w:rPr>
    </w:lvl>
    <w:lvl w:ilvl="2" w:tplc="ED30DC4E">
      <w:numFmt w:val="bullet"/>
      <w:lvlText w:val="•"/>
      <w:lvlJc w:val="left"/>
      <w:pPr>
        <w:ind w:left="1741" w:hanging="361"/>
      </w:pPr>
      <w:rPr>
        <w:rFonts w:hint="default"/>
        <w:lang w:val="lt-LT" w:eastAsia="en-US" w:bidi="ar-SA"/>
      </w:rPr>
    </w:lvl>
    <w:lvl w:ilvl="3" w:tplc="45CAEAA0">
      <w:numFmt w:val="bullet"/>
      <w:lvlText w:val="•"/>
      <w:lvlJc w:val="left"/>
      <w:pPr>
        <w:ind w:left="2202" w:hanging="361"/>
      </w:pPr>
      <w:rPr>
        <w:rFonts w:hint="default"/>
        <w:lang w:val="lt-LT" w:eastAsia="en-US" w:bidi="ar-SA"/>
      </w:rPr>
    </w:lvl>
    <w:lvl w:ilvl="4" w:tplc="9F82A706">
      <w:numFmt w:val="bullet"/>
      <w:lvlText w:val="•"/>
      <w:lvlJc w:val="left"/>
      <w:pPr>
        <w:ind w:left="2662" w:hanging="361"/>
      </w:pPr>
      <w:rPr>
        <w:rFonts w:hint="default"/>
        <w:lang w:val="lt-LT" w:eastAsia="en-US" w:bidi="ar-SA"/>
      </w:rPr>
    </w:lvl>
    <w:lvl w:ilvl="5" w:tplc="43F09D38">
      <w:numFmt w:val="bullet"/>
      <w:lvlText w:val="•"/>
      <w:lvlJc w:val="left"/>
      <w:pPr>
        <w:ind w:left="3123" w:hanging="361"/>
      </w:pPr>
      <w:rPr>
        <w:rFonts w:hint="default"/>
        <w:lang w:val="lt-LT" w:eastAsia="en-US" w:bidi="ar-SA"/>
      </w:rPr>
    </w:lvl>
    <w:lvl w:ilvl="6" w:tplc="FF2CC92C">
      <w:numFmt w:val="bullet"/>
      <w:lvlText w:val="•"/>
      <w:lvlJc w:val="left"/>
      <w:pPr>
        <w:ind w:left="3584" w:hanging="361"/>
      </w:pPr>
      <w:rPr>
        <w:rFonts w:hint="default"/>
        <w:lang w:val="lt-LT" w:eastAsia="en-US" w:bidi="ar-SA"/>
      </w:rPr>
    </w:lvl>
    <w:lvl w:ilvl="7" w:tplc="4D763EDC">
      <w:numFmt w:val="bullet"/>
      <w:lvlText w:val="•"/>
      <w:lvlJc w:val="left"/>
      <w:pPr>
        <w:ind w:left="4044" w:hanging="361"/>
      </w:pPr>
      <w:rPr>
        <w:rFonts w:hint="default"/>
        <w:lang w:val="lt-LT" w:eastAsia="en-US" w:bidi="ar-SA"/>
      </w:rPr>
    </w:lvl>
    <w:lvl w:ilvl="8" w:tplc="FC54BDAC">
      <w:numFmt w:val="bullet"/>
      <w:lvlText w:val="•"/>
      <w:lvlJc w:val="left"/>
      <w:pPr>
        <w:ind w:left="4505" w:hanging="361"/>
      </w:pPr>
      <w:rPr>
        <w:rFonts w:hint="default"/>
        <w:lang w:val="lt-LT" w:eastAsia="en-US" w:bidi="ar-SA"/>
      </w:rPr>
    </w:lvl>
  </w:abstractNum>
  <w:abstractNum w:abstractNumId="159" w15:restartNumberingAfterBreak="0">
    <w:nsid w:val="35DD20C5"/>
    <w:multiLevelType w:val="multilevel"/>
    <w:tmpl w:val="3594F6F4"/>
    <w:lvl w:ilvl="0">
      <w:start w:val="3"/>
      <w:numFmt w:val="decimal"/>
      <w:lvlText w:val="%1"/>
      <w:lvlJc w:val="left"/>
      <w:pPr>
        <w:ind w:left="480" w:hanging="380"/>
      </w:pPr>
      <w:rPr>
        <w:rFonts w:hint="default"/>
        <w:lang w:val="lt-LT" w:eastAsia="en-US" w:bidi="ar-SA"/>
      </w:rPr>
    </w:lvl>
    <w:lvl w:ilvl="1">
      <w:start w:val="4"/>
      <w:numFmt w:val="decimal"/>
      <w:lvlText w:val="%1-%2"/>
      <w:lvlJc w:val="left"/>
      <w:pPr>
        <w:ind w:left="480" w:hanging="380"/>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836" w:hanging="361"/>
      </w:pPr>
      <w:rPr>
        <w:rFonts w:ascii="Arial MT" w:eastAsia="Arial MT" w:hAnsi="Arial MT" w:cs="Arial MT" w:hint="default"/>
        <w:w w:val="100"/>
        <w:sz w:val="24"/>
        <w:szCs w:val="24"/>
        <w:lang w:val="lt-LT" w:eastAsia="en-US" w:bidi="ar-SA"/>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160" w15:restartNumberingAfterBreak="0">
    <w:nsid w:val="368600A4"/>
    <w:multiLevelType w:val="hybridMultilevel"/>
    <w:tmpl w:val="A76ECA2C"/>
    <w:lvl w:ilvl="0" w:tplc="8150463C">
      <w:start w:val="1"/>
      <w:numFmt w:val="decimal"/>
      <w:lvlText w:val="%1)"/>
      <w:lvlJc w:val="left"/>
      <w:pPr>
        <w:ind w:left="1400" w:hanging="1296"/>
      </w:pPr>
      <w:rPr>
        <w:rFonts w:ascii="Times New Roman" w:eastAsia="Times New Roman" w:hAnsi="Times New Roman" w:cs="Times New Roman" w:hint="default"/>
        <w:w w:val="99"/>
        <w:sz w:val="22"/>
        <w:szCs w:val="22"/>
        <w:lang w:val="lt-LT" w:eastAsia="en-US" w:bidi="ar-SA"/>
      </w:rPr>
    </w:lvl>
    <w:lvl w:ilvl="1" w:tplc="BC9A1484">
      <w:numFmt w:val="bullet"/>
      <w:lvlText w:val="•"/>
      <w:lvlJc w:val="left"/>
      <w:pPr>
        <w:ind w:left="1964" w:hanging="1296"/>
      </w:pPr>
      <w:rPr>
        <w:rFonts w:hint="default"/>
        <w:lang w:val="lt-LT" w:eastAsia="en-US" w:bidi="ar-SA"/>
      </w:rPr>
    </w:lvl>
    <w:lvl w:ilvl="2" w:tplc="50B2359C">
      <w:numFmt w:val="bullet"/>
      <w:lvlText w:val="•"/>
      <w:lvlJc w:val="left"/>
      <w:pPr>
        <w:ind w:left="2529" w:hanging="1296"/>
      </w:pPr>
      <w:rPr>
        <w:rFonts w:hint="default"/>
        <w:lang w:val="lt-LT" w:eastAsia="en-US" w:bidi="ar-SA"/>
      </w:rPr>
    </w:lvl>
    <w:lvl w:ilvl="3" w:tplc="E8907B72">
      <w:numFmt w:val="bullet"/>
      <w:lvlText w:val="•"/>
      <w:lvlJc w:val="left"/>
      <w:pPr>
        <w:ind w:left="3094" w:hanging="1296"/>
      </w:pPr>
      <w:rPr>
        <w:rFonts w:hint="default"/>
        <w:lang w:val="lt-LT" w:eastAsia="en-US" w:bidi="ar-SA"/>
      </w:rPr>
    </w:lvl>
    <w:lvl w:ilvl="4" w:tplc="6A9A3098">
      <w:numFmt w:val="bullet"/>
      <w:lvlText w:val="•"/>
      <w:lvlJc w:val="left"/>
      <w:pPr>
        <w:ind w:left="3659" w:hanging="1296"/>
      </w:pPr>
      <w:rPr>
        <w:rFonts w:hint="default"/>
        <w:lang w:val="lt-LT" w:eastAsia="en-US" w:bidi="ar-SA"/>
      </w:rPr>
    </w:lvl>
    <w:lvl w:ilvl="5" w:tplc="93628BC0">
      <w:numFmt w:val="bullet"/>
      <w:lvlText w:val="•"/>
      <w:lvlJc w:val="left"/>
      <w:pPr>
        <w:ind w:left="4224" w:hanging="1296"/>
      </w:pPr>
      <w:rPr>
        <w:rFonts w:hint="default"/>
        <w:lang w:val="lt-LT" w:eastAsia="en-US" w:bidi="ar-SA"/>
      </w:rPr>
    </w:lvl>
    <w:lvl w:ilvl="6" w:tplc="BF8879E6">
      <w:numFmt w:val="bullet"/>
      <w:lvlText w:val="•"/>
      <w:lvlJc w:val="left"/>
      <w:pPr>
        <w:ind w:left="4788" w:hanging="1296"/>
      </w:pPr>
      <w:rPr>
        <w:rFonts w:hint="default"/>
        <w:lang w:val="lt-LT" w:eastAsia="en-US" w:bidi="ar-SA"/>
      </w:rPr>
    </w:lvl>
    <w:lvl w:ilvl="7" w:tplc="F11206F4">
      <w:numFmt w:val="bullet"/>
      <w:lvlText w:val="•"/>
      <w:lvlJc w:val="left"/>
      <w:pPr>
        <w:ind w:left="5353" w:hanging="1296"/>
      </w:pPr>
      <w:rPr>
        <w:rFonts w:hint="default"/>
        <w:lang w:val="lt-LT" w:eastAsia="en-US" w:bidi="ar-SA"/>
      </w:rPr>
    </w:lvl>
    <w:lvl w:ilvl="8" w:tplc="308004FC">
      <w:numFmt w:val="bullet"/>
      <w:lvlText w:val="•"/>
      <w:lvlJc w:val="left"/>
      <w:pPr>
        <w:ind w:left="5918" w:hanging="1296"/>
      </w:pPr>
      <w:rPr>
        <w:rFonts w:hint="default"/>
        <w:lang w:val="lt-LT" w:eastAsia="en-US" w:bidi="ar-SA"/>
      </w:rPr>
    </w:lvl>
  </w:abstractNum>
  <w:abstractNum w:abstractNumId="161" w15:restartNumberingAfterBreak="0">
    <w:nsid w:val="37335A5F"/>
    <w:multiLevelType w:val="hybridMultilevel"/>
    <w:tmpl w:val="5F8C0BA2"/>
    <w:lvl w:ilvl="0" w:tplc="8BA249DE">
      <w:start w:val="6"/>
      <w:numFmt w:val="decimal"/>
      <w:lvlText w:val="%1."/>
      <w:lvlJc w:val="left"/>
      <w:pPr>
        <w:ind w:left="825" w:hanging="360"/>
      </w:pPr>
      <w:rPr>
        <w:rFonts w:ascii="Times New Roman" w:eastAsia="Times New Roman" w:hAnsi="Times New Roman" w:cs="Times New Roman" w:hint="default"/>
        <w:w w:val="100"/>
        <w:sz w:val="24"/>
        <w:szCs w:val="24"/>
        <w:lang w:val="lt-LT" w:eastAsia="en-US" w:bidi="ar-SA"/>
      </w:rPr>
    </w:lvl>
    <w:lvl w:ilvl="1" w:tplc="3C2A75D2">
      <w:numFmt w:val="bullet"/>
      <w:lvlText w:val="•"/>
      <w:lvlJc w:val="left"/>
      <w:pPr>
        <w:ind w:left="1269" w:hanging="360"/>
      </w:pPr>
      <w:rPr>
        <w:rFonts w:hint="default"/>
        <w:lang w:val="lt-LT" w:eastAsia="en-US" w:bidi="ar-SA"/>
      </w:rPr>
    </w:lvl>
    <w:lvl w:ilvl="2" w:tplc="957C2690">
      <w:numFmt w:val="bullet"/>
      <w:lvlText w:val="•"/>
      <w:lvlJc w:val="left"/>
      <w:pPr>
        <w:ind w:left="1718" w:hanging="360"/>
      </w:pPr>
      <w:rPr>
        <w:rFonts w:hint="default"/>
        <w:lang w:val="lt-LT" w:eastAsia="en-US" w:bidi="ar-SA"/>
      </w:rPr>
    </w:lvl>
    <w:lvl w:ilvl="3" w:tplc="BE266A56">
      <w:numFmt w:val="bullet"/>
      <w:lvlText w:val="•"/>
      <w:lvlJc w:val="left"/>
      <w:pPr>
        <w:ind w:left="2167" w:hanging="360"/>
      </w:pPr>
      <w:rPr>
        <w:rFonts w:hint="default"/>
        <w:lang w:val="lt-LT" w:eastAsia="en-US" w:bidi="ar-SA"/>
      </w:rPr>
    </w:lvl>
    <w:lvl w:ilvl="4" w:tplc="C22E1636">
      <w:numFmt w:val="bullet"/>
      <w:lvlText w:val="•"/>
      <w:lvlJc w:val="left"/>
      <w:pPr>
        <w:ind w:left="2617" w:hanging="360"/>
      </w:pPr>
      <w:rPr>
        <w:rFonts w:hint="default"/>
        <w:lang w:val="lt-LT" w:eastAsia="en-US" w:bidi="ar-SA"/>
      </w:rPr>
    </w:lvl>
    <w:lvl w:ilvl="5" w:tplc="877E8172">
      <w:numFmt w:val="bullet"/>
      <w:lvlText w:val="•"/>
      <w:lvlJc w:val="left"/>
      <w:pPr>
        <w:ind w:left="3066" w:hanging="360"/>
      </w:pPr>
      <w:rPr>
        <w:rFonts w:hint="default"/>
        <w:lang w:val="lt-LT" w:eastAsia="en-US" w:bidi="ar-SA"/>
      </w:rPr>
    </w:lvl>
    <w:lvl w:ilvl="6" w:tplc="5A04B754">
      <w:numFmt w:val="bullet"/>
      <w:lvlText w:val="•"/>
      <w:lvlJc w:val="left"/>
      <w:pPr>
        <w:ind w:left="3515" w:hanging="360"/>
      </w:pPr>
      <w:rPr>
        <w:rFonts w:hint="default"/>
        <w:lang w:val="lt-LT" w:eastAsia="en-US" w:bidi="ar-SA"/>
      </w:rPr>
    </w:lvl>
    <w:lvl w:ilvl="7" w:tplc="9416922E">
      <w:numFmt w:val="bullet"/>
      <w:lvlText w:val="•"/>
      <w:lvlJc w:val="left"/>
      <w:pPr>
        <w:ind w:left="3965" w:hanging="360"/>
      </w:pPr>
      <w:rPr>
        <w:rFonts w:hint="default"/>
        <w:lang w:val="lt-LT" w:eastAsia="en-US" w:bidi="ar-SA"/>
      </w:rPr>
    </w:lvl>
    <w:lvl w:ilvl="8" w:tplc="79E4AABC">
      <w:numFmt w:val="bullet"/>
      <w:lvlText w:val="•"/>
      <w:lvlJc w:val="left"/>
      <w:pPr>
        <w:ind w:left="4414" w:hanging="360"/>
      </w:pPr>
      <w:rPr>
        <w:rFonts w:hint="default"/>
        <w:lang w:val="lt-LT" w:eastAsia="en-US" w:bidi="ar-SA"/>
      </w:rPr>
    </w:lvl>
  </w:abstractNum>
  <w:abstractNum w:abstractNumId="162" w15:restartNumberingAfterBreak="0">
    <w:nsid w:val="37F31CA1"/>
    <w:multiLevelType w:val="hybridMultilevel"/>
    <w:tmpl w:val="2144B492"/>
    <w:lvl w:ilvl="0" w:tplc="F3FA619E">
      <w:numFmt w:val="bullet"/>
      <w:lvlText w:val=""/>
      <w:lvlJc w:val="left"/>
      <w:pPr>
        <w:ind w:left="827" w:hanging="360"/>
      </w:pPr>
      <w:rPr>
        <w:rFonts w:ascii="Symbol" w:eastAsia="Symbol" w:hAnsi="Symbol" w:cs="Symbol" w:hint="default"/>
        <w:w w:val="100"/>
        <w:sz w:val="24"/>
        <w:szCs w:val="24"/>
        <w:lang w:val="lt-LT" w:eastAsia="en-US" w:bidi="ar-SA"/>
      </w:rPr>
    </w:lvl>
    <w:lvl w:ilvl="1" w:tplc="7AB00F1E">
      <w:numFmt w:val="bullet"/>
      <w:lvlText w:val="•"/>
      <w:lvlJc w:val="left"/>
      <w:pPr>
        <w:ind w:left="1428" w:hanging="360"/>
      </w:pPr>
      <w:rPr>
        <w:rFonts w:hint="default"/>
        <w:lang w:val="lt-LT" w:eastAsia="en-US" w:bidi="ar-SA"/>
      </w:rPr>
    </w:lvl>
    <w:lvl w:ilvl="2" w:tplc="4260C9E4">
      <w:numFmt w:val="bullet"/>
      <w:lvlText w:val="•"/>
      <w:lvlJc w:val="left"/>
      <w:pPr>
        <w:ind w:left="2036" w:hanging="360"/>
      </w:pPr>
      <w:rPr>
        <w:rFonts w:hint="default"/>
        <w:lang w:val="lt-LT" w:eastAsia="en-US" w:bidi="ar-SA"/>
      </w:rPr>
    </w:lvl>
    <w:lvl w:ilvl="3" w:tplc="E5D4A60E">
      <w:numFmt w:val="bullet"/>
      <w:lvlText w:val="•"/>
      <w:lvlJc w:val="left"/>
      <w:pPr>
        <w:ind w:left="2644" w:hanging="360"/>
      </w:pPr>
      <w:rPr>
        <w:rFonts w:hint="default"/>
        <w:lang w:val="lt-LT" w:eastAsia="en-US" w:bidi="ar-SA"/>
      </w:rPr>
    </w:lvl>
    <w:lvl w:ilvl="4" w:tplc="17F8C60C">
      <w:numFmt w:val="bullet"/>
      <w:lvlText w:val="•"/>
      <w:lvlJc w:val="left"/>
      <w:pPr>
        <w:ind w:left="3253" w:hanging="360"/>
      </w:pPr>
      <w:rPr>
        <w:rFonts w:hint="default"/>
        <w:lang w:val="lt-LT" w:eastAsia="en-US" w:bidi="ar-SA"/>
      </w:rPr>
    </w:lvl>
    <w:lvl w:ilvl="5" w:tplc="46DE0668">
      <w:numFmt w:val="bullet"/>
      <w:lvlText w:val="•"/>
      <w:lvlJc w:val="left"/>
      <w:pPr>
        <w:ind w:left="3861" w:hanging="360"/>
      </w:pPr>
      <w:rPr>
        <w:rFonts w:hint="default"/>
        <w:lang w:val="lt-LT" w:eastAsia="en-US" w:bidi="ar-SA"/>
      </w:rPr>
    </w:lvl>
    <w:lvl w:ilvl="6" w:tplc="2EA006B0">
      <w:numFmt w:val="bullet"/>
      <w:lvlText w:val="•"/>
      <w:lvlJc w:val="left"/>
      <w:pPr>
        <w:ind w:left="4469" w:hanging="360"/>
      </w:pPr>
      <w:rPr>
        <w:rFonts w:hint="default"/>
        <w:lang w:val="lt-LT" w:eastAsia="en-US" w:bidi="ar-SA"/>
      </w:rPr>
    </w:lvl>
    <w:lvl w:ilvl="7" w:tplc="F8D49022">
      <w:numFmt w:val="bullet"/>
      <w:lvlText w:val="•"/>
      <w:lvlJc w:val="left"/>
      <w:pPr>
        <w:ind w:left="5078" w:hanging="360"/>
      </w:pPr>
      <w:rPr>
        <w:rFonts w:hint="default"/>
        <w:lang w:val="lt-LT" w:eastAsia="en-US" w:bidi="ar-SA"/>
      </w:rPr>
    </w:lvl>
    <w:lvl w:ilvl="8" w:tplc="CE682106">
      <w:numFmt w:val="bullet"/>
      <w:lvlText w:val="•"/>
      <w:lvlJc w:val="left"/>
      <w:pPr>
        <w:ind w:left="5686" w:hanging="360"/>
      </w:pPr>
      <w:rPr>
        <w:rFonts w:hint="default"/>
        <w:lang w:val="lt-LT" w:eastAsia="en-US" w:bidi="ar-SA"/>
      </w:rPr>
    </w:lvl>
  </w:abstractNum>
  <w:abstractNum w:abstractNumId="163" w15:restartNumberingAfterBreak="0">
    <w:nsid w:val="38A00EB3"/>
    <w:multiLevelType w:val="hybridMultilevel"/>
    <w:tmpl w:val="3DA2CF9C"/>
    <w:lvl w:ilvl="0" w:tplc="158E33DE">
      <w:numFmt w:val="bullet"/>
      <w:lvlText w:val=""/>
      <w:lvlJc w:val="left"/>
      <w:pPr>
        <w:ind w:left="875" w:hanging="360"/>
      </w:pPr>
      <w:rPr>
        <w:rFonts w:ascii="Symbol" w:eastAsia="Symbol" w:hAnsi="Symbol" w:cs="Symbol" w:hint="default"/>
        <w:w w:val="100"/>
        <w:sz w:val="24"/>
        <w:szCs w:val="24"/>
        <w:lang w:val="lt-LT" w:eastAsia="en-US" w:bidi="ar-SA"/>
      </w:rPr>
    </w:lvl>
    <w:lvl w:ilvl="1" w:tplc="26B68274">
      <w:numFmt w:val="bullet"/>
      <w:lvlText w:val=""/>
      <w:lvlJc w:val="left"/>
      <w:pPr>
        <w:ind w:left="1596" w:hanging="360"/>
      </w:pPr>
      <w:rPr>
        <w:rFonts w:ascii="Symbol" w:eastAsia="Symbol" w:hAnsi="Symbol" w:cs="Symbol" w:hint="default"/>
        <w:w w:val="100"/>
        <w:sz w:val="24"/>
        <w:szCs w:val="24"/>
        <w:lang w:val="lt-LT" w:eastAsia="en-US" w:bidi="ar-SA"/>
      </w:rPr>
    </w:lvl>
    <w:lvl w:ilvl="2" w:tplc="185CC692">
      <w:numFmt w:val="bullet"/>
      <w:lvlText w:val="•"/>
      <w:lvlJc w:val="left"/>
      <w:pPr>
        <w:ind w:left="2607" w:hanging="360"/>
      </w:pPr>
      <w:rPr>
        <w:rFonts w:hint="default"/>
        <w:lang w:val="lt-LT" w:eastAsia="en-US" w:bidi="ar-SA"/>
      </w:rPr>
    </w:lvl>
    <w:lvl w:ilvl="3" w:tplc="75A01FBA">
      <w:numFmt w:val="bullet"/>
      <w:lvlText w:val="•"/>
      <w:lvlJc w:val="left"/>
      <w:pPr>
        <w:ind w:left="3614" w:hanging="360"/>
      </w:pPr>
      <w:rPr>
        <w:rFonts w:hint="default"/>
        <w:lang w:val="lt-LT" w:eastAsia="en-US" w:bidi="ar-SA"/>
      </w:rPr>
    </w:lvl>
    <w:lvl w:ilvl="4" w:tplc="A51EE2A0">
      <w:numFmt w:val="bullet"/>
      <w:lvlText w:val="•"/>
      <w:lvlJc w:val="left"/>
      <w:pPr>
        <w:ind w:left="4621" w:hanging="360"/>
      </w:pPr>
      <w:rPr>
        <w:rFonts w:hint="default"/>
        <w:lang w:val="lt-LT" w:eastAsia="en-US" w:bidi="ar-SA"/>
      </w:rPr>
    </w:lvl>
    <w:lvl w:ilvl="5" w:tplc="DAD01ACE">
      <w:numFmt w:val="bullet"/>
      <w:lvlText w:val="•"/>
      <w:lvlJc w:val="left"/>
      <w:pPr>
        <w:ind w:left="5628" w:hanging="360"/>
      </w:pPr>
      <w:rPr>
        <w:rFonts w:hint="default"/>
        <w:lang w:val="lt-LT" w:eastAsia="en-US" w:bidi="ar-SA"/>
      </w:rPr>
    </w:lvl>
    <w:lvl w:ilvl="6" w:tplc="C66E2002">
      <w:numFmt w:val="bullet"/>
      <w:lvlText w:val="•"/>
      <w:lvlJc w:val="left"/>
      <w:pPr>
        <w:ind w:left="6636" w:hanging="360"/>
      </w:pPr>
      <w:rPr>
        <w:rFonts w:hint="default"/>
        <w:lang w:val="lt-LT" w:eastAsia="en-US" w:bidi="ar-SA"/>
      </w:rPr>
    </w:lvl>
    <w:lvl w:ilvl="7" w:tplc="61CADAB6">
      <w:numFmt w:val="bullet"/>
      <w:lvlText w:val="•"/>
      <w:lvlJc w:val="left"/>
      <w:pPr>
        <w:ind w:left="7643" w:hanging="360"/>
      </w:pPr>
      <w:rPr>
        <w:rFonts w:hint="default"/>
        <w:lang w:val="lt-LT" w:eastAsia="en-US" w:bidi="ar-SA"/>
      </w:rPr>
    </w:lvl>
    <w:lvl w:ilvl="8" w:tplc="FE80383E">
      <w:numFmt w:val="bullet"/>
      <w:lvlText w:val="•"/>
      <w:lvlJc w:val="left"/>
      <w:pPr>
        <w:ind w:left="8650" w:hanging="360"/>
      </w:pPr>
      <w:rPr>
        <w:rFonts w:hint="default"/>
        <w:lang w:val="lt-LT" w:eastAsia="en-US" w:bidi="ar-SA"/>
      </w:rPr>
    </w:lvl>
  </w:abstractNum>
  <w:abstractNum w:abstractNumId="164" w15:restartNumberingAfterBreak="0">
    <w:nsid w:val="38BD72EC"/>
    <w:multiLevelType w:val="multilevel"/>
    <w:tmpl w:val="4BDC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8C81942"/>
    <w:multiLevelType w:val="hybridMultilevel"/>
    <w:tmpl w:val="7F460236"/>
    <w:lvl w:ilvl="0" w:tplc="53F06FC8">
      <w:numFmt w:val="bullet"/>
      <w:lvlText w:val=""/>
      <w:lvlJc w:val="left"/>
      <w:pPr>
        <w:ind w:left="485" w:hanging="360"/>
      </w:pPr>
      <w:rPr>
        <w:rFonts w:ascii="Symbol" w:eastAsia="Symbol" w:hAnsi="Symbol" w:cs="Symbol" w:hint="default"/>
        <w:w w:val="100"/>
        <w:sz w:val="24"/>
        <w:szCs w:val="24"/>
        <w:lang w:val="lt-LT" w:eastAsia="en-US" w:bidi="ar-SA"/>
      </w:rPr>
    </w:lvl>
    <w:lvl w:ilvl="1" w:tplc="E62CEBA4">
      <w:numFmt w:val="bullet"/>
      <w:lvlText w:val="•"/>
      <w:lvlJc w:val="left"/>
      <w:pPr>
        <w:ind w:left="785" w:hanging="360"/>
      </w:pPr>
      <w:rPr>
        <w:rFonts w:hint="default"/>
        <w:lang w:val="lt-LT" w:eastAsia="en-US" w:bidi="ar-SA"/>
      </w:rPr>
    </w:lvl>
    <w:lvl w:ilvl="2" w:tplc="907A0728">
      <w:numFmt w:val="bullet"/>
      <w:lvlText w:val="•"/>
      <w:lvlJc w:val="left"/>
      <w:pPr>
        <w:ind w:left="1090" w:hanging="360"/>
      </w:pPr>
      <w:rPr>
        <w:rFonts w:hint="default"/>
        <w:lang w:val="lt-LT" w:eastAsia="en-US" w:bidi="ar-SA"/>
      </w:rPr>
    </w:lvl>
    <w:lvl w:ilvl="3" w:tplc="D3D053E8">
      <w:numFmt w:val="bullet"/>
      <w:lvlText w:val="•"/>
      <w:lvlJc w:val="left"/>
      <w:pPr>
        <w:ind w:left="1395" w:hanging="360"/>
      </w:pPr>
      <w:rPr>
        <w:rFonts w:hint="default"/>
        <w:lang w:val="lt-LT" w:eastAsia="en-US" w:bidi="ar-SA"/>
      </w:rPr>
    </w:lvl>
    <w:lvl w:ilvl="4" w:tplc="850EF17A">
      <w:numFmt w:val="bullet"/>
      <w:lvlText w:val="•"/>
      <w:lvlJc w:val="left"/>
      <w:pPr>
        <w:ind w:left="1700" w:hanging="360"/>
      </w:pPr>
      <w:rPr>
        <w:rFonts w:hint="default"/>
        <w:lang w:val="lt-LT" w:eastAsia="en-US" w:bidi="ar-SA"/>
      </w:rPr>
    </w:lvl>
    <w:lvl w:ilvl="5" w:tplc="9E047586">
      <w:numFmt w:val="bullet"/>
      <w:lvlText w:val="•"/>
      <w:lvlJc w:val="left"/>
      <w:pPr>
        <w:ind w:left="2005" w:hanging="360"/>
      </w:pPr>
      <w:rPr>
        <w:rFonts w:hint="default"/>
        <w:lang w:val="lt-LT" w:eastAsia="en-US" w:bidi="ar-SA"/>
      </w:rPr>
    </w:lvl>
    <w:lvl w:ilvl="6" w:tplc="0344C3FE">
      <w:numFmt w:val="bullet"/>
      <w:lvlText w:val="•"/>
      <w:lvlJc w:val="left"/>
      <w:pPr>
        <w:ind w:left="2310" w:hanging="360"/>
      </w:pPr>
      <w:rPr>
        <w:rFonts w:hint="default"/>
        <w:lang w:val="lt-LT" w:eastAsia="en-US" w:bidi="ar-SA"/>
      </w:rPr>
    </w:lvl>
    <w:lvl w:ilvl="7" w:tplc="9B325E98">
      <w:numFmt w:val="bullet"/>
      <w:lvlText w:val="•"/>
      <w:lvlJc w:val="left"/>
      <w:pPr>
        <w:ind w:left="2615" w:hanging="360"/>
      </w:pPr>
      <w:rPr>
        <w:rFonts w:hint="default"/>
        <w:lang w:val="lt-LT" w:eastAsia="en-US" w:bidi="ar-SA"/>
      </w:rPr>
    </w:lvl>
    <w:lvl w:ilvl="8" w:tplc="628032DE">
      <w:numFmt w:val="bullet"/>
      <w:lvlText w:val="•"/>
      <w:lvlJc w:val="left"/>
      <w:pPr>
        <w:ind w:left="2920" w:hanging="360"/>
      </w:pPr>
      <w:rPr>
        <w:rFonts w:hint="default"/>
        <w:lang w:val="lt-LT" w:eastAsia="en-US" w:bidi="ar-SA"/>
      </w:rPr>
    </w:lvl>
  </w:abstractNum>
  <w:abstractNum w:abstractNumId="166" w15:restartNumberingAfterBreak="0">
    <w:nsid w:val="38C87DBF"/>
    <w:multiLevelType w:val="multilevel"/>
    <w:tmpl w:val="BA90AFA0"/>
    <w:lvl w:ilvl="0">
      <w:start w:val="3"/>
      <w:numFmt w:val="decimal"/>
      <w:lvlText w:val="%1"/>
      <w:lvlJc w:val="left"/>
      <w:pPr>
        <w:ind w:left="155" w:hanging="480"/>
      </w:pPr>
      <w:rPr>
        <w:rFonts w:hint="default"/>
        <w:lang w:val="lt-LT" w:eastAsia="en-US" w:bidi="ar-SA"/>
      </w:rPr>
    </w:lvl>
    <w:lvl w:ilvl="1">
      <w:start w:val="4"/>
      <w:numFmt w:val="decimal"/>
      <w:lvlText w:val="%1-%2"/>
      <w:lvlJc w:val="left"/>
      <w:pPr>
        <w:ind w:left="155" w:hanging="480"/>
      </w:pPr>
      <w:rPr>
        <w:rFonts w:ascii="Times New Roman" w:eastAsia="Times New Roman" w:hAnsi="Times New Roman" w:cs="Times New Roman" w:hint="default"/>
        <w:i/>
        <w:iCs/>
        <w:w w:val="100"/>
        <w:sz w:val="24"/>
        <w:szCs w:val="24"/>
        <w:lang w:val="lt-LT" w:eastAsia="en-US" w:bidi="ar-SA"/>
      </w:rPr>
    </w:lvl>
    <w:lvl w:ilvl="2">
      <w:start w:val="1"/>
      <w:numFmt w:val="decimal"/>
      <w:lvlText w:val="%3."/>
      <w:lvlJc w:val="left"/>
      <w:pPr>
        <w:ind w:left="155" w:hanging="445"/>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3311" w:hanging="445"/>
      </w:pPr>
      <w:rPr>
        <w:rFonts w:hint="default"/>
        <w:lang w:val="lt-LT" w:eastAsia="en-US" w:bidi="ar-SA"/>
      </w:rPr>
    </w:lvl>
    <w:lvl w:ilvl="4">
      <w:numFmt w:val="bullet"/>
      <w:lvlText w:val="•"/>
      <w:lvlJc w:val="left"/>
      <w:pPr>
        <w:ind w:left="4362" w:hanging="445"/>
      </w:pPr>
      <w:rPr>
        <w:rFonts w:hint="default"/>
        <w:lang w:val="lt-LT" w:eastAsia="en-US" w:bidi="ar-SA"/>
      </w:rPr>
    </w:lvl>
    <w:lvl w:ilvl="5">
      <w:numFmt w:val="bullet"/>
      <w:lvlText w:val="•"/>
      <w:lvlJc w:val="left"/>
      <w:pPr>
        <w:ind w:left="5412" w:hanging="445"/>
      </w:pPr>
      <w:rPr>
        <w:rFonts w:hint="default"/>
        <w:lang w:val="lt-LT" w:eastAsia="en-US" w:bidi="ar-SA"/>
      </w:rPr>
    </w:lvl>
    <w:lvl w:ilvl="6">
      <w:numFmt w:val="bullet"/>
      <w:lvlText w:val="•"/>
      <w:lvlJc w:val="left"/>
      <w:pPr>
        <w:ind w:left="6463" w:hanging="445"/>
      </w:pPr>
      <w:rPr>
        <w:rFonts w:hint="default"/>
        <w:lang w:val="lt-LT" w:eastAsia="en-US" w:bidi="ar-SA"/>
      </w:rPr>
    </w:lvl>
    <w:lvl w:ilvl="7">
      <w:numFmt w:val="bullet"/>
      <w:lvlText w:val="•"/>
      <w:lvlJc w:val="left"/>
      <w:pPr>
        <w:ind w:left="7513" w:hanging="445"/>
      </w:pPr>
      <w:rPr>
        <w:rFonts w:hint="default"/>
        <w:lang w:val="lt-LT" w:eastAsia="en-US" w:bidi="ar-SA"/>
      </w:rPr>
    </w:lvl>
    <w:lvl w:ilvl="8">
      <w:numFmt w:val="bullet"/>
      <w:lvlText w:val="•"/>
      <w:lvlJc w:val="left"/>
      <w:pPr>
        <w:ind w:left="8564" w:hanging="445"/>
      </w:pPr>
      <w:rPr>
        <w:rFonts w:hint="default"/>
        <w:lang w:val="lt-LT" w:eastAsia="en-US" w:bidi="ar-SA"/>
      </w:rPr>
    </w:lvl>
  </w:abstractNum>
  <w:abstractNum w:abstractNumId="167" w15:restartNumberingAfterBreak="0">
    <w:nsid w:val="391C2449"/>
    <w:multiLevelType w:val="hybridMultilevel"/>
    <w:tmpl w:val="9AFACE50"/>
    <w:lvl w:ilvl="0" w:tplc="4A201E54">
      <w:start w:val="1"/>
      <w:numFmt w:val="decimal"/>
      <w:lvlText w:val="%1."/>
      <w:lvlJc w:val="left"/>
      <w:pPr>
        <w:ind w:left="125" w:hanging="1296"/>
      </w:pPr>
      <w:rPr>
        <w:rFonts w:ascii="Times New Roman" w:eastAsia="Times New Roman" w:hAnsi="Times New Roman" w:cs="Times New Roman" w:hint="default"/>
        <w:w w:val="100"/>
        <w:sz w:val="24"/>
        <w:szCs w:val="24"/>
        <w:lang w:val="lt-LT" w:eastAsia="en-US" w:bidi="ar-SA"/>
      </w:rPr>
    </w:lvl>
    <w:lvl w:ilvl="1" w:tplc="ED907106">
      <w:numFmt w:val="bullet"/>
      <w:lvlText w:val="•"/>
      <w:lvlJc w:val="left"/>
      <w:pPr>
        <w:ind w:left="1196" w:hanging="1296"/>
      </w:pPr>
      <w:rPr>
        <w:rFonts w:hint="default"/>
        <w:lang w:val="lt-LT" w:eastAsia="en-US" w:bidi="ar-SA"/>
      </w:rPr>
    </w:lvl>
    <w:lvl w:ilvl="2" w:tplc="5C7ED5F4">
      <w:numFmt w:val="bullet"/>
      <w:lvlText w:val="•"/>
      <w:lvlJc w:val="left"/>
      <w:pPr>
        <w:ind w:left="2273" w:hanging="1296"/>
      </w:pPr>
      <w:rPr>
        <w:rFonts w:hint="default"/>
        <w:lang w:val="lt-LT" w:eastAsia="en-US" w:bidi="ar-SA"/>
      </w:rPr>
    </w:lvl>
    <w:lvl w:ilvl="3" w:tplc="909E85B8">
      <w:numFmt w:val="bullet"/>
      <w:lvlText w:val="•"/>
      <w:lvlJc w:val="left"/>
      <w:pPr>
        <w:ind w:left="3349" w:hanging="1296"/>
      </w:pPr>
      <w:rPr>
        <w:rFonts w:hint="default"/>
        <w:lang w:val="lt-LT" w:eastAsia="en-US" w:bidi="ar-SA"/>
      </w:rPr>
    </w:lvl>
    <w:lvl w:ilvl="4" w:tplc="7A06ADB4">
      <w:numFmt w:val="bullet"/>
      <w:lvlText w:val="•"/>
      <w:lvlJc w:val="left"/>
      <w:pPr>
        <w:ind w:left="4426" w:hanging="1296"/>
      </w:pPr>
      <w:rPr>
        <w:rFonts w:hint="default"/>
        <w:lang w:val="lt-LT" w:eastAsia="en-US" w:bidi="ar-SA"/>
      </w:rPr>
    </w:lvl>
    <w:lvl w:ilvl="5" w:tplc="69F8E828">
      <w:numFmt w:val="bullet"/>
      <w:lvlText w:val="•"/>
      <w:lvlJc w:val="left"/>
      <w:pPr>
        <w:ind w:left="5502" w:hanging="1296"/>
      </w:pPr>
      <w:rPr>
        <w:rFonts w:hint="default"/>
        <w:lang w:val="lt-LT" w:eastAsia="en-US" w:bidi="ar-SA"/>
      </w:rPr>
    </w:lvl>
    <w:lvl w:ilvl="6" w:tplc="DDE8B5D4">
      <w:numFmt w:val="bullet"/>
      <w:lvlText w:val="•"/>
      <w:lvlJc w:val="left"/>
      <w:pPr>
        <w:ind w:left="6579" w:hanging="1296"/>
      </w:pPr>
      <w:rPr>
        <w:rFonts w:hint="default"/>
        <w:lang w:val="lt-LT" w:eastAsia="en-US" w:bidi="ar-SA"/>
      </w:rPr>
    </w:lvl>
    <w:lvl w:ilvl="7" w:tplc="32B00084">
      <w:numFmt w:val="bullet"/>
      <w:lvlText w:val="•"/>
      <w:lvlJc w:val="left"/>
      <w:pPr>
        <w:ind w:left="7655" w:hanging="1296"/>
      </w:pPr>
      <w:rPr>
        <w:rFonts w:hint="default"/>
        <w:lang w:val="lt-LT" w:eastAsia="en-US" w:bidi="ar-SA"/>
      </w:rPr>
    </w:lvl>
    <w:lvl w:ilvl="8" w:tplc="0FD00A4A">
      <w:numFmt w:val="bullet"/>
      <w:lvlText w:val="•"/>
      <w:lvlJc w:val="left"/>
      <w:pPr>
        <w:ind w:left="8732" w:hanging="1296"/>
      </w:pPr>
      <w:rPr>
        <w:rFonts w:hint="default"/>
        <w:lang w:val="lt-LT" w:eastAsia="en-US" w:bidi="ar-SA"/>
      </w:rPr>
    </w:lvl>
  </w:abstractNum>
  <w:abstractNum w:abstractNumId="168" w15:restartNumberingAfterBreak="0">
    <w:nsid w:val="39220B58"/>
    <w:multiLevelType w:val="hybridMultilevel"/>
    <w:tmpl w:val="D018AA48"/>
    <w:lvl w:ilvl="0" w:tplc="3A427AAE">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CF989F64">
      <w:numFmt w:val="bullet"/>
      <w:lvlText w:val="•"/>
      <w:lvlJc w:val="left"/>
      <w:pPr>
        <w:ind w:left="1426" w:hanging="240"/>
      </w:pPr>
      <w:rPr>
        <w:rFonts w:hint="default"/>
        <w:lang w:val="lt-LT" w:eastAsia="en-US" w:bidi="ar-SA"/>
      </w:rPr>
    </w:lvl>
    <w:lvl w:ilvl="2" w:tplc="25A6D828">
      <w:numFmt w:val="bullet"/>
      <w:lvlText w:val="•"/>
      <w:lvlJc w:val="left"/>
      <w:pPr>
        <w:ind w:left="2453" w:hanging="240"/>
      </w:pPr>
      <w:rPr>
        <w:rFonts w:hint="default"/>
        <w:lang w:val="lt-LT" w:eastAsia="en-US" w:bidi="ar-SA"/>
      </w:rPr>
    </w:lvl>
    <w:lvl w:ilvl="3" w:tplc="25B4DA28">
      <w:numFmt w:val="bullet"/>
      <w:lvlText w:val="•"/>
      <w:lvlJc w:val="left"/>
      <w:pPr>
        <w:ind w:left="3479" w:hanging="240"/>
      </w:pPr>
      <w:rPr>
        <w:rFonts w:hint="default"/>
        <w:lang w:val="lt-LT" w:eastAsia="en-US" w:bidi="ar-SA"/>
      </w:rPr>
    </w:lvl>
    <w:lvl w:ilvl="4" w:tplc="AED6C432">
      <w:numFmt w:val="bullet"/>
      <w:lvlText w:val="•"/>
      <w:lvlJc w:val="left"/>
      <w:pPr>
        <w:ind w:left="4506" w:hanging="240"/>
      </w:pPr>
      <w:rPr>
        <w:rFonts w:hint="default"/>
        <w:lang w:val="lt-LT" w:eastAsia="en-US" w:bidi="ar-SA"/>
      </w:rPr>
    </w:lvl>
    <w:lvl w:ilvl="5" w:tplc="5BE243BE">
      <w:numFmt w:val="bullet"/>
      <w:lvlText w:val="•"/>
      <w:lvlJc w:val="left"/>
      <w:pPr>
        <w:ind w:left="5532" w:hanging="240"/>
      </w:pPr>
      <w:rPr>
        <w:rFonts w:hint="default"/>
        <w:lang w:val="lt-LT" w:eastAsia="en-US" w:bidi="ar-SA"/>
      </w:rPr>
    </w:lvl>
    <w:lvl w:ilvl="6" w:tplc="2C924AF2">
      <w:numFmt w:val="bullet"/>
      <w:lvlText w:val="•"/>
      <w:lvlJc w:val="left"/>
      <w:pPr>
        <w:ind w:left="6559" w:hanging="240"/>
      </w:pPr>
      <w:rPr>
        <w:rFonts w:hint="default"/>
        <w:lang w:val="lt-LT" w:eastAsia="en-US" w:bidi="ar-SA"/>
      </w:rPr>
    </w:lvl>
    <w:lvl w:ilvl="7" w:tplc="B120BB2C">
      <w:numFmt w:val="bullet"/>
      <w:lvlText w:val="•"/>
      <w:lvlJc w:val="left"/>
      <w:pPr>
        <w:ind w:left="7585" w:hanging="240"/>
      </w:pPr>
      <w:rPr>
        <w:rFonts w:hint="default"/>
        <w:lang w:val="lt-LT" w:eastAsia="en-US" w:bidi="ar-SA"/>
      </w:rPr>
    </w:lvl>
    <w:lvl w:ilvl="8" w:tplc="2138E978">
      <w:numFmt w:val="bullet"/>
      <w:lvlText w:val="•"/>
      <w:lvlJc w:val="left"/>
      <w:pPr>
        <w:ind w:left="8612" w:hanging="240"/>
      </w:pPr>
      <w:rPr>
        <w:rFonts w:hint="default"/>
        <w:lang w:val="lt-LT" w:eastAsia="en-US" w:bidi="ar-SA"/>
      </w:rPr>
    </w:lvl>
  </w:abstractNum>
  <w:abstractNum w:abstractNumId="169" w15:restartNumberingAfterBreak="0">
    <w:nsid w:val="39622FAB"/>
    <w:multiLevelType w:val="hybridMultilevel"/>
    <w:tmpl w:val="CE76285C"/>
    <w:lvl w:ilvl="0" w:tplc="CBF4EA64">
      <w:start w:val="1"/>
      <w:numFmt w:val="decimal"/>
      <w:lvlText w:val="%1"/>
      <w:lvlJc w:val="left"/>
      <w:pPr>
        <w:ind w:left="295" w:hanging="180"/>
      </w:pPr>
      <w:rPr>
        <w:rFonts w:ascii="Times New Roman" w:eastAsia="Times New Roman" w:hAnsi="Times New Roman" w:cs="Times New Roman" w:hint="default"/>
        <w:b/>
        <w:bCs/>
        <w:w w:val="100"/>
        <w:sz w:val="24"/>
        <w:szCs w:val="24"/>
        <w:lang w:val="lt-LT" w:eastAsia="en-US" w:bidi="ar-SA"/>
      </w:rPr>
    </w:lvl>
    <w:lvl w:ilvl="1" w:tplc="8940E55C">
      <w:numFmt w:val="bullet"/>
      <w:lvlText w:val="•"/>
      <w:lvlJc w:val="left"/>
      <w:pPr>
        <w:ind w:left="1328" w:hanging="180"/>
      </w:pPr>
      <w:rPr>
        <w:rFonts w:hint="default"/>
        <w:lang w:val="lt-LT" w:eastAsia="en-US" w:bidi="ar-SA"/>
      </w:rPr>
    </w:lvl>
    <w:lvl w:ilvl="2" w:tplc="860862E2">
      <w:numFmt w:val="bullet"/>
      <w:lvlText w:val="•"/>
      <w:lvlJc w:val="left"/>
      <w:pPr>
        <w:ind w:left="2357" w:hanging="180"/>
      </w:pPr>
      <w:rPr>
        <w:rFonts w:hint="default"/>
        <w:lang w:val="lt-LT" w:eastAsia="en-US" w:bidi="ar-SA"/>
      </w:rPr>
    </w:lvl>
    <w:lvl w:ilvl="3" w:tplc="D58AADAC">
      <w:numFmt w:val="bullet"/>
      <w:lvlText w:val="•"/>
      <w:lvlJc w:val="left"/>
      <w:pPr>
        <w:ind w:left="3385" w:hanging="180"/>
      </w:pPr>
      <w:rPr>
        <w:rFonts w:hint="default"/>
        <w:lang w:val="lt-LT" w:eastAsia="en-US" w:bidi="ar-SA"/>
      </w:rPr>
    </w:lvl>
    <w:lvl w:ilvl="4" w:tplc="22744126">
      <w:numFmt w:val="bullet"/>
      <w:lvlText w:val="•"/>
      <w:lvlJc w:val="left"/>
      <w:pPr>
        <w:ind w:left="4414" w:hanging="180"/>
      </w:pPr>
      <w:rPr>
        <w:rFonts w:hint="default"/>
        <w:lang w:val="lt-LT" w:eastAsia="en-US" w:bidi="ar-SA"/>
      </w:rPr>
    </w:lvl>
    <w:lvl w:ilvl="5" w:tplc="ACC820C0">
      <w:numFmt w:val="bullet"/>
      <w:lvlText w:val="•"/>
      <w:lvlJc w:val="left"/>
      <w:pPr>
        <w:ind w:left="5442" w:hanging="180"/>
      </w:pPr>
      <w:rPr>
        <w:rFonts w:hint="default"/>
        <w:lang w:val="lt-LT" w:eastAsia="en-US" w:bidi="ar-SA"/>
      </w:rPr>
    </w:lvl>
    <w:lvl w:ilvl="6" w:tplc="E6E8EF56">
      <w:numFmt w:val="bullet"/>
      <w:lvlText w:val="•"/>
      <w:lvlJc w:val="left"/>
      <w:pPr>
        <w:ind w:left="6471" w:hanging="180"/>
      </w:pPr>
      <w:rPr>
        <w:rFonts w:hint="default"/>
        <w:lang w:val="lt-LT" w:eastAsia="en-US" w:bidi="ar-SA"/>
      </w:rPr>
    </w:lvl>
    <w:lvl w:ilvl="7" w:tplc="7EDAF5FC">
      <w:numFmt w:val="bullet"/>
      <w:lvlText w:val="•"/>
      <w:lvlJc w:val="left"/>
      <w:pPr>
        <w:ind w:left="7499" w:hanging="180"/>
      </w:pPr>
      <w:rPr>
        <w:rFonts w:hint="default"/>
        <w:lang w:val="lt-LT" w:eastAsia="en-US" w:bidi="ar-SA"/>
      </w:rPr>
    </w:lvl>
    <w:lvl w:ilvl="8" w:tplc="5AC23246">
      <w:numFmt w:val="bullet"/>
      <w:lvlText w:val="•"/>
      <w:lvlJc w:val="left"/>
      <w:pPr>
        <w:ind w:left="8528" w:hanging="180"/>
      </w:pPr>
      <w:rPr>
        <w:rFonts w:hint="default"/>
        <w:lang w:val="lt-LT" w:eastAsia="en-US" w:bidi="ar-SA"/>
      </w:rPr>
    </w:lvl>
  </w:abstractNum>
  <w:abstractNum w:abstractNumId="170" w15:restartNumberingAfterBreak="0">
    <w:nsid w:val="39BE00B5"/>
    <w:multiLevelType w:val="multilevel"/>
    <w:tmpl w:val="ED02F8AE"/>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1" w15:restartNumberingAfterBreak="0">
    <w:nsid w:val="39F40125"/>
    <w:multiLevelType w:val="hybridMultilevel"/>
    <w:tmpl w:val="4A146092"/>
    <w:lvl w:ilvl="0" w:tplc="1CFC5DAC">
      <w:start w:val="1"/>
      <w:numFmt w:val="decimal"/>
      <w:lvlText w:val="%1"/>
      <w:lvlJc w:val="left"/>
      <w:pPr>
        <w:ind w:left="320" w:hanging="165"/>
      </w:pPr>
      <w:rPr>
        <w:rFonts w:ascii="Times New Roman" w:eastAsia="Times New Roman" w:hAnsi="Times New Roman" w:cs="Times New Roman" w:hint="default"/>
        <w:b/>
        <w:bCs/>
        <w:w w:val="100"/>
        <w:sz w:val="22"/>
        <w:szCs w:val="22"/>
        <w:lang w:val="lt-LT" w:eastAsia="en-US" w:bidi="ar-SA"/>
      </w:rPr>
    </w:lvl>
    <w:lvl w:ilvl="1" w:tplc="1792BC72">
      <w:numFmt w:val="bullet"/>
      <w:lvlText w:val="•"/>
      <w:lvlJc w:val="left"/>
      <w:pPr>
        <w:ind w:left="1354" w:hanging="165"/>
      </w:pPr>
      <w:rPr>
        <w:rFonts w:hint="default"/>
        <w:lang w:val="lt-LT" w:eastAsia="en-US" w:bidi="ar-SA"/>
      </w:rPr>
    </w:lvl>
    <w:lvl w:ilvl="2" w:tplc="E6D4F852">
      <w:numFmt w:val="bullet"/>
      <w:lvlText w:val="•"/>
      <w:lvlJc w:val="left"/>
      <w:pPr>
        <w:ind w:left="2389" w:hanging="165"/>
      </w:pPr>
      <w:rPr>
        <w:rFonts w:hint="default"/>
        <w:lang w:val="lt-LT" w:eastAsia="en-US" w:bidi="ar-SA"/>
      </w:rPr>
    </w:lvl>
    <w:lvl w:ilvl="3" w:tplc="1DB27814">
      <w:numFmt w:val="bullet"/>
      <w:lvlText w:val="•"/>
      <w:lvlJc w:val="left"/>
      <w:pPr>
        <w:ind w:left="3423" w:hanging="165"/>
      </w:pPr>
      <w:rPr>
        <w:rFonts w:hint="default"/>
        <w:lang w:val="lt-LT" w:eastAsia="en-US" w:bidi="ar-SA"/>
      </w:rPr>
    </w:lvl>
    <w:lvl w:ilvl="4" w:tplc="042C524C">
      <w:numFmt w:val="bullet"/>
      <w:lvlText w:val="•"/>
      <w:lvlJc w:val="left"/>
      <w:pPr>
        <w:ind w:left="4458" w:hanging="165"/>
      </w:pPr>
      <w:rPr>
        <w:rFonts w:hint="default"/>
        <w:lang w:val="lt-LT" w:eastAsia="en-US" w:bidi="ar-SA"/>
      </w:rPr>
    </w:lvl>
    <w:lvl w:ilvl="5" w:tplc="B1A6BD1A">
      <w:numFmt w:val="bullet"/>
      <w:lvlText w:val="•"/>
      <w:lvlJc w:val="left"/>
      <w:pPr>
        <w:ind w:left="5492" w:hanging="165"/>
      </w:pPr>
      <w:rPr>
        <w:rFonts w:hint="default"/>
        <w:lang w:val="lt-LT" w:eastAsia="en-US" w:bidi="ar-SA"/>
      </w:rPr>
    </w:lvl>
    <w:lvl w:ilvl="6" w:tplc="39F85DA0">
      <w:numFmt w:val="bullet"/>
      <w:lvlText w:val="•"/>
      <w:lvlJc w:val="left"/>
      <w:pPr>
        <w:ind w:left="6527" w:hanging="165"/>
      </w:pPr>
      <w:rPr>
        <w:rFonts w:hint="default"/>
        <w:lang w:val="lt-LT" w:eastAsia="en-US" w:bidi="ar-SA"/>
      </w:rPr>
    </w:lvl>
    <w:lvl w:ilvl="7" w:tplc="216A5936">
      <w:numFmt w:val="bullet"/>
      <w:lvlText w:val="•"/>
      <w:lvlJc w:val="left"/>
      <w:pPr>
        <w:ind w:left="7561" w:hanging="165"/>
      </w:pPr>
      <w:rPr>
        <w:rFonts w:hint="default"/>
        <w:lang w:val="lt-LT" w:eastAsia="en-US" w:bidi="ar-SA"/>
      </w:rPr>
    </w:lvl>
    <w:lvl w:ilvl="8" w:tplc="CE9CC9D2">
      <w:numFmt w:val="bullet"/>
      <w:lvlText w:val="•"/>
      <w:lvlJc w:val="left"/>
      <w:pPr>
        <w:ind w:left="8596" w:hanging="165"/>
      </w:pPr>
      <w:rPr>
        <w:rFonts w:hint="default"/>
        <w:lang w:val="lt-LT" w:eastAsia="en-US" w:bidi="ar-SA"/>
      </w:rPr>
    </w:lvl>
  </w:abstractNum>
  <w:abstractNum w:abstractNumId="172" w15:restartNumberingAfterBreak="0">
    <w:nsid w:val="39FE752E"/>
    <w:multiLevelType w:val="multilevel"/>
    <w:tmpl w:val="7870C4B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3" w15:restartNumberingAfterBreak="0">
    <w:nsid w:val="3A2F546B"/>
    <w:multiLevelType w:val="hybridMultilevel"/>
    <w:tmpl w:val="C19630F2"/>
    <w:lvl w:ilvl="0" w:tplc="05CA900A">
      <w:numFmt w:val="bullet"/>
      <w:lvlText w:val=""/>
      <w:lvlJc w:val="left"/>
      <w:pPr>
        <w:ind w:left="827" w:hanging="360"/>
      </w:pPr>
      <w:rPr>
        <w:rFonts w:ascii="Symbol" w:eastAsia="Symbol" w:hAnsi="Symbol" w:cs="Symbol" w:hint="default"/>
        <w:w w:val="100"/>
        <w:sz w:val="24"/>
        <w:szCs w:val="24"/>
        <w:lang w:val="lt-LT" w:eastAsia="en-US" w:bidi="ar-SA"/>
      </w:rPr>
    </w:lvl>
    <w:lvl w:ilvl="1" w:tplc="39E20CF6">
      <w:numFmt w:val="bullet"/>
      <w:lvlText w:val="•"/>
      <w:lvlJc w:val="left"/>
      <w:pPr>
        <w:ind w:left="1428" w:hanging="360"/>
      </w:pPr>
      <w:rPr>
        <w:rFonts w:hint="default"/>
        <w:lang w:val="lt-LT" w:eastAsia="en-US" w:bidi="ar-SA"/>
      </w:rPr>
    </w:lvl>
    <w:lvl w:ilvl="2" w:tplc="8EE684BE">
      <w:numFmt w:val="bullet"/>
      <w:lvlText w:val="•"/>
      <w:lvlJc w:val="left"/>
      <w:pPr>
        <w:ind w:left="2036" w:hanging="360"/>
      </w:pPr>
      <w:rPr>
        <w:rFonts w:hint="default"/>
        <w:lang w:val="lt-LT" w:eastAsia="en-US" w:bidi="ar-SA"/>
      </w:rPr>
    </w:lvl>
    <w:lvl w:ilvl="3" w:tplc="D0BA1E1E">
      <w:numFmt w:val="bullet"/>
      <w:lvlText w:val="•"/>
      <w:lvlJc w:val="left"/>
      <w:pPr>
        <w:ind w:left="2644" w:hanging="360"/>
      </w:pPr>
      <w:rPr>
        <w:rFonts w:hint="default"/>
        <w:lang w:val="lt-LT" w:eastAsia="en-US" w:bidi="ar-SA"/>
      </w:rPr>
    </w:lvl>
    <w:lvl w:ilvl="4" w:tplc="A6069F9A">
      <w:numFmt w:val="bullet"/>
      <w:lvlText w:val="•"/>
      <w:lvlJc w:val="left"/>
      <w:pPr>
        <w:ind w:left="3253" w:hanging="360"/>
      </w:pPr>
      <w:rPr>
        <w:rFonts w:hint="default"/>
        <w:lang w:val="lt-LT" w:eastAsia="en-US" w:bidi="ar-SA"/>
      </w:rPr>
    </w:lvl>
    <w:lvl w:ilvl="5" w:tplc="3F9A44A4">
      <w:numFmt w:val="bullet"/>
      <w:lvlText w:val="•"/>
      <w:lvlJc w:val="left"/>
      <w:pPr>
        <w:ind w:left="3861" w:hanging="360"/>
      </w:pPr>
      <w:rPr>
        <w:rFonts w:hint="default"/>
        <w:lang w:val="lt-LT" w:eastAsia="en-US" w:bidi="ar-SA"/>
      </w:rPr>
    </w:lvl>
    <w:lvl w:ilvl="6" w:tplc="A7362C54">
      <w:numFmt w:val="bullet"/>
      <w:lvlText w:val="•"/>
      <w:lvlJc w:val="left"/>
      <w:pPr>
        <w:ind w:left="4469" w:hanging="360"/>
      </w:pPr>
      <w:rPr>
        <w:rFonts w:hint="default"/>
        <w:lang w:val="lt-LT" w:eastAsia="en-US" w:bidi="ar-SA"/>
      </w:rPr>
    </w:lvl>
    <w:lvl w:ilvl="7" w:tplc="D6DC6818">
      <w:numFmt w:val="bullet"/>
      <w:lvlText w:val="•"/>
      <w:lvlJc w:val="left"/>
      <w:pPr>
        <w:ind w:left="5078" w:hanging="360"/>
      </w:pPr>
      <w:rPr>
        <w:rFonts w:hint="default"/>
        <w:lang w:val="lt-LT" w:eastAsia="en-US" w:bidi="ar-SA"/>
      </w:rPr>
    </w:lvl>
    <w:lvl w:ilvl="8" w:tplc="F370925A">
      <w:numFmt w:val="bullet"/>
      <w:lvlText w:val="•"/>
      <w:lvlJc w:val="left"/>
      <w:pPr>
        <w:ind w:left="5686" w:hanging="360"/>
      </w:pPr>
      <w:rPr>
        <w:rFonts w:hint="default"/>
        <w:lang w:val="lt-LT" w:eastAsia="en-US" w:bidi="ar-SA"/>
      </w:rPr>
    </w:lvl>
  </w:abstractNum>
  <w:abstractNum w:abstractNumId="174" w15:restartNumberingAfterBreak="0">
    <w:nsid w:val="3AA3467A"/>
    <w:multiLevelType w:val="hybridMultilevel"/>
    <w:tmpl w:val="00FE4A6A"/>
    <w:lvl w:ilvl="0" w:tplc="29C0FAC2">
      <w:start w:val="1"/>
      <w:numFmt w:val="upperLetter"/>
      <w:lvlText w:val="%1."/>
      <w:lvlJc w:val="left"/>
      <w:pPr>
        <w:ind w:left="405" w:hanging="300"/>
      </w:pPr>
      <w:rPr>
        <w:rFonts w:ascii="Times New Roman" w:eastAsia="Times New Roman" w:hAnsi="Times New Roman" w:cs="Times New Roman" w:hint="default"/>
        <w:i/>
        <w:iCs/>
        <w:spacing w:val="-2"/>
        <w:w w:val="100"/>
        <w:sz w:val="24"/>
        <w:szCs w:val="24"/>
        <w:lang w:val="lt-LT" w:eastAsia="en-US" w:bidi="ar-SA"/>
      </w:rPr>
    </w:lvl>
    <w:lvl w:ilvl="1" w:tplc="9AA096C8">
      <w:numFmt w:val="bullet"/>
      <w:lvlText w:val="•"/>
      <w:lvlJc w:val="left"/>
      <w:pPr>
        <w:ind w:left="684" w:hanging="300"/>
      </w:pPr>
      <w:rPr>
        <w:rFonts w:hint="default"/>
        <w:lang w:val="lt-LT" w:eastAsia="en-US" w:bidi="ar-SA"/>
      </w:rPr>
    </w:lvl>
    <w:lvl w:ilvl="2" w:tplc="F8BE3C74">
      <w:numFmt w:val="bullet"/>
      <w:lvlText w:val="•"/>
      <w:lvlJc w:val="left"/>
      <w:pPr>
        <w:ind w:left="969" w:hanging="300"/>
      </w:pPr>
      <w:rPr>
        <w:rFonts w:hint="default"/>
        <w:lang w:val="lt-LT" w:eastAsia="en-US" w:bidi="ar-SA"/>
      </w:rPr>
    </w:lvl>
    <w:lvl w:ilvl="3" w:tplc="7CA40126">
      <w:numFmt w:val="bullet"/>
      <w:lvlText w:val="•"/>
      <w:lvlJc w:val="left"/>
      <w:pPr>
        <w:ind w:left="1253" w:hanging="300"/>
      </w:pPr>
      <w:rPr>
        <w:rFonts w:hint="default"/>
        <w:lang w:val="lt-LT" w:eastAsia="en-US" w:bidi="ar-SA"/>
      </w:rPr>
    </w:lvl>
    <w:lvl w:ilvl="4" w:tplc="5FE0A602">
      <w:numFmt w:val="bullet"/>
      <w:lvlText w:val="•"/>
      <w:lvlJc w:val="left"/>
      <w:pPr>
        <w:ind w:left="1538" w:hanging="300"/>
      </w:pPr>
      <w:rPr>
        <w:rFonts w:hint="default"/>
        <w:lang w:val="lt-LT" w:eastAsia="en-US" w:bidi="ar-SA"/>
      </w:rPr>
    </w:lvl>
    <w:lvl w:ilvl="5" w:tplc="2A6E07B4">
      <w:numFmt w:val="bullet"/>
      <w:lvlText w:val="•"/>
      <w:lvlJc w:val="left"/>
      <w:pPr>
        <w:ind w:left="1823" w:hanging="300"/>
      </w:pPr>
      <w:rPr>
        <w:rFonts w:hint="default"/>
        <w:lang w:val="lt-LT" w:eastAsia="en-US" w:bidi="ar-SA"/>
      </w:rPr>
    </w:lvl>
    <w:lvl w:ilvl="6" w:tplc="E42CFA26">
      <w:numFmt w:val="bullet"/>
      <w:lvlText w:val="•"/>
      <w:lvlJc w:val="left"/>
      <w:pPr>
        <w:ind w:left="2107" w:hanging="300"/>
      </w:pPr>
      <w:rPr>
        <w:rFonts w:hint="default"/>
        <w:lang w:val="lt-LT" w:eastAsia="en-US" w:bidi="ar-SA"/>
      </w:rPr>
    </w:lvl>
    <w:lvl w:ilvl="7" w:tplc="15B8908C">
      <w:numFmt w:val="bullet"/>
      <w:lvlText w:val="•"/>
      <w:lvlJc w:val="left"/>
      <w:pPr>
        <w:ind w:left="2392" w:hanging="300"/>
      </w:pPr>
      <w:rPr>
        <w:rFonts w:hint="default"/>
        <w:lang w:val="lt-LT" w:eastAsia="en-US" w:bidi="ar-SA"/>
      </w:rPr>
    </w:lvl>
    <w:lvl w:ilvl="8" w:tplc="E85A5292">
      <w:numFmt w:val="bullet"/>
      <w:lvlText w:val="•"/>
      <w:lvlJc w:val="left"/>
      <w:pPr>
        <w:ind w:left="2676" w:hanging="300"/>
      </w:pPr>
      <w:rPr>
        <w:rFonts w:hint="default"/>
        <w:lang w:val="lt-LT" w:eastAsia="en-US" w:bidi="ar-SA"/>
      </w:rPr>
    </w:lvl>
  </w:abstractNum>
  <w:abstractNum w:abstractNumId="175" w15:restartNumberingAfterBreak="0">
    <w:nsid w:val="3B0F7BB0"/>
    <w:multiLevelType w:val="multilevel"/>
    <w:tmpl w:val="AEF434A0"/>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6" w15:restartNumberingAfterBreak="0">
    <w:nsid w:val="3C874C00"/>
    <w:multiLevelType w:val="hybridMultilevel"/>
    <w:tmpl w:val="B964DF96"/>
    <w:lvl w:ilvl="0" w:tplc="394ECEFC">
      <w:start w:val="1"/>
      <w:numFmt w:val="decimal"/>
      <w:lvlText w:val="%1"/>
      <w:lvlJc w:val="left"/>
      <w:pPr>
        <w:ind w:left="295" w:hanging="180"/>
      </w:pPr>
      <w:rPr>
        <w:rFonts w:hint="default"/>
        <w:w w:val="100"/>
        <w:lang w:val="lt-LT" w:eastAsia="en-US" w:bidi="ar-SA"/>
      </w:rPr>
    </w:lvl>
    <w:lvl w:ilvl="1" w:tplc="1FB81ADE">
      <w:numFmt w:val="bullet"/>
      <w:lvlText w:val=""/>
      <w:lvlJc w:val="left"/>
      <w:pPr>
        <w:ind w:left="836" w:hanging="361"/>
      </w:pPr>
      <w:rPr>
        <w:rFonts w:ascii="Symbol" w:eastAsia="Symbol" w:hAnsi="Symbol" w:cs="Symbol" w:hint="default"/>
        <w:w w:val="100"/>
        <w:sz w:val="24"/>
        <w:szCs w:val="24"/>
        <w:lang w:val="lt-LT" w:eastAsia="en-US" w:bidi="ar-SA"/>
      </w:rPr>
    </w:lvl>
    <w:lvl w:ilvl="2" w:tplc="209ED3A8">
      <w:numFmt w:val="bullet"/>
      <w:lvlText w:val="•"/>
      <w:lvlJc w:val="left"/>
      <w:pPr>
        <w:ind w:left="1956" w:hanging="361"/>
      </w:pPr>
      <w:rPr>
        <w:rFonts w:hint="default"/>
        <w:lang w:val="lt-LT" w:eastAsia="en-US" w:bidi="ar-SA"/>
      </w:rPr>
    </w:lvl>
    <w:lvl w:ilvl="3" w:tplc="945AB384">
      <w:numFmt w:val="bullet"/>
      <w:lvlText w:val="•"/>
      <w:lvlJc w:val="left"/>
      <w:pPr>
        <w:ind w:left="3072" w:hanging="361"/>
      </w:pPr>
      <w:rPr>
        <w:rFonts w:hint="default"/>
        <w:lang w:val="lt-LT" w:eastAsia="en-US" w:bidi="ar-SA"/>
      </w:rPr>
    </w:lvl>
    <w:lvl w:ilvl="4" w:tplc="7CF097AC">
      <w:numFmt w:val="bullet"/>
      <w:lvlText w:val="•"/>
      <w:lvlJc w:val="left"/>
      <w:pPr>
        <w:ind w:left="4188" w:hanging="361"/>
      </w:pPr>
      <w:rPr>
        <w:rFonts w:hint="default"/>
        <w:lang w:val="lt-LT" w:eastAsia="en-US" w:bidi="ar-SA"/>
      </w:rPr>
    </w:lvl>
    <w:lvl w:ilvl="5" w:tplc="4816E9F8">
      <w:numFmt w:val="bullet"/>
      <w:lvlText w:val="•"/>
      <w:lvlJc w:val="left"/>
      <w:pPr>
        <w:ind w:left="5304" w:hanging="361"/>
      </w:pPr>
      <w:rPr>
        <w:rFonts w:hint="default"/>
        <w:lang w:val="lt-LT" w:eastAsia="en-US" w:bidi="ar-SA"/>
      </w:rPr>
    </w:lvl>
    <w:lvl w:ilvl="6" w:tplc="4F7CA0F8">
      <w:numFmt w:val="bullet"/>
      <w:lvlText w:val="•"/>
      <w:lvlJc w:val="left"/>
      <w:pPr>
        <w:ind w:left="6420" w:hanging="361"/>
      </w:pPr>
      <w:rPr>
        <w:rFonts w:hint="default"/>
        <w:lang w:val="lt-LT" w:eastAsia="en-US" w:bidi="ar-SA"/>
      </w:rPr>
    </w:lvl>
    <w:lvl w:ilvl="7" w:tplc="DD664ECA">
      <w:numFmt w:val="bullet"/>
      <w:lvlText w:val="•"/>
      <w:lvlJc w:val="left"/>
      <w:pPr>
        <w:ind w:left="7536" w:hanging="361"/>
      </w:pPr>
      <w:rPr>
        <w:rFonts w:hint="default"/>
        <w:lang w:val="lt-LT" w:eastAsia="en-US" w:bidi="ar-SA"/>
      </w:rPr>
    </w:lvl>
    <w:lvl w:ilvl="8" w:tplc="24BA4960">
      <w:numFmt w:val="bullet"/>
      <w:lvlText w:val="•"/>
      <w:lvlJc w:val="left"/>
      <w:pPr>
        <w:ind w:left="8652" w:hanging="361"/>
      </w:pPr>
      <w:rPr>
        <w:rFonts w:hint="default"/>
        <w:lang w:val="lt-LT" w:eastAsia="en-US" w:bidi="ar-SA"/>
      </w:rPr>
    </w:lvl>
  </w:abstractNum>
  <w:abstractNum w:abstractNumId="177" w15:restartNumberingAfterBreak="0">
    <w:nsid w:val="3D110096"/>
    <w:multiLevelType w:val="hybridMultilevel"/>
    <w:tmpl w:val="71FC45A0"/>
    <w:lvl w:ilvl="0" w:tplc="6A8CF488">
      <w:start w:val="1"/>
      <w:numFmt w:val="lowerLetter"/>
      <w:lvlText w:val="%1)"/>
      <w:lvlJc w:val="left"/>
      <w:pPr>
        <w:ind w:left="470" w:hanging="360"/>
      </w:pPr>
      <w:rPr>
        <w:rFonts w:ascii="Times New Roman" w:eastAsia="Times New Roman" w:hAnsi="Times New Roman" w:cs="Times New Roman" w:hint="default"/>
        <w:spacing w:val="-2"/>
        <w:w w:val="99"/>
        <w:sz w:val="24"/>
        <w:szCs w:val="24"/>
        <w:lang w:val="lt-LT" w:eastAsia="en-US" w:bidi="ar-SA"/>
      </w:rPr>
    </w:lvl>
    <w:lvl w:ilvl="1" w:tplc="BFBABAA0">
      <w:numFmt w:val="bullet"/>
      <w:lvlText w:val="•"/>
      <w:lvlJc w:val="left"/>
      <w:pPr>
        <w:ind w:left="810" w:hanging="360"/>
      </w:pPr>
      <w:rPr>
        <w:rFonts w:hint="default"/>
        <w:lang w:val="lt-LT" w:eastAsia="en-US" w:bidi="ar-SA"/>
      </w:rPr>
    </w:lvl>
    <w:lvl w:ilvl="2" w:tplc="3610927C">
      <w:numFmt w:val="bullet"/>
      <w:lvlText w:val="•"/>
      <w:lvlJc w:val="left"/>
      <w:pPr>
        <w:ind w:left="1140" w:hanging="360"/>
      </w:pPr>
      <w:rPr>
        <w:rFonts w:hint="default"/>
        <w:lang w:val="lt-LT" w:eastAsia="en-US" w:bidi="ar-SA"/>
      </w:rPr>
    </w:lvl>
    <w:lvl w:ilvl="3" w:tplc="1B2EF780">
      <w:numFmt w:val="bullet"/>
      <w:lvlText w:val="•"/>
      <w:lvlJc w:val="left"/>
      <w:pPr>
        <w:ind w:left="1470" w:hanging="360"/>
      </w:pPr>
      <w:rPr>
        <w:rFonts w:hint="default"/>
        <w:lang w:val="lt-LT" w:eastAsia="en-US" w:bidi="ar-SA"/>
      </w:rPr>
    </w:lvl>
    <w:lvl w:ilvl="4" w:tplc="AE208198">
      <w:numFmt w:val="bullet"/>
      <w:lvlText w:val="•"/>
      <w:lvlJc w:val="left"/>
      <w:pPr>
        <w:ind w:left="1800" w:hanging="360"/>
      </w:pPr>
      <w:rPr>
        <w:rFonts w:hint="default"/>
        <w:lang w:val="lt-LT" w:eastAsia="en-US" w:bidi="ar-SA"/>
      </w:rPr>
    </w:lvl>
    <w:lvl w:ilvl="5" w:tplc="136802E4">
      <w:numFmt w:val="bullet"/>
      <w:lvlText w:val="•"/>
      <w:lvlJc w:val="left"/>
      <w:pPr>
        <w:ind w:left="2130" w:hanging="360"/>
      </w:pPr>
      <w:rPr>
        <w:rFonts w:hint="default"/>
        <w:lang w:val="lt-LT" w:eastAsia="en-US" w:bidi="ar-SA"/>
      </w:rPr>
    </w:lvl>
    <w:lvl w:ilvl="6" w:tplc="48369668">
      <w:numFmt w:val="bullet"/>
      <w:lvlText w:val="•"/>
      <w:lvlJc w:val="left"/>
      <w:pPr>
        <w:ind w:left="2460" w:hanging="360"/>
      </w:pPr>
      <w:rPr>
        <w:rFonts w:hint="default"/>
        <w:lang w:val="lt-LT" w:eastAsia="en-US" w:bidi="ar-SA"/>
      </w:rPr>
    </w:lvl>
    <w:lvl w:ilvl="7" w:tplc="B406DCC4">
      <w:numFmt w:val="bullet"/>
      <w:lvlText w:val="•"/>
      <w:lvlJc w:val="left"/>
      <w:pPr>
        <w:ind w:left="2790" w:hanging="360"/>
      </w:pPr>
      <w:rPr>
        <w:rFonts w:hint="default"/>
        <w:lang w:val="lt-LT" w:eastAsia="en-US" w:bidi="ar-SA"/>
      </w:rPr>
    </w:lvl>
    <w:lvl w:ilvl="8" w:tplc="FBD6E226">
      <w:numFmt w:val="bullet"/>
      <w:lvlText w:val="•"/>
      <w:lvlJc w:val="left"/>
      <w:pPr>
        <w:ind w:left="3120" w:hanging="360"/>
      </w:pPr>
      <w:rPr>
        <w:rFonts w:hint="default"/>
        <w:lang w:val="lt-LT" w:eastAsia="en-US" w:bidi="ar-SA"/>
      </w:rPr>
    </w:lvl>
  </w:abstractNum>
  <w:abstractNum w:abstractNumId="178" w15:restartNumberingAfterBreak="0">
    <w:nsid w:val="3D32799E"/>
    <w:multiLevelType w:val="hybridMultilevel"/>
    <w:tmpl w:val="EF7CFD86"/>
    <w:lvl w:ilvl="0" w:tplc="C890D752">
      <w:start w:val="1"/>
      <w:numFmt w:val="decimal"/>
      <w:lvlText w:val="%1."/>
      <w:lvlJc w:val="left"/>
      <w:pPr>
        <w:ind w:left="1356" w:hanging="240"/>
      </w:pPr>
      <w:rPr>
        <w:rFonts w:ascii="Times New Roman" w:eastAsia="Times New Roman" w:hAnsi="Times New Roman" w:cs="Times New Roman" w:hint="default"/>
        <w:b/>
        <w:bCs/>
        <w:w w:val="100"/>
        <w:sz w:val="24"/>
        <w:szCs w:val="24"/>
        <w:lang w:val="lt-LT" w:eastAsia="en-US" w:bidi="ar-SA"/>
      </w:rPr>
    </w:lvl>
    <w:lvl w:ilvl="1" w:tplc="E6B6533A">
      <w:numFmt w:val="bullet"/>
      <w:lvlText w:val="•"/>
      <w:lvlJc w:val="left"/>
      <w:pPr>
        <w:ind w:left="2134" w:hanging="240"/>
      </w:pPr>
      <w:rPr>
        <w:rFonts w:hint="default"/>
        <w:lang w:val="lt-LT" w:eastAsia="en-US" w:bidi="ar-SA"/>
      </w:rPr>
    </w:lvl>
    <w:lvl w:ilvl="2" w:tplc="4C6C6408">
      <w:numFmt w:val="bullet"/>
      <w:lvlText w:val="•"/>
      <w:lvlJc w:val="left"/>
      <w:pPr>
        <w:ind w:left="2908" w:hanging="240"/>
      </w:pPr>
      <w:rPr>
        <w:rFonts w:hint="default"/>
        <w:lang w:val="lt-LT" w:eastAsia="en-US" w:bidi="ar-SA"/>
      </w:rPr>
    </w:lvl>
    <w:lvl w:ilvl="3" w:tplc="EFC87C40">
      <w:numFmt w:val="bullet"/>
      <w:lvlText w:val="•"/>
      <w:lvlJc w:val="left"/>
      <w:pPr>
        <w:ind w:left="3683" w:hanging="240"/>
      </w:pPr>
      <w:rPr>
        <w:rFonts w:hint="default"/>
        <w:lang w:val="lt-LT" w:eastAsia="en-US" w:bidi="ar-SA"/>
      </w:rPr>
    </w:lvl>
    <w:lvl w:ilvl="4" w:tplc="41F83706">
      <w:numFmt w:val="bullet"/>
      <w:lvlText w:val="•"/>
      <w:lvlJc w:val="left"/>
      <w:pPr>
        <w:ind w:left="4457" w:hanging="240"/>
      </w:pPr>
      <w:rPr>
        <w:rFonts w:hint="default"/>
        <w:lang w:val="lt-LT" w:eastAsia="en-US" w:bidi="ar-SA"/>
      </w:rPr>
    </w:lvl>
    <w:lvl w:ilvl="5" w:tplc="64A811A6">
      <w:numFmt w:val="bullet"/>
      <w:lvlText w:val="•"/>
      <w:lvlJc w:val="left"/>
      <w:pPr>
        <w:ind w:left="5232" w:hanging="240"/>
      </w:pPr>
      <w:rPr>
        <w:rFonts w:hint="default"/>
        <w:lang w:val="lt-LT" w:eastAsia="en-US" w:bidi="ar-SA"/>
      </w:rPr>
    </w:lvl>
    <w:lvl w:ilvl="6" w:tplc="6F0EF86C">
      <w:numFmt w:val="bullet"/>
      <w:lvlText w:val="•"/>
      <w:lvlJc w:val="left"/>
      <w:pPr>
        <w:ind w:left="6006" w:hanging="240"/>
      </w:pPr>
      <w:rPr>
        <w:rFonts w:hint="default"/>
        <w:lang w:val="lt-LT" w:eastAsia="en-US" w:bidi="ar-SA"/>
      </w:rPr>
    </w:lvl>
    <w:lvl w:ilvl="7" w:tplc="F34064D2">
      <w:numFmt w:val="bullet"/>
      <w:lvlText w:val="•"/>
      <w:lvlJc w:val="left"/>
      <w:pPr>
        <w:ind w:left="6781" w:hanging="240"/>
      </w:pPr>
      <w:rPr>
        <w:rFonts w:hint="default"/>
        <w:lang w:val="lt-LT" w:eastAsia="en-US" w:bidi="ar-SA"/>
      </w:rPr>
    </w:lvl>
    <w:lvl w:ilvl="8" w:tplc="5734F84E">
      <w:numFmt w:val="bullet"/>
      <w:lvlText w:val="•"/>
      <w:lvlJc w:val="left"/>
      <w:pPr>
        <w:ind w:left="7555" w:hanging="240"/>
      </w:pPr>
      <w:rPr>
        <w:rFonts w:hint="default"/>
        <w:lang w:val="lt-LT" w:eastAsia="en-US" w:bidi="ar-SA"/>
      </w:rPr>
    </w:lvl>
  </w:abstractNum>
  <w:abstractNum w:abstractNumId="179" w15:restartNumberingAfterBreak="0">
    <w:nsid w:val="3DDA1149"/>
    <w:multiLevelType w:val="hybridMultilevel"/>
    <w:tmpl w:val="7D7EB1B8"/>
    <w:lvl w:ilvl="0" w:tplc="865E2360">
      <w:numFmt w:val="bullet"/>
      <w:lvlText w:val=""/>
      <w:lvlJc w:val="left"/>
      <w:pPr>
        <w:ind w:left="825" w:hanging="361"/>
      </w:pPr>
      <w:rPr>
        <w:rFonts w:ascii="Symbol" w:eastAsia="Symbol" w:hAnsi="Symbol" w:cs="Symbol" w:hint="default"/>
        <w:w w:val="100"/>
        <w:sz w:val="22"/>
        <w:szCs w:val="22"/>
        <w:lang w:val="lt-LT" w:eastAsia="en-US" w:bidi="ar-SA"/>
      </w:rPr>
    </w:lvl>
    <w:lvl w:ilvl="1" w:tplc="A5844922">
      <w:numFmt w:val="bullet"/>
      <w:lvlText w:val="•"/>
      <w:lvlJc w:val="left"/>
      <w:pPr>
        <w:ind w:left="1090" w:hanging="361"/>
      </w:pPr>
      <w:rPr>
        <w:rFonts w:hint="default"/>
        <w:lang w:val="lt-LT" w:eastAsia="en-US" w:bidi="ar-SA"/>
      </w:rPr>
    </w:lvl>
    <w:lvl w:ilvl="2" w:tplc="198EA0DE">
      <w:numFmt w:val="bullet"/>
      <w:lvlText w:val="•"/>
      <w:lvlJc w:val="left"/>
      <w:pPr>
        <w:ind w:left="1361" w:hanging="361"/>
      </w:pPr>
      <w:rPr>
        <w:rFonts w:hint="default"/>
        <w:lang w:val="lt-LT" w:eastAsia="en-US" w:bidi="ar-SA"/>
      </w:rPr>
    </w:lvl>
    <w:lvl w:ilvl="3" w:tplc="E2B244B6">
      <w:numFmt w:val="bullet"/>
      <w:lvlText w:val="•"/>
      <w:lvlJc w:val="left"/>
      <w:pPr>
        <w:ind w:left="1632" w:hanging="361"/>
      </w:pPr>
      <w:rPr>
        <w:rFonts w:hint="default"/>
        <w:lang w:val="lt-LT" w:eastAsia="en-US" w:bidi="ar-SA"/>
      </w:rPr>
    </w:lvl>
    <w:lvl w:ilvl="4" w:tplc="8108B778">
      <w:numFmt w:val="bullet"/>
      <w:lvlText w:val="•"/>
      <w:lvlJc w:val="left"/>
      <w:pPr>
        <w:ind w:left="1902" w:hanging="361"/>
      </w:pPr>
      <w:rPr>
        <w:rFonts w:hint="default"/>
        <w:lang w:val="lt-LT" w:eastAsia="en-US" w:bidi="ar-SA"/>
      </w:rPr>
    </w:lvl>
    <w:lvl w:ilvl="5" w:tplc="EF0A04A8">
      <w:numFmt w:val="bullet"/>
      <w:lvlText w:val="•"/>
      <w:lvlJc w:val="left"/>
      <w:pPr>
        <w:ind w:left="2173" w:hanging="361"/>
      </w:pPr>
      <w:rPr>
        <w:rFonts w:hint="default"/>
        <w:lang w:val="lt-LT" w:eastAsia="en-US" w:bidi="ar-SA"/>
      </w:rPr>
    </w:lvl>
    <w:lvl w:ilvl="6" w:tplc="1DF0C25A">
      <w:numFmt w:val="bullet"/>
      <w:lvlText w:val="•"/>
      <w:lvlJc w:val="left"/>
      <w:pPr>
        <w:ind w:left="2444" w:hanging="361"/>
      </w:pPr>
      <w:rPr>
        <w:rFonts w:hint="default"/>
        <w:lang w:val="lt-LT" w:eastAsia="en-US" w:bidi="ar-SA"/>
      </w:rPr>
    </w:lvl>
    <w:lvl w:ilvl="7" w:tplc="AB0EE524">
      <w:numFmt w:val="bullet"/>
      <w:lvlText w:val="•"/>
      <w:lvlJc w:val="left"/>
      <w:pPr>
        <w:ind w:left="2714" w:hanging="361"/>
      </w:pPr>
      <w:rPr>
        <w:rFonts w:hint="default"/>
        <w:lang w:val="lt-LT" w:eastAsia="en-US" w:bidi="ar-SA"/>
      </w:rPr>
    </w:lvl>
    <w:lvl w:ilvl="8" w:tplc="3F60A39E">
      <w:numFmt w:val="bullet"/>
      <w:lvlText w:val="•"/>
      <w:lvlJc w:val="left"/>
      <w:pPr>
        <w:ind w:left="2985" w:hanging="361"/>
      </w:pPr>
      <w:rPr>
        <w:rFonts w:hint="default"/>
        <w:lang w:val="lt-LT" w:eastAsia="en-US" w:bidi="ar-SA"/>
      </w:rPr>
    </w:lvl>
  </w:abstractNum>
  <w:abstractNum w:abstractNumId="180" w15:restartNumberingAfterBreak="0">
    <w:nsid w:val="3DEA069E"/>
    <w:multiLevelType w:val="hybridMultilevel"/>
    <w:tmpl w:val="24CACB28"/>
    <w:lvl w:ilvl="0" w:tplc="79E0216A">
      <w:start w:val="1"/>
      <w:numFmt w:val="decimal"/>
      <w:lvlText w:val="%1."/>
      <w:lvlJc w:val="left"/>
      <w:pPr>
        <w:ind w:left="125" w:hanging="355"/>
      </w:pPr>
      <w:rPr>
        <w:rFonts w:ascii="Times New Roman" w:eastAsia="Times New Roman" w:hAnsi="Times New Roman" w:cs="Times New Roman" w:hint="default"/>
        <w:w w:val="100"/>
        <w:sz w:val="24"/>
        <w:szCs w:val="24"/>
        <w:lang w:val="lt-LT" w:eastAsia="en-US" w:bidi="ar-SA"/>
      </w:rPr>
    </w:lvl>
    <w:lvl w:ilvl="1" w:tplc="40EE3F8A">
      <w:numFmt w:val="bullet"/>
      <w:lvlText w:val="•"/>
      <w:lvlJc w:val="left"/>
      <w:pPr>
        <w:ind w:left="1196" w:hanging="355"/>
      </w:pPr>
      <w:rPr>
        <w:rFonts w:hint="default"/>
        <w:lang w:val="lt-LT" w:eastAsia="en-US" w:bidi="ar-SA"/>
      </w:rPr>
    </w:lvl>
    <w:lvl w:ilvl="2" w:tplc="15A25008">
      <w:numFmt w:val="bullet"/>
      <w:lvlText w:val="•"/>
      <w:lvlJc w:val="left"/>
      <w:pPr>
        <w:ind w:left="2273" w:hanging="355"/>
      </w:pPr>
      <w:rPr>
        <w:rFonts w:hint="default"/>
        <w:lang w:val="lt-LT" w:eastAsia="en-US" w:bidi="ar-SA"/>
      </w:rPr>
    </w:lvl>
    <w:lvl w:ilvl="3" w:tplc="A8D20594">
      <w:numFmt w:val="bullet"/>
      <w:lvlText w:val="•"/>
      <w:lvlJc w:val="left"/>
      <w:pPr>
        <w:ind w:left="3349" w:hanging="355"/>
      </w:pPr>
      <w:rPr>
        <w:rFonts w:hint="default"/>
        <w:lang w:val="lt-LT" w:eastAsia="en-US" w:bidi="ar-SA"/>
      </w:rPr>
    </w:lvl>
    <w:lvl w:ilvl="4" w:tplc="80D28210">
      <w:numFmt w:val="bullet"/>
      <w:lvlText w:val="•"/>
      <w:lvlJc w:val="left"/>
      <w:pPr>
        <w:ind w:left="4426" w:hanging="355"/>
      </w:pPr>
      <w:rPr>
        <w:rFonts w:hint="default"/>
        <w:lang w:val="lt-LT" w:eastAsia="en-US" w:bidi="ar-SA"/>
      </w:rPr>
    </w:lvl>
    <w:lvl w:ilvl="5" w:tplc="0442D13A">
      <w:numFmt w:val="bullet"/>
      <w:lvlText w:val="•"/>
      <w:lvlJc w:val="left"/>
      <w:pPr>
        <w:ind w:left="5502" w:hanging="355"/>
      </w:pPr>
      <w:rPr>
        <w:rFonts w:hint="default"/>
        <w:lang w:val="lt-LT" w:eastAsia="en-US" w:bidi="ar-SA"/>
      </w:rPr>
    </w:lvl>
    <w:lvl w:ilvl="6" w:tplc="172676CC">
      <w:numFmt w:val="bullet"/>
      <w:lvlText w:val="•"/>
      <w:lvlJc w:val="left"/>
      <w:pPr>
        <w:ind w:left="6579" w:hanging="355"/>
      </w:pPr>
      <w:rPr>
        <w:rFonts w:hint="default"/>
        <w:lang w:val="lt-LT" w:eastAsia="en-US" w:bidi="ar-SA"/>
      </w:rPr>
    </w:lvl>
    <w:lvl w:ilvl="7" w:tplc="DC1A64BA">
      <w:numFmt w:val="bullet"/>
      <w:lvlText w:val="•"/>
      <w:lvlJc w:val="left"/>
      <w:pPr>
        <w:ind w:left="7655" w:hanging="355"/>
      </w:pPr>
      <w:rPr>
        <w:rFonts w:hint="default"/>
        <w:lang w:val="lt-LT" w:eastAsia="en-US" w:bidi="ar-SA"/>
      </w:rPr>
    </w:lvl>
    <w:lvl w:ilvl="8" w:tplc="97C61D52">
      <w:numFmt w:val="bullet"/>
      <w:lvlText w:val="•"/>
      <w:lvlJc w:val="left"/>
      <w:pPr>
        <w:ind w:left="8732" w:hanging="355"/>
      </w:pPr>
      <w:rPr>
        <w:rFonts w:hint="default"/>
        <w:lang w:val="lt-LT" w:eastAsia="en-US" w:bidi="ar-SA"/>
      </w:rPr>
    </w:lvl>
  </w:abstractNum>
  <w:abstractNum w:abstractNumId="181" w15:restartNumberingAfterBreak="0">
    <w:nsid w:val="3E627110"/>
    <w:multiLevelType w:val="hybridMultilevel"/>
    <w:tmpl w:val="95DA5B16"/>
    <w:lvl w:ilvl="0" w:tplc="D2D4C752">
      <w:start w:val="1"/>
      <w:numFmt w:val="decimal"/>
      <w:lvlText w:val="%1."/>
      <w:lvlJc w:val="left"/>
      <w:pPr>
        <w:ind w:left="680" w:hanging="425"/>
      </w:pPr>
      <w:rPr>
        <w:rFonts w:ascii="Times New Roman" w:eastAsia="Times New Roman" w:hAnsi="Times New Roman" w:cs="Times New Roman" w:hint="default"/>
        <w:w w:val="100"/>
        <w:sz w:val="24"/>
        <w:szCs w:val="24"/>
        <w:lang w:val="lt-LT" w:eastAsia="en-US" w:bidi="ar-SA"/>
      </w:rPr>
    </w:lvl>
    <w:lvl w:ilvl="1" w:tplc="2D6A819C">
      <w:start w:val="2"/>
      <w:numFmt w:val="decimal"/>
      <w:lvlText w:val="%2."/>
      <w:lvlJc w:val="left"/>
      <w:pPr>
        <w:ind w:left="3191" w:hanging="240"/>
      </w:pPr>
      <w:rPr>
        <w:rFonts w:ascii="Times New Roman" w:eastAsia="Times New Roman" w:hAnsi="Times New Roman" w:cs="Times New Roman" w:hint="default"/>
        <w:w w:val="100"/>
        <w:sz w:val="24"/>
        <w:szCs w:val="24"/>
        <w:lang w:val="lt-LT" w:eastAsia="en-US" w:bidi="ar-SA"/>
      </w:rPr>
    </w:lvl>
    <w:lvl w:ilvl="2" w:tplc="A1E07D0A">
      <w:numFmt w:val="bullet"/>
      <w:lvlText w:val="•"/>
      <w:lvlJc w:val="left"/>
      <w:pPr>
        <w:ind w:left="4033" w:hanging="240"/>
      </w:pPr>
      <w:rPr>
        <w:rFonts w:hint="default"/>
        <w:lang w:val="lt-LT" w:eastAsia="en-US" w:bidi="ar-SA"/>
      </w:rPr>
    </w:lvl>
    <w:lvl w:ilvl="3" w:tplc="61403D04">
      <w:numFmt w:val="bullet"/>
      <w:lvlText w:val="•"/>
      <w:lvlJc w:val="left"/>
      <w:pPr>
        <w:ind w:left="4867" w:hanging="240"/>
      </w:pPr>
      <w:rPr>
        <w:rFonts w:hint="default"/>
        <w:lang w:val="lt-LT" w:eastAsia="en-US" w:bidi="ar-SA"/>
      </w:rPr>
    </w:lvl>
    <w:lvl w:ilvl="4" w:tplc="30187AF2">
      <w:numFmt w:val="bullet"/>
      <w:lvlText w:val="•"/>
      <w:lvlJc w:val="left"/>
      <w:pPr>
        <w:ind w:left="5701" w:hanging="240"/>
      </w:pPr>
      <w:rPr>
        <w:rFonts w:hint="default"/>
        <w:lang w:val="lt-LT" w:eastAsia="en-US" w:bidi="ar-SA"/>
      </w:rPr>
    </w:lvl>
    <w:lvl w:ilvl="5" w:tplc="2E909E06">
      <w:numFmt w:val="bullet"/>
      <w:lvlText w:val="•"/>
      <w:lvlJc w:val="left"/>
      <w:pPr>
        <w:ind w:left="6535" w:hanging="240"/>
      </w:pPr>
      <w:rPr>
        <w:rFonts w:hint="default"/>
        <w:lang w:val="lt-LT" w:eastAsia="en-US" w:bidi="ar-SA"/>
      </w:rPr>
    </w:lvl>
    <w:lvl w:ilvl="6" w:tplc="D7F43AFC">
      <w:numFmt w:val="bullet"/>
      <w:lvlText w:val="•"/>
      <w:lvlJc w:val="left"/>
      <w:pPr>
        <w:ind w:left="7369" w:hanging="240"/>
      </w:pPr>
      <w:rPr>
        <w:rFonts w:hint="default"/>
        <w:lang w:val="lt-LT" w:eastAsia="en-US" w:bidi="ar-SA"/>
      </w:rPr>
    </w:lvl>
    <w:lvl w:ilvl="7" w:tplc="55BA28B4">
      <w:numFmt w:val="bullet"/>
      <w:lvlText w:val="•"/>
      <w:lvlJc w:val="left"/>
      <w:pPr>
        <w:ind w:left="8203" w:hanging="240"/>
      </w:pPr>
      <w:rPr>
        <w:rFonts w:hint="default"/>
        <w:lang w:val="lt-LT" w:eastAsia="en-US" w:bidi="ar-SA"/>
      </w:rPr>
    </w:lvl>
    <w:lvl w:ilvl="8" w:tplc="F8AC9AA6">
      <w:numFmt w:val="bullet"/>
      <w:lvlText w:val="•"/>
      <w:lvlJc w:val="left"/>
      <w:pPr>
        <w:ind w:left="9037" w:hanging="240"/>
      </w:pPr>
      <w:rPr>
        <w:rFonts w:hint="default"/>
        <w:lang w:val="lt-LT" w:eastAsia="en-US" w:bidi="ar-SA"/>
      </w:rPr>
    </w:lvl>
  </w:abstractNum>
  <w:abstractNum w:abstractNumId="182" w15:restartNumberingAfterBreak="0">
    <w:nsid w:val="3F27753B"/>
    <w:multiLevelType w:val="hybridMultilevel"/>
    <w:tmpl w:val="6B3EBC7A"/>
    <w:lvl w:ilvl="0" w:tplc="430C7B98">
      <w:start w:val="1"/>
      <w:numFmt w:val="upperLetter"/>
      <w:lvlText w:val="%1."/>
      <w:lvlJc w:val="left"/>
      <w:pPr>
        <w:ind w:left="830" w:hanging="360"/>
      </w:pPr>
      <w:rPr>
        <w:rFonts w:ascii="Times New Roman" w:eastAsia="Times New Roman" w:hAnsi="Times New Roman" w:cs="Times New Roman" w:hint="default"/>
        <w:spacing w:val="0"/>
        <w:w w:val="99"/>
        <w:sz w:val="24"/>
        <w:szCs w:val="24"/>
        <w:lang w:val="lt-LT" w:eastAsia="en-US" w:bidi="ar-SA"/>
      </w:rPr>
    </w:lvl>
    <w:lvl w:ilvl="1" w:tplc="00E2413C">
      <w:numFmt w:val="bullet"/>
      <w:lvlText w:val="•"/>
      <w:lvlJc w:val="left"/>
      <w:pPr>
        <w:ind w:left="1133" w:hanging="360"/>
      </w:pPr>
      <w:rPr>
        <w:rFonts w:hint="default"/>
        <w:lang w:val="lt-LT" w:eastAsia="en-US" w:bidi="ar-SA"/>
      </w:rPr>
    </w:lvl>
    <w:lvl w:ilvl="2" w:tplc="0E644F88">
      <w:numFmt w:val="bullet"/>
      <w:lvlText w:val="•"/>
      <w:lvlJc w:val="left"/>
      <w:pPr>
        <w:ind w:left="1427" w:hanging="360"/>
      </w:pPr>
      <w:rPr>
        <w:rFonts w:hint="default"/>
        <w:lang w:val="lt-LT" w:eastAsia="en-US" w:bidi="ar-SA"/>
      </w:rPr>
    </w:lvl>
    <w:lvl w:ilvl="3" w:tplc="62968098">
      <w:numFmt w:val="bullet"/>
      <w:lvlText w:val="•"/>
      <w:lvlJc w:val="left"/>
      <w:pPr>
        <w:ind w:left="1720" w:hanging="360"/>
      </w:pPr>
      <w:rPr>
        <w:rFonts w:hint="default"/>
        <w:lang w:val="lt-LT" w:eastAsia="en-US" w:bidi="ar-SA"/>
      </w:rPr>
    </w:lvl>
    <w:lvl w:ilvl="4" w:tplc="BC127C4C">
      <w:numFmt w:val="bullet"/>
      <w:lvlText w:val="•"/>
      <w:lvlJc w:val="left"/>
      <w:pPr>
        <w:ind w:left="2014" w:hanging="360"/>
      </w:pPr>
      <w:rPr>
        <w:rFonts w:hint="default"/>
        <w:lang w:val="lt-LT" w:eastAsia="en-US" w:bidi="ar-SA"/>
      </w:rPr>
    </w:lvl>
    <w:lvl w:ilvl="5" w:tplc="F1F288F4">
      <w:numFmt w:val="bullet"/>
      <w:lvlText w:val="•"/>
      <w:lvlJc w:val="left"/>
      <w:pPr>
        <w:ind w:left="2308" w:hanging="360"/>
      </w:pPr>
      <w:rPr>
        <w:rFonts w:hint="default"/>
        <w:lang w:val="lt-LT" w:eastAsia="en-US" w:bidi="ar-SA"/>
      </w:rPr>
    </w:lvl>
    <w:lvl w:ilvl="6" w:tplc="891209D6">
      <w:numFmt w:val="bullet"/>
      <w:lvlText w:val="•"/>
      <w:lvlJc w:val="left"/>
      <w:pPr>
        <w:ind w:left="2601" w:hanging="360"/>
      </w:pPr>
      <w:rPr>
        <w:rFonts w:hint="default"/>
        <w:lang w:val="lt-LT" w:eastAsia="en-US" w:bidi="ar-SA"/>
      </w:rPr>
    </w:lvl>
    <w:lvl w:ilvl="7" w:tplc="930E0CAC">
      <w:numFmt w:val="bullet"/>
      <w:lvlText w:val="•"/>
      <w:lvlJc w:val="left"/>
      <w:pPr>
        <w:ind w:left="2895" w:hanging="360"/>
      </w:pPr>
      <w:rPr>
        <w:rFonts w:hint="default"/>
        <w:lang w:val="lt-LT" w:eastAsia="en-US" w:bidi="ar-SA"/>
      </w:rPr>
    </w:lvl>
    <w:lvl w:ilvl="8" w:tplc="92322B7C">
      <w:numFmt w:val="bullet"/>
      <w:lvlText w:val="•"/>
      <w:lvlJc w:val="left"/>
      <w:pPr>
        <w:ind w:left="3188" w:hanging="360"/>
      </w:pPr>
      <w:rPr>
        <w:rFonts w:hint="default"/>
        <w:lang w:val="lt-LT" w:eastAsia="en-US" w:bidi="ar-SA"/>
      </w:rPr>
    </w:lvl>
  </w:abstractNum>
  <w:abstractNum w:abstractNumId="183" w15:restartNumberingAfterBreak="0">
    <w:nsid w:val="3FA96A9B"/>
    <w:multiLevelType w:val="hybridMultilevel"/>
    <w:tmpl w:val="2D2A147A"/>
    <w:lvl w:ilvl="0" w:tplc="DB108B24">
      <w:start w:val="1"/>
      <w:numFmt w:val="decimal"/>
      <w:lvlText w:val="%1"/>
      <w:lvlJc w:val="left"/>
      <w:pPr>
        <w:ind w:left="295" w:hanging="180"/>
      </w:pPr>
      <w:rPr>
        <w:rFonts w:ascii="Times New Roman" w:eastAsia="Times New Roman" w:hAnsi="Times New Roman" w:cs="Times New Roman" w:hint="default"/>
        <w:b/>
        <w:bCs/>
        <w:w w:val="100"/>
        <w:sz w:val="24"/>
        <w:szCs w:val="24"/>
        <w:lang w:val="lt-LT" w:eastAsia="en-US" w:bidi="ar-SA"/>
      </w:rPr>
    </w:lvl>
    <w:lvl w:ilvl="1" w:tplc="4CBAFFB0">
      <w:numFmt w:val="bullet"/>
      <w:lvlText w:val="•"/>
      <w:lvlJc w:val="left"/>
      <w:pPr>
        <w:ind w:left="1328" w:hanging="180"/>
      </w:pPr>
      <w:rPr>
        <w:rFonts w:hint="default"/>
        <w:lang w:val="lt-LT" w:eastAsia="en-US" w:bidi="ar-SA"/>
      </w:rPr>
    </w:lvl>
    <w:lvl w:ilvl="2" w:tplc="92A667F6">
      <w:numFmt w:val="bullet"/>
      <w:lvlText w:val="•"/>
      <w:lvlJc w:val="left"/>
      <w:pPr>
        <w:ind w:left="2357" w:hanging="180"/>
      </w:pPr>
      <w:rPr>
        <w:rFonts w:hint="default"/>
        <w:lang w:val="lt-LT" w:eastAsia="en-US" w:bidi="ar-SA"/>
      </w:rPr>
    </w:lvl>
    <w:lvl w:ilvl="3" w:tplc="D1DEBBCC">
      <w:numFmt w:val="bullet"/>
      <w:lvlText w:val="•"/>
      <w:lvlJc w:val="left"/>
      <w:pPr>
        <w:ind w:left="3385" w:hanging="180"/>
      </w:pPr>
      <w:rPr>
        <w:rFonts w:hint="default"/>
        <w:lang w:val="lt-LT" w:eastAsia="en-US" w:bidi="ar-SA"/>
      </w:rPr>
    </w:lvl>
    <w:lvl w:ilvl="4" w:tplc="0B60E1C4">
      <w:numFmt w:val="bullet"/>
      <w:lvlText w:val="•"/>
      <w:lvlJc w:val="left"/>
      <w:pPr>
        <w:ind w:left="4414" w:hanging="180"/>
      </w:pPr>
      <w:rPr>
        <w:rFonts w:hint="default"/>
        <w:lang w:val="lt-LT" w:eastAsia="en-US" w:bidi="ar-SA"/>
      </w:rPr>
    </w:lvl>
    <w:lvl w:ilvl="5" w:tplc="99ACF010">
      <w:numFmt w:val="bullet"/>
      <w:lvlText w:val="•"/>
      <w:lvlJc w:val="left"/>
      <w:pPr>
        <w:ind w:left="5442" w:hanging="180"/>
      </w:pPr>
      <w:rPr>
        <w:rFonts w:hint="default"/>
        <w:lang w:val="lt-LT" w:eastAsia="en-US" w:bidi="ar-SA"/>
      </w:rPr>
    </w:lvl>
    <w:lvl w:ilvl="6" w:tplc="36F49DC8">
      <w:numFmt w:val="bullet"/>
      <w:lvlText w:val="•"/>
      <w:lvlJc w:val="left"/>
      <w:pPr>
        <w:ind w:left="6471" w:hanging="180"/>
      </w:pPr>
      <w:rPr>
        <w:rFonts w:hint="default"/>
        <w:lang w:val="lt-LT" w:eastAsia="en-US" w:bidi="ar-SA"/>
      </w:rPr>
    </w:lvl>
    <w:lvl w:ilvl="7" w:tplc="8BA480FC">
      <w:numFmt w:val="bullet"/>
      <w:lvlText w:val="•"/>
      <w:lvlJc w:val="left"/>
      <w:pPr>
        <w:ind w:left="7499" w:hanging="180"/>
      </w:pPr>
      <w:rPr>
        <w:rFonts w:hint="default"/>
        <w:lang w:val="lt-LT" w:eastAsia="en-US" w:bidi="ar-SA"/>
      </w:rPr>
    </w:lvl>
    <w:lvl w:ilvl="8" w:tplc="E99C8FD8">
      <w:numFmt w:val="bullet"/>
      <w:lvlText w:val="•"/>
      <w:lvlJc w:val="left"/>
      <w:pPr>
        <w:ind w:left="8528" w:hanging="180"/>
      </w:pPr>
      <w:rPr>
        <w:rFonts w:hint="default"/>
        <w:lang w:val="lt-LT" w:eastAsia="en-US" w:bidi="ar-SA"/>
      </w:rPr>
    </w:lvl>
  </w:abstractNum>
  <w:abstractNum w:abstractNumId="184" w15:restartNumberingAfterBreak="0">
    <w:nsid w:val="3FAA2B99"/>
    <w:multiLevelType w:val="hybridMultilevel"/>
    <w:tmpl w:val="AB00A5E6"/>
    <w:lvl w:ilvl="0" w:tplc="14485562">
      <w:numFmt w:val="bullet"/>
      <w:lvlText w:val=""/>
      <w:lvlJc w:val="left"/>
      <w:pPr>
        <w:ind w:left="824" w:hanging="361"/>
      </w:pPr>
      <w:rPr>
        <w:rFonts w:ascii="Symbol" w:eastAsia="Symbol" w:hAnsi="Symbol" w:cs="Symbol" w:hint="default"/>
        <w:w w:val="100"/>
        <w:sz w:val="24"/>
        <w:szCs w:val="24"/>
        <w:lang w:val="lt-LT" w:eastAsia="en-US" w:bidi="ar-SA"/>
      </w:rPr>
    </w:lvl>
    <w:lvl w:ilvl="1" w:tplc="018EE6BE">
      <w:numFmt w:val="bullet"/>
      <w:lvlText w:val="•"/>
      <w:lvlJc w:val="left"/>
      <w:pPr>
        <w:ind w:left="1280" w:hanging="361"/>
      </w:pPr>
      <w:rPr>
        <w:rFonts w:hint="default"/>
        <w:lang w:val="lt-LT" w:eastAsia="en-US" w:bidi="ar-SA"/>
      </w:rPr>
    </w:lvl>
    <w:lvl w:ilvl="2" w:tplc="A0625F66">
      <w:numFmt w:val="bullet"/>
      <w:lvlText w:val="•"/>
      <w:lvlJc w:val="left"/>
      <w:pPr>
        <w:ind w:left="1741" w:hanging="361"/>
      </w:pPr>
      <w:rPr>
        <w:rFonts w:hint="default"/>
        <w:lang w:val="lt-LT" w:eastAsia="en-US" w:bidi="ar-SA"/>
      </w:rPr>
    </w:lvl>
    <w:lvl w:ilvl="3" w:tplc="281AF876">
      <w:numFmt w:val="bullet"/>
      <w:lvlText w:val="•"/>
      <w:lvlJc w:val="left"/>
      <w:pPr>
        <w:ind w:left="2202" w:hanging="361"/>
      </w:pPr>
      <w:rPr>
        <w:rFonts w:hint="default"/>
        <w:lang w:val="lt-LT" w:eastAsia="en-US" w:bidi="ar-SA"/>
      </w:rPr>
    </w:lvl>
    <w:lvl w:ilvl="4" w:tplc="7CF42A40">
      <w:numFmt w:val="bullet"/>
      <w:lvlText w:val="•"/>
      <w:lvlJc w:val="left"/>
      <w:pPr>
        <w:ind w:left="2662" w:hanging="361"/>
      </w:pPr>
      <w:rPr>
        <w:rFonts w:hint="default"/>
        <w:lang w:val="lt-LT" w:eastAsia="en-US" w:bidi="ar-SA"/>
      </w:rPr>
    </w:lvl>
    <w:lvl w:ilvl="5" w:tplc="239C6386">
      <w:numFmt w:val="bullet"/>
      <w:lvlText w:val="•"/>
      <w:lvlJc w:val="left"/>
      <w:pPr>
        <w:ind w:left="3123" w:hanging="361"/>
      </w:pPr>
      <w:rPr>
        <w:rFonts w:hint="default"/>
        <w:lang w:val="lt-LT" w:eastAsia="en-US" w:bidi="ar-SA"/>
      </w:rPr>
    </w:lvl>
    <w:lvl w:ilvl="6" w:tplc="A11C35A0">
      <w:numFmt w:val="bullet"/>
      <w:lvlText w:val="•"/>
      <w:lvlJc w:val="left"/>
      <w:pPr>
        <w:ind w:left="3584" w:hanging="361"/>
      </w:pPr>
      <w:rPr>
        <w:rFonts w:hint="default"/>
        <w:lang w:val="lt-LT" w:eastAsia="en-US" w:bidi="ar-SA"/>
      </w:rPr>
    </w:lvl>
    <w:lvl w:ilvl="7" w:tplc="9E2213A4">
      <w:numFmt w:val="bullet"/>
      <w:lvlText w:val="•"/>
      <w:lvlJc w:val="left"/>
      <w:pPr>
        <w:ind w:left="4044" w:hanging="361"/>
      </w:pPr>
      <w:rPr>
        <w:rFonts w:hint="default"/>
        <w:lang w:val="lt-LT" w:eastAsia="en-US" w:bidi="ar-SA"/>
      </w:rPr>
    </w:lvl>
    <w:lvl w:ilvl="8" w:tplc="DCD2016A">
      <w:numFmt w:val="bullet"/>
      <w:lvlText w:val="•"/>
      <w:lvlJc w:val="left"/>
      <w:pPr>
        <w:ind w:left="4505" w:hanging="361"/>
      </w:pPr>
      <w:rPr>
        <w:rFonts w:hint="default"/>
        <w:lang w:val="lt-LT" w:eastAsia="en-US" w:bidi="ar-SA"/>
      </w:rPr>
    </w:lvl>
  </w:abstractNum>
  <w:abstractNum w:abstractNumId="185" w15:restartNumberingAfterBreak="0">
    <w:nsid w:val="3FB37978"/>
    <w:multiLevelType w:val="hybridMultilevel"/>
    <w:tmpl w:val="A508A74E"/>
    <w:lvl w:ilvl="0" w:tplc="0F581520">
      <w:numFmt w:val="bullet"/>
      <w:lvlText w:val="●"/>
      <w:lvlJc w:val="left"/>
      <w:pPr>
        <w:ind w:left="442" w:hanging="360"/>
      </w:pPr>
      <w:rPr>
        <w:rFonts w:ascii="Times New Roman" w:eastAsia="Times New Roman" w:hAnsi="Times New Roman" w:cs="Times New Roman" w:hint="default"/>
        <w:color w:val="006FC0"/>
        <w:w w:val="100"/>
        <w:sz w:val="24"/>
        <w:szCs w:val="24"/>
        <w:lang w:val="lt-LT" w:eastAsia="en-US" w:bidi="ar-SA"/>
      </w:rPr>
    </w:lvl>
    <w:lvl w:ilvl="1" w:tplc="DBFAA366">
      <w:numFmt w:val="bullet"/>
      <w:lvlText w:val="•"/>
      <w:lvlJc w:val="left"/>
      <w:pPr>
        <w:ind w:left="1048" w:hanging="360"/>
      </w:pPr>
      <w:rPr>
        <w:rFonts w:hint="default"/>
        <w:lang w:val="lt-LT" w:eastAsia="en-US" w:bidi="ar-SA"/>
      </w:rPr>
    </w:lvl>
    <w:lvl w:ilvl="2" w:tplc="2E526412">
      <w:numFmt w:val="bullet"/>
      <w:lvlText w:val="•"/>
      <w:lvlJc w:val="left"/>
      <w:pPr>
        <w:ind w:left="1657" w:hanging="360"/>
      </w:pPr>
      <w:rPr>
        <w:rFonts w:hint="default"/>
        <w:lang w:val="lt-LT" w:eastAsia="en-US" w:bidi="ar-SA"/>
      </w:rPr>
    </w:lvl>
    <w:lvl w:ilvl="3" w:tplc="8C6C948E">
      <w:numFmt w:val="bullet"/>
      <w:lvlText w:val="•"/>
      <w:lvlJc w:val="left"/>
      <w:pPr>
        <w:ind w:left="2266" w:hanging="360"/>
      </w:pPr>
      <w:rPr>
        <w:rFonts w:hint="default"/>
        <w:lang w:val="lt-LT" w:eastAsia="en-US" w:bidi="ar-SA"/>
      </w:rPr>
    </w:lvl>
    <w:lvl w:ilvl="4" w:tplc="71C283F0">
      <w:numFmt w:val="bullet"/>
      <w:lvlText w:val="•"/>
      <w:lvlJc w:val="left"/>
      <w:pPr>
        <w:ind w:left="2874" w:hanging="360"/>
      </w:pPr>
      <w:rPr>
        <w:rFonts w:hint="default"/>
        <w:lang w:val="lt-LT" w:eastAsia="en-US" w:bidi="ar-SA"/>
      </w:rPr>
    </w:lvl>
    <w:lvl w:ilvl="5" w:tplc="1298CDE6">
      <w:numFmt w:val="bullet"/>
      <w:lvlText w:val="•"/>
      <w:lvlJc w:val="left"/>
      <w:pPr>
        <w:ind w:left="3483" w:hanging="360"/>
      </w:pPr>
      <w:rPr>
        <w:rFonts w:hint="default"/>
        <w:lang w:val="lt-LT" w:eastAsia="en-US" w:bidi="ar-SA"/>
      </w:rPr>
    </w:lvl>
    <w:lvl w:ilvl="6" w:tplc="A33E07AE">
      <w:numFmt w:val="bullet"/>
      <w:lvlText w:val="•"/>
      <w:lvlJc w:val="left"/>
      <w:pPr>
        <w:ind w:left="4092" w:hanging="360"/>
      </w:pPr>
      <w:rPr>
        <w:rFonts w:hint="default"/>
        <w:lang w:val="lt-LT" w:eastAsia="en-US" w:bidi="ar-SA"/>
      </w:rPr>
    </w:lvl>
    <w:lvl w:ilvl="7" w:tplc="F04896A4">
      <w:numFmt w:val="bullet"/>
      <w:lvlText w:val="•"/>
      <w:lvlJc w:val="left"/>
      <w:pPr>
        <w:ind w:left="4700" w:hanging="360"/>
      </w:pPr>
      <w:rPr>
        <w:rFonts w:hint="default"/>
        <w:lang w:val="lt-LT" w:eastAsia="en-US" w:bidi="ar-SA"/>
      </w:rPr>
    </w:lvl>
    <w:lvl w:ilvl="8" w:tplc="941ECD5C">
      <w:numFmt w:val="bullet"/>
      <w:lvlText w:val="•"/>
      <w:lvlJc w:val="left"/>
      <w:pPr>
        <w:ind w:left="5309" w:hanging="360"/>
      </w:pPr>
      <w:rPr>
        <w:rFonts w:hint="default"/>
        <w:lang w:val="lt-LT" w:eastAsia="en-US" w:bidi="ar-SA"/>
      </w:rPr>
    </w:lvl>
  </w:abstractNum>
  <w:abstractNum w:abstractNumId="186" w15:restartNumberingAfterBreak="0">
    <w:nsid w:val="3FBF3BCC"/>
    <w:multiLevelType w:val="hybridMultilevel"/>
    <w:tmpl w:val="6D26CCC2"/>
    <w:lvl w:ilvl="0" w:tplc="CC3A6A2C">
      <w:numFmt w:val="bullet"/>
      <w:lvlText w:val="●"/>
      <w:lvlJc w:val="left"/>
      <w:pPr>
        <w:ind w:left="350" w:hanging="210"/>
      </w:pPr>
      <w:rPr>
        <w:rFonts w:ascii="Times New Roman" w:eastAsia="Times New Roman" w:hAnsi="Times New Roman" w:cs="Times New Roman" w:hint="default"/>
        <w:w w:val="100"/>
        <w:sz w:val="24"/>
        <w:szCs w:val="24"/>
        <w:lang w:val="lt-LT" w:eastAsia="en-US" w:bidi="ar-SA"/>
      </w:rPr>
    </w:lvl>
    <w:lvl w:ilvl="1" w:tplc="946EC6DA">
      <w:numFmt w:val="bullet"/>
      <w:lvlText w:val="•"/>
      <w:lvlJc w:val="left"/>
      <w:pPr>
        <w:ind w:left="701" w:hanging="210"/>
      </w:pPr>
      <w:rPr>
        <w:rFonts w:hint="default"/>
        <w:lang w:val="lt-LT" w:eastAsia="en-US" w:bidi="ar-SA"/>
      </w:rPr>
    </w:lvl>
    <w:lvl w:ilvl="2" w:tplc="155E283E">
      <w:numFmt w:val="bullet"/>
      <w:lvlText w:val="•"/>
      <w:lvlJc w:val="left"/>
      <w:pPr>
        <w:ind w:left="1043" w:hanging="210"/>
      </w:pPr>
      <w:rPr>
        <w:rFonts w:hint="default"/>
        <w:lang w:val="lt-LT" w:eastAsia="en-US" w:bidi="ar-SA"/>
      </w:rPr>
    </w:lvl>
    <w:lvl w:ilvl="3" w:tplc="3F0037B6">
      <w:numFmt w:val="bullet"/>
      <w:lvlText w:val="•"/>
      <w:lvlJc w:val="left"/>
      <w:pPr>
        <w:ind w:left="1384" w:hanging="210"/>
      </w:pPr>
      <w:rPr>
        <w:rFonts w:hint="default"/>
        <w:lang w:val="lt-LT" w:eastAsia="en-US" w:bidi="ar-SA"/>
      </w:rPr>
    </w:lvl>
    <w:lvl w:ilvl="4" w:tplc="A6EC2248">
      <w:numFmt w:val="bullet"/>
      <w:lvlText w:val="•"/>
      <w:lvlJc w:val="left"/>
      <w:pPr>
        <w:ind w:left="1726" w:hanging="210"/>
      </w:pPr>
      <w:rPr>
        <w:rFonts w:hint="default"/>
        <w:lang w:val="lt-LT" w:eastAsia="en-US" w:bidi="ar-SA"/>
      </w:rPr>
    </w:lvl>
    <w:lvl w:ilvl="5" w:tplc="891A4618">
      <w:numFmt w:val="bullet"/>
      <w:lvlText w:val="•"/>
      <w:lvlJc w:val="left"/>
      <w:pPr>
        <w:ind w:left="2068" w:hanging="210"/>
      </w:pPr>
      <w:rPr>
        <w:rFonts w:hint="default"/>
        <w:lang w:val="lt-LT" w:eastAsia="en-US" w:bidi="ar-SA"/>
      </w:rPr>
    </w:lvl>
    <w:lvl w:ilvl="6" w:tplc="5A6667A6">
      <w:numFmt w:val="bullet"/>
      <w:lvlText w:val="•"/>
      <w:lvlJc w:val="left"/>
      <w:pPr>
        <w:ind w:left="2409" w:hanging="210"/>
      </w:pPr>
      <w:rPr>
        <w:rFonts w:hint="default"/>
        <w:lang w:val="lt-LT" w:eastAsia="en-US" w:bidi="ar-SA"/>
      </w:rPr>
    </w:lvl>
    <w:lvl w:ilvl="7" w:tplc="B2C85A00">
      <w:numFmt w:val="bullet"/>
      <w:lvlText w:val="•"/>
      <w:lvlJc w:val="left"/>
      <w:pPr>
        <w:ind w:left="2751" w:hanging="210"/>
      </w:pPr>
      <w:rPr>
        <w:rFonts w:hint="default"/>
        <w:lang w:val="lt-LT" w:eastAsia="en-US" w:bidi="ar-SA"/>
      </w:rPr>
    </w:lvl>
    <w:lvl w:ilvl="8" w:tplc="37E47CB8">
      <w:numFmt w:val="bullet"/>
      <w:lvlText w:val="•"/>
      <w:lvlJc w:val="left"/>
      <w:pPr>
        <w:ind w:left="3092" w:hanging="210"/>
      </w:pPr>
      <w:rPr>
        <w:rFonts w:hint="default"/>
        <w:lang w:val="lt-LT" w:eastAsia="en-US" w:bidi="ar-SA"/>
      </w:rPr>
    </w:lvl>
  </w:abstractNum>
  <w:abstractNum w:abstractNumId="187" w15:restartNumberingAfterBreak="0">
    <w:nsid w:val="3FDD50BF"/>
    <w:multiLevelType w:val="multilevel"/>
    <w:tmpl w:val="E55EF02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8" w15:restartNumberingAfterBreak="0">
    <w:nsid w:val="40A127BF"/>
    <w:multiLevelType w:val="hybridMultilevel"/>
    <w:tmpl w:val="EEC831FE"/>
    <w:lvl w:ilvl="0" w:tplc="60F2B608">
      <w:start w:val="1"/>
      <w:numFmt w:val="decimal"/>
      <w:lvlText w:val="%1"/>
      <w:lvlJc w:val="left"/>
      <w:pPr>
        <w:ind w:left="295" w:hanging="180"/>
      </w:pPr>
      <w:rPr>
        <w:rFonts w:ascii="Times New Roman" w:eastAsia="Times New Roman" w:hAnsi="Times New Roman" w:cs="Times New Roman" w:hint="default"/>
        <w:b/>
        <w:bCs/>
        <w:w w:val="100"/>
        <w:sz w:val="24"/>
        <w:szCs w:val="24"/>
        <w:lang w:val="lt-LT" w:eastAsia="en-US" w:bidi="ar-SA"/>
      </w:rPr>
    </w:lvl>
    <w:lvl w:ilvl="1" w:tplc="DE1A3510">
      <w:numFmt w:val="bullet"/>
      <w:lvlText w:val="•"/>
      <w:lvlJc w:val="left"/>
      <w:pPr>
        <w:ind w:left="1328" w:hanging="180"/>
      </w:pPr>
      <w:rPr>
        <w:rFonts w:hint="default"/>
        <w:lang w:val="lt-LT" w:eastAsia="en-US" w:bidi="ar-SA"/>
      </w:rPr>
    </w:lvl>
    <w:lvl w:ilvl="2" w:tplc="F92CCC0C">
      <w:numFmt w:val="bullet"/>
      <w:lvlText w:val="•"/>
      <w:lvlJc w:val="left"/>
      <w:pPr>
        <w:ind w:left="2357" w:hanging="180"/>
      </w:pPr>
      <w:rPr>
        <w:rFonts w:hint="default"/>
        <w:lang w:val="lt-LT" w:eastAsia="en-US" w:bidi="ar-SA"/>
      </w:rPr>
    </w:lvl>
    <w:lvl w:ilvl="3" w:tplc="735C3248">
      <w:numFmt w:val="bullet"/>
      <w:lvlText w:val="•"/>
      <w:lvlJc w:val="left"/>
      <w:pPr>
        <w:ind w:left="3385" w:hanging="180"/>
      </w:pPr>
      <w:rPr>
        <w:rFonts w:hint="default"/>
        <w:lang w:val="lt-LT" w:eastAsia="en-US" w:bidi="ar-SA"/>
      </w:rPr>
    </w:lvl>
    <w:lvl w:ilvl="4" w:tplc="67721330">
      <w:numFmt w:val="bullet"/>
      <w:lvlText w:val="•"/>
      <w:lvlJc w:val="left"/>
      <w:pPr>
        <w:ind w:left="4414" w:hanging="180"/>
      </w:pPr>
      <w:rPr>
        <w:rFonts w:hint="default"/>
        <w:lang w:val="lt-LT" w:eastAsia="en-US" w:bidi="ar-SA"/>
      </w:rPr>
    </w:lvl>
    <w:lvl w:ilvl="5" w:tplc="643CC0EA">
      <w:numFmt w:val="bullet"/>
      <w:lvlText w:val="•"/>
      <w:lvlJc w:val="left"/>
      <w:pPr>
        <w:ind w:left="5442" w:hanging="180"/>
      </w:pPr>
      <w:rPr>
        <w:rFonts w:hint="default"/>
        <w:lang w:val="lt-LT" w:eastAsia="en-US" w:bidi="ar-SA"/>
      </w:rPr>
    </w:lvl>
    <w:lvl w:ilvl="6" w:tplc="8CAE9230">
      <w:numFmt w:val="bullet"/>
      <w:lvlText w:val="•"/>
      <w:lvlJc w:val="left"/>
      <w:pPr>
        <w:ind w:left="6471" w:hanging="180"/>
      </w:pPr>
      <w:rPr>
        <w:rFonts w:hint="default"/>
        <w:lang w:val="lt-LT" w:eastAsia="en-US" w:bidi="ar-SA"/>
      </w:rPr>
    </w:lvl>
    <w:lvl w:ilvl="7" w:tplc="C3C02C6E">
      <w:numFmt w:val="bullet"/>
      <w:lvlText w:val="•"/>
      <w:lvlJc w:val="left"/>
      <w:pPr>
        <w:ind w:left="7499" w:hanging="180"/>
      </w:pPr>
      <w:rPr>
        <w:rFonts w:hint="default"/>
        <w:lang w:val="lt-LT" w:eastAsia="en-US" w:bidi="ar-SA"/>
      </w:rPr>
    </w:lvl>
    <w:lvl w:ilvl="8" w:tplc="F6DCF2A8">
      <w:numFmt w:val="bullet"/>
      <w:lvlText w:val="•"/>
      <w:lvlJc w:val="left"/>
      <w:pPr>
        <w:ind w:left="8528" w:hanging="180"/>
      </w:pPr>
      <w:rPr>
        <w:rFonts w:hint="default"/>
        <w:lang w:val="lt-LT" w:eastAsia="en-US" w:bidi="ar-SA"/>
      </w:rPr>
    </w:lvl>
  </w:abstractNum>
  <w:abstractNum w:abstractNumId="189" w15:restartNumberingAfterBreak="0">
    <w:nsid w:val="40E30557"/>
    <w:multiLevelType w:val="multilevel"/>
    <w:tmpl w:val="29305F2E"/>
    <w:lvl w:ilvl="0">
      <w:start w:val="2"/>
      <w:numFmt w:val="upperLetter"/>
      <w:lvlText w:val="%1"/>
      <w:lvlJc w:val="left"/>
      <w:pPr>
        <w:ind w:left="754" w:hanging="640"/>
      </w:pPr>
      <w:rPr>
        <w:rFonts w:hint="default"/>
        <w:lang w:val="lt-LT" w:eastAsia="en-US" w:bidi="ar-SA"/>
      </w:rPr>
    </w:lvl>
    <w:lvl w:ilvl="1">
      <w:start w:val="1"/>
      <w:numFmt w:val="decimal"/>
      <w:lvlText w:val="%1.%2"/>
      <w:lvlJc w:val="left"/>
      <w:pPr>
        <w:ind w:left="754" w:hanging="640"/>
      </w:pPr>
      <w:rPr>
        <w:rFonts w:hint="default"/>
        <w:lang w:val="lt-LT" w:eastAsia="en-US" w:bidi="ar-SA"/>
      </w:rPr>
    </w:lvl>
    <w:lvl w:ilvl="2">
      <w:start w:val="1"/>
      <w:numFmt w:val="decimal"/>
      <w:lvlText w:val="%1.%2.%3."/>
      <w:lvlJc w:val="left"/>
      <w:pPr>
        <w:ind w:left="754" w:hanging="640"/>
      </w:pPr>
      <w:rPr>
        <w:rFonts w:ascii="Times New Roman" w:eastAsia="Times New Roman" w:hAnsi="Times New Roman" w:cs="Times New Roman" w:hint="default"/>
        <w:spacing w:val="-1"/>
        <w:w w:val="100"/>
        <w:sz w:val="24"/>
        <w:szCs w:val="24"/>
        <w:lang w:val="lt-LT" w:eastAsia="en-US" w:bidi="ar-SA"/>
      </w:rPr>
    </w:lvl>
    <w:lvl w:ilvl="3">
      <w:numFmt w:val="bullet"/>
      <w:lvlText w:val="•"/>
      <w:lvlJc w:val="left"/>
      <w:pPr>
        <w:ind w:left="5079" w:hanging="640"/>
      </w:pPr>
      <w:rPr>
        <w:rFonts w:hint="default"/>
        <w:lang w:val="lt-LT" w:eastAsia="en-US" w:bidi="ar-SA"/>
      </w:rPr>
    </w:lvl>
    <w:lvl w:ilvl="4">
      <w:numFmt w:val="bullet"/>
      <w:lvlText w:val="•"/>
      <w:lvlJc w:val="left"/>
      <w:pPr>
        <w:ind w:left="6519" w:hanging="640"/>
      </w:pPr>
      <w:rPr>
        <w:rFonts w:hint="default"/>
        <w:lang w:val="lt-LT" w:eastAsia="en-US" w:bidi="ar-SA"/>
      </w:rPr>
    </w:lvl>
    <w:lvl w:ilvl="5">
      <w:numFmt w:val="bullet"/>
      <w:lvlText w:val="•"/>
      <w:lvlJc w:val="left"/>
      <w:pPr>
        <w:ind w:left="7959" w:hanging="640"/>
      </w:pPr>
      <w:rPr>
        <w:rFonts w:hint="default"/>
        <w:lang w:val="lt-LT" w:eastAsia="en-US" w:bidi="ar-SA"/>
      </w:rPr>
    </w:lvl>
    <w:lvl w:ilvl="6">
      <w:numFmt w:val="bullet"/>
      <w:lvlText w:val="•"/>
      <w:lvlJc w:val="left"/>
      <w:pPr>
        <w:ind w:left="9399" w:hanging="640"/>
      </w:pPr>
      <w:rPr>
        <w:rFonts w:hint="default"/>
        <w:lang w:val="lt-LT" w:eastAsia="en-US" w:bidi="ar-SA"/>
      </w:rPr>
    </w:lvl>
    <w:lvl w:ilvl="7">
      <w:numFmt w:val="bullet"/>
      <w:lvlText w:val="•"/>
      <w:lvlJc w:val="left"/>
      <w:pPr>
        <w:ind w:left="10839" w:hanging="640"/>
      </w:pPr>
      <w:rPr>
        <w:rFonts w:hint="default"/>
        <w:lang w:val="lt-LT" w:eastAsia="en-US" w:bidi="ar-SA"/>
      </w:rPr>
    </w:lvl>
    <w:lvl w:ilvl="8">
      <w:numFmt w:val="bullet"/>
      <w:lvlText w:val="•"/>
      <w:lvlJc w:val="left"/>
      <w:pPr>
        <w:ind w:left="12279" w:hanging="640"/>
      </w:pPr>
      <w:rPr>
        <w:rFonts w:hint="default"/>
        <w:lang w:val="lt-LT" w:eastAsia="en-US" w:bidi="ar-SA"/>
      </w:rPr>
    </w:lvl>
  </w:abstractNum>
  <w:abstractNum w:abstractNumId="190" w15:restartNumberingAfterBreak="0">
    <w:nsid w:val="4125782D"/>
    <w:multiLevelType w:val="hybridMultilevel"/>
    <w:tmpl w:val="40A20052"/>
    <w:lvl w:ilvl="0" w:tplc="8CC6E966">
      <w:start w:val="1"/>
      <w:numFmt w:val="upperLetter"/>
      <w:lvlText w:val="%1."/>
      <w:lvlJc w:val="left"/>
      <w:pPr>
        <w:ind w:left="399" w:hanging="296"/>
      </w:pPr>
      <w:rPr>
        <w:rFonts w:ascii="Times New Roman" w:eastAsia="Times New Roman" w:hAnsi="Times New Roman" w:cs="Times New Roman" w:hint="default"/>
        <w:i/>
        <w:iCs/>
        <w:spacing w:val="-2"/>
        <w:w w:val="100"/>
        <w:sz w:val="24"/>
        <w:szCs w:val="24"/>
        <w:lang w:val="lt-LT" w:eastAsia="en-US" w:bidi="ar-SA"/>
      </w:rPr>
    </w:lvl>
    <w:lvl w:ilvl="1" w:tplc="9E966FF4">
      <w:numFmt w:val="bullet"/>
      <w:lvlText w:val="•"/>
      <w:lvlJc w:val="left"/>
      <w:pPr>
        <w:ind w:left="734" w:hanging="296"/>
      </w:pPr>
      <w:rPr>
        <w:rFonts w:hint="default"/>
        <w:lang w:val="lt-LT" w:eastAsia="en-US" w:bidi="ar-SA"/>
      </w:rPr>
    </w:lvl>
    <w:lvl w:ilvl="2" w:tplc="8586FBF6">
      <w:numFmt w:val="bullet"/>
      <w:lvlText w:val="•"/>
      <w:lvlJc w:val="left"/>
      <w:pPr>
        <w:ind w:left="1068" w:hanging="296"/>
      </w:pPr>
      <w:rPr>
        <w:rFonts w:hint="default"/>
        <w:lang w:val="lt-LT" w:eastAsia="en-US" w:bidi="ar-SA"/>
      </w:rPr>
    </w:lvl>
    <w:lvl w:ilvl="3" w:tplc="A1CE043C">
      <w:numFmt w:val="bullet"/>
      <w:lvlText w:val="•"/>
      <w:lvlJc w:val="left"/>
      <w:pPr>
        <w:ind w:left="1402" w:hanging="296"/>
      </w:pPr>
      <w:rPr>
        <w:rFonts w:hint="default"/>
        <w:lang w:val="lt-LT" w:eastAsia="en-US" w:bidi="ar-SA"/>
      </w:rPr>
    </w:lvl>
    <w:lvl w:ilvl="4" w:tplc="AF3E9122">
      <w:numFmt w:val="bullet"/>
      <w:lvlText w:val="•"/>
      <w:lvlJc w:val="left"/>
      <w:pPr>
        <w:ind w:left="1736" w:hanging="296"/>
      </w:pPr>
      <w:rPr>
        <w:rFonts w:hint="default"/>
        <w:lang w:val="lt-LT" w:eastAsia="en-US" w:bidi="ar-SA"/>
      </w:rPr>
    </w:lvl>
    <w:lvl w:ilvl="5" w:tplc="6CE64C4E">
      <w:numFmt w:val="bullet"/>
      <w:lvlText w:val="•"/>
      <w:lvlJc w:val="left"/>
      <w:pPr>
        <w:ind w:left="2071" w:hanging="296"/>
      </w:pPr>
      <w:rPr>
        <w:rFonts w:hint="default"/>
        <w:lang w:val="lt-LT" w:eastAsia="en-US" w:bidi="ar-SA"/>
      </w:rPr>
    </w:lvl>
    <w:lvl w:ilvl="6" w:tplc="B956B6AC">
      <w:numFmt w:val="bullet"/>
      <w:lvlText w:val="•"/>
      <w:lvlJc w:val="left"/>
      <w:pPr>
        <w:ind w:left="2405" w:hanging="296"/>
      </w:pPr>
      <w:rPr>
        <w:rFonts w:hint="default"/>
        <w:lang w:val="lt-LT" w:eastAsia="en-US" w:bidi="ar-SA"/>
      </w:rPr>
    </w:lvl>
    <w:lvl w:ilvl="7" w:tplc="6338D770">
      <w:numFmt w:val="bullet"/>
      <w:lvlText w:val="•"/>
      <w:lvlJc w:val="left"/>
      <w:pPr>
        <w:ind w:left="2739" w:hanging="296"/>
      </w:pPr>
      <w:rPr>
        <w:rFonts w:hint="default"/>
        <w:lang w:val="lt-LT" w:eastAsia="en-US" w:bidi="ar-SA"/>
      </w:rPr>
    </w:lvl>
    <w:lvl w:ilvl="8" w:tplc="89C61C26">
      <w:numFmt w:val="bullet"/>
      <w:lvlText w:val="•"/>
      <w:lvlJc w:val="left"/>
      <w:pPr>
        <w:ind w:left="3073" w:hanging="296"/>
      </w:pPr>
      <w:rPr>
        <w:rFonts w:hint="default"/>
        <w:lang w:val="lt-LT" w:eastAsia="en-US" w:bidi="ar-SA"/>
      </w:rPr>
    </w:lvl>
  </w:abstractNum>
  <w:abstractNum w:abstractNumId="191" w15:restartNumberingAfterBreak="0">
    <w:nsid w:val="41BA30AD"/>
    <w:multiLevelType w:val="hybridMultilevel"/>
    <w:tmpl w:val="3EEEA3D6"/>
    <w:lvl w:ilvl="0" w:tplc="B8984EB6">
      <w:numFmt w:val="bullet"/>
      <w:lvlText w:val=""/>
      <w:lvlJc w:val="left"/>
      <w:pPr>
        <w:ind w:left="1300" w:hanging="1186"/>
      </w:pPr>
      <w:rPr>
        <w:rFonts w:ascii="Wingdings" w:eastAsia="Wingdings" w:hAnsi="Wingdings" w:cs="Wingdings" w:hint="default"/>
        <w:w w:val="100"/>
        <w:sz w:val="24"/>
        <w:szCs w:val="24"/>
        <w:lang w:val="lt-LT" w:eastAsia="en-US" w:bidi="ar-SA"/>
      </w:rPr>
    </w:lvl>
    <w:lvl w:ilvl="1" w:tplc="2E40D228">
      <w:numFmt w:val="bullet"/>
      <w:lvlText w:val="•"/>
      <w:lvlJc w:val="left"/>
      <w:pPr>
        <w:ind w:left="1547" w:hanging="1186"/>
      </w:pPr>
      <w:rPr>
        <w:rFonts w:hint="default"/>
        <w:lang w:val="lt-LT" w:eastAsia="en-US" w:bidi="ar-SA"/>
      </w:rPr>
    </w:lvl>
    <w:lvl w:ilvl="2" w:tplc="DDC68004">
      <w:numFmt w:val="bullet"/>
      <w:lvlText w:val="•"/>
      <w:lvlJc w:val="left"/>
      <w:pPr>
        <w:ind w:left="1795" w:hanging="1186"/>
      </w:pPr>
      <w:rPr>
        <w:rFonts w:hint="default"/>
        <w:lang w:val="lt-LT" w:eastAsia="en-US" w:bidi="ar-SA"/>
      </w:rPr>
    </w:lvl>
    <w:lvl w:ilvl="3" w:tplc="94FC17BA">
      <w:numFmt w:val="bullet"/>
      <w:lvlText w:val="•"/>
      <w:lvlJc w:val="left"/>
      <w:pPr>
        <w:ind w:left="2043" w:hanging="1186"/>
      </w:pPr>
      <w:rPr>
        <w:rFonts w:hint="default"/>
        <w:lang w:val="lt-LT" w:eastAsia="en-US" w:bidi="ar-SA"/>
      </w:rPr>
    </w:lvl>
    <w:lvl w:ilvl="4" w:tplc="A3C434D2">
      <w:numFmt w:val="bullet"/>
      <w:lvlText w:val="•"/>
      <w:lvlJc w:val="left"/>
      <w:pPr>
        <w:ind w:left="2291" w:hanging="1186"/>
      </w:pPr>
      <w:rPr>
        <w:rFonts w:hint="default"/>
        <w:lang w:val="lt-LT" w:eastAsia="en-US" w:bidi="ar-SA"/>
      </w:rPr>
    </w:lvl>
    <w:lvl w:ilvl="5" w:tplc="DF4847C0">
      <w:numFmt w:val="bullet"/>
      <w:lvlText w:val="•"/>
      <w:lvlJc w:val="left"/>
      <w:pPr>
        <w:ind w:left="2539" w:hanging="1186"/>
      </w:pPr>
      <w:rPr>
        <w:rFonts w:hint="default"/>
        <w:lang w:val="lt-LT" w:eastAsia="en-US" w:bidi="ar-SA"/>
      </w:rPr>
    </w:lvl>
    <w:lvl w:ilvl="6" w:tplc="DFDEE734">
      <w:numFmt w:val="bullet"/>
      <w:lvlText w:val="•"/>
      <w:lvlJc w:val="left"/>
      <w:pPr>
        <w:ind w:left="2787" w:hanging="1186"/>
      </w:pPr>
      <w:rPr>
        <w:rFonts w:hint="default"/>
        <w:lang w:val="lt-LT" w:eastAsia="en-US" w:bidi="ar-SA"/>
      </w:rPr>
    </w:lvl>
    <w:lvl w:ilvl="7" w:tplc="6702397E">
      <w:numFmt w:val="bullet"/>
      <w:lvlText w:val="•"/>
      <w:lvlJc w:val="left"/>
      <w:pPr>
        <w:ind w:left="3034" w:hanging="1186"/>
      </w:pPr>
      <w:rPr>
        <w:rFonts w:hint="default"/>
        <w:lang w:val="lt-LT" w:eastAsia="en-US" w:bidi="ar-SA"/>
      </w:rPr>
    </w:lvl>
    <w:lvl w:ilvl="8" w:tplc="110EBAAA">
      <w:numFmt w:val="bullet"/>
      <w:lvlText w:val="•"/>
      <w:lvlJc w:val="left"/>
      <w:pPr>
        <w:ind w:left="3282" w:hanging="1186"/>
      </w:pPr>
      <w:rPr>
        <w:rFonts w:hint="default"/>
        <w:lang w:val="lt-LT" w:eastAsia="en-US" w:bidi="ar-SA"/>
      </w:rPr>
    </w:lvl>
  </w:abstractNum>
  <w:abstractNum w:abstractNumId="192" w15:restartNumberingAfterBreak="0">
    <w:nsid w:val="41DD7228"/>
    <w:multiLevelType w:val="hybridMultilevel"/>
    <w:tmpl w:val="5A1C808E"/>
    <w:lvl w:ilvl="0" w:tplc="3116739A">
      <w:start w:val="1"/>
      <w:numFmt w:val="decimal"/>
      <w:lvlText w:val="%1"/>
      <w:lvlJc w:val="left"/>
      <w:pPr>
        <w:ind w:left="295" w:hanging="180"/>
      </w:pPr>
      <w:rPr>
        <w:rFonts w:ascii="Times New Roman" w:eastAsia="Times New Roman" w:hAnsi="Times New Roman" w:cs="Times New Roman" w:hint="default"/>
        <w:b/>
        <w:bCs/>
        <w:w w:val="100"/>
        <w:sz w:val="24"/>
        <w:szCs w:val="24"/>
        <w:lang w:val="lt-LT" w:eastAsia="en-US" w:bidi="ar-SA"/>
      </w:rPr>
    </w:lvl>
    <w:lvl w:ilvl="1" w:tplc="51BE6F14">
      <w:numFmt w:val="bullet"/>
      <w:lvlText w:val="•"/>
      <w:lvlJc w:val="left"/>
      <w:pPr>
        <w:ind w:left="1340" w:hanging="180"/>
      </w:pPr>
      <w:rPr>
        <w:rFonts w:hint="default"/>
        <w:lang w:val="lt-LT" w:eastAsia="en-US" w:bidi="ar-SA"/>
      </w:rPr>
    </w:lvl>
    <w:lvl w:ilvl="2" w:tplc="CDC0F604">
      <w:numFmt w:val="bullet"/>
      <w:lvlText w:val="•"/>
      <w:lvlJc w:val="left"/>
      <w:pPr>
        <w:ind w:left="2381" w:hanging="180"/>
      </w:pPr>
      <w:rPr>
        <w:rFonts w:hint="default"/>
        <w:lang w:val="lt-LT" w:eastAsia="en-US" w:bidi="ar-SA"/>
      </w:rPr>
    </w:lvl>
    <w:lvl w:ilvl="3" w:tplc="7BA276D0">
      <w:numFmt w:val="bullet"/>
      <w:lvlText w:val="•"/>
      <w:lvlJc w:val="left"/>
      <w:pPr>
        <w:ind w:left="3421" w:hanging="180"/>
      </w:pPr>
      <w:rPr>
        <w:rFonts w:hint="default"/>
        <w:lang w:val="lt-LT" w:eastAsia="en-US" w:bidi="ar-SA"/>
      </w:rPr>
    </w:lvl>
    <w:lvl w:ilvl="4" w:tplc="8918DE86">
      <w:numFmt w:val="bullet"/>
      <w:lvlText w:val="•"/>
      <w:lvlJc w:val="left"/>
      <w:pPr>
        <w:ind w:left="4462" w:hanging="180"/>
      </w:pPr>
      <w:rPr>
        <w:rFonts w:hint="default"/>
        <w:lang w:val="lt-LT" w:eastAsia="en-US" w:bidi="ar-SA"/>
      </w:rPr>
    </w:lvl>
    <w:lvl w:ilvl="5" w:tplc="5E48476C">
      <w:numFmt w:val="bullet"/>
      <w:lvlText w:val="•"/>
      <w:lvlJc w:val="left"/>
      <w:pPr>
        <w:ind w:left="5502" w:hanging="180"/>
      </w:pPr>
      <w:rPr>
        <w:rFonts w:hint="default"/>
        <w:lang w:val="lt-LT" w:eastAsia="en-US" w:bidi="ar-SA"/>
      </w:rPr>
    </w:lvl>
    <w:lvl w:ilvl="6" w:tplc="8BBC179C">
      <w:numFmt w:val="bullet"/>
      <w:lvlText w:val="•"/>
      <w:lvlJc w:val="left"/>
      <w:pPr>
        <w:ind w:left="6543" w:hanging="180"/>
      </w:pPr>
      <w:rPr>
        <w:rFonts w:hint="default"/>
        <w:lang w:val="lt-LT" w:eastAsia="en-US" w:bidi="ar-SA"/>
      </w:rPr>
    </w:lvl>
    <w:lvl w:ilvl="7" w:tplc="1FBCD70E">
      <w:numFmt w:val="bullet"/>
      <w:lvlText w:val="•"/>
      <w:lvlJc w:val="left"/>
      <w:pPr>
        <w:ind w:left="7583" w:hanging="180"/>
      </w:pPr>
      <w:rPr>
        <w:rFonts w:hint="default"/>
        <w:lang w:val="lt-LT" w:eastAsia="en-US" w:bidi="ar-SA"/>
      </w:rPr>
    </w:lvl>
    <w:lvl w:ilvl="8" w:tplc="F75C2E6E">
      <w:numFmt w:val="bullet"/>
      <w:lvlText w:val="•"/>
      <w:lvlJc w:val="left"/>
      <w:pPr>
        <w:ind w:left="8624" w:hanging="180"/>
      </w:pPr>
      <w:rPr>
        <w:rFonts w:hint="default"/>
        <w:lang w:val="lt-LT" w:eastAsia="en-US" w:bidi="ar-SA"/>
      </w:rPr>
    </w:lvl>
  </w:abstractNum>
  <w:abstractNum w:abstractNumId="193" w15:restartNumberingAfterBreak="0">
    <w:nsid w:val="420D2894"/>
    <w:multiLevelType w:val="hybridMultilevel"/>
    <w:tmpl w:val="C7546C7A"/>
    <w:lvl w:ilvl="0" w:tplc="EC6472F6">
      <w:start w:val="1"/>
      <w:numFmt w:val="decimal"/>
      <w:lvlText w:val="%1."/>
      <w:lvlJc w:val="left"/>
      <w:pPr>
        <w:ind w:left="355" w:hanging="240"/>
      </w:pPr>
      <w:rPr>
        <w:rFonts w:ascii="Times New Roman" w:eastAsia="Times New Roman" w:hAnsi="Times New Roman" w:cs="Times New Roman" w:hint="default"/>
        <w:w w:val="100"/>
        <w:sz w:val="24"/>
        <w:szCs w:val="24"/>
        <w:lang w:val="lt-LT" w:eastAsia="en-US" w:bidi="ar-SA"/>
      </w:rPr>
    </w:lvl>
    <w:lvl w:ilvl="1" w:tplc="BA1A0ABA">
      <w:start w:val="1"/>
      <w:numFmt w:val="upperLetter"/>
      <w:lvlText w:val="%2."/>
      <w:lvlJc w:val="left"/>
      <w:pPr>
        <w:ind w:left="836" w:hanging="361"/>
      </w:pPr>
      <w:rPr>
        <w:rFonts w:ascii="Times New Roman" w:eastAsia="Times New Roman" w:hAnsi="Times New Roman" w:cs="Times New Roman" w:hint="default"/>
        <w:spacing w:val="0"/>
        <w:w w:val="99"/>
        <w:sz w:val="24"/>
        <w:szCs w:val="24"/>
        <w:lang w:val="lt-LT" w:eastAsia="en-US" w:bidi="ar-SA"/>
      </w:rPr>
    </w:lvl>
    <w:lvl w:ilvl="2" w:tplc="CFFEC5AC">
      <w:numFmt w:val="bullet"/>
      <w:lvlText w:val="•"/>
      <w:lvlJc w:val="left"/>
      <w:pPr>
        <w:ind w:left="1956" w:hanging="361"/>
      </w:pPr>
      <w:rPr>
        <w:rFonts w:hint="default"/>
        <w:lang w:val="lt-LT" w:eastAsia="en-US" w:bidi="ar-SA"/>
      </w:rPr>
    </w:lvl>
    <w:lvl w:ilvl="3" w:tplc="D08E8D1C">
      <w:numFmt w:val="bullet"/>
      <w:lvlText w:val="•"/>
      <w:lvlJc w:val="left"/>
      <w:pPr>
        <w:ind w:left="3072" w:hanging="361"/>
      </w:pPr>
      <w:rPr>
        <w:rFonts w:hint="default"/>
        <w:lang w:val="lt-LT" w:eastAsia="en-US" w:bidi="ar-SA"/>
      </w:rPr>
    </w:lvl>
    <w:lvl w:ilvl="4" w:tplc="0248F950">
      <w:numFmt w:val="bullet"/>
      <w:lvlText w:val="•"/>
      <w:lvlJc w:val="left"/>
      <w:pPr>
        <w:ind w:left="4188" w:hanging="361"/>
      </w:pPr>
      <w:rPr>
        <w:rFonts w:hint="default"/>
        <w:lang w:val="lt-LT" w:eastAsia="en-US" w:bidi="ar-SA"/>
      </w:rPr>
    </w:lvl>
    <w:lvl w:ilvl="5" w:tplc="F5AEBC4C">
      <w:numFmt w:val="bullet"/>
      <w:lvlText w:val="•"/>
      <w:lvlJc w:val="left"/>
      <w:pPr>
        <w:ind w:left="5304" w:hanging="361"/>
      </w:pPr>
      <w:rPr>
        <w:rFonts w:hint="default"/>
        <w:lang w:val="lt-LT" w:eastAsia="en-US" w:bidi="ar-SA"/>
      </w:rPr>
    </w:lvl>
    <w:lvl w:ilvl="6" w:tplc="33D86EB6">
      <w:numFmt w:val="bullet"/>
      <w:lvlText w:val="•"/>
      <w:lvlJc w:val="left"/>
      <w:pPr>
        <w:ind w:left="6420" w:hanging="361"/>
      </w:pPr>
      <w:rPr>
        <w:rFonts w:hint="default"/>
        <w:lang w:val="lt-LT" w:eastAsia="en-US" w:bidi="ar-SA"/>
      </w:rPr>
    </w:lvl>
    <w:lvl w:ilvl="7" w:tplc="C3CABADE">
      <w:numFmt w:val="bullet"/>
      <w:lvlText w:val="•"/>
      <w:lvlJc w:val="left"/>
      <w:pPr>
        <w:ind w:left="7536" w:hanging="361"/>
      </w:pPr>
      <w:rPr>
        <w:rFonts w:hint="default"/>
        <w:lang w:val="lt-LT" w:eastAsia="en-US" w:bidi="ar-SA"/>
      </w:rPr>
    </w:lvl>
    <w:lvl w:ilvl="8" w:tplc="519C23A4">
      <w:numFmt w:val="bullet"/>
      <w:lvlText w:val="•"/>
      <w:lvlJc w:val="left"/>
      <w:pPr>
        <w:ind w:left="8652" w:hanging="361"/>
      </w:pPr>
      <w:rPr>
        <w:rFonts w:hint="default"/>
        <w:lang w:val="lt-LT" w:eastAsia="en-US" w:bidi="ar-SA"/>
      </w:rPr>
    </w:lvl>
  </w:abstractNum>
  <w:abstractNum w:abstractNumId="194" w15:restartNumberingAfterBreak="0">
    <w:nsid w:val="4218678A"/>
    <w:multiLevelType w:val="multilevel"/>
    <w:tmpl w:val="05A84B4C"/>
    <w:lvl w:ilvl="0">
      <w:start w:val="6"/>
      <w:numFmt w:val="decimal"/>
      <w:lvlText w:val="%1"/>
      <w:lvlJc w:val="left"/>
      <w:pPr>
        <w:ind w:left="109" w:hanging="535"/>
      </w:pPr>
      <w:rPr>
        <w:rFonts w:hint="default"/>
        <w:lang w:val="lt-LT" w:eastAsia="en-US" w:bidi="ar-SA"/>
      </w:rPr>
    </w:lvl>
    <w:lvl w:ilvl="1">
      <w:start w:val="1"/>
      <w:numFmt w:val="decimal"/>
      <w:lvlText w:val="%1.%2."/>
      <w:lvlJc w:val="left"/>
      <w:pPr>
        <w:ind w:left="109" w:hanging="535"/>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627" w:hanging="535"/>
      </w:pPr>
      <w:rPr>
        <w:rFonts w:hint="default"/>
        <w:lang w:val="lt-LT" w:eastAsia="en-US" w:bidi="ar-SA"/>
      </w:rPr>
    </w:lvl>
    <w:lvl w:ilvl="3">
      <w:numFmt w:val="bullet"/>
      <w:lvlText w:val="•"/>
      <w:lvlJc w:val="left"/>
      <w:pPr>
        <w:ind w:left="890" w:hanging="535"/>
      </w:pPr>
      <w:rPr>
        <w:rFonts w:hint="default"/>
        <w:lang w:val="lt-LT" w:eastAsia="en-US" w:bidi="ar-SA"/>
      </w:rPr>
    </w:lvl>
    <w:lvl w:ilvl="4">
      <w:numFmt w:val="bullet"/>
      <w:lvlText w:val="•"/>
      <w:lvlJc w:val="left"/>
      <w:pPr>
        <w:ind w:left="1154" w:hanging="535"/>
      </w:pPr>
      <w:rPr>
        <w:rFonts w:hint="default"/>
        <w:lang w:val="lt-LT" w:eastAsia="en-US" w:bidi="ar-SA"/>
      </w:rPr>
    </w:lvl>
    <w:lvl w:ilvl="5">
      <w:numFmt w:val="bullet"/>
      <w:lvlText w:val="•"/>
      <w:lvlJc w:val="left"/>
      <w:pPr>
        <w:ind w:left="1418" w:hanging="535"/>
      </w:pPr>
      <w:rPr>
        <w:rFonts w:hint="default"/>
        <w:lang w:val="lt-LT" w:eastAsia="en-US" w:bidi="ar-SA"/>
      </w:rPr>
    </w:lvl>
    <w:lvl w:ilvl="6">
      <w:numFmt w:val="bullet"/>
      <w:lvlText w:val="•"/>
      <w:lvlJc w:val="left"/>
      <w:pPr>
        <w:ind w:left="1681" w:hanging="535"/>
      </w:pPr>
      <w:rPr>
        <w:rFonts w:hint="default"/>
        <w:lang w:val="lt-LT" w:eastAsia="en-US" w:bidi="ar-SA"/>
      </w:rPr>
    </w:lvl>
    <w:lvl w:ilvl="7">
      <w:numFmt w:val="bullet"/>
      <w:lvlText w:val="•"/>
      <w:lvlJc w:val="left"/>
      <w:pPr>
        <w:ind w:left="1945" w:hanging="535"/>
      </w:pPr>
      <w:rPr>
        <w:rFonts w:hint="default"/>
        <w:lang w:val="lt-LT" w:eastAsia="en-US" w:bidi="ar-SA"/>
      </w:rPr>
    </w:lvl>
    <w:lvl w:ilvl="8">
      <w:numFmt w:val="bullet"/>
      <w:lvlText w:val="•"/>
      <w:lvlJc w:val="left"/>
      <w:pPr>
        <w:ind w:left="2208" w:hanging="535"/>
      </w:pPr>
      <w:rPr>
        <w:rFonts w:hint="default"/>
        <w:lang w:val="lt-LT" w:eastAsia="en-US" w:bidi="ar-SA"/>
      </w:rPr>
    </w:lvl>
  </w:abstractNum>
  <w:abstractNum w:abstractNumId="195" w15:restartNumberingAfterBreak="0">
    <w:nsid w:val="42656A76"/>
    <w:multiLevelType w:val="hybridMultilevel"/>
    <w:tmpl w:val="EB5CCABE"/>
    <w:lvl w:ilvl="0" w:tplc="6C3815E0">
      <w:start w:val="1"/>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81D64FE8">
      <w:numFmt w:val="bullet"/>
      <w:lvlText w:val="•"/>
      <w:lvlJc w:val="left"/>
      <w:pPr>
        <w:ind w:left="1814" w:hanging="361"/>
      </w:pPr>
      <w:rPr>
        <w:rFonts w:hint="default"/>
        <w:lang w:val="lt-LT" w:eastAsia="en-US" w:bidi="ar-SA"/>
      </w:rPr>
    </w:lvl>
    <w:lvl w:ilvl="2" w:tplc="FEF243B8">
      <w:numFmt w:val="bullet"/>
      <w:lvlText w:val="•"/>
      <w:lvlJc w:val="left"/>
      <w:pPr>
        <w:ind w:left="2789" w:hanging="361"/>
      </w:pPr>
      <w:rPr>
        <w:rFonts w:hint="default"/>
        <w:lang w:val="lt-LT" w:eastAsia="en-US" w:bidi="ar-SA"/>
      </w:rPr>
    </w:lvl>
    <w:lvl w:ilvl="3" w:tplc="6D586BD2">
      <w:numFmt w:val="bullet"/>
      <w:lvlText w:val="•"/>
      <w:lvlJc w:val="left"/>
      <w:pPr>
        <w:ind w:left="3763" w:hanging="361"/>
      </w:pPr>
      <w:rPr>
        <w:rFonts w:hint="default"/>
        <w:lang w:val="lt-LT" w:eastAsia="en-US" w:bidi="ar-SA"/>
      </w:rPr>
    </w:lvl>
    <w:lvl w:ilvl="4" w:tplc="EBCEFAE2">
      <w:numFmt w:val="bullet"/>
      <w:lvlText w:val="•"/>
      <w:lvlJc w:val="left"/>
      <w:pPr>
        <w:ind w:left="4738" w:hanging="361"/>
      </w:pPr>
      <w:rPr>
        <w:rFonts w:hint="default"/>
        <w:lang w:val="lt-LT" w:eastAsia="en-US" w:bidi="ar-SA"/>
      </w:rPr>
    </w:lvl>
    <w:lvl w:ilvl="5" w:tplc="404027D4">
      <w:numFmt w:val="bullet"/>
      <w:lvlText w:val="•"/>
      <w:lvlJc w:val="left"/>
      <w:pPr>
        <w:ind w:left="5712" w:hanging="361"/>
      </w:pPr>
      <w:rPr>
        <w:rFonts w:hint="default"/>
        <w:lang w:val="lt-LT" w:eastAsia="en-US" w:bidi="ar-SA"/>
      </w:rPr>
    </w:lvl>
    <w:lvl w:ilvl="6" w:tplc="351E12F2">
      <w:numFmt w:val="bullet"/>
      <w:lvlText w:val="•"/>
      <w:lvlJc w:val="left"/>
      <w:pPr>
        <w:ind w:left="6687" w:hanging="361"/>
      </w:pPr>
      <w:rPr>
        <w:rFonts w:hint="default"/>
        <w:lang w:val="lt-LT" w:eastAsia="en-US" w:bidi="ar-SA"/>
      </w:rPr>
    </w:lvl>
    <w:lvl w:ilvl="7" w:tplc="117E7E2E">
      <w:numFmt w:val="bullet"/>
      <w:lvlText w:val="•"/>
      <w:lvlJc w:val="left"/>
      <w:pPr>
        <w:ind w:left="7661" w:hanging="361"/>
      </w:pPr>
      <w:rPr>
        <w:rFonts w:hint="default"/>
        <w:lang w:val="lt-LT" w:eastAsia="en-US" w:bidi="ar-SA"/>
      </w:rPr>
    </w:lvl>
    <w:lvl w:ilvl="8" w:tplc="228A87C6">
      <w:numFmt w:val="bullet"/>
      <w:lvlText w:val="•"/>
      <w:lvlJc w:val="left"/>
      <w:pPr>
        <w:ind w:left="8636" w:hanging="361"/>
      </w:pPr>
      <w:rPr>
        <w:rFonts w:hint="default"/>
        <w:lang w:val="lt-LT" w:eastAsia="en-US" w:bidi="ar-SA"/>
      </w:rPr>
    </w:lvl>
  </w:abstractNum>
  <w:abstractNum w:abstractNumId="196" w15:restartNumberingAfterBreak="0">
    <w:nsid w:val="42D70617"/>
    <w:multiLevelType w:val="hybridMultilevel"/>
    <w:tmpl w:val="AAB8BFC0"/>
    <w:lvl w:ilvl="0" w:tplc="DE5AAE82">
      <w:numFmt w:val="bullet"/>
      <w:lvlText w:val="•"/>
      <w:lvlJc w:val="left"/>
      <w:pPr>
        <w:ind w:left="335" w:hanging="200"/>
      </w:pPr>
      <w:rPr>
        <w:rFonts w:ascii="Arial MT" w:eastAsia="Arial MT" w:hAnsi="Arial MT" w:cs="Arial MT" w:hint="default"/>
        <w:w w:val="100"/>
        <w:sz w:val="24"/>
        <w:szCs w:val="24"/>
        <w:lang w:val="lt-LT" w:eastAsia="en-US" w:bidi="ar-SA"/>
      </w:rPr>
    </w:lvl>
    <w:lvl w:ilvl="1" w:tplc="2F88BB58">
      <w:numFmt w:val="bullet"/>
      <w:lvlText w:val="•"/>
      <w:lvlJc w:val="left"/>
      <w:pPr>
        <w:ind w:left="684" w:hanging="200"/>
      </w:pPr>
      <w:rPr>
        <w:rFonts w:hint="default"/>
        <w:lang w:val="lt-LT" w:eastAsia="en-US" w:bidi="ar-SA"/>
      </w:rPr>
    </w:lvl>
    <w:lvl w:ilvl="2" w:tplc="CEB0B760">
      <w:numFmt w:val="bullet"/>
      <w:lvlText w:val="•"/>
      <w:lvlJc w:val="left"/>
      <w:pPr>
        <w:ind w:left="1028" w:hanging="200"/>
      </w:pPr>
      <w:rPr>
        <w:rFonts w:hint="default"/>
        <w:lang w:val="lt-LT" w:eastAsia="en-US" w:bidi="ar-SA"/>
      </w:rPr>
    </w:lvl>
    <w:lvl w:ilvl="3" w:tplc="68482D68">
      <w:numFmt w:val="bullet"/>
      <w:lvlText w:val="•"/>
      <w:lvlJc w:val="left"/>
      <w:pPr>
        <w:ind w:left="1372" w:hanging="200"/>
      </w:pPr>
      <w:rPr>
        <w:rFonts w:hint="default"/>
        <w:lang w:val="lt-LT" w:eastAsia="en-US" w:bidi="ar-SA"/>
      </w:rPr>
    </w:lvl>
    <w:lvl w:ilvl="4" w:tplc="5498DD9E">
      <w:numFmt w:val="bullet"/>
      <w:lvlText w:val="•"/>
      <w:lvlJc w:val="left"/>
      <w:pPr>
        <w:ind w:left="1716" w:hanging="200"/>
      </w:pPr>
      <w:rPr>
        <w:rFonts w:hint="default"/>
        <w:lang w:val="lt-LT" w:eastAsia="en-US" w:bidi="ar-SA"/>
      </w:rPr>
    </w:lvl>
    <w:lvl w:ilvl="5" w:tplc="836E78E6">
      <w:numFmt w:val="bullet"/>
      <w:lvlText w:val="•"/>
      <w:lvlJc w:val="left"/>
      <w:pPr>
        <w:ind w:left="2060" w:hanging="200"/>
      </w:pPr>
      <w:rPr>
        <w:rFonts w:hint="default"/>
        <w:lang w:val="lt-LT" w:eastAsia="en-US" w:bidi="ar-SA"/>
      </w:rPr>
    </w:lvl>
    <w:lvl w:ilvl="6" w:tplc="B010FB22">
      <w:numFmt w:val="bullet"/>
      <w:lvlText w:val="•"/>
      <w:lvlJc w:val="left"/>
      <w:pPr>
        <w:ind w:left="2404" w:hanging="200"/>
      </w:pPr>
      <w:rPr>
        <w:rFonts w:hint="default"/>
        <w:lang w:val="lt-LT" w:eastAsia="en-US" w:bidi="ar-SA"/>
      </w:rPr>
    </w:lvl>
    <w:lvl w:ilvl="7" w:tplc="D7F20C86">
      <w:numFmt w:val="bullet"/>
      <w:lvlText w:val="•"/>
      <w:lvlJc w:val="left"/>
      <w:pPr>
        <w:ind w:left="2748" w:hanging="200"/>
      </w:pPr>
      <w:rPr>
        <w:rFonts w:hint="default"/>
        <w:lang w:val="lt-LT" w:eastAsia="en-US" w:bidi="ar-SA"/>
      </w:rPr>
    </w:lvl>
    <w:lvl w:ilvl="8" w:tplc="D47AD1CE">
      <w:numFmt w:val="bullet"/>
      <w:lvlText w:val="•"/>
      <w:lvlJc w:val="left"/>
      <w:pPr>
        <w:ind w:left="3092" w:hanging="200"/>
      </w:pPr>
      <w:rPr>
        <w:rFonts w:hint="default"/>
        <w:lang w:val="lt-LT" w:eastAsia="en-US" w:bidi="ar-SA"/>
      </w:rPr>
    </w:lvl>
  </w:abstractNum>
  <w:abstractNum w:abstractNumId="197" w15:restartNumberingAfterBreak="0">
    <w:nsid w:val="42D82009"/>
    <w:multiLevelType w:val="hybridMultilevel"/>
    <w:tmpl w:val="823806B4"/>
    <w:lvl w:ilvl="0" w:tplc="77F449D4">
      <w:start w:val="1"/>
      <w:numFmt w:val="decimal"/>
      <w:lvlText w:val="%1."/>
      <w:lvlJc w:val="left"/>
      <w:pPr>
        <w:ind w:left="485" w:hanging="360"/>
      </w:pPr>
      <w:rPr>
        <w:rFonts w:ascii="Times New Roman" w:eastAsia="Times New Roman" w:hAnsi="Times New Roman" w:cs="Times New Roman" w:hint="default"/>
        <w:w w:val="100"/>
        <w:sz w:val="24"/>
        <w:szCs w:val="24"/>
        <w:lang w:val="lt-LT" w:eastAsia="en-US" w:bidi="ar-SA"/>
      </w:rPr>
    </w:lvl>
    <w:lvl w:ilvl="1" w:tplc="C6B231EA">
      <w:numFmt w:val="bullet"/>
      <w:lvlText w:val="•"/>
      <w:lvlJc w:val="left"/>
      <w:pPr>
        <w:ind w:left="1492" w:hanging="360"/>
      </w:pPr>
      <w:rPr>
        <w:rFonts w:hint="default"/>
        <w:lang w:val="lt-LT" w:eastAsia="en-US" w:bidi="ar-SA"/>
      </w:rPr>
    </w:lvl>
    <w:lvl w:ilvl="2" w:tplc="339EAFB6">
      <w:numFmt w:val="bullet"/>
      <w:lvlText w:val="•"/>
      <w:lvlJc w:val="left"/>
      <w:pPr>
        <w:ind w:left="2505" w:hanging="360"/>
      </w:pPr>
      <w:rPr>
        <w:rFonts w:hint="default"/>
        <w:lang w:val="lt-LT" w:eastAsia="en-US" w:bidi="ar-SA"/>
      </w:rPr>
    </w:lvl>
    <w:lvl w:ilvl="3" w:tplc="81A888B4">
      <w:numFmt w:val="bullet"/>
      <w:lvlText w:val="•"/>
      <w:lvlJc w:val="left"/>
      <w:pPr>
        <w:ind w:left="3517" w:hanging="360"/>
      </w:pPr>
      <w:rPr>
        <w:rFonts w:hint="default"/>
        <w:lang w:val="lt-LT" w:eastAsia="en-US" w:bidi="ar-SA"/>
      </w:rPr>
    </w:lvl>
    <w:lvl w:ilvl="4" w:tplc="CF2E8E38">
      <w:numFmt w:val="bullet"/>
      <w:lvlText w:val="•"/>
      <w:lvlJc w:val="left"/>
      <w:pPr>
        <w:ind w:left="4530" w:hanging="360"/>
      </w:pPr>
      <w:rPr>
        <w:rFonts w:hint="default"/>
        <w:lang w:val="lt-LT" w:eastAsia="en-US" w:bidi="ar-SA"/>
      </w:rPr>
    </w:lvl>
    <w:lvl w:ilvl="5" w:tplc="883CC4C0">
      <w:numFmt w:val="bullet"/>
      <w:lvlText w:val="•"/>
      <w:lvlJc w:val="left"/>
      <w:pPr>
        <w:ind w:left="5542" w:hanging="360"/>
      </w:pPr>
      <w:rPr>
        <w:rFonts w:hint="default"/>
        <w:lang w:val="lt-LT" w:eastAsia="en-US" w:bidi="ar-SA"/>
      </w:rPr>
    </w:lvl>
    <w:lvl w:ilvl="6" w:tplc="944EED72">
      <w:numFmt w:val="bullet"/>
      <w:lvlText w:val="•"/>
      <w:lvlJc w:val="left"/>
      <w:pPr>
        <w:ind w:left="6555" w:hanging="360"/>
      </w:pPr>
      <w:rPr>
        <w:rFonts w:hint="default"/>
        <w:lang w:val="lt-LT" w:eastAsia="en-US" w:bidi="ar-SA"/>
      </w:rPr>
    </w:lvl>
    <w:lvl w:ilvl="7" w:tplc="E1C2738E">
      <w:numFmt w:val="bullet"/>
      <w:lvlText w:val="•"/>
      <w:lvlJc w:val="left"/>
      <w:pPr>
        <w:ind w:left="7567" w:hanging="360"/>
      </w:pPr>
      <w:rPr>
        <w:rFonts w:hint="default"/>
        <w:lang w:val="lt-LT" w:eastAsia="en-US" w:bidi="ar-SA"/>
      </w:rPr>
    </w:lvl>
    <w:lvl w:ilvl="8" w:tplc="84A08AEC">
      <w:numFmt w:val="bullet"/>
      <w:lvlText w:val="•"/>
      <w:lvlJc w:val="left"/>
      <w:pPr>
        <w:ind w:left="8580" w:hanging="360"/>
      </w:pPr>
      <w:rPr>
        <w:rFonts w:hint="default"/>
        <w:lang w:val="lt-LT" w:eastAsia="en-US" w:bidi="ar-SA"/>
      </w:rPr>
    </w:lvl>
  </w:abstractNum>
  <w:abstractNum w:abstractNumId="198" w15:restartNumberingAfterBreak="0">
    <w:nsid w:val="430677B4"/>
    <w:multiLevelType w:val="hybridMultilevel"/>
    <w:tmpl w:val="0E54ED16"/>
    <w:lvl w:ilvl="0" w:tplc="1258F778">
      <w:numFmt w:val="bullet"/>
      <w:lvlText w:val=""/>
      <w:lvlJc w:val="left"/>
      <w:pPr>
        <w:ind w:left="875" w:hanging="360"/>
      </w:pPr>
      <w:rPr>
        <w:rFonts w:ascii="Symbol" w:eastAsia="Symbol" w:hAnsi="Symbol" w:cs="Symbol" w:hint="default"/>
        <w:w w:val="100"/>
        <w:sz w:val="24"/>
        <w:szCs w:val="24"/>
        <w:lang w:val="lt-LT" w:eastAsia="en-US" w:bidi="ar-SA"/>
      </w:rPr>
    </w:lvl>
    <w:lvl w:ilvl="1" w:tplc="5E30DD7C">
      <w:numFmt w:val="bullet"/>
      <w:lvlText w:val="•"/>
      <w:lvlJc w:val="left"/>
      <w:pPr>
        <w:ind w:left="1858" w:hanging="360"/>
      </w:pPr>
      <w:rPr>
        <w:rFonts w:hint="default"/>
        <w:lang w:val="lt-LT" w:eastAsia="en-US" w:bidi="ar-SA"/>
      </w:rPr>
    </w:lvl>
    <w:lvl w:ilvl="2" w:tplc="80025566">
      <w:numFmt w:val="bullet"/>
      <w:lvlText w:val="•"/>
      <w:lvlJc w:val="left"/>
      <w:pPr>
        <w:ind w:left="2837" w:hanging="360"/>
      </w:pPr>
      <w:rPr>
        <w:rFonts w:hint="default"/>
        <w:lang w:val="lt-LT" w:eastAsia="en-US" w:bidi="ar-SA"/>
      </w:rPr>
    </w:lvl>
    <w:lvl w:ilvl="3" w:tplc="C31699C0">
      <w:numFmt w:val="bullet"/>
      <w:lvlText w:val="•"/>
      <w:lvlJc w:val="left"/>
      <w:pPr>
        <w:ind w:left="3815" w:hanging="360"/>
      </w:pPr>
      <w:rPr>
        <w:rFonts w:hint="default"/>
        <w:lang w:val="lt-LT" w:eastAsia="en-US" w:bidi="ar-SA"/>
      </w:rPr>
    </w:lvl>
    <w:lvl w:ilvl="4" w:tplc="DDEA1996">
      <w:numFmt w:val="bullet"/>
      <w:lvlText w:val="•"/>
      <w:lvlJc w:val="left"/>
      <w:pPr>
        <w:ind w:left="4794" w:hanging="360"/>
      </w:pPr>
      <w:rPr>
        <w:rFonts w:hint="default"/>
        <w:lang w:val="lt-LT" w:eastAsia="en-US" w:bidi="ar-SA"/>
      </w:rPr>
    </w:lvl>
    <w:lvl w:ilvl="5" w:tplc="D334F232">
      <w:numFmt w:val="bullet"/>
      <w:lvlText w:val="•"/>
      <w:lvlJc w:val="left"/>
      <w:pPr>
        <w:ind w:left="5772" w:hanging="360"/>
      </w:pPr>
      <w:rPr>
        <w:rFonts w:hint="default"/>
        <w:lang w:val="lt-LT" w:eastAsia="en-US" w:bidi="ar-SA"/>
      </w:rPr>
    </w:lvl>
    <w:lvl w:ilvl="6" w:tplc="2544E6F2">
      <w:numFmt w:val="bullet"/>
      <w:lvlText w:val="•"/>
      <w:lvlJc w:val="left"/>
      <w:pPr>
        <w:ind w:left="6751" w:hanging="360"/>
      </w:pPr>
      <w:rPr>
        <w:rFonts w:hint="default"/>
        <w:lang w:val="lt-LT" w:eastAsia="en-US" w:bidi="ar-SA"/>
      </w:rPr>
    </w:lvl>
    <w:lvl w:ilvl="7" w:tplc="6D8AD19E">
      <w:numFmt w:val="bullet"/>
      <w:lvlText w:val="•"/>
      <w:lvlJc w:val="left"/>
      <w:pPr>
        <w:ind w:left="7729" w:hanging="360"/>
      </w:pPr>
      <w:rPr>
        <w:rFonts w:hint="default"/>
        <w:lang w:val="lt-LT" w:eastAsia="en-US" w:bidi="ar-SA"/>
      </w:rPr>
    </w:lvl>
    <w:lvl w:ilvl="8" w:tplc="5916026E">
      <w:numFmt w:val="bullet"/>
      <w:lvlText w:val="•"/>
      <w:lvlJc w:val="left"/>
      <w:pPr>
        <w:ind w:left="8708" w:hanging="360"/>
      </w:pPr>
      <w:rPr>
        <w:rFonts w:hint="default"/>
        <w:lang w:val="lt-LT" w:eastAsia="en-US" w:bidi="ar-SA"/>
      </w:rPr>
    </w:lvl>
  </w:abstractNum>
  <w:abstractNum w:abstractNumId="199" w15:restartNumberingAfterBreak="0">
    <w:nsid w:val="43350C1C"/>
    <w:multiLevelType w:val="hybridMultilevel"/>
    <w:tmpl w:val="8EAE1016"/>
    <w:lvl w:ilvl="0" w:tplc="6C50963A">
      <w:numFmt w:val="bullet"/>
      <w:lvlText w:val=""/>
      <w:lvlJc w:val="left"/>
      <w:pPr>
        <w:ind w:left="615" w:hanging="360"/>
      </w:pPr>
      <w:rPr>
        <w:rFonts w:ascii="Symbol" w:eastAsia="Symbol" w:hAnsi="Symbol" w:cs="Symbol" w:hint="default"/>
        <w:w w:val="100"/>
        <w:sz w:val="24"/>
        <w:szCs w:val="24"/>
        <w:lang w:val="lt-LT" w:eastAsia="en-US" w:bidi="ar-SA"/>
      </w:rPr>
    </w:lvl>
    <w:lvl w:ilvl="1" w:tplc="C86C5C3E">
      <w:numFmt w:val="bullet"/>
      <w:lvlText w:val="•"/>
      <w:lvlJc w:val="left"/>
      <w:pPr>
        <w:ind w:left="1628" w:hanging="360"/>
      </w:pPr>
      <w:rPr>
        <w:rFonts w:hint="default"/>
        <w:lang w:val="lt-LT" w:eastAsia="en-US" w:bidi="ar-SA"/>
      </w:rPr>
    </w:lvl>
    <w:lvl w:ilvl="2" w:tplc="164E0A9C">
      <w:numFmt w:val="bullet"/>
      <w:lvlText w:val="•"/>
      <w:lvlJc w:val="left"/>
      <w:pPr>
        <w:ind w:left="2637" w:hanging="360"/>
      </w:pPr>
      <w:rPr>
        <w:rFonts w:hint="default"/>
        <w:lang w:val="lt-LT" w:eastAsia="en-US" w:bidi="ar-SA"/>
      </w:rPr>
    </w:lvl>
    <w:lvl w:ilvl="3" w:tplc="3E14DA76">
      <w:numFmt w:val="bullet"/>
      <w:lvlText w:val="•"/>
      <w:lvlJc w:val="left"/>
      <w:pPr>
        <w:ind w:left="3645" w:hanging="360"/>
      </w:pPr>
      <w:rPr>
        <w:rFonts w:hint="default"/>
        <w:lang w:val="lt-LT" w:eastAsia="en-US" w:bidi="ar-SA"/>
      </w:rPr>
    </w:lvl>
    <w:lvl w:ilvl="4" w:tplc="73FC084E">
      <w:numFmt w:val="bullet"/>
      <w:lvlText w:val="•"/>
      <w:lvlJc w:val="left"/>
      <w:pPr>
        <w:ind w:left="4654" w:hanging="360"/>
      </w:pPr>
      <w:rPr>
        <w:rFonts w:hint="default"/>
        <w:lang w:val="lt-LT" w:eastAsia="en-US" w:bidi="ar-SA"/>
      </w:rPr>
    </w:lvl>
    <w:lvl w:ilvl="5" w:tplc="E584B66C">
      <w:numFmt w:val="bullet"/>
      <w:lvlText w:val="•"/>
      <w:lvlJc w:val="left"/>
      <w:pPr>
        <w:ind w:left="5662" w:hanging="360"/>
      </w:pPr>
      <w:rPr>
        <w:rFonts w:hint="default"/>
        <w:lang w:val="lt-LT" w:eastAsia="en-US" w:bidi="ar-SA"/>
      </w:rPr>
    </w:lvl>
    <w:lvl w:ilvl="6" w:tplc="D7E8932E">
      <w:numFmt w:val="bullet"/>
      <w:lvlText w:val="•"/>
      <w:lvlJc w:val="left"/>
      <w:pPr>
        <w:ind w:left="6671" w:hanging="360"/>
      </w:pPr>
      <w:rPr>
        <w:rFonts w:hint="default"/>
        <w:lang w:val="lt-LT" w:eastAsia="en-US" w:bidi="ar-SA"/>
      </w:rPr>
    </w:lvl>
    <w:lvl w:ilvl="7" w:tplc="B26C55BE">
      <w:numFmt w:val="bullet"/>
      <w:lvlText w:val="•"/>
      <w:lvlJc w:val="left"/>
      <w:pPr>
        <w:ind w:left="7679" w:hanging="360"/>
      </w:pPr>
      <w:rPr>
        <w:rFonts w:hint="default"/>
        <w:lang w:val="lt-LT" w:eastAsia="en-US" w:bidi="ar-SA"/>
      </w:rPr>
    </w:lvl>
    <w:lvl w:ilvl="8" w:tplc="ADBEF3A8">
      <w:numFmt w:val="bullet"/>
      <w:lvlText w:val="•"/>
      <w:lvlJc w:val="left"/>
      <w:pPr>
        <w:ind w:left="8688" w:hanging="360"/>
      </w:pPr>
      <w:rPr>
        <w:rFonts w:hint="default"/>
        <w:lang w:val="lt-LT" w:eastAsia="en-US" w:bidi="ar-SA"/>
      </w:rPr>
    </w:lvl>
  </w:abstractNum>
  <w:abstractNum w:abstractNumId="200" w15:restartNumberingAfterBreak="0">
    <w:nsid w:val="43775DB7"/>
    <w:multiLevelType w:val="hybridMultilevel"/>
    <w:tmpl w:val="ED903030"/>
    <w:lvl w:ilvl="0" w:tplc="2936661C">
      <w:numFmt w:val="bullet"/>
      <w:lvlText w:val="•"/>
      <w:lvlJc w:val="left"/>
      <w:pPr>
        <w:ind w:left="825" w:hanging="360"/>
      </w:pPr>
      <w:rPr>
        <w:rFonts w:ascii="Arial MT" w:eastAsia="Arial MT" w:hAnsi="Arial MT" w:cs="Arial MT" w:hint="default"/>
        <w:w w:val="100"/>
        <w:sz w:val="22"/>
        <w:szCs w:val="22"/>
        <w:lang w:val="lt-LT" w:eastAsia="en-US" w:bidi="ar-SA"/>
      </w:rPr>
    </w:lvl>
    <w:lvl w:ilvl="1" w:tplc="A844CFEC">
      <w:numFmt w:val="bullet"/>
      <w:lvlText w:val="•"/>
      <w:lvlJc w:val="left"/>
      <w:pPr>
        <w:ind w:left="1561" w:hanging="360"/>
      </w:pPr>
      <w:rPr>
        <w:rFonts w:hint="default"/>
        <w:lang w:val="lt-LT" w:eastAsia="en-US" w:bidi="ar-SA"/>
      </w:rPr>
    </w:lvl>
    <w:lvl w:ilvl="2" w:tplc="29587EC8">
      <w:numFmt w:val="bullet"/>
      <w:lvlText w:val="•"/>
      <w:lvlJc w:val="left"/>
      <w:pPr>
        <w:ind w:left="2302" w:hanging="360"/>
      </w:pPr>
      <w:rPr>
        <w:rFonts w:hint="default"/>
        <w:lang w:val="lt-LT" w:eastAsia="en-US" w:bidi="ar-SA"/>
      </w:rPr>
    </w:lvl>
    <w:lvl w:ilvl="3" w:tplc="24AC60E6">
      <w:numFmt w:val="bullet"/>
      <w:lvlText w:val="•"/>
      <w:lvlJc w:val="left"/>
      <w:pPr>
        <w:ind w:left="3044" w:hanging="360"/>
      </w:pPr>
      <w:rPr>
        <w:rFonts w:hint="default"/>
        <w:lang w:val="lt-LT" w:eastAsia="en-US" w:bidi="ar-SA"/>
      </w:rPr>
    </w:lvl>
    <w:lvl w:ilvl="4" w:tplc="EF9AA754">
      <w:numFmt w:val="bullet"/>
      <w:lvlText w:val="•"/>
      <w:lvlJc w:val="left"/>
      <w:pPr>
        <w:ind w:left="3785" w:hanging="360"/>
      </w:pPr>
      <w:rPr>
        <w:rFonts w:hint="default"/>
        <w:lang w:val="lt-LT" w:eastAsia="en-US" w:bidi="ar-SA"/>
      </w:rPr>
    </w:lvl>
    <w:lvl w:ilvl="5" w:tplc="E6C23FB8">
      <w:numFmt w:val="bullet"/>
      <w:lvlText w:val="•"/>
      <w:lvlJc w:val="left"/>
      <w:pPr>
        <w:ind w:left="4527" w:hanging="360"/>
      </w:pPr>
      <w:rPr>
        <w:rFonts w:hint="default"/>
        <w:lang w:val="lt-LT" w:eastAsia="en-US" w:bidi="ar-SA"/>
      </w:rPr>
    </w:lvl>
    <w:lvl w:ilvl="6" w:tplc="E4948612">
      <w:numFmt w:val="bullet"/>
      <w:lvlText w:val="•"/>
      <w:lvlJc w:val="left"/>
      <w:pPr>
        <w:ind w:left="5268" w:hanging="360"/>
      </w:pPr>
      <w:rPr>
        <w:rFonts w:hint="default"/>
        <w:lang w:val="lt-LT" w:eastAsia="en-US" w:bidi="ar-SA"/>
      </w:rPr>
    </w:lvl>
    <w:lvl w:ilvl="7" w:tplc="EC10AC94">
      <w:numFmt w:val="bullet"/>
      <w:lvlText w:val="•"/>
      <w:lvlJc w:val="left"/>
      <w:pPr>
        <w:ind w:left="6009" w:hanging="360"/>
      </w:pPr>
      <w:rPr>
        <w:rFonts w:hint="default"/>
        <w:lang w:val="lt-LT" w:eastAsia="en-US" w:bidi="ar-SA"/>
      </w:rPr>
    </w:lvl>
    <w:lvl w:ilvl="8" w:tplc="3A0A1C06">
      <w:numFmt w:val="bullet"/>
      <w:lvlText w:val="•"/>
      <w:lvlJc w:val="left"/>
      <w:pPr>
        <w:ind w:left="6751" w:hanging="360"/>
      </w:pPr>
      <w:rPr>
        <w:rFonts w:hint="default"/>
        <w:lang w:val="lt-LT" w:eastAsia="en-US" w:bidi="ar-SA"/>
      </w:rPr>
    </w:lvl>
  </w:abstractNum>
  <w:abstractNum w:abstractNumId="201" w15:restartNumberingAfterBreak="0">
    <w:nsid w:val="43C17F4D"/>
    <w:multiLevelType w:val="hybridMultilevel"/>
    <w:tmpl w:val="0A3ACBFE"/>
    <w:lvl w:ilvl="0" w:tplc="53902482">
      <w:start w:val="1"/>
      <w:numFmt w:val="upperLetter"/>
      <w:lvlText w:val="%1."/>
      <w:lvlJc w:val="left"/>
      <w:pPr>
        <w:ind w:left="1401" w:hanging="1296"/>
      </w:pPr>
      <w:rPr>
        <w:rFonts w:ascii="Times New Roman" w:eastAsia="Times New Roman" w:hAnsi="Times New Roman" w:cs="Times New Roman" w:hint="default"/>
        <w:i/>
        <w:iCs/>
        <w:spacing w:val="-2"/>
        <w:w w:val="100"/>
        <w:sz w:val="24"/>
        <w:szCs w:val="24"/>
        <w:lang w:val="lt-LT" w:eastAsia="en-US" w:bidi="ar-SA"/>
      </w:rPr>
    </w:lvl>
    <w:lvl w:ilvl="1" w:tplc="F19C9F12">
      <w:numFmt w:val="bullet"/>
      <w:lvlText w:val="•"/>
      <w:lvlJc w:val="left"/>
      <w:pPr>
        <w:ind w:left="1584" w:hanging="1296"/>
      </w:pPr>
      <w:rPr>
        <w:rFonts w:hint="default"/>
        <w:lang w:val="lt-LT" w:eastAsia="en-US" w:bidi="ar-SA"/>
      </w:rPr>
    </w:lvl>
    <w:lvl w:ilvl="2" w:tplc="20748AE2">
      <w:numFmt w:val="bullet"/>
      <w:lvlText w:val="•"/>
      <w:lvlJc w:val="left"/>
      <w:pPr>
        <w:ind w:left="1769" w:hanging="1296"/>
      </w:pPr>
      <w:rPr>
        <w:rFonts w:hint="default"/>
        <w:lang w:val="lt-LT" w:eastAsia="en-US" w:bidi="ar-SA"/>
      </w:rPr>
    </w:lvl>
    <w:lvl w:ilvl="3" w:tplc="7CEAB844">
      <w:numFmt w:val="bullet"/>
      <w:lvlText w:val="•"/>
      <w:lvlJc w:val="left"/>
      <w:pPr>
        <w:ind w:left="1953" w:hanging="1296"/>
      </w:pPr>
      <w:rPr>
        <w:rFonts w:hint="default"/>
        <w:lang w:val="lt-LT" w:eastAsia="en-US" w:bidi="ar-SA"/>
      </w:rPr>
    </w:lvl>
    <w:lvl w:ilvl="4" w:tplc="A6A69B36">
      <w:numFmt w:val="bullet"/>
      <w:lvlText w:val="•"/>
      <w:lvlJc w:val="left"/>
      <w:pPr>
        <w:ind w:left="2138" w:hanging="1296"/>
      </w:pPr>
      <w:rPr>
        <w:rFonts w:hint="default"/>
        <w:lang w:val="lt-LT" w:eastAsia="en-US" w:bidi="ar-SA"/>
      </w:rPr>
    </w:lvl>
    <w:lvl w:ilvl="5" w:tplc="F8CAE4C2">
      <w:numFmt w:val="bullet"/>
      <w:lvlText w:val="•"/>
      <w:lvlJc w:val="left"/>
      <w:pPr>
        <w:ind w:left="2323" w:hanging="1296"/>
      </w:pPr>
      <w:rPr>
        <w:rFonts w:hint="default"/>
        <w:lang w:val="lt-LT" w:eastAsia="en-US" w:bidi="ar-SA"/>
      </w:rPr>
    </w:lvl>
    <w:lvl w:ilvl="6" w:tplc="8A4274FC">
      <w:numFmt w:val="bullet"/>
      <w:lvlText w:val="•"/>
      <w:lvlJc w:val="left"/>
      <w:pPr>
        <w:ind w:left="2507" w:hanging="1296"/>
      </w:pPr>
      <w:rPr>
        <w:rFonts w:hint="default"/>
        <w:lang w:val="lt-LT" w:eastAsia="en-US" w:bidi="ar-SA"/>
      </w:rPr>
    </w:lvl>
    <w:lvl w:ilvl="7" w:tplc="70DC31BA">
      <w:numFmt w:val="bullet"/>
      <w:lvlText w:val="•"/>
      <w:lvlJc w:val="left"/>
      <w:pPr>
        <w:ind w:left="2692" w:hanging="1296"/>
      </w:pPr>
      <w:rPr>
        <w:rFonts w:hint="default"/>
        <w:lang w:val="lt-LT" w:eastAsia="en-US" w:bidi="ar-SA"/>
      </w:rPr>
    </w:lvl>
    <w:lvl w:ilvl="8" w:tplc="F80EB91C">
      <w:numFmt w:val="bullet"/>
      <w:lvlText w:val="•"/>
      <w:lvlJc w:val="left"/>
      <w:pPr>
        <w:ind w:left="2876" w:hanging="1296"/>
      </w:pPr>
      <w:rPr>
        <w:rFonts w:hint="default"/>
        <w:lang w:val="lt-LT" w:eastAsia="en-US" w:bidi="ar-SA"/>
      </w:rPr>
    </w:lvl>
  </w:abstractNum>
  <w:abstractNum w:abstractNumId="202" w15:restartNumberingAfterBreak="0">
    <w:nsid w:val="44AC322F"/>
    <w:multiLevelType w:val="hybridMultilevel"/>
    <w:tmpl w:val="C602C26E"/>
    <w:lvl w:ilvl="0" w:tplc="98C06578">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0ECCE3EC">
      <w:numFmt w:val="bullet"/>
      <w:lvlText w:val="•"/>
      <w:lvlJc w:val="left"/>
      <w:pPr>
        <w:ind w:left="1049" w:hanging="360"/>
      </w:pPr>
      <w:rPr>
        <w:rFonts w:hint="default"/>
        <w:lang w:val="lt-LT" w:eastAsia="en-US" w:bidi="ar-SA"/>
      </w:rPr>
    </w:lvl>
    <w:lvl w:ilvl="2" w:tplc="606EDD9A">
      <w:numFmt w:val="bullet"/>
      <w:lvlText w:val="•"/>
      <w:lvlJc w:val="left"/>
      <w:pPr>
        <w:ind w:left="1658" w:hanging="360"/>
      </w:pPr>
      <w:rPr>
        <w:rFonts w:hint="default"/>
        <w:lang w:val="lt-LT" w:eastAsia="en-US" w:bidi="ar-SA"/>
      </w:rPr>
    </w:lvl>
    <w:lvl w:ilvl="3" w:tplc="08C26F30">
      <w:numFmt w:val="bullet"/>
      <w:lvlText w:val="•"/>
      <w:lvlJc w:val="left"/>
      <w:pPr>
        <w:ind w:left="2267" w:hanging="360"/>
      </w:pPr>
      <w:rPr>
        <w:rFonts w:hint="default"/>
        <w:lang w:val="lt-LT" w:eastAsia="en-US" w:bidi="ar-SA"/>
      </w:rPr>
    </w:lvl>
    <w:lvl w:ilvl="4" w:tplc="F4BA13FE">
      <w:numFmt w:val="bullet"/>
      <w:lvlText w:val="•"/>
      <w:lvlJc w:val="left"/>
      <w:pPr>
        <w:ind w:left="2876" w:hanging="360"/>
      </w:pPr>
      <w:rPr>
        <w:rFonts w:hint="default"/>
        <w:lang w:val="lt-LT" w:eastAsia="en-US" w:bidi="ar-SA"/>
      </w:rPr>
    </w:lvl>
    <w:lvl w:ilvl="5" w:tplc="798A4602">
      <w:numFmt w:val="bullet"/>
      <w:lvlText w:val="•"/>
      <w:lvlJc w:val="left"/>
      <w:pPr>
        <w:ind w:left="3486" w:hanging="360"/>
      </w:pPr>
      <w:rPr>
        <w:rFonts w:hint="default"/>
        <w:lang w:val="lt-LT" w:eastAsia="en-US" w:bidi="ar-SA"/>
      </w:rPr>
    </w:lvl>
    <w:lvl w:ilvl="6" w:tplc="2594E974">
      <w:numFmt w:val="bullet"/>
      <w:lvlText w:val="•"/>
      <w:lvlJc w:val="left"/>
      <w:pPr>
        <w:ind w:left="4095" w:hanging="360"/>
      </w:pPr>
      <w:rPr>
        <w:rFonts w:hint="default"/>
        <w:lang w:val="lt-LT" w:eastAsia="en-US" w:bidi="ar-SA"/>
      </w:rPr>
    </w:lvl>
    <w:lvl w:ilvl="7" w:tplc="9B8CD5C8">
      <w:numFmt w:val="bullet"/>
      <w:lvlText w:val="•"/>
      <w:lvlJc w:val="left"/>
      <w:pPr>
        <w:ind w:left="4704" w:hanging="360"/>
      </w:pPr>
      <w:rPr>
        <w:rFonts w:hint="default"/>
        <w:lang w:val="lt-LT" w:eastAsia="en-US" w:bidi="ar-SA"/>
      </w:rPr>
    </w:lvl>
    <w:lvl w:ilvl="8" w:tplc="D81AEDD2">
      <w:numFmt w:val="bullet"/>
      <w:lvlText w:val="•"/>
      <w:lvlJc w:val="left"/>
      <w:pPr>
        <w:ind w:left="5313" w:hanging="360"/>
      </w:pPr>
      <w:rPr>
        <w:rFonts w:hint="default"/>
        <w:lang w:val="lt-LT" w:eastAsia="en-US" w:bidi="ar-SA"/>
      </w:rPr>
    </w:lvl>
  </w:abstractNum>
  <w:abstractNum w:abstractNumId="203" w15:restartNumberingAfterBreak="0">
    <w:nsid w:val="44CA3589"/>
    <w:multiLevelType w:val="hybridMultilevel"/>
    <w:tmpl w:val="F3B885D8"/>
    <w:lvl w:ilvl="0" w:tplc="5A2E05F0">
      <w:numFmt w:val="bullet"/>
      <w:lvlText w:val="•"/>
      <w:lvlJc w:val="left"/>
      <w:pPr>
        <w:ind w:left="825" w:hanging="360"/>
      </w:pPr>
      <w:rPr>
        <w:rFonts w:ascii="Segoe UI Symbol" w:eastAsia="Segoe UI Symbol" w:hAnsi="Segoe UI Symbol" w:cs="Segoe UI Symbol" w:hint="default"/>
        <w:w w:val="100"/>
        <w:sz w:val="22"/>
        <w:szCs w:val="22"/>
        <w:lang w:val="lt-LT" w:eastAsia="en-US" w:bidi="ar-SA"/>
      </w:rPr>
    </w:lvl>
    <w:lvl w:ilvl="1" w:tplc="1ACEA336">
      <w:numFmt w:val="bullet"/>
      <w:lvlText w:val="•"/>
      <w:lvlJc w:val="left"/>
      <w:pPr>
        <w:ind w:left="1561" w:hanging="360"/>
      </w:pPr>
      <w:rPr>
        <w:rFonts w:hint="default"/>
        <w:lang w:val="lt-LT" w:eastAsia="en-US" w:bidi="ar-SA"/>
      </w:rPr>
    </w:lvl>
    <w:lvl w:ilvl="2" w:tplc="D8A2467E">
      <w:numFmt w:val="bullet"/>
      <w:lvlText w:val="•"/>
      <w:lvlJc w:val="left"/>
      <w:pPr>
        <w:ind w:left="2302" w:hanging="360"/>
      </w:pPr>
      <w:rPr>
        <w:rFonts w:hint="default"/>
        <w:lang w:val="lt-LT" w:eastAsia="en-US" w:bidi="ar-SA"/>
      </w:rPr>
    </w:lvl>
    <w:lvl w:ilvl="3" w:tplc="E4D45670">
      <w:numFmt w:val="bullet"/>
      <w:lvlText w:val="•"/>
      <w:lvlJc w:val="left"/>
      <w:pPr>
        <w:ind w:left="3044" w:hanging="360"/>
      </w:pPr>
      <w:rPr>
        <w:rFonts w:hint="default"/>
        <w:lang w:val="lt-LT" w:eastAsia="en-US" w:bidi="ar-SA"/>
      </w:rPr>
    </w:lvl>
    <w:lvl w:ilvl="4" w:tplc="7BD29F06">
      <w:numFmt w:val="bullet"/>
      <w:lvlText w:val="•"/>
      <w:lvlJc w:val="left"/>
      <w:pPr>
        <w:ind w:left="3785" w:hanging="360"/>
      </w:pPr>
      <w:rPr>
        <w:rFonts w:hint="default"/>
        <w:lang w:val="lt-LT" w:eastAsia="en-US" w:bidi="ar-SA"/>
      </w:rPr>
    </w:lvl>
    <w:lvl w:ilvl="5" w:tplc="437C409C">
      <w:numFmt w:val="bullet"/>
      <w:lvlText w:val="•"/>
      <w:lvlJc w:val="left"/>
      <w:pPr>
        <w:ind w:left="4527" w:hanging="360"/>
      </w:pPr>
      <w:rPr>
        <w:rFonts w:hint="default"/>
        <w:lang w:val="lt-LT" w:eastAsia="en-US" w:bidi="ar-SA"/>
      </w:rPr>
    </w:lvl>
    <w:lvl w:ilvl="6" w:tplc="01DCCD36">
      <w:numFmt w:val="bullet"/>
      <w:lvlText w:val="•"/>
      <w:lvlJc w:val="left"/>
      <w:pPr>
        <w:ind w:left="5268" w:hanging="360"/>
      </w:pPr>
      <w:rPr>
        <w:rFonts w:hint="default"/>
        <w:lang w:val="lt-LT" w:eastAsia="en-US" w:bidi="ar-SA"/>
      </w:rPr>
    </w:lvl>
    <w:lvl w:ilvl="7" w:tplc="275C4BA0">
      <w:numFmt w:val="bullet"/>
      <w:lvlText w:val="•"/>
      <w:lvlJc w:val="left"/>
      <w:pPr>
        <w:ind w:left="6009" w:hanging="360"/>
      </w:pPr>
      <w:rPr>
        <w:rFonts w:hint="default"/>
        <w:lang w:val="lt-LT" w:eastAsia="en-US" w:bidi="ar-SA"/>
      </w:rPr>
    </w:lvl>
    <w:lvl w:ilvl="8" w:tplc="C3AE66F4">
      <w:numFmt w:val="bullet"/>
      <w:lvlText w:val="•"/>
      <w:lvlJc w:val="left"/>
      <w:pPr>
        <w:ind w:left="6751" w:hanging="360"/>
      </w:pPr>
      <w:rPr>
        <w:rFonts w:hint="default"/>
        <w:lang w:val="lt-LT" w:eastAsia="en-US" w:bidi="ar-SA"/>
      </w:rPr>
    </w:lvl>
  </w:abstractNum>
  <w:abstractNum w:abstractNumId="204" w15:restartNumberingAfterBreak="0">
    <w:nsid w:val="4510485A"/>
    <w:multiLevelType w:val="hybridMultilevel"/>
    <w:tmpl w:val="DBFE3524"/>
    <w:lvl w:ilvl="0" w:tplc="FCB408A4">
      <w:start w:val="1"/>
      <w:numFmt w:val="upperLetter"/>
      <w:lvlText w:val="%1."/>
      <w:lvlJc w:val="left"/>
      <w:pPr>
        <w:ind w:left="405" w:hanging="300"/>
      </w:pPr>
      <w:rPr>
        <w:rFonts w:ascii="Times New Roman" w:eastAsia="Times New Roman" w:hAnsi="Times New Roman" w:cs="Times New Roman" w:hint="default"/>
        <w:i/>
        <w:iCs/>
        <w:spacing w:val="-2"/>
        <w:w w:val="100"/>
        <w:sz w:val="24"/>
        <w:szCs w:val="24"/>
        <w:lang w:val="lt-LT" w:eastAsia="en-US" w:bidi="ar-SA"/>
      </w:rPr>
    </w:lvl>
    <w:lvl w:ilvl="1" w:tplc="B630F37C">
      <w:numFmt w:val="bullet"/>
      <w:lvlText w:val="•"/>
      <w:lvlJc w:val="left"/>
      <w:pPr>
        <w:ind w:left="684" w:hanging="300"/>
      </w:pPr>
      <w:rPr>
        <w:rFonts w:hint="default"/>
        <w:lang w:val="lt-LT" w:eastAsia="en-US" w:bidi="ar-SA"/>
      </w:rPr>
    </w:lvl>
    <w:lvl w:ilvl="2" w:tplc="714AB364">
      <w:numFmt w:val="bullet"/>
      <w:lvlText w:val="•"/>
      <w:lvlJc w:val="left"/>
      <w:pPr>
        <w:ind w:left="969" w:hanging="300"/>
      </w:pPr>
      <w:rPr>
        <w:rFonts w:hint="default"/>
        <w:lang w:val="lt-LT" w:eastAsia="en-US" w:bidi="ar-SA"/>
      </w:rPr>
    </w:lvl>
    <w:lvl w:ilvl="3" w:tplc="94040948">
      <w:numFmt w:val="bullet"/>
      <w:lvlText w:val="•"/>
      <w:lvlJc w:val="left"/>
      <w:pPr>
        <w:ind w:left="1253" w:hanging="300"/>
      </w:pPr>
      <w:rPr>
        <w:rFonts w:hint="default"/>
        <w:lang w:val="lt-LT" w:eastAsia="en-US" w:bidi="ar-SA"/>
      </w:rPr>
    </w:lvl>
    <w:lvl w:ilvl="4" w:tplc="8C202A12">
      <w:numFmt w:val="bullet"/>
      <w:lvlText w:val="•"/>
      <w:lvlJc w:val="left"/>
      <w:pPr>
        <w:ind w:left="1538" w:hanging="300"/>
      </w:pPr>
      <w:rPr>
        <w:rFonts w:hint="default"/>
        <w:lang w:val="lt-LT" w:eastAsia="en-US" w:bidi="ar-SA"/>
      </w:rPr>
    </w:lvl>
    <w:lvl w:ilvl="5" w:tplc="78A60910">
      <w:numFmt w:val="bullet"/>
      <w:lvlText w:val="•"/>
      <w:lvlJc w:val="left"/>
      <w:pPr>
        <w:ind w:left="1823" w:hanging="300"/>
      </w:pPr>
      <w:rPr>
        <w:rFonts w:hint="default"/>
        <w:lang w:val="lt-LT" w:eastAsia="en-US" w:bidi="ar-SA"/>
      </w:rPr>
    </w:lvl>
    <w:lvl w:ilvl="6" w:tplc="24D21982">
      <w:numFmt w:val="bullet"/>
      <w:lvlText w:val="•"/>
      <w:lvlJc w:val="left"/>
      <w:pPr>
        <w:ind w:left="2107" w:hanging="300"/>
      </w:pPr>
      <w:rPr>
        <w:rFonts w:hint="default"/>
        <w:lang w:val="lt-LT" w:eastAsia="en-US" w:bidi="ar-SA"/>
      </w:rPr>
    </w:lvl>
    <w:lvl w:ilvl="7" w:tplc="E710FE04">
      <w:numFmt w:val="bullet"/>
      <w:lvlText w:val="•"/>
      <w:lvlJc w:val="left"/>
      <w:pPr>
        <w:ind w:left="2392" w:hanging="300"/>
      </w:pPr>
      <w:rPr>
        <w:rFonts w:hint="default"/>
        <w:lang w:val="lt-LT" w:eastAsia="en-US" w:bidi="ar-SA"/>
      </w:rPr>
    </w:lvl>
    <w:lvl w:ilvl="8" w:tplc="A666448A">
      <w:numFmt w:val="bullet"/>
      <w:lvlText w:val="•"/>
      <w:lvlJc w:val="left"/>
      <w:pPr>
        <w:ind w:left="2676" w:hanging="300"/>
      </w:pPr>
      <w:rPr>
        <w:rFonts w:hint="default"/>
        <w:lang w:val="lt-LT" w:eastAsia="en-US" w:bidi="ar-SA"/>
      </w:rPr>
    </w:lvl>
  </w:abstractNum>
  <w:abstractNum w:abstractNumId="205" w15:restartNumberingAfterBreak="0">
    <w:nsid w:val="458003B7"/>
    <w:multiLevelType w:val="hybridMultilevel"/>
    <w:tmpl w:val="809C67AE"/>
    <w:lvl w:ilvl="0" w:tplc="FE20D16A">
      <w:numFmt w:val="bullet"/>
      <w:lvlText w:val="–"/>
      <w:lvlJc w:val="left"/>
      <w:pPr>
        <w:ind w:left="270" w:hanging="165"/>
      </w:pPr>
      <w:rPr>
        <w:rFonts w:ascii="Times New Roman" w:eastAsia="Times New Roman" w:hAnsi="Times New Roman" w:cs="Times New Roman" w:hint="default"/>
        <w:w w:val="100"/>
        <w:sz w:val="22"/>
        <w:szCs w:val="22"/>
        <w:lang w:val="lt-LT" w:eastAsia="en-US" w:bidi="ar-SA"/>
      </w:rPr>
    </w:lvl>
    <w:lvl w:ilvl="1" w:tplc="60A62640">
      <w:numFmt w:val="bullet"/>
      <w:lvlText w:val=""/>
      <w:lvlJc w:val="left"/>
      <w:pPr>
        <w:ind w:left="825" w:hanging="361"/>
      </w:pPr>
      <w:rPr>
        <w:rFonts w:ascii="Symbol" w:eastAsia="Symbol" w:hAnsi="Symbol" w:cs="Symbol" w:hint="default"/>
        <w:w w:val="100"/>
        <w:sz w:val="22"/>
        <w:szCs w:val="22"/>
        <w:lang w:val="lt-LT" w:eastAsia="en-US" w:bidi="ar-SA"/>
      </w:rPr>
    </w:lvl>
    <w:lvl w:ilvl="2" w:tplc="E912D9E8">
      <w:numFmt w:val="bullet"/>
      <w:lvlText w:val="•"/>
      <w:lvlJc w:val="left"/>
      <w:pPr>
        <w:ind w:left="1134" w:hanging="361"/>
      </w:pPr>
      <w:rPr>
        <w:rFonts w:hint="default"/>
        <w:lang w:val="lt-LT" w:eastAsia="en-US" w:bidi="ar-SA"/>
      </w:rPr>
    </w:lvl>
    <w:lvl w:ilvl="3" w:tplc="17F0BD2C">
      <w:numFmt w:val="bullet"/>
      <w:lvlText w:val="•"/>
      <w:lvlJc w:val="left"/>
      <w:pPr>
        <w:ind w:left="1448" w:hanging="361"/>
      </w:pPr>
      <w:rPr>
        <w:rFonts w:hint="default"/>
        <w:lang w:val="lt-LT" w:eastAsia="en-US" w:bidi="ar-SA"/>
      </w:rPr>
    </w:lvl>
    <w:lvl w:ilvl="4" w:tplc="CBDAE8B0">
      <w:numFmt w:val="bullet"/>
      <w:lvlText w:val="•"/>
      <w:lvlJc w:val="left"/>
      <w:pPr>
        <w:ind w:left="1762" w:hanging="361"/>
      </w:pPr>
      <w:rPr>
        <w:rFonts w:hint="default"/>
        <w:lang w:val="lt-LT" w:eastAsia="en-US" w:bidi="ar-SA"/>
      </w:rPr>
    </w:lvl>
    <w:lvl w:ilvl="5" w:tplc="2F5EA8F2">
      <w:numFmt w:val="bullet"/>
      <w:lvlText w:val="•"/>
      <w:lvlJc w:val="left"/>
      <w:pPr>
        <w:ind w:left="2076" w:hanging="361"/>
      </w:pPr>
      <w:rPr>
        <w:rFonts w:hint="default"/>
        <w:lang w:val="lt-LT" w:eastAsia="en-US" w:bidi="ar-SA"/>
      </w:rPr>
    </w:lvl>
    <w:lvl w:ilvl="6" w:tplc="DF821012">
      <w:numFmt w:val="bullet"/>
      <w:lvlText w:val="•"/>
      <w:lvlJc w:val="left"/>
      <w:pPr>
        <w:ind w:left="2390" w:hanging="361"/>
      </w:pPr>
      <w:rPr>
        <w:rFonts w:hint="default"/>
        <w:lang w:val="lt-LT" w:eastAsia="en-US" w:bidi="ar-SA"/>
      </w:rPr>
    </w:lvl>
    <w:lvl w:ilvl="7" w:tplc="C7106776">
      <w:numFmt w:val="bullet"/>
      <w:lvlText w:val="•"/>
      <w:lvlJc w:val="left"/>
      <w:pPr>
        <w:ind w:left="2704" w:hanging="361"/>
      </w:pPr>
      <w:rPr>
        <w:rFonts w:hint="default"/>
        <w:lang w:val="lt-LT" w:eastAsia="en-US" w:bidi="ar-SA"/>
      </w:rPr>
    </w:lvl>
    <w:lvl w:ilvl="8" w:tplc="8C18D97C">
      <w:numFmt w:val="bullet"/>
      <w:lvlText w:val="•"/>
      <w:lvlJc w:val="left"/>
      <w:pPr>
        <w:ind w:left="3018" w:hanging="361"/>
      </w:pPr>
      <w:rPr>
        <w:rFonts w:hint="default"/>
        <w:lang w:val="lt-LT" w:eastAsia="en-US" w:bidi="ar-SA"/>
      </w:rPr>
    </w:lvl>
  </w:abstractNum>
  <w:abstractNum w:abstractNumId="206" w15:restartNumberingAfterBreak="0">
    <w:nsid w:val="45A35220"/>
    <w:multiLevelType w:val="hybridMultilevel"/>
    <w:tmpl w:val="A10E1D44"/>
    <w:lvl w:ilvl="0" w:tplc="FB2A0E8E">
      <w:start w:val="1"/>
      <w:numFmt w:val="upperLetter"/>
      <w:lvlText w:val="%1."/>
      <w:lvlJc w:val="left"/>
      <w:pPr>
        <w:ind w:left="1171" w:hanging="296"/>
      </w:pPr>
      <w:rPr>
        <w:rFonts w:ascii="Times New Roman" w:eastAsia="Times New Roman" w:hAnsi="Times New Roman" w:cs="Times New Roman" w:hint="default"/>
        <w:spacing w:val="0"/>
        <w:w w:val="99"/>
        <w:sz w:val="24"/>
        <w:szCs w:val="24"/>
        <w:lang w:val="lt-LT" w:eastAsia="en-US" w:bidi="ar-SA"/>
      </w:rPr>
    </w:lvl>
    <w:lvl w:ilvl="1" w:tplc="CEE2338A">
      <w:numFmt w:val="bullet"/>
      <w:lvlText w:val="•"/>
      <w:lvlJc w:val="left"/>
      <w:pPr>
        <w:ind w:left="2128" w:hanging="296"/>
      </w:pPr>
      <w:rPr>
        <w:rFonts w:hint="default"/>
        <w:lang w:val="lt-LT" w:eastAsia="en-US" w:bidi="ar-SA"/>
      </w:rPr>
    </w:lvl>
    <w:lvl w:ilvl="2" w:tplc="990007BA">
      <w:numFmt w:val="bullet"/>
      <w:lvlText w:val="•"/>
      <w:lvlJc w:val="left"/>
      <w:pPr>
        <w:ind w:left="3077" w:hanging="296"/>
      </w:pPr>
      <w:rPr>
        <w:rFonts w:hint="default"/>
        <w:lang w:val="lt-LT" w:eastAsia="en-US" w:bidi="ar-SA"/>
      </w:rPr>
    </w:lvl>
    <w:lvl w:ilvl="3" w:tplc="D01C7A74">
      <w:numFmt w:val="bullet"/>
      <w:lvlText w:val="•"/>
      <w:lvlJc w:val="left"/>
      <w:pPr>
        <w:ind w:left="4025" w:hanging="296"/>
      </w:pPr>
      <w:rPr>
        <w:rFonts w:hint="default"/>
        <w:lang w:val="lt-LT" w:eastAsia="en-US" w:bidi="ar-SA"/>
      </w:rPr>
    </w:lvl>
    <w:lvl w:ilvl="4" w:tplc="58C6FFBA">
      <w:numFmt w:val="bullet"/>
      <w:lvlText w:val="•"/>
      <w:lvlJc w:val="left"/>
      <w:pPr>
        <w:ind w:left="4974" w:hanging="296"/>
      </w:pPr>
      <w:rPr>
        <w:rFonts w:hint="default"/>
        <w:lang w:val="lt-LT" w:eastAsia="en-US" w:bidi="ar-SA"/>
      </w:rPr>
    </w:lvl>
    <w:lvl w:ilvl="5" w:tplc="0F9AC518">
      <w:numFmt w:val="bullet"/>
      <w:lvlText w:val="•"/>
      <w:lvlJc w:val="left"/>
      <w:pPr>
        <w:ind w:left="5922" w:hanging="296"/>
      </w:pPr>
      <w:rPr>
        <w:rFonts w:hint="default"/>
        <w:lang w:val="lt-LT" w:eastAsia="en-US" w:bidi="ar-SA"/>
      </w:rPr>
    </w:lvl>
    <w:lvl w:ilvl="6" w:tplc="9BD26F88">
      <w:numFmt w:val="bullet"/>
      <w:lvlText w:val="•"/>
      <w:lvlJc w:val="left"/>
      <w:pPr>
        <w:ind w:left="6871" w:hanging="296"/>
      </w:pPr>
      <w:rPr>
        <w:rFonts w:hint="default"/>
        <w:lang w:val="lt-LT" w:eastAsia="en-US" w:bidi="ar-SA"/>
      </w:rPr>
    </w:lvl>
    <w:lvl w:ilvl="7" w:tplc="393AD992">
      <w:numFmt w:val="bullet"/>
      <w:lvlText w:val="•"/>
      <w:lvlJc w:val="left"/>
      <w:pPr>
        <w:ind w:left="7819" w:hanging="296"/>
      </w:pPr>
      <w:rPr>
        <w:rFonts w:hint="default"/>
        <w:lang w:val="lt-LT" w:eastAsia="en-US" w:bidi="ar-SA"/>
      </w:rPr>
    </w:lvl>
    <w:lvl w:ilvl="8" w:tplc="5D82C462">
      <w:numFmt w:val="bullet"/>
      <w:lvlText w:val="•"/>
      <w:lvlJc w:val="left"/>
      <w:pPr>
        <w:ind w:left="8768" w:hanging="296"/>
      </w:pPr>
      <w:rPr>
        <w:rFonts w:hint="default"/>
        <w:lang w:val="lt-LT" w:eastAsia="en-US" w:bidi="ar-SA"/>
      </w:rPr>
    </w:lvl>
  </w:abstractNum>
  <w:abstractNum w:abstractNumId="207" w15:restartNumberingAfterBreak="0">
    <w:nsid w:val="45D7188D"/>
    <w:multiLevelType w:val="hybridMultilevel"/>
    <w:tmpl w:val="27A0AB4A"/>
    <w:lvl w:ilvl="0" w:tplc="AF26EC34">
      <w:numFmt w:val="bullet"/>
      <w:lvlText w:val=""/>
      <w:lvlJc w:val="left"/>
      <w:pPr>
        <w:ind w:left="480" w:hanging="360"/>
      </w:pPr>
      <w:rPr>
        <w:rFonts w:ascii="Symbol" w:eastAsia="Symbol" w:hAnsi="Symbol" w:cs="Symbol" w:hint="default"/>
        <w:w w:val="100"/>
        <w:sz w:val="24"/>
        <w:szCs w:val="24"/>
        <w:lang w:val="lt-LT" w:eastAsia="en-US" w:bidi="ar-SA"/>
      </w:rPr>
    </w:lvl>
    <w:lvl w:ilvl="1" w:tplc="17B4A284">
      <w:numFmt w:val="bullet"/>
      <w:lvlText w:val="•"/>
      <w:lvlJc w:val="left"/>
      <w:pPr>
        <w:ind w:left="792" w:hanging="360"/>
      </w:pPr>
      <w:rPr>
        <w:rFonts w:hint="default"/>
        <w:lang w:val="lt-LT" w:eastAsia="en-US" w:bidi="ar-SA"/>
      </w:rPr>
    </w:lvl>
    <w:lvl w:ilvl="2" w:tplc="14BE1E3E">
      <w:numFmt w:val="bullet"/>
      <w:lvlText w:val="•"/>
      <w:lvlJc w:val="left"/>
      <w:pPr>
        <w:ind w:left="1105" w:hanging="360"/>
      </w:pPr>
      <w:rPr>
        <w:rFonts w:hint="default"/>
        <w:lang w:val="lt-LT" w:eastAsia="en-US" w:bidi="ar-SA"/>
      </w:rPr>
    </w:lvl>
    <w:lvl w:ilvl="3" w:tplc="8BEC8656">
      <w:numFmt w:val="bullet"/>
      <w:lvlText w:val="•"/>
      <w:lvlJc w:val="left"/>
      <w:pPr>
        <w:ind w:left="1417" w:hanging="360"/>
      </w:pPr>
      <w:rPr>
        <w:rFonts w:hint="default"/>
        <w:lang w:val="lt-LT" w:eastAsia="en-US" w:bidi="ar-SA"/>
      </w:rPr>
    </w:lvl>
    <w:lvl w:ilvl="4" w:tplc="26503018">
      <w:numFmt w:val="bullet"/>
      <w:lvlText w:val="•"/>
      <w:lvlJc w:val="left"/>
      <w:pPr>
        <w:ind w:left="1730" w:hanging="360"/>
      </w:pPr>
      <w:rPr>
        <w:rFonts w:hint="default"/>
        <w:lang w:val="lt-LT" w:eastAsia="en-US" w:bidi="ar-SA"/>
      </w:rPr>
    </w:lvl>
    <w:lvl w:ilvl="5" w:tplc="50B24B82">
      <w:numFmt w:val="bullet"/>
      <w:lvlText w:val="•"/>
      <w:lvlJc w:val="left"/>
      <w:pPr>
        <w:ind w:left="2043" w:hanging="360"/>
      </w:pPr>
      <w:rPr>
        <w:rFonts w:hint="default"/>
        <w:lang w:val="lt-LT" w:eastAsia="en-US" w:bidi="ar-SA"/>
      </w:rPr>
    </w:lvl>
    <w:lvl w:ilvl="6" w:tplc="49A489F8">
      <w:numFmt w:val="bullet"/>
      <w:lvlText w:val="•"/>
      <w:lvlJc w:val="left"/>
      <w:pPr>
        <w:ind w:left="2355" w:hanging="360"/>
      </w:pPr>
      <w:rPr>
        <w:rFonts w:hint="default"/>
        <w:lang w:val="lt-LT" w:eastAsia="en-US" w:bidi="ar-SA"/>
      </w:rPr>
    </w:lvl>
    <w:lvl w:ilvl="7" w:tplc="77B6EB3C">
      <w:numFmt w:val="bullet"/>
      <w:lvlText w:val="•"/>
      <w:lvlJc w:val="left"/>
      <w:pPr>
        <w:ind w:left="2668" w:hanging="360"/>
      </w:pPr>
      <w:rPr>
        <w:rFonts w:hint="default"/>
        <w:lang w:val="lt-LT" w:eastAsia="en-US" w:bidi="ar-SA"/>
      </w:rPr>
    </w:lvl>
    <w:lvl w:ilvl="8" w:tplc="0E0AEBA2">
      <w:numFmt w:val="bullet"/>
      <w:lvlText w:val="•"/>
      <w:lvlJc w:val="left"/>
      <w:pPr>
        <w:ind w:left="2980" w:hanging="360"/>
      </w:pPr>
      <w:rPr>
        <w:rFonts w:hint="default"/>
        <w:lang w:val="lt-LT" w:eastAsia="en-US" w:bidi="ar-SA"/>
      </w:rPr>
    </w:lvl>
  </w:abstractNum>
  <w:abstractNum w:abstractNumId="208" w15:restartNumberingAfterBreak="0">
    <w:nsid w:val="462F49DC"/>
    <w:multiLevelType w:val="hybridMultilevel"/>
    <w:tmpl w:val="72C2D804"/>
    <w:lvl w:ilvl="0" w:tplc="A25C1AC6">
      <w:numFmt w:val="bullet"/>
      <w:lvlText w:val=""/>
      <w:lvlJc w:val="left"/>
      <w:pPr>
        <w:ind w:left="480" w:hanging="360"/>
      </w:pPr>
      <w:rPr>
        <w:rFonts w:ascii="Symbol" w:eastAsia="Symbol" w:hAnsi="Symbol" w:cs="Symbol" w:hint="default"/>
        <w:w w:val="100"/>
        <w:sz w:val="24"/>
        <w:szCs w:val="24"/>
        <w:lang w:val="lt-LT" w:eastAsia="en-US" w:bidi="ar-SA"/>
      </w:rPr>
    </w:lvl>
    <w:lvl w:ilvl="1" w:tplc="8F982AA0">
      <w:numFmt w:val="bullet"/>
      <w:lvlText w:val="•"/>
      <w:lvlJc w:val="left"/>
      <w:pPr>
        <w:ind w:left="792" w:hanging="360"/>
      </w:pPr>
      <w:rPr>
        <w:rFonts w:hint="default"/>
        <w:lang w:val="lt-LT" w:eastAsia="en-US" w:bidi="ar-SA"/>
      </w:rPr>
    </w:lvl>
    <w:lvl w:ilvl="2" w:tplc="BA2CDDFE">
      <w:numFmt w:val="bullet"/>
      <w:lvlText w:val="•"/>
      <w:lvlJc w:val="left"/>
      <w:pPr>
        <w:ind w:left="1105" w:hanging="360"/>
      </w:pPr>
      <w:rPr>
        <w:rFonts w:hint="default"/>
        <w:lang w:val="lt-LT" w:eastAsia="en-US" w:bidi="ar-SA"/>
      </w:rPr>
    </w:lvl>
    <w:lvl w:ilvl="3" w:tplc="FFBA2784">
      <w:numFmt w:val="bullet"/>
      <w:lvlText w:val="•"/>
      <w:lvlJc w:val="left"/>
      <w:pPr>
        <w:ind w:left="1417" w:hanging="360"/>
      </w:pPr>
      <w:rPr>
        <w:rFonts w:hint="default"/>
        <w:lang w:val="lt-LT" w:eastAsia="en-US" w:bidi="ar-SA"/>
      </w:rPr>
    </w:lvl>
    <w:lvl w:ilvl="4" w:tplc="5F3C0186">
      <w:numFmt w:val="bullet"/>
      <w:lvlText w:val="•"/>
      <w:lvlJc w:val="left"/>
      <w:pPr>
        <w:ind w:left="1730" w:hanging="360"/>
      </w:pPr>
      <w:rPr>
        <w:rFonts w:hint="default"/>
        <w:lang w:val="lt-LT" w:eastAsia="en-US" w:bidi="ar-SA"/>
      </w:rPr>
    </w:lvl>
    <w:lvl w:ilvl="5" w:tplc="DA265EC2">
      <w:numFmt w:val="bullet"/>
      <w:lvlText w:val="•"/>
      <w:lvlJc w:val="left"/>
      <w:pPr>
        <w:ind w:left="2043" w:hanging="360"/>
      </w:pPr>
      <w:rPr>
        <w:rFonts w:hint="default"/>
        <w:lang w:val="lt-LT" w:eastAsia="en-US" w:bidi="ar-SA"/>
      </w:rPr>
    </w:lvl>
    <w:lvl w:ilvl="6" w:tplc="ADA635C8">
      <w:numFmt w:val="bullet"/>
      <w:lvlText w:val="•"/>
      <w:lvlJc w:val="left"/>
      <w:pPr>
        <w:ind w:left="2355" w:hanging="360"/>
      </w:pPr>
      <w:rPr>
        <w:rFonts w:hint="default"/>
        <w:lang w:val="lt-LT" w:eastAsia="en-US" w:bidi="ar-SA"/>
      </w:rPr>
    </w:lvl>
    <w:lvl w:ilvl="7" w:tplc="AEA0A430">
      <w:numFmt w:val="bullet"/>
      <w:lvlText w:val="•"/>
      <w:lvlJc w:val="left"/>
      <w:pPr>
        <w:ind w:left="2668" w:hanging="360"/>
      </w:pPr>
      <w:rPr>
        <w:rFonts w:hint="default"/>
        <w:lang w:val="lt-LT" w:eastAsia="en-US" w:bidi="ar-SA"/>
      </w:rPr>
    </w:lvl>
    <w:lvl w:ilvl="8" w:tplc="78F015B2">
      <w:numFmt w:val="bullet"/>
      <w:lvlText w:val="•"/>
      <w:lvlJc w:val="left"/>
      <w:pPr>
        <w:ind w:left="2980" w:hanging="360"/>
      </w:pPr>
      <w:rPr>
        <w:rFonts w:hint="default"/>
        <w:lang w:val="lt-LT" w:eastAsia="en-US" w:bidi="ar-SA"/>
      </w:rPr>
    </w:lvl>
  </w:abstractNum>
  <w:abstractNum w:abstractNumId="209" w15:restartNumberingAfterBreak="0">
    <w:nsid w:val="46933997"/>
    <w:multiLevelType w:val="hybridMultilevel"/>
    <w:tmpl w:val="3D38DE48"/>
    <w:lvl w:ilvl="0" w:tplc="2BA840E4">
      <w:start w:val="1"/>
      <w:numFmt w:val="decimal"/>
      <w:lvlText w:val="%1"/>
      <w:lvlJc w:val="left"/>
      <w:pPr>
        <w:ind w:left="335" w:hanging="180"/>
      </w:pPr>
      <w:rPr>
        <w:rFonts w:hint="default"/>
        <w:b/>
        <w:bCs/>
        <w:i/>
        <w:iCs/>
        <w:w w:val="100"/>
        <w:lang w:val="lt-LT" w:eastAsia="en-US" w:bidi="ar-SA"/>
      </w:rPr>
    </w:lvl>
    <w:lvl w:ilvl="1" w:tplc="C3F4097E">
      <w:numFmt w:val="bullet"/>
      <w:lvlText w:val="•"/>
      <w:lvlJc w:val="left"/>
      <w:pPr>
        <w:ind w:left="1372" w:hanging="180"/>
      </w:pPr>
      <w:rPr>
        <w:rFonts w:hint="default"/>
        <w:lang w:val="lt-LT" w:eastAsia="en-US" w:bidi="ar-SA"/>
      </w:rPr>
    </w:lvl>
    <w:lvl w:ilvl="2" w:tplc="90CE9FCA">
      <w:numFmt w:val="bullet"/>
      <w:lvlText w:val="•"/>
      <w:lvlJc w:val="left"/>
      <w:pPr>
        <w:ind w:left="2405" w:hanging="180"/>
      </w:pPr>
      <w:rPr>
        <w:rFonts w:hint="default"/>
        <w:lang w:val="lt-LT" w:eastAsia="en-US" w:bidi="ar-SA"/>
      </w:rPr>
    </w:lvl>
    <w:lvl w:ilvl="3" w:tplc="AF7CB638">
      <w:numFmt w:val="bullet"/>
      <w:lvlText w:val="•"/>
      <w:lvlJc w:val="left"/>
      <w:pPr>
        <w:ind w:left="3437" w:hanging="180"/>
      </w:pPr>
      <w:rPr>
        <w:rFonts w:hint="default"/>
        <w:lang w:val="lt-LT" w:eastAsia="en-US" w:bidi="ar-SA"/>
      </w:rPr>
    </w:lvl>
    <w:lvl w:ilvl="4" w:tplc="287A3BEC">
      <w:numFmt w:val="bullet"/>
      <w:lvlText w:val="•"/>
      <w:lvlJc w:val="left"/>
      <w:pPr>
        <w:ind w:left="4470" w:hanging="180"/>
      </w:pPr>
      <w:rPr>
        <w:rFonts w:hint="default"/>
        <w:lang w:val="lt-LT" w:eastAsia="en-US" w:bidi="ar-SA"/>
      </w:rPr>
    </w:lvl>
    <w:lvl w:ilvl="5" w:tplc="506EFBB2">
      <w:numFmt w:val="bullet"/>
      <w:lvlText w:val="•"/>
      <w:lvlJc w:val="left"/>
      <w:pPr>
        <w:ind w:left="5502" w:hanging="180"/>
      </w:pPr>
      <w:rPr>
        <w:rFonts w:hint="default"/>
        <w:lang w:val="lt-LT" w:eastAsia="en-US" w:bidi="ar-SA"/>
      </w:rPr>
    </w:lvl>
    <w:lvl w:ilvl="6" w:tplc="A022BA9C">
      <w:numFmt w:val="bullet"/>
      <w:lvlText w:val="•"/>
      <w:lvlJc w:val="left"/>
      <w:pPr>
        <w:ind w:left="6535" w:hanging="180"/>
      </w:pPr>
      <w:rPr>
        <w:rFonts w:hint="default"/>
        <w:lang w:val="lt-LT" w:eastAsia="en-US" w:bidi="ar-SA"/>
      </w:rPr>
    </w:lvl>
    <w:lvl w:ilvl="7" w:tplc="7292CA0C">
      <w:numFmt w:val="bullet"/>
      <w:lvlText w:val="•"/>
      <w:lvlJc w:val="left"/>
      <w:pPr>
        <w:ind w:left="7567" w:hanging="180"/>
      </w:pPr>
      <w:rPr>
        <w:rFonts w:hint="default"/>
        <w:lang w:val="lt-LT" w:eastAsia="en-US" w:bidi="ar-SA"/>
      </w:rPr>
    </w:lvl>
    <w:lvl w:ilvl="8" w:tplc="A55C36B0">
      <w:numFmt w:val="bullet"/>
      <w:lvlText w:val="•"/>
      <w:lvlJc w:val="left"/>
      <w:pPr>
        <w:ind w:left="8600" w:hanging="180"/>
      </w:pPr>
      <w:rPr>
        <w:rFonts w:hint="default"/>
        <w:lang w:val="lt-LT" w:eastAsia="en-US" w:bidi="ar-SA"/>
      </w:rPr>
    </w:lvl>
  </w:abstractNum>
  <w:abstractNum w:abstractNumId="210" w15:restartNumberingAfterBreak="0">
    <w:nsid w:val="475E312D"/>
    <w:multiLevelType w:val="hybridMultilevel"/>
    <w:tmpl w:val="7A881A44"/>
    <w:lvl w:ilvl="0" w:tplc="E56AA13E">
      <w:numFmt w:val="bullet"/>
      <w:lvlText w:val=""/>
      <w:lvlJc w:val="left"/>
      <w:pPr>
        <w:ind w:left="815" w:hanging="360"/>
      </w:pPr>
      <w:rPr>
        <w:rFonts w:ascii="Symbol" w:eastAsia="Symbol" w:hAnsi="Symbol" w:cs="Symbol" w:hint="default"/>
        <w:color w:val="FF33CC"/>
        <w:w w:val="100"/>
        <w:sz w:val="22"/>
        <w:szCs w:val="22"/>
        <w:lang w:val="lt-LT" w:eastAsia="en-US" w:bidi="ar-SA"/>
      </w:rPr>
    </w:lvl>
    <w:lvl w:ilvl="1" w:tplc="5E4A9570">
      <w:numFmt w:val="bullet"/>
      <w:lvlText w:val="•"/>
      <w:lvlJc w:val="left"/>
      <w:pPr>
        <w:ind w:left="1117" w:hanging="360"/>
      </w:pPr>
      <w:rPr>
        <w:rFonts w:hint="default"/>
        <w:lang w:val="lt-LT" w:eastAsia="en-US" w:bidi="ar-SA"/>
      </w:rPr>
    </w:lvl>
    <w:lvl w:ilvl="2" w:tplc="7400901E">
      <w:numFmt w:val="bullet"/>
      <w:lvlText w:val="•"/>
      <w:lvlJc w:val="left"/>
      <w:pPr>
        <w:ind w:left="1414" w:hanging="360"/>
      </w:pPr>
      <w:rPr>
        <w:rFonts w:hint="default"/>
        <w:lang w:val="lt-LT" w:eastAsia="en-US" w:bidi="ar-SA"/>
      </w:rPr>
    </w:lvl>
    <w:lvl w:ilvl="3" w:tplc="366C1DC2">
      <w:numFmt w:val="bullet"/>
      <w:lvlText w:val="•"/>
      <w:lvlJc w:val="left"/>
      <w:pPr>
        <w:ind w:left="1711" w:hanging="360"/>
      </w:pPr>
      <w:rPr>
        <w:rFonts w:hint="default"/>
        <w:lang w:val="lt-LT" w:eastAsia="en-US" w:bidi="ar-SA"/>
      </w:rPr>
    </w:lvl>
    <w:lvl w:ilvl="4" w:tplc="147A08C0">
      <w:numFmt w:val="bullet"/>
      <w:lvlText w:val="•"/>
      <w:lvlJc w:val="left"/>
      <w:pPr>
        <w:ind w:left="2008" w:hanging="360"/>
      </w:pPr>
      <w:rPr>
        <w:rFonts w:hint="default"/>
        <w:lang w:val="lt-LT" w:eastAsia="en-US" w:bidi="ar-SA"/>
      </w:rPr>
    </w:lvl>
    <w:lvl w:ilvl="5" w:tplc="1092ECA8">
      <w:numFmt w:val="bullet"/>
      <w:lvlText w:val="•"/>
      <w:lvlJc w:val="left"/>
      <w:pPr>
        <w:ind w:left="2305" w:hanging="360"/>
      </w:pPr>
      <w:rPr>
        <w:rFonts w:hint="default"/>
        <w:lang w:val="lt-LT" w:eastAsia="en-US" w:bidi="ar-SA"/>
      </w:rPr>
    </w:lvl>
    <w:lvl w:ilvl="6" w:tplc="B03C90E8">
      <w:numFmt w:val="bullet"/>
      <w:lvlText w:val="•"/>
      <w:lvlJc w:val="left"/>
      <w:pPr>
        <w:ind w:left="2602" w:hanging="360"/>
      </w:pPr>
      <w:rPr>
        <w:rFonts w:hint="default"/>
        <w:lang w:val="lt-LT" w:eastAsia="en-US" w:bidi="ar-SA"/>
      </w:rPr>
    </w:lvl>
    <w:lvl w:ilvl="7" w:tplc="9716C2B6">
      <w:numFmt w:val="bullet"/>
      <w:lvlText w:val="•"/>
      <w:lvlJc w:val="left"/>
      <w:pPr>
        <w:ind w:left="2900" w:hanging="360"/>
      </w:pPr>
      <w:rPr>
        <w:rFonts w:hint="default"/>
        <w:lang w:val="lt-LT" w:eastAsia="en-US" w:bidi="ar-SA"/>
      </w:rPr>
    </w:lvl>
    <w:lvl w:ilvl="8" w:tplc="60122582">
      <w:numFmt w:val="bullet"/>
      <w:lvlText w:val="•"/>
      <w:lvlJc w:val="left"/>
      <w:pPr>
        <w:ind w:left="3197" w:hanging="360"/>
      </w:pPr>
      <w:rPr>
        <w:rFonts w:hint="default"/>
        <w:lang w:val="lt-LT" w:eastAsia="en-US" w:bidi="ar-SA"/>
      </w:rPr>
    </w:lvl>
  </w:abstractNum>
  <w:abstractNum w:abstractNumId="211" w15:restartNumberingAfterBreak="0">
    <w:nsid w:val="47623E1E"/>
    <w:multiLevelType w:val="hybridMultilevel"/>
    <w:tmpl w:val="69A2D8B0"/>
    <w:lvl w:ilvl="0" w:tplc="505C697C">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45B23526">
      <w:numFmt w:val="bullet"/>
      <w:lvlText w:val="•"/>
      <w:lvlJc w:val="left"/>
      <w:pPr>
        <w:ind w:left="1049" w:hanging="360"/>
      </w:pPr>
      <w:rPr>
        <w:rFonts w:hint="default"/>
        <w:lang w:val="lt-LT" w:eastAsia="en-US" w:bidi="ar-SA"/>
      </w:rPr>
    </w:lvl>
    <w:lvl w:ilvl="2" w:tplc="7EB2D51E">
      <w:numFmt w:val="bullet"/>
      <w:lvlText w:val="•"/>
      <w:lvlJc w:val="left"/>
      <w:pPr>
        <w:ind w:left="1658" w:hanging="360"/>
      </w:pPr>
      <w:rPr>
        <w:rFonts w:hint="default"/>
        <w:lang w:val="lt-LT" w:eastAsia="en-US" w:bidi="ar-SA"/>
      </w:rPr>
    </w:lvl>
    <w:lvl w:ilvl="3" w:tplc="5618688A">
      <w:numFmt w:val="bullet"/>
      <w:lvlText w:val="•"/>
      <w:lvlJc w:val="left"/>
      <w:pPr>
        <w:ind w:left="2267" w:hanging="360"/>
      </w:pPr>
      <w:rPr>
        <w:rFonts w:hint="default"/>
        <w:lang w:val="lt-LT" w:eastAsia="en-US" w:bidi="ar-SA"/>
      </w:rPr>
    </w:lvl>
    <w:lvl w:ilvl="4" w:tplc="DAF228D4">
      <w:numFmt w:val="bullet"/>
      <w:lvlText w:val="•"/>
      <w:lvlJc w:val="left"/>
      <w:pPr>
        <w:ind w:left="2876" w:hanging="360"/>
      </w:pPr>
      <w:rPr>
        <w:rFonts w:hint="default"/>
        <w:lang w:val="lt-LT" w:eastAsia="en-US" w:bidi="ar-SA"/>
      </w:rPr>
    </w:lvl>
    <w:lvl w:ilvl="5" w:tplc="CC4E72DE">
      <w:numFmt w:val="bullet"/>
      <w:lvlText w:val="•"/>
      <w:lvlJc w:val="left"/>
      <w:pPr>
        <w:ind w:left="3486" w:hanging="360"/>
      </w:pPr>
      <w:rPr>
        <w:rFonts w:hint="default"/>
        <w:lang w:val="lt-LT" w:eastAsia="en-US" w:bidi="ar-SA"/>
      </w:rPr>
    </w:lvl>
    <w:lvl w:ilvl="6" w:tplc="08027608">
      <w:numFmt w:val="bullet"/>
      <w:lvlText w:val="•"/>
      <w:lvlJc w:val="left"/>
      <w:pPr>
        <w:ind w:left="4095" w:hanging="360"/>
      </w:pPr>
      <w:rPr>
        <w:rFonts w:hint="default"/>
        <w:lang w:val="lt-LT" w:eastAsia="en-US" w:bidi="ar-SA"/>
      </w:rPr>
    </w:lvl>
    <w:lvl w:ilvl="7" w:tplc="A2983EE8">
      <w:numFmt w:val="bullet"/>
      <w:lvlText w:val="•"/>
      <w:lvlJc w:val="left"/>
      <w:pPr>
        <w:ind w:left="4704" w:hanging="360"/>
      </w:pPr>
      <w:rPr>
        <w:rFonts w:hint="default"/>
        <w:lang w:val="lt-LT" w:eastAsia="en-US" w:bidi="ar-SA"/>
      </w:rPr>
    </w:lvl>
    <w:lvl w:ilvl="8" w:tplc="A2181C78">
      <w:numFmt w:val="bullet"/>
      <w:lvlText w:val="•"/>
      <w:lvlJc w:val="left"/>
      <w:pPr>
        <w:ind w:left="5313" w:hanging="360"/>
      </w:pPr>
      <w:rPr>
        <w:rFonts w:hint="default"/>
        <w:lang w:val="lt-LT" w:eastAsia="en-US" w:bidi="ar-SA"/>
      </w:rPr>
    </w:lvl>
  </w:abstractNum>
  <w:abstractNum w:abstractNumId="212" w15:restartNumberingAfterBreak="0">
    <w:nsid w:val="48FC22C9"/>
    <w:multiLevelType w:val="multilevel"/>
    <w:tmpl w:val="284401C4"/>
    <w:lvl w:ilvl="0">
      <w:start w:val="1"/>
      <w:numFmt w:val="decimal"/>
      <w:lvlText w:val="%1"/>
      <w:lvlJc w:val="left"/>
      <w:pPr>
        <w:ind w:left="290" w:hanging="180"/>
      </w:pPr>
      <w:rPr>
        <w:rFonts w:ascii="Times New Roman" w:eastAsia="Times New Roman" w:hAnsi="Times New Roman" w:cs="Times New Roman" w:hint="default"/>
        <w:b/>
        <w:bCs/>
        <w:w w:val="100"/>
        <w:sz w:val="24"/>
        <w:szCs w:val="24"/>
        <w:lang w:val="lt-LT" w:eastAsia="en-US" w:bidi="ar-SA"/>
      </w:rPr>
    </w:lvl>
    <w:lvl w:ilvl="1">
      <w:start w:val="1"/>
      <w:numFmt w:val="decimal"/>
      <w:lvlText w:val="%1.%2."/>
      <w:lvlJc w:val="left"/>
      <w:pPr>
        <w:ind w:left="530" w:hanging="420"/>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164" w:hanging="420"/>
      </w:pPr>
      <w:rPr>
        <w:rFonts w:hint="default"/>
        <w:lang w:val="lt-LT" w:eastAsia="en-US" w:bidi="ar-SA"/>
      </w:rPr>
    </w:lvl>
    <w:lvl w:ilvl="3">
      <w:numFmt w:val="bullet"/>
      <w:lvlText w:val="•"/>
      <w:lvlJc w:val="left"/>
      <w:pPr>
        <w:ind w:left="3788" w:hanging="420"/>
      </w:pPr>
      <w:rPr>
        <w:rFonts w:hint="default"/>
        <w:lang w:val="lt-LT" w:eastAsia="en-US" w:bidi="ar-SA"/>
      </w:rPr>
    </w:lvl>
    <w:lvl w:ilvl="4">
      <w:numFmt w:val="bullet"/>
      <w:lvlText w:val="•"/>
      <w:lvlJc w:val="left"/>
      <w:pPr>
        <w:ind w:left="5413" w:hanging="420"/>
      </w:pPr>
      <w:rPr>
        <w:rFonts w:hint="default"/>
        <w:lang w:val="lt-LT" w:eastAsia="en-US" w:bidi="ar-SA"/>
      </w:rPr>
    </w:lvl>
    <w:lvl w:ilvl="5">
      <w:numFmt w:val="bullet"/>
      <w:lvlText w:val="•"/>
      <w:lvlJc w:val="left"/>
      <w:pPr>
        <w:ind w:left="7037" w:hanging="420"/>
      </w:pPr>
      <w:rPr>
        <w:rFonts w:hint="default"/>
        <w:lang w:val="lt-LT" w:eastAsia="en-US" w:bidi="ar-SA"/>
      </w:rPr>
    </w:lvl>
    <w:lvl w:ilvl="6">
      <w:numFmt w:val="bullet"/>
      <w:lvlText w:val="•"/>
      <w:lvlJc w:val="left"/>
      <w:pPr>
        <w:ind w:left="8661" w:hanging="420"/>
      </w:pPr>
      <w:rPr>
        <w:rFonts w:hint="default"/>
        <w:lang w:val="lt-LT" w:eastAsia="en-US" w:bidi="ar-SA"/>
      </w:rPr>
    </w:lvl>
    <w:lvl w:ilvl="7">
      <w:numFmt w:val="bullet"/>
      <w:lvlText w:val="•"/>
      <w:lvlJc w:val="left"/>
      <w:pPr>
        <w:ind w:left="10286" w:hanging="420"/>
      </w:pPr>
      <w:rPr>
        <w:rFonts w:hint="default"/>
        <w:lang w:val="lt-LT" w:eastAsia="en-US" w:bidi="ar-SA"/>
      </w:rPr>
    </w:lvl>
    <w:lvl w:ilvl="8">
      <w:numFmt w:val="bullet"/>
      <w:lvlText w:val="•"/>
      <w:lvlJc w:val="left"/>
      <w:pPr>
        <w:ind w:left="11910" w:hanging="420"/>
      </w:pPr>
      <w:rPr>
        <w:rFonts w:hint="default"/>
        <w:lang w:val="lt-LT" w:eastAsia="en-US" w:bidi="ar-SA"/>
      </w:rPr>
    </w:lvl>
  </w:abstractNum>
  <w:abstractNum w:abstractNumId="213" w15:restartNumberingAfterBreak="0">
    <w:nsid w:val="494068C9"/>
    <w:multiLevelType w:val="hybridMultilevel"/>
    <w:tmpl w:val="7C78809C"/>
    <w:lvl w:ilvl="0" w:tplc="7CA07958">
      <w:start w:val="11"/>
      <w:numFmt w:val="decimal"/>
      <w:lvlText w:val="(%1)"/>
      <w:lvlJc w:val="left"/>
      <w:pPr>
        <w:ind w:left="565" w:hanging="460"/>
      </w:pPr>
      <w:rPr>
        <w:rFonts w:ascii="Times New Roman" w:eastAsia="Times New Roman" w:hAnsi="Times New Roman" w:cs="Times New Roman" w:hint="default"/>
        <w:i/>
        <w:iCs/>
        <w:w w:val="99"/>
        <w:sz w:val="24"/>
        <w:szCs w:val="24"/>
        <w:lang w:val="lt-LT" w:eastAsia="en-US" w:bidi="ar-SA"/>
      </w:rPr>
    </w:lvl>
    <w:lvl w:ilvl="1" w:tplc="B620911E">
      <w:numFmt w:val="bullet"/>
      <w:lvlText w:val="•"/>
      <w:lvlJc w:val="left"/>
      <w:pPr>
        <w:ind w:left="645" w:hanging="360"/>
      </w:pPr>
      <w:rPr>
        <w:rFonts w:ascii="Arial MT" w:eastAsia="Arial MT" w:hAnsi="Arial MT" w:cs="Arial MT" w:hint="default"/>
        <w:w w:val="100"/>
        <w:sz w:val="24"/>
        <w:szCs w:val="24"/>
        <w:lang w:val="lt-LT" w:eastAsia="en-US" w:bidi="ar-SA"/>
      </w:rPr>
    </w:lvl>
    <w:lvl w:ilvl="2" w:tplc="B55CFB54">
      <w:numFmt w:val="bullet"/>
      <w:lvlText w:val="•"/>
      <w:lvlJc w:val="left"/>
      <w:pPr>
        <w:ind w:left="929" w:hanging="360"/>
      </w:pPr>
      <w:rPr>
        <w:rFonts w:hint="default"/>
        <w:lang w:val="lt-LT" w:eastAsia="en-US" w:bidi="ar-SA"/>
      </w:rPr>
    </w:lvl>
    <w:lvl w:ilvl="3" w:tplc="555E7274">
      <w:numFmt w:val="bullet"/>
      <w:lvlText w:val="•"/>
      <w:lvlJc w:val="left"/>
      <w:pPr>
        <w:ind w:left="1219" w:hanging="360"/>
      </w:pPr>
      <w:rPr>
        <w:rFonts w:hint="default"/>
        <w:lang w:val="lt-LT" w:eastAsia="en-US" w:bidi="ar-SA"/>
      </w:rPr>
    </w:lvl>
    <w:lvl w:ilvl="4" w:tplc="41500FA6">
      <w:numFmt w:val="bullet"/>
      <w:lvlText w:val="•"/>
      <w:lvlJc w:val="left"/>
      <w:pPr>
        <w:ind w:left="1508" w:hanging="360"/>
      </w:pPr>
      <w:rPr>
        <w:rFonts w:hint="default"/>
        <w:lang w:val="lt-LT" w:eastAsia="en-US" w:bidi="ar-SA"/>
      </w:rPr>
    </w:lvl>
    <w:lvl w:ilvl="5" w:tplc="A4386D7C">
      <w:numFmt w:val="bullet"/>
      <w:lvlText w:val="•"/>
      <w:lvlJc w:val="left"/>
      <w:pPr>
        <w:ind w:left="1798" w:hanging="360"/>
      </w:pPr>
      <w:rPr>
        <w:rFonts w:hint="default"/>
        <w:lang w:val="lt-LT" w:eastAsia="en-US" w:bidi="ar-SA"/>
      </w:rPr>
    </w:lvl>
    <w:lvl w:ilvl="6" w:tplc="86F6FCCC">
      <w:numFmt w:val="bullet"/>
      <w:lvlText w:val="•"/>
      <w:lvlJc w:val="left"/>
      <w:pPr>
        <w:ind w:left="2087" w:hanging="360"/>
      </w:pPr>
      <w:rPr>
        <w:rFonts w:hint="default"/>
        <w:lang w:val="lt-LT" w:eastAsia="en-US" w:bidi="ar-SA"/>
      </w:rPr>
    </w:lvl>
    <w:lvl w:ilvl="7" w:tplc="E384BC72">
      <w:numFmt w:val="bullet"/>
      <w:lvlText w:val="•"/>
      <w:lvlJc w:val="left"/>
      <w:pPr>
        <w:ind w:left="2377" w:hanging="360"/>
      </w:pPr>
      <w:rPr>
        <w:rFonts w:hint="default"/>
        <w:lang w:val="lt-LT" w:eastAsia="en-US" w:bidi="ar-SA"/>
      </w:rPr>
    </w:lvl>
    <w:lvl w:ilvl="8" w:tplc="06BCB424">
      <w:numFmt w:val="bullet"/>
      <w:lvlText w:val="•"/>
      <w:lvlJc w:val="left"/>
      <w:pPr>
        <w:ind w:left="2666" w:hanging="360"/>
      </w:pPr>
      <w:rPr>
        <w:rFonts w:hint="default"/>
        <w:lang w:val="lt-LT" w:eastAsia="en-US" w:bidi="ar-SA"/>
      </w:rPr>
    </w:lvl>
  </w:abstractNum>
  <w:abstractNum w:abstractNumId="214" w15:restartNumberingAfterBreak="0">
    <w:nsid w:val="495F0280"/>
    <w:multiLevelType w:val="hybridMultilevel"/>
    <w:tmpl w:val="138A0234"/>
    <w:lvl w:ilvl="0" w:tplc="DECAAB22">
      <w:numFmt w:val="bullet"/>
      <w:lvlText w:val="●"/>
      <w:lvlJc w:val="left"/>
      <w:pPr>
        <w:ind w:left="442" w:hanging="360"/>
      </w:pPr>
      <w:rPr>
        <w:rFonts w:ascii="Times New Roman" w:eastAsia="Times New Roman" w:hAnsi="Times New Roman" w:cs="Times New Roman" w:hint="default"/>
        <w:w w:val="100"/>
        <w:sz w:val="24"/>
        <w:szCs w:val="24"/>
        <w:lang w:val="lt-LT" w:eastAsia="en-US" w:bidi="ar-SA"/>
      </w:rPr>
    </w:lvl>
    <w:lvl w:ilvl="1" w:tplc="B238A490">
      <w:numFmt w:val="bullet"/>
      <w:lvlText w:val="•"/>
      <w:lvlJc w:val="left"/>
      <w:pPr>
        <w:ind w:left="1046" w:hanging="360"/>
      </w:pPr>
      <w:rPr>
        <w:rFonts w:hint="default"/>
        <w:lang w:val="lt-LT" w:eastAsia="en-US" w:bidi="ar-SA"/>
      </w:rPr>
    </w:lvl>
    <w:lvl w:ilvl="2" w:tplc="AA58905A">
      <w:numFmt w:val="bullet"/>
      <w:lvlText w:val="•"/>
      <w:lvlJc w:val="left"/>
      <w:pPr>
        <w:ind w:left="1653" w:hanging="360"/>
      </w:pPr>
      <w:rPr>
        <w:rFonts w:hint="default"/>
        <w:lang w:val="lt-LT" w:eastAsia="en-US" w:bidi="ar-SA"/>
      </w:rPr>
    </w:lvl>
    <w:lvl w:ilvl="3" w:tplc="4196865A">
      <w:numFmt w:val="bullet"/>
      <w:lvlText w:val="•"/>
      <w:lvlJc w:val="left"/>
      <w:pPr>
        <w:ind w:left="2260" w:hanging="360"/>
      </w:pPr>
      <w:rPr>
        <w:rFonts w:hint="default"/>
        <w:lang w:val="lt-LT" w:eastAsia="en-US" w:bidi="ar-SA"/>
      </w:rPr>
    </w:lvl>
    <w:lvl w:ilvl="4" w:tplc="9B3A74E2">
      <w:numFmt w:val="bullet"/>
      <w:lvlText w:val="•"/>
      <w:lvlJc w:val="left"/>
      <w:pPr>
        <w:ind w:left="2866" w:hanging="360"/>
      </w:pPr>
      <w:rPr>
        <w:rFonts w:hint="default"/>
        <w:lang w:val="lt-LT" w:eastAsia="en-US" w:bidi="ar-SA"/>
      </w:rPr>
    </w:lvl>
    <w:lvl w:ilvl="5" w:tplc="5D447038">
      <w:numFmt w:val="bullet"/>
      <w:lvlText w:val="•"/>
      <w:lvlJc w:val="left"/>
      <w:pPr>
        <w:ind w:left="3473" w:hanging="360"/>
      </w:pPr>
      <w:rPr>
        <w:rFonts w:hint="default"/>
        <w:lang w:val="lt-LT" w:eastAsia="en-US" w:bidi="ar-SA"/>
      </w:rPr>
    </w:lvl>
    <w:lvl w:ilvl="6" w:tplc="87344892">
      <w:numFmt w:val="bullet"/>
      <w:lvlText w:val="•"/>
      <w:lvlJc w:val="left"/>
      <w:pPr>
        <w:ind w:left="4080" w:hanging="360"/>
      </w:pPr>
      <w:rPr>
        <w:rFonts w:hint="default"/>
        <w:lang w:val="lt-LT" w:eastAsia="en-US" w:bidi="ar-SA"/>
      </w:rPr>
    </w:lvl>
    <w:lvl w:ilvl="7" w:tplc="73A6389E">
      <w:numFmt w:val="bullet"/>
      <w:lvlText w:val="•"/>
      <w:lvlJc w:val="left"/>
      <w:pPr>
        <w:ind w:left="4686" w:hanging="360"/>
      </w:pPr>
      <w:rPr>
        <w:rFonts w:hint="default"/>
        <w:lang w:val="lt-LT" w:eastAsia="en-US" w:bidi="ar-SA"/>
      </w:rPr>
    </w:lvl>
    <w:lvl w:ilvl="8" w:tplc="59EADA1E">
      <w:numFmt w:val="bullet"/>
      <w:lvlText w:val="•"/>
      <w:lvlJc w:val="left"/>
      <w:pPr>
        <w:ind w:left="5293" w:hanging="360"/>
      </w:pPr>
      <w:rPr>
        <w:rFonts w:hint="default"/>
        <w:lang w:val="lt-LT" w:eastAsia="en-US" w:bidi="ar-SA"/>
      </w:rPr>
    </w:lvl>
  </w:abstractNum>
  <w:abstractNum w:abstractNumId="215" w15:restartNumberingAfterBreak="0">
    <w:nsid w:val="4A0558DA"/>
    <w:multiLevelType w:val="hybridMultilevel"/>
    <w:tmpl w:val="C7FA621E"/>
    <w:lvl w:ilvl="0" w:tplc="8B000652">
      <w:numFmt w:val="bullet"/>
      <w:lvlText w:val=""/>
      <w:lvlJc w:val="left"/>
      <w:pPr>
        <w:ind w:left="470" w:hanging="360"/>
      </w:pPr>
      <w:rPr>
        <w:rFonts w:ascii="Wingdings" w:eastAsia="Wingdings" w:hAnsi="Wingdings" w:cs="Wingdings" w:hint="default"/>
        <w:w w:val="100"/>
        <w:sz w:val="24"/>
        <w:szCs w:val="24"/>
        <w:lang w:val="lt-LT" w:eastAsia="en-US" w:bidi="ar-SA"/>
      </w:rPr>
    </w:lvl>
    <w:lvl w:ilvl="1" w:tplc="FBE2AF72">
      <w:numFmt w:val="bullet"/>
      <w:lvlText w:val="•"/>
      <w:lvlJc w:val="left"/>
      <w:pPr>
        <w:ind w:left="810" w:hanging="360"/>
      </w:pPr>
      <w:rPr>
        <w:rFonts w:hint="default"/>
        <w:lang w:val="lt-LT" w:eastAsia="en-US" w:bidi="ar-SA"/>
      </w:rPr>
    </w:lvl>
    <w:lvl w:ilvl="2" w:tplc="39EECDA6">
      <w:numFmt w:val="bullet"/>
      <w:lvlText w:val="•"/>
      <w:lvlJc w:val="left"/>
      <w:pPr>
        <w:ind w:left="1140" w:hanging="360"/>
      </w:pPr>
      <w:rPr>
        <w:rFonts w:hint="default"/>
        <w:lang w:val="lt-LT" w:eastAsia="en-US" w:bidi="ar-SA"/>
      </w:rPr>
    </w:lvl>
    <w:lvl w:ilvl="3" w:tplc="00F067DC">
      <w:numFmt w:val="bullet"/>
      <w:lvlText w:val="•"/>
      <w:lvlJc w:val="left"/>
      <w:pPr>
        <w:ind w:left="1470" w:hanging="360"/>
      </w:pPr>
      <w:rPr>
        <w:rFonts w:hint="default"/>
        <w:lang w:val="lt-LT" w:eastAsia="en-US" w:bidi="ar-SA"/>
      </w:rPr>
    </w:lvl>
    <w:lvl w:ilvl="4" w:tplc="DCA09D1E">
      <w:numFmt w:val="bullet"/>
      <w:lvlText w:val="•"/>
      <w:lvlJc w:val="left"/>
      <w:pPr>
        <w:ind w:left="1800" w:hanging="360"/>
      </w:pPr>
      <w:rPr>
        <w:rFonts w:hint="default"/>
        <w:lang w:val="lt-LT" w:eastAsia="en-US" w:bidi="ar-SA"/>
      </w:rPr>
    </w:lvl>
    <w:lvl w:ilvl="5" w:tplc="1BA85668">
      <w:numFmt w:val="bullet"/>
      <w:lvlText w:val="•"/>
      <w:lvlJc w:val="left"/>
      <w:pPr>
        <w:ind w:left="2130" w:hanging="360"/>
      </w:pPr>
      <w:rPr>
        <w:rFonts w:hint="default"/>
        <w:lang w:val="lt-LT" w:eastAsia="en-US" w:bidi="ar-SA"/>
      </w:rPr>
    </w:lvl>
    <w:lvl w:ilvl="6" w:tplc="6EC28554">
      <w:numFmt w:val="bullet"/>
      <w:lvlText w:val="•"/>
      <w:lvlJc w:val="left"/>
      <w:pPr>
        <w:ind w:left="2460" w:hanging="360"/>
      </w:pPr>
      <w:rPr>
        <w:rFonts w:hint="default"/>
        <w:lang w:val="lt-LT" w:eastAsia="en-US" w:bidi="ar-SA"/>
      </w:rPr>
    </w:lvl>
    <w:lvl w:ilvl="7" w:tplc="8E5E0F5A">
      <w:numFmt w:val="bullet"/>
      <w:lvlText w:val="•"/>
      <w:lvlJc w:val="left"/>
      <w:pPr>
        <w:ind w:left="2790" w:hanging="360"/>
      </w:pPr>
      <w:rPr>
        <w:rFonts w:hint="default"/>
        <w:lang w:val="lt-LT" w:eastAsia="en-US" w:bidi="ar-SA"/>
      </w:rPr>
    </w:lvl>
    <w:lvl w:ilvl="8" w:tplc="3B92C596">
      <w:numFmt w:val="bullet"/>
      <w:lvlText w:val="•"/>
      <w:lvlJc w:val="left"/>
      <w:pPr>
        <w:ind w:left="3120" w:hanging="360"/>
      </w:pPr>
      <w:rPr>
        <w:rFonts w:hint="default"/>
        <w:lang w:val="lt-LT" w:eastAsia="en-US" w:bidi="ar-SA"/>
      </w:rPr>
    </w:lvl>
  </w:abstractNum>
  <w:abstractNum w:abstractNumId="216" w15:restartNumberingAfterBreak="0">
    <w:nsid w:val="4A253D53"/>
    <w:multiLevelType w:val="hybridMultilevel"/>
    <w:tmpl w:val="930A94F4"/>
    <w:lvl w:ilvl="0" w:tplc="C658BFF0">
      <w:start w:val="1"/>
      <w:numFmt w:val="upperLetter"/>
      <w:lvlText w:val="%1."/>
      <w:lvlJc w:val="left"/>
      <w:pPr>
        <w:ind w:left="815" w:hanging="360"/>
      </w:pPr>
      <w:rPr>
        <w:rFonts w:ascii="Calibri" w:eastAsia="Calibri" w:hAnsi="Calibri" w:cs="Calibri" w:hint="default"/>
        <w:spacing w:val="-3"/>
        <w:w w:val="100"/>
        <w:sz w:val="22"/>
        <w:szCs w:val="22"/>
        <w:lang w:val="lt-LT" w:eastAsia="en-US" w:bidi="ar-SA"/>
      </w:rPr>
    </w:lvl>
    <w:lvl w:ilvl="1" w:tplc="D8A02834">
      <w:numFmt w:val="bullet"/>
      <w:lvlText w:val="•"/>
      <w:lvlJc w:val="left"/>
      <w:pPr>
        <w:ind w:left="1064" w:hanging="360"/>
      </w:pPr>
      <w:rPr>
        <w:rFonts w:hint="default"/>
        <w:lang w:val="lt-LT" w:eastAsia="en-US" w:bidi="ar-SA"/>
      </w:rPr>
    </w:lvl>
    <w:lvl w:ilvl="2" w:tplc="CB9A4922">
      <w:numFmt w:val="bullet"/>
      <w:lvlText w:val="•"/>
      <w:lvlJc w:val="left"/>
      <w:pPr>
        <w:ind w:left="1309" w:hanging="360"/>
      </w:pPr>
      <w:rPr>
        <w:rFonts w:hint="default"/>
        <w:lang w:val="lt-LT" w:eastAsia="en-US" w:bidi="ar-SA"/>
      </w:rPr>
    </w:lvl>
    <w:lvl w:ilvl="3" w:tplc="26B2EC44">
      <w:numFmt w:val="bullet"/>
      <w:lvlText w:val="•"/>
      <w:lvlJc w:val="left"/>
      <w:pPr>
        <w:ind w:left="1553" w:hanging="360"/>
      </w:pPr>
      <w:rPr>
        <w:rFonts w:hint="default"/>
        <w:lang w:val="lt-LT" w:eastAsia="en-US" w:bidi="ar-SA"/>
      </w:rPr>
    </w:lvl>
    <w:lvl w:ilvl="4" w:tplc="861695AC">
      <w:numFmt w:val="bullet"/>
      <w:lvlText w:val="•"/>
      <w:lvlJc w:val="left"/>
      <w:pPr>
        <w:ind w:left="1798" w:hanging="360"/>
      </w:pPr>
      <w:rPr>
        <w:rFonts w:hint="default"/>
        <w:lang w:val="lt-LT" w:eastAsia="en-US" w:bidi="ar-SA"/>
      </w:rPr>
    </w:lvl>
    <w:lvl w:ilvl="5" w:tplc="4DE2511E">
      <w:numFmt w:val="bullet"/>
      <w:lvlText w:val="•"/>
      <w:lvlJc w:val="left"/>
      <w:pPr>
        <w:ind w:left="2043" w:hanging="360"/>
      </w:pPr>
      <w:rPr>
        <w:rFonts w:hint="default"/>
        <w:lang w:val="lt-LT" w:eastAsia="en-US" w:bidi="ar-SA"/>
      </w:rPr>
    </w:lvl>
    <w:lvl w:ilvl="6" w:tplc="3D647B9A">
      <w:numFmt w:val="bullet"/>
      <w:lvlText w:val="•"/>
      <w:lvlJc w:val="left"/>
      <w:pPr>
        <w:ind w:left="2287" w:hanging="360"/>
      </w:pPr>
      <w:rPr>
        <w:rFonts w:hint="default"/>
        <w:lang w:val="lt-LT" w:eastAsia="en-US" w:bidi="ar-SA"/>
      </w:rPr>
    </w:lvl>
    <w:lvl w:ilvl="7" w:tplc="2CCAC80A">
      <w:numFmt w:val="bullet"/>
      <w:lvlText w:val="•"/>
      <w:lvlJc w:val="left"/>
      <w:pPr>
        <w:ind w:left="2532" w:hanging="360"/>
      </w:pPr>
      <w:rPr>
        <w:rFonts w:hint="default"/>
        <w:lang w:val="lt-LT" w:eastAsia="en-US" w:bidi="ar-SA"/>
      </w:rPr>
    </w:lvl>
    <w:lvl w:ilvl="8" w:tplc="C9CC3C00">
      <w:numFmt w:val="bullet"/>
      <w:lvlText w:val="•"/>
      <w:lvlJc w:val="left"/>
      <w:pPr>
        <w:ind w:left="2777" w:hanging="360"/>
      </w:pPr>
      <w:rPr>
        <w:rFonts w:hint="default"/>
        <w:lang w:val="lt-LT" w:eastAsia="en-US" w:bidi="ar-SA"/>
      </w:rPr>
    </w:lvl>
  </w:abstractNum>
  <w:abstractNum w:abstractNumId="217" w15:restartNumberingAfterBreak="0">
    <w:nsid w:val="4A7418F7"/>
    <w:multiLevelType w:val="multilevel"/>
    <w:tmpl w:val="F9446900"/>
    <w:lvl w:ilvl="0">
      <w:start w:val="25"/>
      <w:numFmt w:val="decimal"/>
      <w:lvlText w:val="%1"/>
      <w:lvlJc w:val="left"/>
      <w:pPr>
        <w:ind w:left="118" w:hanging="770"/>
      </w:pPr>
      <w:rPr>
        <w:rFonts w:hint="default"/>
        <w:lang w:val="lt-LT" w:eastAsia="en-US" w:bidi="ar-SA"/>
      </w:rPr>
    </w:lvl>
    <w:lvl w:ilvl="1">
      <w:start w:val="3"/>
      <w:numFmt w:val="decimal"/>
      <w:lvlText w:val="%1.%2"/>
      <w:lvlJc w:val="left"/>
      <w:pPr>
        <w:ind w:left="118" w:hanging="770"/>
      </w:pPr>
      <w:rPr>
        <w:rFonts w:hint="default"/>
        <w:lang w:val="lt-LT" w:eastAsia="en-US" w:bidi="ar-SA"/>
      </w:rPr>
    </w:lvl>
    <w:lvl w:ilvl="2">
      <w:start w:val="4"/>
      <w:numFmt w:val="decimal"/>
      <w:lvlText w:val="%1.%2.%3."/>
      <w:lvlJc w:val="left"/>
      <w:pPr>
        <w:ind w:left="118" w:hanging="770"/>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1433" w:hanging="770"/>
      </w:pPr>
      <w:rPr>
        <w:rFonts w:hint="default"/>
        <w:lang w:val="lt-LT" w:eastAsia="en-US" w:bidi="ar-SA"/>
      </w:rPr>
    </w:lvl>
    <w:lvl w:ilvl="4">
      <w:numFmt w:val="bullet"/>
      <w:lvlText w:val="•"/>
      <w:lvlJc w:val="left"/>
      <w:pPr>
        <w:ind w:left="1870" w:hanging="770"/>
      </w:pPr>
      <w:rPr>
        <w:rFonts w:hint="default"/>
        <w:lang w:val="lt-LT" w:eastAsia="en-US" w:bidi="ar-SA"/>
      </w:rPr>
    </w:lvl>
    <w:lvl w:ilvl="5">
      <w:numFmt w:val="bullet"/>
      <w:lvlText w:val="•"/>
      <w:lvlJc w:val="left"/>
      <w:pPr>
        <w:ind w:left="2308" w:hanging="770"/>
      </w:pPr>
      <w:rPr>
        <w:rFonts w:hint="default"/>
        <w:lang w:val="lt-LT" w:eastAsia="en-US" w:bidi="ar-SA"/>
      </w:rPr>
    </w:lvl>
    <w:lvl w:ilvl="6">
      <w:numFmt w:val="bullet"/>
      <w:lvlText w:val="•"/>
      <w:lvlJc w:val="left"/>
      <w:pPr>
        <w:ind w:left="2746" w:hanging="770"/>
      </w:pPr>
      <w:rPr>
        <w:rFonts w:hint="default"/>
        <w:lang w:val="lt-LT" w:eastAsia="en-US" w:bidi="ar-SA"/>
      </w:rPr>
    </w:lvl>
    <w:lvl w:ilvl="7">
      <w:numFmt w:val="bullet"/>
      <w:lvlText w:val="•"/>
      <w:lvlJc w:val="left"/>
      <w:pPr>
        <w:ind w:left="3183" w:hanging="770"/>
      </w:pPr>
      <w:rPr>
        <w:rFonts w:hint="default"/>
        <w:lang w:val="lt-LT" w:eastAsia="en-US" w:bidi="ar-SA"/>
      </w:rPr>
    </w:lvl>
    <w:lvl w:ilvl="8">
      <w:numFmt w:val="bullet"/>
      <w:lvlText w:val="•"/>
      <w:lvlJc w:val="left"/>
      <w:pPr>
        <w:ind w:left="3621" w:hanging="770"/>
      </w:pPr>
      <w:rPr>
        <w:rFonts w:hint="default"/>
        <w:lang w:val="lt-LT" w:eastAsia="en-US" w:bidi="ar-SA"/>
      </w:rPr>
    </w:lvl>
  </w:abstractNum>
  <w:abstractNum w:abstractNumId="218" w15:restartNumberingAfterBreak="0">
    <w:nsid w:val="4BFB216D"/>
    <w:multiLevelType w:val="hybridMultilevel"/>
    <w:tmpl w:val="233029AE"/>
    <w:lvl w:ilvl="0" w:tplc="54EC590A">
      <w:numFmt w:val="bullet"/>
      <w:lvlText w:val="•"/>
      <w:lvlJc w:val="left"/>
      <w:pPr>
        <w:ind w:left="1350" w:hanging="876"/>
      </w:pPr>
      <w:rPr>
        <w:rFonts w:ascii="Segoe UI Symbol" w:eastAsia="Segoe UI Symbol" w:hAnsi="Segoe UI Symbol" w:cs="Segoe UI Symbol" w:hint="default"/>
        <w:w w:val="100"/>
        <w:sz w:val="22"/>
        <w:szCs w:val="22"/>
        <w:lang w:val="lt-LT" w:eastAsia="en-US" w:bidi="ar-SA"/>
      </w:rPr>
    </w:lvl>
    <w:lvl w:ilvl="1" w:tplc="465A7FE8">
      <w:numFmt w:val="bullet"/>
      <w:lvlText w:val="•"/>
      <w:lvlJc w:val="left"/>
      <w:pPr>
        <w:ind w:left="2047" w:hanging="876"/>
      </w:pPr>
      <w:rPr>
        <w:rFonts w:hint="default"/>
        <w:lang w:val="lt-LT" w:eastAsia="en-US" w:bidi="ar-SA"/>
      </w:rPr>
    </w:lvl>
    <w:lvl w:ilvl="2" w:tplc="4F7A8558">
      <w:numFmt w:val="bullet"/>
      <w:lvlText w:val="•"/>
      <w:lvlJc w:val="left"/>
      <w:pPr>
        <w:ind w:left="2734" w:hanging="876"/>
      </w:pPr>
      <w:rPr>
        <w:rFonts w:hint="default"/>
        <w:lang w:val="lt-LT" w:eastAsia="en-US" w:bidi="ar-SA"/>
      </w:rPr>
    </w:lvl>
    <w:lvl w:ilvl="3" w:tplc="E864EC78">
      <w:numFmt w:val="bullet"/>
      <w:lvlText w:val="•"/>
      <w:lvlJc w:val="left"/>
      <w:pPr>
        <w:ind w:left="3422" w:hanging="876"/>
      </w:pPr>
      <w:rPr>
        <w:rFonts w:hint="default"/>
        <w:lang w:val="lt-LT" w:eastAsia="en-US" w:bidi="ar-SA"/>
      </w:rPr>
    </w:lvl>
    <w:lvl w:ilvl="4" w:tplc="6798ACC0">
      <w:numFmt w:val="bullet"/>
      <w:lvlText w:val="•"/>
      <w:lvlJc w:val="left"/>
      <w:pPr>
        <w:ind w:left="4109" w:hanging="876"/>
      </w:pPr>
      <w:rPr>
        <w:rFonts w:hint="default"/>
        <w:lang w:val="lt-LT" w:eastAsia="en-US" w:bidi="ar-SA"/>
      </w:rPr>
    </w:lvl>
    <w:lvl w:ilvl="5" w:tplc="BA804C90">
      <w:numFmt w:val="bullet"/>
      <w:lvlText w:val="•"/>
      <w:lvlJc w:val="left"/>
      <w:pPr>
        <w:ind w:left="4797" w:hanging="876"/>
      </w:pPr>
      <w:rPr>
        <w:rFonts w:hint="default"/>
        <w:lang w:val="lt-LT" w:eastAsia="en-US" w:bidi="ar-SA"/>
      </w:rPr>
    </w:lvl>
    <w:lvl w:ilvl="6" w:tplc="A6B4BA1A">
      <w:numFmt w:val="bullet"/>
      <w:lvlText w:val="•"/>
      <w:lvlJc w:val="left"/>
      <w:pPr>
        <w:ind w:left="5484" w:hanging="876"/>
      </w:pPr>
      <w:rPr>
        <w:rFonts w:hint="default"/>
        <w:lang w:val="lt-LT" w:eastAsia="en-US" w:bidi="ar-SA"/>
      </w:rPr>
    </w:lvl>
    <w:lvl w:ilvl="7" w:tplc="19A2B162">
      <w:numFmt w:val="bullet"/>
      <w:lvlText w:val="•"/>
      <w:lvlJc w:val="left"/>
      <w:pPr>
        <w:ind w:left="6171" w:hanging="876"/>
      </w:pPr>
      <w:rPr>
        <w:rFonts w:hint="default"/>
        <w:lang w:val="lt-LT" w:eastAsia="en-US" w:bidi="ar-SA"/>
      </w:rPr>
    </w:lvl>
    <w:lvl w:ilvl="8" w:tplc="76A4D9F4">
      <w:numFmt w:val="bullet"/>
      <w:lvlText w:val="•"/>
      <w:lvlJc w:val="left"/>
      <w:pPr>
        <w:ind w:left="6859" w:hanging="876"/>
      </w:pPr>
      <w:rPr>
        <w:rFonts w:hint="default"/>
        <w:lang w:val="lt-LT" w:eastAsia="en-US" w:bidi="ar-SA"/>
      </w:rPr>
    </w:lvl>
  </w:abstractNum>
  <w:abstractNum w:abstractNumId="219" w15:restartNumberingAfterBreak="0">
    <w:nsid w:val="4C5C3D33"/>
    <w:multiLevelType w:val="hybridMultilevel"/>
    <w:tmpl w:val="2EF26DC0"/>
    <w:lvl w:ilvl="0" w:tplc="0046ED8C">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B338F808">
      <w:numFmt w:val="bullet"/>
      <w:lvlText w:val="•"/>
      <w:lvlJc w:val="left"/>
      <w:pPr>
        <w:ind w:left="1049" w:hanging="360"/>
      </w:pPr>
      <w:rPr>
        <w:rFonts w:hint="default"/>
        <w:lang w:val="lt-LT" w:eastAsia="en-US" w:bidi="ar-SA"/>
      </w:rPr>
    </w:lvl>
    <w:lvl w:ilvl="2" w:tplc="FE8E29E8">
      <w:numFmt w:val="bullet"/>
      <w:lvlText w:val="•"/>
      <w:lvlJc w:val="left"/>
      <w:pPr>
        <w:ind w:left="1658" w:hanging="360"/>
      </w:pPr>
      <w:rPr>
        <w:rFonts w:hint="default"/>
        <w:lang w:val="lt-LT" w:eastAsia="en-US" w:bidi="ar-SA"/>
      </w:rPr>
    </w:lvl>
    <w:lvl w:ilvl="3" w:tplc="27C63824">
      <w:numFmt w:val="bullet"/>
      <w:lvlText w:val="•"/>
      <w:lvlJc w:val="left"/>
      <w:pPr>
        <w:ind w:left="2267" w:hanging="360"/>
      </w:pPr>
      <w:rPr>
        <w:rFonts w:hint="default"/>
        <w:lang w:val="lt-LT" w:eastAsia="en-US" w:bidi="ar-SA"/>
      </w:rPr>
    </w:lvl>
    <w:lvl w:ilvl="4" w:tplc="1EF27036">
      <w:numFmt w:val="bullet"/>
      <w:lvlText w:val="•"/>
      <w:lvlJc w:val="left"/>
      <w:pPr>
        <w:ind w:left="2876" w:hanging="360"/>
      </w:pPr>
      <w:rPr>
        <w:rFonts w:hint="default"/>
        <w:lang w:val="lt-LT" w:eastAsia="en-US" w:bidi="ar-SA"/>
      </w:rPr>
    </w:lvl>
    <w:lvl w:ilvl="5" w:tplc="4858A6AE">
      <w:numFmt w:val="bullet"/>
      <w:lvlText w:val="•"/>
      <w:lvlJc w:val="left"/>
      <w:pPr>
        <w:ind w:left="3486" w:hanging="360"/>
      </w:pPr>
      <w:rPr>
        <w:rFonts w:hint="default"/>
        <w:lang w:val="lt-LT" w:eastAsia="en-US" w:bidi="ar-SA"/>
      </w:rPr>
    </w:lvl>
    <w:lvl w:ilvl="6" w:tplc="D8AA91E8">
      <w:numFmt w:val="bullet"/>
      <w:lvlText w:val="•"/>
      <w:lvlJc w:val="left"/>
      <w:pPr>
        <w:ind w:left="4095" w:hanging="360"/>
      </w:pPr>
      <w:rPr>
        <w:rFonts w:hint="default"/>
        <w:lang w:val="lt-LT" w:eastAsia="en-US" w:bidi="ar-SA"/>
      </w:rPr>
    </w:lvl>
    <w:lvl w:ilvl="7" w:tplc="1C7C05F8">
      <w:numFmt w:val="bullet"/>
      <w:lvlText w:val="•"/>
      <w:lvlJc w:val="left"/>
      <w:pPr>
        <w:ind w:left="4704" w:hanging="360"/>
      </w:pPr>
      <w:rPr>
        <w:rFonts w:hint="default"/>
        <w:lang w:val="lt-LT" w:eastAsia="en-US" w:bidi="ar-SA"/>
      </w:rPr>
    </w:lvl>
    <w:lvl w:ilvl="8" w:tplc="4AF27E30">
      <w:numFmt w:val="bullet"/>
      <w:lvlText w:val="•"/>
      <w:lvlJc w:val="left"/>
      <w:pPr>
        <w:ind w:left="5313" w:hanging="360"/>
      </w:pPr>
      <w:rPr>
        <w:rFonts w:hint="default"/>
        <w:lang w:val="lt-LT" w:eastAsia="en-US" w:bidi="ar-SA"/>
      </w:rPr>
    </w:lvl>
  </w:abstractNum>
  <w:abstractNum w:abstractNumId="220" w15:restartNumberingAfterBreak="0">
    <w:nsid w:val="4D270FB4"/>
    <w:multiLevelType w:val="hybridMultilevel"/>
    <w:tmpl w:val="63C4D056"/>
    <w:lvl w:ilvl="0" w:tplc="143C80CC">
      <w:numFmt w:val="bullet"/>
      <w:lvlText w:val=""/>
      <w:lvlJc w:val="left"/>
      <w:pPr>
        <w:ind w:left="115" w:hanging="361"/>
      </w:pPr>
      <w:rPr>
        <w:rFonts w:ascii="Symbol" w:eastAsia="Symbol" w:hAnsi="Symbol" w:cs="Symbol" w:hint="default"/>
        <w:w w:val="100"/>
        <w:sz w:val="24"/>
        <w:szCs w:val="24"/>
        <w:lang w:val="lt-LT" w:eastAsia="en-US" w:bidi="ar-SA"/>
      </w:rPr>
    </w:lvl>
    <w:lvl w:ilvl="1" w:tplc="AF5E2CA0">
      <w:numFmt w:val="bullet"/>
      <w:lvlText w:val="•"/>
      <w:lvlJc w:val="left"/>
      <w:pPr>
        <w:ind w:left="1196" w:hanging="361"/>
      </w:pPr>
      <w:rPr>
        <w:rFonts w:hint="default"/>
        <w:lang w:val="lt-LT" w:eastAsia="en-US" w:bidi="ar-SA"/>
      </w:rPr>
    </w:lvl>
    <w:lvl w:ilvl="2" w:tplc="58BA459C">
      <w:numFmt w:val="bullet"/>
      <w:lvlText w:val="•"/>
      <w:lvlJc w:val="left"/>
      <w:pPr>
        <w:ind w:left="2273" w:hanging="361"/>
      </w:pPr>
      <w:rPr>
        <w:rFonts w:hint="default"/>
        <w:lang w:val="lt-LT" w:eastAsia="en-US" w:bidi="ar-SA"/>
      </w:rPr>
    </w:lvl>
    <w:lvl w:ilvl="3" w:tplc="D4A8E200">
      <w:numFmt w:val="bullet"/>
      <w:lvlText w:val="•"/>
      <w:lvlJc w:val="left"/>
      <w:pPr>
        <w:ind w:left="3349" w:hanging="361"/>
      </w:pPr>
      <w:rPr>
        <w:rFonts w:hint="default"/>
        <w:lang w:val="lt-LT" w:eastAsia="en-US" w:bidi="ar-SA"/>
      </w:rPr>
    </w:lvl>
    <w:lvl w:ilvl="4" w:tplc="B06E1C3C">
      <w:numFmt w:val="bullet"/>
      <w:lvlText w:val="•"/>
      <w:lvlJc w:val="left"/>
      <w:pPr>
        <w:ind w:left="4426" w:hanging="361"/>
      </w:pPr>
      <w:rPr>
        <w:rFonts w:hint="default"/>
        <w:lang w:val="lt-LT" w:eastAsia="en-US" w:bidi="ar-SA"/>
      </w:rPr>
    </w:lvl>
    <w:lvl w:ilvl="5" w:tplc="7A2C8C06">
      <w:numFmt w:val="bullet"/>
      <w:lvlText w:val="•"/>
      <w:lvlJc w:val="left"/>
      <w:pPr>
        <w:ind w:left="5502" w:hanging="361"/>
      </w:pPr>
      <w:rPr>
        <w:rFonts w:hint="default"/>
        <w:lang w:val="lt-LT" w:eastAsia="en-US" w:bidi="ar-SA"/>
      </w:rPr>
    </w:lvl>
    <w:lvl w:ilvl="6" w:tplc="34B0D276">
      <w:numFmt w:val="bullet"/>
      <w:lvlText w:val="•"/>
      <w:lvlJc w:val="left"/>
      <w:pPr>
        <w:ind w:left="6579" w:hanging="361"/>
      </w:pPr>
      <w:rPr>
        <w:rFonts w:hint="default"/>
        <w:lang w:val="lt-LT" w:eastAsia="en-US" w:bidi="ar-SA"/>
      </w:rPr>
    </w:lvl>
    <w:lvl w:ilvl="7" w:tplc="83943F7C">
      <w:numFmt w:val="bullet"/>
      <w:lvlText w:val="•"/>
      <w:lvlJc w:val="left"/>
      <w:pPr>
        <w:ind w:left="7655" w:hanging="361"/>
      </w:pPr>
      <w:rPr>
        <w:rFonts w:hint="default"/>
        <w:lang w:val="lt-LT" w:eastAsia="en-US" w:bidi="ar-SA"/>
      </w:rPr>
    </w:lvl>
    <w:lvl w:ilvl="8" w:tplc="0784D0D2">
      <w:numFmt w:val="bullet"/>
      <w:lvlText w:val="•"/>
      <w:lvlJc w:val="left"/>
      <w:pPr>
        <w:ind w:left="8732" w:hanging="361"/>
      </w:pPr>
      <w:rPr>
        <w:rFonts w:hint="default"/>
        <w:lang w:val="lt-LT" w:eastAsia="en-US" w:bidi="ar-SA"/>
      </w:rPr>
    </w:lvl>
  </w:abstractNum>
  <w:abstractNum w:abstractNumId="221" w15:restartNumberingAfterBreak="0">
    <w:nsid w:val="4DA44E9F"/>
    <w:multiLevelType w:val="hybridMultilevel"/>
    <w:tmpl w:val="C3040194"/>
    <w:lvl w:ilvl="0" w:tplc="FC98E534">
      <w:start w:val="1"/>
      <w:numFmt w:val="decimal"/>
      <w:lvlText w:val="%1"/>
      <w:lvlJc w:val="left"/>
      <w:pPr>
        <w:ind w:left="610" w:hanging="180"/>
        <w:jc w:val="right"/>
      </w:pPr>
      <w:rPr>
        <w:rFonts w:ascii="Times New Roman" w:eastAsia="Times New Roman" w:hAnsi="Times New Roman" w:cs="Times New Roman" w:hint="default"/>
        <w:b/>
        <w:bCs/>
        <w:w w:val="100"/>
        <w:sz w:val="24"/>
        <w:szCs w:val="24"/>
        <w:lang w:val="lt-LT" w:eastAsia="en-US" w:bidi="ar-SA"/>
      </w:rPr>
    </w:lvl>
    <w:lvl w:ilvl="1" w:tplc="A0346D8E">
      <w:numFmt w:val="bullet"/>
      <w:lvlText w:val="•"/>
      <w:lvlJc w:val="left"/>
      <w:pPr>
        <w:ind w:left="1624" w:hanging="180"/>
      </w:pPr>
      <w:rPr>
        <w:rFonts w:hint="default"/>
        <w:lang w:val="lt-LT" w:eastAsia="en-US" w:bidi="ar-SA"/>
      </w:rPr>
    </w:lvl>
    <w:lvl w:ilvl="2" w:tplc="52224074">
      <w:numFmt w:val="bullet"/>
      <w:lvlText w:val="•"/>
      <w:lvlJc w:val="left"/>
      <w:pPr>
        <w:ind w:left="2629" w:hanging="180"/>
      </w:pPr>
      <w:rPr>
        <w:rFonts w:hint="default"/>
        <w:lang w:val="lt-LT" w:eastAsia="en-US" w:bidi="ar-SA"/>
      </w:rPr>
    </w:lvl>
    <w:lvl w:ilvl="3" w:tplc="37566AD8">
      <w:numFmt w:val="bullet"/>
      <w:lvlText w:val="•"/>
      <w:lvlJc w:val="left"/>
      <w:pPr>
        <w:ind w:left="3633" w:hanging="180"/>
      </w:pPr>
      <w:rPr>
        <w:rFonts w:hint="default"/>
        <w:lang w:val="lt-LT" w:eastAsia="en-US" w:bidi="ar-SA"/>
      </w:rPr>
    </w:lvl>
    <w:lvl w:ilvl="4" w:tplc="74B2423E">
      <w:numFmt w:val="bullet"/>
      <w:lvlText w:val="•"/>
      <w:lvlJc w:val="left"/>
      <w:pPr>
        <w:ind w:left="4638" w:hanging="180"/>
      </w:pPr>
      <w:rPr>
        <w:rFonts w:hint="default"/>
        <w:lang w:val="lt-LT" w:eastAsia="en-US" w:bidi="ar-SA"/>
      </w:rPr>
    </w:lvl>
    <w:lvl w:ilvl="5" w:tplc="A94AF02C">
      <w:numFmt w:val="bullet"/>
      <w:lvlText w:val="•"/>
      <w:lvlJc w:val="left"/>
      <w:pPr>
        <w:ind w:left="5642" w:hanging="180"/>
      </w:pPr>
      <w:rPr>
        <w:rFonts w:hint="default"/>
        <w:lang w:val="lt-LT" w:eastAsia="en-US" w:bidi="ar-SA"/>
      </w:rPr>
    </w:lvl>
    <w:lvl w:ilvl="6" w:tplc="81F28E8C">
      <w:numFmt w:val="bullet"/>
      <w:lvlText w:val="•"/>
      <w:lvlJc w:val="left"/>
      <w:pPr>
        <w:ind w:left="6647" w:hanging="180"/>
      </w:pPr>
      <w:rPr>
        <w:rFonts w:hint="default"/>
        <w:lang w:val="lt-LT" w:eastAsia="en-US" w:bidi="ar-SA"/>
      </w:rPr>
    </w:lvl>
    <w:lvl w:ilvl="7" w:tplc="F8127DF0">
      <w:numFmt w:val="bullet"/>
      <w:lvlText w:val="•"/>
      <w:lvlJc w:val="left"/>
      <w:pPr>
        <w:ind w:left="7651" w:hanging="180"/>
      </w:pPr>
      <w:rPr>
        <w:rFonts w:hint="default"/>
        <w:lang w:val="lt-LT" w:eastAsia="en-US" w:bidi="ar-SA"/>
      </w:rPr>
    </w:lvl>
    <w:lvl w:ilvl="8" w:tplc="FAFC1EE4">
      <w:numFmt w:val="bullet"/>
      <w:lvlText w:val="•"/>
      <w:lvlJc w:val="left"/>
      <w:pPr>
        <w:ind w:left="8656" w:hanging="180"/>
      </w:pPr>
      <w:rPr>
        <w:rFonts w:hint="default"/>
        <w:lang w:val="lt-LT" w:eastAsia="en-US" w:bidi="ar-SA"/>
      </w:rPr>
    </w:lvl>
  </w:abstractNum>
  <w:abstractNum w:abstractNumId="222" w15:restartNumberingAfterBreak="0">
    <w:nsid w:val="4DC24E02"/>
    <w:multiLevelType w:val="hybridMultilevel"/>
    <w:tmpl w:val="AB2C6C32"/>
    <w:lvl w:ilvl="0" w:tplc="4B5214DE">
      <w:numFmt w:val="bullet"/>
      <w:lvlText w:val=""/>
      <w:lvlJc w:val="left"/>
      <w:pPr>
        <w:ind w:left="104" w:hanging="380"/>
      </w:pPr>
      <w:rPr>
        <w:rFonts w:ascii="Symbol" w:eastAsia="Symbol" w:hAnsi="Symbol" w:cs="Symbol" w:hint="default"/>
        <w:w w:val="100"/>
        <w:sz w:val="22"/>
        <w:szCs w:val="22"/>
        <w:lang w:val="lt-LT" w:eastAsia="en-US" w:bidi="ar-SA"/>
      </w:rPr>
    </w:lvl>
    <w:lvl w:ilvl="1" w:tplc="D7EE7F5A">
      <w:numFmt w:val="bullet"/>
      <w:lvlText w:val=""/>
      <w:lvlJc w:val="left"/>
      <w:pPr>
        <w:ind w:left="824" w:hanging="360"/>
      </w:pPr>
      <w:rPr>
        <w:rFonts w:ascii="Symbol" w:eastAsia="Symbol" w:hAnsi="Symbol" w:cs="Symbol" w:hint="default"/>
        <w:w w:val="100"/>
        <w:sz w:val="22"/>
        <w:szCs w:val="22"/>
        <w:lang w:val="lt-LT" w:eastAsia="en-US" w:bidi="ar-SA"/>
      </w:rPr>
    </w:lvl>
    <w:lvl w:ilvl="2" w:tplc="06EAAA48">
      <w:numFmt w:val="bullet"/>
      <w:lvlText w:val="•"/>
      <w:lvlJc w:val="left"/>
      <w:pPr>
        <w:ind w:left="1056" w:hanging="360"/>
      </w:pPr>
      <w:rPr>
        <w:rFonts w:hint="default"/>
        <w:lang w:val="lt-LT" w:eastAsia="en-US" w:bidi="ar-SA"/>
      </w:rPr>
    </w:lvl>
    <w:lvl w:ilvl="3" w:tplc="3BC8E142">
      <w:numFmt w:val="bullet"/>
      <w:lvlText w:val="•"/>
      <w:lvlJc w:val="left"/>
      <w:pPr>
        <w:ind w:left="1293" w:hanging="360"/>
      </w:pPr>
      <w:rPr>
        <w:rFonts w:hint="default"/>
        <w:lang w:val="lt-LT" w:eastAsia="en-US" w:bidi="ar-SA"/>
      </w:rPr>
    </w:lvl>
    <w:lvl w:ilvl="4" w:tplc="492C6BC4">
      <w:numFmt w:val="bullet"/>
      <w:lvlText w:val="•"/>
      <w:lvlJc w:val="left"/>
      <w:pPr>
        <w:ind w:left="1530" w:hanging="360"/>
      </w:pPr>
      <w:rPr>
        <w:rFonts w:hint="default"/>
        <w:lang w:val="lt-LT" w:eastAsia="en-US" w:bidi="ar-SA"/>
      </w:rPr>
    </w:lvl>
    <w:lvl w:ilvl="5" w:tplc="A40AC5FE">
      <w:numFmt w:val="bullet"/>
      <w:lvlText w:val="•"/>
      <w:lvlJc w:val="left"/>
      <w:pPr>
        <w:ind w:left="1767" w:hanging="360"/>
      </w:pPr>
      <w:rPr>
        <w:rFonts w:hint="default"/>
        <w:lang w:val="lt-LT" w:eastAsia="en-US" w:bidi="ar-SA"/>
      </w:rPr>
    </w:lvl>
    <w:lvl w:ilvl="6" w:tplc="2C9E2B6E">
      <w:numFmt w:val="bullet"/>
      <w:lvlText w:val="•"/>
      <w:lvlJc w:val="left"/>
      <w:pPr>
        <w:ind w:left="2003" w:hanging="360"/>
      </w:pPr>
      <w:rPr>
        <w:rFonts w:hint="default"/>
        <w:lang w:val="lt-LT" w:eastAsia="en-US" w:bidi="ar-SA"/>
      </w:rPr>
    </w:lvl>
    <w:lvl w:ilvl="7" w:tplc="73307354">
      <w:numFmt w:val="bullet"/>
      <w:lvlText w:val="•"/>
      <w:lvlJc w:val="left"/>
      <w:pPr>
        <w:ind w:left="2240" w:hanging="360"/>
      </w:pPr>
      <w:rPr>
        <w:rFonts w:hint="default"/>
        <w:lang w:val="lt-LT" w:eastAsia="en-US" w:bidi="ar-SA"/>
      </w:rPr>
    </w:lvl>
    <w:lvl w:ilvl="8" w:tplc="BD4212A8">
      <w:numFmt w:val="bullet"/>
      <w:lvlText w:val="•"/>
      <w:lvlJc w:val="left"/>
      <w:pPr>
        <w:ind w:left="2477" w:hanging="360"/>
      </w:pPr>
      <w:rPr>
        <w:rFonts w:hint="default"/>
        <w:lang w:val="lt-LT" w:eastAsia="en-US" w:bidi="ar-SA"/>
      </w:rPr>
    </w:lvl>
  </w:abstractNum>
  <w:abstractNum w:abstractNumId="223" w15:restartNumberingAfterBreak="0">
    <w:nsid w:val="4E7C340E"/>
    <w:multiLevelType w:val="multilevel"/>
    <w:tmpl w:val="671E79B0"/>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4" w15:restartNumberingAfterBreak="0">
    <w:nsid w:val="4EA37816"/>
    <w:multiLevelType w:val="hybridMultilevel"/>
    <w:tmpl w:val="60E0EF50"/>
    <w:lvl w:ilvl="0" w:tplc="68D89F02">
      <w:start w:val="1"/>
      <w:numFmt w:val="decimal"/>
      <w:lvlText w:val="%1."/>
      <w:lvlJc w:val="left"/>
      <w:pPr>
        <w:ind w:left="360" w:hanging="245"/>
      </w:pPr>
      <w:rPr>
        <w:rFonts w:ascii="Times New Roman" w:eastAsia="Times New Roman" w:hAnsi="Times New Roman" w:cs="Times New Roman" w:hint="default"/>
        <w:i/>
        <w:iCs/>
        <w:w w:val="100"/>
        <w:sz w:val="24"/>
        <w:szCs w:val="24"/>
        <w:lang w:val="lt-LT" w:eastAsia="en-US" w:bidi="ar-SA"/>
      </w:rPr>
    </w:lvl>
    <w:lvl w:ilvl="1" w:tplc="7B4C98F0">
      <w:numFmt w:val="bullet"/>
      <w:lvlText w:val="•"/>
      <w:lvlJc w:val="left"/>
      <w:pPr>
        <w:ind w:left="1837" w:hanging="245"/>
      </w:pPr>
      <w:rPr>
        <w:rFonts w:hint="default"/>
        <w:lang w:val="lt-LT" w:eastAsia="en-US" w:bidi="ar-SA"/>
      </w:rPr>
    </w:lvl>
    <w:lvl w:ilvl="2" w:tplc="C2F6014A">
      <w:numFmt w:val="bullet"/>
      <w:lvlText w:val="•"/>
      <w:lvlJc w:val="left"/>
      <w:pPr>
        <w:ind w:left="3314" w:hanging="245"/>
      </w:pPr>
      <w:rPr>
        <w:rFonts w:hint="default"/>
        <w:lang w:val="lt-LT" w:eastAsia="en-US" w:bidi="ar-SA"/>
      </w:rPr>
    </w:lvl>
    <w:lvl w:ilvl="3" w:tplc="B936ED52">
      <w:numFmt w:val="bullet"/>
      <w:lvlText w:val="•"/>
      <w:lvlJc w:val="left"/>
      <w:pPr>
        <w:ind w:left="4791" w:hanging="245"/>
      </w:pPr>
      <w:rPr>
        <w:rFonts w:hint="default"/>
        <w:lang w:val="lt-LT" w:eastAsia="en-US" w:bidi="ar-SA"/>
      </w:rPr>
    </w:lvl>
    <w:lvl w:ilvl="4" w:tplc="28B89B0E">
      <w:numFmt w:val="bullet"/>
      <w:lvlText w:val="•"/>
      <w:lvlJc w:val="left"/>
      <w:pPr>
        <w:ind w:left="6268" w:hanging="245"/>
      </w:pPr>
      <w:rPr>
        <w:rFonts w:hint="default"/>
        <w:lang w:val="lt-LT" w:eastAsia="en-US" w:bidi="ar-SA"/>
      </w:rPr>
    </w:lvl>
    <w:lvl w:ilvl="5" w:tplc="CDEA3300">
      <w:numFmt w:val="bullet"/>
      <w:lvlText w:val="•"/>
      <w:lvlJc w:val="left"/>
      <w:pPr>
        <w:ind w:left="7745" w:hanging="245"/>
      </w:pPr>
      <w:rPr>
        <w:rFonts w:hint="default"/>
        <w:lang w:val="lt-LT" w:eastAsia="en-US" w:bidi="ar-SA"/>
      </w:rPr>
    </w:lvl>
    <w:lvl w:ilvl="6" w:tplc="D3F4C304">
      <w:numFmt w:val="bullet"/>
      <w:lvlText w:val="•"/>
      <w:lvlJc w:val="left"/>
      <w:pPr>
        <w:ind w:left="9222" w:hanging="245"/>
      </w:pPr>
      <w:rPr>
        <w:rFonts w:hint="default"/>
        <w:lang w:val="lt-LT" w:eastAsia="en-US" w:bidi="ar-SA"/>
      </w:rPr>
    </w:lvl>
    <w:lvl w:ilvl="7" w:tplc="09009A80">
      <w:numFmt w:val="bullet"/>
      <w:lvlText w:val="•"/>
      <w:lvlJc w:val="left"/>
      <w:pPr>
        <w:ind w:left="10699" w:hanging="245"/>
      </w:pPr>
      <w:rPr>
        <w:rFonts w:hint="default"/>
        <w:lang w:val="lt-LT" w:eastAsia="en-US" w:bidi="ar-SA"/>
      </w:rPr>
    </w:lvl>
    <w:lvl w:ilvl="8" w:tplc="CAC8EEA8">
      <w:numFmt w:val="bullet"/>
      <w:lvlText w:val="•"/>
      <w:lvlJc w:val="left"/>
      <w:pPr>
        <w:ind w:left="12176" w:hanging="245"/>
      </w:pPr>
      <w:rPr>
        <w:rFonts w:hint="default"/>
        <w:lang w:val="lt-LT" w:eastAsia="en-US" w:bidi="ar-SA"/>
      </w:rPr>
    </w:lvl>
  </w:abstractNum>
  <w:abstractNum w:abstractNumId="225" w15:restartNumberingAfterBreak="0">
    <w:nsid w:val="4F984CCB"/>
    <w:multiLevelType w:val="hybridMultilevel"/>
    <w:tmpl w:val="BE5E9CEE"/>
    <w:lvl w:ilvl="0" w:tplc="EE1431FE">
      <w:numFmt w:val="bullet"/>
      <w:lvlText w:val=""/>
      <w:lvlJc w:val="left"/>
      <w:pPr>
        <w:ind w:left="825" w:hanging="361"/>
      </w:pPr>
      <w:rPr>
        <w:rFonts w:ascii="Symbol" w:eastAsia="Symbol" w:hAnsi="Symbol" w:cs="Symbol" w:hint="default"/>
        <w:w w:val="100"/>
        <w:sz w:val="24"/>
        <w:szCs w:val="24"/>
        <w:lang w:val="lt-LT" w:eastAsia="en-US" w:bidi="ar-SA"/>
      </w:rPr>
    </w:lvl>
    <w:lvl w:ilvl="1" w:tplc="5D166FCA">
      <w:numFmt w:val="bullet"/>
      <w:lvlText w:val="•"/>
      <w:lvlJc w:val="left"/>
      <w:pPr>
        <w:ind w:left="1087" w:hanging="361"/>
      </w:pPr>
      <w:rPr>
        <w:rFonts w:hint="default"/>
        <w:lang w:val="lt-LT" w:eastAsia="en-US" w:bidi="ar-SA"/>
      </w:rPr>
    </w:lvl>
    <w:lvl w:ilvl="2" w:tplc="1CDA31BA">
      <w:numFmt w:val="bullet"/>
      <w:lvlText w:val="•"/>
      <w:lvlJc w:val="left"/>
      <w:pPr>
        <w:ind w:left="1354" w:hanging="361"/>
      </w:pPr>
      <w:rPr>
        <w:rFonts w:hint="default"/>
        <w:lang w:val="lt-LT" w:eastAsia="en-US" w:bidi="ar-SA"/>
      </w:rPr>
    </w:lvl>
    <w:lvl w:ilvl="3" w:tplc="35DA5FB4">
      <w:numFmt w:val="bullet"/>
      <w:lvlText w:val="•"/>
      <w:lvlJc w:val="left"/>
      <w:pPr>
        <w:ind w:left="1621" w:hanging="361"/>
      </w:pPr>
      <w:rPr>
        <w:rFonts w:hint="default"/>
        <w:lang w:val="lt-LT" w:eastAsia="en-US" w:bidi="ar-SA"/>
      </w:rPr>
    </w:lvl>
    <w:lvl w:ilvl="4" w:tplc="03C28C92">
      <w:numFmt w:val="bullet"/>
      <w:lvlText w:val="•"/>
      <w:lvlJc w:val="left"/>
      <w:pPr>
        <w:ind w:left="1888" w:hanging="361"/>
      </w:pPr>
      <w:rPr>
        <w:rFonts w:hint="default"/>
        <w:lang w:val="lt-LT" w:eastAsia="en-US" w:bidi="ar-SA"/>
      </w:rPr>
    </w:lvl>
    <w:lvl w:ilvl="5" w:tplc="437EA286">
      <w:numFmt w:val="bullet"/>
      <w:lvlText w:val="•"/>
      <w:lvlJc w:val="left"/>
      <w:pPr>
        <w:ind w:left="2156" w:hanging="361"/>
      </w:pPr>
      <w:rPr>
        <w:rFonts w:hint="default"/>
        <w:lang w:val="lt-LT" w:eastAsia="en-US" w:bidi="ar-SA"/>
      </w:rPr>
    </w:lvl>
    <w:lvl w:ilvl="6" w:tplc="58DEC9E6">
      <w:numFmt w:val="bullet"/>
      <w:lvlText w:val="•"/>
      <w:lvlJc w:val="left"/>
      <w:pPr>
        <w:ind w:left="2423" w:hanging="361"/>
      </w:pPr>
      <w:rPr>
        <w:rFonts w:hint="default"/>
        <w:lang w:val="lt-LT" w:eastAsia="en-US" w:bidi="ar-SA"/>
      </w:rPr>
    </w:lvl>
    <w:lvl w:ilvl="7" w:tplc="17A80058">
      <w:numFmt w:val="bullet"/>
      <w:lvlText w:val="•"/>
      <w:lvlJc w:val="left"/>
      <w:pPr>
        <w:ind w:left="2690" w:hanging="361"/>
      </w:pPr>
      <w:rPr>
        <w:rFonts w:hint="default"/>
        <w:lang w:val="lt-LT" w:eastAsia="en-US" w:bidi="ar-SA"/>
      </w:rPr>
    </w:lvl>
    <w:lvl w:ilvl="8" w:tplc="6C465BEC">
      <w:numFmt w:val="bullet"/>
      <w:lvlText w:val="•"/>
      <w:lvlJc w:val="left"/>
      <w:pPr>
        <w:ind w:left="2957" w:hanging="361"/>
      </w:pPr>
      <w:rPr>
        <w:rFonts w:hint="default"/>
        <w:lang w:val="lt-LT" w:eastAsia="en-US" w:bidi="ar-SA"/>
      </w:rPr>
    </w:lvl>
  </w:abstractNum>
  <w:abstractNum w:abstractNumId="226" w15:restartNumberingAfterBreak="0">
    <w:nsid w:val="4FC7399D"/>
    <w:multiLevelType w:val="hybridMultilevel"/>
    <w:tmpl w:val="04A0E3D8"/>
    <w:lvl w:ilvl="0" w:tplc="5D7816BE">
      <w:numFmt w:val="bullet"/>
      <w:lvlText w:val="•"/>
      <w:lvlJc w:val="left"/>
      <w:pPr>
        <w:ind w:left="475" w:hanging="360"/>
      </w:pPr>
      <w:rPr>
        <w:rFonts w:ascii="Arial MT" w:eastAsia="Arial MT" w:hAnsi="Arial MT" w:cs="Arial MT" w:hint="default"/>
        <w:w w:val="100"/>
        <w:sz w:val="24"/>
        <w:szCs w:val="24"/>
        <w:lang w:val="lt-LT" w:eastAsia="en-US" w:bidi="ar-SA"/>
      </w:rPr>
    </w:lvl>
    <w:lvl w:ilvl="1" w:tplc="F6FCC15E">
      <w:numFmt w:val="bullet"/>
      <w:lvlText w:val="•"/>
      <w:lvlJc w:val="left"/>
      <w:pPr>
        <w:ind w:left="1492" w:hanging="360"/>
      </w:pPr>
      <w:rPr>
        <w:rFonts w:hint="default"/>
        <w:lang w:val="lt-LT" w:eastAsia="en-US" w:bidi="ar-SA"/>
      </w:rPr>
    </w:lvl>
    <w:lvl w:ilvl="2" w:tplc="B9CA0762">
      <w:numFmt w:val="bullet"/>
      <w:lvlText w:val="•"/>
      <w:lvlJc w:val="left"/>
      <w:pPr>
        <w:ind w:left="2505" w:hanging="360"/>
      </w:pPr>
      <w:rPr>
        <w:rFonts w:hint="default"/>
        <w:lang w:val="lt-LT" w:eastAsia="en-US" w:bidi="ar-SA"/>
      </w:rPr>
    </w:lvl>
    <w:lvl w:ilvl="3" w:tplc="8D42BA9A">
      <w:numFmt w:val="bullet"/>
      <w:lvlText w:val="•"/>
      <w:lvlJc w:val="left"/>
      <w:pPr>
        <w:ind w:left="3517" w:hanging="360"/>
      </w:pPr>
      <w:rPr>
        <w:rFonts w:hint="default"/>
        <w:lang w:val="lt-LT" w:eastAsia="en-US" w:bidi="ar-SA"/>
      </w:rPr>
    </w:lvl>
    <w:lvl w:ilvl="4" w:tplc="50BCCE5E">
      <w:numFmt w:val="bullet"/>
      <w:lvlText w:val="•"/>
      <w:lvlJc w:val="left"/>
      <w:pPr>
        <w:ind w:left="4530" w:hanging="360"/>
      </w:pPr>
      <w:rPr>
        <w:rFonts w:hint="default"/>
        <w:lang w:val="lt-LT" w:eastAsia="en-US" w:bidi="ar-SA"/>
      </w:rPr>
    </w:lvl>
    <w:lvl w:ilvl="5" w:tplc="9B4A1696">
      <w:numFmt w:val="bullet"/>
      <w:lvlText w:val="•"/>
      <w:lvlJc w:val="left"/>
      <w:pPr>
        <w:ind w:left="5542" w:hanging="360"/>
      </w:pPr>
      <w:rPr>
        <w:rFonts w:hint="default"/>
        <w:lang w:val="lt-LT" w:eastAsia="en-US" w:bidi="ar-SA"/>
      </w:rPr>
    </w:lvl>
    <w:lvl w:ilvl="6" w:tplc="C27EDE40">
      <w:numFmt w:val="bullet"/>
      <w:lvlText w:val="•"/>
      <w:lvlJc w:val="left"/>
      <w:pPr>
        <w:ind w:left="6555" w:hanging="360"/>
      </w:pPr>
      <w:rPr>
        <w:rFonts w:hint="default"/>
        <w:lang w:val="lt-LT" w:eastAsia="en-US" w:bidi="ar-SA"/>
      </w:rPr>
    </w:lvl>
    <w:lvl w:ilvl="7" w:tplc="FC40E594">
      <w:numFmt w:val="bullet"/>
      <w:lvlText w:val="•"/>
      <w:lvlJc w:val="left"/>
      <w:pPr>
        <w:ind w:left="7567" w:hanging="360"/>
      </w:pPr>
      <w:rPr>
        <w:rFonts w:hint="default"/>
        <w:lang w:val="lt-LT" w:eastAsia="en-US" w:bidi="ar-SA"/>
      </w:rPr>
    </w:lvl>
    <w:lvl w:ilvl="8" w:tplc="0F0ED368">
      <w:numFmt w:val="bullet"/>
      <w:lvlText w:val="•"/>
      <w:lvlJc w:val="left"/>
      <w:pPr>
        <w:ind w:left="8580" w:hanging="360"/>
      </w:pPr>
      <w:rPr>
        <w:rFonts w:hint="default"/>
        <w:lang w:val="lt-LT" w:eastAsia="en-US" w:bidi="ar-SA"/>
      </w:rPr>
    </w:lvl>
  </w:abstractNum>
  <w:abstractNum w:abstractNumId="227" w15:restartNumberingAfterBreak="0">
    <w:nsid w:val="501330A0"/>
    <w:multiLevelType w:val="hybridMultilevel"/>
    <w:tmpl w:val="49B2C43C"/>
    <w:lvl w:ilvl="0" w:tplc="CAACE59E">
      <w:start w:val="1"/>
      <w:numFmt w:val="decimal"/>
      <w:lvlText w:val="%1."/>
      <w:lvlJc w:val="left"/>
      <w:pPr>
        <w:ind w:left="823" w:hanging="360"/>
      </w:pPr>
      <w:rPr>
        <w:rFonts w:ascii="Times New Roman" w:eastAsia="Times New Roman" w:hAnsi="Times New Roman" w:cs="Times New Roman" w:hint="default"/>
        <w:color w:val="030303"/>
        <w:w w:val="100"/>
        <w:sz w:val="24"/>
        <w:szCs w:val="24"/>
        <w:lang w:val="lt-LT" w:eastAsia="en-US" w:bidi="ar-SA"/>
      </w:rPr>
    </w:lvl>
    <w:lvl w:ilvl="1" w:tplc="9642C566">
      <w:numFmt w:val="bullet"/>
      <w:lvlText w:val="•"/>
      <w:lvlJc w:val="left"/>
      <w:pPr>
        <w:ind w:left="1397" w:hanging="360"/>
      </w:pPr>
      <w:rPr>
        <w:rFonts w:hint="default"/>
        <w:lang w:val="lt-LT" w:eastAsia="en-US" w:bidi="ar-SA"/>
      </w:rPr>
    </w:lvl>
    <w:lvl w:ilvl="2" w:tplc="695A0666">
      <w:numFmt w:val="bullet"/>
      <w:lvlText w:val="•"/>
      <w:lvlJc w:val="left"/>
      <w:pPr>
        <w:ind w:left="1975" w:hanging="360"/>
      </w:pPr>
      <w:rPr>
        <w:rFonts w:hint="default"/>
        <w:lang w:val="lt-LT" w:eastAsia="en-US" w:bidi="ar-SA"/>
      </w:rPr>
    </w:lvl>
    <w:lvl w:ilvl="3" w:tplc="F9F01B00">
      <w:numFmt w:val="bullet"/>
      <w:lvlText w:val="•"/>
      <w:lvlJc w:val="left"/>
      <w:pPr>
        <w:ind w:left="2553" w:hanging="360"/>
      </w:pPr>
      <w:rPr>
        <w:rFonts w:hint="default"/>
        <w:lang w:val="lt-LT" w:eastAsia="en-US" w:bidi="ar-SA"/>
      </w:rPr>
    </w:lvl>
    <w:lvl w:ilvl="4" w:tplc="3A1006BA">
      <w:numFmt w:val="bullet"/>
      <w:lvlText w:val="•"/>
      <w:lvlJc w:val="left"/>
      <w:pPr>
        <w:ind w:left="3131" w:hanging="360"/>
      </w:pPr>
      <w:rPr>
        <w:rFonts w:hint="default"/>
        <w:lang w:val="lt-LT" w:eastAsia="en-US" w:bidi="ar-SA"/>
      </w:rPr>
    </w:lvl>
    <w:lvl w:ilvl="5" w:tplc="5DF61870">
      <w:numFmt w:val="bullet"/>
      <w:lvlText w:val="•"/>
      <w:lvlJc w:val="left"/>
      <w:pPr>
        <w:ind w:left="3709" w:hanging="360"/>
      </w:pPr>
      <w:rPr>
        <w:rFonts w:hint="default"/>
        <w:lang w:val="lt-LT" w:eastAsia="en-US" w:bidi="ar-SA"/>
      </w:rPr>
    </w:lvl>
    <w:lvl w:ilvl="6" w:tplc="CD00FBAA">
      <w:numFmt w:val="bullet"/>
      <w:lvlText w:val="•"/>
      <w:lvlJc w:val="left"/>
      <w:pPr>
        <w:ind w:left="4287" w:hanging="360"/>
      </w:pPr>
      <w:rPr>
        <w:rFonts w:hint="default"/>
        <w:lang w:val="lt-LT" w:eastAsia="en-US" w:bidi="ar-SA"/>
      </w:rPr>
    </w:lvl>
    <w:lvl w:ilvl="7" w:tplc="5C5A3E4E">
      <w:numFmt w:val="bullet"/>
      <w:lvlText w:val="•"/>
      <w:lvlJc w:val="left"/>
      <w:pPr>
        <w:ind w:left="4865" w:hanging="360"/>
      </w:pPr>
      <w:rPr>
        <w:rFonts w:hint="default"/>
        <w:lang w:val="lt-LT" w:eastAsia="en-US" w:bidi="ar-SA"/>
      </w:rPr>
    </w:lvl>
    <w:lvl w:ilvl="8" w:tplc="A552DBD6">
      <w:numFmt w:val="bullet"/>
      <w:lvlText w:val="•"/>
      <w:lvlJc w:val="left"/>
      <w:pPr>
        <w:ind w:left="5443" w:hanging="360"/>
      </w:pPr>
      <w:rPr>
        <w:rFonts w:hint="default"/>
        <w:lang w:val="lt-LT" w:eastAsia="en-US" w:bidi="ar-SA"/>
      </w:rPr>
    </w:lvl>
  </w:abstractNum>
  <w:abstractNum w:abstractNumId="228" w15:restartNumberingAfterBreak="0">
    <w:nsid w:val="50307A03"/>
    <w:multiLevelType w:val="hybridMultilevel"/>
    <w:tmpl w:val="1D7A463C"/>
    <w:lvl w:ilvl="0" w:tplc="B910247C">
      <w:start w:val="1"/>
      <w:numFmt w:val="decimal"/>
      <w:lvlText w:val="%1."/>
      <w:lvlJc w:val="left"/>
      <w:pPr>
        <w:ind w:left="825" w:hanging="360"/>
      </w:pPr>
      <w:rPr>
        <w:rFonts w:ascii="Times New Roman" w:eastAsia="Times New Roman" w:hAnsi="Times New Roman" w:cs="Times New Roman" w:hint="default"/>
        <w:w w:val="100"/>
        <w:sz w:val="24"/>
        <w:szCs w:val="24"/>
        <w:lang w:val="lt-LT" w:eastAsia="en-US" w:bidi="ar-SA"/>
      </w:rPr>
    </w:lvl>
    <w:lvl w:ilvl="1" w:tplc="1B1ED3EC">
      <w:numFmt w:val="bullet"/>
      <w:lvlText w:val="•"/>
      <w:lvlJc w:val="left"/>
      <w:pPr>
        <w:ind w:left="1269" w:hanging="360"/>
      </w:pPr>
      <w:rPr>
        <w:rFonts w:hint="default"/>
        <w:lang w:val="lt-LT" w:eastAsia="en-US" w:bidi="ar-SA"/>
      </w:rPr>
    </w:lvl>
    <w:lvl w:ilvl="2" w:tplc="AA1091FA">
      <w:numFmt w:val="bullet"/>
      <w:lvlText w:val="•"/>
      <w:lvlJc w:val="left"/>
      <w:pPr>
        <w:ind w:left="1718" w:hanging="360"/>
      </w:pPr>
      <w:rPr>
        <w:rFonts w:hint="default"/>
        <w:lang w:val="lt-LT" w:eastAsia="en-US" w:bidi="ar-SA"/>
      </w:rPr>
    </w:lvl>
    <w:lvl w:ilvl="3" w:tplc="85C08D9A">
      <w:numFmt w:val="bullet"/>
      <w:lvlText w:val="•"/>
      <w:lvlJc w:val="left"/>
      <w:pPr>
        <w:ind w:left="2167" w:hanging="360"/>
      </w:pPr>
      <w:rPr>
        <w:rFonts w:hint="default"/>
        <w:lang w:val="lt-LT" w:eastAsia="en-US" w:bidi="ar-SA"/>
      </w:rPr>
    </w:lvl>
    <w:lvl w:ilvl="4" w:tplc="DEE8133E">
      <w:numFmt w:val="bullet"/>
      <w:lvlText w:val="•"/>
      <w:lvlJc w:val="left"/>
      <w:pPr>
        <w:ind w:left="2617" w:hanging="360"/>
      </w:pPr>
      <w:rPr>
        <w:rFonts w:hint="default"/>
        <w:lang w:val="lt-LT" w:eastAsia="en-US" w:bidi="ar-SA"/>
      </w:rPr>
    </w:lvl>
    <w:lvl w:ilvl="5" w:tplc="866433E2">
      <w:numFmt w:val="bullet"/>
      <w:lvlText w:val="•"/>
      <w:lvlJc w:val="left"/>
      <w:pPr>
        <w:ind w:left="3066" w:hanging="360"/>
      </w:pPr>
      <w:rPr>
        <w:rFonts w:hint="default"/>
        <w:lang w:val="lt-LT" w:eastAsia="en-US" w:bidi="ar-SA"/>
      </w:rPr>
    </w:lvl>
    <w:lvl w:ilvl="6" w:tplc="E922723E">
      <w:numFmt w:val="bullet"/>
      <w:lvlText w:val="•"/>
      <w:lvlJc w:val="left"/>
      <w:pPr>
        <w:ind w:left="3515" w:hanging="360"/>
      </w:pPr>
      <w:rPr>
        <w:rFonts w:hint="default"/>
        <w:lang w:val="lt-LT" w:eastAsia="en-US" w:bidi="ar-SA"/>
      </w:rPr>
    </w:lvl>
    <w:lvl w:ilvl="7" w:tplc="3412EBF4">
      <w:numFmt w:val="bullet"/>
      <w:lvlText w:val="•"/>
      <w:lvlJc w:val="left"/>
      <w:pPr>
        <w:ind w:left="3965" w:hanging="360"/>
      </w:pPr>
      <w:rPr>
        <w:rFonts w:hint="default"/>
        <w:lang w:val="lt-LT" w:eastAsia="en-US" w:bidi="ar-SA"/>
      </w:rPr>
    </w:lvl>
    <w:lvl w:ilvl="8" w:tplc="8B801632">
      <w:numFmt w:val="bullet"/>
      <w:lvlText w:val="•"/>
      <w:lvlJc w:val="left"/>
      <w:pPr>
        <w:ind w:left="4414" w:hanging="360"/>
      </w:pPr>
      <w:rPr>
        <w:rFonts w:hint="default"/>
        <w:lang w:val="lt-LT" w:eastAsia="en-US" w:bidi="ar-SA"/>
      </w:rPr>
    </w:lvl>
  </w:abstractNum>
  <w:abstractNum w:abstractNumId="229" w15:restartNumberingAfterBreak="0">
    <w:nsid w:val="509A7D00"/>
    <w:multiLevelType w:val="hybridMultilevel"/>
    <w:tmpl w:val="6D1E73BA"/>
    <w:lvl w:ilvl="0" w:tplc="0E28578A">
      <w:start w:val="1"/>
      <w:numFmt w:val="decimal"/>
      <w:lvlText w:val="%1"/>
      <w:lvlJc w:val="left"/>
      <w:pPr>
        <w:ind w:left="295" w:hanging="180"/>
      </w:pPr>
      <w:rPr>
        <w:rFonts w:ascii="Times New Roman" w:eastAsia="Times New Roman" w:hAnsi="Times New Roman" w:cs="Times New Roman" w:hint="default"/>
        <w:b/>
        <w:bCs/>
        <w:w w:val="100"/>
        <w:sz w:val="24"/>
        <w:szCs w:val="24"/>
        <w:lang w:val="lt-LT" w:eastAsia="en-US" w:bidi="ar-SA"/>
      </w:rPr>
    </w:lvl>
    <w:lvl w:ilvl="1" w:tplc="CB6C6210">
      <w:numFmt w:val="bullet"/>
      <w:lvlText w:val="•"/>
      <w:lvlJc w:val="left"/>
      <w:pPr>
        <w:ind w:left="1328" w:hanging="180"/>
      </w:pPr>
      <w:rPr>
        <w:rFonts w:hint="default"/>
        <w:lang w:val="lt-LT" w:eastAsia="en-US" w:bidi="ar-SA"/>
      </w:rPr>
    </w:lvl>
    <w:lvl w:ilvl="2" w:tplc="916C82BE">
      <w:numFmt w:val="bullet"/>
      <w:lvlText w:val="•"/>
      <w:lvlJc w:val="left"/>
      <w:pPr>
        <w:ind w:left="2357" w:hanging="180"/>
      </w:pPr>
      <w:rPr>
        <w:rFonts w:hint="default"/>
        <w:lang w:val="lt-LT" w:eastAsia="en-US" w:bidi="ar-SA"/>
      </w:rPr>
    </w:lvl>
    <w:lvl w:ilvl="3" w:tplc="3F82D19E">
      <w:numFmt w:val="bullet"/>
      <w:lvlText w:val="•"/>
      <w:lvlJc w:val="left"/>
      <w:pPr>
        <w:ind w:left="3385" w:hanging="180"/>
      </w:pPr>
      <w:rPr>
        <w:rFonts w:hint="default"/>
        <w:lang w:val="lt-LT" w:eastAsia="en-US" w:bidi="ar-SA"/>
      </w:rPr>
    </w:lvl>
    <w:lvl w:ilvl="4" w:tplc="329CE504">
      <w:numFmt w:val="bullet"/>
      <w:lvlText w:val="•"/>
      <w:lvlJc w:val="left"/>
      <w:pPr>
        <w:ind w:left="4414" w:hanging="180"/>
      </w:pPr>
      <w:rPr>
        <w:rFonts w:hint="default"/>
        <w:lang w:val="lt-LT" w:eastAsia="en-US" w:bidi="ar-SA"/>
      </w:rPr>
    </w:lvl>
    <w:lvl w:ilvl="5" w:tplc="9044EF64">
      <w:numFmt w:val="bullet"/>
      <w:lvlText w:val="•"/>
      <w:lvlJc w:val="left"/>
      <w:pPr>
        <w:ind w:left="5442" w:hanging="180"/>
      </w:pPr>
      <w:rPr>
        <w:rFonts w:hint="default"/>
        <w:lang w:val="lt-LT" w:eastAsia="en-US" w:bidi="ar-SA"/>
      </w:rPr>
    </w:lvl>
    <w:lvl w:ilvl="6" w:tplc="7AE29334">
      <w:numFmt w:val="bullet"/>
      <w:lvlText w:val="•"/>
      <w:lvlJc w:val="left"/>
      <w:pPr>
        <w:ind w:left="6471" w:hanging="180"/>
      </w:pPr>
      <w:rPr>
        <w:rFonts w:hint="default"/>
        <w:lang w:val="lt-LT" w:eastAsia="en-US" w:bidi="ar-SA"/>
      </w:rPr>
    </w:lvl>
    <w:lvl w:ilvl="7" w:tplc="96FA9066">
      <w:numFmt w:val="bullet"/>
      <w:lvlText w:val="•"/>
      <w:lvlJc w:val="left"/>
      <w:pPr>
        <w:ind w:left="7499" w:hanging="180"/>
      </w:pPr>
      <w:rPr>
        <w:rFonts w:hint="default"/>
        <w:lang w:val="lt-LT" w:eastAsia="en-US" w:bidi="ar-SA"/>
      </w:rPr>
    </w:lvl>
    <w:lvl w:ilvl="8" w:tplc="345C1416">
      <w:numFmt w:val="bullet"/>
      <w:lvlText w:val="•"/>
      <w:lvlJc w:val="left"/>
      <w:pPr>
        <w:ind w:left="8528" w:hanging="180"/>
      </w:pPr>
      <w:rPr>
        <w:rFonts w:hint="default"/>
        <w:lang w:val="lt-LT" w:eastAsia="en-US" w:bidi="ar-SA"/>
      </w:rPr>
    </w:lvl>
  </w:abstractNum>
  <w:abstractNum w:abstractNumId="230" w15:restartNumberingAfterBreak="0">
    <w:nsid w:val="512E23C1"/>
    <w:multiLevelType w:val="hybridMultilevel"/>
    <w:tmpl w:val="A0404318"/>
    <w:lvl w:ilvl="0" w:tplc="509831EA">
      <w:numFmt w:val="bullet"/>
      <w:lvlText w:val="•"/>
      <w:lvlJc w:val="left"/>
      <w:pPr>
        <w:ind w:left="875" w:hanging="586"/>
      </w:pPr>
      <w:rPr>
        <w:rFonts w:ascii="Arial MT" w:eastAsia="Arial MT" w:hAnsi="Arial MT" w:cs="Arial MT" w:hint="default"/>
        <w:w w:val="100"/>
        <w:sz w:val="24"/>
        <w:szCs w:val="24"/>
        <w:lang w:val="lt-LT" w:eastAsia="en-US" w:bidi="ar-SA"/>
      </w:rPr>
    </w:lvl>
    <w:lvl w:ilvl="1" w:tplc="4AFAEA52">
      <w:numFmt w:val="bullet"/>
      <w:lvlText w:val="•"/>
      <w:lvlJc w:val="left"/>
      <w:pPr>
        <w:ind w:left="1858" w:hanging="586"/>
      </w:pPr>
      <w:rPr>
        <w:rFonts w:hint="default"/>
        <w:lang w:val="lt-LT" w:eastAsia="en-US" w:bidi="ar-SA"/>
      </w:rPr>
    </w:lvl>
    <w:lvl w:ilvl="2" w:tplc="ECA418C2">
      <w:numFmt w:val="bullet"/>
      <w:lvlText w:val="•"/>
      <w:lvlJc w:val="left"/>
      <w:pPr>
        <w:ind w:left="2837" w:hanging="586"/>
      </w:pPr>
      <w:rPr>
        <w:rFonts w:hint="default"/>
        <w:lang w:val="lt-LT" w:eastAsia="en-US" w:bidi="ar-SA"/>
      </w:rPr>
    </w:lvl>
    <w:lvl w:ilvl="3" w:tplc="2B1E92C6">
      <w:numFmt w:val="bullet"/>
      <w:lvlText w:val="•"/>
      <w:lvlJc w:val="left"/>
      <w:pPr>
        <w:ind w:left="3815" w:hanging="586"/>
      </w:pPr>
      <w:rPr>
        <w:rFonts w:hint="default"/>
        <w:lang w:val="lt-LT" w:eastAsia="en-US" w:bidi="ar-SA"/>
      </w:rPr>
    </w:lvl>
    <w:lvl w:ilvl="4" w:tplc="57E8CA38">
      <w:numFmt w:val="bullet"/>
      <w:lvlText w:val="•"/>
      <w:lvlJc w:val="left"/>
      <w:pPr>
        <w:ind w:left="4794" w:hanging="586"/>
      </w:pPr>
      <w:rPr>
        <w:rFonts w:hint="default"/>
        <w:lang w:val="lt-LT" w:eastAsia="en-US" w:bidi="ar-SA"/>
      </w:rPr>
    </w:lvl>
    <w:lvl w:ilvl="5" w:tplc="40069A84">
      <w:numFmt w:val="bullet"/>
      <w:lvlText w:val="•"/>
      <w:lvlJc w:val="left"/>
      <w:pPr>
        <w:ind w:left="5772" w:hanging="586"/>
      </w:pPr>
      <w:rPr>
        <w:rFonts w:hint="default"/>
        <w:lang w:val="lt-LT" w:eastAsia="en-US" w:bidi="ar-SA"/>
      </w:rPr>
    </w:lvl>
    <w:lvl w:ilvl="6" w:tplc="44B2D486">
      <w:numFmt w:val="bullet"/>
      <w:lvlText w:val="•"/>
      <w:lvlJc w:val="left"/>
      <w:pPr>
        <w:ind w:left="6751" w:hanging="586"/>
      </w:pPr>
      <w:rPr>
        <w:rFonts w:hint="default"/>
        <w:lang w:val="lt-LT" w:eastAsia="en-US" w:bidi="ar-SA"/>
      </w:rPr>
    </w:lvl>
    <w:lvl w:ilvl="7" w:tplc="B1C20A0E">
      <w:numFmt w:val="bullet"/>
      <w:lvlText w:val="•"/>
      <w:lvlJc w:val="left"/>
      <w:pPr>
        <w:ind w:left="7729" w:hanging="586"/>
      </w:pPr>
      <w:rPr>
        <w:rFonts w:hint="default"/>
        <w:lang w:val="lt-LT" w:eastAsia="en-US" w:bidi="ar-SA"/>
      </w:rPr>
    </w:lvl>
    <w:lvl w:ilvl="8" w:tplc="1FD46A30">
      <w:numFmt w:val="bullet"/>
      <w:lvlText w:val="•"/>
      <w:lvlJc w:val="left"/>
      <w:pPr>
        <w:ind w:left="8708" w:hanging="586"/>
      </w:pPr>
      <w:rPr>
        <w:rFonts w:hint="default"/>
        <w:lang w:val="lt-LT" w:eastAsia="en-US" w:bidi="ar-SA"/>
      </w:rPr>
    </w:lvl>
  </w:abstractNum>
  <w:abstractNum w:abstractNumId="231" w15:restartNumberingAfterBreak="0">
    <w:nsid w:val="5133458A"/>
    <w:multiLevelType w:val="hybridMultilevel"/>
    <w:tmpl w:val="E8C2FFBE"/>
    <w:lvl w:ilvl="0" w:tplc="DF16DBBC">
      <w:start w:val="4"/>
      <w:numFmt w:val="decimal"/>
      <w:lvlText w:val="%1."/>
      <w:lvlJc w:val="left"/>
      <w:pPr>
        <w:ind w:left="731" w:hanging="360"/>
      </w:pPr>
      <w:rPr>
        <w:rFonts w:ascii="Times New Roman" w:eastAsia="Times New Roman" w:hAnsi="Times New Roman" w:cs="Times New Roman" w:hint="default"/>
        <w:w w:val="100"/>
        <w:sz w:val="24"/>
        <w:szCs w:val="24"/>
        <w:lang w:val="lt-LT" w:eastAsia="en-US" w:bidi="ar-SA"/>
      </w:rPr>
    </w:lvl>
    <w:lvl w:ilvl="1" w:tplc="66D0CA78">
      <w:numFmt w:val="bullet"/>
      <w:lvlText w:val="•"/>
      <w:lvlJc w:val="left"/>
      <w:pPr>
        <w:ind w:left="1197" w:hanging="360"/>
      </w:pPr>
      <w:rPr>
        <w:rFonts w:hint="default"/>
        <w:lang w:val="lt-LT" w:eastAsia="en-US" w:bidi="ar-SA"/>
      </w:rPr>
    </w:lvl>
    <w:lvl w:ilvl="2" w:tplc="0D6E7518">
      <w:numFmt w:val="bullet"/>
      <w:lvlText w:val="•"/>
      <w:lvlJc w:val="left"/>
      <w:pPr>
        <w:ind w:left="1654" w:hanging="360"/>
      </w:pPr>
      <w:rPr>
        <w:rFonts w:hint="default"/>
        <w:lang w:val="lt-LT" w:eastAsia="en-US" w:bidi="ar-SA"/>
      </w:rPr>
    </w:lvl>
    <w:lvl w:ilvl="3" w:tplc="A09CF950">
      <w:numFmt w:val="bullet"/>
      <w:lvlText w:val="•"/>
      <w:lvlJc w:val="left"/>
      <w:pPr>
        <w:ind w:left="2111" w:hanging="360"/>
      </w:pPr>
      <w:rPr>
        <w:rFonts w:hint="default"/>
        <w:lang w:val="lt-LT" w:eastAsia="en-US" w:bidi="ar-SA"/>
      </w:rPr>
    </w:lvl>
    <w:lvl w:ilvl="4" w:tplc="19320430">
      <w:numFmt w:val="bullet"/>
      <w:lvlText w:val="•"/>
      <w:lvlJc w:val="left"/>
      <w:pPr>
        <w:ind w:left="2569" w:hanging="360"/>
      </w:pPr>
      <w:rPr>
        <w:rFonts w:hint="default"/>
        <w:lang w:val="lt-LT" w:eastAsia="en-US" w:bidi="ar-SA"/>
      </w:rPr>
    </w:lvl>
    <w:lvl w:ilvl="5" w:tplc="EBDAA330">
      <w:numFmt w:val="bullet"/>
      <w:lvlText w:val="•"/>
      <w:lvlJc w:val="left"/>
      <w:pPr>
        <w:ind w:left="3026" w:hanging="360"/>
      </w:pPr>
      <w:rPr>
        <w:rFonts w:hint="default"/>
        <w:lang w:val="lt-LT" w:eastAsia="en-US" w:bidi="ar-SA"/>
      </w:rPr>
    </w:lvl>
    <w:lvl w:ilvl="6" w:tplc="1BF85434">
      <w:numFmt w:val="bullet"/>
      <w:lvlText w:val="•"/>
      <w:lvlJc w:val="left"/>
      <w:pPr>
        <w:ind w:left="3483" w:hanging="360"/>
      </w:pPr>
      <w:rPr>
        <w:rFonts w:hint="default"/>
        <w:lang w:val="lt-LT" w:eastAsia="en-US" w:bidi="ar-SA"/>
      </w:rPr>
    </w:lvl>
    <w:lvl w:ilvl="7" w:tplc="A5A2B7E2">
      <w:numFmt w:val="bullet"/>
      <w:lvlText w:val="•"/>
      <w:lvlJc w:val="left"/>
      <w:pPr>
        <w:ind w:left="3941" w:hanging="360"/>
      </w:pPr>
      <w:rPr>
        <w:rFonts w:hint="default"/>
        <w:lang w:val="lt-LT" w:eastAsia="en-US" w:bidi="ar-SA"/>
      </w:rPr>
    </w:lvl>
    <w:lvl w:ilvl="8" w:tplc="DB3E90C8">
      <w:numFmt w:val="bullet"/>
      <w:lvlText w:val="•"/>
      <w:lvlJc w:val="left"/>
      <w:pPr>
        <w:ind w:left="4398" w:hanging="360"/>
      </w:pPr>
      <w:rPr>
        <w:rFonts w:hint="default"/>
        <w:lang w:val="lt-LT" w:eastAsia="en-US" w:bidi="ar-SA"/>
      </w:rPr>
    </w:lvl>
  </w:abstractNum>
  <w:abstractNum w:abstractNumId="232" w15:restartNumberingAfterBreak="0">
    <w:nsid w:val="513D69F5"/>
    <w:multiLevelType w:val="hybridMultilevel"/>
    <w:tmpl w:val="416C19CA"/>
    <w:lvl w:ilvl="0" w:tplc="BC4C4A88">
      <w:numFmt w:val="bullet"/>
      <w:lvlText w:val="●"/>
      <w:lvlJc w:val="left"/>
      <w:pPr>
        <w:ind w:left="442" w:hanging="360"/>
      </w:pPr>
      <w:rPr>
        <w:rFonts w:hint="default"/>
        <w:w w:val="100"/>
        <w:lang w:val="lt-LT" w:eastAsia="en-US" w:bidi="ar-SA"/>
      </w:rPr>
    </w:lvl>
    <w:lvl w:ilvl="1" w:tplc="D690F5B8">
      <w:numFmt w:val="bullet"/>
      <w:lvlText w:val="•"/>
      <w:lvlJc w:val="left"/>
      <w:pPr>
        <w:ind w:left="1046" w:hanging="360"/>
      </w:pPr>
      <w:rPr>
        <w:rFonts w:hint="default"/>
        <w:lang w:val="lt-LT" w:eastAsia="en-US" w:bidi="ar-SA"/>
      </w:rPr>
    </w:lvl>
    <w:lvl w:ilvl="2" w:tplc="55DAF746">
      <w:numFmt w:val="bullet"/>
      <w:lvlText w:val="•"/>
      <w:lvlJc w:val="left"/>
      <w:pPr>
        <w:ind w:left="1653" w:hanging="360"/>
      </w:pPr>
      <w:rPr>
        <w:rFonts w:hint="default"/>
        <w:lang w:val="lt-LT" w:eastAsia="en-US" w:bidi="ar-SA"/>
      </w:rPr>
    </w:lvl>
    <w:lvl w:ilvl="3" w:tplc="F8660D14">
      <w:numFmt w:val="bullet"/>
      <w:lvlText w:val="•"/>
      <w:lvlJc w:val="left"/>
      <w:pPr>
        <w:ind w:left="2260" w:hanging="360"/>
      </w:pPr>
      <w:rPr>
        <w:rFonts w:hint="default"/>
        <w:lang w:val="lt-LT" w:eastAsia="en-US" w:bidi="ar-SA"/>
      </w:rPr>
    </w:lvl>
    <w:lvl w:ilvl="4" w:tplc="36F815B8">
      <w:numFmt w:val="bullet"/>
      <w:lvlText w:val="•"/>
      <w:lvlJc w:val="left"/>
      <w:pPr>
        <w:ind w:left="2866" w:hanging="360"/>
      </w:pPr>
      <w:rPr>
        <w:rFonts w:hint="default"/>
        <w:lang w:val="lt-LT" w:eastAsia="en-US" w:bidi="ar-SA"/>
      </w:rPr>
    </w:lvl>
    <w:lvl w:ilvl="5" w:tplc="8956094A">
      <w:numFmt w:val="bullet"/>
      <w:lvlText w:val="•"/>
      <w:lvlJc w:val="left"/>
      <w:pPr>
        <w:ind w:left="3473" w:hanging="360"/>
      </w:pPr>
      <w:rPr>
        <w:rFonts w:hint="default"/>
        <w:lang w:val="lt-LT" w:eastAsia="en-US" w:bidi="ar-SA"/>
      </w:rPr>
    </w:lvl>
    <w:lvl w:ilvl="6" w:tplc="ACA4BFCC">
      <w:numFmt w:val="bullet"/>
      <w:lvlText w:val="•"/>
      <w:lvlJc w:val="left"/>
      <w:pPr>
        <w:ind w:left="4080" w:hanging="360"/>
      </w:pPr>
      <w:rPr>
        <w:rFonts w:hint="default"/>
        <w:lang w:val="lt-LT" w:eastAsia="en-US" w:bidi="ar-SA"/>
      </w:rPr>
    </w:lvl>
    <w:lvl w:ilvl="7" w:tplc="8C9CE6EA">
      <w:numFmt w:val="bullet"/>
      <w:lvlText w:val="•"/>
      <w:lvlJc w:val="left"/>
      <w:pPr>
        <w:ind w:left="4686" w:hanging="360"/>
      </w:pPr>
      <w:rPr>
        <w:rFonts w:hint="default"/>
        <w:lang w:val="lt-LT" w:eastAsia="en-US" w:bidi="ar-SA"/>
      </w:rPr>
    </w:lvl>
    <w:lvl w:ilvl="8" w:tplc="364683D4">
      <w:numFmt w:val="bullet"/>
      <w:lvlText w:val="•"/>
      <w:lvlJc w:val="left"/>
      <w:pPr>
        <w:ind w:left="5293" w:hanging="360"/>
      </w:pPr>
      <w:rPr>
        <w:rFonts w:hint="default"/>
        <w:lang w:val="lt-LT" w:eastAsia="en-US" w:bidi="ar-SA"/>
      </w:rPr>
    </w:lvl>
  </w:abstractNum>
  <w:abstractNum w:abstractNumId="233" w15:restartNumberingAfterBreak="0">
    <w:nsid w:val="51AC799B"/>
    <w:multiLevelType w:val="hybridMultilevel"/>
    <w:tmpl w:val="E2A43CB6"/>
    <w:lvl w:ilvl="0" w:tplc="844A6CA6">
      <w:numFmt w:val="bullet"/>
      <w:lvlText w:val=""/>
      <w:lvlJc w:val="left"/>
      <w:pPr>
        <w:ind w:left="875" w:hanging="360"/>
      </w:pPr>
      <w:rPr>
        <w:rFonts w:ascii="Symbol" w:eastAsia="Symbol" w:hAnsi="Symbol" w:cs="Symbol" w:hint="default"/>
        <w:w w:val="100"/>
        <w:sz w:val="24"/>
        <w:szCs w:val="24"/>
        <w:lang w:val="lt-LT" w:eastAsia="en-US" w:bidi="ar-SA"/>
      </w:rPr>
    </w:lvl>
    <w:lvl w:ilvl="1" w:tplc="884E832E">
      <w:numFmt w:val="bullet"/>
      <w:lvlText w:val="•"/>
      <w:lvlJc w:val="left"/>
      <w:pPr>
        <w:ind w:left="1858" w:hanging="360"/>
      </w:pPr>
      <w:rPr>
        <w:rFonts w:hint="default"/>
        <w:lang w:val="lt-LT" w:eastAsia="en-US" w:bidi="ar-SA"/>
      </w:rPr>
    </w:lvl>
    <w:lvl w:ilvl="2" w:tplc="EE002DB6">
      <w:numFmt w:val="bullet"/>
      <w:lvlText w:val="•"/>
      <w:lvlJc w:val="left"/>
      <w:pPr>
        <w:ind w:left="2837" w:hanging="360"/>
      </w:pPr>
      <w:rPr>
        <w:rFonts w:hint="default"/>
        <w:lang w:val="lt-LT" w:eastAsia="en-US" w:bidi="ar-SA"/>
      </w:rPr>
    </w:lvl>
    <w:lvl w:ilvl="3" w:tplc="F2506F54">
      <w:numFmt w:val="bullet"/>
      <w:lvlText w:val="•"/>
      <w:lvlJc w:val="left"/>
      <w:pPr>
        <w:ind w:left="3815" w:hanging="360"/>
      </w:pPr>
      <w:rPr>
        <w:rFonts w:hint="default"/>
        <w:lang w:val="lt-LT" w:eastAsia="en-US" w:bidi="ar-SA"/>
      </w:rPr>
    </w:lvl>
    <w:lvl w:ilvl="4" w:tplc="5216B09C">
      <w:numFmt w:val="bullet"/>
      <w:lvlText w:val="•"/>
      <w:lvlJc w:val="left"/>
      <w:pPr>
        <w:ind w:left="4794" w:hanging="360"/>
      </w:pPr>
      <w:rPr>
        <w:rFonts w:hint="default"/>
        <w:lang w:val="lt-LT" w:eastAsia="en-US" w:bidi="ar-SA"/>
      </w:rPr>
    </w:lvl>
    <w:lvl w:ilvl="5" w:tplc="F3DA7EDA">
      <w:numFmt w:val="bullet"/>
      <w:lvlText w:val="•"/>
      <w:lvlJc w:val="left"/>
      <w:pPr>
        <w:ind w:left="5772" w:hanging="360"/>
      </w:pPr>
      <w:rPr>
        <w:rFonts w:hint="default"/>
        <w:lang w:val="lt-LT" w:eastAsia="en-US" w:bidi="ar-SA"/>
      </w:rPr>
    </w:lvl>
    <w:lvl w:ilvl="6" w:tplc="F94EE8A8">
      <w:numFmt w:val="bullet"/>
      <w:lvlText w:val="•"/>
      <w:lvlJc w:val="left"/>
      <w:pPr>
        <w:ind w:left="6751" w:hanging="360"/>
      </w:pPr>
      <w:rPr>
        <w:rFonts w:hint="default"/>
        <w:lang w:val="lt-LT" w:eastAsia="en-US" w:bidi="ar-SA"/>
      </w:rPr>
    </w:lvl>
    <w:lvl w:ilvl="7" w:tplc="045EF152">
      <w:numFmt w:val="bullet"/>
      <w:lvlText w:val="•"/>
      <w:lvlJc w:val="left"/>
      <w:pPr>
        <w:ind w:left="7729" w:hanging="360"/>
      </w:pPr>
      <w:rPr>
        <w:rFonts w:hint="default"/>
        <w:lang w:val="lt-LT" w:eastAsia="en-US" w:bidi="ar-SA"/>
      </w:rPr>
    </w:lvl>
    <w:lvl w:ilvl="8" w:tplc="683C4EDC">
      <w:numFmt w:val="bullet"/>
      <w:lvlText w:val="•"/>
      <w:lvlJc w:val="left"/>
      <w:pPr>
        <w:ind w:left="8708" w:hanging="360"/>
      </w:pPr>
      <w:rPr>
        <w:rFonts w:hint="default"/>
        <w:lang w:val="lt-LT" w:eastAsia="en-US" w:bidi="ar-SA"/>
      </w:rPr>
    </w:lvl>
  </w:abstractNum>
  <w:abstractNum w:abstractNumId="234" w15:restartNumberingAfterBreak="0">
    <w:nsid w:val="51DA6C70"/>
    <w:multiLevelType w:val="multilevel"/>
    <w:tmpl w:val="AD8C57D2"/>
    <w:lvl w:ilvl="0">
      <w:start w:val="3"/>
      <w:numFmt w:val="decimal"/>
      <w:lvlText w:val="%1"/>
      <w:lvlJc w:val="left"/>
      <w:pPr>
        <w:ind w:left="480" w:hanging="380"/>
      </w:pPr>
      <w:rPr>
        <w:rFonts w:hint="default"/>
        <w:lang w:val="lt-LT" w:eastAsia="en-US" w:bidi="ar-SA"/>
      </w:rPr>
    </w:lvl>
    <w:lvl w:ilvl="1">
      <w:start w:val="4"/>
      <w:numFmt w:val="decimal"/>
      <w:lvlText w:val="%1-%2"/>
      <w:lvlJc w:val="left"/>
      <w:pPr>
        <w:ind w:left="480" w:hanging="380"/>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836" w:hanging="361"/>
      </w:pPr>
      <w:rPr>
        <w:rFonts w:ascii="Arial MT" w:eastAsia="Arial MT" w:hAnsi="Arial MT" w:cs="Arial MT" w:hint="default"/>
        <w:w w:val="100"/>
        <w:sz w:val="24"/>
        <w:szCs w:val="24"/>
        <w:lang w:val="lt-LT" w:eastAsia="en-US" w:bidi="ar-SA"/>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235" w15:restartNumberingAfterBreak="0">
    <w:nsid w:val="51EA53E6"/>
    <w:multiLevelType w:val="multilevel"/>
    <w:tmpl w:val="6A969050"/>
    <w:lvl w:ilvl="0">
      <w:start w:val="25"/>
      <w:numFmt w:val="decimal"/>
      <w:lvlText w:val="%1"/>
      <w:lvlJc w:val="left"/>
      <w:pPr>
        <w:ind w:left="118" w:hanging="745"/>
      </w:pPr>
      <w:rPr>
        <w:rFonts w:hint="default"/>
        <w:lang w:val="lt-LT" w:eastAsia="en-US" w:bidi="ar-SA"/>
      </w:rPr>
    </w:lvl>
    <w:lvl w:ilvl="1">
      <w:start w:val="1"/>
      <w:numFmt w:val="decimal"/>
      <w:lvlText w:val="%1.%2"/>
      <w:lvlJc w:val="left"/>
      <w:pPr>
        <w:ind w:left="118" w:hanging="745"/>
      </w:pPr>
      <w:rPr>
        <w:rFonts w:hint="default"/>
        <w:lang w:val="lt-LT" w:eastAsia="en-US" w:bidi="ar-SA"/>
      </w:rPr>
    </w:lvl>
    <w:lvl w:ilvl="2">
      <w:start w:val="4"/>
      <w:numFmt w:val="decimal"/>
      <w:lvlText w:val="%1.%2.%3."/>
      <w:lvlJc w:val="left"/>
      <w:pPr>
        <w:ind w:left="118" w:hanging="745"/>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1433" w:hanging="745"/>
      </w:pPr>
      <w:rPr>
        <w:rFonts w:hint="default"/>
        <w:lang w:val="lt-LT" w:eastAsia="en-US" w:bidi="ar-SA"/>
      </w:rPr>
    </w:lvl>
    <w:lvl w:ilvl="4">
      <w:numFmt w:val="bullet"/>
      <w:lvlText w:val="•"/>
      <w:lvlJc w:val="left"/>
      <w:pPr>
        <w:ind w:left="1870" w:hanging="745"/>
      </w:pPr>
      <w:rPr>
        <w:rFonts w:hint="default"/>
        <w:lang w:val="lt-LT" w:eastAsia="en-US" w:bidi="ar-SA"/>
      </w:rPr>
    </w:lvl>
    <w:lvl w:ilvl="5">
      <w:numFmt w:val="bullet"/>
      <w:lvlText w:val="•"/>
      <w:lvlJc w:val="left"/>
      <w:pPr>
        <w:ind w:left="2308" w:hanging="745"/>
      </w:pPr>
      <w:rPr>
        <w:rFonts w:hint="default"/>
        <w:lang w:val="lt-LT" w:eastAsia="en-US" w:bidi="ar-SA"/>
      </w:rPr>
    </w:lvl>
    <w:lvl w:ilvl="6">
      <w:numFmt w:val="bullet"/>
      <w:lvlText w:val="•"/>
      <w:lvlJc w:val="left"/>
      <w:pPr>
        <w:ind w:left="2746" w:hanging="745"/>
      </w:pPr>
      <w:rPr>
        <w:rFonts w:hint="default"/>
        <w:lang w:val="lt-LT" w:eastAsia="en-US" w:bidi="ar-SA"/>
      </w:rPr>
    </w:lvl>
    <w:lvl w:ilvl="7">
      <w:numFmt w:val="bullet"/>
      <w:lvlText w:val="•"/>
      <w:lvlJc w:val="left"/>
      <w:pPr>
        <w:ind w:left="3183" w:hanging="745"/>
      </w:pPr>
      <w:rPr>
        <w:rFonts w:hint="default"/>
        <w:lang w:val="lt-LT" w:eastAsia="en-US" w:bidi="ar-SA"/>
      </w:rPr>
    </w:lvl>
    <w:lvl w:ilvl="8">
      <w:numFmt w:val="bullet"/>
      <w:lvlText w:val="•"/>
      <w:lvlJc w:val="left"/>
      <w:pPr>
        <w:ind w:left="3621" w:hanging="745"/>
      </w:pPr>
      <w:rPr>
        <w:rFonts w:hint="default"/>
        <w:lang w:val="lt-LT" w:eastAsia="en-US" w:bidi="ar-SA"/>
      </w:rPr>
    </w:lvl>
  </w:abstractNum>
  <w:abstractNum w:abstractNumId="236" w15:restartNumberingAfterBreak="0">
    <w:nsid w:val="5207254D"/>
    <w:multiLevelType w:val="hybridMultilevel"/>
    <w:tmpl w:val="8AE017DC"/>
    <w:lvl w:ilvl="0" w:tplc="04270001">
      <w:start w:val="1"/>
      <w:numFmt w:val="bullet"/>
      <w:lvlText w:val=""/>
      <w:lvlJc w:val="left"/>
      <w:pPr>
        <w:ind w:left="824" w:hanging="360"/>
      </w:pPr>
      <w:rPr>
        <w:rFonts w:ascii="Symbol" w:hAnsi="Symbol" w:hint="default"/>
      </w:rPr>
    </w:lvl>
    <w:lvl w:ilvl="1" w:tplc="04270003" w:tentative="1">
      <w:start w:val="1"/>
      <w:numFmt w:val="bullet"/>
      <w:lvlText w:val="o"/>
      <w:lvlJc w:val="left"/>
      <w:pPr>
        <w:ind w:left="1544" w:hanging="360"/>
      </w:pPr>
      <w:rPr>
        <w:rFonts w:ascii="Courier New" w:hAnsi="Courier New" w:cs="Courier New" w:hint="default"/>
      </w:rPr>
    </w:lvl>
    <w:lvl w:ilvl="2" w:tplc="04270005" w:tentative="1">
      <w:start w:val="1"/>
      <w:numFmt w:val="bullet"/>
      <w:lvlText w:val=""/>
      <w:lvlJc w:val="left"/>
      <w:pPr>
        <w:ind w:left="2264" w:hanging="360"/>
      </w:pPr>
      <w:rPr>
        <w:rFonts w:ascii="Wingdings" w:hAnsi="Wingdings" w:hint="default"/>
      </w:rPr>
    </w:lvl>
    <w:lvl w:ilvl="3" w:tplc="04270001" w:tentative="1">
      <w:start w:val="1"/>
      <w:numFmt w:val="bullet"/>
      <w:lvlText w:val=""/>
      <w:lvlJc w:val="left"/>
      <w:pPr>
        <w:ind w:left="2984" w:hanging="360"/>
      </w:pPr>
      <w:rPr>
        <w:rFonts w:ascii="Symbol" w:hAnsi="Symbol" w:hint="default"/>
      </w:rPr>
    </w:lvl>
    <w:lvl w:ilvl="4" w:tplc="04270003" w:tentative="1">
      <w:start w:val="1"/>
      <w:numFmt w:val="bullet"/>
      <w:lvlText w:val="o"/>
      <w:lvlJc w:val="left"/>
      <w:pPr>
        <w:ind w:left="3704" w:hanging="360"/>
      </w:pPr>
      <w:rPr>
        <w:rFonts w:ascii="Courier New" w:hAnsi="Courier New" w:cs="Courier New" w:hint="default"/>
      </w:rPr>
    </w:lvl>
    <w:lvl w:ilvl="5" w:tplc="04270005" w:tentative="1">
      <w:start w:val="1"/>
      <w:numFmt w:val="bullet"/>
      <w:lvlText w:val=""/>
      <w:lvlJc w:val="left"/>
      <w:pPr>
        <w:ind w:left="4424" w:hanging="360"/>
      </w:pPr>
      <w:rPr>
        <w:rFonts w:ascii="Wingdings" w:hAnsi="Wingdings" w:hint="default"/>
      </w:rPr>
    </w:lvl>
    <w:lvl w:ilvl="6" w:tplc="04270001" w:tentative="1">
      <w:start w:val="1"/>
      <w:numFmt w:val="bullet"/>
      <w:lvlText w:val=""/>
      <w:lvlJc w:val="left"/>
      <w:pPr>
        <w:ind w:left="5144" w:hanging="360"/>
      </w:pPr>
      <w:rPr>
        <w:rFonts w:ascii="Symbol" w:hAnsi="Symbol" w:hint="default"/>
      </w:rPr>
    </w:lvl>
    <w:lvl w:ilvl="7" w:tplc="04270003" w:tentative="1">
      <w:start w:val="1"/>
      <w:numFmt w:val="bullet"/>
      <w:lvlText w:val="o"/>
      <w:lvlJc w:val="left"/>
      <w:pPr>
        <w:ind w:left="5864" w:hanging="360"/>
      </w:pPr>
      <w:rPr>
        <w:rFonts w:ascii="Courier New" w:hAnsi="Courier New" w:cs="Courier New" w:hint="default"/>
      </w:rPr>
    </w:lvl>
    <w:lvl w:ilvl="8" w:tplc="04270005" w:tentative="1">
      <w:start w:val="1"/>
      <w:numFmt w:val="bullet"/>
      <w:lvlText w:val=""/>
      <w:lvlJc w:val="left"/>
      <w:pPr>
        <w:ind w:left="6584" w:hanging="360"/>
      </w:pPr>
      <w:rPr>
        <w:rFonts w:ascii="Wingdings" w:hAnsi="Wingdings" w:hint="default"/>
      </w:rPr>
    </w:lvl>
  </w:abstractNum>
  <w:abstractNum w:abstractNumId="237" w15:restartNumberingAfterBreak="0">
    <w:nsid w:val="527D5D4F"/>
    <w:multiLevelType w:val="hybridMultilevel"/>
    <w:tmpl w:val="CDCA74CC"/>
    <w:lvl w:ilvl="0" w:tplc="4C5CB4AC">
      <w:start w:val="1"/>
      <w:numFmt w:val="decimal"/>
      <w:lvlText w:val="%1."/>
      <w:lvlJc w:val="left"/>
      <w:pPr>
        <w:ind w:left="355" w:hanging="240"/>
      </w:pPr>
      <w:rPr>
        <w:rFonts w:ascii="Times New Roman" w:eastAsia="Times New Roman" w:hAnsi="Times New Roman" w:cs="Times New Roman" w:hint="default"/>
        <w:w w:val="100"/>
        <w:sz w:val="24"/>
        <w:szCs w:val="24"/>
        <w:lang w:val="lt-LT" w:eastAsia="en-US" w:bidi="ar-SA"/>
      </w:rPr>
    </w:lvl>
    <w:lvl w:ilvl="1" w:tplc="AB34860C">
      <w:numFmt w:val="bullet"/>
      <w:lvlText w:val="•"/>
      <w:lvlJc w:val="left"/>
      <w:pPr>
        <w:ind w:left="1412" w:hanging="240"/>
      </w:pPr>
      <w:rPr>
        <w:rFonts w:hint="default"/>
        <w:lang w:val="lt-LT" w:eastAsia="en-US" w:bidi="ar-SA"/>
      </w:rPr>
    </w:lvl>
    <w:lvl w:ilvl="2" w:tplc="F092C352">
      <w:numFmt w:val="bullet"/>
      <w:lvlText w:val="•"/>
      <w:lvlJc w:val="left"/>
      <w:pPr>
        <w:ind w:left="2465" w:hanging="240"/>
      </w:pPr>
      <w:rPr>
        <w:rFonts w:hint="default"/>
        <w:lang w:val="lt-LT" w:eastAsia="en-US" w:bidi="ar-SA"/>
      </w:rPr>
    </w:lvl>
    <w:lvl w:ilvl="3" w:tplc="CDEEAF0E">
      <w:numFmt w:val="bullet"/>
      <w:lvlText w:val="•"/>
      <w:lvlJc w:val="left"/>
      <w:pPr>
        <w:ind w:left="3517" w:hanging="240"/>
      </w:pPr>
      <w:rPr>
        <w:rFonts w:hint="default"/>
        <w:lang w:val="lt-LT" w:eastAsia="en-US" w:bidi="ar-SA"/>
      </w:rPr>
    </w:lvl>
    <w:lvl w:ilvl="4" w:tplc="17D0E050">
      <w:numFmt w:val="bullet"/>
      <w:lvlText w:val="•"/>
      <w:lvlJc w:val="left"/>
      <w:pPr>
        <w:ind w:left="4570" w:hanging="240"/>
      </w:pPr>
      <w:rPr>
        <w:rFonts w:hint="default"/>
        <w:lang w:val="lt-LT" w:eastAsia="en-US" w:bidi="ar-SA"/>
      </w:rPr>
    </w:lvl>
    <w:lvl w:ilvl="5" w:tplc="F91E7500">
      <w:numFmt w:val="bullet"/>
      <w:lvlText w:val="•"/>
      <w:lvlJc w:val="left"/>
      <w:pPr>
        <w:ind w:left="5622" w:hanging="240"/>
      </w:pPr>
      <w:rPr>
        <w:rFonts w:hint="default"/>
        <w:lang w:val="lt-LT" w:eastAsia="en-US" w:bidi="ar-SA"/>
      </w:rPr>
    </w:lvl>
    <w:lvl w:ilvl="6" w:tplc="122A58CE">
      <w:numFmt w:val="bullet"/>
      <w:lvlText w:val="•"/>
      <w:lvlJc w:val="left"/>
      <w:pPr>
        <w:ind w:left="6675" w:hanging="240"/>
      </w:pPr>
      <w:rPr>
        <w:rFonts w:hint="default"/>
        <w:lang w:val="lt-LT" w:eastAsia="en-US" w:bidi="ar-SA"/>
      </w:rPr>
    </w:lvl>
    <w:lvl w:ilvl="7" w:tplc="66A2D22E">
      <w:numFmt w:val="bullet"/>
      <w:lvlText w:val="•"/>
      <w:lvlJc w:val="left"/>
      <w:pPr>
        <w:ind w:left="7727" w:hanging="240"/>
      </w:pPr>
      <w:rPr>
        <w:rFonts w:hint="default"/>
        <w:lang w:val="lt-LT" w:eastAsia="en-US" w:bidi="ar-SA"/>
      </w:rPr>
    </w:lvl>
    <w:lvl w:ilvl="8" w:tplc="B9D4B0B0">
      <w:numFmt w:val="bullet"/>
      <w:lvlText w:val="•"/>
      <w:lvlJc w:val="left"/>
      <w:pPr>
        <w:ind w:left="8780" w:hanging="240"/>
      </w:pPr>
      <w:rPr>
        <w:rFonts w:hint="default"/>
        <w:lang w:val="lt-LT" w:eastAsia="en-US" w:bidi="ar-SA"/>
      </w:rPr>
    </w:lvl>
  </w:abstractNum>
  <w:abstractNum w:abstractNumId="238" w15:restartNumberingAfterBreak="0">
    <w:nsid w:val="53A47B67"/>
    <w:multiLevelType w:val="hybridMultilevel"/>
    <w:tmpl w:val="EDAA13D6"/>
    <w:lvl w:ilvl="0" w:tplc="4CDE41C2">
      <w:numFmt w:val="bullet"/>
      <w:lvlText w:val="•"/>
      <w:lvlJc w:val="left"/>
      <w:pPr>
        <w:ind w:left="465" w:hanging="175"/>
      </w:pPr>
      <w:rPr>
        <w:rFonts w:ascii="Segoe UI Symbol" w:eastAsia="Segoe UI Symbol" w:hAnsi="Segoe UI Symbol" w:cs="Segoe UI Symbol" w:hint="default"/>
        <w:w w:val="100"/>
        <w:sz w:val="22"/>
        <w:szCs w:val="22"/>
        <w:lang w:val="lt-LT" w:eastAsia="en-US" w:bidi="ar-SA"/>
      </w:rPr>
    </w:lvl>
    <w:lvl w:ilvl="1" w:tplc="3D70808E">
      <w:numFmt w:val="bullet"/>
      <w:lvlText w:val="•"/>
      <w:lvlJc w:val="left"/>
      <w:pPr>
        <w:ind w:left="825" w:hanging="270"/>
      </w:pPr>
      <w:rPr>
        <w:rFonts w:ascii="Segoe UI Symbol" w:eastAsia="Segoe UI Symbol" w:hAnsi="Segoe UI Symbol" w:cs="Segoe UI Symbol" w:hint="default"/>
        <w:w w:val="100"/>
        <w:sz w:val="22"/>
        <w:szCs w:val="22"/>
        <w:lang w:val="lt-LT" w:eastAsia="en-US" w:bidi="ar-SA"/>
      </w:rPr>
    </w:lvl>
    <w:lvl w:ilvl="2" w:tplc="63284DE2">
      <w:numFmt w:val="bullet"/>
      <w:lvlText w:val="•"/>
      <w:lvlJc w:val="left"/>
      <w:pPr>
        <w:ind w:left="1643" w:hanging="270"/>
      </w:pPr>
      <w:rPr>
        <w:rFonts w:hint="default"/>
        <w:lang w:val="lt-LT" w:eastAsia="en-US" w:bidi="ar-SA"/>
      </w:rPr>
    </w:lvl>
    <w:lvl w:ilvl="3" w:tplc="3C666AD0">
      <w:numFmt w:val="bullet"/>
      <w:lvlText w:val="•"/>
      <w:lvlJc w:val="left"/>
      <w:pPr>
        <w:ind w:left="2467" w:hanging="270"/>
      </w:pPr>
      <w:rPr>
        <w:rFonts w:hint="default"/>
        <w:lang w:val="lt-LT" w:eastAsia="en-US" w:bidi="ar-SA"/>
      </w:rPr>
    </w:lvl>
    <w:lvl w:ilvl="4" w:tplc="29B4489A">
      <w:numFmt w:val="bullet"/>
      <w:lvlText w:val="•"/>
      <w:lvlJc w:val="left"/>
      <w:pPr>
        <w:ind w:left="3291" w:hanging="270"/>
      </w:pPr>
      <w:rPr>
        <w:rFonts w:hint="default"/>
        <w:lang w:val="lt-LT" w:eastAsia="en-US" w:bidi="ar-SA"/>
      </w:rPr>
    </w:lvl>
    <w:lvl w:ilvl="5" w:tplc="902A04E0">
      <w:numFmt w:val="bullet"/>
      <w:lvlText w:val="•"/>
      <w:lvlJc w:val="left"/>
      <w:pPr>
        <w:ind w:left="4115" w:hanging="270"/>
      </w:pPr>
      <w:rPr>
        <w:rFonts w:hint="default"/>
        <w:lang w:val="lt-LT" w:eastAsia="en-US" w:bidi="ar-SA"/>
      </w:rPr>
    </w:lvl>
    <w:lvl w:ilvl="6" w:tplc="87949A0A">
      <w:numFmt w:val="bullet"/>
      <w:lvlText w:val="•"/>
      <w:lvlJc w:val="left"/>
      <w:pPr>
        <w:ind w:left="4938" w:hanging="270"/>
      </w:pPr>
      <w:rPr>
        <w:rFonts w:hint="default"/>
        <w:lang w:val="lt-LT" w:eastAsia="en-US" w:bidi="ar-SA"/>
      </w:rPr>
    </w:lvl>
    <w:lvl w:ilvl="7" w:tplc="DF10FD7E">
      <w:numFmt w:val="bullet"/>
      <w:lvlText w:val="•"/>
      <w:lvlJc w:val="left"/>
      <w:pPr>
        <w:ind w:left="5762" w:hanging="270"/>
      </w:pPr>
      <w:rPr>
        <w:rFonts w:hint="default"/>
        <w:lang w:val="lt-LT" w:eastAsia="en-US" w:bidi="ar-SA"/>
      </w:rPr>
    </w:lvl>
    <w:lvl w:ilvl="8" w:tplc="69509A7A">
      <w:numFmt w:val="bullet"/>
      <w:lvlText w:val="•"/>
      <w:lvlJc w:val="left"/>
      <w:pPr>
        <w:ind w:left="6586" w:hanging="270"/>
      </w:pPr>
      <w:rPr>
        <w:rFonts w:hint="default"/>
        <w:lang w:val="lt-LT" w:eastAsia="en-US" w:bidi="ar-SA"/>
      </w:rPr>
    </w:lvl>
  </w:abstractNum>
  <w:abstractNum w:abstractNumId="239" w15:restartNumberingAfterBreak="0">
    <w:nsid w:val="53A81097"/>
    <w:multiLevelType w:val="hybridMultilevel"/>
    <w:tmpl w:val="509E4996"/>
    <w:lvl w:ilvl="0" w:tplc="5936FE52">
      <w:numFmt w:val="bullet"/>
      <w:lvlText w:val=""/>
      <w:lvlJc w:val="left"/>
      <w:pPr>
        <w:ind w:left="836" w:hanging="361"/>
      </w:pPr>
      <w:rPr>
        <w:rFonts w:hint="default"/>
        <w:w w:val="100"/>
        <w:lang w:val="lt-LT" w:eastAsia="en-US" w:bidi="ar-SA"/>
      </w:rPr>
    </w:lvl>
    <w:lvl w:ilvl="1" w:tplc="5E845E4E">
      <w:numFmt w:val="bullet"/>
      <w:lvlText w:val="•"/>
      <w:lvlJc w:val="left"/>
      <w:pPr>
        <w:ind w:left="1844" w:hanging="361"/>
      </w:pPr>
      <w:rPr>
        <w:rFonts w:hint="default"/>
        <w:lang w:val="lt-LT" w:eastAsia="en-US" w:bidi="ar-SA"/>
      </w:rPr>
    </w:lvl>
    <w:lvl w:ilvl="2" w:tplc="6CF69612">
      <w:numFmt w:val="bullet"/>
      <w:lvlText w:val="•"/>
      <w:lvlJc w:val="left"/>
      <w:pPr>
        <w:ind w:left="2849" w:hanging="361"/>
      </w:pPr>
      <w:rPr>
        <w:rFonts w:hint="default"/>
        <w:lang w:val="lt-LT" w:eastAsia="en-US" w:bidi="ar-SA"/>
      </w:rPr>
    </w:lvl>
    <w:lvl w:ilvl="3" w:tplc="D7FA3A80">
      <w:numFmt w:val="bullet"/>
      <w:lvlText w:val="•"/>
      <w:lvlJc w:val="left"/>
      <w:pPr>
        <w:ind w:left="3853" w:hanging="361"/>
      </w:pPr>
      <w:rPr>
        <w:rFonts w:hint="default"/>
        <w:lang w:val="lt-LT" w:eastAsia="en-US" w:bidi="ar-SA"/>
      </w:rPr>
    </w:lvl>
    <w:lvl w:ilvl="4" w:tplc="BB5A1E04">
      <w:numFmt w:val="bullet"/>
      <w:lvlText w:val="•"/>
      <w:lvlJc w:val="left"/>
      <w:pPr>
        <w:ind w:left="4858" w:hanging="361"/>
      </w:pPr>
      <w:rPr>
        <w:rFonts w:hint="default"/>
        <w:lang w:val="lt-LT" w:eastAsia="en-US" w:bidi="ar-SA"/>
      </w:rPr>
    </w:lvl>
    <w:lvl w:ilvl="5" w:tplc="E07C9A1E">
      <w:numFmt w:val="bullet"/>
      <w:lvlText w:val="•"/>
      <w:lvlJc w:val="left"/>
      <w:pPr>
        <w:ind w:left="5862" w:hanging="361"/>
      </w:pPr>
      <w:rPr>
        <w:rFonts w:hint="default"/>
        <w:lang w:val="lt-LT" w:eastAsia="en-US" w:bidi="ar-SA"/>
      </w:rPr>
    </w:lvl>
    <w:lvl w:ilvl="6" w:tplc="F56A9AFA">
      <w:numFmt w:val="bullet"/>
      <w:lvlText w:val="•"/>
      <w:lvlJc w:val="left"/>
      <w:pPr>
        <w:ind w:left="6867" w:hanging="361"/>
      </w:pPr>
      <w:rPr>
        <w:rFonts w:hint="default"/>
        <w:lang w:val="lt-LT" w:eastAsia="en-US" w:bidi="ar-SA"/>
      </w:rPr>
    </w:lvl>
    <w:lvl w:ilvl="7" w:tplc="E3048F72">
      <w:numFmt w:val="bullet"/>
      <w:lvlText w:val="•"/>
      <w:lvlJc w:val="left"/>
      <w:pPr>
        <w:ind w:left="7871" w:hanging="361"/>
      </w:pPr>
      <w:rPr>
        <w:rFonts w:hint="default"/>
        <w:lang w:val="lt-LT" w:eastAsia="en-US" w:bidi="ar-SA"/>
      </w:rPr>
    </w:lvl>
    <w:lvl w:ilvl="8" w:tplc="740EBFB8">
      <w:numFmt w:val="bullet"/>
      <w:lvlText w:val="•"/>
      <w:lvlJc w:val="left"/>
      <w:pPr>
        <w:ind w:left="8876" w:hanging="361"/>
      </w:pPr>
      <w:rPr>
        <w:rFonts w:hint="default"/>
        <w:lang w:val="lt-LT" w:eastAsia="en-US" w:bidi="ar-SA"/>
      </w:rPr>
    </w:lvl>
  </w:abstractNum>
  <w:abstractNum w:abstractNumId="240" w15:restartNumberingAfterBreak="0">
    <w:nsid w:val="53C6297A"/>
    <w:multiLevelType w:val="hybridMultilevel"/>
    <w:tmpl w:val="DEBEBC92"/>
    <w:lvl w:ilvl="0" w:tplc="BF140CA4">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4AD64994">
      <w:numFmt w:val="bullet"/>
      <w:lvlText w:val="•"/>
      <w:lvlJc w:val="left"/>
      <w:pPr>
        <w:ind w:left="1049" w:hanging="360"/>
      </w:pPr>
      <w:rPr>
        <w:rFonts w:hint="default"/>
        <w:lang w:val="lt-LT" w:eastAsia="en-US" w:bidi="ar-SA"/>
      </w:rPr>
    </w:lvl>
    <w:lvl w:ilvl="2" w:tplc="276823FE">
      <w:numFmt w:val="bullet"/>
      <w:lvlText w:val="•"/>
      <w:lvlJc w:val="left"/>
      <w:pPr>
        <w:ind w:left="1658" w:hanging="360"/>
      </w:pPr>
      <w:rPr>
        <w:rFonts w:hint="default"/>
        <w:lang w:val="lt-LT" w:eastAsia="en-US" w:bidi="ar-SA"/>
      </w:rPr>
    </w:lvl>
    <w:lvl w:ilvl="3" w:tplc="242892EC">
      <w:numFmt w:val="bullet"/>
      <w:lvlText w:val="•"/>
      <w:lvlJc w:val="left"/>
      <w:pPr>
        <w:ind w:left="2267" w:hanging="360"/>
      </w:pPr>
      <w:rPr>
        <w:rFonts w:hint="default"/>
        <w:lang w:val="lt-LT" w:eastAsia="en-US" w:bidi="ar-SA"/>
      </w:rPr>
    </w:lvl>
    <w:lvl w:ilvl="4" w:tplc="057835DE">
      <w:numFmt w:val="bullet"/>
      <w:lvlText w:val="•"/>
      <w:lvlJc w:val="left"/>
      <w:pPr>
        <w:ind w:left="2876" w:hanging="360"/>
      </w:pPr>
      <w:rPr>
        <w:rFonts w:hint="default"/>
        <w:lang w:val="lt-LT" w:eastAsia="en-US" w:bidi="ar-SA"/>
      </w:rPr>
    </w:lvl>
    <w:lvl w:ilvl="5" w:tplc="12BAED4C">
      <w:numFmt w:val="bullet"/>
      <w:lvlText w:val="•"/>
      <w:lvlJc w:val="left"/>
      <w:pPr>
        <w:ind w:left="3486" w:hanging="360"/>
      </w:pPr>
      <w:rPr>
        <w:rFonts w:hint="default"/>
        <w:lang w:val="lt-LT" w:eastAsia="en-US" w:bidi="ar-SA"/>
      </w:rPr>
    </w:lvl>
    <w:lvl w:ilvl="6" w:tplc="0ED0C852">
      <w:numFmt w:val="bullet"/>
      <w:lvlText w:val="•"/>
      <w:lvlJc w:val="left"/>
      <w:pPr>
        <w:ind w:left="4095" w:hanging="360"/>
      </w:pPr>
      <w:rPr>
        <w:rFonts w:hint="default"/>
        <w:lang w:val="lt-LT" w:eastAsia="en-US" w:bidi="ar-SA"/>
      </w:rPr>
    </w:lvl>
    <w:lvl w:ilvl="7" w:tplc="A7A2798A">
      <w:numFmt w:val="bullet"/>
      <w:lvlText w:val="•"/>
      <w:lvlJc w:val="left"/>
      <w:pPr>
        <w:ind w:left="4704" w:hanging="360"/>
      </w:pPr>
      <w:rPr>
        <w:rFonts w:hint="default"/>
        <w:lang w:val="lt-LT" w:eastAsia="en-US" w:bidi="ar-SA"/>
      </w:rPr>
    </w:lvl>
    <w:lvl w:ilvl="8" w:tplc="31B2C710">
      <w:numFmt w:val="bullet"/>
      <w:lvlText w:val="•"/>
      <w:lvlJc w:val="left"/>
      <w:pPr>
        <w:ind w:left="5313" w:hanging="360"/>
      </w:pPr>
      <w:rPr>
        <w:rFonts w:hint="default"/>
        <w:lang w:val="lt-LT" w:eastAsia="en-US" w:bidi="ar-SA"/>
      </w:rPr>
    </w:lvl>
  </w:abstractNum>
  <w:abstractNum w:abstractNumId="241" w15:restartNumberingAfterBreak="0">
    <w:nsid w:val="53F06DDB"/>
    <w:multiLevelType w:val="hybridMultilevel"/>
    <w:tmpl w:val="75B4EEAA"/>
    <w:lvl w:ilvl="0" w:tplc="878477EC">
      <w:numFmt w:val="bullet"/>
      <w:lvlText w:val="●"/>
      <w:lvlJc w:val="left"/>
      <w:pPr>
        <w:ind w:left="447" w:hanging="360"/>
      </w:pPr>
      <w:rPr>
        <w:rFonts w:ascii="Times New Roman" w:eastAsia="Times New Roman" w:hAnsi="Times New Roman" w:cs="Times New Roman" w:hint="default"/>
        <w:w w:val="100"/>
        <w:sz w:val="24"/>
        <w:szCs w:val="24"/>
        <w:lang w:val="lt-LT" w:eastAsia="en-US" w:bidi="ar-SA"/>
      </w:rPr>
    </w:lvl>
    <w:lvl w:ilvl="1" w:tplc="32CAE026">
      <w:numFmt w:val="bullet"/>
      <w:lvlText w:val="•"/>
      <w:lvlJc w:val="left"/>
      <w:pPr>
        <w:ind w:left="1049" w:hanging="360"/>
      </w:pPr>
      <w:rPr>
        <w:rFonts w:hint="default"/>
        <w:lang w:val="lt-LT" w:eastAsia="en-US" w:bidi="ar-SA"/>
      </w:rPr>
    </w:lvl>
    <w:lvl w:ilvl="2" w:tplc="BD96B6EE">
      <w:numFmt w:val="bullet"/>
      <w:lvlText w:val="•"/>
      <w:lvlJc w:val="left"/>
      <w:pPr>
        <w:ind w:left="1658" w:hanging="360"/>
      </w:pPr>
      <w:rPr>
        <w:rFonts w:hint="default"/>
        <w:lang w:val="lt-LT" w:eastAsia="en-US" w:bidi="ar-SA"/>
      </w:rPr>
    </w:lvl>
    <w:lvl w:ilvl="3" w:tplc="5C36E326">
      <w:numFmt w:val="bullet"/>
      <w:lvlText w:val="•"/>
      <w:lvlJc w:val="left"/>
      <w:pPr>
        <w:ind w:left="2267" w:hanging="360"/>
      </w:pPr>
      <w:rPr>
        <w:rFonts w:hint="default"/>
        <w:lang w:val="lt-LT" w:eastAsia="en-US" w:bidi="ar-SA"/>
      </w:rPr>
    </w:lvl>
    <w:lvl w:ilvl="4" w:tplc="C2A02A10">
      <w:numFmt w:val="bullet"/>
      <w:lvlText w:val="•"/>
      <w:lvlJc w:val="left"/>
      <w:pPr>
        <w:ind w:left="2876" w:hanging="360"/>
      </w:pPr>
      <w:rPr>
        <w:rFonts w:hint="default"/>
        <w:lang w:val="lt-LT" w:eastAsia="en-US" w:bidi="ar-SA"/>
      </w:rPr>
    </w:lvl>
    <w:lvl w:ilvl="5" w:tplc="2B3CF282">
      <w:numFmt w:val="bullet"/>
      <w:lvlText w:val="•"/>
      <w:lvlJc w:val="left"/>
      <w:pPr>
        <w:ind w:left="3486" w:hanging="360"/>
      </w:pPr>
      <w:rPr>
        <w:rFonts w:hint="default"/>
        <w:lang w:val="lt-LT" w:eastAsia="en-US" w:bidi="ar-SA"/>
      </w:rPr>
    </w:lvl>
    <w:lvl w:ilvl="6" w:tplc="02FA991A">
      <w:numFmt w:val="bullet"/>
      <w:lvlText w:val="•"/>
      <w:lvlJc w:val="left"/>
      <w:pPr>
        <w:ind w:left="4095" w:hanging="360"/>
      </w:pPr>
      <w:rPr>
        <w:rFonts w:hint="default"/>
        <w:lang w:val="lt-LT" w:eastAsia="en-US" w:bidi="ar-SA"/>
      </w:rPr>
    </w:lvl>
    <w:lvl w:ilvl="7" w:tplc="03563E58">
      <w:numFmt w:val="bullet"/>
      <w:lvlText w:val="•"/>
      <w:lvlJc w:val="left"/>
      <w:pPr>
        <w:ind w:left="4704" w:hanging="360"/>
      </w:pPr>
      <w:rPr>
        <w:rFonts w:hint="default"/>
        <w:lang w:val="lt-LT" w:eastAsia="en-US" w:bidi="ar-SA"/>
      </w:rPr>
    </w:lvl>
    <w:lvl w:ilvl="8" w:tplc="4018511C">
      <w:numFmt w:val="bullet"/>
      <w:lvlText w:val="•"/>
      <w:lvlJc w:val="left"/>
      <w:pPr>
        <w:ind w:left="5313" w:hanging="360"/>
      </w:pPr>
      <w:rPr>
        <w:rFonts w:hint="default"/>
        <w:lang w:val="lt-LT" w:eastAsia="en-US" w:bidi="ar-SA"/>
      </w:rPr>
    </w:lvl>
  </w:abstractNum>
  <w:abstractNum w:abstractNumId="242" w15:restartNumberingAfterBreak="0">
    <w:nsid w:val="54E354C7"/>
    <w:multiLevelType w:val="hybridMultilevel"/>
    <w:tmpl w:val="2BE2FB42"/>
    <w:lvl w:ilvl="0" w:tplc="AA421B22">
      <w:start w:val="1"/>
      <w:numFmt w:val="decimal"/>
      <w:lvlText w:val="%1."/>
      <w:lvlJc w:val="left"/>
      <w:pPr>
        <w:ind w:left="155" w:hanging="360"/>
      </w:pPr>
      <w:rPr>
        <w:rFonts w:ascii="Times New Roman" w:eastAsia="Times New Roman" w:hAnsi="Times New Roman" w:cs="Times New Roman" w:hint="default"/>
        <w:b/>
        <w:bCs/>
        <w:w w:val="100"/>
        <w:sz w:val="24"/>
        <w:szCs w:val="24"/>
        <w:lang w:val="lt-LT" w:eastAsia="en-US" w:bidi="ar-SA"/>
      </w:rPr>
    </w:lvl>
    <w:lvl w:ilvl="1" w:tplc="3D30AE82">
      <w:numFmt w:val="bullet"/>
      <w:lvlText w:val="•"/>
      <w:lvlJc w:val="left"/>
      <w:pPr>
        <w:ind w:left="1210" w:hanging="360"/>
      </w:pPr>
      <w:rPr>
        <w:rFonts w:hint="default"/>
        <w:lang w:val="lt-LT" w:eastAsia="en-US" w:bidi="ar-SA"/>
      </w:rPr>
    </w:lvl>
    <w:lvl w:ilvl="2" w:tplc="5FD269B8">
      <w:numFmt w:val="bullet"/>
      <w:lvlText w:val="•"/>
      <w:lvlJc w:val="left"/>
      <w:pPr>
        <w:ind w:left="2261" w:hanging="360"/>
      </w:pPr>
      <w:rPr>
        <w:rFonts w:hint="default"/>
        <w:lang w:val="lt-LT" w:eastAsia="en-US" w:bidi="ar-SA"/>
      </w:rPr>
    </w:lvl>
    <w:lvl w:ilvl="3" w:tplc="2342F674">
      <w:numFmt w:val="bullet"/>
      <w:lvlText w:val="•"/>
      <w:lvlJc w:val="left"/>
      <w:pPr>
        <w:ind w:left="3311" w:hanging="360"/>
      </w:pPr>
      <w:rPr>
        <w:rFonts w:hint="default"/>
        <w:lang w:val="lt-LT" w:eastAsia="en-US" w:bidi="ar-SA"/>
      </w:rPr>
    </w:lvl>
    <w:lvl w:ilvl="4" w:tplc="790AE4F2">
      <w:numFmt w:val="bullet"/>
      <w:lvlText w:val="•"/>
      <w:lvlJc w:val="left"/>
      <w:pPr>
        <w:ind w:left="4362" w:hanging="360"/>
      </w:pPr>
      <w:rPr>
        <w:rFonts w:hint="default"/>
        <w:lang w:val="lt-LT" w:eastAsia="en-US" w:bidi="ar-SA"/>
      </w:rPr>
    </w:lvl>
    <w:lvl w:ilvl="5" w:tplc="C60C6530">
      <w:numFmt w:val="bullet"/>
      <w:lvlText w:val="•"/>
      <w:lvlJc w:val="left"/>
      <w:pPr>
        <w:ind w:left="5412" w:hanging="360"/>
      </w:pPr>
      <w:rPr>
        <w:rFonts w:hint="default"/>
        <w:lang w:val="lt-LT" w:eastAsia="en-US" w:bidi="ar-SA"/>
      </w:rPr>
    </w:lvl>
    <w:lvl w:ilvl="6" w:tplc="38CE8342">
      <w:numFmt w:val="bullet"/>
      <w:lvlText w:val="•"/>
      <w:lvlJc w:val="left"/>
      <w:pPr>
        <w:ind w:left="6463" w:hanging="360"/>
      </w:pPr>
      <w:rPr>
        <w:rFonts w:hint="default"/>
        <w:lang w:val="lt-LT" w:eastAsia="en-US" w:bidi="ar-SA"/>
      </w:rPr>
    </w:lvl>
    <w:lvl w:ilvl="7" w:tplc="F434FFD4">
      <w:numFmt w:val="bullet"/>
      <w:lvlText w:val="•"/>
      <w:lvlJc w:val="left"/>
      <w:pPr>
        <w:ind w:left="7513" w:hanging="360"/>
      </w:pPr>
      <w:rPr>
        <w:rFonts w:hint="default"/>
        <w:lang w:val="lt-LT" w:eastAsia="en-US" w:bidi="ar-SA"/>
      </w:rPr>
    </w:lvl>
    <w:lvl w:ilvl="8" w:tplc="1FF8CCF6">
      <w:numFmt w:val="bullet"/>
      <w:lvlText w:val="•"/>
      <w:lvlJc w:val="left"/>
      <w:pPr>
        <w:ind w:left="8564" w:hanging="360"/>
      </w:pPr>
      <w:rPr>
        <w:rFonts w:hint="default"/>
        <w:lang w:val="lt-LT" w:eastAsia="en-US" w:bidi="ar-SA"/>
      </w:rPr>
    </w:lvl>
  </w:abstractNum>
  <w:abstractNum w:abstractNumId="243" w15:restartNumberingAfterBreak="0">
    <w:nsid w:val="550F6EFA"/>
    <w:multiLevelType w:val="multilevel"/>
    <w:tmpl w:val="6DD04D8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4" w15:restartNumberingAfterBreak="0">
    <w:nsid w:val="551436B6"/>
    <w:multiLevelType w:val="hybridMultilevel"/>
    <w:tmpl w:val="5D2CEB22"/>
    <w:lvl w:ilvl="0" w:tplc="162CD5A2">
      <w:numFmt w:val="bullet"/>
      <w:lvlText w:val="•"/>
      <w:lvlJc w:val="left"/>
      <w:pPr>
        <w:ind w:left="836" w:hanging="361"/>
      </w:pPr>
      <w:rPr>
        <w:rFonts w:ascii="Arial MT" w:eastAsia="Arial MT" w:hAnsi="Arial MT" w:cs="Arial MT" w:hint="default"/>
        <w:w w:val="100"/>
        <w:sz w:val="24"/>
        <w:szCs w:val="24"/>
        <w:lang w:val="lt-LT" w:eastAsia="en-US" w:bidi="ar-SA"/>
      </w:rPr>
    </w:lvl>
    <w:lvl w:ilvl="1" w:tplc="49E66D98">
      <w:numFmt w:val="bullet"/>
      <w:lvlText w:val="•"/>
      <w:lvlJc w:val="left"/>
      <w:pPr>
        <w:ind w:left="1814" w:hanging="361"/>
      </w:pPr>
      <w:rPr>
        <w:rFonts w:hint="default"/>
        <w:lang w:val="lt-LT" w:eastAsia="en-US" w:bidi="ar-SA"/>
      </w:rPr>
    </w:lvl>
    <w:lvl w:ilvl="2" w:tplc="C32C00C6">
      <w:numFmt w:val="bullet"/>
      <w:lvlText w:val="•"/>
      <w:lvlJc w:val="left"/>
      <w:pPr>
        <w:ind w:left="2789" w:hanging="361"/>
      </w:pPr>
      <w:rPr>
        <w:rFonts w:hint="default"/>
        <w:lang w:val="lt-LT" w:eastAsia="en-US" w:bidi="ar-SA"/>
      </w:rPr>
    </w:lvl>
    <w:lvl w:ilvl="3" w:tplc="1A823B36">
      <w:numFmt w:val="bullet"/>
      <w:lvlText w:val="•"/>
      <w:lvlJc w:val="left"/>
      <w:pPr>
        <w:ind w:left="3763" w:hanging="361"/>
      </w:pPr>
      <w:rPr>
        <w:rFonts w:hint="default"/>
        <w:lang w:val="lt-LT" w:eastAsia="en-US" w:bidi="ar-SA"/>
      </w:rPr>
    </w:lvl>
    <w:lvl w:ilvl="4" w:tplc="F4C0EFB2">
      <w:numFmt w:val="bullet"/>
      <w:lvlText w:val="•"/>
      <w:lvlJc w:val="left"/>
      <w:pPr>
        <w:ind w:left="4738" w:hanging="361"/>
      </w:pPr>
      <w:rPr>
        <w:rFonts w:hint="default"/>
        <w:lang w:val="lt-LT" w:eastAsia="en-US" w:bidi="ar-SA"/>
      </w:rPr>
    </w:lvl>
    <w:lvl w:ilvl="5" w:tplc="15327A36">
      <w:numFmt w:val="bullet"/>
      <w:lvlText w:val="•"/>
      <w:lvlJc w:val="left"/>
      <w:pPr>
        <w:ind w:left="5712" w:hanging="361"/>
      </w:pPr>
      <w:rPr>
        <w:rFonts w:hint="default"/>
        <w:lang w:val="lt-LT" w:eastAsia="en-US" w:bidi="ar-SA"/>
      </w:rPr>
    </w:lvl>
    <w:lvl w:ilvl="6" w:tplc="D930B65E">
      <w:numFmt w:val="bullet"/>
      <w:lvlText w:val="•"/>
      <w:lvlJc w:val="left"/>
      <w:pPr>
        <w:ind w:left="6687" w:hanging="361"/>
      </w:pPr>
      <w:rPr>
        <w:rFonts w:hint="default"/>
        <w:lang w:val="lt-LT" w:eastAsia="en-US" w:bidi="ar-SA"/>
      </w:rPr>
    </w:lvl>
    <w:lvl w:ilvl="7" w:tplc="E320C35E">
      <w:numFmt w:val="bullet"/>
      <w:lvlText w:val="•"/>
      <w:lvlJc w:val="left"/>
      <w:pPr>
        <w:ind w:left="7661" w:hanging="361"/>
      </w:pPr>
      <w:rPr>
        <w:rFonts w:hint="default"/>
        <w:lang w:val="lt-LT" w:eastAsia="en-US" w:bidi="ar-SA"/>
      </w:rPr>
    </w:lvl>
    <w:lvl w:ilvl="8" w:tplc="766C8CCA">
      <w:numFmt w:val="bullet"/>
      <w:lvlText w:val="•"/>
      <w:lvlJc w:val="left"/>
      <w:pPr>
        <w:ind w:left="8636" w:hanging="361"/>
      </w:pPr>
      <w:rPr>
        <w:rFonts w:hint="default"/>
        <w:lang w:val="lt-LT" w:eastAsia="en-US" w:bidi="ar-SA"/>
      </w:rPr>
    </w:lvl>
  </w:abstractNum>
  <w:abstractNum w:abstractNumId="245" w15:restartNumberingAfterBreak="0">
    <w:nsid w:val="55BB3A31"/>
    <w:multiLevelType w:val="hybridMultilevel"/>
    <w:tmpl w:val="500AFA32"/>
    <w:lvl w:ilvl="0" w:tplc="19B2438A">
      <w:start w:val="3"/>
      <w:numFmt w:val="decimal"/>
      <w:lvlText w:val="%1"/>
      <w:lvlJc w:val="left"/>
      <w:pPr>
        <w:ind w:left="280" w:hanging="180"/>
      </w:pPr>
      <w:rPr>
        <w:rFonts w:ascii="Times New Roman" w:eastAsia="Times New Roman" w:hAnsi="Times New Roman" w:cs="Times New Roman" w:hint="default"/>
        <w:b/>
        <w:bCs/>
        <w:w w:val="100"/>
        <w:sz w:val="24"/>
        <w:szCs w:val="24"/>
        <w:lang w:val="lt-LT" w:eastAsia="en-US" w:bidi="ar-SA"/>
      </w:rPr>
    </w:lvl>
    <w:lvl w:ilvl="1" w:tplc="89EA5240">
      <w:numFmt w:val="bullet"/>
      <w:lvlText w:val="•"/>
      <w:lvlJc w:val="left"/>
      <w:pPr>
        <w:ind w:left="1310" w:hanging="180"/>
      </w:pPr>
      <w:rPr>
        <w:rFonts w:hint="default"/>
        <w:lang w:val="lt-LT" w:eastAsia="en-US" w:bidi="ar-SA"/>
      </w:rPr>
    </w:lvl>
    <w:lvl w:ilvl="2" w:tplc="CA108318">
      <w:numFmt w:val="bullet"/>
      <w:lvlText w:val="•"/>
      <w:lvlJc w:val="left"/>
      <w:pPr>
        <w:ind w:left="2341" w:hanging="180"/>
      </w:pPr>
      <w:rPr>
        <w:rFonts w:hint="default"/>
        <w:lang w:val="lt-LT" w:eastAsia="en-US" w:bidi="ar-SA"/>
      </w:rPr>
    </w:lvl>
    <w:lvl w:ilvl="3" w:tplc="B6DA38AA">
      <w:numFmt w:val="bullet"/>
      <w:lvlText w:val="•"/>
      <w:lvlJc w:val="left"/>
      <w:pPr>
        <w:ind w:left="3371" w:hanging="180"/>
      </w:pPr>
      <w:rPr>
        <w:rFonts w:hint="default"/>
        <w:lang w:val="lt-LT" w:eastAsia="en-US" w:bidi="ar-SA"/>
      </w:rPr>
    </w:lvl>
    <w:lvl w:ilvl="4" w:tplc="4EBCF49A">
      <w:numFmt w:val="bullet"/>
      <w:lvlText w:val="•"/>
      <w:lvlJc w:val="left"/>
      <w:pPr>
        <w:ind w:left="4402" w:hanging="180"/>
      </w:pPr>
      <w:rPr>
        <w:rFonts w:hint="default"/>
        <w:lang w:val="lt-LT" w:eastAsia="en-US" w:bidi="ar-SA"/>
      </w:rPr>
    </w:lvl>
    <w:lvl w:ilvl="5" w:tplc="59C0AA9C">
      <w:numFmt w:val="bullet"/>
      <w:lvlText w:val="•"/>
      <w:lvlJc w:val="left"/>
      <w:pPr>
        <w:ind w:left="5432" w:hanging="180"/>
      </w:pPr>
      <w:rPr>
        <w:rFonts w:hint="default"/>
        <w:lang w:val="lt-LT" w:eastAsia="en-US" w:bidi="ar-SA"/>
      </w:rPr>
    </w:lvl>
    <w:lvl w:ilvl="6" w:tplc="B0D21EA8">
      <w:numFmt w:val="bullet"/>
      <w:lvlText w:val="•"/>
      <w:lvlJc w:val="left"/>
      <w:pPr>
        <w:ind w:left="6463" w:hanging="180"/>
      </w:pPr>
      <w:rPr>
        <w:rFonts w:hint="default"/>
        <w:lang w:val="lt-LT" w:eastAsia="en-US" w:bidi="ar-SA"/>
      </w:rPr>
    </w:lvl>
    <w:lvl w:ilvl="7" w:tplc="66AEBB94">
      <w:numFmt w:val="bullet"/>
      <w:lvlText w:val="•"/>
      <w:lvlJc w:val="left"/>
      <w:pPr>
        <w:ind w:left="7493" w:hanging="180"/>
      </w:pPr>
      <w:rPr>
        <w:rFonts w:hint="default"/>
        <w:lang w:val="lt-LT" w:eastAsia="en-US" w:bidi="ar-SA"/>
      </w:rPr>
    </w:lvl>
    <w:lvl w:ilvl="8" w:tplc="A0F67AFA">
      <w:numFmt w:val="bullet"/>
      <w:lvlText w:val="•"/>
      <w:lvlJc w:val="left"/>
      <w:pPr>
        <w:ind w:left="8524" w:hanging="180"/>
      </w:pPr>
      <w:rPr>
        <w:rFonts w:hint="default"/>
        <w:lang w:val="lt-LT" w:eastAsia="en-US" w:bidi="ar-SA"/>
      </w:rPr>
    </w:lvl>
  </w:abstractNum>
  <w:abstractNum w:abstractNumId="246" w15:restartNumberingAfterBreak="0">
    <w:nsid w:val="55BB3DA3"/>
    <w:multiLevelType w:val="hybridMultilevel"/>
    <w:tmpl w:val="932EE8E8"/>
    <w:lvl w:ilvl="0" w:tplc="C0A4C628">
      <w:numFmt w:val="bullet"/>
      <w:lvlText w:val="•"/>
      <w:lvlJc w:val="left"/>
      <w:pPr>
        <w:ind w:left="825" w:hanging="360"/>
      </w:pPr>
      <w:rPr>
        <w:rFonts w:ascii="Arial MT" w:eastAsia="Arial MT" w:hAnsi="Arial MT" w:cs="Arial MT" w:hint="default"/>
        <w:w w:val="100"/>
        <w:sz w:val="22"/>
        <w:szCs w:val="22"/>
        <w:lang w:val="lt-LT" w:eastAsia="en-US" w:bidi="ar-SA"/>
      </w:rPr>
    </w:lvl>
    <w:lvl w:ilvl="1" w:tplc="87AA270E">
      <w:numFmt w:val="bullet"/>
      <w:lvlText w:val="•"/>
      <w:lvlJc w:val="left"/>
      <w:pPr>
        <w:ind w:left="1561" w:hanging="360"/>
      </w:pPr>
      <w:rPr>
        <w:rFonts w:hint="default"/>
        <w:lang w:val="lt-LT" w:eastAsia="en-US" w:bidi="ar-SA"/>
      </w:rPr>
    </w:lvl>
    <w:lvl w:ilvl="2" w:tplc="8C062A56">
      <w:numFmt w:val="bullet"/>
      <w:lvlText w:val="•"/>
      <w:lvlJc w:val="left"/>
      <w:pPr>
        <w:ind w:left="2302" w:hanging="360"/>
      </w:pPr>
      <w:rPr>
        <w:rFonts w:hint="default"/>
        <w:lang w:val="lt-LT" w:eastAsia="en-US" w:bidi="ar-SA"/>
      </w:rPr>
    </w:lvl>
    <w:lvl w:ilvl="3" w:tplc="7B2492B6">
      <w:numFmt w:val="bullet"/>
      <w:lvlText w:val="•"/>
      <w:lvlJc w:val="left"/>
      <w:pPr>
        <w:ind w:left="3044" w:hanging="360"/>
      </w:pPr>
      <w:rPr>
        <w:rFonts w:hint="default"/>
        <w:lang w:val="lt-LT" w:eastAsia="en-US" w:bidi="ar-SA"/>
      </w:rPr>
    </w:lvl>
    <w:lvl w:ilvl="4" w:tplc="EA58D8D4">
      <w:numFmt w:val="bullet"/>
      <w:lvlText w:val="•"/>
      <w:lvlJc w:val="left"/>
      <w:pPr>
        <w:ind w:left="3785" w:hanging="360"/>
      </w:pPr>
      <w:rPr>
        <w:rFonts w:hint="default"/>
        <w:lang w:val="lt-LT" w:eastAsia="en-US" w:bidi="ar-SA"/>
      </w:rPr>
    </w:lvl>
    <w:lvl w:ilvl="5" w:tplc="ED7EA94C">
      <w:numFmt w:val="bullet"/>
      <w:lvlText w:val="•"/>
      <w:lvlJc w:val="left"/>
      <w:pPr>
        <w:ind w:left="4527" w:hanging="360"/>
      </w:pPr>
      <w:rPr>
        <w:rFonts w:hint="default"/>
        <w:lang w:val="lt-LT" w:eastAsia="en-US" w:bidi="ar-SA"/>
      </w:rPr>
    </w:lvl>
    <w:lvl w:ilvl="6" w:tplc="6B26FB38">
      <w:numFmt w:val="bullet"/>
      <w:lvlText w:val="•"/>
      <w:lvlJc w:val="left"/>
      <w:pPr>
        <w:ind w:left="5268" w:hanging="360"/>
      </w:pPr>
      <w:rPr>
        <w:rFonts w:hint="default"/>
        <w:lang w:val="lt-LT" w:eastAsia="en-US" w:bidi="ar-SA"/>
      </w:rPr>
    </w:lvl>
    <w:lvl w:ilvl="7" w:tplc="1F72B7D4">
      <w:numFmt w:val="bullet"/>
      <w:lvlText w:val="•"/>
      <w:lvlJc w:val="left"/>
      <w:pPr>
        <w:ind w:left="6009" w:hanging="360"/>
      </w:pPr>
      <w:rPr>
        <w:rFonts w:hint="default"/>
        <w:lang w:val="lt-LT" w:eastAsia="en-US" w:bidi="ar-SA"/>
      </w:rPr>
    </w:lvl>
    <w:lvl w:ilvl="8" w:tplc="D06EA354">
      <w:numFmt w:val="bullet"/>
      <w:lvlText w:val="•"/>
      <w:lvlJc w:val="left"/>
      <w:pPr>
        <w:ind w:left="6751" w:hanging="360"/>
      </w:pPr>
      <w:rPr>
        <w:rFonts w:hint="default"/>
        <w:lang w:val="lt-LT" w:eastAsia="en-US" w:bidi="ar-SA"/>
      </w:rPr>
    </w:lvl>
  </w:abstractNum>
  <w:abstractNum w:abstractNumId="247" w15:restartNumberingAfterBreak="0">
    <w:nsid w:val="55CD6E6A"/>
    <w:multiLevelType w:val="multilevel"/>
    <w:tmpl w:val="56600F52"/>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8" w15:restartNumberingAfterBreak="0">
    <w:nsid w:val="5616407A"/>
    <w:multiLevelType w:val="hybridMultilevel"/>
    <w:tmpl w:val="9F3AE06C"/>
    <w:lvl w:ilvl="0" w:tplc="1D2216D8">
      <w:numFmt w:val="bullet"/>
      <w:lvlText w:val="●"/>
      <w:lvlJc w:val="left"/>
      <w:pPr>
        <w:ind w:left="420" w:hanging="280"/>
      </w:pPr>
      <w:rPr>
        <w:rFonts w:ascii="Times New Roman" w:eastAsia="Times New Roman" w:hAnsi="Times New Roman" w:cs="Times New Roman" w:hint="default"/>
        <w:w w:val="100"/>
        <w:sz w:val="24"/>
        <w:szCs w:val="24"/>
        <w:lang w:val="lt-LT" w:eastAsia="en-US" w:bidi="ar-SA"/>
      </w:rPr>
    </w:lvl>
    <w:lvl w:ilvl="1" w:tplc="BED69232">
      <w:numFmt w:val="bullet"/>
      <w:lvlText w:val="•"/>
      <w:lvlJc w:val="left"/>
      <w:pPr>
        <w:ind w:left="757" w:hanging="280"/>
      </w:pPr>
      <w:rPr>
        <w:rFonts w:hint="default"/>
        <w:lang w:val="lt-LT" w:eastAsia="en-US" w:bidi="ar-SA"/>
      </w:rPr>
    </w:lvl>
    <w:lvl w:ilvl="2" w:tplc="1B26E05A">
      <w:numFmt w:val="bullet"/>
      <w:lvlText w:val="•"/>
      <w:lvlJc w:val="left"/>
      <w:pPr>
        <w:ind w:left="1094" w:hanging="280"/>
      </w:pPr>
      <w:rPr>
        <w:rFonts w:hint="default"/>
        <w:lang w:val="lt-LT" w:eastAsia="en-US" w:bidi="ar-SA"/>
      </w:rPr>
    </w:lvl>
    <w:lvl w:ilvl="3" w:tplc="94FE4620">
      <w:numFmt w:val="bullet"/>
      <w:lvlText w:val="•"/>
      <w:lvlJc w:val="left"/>
      <w:pPr>
        <w:ind w:left="1431" w:hanging="280"/>
      </w:pPr>
      <w:rPr>
        <w:rFonts w:hint="default"/>
        <w:lang w:val="lt-LT" w:eastAsia="en-US" w:bidi="ar-SA"/>
      </w:rPr>
    </w:lvl>
    <w:lvl w:ilvl="4" w:tplc="A412CB20">
      <w:numFmt w:val="bullet"/>
      <w:lvlText w:val="•"/>
      <w:lvlJc w:val="left"/>
      <w:pPr>
        <w:ind w:left="1768" w:hanging="280"/>
      </w:pPr>
      <w:rPr>
        <w:rFonts w:hint="default"/>
        <w:lang w:val="lt-LT" w:eastAsia="en-US" w:bidi="ar-SA"/>
      </w:rPr>
    </w:lvl>
    <w:lvl w:ilvl="5" w:tplc="24BCB104">
      <w:numFmt w:val="bullet"/>
      <w:lvlText w:val="•"/>
      <w:lvlJc w:val="left"/>
      <w:pPr>
        <w:ind w:left="2105" w:hanging="280"/>
      </w:pPr>
      <w:rPr>
        <w:rFonts w:hint="default"/>
        <w:lang w:val="lt-LT" w:eastAsia="en-US" w:bidi="ar-SA"/>
      </w:rPr>
    </w:lvl>
    <w:lvl w:ilvl="6" w:tplc="78DABDDA">
      <w:numFmt w:val="bullet"/>
      <w:lvlText w:val="•"/>
      <w:lvlJc w:val="left"/>
      <w:pPr>
        <w:ind w:left="2442" w:hanging="280"/>
      </w:pPr>
      <w:rPr>
        <w:rFonts w:hint="default"/>
        <w:lang w:val="lt-LT" w:eastAsia="en-US" w:bidi="ar-SA"/>
      </w:rPr>
    </w:lvl>
    <w:lvl w:ilvl="7" w:tplc="ED068486">
      <w:numFmt w:val="bullet"/>
      <w:lvlText w:val="•"/>
      <w:lvlJc w:val="left"/>
      <w:pPr>
        <w:ind w:left="2779" w:hanging="280"/>
      </w:pPr>
      <w:rPr>
        <w:rFonts w:hint="default"/>
        <w:lang w:val="lt-LT" w:eastAsia="en-US" w:bidi="ar-SA"/>
      </w:rPr>
    </w:lvl>
    <w:lvl w:ilvl="8" w:tplc="A2B0EA68">
      <w:numFmt w:val="bullet"/>
      <w:lvlText w:val="•"/>
      <w:lvlJc w:val="left"/>
      <w:pPr>
        <w:ind w:left="3116" w:hanging="280"/>
      </w:pPr>
      <w:rPr>
        <w:rFonts w:hint="default"/>
        <w:lang w:val="lt-LT" w:eastAsia="en-US" w:bidi="ar-SA"/>
      </w:rPr>
    </w:lvl>
  </w:abstractNum>
  <w:abstractNum w:abstractNumId="249" w15:restartNumberingAfterBreak="0">
    <w:nsid w:val="56442A94"/>
    <w:multiLevelType w:val="hybridMultilevel"/>
    <w:tmpl w:val="776C002E"/>
    <w:lvl w:ilvl="0" w:tplc="4E78D968">
      <w:numFmt w:val="bullet"/>
      <w:lvlText w:val="●"/>
      <w:lvlJc w:val="left"/>
      <w:pPr>
        <w:ind w:left="442" w:hanging="360"/>
      </w:pPr>
      <w:rPr>
        <w:rFonts w:ascii="Times New Roman" w:eastAsia="Times New Roman" w:hAnsi="Times New Roman" w:cs="Times New Roman" w:hint="default"/>
        <w:color w:val="434343"/>
        <w:w w:val="100"/>
        <w:sz w:val="24"/>
        <w:szCs w:val="24"/>
        <w:lang w:val="lt-LT" w:eastAsia="en-US" w:bidi="ar-SA"/>
      </w:rPr>
    </w:lvl>
    <w:lvl w:ilvl="1" w:tplc="26A6FF04">
      <w:numFmt w:val="bullet"/>
      <w:lvlText w:val="•"/>
      <w:lvlJc w:val="left"/>
      <w:pPr>
        <w:ind w:left="1048" w:hanging="360"/>
      </w:pPr>
      <w:rPr>
        <w:rFonts w:hint="default"/>
        <w:lang w:val="lt-LT" w:eastAsia="en-US" w:bidi="ar-SA"/>
      </w:rPr>
    </w:lvl>
    <w:lvl w:ilvl="2" w:tplc="FA8A2E32">
      <w:numFmt w:val="bullet"/>
      <w:lvlText w:val="•"/>
      <w:lvlJc w:val="left"/>
      <w:pPr>
        <w:ind w:left="1657" w:hanging="360"/>
      </w:pPr>
      <w:rPr>
        <w:rFonts w:hint="default"/>
        <w:lang w:val="lt-LT" w:eastAsia="en-US" w:bidi="ar-SA"/>
      </w:rPr>
    </w:lvl>
    <w:lvl w:ilvl="3" w:tplc="996C654A">
      <w:numFmt w:val="bullet"/>
      <w:lvlText w:val="•"/>
      <w:lvlJc w:val="left"/>
      <w:pPr>
        <w:ind w:left="2266" w:hanging="360"/>
      </w:pPr>
      <w:rPr>
        <w:rFonts w:hint="default"/>
        <w:lang w:val="lt-LT" w:eastAsia="en-US" w:bidi="ar-SA"/>
      </w:rPr>
    </w:lvl>
    <w:lvl w:ilvl="4" w:tplc="524ED41E">
      <w:numFmt w:val="bullet"/>
      <w:lvlText w:val="•"/>
      <w:lvlJc w:val="left"/>
      <w:pPr>
        <w:ind w:left="2874" w:hanging="360"/>
      </w:pPr>
      <w:rPr>
        <w:rFonts w:hint="default"/>
        <w:lang w:val="lt-LT" w:eastAsia="en-US" w:bidi="ar-SA"/>
      </w:rPr>
    </w:lvl>
    <w:lvl w:ilvl="5" w:tplc="FD7AF38E">
      <w:numFmt w:val="bullet"/>
      <w:lvlText w:val="•"/>
      <w:lvlJc w:val="left"/>
      <w:pPr>
        <w:ind w:left="3483" w:hanging="360"/>
      </w:pPr>
      <w:rPr>
        <w:rFonts w:hint="default"/>
        <w:lang w:val="lt-LT" w:eastAsia="en-US" w:bidi="ar-SA"/>
      </w:rPr>
    </w:lvl>
    <w:lvl w:ilvl="6" w:tplc="4050AEF4">
      <w:numFmt w:val="bullet"/>
      <w:lvlText w:val="•"/>
      <w:lvlJc w:val="left"/>
      <w:pPr>
        <w:ind w:left="4092" w:hanging="360"/>
      </w:pPr>
      <w:rPr>
        <w:rFonts w:hint="default"/>
        <w:lang w:val="lt-LT" w:eastAsia="en-US" w:bidi="ar-SA"/>
      </w:rPr>
    </w:lvl>
    <w:lvl w:ilvl="7" w:tplc="52866C4E">
      <w:numFmt w:val="bullet"/>
      <w:lvlText w:val="•"/>
      <w:lvlJc w:val="left"/>
      <w:pPr>
        <w:ind w:left="4700" w:hanging="360"/>
      </w:pPr>
      <w:rPr>
        <w:rFonts w:hint="default"/>
        <w:lang w:val="lt-LT" w:eastAsia="en-US" w:bidi="ar-SA"/>
      </w:rPr>
    </w:lvl>
    <w:lvl w:ilvl="8" w:tplc="89423D00">
      <w:numFmt w:val="bullet"/>
      <w:lvlText w:val="•"/>
      <w:lvlJc w:val="left"/>
      <w:pPr>
        <w:ind w:left="5309" w:hanging="360"/>
      </w:pPr>
      <w:rPr>
        <w:rFonts w:hint="default"/>
        <w:lang w:val="lt-LT" w:eastAsia="en-US" w:bidi="ar-SA"/>
      </w:rPr>
    </w:lvl>
  </w:abstractNum>
  <w:abstractNum w:abstractNumId="250" w15:restartNumberingAfterBreak="0">
    <w:nsid w:val="57522EB4"/>
    <w:multiLevelType w:val="hybridMultilevel"/>
    <w:tmpl w:val="B2027EAA"/>
    <w:lvl w:ilvl="0" w:tplc="D69E022E">
      <w:numFmt w:val="bullet"/>
      <w:lvlText w:val=""/>
      <w:lvlJc w:val="left"/>
      <w:pPr>
        <w:ind w:left="484" w:hanging="360"/>
      </w:pPr>
      <w:rPr>
        <w:rFonts w:ascii="Symbol" w:eastAsia="Symbol" w:hAnsi="Symbol" w:cs="Symbol" w:hint="default"/>
        <w:w w:val="100"/>
        <w:sz w:val="24"/>
        <w:szCs w:val="24"/>
        <w:lang w:val="lt-LT" w:eastAsia="en-US" w:bidi="ar-SA"/>
      </w:rPr>
    </w:lvl>
    <w:lvl w:ilvl="1" w:tplc="0D4694DA">
      <w:numFmt w:val="bullet"/>
      <w:lvlText w:val="•"/>
      <w:lvlJc w:val="left"/>
      <w:pPr>
        <w:ind w:left="700" w:hanging="360"/>
      </w:pPr>
      <w:rPr>
        <w:rFonts w:hint="default"/>
        <w:lang w:val="lt-LT" w:eastAsia="en-US" w:bidi="ar-SA"/>
      </w:rPr>
    </w:lvl>
    <w:lvl w:ilvl="2" w:tplc="1396B956">
      <w:numFmt w:val="bullet"/>
      <w:lvlText w:val="•"/>
      <w:lvlJc w:val="left"/>
      <w:pPr>
        <w:ind w:left="921" w:hanging="360"/>
      </w:pPr>
      <w:rPr>
        <w:rFonts w:hint="default"/>
        <w:lang w:val="lt-LT" w:eastAsia="en-US" w:bidi="ar-SA"/>
      </w:rPr>
    </w:lvl>
    <w:lvl w:ilvl="3" w:tplc="B6BCBEF8">
      <w:numFmt w:val="bullet"/>
      <w:lvlText w:val="•"/>
      <w:lvlJc w:val="left"/>
      <w:pPr>
        <w:ind w:left="1141" w:hanging="360"/>
      </w:pPr>
      <w:rPr>
        <w:rFonts w:hint="default"/>
        <w:lang w:val="lt-LT" w:eastAsia="en-US" w:bidi="ar-SA"/>
      </w:rPr>
    </w:lvl>
    <w:lvl w:ilvl="4" w:tplc="E90E448E">
      <w:numFmt w:val="bullet"/>
      <w:lvlText w:val="•"/>
      <w:lvlJc w:val="left"/>
      <w:pPr>
        <w:ind w:left="1362" w:hanging="360"/>
      </w:pPr>
      <w:rPr>
        <w:rFonts w:hint="default"/>
        <w:lang w:val="lt-LT" w:eastAsia="en-US" w:bidi="ar-SA"/>
      </w:rPr>
    </w:lvl>
    <w:lvl w:ilvl="5" w:tplc="4F18E2B6">
      <w:numFmt w:val="bullet"/>
      <w:lvlText w:val="•"/>
      <w:lvlJc w:val="left"/>
      <w:pPr>
        <w:ind w:left="1583" w:hanging="360"/>
      </w:pPr>
      <w:rPr>
        <w:rFonts w:hint="default"/>
        <w:lang w:val="lt-LT" w:eastAsia="en-US" w:bidi="ar-SA"/>
      </w:rPr>
    </w:lvl>
    <w:lvl w:ilvl="6" w:tplc="F8EE7CC4">
      <w:numFmt w:val="bullet"/>
      <w:lvlText w:val="•"/>
      <w:lvlJc w:val="left"/>
      <w:pPr>
        <w:ind w:left="1803" w:hanging="360"/>
      </w:pPr>
      <w:rPr>
        <w:rFonts w:hint="default"/>
        <w:lang w:val="lt-LT" w:eastAsia="en-US" w:bidi="ar-SA"/>
      </w:rPr>
    </w:lvl>
    <w:lvl w:ilvl="7" w:tplc="E9481496">
      <w:numFmt w:val="bullet"/>
      <w:lvlText w:val="•"/>
      <w:lvlJc w:val="left"/>
      <w:pPr>
        <w:ind w:left="2024" w:hanging="360"/>
      </w:pPr>
      <w:rPr>
        <w:rFonts w:hint="default"/>
        <w:lang w:val="lt-LT" w:eastAsia="en-US" w:bidi="ar-SA"/>
      </w:rPr>
    </w:lvl>
    <w:lvl w:ilvl="8" w:tplc="2F2C199C">
      <w:numFmt w:val="bullet"/>
      <w:lvlText w:val="•"/>
      <w:lvlJc w:val="left"/>
      <w:pPr>
        <w:ind w:left="2244" w:hanging="360"/>
      </w:pPr>
      <w:rPr>
        <w:rFonts w:hint="default"/>
        <w:lang w:val="lt-LT" w:eastAsia="en-US" w:bidi="ar-SA"/>
      </w:rPr>
    </w:lvl>
  </w:abstractNum>
  <w:abstractNum w:abstractNumId="251" w15:restartNumberingAfterBreak="0">
    <w:nsid w:val="575357C2"/>
    <w:multiLevelType w:val="hybridMultilevel"/>
    <w:tmpl w:val="DBE80264"/>
    <w:lvl w:ilvl="0" w:tplc="2FE835EC">
      <w:numFmt w:val="bullet"/>
      <w:lvlText w:val=""/>
      <w:lvlJc w:val="left"/>
      <w:pPr>
        <w:ind w:left="827" w:hanging="360"/>
      </w:pPr>
      <w:rPr>
        <w:rFonts w:ascii="Symbol" w:eastAsia="Symbol" w:hAnsi="Symbol" w:cs="Symbol" w:hint="default"/>
        <w:w w:val="100"/>
        <w:sz w:val="24"/>
        <w:szCs w:val="24"/>
        <w:lang w:val="lt-LT" w:eastAsia="en-US" w:bidi="ar-SA"/>
      </w:rPr>
    </w:lvl>
    <w:lvl w:ilvl="1" w:tplc="10A01342">
      <w:numFmt w:val="bullet"/>
      <w:lvlText w:val="•"/>
      <w:lvlJc w:val="left"/>
      <w:pPr>
        <w:ind w:left="1315" w:hanging="360"/>
      </w:pPr>
      <w:rPr>
        <w:rFonts w:hint="default"/>
        <w:lang w:val="lt-LT" w:eastAsia="en-US" w:bidi="ar-SA"/>
      </w:rPr>
    </w:lvl>
    <w:lvl w:ilvl="2" w:tplc="372ABA6C">
      <w:numFmt w:val="bullet"/>
      <w:lvlText w:val="•"/>
      <w:lvlJc w:val="left"/>
      <w:pPr>
        <w:ind w:left="1811" w:hanging="360"/>
      </w:pPr>
      <w:rPr>
        <w:rFonts w:hint="default"/>
        <w:lang w:val="lt-LT" w:eastAsia="en-US" w:bidi="ar-SA"/>
      </w:rPr>
    </w:lvl>
    <w:lvl w:ilvl="3" w:tplc="4142F6CA">
      <w:numFmt w:val="bullet"/>
      <w:lvlText w:val="•"/>
      <w:lvlJc w:val="left"/>
      <w:pPr>
        <w:ind w:left="2307" w:hanging="360"/>
      </w:pPr>
      <w:rPr>
        <w:rFonts w:hint="default"/>
        <w:lang w:val="lt-LT" w:eastAsia="en-US" w:bidi="ar-SA"/>
      </w:rPr>
    </w:lvl>
    <w:lvl w:ilvl="4" w:tplc="694AAC5E">
      <w:numFmt w:val="bullet"/>
      <w:lvlText w:val="•"/>
      <w:lvlJc w:val="left"/>
      <w:pPr>
        <w:ind w:left="2802" w:hanging="360"/>
      </w:pPr>
      <w:rPr>
        <w:rFonts w:hint="default"/>
        <w:lang w:val="lt-LT" w:eastAsia="en-US" w:bidi="ar-SA"/>
      </w:rPr>
    </w:lvl>
    <w:lvl w:ilvl="5" w:tplc="0D9A119A">
      <w:numFmt w:val="bullet"/>
      <w:lvlText w:val="•"/>
      <w:lvlJc w:val="left"/>
      <w:pPr>
        <w:ind w:left="3298" w:hanging="360"/>
      </w:pPr>
      <w:rPr>
        <w:rFonts w:hint="default"/>
        <w:lang w:val="lt-LT" w:eastAsia="en-US" w:bidi="ar-SA"/>
      </w:rPr>
    </w:lvl>
    <w:lvl w:ilvl="6" w:tplc="B094A398">
      <w:numFmt w:val="bullet"/>
      <w:lvlText w:val="•"/>
      <w:lvlJc w:val="left"/>
      <w:pPr>
        <w:ind w:left="3794" w:hanging="360"/>
      </w:pPr>
      <w:rPr>
        <w:rFonts w:hint="default"/>
        <w:lang w:val="lt-LT" w:eastAsia="en-US" w:bidi="ar-SA"/>
      </w:rPr>
    </w:lvl>
    <w:lvl w:ilvl="7" w:tplc="A4B08DFC">
      <w:numFmt w:val="bullet"/>
      <w:lvlText w:val="•"/>
      <w:lvlJc w:val="left"/>
      <w:pPr>
        <w:ind w:left="4289" w:hanging="360"/>
      </w:pPr>
      <w:rPr>
        <w:rFonts w:hint="default"/>
        <w:lang w:val="lt-LT" w:eastAsia="en-US" w:bidi="ar-SA"/>
      </w:rPr>
    </w:lvl>
    <w:lvl w:ilvl="8" w:tplc="7F4621CA">
      <w:numFmt w:val="bullet"/>
      <w:lvlText w:val="•"/>
      <w:lvlJc w:val="left"/>
      <w:pPr>
        <w:ind w:left="4785" w:hanging="360"/>
      </w:pPr>
      <w:rPr>
        <w:rFonts w:hint="default"/>
        <w:lang w:val="lt-LT" w:eastAsia="en-US" w:bidi="ar-SA"/>
      </w:rPr>
    </w:lvl>
  </w:abstractNum>
  <w:abstractNum w:abstractNumId="252" w15:restartNumberingAfterBreak="0">
    <w:nsid w:val="57657447"/>
    <w:multiLevelType w:val="hybridMultilevel"/>
    <w:tmpl w:val="521A186C"/>
    <w:lvl w:ilvl="0" w:tplc="45F64C2A">
      <w:numFmt w:val="bullet"/>
      <w:lvlText w:val="-"/>
      <w:lvlJc w:val="left"/>
      <w:pPr>
        <w:ind w:left="234" w:hanging="140"/>
      </w:pPr>
      <w:rPr>
        <w:rFonts w:ascii="Times New Roman" w:eastAsia="Times New Roman" w:hAnsi="Times New Roman" w:cs="Times New Roman" w:hint="default"/>
        <w:w w:val="99"/>
        <w:sz w:val="24"/>
        <w:szCs w:val="24"/>
        <w:lang w:val="lt-LT" w:eastAsia="en-US" w:bidi="ar-SA"/>
      </w:rPr>
    </w:lvl>
    <w:lvl w:ilvl="1" w:tplc="50B239CA">
      <w:numFmt w:val="bullet"/>
      <w:lvlText w:val="•"/>
      <w:lvlJc w:val="left"/>
      <w:pPr>
        <w:ind w:left="897" w:hanging="140"/>
      </w:pPr>
      <w:rPr>
        <w:rFonts w:hint="default"/>
        <w:lang w:val="lt-LT" w:eastAsia="en-US" w:bidi="ar-SA"/>
      </w:rPr>
    </w:lvl>
    <w:lvl w:ilvl="2" w:tplc="4D3EC1EC">
      <w:numFmt w:val="bullet"/>
      <w:lvlText w:val="•"/>
      <w:lvlJc w:val="left"/>
      <w:pPr>
        <w:ind w:left="1555" w:hanging="140"/>
      </w:pPr>
      <w:rPr>
        <w:rFonts w:hint="default"/>
        <w:lang w:val="lt-LT" w:eastAsia="en-US" w:bidi="ar-SA"/>
      </w:rPr>
    </w:lvl>
    <w:lvl w:ilvl="3" w:tplc="0EA2D764">
      <w:numFmt w:val="bullet"/>
      <w:lvlText w:val="•"/>
      <w:lvlJc w:val="left"/>
      <w:pPr>
        <w:ind w:left="2213" w:hanging="140"/>
      </w:pPr>
      <w:rPr>
        <w:rFonts w:hint="default"/>
        <w:lang w:val="lt-LT" w:eastAsia="en-US" w:bidi="ar-SA"/>
      </w:rPr>
    </w:lvl>
    <w:lvl w:ilvl="4" w:tplc="A588F4D2">
      <w:numFmt w:val="bullet"/>
      <w:lvlText w:val="•"/>
      <w:lvlJc w:val="left"/>
      <w:pPr>
        <w:ind w:left="2871" w:hanging="140"/>
      </w:pPr>
      <w:rPr>
        <w:rFonts w:hint="default"/>
        <w:lang w:val="lt-LT" w:eastAsia="en-US" w:bidi="ar-SA"/>
      </w:rPr>
    </w:lvl>
    <w:lvl w:ilvl="5" w:tplc="B27CD532">
      <w:numFmt w:val="bullet"/>
      <w:lvlText w:val="•"/>
      <w:lvlJc w:val="left"/>
      <w:pPr>
        <w:ind w:left="3529" w:hanging="140"/>
      </w:pPr>
      <w:rPr>
        <w:rFonts w:hint="default"/>
        <w:lang w:val="lt-LT" w:eastAsia="en-US" w:bidi="ar-SA"/>
      </w:rPr>
    </w:lvl>
    <w:lvl w:ilvl="6" w:tplc="7BB44B94">
      <w:numFmt w:val="bullet"/>
      <w:lvlText w:val="•"/>
      <w:lvlJc w:val="left"/>
      <w:pPr>
        <w:ind w:left="4186" w:hanging="140"/>
      </w:pPr>
      <w:rPr>
        <w:rFonts w:hint="default"/>
        <w:lang w:val="lt-LT" w:eastAsia="en-US" w:bidi="ar-SA"/>
      </w:rPr>
    </w:lvl>
    <w:lvl w:ilvl="7" w:tplc="F22285B6">
      <w:numFmt w:val="bullet"/>
      <w:lvlText w:val="•"/>
      <w:lvlJc w:val="left"/>
      <w:pPr>
        <w:ind w:left="4844" w:hanging="140"/>
      </w:pPr>
      <w:rPr>
        <w:rFonts w:hint="default"/>
        <w:lang w:val="lt-LT" w:eastAsia="en-US" w:bidi="ar-SA"/>
      </w:rPr>
    </w:lvl>
    <w:lvl w:ilvl="8" w:tplc="0AB2C6EC">
      <w:numFmt w:val="bullet"/>
      <w:lvlText w:val="•"/>
      <w:lvlJc w:val="left"/>
      <w:pPr>
        <w:ind w:left="5502" w:hanging="140"/>
      </w:pPr>
      <w:rPr>
        <w:rFonts w:hint="default"/>
        <w:lang w:val="lt-LT" w:eastAsia="en-US" w:bidi="ar-SA"/>
      </w:rPr>
    </w:lvl>
  </w:abstractNum>
  <w:abstractNum w:abstractNumId="253" w15:restartNumberingAfterBreak="0">
    <w:nsid w:val="57FE71E4"/>
    <w:multiLevelType w:val="hybridMultilevel"/>
    <w:tmpl w:val="FB160482"/>
    <w:lvl w:ilvl="0" w:tplc="61F800B2">
      <w:start w:val="1"/>
      <w:numFmt w:val="decimal"/>
      <w:lvlText w:val="%1."/>
      <w:lvlJc w:val="left"/>
      <w:pPr>
        <w:ind w:left="825" w:hanging="360"/>
      </w:pPr>
      <w:rPr>
        <w:rFonts w:ascii="Calibri" w:eastAsia="Calibri" w:hAnsi="Calibri" w:cs="Calibri" w:hint="default"/>
        <w:spacing w:val="-2"/>
        <w:w w:val="100"/>
        <w:sz w:val="22"/>
        <w:szCs w:val="22"/>
        <w:lang w:val="lt-LT" w:eastAsia="en-US" w:bidi="ar-SA"/>
      </w:rPr>
    </w:lvl>
    <w:lvl w:ilvl="1" w:tplc="F2043C9A">
      <w:numFmt w:val="bullet"/>
      <w:lvlText w:val="•"/>
      <w:lvlJc w:val="left"/>
      <w:pPr>
        <w:ind w:left="1089" w:hanging="360"/>
      </w:pPr>
      <w:rPr>
        <w:rFonts w:hint="default"/>
        <w:lang w:val="lt-LT" w:eastAsia="en-US" w:bidi="ar-SA"/>
      </w:rPr>
    </w:lvl>
    <w:lvl w:ilvl="2" w:tplc="5ADC1B8C">
      <w:numFmt w:val="bullet"/>
      <w:lvlText w:val="•"/>
      <w:lvlJc w:val="left"/>
      <w:pPr>
        <w:ind w:left="1359" w:hanging="360"/>
      </w:pPr>
      <w:rPr>
        <w:rFonts w:hint="default"/>
        <w:lang w:val="lt-LT" w:eastAsia="en-US" w:bidi="ar-SA"/>
      </w:rPr>
    </w:lvl>
    <w:lvl w:ilvl="3" w:tplc="3634D190">
      <w:numFmt w:val="bullet"/>
      <w:lvlText w:val="•"/>
      <w:lvlJc w:val="left"/>
      <w:pPr>
        <w:ind w:left="1629" w:hanging="360"/>
      </w:pPr>
      <w:rPr>
        <w:rFonts w:hint="default"/>
        <w:lang w:val="lt-LT" w:eastAsia="en-US" w:bidi="ar-SA"/>
      </w:rPr>
    </w:lvl>
    <w:lvl w:ilvl="4" w:tplc="35347EA2">
      <w:numFmt w:val="bullet"/>
      <w:lvlText w:val="•"/>
      <w:lvlJc w:val="left"/>
      <w:pPr>
        <w:ind w:left="1898" w:hanging="360"/>
      </w:pPr>
      <w:rPr>
        <w:rFonts w:hint="default"/>
        <w:lang w:val="lt-LT" w:eastAsia="en-US" w:bidi="ar-SA"/>
      </w:rPr>
    </w:lvl>
    <w:lvl w:ilvl="5" w:tplc="692ADC40">
      <w:numFmt w:val="bullet"/>
      <w:lvlText w:val="•"/>
      <w:lvlJc w:val="left"/>
      <w:pPr>
        <w:ind w:left="2168" w:hanging="360"/>
      </w:pPr>
      <w:rPr>
        <w:rFonts w:hint="default"/>
        <w:lang w:val="lt-LT" w:eastAsia="en-US" w:bidi="ar-SA"/>
      </w:rPr>
    </w:lvl>
    <w:lvl w:ilvl="6" w:tplc="44025994">
      <w:numFmt w:val="bullet"/>
      <w:lvlText w:val="•"/>
      <w:lvlJc w:val="left"/>
      <w:pPr>
        <w:ind w:left="2438" w:hanging="360"/>
      </w:pPr>
      <w:rPr>
        <w:rFonts w:hint="default"/>
        <w:lang w:val="lt-LT" w:eastAsia="en-US" w:bidi="ar-SA"/>
      </w:rPr>
    </w:lvl>
    <w:lvl w:ilvl="7" w:tplc="FB56B300">
      <w:numFmt w:val="bullet"/>
      <w:lvlText w:val="•"/>
      <w:lvlJc w:val="left"/>
      <w:pPr>
        <w:ind w:left="2707" w:hanging="360"/>
      </w:pPr>
      <w:rPr>
        <w:rFonts w:hint="default"/>
        <w:lang w:val="lt-LT" w:eastAsia="en-US" w:bidi="ar-SA"/>
      </w:rPr>
    </w:lvl>
    <w:lvl w:ilvl="8" w:tplc="B5921A80">
      <w:numFmt w:val="bullet"/>
      <w:lvlText w:val="•"/>
      <w:lvlJc w:val="left"/>
      <w:pPr>
        <w:ind w:left="2977" w:hanging="360"/>
      </w:pPr>
      <w:rPr>
        <w:rFonts w:hint="default"/>
        <w:lang w:val="lt-LT" w:eastAsia="en-US" w:bidi="ar-SA"/>
      </w:rPr>
    </w:lvl>
  </w:abstractNum>
  <w:abstractNum w:abstractNumId="254" w15:restartNumberingAfterBreak="0">
    <w:nsid w:val="58017189"/>
    <w:multiLevelType w:val="hybridMultilevel"/>
    <w:tmpl w:val="DDEA0E80"/>
    <w:lvl w:ilvl="0" w:tplc="97EEF904">
      <w:start w:val="1"/>
      <w:numFmt w:val="decimal"/>
      <w:lvlText w:val="%1"/>
      <w:lvlJc w:val="left"/>
      <w:pPr>
        <w:ind w:left="284" w:hanging="180"/>
      </w:pPr>
      <w:rPr>
        <w:rFonts w:ascii="Times New Roman" w:eastAsia="Times New Roman" w:hAnsi="Times New Roman" w:cs="Times New Roman" w:hint="default"/>
        <w:b/>
        <w:bCs/>
        <w:w w:val="100"/>
        <w:sz w:val="24"/>
        <w:szCs w:val="24"/>
        <w:lang w:val="lt-LT" w:eastAsia="en-US" w:bidi="ar-SA"/>
      </w:rPr>
    </w:lvl>
    <w:lvl w:ilvl="1" w:tplc="ABA8BAD8">
      <w:numFmt w:val="bullet"/>
      <w:lvlText w:val="•"/>
      <w:lvlJc w:val="left"/>
      <w:pPr>
        <w:ind w:left="1132" w:hanging="180"/>
      </w:pPr>
      <w:rPr>
        <w:rFonts w:hint="default"/>
        <w:lang w:val="lt-LT" w:eastAsia="en-US" w:bidi="ar-SA"/>
      </w:rPr>
    </w:lvl>
    <w:lvl w:ilvl="2" w:tplc="A364E0B6">
      <w:numFmt w:val="bullet"/>
      <w:lvlText w:val="•"/>
      <w:lvlJc w:val="left"/>
      <w:pPr>
        <w:ind w:left="1984" w:hanging="180"/>
      </w:pPr>
      <w:rPr>
        <w:rFonts w:hint="default"/>
        <w:lang w:val="lt-LT" w:eastAsia="en-US" w:bidi="ar-SA"/>
      </w:rPr>
    </w:lvl>
    <w:lvl w:ilvl="3" w:tplc="2EDE6AD4">
      <w:numFmt w:val="bullet"/>
      <w:lvlText w:val="•"/>
      <w:lvlJc w:val="left"/>
      <w:pPr>
        <w:ind w:left="2836" w:hanging="180"/>
      </w:pPr>
      <w:rPr>
        <w:rFonts w:hint="default"/>
        <w:lang w:val="lt-LT" w:eastAsia="en-US" w:bidi="ar-SA"/>
      </w:rPr>
    </w:lvl>
    <w:lvl w:ilvl="4" w:tplc="D39A6D2E">
      <w:numFmt w:val="bullet"/>
      <w:lvlText w:val="•"/>
      <w:lvlJc w:val="left"/>
      <w:pPr>
        <w:ind w:left="3688" w:hanging="180"/>
      </w:pPr>
      <w:rPr>
        <w:rFonts w:hint="default"/>
        <w:lang w:val="lt-LT" w:eastAsia="en-US" w:bidi="ar-SA"/>
      </w:rPr>
    </w:lvl>
    <w:lvl w:ilvl="5" w:tplc="E7C2C1DA">
      <w:numFmt w:val="bullet"/>
      <w:lvlText w:val="•"/>
      <w:lvlJc w:val="left"/>
      <w:pPr>
        <w:ind w:left="4540" w:hanging="180"/>
      </w:pPr>
      <w:rPr>
        <w:rFonts w:hint="default"/>
        <w:lang w:val="lt-LT" w:eastAsia="en-US" w:bidi="ar-SA"/>
      </w:rPr>
    </w:lvl>
    <w:lvl w:ilvl="6" w:tplc="7C72B1A0">
      <w:numFmt w:val="bullet"/>
      <w:lvlText w:val="•"/>
      <w:lvlJc w:val="left"/>
      <w:pPr>
        <w:ind w:left="5392" w:hanging="180"/>
      </w:pPr>
      <w:rPr>
        <w:rFonts w:hint="default"/>
        <w:lang w:val="lt-LT" w:eastAsia="en-US" w:bidi="ar-SA"/>
      </w:rPr>
    </w:lvl>
    <w:lvl w:ilvl="7" w:tplc="C54A29AE">
      <w:numFmt w:val="bullet"/>
      <w:lvlText w:val="•"/>
      <w:lvlJc w:val="left"/>
      <w:pPr>
        <w:ind w:left="6244" w:hanging="180"/>
      </w:pPr>
      <w:rPr>
        <w:rFonts w:hint="default"/>
        <w:lang w:val="lt-LT" w:eastAsia="en-US" w:bidi="ar-SA"/>
      </w:rPr>
    </w:lvl>
    <w:lvl w:ilvl="8" w:tplc="811A41F2">
      <w:numFmt w:val="bullet"/>
      <w:lvlText w:val="•"/>
      <w:lvlJc w:val="left"/>
      <w:pPr>
        <w:ind w:left="7096" w:hanging="180"/>
      </w:pPr>
      <w:rPr>
        <w:rFonts w:hint="default"/>
        <w:lang w:val="lt-LT" w:eastAsia="en-US" w:bidi="ar-SA"/>
      </w:rPr>
    </w:lvl>
  </w:abstractNum>
  <w:abstractNum w:abstractNumId="255" w15:restartNumberingAfterBreak="0">
    <w:nsid w:val="581310E9"/>
    <w:multiLevelType w:val="hybridMultilevel"/>
    <w:tmpl w:val="E01041D2"/>
    <w:lvl w:ilvl="0" w:tplc="7BB43A28">
      <w:start w:val="1"/>
      <w:numFmt w:val="decimal"/>
      <w:lvlText w:val="%1"/>
      <w:lvlJc w:val="left"/>
      <w:pPr>
        <w:ind w:left="289" w:hanging="180"/>
      </w:pPr>
      <w:rPr>
        <w:rFonts w:ascii="Times New Roman" w:eastAsia="Times New Roman" w:hAnsi="Times New Roman" w:cs="Times New Roman" w:hint="default"/>
        <w:w w:val="100"/>
        <w:sz w:val="24"/>
        <w:szCs w:val="24"/>
        <w:lang w:val="lt-LT" w:eastAsia="en-US" w:bidi="ar-SA"/>
      </w:rPr>
    </w:lvl>
    <w:lvl w:ilvl="1" w:tplc="9304A338">
      <w:numFmt w:val="bullet"/>
      <w:lvlText w:val="•"/>
      <w:lvlJc w:val="left"/>
      <w:pPr>
        <w:ind w:left="520" w:hanging="180"/>
      </w:pPr>
      <w:rPr>
        <w:rFonts w:hint="default"/>
        <w:lang w:val="lt-LT" w:eastAsia="en-US" w:bidi="ar-SA"/>
      </w:rPr>
    </w:lvl>
    <w:lvl w:ilvl="2" w:tplc="1396C800">
      <w:numFmt w:val="bullet"/>
      <w:lvlText w:val="•"/>
      <w:lvlJc w:val="left"/>
      <w:pPr>
        <w:ind w:left="761" w:hanging="180"/>
      </w:pPr>
      <w:rPr>
        <w:rFonts w:hint="default"/>
        <w:lang w:val="lt-LT" w:eastAsia="en-US" w:bidi="ar-SA"/>
      </w:rPr>
    </w:lvl>
    <w:lvl w:ilvl="3" w:tplc="642AF844">
      <w:numFmt w:val="bullet"/>
      <w:lvlText w:val="•"/>
      <w:lvlJc w:val="left"/>
      <w:pPr>
        <w:ind w:left="1001" w:hanging="180"/>
      </w:pPr>
      <w:rPr>
        <w:rFonts w:hint="default"/>
        <w:lang w:val="lt-LT" w:eastAsia="en-US" w:bidi="ar-SA"/>
      </w:rPr>
    </w:lvl>
    <w:lvl w:ilvl="4" w:tplc="CB5C0CAA">
      <w:numFmt w:val="bullet"/>
      <w:lvlText w:val="•"/>
      <w:lvlJc w:val="left"/>
      <w:pPr>
        <w:ind w:left="1242" w:hanging="180"/>
      </w:pPr>
      <w:rPr>
        <w:rFonts w:hint="default"/>
        <w:lang w:val="lt-LT" w:eastAsia="en-US" w:bidi="ar-SA"/>
      </w:rPr>
    </w:lvl>
    <w:lvl w:ilvl="5" w:tplc="4B50D460">
      <w:numFmt w:val="bullet"/>
      <w:lvlText w:val="•"/>
      <w:lvlJc w:val="left"/>
      <w:pPr>
        <w:ind w:left="1483" w:hanging="180"/>
      </w:pPr>
      <w:rPr>
        <w:rFonts w:hint="default"/>
        <w:lang w:val="lt-LT" w:eastAsia="en-US" w:bidi="ar-SA"/>
      </w:rPr>
    </w:lvl>
    <w:lvl w:ilvl="6" w:tplc="E9448B1C">
      <w:numFmt w:val="bullet"/>
      <w:lvlText w:val="•"/>
      <w:lvlJc w:val="left"/>
      <w:pPr>
        <w:ind w:left="1723" w:hanging="180"/>
      </w:pPr>
      <w:rPr>
        <w:rFonts w:hint="default"/>
        <w:lang w:val="lt-LT" w:eastAsia="en-US" w:bidi="ar-SA"/>
      </w:rPr>
    </w:lvl>
    <w:lvl w:ilvl="7" w:tplc="49743516">
      <w:numFmt w:val="bullet"/>
      <w:lvlText w:val="•"/>
      <w:lvlJc w:val="left"/>
      <w:pPr>
        <w:ind w:left="1964" w:hanging="180"/>
      </w:pPr>
      <w:rPr>
        <w:rFonts w:hint="default"/>
        <w:lang w:val="lt-LT" w:eastAsia="en-US" w:bidi="ar-SA"/>
      </w:rPr>
    </w:lvl>
    <w:lvl w:ilvl="8" w:tplc="0F4C22A4">
      <w:numFmt w:val="bullet"/>
      <w:lvlText w:val="•"/>
      <w:lvlJc w:val="left"/>
      <w:pPr>
        <w:ind w:left="2204" w:hanging="180"/>
      </w:pPr>
      <w:rPr>
        <w:rFonts w:hint="default"/>
        <w:lang w:val="lt-LT" w:eastAsia="en-US" w:bidi="ar-SA"/>
      </w:rPr>
    </w:lvl>
  </w:abstractNum>
  <w:abstractNum w:abstractNumId="256" w15:restartNumberingAfterBreak="0">
    <w:nsid w:val="58591C9B"/>
    <w:multiLevelType w:val="hybridMultilevel"/>
    <w:tmpl w:val="47887C74"/>
    <w:lvl w:ilvl="0" w:tplc="0AD84B9C">
      <w:numFmt w:val="bullet"/>
      <w:lvlText w:val=""/>
      <w:lvlJc w:val="left"/>
      <w:pPr>
        <w:ind w:left="827" w:hanging="360"/>
      </w:pPr>
      <w:rPr>
        <w:rFonts w:ascii="Symbol" w:eastAsia="Symbol" w:hAnsi="Symbol" w:cs="Symbol" w:hint="default"/>
        <w:w w:val="100"/>
        <w:sz w:val="24"/>
        <w:szCs w:val="24"/>
        <w:lang w:val="lt-LT" w:eastAsia="en-US" w:bidi="ar-SA"/>
      </w:rPr>
    </w:lvl>
    <w:lvl w:ilvl="1" w:tplc="370C4F7C">
      <w:numFmt w:val="bullet"/>
      <w:lvlText w:val="•"/>
      <w:lvlJc w:val="left"/>
      <w:pPr>
        <w:ind w:left="1315" w:hanging="360"/>
      </w:pPr>
      <w:rPr>
        <w:rFonts w:hint="default"/>
        <w:lang w:val="lt-LT" w:eastAsia="en-US" w:bidi="ar-SA"/>
      </w:rPr>
    </w:lvl>
    <w:lvl w:ilvl="2" w:tplc="B998A948">
      <w:numFmt w:val="bullet"/>
      <w:lvlText w:val="•"/>
      <w:lvlJc w:val="left"/>
      <w:pPr>
        <w:ind w:left="1811" w:hanging="360"/>
      </w:pPr>
      <w:rPr>
        <w:rFonts w:hint="default"/>
        <w:lang w:val="lt-LT" w:eastAsia="en-US" w:bidi="ar-SA"/>
      </w:rPr>
    </w:lvl>
    <w:lvl w:ilvl="3" w:tplc="AF283862">
      <w:numFmt w:val="bullet"/>
      <w:lvlText w:val="•"/>
      <w:lvlJc w:val="left"/>
      <w:pPr>
        <w:ind w:left="2307" w:hanging="360"/>
      </w:pPr>
      <w:rPr>
        <w:rFonts w:hint="default"/>
        <w:lang w:val="lt-LT" w:eastAsia="en-US" w:bidi="ar-SA"/>
      </w:rPr>
    </w:lvl>
    <w:lvl w:ilvl="4" w:tplc="78246B7A">
      <w:numFmt w:val="bullet"/>
      <w:lvlText w:val="•"/>
      <w:lvlJc w:val="left"/>
      <w:pPr>
        <w:ind w:left="2802" w:hanging="360"/>
      </w:pPr>
      <w:rPr>
        <w:rFonts w:hint="default"/>
        <w:lang w:val="lt-LT" w:eastAsia="en-US" w:bidi="ar-SA"/>
      </w:rPr>
    </w:lvl>
    <w:lvl w:ilvl="5" w:tplc="85CEAD72">
      <w:numFmt w:val="bullet"/>
      <w:lvlText w:val="•"/>
      <w:lvlJc w:val="left"/>
      <w:pPr>
        <w:ind w:left="3298" w:hanging="360"/>
      </w:pPr>
      <w:rPr>
        <w:rFonts w:hint="default"/>
        <w:lang w:val="lt-LT" w:eastAsia="en-US" w:bidi="ar-SA"/>
      </w:rPr>
    </w:lvl>
    <w:lvl w:ilvl="6" w:tplc="5AF020C2">
      <w:numFmt w:val="bullet"/>
      <w:lvlText w:val="•"/>
      <w:lvlJc w:val="left"/>
      <w:pPr>
        <w:ind w:left="3794" w:hanging="360"/>
      </w:pPr>
      <w:rPr>
        <w:rFonts w:hint="default"/>
        <w:lang w:val="lt-LT" w:eastAsia="en-US" w:bidi="ar-SA"/>
      </w:rPr>
    </w:lvl>
    <w:lvl w:ilvl="7" w:tplc="33E40116">
      <w:numFmt w:val="bullet"/>
      <w:lvlText w:val="•"/>
      <w:lvlJc w:val="left"/>
      <w:pPr>
        <w:ind w:left="4289" w:hanging="360"/>
      </w:pPr>
      <w:rPr>
        <w:rFonts w:hint="default"/>
        <w:lang w:val="lt-LT" w:eastAsia="en-US" w:bidi="ar-SA"/>
      </w:rPr>
    </w:lvl>
    <w:lvl w:ilvl="8" w:tplc="F82E99E2">
      <w:numFmt w:val="bullet"/>
      <w:lvlText w:val="•"/>
      <w:lvlJc w:val="left"/>
      <w:pPr>
        <w:ind w:left="4785" w:hanging="360"/>
      </w:pPr>
      <w:rPr>
        <w:rFonts w:hint="default"/>
        <w:lang w:val="lt-LT" w:eastAsia="en-US" w:bidi="ar-SA"/>
      </w:rPr>
    </w:lvl>
  </w:abstractNum>
  <w:abstractNum w:abstractNumId="257" w15:restartNumberingAfterBreak="0">
    <w:nsid w:val="58B60708"/>
    <w:multiLevelType w:val="hybridMultilevel"/>
    <w:tmpl w:val="DCB0C45C"/>
    <w:lvl w:ilvl="0" w:tplc="AA2A8428">
      <w:numFmt w:val="bullet"/>
      <w:lvlText w:val="●"/>
      <w:lvlJc w:val="left"/>
      <w:pPr>
        <w:ind w:left="442" w:hanging="360"/>
      </w:pPr>
      <w:rPr>
        <w:rFonts w:ascii="Times New Roman" w:eastAsia="Times New Roman" w:hAnsi="Times New Roman" w:cs="Times New Roman" w:hint="default"/>
        <w:w w:val="100"/>
        <w:sz w:val="24"/>
        <w:szCs w:val="24"/>
        <w:lang w:val="lt-LT" w:eastAsia="en-US" w:bidi="ar-SA"/>
      </w:rPr>
    </w:lvl>
    <w:lvl w:ilvl="1" w:tplc="83F24CBE">
      <w:numFmt w:val="bullet"/>
      <w:lvlText w:val="•"/>
      <w:lvlJc w:val="left"/>
      <w:pPr>
        <w:ind w:left="1048" w:hanging="360"/>
      </w:pPr>
      <w:rPr>
        <w:rFonts w:hint="default"/>
        <w:lang w:val="lt-LT" w:eastAsia="en-US" w:bidi="ar-SA"/>
      </w:rPr>
    </w:lvl>
    <w:lvl w:ilvl="2" w:tplc="78140652">
      <w:numFmt w:val="bullet"/>
      <w:lvlText w:val="•"/>
      <w:lvlJc w:val="left"/>
      <w:pPr>
        <w:ind w:left="1657" w:hanging="360"/>
      </w:pPr>
      <w:rPr>
        <w:rFonts w:hint="default"/>
        <w:lang w:val="lt-LT" w:eastAsia="en-US" w:bidi="ar-SA"/>
      </w:rPr>
    </w:lvl>
    <w:lvl w:ilvl="3" w:tplc="D0C247A0">
      <w:numFmt w:val="bullet"/>
      <w:lvlText w:val="•"/>
      <w:lvlJc w:val="left"/>
      <w:pPr>
        <w:ind w:left="2266" w:hanging="360"/>
      </w:pPr>
      <w:rPr>
        <w:rFonts w:hint="default"/>
        <w:lang w:val="lt-LT" w:eastAsia="en-US" w:bidi="ar-SA"/>
      </w:rPr>
    </w:lvl>
    <w:lvl w:ilvl="4" w:tplc="5AF035C2">
      <w:numFmt w:val="bullet"/>
      <w:lvlText w:val="•"/>
      <w:lvlJc w:val="left"/>
      <w:pPr>
        <w:ind w:left="2874" w:hanging="360"/>
      </w:pPr>
      <w:rPr>
        <w:rFonts w:hint="default"/>
        <w:lang w:val="lt-LT" w:eastAsia="en-US" w:bidi="ar-SA"/>
      </w:rPr>
    </w:lvl>
    <w:lvl w:ilvl="5" w:tplc="DFCE6CDA">
      <w:numFmt w:val="bullet"/>
      <w:lvlText w:val="•"/>
      <w:lvlJc w:val="left"/>
      <w:pPr>
        <w:ind w:left="3483" w:hanging="360"/>
      </w:pPr>
      <w:rPr>
        <w:rFonts w:hint="default"/>
        <w:lang w:val="lt-LT" w:eastAsia="en-US" w:bidi="ar-SA"/>
      </w:rPr>
    </w:lvl>
    <w:lvl w:ilvl="6" w:tplc="7E841724">
      <w:numFmt w:val="bullet"/>
      <w:lvlText w:val="•"/>
      <w:lvlJc w:val="left"/>
      <w:pPr>
        <w:ind w:left="4092" w:hanging="360"/>
      </w:pPr>
      <w:rPr>
        <w:rFonts w:hint="default"/>
        <w:lang w:val="lt-LT" w:eastAsia="en-US" w:bidi="ar-SA"/>
      </w:rPr>
    </w:lvl>
    <w:lvl w:ilvl="7" w:tplc="1952BA42">
      <w:numFmt w:val="bullet"/>
      <w:lvlText w:val="•"/>
      <w:lvlJc w:val="left"/>
      <w:pPr>
        <w:ind w:left="4700" w:hanging="360"/>
      </w:pPr>
      <w:rPr>
        <w:rFonts w:hint="default"/>
        <w:lang w:val="lt-LT" w:eastAsia="en-US" w:bidi="ar-SA"/>
      </w:rPr>
    </w:lvl>
    <w:lvl w:ilvl="8" w:tplc="F86C0A18">
      <w:numFmt w:val="bullet"/>
      <w:lvlText w:val="•"/>
      <w:lvlJc w:val="left"/>
      <w:pPr>
        <w:ind w:left="5309" w:hanging="360"/>
      </w:pPr>
      <w:rPr>
        <w:rFonts w:hint="default"/>
        <w:lang w:val="lt-LT" w:eastAsia="en-US" w:bidi="ar-SA"/>
      </w:rPr>
    </w:lvl>
  </w:abstractNum>
  <w:abstractNum w:abstractNumId="258" w15:restartNumberingAfterBreak="0">
    <w:nsid w:val="59293696"/>
    <w:multiLevelType w:val="hybridMultilevel"/>
    <w:tmpl w:val="CF1CE810"/>
    <w:lvl w:ilvl="0" w:tplc="7458EE3E">
      <w:numFmt w:val="bullet"/>
      <w:lvlText w:val="•"/>
      <w:lvlJc w:val="left"/>
      <w:pPr>
        <w:ind w:left="875" w:hanging="360"/>
      </w:pPr>
      <w:rPr>
        <w:rFonts w:ascii="Arial MT" w:eastAsia="Arial MT" w:hAnsi="Arial MT" w:cs="Arial MT" w:hint="default"/>
        <w:w w:val="100"/>
        <w:sz w:val="24"/>
        <w:szCs w:val="24"/>
        <w:lang w:val="lt-LT" w:eastAsia="en-US" w:bidi="ar-SA"/>
      </w:rPr>
    </w:lvl>
    <w:lvl w:ilvl="1" w:tplc="5734FA36">
      <w:numFmt w:val="bullet"/>
      <w:lvlText w:val="•"/>
      <w:lvlJc w:val="left"/>
      <w:pPr>
        <w:ind w:left="1060" w:hanging="360"/>
      </w:pPr>
      <w:rPr>
        <w:rFonts w:hint="default"/>
        <w:lang w:val="lt-LT" w:eastAsia="en-US" w:bidi="ar-SA"/>
      </w:rPr>
    </w:lvl>
    <w:lvl w:ilvl="2" w:tplc="AEC65C66">
      <w:numFmt w:val="bullet"/>
      <w:lvlText w:val="•"/>
      <w:lvlJc w:val="left"/>
      <w:pPr>
        <w:ind w:left="2127" w:hanging="360"/>
      </w:pPr>
      <w:rPr>
        <w:rFonts w:hint="default"/>
        <w:lang w:val="lt-LT" w:eastAsia="en-US" w:bidi="ar-SA"/>
      </w:rPr>
    </w:lvl>
    <w:lvl w:ilvl="3" w:tplc="37E26B66">
      <w:numFmt w:val="bullet"/>
      <w:lvlText w:val="•"/>
      <w:lvlJc w:val="left"/>
      <w:pPr>
        <w:ind w:left="3194" w:hanging="360"/>
      </w:pPr>
      <w:rPr>
        <w:rFonts w:hint="default"/>
        <w:lang w:val="lt-LT" w:eastAsia="en-US" w:bidi="ar-SA"/>
      </w:rPr>
    </w:lvl>
    <w:lvl w:ilvl="4" w:tplc="91144200">
      <w:numFmt w:val="bullet"/>
      <w:lvlText w:val="•"/>
      <w:lvlJc w:val="left"/>
      <w:pPr>
        <w:ind w:left="4261" w:hanging="360"/>
      </w:pPr>
      <w:rPr>
        <w:rFonts w:hint="default"/>
        <w:lang w:val="lt-LT" w:eastAsia="en-US" w:bidi="ar-SA"/>
      </w:rPr>
    </w:lvl>
    <w:lvl w:ilvl="5" w:tplc="470ADBE0">
      <w:numFmt w:val="bullet"/>
      <w:lvlText w:val="•"/>
      <w:lvlJc w:val="left"/>
      <w:pPr>
        <w:ind w:left="5328" w:hanging="360"/>
      </w:pPr>
      <w:rPr>
        <w:rFonts w:hint="default"/>
        <w:lang w:val="lt-LT" w:eastAsia="en-US" w:bidi="ar-SA"/>
      </w:rPr>
    </w:lvl>
    <w:lvl w:ilvl="6" w:tplc="D63AF400">
      <w:numFmt w:val="bullet"/>
      <w:lvlText w:val="•"/>
      <w:lvlJc w:val="left"/>
      <w:pPr>
        <w:ind w:left="6396" w:hanging="360"/>
      </w:pPr>
      <w:rPr>
        <w:rFonts w:hint="default"/>
        <w:lang w:val="lt-LT" w:eastAsia="en-US" w:bidi="ar-SA"/>
      </w:rPr>
    </w:lvl>
    <w:lvl w:ilvl="7" w:tplc="5F84BFE4">
      <w:numFmt w:val="bullet"/>
      <w:lvlText w:val="•"/>
      <w:lvlJc w:val="left"/>
      <w:pPr>
        <w:ind w:left="7463" w:hanging="360"/>
      </w:pPr>
      <w:rPr>
        <w:rFonts w:hint="default"/>
        <w:lang w:val="lt-LT" w:eastAsia="en-US" w:bidi="ar-SA"/>
      </w:rPr>
    </w:lvl>
    <w:lvl w:ilvl="8" w:tplc="2D9C1A5E">
      <w:numFmt w:val="bullet"/>
      <w:lvlText w:val="•"/>
      <w:lvlJc w:val="left"/>
      <w:pPr>
        <w:ind w:left="8530" w:hanging="360"/>
      </w:pPr>
      <w:rPr>
        <w:rFonts w:hint="default"/>
        <w:lang w:val="lt-LT" w:eastAsia="en-US" w:bidi="ar-SA"/>
      </w:rPr>
    </w:lvl>
  </w:abstractNum>
  <w:abstractNum w:abstractNumId="259" w15:restartNumberingAfterBreak="0">
    <w:nsid w:val="5947493C"/>
    <w:multiLevelType w:val="multilevel"/>
    <w:tmpl w:val="681C837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0" w15:restartNumberingAfterBreak="0">
    <w:nsid w:val="59F717DF"/>
    <w:multiLevelType w:val="hybridMultilevel"/>
    <w:tmpl w:val="A3B83908"/>
    <w:lvl w:ilvl="0" w:tplc="88B05696">
      <w:start w:val="1"/>
      <w:numFmt w:val="decimal"/>
      <w:lvlText w:val="%1."/>
      <w:lvlJc w:val="left"/>
      <w:pPr>
        <w:ind w:left="155" w:hanging="255"/>
        <w:jc w:val="right"/>
      </w:pPr>
      <w:rPr>
        <w:rFonts w:hint="default"/>
        <w:i/>
        <w:iCs/>
        <w:w w:val="100"/>
        <w:lang w:val="lt-LT" w:eastAsia="en-US" w:bidi="ar-SA"/>
      </w:rPr>
    </w:lvl>
    <w:lvl w:ilvl="1" w:tplc="38243868">
      <w:numFmt w:val="bullet"/>
      <w:lvlText w:val="•"/>
      <w:lvlJc w:val="left"/>
      <w:pPr>
        <w:ind w:left="1210" w:hanging="255"/>
      </w:pPr>
      <w:rPr>
        <w:rFonts w:hint="default"/>
        <w:lang w:val="lt-LT" w:eastAsia="en-US" w:bidi="ar-SA"/>
      </w:rPr>
    </w:lvl>
    <w:lvl w:ilvl="2" w:tplc="7354D920">
      <w:numFmt w:val="bullet"/>
      <w:lvlText w:val="•"/>
      <w:lvlJc w:val="left"/>
      <w:pPr>
        <w:ind w:left="2261" w:hanging="255"/>
      </w:pPr>
      <w:rPr>
        <w:rFonts w:hint="default"/>
        <w:lang w:val="lt-LT" w:eastAsia="en-US" w:bidi="ar-SA"/>
      </w:rPr>
    </w:lvl>
    <w:lvl w:ilvl="3" w:tplc="55864EB2">
      <w:numFmt w:val="bullet"/>
      <w:lvlText w:val="•"/>
      <w:lvlJc w:val="left"/>
      <w:pPr>
        <w:ind w:left="3311" w:hanging="255"/>
      </w:pPr>
      <w:rPr>
        <w:rFonts w:hint="default"/>
        <w:lang w:val="lt-LT" w:eastAsia="en-US" w:bidi="ar-SA"/>
      </w:rPr>
    </w:lvl>
    <w:lvl w:ilvl="4" w:tplc="7FA0A372">
      <w:numFmt w:val="bullet"/>
      <w:lvlText w:val="•"/>
      <w:lvlJc w:val="left"/>
      <w:pPr>
        <w:ind w:left="4362" w:hanging="255"/>
      </w:pPr>
      <w:rPr>
        <w:rFonts w:hint="default"/>
        <w:lang w:val="lt-LT" w:eastAsia="en-US" w:bidi="ar-SA"/>
      </w:rPr>
    </w:lvl>
    <w:lvl w:ilvl="5" w:tplc="DB2CC488">
      <w:numFmt w:val="bullet"/>
      <w:lvlText w:val="•"/>
      <w:lvlJc w:val="left"/>
      <w:pPr>
        <w:ind w:left="5412" w:hanging="255"/>
      </w:pPr>
      <w:rPr>
        <w:rFonts w:hint="default"/>
        <w:lang w:val="lt-LT" w:eastAsia="en-US" w:bidi="ar-SA"/>
      </w:rPr>
    </w:lvl>
    <w:lvl w:ilvl="6" w:tplc="43A22132">
      <w:numFmt w:val="bullet"/>
      <w:lvlText w:val="•"/>
      <w:lvlJc w:val="left"/>
      <w:pPr>
        <w:ind w:left="6463" w:hanging="255"/>
      </w:pPr>
      <w:rPr>
        <w:rFonts w:hint="default"/>
        <w:lang w:val="lt-LT" w:eastAsia="en-US" w:bidi="ar-SA"/>
      </w:rPr>
    </w:lvl>
    <w:lvl w:ilvl="7" w:tplc="D56AC702">
      <w:numFmt w:val="bullet"/>
      <w:lvlText w:val="•"/>
      <w:lvlJc w:val="left"/>
      <w:pPr>
        <w:ind w:left="7513" w:hanging="255"/>
      </w:pPr>
      <w:rPr>
        <w:rFonts w:hint="default"/>
        <w:lang w:val="lt-LT" w:eastAsia="en-US" w:bidi="ar-SA"/>
      </w:rPr>
    </w:lvl>
    <w:lvl w:ilvl="8" w:tplc="160C2144">
      <w:numFmt w:val="bullet"/>
      <w:lvlText w:val="•"/>
      <w:lvlJc w:val="left"/>
      <w:pPr>
        <w:ind w:left="8564" w:hanging="255"/>
      </w:pPr>
      <w:rPr>
        <w:rFonts w:hint="default"/>
        <w:lang w:val="lt-LT" w:eastAsia="en-US" w:bidi="ar-SA"/>
      </w:rPr>
    </w:lvl>
  </w:abstractNum>
  <w:abstractNum w:abstractNumId="261" w15:restartNumberingAfterBreak="0">
    <w:nsid w:val="5A9A01E9"/>
    <w:multiLevelType w:val="hybridMultilevel"/>
    <w:tmpl w:val="E6AC0DD0"/>
    <w:lvl w:ilvl="0" w:tplc="41AE2504">
      <w:start w:val="1"/>
      <w:numFmt w:val="decimal"/>
      <w:lvlText w:val="%1."/>
      <w:lvlJc w:val="left"/>
      <w:pPr>
        <w:ind w:left="1353" w:hanging="360"/>
      </w:pPr>
      <w:rPr>
        <w:b/>
        <w:bCs/>
      </w:rPr>
    </w:lvl>
    <w:lvl w:ilvl="1" w:tplc="04270019" w:tentative="1">
      <w:start w:val="1"/>
      <w:numFmt w:val="lowerLetter"/>
      <w:lvlText w:val="%2."/>
      <w:lvlJc w:val="left"/>
      <w:pPr>
        <w:ind w:left="2696" w:hanging="360"/>
      </w:pPr>
    </w:lvl>
    <w:lvl w:ilvl="2" w:tplc="0427001B" w:tentative="1">
      <w:start w:val="1"/>
      <w:numFmt w:val="lowerRoman"/>
      <w:lvlText w:val="%3."/>
      <w:lvlJc w:val="right"/>
      <w:pPr>
        <w:ind w:left="3416" w:hanging="180"/>
      </w:pPr>
    </w:lvl>
    <w:lvl w:ilvl="3" w:tplc="0427000F" w:tentative="1">
      <w:start w:val="1"/>
      <w:numFmt w:val="decimal"/>
      <w:lvlText w:val="%4."/>
      <w:lvlJc w:val="left"/>
      <w:pPr>
        <w:ind w:left="4136" w:hanging="360"/>
      </w:pPr>
    </w:lvl>
    <w:lvl w:ilvl="4" w:tplc="04270019" w:tentative="1">
      <w:start w:val="1"/>
      <w:numFmt w:val="lowerLetter"/>
      <w:lvlText w:val="%5."/>
      <w:lvlJc w:val="left"/>
      <w:pPr>
        <w:ind w:left="4856" w:hanging="360"/>
      </w:pPr>
    </w:lvl>
    <w:lvl w:ilvl="5" w:tplc="0427001B" w:tentative="1">
      <w:start w:val="1"/>
      <w:numFmt w:val="lowerRoman"/>
      <w:lvlText w:val="%6."/>
      <w:lvlJc w:val="right"/>
      <w:pPr>
        <w:ind w:left="5576" w:hanging="180"/>
      </w:pPr>
    </w:lvl>
    <w:lvl w:ilvl="6" w:tplc="0427000F" w:tentative="1">
      <w:start w:val="1"/>
      <w:numFmt w:val="decimal"/>
      <w:lvlText w:val="%7."/>
      <w:lvlJc w:val="left"/>
      <w:pPr>
        <w:ind w:left="6296" w:hanging="360"/>
      </w:pPr>
    </w:lvl>
    <w:lvl w:ilvl="7" w:tplc="04270019" w:tentative="1">
      <w:start w:val="1"/>
      <w:numFmt w:val="lowerLetter"/>
      <w:lvlText w:val="%8."/>
      <w:lvlJc w:val="left"/>
      <w:pPr>
        <w:ind w:left="7016" w:hanging="360"/>
      </w:pPr>
    </w:lvl>
    <w:lvl w:ilvl="8" w:tplc="0427001B" w:tentative="1">
      <w:start w:val="1"/>
      <w:numFmt w:val="lowerRoman"/>
      <w:lvlText w:val="%9."/>
      <w:lvlJc w:val="right"/>
      <w:pPr>
        <w:ind w:left="7736" w:hanging="180"/>
      </w:pPr>
    </w:lvl>
  </w:abstractNum>
  <w:abstractNum w:abstractNumId="262" w15:restartNumberingAfterBreak="0">
    <w:nsid w:val="5ABA5268"/>
    <w:multiLevelType w:val="hybridMultilevel"/>
    <w:tmpl w:val="58868C84"/>
    <w:lvl w:ilvl="0" w:tplc="4A02B380">
      <w:numFmt w:val="bullet"/>
      <w:lvlText w:val=""/>
      <w:lvlJc w:val="left"/>
      <w:pPr>
        <w:ind w:left="485" w:hanging="420"/>
      </w:pPr>
      <w:rPr>
        <w:rFonts w:ascii="Symbol" w:eastAsia="Symbol" w:hAnsi="Symbol" w:cs="Symbol" w:hint="default"/>
        <w:w w:val="100"/>
        <w:sz w:val="24"/>
        <w:szCs w:val="24"/>
        <w:lang w:val="lt-LT" w:eastAsia="en-US" w:bidi="ar-SA"/>
      </w:rPr>
    </w:lvl>
    <w:lvl w:ilvl="1" w:tplc="D1A41068">
      <w:numFmt w:val="bullet"/>
      <w:lvlText w:val="•"/>
      <w:lvlJc w:val="left"/>
      <w:pPr>
        <w:ind w:left="785" w:hanging="420"/>
      </w:pPr>
      <w:rPr>
        <w:rFonts w:hint="default"/>
        <w:lang w:val="lt-LT" w:eastAsia="en-US" w:bidi="ar-SA"/>
      </w:rPr>
    </w:lvl>
    <w:lvl w:ilvl="2" w:tplc="A50E77D4">
      <w:numFmt w:val="bullet"/>
      <w:lvlText w:val="•"/>
      <w:lvlJc w:val="left"/>
      <w:pPr>
        <w:ind w:left="1090" w:hanging="420"/>
      </w:pPr>
      <w:rPr>
        <w:rFonts w:hint="default"/>
        <w:lang w:val="lt-LT" w:eastAsia="en-US" w:bidi="ar-SA"/>
      </w:rPr>
    </w:lvl>
    <w:lvl w:ilvl="3" w:tplc="5FBE9300">
      <w:numFmt w:val="bullet"/>
      <w:lvlText w:val="•"/>
      <w:lvlJc w:val="left"/>
      <w:pPr>
        <w:ind w:left="1395" w:hanging="420"/>
      </w:pPr>
      <w:rPr>
        <w:rFonts w:hint="default"/>
        <w:lang w:val="lt-LT" w:eastAsia="en-US" w:bidi="ar-SA"/>
      </w:rPr>
    </w:lvl>
    <w:lvl w:ilvl="4" w:tplc="C9A2D9B8">
      <w:numFmt w:val="bullet"/>
      <w:lvlText w:val="•"/>
      <w:lvlJc w:val="left"/>
      <w:pPr>
        <w:ind w:left="1700" w:hanging="420"/>
      </w:pPr>
      <w:rPr>
        <w:rFonts w:hint="default"/>
        <w:lang w:val="lt-LT" w:eastAsia="en-US" w:bidi="ar-SA"/>
      </w:rPr>
    </w:lvl>
    <w:lvl w:ilvl="5" w:tplc="0E58BF6C">
      <w:numFmt w:val="bullet"/>
      <w:lvlText w:val="•"/>
      <w:lvlJc w:val="left"/>
      <w:pPr>
        <w:ind w:left="2005" w:hanging="420"/>
      </w:pPr>
      <w:rPr>
        <w:rFonts w:hint="default"/>
        <w:lang w:val="lt-LT" w:eastAsia="en-US" w:bidi="ar-SA"/>
      </w:rPr>
    </w:lvl>
    <w:lvl w:ilvl="6" w:tplc="117ACB04">
      <w:numFmt w:val="bullet"/>
      <w:lvlText w:val="•"/>
      <w:lvlJc w:val="left"/>
      <w:pPr>
        <w:ind w:left="2310" w:hanging="420"/>
      </w:pPr>
      <w:rPr>
        <w:rFonts w:hint="default"/>
        <w:lang w:val="lt-LT" w:eastAsia="en-US" w:bidi="ar-SA"/>
      </w:rPr>
    </w:lvl>
    <w:lvl w:ilvl="7" w:tplc="DBF49E5C">
      <w:numFmt w:val="bullet"/>
      <w:lvlText w:val="•"/>
      <w:lvlJc w:val="left"/>
      <w:pPr>
        <w:ind w:left="2615" w:hanging="420"/>
      </w:pPr>
      <w:rPr>
        <w:rFonts w:hint="default"/>
        <w:lang w:val="lt-LT" w:eastAsia="en-US" w:bidi="ar-SA"/>
      </w:rPr>
    </w:lvl>
    <w:lvl w:ilvl="8" w:tplc="BF2C8EAC">
      <w:numFmt w:val="bullet"/>
      <w:lvlText w:val="•"/>
      <w:lvlJc w:val="left"/>
      <w:pPr>
        <w:ind w:left="2920" w:hanging="420"/>
      </w:pPr>
      <w:rPr>
        <w:rFonts w:hint="default"/>
        <w:lang w:val="lt-LT" w:eastAsia="en-US" w:bidi="ar-SA"/>
      </w:rPr>
    </w:lvl>
  </w:abstractNum>
  <w:abstractNum w:abstractNumId="263" w15:restartNumberingAfterBreak="0">
    <w:nsid w:val="5AD20468"/>
    <w:multiLevelType w:val="hybridMultilevel"/>
    <w:tmpl w:val="7DF6BEFA"/>
    <w:lvl w:ilvl="0" w:tplc="03C880E2">
      <w:numFmt w:val="bullet"/>
      <w:lvlText w:val="•"/>
      <w:lvlJc w:val="left"/>
      <w:pPr>
        <w:ind w:left="825" w:hanging="361"/>
      </w:pPr>
      <w:rPr>
        <w:rFonts w:ascii="Arial MT" w:eastAsia="Arial MT" w:hAnsi="Arial MT" w:cs="Arial MT" w:hint="default"/>
        <w:w w:val="100"/>
        <w:sz w:val="24"/>
        <w:szCs w:val="24"/>
        <w:lang w:val="lt-LT" w:eastAsia="en-US" w:bidi="ar-SA"/>
      </w:rPr>
    </w:lvl>
    <w:lvl w:ilvl="1" w:tplc="CC4C0D6E">
      <w:numFmt w:val="bullet"/>
      <w:lvlText w:val="•"/>
      <w:lvlJc w:val="left"/>
      <w:pPr>
        <w:ind w:left="1616" w:hanging="361"/>
      </w:pPr>
      <w:rPr>
        <w:rFonts w:hint="default"/>
        <w:lang w:val="lt-LT" w:eastAsia="en-US" w:bidi="ar-SA"/>
      </w:rPr>
    </w:lvl>
    <w:lvl w:ilvl="2" w:tplc="849CDC4C">
      <w:numFmt w:val="bullet"/>
      <w:lvlText w:val="•"/>
      <w:lvlJc w:val="left"/>
      <w:pPr>
        <w:ind w:left="2413" w:hanging="361"/>
      </w:pPr>
      <w:rPr>
        <w:rFonts w:hint="default"/>
        <w:lang w:val="lt-LT" w:eastAsia="en-US" w:bidi="ar-SA"/>
      </w:rPr>
    </w:lvl>
    <w:lvl w:ilvl="3" w:tplc="CAB06EF2">
      <w:numFmt w:val="bullet"/>
      <w:lvlText w:val="•"/>
      <w:lvlJc w:val="left"/>
      <w:pPr>
        <w:ind w:left="3209" w:hanging="361"/>
      </w:pPr>
      <w:rPr>
        <w:rFonts w:hint="default"/>
        <w:lang w:val="lt-LT" w:eastAsia="en-US" w:bidi="ar-SA"/>
      </w:rPr>
    </w:lvl>
    <w:lvl w:ilvl="4" w:tplc="BCC0A6D0">
      <w:numFmt w:val="bullet"/>
      <w:lvlText w:val="•"/>
      <w:lvlJc w:val="left"/>
      <w:pPr>
        <w:ind w:left="4006" w:hanging="361"/>
      </w:pPr>
      <w:rPr>
        <w:rFonts w:hint="default"/>
        <w:lang w:val="lt-LT" w:eastAsia="en-US" w:bidi="ar-SA"/>
      </w:rPr>
    </w:lvl>
    <w:lvl w:ilvl="5" w:tplc="1932F0D4">
      <w:numFmt w:val="bullet"/>
      <w:lvlText w:val="•"/>
      <w:lvlJc w:val="left"/>
      <w:pPr>
        <w:ind w:left="4802" w:hanging="361"/>
      </w:pPr>
      <w:rPr>
        <w:rFonts w:hint="default"/>
        <w:lang w:val="lt-LT" w:eastAsia="en-US" w:bidi="ar-SA"/>
      </w:rPr>
    </w:lvl>
    <w:lvl w:ilvl="6" w:tplc="92EAB7B8">
      <w:numFmt w:val="bullet"/>
      <w:lvlText w:val="•"/>
      <w:lvlJc w:val="left"/>
      <w:pPr>
        <w:ind w:left="5599" w:hanging="361"/>
      </w:pPr>
      <w:rPr>
        <w:rFonts w:hint="default"/>
        <w:lang w:val="lt-LT" w:eastAsia="en-US" w:bidi="ar-SA"/>
      </w:rPr>
    </w:lvl>
    <w:lvl w:ilvl="7" w:tplc="85A460AE">
      <w:numFmt w:val="bullet"/>
      <w:lvlText w:val="•"/>
      <w:lvlJc w:val="left"/>
      <w:pPr>
        <w:ind w:left="6395" w:hanging="361"/>
      </w:pPr>
      <w:rPr>
        <w:rFonts w:hint="default"/>
        <w:lang w:val="lt-LT" w:eastAsia="en-US" w:bidi="ar-SA"/>
      </w:rPr>
    </w:lvl>
    <w:lvl w:ilvl="8" w:tplc="6444109E">
      <w:numFmt w:val="bullet"/>
      <w:lvlText w:val="•"/>
      <w:lvlJc w:val="left"/>
      <w:pPr>
        <w:ind w:left="7192" w:hanging="361"/>
      </w:pPr>
      <w:rPr>
        <w:rFonts w:hint="default"/>
        <w:lang w:val="lt-LT" w:eastAsia="en-US" w:bidi="ar-SA"/>
      </w:rPr>
    </w:lvl>
  </w:abstractNum>
  <w:abstractNum w:abstractNumId="264" w15:restartNumberingAfterBreak="0">
    <w:nsid w:val="5AF40175"/>
    <w:multiLevelType w:val="hybridMultilevel"/>
    <w:tmpl w:val="35E61BB4"/>
    <w:lvl w:ilvl="0" w:tplc="289EA4BC">
      <w:start w:val="1"/>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5BBEEE5C">
      <w:numFmt w:val="bullet"/>
      <w:lvlText w:val="•"/>
      <w:lvlJc w:val="left"/>
      <w:pPr>
        <w:ind w:left="1814" w:hanging="361"/>
      </w:pPr>
      <w:rPr>
        <w:rFonts w:hint="default"/>
        <w:lang w:val="lt-LT" w:eastAsia="en-US" w:bidi="ar-SA"/>
      </w:rPr>
    </w:lvl>
    <w:lvl w:ilvl="2" w:tplc="FA2AE9A2">
      <w:numFmt w:val="bullet"/>
      <w:lvlText w:val="•"/>
      <w:lvlJc w:val="left"/>
      <w:pPr>
        <w:ind w:left="2789" w:hanging="361"/>
      </w:pPr>
      <w:rPr>
        <w:rFonts w:hint="default"/>
        <w:lang w:val="lt-LT" w:eastAsia="en-US" w:bidi="ar-SA"/>
      </w:rPr>
    </w:lvl>
    <w:lvl w:ilvl="3" w:tplc="714A84D4">
      <w:numFmt w:val="bullet"/>
      <w:lvlText w:val="•"/>
      <w:lvlJc w:val="left"/>
      <w:pPr>
        <w:ind w:left="3763" w:hanging="361"/>
      </w:pPr>
      <w:rPr>
        <w:rFonts w:hint="default"/>
        <w:lang w:val="lt-LT" w:eastAsia="en-US" w:bidi="ar-SA"/>
      </w:rPr>
    </w:lvl>
    <w:lvl w:ilvl="4" w:tplc="35741FFE">
      <w:numFmt w:val="bullet"/>
      <w:lvlText w:val="•"/>
      <w:lvlJc w:val="left"/>
      <w:pPr>
        <w:ind w:left="4738" w:hanging="361"/>
      </w:pPr>
      <w:rPr>
        <w:rFonts w:hint="default"/>
        <w:lang w:val="lt-LT" w:eastAsia="en-US" w:bidi="ar-SA"/>
      </w:rPr>
    </w:lvl>
    <w:lvl w:ilvl="5" w:tplc="C3B487EA">
      <w:numFmt w:val="bullet"/>
      <w:lvlText w:val="•"/>
      <w:lvlJc w:val="left"/>
      <w:pPr>
        <w:ind w:left="5712" w:hanging="361"/>
      </w:pPr>
      <w:rPr>
        <w:rFonts w:hint="default"/>
        <w:lang w:val="lt-LT" w:eastAsia="en-US" w:bidi="ar-SA"/>
      </w:rPr>
    </w:lvl>
    <w:lvl w:ilvl="6" w:tplc="A24EF7B2">
      <w:numFmt w:val="bullet"/>
      <w:lvlText w:val="•"/>
      <w:lvlJc w:val="left"/>
      <w:pPr>
        <w:ind w:left="6687" w:hanging="361"/>
      </w:pPr>
      <w:rPr>
        <w:rFonts w:hint="default"/>
        <w:lang w:val="lt-LT" w:eastAsia="en-US" w:bidi="ar-SA"/>
      </w:rPr>
    </w:lvl>
    <w:lvl w:ilvl="7" w:tplc="0962627A">
      <w:numFmt w:val="bullet"/>
      <w:lvlText w:val="•"/>
      <w:lvlJc w:val="left"/>
      <w:pPr>
        <w:ind w:left="7661" w:hanging="361"/>
      </w:pPr>
      <w:rPr>
        <w:rFonts w:hint="default"/>
        <w:lang w:val="lt-LT" w:eastAsia="en-US" w:bidi="ar-SA"/>
      </w:rPr>
    </w:lvl>
    <w:lvl w:ilvl="8" w:tplc="5D54F04C">
      <w:numFmt w:val="bullet"/>
      <w:lvlText w:val="•"/>
      <w:lvlJc w:val="left"/>
      <w:pPr>
        <w:ind w:left="8636" w:hanging="361"/>
      </w:pPr>
      <w:rPr>
        <w:rFonts w:hint="default"/>
        <w:lang w:val="lt-LT" w:eastAsia="en-US" w:bidi="ar-SA"/>
      </w:rPr>
    </w:lvl>
  </w:abstractNum>
  <w:abstractNum w:abstractNumId="265" w15:restartNumberingAfterBreak="0">
    <w:nsid w:val="5C76582D"/>
    <w:multiLevelType w:val="hybridMultilevel"/>
    <w:tmpl w:val="E29ABFFE"/>
    <w:lvl w:ilvl="0" w:tplc="F3744F14">
      <w:start w:val="1"/>
      <w:numFmt w:val="decimal"/>
      <w:lvlText w:val="%1."/>
      <w:lvlJc w:val="left"/>
      <w:pPr>
        <w:ind w:left="485" w:hanging="360"/>
        <w:jc w:val="right"/>
      </w:pPr>
      <w:rPr>
        <w:rFonts w:ascii="Times New Roman" w:eastAsia="Times New Roman" w:hAnsi="Times New Roman" w:cs="Times New Roman" w:hint="default"/>
        <w:w w:val="100"/>
        <w:sz w:val="24"/>
        <w:szCs w:val="24"/>
        <w:lang w:val="lt-LT" w:eastAsia="en-US" w:bidi="ar-SA"/>
      </w:rPr>
    </w:lvl>
    <w:lvl w:ilvl="1" w:tplc="0B9EE802">
      <w:numFmt w:val="bullet"/>
      <w:lvlText w:val="•"/>
      <w:lvlJc w:val="left"/>
      <w:pPr>
        <w:ind w:left="1492" w:hanging="360"/>
      </w:pPr>
      <w:rPr>
        <w:rFonts w:hint="default"/>
        <w:lang w:val="lt-LT" w:eastAsia="en-US" w:bidi="ar-SA"/>
      </w:rPr>
    </w:lvl>
    <w:lvl w:ilvl="2" w:tplc="54C230F2">
      <w:numFmt w:val="bullet"/>
      <w:lvlText w:val="•"/>
      <w:lvlJc w:val="left"/>
      <w:pPr>
        <w:ind w:left="2505" w:hanging="360"/>
      </w:pPr>
      <w:rPr>
        <w:rFonts w:hint="default"/>
        <w:lang w:val="lt-LT" w:eastAsia="en-US" w:bidi="ar-SA"/>
      </w:rPr>
    </w:lvl>
    <w:lvl w:ilvl="3" w:tplc="1C7E8644">
      <w:numFmt w:val="bullet"/>
      <w:lvlText w:val="•"/>
      <w:lvlJc w:val="left"/>
      <w:pPr>
        <w:ind w:left="3517" w:hanging="360"/>
      </w:pPr>
      <w:rPr>
        <w:rFonts w:hint="default"/>
        <w:lang w:val="lt-LT" w:eastAsia="en-US" w:bidi="ar-SA"/>
      </w:rPr>
    </w:lvl>
    <w:lvl w:ilvl="4" w:tplc="7B7E03D6">
      <w:numFmt w:val="bullet"/>
      <w:lvlText w:val="•"/>
      <w:lvlJc w:val="left"/>
      <w:pPr>
        <w:ind w:left="4530" w:hanging="360"/>
      </w:pPr>
      <w:rPr>
        <w:rFonts w:hint="default"/>
        <w:lang w:val="lt-LT" w:eastAsia="en-US" w:bidi="ar-SA"/>
      </w:rPr>
    </w:lvl>
    <w:lvl w:ilvl="5" w:tplc="7C4E2CA2">
      <w:numFmt w:val="bullet"/>
      <w:lvlText w:val="•"/>
      <w:lvlJc w:val="left"/>
      <w:pPr>
        <w:ind w:left="5542" w:hanging="360"/>
      </w:pPr>
      <w:rPr>
        <w:rFonts w:hint="default"/>
        <w:lang w:val="lt-LT" w:eastAsia="en-US" w:bidi="ar-SA"/>
      </w:rPr>
    </w:lvl>
    <w:lvl w:ilvl="6" w:tplc="C1DA7ADA">
      <w:numFmt w:val="bullet"/>
      <w:lvlText w:val="•"/>
      <w:lvlJc w:val="left"/>
      <w:pPr>
        <w:ind w:left="6555" w:hanging="360"/>
      </w:pPr>
      <w:rPr>
        <w:rFonts w:hint="default"/>
        <w:lang w:val="lt-LT" w:eastAsia="en-US" w:bidi="ar-SA"/>
      </w:rPr>
    </w:lvl>
    <w:lvl w:ilvl="7" w:tplc="96EA2170">
      <w:numFmt w:val="bullet"/>
      <w:lvlText w:val="•"/>
      <w:lvlJc w:val="left"/>
      <w:pPr>
        <w:ind w:left="7567" w:hanging="360"/>
      </w:pPr>
      <w:rPr>
        <w:rFonts w:hint="default"/>
        <w:lang w:val="lt-LT" w:eastAsia="en-US" w:bidi="ar-SA"/>
      </w:rPr>
    </w:lvl>
    <w:lvl w:ilvl="8" w:tplc="3E800B2A">
      <w:numFmt w:val="bullet"/>
      <w:lvlText w:val="•"/>
      <w:lvlJc w:val="left"/>
      <w:pPr>
        <w:ind w:left="8580" w:hanging="360"/>
      </w:pPr>
      <w:rPr>
        <w:rFonts w:hint="default"/>
        <w:lang w:val="lt-LT" w:eastAsia="en-US" w:bidi="ar-SA"/>
      </w:rPr>
    </w:lvl>
  </w:abstractNum>
  <w:abstractNum w:abstractNumId="266" w15:restartNumberingAfterBreak="0">
    <w:nsid w:val="5E505F17"/>
    <w:multiLevelType w:val="hybridMultilevel"/>
    <w:tmpl w:val="72BE4C52"/>
    <w:lvl w:ilvl="0" w:tplc="34B0CF02">
      <w:start w:val="1"/>
      <w:numFmt w:val="upperLetter"/>
      <w:lvlText w:val="%1."/>
      <w:lvlJc w:val="left"/>
      <w:pPr>
        <w:ind w:left="370" w:hanging="265"/>
      </w:pPr>
      <w:rPr>
        <w:rFonts w:ascii="Times New Roman" w:eastAsia="Times New Roman" w:hAnsi="Times New Roman" w:cs="Times New Roman" w:hint="default"/>
        <w:i/>
        <w:iCs/>
        <w:spacing w:val="-2"/>
        <w:w w:val="100"/>
        <w:sz w:val="24"/>
        <w:szCs w:val="24"/>
        <w:lang w:val="lt-LT" w:eastAsia="en-US" w:bidi="ar-SA"/>
      </w:rPr>
    </w:lvl>
    <w:lvl w:ilvl="1" w:tplc="2A3A41AC">
      <w:numFmt w:val="bullet"/>
      <w:lvlText w:val="•"/>
      <w:lvlJc w:val="left"/>
      <w:pPr>
        <w:ind w:left="666" w:hanging="265"/>
      </w:pPr>
      <w:rPr>
        <w:rFonts w:hint="default"/>
        <w:lang w:val="lt-LT" w:eastAsia="en-US" w:bidi="ar-SA"/>
      </w:rPr>
    </w:lvl>
    <w:lvl w:ilvl="2" w:tplc="B316EE30">
      <w:numFmt w:val="bullet"/>
      <w:lvlText w:val="•"/>
      <w:lvlJc w:val="left"/>
      <w:pPr>
        <w:ind w:left="953" w:hanging="265"/>
      </w:pPr>
      <w:rPr>
        <w:rFonts w:hint="default"/>
        <w:lang w:val="lt-LT" w:eastAsia="en-US" w:bidi="ar-SA"/>
      </w:rPr>
    </w:lvl>
    <w:lvl w:ilvl="3" w:tplc="426A4966">
      <w:numFmt w:val="bullet"/>
      <w:lvlText w:val="•"/>
      <w:lvlJc w:val="left"/>
      <w:pPr>
        <w:ind w:left="1239" w:hanging="265"/>
      </w:pPr>
      <w:rPr>
        <w:rFonts w:hint="default"/>
        <w:lang w:val="lt-LT" w:eastAsia="en-US" w:bidi="ar-SA"/>
      </w:rPr>
    </w:lvl>
    <w:lvl w:ilvl="4" w:tplc="3A261FBC">
      <w:numFmt w:val="bullet"/>
      <w:lvlText w:val="•"/>
      <w:lvlJc w:val="left"/>
      <w:pPr>
        <w:ind w:left="1526" w:hanging="265"/>
      </w:pPr>
      <w:rPr>
        <w:rFonts w:hint="default"/>
        <w:lang w:val="lt-LT" w:eastAsia="en-US" w:bidi="ar-SA"/>
      </w:rPr>
    </w:lvl>
    <w:lvl w:ilvl="5" w:tplc="CE4CF016">
      <w:numFmt w:val="bullet"/>
      <w:lvlText w:val="•"/>
      <w:lvlJc w:val="left"/>
      <w:pPr>
        <w:ind w:left="1813" w:hanging="265"/>
      </w:pPr>
      <w:rPr>
        <w:rFonts w:hint="default"/>
        <w:lang w:val="lt-LT" w:eastAsia="en-US" w:bidi="ar-SA"/>
      </w:rPr>
    </w:lvl>
    <w:lvl w:ilvl="6" w:tplc="FFEA4E64">
      <w:numFmt w:val="bullet"/>
      <w:lvlText w:val="•"/>
      <w:lvlJc w:val="left"/>
      <w:pPr>
        <w:ind w:left="2099" w:hanging="265"/>
      </w:pPr>
      <w:rPr>
        <w:rFonts w:hint="default"/>
        <w:lang w:val="lt-LT" w:eastAsia="en-US" w:bidi="ar-SA"/>
      </w:rPr>
    </w:lvl>
    <w:lvl w:ilvl="7" w:tplc="A2C2540E">
      <w:numFmt w:val="bullet"/>
      <w:lvlText w:val="•"/>
      <w:lvlJc w:val="left"/>
      <w:pPr>
        <w:ind w:left="2386" w:hanging="265"/>
      </w:pPr>
      <w:rPr>
        <w:rFonts w:hint="default"/>
        <w:lang w:val="lt-LT" w:eastAsia="en-US" w:bidi="ar-SA"/>
      </w:rPr>
    </w:lvl>
    <w:lvl w:ilvl="8" w:tplc="17E405E2">
      <w:numFmt w:val="bullet"/>
      <w:lvlText w:val="•"/>
      <w:lvlJc w:val="left"/>
      <w:pPr>
        <w:ind w:left="2672" w:hanging="265"/>
      </w:pPr>
      <w:rPr>
        <w:rFonts w:hint="default"/>
        <w:lang w:val="lt-LT" w:eastAsia="en-US" w:bidi="ar-SA"/>
      </w:rPr>
    </w:lvl>
  </w:abstractNum>
  <w:abstractNum w:abstractNumId="267" w15:restartNumberingAfterBreak="0">
    <w:nsid w:val="5EB45F0E"/>
    <w:multiLevelType w:val="hybridMultilevel"/>
    <w:tmpl w:val="AF168A22"/>
    <w:lvl w:ilvl="0" w:tplc="D9C4B5B4">
      <w:start w:val="1"/>
      <w:numFmt w:val="decimal"/>
      <w:lvlText w:val="%1."/>
      <w:lvlJc w:val="left"/>
      <w:pPr>
        <w:ind w:left="395" w:hanging="240"/>
      </w:pPr>
      <w:rPr>
        <w:rFonts w:ascii="Times New Roman" w:eastAsia="Times New Roman" w:hAnsi="Times New Roman" w:cs="Times New Roman" w:hint="default"/>
        <w:b/>
        <w:bCs/>
        <w:w w:val="100"/>
        <w:sz w:val="24"/>
        <w:szCs w:val="24"/>
        <w:lang w:val="lt-LT" w:eastAsia="en-US" w:bidi="ar-SA"/>
      </w:rPr>
    </w:lvl>
    <w:lvl w:ilvl="1" w:tplc="638C7A00">
      <w:numFmt w:val="bullet"/>
      <w:lvlText w:val="•"/>
      <w:lvlJc w:val="left"/>
      <w:pPr>
        <w:ind w:left="1426" w:hanging="240"/>
      </w:pPr>
      <w:rPr>
        <w:rFonts w:hint="default"/>
        <w:lang w:val="lt-LT" w:eastAsia="en-US" w:bidi="ar-SA"/>
      </w:rPr>
    </w:lvl>
    <w:lvl w:ilvl="2" w:tplc="B116267A">
      <w:numFmt w:val="bullet"/>
      <w:lvlText w:val="•"/>
      <w:lvlJc w:val="left"/>
      <w:pPr>
        <w:ind w:left="2453" w:hanging="240"/>
      </w:pPr>
      <w:rPr>
        <w:rFonts w:hint="default"/>
        <w:lang w:val="lt-LT" w:eastAsia="en-US" w:bidi="ar-SA"/>
      </w:rPr>
    </w:lvl>
    <w:lvl w:ilvl="3" w:tplc="6568B024">
      <w:numFmt w:val="bullet"/>
      <w:lvlText w:val="•"/>
      <w:lvlJc w:val="left"/>
      <w:pPr>
        <w:ind w:left="3479" w:hanging="240"/>
      </w:pPr>
      <w:rPr>
        <w:rFonts w:hint="default"/>
        <w:lang w:val="lt-LT" w:eastAsia="en-US" w:bidi="ar-SA"/>
      </w:rPr>
    </w:lvl>
    <w:lvl w:ilvl="4" w:tplc="C2EC9270">
      <w:numFmt w:val="bullet"/>
      <w:lvlText w:val="•"/>
      <w:lvlJc w:val="left"/>
      <w:pPr>
        <w:ind w:left="4506" w:hanging="240"/>
      </w:pPr>
      <w:rPr>
        <w:rFonts w:hint="default"/>
        <w:lang w:val="lt-LT" w:eastAsia="en-US" w:bidi="ar-SA"/>
      </w:rPr>
    </w:lvl>
    <w:lvl w:ilvl="5" w:tplc="74708280">
      <w:numFmt w:val="bullet"/>
      <w:lvlText w:val="•"/>
      <w:lvlJc w:val="left"/>
      <w:pPr>
        <w:ind w:left="5532" w:hanging="240"/>
      </w:pPr>
      <w:rPr>
        <w:rFonts w:hint="default"/>
        <w:lang w:val="lt-LT" w:eastAsia="en-US" w:bidi="ar-SA"/>
      </w:rPr>
    </w:lvl>
    <w:lvl w:ilvl="6" w:tplc="0F64F496">
      <w:numFmt w:val="bullet"/>
      <w:lvlText w:val="•"/>
      <w:lvlJc w:val="left"/>
      <w:pPr>
        <w:ind w:left="6559" w:hanging="240"/>
      </w:pPr>
      <w:rPr>
        <w:rFonts w:hint="default"/>
        <w:lang w:val="lt-LT" w:eastAsia="en-US" w:bidi="ar-SA"/>
      </w:rPr>
    </w:lvl>
    <w:lvl w:ilvl="7" w:tplc="E5686BC8">
      <w:numFmt w:val="bullet"/>
      <w:lvlText w:val="•"/>
      <w:lvlJc w:val="left"/>
      <w:pPr>
        <w:ind w:left="7585" w:hanging="240"/>
      </w:pPr>
      <w:rPr>
        <w:rFonts w:hint="default"/>
        <w:lang w:val="lt-LT" w:eastAsia="en-US" w:bidi="ar-SA"/>
      </w:rPr>
    </w:lvl>
    <w:lvl w:ilvl="8" w:tplc="5FC8EC66">
      <w:numFmt w:val="bullet"/>
      <w:lvlText w:val="•"/>
      <w:lvlJc w:val="left"/>
      <w:pPr>
        <w:ind w:left="8612" w:hanging="240"/>
      </w:pPr>
      <w:rPr>
        <w:rFonts w:hint="default"/>
        <w:lang w:val="lt-LT" w:eastAsia="en-US" w:bidi="ar-SA"/>
      </w:rPr>
    </w:lvl>
  </w:abstractNum>
  <w:abstractNum w:abstractNumId="268" w15:restartNumberingAfterBreak="0">
    <w:nsid w:val="5EE83A4D"/>
    <w:multiLevelType w:val="multilevel"/>
    <w:tmpl w:val="F6442D0A"/>
    <w:lvl w:ilvl="0">
      <w:start w:val="3"/>
      <w:numFmt w:val="decimal"/>
      <w:lvlText w:val="%1"/>
      <w:lvlJc w:val="left"/>
      <w:pPr>
        <w:ind w:left="110" w:hanging="420"/>
      </w:pPr>
      <w:rPr>
        <w:rFonts w:hint="default"/>
        <w:lang w:val="lt-LT" w:eastAsia="en-US" w:bidi="ar-SA"/>
      </w:rPr>
    </w:lvl>
    <w:lvl w:ilvl="1">
      <w:start w:val="4"/>
      <w:numFmt w:val="decimal"/>
      <w:lvlText w:val="%1-%2"/>
      <w:lvlJc w:val="left"/>
      <w:pPr>
        <w:ind w:left="110" w:hanging="420"/>
      </w:pPr>
      <w:rPr>
        <w:rFonts w:ascii="Times New Roman" w:eastAsia="Times New Roman" w:hAnsi="Times New Roman" w:cs="Times New Roman" w:hint="default"/>
        <w:i/>
        <w:iCs/>
        <w:w w:val="100"/>
        <w:sz w:val="24"/>
        <w:szCs w:val="24"/>
        <w:lang w:val="lt-LT" w:eastAsia="en-US" w:bidi="ar-SA"/>
      </w:rPr>
    </w:lvl>
    <w:lvl w:ilvl="2">
      <w:numFmt w:val="bullet"/>
      <w:lvlText w:val="•"/>
      <w:lvlJc w:val="left"/>
      <w:pPr>
        <w:ind w:left="836" w:hanging="361"/>
      </w:pPr>
      <w:rPr>
        <w:rFonts w:ascii="Arial MT" w:eastAsia="Arial MT" w:hAnsi="Arial MT" w:cs="Arial MT" w:hint="default"/>
        <w:w w:val="100"/>
        <w:sz w:val="24"/>
        <w:szCs w:val="24"/>
        <w:lang w:val="lt-LT" w:eastAsia="en-US" w:bidi="ar-SA"/>
      </w:rPr>
    </w:lvl>
    <w:lvl w:ilvl="3">
      <w:numFmt w:val="bullet"/>
      <w:lvlText w:val="•"/>
      <w:lvlJc w:val="left"/>
      <w:pPr>
        <w:ind w:left="1196" w:hanging="360"/>
      </w:pPr>
      <w:rPr>
        <w:rFonts w:ascii="Arial MT" w:eastAsia="Arial MT" w:hAnsi="Arial MT" w:cs="Arial MT" w:hint="default"/>
        <w:w w:val="100"/>
        <w:sz w:val="24"/>
        <w:szCs w:val="24"/>
        <w:lang w:val="lt-LT" w:eastAsia="en-US" w:bidi="ar-SA"/>
      </w:rPr>
    </w:lvl>
    <w:lvl w:ilvl="4">
      <w:numFmt w:val="bullet"/>
      <w:lvlText w:val="•"/>
      <w:lvlJc w:val="left"/>
      <w:pPr>
        <w:ind w:left="3546" w:hanging="360"/>
      </w:pPr>
      <w:rPr>
        <w:rFonts w:hint="default"/>
        <w:lang w:val="lt-LT" w:eastAsia="en-US" w:bidi="ar-SA"/>
      </w:rPr>
    </w:lvl>
    <w:lvl w:ilvl="5">
      <w:numFmt w:val="bullet"/>
      <w:lvlText w:val="•"/>
      <w:lvlJc w:val="left"/>
      <w:pPr>
        <w:ind w:left="4719" w:hanging="360"/>
      </w:pPr>
      <w:rPr>
        <w:rFonts w:hint="default"/>
        <w:lang w:val="lt-LT" w:eastAsia="en-US" w:bidi="ar-SA"/>
      </w:rPr>
    </w:lvl>
    <w:lvl w:ilvl="6">
      <w:numFmt w:val="bullet"/>
      <w:lvlText w:val="•"/>
      <w:lvlJc w:val="left"/>
      <w:pPr>
        <w:ind w:left="5892" w:hanging="360"/>
      </w:pPr>
      <w:rPr>
        <w:rFonts w:hint="default"/>
        <w:lang w:val="lt-LT" w:eastAsia="en-US" w:bidi="ar-SA"/>
      </w:rPr>
    </w:lvl>
    <w:lvl w:ilvl="7">
      <w:numFmt w:val="bullet"/>
      <w:lvlText w:val="•"/>
      <w:lvlJc w:val="left"/>
      <w:pPr>
        <w:ind w:left="7065" w:hanging="360"/>
      </w:pPr>
      <w:rPr>
        <w:rFonts w:hint="default"/>
        <w:lang w:val="lt-LT" w:eastAsia="en-US" w:bidi="ar-SA"/>
      </w:rPr>
    </w:lvl>
    <w:lvl w:ilvl="8">
      <w:numFmt w:val="bullet"/>
      <w:lvlText w:val="•"/>
      <w:lvlJc w:val="left"/>
      <w:pPr>
        <w:ind w:left="8238" w:hanging="360"/>
      </w:pPr>
      <w:rPr>
        <w:rFonts w:hint="default"/>
        <w:lang w:val="lt-LT" w:eastAsia="en-US" w:bidi="ar-SA"/>
      </w:rPr>
    </w:lvl>
  </w:abstractNum>
  <w:abstractNum w:abstractNumId="269" w15:restartNumberingAfterBreak="0">
    <w:nsid w:val="5F2E2D63"/>
    <w:multiLevelType w:val="hybridMultilevel"/>
    <w:tmpl w:val="F70C3640"/>
    <w:lvl w:ilvl="0" w:tplc="922AE1C4">
      <w:numFmt w:val="bullet"/>
      <w:lvlText w:val="•"/>
      <w:lvlJc w:val="left"/>
      <w:pPr>
        <w:ind w:left="825" w:hanging="360"/>
      </w:pPr>
      <w:rPr>
        <w:rFonts w:ascii="Segoe UI Symbol" w:eastAsia="Segoe UI Symbol" w:hAnsi="Segoe UI Symbol" w:cs="Segoe UI Symbol" w:hint="default"/>
        <w:w w:val="100"/>
        <w:sz w:val="22"/>
        <w:szCs w:val="22"/>
        <w:lang w:val="lt-LT" w:eastAsia="en-US" w:bidi="ar-SA"/>
      </w:rPr>
    </w:lvl>
    <w:lvl w:ilvl="1" w:tplc="BF92B556">
      <w:numFmt w:val="bullet"/>
      <w:lvlText w:val="•"/>
      <w:lvlJc w:val="left"/>
      <w:pPr>
        <w:ind w:left="1561" w:hanging="360"/>
      </w:pPr>
      <w:rPr>
        <w:rFonts w:hint="default"/>
        <w:lang w:val="lt-LT" w:eastAsia="en-US" w:bidi="ar-SA"/>
      </w:rPr>
    </w:lvl>
    <w:lvl w:ilvl="2" w:tplc="14BA67B4">
      <w:numFmt w:val="bullet"/>
      <w:lvlText w:val="•"/>
      <w:lvlJc w:val="left"/>
      <w:pPr>
        <w:ind w:left="2302" w:hanging="360"/>
      </w:pPr>
      <w:rPr>
        <w:rFonts w:hint="default"/>
        <w:lang w:val="lt-LT" w:eastAsia="en-US" w:bidi="ar-SA"/>
      </w:rPr>
    </w:lvl>
    <w:lvl w:ilvl="3" w:tplc="FEEA23F2">
      <w:numFmt w:val="bullet"/>
      <w:lvlText w:val="•"/>
      <w:lvlJc w:val="left"/>
      <w:pPr>
        <w:ind w:left="3044" w:hanging="360"/>
      </w:pPr>
      <w:rPr>
        <w:rFonts w:hint="default"/>
        <w:lang w:val="lt-LT" w:eastAsia="en-US" w:bidi="ar-SA"/>
      </w:rPr>
    </w:lvl>
    <w:lvl w:ilvl="4" w:tplc="4FC6B226">
      <w:numFmt w:val="bullet"/>
      <w:lvlText w:val="•"/>
      <w:lvlJc w:val="left"/>
      <w:pPr>
        <w:ind w:left="3785" w:hanging="360"/>
      </w:pPr>
      <w:rPr>
        <w:rFonts w:hint="default"/>
        <w:lang w:val="lt-LT" w:eastAsia="en-US" w:bidi="ar-SA"/>
      </w:rPr>
    </w:lvl>
    <w:lvl w:ilvl="5" w:tplc="023C21CA">
      <w:numFmt w:val="bullet"/>
      <w:lvlText w:val="•"/>
      <w:lvlJc w:val="left"/>
      <w:pPr>
        <w:ind w:left="4527" w:hanging="360"/>
      </w:pPr>
      <w:rPr>
        <w:rFonts w:hint="default"/>
        <w:lang w:val="lt-LT" w:eastAsia="en-US" w:bidi="ar-SA"/>
      </w:rPr>
    </w:lvl>
    <w:lvl w:ilvl="6" w:tplc="A55AD702">
      <w:numFmt w:val="bullet"/>
      <w:lvlText w:val="•"/>
      <w:lvlJc w:val="left"/>
      <w:pPr>
        <w:ind w:left="5268" w:hanging="360"/>
      </w:pPr>
      <w:rPr>
        <w:rFonts w:hint="default"/>
        <w:lang w:val="lt-LT" w:eastAsia="en-US" w:bidi="ar-SA"/>
      </w:rPr>
    </w:lvl>
    <w:lvl w:ilvl="7" w:tplc="068455EE">
      <w:numFmt w:val="bullet"/>
      <w:lvlText w:val="•"/>
      <w:lvlJc w:val="left"/>
      <w:pPr>
        <w:ind w:left="6009" w:hanging="360"/>
      </w:pPr>
      <w:rPr>
        <w:rFonts w:hint="default"/>
        <w:lang w:val="lt-LT" w:eastAsia="en-US" w:bidi="ar-SA"/>
      </w:rPr>
    </w:lvl>
    <w:lvl w:ilvl="8" w:tplc="0B26F04E">
      <w:numFmt w:val="bullet"/>
      <w:lvlText w:val="•"/>
      <w:lvlJc w:val="left"/>
      <w:pPr>
        <w:ind w:left="6751" w:hanging="360"/>
      </w:pPr>
      <w:rPr>
        <w:rFonts w:hint="default"/>
        <w:lang w:val="lt-LT" w:eastAsia="en-US" w:bidi="ar-SA"/>
      </w:rPr>
    </w:lvl>
  </w:abstractNum>
  <w:abstractNum w:abstractNumId="270" w15:restartNumberingAfterBreak="0">
    <w:nsid w:val="5F6310D2"/>
    <w:multiLevelType w:val="hybridMultilevel"/>
    <w:tmpl w:val="E6922DC4"/>
    <w:lvl w:ilvl="0" w:tplc="16B2109E">
      <w:start w:val="1"/>
      <w:numFmt w:val="upperLetter"/>
      <w:lvlText w:val="%1."/>
      <w:lvlJc w:val="left"/>
      <w:pPr>
        <w:ind w:left="99" w:hanging="1296"/>
      </w:pPr>
      <w:rPr>
        <w:rFonts w:ascii="Times New Roman" w:eastAsia="Times New Roman" w:hAnsi="Times New Roman" w:cs="Times New Roman" w:hint="default"/>
        <w:spacing w:val="0"/>
        <w:w w:val="99"/>
        <w:sz w:val="24"/>
        <w:szCs w:val="24"/>
        <w:lang w:val="lt-LT" w:eastAsia="en-US" w:bidi="ar-SA"/>
      </w:rPr>
    </w:lvl>
    <w:lvl w:ilvl="1" w:tplc="BE4867FC">
      <w:numFmt w:val="bullet"/>
      <w:lvlText w:val="•"/>
      <w:lvlJc w:val="left"/>
      <w:pPr>
        <w:ind w:left="769" w:hanging="1296"/>
      </w:pPr>
      <w:rPr>
        <w:rFonts w:hint="default"/>
        <w:lang w:val="lt-LT" w:eastAsia="en-US" w:bidi="ar-SA"/>
      </w:rPr>
    </w:lvl>
    <w:lvl w:ilvl="2" w:tplc="C7ACAA26">
      <w:numFmt w:val="bullet"/>
      <w:lvlText w:val="•"/>
      <w:lvlJc w:val="left"/>
      <w:pPr>
        <w:ind w:left="1438" w:hanging="1296"/>
      </w:pPr>
      <w:rPr>
        <w:rFonts w:hint="default"/>
        <w:lang w:val="lt-LT" w:eastAsia="en-US" w:bidi="ar-SA"/>
      </w:rPr>
    </w:lvl>
    <w:lvl w:ilvl="3" w:tplc="EF54EDCC">
      <w:numFmt w:val="bullet"/>
      <w:lvlText w:val="•"/>
      <w:lvlJc w:val="left"/>
      <w:pPr>
        <w:ind w:left="2107" w:hanging="1296"/>
      </w:pPr>
      <w:rPr>
        <w:rFonts w:hint="default"/>
        <w:lang w:val="lt-LT" w:eastAsia="en-US" w:bidi="ar-SA"/>
      </w:rPr>
    </w:lvl>
    <w:lvl w:ilvl="4" w:tplc="73B69BFC">
      <w:numFmt w:val="bullet"/>
      <w:lvlText w:val="•"/>
      <w:lvlJc w:val="left"/>
      <w:pPr>
        <w:ind w:left="2776" w:hanging="1296"/>
      </w:pPr>
      <w:rPr>
        <w:rFonts w:hint="default"/>
        <w:lang w:val="lt-LT" w:eastAsia="en-US" w:bidi="ar-SA"/>
      </w:rPr>
    </w:lvl>
    <w:lvl w:ilvl="5" w:tplc="8258F116">
      <w:numFmt w:val="bullet"/>
      <w:lvlText w:val="•"/>
      <w:lvlJc w:val="left"/>
      <w:pPr>
        <w:ind w:left="3446" w:hanging="1296"/>
      </w:pPr>
      <w:rPr>
        <w:rFonts w:hint="default"/>
        <w:lang w:val="lt-LT" w:eastAsia="en-US" w:bidi="ar-SA"/>
      </w:rPr>
    </w:lvl>
    <w:lvl w:ilvl="6" w:tplc="7D8E2490">
      <w:numFmt w:val="bullet"/>
      <w:lvlText w:val="•"/>
      <w:lvlJc w:val="left"/>
      <w:pPr>
        <w:ind w:left="4115" w:hanging="1296"/>
      </w:pPr>
      <w:rPr>
        <w:rFonts w:hint="default"/>
        <w:lang w:val="lt-LT" w:eastAsia="en-US" w:bidi="ar-SA"/>
      </w:rPr>
    </w:lvl>
    <w:lvl w:ilvl="7" w:tplc="F1723C62">
      <w:numFmt w:val="bullet"/>
      <w:lvlText w:val="•"/>
      <w:lvlJc w:val="left"/>
      <w:pPr>
        <w:ind w:left="4784" w:hanging="1296"/>
      </w:pPr>
      <w:rPr>
        <w:rFonts w:hint="default"/>
        <w:lang w:val="lt-LT" w:eastAsia="en-US" w:bidi="ar-SA"/>
      </w:rPr>
    </w:lvl>
    <w:lvl w:ilvl="8" w:tplc="D5801E92">
      <w:numFmt w:val="bullet"/>
      <w:lvlText w:val="•"/>
      <w:lvlJc w:val="left"/>
      <w:pPr>
        <w:ind w:left="5453" w:hanging="1296"/>
      </w:pPr>
      <w:rPr>
        <w:rFonts w:hint="default"/>
        <w:lang w:val="lt-LT" w:eastAsia="en-US" w:bidi="ar-SA"/>
      </w:rPr>
    </w:lvl>
  </w:abstractNum>
  <w:abstractNum w:abstractNumId="271" w15:restartNumberingAfterBreak="0">
    <w:nsid w:val="609F0DF3"/>
    <w:multiLevelType w:val="hybridMultilevel"/>
    <w:tmpl w:val="CDD60F6E"/>
    <w:lvl w:ilvl="0" w:tplc="30C6905C">
      <w:numFmt w:val="bullet"/>
      <w:lvlText w:val="•"/>
      <w:lvlJc w:val="left"/>
      <w:pPr>
        <w:ind w:left="825" w:hanging="360"/>
      </w:pPr>
      <w:rPr>
        <w:rFonts w:ascii="Arial MT" w:eastAsia="Arial MT" w:hAnsi="Arial MT" w:cs="Arial MT" w:hint="default"/>
        <w:w w:val="100"/>
        <w:sz w:val="22"/>
        <w:szCs w:val="22"/>
        <w:lang w:val="lt-LT" w:eastAsia="en-US" w:bidi="ar-SA"/>
      </w:rPr>
    </w:lvl>
    <w:lvl w:ilvl="1" w:tplc="8E54BF64">
      <w:numFmt w:val="bullet"/>
      <w:lvlText w:val="•"/>
      <w:lvlJc w:val="left"/>
      <w:pPr>
        <w:ind w:left="1561" w:hanging="360"/>
      </w:pPr>
      <w:rPr>
        <w:rFonts w:hint="default"/>
        <w:lang w:val="lt-LT" w:eastAsia="en-US" w:bidi="ar-SA"/>
      </w:rPr>
    </w:lvl>
    <w:lvl w:ilvl="2" w:tplc="D882A8A2">
      <w:numFmt w:val="bullet"/>
      <w:lvlText w:val="•"/>
      <w:lvlJc w:val="left"/>
      <w:pPr>
        <w:ind w:left="2302" w:hanging="360"/>
      </w:pPr>
      <w:rPr>
        <w:rFonts w:hint="default"/>
        <w:lang w:val="lt-LT" w:eastAsia="en-US" w:bidi="ar-SA"/>
      </w:rPr>
    </w:lvl>
    <w:lvl w:ilvl="3" w:tplc="BCD234E6">
      <w:numFmt w:val="bullet"/>
      <w:lvlText w:val="•"/>
      <w:lvlJc w:val="left"/>
      <w:pPr>
        <w:ind w:left="3044" w:hanging="360"/>
      </w:pPr>
      <w:rPr>
        <w:rFonts w:hint="default"/>
        <w:lang w:val="lt-LT" w:eastAsia="en-US" w:bidi="ar-SA"/>
      </w:rPr>
    </w:lvl>
    <w:lvl w:ilvl="4" w:tplc="C7AC97A8">
      <w:numFmt w:val="bullet"/>
      <w:lvlText w:val="•"/>
      <w:lvlJc w:val="left"/>
      <w:pPr>
        <w:ind w:left="3785" w:hanging="360"/>
      </w:pPr>
      <w:rPr>
        <w:rFonts w:hint="default"/>
        <w:lang w:val="lt-LT" w:eastAsia="en-US" w:bidi="ar-SA"/>
      </w:rPr>
    </w:lvl>
    <w:lvl w:ilvl="5" w:tplc="8D244610">
      <w:numFmt w:val="bullet"/>
      <w:lvlText w:val="•"/>
      <w:lvlJc w:val="left"/>
      <w:pPr>
        <w:ind w:left="4527" w:hanging="360"/>
      </w:pPr>
      <w:rPr>
        <w:rFonts w:hint="default"/>
        <w:lang w:val="lt-LT" w:eastAsia="en-US" w:bidi="ar-SA"/>
      </w:rPr>
    </w:lvl>
    <w:lvl w:ilvl="6" w:tplc="34E6D98A">
      <w:numFmt w:val="bullet"/>
      <w:lvlText w:val="•"/>
      <w:lvlJc w:val="left"/>
      <w:pPr>
        <w:ind w:left="5268" w:hanging="360"/>
      </w:pPr>
      <w:rPr>
        <w:rFonts w:hint="default"/>
        <w:lang w:val="lt-LT" w:eastAsia="en-US" w:bidi="ar-SA"/>
      </w:rPr>
    </w:lvl>
    <w:lvl w:ilvl="7" w:tplc="44D2860C">
      <w:numFmt w:val="bullet"/>
      <w:lvlText w:val="•"/>
      <w:lvlJc w:val="left"/>
      <w:pPr>
        <w:ind w:left="6009" w:hanging="360"/>
      </w:pPr>
      <w:rPr>
        <w:rFonts w:hint="default"/>
        <w:lang w:val="lt-LT" w:eastAsia="en-US" w:bidi="ar-SA"/>
      </w:rPr>
    </w:lvl>
    <w:lvl w:ilvl="8" w:tplc="1FE849E6">
      <w:numFmt w:val="bullet"/>
      <w:lvlText w:val="•"/>
      <w:lvlJc w:val="left"/>
      <w:pPr>
        <w:ind w:left="6751" w:hanging="360"/>
      </w:pPr>
      <w:rPr>
        <w:rFonts w:hint="default"/>
        <w:lang w:val="lt-LT" w:eastAsia="en-US" w:bidi="ar-SA"/>
      </w:rPr>
    </w:lvl>
  </w:abstractNum>
  <w:abstractNum w:abstractNumId="272" w15:restartNumberingAfterBreak="0">
    <w:nsid w:val="60E61F3F"/>
    <w:multiLevelType w:val="hybridMultilevel"/>
    <w:tmpl w:val="C352BE24"/>
    <w:lvl w:ilvl="0" w:tplc="11ECD992">
      <w:start w:val="1"/>
      <w:numFmt w:val="decimal"/>
      <w:lvlText w:val="%1"/>
      <w:lvlJc w:val="left"/>
      <w:pPr>
        <w:ind w:left="295" w:hanging="180"/>
      </w:pPr>
      <w:rPr>
        <w:rFonts w:ascii="Times New Roman" w:eastAsia="Times New Roman" w:hAnsi="Times New Roman" w:cs="Times New Roman" w:hint="default"/>
        <w:b/>
        <w:bCs/>
        <w:w w:val="100"/>
        <w:sz w:val="24"/>
        <w:szCs w:val="24"/>
        <w:lang w:val="lt-LT" w:eastAsia="en-US" w:bidi="ar-SA"/>
      </w:rPr>
    </w:lvl>
    <w:lvl w:ilvl="1" w:tplc="7986740A">
      <w:numFmt w:val="bullet"/>
      <w:lvlText w:val="•"/>
      <w:lvlJc w:val="left"/>
      <w:pPr>
        <w:ind w:left="1358" w:hanging="180"/>
      </w:pPr>
      <w:rPr>
        <w:rFonts w:hint="default"/>
        <w:lang w:val="lt-LT" w:eastAsia="en-US" w:bidi="ar-SA"/>
      </w:rPr>
    </w:lvl>
    <w:lvl w:ilvl="2" w:tplc="FE2C6946">
      <w:numFmt w:val="bullet"/>
      <w:lvlText w:val="•"/>
      <w:lvlJc w:val="left"/>
      <w:pPr>
        <w:ind w:left="2417" w:hanging="180"/>
      </w:pPr>
      <w:rPr>
        <w:rFonts w:hint="default"/>
        <w:lang w:val="lt-LT" w:eastAsia="en-US" w:bidi="ar-SA"/>
      </w:rPr>
    </w:lvl>
    <w:lvl w:ilvl="3" w:tplc="1452D83C">
      <w:numFmt w:val="bullet"/>
      <w:lvlText w:val="•"/>
      <w:lvlJc w:val="left"/>
      <w:pPr>
        <w:ind w:left="3475" w:hanging="180"/>
      </w:pPr>
      <w:rPr>
        <w:rFonts w:hint="default"/>
        <w:lang w:val="lt-LT" w:eastAsia="en-US" w:bidi="ar-SA"/>
      </w:rPr>
    </w:lvl>
    <w:lvl w:ilvl="4" w:tplc="EE1ADEC6">
      <w:numFmt w:val="bullet"/>
      <w:lvlText w:val="•"/>
      <w:lvlJc w:val="left"/>
      <w:pPr>
        <w:ind w:left="4534" w:hanging="180"/>
      </w:pPr>
      <w:rPr>
        <w:rFonts w:hint="default"/>
        <w:lang w:val="lt-LT" w:eastAsia="en-US" w:bidi="ar-SA"/>
      </w:rPr>
    </w:lvl>
    <w:lvl w:ilvl="5" w:tplc="EB1C0DE6">
      <w:numFmt w:val="bullet"/>
      <w:lvlText w:val="•"/>
      <w:lvlJc w:val="left"/>
      <w:pPr>
        <w:ind w:left="5592" w:hanging="180"/>
      </w:pPr>
      <w:rPr>
        <w:rFonts w:hint="default"/>
        <w:lang w:val="lt-LT" w:eastAsia="en-US" w:bidi="ar-SA"/>
      </w:rPr>
    </w:lvl>
    <w:lvl w:ilvl="6" w:tplc="89503848">
      <w:numFmt w:val="bullet"/>
      <w:lvlText w:val="•"/>
      <w:lvlJc w:val="left"/>
      <w:pPr>
        <w:ind w:left="6651" w:hanging="180"/>
      </w:pPr>
      <w:rPr>
        <w:rFonts w:hint="default"/>
        <w:lang w:val="lt-LT" w:eastAsia="en-US" w:bidi="ar-SA"/>
      </w:rPr>
    </w:lvl>
    <w:lvl w:ilvl="7" w:tplc="B0E02A9C">
      <w:numFmt w:val="bullet"/>
      <w:lvlText w:val="•"/>
      <w:lvlJc w:val="left"/>
      <w:pPr>
        <w:ind w:left="7709" w:hanging="180"/>
      </w:pPr>
      <w:rPr>
        <w:rFonts w:hint="default"/>
        <w:lang w:val="lt-LT" w:eastAsia="en-US" w:bidi="ar-SA"/>
      </w:rPr>
    </w:lvl>
    <w:lvl w:ilvl="8" w:tplc="F066F90E">
      <w:numFmt w:val="bullet"/>
      <w:lvlText w:val="•"/>
      <w:lvlJc w:val="left"/>
      <w:pPr>
        <w:ind w:left="8768" w:hanging="180"/>
      </w:pPr>
      <w:rPr>
        <w:rFonts w:hint="default"/>
        <w:lang w:val="lt-LT" w:eastAsia="en-US" w:bidi="ar-SA"/>
      </w:rPr>
    </w:lvl>
  </w:abstractNum>
  <w:abstractNum w:abstractNumId="273" w15:restartNumberingAfterBreak="0">
    <w:nsid w:val="610666F3"/>
    <w:multiLevelType w:val="hybridMultilevel"/>
    <w:tmpl w:val="A256278A"/>
    <w:lvl w:ilvl="0" w:tplc="58A2BEBE">
      <w:start w:val="2"/>
      <w:numFmt w:val="decimal"/>
      <w:lvlText w:val="%1"/>
      <w:lvlJc w:val="left"/>
      <w:pPr>
        <w:ind w:left="305" w:hanging="180"/>
      </w:pPr>
      <w:rPr>
        <w:rFonts w:ascii="Times New Roman" w:eastAsia="Times New Roman" w:hAnsi="Times New Roman" w:cs="Times New Roman" w:hint="default"/>
        <w:b/>
        <w:bCs/>
        <w:w w:val="100"/>
        <w:sz w:val="24"/>
        <w:szCs w:val="24"/>
        <w:lang w:val="lt-LT" w:eastAsia="en-US" w:bidi="ar-SA"/>
      </w:rPr>
    </w:lvl>
    <w:lvl w:ilvl="1" w:tplc="399A3732">
      <w:numFmt w:val="bullet"/>
      <w:lvlText w:val="•"/>
      <w:lvlJc w:val="left"/>
      <w:pPr>
        <w:ind w:left="1330" w:hanging="180"/>
      </w:pPr>
      <w:rPr>
        <w:rFonts w:hint="default"/>
        <w:lang w:val="lt-LT" w:eastAsia="en-US" w:bidi="ar-SA"/>
      </w:rPr>
    </w:lvl>
    <w:lvl w:ilvl="2" w:tplc="F4168304">
      <w:numFmt w:val="bullet"/>
      <w:lvlText w:val="•"/>
      <w:lvlJc w:val="left"/>
      <w:pPr>
        <w:ind w:left="2361" w:hanging="180"/>
      </w:pPr>
      <w:rPr>
        <w:rFonts w:hint="default"/>
        <w:lang w:val="lt-LT" w:eastAsia="en-US" w:bidi="ar-SA"/>
      </w:rPr>
    </w:lvl>
    <w:lvl w:ilvl="3" w:tplc="C4E4EB74">
      <w:numFmt w:val="bullet"/>
      <w:lvlText w:val="•"/>
      <w:lvlJc w:val="left"/>
      <w:pPr>
        <w:ind w:left="3391" w:hanging="180"/>
      </w:pPr>
      <w:rPr>
        <w:rFonts w:hint="default"/>
        <w:lang w:val="lt-LT" w:eastAsia="en-US" w:bidi="ar-SA"/>
      </w:rPr>
    </w:lvl>
    <w:lvl w:ilvl="4" w:tplc="7F40528E">
      <w:numFmt w:val="bullet"/>
      <w:lvlText w:val="•"/>
      <w:lvlJc w:val="left"/>
      <w:pPr>
        <w:ind w:left="4422" w:hanging="180"/>
      </w:pPr>
      <w:rPr>
        <w:rFonts w:hint="default"/>
        <w:lang w:val="lt-LT" w:eastAsia="en-US" w:bidi="ar-SA"/>
      </w:rPr>
    </w:lvl>
    <w:lvl w:ilvl="5" w:tplc="852C7C90">
      <w:numFmt w:val="bullet"/>
      <w:lvlText w:val="•"/>
      <w:lvlJc w:val="left"/>
      <w:pPr>
        <w:ind w:left="5452" w:hanging="180"/>
      </w:pPr>
      <w:rPr>
        <w:rFonts w:hint="default"/>
        <w:lang w:val="lt-LT" w:eastAsia="en-US" w:bidi="ar-SA"/>
      </w:rPr>
    </w:lvl>
    <w:lvl w:ilvl="6" w:tplc="3A4A7876">
      <w:numFmt w:val="bullet"/>
      <w:lvlText w:val="•"/>
      <w:lvlJc w:val="left"/>
      <w:pPr>
        <w:ind w:left="6483" w:hanging="180"/>
      </w:pPr>
      <w:rPr>
        <w:rFonts w:hint="default"/>
        <w:lang w:val="lt-LT" w:eastAsia="en-US" w:bidi="ar-SA"/>
      </w:rPr>
    </w:lvl>
    <w:lvl w:ilvl="7" w:tplc="CCCA11F6">
      <w:numFmt w:val="bullet"/>
      <w:lvlText w:val="•"/>
      <w:lvlJc w:val="left"/>
      <w:pPr>
        <w:ind w:left="7513" w:hanging="180"/>
      </w:pPr>
      <w:rPr>
        <w:rFonts w:hint="default"/>
        <w:lang w:val="lt-LT" w:eastAsia="en-US" w:bidi="ar-SA"/>
      </w:rPr>
    </w:lvl>
    <w:lvl w:ilvl="8" w:tplc="52C49A94">
      <w:numFmt w:val="bullet"/>
      <w:lvlText w:val="•"/>
      <w:lvlJc w:val="left"/>
      <w:pPr>
        <w:ind w:left="8544" w:hanging="180"/>
      </w:pPr>
      <w:rPr>
        <w:rFonts w:hint="default"/>
        <w:lang w:val="lt-LT" w:eastAsia="en-US" w:bidi="ar-SA"/>
      </w:rPr>
    </w:lvl>
  </w:abstractNum>
  <w:abstractNum w:abstractNumId="274" w15:restartNumberingAfterBreak="0">
    <w:nsid w:val="61BE121B"/>
    <w:multiLevelType w:val="hybridMultilevel"/>
    <w:tmpl w:val="8F145FC8"/>
    <w:lvl w:ilvl="0" w:tplc="1A46744E">
      <w:start w:val="3"/>
      <w:numFmt w:val="upperLetter"/>
      <w:lvlText w:val="%1."/>
      <w:lvlJc w:val="left"/>
      <w:pPr>
        <w:ind w:left="1400" w:hanging="1296"/>
      </w:pPr>
      <w:rPr>
        <w:rFonts w:ascii="Times New Roman" w:eastAsia="Times New Roman" w:hAnsi="Times New Roman" w:cs="Times New Roman" w:hint="default"/>
        <w:i/>
        <w:iCs/>
        <w:spacing w:val="-1"/>
        <w:w w:val="100"/>
        <w:sz w:val="24"/>
        <w:szCs w:val="24"/>
        <w:lang w:val="lt-LT" w:eastAsia="en-US" w:bidi="ar-SA"/>
      </w:rPr>
    </w:lvl>
    <w:lvl w:ilvl="1" w:tplc="72082538">
      <w:numFmt w:val="bullet"/>
      <w:lvlText w:val="•"/>
      <w:lvlJc w:val="left"/>
      <w:pPr>
        <w:ind w:left="1634" w:hanging="1296"/>
      </w:pPr>
      <w:rPr>
        <w:rFonts w:hint="default"/>
        <w:lang w:val="lt-LT" w:eastAsia="en-US" w:bidi="ar-SA"/>
      </w:rPr>
    </w:lvl>
    <w:lvl w:ilvl="2" w:tplc="406CCD68">
      <w:numFmt w:val="bullet"/>
      <w:lvlText w:val="•"/>
      <w:lvlJc w:val="left"/>
      <w:pPr>
        <w:ind w:left="1868" w:hanging="1296"/>
      </w:pPr>
      <w:rPr>
        <w:rFonts w:hint="default"/>
        <w:lang w:val="lt-LT" w:eastAsia="en-US" w:bidi="ar-SA"/>
      </w:rPr>
    </w:lvl>
    <w:lvl w:ilvl="3" w:tplc="9A321E3A">
      <w:numFmt w:val="bullet"/>
      <w:lvlText w:val="•"/>
      <w:lvlJc w:val="left"/>
      <w:pPr>
        <w:ind w:left="2102" w:hanging="1296"/>
      </w:pPr>
      <w:rPr>
        <w:rFonts w:hint="default"/>
        <w:lang w:val="lt-LT" w:eastAsia="en-US" w:bidi="ar-SA"/>
      </w:rPr>
    </w:lvl>
    <w:lvl w:ilvl="4" w:tplc="DA3EF87C">
      <w:numFmt w:val="bullet"/>
      <w:lvlText w:val="•"/>
      <w:lvlJc w:val="left"/>
      <w:pPr>
        <w:ind w:left="2336" w:hanging="1296"/>
      </w:pPr>
      <w:rPr>
        <w:rFonts w:hint="default"/>
        <w:lang w:val="lt-LT" w:eastAsia="en-US" w:bidi="ar-SA"/>
      </w:rPr>
    </w:lvl>
    <w:lvl w:ilvl="5" w:tplc="48E2609A">
      <w:numFmt w:val="bullet"/>
      <w:lvlText w:val="•"/>
      <w:lvlJc w:val="left"/>
      <w:pPr>
        <w:ind w:left="2571" w:hanging="1296"/>
      </w:pPr>
      <w:rPr>
        <w:rFonts w:hint="default"/>
        <w:lang w:val="lt-LT" w:eastAsia="en-US" w:bidi="ar-SA"/>
      </w:rPr>
    </w:lvl>
    <w:lvl w:ilvl="6" w:tplc="47748C9A">
      <w:numFmt w:val="bullet"/>
      <w:lvlText w:val="•"/>
      <w:lvlJc w:val="left"/>
      <w:pPr>
        <w:ind w:left="2805" w:hanging="1296"/>
      </w:pPr>
      <w:rPr>
        <w:rFonts w:hint="default"/>
        <w:lang w:val="lt-LT" w:eastAsia="en-US" w:bidi="ar-SA"/>
      </w:rPr>
    </w:lvl>
    <w:lvl w:ilvl="7" w:tplc="58C27E2A">
      <w:numFmt w:val="bullet"/>
      <w:lvlText w:val="•"/>
      <w:lvlJc w:val="left"/>
      <w:pPr>
        <w:ind w:left="3039" w:hanging="1296"/>
      </w:pPr>
      <w:rPr>
        <w:rFonts w:hint="default"/>
        <w:lang w:val="lt-LT" w:eastAsia="en-US" w:bidi="ar-SA"/>
      </w:rPr>
    </w:lvl>
    <w:lvl w:ilvl="8" w:tplc="A0DEED76">
      <w:numFmt w:val="bullet"/>
      <w:lvlText w:val="•"/>
      <w:lvlJc w:val="left"/>
      <w:pPr>
        <w:ind w:left="3273" w:hanging="1296"/>
      </w:pPr>
      <w:rPr>
        <w:rFonts w:hint="default"/>
        <w:lang w:val="lt-LT" w:eastAsia="en-US" w:bidi="ar-SA"/>
      </w:rPr>
    </w:lvl>
  </w:abstractNum>
  <w:abstractNum w:abstractNumId="275" w15:restartNumberingAfterBreak="0">
    <w:nsid w:val="61E727CF"/>
    <w:multiLevelType w:val="hybridMultilevel"/>
    <w:tmpl w:val="BEB0DDF8"/>
    <w:lvl w:ilvl="0" w:tplc="37DEA412">
      <w:numFmt w:val="bullet"/>
      <w:lvlText w:val="–"/>
      <w:lvlJc w:val="left"/>
      <w:pPr>
        <w:ind w:left="1106" w:hanging="891"/>
      </w:pPr>
      <w:rPr>
        <w:rFonts w:ascii="Times New Roman" w:eastAsia="Times New Roman" w:hAnsi="Times New Roman" w:cs="Times New Roman" w:hint="default"/>
        <w:w w:val="100"/>
        <w:sz w:val="24"/>
        <w:szCs w:val="24"/>
        <w:lang w:val="lt-LT" w:eastAsia="en-US" w:bidi="ar-SA"/>
      </w:rPr>
    </w:lvl>
    <w:lvl w:ilvl="1" w:tplc="EB769F88">
      <w:numFmt w:val="bullet"/>
      <w:lvlText w:val="•"/>
      <w:lvlJc w:val="left"/>
      <w:pPr>
        <w:ind w:left="2060" w:hanging="891"/>
      </w:pPr>
      <w:rPr>
        <w:rFonts w:hint="default"/>
        <w:lang w:val="lt-LT" w:eastAsia="en-US" w:bidi="ar-SA"/>
      </w:rPr>
    </w:lvl>
    <w:lvl w:ilvl="2" w:tplc="C88C5D1C">
      <w:numFmt w:val="bullet"/>
      <w:lvlText w:val="•"/>
      <w:lvlJc w:val="left"/>
      <w:pPr>
        <w:ind w:left="3021" w:hanging="891"/>
      </w:pPr>
      <w:rPr>
        <w:rFonts w:hint="default"/>
        <w:lang w:val="lt-LT" w:eastAsia="en-US" w:bidi="ar-SA"/>
      </w:rPr>
    </w:lvl>
    <w:lvl w:ilvl="3" w:tplc="6A8258E2">
      <w:numFmt w:val="bullet"/>
      <w:lvlText w:val="•"/>
      <w:lvlJc w:val="left"/>
      <w:pPr>
        <w:ind w:left="3981" w:hanging="891"/>
      </w:pPr>
      <w:rPr>
        <w:rFonts w:hint="default"/>
        <w:lang w:val="lt-LT" w:eastAsia="en-US" w:bidi="ar-SA"/>
      </w:rPr>
    </w:lvl>
    <w:lvl w:ilvl="4" w:tplc="3C40D686">
      <w:numFmt w:val="bullet"/>
      <w:lvlText w:val="•"/>
      <w:lvlJc w:val="left"/>
      <w:pPr>
        <w:ind w:left="4942" w:hanging="891"/>
      </w:pPr>
      <w:rPr>
        <w:rFonts w:hint="default"/>
        <w:lang w:val="lt-LT" w:eastAsia="en-US" w:bidi="ar-SA"/>
      </w:rPr>
    </w:lvl>
    <w:lvl w:ilvl="5" w:tplc="84B6C8F2">
      <w:numFmt w:val="bullet"/>
      <w:lvlText w:val="•"/>
      <w:lvlJc w:val="left"/>
      <w:pPr>
        <w:ind w:left="5902" w:hanging="891"/>
      </w:pPr>
      <w:rPr>
        <w:rFonts w:hint="default"/>
        <w:lang w:val="lt-LT" w:eastAsia="en-US" w:bidi="ar-SA"/>
      </w:rPr>
    </w:lvl>
    <w:lvl w:ilvl="6" w:tplc="7A8002D2">
      <w:numFmt w:val="bullet"/>
      <w:lvlText w:val="•"/>
      <w:lvlJc w:val="left"/>
      <w:pPr>
        <w:ind w:left="6863" w:hanging="891"/>
      </w:pPr>
      <w:rPr>
        <w:rFonts w:hint="default"/>
        <w:lang w:val="lt-LT" w:eastAsia="en-US" w:bidi="ar-SA"/>
      </w:rPr>
    </w:lvl>
    <w:lvl w:ilvl="7" w:tplc="8718424A">
      <w:numFmt w:val="bullet"/>
      <w:lvlText w:val="•"/>
      <w:lvlJc w:val="left"/>
      <w:pPr>
        <w:ind w:left="7823" w:hanging="891"/>
      </w:pPr>
      <w:rPr>
        <w:rFonts w:hint="default"/>
        <w:lang w:val="lt-LT" w:eastAsia="en-US" w:bidi="ar-SA"/>
      </w:rPr>
    </w:lvl>
    <w:lvl w:ilvl="8" w:tplc="91DE71AE">
      <w:numFmt w:val="bullet"/>
      <w:lvlText w:val="•"/>
      <w:lvlJc w:val="left"/>
      <w:pPr>
        <w:ind w:left="8784" w:hanging="891"/>
      </w:pPr>
      <w:rPr>
        <w:rFonts w:hint="default"/>
        <w:lang w:val="lt-LT" w:eastAsia="en-US" w:bidi="ar-SA"/>
      </w:rPr>
    </w:lvl>
  </w:abstractNum>
  <w:abstractNum w:abstractNumId="276" w15:restartNumberingAfterBreak="0">
    <w:nsid w:val="624B2645"/>
    <w:multiLevelType w:val="hybridMultilevel"/>
    <w:tmpl w:val="DDCEB568"/>
    <w:lvl w:ilvl="0" w:tplc="DB748EF6">
      <w:numFmt w:val="bullet"/>
      <w:lvlText w:val="-"/>
      <w:lvlJc w:val="left"/>
      <w:pPr>
        <w:ind w:left="836" w:hanging="361"/>
      </w:pPr>
      <w:rPr>
        <w:rFonts w:ascii="Calibri" w:eastAsia="Calibri" w:hAnsi="Calibri" w:cs="Calibri" w:hint="default"/>
        <w:w w:val="100"/>
        <w:sz w:val="24"/>
        <w:szCs w:val="24"/>
        <w:lang w:val="lt-LT" w:eastAsia="en-US" w:bidi="ar-SA"/>
      </w:rPr>
    </w:lvl>
    <w:lvl w:ilvl="1" w:tplc="0520DB54">
      <w:numFmt w:val="bullet"/>
      <w:lvlText w:val="•"/>
      <w:lvlJc w:val="left"/>
      <w:pPr>
        <w:ind w:left="1814" w:hanging="361"/>
      </w:pPr>
      <w:rPr>
        <w:rFonts w:hint="default"/>
        <w:lang w:val="lt-LT" w:eastAsia="en-US" w:bidi="ar-SA"/>
      </w:rPr>
    </w:lvl>
    <w:lvl w:ilvl="2" w:tplc="AB928BF0">
      <w:numFmt w:val="bullet"/>
      <w:lvlText w:val="•"/>
      <w:lvlJc w:val="left"/>
      <w:pPr>
        <w:ind w:left="2789" w:hanging="361"/>
      </w:pPr>
      <w:rPr>
        <w:rFonts w:hint="default"/>
        <w:lang w:val="lt-LT" w:eastAsia="en-US" w:bidi="ar-SA"/>
      </w:rPr>
    </w:lvl>
    <w:lvl w:ilvl="3" w:tplc="E0F49D76">
      <w:numFmt w:val="bullet"/>
      <w:lvlText w:val="•"/>
      <w:lvlJc w:val="left"/>
      <w:pPr>
        <w:ind w:left="3763" w:hanging="361"/>
      </w:pPr>
      <w:rPr>
        <w:rFonts w:hint="default"/>
        <w:lang w:val="lt-LT" w:eastAsia="en-US" w:bidi="ar-SA"/>
      </w:rPr>
    </w:lvl>
    <w:lvl w:ilvl="4" w:tplc="1E82E798">
      <w:numFmt w:val="bullet"/>
      <w:lvlText w:val="•"/>
      <w:lvlJc w:val="left"/>
      <w:pPr>
        <w:ind w:left="4738" w:hanging="361"/>
      </w:pPr>
      <w:rPr>
        <w:rFonts w:hint="default"/>
        <w:lang w:val="lt-LT" w:eastAsia="en-US" w:bidi="ar-SA"/>
      </w:rPr>
    </w:lvl>
    <w:lvl w:ilvl="5" w:tplc="576C55B0">
      <w:numFmt w:val="bullet"/>
      <w:lvlText w:val="•"/>
      <w:lvlJc w:val="left"/>
      <w:pPr>
        <w:ind w:left="5712" w:hanging="361"/>
      </w:pPr>
      <w:rPr>
        <w:rFonts w:hint="default"/>
        <w:lang w:val="lt-LT" w:eastAsia="en-US" w:bidi="ar-SA"/>
      </w:rPr>
    </w:lvl>
    <w:lvl w:ilvl="6" w:tplc="DBD05800">
      <w:numFmt w:val="bullet"/>
      <w:lvlText w:val="•"/>
      <w:lvlJc w:val="left"/>
      <w:pPr>
        <w:ind w:left="6687" w:hanging="361"/>
      </w:pPr>
      <w:rPr>
        <w:rFonts w:hint="default"/>
        <w:lang w:val="lt-LT" w:eastAsia="en-US" w:bidi="ar-SA"/>
      </w:rPr>
    </w:lvl>
    <w:lvl w:ilvl="7" w:tplc="6B726386">
      <w:numFmt w:val="bullet"/>
      <w:lvlText w:val="•"/>
      <w:lvlJc w:val="left"/>
      <w:pPr>
        <w:ind w:left="7661" w:hanging="361"/>
      </w:pPr>
      <w:rPr>
        <w:rFonts w:hint="default"/>
        <w:lang w:val="lt-LT" w:eastAsia="en-US" w:bidi="ar-SA"/>
      </w:rPr>
    </w:lvl>
    <w:lvl w:ilvl="8" w:tplc="6D2254C0">
      <w:numFmt w:val="bullet"/>
      <w:lvlText w:val="•"/>
      <w:lvlJc w:val="left"/>
      <w:pPr>
        <w:ind w:left="8636" w:hanging="361"/>
      </w:pPr>
      <w:rPr>
        <w:rFonts w:hint="default"/>
        <w:lang w:val="lt-LT" w:eastAsia="en-US" w:bidi="ar-SA"/>
      </w:rPr>
    </w:lvl>
  </w:abstractNum>
  <w:abstractNum w:abstractNumId="277" w15:restartNumberingAfterBreak="0">
    <w:nsid w:val="628556AF"/>
    <w:multiLevelType w:val="hybridMultilevel"/>
    <w:tmpl w:val="891C5A9C"/>
    <w:lvl w:ilvl="0" w:tplc="A95828AA">
      <w:numFmt w:val="bullet"/>
      <w:lvlText w:val="-"/>
      <w:lvlJc w:val="left"/>
      <w:pPr>
        <w:ind w:left="1571" w:hanging="360"/>
      </w:pPr>
      <w:rPr>
        <w:rFonts w:ascii="Times New Roman" w:eastAsia="Times New Roman" w:hAnsi="Times New Roman" w:cs="Times New Roman" w:hint="default"/>
        <w:w w:val="99"/>
        <w:sz w:val="24"/>
        <w:szCs w:val="24"/>
        <w:lang w:val="lt-LT" w:eastAsia="en-US" w:bidi="ar-SA"/>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78" w15:restartNumberingAfterBreak="0">
    <w:nsid w:val="62D95FE9"/>
    <w:multiLevelType w:val="hybridMultilevel"/>
    <w:tmpl w:val="61182902"/>
    <w:lvl w:ilvl="0" w:tplc="9602578C">
      <w:start w:val="1"/>
      <w:numFmt w:val="decimal"/>
      <w:lvlText w:val="%1."/>
      <w:lvlJc w:val="left"/>
      <w:pPr>
        <w:ind w:left="343" w:hanging="240"/>
      </w:pPr>
      <w:rPr>
        <w:rFonts w:ascii="Times New Roman" w:eastAsia="Times New Roman" w:hAnsi="Times New Roman" w:cs="Times New Roman" w:hint="default"/>
        <w:w w:val="100"/>
        <w:sz w:val="24"/>
        <w:szCs w:val="24"/>
        <w:lang w:val="lt-LT" w:eastAsia="en-US" w:bidi="ar-SA"/>
      </w:rPr>
    </w:lvl>
    <w:lvl w:ilvl="1" w:tplc="2FFAE1AA">
      <w:numFmt w:val="bullet"/>
      <w:lvlText w:val="•"/>
      <w:lvlJc w:val="left"/>
      <w:pPr>
        <w:ind w:left="964" w:hanging="240"/>
      </w:pPr>
      <w:rPr>
        <w:rFonts w:hint="default"/>
        <w:lang w:val="lt-LT" w:eastAsia="en-US" w:bidi="ar-SA"/>
      </w:rPr>
    </w:lvl>
    <w:lvl w:ilvl="2" w:tplc="D92854A6">
      <w:numFmt w:val="bullet"/>
      <w:lvlText w:val="•"/>
      <w:lvlJc w:val="left"/>
      <w:pPr>
        <w:ind w:left="1589" w:hanging="240"/>
      </w:pPr>
      <w:rPr>
        <w:rFonts w:hint="default"/>
        <w:lang w:val="lt-LT" w:eastAsia="en-US" w:bidi="ar-SA"/>
      </w:rPr>
    </w:lvl>
    <w:lvl w:ilvl="3" w:tplc="CE74DC58">
      <w:numFmt w:val="bullet"/>
      <w:lvlText w:val="•"/>
      <w:lvlJc w:val="left"/>
      <w:pPr>
        <w:ind w:left="2214" w:hanging="240"/>
      </w:pPr>
      <w:rPr>
        <w:rFonts w:hint="default"/>
        <w:lang w:val="lt-LT" w:eastAsia="en-US" w:bidi="ar-SA"/>
      </w:rPr>
    </w:lvl>
    <w:lvl w:ilvl="4" w:tplc="A30476EE">
      <w:numFmt w:val="bullet"/>
      <w:lvlText w:val="•"/>
      <w:lvlJc w:val="left"/>
      <w:pPr>
        <w:ind w:left="2839" w:hanging="240"/>
      </w:pPr>
      <w:rPr>
        <w:rFonts w:hint="default"/>
        <w:lang w:val="lt-LT" w:eastAsia="en-US" w:bidi="ar-SA"/>
      </w:rPr>
    </w:lvl>
    <w:lvl w:ilvl="5" w:tplc="221E2E32">
      <w:numFmt w:val="bullet"/>
      <w:lvlText w:val="•"/>
      <w:lvlJc w:val="left"/>
      <w:pPr>
        <w:ind w:left="3464" w:hanging="240"/>
      </w:pPr>
      <w:rPr>
        <w:rFonts w:hint="default"/>
        <w:lang w:val="lt-LT" w:eastAsia="en-US" w:bidi="ar-SA"/>
      </w:rPr>
    </w:lvl>
    <w:lvl w:ilvl="6" w:tplc="B16E7AC6">
      <w:numFmt w:val="bullet"/>
      <w:lvlText w:val="•"/>
      <w:lvlJc w:val="left"/>
      <w:pPr>
        <w:ind w:left="4088" w:hanging="240"/>
      </w:pPr>
      <w:rPr>
        <w:rFonts w:hint="default"/>
        <w:lang w:val="lt-LT" w:eastAsia="en-US" w:bidi="ar-SA"/>
      </w:rPr>
    </w:lvl>
    <w:lvl w:ilvl="7" w:tplc="7646F068">
      <w:numFmt w:val="bullet"/>
      <w:lvlText w:val="•"/>
      <w:lvlJc w:val="left"/>
      <w:pPr>
        <w:ind w:left="4713" w:hanging="240"/>
      </w:pPr>
      <w:rPr>
        <w:rFonts w:hint="default"/>
        <w:lang w:val="lt-LT" w:eastAsia="en-US" w:bidi="ar-SA"/>
      </w:rPr>
    </w:lvl>
    <w:lvl w:ilvl="8" w:tplc="79A2D570">
      <w:numFmt w:val="bullet"/>
      <w:lvlText w:val="•"/>
      <w:lvlJc w:val="left"/>
      <w:pPr>
        <w:ind w:left="5338" w:hanging="240"/>
      </w:pPr>
      <w:rPr>
        <w:rFonts w:hint="default"/>
        <w:lang w:val="lt-LT" w:eastAsia="en-US" w:bidi="ar-SA"/>
      </w:rPr>
    </w:lvl>
  </w:abstractNum>
  <w:abstractNum w:abstractNumId="279" w15:restartNumberingAfterBreak="0">
    <w:nsid w:val="640A11E4"/>
    <w:multiLevelType w:val="hybridMultilevel"/>
    <w:tmpl w:val="271E22E0"/>
    <w:lvl w:ilvl="0" w:tplc="55C4B308">
      <w:numFmt w:val="bullet"/>
      <w:lvlText w:val="•"/>
      <w:lvlJc w:val="left"/>
      <w:pPr>
        <w:ind w:left="825" w:hanging="360"/>
      </w:pPr>
      <w:rPr>
        <w:rFonts w:ascii="Arial MT" w:eastAsia="Arial MT" w:hAnsi="Arial MT" w:cs="Arial MT" w:hint="default"/>
        <w:w w:val="100"/>
        <w:sz w:val="22"/>
        <w:szCs w:val="22"/>
        <w:lang w:val="lt-LT" w:eastAsia="en-US" w:bidi="ar-SA"/>
      </w:rPr>
    </w:lvl>
    <w:lvl w:ilvl="1" w:tplc="C9008D84">
      <w:numFmt w:val="bullet"/>
      <w:lvlText w:val="•"/>
      <w:lvlJc w:val="left"/>
      <w:pPr>
        <w:ind w:left="1561" w:hanging="360"/>
      </w:pPr>
      <w:rPr>
        <w:rFonts w:hint="default"/>
        <w:lang w:val="lt-LT" w:eastAsia="en-US" w:bidi="ar-SA"/>
      </w:rPr>
    </w:lvl>
    <w:lvl w:ilvl="2" w:tplc="6C7681C4">
      <w:numFmt w:val="bullet"/>
      <w:lvlText w:val="•"/>
      <w:lvlJc w:val="left"/>
      <w:pPr>
        <w:ind w:left="2302" w:hanging="360"/>
      </w:pPr>
      <w:rPr>
        <w:rFonts w:hint="default"/>
        <w:lang w:val="lt-LT" w:eastAsia="en-US" w:bidi="ar-SA"/>
      </w:rPr>
    </w:lvl>
    <w:lvl w:ilvl="3" w:tplc="C16CC58A">
      <w:numFmt w:val="bullet"/>
      <w:lvlText w:val="•"/>
      <w:lvlJc w:val="left"/>
      <w:pPr>
        <w:ind w:left="3044" w:hanging="360"/>
      </w:pPr>
      <w:rPr>
        <w:rFonts w:hint="default"/>
        <w:lang w:val="lt-LT" w:eastAsia="en-US" w:bidi="ar-SA"/>
      </w:rPr>
    </w:lvl>
    <w:lvl w:ilvl="4" w:tplc="D10428D6">
      <w:numFmt w:val="bullet"/>
      <w:lvlText w:val="•"/>
      <w:lvlJc w:val="left"/>
      <w:pPr>
        <w:ind w:left="3785" w:hanging="360"/>
      </w:pPr>
      <w:rPr>
        <w:rFonts w:hint="default"/>
        <w:lang w:val="lt-LT" w:eastAsia="en-US" w:bidi="ar-SA"/>
      </w:rPr>
    </w:lvl>
    <w:lvl w:ilvl="5" w:tplc="DDF48C6C">
      <w:numFmt w:val="bullet"/>
      <w:lvlText w:val="•"/>
      <w:lvlJc w:val="left"/>
      <w:pPr>
        <w:ind w:left="4527" w:hanging="360"/>
      </w:pPr>
      <w:rPr>
        <w:rFonts w:hint="default"/>
        <w:lang w:val="lt-LT" w:eastAsia="en-US" w:bidi="ar-SA"/>
      </w:rPr>
    </w:lvl>
    <w:lvl w:ilvl="6" w:tplc="AD8A2836">
      <w:numFmt w:val="bullet"/>
      <w:lvlText w:val="•"/>
      <w:lvlJc w:val="left"/>
      <w:pPr>
        <w:ind w:left="5268" w:hanging="360"/>
      </w:pPr>
      <w:rPr>
        <w:rFonts w:hint="default"/>
        <w:lang w:val="lt-LT" w:eastAsia="en-US" w:bidi="ar-SA"/>
      </w:rPr>
    </w:lvl>
    <w:lvl w:ilvl="7" w:tplc="0936BB0A">
      <w:numFmt w:val="bullet"/>
      <w:lvlText w:val="•"/>
      <w:lvlJc w:val="left"/>
      <w:pPr>
        <w:ind w:left="6009" w:hanging="360"/>
      </w:pPr>
      <w:rPr>
        <w:rFonts w:hint="default"/>
        <w:lang w:val="lt-LT" w:eastAsia="en-US" w:bidi="ar-SA"/>
      </w:rPr>
    </w:lvl>
    <w:lvl w:ilvl="8" w:tplc="EB5CAE18">
      <w:numFmt w:val="bullet"/>
      <w:lvlText w:val="•"/>
      <w:lvlJc w:val="left"/>
      <w:pPr>
        <w:ind w:left="6751" w:hanging="360"/>
      </w:pPr>
      <w:rPr>
        <w:rFonts w:hint="default"/>
        <w:lang w:val="lt-LT" w:eastAsia="en-US" w:bidi="ar-SA"/>
      </w:rPr>
    </w:lvl>
  </w:abstractNum>
  <w:abstractNum w:abstractNumId="280" w15:restartNumberingAfterBreak="0">
    <w:nsid w:val="645B39B4"/>
    <w:multiLevelType w:val="multilevel"/>
    <w:tmpl w:val="42D40EFA"/>
    <w:lvl w:ilvl="0">
      <w:start w:val="23"/>
      <w:numFmt w:val="decimal"/>
      <w:lvlText w:val="%1"/>
      <w:lvlJc w:val="left"/>
      <w:pPr>
        <w:ind w:left="680" w:hanging="540"/>
      </w:pPr>
      <w:rPr>
        <w:rFonts w:hint="default"/>
        <w:lang w:val="lt-LT" w:eastAsia="en-US" w:bidi="ar-SA"/>
      </w:rPr>
    </w:lvl>
    <w:lvl w:ilvl="1">
      <w:start w:val="3"/>
      <w:numFmt w:val="decimal"/>
      <w:lvlText w:val="%1.%2."/>
      <w:lvlJc w:val="left"/>
      <w:pPr>
        <w:ind w:left="680" w:hanging="540"/>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2677" w:hanging="540"/>
      </w:pPr>
      <w:rPr>
        <w:rFonts w:hint="default"/>
        <w:lang w:val="lt-LT" w:eastAsia="en-US" w:bidi="ar-SA"/>
      </w:rPr>
    </w:lvl>
    <w:lvl w:ilvl="3">
      <w:numFmt w:val="bullet"/>
      <w:lvlText w:val="•"/>
      <w:lvlJc w:val="left"/>
      <w:pPr>
        <w:ind w:left="3675" w:hanging="540"/>
      </w:pPr>
      <w:rPr>
        <w:rFonts w:hint="default"/>
        <w:lang w:val="lt-LT" w:eastAsia="en-US" w:bidi="ar-SA"/>
      </w:rPr>
    </w:lvl>
    <w:lvl w:ilvl="4">
      <w:numFmt w:val="bullet"/>
      <w:lvlText w:val="•"/>
      <w:lvlJc w:val="left"/>
      <w:pPr>
        <w:ind w:left="4674" w:hanging="540"/>
      </w:pPr>
      <w:rPr>
        <w:rFonts w:hint="default"/>
        <w:lang w:val="lt-LT" w:eastAsia="en-US" w:bidi="ar-SA"/>
      </w:rPr>
    </w:lvl>
    <w:lvl w:ilvl="5">
      <w:numFmt w:val="bullet"/>
      <w:lvlText w:val="•"/>
      <w:lvlJc w:val="left"/>
      <w:pPr>
        <w:ind w:left="5672" w:hanging="540"/>
      </w:pPr>
      <w:rPr>
        <w:rFonts w:hint="default"/>
        <w:lang w:val="lt-LT" w:eastAsia="en-US" w:bidi="ar-SA"/>
      </w:rPr>
    </w:lvl>
    <w:lvl w:ilvl="6">
      <w:numFmt w:val="bullet"/>
      <w:lvlText w:val="•"/>
      <w:lvlJc w:val="left"/>
      <w:pPr>
        <w:ind w:left="6671" w:hanging="540"/>
      </w:pPr>
      <w:rPr>
        <w:rFonts w:hint="default"/>
        <w:lang w:val="lt-LT" w:eastAsia="en-US" w:bidi="ar-SA"/>
      </w:rPr>
    </w:lvl>
    <w:lvl w:ilvl="7">
      <w:numFmt w:val="bullet"/>
      <w:lvlText w:val="•"/>
      <w:lvlJc w:val="left"/>
      <w:pPr>
        <w:ind w:left="7669" w:hanging="540"/>
      </w:pPr>
      <w:rPr>
        <w:rFonts w:hint="default"/>
        <w:lang w:val="lt-LT" w:eastAsia="en-US" w:bidi="ar-SA"/>
      </w:rPr>
    </w:lvl>
    <w:lvl w:ilvl="8">
      <w:numFmt w:val="bullet"/>
      <w:lvlText w:val="•"/>
      <w:lvlJc w:val="left"/>
      <w:pPr>
        <w:ind w:left="8668" w:hanging="540"/>
      </w:pPr>
      <w:rPr>
        <w:rFonts w:hint="default"/>
        <w:lang w:val="lt-LT" w:eastAsia="en-US" w:bidi="ar-SA"/>
      </w:rPr>
    </w:lvl>
  </w:abstractNum>
  <w:abstractNum w:abstractNumId="281" w15:restartNumberingAfterBreak="0">
    <w:nsid w:val="64D20A24"/>
    <w:multiLevelType w:val="hybridMultilevel"/>
    <w:tmpl w:val="7702FD6A"/>
    <w:lvl w:ilvl="0" w:tplc="4DB22A6C">
      <w:start w:val="1"/>
      <w:numFmt w:val="decimal"/>
      <w:lvlText w:val="%1."/>
      <w:lvlJc w:val="left"/>
      <w:pPr>
        <w:ind w:left="1400" w:hanging="1296"/>
      </w:pPr>
      <w:rPr>
        <w:rFonts w:ascii="Times New Roman" w:eastAsia="Times New Roman" w:hAnsi="Times New Roman" w:cs="Times New Roman" w:hint="default"/>
        <w:w w:val="100"/>
        <w:sz w:val="24"/>
        <w:szCs w:val="24"/>
        <w:lang w:val="lt-LT" w:eastAsia="en-US" w:bidi="ar-SA"/>
      </w:rPr>
    </w:lvl>
    <w:lvl w:ilvl="1" w:tplc="F418C48A">
      <w:numFmt w:val="bullet"/>
      <w:lvlText w:val="•"/>
      <w:lvlJc w:val="left"/>
      <w:pPr>
        <w:ind w:left="1941" w:hanging="1296"/>
      </w:pPr>
      <w:rPr>
        <w:rFonts w:hint="default"/>
        <w:lang w:val="lt-LT" w:eastAsia="en-US" w:bidi="ar-SA"/>
      </w:rPr>
    </w:lvl>
    <w:lvl w:ilvl="2" w:tplc="649AFCB8">
      <w:numFmt w:val="bullet"/>
      <w:lvlText w:val="•"/>
      <w:lvlJc w:val="left"/>
      <w:pPr>
        <w:ind w:left="2483" w:hanging="1296"/>
      </w:pPr>
      <w:rPr>
        <w:rFonts w:hint="default"/>
        <w:lang w:val="lt-LT" w:eastAsia="en-US" w:bidi="ar-SA"/>
      </w:rPr>
    </w:lvl>
    <w:lvl w:ilvl="3" w:tplc="D1E612C4">
      <w:numFmt w:val="bullet"/>
      <w:lvlText w:val="•"/>
      <w:lvlJc w:val="left"/>
      <w:pPr>
        <w:ind w:left="3025" w:hanging="1296"/>
      </w:pPr>
      <w:rPr>
        <w:rFonts w:hint="default"/>
        <w:lang w:val="lt-LT" w:eastAsia="en-US" w:bidi="ar-SA"/>
      </w:rPr>
    </w:lvl>
    <w:lvl w:ilvl="4" w:tplc="5FE8B3AA">
      <w:numFmt w:val="bullet"/>
      <w:lvlText w:val="•"/>
      <w:lvlJc w:val="left"/>
      <w:pPr>
        <w:ind w:left="3567" w:hanging="1296"/>
      </w:pPr>
      <w:rPr>
        <w:rFonts w:hint="default"/>
        <w:lang w:val="lt-LT" w:eastAsia="en-US" w:bidi="ar-SA"/>
      </w:rPr>
    </w:lvl>
    <w:lvl w:ilvl="5" w:tplc="F1448074">
      <w:numFmt w:val="bullet"/>
      <w:lvlText w:val="•"/>
      <w:lvlJc w:val="left"/>
      <w:pPr>
        <w:ind w:left="4109" w:hanging="1296"/>
      </w:pPr>
      <w:rPr>
        <w:rFonts w:hint="default"/>
        <w:lang w:val="lt-LT" w:eastAsia="en-US" w:bidi="ar-SA"/>
      </w:rPr>
    </w:lvl>
    <w:lvl w:ilvl="6" w:tplc="7AA8F2EC">
      <w:numFmt w:val="bullet"/>
      <w:lvlText w:val="•"/>
      <w:lvlJc w:val="left"/>
      <w:pPr>
        <w:ind w:left="4650" w:hanging="1296"/>
      </w:pPr>
      <w:rPr>
        <w:rFonts w:hint="default"/>
        <w:lang w:val="lt-LT" w:eastAsia="en-US" w:bidi="ar-SA"/>
      </w:rPr>
    </w:lvl>
    <w:lvl w:ilvl="7" w:tplc="0C84641E">
      <w:numFmt w:val="bullet"/>
      <w:lvlText w:val="•"/>
      <w:lvlJc w:val="left"/>
      <w:pPr>
        <w:ind w:left="5192" w:hanging="1296"/>
      </w:pPr>
      <w:rPr>
        <w:rFonts w:hint="default"/>
        <w:lang w:val="lt-LT" w:eastAsia="en-US" w:bidi="ar-SA"/>
      </w:rPr>
    </w:lvl>
    <w:lvl w:ilvl="8" w:tplc="6B865516">
      <w:numFmt w:val="bullet"/>
      <w:lvlText w:val="•"/>
      <w:lvlJc w:val="left"/>
      <w:pPr>
        <w:ind w:left="5734" w:hanging="1296"/>
      </w:pPr>
      <w:rPr>
        <w:rFonts w:hint="default"/>
        <w:lang w:val="lt-LT" w:eastAsia="en-US" w:bidi="ar-SA"/>
      </w:rPr>
    </w:lvl>
  </w:abstractNum>
  <w:abstractNum w:abstractNumId="282" w15:restartNumberingAfterBreak="0">
    <w:nsid w:val="65914368"/>
    <w:multiLevelType w:val="hybridMultilevel"/>
    <w:tmpl w:val="7F8822D8"/>
    <w:lvl w:ilvl="0" w:tplc="27400F02">
      <w:numFmt w:val="bullet"/>
      <w:lvlText w:val="●"/>
      <w:lvlJc w:val="left"/>
      <w:pPr>
        <w:ind w:left="442" w:hanging="360"/>
      </w:pPr>
      <w:rPr>
        <w:rFonts w:ascii="Times New Roman" w:eastAsia="Times New Roman" w:hAnsi="Times New Roman" w:cs="Times New Roman" w:hint="default"/>
        <w:color w:val="4985E8"/>
        <w:w w:val="100"/>
        <w:sz w:val="24"/>
        <w:szCs w:val="24"/>
        <w:lang w:val="lt-LT" w:eastAsia="en-US" w:bidi="ar-SA"/>
      </w:rPr>
    </w:lvl>
    <w:lvl w:ilvl="1" w:tplc="2FEA70B8">
      <w:numFmt w:val="bullet"/>
      <w:lvlText w:val="•"/>
      <w:lvlJc w:val="left"/>
      <w:pPr>
        <w:ind w:left="1046" w:hanging="360"/>
      </w:pPr>
      <w:rPr>
        <w:rFonts w:hint="default"/>
        <w:lang w:val="lt-LT" w:eastAsia="en-US" w:bidi="ar-SA"/>
      </w:rPr>
    </w:lvl>
    <w:lvl w:ilvl="2" w:tplc="B88A1E2E">
      <w:numFmt w:val="bullet"/>
      <w:lvlText w:val="•"/>
      <w:lvlJc w:val="left"/>
      <w:pPr>
        <w:ind w:left="1653" w:hanging="360"/>
      </w:pPr>
      <w:rPr>
        <w:rFonts w:hint="default"/>
        <w:lang w:val="lt-LT" w:eastAsia="en-US" w:bidi="ar-SA"/>
      </w:rPr>
    </w:lvl>
    <w:lvl w:ilvl="3" w:tplc="51F228F2">
      <w:numFmt w:val="bullet"/>
      <w:lvlText w:val="•"/>
      <w:lvlJc w:val="left"/>
      <w:pPr>
        <w:ind w:left="2260" w:hanging="360"/>
      </w:pPr>
      <w:rPr>
        <w:rFonts w:hint="default"/>
        <w:lang w:val="lt-LT" w:eastAsia="en-US" w:bidi="ar-SA"/>
      </w:rPr>
    </w:lvl>
    <w:lvl w:ilvl="4" w:tplc="354AAD6E">
      <w:numFmt w:val="bullet"/>
      <w:lvlText w:val="•"/>
      <w:lvlJc w:val="left"/>
      <w:pPr>
        <w:ind w:left="2866" w:hanging="360"/>
      </w:pPr>
      <w:rPr>
        <w:rFonts w:hint="default"/>
        <w:lang w:val="lt-LT" w:eastAsia="en-US" w:bidi="ar-SA"/>
      </w:rPr>
    </w:lvl>
    <w:lvl w:ilvl="5" w:tplc="D3CCCCD6">
      <w:numFmt w:val="bullet"/>
      <w:lvlText w:val="•"/>
      <w:lvlJc w:val="left"/>
      <w:pPr>
        <w:ind w:left="3473" w:hanging="360"/>
      </w:pPr>
      <w:rPr>
        <w:rFonts w:hint="default"/>
        <w:lang w:val="lt-LT" w:eastAsia="en-US" w:bidi="ar-SA"/>
      </w:rPr>
    </w:lvl>
    <w:lvl w:ilvl="6" w:tplc="AFD02A70">
      <w:numFmt w:val="bullet"/>
      <w:lvlText w:val="•"/>
      <w:lvlJc w:val="left"/>
      <w:pPr>
        <w:ind w:left="4080" w:hanging="360"/>
      </w:pPr>
      <w:rPr>
        <w:rFonts w:hint="default"/>
        <w:lang w:val="lt-LT" w:eastAsia="en-US" w:bidi="ar-SA"/>
      </w:rPr>
    </w:lvl>
    <w:lvl w:ilvl="7" w:tplc="933CC97E">
      <w:numFmt w:val="bullet"/>
      <w:lvlText w:val="•"/>
      <w:lvlJc w:val="left"/>
      <w:pPr>
        <w:ind w:left="4686" w:hanging="360"/>
      </w:pPr>
      <w:rPr>
        <w:rFonts w:hint="default"/>
        <w:lang w:val="lt-LT" w:eastAsia="en-US" w:bidi="ar-SA"/>
      </w:rPr>
    </w:lvl>
    <w:lvl w:ilvl="8" w:tplc="7406AED8">
      <w:numFmt w:val="bullet"/>
      <w:lvlText w:val="•"/>
      <w:lvlJc w:val="left"/>
      <w:pPr>
        <w:ind w:left="5293" w:hanging="360"/>
      </w:pPr>
      <w:rPr>
        <w:rFonts w:hint="default"/>
        <w:lang w:val="lt-LT" w:eastAsia="en-US" w:bidi="ar-SA"/>
      </w:rPr>
    </w:lvl>
  </w:abstractNum>
  <w:abstractNum w:abstractNumId="283" w15:restartNumberingAfterBreak="0">
    <w:nsid w:val="65D31D35"/>
    <w:multiLevelType w:val="hybridMultilevel"/>
    <w:tmpl w:val="65641EA8"/>
    <w:lvl w:ilvl="0" w:tplc="8D8A6476">
      <w:numFmt w:val="bullet"/>
      <w:lvlText w:val="•"/>
      <w:lvlJc w:val="left"/>
      <w:pPr>
        <w:ind w:left="836" w:hanging="361"/>
      </w:pPr>
      <w:rPr>
        <w:rFonts w:ascii="Arial MT" w:eastAsia="Arial MT" w:hAnsi="Arial MT" w:cs="Arial MT" w:hint="default"/>
        <w:w w:val="100"/>
        <w:sz w:val="24"/>
        <w:szCs w:val="24"/>
        <w:lang w:val="lt-LT" w:eastAsia="en-US" w:bidi="ar-SA"/>
      </w:rPr>
    </w:lvl>
    <w:lvl w:ilvl="1" w:tplc="8180B15C">
      <w:numFmt w:val="bullet"/>
      <w:lvlText w:val="•"/>
      <w:lvlJc w:val="left"/>
      <w:pPr>
        <w:ind w:left="1814" w:hanging="361"/>
      </w:pPr>
      <w:rPr>
        <w:rFonts w:hint="default"/>
        <w:lang w:val="lt-LT" w:eastAsia="en-US" w:bidi="ar-SA"/>
      </w:rPr>
    </w:lvl>
    <w:lvl w:ilvl="2" w:tplc="BC64C046">
      <w:numFmt w:val="bullet"/>
      <w:lvlText w:val="•"/>
      <w:lvlJc w:val="left"/>
      <w:pPr>
        <w:ind w:left="2789" w:hanging="361"/>
      </w:pPr>
      <w:rPr>
        <w:rFonts w:hint="default"/>
        <w:lang w:val="lt-LT" w:eastAsia="en-US" w:bidi="ar-SA"/>
      </w:rPr>
    </w:lvl>
    <w:lvl w:ilvl="3" w:tplc="B518F56A">
      <w:numFmt w:val="bullet"/>
      <w:lvlText w:val="•"/>
      <w:lvlJc w:val="left"/>
      <w:pPr>
        <w:ind w:left="3763" w:hanging="361"/>
      </w:pPr>
      <w:rPr>
        <w:rFonts w:hint="default"/>
        <w:lang w:val="lt-LT" w:eastAsia="en-US" w:bidi="ar-SA"/>
      </w:rPr>
    </w:lvl>
    <w:lvl w:ilvl="4" w:tplc="A1C0DF0A">
      <w:numFmt w:val="bullet"/>
      <w:lvlText w:val="•"/>
      <w:lvlJc w:val="left"/>
      <w:pPr>
        <w:ind w:left="4738" w:hanging="361"/>
      </w:pPr>
      <w:rPr>
        <w:rFonts w:hint="default"/>
        <w:lang w:val="lt-LT" w:eastAsia="en-US" w:bidi="ar-SA"/>
      </w:rPr>
    </w:lvl>
    <w:lvl w:ilvl="5" w:tplc="4830BEDE">
      <w:numFmt w:val="bullet"/>
      <w:lvlText w:val="•"/>
      <w:lvlJc w:val="left"/>
      <w:pPr>
        <w:ind w:left="5712" w:hanging="361"/>
      </w:pPr>
      <w:rPr>
        <w:rFonts w:hint="default"/>
        <w:lang w:val="lt-LT" w:eastAsia="en-US" w:bidi="ar-SA"/>
      </w:rPr>
    </w:lvl>
    <w:lvl w:ilvl="6" w:tplc="02F26262">
      <w:numFmt w:val="bullet"/>
      <w:lvlText w:val="•"/>
      <w:lvlJc w:val="left"/>
      <w:pPr>
        <w:ind w:left="6687" w:hanging="361"/>
      </w:pPr>
      <w:rPr>
        <w:rFonts w:hint="default"/>
        <w:lang w:val="lt-LT" w:eastAsia="en-US" w:bidi="ar-SA"/>
      </w:rPr>
    </w:lvl>
    <w:lvl w:ilvl="7" w:tplc="A4BE7C76">
      <w:numFmt w:val="bullet"/>
      <w:lvlText w:val="•"/>
      <w:lvlJc w:val="left"/>
      <w:pPr>
        <w:ind w:left="7661" w:hanging="361"/>
      </w:pPr>
      <w:rPr>
        <w:rFonts w:hint="default"/>
        <w:lang w:val="lt-LT" w:eastAsia="en-US" w:bidi="ar-SA"/>
      </w:rPr>
    </w:lvl>
    <w:lvl w:ilvl="8" w:tplc="2E46B3B0">
      <w:numFmt w:val="bullet"/>
      <w:lvlText w:val="•"/>
      <w:lvlJc w:val="left"/>
      <w:pPr>
        <w:ind w:left="8636" w:hanging="361"/>
      </w:pPr>
      <w:rPr>
        <w:rFonts w:hint="default"/>
        <w:lang w:val="lt-LT" w:eastAsia="en-US" w:bidi="ar-SA"/>
      </w:rPr>
    </w:lvl>
  </w:abstractNum>
  <w:abstractNum w:abstractNumId="284" w15:restartNumberingAfterBreak="0">
    <w:nsid w:val="66366018"/>
    <w:multiLevelType w:val="hybridMultilevel"/>
    <w:tmpl w:val="82149B00"/>
    <w:lvl w:ilvl="0" w:tplc="C42079B6">
      <w:start w:val="9"/>
      <w:numFmt w:val="decimal"/>
      <w:lvlText w:val="%1"/>
      <w:lvlJc w:val="left"/>
      <w:pPr>
        <w:ind w:left="280" w:hanging="180"/>
      </w:pPr>
      <w:rPr>
        <w:rFonts w:ascii="Times New Roman" w:eastAsia="Times New Roman" w:hAnsi="Times New Roman" w:cs="Times New Roman" w:hint="default"/>
        <w:b/>
        <w:bCs/>
        <w:i/>
        <w:iCs/>
        <w:w w:val="100"/>
        <w:sz w:val="24"/>
        <w:szCs w:val="24"/>
        <w:lang w:val="lt-LT" w:eastAsia="en-US" w:bidi="ar-SA"/>
      </w:rPr>
    </w:lvl>
    <w:lvl w:ilvl="1" w:tplc="BC56D390">
      <w:numFmt w:val="bullet"/>
      <w:lvlText w:val="•"/>
      <w:lvlJc w:val="left"/>
      <w:pPr>
        <w:ind w:left="1340" w:hanging="180"/>
      </w:pPr>
      <w:rPr>
        <w:rFonts w:hint="default"/>
        <w:lang w:val="lt-LT" w:eastAsia="en-US" w:bidi="ar-SA"/>
      </w:rPr>
    </w:lvl>
    <w:lvl w:ilvl="2" w:tplc="B9662944">
      <w:numFmt w:val="bullet"/>
      <w:lvlText w:val="•"/>
      <w:lvlJc w:val="left"/>
      <w:pPr>
        <w:ind w:left="2401" w:hanging="180"/>
      </w:pPr>
      <w:rPr>
        <w:rFonts w:hint="default"/>
        <w:lang w:val="lt-LT" w:eastAsia="en-US" w:bidi="ar-SA"/>
      </w:rPr>
    </w:lvl>
    <w:lvl w:ilvl="3" w:tplc="7E3EB496">
      <w:numFmt w:val="bullet"/>
      <w:lvlText w:val="•"/>
      <w:lvlJc w:val="left"/>
      <w:pPr>
        <w:ind w:left="3461" w:hanging="180"/>
      </w:pPr>
      <w:rPr>
        <w:rFonts w:hint="default"/>
        <w:lang w:val="lt-LT" w:eastAsia="en-US" w:bidi="ar-SA"/>
      </w:rPr>
    </w:lvl>
    <w:lvl w:ilvl="4" w:tplc="56D48E8E">
      <w:numFmt w:val="bullet"/>
      <w:lvlText w:val="•"/>
      <w:lvlJc w:val="left"/>
      <w:pPr>
        <w:ind w:left="4522" w:hanging="180"/>
      </w:pPr>
      <w:rPr>
        <w:rFonts w:hint="default"/>
        <w:lang w:val="lt-LT" w:eastAsia="en-US" w:bidi="ar-SA"/>
      </w:rPr>
    </w:lvl>
    <w:lvl w:ilvl="5" w:tplc="6FF0DAA4">
      <w:numFmt w:val="bullet"/>
      <w:lvlText w:val="•"/>
      <w:lvlJc w:val="left"/>
      <w:pPr>
        <w:ind w:left="5582" w:hanging="180"/>
      </w:pPr>
      <w:rPr>
        <w:rFonts w:hint="default"/>
        <w:lang w:val="lt-LT" w:eastAsia="en-US" w:bidi="ar-SA"/>
      </w:rPr>
    </w:lvl>
    <w:lvl w:ilvl="6" w:tplc="5DB0B70C">
      <w:numFmt w:val="bullet"/>
      <w:lvlText w:val="•"/>
      <w:lvlJc w:val="left"/>
      <w:pPr>
        <w:ind w:left="6643" w:hanging="180"/>
      </w:pPr>
      <w:rPr>
        <w:rFonts w:hint="default"/>
        <w:lang w:val="lt-LT" w:eastAsia="en-US" w:bidi="ar-SA"/>
      </w:rPr>
    </w:lvl>
    <w:lvl w:ilvl="7" w:tplc="CBDE875E">
      <w:numFmt w:val="bullet"/>
      <w:lvlText w:val="•"/>
      <w:lvlJc w:val="left"/>
      <w:pPr>
        <w:ind w:left="7703" w:hanging="180"/>
      </w:pPr>
      <w:rPr>
        <w:rFonts w:hint="default"/>
        <w:lang w:val="lt-LT" w:eastAsia="en-US" w:bidi="ar-SA"/>
      </w:rPr>
    </w:lvl>
    <w:lvl w:ilvl="8" w:tplc="9C8086DC">
      <w:numFmt w:val="bullet"/>
      <w:lvlText w:val="•"/>
      <w:lvlJc w:val="left"/>
      <w:pPr>
        <w:ind w:left="8764" w:hanging="180"/>
      </w:pPr>
      <w:rPr>
        <w:rFonts w:hint="default"/>
        <w:lang w:val="lt-LT" w:eastAsia="en-US" w:bidi="ar-SA"/>
      </w:rPr>
    </w:lvl>
  </w:abstractNum>
  <w:abstractNum w:abstractNumId="285" w15:restartNumberingAfterBreak="0">
    <w:nsid w:val="66BD2B16"/>
    <w:multiLevelType w:val="hybridMultilevel"/>
    <w:tmpl w:val="63F2B54E"/>
    <w:lvl w:ilvl="0" w:tplc="E3861EB0">
      <w:start w:val="1"/>
      <w:numFmt w:val="lowerLetter"/>
      <w:lvlText w:val="%1."/>
      <w:lvlJc w:val="left"/>
      <w:pPr>
        <w:ind w:left="1556" w:hanging="360"/>
      </w:pPr>
      <w:rPr>
        <w:rFonts w:ascii="Times New Roman" w:eastAsia="Times New Roman" w:hAnsi="Times New Roman" w:cs="Times New Roman" w:hint="default"/>
        <w:spacing w:val="-2"/>
        <w:w w:val="100"/>
        <w:sz w:val="24"/>
        <w:szCs w:val="24"/>
        <w:lang w:val="lt-LT" w:eastAsia="en-US" w:bidi="ar-SA"/>
      </w:rPr>
    </w:lvl>
    <w:lvl w:ilvl="1" w:tplc="C088B098">
      <w:numFmt w:val="bullet"/>
      <w:lvlText w:val="•"/>
      <w:lvlJc w:val="left"/>
      <w:pPr>
        <w:ind w:left="2462" w:hanging="360"/>
      </w:pPr>
      <w:rPr>
        <w:rFonts w:hint="default"/>
        <w:lang w:val="lt-LT" w:eastAsia="en-US" w:bidi="ar-SA"/>
      </w:rPr>
    </w:lvl>
    <w:lvl w:ilvl="2" w:tplc="51A6CCC4">
      <w:numFmt w:val="bullet"/>
      <w:lvlText w:val="•"/>
      <w:lvlJc w:val="left"/>
      <w:pPr>
        <w:ind w:left="3365" w:hanging="360"/>
      </w:pPr>
      <w:rPr>
        <w:rFonts w:hint="default"/>
        <w:lang w:val="lt-LT" w:eastAsia="en-US" w:bidi="ar-SA"/>
      </w:rPr>
    </w:lvl>
    <w:lvl w:ilvl="3" w:tplc="FC88A5E2">
      <w:numFmt w:val="bullet"/>
      <w:lvlText w:val="•"/>
      <w:lvlJc w:val="left"/>
      <w:pPr>
        <w:ind w:left="4267" w:hanging="360"/>
      </w:pPr>
      <w:rPr>
        <w:rFonts w:hint="default"/>
        <w:lang w:val="lt-LT" w:eastAsia="en-US" w:bidi="ar-SA"/>
      </w:rPr>
    </w:lvl>
    <w:lvl w:ilvl="4" w:tplc="575E3272">
      <w:numFmt w:val="bullet"/>
      <w:lvlText w:val="•"/>
      <w:lvlJc w:val="left"/>
      <w:pPr>
        <w:ind w:left="5170" w:hanging="360"/>
      </w:pPr>
      <w:rPr>
        <w:rFonts w:hint="default"/>
        <w:lang w:val="lt-LT" w:eastAsia="en-US" w:bidi="ar-SA"/>
      </w:rPr>
    </w:lvl>
    <w:lvl w:ilvl="5" w:tplc="CC16F15C">
      <w:numFmt w:val="bullet"/>
      <w:lvlText w:val="•"/>
      <w:lvlJc w:val="left"/>
      <w:pPr>
        <w:ind w:left="6072" w:hanging="360"/>
      </w:pPr>
      <w:rPr>
        <w:rFonts w:hint="default"/>
        <w:lang w:val="lt-LT" w:eastAsia="en-US" w:bidi="ar-SA"/>
      </w:rPr>
    </w:lvl>
    <w:lvl w:ilvl="6" w:tplc="EB4EC7AA">
      <w:numFmt w:val="bullet"/>
      <w:lvlText w:val="•"/>
      <w:lvlJc w:val="left"/>
      <w:pPr>
        <w:ind w:left="6975" w:hanging="360"/>
      </w:pPr>
      <w:rPr>
        <w:rFonts w:hint="default"/>
        <w:lang w:val="lt-LT" w:eastAsia="en-US" w:bidi="ar-SA"/>
      </w:rPr>
    </w:lvl>
    <w:lvl w:ilvl="7" w:tplc="408CB844">
      <w:numFmt w:val="bullet"/>
      <w:lvlText w:val="•"/>
      <w:lvlJc w:val="left"/>
      <w:pPr>
        <w:ind w:left="7877" w:hanging="360"/>
      </w:pPr>
      <w:rPr>
        <w:rFonts w:hint="default"/>
        <w:lang w:val="lt-LT" w:eastAsia="en-US" w:bidi="ar-SA"/>
      </w:rPr>
    </w:lvl>
    <w:lvl w:ilvl="8" w:tplc="95880F04">
      <w:numFmt w:val="bullet"/>
      <w:lvlText w:val="•"/>
      <w:lvlJc w:val="left"/>
      <w:pPr>
        <w:ind w:left="8780" w:hanging="360"/>
      </w:pPr>
      <w:rPr>
        <w:rFonts w:hint="default"/>
        <w:lang w:val="lt-LT" w:eastAsia="en-US" w:bidi="ar-SA"/>
      </w:rPr>
    </w:lvl>
  </w:abstractNum>
  <w:abstractNum w:abstractNumId="286" w15:restartNumberingAfterBreak="0">
    <w:nsid w:val="67EC167E"/>
    <w:multiLevelType w:val="hybridMultilevel"/>
    <w:tmpl w:val="0B8E8DEE"/>
    <w:lvl w:ilvl="0" w:tplc="85A8F9E6">
      <w:start w:val="1"/>
      <w:numFmt w:val="lowerLetter"/>
      <w:lvlText w:val="%1)"/>
      <w:lvlJc w:val="left"/>
      <w:pPr>
        <w:ind w:left="390" w:hanging="265"/>
      </w:pPr>
      <w:rPr>
        <w:rFonts w:ascii="Times New Roman" w:eastAsia="Times New Roman" w:hAnsi="Times New Roman" w:cs="Times New Roman" w:hint="default"/>
        <w:spacing w:val="-2"/>
        <w:w w:val="99"/>
        <w:sz w:val="24"/>
        <w:szCs w:val="24"/>
        <w:lang w:val="lt-LT" w:eastAsia="en-US" w:bidi="ar-SA"/>
      </w:rPr>
    </w:lvl>
    <w:lvl w:ilvl="1" w:tplc="AC861CF4">
      <w:numFmt w:val="bullet"/>
      <w:lvlText w:val="•"/>
      <w:lvlJc w:val="left"/>
      <w:pPr>
        <w:ind w:left="1448" w:hanging="265"/>
      </w:pPr>
      <w:rPr>
        <w:rFonts w:hint="default"/>
        <w:lang w:val="lt-LT" w:eastAsia="en-US" w:bidi="ar-SA"/>
      </w:rPr>
    </w:lvl>
    <w:lvl w:ilvl="2" w:tplc="12327232">
      <w:numFmt w:val="bullet"/>
      <w:lvlText w:val="•"/>
      <w:lvlJc w:val="left"/>
      <w:pPr>
        <w:ind w:left="2497" w:hanging="265"/>
      </w:pPr>
      <w:rPr>
        <w:rFonts w:hint="default"/>
        <w:lang w:val="lt-LT" w:eastAsia="en-US" w:bidi="ar-SA"/>
      </w:rPr>
    </w:lvl>
    <w:lvl w:ilvl="3" w:tplc="54EC6022">
      <w:numFmt w:val="bullet"/>
      <w:lvlText w:val="•"/>
      <w:lvlJc w:val="left"/>
      <w:pPr>
        <w:ind w:left="3545" w:hanging="265"/>
      </w:pPr>
      <w:rPr>
        <w:rFonts w:hint="default"/>
        <w:lang w:val="lt-LT" w:eastAsia="en-US" w:bidi="ar-SA"/>
      </w:rPr>
    </w:lvl>
    <w:lvl w:ilvl="4" w:tplc="6BB0B822">
      <w:numFmt w:val="bullet"/>
      <w:lvlText w:val="•"/>
      <w:lvlJc w:val="left"/>
      <w:pPr>
        <w:ind w:left="4594" w:hanging="265"/>
      </w:pPr>
      <w:rPr>
        <w:rFonts w:hint="default"/>
        <w:lang w:val="lt-LT" w:eastAsia="en-US" w:bidi="ar-SA"/>
      </w:rPr>
    </w:lvl>
    <w:lvl w:ilvl="5" w:tplc="901AC2E0">
      <w:numFmt w:val="bullet"/>
      <w:lvlText w:val="•"/>
      <w:lvlJc w:val="left"/>
      <w:pPr>
        <w:ind w:left="5642" w:hanging="265"/>
      </w:pPr>
      <w:rPr>
        <w:rFonts w:hint="default"/>
        <w:lang w:val="lt-LT" w:eastAsia="en-US" w:bidi="ar-SA"/>
      </w:rPr>
    </w:lvl>
    <w:lvl w:ilvl="6" w:tplc="AC00284E">
      <w:numFmt w:val="bullet"/>
      <w:lvlText w:val="•"/>
      <w:lvlJc w:val="left"/>
      <w:pPr>
        <w:ind w:left="6691" w:hanging="265"/>
      </w:pPr>
      <w:rPr>
        <w:rFonts w:hint="default"/>
        <w:lang w:val="lt-LT" w:eastAsia="en-US" w:bidi="ar-SA"/>
      </w:rPr>
    </w:lvl>
    <w:lvl w:ilvl="7" w:tplc="C5528B92">
      <w:numFmt w:val="bullet"/>
      <w:lvlText w:val="•"/>
      <w:lvlJc w:val="left"/>
      <w:pPr>
        <w:ind w:left="7739" w:hanging="265"/>
      </w:pPr>
      <w:rPr>
        <w:rFonts w:hint="default"/>
        <w:lang w:val="lt-LT" w:eastAsia="en-US" w:bidi="ar-SA"/>
      </w:rPr>
    </w:lvl>
    <w:lvl w:ilvl="8" w:tplc="DDCC9358">
      <w:numFmt w:val="bullet"/>
      <w:lvlText w:val="•"/>
      <w:lvlJc w:val="left"/>
      <w:pPr>
        <w:ind w:left="8788" w:hanging="265"/>
      </w:pPr>
      <w:rPr>
        <w:rFonts w:hint="default"/>
        <w:lang w:val="lt-LT" w:eastAsia="en-US" w:bidi="ar-SA"/>
      </w:rPr>
    </w:lvl>
  </w:abstractNum>
  <w:abstractNum w:abstractNumId="287" w15:restartNumberingAfterBreak="0">
    <w:nsid w:val="68486857"/>
    <w:multiLevelType w:val="hybridMultilevel"/>
    <w:tmpl w:val="50E24EDA"/>
    <w:lvl w:ilvl="0" w:tplc="6AB4EADE">
      <w:numFmt w:val="bullet"/>
      <w:lvlText w:val="•"/>
      <w:lvlJc w:val="left"/>
      <w:pPr>
        <w:ind w:left="825" w:hanging="360"/>
      </w:pPr>
      <w:rPr>
        <w:rFonts w:ascii="Arial MT" w:eastAsia="Arial MT" w:hAnsi="Arial MT" w:cs="Arial MT" w:hint="default"/>
        <w:w w:val="100"/>
        <w:sz w:val="22"/>
        <w:szCs w:val="22"/>
        <w:lang w:val="lt-LT" w:eastAsia="en-US" w:bidi="ar-SA"/>
      </w:rPr>
    </w:lvl>
    <w:lvl w:ilvl="1" w:tplc="E7FC6A34">
      <w:numFmt w:val="bullet"/>
      <w:lvlText w:val="•"/>
      <w:lvlJc w:val="left"/>
      <w:pPr>
        <w:ind w:left="1561" w:hanging="360"/>
      </w:pPr>
      <w:rPr>
        <w:rFonts w:hint="default"/>
        <w:lang w:val="lt-LT" w:eastAsia="en-US" w:bidi="ar-SA"/>
      </w:rPr>
    </w:lvl>
    <w:lvl w:ilvl="2" w:tplc="A72E0B8E">
      <w:numFmt w:val="bullet"/>
      <w:lvlText w:val="•"/>
      <w:lvlJc w:val="left"/>
      <w:pPr>
        <w:ind w:left="2302" w:hanging="360"/>
      </w:pPr>
      <w:rPr>
        <w:rFonts w:hint="default"/>
        <w:lang w:val="lt-LT" w:eastAsia="en-US" w:bidi="ar-SA"/>
      </w:rPr>
    </w:lvl>
    <w:lvl w:ilvl="3" w:tplc="B4F6EB6E">
      <w:numFmt w:val="bullet"/>
      <w:lvlText w:val="•"/>
      <w:lvlJc w:val="left"/>
      <w:pPr>
        <w:ind w:left="3044" w:hanging="360"/>
      </w:pPr>
      <w:rPr>
        <w:rFonts w:hint="default"/>
        <w:lang w:val="lt-LT" w:eastAsia="en-US" w:bidi="ar-SA"/>
      </w:rPr>
    </w:lvl>
    <w:lvl w:ilvl="4" w:tplc="A394FA40">
      <w:numFmt w:val="bullet"/>
      <w:lvlText w:val="•"/>
      <w:lvlJc w:val="left"/>
      <w:pPr>
        <w:ind w:left="3785" w:hanging="360"/>
      </w:pPr>
      <w:rPr>
        <w:rFonts w:hint="default"/>
        <w:lang w:val="lt-LT" w:eastAsia="en-US" w:bidi="ar-SA"/>
      </w:rPr>
    </w:lvl>
    <w:lvl w:ilvl="5" w:tplc="F7AADA0A">
      <w:numFmt w:val="bullet"/>
      <w:lvlText w:val="•"/>
      <w:lvlJc w:val="left"/>
      <w:pPr>
        <w:ind w:left="4527" w:hanging="360"/>
      </w:pPr>
      <w:rPr>
        <w:rFonts w:hint="default"/>
        <w:lang w:val="lt-LT" w:eastAsia="en-US" w:bidi="ar-SA"/>
      </w:rPr>
    </w:lvl>
    <w:lvl w:ilvl="6" w:tplc="616C012E">
      <w:numFmt w:val="bullet"/>
      <w:lvlText w:val="•"/>
      <w:lvlJc w:val="left"/>
      <w:pPr>
        <w:ind w:left="5268" w:hanging="360"/>
      </w:pPr>
      <w:rPr>
        <w:rFonts w:hint="default"/>
        <w:lang w:val="lt-LT" w:eastAsia="en-US" w:bidi="ar-SA"/>
      </w:rPr>
    </w:lvl>
    <w:lvl w:ilvl="7" w:tplc="BB0C65DA">
      <w:numFmt w:val="bullet"/>
      <w:lvlText w:val="•"/>
      <w:lvlJc w:val="left"/>
      <w:pPr>
        <w:ind w:left="6009" w:hanging="360"/>
      </w:pPr>
      <w:rPr>
        <w:rFonts w:hint="default"/>
        <w:lang w:val="lt-LT" w:eastAsia="en-US" w:bidi="ar-SA"/>
      </w:rPr>
    </w:lvl>
    <w:lvl w:ilvl="8" w:tplc="C84A59D8">
      <w:numFmt w:val="bullet"/>
      <w:lvlText w:val="•"/>
      <w:lvlJc w:val="left"/>
      <w:pPr>
        <w:ind w:left="6751" w:hanging="360"/>
      </w:pPr>
      <w:rPr>
        <w:rFonts w:hint="default"/>
        <w:lang w:val="lt-LT" w:eastAsia="en-US" w:bidi="ar-SA"/>
      </w:rPr>
    </w:lvl>
  </w:abstractNum>
  <w:abstractNum w:abstractNumId="288" w15:restartNumberingAfterBreak="0">
    <w:nsid w:val="685E2BDA"/>
    <w:multiLevelType w:val="hybridMultilevel"/>
    <w:tmpl w:val="F126FC10"/>
    <w:lvl w:ilvl="0" w:tplc="BF3CF606">
      <w:numFmt w:val="bullet"/>
      <w:lvlText w:val="•"/>
      <w:lvlJc w:val="left"/>
      <w:pPr>
        <w:ind w:left="875" w:hanging="360"/>
      </w:pPr>
      <w:rPr>
        <w:rFonts w:ascii="Arial MT" w:eastAsia="Arial MT" w:hAnsi="Arial MT" w:cs="Arial MT" w:hint="default"/>
        <w:w w:val="100"/>
        <w:sz w:val="24"/>
        <w:szCs w:val="24"/>
        <w:lang w:val="lt-LT" w:eastAsia="en-US" w:bidi="ar-SA"/>
      </w:rPr>
    </w:lvl>
    <w:lvl w:ilvl="1" w:tplc="0D92E97E">
      <w:numFmt w:val="bullet"/>
      <w:lvlText w:val="o"/>
      <w:lvlJc w:val="left"/>
      <w:pPr>
        <w:ind w:left="1596" w:hanging="360"/>
      </w:pPr>
      <w:rPr>
        <w:rFonts w:ascii="Courier New" w:eastAsia="Courier New" w:hAnsi="Courier New" w:cs="Courier New" w:hint="default"/>
        <w:w w:val="100"/>
        <w:sz w:val="24"/>
        <w:szCs w:val="24"/>
        <w:lang w:val="lt-LT" w:eastAsia="en-US" w:bidi="ar-SA"/>
      </w:rPr>
    </w:lvl>
    <w:lvl w:ilvl="2" w:tplc="1B12C24E">
      <w:numFmt w:val="bullet"/>
      <w:lvlText w:val="•"/>
      <w:lvlJc w:val="left"/>
      <w:pPr>
        <w:ind w:left="2607" w:hanging="360"/>
      </w:pPr>
      <w:rPr>
        <w:rFonts w:hint="default"/>
        <w:lang w:val="lt-LT" w:eastAsia="en-US" w:bidi="ar-SA"/>
      </w:rPr>
    </w:lvl>
    <w:lvl w:ilvl="3" w:tplc="BA6A25C0">
      <w:numFmt w:val="bullet"/>
      <w:lvlText w:val="•"/>
      <w:lvlJc w:val="left"/>
      <w:pPr>
        <w:ind w:left="3614" w:hanging="360"/>
      </w:pPr>
      <w:rPr>
        <w:rFonts w:hint="default"/>
        <w:lang w:val="lt-LT" w:eastAsia="en-US" w:bidi="ar-SA"/>
      </w:rPr>
    </w:lvl>
    <w:lvl w:ilvl="4" w:tplc="7AA2151E">
      <w:numFmt w:val="bullet"/>
      <w:lvlText w:val="•"/>
      <w:lvlJc w:val="left"/>
      <w:pPr>
        <w:ind w:left="4621" w:hanging="360"/>
      </w:pPr>
      <w:rPr>
        <w:rFonts w:hint="default"/>
        <w:lang w:val="lt-LT" w:eastAsia="en-US" w:bidi="ar-SA"/>
      </w:rPr>
    </w:lvl>
    <w:lvl w:ilvl="5" w:tplc="8FD2D31C">
      <w:numFmt w:val="bullet"/>
      <w:lvlText w:val="•"/>
      <w:lvlJc w:val="left"/>
      <w:pPr>
        <w:ind w:left="5628" w:hanging="360"/>
      </w:pPr>
      <w:rPr>
        <w:rFonts w:hint="default"/>
        <w:lang w:val="lt-LT" w:eastAsia="en-US" w:bidi="ar-SA"/>
      </w:rPr>
    </w:lvl>
    <w:lvl w:ilvl="6" w:tplc="847E57F4">
      <w:numFmt w:val="bullet"/>
      <w:lvlText w:val="•"/>
      <w:lvlJc w:val="left"/>
      <w:pPr>
        <w:ind w:left="6636" w:hanging="360"/>
      </w:pPr>
      <w:rPr>
        <w:rFonts w:hint="default"/>
        <w:lang w:val="lt-LT" w:eastAsia="en-US" w:bidi="ar-SA"/>
      </w:rPr>
    </w:lvl>
    <w:lvl w:ilvl="7" w:tplc="AA0E7098">
      <w:numFmt w:val="bullet"/>
      <w:lvlText w:val="•"/>
      <w:lvlJc w:val="left"/>
      <w:pPr>
        <w:ind w:left="7643" w:hanging="360"/>
      </w:pPr>
      <w:rPr>
        <w:rFonts w:hint="default"/>
        <w:lang w:val="lt-LT" w:eastAsia="en-US" w:bidi="ar-SA"/>
      </w:rPr>
    </w:lvl>
    <w:lvl w:ilvl="8" w:tplc="0F7088DE">
      <w:numFmt w:val="bullet"/>
      <w:lvlText w:val="•"/>
      <w:lvlJc w:val="left"/>
      <w:pPr>
        <w:ind w:left="8650" w:hanging="360"/>
      </w:pPr>
      <w:rPr>
        <w:rFonts w:hint="default"/>
        <w:lang w:val="lt-LT" w:eastAsia="en-US" w:bidi="ar-SA"/>
      </w:rPr>
    </w:lvl>
  </w:abstractNum>
  <w:abstractNum w:abstractNumId="289" w15:restartNumberingAfterBreak="0">
    <w:nsid w:val="686A7173"/>
    <w:multiLevelType w:val="hybridMultilevel"/>
    <w:tmpl w:val="2ECCCBA2"/>
    <w:lvl w:ilvl="0" w:tplc="8180894E">
      <w:numFmt w:val="bullet"/>
      <w:lvlText w:val="•"/>
      <w:lvlJc w:val="left"/>
      <w:pPr>
        <w:ind w:left="830" w:hanging="361"/>
      </w:pPr>
      <w:rPr>
        <w:rFonts w:ascii="Arial MT" w:eastAsia="Arial MT" w:hAnsi="Arial MT" w:cs="Arial MT" w:hint="default"/>
        <w:w w:val="100"/>
        <w:sz w:val="22"/>
        <w:szCs w:val="22"/>
        <w:lang w:val="lt-LT" w:eastAsia="en-US" w:bidi="ar-SA"/>
      </w:rPr>
    </w:lvl>
    <w:lvl w:ilvl="1" w:tplc="1048EFA6">
      <w:numFmt w:val="bullet"/>
      <w:lvlText w:val="•"/>
      <w:lvlJc w:val="left"/>
      <w:pPr>
        <w:ind w:left="1528" w:hanging="361"/>
      </w:pPr>
      <w:rPr>
        <w:rFonts w:hint="default"/>
        <w:lang w:val="lt-LT" w:eastAsia="en-US" w:bidi="ar-SA"/>
      </w:rPr>
    </w:lvl>
    <w:lvl w:ilvl="2" w:tplc="66C4DC58">
      <w:numFmt w:val="bullet"/>
      <w:lvlText w:val="•"/>
      <w:lvlJc w:val="left"/>
      <w:pPr>
        <w:ind w:left="2217" w:hanging="361"/>
      </w:pPr>
      <w:rPr>
        <w:rFonts w:hint="default"/>
        <w:lang w:val="lt-LT" w:eastAsia="en-US" w:bidi="ar-SA"/>
      </w:rPr>
    </w:lvl>
    <w:lvl w:ilvl="3" w:tplc="CF7208A6">
      <w:numFmt w:val="bullet"/>
      <w:lvlText w:val="•"/>
      <w:lvlJc w:val="left"/>
      <w:pPr>
        <w:ind w:left="2906" w:hanging="361"/>
      </w:pPr>
      <w:rPr>
        <w:rFonts w:hint="default"/>
        <w:lang w:val="lt-LT" w:eastAsia="en-US" w:bidi="ar-SA"/>
      </w:rPr>
    </w:lvl>
    <w:lvl w:ilvl="4" w:tplc="403EFEA6">
      <w:numFmt w:val="bullet"/>
      <w:lvlText w:val="•"/>
      <w:lvlJc w:val="left"/>
      <w:pPr>
        <w:ind w:left="3595" w:hanging="361"/>
      </w:pPr>
      <w:rPr>
        <w:rFonts w:hint="default"/>
        <w:lang w:val="lt-LT" w:eastAsia="en-US" w:bidi="ar-SA"/>
      </w:rPr>
    </w:lvl>
    <w:lvl w:ilvl="5" w:tplc="ECA05AD4">
      <w:numFmt w:val="bullet"/>
      <w:lvlText w:val="•"/>
      <w:lvlJc w:val="left"/>
      <w:pPr>
        <w:ind w:left="4284" w:hanging="361"/>
      </w:pPr>
      <w:rPr>
        <w:rFonts w:hint="default"/>
        <w:lang w:val="lt-LT" w:eastAsia="en-US" w:bidi="ar-SA"/>
      </w:rPr>
    </w:lvl>
    <w:lvl w:ilvl="6" w:tplc="DD28D34C">
      <w:numFmt w:val="bullet"/>
      <w:lvlText w:val="•"/>
      <w:lvlJc w:val="left"/>
      <w:pPr>
        <w:ind w:left="4972" w:hanging="361"/>
      </w:pPr>
      <w:rPr>
        <w:rFonts w:hint="default"/>
        <w:lang w:val="lt-LT" w:eastAsia="en-US" w:bidi="ar-SA"/>
      </w:rPr>
    </w:lvl>
    <w:lvl w:ilvl="7" w:tplc="B6E4CECE">
      <w:numFmt w:val="bullet"/>
      <w:lvlText w:val="•"/>
      <w:lvlJc w:val="left"/>
      <w:pPr>
        <w:ind w:left="5661" w:hanging="361"/>
      </w:pPr>
      <w:rPr>
        <w:rFonts w:hint="default"/>
        <w:lang w:val="lt-LT" w:eastAsia="en-US" w:bidi="ar-SA"/>
      </w:rPr>
    </w:lvl>
    <w:lvl w:ilvl="8" w:tplc="45D461D0">
      <w:numFmt w:val="bullet"/>
      <w:lvlText w:val="•"/>
      <w:lvlJc w:val="left"/>
      <w:pPr>
        <w:ind w:left="6350" w:hanging="361"/>
      </w:pPr>
      <w:rPr>
        <w:rFonts w:hint="default"/>
        <w:lang w:val="lt-LT" w:eastAsia="en-US" w:bidi="ar-SA"/>
      </w:rPr>
    </w:lvl>
  </w:abstractNum>
  <w:abstractNum w:abstractNumId="290" w15:restartNumberingAfterBreak="0">
    <w:nsid w:val="69176725"/>
    <w:multiLevelType w:val="hybridMultilevel"/>
    <w:tmpl w:val="7C5E838A"/>
    <w:lvl w:ilvl="0" w:tplc="DD2A1A82">
      <w:numFmt w:val="bullet"/>
      <w:lvlText w:val="•"/>
      <w:lvlJc w:val="left"/>
      <w:pPr>
        <w:ind w:left="825" w:hanging="360"/>
      </w:pPr>
      <w:rPr>
        <w:rFonts w:ascii="Arial MT" w:eastAsia="Arial MT" w:hAnsi="Arial MT" w:cs="Arial MT" w:hint="default"/>
        <w:w w:val="100"/>
        <w:sz w:val="22"/>
        <w:szCs w:val="22"/>
        <w:lang w:val="lt-LT" w:eastAsia="en-US" w:bidi="ar-SA"/>
      </w:rPr>
    </w:lvl>
    <w:lvl w:ilvl="1" w:tplc="6CDCBE46">
      <w:numFmt w:val="bullet"/>
      <w:lvlText w:val="•"/>
      <w:lvlJc w:val="left"/>
      <w:pPr>
        <w:ind w:left="1561" w:hanging="360"/>
      </w:pPr>
      <w:rPr>
        <w:rFonts w:hint="default"/>
        <w:lang w:val="lt-LT" w:eastAsia="en-US" w:bidi="ar-SA"/>
      </w:rPr>
    </w:lvl>
    <w:lvl w:ilvl="2" w:tplc="3816EDD6">
      <w:numFmt w:val="bullet"/>
      <w:lvlText w:val="•"/>
      <w:lvlJc w:val="left"/>
      <w:pPr>
        <w:ind w:left="2302" w:hanging="360"/>
      </w:pPr>
      <w:rPr>
        <w:rFonts w:hint="default"/>
        <w:lang w:val="lt-LT" w:eastAsia="en-US" w:bidi="ar-SA"/>
      </w:rPr>
    </w:lvl>
    <w:lvl w:ilvl="3" w:tplc="D57CB438">
      <w:numFmt w:val="bullet"/>
      <w:lvlText w:val="•"/>
      <w:lvlJc w:val="left"/>
      <w:pPr>
        <w:ind w:left="3044" w:hanging="360"/>
      </w:pPr>
      <w:rPr>
        <w:rFonts w:hint="default"/>
        <w:lang w:val="lt-LT" w:eastAsia="en-US" w:bidi="ar-SA"/>
      </w:rPr>
    </w:lvl>
    <w:lvl w:ilvl="4" w:tplc="46B85000">
      <w:numFmt w:val="bullet"/>
      <w:lvlText w:val="•"/>
      <w:lvlJc w:val="left"/>
      <w:pPr>
        <w:ind w:left="3785" w:hanging="360"/>
      </w:pPr>
      <w:rPr>
        <w:rFonts w:hint="default"/>
        <w:lang w:val="lt-LT" w:eastAsia="en-US" w:bidi="ar-SA"/>
      </w:rPr>
    </w:lvl>
    <w:lvl w:ilvl="5" w:tplc="6BCE53A6">
      <w:numFmt w:val="bullet"/>
      <w:lvlText w:val="•"/>
      <w:lvlJc w:val="left"/>
      <w:pPr>
        <w:ind w:left="4527" w:hanging="360"/>
      </w:pPr>
      <w:rPr>
        <w:rFonts w:hint="default"/>
        <w:lang w:val="lt-LT" w:eastAsia="en-US" w:bidi="ar-SA"/>
      </w:rPr>
    </w:lvl>
    <w:lvl w:ilvl="6" w:tplc="9808E678">
      <w:numFmt w:val="bullet"/>
      <w:lvlText w:val="•"/>
      <w:lvlJc w:val="left"/>
      <w:pPr>
        <w:ind w:left="5268" w:hanging="360"/>
      </w:pPr>
      <w:rPr>
        <w:rFonts w:hint="default"/>
        <w:lang w:val="lt-LT" w:eastAsia="en-US" w:bidi="ar-SA"/>
      </w:rPr>
    </w:lvl>
    <w:lvl w:ilvl="7" w:tplc="3CB45992">
      <w:numFmt w:val="bullet"/>
      <w:lvlText w:val="•"/>
      <w:lvlJc w:val="left"/>
      <w:pPr>
        <w:ind w:left="6009" w:hanging="360"/>
      </w:pPr>
      <w:rPr>
        <w:rFonts w:hint="default"/>
        <w:lang w:val="lt-LT" w:eastAsia="en-US" w:bidi="ar-SA"/>
      </w:rPr>
    </w:lvl>
    <w:lvl w:ilvl="8" w:tplc="A3684A88">
      <w:numFmt w:val="bullet"/>
      <w:lvlText w:val="•"/>
      <w:lvlJc w:val="left"/>
      <w:pPr>
        <w:ind w:left="6751" w:hanging="360"/>
      </w:pPr>
      <w:rPr>
        <w:rFonts w:hint="default"/>
        <w:lang w:val="lt-LT" w:eastAsia="en-US" w:bidi="ar-SA"/>
      </w:rPr>
    </w:lvl>
  </w:abstractNum>
  <w:abstractNum w:abstractNumId="291" w15:restartNumberingAfterBreak="0">
    <w:nsid w:val="69227F46"/>
    <w:multiLevelType w:val="hybridMultilevel"/>
    <w:tmpl w:val="0D861E5C"/>
    <w:lvl w:ilvl="0" w:tplc="1FBCC93E">
      <w:numFmt w:val="bullet"/>
      <w:lvlText w:val="●"/>
      <w:lvlJc w:val="left"/>
      <w:pPr>
        <w:ind w:left="446" w:hanging="360"/>
      </w:pPr>
      <w:rPr>
        <w:rFonts w:hint="default"/>
        <w:w w:val="100"/>
        <w:lang w:val="lt-LT" w:eastAsia="en-US" w:bidi="ar-SA"/>
      </w:rPr>
    </w:lvl>
    <w:lvl w:ilvl="1" w:tplc="D56E958E">
      <w:numFmt w:val="bullet"/>
      <w:lvlText w:val="•"/>
      <w:lvlJc w:val="left"/>
      <w:pPr>
        <w:ind w:left="1141" w:hanging="360"/>
      </w:pPr>
      <w:rPr>
        <w:rFonts w:hint="default"/>
        <w:lang w:val="lt-LT" w:eastAsia="en-US" w:bidi="ar-SA"/>
      </w:rPr>
    </w:lvl>
    <w:lvl w:ilvl="2" w:tplc="EC2E28E2">
      <w:numFmt w:val="bullet"/>
      <w:lvlText w:val="•"/>
      <w:lvlJc w:val="left"/>
      <w:pPr>
        <w:ind w:left="1843" w:hanging="360"/>
      </w:pPr>
      <w:rPr>
        <w:rFonts w:hint="default"/>
        <w:lang w:val="lt-LT" w:eastAsia="en-US" w:bidi="ar-SA"/>
      </w:rPr>
    </w:lvl>
    <w:lvl w:ilvl="3" w:tplc="D548ADD6">
      <w:numFmt w:val="bullet"/>
      <w:lvlText w:val="•"/>
      <w:lvlJc w:val="left"/>
      <w:pPr>
        <w:ind w:left="2545" w:hanging="360"/>
      </w:pPr>
      <w:rPr>
        <w:rFonts w:hint="default"/>
        <w:lang w:val="lt-LT" w:eastAsia="en-US" w:bidi="ar-SA"/>
      </w:rPr>
    </w:lvl>
    <w:lvl w:ilvl="4" w:tplc="9552F9FE">
      <w:numFmt w:val="bullet"/>
      <w:lvlText w:val="•"/>
      <w:lvlJc w:val="left"/>
      <w:pPr>
        <w:ind w:left="3247" w:hanging="360"/>
      </w:pPr>
      <w:rPr>
        <w:rFonts w:hint="default"/>
        <w:lang w:val="lt-LT" w:eastAsia="en-US" w:bidi="ar-SA"/>
      </w:rPr>
    </w:lvl>
    <w:lvl w:ilvl="5" w:tplc="1AD49C36">
      <w:numFmt w:val="bullet"/>
      <w:lvlText w:val="•"/>
      <w:lvlJc w:val="left"/>
      <w:pPr>
        <w:ind w:left="3949" w:hanging="360"/>
      </w:pPr>
      <w:rPr>
        <w:rFonts w:hint="default"/>
        <w:lang w:val="lt-LT" w:eastAsia="en-US" w:bidi="ar-SA"/>
      </w:rPr>
    </w:lvl>
    <w:lvl w:ilvl="6" w:tplc="73EA72EC">
      <w:numFmt w:val="bullet"/>
      <w:lvlText w:val="•"/>
      <w:lvlJc w:val="left"/>
      <w:pPr>
        <w:ind w:left="4650" w:hanging="360"/>
      </w:pPr>
      <w:rPr>
        <w:rFonts w:hint="default"/>
        <w:lang w:val="lt-LT" w:eastAsia="en-US" w:bidi="ar-SA"/>
      </w:rPr>
    </w:lvl>
    <w:lvl w:ilvl="7" w:tplc="6B52CAC6">
      <w:numFmt w:val="bullet"/>
      <w:lvlText w:val="•"/>
      <w:lvlJc w:val="left"/>
      <w:pPr>
        <w:ind w:left="5352" w:hanging="360"/>
      </w:pPr>
      <w:rPr>
        <w:rFonts w:hint="default"/>
        <w:lang w:val="lt-LT" w:eastAsia="en-US" w:bidi="ar-SA"/>
      </w:rPr>
    </w:lvl>
    <w:lvl w:ilvl="8" w:tplc="A10CF29C">
      <w:numFmt w:val="bullet"/>
      <w:lvlText w:val="•"/>
      <w:lvlJc w:val="left"/>
      <w:pPr>
        <w:ind w:left="6054" w:hanging="360"/>
      </w:pPr>
      <w:rPr>
        <w:rFonts w:hint="default"/>
        <w:lang w:val="lt-LT" w:eastAsia="en-US" w:bidi="ar-SA"/>
      </w:rPr>
    </w:lvl>
  </w:abstractNum>
  <w:abstractNum w:abstractNumId="292" w15:restartNumberingAfterBreak="0">
    <w:nsid w:val="693320A6"/>
    <w:multiLevelType w:val="hybridMultilevel"/>
    <w:tmpl w:val="78389E78"/>
    <w:lvl w:ilvl="0" w:tplc="07DCC2CC">
      <w:start w:val="1"/>
      <w:numFmt w:val="lowerLetter"/>
      <w:lvlText w:val="%1)"/>
      <w:lvlJc w:val="left"/>
      <w:pPr>
        <w:ind w:left="470" w:hanging="361"/>
      </w:pPr>
      <w:rPr>
        <w:rFonts w:ascii="Times New Roman" w:eastAsia="Times New Roman" w:hAnsi="Times New Roman" w:cs="Times New Roman" w:hint="default"/>
        <w:spacing w:val="-2"/>
        <w:w w:val="99"/>
        <w:sz w:val="24"/>
        <w:szCs w:val="24"/>
        <w:lang w:val="lt-LT" w:eastAsia="en-US" w:bidi="ar-SA"/>
      </w:rPr>
    </w:lvl>
    <w:lvl w:ilvl="1" w:tplc="7DE8BD80">
      <w:numFmt w:val="bullet"/>
      <w:lvlText w:val="•"/>
      <w:lvlJc w:val="left"/>
      <w:pPr>
        <w:ind w:left="809" w:hanging="361"/>
      </w:pPr>
      <w:rPr>
        <w:rFonts w:hint="default"/>
        <w:lang w:val="lt-LT" w:eastAsia="en-US" w:bidi="ar-SA"/>
      </w:rPr>
    </w:lvl>
    <w:lvl w:ilvl="2" w:tplc="8116880E">
      <w:numFmt w:val="bullet"/>
      <w:lvlText w:val="•"/>
      <w:lvlJc w:val="left"/>
      <w:pPr>
        <w:ind w:left="1139" w:hanging="361"/>
      </w:pPr>
      <w:rPr>
        <w:rFonts w:hint="default"/>
        <w:lang w:val="lt-LT" w:eastAsia="en-US" w:bidi="ar-SA"/>
      </w:rPr>
    </w:lvl>
    <w:lvl w:ilvl="3" w:tplc="061A4EDA">
      <w:numFmt w:val="bullet"/>
      <w:lvlText w:val="•"/>
      <w:lvlJc w:val="left"/>
      <w:pPr>
        <w:ind w:left="1469" w:hanging="361"/>
      </w:pPr>
      <w:rPr>
        <w:rFonts w:hint="default"/>
        <w:lang w:val="lt-LT" w:eastAsia="en-US" w:bidi="ar-SA"/>
      </w:rPr>
    </w:lvl>
    <w:lvl w:ilvl="4" w:tplc="814E2CB4">
      <w:numFmt w:val="bullet"/>
      <w:lvlText w:val="•"/>
      <w:lvlJc w:val="left"/>
      <w:pPr>
        <w:ind w:left="1799" w:hanging="361"/>
      </w:pPr>
      <w:rPr>
        <w:rFonts w:hint="default"/>
        <w:lang w:val="lt-LT" w:eastAsia="en-US" w:bidi="ar-SA"/>
      </w:rPr>
    </w:lvl>
    <w:lvl w:ilvl="5" w:tplc="5066B356">
      <w:numFmt w:val="bullet"/>
      <w:lvlText w:val="•"/>
      <w:lvlJc w:val="left"/>
      <w:pPr>
        <w:ind w:left="2129" w:hanging="361"/>
      </w:pPr>
      <w:rPr>
        <w:rFonts w:hint="default"/>
        <w:lang w:val="lt-LT" w:eastAsia="en-US" w:bidi="ar-SA"/>
      </w:rPr>
    </w:lvl>
    <w:lvl w:ilvl="6" w:tplc="98F0CA38">
      <w:numFmt w:val="bullet"/>
      <w:lvlText w:val="•"/>
      <w:lvlJc w:val="left"/>
      <w:pPr>
        <w:ind w:left="2459" w:hanging="361"/>
      </w:pPr>
      <w:rPr>
        <w:rFonts w:hint="default"/>
        <w:lang w:val="lt-LT" w:eastAsia="en-US" w:bidi="ar-SA"/>
      </w:rPr>
    </w:lvl>
    <w:lvl w:ilvl="7" w:tplc="4970D04C">
      <w:numFmt w:val="bullet"/>
      <w:lvlText w:val="•"/>
      <w:lvlJc w:val="left"/>
      <w:pPr>
        <w:ind w:left="2788" w:hanging="361"/>
      </w:pPr>
      <w:rPr>
        <w:rFonts w:hint="default"/>
        <w:lang w:val="lt-LT" w:eastAsia="en-US" w:bidi="ar-SA"/>
      </w:rPr>
    </w:lvl>
    <w:lvl w:ilvl="8" w:tplc="7CC88CFE">
      <w:numFmt w:val="bullet"/>
      <w:lvlText w:val="•"/>
      <w:lvlJc w:val="left"/>
      <w:pPr>
        <w:ind w:left="3118" w:hanging="361"/>
      </w:pPr>
      <w:rPr>
        <w:rFonts w:hint="default"/>
        <w:lang w:val="lt-LT" w:eastAsia="en-US" w:bidi="ar-SA"/>
      </w:rPr>
    </w:lvl>
  </w:abstractNum>
  <w:abstractNum w:abstractNumId="293" w15:restartNumberingAfterBreak="0">
    <w:nsid w:val="6A5A4608"/>
    <w:multiLevelType w:val="hybridMultilevel"/>
    <w:tmpl w:val="B7FCE2EE"/>
    <w:lvl w:ilvl="0" w:tplc="5A06166E">
      <w:start w:val="1"/>
      <w:numFmt w:val="decimal"/>
      <w:lvlText w:val="%1."/>
      <w:lvlJc w:val="left"/>
      <w:pPr>
        <w:ind w:left="540" w:hanging="425"/>
        <w:jc w:val="right"/>
      </w:pPr>
      <w:rPr>
        <w:rFonts w:ascii="Times New Roman" w:eastAsia="Times New Roman" w:hAnsi="Times New Roman" w:cs="Times New Roman" w:hint="default"/>
        <w:w w:val="100"/>
        <w:sz w:val="24"/>
        <w:szCs w:val="24"/>
        <w:lang w:val="lt-LT" w:eastAsia="en-US" w:bidi="ar-SA"/>
      </w:rPr>
    </w:lvl>
    <w:lvl w:ilvl="1" w:tplc="EDAEF4D4">
      <w:numFmt w:val="bullet"/>
      <w:lvlText w:val="•"/>
      <w:lvlJc w:val="left"/>
      <w:pPr>
        <w:ind w:left="836" w:hanging="361"/>
      </w:pPr>
      <w:rPr>
        <w:rFonts w:ascii="Arial MT" w:eastAsia="Arial MT" w:hAnsi="Arial MT" w:cs="Arial MT" w:hint="default"/>
        <w:w w:val="100"/>
        <w:sz w:val="24"/>
        <w:szCs w:val="24"/>
        <w:lang w:val="lt-LT" w:eastAsia="en-US" w:bidi="ar-SA"/>
      </w:rPr>
    </w:lvl>
    <w:lvl w:ilvl="2" w:tplc="004EEEEC">
      <w:numFmt w:val="bullet"/>
      <w:lvlText w:val="•"/>
      <w:lvlJc w:val="left"/>
      <w:pPr>
        <w:ind w:left="1922" w:hanging="361"/>
      </w:pPr>
      <w:rPr>
        <w:rFonts w:hint="default"/>
        <w:lang w:val="lt-LT" w:eastAsia="en-US" w:bidi="ar-SA"/>
      </w:rPr>
    </w:lvl>
    <w:lvl w:ilvl="3" w:tplc="800477B4">
      <w:numFmt w:val="bullet"/>
      <w:lvlText w:val="•"/>
      <w:lvlJc w:val="left"/>
      <w:pPr>
        <w:ind w:left="3005" w:hanging="361"/>
      </w:pPr>
      <w:rPr>
        <w:rFonts w:hint="default"/>
        <w:lang w:val="lt-LT" w:eastAsia="en-US" w:bidi="ar-SA"/>
      </w:rPr>
    </w:lvl>
    <w:lvl w:ilvl="4" w:tplc="CB202462">
      <w:numFmt w:val="bullet"/>
      <w:lvlText w:val="•"/>
      <w:lvlJc w:val="left"/>
      <w:pPr>
        <w:ind w:left="4088" w:hanging="361"/>
      </w:pPr>
      <w:rPr>
        <w:rFonts w:hint="default"/>
        <w:lang w:val="lt-LT" w:eastAsia="en-US" w:bidi="ar-SA"/>
      </w:rPr>
    </w:lvl>
    <w:lvl w:ilvl="5" w:tplc="3F82CD92">
      <w:numFmt w:val="bullet"/>
      <w:lvlText w:val="•"/>
      <w:lvlJc w:val="left"/>
      <w:pPr>
        <w:ind w:left="5171" w:hanging="361"/>
      </w:pPr>
      <w:rPr>
        <w:rFonts w:hint="default"/>
        <w:lang w:val="lt-LT" w:eastAsia="en-US" w:bidi="ar-SA"/>
      </w:rPr>
    </w:lvl>
    <w:lvl w:ilvl="6" w:tplc="112C288A">
      <w:numFmt w:val="bullet"/>
      <w:lvlText w:val="•"/>
      <w:lvlJc w:val="left"/>
      <w:pPr>
        <w:ind w:left="6253" w:hanging="361"/>
      </w:pPr>
      <w:rPr>
        <w:rFonts w:hint="default"/>
        <w:lang w:val="lt-LT" w:eastAsia="en-US" w:bidi="ar-SA"/>
      </w:rPr>
    </w:lvl>
    <w:lvl w:ilvl="7" w:tplc="B352E0DE">
      <w:numFmt w:val="bullet"/>
      <w:lvlText w:val="•"/>
      <w:lvlJc w:val="left"/>
      <w:pPr>
        <w:ind w:left="7336" w:hanging="361"/>
      </w:pPr>
      <w:rPr>
        <w:rFonts w:hint="default"/>
        <w:lang w:val="lt-LT" w:eastAsia="en-US" w:bidi="ar-SA"/>
      </w:rPr>
    </w:lvl>
    <w:lvl w:ilvl="8" w:tplc="44CCB114">
      <w:numFmt w:val="bullet"/>
      <w:lvlText w:val="•"/>
      <w:lvlJc w:val="left"/>
      <w:pPr>
        <w:ind w:left="8419" w:hanging="361"/>
      </w:pPr>
      <w:rPr>
        <w:rFonts w:hint="default"/>
        <w:lang w:val="lt-LT" w:eastAsia="en-US" w:bidi="ar-SA"/>
      </w:rPr>
    </w:lvl>
  </w:abstractNum>
  <w:abstractNum w:abstractNumId="294" w15:restartNumberingAfterBreak="0">
    <w:nsid w:val="6A645F7C"/>
    <w:multiLevelType w:val="hybridMultilevel"/>
    <w:tmpl w:val="D86E886E"/>
    <w:lvl w:ilvl="0" w:tplc="5290B496">
      <w:start w:val="1"/>
      <w:numFmt w:val="decimal"/>
      <w:lvlText w:val="%1."/>
      <w:lvlJc w:val="left"/>
      <w:pPr>
        <w:ind w:left="385" w:hanging="240"/>
      </w:pPr>
      <w:rPr>
        <w:rFonts w:ascii="Times New Roman" w:eastAsia="Times New Roman" w:hAnsi="Times New Roman" w:cs="Times New Roman" w:hint="default"/>
        <w:w w:val="100"/>
        <w:sz w:val="24"/>
        <w:szCs w:val="24"/>
        <w:lang w:val="lt-LT" w:eastAsia="en-US" w:bidi="ar-SA"/>
      </w:rPr>
    </w:lvl>
    <w:lvl w:ilvl="1" w:tplc="609EE090">
      <w:numFmt w:val="bullet"/>
      <w:lvlText w:val=""/>
      <w:lvlJc w:val="left"/>
      <w:pPr>
        <w:ind w:left="875" w:hanging="360"/>
      </w:pPr>
      <w:rPr>
        <w:rFonts w:ascii="Symbol" w:eastAsia="Symbol" w:hAnsi="Symbol" w:cs="Symbol" w:hint="default"/>
        <w:w w:val="100"/>
        <w:sz w:val="24"/>
        <w:szCs w:val="24"/>
        <w:lang w:val="lt-LT" w:eastAsia="en-US" w:bidi="ar-SA"/>
      </w:rPr>
    </w:lvl>
    <w:lvl w:ilvl="2" w:tplc="A1362018">
      <w:numFmt w:val="bullet"/>
      <w:lvlText w:val="•"/>
      <w:lvlJc w:val="left"/>
      <w:pPr>
        <w:ind w:left="1967" w:hanging="360"/>
      </w:pPr>
      <w:rPr>
        <w:rFonts w:hint="default"/>
        <w:lang w:val="lt-LT" w:eastAsia="en-US" w:bidi="ar-SA"/>
      </w:rPr>
    </w:lvl>
    <w:lvl w:ilvl="3" w:tplc="7EC2613C">
      <w:numFmt w:val="bullet"/>
      <w:lvlText w:val="•"/>
      <w:lvlJc w:val="left"/>
      <w:pPr>
        <w:ind w:left="3054" w:hanging="360"/>
      </w:pPr>
      <w:rPr>
        <w:rFonts w:hint="default"/>
        <w:lang w:val="lt-LT" w:eastAsia="en-US" w:bidi="ar-SA"/>
      </w:rPr>
    </w:lvl>
    <w:lvl w:ilvl="4" w:tplc="B1F2300C">
      <w:numFmt w:val="bullet"/>
      <w:lvlText w:val="•"/>
      <w:lvlJc w:val="left"/>
      <w:pPr>
        <w:ind w:left="4141" w:hanging="360"/>
      </w:pPr>
      <w:rPr>
        <w:rFonts w:hint="default"/>
        <w:lang w:val="lt-LT" w:eastAsia="en-US" w:bidi="ar-SA"/>
      </w:rPr>
    </w:lvl>
    <w:lvl w:ilvl="5" w:tplc="97E6FAEC">
      <w:numFmt w:val="bullet"/>
      <w:lvlText w:val="•"/>
      <w:lvlJc w:val="left"/>
      <w:pPr>
        <w:ind w:left="5228" w:hanging="360"/>
      </w:pPr>
      <w:rPr>
        <w:rFonts w:hint="default"/>
        <w:lang w:val="lt-LT" w:eastAsia="en-US" w:bidi="ar-SA"/>
      </w:rPr>
    </w:lvl>
    <w:lvl w:ilvl="6" w:tplc="E814CC08">
      <w:numFmt w:val="bullet"/>
      <w:lvlText w:val="•"/>
      <w:lvlJc w:val="left"/>
      <w:pPr>
        <w:ind w:left="6316" w:hanging="360"/>
      </w:pPr>
      <w:rPr>
        <w:rFonts w:hint="default"/>
        <w:lang w:val="lt-LT" w:eastAsia="en-US" w:bidi="ar-SA"/>
      </w:rPr>
    </w:lvl>
    <w:lvl w:ilvl="7" w:tplc="DD40694C">
      <w:numFmt w:val="bullet"/>
      <w:lvlText w:val="•"/>
      <w:lvlJc w:val="left"/>
      <w:pPr>
        <w:ind w:left="7403" w:hanging="360"/>
      </w:pPr>
      <w:rPr>
        <w:rFonts w:hint="default"/>
        <w:lang w:val="lt-LT" w:eastAsia="en-US" w:bidi="ar-SA"/>
      </w:rPr>
    </w:lvl>
    <w:lvl w:ilvl="8" w:tplc="EF064FE4">
      <w:numFmt w:val="bullet"/>
      <w:lvlText w:val="•"/>
      <w:lvlJc w:val="left"/>
      <w:pPr>
        <w:ind w:left="8490" w:hanging="360"/>
      </w:pPr>
      <w:rPr>
        <w:rFonts w:hint="default"/>
        <w:lang w:val="lt-LT" w:eastAsia="en-US" w:bidi="ar-SA"/>
      </w:rPr>
    </w:lvl>
  </w:abstractNum>
  <w:abstractNum w:abstractNumId="295" w15:restartNumberingAfterBreak="0">
    <w:nsid w:val="6A657BC0"/>
    <w:multiLevelType w:val="hybridMultilevel"/>
    <w:tmpl w:val="A7308B30"/>
    <w:lvl w:ilvl="0" w:tplc="167E3B58">
      <w:numFmt w:val="bullet"/>
      <w:lvlText w:val="•"/>
      <w:lvlJc w:val="left"/>
      <w:pPr>
        <w:ind w:left="836" w:hanging="361"/>
      </w:pPr>
      <w:rPr>
        <w:rFonts w:ascii="Arial MT" w:eastAsia="Arial MT" w:hAnsi="Arial MT" w:cs="Arial MT" w:hint="default"/>
        <w:w w:val="100"/>
        <w:sz w:val="24"/>
        <w:szCs w:val="24"/>
        <w:lang w:val="lt-LT" w:eastAsia="en-US" w:bidi="ar-SA"/>
      </w:rPr>
    </w:lvl>
    <w:lvl w:ilvl="1" w:tplc="0D82A18A">
      <w:numFmt w:val="bullet"/>
      <w:lvlText w:val="•"/>
      <w:lvlJc w:val="left"/>
      <w:pPr>
        <w:ind w:left="1844" w:hanging="361"/>
      </w:pPr>
      <w:rPr>
        <w:rFonts w:hint="default"/>
        <w:lang w:val="lt-LT" w:eastAsia="en-US" w:bidi="ar-SA"/>
      </w:rPr>
    </w:lvl>
    <w:lvl w:ilvl="2" w:tplc="93884170">
      <w:numFmt w:val="bullet"/>
      <w:lvlText w:val="•"/>
      <w:lvlJc w:val="left"/>
      <w:pPr>
        <w:ind w:left="2849" w:hanging="361"/>
      </w:pPr>
      <w:rPr>
        <w:rFonts w:hint="default"/>
        <w:lang w:val="lt-LT" w:eastAsia="en-US" w:bidi="ar-SA"/>
      </w:rPr>
    </w:lvl>
    <w:lvl w:ilvl="3" w:tplc="D730EFD4">
      <w:numFmt w:val="bullet"/>
      <w:lvlText w:val="•"/>
      <w:lvlJc w:val="left"/>
      <w:pPr>
        <w:ind w:left="3853" w:hanging="361"/>
      </w:pPr>
      <w:rPr>
        <w:rFonts w:hint="default"/>
        <w:lang w:val="lt-LT" w:eastAsia="en-US" w:bidi="ar-SA"/>
      </w:rPr>
    </w:lvl>
    <w:lvl w:ilvl="4" w:tplc="5732A230">
      <w:numFmt w:val="bullet"/>
      <w:lvlText w:val="•"/>
      <w:lvlJc w:val="left"/>
      <w:pPr>
        <w:ind w:left="4858" w:hanging="361"/>
      </w:pPr>
      <w:rPr>
        <w:rFonts w:hint="default"/>
        <w:lang w:val="lt-LT" w:eastAsia="en-US" w:bidi="ar-SA"/>
      </w:rPr>
    </w:lvl>
    <w:lvl w:ilvl="5" w:tplc="AF8ABE1E">
      <w:numFmt w:val="bullet"/>
      <w:lvlText w:val="•"/>
      <w:lvlJc w:val="left"/>
      <w:pPr>
        <w:ind w:left="5862" w:hanging="361"/>
      </w:pPr>
      <w:rPr>
        <w:rFonts w:hint="default"/>
        <w:lang w:val="lt-LT" w:eastAsia="en-US" w:bidi="ar-SA"/>
      </w:rPr>
    </w:lvl>
    <w:lvl w:ilvl="6" w:tplc="11A0A6C4">
      <w:numFmt w:val="bullet"/>
      <w:lvlText w:val="•"/>
      <w:lvlJc w:val="left"/>
      <w:pPr>
        <w:ind w:left="6867" w:hanging="361"/>
      </w:pPr>
      <w:rPr>
        <w:rFonts w:hint="default"/>
        <w:lang w:val="lt-LT" w:eastAsia="en-US" w:bidi="ar-SA"/>
      </w:rPr>
    </w:lvl>
    <w:lvl w:ilvl="7" w:tplc="2FD21598">
      <w:numFmt w:val="bullet"/>
      <w:lvlText w:val="•"/>
      <w:lvlJc w:val="left"/>
      <w:pPr>
        <w:ind w:left="7871" w:hanging="361"/>
      </w:pPr>
      <w:rPr>
        <w:rFonts w:hint="default"/>
        <w:lang w:val="lt-LT" w:eastAsia="en-US" w:bidi="ar-SA"/>
      </w:rPr>
    </w:lvl>
    <w:lvl w:ilvl="8" w:tplc="E6DAB874">
      <w:numFmt w:val="bullet"/>
      <w:lvlText w:val="•"/>
      <w:lvlJc w:val="left"/>
      <w:pPr>
        <w:ind w:left="8876" w:hanging="361"/>
      </w:pPr>
      <w:rPr>
        <w:rFonts w:hint="default"/>
        <w:lang w:val="lt-LT" w:eastAsia="en-US" w:bidi="ar-SA"/>
      </w:rPr>
    </w:lvl>
  </w:abstractNum>
  <w:abstractNum w:abstractNumId="296" w15:restartNumberingAfterBreak="0">
    <w:nsid w:val="6AC420DB"/>
    <w:multiLevelType w:val="hybridMultilevel"/>
    <w:tmpl w:val="547C9850"/>
    <w:lvl w:ilvl="0" w:tplc="D026FFAE">
      <w:numFmt w:val="bullet"/>
      <w:lvlText w:val="●"/>
      <w:lvlJc w:val="left"/>
      <w:pPr>
        <w:ind w:left="802" w:hanging="360"/>
      </w:pPr>
      <w:rPr>
        <w:rFonts w:ascii="Times New Roman" w:eastAsia="Times New Roman" w:hAnsi="Times New Roman" w:cs="Times New Roman" w:hint="default"/>
        <w:w w:val="100"/>
        <w:sz w:val="24"/>
        <w:szCs w:val="24"/>
        <w:lang w:val="lt-LT" w:eastAsia="en-US" w:bidi="ar-SA"/>
      </w:rPr>
    </w:lvl>
    <w:lvl w:ilvl="1" w:tplc="79B449AA">
      <w:numFmt w:val="bullet"/>
      <w:lvlText w:val="•"/>
      <w:lvlJc w:val="left"/>
      <w:pPr>
        <w:ind w:left="1371" w:hanging="360"/>
      </w:pPr>
      <w:rPr>
        <w:rFonts w:hint="default"/>
        <w:lang w:val="lt-LT" w:eastAsia="en-US" w:bidi="ar-SA"/>
      </w:rPr>
    </w:lvl>
    <w:lvl w:ilvl="2" w:tplc="7EC8613E">
      <w:numFmt w:val="bullet"/>
      <w:lvlText w:val="•"/>
      <w:lvlJc w:val="left"/>
      <w:pPr>
        <w:ind w:left="1943" w:hanging="360"/>
      </w:pPr>
      <w:rPr>
        <w:rFonts w:hint="default"/>
        <w:lang w:val="lt-LT" w:eastAsia="en-US" w:bidi="ar-SA"/>
      </w:rPr>
    </w:lvl>
    <w:lvl w:ilvl="3" w:tplc="1820FF3A">
      <w:numFmt w:val="bullet"/>
      <w:lvlText w:val="•"/>
      <w:lvlJc w:val="left"/>
      <w:pPr>
        <w:ind w:left="2515" w:hanging="360"/>
      </w:pPr>
      <w:rPr>
        <w:rFonts w:hint="default"/>
        <w:lang w:val="lt-LT" w:eastAsia="en-US" w:bidi="ar-SA"/>
      </w:rPr>
    </w:lvl>
    <w:lvl w:ilvl="4" w:tplc="E9A61C1E">
      <w:numFmt w:val="bullet"/>
      <w:lvlText w:val="•"/>
      <w:lvlJc w:val="left"/>
      <w:pPr>
        <w:ind w:left="3086" w:hanging="360"/>
      </w:pPr>
      <w:rPr>
        <w:rFonts w:hint="default"/>
        <w:lang w:val="lt-LT" w:eastAsia="en-US" w:bidi="ar-SA"/>
      </w:rPr>
    </w:lvl>
    <w:lvl w:ilvl="5" w:tplc="27D8066A">
      <w:numFmt w:val="bullet"/>
      <w:lvlText w:val="•"/>
      <w:lvlJc w:val="left"/>
      <w:pPr>
        <w:ind w:left="3658" w:hanging="360"/>
      </w:pPr>
      <w:rPr>
        <w:rFonts w:hint="default"/>
        <w:lang w:val="lt-LT" w:eastAsia="en-US" w:bidi="ar-SA"/>
      </w:rPr>
    </w:lvl>
    <w:lvl w:ilvl="6" w:tplc="557618AE">
      <w:numFmt w:val="bullet"/>
      <w:lvlText w:val="•"/>
      <w:lvlJc w:val="left"/>
      <w:pPr>
        <w:ind w:left="4230" w:hanging="360"/>
      </w:pPr>
      <w:rPr>
        <w:rFonts w:hint="default"/>
        <w:lang w:val="lt-LT" w:eastAsia="en-US" w:bidi="ar-SA"/>
      </w:rPr>
    </w:lvl>
    <w:lvl w:ilvl="7" w:tplc="4536A6AA">
      <w:numFmt w:val="bullet"/>
      <w:lvlText w:val="•"/>
      <w:lvlJc w:val="left"/>
      <w:pPr>
        <w:ind w:left="4801" w:hanging="360"/>
      </w:pPr>
      <w:rPr>
        <w:rFonts w:hint="default"/>
        <w:lang w:val="lt-LT" w:eastAsia="en-US" w:bidi="ar-SA"/>
      </w:rPr>
    </w:lvl>
    <w:lvl w:ilvl="8" w:tplc="4A1EE060">
      <w:numFmt w:val="bullet"/>
      <w:lvlText w:val="•"/>
      <w:lvlJc w:val="left"/>
      <w:pPr>
        <w:ind w:left="5373" w:hanging="360"/>
      </w:pPr>
      <w:rPr>
        <w:rFonts w:hint="default"/>
        <w:lang w:val="lt-LT" w:eastAsia="en-US" w:bidi="ar-SA"/>
      </w:rPr>
    </w:lvl>
  </w:abstractNum>
  <w:abstractNum w:abstractNumId="297" w15:restartNumberingAfterBreak="0">
    <w:nsid w:val="6AE50ED6"/>
    <w:multiLevelType w:val="hybridMultilevel"/>
    <w:tmpl w:val="AF945D88"/>
    <w:lvl w:ilvl="0" w:tplc="8CE25E4C">
      <w:numFmt w:val="bullet"/>
      <w:lvlText w:val="•"/>
      <w:lvlJc w:val="left"/>
      <w:pPr>
        <w:ind w:left="830" w:hanging="361"/>
      </w:pPr>
      <w:rPr>
        <w:rFonts w:ascii="Arial MT" w:eastAsia="Arial MT" w:hAnsi="Arial MT" w:cs="Arial MT" w:hint="default"/>
        <w:w w:val="100"/>
        <w:sz w:val="24"/>
        <w:szCs w:val="24"/>
        <w:lang w:val="lt-LT" w:eastAsia="en-US" w:bidi="ar-SA"/>
      </w:rPr>
    </w:lvl>
    <w:lvl w:ilvl="1" w:tplc="F7ECC1B2">
      <w:numFmt w:val="bullet"/>
      <w:lvlText w:val="•"/>
      <w:lvlJc w:val="left"/>
      <w:pPr>
        <w:ind w:left="1533" w:hanging="361"/>
      </w:pPr>
      <w:rPr>
        <w:rFonts w:hint="default"/>
        <w:lang w:val="lt-LT" w:eastAsia="en-US" w:bidi="ar-SA"/>
      </w:rPr>
    </w:lvl>
    <w:lvl w:ilvl="2" w:tplc="72467054">
      <w:numFmt w:val="bullet"/>
      <w:lvlText w:val="•"/>
      <w:lvlJc w:val="left"/>
      <w:pPr>
        <w:ind w:left="2227" w:hanging="361"/>
      </w:pPr>
      <w:rPr>
        <w:rFonts w:hint="default"/>
        <w:lang w:val="lt-LT" w:eastAsia="en-US" w:bidi="ar-SA"/>
      </w:rPr>
    </w:lvl>
    <w:lvl w:ilvl="3" w:tplc="E32CAB4C">
      <w:numFmt w:val="bullet"/>
      <w:lvlText w:val="•"/>
      <w:lvlJc w:val="left"/>
      <w:pPr>
        <w:ind w:left="2921" w:hanging="361"/>
      </w:pPr>
      <w:rPr>
        <w:rFonts w:hint="default"/>
        <w:lang w:val="lt-LT" w:eastAsia="en-US" w:bidi="ar-SA"/>
      </w:rPr>
    </w:lvl>
    <w:lvl w:ilvl="4" w:tplc="25E07890">
      <w:numFmt w:val="bullet"/>
      <w:lvlText w:val="•"/>
      <w:lvlJc w:val="left"/>
      <w:pPr>
        <w:ind w:left="3615" w:hanging="361"/>
      </w:pPr>
      <w:rPr>
        <w:rFonts w:hint="default"/>
        <w:lang w:val="lt-LT" w:eastAsia="en-US" w:bidi="ar-SA"/>
      </w:rPr>
    </w:lvl>
    <w:lvl w:ilvl="5" w:tplc="A2BEF872">
      <w:numFmt w:val="bullet"/>
      <w:lvlText w:val="•"/>
      <w:lvlJc w:val="left"/>
      <w:pPr>
        <w:ind w:left="4309" w:hanging="361"/>
      </w:pPr>
      <w:rPr>
        <w:rFonts w:hint="default"/>
        <w:lang w:val="lt-LT" w:eastAsia="en-US" w:bidi="ar-SA"/>
      </w:rPr>
    </w:lvl>
    <w:lvl w:ilvl="6" w:tplc="B13CF670">
      <w:numFmt w:val="bullet"/>
      <w:lvlText w:val="•"/>
      <w:lvlJc w:val="left"/>
      <w:pPr>
        <w:ind w:left="5002" w:hanging="361"/>
      </w:pPr>
      <w:rPr>
        <w:rFonts w:hint="default"/>
        <w:lang w:val="lt-LT" w:eastAsia="en-US" w:bidi="ar-SA"/>
      </w:rPr>
    </w:lvl>
    <w:lvl w:ilvl="7" w:tplc="BE08AE5A">
      <w:numFmt w:val="bullet"/>
      <w:lvlText w:val="•"/>
      <w:lvlJc w:val="left"/>
      <w:pPr>
        <w:ind w:left="5696" w:hanging="361"/>
      </w:pPr>
      <w:rPr>
        <w:rFonts w:hint="default"/>
        <w:lang w:val="lt-LT" w:eastAsia="en-US" w:bidi="ar-SA"/>
      </w:rPr>
    </w:lvl>
    <w:lvl w:ilvl="8" w:tplc="505895CA">
      <w:numFmt w:val="bullet"/>
      <w:lvlText w:val="•"/>
      <w:lvlJc w:val="left"/>
      <w:pPr>
        <w:ind w:left="6390" w:hanging="361"/>
      </w:pPr>
      <w:rPr>
        <w:rFonts w:hint="default"/>
        <w:lang w:val="lt-LT" w:eastAsia="en-US" w:bidi="ar-SA"/>
      </w:rPr>
    </w:lvl>
  </w:abstractNum>
  <w:abstractNum w:abstractNumId="298" w15:restartNumberingAfterBreak="0">
    <w:nsid w:val="6B4E67C6"/>
    <w:multiLevelType w:val="hybridMultilevel"/>
    <w:tmpl w:val="B9BE3DA6"/>
    <w:lvl w:ilvl="0" w:tplc="99304C28">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F1E46A50">
      <w:numFmt w:val="bullet"/>
      <w:lvlText w:val="•"/>
      <w:lvlJc w:val="left"/>
      <w:pPr>
        <w:ind w:left="1426" w:hanging="240"/>
      </w:pPr>
      <w:rPr>
        <w:rFonts w:hint="default"/>
        <w:lang w:val="lt-LT" w:eastAsia="en-US" w:bidi="ar-SA"/>
      </w:rPr>
    </w:lvl>
    <w:lvl w:ilvl="2" w:tplc="EEE6B2F8">
      <w:numFmt w:val="bullet"/>
      <w:lvlText w:val="•"/>
      <w:lvlJc w:val="left"/>
      <w:pPr>
        <w:ind w:left="2453" w:hanging="240"/>
      </w:pPr>
      <w:rPr>
        <w:rFonts w:hint="default"/>
        <w:lang w:val="lt-LT" w:eastAsia="en-US" w:bidi="ar-SA"/>
      </w:rPr>
    </w:lvl>
    <w:lvl w:ilvl="3" w:tplc="6CA807E2">
      <w:numFmt w:val="bullet"/>
      <w:lvlText w:val="•"/>
      <w:lvlJc w:val="left"/>
      <w:pPr>
        <w:ind w:left="3479" w:hanging="240"/>
      </w:pPr>
      <w:rPr>
        <w:rFonts w:hint="default"/>
        <w:lang w:val="lt-LT" w:eastAsia="en-US" w:bidi="ar-SA"/>
      </w:rPr>
    </w:lvl>
    <w:lvl w:ilvl="4" w:tplc="A21237DE">
      <w:numFmt w:val="bullet"/>
      <w:lvlText w:val="•"/>
      <w:lvlJc w:val="left"/>
      <w:pPr>
        <w:ind w:left="4506" w:hanging="240"/>
      </w:pPr>
      <w:rPr>
        <w:rFonts w:hint="default"/>
        <w:lang w:val="lt-LT" w:eastAsia="en-US" w:bidi="ar-SA"/>
      </w:rPr>
    </w:lvl>
    <w:lvl w:ilvl="5" w:tplc="B20058C0">
      <w:numFmt w:val="bullet"/>
      <w:lvlText w:val="•"/>
      <w:lvlJc w:val="left"/>
      <w:pPr>
        <w:ind w:left="5532" w:hanging="240"/>
      </w:pPr>
      <w:rPr>
        <w:rFonts w:hint="default"/>
        <w:lang w:val="lt-LT" w:eastAsia="en-US" w:bidi="ar-SA"/>
      </w:rPr>
    </w:lvl>
    <w:lvl w:ilvl="6" w:tplc="4252C100">
      <w:numFmt w:val="bullet"/>
      <w:lvlText w:val="•"/>
      <w:lvlJc w:val="left"/>
      <w:pPr>
        <w:ind w:left="6559" w:hanging="240"/>
      </w:pPr>
      <w:rPr>
        <w:rFonts w:hint="default"/>
        <w:lang w:val="lt-LT" w:eastAsia="en-US" w:bidi="ar-SA"/>
      </w:rPr>
    </w:lvl>
    <w:lvl w:ilvl="7" w:tplc="958CC3C8">
      <w:numFmt w:val="bullet"/>
      <w:lvlText w:val="•"/>
      <w:lvlJc w:val="left"/>
      <w:pPr>
        <w:ind w:left="7585" w:hanging="240"/>
      </w:pPr>
      <w:rPr>
        <w:rFonts w:hint="default"/>
        <w:lang w:val="lt-LT" w:eastAsia="en-US" w:bidi="ar-SA"/>
      </w:rPr>
    </w:lvl>
    <w:lvl w:ilvl="8" w:tplc="4F921AD0">
      <w:numFmt w:val="bullet"/>
      <w:lvlText w:val="•"/>
      <w:lvlJc w:val="left"/>
      <w:pPr>
        <w:ind w:left="8612" w:hanging="240"/>
      </w:pPr>
      <w:rPr>
        <w:rFonts w:hint="default"/>
        <w:lang w:val="lt-LT" w:eastAsia="en-US" w:bidi="ar-SA"/>
      </w:rPr>
    </w:lvl>
  </w:abstractNum>
  <w:abstractNum w:abstractNumId="299" w15:restartNumberingAfterBreak="0">
    <w:nsid w:val="6BB540AE"/>
    <w:multiLevelType w:val="hybridMultilevel"/>
    <w:tmpl w:val="12C6A86E"/>
    <w:lvl w:ilvl="0" w:tplc="02609B30">
      <w:start w:val="1"/>
      <w:numFmt w:val="decimal"/>
      <w:lvlText w:val="%1."/>
      <w:lvlJc w:val="left"/>
      <w:pPr>
        <w:ind w:left="455" w:hanging="280"/>
      </w:pPr>
      <w:rPr>
        <w:rFonts w:ascii="Times New Roman" w:eastAsia="Times New Roman" w:hAnsi="Times New Roman" w:cs="Times New Roman" w:hint="default"/>
        <w:w w:val="100"/>
        <w:sz w:val="24"/>
        <w:szCs w:val="24"/>
        <w:lang w:val="lt-LT" w:eastAsia="en-US" w:bidi="ar-SA"/>
      </w:rPr>
    </w:lvl>
    <w:lvl w:ilvl="1" w:tplc="FD8EB498">
      <w:numFmt w:val="bullet"/>
      <w:lvlText w:val="•"/>
      <w:lvlJc w:val="left"/>
      <w:pPr>
        <w:ind w:left="791" w:hanging="280"/>
      </w:pPr>
      <w:rPr>
        <w:rFonts w:hint="default"/>
        <w:lang w:val="lt-LT" w:eastAsia="en-US" w:bidi="ar-SA"/>
      </w:rPr>
    </w:lvl>
    <w:lvl w:ilvl="2" w:tplc="B64ABD8E">
      <w:numFmt w:val="bullet"/>
      <w:lvlText w:val="•"/>
      <w:lvlJc w:val="left"/>
      <w:pPr>
        <w:ind w:left="1122" w:hanging="280"/>
      </w:pPr>
      <w:rPr>
        <w:rFonts w:hint="default"/>
        <w:lang w:val="lt-LT" w:eastAsia="en-US" w:bidi="ar-SA"/>
      </w:rPr>
    </w:lvl>
    <w:lvl w:ilvl="3" w:tplc="8CBCA99E">
      <w:numFmt w:val="bullet"/>
      <w:lvlText w:val="•"/>
      <w:lvlJc w:val="left"/>
      <w:pPr>
        <w:ind w:left="1453" w:hanging="280"/>
      </w:pPr>
      <w:rPr>
        <w:rFonts w:hint="default"/>
        <w:lang w:val="lt-LT" w:eastAsia="en-US" w:bidi="ar-SA"/>
      </w:rPr>
    </w:lvl>
    <w:lvl w:ilvl="4" w:tplc="BB926CE6">
      <w:numFmt w:val="bullet"/>
      <w:lvlText w:val="•"/>
      <w:lvlJc w:val="left"/>
      <w:pPr>
        <w:ind w:left="1784" w:hanging="280"/>
      </w:pPr>
      <w:rPr>
        <w:rFonts w:hint="default"/>
        <w:lang w:val="lt-LT" w:eastAsia="en-US" w:bidi="ar-SA"/>
      </w:rPr>
    </w:lvl>
    <w:lvl w:ilvl="5" w:tplc="3F4A469E">
      <w:numFmt w:val="bullet"/>
      <w:lvlText w:val="•"/>
      <w:lvlJc w:val="left"/>
      <w:pPr>
        <w:ind w:left="2115" w:hanging="280"/>
      </w:pPr>
      <w:rPr>
        <w:rFonts w:hint="default"/>
        <w:lang w:val="lt-LT" w:eastAsia="en-US" w:bidi="ar-SA"/>
      </w:rPr>
    </w:lvl>
    <w:lvl w:ilvl="6" w:tplc="AF029664">
      <w:numFmt w:val="bullet"/>
      <w:lvlText w:val="•"/>
      <w:lvlJc w:val="left"/>
      <w:pPr>
        <w:ind w:left="2446" w:hanging="280"/>
      </w:pPr>
      <w:rPr>
        <w:rFonts w:hint="default"/>
        <w:lang w:val="lt-LT" w:eastAsia="en-US" w:bidi="ar-SA"/>
      </w:rPr>
    </w:lvl>
    <w:lvl w:ilvl="7" w:tplc="EC7AA670">
      <w:numFmt w:val="bullet"/>
      <w:lvlText w:val="•"/>
      <w:lvlJc w:val="left"/>
      <w:pPr>
        <w:ind w:left="2777" w:hanging="280"/>
      </w:pPr>
      <w:rPr>
        <w:rFonts w:hint="default"/>
        <w:lang w:val="lt-LT" w:eastAsia="en-US" w:bidi="ar-SA"/>
      </w:rPr>
    </w:lvl>
    <w:lvl w:ilvl="8" w:tplc="BAB679E8">
      <w:numFmt w:val="bullet"/>
      <w:lvlText w:val="•"/>
      <w:lvlJc w:val="left"/>
      <w:pPr>
        <w:ind w:left="3108" w:hanging="280"/>
      </w:pPr>
      <w:rPr>
        <w:rFonts w:hint="default"/>
        <w:lang w:val="lt-LT" w:eastAsia="en-US" w:bidi="ar-SA"/>
      </w:rPr>
    </w:lvl>
  </w:abstractNum>
  <w:abstractNum w:abstractNumId="300" w15:restartNumberingAfterBreak="0">
    <w:nsid w:val="6BCE046D"/>
    <w:multiLevelType w:val="hybridMultilevel"/>
    <w:tmpl w:val="CC36C800"/>
    <w:lvl w:ilvl="0" w:tplc="39D4CBF4">
      <w:numFmt w:val="decimal"/>
      <w:lvlText w:val="%1"/>
      <w:lvlJc w:val="left"/>
      <w:pPr>
        <w:ind w:left="155" w:hanging="250"/>
      </w:pPr>
      <w:rPr>
        <w:rFonts w:hint="default"/>
        <w:w w:val="100"/>
        <w:lang w:val="lt-LT" w:eastAsia="en-US" w:bidi="ar-SA"/>
      </w:rPr>
    </w:lvl>
    <w:lvl w:ilvl="1" w:tplc="EB6E8284">
      <w:numFmt w:val="bullet"/>
      <w:lvlText w:val="•"/>
      <w:lvlJc w:val="left"/>
      <w:pPr>
        <w:ind w:left="1160" w:hanging="250"/>
      </w:pPr>
      <w:rPr>
        <w:rFonts w:hint="default"/>
        <w:lang w:val="lt-LT" w:eastAsia="en-US" w:bidi="ar-SA"/>
      </w:rPr>
    </w:lvl>
    <w:lvl w:ilvl="2" w:tplc="AB8ED528">
      <w:numFmt w:val="bullet"/>
      <w:lvlText w:val="•"/>
      <w:lvlJc w:val="left"/>
      <w:pPr>
        <w:ind w:left="2216" w:hanging="250"/>
      </w:pPr>
      <w:rPr>
        <w:rFonts w:hint="default"/>
        <w:lang w:val="lt-LT" w:eastAsia="en-US" w:bidi="ar-SA"/>
      </w:rPr>
    </w:lvl>
    <w:lvl w:ilvl="3" w:tplc="1A2EA0E8">
      <w:numFmt w:val="bullet"/>
      <w:lvlText w:val="•"/>
      <w:lvlJc w:val="left"/>
      <w:pPr>
        <w:ind w:left="3272" w:hanging="250"/>
      </w:pPr>
      <w:rPr>
        <w:rFonts w:hint="default"/>
        <w:lang w:val="lt-LT" w:eastAsia="en-US" w:bidi="ar-SA"/>
      </w:rPr>
    </w:lvl>
    <w:lvl w:ilvl="4" w:tplc="74766524">
      <w:numFmt w:val="bullet"/>
      <w:lvlText w:val="•"/>
      <w:lvlJc w:val="left"/>
      <w:pPr>
        <w:ind w:left="4328" w:hanging="250"/>
      </w:pPr>
      <w:rPr>
        <w:rFonts w:hint="default"/>
        <w:lang w:val="lt-LT" w:eastAsia="en-US" w:bidi="ar-SA"/>
      </w:rPr>
    </w:lvl>
    <w:lvl w:ilvl="5" w:tplc="8A94AF66">
      <w:numFmt w:val="bullet"/>
      <w:lvlText w:val="•"/>
      <w:lvlJc w:val="left"/>
      <w:pPr>
        <w:ind w:left="5384" w:hanging="250"/>
      </w:pPr>
      <w:rPr>
        <w:rFonts w:hint="default"/>
        <w:lang w:val="lt-LT" w:eastAsia="en-US" w:bidi="ar-SA"/>
      </w:rPr>
    </w:lvl>
    <w:lvl w:ilvl="6" w:tplc="57804F24">
      <w:numFmt w:val="bullet"/>
      <w:lvlText w:val="•"/>
      <w:lvlJc w:val="left"/>
      <w:pPr>
        <w:ind w:left="6440" w:hanging="250"/>
      </w:pPr>
      <w:rPr>
        <w:rFonts w:hint="default"/>
        <w:lang w:val="lt-LT" w:eastAsia="en-US" w:bidi="ar-SA"/>
      </w:rPr>
    </w:lvl>
    <w:lvl w:ilvl="7" w:tplc="6C08DB50">
      <w:numFmt w:val="bullet"/>
      <w:lvlText w:val="•"/>
      <w:lvlJc w:val="left"/>
      <w:pPr>
        <w:ind w:left="7496" w:hanging="250"/>
      </w:pPr>
      <w:rPr>
        <w:rFonts w:hint="default"/>
        <w:lang w:val="lt-LT" w:eastAsia="en-US" w:bidi="ar-SA"/>
      </w:rPr>
    </w:lvl>
    <w:lvl w:ilvl="8" w:tplc="3DEA87EE">
      <w:numFmt w:val="bullet"/>
      <w:lvlText w:val="•"/>
      <w:lvlJc w:val="left"/>
      <w:pPr>
        <w:ind w:left="8552" w:hanging="250"/>
      </w:pPr>
      <w:rPr>
        <w:rFonts w:hint="default"/>
        <w:lang w:val="lt-LT" w:eastAsia="en-US" w:bidi="ar-SA"/>
      </w:rPr>
    </w:lvl>
  </w:abstractNum>
  <w:abstractNum w:abstractNumId="301" w15:restartNumberingAfterBreak="0">
    <w:nsid w:val="6BD63955"/>
    <w:multiLevelType w:val="hybridMultilevel"/>
    <w:tmpl w:val="6B52B55C"/>
    <w:lvl w:ilvl="0" w:tplc="1DB284C0">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42C03A20">
      <w:numFmt w:val="bullet"/>
      <w:lvlText w:val=""/>
      <w:lvlJc w:val="left"/>
      <w:pPr>
        <w:ind w:left="875" w:hanging="360"/>
      </w:pPr>
      <w:rPr>
        <w:rFonts w:ascii="Symbol" w:eastAsia="Symbol" w:hAnsi="Symbol" w:cs="Symbol" w:hint="default"/>
        <w:w w:val="100"/>
        <w:sz w:val="24"/>
        <w:szCs w:val="24"/>
        <w:lang w:val="lt-LT" w:eastAsia="en-US" w:bidi="ar-SA"/>
      </w:rPr>
    </w:lvl>
    <w:lvl w:ilvl="2" w:tplc="3D3469CC">
      <w:numFmt w:val="bullet"/>
      <w:lvlText w:val="•"/>
      <w:lvlJc w:val="left"/>
      <w:pPr>
        <w:ind w:left="1967" w:hanging="360"/>
      </w:pPr>
      <w:rPr>
        <w:rFonts w:hint="default"/>
        <w:lang w:val="lt-LT" w:eastAsia="en-US" w:bidi="ar-SA"/>
      </w:rPr>
    </w:lvl>
    <w:lvl w:ilvl="3" w:tplc="1CA67968">
      <w:numFmt w:val="bullet"/>
      <w:lvlText w:val="•"/>
      <w:lvlJc w:val="left"/>
      <w:pPr>
        <w:ind w:left="3054" w:hanging="360"/>
      </w:pPr>
      <w:rPr>
        <w:rFonts w:hint="default"/>
        <w:lang w:val="lt-LT" w:eastAsia="en-US" w:bidi="ar-SA"/>
      </w:rPr>
    </w:lvl>
    <w:lvl w:ilvl="4" w:tplc="F15C0A5C">
      <w:numFmt w:val="bullet"/>
      <w:lvlText w:val="•"/>
      <w:lvlJc w:val="left"/>
      <w:pPr>
        <w:ind w:left="4141" w:hanging="360"/>
      </w:pPr>
      <w:rPr>
        <w:rFonts w:hint="default"/>
        <w:lang w:val="lt-LT" w:eastAsia="en-US" w:bidi="ar-SA"/>
      </w:rPr>
    </w:lvl>
    <w:lvl w:ilvl="5" w:tplc="B3404614">
      <w:numFmt w:val="bullet"/>
      <w:lvlText w:val="•"/>
      <w:lvlJc w:val="left"/>
      <w:pPr>
        <w:ind w:left="5228" w:hanging="360"/>
      </w:pPr>
      <w:rPr>
        <w:rFonts w:hint="default"/>
        <w:lang w:val="lt-LT" w:eastAsia="en-US" w:bidi="ar-SA"/>
      </w:rPr>
    </w:lvl>
    <w:lvl w:ilvl="6" w:tplc="DE841E4A">
      <w:numFmt w:val="bullet"/>
      <w:lvlText w:val="•"/>
      <w:lvlJc w:val="left"/>
      <w:pPr>
        <w:ind w:left="6316" w:hanging="360"/>
      </w:pPr>
      <w:rPr>
        <w:rFonts w:hint="default"/>
        <w:lang w:val="lt-LT" w:eastAsia="en-US" w:bidi="ar-SA"/>
      </w:rPr>
    </w:lvl>
    <w:lvl w:ilvl="7" w:tplc="87902E98">
      <w:numFmt w:val="bullet"/>
      <w:lvlText w:val="•"/>
      <w:lvlJc w:val="left"/>
      <w:pPr>
        <w:ind w:left="7403" w:hanging="360"/>
      </w:pPr>
      <w:rPr>
        <w:rFonts w:hint="default"/>
        <w:lang w:val="lt-LT" w:eastAsia="en-US" w:bidi="ar-SA"/>
      </w:rPr>
    </w:lvl>
    <w:lvl w:ilvl="8" w:tplc="D83E78CA">
      <w:numFmt w:val="bullet"/>
      <w:lvlText w:val="•"/>
      <w:lvlJc w:val="left"/>
      <w:pPr>
        <w:ind w:left="8490" w:hanging="360"/>
      </w:pPr>
      <w:rPr>
        <w:rFonts w:hint="default"/>
        <w:lang w:val="lt-LT" w:eastAsia="en-US" w:bidi="ar-SA"/>
      </w:rPr>
    </w:lvl>
  </w:abstractNum>
  <w:abstractNum w:abstractNumId="302" w15:restartNumberingAfterBreak="0">
    <w:nsid w:val="6BDC12D9"/>
    <w:multiLevelType w:val="hybridMultilevel"/>
    <w:tmpl w:val="7322667A"/>
    <w:lvl w:ilvl="0" w:tplc="D2EAF906">
      <w:numFmt w:val="bullet"/>
      <w:lvlText w:val=""/>
      <w:lvlJc w:val="left"/>
      <w:pPr>
        <w:ind w:left="836" w:hanging="361"/>
      </w:pPr>
      <w:rPr>
        <w:rFonts w:ascii="Symbol" w:eastAsia="Symbol" w:hAnsi="Symbol" w:cs="Symbol" w:hint="default"/>
        <w:w w:val="100"/>
        <w:sz w:val="24"/>
        <w:szCs w:val="24"/>
        <w:lang w:val="lt-LT" w:eastAsia="en-US" w:bidi="ar-SA"/>
      </w:rPr>
    </w:lvl>
    <w:lvl w:ilvl="1" w:tplc="FA564466">
      <w:numFmt w:val="bullet"/>
      <w:lvlText w:val="•"/>
      <w:lvlJc w:val="left"/>
      <w:pPr>
        <w:ind w:left="1814" w:hanging="361"/>
      </w:pPr>
      <w:rPr>
        <w:rFonts w:hint="default"/>
        <w:lang w:val="lt-LT" w:eastAsia="en-US" w:bidi="ar-SA"/>
      </w:rPr>
    </w:lvl>
    <w:lvl w:ilvl="2" w:tplc="65142912">
      <w:numFmt w:val="bullet"/>
      <w:lvlText w:val="•"/>
      <w:lvlJc w:val="left"/>
      <w:pPr>
        <w:ind w:left="2789" w:hanging="361"/>
      </w:pPr>
      <w:rPr>
        <w:rFonts w:hint="default"/>
        <w:lang w:val="lt-LT" w:eastAsia="en-US" w:bidi="ar-SA"/>
      </w:rPr>
    </w:lvl>
    <w:lvl w:ilvl="3" w:tplc="F42A8ADE">
      <w:numFmt w:val="bullet"/>
      <w:lvlText w:val="•"/>
      <w:lvlJc w:val="left"/>
      <w:pPr>
        <w:ind w:left="3763" w:hanging="361"/>
      </w:pPr>
      <w:rPr>
        <w:rFonts w:hint="default"/>
        <w:lang w:val="lt-LT" w:eastAsia="en-US" w:bidi="ar-SA"/>
      </w:rPr>
    </w:lvl>
    <w:lvl w:ilvl="4" w:tplc="D22C85B4">
      <w:numFmt w:val="bullet"/>
      <w:lvlText w:val="•"/>
      <w:lvlJc w:val="left"/>
      <w:pPr>
        <w:ind w:left="4738" w:hanging="361"/>
      </w:pPr>
      <w:rPr>
        <w:rFonts w:hint="default"/>
        <w:lang w:val="lt-LT" w:eastAsia="en-US" w:bidi="ar-SA"/>
      </w:rPr>
    </w:lvl>
    <w:lvl w:ilvl="5" w:tplc="BD2A9844">
      <w:numFmt w:val="bullet"/>
      <w:lvlText w:val="•"/>
      <w:lvlJc w:val="left"/>
      <w:pPr>
        <w:ind w:left="5712" w:hanging="361"/>
      </w:pPr>
      <w:rPr>
        <w:rFonts w:hint="default"/>
        <w:lang w:val="lt-LT" w:eastAsia="en-US" w:bidi="ar-SA"/>
      </w:rPr>
    </w:lvl>
    <w:lvl w:ilvl="6" w:tplc="DD00E1CC">
      <w:numFmt w:val="bullet"/>
      <w:lvlText w:val="•"/>
      <w:lvlJc w:val="left"/>
      <w:pPr>
        <w:ind w:left="6687" w:hanging="361"/>
      </w:pPr>
      <w:rPr>
        <w:rFonts w:hint="default"/>
        <w:lang w:val="lt-LT" w:eastAsia="en-US" w:bidi="ar-SA"/>
      </w:rPr>
    </w:lvl>
    <w:lvl w:ilvl="7" w:tplc="E4A2A4CC">
      <w:numFmt w:val="bullet"/>
      <w:lvlText w:val="•"/>
      <w:lvlJc w:val="left"/>
      <w:pPr>
        <w:ind w:left="7661" w:hanging="361"/>
      </w:pPr>
      <w:rPr>
        <w:rFonts w:hint="default"/>
        <w:lang w:val="lt-LT" w:eastAsia="en-US" w:bidi="ar-SA"/>
      </w:rPr>
    </w:lvl>
    <w:lvl w:ilvl="8" w:tplc="C9289BDE">
      <w:numFmt w:val="bullet"/>
      <w:lvlText w:val="•"/>
      <w:lvlJc w:val="left"/>
      <w:pPr>
        <w:ind w:left="8636" w:hanging="361"/>
      </w:pPr>
      <w:rPr>
        <w:rFonts w:hint="default"/>
        <w:lang w:val="lt-LT" w:eastAsia="en-US" w:bidi="ar-SA"/>
      </w:rPr>
    </w:lvl>
  </w:abstractNum>
  <w:abstractNum w:abstractNumId="303" w15:restartNumberingAfterBreak="0">
    <w:nsid w:val="6CD61C23"/>
    <w:multiLevelType w:val="multilevel"/>
    <w:tmpl w:val="CA28E5B0"/>
    <w:lvl w:ilvl="0">
      <w:start w:val="3"/>
      <w:numFmt w:val="decimal"/>
      <w:lvlText w:val="%1"/>
      <w:lvlJc w:val="left"/>
      <w:pPr>
        <w:ind w:left="480" w:hanging="380"/>
      </w:pPr>
      <w:rPr>
        <w:rFonts w:hint="default"/>
        <w:lang w:val="lt-LT" w:eastAsia="en-US" w:bidi="ar-SA"/>
      </w:rPr>
    </w:lvl>
    <w:lvl w:ilvl="1">
      <w:start w:val="4"/>
      <w:numFmt w:val="decimal"/>
      <w:lvlText w:val="%1-%2"/>
      <w:lvlJc w:val="left"/>
      <w:pPr>
        <w:ind w:left="480" w:hanging="380"/>
      </w:pPr>
      <w:rPr>
        <w:rFonts w:ascii="Times New Roman" w:eastAsia="Times New Roman" w:hAnsi="Times New Roman" w:cs="Times New Roman" w:hint="default"/>
        <w:b/>
        <w:bCs/>
        <w:i/>
        <w:iCs/>
        <w:w w:val="100"/>
        <w:sz w:val="24"/>
        <w:szCs w:val="24"/>
        <w:lang w:val="lt-LT" w:eastAsia="en-US" w:bidi="ar-SA"/>
      </w:rPr>
    </w:lvl>
    <w:lvl w:ilvl="2">
      <w:numFmt w:val="bullet"/>
      <w:lvlText w:val="•"/>
      <w:lvlJc w:val="left"/>
      <w:pPr>
        <w:ind w:left="836" w:hanging="361"/>
      </w:pPr>
      <w:rPr>
        <w:rFonts w:ascii="Arial MT" w:eastAsia="Arial MT" w:hAnsi="Arial MT" w:cs="Arial MT" w:hint="default"/>
        <w:w w:val="100"/>
        <w:sz w:val="24"/>
        <w:szCs w:val="24"/>
        <w:lang w:val="lt-LT" w:eastAsia="en-US" w:bidi="ar-SA"/>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304" w15:restartNumberingAfterBreak="0">
    <w:nsid w:val="6D7867FE"/>
    <w:multiLevelType w:val="hybridMultilevel"/>
    <w:tmpl w:val="8C2AB24C"/>
    <w:lvl w:ilvl="0" w:tplc="C4D82D34">
      <w:numFmt w:val="bullet"/>
      <w:lvlText w:val=""/>
      <w:lvlJc w:val="left"/>
      <w:pPr>
        <w:ind w:left="485" w:hanging="360"/>
      </w:pPr>
      <w:rPr>
        <w:rFonts w:ascii="Symbol" w:eastAsia="Symbol" w:hAnsi="Symbol" w:cs="Symbol" w:hint="default"/>
        <w:w w:val="100"/>
        <w:sz w:val="24"/>
        <w:szCs w:val="24"/>
        <w:lang w:val="lt-LT" w:eastAsia="en-US" w:bidi="ar-SA"/>
      </w:rPr>
    </w:lvl>
    <w:lvl w:ilvl="1" w:tplc="B018324C">
      <w:numFmt w:val="bullet"/>
      <w:lvlText w:val="•"/>
      <w:lvlJc w:val="left"/>
      <w:pPr>
        <w:ind w:left="697" w:hanging="360"/>
      </w:pPr>
      <w:rPr>
        <w:rFonts w:hint="default"/>
        <w:lang w:val="lt-LT" w:eastAsia="en-US" w:bidi="ar-SA"/>
      </w:rPr>
    </w:lvl>
    <w:lvl w:ilvl="2" w:tplc="DC507EE0">
      <w:numFmt w:val="bullet"/>
      <w:lvlText w:val="•"/>
      <w:lvlJc w:val="left"/>
      <w:pPr>
        <w:ind w:left="914" w:hanging="360"/>
      </w:pPr>
      <w:rPr>
        <w:rFonts w:hint="default"/>
        <w:lang w:val="lt-LT" w:eastAsia="en-US" w:bidi="ar-SA"/>
      </w:rPr>
    </w:lvl>
    <w:lvl w:ilvl="3" w:tplc="B7B4138A">
      <w:numFmt w:val="bullet"/>
      <w:lvlText w:val="•"/>
      <w:lvlJc w:val="left"/>
      <w:pPr>
        <w:ind w:left="1131" w:hanging="360"/>
      </w:pPr>
      <w:rPr>
        <w:rFonts w:hint="default"/>
        <w:lang w:val="lt-LT" w:eastAsia="en-US" w:bidi="ar-SA"/>
      </w:rPr>
    </w:lvl>
    <w:lvl w:ilvl="4" w:tplc="DE086202">
      <w:numFmt w:val="bullet"/>
      <w:lvlText w:val="•"/>
      <w:lvlJc w:val="left"/>
      <w:pPr>
        <w:ind w:left="1348" w:hanging="360"/>
      </w:pPr>
      <w:rPr>
        <w:rFonts w:hint="default"/>
        <w:lang w:val="lt-LT" w:eastAsia="en-US" w:bidi="ar-SA"/>
      </w:rPr>
    </w:lvl>
    <w:lvl w:ilvl="5" w:tplc="567073D6">
      <w:numFmt w:val="bullet"/>
      <w:lvlText w:val="•"/>
      <w:lvlJc w:val="left"/>
      <w:pPr>
        <w:ind w:left="1565" w:hanging="360"/>
      </w:pPr>
      <w:rPr>
        <w:rFonts w:hint="default"/>
        <w:lang w:val="lt-LT" w:eastAsia="en-US" w:bidi="ar-SA"/>
      </w:rPr>
    </w:lvl>
    <w:lvl w:ilvl="6" w:tplc="79180F5C">
      <w:numFmt w:val="bullet"/>
      <w:lvlText w:val="•"/>
      <w:lvlJc w:val="left"/>
      <w:pPr>
        <w:ind w:left="1782" w:hanging="360"/>
      </w:pPr>
      <w:rPr>
        <w:rFonts w:hint="default"/>
        <w:lang w:val="lt-LT" w:eastAsia="en-US" w:bidi="ar-SA"/>
      </w:rPr>
    </w:lvl>
    <w:lvl w:ilvl="7" w:tplc="A2A4DDBA">
      <w:numFmt w:val="bullet"/>
      <w:lvlText w:val="•"/>
      <w:lvlJc w:val="left"/>
      <w:pPr>
        <w:ind w:left="1999" w:hanging="360"/>
      </w:pPr>
      <w:rPr>
        <w:rFonts w:hint="default"/>
        <w:lang w:val="lt-LT" w:eastAsia="en-US" w:bidi="ar-SA"/>
      </w:rPr>
    </w:lvl>
    <w:lvl w:ilvl="8" w:tplc="A3DA8E28">
      <w:numFmt w:val="bullet"/>
      <w:lvlText w:val="•"/>
      <w:lvlJc w:val="left"/>
      <w:pPr>
        <w:ind w:left="2216" w:hanging="360"/>
      </w:pPr>
      <w:rPr>
        <w:rFonts w:hint="default"/>
        <w:lang w:val="lt-LT" w:eastAsia="en-US" w:bidi="ar-SA"/>
      </w:rPr>
    </w:lvl>
  </w:abstractNum>
  <w:abstractNum w:abstractNumId="305" w15:restartNumberingAfterBreak="0">
    <w:nsid w:val="6DE00805"/>
    <w:multiLevelType w:val="hybridMultilevel"/>
    <w:tmpl w:val="B220E30A"/>
    <w:lvl w:ilvl="0" w:tplc="8DA20388">
      <w:numFmt w:val="bullet"/>
      <w:lvlText w:val="□"/>
      <w:lvlJc w:val="left"/>
      <w:pPr>
        <w:ind w:left="375" w:hanging="265"/>
      </w:pPr>
      <w:rPr>
        <w:rFonts w:ascii="Segoe UI Symbol" w:eastAsia="Segoe UI Symbol" w:hAnsi="Segoe UI Symbol" w:cs="Segoe UI Symbol" w:hint="default"/>
        <w:w w:val="100"/>
        <w:sz w:val="24"/>
        <w:szCs w:val="24"/>
        <w:lang w:val="lt-LT" w:eastAsia="en-US" w:bidi="ar-SA"/>
      </w:rPr>
    </w:lvl>
    <w:lvl w:ilvl="1" w:tplc="B606B1F8">
      <w:numFmt w:val="bullet"/>
      <w:lvlText w:val="•"/>
      <w:lvlJc w:val="left"/>
      <w:pPr>
        <w:ind w:left="719" w:hanging="265"/>
      </w:pPr>
      <w:rPr>
        <w:rFonts w:hint="default"/>
        <w:lang w:val="lt-LT" w:eastAsia="en-US" w:bidi="ar-SA"/>
      </w:rPr>
    </w:lvl>
    <w:lvl w:ilvl="2" w:tplc="17AA5C20">
      <w:numFmt w:val="bullet"/>
      <w:lvlText w:val="•"/>
      <w:lvlJc w:val="left"/>
      <w:pPr>
        <w:ind w:left="1059" w:hanging="265"/>
      </w:pPr>
      <w:rPr>
        <w:rFonts w:hint="default"/>
        <w:lang w:val="lt-LT" w:eastAsia="en-US" w:bidi="ar-SA"/>
      </w:rPr>
    </w:lvl>
    <w:lvl w:ilvl="3" w:tplc="C784C8C2">
      <w:numFmt w:val="bullet"/>
      <w:lvlText w:val="•"/>
      <w:lvlJc w:val="left"/>
      <w:pPr>
        <w:ind w:left="1398" w:hanging="265"/>
      </w:pPr>
      <w:rPr>
        <w:rFonts w:hint="default"/>
        <w:lang w:val="lt-LT" w:eastAsia="en-US" w:bidi="ar-SA"/>
      </w:rPr>
    </w:lvl>
    <w:lvl w:ilvl="4" w:tplc="33C69794">
      <w:numFmt w:val="bullet"/>
      <w:lvlText w:val="•"/>
      <w:lvlJc w:val="left"/>
      <w:pPr>
        <w:ind w:left="1738" w:hanging="265"/>
      </w:pPr>
      <w:rPr>
        <w:rFonts w:hint="default"/>
        <w:lang w:val="lt-LT" w:eastAsia="en-US" w:bidi="ar-SA"/>
      </w:rPr>
    </w:lvl>
    <w:lvl w:ilvl="5" w:tplc="8DE28538">
      <w:numFmt w:val="bullet"/>
      <w:lvlText w:val="•"/>
      <w:lvlJc w:val="left"/>
      <w:pPr>
        <w:ind w:left="2078" w:hanging="265"/>
      </w:pPr>
      <w:rPr>
        <w:rFonts w:hint="default"/>
        <w:lang w:val="lt-LT" w:eastAsia="en-US" w:bidi="ar-SA"/>
      </w:rPr>
    </w:lvl>
    <w:lvl w:ilvl="6" w:tplc="429A6206">
      <w:numFmt w:val="bullet"/>
      <w:lvlText w:val="•"/>
      <w:lvlJc w:val="left"/>
      <w:pPr>
        <w:ind w:left="2417" w:hanging="265"/>
      </w:pPr>
      <w:rPr>
        <w:rFonts w:hint="default"/>
        <w:lang w:val="lt-LT" w:eastAsia="en-US" w:bidi="ar-SA"/>
      </w:rPr>
    </w:lvl>
    <w:lvl w:ilvl="7" w:tplc="01D46330">
      <w:numFmt w:val="bullet"/>
      <w:lvlText w:val="•"/>
      <w:lvlJc w:val="left"/>
      <w:pPr>
        <w:ind w:left="2757" w:hanging="265"/>
      </w:pPr>
      <w:rPr>
        <w:rFonts w:hint="default"/>
        <w:lang w:val="lt-LT" w:eastAsia="en-US" w:bidi="ar-SA"/>
      </w:rPr>
    </w:lvl>
    <w:lvl w:ilvl="8" w:tplc="AA6A17A6">
      <w:numFmt w:val="bullet"/>
      <w:lvlText w:val="•"/>
      <w:lvlJc w:val="left"/>
      <w:pPr>
        <w:ind w:left="3096" w:hanging="265"/>
      </w:pPr>
      <w:rPr>
        <w:rFonts w:hint="default"/>
        <w:lang w:val="lt-LT" w:eastAsia="en-US" w:bidi="ar-SA"/>
      </w:rPr>
    </w:lvl>
  </w:abstractNum>
  <w:abstractNum w:abstractNumId="306" w15:restartNumberingAfterBreak="0">
    <w:nsid w:val="6DE8358B"/>
    <w:multiLevelType w:val="hybridMultilevel"/>
    <w:tmpl w:val="87508D56"/>
    <w:lvl w:ilvl="0" w:tplc="8CDA1836">
      <w:numFmt w:val="bullet"/>
      <w:lvlText w:val=""/>
      <w:lvlJc w:val="left"/>
      <w:pPr>
        <w:ind w:left="485" w:hanging="360"/>
      </w:pPr>
      <w:rPr>
        <w:rFonts w:ascii="Symbol" w:eastAsia="Symbol" w:hAnsi="Symbol" w:cs="Symbol" w:hint="default"/>
        <w:w w:val="100"/>
        <w:sz w:val="24"/>
        <w:szCs w:val="24"/>
        <w:lang w:val="lt-LT" w:eastAsia="en-US" w:bidi="ar-SA"/>
      </w:rPr>
    </w:lvl>
    <w:lvl w:ilvl="1" w:tplc="46103A76">
      <w:numFmt w:val="bullet"/>
      <w:lvlText w:val="•"/>
      <w:lvlJc w:val="left"/>
      <w:pPr>
        <w:ind w:left="697" w:hanging="360"/>
      </w:pPr>
      <w:rPr>
        <w:rFonts w:hint="default"/>
        <w:lang w:val="lt-LT" w:eastAsia="en-US" w:bidi="ar-SA"/>
      </w:rPr>
    </w:lvl>
    <w:lvl w:ilvl="2" w:tplc="54D0226A">
      <w:numFmt w:val="bullet"/>
      <w:lvlText w:val="•"/>
      <w:lvlJc w:val="left"/>
      <w:pPr>
        <w:ind w:left="914" w:hanging="360"/>
      </w:pPr>
      <w:rPr>
        <w:rFonts w:hint="default"/>
        <w:lang w:val="lt-LT" w:eastAsia="en-US" w:bidi="ar-SA"/>
      </w:rPr>
    </w:lvl>
    <w:lvl w:ilvl="3" w:tplc="8CBA430C">
      <w:numFmt w:val="bullet"/>
      <w:lvlText w:val="•"/>
      <w:lvlJc w:val="left"/>
      <w:pPr>
        <w:ind w:left="1131" w:hanging="360"/>
      </w:pPr>
      <w:rPr>
        <w:rFonts w:hint="default"/>
        <w:lang w:val="lt-LT" w:eastAsia="en-US" w:bidi="ar-SA"/>
      </w:rPr>
    </w:lvl>
    <w:lvl w:ilvl="4" w:tplc="6EEE3958">
      <w:numFmt w:val="bullet"/>
      <w:lvlText w:val="•"/>
      <w:lvlJc w:val="left"/>
      <w:pPr>
        <w:ind w:left="1348" w:hanging="360"/>
      </w:pPr>
      <w:rPr>
        <w:rFonts w:hint="default"/>
        <w:lang w:val="lt-LT" w:eastAsia="en-US" w:bidi="ar-SA"/>
      </w:rPr>
    </w:lvl>
    <w:lvl w:ilvl="5" w:tplc="49861948">
      <w:numFmt w:val="bullet"/>
      <w:lvlText w:val="•"/>
      <w:lvlJc w:val="left"/>
      <w:pPr>
        <w:ind w:left="1565" w:hanging="360"/>
      </w:pPr>
      <w:rPr>
        <w:rFonts w:hint="default"/>
        <w:lang w:val="lt-LT" w:eastAsia="en-US" w:bidi="ar-SA"/>
      </w:rPr>
    </w:lvl>
    <w:lvl w:ilvl="6" w:tplc="23EED09E">
      <w:numFmt w:val="bullet"/>
      <w:lvlText w:val="•"/>
      <w:lvlJc w:val="left"/>
      <w:pPr>
        <w:ind w:left="1782" w:hanging="360"/>
      </w:pPr>
      <w:rPr>
        <w:rFonts w:hint="default"/>
        <w:lang w:val="lt-LT" w:eastAsia="en-US" w:bidi="ar-SA"/>
      </w:rPr>
    </w:lvl>
    <w:lvl w:ilvl="7" w:tplc="F2DA25C2">
      <w:numFmt w:val="bullet"/>
      <w:lvlText w:val="•"/>
      <w:lvlJc w:val="left"/>
      <w:pPr>
        <w:ind w:left="1999" w:hanging="360"/>
      </w:pPr>
      <w:rPr>
        <w:rFonts w:hint="default"/>
        <w:lang w:val="lt-LT" w:eastAsia="en-US" w:bidi="ar-SA"/>
      </w:rPr>
    </w:lvl>
    <w:lvl w:ilvl="8" w:tplc="E9C4A238">
      <w:numFmt w:val="bullet"/>
      <w:lvlText w:val="•"/>
      <w:lvlJc w:val="left"/>
      <w:pPr>
        <w:ind w:left="2216" w:hanging="360"/>
      </w:pPr>
      <w:rPr>
        <w:rFonts w:hint="default"/>
        <w:lang w:val="lt-LT" w:eastAsia="en-US" w:bidi="ar-SA"/>
      </w:rPr>
    </w:lvl>
  </w:abstractNum>
  <w:abstractNum w:abstractNumId="307" w15:restartNumberingAfterBreak="0">
    <w:nsid w:val="6E2A07B1"/>
    <w:multiLevelType w:val="hybridMultilevel"/>
    <w:tmpl w:val="A4BC72FC"/>
    <w:lvl w:ilvl="0" w:tplc="AA84F578">
      <w:numFmt w:val="bullet"/>
      <w:lvlText w:val=""/>
      <w:lvlJc w:val="left"/>
      <w:pPr>
        <w:ind w:left="485" w:hanging="360"/>
      </w:pPr>
      <w:rPr>
        <w:rFonts w:ascii="Symbol" w:eastAsia="Symbol" w:hAnsi="Symbol" w:cs="Symbol" w:hint="default"/>
        <w:w w:val="100"/>
        <w:sz w:val="24"/>
        <w:szCs w:val="24"/>
        <w:lang w:val="lt-LT" w:eastAsia="en-US" w:bidi="ar-SA"/>
      </w:rPr>
    </w:lvl>
    <w:lvl w:ilvl="1" w:tplc="8B82724C">
      <w:numFmt w:val="bullet"/>
      <w:lvlText w:val="•"/>
      <w:lvlJc w:val="left"/>
      <w:pPr>
        <w:ind w:left="785" w:hanging="360"/>
      </w:pPr>
      <w:rPr>
        <w:rFonts w:hint="default"/>
        <w:lang w:val="lt-LT" w:eastAsia="en-US" w:bidi="ar-SA"/>
      </w:rPr>
    </w:lvl>
    <w:lvl w:ilvl="2" w:tplc="518608F0">
      <w:numFmt w:val="bullet"/>
      <w:lvlText w:val="•"/>
      <w:lvlJc w:val="left"/>
      <w:pPr>
        <w:ind w:left="1090" w:hanging="360"/>
      </w:pPr>
      <w:rPr>
        <w:rFonts w:hint="default"/>
        <w:lang w:val="lt-LT" w:eastAsia="en-US" w:bidi="ar-SA"/>
      </w:rPr>
    </w:lvl>
    <w:lvl w:ilvl="3" w:tplc="61EAAA72">
      <w:numFmt w:val="bullet"/>
      <w:lvlText w:val="•"/>
      <w:lvlJc w:val="left"/>
      <w:pPr>
        <w:ind w:left="1395" w:hanging="360"/>
      </w:pPr>
      <w:rPr>
        <w:rFonts w:hint="default"/>
        <w:lang w:val="lt-LT" w:eastAsia="en-US" w:bidi="ar-SA"/>
      </w:rPr>
    </w:lvl>
    <w:lvl w:ilvl="4" w:tplc="5F166A44">
      <w:numFmt w:val="bullet"/>
      <w:lvlText w:val="•"/>
      <w:lvlJc w:val="left"/>
      <w:pPr>
        <w:ind w:left="1700" w:hanging="360"/>
      </w:pPr>
      <w:rPr>
        <w:rFonts w:hint="default"/>
        <w:lang w:val="lt-LT" w:eastAsia="en-US" w:bidi="ar-SA"/>
      </w:rPr>
    </w:lvl>
    <w:lvl w:ilvl="5" w:tplc="299EDCDC">
      <w:numFmt w:val="bullet"/>
      <w:lvlText w:val="•"/>
      <w:lvlJc w:val="left"/>
      <w:pPr>
        <w:ind w:left="2005" w:hanging="360"/>
      </w:pPr>
      <w:rPr>
        <w:rFonts w:hint="default"/>
        <w:lang w:val="lt-LT" w:eastAsia="en-US" w:bidi="ar-SA"/>
      </w:rPr>
    </w:lvl>
    <w:lvl w:ilvl="6" w:tplc="9A566DBC">
      <w:numFmt w:val="bullet"/>
      <w:lvlText w:val="•"/>
      <w:lvlJc w:val="left"/>
      <w:pPr>
        <w:ind w:left="2310" w:hanging="360"/>
      </w:pPr>
      <w:rPr>
        <w:rFonts w:hint="default"/>
        <w:lang w:val="lt-LT" w:eastAsia="en-US" w:bidi="ar-SA"/>
      </w:rPr>
    </w:lvl>
    <w:lvl w:ilvl="7" w:tplc="3714839E">
      <w:numFmt w:val="bullet"/>
      <w:lvlText w:val="•"/>
      <w:lvlJc w:val="left"/>
      <w:pPr>
        <w:ind w:left="2615" w:hanging="360"/>
      </w:pPr>
      <w:rPr>
        <w:rFonts w:hint="default"/>
        <w:lang w:val="lt-LT" w:eastAsia="en-US" w:bidi="ar-SA"/>
      </w:rPr>
    </w:lvl>
    <w:lvl w:ilvl="8" w:tplc="EC8EB3BC">
      <w:numFmt w:val="bullet"/>
      <w:lvlText w:val="•"/>
      <w:lvlJc w:val="left"/>
      <w:pPr>
        <w:ind w:left="2920" w:hanging="360"/>
      </w:pPr>
      <w:rPr>
        <w:rFonts w:hint="default"/>
        <w:lang w:val="lt-LT" w:eastAsia="en-US" w:bidi="ar-SA"/>
      </w:rPr>
    </w:lvl>
  </w:abstractNum>
  <w:abstractNum w:abstractNumId="308" w15:restartNumberingAfterBreak="0">
    <w:nsid w:val="6E2F6123"/>
    <w:multiLevelType w:val="hybridMultilevel"/>
    <w:tmpl w:val="874ABC6E"/>
    <w:lvl w:ilvl="0" w:tplc="68EEDF2E">
      <w:numFmt w:val="bullet"/>
      <w:lvlText w:val=""/>
      <w:lvlJc w:val="left"/>
      <w:pPr>
        <w:ind w:left="825" w:hanging="361"/>
      </w:pPr>
      <w:rPr>
        <w:rFonts w:ascii="Symbol" w:eastAsia="Symbol" w:hAnsi="Symbol" w:cs="Symbol" w:hint="default"/>
        <w:w w:val="100"/>
        <w:sz w:val="22"/>
        <w:szCs w:val="22"/>
        <w:lang w:val="lt-LT" w:eastAsia="en-US" w:bidi="ar-SA"/>
      </w:rPr>
    </w:lvl>
    <w:lvl w:ilvl="1" w:tplc="7D42EF0C">
      <w:numFmt w:val="bullet"/>
      <w:lvlText w:val="•"/>
      <w:lvlJc w:val="left"/>
      <w:pPr>
        <w:ind w:left="1048" w:hanging="361"/>
      </w:pPr>
      <w:rPr>
        <w:rFonts w:hint="default"/>
        <w:lang w:val="lt-LT" w:eastAsia="en-US" w:bidi="ar-SA"/>
      </w:rPr>
    </w:lvl>
    <w:lvl w:ilvl="2" w:tplc="317CAE32">
      <w:numFmt w:val="bullet"/>
      <w:lvlText w:val="•"/>
      <w:lvlJc w:val="left"/>
      <w:pPr>
        <w:ind w:left="1276" w:hanging="361"/>
      </w:pPr>
      <w:rPr>
        <w:rFonts w:hint="default"/>
        <w:lang w:val="lt-LT" w:eastAsia="en-US" w:bidi="ar-SA"/>
      </w:rPr>
    </w:lvl>
    <w:lvl w:ilvl="3" w:tplc="49AA9186">
      <w:numFmt w:val="bullet"/>
      <w:lvlText w:val="•"/>
      <w:lvlJc w:val="left"/>
      <w:pPr>
        <w:ind w:left="1504" w:hanging="361"/>
      </w:pPr>
      <w:rPr>
        <w:rFonts w:hint="default"/>
        <w:lang w:val="lt-LT" w:eastAsia="en-US" w:bidi="ar-SA"/>
      </w:rPr>
    </w:lvl>
    <w:lvl w:ilvl="4" w:tplc="6CBAADDA">
      <w:numFmt w:val="bullet"/>
      <w:lvlText w:val="•"/>
      <w:lvlJc w:val="left"/>
      <w:pPr>
        <w:ind w:left="1732" w:hanging="361"/>
      </w:pPr>
      <w:rPr>
        <w:rFonts w:hint="default"/>
        <w:lang w:val="lt-LT" w:eastAsia="en-US" w:bidi="ar-SA"/>
      </w:rPr>
    </w:lvl>
    <w:lvl w:ilvl="5" w:tplc="0644D8B4">
      <w:numFmt w:val="bullet"/>
      <w:lvlText w:val="•"/>
      <w:lvlJc w:val="left"/>
      <w:pPr>
        <w:ind w:left="1961" w:hanging="361"/>
      </w:pPr>
      <w:rPr>
        <w:rFonts w:hint="default"/>
        <w:lang w:val="lt-LT" w:eastAsia="en-US" w:bidi="ar-SA"/>
      </w:rPr>
    </w:lvl>
    <w:lvl w:ilvl="6" w:tplc="FE524EC4">
      <w:numFmt w:val="bullet"/>
      <w:lvlText w:val="•"/>
      <w:lvlJc w:val="left"/>
      <w:pPr>
        <w:ind w:left="2189" w:hanging="361"/>
      </w:pPr>
      <w:rPr>
        <w:rFonts w:hint="default"/>
        <w:lang w:val="lt-LT" w:eastAsia="en-US" w:bidi="ar-SA"/>
      </w:rPr>
    </w:lvl>
    <w:lvl w:ilvl="7" w:tplc="4E080838">
      <w:numFmt w:val="bullet"/>
      <w:lvlText w:val="•"/>
      <w:lvlJc w:val="left"/>
      <w:pPr>
        <w:ind w:left="2417" w:hanging="361"/>
      </w:pPr>
      <w:rPr>
        <w:rFonts w:hint="default"/>
        <w:lang w:val="lt-LT" w:eastAsia="en-US" w:bidi="ar-SA"/>
      </w:rPr>
    </w:lvl>
    <w:lvl w:ilvl="8" w:tplc="8748710C">
      <w:numFmt w:val="bullet"/>
      <w:lvlText w:val="•"/>
      <w:lvlJc w:val="left"/>
      <w:pPr>
        <w:ind w:left="2645" w:hanging="361"/>
      </w:pPr>
      <w:rPr>
        <w:rFonts w:hint="default"/>
        <w:lang w:val="lt-LT" w:eastAsia="en-US" w:bidi="ar-SA"/>
      </w:rPr>
    </w:lvl>
  </w:abstractNum>
  <w:abstractNum w:abstractNumId="309" w15:restartNumberingAfterBreak="0">
    <w:nsid w:val="6E4F1203"/>
    <w:multiLevelType w:val="hybridMultilevel"/>
    <w:tmpl w:val="59685256"/>
    <w:lvl w:ilvl="0" w:tplc="2566FF9C">
      <w:numFmt w:val="bullet"/>
      <w:lvlText w:val="●"/>
      <w:lvlJc w:val="left"/>
      <w:pPr>
        <w:ind w:left="446" w:hanging="360"/>
      </w:pPr>
      <w:rPr>
        <w:rFonts w:ascii="Times New Roman" w:eastAsia="Times New Roman" w:hAnsi="Times New Roman" w:cs="Times New Roman" w:hint="default"/>
        <w:w w:val="100"/>
        <w:sz w:val="24"/>
        <w:szCs w:val="24"/>
        <w:lang w:val="lt-LT" w:eastAsia="en-US" w:bidi="ar-SA"/>
      </w:rPr>
    </w:lvl>
    <w:lvl w:ilvl="1" w:tplc="BE16D43E">
      <w:numFmt w:val="bullet"/>
      <w:lvlText w:val="•"/>
      <w:lvlJc w:val="left"/>
      <w:pPr>
        <w:ind w:left="1141" w:hanging="360"/>
      </w:pPr>
      <w:rPr>
        <w:rFonts w:hint="default"/>
        <w:lang w:val="lt-LT" w:eastAsia="en-US" w:bidi="ar-SA"/>
      </w:rPr>
    </w:lvl>
    <w:lvl w:ilvl="2" w:tplc="CCFEE570">
      <w:numFmt w:val="bullet"/>
      <w:lvlText w:val="•"/>
      <w:lvlJc w:val="left"/>
      <w:pPr>
        <w:ind w:left="1843" w:hanging="360"/>
      </w:pPr>
      <w:rPr>
        <w:rFonts w:hint="default"/>
        <w:lang w:val="lt-LT" w:eastAsia="en-US" w:bidi="ar-SA"/>
      </w:rPr>
    </w:lvl>
    <w:lvl w:ilvl="3" w:tplc="9ACCECB2">
      <w:numFmt w:val="bullet"/>
      <w:lvlText w:val="•"/>
      <w:lvlJc w:val="left"/>
      <w:pPr>
        <w:ind w:left="2545" w:hanging="360"/>
      </w:pPr>
      <w:rPr>
        <w:rFonts w:hint="default"/>
        <w:lang w:val="lt-LT" w:eastAsia="en-US" w:bidi="ar-SA"/>
      </w:rPr>
    </w:lvl>
    <w:lvl w:ilvl="4" w:tplc="3016158A">
      <w:numFmt w:val="bullet"/>
      <w:lvlText w:val="•"/>
      <w:lvlJc w:val="left"/>
      <w:pPr>
        <w:ind w:left="3247" w:hanging="360"/>
      </w:pPr>
      <w:rPr>
        <w:rFonts w:hint="default"/>
        <w:lang w:val="lt-LT" w:eastAsia="en-US" w:bidi="ar-SA"/>
      </w:rPr>
    </w:lvl>
    <w:lvl w:ilvl="5" w:tplc="BB183588">
      <w:numFmt w:val="bullet"/>
      <w:lvlText w:val="•"/>
      <w:lvlJc w:val="left"/>
      <w:pPr>
        <w:ind w:left="3949" w:hanging="360"/>
      </w:pPr>
      <w:rPr>
        <w:rFonts w:hint="default"/>
        <w:lang w:val="lt-LT" w:eastAsia="en-US" w:bidi="ar-SA"/>
      </w:rPr>
    </w:lvl>
    <w:lvl w:ilvl="6" w:tplc="016A76DE">
      <w:numFmt w:val="bullet"/>
      <w:lvlText w:val="•"/>
      <w:lvlJc w:val="left"/>
      <w:pPr>
        <w:ind w:left="4650" w:hanging="360"/>
      </w:pPr>
      <w:rPr>
        <w:rFonts w:hint="default"/>
        <w:lang w:val="lt-LT" w:eastAsia="en-US" w:bidi="ar-SA"/>
      </w:rPr>
    </w:lvl>
    <w:lvl w:ilvl="7" w:tplc="8A765C12">
      <w:numFmt w:val="bullet"/>
      <w:lvlText w:val="•"/>
      <w:lvlJc w:val="left"/>
      <w:pPr>
        <w:ind w:left="5352" w:hanging="360"/>
      </w:pPr>
      <w:rPr>
        <w:rFonts w:hint="default"/>
        <w:lang w:val="lt-LT" w:eastAsia="en-US" w:bidi="ar-SA"/>
      </w:rPr>
    </w:lvl>
    <w:lvl w:ilvl="8" w:tplc="70420B40">
      <w:numFmt w:val="bullet"/>
      <w:lvlText w:val="•"/>
      <w:lvlJc w:val="left"/>
      <w:pPr>
        <w:ind w:left="6054" w:hanging="360"/>
      </w:pPr>
      <w:rPr>
        <w:rFonts w:hint="default"/>
        <w:lang w:val="lt-LT" w:eastAsia="en-US" w:bidi="ar-SA"/>
      </w:rPr>
    </w:lvl>
  </w:abstractNum>
  <w:abstractNum w:abstractNumId="310" w15:restartNumberingAfterBreak="0">
    <w:nsid w:val="6F56752D"/>
    <w:multiLevelType w:val="hybridMultilevel"/>
    <w:tmpl w:val="3D48669E"/>
    <w:lvl w:ilvl="0" w:tplc="324CE54E">
      <w:numFmt w:val="bullet"/>
      <w:lvlText w:val="●"/>
      <w:lvlJc w:val="left"/>
      <w:pPr>
        <w:ind w:left="442" w:hanging="360"/>
      </w:pPr>
      <w:rPr>
        <w:rFonts w:ascii="Times New Roman" w:eastAsia="Times New Roman" w:hAnsi="Times New Roman" w:cs="Times New Roman" w:hint="default"/>
        <w:color w:val="1C4586"/>
        <w:w w:val="100"/>
        <w:sz w:val="24"/>
        <w:szCs w:val="24"/>
        <w:lang w:val="lt-LT" w:eastAsia="en-US" w:bidi="ar-SA"/>
      </w:rPr>
    </w:lvl>
    <w:lvl w:ilvl="1" w:tplc="7D3CC68C">
      <w:numFmt w:val="bullet"/>
      <w:lvlText w:val="•"/>
      <w:lvlJc w:val="left"/>
      <w:pPr>
        <w:ind w:left="1046" w:hanging="360"/>
      </w:pPr>
      <w:rPr>
        <w:rFonts w:hint="default"/>
        <w:lang w:val="lt-LT" w:eastAsia="en-US" w:bidi="ar-SA"/>
      </w:rPr>
    </w:lvl>
    <w:lvl w:ilvl="2" w:tplc="985C8BFA">
      <w:numFmt w:val="bullet"/>
      <w:lvlText w:val="•"/>
      <w:lvlJc w:val="left"/>
      <w:pPr>
        <w:ind w:left="1653" w:hanging="360"/>
      </w:pPr>
      <w:rPr>
        <w:rFonts w:hint="default"/>
        <w:lang w:val="lt-LT" w:eastAsia="en-US" w:bidi="ar-SA"/>
      </w:rPr>
    </w:lvl>
    <w:lvl w:ilvl="3" w:tplc="59B4C3AA">
      <w:numFmt w:val="bullet"/>
      <w:lvlText w:val="•"/>
      <w:lvlJc w:val="left"/>
      <w:pPr>
        <w:ind w:left="2260" w:hanging="360"/>
      </w:pPr>
      <w:rPr>
        <w:rFonts w:hint="default"/>
        <w:lang w:val="lt-LT" w:eastAsia="en-US" w:bidi="ar-SA"/>
      </w:rPr>
    </w:lvl>
    <w:lvl w:ilvl="4" w:tplc="0BE6BDAE">
      <w:numFmt w:val="bullet"/>
      <w:lvlText w:val="•"/>
      <w:lvlJc w:val="left"/>
      <w:pPr>
        <w:ind w:left="2866" w:hanging="360"/>
      </w:pPr>
      <w:rPr>
        <w:rFonts w:hint="default"/>
        <w:lang w:val="lt-LT" w:eastAsia="en-US" w:bidi="ar-SA"/>
      </w:rPr>
    </w:lvl>
    <w:lvl w:ilvl="5" w:tplc="35DE00BE">
      <w:numFmt w:val="bullet"/>
      <w:lvlText w:val="•"/>
      <w:lvlJc w:val="left"/>
      <w:pPr>
        <w:ind w:left="3473" w:hanging="360"/>
      </w:pPr>
      <w:rPr>
        <w:rFonts w:hint="default"/>
        <w:lang w:val="lt-LT" w:eastAsia="en-US" w:bidi="ar-SA"/>
      </w:rPr>
    </w:lvl>
    <w:lvl w:ilvl="6" w:tplc="E8FCB84A">
      <w:numFmt w:val="bullet"/>
      <w:lvlText w:val="•"/>
      <w:lvlJc w:val="left"/>
      <w:pPr>
        <w:ind w:left="4080" w:hanging="360"/>
      </w:pPr>
      <w:rPr>
        <w:rFonts w:hint="default"/>
        <w:lang w:val="lt-LT" w:eastAsia="en-US" w:bidi="ar-SA"/>
      </w:rPr>
    </w:lvl>
    <w:lvl w:ilvl="7" w:tplc="8C5E587C">
      <w:numFmt w:val="bullet"/>
      <w:lvlText w:val="•"/>
      <w:lvlJc w:val="left"/>
      <w:pPr>
        <w:ind w:left="4686" w:hanging="360"/>
      </w:pPr>
      <w:rPr>
        <w:rFonts w:hint="default"/>
        <w:lang w:val="lt-LT" w:eastAsia="en-US" w:bidi="ar-SA"/>
      </w:rPr>
    </w:lvl>
    <w:lvl w:ilvl="8" w:tplc="1DCED00E">
      <w:numFmt w:val="bullet"/>
      <w:lvlText w:val="•"/>
      <w:lvlJc w:val="left"/>
      <w:pPr>
        <w:ind w:left="5293" w:hanging="360"/>
      </w:pPr>
      <w:rPr>
        <w:rFonts w:hint="default"/>
        <w:lang w:val="lt-LT" w:eastAsia="en-US" w:bidi="ar-SA"/>
      </w:rPr>
    </w:lvl>
  </w:abstractNum>
  <w:abstractNum w:abstractNumId="311" w15:restartNumberingAfterBreak="0">
    <w:nsid w:val="6F7C3668"/>
    <w:multiLevelType w:val="hybridMultilevel"/>
    <w:tmpl w:val="ECFE929A"/>
    <w:lvl w:ilvl="0" w:tplc="A95828AA">
      <w:numFmt w:val="bullet"/>
      <w:lvlText w:val="-"/>
      <w:lvlJc w:val="left"/>
      <w:pPr>
        <w:ind w:left="529" w:hanging="360"/>
      </w:pPr>
      <w:rPr>
        <w:rFonts w:ascii="Times New Roman" w:eastAsia="Times New Roman" w:hAnsi="Times New Roman" w:cs="Times New Roman" w:hint="default"/>
        <w:w w:val="99"/>
        <w:sz w:val="24"/>
        <w:szCs w:val="24"/>
        <w:lang w:val="lt-LT" w:eastAsia="en-US" w:bidi="ar-SA"/>
      </w:rPr>
    </w:lvl>
    <w:lvl w:ilvl="1" w:tplc="8B84C48E">
      <w:numFmt w:val="bullet"/>
      <w:lvlText w:val="•"/>
      <w:lvlJc w:val="left"/>
      <w:pPr>
        <w:ind w:left="683" w:hanging="360"/>
      </w:pPr>
      <w:rPr>
        <w:rFonts w:hint="default"/>
        <w:lang w:val="lt-LT" w:eastAsia="en-US" w:bidi="ar-SA"/>
      </w:rPr>
    </w:lvl>
    <w:lvl w:ilvl="2" w:tplc="EECA5588">
      <w:numFmt w:val="bullet"/>
      <w:lvlText w:val="•"/>
      <w:lvlJc w:val="left"/>
      <w:pPr>
        <w:ind w:left="846" w:hanging="360"/>
      </w:pPr>
      <w:rPr>
        <w:rFonts w:hint="default"/>
        <w:lang w:val="lt-LT" w:eastAsia="en-US" w:bidi="ar-SA"/>
      </w:rPr>
    </w:lvl>
    <w:lvl w:ilvl="3" w:tplc="B9EE6F5E">
      <w:numFmt w:val="bullet"/>
      <w:lvlText w:val="•"/>
      <w:lvlJc w:val="left"/>
      <w:pPr>
        <w:ind w:left="1009" w:hanging="360"/>
      </w:pPr>
      <w:rPr>
        <w:rFonts w:hint="default"/>
        <w:lang w:val="lt-LT" w:eastAsia="en-US" w:bidi="ar-SA"/>
      </w:rPr>
    </w:lvl>
    <w:lvl w:ilvl="4" w:tplc="F43C2560">
      <w:numFmt w:val="bullet"/>
      <w:lvlText w:val="•"/>
      <w:lvlJc w:val="left"/>
      <w:pPr>
        <w:ind w:left="1172" w:hanging="360"/>
      </w:pPr>
      <w:rPr>
        <w:rFonts w:hint="default"/>
        <w:lang w:val="lt-LT" w:eastAsia="en-US" w:bidi="ar-SA"/>
      </w:rPr>
    </w:lvl>
    <w:lvl w:ilvl="5" w:tplc="1C9C05C2">
      <w:numFmt w:val="bullet"/>
      <w:lvlText w:val="•"/>
      <w:lvlJc w:val="left"/>
      <w:pPr>
        <w:ind w:left="1335" w:hanging="360"/>
      </w:pPr>
      <w:rPr>
        <w:rFonts w:hint="default"/>
        <w:lang w:val="lt-LT" w:eastAsia="en-US" w:bidi="ar-SA"/>
      </w:rPr>
    </w:lvl>
    <w:lvl w:ilvl="6" w:tplc="21CC07E2">
      <w:numFmt w:val="bullet"/>
      <w:lvlText w:val="•"/>
      <w:lvlJc w:val="left"/>
      <w:pPr>
        <w:ind w:left="1498" w:hanging="360"/>
      </w:pPr>
      <w:rPr>
        <w:rFonts w:hint="default"/>
        <w:lang w:val="lt-LT" w:eastAsia="en-US" w:bidi="ar-SA"/>
      </w:rPr>
    </w:lvl>
    <w:lvl w:ilvl="7" w:tplc="CE74B10A">
      <w:numFmt w:val="bullet"/>
      <w:lvlText w:val="•"/>
      <w:lvlJc w:val="left"/>
      <w:pPr>
        <w:ind w:left="1661" w:hanging="360"/>
      </w:pPr>
      <w:rPr>
        <w:rFonts w:hint="default"/>
        <w:lang w:val="lt-LT" w:eastAsia="en-US" w:bidi="ar-SA"/>
      </w:rPr>
    </w:lvl>
    <w:lvl w:ilvl="8" w:tplc="48F8B04E">
      <w:numFmt w:val="bullet"/>
      <w:lvlText w:val="•"/>
      <w:lvlJc w:val="left"/>
      <w:pPr>
        <w:ind w:left="1824" w:hanging="360"/>
      </w:pPr>
      <w:rPr>
        <w:rFonts w:hint="default"/>
        <w:lang w:val="lt-LT" w:eastAsia="en-US" w:bidi="ar-SA"/>
      </w:rPr>
    </w:lvl>
  </w:abstractNum>
  <w:abstractNum w:abstractNumId="312" w15:restartNumberingAfterBreak="0">
    <w:nsid w:val="6F9E4364"/>
    <w:multiLevelType w:val="multilevel"/>
    <w:tmpl w:val="17F4468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3" w15:restartNumberingAfterBreak="0">
    <w:nsid w:val="70373BB9"/>
    <w:multiLevelType w:val="hybridMultilevel"/>
    <w:tmpl w:val="B1047F8E"/>
    <w:lvl w:ilvl="0" w:tplc="EB304CBA">
      <w:numFmt w:val="bullet"/>
      <w:lvlText w:val=""/>
      <w:lvlJc w:val="left"/>
      <w:pPr>
        <w:ind w:left="820" w:hanging="361"/>
      </w:pPr>
      <w:rPr>
        <w:rFonts w:ascii="Symbol" w:eastAsia="Symbol" w:hAnsi="Symbol" w:cs="Symbol" w:hint="default"/>
        <w:w w:val="100"/>
        <w:sz w:val="24"/>
        <w:szCs w:val="24"/>
        <w:lang w:val="lt-LT" w:eastAsia="en-US" w:bidi="ar-SA"/>
      </w:rPr>
    </w:lvl>
    <w:lvl w:ilvl="1" w:tplc="11CAB276">
      <w:numFmt w:val="bullet"/>
      <w:lvlText w:val="•"/>
      <w:lvlJc w:val="left"/>
      <w:pPr>
        <w:ind w:left="1060" w:hanging="361"/>
      </w:pPr>
      <w:rPr>
        <w:rFonts w:hint="default"/>
        <w:lang w:val="lt-LT" w:eastAsia="en-US" w:bidi="ar-SA"/>
      </w:rPr>
    </w:lvl>
    <w:lvl w:ilvl="2" w:tplc="D93A06B0">
      <w:numFmt w:val="bullet"/>
      <w:lvlText w:val="•"/>
      <w:lvlJc w:val="left"/>
      <w:pPr>
        <w:ind w:left="1301" w:hanging="361"/>
      </w:pPr>
      <w:rPr>
        <w:rFonts w:hint="default"/>
        <w:lang w:val="lt-LT" w:eastAsia="en-US" w:bidi="ar-SA"/>
      </w:rPr>
    </w:lvl>
    <w:lvl w:ilvl="3" w:tplc="F2241782">
      <w:numFmt w:val="bullet"/>
      <w:lvlText w:val="•"/>
      <w:lvlJc w:val="left"/>
      <w:pPr>
        <w:ind w:left="1541" w:hanging="361"/>
      </w:pPr>
      <w:rPr>
        <w:rFonts w:hint="default"/>
        <w:lang w:val="lt-LT" w:eastAsia="en-US" w:bidi="ar-SA"/>
      </w:rPr>
    </w:lvl>
    <w:lvl w:ilvl="4" w:tplc="1D6AEB62">
      <w:numFmt w:val="bullet"/>
      <w:lvlText w:val="•"/>
      <w:lvlJc w:val="left"/>
      <w:pPr>
        <w:ind w:left="1782" w:hanging="361"/>
      </w:pPr>
      <w:rPr>
        <w:rFonts w:hint="default"/>
        <w:lang w:val="lt-LT" w:eastAsia="en-US" w:bidi="ar-SA"/>
      </w:rPr>
    </w:lvl>
    <w:lvl w:ilvl="5" w:tplc="C73A905C">
      <w:numFmt w:val="bullet"/>
      <w:lvlText w:val="•"/>
      <w:lvlJc w:val="left"/>
      <w:pPr>
        <w:ind w:left="2023" w:hanging="361"/>
      </w:pPr>
      <w:rPr>
        <w:rFonts w:hint="default"/>
        <w:lang w:val="lt-LT" w:eastAsia="en-US" w:bidi="ar-SA"/>
      </w:rPr>
    </w:lvl>
    <w:lvl w:ilvl="6" w:tplc="C5B4153E">
      <w:numFmt w:val="bullet"/>
      <w:lvlText w:val="•"/>
      <w:lvlJc w:val="left"/>
      <w:pPr>
        <w:ind w:left="2263" w:hanging="361"/>
      </w:pPr>
      <w:rPr>
        <w:rFonts w:hint="default"/>
        <w:lang w:val="lt-LT" w:eastAsia="en-US" w:bidi="ar-SA"/>
      </w:rPr>
    </w:lvl>
    <w:lvl w:ilvl="7" w:tplc="6A84C33E">
      <w:numFmt w:val="bullet"/>
      <w:lvlText w:val="•"/>
      <w:lvlJc w:val="left"/>
      <w:pPr>
        <w:ind w:left="2504" w:hanging="361"/>
      </w:pPr>
      <w:rPr>
        <w:rFonts w:hint="default"/>
        <w:lang w:val="lt-LT" w:eastAsia="en-US" w:bidi="ar-SA"/>
      </w:rPr>
    </w:lvl>
    <w:lvl w:ilvl="8" w:tplc="D946F2E6">
      <w:numFmt w:val="bullet"/>
      <w:lvlText w:val="•"/>
      <w:lvlJc w:val="left"/>
      <w:pPr>
        <w:ind w:left="2745" w:hanging="361"/>
      </w:pPr>
      <w:rPr>
        <w:rFonts w:hint="default"/>
        <w:lang w:val="lt-LT" w:eastAsia="en-US" w:bidi="ar-SA"/>
      </w:rPr>
    </w:lvl>
  </w:abstractNum>
  <w:abstractNum w:abstractNumId="314" w15:restartNumberingAfterBreak="0">
    <w:nsid w:val="714D5AB6"/>
    <w:multiLevelType w:val="hybridMultilevel"/>
    <w:tmpl w:val="6AF819FC"/>
    <w:lvl w:ilvl="0" w:tplc="5A84E5A4">
      <w:numFmt w:val="bullet"/>
      <w:lvlText w:val=""/>
      <w:lvlJc w:val="left"/>
      <w:pPr>
        <w:ind w:left="827" w:hanging="360"/>
      </w:pPr>
      <w:rPr>
        <w:rFonts w:ascii="Symbol" w:eastAsia="Symbol" w:hAnsi="Symbol" w:cs="Symbol" w:hint="default"/>
        <w:w w:val="100"/>
        <w:sz w:val="24"/>
        <w:szCs w:val="24"/>
        <w:lang w:val="lt-LT" w:eastAsia="en-US" w:bidi="ar-SA"/>
      </w:rPr>
    </w:lvl>
    <w:lvl w:ilvl="1" w:tplc="6F0A6A0A">
      <w:numFmt w:val="bullet"/>
      <w:lvlText w:val="•"/>
      <w:lvlJc w:val="left"/>
      <w:pPr>
        <w:ind w:left="1315" w:hanging="360"/>
      </w:pPr>
      <w:rPr>
        <w:rFonts w:hint="default"/>
        <w:lang w:val="lt-LT" w:eastAsia="en-US" w:bidi="ar-SA"/>
      </w:rPr>
    </w:lvl>
    <w:lvl w:ilvl="2" w:tplc="5A40D106">
      <w:numFmt w:val="bullet"/>
      <w:lvlText w:val="•"/>
      <w:lvlJc w:val="left"/>
      <w:pPr>
        <w:ind w:left="1811" w:hanging="360"/>
      </w:pPr>
      <w:rPr>
        <w:rFonts w:hint="default"/>
        <w:lang w:val="lt-LT" w:eastAsia="en-US" w:bidi="ar-SA"/>
      </w:rPr>
    </w:lvl>
    <w:lvl w:ilvl="3" w:tplc="78C46AAA">
      <w:numFmt w:val="bullet"/>
      <w:lvlText w:val="•"/>
      <w:lvlJc w:val="left"/>
      <w:pPr>
        <w:ind w:left="2307" w:hanging="360"/>
      </w:pPr>
      <w:rPr>
        <w:rFonts w:hint="default"/>
        <w:lang w:val="lt-LT" w:eastAsia="en-US" w:bidi="ar-SA"/>
      </w:rPr>
    </w:lvl>
    <w:lvl w:ilvl="4" w:tplc="8A6A6CBE">
      <w:numFmt w:val="bullet"/>
      <w:lvlText w:val="•"/>
      <w:lvlJc w:val="left"/>
      <w:pPr>
        <w:ind w:left="2802" w:hanging="360"/>
      </w:pPr>
      <w:rPr>
        <w:rFonts w:hint="default"/>
        <w:lang w:val="lt-LT" w:eastAsia="en-US" w:bidi="ar-SA"/>
      </w:rPr>
    </w:lvl>
    <w:lvl w:ilvl="5" w:tplc="343EB1CC">
      <w:numFmt w:val="bullet"/>
      <w:lvlText w:val="•"/>
      <w:lvlJc w:val="left"/>
      <w:pPr>
        <w:ind w:left="3298" w:hanging="360"/>
      </w:pPr>
      <w:rPr>
        <w:rFonts w:hint="default"/>
        <w:lang w:val="lt-LT" w:eastAsia="en-US" w:bidi="ar-SA"/>
      </w:rPr>
    </w:lvl>
    <w:lvl w:ilvl="6" w:tplc="94AE4F90">
      <w:numFmt w:val="bullet"/>
      <w:lvlText w:val="•"/>
      <w:lvlJc w:val="left"/>
      <w:pPr>
        <w:ind w:left="3794" w:hanging="360"/>
      </w:pPr>
      <w:rPr>
        <w:rFonts w:hint="default"/>
        <w:lang w:val="lt-LT" w:eastAsia="en-US" w:bidi="ar-SA"/>
      </w:rPr>
    </w:lvl>
    <w:lvl w:ilvl="7" w:tplc="C310B490">
      <w:numFmt w:val="bullet"/>
      <w:lvlText w:val="•"/>
      <w:lvlJc w:val="left"/>
      <w:pPr>
        <w:ind w:left="4289" w:hanging="360"/>
      </w:pPr>
      <w:rPr>
        <w:rFonts w:hint="default"/>
        <w:lang w:val="lt-LT" w:eastAsia="en-US" w:bidi="ar-SA"/>
      </w:rPr>
    </w:lvl>
    <w:lvl w:ilvl="8" w:tplc="68EEE2B2">
      <w:numFmt w:val="bullet"/>
      <w:lvlText w:val="•"/>
      <w:lvlJc w:val="left"/>
      <w:pPr>
        <w:ind w:left="4785" w:hanging="360"/>
      </w:pPr>
      <w:rPr>
        <w:rFonts w:hint="default"/>
        <w:lang w:val="lt-LT" w:eastAsia="en-US" w:bidi="ar-SA"/>
      </w:rPr>
    </w:lvl>
  </w:abstractNum>
  <w:abstractNum w:abstractNumId="315" w15:restartNumberingAfterBreak="0">
    <w:nsid w:val="71867EB1"/>
    <w:multiLevelType w:val="hybridMultilevel"/>
    <w:tmpl w:val="60E0DAB8"/>
    <w:lvl w:ilvl="0" w:tplc="4E6A8FBC">
      <w:start w:val="1"/>
      <w:numFmt w:val="decimal"/>
      <w:lvlText w:val="%1."/>
      <w:lvlJc w:val="left"/>
      <w:pPr>
        <w:ind w:left="828" w:hanging="360"/>
      </w:pPr>
      <w:rPr>
        <w:rFonts w:ascii="Times New Roman" w:eastAsia="Times New Roman" w:hAnsi="Times New Roman" w:cs="Times New Roman" w:hint="default"/>
        <w:w w:val="100"/>
        <w:sz w:val="24"/>
        <w:szCs w:val="24"/>
        <w:lang w:val="lt-LT" w:eastAsia="en-US" w:bidi="ar-SA"/>
      </w:rPr>
    </w:lvl>
    <w:lvl w:ilvl="1" w:tplc="C5583A26">
      <w:numFmt w:val="bullet"/>
      <w:lvlText w:val="•"/>
      <w:lvlJc w:val="left"/>
      <w:pPr>
        <w:ind w:left="1269" w:hanging="360"/>
      </w:pPr>
      <w:rPr>
        <w:rFonts w:hint="default"/>
        <w:lang w:val="lt-LT" w:eastAsia="en-US" w:bidi="ar-SA"/>
      </w:rPr>
    </w:lvl>
    <w:lvl w:ilvl="2" w:tplc="422CE246">
      <w:numFmt w:val="bullet"/>
      <w:lvlText w:val="•"/>
      <w:lvlJc w:val="left"/>
      <w:pPr>
        <w:ind w:left="1718" w:hanging="360"/>
      </w:pPr>
      <w:rPr>
        <w:rFonts w:hint="default"/>
        <w:lang w:val="lt-LT" w:eastAsia="en-US" w:bidi="ar-SA"/>
      </w:rPr>
    </w:lvl>
    <w:lvl w:ilvl="3" w:tplc="15CCB226">
      <w:numFmt w:val="bullet"/>
      <w:lvlText w:val="•"/>
      <w:lvlJc w:val="left"/>
      <w:pPr>
        <w:ind w:left="2167" w:hanging="360"/>
      </w:pPr>
      <w:rPr>
        <w:rFonts w:hint="default"/>
        <w:lang w:val="lt-LT" w:eastAsia="en-US" w:bidi="ar-SA"/>
      </w:rPr>
    </w:lvl>
    <w:lvl w:ilvl="4" w:tplc="0FCA32AA">
      <w:numFmt w:val="bullet"/>
      <w:lvlText w:val="•"/>
      <w:lvlJc w:val="left"/>
      <w:pPr>
        <w:ind w:left="2617" w:hanging="360"/>
      </w:pPr>
      <w:rPr>
        <w:rFonts w:hint="default"/>
        <w:lang w:val="lt-LT" w:eastAsia="en-US" w:bidi="ar-SA"/>
      </w:rPr>
    </w:lvl>
    <w:lvl w:ilvl="5" w:tplc="12C09E8C">
      <w:numFmt w:val="bullet"/>
      <w:lvlText w:val="•"/>
      <w:lvlJc w:val="left"/>
      <w:pPr>
        <w:ind w:left="3066" w:hanging="360"/>
      </w:pPr>
      <w:rPr>
        <w:rFonts w:hint="default"/>
        <w:lang w:val="lt-LT" w:eastAsia="en-US" w:bidi="ar-SA"/>
      </w:rPr>
    </w:lvl>
    <w:lvl w:ilvl="6" w:tplc="CF4C1774">
      <w:numFmt w:val="bullet"/>
      <w:lvlText w:val="•"/>
      <w:lvlJc w:val="left"/>
      <w:pPr>
        <w:ind w:left="3515" w:hanging="360"/>
      </w:pPr>
      <w:rPr>
        <w:rFonts w:hint="default"/>
        <w:lang w:val="lt-LT" w:eastAsia="en-US" w:bidi="ar-SA"/>
      </w:rPr>
    </w:lvl>
    <w:lvl w:ilvl="7" w:tplc="389C24E0">
      <w:numFmt w:val="bullet"/>
      <w:lvlText w:val="•"/>
      <w:lvlJc w:val="left"/>
      <w:pPr>
        <w:ind w:left="3965" w:hanging="360"/>
      </w:pPr>
      <w:rPr>
        <w:rFonts w:hint="default"/>
        <w:lang w:val="lt-LT" w:eastAsia="en-US" w:bidi="ar-SA"/>
      </w:rPr>
    </w:lvl>
    <w:lvl w:ilvl="8" w:tplc="E79E5A48">
      <w:numFmt w:val="bullet"/>
      <w:lvlText w:val="•"/>
      <w:lvlJc w:val="left"/>
      <w:pPr>
        <w:ind w:left="4414" w:hanging="360"/>
      </w:pPr>
      <w:rPr>
        <w:rFonts w:hint="default"/>
        <w:lang w:val="lt-LT" w:eastAsia="en-US" w:bidi="ar-SA"/>
      </w:rPr>
    </w:lvl>
  </w:abstractNum>
  <w:abstractNum w:abstractNumId="316" w15:restartNumberingAfterBreak="0">
    <w:nsid w:val="718E2659"/>
    <w:multiLevelType w:val="hybridMultilevel"/>
    <w:tmpl w:val="A5A2D372"/>
    <w:lvl w:ilvl="0" w:tplc="65D071B6">
      <w:numFmt w:val="bullet"/>
      <w:lvlText w:val=""/>
      <w:lvlJc w:val="left"/>
      <w:pPr>
        <w:ind w:left="485" w:hanging="360"/>
      </w:pPr>
      <w:rPr>
        <w:rFonts w:ascii="Symbol" w:eastAsia="Symbol" w:hAnsi="Symbol" w:cs="Symbol" w:hint="default"/>
        <w:w w:val="100"/>
        <w:sz w:val="24"/>
        <w:szCs w:val="24"/>
        <w:lang w:val="lt-LT" w:eastAsia="en-US" w:bidi="ar-SA"/>
      </w:rPr>
    </w:lvl>
    <w:lvl w:ilvl="1" w:tplc="D4D6D80E">
      <w:numFmt w:val="bullet"/>
      <w:lvlText w:val="•"/>
      <w:lvlJc w:val="left"/>
      <w:pPr>
        <w:ind w:left="785" w:hanging="360"/>
      </w:pPr>
      <w:rPr>
        <w:rFonts w:hint="default"/>
        <w:lang w:val="lt-LT" w:eastAsia="en-US" w:bidi="ar-SA"/>
      </w:rPr>
    </w:lvl>
    <w:lvl w:ilvl="2" w:tplc="17BE2F8C">
      <w:numFmt w:val="bullet"/>
      <w:lvlText w:val="•"/>
      <w:lvlJc w:val="left"/>
      <w:pPr>
        <w:ind w:left="1090" w:hanging="360"/>
      </w:pPr>
      <w:rPr>
        <w:rFonts w:hint="default"/>
        <w:lang w:val="lt-LT" w:eastAsia="en-US" w:bidi="ar-SA"/>
      </w:rPr>
    </w:lvl>
    <w:lvl w:ilvl="3" w:tplc="59B8393E">
      <w:numFmt w:val="bullet"/>
      <w:lvlText w:val="•"/>
      <w:lvlJc w:val="left"/>
      <w:pPr>
        <w:ind w:left="1395" w:hanging="360"/>
      </w:pPr>
      <w:rPr>
        <w:rFonts w:hint="default"/>
        <w:lang w:val="lt-LT" w:eastAsia="en-US" w:bidi="ar-SA"/>
      </w:rPr>
    </w:lvl>
    <w:lvl w:ilvl="4" w:tplc="5A34E5CC">
      <w:numFmt w:val="bullet"/>
      <w:lvlText w:val="•"/>
      <w:lvlJc w:val="left"/>
      <w:pPr>
        <w:ind w:left="1700" w:hanging="360"/>
      </w:pPr>
      <w:rPr>
        <w:rFonts w:hint="default"/>
        <w:lang w:val="lt-LT" w:eastAsia="en-US" w:bidi="ar-SA"/>
      </w:rPr>
    </w:lvl>
    <w:lvl w:ilvl="5" w:tplc="6B1EEC70">
      <w:numFmt w:val="bullet"/>
      <w:lvlText w:val="•"/>
      <w:lvlJc w:val="left"/>
      <w:pPr>
        <w:ind w:left="2005" w:hanging="360"/>
      </w:pPr>
      <w:rPr>
        <w:rFonts w:hint="default"/>
        <w:lang w:val="lt-LT" w:eastAsia="en-US" w:bidi="ar-SA"/>
      </w:rPr>
    </w:lvl>
    <w:lvl w:ilvl="6" w:tplc="2CD67FB4">
      <w:numFmt w:val="bullet"/>
      <w:lvlText w:val="•"/>
      <w:lvlJc w:val="left"/>
      <w:pPr>
        <w:ind w:left="2310" w:hanging="360"/>
      </w:pPr>
      <w:rPr>
        <w:rFonts w:hint="default"/>
        <w:lang w:val="lt-LT" w:eastAsia="en-US" w:bidi="ar-SA"/>
      </w:rPr>
    </w:lvl>
    <w:lvl w:ilvl="7" w:tplc="90CC6F4A">
      <w:numFmt w:val="bullet"/>
      <w:lvlText w:val="•"/>
      <w:lvlJc w:val="left"/>
      <w:pPr>
        <w:ind w:left="2615" w:hanging="360"/>
      </w:pPr>
      <w:rPr>
        <w:rFonts w:hint="default"/>
        <w:lang w:val="lt-LT" w:eastAsia="en-US" w:bidi="ar-SA"/>
      </w:rPr>
    </w:lvl>
    <w:lvl w:ilvl="8" w:tplc="EA1CCA48">
      <w:numFmt w:val="bullet"/>
      <w:lvlText w:val="•"/>
      <w:lvlJc w:val="left"/>
      <w:pPr>
        <w:ind w:left="2920" w:hanging="360"/>
      </w:pPr>
      <w:rPr>
        <w:rFonts w:hint="default"/>
        <w:lang w:val="lt-LT" w:eastAsia="en-US" w:bidi="ar-SA"/>
      </w:rPr>
    </w:lvl>
  </w:abstractNum>
  <w:abstractNum w:abstractNumId="317" w15:restartNumberingAfterBreak="0">
    <w:nsid w:val="71EB0FCA"/>
    <w:multiLevelType w:val="hybridMultilevel"/>
    <w:tmpl w:val="CCF8EDE0"/>
    <w:lvl w:ilvl="0" w:tplc="706C3EE8">
      <w:start w:val="1"/>
      <w:numFmt w:val="decimal"/>
      <w:lvlText w:val="%1)"/>
      <w:lvlJc w:val="left"/>
      <w:pPr>
        <w:ind w:left="341" w:hanging="260"/>
      </w:pPr>
      <w:rPr>
        <w:rFonts w:ascii="Times New Roman" w:eastAsia="Times New Roman" w:hAnsi="Times New Roman" w:cs="Times New Roman" w:hint="default"/>
        <w:w w:val="100"/>
        <w:sz w:val="24"/>
        <w:szCs w:val="24"/>
        <w:lang w:val="lt-LT" w:eastAsia="en-US" w:bidi="ar-SA"/>
      </w:rPr>
    </w:lvl>
    <w:lvl w:ilvl="1" w:tplc="A3FEF390">
      <w:numFmt w:val="bullet"/>
      <w:lvlText w:val="•"/>
      <w:lvlJc w:val="left"/>
      <w:pPr>
        <w:ind w:left="957" w:hanging="260"/>
      </w:pPr>
      <w:rPr>
        <w:rFonts w:hint="default"/>
        <w:lang w:val="lt-LT" w:eastAsia="en-US" w:bidi="ar-SA"/>
      </w:rPr>
    </w:lvl>
    <w:lvl w:ilvl="2" w:tplc="70BA1AF2">
      <w:numFmt w:val="bullet"/>
      <w:lvlText w:val="•"/>
      <w:lvlJc w:val="left"/>
      <w:pPr>
        <w:ind w:left="1575" w:hanging="260"/>
      </w:pPr>
      <w:rPr>
        <w:rFonts w:hint="default"/>
        <w:lang w:val="lt-LT" w:eastAsia="en-US" w:bidi="ar-SA"/>
      </w:rPr>
    </w:lvl>
    <w:lvl w:ilvl="3" w:tplc="1FFAFFA6">
      <w:numFmt w:val="bullet"/>
      <w:lvlText w:val="•"/>
      <w:lvlJc w:val="left"/>
      <w:pPr>
        <w:ind w:left="2193" w:hanging="260"/>
      </w:pPr>
      <w:rPr>
        <w:rFonts w:hint="default"/>
        <w:lang w:val="lt-LT" w:eastAsia="en-US" w:bidi="ar-SA"/>
      </w:rPr>
    </w:lvl>
    <w:lvl w:ilvl="4" w:tplc="1C4E48DE">
      <w:numFmt w:val="bullet"/>
      <w:lvlText w:val="•"/>
      <w:lvlJc w:val="left"/>
      <w:pPr>
        <w:ind w:left="2810" w:hanging="260"/>
      </w:pPr>
      <w:rPr>
        <w:rFonts w:hint="default"/>
        <w:lang w:val="lt-LT" w:eastAsia="en-US" w:bidi="ar-SA"/>
      </w:rPr>
    </w:lvl>
    <w:lvl w:ilvl="5" w:tplc="C090F852">
      <w:numFmt w:val="bullet"/>
      <w:lvlText w:val="•"/>
      <w:lvlJc w:val="left"/>
      <w:pPr>
        <w:ind w:left="3428" w:hanging="260"/>
      </w:pPr>
      <w:rPr>
        <w:rFonts w:hint="default"/>
        <w:lang w:val="lt-LT" w:eastAsia="en-US" w:bidi="ar-SA"/>
      </w:rPr>
    </w:lvl>
    <w:lvl w:ilvl="6" w:tplc="2724E020">
      <w:numFmt w:val="bullet"/>
      <w:lvlText w:val="•"/>
      <w:lvlJc w:val="left"/>
      <w:pPr>
        <w:ind w:left="4046" w:hanging="260"/>
      </w:pPr>
      <w:rPr>
        <w:rFonts w:hint="default"/>
        <w:lang w:val="lt-LT" w:eastAsia="en-US" w:bidi="ar-SA"/>
      </w:rPr>
    </w:lvl>
    <w:lvl w:ilvl="7" w:tplc="B2969528">
      <w:numFmt w:val="bullet"/>
      <w:lvlText w:val="•"/>
      <w:lvlJc w:val="left"/>
      <w:pPr>
        <w:ind w:left="4663" w:hanging="260"/>
      </w:pPr>
      <w:rPr>
        <w:rFonts w:hint="default"/>
        <w:lang w:val="lt-LT" w:eastAsia="en-US" w:bidi="ar-SA"/>
      </w:rPr>
    </w:lvl>
    <w:lvl w:ilvl="8" w:tplc="98547BA4">
      <w:numFmt w:val="bullet"/>
      <w:lvlText w:val="•"/>
      <w:lvlJc w:val="left"/>
      <w:pPr>
        <w:ind w:left="5281" w:hanging="260"/>
      </w:pPr>
      <w:rPr>
        <w:rFonts w:hint="default"/>
        <w:lang w:val="lt-LT" w:eastAsia="en-US" w:bidi="ar-SA"/>
      </w:rPr>
    </w:lvl>
  </w:abstractNum>
  <w:abstractNum w:abstractNumId="318" w15:restartNumberingAfterBreak="0">
    <w:nsid w:val="72433D21"/>
    <w:multiLevelType w:val="hybridMultilevel"/>
    <w:tmpl w:val="C3901B7C"/>
    <w:lvl w:ilvl="0" w:tplc="CDA487EC">
      <w:numFmt w:val="bullet"/>
      <w:lvlText w:val=""/>
      <w:lvlJc w:val="left"/>
      <w:pPr>
        <w:ind w:left="827" w:hanging="360"/>
      </w:pPr>
      <w:rPr>
        <w:rFonts w:ascii="Symbol" w:eastAsia="Symbol" w:hAnsi="Symbol" w:cs="Symbol" w:hint="default"/>
        <w:w w:val="100"/>
        <w:sz w:val="24"/>
        <w:szCs w:val="24"/>
        <w:lang w:val="lt-LT" w:eastAsia="en-US" w:bidi="ar-SA"/>
      </w:rPr>
    </w:lvl>
    <w:lvl w:ilvl="1" w:tplc="0044A424">
      <w:numFmt w:val="bullet"/>
      <w:lvlText w:val="•"/>
      <w:lvlJc w:val="left"/>
      <w:pPr>
        <w:ind w:left="1101" w:hanging="360"/>
      </w:pPr>
      <w:rPr>
        <w:rFonts w:hint="default"/>
        <w:lang w:val="lt-LT" w:eastAsia="en-US" w:bidi="ar-SA"/>
      </w:rPr>
    </w:lvl>
    <w:lvl w:ilvl="2" w:tplc="966406E0">
      <w:numFmt w:val="bullet"/>
      <w:lvlText w:val="•"/>
      <w:lvlJc w:val="left"/>
      <w:pPr>
        <w:ind w:left="1382" w:hanging="360"/>
      </w:pPr>
      <w:rPr>
        <w:rFonts w:hint="default"/>
        <w:lang w:val="lt-LT" w:eastAsia="en-US" w:bidi="ar-SA"/>
      </w:rPr>
    </w:lvl>
    <w:lvl w:ilvl="3" w:tplc="105A9598">
      <w:numFmt w:val="bullet"/>
      <w:lvlText w:val="•"/>
      <w:lvlJc w:val="left"/>
      <w:pPr>
        <w:ind w:left="1663" w:hanging="360"/>
      </w:pPr>
      <w:rPr>
        <w:rFonts w:hint="default"/>
        <w:lang w:val="lt-LT" w:eastAsia="en-US" w:bidi="ar-SA"/>
      </w:rPr>
    </w:lvl>
    <w:lvl w:ilvl="4" w:tplc="7F72AC84">
      <w:numFmt w:val="bullet"/>
      <w:lvlText w:val="•"/>
      <w:lvlJc w:val="left"/>
      <w:pPr>
        <w:ind w:left="1944" w:hanging="360"/>
      </w:pPr>
      <w:rPr>
        <w:rFonts w:hint="default"/>
        <w:lang w:val="lt-LT" w:eastAsia="en-US" w:bidi="ar-SA"/>
      </w:rPr>
    </w:lvl>
    <w:lvl w:ilvl="5" w:tplc="BEA8D80A">
      <w:numFmt w:val="bullet"/>
      <w:lvlText w:val="•"/>
      <w:lvlJc w:val="left"/>
      <w:pPr>
        <w:ind w:left="2226" w:hanging="360"/>
      </w:pPr>
      <w:rPr>
        <w:rFonts w:hint="default"/>
        <w:lang w:val="lt-LT" w:eastAsia="en-US" w:bidi="ar-SA"/>
      </w:rPr>
    </w:lvl>
    <w:lvl w:ilvl="6" w:tplc="863063AC">
      <w:numFmt w:val="bullet"/>
      <w:lvlText w:val="•"/>
      <w:lvlJc w:val="left"/>
      <w:pPr>
        <w:ind w:left="2507" w:hanging="360"/>
      </w:pPr>
      <w:rPr>
        <w:rFonts w:hint="default"/>
        <w:lang w:val="lt-LT" w:eastAsia="en-US" w:bidi="ar-SA"/>
      </w:rPr>
    </w:lvl>
    <w:lvl w:ilvl="7" w:tplc="37982A7A">
      <w:numFmt w:val="bullet"/>
      <w:lvlText w:val="•"/>
      <w:lvlJc w:val="left"/>
      <w:pPr>
        <w:ind w:left="2788" w:hanging="360"/>
      </w:pPr>
      <w:rPr>
        <w:rFonts w:hint="default"/>
        <w:lang w:val="lt-LT" w:eastAsia="en-US" w:bidi="ar-SA"/>
      </w:rPr>
    </w:lvl>
    <w:lvl w:ilvl="8" w:tplc="EC2AC2C0">
      <w:numFmt w:val="bullet"/>
      <w:lvlText w:val="•"/>
      <w:lvlJc w:val="left"/>
      <w:pPr>
        <w:ind w:left="3069" w:hanging="360"/>
      </w:pPr>
      <w:rPr>
        <w:rFonts w:hint="default"/>
        <w:lang w:val="lt-LT" w:eastAsia="en-US" w:bidi="ar-SA"/>
      </w:rPr>
    </w:lvl>
  </w:abstractNum>
  <w:abstractNum w:abstractNumId="319" w15:restartNumberingAfterBreak="0">
    <w:nsid w:val="724936CA"/>
    <w:multiLevelType w:val="hybridMultilevel"/>
    <w:tmpl w:val="4D10C244"/>
    <w:lvl w:ilvl="0" w:tplc="671AEB56">
      <w:start w:val="1"/>
      <w:numFmt w:val="decimal"/>
      <w:lvlText w:val="%1)"/>
      <w:lvlJc w:val="left"/>
      <w:pPr>
        <w:ind w:left="110" w:hanging="1291"/>
      </w:pPr>
      <w:rPr>
        <w:rFonts w:ascii="Times New Roman" w:eastAsia="Times New Roman" w:hAnsi="Times New Roman" w:cs="Times New Roman" w:hint="default"/>
        <w:w w:val="99"/>
        <w:sz w:val="24"/>
        <w:szCs w:val="24"/>
        <w:lang w:val="lt-LT" w:eastAsia="en-US" w:bidi="ar-SA"/>
      </w:rPr>
    </w:lvl>
    <w:lvl w:ilvl="1" w:tplc="FD84547C">
      <w:numFmt w:val="bullet"/>
      <w:lvlText w:val="•"/>
      <w:lvlJc w:val="left"/>
      <w:pPr>
        <w:ind w:left="362" w:hanging="1291"/>
      </w:pPr>
      <w:rPr>
        <w:rFonts w:hint="default"/>
        <w:lang w:val="lt-LT" w:eastAsia="en-US" w:bidi="ar-SA"/>
      </w:rPr>
    </w:lvl>
    <w:lvl w:ilvl="2" w:tplc="8F3A0C70">
      <w:numFmt w:val="bullet"/>
      <w:lvlText w:val="•"/>
      <w:lvlJc w:val="left"/>
      <w:pPr>
        <w:ind w:left="605" w:hanging="1291"/>
      </w:pPr>
      <w:rPr>
        <w:rFonts w:hint="default"/>
        <w:lang w:val="lt-LT" w:eastAsia="en-US" w:bidi="ar-SA"/>
      </w:rPr>
    </w:lvl>
    <w:lvl w:ilvl="3" w:tplc="9D6A562C">
      <w:numFmt w:val="bullet"/>
      <w:lvlText w:val="•"/>
      <w:lvlJc w:val="left"/>
      <w:pPr>
        <w:ind w:left="847" w:hanging="1291"/>
      </w:pPr>
      <w:rPr>
        <w:rFonts w:hint="default"/>
        <w:lang w:val="lt-LT" w:eastAsia="en-US" w:bidi="ar-SA"/>
      </w:rPr>
    </w:lvl>
    <w:lvl w:ilvl="4" w:tplc="508A3D3A">
      <w:numFmt w:val="bullet"/>
      <w:lvlText w:val="•"/>
      <w:lvlJc w:val="left"/>
      <w:pPr>
        <w:ind w:left="1090" w:hanging="1291"/>
      </w:pPr>
      <w:rPr>
        <w:rFonts w:hint="default"/>
        <w:lang w:val="lt-LT" w:eastAsia="en-US" w:bidi="ar-SA"/>
      </w:rPr>
    </w:lvl>
    <w:lvl w:ilvl="5" w:tplc="272E58B0">
      <w:numFmt w:val="bullet"/>
      <w:lvlText w:val="•"/>
      <w:lvlJc w:val="left"/>
      <w:pPr>
        <w:ind w:left="1333" w:hanging="1291"/>
      </w:pPr>
      <w:rPr>
        <w:rFonts w:hint="default"/>
        <w:lang w:val="lt-LT" w:eastAsia="en-US" w:bidi="ar-SA"/>
      </w:rPr>
    </w:lvl>
    <w:lvl w:ilvl="6" w:tplc="AB58C446">
      <w:numFmt w:val="bullet"/>
      <w:lvlText w:val="•"/>
      <w:lvlJc w:val="left"/>
      <w:pPr>
        <w:ind w:left="1575" w:hanging="1291"/>
      </w:pPr>
      <w:rPr>
        <w:rFonts w:hint="default"/>
        <w:lang w:val="lt-LT" w:eastAsia="en-US" w:bidi="ar-SA"/>
      </w:rPr>
    </w:lvl>
    <w:lvl w:ilvl="7" w:tplc="32EA8384">
      <w:numFmt w:val="bullet"/>
      <w:lvlText w:val="•"/>
      <w:lvlJc w:val="left"/>
      <w:pPr>
        <w:ind w:left="1818" w:hanging="1291"/>
      </w:pPr>
      <w:rPr>
        <w:rFonts w:hint="default"/>
        <w:lang w:val="lt-LT" w:eastAsia="en-US" w:bidi="ar-SA"/>
      </w:rPr>
    </w:lvl>
    <w:lvl w:ilvl="8" w:tplc="D3F4C444">
      <w:numFmt w:val="bullet"/>
      <w:lvlText w:val="•"/>
      <w:lvlJc w:val="left"/>
      <w:pPr>
        <w:ind w:left="2060" w:hanging="1291"/>
      </w:pPr>
      <w:rPr>
        <w:rFonts w:hint="default"/>
        <w:lang w:val="lt-LT" w:eastAsia="en-US" w:bidi="ar-SA"/>
      </w:rPr>
    </w:lvl>
  </w:abstractNum>
  <w:abstractNum w:abstractNumId="320" w15:restartNumberingAfterBreak="0">
    <w:nsid w:val="72877ADC"/>
    <w:multiLevelType w:val="hybridMultilevel"/>
    <w:tmpl w:val="20C80B12"/>
    <w:lvl w:ilvl="0" w:tplc="001205C0">
      <w:numFmt w:val="bullet"/>
      <w:lvlText w:val="●"/>
      <w:lvlJc w:val="left"/>
      <w:pPr>
        <w:ind w:left="447" w:hanging="360"/>
      </w:pPr>
      <w:rPr>
        <w:rFonts w:hint="default"/>
        <w:w w:val="100"/>
        <w:lang w:val="lt-LT" w:eastAsia="en-US" w:bidi="ar-SA"/>
      </w:rPr>
    </w:lvl>
    <w:lvl w:ilvl="1" w:tplc="EB328FAA">
      <w:numFmt w:val="bullet"/>
      <w:lvlText w:val="•"/>
      <w:lvlJc w:val="left"/>
      <w:pPr>
        <w:ind w:left="1049" w:hanging="360"/>
      </w:pPr>
      <w:rPr>
        <w:rFonts w:hint="default"/>
        <w:lang w:val="lt-LT" w:eastAsia="en-US" w:bidi="ar-SA"/>
      </w:rPr>
    </w:lvl>
    <w:lvl w:ilvl="2" w:tplc="142AEC76">
      <w:numFmt w:val="bullet"/>
      <w:lvlText w:val="•"/>
      <w:lvlJc w:val="left"/>
      <w:pPr>
        <w:ind w:left="1658" w:hanging="360"/>
      </w:pPr>
      <w:rPr>
        <w:rFonts w:hint="default"/>
        <w:lang w:val="lt-LT" w:eastAsia="en-US" w:bidi="ar-SA"/>
      </w:rPr>
    </w:lvl>
    <w:lvl w:ilvl="3" w:tplc="30AA51A0">
      <w:numFmt w:val="bullet"/>
      <w:lvlText w:val="•"/>
      <w:lvlJc w:val="left"/>
      <w:pPr>
        <w:ind w:left="2267" w:hanging="360"/>
      </w:pPr>
      <w:rPr>
        <w:rFonts w:hint="default"/>
        <w:lang w:val="lt-LT" w:eastAsia="en-US" w:bidi="ar-SA"/>
      </w:rPr>
    </w:lvl>
    <w:lvl w:ilvl="4" w:tplc="FE047CC2">
      <w:numFmt w:val="bullet"/>
      <w:lvlText w:val="•"/>
      <w:lvlJc w:val="left"/>
      <w:pPr>
        <w:ind w:left="2876" w:hanging="360"/>
      </w:pPr>
      <w:rPr>
        <w:rFonts w:hint="default"/>
        <w:lang w:val="lt-LT" w:eastAsia="en-US" w:bidi="ar-SA"/>
      </w:rPr>
    </w:lvl>
    <w:lvl w:ilvl="5" w:tplc="A5E868D8">
      <w:numFmt w:val="bullet"/>
      <w:lvlText w:val="•"/>
      <w:lvlJc w:val="left"/>
      <w:pPr>
        <w:ind w:left="3486" w:hanging="360"/>
      </w:pPr>
      <w:rPr>
        <w:rFonts w:hint="default"/>
        <w:lang w:val="lt-LT" w:eastAsia="en-US" w:bidi="ar-SA"/>
      </w:rPr>
    </w:lvl>
    <w:lvl w:ilvl="6" w:tplc="A3DA94FE">
      <w:numFmt w:val="bullet"/>
      <w:lvlText w:val="•"/>
      <w:lvlJc w:val="left"/>
      <w:pPr>
        <w:ind w:left="4095" w:hanging="360"/>
      </w:pPr>
      <w:rPr>
        <w:rFonts w:hint="default"/>
        <w:lang w:val="lt-LT" w:eastAsia="en-US" w:bidi="ar-SA"/>
      </w:rPr>
    </w:lvl>
    <w:lvl w:ilvl="7" w:tplc="70223EB4">
      <w:numFmt w:val="bullet"/>
      <w:lvlText w:val="•"/>
      <w:lvlJc w:val="left"/>
      <w:pPr>
        <w:ind w:left="4704" w:hanging="360"/>
      </w:pPr>
      <w:rPr>
        <w:rFonts w:hint="default"/>
        <w:lang w:val="lt-LT" w:eastAsia="en-US" w:bidi="ar-SA"/>
      </w:rPr>
    </w:lvl>
    <w:lvl w:ilvl="8" w:tplc="CEB0D27E">
      <w:numFmt w:val="bullet"/>
      <w:lvlText w:val="•"/>
      <w:lvlJc w:val="left"/>
      <w:pPr>
        <w:ind w:left="5313" w:hanging="360"/>
      </w:pPr>
      <w:rPr>
        <w:rFonts w:hint="default"/>
        <w:lang w:val="lt-LT" w:eastAsia="en-US" w:bidi="ar-SA"/>
      </w:rPr>
    </w:lvl>
  </w:abstractNum>
  <w:abstractNum w:abstractNumId="321" w15:restartNumberingAfterBreak="0">
    <w:nsid w:val="73013396"/>
    <w:multiLevelType w:val="hybridMultilevel"/>
    <w:tmpl w:val="78387E98"/>
    <w:lvl w:ilvl="0" w:tplc="1A220DD4">
      <w:numFmt w:val="bullet"/>
      <w:lvlText w:val=""/>
      <w:lvlJc w:val="left"/>
      <w:pPr>
        <w:ind w:left="475" w:hanging="360"/>
      </w:pPr>
      <w:rPr>
        <w:rFonts w:ascii="Symbol" w:eastAsia="Symbol" w:hAnsi="Symbol" w:cs="Symbol" w:hint="default"/>
        <w:w w:val="100"/>
        <w:sz w:val="24"/>
        <w:szCs w:val="24"/>
        <w:lang w:val="lt-LT" w:eastAsia="en-US" w:bidi="ar-SA"/>
      </w:rPr>
    </w:lvl>
    <w:lvl w:ilvl="1" w:tplc="CFE88228">
      <w:numFmt w:val="bullet"/>
      <w:lvlText w:val="•"/>
      <w:lvlJc w:val="left"/>
      <w:pPr>
        <w:ind w:left="782" w:hanging="360"/>
      </w:pPr>
      <w:rPr>
        <w:rFonts w:hint="default"/>
        <w:lang w:val="lt-LT" w:eastAsia="en-US" w:bidi="ar-SA"/>
      </w:rPr>
    </w:lvl>
    <w:lvl w:ilvl="2" w:tplc="AF1A2292">
      <w:numFmt w:val="bullet"/>
      <w:lvlText w:val="•"/>
      <w:lvlJc w:val="left"/>
      <w:pPr>
        <w:ind w:left="1085" w:hanging="360"/>
      </w:pPr>
      <w:rPr>
        <w:rFonts w:hint="default"/>
        <w:lang w:val="lt-LT" w:eastAsia="en-US" w:bidi="ar-SA"/>
      </w:rPr>
    </w:lvl>
    <w:lvl w:ilvl="3" w:tplc="8B2EF1B0">
      <w:numFmt w:val="bullet"/>
      <w:lvlText w:val="•"/>
      <w:lvlJc w:val="left"/>
      <w:pPr>
        <w:ind w:left="1387" w:hanging="360"/>
      </w:pPr>
      <w:rPr>
        <w:rFonts w:hint="default"/>
        <w:lang w:val="lt-LT" w:eastAsia="en-US" w:bidi="ar-SA"/>
      </w:rPr>
    </w:lvl>
    <w:lvl w:ilvl="4" w:tplc="B44E9534">
      <w:numFmt w:val="bullet"/>
      <w:lvlText w:val="•"/>
      <w:lvlJc w:val="left"/>
      <w:pPr>
        <w:ind w:left="1690" w:hanging="360"/>
      </w:pPr>
      <w:rPr>
        <w:rFonts w:hint="default"/>
        <w:lang w:val="lt-LT" w:eastAsia="en-US" w:bidi="ar-SA"/>
      </w:rPr>
    </w:lvl>
    <w:lvl w:ilvl="5" w:tplc="96EC81A0">
      <w:numFmt w:val="bullet"/>
      <w:lvlText w:val="•"/>
      <w:lvlJc w:val="left"/>
      <w:pPr>
        <w:ind w:left="1993" w:hanging="360"/>
      </w:pPr>
      <w:rPr>
        <w:rFonts w:hint="default"/>
        <w:lang w:val="lt-LT" w:eastAsia="en-US" w:bidi="ar-SA"/>
      </w:rPr>
    </w:lvl>
    <w:lvl w:ilvl="6" w:tplc="5A084A6C">
      <w:numFmt w:val="bullet"/>
      <w:lvlText w:val="•"/>
      <w:lvlJc w:val="left"/>
      <w:pPr>
        <w:ind w:left="2295" w:hanging="360"/>
      </w:pPr>
      <w:rPr>
        <w:rFonts w:hint="default"/>
        <w:lang w:val="lt-LT" w:eastAsia="en-US" w:bidi="ar-SA"/>
      </w:rPr>
    </w:lvl>
    <w:lvl w:ilvl="7" w:tplc="8D3EF136">
      <w:numFmt w:val="bullet"/>
      <w:lvlText w:val="•"/>
      <w:lvlJc w:val="left"/>
      <w:pPr>
        <w:ind w:left="2598" w:hanging="360"/>
      </w:pPr>
      <w:rPr>
        <w:rFonts w:hint="default"/>
        <w:lang w:val="lt-LT" w:eastAsia="en-US" w:bidi="ar-SA"/>
      </w:rPr>
    </w:lvl>
    <w:lvl w:ilvl="8" w:tplc="5030C54C">
      <w:numFmt w:val="bullet"/>
      <w:lvlText w:val="•"/>
      <w:lvlJc w:val="left"/>
      <w:pPr>
        <w:ind w:left="2900" w:hanging="360"/>
      </w:pPr>
      <w:rPr>
        <w:rFonts w:hint="default"/>
        <w:lang w:val="lt-LT" w:eastAsia="en-US" w:bidi="ar-SA"/>
      </w:rPr>
    </w:lvl>
  </w:abstractNum>
  <w:abstractNum w:abstractNumId="322" w15:restartNumberingAfterBreak="0">
    <w:nsid w:val="74791D89"/>
    <w:multiLevelType w:val="hybridMultilevel"/>
    <w:tmpl w:val="7C844288"/>
    <w:lvl w:ilvl="0" w:tplc="AFC47BB0">
      <w:start w:val="1"/>
      <w:numFmt w:val="decimal"/>
      <w:lvlText w:val="%1"/>
      <w:lvlJc w:val="left"/>
      <w:pPr>
        <w:ind w:left="349" w:hanging="245"/>
      </w:pPr>
      <w:rPr>
        <w:rFonts w:ascii="Times New Roman" w:eastAsia="Times New Roman" w:hAnsi="Times New Roman" w:cs="Times New Roman" w:hint="default"/>
        <w:b/>
        <w:bCs/>
        <w:w w:val="100"/>
        <w:sz w:val="24"/>
        <w:szCs w:val="24"/>
        <w:u w:val="thick" w:color="000000"/>
        <w:lang w:val="lt-LT" w:eastAsia="en-US" w:bidi="ar-SA"/>
      </w:rPr>
    </w:lvl>
    <w:lvl w:ilvl="1" w:tplc="B4D292E6">
      <w:numFmt w:val="bullet"/>
      <w:lvlText w:val="•"/>
      <w:lvlJc w:val="left"/>
      <w:pPr>
        <w:ind w:left="825" w:hanging="361"/>
      </w:pPr>
      <w:rPr>
        <w:rFonts w:ascii="Arial MT" w:eastAsia="Arial MT" w:hAnsi="Arial MT" w:cs="Arial MT" w:hint="default"/>
        <w:w w:val="100"/>
        <w:sz w:val="24"/>
        <w:szCs w:val="24"/>
        <w:lang w:val="lt-LT" w:eastAsia="en-US" w:bidi="ar-SA"/>
      </w:rPr>
    </w:lvl>
    <w:lvl w:ilvl="2" w:tplc="256E7918">
      <w:numFmt w:val="bullet"/>
      <w:lvlText w:val="•"/>
      <w:lvlJc w:val="left"/>
      <w:pPr>
        <w:ind w:left="1705" w:hanging="361"/>
      </w:pPr>
      <w:rPr>
        <w:rFonts w:hint="default"/>
        <w:lang w:val="lt-LT" w:eastAsia="en-US" w:bidi="ar-SA"/>
      </w:rPr>
    </w:lvl>
    <w:lvl w:ilvl="3" w:tplc="FAD8CD56">
      <w:numFmt w:val="bullet"/>
      <w:lvlText w:val="•"/>
      <w:lvlJc w:val="left"/>
      <w:pPr>
        <w:ind w:left="2590" w:hanging="361"/>
      </w:pPr>
      <w:rPr>
        <w:rFonts w:hint="default"/>
        <w:lang w:val="lt-LT" w:eastAsia="en-US" w:bidi="ar-SA"/>
      </w:rPr>
    </w:lvl>
    <w:lvl w:ilvl="4" w:tplc="D4C66C5C">
      <w:numFmt w:val="bullet"/>
      <w:lvlText w:val="•"/>
      <w:lvlJc w:val="left"/>
      <w:pPr>
        <w:ind w:left="3475" w:hanging="361"/>
      </w:pPr>
      <w:rPr>
        <w:rFonts w:hint="default"/>
        <w:lang w:val="lt-LT" w:eastAsia="en-US" w:bidi="ar-SA"/>
      </w:rPr>
    </w:lvl>
    <w:lvl w:ilvl="5" w:tplc="849E3D88">
      <w:numFmt w:val="bullet"/>
      <w:lvlText w:val="•"/>
      <w:lvlJc w:val="left"/>
      <w:pPr>
        <w:ind w:left="4360" w:hanging="361"/>
      </w:pPr>
      <w:rPr>
        <w:rFonts w:hint="default"/>
        <w:lang w:val="lt-LT" w:eastAsia="en-US" w:bidi="ar-SA"/>
      </w:rPr>
    </w:lvl>
    <w:lvl w:ilvl="6" w:tplc="1924FC84">
      <w:numFmt w:val="bullet"/>
      <w:lvlText w:val="•"/>
      <w:lvlJc w:val="left"/>
      <w:pPr>
        <w:ind w:left="5245" w:hanging="361"/>
      </w:pPr>
      <w:rPr>
        <w:rFonts w:hint="default"/>
        <w:lang w:val="lt-LT" w:eastAsia="en-US" w:bidi="ar-SA"/>
      </w:rPr>
    </w:lvl>
    <w:lvl w:ilvl="7" w:tplc="FB7E927E">
      <w:numFmt w:val="bullet"/>
      <w:lvlText w:val="•"/>
      <w:lvlJc w:val="left"/>
      <w:pPr>
        <w:ind w:left="6130" w:hanging="361"/>
      </w:pPr>
      <w:rPr>
        <w:rFonts w:hint="default"/>
        <w:lang w:val="lt-LT" w:eastAsia="en-US" w:bidi="ar-SA"/>
      </w:rPr>
    </w:lvl>
    <w:lvl w:ilvl="8" w:tplc="7EB437F2">
      <w:numFmt w:val="bullet"/>
      <w:lvlText w:val="•"/>
      <w:lvlJc w:val="left"/>
      <w:pPr>
        <w:ind w:left="7015" w:hanging="361"/>
      </w:pPr>
      <w:rPr>
        <w:rFonts w:hint="default"/>
        <w:lang w:val="lt-LT" w:eastAsia="en-US" w:bidi="ar-SA"/>
      </w:rPr>
    </w:lvl>
  </w:abstractNum>
  <w:abstractNum w:abstractNumId="323" w15:restartNumberingAfterBreak="0">
    <w:nsid w:val="748C5FE9"/>
    <w:multiLevelType w:val="hybridMultilevel"/>
    <w:tmpl w:val="87F2C554"/>
    <w:lvl w:ilvl="0" w:tplc="DF0A26AA">
      <w:start w:val="2"/>
      <w:numFmt w:val="upperLetter"/>
      <w:lvlText w:val="%1."/>
      <w:lvlJc w:val="left"/>
      <w:pPr>
        <w:ind w:left="399" w:hanging="296"/>
      </w:pPr>
      <w:rPr>
        <w:rFonts w:ascii="Times New Roman" w:eastAsia="Times New Roman" w:hAnsi="Times New Roman" w:cs="Times New Roman" w:hint="default"/>
        <w:i/>
        <w:iCs/>
        <w:spacing w:val="-2"/>
        <w:w w:val="100"/>
        <w:sz w:val="24"/>
        <w:szCs w:val="24"/>
        <w:lang w:val="lt-LT" w:eastAsia="en-US" w:bidi="ar-SA"/>
      </w:rPr>
    </w:lvl>
    <w:lvl w:ilvl="1" w:tplc="A82ADA5E">
      <w:numFmt w:val="bullet"/>
      <w:lvlText w:val="•"/>
      <w:lvlJc w:val="left"/>
      <w:pPr>
        <w:ind w:left="734" w:hanging="296"/>
      </w:pPr>
      <w:rPr>
        <w:rFonts w:hint="default"/>
        <w:lang w:val="lt-LT" w:eastAsia="en-US" w:bidi="ar-SA"/>
      </w:rPr>
    </w:lvl>
    <w:lvl w:ilvl="2" w:tplc="F34C67AE">
      <w:numFmt w:val="bullet"/>
      <w:lvlText w:val="•"/>
      <w:lvlJc w:val="left"/>
      <w:pPr>
        <w:ind w:left="1068" w:hanging="296"/>
      </w:pPr>
      <w:rPr>
        <w:rFonts w:hint="default"/>
        <w:lang w:val="lt-LT" w:eastAsia="en-US" w:bidi="ar-SA"/>
      </w:rPr>
    </w:lvl>
    <w:lvl w:ilvl="3" w:tplc="D7FC9C16">
      <w:numFmt w:val="bullet"/>
      <w:lvlText w:val="•"/>
      <w:lvlJc w:val="left"/>
      <w:pPr>
        <w:ind w:left="1402" w:hanging="296"/>
      </w:pPr>
      <w:rPr>
        <w:rFonts w:hint="default"/>
        <w:lang w:val="lt-LT" w:eastAsia="en-US" w:bidi="ar-SA"/>
      </w:rPr>
    </w:lvl>
    <w:lvl w:ilvl="4" w:tplc="9B241E58">
      <w:numFmt w:val="bullet"/>
      <w:lvlText w:val="•"/>
      <w:lvlJc w:val="left"/>
      <w:pPr>
        <w:ind w:left="1736" w:hanging="296"/>
      </w:pPr>
      <w:rPr>
        <w:rFonts w:hint="default"/>
        <w:lang w:val="lt-LT" w:eastAsia="en-US" w:bidi="ar-SA"/>
      </w:rPr>
    </w:lvl>
    <w:lvl w:ilvl="5" w:tplc="722CA440">
      <w:numFmt w:val="bullet"/>
      <w:lvlText w:val="•"/>
      <w:lvlJc w:val="left"/>
      <w:pPr>
        <w:ind w:left="2071" w:hanging="296"/>
      </w:pPr>
      <w:rPr>
        <w:rFonts w:hint="default"/>
        <w:lang w:val="lt-LT" w:eastAsia="en-US" w:bidi="ar-SA"/>
      </w:rPr>
    </w:lvl>
    <w:lvl w:ilvl="6" w:tplc="9AECC240">
      <w:numFmt w:val="bullet"/>
      <w:lvlText w:val="•"/>
      <w:lvlJc w:val="left"/>
      <w:pPr>
        <w:ind w:left="2405" w:hanging="296"/>
      </w:pPr>
      <w:rPr>
        <w:rFonts w:hint="default"/>
        <w:lang w:val="lt-LT" w:eastAsia="en-US" w:bidi="ar-SA"/>
      </w:rPr>
    </w:lvl>
    <w:lvl w:ilvl="7" w:tplc="B25013A0">
      <w:numFmt w:val="bullet"/>
      <w:lvlText w:val="•"/>
      <w:lvlJc w:val="left"/>
      <w:pPr>
        <w:ind w:left="2739" w:hanging="296"/>
      </w:pPr>
      <w:rPr>
        <w:rFonts w:hint="default"/>
        <w:lang w:val="lt-LT" w:eastAsia="en-US" w:bidi="ar-SA"/>
      </w:rPr>
    </w:lvl>
    <w:lvl w:ilvl="8" w:tplc="405464D4">
      <w:numFmt w:val="bullet"/>
      <w:lvlText w:val="•"/>
      <w:lvlJc w:val="left"/>
      <w:pPr>
        <w:ind w:left="3073" w:hanging="296"/>
      </w:pPr>
      <w:rPr>
        <w:rFonts w:hint="default"/>
        <w:lang w:val="lt-LT" w:eastAsia="en-US" w:bidi="ar-SA"/>
      </w:rPr>
    </w:lvl>
  </w:abstractNum>
  <w:abstractNum w:abstractNumId="324" w15:restartNumberingAfterBreak="0">
    <w:nsid w:val="74F0637C"/>
    <w:multiLevelType w:val="hybridMultilevel"/>
    <w:tmpl w:val="CE868266"/>
    <w:lvl w:ilvl="0" w:tplc="29C25EEE">
      <w:numFmt w:val="bullet"/>
      <w:lvlText w:val="•"/>
      <w:lvlJc w:val="left"/>
      <w:pPr>
        <w:ind w:left="836" w:hanging="361"/>
      </w:pPr>
      <w:rPr>
        <w:rFonts w:ascii="Arial MT" w:eastAsia="Arial MT" w:hAnsi="Arial MT" w:cs="Arial MT" w:hint="default"/>
        <w:w w:val="100"/>
        <w:sz w:val="24"/>
        <w:szCs w:val="24"/>
        <w:lang w:val="lt-LT" w:eastAsia="en-US" w:bidi="ar-SA"/>
      </w:rPr>
    </w:lvl>
    <w:lvl w:ilvl="1" w:tplc="3EBADDCA">
      <w:numFmt w:val="bullet"/>
      <w:lvlText w:val="•"/>
      <w:lvlJc w:val="left"/>
      <w:pPr>
        <w:ind w:left="1814" w:hanging="361"/>
      </w:pPr>
      <w:rPr>
        <w:rFonts w:hint="default"/>
        <w:lang w:val="lt-LT" w:eastAsia="en-US" w:bidi="ar-SA"/>
      </w:rPr>
    </w:lvl>
    <w:lvl w:ilvl="2" w:tplc="468602C0">
      <w:numFmt w:val="bullet"/>
      <w:lvlText w:val="•"/>
      <w:lvlJc w:val="left"/>
      <w:pPr>
        <w:ind w:left="2789" w:hanging="361"/>
      </w:pPr>
      <w:rPr>
        <w:rFonts w:hint="default"/>
        <w:lang w:val="lt-LT" w:eastAsia="en-US" w:bidi="ar-SA"/>
      </w:rPr>
    </w:lvl>
    <w:lvl w:ilvl="3" w:tplc="C9928B08">
      <w:numFmt w:val="bullet"/>
      <w:lvlText w:val="•"/>
      <w:lvlJc w:val="left"/>
      <w:pPr>
        <w:ind w:left="3763" w:hanging="361"/>
      </w:pPr>
      <w:rPr>
        <w:rFonts w:hint="default"/>
        <w:lang w:val="lt-LT" w:eastAsia="en-US" w:bidi="ar-SA"/>
      </w:rPr>
    </w:lvl>
    <w:lvl w:ilvl="4" w:tplc="4E207144">
      <w:numFmt w:val="bullet"/>
      <w:lvlText w:val="•"/>
      <w:lvlJc w:val="left"/>
      <w:pPr>
        <w:ind w:left="4738" w:hanging="361"/>
      </w:pPr>
      <w:rPr>
        <w:rFonts w:hint="default"/>
        <w:lang w:val="lt-LT" w:eastAsia="en-US" w:bidi="ar-SA"/>
      </w:rPr>
    </w:lvl>
    <w:lvl w:ilvl="5" w:tplc="B172D79C">
      <w:numFmt w:val="bullet"/>
      <w:lvlText w:val="•"/>
      <w:lvlJc w:val="left"/>
      <w:pPr>
        <w:ind w:left="5712" w:hanging="361"/>
      </w:pPr>
      <w:rPr>
        <w:rFonts w:hint="default"/>
        <w:lang w:val="lt-LT" w:eastAsia="en-US" w:bidi="ar-SA"/>
      </w:rPr>
    </w:lvl>
    <w:lvl w:ilvl="6" w:tplc="056E93C4">
      <w:numFmt w:val="bullet"/>
      <w:lvlText w:val="•"/>
      <w:lvlJc w:val="left"/>
      <w:pPr>
        <w:ind w:left="6687" w:hanging="361"/>
      </w:pPr>
      <w:rPr>
        <w:rFonts w:hint="default"/>
        <w:lang w:val="lt-LT" w:eastAsia="en-US" w:bidi="ar-SA"/>
      </w:rPr>
    </w:lvl>
    <w:lvl w:ilvl="7" w:tplc="4B4884EE">
      <w:numFmt w:val="bullet"/>
      <w:lvlText w:val="•"/>
      <w:lvlJc w:val="left"/>
      <w:pPr>
        <w:ind w:left="7661" w:hanging="361"/>
      </w:pPr>
      <w:rPr>
        <w:rFonts w:hint="default"/>
        <w:lang w:val="lt-LT" w:eastAsia="en-US" w:bidi="ar-SA"/>
      </w:rPr>
    </w:lvl>
    <w:lvl w:ilvl="8" w:tplc="1B6E91BC">
      <w:numFmt w:val="bullet"/>
      <w:lvlText w:val="•"/>
      <w:lvlJc w:val="left"/>
      <w:pPr>
        <w:ind w:left="8636" w:hanging="361"/>
      </w:pPr>
      <w:rPr>
        <w:rFonts w:hint="default"/>
        <w:lang w:val="lt-LT" w:eastAsia="en-US" w:bidi="ar-SA"/>
      </w:rPr>
    </w:lvl>
  </w:abstractNum>
  <w:abstractNum w:abstractNumId="325" w15:restartNumberingAfterBreak="0">
    <w:nsid w:val="74F34EA0"/>
    <w:multiLevelType w:val="hybridMultilevel"/>
    <w:tmpl w:val="3CE6A03E"/>
    <w:lvl w:ilvl="0" w:tplc="E0500F00">
      <w:start w:val="1"/>
      <w:numFmt w:val="decimal"/>
      <w:lvlText w:val="%1."/>
      <w:lvlJc w:val="left"/>
      <w:pPr>
        <w:ind w:left="836" w:hanging="361"/>
      </w:pPr>
      <w:rPr>
        <w:rFonts w:ascii="Times New Roman" w:eastAsia="Times New Roman" w:hAnsi="Times New Roman" w:cs="Times New Roman" w:hint="default"/>
        <w:w w:val="100"/>
        <w:sz w:val="24"/>
        <w:szCs w:val="24"/>
        <w:lang w:val="lt-LT" w:eastAsia="en-US" w:bidi="ar-SA"/>
      </w:rPr>
    </w:lvl>
    <w:lvl w:ilvl="1" w:tplc="E3A6FA42">
      <w:numFmt w:val="bullet"/>
      <w:lvlText w:val="•"/>
      <w:lvlJc w:val="left"/>
      <w:pPr>
        <w:ind w:left="1814" w:hanging="361"/>
      </w:pPr>
      <w:rPr>
        <w:rFonts w:hint="default"/>
        <w:lang w:val="lt-LT" w:eastAsia="en-US" w:bidi="ar-SA"/>
      </w:rPr>
    </w:lvl>
    <w:lvl w:ilvl="2" w:tplc="63623D82">
      <w:numFmt w:val="bullet"/>
      <w:lvlText w:val="•"/>
      <w:lvlJc w:val="left"/>
      <w:pPr>
        <w:ind w:left="2789" w:hanging="361"/>
      </w:pPr>
      <w:rPr>
        <w:rFonts w:hint="default"/>
        <w:lang w:val="lt-LT" w:eastAsia="en-US" w:bidi="ar-SA"/>
      </w:rPr>
    </w:lvl>
    <w:lvl w:ilvl="3" w:tplc="EE5843FC">
      <w:numFmt w:val="bullet"/>
      <w:lvlText w:val="•"/>
      <w:lvlJc w:val="left"/>
      <w:pPr>
        <w:ind w:left="3763" w:hanging="361"/>
      </w:pPr>
      <w:rPr>
        <w:rFonts w:hint="default"/>
        <w:lang w:val="lt-LT" w:eastAsia="en-US" w:bidi="ar-SA"/>
      </w:rPr>
    </w:lvl>
    <w:lvl w:ilvl="4" w:tplc="95B4B7BE">
      <w:numFmt w:val="bullet"/>
      <w:lvlText w:val="•"/>
      <w:lvlJc w:val="left"/>
      <w:pPr>
        <w:ind w:left="4738" w:hanging="361"/>
      </w:pPr>
      <w:rPr>
        <w:rFonts w:hint="default"/>
        <w:lang w:val="lt-LT" w:eastAsia="en-US" w:bidi="ar-SA"/>
      </w:rPr>
    </w:lvl>
    <w:lvl w:ilvl="5" w:tplc="9AB47DA4">
      <w:numFmt w:val="bullet"/>
      <w:lvlText w:val="•"/>
      <w:lvlJc w:val="left"/>
      <w:pPr>
        <w:ind w:left="5712" w:hanging="361"/>
      </w:pPr>
      <w:rPr>
        <w:rFonts w:hint="default"/>
        <w:lang w:val="lt-LT" w:eastAsia="en-US" w:bidi="ar-SA"/>
      </w:rPr>
    </w:lvl>
    <w:lvl w:ilvl="6" w:tplc="7B5CD3F6">
      <w:numFmt w:val="bullet"/>
      <w:lvlText w:val="•"/>
      <w:lvlJc w:val="left"/>
      <w:pPr>
        <w:ind w:left="6687" w:hanging="361"/>
      </w:pPr>
      <w:rPr>
        <w:rFonts w:hint="default"/>
        <w:lang w:val="lt-LT" w:eastAsia="en-US" w:bidi="ar-SA"/>
      </w:rPr>
    </w:lvl>
    <w:lvl w:ilvl="7" w:tplc="34282E2E">
      <w:numFmt w:val="bullet"/>
      <w:lvlText w:val="•"/>
      <w:lvlJc w:val="left"/>
      <w:pPr>
        <w:ind w:left="7661" w:hanging="361"/>
      </w:pPr>
      <w:rPr>
        <w:rFonts w:hint="default"/>
        <w:lang w:val="lt-LT" w:eastAsia="en-US" w:bidi="ar-SA"/>
      </w:rPr>
    </w:lvl>
    <w:lvl w:ilvl="8" w:tplc="F9166CFC">
      <w:numFmt w:val="bullet"/>
      <w:lvlText w:val="•"/>
      <w:lvlJc w:val="left"/>
      <w:pPr>
        <w:ind w:left="8636" w:hanging="361"/>
      </w:pPr>
      <w:rPr>
        <w:rFonts w:hint="default"/>
        <w:lang w:val="lt-LT" w:eastAsia="en-US" w:bidi="ar-SA"/>
      </w:rPr>
    </w:lvl>
  </w:abstractNum>
  <w:abstractNum w:abstractNumId="326" w15:restartNumberingAfterBreak="0">
    <w:nsid w:val="75214039"/>
    <w:multiLevelType w:val="hybridMultilevel"/>
    <w:tmpl w:val="F7C4CD62"/>
    <w:lvl w:ilvl="0" w:tplc="E5D81350">
      <w:numFmt w:val="bullet"/>
      <w:lvlText w:val="●"/>
      <w:lvlJc w:val="left"/>
      <w:pPr>
        <w:ind w:left="447" w:hanging="360"/>
      </w:pPr>
      <w:rPr>
        <w:rFonts w:hint="default"/>
        <w:w w:val="100"/>
        <w:lang w:val="lt-LT" w:eastAsia="en-US" w:bidi="ar-SA"/>
      </w:rPr>
    </w:lvl>
    <w:lvl w:ilvl="1" w:tplc="219CA276">
      <w:numFmt w:val="bullet"/>
      <w:lvlText w:val="•"/>
      <w:lvlJc w:val="left"/>
      <w:pPr>
        <w:ind w:left="955" w:hanging="360"/>
      </w:pPr>
      <w:rPr>
        <w:rFonts w:hint="default"/>
        <w:lang w:val="lt-LT" w:eastAsia="en-US" w:bidi="ar-SA"/>
      </w:rPr>
    </w:lvl>
    <w:lvl w:ilvl="2" w:tplc="2B0CE936">
      <w:numFmt w:val="bullet"/>
      <w:lvlText w:val="•"/>
      <w:lvlJc w:val="left"/>
      <w:pPr>
        <w:ind w:left="1471" w:hanging="360"/>
      </w:pPr>
      <w:rPr>
        <w:rFonts w:hint="default"/>
        <w:lang w:val="lt-LT" w:eastAsia="en-US" w:bidi="ar-SA"/>
      </w:rPr>
    </w:lvl>
    <w:lvl w:ilvl="3" w:tplc="58B6CCA0">
      <w:numFmt w:val="bullet"/>
      <w:lvlText w:val="•"/>
      <w:lvlJc w:val="left"/>
      <w:pPr>
        <w:ind w:left="1987" w:hanging="360"/>
      </w:pPr>
      <w:rPr>
        <w:rFonts w:hint="default"/>
        <w:lang w:val="lt-LT" w:eastAsia="en-US" w:bidi="ar-SA"/>
      </w:rPr>
    </w:lvl>
    <w:lvl w:ilvl="4" w:tplc="AC8AB354">
      <w:numFmt w:val="bullet"/>
      <w:lvlText w:val="•"/>
      <w:lvlJc w:val="left"/>
      <w:pPr>
        <w:ind w:left="2502" w:hanging="360"/>
      </w:pPr>
      <w:rPr>
        <w:rFonts w:hint="default"/>
        <w:lang w:val="lt-LT" w:eastAsia="en-US" w:bidi="ar-SA"/>
      </w:rPr>
    </w:lvl>
    <w:lvl w:ilvl="5" w:tplc="3738B6E4">
      <w:numFmt w:val="bullet"/>
      <w:lvlText w:val="•"/>
      <w:lvlJc w:val="left"/>
      <w:pPr>
        <w:ind w:left="3018" w:hanging="360"/>
      </w:pPr>
      <w:rPr>
        <w:rFonts w:hint="default"/>
        <w:lang w:val="lt-LT" w:eastAsia="en-US" w:bidi="ar-SA"/>
      </w:rPr>
    </w:lvl>
    <w:lvl w:ilvl="6" w:tplc="F39E9DB8">
      <w:numFmt w:val="bullet"/>
      <w:lvlText w:val="•"/>
      <w:lvlJc w:val="left"/>
      <w:pPr>
        <w:ind w:left="3534" w:hanging="360"/>
      </w:pPr>
      <w:rPr>
        <w:rFonts w:hint="default"/>
        <w:lang w:val="lt-LT" w:eastAsia="en-US" w:bidi="ar-SA"/>
      </w:rPr>
    </w:lvl>
    <w:lvl w:ilvl="7" w:tplc="061A8014">
      <w:numFmt w:val="bullet"/>
      <w:lvlText w:val="•"/>
      <w:lvlJc w:val="left"/>
      <w:pPr>
        <w:ind w:left="4049" w:hanging="360"/>
      </w:pPr>
      <w:rPr>
        <w:rFonts w:hint="default"/>
        <w:lang w:val="lt-LT" w:eastAsia="en-US" w:bidi="ar-SA"/>
      </w:rPr>
    </w:lvl>
    <w:lvl w:ilvl="8" w:tplc="201C12F6">
      <w:numFmt w:val="bullet"/>
      <w:lvlText w:val="•"/>
      <w:lvlJc w:val="left"/>
      <w:pPr>
        <w:ind w:left="4565" w:hanging="360"/>
      </w:pPr>
      <w:rPr>
        <w:rFonts w:hint="default"/>
        <w:lang w:val="lt-LT" w:eastAsia="en-US" w:bidi="ar-SA"/>
      </w:rPr>
    </w:lvl>
  </w:abstractNum>
  <w:abstractNum w:abstractNumId="327" w15:restartNumberingAfterBreak="0">
    <w:nsid w:val="7539601F"/>
    <w:multiLevelType w:val="hybridMultilevel"/>
    <w:tmpl w:val="8976D89E"/>
    <w:lvl w:ilvl="0" w:tplc="B094BFB8">
      <w:numFmt w:val="bullet"/>
      <w:lvlText w:val="•"/>
      <w:lvlJc w:val="left"/>
      <w:pPr>
        <w:ind w:left="875" w:hanging="360"/>
      </w:pPr>
      <w:rPr>
        <w:rFonts w:ascii="Arial MT" w:eastAsia="Arial MT" w:hAnsi="Arial MT" w:cs="Arial MT" w:hint="default"/>
        <w:w w:val="100"/>
        <w:sz w:val="24"/>
        <w:szCs w:val="24"/>
        <w:lang w:val="lt-LT" w:eastAsia="en-US" w:bidi="ar-SA"/>
      </w:rPr>
    </w:lvl>
    <w:lvl w:ilvl="1" w:tplc="6CFED1B6">
      <w:numFmt w:val="bullet"/>
      <w:lvlText w:val="o"/>
      <w:lvlJc w:val="left"/>
      <w:pPr>
        <w:ind w:left="1596" w:hanging="360"/>
      </w:pPr>
      <w:rPr>
        <w:rFonts w:ascii="Cambria" w:eastAsia="Cambria" w:hAnsi="Cambria" w:cs="Cambria" w:hint="default"/>
        <w:w w:val="100"/>
        <w:sz w:val="24"/>
        <w:szCs w:val="24"/>
        <w:lang w:val="lt-LT" w:eastAsia="en-US" w:bidi="ar-SA"/>
      </w:rPr>
    </w:lvl>
    <w:lvl w:ilvl="2" w:tplc="BB00881C">
      <w:numFmt w:val="bullet"/>
      <w:lvlText w:val="•"/>
      <w:lvlJc w:val="left"/>
      <w:pPr>
        <w:ind w:left="2607" w:hanging="360"/>
      </w:pPr>
      <w:rPr>
        <w:rFonts w:hint="default"/>
        <w:lang w:val="lt-LT" w:eastAsia="en-US" w:bidi="ar-SA"/>
      </w:rPr>
    </w:lvl>
    <w:lvl w:ilvl="3" w:tplc="335CB42E">
      <w:numFmt w:val="bullet"/>
      <w:lvlText w:val="•"/>
      <w:lvlJc w:val="left"/>
      <w:pPr>
        <w:ind w:left="3614" w:hanging="360"/>
      </w:pPr>
      <w:rPr>
        <w:rFonts w:hint="default"/>
        <w:lang w:val="lt-LT" w:eastAsia="en-US" w:bidi="ar-SA"/>
      </w:rPr>
    </w:lvl>
    <w:lvl w:ilvl="4" w:tplc="D7F69928">
      <w:numFmt w:val="bullet"/>
      <w:lvlText w:val="•"/>
      <w:lvlJc w:val="left"/>
      <w:pPr>
        <w:ind w:left="4621" w:hanging="360"/>
      </w:pPr>
      <w:rPr>
        <w:rFonts w:hint="default"/>
        <w:lang w:val="lt-LT" w:eastAsia="en-US" w:bidi="ar-SA"/>
      </w:rPr>
    </w:lvl>
    <w:lvl w:ilvl="5" w:tplc="16C041AE">
      <w:numFmt w:val="bullet"/>
      <w:lvlText w:val="•"/>
      <w:lvlJc w:val="left"/>
      <w:pPr>
        <w:ind w:left="5628" w:hanging="360"/>
      </w:pPr>
      <w:rPr>
        <w:rFonts w:hint="default"/>
        <w:lang w:val="lt-LT" w:eastAsia="en-US" w:bidi="ar-SA"/>
      </w:rPr>
    </w:lvl>
    <w:lvl w:ilvl="6" w:tplc="08A03810">
      <w:numFmt w:val="bullet"/>
      <w:lvlText w:val="•"/>
      <w:lvlJc w:val="left"/>
      <w:pPr>
        <w:ind w:left="6636" w:hanging="360"/>
      </w:pPr>
      <w:rPr>
        <w:rFonts w:hint="default"/>
        <w:lang w:val="lt-LT" w:eastAsia="en-US" w:bidi="ar-SA"/>
      </w:rPr>
    </w:lvl>
    <w:lvl w:ilvl="7" w:tplc="3338652C">
      <w:numFmt w:val="bullet"/>
      <w:lvlText w:val="•"/>
      <w:lvlJc w:val="left"/>
      <w:pPr>
        <w:ind w:left="7643" w:hanging="360"/>
      </w:pPr>
      <w:rPr>
        <w:rFonts w:hint="default"/>
        <w:lang w:val="lt-LT" w:eastAsia="en-US" w:bidi="ar-SA"/>
      </w:rPr>
    </w:lvl>
    <w:lvl w:ilvl="8" w:tplc="AD0E6596">
      <w:numFmt w:val="bullet"/>
      <w:lvlText w:val="•"/>
      <w:lvlJc w:val="left"/>
      <w:pPr>
        <w:ind w:left="8650" w:hanging="360"/>
      </w:pPr>
      <w:rPr>
        <w:rFonts w:hint="default"/>
        <w:lang w:val="lt-LT" w:eastAsia="en-US" w:bidi="ar-SA"/>
      </w:rPr>
    </w:lvl>
  </w:abstractNum>
  <w:abstractNum w:abstractNumId="328" w15:restartNumberingAfterBreak="0">
    <w:nsid w:val="75A91EB5"/>
    <w:multiLevelType w:val="hybridMultilevel"/>
    <w:tmpl w:val="8D98A668"/>
    <w:lvl w:ilvl="0" w:tplc="91A03878">
      <w:numFmt w:val="bullet"/>
      <w:lvlText w:val=""/>
      <w:lvlJc w:val="left"/>
      <w:pPr>
        <w:ind w:left="825" w:hanging="361"/>
      </w:pPr>
      <w:rPr>
        <w:rFonts w:ascii="Symbol" w:eastAsia="Symbol" w:hAnsi="Symbol" w:cs="Symbol" w:hint="default"/>
        <w:w w:val="100"/>
        <w:sz w:val="22"/>
        <w:szCs w:val="22"/>
        <w:lang w:val="lt-LT" w:eastAsia="en-US" w:bidi="ar-SA"/>
      </w:rPr>
    </w:lvl>
    <w:lvl w:ilvl="1" w:tplc="AE86BB16">
      <w:numFmt w:val="bullet"/>
      <w:lvlText w:val="•"/>
      <w:lvlJc w:val="left"/>
      <w:pPr>
        <w:ind w:left="1036" w:hanging="361"/>
      </w:pPr>
      <w:rPr>
        <w:rFonts w:hint="default"/>
        <w:lang w:val="lt-LT" w:eastAsia="en-US" w:bidi="ar-SA"/>
      </w:rPr>
    </w:lvl>
    <w:lvl w:ilvl="2" w:tplc="BAAE4CCE">
      <w:numFmt w:val="bullet"/>
      <w:lvlText w:val="•"/>
      <w:lvlJc w:val="left"/>
      <w:pPr>
        <w:ind w:left="1252" w:hanging="361"/>
      </w:pPr>
      <w:rPr>
        <w:rFonts w:hint="default"/>
        <w:lang w:val="lt-LT" w:eastAsia="en-US" w:bidi="ar-SA"/>
      </w:rPr>
    </w:lvl>
    <w:lvl w:ilvl="3" w:tplc="E38E5994">
      <w:numFmt w:val="bullet"/>
      <w:lvlText w:val="•"/>
      <w:lvlJc w:val="left"/>
      <w:pPr>
        <w:ind w:left="1468" w:hanging="361"/>
      </w:pPr>
      <w:rPr>
        <w:rFonts w:hint="default"/>
        <w:lang w:val="lt-LT" w:eastAsia="en-US" w:bidi="ar-SA"/>
      </w:rPr>
    </w:lvl>
    <w:lvl w:ilvl="4" w:tplc="0EC275CE">
      <w:numFmt w:val="bullet"/>
      <w:lvlText w:val="•"/>
      <w:lvlJc w:val="left"/>
      <w:pPr>
        <w:ind w:left="1684" w:hanging="361"/>
      </w:pPr>
      <w:rPr>
        <w:rFonts w:hint="default"/>
        <w:lang w:val="lt-LT" w:eastAsia="en-US" w:bidi="ar-SA"/>
      </w:rPr>
    </w:lvl>
    <w:lvl w:ilvl="5" w:tplc="BC209A08">
      <w:numFmt w:val="bullet"/>
      <w:lvlText w:val="•"/>
      <w:lvlJc w:val="left"/>
      <w:pPr>
        <w:ind w:left="1900" w:hanging="361"/>
      </w:pPr>
      <w:rPr>
        <w:rFonts w:hint="default"/>
        <w:lang w:val="lt-LT" w:eastAsia="en-US" w:bidi="ar-SA"/>
      </w:rPr>
    </w:lvl>
    <w:lvl w:ilvl="6" w:tplc="A646747A">
      <w:numFmt w:val="bullet"/>
      <w:lvlText w:val="•"/>
      <w:lvlJc w:val="left"/>
      <w:pPr>
        <w:ind w:left="2116" w:hanging="361"/>
      </w:pPr>
      <w:rPr>
        <w:rFonts w:hint="default"/>
        <w:lang w:val="lt-LT" w:eastAsia="en-US" w:bidi="ar-SA"/>
      </w:rPr>
    </w:lvl>
    <w:lvl w:ilvl="7" w:tplc="053E9A2C">
      <w:numFmt w:val="bullet"/>
      <w:lvlText w:val="•"/>
      <w:lvlJc w:val="left"/>
      <w:pPr>
        <w:ind w:left="2332" w:hanging="361"/>
      </w:pPr>
      <w:rPr>
        <w:rFonts w:hint="default"/>
        <w:lang w:val="lt-LT" w:eastAsia="en-US" w:bidi="ar-SA"/>
      </w:rPr>
    </w:lvl>
    <w:lvl w:ilvl="8" w:tplc="15B41ADA">
      <w:numFmt w:val="bullet"/>
      <w:lvlText w:val="•"/>
      <w:lvlJc w:val="left"/>
      <w:pPr>
        <w:ind w:left="2548" w:hanging="361"/>
      </w:pPr>
      <w:rPr>
        <w:rFonts w:hint="default"/>
        <w:lang w:val="lt-LT" w:eastAsia="en-US" w:bidi="ar-SA"/>
      </w:rPr>
    </w:lvl>
  </w:abstractNum>
  <w:abstractNum w:abstractNumId="329" w15:restartNumberingAfterBreak="0">
    <w:nsid w:val="7647499B"/>
    <w:multiLevelType w:val="hybridMultilevel"/>
    <w:tmpl w:val="2990ED1C"/>
    <w:lvl w:ilvl="0" w:tplc="06AEA1A4">
      <w:numFmt w:val="bullet"/>
      <w:lvlText w:val="●"/>
      <w:lvlJc w:val="left"/>
      <w:pPr>
        <w:ind w:left="447" w:hanging="360"/>
      </w:pPr>
      <w:rPr>
        <w:rFonts w:hint="default"/>
        <w:w w:val="100"/>
        <w:lang w:val="lt-LT" w:eastAsia="en-US" w:bidi="ar-SA"/>
      </w:rPr>
    </w:lvl>
    <w:lvl w:ilvl="1" w:tplc="85302CB0">
      <w:numFmt w:val="bullet"/>
      <w:lvlText w:val="•"/>
      <w:lvlJc w:val="left"/>
      <w:pPr>
        <w:ind w:left="1049" w:hanging="360"/>
      </w:pPr>
      <w:rPr>
        <w:rFonts w:hint="default"/>
        <w:lang w:val="lt-LT" w:eastAsia="en-US" w:bidi="ar-SA"/>
      </w:rPr>
    </w:lvl>
    <w:lvl w:ilvl="2" w:tplc="C6B24820">
      <w:numFmt w:val="bullet"/>
      <w:lvlText w:val="•"/>
      <w:lvlJc w:val="left"/>
      <w:pPr>
        <w:ind w:left="1659" w:hanging="360"/>
      </w:pPr>
      <w:rPr>
        <w:rFonts w:hint="default"/>
        <w:lang w:val="lt-LT" w:eastAsia="en-US" w:bidi="ar-SA"/>
      </w:rPr>
    </w:lvl>
    <w:lvl w:ilvl="3" w:tplc="6A80186A">
      <w:numFmt w:val="bullet"/>
      <w:lvlText w:val="•"/>
      <w:lvlJc w:val="left"/>
      <w:pPr>
        <w:ind w:left="2269" w:hanging="360"/>
      </w:pPr>
      <w:rPr>
        <w:rFonts w:hint="default"/>
        <w:lang w:val="lt-LT" w:eastAsia="en-US" w:bidi="ar-SA"/>
      </w:rPr>
    </w:lvl>
    <w:lvl w:ilvl="4" w:tplc="DB5AAF1C">
      <w:numFmt w:val="bullet"/>
      <w:lvlText w:val="•"/>
      <w:lvlJc w:val="left"/>
      <w:pPr>
        <w:ind w:left="2878" w:hanging="360"/>
      </w:pPr>
      <w:rPr>
        <w:rFonts w:hint="default"/>
        <w:lang w:val="lt-LT" w:eastAsia="en-US" w:bidi="ar-SA"/>
      </w:rPr>
    </w:lvl>
    <w:lvl w:ilvl="5" w:tplc="710C3C84">
      <w:numFmt w:val="bullet"/>
      <w:lvlText w:val="•"/>
      <w:lvlJc w:val="left"/>
      <w:pPr>
        <w:ind w:left="3488" w:hanging="360"/>
      </w:pPr>
      <w:rPr>
        <w:rFonts w:hint="default"/>
        <w:lang w:val="lt-LT" w:eastAsia="en-US" w:bidi="ar-SA"/>
      </w:rPr>
    </w:lvl>
    <w:lvl w:ilvl="6" w:tplc="EE18D3AA">
      <w:numFmt w:val="bullet"/>
      <w:lvlText w:val="•"/>
      <w:lvlJc w:val="left"/>
      <w:pPr>
        <w:ind w:left="4098" w:hanging="360"/>
      </w:pPr>
      <w:rPr>
        <w:rFonts w:hint="default"/>
        <w:lang w:val="lt-LT" w:eastAsia="en-US" w:bidi="ar-SA"/>
      </w:rPr>
    </w:lvl>
    <w:lvl w:ilvl="7" w:tplc="C0F40D42">
      <w:numFmt w:val="bullet"/>
      <w:lvlText w:val="•"/>
      <w:lvlJc w:val="left"/>
      <w:pPr>
        <w:ind w:left="4707" w:hanging="360"/>
      </w:pPr>
      <w:rPr>
        <w:rFonts w:hint="default"/>
        <w:lang w:val="lt-LT" w:eastAsia="en-US" w:bidi="ar-SA"/>
      </w:rPr>
    </w:lvl>
    <w:lvl w:ilvl="8" w:tplc="D87A640C">
      <w:numFmt w:val="bullet"/>
      <w:lvlText w:val="•"/>
      <w:lvlJc w:val="left"/>
      <w:pPr>
        <w:ind w:left="5317" w:hanging="360"/>
      </w:pPr>
      <w:rPr>
        <w:rFonts w:hint="default"/>
        <w:lang w:val="lt-LT" w:eastAsia="en-US" w:bidi="ar-SA"/>
      </w:rPr>
    </w:lvl>
  </w:abstractNum>
  <w:abstractNum w:abstractNumId="330" w15:restartNumberingAfterBreak="0">
    <w:nsid w:val="76BA15E2"/>
    <w:multiLevelType w:val="hybridMultilevel"/>
    <w:tmpl w:val="8402B318"/>
    <w:lvl w:ilvl="0" w:tplc="1B167F42">
      <w:numFmt w:val="bullet"/>
      <w:lvlText w:val=""/>
      <w:lvlJc w:val="left"/>
      <w:pPr>
        <w:ind w:left="875" w:hanging="360"/>
      </w:pPr>
      <w:rPr>
        <w:rFonts w:ascii="Symbol" w:eastAsia="Symbol" w:hAnsi="Symbol" w:cs="Symbol" w:hint="default"/>
        <w:w w:val="100"/>
        <w:sz w:val="24"/>
        <w:szCs w:val="24"/>
        <w:lang w:val="lt-LT" w:eastAsia="en-US" w:bidi="ar-SA"/>
      </w:rPr>
    </w:lvl>
    <w:lvl w:ilvl="1" w:tplc="821CDE00">
      <w:numFmt w:val="bullet"/>
      <w:lvlText w:val=""/>
      <w:lvlJc w:val="left"/>
      <w:pPr>
        <w:ind w:left="155" w:hanging="300"/>
      </w:pPr>
      <w:rPr>
        <w:rFonts w:hint="default"/>
        <w:w w:val="100"/>
        <w:lang w:val="lt-LT" w:eastAsia="en-US" w:bidi="ar-SA"/>
      </w:rPr>
    </w:lvl>
    <w:lvl w:ilvl="2" w:tplc="32600156">
      <w:numFmt w:val="bullet"/>
      <w:lvlText w:val="•"/>
      <w:lvlJc w:val="left"/>
      <w:pPr>
        <w:ind w:left="1967" w:hanging="300"/>
      </w:pPr>
      <w:rPr>
        <w:rFonts w:hint="default"/>
        <w:lang w:val="lt-LT" w:eastAsia="en-US" w:bidi="ar-SA"/>
      </w:rPr>
    </w:lvl>
    <w:lvl w:ilvl="3" w:tplc="A0149128">
      <w:numFmt w:val="bullet"/>
      <w:lvlText w:val="•"/>
      <w:lvlJc w:val="left"/>
      <w:pPr>
        <w:ind w:left="3054" w:hanging="300"/>
      </w:pPr>
      <w:rPr>
        <w:rFonts w:hint="default"/>
        <w:lang w:val="lt-LT" w:eastAsia="en-US" w:bidi="ar-SA"/>
      </w:rPr>
    </w:lvl>
    <w:lvl w:ilvl="4" w:tplc="11A6594C">
      <w:numFmt w:val="bullet"/>
      <w:lvlText w:val="•"/>
      <w:lvlJc w:val="left"/>
      <w:pPr>
        <w:ind w:left="4141" w:hanging="300"/>
      </w:pPr>
      <w:rPr>
        <w:rFonts w:hint="default"/>
        <w:lang w:val="lt-LT" w:eastAsia="en-US" w:bidi="ar-SA"/>
      </w:rPr>
    </w:lvl>
    <w:lvl w:ilvl="5" w:tplc="0DA4AD1C">
      <w:numFmt w:val="bullet"/>
      <w:lvlText w:val="•"/>
      <w:lvlJc w:val="left"/>
      <w:pPr>
        <w:ind w:left="5228" w:hanging="300"/>
      </w:pPr>
      <w:rPr>
        <w:rFonts w:hint="default"/>
        <w:lang w:val="lt-LT" w:eastAsia="en-US" w:bidi="ar-SA"/>
      </w:rPr>
    </w:lvl>
    <w:lvl w:ilvl="6" w:tplc="AFF6E900">
      <w:numFmt w:val="bullet"/>
      <w:lvlText w:val="•"/>
      <w:lvlJc w:val="left"/>
      <w:pPr>
        <w:ind w:left="6316" w:hanging="300"/>
      </w:pPr>
      <w:rPr>
        <w:rFonts w:hint="default"/>
        <w:lang w:val="lt-LT" w:eastAsia="en-US" w:bidi="ar-SA"/>
      </w:rPr>
    </w:lvl>
    <w:lvl w:ilvl="7" w:tplc="25187924">
      <w:numFmt w:val="bullet"/>
      <w:lvlText w:val="•"/>
      <w:lvlJc w:val="left"/>
      <w:pPr>
        <w:ind w:left="7403" w:hanging="300"/>
      </w:pPr>
      <w:rPr>
        <w:rFonts w:hint="default"/>
        <w:lang w:val="lt-LT" w:eastAsia="en-US" w:bidi="ar-SA"/>
      </w:rPr>
    </w:lvl>
    <w:lvl w:ilvl="8" w:tplc="D6E82356">
      <w:numFmt w:val="bullet"/>
      <w:lvlText w:val="•"/>
      <w:lvlJc w:val="left"/>
      <w:pPr>
        <w:ind w:left="8490" w:hanging="300"/>
      </w:pPr>
      <w:rPr>
        <w:rFonts w:hint="default"/>
        <w:lang w:val="lt-LT" w:eastAsia="en-US" w:bidi="ar-SA"/>
      </w:rPr>
    </w:lvl>
  </w:abstractNum>
  <w:abstractNum w:abstractNumId="331" w15:restartNumberingAfterBreak="0">
    <w:nsid w:val="775E3161"/>
    <w:multiLevelType w:val="hybridMultilevel"/>
    <w:tmpl w:val="12CCA0EC"/>
    <w:lvl w:ilvl="0" w:tplc="007CD3A4">
      <w:numFmt w:val="bullet"/>
      <w:lvlText w:val=""/>
      <w:lvlJc w:val="left"/>
      <w:pPr>
        <w:ind w:left="823" w:hanging="361"/>
      </w:pPr>
      <w:rPr>
        <w:rFonts w:ascii="Symbol" w:eastAsia="Symbol" w:hAnsi="Symbol" w:cs="Symbol" w:hint="default"/>
        <w:w w:val="100"/>
        <w:sz w:val="24"/>
        <w:szCs w:val="24"/>
        <w:lang w:val="lt-LT" w:eastAsia="en-US" w:bidi="ar-SA"/>
      </w:rPr>
    </w:lvl>
    <w:lvl w:ilvl="1" w:tplc="DE82BFAE">
      <w:numFmt w:val="bullet"/>
      <w:lvlText w:val="•"/>
      <w:lvlJc w:val="left"/>
      <w:pPr>
        <w:ind w:left="1129" w:hanging="361"/>
      </w:pPr>
      <w:rPr>
        <w:rFonts w:hint="default"/>
        <w:lang w:val="lt-LT" w:eastAsia="en-US" w:bidi="ar-SA"/>
      </w:rPr>
    </w:lvl>
    <w:lvl w:ilvl="2" w:tplc="E81AC546">
      <w:numFmt w:val="bullet"/>
      <w:lvlText w:val="•"/>
      <w:lvlJc w:val="left"/>
      <w:pPr>
        <w:ind w:left="1438" w:hanging="361"/>
      </w:pPr>
      <w:rPr>
        <w:rFonts w:hint="default"/>
        <w:lang w:val="lt-LT" w:eastAsia="en-US" w:bidi="ar-SA"/>
      </w:rPr>
    </w:lvl>
    <w:lvl w:ilvl="3" w:tplc="ADCC0C3A">
      <w:numFmt w:val="bullet"/>
      <w:lvlText w:val="•"/>
      <w:lvlJc w:val="left"/>
      <w:pPr>
        <w:ind w:left="1747" w:hanging="361"/>
      </w:pPr>
      <w:rPr>
        <w:rFonts w:hint="default"/>
        <w:lang w:val="lt-LT" w:eastAsia="en-US" w:bidi="ar-SA"/>
      </w:rPr>
    </w:lvl>
    <w:lvl w:ilvl="4" w:tplc="749E4FBE">
      <w:numFmt w:val="bullet"/>
      <w:lvlText w:val="•"/>
      <w:lvlJc w:val="left"/>
      <w:pPr>
        <w:ind w:left="2057" w:hanging="361"/>
      </w:pPr>
      <w:rPr>
        <w:rFonts w:hint="default"/>
        <w:lang w:val="lt-LT" w:eastAsia="en-US" w:bidi="ar-SA"/>
      </w:rPr>
    </w:lvl>
    <w:lvl w:ilvl="5" w:tplc="81D44AE0">
      <w:numFmt w:val="bullet"/>
      <w:lvlText w:val="•"/>
      <w:lvlJc w:val="left"/>
      <w:pPr>
        <w:ind w:left="2366" w:hanging="361"/>
      </w:pPr>
      <w:rPr>
        <w:rFonts w:hint="default"/>
        <w:lang w:val="lt-LT" w:eastAsia="en-US" w:bidi="ar-SA"/>
      </w:rPr>
    </w:lvl>
    <w:lvl w:ilvl="6" w:tplc="F1C24616">
      <w:numFmt w:val="bullet"/>
      <w:lvlText w:val="•"/>
      <w:lvlJc w:val="left"/>
      <w:pPr>
        <w:ind w:left="2675" w:hanging="361"/>
      </w:pPr>
      <w:rPr>
        <w:rFonts w:hint="default"/>
        <w:lang w:val="lt-LT" w:eastAsia="en-US" w:bidi="ar-SA"/>
      </w:rPr>
    </w:lvl>
    <w:lvl w:ilvl="7" w:tplc="36EC4B9C">
      <w:numFmt w:val="bullet"/>
      <w:lvlText w:val="•"/>
      <w:lvlJc w:val="left"/>
      <w:pPr>
        <w:ind w:left="2985" w:hanging="361"/>
      </w:pPr>
      <w:rPr>
        <w:rFonts w:hint="default"/>
        <w:lang w:val="lt-LT" w:eastAsia="en-US" w:bidi="ar-SA"/>
      </w:rPr>
    </w:lvl>
    <w:lvl w:ilvl="8" w:tplc="085E5DC4">
      <w:numFmt w:val="bullet"/>
      <w:lvlText w:val="•"/>
      <w:lvlJc w:val="left"/>
      <w:pPr>
        <w:ind w:left="3294" w:hanging="361"/>
      </w:pPr>
      <w:rPr>
        <w:rFonts w:hint="default"/>
        <w:lang w:val="lt-LT" w:eastAsia="en-US" w:bidi="ar-SA"/>
      </w:rPr>
    </w:lvl>
  </w:abstractNum>
  <w:abstractNum w:abstractNumId="332" w15:restartNumberingAfterBreak="0">
    <w:nsid w:val="77677735"/>
    <w:multiLevelType w:val="hybridMultilevel"/>
    <w:tmpl w:val="E77E771E"/>
    <w:lvl w:ilvl="0" w:tplc="312A9FE6">
      <w:start w:val="1"/>
      <w:numFmt w:val="decimal"/>
      <w:lvlText w:val="%1"/>
      <w:lvlJc w:val="left"/>
      <w:pPr>
        <w:ind w:left="155" w:hanging="240"/>
      </w:pPr>
      <w:rPr>
        <w:rFonts w:ascii="Times New Roman" w:eastAsia="Times New Roman" w:hAnsi="Times New Roman" w:cs="Times New Roman" w:hint="default"/>
        <w:i/>
        <w:iCs/>
        <w:w w:val="100"/>
        <w:sz w:val="24"/>
        <w:szCs w:val="24"/>
        <w:lang w:val="lt-LT" w:eastAsia="en-US" w:bidi="ar-SA"/>
      </w:rPr>
    </w:lvl>
    <w:lvl w:ilvl="1" w:tplc="AA505358">
      <w:numFmt w:val="bullet"/>
      <w:lvlText w:val="•"/>
      <w:lvlJc w:val="left"/>
      <w:pPr>
        <w:ind w:left="1210" w:hanging="240"/>
      </w:pPr>
      <w:rPr>
        <w:rFonts w:hint="default"/>
        <w:lang w:val="lt-LT" w:eastAsia="en-US" w:bidi="ar-SA"/>
      </w:rPr>
    </w:lvl>
    <w:lvl w:ilvl="2" w:tplc="D2046B20">
      <w:numFmt w:val="bullet"/>
      <w:lvlText w:val="•"/>
      <w:lvlJc w:val="left"/>
      <w:pPr>
        <w:ind w:left="2261" w:hanging="240"/>
      </w:pPr>
      <w:rPr>
        <w:rFonts w:hint="default"/>
        <w:lang w:val="lt-LT" w:eastAsia="en-US" w:bidi="ar-SA"/>
      </w:rPr>
    </w:lvl>
    <w:lvl w:ilvl="3" w:tplc="2368B280">
      <w:numFmt w:val="bullet"/>
      <w:lvlText w:val="•"/>
      <w:lvlJc w:val="left"/>
      <w:pPr>
        <w:ind w:left="3311" w:hanging="240"/>
      </w:pPr>
      <w:rPr>
        <w:rFonts w:hint="default"/>
        <w:lang w:val="lt-LT" w:eastAsia="en-US" w:bidi="ar-SA"/>
      </w:rPr>
    </w:lvl>
    <w:lvl w:ilvl="4" w:tplc="554EEA68">
      <w:numFmt w:val="bullet"/>
      <w:lvlText w:val="•"/>
      <w:lvlJc w:val="left"/>
      <w:pPr>
        <w:ind w:left="4362" w:hanging="240"/>
      </w:pPr>
      <w:rPr>
        <w:rFonts w:hint="default"/>
        <w:lang w:val="lt-LT" w:eastAsia="en-US" w:bidi="ar-SA"/>
      </w:rPr>
    </w:lvl>
    <w:lvl w:ilvl="5" w:tplc="1FDC8B00">
      <w:numFmt w:val="bullet"/>
      <w:lvlText w:val="•"/>
      <w:lvlJc w:val="left"/>
      <w:pPr>
        <w:ind w:left="5412" w:hanging="240"/>
      </w:pPr>
      <w:rPr>
        <w:rFonts w:hint="default"/>
        <w:lang w:val="lt-LT" w:eastAsia="en-US" w:bidi="ar-SA"/>
      </w:rPr>
    </w:lvl>
    <w:lvl w:ilvl="6" w:tplc="21426370">
      <w:numFmt w:val="bullet"/>
      <w:lvlText w:val="•"/>
      <w:lvlJc w:val="left"/>
      <w:pPr>
        <w:ind w:left="6463" w:hanging="240"/>
      </w:pPr>
      <w:rPr>
        <w:rFonts w:hint="default"/>
        <w:lang w:val="lt-LT" w:eastAsia="en-US" w:bidi="ar-SA"/>
      </w:rPr>
    </w:lvl>
    <w:lvl w:ilvl="7" w:tplc="2320C932">
      <w:numFmt w:val="bullet"/>
      <w:lvlText w:val="•"/>
      <w:lvlJc w:val="left"/>
      <w:pPr>
        <w:ind w:left="7513" w:hanging="240"/>
      </w:pPr>
      <w:rPr>
        <w:rFonts w:hint="default"/>
        <w:lang w:val="lt-LT" w:eastAsia="en-US" w:bidi="ar-SA"/>
      </w:rPr>
    </w:lvl>
    <w:lvl w:ilvl="8" w:tplc="25EE9FD4">
      <w:numFmt w:val="bullet"/>
      <w:lvlText w:val="•"/>
      <w:lvlJc w:val="left"/>
      <w:pPr>
        <w:ind w:left="8564" w:hanging="240"/>
      </w:pPr>
      <w:rPr>
        <w:rFonts w:hint="default"/>
        <w:lang w:val="lt-LT" w:eastAsia="en-US" w:bidi="ar-SA"/>
      </w:rPr>
    </w:lvl>
  </w:abstractNum>
  <w:abstractNum w:abstractNumId="333" w15:restartNumberingAfterBreak="0">
    <w:nsid w:val="77DC1458"/>
    <w:multiLevelType w:val="hybridMultilevel"/>
    <w:tmpl w:val="53FC57D4"/>
    <w:lvl w:ilvl="0" w:tplc="B2CCB64E">
      <w:numFmt w:val="bullet"/>
      <w:lvlText w:val="•"/>
      <w:lvlJc w:val="left"/>
      <w:pPr>
        <w:ind w:left="836" w:hanging="361"/>
      </w:pPr>
      <w:rPr>
        <w:rFonts w:ascii="Arial MT" w:eastAsia="Arial MT" w:hAnsi="Arial MT" w:cs="Arial MT" w:hint="default"/>
        <w:w w:val="100"/>
        <w:sz w:val="24"/>
        <w:szCs w:val="24"/>
        <w:lang w:val="lt-LT" w:eastAsia="en-US" w:bidi="ar-SA"/>
      </w:rPr>
    </w:lvl>
    <w:lvl w:ilvl="1" w:tplc="87043C62">
      <w:numFmt w:val="bullet"/>
      <w:lvlText w:val="•"/>
      <w:lvlJc w:val="left"/>
      <w:pPr>
        <w:ind w:left="1814" w:hanging="361"/>
      </w:pPr>
      <w:rPr>
        <w:rFonts w:hint="default"/>
        <w:lang w:val="lt-LT" w:eastAsia="en-US" w:bidi="ar-SA"/>
      </w:rPr>
    </w:lvl>
    <w:lvl w:ilvl="2" w:tplc="E1C03E9C">
      <w:numFmt w:val="bullet"/>
      <w:lvlText w:val="•"/>
      <w:lvlJc w:val="left"/>
      <w:pPr>
        <w:ind w:left="2789" w:hanging="361"/>
      </w:pPr>
      <w:rPr>
        <w:rFonts w:hint="default"/>
        <w:lang w:val="lt-LT" w:eastAsia="en-US" w:bidi="ar-SA"/>
      </w:rPr>
    </w:lvl>
    <w:lvl w:ilvl="3" w:tplc="68284B5C">
      <w:numFmt w:val="bullet"/>
      <w:lvlText w:val="•"/>
      <w:lvlJc w:val="left"/>
      <w:pPr>
        <w:ind w:left="3763" w:hanging="361"/>
      </w:pPr>
      <w:rPr>
        <w:rFonts w:hint="default"/>
        <w:lang w:val="lt-LT" w:eastAsia="en-US" w:bidi="ar-SA"/>
      </w:rPr>
    </w:lvl>
    <w:lvl w:ilvl="4" w:tplc="753873DE">
      <w:numFmt w:val="bullet"/>
      <w:lvlText w:val="•"/>
      <w:lvlJc w:val="left"/>
      <w:pPr>
        <w:ind w:left="4738" w:hanging="361"/>
      </w:pPr>
      <w:rPr>
        <w:rFonts w:hint="default"/>
        <w:lang w:val="lt-LT" w:eastAsia="en-US" w:bidi="ar-SA"/>
      </w:rPr>
    </w:lvl>
    <w:lvl w:ilvl="5" w:tplc="75F49456">
      <w:numFmt w:val="bullet"/>
      <w:lvlText w:val="•"/>
      <w:lvlJc w:val="left"/>
      <w:pPr>
        <w:ind w:left="5712" w:hanging="361"/>
      </w:pPr>
      <w:rPr>
        <w:rFonts w:hint="default"/>
        <w:lang w:val="lt-LT" w:eastAsia="en-US" w:bidi="ar-SA"/>
      </w:rPr>
    </w:lvl>
    <w:lvl w:ilvl="6" w:tplc="403CB580">
      <w:numFmt w:val="bullet"/>
      <w:lvlText w:val="•"/>
      <w:lvlJc w:val="left"/>
      <w:pPr>
        <w:ind w:left="6687" w:hanging="361"/>
      </w:pPr>
      <w:rPr>
        <w:rFonts w:hint="default"/>
        <w:lang w:val="lt-LT" w:eastAsia="en-US" w:bidi="ar-SA"/>
      </w:rPr>
    </w:lvl>
    <w:lvl w:ilvl="7" w:tplc="5E3EF5B6">
      <w:numFmt w:val="bullet"/>
      <w:lvlText w:val="•"/>
      <w:lvlJc w:val="left"/>
      <w:pPr>
        <w:ind w:left="7661" w:hanging="361"/>
      </w:pPr>
      <w:rPr>
        <w:rFonts w:hint="default"/>
        <w:lang w:val="lt-LT" w:eastAsia="en-US" w:bidi="ar-SA"/>
      </w:rPr>
    </w:lvl>
    <w:lvl w:ilvl="8" w:tplc="E6225946">
      <w:numFmt w:val="bullet"/>
      <w:lvlText w:val="•"/>
      <w:lvlJc w:val="left"/>
      <w:pPr>
        <w:ind w:left="8636" w:hanging="361"/>
      </w:pPr>
      <w:rPr>
        <w:rFonts w:hint="default"/>
        <w:lang w:val="lt-LT" w:eastAsia="en-US" w:bidi="ar-SA"/>
      </w:rPr>
    </w:lvl>
  </w:abstractNum>
  <w:abstractNum w:abstractNumId="334" w15:restartNumberingAfterBreak="0">
    <w:nsid w:val="781F226C"/>
    <w:multiLevelType w:val="hybridMultilevel"/>
    <w:tmpl w:val="71E8356C"/>
    <w:lvl w:ilvl="0" w:tplc="C01A447A">
      <w:numFmt w:val="bullet"/>
      <w:lvlText w:val="•"/>
      <w:lvlJc w:val="left"/>
      <w:pPr>
        <w:ind w:left="825" w:hanging="360"/>
      </w:pPr>
      <w:rPr>
        <w:rFonts w:ascii="Arial MT" w:eastAsia="Arial MT" w:hAnsi="Arial MT" w:cs="Arial MT" w:hint="default"/>
        <w:w w:val="100"/>
        <w:sz w:val="22"/>
        <w:szCs w:val="22"/>
        <w:lang w:val="lt-LT" w:eastAsia="en-US" w:bidi="ar-SA"/>
      </w:rPr>
    </w:lvl>
    <w:lvl w:ilvl="1" w:tplc="65CE11CC">
      <w:numFmt w:val="bullet"/>
      <w:lvlText w:val="•"/>
      <w:lvlJc w:val="left"/>
      <w:pPr>
        <w:ind w:left="825" w:hanging="586"/>
      </w:pPr>
      <w:rPr>
        <w:rFonts w:ascii="Arial MT" w:eastAsia="Arial MT" w:hAnsi="Arial MT" w:cs="Arial MT" w:hint="default"/>
        <w:w w:val="100"/>
        <w:sz w:val="22"/>
        <w:szCs w:val="22"/>
        <w:lang w:val="lt-LT" w:eastAsia="en-US" w:bidi="ar-SA"/>
      </w:rPr>
    </w:lvl>
    <w:lvl w:ilvl="2" w:tplc="1E446B78">
      <w:numFmt w:val="bullet"/>
      <w:lvlText w:val="•"/>
      <w:lvlJc w:val="left"/>
      <w:pPr>
        <w:ind w:left="2302" w:hanging="586"/>
      </w:pPr>
      <w:rPr>
        <w:rFonts w:hint="default"/>
        <w:lang w:val="lt-LT" w:eastAsia="en-US" w:bidi="ar-SA"/>
      </w:rPr>
    </w:lvl>
    <w:lvl w:ilvl="3" w:tplc="6298ECC4">
      <w:numFmt w:val="bullet"/>
      <w:lvlText w:val="•"/>
      <w:lvlJc w:val="left"/>
      <w:pPr>
        <w:ind w:left="3044" w:hanging="586"/>
      </w:pPr>
      <w:rPr>
        <w:rFonts w:hint="default"/>
        <w:lang w:val="lt-LT" w:eastAsia="en-US" w:bidi="ar-SA"/>
      </w:rPr>
    </w:lvl>
    <w:lvl w:ilvl="4" w:tplc="A44A39FE">
      <w:numFmt w:val="bullet"/>
      <w:lvlText w:val="•"/>
      <w:lvlJc w:val="left"/>
      <w:pPr>
        <w:ind w:left="3785" w:hanging="586"/>
      </w:pPr>
      <w:rPr>
        <w:rFonts w:hint="default"/>
        <w:lang w:val="lt-LT" w:eastAsia="en-US" w:bidi="ar-SA"/>
      </w:rPr>
    </w:lvl>
    <w:lvl w:ilvl="5" w:tplc="3BB4F6CA">
      <w:numFmt w:val="bullet"/>
      <w:lvlText w:val="•"/>
      <w:lvlJc w:val="left"/>
      <w:pPr>
        <w:ind w:left="4527" w:hanging="586"/>
      </w:pPr>
      <w:rPr>
        <w:rFonts w:hint="default"/>
        <w:lang w:val="lt-LT" w:eastAsia="en-US" w:bidi="ar-SA"/>
      </w:rPr>
    </w:lvl>
    <w:lvl w:ilvl="6" w:tplc="5888BA24">
      <w:numFmt w:val="bullet"/>
      <w:lvlText w:val="•"/>
      <w:lvlJc w:val="left"/>
      <w:pPr>
        <w:ind w:left="5268" w:hanging="586"/>
      </w:pPr>
      <w:rPr>
        <w:rFonts w:hint="default"/>
        <w:lang w:val="lt-LT" w:eastAsia="en-US" w:bidi="ar-SA"/>
      </w:rPr>
    </w:lvl>
    <w:lvl w:ilvl="7" w:tplc="84E60BC2">
      <w:numFmt w:val="bullet"/>
      <w:lvlText w:val="•"/>
      <w:lvlJc w:val="left"/>
      <w:pPr>
        <w:ind w:left="6009" w:hanging="586"/>
      </w:pPr>
      <w:rPr>
        <w:rFonts w:hint="default"/>
        <w:lang w:val="lt-LT" w:eastAsia="en-US" w:bidi="ar-SA"/>
      </w:rPr>
    </w:lvl>
    <w:lvl w:ilvl="8" w:tplc="8AC04C9A">
      <w:numFmt w:val="bullet"/>
      <w:lvlText w:val="•"/>
      <w:lvlJc w:val="left"/>
      <w:pPr>
        <w:ind w:left="6751" w:hanging="586"/>
      </w:pPr>
      <w:rPr>
        <w:rFonts w:hint="default"/>
        <w:lang w:val="lt-LT" w:eastAsia="en-US" w:bidi="ar-SA"/>
      </w:rPr>
    </w:lvl>
  </w:abstractNum>
  <w:abstractNum w:abstractNumId="335" w15:restartNumberingAfterBreak="0">
    <w:nsid w:val="783601B6"/>
    <w:multiLevelType w:val="hybridMultilevel"/>
    <w:tmpl w:val="B2D635E6"/>
    <w:lvl w:ilvl="0" w:tplc="17FA1B54">
      <w:start w:val="1"/>
      <w:numFmt w:val="decimal"/>
      <w:lvlText w:val="%1."/>
      <w:lvlJc w:val="left"/>
      <w:pPr>
        <w:ind w:left="390" w:hanging="285"/>
      </w:pPr>
      <w:rPr>
        <w:rFonts w:ascii="Times New Roman" w:eastAsia="Times New Roman" w:hAnsi="Times New Roman" w:cs="Times New Roman" w:hint="default"/>
        <w:w w:val="100"/>
        <w:sz w:val="24"/>
        <w:szCs w:val="24"/>
        <w:lang w:val="lt-LT" w:eastAsia="en-US" w:bidi="ar-SA"/>
      </w:rPr>
    </w:lvl>
    <w:lvl w:ilvl="1" w:tplc="D6121400">
      <w:numFmt w:val="bullet"/>
      <w:lvlText w:val="•"/>
      <w:lvlJc w:val="left"/>
      <w:pPr>
        <w:ind w:left="737" w:hanging="285"/>
      </w:pPr>
      <w:rPr>
        <w:rFonts w:hint="default"/>
        <w:lang w:val="lt-LT" w:eastAsia="en-US" w:bidi="ar-SA"/>
      </w:rPr>
    </w:lvl>
    <w:lvl w:ilvl="2" w:tplc="975045AC">
      <w:numFmt w:val="bullet"/>
      <w:lvlText w:val="•"/>
      <w:lvlJc w:val="left"/>
      <w:pPr>
        <w:ind w:left="1074" w:hanging="285"/>
      </w:pPr>
      <w:rPr>
        <w:rFonts w:hint="default"/>
        <w:lang w:val="lt-LT" w:eastAsia="en-US" w:bidi="ar-SA"/>
      </w:rPr>
    </w:lvl>
    <w:lvl w:ilvl="3" w:tplc="3CF863D4">
      <w:numFmt w:val="bullet"/>
      <w:lvlText w:val="•"/>
      <w:lvlJc w:val="left"/>
      <w:pPr>
        <w:ind w:left="1411" w:hanging="285"/>
      </w:pPr>
      <w:rPr>
        <w:rFonts w:hint="default"/>
        <w:lang w:val="lt-LT" w:eastAsia="en-US" w:bidi="ar-SA"/>
      </w:rPr>
    </w:lvl>
    <w:lvl w:ilvl="4" w:tplc="27CC2A44">
      <w:numFmt w:val="bullet"/>
      <w:lvlText w:val="•"/>
      <w:lvlJc w:val="left"/>
      <w:pPr>
        <w:ind w:left="1748" w:hanging="285"/>
      </w:pPr>
      <w:rPr>
        <w:rFonts w:hint="default"/>
        <w:lang w:val="lt-LT" w:eastAsia="en-US" w:bidi="ar-SA"/>
      </w:rPr>
    </w:lvl>
    <w:lvl w:ilvl="5" w:tplc="C0A0326E">
      <w:numFmt w:val="bullet"/>
      <w:lvlText w:val="•"/>
      <w:lvlJc w:val="left"/>
      <w:pPr>
        <w:ind w:left="2085" w:hanging="285"/>
      </w:pPr>
      <w:rPr>
        <w:rFonts w:hint="default"/>
        <w:lang w:val="lt-LT" w:eastAsia="en-US" w:bidi="ar-SA"/>
      </w:rPr>
    </w:lvl>
    <w:lvl w:ilvl="6" w:tplc="075218BC">
      <w:numFmt w:val="bullet"/>
      <w:lvlText w:val="•"/>
      <w:lvlJc w:val="left"/>
      <w:pPr>
        <w:ind w:left="2422" w:hanging="285"/>
      </w:pPr>
      <w:rPr>
        <w:rFonts w:hint="default"/>
        <w:lang w:val="lt-LT" w:eastAsia="en-US" w:bidi="ar-SA"/>
      </w:rPr>
    </w:lvl>
    <w:lvl w:ilvl="7" w:tplc="2AEAE186">
      <w:numFmt w:val="bullet"/>
      <w:lvlText w:val="•"/>
      <w:lvlJc w:val="left"/>
      <w:pPr>
        <w:ind w:left="2759" w:hanging="285"/>
      </w:pPr>
      <w:rPr>
        <w:rFonts w:hint="default"/>
        <w:lang w:val="lt-LT" w:eastAsia="en-US" w:bidi="ar-SA"/>
      </w:rPr>
    </w:lvl>
    <w:lvl w:ilvl="8" w:tplc="70DC409A">
      <w:numFmt w:val="bullet"/>
      <w:lvlText w:val="•"/>
      <w:lvlJc w:val="left"/>
      <w:pPr>
        <w:ind w:left="3096" w:hanging="285"/>
      </w:pPr>
      <w:rPr>
        <w:rFonts w:hint="default"/>
        <w:lang w:val="lt-LT" w:eastAsia="en-US" w:bidi="ar-SA"/>
      </w:rPr>
    </w:lvl>
  </w:abstractNum>
  <w:abstractNum w:abstractNumId="336" w15:restartNumberingAfterBreak="0">
    <w:nsid w:val="78EF4DBD"/>
    <w:multiLevelType w:val="hybridMultilevel"/>
    <w:tmpl w:val="1A3605EA"/>
    <w:lvl w:ilvl="0" w:tplc="296ED2EA">
      <w:numFmt w:val="bullet"/>
      <w:lvlText w:val=""/>
      <w:lvlJc w:val="left"/>
      <w:pPr>
        <w:ind w:left="815" w:hanging="416"/>
      </w:pPr>
      <w:rPr>
        <w:rFonts w:ascii="Symbol" w:eastAsia="Symbol" w:hAnsi="Symbol" w:cs="Symbol" w:hint="default"/>
        <w:w w:val="100"/>
        <w:sz w:val="22"/>
        <w:szCs w:val="22"/>
        <w:lang w:val="lt-LT" w:eastAsia="en-US" w:bidi="ar-SA"/>
      </w:rPr>
    </w:lvl>
    <w:lvl w:ilvl="1" w:tplc="03041996">
      <w:numFmt w:val="bullet"/>
      <w:lvlText w:val="•"/>
      <w:lvlJc w:val="left"/>
      <w:pPr>
        <w:ind w:left="1124" w:hanging="416"/>
      </w:pPr>
      <w:rPr>
        <w:rFonts w:hint="default"/>
        <w:lang w:val="lt-LT" w:eastAsia="en-US" w:bidi="ar-SA"/>
      </w:rPr>
    </w:lvl>
    <w:lvl w:ilvl="2" w:tplc="F1F039EE">
      <w:numFmt w:val="bullet"/>
      <w:lvlText w:val="•"/>
      <w:lvlJc w:val="left"/>
      <w:pPr>
        <w:ind w:left="1429" w:hanging="416"/>
      </w:pPr>
      <w:rPr>
        <w:rFonts w:hint="default"/>
        <w:lang w:val="lt-LT" w:eastAsia="en-US" w:bidi="ar-SA"/>
      </w:rPr>
    </w:lvl>
    <w:lvl w:ilvl="3" w:tplc="DB86299A">
      <w:numFmt w:val="bullet"/>
      <w:lvlText w:val="•"/>
      <w:lvlJc w:val="left"/>
      <w:pPr>
        <w:ind w:left="1733" w:hanging="416"/>
      </w:pPr>
      <w:rPr>
        <w:rFonts w:hint="default"/>
        <w:lang w:val="lt-LT" w:eastAsia="en-US" w:bidi="ar-SA"/>
      </w:rPr>
    </w:lvl>
    <w:lvl w:ilvl="4" w:tplc="57A4A46E">
      <w:numFmt w:val="bullet"/>
      <w:lvlText w:val="•"/>
      <w:lvlJc w:val="left"/>
      <w:pPr>
        <w:ind w:left="2038" w:hanging="416"/>
      </w:pPr>
      <w:rPr>
        <w:rFonts w:hint="default"/>
        <w:lang w:val="lt-LT" w:eastAsia="en-US" w:bidi="ar-SA"/>
      </w:rPr>
    </w:lvl>
    <w:lvl w:ilvl="5" w:tplc="B2003B3C">
      <w:numFmt w:val="bullet"/>
      <w:lvlText w:val="•"/>
      <w:lvlJc w:val="left"/>
      <w:pPr>
        <w:ind w:left="2343" w:hanging="416"/>
      </w:pPr>
      <w:rPr>
        <w:rFonts w:hint="default"/>
        <w:lang w:val="lt-LT" w:eastAsia="en-US" w:bidi="ar-SA"/>
      </w:rPr>
    </w:lvl>
    <w:lvl w:ilvl="6" w:tplc="C64CD10E">
      <w:numFmt w:val="bullet"/>
      <w:lvlText w:val="•"/>
      <w:lvlJc w:val="left"/>
      <w:pPr>
        <w:ind w:left="2647" w:hanging="416"/>
      </w:pPr>
      <w:rPr>
        <w:rFonts w:hint="default"/>
        <w:lang w:val="lt-LT" w:eastAsia="en-US" w:bidi="ar-SA"/>
      </w:rPr>
    </w:lvl>
    <w:lvl w:ilvl="7" w:tplc="AD948CE0">
      <w:numFmt w:val="bullet"/>
      <w:lvlText w:val="•"/>
      <w:lvlJc w:val="left"/>
      <w:pPr>
        <w:ind w:left="2952" w:hanging="416"/>
      </w:pPr>
      <w:rPr>
        <w:rFonts w:hint="default"/>
        <w:lang w:val="lt-LT" w:eastAsia="en-US" w:bidi="ar-SA"/>
      </w:rPr>
    </w:lvl>
    <w:lvl w:ilvl="8" w:tplc="14043CD6">
      <w:numFmt w:val="bullet"/>
      <w:lvlText w:val="•"/>
      <w:lvlJc w:val="left"/>
      <w:pPr>
        <w:ind w:left="3257" w:hanging="416"/>
      </w:pPr>
      <w:rPr>
        <w:rFonts w:hint="default"/>
        <w:lang w:val="lt-LT" w:eastAsia="en-US" w:bidi="ar-SA"/>
      </w:rPr>
    </w:lvl>
  </w:abstractNum>
  <w:abstractNum w:abstractNumId="337" w15:restartNumberingAfterBreak="0">
    <w:nsid w:val="79480F48"/>
    <w:multiLevelType w:val="hybridMultilevel"/>
    <w:tmpl w:val="DDF0FBD2"/>
    <w:lvl w:ilvl="0" w:tplc="28E661F0">
      <w:numFmt w:val="bullet"/>
      <w:lvlText w:val="●"/>
      <w:lvlJc w:val="left"/>
      <w:pPr>
        <w:ind w:left="442" w:hanging="360"/>
      </w:pPr>
      <w:rPr>
        <w:rFonts w:ascii="Times New Roman" w:eastAsia="Times New Roman" w:hAnsi="Times New Roman" w:cs="Times New Roman" w:hint="default"/>
        <w:w w:val="100"/>
        <w:sz w:val="24"/>
        <w:szCs w:val="24"/>
        <w:lang w:val="lt-LT" w:eastAsia="en-US" w:bidi="ar-SA"/>
      </w:rPr>
    </w:lvl>
    <w:lvl w:ilvl="1" w:tplc="D38E88AC">
      <w:numFmt w:val="bullet"/>
      <w:lvlText w:val="•"/>
      <w:lvlJc w:val="left"/>
      <w:pPr>
        <w:ind w:left="1048" w:hanging="360"/>
      </w:pPr>
      <w:rPr>
        <w:rFonts w:hint="default"/>
        <w:lang w:val="lt-LT" w:eastAsia="en-US" w:bidi="ar-SA"/>
      </w:rPr>
    </w:lvl>
    <w:lvl w:ilvl="2" w:tplc="ABC08BEA">
      <w:numFmt w:val="bullet"/>
      <w:lvlText w:val="•"/>
      <w:lvlJc w:val="left"/>
      <w:pPr>
        <w:ind w:left="1657" w:hanging="360"/>
      </w:pPr>
      <w:rPr>
        <w:rFonts w:hint="default"/>
        <w:lang w:val="lt-LT" w:eastAsia="en-US" w:bidi="ar-SA"/>
      </w:rPr>
    </w:lvl>
    <w:lvl w:ilvl="3" w:tplc="2DE8AD6A">
      <w:numFmt w:val="bullet"/>
      <w:lvlText w:val="•"/>
      <w:lvlJc w:val="left"/>
      <w:pPr>
        <w:ind w:left="2266" w:hanging="360"/>
      </w:pPr>
      <w:rPr>
        <w:rFonts w:hint="default"/>
        <w:lang w:val="lt-LT" w:eastAsia="en-US" w:bidi="ar-SA"/>
      </w:rPr>
    </w:lvl>
    <w:lvl w:ilvl="4" w:tplc="48F8B0AA">
      <w:numFmt w:val="bullet"/>
      <w:lvlText w:val="•"/>
      <w:lvlJc w:val="left"/>
      <w:pPr>
        <w:ind w:left="2874" w:hanging="360"/>
      </w:pPr>
      <w:rPr>
        <w:rFonts w:hint="default"/>
        <w:lang w:val="lt-LT" w:eastAsia="en-US" w:bidi="ar-SA"/>
      </w:rPr>
    </w:lvl>
    <w:lvl w:ilvl="5" w:tplc="12C43BDC">
      <w:numFmt w:val="bullet"/>
      <w:lvlText w:val="•"/>
      <w:lvlJc w:val="left"/>
      <w:pPr>
        <w:ind w:left="3483" w:hanging="360"/>
      </w:pPr>
      <w:rPr>
        <w:rFonts w:hint="default"/>
        <w:lang w:val="lt-LT" w:eastAsia="en-US" w:bidi="ar-SA"/>
      </w:rPr>
    </w:lvl>
    <w:lvl w:ilvl="6" w:tplc="CF5E0300">
      <w:numFmt w:val="bullet"/>
      <w:lvlText w:val="•"/>
      <w:lvlJc w:val="left"/>
      <w:pPr>
        <w:ind w:left="4092" w:hanging="360"/>
      </w:pPr>
      <w:rPr>
        <w:rFonts w:hint="default"/>
        <w:lang w:val="lt-LT" w:eastAsia="en-US" w:bidi="ar-SA"/>
      </w:rPr>
    </w:lvl>
    <w:lvl w:ilvl="7" w:tplc="83967D74">
      <w:numFmt w:val="bullet"/>
      <w:lvlText w:val="•"/>
      <w:lvlJc w:val="left"/>
      <w:pPr>
        <w:ind w:left="4700" w:hanging="360"/>
      </w:pPr>
      <w:rPr>
        <w:rFonts w:hint="default"/>
        <w:lang w:val="lt-LT" w:eastAsia="en-US" w:bidi="ar-SA"/>
      </w:rPr>
    </w:lvl>
    <w:lvl w:ilvl="8" w:tplc="6F50F314">
      <w:numFmt w:val="bullet"/>
      <w:lvlText w:val="•"/>
      <w:lvlJc w:val="left"/>
      <w:pPr>
        <w:ind w:left="5309" w:hanging="360"/>
      </w:pPr>
      <w:rPr>
        <w:rFonts w:hint="default"/>
        <w:lang w:val="lt-LT" w:eastAsia="en-US" w:bidi="ar-SA"/>
      </w:rPr>
    </w:lvl>
  </w:abstractNum>
  <w:abstractNum w:abstractNumId="338" w15:restartNumberingAfterBreak="0">
    <w:nsid w:val="799D41E0"/>
    <w:multiLevelType w:val="multilevel"/>
    <w:tmpl w:val="2BC0B7AA"/>
    <w:lvl w:ilvl="0">
      <w:start w:val="25"/>
      <w:numFmt w:val="decimal"/>
      <w:lvlText w:val="%1"/>
      <w:lvlJc w:val="left"/>
      <w:pPr>
        <w:ind w:left="118" w:hanging="845"/>
      </w:pPr>
      <w:rPr>
        <w:rFonts w:hint="default"/>
        <w:lang w:val="lt-LT" w:eastAsia="en-US" w:bidi="ar-SA"/>
      </w:rPr>
    </w:lvl>
    <w:lvl w:ilvl="1">
      <w:start w:val="1"/>
      <w:numFmt w:val="decimal"/>
      <w:lvlText w:val="%1.%2"/>
      <w:lvlJc w:val="left"/>
      <w:pPr>
        <w:ind w:left="118" w:hanging="845"/>
      </w:pPr>
      <w:rPr>
        <w:rFonts w:hint="default"/>
        <w:lang w:val="lt-LT" w:eastAsia="en-US" w:bidi="ar-SA"/>
      </w:rPr>
    </w:lvl>
    <w:lvl w:ilvl="2">
      <w:start w:val="1"/>
      <w:numFmt w:val="decimal"/>
      <w:lvlText w:val="%1.%2.%3."/>
      <w:lvlJc w:val="left"/>
      <w:pPr>
        <w:ind w:left="118" w:hanging="845"/>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1433" w:hanging="845"/>
      </w:pPr>
      <w:rPr>
        <w:rFonts w:hint="default"/>
        <w:lang w:val="lt-LT" w:eastAsia="en-US" w:bidi="ar-SA"/>
      </w:rPr>
    </w:lvl>
    <w:lvl w:ilvl="4">
      <w:numFmt w:val="bullet"/>
      <w:lvlText w:val="•"/>
      <w:lvlJc w:val="left"/>
      <w:pPr>
        <w:ind w:left="1870" w:hanging="845"/>
      </w:pPr>
      <w:rPr>
        <w:rFonts w:hint="default"/>
        <w:lang w:val="lt-LT" w:eastAsia="en-US" w:bidi="ar-SA"/>
      </w:rPr>
    </w:lvl>
    <w:lvl w:ilvl="5">
      <w:numFmt w:val="bullet"/>
      <w:lvlText w:val="•"/>
      <w:lvlJc w:val="left"/>
      <w:pPr>
        <w:ind w:left="2308" w:hanging="845"/>
      </w:pPr>
      <w:rPr>
        <w:rFonts w:hint="default"/>
        <w:lang w:val="lt-LT" w:eastAsia="en-US" w:bidi="ar-SA"/>
      </w:rPr>
    </w:lvl>
    <w:lvl w:ilvl="6">
      <w:numFmt w:val="bullet"/>
      <w:lvlText w:val="•"/>
      <w:lvlJc w:val="left"/>
      <w:pPr>
        <w:ind w:left="2746" w:hanging="845"/>
      </w:pPr>
      <w:rPr>
        <w:rFonts w:hint="default"/>
        <w:lang w:val="lt-LT" w:eastAsia="en-US" w:bidi="ar-SA"/>
      </w:rPr>
    </w:lvl>
    <w:lvl w:ilvl="7">
      <w:numFmt w:val="bullet"/>
      <w:lvlText w:val="•"/>
      <w:lvlJc w:val="left"/>
      <w:pPr>
        <w:ind w:left="3183" w:hanging="845"/>
      </w:pPr>
      <w:rPr>
        <w:rFonts w:hint="default"/>
        <w:lang w:val="lt-LT" w:eastAsia="en-US" w:bidi="ar-SA"/>
      </w:rPr>
    </w:lvl>
    <w:lvl w:ilvl="8">
      <w:numFmt w:val="bullet"/>
      <w:lvlText w:val="•"/>
      <w:lvlJc w:val="left"/>
      <w:pPr>
        <w:ind w:left="3621" w:hanging="845"/>
      </w:pPr>
      <w:rPr>
        <w:rFonts w:hint="default"/>
        <w:lang w:val="lt-LT" w:eastAsia="en-US" w:bidi="ar-SA"/>
      </w:rPr>
    </w:lvl>
  </w:abstractNum>
  <w:abstractNum w:abstractNumId="339" w15:restartNumberingAfterBreak="0">
    <w:nsid w:val="79DC4B0D"/>
    <w:multiLevelType w:val="hybridMultilevel"/>
    <w:tmpl w:val="DA962E10"/>
    <w:lvl w:ilvl="0" w:tplc="7896826A">
      <w:numFmt w:val="bullet"/>
      <w:lvlText w:val=""/>
      <w:lvlJc w:val="left"/>
      <w:pPr>
        <w:ind w:left="827" w:hanging="360"/>
      </w:pPr>
      <w:rPr>
        <w:rFonts w:ascii="Symbol" w:eastAsia="Symbol" w:hAnsi="Symbol" w:cs="Symbol" w:hint="default"/>
        <w:w w:val="100"/>
        <w:sz w:val="24"/>
        <w:szCs w:val="24"/>
        <w:lang w:val="lt-LT" w:eastAsia="en-US" w:bidi="ar-SA"/>
      </w:rPr>
    </w:lvl>
    <w:lvl w:ilvl="1" w:tplc="83584DA2">
      <w:numFmt w:val="bullet"/>
      <w:lvlText w:val="•"/>
      <w:lvlJc w:val="left"/>
      <w:pPr>
        <w:ind w:left="1428" w:hanging="360"/>
      </w:pPr>
      <w:rPr>
        <w:rFonts w:hint="default"/>
        <w:lang w:val="lt-LT" w:eastAsia="en-US" w:bidi="ar-SA"/>
      </w:rPr>
    </w:lvl>
    <w:lvl w:ilvl="2" w:tplc="B2B098DC">
      <w:numFmt w:val="bullet"/>
      <w:lvlText w:val="•"/>
      <w:lvlJc w:val="left"/>
      <w:pPr>
        <w:ind w:left="2036" w:hanging="360"/>
      </w:pPr>
      <w:rPr>
        <w:rFonts w:hint="default"/>
        <w:lang w:val="lt-LT" w:eastAsia="en-US" w:bidi="ar-SA"/>
      </w:rPr>
    </w:lvl>
    <w:lvl w:ilvl="3" w:tplc="C42AF124">
      <w:numFmt w:val="bullet"/>
      <w:lvlText w:val="•"/>
      <w:lvlJc w:val="left"/>
      <w:pPr>
        <w:ind w:left="2644" w:hanging="360"/>
      </w:pPr>
      <w:rPr>
        <w:rFonts w:hint="default"/>
        <w:lang w:val="lt-LT" w:eastAsia="en-US" w:bidi="ar-SA"/>
      </w:rPr>
    </w:lvl>
    <w:lvl w:ilvl="4" w:tplc="89F2899C">
      <w:numFmt w:val="bullet"/>
      <w:lvlText w:val="•"/>
      <w:lvlJc w:val="left"/>
      <w:pPr>
        <w:ind w:left="3253" w:hanging="360"/>
      </w:pPr>
      <w:rPr>
        <w:rFonts w:hint="default"/>
        <w:lang w:val="lt-LT" w:eastAsia="en-US" w:bidi="ar-SA"/>
      </w:rPr>
    </w:lvl>
    <w:lvl w:ilvl="5" w:tplc="9B6CF7AA">
      <w:numFmt w:val="bullet"/>
      <w:lvlText w:val="•"/>
      <w:lvlJc w:val="left"/>
      <w:pPr>
        <w:ind w:left="3861" w:hanging="360"/>
      </w:pPr>
      <w:rPr>
        <w:rFonts w:hint="default"/>
        <w:lang w:val="lt-LT" w:eastAsia="en-US" w:bidi="ar-SA"/>
      </w:rPr>
    </w:lvl>
    <w:lvl w:ilvl="6" w:tplc="E0F25322">
      <w:numFmt w:val="bullet"/>
      <w:lvlText w:val="•"/>
      <w:lvlJc w:val="left"/>
      <w:pPr>
        <w:ind w:left="4469" w:hanging="360"/>
      </w:pPr>
      <w:rPr>
        <w:rFonts w:hint="default"/>
        <w:lang w:val="lt-LT" w:eastAsia="en-US" w:bidi="ar-SA"/>
      </w:rPr>
    </w:lvl>
    <w:lvl w:ilvl="7" w:tplc="8FD8CDB0">
      <w:numFmt w:val="bullet"/>
      <w:lvlText w:val="•"/>
      <w:lvlJc w:val="left"/>
      <w:pPr>
        <w:ind w:left="5078" w:hanging="360"/>
      </w:pPr>
      <w:rPr>
        <w:rFonts w:hint="default"/>
        <w:lang w:val="lt-LT" w:eastAsia="en-US" w:bidi="ar-SA"/>
      </w:rPr>
    </w:lvl>
    <w:lvl w:ilvl="8" w:tplc="65364AC6">
      <w:numFmt w:val="bullet"/>
      <w:lvlText w:val="•"/>
      <w:lvlJc w:val="left"/>
      <w:pPr>
        <w:ind w:left="5686" w:hanging="360"/>
      </w:pPr>
      <w:rPr>
        <w:rFonts w:hint="default"/>
        <w:lang w:val="lt-LT" w:eastAsia="en-US" w:bidi="ar-SA"/>
      </w:rPr>
    </w:lvl>
  </w:abstractNum>
  <w:abstractNum w:abstractNumId="340" w15:restartNumberingAfterBreak="0">
    <w:nsid w:val="79EE73A8"/>
    <w:multiLevelType w:val="hybridMultilevel"/>
    <w:tmpl w:val="A61E3A2E"/>
    <w:lvl w:ilvl="0" w:tplc="6E1E0634">
      <w:start w:val="1"/>
      <w:numFmt w:val="decimal"/>
      <w:lvlText w:val="%1."/>
      <w:lvlJc w:val="left"/>
      <w:pPr>
        <w:ind w:left="1041" w:hanging="361"/>
      </w:pPr>
      <w:rPr>
        <w:rFonts w:ascii="Calibri" w:eastAsia="Calibri" w:hAnsi="Calibri" w:cs="Calibri" w:hint="default"/>
        <w:spacing w:val="-2"/>
        <w:w w:val="100"/>
        <w:sz w:val="24"/>
        <w:szCs w:val="24"/>
        <w:lang w:val="lt-LT" w:eastAsia="en-US" w:bidi="ar-SA"/>
      </w:rPr>
    </w:lvl>
    <w:lvl w:ilvl="1" w:tplc="492CB354">
      <w:numFmt w:val="bullet"/>
      <w:lvlText w:val="•"/>
      <w:lvlJc w:val="left"/>
      <w:pPr>
        <w:ind w:left="1860" w:hanging="361"/>
      </w:pPr>
      <w:rPr>
        <w:rFonts w:hint="default"/>
        <w:lang w:val="lt-LT" w:eastAsia="en-US" w:bidi="ar-SA"/>
      </w:rPr>
    </w:lvl>
    <w:lvl w:ilvl="2" w:tplc="0E1ED2B2">
      <w:numFmt w:val="bullet"/>
      <w:lvlText w:val="•"/>
      <w:lvlJc w:val="left"/>
      <w:pPr>
        <w:ind w:left="2829" w:hanging="361"/>
      </w:pPr>
      <w:rPr>
        <w:rFonts w:hint="default"/>
        <w:lang w:val="lt-LT" w:eastAsia="en-US" w:bidi="ar-SA"/>
      </w:rPr>
    </w:lvl>
    <w:lvl w:ilvl="3" w:tplc="AE2AEEB6">
      <w:numFmt w:val="bullet"/>
      <w:lvlText w:val="•"/>
      <w:lvlJc w:val="left"/>
      <w:pPr>
        <w:ind w:left="3798" w:hanging="361"/>
      </w:pPr>
      <w:rPr>
        <w:rFonts w:hint="default"/>
        <w:lang w:val="lt-LT" w:eastAsia="en-US" w:bidi="ar-SA"/>
      </w:rPr>
    </w:lvl>
    <w:lvl w:ilvl="4" w:tplc="3BA6DE54">
      <w:numFmt w:val="bullet"/>
      <w:lvlText w:val="•"/>
      <w:lvlJc w:val="left"/>
      <w:pPr>
        <w:ind w:left="4768" w:hanging="361"/>
      </w:pPr>
      <w:rPr>
        <w:rFonts w:hint="default"/>
        <w:lang w:val="lt-LT" w:eastAsia="en-US" w:bidi="ar-SA"/>
      </w:rPr>
    </w:lvl>
    <w:lvl w:ilvl="5" w:tplc="BE02E024">
      <w:numFmt w:val="bullet"/>
      <w:lvlText w:val="•"/>
      <w:lvlJc w:val="left"/>
      <w:pPr>
        <w:ind w:left="5737" w:hanging="361"/>
      </w:pPr>
      <w:rPr>
        <w:rFonts w:hint="default"/>
        <w:lang w:val="lt-LT" w:eastAsia="en-US" w:bidi="ar-SA"/>
      </w:rPr>
    </w:lvl>
    <w:lvl w:ilvl="6" w:tplc="41B87D24">
      <w:numFmt w:val="bullet"/>
      <w:lvlText w:val="•"/>
      <w:lvlJc w:val="left"/>
      <w:pPr>
        <w:ind w:left="6707" w:hanging="361"/>
      </w:pPr>
      <w:rPr>
        <w:rFonts w:hint="default"/>
        <w:lang w:val="lt-LT" w:eastAsia="en-US" w:bidi="ar-SA"/>
      </w:rPr>
    </w:lvl>
    <w:lvl w:ilvl="7" w:tplc="3A424C02">
      <w:numFmt w:val="bullet"/>
      <w:lvlText w:val="•"/>
      <w:lvlJc w:val="left"/>
      <w:pPr>
        <w:ind w:left="7676" w:hanging="361"/>
      </w:pPr>
      <w:rPr>
        <w:rFonts w:hint="default"/>
        <w:lang w:val="lt-LT" w:eastAsia="en-US" w:bidi="ar-SA"/>
      </w:rPr>
    </w:lvl>
    <w:lvl w:ilvl="8" w:tplc="52FE3A4C">
      <w:numFmt w:val="bullet"/>
      <w:lvlText w:val="•"/>
      <w:lvlJc w:val="left"/>
      <w:pPr>
        <w:ind w:left="8646" w:hanging="361"/>
      </w:pPr>
      <w:rPr>
        <w:rFonts w:hint="default"/>
        <w:lang w:val="lt-LT" w:eastAsia="en-US" w:bidi="ar-SA"/>
      </w:rPr>
    </w:lvl>
  </w:abstractNum>
  <w:abstractNum w:abstractNumId="341" w15:restartNumberingAfterBreak="0">
    <w:nsid w:val="79F6180C"/>
    <w:multiLevelType w:val="hybridMultilevel"/>
    <w:tmpl w:val="4D701DF2"/>
    <w:lvl w:ilvl="0" w:tplc="496288E8">
      <w:numFmt w:val="bullet"/>
      <w:lvlText w:val=""/>
      <w:lvlJc w:val="left"/>
      <w:pPr>
        <w:ind w:left="875" w:hanging="360"/>
      </w:pPr>
      <w:rPr>
        <w:rFonts w:ascii="Symbol" w:eastAsia="Symbol" w:hAnsi="Symbol" w:cs="Symbol" w:hint="default"/>
        <w:w w:val="100"/>
        <w:sz w:val="24"/>
        <w:szCs w:val="24"/>
        <w:lang w:val="lt-LT" w:eastAsia="en-US" w:bidi="ar-SA"/>
      </w:rPr>
    </w:lvl>
    <w:lvl w:ilvl="1" w:tplc="BA1C38E8">
      <w:numFmt w:val="bullet"/>
      <w:lvlText w:val="•"/>
      <w:lvlJc w:val="left"/>
      <w:pPr>
        <w:ind w:left="1858" w:hanging="360"/>
      </w:pPr>
      <w:rPr>
        <w:rFonts w:hint="default"/>
        <w:lang w:val="lt-LT" w:eastAsia="en-US" w:bidi="ar-SA"/>
      </w:rPr>
    </w:lvl>
    <w:lvl w:ilvl="2" w:tplc="9F481F96">
      <w:numFmt w:val="bullet"/>
      <w:lvlText w:val="•"/>
      <w:lvlJc w:val="left"/>
      <w:pPr>
        <w:ind w:left="2837" w:hanging="360"/>
      </w:pPr>
      <w:rPr>
        <w:rFonts w:hint="default"/>
        <w:lang w:val="lt-LT" w:eastAsia="en-US" w:bidi="ar-SA"/>
      </w:rPr>
    </w:lvl>
    <w:lvl w:ilvl="3" w:tplc="0BAE78E6">
      <w:numFmt w:val="bullet"/>
      <w:lvlText w:val="•"/>
      <w:lvlJc w:val="left"/>
      <w:pPr>
        <w:ind w:left="3815" w:hanging="360"/>
      </w:pPr>
      <w:rPr>
        <w:rFonts w:hint="default"/>
        <w:lang w:val="lt-LT" w:eastAsia="en-US" w:bidi="ar-SA"/>
      </w:rPr>
    </w:lvl>
    <w:lvl w:ilvl="4" w:tplc="81344BF4">
      <w:numFmt w:val="bullet"/>
      <w:lvlText w:val="•"/>
      <w:lvlJc w:val="left"/>
      <w:pPr>
        <w:ind w:left="4794" w:hanging="360"/>
      </w:pPr>
      <w:rPr>
        <w:rFonts w:hint="default"/>
        <w:lang w:val="lt-LT" w:eastAsia="en-US" w:bidi="ar-SA"/>
      </w:rPr>
    </w:lvl>
    <w:lvl w:ilvl="5" w:tplc="472CC98E">
      <w:numFmt w:val="bullet"/>
      <w:lvlText w:val="•"/>
      <w:lvlJc w:val="left"/>
      <w:pPr>
        <w:ind w:left="5772" w:hanging="360"/>
      </w:pPr>
      <w:rPr>
        <w:rFonts w:hint="default"/>
        <w:lang w:val="lt-LT" w:eastAsia="en-US" w:bidi="ar-SA"/>
      </w:rPr>
    </w:lvl>
    <w:lvl w:ilvl="6" w:tplc="E74E6326">
      <w:numFmt w:val="bullet"/>
      <w:lvlText w:val="•"/>
      <w:lvlJc w:val="left"/>
      <w:pPr>
        <w:ind w:left="6751" w:hanging="360"/>
      </w:pPr>
      <w:rPr>
        <w:rFonts w:hint="default"/>
        <w:lang w:val="lt-LT" w:eastAsia="en-US" w:bidi="ar-SA"/>
      </w:rPr>
    </w:lvl>
    <w:lvl w:ilvl="7" w:tplc="2AF44164">
      <w:numFmt w:val="bullet"/>
      <w:lvlText w:val="•"/>
      <w:lvlJc w:val="left"/>
      <w:pPr>
        <w:ind w:left="7729" w:hanging="360"/>
      </w:pPr>
      <w:rPr>
        <w:rFonts w:hint="default"/>
        <w:lang w:val="lt-LT" w:eastAsia="en-US" w:bidi="ar-SA"/>
      </w:rPr>
    </w:lvl>
    <w:lvl w:ilvl="8" w:tplc="1C2652CE">
      <w:numFmt w:val="bullet"/>
      <w:lvlText w:val="•"/>
      <w:lvlJc w:val="left"/>
      <w:pPr>
        <w:ind w:left="8708" w:hanging="360"/>
      </w:pPr>
      <w:rPr>
        <w:rFonts w:hint="default"/>
        <w:lang w:val="lt-LT" w:eastAsia="en-US" w:bidi="ar-SA"/>
      </w:rPr>
    </w:lvl>
  </w:abstractNum>
  <w:abstractNum w:abstractNumId="342" w15:restartNumberingAfterBreak="0">
    <w:nsid w:val="7A126A61"/>
    <w:multiLevelType w:val="hybridMultilevel"/>
    <w:tmpl w:val="B10ED19E"/>
    <w:lvl w:ilvl="0" w:tplc="2794D782">
      <w:numFmt w:val="bullet"/>
      <w:lvlText w:val="●"/>
      <w:lvlJc w:val="left"/>
      <w:pPr>
        <w:ind w:left="442" w:hanging="360"/>
      </w:pPr>
      <w:rPr>
        <w:rFonts w:hint="default"/>
        <w:w w:val="100"/>
        <w:lang w:val="lt-LT" w:eastAsia="en-US" w:bidi="ar-SA"/>
      </w:rPr>
    </w:lvl>
    <w:lvl w:ilvl="1" w:tplc="42146B8C">
      <w:numFmt w:val="bullet"/>
      <w:lvlText w:val="•"/>
      <w:lvlJc w:val="left"/>
      <w:pPr>
        <w:ind w:left="1046" w:hanging="360"/>
      </w:pPr>
      <w:rPr>
        <w:rFonts w:hint="default"/>
        <w:lang w:val="lt-LT" w:eastAsia="en-US" w:bidi="ar-SA"/>
      </w:rPr>
    </w:lvl>
    <w:lvl w:ilvl="2" w:tplc="744CF84C">
      <w:numFmt w:val="bullet"/>
      <w:lvlText w:val="•"/>
      <w:lvlJc w:val="left"/>
      <w:pPr>
        <w:ind w:left="1653" w:hanging="360"/>
      </w:pPr>
      <w:rPr>
        <w:rFonts w:hint="default"/>
        <w:lang w:val="lt-LT" w:eastAsia="en-US" w:bidi="ar-SA"/>
      </w:rPr>
    </w:lvl>
    <w:lvl w:ilvl="3" w:tplc="350C89FE">
      <w:numFmt w:val="bullet"/>
      <w:lvlText w:val="•"/>
      <w:lvlJc w:val="left"/>
      <w:pPr>
        <w:ind w:left="2260" w:hanging="360"/>
      </w:pPr>
      <w:rPr>
        <w:rFonts w:hint="default"/>
        <w:lang w:val="lt-LT" w:eastAsia="en-US" w:bidi="ar-SA"/>
      </w:rPr>
    </w:lvl>
    <w:lvl w:ilvl="4" w:tplc="7A30F98A">
      <w:numFmt w:val="bullet"/>
      <w:lvlText w:val="•"/>
      <w:lvlJc w:val="left"/>
      <w:pPr>
        <w:ind w:left="2866" w:hanging="360"/>
      </w:pPr>
      <w:rPr>
        <w:rFonts w:hint="default"/>
        <w:lang w:val="lt-LT" w:eastAsia="en-US" w:bidi="ar-SA"/>
      </w:rPr>
    </w:lvl>
    <w:lvl w:ilvl="5" w:tplc="BB785E04">
      <w:numFmt w:val="bullet"/>
      <w:lvlText w:val="•"/>
      <w:lvlJc w:val="left"/>
      <w:pPr>
        <w:ind w:left="3473" w:hanging="360"/>
      </w:pPr>
      <w:rPr>
        <w:rFonts w:hint="default"/>
        <w:lang w:val="lt-LT" w:eastAsia="en-US" w:bidi="ar-SA"/>
      </w:rPr>
    </w:lvl>
    <w:lvl w:ilvl="6" w:tplc="3DEAC828">
      <w:numFmt w:val="bullet"/>
      <w:lvlText w:val="•"/>
      <w:lvlJc w:val="left"/>
      <w:pPr>
        <w:ind w:left="4080" w:hanging="360"/>
      </w:pPr>
      <w:rPr>
        <w:rFonts w:hint="default"/>
        <w:lang w:val="lt-LT" w:eastAsia="en-US" w:bidi="ar-SA"/>
      </w:rPr>
    </w:lvl>
    <w:lvl w:ilvl="7" w:tplc="567EAE6C">
      <w:numFmt w:val="bullet"/>
      <w:lvlText w:val="•"/>
      <w:lvlJc w:val="left"/>
      <w:pPr>
        <w:ind w:left="4686" w:hanging="360"/>
      </w:pPr>
      <w:rPr>
        <w:rFonts w:hint="default"/>
        <w:lang w:val="lt-LT" w:eastAsia="en-US" w:bidi="ar-SA"/>
      </w:rPr>
    </w:lvl>
    <w:lvl w:ilvl="8" w:tplc="0858860C">
      <w:numFmt w:val="bullet"/>
      <w:lvlText w:val="•"/>
      <w:lvlJc w:val="left"/>
      <w:pPr>
        <w:ind w:left="5293" w:hanging="360"/>
      </w:pPr>
      <w:rPr>
        <w:rFonts w:hint="default"/>
        <w:lang w:val="lt-LT" w:eastAsia="en-US" w:bidi="ar-SA"/>
      </w:rPr>
    </w:lvl>
  </w:abstractNum>
  <w:abstractNum w:abstractNumId="343" w15:restartNumberingAfterBreak="0">
    <w:nsid w:val="7A3C1313"/>
    <w:multiLevelType w:val="hybridMultilevel"/>
    <w:tmpl w:val="E4A2CE86"/>
    <w:lvl w:ilvl="0" w:tplc="75F0F354">
      <w:start w:val="1"/>
      <w:numFmt w:val="decimal"/>
      <w:lvlText w:val="%1."/>
      <w:lvlJc w:val="left"/>
      <w:pPr>
        <w:ind w:left="355" w:hanging="240"/>
      </w:pPr>
      <w:rPr>
        <w:rFonts w:ascii="Times New Roman" w:eastAsia="Times New Roman" w:hAnsi="Times New Roman" w:cs="Times New Roman" w:hint="default"/>
        <w:w w:val="100"/>
        <w:sz w:val="24"/>
        <w:szCs w:val="24"/>
        <w:lang w:val="lt-LT" w:eastAsia="en-US" w:bidi="ar-SA"/>
      </w:rPr>
    </w:lvl>
    <w:lvl w:ilvl="1" w:tplc="96DCDF06">
      <w:numFmt w:val="bullet"/>
      <w:lvlText w:val="•"/>
      <w:lvlJc w:val="left"/>
      <w:pPr>
        <w:ind w:left="1412" w:hanging="240"/>
      </w:pPr>
      <w:rPr>
        <w:rFonts w:hint="default"/>
        <w:lang w:val="lt-LT" w:eastAsia="en-US" w:bidi="ar-SA"/>
      </w:rPr>
    </w:lvl>
    <w:lvl w:ilvl="2" w:tplc="7CE87654">
      <w:numFmt w:val="bullet"/>
      <w:lvlText w:val="•"/>
      <w:lvlJc w:val="left"/>
      <w:pPr>
        <w:ind w:left="2465" w:hanging="240"/>
      </w:pPr>
      <w:rPr>
        <w:rFonts w:hint="default"/>
        <w:lang w:val="lt-LT" w:eastAsia="en-US" w:bidi="ar-SA"/>
      </w:rPr>
    </w:lvl>
    <w:lvl w:ilvl="3" w:tplc="DBD65AB2">
      <w:numFmt w:val="bullet"/>
      <w:lvlText w:val="•"/>
      <w:lvlJc w:val="left"/>
      <w:pPr>
        <w:ind w:left="3517" w:hanging="240"/>
      </w:pPr>
      <w:rPr>
        <w:rFonts w:hint="default"/>
        <w:lang w:val="lt-LT" w:eastAsia="en-US" w:bidi="ar-SA"/>
      </w:rPr>
    </w:lvl>
    <w:lvl w:ilvl="4" w:tplc="BB38CC94">
      <w:numFmt w:val="bullet"/>
      <w:lvlText w:val="•"/>
      <w:lvlJc w:val="left"/>
      <w:pPr>
        <w:ind w:left="4570" w:hanging="240"/>
      </w:pPr>
      <w:rPr>
        <w:rFonts w:hint="default"/>
        <w:lang w:val="lt-LT" w:eastAsia="en-US" w:bidi="ar-SA"/>
      </w:rPr>
    </w:lvl>
    <w:lvl w:ilvl="5" w:tplc="CCDCAC12">
      <w:numFmt w:val="bullet"/>
      <w:lvlText w:val="•"/>
      <w:lvlJc w:val="left"/>
      <w:pPr>
        <w:ind w:left="5622" w:hanging="240"/>
      </w:pPr>
      <w:rPr>
        <w:rFonts w:hint="default"/>
        <w:lang w:val="lt-LT" w:eastAsia="en-US" w:bidi="ar-SA"/>
      </w:rPr>
    </w:lvl>
    <w:lvl w:ilvl="6" w:tplc="9C2233DC">
      <w:numFmt w:val="bullet"/>
      <w:lvlText w:val="•"/>
      <w:lvlJc w:val="left"/>
      <w:pPr>
        <w:ind w:left="6675" w:hanging="240"/>
      </w:pPr>
      <w:rPr>
        <w:rFonts w:hint="default"/>
        <w:lang w:val="lt-LT" w:eastAsia="en-US" w:bidi="ar-SA"/>
      </w:rPr>
    </w:lvl>
    <w:lvl w:ilvl="7" w:tplc="CE169644">
      <w:numFmt w:val="bullet"/>
      <w:lvlText w:val="•"/>
      <w:lvlJc w:val="left"/>
      <w:pPr>
        <w:ind w:left="7727" w:hanging="240"/>
      </w:pPr>
      <w:rPr>
        <w:rFonts w:hint="default"/>
        <w:lang w:val="lt-LT" w:eastAsia="en-US" w:bidi="ar-SA"/>
      </w:rPr>
    </w:lvl>
    <w:lvl w:ilvl="8" w:tplc="1C22C8E2">
      <w:numFmt w:val="bullet"/>
      <w:lvlText w:val="•"/>
      <w:lvlJc w:val="left"/>
      <w:pPr>
        <w:ind w:left="8780" w:hanging="240"/>
      </w:pPr>
      <w:rPr>
        <w:rFonts w:hint="default"/>
        <w:lang w:val="lt-LT" w:eastAsia="en-US" w:bidi="ar-SA"/>
      </w:rPr>
    </w:lvl>
  </w:abstractNum>
  <w:abstractNum w:abstractNumId="344" w15:restartNumberingAfterBreak="0">
    <w:nsid w:val="7A974006"/>
    <w:multiLevelType w:val="hybridMultilevel"/>
    <w:tmpl w:val="E5BC187A"/>
    <w:lvl w:ilvl="0" w:tplc="54DAAE26">
      <w:numFmt w:val="bullet"/>
      <w:lvlText w:val="–"/>
      <w:lvlJc w:val="left"/>
      <w:pPr>
        <w:ind w:left="1400" w:hanging="1291"/>
      </w:pPr>
      <w:rPr>
        <w:rFonts w:ascii="Times New Roman" w:eastAsia="Times New Roman" w:hAnsi="Times New Roman" w:cs="Times New Roman" w:hint="default"/>
        <w:w w:val="100"/>
        <w:sz w:val="24"/>
        <w:szCs w:val="24"/>
        <w:lang w:val="lt-LT" w:eastAsia="en-US" w:bidi="ar-SA"/>
      </w:rPr>
    </w:lvl>
    <w:lvl w:ilvl="1" w:tplc="5550410C">
      <w:numFmt w:val="bullet"/>
      <w:lvlText w:val="•"/>
      <w:lvlJc w:val="left"/>
      <w:pPr>
        <w:ind w:left="1514" w:hanging="1291"/>
      </w:pPr>
      <w:rPr>
        <w:rFonts w:hint="default"/>
        <w:lang w:val="lt-LT" w:eastAsia="en-US" w:bidi="ar-SA"/>
      </w:rPr>
    </w:lvl>
    <w:lvl w:ilvl="2" w:tplc="F368999E">
      <w:numFmt w:val="bullet"/>
      <w:lvlText w:val="•"/>
      <w:lvlJc w:val="left"/>
      <w:pPr>
        <w:ind w:left="1629" w:hanging="1291"/>
      </w:pPr>
      <w:rPr>
        <w:rFonts w:hint="default"/>
        <w:lang w:val="lt-LT" w:eastAsia="en-US" w:bidi="ar-SA"/>
      </w:rPr>
    </w:lvl>
    <w:lvl w:ilvl="3" w:tplc="B2F87632">
      <w:numFmt w:val="bullet"/>
      <w:lvlText w:val="•"/>
      <w:lvlJc w:val="left"/>
      <w:pPr>
        <w:ind w:left="1743" w:hanging="1291"/>
      </w:pPr>
      <w:rPr>
        <w:rFonts w:hint="default"/>
        <w:lang w:val="lt-LT" w:eastAsia="en-US" w:bidi="ar-SA"/>
      </w:rPr>
    </w:lvl>
    <w:lvl w:ilvl="4" w:tplc="F8A0AA1C">
      <w:numFmt w:val="bullet"/>
      <w:lvlText w:val="•"/>
      <w:lvlJc w:val="left"/>
      <w:pPr>
        <w:ind w:left="1858" w:hanging="1291"/>
      </w:pPr>
      <w:rPr>
        <w:rFonts w:hint="default"/>
        <w:lang w:val="lt-LT" w:eastAsia="en-US" w:bidi="ar-SA"/>
      </w:rPr>
    </w:lvl>
    <w:lvl w:ilvl="5" w:tplc="5DB0C584">
      <w:numFmt w:val="bullet"/>
      <w:lvlText w:val="•"/>
      <w:lvlJc w:val="left"/>
      <w:pPr>
        <w:ind w:left="1973" w:hanging="1291"/>
      </w:pPr>
      <w:rPr>
        <w:rFonts w:hint="default"/>
        <w:lang w:val="lt-LT" w:eastAsia="en-US" w:bidi="ar-SA"/>
      </w:rPr>
    </w:lvl>
    <w:lvl w:ilvl="6" w:tplc="049C4174">
      <w:numFmt w:val="bullet"/>
      <w:lvlText w:val="•"/>
      <w:lvlJc w:val="left"/>
      <w:pPr>
        <w:ind w:left="2087" w:hanging="1291"/>
      </w:pPr>
      <w:rPr>
        <w:rFonts w:hint="default"/>
        <w:lang w:val="lt-LT" w:eastAsia="en-US" w:bidi="ar-SA"/>
      </w:rPr>
    </w:lvl>
    <w:lvl w:ilvl="7" w:tplc="8830131A">
      <w:numFmt w:val="bullet"/>
      <w:lvlText w:val="•"/>
      <w:lvlJc w:val="left"/>
      <w:pPr>
        <w:ind w:left="2202" w:hanging="1291"/>
      </w:pPr>
      <w:rPr>
        <w:rFonts w:hint="default"/>
        <w:lang w:val="lt-LT" w:eastAsia="en-US" w:bidi="ar-SA"/>
      </w:rPr>
    </w:lvl>
    <w:lvl w:ilvl="8" w:tplc="3F32C49A">
      <w:numFmt w:val="bullet"/>
      <w:lvlText w:val="•"/>
      <w:lvlJc w:val="left"/>
      <w:pPr>
        <w:ind w:left="2316" w:hanging="1291"/>
      </w:pPr>
      <w:rPr>
        <w:rFonts w:hint="default"/>
        <w:lang w:val="lt-LT" w:eastAsia="en-US" w:bidi="ar-SA"/>
      </w:rPr>
    </w:lvl>
  </w:abstractNum>
  <w:abstractNum w:abstractNumId="345" w15:restartNumberingAfterBreak="0">
    <w:nsid w:val="7B856A86"/>
    <w:multiLevelType w:val="hybridMultilevel"/>
    <w:tmpl w:val="ABD6B9AE"/>
    <w:lvl w:ilvl="0" w:tplc="D4E62976">
      <w:start w:val="1"/>
      <w:numFmt w:val="decimal"/>
      <w:lvlText w:val="%1."/>
      <w:lvlJc w:val="left"/>
      <w:pPr>
        <w:ind w:left="829" w:hanging="360"/>
      </w:pPr>
      <w:rPr>
        <w:rFonts w:ascii="Times New Roman" w:eastAsia="Times New Roman" w:hAnsi="Times New Roman" w:cs="Times New Roman" w:hint="default"/>
        <w:w w:val="100"/>
        <w:sz w:val="24"/>
        <w:szCs w:val="24"/>
        <w:lang w:val="lt-LT" w:eastAsia="en-US" w:bidi="ar-SA"/>
      </w:rPr>
    </w:lvl>
    <w:lvl w:ilvl="1" w:tplc="ED624F7C">
      <w:numFmt w:val="bullet"/>
      <w:lvlText w:val="•"/>
      <w:lvlJc w:val="left"/>
      <w:pPr>
        <w:ind w:left="1267" w:hanging="360"/>
      </w:pPr>
      <w:rPr>
        <w:rFonts w:hint="default"/>
        <w:lang w:val="lt-LT" w:eastAsia="en-US" w:bidi="ar-SA"/>
      </w:rPr>
    </w:lvl>
    <w:lvl w:ilvl="2" w:tplc="99ACF76E">
      <w:numFmt w:val="bullet"/>
      <w:lvlText w:val="•"/>
      <w:lvlJc w:val="left"/>
      <w:pPr>
        <w:ind w:left="1715" w:hanging="360"/>
      </w:pPr>
      <w:rPr>
        <w:rFonts w:hint="default"/>
        <w:lang w:val="lt-LT" w:eastAsia="en-US" w:bidi="ar-SA"/>
      </w:rPr>
    </w:lvl>
    <w:lvl w:ilvl="3" w:tplc="EAE4C922">
      <w:numFmt w:val="bullet"/>
      <w:lvlText w:val="•"/>
      <w:lvlJc w:val="left"/>
      <w:pPr>
        <w:ind w:left="2163" w:hanging="360"/>
      </w:pPr>
      <w:rPr>
        <w:rFonts w:hint="default"/>
        <w:lang w:val="lt-LT" w:eastAsia="en-US" w:bidi="ar-SA"/>
      </w:rPr>
    </w:lvl>
    <w:lvl w:ilvl="4" w:tplc="AE3CD17A">
      <w:numFmt w:val="bullet"/>
      <w:lvlText w:val="•"/>
      <w:lvlJc w:val="left"/>
      <w:pPr>
        <w:ind w:left="2611" w:hanging="360"/>
      </w:pPr>
      <w:rPr>
        <w:rFonts w:hint="default"/>
        <w:lang w:val="lt-LT" w:eastAsia="en-US" w:bidi="ar-SA"/>
      </w:rPr>
    </w:lvl>
    <w:lvl w:ilvl="5" w:tplc="B59EF6CC">
      <w:numFmt w:val="bullet"/>
      <w:lvlText w:val="•"/>
      <w:lvlJc w:val="left"/>
      <w:pPr>
        <w:ind w:left="3059" w:hanging="360"/>
      </w:pPr>
      <w:rPr>
        <w:rFonts w:hint="default"/>
        <w:lang w:val="lt-LT" w:eastAsia="en-US" w:bidi="ar-SA"/>
      </w:rPr>
    </w:lvl>
    <w:lvl w:ilvl="6" w:tplc="980CB0C8">
      <w:numFmt w:val="bullet"/>
      <w:lvlText w:val="•"/>
      <w:lvlJc w:val="left"/>
      <w:pPr>
        <w:ind w:left="3507" w:hanging="360"/>
      </w:pPr>
      <w:rPr>
        <w:rFonts w:hint="default"/>
        <w:lang w:val="lt-LT" w:eastAsia="en-US" w:bidi="ar-SA"/>
      </w:rPr>
    </w:lvl>
    <w:lvl w:ilvl="7" w:tplc="564637B8">
      <w:numFmt w:val="bullet"/>
      <w:lvlText w:val="•"/>
      <w:lvlJc w:val="left"/>
      <w:pPr>
        <w:ind w:left="3955" w:hanging="360"/>
      </w:pPr>
      <w:rPr>
        <w:rFonts w:hint="default"/>
        <w:lang w:val="lt-LT" w:eastAsia="en-US" w:bidi="ar-SA"/>
      </w:rPr>
    </w:lvl>
    <w:lvl w:ilvl="8" w:tplc="E93E6D1C">
      <w:numFmt w:val="bullet"/>
      <w:lvlText w:val="•"/>
      <w:lvlJc w:val="left"/>
      <w:pPr>
        <w:ind w:left="4403" w:hanging="360"/>
      </w:pPr>
      <w:rPr>
        <w:rFonts w:hint="default"/>
        <w:lang w:val="lt-LT" w:eastAsia="en-US" w:bidi="ar-SA"/>
      </w:rPr>
    </w:lvl>
  </w:abstractNum>
  <w:abstractNum w:abstractNumId="346" w15:restartNumberingAfterBreak="0">
    <w:nsid w:val="7BF66C4D"/>
    <w:multiLevelType w:val="hybridMultilevel"/>
    <w:tmpl w:val="4DF4E734"/>
    <w:lvl w:ilvl="0" w:tplc="53A8B2AC">
      <w:numFmt w:val="bullet"/>
      <w:lvlText w:val=""/>
      <w:lvlJc w:val="left"/>
      <w:pPr>
        <w:ind w:left="815" w:hanging="361"/>
      </w:pPr>
      <w:rPr>
        <w:rFonts w:ascii="Symbol" w:eastAsia="Symbol" w:hAnsi="Symbol" w:cs="Symbol" w:hint="default"/>
        <w:w w:val="100"/>
        <w:sz w:val="24"/>
        <w:szCs w:val="24"/>
        <w:lang w:val="lt-LT" w:eastAsia="en-US" w:bidi="ar-SA"/>
      </w:rPr>
    </w:lvl>
    <w:lvl w:ilvl="1" w:tplc="0DB2A3B6">
      <w:numFmt w:val="bullet"/>
      <w:lvlText w:val="•"/>
      <w:lvlJc w:val="left"/>
      <w:pPr>
        <w:ind w:left="1120" w:hanging="361"/>
      </w:pPr>
      <w:rPr>
        <w:rFonts w:hint="default"/>
        <w:lang w:val="lt-LT" w:eastAsia="en-US" w:bidi="ar-SA"/>
      </w:rPr>
    </w:lvl>
    <w:lvl w:ilvl="2" w:tplc="1C8A4296">
      <w:numFmt w:val="bullet"/>
      <w:lvlText w:val="•"/>
      <w:lvlJc w:val="left"/>
      <w:pPr>
        <w:ind w:left="1420" w:hanging="361"/>
      </w:pPr>
      <w:rPr>
        <w:rFonts w:hint="default"/>
        <w:lang w:val="lt-LT" w:eastAsia="en-US" w:bidi="ar-SA"/>
      </w:rPr>
    </w:lvl>
    <w:lvl w:ilvl="3" w:tplc="E13A31A2">
      <w:numFmt w:val="bullet"/>
      <w:lvlText w:val="•"/>
      <w:lvlJc w:val="left"/>
      <w:pPr>
        <w:ind w:left="1720" w:hanging="361"/>
      </w:pPr>
      <w:rPr>
        <w:rFonts w:hint="default"/>
        <w:lang w:val="lt-LT" w:eastAsia="en-US" w:bidi="ar-SA"/>
      </w:rPr>
    </w:lvl>
    <w:lvl w:ilvl="4" w:tplc="7D605710">
      <w:numFmt w:val="bullet"/>
      <w:lvlText w:val="•"/>
      <w:lvlJc w:val="left"/>
      <w:pPr>
        <w:ind w:left="2020" w:hanging="361"/>
      </w:pPr>
      <w:rPr>
        <w:rFonts w:hint="default"/>
        <w:lang w:val="lt-LT" w:eastAsia="en-US" w:bidi="ar-SA"/>
      </w:rPr>
    </w:lvl>
    <w:lvl w:ilvl="5" w:tplc="7F9CE300">
      <w:numFmt w:val="bullet"/>
      <w:lvlText w:val="•"/>
      <w:lvlJc w:val="left"/>
      <w:pPr>
        <w:ind w:left="2320" w:hanging="361"/>
      </w:pPr>
      <w:rPr>
        <w:rFonts w:hint="default"/>
        <w:lang w:val="lt-LT" w:eastAsia="en-US" w:bidi="ar-SA"/>
      </w:rPr>
    </w:lvl>
    <w:lvl w:ilvl="6" w:tplc="371C8DEC">
      <w:numFmt w:val="bullet"/>
      <w:lvlText w:val="•"/>
      <w:lvlJc w:val="left"/>
      <w:pPr>
        <w:ind w:left="2620" w:hanging="361"/>
      </w:pPr>
      <w:rPr>
        <w:rFonts w:hint="default"/>
        <w:lang w:val="lt-LT" w:eastAsia="en-US" w:bidi="ar-SA"/>
      </w:rPr>
    </w:lvl>
    <w:lvl w:ilvl="7" w:tplc="289EBF18">
      <w:numFmt w:val="bullet"/>
      <w:lvlText w:val="•"/>
      <w:lvlJc w:val="left"/>
      <w:pPr>
        <w:ind w:left="2921" w:hanging="361"/>
      </w:pPr>
      <w:rPr>
        <w:rFonts w:hint="default"/>
        <w:lang w:val="lt-LT" w:eastAsia="en-US" w:bidi="ar-SA"/>
      </w:rPr>
    </w:lvl>
    <w:lvl w:ilvl="8" w:tplc="874E4136">
      <w:numFmt w:val="bullet"/>
      <w:lvlText w:val="•"/>
      <w:lvlJc w:val="left"/>
      <w:pPr>
        <w:ind w:left="3221" w:hanging="361"/>
      </w:pPr>
      <w:rPr>
        <w:rFonts w:hint="default"/>
        <w:lang w:val="lt-LT" w:eastAsia="en-US" w:bidi="ar-SA"/>
      </w:rPr>
    </w:lvl>
  </w:abstractNum>
  <w:abstractNum w:abstractNumId="347" w15:restartNumberingAfterBreak="0">
    <w:nsid w:val="7DF85C5A"/>
    <w:multiLevelType w:val="hybridMultilevel"/>
    <w:tmpl w:val="71F06AFE"/>
    <w:lvl w:ilvl="0" w:tplc="F4F274BA">
      <w:start w:val="1"/>
      <w:numFmt w:val="upperLetter"/>
      <w:lvlText w:val="%1."/>
      <w:lvlJc w:val="left"/>
      <w:pPr>
        <w:ind w:left="105" w:hanging="1296"/>
      </w:pPr>
      <w:rPr>
        <w:rFonts w:ascii="Times New Roman" w:eastAsia="Times New Roman" w:hAnsi="Times New Roman" w:cs="Times New Roman" w:hint="default"/>
        <w:i/>
        <w:iCs/>
        <w:spacing w:val="-2"/>
        <w:w w:val="100"/>
        <w:sz w:val="24"/>
        <w:szCs w:val="24"/>
        <w:lang w:val="lt-LT" w:eastAsia="en-US" w:bidi="ar-SA"/>
      </w:rPr>
    </w:lvl>
    <w:lvl w:ilvl="1" w:tplc="A1EA3CA8">
      <w:numFmt w:val="bullet"/>
      <w:lvlText w:val="•"/>
      <w:lvlJc w:val="left"/>
      <w:pPr>
        <w:ind w:left="414" w:hanging="1296"/>
      </w:pPr>
      <w:rPr>
        <w:rFonts w:hint="default"/>
        <w:lang w:val="lt-LT" w:eastAsia="en-US" w:bidi="ar-SA"/>
      </w:rPr>
    </w:lvl>
    <w:lvl w:ilvl="2" w:tplc="77AC5DD0">
      <w:numFmt w:val="bullet"/>
      <w:lvlText w:val="•"/>
      <w:lvlJc w:val="left"/>
      <w:pPr>
        <w:ind w:left="729" w:hanging="1296"/>
      </w:pPr>
      <w:rPr>
        <w:rFonts w:hint="default"/>
        <w:lang w:val="lt-LT" w:eastAsia="en-US" w:bidi="ar-SA"/>
      </w:rPr>
    </w:lvl>
    <w:lvl w:ilvl="3" w:tplc="5B7C07C2">
      <w:numFmt w:val="bullet"/>
      <w:lvlText w:val="•"/>
      <w:lvlJc w:val="left"/>
      <w:pPr>
        <w:ind w:left="1043" w:hanging="1296"/>
      </w:pPr>
      <w:rPr>
        <w:rFonts w:hint="default"/>
        <w:lang w:val="lt-LT" w:eastAsia="en-US" w:bidi="ar-SA"/>
      </w:rPr>
    </w:lvl>
    <w:lvl w:ilvl="4" w:tplc="EDD003C0">
      <w:numFmt w:val="bullet"/>
      <w:lvlText w:val="•"/>
      <w:lvlJc w:val="left"/>
      <w:pPr>
        <w:ind w:left="1358" w:hanging="1296"/>
      </w:pPr>
      <w:rPr>
        <w:rFonts w:hint="default"/>
        <w:lang w:val="lt-LT" w:eastAsia="en-US" w:bidi="ar-SA"/>
      </w:rPr>
    </w:lvl>
    <w:lvl w:ilvl="5" w:tplc="56E04BE2">
      <w:numFmt w:val="bullet"/>
      <w:lvlText w:val="•"/>
      <w:lvlJc w:val="left"/>
      <w:pPr>
        <w:ind w:left="1673" w:hanging="1296"/>
      </w:pPr>
      <w:rPr>
        <w:rFonts w:hint="default"/>
        <w:lang w:val="lt-LT" w:eastAsia="en-US" w:bidi="ar-SA"/>
      </w:rPr>
    </w:lvl>
    <w:lvl w:ilvl="6" w:tplc="8FA2D390">
      <w:numFmt w:val="bullet"/>
      <w:lvlText w:val="•"/>
      <w:lvlJc w:val="left"/>
      <w:pPr>
        <w:ind w:left="1987" w:hanging="1296"/>
      </w:pPr>
      <w:rPr>
        <w:rFonts w:hint="default"/>
        <w:lang w:val="lt-LT" w:eastAsia="en-US" w:bidi="ar-SA"/>
      </w:rPr>
    </w:lvl>
    <w:lvl w:ilvl="7" w:tplc="CB6A5608">
      <w:numFmt w:val="bullet"/>
      <w:lvlText w:val="•"/>
      <w:lvlJc w:val="left"/>
      <w:pPr>
        <w:ind w:left="2302" w:hanging="1296"/>
      </w:pPr>
      <w:rPr>
        <w:rFonts w:hint="default"/>
        <w:lang w:val="lt-LT" w:eastAsia="en-US" w:bidi="ar-SA"/>
      </w:rPr>
    </w:lvl>
    <w:lvl w:ilvl="8" w:tplc="C7D49812">
      <w:numFmt w:val="bullet"/>
      <w:lvlText w:val="•"/>
      <w:lvlJc w:val="left"/>
      <w:pPr>
        <w:ind w:left="2616" w:hanging="1296"/>
      </w:pPr>
      <w:rPr>
        <w:rFonts w:hint="default"/>
        <w:lang w:val="lt-LT" w:eastAsia="en-US" w:bidi="ar-SA"/>
      </w:rPr>
    </w:lvl>
  </w:abstractNum>
  <w:abstractNum w:abstractNumId="348" w15:restartNumberingAfterBreak="0">
    <w:nsid w:val="7F0D59C2"/>
    <w:multiLevelType w:val="hybridMultilevel"/>
    <w:tmpl w:val="55667FD4"/>
    <w:lvl w:ilvl="0" w:tplc="6BF2835C">
      <w:start w:val="1"/>
      <w:numFmt w:val="decimal"/>
      <w:lvlText w:val="%1."/>
      <w:lvlJc w:val="left"/>
      <w:pPr>
        <w:ind w:left="1041" w:hanging="361"/>
      </w:pPr>
      <w:rPr>
        <w:rFonts w:ascii="Calibri" w:eastAsia="Calibri" w:hAnsi="Calibri" w:cs="Calibri" w:hint="default"/>
        <w:spacing w:val="-2"/>
        <w:w w:val="100"/>
        <w:sz w:val="24"/>
        <w:szCs w:val="24"/>
        <w:lang w:val="lt-LT" w:eastAsia="en-US" w:bidi="ar-SA"/>
      </w:rPr>
    </w:lvl>
    <w:lvl w:ilvl="1" w:tplc="F9DCF810">
      <w:numFmt w:val="bullet"/>
      <w:lvlText w:val="•"/>
      <w:lvlJc w:val="left"/>
      <w:pPr>
        <w:ind w:left="1994" w:hanging="361"/>
      </w:pPr>
      <w:rPr>
        <w:rFonts w:hint="default"/>
        <w:lang w:val="lt-LT" w:eastAsia="en-US" w:bidi="ar-SA"/>
      </w:rPr>
    </w:lvl>
    <w:lvl w:ilvl="2" w:tplc="20CCBB04">
      <w:numFmt w:val="bullet"/>
      <w:lvlText w:val="•"/>
      <w:lvlJc w:val="left"/>
      <w:pPr>
        <w:ind w:left="2949" w:hanging="361"/>
      </w:pPr>
      <w:rPr>
        <w:rFonts w:hint="default"/>
        <w:lang w:val="lt-LT" w:eastAsia="en-US" w:bidi="ar-SA"/>
      </w:rPr>
    </w:lvl>
    <w:lvl w:ilvl="3" w:tplc="0F62A320">
      <w:numFmt w:val="bullet"/>
      <w:lvlText w:val="•"/>
      <w:lvlJc w:val="left"/>
      <w:pPr>
        <w:ind w:left="3903" w:hanging="361"/>
      </w:pPr>
      <w:rPr>
        <w:rFonts w:hint="default"/>
        <w:lang w:val="lt-LT" w:eastAsia="en-US" w:bidi="ar-SA"/>
      </w:rPr>
    </w:lvl>
    <w:lvl w:ilvl="4" w:tplc="A55C43F6">
      <w:numFmt w:val="bullet"/>
      <w:lvlText w:val="•"/>
      <w:lvlJc w:val="left"/>
      <w:pPr>
        <w:ind w:left="4858" w:hanging="361"/>
      </w:pPr>
      <w:rPr>
        <w:rFonts w:hint="default"/>
        <w:lang w:val="lt-LT" w:eastAsia="en-US" w:bidi="ar-SA"/>
      </w:rPr>
    </w:lvl>
    <w:lvl w:ilvl="5" w:tplc="C2608674">
      <w:numFmt w:val="bullet"/>
      <w:lvlText w:val="•"/>
      <w:lvlJc w:val="left"/>
      <w:pPr>
        <w:ind w:left="5812" w:hanging="361"/>
      </w:pPr>
      <w:rPr>
        <w:rFonts w:hint="default"/>
        <w:lang w:val="lt-LT" w:eastAsia="en-US" w:bidi="ar-SA"/>
      </w:rPr>
    </w:lvl>
    <w:lvl w:ilvl="6" w:tplc="A56EDF42">
      <w:numFmt w:val="bullet"/>
      <w:lvlText w:val="•"/>
      <w:lvlJc w:val="left"/>
      <w:pPr>
        <w:ind w:left="6767" w:hanging="361"/>
      </w:pPr>
      <w:rPr>
        <w:rFonts w:hint="default"/>
        <w:lang w:val="lt-LT" w:eastAsia="en-US" w:bidi="ar-SA"/>
      </w:rPr>
    </w:lvl>
    <w:lvl w:ilvl="7" w:tplc="9856A198">
      <w:numFmt w:val="bullet"/>
      <w:lvlText w:val="•"/>
      <w:lvlJc w:val="left"/>
      <w:pPr>
        <w:ind w:left="7721" w:hanging="361"/>
      </w:pPr>
      <w:rPr>
        <w:rFonts w:hint="default"/>
        <w:lang w:val="lt-LT" w:eastAsia="en-US" w:bidi="ar-SA"/>
      </w:rPr>
    </w:lvl>
    <w:lvl w:ilvl="8" w:tplc="E61A0A8A">
      <w:numFmt w:val="bullet"/>
      <w:lvlText w:val="•"/>
      <w:lvlJc w:val="left"/>
      <w:pPr>
        <w:ind w:left="8676" w:hanging="361"/>
      </w:pPr>
      <w:rPr>
        <w:rFonts w:hint="default"/>
        <w:lang w:val="lt-LT" w:eastAsia="en-US" w:bidi="ar-SA"/>
      </w:rPr>
    </w:lvl>
  </w:abstractNum>
  <w:abstractNum w:abstractNumId="349" w15:restartNumberingAfterBreak="0">
    <w:nsid w:val="7F3038D3"/>
    <w:multiLevelType w:val="hybridMultilevel"/>
    <w:tmpl w:val="66901CD0"/>
    <w:lvl w:ilvl="0" w:tplc="D41E0A9E">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D24AF9BC">
      <w:numFmt w:val="bullet"/>
      <w:lvlText w:val="•"/>
      <w:lvlJc w:val="left"/>
      <w:pPr>
        <w:ind w:left="1426" w:hanging="240"/>
      </w:pPr>
      <w:rPr>
        <w:rFonts w:hint="default"/>
        <w:lang w:val="lt-LT" w:eastAsia="en-US" w:bidi="ar-SA"/>
      </w:rPr>
    </w:lvl>
    <w:lvl w:ilvl="2" w:tplc="50DED1AC">
      <w:numFmt w:val="bullet"/>
      <w:lvlText w:val="•"/>
      <w:lvlJc w:val="left"/>
      <w:pPr>
        <w:ind w:left="2453" w:hanging="240"/>
      </w:pPr>
      <w:rPr>
        <w:rFonts w:hint="default"/>
        <w:lang w:val="lt-LT" w:eastAsia="en-US" w:bidi="ar-SA"/>
      </w:rPr>
    </w:lvl>
    <w:lvl w:ilvl="3" w:tplc="35BA81FA">
      <w:numFmt w:val="bullet"/>
      <w:lvlText w:val="•"/>
      <w:lvlJc w:val="left"/>
      <w:pPr>
        <w:ind w:left="3479" w:hanging="240"/>
      </w:pPr>
      <w:rPr>
        <w:rFonts w:hint="default"/>
        <w:lang w:val="lt-LT" w:eastAsia="en-US" w:bidi="ar-SA"/>
      </w:rPr>
    </w:lvl>
    <w:lvl w:ilvl="4" w:tplc="D3D08F92">
      <w:numFmt w:val="bullet"/>
      <w:lvlText w:val="•"/>
      <w:lvlJc w:val="left"/>
      <w:pPr>
        <w:ind w:left="4506" w:hanging="240"/>
      </w:pPr>
      <w:rPr>
        <w:rFonts w:hint="default"/>
        <w:lang w:val="lt-LT" w:eastAsia="en-US" w:bidi="ar-SA"/>
      </w:rPr>
    </w:lvl>
    <w:lvl w:ilvl="5" w:tplc="42DC5608">
      <w:numFmt w:val="bullet"/>
      <w:lvlText w:val="•"/>
      <w:lvlJc w:val="left"/>
      <w:pPr>
        <w:ind w:left="5532" w:hanging="240"/>
      </w:pPr>
      <w:rPr>
        <w:rFonts w:hint="default"/>
        <w:lang w:val="lt-LT" w:eastAsia="en-US" w:bidi="ar-SA"/>
      </w:rPr>
    </w:lvl>
    <w:lvl w:ilvl="6" w:tplc="05200176">
      <w:numFmt w:val="bullet"/>
      <w:lvlText w:val="•"/>
      <w:lvlJc w:val="left"/>
      <w:pPr>
        <w:ind w:left="6559" w:hanging="240"/>
      </w:pPr>
      <w:rPr>
        <w:rFonts w:hint="default"/>
        <w:lang w:val="lt-LT" w:eastAsia="en-US" w:bidi="ar-SA"/>
      </w:rPr>
    </w:lvl>
    <w:lvl w:ilvl="7" w:tplc="719A9B1E">
      <w:numFmt w:val="bullet"/>
      <w:lvlText w:val="•"/>
      <w:lvlJc w:val="left"/>
      <w:pPr>
        <w:ind w:left="7585" w:hanging="240"/>
      </w:pPr>
      <w:rPr>
        <w:rFonts w:hint="default"/>
        <w:lang w:val="lt-LT" w:eastAsia="en-US" w:bidi="ar-SA"/>
      </w:rPr>
    </w:lvl>
    <w:lvl w:ilvl="8" w:tplc="36188302">
      <w:numFmt w:val="bullet"/>
      <w:lvlText w:val="•"/>
      <w:lvlJc w:val="left"/>
      <w:pPr>
        <w:ind w:left="8612" w:hanging="240"/>
      </w:pPr>
      <w:rPr>
        <w:rFonts w:hint="default"/>
        <w:lang w:val="lt-LT" w:eastAsia="en-US" w:bidi="ar-SA"/>
      </w:rPr>
    </w:lvl>
  </w:abstractNum>
  <w:abstractNum w:abstractNumId="350" w15:restartNumberingAfterBreak="0">
    <w:nsid w:val="7F9E2C48"/>
    <w:multiLevelType w:val="hybridMultilevel"/>
    <w:tmpl w:val="F9086756"/>
    <w:lvl w:ilvl="0" w:tplc="EB2810A0">
      <w:numFmt w:val="bullet"/>
      <w:lvlText w:val="•"/>
      <w:lvlJc w:val="left"/>
      <w:pPr>
        <w:ind w:left="690" w:hanging="225"/>
      </w:pPr>
      <w:rPr>
        <w:rFonts w:ascii="Segoe UI Symbol" w:eastAsia="Segoe UI Symbol" w:hAnsi="Segoe UI Symbol" w:cs="Segoe UI Symbol" w:hint="default"/>
        <w:w w:val="100"/>
        <w:sz w:val="22"/>
        <w:szCs w:val="22"/>
        <w:lang w:val="lt-LT" w:eastAsia="en-US" w:bidi="ar-SA"/>
      </w:rPr>
    </w:lvl>
    <w:lvl w:ilvl="1" w:tplc="36222BE0">
      <w:numFmt w:val="bullet"/>
      <w:lvlText w:val="•"/>
      <w:lvlJc w:val="left"/>
      <w:pPr>
        <w:ind w:left="1453" w:hanging="225"/>
      </w:pPr>
      <w:rPr>
        <w:rFonts w:hint="default"/>
        <w:lang w:val="lt-LT" w:eastAsia="en-US" w:bidi="ar-SA"/>
      </w:rPr>
    </w:lvl>
    <w:lvl w:ilvl="2" w:tplc="7EE8EB34">
      <w:numFmt w:val="bullet"/>
      <w:lvlText w:val="•"/>
      <w:lvlJc w:val="left"/>
      <w:pPr>
        <w:ind w:left="2206" w:hanging="225"/>
      </w:pPr>
      <w:rPr>
        <w:rFonts w:hint="default"/>
        <w:lang w:val="lt-LT" w:eastAsia="en-US" w:bidi="ar-SA"/>
      </w:rPr>
    </w:lvl>
    <w:lvl w:ilvl="3" w:tplc="E356F81E">
      <w:numFmt w:val="bullet"/>
      <w:lvlText w:val="•"/>
      <w:lvlJc w:val="left"/>
      <w:pPr>
        <w:ind w:left="2960" w:hanging="225"/>
      </w:pPr>
      <w:rPr>
        <w:rFonts w:hint="default"/>
        <w:lang w:val="lt-LT" w:eastAsia="en-US" w:bidi="ar-SA"/>
      </w:rPr>
    </w:lvl>
    <w:lvl w:ilvl="4" w:tplc="5A92F1FE">
      <w:numFmt w:val="bullet"/>
      <w:lvlText w:val="•"/>
      <w:lvlJc w:val="left"/>
      <w:pPr>
        <w:ind w:left="3713" w:hanging="225"/>
      </w:pPr>
      <w:rPr>
        <w:rFonts w:hint="default"/>
        <w:lang w:val="lt-LT" w:eastAsia="en-US" w:bidi="ar-SA"/>
      </w:rPr>
    </w:lvl>
    <w:lvl w:ilvl="5" w:tplc="67AA44DC">
      <w:numFmt w:val="bullet"/>
      <w:lvlText w:val="•"/>
      <w:lvlJc w:val="left"/>
      <w:pPr>
        <w:ind w:left="4467" w:hanging="225"/>
      </w:pPr>
      <w:rPr>
        <w:rFonts w:hint="default"/>
        <w:lang w:val="lt-LT" w:eastAsia="en-US" w:bidi="ar-SA"/>
      </w:rPr>
    </w:lvl>
    <w:lvl w:ilvl="6" w:tplc="15EC5AC6">
      <w:numFmt w:val="bullet"/>
      <w:lvlText w:val="•"/>
      <w:lvlJc w:val="left"/>
      <w:pPr>
        <w:ind w:left="5220" w:hanging="225"/>
      </w:pPr>
      <w:rPr>
        <w:rFonts w:hint="default"/>
        <w:lang w:val="lt-LT" w:eastAsia="en-US" w:bidi="ar-SA"/>
      </w:rPr>
    </w:lvl>
    <w:lvl w:ilvl="7" w:tplc="C1DEDCAC">
      <w:numFmt w:val="bullet"/>
      <w:lvlText w:val="•"/>
      <w:lvlJc w:val="left"/>
      <w:pPr>
        <w:ind w:left="5973" w:hanging="225"/>
      </w:pPr>
      <w:rPr>
        <w:rFonts w:hint="default"/>
        <w:lang w:val="lt-LT" w:eastAsia="en-US" w:bidi="ar-SA"/>
      </w:rPr>
    </w:lvl>
    <w:lvl w:ilvl="8" w:tplc="370E7984">
      <w:numFmt w:val="bullet"/>
      <w:lvlText w:val="•"/>
      <w:lvlJc w:val="left"/>
      <w:pPr>
        <w:ind w:left="6727" w:hanging="225"/>
      </w:pPr>
      <w:rPr>
        <w:rFonts w:hint="default"/>
        <w:lang w:val="lt-LT" w:eastAsia="en-US" w:bidi="ar-SA"/>
      </w:rPr>
    </w:lvl>
  </w:abstractNum>
  <w:abstractNum w:abstractNumId="351" w15:restartNumberingAfterBreak="0">
    <w:nsid w:val="7FB215EF"/>
    <w:multiLevelType w:val="hybridMultilevel"/>
    <w:tmpl w:val="73948568"/>
    <w:lvl w:ilvl="0" w:tplc="498629D6">
      <w:numFmt w:val="bullet"/>
      <w:lvlText w:val="•"/>
      <w:lvlJc w:val="left"/>
      <w:pPr>
        <w:ind w:left="875" w:hanging="360"/>
      </w:pPr>
      <w:rPr>
        <w:rFonts w:ascii="Arial MT" w:eastAsia="Arial MT" w:hAnsi="Arial MT" w:cs="Arial MT" w:hint="default"/>
        <w:w w:val="100"/>
        <w:sz w:val="24"/>
        <w:szCs w:val="24"/>
        <w:lang w:val="lt-LT" w:eastAsia="en-US" w:bidi="ar-SA"/>
      </w:rPr>
    </w:lvl>
    <w:lvl w:ilvl="1" w:tplc="532E9476">
      <w:numFmt w:val="bullet"/>
      <w:lvlText w:val="•"/>
      <w:lvlJc w:val="left"/>
      <w:pPr>
        <w:ind w:left="1858" w:hanging="360"/>
      </w:pPr>
      <w:rPr>
        <w:rFonts w:hint="default"/>
        <w:lang w:val="lt-LT" w:eastAsia="en-US" w:bidi="ar-SA"/>
      </w:rPr>
    </w:lvl>
    <w:lvl w:ilvl="2" w:tplc="0C4891E6">
      <w:numFmt w:val="bullet"/>
      <w:lvlText w:val="•"/>
      <w:lvlJc w:val="left"/>
      <w:pPr>
        <w:ind w:left="2837" w:hanging="360"/>
      </w:pPr>
      <w:rPr>
        <w:rFonts w:hint="default"/>
        <w:lang w:val="lt-LT" w:eastAsia="en-US" w:bidi="ar-SA"/>
      </w:rPr>
    </w:lvl>
    <w:lvl w:ilvl="3" w:tplc="BEAA06BC">
      <w:numFmt w:val="bullet"/>
      <w:lvlText w:val="•"/>
      <w:lvlJc w:val="left"/>
      <w:pPr>
        <w:ind w:left="3815" w:hanging="360"/>
      </w:pPr>
      <w:rPr>
        <w:rFonts w:hint="default"/>
        <w:lang w:val="lt-LT" w:eastAsia="en-US" w:bidi="ar-SA"/>
      </w:rPr>
    </w:lvl>
    <w:lvl w:ilvl="4" w:tplc="CFDE3856">
      <w:numFmt w:val="bullet"/>
      <w:lvlText w:val="•"/>
      <w:lvlJc w:val="left"/>
      <w:pPr>
        <w:ind w:left="4794" w:hanging="360"/>
      </w:pPr>
      <w:rPr>
        <w:rFonts w:hint="default"/>
        <w:lang w:val="lt-LT" w:eastAsia="en-US" w:bidi="ar-SA"/>
      </w:rPr>
    </w:lvl>
    <w:lvl w:ilvl="5" w:tplc="AB985596">
      <w:numFmt w:val="bullet"/>
      <w:lvlText w:val="•"/>
      <w:lvlJc w:val="left"/>
      <w:pPr>
        <w:ind w:left="5772" w:hanging="360"/>
      </w:pPr>
      <w:rPr>
        <w:rFonts w:hint="default"/>
        <w:lang w:val="lt-LT" w:eastAsia="en-US" w:bidi="ar-SA"/>
      </w:rPr>
    </w:lvl>
    <w:lvl w:ilvl="6" w:tplc="F5962046">
      <w:numFmt w:val="bullet"/>
      <w:lvlText w:val="•"/>
      <w:lvlJc w:val="left"/>
      <w:pPr>
        <w:ind w:left="6751" w:hanging="360"/>
      </w:pPr>
      <w:rPr>
        <w:rFonts w:hint="default"/>
        <w:lang w:val="lt-LT" w:eastAsia="en-US" w:bidi="ar-SA"/>
      </w:rPr>
    </w:lvl>
    <w:lvl w:ilvl="7" w:tplc="956CEC5A">
      <w:numFmt w:val="bullet"/>
      <w:lvlText w:val="•"/>
      <w:lvlJc w:val="left"/>
      <w:pPr>
        <w:ind w:left="7729" w:hanging="360"/>
      </w:pPr>
      <w:rPr>
        <w:rFonts w:hint="default"/>
        <w:lang w:val="lt-LT" w:eastAsia="en-US" w:bidi="ar-SA"/>
      </w:rPr>
    </w:lvl>
    <w:lvl w:ilvl="8" w:tplc="F6D622F2">
      <w:numFmt w:val="bullet"/>
      <w:lvlText w:val="•"/>
      <w:lvlJc w:val="left"/>
      <w:pPr>
        <w:ind w:left="8708" w:hanging="360"/>
      </w:pPr>
      <w:rPr>
        <w:rFonts w:hint="default"/>
        <w:lang w:val="lt-LT" w:eastAsia="en-US" w:bidi="ar-SA"/>
      </w:rPr>
    </w:lvl>
  </w:abstractNum>
  <w:abstractNum w:abstractNumId="352" w15:restartNumberingAfterBreak="0">
    <w:nsid w:val="7FFB05D5"/>
    <w:multiLevelType w:val="hybridMultilevel"/>
    <w:tmpl w:val="DF66E54A"/>
    <w:lvl w:ilvl="0" w:tplc="CC86DEF2">
      <w:numFmt w:val="bullet"/>
      <w:lvlText w:val=""/>
      <w:lvlJc w:val="left"/>
      <w:pPr>
        <w:ind w:left="824" w:hanging="360"/>
      </w:pPr>
      <w:rPr>
        <w:rFonts w:ascii="Symbol" w:eastAsia="Symbol" w:hAnsi="Symbol" w:cs="Symbol" w:hint="default"/>
        <w:w w:val="100"/>
        <w:sz w:val="22"/>
        <w:szCs w:val="22"/>
        <w:lang w:val="lt-LT" w:eastAsia="en-US" w:bidi="ar-SA"/>
      </w:rPr>
    </w:lvl>
    <w:lvl w:ilvl="1" w:tplc="917A7A2A">
      <w:numFmt w:val="bullet"/>
      <w:lvlText w:val="•"/>
      <w:lvlJc w:val="left"/>
      <w:pPr>
        <w:ind w:left="1033" w:hanging="360"/>
      </w:pPr>
      <w:rPr>
        <w:rFonts w:hint="default"/>
        <w:lang w:val="lt-LT" w:eastAsia="en-US" w:bidi="ar-SA"/>
      </w:rPr>
    </w:lvl>
    <w:lvl w:ilvl="2" w:tplc="39EEE22C">
      <w:numFmt w:val="bullet"/>
      <w:lvlText w:val="•"/>
      <w:lvlJc w:val="left"/>
      <w:pPr>
        <w:ind w:left="1246" w:hanging="360"/>
      </w:pPr>
      <w:rPr>
        <w:rFonts w:hint="default"/>
        <w:lang w:val="lt-LT" w:eastAsia="en-US" w:bidi="ar-SA"/>
      </w:rPr>
    </w:lvl>
    <w:lvl w:ilvl="3" w:tplc="2ED04A6E">
      <w:numFmt w:val="bullet"/>
      <w:lvlText w:val="•"/>
      <w:lvlJc w:val="left"/>
      <w:pPr>
        <w:ind w:left="1459" w:hanging="360"/>
      </w:pPr>
      <w:rPr>
        <w:rFonts w:hint="default"/>
        <w:lang w:val="lt-LT" w:eastAsia="en-US" w:bidi="ar-SA"/>
      </w:rPr>
    </w:lvl>
    <w:lvl w:ilvl="4" w:tplc="B388E294">
      <w:numFmt w:val="bullet"/>
      <w:lvlText w:val="•"/>
      <w:lvlJc w:val="left"/>
      <w:pPr>
        <w:ind w:left="1672" w:hanging="360"/>
      </w:pPr>
      <w:rPr>
        <w:rFonts w:hint="default"/>
        <w:lang w:val="lt-LT" w:eastAsia="en-US" w:bidi="ar-SA"/>
      </w:rPr>
    </w:lvl>
    <w:lvl w:ilvl="5" w:tplc="C2B42D38">
      <w:numFmt w:val="bullet"/>
      <w:lvlText w:val="•"/>
      <w:lvlJc w:val="left"/>
      <w:pPr>
        <w:ind w:left="1885" w:hanging="360"/>
      </w:pPr>
      <w:rPr>
        <w:rFonts w:hint="default"/>
        <w:lang w:val="lt-LT" w:eastAsia="en-US" w:bidi="ar-SA"/>
      </w:rPr>
    </w:lvl>
    <w:lvl w:ilvl="6" w:tplc="2F46DA78">
      <w:numFmt w:val="bullet"/>
      <w:lvlText w:val="•"/>
      <w:lvlJc w:val="left"/>
      <w:pPr>
        <w:ind w:left="2098" w:hanging="360"/>
      </w:pPr>
      <w:rPr>
        <w:rFonts w:hint="default"/>
        <w:lang w:val="lt-LT" w:eastAsia="en-US" w:bidi="ar-SA"/>
      </w:rPr>
    </w:lvl>
    <w:lvl w:ilvl="7" w:tplc="B964E974">
      <w:numFmt w:val="bullet"/>
      <w:lvlText w:val="•"/>
      <w:lvlJc w:val="left"/>
      <w:pPr>
        <w:ind w:left="2311" w:hanging="360"/>
      </w:pPr>
      <w:rPr>
        <w:rFonts w:hint="default"/>
        <w:lang w:val="lt-LT" w:eastAsia="en-US" w:bidi="ar-SA"/>
      </w:rPr>
    </w:lvl>
    <w:lvl w:ilvl="8" w:tplc="B9884578">
      <w:numFmt w:val="bullet"/>
      <w:lvlText w:val="•"/>
      <w:lvlJc w:val="left"/>
      <w:pPr>
        <w:ind w:left="2524" w:hanging="360"/>
      </w:pPr>
      <w:rPr>
        <w:rFonts w:hint="default"/>
        <w:lang w:val="lt-LT" w:eastAsia="en-US" w:bidi="ar-SA"/>
      </w:rPr>
    </w:lvl>
  </w:abstractNum>
  <w:num w:numId="1">
    <w:abstractNumId w:val="138"/>
  </w:num>
  <w:num w:numId="2">
    <w:abstractNumId w:val="239"/>
  </w:num>
  <w:num w:numId="3">
    <w:abstractNumId w:val="244"/>
  </w:num>
  <w:num w:numId="4">
    <w:abstractNumId w:val="283"/>
  </w:num>
  <w:num w:numId="5">
    <w:abstractNumId w:val="47"/>
  </w:num>
  <w:num w:numId="6">
    <w:abstractNumId w:val="242"/>
  </w:num>
  <w:num w:numId="7">
    <w:abstractNumId w:val="221"/>
  </w:num>
  <w:num w:numId="8">
    <w:abstractNumId w:val="115"/>
  </w:num>
  <w:num w:numId="9">
    <w:abstractNumId w:val="117"/>
  </w:num>
  <w:num w:numId="10">
    <w:abstractNumId w:val="351"/>
  </w:num>
  <w:num w:numId="11">
    <w:abstractNumId w:val="327"/>
  </w:num>
  <w:num w:numId="12">
    <w:abstractNumId w:val="198"/>
  </w:num>
  <w:num w:numId="13">
    <w:abstractNumId w:val="178"/>
  </w:num>
  <w:num w:numId="14">
    <w:abstractNumId w:val="210"/>
  </w:num>
  <w:num w:numId="15">
    <w:abstractNumId w:val="121"/>
  </w:num>
  <w:num w:numId="16">
    <w:abstractNumId w:val="82"/>
  </w:num>
  <w:num w:numId="17">
    <w:abstractNumId w:val="265"/>
  </w:num>
  <w:num w:numId="18">
    <w:abstractNumId w:val="273"/>
  </w:num>
  <w:num w:numId="19">
    <w:abstractNumId w:val="197"/>
  </w:num>
  <w:num w:numId="20">
    <w:abstractNumId w:val="32"/>
  </w:num>
  <w:num w:numId="21">
    <w:abstractNumId w:val="226"/>
  </w:num>
  <w:num w:numId="22">
    <w:abstractNumId w:val="311"/>
  </w:num>
  <w:num w:numId="23">
    <w:abstractNumId w:val="93"/>
  </w:num>
  <w:num w:numId="24">
    <w:abstractNumId w:val="33"/>
  </w:num>
  <w:num w:numId="25">
    <w:abstractNumId w:val="292"/>
  </w:num>
  <w:num w:numId="26">
    <w:abstractNumId w:val="149"/>
  </w:num>
  <w:num w:numId="27">
    <w:abstractNumId w:val="177"/>
  </w:num>
  <w:num w:numId="28">
    <w:abstractNumId w:val="191"/>
  </w:num>
  <w:num w:numId="29">
    <w:abstractNumId w:val="215"/>
  </w:num>
  <w:num w:numId="30">
    <w:abstractNumId w:val="189"/>
  </w:num>
  <w:num w:numId="31">
    <w:abstractNumId w:val="79"/>
  </w:num>
  <w:num w:numId="32">
    <w:abstractNumId w:val="196"/>
  </w:num>
  <w:num w:numId="33">
    <w:abstractNumId w:val="107"/>
  </w:num>
  <w:num w:numId="34">
    <w:abstractNumId w:val="60"/>
  </w:num>
  <w:num w:numId="35">
    <w:abstractNumId w:val="212"/>
  </w:num>
  <w:num w:numId="36">
    <w:abstractNumId w:val="71"/>
  </w:num>
  <w:num w:numId="37">
    <w:abstractNumId w:val="167"/>
  </w:num>
  <w:num w:numId="38">
    <w:abstractNumId w:val="23"/>
  </w:num>
  <w:num w:numId="39">
    <w:abstractNumId w:val="319"/>
  </w:num>
  <w:num w:numId="40">
    <w:abstractNumId w:val="344"/>
  </w:num>
  <w:num w:numId="41">
    <w:abstractNumId w:val="286"/>
  </w:num>
  <w:num w:numId="42">
    <w:abstractNumId w:val="88"/>
  </w:num>
  <w:num w:numId="43">
    <w:abstractNumId w:val="295"/>
  </w:num>
  <w:num w:numId="44">
    <w:abstractNumId w:val="284"/>
  </w:num>
  <w:num w:numId="45">
    <w:abstractNumId w:val="15"/>
  </w:num>
  <w:num w:numId="46">
    <w:abstractNumId w:val="35"/>
  </w:num>
  <w:num w:numId="47">
    <w:abstractNumId w:val="193"/>
  </w:num>
  <w:num w:numId="48">
    <w:abstractNumId w:val="237"/>
  </w:num>
  <w:num w:numId="49">
    <w:abstractNumId w:val="343"/>
  </w:num>
  <w:num w:numId="50">
    <w:abstractNumId w:val="77"/>
  </w:num>
  <w:num w:numId="51">
    <w:abstractNumId w:val="153"/>
  </w:num>
  <w:num w:numId="52">
    <w:abstractNumId w:val="54"/>
  </w:num>
  <w:num w:numId="53">
    <w:abstractNumId w:val="126"/>
  </w:num>
  <w:num w:numId="54">
    <w:abstractNumId w:val="176"/>
  </w:num>
  <w:num w:numId="55">
    <w:abstractNumId w:val="114"/>
  </w:num>
  <w:num w:numId="56">
    <w:abstractNumId w:val="220"/>
  </w:num>
  <w:num w:numId="57">
    <w:abstractNumId w:val="272"/>
  </w:num>
  <w:num w:numId="58">
    <w:abstractNumId w:val="83"/>
  </w:num>
  <w:num w:numId="59">
    <w:abstractNumId w:val="180"/>
  </w:num>
  <w:num w:numId="60">
    <w:abstractNumId w:val="99"/>
  </w:num>
  <w:num w:numId="61">
    <w:abstractNumId w:val="186"/>
  </w:num>
  <w:num w:numId="62">
    <w:abstractNumId w:val="11"/>
  </w:num>
  <w:num w:numId="63">
    <w:abstractNumId w:val="248"/>
  </w:num>
  <w:num w:numId="64">
    <w:abstractNumId w:val="72"/>
  </w:num>
  <w:num w:numId="65">
    <w:abstractNumId w:val="335"/>
  </w:num>
  <w:num w:numId="66">
    <w:abstractNumId w:val="299"/>
  </w:num>
  <w:num w:numId="67">
    <w:abstractNumId w:val="135"/>
  </w:num>
  <w:num w:numId="68">
    <w:abstractNumId w:val="305"/>
  </w:num>
  <w:num w:numId="69">
    <w:abstractNumId w:val="182"/>
  </w:num>
  <w:num w:numId="70">
    <w:abstractNumId w:val="224"/>
  </w:num>
  <w:num w:numId="71">
    <w:abstractNumId w:val="151"/>
  </w:num>
  <w:num w:numId="72">
    <w:abstractNumId w:val="145"/>
  </w:num>
  <w:num w:numId="73">
    <w:abstractNumId w:val="274"/>
  </w:num>
  <w:num w:numId="74">
    <w:abstractNumId w:val="124"/>
  </w:num>
  <w:num w:numId="75">
    <w:abstractNumId w:val="323"/>
  </w:num>
  <w:num w:numId="76">
    <w:abstractNumId w:val="190"/>
  </w:num>
  <w:num w:numId="77">
    <w:abstractNumId w:val="62"/>
  </w:num>
  <w:num w:numId="78">
    <w:abstractNumId w:val="4"/>
  </w:num>
  <w:num w:numId="79">
    <w:abstractNumId w:val="21"/>
  </w:num>
  <w:num w:numId="80">
    <w:abstractNumId w:val="275"/>
  </w:num>
  <w:num w:numId="81">
    <w:abstractNumId w:val="213"/>
  </w:num>
  <w:num w:numId="82">
    <w:abstractNumId w:val="174"/>
  </w:num>
  <w:num w:numId="83">
    <w:abstractNumId w:val="3"/>
  </w:num>
  <w:num w:numId="84">
    <w:abstractNumId w:val="201"/>
  </w:num>
  <w:num w:numId="85">
    <w:abstractNumId w:val="34"/>
  </w:num>
  <w:num w:numId="86">
    <w:abstractNumId w:val="204"/>
  </w:num>
  <w:num w:numId="87">
    <w:abstractNumId w:val="266"/>
  </w:num>
  <w:num w:numId="88">
    <w:abstractNumId w:val="347"/>
  </w:num>
  <w:num w:numId="89">
    <w:abstractNumId w:val="129"/>
  </w:num>
  <w:num w:numId="90">
    <w:abstractNumId w:val="17"/>
  </w:num>
  <w:num w:numId="91">
    <w:abstractNumId w:val="192"/>
  </w:num>
  <w:num w:numId="92">
    <w:abstractNumId w:val="199"/>
  </w:num>
  <w:num w:numId="93">
    <w:abstractNumId w:val="7"/>
  </w:num>
  <w:num w:numId="94">
    <w:abstractNumId w:val="58"/>
  </w:num>
  <w:num w:numId="95">
    <w:abstractNumId w:val="181"/>
  </w:num>
  <w:num w:numId="96">
    <w:abstractNumId w:val="78"/>
  </w:num>
  <w:num w:numId="97">
    <w:abstractNumId w:val="270"/>
  </w:num>
  <w:num w:numId="98">
    <w:abstractNumId w:val="37"/>
  </w:num>
  <w:num w:numId="99">
    <w:abstractNumId w:val="140"/>
  </w:num>
  <w:num w:numId="100">
    <w:abstractNumId w:val="264"/>
  </w:num>
  <w:num w:numId="101">
    <w:abstractNumId w:val="134"/>
  </w:num>
  <w:num w:numId="102">
    <w:abstractNumId w:val="195"/>
  </w:num>
  <w:num w:numId="103">
    <w:abstractNumId w:val="61"/>
  </w:num>
  <w:num w:numId="104">
    <w:abstractNumId w:val="254"/>
  </w:num>
  <w:num w:numId="105">
    <w:abstractNumId w:val="156"/>
  </w:num>
  <w:num w:numId="106">
    <w:abstractNumId w:val="263"/>
  </w:num>
  <w:num w:numId="107">
    <w:abstractNumId w:val="322"/>
  </w:num>
  <w:num w:numId="108">
    <w:abstractNumId w:val="231"/>
  </w:num>
  <w:num w:numId="109">
    <w:abstractNumId w:val="25"/>
  </w:num>
  <w:num w:numId="110">
    <w:abstractNumId w:val="234"/>
  </w:num>
  <w:num w:numId="111">
    <w:abstractNumId w:val="227"/>
  </w:num>
  <w:num w:numId="112">
    <w:abstractNumId w:val="38"/>
  </w:num>
  <w:num w:numId="113">
    <w:abstractNumId w:val="161"/>
  </w:num>
  <w:num w:numId="114">
    <w:abstractNumId w:val="228"/>
  </w:num>
  <w:num w:numId="115">
    <w:abstractNumId w:val="315"/>
  </w:num>
  <w:num w:numId="116">
    <w:abstractNumId w:val="345"/>
  </w:num>
  <w:num w:numId="117">
    <w:abstractNumId w:val="141"/>
  </w:num>
  <w:num w:numId="118">
    <w:abstractNumId w:val="194"/>
  </w:num>
  <w:num w:numId="119">
    <w:abstractNumId w:val="65"/>
  </w:num>
  <w:num w:numId="120">
    <w:abstractNumId w:val="59"/>
  </w:num>
  <w:num w:numId="121">
    <w:abstractNumId w:val="278"/>
  </w:num>
  <w:num w:numId="122">
    <w:abstractNumId w:val="281"/>
  </w:num>
  <w:num w:numId="123">
    <w:abstractNumId w:val="252"/>
  </w:num>
  <w:num w:numId="124">
    <w:abstractNumId w:val="12"/>
  </w:num>
  <w:num w:numId="125">
    <w:abstractNumId w:val="325"/>
  </w:num>
  <w:num w:numId="126">
    <w:abstractNumId w:val="159"/>
  </w:num>
  <w:num w:numId="127">
    <w:abstractNumId w:val="324"/>
  </w:num>
  <w:num w:numId="128">
    <w:abstractNumId w:val="188"/>
  </w:num>
  <w:num w:numId="129">
    <w:abstractNumId w:val="245"/>
  </w:num>
  <w:num w:numId="130">
    <w:abstractNumId w:val="116"/>
  </w:num>
  <w:num w:numId="131">
    <w:abstractNumId w:val="131"/>
  </w:num>
  <w:num w:numId="132">
    <w:abstractNumId w:val="19"/>
  </w:num>
  <w:num w:numId="133">
    <w:abstractNumId w:val="98"/>
  </w:num>
  <w:num w:numId="134">
    <w:abstractNumId w:val="46"/>
  </w:num>
  <w:num w:numId="135">
    <w:abstractNumId w:val="57"/>
  </w:num>
  <w:num w:numId="136">
    <w:abstractNumId w:val="169"/>
  </w:num>
  <w:num w:numId="137">
    <w:abstractNumId w:val="340"/>
  </w:num>
  <w:num w:numId="138">
    <w:abstractNumId w:val="348"/>
  </w:num>
  <w:num w:numId="139">
    <w:abstractNumId w:val="268"/>
  </w:num>
  <w:num w:numId="140">
    <w:abstractNumId w:val="229"/>
  </w:num>
  <w:num w:numId="141">
    <w:abstractNumId w:val="10"/>
  </w:num>
  <w:num w:numId="142">
    <w:abstractNumId w:val="302"/>
  </w:num>
  <w:num w:numId="143">
    <w:abstractNumId w:val="73"/>
  </w:num>
  <w:num w:numId="144">
    <w:abstractNumId w:val="45"/>
  </w:num>
  <w:num w:numId="145">
    <w:abstractNumId w:val="183"/>
  </w:num>
  <w:num w:numId="146">
    <w:abstractNumId w:val="333"/>
  </w:num>
  <w:num w:numId="147">
    <w:abstractNumId w:val="147"/>
  </w:num>
  <w:num w:numId="148">
    <w:abstractNumId w:val="276"/>
  </w:num>
  <w:num w:numId="149">
    <w:abstractNumId w:val="293"/>
  </w:num>
  <w:num w:numId="150">
    <w:abstractNumId w:val="303"/>
  </w:num>
  <w:num w:numId="151">
    <w:abstractNumId w:val="28"/>
  </w:num>
  <w:num w:numId="152">
    <w:abstractNumId w:val="157"/>
  </w:num>
  <w:num w:numId="153">
    <w:abstractNumId w:val="9"/>
  </w:num>
  <w:num w:numId="154">
    <w:abstractNumId w:val="285"/>
  </w:num>
  <w:num w:numId="155">
    <w:abstractNumId w:val="108"/>
  </w:num>
  <w:num w:numId="156">
    <w:abstractNumId w:val="8"/>
  </w:num>
  <w:num w:numId="157">
    <w:abstractNumId w:val="101"/>
  </w:num>
  <w:num w:numId="158">
    <w:abstractNumId w:val="326"/>
  </w:num>
  <w:num w:numId="159">
    <w:abstractNumId w:val="291"/>
  </w:num>
  <w:num w:numId="160">
    <w:abstractNumId w:val="309"/>
  </w:num>
  <w:num w:numId="161">
    <w:abstractNumId w:val="42"/>
  </w:num>
  <w:num w:numId="162">
    <w:abstractNumId w:val="53"/>
  </w:num>
  <w:num w:numId="163">
    <w:abstractNumId w:val="144"/>
  </w:num>
  <w:num w:numId="164">
    <w:abstractNumId w:val="329"/>
  </w:num>
  <w:num w:numId="165">
    <w:abstractNumId w:val="211"/>
  </w:num>
  <w:num w:numId="166">
    <w:abstractNumId w:val="257"/>
  </w:num>
  <w:num w:numId="167">
    <w:abstractNumId w:val="219"/>
  </w:num>
  <w:num w:numId="168">
    <w:abstractNumId w:val="148"/>
  </w:num>
  <w:num w:numId="169">
    <w:abstractNumId w:val="122"/>
  </w:num>
  <w:num w:numId="170">
    <w:abstractNumId w:val="55"/>
  </w:num>
  <w:num w:numId="171">
    <w:abstractNumId w:val="241"/>
  </w:num>
  <w:num w:numId="172">
    <w:abstractNumId w:val="337"/>
  </w:num>
  <w:num w:numId="173">
    <w:abstractNumId w:val="320"/>
  </w:num>
  <w:num w:numId="174">
    <w:abstractNumId w:val="249"/>
  </w:num>
  <w:num w:numId="175">
    <w:abstractNumId w:val="202"/>
  </w:num>
  <w:num w:numId="176">
    <w:abstractNumId w:val="106"/>
  </w:num>
  <w:num w:numId="177">
    <w:abstractNumId w:val="92"/>
  </w:num>
  <w:num w:numId="178">
    <w:abstractNumId w:val="68"/>
  </w:num>
  <w:num w:numId="179">
    <w:abstractNumId w:val="240"/>
  </w:num>
  <w:num w:numId="180">
    <w:abstractNumId w:val="133"/>
  </w:num>
  <w:num w:numId="181">
    <w:abstractNumId w:val="185"/>
  </w:num>
  <w:num w:numId="182">
    <w:abstractNumId w:val="282"/>
  </w:num>
  <w:num w:numId="183">
    <w:abstractNumId w:val="75"/>
  </w:num>
  <w:num w:numId="184">
    <w:abstractNumId w:val="81"/>
  </w:num>
  <w:num w:numId="185">
    <w:abstractNumId w:val="214"/>
  </w:num>
  <w:num w:numId="186">
    <w:abstractNumId w:val="63"/>
  </w:num>
  <w:num w:numId="187">
    <w:abstractNumId w:val="20"/>
  </w:num>
  <w:num w:numId="188">
    <w:abstractNumId w:val="120"/>
  </w:num>
  <w:num w:numId="189">
    <w:abstractNumId w:val="232"/>
  </w:num>
  <w:num w:numId="190">
    <w:abstractNumId w:val="342"/>
  </w:num>
  <w:num w:numId="191">
    <w:abstractNumId w:val="14"/>
  </w:num>
  <w:num w:numId="192">
    <w:abstractNumId w:val="110"/>
  </w:num>
  <w:num w:numId="193">
    <w:abstractNumId w:val="118"/>
  </w:num>
  <w:num w:numId="194">
    <w:abstractNumId w:val="310"/>
  </w:num>
  <w:num w:numId="195">
    <w:abstractNumId w:val="123"/>
  </w:num>
  <w:num w:numId="196">
    <w:abstractNumId w:val="0"/>
  </w:num>
  <w:num w:numId="197">
    <w:abstractNumId w:val="296"/>
  </w:num>
  <w:num w:numId="198">
    <w:abstractNumId w:val="85"/>
  </w:num>
  <w:num w:numId="199">
    <w:abstractNumId w:val="317"/>
  </w:num>
  <w:num w:numId="200">
    <w:abstractNumId w:val="301"/>
  </w:num>
  <w:num w:numId="201">
    <w:abstractNumId w:val="130"/>
  </w:num>
  <w:num w:numId="202">
    <w:abstractNumId w:val="349"/>
  </w:num>
  <w:num w:numId="203">
    <w:abstractNumId w:val="103"/>
  </w:num>
  <w:num w:numId="204">
    <w:abstractNumId w:val="235"/>
  </w:num>
  <w:num w:numId="205">
    <w:abstractNumId w:val="13"/>
  </w:num>
  <w:num w:numId="206">
    <w:abstractNumId w:val="217"/>
  </w:num>
  <w:num w:numId="207">
    <w:abstractNumId w:val="338"/>
  </w:num>
  <w:num w:numId="208">
    <w:abstractNumId w:val="298"/>
  </w:num>
  <w:num w:numId="209">
    <w:abstractNumId w:val="27"/>
  </w:num>
  <w:num w:numId="210">
    <w:abstractNumId w:val="280"/>
  </w:num>
  <w:num w:numId="211">
    <w:abstractNumId w:val="104"/>
  </w:num>
  <w:num w:numId="212">
    <w:abstractNumId w:val="238"/>
  </w:num>
  <w:num w:numId="213">
    <w:abstractNumId w:val="269"/>
  </w:num>
  <w:num w:numId="214">
    <w:abstractNumId w:val="200"/>
  </w:num>
  <w:num w:numId="215">
    <w:abstractNumId w:val="136"/>
  </w:num>
  <w:num w:numId="216">
    <w:abstractNumId w:val="246"/>
  </w:num>
  <w:num w:numId="217">
    <w:abstractNumId w:val="150"/>
  </w:num>
  <w:num w:numId="218">
    <w:abstractNumId w:val="290"/>
  </w:num>
  <w:num w:numId="219">
    <w:abstractNumId w:val="271"/>
  </w:num>
  <w:num w:numId="220">
    <w:abstractNumId w:val="203"/>
  </w:num>
  <w:num w:numId="221">
    <w:abstractNumId w:val="40"/>
  </w:num>
  <w:num w:numId="222">
    <w:abstractNumId w:val="279"/>
  </w:num>
  <w:num w:numId="223">
    <w:abstractNumId w:val="94"/>
  </w:num>
  <w:num w:numId="224">
    <w:abstractNumId w:val="218"/>
  </w:num>
  <w:num w:numId="225">
    <w:abstractNumId w:val="334"/>
  </w:num>
  <w:num w:numId="226">
    <w:abstractNumId w:val="350"/>
  </w:num>
  <w:num w:numId="227">
    <w:abstractNumId w:val="66"/>
  </w:num>
  <w:num w:numId="228">
    <w:abstractNumId w:val="87"/>
  </w:num>
  <w:num w:numId="229">
    <w:abstractNumId w:val="287"/>
  </w:num>
  <w:num w:numId="230">
    <w:abstractNumId w:val="97"/>
  </w:num>
  <w:num w:numId="231">
    <w:abstractNumId w:val="230"/>
  </w:num>
  <w:num w:numId="232">
    <w:abstractNumId w:val="16"/>
  </w:num>
  <w:num w:numId="233">
    <w:abstractNumId w:val="143"/>
  </w:num>
  <w:num w:numId="234">
    <w:abstractNumId w:val="139"/>
  </w:num>
  <w:num w:numId="235">
    <w:abstractNumId w:val="31"/>
  </w:num>
  <w:num w:numId="236">
    <w:abstractNumId w:val="2"/>
  </w:num>
  <w:num w:numId="237">
    <w:abstractNumId w:val="258"/>
  </w:num>
  <w:num w:numId="238">
    <w:abstractNumId w:val="288"/>
  </w:num>
  <w:num w:numId="239">
    <w:abstractNumId w:val="36"/>
  </w:num>
  <w:num w:numId="240">
    <w:abstractNumId w:val="160"/>
  </w:num>
  <w:num w:numId="241">
    <w:abstractNumId w:val="206"/>
  </w:num>
  <w:num w:numId="242">
    <w:abstractNumId w:val="168"/>
  </w:num>
  <w:num w:numId="243">
    <w:abstractNumId w:val="109"/>
  </w:num>
  <w:num w:numId="244">
    <w:abstractNumId w:val="91"/>
  </w:num>
  <w:num w:numId="245">
    <w:abstractNumId w:val="146"/>
  </w:num>
  <w:num w:numId="246">
    <w:abstractNumId w:val="297"/>
  </w:num>
  <w:num w:numId="247">
    <w:abstractNumId w:val="289"/>
  </w:num>
  <w:num w:numId="248">
    <w:abstractNumId w:val="294"/>
  </w:num>
  <w:num w:numId="249">
    <w:abstractNumId w:val="70"/>
  </w:num>
  <w:num w:numId="250">
    <w:abstractNumId w:val="64"/>
  </w:num>
  <w:num w:numId="251">
    <w:abstractNumId w:val="95"/>
  </w:num>
  <w:num w:numId="252">
    <w:abstractNumId w:val="84"/>
  </w:num>
  <w:num w:numId="253">
    <w:abstractNumId w:val="336"/>
  </w:num>
  <w:num w:numId="254">
    <w:abstractNumId w:val="166"/>
  </w:num>
  <w:num w:numId="255">
    <w:abstractNumId w:val="332"/>
  </w:num>
  <w:num w:numId="256">
    <w:abstractNumId w:val="352"/>
  </w:num>
  <w:num w:numId="257">
    <w:abstractNumId w:val="222"/>
  </w:num>
  <w:num w:numId="258">
    <w:abstractNumId w:val="48"/>
  </w:num>
  <w:num w:numId="259">
    <w:abstractNumId w:val="30"/>
  </w:num>
  <w:num w:numId="260">
    <w:abstractNumId w:val="22"/>
  </w:num>
  <w:num w:numId="261">
    <w:abstractNumId w:val="44"/>
  </w:num>
  <w:num w:numId="262">
    <w:abstractNumId w:val="49"/>
  </w:num>
  <w:num w:numId="263">
    <w:abstractNumId w:val="233"/>
  </w:num>
  <w:num w:numId="264">
    <w:abstractNumId w:val="260"/>
  </w:num>
  <w:num w:numId="265">
    <w:abstractNumId w:val="225"/>
  </w:num>
  <w:num w:numId="266">
    <w:abstractNumId w:val="346"/>
  </w:num>
  <w:num w:numId="267">
    <w:abstractNumId w:val="90"/>
  </w:num>
  <w:num w:numId="268">
    <w:abstractNumId w:val="251"/>
  </w:num>
  <w:num w:numId="269">
    <w:abstractNumId w:val="256"/>
  </w:num>
  <w:num w:numId="270">
    <w:abstractNumId w:val="314"/>
  </w:num>
  <w:num w:numId="271">
    <w:abstractNumId w:val="132"/>
  </w:num>
  <w:num w:numId="272">
    <w:abstractNumId w:val="52"/>
  </w:num>
  <w:num w:numId="273">
    <w:abstractNumId w:val="162"/>
  </w:num>
  <w:num w:numId="274">
    <w:abstractNumId w:val="96"/>
  </w:num>
  <w:num w:numId="275">
    <w:abstractNumId w:val="6"/>
  </w:num>
  <w:num w:numId="276">
    <w:abstractNumId w:val="113"/>
  </w:num>
  <w:num w:numId="277">
    <w:abstractNumId w:val="173"/>
  </w:num>
  <w:num w:numId="278">
    <w:abstractNumId w:val="339"/>
  </w:num>
  <w:num w:numId="279">
    <w:abstractNumId w:val="318"/>
  </w:num>
  <w:num w:numId="280">
    <w:abstractNumId w:val="313"/>
  </w:num>
  <w:num w:numId="281">
    <w:abstractNumId w:val="341"/>
  </w:num>
  <w:num w:numId="282">
    <w:abstractNumId w:val="80"/>
  </w:num>
  <w:num w:numId="283">
    <w:abstractNumId w:val="267"/>
  </w:num>
  <w:num w:numId="284">
    <w:abstractNumId w:val="209"/>
  </w:num>
  <w:num w:numId="285">
    <w:abstractNumId w:val="142"/>
  </w:num>
  <w:num w:numId="286">
    <w:abstractNumId w:val="171"/>
  </w:num>
  <w:num w:numId="287">
    <w:abstractNumId w:val="69"/>
  </w:num>
  <w:num w:numId="288">
    <w:abstractNumId w:val="205"/>
  </w:num>
  <w:num w:numId="289">
    <w:abstractNumId w:val="5"/>
  </w:num>
  <w:num w:numId="290">
    <w:abstractNumId w:val="127"/>
  </w:num>
  <w:num w:numId="291">
    <w:abstractNumId w:val="50"/>
  </w:num>
  <w:num w:numId="292">
    <w:abstractNumId w:val="18"/>
  </w:num>
  <w:num w:numId="293">
    <w:abstractNumId w:val="105"/>
  </w:num>
  <w:num w:numId="294">
    <w:abstractNumId w:val="330"/>
  </w:num>
  <w:num w:numId="295">
    <w:abstractNumId w:val="331"/>
  </w:num>
  <w:num w:numId="296">
    <w:abstractNumId w:val="179"/>
  </w:num>
  <w:num w:numId="297">
    <w:abstractNumId w:val="158"/>
  </w:num>
  <w:num w:numId="298">
    <w:abstractNumId w:val="39"/>
  </w:num>
  <w:num w:numId="299">
    <w:abstractNumId w:val="1"/>
  </w:num>
  <w:num w:numId="300">
    <w:abstractNumId w:val="111"/>
  </w:num>
  <w:num w:numId="301">
    <w:abstractNumId w:val="184"/>
  </w:num>
  <w:num w:numId="302">
    <w:abstractNumId w:val="208"/>
  </w:num>
  <w:num w:numId="303">
    <w:abstractNumId w:val="207"/>
  </w:num>
  <w:num w:numId="304">
    <w:abstractNumId w:val="128"/>
  </w:num>
  <w:num w:numId="305">
    <w:abstractNumId w:val="51"/>
  </w:num>
  <w:num w:numId="306">
    <w:abstractNumId w:val="155"/>
  </w:num>
  <w:num w:numId="307">
    <w:abstractNumId w:val="321"/>
  </w:num>
  <w:num w:numId="308">
    <w:abstractNumId w:val="165"/>
  </w:num>
  <w:num w:numId="309">
    <w:abstractNumId w:val="316"/>
  </w:num>
  <w:num w:numId="310">
    <w:abstractNumId w:val="262"/>
  </w:num>
  <w:num w:numId="311">
    <w:abstractNumId w:val="307"/>
  </w:num>
  <w:num w:numId="312">
    <w:abstractNumId w:val="300"/>
  </w:num>
  <w:num w:numId="313">
    <w:abstractNumId w:val="112"/>
  </w:num>
  <w:num w:numId="314">
    <w:abstractNumId w:val="306"/>
  </w:num>
  <w:num w:numId="315">
    <w:abstractNumId w:val="304"/>
  </w:num>
  <w:num w:numId="316">
    <w:abstractNumId w:val="41"/>
  </w:num>
  <w:num w:numId="317">
    <w:abstractNumId w:val="250"/>
  </w:num>
  <w:num w:numId="318">
    <w:abstractNumId w:val="328"/>
  </w:num>
  <w:num w:numId="319">
    <w:abstractNumId w:val="216"/>
  </w:num>
  <w:num w:numId="320">
    <w:abstractNumId w:val="86"/>
  </w:num>
  <w:num w:numId="321">
    <w:abstractNumId w:val="255"/>
  </w:num>
  <w:num w:numId="322">
    <w:abstractNumId w:val="163"/>
  </w:num>
  <w:num w:numId="323">
    <w:abstractNumId w:val="43"/>
  </w:num>
  <w:num w:numId="324">
    <w:abstractNumId w:val="308"/>
  </w:num>
  <w:num w:numId="325">
    <w:abstractNumId w:val="154"/>
  </w:num>
  <w:num w:numId="326">
    <w:abstractNumId w:val="253"/>
  </w:num>
  <w:num w:numId="327">
    <w:abstractNumId w:val="56"/>
  </w:num>
  <w:num w:numId="328">
    <w:abstractNumId w:val="236"/>
  </w:num>
  <w:num w:numId="329">
    <w:abstractNumId w:val="243"/>
  </w:num>
  <w:num w:numId="330">
    <w:abstractNumId w:val="29"/>
  </w:num>
  <w:num w:numId="331">
    <w:abstractNumId w:val="26"/>
  </w:num>
  <w:num w:numId="332">
    <w:abstractNumId w:val="76"/>
  </w:num>
  <w:num w:numId="333">
    <w:abstractNumId w:val="74"/>
  </w:num>
  <w:num w:numId="334">
    <w:abstractNumId w:val="102"/>
  </w:num>
  <w:num w:numId="335">
    <w:abstractNumId w:val="119"/>
  </w:num>
  <w:num w:numId="336">
    <w:abstractNumId w:val="89"/>
  </w:num>
  <w:num w:numId="337">
    <w:abstractNumId w:val="187"/>
  </w:num>
  <w:num w:numId="338">
    <w:abstractNumId w:val="312"/>
  </w:num>
  <w:num w:numId="339">
    <w:abstractNumId w:val="259"/>
  </w:num>
  <w:num w:numId="340">
    <w:abstractNumId w:val="247"/>
  </w:num>
  <w:num w:numId="341">
    <w:abstractNumId w:val="67"/>
  </w:num>
  <w:num w:numId="342">
    <w:abstractNumId w:val="223"/>
  </w:num>
  <w:num w:numId="343">
    <w:abstractNumId w:val="125"/>
  </w:num>
  <w:num w:numId="344">
    <w:abstractNumId w:val="175"/>
  </w:num>
  <w:num w:numId="345">
    <w:abstractNumId w:val="172"/>
  </w:num>
  <w:num w:numId="346">
    <w:abstractNumId w:val="170"/>
  </w:num>
  <w:num w:numId="347">
    <w:abstractNumId w:val="277"/>
  </w:num>
  <w:num w:numId="348">
    <w:abstractNumId w:val="100"/>
  </w:num>
  <w:num w:numId="349">
    <w:abstractNumId w:val="164"/>
  </w:num>
  <w:num w:numId="350">
    <w:abstractNumId w:val="152"/>
  </w:num>
  <w:num w:numId="351">
    <w:abstractNumId w:val="261"/>
  </w:num>
  <w:num w:numId="352">
    <w:abstractNumId w:val="137"/>
  </w:num>
  <w:num w:numId="353">
    <w:abstractNumId w:val="24"/>
  </w:num>
  <w:numIdMacAtCleanup w:val="3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DA6"/>
    <w:rsid w:val="00006133"/>
    <w:rsid w:val="00011DC6"/>
    <w:rsid w:val="00017ADF"/>
    <w:rsid w:val="00021882"/>
    <w:rsid w:val="000275A8"/>
    <w:rsid w:val="000305F2"/>
    <w:rsid w:val="00033E88"/>
    <w:rsid w:val="00034EE2"/>
    <w:rsid w:val="000433DD"/>
    <w:rsid w:val="0004409E"/>
    <w:rsid w:val="00047B71"/>
    <w:rsid w:val="0005454B"/>
    <w:rsid w:val="00056D8C"/>
    <w:rsid w:val="00060521"/>
    <w:rsid w:val="000661BB"/>
    <w:rsid w:val="000668D5"/>
    <w:rsid w:val="00067D53"/>
    <w:rsid w:val="00074066"/>
    <w:rsid w:val="00077A30"/>
    <w:rsid w:val="0008407D"/>
    <w:rsid w:val="00092C3B"/>
    <w:rsid w:val="00093879"/>
    <w:rsid w:val="000A015F"/>
    <w:rsid w:val="000B13F8"/>
    <w:rsid w:val="000B1856"/>
    <w:rsid w:val="000B212B"/>
    <w:rsid w:val="000B4B12"/>
    <w:rsid w:val="000C0BE1"/>
    <w:rsid w:val="000C48D9"/>
    <w:rsid w:val="000C66BE"/>
    <w:rsid w:val="000C7D8F"/>
    <w:rsid w:val="000D3EC9"/>
    <w:rsid w:val="000D4485"/>
    <w:rsid w:val="000E7635"/>
    <w:rsid w:val="000E7FF7"/>
    <w:rsid w:val="000F604B"/>
    <w:rsid w:val="00114082"/>
    <w:rsid w:val="00125A4A"/>
    <w:rsid w:val="00130600"/>
    <w:rsid w:val="001367FF"/>
    <w:rsid w:val="00140892"/>
    <w:rsid w:val="0014789C"/>
    <w:rsid w:val="00152B23"/>
    <w:rsid w:val="001531D8"/>
    <w:rsid w:val="00153AB3"/>
    <w:rsid w:val="00155F9D"/>
    <w:rsid w:val="001567A3"/>
    <w:rsid w:val="001629BC"/>
    <w:rsid w:val="0016435B"/>
    <w:rsid w:val="00171664"/>
    <w:rsid w:val="00175253"/>
    <w:rsid w:val="00181EB6"/>
    <w:rsid w:val="00186145"/>
    <w:rsid w:val="0018662F"/>
    <w:rsid w:val="00194318"/>
    <w:rsid w:val="001A38FE"/>
    <w:rsid w:val="001A4A3D"/>
    <w:rsid w:val="001A6C50"/>
    <w:rsid w:val="001B26A2"/>
    <w:rsid w:val="001B7331"/>
    <w:rsid w:val="001C642E"/>
    <w:rsid w:val="001C7E5F"/>
    <w:rsid w:val="001D0D6B"/>
    <w:rsid w:val="001D3A36"/>
    <w:rsid w:val="001D63F9"/>
    <w:rsid w:val="001D6DDB"/>
    <w:rsid w:val="001E443C"/>
    <w:rsid w:val="001F17BD"/>
    <w:rsid w:val="001F432F"/>
    <w:rsid w:val="001F5ECB"/>
    <w:rsid w:val="00204464"/>
    <w:rsid w:val="00214489"/>
    <w:rsid w:val="0022054C"/>
    <w:rsid w:val="002235C1"/>
    <w:rsid w:val="00230BD1"/>
    <w:rsid w:val="0023299E"/>
    <w:rsid w:val="00234C05"/>
    <w:rsid w:val="00236F0A"/>
    <w:rsid w:val="00241D34"/>
    <w:rsid w:val="002501CF"/>
    <w:rsid w:val="0025289E"/>
    <w:rsid w:val="002541EF"/>
    <w:rsid w:val="00262FF1"/>
    <w:rsid w:val="00274E29"/>
    <w:rsid w:val="00276519"/>
    <w:rsid w:val="00276913"/>
    <w:rsid w:val="002803AE"/>
    <w:rsid w:val="0028688F"/>
    <w:rsid w:val="002A327E"/>
    <w:rsid w:val="002C1569"/>
    <w:rsid w:val="002C25EC"/>
    <w:rsid w:val="002C33F6"/>
    <w:rsid w:val="002D46E1"/>
    <w:rsid w:val="002D77D8"/>
    <w:rsid w:val="002E5821"/>
    <w:rsid w:val="002F5CFD"/>
    <w:rsid w:val="00303C5D"/>
    <w:rsid w:val="00307F7B"/>
    <w:rsid w:val="00314147"/>
    <w:rsid w:val="00335621"/>
    <w:rsid w:val="00337D1B"/>
    <w:rsid w:val="003404B9"/>
    <w:rsid w:val="0034201F"/>
    <w:rsid w:val="0034416E"/>
    <w:rsid w:val="00344A8F"/>
    <w:rsid w:val="00345160"/>
    <w:rsid w:val="003539BE"/>
    <w:rsid w:val="00356510"/>
    <w:rsid w:val="00370249"/>
    <w:rsid w:val="00372645"/>
    <w:rsid w:val="003752B3"/>
    <w:rsid w:val="0038040B"/>
    <w:rsid w:val="00381623"/>
    <w:rsid w:val="00384830"/>
    <w:rsid w:val="00386DB3"/>
    <w:rsid w:val="0039060F"/>
    <w:rsid w:val="00396483"/>
    <w:rsid w:val="003A21DD"/>
    <w:rsid w:val="003B350B"/>
    <w:rsid w:val="003B5341"/>
    <w:rsid w:val="003B7880"/>
    <w:rsid w:val="003C32C1"/>
    <w:rsid w:val="003E383D"/>
    <w:rsid w:val="003E3C82"/>
    <w:rsid w:val="003E4159"/>
    <w:rsid w:val="003E696E"/>
    <w:rsid w:val="003F2DB0"/>
    <w:rsid w:val="003F4BC5"/>
    <w:rsid w:val="0040453C"/>
    <w:rsid w:val="004063A4"/>
    <w:rsid w:val="0041037D"/>
    <w:rsid w:val="00417942"/>
    <w:rsid w:val="00426BD5"/>
    <w:rsid w:val="00440F4C"/>
    <w:rsid w:val="004424A9"/>
    <w:rsid w:val="004448CC"/>
    <w:rsid w:val="0046288D"/>
    <w:rsid w:val="00466A44"/>
    <w:rsid w:val="00490608"/>
    <w:rsid w:val="004976DA"/>
    <w:rsid w:val="004A503A"/>
    <w:rsid w:val="004B3836"/>
    <w:rsid w:val="004C1D52"/>
    <w:rsid w:val="004C39EE"/>
    <w:rsid w:val="004C409B"/>
    <w:rsid w:val="004C6D58"/>
    <w:rsid w:val="004D0B85"/>
    <w:rsid w:val="004D3C18"/>
    <w:rsid w:val="004D3CB3"/>
    <w:rsid w:val="004F0A28"/>
    <w:rsid w:val="004F6288"/>
    <w:rsid w:val="00500CF7"/>
    <w:rsid w:val="00512AE0"/>
    <w:rsid w:val="00514B75"/>
    <w:rsid w:val="00517679"/>
    <w:rsid w:val="00520640"/>
    <w:rsid w:val="005364BA"/>
    <w:rsid w:val="005367B9"/>
    <w:rsid w:val="00546689"/>
    <w:rsid w:val="00546EC1"/>
    <w:rsid w:val="00551805"/>
    <w:rsid w:val="005559F2"/>
    <w:rsid w:val="00556D5C"/>
    <w:rsid w:val="00556E2C"/>
    <w:rsid w:val="00557D99"/>
    <w:rsid w:val="0056591A"/>
    <w:rsid w:val="0056725C"/>
    <w:rsid w:val="0057649B"/>
    <w:rsid w:val="00577616"/>
    <w:rsid w:val="00580295"/>
    <w:rsid w:val="005934F3"/>
    <w:rsid w:val="00595EB8"/>
    <w:rsid w:val="005A39E7"/>
    <w:rsid w:val="005B49CA"/>
    <w:rsid w:val="005C0297"/>
    <w:rsid w:val="005C0D27"/>
    <w:rsid w:val="005C772D"/>
    <w:rsid w:val="005D234A"/>
    <w:rsid w:val="005D386B"/>
    <w:rsid w:val="005D524A"/>
    <w:rsid w:val="005D541B"/>
    <w:rsid w:val="005E0BC0"/>
    <w:rsid w:val="005E5883"/>
    <w:rsid w:val="005E6938"/>
    <w:rsid w:val="005F00BB"/>
    <w:rsid w:val="00600330"/>
    <w:rsid w:val="00601248"/>
    <w:rsid w:val="00602B10"/>
    <w:rsid w:val="0061114A"/>
    <w:rsid w:val="00612175"/>
    <w:rsid w:val="006164BC"/>
    <w:rsid w:val="0061651E"/>
    <w:rsid w:val="0061665B"/>
    <w:rsid w:val="0061777F"/>
    <w:rsid w:val="006215C0"/>
    <w:rsid w:val="00621693"/>
    <w:rsid w:val="006219D8"/>
    <w:rsid w:val="0062679B"/>
    <w:rsid w:val="00627B1B"/>
    <w:rsid w:val="006320B7"/>
    <w:rsid w:val="00643ED4"/>
    <w:rsid w:val="0065108E"/>
    <w:rsid w:val="006548B7"/>
    <w:rsid w:val="0065740D"/>
    <w:rsid w:val="006621CD"/>
    <w:rsid w:val="00662262"/>
    <w:rsid w:val="0066415C"/>
    <w:rsid w:val="006645AB"/>
    <w:rsid w:val="0066785F"/>
    <w:rsid w:val="00676380"/>
    <w:rsid w:val="00676B42"/>
    <w:rsid w:val="006942C5"/>
    <w:rsid w:val="006A67FB"/>
    <w:rsid w:val="006B0DA8"/>
    <w:rsid w:val="006B24F7"/>
    <w:rsid w:val="006C38FE"/>
    <w:rsid w:val="006C6789"/>
    <w:rsid w:val="006D21A3"/>
    <w:rsid w:val="006D3EC9"/>
    <w:rsid w:val="006D4BBB"/>
    <w:rsid w:val="006D545E"/>
    <w:rsid w:val="006E1931"/>
    <w:rsid w:val="006E5E59"/>
    <w:rsid w:val="006F31AB"/>
    <w:rsid w:val="007030DC"/>
    <w:rsid w:val="00705867"/>
    <w:rsid w:val="0070766C"/>
    <w:rsid w:val="00716A0C"/>
    <w:rsid w:val="00725CAB"/>
    <w:rsid w:val="00727D73"/>
    <w:rsid w:val="00743BF4"/>
    <w:rsid w:val="0074719D"/>
    <w:rsid w:val="007512A3"/>
    <w:rsid w:val="0075195C"/>
    <w:rsid w:val="0075252F"/>
    <w:rsid w:val="007542D3"/>
    <w:rsid w:val="007637EF"/>
    <w:rsid w:val="007670CA"/>
    <w:rsid w:val="00770B5E"/>
    <w:rsid w:val="00774FA0"/>
    <w:rsid w:val="00782678"/>
    <w:rsid w:val="007838E7"/>
    <w:rsid w:val="00784486"/>
    <w:rsid w:val="00793903"/>
    <w:rsid w:val="007B5406"/>
    <w:rsid w:val="007B795D"/>
    <w:rsid w:val="007C1C71"/>
    <w:rsid w:val="007C6C69"/>
    <w:rsid w:val="007C73A7"/>
    <w:rsid w:val="007D202B"/>
    <w:rsid w:val="007E3354"/>
    <w:rsid w:val="007E36A5"/>
    <w:rsid w:val="007E376C"/>
    <w:rsid w:val="007F4B7E"/>
    <w:rsid w:val="007F6A7B"/>
    <w:rsid w:val="00815D08"/>
    <w:rsid w:val="008264FB"/>
    <w:rsid w:val="0082694A"/>
    <w:rsid w:val="00840179"/>
    <w:rsid w:val="00850E3B"/>
    <w:rsid w:val="00853377"/>
    <w:rsid w:val="00854DAE"/>
    <w:rsid w:val="00856368"/>
    <w:rsid w:val="00873EB8"/>
    <w:rsid w:val="008762DB"/>
    <w:rsid w:val="008801D1"/>
    <w:rsid w:val="0088294C"/>
    <w:rsid w:val="008840DE"/>
    <w:rsid w:val="00885A10"/>
    <w:rsid w:val="008904C4"/>
    <w:rsid w:val="00891BB8"/>
    <w:rsid w:val="00891E27"/>
    <w:rsid w:val="008969DB"/>
    <w:rsid w:val="008A0847"/>
    <w:rsid w:val="008A207C"/>
    <w:rsid w:val="008A4EFA"/>
    <w:rsid w:val="008A5C0A"/>
    <w:rsid w:val="008B4E36"/>
    <w:rsid w:val="008B5AA2"/>
    <w:rsid w:val="008B7E5E"/>
    <w:rsid w:val="008C3C6E"/>
    <w:rsid w:val="008C47C0"/>
    <w:rsid w:val="008C6AF6"/>
    <w:rsid w:val="008D7B74"/>
    <w:rsid w:val="008E7E61"/>
    <w:rsid w:val="008F738A"/>
    <w:rsid w:val="00901B39"/>
    <w:rsid w:val="00914976"/>
    <w:rsid w:val="0092163B"/>
    <w:rsid w:val="0092229F"/>
    <w:rsid w:val="0092554A"/>
    <w:rsid w:val="0092571E"/>
    <w:rsid w:val="009309B2"/>
    <w:rsid w:val="00951244"/>
    <w:rsid w:val="00963DD5"/>
    <w:rsid w:val="00966C77"/>
    <w:rsid w:val="00967011"/>
    <w:rsid w:val="009749FB"/>
    <w:rsid w:val="00980D76"/>
    <w:rsid w:val="009814E6"/>
    <w:rsid w:val="0099351E"/>
    <w:rsid w:val="009A2809"/>
    <w:rsid w:val="009B23DB"/>
    <w:rsid w:val="009B268D"/>
    <w:rsid w:val="009B3061"/>
    <w:rsid w:val="009B3A36"/>
    <w:rsid w:val="009B4218"/>
    <w:rsid w:val="009C220A"/>
    <w:rsid w:val="009C2983"/>
    <w:rsid w:val="009C6D76"/>
    <w:rsid w:val="009D73C3"/>
    <w:rsid w:val="009E0BD9"/>
    <w:rsid w:val="009F2180"/>
    <w:rsid w:val="00A103C2"/>
    <w:rsid w:val="00A11EB7"/>
    <w:rsid w:val="00A24B79"/>
    <w:rsid w:val="00A30C18"/>
    <w:rsid w:val="00A33501"/>
    <w:rsid w:val="00A34C99"/>
    <w:rsid w:val="00A5077D"/>
    <w:rsid w:val="00A61298"/>
    <w:rsid w:val="00A61367"/>
    <w:rsid w:val="00A6578D"/>
    <w:rsid w:val="00A71EB7"/>
    <w:rsid w:val="00A75F65"/>
    <w:rsid w:val="00A812B8"/>
    <w:rsid w:val="00A92908"/>
    <w:rsid w:val="00A95272"/>
    <w:rsid w:val="00AA30AC"/>
    <w:rsid w:val="00AA5D04"/>
    <w:rsid w:val="00AA5DBE"/>
    <w:rsid w:val="00AA7775"/>
    <w:rsid w:val="00AB4CE0"/>
    <w:rsid w:val="00AB71D8"/>
    <w:rsid w:val="00AC19B9"/>
    <w:rsid w:val="00AC29F2"/>
    <w:rsid w:val="00AC6FD9"/>
    <w:rsid w:val="00AD64CF"/>
    <w:rsid w:val="00AD78FA"/>
    <w:rsid w:val="00AE424C"/>
    <w:rsid w:val="00AF5712"/>
    <w:rsid w:val="00AF6AAB"/>
    <w:rsid w:val="00B13328"/>
    <w:rsid w:val="00B169EC"/>
    <w:rsid w:val="00B17DD9"/>
    <w:rsid w:val="00B26415"/>
    <w:rsid w:val="00B3081B"/>
    <w:rsid w:val="00B31938"/>
    <w:rsid w:val="00B42009"/>
    <w:rsid w:val="00B43290"/>
    <w:rsid w:val="00B46658"/>
    <w:rsid w:val="00B53791"/>
    <w:rsid w:val="00B6231B"/>
    <w:rsid w:val="00B66BED"/>
    <w:rsid w:val="00B66D7C"/>
    <w:rsid w:val="00B75020"/>
    <w:rsid w:val="00B80A8F"/>
    <w:rsid w:val="00B80AA4"/>
    <w:rsid w:val="00B84113"/>
    <w:rsid w:val="00B91E1D"/>
    <w:rsid w:val="00B95F6D"/>
    <w:rsid w:val="00BA149F"/>
    <w:rsid w:val="00BA2DFD"/>
    <w:rsid w:val="00BA74A7"/>
    <w:rsid w:val="00BA7E7F"/>
    <w:rsid w:val="00BB11D5"/>
    <w:rsid w:val="00BB55E8"/>
    <w:rsid w:val="00BD3E31"/>
    <w:rsid w:val="00BD79ED"/>
    <w:rsid w:val="00BD7F07"/>
    <w:rsid w:val="00BE2C32"/>
    <w:rsid w:val="00BE305F"/>
    <w:rsid w:val="00BF1740"/>
    <w:rsid w:val="00C05987"/>
    <w:rsid w:val="00C0793C"/>
    <w:rsid w:val="00C10537"/>
    <w:rsid w:val="00C11C2B"/>
    <w:rsid w:val="00C17DA2"/>
    <w:rsid w:val="00C2004F"/>
    <w:rsid w:val="00C2242B"/>
    <w:rsid w:val="00C2255E"/>
    <w:rsid w:val="00C22A78"/>
    <w:rsid w:val="00C2722A"/>
    <w:rsid w:val="00C27EB7"/>
    <w:rsid w:val="00C34022"/>
    <w:rsid w:val="00C343B9"/>
    <w:rsid w:val="00C35518"/>
    <w:rsid w:val="00C412EB"/>
    <w:rsid w:val="00C47279"/>
    <w:rsid w:val="00C63339"/>
    <w:rsid w:val="00C6566B"/>
    <w:rsid w:val="00C65C45"/>
    <w:rsid w:val="00C76A2E"/>
    <w:rsid w:val="00C8118A"/>
    <w:rsid w:val="00C86B4B"/>
    <w:rsid w:val="00C90F10"/>
    <w:rsid w:val="00C91837"/>
    <w:rsid w:val="00C9621F"/>
    <w:rsid w:val="00CA3DA5"/>
    <w:rsid w:val="00CA43BF"/>
    <w:rsid w:val="00CA4DEA"/>
    <w:rsid w:val="00CA4F59"/>
    <w:rsid w:val="00CA56CF"/>
    <w:rsid w:val="00CB28AA"/>
    <w:rsid w:val="00CB4F31"/>
    <w:rsid w:val="00CB5575"/>
    <w:rsid w:val="00CC0F21"/>
    <w:rsid w:val="00CC475D"/>
    <w:rsid w:val="00CD0D9A"/>
    <w:rsid w:val="00CD2124"/>
    <w:rsid w:val="00D1323C"/>
    <w:rsid w:val="00D20B61"/>
    <w:rsid w:val="00D2140D"/>
    <w:rsid w:val="00D32F6B"/>
    <w:rsid w:val="00D340BF"/>
    <w:rsid w:val="00D3479A"/>
    <w:rsid w:val="00D35A9E"/>
    <w:rsid w:val="00D4615A"/>
    <w:rsid w:val="00D5469F"/>
    <w:rsid w:val="00D61345"/>
    <w:rsid w:val="00D61A49"/>
    <w:rsid w:val="00D70C77"/>
    <w:rsid w:val="00D74397"/>
    <w:rsid w:val="00D83309"/>
    <w:rsid w:val="00DA6A80"/>
    <w:rsid w:val="00DA7A73"/>
    <w:rsid w:val="00DB23A8"/>
    <w:rsid w:val="00DB5388"/>
    <w:rsid w:val="00DB59B6"/>
    <w:rsid w:val="00DC2599"/>
    <w:rsid w:val="00DC7B17"/>
    <w:rsid w:val="00DD2A96"/>
    <w:rsid w:val="00DE3F3B"/>
    <w:rsid w:val="00E131ED"/>
    <w:rsid w:val="00E140AE"/>
    <w:rsid w:val="00E16D3C"/>
    <w:rsid w:val="00E17FBE"/>
    <w:rsid w:val="00E273B4"/>
    <w:rsid w:val="00E276D3"/>
    <w:rsid w:val="00E32DA6"/>
    <w:rsid w:val="00E34668"/>
    <w:rsid w:val="00E41776"/>
    <w:rsid w:val="00E432A1"/>
    <w:rsid w:val="00E43FDC"/>
    <w:rsid w:val="00E44600"/>
    <w:rsid w:val="00E51AE7"/>
    <w:rsid w:val="00E542FB"/>
    <w:rsid w:val="00E54E15"/>
    <w:rsid w:val="00E67C2E"/>
    <w:rsid w:val="00E720AB"/>
    <w:rsid w:val="00E75580"/>
    <w:rsid w:val="00E816B4"/>
    <w:rsid w:val="00E847A8"/>
    <w:rsid w:val="00E85421"/>
    <w:rsid w:val="00E85632"/>
    <w:rsid w:val="00E87371"/>
    <w:rsid w:val="00E95DB5"/>
    <w:rsid w:val="00EA05BA"/>
    <w:rsid w:val="00EA34AB"/>
    <w:rsid w:val="00EA634D"/>
    <w:rsid w:val="00EC25B3"/>
    <w:rsid w:val="00ED3014"/>
    <w:rsid w:val="00EE160C"/>
    <w:rsid w:val="00EE3212"/>
    <w:rsid w:val="00EE7683"/>
    <w:rsid w:val="00EF3E3C"/>
    <w:rsid w:val="00F01B00"/>
    <w:rsid w:val="00F052B8"/>
    <w:rsid w:val="00F06DD7"/>
    <w:rsid w:val="00F1092A"/>
    <w:rsid w:val="00F13F54"/>
    <w:rsid w:val="00F21A0C"/>
    <w:rsid w:val="00F251AB"/>
    <w:rsid w:val="00F328D3"/>
    <w:rsid w:val="00F37AB8"/>
    <w:rsid w:val="00F43E9F"/>
    <w:rsid w:val="00F43F4E"/>
    <w:rsid w:val="00F44FF2"/>
    <w:rsid w:val="00F53890"/>
    <w:rsid w:val="00F55A4F"/>
    <w:rsid w:val="00F6129A"/>
    <w:rsid w:val="00F644DE"/>
    <w:rsid w:val="00F64790"/>
    <w:rsid w:val="00F67A5B"/>
    <w:rsid w:val="00F76517"/>
    <w:rsid w:val="00F87DBC"/>
    <w:rsid w:val="00F94FC5"/>
    <w:rsid w:val="00F9652D"/>
    <w:rsid w:val="00FA5524"/>
    <w:rsid w:val="00FA7B17"/>
    <w:rsid w:val="00FB5AAA"/>
    <w:rsid w:val="00FC54D2"/>
    <w:rsid w:val="00FD3FB7"/>
    <w:rsid w:val="00FD4B05"/>
    <w:rsid w:val="00FD5351"/>
    <w:rsid w:val="00FD6BCF"/>
    <w:rsid w:val="00FE213F"/>
    <w:rsid w:val="00FE2FA2"/>
    <w:rsid w:val="00FE581C"/>
    <w:rsid w:val="00FE61A5"/>
    <w:rsid w:val="00FF0571"/>
    <w:rsid w:val="00FF126F"/>
    <w:rsid w:val="00FF36D5"/>
    <w:rsid w:val="00FF420E"/>
    <w:rsid w:val="00FF7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A5AFC"/>
  <w15:docId w15:val="{7BAF3056-8579-4724-9D6D-E29608F2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291"/>
      <w:jc w:val="center"/>
      <w:outlineLvl w:val="0"/>
    </w:pPr>
    <w:rPr>
      <w:b/>
      <w:bCs/>
      <w:sz w:val="32"/>
      <w:szCs w:val="32"/>
    </w:rPr>
  </w:style>
  <w:style w:type="paragraph" w:styleId="Antrat2">
    <w:name w:val="heading 2"/>
    <w:basedOn w:val="prastasis"/>
    <w:uiPriority w:val="9"/>
    <w:unhideWhenUsed/>
    <w:qFormat/>
    <w:pPr>
      <w:spacing w:before="74"/>
      <w:ind w:left="125"/>
      <w:outlineLvl w:val="1"/>
    </w:pPr>
    <w:rPr>
      <w:b/>
      <w:bCs/>
      <w:sz w:val="28"/>
      <w:szCs w:val="28"/>
    </w:rPr>
  </w:style>
  <w:style w:type="paragraph" w:styleId="Antrat3">
    <w:name w:val="heading 3"/>
    <w:basedOn w:val="prastasis"/>
    <w:uiPriority w:val="9"/>
    <w:unhideWhenUsed/>
    <w:qFormat/>
    <w:pPr>
      <w:ind w:left="155"/>
      <w:outlineLvl w:val="2"/>
    </w:pPr>
    <w:rPr>
      <w:b/>
      <w:bCs/>
      <w:i/>
      <w:iCs/>
      <w:sz w:val="28"/>
      <w:szCs w:val="28"/>
    </w:rPr>
  </w:style>
  <w:style w:type="paragraph" w:styleId="Antrat4">
    <w:name w:val="heading 4"/>
    <w:basedOn w:val="prastasis"/>
    <w:uiPriority w:val="9"/>
    <w:unhideWhenUsed/>
    <w:qFormat/>
    <w:pPr>
      <w:ind w:left="100"/>
      <w:outlineLvl w:val="3"/>
    </w:pPr>
    <w:rPr>
      <w:b/>
      <w:bCs/>
      <w:sz w:val="24"/>
      <w:szCs w:val="24"/>
    </w:rPr>
  </w:style>
  <w:style w:type="paragraph" w:styleId="Antrat5">
    <w:name w:val="heading 5"/>
    <w:basedOn w:val="prastasis"/>
    <w:uiPriority w:val="9"/>
    <w:unhideWhenUsed/>
    <w:qFormat/>
    <w:pPr>
      <w:ind w:left="100"/>
      <w:outlineLvl w:val="4"/>
    </w:pPr>
    <w:rPr>
      <w:b/>
      <w:bCs/>
      <w:i/>
      <w:iCs/>
      <w:sz w:val="24"/>
      <w:szCs w:val="24"/>
    </w:rPr>
  </w:style>
  <w:style w:type="paragraph" w:styleId="Antrat6">
    <w:name w:val="heading 6"/>
    <w:basedOn w:val="prastasis"/>
    <w:next w:val="prastasis"/>
    <w:link w:val="Antrat6Diagrama"/>
    <w:uiPriority w:val="9"/>
    <w:semiHidden/>
    <w:unhideWhenUsed/>
    <w:qFormat/>
    <w:rsid w:val="0056591A"/>
    <w:pPr>
      <w:keepNext/>
      <w:keepLines/>
      <w:widowControl/>
      <w:autoSpaceDE/>
      <w:autoSpaceDN/>
      <w:spacing w:before="40"/>
      <w:ind w:left="5400" w:hanging="180"/>
      <w:outlineLvl w:val="5"/>
    </w:pPr>
    <w:rPr>
      <w:rFonts w:asciiTheme="majorHAnsi" w:eastAsiaTheme="majorEastAsia" w:hAnsiTheme="majorHAnsi" w:cstheme="majorBidi"/>
      <w:color w:val="243F60" w:themeColor="accent1" w:themeShade="7F"/>
      <w:sz w:val="24"/>
      <w:szCs w:val="20"/>
      <w:lang w:eastAsia="lt-LT"/>
    </w:rPr>
  </w:style>
  <w:style w:type="paragraph" w:styleId="Antrat7">
    <w:name w:val="heading 7"/>
    <w:basedOn w:val="prastasis"/>
    <w:next w:val="prastasis"/>
    <w:link w:val="Antrat7Diagrama"/>
    <w:uiPriority w:val="9"/>
    <w:semiHidden/>
    <w:unhideWhenUsed/>
    <w:qFormat/>
    <w:rsid w:val="0056591A"/>
    <w:pPr>
      <w:keepNext/>
      <w:keepLines/>
      <w:widowControl/>
      <w:autoSpaceDE/>
      <w:autoSpaceDN/>
      <w:spacing w:before="40"/>
      <w:ind w:left="6120" w:hanging="360"/>
      <w:outlineLvl w:val="6"/>
    </w:pPr>
    <w:rPr>
      <w:rFonts w:asciiTheme="majorHAnsi" w:eastAsiaTheme="majorEastAsia" w:hAnsiTheme="majorHAnsi" w:cstheme="majorBidi"/>
      <w:i/>
      <w:iCs/>
      <w:color w:val="243F60" w:themeColor="accent1" w:themeShade="7F"/>
      <w:sz w:val="24"/>
      <w:szCs w:val="20"/>
      <w:lang w:eastAsia="lt-LT"/>
    </w:rPr>
  </w:style>
  <w:style w:type="paragraph" w:styleId="Antrat8">
    <w:name w:val="heading 8"/>
    <w:basedOn w:val="prastasis"/>
    <w:next w:val="prastasis"/>
    <w:link w:val="Antrat8Diagrama"/>
    <w:uiPriority w:val="9"/>
    <w:semiHidden/>
    <w:unhideWhenUsed/>
    <w:qFormat/>
    <w:rsid w:val="0056591A"/>
    <w:pPr>
      <w:keepNext/>
      <w:keepLines/>
      <w:widowControl/>
      <w:autoSpaceDE/>
      <w:autoSpaceDN/>
      <w:spacing w:before="40"/>
      <w:ind w:left="6840" w:hanging="360"/>
      <w:outlineLvl w:val="7"/>
    </w:pPr>
    <w:rPr>
      <w:rFonts w:asciiTheme="majorHAnsi" w:eastAsiaTheme="majorEastAsia" w:hAnsiTheme="majorHAnsi" w:cstheme="majorBidi"/>
      <w:color w:val="272727" w:themeColor="text1" w:themeTint="D8"/>
      <w:sz w:val="21"/>
      <w:szCs w:val="21"/>
      <w:lang w:eastAsia="lt-LT"/>
    </w:rPr>
  </w:style>
  <w:style w:type="paragraph" w:styleId="Antrat9">
    <w:name w:val="heading 9"/>
    <w:basedOn w:val="prastasis"/>
    <w:next w:val="prastasis"/>
    <w:link w:val="Antrat9Diagrama"/>
    <w:uiPriority w:val="9"/>
    <w:semiHidden/>
    <w:unhideWhenUsed/>
    <w:qFormat/>
    <w:rsid w:val="0056591A"/>
    <w:pPr>
      <w:keepNext/>
      <w:keepLines/>
      <w:widowControl/>
      <w:autoSpaceDE/>
      <w:autoSpaceDN/>
      <w:spacing w:before="40"/>
      <w:ind w:left="7560" w:hanging="180"/>
      <w:outlineLvl w:val="8"/>
    </w:pPr>
    <w:rPr>
      <w:rFonts w:asciiTheme="majorHAnsi" w:eastAsiaTheme="majorEastAsia" w:hAnsiTheme="majorHAnsi" w:cstheme="majorBidi"/>
      <w:i/>
      <w:iCs/>
      <w:color w:val="272727" w:themeColor="text1" w:themeTint="D8"/>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uiPriority w:val="9"/>
    <w:semiHidden/>
    <w:rsid w:val="0056591A"/>
    <w:rPr>
      <w:rFonts w:asciiTheme="majorHAnsi" w:eastAsiaTheme="majorEastAsia" w:hAnsiTheme="majorHAnsi" w:cstheme="majorBidi"/>
      <w:color w:val="243F60" w:themeColor="accent1" w:themeShade="7F"/>
      <w:sz w:val="24"/>
      <w:szCs w:val="20"/>
      <w:lang w:val="lt-LT" w:eastAsia="lt-LT"/>
    </w:rPr>
  </w:style>
  <w:style w:type="paragraph" w:styleId="Pagrindinistekstas">
    <w:name w:val="Body Text"/>
    <w:basedOn w:val="prastasis"/>
    <w:uiPriority w:val="1"/>
    <w:qFormat/>
    <w:rPr>
      <w:sz w:val="24"/>
      <w:szCs w:val="24"/>
    </w:rPr>
  </w:style>
  <w:style w:type="paragraph" w:styleId="Sraopastraipa">
    <w:name w:val="List Paragraph"/>
    <w:basedOn w:val="prastasis"/>
    <w:uiPriority w:val="34"/>
    <w:qFormat/>
    <w:pPr>
      <w:ind w:left="836" w:hanging="361"/>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662262"/>
    <w:rPr>
      <w:color w:val="0000FF" w:themeColor="hyperlink"/>
      <w:u w:val="single"/>
    </w:rPr>
  </w:style>
  <w:style w:type="character" w:customStyle="1" w:styleId="Neapdorotaspaminjimas1">
    <w:name w:val="Neapdorotas paminėjimas1"/>
    <w:basedOn w:val="Numatytasispastraiposriftas"/>
    <w:uiPriority w:val="99"/>
    <w:semiHidden/>
    <w:unhideWhenUsed/>
    <w:rsid w:val="00662262"/>
    <w:rPr>
      <w:color w:val="605E5C"/>
      <w:shd w:val="clear" w:color="auto" w:fill="E1DFDD"/>
    </w:rPr>
  </w:style>
  <w:style w:type="paragraph" w:styleId="Betarp">
    <w:name w:val="No Spacing"/>
    <w:uiPriority w:val="1"/>
    <w:qFormat/>
    <w:rsid w:val="000A015F"/>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61777F"/>
    <w:pPr>
      <w:tabs>
        <w:tab w:val="center" w:pos="4819"/>
        <w:tab w:val="right" w:pos="9638"/>
      </w:tabs>
    </w:pPr>
  </w:style>
  <w:style w:type="character" w:customStyle="1" w:styleId="AntratsDiagrama">
    <w:name w:val="Antraštės Diagrama"/>
    <w:basedOn w:val="Numatytasispastraiposriftas"/>
    <w:link w:val="Antrats"/>
    <w:uiPriority w:val="99"/>
    <w:rsid w:val="0061777F"/>
    <w:rPr>
      <w:rFonts w:ascii="Times New Roman" w:eastAsia="Times New Roman" w:hAnsi="Times New Roman" w:cs="Times New Roman"/>
      <w:lang w:val="lt-LT"/>
    </w:rPr>
  </w:style>
  <w:style w:type="paragraph" w:styleId="Porat">
    <w:name w:val="footer"/>
    <w:basedOn w:val="prastasis"/>
    <w:link w:val="PoratDiagrama"/>
    <w:uiPriority w:val="99"/>
    <w:unhideWhenUsed/>
    <w:rsid w:val="0061777F"/>
    <w:pPr>
      <w:tabs>
        <w:tab w:val="center" w:pos="4819"/>
        <w:tab w:val="right" w:pos="9638"/>
      </w:tabs>
    </w:pPr>
  </w:style>
  <w:style w:type="character" w:customStyle="1" w:styleId="PoratDiagrama">
    <w:name w:val="Poraštė Diagrama"/>
    <w:basedOn w:val="Numatytasispastraiposriftas"/>
    <w:link w:val="Porat"/>
    <w:uiPriority w:val="99"/>
    <w:rsid w:val="0061777F"/>
    <w:rPr>
      <w:rFonts w:ascii="Times New Roman" w:eastAsia="Times New Roman" w:hAnsi="Times New Roman" w:cs="Times New Roman"/>
      <w:lang w:val="lt-LT"/>
    </w:rPr>
  </w:style>
  <w:style w:type="paragraph" w:styleId="prastasiniatinklio">
    <w:name w:val="Normal (Web)"/>
    <w:basedOn w:val="prastasis"/>
    <w:uiPriority w:val="99"/>
    <w:unhideWhenUsed/>
    <w:rsid w:val="00951244"/>
    <w:pPr>
      <w:widowControl/>
      <w:autoSpaceDE/>
      <w:autoSpaceDN/>
      <w:spacing w:before="100" w:beforeAutospacing="1" w:after="100" w:afterAutospacing="1"/>
    </w:pPr>
    <w:rPr>
      <w:sz w:val="24"/>
      <w:szCs w:val="24"/>
      <w:lang w:eastAsia="lt-LT"/>
    </w:rPr>
  </w:style>
  <w:style w:type="character" w:styleId="Grietas">
    <w:name w:val="Strong"/>
    <w:basedOn w:val="Numatytasispastraiposriftas"/>
    <w:uiPriority w:val="22"/>
    <w:qFormat/>
    <w:rsid w:val="00951244"/>
    <w:rPr>
      <w:b/>
      <w:bCs/>
    </w:rPr>
  </w:style>
  <w:style w:type="table" w:customStyle="1" w:styleId="TableNormal1">
    <w:name w:val="Table Normal1"/>
    <w:uiPriority w:val="2"/>
    <w:semiHidden/>
    <w:unhideWhenUsed/>
    <w:qFormat/>
    <w:rsid w:val="00181EB6"/>
    <w:tblPr>
      <w:tblInd w:w="0" w:type="dxa"/>
      <w:tblCellMar>
        <w:top w:w="0" w:type="dxa"/>
        <w:left w:w="0" w:type="dxa"/>
        <w:bottom w:w="0" w:type="dxa"/>
        <w:right w:w="0" w:type="dxa"/>
      </w:tblCellMar>
    </w:tblPr>
  </w:style>
  <w:style w:type="character" w:customStyle="1" w:styleId="Antrat7Diagrama">
    <w:name w:val="Antraštė 7 Diagrama"/>
    <w:basedOn w:val="Numatytasispastraiposriftas"/>
    <w:link w:val="Antrat7"/>
    <w:uiPriority w:val="9"/>
    <w:semiHidden/>
    <w:rsid w:val="0056591A"/>
    <w:rPr>
      <w:rFonts w:asciiTheme="majorHAnsi" w:eastAsiaTheme="majorEastAsia" w:hAnsiTheme="majorHAnsi" w:cstheme="majorBidi"/>
      <w:i/>
      <w:iCs/>
      <w:color w:val="243F60" w:themeColor="accent1" w:themeShade="7F"/>
      <w:sz w:val="24"/>
      <w:szCs w:val="20"/>
      <w:lang w:val="lt-LT" w:eastAsia="lt-LT"/>
    </w:rPr>
  </w:style>
  <w:style w:type="character" w:customStyle="1" w:styleId="Antrat8Diagrama">
    <w:name w:val="Antraštė 8 Diagrama"/>
    <w:basedOn w:val="Numatytasispastraiposriftas"/>
    <w:link w:val="Antrat8"/>
    <w:uiPriority w:val="9"/>
    <w:semiHidden/>
    <w:rsid w:val="0056591A"/>
    <w:rPr>
      <w:rFonts w:asciiTheme="majorHAnsi" w:eastAsiaTheme="majorEastAsia" w:hAnsiTheme="majorHAnsi" w:cstheme="majorBidi"/>
      <w:color w:val="272727" w:themeColor="text1" w:themeTint="D8"/>
      <w:sz w:val="21"/>
      <w:szCs w:val="21"/>
      <w:lang w:val="lt-LT" w:eastAsia="lt-LT"/>
    </w:rPr>
  </w:style>
  <w:style w:type="character" w:customStyle="1" w:styleId="Antrat9Diagrama">
    <w:name w:val="Antraštė 9 Diagrama"/>
    <w:basedOn w:val="Numatytasispastraiposriftas"/>
    <w:link w:val="Antrat9"/>
    <w:uiPriority w:val="9"/>
    <w:semiHidden/>
    <w:rsid w:val="0056591A"/>
    <w:rPr>
      <w:rFonts w:asciiTheme="majorHAnsi" w:eastAsiaTheme="majorEastAsia" w:hAnsiTheme="majorHAnsi" w:cstheme="majorBidi"/>
      <w:i/>
      <w:iCs/>
      <w:color w:val="272727" w:themeColor="text1" w:themeTint="D8"/>
      <w:sz w:val="21"/>
      <w:szCs w:val="21"/>
      <w:lang w:val="lt-LT" w:eastAsia="lt-LT"/>
    </w:rPr>
  </w:style>
  <w:style w:type="paragraph" w:styleId="Turinioantrat">
    <w:name w:val="TOC Heading"/>
    <w:basedOn w:val="Antrat1"/>
    <w:next w:val="prastasis"/>
    <w:uiPriority w:val="39"/>
    <w:unhideWhenUsed/>
    <w:qFormat/>
    <w:rsid w:val="008E7E6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eastAsia="lt-LT"/>
    </w:rPr>
  </w:style>
  <w:style w:type="paragraph" w:styleId="Turinys2">
    <w:name w:val="toc 2"/>
    <w:basedOn w:val="prastasis"/>
    <w:next w:val="prastasis"/>
    <w:autoRedefine/>
    <w:uiPriority w:val="39"/>
    <w:unhideWhenUsed/>
    <w:rsid w:val="008E7E61"/>
    <w:pPr>
      <w:spacing w:after="100"/>
      <w:ind w:left="220"/>
    </w:pPr>
  </w:style>
  <w:style w:type="paragraph" w:styleId="Turinys1">
    <w:name w:val="toc 1"/>
    <w:basedOn w:val="prastasis"/>
    <w:next w:val="prastasis"/>
    <w:autoRedefine/>
    <w:uiPriority w:val="39"/>
    <w:unhideWhenUsed/>
    <w:rsid w:val="008E7E6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ation.minecraft.net/class-resources/trainings" TargetMode="External"/><Relationship Id="rId21" Type="http://schemas.openxmlformats.org/officeDocument/2006/relationships/hyperlink" Target="https://emokykla.lt/" TargetMode="External"/><Relationship Id="rId42" Type="http://schemas.openxmlformats.org/officeDocument/2006/relationships/hyperlink" Target="https://sodas.ugdome.lt/metodiniai-dokumentai/perziura/14303" TargetMode="External"/><Relationship Id="rId63" Type="http://schemas.openxmlformats.org/officeDocument/2006/relationships/hyperlink" Target="https://www.youtube.com/watch?v=OCgziBP9eTA" TargetMode="External"/><Relationship Id="rId84" Type="http://schemas.openxmlformats.org/officeDocument/2006/relationships/hyperlink" Target="https://www.youtube.com/watch?v=uK_9icd-9ng" TargetMode="External"/><Relationship Id="rId138" Type="http://schemas.openxmlformats.org/officeDocument/2006/relationships/image" Target="media/image30.jpeg"/><Relationship Id="rId1610" Type="http://schemas.openxmlformats.org/officeDocument/2006/relationships/image" Target="media/image253.jpeg"/><Relationship Id="rId1631" Type="http://schemas.openxmlformats.org/officeDocument/2006/relationships/image" Target="media/image49.jpeg"/><Relationship Id="rId1652" Type="http://schemas.openxmlformats.org/officeDocument/2006/relationships/hyperlink" Target="https://www.youtube.com/watch?v=OCgziBP9eTA" TargetMode="External"/><Relationship Id="rId1673" Type="http://schemas.openxmlformats.org/officeDocument/2006/relationships/hyperlink" Target="http://mudubudu.lt/" TargetMode="External"/><Relationship Id="rId107" Type="http://schemas.openxmlformats.org/officeDocument/2006/relationships/image" Target="media/image11.jpeg"/><Relationship Id="rId2135" Type="http://schemas.openxmlformats.org/officeDocument/2006/relationships/image" Target="media/image60.png"/><Relationship Id="rId11" Type="http://schemas.openxmlformats.org/officeDocument/2006/relationships/image" Target="media/image1.jpeg"/><Relationship Id="rId32" Type="http://schemas.openxmlformats.org/officeDocument/2006/relationships/hyperlink" Target="https://www.youtube.com/watch?v=uK_9icd-9ng" TargetMode="External"/><Relationship Id="rId53" Type="http://schemas.openxmlformats.org/officeDocument/2006/relationships/hyperlink" Target="https://www.pienasvaisiai.lt/" TargetMode="External"/><Relationship Id="rId74" Type="http://schemas.openxmlformats.org/officeDocument/2006/relationships/hyperlink" Target="https://www.emokykla.lt/nuotolinis/aplinkos-ir-irankiai" TargetMode="External"/><Relationship Id="rId128" Type="http://schemas.openxmlformats.org/officeDocument/2006/relationships/image" Target="media/image23.jpeg"/><Relationship Id="rId1621" Type="http://schemas.openxmlformats.org/officeDocument/2006/relationships/image" Target="media/image40.jpeg"/><Relationship Id="rId5" Type="http://schemas.openxmlformats.org/officeDocument/2006/relationships/numbering" Target="numbering.xml"/><Relationship Id="rId95" Type="http://schemas.openxmlformats.org/officeDocument/2006/relationships/hyperlink" Target="https://www.youtube.com/playlist?list=PLZHTxpVgsgcPcdHOXAHkHlX_Z6Pow3n7H" TargetMode="External"/><Relationship Id="rId1642" Type="http://schemas.openxmlformats.org/officeDocument/2006/relationships/hyperlink" Target="https://vmvt.lt/" TargetMode="External"/><Relationship Id="rId1663" Type="http://schemas.openxmlformats.org/officeDocument/2006/relationships/hyperlink" Target="http://www.gidas360.lt/" TargetMode="External"/><Relationship Id="rId1684" Type="http://schemas.openxmlformats.org/officeDocument/2006/relationships/hyperlink" Target="https://www.emokykla.lt/bendrasis/skaitmenines-mokymo-priemones/priemones/priemone/22" TargetMode="External"/><Relationship Id="rId2125" Type="http://schemas.openxmlformats.org/officeDocument/2006/relationships/hyperlink" Target="https://meaningfulmama.com/day-161-cardboard-stackers.html" TargetMode="External"/><Relationship Id="rId22" Type="http://schemas.openxmlformats.org/officeDocument/2006/relationships/hyperlink" Target="https://www.emokykla.lt/bendrosios-programos/pradinis-ugdymas/21?st=1" TargetMode="External"/><Relationship Id="rId43" Type="http://schemas.openxmlformats.org/officeDocument/2006/relationships/hyperlink" Target="https://sodas.ugdome.lt/metodiniai-dokumentai/perziura/14303" TargetMode="External"/><Relationship Id="rId64" Type="http://schemas.openxmlformats.org/officeDocument/2006/relationships/hyperlink" Target="https://www.emokykla.lt/bendrasis/vadoveliai" TargetMode="External"/><Relationship Id="rId118" Type="http://schemas.openxmlformats.org/officeDocument/2006/relationships/hyperlink" Target="https://education.minecraft.net/get-started" TargetMode="External"/><Relationship Id="rId139" Type="http://schemas.openxmlformats.org/officeDocument/2006/relationships/image" Target="media/image31.jpeg"/><Relationship Id="rId1611" Type="http://schemas.openxmlformats.org/officeDocument/2006/relationships/image" Target="media/image254.jpeg"/><Relationship Id="rId85" Type="http://schemas.openxmlformats.org/officeDocument/2006/relationships/hyperlink" Target="https://www.youtube.com/watch?v=uK_9icd-9ng" TargetMode="External"/><Relationship Id="rId1632" Type="http://schemas.openxmlformats.org/officeDocument/2006/relationships/image" Target="media/image50.jpeg"/><Relationship Id="rId1653" Type="http://schemas.openxmlformats.org/officeDocument/2006/relationships/hyperlink" Target="https://www.youtube.com/watch?v=OCgziBP9eTA" TargetMode="External"/><Relationship Id="rId1674" Type="http://schemas.openxmlformats.org/officeDocument/2006/relationships/hyperlink" Target="https://amatukai.lt/zyma/lengvi-darbeliai-vaikams/" TargetMode="External"/><Relationship Id="rId2136" Type="http://schemas.openxmlformats.org/officeDocument/2006/relationships/hyperlink" Target="https://youtu.be/WNx-bwlTATI" TargetMode="External"/><Relationship Id="rId12" Type="http://schemas.openxmlformats.org/officeDocument/2006/relationships/image" Target="media/image2.png"/><Relationship Id="rId33" Type="http://schemas.openxmlformats.org/officeDocument/2006/relationships/hyperlink" Target="https://makecode.microbit.org/" TargetMode="External"/><Relationship Id="rId108" Type="http://schemas.openxmlformats.org/officeDocument/2006/relationships/image" Target="media/image12.jpeg"/><Relationship Id="rId129" Type="http://schemas.openxmlformats.org/officeDocument/2006/relationships/hyperlink" Target="https://www.storyjumper.com/book/read/27048528" TargetMode="External"/><Relationship Id="rId54" Type="http://schemas.openxmlformats.org/officeDocument/2006/relationships/hyperlink" Target="https://www.maistataupyk.lt/lapai/pasiruo%C5%A1kite" TargetMode="External"/><Relationship Id="rId75" Type="http://schemas.openxmlformats.org/officeDocument/2006/relationships/hyperlink" Target="https://www.emokykla.lt/nuotolinis/aplinkos-ir-irankiai" TargetMode="External"/><Relationship Id="rId96" Type="http://schemas.openxmlformats.org/officeDocument/2006/relationships/hyperlink" Target="https://www.youtube.com/playlist?list=PLZHTxpVgsgcPcdHOXAHkHlX_Z6Pow3n7H" TargetMode="External"/><Relationship Id="rId140" Type="http://schemas.openxmlformats.org/officeDocument/2006/relationships/image" Target="media/image32.jpeg"/><Relationship Id="rId1622" Type="http://schemas.openxmlformats.org/officeDocument/2006/relationships/hyperlink" Target="https://edpuzzle.com/" TargetMode="External"/><Relationship Id="rId1643" Type="http://schemas.openxmlformats.org/officeDocument/2006/relationships/hyperlink" Target="https://vmvt.lt/" TargetMode="External"/><Relationship Id="rId1664" Type="http://schemas.openxmlformats.org/officeDocument/2006/relationships/hyperlink" Target="https://www.youtube.com/watch?v=U9mzw_TMMXo" TargetMode="External"/><Relationship Id="rId1685" Type="http://schemas.openxmlformats.org/officeDocument/2006/relationships/image" Target="media/image53.png"/><Relationship Id="rId6" Type="http://schemas.openxmlformats.org/officeDocument/2006/relationships/styles" Target="styles.xml"/><Relationship Id="rId2126" Type="http://schemas.openxmlformats.org/officeDocument/2006/relationships/hyperlink" Target="https://www.pinterest.com/pin/476255729351981259/" TargetMode="External"/><Relationship Id="rId23" Type="http://schemas.openxmlformats.org/officeDocument/2006/relationships/hyperlink" Target="https://emokykla.lt/" TargetMode="External"/><Relationship Id="rId119" Type="http://schemas.openxmlformats.org/officeDocument/2006/relationships/hyperlink" Target="https://xlogo.inf.ethz.ch/release/latest/" TargetMode="External"/><Relationship Id="rId44" Type="http://schemas.openxmlformats.org/officeDocument/2006/relationships/hyperlink" Target="https://sodas.ugdome.lt/metodiniai-dokumentai/perziura/14303" TargetMode="External"/><Relationship Id="rId65" Type="http://schemas.openxmlformats.org/officeDocument/2006/relationships/hyperlink" Target="https://www.emokykla.lt/bendrasis/vadoveliai" TargetMode="External"/><Relationship Id="rId86" Type="http://schemas.openxmlformats.org/officeDocument/2006/relationships/hyperlink" Target="https://www.youtube.com/watch?v=5SsSHO46gwg" TargetMode="External"/><Relationship Id="rId130" Type="http://schemas.openxmlformats.org/officeDocument/2006/relationships/image" Target="media/image24.jpeg"/><Relationship Id="rId1612" Type="http://schemas.openxmlformats.org/officeDocument/2006/relationships/hyperlink" Target="https://learningapps.org/" TargetMode="External"/><Relationship Id="rId1633" Type="http://schemas.openxmlformats.org/officeDocument/2006/relationships/image" Target="media/image51.jpeg"/><Relationship Id="rId1654" Type="http://schemas.openxmlformats.org/officeDocument/2006/relationships/hyperlink" Target="https://www.emokykla.lt/bendrasis/vadoveliai" TargetMode="External"/><Relationship Id="rId1675" Type="http://schemas.openxmlformats.org/officeDocument/2006/relationships/hyperlink" Target="https://amatukai.lt/zyma/lengvi-darbeliai-vaikams/" TargetMode="External"/><Relationship Id="rId2137" Type="http://schemas.openxmlformats.org/officeDocument/2006/relationships/hyperlink" Target="https://youtu.be/wZcQyTZJIzs" TargetMode="External"/><Relationship Id="rId13" Type="http://schemas.openxmlformats.org/officeDocument/2006/relationships/image" Target="media/image3.png"/><Relationship Id="rId109" Type="http://schemas.openxmlformats.org/officeDocument/2006/relationships/hyperlink" Target="https://camerasim.com/camerasim-free-web-app/" TargetMode="External"/><Relationship Id="rId34" Type="http://schemas.openxmlformats.org/officeDocument/2006/relationships/hyperlink" Target="https://makecode.microbit.org/" TargetMode="External"/><Relationship Id="rId55" Type="http://schemas.openxmlformats.org/officeDocument/2006/relationships/hyperlink" Target="https://www.maistataupyk.lt/lapai/pasiruo%C5%A1kite" TargetMode="External"/><Relationship Id="rId76" Type="http://schemas.openxmlformats.org/officeDocument/2006/relationships/hyperlink" Target="http://www.gidas360.lt/" TargetMode="External"/><Relationship Id="rId97" Type="http://schemas.openxmlformats.org/officeDocument/2006/relationships/hyperlink" Target="https://www.youtube.com/playlist?list=PLZHTxpVgsgcPcdHOXAHkHlX_Z6Pow3n7H" TargetMode="External"/><Relationship Id="rId120" Type="http://schemas.openxmlformats.org/officeDocument/2006/relationships/image" Target="media/image15.jpeg"/><Relationship Id="rId141" Type="http://schemas.openxmlformats.org/officeDocument/2006/relationships/image" Target="media/image33.jpeg"/><Relationship Id="rId1623" Type="http://schemas.openxmlformats.org/officeDocument/2006/relationships/image" Target="media/image41.jpeg"/><Relationship Id="rId1644" Type="http://schemas.openxmlformats.org/officeDocument/2006/relationships/hyperlink" Target="http://terminai.vlkk.lt/" TargetMode="External"/><Relationship Id="rId1665" Type="http://schemas.openxmlformats.org/officeDocument/2006/relationships/hyperlink" Target="https://www.youtube.com/watch?v=U9mzw_TMMXo" TargetMode="External"/><Relationship Id="rId1686" Type="http://schemas.openxmlformats.org/officeDocument/2006/relationships/hyperlink" Target="https://youtu.be/xIFnHnr8-Tk" TargetMode="External"/><Relationship Id="rId7" Type="http://schemas.openxmlformats.org/officeDocument/2006/relationships/settings" Target="settings.xml"/><Relationship Id="rId2127" Type="http://schemas.openxmlformats.org/officeDocument/2006/relationships/hyperlink" Target="https://www.pinterest.com/pin/496310821412242277/" TargetMode="External"/><Relationship Id="rId24" Type="http://schemas.openxmlformats.org/officeDocument/2006/relationships/hyperlink" Target="https://www.emokykla.lt/bendrosios-programos/visos-bendrosios-programos/21" TargetMode="External"/><Relationship Id="rId45" Type="http://schemas.openxmlformats.org/officeDocument/2006/relationships/hyperlink" Target="https://vmvt.lt/" TargetMode="External"/><Relationship Id="rId66" Type="http://schemas.openxmlformats.org/officeDocument/2006/relationships/hyperlink" Target="https://sodas.ugdome.lt/metodiniai-dokumentai/perziura/14304" TargetMode="External"/><Relationship Id="rId87" Type="http://schemas.openxmlformats.org/officeDocument/2006/relationships/hyperlink" Target="https://www.youtube.com/watch?v=5SsSHO46gwg" TargetMode="External"/><Relationship Id="rId110" Type="http://schemas.openxmlformats.org/officeDocument/2006/relationships/hyperlink" Target="https://camerasim.com/camerasim-free-web-app/" TargetMode="External"/><Relationship Id="rId131" Type="http://schemas.openxmlformats.org/officeDocument/2006/relationships/image" Target="media/image25.jpeg"/><Relationship Id="rId1613" Type="http://schemas.openxmlformats.org/officeDocument/2006/relationships/image" Target="media/image35.jpeg"/><Relationship Id="rId1634" Type="http://schemas.openxmlformats.org/officeDocument/2006/relationships/image" Target="media/image52.jpeg"/><Relationship Id="rId1655" Type="http://schemas.openxmlformats.org/officeDocument/2006/relationships/hyperlink" Target="https://www.emokykla.lt/bendrasis/vadoveliai" TargetMode="External"/><Relationship Id="rId1676" Type="http://schemas.openxmlformats.org/officeDocument/2006/relationships/hyperlink" Target="https://www.gimtadieniomuge.lt/vaiku-darbeliai/page/4/" TargetMode="External"/><Relationship Id="rId2138" Type="http://schemas.openxmlformats.org/officeDocument/2006/relationships/fontTable" Target="fontTable.xml"/><Relationship Id="rId14" Type="http://schemas.openxmlformats.org/officeDocument/2006/relationships/image" Target="media/image4.png"/><Relationship Id="rId35" Type="http://schemas.openxmlformats.org/officeDocument/2006/relationships/hyperlink" Target="https://makecode.microbit.org/" TargetMode="External"/><Relationship Id="rId56" Type="http://schemas.openxmlformats.org/officeDocument/2006/relationships/hyperlink" Target="https://www.maistataupyk.lt/lapai/pasiruo%C5%A1kite" TargetMode="External"/><Relationship Id="rId77" Type="http://schemas.openxmlformats.org/officeDocument/2006/relationships/hyperlink" Target="https://www.youtube.com/watch?v=U9mzw_TMMXo" TargetMode="External"/><Relationship Id="rId100" Type="http://schemas.openxmlformats.org/officeDocument/2006/relationships/hyperlink" Target="https://makecode.microbit.org/" TargetMode="External"/><Relationship Id="rId1624" Type="http://schemas.openxmlformats.org/officeDocument/2006/relationships/image" Target="media/image42.jpeg"/><Relationship Id="rId1645" Type="http://schemas.openxmlformats.org/officeDocument/2006/relationships/hyperlink" Target="http://www.vartotojai.lt/lt/apie-lvi" TargetMode="External"/><Relationship Id="rId8" Type="http://schemas.openxmlformats.org/officeDocument/2006/relationships/webSettings" Target="webSettings.xml"/><Relationship Id="rId98" Type="http://schemas.openxmlformats.org/officeDocument/2006/relationships/hyperlink" Target="https://www.stem-inventions.com/projects" TargetMode="External"/><Relationship Id="rId121" Type="http://schemas.openxmlformats.org/officeDocument/2006/relationships/image" Target="media/image16.jpeg"/><Relationship Id="rId142" Type="http://schemas.openxmlformats.org/officeDocument/2006/relationships/image" Target="media/image34.jpeg"/><Relationship Id="rId1666" Type="http://schemas.openxmlformats.org/officeDocument/2006/relationships/hyperlink" Target="https://www.youtube.com/watch?v=U9mzw_TMMXo" TargetMode="External"/><Relationship Id="rId1687" Type="http://schemas.openxmlformats.org/officeDocument/2006/relationships/hyperlink" Target="https://youtu.be/JMQHhfHFN5g" TargetMode="External"/><Relationship Id="rId2128" Type="http://schemas.openxmlformats.org/officeDocument/2006/relationships/hyperlink" Target="https://www.bing.com/videos/search?q=geometrines%2Bfiguros&amp;view=detail&amp;mid=66B026EE3EB3AEE865E166B026EE3EB3AEE865E1&amp;FORM=VIRE" TargetMode="External"/><Relationship Id="rId25" Type="http://schemas.openxmlformats.org/officeDocument/2006/relationships/hyperlink" Target="https://www.kimono.lt/lino-kelias" TargetMode="External"/><Relationship Id="rId46" Type="http://schemas.openxmlformats.org/officeDocument/2006/relationships/hyperlink" Target="https://vmvt.lt/" TargetMode="External"/><Relationship Id="rId67" Type="http://schemas.openxmlformats.org/officeDocument/2006/relationships/hyperlink" Target="https://sodas.ugdome.lt/metodiniai-dokumentai/perziura/14304" TargetMode="External"/><Relationship Id="rId1614" Type="http://schemas.openxmlformats.org/officeDocument/2006/relationships/image" Target="media/image36.jpeg"/><Relationship Id="rId1635" Type="http://schemas.openxmlformats.org/officeDocument/2006/relationships/hyperlink" Target="http://www.mindmeister.com/" TargetMode="External"/><Relationship Id="rId88" Type="http://schemas.openxmlformats.org/officeDocument/2006/relationships/hyperlink" Target="https://www.youtube.com/watch?v=5SsSHO46gwg" TargetMode="External"/><Relationship Id="rId111" Type="http://schemas.openxmlformats.org/officeDocument/2006/relationships/hyperlink" Target="https://www.adobe.com/express/" TargetMode="External"/><Relationship Id="rId132" Type="http://schemas.openxmlformats.org/officeDocument/2006/relationships/image" Target="media/image26.jpeg"/><Relationship Id="rId1656" Type="http://schemas.openxmlformats.org/officeDocument/2006/relationships/hyperlink" Target="https://sodas.ugdome.lt/metodiniai-dokumentai/perziura/14304" TargetMode="External"/><Relationship Id="rId1677" Type="http://schemas.openxmlformats.org/officeDocument/2006/relationships/hyperlink" Target="https://www.gimtadieniomuge.lt/vaiku-darbeliai/page/4/" TargetMode="External"/><Relationship Id="rId2139" Type="http://schemas.openxmlformats.org/officeDocument/2006/relationships/theme" Target="theme/theme1.xml"/><Relationship Id="rId15" Type="http://schemas.openxmlformats.org/officeDocument/2006/relationships/image" Target="media/image5.jpeg"/><Relationship Id="rId36" Type="http://schemas.openxmlformats.org/officeDocument/2006/relationships/hyperlink" Target="https://mokytojotv.emokykla.lt/search?q=draugi%C5%A1kas%2Binternetas" TargetMode="External"/><Relationship Id="rId57" Type="http://schemas.openxmlformats.org/officeDocument/2006/relationships/hyperlink" Target="https://www.youtube.com/watch?v=YEMzna5i7sc" TargetMode="External"/><Relationship Id="rId10" Type="http://schemas.openxmlformats.org/officeDocument/2006/relationships/endnotes" Target="endnotes.xml"/><Relationship Id="rId31" Type="http://schemas.openxmlformats.org/officeDocument/2006/relationships/hyperlink" Target="https://www.youtube.com/watch?v=uK_9icd-9ng" TargetMode="External"/><Relationship Id="rId52" Type="http://schemas.openxmlformats.org/officeDocument/2006/relationships/hyperlink" Target="https://www.pienasvaisiai.lt/" TargetMode="External"/><Relationship Id="rId73" Type="http://schemas.openxmlformats.org/officeDocument/2006/relationships/hyperlink" Target="https://www.emokykla.lt/nuotolinis/aplinkos-ir-irankiai" TargetMode="External"/><Relationship Id="rId78" Type="http://schemas.openxmlformats.org/officeDocument/2006/relationships/hyperlink" Target="https://www.youtube.com/watch?v=U9mzw_TMMXo" TargetMode="External"/><Relationship Id="rId94" Type="http://schemas.openxmlformats.org/officeDocument/2006/relationships/hyperlink" Target="https://www.youtube.com/playlist?list=PLZHTxpVgsgcPcdHOXAHkHlX_Z6Pow3n7H" TargetMode="External"/><Relationship Id="rId99" Type="http://schemas.openxmlformats.org/officeDocument/2006/relationships/hyperlink" Target="https://www.templatemaker.nl/en/" TargetMode="External"/><Relationship Id="rId101" Type="http://schemas.openxmlformats.org/officeDocument/2006/relationships/image" Target="media/image8.jpeg"/><Relationship Id="rId122" Type="http://schemas.openxmlformats.org/officeDocument/2006/relationships/image" Target="media/image17.jpeg"/><Relationship Id="rId1620" Type="http://schemas.openxmlformats.org/officeDocument/2006/relationships/hyperlink" Target="https://wordwall.net/resource/1164871/pavasaris" TargetMode="External"/><Relationship Id="rId1625" Type="http://schemas.openxmlformats.org/officeDocument/2006/relationships/image" Target="media/image43.jpeg"/><Relationship Id="rId1641" Type="http://schemas.openxmlformats.org/officeDocument/2006/relationships/hyperlink" Target="https://vmvt.lt/" TargetMode="External"/><Relationship Id="rId1646" Type="http://schemas.openxmlformats.org/officeDocument/2006/relationships/hyperlink" Target="http://www.vartotojai.lt/lt/apie-lvi" TargetMode="External"/><Relationship Id="rId1662" Type="http://schemas.openxmlformats.org/officeDocument/2006/relationships/hyperlink" Target="https://www.emokykla.lt/nuotolinis/aplinkos-ir-irankiai" TargetMode="External"/><Relationship Id="rId1667" Type="http://schemas.openxmlformats.org/officeDocument/2006/relationships/hyperlink" Target="https://www.youtube.com/watch?v=vFWfYlPF22s&amp;t=43s" TargetMode="External"/><Relationship Id="rId1688" Type="http://schemas.openxmlformats.org/officeDocument/2006/relationships/hyperlink" Target="https://youtu.be/jQIgheNHkOY" TargetMode="External"/><Relationship Id="rId4" Type="http://schemas.openxmlformats.org/officeDocument/2006/relationships/customXml" Target="../customXml/item4.xml"/><Relationship Id="rId9" Type="http://schemas.openxmlformats.org/officeDocument/2006/relationships/footnotes" Target="footnotes.xml"/><Relationship Id="rId1683" Type="http://schemas.openxmlformats.org/officeDocument/2006/relationships/hyperlink" Target="https://www.emokykla.lt/bendrasis/skaitmenines-mokymo-priemones/priemones/priemone/22" TargetMode="External"/><Relationship Id="rId2124" Type="http://schemas.openxmlformats.org/officeDocument/2006/relationships/hyperlink" Target="https://www.hellowonderful.co/post/geometric-cardboard-shape-sculptures-with-free-printable/" TargetMode="External"/><Relationship Id="rId2129" Type="http://schemas.openxmlformats.org/officeDocument/2006/relationships/hyperlink" Target="https://www.bing.com/videos/search?q=geometrines%2Bfiguros&amp;view=detail&amp;mid=66B026EE3EB3AEE865E166B026EE3EB3AEE865E1&amp;FORM=VIRE" TargetMode="External"/><Relationship Id="rId26" Type="http://schemas.openxmlformats.org/officeDocument/2006/relationships/hyperlink" Target="https://www.kimono.lt/lino-kelias" TargetMode="External"/><Relationship Id="rId47" Type="http://schemas.openxmlformats.org/officeDocument/2006/relationships/hyperlink" Target="https://vmvt.lt/" TargetMode="External"/><Relationship Id="rId68" Type="http://schemas.openxmlformats.org/officeDocument/2006/relationships/hyperlink" Target="https://sodas.ugdome.lt/metodiniai-dokumentai/perziura/14304" TargetMode="External"/><Relationship Id="rId89" Type="http://schemas.openxmlformats.org/officeDocument/2006/relationships/hyperlink" Target="https://www.youtube.com/watch?v=Y9KmXaWaBYQ" TargetMode="External"/><Relationship Id="rId112" Type="http://schemas.openxmlformats.org/officeDocument/2006/relationships/hyperlink" Target="https://www.scratchjr.org/" TargetMode="External"/><Relationship Id="rId133" Type="http://schemas.openxmlformats.org/officeDocument/2006/relationships/image" Target="media/image27.jpeg"/><Relationship Id="rId1615" Type="http://schemas.openxmlformats.org/officeDocument/2006/relationships/image" Target="media/image37.jpeg"/><Relationship Id="rId1636" Type="http://schemas.openxmlformats.org/officeDocument/2006/relationships/hyperlink" Target="https://www.vartotojai.lt/leidiniai/" TargetMode="External"/><Relationship Id="rId1657" Type="http://schemas.openxmlformats.org/officeDocument/2006/relationships/hyperlink" Target="https://sodas.ugdome.lt/metodiniai-dokumentai/perziura/14304" TargetMode="External"/><Relationship Id="rId1678" Type="http://schemas.openxmlformats.org/officeDocument/2006/relationships/hyperlink" Target="https://www.emokykla.lt/bendrasis/skaitmenines-mokymo-priemones/priemones/priemone/5" TargetMode="External"/><Relationship Id="rId2119" Type="http://schemas.openxmlformats.org/officeDocument/2006/relationships/image" Target="media/image369.jpeg"/><Relationship Id="rId16" Type="http://schemas.openxmlformats.org/officeDocument/2006/relationships/image" Target="media/image6.jpeg"/><Relationship Id="rId2130" Type="http://schemas.openxmlformats.org/officeDocument/2006/relationships/image" Target="media/image57.jpeg"/><Relationship Id="rId37" Type="http://schemas.openxmlformats.org/officeDocument/2006/relationships/hyperlink" Target="https://www.draugiskasinternetas.lt/" TargetMode="External"/><Relationship Id="rId58" Type="http://schemas.openxmlformats.org/officeDocument/2006/relationships/hyperlink" Target="https://www.youtube.com/watch?v=YEMzna5i7sc" TargetMode="External"/><Relationship Id="rId79" Type="http://schemas.openxmlformats.org/officeDocument/2006/relationships/hyperlink" Target="https://www.youtube.com/watch?v=U9mzw_TMMXo" TargetMode="External"/><Relationship Id="rId102" Type="http://schemas.openxmlformats.org/officeDocument/2006/relationships/hyperlink" Target="https://www.ismaniklase.lt/lt/pagalba-naudotojui/smart-notebook" TargetMode="External"/><Relationship Id="rId123" Type="http://schemas.openxmlformats.org/officeDocument/2006/relationships/image" Target="media/image18.jpeg"/><Relationship Id="rId1626" Type="http://schemas.openxmlformats.org/officeDocument/2006/relationships/image" Target="media/image44.jpeg"/><Relationship Id="rId1647" Type="http://schemas.openxmlformats.org/officeDocument/2006/relationships/hyperlink" Target="https://www.pienasvaisiai.lt/" TargetMode="External"/><Relationship Id="rId1668" Type="http://schemas.openxmlformats.org/officeDocument/2006/relationships/hyperlink" Target="https://www.youtube.com/watch?v=uK_9icd-9ng" TargetMode="External"/><Relationship Id="rId1689" Type="http://schemas.openxmlformats.org/officeDocument/2006/relationships/image" Target="media/image54.jpeg"/><Relationship Id="rId90" Type="http://schemas.openxmlformats.org/officeDocument/2006/relationships/hyperlink" Target="https://www.youtube.com/watch?v=Y9KmXaWaBYQ" TargetMode="External"/><Relationship Id="rId2120" Type="http://schemas.openxmlformats.org/officeDocument/2006/relationships/image" Target="media/image370.jpeg"/><Relationship Id="rId27" Type="http://schemas.openxmlformats.org/officeDocument/2006/relationships/hyperlink" Target="https://www.kimono.lt/lino-kelias" TargetMode="External"/><Relationship Id="rId48" Type="http://schemas.openxmlformats.org/officeDocument/2006/relationships/hyperlink" Target="https://vmvt.lt/" TargetMode="External"/><Relationship Id="rId69" Type="http://schemas.openxmlformats.org/officeDocument/2006/relationships/hyperlink" Target="https://sodas.ugdome.lt/metodiniai-dokumentai/perziura/14304" TargetMode="External"/><Relationship Id="rId113" Type="http://schemas.openxmlformats.org/officeDocument/2006/relationships/image" Target="media/image13.jpeg"/><Relationship Id="rId134" Type="http://schemas.openxmlformats.org/officeDocument/2006/relationships/image" Target="media/image28.jpeg"/><Relationship Id="rId1616" Type="http://schemas.openxmlformats.org/officeDocument/2006/relationships/image" Target="media/image38.jpeg"/><Relationship Id="rId1637" Type="http://schemas.openxmlformats.org/officeDocument/2006/relationships/hyperlink" Target="https://www.vartotojai.lt/leidiniai/" TargetMode="External"/><Relationship Id="rId1658" Type="http://schemas.openxmlformats.org/officeDocument/2006/relationships/hyperlink" Target="https://www.youtube.com/watch?v=8BKIVY4pNR8" TargetMode="External"/><Relationship Id="rId1679" Type="http://schemas.openxmlformats.org/officeDocument/2006/relationships/hyperlink" Target="https://www.emokykla.lt/bendrasis/skaitmenines-mokymo-priemones/priemones/priemone/5" TargetMode="External"/><Relationship Id="rId80" Type="http://schemas.openxmlformats.org/officeDocument/2006/relationships/hyperlink" Target="https://www.youtube.com/watch?v=vFWfYlPF22s&amp;t=43s" TargetMode="External"/><Relationship Id="rId1690" Type="http://schemas.openxmlformats.org/officeDocument/2006/relationships/image" Target="media/image55.jpeg"/><Relationship Id="rId2131" Type="http://schemas.openxmlformats.org/officeDocument/2006/relationships/image" Target="media/image58.jpeg"/><Relationship Id="rId17" Type="http://schemas.openxmlformats.org/officeDocument/2006/relationships/header" Target="header1.xml"/><Relationship Id="rId38" Type="http://schemas.openxmlformats.org/officeDocument/2006/relationships/hyperlink" Target="https://sodas.ugdome.lt/bylos/GENERAL/5927b0fd-fae3-4e1a-8aa2-72b2f58dd6f9.pdf" TargetMode="External"/><Relationship Id="rId59" Type="http://schemas.openxmlformats.org/officeDocument/2006/relationships/hyperlink" Target="https://www.youtube.com/watch?v=qF5a7xmdNkw" TargetMode="External"/><Relationship Id="rId103" Type="http://schemas.openxmlformats.org/officeDocument/2006/relationships/hyperlink" Target="http://sumo.app/paint" TargetMode="External"/><Relationship Id="rId124" Type="http://schemas.openxmlformats.org/officeDocument/2006/relationships/image" Target="media/image19.jpeg"/><Relationship Id="rId1627" Type="http://schemas.openxmlformats.org/officeDocument/2006/relationships/image" Target="media/image45.jpeg"/><Relationship Id="rId1648" Type="http://schemas.openxmlformats.org/officeDocument/2006/relationships/hyperlink" Target="https://www.maistataupyk.lt/lapai/pasiruo%C5%A1kite" TargetMode="External"/><Relationship Id="rId70" Type="http://schemas.openxmlformats.org/officeDocument/2006/relationships/hyperlink" Target="https://www.youtube.com/watch?v=8BKIVY4pNR8" TargetMode="External"/><Relationship Id="rId91" Type="http://schemas.openxmlformats.org/officeDocument/2006/relationships/hyperlink" Target="https://www.youtube.com/watch?v=Y9KmXaWaBYQ" TargetMode="External"/><Relationship Id="rId1669" Type="http://schemas.openxmlformats.org/officeDocument/2006/relationships/hyperlink" Target="https://www.youtube.com/watch?v=uK_9icd-9ng" TargetMode="External"/><Relationship Id="rId1" Type="http://schemas.openxmlformats.org/officeDocument/2006/relationships/customXml" Target="../customXml/item1.xml"/><Relationship Id="rId1680" Type="http://schemas.openxmlformats.org/officeDocument/2006/relationships/hyperlink" Target="https://www.emokykla.lt/bendrasis/skaitmenines-mokymo-priemones/priemones/priemone/3" TargetMode="External"/><Relationship Id="rId2121" Type="http://schemas.openxmlformats.org/officeDocument/2006/relationships/image" Target="media/image56.jpeg"/><Relationship Id="rId28" Type="http://schemas.openxmlformats.org/officeDocument/2006/relationships/hyperlink" Target="https://www.youtube.com/watch?v=uK_9icd-9ng" TargetMode="External"/><Relationship Id="rId49" Type="http://schemas.openxmlformats.org/officeDocument/2006/relationships/hyperlink" Target="http://terminai.vlkk.lt/" TargetMode="External"/><Relationship Id="rId114" Type="http://schemas.openxmlformats.org/officeDocument/2006/relationships/image" Target="media/image14.jpeg"/><Relationship Id="rId1617" Type="http://schemas.openxmlformats.org/officeDocument/2006/relationships/image" Target="media/image39.jpeg"/><Relationship Id="rId1638" Type="http://schemas.openxmlformats.org/officeDocument/2006/relationships/hyperlink" Target="https://sodas.ugdome.lt/metodiniai-dokumentai/perziura/14303" TargetMode="External"/><Relationship Id="rId60" Type="http://schemas.openxmlformats.org/officeDocument/2006/relationships/hyperlink" Target="https://www.youtube.com/watch?v=qF5a7xmdNkw" TargetMode="External"/><Relationship Id="rId81" Type="http://schemas.openxmlformats.org/officeDocument/2006/relationships/hyperlink" Target="https://www.youtube.com/watch?v=vFWfYlPF22s&amp;t=43s" TargetMode="External"/><Relationship Id="rId135" Type="http://schemas.openxmlformats.org/officeDocument/2006/relationships/hyperlink" Target="https://www.storyjumper.com/" TargetMode="External"/><Relationship Id="rId1659" Type="http://schemas.openxmlformats.org/officeDocument/2006/relationships/hyperlink" Target="https://www.youtube.com/watch?v=8BKIVY4pNR8" TargetMode="External"/><Relationship Id="rId1670" Type="http://schemas.openxmlformats.org/officeDocument/2006/relationships/hyperlink" Target="https://www.vaikams.lt/darbeliai/origami-lankstymas/" TargetMode="External"/><Relationship Id="rId18" Type="http://schemas.openxmlformats.org/officeDocument/2006/relationships/hyperlink" Target="https://euc-word-edit.officeapps.live.com/we/wordeditorframe.aspx?ui=lt-lt&amp;rs=lt-lt&amp;wopisrc=https%3A%2F%2Fnsasmm.sharepoint.com%2Fsites%2FUTRskyrius%2F_vti_bin%2Fwopi.ashx%2Ffiles%2Ff1aeff867ede419b810f5022eb20fdc2&amp;wdenableroaming=1&amp;mscc=1&amp;hid=cfad34ed-71d1-a0f6-9e33-98a4b719a3c5-463&amp;uiembed=1&amp;uih=teams&amp;uihit=files&amp;hhdr=1&amp;dchat=1&amp;sc=%7B%22pmo%22%3A%22https%3A%2F%2Fteams.microsoft.com%22%2C%22pmshare%22%3Atrue%2C%22surl%22%3A%22%22%2C%22curl%22%3A%22%22%2C%22vurl%22%3A%22%22%2C%22eurl%22%3A%22https%3A%2F%2Fteams.microsoft.com%2Ffiles%2Fapps%2Fcom.microsoft.teams.files%2Ffiles%2F2802068997%2Fopen%3Fagent%3Dpostmessage%26objectUrl%3Dhttps%253A%252F%252Fnsasmm.sharepoint.com%252Fsites%252FUTRskyrius%252FBendrai%2520naudojami%2520dokumentai%252FGeneral%252FAktual%25C5%25ABs%2520failai%252F%25C4%25AEgyvendinimo%2520rekomendacijos%25202021-09-15%252FPradinio%2520ugdymo%2520%25C4%25AER%2520ir%2520OneNote%252F%25C4%25AER%2520DALYS_WORD_NAUJOS%252F1.%2520Dalyko%2520naujo%2520turinio%2520mokymo%2520rekomendacijos.docx%26fileId%3Df1aeff86-7ede-419b-810f-5022eb20fdc2%26fileType%3Ddocx%26ctx%3Dfiles%26scenarioId%3D463%26locale%3Dlt-lt%26theme%3Ddefault%26version%3D21072105700%26setting%3Dring.id%3Ageneral%26setting%3DcreatedTime%3A1634482370384%22%7D&amp;wdorigin=TEAMS-WEB.teams.files&amp;wdhostclicktime=1634482370337&amp;jsapi=1&amp;jsapiver=v1&amp;newsession=1&amp;corrid=5fe3703b-c63b-40ba-9fa5-7aefb8d05103&amp;usid=5fe3703b-c63b-40ba-9fa5-7aefb8d05103&amp;sftc=1&amp;sams=1&amp;accloop=1&amp;sdr=6&amp;scnd=1&amp;hbcv=1&amp;htv=1&amp;nbmd=1&amp;instantedit=1&amp;wopicomplete=1&amp;wdredirectionreason=Unified_SingleFlush&amp;rct=Medium&amp;ctp=LeastProtected&amp;_ftnref1" TargetMode="External"/><Relationship Id="rId39" Type="http://schemas.openxmlformats.org/officeDocument/2006/relationships/hyperlink" Target="http://www.vartotojai.lt/knyga-mokytojams" TargetMode="External"/><Relationship Id="rId1628" Type="http://schemas.openxmlformats.org/officeDocument/2006/relationships/image" Target="media/image46.jpeg"/><Relationship Id="rId2132" Type="http://schemas.openxmlformats.org/officeDocument/2006/relationships/hyperlink" Target="https://youtu.be/_ffQrGhs-k8" TargetMode="External"/><Relationship Id="rId50" Type="http://schemas.openxmlformats.org/officeDocument/2006/relationships/hyperlink" Target="http://www.vartotojai.lt/lt/apie-lvi" TargetMode="External"/><Relationship Id="rId104" Type="http://schemas.openxmlformats.org/officeDocument/2006/relationships/image" Target="media/image9.jpeg"/><Relationship Id="rId125" Type="http://schemas.openxmlformats.org/officeDocument/2006/relationships/image" Target="media/image20.jpeg"/><Relationship Id="rId1649" Type="http://schemas.openxmlformats.org/officeDocument/2006/relationships/hyperlink" Target="https://www.maistataupyk.lt/lapai/pasiruo%C5%A1kite" TargetMode="External"/><Relationship Id="rId71" Type="http://schemas.openxmlformats.org/officeDocument/2006/relationships/hyperlink" Target="https://www.youtube.com/watch?v=8BKIVY4pNR8" TargetMode="External"/><Relationship Id="rId92" Type="http://schemas.openxmlformats.org/officeDocument/2006/relationships/hyperlink" Target="https://www.youtube.com/watch?v=vTSKTIFDejc" TargetMode="External"/><Relationship Id="rId1660" Type="http://schemas.openxmlformats.org/officeDocument/2006/relationships/hyperlink" Target="https://www.youtube.com/watch?v=8BKIVY4pNR8" TargetMode="External"/><Relationship Id="rId1681" Type="http://schemas.openxmlformats.org/officeDocument/2006/relationships/hyperlink" Target="https://www.emokykla.lt/bendrasis/skaitmenines-mokymo-priemones/priemones/priemone/3" TargetMode="External"/><Relationship Id="rId2" Type="http://schemas.openxmlformats.org/officeDocument/2006/relationships/customXml" Target="../customXml/item2.xml"/><Relationship Id="rId29" Type="http://schemas.openxmlformats.org/officeDocument/2006/relationships/hyperlink" Target="https://www.youtube.com/watch?v=uK_9icd-9ng" TargetMode="External"/><Relationship Id="rId2122" Type="http://schemas.openxmlformats.org/officeDocument/2006/relationships/hyperlink" Target="https://youtu.be/rG4K9sqsSFM" TargetMode="External"/><Relationship Id="rId40" Type="http://schemas.openxmlformats.org/officeDocument/2006/relationships/hyperlink" Target="http://www.vartotojai.lt/knyga-mokytojams" TargetMode="External"/><Relationship Id="rId115" Type="http://schemas.openxmlformats.org/officeDocument/2006/relationships/hyperlink" Target="https://education.minecraft.net/class-resources/computer-science-subject-kit" TargetMode="External"/><Relationship Id="rId136" Type="http://schemas.openxmlformats.org/officeDocument/2006/relationships/hyperlink" Target="https://www.storyjumper.com/" TargetMode="External"/><Relationship Id="rId1618" Type="http://schemas.openxmlformats.org/officeDocument/2006/relationships/hyperlink" Target="https://cs-unplugged.appspot.com/" TargetMode="External"/><Relationship Id="rId1639" Type="http://schemas.openxmlformats.org/officeDocument/2006/relationships/hyperlink" Target="https://sodas.ugdome.lt/metodiniai-dokumentai/perziura/14303" TargetMode="External"/><Relationship Id="rId61" Type="http://schemas.openxmlformats.org/officeDocument/2006/relationships/hyperlink" Target="https://www.youtube.com/watch?v=qF5a7xmdNkw" TargetMode="External"/><Relationship Id="rId82" Type="http://schemas.openxmlformats.org/officeDocument/2006/relationships/hyperlink" Target="https://www.youtube.com/watch?v=vFWfYlPF22s&amp;t=43s" TargetMode="External"/><Relationship Id="rId1650" Type="http://schemas.openxmlformats.org/officeDocument/2006/relationships/hyperlink" Target="https://www.youtube.com/watch?v=YEMzna5i7sc" TargetMode="External"/><Relationship Id="rId1671" Type="http://schemas.openxmlformats.org/officeDocument/2006/relationships/hyperlink" Target="https://www.vaikams.lt/darbeliai/origami-lankstymas/" TargetMode="External"/><Relationship Id="rId19" Type="http://schemas.openxmlformats.org/officeDocument/2006/relationships/hyperlink" Target="https://euc-word-edit.officeapps.live.com/we/wordeditorframe.aspx?ui=lt-lt&amp;rs=lt-lt&amp;wopisrc=https%3A%2F%2Fnsasmm.sharepoint.com%2Fsites%2FUTRskyrius%2F_vti_bin%2Fwopi.ashx%2Ffiles%2Ff1aeff867ede419b810f5022eb20fdc2&amp;wdenableroaming=1&amp;mscc=1&amp;hid=cfad34ed-71d1-a0f6-9e33-98a4b719a3c5-463&amp;uiembed=1&amp;uih=teams&amp;uihit=files&amp;hhdr=1&amp;dchat=1&amp;sc=%7B%22pmo%22%3A%22https%3A%2F%2Fteams.microsoft.com%22%2C%22pmshare%22%3Atrue%2C%22surl%22%3A%22%22%2C%22curl%22%3A%22%22%2C%22vurl%22%3A%22%22%2C%22eurl%22%3A%22https%3A%2F%2Fteams.microsoft.com%2Ffiles%2Fapps%2Fcom.microsoft.teams.files%2Ffiles%2F2802068997%2Fopen%3Fagent%3Dpostmessage%26objectUrl%3Dhttps%253A%252F%252Fnsasmm.sharepoint.com%252Fsites%252FUTRskyrius%252FBendrai%2520naudojami%2520dokumentai%252FGeneral%252FAktual%25C5%25ABs%2520failai%252F%25C4%25AEgyvendinimo%2520rekomendacijos%25202021-09-15%252FPradinio%2520ugdymo%2520%25C4%25AER%2520ir%2520OneNote%252F%25C4%25AER%2520DALYS_WORD_NAUJOS%252F1.%2520Dalyko%2520naujo%2520turinio%2520mokymo%2520rekomendacijos.docx%26fileId%3Df1aeff86-7ede-419b-810f-5022eb20fdc2%26fileType%3Ddocx%26ctx%3Dfiles%26scenarioId%3D463%26locale%3Dlt-lt%26theme%3Ddefault%26version%3D21072105700%26setting%3Dring.id%3Ageneral%26setting%3DcreatedTime%3A1634482370384%22%7D&amp;wdorigin=TEAMS-WEB.teams.files&amp;wdhostclicktime=1634482370337&amp;jsapi=1&amp;jsapiver=v1&amp;newsession=1&amp;corrid=5fe3703b-c63b-40ba-9fa5-7aefb8d05103&amp;usid=5fe3703b-c63b-40ba-9fa5-7aefb8d05103&amp;sftc=1&amp;sams=1&amp;accloop=1&amp;sdr=6&amp;scnd=1&amp;hbcv=1&amp;htv=1&amp;nbmd=1&amp;instantedit=1&amp;wopicomplete=1&amp;wdredirectionreason=Unified_SingleFlush&amp;rct=Medium&amp;ctp=LeastProtected&amp;_ftnref2" TargetMode="External"/><Relationship Id="rId2133" Type="http://schemas.openxmlformats.org/officeDocument/2006/relationships/hyperlink" Target="https://youtu.be/cvmc579YM6o" TargetMode="External"/><Relationship Id="rId30" Type="http://schemas.openxmlformats.org/officeDocument/2006/relationships/hyperlink" Target="https://www.youtube.com/watch?v=uK_9icd-9ng" TargetMode="External"/><Relationship Id="rId105" Type="http://schemas.openxmlformats.org/officeDocument/2006/relationships/hyperlink" Target="http://sumo.app/paint" TargetMode="External"/><Relationship Id="rId126" Type="http://schemas.openxmlformats.org/officeDocument/2006/relationships/image" Target="media/image21.jpeg"/><Relationship Id="rId1608" Type="http://schemas.openxmlformats.org/officeDocument/2006/relationships/image" Target="media/image251.jpeg"/><Relationship Id="rId1629" Type="http://schemas.openxmlformats.org/officeDocument/2006/relationships/image" Target="media/image47.jpeg"/><Relationship Id="rId51" Type="http://schemas.openxmlformats.org/officeDocument/2006/relationships/hyperlink" Target="http://www.vartotojai.lt/lt/apie-lvi" TargetMode="External"/><Relationship Id="rId72" Type="http://schemas.openxmlformats.org/officeDocument/2006/relationships/hyperlink" Target="https://www.youtube.com/watch?v=8BKIVY4pNR8" TargetMode="External"/><Relationship Id="rId93" Type="http://schemas.openxmlformats.org/officeDocument/2006/relationships/hyperlink" Target="https://www.youtube.com/watch?v=vTSKTIFDejc" TargetMode="External"/><Relationship Id="rId1640" Type="http://schemas.openxmlformats.org/officeDocument/2006/relationships/hyperlink" Target="https://sodas.ugdome.lt/metodiniai-dokumentai/perziura/14303" TargetMode="External"/><Relationship Id="rId1661" Type="http://schemas.openxmlformats.org/officeDocument/2006/relationships/hyperlink" Target="https://www.emokykla.lt/nuotolinis/aplinkos-ir-irankiai" TargetMode="External"/><Relationship Id="rId1682" Type="http://schemas.openxmlformats.org/officeDocument/2006/relationships/hyperlink" Target="https://www.steam21.lt/pamoku-planai/" TargetMode="External"/><Relationship Id="rId3" Type="http://schemas.openxmlformats.org/officeDocument/2006/relationships/customXml" Target="../customXml/item3.xml"/><Relationship Id="rId2123" Type="http://schemas.openxmlformats.org/officeDocument/2006/relationships/hyperlink" Target="https://youtu.be/fOGMfI5nMMg" TargetMode="External"/><Relationship Id="rId116" Type="http://schemas.openxmlformats.org/officeDocument/2006/relationships/hyperlink" Target="https://education.minecraft.net/distance-learning" TargetMode="External"/><Relationship Id="rId137" Type="http://schemas.openxmlformats.org/officeDocument/2006/relationships/image" Target="media/image29.jpeg"/><Relationship Id="rId1619" Type="http://schemas.openxmlformats.org/officeDocument/2006/relationships/hyperlink" Target="https://wordwall.net/" TargetMode="External"/><Relationship Id="rId20" Type="http://schemas.openxmlformats.org/officeDocument/2006/relationships/image" Target="media/image7.jpeg"/><Relationship Id="rId41" Type="http://schemas.openxmlformats.org/officeDocument/2006/relationships/hyperlink" Target="https://sodas.ugdome.lt/metodiniai-dokumentai/perziura/14303" TargetMode="External"/><Relationship Id="rId62" Type="http://schemas.openxmlformats.org/officeDocument/2006/relationships/hyperlink" Target="https://www.youtube.com/watch?v=OCgziBP9eTA" TargetMode="External"/><Relationship Id="rId83" Type="http://schemas.openxmlformats.org/officeDocument/2006/relationships/hyperlink" Target="https://www.youtube.com/watch?v=uK_9icd-9ng" TargetMode="External"/><Relationship Id="rId1630" Type="http://schemas.openxmlformats.org/officeDocument/2006/relationships/image" Target="media/image48.jpeg"/><Relationship Id="rId1651" Type="http://schemas.openxmlformats.org/officeDocument/2006/relationships/hyperlink" Target="https://www.youtube.com/watch?v=OCgziBP9eTA" TargetMode="External"/><Relationship Id="rId1672" Type="http://schemas.openxmlformats.org/officeDocument/2006/relationships/hyperlink" Target="https://www.vaikams.lt/darbeliai/" TargetMode="External"/><Relationship Id="rId2134" Type="http://schemas.openxmlformats.org/officeDocument/2006/relationships/image" Target="media/image59.jpeg"/><Relationship Id="rId106" Type="http://schemas.openxmlformats.org/officeDocument/2006/relationships/image" Target="media/image10.jpeg"/><Relationship Id="rId127" Type="http://schemas.openxmlformats.org/officeDocument/2006/relationships/image" Target="media/image22.jpeg"/><Relationship Id="rId1609" Type="http://schemas.openxmlformats.org/officeDocument/2006/relationships/image" Target="media/image2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SharedWithUsers xmlns="13393c10-a869-462d-8718-85d3f21a3c08">
      <UserInfo>
        <DisplayName>Aurelija Dirvonskienė</DisplayName>
        <AccountId>381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D360A5AE058E48B608F8E82876A3B4" ma:contentTypeVersion="18" ma:contentTypeDescription="Create a new document." ma:contentTypeScope="" ma:versionID="d04f42d55e0f88d43467f44ba2332c7f">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570ae53fb25cdd4c822402854c2c2a41"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B4274-5773-48BA-946B-D81F12526F85}">
  <ds:schemaRefs>
    <ds:schemaRef ds:uri="http://schemas.microsoft.com/office/2006/metadata/properties"/>
    <ds:schemaRef ds:uri="http://schemas.microsoft.com/office/infopath/2007/PartnerControls"/>
    <ds:schemaRef ds:uri="395fa40d-cb69-404e-8f04-41199545fccc"/>
    <ds:schemaRef ds:uri="13393c10-a869-462d-8718-85d3f21a3c08"/>
  </ds:schemaRefs>
</ds:datastoreItem>
</file>

<file path=customXml/itemProps2.xml><?xml version="1.0" encoding="utf-8"?>
<ds:datastoreItem xmlns:ds="http://schemas.openxmlformats.org/officeDocument/2006/customXml" ds:itemID="{C931CBAD-1786-4D44-AC0F-5ED02A365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fa40d-cb69-404e-8f04-41199545fccc"/>
    <ds:schemaRef ds:uri="13393c10-a869-462d-8718-85d3f21a3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00044-03FC-4906-A07E-C4248B43C6DC}">
  <ds:schemaRefs>
    <ds:schemaRef ds:uri="http://schemas.microsoft.com/sharepoint/v3/contenttype/forms"/>
  </ds:schemaRefs>
</ds:datastoreItem>
</file>

<file path=customXml/itemProps4.xml><?xml version="1.0" encoding="utf-8"?>
<ds:datastoreItem xmlns:ds="http://schemas.openxmlformats.org/officeDocument/2006/customXml" ds:itemID="{3934F8D8-B601-44BB-8E7A-99680C7C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162915</Words>
  <Characters>92863</Characters>
  <Application>Microsoft Office Word</Application>
  <DocSecurity>0</DocSecurity>
  <Lines>773</Lines>
  <Paragraphs>510</Paragraphs>
  <ScaleCrop>false</ScaleCrop>
  <HeadingPairs>
    <vt:vector size="2" baseType="variant">
      <vt:variant>
        <vt:lpstr>Pavadinimas</vt:lpstr>
      </vt:variant>
      <vt:variant>
        <vt:i4>1</vt:i4>
      </vt:variant>
    </vt:vector>
  </HeadingPairs>
  <TitlesOfParts>
    <vt:vector size="1" baseType="lpstr">
      <vt:lpstr>Pradinio ugdymo bendrųjų programų įgyvendinimo rekomendacijos</vt:lpstr>
    </vt:vector>
  </TitlesOfParts>
  <Company>Nacionaline svietimo agentura</Company>
  <LinksUpToDate>false</LinksUpToDate>
  <CharactersWithSpaces>255268</CharactersWithSpaces>
  <SharedDoc>false</SharedDoc>
  <HLinks>
    <vt:vector size="13320" baseType="variant">
      <vt:variant>
        <vt:i4>6029398</vt:i4>
      </vt:variant>
      <vt:variant>
        <vt:i4>6561</vt:i4>
      </vt:variant>
      <vt:variant>
        <vt:i4>0</vt:i4>
      </vt:variant>
      <vt:variant>
        <vt:i4>5</vt:i4>
      </vt:variant>
      <vt:variant>
        <vt:lpwstr>https://www.popplet.com/</vt:lpwstr>
      </vt:variant>
      <vt:variant>
        <vt:lpwstr/>
      </vt:variant>
      <vt:variant>
        <vt:i4>4325468</vt:i4>
      </vt:variant>
      <vt:variant>
        <vt:i4>6558</vt:i4>
      </vt:variant>
      <vt:variant>
        <vt:i4>0</vt:i4>
      </vt:variant>
      <vt:variant>
        <vt:i4>5</vt:i4>
      </vt:variant>
      <vt:variant>
        <vt:lpwstr>https://www.storyjumper.com/</vt:lpwstr>
      </vt:variant>
      <vt:variant>
        <vt:lpwstr/>
      </vt:variant>
      <vt:variant>
        <vt:i4>4325468</vt:i4>
      </vt:variant>
      <vt:variant>
        <vt:i4>6555</vt:i4>
      </vt:variant>
      <vt:variant>
        <vt:i4>0</vt:i4>
      </vt:variant>
      <vt:variant>
        <vt:i4>5</vt:i4>
      </vt:variant>
      <vt:variant>
        <vt:lpwstr>https://www.storyjumper.com/</vt:lpwstr>
      </vt:variant>
      <vt:variant>
        <vt:lpwstr/>
      </vt:variant>
      <vt:variant>
        <vt:i4>4325468</vt:i4>
      </vt:variant>
      <vt:variant>
        <vt:i4>6552</vt:i4>
      </vt:variant>
      <vt:variant>
        <vt:i4>0</vt:i4>
      </vt:variant>
      <vt:variant>
        <vt:i4>5</vt:i4>
      </vt:variant>
      <vt:variant>
        <vt:lpwstr>https://www.storyjumper.com/</vt:lpwstr>
      </vt:variant>
      <vt:variant>
        <vt:lpwstr/>
      </vt:variant>
      <vt:variant>
        <vt:i4>4325468</vt:i4>
      </vt:variant>
      <vt:variant>
        <vt:i4>6549</vt:i4>
      </vt:variant>
      <vt:variant>
        <vt:i4>0</vt:i4>
      </vt:variant>
      <vt:variant>
        <vt:i4>5</vt:i4>
      </vt:variant>
      <vt:variant>
        <vt:lpwstr>https://www.storyjumper.com/</vt:lpwstr>
      </vt:variant>
      <vt:variant>
        <vt:lpwstr/>
      </vt:variant>
      <vt:variant>
        <vt:i4>4325468</vt:i4>
      </vt:variant>
      <vt:variant>
        <vt:i4>6546</vt:i4>
      </vt:variant>
      <vt:variant>
        <vt:i4>0</vt:i4>
      </vt:variant>
      <vt:variant>
        <vt:i4>5</vt:i4>
      </vt:variant>
      <vt:variant>
        <vt:lpwstr>https://www.storyjumper.com/</vt:lpwstr>
      </vt:variant>
      <vt:variant>
        <vt:lpwstr/>
      </vt:variant>
      <vt:variant>
        <vt:i4>4325468</vt:i4>
      </vt:variant>
      <vt:variant>
        <vt:i4>6543</vt:i4>
      </vt:variant>
      <vt:variant>
        <vt:i4>0</vt:i4>
      </vt:variant>
      <vt:variant>
        <vt:i4>5</vt:i4>
      </vt:variant>
      <vt:variant>
        <vt:lpwstr>https://www.storyjumper.com/</vt:lpwstr>
      </vt:variant>
      <vt:variant>
        <vt:lpwstr/>
      </vt:variant>
      <vt:variant>
        <vt:i4>5374036</vt:i4>
      </vt:variant>
      <vt:variant>
        <vt:i4>6540</vt:i4>
      </vt:variant>
      <vt:variant>
        <vt:i4>0</vt:i4>
      </vt:variant>
      <vt:variant>
        <vt:i4>5</vt:i4>
      </vt:variant>
      <vt:variant>
        <vt:lpwstr>https://scratch.mit.edu/</vt:lpwstr>
      </vt:variant>
      <vt:variant>
        <vt:lpwstr/>
      </vt:variant>
      <vt:variant>
        <vt:i4>4522078</vt:i4>
      </vt:variant>
      <vt:variant>
        <vt:i4>6537</vt:i4>
      </vt:variant>
      <vt:variant>
        <vt:i4>0</vt:i4>
      </vt:variant>
      <vt:variant>
        <vt:i4>5</vt:i4>
      </vt:variant>
      <vt:variant>
        <vt:lpwstr>https://scratch.mit.edu/projects/511951224 (2</vt:lpwstr>
      </vt:variant>
      <vt:variant>
        <vt:lpwstr/>
      </vt:variant>
      <vt:variant>
        <vt:i4>4522078</vt:i4>
      </vt:variant>
      <vt:variant>
        <vt:i4>6534</vt:i4>
      </vt:variant>
      <vt:variant>
        <vt:i4>0</vt:i4>
      </vt:variant>
      <vt:variant>
        <vt:i4>5</vt:i4>
      </vt:variant>
      <vt:variant>
        <vt:lpwstr>https://scratch.mit.edu/projects/511951224 (2</vt:lpwstr>
      </vt:variant>
      <vt:variant>
        <vt:lpwstr/>
      </vt:variant>
      <vt:variant>
        <vt:i4>4456538</vt:i4>
      </vt:variant>
      <vt:variant>
        <vt:i4>6531</vt:i4>
      </vt:variant>
      <vt:variant>
        <vt:i4>0</vt:i4>
      </vt:variant>
      <vt:variant>
        <vt:i4>5</vt:i4>
      </vt:variant>
      <vt:variant>
        <vt:lpwstr>https://scratch.mit.edu/projects/511936514 (1</vt:lpwstr>
      </vt:variant>
      <vt:variant>
        <vt:lpwstr/>
      </vt:variant>
      <vt:variant>
        <vt:i4>4456538</vt:i4>
      </vt:variant>
      <vt:variant>
        <vt:i4>6528</vt:i4>
      </vt:variant>
      <vt:variant>
        <vt:i4>0</vt:i4>
      </vt:variant>
      <vt:variant>
        <vt:i4>5</vt:i4>
      </vt:variant>
      <vt:variant>
        <vt:lpwstr>https://scratch.mit.edu/projects/511936514 (1</vt:lpwstr>
      </vt:variant>
      <vt:variant>
        <vt:lpwstr/>
      </vt:variant>
      <vt:variant>
        <vt:i4>7143547</vt:i4>
      </vt:variant>
      <vt:variant>
        <vt:i4>6525</vt:i4>
      </vt:variant>
      <vt:variant>
        <vt:i4>0</vt:i4>
      </vt:variant>
      <vt:variant>
        <vt:i4>5</vt:i4>
      </vt:variant>
      <vt:variant>
        <vt:lpwstr>https://scratch.mit.edu/projects/520862165</vt:lpwstr>
      </vt:variant>
      <vt:variant>
        <vt:lpwstr/>
      </vt:variant>
      <vt:variant>
        <vt:i4>6422649</vt:i4>
      </vt:variant>
      <vt:variant>
        <vt:i4>6522</vt:i4>
      </vt:variant>
      <vt:variant>
        <vt:i4>0</vt:i4>
      </vt:variant>
      <vt:variant>
        <vt:i4>5</vt:i4>
      </vt:variant>
      <vt:variant>
        <vt:lpwstr>https://scratch.mit.edu/projects/520904835</vt:lpwstr>
      </vt:variant>
      <vt:variant>
        <vt:lpwstr/>
      </vt:variant>
      <vt:variant>
        <vt:i4>5832769</vt:i4>
      </vt:variant>
      <vt:variant>
        <vt:i4>6519</vt:i4>
      </vt:variant>
      <vt:variant>
        <vt:i4>0</vt:i4>
      </vt:variant>
      <vt:variant>
        <vt:i4>5</vt:i4>
      </vt:variant>
      <vt:variant>
        <vt:lpwstr>https://youtu.be/E1CW3c0jvZk</vt:lpwstr>
      </vt:variant>
      <vt:variant>
        <vt:lpwstr/>
      </vt:variant>
      <vt:variant>
        <vt:i4>4325450</vt:i4>
      </vt:variant>
      <vt:variant>
        <vt:i4>6516</vt:i4>
      </vt:variant>
      <vt:variant>
        <vt:i4>0</vt:i4>
      </vt:variant>
      <vt:variant>
        <vt:i4>5</vt:i4>
      </vt:variant>
      <vt:variant>
        <vt:lpwstr>https://informatika.ugdome.lt/wp-content/uploads/2017/05/KNYGA-Informatika-be-kompiuterio-2015-09-03.pdf</vt:lpwstr>
      </vt:variant>
      <vt:variant>
        <vt:lpwstr/>
      </vt:variant>
      <vt:variant>
        <vt:i4>4325450</vt:i4>
      </vt:variant>
      <vt:variant>
        <vt:i4>6513</vt:i4>
      </vt:variant>
      <vt:variant>
        <vt:i4>0</vt:i4>
      </vt:variant>
      <vt:variant>
        <vt:i4>5</vt:i4>
      </vt:variant>
      <vt:variant>
        <vt:lpwstr>https://informatika.ugdome.lt/wp-content/uploads/2017/05/KNYGA-Informatika-be-kompiuterio-2015-09-03.pdf</vt:lpwstr>
      </vt:variant>
      <vt:variant>
        <vt:lpwstr/>
      </vt:variant>
      <vt:variant>
        <vt:i4>4325450</vt:i4>
      </vt:variant>
      <vt:variant>
        <vt:i4>6510</vt:i4>
      </vt:variant>
      <vt:variant>
        <vt:i4>0</vt:i4>
      </vt:variant>
      <vt:variant>
        <vt:i4>5</vt:i4>
      </vt:variant>
      <vt:variant>
        <vt:lpwstr>https://informatika.ugdome.lt/wp-content/uploads/2017/05/KNYGA-Informatika-be-kompiuterio-2015-09-03.pdf</vt:lpwstr>
      </vt:variant>
      <vt:variant>
        <vt:lpwstr/>
      </vt:variant>
      <vt:variant>
        <vt:i4>4325450</vt:i4>
      </vt:variant>
      <vt:variant>
        <vt:i4>6507</vt:i4>
      </vt:variant>
      <vt:variant>
        <vt:i4>0</vt:i4>
      </vt:variant>
      <vt:variant>
        <vt:i4>5</vt:i4>
      </vt:variant>
      <vt:variant>
        <vt:lpwstr>https://informatika.ugdome.lt/wp-content/uploads/2017/05/KNYGA-Informatika-be-kompiuterio-2015-09-03.pdf</vt:lpwstr>
      </vt:variant>
      <vt:variant>
        <vt:lpwstr/>
      </vt:variant>
      <vt:variant>
        <vt:i4>4325450</vt:i4>
      </vt:variant>
      <vt:variant>
        <vt:i4>6504</vt:i4>
      </vt:variant>
      <vt:variant>
        <vt:i4>0</vt:i4>
      </vt:variant>
      <vt:variant>
        <vt:i4>5</vt:i4>
      </vt:variant>
      <vt:variant>
        <vt:lpwstr>https://informatika.ugdome.lt/wp-content/uploads/2017/05/KNYGA-Informatika-be-kompiuterio-2015-09-03.pdf</vt:lpwstr>
      </vt:variant>
      <vt:variant>
        <vt:lpwstr/>
      </vt:variant>
      <vt:variant>
        <vt:i4>4325450</vt:i4>
      </vt:variant>
      <vt:variant>
        <vt:i4>6501</vt:i4>
      </vt:variant>
      <vt:variant>
        <vt:i4>0</vt:i4>
      </vt:variant>
      <vt:variant>
        <vt:i4>5</vt:i4>
      </vt:variant>
      <vt:variant>
        <vt:lpwstr>https://informatika.ugdome.lt/wp-content/uploads/2017/05/KNYGA-Informatika-be-kompiuterio-2015-09-03.pdf</vt:lpwstr>
      </vt:variant>
      <vt:variant>
        <vt:lpwstr/>
      </vt:variant>
      <vt:variant>
        <vt:i4>4325450</vt:i4>
      </vt:variant>
      <vt:variant>
        <vt:i4>6498</vt:i4>
      </vt:variant>
      <vt:variant>
        <vt:i4>0</vt:i4>
      </vt:variant>
      <vt:variant>
        <vt:i4>5</vt:i4>
      </vt:variant>
      <vt:variant>
        <vt:lpwstr>https://informatika.ugdome.lt/wp-content/uploads/2017/05/KNYGA-Informatika-be-kompiuterio-2015-09-03.pdf</vt:lpwstr>
      </vt:variant>
      <vt:variant>
        <vt:lpwstr/>
      </vt:variant>
      <vt:variant>
        <vt:i4>4325450</vt:i4>
      </vt:variant>
      <vt:variant>
        <vt:i4>6495</vt:i4>
      </vt:variant>
      <vt:variant>
        <vt:i4>0</vt:i4>
      </vt:variant>
      <vt:variant>
        <vt:i4>5</vt:i4>
      </vt:variant>
      <vt:variant>
        <vt:lpwstr>https://informatika.ugdome.lt/wp-content/uploads/2017/05/KNYGA-Informatika-be-kompiuterio-2015-09-03.pdf</vt:lpwstr>
      </vt:variant>
      <vt:variant>
        <vt:lpwstr/>
      </vt:variant>
      <vt:variant>
        <vt:i4>4325450</vt:i4>
      </vt:variant>
      <vt:variant>
        <vt:i4>6492</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6489</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6486</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6483</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6480</vt:i4>
      </vt:variant>
      <vt:variant>
        <vt:i4>0</vt:i4>
      </vt:variant>
      <vt:variant>
        <vt:i4>5</vt:i4>
      </vt:variant>
      <vt:variant>
        <vt:lpwstr>https://informatika.ugdome.lt/wp-content/uploads/2017/05/KNYGA-Informatika-be-kompiuterio-2015-09-03.pdf</vt:lpwstr>
      </vt:variant>
      <vt:variant>
        <vt:lpwstr/>
      </vt:variant>
      <vt:variant>
        <vt:i4>4325450</vt:i4>
      </vt:variant>
      <vt:variant>
        <vt:i4>6477</vt:i4>
      </vt:variant>
      <vt:variant>
        <vt:i4>0</vt:i4>
      </vt:variant>
      <vt:variant>
        <vt:i4>5</vt:i4>
      </vt:variant>
      <vt:variant>
        <vt:lpwstr>https://informatika.ugdome.lt/wp-content/uploads/2017/05/KNYGA-Informatika-be-kompiuterio-2015-09-03.pdf</vt:lpwstr>
      </vt:variant>
      <vt:variant>
        <vt:lpwstr/>
      </vt:variant>
      <vt:variant>
        <vt:i4>4325450</vt:i4>
      </vt:variant>
      <vt:variant>
        <vt:i4>6474</vt:i4>
      </vt:variant>
      <vt:variant>
        <vt:i4>0</vt:i4>
      </vt:variant>
      <vt:variant>
        <vt:i4>5</vt:i4>
      </vt:variant>
      <vt:variant>
        <vt:lpwstr>https://informatika.ugdome.lt/wp-content/uploads/2017/05/KNYGA-Informatika-be-kompiuterio-2015-09-03.pdf</vt:lpwstr>
      </vt:variant>
      <vt:variant>
        <vt:lpwstr/>
      </vt:variant>
      <vt:variant>
        <vt:i4>4325450</vt:i4>
      </vt:variant>
      <vt:variant>
        <vt:i4>6471</vt:i4>
      </vt:variant>
      <vt:variant>
        <vt:i4>0</vt:i4>
      </vt:variant>
      <vt:variant>
        <vt:i4>5</vt:i4>
      </vt:variant>
      <vt:variant>
        <vt:lpwstr>https://informatika.ugdome.lt/wp-content/uploads/2017/05/KNYGA-Informatika-be-kompiuterio-2015-09-03.pdf</vt:lpwstr>
      </vt:variant>
      <vt:variant>
        <vt:lpwstr/>
      </vt:variant>
      <vt:variant>
        <vt:i4>7733359</vt:i4>
      </vt:variant>
      <vt:variant>
        <vt:i4>6468</vt:i4>
      </vt:variant>
      <vt:variant>
        <vt:i4>0</vt:i4>
      </vt:variant>
      <vt:variant>
        <vt:i4>5</vt:i4>
      </vt:variant>
      <vt:variant>
        <vt:lpwstr>https://www.youtube.com/watch?v=mqwP4OhTF3s</vt:lpwstr>
      </vt:variant>
      <vt:variant>
        <vt:lpwstr/>
      </vt:variant>
      <vt:variant>
        <vt:i4>3276858</vt:i4>
      </vt:variant>
      <vt:variant>
        <vt:i4>6465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6462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6459</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6456</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6453</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6450</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6447</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6444</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6441</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6438</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6435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6432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6429</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6426</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6423</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6420</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6417</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6414</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6411</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6408</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6405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6402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6399</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6396</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6393</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6390</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6387</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6384</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6381</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6378</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6375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6372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2687029</vt:i4>
      </vt:variant>
      <vt:variant>
        <vt:i4>6369</vt:i4>
      </vt:variant>
      <vt:variant>
        <vt:i4>0</vt:i4>
      </vt:variant>
      <vt:variant>
        <vt:i4>5</vt:i4>
      </vt:variant>
      <vt:variant>
        <vt:lpwstr>https://www.thinglink.com/card/1436048754569379842</vt:lpwstr>
      </vt:variant>
      <vt:variant>
        <vt:lpwstr/>
      </vt:variant>
      <vt:variant>
        <vt:i4>2490426</vt:i4>
      </vt:variant>
      <vt:variant>
        <vt:i4>6366</vt:i4>
      </vt:variant>
      <vt:variant>
        <vt:i4>0</vt:i4>
      </vt:variant>
      <vt:variant>
        <vt:i4>5</vt:i4>
      </vt:variant>
      <vt:variant>
        <vt:lpwstr>https://www.thinglink.com/card/1436025364840185858</vt:lpwstr>
      </vt:variant>
      <vt:variant>
        <vt:lpwstr/>
      </vt:variant>
      <vt:variant>
        <vt:i4>2228278</vt:i4>
      </vt:variant>
      <vt:variant>
        <vt:i4>6363</vt:i4>
      </vt:variant>
      <vt:variant>
        <vt:i4>0</vt:i4>
      </vt:variant>
      <vt:variant>
        <vt:i4>5</vt:i4>
      </vt:variant>
      <vt:variant>
        <vt:lpwstr>https://www.thinglink.com/card/1436033190278987778</vt:lpwstr>
      </vt:variant>
      <vt:variant>
        <vt:lpwstr/>
      </vt:variant>
      <vt:variant>
        <vt:i4>2228278</vt:i4>
      </vt:variant>
      <vt:variant>
        <vt:i4>6360</vt:i4>
      </vt:variant>
      <vt:variant>
        <vt:i4>0</vt:i4>
      </vt:variant>
      <vt:variant>
        <vt:i4>5</vt:i4>
      </vt:variant>
      <vt:variant>
        <vt:lpwstr>https://www.thinglink.com/</vt:lpwstr>
      </vt:variant>
      <vt:variant>
        <vt:lpwstr/>
      </vt:variant>
      <vt:variant>
        <vt:i4>2228278</vt:i4>
      </vt:variant>
      <vt:variant>
        <vt:i4>6357</vt:i4>
      </vt:variant>
      <vt:variant>
        <vt:i4>0</vt:i4>
      </vt:variant>
      <vt:variant>
        <vt:i4>5</vt:i4>
      </vt:variant>
      <vt:variant>
        <vt:lpwstr>https://www.thinglink.com/</vt:lpwstr>
      </vt:variant>
      <vt:variant>
        <vt:lpwstr/>
      </vt:variant>
      <vt:variant>
        <vt:i4>2228278</vt:i4>
      </vt:variant>
      <vt:variant>
        <vt:i4>6354</vt:i4>
      </vt:variant>
      <vt:variant>
        <vt:i4>0</vt:i4>
      </vt:variant>
      <vt:variant>
        <vt:i4>5</vt:i4>
      </vt:variant>
      <vt:variant>
        <vt:lpwstr>https://www.thinglink.com/</vt:lpwstr>
      </vt:variant>
      <vt:variant>
        <vt:lpwstr/>
      </vt:variant>
      <vt:variant>
        <vt:i4>2228278</vt:i4>
      </vt:variant>
      <vt:variant>
        <vt:i4>6351</vt:i4>
      </vt:variant>
      <vt:variant>
        <vt:i4>0</vt:i4>
      </vt:variant>
      <vt:variant>
        <vt:i4>5</vt:i4>
      </vt:variant>
      <vt:variant>
        <vt:lpwstr>https://www.thinglink.com/</vt:lpwstr>
      </vt:variant>
      <vt:variant>
        <vt:lpwstr/>
      </vt:variant>
      <vt:variant>
        <vt:i4>7012479</vt:i4>
      </vt:variant>
      <vt:variant>
        <vt:i4>6348</vt:i4>
      </vt:variant>
      <vt:variant>
        <vt:i4>0</vt:i4>
      </vt:variant>
      <vt:variant>
        <vt:i4>5</vt:i4>
      </vt:variant>
      <vt:variant>
        <vt:lpwstr>https://www.genial.ly/</vt:lpwstr>
      </vt:variant>
      <vt:variant>
        <vt:lpwstr/>
      </vt:variant>
      <vt:variant>
        <vt:i4>7012479</vt:i4>
      </vt:variant>
      <vt:variant>
        <vt:i4>6345</vt:i4>
      </vt:variant>
      <vt:variant>
        <vt:i4>0</vt:i4>
      </vt:variant>
      <vt:variant>
        <vt:i4>5</vt:i4>
      </vt:variant>
      <vt:variant>
        <vt:lpwstr>https://www.genial.ly/</vt:lpwstr>
      </vt:variant>
      <vt:variant>
        <vt:lpwstr/>
      </vt:variant>
      <vt:variant>
        <vt:i4>7012479</vt:i4>
      </vt:variant>
      <vt:variant>
        <vt:i4>6342</vt:i4>
      </vt:variant>
      <vt:variant>
        <vt:i4>0</vt:i4>
      </vt:variant>
      <vt:variant>
        <vt:i4>5</vt:i4>
      </vt:variant>
      <vt:variant>
        <vt:lpwstr>https://www.genial.ly/</vt:lpwstr>
      </vt:variant>
      <vt:variant>
        <vt:lpwstr/>
      </vt:variant>
      <vt:variant>
        <vt:i4>7012479</vt:i4>
      </vt:variant>
      <vt:variant>
        <vt:i4>6339</vt:i4>
      </vt:variant>
      <vt:variant>
        <vt:i4>0</vt:i4>
      </vt:variant>
      <vt:variant>
        <vt:i4>5</vt:i4>
      </vt:variant>
      <vt:variant>
        <vt:lpwstr>https://www.genial.ly/</vt:lpwstr>
      </vt:variant>
      <vt:variant>
        <vt:lpwstr/>
      </vt:variant>
      <vt:variant>
        <vt:i4>6029348</vt:i4>
      </vt:variant>
      <vt:variant>
        <vt:i4>6336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6333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6330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6327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6324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6321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6318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6315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6312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6297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6294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6291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6288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6285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6282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6267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6264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6261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6258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6255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6252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6237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6234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6231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6228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6225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6222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6207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6204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6201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3539055</vt:i4>
      </vt:variant>
      <vt:variant>
        <vt:i4>6198</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6195</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6192</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6189</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6186</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6183</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6180</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6177</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6174</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6171</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6168</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6165</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6162</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6159</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6156</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6153</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6150</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6147</vt:i4>
      </vt:variant>
      <vt:variant>
        <vt:i4>0</vt:i4>
      </vt:variant>
      <vt:variant>
        <vt:i4>5</vt:i4>
      </vt:variant>
      <vt:variant>
        <vt:lpwstr>https://image.shutterstock.com/image-vector/correct-incorrect-activities-posture-daily-260nw-597305594.jpg</vt:lpwstr>
      </vt:variant>
      <vt:variant>
        <vt:lpwstr/>
      </vt:variant>
      <vt:variant>
        <vt:i4>2752624</vt:i4>
      </vt:variant>
      <vt:variant>
        <vt:i4>6144</vt:i4>
      </vt:variant>
      <vt:variant>
        <vt:i4>0</vt:i4>
      </vt:variant>
      <vt:variant>
        <vt:i4>5</vt:i4>
      </vt:variant>
      <vt:variant>
        <vt:lpwstr>https://video.link/w/h7gxc</vt:lpwstr>
      </vt:variant>
      <vt:variant>
        <vt:lpwstr/>
      </vt:variant>
      <vt:variant>
        <vt:i4>2752624</vt:i4>
      </vt:variant>
      <vt:variant>
        <vt:i4>6141</vt:i4>
      </vt:variant>
      <vt:variant>
        <vt:i4>0</vt:i4>
      </vt:variant>
      <vt:variant>
        <vt:i4>5</vt:i4>
      </vt:variant>
      <vt:variant>
        <vt:lpwstr>https://video.link/w/h7gxc</vt:lpwstr>
      </vt:variant>
      <vt:variant>
        <vt:lpwstr/>
      </vt:variant>
      <vt:variant>
        <vt:i4>2752624</vt:i4>
      </vt:variant>
      <vt:variant>
        <vt:i4>6138</vt:i4>
      </vt:variant>
      <vt:variant>
        <vt:i4>0</vt:i4>
      </vt:variant>
      <vt:variant>
        <vt:i4>5</vt:i4>
      </vt:variant>
      <vt:variant>
        <vt:lpwstr>https://video.link/w/h7gxc</vt:lpwstr>
      </vt:variant>
      <vt:variant>
        <vt:lpwstr/>
      </vt:variant>
      <vt:variant>
        <vt:i4>2752624</vt:i4>
      </vt:variant>
      <vt:variant>
        <vt:i4>6135</vt:i4>
      </vt:variant>
      <vt:variant>
        <vt:i4>0</vt:i4>
      </vt:variant>
      <vt:variant>
        <vt:i4>5</vt:i4>
      </vt:variant>
      <vt:variant>
        <vt:lpwstr>https://video.link/w/h7gxc</vt:lpwstr>
      </vt:variant>
      <vt:variant>
        <vt:lpwstr/>
      </vt:variant>
      <vt:variant>
        <vt:i4>4784147</vt:i4>
      </vt:variant>
      <vt:variant>
        <vt:i4>6132</vt:i4>
      </vt:variant>
      <vt:variant>
        <vt:i4>0</vt:i4>
      </vt:variant>
      <vt:variant>
        <vt:i4>5</vt:i4>
      </vt:variant>
      <vt:variant>
        <vt:lpwstr>https://lt.wikipedia.org/wiki/Failas</vt:lpwstr>
      </vt:variant>
      <vt:variant>
        <vt:lpwstr/>
      </vt:variant>
      <vt:variant>
        <vt:i4>4522020</vt:i4>
      </vt:variant>
      <vt:variant>
        <vt:i4>6129</vt:i4>
      </vt:variant>
      <vt:variant>
        <vt:i4>0</vt:i4>
      </vt:variant>
      <vt:variant>
        <vt:i4>5</vt:i4>
      </vt:variant>
      <vt:variant>
        <vt:lpwstr>https://lt.wikipedia.org/wiki/Programa_(kompiuterio)</vt:lpwstr>
      </vt:variant>
      <vt:variant>
        <vt:lpwstr/>
      </vt:variant>
      <vt:variant>
        <vt:i4>4522020</vt:i4>
      </vt:variant>
      <vt:variant>
        <vt:i4>6126</vt:i4>
      </vt:variant>
      <vt:variant>
        <vt:i4>0</vt:i4>
      </vt:variant>
      <vt:variant>
        <vt:i4>5</vt:i4>
      </vt:variant>
      <vt:variant>
        <vt:lpwstr>https://lt.wikipedia.org/wiki/Programa_(kompiuterio)</vt:lpwstr>
      </vt:variant>
      <vt:variant>
        <vt:lpwstr/>
      </vt:variant>
      <vt:variant>
        <vt:i4>1966129</vt:i4>
      </vt:variant>
      <vt:variant>
        <vt:i4>6123</vt:i4>
      </vt:variant>
      <vt:variant>
        <vt:i4>0</vt:i4>
      </vt:variant>
      <vt:variant>
        <vt:i4>5</vt:i4>
      </vt:variant>
      <vt:variant>
        <vt:lpwstr>http://www.nkom.lt/uploads/images/head2_lt.jpg</vt:lpwstr>
      </vt:variant>
      <vt:variant>
        <vt:lpwstr/>
      </vt:variant>
      <vt:variant>
        <vt:i4>1966129</vt:i4>
      </vt:variant>
      <vt:variant>
        <vt:i4>6120</vt:i4>
      </vt:variant>
      <vt:variant>
        <vt:i4>0</vt:i4>
      </vt:variant>
      <vt:variant>
        <vt:i4>5</vt:i4>
      </vt:variant>
      <vt:variant>
        <vt:lpwstr>http://www.nkom.lt/uploads/images/head2_lt.jpg</vt:lpwstr>
      </vt:variant>
      <vt:variant>
        <vt:lpwstr/>
      </vt:variant>
      <vt:variant>
        <vt:i4>6946873</vt:i4>
      </vt:variant>
      <vt:variant>
        <vt:i4>6117</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6114</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6111</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6108</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6105</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6102</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6099</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6096</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6093</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6090</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6087</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6084</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6081</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6078</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6075</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6072</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6069</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6066</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6063</vt:i4>
      </vt:variant>
      <vt:variant>
        <vt:i4>0</vt:i4>
      </vt:variant>
      <vt:variant>
        <vt:i4>5</vt:i4>
      </vt:variant>
      <vt:variant>
        <vt:lpwstr>https://alkas.lt/wp-content/uploads/2013/01/Vidaus-patalp%C5%B3-atliek%C5%B3-r%C5%AB%C5%A1iavimo-d%C4%97%C5%BEut%C4%97s.jpg</vt:lpwstr>
      </vt:variant>
      <vt:variant>
        <vt:lpwstr/>
      </vt:variant>
      <vt:variant>
        <vt:i4>5636140</vt:i4>
      </vt:variant>
      <vt:variant>
        <vt:i4>6060</vt:i4>
      </vt:variant>
      <vt:variant>
        <vt:i4>0</vt:i4>
      </vt:variant>
      <vt:variant>
        <vt:i4>5</vt:i4>
      </vt:variant>
      <vt:variant>
        <vt:lpwstr>http://pto.lt/wp-content/uploads/2015/10/DSC_3301.jpg</vt:lpwstr>
      </vt:variant>
      <vt:variant>
        <vt:lpwstr/>
      </vt:variant>
      <vt:variant>
        <vt:i4>5636140</vt:i4>
      </vt:variant>
      <vt:variant>
        <vt:i4>6057</vt:i4>
      </vt:variant>
      <vt:variant>
        <vt:i4>0</vt:i4>
      </vt:variant>
      <vt:variant>
        <vt:i4>5</vt:i4>
      </vt:variant>
      <vt:variant>
        <vt:lpwstr>http://pto.lt/wp-content/uploads/2015/10/DSC_3301.jpg</vt:lpwstr>
      </vt:variant>
      <vt:variant>
        <vt:lpwstr/>
      </vt:variant>
      <vt:variant>
        <vt:i4>5636140</vt:i4>
      </vt:variant>
      <vt:variant>
        <vt:i4>6054</vt:i4>
      </vt:variant>
      <vt:variant>
        <vt:i4>0</vt:i4>
      </vt:variant>
      <vt:variant>
        <vt:i4>5</vt:i4>
      </vt:variant>
      <vt:variant>
        <vt:lpwstr>http://pto.lt/wp-content/uploads/2015/10/DSC_3301.jpg</vt:lpwstr>
      </vt:variant>
      <vt:variant>
        <vt:lpwstr/>
      </vt:variant>
      <vt:variant>
        <vt:i4>5636140</vt:i4>
      </vt:variant>
      <vt:variant>
        <vt:i4>6051</vt:i4>
      </vt:variant>
      <vt:variant>
        <vt:i4>0</vt:i4>
      </vt:variant>
      <vt:variant>
        <vt:i4>5</vt:i4>
      </vt:variant>
      <vt:variant>
        <vt:lpwstr>http://pto.lt/wp-content/uploads/2015/10/DSC_3301.jpg</vt:lpwstr>
      </vt:variant>
      <vt:variant>
        <vt:lpwstr/>
      </vt:variant>
      <vt:variant>
        <vt:i4>5636140</vt:i4>
      </vt:variant>
      <vt:variant>
        <vt:i4>6048</vt:i4>
      </vt:variant>
      <vt:variant>
        <vt:i4>0</vt:i4>
      </vt:variant>
      <vt:variant>
        <vt:i4>5</vt:i4>
      </vt:variant>
      <vt:variant>
        <vt:lpwstr>http://pto.lt/wp-content/uploads/2015/10/DSC_3301.jpg</vt:lpwstr>
      </vt:variant>
      <vt:variant>
        <vt:lpwstr/>
      </vt:variant>
      <vt:variant>
        <vt:i4>2490391</vt:i4>
      </vt:variant>
      <vt:variant>
        <vt:i4>6045</vt:i4>
      </vt:variant>
      <vt:variant>
        <vt:i4>0</vt:i4>
      </vt:variant>
      <vt:variant>
        <vt:i4>5</vt:i4>
      </vt:variant>
      <vt:variant>
        <vt:lpwstr>https://prezi.com/_vgo5rrgmjkr/siuksliu-rusiavimas/</vt:lpwstr>
      </vt:variant>
      <vt:variant>
        <vt:lpwstr/>
      </vt:variant>
      <vt:variant>
        <vt:i4>2490391</vt:i4>
      </vt:variant>
      <vt:variant>
        <vt:i4>6042</vt:i4>
      </vt:variant>
      <vt:variant>
        <vt:i4>0</vt:i4>
      </vt:variant>
      <vt:variant>
        <vt:i4>5</vt:i4>
      </vt:variant>
      <vt:variant>
        <vt:lpwstr>https://prezi.com/_vgo5rrgmjkr/siuksliu-rusiavimas/</vt:lpwstr>
      </vt:variant>
      <vt:variant>
        <vt:lpwstr/>
      </vt:variant>
      <vt:variant>
        <vt:i4>2490391</vt:i4>
      </vt:variant>
      <vt:variant>
        <vt:i4>6039</vt:i4>
      </vt:variant>
      <vt:variant>
        <vt:i4>0</vt:i4>
      </vt:variant>
      <vt:variant>
        <vt:i4>5</vt:i4>
      </vt:variant>
      <vt:variant>
        <vt:lpwstr>https://prezi.com/_vgo5rrgmjkr/siuksliu-rusiavimas/</vt:lpwstr>
      </vt:variant>
      <vt:variant>
        <vt:lpwstr/>
      </vt:variant>
      <vt:variant>
        <vt:i4>2490391</vt:i4>
      </vt:variant>
      <vt:variant>
        <vt:i4>6036</vt:i4>
      </vt:variant>
      <vt:variant>
        <vt:i4>0</vt:i4>
      </vt:variant>
      <vt:variant>
        <vt:i4>5</vt:i4>
      </vt:variant>
      <vt:variant>
        <vt:lpwstr>https://prezi.com/_vgo5rrgmjkr/siuksliu-rusiavimas/</vt:lpwstr>
      </vt:variant>
      <vt:variant>
        <vt:lpwstr/>
      </vt:variant>
      <vt:variant>
        <vt:i4>5046344</vt:i4>
      </vt:variant>
      <vt:variant>
        <vt:i4>6033</vt:i4>
      </vt:variant>
      <vt:variant>
        <vt:i4>0</vt:i4>
      </vt:variant>
      <vt:variant>
        <vt:i4>5</vt:i4>
      </vt:variant>
      <vt:variant>
        <vt:lpwstr>https://pasmama.tv3.lt/straipsnis/patarimu-kraite-40-batu-varstymo-budu-2009</vt:lpwstr>
      </vt:variant>
      <vt:variant>
        <vt:lpwstr/>
      </vt:variant>
      <vt:variant>
        <vt:i4>5046344</vt:i4>
      </vt:variant>
      <vt:variant>
        <vt:i4>6030</vt:i4>
      </vt:variant>
      <vt:variant>
        <vt:i4>0</vt:i4>
      </vt:variant>
      <vt:variant>
        <vt:i4>5</vt:i4>
      </vt:variant>
      <vt:variant>
        <vt:lpwstr>https://pasmama.tv3.lt/straipsnis/patarimu-kraite-40-batu-varstymo-budu-2009</vt:lpwstr>
      </vt:variant>
      <vt:variant>
        <vt:lpwstr/>
      </vt:variant>
      <vt:variant>
        <vt:i4>5046344</vt:i4>
      </vt:variant>
      <vt:variant>
        <vt:i4>6027</vt:i4>
      </vt:variant>
      <vt:variant>
        <vt:i4>0</vt:i4>
      </vt:variant>
      <vt:variant>
        <vt:i4>5</vt:i4>
      </vt:variant>
      <vt:variant>
        <vt:lpwstr>https://pasmama.tv3.lt/straipsnis/patarimu-kraite-40-batu-varstymo-budu-2009</vt:lpwstr>
      </vt:variant>
      <vt:variant>
        <vt:lpwstr/>
      </vt:variant>
      <vt:variant>
        <vt:i4>5046344</vt:i4>
      </vt:variant>
      <vt:variant>
        <vt:i4>6024</vt:i4>
      </vt:variant>
      <vt:variant>
        <vt:i4>0</vt:i4>
      </vt:variant>
      <vt:variant>
        <vt:i4>5</vt:i4>
      </vt:variant>
      <vt:variant>
        <vt:lpwstr>https://pasmama.tv3.lt/straipsnis/patarimu-kraite-40-batu-varstymo-budu-2009</vt:lpwstr>
      </vt:variant>
      <vt:variant>
        <vt:lpwstr/>
      </vt:variant>
      <vt:variant>
        <vt:i4>5046344</vt:i4>
      </vt:variant>
      <vt:variant>
        <vt:i4>6021</vt:i4>
      </vt:variant>
      <vt:variant>
        <vt:i4>0</vt:i4>
      </vt:variant>
      <vt:variant>
        <vt:i4>5</vt:i4>
      </vt:variant>
      <vt:variant>
        <vt:lpwstr>https://pasmama.tv3.lt/straipsnis/patarimu-kraite-40-batu-varstymo-budu-2009</vt:lpwstr>
      </vt:variant>
      <vt:variant>
        <vt:lpwstr/>
      </vt:variant>
      <vt:variant>
        <vt:i4>5046344</vt:i4>
      </vt:variant>
      <vt:variant>
        <vt:i4>6018</vt:i4>
      </vt:variant>
      <vt:variant>
        <vt:i4>0</vt:i4>
      </vt:variant>
      <vt:variant>
        <vt:i4>5</vt:i4>
      </vt:variant>
      <vt:variant>
        <vt:lpwstr>https://pasmama.tv3.lt/straipsnis/patarimu-kraite-40-batu-varstymo-budu-2009</vt:lpwstr>
      </vt:variant>
      <vt:variant>
        <vt:lpwstr/>
      </vt:variant>
      <vt:variant>
        <vt:i4>5046344</vt:i4>
      </vt:variant>
      <vt:variant>
        <vt:i4>6015</vt:i4>
      </vt:variant>
      <vt:variant>
        <vt:i4>0</vt:i4>
      </vt:variant>
      <vt:variant>
        <vt:i4>5</vt:i4>
      </vt:variant>
      <vt:variant>
        <vt:lpwstr>https://pasmama.tv3.lt/straipsnis/patarimu-kraite-40-batu-varstymo-budu-2009</vt:lpwstr>
      </vt:variant>
      <vt:variant>
        <vt:lpwstr/>
      </vt:variant>
      <vt:variant>
        <vt:i4>5046344</vt:i4>
      </vt:variant>
      <vt:variant>
        <vt:i4>6012</vt:i4>
      </vt:variant>
      <vt:variant>
        <vt:i4>0</vt:i4>
      </vt:variant>
      <vt:variant>
        <vt:i4>5</vt:i4>
      </vt:variant>
      <vt:variant>
        <vt:lpwstr>https://pasmama.tv3.lt/straipsnis/patarimu-kraite-40-batu-varstymo-budu-2009</vt:lpwstr>
      </vt:variant>
      <vt:variant>
        <vt:lpwstr/>
      </vt:variant>
      <vt:variant>
        <vt:i4>5046344</vt:i4>
      </vt:variant>
      <vt:variant>
        <vt:i4>6009</vt:i4>
      </vt:variant>
      <vt:variant>
        <vt:i4>0</vt:i4>
      </vt:variant>
      <vt:variant>
        <vt:i4>5</vt:i4>
      </vt:variant>
      <vt:variant>
        <vt:lpwstr>https://pasmama.tv3.lt/straipsnis/patarimu-kraite-40-batu-varstymo-budu-2009</vt:lpwstr>
      </vt:variant>
      <vt:variant>
        <vt:lpwstr/>
      </vt:variant>
      <vt:variant>
        <vt:i4>5046344</vt:i4>
      </vt:variant>
      <vt:variant>
        <vt:i4>6006</vt:i4>
      </vt:variant>
      <vt:variant>
        <vt:i4>0</vt:i4>
      </vt:variant>
      <vt:variant>
        <vt:i4>5</vt:i4>
      </vt:variant>
      <vt:variant>
        <vt:lpwstr>https://pasmama.tv3.lt/straipsnis/patarimu-kraite-40-batu-varstymo-budu-2009</vt:lpwstr>
      </vt:variant>
      <vt:variant>
        <vt:lpwstr/>
      </vt:variant>
      <vt:variant>
        <vt:i4>5046344</vt:i4>
      </vt:variant>
      <vt:variant>
        <vt:i4>6003</vt:i4>
      </vt:variant>
      <vt:variant>
        <vt:i4>0</vt:i4>
      </vt:variant>
      <vt:variant>
        <vt:i4>5</vt:i4>
      </vt:variant>
      <vt:variant>
        <vt:lpwstr>https://pasmama.tv3.lt/straipsnis/patarimu-kraite-40-batu-varstymo-budu-2009</vt:lpwstr>
      </vt:variant>
      <vt:variant>
        <vt:lpwstr/>
      </vt:variant>
      <vt:variant>
        <vt:i4>5046344</vt:i4>
      </vt:variant>
      <vt:variant>
        <vt:i4>6000</vt:i4>
      </vt:variant>
      <vt:variant>
        <vt:i4>0</vt:i4>
      </vt:variant>
      <vt:variant>
        <vt:i4>5</vt:i4>
      </vt:variant>
      <vt:variant>
        <vt:lpwstr>https://pasmama.tv3.lt/straipsnis/patarimu-kraite-40-batu-varstymo-budu-2009</vt:lpwstr>
      </vt:variant>
      <vt:variant>
        <vt:lpwstr/>
      </vt:variant>
      <vt:variant>
        <vt:i4>5046344</vt:i4>
      </vt:variant>
      <vt:variant>
        <vt:i4>5997</vt:i4>
      </vt:variant>
      <vt:variant>
        <vt:i4>0</vt:i4>
      </vt:variant>
      <vt:variant>
        <vt:i4>5</vt:i4>
      </vt:variant>
      <vt:variant>
        <vt:lpwstr>https://pasmama.tv3.lt/straipsnis/patarimu-kraite-40-batu-varstymo-budu-2009</vt:lpwstr>
      </vt:variant>
      <vt:variant>
        <vt:lpwstr/>
      </vt:variant>
      <vt:variant>
        <vt:i4>5046344</vt:i4>
      </vt:variant>
      <vt:variant>
        <vt:i4>5994</vt:i4>
      </vt:variant>
      <vt:variant>
        <vt:i4>0</vt:i4>
      </vt:variant>
      <vt:variant>
        <vt:i4>5</vt:i4>
      </vt:variant>
      <vt:variant>
        <vt:lpwstr>https://pasmama.tv3.lt/straipsnis/patarimu-kraite-40-batu-varstymo-budu-2009</vt:lpwstr>
      </vt:variant>
      <vt:variant>
        <vt:lpwstr/>
      </vt:variant>
      <vt:variant>
        <vt:i4>5046344</vt:i4>
      </vt:variant>
      <vt:variant>
        <vt:i4>5991</vt:i4>
      </vt:variant>
      <vt:variant>
        <vt:i4>0</vt:i4>
      </vt:variant>
      <vt:variant>
        <vt:i4>5</vt:i4>
      </vt:variant>
      <vt:variant>
        <vt:lpwstr>https://pasmama.tv3.lt/straipsnis/patarimu-kraite-40-batu-varstymo-budu-2009</vt:lpwstr>
      </vt:variant>
      <vt:variant>
        <vt:lpwstr/>
      </vt:variant>
      <vt:variant>
        <vt:i4>5046344</vt:i4>
      </vt:variant>
      <vt:variant>
        <vt:i4>5988</vt:i4>
      </vt:variant>
      <vt:variant>
        <vt:i4>0</vt:i4>
      </vt:variant>
      <vt:variant>
        <vt:i4>5</vt:i4>
      </vt:variant>
      <vt:variant>
        <vt:lpwstr>https://pasmama.tv3.lt/straipsnis/patarimu-kraite-40-batu-varstymo-budu-2009</vt:lpwstr>
      </vt:variant>
      <vt:variant>
        <vt:lpwstr/>
      </vt:variant>
      <vt:variant>
        <vt:i4>5046344</vt:i4>
      </vt:variant>
      <vt:variant>
        <vt:i4>5985</vt:i4>
      </vt:variant>
      <vt:variant>
        <vt:i4>0</vt:i4>
      </vt:variant>
      <vt:variant>
        <vt:i4>5</vt:i4>
      </vt:variant>
      <vt:variant>
        <vt:lpwstr>https://pasmama.tv3.lt/straipsnis/patarimu-kraite-40-batu-varstymo-budu-2009</vt:lpwstr>
      </vt:variant>
      <vt:variant>
        <vt:lpwstr/>
      </vt:variant>
      <vt:variant>
        <vt:i4>5046344</vt:i4>
      </vt:variant>
      <vt:variant>
        <vt:i4>5982</vt:i4>
      </vt:variant>
      <vt:variant>
        <vt:i4>0</vt:i4>
      </vt:variant>
      <vt:variant>
        <vt:i4>5</vt:i4>
      </vt:variant>
      <vt:variant>
        <vt:lpwstr>https://pasmama.tv3.lt/straipsnis/patarimu-kraite-40-batu-varstymo-budu-2009</vt:lpwstr>
      </vt:variant>
      <vt:variant>
        <vt:lpwstr/>
      </vt:variant>
      <vt:variant>
        <vt:i4>5046344</vt:i4>
      </vt:variant>
      <vt:variant>
        <vt:i4>5979</vt:i4>
      </vt:variant>
      <vt:variant>
        <vt:i4>0</vt:i4>
      </vt:variant>
      <vt:variant>
        <vt:i4>5</vt:i4>
      </vt:variant>
      <vt:variant>
        <vt:lpwstr>https://pasmama.tv3.lt/straipsnis/patarimu-kraite-40-batu-varstymo-budu-2009</vt:lpwstr>
      </vt:variant>
      <vt:variant>
        <vt:lpwstr/>
      </vt:variant>
      <vt:variant>
        <vt:i4>5046344</vt:i4>
      </vt:variant>
      <vt:variant>
        <vt:i4>5976</vt:i4>
      </vt:variant>
      <vt:variant>
        <vt:i4>0</vt:i4>
      </vt:variant>
      <vt:variant>
        <vt:i4>5</vt:i4>
      </vt:variant>
      <vt:variant>
        <vt:lpwstr>https://pasmama.tv3.lt/straipsnis/patarimu-kraite-40-batu-varstymo-budu-2009</vt:lpwstr>
      </vt:variant>
      <vt:variant>
        <vt:lpwstr/>
      </vt:variant>
      <vt:variant>
        <vt:i4>5046344</vt:i4>
      </vt:variant>
      <vt:variant>
        <vt:i4>5973</vt:i4>
      </vt:variant>
      <vt:variant>
        <vt:i4>0</vt:i4>
      </vt:variant>
      <vt:variant>
        <vt:i4>5</vt:i4>
      </vt:variant>
      <vt:variant>
        <vt:lpwstr>https://pasmama.tv3.lt/straipsnis/patarimu-kraite-40-batu-varstymo-budu-2009</vt:lpwstr>
      </vt:variant>
      <vt:variant>
        <vt:lpwstr/>
      </vt:variant>
      <vt:variant>
        <vt:i4>5046344</vt:i4>
      </vt:variant>
      <vt:variant>
        <vt:i4>5970</vt:i4>
      </vt:variant>
      <vt:variant>
        <vt:i4>0</vt:i4>
      </vt:variant>
      <vt:variant>
        <vt:i4>5</vt:i4>
      </vt:variant>
      <vt:variant>
        <vt:lpwstr>https://pasmama.tv3.lt/straipsnis/patarimu-kraite-40-batu-varstymo-budu-2009</vt:lpwstr>
      </vt:variant>
      <vt:variant>
        <vt:lpwstr/>
      </vt:variant>
      <vt:variant>
        <vt:i4>5046344</vt:i4>
      </vt:variant>
      <vt:variant>
        <vt:i4>5967</vt:i4>
      </vt:variant>
      <vt:variant>
        <vt:i4>0</vt:i4>
      </vt:variant>
      <vt:variant>
        <vt:i4>5</vt:i4>
      </vt:variant>
      <vt:variant>
        <vt:lpwstr>https://pasmama.tv3.lt/straipsnis/patarimu-kraite-40-batu-varstymo-budu-2009</vt:lpwstr>
      </vt:variant>
      <vt:variant>
        <vt:lpwstr/>
      </vt:variant>
      <vt:variant>
        <vt:i4>5046344</vt:i4>
      </vt:variant>
      <vt:variant>
        <vt:i4>5964</vt:i4>
      </vt:variant>
      <vt:variant>
        <vt:i4>0</vt:i4>
      </vt:variant>
      <vt:variant>
        <vt:i4>5</vt:i4>
      </vt:variant>
      <vt:variant>
        <vt:lpwstr>https://pasmama.tv3.lt/straipsnis/patarimu-kraite-40-batu-varstymo-budu-2009</vt:lpwstr>
      </vt:variant>
      <vt:variant>
        <vt:lpwstr/>
      </vt:variant>
      <vt:variant>
        <vt:i4>5046344</vt:i4>
      </vt:variant>
      <vt:variant>
        <vt:i4>5961</vt:i4>
      </vt:variant>
      <vt:variant>
        <vt:i4>0</vt:i4>
      </vt:variant>
      <vt:variant>
        <vt:i4>5</vt:i4>
      </vt:variant>
      <vt:variant>
        <vt:lpwstr>https://pasmama.tv3.lt/straipsnis/patarimu-kraite-40-batu-varstymo-budu-2009</vt:lpwstr>
      </vt:variant>
      <vt:variant>
        <vt:lpwstr/>
      </vt:variant>
      <vt:variant>
        <vt:i4>5046344</vt:i4>
      </vt:variant>
      <vt:variant>
        <vt:i4>5958</vt:i4>
      </vt:variant>
      <vt:variant>
        <vt:i4>0</vt:i4>
      </vt:variant>
      <vt:variant>
        <vt:i4>5</vt:i4>
      </vt:variant>
      <vt:variant>
        <vt:lpwstr>https://pasmama.tv3.lt/straipsnis/patarimu-kraite-40-batu-varstymo-budu-2009</vt:lpwstr>
      </vt:variant>
      <vt:variant>
        <vt:lpwstr/>
      </vt:variant>
      <vt:variant>
        <vt:i4>5046344</vt:i4>
      </vt:variant>
      <vt:variant>
        <vt:i4>5955</vt:i4>
      </vt:variant>
      <vt:variant>
        <vt:i4>0</vt:i4>
      </vt:variant>
      <vt:variant>
        <vt:i4>5</vt:i4>
      </vt:variant>
      <vt:variant>
        <vt:lpwstr>https://pasmama.tv3.lt/straipsnis/patarimu-kraite-40-batu-varstymo-budu-2009</vt:lpwstr>
      </vt:variant>
      <vt:variant>
        <vt:lpwstr/>
      </vt:variant>
      <vt:variant>
        <vt:i4>5046344</vt:i4>
      </vt:variant>
      <vt:variant>
        <vt:i4>5952</vt:i4>
      </vt:variant>
      <vt:variant>
        <vt:i4>0</vt:i4>
      </vt:variant>
      <vt:variant>
        <vt:i4>5</vt:i4>
      </vt:variant>
      <vt:variant>
        <vt:lpwstr>https://pasmama.tv3.lt/straipsnis/patarimu-kraite-40-batu-varstymo-budu-2009</vt:lpwstr>
      </vt:variant>
      <vt:variant>
        <vt:lpwstr/>
      </vt:variant>
      <vt:variant>
        <vt:i4>327682</vt:i4>
      </vt:variant>
      <vt:variant>
        <vt:i4>5949</vt:i4>
      </vt:variant>
      <vt:variant>
        <vt:i4>0</vt:i4>
      </vt:variant>
      <vt:variant>
        <vt:i4>5</vt:i4>
      </vt:variant>
      <vt:variant>
        <vt:lpwstr>http://lom.emokykla.lt/public/object_view.php?object_id=4010</vt:lpwstr>
      </vt:variant>
      <vt:variant>
        <vt:lpwstr/>
      </vt:variant>
      <vt:variant>
        <vt:i4>327682</vt:i4>
      </vt:variant>
      <vt:variant>
        <vt:i4>5946</vt:i4>
      </vt:variant>
      <vt:variant>
        <vt:i4>0</vt:i4>
      </vt:variant>
      <vt:variant>
        <vt:i4>5</vt:i4>
      </vt:variant>
      <vt:variant>
        <vt:lpwstr>http://lom.emokykla.lt/public/object_view.php?object_id=4010</vt:lpwstr>
      </vt:variant>
      <vt:variant>
        <vt:lpwstr/>
      </vt:variant>
      <vt:variant>
        <vt:i4>327682</vt:i4>
      </vt:variant>
      <vt:variant>
        <vt:i4>5943</vt:i4>
      </vt:variant>
      <vt:variant>
        <vt:i4>0</vt:i4>
      </vt:variant>
      <vt:variant>
        <vt:i4>5</vt:i4>
      </vt:variant>
      <vt:variant>
        <vt:lpwstr>http://lom.emokykla.lt/public/object_view.php?object_id=4010</vt:lpwstr>
      </vt:variant>
      <vt:variant>
        <vt:lpwstr/>
      </vt:variant>
      <vt:variant>
        <vt:i4>262147</vt:i4>
      </vt:variant>
      <vt:variant>
        <vt:i4>5940</vt:i4>
      </vt:variant>
      <vt:variant>
        <vt:i4>0</vt:i4>
      </vt:variant>
      <vt:variant>
        <vt:i4>5</vt:i4>
      </vt:variant>
      <vt:variant>
        <vt:lpwstr>http://lom.emokykla.lt/public/object_view.php?object_id=5110</vt:lpwstr>
      </vt:variant>
      <vt:variant>
        <vt:lpwstr/>
      </vt:variant>
      <vt:variant>
        <vt:i4>262147</vt:i4>
      </vt:variant>
      <vt:variant>
        <vt:i4>5937</vt:i4>
      </vt:variant>
      <vt:variant>
        <vt:i4>0</vt:i4>
      </vt:variant>
      <vt:variant>
        <vt:i4>5</vt:i4>
      </vt:variant>
      <vt:variant>
        <vt:lpwstr>http://lom.emokykla.lt/public/object_view.php?object_id=5110</vt:lpwstr>
      </vt:variant>
      <vt:variant>
        <vt:lpwstr/>
      </vt:variant>
      <vt:variant>
        <vt:i4>5439563</vt:i4>
      </vt:variant>
      <vt:variant>
        <vt:i4>5934</vt:i4>
      </vt:variant>
      <vt:variant>
        <vt:i4>0</vt:i4>
      </vt:variant>
      <vt:variant>
        <vt:i4>5</vt:i4>
      </vt:variant>
      <vt:variant>
        <vt:lpwstr>http://www.pixilart.com/</vt:lpwstr>
      </vt:variant>
      <vt:variant>
        <vt:lpwstr/>
      </vt:variant>
      <vt:variant>
        <vt:i4>5439563</vt:i4>
      </vt:variant>
      <vt:variant>
        <vt:i4>5931</vt:i4>
      </vt:variant>
      <vt:variant>
        <vt:i4>0</vt:i4>
      </vt:variant>
      <vt:variant>
        <vt:i4>5</vt:i4>
      </vt:variant>
      <vt:variant>
        <vt:lpwstr>http://www.pixilart.com/</vt:lpwstr>
      </vt:variant>
      <vt:variant>
        <vt:lpwstr/>
      </vt:variant>
      <vt:variant>
        <vt:i4>5439563</vt:i4>
      </vt:variant>
      <vt:variant>
        <vt:i4>5928</vt:i4>
      </vt:variant>
      <vt:variant>
        <vt:i4>0</vt:i4>
      </vt:variant>
      <vt:variant>
        <vt:i4>5</vt:i4>
      </vt:variant>
      <vt:variant>
        <vt:lpwstr>http://www.pixilart.com/</vt:lpwstr>
      </vt:variant>
      <vt:variant>
        <vt:lpwstr/>
      </vt:variant>
      <vt:variant>
        <vt:i4>5439563</vt:i4>
      </vt:variant>
      <vt:variant>
        <vt:i4>5925</vt:i4>
      </vt:variant>
      <vt:variant>
        <vt:i4>0</vt:i4>
      </vt:variant>
      <vt:variant>
        <vt:i4>5</vt:i4>
      </vt:variant>
      <vt:variant>
        <vt:lpwstr>http://www.pixilart.com/</vt:lpwstr>
      </vt:variant>
      <vt:variant>
        <vt:lpwstr/>
      </vt:variant>
      <vt:variant>
        <vt:i4>3997744</vt:i4>
      </vt:variant>
      <vt:variant>
        <vt:i4>5922</vt:i4>
      </vt:variant>
      <vt:variant>
        <vt:i4>0</vt:i4>
      </vt:variant>
      <vt:variant>
        <vt:i4>5</vt:i4>
      </vt:variant>
      <vt:variant>
        <vt:lpwstr>https://mintys.lt/pamokymai/patarles-ir-priezodziai</vt:lpwstr>
      </vt:variant>
      <vt:variant>
        <vt:lpwstr/>
      </vt:variant>
      <vt:variant>
        <vt:i4>3997744</vt:i4>
      </vt:variant>
      <vt:variant>
        <vt:i4>5919</vt:i4>
      </vt:variant>
      <vt:variant>
        <vt:i4>0</vt:i4>
      </vt:variant>
      <vt:variant>
        <vt:i4>5</vt:i4>
      </vt:variant>
      <vt:variant>
        <vt:lpwstr>https://mintys.lt/pamokymai/patarles-ir-priezodziai</vt:lpwstr>
      </vt:variant>
      <vt:variant>
        <vt:lpwstr/>
      </vt:variant>
      <vt:variant>
        <vt:i4>3997744</vt:i4>
      </vt:variant>
      <vt:variant>
        <vt:i4>5916</vt:i4>
      </vt:variant>
      <vt:variant>
        <vt:i4>0</vt:i4>
      </vt:variant>
      <vt:variant>
        <vt:i4>5</vt:i4>
      </vt:variant>
      <vt:variant>
        <vt:lpwstr>https://mintys.lt/pamokymai/patarles-ir-priezodziai</vt:lpwstr>
      </vt:variant>
      <vt:variant>
        <vt:lpwstr/>
      </vt:variant>
      <vt:variant>
        <vt:i4>3997744</vt:i4>
      </vt:variant>
      <vt:variant>
        <vt:i4>5913</vt:i4>
      </vt:variant>
      <vt:variant>
        <vt:i4>0</vt:i4>
      </vt:variant>
      <vt:variant>
        <vt:i4>5</vt:i4>
      </vt:variant>
      <vt:variant>
        <vt:lpwstr>https://mintys.lt/pamokymai/patarles-ir-priezodziai</vt:lpwstr>
      </vt:variant>
      <vt:variant>
        <vt:lpwstr/>
      </vt:variant>
      <vt:variant>
        <vt:i4>3997744</vt:i4>
      </vt:variant>
      <vt:variant>
        <vt:i4>5910</vt:i4>
      </vt:variant>
      <vt:variant>
        <vt:i4>0</vt:i4>
      </vt:variant>
      <vt:variant>
        <vt:i4>5</vt:i4>
      </vt:variant>
      <vt:variant>
        <vt:lpwstr>https://mintys.lt/pamokymai/patarles-ir-priezodziai</vt:lpwstr>
      </vt:variant>
      <vt:variant>
        <vt:lpwstr/>
      </vt:variant>
      <vt:variant>
        <vt:i4>3997744</vt:i4>
      </vt:variant>
      <vt:variant>
        <vt:i4>5907</vt:i4>
      </vt:variant>
      <vt:variant>
        <vt:i4>0</vt:i4>
      </vt:variant>
      <vt:variant>
        <vt:i4>5</vt:i4>
      </vt:variant>
      <vt:variant>
        <vt:lpwstr>https://mintys.lt/pamokymai/patarles-ir-priezodziai</vt:lpwstr>
      </vt:variant>
      <vt:variant>
        <vt:lpwstr/>
      </vt:variant>
      <vt:variant>
        <vt:i4>3997744</vt:i4>
      </vt:variant>
      <vt:variant>
        <vt:i4>5904</vt:i4>
      </vt:variant>
      <vt:variant>
        <vt:i4>0</vt:i4>
      </vt:variant>
      <vt:variant>
        <vt:i4>5</vt:i4>
      </vt:variant>
      <vt:variant>
        <vt:lpwstr>https://mintys.lt/pamokymai/patarles-ir-priezodziai</vt:lpwstr>
      </vt:variant>
      <vt:variant>
        <vt:lpwstr/>
      </vt:variant>
      <vt:variant>
        <vt:i4>1310766</vt:i4>
      </vt:variant>
      <vt:variant>
        <vt:i4>5901</vt:i4>
      </vt:variant>
      <vt:variant>
        <vt:i4>0</vt:i4>
      </vt:variant>
      <vt:variant>
        <vt:i4>5</vt:i4>
      </vt:variant>
      <vt:variant>
        <vt:lpwstr>https://www.youtube.com/watch?v=dX9HoJ2nA_E</vt:lpwstr>
      </vt:variant>
      <vt:variant>
        <vt:lpwstr/>
      </vt:variant>
      <vt:variant>
        <vt:i4>1310766</vt:i4>
      </vt:variant>
      <vt:variant>
        <vt:i4>5898</vt:i4>
      </vt:variant>
      <vt:variant>
        <vt:i4>0</vt:i4>
      </vt:variant>
      <vt:variant>
        <vt:i4>5</vt:i4>
      </vt:variant>
      <vt:variant>
        <vt:lpwstr>https://www.youtube.com/watch?v=dX9HoJ2nA_E</vt:lpwstr>
      </vt:variant>
      <vt:variant>
        <vt:lpwstr/>
      </vt:variant>
      <vt:variant>
        <vt:i4>1310766</vt:i4>
      </vt:variant>
      <vt:variant>
        <vt:i4>5895</vt:i4>
      </vt:variant>
      <vt:variant>
        <vt:i4>0</vt:i4>
      </vt:variant>
      <vt:variant>
        <vt:i4>5</vt:i4>
      </vt:variant>
      <vt:variant>
        <vt:lpwstr>https://www.youtube.com/watch?v=dX9HoJ2nA_E</vt:lpwstr>
      </vt:variant>
      <vt:variant>
        <vt:lpwstr/>
      </vt:variant>
      <vt:variant>
        <vt:i4>3342455</vt:i4>
      </vt:variant>
      <vt:variant>
        <vt:i4>5892</vt:i4>
      </vt:variant>
      <vt:variant>
        <vt:i4>0</vt:i4>
      </vt:variant>
      <vt:variant>
        <vt:i4>5</vt:i4>
      </vt:variant>
      <vt:variant>
        <vt:lpwstr>https://www.youtube.com/watch?v=lV4ZnoYhwgg</vt:lpwstr>
      </vt:variant>
      <vt:variant>
        <vt:lpwstr/>
      </vt:variant>
      <vt:variant>
        <vt:i4>3342455</vt:i4>
      </vt:variant>
      <vt:variant>
        <vt:i4>5889</vt:i4>
      </vt:variant>
      <vt:variant>
        <vt:i4>0</vt:i4>
      </vt:variant>
      <vt:variant>
        <vt:i4>5</vt:i4>
      </vt:variant>
      <vt:variant>
        <vt:lpwstr>https://www.youtube.com/watch?v=lV4ZnoYhwgg</vt:lpwstr>
      </vt:variant>
      <vt:variant>
        <vt:lpwstr/>
      </vt:variant>
      <vt:variant>
        <vt:i4>3342455</vt:i4>
      </vt:variant>
      <vt:variant>
        <vt:i4>5886</vt:i4>
      </vt:variant>
      <vt:variant>
        <vt:i4>0</vt:i4>
      </vt:variant>
      <vt:variant>
        <vt:i4>5</vt:i4>
      </vt:variant>
      <vt:variant>
        <vt:lpwstr>https://www.youtube.com/watch?v=lV4ZnoYhwgg</vt:lpwstr>
      </vt:variant>
      <vt:variant>
        <vt:lpwstr/>
      </vt:variant>
      <vt:variant>
        <vt:i4>6619263</vt:i4>
      </vt:variant>
      <vt:variant>
        <vt:i4>5883</vt:i4>
      </vt:variant>
      <vt:variant>
        <vt:i4>0</vt:i4>
      </vt:variant>
      <vt:variant>
        <vt:i4>5</vt:i4>
      </vt:variant>
      <vt:variant>
        <vt:lpwstr>https://www.youtube.com/watch?v=3qU2jGVdjZI</vt:lpwstr>
      </vt:variant>
      <vt:variant>
        <vt:lpwstr/>
      </vt:variant>
      <vt:variant>
        <vt:i4>6619263</vt:i4>
      </vt:variant>
      <vt:variant>
        <vt:i4>5880</vt:i4>
      </vt:variant>
      <vt:variant>
        <vt:i4>0</vt:i4>
      </vt:variant>
      <vt:variant>
        <vt:i4>5</vt:i4>
      </vt:variant>
      <vt:variant>
        <vt:lpwstr>https://www.youtube.com/watch?v=3qU2jGVdjZI</vt:lpwstr>
      </vt:variant>
      <vt:variant>
        <vt:lpwstr/>
      </vt:variant>
      <vt:variant>
        <vt:i4>6619263</vt:i4>
      </vt:variant>
      <vt:variant>
        <vt:i4>5877</vt:i4>
      </vt:variant>
      <vt:variant>
        <vt:i4>0</vt:i4>
      </vt:variant>
      <vt:variant>
        <vt:i4>5</vt:i4>
      </vt:variant>
      <vt:variant>
        <vt:lpwstr>https://www.youtube.com/watch?v=3qU2jGVdjZI</vt:lpwstr>
      </vt:variant>
      <vt:variant>
        <vt:lpwstr/>
      </vt:variant>
      <vt:variant>
        <vt:i4>2818090</vt:i4>
      </vt:variant>
      <vt:variant>
        <vt:i4>5874</vt:i4>
      </vt:variant>
      <vt:variant>
        <vt:i4>0</vt:i4>
      </vt:variant>
      <vt:variant>
        <vt:i4>5</vt:i4>
      </vt:variant>
      <vt:variant>
        <vt:lpwstr>https://www.youtube.com/watch?v=y8rIZEC4wtU</vt:lpwstr>
      </vt:variant>
      <vt:variant>
        <vt:lpwstr/>
      </vt:variant>
      <vt:variant>
        <vt:i4>2818090</vt:i4>
      </vt:variant>
      <vt:variant>
        <vt:i4>5871</vt:i4>
      </vt:variant>
      <vt:variant>
        <vt:i4>0</vt:i4>
      </vt:variant>
      <vt:variant>
        <vt:i4>5</vt:i4>
      </vt:variant>
      <vt:variant>
        <vt:lpwstr>https://www.youtube.com/watch?v=y8rIZEC4wtU</vt:lpwstr>
      </vt:variant>
      <vt:variant>
        <vt:lpwstr/>
      </vt:variant>
      <vt:variant>
        <vt:i4>2818090</vt:i4>
      </vt:variant>
      <vt:variant>
        <vt:i4>5868</vt:i4>
      </vt:variant>
      <vt:variant>
        <vt:i4>0</vt:i4>
      </vt:variant>
      <vt:variant>
        <vt:i4>5</vt:i4>
      </vt:variant>
      <vt:variant>
        <vt:lpwstr>https://www.youtube.com/watch?v=y8rIZEC4wtU</vt:lpwstr>
      </vt:variant>
      <vt:variant>
        <vt:lpwstr/>
      </vt:variant>
      <vt:variant>
        <vt:i4>5701667</vt:i4>
      </vt:variant>
      <vt:variant>
        <vt:i4>5865</vt:i4>
      </vt:variant>
      <vt:variant>
        <vt:i4>0</vt:i4>
      </vt:variant>
      <vt:variant>
        <vt:i4>5</vt:i4>
      </vt:variant>
      <vt:variant>
        <vt:lpwstr>https://www.youtube.com/watch?v=VVNyg4Y_jLk</vt:lpwstr>
      </vt:variant>
      <vt:variant>
        <vt:lpwstr/>
      </vt:variant>
      <vt:variant>
        <vt:i4>5701667</vt:i4>
      </vt:variant>
      <vt:variant>
        <vt:i4>5862</vt:i4>
      </vt:variant>
      <vt:variant>
        <vt:i4>0</vt:i4>
      </vt:variant>
      <vt:variant>
        <vt:i4>5</vt:i4>
      </vt:variant>
      <vt:variant>
        <vt:lpwstr>https://www.youtube.com/watch?v=VVNyg4Y_jLk</vt:lpwstr>
      </vt:variant>
      <vt:variant>
        <vt:lpwstr/>
      </vt:variant>
      <vt:variant>
        <vt:i4>5701667</vt:i4>
      </vt:variant>
      <vt:variant>
        <vt:i4>5859</vt:i4>
      </vt:variant>
      <vt:variant>
        <vt:i4>0</vt:i4>
      </vt:variant>
      <vt:variant>
        <vt:i4>5</vt:i4>
      </vt:variant>
      <vt:variant>
        <vt:lpwstr>https://www.youtube.com/watch?v=VVNyg4Y_jLk</vt:lpwstr>
      </vt:variant>
      <vt:variant>
        <vt:lpwstr/>
      </vt:variant>
      <vt:variant>
        <vt:i4>8192010</vt:i4>
      </vt:variant>
      <vt:variant>
        <vt:i4>5856</vt:i4>
      </vt:variant>
      <vt:variant>
        <vt:i4>0</vt:i4>
      </vt:variant>
      <vt:variant>
        <vt:i4>5</vt:i4>
      </vt:variant>
      <vt:variant>
        <vt:lpwstr>https://www.youtube.com/watch?v=nza1g2R1_J8</vt:lpwstr>
      </vt:variant>
      <vt:variant>
        <vt:lpwstr/>
      </vt:variant>
      <vt:variant>
        <vt:i4>8192010</vt:i4>
      </vt:variant>
      <vt:variant>
        <vt:i4>5853</vt:i4>
      </vt:variant>
      <vt:variant>
        <vt:i4>0</vt:i4>
      </vt:variant>
      <vt:variant>
        <vt:i4>5</vt:i4>
      </vt:variant>
      <vt:variant>
        <vt:lpwstr>https://www.youtube.com/watch?v=nza1g2R1_J8</vt:lpwstr>
      </vt:variant>
      <vt:variant>
        <vt:lpwstr/>
      </vt:variant>
      <vt:variant>
        <vt:i4>8192010</vt:i4>
      </vt:variant>
      <vt:variant>
        <vt:i4>5850</vt:i4>
      </vt:variant>
      <vt:variant>
        <vt:i4>0</vt:i4>
      </vt:variant>
      <vt:variant>
        <vt:i4>5</vt:i4>
      </vt:variant>
      <vt:variant>
        <vt:lpwstr>https://www.youtube.com/watch?v=nza1g2R1_J8</vt:lpwstr>
      </vt:variant>
      <vt:variant>
        <vt:lpwstr/>
      </vt:variant>
      <vt:variant>
        <vt:i4>4128826</vt:i4>
      </vt:variant>
      <vt:variant>
        <vt:i4>5847</vt:i4>
      </vt:variant>
      <vt:variant>
        <vt:i4>0</vt:i4>
      </vt:variant>
      <vt:variant>
        <vt:i4>5</vt:i4>
      </vt:variant>
      <vt:variant>
        <vt:lpwstr>https://www.youtube.com/watch?v=SYpHpjmlkwY</vt:lpwstr>
      </vt:variant>
      <vt:variant>
        <vt:lpwstr/>
      </vt:variant>
      <vt:variant>
        <vt:i4>4128826</vt:i4>
      </vt:variant>
      <vt:variant>
        <vt:i4>5844</vt:i4>
      </vt:variant>
      <vt:variant>
        <vt:i4>0</vt:i4>
      </vt:variant>
      <vt:variant>
        <vt:i4>5</vt:i4>
      </vt:variant>
      <vt:variant>
        <vt:lpwstr>https://www.youtube.com/watch?v=SYpHpjmlkwY</vt:lpwstr>
      </vt:variant>
      <vt:variant>
        <vt:lpwstr/>
      </vt:variant>
      <vt:variant>
        <vt:i4>4128826</vt:i4>
      </vt:variant>
      <vt:variant>
        <vt:i4>5841</vt:i4>
      </vt:variant>
      <vt:variant>
        <vt:i4>0</vt:i4>
      </vt:variant>
      <vt:variant>
        <vt:i4>5</vt:i4>
      </vt:variant>
      <vt:variant>
        <vt:lpwstr>https://www.youtube.com/watch?v=SYpHpjmlkwY</vt:lpwstr>
      </vt:variant>
      <vt:variant>
        <vt:lpwstr/>
      </vt:variant>
      <vt:variant>
        <vt:i4>3014768</vt:i4>
      </vt:variant>
      <vt:variant>
        <vt:i4>5838</vt:i4>
      </vt:variant>
      <vt:variant>
        <vt:i4>0</vt:i4>
      </vt:variant>
      <vt:variant>
        <vt:i4>5</vt:i4>
      </vt:variant>
      <vt:variant>
        <vt:lpwstr>https://www.youtube.com/watch?v=k-lNcZbq99Y</vt:lpwstr>
      </vt:variant>
      <vt:variant>
        <vt:lpwstr/>
      </vt:variant>
      <vt:variant>
        <vt:i4>3014768</vt:i4>
      </vt:variant>
      <vt:variant>
        <vt:i4>5835</vt:i4>
      </vt:variant>
      <vt:variant>
        <vt:i4>0</vt:i4>
      </vt:variant>
      <vt:variant>
        <vt:i4>5</vt:i4>
      </vt:variant>
      <vt:variant>
        <vt:lpwstr>https://www.youtube.com/watch?v=k-lNcZbq99Y</vt:lpwstr>
      </vt:variant>
      <vt:variant>
        <vt:lpwstr/>
      </vt:variant>
      <vt:variant>
        <vt:i4>3014768</vt:i4>
      </vt:variant>
      <vt:variant>
        <vt:i4>5832</vt:i4>
      </vt:variant>
      <vt:variant>
        <vt:i4>0</vt:i4>
      </vt:variant>
      <vt:variant>
        <vt:i4>5</vt:i4>
      </vt:variant>
      <vt:variant>
        <vt:lpwstr>https://www.youtube.com/watch?v=k-lNcZbq99Y</vt:lpwstr>
      </vt:variant>
      <vt:variant>
        <vt:lpwstr/>
      </vt:variant>
      <vt:variant>
        <vt:i4>3014768</vt:i4>
      </vt:variant>
      <vt:variant>
        <vt:i4>5829</vt:i4>
      </vt:variant>
      <vt:variant>
        <vt:i4>0</vt:i4>
      </vt:variant>
      <vt:variant>
        <vt:i4>5</vt:i4>
      </vt:variant>
      <vt:variant>
        <vt:lpwstr>https://www.youtube.com/watch?v=k-lNcZbq99Y</vt:lpwstr>
      </vt:variant>
      <vt:variant>
        <vt:lpwstr/>
      </vt:variant>
      <vt:variant>
        <vt:i4>3014768</vt:i4>
      </vt:variant>
      <vt:variant>
        <vt:i4>5826</vt:i4>
      </vt:variant>
      <vt:variant>
        <vt:i4>0</vt:i4>
      </vt:variant>
      <vt:variant>
        <vt:i4>5</vt:i4>
      </vt:variant>
      <vt:variant>
        <vt:lpwstr>https://www.youtube.com/watch?v=k-lNcZbq99Y</vt:lpwstr>
      </vt:variant>
      <vt:variant>
        <vt:lpwstr/>
      </vt:variant>
      <vt:variant>
        <vt:i4>4128875</vt:i4>
      </vt:variant>
      <vt:variant>
        <vt:i4>5823</vt:i4>
      </vt:variant>
      <vt:variant>
        <vt:i4>0</vt:i4>
      </vt:variant>
      <vt:variant>
        <vt:i4>5</vt:i4>
      </vt:variant>
      <vt:variant>
        <vt:lpwstr>https://www.youtube.com/watch?v=txiucVjW0lA</vt:lpwstr>
      </vt:variant>
      <vt:variant>
        <vt:lpwstr/>
      </vt:variant>
      <vt:variant>
        <vt:i4>4128875</vt:i4>
      </vt:variant>
      <vt:variant>
        <vt:i4>5820</vt:i4>
      </vt:variant>
      <vt:variant>
        <vt:i4>0</vt:i4>
      </vt:variant>
      <vt:variant>
        <vt:i4>5</vt:i4>
      </vt:variant>
      <vt:variant>
        <vt:lpwstr>https://www.youtube.com/watch?v=txiucVjW0lA</vt:lpwstr>
      </vt:variant>
      <vt:variant>
        <vt:lpwstr/>
      </vt:variant>
      <vt:variant>
        <vt:i4>4128875</vt:i4>
      </vt:variant>
      <vt:variant>
        <vt:i4>5817</vt:i4>
      </vt:variant>
      <vt:variant>
        <vt:i4>0</vt:i4>
      </vt:variant>
      <vt:variant>
        <vt:i4>5</vt:i4>
      </vt:variant>
      <vt:variant>
        <vt:lpwstr>https://www.youtube.com/watch?v=txiucVjW0lA</vt:lpwstr>
      </vt:variant>
      <vt:variant>
        <vt:lpwstr/>
      </vt:variant>
      <vt:variant>
        <vt:i4>7077894</vt:i4>
      </vt:variant>
      <vt:variant>
        <vt:i4>5814</vt:i4>
      </vt:variant>
      <vt:variant>
        <vt:i4>0</vt:i4>
      </vt:variant>
      <vt:variant>
        <vt:i4>5</vt:i4>
      </vt:variant>
      <vt:variant>
        <vt:lpwstr>https://www.youtube.com/watch?v=vF_LFIkBM2M</vt:lpwstr>
      </vt:variant>
      <vt:variant>
        <vt:lpwstr/>
      </vt:variant>
      <vt:variant>
        <vt:i4>7077894</vt:i4>
      </vt:variant>
      <vt:variant>
        <vt:i4>5811</vt:i4>
      </vt:variant>
      <vt:variant>
        <vt:i4>0</vt:i4>
      </vt:variant>
      <vt:variant>
        <vt:i4>5</vt:i4>
      </vt:variant>
      <vt:variant>
        <vt:lpwstr>https://www.youtube.com/watch?v=vF_LFIkBM2M</vt:lpwstr>
      </vt:variant>
      <vt:variant>
        <vt:lpwstr/>
      </vt:variant>
      <vt:variant>
        <vt:i4>7077894</vt:i4>
      </vt:variant>
      <vt:variant>
        <vt:i4>5808</vt:i4>
      </vt:variant>
      <vt:variant>
        <vt:i4>0</vt:i4>
      </vt:variant>
      <vt:variant>
        <vt:i4>5</vt:i4>
      </vt:variant>
      <vt:variant>
        <vt:lpwstr>https://www.youtube.com/watch?v=vF_LFIkBM2M</vt:lpwstr>
      </vt:variant>
      <vt:variant>
        <vt:lpwstr/>
      </vt:variant>
      <vt:variant>
        <vt:i4>131146</vt:i4>
      </vt:variant>
      <vt:variant>
        <vt:i4>5805</vt:i4>
      </vt:variant>
      <vt:variant>
        <vt:i4>0</vt:i4>
      </vt:variant>
      <vt:variant>
        <vt:i4>5</vt:i4>
      </vt:variant>
      <vt:variant>
        <vt:lpwstr>https://www.lrt.lt/mediateka/irasas/8433/spektaklis-sigitas-geda-ka-senelis-padarys-viskas-bus-gerai</vt:lpwstr>
      </vt:variant>
      <vt:variant>
        <vt:lpwstr/>
      </vt:variant>
      <vt:variant>
        <vt:i4>131146</vt:i4>
      </vt:variant>
      <vt:variant>
        <vt:i4>5802</vt:i4>
      </vt:variant>
      <vt:variant>
        <vt:i4>0</vt:i4>
      </vt:variant>
      <vt:variant>
        <vt:i4>5</vt:i4>
      </vt:variant>
      <vt:variant>
        <vt:lpwstr>https://www.lrt.lt/mediateka/irasas/8433/spektaklis-sigitas-geda-ka-senelis-padarys-viskas-bus-gerai</vt:lpwstr>
      </vt:variant>
      <vt:variant>
        <vt:lpwstr/>
      </vt:variant>
      <vt:variant>
        <vt:i4>131146</vt:i4>
      </vt:variant>
      <vt:variant>
        <vt:i4>5799</vt:i4>
      </vt:variant>
      <vt:variant>
        <vt:i4>0</vt:i4>
      </vt:variant>
      <vt:variant>
        <vt:i4>5</vt:i4>
      </vt:variant>
      <vt:variant>
        <vt:lpwstr>https://www.lrt.lt/mediateka/irasas/8433/spektaklis-sigitas-geda-ka-senelis-padarys-viskas-bus-gerai</vt:lpwstr>
      </vt:variant>
      <vt:variant>
        <vt:lpwstr/>
      </vt:variant>
      <vt:variant>
        <vt:i4>131146</vt:i4>
      </vt:variant>
      <vt:variant>
        <vt:i4>5796</vt:i4>
      </vt:variant>
      <vt:variant>
        <vt:i4>0</vt:i4>
      </vt:variant>
      <vt:variant>
        <vt:i4>5</vt:i4>
      </vt:variant>
      <vt:variant>
        <vt:lpwstr>https://www.lrt.lt/mediateka/irasas/8433/spektaklis-sigitas-geda-ka-senelis-padarys-viskas-bus-gerai</vt:lpwstr>
      </vt:variant>
      <vt:variant>
        <vt:lpwstr/>
      </vt:variant>
      <vt:variant>
        <vt:i4>131146</vt:i4>
      </vt:variant>
      <vt:variant>
        <vt:i4>5793</vt:i4>
      </vt:variant>
      <vt:variant>
        <vt:i4>0</vt:i4>
      </vt:variant>
      <vt:variant>
        <vt:i4>5</vt:i4>
      </vt:variant>
      <vt:variant>
        <vt:lpwstr>https://www.lrt.lt/mediateka/irasas/8433/spektaklis-sigitas-geda-ka-senelis-padarys-viskas-bus-gerai</vt:lpwstr>
      </vt:variant>
      <vt:variant>
        <vt:lpwstr/>
      </vt:variant>
      <vt:variant>
        <vt:i4>131146</vt:i4>
      </vt:variant>
      <vt:variant>
        <vt:i4>5790</vt:i4>
      </vt:variant>
      <vt:variant>
        <vt:i4>0</vt:i4>
      </vt:variant>
      <vt:variant>
        <vt:i4>5</vt:i4>
      </vt:variant>
      <vt:variant>
        <vt:lpwstr>https://www.lrt.lt/mediateka/irasas/8433/spektaklis-sigitas-geda-ka-senelis-padarys-viskas-bus-gerai</vt:lpwstr>
      </vt:variant>
      <vt:variant>
        <vt:lpwstr/>
      </vt:variant>
      <vt:variant>
        <vt:i4>131146</vt:i4>
      </vt:variant>
      <vt:variant>
        <vt:i4>5787</vt:i4>
      </vt:variant>
      <vt:variant>
        <vt:i4>0</vt:i4>
      </vt:variant>
      <vt:variant>
        <vt:i4>5</vt:i4>
      </vt:variant>
      <vt:variant>
        <vt:lpwstr>https://www.lrt.lt/mediateka/irasas/8433/spektaklis-sigitas-geda-ka-senelis-padarys-viskas-bus-gerai</vt:lpwstr>
      </vt:variant>
      <vt:variant>
        <vt:lpwstr/>
      </vt:variant>
      <vt:variant>
        <vt:i4>131146</vt:i4>
      </vt:variant>
      <vt:variant>
        <vt:i4>5784</vt:i4>
      </vt:variant>
      <vt:variant>
        <vt:i4>0</vt:i4>
      </vt:variant>
      <vt:variant>
        <vt:i4>5</vt:i4>
      </vt:variant>
      <vt:variant>
        <vt:lpwstr>https://www.lrt.lt/mediateka/irasas/8433/spektaklis-sigitas-geda-ka-senelis-padarys-viskas-bus-gerai</vt:lpwstr>
      </vt:variant>
      <vt:variant>
        <vt:lpwstr/>
      </vt:variant>
      <vt:variant>
        <vt:i4>131146</vt:i4>
      </vt:variant>
      <vt:variant>
        <vt:i4>5781</vt:i4>
      </vt:variant>
      <vt:variant>
        <vt:i4>0</vt:i4>
      </vt:variant>
      <vt:variant>
        <vt:i4>5</vt:i4>
      </vt:variant>
      <vt:variant>
        <vt:lpwstr>https://www.lrt.lt/mediateka/irasas/8433/spektaklis-sigitas-geda-ka-senelis-padarys-viskas-bus-gerai</vt:lpwstr>
      </vt:variant>
      <vt:variant>
        <vt:lpwstr/>
      </vt:variant>
      <vt:variant>
        <vt:i4>131146</vt:i4>
      </vt:variant>
      <vt:variant>
        <vt:i4>5778</vt:i4>
      </vt:variant>
      <vt:variant>
        <vt:i4>0</vt:i4>
      </vt:variant>
      <vt:variant>
        <vt:i4>5</vt:i4>
      </vt:variant>
      <vt:variant>
        <vt:lpwstr>https://www.lrt.lt/mediateka/irasas/8433/spektaklis-sigitas-geda-ka-senelis-padarys-viskas-bus-gerai</vt:lpwstr>
      </vt:variant>
      <vt:variant>
        <vt:lpwstr/>
      </vt:variant>
      <vt:variant>
        <vt:i4>131146</vt:i4>
      </vt:variant>
      <vt:variant>
        <vt:i4>5775</vt:i4>
      </vt:variant>
      <vt:variant>
        <vt:i4>0</vt:i4>
      </vt:variant>
      <vt:variant>
        <vt:i4>5</vt:i4>
      </vt:variant>
      <vt:variant>
        <vt:lpwstr>https://www.lrt.lt/mediateka/irasas/8433/spektaklis-sigitas-geda-ka-senelis-padarys-viskas-bus-gerai</vt:lpwstr>
      </vt:variant>
      <vt:variant>
        <vt:lpwstr/>
      </vt:variant>
      <vt:variant>
        <vt:i4>131146</vt:i4>
      </vt:variant>
      <vt:variant>
        <vt:i4>5772</vt:i4>
      </vt:variant>
      <vt:variant>
        <vt:i4>0</vt:i4>
      </vt:variant>
      <vt:variant>
        <vt:i4>5</vt:i4>
      </vt:variant>
      <vt:variant>
        <vt:lpwstr>https://www.lrt.lt/mediateka/irasas/8433/spektaklis-sigitas-geda-ka-senelis-padarys-viskas-bus-gerai</vt:lpwstr>
      </vt:variant>
      <vt:variant>
        <vt:lpwstr/>
      </vt:variant>
      <vt:variant>
        <vt:i4>131146</vt:i4>
      </vt:variant>
      <vt:variant>
        <vt:i4>5769</vt:i4>
      </vt:variant>
      <vt:variant>
        <vt:i4>0</vt:i4>
      </vt:variant>
      <vt:variant>
        <vt:i4>5</vt:i4>
      </vt:variant>
      <vt:variant>
        <vt:lpwstr>https://www.lrt.lt/mediateka/irasas/8433/spektaklis-sigitas-geda-ka-senelis-padarys-viskas-bus-gerai</vt:lpwstr>
      </vt:variant>
      <vt:variant>
        <vt:lpwstr/>
      </vt:variant>
      <vt:variant>
        <vt:i4>131146</vt:i4>
      </vt:variant>
      <vt:variant>
        <vt:i4>5766</vt:i4>
      </vt:variant>
      <vt:variant>
        <vt:i4>0</vt:i4>
      </vt:variant>
      <vt:variant>
        <vt:i4>5</vt:i4>
      </vt:variant>
      <vt:variant>
        <vt:lpwstr>https://www.lrt.lt/mediateka/irasas/8433/spektaklis-sigitas-geda-ka-senelis-padarys-viskas-bus-gerai</vt:lpwstr>
      </vt:variant>
      <vt:variant>
        <vt:lpwstr/>
      </vt:variant>
      <vt:variant>
        <vt:i4>131146</vt:i4>
      </vt:variant>
      <vt:variant>
        <vt:i4>5763</vt:i4>
      </vt:variant>
      <vt:variant>
        <vt:i4>0</vt:i4>
      </vt:variant>
      <vt:variant>
        <vt:i4>5</vt:i4>
      </vt:variant>
      <vt:variant>
        <vt:lpwstr>https://www.lrt.lt/mediateka/irasas/8433/spektaklis-sigitas-geda-ka-senelis-padarys-viskas-bus-gerai</vt:lpwstr>
      </vt:variant>
      <vt:variant>
        <vt:lpwstr/>
      </vt:variant>
      <vt:variant>
        <vt:i4>131146</vt:i4>
      </vt:variant>
      <vt:variant>
        <vt:i4>5760</vt:i4>
      </vt:variant>
      <vt:variant>
        <vt:i4>0</vt:i4>
      </vt:variant>
      <vt:variant>
        <vt:i4>5</vt:i4>
      </vt:variant>
      <vt:variant>
        <vt:lpwstr>https://www.lrt.lt/mediateka/irasas/8433/spektaklis-sigitas-geda-ka-senelis-padarys-viskas-bus-gerai</vt:lpwstr>
      </vt:variant>
      <vt:variant>
        <vt:lpwstr/>
      </vt:variant>
      <vt:variant>
        <vt:i4>131146</vt:i4>
      </vt:variant>
      <vt:variant>
        <vt:i4>5757</vt:i4>
      </vt:variant>
      <vt:variant>
        <vt:i4>0</vt:i4>
      </vt:variant>
      <vt:variant>
        <vt:i4>5</vt:i4>
      </vt:variant>
      <vt:variant>
        <vt:lpwstr>https://www.lrt.lt/mediateka/irasas/8433/spektaklis-sigitas-geda-ka-senelis-padarys-viskas-bus-gerai</vt:lpwstr>
      </vt:variant>
      <vt:variant>
        <vt:lpwstr/>
      </vt:variant>
      <vt:variant>
        <vt:i4>131146</vt:i4>
      </vt:variant>
      <vt:variant>
        <vt:i4>5754</vt:i4>
      </vt:variant>
      <vt:variant>
        <vt:i4>0</vt:i4>
      </vt:variant>
      <vt:variant>
        <vt:i4>5</vt:i4>
      </vt:variant>
      <vt:variant>
        <vt:lpwstr>https://www.lrt.lt/mediateka/irasas/8433/spektaklis-sigitas-geda-ka-senelis-padarys-viskas-bus-gerai</vt:lpwstr>
      </vt:variant>
      <vt:variant>
        <vt:lpwstr/>
      </vt:variant>
      <vt:variant>
        <vt:i4>131146</vt:i4>
      </vt:variant>
      <vt:variant>
        <vt:i4>5751</vt:i4>
      </vt:variant>
      <vt:variant>
        <vt:i4>0</vt:i4>
      </vt:variant>
      <vt:variant>
        <vt:i4>5</vt:i4>
      </vt:variant>
      <vt:variant>
        <vt:lpwstr>https://www.lrt.lt/mediateka/irasas/8433/spektaklis-sigitas-geda-ka-senelis-padarys-viskas-bus-gerai</vt:lpwstr>
      </vt:variant>
      <vt:variant>
        <vt:lpwstr/>
      </vt:variant>
      <vt:variant>
        <vt:i4>131146</vt:i4>
      </vt:variant>
      <vt:variant>
        <vt:i4>5748</vt:i4>
      </vt:variant>
      <vt:variant>
        <vt:i4>0</vt:i4>
      </vt:variant>
      <vt:variant>
        <vt:i4>5</vt:i4>
      </vt:variant>
      <vt:variant>
        <vt:lpwstr>https://www.lrt.lt/mediateka/irasas/8433/spektaklis-sigitas-geda-ka-senelis-padarys-viskas-bus-gerai</vt:lpwstr>
      </vt:variant>
      <vt:variant>
        <vt:lpwstr/>
      </vt:variant>
      <vt:variant>
        <vt:i4>131146</vt:i4>
      </vt:variant>
      <vt:variant>
        <vt:i4>5745</vt:i4>
      </vt:variant>
      <vt:variant>
        <vt:i4>0</vt:i4>
      </vt:variant>
      <vt:variant>
        <vt:i4>5</vt:i4>
      </vt:variant>
      <vt:variant>
        <vt:lpwstr>https://www.lrt.lt/mediateka/irasas/8433/spektaklis-sigitas-geda-ka-senelis-padarys-viskas-bus-gerai</vt:lpwstr>
      </vt:variant>
      <vt:variant>
        <vt:lpwstr/>
      </vt:variant>
      <vt:variant>
        <vt:i4>7929963</vt:i4>
      </vt:variant>
      <vt:variant>
        <vt:i4>5742</vt:i4>
      </vt:variant>
      <vt:variant>
        <vt:i4>0</vt:i4>
      </vt:variant>
      <vt:variant>
        <vt:i4>5</vt:i4>
      </vt:variant>
      <vt:variant>
        <vt:lpwstr>https://www.youtube.com/watch?v=ASWVu-qf6HQ</vt:lpwstr>
      </vt:variant>
      <vt:variant>
        <vt:lpwstr/>
      </vt:variant>
      <vt:variant>
        <vt:i4>7929963</vt:i4>
      </vt:variant>
      <vt:variant>
        <vt:i4>5739</vt:i4>
      </vt:variant>
      <vt:variant>
        <vt:i4>0</vt:i4>
      </vt:variant>
      <vt:variant>
        <vt:i4>5</vt:i4>
      </vt:variant>
      <vt:variant>
        <vt:lpwstr>https://www.youtube.com/watch?v=ASWVu-qf6HQ</vt:lpwstr>
      </vt:variant>
      <vt:variant>
        <vt:lpwstr/>
      </vt:variant>
      <vt:variant>
        <vt:i4>7929963</vt:i4>
      </vt:variant>
      <vt:variant>
        <vt:i4>5736</vt:i4>
      </vt:variant>
      <vt:variant>
        <vt:i4>0</vt:i4>
      </vt:variant>
      <vt:variant>
        <vt:i4>5</vt:i4>
      </vt:variant>
      <vt:variant>
        <vt:lpwstr>https://www.youtube.com/watch?v=ASWVu-qf6HQ</vt:lpwstr>
      </vt:variant>
      <vt:variant>
        <vt:lpwstr/>
      </vt:variant>
      <vt:variant>
        <vt:i4>7929963</vt:i4>
      </vt:variant>
      <vt:variant>
        <vt:i4>5733</vt:i4>
      </vt:variant>
      <vt:variant>
        <vt:i4>0</vt:i4>
      </vt:variant>
      <vt:variant>
        <vt:i4>5</vt:i4>
      </vt:variant>
      <vt:variant>
        <vt:lpwstr>https://www.youtube.com/watch?v=ASWVu-qf6HQ</vt:lpwstr>
      </vt:variant>
      <vt:variant>
        <vt:lpwstr/>
      </vt:variant>
      <vt:variant>
        <vt:i4>7929963</vt:i4>
      </vt:variant>
      <vt:variant>
        <vt:i4>5730</vt:i4>
      </vt:variant>
      <vt:variant>
        <vt:i4>0</vt:i4>
      </vt:variant>
      <vt:variant>
        <vt:i4>5</vt:i4>
      </vt:variant>
      <vt:variant>
        <vt:lpwstr>https://www.youtube.com/watch?v=ASWVu-qf6HQ</vt:lpwstr>
      </vt:variant>
      <vt:variant>
        <vt:lpwstr/>
      </vt:variant>
      <vt:variant>
        <vt:i4>3997737</vt:i4>
      </vt:variant>
      <vt:variant>
        <vt:i4>5727</vt:i4>
      </vt:variant>
      <vt:variant>
        <vt:i4>0</vt:i4>
      </vt:variant>
      <vt:variant>
        <vt:i4>5</vt:i4>
      </vt:variant>
      <vt:variant>
        <vt:lpwstr>https://www.youtube.com/watch?v=xVeF9w6wtrs</vt:lpwstr>
      </vt:variant>
      <vt:variant>
        <vt:lpwstr/>
      </vt:variant>
      <vt:variant>
        <vt:i4>3997737</vt:i4>
      </vt:variant>
      <vt:variant>
        <vt:i4>5724</vt:i4>
      </vt:variant>
      <vt:variant>
        <vt:i4>0</vt:i4>
      </vt:variant>
      <vt:variant>
        <vt:i4>5</vt:i4>
      </vt:variant>
      <vt:variant>
        <vt:lpwstr>https://www.youtube.com/watch?v=xVeF9w6wtrs</vt:lpwstr>
      </vt:variant>
      <vt:variant>
        <vt:lpwstr/>
      </vt:variant>
      <vt:variant>
        <vt:i4>3997737</vt:i4>
      </vt:variant>
      <vt:variant>
        <vt:i4>5721</vt:i4>
      </vt:variant>
      <vt:variant>
        <vt:i4>0</vt:i4>
      </vt:variant>
      <vt:variant>
        <vt:i4>5</vt:i4>
      </vt:variant>
      <vt:variant>
        <vt:lpwstr>https://www.youtube.com/watch?v=xVeF9w6wtrs</vt:lpwstr>
      </vt:variant>
      <vt:variant>
        <vt:lpwstr/>
      </vt:variant>
      <vt:variant>
        <vt:i4>3997735</vt:i4>
      </vt:variant>
      <vt:variant>
        <vt:i4>5718</vt:i4>
      </vt:variant>
      <vt:variant>
        <vt:i4>0</vt:i4>
      </vt:variant>
      <vt:variant>
        <vt:i4>5</vt:i4>
      </vt:variant>
      <vt:variant>
        <vt:lpwstr>https://www.lrt.lt/mediateka/irasas/13487/spektaklis-balys-sruoga-aitvaras-teisejas</vt:lpwstr>
      </vt:variant>
      <vt:variant>
        <vt:lpwstr/>
      </vt:variant>
      <vt:variant>
        <vt:i4>3997735</vt:i4>
      </vt:variant>
      <vt:variant>
        <vt:i4>5715</vt:i4>
      </vt:variant>
      <vt:variant>
        <vt:i4>0</vt:i4>
      </vt:variant>
      <vt:variant>
        <vt:i4>5</vt:i4>
      </vt:variant>
      <vt:variant>
        <vt:lpwstr>https://www.lrt.lt/mediateka/irasas/13487/spektaklis-balys-sruoga-aitvaras-teisejas</vt:lpwstr>
      </vt:variant>
      <vt:variant>
        <vt:lpwstr/>
      </vt:variant>
      <vt:variant>
        <vt:i4>3997735</vt:i4>
      </vt:variant>
      <vt:variant>
        <vt:i4>5712</vt:i4>
      </vt:variant>
      <vt:variant>
        <vt:i4>0</vt:i4>
      </vt:variant>
      <vt:variant>
        <vt:i4>5</vt:i4>
      </vt:variant>
      <vt:variant>
        <vt:lpwstr>https://www.lrt.lt/mediateka/irasas/13487/spektaklis-balys-sruoga-aitvaras-teisejas</vt:lpwstr>
      </vt:variant>
      <vt:variant>
        <vt:lpwstr/>
      </vt:variant>
      <vt:variant>
        <vt:i4>3997735</vt:i4>
      </vt:variant>
      <vt:variant>
        <vt:i4>5709</vt:i4>
      </vt:variant>
      <vt:variant>
        <vt:i4>0</vt:i4>
      </vt:variant>
      <vt:variant>
        <vt:i4>5</vt:i4>
      </vt:variant>
      <vt:variant>
        <vt:lpwstr>https://www.lrt.lt/mediateka/irasas/13487/spektaklis-balys-sruoga-aitvaras-teisejas</vt:lpwstr>
      </vt:variant>
      <vt:variant>
        <vt:lpwstr/>
      </vt:variant>
      <vt:variant>
        <vt:i4>3997735</vt:i4>
      </vt:variant>
      <vt:variant>
        <vt:i4>5706</vt:i4>
      </vt:variant>
      <vt:variant>
        <vt:i4>0</vt:i4>
      </vt:variant>
      <vt:variant>
        <vt:i4>5</vt:i4>
      </vt:variant>
      <vt:variant>
        <vt:lpwstr>https://www.lrt.lt/mediateka/irasas/13487/spektaklis-balys-sruoga-aitvaras-teisejas</vt:lpwstr>
      </vt:variant>
      <vt:variant>
        <vt:lpwstr/>
      </vt:variant>
      <vt:variant>
        <vt:i4>3997735</vt:i4>
      </vt:variant>
      <vt:variant>
        <vt:i4>5703</vt:i4>
      </vt:variant>
      <vt:variant>
        <vt:i4>0</vt:i4>
      </vt:variant>
      <vt:variant>
        <vt:i4>5</vt:i4>
      </vt:variant>
      <vt:variant>
        <vt:lpwstr>https://www.lrt.lt/mediateka/irasas/13487/spektaklis-balys-sruoga-aitvaras-teisejas</vt:lpwstr>
      </vt:variant>
      <vt:variant>
        <vt:lpwstr/>
      </vt:variant>
      <vt:variant>
        <vt:i4>3997735</vt:i4>
      </vt:variant>
      <vt:variant>
        <vt:i4>5700</vt:i4>
      </vt:variant>
      <vt:variant>
        <vt:i4>0</vt:i4>
      </vt:variant>
      <vt:variant>
        <vt:i4>5</vt:i4>
      </vt:variant>
      <vt:variant>
        <vt:lpwstr>https://www.lrt.lt/mediateka/irasas/13487/spektaklis-balys-sruoga-aitvaras-teisejas</vt:lpwstr>
      </vt:variant>
      <vt:variant>
        <vt:lpwstr/>
      </vt:variant>
      <vt:variant>
        <vt:i4>3997735</vt:i4>
      </vt:variant>
      <vt:variant>
        <vt:i4>5697</vt:i4>
      </vt:variant>
      <vt:variant>
        <vt:i4>0</vt:i4>
      </vt:variant>
      <vt:variant>
        <vt:i4>5</vt:i4>
      </vt:variant>
      <vt:variant>
        <vt:lpwstr>https://www.lrt.lt/mediateka/irasas/13487/spektaklis-balys-sruoga-aitvaras-teisejas</vt:lpwstr>
      </vt:variant>
      <vt:variant>
        <vt:lpwstr/>
      </vt:variant>
      <vt:variant>
        <vt:i4>3997735</vt:i4>
      </vt:variant>
      <vt:variant>
        <vt:i4>5694</vt:i4>
      </vt:variant>
      <vt:variant>
        <vt:i4>0</vt:i4>
      </vt:variant>
      <vt:variant>
        <vt:i4>5</vt:i4>
      </vt:variant>
      <vt:variant>
        <vt:lpwstr>https://www.lrt.lt/mediateka/irasas/13487/spektaklis-balys-sruoga-aitvaras-teisejas</vt:lpwstr>
      </vt:variant>
      <vt:variant>
        <vt:lpwstr/>
      </vt:variant>
      <vt:variant>
        <vt:i4>3997735</vt:i4>
      </vt:variant>
      <vt:variant>
        <vt:i4>5691</vt:i4>
      </vt:variant>
      <vt:variant>
        <vt:i4>0</vt:i4>
      </vt:variant>
      <vt:variant>
        <vt:i4>5</vt:i4>
      </vt:variant>
      <vt:variant>
        <vt:lpwstr>https://www.lrt.lt/mediateka/irasas/13487/spektaklis-balys-sruoga-aitvaras-teisejas</vt:lpwstr>
      </vt:variant>
      <vt:variant>
        <vt:lpwstr/>
      </vt:variant>
      <vt:variant>
        <vt:i4>3997735</vt:i4>
      </vt:variant>
      <vt:variant>
        <vt:i4>5688</vt:i4>
      </vt:variant>
      <vt:variant>
        <vt:i4>0</vt:i4>
      </vt:variant>
      <vt:variant>
        <vt:i4>5</vt:i4>
      </vt:variant>
      <vt:variant>
        <vt:lpwstr>https://www.lrt.lt/mediateka/irasas/13487/spektaklis-balys-sruoga-aitvaras-teisejas</vt:lpwstr>
      </vt:variant>
      <vt:variant>
        <vt:lpwstr/>
      </vt:variant>
      <vt:variant>
        <vt:i4>3997735</vt:i4>
      </vt:variant>
      <vt:variant>
        <vt:i4>5685</vt:i4>
      </vt:variant>
      <vt:variant>
        <vt:i4>0</vt:i4>
      </vt:variant>
      <vt:variant>
        <vt:i4>5</vt:i4>
      </vt:variant>
      <vt:variant>
        <vt:lpwstr>https://www.lrt.lt/mediateka/irasas/13487/spektaklis-balys-sruoga-aitvaras-teisejas</vt:lpwstr>
      </vt:variant>
      <vt:variant>
        <vt:lpwstr/>
      </vt:variant>
      <vt:variant>
        <vt:i4>3538995</vt:i4>
      </vt:variant>
      <vt:variant>
        <vt:i4>5682</vt:i4>
      </vt:variant>
      <vt:variant>
        <vt:i4>0</vt:i4>
      </vt:variant>
      <vt:variant>
        <vt:i4>5</vt:i4>
      </vt:variant>
      <vt:variant>
        <vt:lpwstr>https://www.youtube.com/watch?v=oNuSLUiPcQY</vt:lpwstr>
      </vt:variant>
      <vt:variant>
        <vt:lpwstr/>
      </vt:variant>
      <vt:variant>
        <vt:i4>3538995</vt:i4>
      </vt:variant>
      <vt:variant>
        <vt:i4>5679</vt:i4>
      </vt:variant>
      <vt:variant>
        <vt:i4>0</vt:i4>
      </vt:variant>
      <vt:variant>
        <vt:i4>5</vt:i4>
      </vt:variant>
      <vt:variant>
        <vt:lpwstr>https://www.youtube.com/watch?v=oNuSLUiPcQY</vt:lpwstr>
      </vt:variant>
      <vt:variant>
        <vt:lpwstr/>
      </vt:variant>
      <vt:variant>
        <vt:i4>3538995</vt:i4>
      </vt:variant>
      <vt:variant>
        <vt:i4>5676</vt:i4>
      </vt:variant>
      <vt:variant>
        <vt:i4>0</vt:i4>
      </vt:variant>
      <vt:variant>
        <vt:i4>5</vt:i4>
      </vt:variant>
      <vt:variant>
        <vt:lpwstr>https://www.youtube.com/watch?v=oNuSLUiPcQY</vt:lpwstr>
      </vt:variant>
      <vt:variant>
        <vt:lpwstr/>
      </vt:variant>
      <vt:variant>
        <vt:i4>8060977</vt:i4>
      </vt:variant>
      <vt:variant>
        <vt:i4>5673</vt:i4>
      </vt:variant>
      <vt:variant>
        <vt:i4>0</vt:i4>
      </vt:variant>
      <vt:variant>
        <vt:i4>5</vt:i4>
      </vt:variant>
      <vt:variant>
        <vt:lpwstr>https://www.youtube.com/watch?v=0j4hR08T0Bs</vt:lpwstr>
      </vt:variant>
      <vt:variant>
        <vt:lpwstr/>
      </vt:variant>
      <vt:variant>
        <vt:i4>8060977</vt:i4>
      </vt:variant>
      <vt:variant>
        <vt:i4>5670</vt:i4>
      </vt:variant>
      <vt:variant>
        <vt:i4>0</vt:i4>
      </vt:variant>
      <vt:variant>
        <vt:i4>5</vt:i4>
      </vt:variant>
      <vt:variant>
        <vt:lpwstr>https://www.youtube.com/watch?v=0j4hR08T0Bs</vt:lpwstr>
      </vt:variant>
      <vt:variant>
        <vt:lpwstr/>
      </vt:variant>
      <vt:variant>
        <vt:i4>8060977</vt:i4>
      </vt:variant>
      <vt:variant>
        <vt:i4>5667</vt:i4>
      </vt:variant>
      <vt:variant>
        <vt:i4>0</vt:i4>
      </vt:variant>
      <vt:variant>
        <vt:i4>5</vt:i4>
      </vt:variant>
      <vt:variant>
        <vt:lpwstr>https://www.youtube.com/watch?v=0j4hR08T0Bs</vt:lpwstr>
      </vt:variant>
      <vt:variant>
        <vt:lpwstr/>
      </vt:variant>
      <vt:variant>
        <vt:i4>8060977</vt:i4>
      </vt:variant>
      <vt:variant>
        <vt:i4>5664</vt:i4>
      </vt:variant>
      <vt:variant>
        <vt:i4>0</vt:i4>
      </vt:variant>
      <vt:variant>
        <vt:i4>5</vt:i4>
      </vt:variant>
      <vt:variant>
        <vt:lpwstr>https://www.youtube.com/watch?v=0j4hR08T0Bs</vt:lpwstr>
      </vt:variant>
      <vt:variant>
        <vt:lpwstr/>
      </vt:variant>
      <vt:variant>
        <vt:i4>3539001</vt:i4>
      </vt:variant>
      <vt:variant>
        <vt:i4>5661</vt:i4>
      </vt:variant>
      <vt:variant>
        <vt:i4>0</vt:i4>
      </vt:variant>
      <vt:variant>
        <vt:i4>5</vt:i4>
      </vt:variant>
      <vt:variant>
        <vt:lpwstr>https://www.youtube.com/watch?v=r4ziYxoaH-I</vt:lpwstr>
      </vt:variant>
      <vt:variant>
        <vt:lpwstr/>
      </vt:variant>
      <vt:variant>
        <vt:i4>3539001</vt:i4>
      </vt:variant>
      <vt:variant>
        <vt:i4>5658</vt:i4>
      </vt:variant>
      <vt:variant>
        <vt:i4>0</vt:i4>
      </vt:variant>
      <vt:variant>
        <vt:i4>5</vt:i4>
      </vt:variant>
      <vt:variant>
        <vt:lpwstr>https://www.youtube.com/watch?v=r4ziYxoaH-I</vt:lpwstr>
      </vt:variant>
      <vt:variant>
        <vt:lpwstr/>
      </vt:variant>
      <vt:variant>
        <vt:i4>3539001</vt:i4>
      </vt:variant>
      <vt:variant>
        <vt:i4>5655</vt:i4>
      </vt:variant>
      <vt:variant>
        <vt:i4>0</vt:i4>
      </vt:variant>
      <vt:variant>
        <vt:i4>5</vt:i4>
      </vt:variant>
      <vt:variant>
        <vt:lpwstr>https://www.youtube.com/watch?v=r4ziYxoaH-I</vt:lpwstr>
      </vt:variant>
      <vt:variant>
        <vt:lpwstr/>
      </vt:variant>
      <vt:variant>
        <vt:i4>3539001</vt:i4>
      </vt:variant>
      <vt:variant>
        <vt:i4>5652</vt:i4>
      </vt:variant>
      <vt:variant>
        <vt:i4>0</vt:i4>
      </vt:variant>
      <vt:variant>
        <vt:i4>5</vt:i4>
      </vt:variant>
      <vt:variant>
        <vt:lpwstr>https://www.youtube.com/watch?v=r4ziYxoaH-I</vt:lpwstr>
      </vt:variant>
      <vt:variant>
        <vt:lpwstr/>
      </vt:variant>
      <vt:variant>
        <vt:i4>3539001</vt:i4>
      </vt:variant>
      <vt:variant>
        <vt:i4>5649</vt:i4>
      </vt:variant>
      <vt:variant>
        <vt:i4>0</vt:i4>
      </vt:variant>
      <vt:variant>
        <vt:i4>5</vt:i4>
      </vt:variant>
      <vt:variant>
        <vt:lpwstr>https://www.youtube.com/watch?v=r4ziYxoaH-I</vt:lpwstr>
      </vt:variant>
      <vt:variant>
        <vt:lpwstr/>
      </vt:variant>
      <vt:variant>
        <vt:i4>3407935</vt:i4>
      </vt:variant>
      <vt:variant>
        <vt:i4>5646</vt:i4>
      </vt:variant>
      <vt:variant>
        <vt:i4>0</vt:i4>
      </vt:variant>
      <vt:variant>
        <vt:i4>5</vt:i4>
      </vt:variant>
      <vt:variant>
        <vt:lpwstr>https://www.youtube.com/watch?v=FSAoiJjXTEw</vt:lpwstr>
      </vt:variant>
      <vt:variant>
        <vt:lpwstr/>
      </vt:variant>
      <vt:variant>
        <vt:i4>3407935</vt:i4>
      </vt:variant>
      <vt:variant>
        <vt:i4>5643</vt:i4>
      </vt:variant>
      <vt:variant>
        <vt:i4>0</vt:i4>
      </vt:variant>
      <vt:variant>
        <vt:i4>5</vt:i4>
      </vt:variant>
      <vt:variant>
        <vt:lpwstr>https://www.youtube.com/watch?v=FSAoiJjXTEw</vt:lpwstr>
      </vt:variant>
      <vt:variant>
        <vt:lpwstr/>
      </vt:variant>
      <vt:variant>
        <vt:i4>3407935</vt:i4>
      </vt:variant>
      <vt:variant>
        <vt:i4>5640</vt:i4>
      </vt:variant>
      <vt:variant>
        <vt:i4>0</vt:i4>
      </vt:variant>
      <vt:variant>
        <vt:i4>5</vt:i4>
      </vt:variant>
      <vt:variant>
        <vt:lpwstr>https://www.youtube.com/watch?v=FSAoiJjXTEw</vt:lpwstr>
      </vt:variant>
      <vt:variant>
        <vt:lpwstr/>
      </vt:variant>
      <vt:variant>
        <vt:i4>7536676</vt:i4>
      </vt:variant>
      <vt:variant>
        <vt:i4>5637</vt:i4>
      </vt:variant>
      <vt:variant>
        <vt:i4>0</vt:i4>
      </vt:variant>
      <vt:variant>
        <vt:i4>5</vt:i4>
      </vt:variant>
      <vt:variant>
        <vt:lpwstr>https://www.youtube.com/watch?v=laF94U-1x0k</vt:lpwstr>
      </vt:variant>
      <vt:variant>
        <vt:lpwstr/>
      </vt:variant>
      <vt:variant>
        <vt:i4>7536676</vt:i4>
      </vt:variant>
      <vt:variant>
        <vt:i4>5634</vt:i4>
      </vt:variant>
      <vt:variant>
        <vt:i4>0</vt:i4>
      </vt:variant>
      <vt:variant>
        <vt:i4>5</vt:i4>
      </vt:variant>
      <vt:variant>
        <vt:lpwstr>https://www.youtube.com/watch?v=laF94U-1x0k</vt:lpwstr>
      </vt:variant>
      <vt:variant>
        <vt:lpwstr/>
      </vt:variant>
      <vt:variant>
        <vt:i4>7536676</vt:i4>
      </vt:variant>
      <vt:variant>
        <vt:i4>5631</vt:i4>
      </vt:variant>
      <vt:variant>
        <vt:i4>0</vt:i4>
      </vt:variant>
      <vt:variant>
        <vt:i4>5</vt:i4>
      </vt:variant>
      <vt:variant>
        <vt:lpwstr>https://www.youtube.com/watch?v=laF94U-1x0k</vt:lpwstr>
      </vt:variant>
      <vt:variant>
        <vt:lpwstr/>
      </vt:variant>
      <vt:variant>
        <vt:i4>7536676</vt:i4>
      </vt:variant>
      <vt:variant>
        <vt:i4>5628</vt:i4>
      </vt:variant>
      <vt:variant>
        <vt:i4>0</vt:i4>
      </vt:variant>
      <vt:variant>
        <vt:i4>5</vt:i4>
      </vt:variant>
      <vt:variant>
        <vt:lpwstr>https://www.youtube.com/watch?v=laF94U-1x0k</vt:lpwstr>
      </vt:variant>
      <vt:variant>
        <vt:lpwstr/>
      </vt:variant>
      <vt:variant>
        <vt:i4>7536676</vt:i4>
      </vt:variant>
      <vt:variant>
        <vt:i4>5625</vt:i4>
      </vt:variant>
      <vt:variant>
        <vt:i4>0</vt:i4>
      </vt:variant>
      <vt:variant>
        <vt:i4>5</vt:i4>
      </vt:variant>
      <vt:variant>
        <vt:lpwstr>https://www.youtube.com/watch?v=laF94U-1x0k</vt:lpwstr>
      </vt:variant>
      <vt:variant>
        <vt:lpwstr/>
      </vt:variant>
      <vt:variant>
        <vt:i4>7536676</vt:i4>
      </vt:variant>
      <vt:variant>
        <vt:i4>5622</vt:i4>
      </vt:variant>
      <vt:variant>
        <vt:i4>0</vt:i4>
      </vt:variant>
      <vt:variant>
        <vt:i4>5</vt:i4>
      </vt:variant>
      <vt:variant>
        <vt:lpwstr>https://www.youtube.com/watch?v=laF94U-1x0k</vt:lpwstr>
      </vt:variant>
      <vt:variant>
        <vt:lpwstr/>
      </vt:variant>
      <vt:variant>
        <vt:i4>2621493</vt:i4>
      </vt:variant>
      <vt:variant>
        <vt:i4>5619</vt:i4>
      </vt:variant>
      <vt:variant>
        <vt:i4>0</vt:i4>
      </vt:variant>
      <vt:variant>
        <vt:i4>5</vt:i4>
      </vt:variant>
      <vt:variant>
        <vt:lpwstr>https://www.youtube.com/watch?v=bGatlhMoxCU</vt:lpwstr>
      </vt:variant>
      <vt:variant>
        <vt:lpwstr/>
      </vt:variant>
      <vt:variant>
        <vt:i4>2621493</vt:i4>
      </vt:variant>
      <vt:variant>
        <vt:i4>5616</vt:i4>
      </vt:variant>
      <vt:variant>
        <vt:i4>0</vt:i4>
      </vt:variant>
      <vt:variant>
        <vt:i4>5</vt:i4>
      </vt:variant>
      <vt:variant>
        <vt:lpwstr>https://www.youtube.com/watch?v=bGatlhMoxCU</vt:lpwstr>
      </vt:variant>
      <vt:variant>
        <vt:lpwstr/>
      </vt:variant>
      <vt:variant>
        <vt:i4>2621493</vt:i4>
      </vt:variant>
      <vt:variant>
        <vt:i4>5613</vt:i4>
      </vt:variant>
      <vt:variant>
        <vt:i4>0</vt:i4>
      </vt:variant>
      <vt:variant>
        <vt:i4>5</vt:i4>
      </vt:variant>
      <vt:variant>
        <vt:lpwstr>https://www.youtube.com/watch?v=bGatlhMoxCU</vt:lpwstr>
      </vt:variant>
      <vt:variant>
        <vt:lpwstr/>
      </vt:variant>
      <vt:variant>
        <vt:i4>4980763</vt:i4>
      </vt:variant>
      <vt:variant>
        <vt:i4>5610</vt:i4>
      </vt:variant>
      <vt:variant>
        <vt:i4>0</vt:i4>
      </vt:variant>
      <vt:variant>
        <vt:i4>5</vt:i4>
      </vt:variant>
      <vt:variant>
        <vt:lpwstr>https://youtu.be/wZcQyTZJIzs</vt:lpwstr>
      </vt:variant>
      <vt:variant>
        <vt:lpwstr/>
      </vt:variant>
      <vt:variant>
        <vt:i4>4718656</vt:i4>
      </vt:variant>
      <vt:variant>
        <vt:i4>5607</vt:i4>
      </vt:variant>
      <vt:variant>
        <vt:i4>0</vt:i4>
      </vt:variant>
      <vt:variant>
        <vt:i4>5</vt:i4>
      </vt:variant>
      <vt:variant>
        <vt:lpwstr>https://youtu.be/WNx-bwlTATI</vt:lpwstr>
      </vt:variant>
      <vt:variant>
        <vt:lpwstr/>
      </vt:variant>
      <vt:variant>
        <vt:i4>4259865</vt:i4>
      </vt:variant>
      <vt:variant>
        <vt:i4>5604</vt:i4>
      </vt:variant>
      <vt:variant>
        <vt:i4>0</vt:i4>
      </vt:variant>
      <vt:variant>
        <vt:i4>5</vt:i4>
      </vt:variant>
      <vt:variant>
        <vt:lpwstr>https://youtu.be/cvmc579YM6o</vt:lpwstr>
      </vt:variant>
      <vt:variant>
        <vt:lpwstr/>
      </vt:variant>
      <vt:variant>
        <vt:i4>7798812</vt:i4>
      </vt:variant>
      <vt:variant>
        <vt:i4>5601</vt:i4>
      </vt:variant>
      <vt:variant>
        <vt:i4>0</vt:i4>
      </vt:variant>
      <vt:variant>
        <vt:i4>5</vt:i4>
      </vt:variant>
      <vt:variant>
        <vt:lpwstr>https://youtu.be/_ffQrGhs-k8</vt:lpwstr>
      </vt:variant>
      <vt:variant>
        <vt:lpwstr/>
      </vt:variant>
      <vt:variant>
        <vt:i4>4915225</vt:i4>
      </vt:variant>
      <vt:variant>
        <vt:i4>5598</vt:i4>
      </vt:variant>
      <vt:variant>
        <vt:i4>0</vt:i4>
      </vt:variant>
      <vt:variant>
        <vt:i4>5</vt:i4>
      </vt:variant>
      <vt:variant>
        <vt:lpwstr>https://www.bing.com/videos/search?q=geometrines%2Bfiguros&amp;view=detail&amp;mid=66B026EE3EB3AEE865E166B026EE3EB3AEE865E1&amp;FORM=VIRE</vt:lpwstr>
      </vt:variant>
      <vt:variant>
        <vt:lpwstr/>
      </vt:variant>
      <vt:variant>
        <vt:i4>4915225</vt:i4>
      </vt:variant>
      <vt:variant>
        <vt:i4>5595</vt:i4>
      </vt:variant>
      <vt:variant>
        <vt:i4>0</vt:i4>
      </vt:variant>
      <vt:variant>
        <vt:i4>5</vt:i4>
      </vt:variant>
      <vt:variant>
        <vt:lpwstr>https://www.bing.com/videos/search?q=geometrines%2Bfiguros&amp;view=detail&amp;mid=66B026EE3EB3AEE865E166B026EE3EB3AEE865E1&amp;FORM=VIRE</vt:lpwstr>
      </vt:variant>
      <vt:variant>
        <vt:lpwstr/>
      </vt:variant>
      <vt:variant>
        <vt:i4>4390918</vt:i4>
      </vt:variant>
      <vt:variant>
        <vt:i4>5592</vt:i4>
      </vt:variant>
      <vt:variant>
        <vt:i4>0</vt:i4>
      </vt:variant>
      <vt:variant>
        <vt:i4>5</vt:i4>
      </vt:variant>
      <vt:variant>
        <vt:lpwstr>https://www.pinterest.com/pin/496310821412242277/</vt:lpwstr>
      </vt:variant>
      <vt:variant>
        <vt:lpwstr/>
      </vt:variant>
      <vt:variant>
        <vt:i4>5177355</vt:i4>
      </vt:variant>
      <vt:variant>
        <vt:i4>5589</vt:i4>
      </vt:variant>
      <vt:variant>
        <vt:i4>0</vt:i4>
      </vt:variant>
      <vt:variant>
        <vt:i4>5</vt:i4>
      </vt:variant>
      <vt:variant>
        <vt:lpwstr>https://www.pinterest.com/pin/476255729351981259/</vt:lpwstr>
      </vt:variant>
      <vt:variant>
        <vt:lpwstr/>
      </vt:variant>
      <vt:variant>
        <vt:i4>2490431</vt:i4>
      </vt:variant>
      <vt:variant>
        <vt:i4>5586</vt:i4>
      </vt:variant>
      <vt:variant>
        <vt:i4>0</vt:i4>
      </vt:variant>
      <vt:variant>
        <vt:i4>5</vt:i4>
      </vt:variant>
      <vt:variant>
        <vt:lpwstr>https://meaningfulmama.com/day-161-cardboard-stackers.html</vt:lpwstr>
      </vt:variant>
      <vt:variant>
        <vt:lpwstr/>
      </vt:variant>
      <vt:variant>
        <vt:i4>4653147</vt:i4>
      </vt:variant>
      <vt:variant>
        <vt:i4>5583</vt:i4>
      </vt:variant>
      <vt:variant>
        <vt:i4>0</vt:i4>
      </vt:variant>
      <vt:variant>
        <vt:i4>5</vt:i4>
      </vt:variant>
      <vt:variant>
        <vt:lpwstr>https://www.hellowonderful.co/post/geometric-cardboard-shape-sculptures-with-free-printable/</vt:lpwstr>
      </vt:variant>
      <vt:variant>
        <vt:lpwstr/>
      </vt:variant>
      <vt:variant>
        <vt:i4>1638428</vt:i4>
      </vt:variant>
      <vt:variant>
        <vt:i4>5580</vt:i4>
      </vt:variant>
      <vt:variant>
        <vt:i4>0</vt:i4>
      </vt:variant>
      <vt:variant>
        <vt:i4>5</vt:i4>
      </vt:variant>
      <vt:variant>
        <vt:lpwstr>https://youtu.be/fOGMfI5nMMg</vt:lpwstr>
      </vt:variant>
      <vt:variant>
        <vt:lpwstr/>
      </vt:variant>
      <vt:variant>
        <vt:i4>5308446</vt:i4>
      </vt:variant>
      <vt:variant>
        <vt:i4>5577</vt:i4>
      </vt:variant>
      <vt:variant>
        <vt:i4>0</vt:i4>
      </vt:variant>
      <vt:variant>
        <vt:i4>5</vt:i4>
      </vt:variant>
      <vt:variant>
        <vt:lpwstr>https://youtu.be/rG4K9sqsSFM</vt:lpwstr>
      </vt:variant>
      <vt:variant>
        <vt:lpwstr/>
      </vt:variant>
      <vt:variant>
        <vt:i4>5636096</vt:i4>
      </vt:variant>
      <vt:variant>
        <vt:i4>5574</vt:i4>
      </vt:variant>
      <vt:variant>
        <vt:i4>0</vt:i4>
      </vt:variant>
      <vt:variant>
        <vt:i4>5</vt:i4>
      </vt:variant>
      <vt:variant>
        <vt:lpwstr>https://youtu.be/jQIgheNHkOY</vt:lpwstr>
      </vt:variant>
      <vt:variant>
        <vt:lpwstr/>
      </vt:variant>
      <vt:variant>
        <vt:i4>5439556</vt:i4>
      </vt:variant>
      <vt:variant>
        <vt:i4>5571</vt:i4>
      </vt:variant>
      <vt:variant>
        <vt:i4>0</vt:i4>
      </vt:variant>
      <vt:variant>
        <vt:i4>5</vt:i4>
      </vt:variant>
      <vt:variant>
        <vt:lpwstr>https://youtu.be/JMQHhfHFN5g</vt:lpwstr>
      </vt:variant>
      <vt:variant>
        <vt:lpwstr/>
      </vt:variant>
      <vt:variant>
        <vt:i4>196689</vt:i4>
      </vt:variant>
      <vt:variant>
        <vt:i4>5568</vt:i4>
      </vt:variant>
      <vt:variant>
        <vt:i4>0</vt:i4>
      </vt:variant>
      <vt:variant>
        <vt:i4>5</vt:i4>
      </vt:variant>
      <vt:variant>
        <vt:lpwstr>https://youtu.be/xIFnHnr8-Tk</vt:lpwstr>
      </vt:variant>
      <vt:variant>
        <vt:lpwstr/>
      </vt:variant>
      <vt:variant>
        <vt:i4>1179747</vt:i4>
      </vt:variant>
      <vt:variant>
        <vt:i4>5565</vt:i4>
      </vt:variant>
      <vt:variant>
        <vt:i4>0</vt:i4>
      </vt:variant>
      <vt:variant>
        <vt:i4>5</vt:i4>
      </vt:variant>
      <vt:variant>
        <vt:lpwstr/>
      </vt:variant>
      <vt:variant>
        <vt:lpwstr>_bookmark121</vt:lpwstr>
      </vt:variant>
      <vt:variant>
        <vt:i4>1245283</vt:i4>
      </vt:variant>
      <vt:variant>
        <vt:i4>5562</vt:i4>
      </vt:variant>
      <vt:variant>
        <vt:i4>0</vt:i4>
      </vt:variant>
      <vt:variant>
        <vt:i4>5</vt:i4>
      </vt:variant>
      <vt:variant>
        <vt:lpwstr/>
      </vt:variant>
      <vt:variant>
        <vt:lpwstr>_bookmark120</vt:lpwstr>
      </vt:variant>
      <vt:variant>
        <vt:i4>1704032</vt:i4>
      </vt:variant>
      <vt:variant>
        <vt:i4>5559</vt:i4>
      </vt:variant>
      <vt:variant>
        <vt:i4>0</vt:i4>
      </vt:variant>
      <vt:variant>
        <vt:i4>5</vt:i4>
      </vt:variant>
      <vt:variant>
        <vt:lpwstr/>
      </vt:variant>
      <vt:variant>
        <vt:lpwstr>_bookmark119</vt:lpwstr>
      </vt:variant>
      <vt:variant>
        <vt:i4>1769568</vt:i4>
      </vt:variant>
      <vt:variant>
        <vt:i4>5556</vt:i4>
      </vt:variant>
      <vt:variant>
        <vt:i4>0</vt:i4>
      </vt:variant>
      <vt:variant>
        <vt:i4>5</vt:i4>
      </vt:variant>
      <vt:variant>
        <vt:lpwstr/>
      </vt:variant>
      <vt:variant>
        <vt:lpwstr>_bookmark118</vt:lpwstr>
      </vt:variant>
      <vt:variant>
        <vt:i4>1310816</vt:i4>
      </vt:variant>
      <vt:variant>
        <vt:i4>5553</vt:i4>
      </vt:variant>
      <vt:variant>
        <vt:i4>0</vt:i4>
      </vt:variant>
      <vt:variant>
        <vt:i4>5</vt:i4>
      </vt:variant>
      <vt:variant>
        <vt:lpwstr/>
      </vt:variant>
      <vt:variant>
        <vt:lpwstr>_bookmark117</vt:lpwstr>
      </vt:variant>
      <vt:variant>
        <vt:i4>1376352</vt:i4>
      </vt:variant>
      <vt:variant>
        <vt:i4>5550</vt:i4>
      </vt:variant>
      <vt:variant>
        <vt:i4>0</vt:i4>
      </vt:variant>
      <vt:variant>
        <vt:i4>5</vt:i4>
      </vt:variant>
      <vt:variant>
        <vt:lpwstr/>
      </vt:variant>
      <vt:variant>
        <vt:lpwstr>_bookmark116</vt:lpwstr>
      </vt:variant>
      <vt:variant>
        <vt:i4>1441888</vt:i4>
      </vt:variant>
      <vt:variant>
        <vt:i4>5547</vt:i4>
      </vt:variant>
      <vt:variant>
        <vt:i4>0</vt:i4>
      </vt:variant>
      <vt:variant>
        <vt:i4>5</vt:i4>
      </vt:variant>
      <vt:variant>
        <vt:lpwstr/>
      </vt:variant>
      <vt:variant>
        <vt:lpwstr>_bookmark115</vt:lpwstr>
      </vt:variant>
      <vt:variant>
        <vt:i4>1507424</vt:i4>
      </vt:variant>
      <vt:variant>
        <vt:i4>5544</vt:i4>
      </vt:variant>
      <vt:variant>
        <vt:i4>0</vt:i4>
      </vt:variant>
      <vt:variant>
        <vt:i4>5</vt:i4>
      </vt:variant>
      <vt:variant>
        <vt:lpwstr/>
      </vt:variant>
      <vt:variant>
        <vt:lpwstr>_bookmark114</vt:lpwstr>
      </vt:variant>
      <vt:variant>
        <vt:i4>1048672</vt:i4>
      </vt:variant>
      <vt:variant>
        <vt:i4>5541</vt:i4>
      </vt:variant>
      <vt:variant>
        <vt:i4>0</vt:i4>
      </vt:variant>
      <vt:variant>
        <vt:i4>5</vt:i4>
      </vt:variant>
      <vt:variant>
        <vt:lpwstr/>
      </vt:variant>
      <vt:variant>
        <vt:lpwstr>_bookmark113</vt:lpwstr>
      </vt:variant>
      <vt:variant>
        <vt:i4>1114208</vt:i4>
      </vt:variant>
      <vt:variant>
        <vt:i4>5538</vt:i4>
      </vt:variant>
      <vt:variant>
        <vt:i4>0</vt:i4>
      </vt:variant>
      <vt:variant>
        <vt:i4>5</vt:i4>
      </vt:variant>
      <vt:variant>
        <vt:lpwstr/>
      </vt:variant>
      <vt:variant>
        <vt:lpwstr>_bookmark112</vt:lpwstr>
      </vt:variant>
      <vt:variant>
        <vt:i4>1179744</vt:i4>
      </vt:variant>
      <vt:variant>
        <vt:i4>5535</vt:i4>
      </vt:variant>
      <vt:variant>
        <vt:i4>0</vt:i4>
      </vt:variant>
      <vt:variant>
        <vt:i4>5</vt:i4>
      </vt:variant>
      <vt:variant>
        <vt:lpwstr/>
      </vt:variant>
      <vt:variant>
        <vt:lpwstr>_bookmark111</vt:lpwstr>
      </vt:variant>
      <vt:variant>
        <vt:i4>5111878</vt:i4>
      </vt:variant>
      <vt:variant>
        <vt:i4>5532</vt:i4>
      </vt:variant>
      <vt:variant>
        <vt:i4>0</vt:i4>
      </vt:variant>
      <vt:variant>
        <vt:i4>5</vt:i4>
      </vt:variant>
      <vt:variant>
        <vt:lpwstr>https://www.vr-school.eu/uploads/io2/LT/Module 5_VR Enhanced Experience_LT.pdf</vt:lpwstr>
      </vt:variant>
      <vt:variant>
        <vt:lpwstr/>
      </vt:variant>
      <vt:variant>
        <vt:i4>5111878</vt:i4>
      </vt:variant>
      <vt:variant>
        <vt:i4>5529</vt:i4>
      </vt:variant>
      <vt:variant>
        <vt:i4>0</vt:i4>
      </vt:variant>
      <vt:variant>
        <vt:i4>5</vt:i4>
      </vt:variant>
      <vt:variant>
        <vt:lpwstr>https://www.vr-school.eu/uploads/io2/LT/Module 5_VR Enhanced Experience_LT.pdf</vt:lpwstr>
      </vt:variant>
      <vt:variant>
        <vt:lpwstr/>
      </vt:variant>
      <vt:variant>
        <vt:i4>5111878</vt:i4>
      </vt:variant>
      <vt:variant>
        <vt:i4>5526</vt:i4>
      </vt:variant>
      <vt:variant>
        <vt:i4>0</vt:i4>
      </vt:variant>
      <vt:variant>
        <vt:i4>5</vt:i4>
      </vt:variant>
      <vt:variant>
        <vt:lpwstr>https://www.vr-school.eu/uploads/io2/LT/Module 5_VR Enhanced Experience_LT.pdf</vt:lpwstr>
      </vt:variant>
      <vt:variant>
        <vt:lpwstr/>
      </vt:variant>
      <vt:variant>
        <vt:i4>8323188</vt:i4>
      </vt:variant>
      <vt:variant>
        <vt:i4>5523</vt:i4>
      </vt:variant>
      <vt:variant>
        <vt:i4>0</vt:i4>
      </vt:variant>
      <vt:variant>
        <vt:i4>5</vt:i4>
      </vt:variant>
      <vt:variant>
        <vt:lpwstr>https://informatika.ugdome.lt/lt/biblioteka/gerosios-patirtys/</vt:lpwstr>
      </vt:variant>
      <vt:variant>
        <vt:lpwstr/>
      </vt:variant>
      <vt:variant>
        <vt:i4>8323188</vt:i4>
      </vt:variant>
      <vt:variant>
        <vt:i4>5520</vt:i4>
      </vt:variant>
      <vt:variant>
        <vt:i4>0</vt:i4>
      </vt:variant>
      <vt:variant>
        <vt:i4>5</vt:i4>
      </vt:variant>
      <vt:variant>
        <vt:lpwstr>https://informatika.ugdome.lt/lt/biblioteka/gerosios-patirtys/</vt:lpwstr>
      </vt:variant>
      <vt:variant>
        <vt:lpwstr/>
      </vt:variant>
      <vt:variant>
        <vt:i4>7929952</vt:i4>
      </vt:variant>
      <vt:variant>
        <vt:i4>5517</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5514</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5511</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5508</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5505</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5502</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5499</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5496</vt:i4>
      </vt:variant>
      <vt:variant>
        <vt:i4>0</vt:i4>
      </vt:variant>
      <vt:variant>
        <vt:i4>5</vt:i4>
      </vt:variant>
      <vt:variant>
        <vt:lpwstr>https://informatika.ugdome.lt/wp-content/uploads/2019/08/Informatikos-s%C4%85vok%C5%B3-%C5%BEodyn%C4%97lis-pradini%C5%B3-klasi%C5%B3-mokytojams.pdf</vt:lpwstr>
      </vt:variant>
      <vt:variant>
        <vt:lpwstr/>
      </vt:variant>
      <vt:variant>
        <vt:i4>4128823</vt:i4>
      </vt:variant>
      <vt:variant>
        <vt:i4>5493</vt:i4>
      </vt:variant>
      <vt:variant>
        <vt:i4>0</vt:i4>
      </vt:variant>
      <vt:variant>
        <vt:i4>5</vt:i4>
      </vt:variant>
      <vt:variant>
        <vt:lpwstr>http://www.ims.mii.lt/EK%C5%BD/</vt:lpwstr>
      </vt:variant>
      <vt:variant>
        <vt:lpwstr/>
      </vt:variant>
      <vt:variant>
        <vt:i4>4587587</vt:i4>
      </vt:variant>
      <vt:variant>
        <vt:i4>5490</vt:i4>
      </vt:variant>
      <vt:variant>
        <vt:i4>0</vt:i4>
      </vt:variant>
      <vt:variant>
        <vt:i4>5</vt:i4>
      </vt:variant>
      <vt:variant>
        <vt:lpwstr>http://it.vadoveliai.lt/5-8/</vt:lpwstr>
      </vt:variant>
      <vt:variant>
        <vt:lpwstr/>
      </vt:variant>
      <vt:variant>
        <vt:i4>3145791</vt:i4>
      </vt:variant>
      <vt:variant>
        <vt:i4>5487</vt:i4>
      </vt:variant>
      <vt:variant>
        <vt:i4>0</vt:i4>
      </vt:variant>
      <vt:variant>
        <vt:i4>5</vt:i4>
      </vt:variant>
      <vt:variant>
        <vt:lpwstr>https://sodas.ugdome.lt/metodiniai-dokumentai/atsisiusti/11801/aa08f225-a23f-4615-8969-9f4dbbc0909b</vt:lpwstr>
      </vt:variant>
      <vt:variant>
        <vt:lpwstr/>
      </vt:variant>
      <vt:variant>
        <vt:i4>3145791</vt:i4>
      </vt:variant>
      <vt:variant>
        <vt:i4>5484</vt:i4>
      </vt:variant>
      <vt:variant>
        <vt:i4>0</vt:i4>
      </vt:variant>
      <vt:variant>
        <vt:i4>5</vt:i4>
      </vt:variant>
      <vt:variant>
        <vt:lpwstr>https://sodas.ugdome.lt/metodiniai-dokumentai/atsisiusti/11801/aa08f225-a23f-4615-8969-9f4dbbc0909b</vt:lpwstr>
      </vt:variant>
      <vt:variant>
        <vt:lpwstr/>
      </vt:variant>
      <vt:variant>
        <vt:i4>3145791</vt:i4>
      </vt:variant>
      <vt:variant>
        <vt:i4>5481</vt:i4>
      </vt:variant>
      <vt:variant>
        <vt:i4>0</vt:i4>
      </vt:variant>
      <vt:variant>
        <vt:i4>5</vt:i4>
      </vt:variant>
      <vt:variant>
        <vt:lpwstr>https://sodas.ugdome.lt/metodiniai-dokumentai/atsisiusti/11801/aa08f225-a23f-4615-8969-9f4dbbc0909b</vt:lpwstr>
      </vt:variant>
      <vt:variant>
        <vt:lpwstr/>
      </vt:variant>
      <vt:variant>
        <vt:i4>851976</vt:i4>
      </vt:variant>
      <vt:variant>
        <vt:i4>5478</vt:i4>
      </vt:variant>
      <vt:variant>
        <vt:i4>0</vt:i4>
      </vt:variant>
      <vt:variant>
        <vt:i4>5</vt:i4>
      </vt:variant>
      <vt:variant>
        <vt:lpwstr>https://sodas.ugdome.lt/metodiniai-dokumentai/perziura/11801</vt:lpwstr>
      </vt:variant>
      <vt:variant>
        <vt:lpwstr/>
      </vt:variant>
      <vt:variant>
        <vt:i4>851976</vt:i4>
      </vt:variant>
      <vt:variant>
        <vt:i4>5475</vt:i4>
      </vt:variant>
      <vt:variant>
        <vt:i4>0</vt:i4>
      </vt:variant>
      <vt:variant>
        <vt:i4>5</vt:i4>
      </vt:variant>
      <vt:variant>
        <vt:lpwstr>https://sodas.ugdome.lt/metodiniai-dokumentai/perziura/11801</vt:lpwstr>
      </vt:variant>
      <vt:variant>
        <vt:lpwstr/>
      </vt:variant>
      <vt:variant>
        <vt:i4>6357051</vt:i4>
      </vt:variant>
      <vt:variant>
        <vt:i4>5472</vt:i4>
      </vt:variant>
      <vt:variant>
        <vt:i4>0</vt:i4>
      </vt:variant>
      <vt:variant>
        <vt:i4>5</vt:i4>
      </vt:variant>
      <vt:variant>
        <vt:lpwstr>https://sodas.ugdome.lt/metodiniai-dokumentai/atsisiusti/11800/79277567-9b3d-41d4-b4b9-1f9f5f9eae25</vt:lpwstr>
      </vt:variant>
      <vt:variant>
        <vt:lpwstr/>
      </vt:variant>
      <vt:variant>
        <vt:i4>6357051</vt:i4>
      </vt:variant>
      <vt:variant>
        <vt:i4>5469</vt:i4>
      </vt:variant>
      <vt:variant>
        <vt:i4>0</vt:i4>
      </vt:variant>
      <vt:variant>
        <vt:i4>5</vt:i4>
      </vt:variant>
      <vt:variant>
        <vt:lpwstr>https://sodas.ugdome.lt/metodiniai-dokumentai/atsisiusti/11800/79277567-9b3d-41d4-b4b9-1f9f5f9eae25</vt:lpwstr>
      </vt:variant>
      <vt:variant>
        <vt:lpwstr/>
      </vt:variant>
      <vt:variant>
        <vt:i4>6357051</vt:i4>
      </vt:variant>
      <vt:variant>
        <vt:i4>5466</vt:i4>
      </vt:variant>
      <vt:variant>
        <vt:i4>0</vt:i4>
      </vt:variant>
      <vt:variant>
        <vt:i4>5</vt:i4>
      </vt:variant>
      <vt:variant>
        <vt:lpwstr>https://sodas.ugdome.lt/metodiniai-dokumentai/atsisiusti/11800/79277567-9b3d-41d4-b4b9-1f9f5f9eae25</vt:lpwstr>
      </vt:variant>
      <vt:variant>
        <vt:lpwstr/>
      </vt:variant>
      <vt:variant>
        <vt:i4>786440</vt:i4>
      </vt:variant>
      <vt:variant>
        <vt:i4>5463</vt:i4>
      </vt:variant>
      <vt:variant>
        <vt:i4>0</vt:i4>
      </vt:variant>
      <vt:variant>
        <vt:i4>5</vt:i4>
      </vt:variant>
      <vt:variant>
        <vt:lpwstr>https://sodas.ugdome.lt/metodiniai-dokumentai/perziura/11800</vt:lpwstr>
      </vt:variant>
      <vt:variant>
        <vt:lpwstr/>
      </vt:variant>
      <vt:variant>
        <vt:i4>786440</vt:i4>
      </vt:variant>
      <vt:variant>
        <vt:i4>5460</vt:i4>
      </vt:variant>
      <vt:variant>
        <vt:i4>0</vt:i4>
      </vt:variant>
      <vt:variant>
        <vt:i4>5</vt:i4>
      </vt:variant>
      <vt:variant>
        <vt:lpwstr>https://sodas.ugdome.lt/metodiniai-dokumentai/perziura/11800</vt:lpwstr>
      </vt:variant>
      <vt:variant>
        <vt:lpwstr/>
      </vt:variant>
      <vt:variant>
        <vt:i4>4325450</vt:i4>
      </vt:variant>
      <vt:variant>
        <vt:i4>5457</vt:i4>
      </vt:variant>
      <vt:variant>
        <vt:i4>0</vt:i4>
      </vt:variant>
      <vt:variant>
        <vt:i4>5</vt:i4>
      </vt:variant>
      <vt:variant>
        <vt:lpwstr>https://informatika.ugdome.lt/wp-content/uploads/2017/05/KNYGA-Informatika-be-kompiuterio-2015-09-03.pdf</vt:lpwstr>
      </vt:variant>
      <vt:variant>
        <vt:lpwstr/>
      </vt:variant>
      <vt:variant>
        <vt:i4>4325450</vt:i4>
      </vt:variant>
      <vt:variant>
        <vt:i4>5454</vt:i4>
      </vt:variant>
      <vt:variant>
        <vt:i4>0</vt:i4>
      </vt:variant>
      <vt:variant>
        <vt:i4>5</vt:i4>
      </vt:variant>
      <vt:variant>
        <vt:lpwstr>https://informatika.ugdome.lt/wp-content/uploads/2017/05/KNYGA-Informatika-be-kompiuterio-2015-09-03.pdf</vt:lpwstr>
      </vt:variant>
      <vt:variant>
        <vt:lpwstr/>
      </vt:variant>
      <vt:variant>
        <vt:i4>4325450</vt:i4>
      </vt:variant>
      <vt:variant>
        <vt:i4>5451</vt:i4>
      </vt:variant>
      <vt:variant>
        <vt:i4>0</vt:i4>
      </vt:variant>
      <vt:variant>
        <vt:i4>5</vt:i4>
      </vt:variant>
      <vt:variant>
        <vt:lpwstr>https://informatika.ugdome.lt/wp-content/uploads/2017/05/KNYGA-Informatika-be-kompiuterio-2015-09-03.pdf</vt:lpwstr>
      </vt:variant>
      <vt:variant>
        <vt:lpwstr/>
      </vt:variant>
      <vt:variant>
        <vt:i4>4325450</vt:i4>
      </vt:variant>
      <vt:variant>
        <vt:i4>5448</vt:i4>
      </vt:variant>
      <vt:variant>
        <vt:i4>0</vt:i4>
      </vt:variant>
      <vt:variant>
        <vt:i4>5</vt:i4>
      </vt:variant>
      <vt:variant>
        <vt:lpwstr>https://informatika.ugdome.lt/wp-content/uploads/2017/05/KNYGA-Informatika-be-kompiuterio-2015-09-03.pdf</vt:lpwstr>
      </vt:variant>
      <vt:variant>
        <vt:lpwstr/>
      </vt:variant>
      <vt:variant>
        <vt:i4>5308494</vt:i4>
      </vt:variant>
      <vt:variant>
        <vt:i4>5445</vt:i4>
      </vt:variant>
      <vt:variant>
        <vt:i4>0</vt:i4>
      </vt:variant>
      <vt:variant>
        <vt:i4>5</vt:i4>
      </vt:variant>
      <vt:variant>
        <vt:lpwstr>http://www.inovacijos.upc.smm.lt/uploads/2 knyga.pdf</vt:lpwstr>
      </vt:variant>
      <vt:variant>
        <vt:lpwstr/>
      </vt:variant>
      <vt:variant>
        <vt:i4>5308494</vt:i4>
      </vt:variant>
      <vt:variant>
        <vt:i4>5442</vt:i4>
      </vt:variant>
      <vt:variant>
        <vt:i4>0</vt:i4>
      </vt:variant>
      <vt:variant>
        <vt:i4>5</vt:i4>
      </vt:variant>
      <vt:variant>
        <vt:lpwstr>http://www.inovacijos.upc.smm.lt/uploads/2 knyga.pdf</vt:lpwstr>
      </vt:variant>
      <vt:variant>
        <vt:lpwstr/>
      </vt:variant>
      <vt:variant>
        <vt:i4>5374030</vt:i4>
      </vt:variant>
      <vt:variant>
        <vt:i4>5439</vt:i4>
      </vt:variant>
      <vt:variant>
        <vt:i4>0</vt:i4>
      </vt:variant>
      <vt:variant>
        <vt:i4>5</vt:i4>
      </vt:variant>
      <vt:variant>
        <vt:lpwstr>http://www.inovacijos.upc.smm.lt/uploads/1 knyga.pdf</vt:lpwstr>
      </vt:variant>
      <vt:variant>
        <vt:lpwstr/>
      </vt:variant>
      <vt:variant>
        <vt:i4>5374030</vt:i4>
      </vt:variant>
      <vt:variant>
        <vt:i4>5436</vt:i4>
      </vt:variant>
      <vt:variant>
        <vt:i4>0</vt:i4>
      </vt:variant>
      <vt:variant>
        <vt:i4>5</vt:i4>
      </vt:variant>
      <vt:variant>
        <vt:lpwstr>http://www.inovacijos.upc.smm.lt/uploads/1 knyga.pdf</vt:lpwstr>
      </vt:variant>
      <vt:variant>
        <vt:lpwstr/>
      </vt:variant>
      <vt:variant>
        <vt:i4>7864373</vt:i4>
      </vt:variant>
      <vt:variant>
        <vt:i4>5433</vt:i4>
      </vt:variant>
      <vt:variant>
        <vt:i4>0</vt:i4>
      </vt:variant>
      <vt:variant>
        <vt:i4>5</vt:i4>
      </vt:variant>
      <vt:variant>
        <vt:lpwstr>https://bebras.lt/wp-content/uploads/2020/09/XVI-Informatika-Bebras-2019-I.pdf</vt:lpwstr>
      </vt:variant>
      <vt:variant>
        <vt:lpwstr/>
      </vt:variant>
      <vt:variant>
        <vt:i4>7864373</vt:i4>
      </vt:variant>
      <vt:variant>
        <vt:i4>5430</vt:i4>
      </vt:variant>
      <vt:variant>
        <vt:i4>0</vt:i4>
      </vt:variant>
      <vt:variant>
        <vt:i4>5</vt:i4>
      </vt:variant>
      <vt:variant>
        <vt:lpwstr>https://bebras.lt/wp-content/uploads/2020/09/XVI-Informatika-Bebras-2019-I.pdf</vt:lpwstr>
      </vt:variant>
      <vt:variant>
        <vt:lpwstr/>
      </vt:variant>
      <vt:variant>
        <vt:i4>7864373</vt:i4>
      </vt:variant>
      <vt:variant>
        <vt:i4>5427</vt:i4>
      </vt:variant>
      <vt:variant>
        <vt:i4>0</vt:i4>
      </vt:variant>
      <vt:variant>
        <vt:i4>5</vt:i4>
      </vt:variant>
      <vt:variant>
        <vt:lpwstr>https://bebras.lt/wp-content/uploads/2020/09/XVI-Informatika-Bebras-2019-I.pdf</vt:lpwstr>
      </vt:variant>
      <vt:variant>
        <vt:lpwstr/>
      </vt:variant>
      <vt:variant>
        <vt:i4>2949179</vt:i4>
      </vt:variant>
      <vt:variant>
        <vt:i4>5424</vt:i4>
      </vt:variant>
      <vt:variant>
        <vt:i4>0</vt:i4>
      </vt:variant>
      <vt:variant>
        <vt:i4>5</vt:i4>
      </vt:variant>
      <vt:variant>
        <vt:lpwstr>https://bebras.lt/wp-content/uploads/2017/01/Bebras-2018-II-etapas.pdf</vt:lpwstr>
      </vt:variant>
      <vt:variant>
        <vt:lpwstr/>
      </vt:variant>
      <vt:variant>
        <vt:i4>2949179</vt:i4>
      </vt:variant>
      <vt:variant>
        <vt:i4>5421</vt:i4>
      </vt:variant>
      <vt:variant>
        <vt:i4>0</vt:i4>
      </vt:variant>
      <vt:variant>
        <vt:i4>5</vt:i4>
      </vt:variant>
      <vt:variant>
        <vt:lpwstr>https://bebras.lt/wp-content/uploads/2017/01/Bebras-2018-II-etapas.pdf</vt:lpwstr>
      </vt:variant>
      <vt:variant>
        <vt:lpwstr/>
      </vt:variant>
      <vt:variant>
        <vt:i4>2949179</vt:i4>
      </vt:variant>
      <vt:variant>
        <vt:i4>5418</vt:i4>
      </vt:variant>
      <vt:variant>
        <vt:i4>0</vt:i4>
      </vt:variant>
      <vt:variant>
        <vt:i4>5</vt:i4>
      </vt:variant>
      <vt:variant>
        <vt:lpwstr>https://bebras.lt/wp-content/uploads/2017/01/Bebras-2018-II-etapas.pdf</vt:lpwstr>
      </vt:variant>
      <vt:variant>
        <vt:lpwstr/>
      </vt:variant>
      <vt:variant>
        <vt:i4>2424887</vt:i4>
      </vt:variant>
      <vt:variant>
        <vt:i4>5415</vt:i4>
      </vt:variant>
      <vt:variant>
        <vt:i4>0</vt:i4>
      </vt:variant>
      <vt:variant>
        <vt:i4>5</vt:i4>
      </vt:variant>
      <vt:variant>
        <vt:lpwstr>https://informatika.ugdome.lt/wp-content/uploads/2018/08/Bebro-knygele-2014.pdf</vt:lpwstr>
      </vt:variant>
      <vt:variant>
        <vt:lpwstr/>
      </vt:variant>
      <vt:variant>
        <vt:i4>8257641</vt:i4>
      </vt:variant>
      <vt:variant>
        <vt:i4>5412</vt:i4>
      </vt:variant>
      <vt:variant>
        <vt:i4>0</vt:i4>
      </vt:variant>
      <vt:variant>
        <vt:i4>5</vt:i4>
      </vt:variant>
      <vt:variant>
        <vt:lpwstr>https://bebras.lt/wp-content/uploads/2019/03/XV-Bebras-2018-knygele.pdf</vt:lpwstr>
      </vt:variant>
      <vt:variant>
        <vt:lpwstr/>
      </vt:variant>
      <vt:variant>
        <vt:i4>8257641</vt:i4>
      </vt:variant>
      <vt:variant>
        <vt:i4>5409</vt:i4>
      </vt:variant>
      <vt:variant>
        <vt:i4>0</vt:i4>
      </vt:variant>
      <vt:variant>
        <vt:i4>5</vt:i4>
      </vt:variant>
      <vt:variant>
        <vt:lpwstr>https://bebras.lt/wp-content/uploads/2019/03/XV-Bebras-2018-knygele.pdf</vt:lpwstr>
      </vt:variant>
      <vt:variant>
        <vt:lpwstr/>
      </vt:variant>
      <vt:variant>
        <vt:i4>8257641</vt:i4>
      </vt:variant>
      <vt:variant>
        <vt:i4>5406</vt:i4>
      </vt:variant>
      <vt:variant>
        <vt:i4>0</vt:i4>
      </vt:variant>
      <vt:variant>
        <vt:i4>5</vt:i4>
      </vt:variant>
      <vt:variant>
        <vt:lpwstr>https://bebras.lt/wp-content/uploads/2019/03/XV-Bebras-2018-knygele.pdf</vt:lpwstr>
      </vt:variant>
      <vt:variant>
        <vt:lpwstr/>
      </vt:variant>
      <vt:variant>
        <vt:i4>3145771</vt:i4>
      </vt:variant>
      <vt:variant>
        <vt:i4>5403</vt:i4>
      </vt:variant>
      <vt:variant>
        <vt:i4>0</vt:i4>
      </vt:variant>
      <vt:variant>
        <vt:i4>5</vt:i4>
      </vt:variant>
      <vt:variant>
        <vt:lpwstr>https://drive.google.com/file/d/1_7CbZAsG334SKrpKQH_Zxsmch51fNmvU/view</vt:lpwstr>
      </vt:variant>
      <vt:variant>
        <vt:lpwstr/>
      </vt:variant>
      <vt:variant>
        <vt:i4>3145771</vt:i4>
      </vt:variant>
      <vt:variant>
        <vt:i4>5400</vt:i4>
      </vt:variant>
      <vt:variant>
        <vt:i4>0</vt:i4>
      </vt:variant>
      <vt:variant>
        <vt:i4>5</vt:i4>
      </vt:variant>
      <vt:variant>
        <vt:lpwstr>https://drive.google.com/file/d/1_7CbZAsG334SKrpKQH_Zxsmch51fNmvU/view</vt:lpwstr>
      </vt:variant>
      <vt:variant>
        <vt:lpwstr/>
      </vt:variant>
      <vt:variant>
        <vt:i4>2424887</vt:i4>
      </vt:variant>
      <vt:variant>
        <vt:i4>5397</vt:i4>
      </vt:variant>
      <vt:variant>
        <vt:i4>0</vt:i4>
      </vt:variant>
      <vt:variant>
        <vt:i4>5</vt:i4>
      </vt:variant>
      <vt:variant>
        <vt:lpwstr>https://informatika.ugdome.lt/wp-content/uploads/2018/08/Bebro-knygele-2014.pdf</vt:lpwstr>
      </vt:variant>
      <vt:variant>
        <vt:lpwstr/>
      </vt:variant>
      <vt:variant>
        <vt:i4>3932265</vt:i4>
      </vt:variant>
      <vt:variant>
        <vt:i4>5394</vt:i4>
      </vt:variant>
      <vt:variant>
        <vt:i4>0</vt:i4>
      </vt:variant>
      <vt:variant>
        <vt:i4>5</vt:i4>
      </vt:variant>
      <vt:variant>
        <vt:lpwstr>https://bebras.lt/wp-content/uploads/2015/09/Uzdaviniu-2015-m.-knygele.pdf</vt:lpwstr>
      </vt:variant>
      <vt:variant>
        <vt:lpwstr/>
      </vt:variant>
      <vt:variant>
        <vt:i4>3932265</vt:i4>
      </vt:variant>
      <vt:variant>
        <vt:i4>5391</vt:i4>
      </vt:variant>
      <vt:variant>
        <vt:i4>0</vt:i4>
      </vt:variant>
      <vt:variant>
        <vt:i4>5</vt:i4>
      </vt:variant>
      <vt:variant>
        <vt:lpwstr>https://bebras.lt/wp-content/uploads/2015/09/Uzdaviniu-2015-m.-knygele.pdf</vt:lpwstr>
      </vt:variant>
      <vt:variant>
        <vt:lpwstr/>
      </vt:variant>
      <vt:variant>
        <vt:i4>3932265</vt:i4>
      </vt:variant>
      <vt:variant>
        <vt:i4>5388</vt:i4>
      </vt:variant>
      <vt:variant>
        <vt:i4>0</vt:i4>
      </vt:variant>
      <vt:variant>
        <vt:i4>5</vt:i4>
      </vt:variant>
      <vt:variant>
        <vt:lpwstr>https://bebras.lt/wp-content/uploads/2015/09/Uzdaviniu-2015-m.-knygele.pdf</vt:lpwstr>
      </vt:variant>
      <vt:variant>
        <vt:lpwstr/>
      </vt:variant>
      <vt:variant>
        <vt:i4>2424887</vt:i4>
      </vt:variant>
      <vt:variant>
        <vt:i4>5385</vt:i4>
      </vt:variant>
      <vt:variant>
        <vt:i4>0</vt:i4>
      </vt:variant>
      <vt:variant>
        <vt:i4>5</vt:i4>
      </vt:variant>
      <vt:variant>
        <vt:lpwstr>https://informatika.ugdome.lt/wp-content/uploads/2018/08/Bebro-knygele-2014.pdf</vt:lpwstr>
      </vt:variant>
      <vt:variant>
        <vt:lpwstr/>
      </vt:variant>
      <vt:variant>
        <vt:i4>5439554</vt:i4>
      </vt:variant>
      <vt:variant>
        <vt:i4>5382</vt:i4>
      </vt:variant>
      <vt:variant>
        <vt:i4>0</vt:i4>
      </vt:variant>
      <vt:variant>
        <vt:i4>5</vt:i4>
      </vt:variant>
      <vt:variant>
        <vt:lpwstr>https://bebras.lt/wp-content/uploads/2015/09/Bebro-knygele-2015-svetainei.pdf</vt:lpwstr>
      </vt:variant>
      <vt:variant>
        <vt:lpwstr/>
      </vt:variant>
      <vt:variant>
        <vt:i4>5439554</vt:i4>
      </vt:variant>
      <vt:variant>
        <vt:i4>5379</vt:i4>
      </vt:variant>
      <vt:variant>
        <vt:i4>0</vt:i4>
      </vt:variant>
      <vt:variant>
        <vt:i4>5</vt:i4>
      </vt:variant>
      <vt:variant>
        <vt:lpwstr>https://bebras.lt/wp-content/uploads/2015/09/Bebro-knygele-2015-svetainei.pdf</vt:lpwstr>
      </vt:variant>
      <vt:variant>
        <vt:lpwstr/>
      </vt:variant>
      <vt:variant>
        <vt:i4>5439554</vt:i4>
      </vt:variant>
      <vt:variant>
        <vt:i4>5376</vt:i4>
      </vt:variant>
      <vt:variant>
        <vt:i4>0</vt:i4>
      </vt:variant>
      <vt:variant>
        <vt:i4>5</vt:i4>
      </vt:variant>
      <vt:variant>
        <vt:lpwstr>https://bebras.lt/wp-content/uploads/2015/09/Bebro-knygele-2015-svetainei.pdf</vt:lpwstr>
      </vt:variant>
      <vt:variant>
        <vt:lpwstr/>
      </vt:variant>
      <vt:variant>
        <vt:i4>2424887</vt:i4>
      </vt:variant>
      <vt:variant>
        <vt:i4>5373</vt:i4>
      </vt:variant>
      <vt:variant>
        <vt:i4>0</vt:i4>
      </vt:variant>
      <vt:variant>
        <vt:i4>5</vt:i4>
      </vt:variant>
      <vt:variant>
        <vt:lpwstr>https://informatika.ugdome.lt/wp-content/uploads/2018/08/Bebro-knygele-2014.pdf</vt:lpwstr>
      </vt:variant>
      <vt:variant>
        <vt:lpwstr/>
      </vt:variant>
      <vt:variant>
        <vt:i4>7798885</vt:i4>
      </vt:variant>
      <vt:variant>
        <vt:i4>5370</vt:i4>
      </vt:variant>
      <vt:variant>
        <vt:i4>0</vt:i4>
      </vt:variant>
      <vt:variant>
        <vt:i4>5</vt:i4>
      </vt:variant>
      <vt:variant>
        <vt:lpwstr>https://www.patogupirkti.lt/alma-littera-knygos</vt:lpwstr>
      </vt:variant>
      <vt:variant>
        <vt:lpwstr/>
      </vt:variant>
      <vt:variant>
        <vt:i4>6684724</vt:i4>
      </vt:variant>
      <vt:variant>
        <vt:i4>5367</vt:i4>
      </vt:variant>
      <vt:variant>
        <vt:i4>0</vt:i4>
      </vt:variant>
      <vt:variant>
        <vt:i4>5</vt:i4>
      </vt:variant>
      <vt:variant>
        <vt:lpwstr>http://www.parateam.lt/</vt:lpwstr>
      </vt:variant>
      <vt:variant>
        <vt:lpwstr/>
      </vt:variant>
      <vt:variant>
        <vt:i4>7405664</vt:i4>
      </vt:variant>
      <vt:variant>
        <vt:i4>5364</vt:i4>
      </vt:variant>
      <vt:variant>
        <vt:i4>0</vt:i4>
      </vt:variant>
      <vt:variant>
        <vt:i4>5</vt:i4>
      </vt:variant>
      <vt:variant>
        <vt:lpwstr>http://www.paralympics.lt/</vt:lpwstr>
      </vt:variant>
      <vt:variant>
        <vt:lpwstr/>
      </vt:variant>
      <vt:variant>
        <vt:i4>3276850</vt:i4>
      </vt:variant>
      <vt:variant>
        <vt:i4>5361</vt:i4>
      </vt:variant>
      <vt:variant>
        <vt:i4>0</vt:i4>
      </vt:variant>
      <vt:variant>
        <vt:i4>5</vt:i4>
      </vt:variant>
      <vt:variant>
        <vt:lpwstr>http://www.paralympic.org/</vt:lpwstr>
      </vt:variant>
      <vt:variant>
        <vt:lpwstr/>
      </vt:variant>
      <vt:variant>
        <vt:i4>6946876</vt:i4>
      </vt:variant>
      <vt:variant>
        <vt:i4>5358</vt:i4>
      </vt:variant>
      <vt:variant>
        <vt:i4>0</vt:i4>
      </vt:variant>
      <vt:variant>
        <vt:i4>5</vt:i4>
      </vt:variant>
      <vt:variant>
        <vt:lpwstr>https://www.etnosportas.lt/</vt:lpwstr>
      </vt:variant>
      <vt:variant>
        <vt:lpwstr/>
      </vt:variant>
      <vt:variant>
        <vt:i4>7405612</vt:i4>
      </vt:variant>
      <vt:variant>
        <vt:i4>5355</vt:i4>
      </vt:variant>
      <vt:variant>
        <vt:i4>0</vt:i4>
      </vt:variant>
      <vt:variant>
        <vt:i4>5</vt:i4>
      </vt:variant>
      <vt:variant>
        <vt:lpwstr>https://www.etno.lt/images/Dokumentai/Lietuviu_liaudies_zaidimai.pdf</vt:lpwstr>
      </vt:variant>
      <vt:variant>
        <vt:lpwstr/>
      </vt:variant>
      <vt:variant>
        <vt:i4>7405612</vt:i4>
      </vt:variant>
      <vt:variant>
        <vt:i4>5352</vt:i4>
      </vt:variant>
      <vt:variant>
        <vt:i4>0</vt:i4>
      </vt:variant>
      <vt:variant>
        <vt:i4>5</vt:i4>
      </vt:variant>
      <vt:variant>
        <vt:lpwstr>https://www.etno.lt/images/Dokumentai/Lietuviu_liaudies_zaidimai.pdf</vt:lpwstr>
      </vt:variant>
      <vt:variant>
        <vt:lpwstr/>
      </vt:variant>
      <vt:variant>
        <vt:i4>5177357</vt:i4>
      </vt:variant>
      <vt:variant>
        <vt:i4>5349</vt:i4>
      </vt:variant>
      <vt:variant>
        <vt:i4>0</vt:i4>
      </vt:variant>
      <vt:variant>
        <vt:i4>5</vt:i4>
      </vt:variant>
      <vt:variant>
        <vt:lpwstr>http://savadas.lnkc.lt/ristynes.html</vt:lpwstr>
      </vt:variant>
      <vt:variant>
        <vt:lpwstr/>
      </vt:variant>
      <vt:variant>
        <vt:i4>7077948</vt:i4>
      </vt:variant>
      <vt:variant>
        <vt:i4>5346</vt:i4>
      </vt:variant>
      <vt:variant>
        <vt:i4>0</vt:i4>
      </vt:variant>
      <vt:variant>
        <vt:i4>5</vt:i4>
      </vt:variant>
      <vt:variant>
        <vt:lpwstr>http://www.ristynes.lt/</vt:lpwstr>
      </vt:variant>
      <vt:variant>
        <vt:lpwstr/>
      </vt:variant>
      <vt:variant>
        <vt:i4>3211322</vt:i4>
      </vt:variant>
      <vt:variant>
        <vt:i4>5343</vt:i4>
      </vt:variant>
      <vt:variant>
        <vt:i4>0</vt:i4>
      </vt:variant>
      <vt:variant>
        <vt:i4>5</vt:i4>
      </vt:variant>
      <vt:variant>
        <vt:lpwstr>https://sodas.ugdome.lt/metodiniai-dokumentai/perziura/4302</vt:lpwstr>
      </vt:variant>
      <vt:variant>
        <vt:lpwstr/>
      </vt:variant>
      <vt:variant>
        <vt:i4>3211322</vt:i4>
      </vt:variant>
      <vt:variant>
        <vt:i4>5340</vt:i4>
      </vt:variant>
      <vt:variant>
        <vt:i4>0</vt:i4>
      </vt:variant>
      <vt:variant>
        <vt:i4>5</vt:i4>
      </vt:variant>
      <vt:variant>
        <vt:lpwstr>https://sodas.ugdome.lt/metodiniai-dokumentai/perziura/4302</vt:lpwstr>
      </vt:variant>
      <vt:variant>
        <vt:lpwstr/>
      </vt:variant>
      <vt:variant>
        <vt:i4>2949168</vt:i4>
      </vt:variant>
      <vt:variant>
        <vt:i4>5337</vt:i4>
      </vt:variant>
      <vt:variant>
        <vt:i4>0</vt:i4>
      </vt:variant>
      <vt:variant>
        <vt:i4>5</vt:i4>
      </vt:variant>
      <vt:variant>
        <vt:lpwstr>https://www.upc.smm.lt/tobulinimas/renginiai/medziaga/konsultantai/ekspertai6/Mokiniu_pasiekimu_vertinimas.pdf</vt:lpwstr>
      </vt:variant>
      <vt:variant>
        <vt:lpwstr/>
      </vt:variant>
      <vt:variant>
        <vt:i4>2949168</vt:i4>
      </vt:variant>
      <vt:variant>
        <vt:i4>5334</vt:i4>
      </vt:variant>
      <vt:variant>
        <vt:i4>0</vt:i4>
      </vt:variant>
      <vt:variant>
        <vt:i4>5</vt:i4>
      </vt:variant>
      <vt:variant>
        <vt:lpwstr>https://www.upc.smm.lt/tobulinimas/renginiai/medziaga/konsultantai/ekspertai6/Mokiniu_pasiekimu_vertinimas.pdf</vt:lpwstr>
      </vt:variant>
      <vt:variant>
        <vt:lpwstr/>
      </vt:variant>
      <vt:variant>
        <vt:i4>2949168</vt:i4>
      </vt:variant>
      <vt:variant>
        <vt:i4>5331</vt:i4>
      </vt:variant>
      <vt:variant>
        <vt:i4>0</vt:i4>
      </vt:variant>
      <vt:variant>
        <vt:i4>5</vt:i4>
      </vt:variant>
      <vt:variant>
        <vt:lpwstr>https://www.upc.smm.lt/tobulinimas/renginiai/medziaga/konsultantai/ekspertai6/Mokiniu_pasiekimu_vertinimas.pdf</vt:lpwstr>
      </vt:variant>
      <vt:variant>
        <vt:lpwstr/>
      </vt:variant>
      <vt:variant>
        <vt:i4>6160466</vt:i4>
      </vt:variant>
      <vt:variant>
        <vt:i4>5328</vt:i4>
      </vt:variant>
      <vt:variant>
        <vt:i4>0</vt:i4>
      </vt:variant>
      <vt:variant>
        <vt:i4>5</vt:i4>
      </vt:variant>
      <vt:variant>
        <vt:lpwstr>https://www.nsa.smm.lt/wp-content/uploads/2020/07/Kodel-ir-kaip-keiciame-mokiniu-mokymosi.pdf</vt:lpwstr>
      </vt:variant>
      <vt:variant>
        <vt:lpwstr/>
      </vt:variant>
      <vt:variant>
        <vt:i4>6160466</vt:i4>
      </vt:variant>
      <vt:variant>
        <vt:i4>5325</vt:i4>
      </vt:variant>
      <vt:variant>
        <vt:i4>0</vt:i4>
      </vt:variant>
      <vt:variant>
        <vt:i4>5</vt:i4>
      </vt:variant>
      <vt:variant>
        <vt:lpwstr>https://www.nsa.smm.lt/wp-content/uploads/2020/07/Kodel-ir-kaip-keiciame-mokiniu-mokymosi.pdf</vt:lpwstr>
      </vt:variant>
      <vt:variant>
        <vt:lpwstr/>
      </vt:variant>
      <vt:variant>
        <vt:i4>6160466</vt:i4>
      </vt:variant>
      <vt:variant>
        <vt:i4>5322</vt:i4>
      </vt:variant>
      <vt:variant>
        <vt:i4>0</vt:i4>
      </vt:variant>
      <vt:variant>
        <vt:i4>5</vt:i4>
      </vt:variant>
      <vt:variant>
        <vt:lpwstr>https://www.nsa.smm.lt/wp-content/uploads/2020/07/Kodel-ir-kaip-keiciame-mokiniu-mokymosi.pdf</vt:lpwstr>
      </vt:variant>
      <vt:variant>
        <vt:lpwstr/>
      </vt:variant>
      <vt:variant>
        <vt:i4>7340142</vt:i4>
      </vt:variant>
      <vt:variant>
        <vt:i4>5319</vt:i4>
      </vt:variant>
      <vt:variant>
        <vt:i4>0</vt:i4>
      </vt:variant>
      <vt:variant>
        <vt:i4>5</vt:i4>
      </vt:variant>
      <vt:variant>
        <vt:lpwstr>http://www.youtube.com/watch?v=dRyLLTvs00c</vt:lpwstr>
      </vt:variant>
      <vt:variant>
        <vt:lpwstr/>
      </vt:variant>
      <vt:variant>
        <vt:i4>7143545</vt:i4>
      </vt:variant>
      <vt:variant>
        <vt:i4>5316</vt:i4>
      </vt:variant>
      <vt:variant>
        <vt:i4>0</vt:i4>
      </vt:variant>
      <vt:variant>
        <vt:i4>5</vt:i4>
      </vt:variant>
      <vt:variant>
        <vt:lpwstr>http://www.youtube.com/watch?v=7LlYv6iytDY</vt:lpwstr>
      </vt:variant>
      <vt:variant>
        <vt:lpwstr/>
      </vt:variant>
      <vt:variant>
        <vt:i4>6684725</vt:i4>
      </vt:variant>
      <vt:variant>
        <vt:i4>5313</vt:i4>
      </vt:variant>
      <vt:variant>
        <vt:i4>0</vt:i4>
      </vt:variant>
      <vt:variant>
        <vt:i4>5</vt:i4>
      </vt:variant>
      <vt:variant>
        <vt:lpwstr>http://lt.wikipedia.org/wiki/Drama</vt:lpwstr>
      </vt:variant>
      <vt:variant>
        <vt:lpwstr>Istorija</vt:lpwstr>
      </vt:variant>
      <vt:variant>
        <vt:i4>6946919</vt:i4>
      </vt:variant>
      <vt:variant>
        <vt:i4>5310</vt:i4>
      </vt:variant>
      <vt:variant>
        <vt:i4>0</vt:i4>
      </vt:variant>
      <vt:variant>
        <vt:i4>5</vt:i4>
      </vt:variant>
      <vt:variant>
        <vt:lpwstr>http://www.vmt.lt/</vt:lpwstr>
      </vt:variant>
      <vt:variant>
        <vt:lpwstr/>
      </vt:variant>
      <vt:variant>
        <vt:i4>1638409</vt:i4>
      </vt:variant>
      <vt:variant>
        <vt:i4>5307</vt:i4>
      </vt:variant>
      <vt:variant>
        <vt:i4>0</vt:i4>
      </vt:variant>
      <vt:variant>
        <vt:i4>5</vt:i4>
      </vt:variant>
      <vt:variant>
        <vt:lpwstr>http://www.teatrasutopia.lt/</vt:lpwstr>
      </vt:variant>
      <vt:variant>
        <vt:lpwstr/>
      </vt:variant>
      <vt:variant>
        <vt:i4>7536737</vt:i4>
      </vt:variant>
      <vt:variant>
        <vt:i4>5304</vt:i4>
      </vt:variant>
      <vt:variant>
        <vt:i4>0</vt:i4>
      </vt:variant>
      <vt:variant>
        <vt:i4>5</vt:i4>
      </vt:variant>
      <vt:variant>
        <vt:lpwstr>http://www.okt.lt/</vt:lpwstr>
      </vt:variant>
      <vt:variant>
        <vt:lpwstr/>
      </vt:variant>
      <vt:variant>
        <vt:i4>458846</vt:i4>
      </vt:variant>
      <vt:variant>
        <vt:i4>5301</vt:i4>
      </vt:variant>
      <vt:variant>
        <vt:i4>0</vt:i4>
      </vt:variant>
      <vt:variant>
        <vt:i4>5</vt:i4>
      </vt:variant>
      <vt:variant>
        <vt:lpwstr>http://www.menofortas.lt/</vt:lpwstr>
      </vt:variant>
      <vt:variant>
        <vt:lpwstr/>
      </vt:variant>
      <vt:variant>
        <vt:i4>7995415</vt:i4>
      </vt:variant>
      <vt:variant>
        <vt:i4>5298</vt:i4>
      </vt:variant>
      <vt:variant>
        <vt:i4>0</vt:i4>
      </vt:variant>
      <vt:variant>
        <vt:i4>5</vt:i4>
      </vt:variant>
      <vt:variant>
        <vt:lpwstr>http://www4066.vu.lt/Files/File/Studiju programu atnaujinimas_kompetenciju pletotes ir studiju siekiniu vertinimo metodika.pd</vt:lpwstr>
      </vt:variant>
      <vt:variant>
        <vt:lpwstr/>
      </vt:variant>
      <vt:variant>
        <vt:i4>7995415</vt:i4>
      </vt:variant>
      <vt:variant>
        <vt:i4>5295</vt:i4>
      </vt:variant>
      <vt:variant>
        <vt:i4>0</vt:i4>
      </vt:variant>
      <vt:variant>
        <vt:i4>5</vt:i4>
      </vt:variant>
      <vt:variant>
        <vt:lpwstr>http://www4066.vu.lt/Files/File/Studiju programu atnaujinimas_kompetenciju pletotes ir studiju siekiniu vertinimo metodika.pd</vt:lpwstr>
      </vt:variant>
      <vt:variant>
        <vt:lpwstr/>
      </vt:variant>
      <vt:variant>
        <vt:i4>7995415</vt:i4>
      </vt:variant>
      <vt:variant>
        <vt:i4>5292</vt:i4>
      </vt:variant>
      <vt:variant>
        <vt:i4>0</vt:i4>
      </vt:variant>
      <vt:variant>
        <vt:i4>5</vt:i4>
      </vt:variant>
      <vt:variant>
        <vt:lpwstr>http://www4066.vu.lt/Files/File/Studiju programu atnaujinimas_kompetenciju pletotes ir studiju siekiniu vertinimo metodika.pd</vt:lpwstr>
      </vt:variant>
      <vt:variant>
        <vt:lpwstr/>
      </vt:variant>
      <vt:variant>
        <vt:i4>2359343</vt:i4>
      </vt:variant>
      <vt:variant>
        <vt:i4>5289</vt:i4>
      </vt:variant>
      <vt:variant>
        <vt:i4>0</vt:i4>
      </vt:variant>
      <vt:variant>
        <vt:i4>5</vt:i4>
      </vt:variant>
      <vt:variant>
        <vt:lpwstr>http://www.leidykla.vu.lt/fileadmin/Acta_Paedagogica_Vilnensia/22/65-75.pdf</vt:lpwstr>
      </vt:variant>
      <vt:variant>
        <vt:lpwstr/>
      </vt:variant>
      <vt:variant>
        <vt:i4>2359343</vt:i4>
      </vt:variant>
      <vt:variant>
        <vt:i4>5286</vt:i4>
      </vt:variant>
      <vt:variant>
        <vt:i4>0</vt:i4>
      </vt:variant>
      <vt:variant>
        <vt:i4>5</vt:i4>
      </vt:variant>
      <vt:variant>
        <vt:lpwstr>http://www.leidykla.vu.lt/fileadmin/Acta_Paedagogica_Vilnensia/22/65-75.pdf</vt:lpwstr>
      </vt:variant>
      <vt:variant>
        <vt:lpwstr/>
      </vt:variant>
      <vt:variant>
        <vt:i4>6422587</vt:i4>
      </vt:variant>
      <vt:variant>
        <vt:i4>5283</vt:i4>
      </vt:variant>
      <vt:variant>
        <vt:i4>0</vt:i4>
      </vt:variant>
      <vt:variant>
        <vt:i4>5</vt:i4>
      </vt:variant>
      <vt:variant>
        <vt:lpwstr>https://www.youtube.com/watch?v=Hz6n3dOtV9Y</vt:lpwstr>
      </vt:variant>
      <vt:variant>
        <vt:lpwstr/>
      </vt:variant>
      <vt:variant>
        <vt:i4>6422587</vt:i4>
      </vt:variant>
      <vt:variant>
        <vt:i4>5280</vt:i4>
      </vt:variant>
      <vt:variant>
        <vt:i4>0</vt:i4>
      </vt:variant>
      <vt:variant>
        <vt:i4>5</vt:i4>
      </vt:variant>
      <vt:variant>
        <vt:lpwstr>https://www.youtube.com/watch?v=Hz6n3dOtV9Y</vt:lpwstr>
      </vt:variant>
      <vt:variant>
        <vt:lpwstr/>
      </vt:variant>
      <vt:variant>
        <vt:i4>7340087</vt:i4>
      </vt:variant>
      <vt:variant>
        <vt:i4>5277</vt:i4>
      </vt:variant>
      <vt:variant>
        <vt:i4>0</vt:i4>
      </vt:variant>
      <vt:variant>
        <vt:i4>5</vt:i4>
      </vt:variant>
      <vt:variant>
        <vt:lpwstr>https://www.youtube.com/watch?v=6U18iJT8B00</vt:lpwstr>
      </vt:variant>
      <vt:variant>
        <vt:lpwstr/>
      </vt:variant>
      <vt:variant>
        <vt:i4>7340087</vt:i4>
      </vt:variant>
      <vt:variant>
        <vt:i4>5274</vt:i4>
      </vt:variant>
      <vt:variant>
        <vt:i4>0</vt:i4>
      </vt:variant>
      <vt:variant>
        <vt:i4>5</vt:i4>
      </vt:variant>
      <vt:variant>
        <vt:lpwstr>https://www.youtube.com/watch?v=6U18iJT8B00</vt:lpwstr>
      </vt:variant>
      <vt:variant>
        <vt:lpwstr/>
      </vt:variant>
      <vt:variant>
        <vt:i4>3473497</vt:i4>
      </vt:variant>
      <vt:variant>
        <vt:i4>5271</vt:i4>
      </vt:variant>
      <vt:variant>
        <vt:i4>0</vt:i4>
      </vt:variant>
      <vt:variant>
        <vt:i4>5</vt:i4>
      </vt:variant>
      <vt:variant>
        <vt:lpwstr>https://www.youtube.com/watch?v=yg8x_aeuMAk</vt:lpwstr>
      </vt:variant>
      <vt:variant>
        <vt:lpwstr/>
      </vt:variant>
      <vt:variant>
        <vt:i4>3473497</vt:i4>
      </vt:variant>
      <vt:variant>
        <vt:i4>5268</vt:i4>
      </vt:variant>
      <vt:variant>
        <vt:i4>0</vt:i4>
      </vt:variant>
      <vt:variant>
        <vt:i4>5</vt:i4>
      </vt:variant>
      <vt:variant>
        <vt:lpwstr>https://www.youtube.com/watch?v=yg8x_aeuMAk</vt:lpwstr>
      </vt:variant>
      <vt:variant>
        <vt:lpwstr/>
      </vt:variant>
      <vt:variant>
        <vt:i4>3473497</vt:i4>
      </vt:variant>
      <vt:variant>
        <vt:i4>5265</vt:i4>
      </vt:variant>
      <vt:variant>
        <vt:i4>0</vt:i4>
      </vt:variant>
      <vt:variant>
        <vt:i4>5</vt:i4>
      </vt:variant>
      <vt:variant>
        <vt:lpwstr>https://www.youtube.com/watch?v=yg8x_aeuMAk</vt:lpwstr>
      </vt:variant>
      <vt:variant>
        <vt:lpwstr/>
      </vt:variant>
      <vt:variant>
        <vt:i4>6881339</vt:i4>
      </vt:variant>
      <vt:variant>
        <vt:i4>5262</vt:i4>
      </vt:variant>
      <vt:variant>
        <vt:i4>0</vt:i4>
      </vt:variant>
      <vt:variant>
        <vt:i4>5</vt:i4>
      </vt:variant>
      <vt:variant>
        <vt:lpwstr>https://www.youtube.com/watch?v=OCgziBP9eTA</vt:lpwstr>
      </vt:variant>
      <vt:variant>
        <vt:lpwstr/>
      </vt:variant>
      <vt:variant>
        <vt:i4>6881339</vt:i4>
      </vt:variant>
      <vt:variant>
        <vt:i4>5259</vt:i4>
      </vt:variant>
      <vt:variant>
        <vt:i4>0</vt:i4>
      </vt:variant>
      <vt:variant>
        <vt:i4>5</vt:i4>
      </vt:variant>
      <vt:variant>
        <vt:lpwstr>https://www.youtube.com/watch?v=OCgziBP9eTA</vt:lpwstr>
      </vt:variant>
      <vt:variant>
        <vt:lpwstr/>
      </vt:variant>
      <vt:variant>
        <vt:i4>8061034</vt:i4>
      </vt:variant>
      <vt:variant>
        <vt:i4>5256</vt:i4>
      </vt:variant>
      <vt:variant>
        <vt:i4>0</vt:i4>
      </vt:variant>
      <vt:variant>
        <vt:i4>5</vt:i4>
      </vt:variant>
      <vt:variant>
        <vt:lpwstr>https://www.youtube.com/watch?v=sPkyp-YZ4zw</vt:lpwstr>
      </vt:variant>
      <vt:variant>
        <vt:lpwstr/>
      </vt:variant>
      <vt:variant>
        <vt:i4>8061034</vt:i4>
      </vt:variant>
      <vt:variant>
        <vt:i4>5253</vt:i4>
      </vt:variant>
      <vt:variant>
        <vt:i4>0</vt:i4>
      </vt:variant>
      <vt:variant>
        <vt:i4>5</vt:i4>
      </vt:variant>
      <vt:variant>
        <vt:lpwstr>https://www.youtube.com/watch?v=sPkyp-YZ4zw</vt:lpwstr>
      </vt:variant>
      <vt:variant>
        <vt:lpwstr/>
      </vt:variant>
      <vt:variant>
        <vt:i4>8061034</vt:i4>
      </vt:variant>
      <vt:variant>
        <vt:i4>5250</vt:i4>
      </vt:variant>
      <vt:variant>
        <vt:i4>0</vt:i4>
      </vt:variant>
      <vt:variant>
        <vt:i4>5</vt:i4>
      </vt:variant>
      <vt:variant>
        <vt:lpwstr>https://www.youtube.com/watch?v=sPkyp-YZ4zw</vt:lpwstr>
      </vt:variant>
      <vt:variant>
        <vt:lpwstr/>
      </vt:variant>
      <vt:variant>
        <vt:i4>2883629</vt:i4>
      </vt:variant>
      <vt:variant>
        <vt:i4>5247</vt:i4>
      </vt:variant>
      <vt:variant>
        <vt:i4>0</vt:i4>
      </vt:variant>
      <vt:variant>
        <vt:i4>5</vt:i4>
      </vt:variant>
      <vt:variant>
        <vt:lpwstr>https://www.youtube.com/watch?v=bKzaWUwZzVg</vt:lpwstr>
      </vt:variant>
      <vt:variant>
        <vt:lpwstr/>
      </vt:variant>
      <vt:variant>
        <vt:i4>2883629</vt:i4>
      </vt:variant>
      <vt:variant>
        <vt:i4>5244</vt:i4>
      </vt:variant>
      <vt:variant>
        <vt:i4>0</vt:i4>
      </vt:variant>
      <vt:variant>
        <vt:i4>5</vt:i4>
      </vt:variant>
      <vt:variant>
        <vt:lpwstr>https://www.youtube.com/watch?v=bKzaWUwZzVg</vt:lpwstr>
      </vt:variant>
      <vt:variant>
        <vt:lpwstr/>
      </vt:variant>
      <vt:variant>
        <vt:i4>3670054</vt:i4>
      </vt:variant>
      <vt:variant>
        <vt:i4>5241</vt:i4>
      </vt:variant>
      <vt:variant>
        <vt:i4>0</vt:i4>
      </vt:variant>
      <vt:variant>
        <vt:i4>5</vt:i4>
      </vt:variant>
      <vt:variant>
        <vt:lpwstr>https://www.youtube.com/watch?v=BOPex7NJm0s</vt:lpwstr>
      </vt:variant>
      <vt:variant>
        <vt:lpwstr/>
      </vt:variant>
      <vt:variant>
        <vt:i4>3670054</vt:i4>
      </vt:variant>
      <vt:variant>
        <vt:i4>5238</vt:i4>
      </vt:variant>
      <vt:variant>
        <vt:i4>0</vt:i4>
      </vt:variant>
      <vt:variant>
        <vt:i4>5</vt:i4>
      </vt:variant>
      <vt:variant>
        <vt:lpwstr>https://www.youtube.com/watch?v=BOPex7NJm0s</vt:lpwstr>
      </vt:variant>
      <vt:variant>
        <vt:lpwstr/>
      </vt:variant>
      <vt:variant>
        <vt:i4>4259915</vt:i4>
      </vt:variant>
      <vt:variant>
        <vt:i4>5235</vt:i4>
      </vt:variant>
      <vt:variant>
        <vt:i4>0</vt:i4>
      </vt:variant>
      <vt:variant>
        <vt:i4>5</vt:i4>
      </vt:variant>
      <vt:variant>
        <vt:lpwstr>https://www.youtube.com/watch?v=B7Y1Jn9rLLE&amp;t=1s</vt:lpwstr>
      </vt:variant>
      <vt:variant>
        <vt:lpwstr/>
      </vt:variant>
      <vt:variant>
        <vt:i4>3801194</vt:i4>
      </vt:variant>
      <vt:variant>
        <vt:i4>5232</vt:i4>
      </vt:variant>
      <vt:variant>
        <vt:i4>0</vt:i4>
      </vt:variant>
      <vt:variant>
        <vt:i4>5</vt:i4>
      </vt:variant>
      <vt:variant>
        <vt:lpwstr>https://archive.org/details/creativementalgr00/mode/2up</vt:lpwstr>
      </vt:variant>
      <vt:variant>
        <vt:lpwstr/>
      </vt:variant>
      <vt:variant>
        <vt:i4>3801194</vt:i4>
      </vt:variant>
      <vt:variant>
        <vt:i4>5229</vt:i4>
      </vt:variant>
      <vt:variant>
        <vt:i4>0</vt:i4>
      </vt:variant>
      <vt:variant>
        <vt:i4>5</vt:i4>
      </vt:variant>
      <vt:variant>
        <vt:lpwstr>https://archive.org/details/creativementalgr00/mode/2up</vt:lpwstr>
      </vt:variant>
      <vt:variant>
        <vt:lpwstr/>
      </vt:variant>
      <vt:variant>
        <vt:i4>5505045</vt:i4>
      </vt:variant>
      <vt:variant>
        <vt:i4>5226</vt:i4>
      </vt:variant>
      <vt:variant>
        <vt:i4>0</vt:i4>
      </vt:variant>
      <vt:variant>
        <vt:i4>5</vt:i4>
      </vt:variant>
      <vt:variant>
        <vt:lpwstr>https://www.emokykla.lt/bendrasis/skaitmenines-mokymo-priemones/priemones/priemone/22</vt:lpwstr>
      </vt:variant>
      <vt:variant>
        <vt:lpwstr/>
      </vt:variant>
      <vt:variant>
        <vt:i4>5505045</vt:i4>
      </vt:variant>
      <vt:variant>
        <vt:i4>5223</vt:i4>
      </vt:variant>
      <vt:variant>
        <vt:i4>0</vt:i4>
      </vt:variant>
      <vt:variant>
        <vt:i4>5</vt:i4>
      </vt:variant>
      <vt:variant>
        <vt:lpwstr>https://www.emokykla.lt/bendrasis/skaitmenines-mokymo-priemones/priemones/priemone/22</vt:lpwstr>
      </vt:variant>
      <vt:variant>
        <vt:lpwstr/>
      </vt:variant>
      <vt:variant>
        <vt:i4>327746</vt:i4>
      </vt:variant>
      <vt:variant>
        <vt:i4>5220</vt:i4>
      </vt:variant>
      <vt:variant>
        <vt:i4>0</vt:i4>
      </vt:variant>
      <vt:variant>
        <vt:i4>5</vt:i4>
      </vt:variant>
      <vt:variant>
        <vt:lpwstr>https://www.steam21.lt/pamoku-planai/</vt:lpwstr>
      </vt:variant>
      <vt:variant>
        <vt:lpwstr/>
      </vt:variant>
      <vt:variant>
        <vt:i4>5570581</vt:i4>
      </vt:variant>
      <vt:variant>
        <vt:i4>5217</vt:i4>
      </vt:variant>
      <vt:variant>
        <vt:i4>0</vt:i4>
      </vt:variant>
      <vt:variant>
        <vt:i4>5</vt:i4>
      </vt:variant>
      <vt:variant>
        <vt:lpwstr>https://www.emokykla.lt/bendrasis/skaitmenines-mokymo-priemones/priemones/priemone/3</vt:lpwstr>
      </vt:variant>
      <vt:variant>
        <vt:lpwstr/>
      </vt:variant>
      <vt:variant>
        <vt:i4>5570581</vt:i4>
      </vt:variant>
      <vt:variant>
        <vt:i4>5214</vt:i4>
      </vt:variant>
      <vt:variant>
        <vt:i4>0</vt:i4>
      </vt:variant>
      <vt:variant>
        <vt:i4>5</vt:i4>
      </vt:variant>
      <vt:variant>
        <vt:lpwstr>https://www.emokykla.lt/bendrasis/skaitmenines-mokymo-priemones/priemones/priemone/3</vt:lpwstr>
      </vt:variant>
      <vt:variant>
        <vt:lpwstr/>
      </vt:variant>
      <vt:variant>
        <vt:i4>5439509</vt:i4>
      </vt:variant>
      <vt:variant>
        <vt:i4>5211</vt:i4>
      </vt:variant>
      <vt:variant>
        <vt:i4>0</vt:i4>
      </vt:variant>
      <vt:variant>
        <vt:i4>5</vt:i4>
      </vt:variant>
      <vt:variant>
        <vt:lpwstr>https://www.emokykla.lt/bendrasis/skaitmenines-mokymo-priemones/priemones/priemone/5</vt:lpwstr>
      </vt:variant>
      <vt:variant>
        <vt:lpwstr/>
      </vt:variant>
      <vt:variant>
        <vt:i4>5439509</vt:i4>
      </vt:variant>
      <vt:variant>
        <vt:i4>5208</vt:i4>
      </vt:variant>
      <vt:variant>
        <vt:i4>0</vt:i4>
      </vt:variant>
      <vt:variant>
        <vt:i4>5</vt:i4>
      </vt:variant>
      <vt:variant>
        <vt:lpwstr>https://www.emokykla.lt/bendrasis/skaitmenines-mokymo-priemones/priemones/priemone/5</vt:lpwstr>
      </vt:variant>
      <vt:variant>
        <vt:lpwstr/>
      </vt:variant>
      <vt:variant>
        <vt:i4>6488102</vt:i4>
      </vt:variant>
      <vt:variant>
        <vt:i4>5205</vt:i4>
      </vt:variant>
      <vt:variant>
        <vt:i4>0</vt:i4>
      </vt:variant>
      <vt:variant>
        <vt:i4>5</vt:i4>
      </vt:variant>
      <vt:variant>
        <vt:lpwstr>https://www.gimtadieniomuge.lt/vaiku-darbeliai/page/4/</vt:lpwstr>
      </vt:variant>
      <vt:variant>
        <vt:lpwstr/>
      </vt:variant>
      <vt:variant>
        <vt:i4>6488102</vt:i4>
      </vt:variant>
      <vt:variant>
        <vt:i4>5202</vt:i4>
      </vt:variant>
      <vt:variant>
        <vt:i4>0</vt:i4>
      </vt:variant>
      <vt:variant>
        <vt:i4>5</vt:i4>
      </vt:variant>
      <vt:variant>
        <vt:lpwstr>https://www.gimtadieniomuge.lt/vaiku-darbeliai/page/4/</vt:lpwstr>
      </vt:variant>
      <vt:variant>
        <vt:lpwstr/>
      </vt:variant>
      <vt:variant>
        <vt:i4>6488099</vt:i4>
      </vt:variant>
      <vt:variant>
        <vt:i4>5199</vt:i4>
      </vt:variant>
      <vt:variant>
        <vt:i4>0</vt:i4>
      </vt:variant>
      <vt:variant>
        <vt:i4>5</vt:i4>
      </vt:variant>
      <vt:variant>
        <vt:lpwstr>https://amatukai.lt/zyma/lengvi-darbeliai-vaikams/</vt:lpwstr>
      </vt:variant>
      <vt:variant>
        <vt:lpwstr/>
      </vt:variant>
      <vt:variant>
        <vt:i4>6488099</vt:i4>
      </vt:variant>
      <vt:variant>
        <vt:i4>5196</vt:i4>
      </vt:variant>
      <vt:variant>
        <vt:i4>0</vt:i4>
      </vt:variant>
      <vt:variant>
        <vt:i4>5</vt:i4>
      </vt:variant>
      <vt:variant>
        <vt:lpwstr>https://amatukai.lt/zyma/lengvi-darbeliai-vaikams/</vt:lpwstr>
      </vt:variant>
      <vt:variant>
        <vt:lpwstr/>
      </vt:variant>
      <vt:variant>
        <vt:i4>8257637</vt:i4>
      </vt:variant>
      <vt:variant>
        <vt:i4>5193</vt:i4>
      </vt:variant>
      <vt:variant>
        <vt:i4>0</vt:i4>
      </vt:variant>
      <vt:variant>
        <vt:i4>5</vt:i4>
      </vt:variant>
      <vt:variant>
        <vt:lpwstr>http://mudubudu.lt/</vt:lpwstr>
      </vt:variant>
      <vt:variant>
        <vt:lpwstr/>
      </vt:variant>
      <vt:variant>
        <vt:i4>393216</vt:i4>
      </vt:variant>
      <vt:variant>
        <vt:i4>5190</vt:i4>
      </vt:variant>
      <vt:variant>
        <vt:i4>0</vt:i4>
      </vt:variant>
      <vt:variant>
        <vt:i4>5</vt:i4>
      </vt:variant>
      <vt:variant>
        <vt:lpwstr>https://www.vaikams.lt/darbeliai/</vt:lpwstr>
      </vt:variant>
      <vt:variant>
        <vt:lpwstr/>
      </vt:variant>
      <vt:variant>
        <vt:i4>5111834</vt:i4>
      </vt:variant>
      <vt:variant>
        <vt:i4>5187</vt:i4>
      </vt:variant>
      <vt:variant>
        <vt:i4>0</vt:i4>
      </vt:variant>
      <vt:variant>
        <vt:i4>5</vt:i4>
      </vt:variant>
      <vt:variant>
        <vt:lpwstr>https://www.vaikams.lt/darbeliai/origami-lankstymas/</vt:lpwstr>
      </vt:variant>
      <vt:variant>
        <vt:lpwstr/>
      </vt:variant>
      <vt:variant>
        <vt:i4>5111834</vt:i4>
      </vt:variant>
      <vt:variant>
        <vt:i4>5184</vt:i4>
      </vt:variant>
      <vt:variant>
        <vt:i4>0</vt:i4>
      </vt:variant>
      <vt:variant>
        <vt:i4>5</vt:i4>
      </vt:variant>
      <vt:variant>
        <vt:lpwstr>https://www.vaikams.lt/darbeliai/origami-lankstymas/</vt:lpwstr>
      </vt:variant>
      <vt:variant>
        <vt:lpwstr/>
      </vt:variant>
      <vt:variant>
        <vt:i4>2949201</vt:i4>
      </vt:variant>
      <vt:variant>
        <vt:i4>5181</vt:i4>
      </vt:variant>
      <vt:variant>
        <vt:i4>0</vt:i4>
      </vt:variant>
      <vt:variant>
        <vt:i4>5</vt:i4>
      </vt:variant>
      <vt:variant>
        <vt:lpwstr>https://www.youtube.com/watch?v=uK_9icd-9ng</vt:lpwstr>
      </vt:variant>
      <vt:variant>
        <vt:lpwstr/>
      </vt:variant>
      <vt:variant>
        <vt:i4>2949201</vt:i4>
      </vt:variant>
      <vt:variant>
        <vt:i4>5178</vt:i4>
      </vt:variant>
      <vt:variant>
        <vt:i4>0</vt:i4>
      </vt:variant>
      <vt:variant>
        <vt:i4>5</vt:i4>
      </vt:variant>
      <vt:variant>
        <vt:lpwstr>https://www.youtube.com/watch?v=uK_9icd-9ng</vt:lpwstr>
      </vt:variant>
      <vt:variant>
        <vt:lpwstr/>
      </vt:variant>
      <vt:variant>
        <vt:i4>5177414</vt:i4>
      </vt:variant>
      <vt:variant>
        <vt:i4>5175</vt:i4>
      </vt:variant>
      <vt:variant>
        <vt:i4>0</vt:i4>
      </vt:variant>
      <vt:variant>
        <vt:i4>5</vt:i4>
      </vt:variant>
      <vt:variant>
        <vt:lpwstr>https://www.youtube.com/watch?v=vFWfYlPF22s&amp;t=43s</vt:lpwstr>
      </vt:variant>
      <vt:variant>
        <vt:lpwstr/>
      </vt:variant>
      <vt:variant>
        <vt:i4>5636153</vt:i4>
      </vt:variant>
      <vt:variant>
        <vt:i4>5172</vt:i4>
      </vt:variant>
      <vt:variant>
        <vt:i4>0</vt:i4>
      </vt:variant>
      <vt:variant>
        <vt:i4>5</vt:i4>
      </vt:variant>
      <vt:variant>
        <vt:lpwstr>https://www.youtube.com/watch?v=U9mzw_TMMXo</vt:lpwstr>
      </vt:variant>
      <vt:variant>
        <vt:lpwstr/>
      </vt:variant>
      <vt:variant>
        <vt:i4>5636153</vt:i4>
      </vt:variant>
      <vt:variant>
        <vt:i4>5169</vt:i4>
      </vt:variant>
      <vt:variant>
        <vt:i4>0</vt:i4>
      </vt:variant>
      <vt:variant>
        <vt:i4>5</vt:i4>
      </vt:variant>
      <vt:variant>
        <vt:lpwstr>https://www.youtube.com/watch?v=U9mzw_TMMXo</vt:lpwstr>
      </vt:variant>
      <vt:variant>
        <vt:lpwstr/>
      </vt:variant>
      <vt:variant>
        <vt:i4>5636153</vt:i4>
      </vt:variant>
      <vt:variant>
        <vt:i4>5166</vt:i4>
      </vt:variant>
      <vt:variant>
        <vt:i4>0</vt:i4>
      </vt:variant>
      <vt:variant>
        <vt:i4>5</vt:i4>
      </vt:variant>
      <vt:variant>
        <vt:lpwstr>https://www.youtube.com/watch?v=U9mzw_TMMXo</vt:lpwstr>
      </vt:variant>
      <vt:variant>
        <vt:lpwstr/>
      </vt:variant>
      <vt:variant>
        <vt:i4>3604535</vt:i4>
      </vt:variant>
      <vt:variant>
        <vt:i4>5163</vt:i4>
      </vt:variant>
      <vt:variant>
        <vt:i4>0</vt:i4>
      </vt:variant>
      <vt:variant>
        <vt:i4>5</vt:i4>
      </vt:variant>
      <vt:variant>
        <vt:lpwstr>http://www.gidas360.lt/</vt:lpwstr>
      </vt:variant>
      <vt:variant>
        <vt:lpwstr/>
      </vt:variant>
      <vt:variant>
        <vt:i4>2490484</vt:i4>
      </vt:variant>
      <vt:variant>
        <vt:i4>5160</vt:i4>
      </vt:variant>
      <vt:variant>
        <vt:i4>0</vt:i4>
      </vt:variant>
      <vt:variant>
        <vt:i4>5</vt:i4>
      </vt:variant>
      <vt:variant>
        <vt:lpwstr>https://www.emokykla.lt/nuotolinis/aplinkos-ir-irankiai</vt:lpwstr>
      </vt:variant>
      <vt:variant>
        <vt:lpwstr/>
      </vt:variant>
      <vt:variant>
        <vt:i4>2490484</vt:i4>
      </vt:variant>
      <vt:variant>
        <vt:i4>5157</vt:i4>
      </vt:variant>
      <vt:variant>
        <vt:i4>0</vt:i4>
      </vt:variant>
      <vt:variant>
        <vt:i4>5</vt:i4>
      </vt:variant>
      <vt:variant>
        <vt:lpwstr>https://www.emokykla.lt/nuotolinis/aplinkos-ir-irankiai</vt:lpwstr>
      </vt:variant>
      <vt:variant>
        <vt:lpwstr/>
      </vt:variant>
      <vt:variant>
        <vt:i4>3080240</vt:i4>
      </vt:variant>
      <vt:variant>
        <vt:i4>5154</vt:i4>
      </vt:variant>
      <vt:variant>
        <vt:i4>0</vt:i4>
      </vt:variant>
      <vt:variant>
        <vt:i4>5</vt:i4>
      </vt:variant>
      <vt:variant>
        <vt:lpwstr>https://www.youtube.com/watch?v=8BKIVY4pNR8</vt:lpwstr>
      </vt:variant>
      <vt:variant>
        <vt:lpwstr/>
      </vt:variant>
      <vt:variant>
        <vt:i4>3080240</vt:i4>
      </vt:variant>
      <vt:variant>
        <vt:i4>5151</vt:i4>
      </vt:variant>
      <vt:variant>
        <vt:i4>0</vt:i4>
      </vt:variant>
      <vt:variant>
        <vt:i4>5</vt:i4>
      </vt:variant>
      <vt:variant>
        <vt:lpwstr>https://www.youtube.com/watch?v=8BKIVY4pNR8</vt:lpwstr>
      </vt:variant>
      <vt:variant>
        <vt:lpwstr/>
      </vt:variant>
      <vt:variant>
        <vt:i4>3080240</vt:i4>
      </vt:variant>
      <vt:variant>
        <vt:i4>5148</vt:i4>
      </vt:variant>
      <vt:variant>
        <vt:i4>0</vt:i4>
      </vt:variant>
      <vt:variant>
        <vt:i4>5</vt:i4>
      </vt:variant>
      <vt:variant>
        <vt:lpwstr>https://www.youtube.com/watch?v=8BKIVY4pNR8</vt:lpwstr>
      </vt:variant>
      <vt:variant>
        <vt:lpwstr/>
      </vt:variant>
      <vt:variant>
        <vt:i4>196621</vt:i4>
      </vt:variant>
      <vt:variant>
        <vt:i4>5145</vt:i4>
      </vt:variant>
      <vt:variant>
        <vt:i4>0</vt:i4>
      </vt:variant>
      <vt:variant>
        <vt:i4>5</vt:i4>
      </vt:variant>
      <vt:variant>
        <vt:lpwstr>https://sodas.ugdome.lt/metodiniai-dokumentai/perziura/14304</vt:lpwstr>
      </vt:variant>
      <vt:variant>
        <vt:lpwstr/>
      </vt:variant>
      <vt:variant>
        <vt:i4>196621</vt:i4>
      </vt:variant>
      <vt:variant>
        <vt:i4>5142</vt:i4>
      </vt:variant>
      <vt:variant>
        <vt:i4>0</vt:i4>
      </vt:variant>
      <vt:variant>
        <vt:i4>5</vt:i4>
      </vt:variant>
      <vt:variant>
        <vt:lpwstr>https://sodas.ugdome.lt/metodiniai-dokumentai/perziura/14304</vt:lpwstr>
      </vt:variant>
      <vt:variant>
        <vt:lpwstr/>
      </vt:variant>
      <vt:variant>
        <vt:i4>4849682</vt:i4>
      </vt:variant>
      <vt:variant>
        <vt:i4>5139</vt:i4>
      </vt:variant>
      <vt:variant>
        <vt:i4>0</vt:i4>
      </vt:variant>
      <vt:variant>
        <vt:i4>5</vt:i4>
      </vt:variant>
      <vt:variant>
        <vt:lpwstr>https://www.emokykla.lt/bendrasis/vadoveliai</vt:lpwstr>
      </vt:variant>
      <vt:variant>
        <vt:lpwstr/>
      </vt:variant>
      <vt:variant>
        <vt:i4>4849682</vt:i4>
      </vt:variant>
      <vt:variant>
        <vt:i4>5136</vt:i4>
      </vt:variant>
      <vt:variant>
        <vt:i4>0</vt:i4>
      </vt:variant>
      <vt:variant>
        <vt:i4>5</vt:i4>
      </vt:variant>
      <vt:variant>
        <vt:lpwstr>https://www.emokykla.lt/bendrasis/vadoveliai</vt:lpwstr>
      </vt:variant>
      <vt:variant>
        <vt:lpwstr/>
      </vt:variant>
      <vt:variant>
        <vt:i4>6881339</vt:i4>
      </vt:variant>
      <vt:variant>
        <vt:i4>5133</vt:i4>
      </vt:variant>
      <vt:variant>
        <vt:i4>0</vt:i4>
      </vt:variant>
      <vt:variant>
        <vt:i4>5</vt:i4>
      </vt:variant>
      <vt:variant>
        <vt:lpwstr>https://www.youtube.com/watch?v=OCgziBP9eTA</vt:lpwstr>
      </vt:variant>
      <vt:variant>
        <vt:lpwstr/>
      </vt:variant>
      <vt:variant>
        <vt:i4>6881339</vt:i4>
      </vt:variant>
      <vt:variant>
        <vt:i4>5130</vt:i4>
      </vt:variant>
      <vt:variant>
        <vt:i4>0</vt:i4>
      </vt:variant>
      <vt:variant>
        <vt:i4>5</vt:i4>
      </vt:variant>
      <vt:variant>
        <vt:lpwstr>https://www.youtube.com/watch?v=OCgziBP9eTA</vt:lpwstr>
      </vt:variant>
      <vt:variant>
        <vt:lpwstr/>
      </vt:variant>
      <vt:variant>
        <vt:i4>6881339</vt:i4>
      </vt:variant>
      <vt:variant>
        <vt:i4>5127</vt:i4>
      </vt:variant>
      <vt:variant>
        <vt:i4>0</vt:i4>
      </vt:variant>
      <vt:variant>
        <vt:i4>5</vt:i4>
      </vt:variant>
      <vt:variant>
        <vt:lpwstr>https://www.youtube.com/watch?v=OCgziBP9eTA</vt:lpwstr>
      </vt:variant>
      <vt:variant>
        <vt:lpwstr/>
      </vt:variant>
      <vt:variant>
        <vt:i4>3866679</vt:i4>
      </vt:variant>
      <vt:variant>
        <vt:i4>5124</vt:i4>
      </vt:variant>
      <vt:variant>
        <vt:i4>0</vt:i4>
      </vt:variant>
      <vt:variant>
        <vt:i4>5</vt:i4>
      </vt:variant>
      <vt:variant>
        <vt:lpwstr>https://www.youtube.com/watch?v=YEMzna5i7sc</vt:lpwstr>
      </vt:variant>
      <vt:variant>
        <vt:lpwstr/>
      </vt:variant>
      <vt:variant>
        <vt:i4>4063335</vt:i4>
      </vt:variant>
      <vt:variant>
        <vt:i4>5121</vt:i4>
      </vt:variant>
      <vt:variant>
        <vt:i4>0</vt:i4>
      </vt:variant>
      <vt:variant>
        <vt:i4>5</vt:i4>
      </vt:variant>
      <vt:variant>
        <vt:lpwstr>https://www.maistataupyk.lt/lapai/pasiruo%C5%A1kite</vt:lpwstr>
      </vt:variant>
      <vt:variant>
        <vt:lpwstr/>
      </vt:variant>
      <vt:variant>
        <vt:i4>4063335</vt:i4>
      </vt:variant>
      <vt:variant>
        <vt:i4>5118</vt:i4>
      </vt:variant>
      <vt:variant>
        <vt:i4>0</vt:i4>
      </vt:variant>
      <vt:variant>
        <vt:i4>5</vt:i4>
      </vt:variant>
      <vt:variant>
        <vt:lpwstr>https://www.maistataupyk.lt/lapai/pasiruo%C5%A1kite</vt:lpwstr>
      </vt:variant>
      <vt:variant>
        <vt:lpwstr/>
      </vt:variant>
      <vt:variant>
        <vt:i4>1376327</vt:i4>
      </vt:variant>
      <vt:variant>
        <vt:i4>5115</vt:i4>
      </vt:variant>
      <vt:variant>
        <vt:i4>0</vt:i4>
      </vt:variant>
      <vt:variant>
        <vt:i4>5</vt:i4>
      </vt:variant>
      <vt:variant>
        <vt:lpwstr>https://www.pienasvaisiai.lt/</vt:lpwstr>
      </vt:variant>
      <vt:variant>
        <vt:lpwstr/>
      </vt:variant>
      <vt:variant>
        <vt:i4>4653142</vt:i4>
      </vt:variant>
      <vt:variant>
        <vt:i4>5112</vt:i4>
      </vt:variant>
      <vt:variant>
        <vt:i4>0</vt:i4>
      </vt:variant>
      <vt:variant>
        <vt:i4>5</vt:i4>
      </vt:variant>
      <vt:variant>
        <vt:lpwstr>http://www.vartotojai.lt/lt/apie-lvi</vt:lpwstr>
      </vt:variant>
      <vt:variant>
        <vt:lpwstr/>
      </vt:variant>
      <vt:variant>
        <vt:i4>4653142</vt:i4>
      </vt:variant>
      <vt:variant>
        <vt:i4>5109</vt:i4>
      </vt:variant>
      <vt:variant>
        <vt:i4>0</vt:i4>
      </vt:variant>
      <vt:variant>
        <vt:i4>5</vt:i4>
      </vt:variant>
      <vt:variant>
        <vt:lpwstr>http://www.vartotojai.lt/lt/apie-lvi</vt:lpwstr>
      </vt:variant>
      <vt:variant>
        <vt:lpwstr/>
      </vt:variant>
      <vt:variant>
        <vt:i4>5177409</vt:i4>
      </vt:variant>
      <vt:variant>
        <vt:i4>5106</vt:i4>
      </vt:variant>
      <vt:variant>
        <vt:i4>0</vt:i4>
      </vt:variant>
      <vt:variant>
        <vt:i4>5</vt:i4>
      </vt:variant>
      <vt:variant>
        <vt:lpwstr>http://terminai.vlkk.lt/</vt:lpwstr>
      </vt:variant>
      <vt:variant>
        <vt:lpwstr/>
      </vt:variant>
      <vt:variant>
        <vt:i4>4915226</vt:i4>
      </vt:variant>
      <vt:variant>
        <vt:i4>5103</vt:i4>
      </vt:variant>
      <vt:variant>
        <vt:i4>0</vt:i4>
      </vt:variant>
      <vt:variant>
        <vt:i4>5</vt:i4>
      </vt:variant>
      <vt:variant>
        <vt:lpwstr>https://vmvt.lt/</vt:lpwstr>
      </vt:variant>
      <vt:variant>
        <vt:lpwstr/>
      </vt:variant>
      <vt:variant>
        <vt:i4>4915226</vt:i4>
      </vt:variant>
      <vt:variant>
        <vt:i4>5100</vt:i4>
      </vt:variant>
      <vt:variant>
        <vt:i4>0</vt:i4>
      </vt:variant>
      <vt:variant>
        <vt:i4>5</vt:i4>
      </vt:variant>
      <vt:variant>
        <vt:lpwstr>https://vmvt.lt/</vt:lpwstr>
      </vt:variant>
      <vt:variant>
        <vt:lpwstr/>
      </vt:variant>
      <vt:variant>
        <vt:i4>4915226</vt:i4>
      </vt:variant>
      <vt:variant>
        <vt:i4>5097</vt:i4>
      </vt:variant>
      <vt:variant>
        <vt:i4>0</vt:i4>
      </vt:variant>
      <vt:variant>
        <vt:i4>5</vt:i4>
      </vt:variant>
      <vt:variant>
        <vt:lpwstr>https://vmvt.lt/</vt:lpwstr>
      </vt:variant>
      <vt:variant>
        <vt:lpwstr/>
      </vt:variant>
      <vt:variant>
        <vt:i4>262157</vt:i4>
      </vt:variant>
      <vt:variant>
        <vt:i4>5094</vt:i4>
      </vt:variant>
      <vt:variant>
        <vt:i4>0</vt:i4>
      </vt:variant>
      <vt:variant>
        <vt:i4>5</vt:i4>
      </vt:variant>
      <vt:variant>
        <vt:lpwstr>https://sodas.ugdome.lt/metodiniai-dokumentai/perziura/14303</vt:lpwstr>
      </vt:variant>
      <vt:variant>
        <vt:lpwstr/>
      </vt:variant>
      <vt:variant>
        <vt:i4>262157</vt:i4>
      </vt:variant>
      <vt:variant>
        <vt:i4>5091</vt:i4>
      </vt:variant>
      <vt:variant>
        <vt:i4>0</vt:i4>
      </vt:variant>
      <vt:variant>
        <vt:i4>5</vt:i4>
      </vt:variant>
      <vt:variant>
        <vt:lpwstr>https://sodas.ugdome.lt/metodiniai-dokumentai/perziura/14303</vt:lpwstr>
      </vt:variant>
      <vt:variant>
        <vt:lpwstr/>
      </vt:variant>
      <vt:variant>
        <vt:i4>262157</vt:i4>
      </vt:variant>
      <vt:variant>
        <vt:i4>5088</vt:i4>
      </vt:variant>
      <vt:variant>
        <vt:i4>0</vt:i4>
      </vt:variant>
      <vt:variant>
        <vt:i4>5</vt:i4>
      </vt:variant>
      <vt:variant>
        <vt:lpwstr>https://sodas.ugdome.lt/metodiniai-dokumentai/perziura/14303</vt:lpwstr>
      </vt:variant>
      <vt:variant>
        <vt:lpwstr/>
      </vt:variant>
      <vt:variant>
        <vt:i4>4718611</vt:i4>
      </vt:variant>
      <vt:variant>
        <vt:i4>5085</vt:i4>
      </vt:variant>
      <vt:variant>
        <vt:i4>0</vt:i4>
      </vt:variant>
      <vt:variant>
        <vt:i4>5</vt:i4>
      </vt:variant>
      <vt:variant>
        <vt:lpwstr>https://www.vartotojai.lt/leidiniai/</vt:lpwstr>
      </vt:variant>
      <vt:variant>
        <vt:lpwstr/>
      </vt:variant>
      <vt:variant>
        <vt:i4>4718611</vt:i4>
      </vt:variant>
      <vt:variant>
        <vt:i4>5082</vt:i4>
      </vt:variant>
      <vt:variant>
        <vt:i4>0</vt:i4>
      </vt:variant>
      <vt:variant>
        <vt:i4>5</vt:i4>
      </vt:variant>
      <vt:variant>
        <vt:lpwstr>https://www.vartotojai.lt/leidiniai/</vt:lpwstr>
      </vt:variant>
      <vt:variant>
        <vt:lpwstr/>
      </vt:variant>
      <vt:variant>
        <vt:i4>4980831</vt:i4>
      </vt:variant>
      <vt:variant>
        <vt:i4>5079</vt:i4>
      </vt:variant>
      <vt:variant>
        <vt:i4>0</vt:i4>
      </vt:variant>
      <vt:variant>
        <vt:i4>5</vt:i4>
      </vt:variant>
      <vt:variant>
        <vt:lpwstr>http://www.technologijos.lt/n/mokslas/astronomija_ir_kosmon</vt:lpwstr>
      </vt:variant>
      <vt:variant>
        <vt:lpwstr/>
      </vt:variant>
      <vt:variant>
        <vt:i4>4980831</vt:i4>
      </vt:variant>
      <vt:variant>
        <vt:i4>5076</vt:i4>
      </vt:variant>
      <vt:variant>
        <vt:i4>0</vt:i4>
      </vt:variant>
      <vt:variant>
        <vt:i4>5</vt:i4>
      </vt:variant>
      <vt:variant>
        <vt:lpwstr>http://www.technologijos.lt/n/mokslas/astronomija_ir_kosmon</vt:lpwstr>
      </vt:variant>
      <vt:variant>
        <vt:lpwstr/>
      </vt:variant>
      <vt:variant>
        <vt:i4>4980831</vt:i4>
      </vt:variant>
      <vt:variant>
        <vt:i4>5073</vt:i4>
      </vt:variant>
      <vt:variant>
        <vt:i4>0</vt:i4>
      </vt:variant>
      <vt:variant>
        <vt:i4>5</vt:i4>
      </vt:variant>
      <vt:variant>
        <vt:lpwstr>http://www.technologijos.lt/n/mokslas/astronomija_ir_kosmon</vt:lpwstr>
      </vt:variant>
      <vt:variant>
        <vt:lpwstr/>
      </vt:variant>
      <vt:variant>
        <vt:i4>6553646</vt:i4>
      </vt:variant>
      <vt:variant>
        <vt:i4>5070</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5067</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5064</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5061</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5058</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5055</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5052</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1179671</vt:i4>
      </vt:variant>
      <vt:variant>
        <vt:i4>5049</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5046</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5043</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5040</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5037</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5034</vt:i4>
      </vt:variant>
      <vt:variant>
        <vt:i4>0</vt:i4>
      </vt:variant>
      <vt:variant>
        <vt:i4>5</vt:i4>
      </vt:variant>
      <vt:variant>
        <vt:lpwstr>https://www.15min.lt/mokslasit/straipsnis/kosmosas/pirmojo-dirbtinio-zemes-palydovo-sputnik-1-paslaptis-kodel-jis-taip-ryskiai-sviete-651-862446</vt:lpwstr>
      </vt:variant>
      <vt:variant>
        <vt:lpwstr/>
      </vt:variant>
      <vt:variant>
        <vt:i4>1704018</vt:i4>
      </vt:variant>
      <vt:variant>
        <vt:i4>5031</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5028</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5025</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5022</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5019</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5016</vt:i4>
      </vt:variant>
      <vt:variant>
        <vt:i4>0</vt:i4>
      </vt:variant>
      <vt:variant>
        <vt:i4>5</vt:i4>
      </vt:variant>
      <vt:variant>
        <vt:lpwstr>https://www.15min.lt/mokslasit/straipsnis/kosmosas/mokslo-sriuba-kuo-uzsiima-daugybe-apie-zeme-skriejanciu-dirbtiniu-palydovu-651-932384</vt:lpwstr>
      </vt:variant>
      <vt:variant>
        <vt:lpwstr/>
      </vt:variant>
      <vt:variant>
        <vt:i4>3407990</vt:i4>
      </vt:variant>
      <vt:variant>
        <vt:i4>5013</vt:i4>
      </vt:variant>
      <vt:variant>
        <vt:i4>0</vt:i4>
      </vt:variant>
      <vt:variant>
        <vt:i4>5</vt:i4>
      </vt:variant>
      <vt:variant>
        <vt:lpwstr>http://stuffin.space/?intldes=2016-025B</vt:lpwstr>
      </vt:variant>
      <vt:variant>
        <vt:lpwstr/>
      </vt:variant>
      <vt:variant>
        <vt:i4>3407990</vt:i4>
      </vt:variant>
      <vt:variant>
        <vt:i4>5010</vt:i4>
      </vt:variant>
      <vt:variant>
        <vt:i4>0</vt:i4>
      </vt:variant>
      <vt:variant>
        <vt:i4>5</vt:i4>
      </vt:variant>
      <vt:variant>
        <vt:lpwstr>http://stuffin.space/?intldes=2016-025B</vt:lpwstr>
      </vt:variant>
      <vt:variant>
        <vt:lpwstr/>
      </vt:variant>
      <vt:variant>
        <vt:i4>5046296</vt:i4>
      </vt:variant>
      <vt:variant>
        <vt:i4>5007</vt:i4>
      </vt:variant>
      <vt:variant>
        <vt:i4>0</vt:i4>
      </vt:variant>
      <vt:variant>
        <vt:i4>5</vt:i4>
      </vt:variant>
      <vt:variant>
        <vt:lpwstr>https://www.youtube.com/watch?v=dkoVxBnnGko&amp;t=6s</vt:lpwstr>
      </vt:variant>
      <vt:variant>
        <vt:lpwstr/>
      </vt:variant>
      <vt:variant>
        <vt:i4>2359346</vt:i4>
      </vt:variant>
      <vt:variant>
        <vt:i4>5004</vt:i4>
      </vt:variant>
      <vt:variant>
        <vt:i4>0</vt:i4>
      </vt:variant>
      <vt:variant>
        <vt:i4>5</vt:i4>
      </vt:variant>
      <vt:variant>
        <vt:lpwstr>https://www.youtube.com/watch?v=UhNnGTeYdpA</vt:lpwstr>
      </vt:variant>
      <vt:variant>
        <vt:lpwstr/>
      </vt:variant>
      <vt:variant>
        <vt:i4>2359346</vt:i4>
      </vt:variant>
      <vt:variant>
        <vt:i4>5001</vt:i4>
      </vt:variant>
      <vt:variant>
        <vt:i4>0</vt:i4>
      </vt:variant>
      <vt:variant>
        <vt:i4>5</vt:i4>
      </vt:variant>
      <vt:variant>
        <vt:lpwstr>https://www.youtube.com/watch?v=UhNnGTeYdpA</vt:lpwstr>
      </vt:variant>
      <vt:variant>
        <vt:lpwstr/>
      </vt:variant>
      <vt:variant>
        <vt:i4>2359346</vt:i4>
      </vt:variant>
      <vt:variant>
        <vt:i4>4998</vt:i4>
      </vt:variant>
      <vt:variant>
        <vt:i4>0</vt:i4>
      </vt:variant>
      <vt:variant>
        <vt:i4>5</vt:i4>
      </vt:variant>
      <vt:variant>
        <vt:lpwstr>https://www.youtube.com/watch?v=UhNnGTeYdpA</vt:lpwstr>
      </vt:variant>
      <vt:variant>
        <vt:lpwstr/>
      </vt:variant>
      <vt:variant>
        <vt:i4>6357102</vt:i4>
      </vt:variant>
      <vt:variant>
        <vt:i4>4995</vt:i4>
      </vt:variant>
      <vt:variant>
        <vt:i4>0</vt:i4>
      </vt:variant>
      <vt:variant>
        <vt:i4>5</vt:i4>
      </vt:variant>
      <vt:variant>
        <vt:lpwstr>https://www.youtube.com/watch?v=gXFF-GD7IP0</vt:lpwstr>
      </vt:variant>
      <vt:variant>
        <vt:lpwstr/>
      </vt:variant>
      <vt:variant>
        <vt:i4>6357102</vt:i4>
      </vt:variant>
      <vt:variant>
        <vt:i4>4992</vt:i4>
      </vt:variant>
      <vt:variant>
        <vt:i4>0</vt:i4>
      </vt:variant>
      <vt:variant>
        <vt:i4>5</vt:i4>
      </vt:variant>
      <vt:variant>
        <vt:lpwstr>https://www.youtube.com/watch?v=gXFF-GD7IP0</vt:lpwstr>
      </vt:variant>
      <vt:variant>
        <vt:lpwstr/>
      </vt:variant>
      <vt:variant>
        <vt:i4>6357102</vt:i4>
      </vt:variant>
      <vt:variant>
        <vt:i4>4989</vt:i4>
      </vt:variant>
      <vt:variant>
        <vt:i4>0</vt:i4>
      </vt:variant>
      <vt:variant>
        <vt:i4>5</vt:i4>
      </vt:variant>
      <vt:variant>
        <vt:lpwstr>https://www.youtube.com/watch?v=gXFF-GD7IP0</vt:lpwstr>
      </vt:variant>
      <vt:variant>
        <vt:lpwstr/>
      </vt:variant>
      <vt:variant>
        <vt:i4>5898268</vt:i4>
      </vt:variant>
      <vt:variant>
        <vt:i4>4986</vt:i4>
      </vt:variant>
      <vt:variant>
        <vt:i4>0</vt:i4>
      </vt:variant>
      <vt:variant>
        <vt:i4>5</vt:i4>
      </vt:variant>
      <vt:variant>
        <vt:lpwstr>https://edu.rsc.org/primary-science/primary-science-demonstrations-changing-materials/913.article</vt:lpwstr>
      </vt:variant>
      <vt:variant>
        <vt:lpwstr/>
      </vt:variant>
      <vt:variant>
        <vt:i4>5898268</vt:i4>
      </vt:variant>
      <vt:variant>
        <vt:i4>4983</vt:i4>
      </vt:variant>
      <vt:variant>
        <vt:i4>0</vt:i4>
      </vt:variant>
      <vt:variant>
        <vt:i4>5</vt:i4>
      </vt:variant>
      <vt:variant>
        <vt:lpwstr>https://edu.rsc.org/primary-science/primary-science-demonstrations-changing-materials/913.article</vt:lpwstr>
      </vt:variant>
      <vt:variant>
        <vt:lpwstr/>
      </vt:variant>
      <vt:variant>
        <vt:i4>5898268</vt:i4>
      </vt:variant>
      <vt:variant>
        <vt:i4>4980</vt:i4>
      </vt:variant>
      <vt:variant>
        <vt:i4>0</vt:i4>
      </vt:variant>
      <vt:variant>
        <vt:i4>5</vt:i4>
      </vt:variant>
      <vt:variant>
        <vt:lpwstr>https://edu.rsc.org/primary-science/primary-science-demonstrations-changing-materials/913.article</vt:lpwstr>
      </vt:variant>
      <vt:variant>
        <vt:lpwstr/>
      </vt:variant>
      <vt:variant>
        <vt:i4>5898268</vt:i4>
      </vt:variant>
      <vt:variant>
        <vt:i4>4977</vt:i4>
      </vt:variant>
      <vt:variant>
        <vt:i4>0</vt:i4>
      </vt:variant>
      <vt:variant>
        <vt:i4>5</vt:i4>
      </vt:variant>
      <vt:variant>
        <vt:lpwstr>https://edu.rsc.org/primary-science/primary-science-demonstrations-changing-materials/913.article</vt:lpwstr>
      </vt:variant>
      <vt:variant>
        <vt:lpwstr/>
      </vt:variant>
      <vt:variant>
        <vt:i4>3735661</vt:i4>
      </vt:variant>
      <vt:variant>
        <vt:i4>4974</vt:i4>
      </vt:variant>
      <vt:variant>
        <vt:i4>0</vt:i4>
      </vt:variant>
      <vt:variant>
        <vt:i4>5</vt:i4>
      </vt:variant>
      <vt:variant>
        <vt:lpwstr>https://www.youtube.com/watch?v=wdHo7wiuCOs</vt:lpwstr>
      </vt:variant>
      <vt:variant>
        <vt:lpwstr/>
      </vt:variant>
      <vt:variant>
        <vt:i4>3735661</vt:i4>
      </vt:variant>
      <vt:variant>
        <vt:i4>4971</vt:i4>
      </vt:variant>
      <vt:variant>
        <vt:i4>0</vt:i4>
      </vt:variant>
      <vt:variant>
        <vt:i4>5</vt:i4>
      </vt:variant>
      <vt:variant>
        <vt:lpwstr>https://www.youtube.com/watch?v=wdHo7wiuCOs</vt:lpwstr>
      </vt:variant>
      <vt:variant>
        <vt:lpwstr/>
      </vt:variant>
      <vt:variant>
        <vt:i4>8257592</vt:i4>
      </vt:variant>
      <vt:variant>
        <vt:i4>4968</vt:i4>
      </vt:variant>
      <vt:variant>
        <vt:i4>0</vt:i4>
      </vt:variant>
      <vt:variant>
        <vt:i4>5</vt:i4>
      </vt:variant>
      <vt:variant>
        <vt:lpwstr>https://www.youtube.com/watch?v=MB4Qb-8rTMk</vt:lpwstr>
      </vt:variant>
      <vt:variant>
        <vt:lpwstr/>
      </vt:variant>
      <vt:variant>
        <vt:i4>8257592</vt:i4>
      </vt:variant>
      <vt:variant>
        <vt:i4>4965</vt:i4>
      </vt:variant>
      <vt:variant>
        <vt:i4>0</vt:i4>
      </vt:variant>
      <vt:variant>
        <vt:i4>5</vt:i4>
      </vt:variant>
      <vt:variant>
        <vt:lpwstr>https://www.youtube.com/watch?v=MB4Qb-8rTMk</vt:lpwstr>
      </vt:variant>
      <vt:variant>
        <vt:lpwstr/>
      </vt:variant>
      <vt:variant>
        <vt:i4>8257592</vt:i4>
      </vt:variant>
      <vt:variant>
        <vt:i4>4962</vt:i4>
      </vt:variant>
      <vt:variant>
        <vt:i4>0</vt:i4>
      </vt:variant>
      <vt:variant>
        <vt:i4>5</vt:i4>
      </vt:variant>
      <vt:variant>
        <vt:lpwstr>https://www.youtube.com/watch?v=MB4Qb-8rTMk</vt:lpwstr>
      </vt:variant>
      <vt:variant>
        <vt:lpwstr/>
      </vt:variant>
      <vt:variant>
        <vt:i4>3145842</vt:i4>
      </vt:variant>
      <vt:variant>
        <vt:i4>4959</vt:i4>
      </vt:variant>
      <vt:variant>
        <vt:i4>0</vt:i4>
      </vt:variant>
      <vt:variant>
        <vt:i4>5</vt:i4>
      </vt:variant>
      <vt:variant>
        <vt:lpwstr>https://www.twinkl.com/teaching-wiki/reversible-change</vt:lpwstr>
      </vt:variant>
      <vt:variant>
        <vt:lpwstr/>
      </vt:variant>
      <vt:variant>
        <vt:i4>3145842</vt:i4>
      </vt:variant>
      <vt:variant>
        <vt:i4>4956</vt:i4>
      </vt:variant>
      <vt:variant>
        <vt:i4>0</vt:i4>
      </vt:variant>
      <vt:variant>
        <vt:i4>5</vt:i4>
      </vt:variant>
      <vt:variant>
        <vt:lpwstr>https://www.twinkl.com/teaching-wiki/reversible-change</vt:lpwstr>
      </vt:variant>
      <vt:variant>
        <vt:lpwstr/>
      </vt:variant>
      <vt:variant>
        <vt:i4>3276914</vt:i4>
      </vt:variant>
      <vt:variant>
        <vt:i4>4953</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4950</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4947</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4944</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4941</vt:i4>
      </vt:variant>
      <vt:variant>
        <vt:i4>0</vt:i4>
      </vt:variant>
      <vt:variant>
        <vt:i4>5</vt:i4>
      </vt:variant>
      <vt:variant>
        <vt:lpwstr>https://www.delfi.lt/projektai/eko-energetika/jusu-maisto-likuciai-gali-buti-itin-vertingi-stai-kaip-jie-virsta-energija.d?id=79897283</vt:lpwstr>
      </vt:variant>
      <vt:variant>
        <vt:lpwstr/>
      </vt:variant>
      <vt:variant>
        <vt:i4>7536746</vt:i4>
      </vt:variant>
      <vt:variant>
        <vt:i4>4938</vt:i4>
      </vt:variant>
      <vt:variant>
        <vt:i4>0</vt:i4>
      </vt:variant>
      <vt:variant>
        <vt:i4>5</vt:i4>
      </vt:variant>
      <vt:variant>
        <vt:lpwstr>https://www.youtube.com/watch?v=0VKOVbD9Lng</vt:lpwstr>
      </vt:variant>
      <vt:variant>
        <vt:lpwstr/>
      </vt:variant>
      <vt:variant>
        <vt:i4>7536746</vt:i4>
      </vt:variant>
      <vt:variant>
        <vt:i4>4935</vt:i4>
      </vt:variant>
      <vt:variant>
        <vt:i4>0</vt:i4>
      </vt:variant>
      <vt:variant>
        <vt:i4>5</vt:i4>
      </vt:variant>
      <vt:variant>
        <vt:lpwstr>https://www.youtube.com/watch?v=0VKOVbD9Lng</vt:lpwstr>
      </vt:variant>
      <vt:variant>
        <vt:lpwstr/>
      </vt:variant>
      <vt:variant>
        <vt:i4>7077907</vt:i4>
      </vt:variant>
      <vt:variant>
        <vt:i4>4932</vt:i4>
      </vt:variant>
      <vt:variant>
        <vt:i4>0</vt:i4>
      </vt:variant>
      <vt:variant>
        <vt:i4>5</vt:i4>
      </vt:variant>
      <vt:variant>
        <vt:lpwstr>https://www.youtube.com/watch?v=OasbYWF4_S8</vt:lpwstr>
      </vt:variant>
      <vt:variant>
        <vt:lpwstr/>
      </vt:variant>
      <vt:variant>
        <vt:i4>7077907</vt:i4>
      </vt:variant>
      <vt:variant>
        <vt:i4>4929</vt:i4>
      </vt:variant>
      <vt:variant>
        <vt:i4>0</vt:i4>
      </vt:variant>
      <vt:variant>
        <vt:i4>5</vt:i4>
      </vt:variant>
      <vt:variant>
        <vt:lpwstr>https://www.youtube.com/watch?v=OasbYWF4_S8</vt:lpwstr>
      </vt:variant>
      <vt:variant>
        <vt:lpwstr/>
      </vt:variant>
      <vt:variant>
        <vt:i4>7077907</vt:i4>
      </vt:variant>
      <vt:variant>
        <vt:i4>4926</vt:i4>
      </vt:variant>
      <vt:variant>
        <vt:i4>0</vt:i4>
      </vt:variant>
      <vt:variant>
        <vt:i4>5</vt:i4>
      </vt:variant>
      <vt:variant>
        <vt:lpwstr>https://www.youtube.com/watch?v=OasbYWF4_S8</vt:lpwstr>
      </vt:variant>
      <vt:variant>
        <vt:lpwstr/>
      </vt:variant>
      <vt:variant>
        <vt:i4>7209057</vt:i4>
      </vt:variant>
      <vt:variant>
        <vt:i4>4923</vt:i4>
      </vt:variant>
      <vt:variant>
        <vt:i4>0</vt:i4>
      </vt:variant>
      <vt:variant>
        <vt:i4>5</vt:i4>
      </vt:variant>
      <vt:variant>
        <vt:lpwstr>https://www.youtube.com/watch?v=p6DUSedo-xI</vt:lpwstr>
      </vt:variant>
      <vt:variant>
        <vt:lpwstr/>
      </vt:variant>
      <vt:variant>
        <vt:i4>262146</vt:i4>
      </vt:variant>
      <vt:variant>
        <vt:i4>4920</vt:i4>
      </vt:variant>
      <vt:variant>
        <vt:i4>0</vt:i4>
      </vt:variant>
      <vt:variant>
        <vt:i4>5</vt:i4>
      </vt:variant>
      <vt:variant>
        <vt:lpwstr>https://www2.lrt.lt/vaikams/pradinukams/1-mokslas/5521-vandens-tarsa</vt:lpwstr>
      </vt:variant>
      <vt:variant>
        <vt:lpwstr/>
      </vt:variant>
      <vt:variant>
        <vt:i4>262146</vt:i4>
      </vt:variant>
      <vt:variant>
        <vt:i4>4917</vt:i4>
      </vt:variant>
      <vt:variant>
        <vt:i4>0</vt:i4>
      </vt:variant>
      <vt:variant>
        <vt:i4>5</vt:i4>
      </vt:variant>
      <vt:variant>
        <vt:lpwstr>https://www2.lrt.lt/vaikams/pradinukams/1-mokslas/5521-vandens-tarsa</vt:lpwstr>
      </vt:variant>
      <vt:variant>
        <vt:lpwstr/>
      </vt:variant>
      <vt:variant>
        <vt:i4>262146</vt:i4>
      </vt:variant>
      <vt:variant>
        <vt:i4>4914</vt:i4>
      </vt:variant>
      <vt:variant>
        <vt:i4>0</vt:i4>
      </vt:variant>
      <vt:variant>
        <vt:i4>5</vt:i4>
      </vt:variant>
      <vt:variant>
        <vt:lpwstr>https://www2.lrt.lt/vaikams/pradinukams/1-mokslas/5521-vandens-tarsa</vt:lpwstr>
      </vt:variant>
      <vt:variant>
        <vt:lpwstr/>
      </vt:variant>
      <vt:variant>
        <vt:i4>2293807</vt:i4>
      </vt:variant>
      <vt:variant>
        <vt:i4>4911</vt:i4>
      </vt:variant>
      <vt:variant>
        <vt:i4>0</vt:i4>
      </vt:variant>
      <vt:variant>
        <vt:i4>5</vt:i4>
      </vt:variant>
      <vt:variant>
        <vt:lpwstr>https://www.youtube.com/watch?v=8y1GiTdQDgE</vt:lpwstr>
      </vt:variant>
      <vt:variant>
        <vt:lpwstr/>
      </vt:variant>
      <vt:variant>
        <vt:i4>2293807</vt:i4>
      </vt:variant>
      <vt:variant>
        <vt:i4>4908</vt:i4>
      </vt:variant>
      <vt:variant>
        <vt:i4>0</vt:i4>
      </vt:variant>
      <vt:variant>
        <vt:i4>5</vt:i4>
      </vt:variant>
      <vt:variant>
        <vt:lpwstr>https://www.youtube.com/watch?v=8y1GiTdQDgE</vt:lpwstr>
      </vt:variant>
      <vt:variant>
        <vt:lpwstr/>
      </vt:variant>
      <vt:variant>
        <vt:i4>2293807</vt:i4>
      </vt:variant>
      <vt:variant>
        <vt:i4>4905</vt:i4>
      </vt:variant>
      <vt:variant>
        <vt:i4>0</vt:i4>
      </vt:variant>
      <vt:variant>
        <vt:i4>5</vt:i4>
      </vt:variant>
      <vt:variant>
        <vt:lpwstr>https://www.youtube.com/watch?v=8y1GiTdQDgE</vt:lpwstr>
      </vt:variant>
      <vt:variant>
        <vt:lpwstr/>
      </vt:variant>
      <vt:variant>
        <vt:i4>3932268</vt:i4>
      </vt:variant>
      <vt:variant>
        <vt:i4>4902</vt:i4>
      </vt:variant>
      <vt:variant>
        <vt:i4>0</vt:i4>
      </vt:variant>
      <vt:variant>
        <vt:i4>5</vt:i4>
      </vt:variant>
      <vt:variant>
        <vt:lpwstr>https://www.sheppardsoftware.com/science/animals/games/food-chain/</vt:lpwstr>
      </vt:variant>
      <vt:variant>
        <vt:lpwstr/>
      </vt:variant>
      <vt:variant>
        <vt:i4>3932268</vt:i4>
      </vt:variant>
      <vt:variant>
        <vt:i4>4899</vt:i4>
      </vt:variant>
      <vt:variant>
        <vt:i4>0</vt:i4>
      </vt:variant>
      <vt:variant>
        <vt:i4>5</vt:i4>
      </vt:variant>
      <vt:variant>
        <vt:lpwstr>https://www.sheppardsoftware.com/science/animals/games/food-chain/</vt:lpwstr>
      </vt:variant>
      <vt:variant>
        <vt:lpwstr/>
      </vt:variant>
      <vt:variant>
        <vt:i4>3932268</vt:i4>
      </vt:variant>
      <vt:variant>
        <vt:i4>4896</vt:i4>
      </vt:variant>
      <vt:variant>
        <vt:i4>0</vt:i4>
      </vt:variant>
      <vt:variant>
        <vt:i4>5</vt:i4>
      </vt:variant>
      <vt:variant>
        <vt:lpwstr>https://www.sheppardsoftware.com/science/animals/games/food-chain/</vt:lpwstr>
      </vt:variant>
      <vt:variant>
        <vt:lpwstr/>
      </vt:variant>
      <vt:variant>
        <vt:i4>7143513</vt:i4>
      </vt:variant>
      <vt:variant>
        <vt:i4>4893</vt:i4>
      </vt:variant>
      <vt:variant>
        <vt:i4>0</vt:i4>
      </vt:variant>
      <vt:variant>
        <vt:i4>5</vt:i4>
      </vt:variant>
      <vt:variant>
        <vt:lpwstr>https://www.vedlys.smm.lt/1_4_klasiu_pamoku_veiklu_aprasai/6.html</vt:lpwstr>
      </vt:variant>
      <vt:variant>
        <vt:lpwstr/>
      </vt:variant>
      <vt:variant>
        <vt:i4>7143513</vt:i4>
      </vt:variant>
      <vt:variant>
        <vt:i4>4890</vt:i4>
      </vt:variant>
      <vt:variant>
        <vt:i4>0</vt:i4>
      </vt:variant>
      <vt:variant>
        <vt:i4>5</vt:i4>
      </vt:variant>
      <vt:variant>
        <vt:lpwstr>https://www.vedlys.smm.lt/1_4_klasiu_pamoku_veiklu_aprasai/6.html</vt:lpwstr>
      </vt:variant>
      <vt:variant>
        <vt:lpwstr/>
      </vt:variant>
      <vt:variant>
        <vt:i4>7143513</vt:i4>
      </vt:variant>
      <vt:variant>
        <vt:i4>4887</vt:i4>
      </vt:variant>
      <vt:variant>
        <vt:i4>0</vt:i4>
      </vt:variant>
      <vt:variant>
        <vt:i4>5</vt:i4>
      </vt:variant>
      <vt:variant>
        <vt:lpwstr>https://www.vedlys.smm.lt/1_4_klasiu_pamoku_veiklu_aprasai/6.html</vt:lpwstr>
      </vt:variant>
      <vt:variant>
        <vt:lpwstr/>
      </vt:variant>
      <vt:variant>
        <vt:i4>8323132</vt:i4>
      </vt:variant>
      <vt:variant>
        <vt:i4>4884</vt:i4>
      </vt:variant>
      <vt:variant>
        <vt:i4>0</vt:i4>
      </vt:variant>
      <vt:variant>
        <vt:i4>5</vt:i4>
      </vt:variant>
      <vt:variant>
        <vt:lpwstr>https://www.youtube.com/watch?v=MpEJnnpye-k</vt:lpwstr>
      </vt:variant>
      <vt:variant>
        <vt:lpwstr/>
      </vt:variant>
      <vt:variant>
        <vt:i4>8323132</vt:i4>
      </vt:variant>
      <vt:variant>
        <vt:i4>4881</vt:i4>
      </vt:variant>
      <vt:variant>
        <vt:i4>0</vt:i4>
      </vt:variant>
      <vt:variant>
        <vt:i4>5</vt:i4>
      </vt:variant>
      <vt:variant>
        <vt:lpwstr>https://www.youtube.com/watch?v=MpEJnnpye-k</vt:lpwstr>
      </vt:variant>
      <vt:variant>
        <vt:lpwstr/>
      </vt:variant>
      <vt:variant>
        <vt:i4>8323132</vt:i4>
      </vt:variant>
      <vt:variant>
        <vt:i4>4878</vt:i4>
      </vt:variant>
      <vt:variant>
        <vt:i4>0</vt:i4>
      </vt:variant>
      <vt:variant>
        <vt:i4>5</vt:i4>
      </vt:variant>
      <vt:variant>
        <vt:lpwstr>https://www.youtube.com/watch?v=MpEJnnpye-k</vt:lpwstr>
      </vt:variant>
      <vt:variant>
        <vt:lpwstr/>
      </vt:variant>
      <vt:variant>
        <vt:i4>7012374</vt:i4>
      </vt:variant>
      <vt:variant>
        <vt:i4>4875</vt:i4>
      </vt:variant>
      <vt:variant>
        <vt:i4>0</vt:i4>
      </vt:variant>
      <vt:variant>
        <vt:i4>5</vt:i4>
      </vt:variant>
      <vt:variant>
        <vt:lpwstr>https://www.youtube.com/watch?v=Giek094C_l4</vt:lpwstr>
      </vt:variant>
      <vt:variant>
        <vt:lpwstr/>
      </vt:variant>
      <vt:variant>
        <vt:i4>7012374</vt:i4>
      </vt:variant>
      <vt:variant>
        <vt:i4>4872</vt:i4>
      </vt:variant>
      <vt:variant>
        <vt:i4>0</vt:i4>
      </vt:variant>
      <vt:variant>
        <vt:i4>5</vt:i4>
      </vt:variant>
      <vt:variant>
        <vt:lpwstr>https://www.youtube.com/watch?v=Giek094C_l4</vt:lpwstr>
      </vt:variant>
      <vt:variant>
        <vt:lpwstr/>
      </vt:variant>
      <vt:variant>
        <vt:i4>6946912</vt:i4>
      </vt:variant>
      <vt:variant>
        <vt:i4>4869</vt:i4>
      </vt:variant>
      <vt:variant>
        <vt:i4>0</vt:i4>
      </vt:variant>
      <vt:variant>
        <vt:i4>5</vt:i4>
      </vt:variant>
      <vt:variant>
        <vt:lpwstr>https://www.youtube.com/watch?v=8YHsxXEVB1M</vt:lpwstr>
      </vt:variant>
      <vt:variant>
        <vt:lpwstr/>
      </vt:variant>
      <vt:variant>
        <vt:i4>4128824</vt:i4>
      </vt:variant>
      <vt:variant>
        <vt:i4>4866</vt:i4>
      </vt:variant>
      <vt:variant>
        <vt:i4>0</vt:i4>
      </vt:variant>
      <vt:variant>
        <vt:i4>5</vt:i4>
      </vt:variant>
      <vt:variant>
        <vt:lpwstr>https://www.youtube.com/watch?v=qhWLZgEHNKg</vt:lpwstr>
      </vt:variant>
      <vt:variant>
        <vt:lpwstr/>
      </vt:variant>
      <vt:variant>
        <vt:i4>4128824</vt:i4>
      </vt:variant>
      <vt:variant>
        <vt:i4>4863</vt:i4>
      </vt:variant>
      <vt:variant>
        <vt:i4>0</vt:i4>
      </vt:variant>
      <vt:variant>
        <vt:i4>5</vt:i4>
      </vt:variant>
      <vt:variant>
        <vt:lpwstr>https://www.youtube.com/watch?v=qhWLZgEHNKg</vt:lpwstr>
      </vt:variant>
      <vt:variant>
        <vt:lpwstr/>
      </vt:variant>
      <vt:variant>
        <vt:i4>3342452</vt:i4>
      </vt:variant>
      <vt:variant>
        <vt:i4>4860</vt:i4>
      </vt:variant>
      <vt:variant>
        <vt:i4>0</vt:i4>
      </vt:variant>
      <vt:variant>
        <vt:i4>5</vt:i4>
      </vt:variant>
      <vt:variant>
        <vt:lpwstr>http://www.biokuras.lt/koks-yra-energijos-taupymo-potencialas-pramones-procesu-srityje</vt:lpwstr>
      </vt:variant>
      <vt:variant>
        <vt:lpwstr/>
      </vt:variant>
      <vt:variant>
        <vt:i4>3342452</vt:i4>
      </vt:variant>
      <vt:variant>
        <vt:i4>4857</vt:i4>
      </vt:variant>
      <vt:variant>
        <vt:i4>0</vt:i4>
      </vt:variant>
      <vt:variant>
        <vt:i4>5</vt:i4>
      </vt:variant>
      <vt:variant>
        <vt:lpwstr>http://www.biokuras.lt/koks-yra-energijos-taupymo-potencialas-pramones-procesu-srityje</vt:lpwstr>
      </vt:variant>
      <vt:variant>
        <vt:lpwstr/>
      </vt:variant>
      <vt:variant>
        <vt:i4>3342452</vt:i4>
      </vt:variant>
      <vt:variant>
        <vt:i4>4854</vt:i4>
      </vt:variant>
      <vt:variant>
        <vt:i4>0</vt:i4>
      </vt:variant>
      <vt:variant>
        <vt:i4>5</vt:i4>
      </vt:variant>
      <vt:variant>
        <vt:lpwstr>http://www.biokuras.lt/koks-yra-energijos-taupymo-potencialas-pramones-procesu-srityje</vt:lpwstr>
      </vt:variant>
      <vt:variant>
        <vt:lpwstr/>
      </vt:variant>
      <vt:variant>
        <vt:i4>3342452</vt:i4>
      </vt:variant>
      <vt:variant>
        <vt:i4>4851</vt:i4>
      </vt:variant>
      <vt:variant>
        <vt:i4>0</vt:i4>
      </vt:variant>
      <vt:variant>
        <vt:i4>5</vt:i4>
      </vt:variant>
      <vt:variant>
        <vt:lpwstr>http://www.biokuras.lt/koks-yra-energijos-taupymo-potencialas-pramones-procesu-srityje</vt:lpwstr>
      </vt:variant>
      <vt:variant>
        <vt:lpwstr/>
      </vt:variant>
      <vt:variant>
        <vt:i4>2883705</vt:i4>
      </vt:variant>
      <vt:variant>
        <vt:i4>4848</vt:i4>
      </vt:variant>
      <vt:variant>
        <vt:i4>0</vt:i4>
      </vt:variant>
      <vt:variant>
        <vt:i4>5</vt:i4>
      </vt:variant>
      <vt:variant>
        <vt:lpwstr>https://www.youtube.com/watch?v=BRbkMPlu7Oo</vt:lpwstr>
      </vt:variant>
      <vt:variant>
        <vt:lpwstr/>
      </vt:variant>
      <vt:variant>
        <vt:i4>2883705</vt:i4>
      </vt:variant>
      <vt:variant>
        <vt:i4>4845</vt:i4>
      </vt:variant>
      <vt:variant>
        <vt:i4>0</vt:i4>
      </vt:variant>
      <vt:variant>
        <vt:i4>5</vt:i4>
      </vt:variant>
      <vt:variant>
        <vt:lpwstr>https://www.youtube.com/watch?v=BRbkMPlu7Oo</vt:lpwstr>
      </vt:variant>
      <vt:variant>
        <vt:lpwstr/>
      </vt:variant>
      <vt:variant>
        <vt:i4>1376354</vt:i4>
      </vt:variant>
      <vt:variant>
        <vt:i4>4842</vt:i4>
      </vt:variant>
      <vt:variant>
        <vt:i4>0</vt:i4>
      </vt:variant>
      <vt:variant>
        <vt:i4>5</vt:i4>
      </vt:variant>
      <vt:variant>
        <vt:lpwstr>https://www.youtube.com/watch?v=iDFZb_xO8dI</vt:lpwstr>
      </vt:variant>
      <vt:variant>
        <vt:lpwstr/>
      </vt:variant>
      <vt:variant>
        <vt:i4>1376354</vt:i4>
      </vt:variant>
      <vt:variant>
        <vt:i4>4839</vt:i4>
      </vt:variant>
      <vt:variant>
        <vt:i4>0</vt:i4>
      </vt:variant>
      <vt:variant>
        <vt:i4>5</vt:i4>
      </vt:variant>
      <vt:variant>
        <vt:lpwstr>https://www.youtube.com/watch?v=iDFZb_xO8dI</vt:lpwstr>
      </vt:variant>
      <vt:variant>
        <vt:lpwstr/>
      </vt:variant>
      <vt:variant>
        <vt:i4>2621490</vt:i4>
      </vt:variant>
      <vt:variant>
        <vt:i4>4836</vt:i4>
      </vt:variant>
      <vt:variant>
        <vt:i4>0</vt:i4>
      </vt:variant>
      <vt:variant>
        <vt:i4>5</vt:i4>
      </vt:variant>
      <vt:variant>
        <vt:lpwstr>https://www.youtube.com/watch?v=TMEimgMBlV4</vt:lpwstr>
      </vt:variant>
      <vt:variant>
        <vt:lpwstr/>
      </vt:variant>
      <vt:variant>
        <vt:i4>2621490</vt:i4>
      </vt:variant>
      <vt:variant>
        <vt:i4>4833</vt:i4>
      </vt:variant>
      <vt:variant>
        <vt:i4>0</vt:i4>
      </vt:variant>
      <vt:variant>
        <vt:i4>5</vt:i4>
      </vt:variant>
      <vt:variant>
        <vt:lpwstr>https://www.youtube.com/watch?v=TMEimgMBlV4</vt:lpwstr>
      </vt:variant>
      <vt:variant>
        <vt:lpwstr/>
      </vt:variant>
      <vt:variant>
        <vt:i4>2621490</vt:i4>
      </vt:variant>
      <vt:variant>
        <vt:i4>4830</vt:i4>
      </vt:variant>
      <vt:variant>
        <vt:i4>0</vt:i4>
      </vt:variant>
      <vt:variant>
        <vt:i4>5</vt:i4>
      </vt:variant>
      <vt:variant>
        <vt:lpwstr>https://www.youtube.com/watch?v=TMEimgMBlV4</vt:lpwstr>
      </vt:variant>
      <vt:variant>
        <vt:lpwstr/>
      </vt:variant>
      <vt:variant>
        <vt:i4>7274530</vt:i4>
      </vt:variant>
      <vt:variant>
        <vt:i4>4827</vt:i4>
      </vt:variant>
      <vt:variant>
        <vt:i4>0</vt:i4>
      </vt:variant>
      <vt:variant>
        <vt:i4>5</vt:i4>
      </vt:variant>
      <vt:variant>
        <vt:lpwstr>https://www.youtube.com/watch?v=2tN0PxvH7dc</vt:lpwstr>
      </vt:variant>
      <vt:variant>
        <vt:lpwstr/>
      </vt:variant>
      <vt:variant>
        <vt:i4>7274530</vt:i4>
      </vt:variant>
      <vt:variant>
        <vt:i4>4824</vt:i4>
      </vt:variant>
      <vt:variant>
        <vt:i4>0</vt:i4>
      </vt:variant>
      <vt:variant>
        <vt:i4>5</vt:i4>
      </vt:variant>
      <vt:variant>
        <vt:lpwstr>https://www.youtube.com/watch?v=2tN0PxvH7dc</vt:lpwstr>
      </vt:variant>
      <vt:variant>
        <vt:lpwstr/>
      </vt:variant>
      <vt:variant>
        <vt:i4>3473529</vt:i4>
      </vt:variant>
      <vt:variant>
        <vt:i4>4821</vt:i4>
      </vt:variant>
      <vt:variant>
        <vt:i4>0</vt:i4>
      </vt:variant>
      <vt:variant>
        <vt:i4>5</vt:i4>
      </vt:variant>
      <vt:variant>
        <vt:lpwstr>https://nvsc.lrv.lt/lt/uzkreciamuju-ligu-valdymas/ligu-aprasai</vt:lpwstr>
      </vt:variant>
      <vt:variant>
        <vt:lpwstr/>
      </vt:variant>
      <vt:variant>
        <vt:i4>3473529</vt:i4>
      </vt:variant>
      <vt:variant>
        <vt:i4>4818</vt:i4>
      </vt:variant>
      <vt:variant>
        <vt:i4>0</vt:i4>
      </vt:variant>
      <vt:variant>
        <vt:i4>5</vt:i4>
      </vt:variant>
      <vt:variant>
        <vt:lpwstr>https://nvsc.lrv.lt/lt/uzkreciamuju-ligu-valdymas/ligu-aprasai</vt:lpwstr>
      </vt:variant>
      <vt:variant>
        <vt:lpwstr/>
      </vt:variant>
      <vt:variant>
        <vt:i4>3473529</vt:i4>
      </vt:variant>
      <vt:variant>
        <vt:i4>4815</vt:i4>
      </vt:variant>
      <vt:variant>
        <vt:i4>0</vt:i4>
      </vt:variant>
      <vt:variant>
        <vt:i4>5</vt:i4>
      </vt:variant>
      <vt:variant>
        <vt:lpwstr>https://nvsc.lrv.lt/lt/uzkreciamuju-ligu-valdymas/ligu-aprasai</vt:lpwstr>
      </vt:variant>
      <vt:variant>
        <vt:lpwstr/>
      </vt:variant>
      <vt:variant>
        <vt:i4>3473529</vt:i4>
      </vt:variant>
      <vt:variant>
        <vt:i4>4812</vt:i4>
      </vt:variant>
      <vt:variant>
        <vt:i4>0</vt:i4>
      </vt:variant>
      <vt:variant>
        <vt:i4>5</vt:i4>
      </vt:variant>
      <vt:variant>
        <vt:lpwstr>https://nvsc.lrv.lt/lt/uzkreciamuju-ligu-valdymas/ligu-aprasai</vt:lpwstr>
      </vt:variant>
      <vt:variant>
        <vt:lpwstr/>
      </vt:variant>
      <vt:variant>
        <vt:i4>2687035</vt:i4>
      </vt:variant>
      <vt:variant>
        <vt:i4>4809</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4806</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4803</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4800</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4797</vt:i4>
      </vt:variant>
      <vt:variant>
        <vt:i4>0</vt:i4>
      </vt:variant>
      <vt:variant>
        <vt:i4>5</vt:i4>
      </vt:variant>
      <vt:variant>
        <vt:lpwstr>https://nvsc.lrv.lt/lt/uzkreciamuju-ligu-valdymas/uzkreciamosios-ligos/gripas-1/kaip-apsisaugoti-nuo-gripo</vt:lpwstr>
      </vt:variant>
      <vt:variant>
        <vt:lpwstr/>
      </vt:variant>
      <vt:variant>
        <vt:i4>2621543</vt:i4>
      </vt:variant>
      <vt:variant>
        <vt:i4>4794</vt:i4>
      </vt:variant>
      <vt:variant>
        <vt:i4>0</vt:i4>
      </vt:variant>
      <vt:variant>
        <vt:i4>5</vt:i4>
      </vt:variant>
      <vt:variant>
        <vt:lpwstr>https://nvsc.lrv.lt/lt/uzkreciamuju-ligu-valdymas/uzkreciamosios-ligos/gripas-1/kas-yra-gripas</vt:lpwstr>
      </vt:variant>
      <vt:variant>
        <vt:lpwstr/>
      </vt:variant>
      <vt:variant>
        <vt:i4>2621543</vt:i4>
      </vt:variant>
      <vt:variant>
        <vt:i4>4791</vt:i4>
      </vt:variant>
      <vt:variant>
        <vt:i4>0</vt:i4>
      </vt:variant>
      <vt:variant>
        <vt:i4>5</vt:i4>
      </vt:variant>
      <vt:variant>
        <vt:lpwstr>https://nvsc.lrv.lt/lt/uzkreciamuju-ligu-valdymas/uzkreciamosios-ligos/gripas-1/kas-yra-gripas</vt:lpwstr>
      </vt:variant>
      <vt:variant>
        <vt:lpwstr/>
      </vt:variant>
      <vt:variant>
        <vt:i4>2621543</vt:i4>
      </vt:variant>
      <vt:variant>
        <vt:i4>4788</vt:i4>
      </vt:variant>
      <vt:variant>
        <vt:i4>0</vt:i4>
      </vt:variant>
      <vt:variant>
        <vt:i4>5</vt:i4>
      </vt:variant>
      <vt:variant>
        <vt:lpwstr>https://nvsc.lrv.lt/lt/uzkreciamuju-ligu-valdymas/uzkreciamosios-ligos/gripas-1/kas-yra-gripas</vt:lpwstr>
      </vt:variant>
      <vt:variant>
        <vt:lpwstr/>
      </vt:variant>
      <vt:variant>
        <vt:i4>2621543</vt:i4>
      </vt:variant>
      <vt:variant>
        <vt:i4>4785</vt:i4>
      </vt:variant>
      <vt:variant>
        <vt:i4>0</vt:i4>
      </vt:variant>
      <vt:variant>
        <vt:i4>5</vt:i4>
      </vt:variant>
      <vt:variant>
        <vt:lpwstr>https://nvsc.lrv.lt/lt/uzkreciamuju-ligu-valdymas/uzkreciamosios-ligos/gripas-1/kas-yra-gripas</vt:lpwstr>
      </vt:variant>
      <vt:variant>
        <vt:lpwstr/>
      </vt:variant>
      <vt:variant>
        <vt:i4>2621543</vt:i4>
      </vt:variant>
      <vt:variant>
        <vt:i4>4782</vt:i4>
      </vt:variant>
      <vt:variant>
        <vt:i4>0</vt:i4>
      </vt:variant>
      <vt:variant>
        <vt:i4>5</vt:i4>
      </vt:variant>
      <vt:variant>
        <vt:lpwstr>https://nvsc.lrv.lt/lt/uzkreciamuju-ligu-valdymas/uzkreciamosios-ligos/gripas-1/kas-yra-gripas</vt:lpwstr>
      </vt:variant>
      <vt:variant>
        <vt:lpwstr/>
      </vt:variant>
      <vt:variant>
        <vt:i4>131142</vt:i4>
      </vt:variant>
      <vt:variant>
        <vt:i4>4779</vt:i4>
      </vt:variant>
      <vt:variant>
        <vt:i4>0</vt:i4>
      </vt:variant>
      <vt:variant>
        <vt:i4>5</vt:i4>
      </vt:variant>
      <vt:variant>
        <vt:lpwstr>https://www.delfi.lt/gyvenimas/seima/vietos-kur-susikaupia-daugiausia-pavojingu-mikrobu.d?id=71187252</vt:lpwstr>
      </vt:variant>
      <vt:variant>
        <vt:lpwstr/>
      </vt:variant>
      <vt:variant>
        <vt:i4>131142</vt:i4>
      </vt:variant>
      <vt:variant>
        <vt:i4>4776</vt:i4>
      </vt:variant>
      <vt:variant>
        <vt:i4>0</vt:i4>
      </vt:variant>
      <vt:variant>
        <vt:i4>5</vt:i4>
      </vt:variant>
      <vt:variant>
        <vt:lpwstr>https://www.delfi.lt/gyvenimas/seima/vietos-kur-susikaupia-daugiausia-pavojingu-mikrobu.d?id=71187252</vt:lpwstr>
      </vt:variant>
      <vt:variant>
        <vt:lpwstr/>
      </vt:variant>
      <vt:variant>
        <vt:i4>131142</vt:i4>
      </vt:variant>
      <vt:variant>
        <vt:i4>4773</vt:i4>
      </vt:variant>
      <vt:variant>
        <vt:i4>0</vt:i4>
      </vt:variant>
      <vt:variant>
        <vt:i4>5</vt:i4>
      </vt:variant>
      <vt:variant>
        <vt:lpwstr>https://www.delfi.lt/gyvenimas/seima/vietos-kur-susikaupia-daugiausia-pavojingu-mikrobu.d?id=71187252</vt:lpwstr>
      </vt:variant>
      <vt:variant>
        <vt:lpwstr/>
      </vt:variant>
      <vt:variant>
        <vt:i4>131142</vt:i4>
      </vt:variant>
      <vt:variant>
        <vt:i4>4770</vt:i4>
      </vt:variant>
      <vt:variant>
        <vt:i4>0</vt:i4>
      </vt:variant>
      <vt:variant>
        <vt:i4>5</vt:i4>
      </vt:variant>
      <vt:variant>
        <vt:lpwstr>https://www.delfi.lt/gyvenimas/seima/vietos-kur-susikaupia-daugiausia-pavojingu-mikrobu.d?id=71187252</vt:lpwstr>
      </vt:variant>
      <vt:variant>
        <vt:lpwstr/>
      </vt:variant>
      <vt:variant>
        <vt:i4>131142</vt:i4>
      </vt:variant>
      <vt:variant>
        <vt:i4>4767</vt:i4>
      </vt:variant>
      <vt:variant>
        <vt:i4>0</vt:i4>
      </vt:variant>
      <vt:variant>
        <vt:i4>5</vt:i4>
      </vt:variant>
      <vt:variant>
        <vt:lpwstr>https://www.delfi.lt/gyvenimas/seima/vietos-kur-susikaupia-daugiausia-pavojingu-mikrobu.d?id=71187252</vt:lpwstr>
      </vt:variant>
      <vt:variant>
        <vt:lpwstr/>
      </vt:variant>
      <vt:variant>
        <vt:i4>2293857</vt:i4>
      </vt:variant>
      <vt:variant>
        <vt:i4>4764</vt:i4>
      </vt:variant>
      <vt:variant>
        <vt:i4>0</vt:i4>
      </vt:variant>
      <vt:variant>
        <vt:i4>5</vt:i4>
      </vt:variant>
      <vt:variant>
        <vt:lpwstr>https://www.youtube.com/watch?v=8fUOjKLgeyY</vt:lpwstr>
      </vt:variant>
      <vt:variant>
        <vt:lpwstr/>
      </vt:variant>
      <vt:variant>
        <vt:i4>2293857</vt:i4>
      </vt:variant>
      <vt:variant>
        <vt:i4>4761</vt:i4>
      </vt:variant>
      <vt:variant>
        <vt:i4>0</vt:i4>
      </vt:variant>
      <vt:variant>
        <vt:i4>5</vt:i4>
      </vt:variant>
      <vt:variant>
        <vt:lpwstr>https://www.youtube.com/watch?v=8fUOjKLgeyY</vt:lpwstr>
      </vt:variant>
      <vt:variant>
        <vt:lpwstr/>
      </vt:variant>
      <vt:variant>
        <vt:i4>2293857</vt:i4>
      </vt:variant>
      <vt:variant>
        <vt:i4>4758</vt:i4>
      </vt:variant>
      <vt:variant>
        <vt:i4>0</vt:i4>
      </vt:variant>
      <vt:variant>
        <vt:i4>5</vt:i4>
      </vt:variant>
      <vt:variant>
        <vt:lpwstr>https://www.youtube.com/watch?v=8fUOjKLgeyY</vt:lpwstr>
      </vt:variant>
      <vt:variant>
        <vt:lpwstr/>
      </vt:variant>
      <vt:variant>
        <vt:i4>5570622</vt:i4>
      </vt:variant>
      <vt:variant>
        <vt:i4>4755</vt:i4>
      </vt:variant>
      <vt:variant>
        <vt:i4>0</vt:i4>
      </vt:variant>
      <vt:variant>
        <vt:i4>5</vt:i4>
      </vt:variant>
      <vt:variant>
        <vt:lpwstr>https://www.youtube.com/watch?v=wLB5hNe_IBY</vt:lpwstr>
      </vt:variant>
      <vt:variant>
        <vt:lpwstr/>
      </vt:variant>
      <vt:variant>
        <vt:i4>5570622</vt:i4>
      </vt:variant>
      <vt:variant>
        <vt:i4>4752</vt:i4>
      </vt:variant>
      <vt:variant>
        <vt:i4>0</vt:i4>
      </vt:variant>
      <vt:variant>
        <vt:i4>5</vt:i4>
      </vt:variant>
      <vt:variant>
        <vt:lpwstr>https://www.youtube.com/watch?v=wLB5hNe_IBY</vt:lpwstr>
      </vt:variant>
      <vt:variant>
        <vt:lpwstr/>
      </vt:variant>
      <vt:variant>
        <vt:i4>5570622</vt:i4>
      </vt:variant>
      <vt:variant>
        <vt:i4>4749</vt:i4>
      </vt:variant>
      <vt:variant>
        <vt:i4>0</vt:i4>
      </vt:variant>
      <vt:variant>
        <vt:i4>5</vt:i4>
      </vt:variant>
      <vt:variant>
        <vt:lpwstr>https://www.youtube.com/watch?v=wLB5hNe_IBY</vt:lpwstr>
      </vt:variant>
      <vt:variant>
        <vt:lpwstr/>
      </vt:variant>
      <vt:variant>
        <vt:i4>4980796</vt:i4>
      </vt:variant>
      <vt:variant>
        <vt:i4>4746</vt:i4>
      </vt:variant>
      <vt:variant>
        <vt:i4>0</vt:i4>
      </vt:variant>
      <vt:variant>
        <vt:i4>5</vt:i4>
      </vt:variant>
      <vt:variant>
        <vt:lpwstr>https://www.youtube.com/watch?v=q1fHUQI_XDA</vt:lpwstr>
      </vt:variant>
      <vt:variant>
        <vt:lpwstr/>
      </vt:variant>
      <vt:variant>
        <vt:i4>4980796</vt:i4>
      </vt:variant>
      <vt:variant>
        <vt:i4>4743</vt:i4>
      </vt:variant>
      <vt:variant>
        <vt:i4>0</vt:i4>
      </vt:variant>
      <vt:variant>
        <vt:i4>5</vt:i4>
      </vt:variant>
      <vt:variant>
        <vt:lpwstr>https://www.youtube.com/watch?v=q1fHUQI_XDA</vt:lpwstr>
      </vt:variant>
      <vt:variant>
        <vt:lpwstr/>
      </vt:variant>
      <vt:variant>
        <vt:i4>4980796</vt:i4>
      </vt:variant>
      <vt:variant>
        <vt:i4>4740</vt:i4>
      </vt:variant>
      <vt:variant>
        <vt:i4>0</vt:i4>
      </vt:variant>
      <vt:variant>
        <vt:i4>5</vt:i4>
      </vt:variant>
      <vt:variant>
        <vt:lpwstr>https://www.youtube.com/watch?v=q1fHUQI_XDA</vt:lpwstr>
      </vt:variant>
      <vt:variant>
        <vt:lpwstr/>
      </vt:variant>
      <vt:variant>
        <vt:i4>6750224</vt:i4>
      </vt:variant>
      <vt:variant>
        <vt:i4>4737</vt:i4>
      </vt:variant>
      <vt:variant>
        <vt:i4>0</vt:i4>
      </vt:variant>
      <vt:variant>
        <vt:i4>5</vt:i4>
      </vt:variant>
      <vt:variant>
        <vt:lpwstr>http://www.vedlys.smm.lt/1_4_klasiu_pamoku_veiklu_aprasai/19B.html</vt:lpwstr>
      </vt:variant>
      <vt:variant>
        <vt:lpwstr/>
      </vt:variant>
      <vt:variant>
        <vt:i4>6750224</vt:i4>
      </vt:variant>
      <vt:variant>
        <vt:i4>4734</vt:i4>
      </vt:variant>
      <vt:variant>
        <vt:i4>0</vt:i4>
      </vt:variant>
      <vt:variant>
        <vt:i4>5</vt:i4>
      </vt:variant>
      <vt:variant>
        <vt:lpwstr>http://www.vedlys.smm.lt/1_4_klasiu_pamoku_veiklu_aprasai/19B.html</vt:lpwstr>
      </vt:variant>
      <vt:variant>
        <vt:lpwstr/>
      </vt:variant>
      <vt:variant>
        <vt:i4>6750224</vt:i4>
      </vt:variant>
      <vt:variant>
        <vt:i4>4731</vt:i4>
      </vt:variant>
      <vt:variant>
        <vt:i4>0</vt:i4>
      </vt:variant>
      <vt:variant>
        <vt:i4>5</vt:i4>
      </vt:variant>
      <vt:variant>
        <vt:lpwstr>http://www.vedlys.smm.lt/1_4_klasiu_pamoku_veiklu_aprasai/19B.html</vt:lpwstr>
      </vt:variant>
      <vt:variant>
        <vt:lpwstr/>
      </vt:variant>
      <vt:variant>
        <vt:i4>5898285</vt:i4>
      </vt:variant>
      <vt:variant>
        <vt:i4>4728</vt:i4>
      </vt:variant>
      <vt:variant>
        <vt:i4>0</vt:i4>
      </vt:variant>
      <vt:variant>
        <vt:i4>5</vt:i4>
      </vt:variant>
      <vt:variant>
        <vt:lpwstr>http://www.vedlys.smm.lt/1_4_klasiu_pamoku_veiklu_aprasai/17.html</vt:lpwstr>
      </vt:variant>
      <vt:variant>
        <vt:lpwstr/>
      </vt:variant>
      <vt:variant>
        <vt:i4>5898285</vt:i4>
      </vt:variant>
      <vt:variant>
        <vt:i4>4725</vt:i4>
      </vt:variant>
      <vt:variant>
        <vt:i4>0</vt:i4>
      </vt:variant>
      <vt:variant>
        <vt:i4>5</vt:i4>
      </vt:variant>
      <vt:variant>
        <vt:lpwstr>http://www.vedlys.smm.lt/1_4_klasiu_pamoku_veiklu_aprasai/17.html</vt:lpwstr>
      </vt:variant>
      <vt:variant>
        <vt:lpwstr/>
      </vt:variant>
      <vt:variant>
        <vt:i4>5898285</vt:i4>
      </vt:variant>
      <vt:variant>
        <vt:i4>4722</vt:i4>
      </vt:variant>
      <vt:variant>
        <vt:i4>0</vt:i4>
      </vt:variant>
      <vt:variant>
        <vt:i4>5</vt:i4>
      </vt:variant>
      <vt:variant>
        <vt:lpwstr>http://www.vedlys.smm.lt/1_4_klasiu_pamoku_veiklu_aprasai/17.html</vt:lpwstr>
      </vt:variant>
      <vt:variant>
        <vt:lpwstr/>
      </vt:variant>
      <vt:variant>
        <vt:i4>65623</vt:i4>
      </vt:variant>
      <vt:variant>
        <vt:i4>4719</vt:i4>
      </vt:variant>
      <vt:variant>
        <vt:i4>0</vt:i4>
      </vt:variant>
      <vt:variant>
        <vt:i4>5</vt:i4>
      </vt:variant>
      <vt:variant>
        <vt:lpwstr>https://www.youtube.com/watch?v=OJClRehaATc&amp;feature=youtu.be</vt:lpwstr>
      </vt:variant>
      <vt:variant>
        <vt:lpwstr/>
      </vt:variant>
      <vt:variant>
        <vt:i4>65623</vt:i4>
      </vt:variant>
      <vt:variant>
        <vt:i4>4716</vt:i4>
      </vt:variant>
      <vt:variant>
        <vt:i4>0</vt:i4>
      </vt:variant>
      <vt:variant>
        <vt:i4>5</vt:i4>
      </vt:variant>
      <vt:variant>
        <vt:lpwstr>https://www.youtube.com/watch?v=OJClRehaATc&amp;feature=youtu.be</vt:lpwstr>
      </vt:variant>
      <vt:variant>
        <vt:lpwstr/>
      </vt:variant>
      <vt:variant>
        <vt:i4>2752546</vt:i4>
      </vt:variant>
      <vt:variant>
        <vt:i4>4713</vt:i4>
      </vt:variant>
      <vt:variant>
        <vt:i4>0</vt:i4>
      </vt:variant>
      <vt:variant>
        <vt:i4>5</vt:i4>
      </vt:variant>
      <vt:variant>
        <vt:lpwstr>https://www.youtube.com/watch?v=SSSCJkjaMoQ</vt:lpwstr>
      </vt:variant>
      <vt:variant>
        <vt:lpwstr/>
      </vt:variant>
      <vt:variant>
        <vt:i4>2752546</vt:i4>
      </vt:variant>
      <vt:variant>
        <vt:i4>4710</vt:i4>
      </vt:variant>
      <vt:variant>
        <vt:i4>0</vt:i4>
      </vt:variant>
      <vt:variant>
        <vt:i4>5</vt:i4>
      </vt:variant>
      <vt:variant>
        <vt:lpwstr>https://www.youtube.com/watch?v=SSSCJkjaMoQ</vt:lpwstr>
      </vt:variant>
      <vt:variant>
        <vt:lpwstr/>
      </vt:variant>
      <vt:variant>
        <vt:i4>2752546</vt:i4>
      </vt:variant>
      <vt:variant>
        <vt:i4>4707</vt:i4>
      </vt:variant>
      <vt:variant>
        <vt:i4>0</vt:i4>
      </vt:variant>
      <vt:variant>
        <vt:i4>5</vt:i4>
      </vt:variant>
      <vt:variant>
        <vt:lpwstr>https://www.youtube.com/watch?v=SSSCJkjaMoQ</vt:lpwstr>
      </vt:variant>
      <vt:variant>
        <vt:lpwstr/>
      </vt:variant>
      <vt:variant>
        <vt:i4>5767213</vt:i4>
      </vt:variant>
      <vt:variant>
        <vt:i4>4704</vt:i4>
      </vt:variant>
      <vt:variant>
        <vt:i4>0</vt:i4>
      </vt:variant>
      <vt:variant>
        <vt:i4>5</vt:i4>
      </vt:variant>
      <vt:variant>
        <vt:lpwstr>http://www.vedlys.smm.lt/1_4_klasiu_pamoku_veiklu_aprasai/15.html</vt:lpwstr>
      </vt:variant>
      <vt:variant>
        <vt:lpwstr/>
      </vt:variant>
      <vt:variant>
        <vt:i4>5767213</vt:i4>
      </vt:variant>
      <vt:variant>
        <vt:i4>4701</vt:i4>
      </vt:variant>
      <vt:variant>
        <vt:i4>0</vt:i4>
      </vt:variant>
      <vt:variant>
        <vt:i4>5</vt:i4>
      </vt:variant>
      <vt:variant>
        <vt:lpwstr>http://www.vedlys.smm.lt/1_4_klasiu_pamoku_veiklu_aprasai/15.html</vt:lpwstr>
      </vt:variant>
      <vt:variant>
        <vt:lpwstr/>
      </vt:variant>
      <vt:variant>
        <vt:i4>5767213</vt:i4>
      </vt:variant>
      <vt:variant>
        <vt:i4>4698</vt:i4>
      </vt:variant>
      <vt:variant>
        <vt:i4>0</vt:i4>
      </vt:variant>
      <vt:variant>
        <vt:i4>5</vt:i4>
      </vt:variant>
      <vt:variant>
        <vt:lpwstr>http://www.vedlys.smm.lt/1_4_klasiu_pamoku_veiklu_aprasai/15.html</vt:lpwstr>
      </vt:variant>
      <vt:variant>
        <vt:lpwstr/>
      </vt:variant>
      <vt:variant>
        <vt:i4>6946859</vt:i4>
      </vt:variant>
      <vt:variant>
        <vt:i4>4695</vt:i4>
      </vt:variant>
      <vt:variant>
        <vt:i4>0</vt:i4>
      </vt:variant>
      <vt:variant>
        <vt:i4>5</vt:i4>
      </vt:variant>
      <vt:variant>
        <vt:lpwstr>https://www.youtube.com/watch?v=eoNOKwE2aPc</vt:lpwstr>
      </vt:variant>
      <vt:variant>
        <vt:lpwstr/>
      </vt:variant>
      <vt:variant>
        <vt:i4>6946859</vt:i4>
      </vt:variant>
      <vt:variant>
        <vt:i4>4692</vt:i4>
      </vt:variant>
      <vt:variant>
        <vt:i4>0</vt:i4>
      </vt:variant>
      <vt:variant>
        <vt:i4>5</vt:i4>
      </vt:variant>
      <vt:variant>
        <vt:lpwstr>https://www.youtube.com/watch?v=eoNOKwE2aPc</vt:lpwstr>
      </vt:variant>
      <vt:variant>
        <vt:lpwstr/>
      </vt:variant>
      <vt:variant>
        <vt:i4>6946859</vt:i4>
      </vt:variant>
      <vt:variant>
        <vt:i4>4689</vt:i4>
      </vt:variant>
      <vt:variant>
        <vt:i4>0</vt:i4>
      </vt:variant>
      <vt:variant>
        <vt:i4>5</vt:i4>
      </vt:variant>
      <vt:variant>
        <vt:lpwstr>https://www.youtube.com/watch?v=eoNOKwE2aPc</vt:lpwstr>
      </vt:variant>
      <vt:variant>
        <vt:lpwstr/>
      </vt:variant>
      <vt:variant>
        <vt:i4>2752628</vt:i4>
      </vt:variant>
      <vt:variant>
        <vt:i4>4686</vt:i4>
      </vt:variant>
      <vt:variant>
        <vt:i4>0</vt:i4>
      </vt:variant>
      <vt:variant>
        <vt:i4>5</vt:i4>
      </vt:variant>
      <vt:variant>
        <vt:lpwstr>http://arkliomuziejus.lt/viskas-apie-arkli/</vt:lpwstr>
      </vt:variant>
      <vt:variant>
        <vt:lpwstr/>
      </vt:variant>
      <vt:variant>
        <vt:i4>2752628</vt:i4>
      </vt:variant>
      <vt:variant>
        <vt:i4>4683</vt:i4>
      </vt:variant>
      <vt:variant>
        <vt:i4>0</vt:i4>
      </vt:variant>
      <vt:variant>
        <vt:i4>5</vt:i4>
      </vt:variant>
      <vt:variant>
        <vt:lpwstr>http://arkliomuziejus.lt/viskas-apie-arkli/</vt:lpwstr>
      </vt:variant>
      <vt:variant>
        <vt:lpwstr/>
      </vt:variant>
      <vt:variant>
        <vt:i4>786458</vt:i4>
      </vt:variant>
      <vt:variant>
        <vt:i4>4680</vt:i4>
      </vt:variant>
      <vt:variant>
        <vt:i4>0</vt:i4>
      </vt:variant>
      <vt:variant>
        <vt:i4>5</vt:i4>
      </vt:variant>
      <vt:variant>
        <vt:lpwstr>https://www.raudonojiknyga.lt/gyvunai/varliagyviai/82-europine-medvarle-hyla-arborea</vt:lpwstr>
      </vt:variant>
      <vt:variant>
        <vt:lpwstr/>
      </vt:variant>
      <vt:variant>
        <vt:i4>786458</vt:i4>
      </vt:variant>
      <vt:variant>
        <vt:i4>4677</vt:i4>
      </vt:variant>
      <vt:variant>
        <vt:i4>0</vt:i4>
      </vt:variant>
      <vt:variant>
        <vt:i4>5</vt:i4>
      </vt:variant>
      <vt:variant>
        <vt:lpwstr>https://www.raudonojiknyga.lt/gyvunai/varliagyviai/82-europine-medvarle-hyla-arborea</vt:lpwstr>
      </vt:variant>
      <vt:variant>
        <vt:lpwstr/>
      </vt:variant>
      <vt:variant>
        <vt:i4>786458</vt:i4>
      </vt:variant>
      <vt:variant>
        <vt:i4>4674</vt:i4>
      </vt:variant>
      <vt:variant>
        <vt:i4>0</vt:i4>
      </vt:variant>
      <vt:variant>
        <vt:i4>5</vt:i4>
      </vt:variant>
      <vt:variant>
        <vt:lpwstr>https://www.raudonojiknyga.lt/gyvunai/varliagyviai/82-europine-medvarle-hyla-arborea</vt:lpwstr>
      </vt:variant>
      <vt:variant>
        <vt:lpwstr/>
      </vt:variant>
      <vt:variant>
        <vt:i4>786458</vt:i4>
      </vt:variant>
      <vt:variant>
        <vt:i4>4671</vt:i4>
      </vt:variant>
      <vt:variant>
        <vt:i4>0</vt:i4>
      </vt:variant>
      <vt:variant>
        <vt:i4>5</vt:i4>
      </vt:variant>
      <vt:variant>
        <vt:lpwstr>https://www.raudonojiknyga.lt/gyvunai/varliagyviai/82-europine-medvarle-hyla-arborea</vt:lpwstr>
      </vt:variant>
      <vt:variant>
        <vt:lpwstr/>
      </vt:variant>
      <vt:variant>
        <vt:i4>1310773</vt:i4>
      </vt:variant>
      <vt:variant>
        <vt:i4>4668</vt:i4>
      </vt:variant>
      <vt:variant>
        <vt:i4>0</vt:i4>
      </vt:variant>
      <vt:variant>
        <vt:i4>5</vt:i4>
      </vt:variant>
      <vt:variant>
        <vt:lpwstr>https://www.raudonojiknyga.lt/</vt:lpwstr>
      </vt:variant>
      <vt:variant>
        <vt:lpwstr>google_vignette</vt:lpwstr>
      </vt:variant>
      <vt:variant>
        <vt:i4>1310773</vt:i4>
      </vt:variant>
      <vt:variant>
        <vt:i4>4665</vt:i4>
      </vt:variant>
      <vt:variant>
        <vt:i4>0</vt:i4>
      </vt:variant>
      <vt:variant>
        <vt:i4>5</vt:i4>
      </vt:variant>
      <vt:variant>
        <vt:lpwstr>https://www.raudonojiknyga.lt/</vt:lpwstr>
      </vt:variant>
      <vt:variant>
        <vt:lpwstr>google_vignette</vt:lpwstr>
      </vt:variant>
      <vt:variant>
        <vt:i4>4718683</vt:i4>
      </vt:variant>
      <vt:variant>
        <vt:i4>4662</vt:i4>
      </vt:variant>
      <vt:variant>
        <vt:i4>0</vt:i4>
      </vt:variant>
      <vt:variant>
        <vt:i4>5</vt:i4>
      </vt:variant>
      <vt:variant>
        <vt:lpwstr>https://www.youtube.com/watch?v=jPPAIS08NbY&amp;t=44s</vt:lpwstr>
      </vt:variant>
      <vt:variant>
        <vt:lpwstr/>
      </vt:variant>
      <vt:variant>
        <vt:i4>4718683</vt:i4>
      </vt:variant>
      <vt:variant>
        <vt:i4>4659</vt:i4>
      </vt:variant>
      <vt:variant>
        <vt:i4>0</vt:i4>
      </vt:variant>
      <vt:variant>
        <vt:i4>5</vt:i4>
      </vt:variant>
      <vt:variant>
        <vt:lpwstr>https://www.youtube.com/watch?v=jPPAIS08NbY&amp;t=44s</vt:lpwstr>
      </vt:variant>
      <vt:variant>
        <vt:lpwstr/>
      </vt:variant>
      <vt:variant>
        <vt:i4>4718683</vt:i4>
      </vt:variant>
      <vt:variant>
        <vt:i4>4656</vt:i4>
      </vt:variant>
      <vt:variant>
        <vt:i4>0</vt:i4>
      </vt:variant>
      <vt:variant>
        <vt:i4>5</vt:i4>
      </vt:variant>
      <vt:variant>
        <vt:lpwstr>https://www.youtube.com/watch?v=jPPAIS08NbY&amp;t=44s</vt:lpwstr>
      </vt:variant>
      <vt:variant>
        <vt:lpwstr/>
      </vt:variant>
      <vt:variant>
        <vt:i4>6160498</vt:i4>
      </vt:variant>
      <vt:variant>
        <vt:i4>4653</vt:i4>
      </vt:variant>
      <vt:variant>
        <vt:i4>0</vt:i4>
      </vt:variant>
      <vt:variant>
        <vt:i4>5</vt:i4>
      </vt:variant>
      <vt:variant>
        <vt:lpwstr>http://www.vedlys.smm.lt/1_4_klasiu_pamoku_veiklu_aprasai/1.html</vt:lpwstr>
      </vt:variant>
      <vt:variant>
        <vt:lpwstr/>
      </vt:variant>
      <vt:variant>
        <vt:i4>6160498</vt:i4>
      </vt:variant>
      <vt:variant>
        <vt:i4>4650</vt:i4>
      </vt:variant>
      <vt:variant>
        <vt:i4>0</vt:i4>
      </vt:variant>
      <vt:variant>
        <vt:i4>5</vt:i4>
      </vt:variant>
      <vt:variant>
        <vt:lpwstr>http://www.vedlys.smm.lt/1_4_klasiu_pamoku_veiklu_aprasai/1.html</vt:lpwstr>
      </vt:variant>
      <vt:variant>
        <vt:lpwstr/>
      </vt:variant>
      <vt:variant>
        <vt:i4>6160498</vt:i4>
      </vt:variant>
      <vt:variant>
        <vt:i4>4647</vt:i4>
      </vt:variant>
      <vt:variant>
        <vt:i4>0</vt:i4>
      </vt:variant>
      <vt:variant>
        <vt:i4>5</vt:i4>
      </vt:variant>
      <vt:variant>
        <vt:lpwstr>http://www.vedlys.smm.lt/1_4_klasiu_pamoku_veiklu_aprasai/1.html</vt:lpwstr>
      </vt:variant>
      <vt:variant>
        <vt:lpwstr/>
      </vt:variant>
      <vt:variant>
        <vt:i4>2424945</vt:i4>
      </vt:variant>
      <vt:variant>
        <vt:i4>4644</vt:i4>
      </vt:variant>
      <vt:variant>
        <vt:i4>0</vt:i4>
      </vt:variant>
      <vt:variant>
        <vt:i4>5</vt:i4>
      </vt:variant>
      <vt:variant>
        <vt:lpwstr>https://www.youtube.com/watch?v=3qQ-nxvLD2w</vt:lpwstr>
      </vt:variant>
      <vt:variant>
        <vt:lpwstr/>
      </vt:variant>
      <vt:variant>
        <vt:i4>6750245</vt:i4>
      </vt:variant>
      <vt:variant>
        <vt:i4>4641</vt:i4>
      </vt:variant>
      <vt:variant>
        <vt:i4>0</vt:i4>
      </vt:variant>
      <vt:variant>
        <vt:i4>5</vt:i4>
      </vt:variant>
      <vt:variant>
        <vt:lpwstr>https://www.youtube.com/watch?v=WHxbqqUTa7s</vt:lpwstr>
      </vt:variant>
      <vt:variant>
        <vt:lpwstr/>
      </vt:variant>
      <vt:variant>
        <vt:i4>6750245</vt:i4>
      </vt:variant>
      <vt:variant>
        <vt:i4>4638</vt:i4>
      </vt:variant>
      <vt:variant>
        <vt:i4>0</vt:i4>
      </vt:variant>
      <vt:variant>
        <vt:i4>5</vt:i4>
      </vt:variant>
      <vt:variant>
        <vt:lpwstr>https://www.youtube.com/watch?v=WHxbqqUTa7s</vt:lpwstr>
      </vt:variant>
      <vt:variant>
        <vt:lpwstr/>
      </vt:variant>
      <vt:variant>
        <vt:i4>6750245</vt:i4>
      </vt:variant>
      <vt:variant>
        <vt:i4>4635</vt:i4>
      </vt:variant>
      <vt:variant>
        <vt:i4>0</vt:i4>
      </vt:variant>
      <vt:variant>
        <vt:i4>5</vt:i4>
      </vt:variant>
      <vt:variant>
        <vt:lpwstr>https://www.youtube.com/watch?v=WHxbqqUTa7s</vt:lpwstr>
      </vt:variant>
      <vt:variant>
        <vt:lpwstr/>
      </vt:variant>
      <vt:variant>
        <vt:i4>6422574</vt:i4>
      </vt:variant>
      <vt:variant>
        <vt:i4>4632</vt:i4>
      </vt:variant>
      <vt:variant>
        <vt:i4>0</vt:i4>
      </vt:variant>
      <vt:variant>
        <vt:i4>5</vt:i4>
      </vt:variant>
      <vt:variant>
        <vt:lpwstr>https://www.youtube.com/watch?v=en5TUFPT45o</vt:lpwstr>
      </vt:variant>
      <vt:variant>
        <vt:lpwstr/>
      </vt:variant>
      <vt:variant>
        <vt:i4>6357022</vt:i4>
      </vt:variant>
      <vt:variant>
        <vt:i4>4629</vt:i4>
      </vt:variant>
      <vt:variant>
        <vt:i4>0</vt:i4>
      </vt:variant>
      <vt:variant>
        <vt:i4>5</vt:i4>
      </vt:variant>
      <vt:variant>
        <vt:lpwstr>https://www.lt72.lt/?page_id=2023</vt:lpwstr>
      </vt:variant>
      <vt:variant>
        <vt:lpwstr/>
      </vt:variant>
      <vt:variant>
        <vt:i4>6357022</vt:i4>
      </vt:variant>
      <vt:variant>
        <vt:i4>4626</vt:i4>
      </vt:variant>
      <vt:variant>
        <vt:i4>0</vt:i4>
      </vt:variant>
      <vt:variant>
        <vt:i4>5</vt:i4>
      </vt:variant>
      <vt:variant>
        <vt:lpwstr>https://www.lt72.lt/?page_id=2023</vt:lpwstr>
      </vt:variant>
      <vt:variant>
        <vt:lpwstr/>
      </vt:variant>
      <vt:variant>
        <vt:i4>1507416</vt:i4>
      </vt:variant>
      <vt:variant>
        <vt:i4>4623</vt:i4>
      </vt:variant>
      <vt:variant>
        <vt:i4>0</vt:i4>
      </vt:variant>
      <vt:variant>
        <vt:i4>5</vt:i4>
      </vt:variant>
      <vt:variant>
        <vt:lpwstr>https://pagd.lrv.lt/lt/ugniagesiai-pataria/kaip-elgtis-zaibuojant</vt:lpwstr>
      </vt:variant>
      <vt:variant>
        <vt:lpwstr/>
      </vt:variant>
      <vt:variant>
        <vt:i4>1507416</vt:i4>
      </vt:variant>
      <vt:variant>
        <vt:i4>4620</vt:i4>
      </vt:variant>
      <vt:variant>
        <vt:i4>0</vt:i4>
      </vt:variant>
      <vt:variant>
        <vt:i4>5</vt:i4>
      </vt:variant>
      <vt:variant>
        <vt:lpwstr>https://pagd.lrv.lt/lt/ugniagesiai-pataria/kaip-elgtis-zaibuojant</vt:lpwstr>
      </vt:variant>
      <vt:variant>
        <vt:lpwstr/>
      </vt:variant>
      <vt:variant>
        <vt:i4>1507416</vt:i4>
      </vt:variant>
      <vt:variant>
        <vt:i4>4617</vt:i4>
      </vt:variant>
      <vt:variant>
        <vt:i4>0</vt:i4>
      </vt:variant>
      <vt:variant>
        <vt:i4>5</vt:i4>
      </vt:variant>
      <vt:variant>
        <vt:lpwstr>https://pagd.lrv.lt/lt/ugniagesiai-pataria/kaip-elgtis-zaibuojant</vt:lpwstr>
      </vt:variant>
      <vt:variant>
        <vt:lpwstr/>
      </vt:variant>
      <vt:variant>
        <vt:i4>983107</vt:i4>
      </vt:variant>
      <vt:variant>
        <vt:i4>4614</vt:i4>
      </vt:variant>
      <vt:variant>
        <vt:i4>0</vt:i4>
      </vt:variant>
      <vt:variant>
        <vt:i4>5</vt:i4>
      </vt:variant>
      <vt:variant>
        <vt:lpwstr>https://www.youtube.com/watch?v=SWqME8dU9oQ&amp;t=3s</vt:lpwstr>
      </vt:variant>
      <vt:variant>
        <vt:lpwstr/>
      </vt:variant>
      <vt:variant>
        <vt:i4>6357022</vt:i4>
      </vt:variant>
      <vt:variant>
        <vt:i4>4611</vt:i4>
      </vt:variant>
      <vt:variant>
        <vt:i4>0</vt:i4>
      </vt:variant>
      <vt:variant>
        <vt:i4>5</vt:i4>
      </vt:variant>
      <vt:variant>
        <vt:lpwstr>https://www.lt72.lt/?page_id=2023</vt:lpwstr>
      </vt:variant>
      <vt:variant>
        <vt:lpwstr/>
      </vt:variant>
      <vt:variant>
        <vt:i4>6357022</vt:i4>
      </vt:variant>
      <vt:variant>
        <vt:i4>4608</vt:i4>
      </vt:variant>
      <vt:variant>
        <vt:i4>0</vt:i4>
      </vt:variant>
      <vt:variant>
        <vt:i4>5</vt:i4>
      </vt:variant>
      <vt:variant>
        <vt:lpwstr>https://www.lt72.lt/?page_id=2023</vt:lpwstr>
      </vt:variant>
      <vt:variant>
        <vt:lpwstr/>
      </vt:variant>
      <vt:variant>
        <vt:i4>6750255</vt:i4>
      </vt:variant>
      <vt:variant>
        <vt:i4>4605</vt:i4>
      </vt:variant>
      <vt:variant>
        <vt:i4>0</vt:i4>
      </vt:variant>
      <vt:variant>
        <vt:i4>5</vt:i4>
      </vt:variant>
      <vt:variant>
        <vt:lpwstr>https://www.youtube.com/watch?v=BZf6frPNrhg</vt:lpwstr>
      </vt:variant>
      <vt:variant>
        <vt:lpwstr/>
      </vt:variant>
      <vt:variant>
        <vt:i4>6750255</vt:i4>
      </vt:variant>
      <vt:variant>
        <vt:i4>4602</vt:i4>
      </vt:variant>
      <vt:variant>
        <vt:i4>0</vt:i4>
      </vt:variant>
      <vt:variant>
        <vt:i4>5</vt:i4>
      </vt:variant>
      <vt:variant>
        <vt:lpwstr>https://www.youtube.com/watch?v=BZf6frPNrhg</vt:lpwstr>
      </vt:variant>
      <vt:variant>
        <vt:lpwstr/>
      </vt:variant>
      <vt:variant>
        <vt:i4>8257582</vt:i4>
      </vt:variant>
      <vt:variant>
        <vt:i4>4599</vt:i4>
      </vt:variant>
      <vt:variant>
        <vt:i4>0</vt:i4>
      </vt:variant>
      <vt:variant>
        <vt:i4>5</vt:i4>
      </vt:variant>
      <vt:variant>
        <vt:lpwstr>https://www.youtube.com/watch?v=rPL4B1keV10</vt:lpwstr>
      </vt:variant>
      <vt:variant>
        <vt:lpwstr/>
      </vt:variant>
      <vt:variant>
        <vt:i4>3014697</vt:i4>
      </vt:variant>
      <vt:variant>
        <vt:i4>4596</vt:i4>
      </vt:variant>
      <vt:variant>
        <vt:i4>0</vt:i4>
      </vt:variant>
      <vt:variant>
        <vt:i4>5</vt:i4>
      </vt:variant>
      <vt:variant>
        <vt:lpwstr>https://www.youtube.com/watch?v=d0ySC2tzlZI</vt:lpwstr>
      </vt:variant>
      <vt:variant>
        <vt:lpwstr/>
      </vt:variant>
      <vt:variant>
        <vt:i4>3014697</vt:i4>
      </vt:variant>
      <vt:variant>
        <vt:i4>4593</vt:i4>
      </vt:variant>
      <vt:variant>
        <vt:i4>0</vt:i4>
      </vt:variant>
      <vt:variant>
        <vt:i4>5</vt:i4>
      </vt:variant>
      <vt:variant>
        <vt:lpwstr>https://www.youtube.com/watch?v=d0ySC2tzlZI</vt:lpwstr>
      </vt:variant>
      <vt:variant>
        <vt:lpwstr/>
      </vt:variant>
      <vt:variant>
        <vt:i4>2228345</vt:i4>
      </vt:variant>
      <vt:variant>
        <vt:i4>4590</vt:i4>
      </vt:variant>
      <vt:variant>
        <vt:i4>0</vt:i4>
      </vt:variant>
      <vt:variant>
        <vt:i4>5</vt:i4>
      </vt:variant>
      <vt:variant>
        <vt:lpwstr>https://www.youtube.com/watch?v=5MRpSEzaxD4</vt:lpwstr>
      </vt:variant>
      <vt:variant>
        <vt:lpwstr/>
      </vt:variant>
      <vt:variant>
        <vt:i4>2228345</vt:i4>
      </vt:variant>
      <vt:variant>
        <vt:i4>4587</vt:i4>
      </vt:variant>
      <vt:variant>
        <vt:i4>0</vt:i4>
      </vt:variant>
      <vt:variant>
        <vt:i4>5</vt:i4>
      </vt:variant>
      <vt:variant>
        <vt:lpwstr>https://www.youtube.com/watch?v=5MRpSEzaxD4</vt:lpwstr>
      </vt:variant>
      <vt:variant>
        <vt:lpwstr/>
      </vt:variant>
      <vt:variant>
        <vt:i4>3145824</vt:i4>
      </vt:variant>
      <vt:variant>
        <vt:i4>4584</vt:i4>
      </vt:variant>
      <vt:variant>
        <vt:i4>0</vt:i4>
      </vt:variant>
      <vt:variant>
        <vt:i4>5</vt:i4>
      </vt:variant>
      <vt:variant>
        <vt:lpwstr>https://www.youtube.com/watch?v=kkCc9pfaxvw</vt:lpwstr>
      </vt:variant>
      <vt:variant>
        <vt:lpwstr/>
      </vt:variant>
      <vt:variant>
        <vt:i4>3538986</vt:i4>
      </vt:variant>
      <vt:variant>
        <vt:i4>4581</vt:i4>
      </vt:variant>
      <vt:variant>
        <vt:i4>0</vt:i4>
      </vt:variant>
      <vt:variant>
        <vt:i4>5</vt:i4>
      </vt:variant>
      <vt:variant>
        <vt:lpwstr>https://www.youtube.com/watch?v=Ayh9UDo4vy8</vt:lpwstr>
      </vt:variant>
      <vt:variant>
        <vt:lpwstr/>
      </vt:variant>
      <vt:variant>
        <vt:i4>6160500</vt:i4>
      </vt:variant>
      <vt:variant>
        <vt:i4>4578</vt:i4>
      </vt:variant>
      <vt:variant>
        <vt:i4>0</vt:i4>
      </vt:variant>
      <vt:variant>
        <vt:i4>5</vt:i4>
      </vt:variant>
      <vt:variant>
        <vt:lpwstr>https://www.youtube.com/watch?v=fdJ67_EdEHQ</vt:lpwstr>
      </vt:variant>
      <vt:variant>
        <vt:lpwstr/>
      </vt:variant>
      <vt:variant>
        <vt:i4>4063290</vt:i4>
      </vt:variant>
      <vt:variant>
        <vt:i4>4575</vt:i4>
      </vt:variant>
      <vt:variant>
        <vt:i4>0</vt:i4>
      </vt:variant>
      <vt:variant>
        <vt:i4>5</vt:i4>
      </vt:variant>
      <vt:variant>
        <vt:lpwstr>https://www.youtube.com/watch?v=8yudKi2SaFg</vt:lpwstr>
      </vt:variant>
      <vt:variant>
        <vt:lpwstr/>
      </vt:variant>
      <vt:variant>
        <vt:i4>8126517</vt:i4>
      </vt:variant>
      <vt:variant>
        <vt:i4>4572</vt:i4>
      </vt:variant>
      <vt:variant>
        <vt:i4>0</vt:i4>
      </vt:variant>
      <vt:variant>
        <vt:i4>5</vt:i4>
      </vt:variant>
      <vt:variant>
        <vt:lpwstr>https://vimeo.com/87342468</vt:lpwstr>
      </vt:variant>
      <vt:variant>
        <vt:lpwstr/>
      </vt:variant>
      <vt:variant>
        <vt:i4>2424936</vt:i4>
      </vt:variant>
      <vt:variant>
        <vt:i4>4569</vt:i4>
      </vt:variant>
      <vt:variant>
        <vt:i4>0</vt:i4>
      </vt:variant>
      <vt:variant>
        <vt:i4>5</vt:i4>
      </vt:variant>
      <vt:variant>
        <vt:lpwstr>https://www.youtube.com/watch?v=6ynYE8s1isA</vt:lpwstr>
      </vt:variant>
      <vt:variant>
        <vt:lpwstr/>
      </vt:variant>
      <vt:variant>
        <vt:i4>2424936</vt:i4>
      </vt:variant>
      <vt:variant>
        <vt:i4>4566</vt:i4>
      </vt:variant>
      <vt:variant>
        <vt:i4>0</vt:i4>
      </vt:variant>
      <vt:variant>
        <vt:i4>5</vt:i4>
      </vt:variant>
      <vt:variant>
        <vt:lpwstr>https://www.youtube.com/watch?v=6ynYE8s1isA</vt:lpwstr>
      </vt:variant>
      <vt:variant>
        <vt:lpwstr/>
      </vt:variant>
      <vt:variant>
        <vt:i4>7929886</vt:i4>
      </vt:variant>
      <vt:variant>
        <vt:i4>4563</vt:i4>
      </vt:variant>
      <vt:variant>
        <vt:i4>0</vt:i4>
      </vt:variant>
      <vt:variant>
        <vt:i4>5</vt:i4>
      </vt:variant>
      <vt:variant>
        <vt:lpwstr>https://www.youtube.com/watch?v=508XJriK_Ws</vt:lpwstr>
      </vt:variant>
      <vt:variant>
        <vt:lpwstr/>
      </vt:variant>
      <vt:variant>
        <vt:i4>6160498</vt:i4>
      </vt:variant>
      <vt:variant>
        <vt:i4>4560</vt:i4>
      </vt:variant>
      <vt:variant>
        <vt:i4>0</vt:i4>
      </vt:variant>
      <vt:variant>
        <vt:i4>5</vt:i4>
      </vt:variant>
      <vt:variant>
        <vt:lpwstr>http://www.vedlys.smm.lt/1_4_klasiu_pamoku_veiklu_aprasai/1.html</vt:lpwstr>
      </vt:variant>
      <vt:variant>
        <vt:lpwstr/>
      </vt:variant>
      <vt:variant>
        <vt:i4>6160498</vt:i4>
      </vt:variant>
      <vt:variant>
        <vt:i4>4557</vt:i4>
      </vt:variant>
      <vt:variant>
        <vt:i4>0</vt:i4>
      </vt:variant>
      <vt:variant>
        <vt:i4>5</vt:i4>
      </vt:variant>
      <vt:variant>
        <vt:lpwstr>http://www.vedlys.smm.lt/1_4_klasiu_pamoku_veiklu_aprasai/1.html</vt:lpwstr>
      </vt:variant>
      <vt:variant>
        <vt:lpwstr/>
      </vt:variant>
      <vt:variant>
        <vt:i4>6815853</vt:i4>
      </vt:variant>
      <vt:variant>
        <vt:i4>4554</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6815853</vt:i4>
      </vt:variant>
      <vt:variant>
        <vt:i4>4551</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6815853</vt:i4>
      </vt:variant>
      <vt:variant>
        <vt:i4>4548</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6815853</vt:i4>
      </vt:variant>
      <vt:variant>
        <vt:i4>4545</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917571</vt:i4>
      </vt:variant>
      <vt:variant>
        <vt:i4>4542</vt:i4>
      </vt:variant>
      <vt:variant>
        <vt:i4>0</vt:i4>
      </vt:variant>
      <vt:variant>
        <vt:i4>5</vt:i4>
      </vt:variant>
      <vt:variant>
        <vt:lpwstr>https://www.moteris.lt/lt/sveikata/g-65964-dziudo-meistre-mokejimas-saugiai-griuti-pravers-ziema</vt:lpwstr>
      </vt:variant>
      <vt:variant>
        <vt:lpwstr/>
      </vt:variant>
      <vt:variant>
        <vt:i4>917571</vt:i4>
      </vt:variant>
      <vt:variant>
        <vt:i4>4539</vt:i4>
      </vt:variant>
      <vt:variant>
        <vt:i4>0</vt:i4>
      </vt:variant>
      <vt:variant>
        <vt:i4>5</vt:i4>
      </vt:variant>
      <vt:variant>
        <vt:lpwstr>https://www.moteris.lt/lt/sveikata/g-65964-dziudo-meistre-mokejimas-saugiai-griuti-pravers-ziema</vt:lpwstr>
      </vt:variant>
      <vt:variant>
        <vt:lpwstr/>
      </vt:variant>
      <vt:variant>
        <vt:i4>917571</vt:i4>
      </vt:variant>
      <vt:variant>
        <vt:i4>4536</vt:i4>
      </vt:variant>
      <vt:variant>
        <vt:i4>0</vt:i4>
      </vt:variant>
      <vt:variant>
        <vt:i4>5</vt:i4>
      </vt:variant>
      <vt:variant>
        <vt:lpwstr>https://www.moteris.lt/lt/sveikata/g-65964-dziudo-meistre-mokejimas-saugiai-griuti-pravers-ziema</vt:lpwstr>
      </vt:variant>
      <vt:variant>
        <vt:lpwstr/>
      </vt:variant>
      <vt:variant>
        <vt:i4>3473528</vt:i4>
      </vt:variant>
      <vt:variant>
        <vt:i4>4533</vt:i4>
      </vt:variant>
      <vt:variant>
        <vt:i4>0</vt:i4>
      </vt:variant>
      <vt:variant>
        <vt:i4>5</vt:i4>
      </vt:variant>
      <vt:variant>
        <vt:lpwstr>https://www.youtube.com/watch?v=hh26I-B4F-8</vt:lpwstr>
      </vt:variant>
      <vt:variant>
        <vt:lpwstr/>
      </vt:variant>
      <vt:variant>
        <vt:i4>7602291</vt:i4>
      </vt:variant>
      <vt:variant>
        <vt:i4>4530</vt:i4>
      </vt:variant>
      <vt:variant>
        <vt:i4>0</vt:i4>
      </vt:variant>
      <vt:variant>
        <vt:i4>5</vt:i4>
      </vt:variant>
      <vt:variant>
        <vt:lpwstr>https://sveikatostv.lt/sveikos-mitybos-lekste/</vt:lpwstr>
      </vt:variant>
      <vt:variant>
        <vt:lpwstr/>
      </vt:variant>
      <vt:variant>
        <vt:i4>7602277</vt:i4>
      </vt:variant>
      <vt:variant>
        <vt:i4>4527</vt:i4>
      </vt:variant>
      <vt:variant>
        <vt:i4>0</vt:i4>
      </vt:variant>
      <vt:variant>
        <vt:i4>5</vt:i4>
      </vt:variant>
      <vt:variant>
        <vt:lpwstr>http://rsveikata.lt/wp-content/uploads/2020/03/Mokinio-Dienos-re%C5%BEimas.pdf</vt:lpwstr>
      </vt:variant>
      <vt:variant>
        <vt:lpwstr/>
      </vt:variant>
      <vt:variant>
        <vt:i4>7602277</vt:i4>
      </vt:variant>
      <vt:variant>
        <vt:i4>4524</vt:i4>
      </vt:variant>
      <vt:variant>
        <vt:i4>0</vt:i4>
      </vt:variant>
      <vt:variant>
        <vt:i4>5</vt:i4>
      </vt:variant>
      <vt:variant>
        <vt:lpwstr>http://rsveikata.lt/wp-content/uploads/2020/03/Mokinio-Dienos-re%C5%BEimas.pdf</vt:lpwstr>
      </vt:variant>
      <vt:variant>
        <vt:lpwstr/>
      </vt:variant>
      <vt:variant>
        <vt:i4>7602277</vt:i4>
      </vt:variant>
      <vt:variant>
        <vt:i4>4521</vt:i4>
      </vt:variant>
      <vt:variant>
        <vt:i4>0</vt:i4>
      </vt:variant>
      <vt:variant>
        <vt:i4>5</vt:i4>
      </vt:variant>
      <vt:variant>
        <vt:lpwstr>http://rsveikata.lt/wp-content/uploads/2020/03/Mokinio-Dienos-re%C5%BEimas.pdf</vt:lpwstr>
      </vt:variant>
      <vt:variant>
        <vt:lpwstr/>
      </vt:variant>
      <vt:variant>
        <vt:i4>6684711</vt:i4>
      </vt:variant>
      <vt:variant>
        <vt:i4>4518</vt:i4>
      </vt:variant>
      <vt:variant>
        <vt:i4>0</vt:i4>
      </vt:variant>
      <vt:variant>
        <vt:i4>5</vt:i4>
      </vt:variant>
      <vt:variant>
        <vt:lpwstr>https://www.emokykla.lt/bendrasis/bendrosios-programos/atnaujintos-bendrosios-programos</vt:lpwstr>
      </vt:variant>
      <vt:variant>
        <vt:lpwstr/>
      </vt:variant>
      <vt:variant>
        <vt:i4>6684711</vt:i4>
      </vt:variant>
      <vt:variant>
        <vt:i4>4515</vt:i4>
      </vt:variant>
      <vt:variant>
        <vt:i4>0</vt:i4>
      </vt:variant>
      <vt:variant>
        <vt:i4>5</vt:i4>
      </vt:variant>
      <vt:variant>
        <vt:lpwstr>https://www.emokykla.lt/bendrasis/bendrosios-programos/atnaujintos-bendrosios-programos</vt:lpwstr>
      </vt:variant>
      <vt:variant>
        <vt:lpwstr/>
      </vt:variant>
      <vt:variant>
        <vt:i4>131163</vt:i4>
      </vt:variant>
      <vt:variant>
        <vt:i4>4512</vt:i4>
      </vt:variant>
      <vt:variant>
        <vt:i4>0</vt:i4>
      </vt:variant>
      <vt:variant>
        <vt:i4>5</vt:i4>
      </vt:variant>
      <vt:variant>
        <vt:lpwstr>https://clu.nl/wp-content/uploads/2020/10/1PMDigitaltextbooks-12.pdf</vt:lpwstr>
      </vt:variant>
      <vt:variant>
        <vt:lpwstr/>
      </vt:variant>
      <vt:variant>
        <vt:i4>131163</vt:i4>
      </vt:variant>
      <vt:variant>
        <vt:i4>4509</vt:i4>
      </vt:variant>
      <vt:variant>
        <vt:i4>0</vt:i4>
      </vt:variant>
      <vt:variant>
        <vt:i4>5</vt:i4>
      </vt:variant>
      <vt:variant>
        <vt:lpwstr>https://clu.nl/wp-content/uploads/2020/10/1PMDigitaltextbooks-12.pdf</vt:lpwstr>
      </vt:variant>
      <vt:variant>
        <vt:lpwstr/>
      </vt:variant>
      <vt:variant>
        <vt:i4>1376327</vt:i4>
      </vt:variant>
      <vt:variant>
        <vt:i4>4506</vt:i4>
      </vt:variant>
      <vt:variant>
        <vt:i4>0</vt:i4>
      </vt:variant>
      <vt:variant>
        <vt:i4>5</vt:i4>
      </vt:variant>
      <vt:variant>
        <vt:lpwstr>http://www.ge.leu.lt/index.php/GE/article/view/33</vt:lpwstr>
      </vt:variant>
      <vt:variant>
        <vt:lpwstr/>
      </vt:variant>
      <vt:variant>
        <vt:i4>6750255</vt:i4>
      </vt:variant>
      <vt:variant>
        <vt:i4>4503</vt:i4>
      </vt:variant>
      <vt:variant>
        <vt:i4>0</vt:i4>
      </vt:variant>
      <vt:variant>
        <vt:i4>5</vt:i4>
      </vt:variant>
      <vt:variant>
        <vt:lpwstr>http://files.eric.ed.gov/fulltext/EJ830511.pdf</vt:lpwstr>
      </vt:variant>
      <vt:variant>
        <vt:lpwstr/>
      </vt:variant>
      <vt:variant>
        <vt:i4>393229</vt:i4>
      </vt:variant>
      <vt:variant>
        <vt:i4>4500</vt:i4>
      </vt:variant>
      <vt:variant>
        <vt:i4>0</vt:i4>
      </vt:variant>
      <vt:variant>
        <vt:i4>5</vt:i4>
      </vt:variant>
      <vt:variant>
        <vt:lpwstr>https://sodas.ugdome.lt/metodiniai-dokumentai/perziura/14200</vt:lpwstr>
      </vt:variant>
      <vt:variant>
        <vt:lpwstr/>
      </vt:variant>
      <vt:variant>
        <vt:i4>393229</vt:i4>
      </vt:variant>
      <vt:variant>
        <vt:i4>4497</vt:i4>
      </vt:variant>
      <vt:variant>
        <vt:i4>0</vt:i4>
      </vt:variant>
      <vt:variant>
        <vt:i4>5</vt:i4>
      </vt:variant>
      <vt:variant>
        <vt:lpwstr>https://sodas.ugdome.lt/metodiniai-dokumentai/perziura/14200</vt:lpwstr>
      </vt:variant>
      <vt:variant>
        <vt:lpwstr/>
      </vt:variant>
      <vt:variant>
        <vt:i4>6553653</vt:i4>
      </vt:variant>
      <vt:variant>
        <vt:i4>4494</vt:i4>
      </vt:variant>
      <vt:variant>
        <vt:i4>0</vt:i4>
      </vt:variant>
      <vt:variant>
        <vt:i4>5</vt:i4>
      </vt:variant>
      <vt:variant>
        <vt:lpwstr>https://www.educationreview.com.au/2020/04/education-expert-john-hattie-weighs-in-on-the-impacts-of-distance-learning/</vt:lpwstr>
      </vt:variant>
      <vt:variant>
        <vt:lpwstr/>
      </vt:variant>
      <vt:variant>
        <vt:i4>6553653</vt:i4>
      </vt:variant>
      <vt:variant>
        <vt:i4>4491</vt:i4>
      </vt:variant>
      <vt:variant>
        <vt:i4>0</vt:i4>
      </vt:variant>
      <vt:variant>
        <vt:i4>5</vt:i4>
      </vt:variant>
      <vt:variant>
        <vt:lpwstr>https://www.educationreview.com.au/2020/04/education-expert-john-hattie-weighs-in-on-the-impacts-of-distance-learning/</vt:lpwstr>
      </vt:variant>
      <vt:variant>
        <vt:lpwstr/>
      </vt:variant>
      <vt:variant>
        <vt:i4>6553653</vt:i4>
      </vt:variant>
      <vt:variant>
        <vt:i4>4488</vt:i4>
      </vt:variant>
      <vt:variant>
        <vt:i4>0</vt:i4>
      </vt:variant>
      <vt:variant>
        <vt:i4>5</vt:i4>
      </vt:variant>
      <vt:variant>
        <vt:lpwstr>https://www.educationreview.com.au/2020/04/education-expert-john-hattie-weighs-in-on-the-impacts-of-distance-learning/</vt:lpwstr>
      </vt:variant>
      <vt:variant>
        <vt:lpwstr/>
      </vt:variant>
      <vt:variant>
        <vt:i4>7995427</vt:i4>
      </vt:variant>
      <vt:variant>
        <vt:i4>4485</vt:i4>
      </vt:variant>
      <vt:variant>
        <vt:i4>0</vt:i4>
      </vt:variant>
      <vt:variant>
        <vt:i4>5</vt:i4>
      </vt:variant>
      <vt:variant>
        <vt:lpwstr>https://blog.swedbank.lt/visuomene-video-pamokos-tvari-visuomene/bronius-budrys-gamtos-istekliai-ar-musu-planeta-gali-pavargti</vt:lpwstr>
      </vt:variant>
      <vt:variant>
        <vt:lpwstr/>
      </vt:variant>
      <vt:variant>
        <vt:i4>7995427</vt:i4>
      </vt:variant>
      <vt:variant>
        <vt:i4>4482</vt:i4>
      </vt:variant>
      <vt:variant>
        <vt:i4>0</vt:i4>
      </vt:variant>
      <vt:variant>
        <vt:i4>5</vt:i4>
      </vt:variant>
      <vt:variant>
        <vt:lpwstr>https://blog.swedbank.lt/visuomene-video-pamokos-tvari-visuomene/bronius-budrys-gamtos-istekliai-ar-musu-planeta-gali-pavargti</vt:lpwstr>
      </vt:variant>
      <vt:variant>
        <vt:lpwstr/>
      </vt:variant>
      <vt:variant>
        <vt:i4>7995427</vt:i4>
      </vt:variant>
      <vt:variant>
        <vt:i4>4479</vt:i4>
      </vt:variant>
      <vt:variant>
        <vt:i4>0</vt:i4>
      </vt:variant>
      <vt:variant>
        <vt:i4>5</vt:i4>
      </vt:variant>
      <vt:variant>
        <vt:lpwstr>https://blog.swedbank.lt/visuomene-video-pamokos-tvari-visuomene/bronius-budrys-gamtos-istekliai-ar-musu-planeta-gali-pavargti</vt:lpwstr>
      </vt:variant>
      <vt:variant>
        <vt:lpwstr/>
      </vt:variant>
      <vt:variant>
        <vt:i4>2228270</vt:i4>
      </vt:variant>
      <vt:variant>
        <vt:i4>4476</vt:i4>
      </vt:variant>
      <vt:variant>
        <vt:i4>0</vt:i4>
      </vt:variant>
      <vt:variant>
        <vt:i4>5</vt:i4>
      </vt:variant>
      <vt:variant>
        <vt:lpwstr>https://www.sena.lt/autorius/adomaityte-gintare</vt:lpwstr>
      </vt:variant>
      <vt:variant>
        <vt:lpwstr/>
      </vt:variant>
      <vt:variant>
        <vt:i4>7078011</vt:i4>
      </vt:variant>
      <vt:variant>
        <vt:i4>4473</vt:i4>
      </vt:variant>
      <vt:variant>
        <vt:i4>0</vt:i4>
      </vt:variant>
      <vt:variant>
        <vt:i4>5</vt:i4>
      </vt:variant>
      <vt:variant>
        <vt:lpwstr>https://www.sena.lt/autorius/linkevicius-jonas</vt:lpwstr>
      </vt:variant>
      <vt:variant>
        <vt:lpwstr/>
      </vt:variant>
      <vt:variant>
        <vt:i4>7078011</vt:i4>
      </vt:variant>
      <vt:variant>
        <vt:i4>4470</vt:i4>
      </vt:variant>
      <vt:variant>
        <vt:i4>0</vt:i4>
      </vt:variant>
      <vt:variant>
        <vt:i4>5</vt:i4>
      </vt:variant>
      <vt:variant>
        <vt:lpwstr>https://www.sena.lt/autorius/linkevicius-jonas</vt:lpwstr>
      </vt:variant>
      <vt:variant>
        <vt:lpwstr/>
      </vt:variant>
      <vt:variant>
        <vt:i4>7078011</vt:i4>
      </vt:variant>
      <vt:variant>
        <vt:i4>4467</vt:i4>
      </vt:variant>
      <vt:variant>
        <vt:i4>0</vt:i4>
      </vt:variant>
      <vt:variant>
        <vt:i4>5</vt:i4>
      </vt:variant>
      <vt:variant>
        <vt:lpwstr>https://www.sena.lt/autorius/linkevicius-jonas</vt:lpwstr>
      </vt:variant>
      <vt:variant>
        <vt:lpwstr/>
      </vt:variant>
      <vt:variant>
        <vt:i4>6422586</vt:i4>
      </vt:variant>
      <vt:variant>
        <vt:i4>4464</vt:i4>
      </vt:variant>
      <vt:variant>
        <vt:i4>0</vt:i4>
      </vt:variant>
      <vt:variant>
        <vt:i4>5</vt:i4>
      </vt:variant>
      <vt:variant>
        <vt:lpwstr>https://www.ibbylietuva.lt/</vt:lpwstr>
      </vt:variant>
      <vt:variant>
        <vt:lpwstr/>
      </vt:variant>
      <vt:variant>
        <vt:i4>6750312</vt:i4>
      </vt:variant>
      <vt:variant>
        <vt:i4>4461</vt:i4>
      </vt:variant>
      <vt:variant>
        <vt:i4>0</vt:i4>
      </vt:variant>
      <vt:variant>
        <vt:i4>5</vt:i4>
      </vt:variant>
      <vt:variant>
        <vt:lpwstr>https://www.upc.smm.lt/naujienos/pradinis/skaitiniai/Skaitiniai-3-4-klasems.pdf</vt:lpwstr>
      </vt:variant>
      <vt:variant>
        <vt:lpwstr/>
      </vt:variant>
      <vt:variant>
        <vt:i4>6750312</vt:i4>
      </vt:variant>
      <vt:variant>
        <vt:i4>4458</vt:i4>
      </vt:variant>
      <vt:variant>
        <vt:i4>0</vt:i4>
      </vt:variant>
      <vt:variant>
        <vt:i4>5</vt:i4>
      </vt:variant>
      <vt:variant>
        <vt:lpwstr>https://www.upc.smm.lt/naujienos/pradinis/skaitiniai/Skaitiniai-3-4-klasems.pdf</vt:lpwstr>
      </vt:variant>
      <vt:variant>
        <vt:lpwstr/>
      </vt:variant>
      <vt:variant>
        <vt:i4>6750316</vt:i4>
      </vt:variant>
      <vt:variant>
        <vt:i4>4455</vt:i4>
      </vt:variant>
      <vt:variant>
        <vt:i4>0</vt:i4>
      </vt:variant>
      <vt:variant>
        <vt:i4>5</vt:i4>
      </vt:variant>
      <vt:variant>
        <vt:lpwstr>https://www.upc.smm.lt/naujienos/pradinis/skaitiniai/Skaitiniai-1-2-klasems.pdf</vt:lpwstr>
      </vt:variant>
      <vt:variant>
        <vt:lpwstr/>
      </vt:variant>
      <vt:variant>
        <vt:i4>6750316</vt:i4>
      </vt:variant>
      <vt:variant>
        <vt:i4>4452</vt:i4>
      </vt:variant>
      <vt:variant>
        <vt:i4>0</vt:i4>
      </vt:variant>
      <vt:variant>
        <vt:i4>5</vt:i4>
      </vt:variant>
      <vt:variant>
        <vt:lpwstr>https://www.upc.smm.lt/naujienos/pradinis/skaitiniai/Skaitiniai-1-2-klasems.pdf</vt:lpwstr>
      </vt:variant>
      <vt:variant>
        <vt:lpwstr/>
      </vt:variant>
      <vt:variant>
        <vt:i4>1769563</vt:i4>
      </vt:variant>
      <vt:variant>
        <vt:i4>4449</vt:i4>
      </vt:variant>
      <vt:variant>
        <vt:i4>0</vt:i4>
      </vt:variant>
      <vt:variant>
        <vt:i4>5</vt:i4>
      </vt:variant>
      <vt:variant>
        <vt:lpwstr>https://www.ibbylietuva.lt/naujienos/skelbiamas-dr-kestucio-urbos-sudarytas-sarasas-mokiniams-rekomenduojamos-knygos-1-10-klasei/</vt:lpwstr>
      </vt:variant>
      <vt:variant>
        <vt:lpwstr/>
      </vt:variant>
      <vt:variant>
        <vt:i4>1769563</vt:i4>
      </vt:variant>
      <vt:variant>
        <vt:i4>4446</vt:i4>
      </vt:variant>
      <vt:variant>
        <vt:i4>0</vt:i4>
      </vt:variant>
      <vt:variant>
        <vt:i4>5</vt:i4>
      </vt:variant>
      <vt:variant>
        <vt:lpwstr>https://www.ibbylietuva.lt/naujienos/skelbiamas-dr-kestucio-urbos-sudarytas-sarasas-mokiniams-rekomenduojamos-knygos-1-10-klasei/</vt:lpwstr>
      </vt:variant>
      <vt:variant>
        <vt:lpwstr/>
      </vt:variant>
      <vt:variant>
        <vt:i4>1769563</vt:i4>
      </vt:variant>
      <vt:variant>
        <vt:i4>4443</vt:i4>
      </vt:variant>
      <vt:variant>
        <vt:i4>0</vt:i4>
      </vt:variant>
      <vt:variant>
        <vt:i4>5</vt:i4>
      </vt:variant>
      <vt:variant>
        <vt:lpwstr>https://www.ibbylietuva.lt/naujienos/skelbiamas-dr-kestucio-urbos-sudarytas-sarasas-mokiniams-rekomenduojamos-knygos-1-10-klasei/</vt:lpwstr>
      </vt:variant>
      <vt:variant>
        <vt:lpwstr/>
      </vt:variant>
      <vt:variant>
        <vt:i4>1769563</vt:i4>
      </vt:variant>
      <vt:variant>
        <vt:i4>4440</vt:i4>
      </vt:variant>
      <vt:variant>
        <vt:i4>0</vt:i4>
      </vt:variant>
      <vt:variant>
        <vt:i4>5</vt:i4>
      </vt:variant>
      <vt:variant>
        <vt:lpwstr>https://www.ibbylietuva.lt/naujienos/skelbiamas-dr-kestucio-urbos-sudarytas-sarasas-mokiniams-rekomenduojamos-knygos-1-10-klasei/</vt:lpwstr>
      </vt:variant>
      <vt:variant>
        <vt:lpwstr/>
      </vt:variant>
      <vt:variant>
        <vt:i4>1048655</vt:i4>
      </vt:variant>
      <vt:variant>
        <vt:i4>4437</vt:i4>
      </vt:variant>
      <vt:variant>
        <vt:i4>0</vt:i4>
      </vt:variant>
      <vt:variant>
        <vt:i4>5</vt:i4>
      </vt:variant>
      <vt:variant>
        <vt:lpwstr>https://skaitymometai.lnb.lt/popup2.php?m_news_id=365&amp;tmpl_name=m_news_print_form</vt:lpwstr>
      </vt:variant>
      <vt:variant>
        <vt:lpwstr/>
      </vt:variant>
      <vt:variant>
        <vt:i4>1048655</vt:i4>
      </vt:variant>
      <vt:variant>
        <vt:i4>4434</vt:i4>
      </vt:variant>
      <vt:variant>
        <vt:i4>0</vt:i4>
      </vt:variant>
      <vt:variant>
        <vt:i4>5</vt:i4>
      </vt:variant>
      <vt:variant>
        <vt:lpwstr>https://skaitymometai.lnb.lt/popup2.php?m_news_id=365&amp;tmpl_name=m_news_print_form</vt:lpwstr>
      </vt:variant>
      <vt:variant>
        <vt:lpwstr/>
      </vt:variant>
      <vt:variant>
        <vt:i4>1048655</vt:i4>
      </vt:variant>
      <vt:variant>
        <vt:i4>4431</vt:i4>
      </vt:variant>
      <vt:variant>
        <vt:i4>0</vt:i4>
      </vt:variant>
      <vt:variant>
        <vt:i4>5</vt:i4>
      </vt:variant>
      <vt:variant>
        <vt:lpwstr>https://skaitymometai.lnb.lt/popup2.php?m_news_id=365&amp;tmpl_name=m_news_print_form</vt:lpwstr>
      </vt:variant>
      <vt:variant>
        <vt:lpwstr/>
      </vt:variant>
      <vt:variant>
        <vt:i4>2424931</vt:i4>
      </vt:variant>
      <vt:variant>
        <vt:i4>4428</vt:i4>
      </vt:variant>
      <vt:variant>
        <vt:i4>0</vt:i4>
      </vt:variant>
      <vt:variant>
        <vt:i4>5</vt:i4>
      </vt:variant>
      <vt:variant>
        <vt:lpwstr>https://www.patogupirkti.lt/lietuvos-nacionaline-martyno-mazvydo-biblioteka-knygos</vt:lpwstr>
      </vt:variant>
      <vt:variant>
        <vt:lpwstr/>
      </vt:variant>
      <vt:variant>
        <vt:i4>2424931</vt:i4>
      </vt:variant>
      <vt:variant>
        <vt:i4>4425</vt:i4>
      </vt:variant>
      <vt:variant>
        <vt:i4>0</vt:i4>
      </vt:variant>
      <vt:variant>
        <vt:i4>5</vt:i4>
      </vt:variant>
      <vt:variant>
        <vt:lpwstr>https://www.patogupirkti.lt/lietuvos-nacionaline-martyno-mazvydo-biblioteka-knygos</vt:lpwstr>
      </vt:variant>
      <vt:variant>
        <vt:lpwstr/>
      </vt:variant>
      <vt:variant>
        <vt:i4>4521996</vt:i4>
      </vt:variant>
      <vt:variant>
        <vt:i4>4422</vt:i4>
      </vt:variant>
      <vt:variant>
        <vt:i4>0</vt:i4>
      </vt:variant>
      <vt:variant>
        <vt:i4>5</vt:i4>
      </vt:variant>
      <vt:variant>
        <vt:lpwstr>https://www.knygos.lt/lt/knygos/leidejas/didakta/</vt:lpwstr>
      </vt:variant>
      <vt:variant>
        <vt:lpwstr/>
      </vt:variant>
      <vt:variant>
        <vt:i4>2424931</vt:i4>
      </vt:variant>
      <vt:variant>
        <vt:i4>4419</vt:i4>
      </vt:variant>
      <vt:variant>
        <vt:i4>0</vt:i4>
      </vt:variant>
      <vt:variant>
        <vt:i4>5</vt:i4>
      </vt:variant>
      <vt:variant>
        <vt:lpwstr>https://www.patogupirkti.lt/lietuvos-nacionaline-martyno-mazvydo-biblioteka-knygos</vt:lpwstr>
      </vt:variant>
      <vt:variant>
        <vt:lpwstr/>
      </vt:variant>
      <vt:variant>
        <vt:i4>2424931</vt:i4>
      </vt:variant>
      <vt:variant>
        <vt:i4>4416</vt:i4>
      </vt:variant>
      <vt:variant>
        <vt:i4>0</vt:i4>
      </vt:variant>
      <vt:variant>
        <vt:i4>5</vt:i4>
      </vt:variant>
      <vt:variant>
        <vt:lpwstr>https://www.patogupirkti.lt/lietuvos-nacionaline-martyno-mazvydo-biblioteka-knygos</vt:lpwstr>
      </vt:variant>
      <vt:variant>
        <vt:lpwstr/>
      </vt:variant>
      <vt:variant>
        <vt:i4>2949234</vt:i4>
      </vt:variant>
      <vt:variant>
        <vt:i4>4413</vt:i4>
      </vt:variant>
      <vt:variant>
        <vt:i4>0</vt:i4>
      </vt:variant>
      <vt:variant>
        <vt:i4>5</vt:i4>
      </vt:variant>
      <vt:variant>
        <vt:lpwstr>https://dialls2020.eu/</vt:lpwstr>
      </vt:variant>
      <vt:variant>
        <vt:lpwstr/>
      </vt:variant>
      <vt:variant>
        <vt:i4>983144</vt:i4>
      </vt:variant>
      <vt:variant>
        <vt:i4>4410</vt:i4>
      </vt:variant>
      <vt:variant>
        <vt:i4>0</vt:i4>
      </vt:variant>
      <vt:variant>
        <vt:i4>5</vt:i4>
      </vt:variant>
      <vt:variant>
        <vt:lpwstr>http://www.sppc.lt/wp-content/uploads/2018/09/SMP_Mokausi-lietuviu-kalbos_1-4_kl_Metod_ir_Vart_vad-1.pdf</vt:lpwstr>
      </vt:variant>
      <vt:variant>
        <vt:lpwstr/>
      </vt:variant>
      <vt:variant>
        <vt:i4>983144</vt:i4>
      </vt:variant>
      <vt:variant>
        <vt:i4>4407</vt:i4>
      </vt:variant>
      <vt:variant>
        <vt:i4>0</vt:i4>
      </vt:variant>
      <vt:variant>
        <vt:i4>5</vt:i4>
      </vt:variant>
      <vt:variant>
        <vt:lpwstr>http://www.sppc.lt/wp-content/uploads/2018/09/SMP_Mokausi-lietuviu-kalbos_1-4_kl_Metod_ir_Vart_vad-1.pdf</vt:lpwstr>
      </vt:variant>
      <vt:variant>
        <vt:lpwstr/>
      </vt:variant>
      <vt:variant>
        <vt:i4>983144</vt:i4>
      </vt:variant>
      <vt:variant>
        <vt:i4>4404</vt:i4>
      </vt:variant>
      <vt:variant>
        <vt:i4>0</vt:i4>
      </vt:variant>
      <vt:variant>
        <vt:i4>5</vt:i4>
      </vt:variant>
      <vt:variant>
        <vt:lpwstr>http://www.sppc.lt/wp-content/uploads/2018/09/SMP_Mokausi-lietuviu-kalbos_1-4_kl_Metod_ir_Vart_vad-1.pdf</vt:lpwstr>
      </vt:variant>
      <vt:variant>
        <vt:lpwstr/>
      </vt:variant>
      <vt:variant>
        <vt:i4>983144</vt:i4>
      </vt:variant>
      <vt:variant>
        <vt:i4>4401</vt:i4>
      </vt:variant>
      <vt:variant>
        <vt:i4>0</vt:i4>
      </vt:variant>
      <vt:variant>
        <vt:i4>5</vt:i4>
      </vt:variant>
      <vt:variant>
        <vt:lpwstr>http://www.sppc.lt/wp-content/uploads/2018/09/SMP_Mokausi-lietuviu-kalbos_1-4_kl_Metod_ir_Vart_vad-1.pdf</vt:lpwstr>
      </vt:variant>
      <vt:variant>
        <vt:lpwstr/>
      </vt:variant>
      <vt:variant>
        <vt:i4>5767245</vt:i4>
      </vt:variant>
      <vt:variant>
        <vt:i4>4398</vt:i4>
      </vt:variant>
      <vt:variant>
        <vt:i4>0</vt:i4>
      </vt:variant>
      <vt:variant>
        <vt:i4>5</vt:i4>
      </vt:variant>
      <vt:variant>
        <vt:lpwstr>https://www.upc.smm.lt/naujienos/pradinis/priemone/Metodine-priemone.pdf</vt:lpwstr>
      </vt:variant>
      <vt:variant>
        <vt:lpwstr/>
      </vt:variant>
      <vt:variant>
        <vt:i4>5767245</vt:i4>
      </vt:variant>
      <vt:variant>
        <vt:i4>4395</vt:i4>
      </vt:variant>
      <vt:variant>
        <vt:i4>0</vt:i4>
      </vt:variant>
      <vt:variant>
        <vt:i4>5</vt:i4>
      </vt:variant>
      <vt:variant>
        <vt:lpwstr>https://www.upc.smm.lt/naujienos/pradinis/priemone/Metodine-priemone.pdf</vt:lpwstr>
      </vt:variant>
      <vt:variant>
        <vt:lpwstr/>
      </vt:variant>
      <vt:variant>
        <vt:i4>1704033</vt:i4>
      </vt:variant>
      <vt:variant>
        <vt:i4>4392</vt:i4>
      </vt:variant>
      <vt:variant>
        <vt:i4>0</vt:i4>
      </vt:variant>
      <vt:variant>
        <vt:i4>5</vt:i4>
      </vt:variant>
      <vt:variant>
        <vt:lpwstr/>
      </vt:variant>
      <vt:variant>
        <vt:lpwstr>_bookmark109</vt:lpwstr>
      </vt:variant>
      <vt:variant>
        <vt:i4>1769569</vt:i4>
      </vt:variant>
      <vt:variant>
        <vt:i4>4389</vt:i4>
      </vt:variant>
      <vt:variant>
        <vt:i4>0</vt:i4>
      </vt:variant>
      <vt:variant>
        <vt:i4>5</vt:i4>
      </vt:variant>
      <vt:variant>
        <vt:lpwstr/>
      </vt:variant>
      <vt:variant>
        <vt:lpwstr>_bookmark108</vt:lpwstr>
      </vt:variant>
      <vt:variant>
        <vt:i4>1310817</vt:i4>
      </vt:variant>
      <vt:variant>
        <vt:i4>4386</vt:i4>
      </vt:variant>
      <vt:variant>
        <vt:i4>0</vt:i4>
      </vt:variant>
      <vt:variant>
        <vt:i4>5</vt:i4>
      </vt:variant>
      <vt:variant>
        <vt:lpwstr/>
      </vt:variant>
      <vt:variant>
        <vt:lpwstr>_bookmark107</vt:lpwstr>
      </vt:variant>
      <vt:variant>
        <vt:i4>1376353</vt:i4>
      </vt:variant>
      <vt:variant>
        <vt:i4>4383</vt:i4>
      </vt:variant>
      <vt:variant>
        <vt:i4>0</vt:i4>
      </vt:variant>
      <vt:variant>
        <vt:i4>5</vt:i4>
      </vt:variant>
      <vt:variant>
        <vt:lpwstr/>
      </vt:variant>
      <vt:variant>
        <vt:lpwstr>_bookmark106</vt:lpwstr>
      </vt:variant>
      <vt:variant>
        <vt:i4>1441889</vt:i4>
      </vt:variant>
      <vt:variant>
        <vt:i4>4380</vt:i4>
      </vt:variant>
      <vt:variant>
        <vt:i4>0</vt:i4>
      </vt:variant>
      <vt:variant>
        <vt:i4>5</vt:i4>
      </vt:variant>
      <vt:variant>
        <vt:lpwstr/>
      </vt:variant>
      <vt:variant>
        <vt:lpwstr>_bookmark105</vt:lpwstr>
      </vt:variant>
      <vt:variant>
        <vt:i4>1507425</vt:i4>
      </vt:variant>
      <vt:variant>
        <vt:i4>4377</vt:i4>
      </vt:variant>
      <vt:variant>
        <vt:i4>0</vt:i4>
      </vt:variant>
      <vt:variant>
        <vt:i4>5</vt:i4>
      </vt:variant>
      <vt:variant>
        <vt:lpwstr/>
      </vt:variant>
      <vt:variant>
        <vt:lpwstr>_bookmark104</vt:lpwstr>
      </vt:variant>
      <vt:variant>
        <vt:i4>1048673</vt:i4>
      </vt:variant>
      <vt:variant>
        <vt:i4>4374</vt:i4>
      </vt:variant>
      <vt:variant>
        <vt:i4>0</vt:i4>
      </vt:variant>
      <vt:variant>
        <vt:i4>5</vt:i4>
      </vt:variant>
      <vt:variant>
        <vt:lpwstr/>
      </vt:variant>
      <vt:variant>
        <vt:lpwstr>_bookmark103</vt:lpwstr>
      </vt:variant>
      <vt:variant>
        <vt:i4>1114209</vt:i4>
      </vt:variant>
      <vt:variant>
        <vt:i4>4371</vt:i4>
      </vt:variant>
      <vt:variant>
        <vt:i4>0</vt:i4>
      </vt:variant>
      <vt:variant>
        <vt:i4>5</vt:i4>
      </vt:variant>
      <vt:variant>
        <vt:lpwstr/>
      </vt:variant>
      <vt:variant>
        <vt:lpwstr>_bookmark102</vt:lpwstr>
      </vt:variant>
      <vt:variant>
        <vt:i4>1179745</vt:i4>
      </vt:variant>
      <vt:variant>
        <vt:i4>4368</vt:i4>
      </vt:variant>
      <vt:variant>
        <vt:i4>0</vt:i4>
      </vt:variant>
      <vt:variant>
        <vt:i4>5</vt:i4>
      </vt:variant>
      <vt:variant>
        <vt:lpwstr/>
      </vt:variant>
      <vt:variant>
        <vt:lpwstr>_bookmark101</vt:lpwstr>
      </vt:variant>
      <vt:variant>
        <vt:i4>1245281</vt:i4>
      </vt:variant>
      <vt:variant>
        <vt:i4>4365</vt:i4>
      </vt:variant>
      <vt:variant>
        <vt:i4>0</vt:i4>
      </vt:variant>
      <vt:variant>
        <vt:i4>5</vt:i4>
      </vt:variant>
      <vt:variant>
        <vt:lpwstr/>
      </vt:variant>
      <vt:variant>
        <vt:lpwstr>_bookmark100</vt:lpwstr>
      </vt:variant>
      <vt:variant>
        <vt:i4>2818129</vt:i4>
      </vt:variant>
      <vt:variant>
        <vt:i4>4362</vt:i4>
      </vt:variant>
      <vt:variant>
        <vt:i4>0</vt:i4>
      </vt:variant>
      <vt:variant>
        <vt:i4>5</vt:i4>
      </vt:variant>
      <vt:variant>
        <vt:lpwstr/>
      </vt:variant>
      <vt:variant>
        <vt:lpwstr>_bookmark99</vt:lpwstr>
      </vt:variant>
      <vt:variant>
        <vt:i4>2818129</vt:i4>
      </vt:variant>
      <vt:variant>
        <vt:i4>4359</vt:i4>
      </vt:variant>
      <vt:variant>
        <vt:i4>0</vt:i4>
      </vt:variant>
      <vt:variant>
        <vt:i4>5</vt:i4>
      </vt:variant>
      <vt:variant>
        <vt:lpwstr/>
      </vt:variant>
      <vt:variant>
        <vt:lpwstr>_bookmark98</vt:lpwstr>
      </vt:variant>
      <vt:variant>
        <vt:i4>2359407</vt:i4>
      </vt:variant>
      <vt:variant>
        <vt:i4>4356</vt:i4>
      </vt:variant>
      <vt:variant>
        <vt:i4>0</vt:i4>
      </vt:variant>
      <vt:variant>
        <vt:i4>5</vt:i4>
      </vt:variant>
      <vt:variant>
        <vt:lpwstr>http://www.mindmeister.com/</vt:lpwstr>
      </vt:variant>
      <vt:variant>
        <vt:lpwstr/>
      </vt:variant>
      <vt:variant>
        <vt:i4>1114114</vt:i4>
      </vt:variant>
      <vt:variant>
        <vt:i4>4353</vt:i4>
      </vt:variant>
      <vt:variant>
        <vt:i4>0</vt:i4>
      </vt:variant>
      <vt:variant>
        <vt:i4>5</vt:i4>
      </vt:variant>
      <vt:variant>
        <vt:lpwstr>https://edpuzzle.com/</vt:lpwstr>
      </vt:variant>
      <vt:variant>
        <vt:lpwstr/>
      </vt:variant>
      <vt:variant>
        <vt:i4>2097198</vt:i4>
      </vt:variant>
      <vt:variant>
        <vt:i4>4350</vt:i4>
      </vt:variant>
      <vt:variant>
        <vt:i4>0</vt:i4>
      </vt:variant>
      <vt:variant>
        <vt:i4>5</vt:i4>
      </vt:variant>
      <vt:variant>
        <vt:lpwstr>https://wordwall.net/resource/1164871/pavasaris</vt:lpwstr>
      </vt:variant>
      <vt:variant>
        <vt:lpwstr/>
      </vt:variant>
      <vt:variant>
        <vt:i4>851989</vt:i4>
      </vt:variant>
      <vt:variant>
        <vt:i4>4347</vt:i4>
      </vt:variant>
      <vt:variant>
        <vt:i4>0</vt:i4>
      </vt:variant>
      <vt:variant>
        <vt:i4>5</vt:i4>
      </vt:variant>
      <vt:variant>
        <vt:lpwstr>https://wordwall.net/</vt:lpwstr>
      </vt:variant>
      <vt:variant>
        <vt:lpwstr/>
      </vt:variant>
      <vt:variant>
        <vt:i4>196608</vt:i4>
      </vt:variant>
      <vt:variant>
        <vt:i4>4344</vt:i4>
      </vt:variant>
      <vt:variant>
        <vt:i4>0</vt:i4>
      </vt:variant>
      <vt:variant>
        <vt:i4>5</vt:i4>
      </vt:variant>
      <vt:variant>
        <vt:lpwstr>https://learningapps.org/</vt:lpwstr>
      </vt:variant>
      <vt:variant>
        <vt:lpwstr/>
      </vt:variant>
      <vt:variant>
        <vt:i4>3604602</vt:i4>
      </vt:variant>
      <vt:variant>
        <vt:i4>4341</vt:i4>
      </vt:variant>
      <vt:variant>
        <vt:i4>0</vt:i4>
      </vt:variant>
      <vt:variant>
        <vt:i4>5</vt:i4>
      </vt:variant>
      <vt:variant>
        <vt:lpwstr>https://learningapps.org/display?v=peptjbync20</vt:lpwstr>
      </vt:variant>
      <vt:variant>
        <vt:lpwstr/>
      </vt:variant>
      <vt:variant>
        <vt:i4>196608</vt:i4>
      </vt:variant>
      <vt:variant>
        <vt:i4>4338</vt:i4>
      </vt:variant>
      <vt:variant>
        <vt:i4>0</vt:i4>
      </vt:variant>
      <vt:variant>
        <vt:i4>5</vt:i4>
      </vt:variant>
      <vt:variant>
        <vt:lpwstr>https://learningapps.org/</vt:lpwstr>
      </vt:variant>
      <vt:variant>
        <vt:lpwstr/>
      </vt:variant>
      <vt:variant>
        <vt:i4>3604522</vt:i4>
      </vt:variant>
      <vt:variant>
        <vt:i4>4335</vt:i4>
      </vt:variant>
      <vt:variant>
        <vt:i4>0</vt:i4>
      </vt:variant>
      <vt:variant>
        <vt:i4>5</vt:i4>
      </vt:variant>
      <vt:variant>
        <vt:lpwstr>https://learningapps.org/display?v=pram5ag3320</vt:lpwstr>
      </vt:variant>
      <vt:variant>
        <vt:lpwstr/>
      </vt:variant>
      <vt:variant>
        <vt:i4>655373</vt:i4>
      </vt:variant>
      <vt:variant>
        <vt:i4>4332</vt:i4>
      </vt:variant>
      <vt:variant>
        <vt:i4>0</vt:i4>
      </vt:variant>
      <vt:variant>
        <vt:i4>5</vt:i4>
      </vt:variant>
      <vt:variant>
        <vt:lpwstr>https://cs-unplugged.appspot.com/</vt:lpwstr>
      </vt:variant>
      <vt:variant>
        <vt:lpwstr/>
      </vt:variant>
      <vt:variant>
        <vt:i4>196608</vt:i4>
      </vt:variant>
      <vt:variant>
        <vt:i4>4329</vt:i4>
      </vt:variant>
      <vt:variant>
        <vt:i4>0</vt:i4>
      </vt:variant>
      <vt:variant>
        <vt:i4>5</vt:i4>
      </vt:variant>
      <vt:variant>
        <vt:lpwstr>https://learningapps.org/</vt:lpwstr>
      </vt:variant>
      <vt:variant>
        <vt:lpwstr/>
      </vt:variant>
      <vt:variant>
        <vt:i4>4325468</vt:i4>
      </vt:variant>
      <vt:variant>
        <vt:i4>4326</vt:i4>
      </vt:variant>
      <vt:variant>
        <vt:i4>0</vt:i4>
      </vt:variant>
      <vt:variant>
        <vt:i4>5</vt:i4>
      </vt:variant>
      <vt:variant>
        <vt:lpwstr>https://www.storyjumper.com/</vt:lpwstr>
      </vt:variant>
      <vt:variant>
        <vt:lpwstr/>
      </vt:variant>
      <vt:variant>
        <vt:i4>4325468</vt:i4>
      </vt:variant>
      <vt:variant>
        <vt:i4>4323</vt:i4>
      </vt:variant>
      <vt:variant>
        <vt:i4>0</vt:i4>
      </vt:variant>
      <vt:variant>
        <vt:i4>5</vt:i4>
      </vt:variant>
      <vt:variant>
        <vt:lpwstr>https://www.storyjumper.com/</vt:lpwstr>
      </vt:variant>
      <vt:variant>
        <vt:lpwstr/>
      </vt:variant>
      <vt:variant>
        <vt:i4>7602295</vt:i4>
      </vt:variant>
      <vt:variant>
        <vt:i4>4320</vt:i4>
      </vt:variant>
      <vt:variant>
        <vt:i4>0</vt:i4>
      </vt:variant>
      <vt:variant>
        <vt:i4>5</vt:i4>
      </vt:variant>
      <vt:variant>
        <vt:lpwstr>https://www.storyjumper.com/book/read/27048528</vt:lpwstr>
      </vt:variant>
      <vt:variant>
        <vt:lpwstr/>
      </vt:variant>
      <vt:variant>
        <vt:i4>262147</vt:i4>
      </vt:variant>
      <vt:variant>
        <vt:i4>4317</vt:i4>
      </vt:variant>
      <vt:variant>
        <vt:i4>0</vt:i4>
      </vt:variant>
      <vt:variant>
        <vt:i4>5</vt:i4>
      </vt:variant>
      <vt:variant>
        <vt:lpwstr>http://lom.emokykla.lt/public/object_view.php?object_id=5110</vt:lpwstr>
      </vt:variant>
      <vt:variant>
        <vt:lpwstr/>
      </vt:variant>
      <vt:variant>
        <vt:i4>1703949</vt:i4>
      </vt:variant>
      <vt:variant>
        <vt:i4>4314</vt:i4>
      </vt:variant>
      <vt:variant>
        <vt:i4>0</vt:i4>
      </vt:variant>
      <vt:variant>
        <vt:i4>5</vt:i4>
      </vt:variant>
      <vt:variant>
        <vt:lpwstr>https://xlogo.inf.ethz.ch/release/latest/</vt:lpwstr>
      </vt:variant>
      <vt:variant>
        <vt:lpwstr/>
      </vt:variant>
      <vt:variant>
        <vt:i4>7602220</vt:i4>
      </vt:variant>
      <vt:variant>
        <vt:i4>4311</vt:i4>
      </vt:variant>
      <vt:variant>
        <vt:i4>0</vt:i4>
      </vt:variant>
      <vt:variant>
        <vt:i4>5</vt:i4>
      </vt:variant>
      <vt:variant>
        <vt:lpwstr>https://education.minecraft.net/get-started</vt:lpwstr>
      </vt:variant>
      <vt:variant>
        <vt:lpwstr/>
      </vt:variant>
      <vt:variant>
        <vt:i4>4849753</vt:i4>
      </vt:variant>
      <vt:variant>
        <vt:i4>4308</vt:i4>
      </vt:variant>
      <vt:variant>
        <vt:i4>0</vt:i4>
      </vt:variant>
      <vt:variant>
        <vt:i4>5</vt:i4>
      </vt:variant>
      <vt:variant>
        <vt:lpwstr>https://education.minecraft.net/class-resources/trainings</vt:lpwstr>
      </vt:variant>
      <vt:variant>
        <vt:lpwstr/>
      </vt:variant>
      <vt:variant>
        <vt:i4>4456479</vt:i4>
      </vt:variant>
      <vt:variant>
        <vt:i4>4305</vt:i4>
      </vt:variant>
      <vt:variant>
        <vt:i4>0</vt:i4>
      </vt:variant>
      <vt:variant>
        <vt:i4>5</vt:i4>
      </vt:variant>
      <vt:variant>
        <vt:lpwstr>https://education.minecraft.net/distance-learning</vt:lpwstr>
      </vt:variant>
      <vt:variant>
        <vt:lpwstr/>
      </vt:variant>
      <vt:variant>
        <vt:i4>4718607</vt:i4>
      </vt:variant>
      <vt:variant>
        <vt:i4>4302</vt:i4>
      </vt:variant>
      <vt:variant>
        <vt:i4>0</vt:i4>
      </vt:variant>
      <vt:variant>
        <vt:i4>5</vt:i4>
      </vt:variant>
      <vt:variant>
        <vt:lpwstr>https://education.minecraft.net/class-resources/computer-science-subject-kit</vt:lpwstr>
      </vt:variant>
      <vt:variant>
        <vt:lpwstr/>
      </vt:variant>
      <vt:variant>
        <vt:i4>3145767</vt:i4>
      </vt:variant>
      <vt:variant>
        <vt:i4>4299</vt:i4>
      </vt:variant>
      <vt:variant>
        <vt:i4>0</vt:i4>
      </vt:variant>
      <vt:variant>
        <vt:i4>5</vt:i4>
      </vt:variant>
      <vt:variant>
        <vt:lpwstr>https://www.scratchjr.org/</vt:lpwstr>
      </vt:variant>
      <vt:variant>
        <vt:lpwstr/>
      </vt:variant>
      <vt:variant>
        <vt:i4>7733286</vt:i4>
      </vt:variant>
      <vt:variant>
        <vt:i4>4296</vt:i4>
      </vt:variant>
      <vt:variant>
        <vt:i4>0</vt:i4>
      </vt:variant>
      <vt:variant>
        <vt:i4>5</vt:i4>
      </vt:variant>
      <vt:variant>
        <vt:lpwstr>https://www.adobe.com/express/</vt:lpwstr>
      </vt:variant>
      <vt:variant>
        <vt:lpwstr/>
      </vt:variant>
      <vt:variant>
        <vt:i4>4259928</vt:i4>
      </vt:variant>
      <vt:variant>
        <vt:i4>4293</vt:i4>
      </vt:variant>
      <vt:variant>
        <vt:i4>0</vt:i4>
      </vt:variant>
      <vt:variant>
        <vt:i4>5</vt:i4>
      </vt:variant>
      <vt:variant>
        <vt:lpwstr>https://camerasim.com/camerasim-free-web-app/</vt:lpwstr>
      </vt:variant>
      <vt:variant>
        <vt:lpwstr/>
      </vt:variant>
      <vt:variant>
        <vt:i4>4259928</vt:i4>
      </vt:variant>
      <vt:variant>
        <vt:i4>4290</vt:i4>
      </vt:variant>
      <vt:variant>
        <vt:i4>0</vt:i4>
      </vt:variant>
      <vt:variant>
        <vt:i4>5</vt:i4>
      </vt:variant>
      <vt:variant>
        <vt:lpwstr>https://camerasim.com/camerasim-free-web-app/</vt:lpwstr>
      </vt:variant>
      <vt:variant>
        <vt:lpwstr/>
      </vt:variant>
      <vt:variant>
        <vt:i4>4915227</vt:i4>
      </vt:variant>
      <vt:variant>
        <vt:i4>4287</vt:i4>
      </vt:variant>
      <vt:variant>
        <vt:i4>0</vt:i4>
      </vt:variant>
      <vt:variant>
        <vt:i4>5</vt:i4>
      </vt:variant>
      <vt:variant>
        <vt:lpwstr>http://sumo.app/paint</vt:lpwstr>
      </vt:variant>
      <vt:variant>
        <vt:lpwstr/>
      </vt:variant>
      <vt:variant>
        <vt:i4>4915227</vt:i4>
      </vt:variant>
      <vt:variant>
        <vt:i4>4284</vt:i4>
      </vt:variant>
      <vt:variant>
        <vt:i4>0</vt:i4>
      </vt:variant>
      <vt:variant>
        <vt:i4>5</vt:i4>
      </vt:variant>
      <vt:variant>
        <vt:lpwstr>http://sumo.app/paint</vt:lpwstr>
      </vt:variant>
      <vt:variant>
        <vt:lpwstr/>
      </vt:variant>
      <vt:variant>
        <vt:i4>7929982</vt:i4>
      </vt:variant>
      <vt:variant>
        <vt:i4>4281</vt:i4>
      </vt:variant>
      <vt:variant>
        <vt:i4>0</vt:i4>
      </vt:variant>
      <vt:variant>
        <vt:i4>5</vt:i4>
      </vt:variant>
      <vt:variant>
        <vt:lpwstr>https://www.ismaniklase.lt/lt/pagalba-naudotojui/smart-notebook</vt:lpwstr>
      </vt:variant>
      <vt:variant>
        <vt:lpwstr/>
      </vt:variant>
      <vt:variant>
        <vt:i4>5898250</vt:i4>
      </vt:variant>
      <vt:variant>
        <vt:i4>4278</vt:i4>
      </vt:variant>
      <vt:variant>
        <vt:i4>0</vt:i4>
      </vt:variant>
      <vt:variant>
        <vt:i4>5</vt:i4>
      </vt:variant>
      <vt:variant>
        <vt:lpwstr>https://learnenglishkids.britishcouncil.org/short-stories</vt:lpwstr>
      </vt:variant>
      <vt:variant>
        <vt:lpwstr/>
      </vt:variant>
      <vt:variant>
        <vt:i4>8126571</vt:i4>
      </vt:variant>
      <vt:variant>
        <vt:i4>4275</vt:i4>
      </vt:variant>
      <vt:variant>
        <vt:i4>0</vt:i4>
      </vt:variant>
      <vt:variant>
        <vt:i4>5</vt:i4>
      </vt:variant>
      <vt:variant>
        <vt:lpwstr>https://www.youtube.com/watch?v=X5xu4wh4yoQ&amp;list=PLZHTxpVgsgcMt3CU0ixdgcWfztl-UypIa&amp;index=2</vt:lpwstr>
      </vt:variant>
      <vt:variant>
        <vt:lpwstr/>
      </vt:variant>
      <vt:variant>
        <vt:i4>8126571</vt:i4>
      </vt:variant>
      <vt:variant>
        <vt:i4>4272</vt:i4>
      </vt:variant>
      <vt:variant>
        <vt:i4>0</vt:i4>
      </vt:variant>
      <vt:variant>
        <vt:i4>5</vt:i4>
      </vt:variant>
      <vt:variant>
        <vt:lpwstr>https://www.youtube.com/watch?v=X5xu4wh4yoQ&amp;list=PLZHTxpVgsgcMt3CU0ixdgcWfztl-UypIa&amp;index=2</vt:lpwstr>
      </vt:variant>
      <vt:variant>
        <vt:lpwstr/>
      </vt:variant>
      <vt:variant>
        <vt:i4>3932277</vt:i4>
      </vt:variant>
      <vt:variant>
        <vt:i4>4269</vt:i4>
      </vt:variant>
      <vt:variant>
        <vt:i4>0</vt:i4>
      </vt:variant>
      <vt:variant>
        <vt:i4>5</vt:i4>
      </vt:variant>
      <vt:variant>
        <vt:lpwstr>https://www.youtube.com/watch?v=PFlzQU0GgMY</vt:lpwstr>
      </vt:variant>
      <vt:variant>
        <vt:lpwstr/>
      </vt:variant>
      <vt:variant>
        <vt:i4>5898259</vt:i4>
      </vt:variant>
      <vt:variant>
        <vt:i4>4266</vt:i4>
      </vt:variant>
      <vt:variant>
        <vt:i4>0</vt:i4>
      </vt:variant>
      <vt:variant>
        <vt:i4>5</vt:i4>
      </vt:variant>
      <vt:variant>
        <vt:lpwstr>https://airtable.com/shrS0BLyrRhYcJAJE/tblx1iQF4qda9KYi7</vt:lpwstr>
      </vt:variant>
      <vt:variant>
        <vt:lpwstr/>
      </vt:variant>
      <vt:variant>
        <vt:i4>2359407</vt:i4>
      </vt:variant>
      <vt:variant>
        <vt:i4>4263</vt:i4>
      </vt:variant>
      <vt:variant>
        <vt:i4>0</vt:i4>
      </vt:variant>
      <vt:variant>
        <vt:i4>5</vt:i4>
      </vt:variant>
      <vt:variant>
        <vt:lpwstr>http://www.mindmeister.com/</vt:lpwstr>
      </vt:variant>
      <vt:variant>
        <vt:lpwstr/>
      </vt:variant>
      <vt:variant>
        <vt:i4>2359407</vt:i4>
      </vt:variant>
      <vt:variant>
        <vt:i4>4260</vt:i4>
      </vt:variant>
      <vt:variant>
        <vt:i4>0</vt:i4>
      </vt:variant>
      <vt:variant>
        <vt:i4>5</vt:i4>
      </vt:variant>
      <vt:variant>
        <vt:lpwstr>http://www.mindmeister.com/</vt:lpwstr>
      </vt:variant>
      <vt:variant>
        <vt:lpwstr/>
      </vt:variant>
      <vt:variant>
        <vt:i4>3080228</vt:i4>
      </vt:variant>
      <vt:variant>
        <vt:i4>4257</vt:i4>
      </vt:variant>
      <vt:variant>
        <vt:i4>0</vt:i4>
      </vt:variant>
      <vt:variant>
        <vt:i4>5</vt:i4>
      </vt:variant>
      <vt:variant>
        <vt:lpwstr>http://www.mentimeter.com/</vt:lpwstr>
      </vt:variant>
      <vt:variant>
        <vt:lpwstr/>
      </vt:variant>
      <vt:variant>
        <vt:i4>1114114</vt:i4>
      </vt:variant>
      <vt:variant>
        <vt:i4>4254</vt:i4>
      </vt:variant>
      <vt:variant>
        <vt:i4>0</vt:i4>
      </vt:variant>
      <vt:variant>
        <vt:i4>5</vt:i4>
      </vt:variant>
      <vt:variant>
        <vt:lpwstr>https://edpuzzle.com/</vt:lpwstr>
      </vt:variant>
      <vt:variant>
        <vt:lpwstr/>
      </vt:variant>
      <vt:variant>
        <vt:i4>851989</vt:i4>
      </vt:variant>
      <vt:variant>
        <vt:i4>4251</vt:i4>
      </vt:variant>
      <vt:variant>
        <vt:i4>0</vt:i4>
      </vt:variant>
      <vt:variant>
        <vt:i4>5</vt:i4>
      </vt:variant>
      <vt:variant>
        <vt:lpwstr>https://wordwall.net/</vt:lpwstr>
      </vt:variant>
      <vt:variant>
        <vt:lpwstr/>
      </vt:variant>
      <vt:variant>
        <vt:i4>196608</vt:i4>
      </vt:variant>
      <vt:variant>
        <vt:i4>4248</vt:i4>
      </vt:variant>
      <vt:variant>
        <vt:i4>0</vt:i4>
      </vt:variant>
      <vt:variant>
        <vt:i4>5</vt:i4>
      </vt:variant>
      <vt:variant>
        <vt:lpwstr>https://learningapps.org/</vt:lpwstr>
      </vt:variant>
      <vt:variant>
        <vt:lpwstr/>
      </vt:variant>
      <vt:variant>
        <vt:i4>3604597</vt:i4>
      </vt:variant>
      <vt:variant>
        <vt:i4>4245</vt:i4>
      </vt:variant>
      <vt:variant>
        <vt:i4>0</vt:i4>
      </vt:variant>
      <vt:variant>
        <vt:i4>5</vt:i4>
      </vt:variant>
      <vt:variant>
        <vt:lpwstr>http://www.storyjumper.com/</vt:lpwstr>
      </vt:variant>
      <vt:variant>
        <vt:lpwstr/>
      </vt:variant>
      <vt:variant>
        <vt:i4>4784134</vt:i4>
      </vt:variant>
      <vt:variant>
        <vt:i4>4242</vt:i4>
      </vt:variant>
      <vt:variant>
        <vt:i4>0</vt:i4>
      </vt:variant>
      <vt:variant>
        <vt:i4>5</vt:i4>
      </vt:variant>
      <vt:variant>
        <vt:lpwstr>http://www.canva.com/</vt:lpwstr>
      </vt:variant>
      <vt:variant>
        <vt:lpwstr/>
      </vt:variant>
      <vt:variant>
        <vt:i4>262147</vt:i4>
      </vt:variant>
      <vt:variant>
        <vt:i4>4239</vt:i4>
      </vt:variant>
      <vt:variant>
        <vt:i4>0</vt:i4>
      </vt:variant>
      <vt:variant>
        <vt:i4>5</vt:i4>
      </vt:variant>
      <vt:variant>
        <vt:lpwstr>http://lom.emokykla.lt/public/object_view.php?object_id=5110</vt:lpwstr>
      </vt:variant>
      <vt:variant>
        <vt:lpwstr/>
      </vt:variant>
      <vt:variant>
        <vt:i4>1703949</vt:i4>
      </vt:variant>
      <vt:variant>
        <vt:i4>4236</vt:i4>
      </vt:variant>
      <vt:variant>
        <vt:i4>0</vt:i4>
      </vt:variant>
      <vt:variant>
        <vt:i4>5</vt:i4>
      </vt:variant>
      <vt:variant>
        <vt:lpwstr>https://xlogo.inf.ethz.ch/release/latest/</vt:lpwstr>
      </vt:variant>
      <vt:variant>
        <vt:lpwstr/>
      </vt:variant>
      <vt:variant>
        <vt:i4>4718607</vt:i4>
      </vt:variant>
      <vt:variant>
        <vt:i4>4233</vt:i4>
      </vt:variant>
      <vt:variant>
        <vt:i4>0</vt:i4>
      </vt:variant>
      <vt:variant>
        <vt:i4>5</vt:i4>
      </vt:variant>
      <vt:variant>
        <vt:lpwstr>https://education.minecraft.net/class-resources/computer-science-subject-kit</vt:lpwstr>
      </vt:variant>
      <vt:variant>
        <vt:lpwstr/>
      </vt:variant>
      <vt:variant>
        <vt:i4>3145767</vt:i4>
      </vt:variant>
      <vt:variant>
        <vt:i4>4230</vt:i4>
      </vt:variant>
      <vt:variant>
        <vt:i4>0</vt:i4>
      </vt:variant>
      <vt:variant>
        <vt:i4>5</vt:i4>
      </vt:variant>
      <vt:variant>
        <vt:lpwstr>https://www.scratchjr.org/</vt:lpwstr>
      </vt:variant>
      <vt:variant>
        <vt:lpwstr/>
      </vt:variant>
      <vt:variant>
        <vt:i4>7733286</vt:i4>
      </vt:variant>
      <vt:variant>
        <vt:i4>4227</vt:i4>
      </vt:variant>
      <vt:variant>
        <vt:i4>0</vt:i4>
      </vt:variant>
      <vt:variant>
        <vt:i4>5</vt:i4>
      </vt:variant>
      <vt:variant>
        <vt:lpwstr>https://www.adobe.com/express/</vt:lpwstr>
      </vt:variant>
      <vt:variant>
        <vt:lpwstr/>
      </vt:variant>
      <vt:variant>
        <vt:i4>4259928</vt:i4>
      </vt:variant>
      <vt:variant>
        <vt:i4>4224</vt:i4>
      </vt:variant>
      <vt:variant>
        <vt:i4>0</vt:i4>
      </vt:variant>
      <vt:variant>
        <vt:i4>5</vt:i4>
      </vt:variant>
      <vt:variant>
        <vt:lpwstr>https://camerasim.com/camerasim-free-web-app/</vt:lpwstr>
      </vt:variant>
      <vt:variant>
        <vt:lpwstr/>
      </vt:variant>
      <vt:variant>
        <vt:i4>7340150</vt:i4>
      </vt:variant>
      <vt:variant>
        <vt:i4>4221</vt:i4>
      </vt:variant>
      <vt:variant>
        <vt:i4>0</vt:i4>
      </vt:variant>
      <vt:variant>
        <vt:i4>5</vt:i4>
      </vt:variant>
      <vt:variant>
        <vt:lpwstr>http://www.microsoft.com/lt-lt/p/piesimas-3d/9nblggh5fv99?activetab=pivot%3Aoverviewtab</vt:lpwstr>
      </vt:variant>
      <vt:variant>
        <vt:lpwstr/>
      </vt:variant>
      <vt:variant>
        <vt:i4>2818096</vt:i4>
      </vt:variant>
      <vt:variant>
        <vt:i4>4218</vt:i4>
      </vt:variant>
      <vt:variant>
        <vt:i4>0</vt:i4>
      </vt:variant>
      <vt:variant>
        <vt:i4>5</vt:i4>
      </vt:variant>
      <vt:variant>
        <vt:lpwstr>https://sumo.app/paint/?lang=en</vt:lpwstr>
      </vt:variant>
      <vt:variant>
        <vt:lpwstr/>
      </vt:variant>
      <vt:variant>
        <vt:i4>1703936</vt:i4>
      </vt:variant>
      <vt:variant>
        <vt:i4>4215</vt:i4>
      </vt:variant>
      <vt:variant>
        <vt:i4>0</vt:i4>
      </vt:variant>
      <vt:variant>
        <vt:i4>5</vt:i4>
      </vt:variant>
      <vt:variant>
        <vt:lpwstr>https://sumo.app/</vt:lpwstr>
      </vt:variant>
      <vt:variant>
        <vt:lpwstr/>
      </vt:variant>
      <vt:variant>
        <vt:i4>7929982</vt:i4>
      </vt:variant>
      <vt:variant>
        <vt:i4>4212</vt:i4>
      </vt:variant>
      <vt:variant>
        <vt:i4>0</vt:i4>
      </vt:variant>
      <vt:variant>
        <vt:i4>5</vt:i4>
      </vt:variant>
      <vt:variant>
        <vt:lpwstr>https://www.ismaniklase.lt/lt/pagalba-naudotojui/smart-notebook</vt:lpwstr>
      </vt:variant>
      <vt:variant>
        <vt:lpwstr/>
      </vt:variant>
      <vt:variant>
        <vt:i4>5898250</vt:i4>
      </vt:variant>
      <vt:variant>
        <vt:i4>4209</vt:i4>
      </vt:variant>
      <vt:variant>
        <vt:i4>0</vt:i4>
      </vt:variant>
      <vt:variant>
        <vt:i4>5</vt:i4>
      </vt:variant>
      <vt:variant>
        <vt:lpwstr>https://learnenglishkids.britishcouncil.org/short-stories</vt:lpwstr>
      </vt:variant>
      <vt:variant>
        <vt:lpwstr/>
      </vt:variant>
      <vt:variant>
        <vt:i4>8126571</vt:i4>
      </vt:variant>
      <vt:variant>
        <vt:i4>4206</vt:i4>
      </vt:variant>
      <vt:variant>
        <vt:i4>0</vt:i4>
      </vt:variant>
      <vt:variant>
        <vt:i4>5</vt:i4>
      </vt:variant>
      <vt:variant>
        <vt:lpwstr>https://www.youtube.com/watch?v=X5xu4wh4yoQ&amp;list=PLZHTxpVgsgcMt3CU0ixdgcWfztl-UypIa&amp;index=2</vt:lpwstr>
      </vt:variant>
      <vt:variant>
        <vt:lpwstr/>
      </vt:variant>
      <vt:variant>
        <vt:i4>8126571</vt:i4>
      </vt:variant>
      <vt:variant>
        <vt:i4>4203</vt:i4>
      </vt:variant>
      <vt:variant>
        <vt:i4>0</vt:i4>
      </vt:variant>
      <vt:variant>
        <vt:i4>5</vt:i4>
      </vt:variant>
      <vt:variant>
        <vt:lpwstr>https://www.youtube.com/watch?v=X5xu4wh4yoQ&amp;list=PLZHTxpVgsgcMt3CU0ixdgcWfztl-UypIa&amp;index=2</vt:lpwstr>
      </vt:variant>
      <vt:variant>
        <vt:lpwstr/>
      </vt:variant>
      <vt:variant>
        <vt:i4>3932277</vt:i4>
      </vt:variant>
      <vt:variant>
        <vt:i4>4200</vt:i4>
      </vt:variant>
      <vt:variant>
        <vt:i4>0</vt:i4>
      </vt:variant>
      <vt:variant>
        <vt:i4>5</vt:i4>
      </vt:variant>
      <vt:variant>
        <vt:lpwstr>https://www.youtube.com/watch?v=PFlzQU0GgMY</vt:lpwstr>
      </vt:variant>
      <vt:variant>
        <vt:lpwstr/>
      </vt:variant>
      <vt:variant>
        <vt:i4>5898259</vt:i4>
      </vt:variant>
      <vt:variant>
        <vt:i4>4197</vt:i4>
      </vt:variant>
      <vt:variant>
        <vt:i4>0</vt:i4>
      </vt:variant>
      <vt:variant>
        <vt:i4>5</vt:i4>
      </vt:variant>
      <vt:variant>
        <vt:lpwstr>https://airtable.com/shrS0BLyrRhYcJAJE/tblx1iQF4qda9KYi7</vt:lpwstr>
      </vt:variant>
      <vt:variant>
        <vt:lpwstr/>
      </vt:variant>
      <vt:variant>
        <vt:i4>65539</vt:i4>
      </vt:variant>
      <vt:variant>
        <vt:i4>4194</vt:i4>
      </vt:variant>
      <vt:variant>
        <vt:i4>0</vt:i4>
      </vt:variant>
      <vt:variant>
        <vt:i4>5</vt:i4>
      </vt:variant>
      <vt:variant>
        <vt:lpwstr>http://lom.emokykla.lt/public/object_view.php?object_id=5115</vt:lpwstr>
      </vt:variant>
      <vt:variant>
        <vt:lpwstr/>
      </vt:variant>
      <vt:variant>
        <vt:i4>5701720</vt:i4>
      </vt:variant>
      <vt:variant>
        <vt:i4>4191</vt:i4>
      </vt:variant>
      <vt:variant>
        <vt:i4>0</vt:i4>
      </vt:variant>
      <vt:variant>
        <vt:i4>5</vt:i4>
      </vt:variant>
      <vt:variant>
        <vt:lpwstr>https://scratch.mit.edu/ideas</vt:lpwstr>
      </vt:variant>
      <vt:variant>
        <vt:lpwstr/>
      </vt:variant>
      <vt:variant>
        <vt:i4>4980849</vt:i4>
      </vt:variant>
      <vt:variant>
        <vt:i4>4188</vt:i4>
      </vt:variant>
      <vt:variant>
        <vt:i4>0</vt:i4>
      </vt:variant>
      <vt:variant>
        <vt:i4>5</vt:i4>
      </vt:variant>
      <vt:variant>
        <vt:lpwstr>https://www.draugiskasinternetas.lt/wp-content/uploads/2020/12/DWA_Edition_MIL_LT.pdf</vt:lpwstr>
      </vt:variant>
      <vt:variant>
        <vt:lpwstr/>
      </vt:variant>
      <vt:variant>
        <vt:i4>2818085</vt:i4>
      </vt:variant>
      <vt:variant>
        <vt:i4>4185</vt:i4>
      </vt:variant>
      <vt:variant>
        <vt:i4>0</vt:i4>
      </vt:variant>
      <vt:variant>
        <vt:i4>5</vt:i4>
      </vt:variant>
      <vt:variant>
        <vt:lpwstr>https://atviri.emokymai.vu.lt/course/view.php?id=2</vt:lpwstr>
      </vt:variant>
      <vt:variant>
        <vt:lpwstr/>
      </vt:variant>
      <vt:variant>
        <vt:i4>4521987</vt:i4>
      </vt:variant>
      <vt:variant>
        <vt:i4>4182</vt:i4>
      </vt:variant>
      <vt:variant>
        <vt:i4>0</vt:i4>
      </vt:variant>
      <vt:variant>
        <vt:i4>5</vt:i4>
      </vt:variant>
      <vt:variant>
        <vt:lpwstr>https://www.emokykla.lt/nuotolinis/skaitmenines-mokymo-priemones</vt:lpwstr>
      </vt:variant>
      <vt:variant>
        <vt:lpwstr/>
      </vt:variant>
      <vt:variant>
        <vt:i4>196701</vt:i4>
      </vt:variant>
      <vt:variant>
        <vt:i4>4179</vt:i4>
      </vt:variant>
      <vt:variant>
        <vt:i4>0</vt:i4>
      </vt:variant>
      <vt:variant>
        <vt:i4>5</vt:i4>
      </vt:variant>
      <vt:variant>
        <vt:lpwstr>https://www.youtube.com/watch?v=THQSXDUyMQ0&amp;t=30s</vt:lpwstr>
      </vt:variant>
      <vt:variant>
        <vt:lpwstr/>
      </vt:variant>
      <vt:variant>
        <vt:i4>196701</vt:i4>
      </vt:variant>
      <vt:variant>
        <vt:i4>4176</vt:i4>
      </vt:variant>
      <vt:variant>
        <vt:i4>0</vt:i4>
      </vt:variant>
      <vt:variant>
        <vt:i4>5</vt:i4>
      </vt:variant>
      <vt:variant>
        <vt:lpwstr>https://www.youtube.com/watch?v=THQSXDUyMQ0&amp;t=30s</vt:lpwstr>
      </vt:variant>
      <vt:variant>
        <vt:lpwstr/>
      </vt:variant>
      <vt:variant>
        <vt:i4>7798890</vt:i4>
      </vt:variant>
      <vt:variant>
        <vt:i4>4173</vt:i4>
      </vt:variant>
      <vt:variant>
        <vt:i4>0</vt:i4>
      </vt:variant>
      <vt:variant>
        <vt:i4>5</vt:i4>
      </vt:variant>
      <vt:variant>
        <vt:lpwstr>https://www.youtube.com/watch?v=-TB9sRIVPaM</vt:lpwstr>
      </vt:variant>
      <vt:variant>
        <vt:lpwstr/>
      </vt:variant>
      <vt:variant>
        <vt:i4>7798890</vt:i4>
      </vt:variant>
      <vt:variant>
        <vt:i4>4170</vt:i4>
      </vt:variant>
      <vt:variant>
        <vt:i4>0</vt:i4>
      </vt:variant>
      <vt:variant>
        <vt:i4>5</vt:i4>
      </vt:variant>
      <vt:variant>
        <vt:lpwstr>https://www.youtube.com/watch?v=-TB9sRIVPaM</vt:lpwstr>
      </vt:variant>
      <vt:variant>
        <vt:lpwstr/>
      </vt:variant>
      <vt:variant>
        <vt:i4>7405615</vt:i4>
      </vt:variant>
      <vt:variant>
        <vt:i4>4167</vt:i4>
      </vt:variant>
      <vt:variant>
        <vt:i4>0</vt:i4>
      </vt:variant>
      <vt:variant>
        <vt:i4>5</vt:i4>
      </vt:variant>
      <vt:variant>
        <vt:lpwstr>https://www.youtube.com/watch?v=TpIle1hjpIc</vt:lpwstr>
      </vt:variant>
      <vt:variant>
        <vt:lpwstr/>
      </vt:variant>
      <vt:variant>
        <vt:i4>7405615</vt:i4>
      </vt:variant>
      <vt:variant>
        <vt:i4>4164</vt:i4>
      </vt:variant>
      <vt:variant>
        <vt:i4>0</vt:i4>
      </vt:variant>
      <vt:variant>
        <vt:i4>5</vt:i4>
      </vt:variant>
      <vt:variant>
        <vt:lpwstr>https://www.youtube.com/watch?v=TpIle1hjpIc</vt:lpwstr>
      </vt:variant>
      <vt:variant>
        <vt:lpwstr/>
      </vt:variant>
      <vt:variant>
        <vt:i4>7143458</vt:i4>
      </vt:variant>
      <vt:variant>
        <vt:i4>4161</vt:i4>
      </vt:variant>
      <vt:variant>
        <vt:i4>0</vt:i4>
      </vt:variant>
      <vt:variant>
        <vt:i4>5</vt:i4>
      </vt:variant>
      <vt:variant>
        <vt:lpwstr>https://www.youtube.com/watch?v=B3-50ukPY1U</vt:lpwstr>
      </vt:variant>
      <vt:variant>
        <vt:lpwstr/>
      </vt:variant>
      <vt:variant>
        <vt:i4>7143458</vt:i4>
      </vt:variant>
      <vt:variant>
        <vt:i4>4158</vt:i4>
      </vt:variant>
      <vt:variant>
        <vt:i4>0</vt:i4>
      </vt:variant>
      <vt:variant>
        <vt:i4>5</vt:i4>
      </vt:variant>
      <vt:variant>
        <vt:lpwstr>https://www.youtube.com/watch?v=B3-50ukPY1U</vt:lpwstr>
      </vt:variant>
      <vt:variant>
        <vt:lpwstr/>
      </vt:variant>
      <vt:variant>
        <vt:i4>3473507</vt:i4>
      </vt:variant>
      <vt:variant>
        <vt:i4>4155</vt:i4>
      </vt:variant>
      <vt:variant>
        <vt:i4>0</vt:i4>
      </vt:variant>
      <vt:variant>
        <vt:i4>5</vt:i4>
      </vt:variant>
      <vt:variant>
        <vt:lpwstr>https://pagd.lrv.lt/lt/saugus-elgesys-vandenyje-metodine-medziaga-ir-rekomendacijos</vt:lpwstr>
      </vt:variant>
      <vt:variant>
        <vt:lpwstr/>
      </vt:variant>
      <vt:variant>
        <vt:i4>3473507</vt:i4>
      </vt:variant>
      <vt:variant>
        <vt:i4>4152</vt:i4>
      </vt:variant>
      <vt:variant>
        <vt:i4>0</vt:i4>
      </vt:variant>
      <vt:variant>
        <vt:i4>5</vt:i4>
      </vt:variant>
      <vt:variant>
        <vt:lpwstr>https://pagd.lrv.lt/lt/saugus-elgesys-vandenyje-metodine-medziaga-ir-rekomendacijos</vt:lpwstr>
      </vt:variant>
      <vt:variant>
        <vt:lpwstr/>
      </vt:variant>
      <vt:variant>
        <vt:i4>3473507</vt:i4>
      </vt:variant>
      <vt:variant>
        <vt:i4>4149</vt:i4>
      </vt:variant>
      <vt:variant>
        <vt:i4>0</vt:i4>
      </vt:variant>
      <vt:variant>
        <vt:i4>5</vt:i4>
      </vt:variant>
      <vt:variant>
        <vt:lpwstr>https://pagd.lrv.lt/lt/saugus-elgesys-vandenyje-metodine-medziaga-ir-rekomendacijos</vt:lpwstr>
      </vt:variant>
      <vt:variant>
        <vt:lpwstr/>
      </vt:variant>
      <vt:variant>
        <vt:i4>7012427</vt:i4>
      </vt:variant>
      <vt:variant>
        <vt:i4>4146</vt:i4>
      </vt:variant>
      <vt:variant>
        <vt:i4>0</vt:i4>
      </vt:variant>
      <vt:variant>
        <vt:i4>5</vt:i4>
      </vt:variant>
      <vt:variant>
        <vt:lpwstr>https://pagd.lrv.lt/uploads/pagd.lrv.lt/documents/files/Komunikacijos/Saugus_elgesys_vandenyje1_5 (1).pdf</vt:lpwstr>
      </vt:variant>
      <vt:variant>
        <vt:lpwstr/>
      </vt:variant>
      <vt:variant>
        <vt:i4>2621519</vt:i4>
      </vt:variant>
      <vt:variant>
        <vt:i4>4143</vt:i4>
      </vt:variant>
      <vt:variant>
        <vt:i4>0</vt:i4>
      </vt:variant>
      <vt:variant>
        <vt:i4>5</vt:i4>
      </vt:variant>
      <vt:variant>
        <vt:lpwstr>https://www.youtube.com/watch?v=ecto6lxG_pU</vt:lpwstr>
      </vt:variant>
      <vt:variant>
        <vt:lpwstr/>
      </vt:variant>
      <vt:variant>
        <vt:i4>2621519</vt:i4>
      </vt:variant>
      <vt:variant>
        <vt:i4>4140</vt:i4>
      </vt:variant>
      <vt:variant>
        <vt:i4>0</vt:i4>
      </vt:variant>
      <vt:variant>
        <vt:i4>5</vt:i4>
      </vt:variant>
      <vt:variant>
        <vt:lpwstr>https://www.youtube.com/watch?v=ecto6lxG_pU</vt:lpwstr>
      </vt:variant>
      <vt:variant>
        <vt:lpwstr/>
      </vt:variant>
      <vt:variant>
        <vt:i4>3735679</vt:i4>
      </vt:variant>
      <vt:variant>
        <vt:i4>4137</vt:i4>
      </vt:variant>
      <vt:variant>
        <vt:i4>0</vt:i4>
      </vt:variant>
      <vt:variant>
        <vt:i4>5</vt:i4>
      </vt:variant>
      <vt:variant>
        <vt:lpwstr>https://www.youtube.com/watch?v=StIZRdjv2Zk</vt:lpwstr>
      </vt:variant>
      <vt:variant>
        <vt:lpwstr/>
      </vt:variant>
      <vt:variant>
        <vt:i4>3735679</vt:i4>
      </vt:variant>
      <vt:variant>
        <vt:i4>4134</vt:i4>
      </vt:variant>
      <vt:variant>
        <vt:i4>0</vt:i4>
      </vt:variant>
      <vt:variant>
        <vt:i4>5</vt:i4>
      </vt:variant>
      <vt:variant>
        <vt:lpwstr>https://www.youtube.com/watch?v=StIZRdjv2Zk</vt:lpwstr>
      </vt:variant>
      <vt:variant>
        <vt:lpwstr/>
      </vt:variant>
      <vt:variant>
        <vt:i4>3473454</vt:i4>
      </vt:variant>
      <vt:variant>
        <vt:i4>4131</vt:i4>
      </vt:variant>
      <vt:variant>
        <vt:i4>0</vt:i4>
      </vt:variant>
      <vt:variant>
        <vt:i4>5</vt:i4>
      </vt:variant>
      <vt:variant>
        <vt:lpwstr>https://www.youtube.com/watch?v=IA2-m86IaWU</vt:lpwstr>
      </vt:variant>
      <vt:variant>
        <vt:lpwstr/>
      </vt:variant>
      <vt:variant>
        <vt:i4>3473454</vt:i4>
      </vt:variant>
      <vt:variant>
        <vt:i4>4128</vt:i4>
      </vt:variant>
      <vt:variant>
        <vt:i4>0</vt:i4>
      </vt:variant>
      <vt:variant>
        <vt:i4>5</vt:i4>
      </vt:variant>
      <vt:variant>
        <vt:lpwstr>https://www.youtube.com/watch?v=IA2-m86IaWU</vt:lpwstr>
      </vt:variant>
      <vt:variant>
        <vt:lpwstr/>
      </vt:variant>
      <vt:variant>
        <vt:i4>7995435</vt:i4>
      </vt:variant>
      <vt:variant>
        <vt:i4>4125</vt:i4>
      </vt:variant>
      <vt:variant>
        <vt:i4>0</vt:i4>
      </vt:variant>
      <vt:variant>
        <vt:i4>5</vt:i4>
      </vt:variant>
      <vt:variant>
        <vt:lpwstr>https://www.youtube.com/watch?v=Ci9jM34mGxQ</vt:lpwstr>
      </vt:variant>
      <vt:variant>
        <vt:lpwstr/>
      </vt:variant>
      <vt:variant>
        <vt:i4>7995435</vt:i4>
      </vt:variant>
      <vt:variant>
        <vt:i4>4122</vt:i4>
      </vt:variant>
      <vt:variant>
        <vt:i4>0</vt:i4>
      </vt:variant>
      <vt:variant>
        <vt:i4>5</vt:i4>
      </vt:variant>
      <vt:variant>
        <vt:lpwstr>https://www.youtube.com/watch?v=Ci9jM34mGxQ</vt:lpwstr>
      </vt:variant>
      <vt:variant>
        <vt:lpwstr/>
      </vt:variant>
      <vt:variant>
        <vt:i4>6422574</vt:i4>
      </vt:variant>
      <vt:variant>
        <vt:i4>4119</vt:i4>
      </vt:variant>
      <vt:variant>
        <vt:i4>0</vt:i4>
      </vt:variant>
      <vt:variant>
        <vt:i4>5</vt:i4>
      </vt:variant>
      <vt:variant>
        <vt:lpwstr>https://www.youtube.com/watch?v=en5TUFPT45o</vt:lpwstr>
      </vt:variant>
      <vt:variant>
        <vt:lpwstr/>
      </vt:variant>
      <vt:variant>
        <vt:i4>6422574</vt:i4>
      </vt:variant>
      <vt:variant>
        <vt:i4>4116</vt:i4>
      </vt:variant>
      <vt:variant>
        <vt:i4>0</vt:i4>
      </vt:variant>
      <vt:variant>
        <vt:i4>5</vt:i4>
      </vt:variant>
      <vt:variant>
        <vt:lpwstr>https://www.youtube.com/watch?v=en5TUFPT45o</vt:lpwstr>
      </vt:variant>
      <vt:variant>
        <vt:lpwstr/>
      </vt:variant>
      <vt:variant>
        <vt:i4>4063268</vt:i4>
      </vt:variant>
      <vt:variant>
        <vt:i4>4113</vt:i4>
      </vt:variant>
      <vt:variant>
        <vt:i4>0</vt:i4>
      </vt:variant>
      <vt:variant>
        <vt:i4>5</vt:i4>
      </vt:variant>
      <vt:variant>
        <vt:lpwstr>https://www.youtube.com/watch?v=xDwkz0sOm18</vt:lpwstr>
      </vt:variant>
      <vt:variant>
        <vt:lpwstr/>
      </vt:variant>
      <vt:variant>
        <vt:i4>4063268</vt:i4>
      </vt:variant>
      <vt:variant>
        <vt:i4>4110</vt:i4>
      </vt:variant>
      <vt:variant>
        <vt:i4>0</vt:i4>
      </vt:variant>
      <vt:variant>
        <vt:i4>5</vt:i4>
      </vt:variant>
      <vt:variant>
        <vt:lpwstr>https://www.youtube.com/watch?v=xDwkz0sOm18</vt:lpwstr>
      </vt:variant>
      <vt:variant>
        <vt:lpwstr/>
      </vt:variant>
      <vt:variant>
        <vt:i4>5570585</vt:i4>
      </vt:variant>
      <vt:variant>
        <vt:i4>4107</vt:i4>
      </vt:variant>
      <vt:variant>
        <vt:i4>0</vt:i4>
      </vt:variant>
      <vt:variant>
        <vt:i4>5</vt:i4>
      </vt:variant>
      <vt:variant>
        <vt:lpwstr>https://www.napofilm.net/lt/napos-films/napo-danger-chemicals</vt:lpwstr>
      </vt:variant>
      <vt:variant>
        <vt:lpwstr/>
      </vt:variant>
      <vt:variant>
        <vt:i4>5570585</vt:i4>
      </vt:variant>
      <vt:variant>
        <vt:i4>4104</vt:i4>
      </vt:variant>
      <vt:variant>
        <vt:i4>0</vt:i4>
      </vt:variant>
      <vt:variant>
        <vt:i4>5</vt:i4>
      </vt:variant>
      <vt:variant>
        <vt:lpwstr>https://www.napofilm.net/lt/napos-films/napo-danger-chemicals</vt:lpwstr>
      </vt:variant>
      <vt:variant>
        <vt:lpwstr/>
      </vt:variant>
      <vt:variant>
        <vt:i4>6750319</vt:i4>
      </vt:variant>
      <vt:variant>
        <vt:i4>4101</vt:i4>
      </vt:variant>
      <vt:variant>
        <vt:i4>0</vt:i4>
      </vt:variant>
      <vt:variant>
        <vt:i4>5</vt:i4>
      </vt:variant>
      <vt:variant>
        <vt:lpwstr>https://www.youtube.com/watch?v=Max2Ftdm7RM</vt:lpwstr>
      </vt:variant>
      <vt:variant>
        <vt:lpwstr/>
      </vt:variant>
      <vt:variant>
        <vt:i4>6750319</vt:i4>
      </vt:variant>
      <vt:variant>
        <vt:i4>4098</vt:i4>
      </vt:variant>
      <vt:variant>
        <vt:i4>0</vt:i4>
      </vt:variant>
      <vt:variant>
        <vt:i4>5</vt:i4>
      </vt:variant>
      <vt:variant>
        <vt:lpwstr>https://www.youtube.com/watch?v=Max2Ftdm7RM</vt:lpwstr>
      </vt:variant>
      <vt:variant>
        <vt:lpwstr/>
      </vt:variant>
      <vt:variant>
        <vt:i4>3932198</vt:i4>
      </vt:variant>
      <vt:variant>
        <vt:i4>4095</vt:i4>
      </vt:variant>
      <vt:variant>
        <vt:i4>0</vt:i4>
      </vt:variant>
      <vt:variant>
        <vt:i4>5</vt:i4>
      </vt:variant>
      <vt:variant>
        <vt:lpwstr>https://www.youtube.com/watch?v=G2JAWnqJb4I</vt:lpwstr>
      </vt:variant>
      <vt:variant>
        <vt:lpwstr/>
      </vt:variant>
      <vt:variant>
        <vt:i4>3932198</vt:i4>
      </vt:variant>
      <vt:variant>
        <vt:i4>4092</vt:i4>
      </vt:variant>
      <vt:variant>
        <vt:i4>0</vt:i4>
      </vt:variant>
      <vt:variant>
        <vt:i4>5</vt:i4>
      </vt:variant>
      <vt:variant>
        <vt:lpwstr>https://www.youtube.com/watch?v=G2JAWnqJb4I</vt:lpwstr>
      </vt:variant>
      <vt:variant>
        <vt:lpwstr/>
      </vt:variant>
      <vt:variant>
        <vt:i4>4128867</vt:i4>
      </vt:variant>
      <vt:variant>
        <vt:i4>4089</vt:i4>
      </vt:variant>
      <vt:variant>
        <vt:i4>0</vt:i4>
      </vt:variant>
      <vt:variant>
        <vt:i4>5</vt:i4>
      </vt:variant>
      <vt:variant>
        <vt:lpwstr>https://www.youtube.com/watch?v=KARe2b1S6UA</vt:lpwstr>
      </vt:variant>
      <vt:variant>
        <vt:lpwstr/>
      </vt:variant>
      <vt:variant>
        <vt:i4>4128867</vt:i4>
      </vt:variant>
      <vt:variant>
        <vt:i4>4086</vt:i4>
      </vt:variant>
      <vt:variant>
        <vt:i4>0</vt:i4>
      </vt:variant>
      <vt:variant>
        <vt:i4>5</vt:i4>
      </vt:variant>
      <vt:variant>
        <vt:lpwstr>https://www.youtube.com/watch?v=KARe2b1S6UA</vt:lpwstr>
      </vt:variant>
      <vt:variant>
        <vt:lpwstr/>
      </vt:variant>
      <vt:variant>
        <vt:i4>6881390</vt:i4>
      </vt:variant>
      <vt:variant>
        <vt:i4>4083</vt:i4>
      </vt:variant>
      <vt:variant>
        <vt:i4>0</vt:i4>
      </vt:variant>
      <vt:variant>
        <vt:i4>5</vt:i4>
      </vt:variant>
      <vt:variant>
        <vt:lpwstr>https://www.youtube.com/watch?v=8hft9k46rwQ</vt:lpwstr>
      </vt:variant>
      <vt:variant>
        <vt:lpwstr/>
      </vt:variant>
      <vt:variant>
        <vt:i4>6881390</vt:i4>
      </vt:variant>
      <vt:variant>
        <vt:i4>4080</vt:i4>
      </vt:variant>
      <vt:variant>
        <vt:i4>0</vt:i4>
      </vt:variant>
      <vt:variant>
        <vt:i4>5</vt:i4>
      </vt:variant>
      <vt:variant>
        <vt:lpwstr>https://www.youtube.com/watch?v=8hft9k46rwQ</vt:lpwstr>
      </vt:variant>
      <vt:variant>
        <vt:lpwstr/>
      </vt:variant>
      <vt:variant>
        <vt:i4>3801147</vt:i4>
      </vt:variant>
      <vt:variant>
        <vt:i4>4077</vt:i4>
      </vt:variant>
      <vt:variant>
        <vt:i4>0</vt:i4>
      </vt:variant>
      <vt:variant>
        <vt:i4>5</vt:i4>
      </vt:variant>
      <vt:variant>
        <vt:lpwstr>https://www.youtube.com/watch?v=cnLV-SBj4dQ</vt:lpwstr>
      </vt:variant>
      <vt:variant>
        <vt:lpwstr/>
      </vt:variant>
      <vt:variant>
        <vt:i4>3801147</vt:i4>
      </vt:variant>
      <vt:variant>
        <vt:i4>4074</vt:i4>
      </vt:variant>
      <vt:variant>
        <vt:i4>0</vt:i4>
      </vt:variant>
      <vt:variant>
        <vt:i4>5</vt:i4>
      </vt:variant>
      <vt:variant>
        <vt:lpwstr>https://www.youtube.com/watch?v=cnLV-SBj4dQ</vt:lpwstr>
      </vt:variant>
      <vt:variant>
        <vt:lpwstr/>
      </vt:variant>
      <vt:variant>
        <vt:i4>2883699</vt:i4>
      </vt:variant>
      <vt:variant>
        <vt:i4>4071</vt:i4>
      </vt:variant>
      <vt:variant>
        <vt:i4>0</vt:i4>
      </vt:variant>
      <vt:variant>
        <vt:i4>5</vt:i4>
      </vt:variant>
      <vt:variant>
        <vt:lpwstr>https://www.youtube.com/watch?v=zgyX9ojollY</vt:lpwstr>
      </vt:variant>
      <vt:variant>
        <vt:lpwstr/>
      </vt:variant>
      <vt:variant>
        <vt:i4>2883699</vt:i4>
      </vt:variant>
      <vt:variant>
        <vt:i4>4068</vt:i4>
      </vt:variant>
      <vt:variant>
        <vt:i4>0</vt:i4>
      </vt:variant>
      <vt:variant>
        <vt:i4>5</vt:i4>
      </vt:variant>
      <vt:variant>
        <vt:lpwstr>https://www.youtube.com/watch?v=zgyX9ojollY</vt:lpwstr>
      </vt:variant>
      <vt:variant>
        <vt:lpwstr/>
      </vt:variant>
      <vt:variant>
        <vt:i4>131112</vt:i4>
      </vt:variant>
      <vt:variant>
        <vt:i4>4065</vt:i4>
      </vt:variant>
      <vt:variant>
        <vt:i4>0</vt:i4>
      </vt:variant>
      <vt:variant>
        <vt:i4>5</vt:i4>
      </vt:variant>
      <vt:variant>
        <vt:lpwstr>https://www.youtube.com/watch?v=3YoayYs_1CM</vt:lpwstr>
      </vt:variant>
      <vt:variant>
        <vt:lpwstr/>
      </vt:variant>
      <vt:variant>
        <vt:i4>131112</vt:i4>
      </vt:variant>
      <vt:variant>
        <vt:i4>4062</vt:i4>
      </vt:variant>
      <vt:variant>
        <vt:i4>0</vt:i4>
      </vt:variant>
      <vt:variant>
        <vt:i4>5</vt:i4>
      </vt:variant>
      <vt:variant>
        <vt:lpwstr>https://www.youtube.com/watch?v=3YoayYs_1CM</vt:lpwstr>
      </vt:variant>
      <vt:variant>
        <vt:lpwstr/>
      </vt:variant>
      <vt:variant>
        <vt:i4>3997744</vt:i4>
      </vt:variant>
      <vt:variant>
        <vt:i4>4059</vt:i4>
      </vt:variant>
      <vt:variant>
        <vt:i4>0</vt:i4>
      </vt:variant>
      <vt:variant>
        <vt:i4>5</vt:i4>
      </vt:variant>
      <vt:variant>
        <vt:lpwstr>https://www.youtube.com/watch?v=OwnmJCVuBng</vt:lpwstr>
      </vt:variant>
      <vt:variant>
        <vt:lpwstr/>
      </vt:variant>
      <vt:variant>
        <vt:i4>3997744</vt:i4>
      </vt:variant>
      <vt:variant>
        <vt:i4>4056</vt:i4>
      </vt:variant>
      <vt:variant>
        <vt:i4>0</vt:i4>
      </vt:variant>
      <vt:variant>
        <vt:i4>5</vt:i4>
      </vt:variant>
      <vt:variant>
        <vt:lpwstr>https://www.youtube.com/watch?v=OwnmJCVuBng</vt:lpwstr>
      </vt:variant>
      <vt:variant>
        <vt:lpwstr/>
      </vt:variant>
      <vt:variant>
        <vt:i4>3276850</vt:i4>
      </vt:variant>
      <vt:variant>
        <vt:i4>4053</vt:i4>
      </vt:variant>
      <vt:variant>
        <vt:i4>0</vt:i4>
      </vt:variant>
      <vt:variant>
        <vt:i4>5</vt:i4>
      </vt:variant>
      <vt:variant>
        <vt:lpwstr>http://www.paralympic.org/</vt:lpwstr>
      </vt:variant>
      <vt:variant>
        <vt:lpwstr/>
      </vt:variant>
      <vt:variant>
        <vt:i4>8192011</vt:i4>
      </vt:variant>
      <vt:variant>
        <vt:i4>4050</vt:i4>
      </vt:variant>
      <vt:variant>
        <vt:i4>0</vt:i4>
      </vt:variant>
      <vt:variant>
        <vt:i4>5</vt:i4>
      </vt:variant>
      <vt:variant>
        <vt:lpwstr>https://www.youtube.com/watch?v=Qusdo7-fEJU&amp;list=PLLvfSd0yp_8VkGICbx-Vf77ZoolFAVudh&amp;index=11</vt:lpwstr>
      </vt:variant>
      <vt:variant>
        <vt:lpwstr/>
      </vt:variant>
      <vt:variant>
        <vt:i4>8192011</vt:i4>
      </vt:variant>
      <vt:variant>
        <vt:i4>4047</vt:i4>
      </vt:variant>
      <vt:variant>
        <vt:i4>0</vt:i4>
      </vt:variant>
      <vt:variant>
        <vt:i4>5</vt:i4>
      </vt:variant>
      <vt:variant>
        <vt:lpwstr>https://www.youtube.com/watch?v=Qusdo7-fEJU&amp;list=PLLvfSd0yp_8VkGICbx-Vf77ZoolFAVudh&amp;index=11</vt:lpwstr>
      </vt:variant>
      <vt:variant>
        <vt:lpwstr/>
      </vt:variant>
      <vt:variant>
        <vt:i4>8192011</vt:i4>
      </vt:variant>
      <vt:variant>
        <vt:i4>4044</vt:i4>
      </vt:variant>
      <vt:variant>
        <vt:i4>0</vt:i4>
      </vt:variant>
      <vt:variant>
        <vt:i4>5</vt:i4>
      </vt:variant>
      <vt:variant>
        <vt:lpwstr>https://www.youtube.com/watch?v=Qusdo7-fEJU&amp;list=PLLvfSd0yp_8VkGICbx-Vf77ZoolFAVudh&amp;index=11</vt:lpwstr>
      </vt:variant>
      <vt:variant>
        <vt:lpwstr/>
      </vt:variant>
      <vt:variant>
        <vt:i4>2752543</vt:i4>
      </vt:variant>
      <vt:variant>
        <vt:i4>4041</vt:i4>
      </vt:variant>
      <vt:variant>
        <vt:i4>0</vt:i4>
      </vt:variant>
      <vt:variant>
        <vt:i4>5</vt:i4>
      </vt:variant>
      <vt:variant>
        <vt:lpwstr>https://www.youtube.com/watch?v=SH4hunDeQwc&amp;list=PLLvfSd0yp_8VkGICbx-Vf77ZoolFAVudh&amp;index=10</vt:lpwstr>
      </vt:variant>
      <vt:variant>
        <vt:lpwstr/>
      </vt:variant>
      <vt:variant>
        <vt:i4>2752543</vt:i4>
      </vt:variant>
      <vt:variant>
        <vt:i4>4038</vt:i4>
      </vt:variant>
      <vt:variant>
        <vt:i4>0</vt:i4>
      </vt:variant>
      <vt:variant>
        <vt:i4>5</vt:i4>
      </vt:variant>
      <vt:variant>
        <vt:lpwstr>https://www.youtube.com/watch?v=SH4hunDeQwc&amp;list=PLLvfSd0yp_8VkGICbx-Vf77ZoolFAVudh&amp;index=10</vt:lpwstr>
      </vt:variant>
      <vt:variant>
        <vt:lpwstr/>
      </vt:variant>
      <vt:variant>
        <vt:i4>5636142</vt:i4>
      </vt:variant>
      <vt:variant>
        <vt:i4>4035</vt:i4>
      </vt:variant>
      <vt:variant>
        <vt:i4>0</vt:i4>
      </vt:variant>
      <vt:variant>
        <vt:i4>5</vt:i4>
      </vt:variant>
      <vt:variant>
        <vt:lpwstr>https://www.youtube.com/watch?v=Cm9Qbo6qz20&amp;list=PLLvfSd0yp_8VkGICbx-Vf77ZoolFAVudh&amp;index=9</vt:lpwstr>
      </vt:variant>
      <vt:variant>
        <vt:lpwstr/>
      </vt:variant>
      <vt:variant>
        <vt:i4>5636142</vt:i4>
      </vt:variant>
      <vt:variant>
        <vt:i4>4032</vt:i4>
      </vt:variant>
      <vt:variant>
        <vt:i4>0</vt:i4>
      </vt:variant>
      <vt:variant>
        <vt:i4>5</vt:i4>
      </vt:variant>
      <vt:variant>
        <vt:lpwstr>https://www.youtube.com/watch?v=Cm9Qbo6qz20&amp;list=PLLvfSd0yp_8VkGICbx-Vf77ZoolFAVudh&amp;index=9</vt:lpwstr>
      </vt:variant>
      <vt:variant>
        <vt:lpwstr/>
      </vt:variant>
      <vt:variant>
        <vt:i4>1179692</vt:i4>
      </vt:variant>
      <vt:variant>
        <vt:i4>4029</vt:i4>
      </vt:variant>
      <vt:variant>
        <vt:i4>0</vt:i4>
      </vt:variant>
      <vt:variant>
        <vt:i4>5</vt:i4>
      </vt:variant>
      <vt:variant>
        <vt:lpwstr>https://www.youtube.com/watch?v=5t-PaABs6bk&amp;list=PLLvfSd0yp_8VkGICbx-Vf77ZoolFAVudh&amp;index=8</vt:lpwstr>
      </vt:variant>
      <vt:variant>
        <vt:lpwstr/>
      </vt:variant>
      <vt:variant>
        <vt:i4>1179692</vt:i4>
      </vt:variant>
      <vt:variant>
        <vt:i4>4026</vt:i4>
      </vt:variant>
      <vt:variant>
        <vt:i4>0</vt:i4>
      </vt:variant>
      <vt:variant>
        <vt:i4>5</vt:i4>
      </vt:variant>
      <vt:variant>
        <vt:lpwstr>https://www.youtube.com/watch?v=5t-PaABs6bk&amp;list=PLLvfSd0yp_8VkGICbx-Vf77ZoolFAVudh&amp;index=8</vt:lpwstr>
      </vt:variant>
      <vt:variant>
        <vt:lpwstr/>
      </vt:variant>
      <vt:variant>
        <vt:i4>1179692</vt:i4>
      </vt:variant>
      <vt:variant>
        <vt:i4>4023</vt:i4>
      </vt:variant>
      <vt:variant>
        <vt:i4>0</vt:i4>
      </vt:variant>
      <vt:variant>
        <vt:i4>5</vt:i4>
      </vt:variant>
      <vt:variant>
        <vt:lpwstr>https://www.youtube.com/watch?v=5t-PaABs6bk&amp;list=PLLvfSd0yp_8VkGICbx-Vf77ZoolFAVudh&amp;index=8</vt:lpwstr>
      </vt:variant>
      <vt:variant>
        <vt:lpwstr/>
      </vt:variant>
      <vt:variant>
        <vt:i4>1835065</vt:i4>
      </vt:variant>
      <vt:variant>
        <vt:i4>4020</vt:i4>
      </vt:variant>
      <vt:variant>
        <vt:i4>0</vt:i4>
      </vt:variant>
      <vt:variant>
        <vt:i4>5</vt:i4>
      </vt:variant>
      <vt:variant>
        <vt:lpwstr>https://www.youtube.com/watch?v=zzWB5bFAxAU&amp;list=PLLvfSd0yp_8VkGICbx-Vf77ZoolFAVudh&amp;index=4</vt:lpwstr>
      </vt:variant>
      <vt:variant>
        <vt:lpwstr/>
      </vt:variant>
      <vt:variant>
        <vt:i4>1835065</vt:i4>
      </vt:variant>
      <vt:variant>
        <vt:i4>4017</vt:i4>
      </vt:variant>
      <vt:variant>
        <vt:i4>0</vt:i4>
      </vt:variant>
      <vt:variant>
        <vt:i4>5</vt:i4>
      </vt:variant>
      <vt:variant>
        <vt:lpwstr>https://www.youtube.com/watch?v=zzWB5bFAxAU&amp;list=PLLvfSd0yp_8VkGICbx-Vf77ZoolFAVudh&amp;index=4</vt:lpwstr>
      </vt:variant>
      <vt:variant>
        <vt:lpwstr/>
      </vt:variant>
      <vt:variant>
        <vt:i4>721018</vt:i4>
      </vt:variant>
      <vt:variant>
        <vt:i4>4014</vt:i4>
      </vt:variant>
      <vt:variant>
        <vt:i4>0</vt:i4>
      </vt:variant>
      <vt:variant>
        <vt:i4>5</vt:i4>
      </vt:variant>
      <vt:variant>
        <vt:lpwstr>https://www.youtube.com/watch?v=bHPDuAygKGE&amp;list=PLLvfSd0yp_8VkGICbx-Vf77ZoolFAVudh&amp;index=6</vt:lpwstr>
      </vt:variant>
      <vt:variant>
        <vt:lpwstr/>
      </vt:variant>
      <vt:variant>
        <vt:i4>721018</vt:i4>
      </vt:variant>
      <vt:variant>
        <vt:i4>4011</vt:i4>
      </vt:variant>
      <vt:variant>
        <vt:i4>0</vt:i4>
      </vt:variant>
      <vt:variant>
        <vt:i4>5</vt:i4>
      </vt:variant>
      <vt:variant>
        <vt:lpwstr>https://www.youtube.com/watch?v=bHPDuAygKGE&amp;list=PLLvfSd0yp_8VkGICbx-Vf77ZoolFAVudh&amp;index=6</vt:lpwstr>
      </vt:variant>
      <vt:variant>
        <vt:lpwstr/>
      </vt:variant>
      <vt:variant>
        <vt:i4>131096</vt:i4>
      </vt:variant>
      <vt:variant>
        <vt:i4>4008</vt:i4>
      </vt:variant>
      <vt:variant>
        <vt:i4>0</vt:i4>
      </vt:variant>
      <vt:variant>
        <vt:i4>5</vt:i4>
      </vt:variant>
      <vt:variant>
        <vt:lpwstr>https://www.youtube.com/watch?v=Ro2wuw_nnUk&amp;list=PLLvfSd0yp_8VkGICbx-Vf77ZoolFAVudh</vt:lpwstr>
      </vt:variant>
      <vt:variant>
        <vt:lpwstr/>
      </vt:variant>
      <vt:variant>
        <vt:i4>131096</vt:i4>
      </vt:variant>
      <vt:variant>
        <vt:i4>4005</vt:i4>
      </vt:variant>
      <vt:variant>
        <vt:i4>0</vt:i4>
      </vt:variant>
      <vt:variant>
        <vt:i4>5</vt:i4>
      </vt:variant>
      <vt:variant>
        <vt:lpwstr>https://www.youtube.com/watch?v=Ro2wuw_nnUk&amp;list=PLLvfSd0yp_8VkGICbx-Vf77ZoolFAVudh</vt:lpwstr>
      </vt:variant>
      <vt:variant>
        <vt:lpwstr/>
      </vt:variant>
      <vt:variant>
        <vt:i4>7340079</vt:i4>
      </vt:variant>
      <vt:variant>
        <vt:i4>4002</vt:i4>
      </vt:variant>
      <vt:variant>
        <vt:i4>0</vt:i4>
      </vt:variant>
      <vt:variant>
        <vt:i4>5</vt:i4>
      </vt:variant>
      <vt:variant>
        <vt:lpwstr>https://allworlddance.com/</vt:lpwstr>
      </vt:variant>
      <vt:variant>
        <vt:lpwstr/>
      </vt:variant>
      <vt:variant>
        <vt:i4>7209059</vt:i4>
      </vt:variant>
      <vt:variant>
        <vt:i4>3999</vt:i4>
      </vt:variant>
      <vt:variant>
        <vt:i4>0</vt:i4>
      </vt:variant>
      <vt:variant>
        <vt:i4>5</vt:i4>
      </vt:variant>
      <vt:variant>
        <vt:lpwstr>http://www.numeridanse.tv/</vt:lpwstr>
      </vt:variant>
      <vt:variant>
        <vt:lpwstr/>
      </vt:variant>
      <vt:variant>
        <vt:i4>3211299</vt:i4>
      </vt:variant>
      <vt:variant>
        <vt:i4>3996</vt:i4>
      </vt:variant>
      <vt:variant>
        <vt:i4>0</vt:i4>
      </vt:variant>
      <vt:variant>
        <vt:i4>5</vt:i4>
      </vt:variant>
      <vt:variant>
        <vt:lpwstr>https://www.youtube.com/watch?v=tFH4XeLOd6k</vt:lpwstr>
      </vt:variant>
      <vt:variant>
        <vt:lpwstr/>
      </vt:variant>
      <vt:variant>
        <vt:i4>3211299</vt:i4>
      </vt:variant>
      <vt:variant>
        <vt:i4>3993</vt:i4>
      </vt:variant>
      <vt:variant>
        <vt:i4>0</vt:i4>
      </vt:variant>
      <vt:variant>
        <vt:i4>5</vt:i4>
      </vt:variant>
      <vt:variant>
        <vt:lpwstr>https://www.youtube.com/watch?v=tFH4XeLOd6k</vt:lpwstr>
      </vt:variant>
      <vt:variant>
        <vt:lpwstr/>
      </vt:variant>
      <vt:variant>
        <vt:i4>4128821</vt:i4>
      </vt:variant>
      <vt:variant>
        <vt:i4>3990</vt:i4>
      </vt:variant>
      <vt:variant>
        <vt:i4>0</vt:i4>
      </vt:variant>
      <vt:variant>
        <vt:i4>5</vt:i4>
      </vt:variant>
      <vt:variant>
        <vt:lpwstr>https://www.youtube.com/watch?v=QKRegDrGLmE</vt:lpwstr>
      </vt:variant>
      <vt:variant>
        <vt:lpwstr/>
      </vt:variant>
      <vt:variant>
        <vt:i4>4128821</vt:i4>
      </vt:variant>
      <vt:variant>
        <vt:i4>3987</vt:i4>
      </vt:variant>
      <vt:variant>
        <vt:i4>0</vt:i4>
      </vt:variant>
      <vt:variant>
        <vt:i4>5</vt:i4>
      </vt:variant>
      <vt:variant>
        <vt:lpwstr>https://www.youtube.com/watch?v=QKRegDrGLmE</vt:lpwstr>
      </vt:variant>
      <vt:variant>
        <vt:lpwstr/>
      </vt:variant>
      <vt:variant>
        <vt:i4>7340083</vt:i4>
      </vt:variant>
      <vt:variant>
        <vt:i4>3984</vt:i4>
      </vt:variant>
      <vt:variant>
        <vt:i4>0</vt:i4>
      </vt:variant>
      <vt:variant>
        <vt:i4>5</vt:i4>
      </vt:variant>
      <vt:variant>
        <vt:lpwstr>https://www.lrt.lt/mediateka/irasas/1013674291/sergejus-prokofjevas-baletas-vaikams-pelene</vt:lpwstr>
      </vt:variant>
      <vt:variant>
        <vt:lpwstr/>
      </vt:variant>
      <vt:variant>
        <vt:i4>7340083</vt:i4>
      </vt:variant>
      <vt:variant>
        <vt:i4>3981</vt:i4>
      </vt:variant>
      <vt:variant>
        <vt:i4>0</vt:i4>
      </vt:variant>
      <vt:variant>
        <vt:i4>5</vt:i4>
      </vt:variant>
      <vt:variant>
        <vt:lpwstr>https://www.lrt.lt/mediateka/irasas/1013674291/sergejus-prokofjevas-baletas-vaikams-pelene</vt:lpwstr>
      </vt:variant>
      <vt:variant>
        <vt:lpwstr/>
      </vt:variant>
      <vt:variant>
        <vt:i4>8126565</vt:i4>
      </vt:variant>
      <vt:variant>
        <vt:i4>3978</vt:i4>
      </vt:variant>
      <vt:variant>
        <vt:i4>0</vt:i4>
      </vt:variant>
      <vt:variant>
        <vt:i4>5</vt:i4>
      </vt:variant>
      <vt:variant>
        <vt:lpwstr>https://www.youtube.com/watch?v=RSiUxZJC41Q&amp;list=PLRwXGEK3Mjpq--_Tk2Wzdr_6QqWEm9pyW</vt:lpwstr>
      </vt:variant>
      <vt:variant>
        <vt:lpwstr/>
      </vt:variant>
      <vt:variant>
        <vt:i4>8126565</vt:i4>
      </vt:variant>
      <vt:variant>
        <vt:i4>3975</vt:i4>
      </vt:variant>
      <vt:variant>
        <vt:i4>0</vt:i4>
      </vt:variant>
      <vt:variant>
        <vt:i4>5</vt:i4>
      </vt:variant>
      <vt:variant>
        <vt:lpwstr>https://www.youtube.com/watch?v=RSiUxZJC41Q&amp;list=PLRwXGEK3Mjpq--_Tk2Wzdr_6QqWEm9pyW</vt:lpwstr>
      </vt:variant>
      <vt:variant>
        <vt:lpwstr/>
      </vt:variant>
      <vt:variant>
        <vt:i4>8126565</vt:i4>
      </vt:variant>
      <vt:variant>
        <vt:i4>3972</vt:i4>
      </vt:variant>
      <vt:variant>
        <vt:i4>0</vt:i4>
      </vt:variant>
      <vt:variant>
        <vt:i4>5</vt:i4>
      </vt:variant>
      <vt:variant>
        <vt:lpwstr>https://www.youtube.com/watch?v=RSiUxZJC41Q&amp;list=PLRwXGEK3Mjpq--_Tk2Wzdr_6QqWEm9pyW</vt:lpwstr>
      </vt:variant>
      <vt:variant>
        <vt:lpwstr/>
      </vt:variant>
      <vt:variant>
        <vt:i4>7733366</vt:i4>
      </vt:variant>
      <vt:variant>
        <vt:i4>3969</vt:i4>
      </vt:variant>
      <vt:variant>
        <vt:i4>0</vt:i4>
      </vt:variant>
      <vt:variant>
        <vt:i4>5</vt:i4>
      </vt:variant>
      <vt:variant>
        <vt:lpwstr>https://www.lrt.lt/mediateka/irasas/2000110404/lrt-pamokeles-pasaulio-sokiu-diskoteka-keliaukime-aplink-pasauli-sokio-ritmu</vt:lpwstr>
      </vt:variant>
      <vt:variant>
        <vt:lpwstr/>
      </vt:variant>
      <vt:variant>
        <vt:i4>7733366</vt:i4>
      </vt:variant>
      <vt:variant>
        <vt:i4>3966</vt:i4>
      </vt:variant>
      <vt:variant>
        <vt:i4>0</vt:i4>
      </vt:variant>
      <vt:variant>
        <vt:i4>5</vt:i4>
      </vt:variant>
      <vt:variant>
        <vt:lpwstr>https://www.lrt.lt/mediateka/irasas/2000110404/lrt-pamokeles-pasaulio-sokiu-diskoteka-keliaukime-aplink-pasauli-sokio-ritmu</vt:lpwstr>
      </vt:variant>
      <vt:variant>
        <vt:lpwstr/>
      </vt:variant>
      <vt:variant>
        <vt:i4>7733366</vt:i4>
      </vt:variant>
      <vt:variant>
        <vt:i4>3963</vt:i4>
      </vt:variant>
      <vt:variant>
        <vt:i4>0</vt:i4>
      </vt:variant>
      <vt:variant>
        <vt:i4>5</vt:i4>
      </vt:variant>
      <vt:variant>
        <vt:lpwstr>https://www.lrt.lt/mediateka/irasas/2000110404/lrt-pamokeles-pasaulio-sokiu-diskoteka-keliaukime-aplink-pasauli-sokio-ritmu</vt:lpwstr>
      </vt:variant>
      <vt:variant>
        <vt:lpwstr/>
      </vt:variant>
      <vt:variant>
        <vt:i4>3538990</vt:i4>
      </vt:variant>
      <vt:variant>
        <vt:i4>3960</vt:i4>
      </vt:variant>
      <vt:variant>
        <vt:i4>0</vt:i4>
      </vt:variant>
      <vt:variant>
        <vt:i4>5</vt:i4>
      </vt:variant>
      <vt:variant>
        <vt:lpwstr>https://www.youtube.com/watch?v=zxDtumYaSI8</vt:lpwstr>
      </vt:variant>
      <vt:variant>
        <vt:lpwstr/>
      </vt:variant>
      <vt:variant>
        <vt:i4>7077924</vt:i4>
      </vt:variant>
      <vt:variant>
        <vt:i4>3957</vt:i4>
      </vt:variant>
      <vt:variant>
        <vt:i4>0</vt:i4>
      </vt:variant>
      <vt:variant>
        <vt:i4>5</vt:i4>
      </vt:variant>
      <vt:variant>
        <vt:lpwstr>https://www.youtube.com/watch?v=wUdEO4qMfZo</vt:lpwstr>
      </vt:variant>
      <vt:variant>
        <vt:lpwstr/>
      </vt:variant>
      <vt:variant>
        <vt:i4>7929889</vt:i4>
      </vt:variant>
      <vt:variant>
        <vt:i4>3954</vt:i4>
      </vt:variant>
      <vt:variant>
        <vt:i4>0</vt:i4>
      </vt:variant>
      <vt:variant>
        <vt:i4>5</vt:i4>
      </vt:variant>
      <vt:variant>
        <vt:lpwstr>https://www.youtube.com/watch?v=wLQRTdKqW-g</vt:lpwstr>
      </vt:variant>
      <vt:variant>
        <vt:lpwstr/>
      </vt:variant>
      <vt:variant>
        <vt:i4>6488127</vt:i4>
      </vt:variant>
      <vt:variant>
        <vt:i4>3951</vt:i4>
      </vt:variant>
      <vt:variant>
        <vt:i4>0</vt:i4>
      </vt:variant>
      <vt:variant>
        <vt:i4>5</vt:i4>
      </vt:variant>
      <vt:variant>
        <vt:lpwstr>https://www.youtube.com/watch?v=qXZRv9Aylvs</vt:lpwstr>
      </vt:variant>
      <vt:variant>
        <vt:lpwstr/>
      </vt:variant>
      <vt:variant>
        <vt:i4>2228327</vt:i4>
      </vt:variant>
      <vt:variant>
        <vt:i4>3948</vt:i4>
      </vt:variant>
      <vt:variant>
        <vt:i4>0</vt:i4>
      </vt:variant>
      <vt:variant>
        <vt:i4>5</vt:i4>
      </vt:variant>
      <vt:variant>
        <vt:lpwstr>https://www.youtube.com/watch?v=7sNcSQztxH0</vt:lpwstr>
      </vt:variant>
      <vt:variant>
        <vt:lpwstr/>
      </vt:variant>
      <vt:variant>
        <vt:i4>1638415</vt:i4>
      </vt:variant>
      <vt:variant>
        <vt:i4>3945</vt:i4>
      </vt:variant>
      <vt:variant>
        <vt:i4>0</vt:i4>
      </vt:variant>
      <vt:variant>
        <vt:i4>5</vt:i4>
      </vt:variant>
      <vt:variant>
        <vt:lpwstr>https://www.youtube.com/watch?v=enPGEYvfWzw&amp;t=21s</vt:lpwstr>
      </vt:variant>
      <vt:variant>
        <vt:lpwstr/>
      </vt:variant>
      <vt:variant>
        <vt:i4>1638415</vt:i4>
      </vt:variant>
      <vt:variant>
        <vt:i4>3942</vt:i4>
      </vt:variant>
      <vt:variant>
        <vt:i4>0</vt:i4>
      </vt:variant>
      <vt:variant>
        <vt:i4>5</vt:i4>
      </vt:variant>
      <vt:variant>
        <vt:lpwstr>https://www.youtube.com/watch?v=enPGEYvfWzw&amp;t=21s</vt:lpwstr>
      </vt:variant>
      <vt:variant>
        <vt:lpwstr/>
      </vt:variant>
      <vt:variant>
        <vt:i4>786452</vt:i4>
      </vt:variant>
      <vt:variant>
        <vt:i4>3939</vt:i4>
      </vt:variant>
      <vt:variant>
        <vt:i4>0</vt:i4>
      </vt:variant>
      <vt:variant>
        <vt:i4>5</vt:i4>
      </vt:variant>
      <vt:variant>
        <vt:lpwstr>https://www.youtube.com/watch?v=y6jwcpkiTCU&amp;t=5s</vt:lpwstr>
      </vt:variant>
      <vt:variant>
        <vt:lpwstr/>
      </vt:variant>
      <vt:variant>
        <vt:i4>4915278</vt:i4>
      </vt:variant>
      <vt:variant>
        <vt:i4>3936</vt:i4>
      </vt:variant>
      <vt:variant>
        <vt:i4>0</vt:i4>
      </vt:variant>
      <vt:variant>
        <vt:i4>5</vt:i4>
      </vt:variant>
      <vt:variant>
        <vt:lpwstr>https://www.youtube.com/watch?v=ysHizJPHmd0&amp;t=3s</vt:lpwstr>
      </vt:variant>
      <vt:variant>
        <vt:lpwstr/>
      </vt:variant>
      <vt:variant>
        <vt:i4>7078008</vt:i4>
      </vt:variant>
      <vt:variant>
        <vt:i4>3933</vt:i4>
      </vt:variant>
      <vt:variant>
        <vt:i4>0</vt:i4>
      </vt:variant>
      <vt:variant>
        <vt:i4>5</vt:i4>
      </vt:variant>
      <vt:variant>
        <vt:lpwstr>https://www.youtube.com/watch?v=KbiWMd1PI2g</vt:lpwstr>
      </vt:variant>
      <vt:variant>
        <vt:lpwstr/>
      </vt:variant>
      <vt:variant>
        <vt:i4>1835131</vt:i4>
      </vt:variant>
      <vt:variant>
        <vt:i4>3930</vt:i4>
      </vt:variant>
      <vt:variant>
        <vt:i4>0</vt:i4>
      </vt:variant>
      <vt:variant>
        <vt:i4>5</vt:i4>
      </vt:variant>
      <vt:variant>
        <vt:lpwstr>https://www.youtube.com/watch?v=3EpeR_LmIqE</vt:lpwstr>
      </vt:variant>
      <vt:variant>
        <vt:lpwstr/>
      </vt:variant>
      <vt:variant>
        <vt:i4>3670064</vt:i4>
      </vt:variant>
      <vt:variant>
        <vt:i4>3927</vt:i4>
      </vt:variant>
      <vt:variant>
        <vt:i4>0</vt:i4>
      </vt:variant>
      <vt:variant>
        <vt:i4>5</vt:i4>
      </vt:variant>
      <vt:variant>
        <vt:lpwstr>https://www.youtube.com/watch?v=sW2DY1OpgrI&amp;list=RDzsXOehynKJ8&amp;index=6</vt:lpwstr>
      </vt:variant>
      <vt:variant>
        <vt:lpwstr/>
      </vt:variant>
      <vt:variant>
        <vt:i4>3670064</vt:i4>
      </vt:variant>
      <vt:variant>
        <vt:i4>3924</vt:i4>
      </vt:variant>
      <vt:variant>
        <vt:i4>0</vt:i4>
      </vt:variant>
      <vt:variant>
        <vt:i4>5</vt:i4>
      </vt:variant>
      <vt:variant>
        <vt:lpwstr>https://www.youtube.com/watch?v=sW2DY1OpgrI&amp;list=RDzsXOehynKJ8&amp;index=6</vt:lpwstr>
      </vt:variant>
      <vt:variant>
        <vt:lpwstr/>
      </vt:variant>
      <vt:variant>
        <vt:i4>8060977</vt:i4>
      </vt:variant>
      <vt:variant>
        <vt:i4>3921</vt:i4>
      </vt:variant>
      <vt:variant>
        <vt:i4>0</vt:i4>
      </vt:variant>
      <vt:variant>
        <vt:i4>5</vt:i4>
      </vt:variant>
      <vt:variant>
        <vt:lpwstr>https://www.youtube.com/watch?v=0j4hR08T0Bs</vt:lpwstr>
      </vt:variant>
      <vt:variant>
        <vt:lpwstr/>
      </vt:variant>
      <vt:variant>
        <vt:i4>7012476</vt:i4>
      </vt:variant>
      <vt:variant>
        <vt:i4>3918</vt:i4>
      </vt:variant>
      <vt:variant>
        <vt:i4>0</vt:i4>
      </vt:variant>
      <vt:variant>
        <vt:i4>5</vt:i4>
      </vt:variant>
      <vt:variant>
        <vt:lpwstr>https://www.youtube.com/watch?v=H1R-7ut6Jkc</vt:lpwstr>
      </vt:variant>
      <vt:variant>
        <vt:lpwstr/>
      </vt:variant>
      <vt:variant>
        <vt:i4>8060981</vt:i4>
      </vt:variant>
      <vt:variant>
        <vt:i4>3915</vt:i4>
      </vt:variant>
      <vt:variant>
        <vt:i4>0</vt:i4>
      </vt:variant>
      <vt:variant>
        <vt:i4>5</vt:i4>
      </vt:variant>
      <vt:variant>
        <vt:lpwstr>https://www.youtube.com/watch?v=vtyL1v29vsc</vt:lpwstr>
      </vt:variant>
      <vt:variant>
        <vt:lpwstr/>
      </vt:variant>
      <vt:variant>
        <vt:i4>4063284</vt:i4>
      </vt:variant>
      <vt:variant>
        <vt:i4>3912</vt:i4>
      </vt:variant>
      <vt:variant>
        <vt:i4>0</vt:i4>
      </vt:variant>
      <vt:variant>
        <vt:i4>5</vt:i4>
      </vt:variant>
      <vt:variant>
        <vt:lpwstr>https://www.youtube.com/watch?v=SMwtyzRutWE</vt:lpwstr>
      </vt:variant>
      <vt:variant>
        <vt:lpwstr/>
      </vt:variant>
      <vt:variant>
        <vt:i4>3604602</vt:i4>
      </vt:variant>
      <vt:variant>
        <vt:i4>3909</vt:i4>
      </vt:variant>
      <vt:variant>
        <vt:i4>0</vt:i4>
      </vt:variant>
      <vt:variant>
        <vt:i4>5</vt:i4>
      </vt:variant>
      <vt:variant>
        <vt:lpwstr>https://www.youtube.com/watch?v=6MyuMtQrFVQ</vt:lpwstr>
      </vt:variant>
      <vt:variant>
        <vt:lpwstr/>
      </vt:variant>
      <vt:variant>
        <vt:i4>6160415</vt:i4>
      </vt:variant>
      <vt:variant>
        <vt:i4>3906</vt:i4>
      </vt:variant>
      <vt:variant>
        <vt:i4>0</vt:i4>
      </vt:variant>
      <vt:variant>
        <vt:i4>5</vt:i4>
      </vt:variant>
      <vt:variant>
        <vt:lpwstr>https://www.facebook.com/ilariacommisso/videos/10222518871933384</vt:lpwstr>
      </vt:variant>
      <vt:variant>
        <vt:lpwstr/>
      </vt:variant>
      <vt:variant>
        <vt:i4>6160415</vt:i4>
      </vt:variant>
      <vt:variant>
        <vt:i4>3903</vt:i4>
      </vt:variant>
      <vt:variant>
        <vt:i4>0</vt:i4>
      </vt:variant>
      <vt:variant>
        <vt:i4>5</vt:i4>
      </vt:variant>
      <vt:variant>
        <vt:lpwstr>https://www.facebook.com/ilariacommisso/videos/10222518871933384</vt:lpwstr>
      </vt:variant>
      <vt:variant>
        <vt:lpwstr/>
      </vt:variant>
      <vt:variant>
        <vt:i4>7929902</vt:i4>
      </vt:variant>
      <vt:variant>
        <vt:i4>3900</vt:i4>
      </vt:variant>
      <vt:variant>
        <vt:i4>0</vt:i4>
      </vt:variant>
      <vt:variant>
        <vt:i4>5</vt:i4>
      </vt:variant>
      <vt:variant>
        <vt:lpwstr>https://www.youtube.com/watch?v=IBWKhxS3ddQ</vt:lpwstr>
      </vt:variant>
      <vt:variant>
        <vt:lpwstr/>
      </vt:variant>
      <vt:variant>
        <vt:i4>7209061</vt:i4>
      </vt:variant>
      <vt:variant>
        <vt:i4>3897</vt:i4>
      </vt:variant>
      <vt:variant>
        <vt:i4>0</vt:i4>
      </vt:variant>
      <vt:variant>
        <vt:i4>5</vt:i4>
      </vt:variant>
      <vt:variant>
        <vt:lpwstr>https://www.youtube.com/watch?v=w1JNq1p46kg</vt:lpwstr>
      </vt:variant>
      <vt:variant>
        <vt:lpwstr/>
      </vt:variant>
      <vt:variant>
        <vt:i4>4063268</vt:i4>
      </vt:variant>
      <vt:variant>
        <vt:i4>3894</vt:i4>
      </vt:variant>
      <vt:variant>
        <vt:i4>0</vt:i4>
      </vt:variant>
      <vt:variant>
        <vt:i4>5</vt:i4>
      </vt:variant>
      <vt:variant>
        <vt:lpwstr>https://www.youtube.com/watch?v=zjVP5i7PEbI</vt:lpwstr>
      </vt:variant>
      <vt:variant>
        <vt:lpwstr/>
      </vt:variant>
      <vt:variant>
        <vt:i4>2818157</vt:i4>
      </vt:variant>
      <vt:variant>
        <vt:i4>3891</vt:i4>
      </vt:variant>
      <vt:variant>
        <vt:i4>0</vt:i4>
      </vt:variant>
      <vt:variant>
        <vt:i4>5</vt:i4>
      </vt:variant>
      <vt:variant>
        <vt:lpwstr>https://www.youtube.com/watch?v=7ruvpacxSIs</vt:lpwstr>
      </vt:variant>
      <vt:variant>
        <vt:lpwstr/>
      </vt:variant>
      <vt:variant>
        <vt:i4>6357047</vt:i4>
      </vt:variant>
      <vt:variant>
        <vt:i4>3888</vt:i4>
      </vt:variant>
      <vt:variant>
        <vt:i4>0</vt:i4>
      </vt:variant>
      <vt:variant>
        <vt:i4>5</vt:i4>
      </vt:variant>
      <vt:variant>
        <vt:lpwstr>https://www.youtube.com/watch?v=GtS0fzHpbpM</vt:lpwstr>
      </vt:variant>
      <vt:variant>
        <vt:lpwstr/>
      </vt:variant>
      <vt:variant>
        <vt:i4>5701735</vt:i4>
      </vt:variant>
      <vt:variant>
        <vt:i4>3885</vt:i4>
      </vt:variant>
      <vt:variant>
        <vt:i4>0</vt:i4>
      </vt:variant>
      <vt:variant>
        <vt:i4>5</vt:i4>
      </vt:variant>
      <vt:variant>
        <vt:lpwstr>https://www.bl.uk/childrens-books/videos/make-a-toy-theatre?fbclid=IwAR36KpiJRu-iFzGoyuOKpkM6QgR1o7C_hX3AHCLbXGwS4xilBVSXl0JLKZ0</vt:lpwstr>
      </vt:variant>
      <vt:variant>
        <vt:lpwstr/>
      </vt:variant>
      <vt:variant>
        <vt:i4>5701735</vt:i4>
      </vt:variant>
      <vt:variant>
        <vt:i4>3882</vt:i4>
      </vt:variant>
      <vt:variant>
        <vt:i4>0</vt:i4>
      </vt:variant>
      <vt:variant>
        <vt:i4>5</vt:i4>
      </vt:variant>
      <vt:variant>
        <vt:lpwstr>https://www.bl.uk/childrens-books/videos/make-a-toy-theatre?fbclid=IwAR36KpiJRu-iFzGoyuOKpkM6QgR1o7C_hX3AHCLbXGwS4xilBVSXl0JLKZ0</vt:lpwstr>
      </vt:variant>
      <vt:variant>
        <vt:lpwstr/>
      </vt:variant>
      <vt:variant>
        <vt:i4>5701735</vt:i4>
      </vt:variant>
      <vt:variant>
        <vt:i4>3879</vt:i4>
      </vt:variant>
      <vt:variant>
        <vt:i4>0</vt:i4>
      </vt:variant>
      <vt:variant>
        <vt:i4>5</vt:i4>
      </vt:variant>
      <vt:variant>
        <vt:lpwstr>https://www.bl.uk/childrens-books/videos/make-a-toy-theatre?fbclid=IwAR36KpiJRu-iFzGoyuOKpkM6QgR1o7C_hX3AHCLbXGwS4xilBVSXl0JLKZ0</vt:lpwstr>
      </vt:variant>
      <vt:variant>
        <vt:lpwstr/>
      </vt:variant>
      <vt:variant>
        <vt:i4>5701735</vt:i4>
      </vt:variant>
      <vt:variant>
        <vt:i4>3876</vt:i4>
      </vt:variant>
      <vt:variant>
        <vt:i4>0</vt:i4>
      </vt:variant>
      <vt:variant>
        <vt:i4>5</vt:i4>
      </vt:variant>
      <vt:variant>
        <vt:lpwstr>https://www.bl.uk/childrens-books/videos/make-a-toy-theatre?fbclid=IwAR36KpiJRu-iFzGoyuOKpkM6QgR1o7C_hX3AHCLbXGwS4xilBVSXl0JLKZ0</vt:lpwstr>
      </vt:variant>
      <vt:variant>
        <vt:lpwstr/>
      </vt:variant>
      <vt:variant>
        <vt:i4>6553698</vt:i4>
      </vt:variant>
      <vt:variant>
        <vt:i4>3873</vt:i4>
      </vt:variant>
      <vt:variant>
        <vt:i4>0</vt:i4>
      </vt:variant>
      <vt:variant>
        <vt:i4>5</vt:i4>
      </vt:variant>
      <vt:variant>
        <vt:lpwstr>https://www.youtube.com/watch?v=wYzphY--EF8</vt:lpwstr>
      </vt:variant>
      <vt:variant>
        <vt:lpwstr/>
      </vt:variant>
      <vt:variant>
        <vt:i4>7929893</vt:i4>
      </vt:variant>
      <vt:variant>
        <vt:i4>3870</vt:i4>
      </vt:variant>
      <vt:variant>
        <vt:i4>0</vt:i4>
      </vt:variant>
      <vt:variant>
        <vt:i4>5</vt:i4>
      </vt:variant>
      <vt:variant>
        <vt:lpwstr>https://www.youtube.com/watch?v=UuK-ZSJgDjk</vt:lpwstr>
      </vt:variant>
      <vt:variant>
        <vt:lpwstr/>
      </vt:variant>
      <vt:variant>
        <vt:i4>852039</vt:i4>
      </vt:variant>
      <vt:variant>
        <vt:i4>3867</vt:i4>
      </vt:variant>
      <vt:variant>
        <vt:i4>0</vt:i4>
      </vt:variant>
      <vt:variant>
        <vt:i4>5</vt:i4>
      </vt:variant>
      <vt:variant>
        <vt:lpwstr>https://www.youtube.com/watch?v=9zX21APF7uY&amp;t=2s</vt:lpwstr>
      </vt:variant>
      <vt:variant>
        <vt:lpwstr/>
      </vt:variant>
      <vt:variant>
        <vt:i4>3539007</vt:i4>
      </vt:variant>
      <vt:variant>
        <vt:i4>3864</vt:i4>
      </vt:variant>
      <vt:variant>
        <vt:i4>0</vt:i4>
      </vt:variant>
      <vt:variant>
        <vt:i4>5</vt:i4>
      </vt:variant>
      <vt:variant>
        <vt:lpwstr>https://www.youtube.com/watch?v=TyDolQgAkOA</vt:lpwstr>
      </vt:variant>
      <vt:variant>
        <vt:lpwstr/>
      </vt:variant>
      <vt:variant>
        <vt:i4>6750215</vt:i4>
      </vt:variant>
      <vt:variant>
        <vt:i4>3861</vt:i4>
      </vt:variant>
      <vt:variant>
        <vt:i4>0</vt:i4>
      </vt:variant>
      <vt:variant>
        <vt:i4>5</vt:i4>
      </vt:variant>
      <vt:variant>
        <vt:lpwstr>https://www.youtube.com/watch?v=LGG4jxvc_ps</vt:lpwstr>
      </vt:variant>
      <vt:variant>
        <vt:lpwstr/>
      </vt:variant>
      <vt:variant>
        <vt:i4>7536685</vt:i4>
      </vt:variant>
      <vt:variant>
        <vt:i4>3858</vt:i4>
      </vt:variant>
      <vt:variant>
        <vt:i4>0</vt:i4>
      </vt:variant>
      <vt:variant>
        <vt:i4>5</vt:i4>
      </vt:variant>
      <vt:variant>
        <vt:lpwstr>https://www.youtube.com/watch?v=MTYCHqR8lRQ</vt:lpwstr>
      </vt:variant>
      <vt:variant>
        <vt:lpwstr/>
      </vt:variant>
      <vt:variant>
        <vt:i4>4849725</vt:i4>
      </vt:variant>
      <vt:variant>
        <vt:i4>3855</vt:i4>
      </vt:variant>
      <vt:variant>
        <vt:i4>0</vt:i4>
      </vt:variant>
      <vt:variant>
        <vt:i4>5</vt:i4>
      </vt:variant>
      <vt:variant>
        <vt:lpwstr>https://www.youtube.com/watch?v=Nh5BT9K_6YU</vt:lpwstr>
      </vt:variant>
      <vt:variant>
        <vt:lpwstr/>
      </vt:variant>
      <vt:variant>
        <vt:i4>7405683</vt:i4>
      </vt:variant>
      <vt:variant>
        <vt:i4>3852</vt:i4>
      </vt:variant>
      <vt:variant>
        <vt:i4>0</vt:i4>
      </vt:variant>
      <vt:variant>
        <vt:i4>5</vt:i4>
      </vt:variant>
      <vt:variant>
        <vt:lpwstr>https://www.youtube.com/watch?v=6HXCiakQp5Q</vt:lpwstr>
      </vt:variant>
      <vt:variant>
        <vt:lpwstr/>
      </vt:variant>
      <vt:variant>
        <vt:i4>2621493</vt:i4>
      </vt:variant>
      <vt:variant>
        <vt:i4>3849</vt:i4>
      </vt:variant>
      <vt:variant>
        <vt:i4>0</vt:i4>
      </vt:variant>
      <vt:variant>
        <vt:i4>5</vt:i4>
      </vt:variant>
      <vt:variant>
        <vt:lpwstr>https://www.youtube.com/watch?v=bGatlhMoxCU</vt:lpwstr>
      </vt:variant>
      <vt:variant>
        <vt:lpwstr/>
      </vt:variant>
      <vt:variant>
        <vt:i4>262162</vt:i4>
      </vt:variant>
      <vt:variant>
        <vt:i4>3846</vt:i4>
      </vt:variant>
      <vt:variant>
        <vt:i4>0</vt:i4>
      </vt:variant>
      <vt:variant>
        <vt:i4>5</vt:i4>
      </vt:variant>
      <vt:variant>
        <vt:lpwstr>https://www.iklase.lt/garageband/</vt:lpwstr>
      </vt:variant>
      <vt:variant>
        <vt:lpwstr/>
      </vt:variant>
      <vt:variant>
        <vt:i4>262162</vt:i4>
      </vt:variant>
      <vt:variant>
        <vt:i4>3843</vt:i4>
      </vt:variant>
      <vt:variant>
        <vt:i4>0</vt:i4>
      </vt:variant>
      <vt:variant>
        <vt:i4>5</vt:i4>
      </vt:variant>
      <vt:variant>
        <vt:lpwstr>https://www.iklase.lt/garageband/</vt:lpwstr>
      </vt:variant>
      <vt:variant>
        <vt:lpwstr/>
      </vt:variant>
      <vt:variant>
        <vt:i4>3735675</vt:i4>
      </vt:variant>
      <vt:variant>
        <vt:i4>3840</vt:i4>
      </vt:variant>
      <vt:variant>
        <vt:i4>0</vt:i4>
      </vt:variant>
      <vt:variant>
        <vt:i4>5</vt:i4>
      </vt:variant>
      <vt:variant>
        <vt:lpwstr>http://mkp.emokykla.lt/etnine/</vt:lpwstr>
      </vt:variant>
      <vt:variant>
        <vt:lpwstr/>
      </vt:variant>
      <vt:variant>
        <vt:i4>786461</vt:i4>
      </vt:variant>
      <vt:variant>
        <vt:i4>3837</vt:i4>
      </vt:variant>
      <vt:variant>
        <vt:i4>0</vt:i4>
      </vt:variant>
      <vt:variant>
        <vt:i4>5</vt:i4>
      </vt:variant>
      <vt:variant>
        <vt:lpwstr>https://elklase.learnkey.lt/login</vt:lpwstr>
      </vt:variant>
      <vt:variant>
        <vt:lpwstr/>
      </vt:variant>
      <vt:variant>
        <vt:i4>786461</vt:i4>
      </vt:variant>
      <vt:variant>
        <vt:i4>3834</vt:i4>
      </vt:variant>
      <vt:variant>
        <vt:i4>0</vt:i4>
      </vt:variant>
      <vt:variant>
        <vt:i4>5</vt:i4>
      </vt:variant>
      <vt:variant>
        <vt:lpwstr>https://elklase.learnkey.lt/login</vt:lpwstr>
      </vt:variant>
      <vt:variant>
        <vt:lpwstr/>
      </vt:variant>
      <vt:variant>
        <vt:i4>5636109</vt:i4>
      </vt:variant>
      <vt:variant>
        <vt:i4>3831</vt:i4>
      </vt:variant>
      <vt:variant>
        <vt:i4>0</vt:i4>
      </vt:variant>
      <vt:variant>
        <vt:i4>5</vt:i4>
      </vt:variant>
      <vt:variant>
        <vt:lpwstr>https://ppt.pasvalys.lt/wp-content/uploads/2020/06/PRIEMONI%C5%B2-KATALOGAS-1.pdf</vt:lpwstr>
      </vt:variant>
      <vt:variant>
        <vt:lpwstr/>
      </vt:variant>
      <vt:variant>
        <vt:i4>5636109</vt:i4>
      </vt:variant>
      <vt:variant>
        <vt:i4>3828</vt:i4>
      </vt:variant>
      <vt:variant>
        <vt:i4>0</vt:i4>
      </vt:variant>
      <vt:variant>
        <vt:i4>5</vt:i4>
      </vt:variant>
      <vt:variant>
        <vt:lpwstr>https://ppt.pasvalys.lt/wp-content/uploads/2020/06/PRIEMONI%C5%B2-KATALOGAS-1.pdf</vt:lpwstr>
      </vt:variant>
      <vt:variant>
        <vt:lpwstr/>
      </vt:variant>
      <vt:variant>
        <vt:i4>5636109</vt:i4>
      </vt:variant>
      <vt:variant>
        <vt:i4>3825</vt:i4>
      </vt:variant>
      <vt:variant>
        <vt:i4>0</vt:i4>
      </vt:variant>
      <vt:variant>
        <vt:i4>5</vt:i4>
      </vt:variant>
      <vt:variant>
        <vt:lpwstr>https://ppt.pasvalys.lt/wp-content/uploads/2020/06/PRIEMONI%C5%B2-KATALOGAS-1.pdf</vt:lpwstr>
      </vt:variant>
      <vt:variant>
        <vt:lpwstr/>
      </vt:variant>
      <vt:variant>
        <vt:i4>5636109</vt:i4>
      </vt:variant>
      <vt:variant>
        <vt:i4>3822</vt:i4>
      </vt:variant>
      <vt:variant>
        <vt:i4>0</vt:i4>
      </vt:variant>
      <vt:variant>
        <vt:i4>5</vt:i4>
      </vt:variant>
      <vt:variant>
        <vt:lpwstr>https://ppt.pasvalys.lt/wp-content/uploads/2020/06/PRIEMONI%C5%B2-KATALOGAS-1.pdf</vt:lpwstr>
      </vt:variant>
      <vt:variant>
        <vt:lpwstr/>
      </vt:variant>
      <vt:variant>
        <vt:i4>7143534</vt:i4>
      </vt:variant>
      <vt:variant>
        <vt:i4>3819</vt:i4>
      </vt:variant>
      <vt:variant>
        <vt:i4>0</vt:i4>
      </vt:variant>
      <vt:variant>
        <vt:i4>5</vt:i4>
      </vt:variant>
      <vt:variant>
        <vt:lpwstr>http://www.ismaniklase.lt/</vt:lpwstr>
      </vt:variant>
      <vt:variant>
        <vt:lpwstr/>
      </vt:variant>
      <vt:variant>
        <vt:i4>3801140</vt:i4>
      </vt:variant>
      <vt:variant>
        <vt:i4>3816</vt:i4>
      </vt:variant>
      <vt:variant>
        <vt:i4>0</vt:i4>
      </vt:variant>
      <vt:variant>
        <vt:i4>5</vt:i4>
      </vt:variant>
      <vt:variant>
        <vt:lpwstr>https://www.penkipojuciai.lt/sensorine-iranga/</vt:lpwstr>
      </vt:variant>
      <vt:variant>
        <vt:lpwstr/>
      </vt:variant>
      <vt:variant>
        <vt:i4>3801140</vt:i4>
      </vt:variant>
      <vt:variant>
        <vt:i4>3813</vt:i4>
      </vt:variant>
      <vt:variant>
        <vt:i4>0</vt:i4>
      </vt:variant>
      <vt:variant>
        <vt:i4>5</vt:i4>
      </vt:variant>
      <vt:variant>
        <vt:lpwstr>https://www.penkipojuciai.lt/sensorine-iranga/</vt:lpwstr>
      </vt:variant>
      <vt:variant>
        <vt:lpwstr/>
      </vt:variant>
      <vt:variant>
        <vt:i4>6750304</vt:i4>
      </vt:variant>
      <vt:variant>
        <vt:i4>3810</vt:i4>
      </vt:variant>
      <vt:variant>
        <vt:i4>0</vt:i4>
      </vt:variant>
      <vt:variant>
        <vt:i4>5</vt:i4>
      </vt:variant>
      <vt:variant>
        <vt:lpwstr>https://www.lrt.lt/mediateka/projektai/mokykla</vt:lpwstr>
      </vt:variant>
      <vt:variant>
        <vt:lpwstr/>
      </vt:variant>
      <vt:variant>
        <vt:i4>6750304</vt:i4>
      </vt:variant>
      <vt:variant>
        <vt:i4>3807</vt:i4>
      </vt:variant>
      <vt:variant>
        <vt:i4>0</vt:i4>
      </vt:variant>
      <vt:variant>
        <vt:i4>5</vt:i4>
      </vt:variant>
      <vt:variant>
        <vt:lpwstr>https://www.lrt.lt/mediateka/projektai/mokykla</vt:lpwstr>
      </vt:variant>
      <vt:variant>
        <vt:lpwstr/>
      </vt:variant>
      <vt:variant>
        <vt:i4>2359419</vt:i4>
      </vt:variant>
      <vt:variant>
        <vt:i4>3804</vt:i4>
      </vt:variant>
      <vt:variant>
        <vt:i4>0</vt:i4>
      </vt:variant>
      <vt:variant>
        <vt:i4>5</vt:i4>
      </vt:variant>
      <vt:variant>
        <vt:lpwstr>http://mkp.emokykla.lt/etnine2/</vt:lpwstr>
      </vt:variant>
      <vt:variant>
        <vt:lpwstr/>
      </vt:variant>
      <vt:variant>
        <vt:i4>2359419</vt:i4>
      </vt:variant>
      <vt:variant>
        <vt:i4>3801</vt:i4>
      </vt:variant>
      <vt:variant>
        <vt:i4>0</vt:i4>
      </vt:variant>
      <vt:variant>
        <vt:i4>5</vt:i4>
      </vt:variant>
      <vt:variant>
        <vt:lpwstr>http://mkp.emokykla.lt/etnine2/</vt:lpwstr>
      </vt:variant>
      <vt:variant>
        <vt:lpwstr/>
      </vt:variant>
      <vt:variant>
        <vt:i4>917509</vt:i4>
      </vt:variant>
      <vt:variant>
        <vt:i4>3798</vt:i4>
      </vt:variant>
      <vt:variant>
        <vt:i4>0</vt:i4>
      </vt:variant>
      <vt:variant>
        <vt:i4>5</vt:i4>
      </vt:variant>
      <vt:variant>
        <vt:lpwstr>https://www.iklase.lt/kurkite-el-knygas-su-programele-pages/</vt:lpwstr>
      </vt:variant>
      <vt:variant>
        <vt:lpwstr/>
      </vt:variant>
      <vt:variant>
        <vt:i4>917509</vt:i4>
      </vt:variant>
      <vt:variant>
        <vt:i4>3795</vt:i4>
      </vt:variant>
      <vt:variant>
        <vt:i4>0</vt:i4>
      </vt:variant>
      <vt:variant>
        <vt:i4>5</vt:i4>
      </vt:variant>
      <vt:variant>
        <vt:lpwstr>https://www.iklase.lt/kurkite-el-knygas-su-programele-pages/</vt:lpwstr>
      </vt:variant>
      <vt:variant>
        <vt:lpwstr/>
      </vt:variant>
      <vt:variant>
        <vt:i4>917509</vt:i4>
      </vt:variant>
      <vt:variant>
        <vt:i4>3792</vt:i4>
      </vt:variant>
      <vt:variant>
        <vt:i4>0</vt:i4>
      </vt:variant>
      <vt:variant>
        <vt:i4>5</vt:i4>
      </vt:variant>
      <vt:variant>
        <vt:lpwstr>https://www.iklase.lt/kurkite-el-knygas-su-programele-pages/</vt:lpwstr>
      </vt:variant>
      <vt:variant>
        <vt:lpwstr/>
      </vt:variant>
      <vt:variant>
        <vt:i4>1966080</vt:i4>
      </vt:variant>
      <vt:variant>
        <vt:i4>3789</vt:i4>
      </vt:variant>
      <vt:variant>
        <vt:i4>0</vt:i4>
      </vt:variant>
      <vt:variant>
        <vt:i4>5</vt:i4>
      </vt:variant>
      <vt:variant>
        <vt:lpwstr>https://www.iklase.lt/kahoot/</vt:lpwstr>
      </vt:variant>
      <vt:variant>
        <vt:lpwstr/>
      </vt:variant>
      <vt:variant>
        <vt:i4>6291571</vt:i4>
      </vt:variant>
      <vt:variant>
        <vt:i4>3786</vt:i4>
      </vt:variant>
      <vt:variant>
        <vt:i4>0</vt:i4>
      </vt:variant>
      <vt:variant>
        <vt:i4>5</vt:i4>
      </vt:variant>
      <vt:variant>
        <vt:lpwstr>https://www.youtube.com/watch?v=KfPPFotw51U</vt:lpwstr>
      </vt:variant>
      <vt:variant>
        <vt:lpwstr/>
      </vt:variant>
      <vt:variant>
        <vt:i4>6291571</vt:i4>
      </vt:variant>
      <vt:variant>
        <vt:i4>3783</vt:i4>
      </vt:variant>
      <vt:variant>
        <vt:i4>0</vt:i4>
      </vt:variant>
      <vt:variant>
        <vt:i4>5</vt:i4>
      </vt:variant>
      <vt:variant>
        <vt:lpwstr>https://www.youtube.com/watch?v=KfPPFotw51U</vt:lpwstr>
      </vt:variant>
      <vt:variant>
        <vt:lpwstr/>
      </vt:variant>
      <vt:variant>
        <vt:i4>7405689</vt:i4>
      </vt:variant>
      <vt:variant>
        <vt:i4>3780</vt:i4>
      </vt:variant>
      <vt:variant>
        <vt:i4>0</vt:i4>
      </vt:variant>
      <vt:variant>
        <vt:i4>5</vt:i4>
      </vt:variant>
      <vt:variant>
        <vt:lpwstr>https://lt.wikipedia.org/wiki/%C5%BDiniatinklis</vt:lpwstr>
      </vt:variant>
      <vt:variant>
        <vt:lpwstr/>
      </vt:variant>
      <vt:variant>
        <vt:i4>7536663</vt:i4>
      </vt:variant>
      <vt:variant>
        <vt:i4>3777</vt:i4>
      </vt:variant>
      <vt:variant>
        <vt:i4>0</vt:i4>
      </vt:variant>
      <vt:variant>
        <vt:i4>5</vt:i4>
      </vt:variant>
      <vt:variant>
        <vt:lpwstr>https://lt.wikipedia.org/wiki/Atvirasis_kodas</vt:lpwstr>
      </vt:variant>
      <vt:variant>
        <vt:lpwstr/>
      </vt:variant>
      <vt:variant>
        <vt:i4>7798828</vt:i4>
      </vt:variant>
      <vt:variant>
        <vt:i4>3774</vt:i4>
      </vt:variant>
      <vt:variant>
        <vt:i4>0</vt:i4>
      </vt:variant>
      <vt:variant>
        <vt:i4>5</vt:i4>
      </vt:variant>
      <vt:variant>
        <vt:lpwstr>https://www.youtube.com/watch?v=4WZgIxPy494</vt:lpwstr>
      </vt:variant>
      <vt:variant>
        <vt:lpwstr/>
      </vt:variant>
      <vt:variant>
        <vt:i4>7798828</vt:i4>
      </vt:variant>
      <vt:variant>
        <vt:i4>3771</vt:i4>
      </vt:variant>
      <vt:variant>
        <vt:i4>0</vt:i4>
      </vt:variant>
      <vt:variant>
        <vt:i4>5</vt:i4>
      </vt:variant>
      <vt:variant>
        <vt:lpwstr>https://www.youtube.com/watch?v=4WZgIxPy494</vt:lpwstr>
      </vt:variant>
      <vt:variant>
        <vt:lpwstr/>
      </vt:variant>
      <vt:variant>
        <vt:i4>6357055</vt:i4>
      </vt:variant>
      <vt:variant>
        <vt:i4>3768</vt:i4>
      </vt:variant>
      <vt:variant>
        <vt:i4>0</vt:i4>
      </vt:variant>
      <vt:variant>
        <vt:i4>5</vt:i4>
      </vt:variant>
      <vt:variant>
        <vt:lpwstr>https://www.youtube.com/watch?v=ff3o2Lmmz6Q</vt:lpwstr>
      </vt:variant>
      <vt:variant>
        <vt:lpwstr/>
      </vt:variant>
      <vt:variant>
        <vt:i4>6357055</vt:i4>
      </vt:variant>
      <vt:variant>
        <vt:i4>3765</vt:i4>
      </vt:variant>
      <vt:variant>
        <vt:i4>0</vt:i4>
      </vt:variant>
      <vt:variant>
        <vt:i4>5</vt:i4>
      </vt:variant>
      <vt:variant>
        <vt:lpwstr>https://www.youtube.com/watch?v=ff3o2Lmmz6Q</vt:lpwstr>
      </vt:variant>
      <vt:variant>
        <vt:lpwstr/>
      </vt:variant>
      <vt:variant>
        <vt:i4>4718676</vt:i4>
      </vt:variant>
      <vt:variant>
        <vt:i4>3762</vt:i4>
      </vt:variant>
      <vt:variant>
        <vt:i4>0</vt:i4>
      </vt:variant>
      <vt:variant>
        <vt:i4>5</vt:i4>
      </vt:variant>
      <vt:variant>
        <vt:lpwstr>https://www.youtube.com/channel/UCyo7Vk0rlgAneyGUl4r-g8g</vt:lpwstr>
      </vt:variant>
      <vt:variant>
        <vt:lpwstr/>
      </vt:variant>
      <vt:variant>
        <vt:i4>4718676</vt:i4>
      </vt:variant>
      <vt:variant>
        <vt:i4>3759</vt:i4>
      </vt:variant>
      <vt:variant>
        <vt:i4>0</vt:i4>
      </vt:variant>
      <vt:variant>
        <vt:i4>5</vt:i4>
      </vt:variant>
      <vt:variant>
        <vt:lpwstr>https://www.youtube.com/channel/UCyo7Vk0rlgAneyGUl4r-g8g</vt:lpwstr>
      </vt:variant>
      <vt:variant>
        <vt:lpwstr/>
      </vt:variant>
      <vt:variant>
        <vt:i4>4718676</vt:i4>
      </vt:variant>
      <vt:variant>
        <vt:i4>3756</vt:i4>
      </vt:variant>
      <vt:variant>
        <vt:i4>0</vt:i4>
      </vt:variant>
      <vt:variant>
        <vt:i4>5</vt:i4>
      </vt:variant>
      <vt:variant>
        <vt:lpwstr>https://www.youtube.com/channel/UCyo7Vk0rlgAneyGUl4r-g8g</vt:lpwstr>
      </vt:variant>
      <vt:variant>
        <vt:lpwstr/>
      </vt:variant>
      <vt:variant>
        <vt:i4>1310739</vt:i4>
      </vt:variant>
      <vt:variant>
        <vt:i4>3753</vt:i4>
      </vt:variant>
      <vt:variant>
        <vt:i4>0</vt:i4>
      </vt:variant>
      <vt:variant>
        <vt:i4>5</vt:i4>
      </vt:variant>
      <vt:variant>
        <vt:lpwstr>https://www.youtube.com/channel/UCYys0uAwltVvMQ7zVif6kjw</vt:lpwstr>
      </vt:variant>
      <vt:variant>
        <vt:lpwstr/>
      </vt:variant>
      <vt:variant>
        <vt:i4>1310739</vt:i4>
      </vt:variant>
      <vt:variant>
        <vt:i4>3750</vt:i4>
      </vt:variant>
      <vt:variant>
        <vt:i4>0</vt:i4>
      </vt:variant>
      <vt:variant>
        <vt:i4>5</vt:i4>
      </vt:variant>
      <vt:variant>
        <vt:lpwstr>https://www.youtube.com/channel/UCYys0uAwltVvMQ7zVif6kjw</vt:lpwstr>
      </vt:variant>
      <vt:variant>
        <vt:lpwstr/>
      </vt:variant>
      <vt:variant>
        <vt:i4>1310739</vt:i4>
      </vt:variant>
      <vt:variant>
        <vt:i4>3747</vt:i4>
      </vt:variant>
      <vt:variant>
        <vt:i4>0</vt:i4>
      </vt:variant>
      <vt:variant>
        <vt:i4>5</vt:i4>
      </vt:variant>
      <vt:variant>
        <vt:lpwstr>https://www.youtube.com/channel/UCYys0uAwltVvMQ7zVif6kjw</vt:lpwstr>
      </vt:variant>
      <vt:variant>
        <vt:lpwstr/>
      </vt:variant>
      <vt:variant>
        <vt:i4>6946828</vt:i4>
      </vt:variant>
      <vt:variant>
        <vt:i4>3744</vt:i4>
      </vt:variant>
      <vt:variant>
        <vt:i4>0</vt:i4>
      </vt:variant>
      <vt:variant>
        <vt:i4>5</vt:i4>
      </vt:variant>
      <vt:variant>
        <vt:lpwstr>https://www.youtube.com/channel/UCYNSdr6Fon3O10_7HNyYchQ/featured</vt:lpwstr>
      </vt:variant>
      <vt:variant>
        <vt:lpwstr/>
      </vt:variant>
      <vt:variant>
        <vt:i4>6946828</vt:i4>
      </vt:variant>
      <vt:variant>
        <vt:i4>3741</vt:i4>
      </vt:variant>
      <vt:variant>
        <vt:i4>0</vt:i4>
      </vt:variant>
      <vt:variant>
        <vt:i4>5</vt:i4>
      </vt:variant>
      <vt:variant>
        <vt:lpwstr>https://www.youtube.com/channel/UCYNSdr6Fon3O10_7HNyYchQ/featured</vt:lpwstr>
      </vt:variant>
      <vt:variant>
        <vt:lpwstr/>
      </vt:variant>
      <vt:variant>
        <vt:i4>6946828</vt:i4>
      </vt:variant>
      <vt:variant>
        <vt:i4>3738</vt:i4>
      </vt:variant>
      <vt:variant>
        <vt:i4>0</vt:i4>
      </vt:variant>
      <vt:variant>
        <vt:i4>5</vt:i4>
      </vt:variant>
      <vt:variant>
        <vt:lpwstr>https://www.youtube.com/channel/UCYNSdr6Fon3O10_7HNyYchQ/featured</vt:lpwstr>
      </vt:variant>
      <vt:variant>
        <vt:lpwstr/>
      </vt:variant>
      <vt:variant>
        <vt:i4>1114192</vt:i4>
      </vt:variant>
      <vt:variant>
        <vt:i4>3735</vt:i4>
      </vt:variant>
      <vt:variant>
        <vt:i4>0</vt:i4>
      </vt:variant>
      <vt:variant>
        <vt:i4>5</vt:i4>
      </vt:variant>
      <vt:variant>
        <vt:lpwstr>https://www.youtube.com/channel/UC3RQuLJnU8niWbsBiZywtkw</vt:lpwstr>
      </vt:variant>
      <vt:variant>
        <vt:lpwstr/>
      </vt:variant>
      <vt:variant>
        <vt:i4>1114192</vt:i4>
      </vt:variant>
      <vt:variant>
        <vt:i4>3732</vt:i4>
      </vt:variant>
      <vt:variant>
        <vt:i4>0</vt:i4>
      </vt:variant>
      <vt:variant>
        <vt:i4>5</vt:i4>
      </vt:variant>
      <vt:variant>
        <vt:lpwstr>https://www.youtube.com/channel/UC3RQuLJnU8niWbsBiZywtkw</vt:lpwstr>
      </vt:variant>
      <vt:variant>
        <vt:lpwstr/>
      </vt:variant>
      <vt:variant>
        <vt:i4>1114192</vt:i4>
      </vt:variant>
      <vt:variant>
        <vt:i4>3729</vt:i4>
      </vt:variant>
      <vt:variant>
        <vt:i4>0</vt:i4>
      </vt:variant>
      <vt:variant>
        <vt:i4>5</vt:i4>
      </vt:variant>
      <vt:variant>
        <vt:lpwstr>https://www.youtube.com/channel/UC3RQuLJnU8niWbsBiZywtkw</vt:lpwstr>
      </vt:variant>
      <vt:variant>
        <vt:lpwstr/>
      </vt:variant>
      <vt:variant>
        <vt:i4>7274598</vt:i4>
      </vt:variant>
      <vt:variant>
        <vt:i4>3726</vt:i4>
      </vt:variant>
      <vt:variant>
        <vt:i4>0</vt:i4>
      </vt:variant>
      <vt:variant>
        <vt:i4>5</vt:i4>
      </vt:variant>
      <vt:variant>
        <vt:lpwstr>https://www.youtube.com/c/MrNo%C3%A9/videos</vt:lpwstr>
      </vt:variant>
      <vt:variant>
        <vt:lpwstr/>
      </vt:variant>
      <vt:variant>
        <vt:i4>7274598</vt:i4>
      </vt:variant>
      <vt:variant>
        <vt:i4>3723</vt:i4>
      </vt:variant>
      <vt:variant>
        <vt:i4>0</vt:i4>
      </vt:variant>
      <vt:variant>
        <vt:i4>5</vt:i4>
      </vt:variant>
      <vt:variant>
        <vt:lpwstr>https://www.youtube.com/c/MrNo%C3%A9/videos</vt:lpwstr>
      </vt:variant>
      <vt:variant>
        <vt:lpwstr/>
      </vt:variant>
      <vt:variant>
        <vt:i4>4194317</vt:i4>
      </vt:variant>
      <vt:variant>
        <vt:i4>3720</vt:i4>
      </vt:variant>
      <vt:variant>
        <vt:i4>0</vt:i4>
      </vt:variant>
      <vt:variant>
        <vt:i4>5</vt:i4>
      </vt:variant>
      <vt:variant>
        <vt:lpwstr>https://www.youtube.com/channel/UCX-Yv4jxLwLRqBzlFAH9U4Q</vt:lpwstr>
      </vt:variant>
      <vt:variant>
        <vt:lpwstr/>
      </vt:variant>
      <vt:variant>
        <vt:i4>4194317</vt:i4>
      </vt:variant>
      <vt:variant>
        <vt:i4>3717</vt:i4>
      </vt:variant>
      <vt:variant>
        <vt:i4>0</vt:i4>
      </vt:variant>
      <vt:variant>
        <vt:i4>5</vt:i4>
      </vt:variant>
      <vt:variant>
        <vt:lpwstr>https://www.youtube.com/channel/UCX-Yv4jxLwLRqBzlFAH9U4Q</vt:lpwstr>
      </vt:variant>
      <vt:variant>
        <vt:lpwstr/>
      </vt:variant>
      <vt:variant>
        <vt:i4>4194317</vt:i4>
      </vt:variant>
      <vt:variant>
        <vt:i4>3714</vt:i4>
      </vt:variant>
      <vt:variant>
        <vt:i4>0</vt:i4>
      </vt:variant>
      <vt:variant>
        <vt:i4>5</vt:i4>
      </vt:variant>
      <vt:variant>
        <vt:lpwstr>https://www.youtube.com/channel/UCX-Yv4jxLwLRqBzlFAH9U4Q</vt:lpwstr>
      </vt:variant>
      <vt:variant>
        <vt:lpwstr/>
      </vt:variant>
      <vt:variant>
        <vt:i4>2162773</vt:i4>
      </vt:variant>
      <vt:variant>
        <vt:i4>3711</vt:i4>
      </vt:variant>
      <vt:variant>
        <vt:i4>0</vt:i4>
      </vt:variant>
      <vt:variant>
        <vt:i4>5</vt:i4>
      </vt:variant>
      <vt:variant>
        <vt:lpwstr>https://www.youtube.com/channel/UC90F_8DF6hFcSSsgrSiMVrg</vt:lpwstr>
      </vt:variant>
      <vt:variant>
        <vt:lpwstr/>
      </vt:variant>
      <vt:variant>
        <vt:i4>2162773</vt:i4>
      </vt:variant>
      <vt:variant>
        <vt:i4>3708</vt:i4>
      </vt:variant>
      <vt:variant>
        <vt:i4>0</vt:i4>
      </vt:variant>
      <vt:variant>
        <vt:i4>5</vt:i4>
      </vt:variant>
      <vt:variant>
        <vt:lpwstr>https://www.youtube.com/channel/UC90F_8DF6hFcSSsgrSiMVrg</vt:lpwstr>
      </vt:variant>
      <vt:variant>
        <vt:lpwstr/>
      </vt:variant>
      <vt:variant>
        <vt:i4>2162773</vt:i4>
      </vt:variant>
      <vt:variant>
        <vt:i4>3705</vt:i4>
      </vt:variant>
      <vt:variant>
        <vt:i4>0</vt:i4>
      </vt:variant>
      <vt:variant>
        <vt:i4>5</vt:i4>
      </vt:variant>
      <vt:variant>
        <vt:lpwstr>https://www.youtube.com/channel/UC90F_8DF6hFcSSsgrSiMVrg</vt:lpwstr>
      </vt:variant>
      <vt:variant>
        <vt:lpwstr/>
      </vt:variant>
      <vt:variant>
        <vt:i4>4194391</vt:i4>
      </vt:variant>
      <vt:variant>
        <vt:i4>3702</vt:i4>
      </vt:variant>
      <vt:variant>
        <vt:i4>0</vt:i4>
      </vt:variant>
      <vt:variant>
        <vt:i4>5</vt:i4>
      </vt:variant>
      <vt:variant>
        <vt:lpwstr>https://www.youtube.com/channel/UC_3os2HqGNmtZqh5H_Z1e3w</vt:lpwstr>
      </vt:variant>
      <vt:variant>
        <vt:lpwstr/>
      </vt:variant>
      <vt:variant>
        <vt:i4>4194391</vt:i4>
      </vt:variant>
      <vt:variant>
        <vt:i4>3699</vt:i4>
      </vt:variant>
      <vt:variant>
        <vt:i4>0</vt:i4>
      </vt:variant>
      <vt:variant>
        <vt:i4>5</vt:i4>
      </vt:variant>
      <vt:variant>
        <vt:lpwstr>https://www.youtube.com/channel/UC_3os2HqGNmtZqh5H_Z1e3w</vt:lpwstr>
      </vt:variant>
      <vt:variant>
        <vt:lpwstr/>
      </vt:variant>
      <vt:variant>
        <vt:i4>4194391</vt:i4>
      </vt:variant>
      <vt:variant>
        <vt:i4>3696</vt:i4>
      </vt:variant>
      <vt:variant>
        <vt:i4>0</vt:i4>
      </vt:variant>
      <vt:variant>
        <vt:i4>5</vt:i4>
      </vt:variant>
      <vt:variant>
        <vt:lpwstr>https://www.youtube.com/channel/UC_3os2HqGNmtZqh5H_Z1e3w</vt:lpwstr>
      </vt:variant>
      <vt:variant>
        <vt:lpwstr/>
      </vt:variant>
      <vt:variant>
        <vt:i4>5832772</vt:i4>
      </vt:variant>
      <vt:variant>
        <vt:i4>3693</vt:i4>
      </vt:variant>
      <vt:variant>
        <vt:i4>0</vt:i4>
      </vt:variant>
      <vt:variant>
        <vt:i4>5</vt:i4>
      </vt:variant>
      <vt:variant>
        <vt:lpwstr>https://www.youtube.com/channel/UCrzGQrdgDUGE9uNLkQzqRJQ</vt:lpwstr>
      </vt:variant>
      <vt:variant>
        <vt:lpwstr/>
      </vt:variant>
      <vt:variant>
        <vt:i4>5832772</vt:i4>
      </vt:variant>
      <vt:variant>
        <vt:i4>3690</vt:i4>
      </vt:variant>
      <vt:variant>
        <vt:i4>0</vt:i4>
      </vt:variant>
      <vt:variant>
        <vt:i4>5</vt:i4>
      </vt:variant>
      <vt:variant>
        <vt:lpwstr>https://www.youtube.com/channel/UCrzGQrdgDUGE9uNLkQzqRJQ</vt:lpwstr>
      </vt:variant>
      <vt:variant>
        <vt:lpwstr/>
      </vt:variant>
      <vt:variant>
        <vt:i4>5832772</vt:i4>
      </vt:variant>
      <vt:variant>
        <vt:i4>3687</vt:i4>
      </vt:variant>
      <vt:variant>
        <vt:i4>0</vt:i4>
      </vt:variant>
      <vt:variant>
        <vt:i4>5</vt:i4>
      </vt:variant>
      <vt:variant>
        <vt:lpwstr>https://www.youtube.com/channel/UCrzGQrdgDUGE9uNLkQzqRJQ</vt:lpwstr>
      </vt:variant>
      <vt:variant>
        <vt:lpwstr/>
      </vt:variant>
      <vt:variant>
        <vt:i4>5308440</vt:i4>
      </vt:variant>
      <vt:variant>
        <vt:i4>3684</vt:i4>
      </vt:variant>
      <vt:variant>
        <vt:i4>0</vt:i4>
      </vt:variant>
      <vt:variant>
        <vt:i4>5</vt:i4>
      </vt:variant>
      <vt:variant>
        <vt:lpwstr>https://www.youtube.com/channel/UCPW-L9t5xGEts-laM1WI7iA</vt:lpwstr>
      </vt:variant>
      <vt:variant>
        <vt:lpwstr/>
      </vt:variant>
      <vt:variant>
        <vt:i4>5308440</vt:i4>
      </vt:variant>
      <vt:variant>
        <vt:i4>3681</vt:i4>
      </vt:variant>
      <vt:variant>
        <vt:i4>0</vt:i4>
      </vt:variant>
      <vt:variant>
        <vt:i4>5</vt:i4>
      </vt:variant>
      <vt:variant>
        <vt:lpwstr>https://www.youtube.com/channel/UCPW-L9t5xGEts-laM1WI7iA</vt:lpwstr>
      </vt:variant>
      <vt:variant>
        <vt:lpwstr/>
      </vt:variant>
      <vt:variant>
        <vt:i4>5308440</vt:i4>
      </vt:variant>
      <vt:variant>
        <vt:i4>3678</vt:i4>
      </vt:variant>
      <vt:variant>
        <vt:i4>0</vt:i4>
      </vt:variant>
      <vt:variant>
        <vt:i4>5</vt:i4>
      </vt:variant>
      <vt:variant>
        <vt:lpwstr>https://www.youtube.com/channel/UCPW-L9t5xGEts-laM1WI7iA</vt:lpwstr>
      </vt:variant>
      <vt:variant>
        <vt:lpwstr/>
      </vt:variant>
      <vt:variant>
        <vt:i4>8257554</vt:i4>
      </vt:variant>
      <vt:variant>
        <vt:i4>3675</vt:i4>
      </vt:variant>
      <vt:variant>
        <vt:i4>0</vt:i4>
      </vt:variant>
      <vt:variant>
        <vt:i4>5</vt:i4>
      </vt:variant>
      <vt:variant>
        <vt:lpwstr>https://www.youtube.com/channel/UCQusc85PiqDIARiOQP_bGhA</vt:lpwstr>
      </vt:variant>
      <vt:variant>
        <vt:lpwstr/>
      </vt:variant>
      <vt:variant>
        <vt:i4>8257554</vt:i4>
      </vt:variant>
      <vt:variant>
        <vt:i4>3672</vt:i4>
      </vt:variant>
      <vt:variant>
        <vt:i4>0</vt:i4>
      </vt:variant>
      <vt:variant>
        <vt:i4>5</vt:i4>
      </vt:variant>
      <vt:variant>
        <vt:lpwstr>https://www.youtube.com/channel/UCQusc85PiqDIARiOQP_bGhA</vt:lpwstr>
      </vt:variant>
      <vt:variant>
        <vt:lpwstr/>
      </vt:variant>
      <vt:variant>
        <vt:i4>8257554</vt:i4>
      </vt:variant>
      <vt:variant>
        <vt:i4>3669</vt:i4>
      </vt:variant>
      <vt:variant>
        <vt:i4>0</vt:i4>
      </vt:variant>
      <vt:variant>
        <vt:i4>5</vt:i4>
      </vt:variant>
      <vt:variant>
        <vt:lpwstr>https://www.youtube.com/channel/UCQusc85PiqDIARiOQP_bGhA</vt:lpwstr>
      </vt:variant>
      <vt:variant>
        <vt:lpwstr/>
      </vt:variant>
      <vt:variant>
        <vt:i4>4653174</vt:i4>
      </vt:variant>
      <vt:variant>
        <vt:i4>3666</vt:i4>
      </vt:variant>
      <vt:variant>
        <vt:i4>0</vt:i4>
      </vt:variant>
      <vt:variant>
        <vt:i4>5</vt:i4>
      </vt:variant>
      <vt:variant>
        <vt:lpwstr>https://www.youtube.com/channel/UCOufgLOtp_1LZ4njlWkCy9A</vt:lpwstr>
      </vt:variant>
      <vt:variant>
        <vt:lpwstr/>
      </vt:variant>
      <vt:variant>
        <vt:i4>4653174</vt:i4>
      </vt:variant>
      <vt:variant>
        <vt:i4>3663</vt:i4>
      </vt:variant>
      <vt:variant>
        <vt:i4>0</vt:i4>
      </vt:variant>
      <vt:variant>
        <vt:i4>5</vt:i4>
      </vt:variant>
      <vt:variant>
        <vt:lpwstr>https://www.youtube.com/channel/UCOufgLOtp_1LZ4njlWkCy9A</vt:lpwstr>
      </vt:variant>
      <vt:variant>
        <vt:lpwstr/>
      </vt:variant>
      <vt:variant>
        <vt:i4>4653174</vt:i4>
      </vt:variant>
      <vt:variant>
        <vt:i4>3660</vt:i4>
      </vt:variant>
      <vt:variant>
        <vt:i4>0</vt:i4>
      </vt:variant>
      <vt:variant>
        <vt:i4>5</vt:i4>
      </vt:variant>
      <vt:variant>
        <vt:lpwstr>https://www.youtube.com/channel/UCOufgLOtp_1LZ4njlWkCy9A</vt:lpwstr>
      </vt:variant>
      <vt:variant>
        <vt:lpwstr/>
      </vt:variant>
      <vt:variant>
        <vt:i4>5963792</vt:i4>
      </vt:variant>
      <vt:variant>
        <vt:i4>3657</vt:i4>
      </vt:variant>
      <vt:variant>
        <vt:i4>0</vt:i4>
      </vt:variant>
      <vt:variant>
        <vt:i4>5</vt:i4>
      </vt:variant>
      <vt:variant>
        <vt:lpwstr>https://www.youtube.com/channel/UCB5eBlu1d1U6kIAItnsBdFQ</vt:lpwstr>
      </vt:variant>
      <vt:variant>
        <vt:lpwstr/>
      </vt:variant>
      <vt:variant>
        <vt:i4>5963792</vt:i4>
      </vt:variant>
      <vt:variant>
        <vt:i4>3654</vt:i4>
      </vt:variant>
      <vt:variant>
        <vt:i4>0</vt:i4>
      </vt:variant>
      <vt:variant>
        <vt:i4>5</vt:i4>
      </vt:variant>
      <vt:variant>
        <vt:lpwstr>https://www.youtube.com/channel/UCB5eBlu1d1U6kIAItnsBdFQ</vt:lpwstr>
      </vt:variant>
      <vt:variant>
        <vt:lpwstr/>
      </vt:variant>
      <vt:variant>
        <vt:i4>5963792</vt:i4>
      </vt:variant>
      <vt:variant>
        <vt:i4>3651</vt:i4>
      </vt:variant>
      <vt:variant>
        <vt:i4>0</vt:i4>
      </vt:variant>
      <vt:variant>
        <vt:i4>5</vt:i4>
      </vt:variant>
      <vt:variant>
        <vt:lpwstr>https://www.youtube.com/channel/UCB5eBlu1d1U6kIAItnsBdFQ</vt:lpwstr>
      </vt:variant>
      <vt:variant>
        <vt:lpwstr/>
      </vt:variant>
      <vt:variant>
        <vt:i4>1703942</vt:i4>
      </vt:variant>
      <vt:variant>
        <vt:i4>3648</vt:i4>
      </vt:variant>
      <vt:variant>
        <vt:i4>0</vt:i4>
      </vt:variant>
      <vt:variant>
        <vt:i4>5</vt:i4>
      </vt:variant>
      <vt:variant>
        <vt:lpwstr>https://www.youtube.com/channel/UCRYHJJbqXOSWiRSjuW8F01w</vt:lpwstr>
      </vt:variant>
      <vt:variant>
        <vt:lpwstr/>
      </vt:variant>
      <vt:variant>
        <vt:i4>1703942</vt:i4>
      </vt:variant>
      <vt:variant>
        <vt:i4>3645</vt:i4>
      </vt:variant>
      <vt:variant>
        <vt:i4>0</vt:i4>
      </vt:variant>
      <vt:variant>
        <vt:i4>5</vt:i4>
      </vt:variant>
      <vt:variant>
        <vt:lpwstr>https://www.youtube.com/channel/UCRYHJJbqXOSWiRSjuW8F01w</vt:lpwstr>
      </vt:variant>
      <vt:variant>
        <vt:lpwstr/>
      </vt:variant>
      <vt:variant>
        <vt:i4>1703942</vt:i4>
      </vt:variant>
      <vt:variant>
        <vt:i4>3642</vt:i4>
      </vt:variant>
      <vt:variant>
        <vt:i4>0</vt:i4>
      </vt:variant>
      <vt:variant>
        <vt:i4>5</vt:i4>
      </vt:variant>
      <vt:variant>
        <vt:lpwstr>https://www.youtube.com/channel/UCRYHJJbqXOSWiRSjuW8F01w</vt:lpwstr>
      </vt:variant>
      <vt:variant>
        <vt:lpwstr/>
      </vt:variant>
      <vt:variant>
        <vt:i4>917510</vt:i4>
      </vt:variant>
      <vt:variant>
        <vt:i4>3639</vt:i4>
      </vt:variant>
      <vt:variant>
        <vt:i4>0</vt:i4>
      </vt:variant>
      <vt:variant>
        <vt:i4>5</vt:i4>
      </vt:variant>
      <vt:variant>
        <vt:lpwstr>https://www.youtube.com/channel/UCdLSD1amdR653bPGD9AhDyg</vt:lpwstr>
      </vt:variant>
      <vt:variant>
        <vt:lpwstr/>
      </vt:variant>
      <vt:variant>
        <vt:i4>917510</vt:i4>
      </vt:variant>
      <vt:variant>
        <vt:i4>3636</vt:i4>
      </vt:variant>
      <vt:variant>
        <vt:i4>0</vt:i4>
      </vt:variant>
      <vt:variant>
        <vt:i4>5</vt:i4>
      </vt:variant>
      <vt:variant>
        <vt:lpwstr>https://www.youtube.com/channel/UCdLSD1amdR653bPGD9AhDyg</vt:lpwstr>
      </vt:variant>
      <vt:variant>
        <vt:lpwstr/>
      </vt:variant>
      <vt:variant>
        <vt:i4>917510</vt:i4>
      </vt:variant>
      <vt:variant>
        <vt:i4>3633</vt:i4>
      </vt:variant>
      <vt:variant>
        <vt:i4>0</vt:i4>
      </vt:variant>
      <vt:variant>
        <vt:i4>5</vt:i4>
      </vt:variant>
      <vt:variant>
        <vt:lpwstr>https://www.youtube.com/channel/UCdLSD1amdR653bPGD9AhDyg</vt:lpwstr>
      </vt:variant>
      <vt:variant>
        <vt:lpwstr/>
      </vt:variant>
      <vt:variant>
        <vt:i4>5832785</vt:i4>
      </vt:variant>
      <vt:variant>
        <vt:i4>3630</vt:i4>
      </vt:variant>
      <vt:variant>
        <vt:i4>0</vt:i4>
      </vt:variant>
      <vt:variant>
        <vt:i4>5</vt:i4>
      </vt:variant>
      <vt:variant>
        <vt:lpwstr>https://www.youtube.com/channel/UC5Q0XxBPi41WtXheh6Pqybg</vt:lpwstr>
      </vt:variant>
      <vt:variant>
        <vt:lpwstr/>
      </vt:variant>
      <vt:variant>
        <vt:i4>5832785</vt:i4>
      </vt:variant>
      <vt:variant>
        <vt:i4>3627</vt:i4>
      </vt:variant>
      <vt:variant>
        <vt:i4>0</vt:i4>
      </vt:variant>
      <vt:variant>
        <vt:i4>5</vt:i4>
      </vt:variant>
      <vt:variant>
        <vt:lpwstr>https://www.youtube.com/channel/UC5Q0XxBPi41WtXheh6Pqybg</vt:lpwstr>
      </vt:variant>
      <vt:variant>
        <vt:lpwstr/>
      </vt:variant>
      <vt:variant>
        <vt:i4>5832785</vt:i4>
      </vt:variant>
      <vt:variant>
        <vt:i4>3624</vt:i4>
      </vt:variant>
      <vt:variant>
        <vt:i4>0</vt:i4>
      </vt:variant>
      <vt:variant>
        <vt:i4>5</vt:i4>
      </vt:variant>
      <vt:variant>
        <vt:lpwstr>https://www.youtube.com/channel/UC5Q0XxBPi41WtXheh6Pqybg</vt:lpwstr>
      </vt:variant>
      <vt:variant>
        <vt:lpwstr/>
      </vt:variant>
      <vt:variant>
        <vt:i4>1835073</vt:i4>
      </vt:variant>
      <vt:variant>
        <vt:i4>3621</vt:i4>
      </vt:variant>
      <vt:variant>
        <vt:i4>0</vt:i4>
      </vt:variant>
      <vt:variant>
        <vt:i4>5</vt:i4>
      </vt:variant>
      <vt:variant>
        <vt:lpwstr>https://www.youtube.com/channel/UCjUxQg9cHiOYqaRdtZ6pfoQ</vt:lpwstr>
      </vt:variant>
      <vt:variant>
        <vt:lpwstr/>
      </vt:variant>
      <vt:variant>
        <vt:i4>1835073</vt:i4>
      </vt:variant>
      <vt:variant>
        <vt:i4>3618</vt:i4>
      </vt:variant>
      <vt:variant>
        <vt:i4>0</vt:i4>
      </vt:variant>
      <vt:variant>
        <vt:i4>5</vt:i4>
      </vt:variant>
      <vt:variant>
        <vt:lpwstr>https://www.youtube.com/channel/UCjUxQg9cHiOYqaRdtZ6pfoQ</vt:lpwstr>
      </vt:variant>
      <vt:variant>
        <vt:lpwstr/>
      </vt:variant>
      <vt:variant>
        <vt:i4>1835073</vt:i4>
      </vt:variant>
      <vt:variant>
        <vt:i4>3615</vt:i4>
      </vt:variant>
      <vt:variant>
        <vt:i4>0</vt:i4>
      </vt:variant>
      <vt:variant>
        <vt:i4>5</vt:i4>
      </vt:variant>
      <vt:variant>
        <vt:lpwstr>https://www.youtube.com/channel/UCjUxQg9cHiOYqaRdtZ6pfoQ</vt:lpwstr>
      </vt:variant>
      <vt:variant>
        <vt:lpwstr/>
      </vt:variant>
      <vt:variant>
        <vt:i4>1638410</vt:i4>
      </vt:variant>
      <vt:variant>
        <vt:i4>3612</vt:i4>
      </vt:variant>
      <vt:variant>
        <vt:i4>0</vt:i4>
      </vt:variant>
      <vt:variant>
        <vt:i4>5</vt:i4>
      </vt:variant>
      <vt:variant>
        <vt:lpwstr>https://www.youtube.com/channel/UCxaTg6t8OCOHc4EAGmINBrQ</vt:lpwstr>
      </vt:variant>
      <vt:variant>
        <vt:lpwstr/>
      </vt:variant>
      <vt:variant>
        <vt:i4>1638410</vt:i4>
      </vt:variant>
      <vt:variant>
        <vt:i4>3609</vt:i4>
      </vt:variant>
      <vt:variant>
        <vt:i4>0</vt:i4>
      </vt:variant>
      <vt:variant>
        <vt:i4>5</vt:i4>
      </vt:variant>
      <vt:variant>
        <vt:lpwstr>https://www.youtube.com/channel/UCxaTg6t8OCOHc4EAGmINBrQ</vt:lpwstr>
      </vt:variant>
      <vt:variant>
        <vt:lpwstr/>
      </vt:variant>
      <vt:variant>
        <vt:i4>1638410</vt:i4>
      </vt:variant>
      <vt:variant>
        <vt:i4>3606</vt:i4>
      </vt:variant>
      <vt:variant>
        <vt:i4>0</vt:i4>
      </vt:variant>
      <vt:variant>
        <vt:i4>5</vt:i4>
      </vt:variant>
      <vt:variant>
        <vt:lpwstr>https://www.youtube.com/channel/UCxaTg6t8OCOHc4EAGmINBrQ</vt:lpwstr>
      </vt:variant>
      <vt:variant>
        <vt:lpwstr/>
      </vt:variant>
      <vt:variant>
        <vt:i4>3145760</vt:i4>
      </vt:variant>
      <vt:variant>
        <vt:i4>3603</vt:i4>
      </vt:variant>
      <vt:variant>
        <vt:i4>0</vt:i4>
      </vt:variant>
      <vt:variant>
        <vt:i4>5</vt:i4>
      </vt:variant>
      <vt:variant>
        <vt:lpwstr>https://www.youtube.com/channel/UCUoo7Lw_9zOP_jJdWcg8kQw</vt:lpwstr>
      </vt:variant>
      <vt:variant>
        <vt:lpwstr/>
      </vt:variant>
      <vt:variant>
        <vt:i4>3145760</vt:i4>
      </vt:variant>
      <vt:variant>
        <vt:i4>3600</vt:i4>
      </vt:variant>
      <vt:variant>
        <vt:i4>0</vt:i4>
      </vt:variant>
      <vt:variant>
        <vt:i4>5</vt:i4>
      </vt:variant>
      <vt:variant>
        <vt:lpwstr>https://www.youtube.com/channel/UCUoo7Lw_9zOP_jJdWcg8kQw</vt:lpwstr>
      </vt:variant>
      <vt:variant>
        <vt:lpwstr/>
      </vt:variant>
      <vt:variant>
        <vt:i4>3145760</vt:i4>
      </vt:variant>
      <vt:variant>
        <vt:i4>3597</vt:i4>
      </vt:variant>
      <vt:variant>
        <vt:i4>0</vt:i4>
      </vt:variant>
      <vt:variant>
        <vt:i4>5</vt:i4>
      </vt:variant>
      <vt:variant>
        <vt:lpwstr>https://www.youtube.com/channel/UCUoo7Lw_9zOP_jJdWcg8kQw</vt:lpwstr>
      </vt:variant>
      <vt:variant>
        <vt:lpwstr/>
      </vt:variant>
      <vt:variant>
        <vt:i4>1245277</vt:i4>
      </vt:variant>
      <vt:variant>
        <vt:i4>3594</vt:i4>
      </vt:variant>
      <vt:variant>
        <vt:i4>0</vt:i4>
      </vt:variant>
      <vt:variant>
        <vt:i4>5</vt:i4>
      </vt:variant>
      <vt:variant>
        <vt:lpwstr>https://www.youtube.com/channel/UCS6m6fEte10qM05EGZmTpmQ</vt:lpwstr>
      </vt:variant>
      <vt:variant>
        <vt:lpwstr/>
      </vt:variant>
      <vt:variant>
        <vt:i4>1245277</vt:i4>
      </vt:variant>
      <vt:variant>
        <vt:i4>3591</vt:i4>
      </vt:variant>
      <vt:variant>
        <vt:i4>0</vt:i4>
      </vt:variant>
      <vt:variant>
        <vt:i4>5</vt:i4>
      </vt:variant>
      <vt:variant>
        <vt:lpwstr>https://www.youtube.com/channel/UCS6m6fEte10qM05EGZmTpmQ</vt:lpwstr>
      </vt:variant>
      <vt:variant>
        <vt:lpwstr/>
      </vt:variant>
      <vt:variant>
        <vt:i4>1245277</vt:i4>
      </vt:variant>
      <vt:variant>
        <vt:i4>3588</vt:i4>
      </vt:variant>
      <vt:variant>
        <vt:i4>0</vt:i4>
      </vt:variant>
      <vt:variant>
        <vt:i4>5</vt:i4>
      </vt:variant>
      <vt:variant>
        <vt:lpwstr>https://www.youtube.com/channel/UCS6m6fEte10qM05EGZmTpmQ</vt:lpwstr>
      </vt:variant>
      <vt:variant>
        <vt:lpwstr/>
      </vt:variant>
      <vt:variant>
        <vt:i4>7471156</vt:i4>
      </vt:variant>
      <vt:variant>
        <vt:i4>3585</vt:i4>
      </vt:variant>
      <vt:variant>
        <vt:i4>0</vt:i4>
      </vt:variant>
      <vt:variant>
        <vt:i4>5</vt:i4>
      </vt:variant>
      <vt:variant>
        <vt:lpwstr>https://www.youtube.com/c/ProfesorPedroMorales</vt:lpwstr>
      </vt:variant>
      <vt:variant>
        <vt:lpwstr/>
      </vt:variant>
      <vt:variant>
        <vt:i4>7471156</vt:i4>
      </vt:variant>
      <vt:variant>
        <vt:i4>3582</vt:i4>
      </vt:variant>
      <vt:variant>
        <vt:i4>0</vt:i4>
      </vt:variant>
      <vt:variant>
        <vt:i4>5</vt:i4>
      </vt:variant>
      <vt:variant>
        <vt:lpwstr>https://www.youtube.com/c/ProfesorPedroMorales</vt:lpwstr>
      </vt:variant>
      <vt:variant>
        <vt:lpwstr/>
      </vt:variant>
      <vt:variant>
        <vt:i4>1835073</vt:i4>
      </vt:variant>
      <vt:variant>
        <vt:i4>3579</vt:i4>
      </vt:variant>
      <vt:variant>
        <vt:i4>0</vt:i4>
      </vt:variant>
      <vt:variant>
        <vt:i4>5</vt:i4>
      </vt:variant>
      <vt:variant>
        <vt:lpwstr>https://www.youtube.com/channel/UCjUxQg9cHiOYqaRdtZ6pfoQ</vt:lpwstr>
      </vt:variant>
      <vt:variant>
        <vt:lpwstr/>
      </vt:variant>
      <vt:variant>
        <vt:i4>1835073</vt:i4>
      </vt:variant>
      <vt:variant>
        <vt:i4>3576</vt:i4>
      </vt:variant>
      <vt:variant>
        <vt:i4>0</vt:i4>
      </vt:variant>
      <vt:variant>
        <vt:i4>5</vt:i4>
      </vt:variant>
      <vt:variant>
        <vt:lpwstr>https://www.youtube.com/channel/UCjUxQg9cHiOYqaRdtZ6pfoQ</vt:lpwstr>
      </vt:variant>
      <vt:variant>
        <vt:lpwstr/>
      </vt:variant>
      <vt:variant>
        <vt:i4>1835073</vt:i4>
      </vt:variant>
      <vt:variant>
        <vt:i4>3573</vt:i4>
      </vt:variant>
      <vt:variant>
        <vt:i4>0</vt:i4>
      </vt:variant>
      <vt:variant>
        <vt:i4>5</vt:i4>
      </vt:variant>
      <vt:variant>
        <vt:lpwstr>https://www.youtube.com/channel/UCjUxQg9cHiOYqaRdtZ6pfoQ</vt:lpwstr>
      </vt:variant>
      <vt:variant>
        <vt:lpwstr/>
      </vt:variant>
      <vt:variant>
        <vt:i4>1572928</vt:i4>
      </vt:variant>
      <vt:variant>
        <vt:i4>3570</vt:i4>
      </vt:variant>
      <vt:variant>
        <vt:i4>0</vt:i4>
      </vt:variant>
      <vt:variant>
        <vt:i4>5</vt:i4>
      </vt:variant>
      <vt:variant>
        <vt:lpwstr>https://www.youtube.com/channel/UCyCu6dHLVmRyjj-aL6cqyww/featured</vt:lpwstr>
      </vt:variant>
      <vt:variant>
        <vt:lpwstr/>
      </vt:variant>
      <vt:variant>
        <vt:i4>1572928</vt:i4>
      </vt:variant>
      <vt:variant>
        <vt:i4>3567</vt:i4>
      </vt:variant>
      <vt:variant>
        <vt:i4>0</vt:i4>
      </vt:variant>
      <vt:variant>
        <vt:i4>5</vt:i4>
      </vt:variant>
      <vt:variant>
        <vt:lpwstr>https://www.youtube.com/channel/UCyCu6dHLVmRyjj-aL6cqyww/featured</vt:lpwstr>
      </vt:variant>
      <vt:variant>
        <vt:lpwstr/>
      </vt:variant>
      <vt:variant>
        <vt:i4>1572928</vt:i4>
      </vt:variant>
      <vt:variant>
        <vt:i4>3564</vt:i4>
      </vt:variant>
      <vt:variant>
        <vt:i4>0</vt:i4>
      </vt:variant>
      <vt:variant>
        <vt:i4>5</vt:i4>
      </vt:variant>
      <vt:variant>
        <vt:lpwstr>https://www.youtube.com/channel/UCyCu6dHLVmRyjj-aL6cqyww/featured</vt:lpwstr>
      </vt:variant>
      <vt:variant>
        <vt:lpwstr/>
      </vt:variant>
      <vt:variant>
        <vt:i4>458757</vt:i4>
      </vt:variant>
      <vt:variant>
        <vt:i4>3561</vt:i4>
      </vt:variant>
      <vt:variant>
        <vt:i4>0</vt:i4>
      </vt:variant>
      <vt:variant>
        <vt:i4>5</vt:i4>
      </vt:variant>
      <vt:variant>
        <vt:lpwstr>https://www.youtube.com/channel/UCJfDYHVGMJX7PzCTgfBRZdg</vt:lpwstr>
      </vt:variant>
      <vt:variant>
        <vt:lpwstr/>
      </vt:variant>
      <vt:variant>
        <vt:i4>458757</vt:i4>
      </vt:variant>
      <vt:variant>
        <vt:i4>3558</vt:i4>
      </vt:variant>
      <vt:variant>
        <vt:i4>0</vt:i4>
      </vt:variant>
      <vt:variant>
        <vt:i4>5</vt:i4>
      </vt:variant>
      <vt:variant>
        <vt:lpwstr>https://www.youtube.com/channel/UCJfDYHVGMJX7PzCTgfBRZdg</vt:lpwstr>
      </vt:variant>
      <vt:variant>
        <vt:lpwstr/>
      </vt:variant>
      <vt:variant>
        <vt:i4>458757</vt:i4>
      </vt:variant>
      <vt:variant>
        <vt:i4>3555</vt:i4>
      </vt:variant>
      <vt:variant>
        <vt:i4>0</vt:i4>
      </vt:variant>
      <vt:variant>
        <vt:i4>5</vt:i4>
      </vt:variant>
      <vt:variant>
        <vt:lpwstr>https://www.youtube.com/channel/UCJfDYHVGMJX7PzCTgfBRZdg</vt:lpwstr>
      </vt:variant>
      <vt:variant>
        <vt:lpwstr/>
      </vt:variant>
      <vt:variant>
        <vt:i4>851971</vt:i4>
      </vt:variant>
      <vt:variant>
        <vt:i4>3552</vt:i4>
      </vt:variant>
      <vt:variant>
        <vt:i4>0</vt:i4>
      </vt:variant>
      <vt:variant>
        <vt:i4>5</vt:i4>
      </vt:variant>
      <vt:variant>
        <vt:lpwstr>https://www.youtube.com/channel/UCY8d97HJKlqk3f81eTTXU8A</vt:lpwstr>
      </vt:variant>
      <vt:variant>
        <vt:lpwstr/>
      </vt:variant>
      <vt:variant>
        <vt:i4>851971</vt:i4>
      </vt:variant>
      <vt:variant>
        <vt:i4>3549</vt:i4>
      </vt:variant>
      <vt:variant>
        <vt:i4>0</vt:i4>
      </vt:variant>
      <vt:variant>
        <vt:i4>5</vt:i4>
      </vt:variant>
      <vt:variant>
        <vt:lpwstr>https://www.youtube.com/channel/UCY8d97HJKlqk3f81eTTXU8A</vt:lpwstr>
      </vt:variant>
      <vt:variant>
        <vt:lpwstr/>
      </vt:variant>
      <vt:variant>
        <vt:i4>851971</vt:i4>
      </vt:variant>
      <vt:variant>
        <vt:i4>3546</vt:i4>
      </vt:variant>
      <vt:variant>
        <vt:i4>0</vt:i4>
      </vt:variant>
      <vt:variant>
        <vt:i4>5</vt:i4>
      </vt:variant>
      <vt:variant>
        <vt:lpwstr>https://www.youtube.com/channel/UCY8d97HJKlqk3f81eTTXU8A</vt:lpwstr>
      </vt:variant>
      <vt:variant>
        <vt:lpwstr/>
      </vt:variant>
      <vt:variant>
        <vt:i4>4390923</vt:i4>
      </vt:variant>
      <vt:variant>
        <vt:i4>3543</vt:i4>
      </vt:variant>
      <vt:variant>
        <vt:i4>0</vt:i4>
      </vt:variant>
      <vt:variant>
        <vt:i4>5</vt:i4>
      </vt:variant>
      <vt:variant>
        <vt:lpwstr>https://www.youtube.com/channel/UCwXkOyiQCA6czs2JFG40CTA</vt:lpwstr>
      </vt:variant>
      <vt:variant>
        <vt:lpwstr/>
      </vt:variant>
      <vt:variant>
        <vt:i4>4390923</vt:i4>
      </vt:variant>
      <vt:variant>
        <vt:i4>3540</vt:i4>
      </vt:variant>
      <vt:variant>
        <vt:i4>0</vt:i4>
      </vt:variant>
      <vt:variant>
        <vt:i4>5</vt:i4>
      </vt:variant>
      <vt:variant>
        <vt:lpwstr>https://www.youtube.com/channel/UCwXkOyiQCA6czs2JFG40CTA</vt:lpwstr>
      </vt:variant>
      <vt:variant>
        <vt:lpwstr/>
      </vt:variant>
      <vt:variant>
        <vt:i4>4390923</vt:i4>
      </vt:variant>
      <vt:variant>
        <vt:i4>3537</vt:i4>
      </vt:variant>
      <vt:variant>
        <vt:i4>0</vt:i4>
      </vt:variant>
      <vt:variant>
        <vt:i4>5</vt:i4>
      </vt:variant>
      <vt:variant>
        <vt:lpwstr>https://www.youtube.com/channel/UCwXkOyiQCA6czs2JFG40CTA</vt:lpwstr>
      </vt:variant>
      <vt:variant>
        <vt:lpwstr/>
      </vt:variant>
      <vt:variant>
        <vt:i4>5898331</vt:i4>
      </vt:variant>
      <vt:variant>
        <vt:i4>3534</vt:i4>
      </vt:variant>
      <vt:variant>
        <vt:i4>0</vt:i4>
      </vt:variant>
      <vt:variant>
        <vt:i4>5</vt:i4>
      </vt:variant>
      <vt:variant>
        <vt:lpwstr>https://www.youtube.com/channel/UCgCF9TDoScdSTZAeRBwJtAg</vt:lpwstr>
      </vt:variant>
      <vt:variant>
        <vt:lpwstr/>
      </vt:variant>
      <vt:variant>
        <vt:i4>5898331</vt:i4>
      </vt:variant>
      <vt:variant>
        <vt:i4>3531</vt:i4>
      </vt:variant>
      <vt:variant>
        <vt:i4>0</vt:i4>
      </vt:variant>
      <vt:variant>
        <vt:i4>5</vt:i4>
      </vt:variant>
      <vt:variant>
        <vt:lpwstr>https://www.youtube.com/channel/UCgCF9TDoScdSTZAeRBwJtAg</vt:lpwstr>
      </vt:variant>
      <vt:variant>
        <vt:lpwstr/>
      </vt:variant>
      <vt:variant>
        <vt:i4>5898331</vt:i4>
      </vt:variant>
      <vt:variant>
        <vt:i4>3528</vt:i4>
      </vt:variant>
      <vt:variant>
        <vt:i4>0</vt:i4>
      </vt:variant>
      <vt:variant>
        <vt:i4>5</vt:i4>
      </vt:variant>
      <vt:variant>
        <vt:lpwstr>https://www.youtube.com/channel/UCgCF9TDoScdSTZAeRBwJtAg</vt:lpwstr>
      </vt:variant>
      <vt:variant>
        <vt:lpwstr/>
      </vt:variant>
      <vt:variant>
        <vt:i4>720958</vt:i4>
      </vt:variant>
      <vt:variant>
        <vt:i4>3525</vt:i4>
      </vt:variant>
      <vt:variant>
        <vt:i4>0</vt:i4>
      </vt:variant>
      <vt:variant>
        <vt:i4>5</vt:i4>
      </vt:variant>
      <vt:variant>
        <vt:lpwstr>https://www.youtube.com/channel/UCL8NAt5wv_eFNqNYwve8agw</vt:lpwstr>
      </vt:variant>
      <vt:variant>
        <vt:lpwstr/>
      </vt:variant>
      <vt:variant>
        <vt:i4>720958</vt:i4>
      </vt:variant>
      <vt:variant>
        <vt:i4>3522</vt:i4>
      </vt:variant>
      <vt:variant>
        <vt:i4>0</vt:i4>
      </vt:variant>
      <vt:variant>
        <vt:i4>5</vt:i4>
      </vt:variant>
      <vt:variant>
        <vt:lpwstr>https://www.youtube.com/channel/UCL8NAt5wv_eFNqNYwve8agw</vt:lpwstr>
      </vt:variant>
      <vt:variant>
        <vt:lpwstr/>
      </vt:variant>
      <vt:variant>
        <vt:i4>720958</vt:i4>
      </vt:variant>
      <vt:variant>
        <vt:i4>3519</vt:i4>
      </vt:variant>
      <vt:variant>
        <vt:i4>0</vt:i4>
      </vt:variant>
      <vt:variant>
        <vt:i4>5</vt:i4>
      </vt:variant>
      <vt:variant>
        <vt:lpwstr>https://www.youtube.com/channel/UCL8NAt5wv_eFNqNYwve8agw</vt:lpwstr>
      </vt:variant>
      <vt:variant>
        <vt:lpwstr/>
      </vt:variant>
      <vt:variant>
        <vt:i4>524311</vt:i4>
      </vt:variant>
      <vt:variant>
        <vt:i4>3516</vt:i4>
      </vt:variant>
      <vt:variant>
        <vt:i4>0</vt:i4>
      </vt:variant>
      <vt:variant>
        <vt:i4>5</vt:i4>
      </vt:variant>
      <vt:variant>
        <vt:lpwstr>https://www.youtube.com/channel/UCivqnWTZCX8f1Rp6hDbSShw</vt:lpwstr>
      </vt:variant>
      <vt:variant>
        <vt:lpwstr/>
      </vt:variant>
      <vt:variant>
        <vt:i4>524311</vt:i4>
      </vt:variant>
      <vt:variant>
        <vt:i4>3513</vt:i4>
      </vt:variant>
      <vt:variant>
        <vt:i4>0</vt:i4>
      </vt:variant>
      <vt:variant>
        <vt:i4>5</vt:i4>
      </vt:variant>
      <vt:variant>
        <vt:lpwstr>https://www.youtube.com/channel/UCivqnWTZCX8f1Rp6hDbSShw</vt:lpwstr>
      </vt:variant>
      <vt:variant>
        <vt:lpwstr/>
      </vt:variant>
      <vt:variant>
        <vt:i4>524311</vt:i4>
      </vt:variant>
      <vt:variant>
        <vt:i4>3510</vt:i4>
      </vt:variant>
      <vt:variant>
        <vt:i4>0</vt:i4>
      </vt:variant>
      <vt:variant>
        <vt:i4>5</vt:i4>
      </vt:variant>
      <vt:variant>
        <vt:lpwstr>https://www.youtube.com/channel/UCivqnWTZCX8f1Rp6hDbSShw</vt:lpwstr>
      </vt:variant>
      <vt:variant>
        <vt:lpwstr/>
      </vt:variant>
      <vt:variant>
        <vt:i4>5308534</vt:i4>
      </vt:variant>
      <vt:variant>
        <vt:i4>3507</vt:i4>
      </vt:variant>
      <vt:variant>
        <vt:i4>0</vt:i4>
      </vt:variant>
      <vt:variant>
        <vt:i4>5</vt:i4>
      </vt:variant>
      <vt:variant>
        <vt:lpwstr>https://www.youtube.com/channel/UC_bvGFvvwoKaTnjh8VXugcw</vt:lpwstr>
      </vt:variant>
      <vt:variant>
        <vt:lpwstr/>
      </vt:variant>
      <vt:variant>
        <vt:i4>5308534</vt:i4>
      </vt:variant>
      <vt:variant>
        <vt:i4>3504</vt:i4>
      </vt:variant>
      <vt:variant>
        <vt:i4>0</vt:i4>
      </vt:variant>
      <vt:variant>
        <vt:i4>5</vt:i4>
      </vt:variant>
      <vt:variant>
        <vt:lpwstr>https://www.youtube.com/channel/UC_bvGFvvwoKaTnjh8VXugcw</vt:lpwstr>
      </vt:variant>
      <vt:variant>
        <vt:lpwstr/>
      </vt:variant>
      <vt:variant>
        <vt:i4>5308534</vt:i4>
      </vt:variant>
      <vt:variant>
        <vt:i4>3501</vt:i4>
      </vt:variant>
      <vt:variant>
        <vt:i4>0</vt:i4>
      </vt:variant>
      <vt:variant>
        <vt:i4>5</vt:i4>
      </vt:variant>
      <vt:variant>
        <vt:lpwstr>https://www.youtube.com/channel/UC_bvGFvvwoKaTnjh8VXugcw</vt:lpwstr>
      </vt:variant>
      <vt:variant>
        <vt:lpwstr/>
      </vt:variant>
      <vt:variant>
        <vt:i4>1966157</vt:i4>
      </vt:variant>
      <vt:variant>
        <vt:i4>3498</vt:i4>
      </vt:variant>
      <vt:variant>
        <vt:i4>0</vt:i4>
      </vt:variant>
      <vt:variant>
        <vt:i4>5</vt:i4>
      </vt:variant>
      <vt:variant>
        <vt:lpwstr>https://www.youtube.com/channel/UC26EIPrUUpvnjg82y48e5NQ/featured</vt:lpwstr>
      </vt:variant>
      <vt:variant>
        <vt:lpwstr/>
      </vt:variant>
      <vt:variant>
        <vt:i4>1966157</vt:i4>
      </vt:variant>
      <vt:variant>
        <vt:i4>3495</vt:i4>
      </vt:variant>
      <vt:variant>
        <vt:i4>0</vt:i4>
      </vt:variant>
      <vt:variant>
        <vt:i4>5</vt:i4>
      </vt:variant>
      <vt:variant>
        <vt:lpwstr>https://www.youtube.com/channel/UC26EIPrUUpvnjg82y48e5NQ/featured</vt:lpwstr>
      </vt:variant>
      <vt:variant>
        <vt:lpwstr/>
      </vt:variant>
      <vt:variant>
        <vt:i4>1966157</vt:i4>
      </vt:variant>
      <vt:variant>
        <vt:i4>3492</vt:i4>
      </vt:variant>
      <vt:variant>
        <vt:i4>0</vt:i4>
      </vt:variant>
      <vt:variant>
        <vt:i4>5</vt:i4>
      </vt:variant>
      <vt:variant>
        <vt:lpwstr>https://www.youtube.com/channel/UC26EIPrUUpvnjg82y48e5NQ/featured</vt:lpwstr>
      </vt:variant>
      <vt:variant>
        <vt:lpwstr/>
      </vt:variant>
      <vt:variant>
        <vt:i4>7274517</vt:i4>
      </vt:variant>
      <vt:variant>
        <vt:i4>3489</vt:i4>
      </vt:variant>
      <vt:variant>
        <vt:i4>0</vt:i4>
      </vt:variant>
      <vt:variant>
        <vt:i4>5</vt:i4>
      </vt:variant>
      <vt:variant>
        <vt:lpwstr>https://www.youtube.com/watch?v=_rknuOI6RuM</vt:lpwstr>
      </vt:variant>
      <vt:variant>
        <vt:lpwstr/>
      </vt:variant>
      <vt:variant>
        <vt:i4>7274517</vt:i4>
      </vt:variant>
      <vt:variant>
        <vt:i4>3486</vt:i4>
      </vt:variant>
      <vt:variant>
        <vt:i4>0</vt:i4>
      </vt:variant>
      <vt:variant>
        <vt:i4>5</vt:i4>
      </vt:variant>
      <vt:variant>
        <vt:lpwstr>https://www.youtube.com/watch?v=_rknuOI6RuM</vt:lpwstr>
      </vt:variant>
      <vt:variant>
        <vt:lpwstr/>
      </vt:variant>
      <vt:variant>
        <vt:i4>458781</vt:i4>
      </vt:variant>
      <vt:variant>
        <vt:i4>3483</vt:i4>
      </vt:variant>
      <vt:variant>
        <vt:i4>0</vt:i4>
      </vt:variant>
      <vt:variant>
        <vt:i4>5</vt:i4>
      </vt:variant>
      <vt:variant>
        <vt:lpwstr>https://www.lrt.lt/tema/lrt-pamokeles</vt:lpwstr>
      </vt:variant>
      <vt:variant>
        <vt:lpwstr/>
      </vt:variant>
      <vt:variant>
        <vt:i4>458781</vt:i4>
      </vt:variant>
      <vt:variant>
        <vt:i4>3480</vt:i4>
      </vt:variant>
      <vt:variant>
        <vt:i4>0</vt:i4>
      </vt:variant>
      <vt:variant>
        <vt:i4>5</vt:i4>
      </vt:variant>
      <vt:variant>
        <vt:lpwstr>https://www.lrt.lt/tema/lrt-pamokeles</vt:lpwstr>
      </vt:variant>
      <vt:variant>
        <vt:lpwstr/>
      </vt:variant>
      <vt:variant>
        <vt:i4>6619234</vt:i4>
      </vt:variant>
      <vt:variant>
        <vt:i4>3477</vt:i4>
      </vt:variant>
      <vt:variant>
        <vt:i4>0</vt:i4>
      </vt:variant>
      <vt:variant>
        <vt:i4>5</vt:i4>
      </vt:variant>
      <vt:variant>
        <vt:lpwstr>https://www.youtube.com/watch?v=99wmeBCdEHU</vt:lpwstr>
      </vt:variant>
      <vt:variant>
        <vt:lpwstr/>
      </vt:variant>
      <vt:variant>
        <vt:i4>6619234</vt:i4>
      </vt:variant>
      <vt:variant>
        <vt:i4>3474</vt:i4>
      </vt:variant>
      <vt:variant>
        <vt:i4>0</vt:i4>
      </vt:variant>
      <vt:variant>
        <vt:i4>5</vt:i4>
      </vt:variant>
      <vt:variant>
        <vt:lpwstr>https://www.youtube.com/watch?v=99wmeBCdEHU</vt:lpwstr>
      </vt:variant>
      <vt:variant>
        <vt:lpwstr/>
      </vt:variant>
      <vt:variant>
        <vt:i4>5373981</vt:i4>
      </vt:variant>
      <vt:variant>
        <vt:i4>3471</vt:i4>
      </vt:variant>
      <vt:variant>
        <vt:i4>0</vt:i4>
      </vt:variant>
      <vt:variant>
        <vt:i4>5</vt:i4>
      </vt:variant>
      <vt:variant>
        <vt:lpwstr>https://dudorius.lt/</vt:lpwstr>
      </vt:variant>
      <vt:variant>
        <vt:lpwstr/>
      </vt:variant>
      <vt:variant>
        <vt:i4>1114128</vt:i4>
      </vt:variant>
      <vt:variant>
        <vt:i4>3468</vt:i4>
      </vt:variant>
      <vt:variant>
        <vt:i4>0</vt:i4>
      </vt:variant>
      <vt:variant>
        <vt:i4>5</vt:i4>
      </vt:variant>
      <vt:variant>
        <vt:lpwstr>https://www.youtube.com/channel/UCjZCOL1hbhdrgL0Hf8zooSg</vt:lpwstr>
      </vt:variant>
      <vt:variant>
        <vt:lpwstr/>
      </vt:variant>
      <vt:variant>
        <vt:i4>1114128</vt:i4>
      </vt:variant>
      <vt:variant>
        <vt:i4>3465</vt:i4>
      </vt:variant>
      <vt:variant>
        <vt:i4>0</vt:i4>
      </vt:variant>
      <vt:variant>
        <vt:i4>5</vt:i4>
      </vt:variant>
      <vt:variant>
        <vt:lpwstr>https://www.youtube.com/channel/UCjZCOL1hbhdrgL0Hf8zooSg</vt:lpwstr>
      </vt:variant>
      <vt:variant>
        <vt:lpwstr/>
      </vt:variant>
      <vt:variant>
        <vt:i4>1114128</vt:i4>
      </vt:variant>
      <vt:variant>
        <vt:i4>3462</vt:i4>
      </vt:variant>
      <vt:variant>
        <vt:i4>0</vt:i4>
      </vt:variant>
      <vt:variant>
        <vt:i4>5</vt:i4>
      </vt:variant>
      <vt:variant>
        <vt:lpwstr>https://www.youtube.com/channel/UCjZCOL1hbhdrgL0Hf8zooSg</vt:lpwstr>
      </vt:variant>
      <vt:variant>
        <vt:lpwstr/>
      </vt:variant>
      <vt:variant>
        <vt:i4>1114128</vt:i4>
      </vt:variant>
      <vt:variant>
        <vt:i4>3459</vt:i4>
      </vt:variant>
      <vt:variant>
        <vt:i4>0</vt:i4>
      </vt:variant>
      <vt:variant>
        <vt:i4>5</vt:i4>
      </vt:variant>
      <vt:variant>
        <vt:lpwstr>https://www.youtube.com/channel/UCjZCOL1hbhdrgL0Hf8zooSg</vt:lpwstr>
      </vt:variant>
      <vt:variant>
        <vt:lpwstr/>
      </vt:variant>
      <vt:variant>
        <vt:i4>1114128</vt:i4>
      </vt:variant>
      <vt:variant>
        <vt:i4>3456</vt:i4>
      </vt:variant>
      <vt:variant>
        <vt:i4>0</vt:i4>
      </vt:variant>
      <vt:variant>
        <vt:i4>5</vt:i4>
      </vt:variant>
      <vt:variant>
        <vt:lpwstr>https://www.youtube.com/channel/UCjZCOL1hbhdrgL0Hf8zooSg</vt:lpwstr>
      </vt:variant>
      <vt:variant>
        <vt:lpwstr/>
      </vt:variant>
      <vt:variant>
        <vt:i4>1114128</vt:i4>
      </vt:variant>
      <vt:variant>
        <vt:i4>3453</vt:i4>
      </vt:variant>
      <vt:variant>
        <vt:i4>0</vt:i4>
      </vt:variant>
      <vt:variant>
        <vt:i4>5</vt:i4>
      </vt:variant>
      <vt:variant>
        <vt:lpwstr>https://www.youtube.com/channel/UCjZCOL1hbhdrgL0Hf8zooSg</vt:lpwstr>
      </vt:variant>
      <vt:variant>
        <vt:lpwstr/>
      </vt:variant>
      <vt:variant>
        <vt:i4>1114128</vt:i4>
      </vt:variant>
      <vt:variant>
        <vt:i4>3450</vt:i4>
      </vt:variant>
      <vt:variant>
        <vt:i4>0</vt:i4>
      </vt:variant>
      <vt:variant>
        <vt:i4>5</vt:i4>
      </vt:variant>
      <vt:variant>
        <vt:lpwstr>https://www.youtube.com/channel/UCjZCOL1hbhdrgL0Hf8zooSg</vt:lpwstr>
      </vt:variant>
      <vt:variant>
        <vt:lpwstr/>
      </vt:variant>
      <vt:variant>
        <vt:i4>6684707</vt:i4>
      </vt:variant>
      <vt:variant>
        <vt:i4>3447</vt:i4>
      </vt:variant>
      <vt:variant>
        <vt:i4>0</vt:i4>
      </vt:variant>
      <vt:variant>
        <vt:i4>5</vt:i4>
      </vt:variant>
      <vt:variant>
        <vt:lpwstr>https://www.onlinepianist.com/virtual-piano</vt:lpwstr>
      </vt:variant>
      <vt:variant>
        <vt:lpwstr/>
      </vt:variant>
      <vt:variant>
        <vt:i4>6684707</vt:i4>
      </vt:variant>
      <vt:variant>
        <vt:i4>3444</vt:i4>
      </vt:variant>
      <vt:variant>
        <vt:i4>0</vt:i4>
      </vt:variant>
      <vt:variant>
        <vt:i4>5</vt:i4>
      </vt:variant>
      <vt:variant>
        <vt:lpwstr>https://www.onlinepianist.com/virtual-piano</vt:lpwstr>
      </vt:variant>
      <vt:variant>
        <vt:lpwstr/>
      </vt:variant>
      <vt:variant>
        <vt:i4>6684707</vt:i4>
      </vt:variant>
      <vt:variant>
        <vt:i4>3441</vt:i4>
      </vt:variant>
      <vt:variant>
        <vt:i4>0</vt:i4>
      </vt:variant>
      <vt:variant>
        <vt:i4>5</vt:i4>
      </vt:variant>
      <vt:variant>
        <vt:lpwstr>https://www.onlinepianist.com/virtual-piano</vt:lpwstr>
      </vt:variant>
      <vt:variant>
        <vt:lpwstr/>
      </vt:variant>
      <vt:variant>
        <vt:i4>6684707</vt:i4>
      </vt:variant>
      <vt:variant>
        <vt:i4>3438</vt:i4>
      </vt:variant>
      <vt:variant>
        <vt:i4>0</vt:i4>
      </vt:variant>
      <vt:variant>
        <vt:i4>5</vt:i4>
      </vt:variant>
      <vt:variant>
        <vt:lpwstr>https://www.onlinepianist.com/virtual-piano</vt:lpwstr>
      </vt:variant>
      <vt:variant>
        <vt:lpwstr/>
      </vt:variant>
      <vt:variant>
        <vt:i4>589841</vt:i4>
      </vt:variant>
      <vt:variant>
        <vt:i4>3435</vt:i4>
      </vt:variant>
      <vt:variant>
        <vt:i4>0</vt:i4>
      </vt:variant>
      <vt:variant>
        <vt:i4>5</vt:i4>
      </vt:variant>
      <vt:variant>
        <vt:lpwstr>https://virtualpiano.net/</vt:lpwstr>
      </vt:variant>
      <vt:variant>
        <vt:lpwstr/>
      </vt:variant>
      <vt:variant>
        <vt:i4>589841</vt:i4>
      </vt:variant>
      <vt:variant>
        <vt:i4>3432</vt:i4>
      </vt:variant>
      <vt:variant>
        <vt:i4>0</vt:i4>
      </vt:variant>
      <vt:variant>
        <vt:i4>5</vt:i4>
      </vt:variant>
      <vt:variant>
        <vt:lpwstr>https://virtualpiano.net/</vt:lpwstr>
      </vt:variant>
      <vt:variant>
        <vt:lpwstr/>
      </vt:variant>
      <vt:variant>
        <vt:i4>589841</vt:i4>
      </vt:variant>
      <vt:variant>
        <vt:i4>3429</vt:i4>
      </vt:variant>
      <vt:variant>
        <vt:i4>0</vt:i4>
      </vt:variant>
      <vt:variant>
        <vt:i4>5</vt:i4>
      </vt:variant>
      <vt:variant>
        <vt:lpwstr>https://virtualpiano.net/</vt:lpwstr>
      </vt:variant>
      <vt:variant>
        <vt:lpwstr/>
      </vt:variant>
      <vt:variant>
        <vt:i4>3801208</vt:i4>
      </vt:variant>
      <vt:variant>
        <vt:i4>3426</vt:i4>
      </vt:variant>
      <vt:variant>
        <vt:i4>0</vt:i4>
      </vt:variant>
      <vt:variant>
        <vt:i4>5</vt:i4>
      </vt:variant>
      <vt:variant>
        <vt:lpwstr>https://jurgitosmuzika.lt/</vt:lpwstr>
      </vt:variant>
      <vt:variant>
        <vt:lpwstr/>
      </vt:variant>
      <vt:variant>
        <vt:i4>3801208</vt:i4>
      </vt:variant>
      <vt:variant>
        <vt:i4>3423</vt:i4>
      </vt:variant>
      <vt:variant>
        <vt:i4>0</vt:i4>
      </vt:variant>
      <vt:variant>
        <vt:i4>5</vt:i4>
      </vt:variant>
      <vt:variant>
        <vt:lpwstr>https://jurgitosmuzika.lt/</vt:lpwstr>
      </vt:variant>
      <vt:variant>
        <vt:lpwstr/>
      </vt:variant>
      <vt:variant>
        <vt:i4>3801208</vt:i4>
      </vt:variant>
      <vt:variant>
        <vt:i4>3420</vt:i4>
      </vt:variant>
      <vt:variant>
        <vt:i4>0</vt:i4>
      </vt:variant>
      <vt:variant>
        <vt:i4>5</vt:i4>
      </vt:variant>
      <vt:variant>
        <vt:lpwstr>https://jurgitosmuzika.lt/</vt:lpwstr>
      </vt:variant>
      <vt:variant>
        <vt:lpwstr/>
      </vt:variant>
      <vt:variant>
        <vt:i4>8323125</vt:i4>
      </vt:variant>
      <vt:variant>
        <vt:i4>3417</vt:i4>
      </vt:variant>
      <vt:variant>
        <vt:i4>0</vt:i4>
      </vt:variant>
      <vt:variant>
        <vt:i4>5</vt:i4>
      </vt:variant>
      <vt:variant>
        <vt:lpwstr>https://muzikutis.com/</vt:lpwstr>
      </vt:variant>
      <vt:variant>
        <vt:lpwstr/>
      </vt:variant>
      <vt:variant>
        <vt:i4>8323125</vt:i4>
      </vt:variant>
      <vt:variant>
        <vt:i4>3414</vt:i4>
      </vt:variant>
      <vt:variant>
        <vt:i4>0</vt:i4>
      </vt:variant>
      <vt:variant>
        <vt:i4>5</vt:i4>
      </vt:variant>
      <vt:variant>
        <vt:lpwstr>https://muzikutis.com/</vt:lpwstr>
      </vt:variant>
      <vt:variant>
        <vt:lpwstr/>
      </vt:variant>
      <vt:variant>
        <vt:i4>4456526</vt:i4>
      </vt:variant>
      <vt:variant>
        <vt:i4>3411</vt:i4>
      </vt:variant>
      <vt:variant>
        <vt:i4>0</vt:i4>
      </vt:variant>
      <vt:variant>
        <vt:i4>5</vt:i4>
      </vt:variant>
      <vt:variant>
        <vt:lpwstr>https://canvaspaint.org/</vt:lpwstr>
      </vt:variant>
      <vt:variant>
        <vt:lpwstr>local%3Ac2d02c56b65f</vt:lpwstr>
      </vt:variant>
      <vt:variant>
        <vt:i4>4456526</vt:i4>
      </vt:variant>
      <vt:variant>
        <vt:i4>3408</vt:i4>
      </vt:variant>
      <vt:variant>
        <vt:i4>0</vt:i4>
      </vt:variant>
      <vt:variant>
        <vt:i4>5</vt:i4>
      </vt:variant>
      <vt:variant>
        <vt:lpwstr>https://canvaspaint.org/</vt:lpwstr>
      </vt:variant>
      <vt:variant>
        <vt:lpwstr>local%3Ac2d02c56b65f</vt:lpwstr>
      </vt:variant>
      <vt:variant>
        <vt:i4>1900575</vt:i4>
      </vt:variant>
      <vt:variant>
        <vt:i4>3405</vt:i4>
      </vt:variant>
      <vt:variant>
        <vt:i4>0</vt:i4>
      </vt:variant>
      <vt:variant>
        <vt:i4>5</vt:i4>
      </vt:variant>
      <vt:variant>
        <vt:lpwstr>https://kidssearch.com/KidsPaint.html</vt:lpwstr>
      </vt:variant>
      <vt:variant>
        <vt:lpwstr/>
      </vt:variant>
      <vt:variant>
        <vt:i4>1900575</vt:i4>
      </vt:variant>
      <vt:variant>
        <vt:i4>3402</vt:i4>
      </vt:variant>
      <vt:variant>
        <vt:i4>0</vt:i4>
      </vt:variant>
      <vt:variant>
        <vt:i4>5</vt:i4>
      </vt:variant>
      <vt:variant>
        <vt:lpwstr>https://kidssearch.com/KidsPaint.html</vt:lpwstr>
      </vt:variant>
      <vt:variant>
        <vt:lpwstr/>
      </vt:variant>
      <vt:variant>
        <vt:i4>4128815</vt:i4>
      </vt:variant>
      <vt:variant>
        <vt:i4>3399</vt:i4>
      </vt:variant>
      <vt:variant>
        <vt:i4>0</vt:i4>
      </vt:variant>
      <vt:variant>
        <vt:i4>5</vt:i4>
      </vt:variant>
      <vt:variant>
        <vt:lpwstr>https://www.youidraw.com/apps/drawing/</vt:lpwstr>
      </vt:variant>
      <vt:variant>
        <vt:lpwstr/>
      </vt:variant>
      <vt:variant>
        <vt:i4>4128815</vt:i4>
      </vt:variant>
      <vt:variant>
        <vt:i4>3396</vt:i4>
      </vt:variant>
      <vt:variant>
        <vt:i4>0</vt:i4>
      </vt:variant>
      <vt:variant>
        <vt:i4>5</vt:i4>
      </vt:variant>
      <vt:variant>
        <vt:lpwstr>https://www.youidraw.com/apps/drawing/</vt:lpwstr>
      </vt:variant>
      <vt:variant>
        <vt:lpwstr/>
      </vt:variant>
      <vt:variant>
        <vt:i4>7864361</vt:i4>
      </vt:variant>
      <vt:variant>
        <vt:i4>3393</vt:i4>
      </vt:variant>
      <vt:variant>
        <vt:i4>0</vt:i4>
      </vt:variant>
      <vt:variant>
        <vt:i4>5</vt:i4>
      </vt:variant>
      <vt:variant>
        <vt:lpwstr>https://kleki.com/</vt:lpwstr>
      </vt:variant>
      <vt:variant>
        <vt:lpwstr/>
      </vt:variant>
      <vt:variant>
        <vt:i4>7340131</vt:i4>
      </vt:variant>
      <vt:variant>
        <vt:i4>3390</vt:i4>
      </vt:variant>
      <vt:variant>
        <vt:i4>0</vt:i4>
      </vt:variant>
      <vt:variant>
        <vt:i4>5</vt:i4>
      </vt:variant>
      <vt:variant>
        <vt:lpwstr>https://bomomo.com/</vt:lpwstr>
      </vt:variant>
      <vt:variant>
        <vt:lpwstr/>
      </vt:variant>
      <vt:variant>
        <vt:i4>5832721</vt:i4>
      </vt:variant>
      <vt:variant>
        <vt:i4>3387</vt:i4>
      </vt:variant>
      <vt:variant>
        <vt:i4>0</vt:i4>
      </vt:variant>
      <vt:variant>
        <vt:i4>5</vt:i4>
      </vt:variant>
      <vt:variant>
        <vt:lpwstr>https://www.autodraw.com/</vt:lpwstr>
      </vt:variant>
      <vt:variant>
        <vt:lpwstr/>
      </vt:variant>
      <vt:variant>
        <vt:i4>7405617</vt:i4>
      </vt:variant>
      <vt:variant>
        <vt:i4>3384</vt:i4>
      </vt:variant>
      <vt:variant>
        <vt:i4>0</vt:i4>
      </vt:variant>
      <vt:variant>
        <vt:i4>5</vt:i4>
      </vt:variant>
      <vt:variant>
        <vt:lpwstr>https://turai.limis.lt/</vt:lpwstr>
      </vt:variant>
      <vt:variant>
        <vt:lpwstr/>
      </vt:variant>
      <vt:variant>
        <vt:i4>4587545</vt:i4>
      </vt:variant>
      <vt:variant>
        <vt:i4>3381</vt:i4>
      </vt:variant>
      <vt:variant>
        <vt:i4>0</vt:i4>
      </vt:variant>
      <vt:variant>
        <vt:i4>5</vt:i4>
      </vt:variant>
      <vt:variant>
        <vt:lpwstr>https://www.lndm.lt/parodos/lietuvos-dailes-muziejaus-virtualios-parodos/</vt:lpwstr>
      </vt:variant>
      <vt:variant>
        <vt:lpwstr/>
      </vt:variant>
      <vt:variant>
        <vt:i4>4587545</vt:i4>
      </vt:variant>
      <vt:variant>
        <vt:i4>3378</vt:i4>
      </vt:variant>
      <vt:variant>
        <vt:i4>0</vt:i4>
      </vt:variant>
      <vt:variant>
        <vt:i4>5</vt:i4>
      </vt:variant>
      <vt:variant>
        <vt:lpwstr>https://www.lndm.lt/parodos/lietuvos-dailes-muziejaus-virtualios-parodos/</vt:lpwstr>
      </vt:variant>
      <vt:variant>
        <vt:lpwstr/>
      </vt:variant>
      <vt:variant>
        <vt:i4>4587545</vt:i4>
      </vt:variant>
      <vt:variant>
        <vt:i4>3375</vt:i4>
      </vt:variant>
      <vt:variant>
        <vt:i4>0</vt:i4>
      </vt:variant>
      <vt:variant>
        <vt:i4>5</vt:i4>
      </vt:variant>
      <vt:variant>
        <vt:lpwstr>https://www.lndm.lt/parodos/lietuvos-dailes-muziejaus-virtualios-parodos/</vt:lpwstr>
      </vt:variant>
      <vt:variant>
        <vt:lpwstr/>
      </vt:variant>
      <vt:variant>
        <vt:i4>2883697</vt:i4>
      </vt:variant>
      <vt:variant>
        <vt:i4>3372</vt:i4>
      </vt:variant>
      <vt:variant>
        <vt:i4>0</vt:i4>
      </vt:variant>
      <vt:variant>
        <vt:i4>5</vt:i4>
      </vt:variant>
      <vt:variant>
        <vt:lpwstr>https://www.limis.lt/virtualios-parodos</vt:lpwstr>
      </vt:variant>
      <vt:variant>
        <vt:lpwstr/>
      </vt:variant>
      <vt:variant>
        <vt:i4>2883697</vt:i4>
      </vt:variant>
      <vt:variant>
        <vt:i4>3369</vt:i4>
      </vt:variant>
      <vt:variant>
        <vt:i4>0</vt:i4>
      </vt:variant>
      <vt:variant>
        <vt:i4>5</vt:i4>
      </vt:variant>
      <vt:variant>
        <vt:lpwstr>https://www.limis.lt/virtualios-parodos</vt:lpwstr>
      </vt:variant>
      <vt:variant>
        <vt:lpwstr/>
      </vt:variant>
      <vt:variant>
        <vt:i4>6357104</vt:i4>
      </vt:variant>
      <vt:variant>
        <vt:i4>3366</vt:i4>
      </vt:variant>
      <vt:variant>
        <vt:i4>0</vt:i4>
      </vt:variant>
      <vt:variant>
        <vt:i4>5</vt:i4>
      </vt:variant>
      <vt:variant>
        <vt:lpwstr>http://ars.mkp.emokykla.lt/</vt:lpwstr>
      </vt:variant>
      <vt:variant>
        <vt:lpwstr/>
      </vt:variant>
      <vt:variant>
        <vt:i4>2424883</vt:i4>
      </vt:variant>
      <vt:variant>
        <vt:i4>3363</vt:i4>
      </vt:variant>
      <vt:variant>
        <vt:i4>0</vt:i4>
      </vt:variant>
      <vt:variant>
        <vt:i4>5</vt:i4>
      </vt:variant>
      <vt:variant>
        <vt:lpwstr>https://www.youtube.com/watch?v=mtyX6pOn1HA</vt:lpwstr>
      </vt:variant>
      <vt:variant>
        <vt:lpwstr/>
      </vt:variant>
      <vt:variant>
        <vt:i4>2424883</vt:i4>
      </vt:variant>
      <vt:variant>
        <vt:i4>3360</vt:i4>
      </vt:variant>
      <vt:variant>
        <vt:i4>0</vt:i4>
      </vt:variant>
      <vt:variant>
        <vt:i4>5</vt:i4>
      </vt:variant>
      <vt:variant>
        <vt:lpwstr>https://www.youtube.com/watch?v=mtyX6pOn1HA</vt:lpwstr>
      </vt:variant>
      <vt:variant>
        <vt:lpwstr/>
      </vt:variant>
      <vt:variant>
        <vt:i4>6422587</vt:i4>
      </vt:variant>
      <vt:variant>
        <vt:i4>3357</vt:i4>
      </vt:variant>
      <vt:variant>
        <vt:i4>0</vt:i4>
      </vt:variant>
      <vt:variant>
        <vt:i4>5</vt:i4>
      </vt:variant>
      <vt:variant>
        <vt:lpwstr>https://www.youtube.com/watch?v=Hz6n3dOtV9Y</vt:lpwstr>
      </vt:variant>
      <vt:variant>
        <vt:lpwstr/>
      </vt:variant>
      <vt:variant>
        <vt:i4>6422587</vt:i4>
      </vt:variant>
      <vt:variant>
        <vt:i4>3354</vt:i4>
      </vt:variant>
      <vt:variant>
        <vt:i4>0</vt:i4>
      </vt:variant>
      <vt:variant>
        <vt:i4>5</vt:i4>
      </vt:variant>
      <vt:variant>
        <vt:lpwstr>https://www.youtube.com/watch?v=Hz6n3dOtV9Y</vt:lpwstr>
      </vt:variant>
      <vt:variant>
        <vt:lpwstr/>
      </vt:variant>
      <vt:variant>
        <vt:i4>6881339</vt:i4>
      </vt:variant>
      <vt:variant>
        <vt:i4>3351</vt:i4>
      </vt:variant>
      <vt:variant>
        <vt:i4>0</vt:i4>
      </vt:variant>
      <vt:variant>
        <vt:i4>5</vt:i4>
      </vt:variant>
      <vt:variant>
        <vt:lpwstr>https://www.youtube.com/watch?v=OCgziBP9eTA</vt:lpwstr>
      </vt:variant>
      <vt:variant>
        <vt:lpwstr/>
      </vt:variant>
      <vt:variant>
        <vt:i4>6881339</vt:i4>
      </vt:variant>
      <vt:variant>
        <vt:i4>3348</vt:i4>
      </vt:variant>
      <vt:variant>
        <vt:i4>0</vt:i4>
      </vt:variant>
      <vt:variant>
        <vt:i4>5</vt:i4>
      </vt:variant>
      <vt:variant>
        <vt:lpwstr>https://www.youtube.com/watch?v=OCgziBP9eTA</vt:lpwstr>
      </vt:variant>
      <vt:variant>
        <vt:lpwstr/>
      </vt:variant>
      <vt:variant>
        <vt:i4>8061034</vt:i4>
      </vt:variant>
      <vt:variant>
        <vt:i4>3345</vt:i4>
      </vt:variant>
      <vt:variant>
        <vt:i4>0</vt:i4>
      </vt:variant>
      <vt:variant>
        <vt:i4>5</vt:i4>
      </vt:variant>
      <vt:variant>
        <vt:lpwstr>https://www.youtube.com/watch?v=sPkyp-YZ4zw</vt:lpwstr>
      </vt:variant>
      <vt:variant>
        <vt:lpwstr/>
      </vt:variant>
      <vt:variant>
        <vt:i4>8061034</vt:i4>
      </vt:variant>
      <vt:variant>
        <vt:i4>3342</vt:i4>
      </vt:variant>
      <vt:variant>
        <vt:i4>0</vt:i4>
      </vt:variant>
      <vt:variant>
        <vt:i4>5</vt:i4>
      </vt:variant>
      <vt:variant>
        <vt:lpwstr>https://www.youtube.com/watch?v=sPkyp-YZ4zw</vt:lpwstr>
      </vt:variant>
      <vt:variant>
        <vt:lpwstr/>
      </vt:variant>
      <vt:variant>
        <vt:i4>2293798</vt:i4>
      </vt:variant>
      <vt:variant>
        <vt:i4>3339</vt:i4>
      </vt:variant>
      <vt:variant>
        <vt:i4>0</vt:i4>
      </vt:variant>
      <vt:variant>
        <vt:i4>5</vt:i4>
      </vt:variant>
      <vt:variant>
        <vt:lpwstr>https://www.lrt.lt/mediateka/irasas/2000119834/lrt-pamokeles-dazu-taskymo-budai-teptuku-nelieciant-popieriaus-ar-drobes</vt:lpwstr>
      </vt:variant>
      <vt:variant>
        <vt:lpwstr/>
      </vt:variant>
      <vt:variant>
        <vt:i4>2293798</vt:i4>
      </vt:variant>
      <vt:variant>
        <vt:i4>3336</vt:i4>
      </vt:variant>
      <vt:variant>
        <vt:i4>0</vt:i4>
      </vt:variant>
      <vt:variant>
        <vt:i4>5</vt:i4>
      </vt:variant>
      <vt:variant>
        <vt:lpwstr>https://www.lrt.lt/mediateka/irasas/2000119834/lrt-pamokeles-dazu-taskymo-budai-teptuku-nelieciant-popieriaus-ar-drobes</vt:lpwstr>
      </vt:variant>
      <vt:variant>
        <vt:lpwstr/>
      </vt:variant>
      <vt:variant>
        <vt:i4>2293798</vt:i4>
      </vt:variant>
      <vt:variant>
        <vt:i4>3333</vt:i4>
      </vt:variant>
      <vt:variant>
        <vt:i4>0</vt:i4>
      </vt:variant>
      <vt:variant>
        <vt:i4>5</vt:i4>
      </vt:variant>
      <vt:variant>
        <vt:lpwstr>https://www.lrt.lt/mediateka/irasas/2000119834/lrt-pamokeles-dazu-taskymo-budai-teptuku-nelieciant-popieriaus-ar-drobes</vt:lpwstr>
      </vt:variant>
      <vt:variant>
        <vt:lpwstr/>
      </vt:variant>
      <vt:variant>
        <vt:i4>2293798</vt:i4>
      </vt:variant>
      <vt:variant>
        <vt:i4>3330</vt:i4>
      </vt:variant>
      <vt:variant>
        <vt:i4>0</vt:i4>
      </vt:variant>
      <vt:variant>
        <vt:i4>5</vt:i4>
      </vt:variant>
      <vt:variant>
        <vt:lpwstr>https://www.lrt.lt/mediateka/irasas/2000119834/lrt-pamokeles-dazu-taskymo-budai-teptuku-nelieciant-popieriaus-ar-drobes</vt:lpwstr>
      </vt:variant>
      <vt:variant>
        <vt:lpwstr/>
      </vt:variant>
      <vt:variant>
        <vt:i4>2883629</vt:i4>
      </vt:variant>
      <vt:variant>
        <vt:i4>3327</vt:i4>
      </vt:variant>
      <vt:variant>
        <vt:i4>0</vt:i4>
      </vt:variant>
      <vt:variant>
        <vt:i4>5</vt:i4>
      </vt:variant>
      <vt:variant>
        <vt:lpwstr>https://www.youtube.com/watch?v=bKzaWUwZzVg</vt:lpwstr>
      </vt:variant>
      <vt:variant>
        <vt:lpwstr/>
      </vt:variant>
      <vt:variant>
        <vt:i4>2883629</vt:i4>
      </vt:variant>
      <vt:variant>
        <vt:i4>3324</vt:i4>
      </vt:variant>
      <vt:variant>
        <vt:i4>0</vt:i4>
      </vt:variant>
      <vt:variant>
        <vt:i4>5</vt:i4>
      </vt:variant>
      <vt:variant>
        <vt:lpwstr>https://www.youtube.com/watch?v=bKzaWUwZzVg</vt:lpwstr>
      </vt:variant>
      <vt:variant>
        <vt:lpwstr/>
      </vt:variant>
      <vt:variant>
        <vt:i4>6553706</vt:i4>
      </vt:variant>
      <vt:variant>
        <vt:i4>3321</vt:i4>
      </vt:variant>
      <vt:variant>
        <vt:i4>0</vt:i4>
      </vt:variant>
      <vt:variant>
        <vt:i4>5</vt:i4>
      </vt:variant>
      <vt:variant>
        <vt:lpwstr>https://makecode.microbit.org/</vt:lpwstr>
      </vt:variant>
      <vt:variant>
        <vt:lpwstr/>
      </vt:variant>
      <vt:variant>
        <vt:i4>5570586</vt:i4>
      </vt:variant>
      <vt:variant>
        <vt:i4>3318</vt:i4>
      </vt:variant>
      <vt:variant>
        <vt:i4>0</vt:i4>
      </vt:variant>
      <vt:variant>
        <vt:i4>5</vt:i4>
      </vt:variant>
      <vt:variant>
        <vt:lpwstr>https://www.templatemaker.nl/en/</vt:lpwstr>
      </vt:variant>
      <vt:variant>
        <vt:lpwstr/>
      </vt:variant>
      <vt:variant>
        <vt:i4>4259864</vt:i4>
      </vt:variant>
      <vt:variant>
        <vt:i4>3315</vt:i4>
      </vt:variant>
      <vt:variant>
        <vt:i4>0</vt:i4>
      </vt:variant>
      <vt:variant>
        <vt:i4>5</vt:i4>
      </vt:variant>
      <vt:variant>
        <vt:lpwstr>https://www.stem-inventions.com/projects</vt:lpwstr>
      </vt:variant>
      <vt:variant>
        <vt:lpwstr/>
      </vt:variant>
      <vt:variant>
        <vt:i4>2031727</vt:i4>
      </vt:variant>
      <vt:variant>
        <vt:i4>3312</vt:i4>
      </vt:variant>
      <vt:variant>
        <vt:i4>0</vt:i4>
      </vt:variant>
      <vt:variant>
        <vt:i4>5</vt:i4>
      </vt:variant>
      <vt:variant>
        <vt:lpwstr>https://www.youtube.com/playlist?list=PLZHTxpVgsgcPcdHOXAHkHlX_Z6Pow3n7H</vt:lpwstr>
      </vt:variant>
      <vt:variant>
        <vt:lpwstr/>
      </vt:variant>
      <vt:variant>
        <vt:i4>2031727</vt:i4>
      </vt:variant>
      <vt:variant>
        <vt:i4>3309</vt:i4>
      </vt:variant>
      <vt:variant>
        <vt:i4>0</vt:i4>
      </vt:variant>
      <vt:variant>
        <vt:i4>5</vt:i4>
      </vt:variant>
      <vt:variant>
        <vt:lpwstr>https://www.youtube.com/playlist?list=PLZHTxpVgsgcPcdHOXAHkHlX_Z6Pow3n7H</vt:lpwstr>
      </vt:variant>
      <vt:variant>
        <vt:lpwstr/>
      </vt:variant>
      <vt:variant>
        <vt:i4>2031727</vt:i4>
      </vt:variant>
      <vt:variant>
        <vt:i4>3306</vt:i4>
      </vt:variant>
      <vt:variant>
        <vt:i4>0</vt:i4>
      </vt:variant>
      <vt:variant>
        <vt:i4>5</vt:i4>
      </vt:variant>
      <vt:variant>
        <vt:lpwstr>https://www.youtube.com/playlist?list=PLZHTxpVgsgcPcdHOXAHkHlX_Z6Pow3n7H</vt:lpwstr>
      </vt:variant>
      <vt:variant>
        <vt:lpwstr/>
      </vt:variant>
      <vt:variant>
        <vt:i4>2031727</vt:i4>
      </vt:variant>
      <vt:variant>
        <vt:i4>3303</vt:i4>
      </vt:variant>
      <vt:variant>
        <vt:i4>0</vt:i4>
      </vt:variant>
      <vt:variant>
        <vt:i4>5</vt:i4>
      </vt:variant>
      <vt:variant>
        <vt:lpwstr>https://www.youtube.com/playlist?list=PLZHTxpVgsgcPcdHOXAHkHlX_Z6Pow3n7H</vt:lpwstr>
      </vt:variant>
      <vt:variant>
        <vt:lpwstr/>
      </vt:variant>
      <vt:variant>
        <vt:i4>2555965</vt:i4>
      </vt:variant>
      <vt:variant>
        <vt:i4>3300</vt:i4>
      </vt:variant>
      <vt:variant>
        <vt:i4>0</vt:i4>
      </vt:variant>
      <vt:variant>
        <vt:i4>5</vt:i4>
      </vt:variant>
      <vt:variant>
        <vt:lpwstr>https://www.youtube.com/watch?v=vTSKTIFDejc</vt:lpwstr>
      </vt:variant>
      <vt:variant>
        <vt:lpwstr/>
      </vt:variant>
      <vt:variant>
        <vt:i4>2555965</vt:i4>
      </vt:variant>
      <vt:variant>
        <vt:i4>3297</vt:i4>
      </vt:variant>
      <vt:variant>
        <vt:i4>0</vt:i4>
      </vt:variant>
      <vt:variant>
        <vt:i4>5</vt:i4>
      </vt:variant>
      <vt:variant>
        <vt:lpwstr>https://www.youtube.com/watch?v=vTSKTIFDejc</vt:lpwstr>
      </vt:variant>
      <vt:variant>
        <vt:lpwstr/>
      </vt:variant>
      <vt:variant>
        <vt:i4>7471152</vt:i4>
      </vt:variant>
      <vt:variant>
        <vt:i4>3294</vt:i4>
      </vt:variant>
      <vt:variant>
        <vt:i4>0</vt:i4>
      </vt:variant>
      <vt:variant>
        <vt:i4>5</vt:i4>
      </vt:variant>
      <vt:variant>
        <vt:lpwstr>https://www.youtube.com/watch?v=Y9KmXaWaBYQ</vt:lpwstr>
      </vt:variant>
      <vt:variant>
        <vt:lpwstr/>
      </vt:variant>
      <vt:variant>
        <vt:i4>7471152</vt:i4>
      </vt:variant>
      <vt:variant>
        <vt:i4>3291</vt:i4>
      </vt:variant>
      <vt:variant>
        <vt:i4>0</vt:i4>
      </vt:variant>
      <vt:variant>
        <vt:i4>5</vt:i4>
      </vt:variant>
      <vt:variant>
        <vt:lpwstr>https://www.youtube.com/watch?v=Y9KmXaWaBYQ</vt:lpwstr>
      </vt:variant>
      <vt:variant>
        <vt:lpwstr/>
      </vt:variant>
      <vt:variant>
        <vt:i4>7471152</vt:i4>
      </vt:variant>
      <vt:variant>
        <vt:i4>3288</vt:i4>
      </vt:variant>
      <vt:variant>
        <vt:i4>0</vt:i4>
      </vt:variant>
      <vt:variant>
        <vt:i4>5</vt:i4>
      </vt:variant>
      <vt:variant>
        <vt:lpwstr>https://www.youtube.com/watch?v=Y9KmXaWaBYQ</vt:lpwstr>
      </vt:variant>
      <vt:variant>
        <vt:lpwstr/>
      </vt:variant>
      <vt:variant>
        <vt:i4>7405618</vt:i4>
      </vt:variant>
      <vt:variant>
        <vt:i4>3285</vt:i4>
      </vt:variant>
      <vt:variant>
        <vt:i4>0</vt:i4>
      </vt:variant>
      <vt:variant>
        <vt:i4>5</vt:i4>
      </vt:variant>
      <vt:variant>
        <vt:lpwstr>https://www.youtube.com/watch?v=5SsSHO46gwg</vt:lpwstr>
      </vt:variant>
      <vt:variant>
        <vt:lpwstr/>
      </vt:variant>
      <vt:variant>
        <vt:i4>7405618</vt:i4>
      </vt:variant>
      <vt:variant>
        <vt:i4>3282</vt:i4>
      </vt:variant>
      <vt:variant>
        <vt:i4>0</vt:i4>
      </vt:variant>
      <vt:variant>
        <vt:i4>5</vt:i4>
      </vt:variant>
      <vt:variant>
        <vt:lpwstr>https://www.youtube.com/watch?v=5SsSHO46gwg</vt:lpwstr>
      </vt:variant>
      <vt:variant>
        <vt:lpwstr/>
      </vt:variant>
      <vt:variant>
        <vt:i4>7405618</vt:i4>
      </vt:variant>
      <vt:variant>
        <vt:i4>3279</vt:i4>
      </vt:variant>
      <vt:variant>
        <vt:i4>0</vt:i4>
      </vt:variant>
      <vt:variant>
        <vt:i4>5</vt:i4>
      </vt:variant>
      <vt:variant>
        <vt:lpwstr>https://www.youtube.com/watch?v=5SsSHO46gwg</vt:lpwstr>
      </vt:variant>
      <vt:variant>
        <vt:lpwstr/>
      </vt:variant>
      <vt:variant>
        <vt:i4>2949201</vt:i4>
      </vt:variant>
      <vt:variant>
        <vt:i4>3276</vt:i4>
      </vt:variant>
      <vt:variant>
        <vt:i4>0</vt:i4>
      </vt:variant>
      <vt:variant>
        <vt:i4>5</vt:i4>
      </vt:variant>
      <vt:variant>
        <vt:lpwstr>https://www.youtube.com/watch?v=uK_9icd-9ng</vt:lpwstr>
      </vt:variant>
      <vt:variant>
        <vt:lpwstr/>
      </vt:variant>
      <vt:variant>
        <vt:i4>2949201</vt:i4>
      </vt:variant>
      <vt:variant>
        <vt:i4>3273</vt:i4>
      </vt:variant>
      <vt:variant>
        <vt:i4>0</vt:i4>
      </vt:variant>
      <vt:variant>
        <vt:i4>5</vt:i4>
      </vt:variant>
      <vt:variant>
        <vt:lpwstr>https://www.youtube.com/watch?v=uK_9icd-9ng</vt:lpwstr>
      </vt:variant>
      <vt:variant>
        <vt:lpwstr/>
      </vt:variant>
      <vt:variant>
        <vt:i4>2949201</vt:i4>
      </vt:variant>
      <vt:variant>
        <vt:i4>3270</vt:i4>
      </vt:variant>
      <vt:variant>
        <vt:i4>0</vt:i4>
      </vt:variant>
      <vt:variant>
        <vt:i4>5</vt:i4>
      </vt:variant>
      <vt:variant>
        <vt:lpwstr>https://www.youtube.com/watch?v=uK_9icd-9ng</vt:lpwstr>
      </vt:variant>
      <vt:variant>
        <vt:lpwstr/>
      </vt:variant>
      <vt:variant>
        <vt:i4>5177414</vt:i4>
      </vt:variant>
      <vt:variant>
        <vt:i4>3267</vt:i4>
      </vt:variant>
      <vt:variant>
        <vt:i4>0</vt:i4>
      </vt:variant>
      <vt:variant>
        <vt:i4>5</vt:i4>
      </vt:variant>
      <vt:variant>
        <vt:lpwstr>https://www.youtube.com/watch?v=vFWfYlPF22s&amp;t=43s</vt:lpwstr>
      </vt:variant>
      <vt:variant>
        <vt:lpwstr/>
      </vt:variant>
      <vt:variant>
        <vt:i4>5177414</vt:i4>
      </vt:variant>
      <vt:variant>
        <vt:i4>3264</vt:i4>
      </vt:variant>
      <vt:variant>
        <vt:i4>0</vt:i4>
      </vt:variant>
      <vt:variant>
        <vt:i4>5</vt:i4>
      </vt:variant>
      <vt:variant>
        <vt:lpwstr>https://www.youtube.com/watch?v=vFWfYlPF22s&amp;t=43s</vt:lpwstr>
      </vt:variant>
      <vt:variant>
        <vt:lpwstr/>
      </vt:variant>
      <vt:variant>
        <vt:i4>5177414</vt:i4>
      </vt:variant>
      <vt:variant>
        <vt:i4>3261</vt:i4>
      </vt:variant>
      <vt:variant>
        <vt:i4>0</vt:i4>
      </vt:variant>
      <vt:variant>
        <vt:i4>5</vt:i4>
      </vt:variant>
      <vt:variant>
        <vt:lpwstr>https://www.youtube.com/watch?v=vFWfYlPF22s&amp;t=43s</vt:lpwstr>
      </vt:variant>
      <vt:variant>
        <vt:lpwstr/>
      </vt:variant>
      <vt:variant>
        <vt:i4>5636153</vt:i4>
      </vt:variant>
      <vt:variant>
        <vt:i4>3258</vt:i4>
      </vt:variant>
      <vt:variant>
        <vt:i4>0</vt:i4>
      </vt:variant>
      <vt:variant>
        <vt:i4>5</vt:i4>
      </vt:variant>
      <vt:variant>
        <vt:lpwstr>https://www.youtube.com/watch?v=U9mzw_TMMXo</vt:lpwstr>
      </vt:variant>
      <vt:variant>
        <vt:lpwstr/>
      </vt:variant>
      <vt:variant>
        <vt:i4>5636153</vt:i4>
      </vt:variant>
      <vt:variant>
        <vt:i4>3255</vt:i4>
      </vt:variant>
      <vt:variant>
        <vt:i4>0</vt:i4>
      </vt:variant>
      <vt:variant>
        <vt:i4>5</vt:i4>
      </vt:variant>
      <vt:variant>
        <vt:lpwstr>https://www.youtube.com/watch?v=U9mzw_TMMXo</vt:lpwstr>
      </vt:variant>
      <vt:variant>
        <vt:lpwstr/>
      </vt:variant>
      <vt:variant>
        <vt:i4>5636153</vt:i4>
      </vt:variant>
      <vt:variant>
        <vt:i4>3252</vt:i4>
      </vt:variant>
      <vt:variant>
        <vt:i4>0</vt:i4>
      </vt:variant>
      <vt:variant>
        <vt:i4>5</vt:i4>
      </vt:variant>
      <vt:variant>
        <vt:lpwstr>https://www.youtube.com/watch?v=U9mzw_TMMXo</vt:lpwstr>
      </vt:variant>
      <vt:variant>
        <vt:lpwstr/>
      </vt:variant>
      <vt:variant>
        <vt:i4>3604535</vt:i4>
      </vt:variant>
      <vt:variant>
        <vt:i4>3249</vt:i4>
      </vt:variant>
      <vt:variant>
        <vt:i4>0</vt:i4>
      </vt:variant>
      <vt:variant>
        <vt:i4>5</vt:i4>
      </vt:variant>
      <vt:variant>
        <vt:lpwstr>http://www.gidas360.lt/</vt:lpwstr>
      </vt:variant>
      <vt:variant>
        <vt:lpwstr/>
      </vt:variant>
      <vt:variant>
        <vt:i4>2490484</vt:i4>
      </vt:variant>
      <vt:variant>
        <vt:i4>3246</vt:i4>
      </vt:variant>
      <vt:variant>
        <vt:i4>0</vt:i4>
      </vt:variant>
      <vt:variant>
        <vt:i4>5</vt:i4>
      </vt:variant>
      <vt:variant>
        <vt:lpwstr>https://www.emokykla.lt/nuotolinis/aplinkos-ir-irankiai</vt:lpwstr>
      </vt:variant>
      <vt:variant>
        <vt:lpwstr/>
      </vt:variant>
      <vt:variant>
        <vt:i4>2490484</vt:i4>
      </vt:variant>
      <vt:variant>
        <vt:i4>3243</vt:i4>
      </vt:variant>
      <vt:variant>
        <vt:i4>0</vt:i4>
      </vt:variant>
      <vt:variant>
        <vt:i4>5</vt:i4>
      </vt:variant>
      <vt:variant>
        <vt:lpwstr>https://www.emokykla.lt/nuotolinis/aplinkos-ir-irankiai</vt:lpwstr>
      </vt:variant>
      <vt:variant>
        <vt:lpwstr/>
      </vt:variant>
      <vt:variant>
        <vt:i4>2490484</vt:i4>
      </vt:variant>
      <vt:variant>
        <vt:i4>3240</vt:i4>
      </vt:variant>
      <vt:variant>
        <vt:i4>0</vt:i4>
      </vt:variant>
      <vt:variant>
        <vt:i4>5</vt:i4>
      </vt:variant>
      <vt:variant>
        <vt:lpwstr>https://www.emokykla.lt/nuotolinis/aplinkos-ir-irankiai</vt:lpwstr>
      </vt:variant>
      <vt:variant>
        <vt:lpwstr/>
      </vt:variant>
      <vt:variant>
        <vt:i4>3080240</vt:i4>
      </vt:variant>
      <vt:variant>
        <vt:i4>3237</vt:i4>
      </vt:variant>
      <vt:variant>
        <vt:i4>0</vt:i4>
      </vt:variant>
      <vt:variant>
        <vt:i4>5</vt:i4>
      </vt:variant>
      <vt:variant>
        <vt:lpwstr>https://www.youtube.com/watch?v=8BKIVY4pNR8</vt:lpwstr>
      </vt:variant>
      <vt:variant>
        <vt:lpwstr/>
      </vt:variant>
      <vt:variant>
        <vt:i4>3080240</vt:i4>
      </vt:variant>
      <vt:variant>
        <vt:i4>3234</vt:i4>
      </vt:variant>
      <vt:variant>
        <vt:i4>0</vt:i4>
      </vt:variant>
      <vt:variant>
        <vt:i4>5</vt:i4>
      </vt:variant>
      <vt:variant>
        <vt:lpwstr>https://www.youtube.com/watch?v=8BKIVY4pNR8</vt:lpwstr>
      </vt:variant>
      <vt:variant>
        <vt:lpwstr/>
      </vt:variant>
      <vt:variant>
        <vt:i4>3080240</vt:i4>
      </vt:variant>
      <vt:variant>
        <vt:i4>3231</vt:i4>
      </vt:variant>
      <vt:variant>
        <vt:i4>0</vt:i4>
      </vt:variant>
      <vt:variant>
        <vt:i4>5</vt:i4>
      </vt:variant>
      <vt:variant>
        <vt:lpwstr>https://www.youtube.com/watch?v=8BKIVY4pNR8</vt:lpwstr>
      </vt:variant>
      <vt:variant>
        <vt:lpwstr/>
      </vt:variant>
      <vt:variant>
        <vt:i4>196621</vt:i4>
      </vt:variant>
      <vt:variant>
        <vt:i4>3228</vt:i4>
      </vt:variant>
      <vt:variant>
        <vt:i4>0</vt:i4>
      </vt:variant>
      <vt:variant>
        <vt:i4>5</vt:i4>
      </vt:variant>
      <vt:variant>
        <vt:lpwstr>https://sodas.ugdome.lt/metodiniai-dokumentai/perziura/14304</vt:lpwstr>
      </vt:variant>
      <vt:variant>
        <vt:lpwstr/>
      </vt:variant>
      <vt:variant>
        <vt:i4>196621</vt:i4>
      </vt:variant>
      <vt:variant>
        <vt:i4>3225</vt:i4>
      </vt:variant>
      <vt:variant>
        <vt:i4>0</vt:i4>
      </vt:variant>
      <vt:variant>
        <vt:i4>5</vt:i4>
      </vt:variant>
      <vt:variant>
        <vt:lpwstr>https://sodas.ugdome.lt/metodiniai-dokumentai/perziura/14304</vt:lpwstr>
      </vt:variant>
      <vt:variant>
        <vt:lpwstr/>
      </vt:variant>
      <vt:variant>
        <vt:i4>196621</vt:i4>
      </vt:variant>
      <vt:variant>
        <vt:i4>3222</vt:i4>
      </vt:variant>
      <vt:variant>
        <vt:i4>0</vt:i4>
      </vt:variant>
      <vt:variant>
        <vt:i4>5</vt:i4>
      </vt:variant>
      <vt:variant>
        <vt:lpwstr>https://sodas.ugdome.lt/metodiniai-dokumentai/perziura/14304</vt:lpwstr>
      </vt:variant>
      <vt:variant>
        <vt:lpwstr/>
      </vt:variant>
      <vt:variant>
        <vt:i4>196621</vt:i4>
      </vt:variant>
      <vt:variant>
        <vt:i4>3219</vt:i4>
      </vt:variant>
      <vt:variant>
        <vt:i4>0</vt:i4>
      </vt:variant>
      <vt:variant>
        <vt:i4>5</vt:i4>
      </vt:variant>
      <vt:variant>
        <vt:lpwstr>https://sodas.ugdome.lt/metodiniai-dokumentai/perziura/14304</vt:lpwstr>
      </vt:variant>
      <vt:variant>
        <vt:lpwstr/>
      </vt:variant>
      <vt:variant>
        <vt:i4>4849682</vt:i4>
      </vt:variant>
      <vt:variant>
        <vt:i4>3216</vt:i4>
      </vt:variant>
      <vt:variant>
        <vt:i4>0</vt:i4>
      </vt:variant>
      <vt:variant>
        <vt:i4>5</vt:i4>
      </vt:variant>
      <vt:variant>
        <vt:lpwstr>https://www.emokykla.lt/bendrasis/vadoveliai</vt:lpwstr>
      </vt:variant>
      <vt:variant>
        <vt:lpwstr/>
      </vt:variant>
      <vt:variant>
        <vt:i4>4849682</vt:i4>
      </vt:variant>
      <vt:variant>
        <vt:i4>3213</vt:i4>
      </vt:variant>
      <vt:variant>
        <vt:i4>0</vt:i4>
      </vt:variant>
      <vt:variant>
        <vt:i4>5</vt:i4>
      </vt:variant>
      <vt:variant>
        <vt:lpwstr>https://www.emokykla.lt/bendrasis/vadoveliai</vt:lpwstr>
      </vt:variant>
      <vt:variant>
        <vt:lpwstr/>
      </vt:variant>
      <vt:variant>
        <vt:i4>6881339</vt:i4>
      </vt:variant>
      <vt:variant>
        <vt:i4>3210</vt:i4>
      </vt:variant>
      <vt:variant>
        <vt:i4>0</vt:i4>
      </vt:variant>
      <vt:variant>
        <vt:i4>5</vt:i4>
      </vt:variant>
      <vt:variant>
        <vt:lpwstr>https://www.youtube.com/watch?v=OCgziBP9eTA</vt:lpwstr>
      </vt:variant>
      <vt:variant>
        <vt:lpwstr/>
      </vt:variant>
      <vt:variant>
        <vt:i4>6881339</vt:i4>
      </vt:variant>
      <vt:variant>
        <vt:i4>3207</vt:i4>
      </vt:variant>
      <vt:variant>
        <vt:i4>0</vt:i4>
      </vt:variant>
      <vt:variant>
        <vt:i4>5</vt:i4>
      </vt:variant>
      <vt:variant>
        <vt:lpwstr>https://www.youtube.com/watch?v=OCgziBP9eTA</vt:lpwstr>
      </vt:variant>
      <vt:variant>
        <vt:lpwstr/>
      </vt:variant>
      <vt:variant>
        <vt:i4>3080255</vt:i4>
      </vt:variant>
      <vt:variant>
        <vt:i4>3204</vt:i4>
      </vt:variant>
      <vt:variant>
        <vt:i4>0</vt:i4>
      </vt:variant>
      <vt:variant>
        <vt:i4>5</vt:i4>
      </vt:variant>
      <vt:variant>
        <vt:lpwstr>https://www.youtube.com/watch?v=qF5a7xmdNkw</vt:lpwstr>
      </vt:variant>
      <vt:variant>
        <vt:lpwstr/>
      </vt:variant>
      <vt:variant>
        <vt:i4>3080255</vt:i4>
      </vt:variant>
      <vt:variant>
        <vt:i4>3201</vt:i4>
      </vt:variant>
      <vt:variant>
        <vt:i4>0</vt:i4>
      </vt:variant>
      <vt:variant>
        <vt:i4>5</vt:i4>
      </vt:variant>
      <vt:variant>
        <vt:lpwstr>https://www.youtube.com/watch?v=qF5a7xmdNkw</vt:lpwstr>
      </vt:variant>
      <vt:variant>
        <vt:lpwstr/>
      </vt:variant>
      <vt:variant>
        <vt:i4>3080255</vt:i4>
      </vt:variant>
      <vt:variant>
        <vt:i4>3198</vt:i4>
      </vt:variant>
      <vt:variant>
        <vt:i4>0</vt:i4>
      </vt:variant>
      <vt:variant>
        <vt:i4>5</vt:i4>
      </vt:variant>
      <vt:variant>
        <vt:lpwstr>https://www.youtube.com/watch?v=qF5a7xmdNkw</vt:lpwstr>
      </vt:variant>
      <vt:variant>
        <vt:lpwstr/>
      </vt:variant>
      <vt:variant>
        <vt:i4>3866679</vt:i4>
      </vt:variant>
      <vt:variant>
        <vt:i4>3195</vt:i4>
      </vt:variant>
      <vt:variant>
        <vt:i4>0</vt:i4>
      </vt:variant>
      <vt:variant>
        <vt:i4>5</vt:i4>
      </vt:variant>
      <vt:variant>
        <vt:lpwstr>https://www.youtube.com/watch?v=YEMzna5i7sc</vt:lpwstr>
      </vt:variant>
      <vt:variant>
        <vt:lpwstr/>
      </vt:variant>
      <vt:variant>
        <vt:i4>3866679</vt:i4>
      </vt:variant>
      <vt:variant>
        <vt:i4>3192</vt:i4>
      </vt:variant>
      <vt:variant>
        <vt:i4>0</vt:i4>
      </vt:variant>
      <vt:variant>
        <vt:i4>5</vt:i4>
      </vt:variant>
      <vt:variant>
        <vt:lpwstr>https://www.youtube.com/watch?v=YEMzna5i7sc</vt:lpwstr>
      </vt:variant>
      <vt:variant>
        <vt:lpwstr/>
      </vt:variant>
      <vt:variant>
        <vt:i4>4063335</vt:i4>
      </vt:variant>
      <vt:variant>
        <vt:i4>3189</vt:i4>
      </vt:variant>
      <vt:variant>
        <vt:i4>0</vt:i4>
      </vt:variant>
      <vt:variant>
        <vt:i4>5</vt:i4>
      </vt:variant>
      <vt:variant>
        <vt:lpwstr>https://www.maistataupyk.lt/lapai/pasiruo%C5%A1kite</vt:lpwstr>
      </vt:variant>
      <vt:variant>
        <vt:lpwstr/>
      </vt:variant>
      <vt:variant>
        <vt:i4>4063335</vt:i4>
      </vt:variant>
      <vt:variant>
        <vt:i4>3186</vt:i4>
      </vt:variant>
      <vt:variant>
        <vt:i4>0</vt:i4>
      </vt:variant>
      <vt:variant>
        <vt:i4>5</vt:i4>
      </vt:variant>
      <vt:variant>
        <vt:lpwstr>https://www.maistataupyk.lt/lapai/pasiruo%C5%A1kite</vt:lpwstr>
      </vt:variant>
      <vt:variant>
        <vt:lpwstr/>
      </vt:variant>
      <vt:variant>
        <vt:i4>4063335</vt:i4>
      </vt:variant>
      <vt:variant>
        <vt:i4>3183</vt:i4>
      </vt:variant>
      <vt:variant>
        <vt:i4>0</vt:i4>
      </vt:variant>
      <vt:variant>
        <vt:i4>5</vt:i4>
      </vt:variant>
      <vt:variant>
        <vt:lpwstr>https://www.maistataupyk.lt/lapai/pasiruo%C5%A1kite</vt:lpwstr>
      </vt:variant>
      <vt:variant>
        <vt:lpwstr/>
      </vt:variant>
      <vt:variant>
        <vt:i4>1376327</vt:i4>
      </vt:variant>
      <vt:variant>
        <vt:i4>3180</vt:i4>
      </vt:variant>
      <vt:variant>
        <vt:i4>0</vt:i4>
      </vt:variant>
      <vt:variant>
        <vt:i4>5</vt:i4>
      </vt:variant>
      <vt:variant>
        <vt:lpwstr>https://www.pienasvaisiai.lt/</vt:lpwstr>
      </vt:variant>
      <vt:variant>
        <vt:lpwstr/>
      </vt:variant>
      <vt:variant>
        <vt:i4>1376327</vt:i4>
      </vt:variant>
      <vt:variant>
        <vt:i4>3177</vt:i4>
      </vt:variant>
      <vt:variant>
        <vt:i4>0</vt:i4>
      </vt:variant>
      <vt:variant>
        <vt:i4>5</vt:i4>
      </vt:variant>
      <vt:variant>
        <vt:lpwstr>https://www.pienasvaisiai.lt/</vt:lpwstr>
      </vt:variant>
      <vt:variant>
        <vt:lpwstr/>
      </vt:variant>
      <vt:variant>
        <vt:i4>4653142</vt:i4>
      </vt:variant>
      <vt:variant>
        <vt:i4>3174</vt:i4>
      </vt:variant>
      <vt:variant>
        <vt:i4>0</vt:i4>
      </vt:variant>
      <vt:variant>
        <vt:i4>5</vt:i4>
      </vt:variant>
      <vt:variant>
        <vt:lpwstr>http://www.vartotojai.lt/lt/apie-lvi</vt:lpwstr>
      </vt:variant>
      <vt:variant>
        <vt:lpwstr/>
      </vt:variant>
      <vt:variant>
        <vt:i4>4653142</vt:i4>
      </vt:variant>
      <vt:variant>
        <vt:i4>3171</vt:i4>
      </vt:variant>
      <vt:variant>
        <vt:i4>0</vt:i4>
      </vt:variant>
      <vt:variant>
        <vt:i4>5</vt:i4>
      </vt:variant>
      <vt:variant>
        <vt:lpwstr>http://www.vartotojai.lt/lt/apie-lvi</vt:lpwstr>
      </vt:variant>
      <vt:variant>
        <vt:lpwstr/>
      </vt:variant>
      <vt:variant>
        <vt:i4>5177409</vt:i4>
      </vt:variant>
      <vt:variant>
        <vt:i4>3168</vt:i4>
      </vt:variant>
      <vt:variant>
        <vt:i4>0</vt:i4>
      </vt:variant>
      <vt:variant>
        <vt:i4>5</vt:i4>
      </vt:variant>
      <vt:variant>
        <vt:lpwstr>http://terminai.vlkk.lt/</vt:lpwstr>
      </vt:variant>
      <vt:variant>
        <vt:lpwstr/>
      </vt:variant>
      <vt:variant>
        <vt:i4>4915226</vt:i4>
      </vt:variant>
      <vt:variant>
        <vt:i4>3165</vt:i4>
      </vt:variant>
      <vt:variant>
        <vt:i4>0</vt:i4>
      </vt:variant>
      <vt:variant>
        <vt:i4>5</vt:i4>
      </vt:variant>
      <vt:variant>
        <vt:lpwstr>https://vmvt.lt/</vt:lpwstr>
      </vt:variant>
      <vt:variant>
        <vt:lpwstr/>
      </vt:variant>
      <vt:variant>
        <vt:i4>4915226</vt:i4>
      </vt:variant>
      <vt:variant>
        <vt:i4>3162</vt:i4>
      </vt:variant>
      <vt:variant>
        <vt:i4>0</vt:i4>
      </vt:variant>
      <vt:variant>
        <vt:i4>5</vt:i4>
      </vt:variant>
      <vt:variant>
        <vt:lpwstr>https://vmvt.lt/</vt:lpwstr>
      </vt:variant>
      <vt:variant>
        <vt:lpwstr/>
      </vt:variant>
      <vt:variant>
        <vt:i4>4915226</vt:i4>
      </vt:variant>
      <vt:variant>
        <vt:i4>3159</vt:i4>
      </vt:variant>
      <vt:variant>
        <vt:i4>0</vt:i4>
      </vt:variant>
      <vt:variant>
        <vt:i4>5</vt:i4>
      </vt:variant>
      <vt:variant>
        <vt:lpwstr>https://vmvt.lt/</vt:lpwstr>
      </vt:variant>
      <vt:variant>
        <vt:lpwstr/>
      </vt:variant>
      <vt:variant>
        <vt:i4>4915226</vt:i4>
      </vt:variant>
      <vt:variant>
        <vt:i4>3156</vt:i4>
      </vt:variant>
      <vt:variant>
        <vt:i4>0</vt:i4>
      </vt:variant>
      <vt:variant>
        <vt:i4>5</vt:i4>
      </vt:variant>
      <vt:variant>
        <vt:lpwstr>https://vmvt.lt/</vt:lpwstr>
      </vt:variant>
      <vt:variant>
        <vt:lpwstr/>
      </vt:variant>
      <vt:variant>
        <vt:i4>262157</vt:i4>
      </vt:variant>
      <vt:variant>
        <vt:i4>3153</vt:i4>
      </vt:variant>
      <vt:variant>
        <vt:i4>0</vt:i4>
      </vt:variant>
      <vt:variant>
        <vt:i4>5</vt:i4>
      </vt:variant>
      <vt:variant>
        <vt:lpwstr>https://sodas.ugdome.lt/metodiniai-dokumentai/perziura/14303</vt:lpwstr>
      </vt:variant>
      <vt:variant>
        <vt:lpwstr/>
      </vt:variant>
      <vt:variant>
        <vt:i4>262157</vt:i4>
      </vt:variant>
      <vt:variant>
        <vt:i4>3150</vt:i4>
      </vt:variant>
      <vt:variant>
        <vt:i4>0</vt:i4>
      </vt:variant>
      <vt:variant>
        <vt:i4>5</vt:i4>
      </vt:variant>
      <vt:variant>
        <vt:lpwstr>https://sodas.ugdome.lt/metodiniai-dokumentai/perziura/14303</vt:lpwstr>
      </vt:variant>
      <vt:variant>
        <vt:lpwstr/>
      </vt:variant>
      <vt:variant>
        <vt:i4>262157</vt:i4>
      </vt:variant>
      <vt:variant>
        <vt:i4>3147</vt:i4>
      </vt:variant>
      <vt:variant>
        <vt:i4>0</vt:i4>
      </vt:variant>
      <vt:variant>
        <vt:i4>5</vt:i4>
      </vt:variant>
      <vt:variant>
        <vt:lpwstr>https://sodas.ugdome.lt/metodiniai-dokumentai/perziura/14303</vt:lpwstr>
      </vt:variant>
      <vt:variant>
        <vt:lpwstr/>
      </vt:variant>
      <vt:variant>
        <vt:i4>262157</vt:i4>
      </vt:variant>
      <vt:variant>
        <vt:i4>3144</vt:i4>
      </vt:variant>
      <vt:variant>
        <vt:i4>0</vt:i4>
      </vt:variant>
      <vt:variant>
        <vt:i4>5</vt:i4>
      </vt:variant>
      <vt:variant>
        <vt:lpwstr>https://sodas.ugdome.lt/metodiniai-dokumentai/perziura/14303</vt:lpwstr>
      </vt:variant>
      <vt:variant>
        <vt:lpwstr/>
      </vt:variant>
      <vt:variant>
        <vt:i4>1179725</vt:i4>
      </vt:variant>
      <vt:variant>
        <vt:i4>3141</vt:i4>
      </vt:variant>
      <vt:variant>
        <vt:i4>0</vt:i4>
      </vt:variant>
      <vt:variant>
        <vt:i4>5</vt:i4>
      </vt:variant>
      <vt:variant>
        <vt:lpwstr>http://www.vartotojai.lt/knyga-mokytojams</vt:lpwstr>
      </vt:variant>
      <vt:variant>
        <vt:lpwstr/>
      </vt:variant>
      <vt:variant>
        <vt:i4>1179725</vt:i4>
      </vt:variant>
      <vt:variant>
        <vt:i4>3138</vt:i4>
      </vt:variant>
      <vt:variant>
        <vt:i4>0</vt:i4>
      </vt:variant>
      <vt:variant>
        <vt:i4>5</vt:i4>
      </vt:variant>
      <vt:variant>
        <vt:lpwstr>http://www.vartotojai.lt/knyga-mokytojams</vt:lpwstr>
      </vt:variant>
      <vt:variant>
        <vt:lpwstr/>
      </vt:variant>
      <vt:variant>
        <vt:i4>3801215</vt:i4>
      </vt:variant>
      <vt:variant>
        <vt:i4>3135</vt:i4>
      </vt:variant>
      <vt:variant>
        <vt:i4>0</vt:i4>
      </vt:variant>
      <vt:variant>
        <vt:i4>5</vt:i4>
      </vt:variant>
      <vt:variant>
        <vt:lpwstr>https://emapamokos.lt/</vt:lpwstr>
      </vt:variant>
      <vt:variant>
        <vt:lpwstr/>
      </vt:variant>
      <vt:variant>
        <vt:i4>4587535</vt:i4>
      </vt:variant>
      <vt:variant>
        <vt:i4>3132</vt:i4>
      </vt:variant>
      <vt:variant>
        <vt:i4>0</vt:i4>
      </vt:variant>
      <vt:variant>
        <vt:i4>5</vt:i4>
      </vt:variant>
      <vt:variant>
        <vt:lpwstr>https://www2.lrt.lt/vaikams/pradinukams/1-mokslas</vt:lpwstr>
      </vt:variant>
      <vt:variant>
        <vt:lpwstr/>
      </vt:variant>
      <vt:variant>
        <vt:i4>4587535</vt:i4>
      </vt:variant>
      <vt:variant>
        <vt:i4>3129</vt:i4>
      </vt:variant>
      <vt:variant>
        <vt:i4>0</vt:i4>
      </vt:variant>
      <vt:variant>
        <vt:i4>5</vt:i4>
      </vt:variant>
      <vt:variant>
        <vt:lpwstr>https://www2.lrt.lt/vaikams/pradinukams/1-mokslas</vt:lpwstr>
      </vt:variant>
      <vt:variant>
        <vt:lpwstr/>
      </vt:variant>
      <vt:variant>
        <vt:i4>4587535</vt:i4>
      </vt:variant>
      <vt:variant>
        <vt:i4>3126</vt:i4>
      </vt:variant>
      <vt:variant>
        <vt:i4>0</vt:i4>
      </vt:variant>
      <vt:variant>
        <vt:i4>5</vt:i4>
      </vt:variant>
      <vt:variant>
        <vt:lpwstr>https://www2.lrt.lt/vaikams/pradinukams/1-mokslas</vt:lpwstr>
      </vt:variant>
      <vt:variant>
        <vt:lpwstr/>
      </vt:variant>
      <vt:variant>
        <vt:i4>1900556</vt:i4>
      </vt:variant>
      <vt:variant>
        <vt:i4>3123</vt:i4>
      </vt:variant>
      <vt:variant>
        <vt:i4>0</vt:i4>
      </vt:variant>
      <vt:variant>
        <vt:i4>5</vt:i4>
      </vt:variant>
      <vt:variant>
        <vt:lpwstr>https://www.gamtosreindzeris.lt/</vt:lpwstr>
      </vt:variant>
      <vt:variant>
        <vt:lpwstr/>
      </vt:variant>
      <vt:variant>
        <vt:i4>1900556</vt:i4>
      </vt:variant>
      <vt:variant>
        <vt:i4>3120</vt:i4>
      </vt:variant>
      <vt:variant>
        <vt:i4>0</vt:i4>
      </vt:variant>
      <vt:variant>
        <vt:i4>5</vt:i4>
      </vt:variant>
      <vt:variant>
        <vt:lpwstr>https://www.gamtosreindzeris.lt/</vt:lpwstr>
      </vt:variant>
      <vt:variant>
        <vt:lpwstr/>
      </vt:variant>
      <vt:variant>
        <vt:i4>4980809</vt:i4>
      </vt:variant>
      <vt:variant>
        <vt:i4>3117</vt:i4>
      </vt:variant>
      <vt:variant>
        <vt:i4>0</vt:i4>
      </vt:variant>
      <vt:variant>
        <vt:i4>5</vt:i4>
      </vt:variant>
      <vt:variant>
        <vt:lpwstr>https://www.inaturalist.org/</vt:lpwstr>
      </vt:variant>
      <vt:variant>
        <vt:lpwstr/>
      </vt:variant>
      <vt:variant>
        <vt:i4>4980809</vt:i4>
      </vt:variant>
      <vt:variant>
        <vt:i4>3114</vt:i4>
      </vt:variant>
      <vt:variant>
        <vt:i4>0</vt:i4>
      </vt:variant>
      <vt:variant>
        <vt:i4>5</vt:i4>
      </vt:variant>
      <vt:variant>
        <vt:lpwstr>https://www.inaturalist.org/</vt:lpwstr>
      </vt:variant>
      <vt:variant>
        <vt:lpwstr/>
      </vt:variant>
      <vt:variant>
        <vt:i4>4521987</vt:i4>
      </vt:variant>
      <vt:variant>
        <vt:i4>3111</vt:i4>
      </vt:variant>
      <vt:variant>
        <vt:i4>0</vt:i4>
      </vt:variant>
      <vt:variant>
        <vt:i4>5</vt:i4>
      </vt:variant>
      <vt:variant>
        <vt:lpwstr>https://www.emokykla.lt/nuotolinis/skaitmenines-mokymo-priemones</vt:lpwstr>
      </vt:variant>
      <vt:variant>
        <vt:lpwstr/>
      </vt:variant>
      <vt:variant>
        <vt:i4>4521987</vt:i4>
      </vt:variant>
      <vt:variant>
        <vt:i4>3108</vt:i4>
      </vt:variant>
      <vt:variant>
        <vt:i4>0</vt:i4>
      </vt:variant>
      <vt:variant>
        <vt:i4>5</vt:i4>
      </vt:variant>
      <vt:variant>
        <vt:lpwstr>https://www.emokykla.lt/nuotolinis/skaitmenines-mokymo-priemones</vt:lpwstr>
      </vt:variant>
      <vt:variant>
        <vt:lpwstr/>
      </vt:variant>
      <vt:variant>
        <vt:i4>4521987</vt:i4>
      </vt:variant>
      <vt:variant>
        <vt:i4>3105</vt:i4>
      </vt:variant>
      <vt:variant>
        <vt:i4>0</vt:i4>
      </vt:variant>
      <vt:variant>
        <vt:i4>5</vt:i4>
      </vt:variant>
      <vt:variant>
        <vt:lpwstr>https://www.emokykla.lt/nuotolinis/skaitmenines-mokymo-priemones</vt:lpwstr>
      </vt:variant>
      <vt:variant>
        <vt:lpwstr/>
      </vt:variant>
      <vt:variant>
        <vt:i4>4128882</vt:i4>
      </vt:variant>
      <vt:variant>
        <vt:i4>3102</vt:i4>
      </vt:variant>
      <vt:variant>
        <vt:i4>0</vt:i4>
      </vt:variant>
      <vt:variant>
        <vt:i4>5</vt:i4>
      </vt:variant>
      <vt:variant>
        <vt:lpwstr>https://pazinkvalstybe.lt/</vt:lpwstr>
      </vt:variant>
      <vt:variant>
        <vt:lpwstr/>
      </vt:variant>
      <vt:variant>
        <vt:i4>5701661</vt:i4>
      </vt:variant>
      <vt:variant>
        <vt:i4>3099</vt:i4>
      </vt:variant>
      <vt:variant>
        <vt:i4>0</vt:i4>
      </vt:variant>
      <vt:variant>
        <vt:i4>5</vt:i4>
      </vt:variant>
      <vt:variant>
        <vt:lpwstr>https://muziejus.lt/</vt:lpwstr>
      </vt:variant>
      <vt:variant>
        <vt:lpwstr/>
      </vt:variant>
      <vt:variant>
        <vt:i4>458767</vt:i4>
      </vt:variant>
      <vt:variant>
        <vt:i4>3096</vt:i4>
      </vt:variant>
      <vt:variant>
        <vt:i4>0</vt:i4>
      </vt:variant>
      <vt:variant>
        <vt:i4>5</vt:i4>
      </vt:variant>
      <vt:variant>
        <vt:lpwstr>http://parodos.emuziejai.lt/</vt:lpwstr>
      </vt:variant>
      <vt:variant>
        <vt:lpwstr/>
      </vt:variant>
      <vt:variant>
        <vt:i4>6422563</vt:i4>
      </vt:variant>
      <vt:variant>
        <vt:i4>3093</vt:i4>
      </vt:variant>
      <vt:variant>
        <vt:i4>0</vt:i4>
      </vt:variant>
      <vt:variant>
        <vt:i4>5</vt:i4>
      </vt:variant>
      <vt:variant>
        <vt:lpwstr>http://www.muziejai.lt/</vt:lpwstr>
      </vt:variant>
      <vt:variant>
        <vt:lpwstr/>
      </vt:variant>
      <vt:variant>
        <vt:i4>1441862</vt:i4>
      </vt:variant>
      <vt:variant>
        <vt:i4>3090</vt:i4>
      </vt:variant>
      <vt:variant>
        <vt:i4>0</vt:i4>
      </vt:variant>
      <vt:variant>
        <vt:i4>5</vt:i4>
      </vt:variant>
      <vt:variant>
        <vt:lpwstr>http://vaizdopamokos.lt/</vt:lpwstr>
      </vt:variant>
      <vt:variant>
        <vt:lpwstr/>
      </vt:variant>
      <vt:variant>
        <vt:i4>4587586</vt:i4>
      </vt:variant>
      <vt:variant>
        <vt:i4>3087</vt:i4>
      </vt:variant>
      <vt:variant>
        <vt:i4>0</vt:i4>
      </vt:variant>
      <vt:variant>
        <vt:i4>5</vt:i4>
      </vt:variant>
      <vt:variant>
        <vt:lpwstr>https://szaloneliczby.pl/</vt:lpwstr>
      </vt:variant>
      <vt:variant>
        <vt:lpwstr/>
      </vt:variant>
      <vt:variant>
        <vt:i4>3145767</vt:i4>
      </vt:variant>
      <vt:variant>
        <vt:i4>3084</vt:i4>
      </vt:variant>
      <vt:variant>
        <vt:i4>0</vt:i4>
      </vt:variant>
      <vt:variant>
        <vt:i4>5</vt:i4>
      </vt:variant>
      <vt:variant>
        <vt:lpwstr>https://www.scratchjr.org/</vt:lpwstr>
      </vt:variant>
      <vt:variant>
        <vt:lpwstr/>
      </vt:variant>
      <vt:variant>
        <vt:i4>5374036</vt:i4>
      </vt:variant>
      <vt:variant>
        <vt:i4>3081</vt:i4>
      </vt:variant>
      <vt:variant>
        <vt:i4>0</vt:i4>
      </vt:variant>
      <vt:variant>
        <vt:i4>5</vt:i4>
      </vt:variant>
      <vt:variant>
        <vt:lpwstr>https://scratch.mit.edu/</vt:lpwstr>
      </vt:variant>
      <vt:variant>
        <vt:lpwstr/>
      </vt:variant>
      <vt:variant>
        <vt:i4>6422655</vt:i4>
      </vt:variant>
      <vt:variant>
        <vt:i4>3078</vt:i4>
      </vt:variant>
      <vt:variant>
        <vt:i4>0</vt:i4>
      </vt:variant>
      <vt:variant>
        <vt:i4>5</vt:i4>
      </vt:variant>
      <vt:variant>
        <vt:lpwstr>https://www.edukraftas.lt/</vt:lpwstr>
      </vt:variant>
      <vt:variant>
        <vt:lpwstr/>
      </vt:variant>
      <vt:variant>
        <vt:i4>4653138</vt:i4>
      </vt:variant>
      <vt:variant>
        <vt:i4>3075</vt:i4>
      </vt:variant>
      <vt:variant>
        <vt:i4>0</vt:i4>
      </vt:variant>
      <vt:variant>
        <vt:i4>5</vt:i4>
      </vt:variant>
      <vt:variant>
        <vt:lpwstr>https://www.matific.com/</vt:lpwstr>
      </vt:variant>
      <vt:variant>
        <vt:lpwstr/>
      </vt:variant>
      <vt:variant>
        <vt:i4>6488180</vt:i4>
      </vt:variant>
      <vt:variant>
        <vt:i4>3072</vt:i4>
      </vt:variant>
      <vt:variant>
        <vt:i4>0</vt:i4>
      </vt:variant>
      <vt:variant>
        <vt:i4>5</vt:i4>
      </vt:variant>
      <vt:variant>
        <vt:lpwstr>https://www.matzoo.pl/</vt:lpwstr>
      </vt:variant>
      <vt:variant>
        <vt:lpwstr/>
      </vt:variant>
      <vt:variant>
        <vt:i4>5701726</vt:i4>
      </vt:variant>
      <vt:variant>
        <vt:i4>3069</vt:i4>
      </vt:variant>
      <vt:variant>
        <vt:i4>0</vt:i4>
      </vt:variant>
      <vt:variant>
        <vt:i4>5</vt:i4>
      </vt:variant>
      <vt:variant>
        <vt:lpwstr>https://www.khanacademy.org/</vt:lpwstr>
      </vt:variant>
      <vt:variant>
        <vt:lpwstr/>
      </vt:variant>
      <vt:variant>
        <vt:i4>5701726</vt:i4>
      </vt:variant>
      <vt:variant>
        <vt:i4>3066</vt:i4>
      </vt:variant>
      <vt:variant>
        <vt:i4>0</vt:i4>
      </vt:variant>
      <vt:variant>
        <vt:i4>5</vt:i4>
      </vt:variant>
      <vt:variant>
        <vt:lpwstr>https://www.khanacademy.org/</vt:lpwstr>
      </vt:variant>
      <vt:variant>
        <vt:lpwstr/>
      </vt:variant>
      <vt:variant>
        <vt:i4>7143534</vt:i4>
      </vt:variant>
      <vt:variant>
        <vt:i4>3063</vt:i4>
      </vt:variant>
      <vt:variant>
        <vt:i4>0</vt:i4>
      </vt:variant>
      <vt:variant>
        <vt:i4>5</vt:i4>
      </vt:variant>
      <vt:variant>
        <vt:lpwstr>http://www.ismaniklase.lt/</vt:lpwstr>
      </vt:variant>
      <vt:variant>
        <vt:lpwstr/>
      </vt:variant>
      <vt:variant>
        <vt:i4>2949243</vt:i4>
      </vt:variant>
      <vt:variant>
        <vt:i4>3060</vt:i4>
      </vt:variant>
      <vt:variant>
        <vt:i4>0</vt:i4>
      </vt:variant>
      <vt:variant>
        <vt:i4>5</vt:i4>
      </vt:variant>
      <vt:variant>
        <vt:lpwstr>https://www.viskassvietimui.lt/programine-iranga-i3learnhub</vt:lpwstr>
      </vt:variant>
      <vt:variant>
        <vt:lpwstr/>
      </vt:variant>
      <vt:variant>
        <vt:i4>2949243</vt:i4>
      </vt:variant>
      <vt:variant>
        <vt:i4>3057</vt:i4>
      </vt:variant>
      <vt:variant>
        <vt:i4>0</vt:i4>
      </vt:variant>
      <vt:variant>
        <vt:i4>5</vt:i4>
      </vt:variant>
      <vt:variant>
        <vt:lpwstr>https://www.viskassvietimui.lt/programine-iranga-i3learnhub</vt:lpwstr>
      </vt:variant>
      <vt:variant>
        <vt:lpwstr/>
      </vt:variant>
      <vt:variant>
        <vt:i4>2949243</vt:i4>
      </vt:variant>
      <vt:variant>
        <vt:i4>3054</vt:i4>
      </vt:variant>
      <vt:variant>
        <vt:i4>0</vt:i4>
      </vt:variant>
      <vt:variant>
        <vt:i4>5</vt:i4>
      </vt:variant>
      <vt:variant>
        <vt:lpwstr>https://www.viskassvietimui.lt/programine-iranga-i3learnhub</vt:lpwstr>
      </vt:variant>
      <vt:variant>
        <vt:lpwstr/>
      </vt:variant>
      <vt:variant>
        <vt:i4>3801215</vt:i4>
      </vt:variant>
      <vt:variant>
        <vt:i4>3051</vt:i4>
      </vt:variant>
      <vt:variant>
        <vt:i4>0</vt:i4>
      </vt:variant>
      <vt:variant>
        <vt:i4>5</vt:i4>
      </vt:variant>
      <vt:variant>
        <vt:lpwstr>https://emapamokos.lt/</vt:lpwstr>
      </vt:variant>
      <vt:variant>
        <vt:lpwstr/>
      </vt:variant>
      <vt:variant>
        <vt:i4>3670132</vt:i4>
      </vt:variant>
      <vt:variant>
        <vt:i4>3048</vt:i4>
      </vt:variant>
      <vt:variant>
        <vt:i4>0</vt:i4>
      </vt:variant>
      <vt:variant>
        <vt:i4>5</vt:i4>
      </vt:variant>
      <vt:variant>
        <vt:lpwstr>https://www.eduten.com/</vt:lpwstr>
      </vt:variant>
      <vt:variant>
        <vt:lpwstr/>
      </vt:variant>
      <vt:variant>
        <vt:i4>327687</vt:i4>
      </vt:variant>
      <vt:variant>
        <vt:i4>3045</vt:i4>
      </vt:variant>
      <vt:variant>
        <vt:i4>0</vt:i4>
      </vt:variant>
      <vt:variant>
        <vt:i4>5</vt:i4>
      </vt:variant>
      <vt:variant>
        <vt:lpwstr>https://www.idomipamoka.lt/eduten-registracijos-forma</vt:lpwstr>
      </vt:variant>
      <vt:variant>
        <vt:lpwstr/>
      </vt:variant>
      <vt:variant>
        <vt:i4>327687</vt:i4>
      </vt:variant>
      <vt:variant>
        <vt:i4>3042</vt:i4>
      </vt:variant>
      <vt:variant>
        <vt:i4>0</vt:i4>
      </vt:variant>
      <vt:variant>
        <vt:i4>5</vt:i4>
      </vt:variant>
      <vt:variant>
        <vt:lpwstr>https://www.idomipamoka.lt/eduten-registracijos-forma</vt:lpwstr>
      </vt:variant>
      <vt:variant>
        <vt:lpwstr/>
      </vt:variant>
      <vt:variant>
        <vt:i4>1245259</vt:i4>
      </vt:variant>
      <vt:variant>
        <vt:i4>3039</vt:i4>
      </vt:variant>
      <vt:variant>
        <vt:i4>0</vt:i4>
      </vt:variant>
      <vt:variant>
        <vt:i4>5</vt:i4>
      </vt:variant>
      <vt:variant>
        <vt:lpwstr>http://www.idomipamoka.lt/eduten-instrukcijos</vt:lpwstr>
      </vt:variant>
      <vt:variant>
        <vt:lpwstr/>
      </vt:variant>
      <vt:variant>
        <vt:i4>1245259</vt:i4>
      </vt:variant>
      <vt:variant>
        <vt:i4>3036</vt:i4>
      </vt:variant>
      <vt:variant>
        <vt:i4>0</vt:i4>
      </vt:variant>
      <vt:variant>
        <vt:i4>5</vt:i4>
      </vt:variant>
      <vt:variant>
        <vt:lpwstr>http://www.idomipamoka.lt/eduten-instrukcijos</vt:lpwstr>
      </vt:variant>
      <vt:variant>
        <vt:lpwstr/>
      </vt:variant>
      <vt:variant>
        <vt:i4>7471213</vt:i4>
      </vt:variant>
      <vt:variant>
        <vt:i4>3033</vt:i4>
      </vt:variant>
      <vt:variant>
        <vt:i4>0</vt:i4>
      </vt:variant>
      <vt:variant>
        <vt:i4>5</vt:i4>
      </vt:variant>
      <vt:variant>
        <vt:lpwstr>https://www.eduka.lt/klase</vt:lpwstr>
      </vt:variant>
      <vt:variant>
        <vt:lpwstr/>
      </vt:variant>
      <vt:variant>
        <vt:i4>6225938</vt:i4>
      </vt:variant>
      <vt:variant>
        <vt:i4>3030</vt:i4>
      </vt:variant>
      <vt:variant>
        <vt:i4>0</vt:i4>
      </vt:variant>
      <vt:variant>
        <vt:i4>5</vt:i4>
      </vt:variant>
      <vt:variant>
        <vt:lpwstr>https://www.e-lankos.lt/</vt:lpwstr>
      </vt:variant>
      <vt:variant>
        <vt:lpwstr/>
      </vt:variant>
      <vt:variant>
        <vt:i4>2293877</vt:i4>
      </vt:variant>
      <vt:variant>
        <vt:i4>3027</vt:i4>
      </vt:variant>
      <vt:variant>
        <vt:i4>0</vt:i4>
      </vt:variant>
      <vt:variant>
        <vt:i4>5</vt:i4>
      </vt:variant>
      <vt:variant>
        <vt:lpwstr>https://www.coolmath4kids.com/</vt:lpwstr>
      </vt:variant>
      <vt:variant>
        <vt:lpwstr/>
      </vt:variant>
      <vt:variant>
        <vt:i4>2293877</vt:i4>
      </vt:variant>
      <vt:variant>
        <vt:i4>3024</vt:i4>
      </vt:variant>
      <vt:variant>
        <vt:i4>0</vt:i4>
      </vt:variant>
      <vt:variant>
        <vt:i4>5</vt:i4>
      </vt:variant>
      <vt:variant>
        <vt:lpwstr>https://www.coolmath4kids.com/</vt:lpwstr>
      </vt:variant>
      <vt:variant>
        <vt:lpwstr/>
      </vt:variant>
      <vt:variant>
        <vt:i4>1245211</vt:i4>
      </vt:variant>
      <vt:variant>
        <vt:i4>3021</vt:i4>
      </vt:variant>
      <vt:variant>
        <vt:i4>0</vt:i4>
      </vt:variant>
      <vt:variant>
        <vt:i4>5</vt:i4>
      </vt:variant>
      <vt:variant>
        <vt:lpwstr>https://code.org/</vt:lpwstr>
      </vt:variant>
      <vt:variant>
        <vt:lpwstr/>
      </vt:variant>
      <vt:variant>
        <vt:i4>81</vt:i4>
      </vt:variant>
      <vt:variant>
        <vt:i4>3018</vt:i4>
      </vt:variant>
      <vt:variant>
        <vt:i4>0</vt:i4>
      </vt:variant>
      <vt:variant>
        <vt:i4>5</vt:i4>
      </vt:variant>
      <vt:variant>
        <vt:lpwstr>https://www.upc.smm.lt/projektai/bebras/2018/</vt:lpwstr>
      </vt:variant>
      <vt:variant>
        <vt:lpwstr/>
      </vt:variant>
      <vt:variant>
        <vt:i4>81</vt:i4>
      </vt:variant>
      <vt:variant>
        <vt:i4>3015</vt:i4>
      </vt:variant>
      <vt:variant>
        <vt:i4>0</vt:i4>
      </vt:variant>
      <vt:variant>
        <vt:i4>5</vt:i4>
      </vt:variant>
      <vt:variant>
        <vt:lpwstr>https://www.upc.smm.lt/projektai/bebras/2018/</vt:lpwstr>
      </vt:variant>
      <vt:variant>
        <vt:lpwstr/>
      </vt:variant>
      <vt:variant>
        <vt:i4>983121</vt:i4>
      </vt:variant>
      <vt:variant>
        <vt:i4>3012</vt:i4>
      </vt:variant>
      <vt:variant>
        <vt:i4>0</vt:i4>
      </vt:variant>
      <vt:variant>
        <vt:i4>5</vt:i4>
      </vt:variant>
      <vt:variant>
        <vt:lpwstr>https://www.upc.smm.lt/projektai/bebras/2017/</vt:lpwstr>
      </vt:variant>
      <vt:variant>
        <vt:lpwstr/>
      </vt:variant>
      <vt:variant>
        <vt:i4>983121</vt:i4>
      </vt:variant>
      <vt:variant>
        <vt:i4>3009</vt:i4>
      </vt:variant>
      <vt:variant>
        <vt:i4>0</vt:i4>
      </vt:variant>
      <vt:variant>
        <vt:i4>5</vt:i4>
      </vt:variant>
      <vt:variant>
        <vt:lpwstr>https://www.upc.smm.lt/projektai/bebras/2017/</vt:lpwstr>
      </vt:variant>
      <vt:variant>
        <vt:lpwstr/>
      </vt:variant>
      <vt:variant>
        <vt:i4>917585</vt:i4>
      </vt:variant>
      <vt:variant>
        <vt:i4>3006</vt:i4>
      </vt:variant>
      <vt:variant>
        <vt:i4>0</vt:i4>
      </vt:variant>
      <vt:variant>
        <vt:i4>5</vt:i4>
      </vt:variant>
      <vt:variant>
        <vt:lpwstr>https://www.upc.smm.lt/projektai/bebras/2016/</vt:lpwstr>
      </vt:variant>
      <vt:variant>
        <vt:lpwstr/>
      </vt:variant>
      <vt:variant>
        <vt:i4>917585</vt:i4>
      </vt:variant>
      <vt:variant>
        <vt:i4>3003</vt:i4>
      </vt:variant>
      <vt:variant>
        <vt:i4>0</vt:i4>
      </vt:variant>
      <vt:variant>
        <vt:i4>5</vt:i4>
      </vt:variant>
      <vt:variant>
        <vt:lpwstr>https://www.upc.smm.lt/projektai/bebras/2016/</vt:lpwstr>
      </vt:variant>
      <vt:variant>
        <vt:lpwstr/>
      </vt:variant>
      <vt:variant>
        <vt:i4>852049</vt:i4>
      </vt:variant>
      <vt:variant>
        <vt:i4>3000</vt:i4>
      </vt:variant>
      <vt:variant>
        <vt:i4>0</vt:i4>
      </vt:variant>
      <vt:variant>
        <vt:i4>5</vt:i4>
      </vt:variant>
      <vt:variant>
        <vt:lpwstr>https://www.upc.smm.lt/projektai/bebras/2015/</vt:lpwstr>
      </vt:variant>
      <vt:variant>
        <vt:lpwstr/>
      </vt:variant>
      <vt:variant>
        <vt:i4>852049</vt:i4>
      </vt:variant>
      <vt:variant>
        <vt:i4>2997</vt:i4>
      </vt:variant>
      <vt:variant>
        <vt:i4>0</vt:i4>
      </vt:variant>
      <vt:variant>
        <vt:i4>5</vt:i4>
      </vt:variant>
      <vt:variant>
        <vt:lpwstr>https://www.upc.smm.lt/projektai/bebras/2015/</vt:lpwstr>
      </vt:variant>
      <vt:variant>
        <vt:lpwstr/>
      </vt:variant>
      <vt:variant>
        <vt:i4>786513</vt:i4>
      </vt:variant>
      <vt:variant>
        <vt:i4>2994</vt:i4>
      </vt:variant>
      <vt:variant>
        <vt:i4>0</vt:i4>
      </vt:variant>
      <vt:variant>
        <vt:i4>5</vt:i4>
      </vt:variant>
      <vt:variant>
        <vt:lpwstr>https://www.upc.smm.lt/projektai/bebras/2014/</vt:lpwstr>
      </vt:variant>
      <vt:variant>
        <vt:lpwstr/>
      </vt:variant>
      <vt:variant>
        <vt:i4>786513</vt:i4>
      </vt:variant>
      <vt:variant>
        <vt:i4>2991</vt:i4>
      </vt:variant>
      <vt:variant>
        <vt:i4>0</vt:i4>
      </vt:variant>
      <vt:variant>
        <vt:i4>5</vt:i4>
      </vt:variant>
      <vt:variant>
        <vt:lpwstr>https://www.upc.smm.lt/projektai/bebras/2014/</vt:lpwstr>
      </vt:variant>
      <vt:variant>
        <vt:lpwstr/>
      </vt:variant>
      <vt:variant>
        <vt:i4>3080225</vt:i4>
      </vt:variant>
      <vt:variant>
        <vt:i4>2988</vt:i4>
      </vt:variant>
      <vt:variant>
        <vt:i4>0</vt:i4>
      </vt:variant>
      <vt:variant>
        <vt:i4>5</vt:i4>
      </vt:variant>
      <vt:variant>
        <vt:lpwstr>https://99math.com/</vt:lpwstr>
      </vt:variant>
      <vt:variant>
        <vt:lpwstr/>
      </vt:variant>
      <vt:variant>
        <vt:i4>2031622</vt:i4>
      </vt:variant>
      <vt:variant>
        <vt:i4>2985</vt:i4>
      </vt:variant>
      <vt:variant>
        <vt:i4>0</vt:i4>
      </vt:variant>
      <vt:variant>
        <vt:i4>5</vt:i4>
      </vt:variant>
      <vt:variant>
        <vt:lpwstr>https://www.10monkeys.com/lt</vt:lpwstr>
      </vt:variant>
      <vt:variant>
        <vt:lpwstr/>
      </vt:variant>
      <vt:variant>
        <vt:i4>2031622</vt:i4>
      </vt:variant>
      <vt:variant>
        <vt:i4>2982</vt:i4>
      </vt:variant>
      <vt:variant>
        <vt:i4>0</vt:i4>
      </vt:variant>
      <vt:variant>
        <vt:i4>5</vt:i4>
      </vt:variant>
      <vt:variant>
        <vt:lpwstr>https://www.10monkeys.com/lt</vt:lpwstr>
      </vt:variant>
      <vt:variant>
        <vt:lpwstr/>
      </vt:variant>
      <vt:variant>
        <vt:i4>4521987</vt:i4>
      </vt:variant>
      <vt:variant>
        <vt:i4>2979</vt:i4>
      </vt:variant>
      <vt:variant>
        <vt:i4>0</vt:i4>
      </vt:variant>
      <vt:variant>
        <vt:i4>5</vt:i4>
      </vt:variant>
      <vt:variant>
        <vt:lpwstr>https://www.emokykla.lt/nuotolinis/skaitmenines-mokymo-priemones</vt:lpwstr>
      </vt:variant>
      <vt:variant>
        <vt:lpwstr/>
      </vt:variant>
      <vt:variant>
        <vt:i4>7602287</vt:i4>
      </vt:variant>
      <vt:variant>
        <vt:i4>2976</vt:i4>
      </vt:variant>
      <vt:variant>
        <vt:i4>0</vt:i4>
      </vt:variant>
      <vt:variant>
        <vt:i4>5</vt:i4>
      </vt:variant>
      <vt:variant>
        <vt:lpwstr>https://piktochart.com/</vt:lpwstr>
      </vt:variant>
      <vt:variant>
        <vt:lpwstr/>
      </vt:variant>
      <vt:variant>
        <vt:i4>3211298</vt:i4>
      </vt:variant>
      <vt:variant>
        <vt:i4>2973</vt:i4>
      </vt:variant>
      <vt:variant>
        <vt:i4>0</vt:i4>
      </vt:variant>
      <vt:variant>
        <vt:i4>5</vt:i4>
      </vt:variant>
      <vt:variant>
        <vt:lpwstr>https://www.canva.com/</vt:lpwstr>
      </vt:variant>
      <vt:variant>
        <vt:lpwstr/>
      </vt:variant>
      <vt:variant>
        <vt:i4>7077951</vt:i4>
      </vt:variant>
      <vt:variant>
        <vt:i4>2970</vt:i4>
      </vt:variant>
      <vt:variant>
        <vt:i4>0</vt:i4>
      </vt:variant>
      <vt:variant>
        <vt:i4>5</vt:i4>
      </vt:variant>
      <vt:variant>
        <vt:lpwstr>https://www.google.com/slides/about</vt:lpwstr>
      </vt:variant>
      <vt:variant>
        <vt:lpwstr/>
      </vt:variant>
      <vt:variant>
        <vt:i4>7077951</vt:i4>
      </vt:variant>
      <vt:variant>
        <vt:i4>2967</vt:i4>
      </vt:variant>
      <vt:variant>
        <vt:i4>0</vt:i4>
      </vt:variant>
      <vt:variant>
        <vt:i4>5</vt:i4>
      </vt:variant>
      <vt:variant>
        <vt:lpwstr>https://www.google.com/slides/about</vt:lpwstr>
      </vt:variant>
      <vt:variant>
        <vt:lpwstr/>
      </vt:variant>
      <vt:variant>
        <vt:i4>4259964</vt:i4>
      </vt:variant>
      <vt:variant>
        <vt:i4>2964</vt:i4>
      </vt:variant>
      <vt:variant>
        <vt:i4>0</vt:i4>
      </vt:variant>
      <vt:variant>
        <vt:i4>5</vt:i4>
      </vt:variant>
      <vt:variant>
        <vt:lpwstr>https://play.google.com/store/apps/details?id=com.dertsizvebugsiz.chartmakerpro&amp;hl=en_US&amp;gl=US</vt:lpwstr>
      </vt:variant>
      <vt:variant>
        <vt:lpwstr/>
      </vt:variant>
      <vt:variant>
        <vt:i4>1441877</vt:i4>
      </vt:variant>
      <vt:variant>
        <vt:i4>2961</vt:i4>
      </vt:variant>
      <vt:variant>
        <vt:i4>0</vt:i4>
      </vt:variant>
      <vt:variant>
        <vt:i4>5</vt:i4>
      </vt:variant>
      <vt:variant>
        <vt:lpwstr>https://ziburelis.lt/programeles/lietuviu-kalbai</vt:lpwstr>
      </vt:variant>
      <vt:variant>
        <vt:lpwstr/>
      </vt:variant>
      <vt:variant>
        <vt:i4>1441877</vt:i4>
      </vt:variant>
      <vt:variant>
        <vt:i4>2958</vt:i4>
      </vt:variant>
      <vt:variant>
        <vt:i4>0</vt:i4>
      </vt:variant>
      <vt:variant>
        <vt:i4>5</vt:i4>
      </vt:variant>
      <vt:variant>
        <vt:lpwstr>https://ziburelis.lt/programeles/lietuviu-kalbai</vt:lpwstr>
      </vt:variant>
      <vt:variant>
        <vt:lpwstr/>
      </vt:variant>
      <vt:variant>
        <vt:i4>5832787</vt:i4>
      </vt:variant>
      <vt:variant>
        <vt:i4>2955</vt:i4>
      </vt:variant>
      <vt:variant>
        <vt:i4>0</vt:i4>
      </vt:variant>
      <vt:variant>
        <vt:i4>5</vt:i4>
      </vt:variant>
      <vt:variant>
        <vt:lpwstr>https://www.lietutis.lt/zaidimas-lietutis.php</vt:lpwstr>
      </vt:variant>
      <vt:variant>
        <vt:lpwstr/>
      </vt:variant>
      <vt:variant>
        <vt:i4>5832787</vt:i4>
      </vt:variant>
      <vt:variant>
        <vt:i4>2952</vt:i4>
      </vt:variant>
      <vt:variant>
        <vt:i4>0</vt:i4>
      </vt:variant>
      <vt:variant>
        <vt:i4>5</vt:i4>
      </vt:variant>
      <vt:variant>
        <vt:lpwstr>https://www.lietutis.lt/zaidimas-lietutis.php</vt:lpwstr>
      </vt:variant>
      <vt:variant>
        <vt:lpwstr/>
      </vt:variant>
      <vt:variant>
        <vt:i4>5767237</vt:i4>
      </vt:variant>
      <vt:variant>
        <vt:i4>2949</vt:i4>
      </vt:variant>
      <vt:variant>
        <vt:i4>0</vt:i4>
      </vt:variant>
      <vt:variant>
        <vt:i4>5</vt:i4>
      </vt:variant>
      <vt:variant>
        <vt:lpwstr>https://vyturys.lt/knygu-sarasas</vt:lpwstr>
      </vt:variant>
      <vt:variant>
        <vt:lpwstr/>
      </vt:variant>
      <vt:variant>
        <vt:i4>7143549</vt:i4>
      </vt:variant>
      <vt:variant>
        <vt:i4>2946</vt:i4>
      </vt:variant>
      <vt:variant>
        <vt:i4>0</vt:i4>
      </vt:variant>
      <vt:variant>
        <vt:i4>5</vt:i4>
      </vt:variant>
      <vt:variant>
        <vt:lpwstr>https://maironiomuziejus.lt/edukacija/zaidimai/</vt:lpwstr>
      </vt:variant>
      <vt:variant>
        <vt:lpwstr/>
      </vt:variant>
      <vt:variant>
        <vt:i4>7143549</vt:i4>
      </vt:variant>
      <vt:variant>
        <vt:i4>2943</vt:i4>
      </vt:variant>
      <vt:variant>
        <vt:i4>0</vt:i4>
      </vt:variant>
      <vt:variant>
        <vt:i4>5</vt:i4>
      </vt:variant>
      <vt:variant>
        <vt:lpwstr>https://maironiomuziejus.lt/edukacija/zaidimai/</vt:lpwstr>
      </vt:variant>
      <vt:variant>
        <vt:lpwstr/>
      </vt:variant>
      <vt:variant>
        <vt:i4>5439553</vt:i4>
      </vt:variant>
      <vt:variant>
        <vt:i4>2940</vt:i4>
      </vt:variant>
      <vt:variant>
        <vt:i4>0</vt:i4>
      </vt:variant>
      <vt:variant>
        <vt:i4>5</vt:i4>
      </vt:variant>
      <vt:variant>
        <vt:lpwstr>https://naujas.epaveldas.lt/main</vt:lpwstr>
      </vt:variant>
      <vt:variant>
        <vt:lpwstr/>
      </vt:variant>
      <vt:variant>
        <vt:i4>6750312</vt:i4>
      </vt:variant>
      <vt:variant>
        <vt:i4>2937</vt:i4>
      </vt:variant>
      <vt:variant>
        <vt:i4>0</vt:i4>
      </vt:variant>
      <vt:variant>
        <vt:i4>5</vt:i4>
      </vt:variant>
      <vt:variant>
        <vt:lpwstr>https://www.upc.smm.lt/naujienos/pradinis/skaitiniai/Skaitiniai-3-4-klasems.pdf</vt:lpwstr>
      </vt:variant>
      <vt:variant>
        <vt:lpwstr/>
      </vt:variant>
      <vt:variant>
        <vt:i4>6750312</vt:i4>
      </vt:variant>
      <vt:variant>
        <vt:i4>2934</vt:i4>
      </vt:variant>
      <vt:variant>
        <vt:i4>0</vt:i4>
      </vt:variant>
      <vt:variant>
        <vt:i4>5</vt:i4>
      </vt:variant>
      <vt:variant>
        <vt:lpwstr>https://www.upc.smm.lt/naujienos/pradinis/skaitiniai/Skaitiniai-3-4-klasems.pdf</vt:lpwstr>
      </vt:variant>
      <vt:variant>
        <vt:lpwstr/>
      </vt:variant>
      <vt:variant>
        <vt:i4>6750312</vt:i4>
      </vt:variant>
      <vt:variant>
        <vt:i4>2931</vt:i4>
      </vt:variant>
      <vt:variant>
        <vt:i4>0</vt:i4>
      </vt:variant>
      <vt:variant>
        <vt:i4>5</vt:i4>
      </vt:variant>
      <vt:variant>
        <vt:lpwstr>https://www.upc.smm.lt/naujienos/pradinis/skaitiniai/Skaitiniai-3-4-klasems.pdf</vt:lpwstr>
      </vt:variant>
      <vt:variant>
        <vt:lpwstr/>
      </vt:variant>
      <vt:variant>
        <vt:i4>6750316</vt:i4>
      </vt:variant>
      <vt:variant>
        <vt:i4>2928</vt:i4>
      </vt:variant>
      <vt:variant>
        <vt:i4>0</vt:i4>
      </vt:variant>
      <vt:variant>
        <vt:i4>5</vt:i4>
      </vt:variant>
      <vt:variant>
        <vt:lpwstr>https://www.upc.smm.lt/naujienos/pradinis/skaitiniai/Skaitiniai-1-2-klasems.pdf</vt:lpwstr>
      </vt:variant>
      <vt:variant>
        <vt:lpwstr/>
      </vt:variant>
      <vt:variant>
        <vt:i4>6750316</vt:i4>
      </vt:variant>
      <vt:variant>
        <vt:i4>2925</vt:i4>
      </vt:variant>
      <vt:variant>
        <vt:i4>0</vt:i4>
      </vt:variant>
      <vt:variant>
        <vt:i4>5</vt:i4>
      </vt:variant>
      <vt:variant>
        <vt:lpwstr>https://www.upc.smm.lt/naujienos/pradinis/skaitiniai/Skaitiniai-1-2-klasems.pdf</vt:lpwstr>
      </vt:variant>
      <vt:variant>
        <vt:lpwstr/>
      </vt:variant>
      <vt:variant>
        <vt:i4>6750316</vt:i4>
      </vt:variant>
      <vt:variant>
        <vt:i4>2922</vt:i4>
      </vt:variant>
      <vt:variant>
        <vt:i4>0</vt:i4>
      </vt:variant>
      <vt:variant>
        <vt:i4>5</vt:i4>
      </vt:variant>
      <vt:variant>
        <vt:lpwstr>https://www.upc.smm.lt/naujienos/pradinis/skaitiniai/Skaitiniai-1-2-klasems.pdf</vt:lpwstr>
      </vt:variant>
      <vt:variant>
        <vt:lpwstr/>
      </vt:variant>
      <vt:variant>
        <vt:i4>8126508</vt:i4>
      </vt:variant>
      <vt:variant>
        <vt:i4>2919</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2916</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2913</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2910</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2907</vt:i4>
      </vt:variant>
      <vt:variant>
        <vt:i4>0</vt:i4>
      </vt:variant>
      <vt:variant>
        <vt:i4>5</vt:i4>
      </vt:variant>
      <vt:variant>
        <vt:lpwstr>https://onedrive.live.com/view.aspx?resid=2489C8B6190D62BC!140&amp;ithint=file%2cpptx&amp;authkey=!AMO-FTFWo5lDCiU</vt:lpwstr>
      </vt:variant>
      <vt:variant>
        <vt:lpwstr/>
      </vt:variant>
      <vt:variant>
        <vt:i4>3735591</vt:i4>
      </vt:variant>
      <vt:variant>
        <vt:i4>2904</vt:i4>
      </vt:variant>
      <vt:variant>
        <vt:i4>0</vt:i4>
      </vt:variant>
      <vt:variant>
        <vt:i4>5</vt:i4>
      </vt:variant>
      <vt:variant>
        <vt:lpwstr>https://www2.lrt.lt/vaikams/pradinukams</vt:lpwstr>
      </vt:variant>
      <vt:variant>
        <vt:lpwstr/>
      </vt:variant>
      <vt:variant>
        <vt:i4>3735591</vt:i4>
      </vt:variant>
      <vt:variant>
        <vt:i4>2901</vt:i4>
      </vt:variant>
      <vt:variant>
        <vt:i4>0</vt:i4>
      </vt:variant>
      <vt:variant>
        <vt:i4>5</vt:i4>
      </vt:variant>
      <vt:variant>
        <vt:lpwstr>https://www2.lrt.lt/vaikams/pradinukams</vt:lpwstr>
      </vt:variant>
      <vt:variant>
        <vt:lpwstr/>
      </vt:variant>
      <vt:variant>
        <vt:i4>6357030</vt:i4>
      </vt:variant>
      <vt:variant>
        <vt:i4>2898</vt:i4>
      </vt:variant>
      <vt:variant>
        <vt:i4>0</vt:i4>
      </vt:variant>
      <vt:variant>
        <vt:i4>5</vt:i4>
      </vt:variant>
      <vt:variant>
        <vt:lpwstr>https://www.elklase.lt/</vt:lpwstr>
      </vt:variant>
      <vt:variant>
        <vt:lpwstr/>
      </vt:variant>
      <vt:variant>
        <vt:i4>7471213</vt:i4>
      </vt:variant>
      <vt:variant>
        <vt:i4>2895</vt:i4>
      </vt:variant>
      <vt:variant>
        <vt:i4>0</vt:i4>
      </vt:variant>
      <vt:variant>
        <vt:i4>5</vt:i4>
      </vt:variant>
      <vt:variant>
        <vt:lpwstr>https://www.eduka.lt/klase/</vt:lpwstr>
      </vt:variant>
      <vt:variant>
        <vt:lpwstr/>
      </vt:variant>
      <vt:variant>
        <vt:i4>589914</vt:i4>
      </vt:variant>
      <vt:variant>
        <vt:i4>2892</vt:i4>
      </vt:variant>
      <vt:variant>
        <vt:i4>0</vt:i4>
      </vt:variant>
      <vt:variant>
        <vt:i4>5</vt:i4>
      </vt:variant>
      <vt:variant>
        <vt:lpwstr>https://www.spotiself.lt/</vt:lpwstr>
      </vt:variant>
      <vt:variant>
        <vt:lpwstr/>
      </vt:variant>
      <vt:variant>
        <vt:i4>7798890</vt:i4>
      </vt:variant>
      <vt:variant>
        <vt:i4>2889</vt:i4>
      </vt:variant>
      <vt:variant>
        <vt:i4>0</vt:i4>
      </vt:variant>
      <vt:variant>
        <vt:i4>5</vt:i4>
      </vt:variant>
      <vt:variant>
        <vt:lpwstr>https://smp.emokykla.lt/kategorijos/perziura/ID4542/hash-66d84b8725dbe-2e1c99a787688e1b22917adbf95e7aa7</vt:lpwstr>
      </vt:variant>
      <vt:variant>
        <vt:lpwstr/>
      </vt:variant>
      <vt:variant>
        <vt:i4>1638407</vt:i4>
      </vt:variant>
      <vt:variant>
        <vt:i4>2886</vt:i4>
      </vt:variant>
      <vt:variant>
        <vt:i4>0</vt:i4>
      </vt:variant>
      <vt:variant>
        <vt:i4>5</vt:i4>
      </vt:variant>
      <vt:variant>
        <vt:lpwstr>https://www.youtube.com/playlist?list=PLTXB0x73xCPFJCjvbGKCvCTuJcJHx9TdP</vt:lpwstr>
      </vt:variant>
      <vt:variant>
        <vt:lpwstr/>
      </vt:variant>
      <vt:variant>
        <vt:i4>7143441</vt:i4>
      </vt:variant>
      <vt:variant>
        <vt:i4>2883</vt:i4>
      </vt:variant>
      <vt:variant>
        <vt:i4>0</vt:i4>
      </vt:variant>
      <vt:variant>
        <vt:i4>5</vt:i4>
      </vt:variant>
      <vt:variant>
        <vt:lpwstr>https://beinternetawesome.withgoogle.com/lt_lt/interland</vt:lpwstr>
      </vt:variant>
      <vt:variant>
        <vt:lpwstr/>
      </vt:variant>
      <vt:variant>
        <vt:i4>2687039</vt:i4>
      </vt:variant>
      <vt:variant>
        <vt:i4>2880</vt:i4>
      </vt:variant>
      <vt:variant>
        <vt:i4>0</vt:i4>
      </vt:variant>
      <vt:variant>
        <vt:i4>5</vt:i4>
      </vt:variant>
      <vt:variant>
        <vt:lpwstr>https://scoolsy.lt/</vt:lpwstr>
      </vt:variant>
      <vt:variant>
        <vt:lpwstr>iwGAFYwfwMurTeKpSDoRDowINOVSISFAD</vt:lpwstr>
      </vt:variant>
      <vt:variant>
        <vt:i4>7536679</vt:i4>
      </vt:variant>
      <vt:variant>
        <vt:i4>2877</vt:i4>
      </vt:variant>
      <vt:variant>
        <vt:i4>0</vt:i4>
      </vt:variant>
      <vt:variant>
        <vt:i4>5</vt:i4>
      </vt:variant>
      <vt:variant>
        <vt:lpwstr>https://www.manobiblija.lt/</vt:lpwstr>
      </vt:variant>
      <vt:variant>
        <vt:lpwstr/>
      </vt:variant>
      <vt:variant>
        <vt:i4>5963848</vt:i4>
      </vt:variant>
      <vt:variant>
        <vt:i4>2874</vt:i4>
      </vt:variant>
      <vt:variant>
        <vt:i4>0</vt:i4>
      </vt:variant>
      <vt:variant>
        <vt:i4>5</vt:i4>
      </vt:variant>
      <vt:variant>
        <vt:lpwstr>https://www.youtube.com/playlist?list=PLjJuziWj2DvqSa0FzQ6M5MAVx-TAgfDE5</vt:lpwstr>
      </vt:variant>
      <vt:variant>
        <vt:lpwstr/>
      </vt:variant>
      <vt:variant>
        <vt:i4>3145786</vt:i4>
      </vt:variant>
      <vt:variant>
        <vt:i4>2871</vt:i4>
      </vt:variant>
      <vt:variant>
        <vt:i4>0</vt:i4>
      </vt:variant>
      <vt:variant>
        <vt:i4>5</vt:i4>
      </vt:variant>
      <vt:variant>
        <vt:lpwstr>https://epamokos.pedagogas.lt/</vt:lpwstr>
      </vt:variant>
      <vt:variant>
        <vt:lpwstr/>
      </vt:variant>
      <vt:variant>
        <vt:i4>7340151</vt:i4>
      </vt:variant>
      <vt:variant>
        <vt:i4>2868</vt:i4>
      </vt:variant>
      <vt:variant>
        <vt:i4>0</vt:i4>
      </vt:variant>
      <vt:variant>
        <vt:i4>5</vt:i4>
      </vt:variant>
      <vt:variant>
        <vt:lpwstr>https://www.muziejuedukacija.lt/lt</vt:lpwstr>
      </vt:variant>
      <vt:variant>
        <vt:lpwstr/>
      </vt:variant>
      <vt:variant>
        <vt:i4>7405684</vt:i4>
      </vt:variant>
      <vt:variant>
        <vt:i4>2865</vt:i4>
      </vt:variant>
      <vt:variant>
        <vt:i4>0</vt:i4>
      </vt:variant>
      <vt:variant>
        <vt:i4>5</vt:i4>
      </vt:variant>
      <vt:variant>
        <vt:lpwstr>https://www.skaidrumozenklelis.lt/</vt:lpwstr>
      </vt:variant>
      <vt:variant>
        <vt:lpwstr/>
      </vt:variant>
      <vt:variant>
        <vt:i4>4128882</vt:i4>
      </vt:variant>
      <vt:variant>
        <vt:i4>2862</vt:i4>
      </vt:variant>
      <vt:variant>
        <vt:i4>0</vt:i4>
      </vt:variant>
      <vt:variant>
        <vt:i4>5</vt:i4>
      </vt:variant>
      <vt:variant>
        <vt:lpwstr>https://pazinkvalstybe.lt/</vt:lpwstr>
      </vt:variant>
      <vt:variant>
        <vt:lpwstr/>
      </vt:variant>
      <vt:variant>
        <vt:i4>1310791</vt:i4>
      </vt:variant>
      <vt:variant>
        <vt:i4>2859</vt:i4>
      </vt:variant>
      <vt:variant>
        <vt:i4>0</vt:i4>
      </vt:variant>
      <vt:variant>
        <vt:i4>5</vt:i4>
      </vt:variant>
      <vt:variant>
        <vt:lpwstr>https://www.didelimaziekranai.lt/</vt:lpwstr>
      </vt:variant>
      <vt:variant>
        <vt:lpwstr/>
      </vt:variant>
      <vt:variant>
        <vt:i4>6226000</vt:i4>
      </vt:variant>
      <vt:variant>
        <vt:i4>2856</vt:i4>
      </vt:variant>
      <vt:variant>
        <vt:i4>0</vt:i4>
      </vt:variant>
      <vt:variant>
        <vt:i4>5</vt:i4>
      </vt:variant>
      <vt:variant>
        <vt:lpwstr>https://manonata.lt/autoriu-teises-pazink-suprask-gerbk/</vt:lpwstr>
      </vt:variant>
      <vt:variant>
        <vt:lpwstr/>
      </vt:variant>
      <vt:variant>
        <vt:i4>4259865</vt:i4>
      </vt:variant>
      <vt:variant>
        <vt:i4>2853</vt:i4>
      </vt:variant>
      <vt:variant>
        <vt:i4>0</vt:i4>
      </vt:variant>
      <vt:variant>
        <vt:i4>5</vt:i4>
      </vt:variant>
      <vt:variant>
        <vt:lpwstr>https://nezvairuok.lt/filmas</vt:lpwstr>
      </vt:variant>
      <vt:variant>
        <vt:lpwstr/>
      </vt:variant>
      <vt:variant>
        <vt:i4>6357050</vt:i4>
      </vt:variant>
      <vt:variant>
        <vt:i4>2850</vt:i4>
      </vt:variant>
      <vt:variant>
        <vt:i4>0</vt:i4>
      </vt:variant>
      <vt:variant>
        <vt:i4>5</vt:i4>
      </vt:variant>
      <vt:variant>
        <vt:lpwstr>https://wordwall.net/lt</vt:lpwstr>
      </vt:variant>
      <vt:variant>
        <vt:lpwstr/>
      </vt:variant>
      <vt:variant>
        <vt:i4>6357050</vt:i4>
      </vt:variant>
      <vt:variant>
        <vt:i4>2847</vt:i4>
      </vt:variant>
      <vt:variant>
        <vt:i4>0</vt:i4>
      </vt:variant>
      <vt:variant>
        <vt:i4>5</vt:i4>
      </vt:variant>
      <vt:variant>
        <vt:lpwstr>https://wordwall.net/lt</vt:lpwstr>
      </vt:variant>
      <vt:variant>
        <vt:lpwstr/>
      </vt:variant>
      <vt:variant>
        <vt:i4>7798838</vt:i4>
      </vt:variant>
      <vt:variant>
        <vt:i4>2844</vt:i4>
      </vt:variant>
      <vt:variant>
        <vt:i4>0</vt:i4>
      </vt:variant>
      <vt:variant>
        <vt:i4>5</vt:i4>
      </vt:variant>
      <vt:variant>
        <vt:lpwstr>https://smp.emokykla.lt/kategorijos/perziura/ID5204/hash-66e033fc2db20-be8fdc3832b77a752a2d5c28cb2ad8ad</vt:lpwstr>
      </vt:variant>
      <vt:variant>
        <vt:lpwstr/>
      </vt:variant>
      <vt:variant>
        <vt:i4>5373982</vt:i4>
      </vt:variant>
      <vt:variant>
        <vt:i4>2841</vt:i4>
      </vt:variant>
      <vt:variant>
        <vt:i4>0</vt:i4>
      </vt:variant>
      <vt:variant>
        <vt:i4>5</vt:i4>
      </vt:variant>
      <vt:variant>
        <vt:lpwstr>https://vieningidrauge.multimediamark.lt/</vt:lpwstr>
      </vt:variant>
      <vt:variant>
        <vt:lpwstr/>
      </vt:variant>
      <vt:variant>
        <vt:i4>7733351</vt:i4>
      </vt:variant>
      <vt:variant>
        <vt:i4>2838</vt:i4>
      </vt:variant>
      <vt:variant>
        <vt:i4>0</vt:i4>
      </vt:variant>
      <vt:variant>
        <vt:i4>5</vt:i4>
      </vt:variant>
      <vt:variant>
        <vt:lpwstr>https://smp.emokykla.lt/kategorijos/perziura/ID5203/hash-66e0315853249-2a721880d3eb3c00585284b6366fa33d</vt:lpwstr>
      </vt:variant>
      <vt:variant>
        <vt:lpwstr/>
      </vt:variant>
      <vt:variant>
        <vt:i4>5046274</vt:i4>
      </vt:variant>
      <vt:variant>
        <vt:i4>2835</vt:i4>
      </vt:variant>
      <vt:variant>
        <vt:i4>0</vt:i4>
      </vt:variant>
      <vt:variant>
        <vt:i4>5</vt:i4>
      </vt:variant>
      <vt:variant>
        <vt:lpwstr>https://prosperaakademija.lt/prisijungti/</vt:lpwstr>
      </vt:variant>
      <vt:variant>
        <vt:lpwstr/>
      </vt:variant>
      <vt:variant>
        <vt:i4>5505119</vt:i4>
      </vt:variant>
      <vt:variant>
        <vt:i4>2832</vt:i4>
      </vt:variant>
      <vt:variant>
        <vt:i4>0</vt:i4>
      </vt:variant>
      <vt:variant>
        <vt:i4>5</vt:i4>
      </vt:variant>
      <vt:variant>
        <vt:lpwstr>https://www.classtime.com/lt</vt:lpwstr>
      </vt:variant>
      <vt:variant>
        <vt:lpwstr/>
      </vt:variant>
      <vt:variant>
        <vt:i4>720920</vt:i4>
      </vt:variant>
      <vt:variant>
        <vt:i4>2829</vt:i4>
      </vt:variant>
      <vt:variant>
        <vt:i4>0</vt:i4>
      </vt:variant>
      <vt:variant>
        <vt:i4>5</vt:i4>
      </vt:variant>
      <vt:variant>
        <vt:lpwstr>https://gyvojiplaneta.lt/moralsteam/</vt:lpwstr>
      </vt:variant>
      <vt:variant>
        <vt:lpwstr/>
      </vt:variant>
      <vt:variant>
        <vt:i4>2818129</vt:i4>
      </vt:variant>
      <vt:variant>
        <vt:i4>2826</vt:i4>
      </vt:variant>
      <vt:variant>
        <vt:i4>0</vt:i4>
      </vt:variant>
      <vt:variant>
        <vt:i4>5</vt:i4>
      </vt:variant>
      <vt:variant>
        <vt:lpwstr/>
      </vt:variant>
      <vt:variant>
        <vt:lpwstr>_bookmark96</vt:lpwstr>
      </vt:variant>
      <vt:variant>
        <vt:i4>2818129</vt:i4>
      </vt:variant>
      <vt:variant>
        <vt:i4>2823</vt:i4>
      </vt:variant>
      <vt:variant>
        <vt:i4>0</vt:i4>
      </vt:variant>
      <vt:variant>
        <vt:i4>5</vt:i4>
      </vt:variant>
      <vt:variant>
        <vt:lpwstr/>
      </vt:variant>
      <vt:variant>
        <vt:lpwstr>_bookmark95</vt:lpwstr>
      </vt:variant>
      <vt:variant>
        <vt:i4>2818129</vt:i4>
      </vt:variant>
      <vt:variant>
        <vt:i4>2820</vt:i4>
      </vt:variant>
      <vt:variant>
        <vt:i4>0</vt:i4>
      </vt:variant>
      <vt:variant>
        <vt:i4>5</vt:i4>
      </vt:variant>
      <vt:variant>
        <vt:lpwstr/>
      </vt:variant>
      <vt:variant>
        <vt:lpwstr>_bookmark94</vt:lpwstr>
      </vt:variant>
      <vt:variant>
        <vt:i4>2818129</vt:i4>
      </vt:variant>
      <vt:variant>
        <vt:i4>2817</vt:i4>
      </vt:variant>
      <vt:variant>
        <vt:i4>0</vt:i4>
      </vt:variant>
      <vt:variant>
        <vt:i4>5</vt:i4>
      </vt:variant>
      <vt:variant>
        <vt:lpwstr/>
      </vt:variant>
      <vt:variant>
        <vt:lpwstr>_bookmark93</vt:lpwstr>
      </vt:variant>
      <vt:variant>
        <vt:i4>2818129</vt:i4>
      </vt:variant>
      <vt:variant>
        <vt:i4>2814</vt:i4>
      </vt:variant>
      <vt:variant>
        <vt:i4>0</vt:i4>
      </vt:variant>
      <vt:variant>
        <vt:i4>5</vt:i4>
      </vt:variant>
      <vt:variant>
        <vt:lpwstr/>
      </vt:variant>
      <vt:variant>
        <vt:lpwstr>_bookmark92</vt:lpwstr>
      </vt:variant>
      <vt:variant>
        <vt:i4>2818129</vt:i4>
      </vt:variant>
      <vt:variant>
        <vt:i4>2811</vt:i4>
      </vt:variant>
      <vt:variant>
        <vt:i4>0</vt:i4>
      </vt:variant>
      <vt:variant>
        <vt:i4>5</vt:i4>
      </vt:variant>
      <vt:variant>
        <vt:lpwstr/>
      </vt:variant>
      <vt:variant>
        <vt:lpwstr>_bookmark91</vt:lpwstr>
      </vt:variant>
      <vt:variant>
        <vt:i4>2818129</vt:i4>
      </vt:variant>
      <vt:variant>
        <vt:i4>2808</vt:i4>
      </vt:variant>
      <vt:variant>
        <vt:i4>0</vt:i4>
      </vt:variant>
      <vt:variant>
        <vt:i4>5</vt:i4>
      </vt:variant>
      <vt:variant>
        <vt:lpwstr/>
      </vt:variant>
      <vt:variant>
        <vt:lpwstr>_bookmark90</vt:lpwstr>
      </vt:variant>
      <vt:variant>
        <vt:i4>2752593</vt:i4>
      </vt:variant>
      <vt:variant>
        <vt:i4>2805</vt:i4>
      </vt:variant>
      <vt:variant>
        <vt:i4>0</vt:i4>
      </vt:variant>
      <vt:variant>
        <vt:i4>5</vt:i4>
      </vt:variant>
      <vt:variant>
        <vt:lpwstr/>
      </vt:variant>
      <vt:variant>
        <vt:lpwstr>_bookmark89</vt:lpwstr>
      </vt:variant>
      <vt:variant>
        <vt:i4>2752593</vt:i4>
      </vt:variant>
      <vt:variant>
        <vt:i4>2802</vt:i4>
      </vt:variant>
      <vt:variant>
        <vt:i4>0</vt:i4>
      </vt:variant>
      <vt:variant>
        <vt:i4>5</vt:i4>
      </vt:variant>
      <vt:variant>
        <vt:lpwstr/>
      </vt:variant>
      <vt:variant>
        <vt:lpwstr>_bookmark88</vt:lpwstr>
      </vt:variant>
      <vt:variant>
        <vt:i4>2752593</vt:i4>
      </vt:variant>
      <vt:variant>
        <vt:i4>2799</vt:i4>
      </vt:variant>
      <vt:variant>
        <vt:i4>0</vt:i4>
      </vt:variant>
      <vt:variant>
        <vt:i4>5</vt:i4>
      </vt:variant>
      <vt:variant>
        <vt:lpwstr/>
      </vt:variant>
      <vt:variant>
        <vt:lpwstr>_bookmark87</vt:lpwstr>
      </vt:variant>
      <vt:variant>
        <vt:i4>2752593</vt:i4>
      </vt:variant>
      <vt:variant>
        <vt:i4>2796</vt:i4>
      </vt:variant>
      <vt:variant>
        <vt:i4>0</vt:i4>
      </vt:variant>
      <vt:variant>
        <vt:i4>5</vt:i4>
      </vt:variant>
      <vt:variant>
        <vt:lpwstr/>
      </vt:variant>
      <vt:variant>
        <vt:lpwstr>_bookmark86</vt:lpwstr>
      </vt:variant>
      <vt:variant>
        <vt:i4>2752593</vt:i4>
      </vt:variant>
      <vt:variant>
        <vt:i4>2793</vt:i4>
      </vt:variant>
      <vt:variant>
        <vt:i4>0</vt:i4>
      </vt:variant>
      <vt:variant>
        <vt:i4>5</vt:i4>
      </vt:variant>
      <vt:variant>
        <vt:lpwstr/>
      </vt:variant>
      <vt:variant>
        <vt:lpwstr>_bookmark85</vt:lpwstr>
      </vt:variant>
      <vt:variant>
        <vt:i4>20250989</vt:i4>
      </vt:variant>
      <vt:variant>
        <vt:i4>2790</vt:i4>
      </vt:variant>
      <vt:variant>
        <vt:i4>0</vt:i4>
      </vt:variant>
      <vt:variant>
        <vt:i4>5</vt:i4>
      </vt:variant>
      <vt:variant>
        <vt:lpwstr/>
      </vt:variant>
      <vt:variant>
        <vt:lpwstr>7._Skaitmeninės_mokymo_priemonės,_skirto</vt:lpwstr>
      </vt:variant>
      <vt:variant>
        <vt:i4>4521987</vt:i4>
      </vt:variant>
      <vt:variant>
        <vt:i4>2787</vt:i4>
      </vt:variant>
      <vt:variant>
        <vt:i4>0</vt:i4>
      </vt:variant>
      <vt:variant>
        <vt:i4>5</vt:i4>
      </vt:variant>
      <vt:variant>
        <vt:lpwstr>https://www.emokykla.lt/nuotolinis/skaitmenines-mokymo-priemones</vt:lpwstr>
      </vt:variant>
      <vt:variant>
        <vt:lpwstr/>
      </vt:variant>
      <vt:variant>
        <vt:i4>4521987</vt:i4>
      </vt:variant>
      <vt:variant>
        <vt:i4>2784</vt:i4>
      </vt:variant>
      <vt:variant>
        <vt:i4>0</vt:i4>
      </vt:variant>
      <vt:variant>
        <vt:i4>5</vt:i4>
      </vt:variant>
      <vt:variant>
        <vt:lpwstr>https://www.emokykla.lt/nuotolinis/skaitmenines-mokymo-priemones</vt:lpwstr>
      </vt:variant>
      <vt:variant>
        <vt:lpwstr/>
      </vt:variant>
      <vt:variant>
        <vt:i4>2359340</vt:i4>
      </vt:variant>
      <vt:variant>
        <vt:i4>2781</vt:i4>
      </vt:variant>
      <vt:variant>
        <vt:i4>0</vt:i4>
      </vt:variant>
      <vt:variant>
        <vt:i4>5</vt:i4>
      </vt:variant>
      <vt:variant>
        <vt:lpwstr>https://sodas.ugdome.lt/bylos/GENERAL/5927b0fd-fae3-4e1a-8aa2-72b2f58dd6f9.pdf</vt:lpwstr>
      </vt:variant>
      <vt:variant>
        <vt:lpwstr/>
      </vt:variant>
      <vt:variant>
        <vt:i4>1179659</vt:i4>
      </vt:variant>
      <vt:variant>
        <vt:i4>2778</vt:i4>
      </vt:variant>
      <vt:variant>
        <vt:i4>0</vt:i4>
      </vt:variant>
      <vt:variant>
        <vt:i4>5</vt:i4>
      </vt:variant>
      <vt:variant>
        <vt:lpwstr>https://www.draugiskasinternetas.lt/medziaga-mokymuisi/priemonesmokymuisi</vt:lpwstr>
      </vt:variant>
      <vt:variant>
        <vt:lpwstr/>
      </vt:variant>
      <vt:variant>
        <vt:i4>2031617</vt:i4>
      </vt:variant>
      <vt:variant>
        <vt:i4>2775</vt:i4>
      </vt:variant>
      <vt:variant>
        <vt:i4>0</vt:i4>
      </vt:variant>
      <vt:variant>
        <vt:i4>5</vt:i4>
      </vt:variant>
      <vt:variant>
        <vt:lpwstr>https://www.draugiskasinternetas.lt/</vt:lpwstr>
      </vt:variant>
      <vt:variant>
        <vt:lpwstr/>
      </vt:variant>
      <vt:variant>
        <vt:i4>1703953</vt:i4>
      </vt:variant>
      <vt:variant>
        <vt:i4>2772</vt:i4>
      </vt:variant>
      <vt:variant>
        <vt:i4>0</vt:i4>
      </vt:variant>
      <vt:variant>
        <vt:i4>5</vt:i4>
      </vt:variant>
      <vt:variant>
        <vt:lpwstr>https://mokytojotv.emokykla.lt/search?q=draugi%C5%A1kas%2Binternetas</vt:lpwstr>
      </vt:variant>
      <vt:variant>
        <vt:lpwstr/>
      </vt:variant>
      <vt:variant>
        <vt:i4>1245189</vt:i4>
      </vt:variant>
      <vt:variant>
        <vt:i4>2769</vt:i4>
      </vt:variant>
      <vt:variant>
        <vt:i4>0</vt:i4>
      </vt:variant>
      <vt:variant>
        <vt:i4>5</vt:i4>
      </vt:variant>
      <vt:variant>
        <vt:lpwstr>https://cospaces.io/edu/</vt:lpwstr>
      </vt:variant>
      <vt:variant>
        <vt:lpwstr/>
      </vt:variant>
      <vt:variant>
        <vt:i4>1245189</vt:i4>
      </vt:variant>
      <vt:variant>
        <vt:i4>2766</vt:i4>
      </vt:variant>
      <vt:variant>
        <vt:i4>0</vt:i4>
      </vt:variant>
      <vt:variant>
        <vt:i4>5</vt:i4>
      </vt:variant>
      <vt:variant>
        <vt:lpwstr>https://cospaces.io/edu/</vt:lpwstr>
      </vt:variant>
      <vt:variant>
        <vt:lpwstr/>
      </vt:variant>
      <vt:variant>
        <vt:i4>5374036</vt:i4>
      </vt:variant>
      <vt:variant>
        <vt:i4>2763</vt:i4>
      </vt:variant>
      <vt:variant>
        <vt:i4>0</vt:i4>
      </vt:variant>
      <vt:variant>
        <vt:i4>5</vt:i4>
      </vt:variant>
      <vt:variant>
        <vt:lpwstr>https://scratch.mit.edu/</vt:lpwstr>
      </vt:variant>
      <vt:variant>
        <vt:lpwstr/>
      </vt:variant>
      <vt:variant>
        <vt:i4>5374036</vt:i4>
      </vt:variant>
      <vt:variant>
        <vt:i4>2760</vt:i4>
      </vt:variant>
      <vt:variant>
        <vt:i4>0</vt:i4>
      </vt:variant>
      <vt:variant>
        <vt:i4>5</vt:i4>
      </vt:variant>
      <vt:variant>
        <vt:lpwstr>https://scratch.mit.edu/</vt:lpwstr>
      </vt:variant>
      <vt:variant>
        <vt:lpwstr/>
      </vt:variant>
      <vt:variant>
        <vt:i4>3145760</vt:i4>
      </vt:variant>
      <vt:variant>
        <vt:i4>2757</vt:i4>
      </vt:variant>
      <vt:variant>
        <vt:i4>0</vt:i4>
      </vt:variant>
      <vt:variant>
        <vt:i4>5</vt:i4>
      </vt:variant>
      <vt:variant>
        <vt:lpwstr>http://www.eduten.com/</vt:lpwstr>
      </vt:variant>
      <vt:variant>
        <vt:lpwstr/>
      </vt:variant>
      <vt:variant>
        <vt:i4>3145760</vt:i4>
      </vt:variant>
      <vt:variant>
        <vt:i4>2754</vt:i4>
      </vt:variant>
      <vt:variant>
        <vt:i4>0</vt:i4>
      </vt:variant>
      <vt:variant>
        <vt:i4>5</vt:i4>
      </vt:variant>
      <vt:variant>
        <vt:lpwstr>http://www.eduten.com/</vt:lpwstr>
      </vt:variant>
      <vt:variant>
        <vt:lpwstr/>
      </vt:variant>
      <vt:variant>
        <vt:i4>6488168</vt:i4>
      </vt:variant>
      <vt:variant>
        <vt:i4>2751</vt:i4>
      </vt:variant>
      <vt:variant>
        <vt:i4>0</vt:i4>
      </vt:variant>
      <vt:variant>
        <vt:i4>5</vt:i4>
      </vt:variant>
      <vt:variant>
        <vt:lpwstr>http://www.vaikulinija.lt/</vt:lpwstr>
      </vt:variant>
      <vt:variant>
        <vt:lpwstr/>
      </vt:variant>
      <vt:variant>
        <vt:i4>7274539</vt:i4>
      </vt:variant>
      <vt:variant>
        <vt:i4>2748</vt:i4>
      </vt:variant>
      <vt:variant>
        <vt:i4>0</vt:i4>
      </vt:variant>
      <vt:variant>
        <vt:i4>5</vt:i4>
      </vt:variant>
      <vt:variant>
        <vt:lpwstr>http://www.gamtukai.lt/</vt:lpwstr>
      </vt:variant>
      <vt:variant>
        <vt:lpwstr/>
      </vt:variant>
      <vt:variant>
        <vt:i4>7274539</vt:i4>
      </vt:variant>
      <vt:variant>
        <vt:i4>2745</vt:i4>
      </vt:variant>
      <vt:variant>
        <vt:i4>0</vt:i4>
      </vt:variant>
      <vt:variant>
        <vt:i4>5</vt:i4>
      </vt:variant>
      <vt:variant>
        <vt:lpwstr>http://www.gamtukai.lt/</vt:lpwstr>
      </vt:variant>
      <vt:variant>
        <vt:lpwstr/>
      </vt:variant>
      <vt:variant>
        <vt:i4>3145767</vt:i4>
      </vt:variant>
      <vt:variant>
        <vt:i4>2742</vt:i4>
      </vt:variant>
      <vt:variant>
        <vt:i4>0</vt:i4>
      </vt:variant>
      <vt:variant>
        <vt:i4>5</vt:i4>
      </vt:variant>
      <vt:variant>
        <vt:lpwstr>https://www.scratchjr.org/</vt:lpwstr>
      </vt:variant>
      <vt:variant>
        <vt:lpwstr/>
      </vt:variant>
      <vt:variant>
        <vt:i4>3145767</vt:i4>
      </vt:variant>
      <vt:variant>
        <vt:i4>2739</vt:i4>
      </vt:variant>
      <vt:variant>
        <vt:i4>0</vt:i4>
      </vt:variant>
      <vt:variant>
        <vt:i4>5</vt:i4>
      </vt:variant>
      <vt:variant>
        <vt:lpwstr>https://www.scratchjr.org/</vt:lpwstr>
      </vt:variant>
      <vt:variant>
        <vt:lpwstr/>
      </vt:variant>
      <vt:variant>
        <vt:i4>3145767</vt:i4>
      </vt:variant>
      <vt:variant>
        <vt:i4>2736</vt:i4>
      </vt:variant>
      <vt:variant>
        <vt:i4>0</vt:i4>
      </vt:variant>
      <vt:variant>
        <vt:i4>5</vt:i4>
      </vt:variant>
      <vt:variant>
        <vt:lpwstr>https://www.scratchjr.org/</vt:lpwstr>
      </vt:variant>
      <vt:variant>
        <vt:lpwstr/>
      </vt:variant>
      <vt:variant>
        <vt:i4>3145760</vt:i4>
      </vt:variant>
      <vt:variant>
        <vt:i4>2733</vt:i4>
      </vt:variant>
      <vt:variant>
        <vt:i4>0</vt:i4>
      </vt:variant>
      <vt:variant>
        <vt:i4>5</vt:i4>
      </vt:variant>
      <vt:variant>
        <vt:lpwstr>http://www.eduten.com/</vt:lpwstr>
      </vt:variant>
      <vt:variant>
        <vt:lpwstr/>
      </vt:variant>
      <vt:variant>
        <vt:i4>3932283</vt:i4>
      </vt:variant>
      <vt:variant>
        <vt:i4>2730</vt:i4>
      </vt:variant>
      <vt:variant>
        <vt:i4>0</vt:i4>
      </vt:variant>
      <vt:variant>
        <vt:i4>5</vt:i4>
      </vt:variant>
      <vt:variant>
        <vt:lpwstr>https://www.youtube.com/watch?v=DNqjZ03zH-s</vt:lpwstr>
      </vt:variant>
      <vt:variant>
        <vt:lpwstr/>
      </vt:variant>
      <vt:variant>
        <vt:i4>3932283</vt:i4>
      </vt:variant>
      <vt:variant>
        <vt:i4>2727</vt:i4>
      </vt:variant>
      <vt:variant>
        <vt:i4>0</vt:i4>
      </vt:variant>
      <vt:variant>
        <vt:i4>5</vt:i4>
      </vt:variant>
      <vt:variant>
        <vt:lpwstr>https://www.youtube.com/watch?v=DNqjZ03zH-s</vt:lpwstr>
      </vt:variant>
      <vt:variant>
        <vt:lpwstr/>
      </vt:variant>
      <vt:variant>
        <vt:i4>1048585</vt:i4>
      </vt:variant>
      <vt:variant>
        <vt:i4>2724</vt:i4>
      </vt:variant>
      <vt:variant>
        <vt:i4>0</vt:i4>
      </vt:variant>
      <vt:variant>
        <vt:i4>5</vt:i4>
      </vt:variant>
      <vt:variant>
        <vt:lpwstr>http://www.youtube.com/watch?v=DNqjZ03zH</vt:lpwstr>
      </vt:variant>
      <vt:variant>
        <vt:lpwstr/>
      </vt:variant>
      <vt:variant>
        <vt:i4>6553697</vt:i4>
      </vt:variant>
      <vt:variant>
        <vt:i4>2721</vt:i4>
      </vt:variant>
      <vt:variant>
        <vt:i4>0</vt:i4>
      </vt:variant>
      <vt:variant>
        <vt:i4>5</vt:i4>
      </vt:variant>
      <vt:variant>
        <vt:lpwstr>https://www.youtube.com/watch?v=0UxnG1JDkuQ</vt:lpwstr>
      </vt:variant>
      <vt:variant>
        <vt:lpwstr/>
      </vt:variant>
      <vt:variant>
        <vt:i4>7340032</vt:i4>
      </vt:variant>
      <vt:variant>
        <vt:i4>2718</vt:i4>
      </vt:variant>
      <vt:variant>
        <vt:i4>0</vt:i4>
      </vt:variant>
      <vt:variant>
        <vt:i4>5</vt:i4>
      </vt:variant>
      <vt:variant>
        <vt:lpwstr>https://www.youtube.com/watch?v=C7_-t3RSj_g&amp;list=PLomMA46icl0CRB-jX_QRIfN-YDtij9IkY</vt:lpwstr>
      </vt:variant>
      <vt:variant>
        <vt:lpwstr/>
      </vt:variant>
      <vt:variant>
        <vt:i4>7340032</vt:i4>
      </vt:variant>
      <vt:variant>
        <vt:i4>2715</vt:i4>
      </vt:variant>
      <vt:variant>
        <vt:i4>0</vt:i4>
      </vt:variant>
      <vt:variant>
        <vt:i4>5</vt:i4>
      </vt:variant>
      <vt:variant>
        <vt:lpwstr>https://www.youtube.com/watch?v=C7_-t3RSj_g&amp;list=PLomMA46icl0CRB-jX_QRIfN-YDtij9IkY</vt:lpwstr>
      </vt:variant>
      <vt:variant>
        <vt:lpwstr/>
      </vt:variant>
      <vt:variant>
        <vt:i4>7340032</vt:i4>
      </vt:variant>
      <vt:variant>
        <vt:i4>2712</vt:i4>
      </vt:variant>
      <vt:variant>
        <vt:i4>0</vt:i4>
      </vt:variant>
      <vt:variant>
        <vt:i4>5</vt:i4>
      </vt:variant>
      <vt:variant>
        <vt:lpwstr>https://www.youtube.com/watch?v=C7_-t3RSj_g&amp;list=PLomMA46icl0CRB-jX_QRIfN-YDtij9IkY</vt:lpwstr>
      </vt:variant>
      <vt:variant>
        <vt:lpwstr/>
      </vt:variant>
      <vt:variant>
        <vt:i4>7340032</vt:i4>
      </vt:variant>
      <vt:variant>
        <vt:i4>2709</vt:i4>
      </vt:variant>
      <vt:variant>
        <vt:i4>0</vt:i4>
      </vt:variant>
      <vt:variant>
        <vt:i4>5</vt:i4>
      </vt:variant>
      <vt:variant>
        <vt:lpwstr>https://www.youtube.com/watch?v=C7_-t3RSj_g&amp;list=PLomMA46icl0CRB-jX_QRIfN-YDtij9IkY</vt:lpwstr>
      </vt:variant>
      <vt:variant>
        <vt:lpwstr/>
      </vt:variant>
      <vt:variant>
        <vt:i4>7340032</vt:i4>
      </vt:variant>
      <vt:variant>
        <vt:i4>2706</vt:i4>
      </vt:variant>
      <vt:variant>
        <vt:i4>0</vt:i4>
      </vt:variant>
      <vt:variant>
        <vt:i4>5</vt:i4>
      </vt:variant>
      <vt:variant>
        <vt:lpwstr>https://www.youtube.com/watch?v=C7_-t3RSj_g&amp;list=PLomMA46icl0CRB-jX_QRIfN-YDtij9IkY</vt:lpwstr>
      </vt:variant>
      <vt:variant>
        <vt:lpwstr/>
      </vt:variant>
      <vt:variant>
        <vt:i4>7340032</vt:i4>
      </vt:variant>
      <vt:variant>
        <vt:i4>2703</vt:i4>
      </vt:variant>
      <vt:variant>
        <vt:i4>0</vt:i4>
      </vt:variant>
      <vt:variant>
        <vt:i4>5</vt:i4>
      </vt:variant>
      <vt:variant>
        <vt:lpwstr>https://www.youtube.com/watch?v=C7_-t3RSj_g&amp;list=PLomMA46icl0CRB-jX_QRIfN-YDtij9IkY</vt:lpwstr>
      </vt:variant>
      <vt:variant>
        <vt:lpwstr/>
      </vt:variant>
      <vt:variant>
        <vt:i4>7340032</vt:i4>
      </vt:variant>
      <vt:variant>
        <vt:i4>2700</vt:i4>
      </vt:variant>
      <vt:variant>
        <vt:i4>0</vt:i4>
      </vt:variant>
      <vt:variant>
        <vt:i4>5</vt:i4>
      </vt:variant>
      <vt:variant>
        <vt:lpwstr>https://www.youtube.com/watch?v=C7_-t3RSj_g&amp;list=PLomMA46icl0CRB-jX_QRIfN-YDtij9IkY</vt:lpwstr>
      </vt:variant>
      <vt:variant>
        <vt:lpwstr/>
      </vt:variant>
      <vt:variant>
        <vt:i4>7340032</vt:i4>
      </vt:variant>
      <vt:variant>
        <vt:i4>2697</vt:i4>
      </vt:variant>
      <vt:variant>
        <vt:i4>0</vt:i4>
      </vt:variant>
      <vt:variant>
        <vt:i4>5</vt:i4>
      </vt:variant>
      <vt:variant>
        <vt:lpwstr>https://www.youtube.com/watch?v=C7_-t3RSj_g&amp;list=PLomMA46icl0CRB-jX_QRIfN-YDtij9IkY</vt:lpwstr>
      </vt:variant>
      <vt:variant>
        <vt:lpwstr/>
      </vt:variant>
      <vt:variant>
        <vt:i4>7340032</vt:i4>
      </vt:variant>
      <vt:variant>
        <vt:i4>2694</vt:i4>
      </vt:variant>
      <vt:variant>
        <vt:i4>0</vt:i4>
      </vt:variant>
      <vt:variant>
        <vt:i4>5</vt:i4>
      </vt:variant>
      <vt:variant>
        <vt:lpwstr>https://www.youtube.com/watch?v=C7_-t3RSj_g&amp;list=PLomMA46icl0CRB-jX_QRIfN-YDtij9IkY</vt:lpwstr>
      </vt:variant>
      <vt:variant>
        <vt:lpwstr/>
      </vt:variant>
      <vt:variant>
        <vt:i4>7340032</vt:i4>
      </vt:variant>
      <vt:variant>
        <vt:i4>2691</vt:i4>
      </vt:variant>
      <vt:variant>
        <vt:i4>0</vt:i4>
      </vt:variant>
      <vt:variant>
        <vt:i4>5</vt:i4>
      </vt:variant>
      <vt:variant>
        <vt:lpwstr>https://www.youtube.com/watch?v=C7_-t3RSj_g&amp;list=PLomMA46icl0CRB-jX_QRIfN-YDtij9IkY</vt:lpwstr>
      </vt:variant>
      <vt:variant>
        <vt:lpwstr/>
      </vt:variant>
      <vt:variant>
        <vt:i4>7340032</vt:i4>
      </vt:variant>
      <vt:variant>
        <vt:i4>2688</vt:i4>
      </vt:variant>
      <vt:variant>
        <vt:i4>0</vt:i4>
      </vt:variant>
      <vt:variant>
        <vt:i4>5</vt:i4>
      </vt:variant>
      <vt:variant>
        <vt:lpwstr>https://www.youtube.com/watch?v=C7_-t3RSj_g&amp;list=PLomMA46icl0CRB-jX_QRIfN-YDtij9IkY</vt:lpwstr>
      </vt:variant>
      <vt:variant>
        <vt:lpwstr/>
      </vt:variant>
      <vt:variant>
        <vt:i4>2424916</vt:i4>
      </vt:variant>
      <vt:variant>
        <vt:i4>2685</vt:i4>
      </vt:variant>
      <vt:variant>
        <vt:i4>0</vt:i4>
      </vt:variant>
      <vt:variant>
        <vt:i4>5</vt:i4>
      </vt:variant>
      <vt:variant>
        <vt:lpwstr>https://smp2014me.ugdome.lt/index.php/site/mo/mo_id/422</vt:lpwstr>
      </vt:variant>
      <vt:variant>
        <vt:lpwstr/>
      </vt:variant>
      <vt:variant>
        <vt:i4>2424916</vt:i4>
      </vt:variant>
      <vt:variant>
        <vt:i4>2682</vt:i4>
      </vt:variant>
      <vt:variant>
        <vt:i4>0</vt:i4>
      </vt:variant>
      <vt:variant>
        <vt:i4>5</vt:i4>
      </vt:variant>
      <vt:variant>
        <vt:lpwstr>https://smp2014me.ugdome.lt/index.php/site/mo/mo_id/422</vt:lpwstr>
      </vt:variant>
      <vt:variant>
        <vt:lpwstr/>
      </vt:variant>
      <vt:variant>
        <vt:i4>2424916</vt:i4>
      </vt:variant>
      <vt:variant>
        <vt:i4>2679</vt:i4>
      </vt:variant>
      <vt:variant>
        <vt:i4>0</vt:i4>
      </vt:variant>
      <vt:variant>
        <vt:i4>5</vt:i4>
      </vt:variant>
      <vt:variant>
        <vt:lpwstr>https://smp2014me.ugdome.lt/index.php/site/mo/mo_id/422</vt:lpwstr>
      </vt:variant>
      <vt:variant>
        <vt:lpwstr/>
      </vt:variant>
      <vt:variant>
        <vt:i4>2424916</vt:i4>
      </vt:variant>
      <vt:variant>
        <vt:i4>2676</vt:i4>
      </vt:variant>
      <vt:variant>
        <vt:i4>0</vt:i4>
      </vt:variant>
      <vt:variant>
        <vt:i4>5</vt:i4>
      </vt:variant>
      <vt:variant>
        <vt:lpwstr>https://smp2014me.ugdome.lt/index.php/site/mo/mo_id/422</vt:lpwstr>
      </vt:variant>
      <vt:variant>
        <vt:lpwstr/>
      </vt:variant>
      <vt:variant>
        <vt:i4>3997744</vt:i4>
      </vt:variant>
      <vt:variant>
        <vt:i4>2673</vt:i4>
      </vt:variant>
      <vt:variant>
        <vt:i4>0</vt:i4>
      </vt:variant>
      <vt:variant>
        <vt:i4>5</vt:i4>
      </vt:variant>
      <vt:variant>
        <vt:lpwstr>https://mintys.lt/pamokymai/patarles-ir-priezodziai</vt:lpwstr>
      </vt:variant>
      <vt:variant>
        <vt:lpwstr/>
      </vt:variant>
      <vt:variant>
        <vt:i4>3997744</vt:i4>
      </vt:variant>
      <vt:variant>
        <vt:i4>2670</vt:i4>
      </vt:variant>
      <vt:variant>
        <vt:i4>0</vt:i4>
      </vt:variant>
      <vt:variant>
        <vt:i4>5</vt:i4>
      </vt:variant>
      <vt:variant>
        <vt:lpwstr>https://mintys.lt/pamokymai/patarles-ir-priezodziai</vt:lpwstr>
      </vt:variant>
      <vt:variant>
        <vt:lpwstr/>
      </vt:variant>
      <vt:variant>
        <vt:i4>3997744</vt:i4>
      </vt:variant>
      <vt:variant>
        <vt:i4>2667</vt:i4>
      </vt:variant>
      <vt:variant>
        <vt:i4>0</vt:i4>
      </vt:variant>
      <vt:variant>
        <vt:i4>5</vt:i4>
      </vt:variant>
      <vt:variant>
        <vt:lpwstr>https://mintys.lt/pamokymai/patarles-ir-priezodziai</vt:lpwstr>
      </vt:variant>
      <vt:variant>
        <vt:lpwstr/>
      </vt:variant>
      <vt:variant>
        <vt:i4>3997744</vt:i4>
      </vt:variant>
      <vt:variant>
        <vt:i4>2664</vt:i4>
      </vt:variant>
      <vt:variant>
        <vt:i4>0</vt:i4>
      </vt:variant>
      <vt:variant>
        <vt:i4>5</vt:i4>
      </vt:variant>
      <vt:variant>
        <vt:lpwstr>https://mintys.lt/pamokymai/patarles-ir-priezodziai</vt:lpwstr>
      </vt:variant>
      <vt:variant>
        <vt:lpwstr/>
      </vt:variant>
      <vt:variant>
        <vt:i4>3997744</vt:i4>
      </vt:variant>
      <vt:variant>
        <vt:i4>2661</vt:i4>
      </vt:variant>
      <vt:variant>
        <vt:i4>0</vt:i4>
      </vt:variant>
      <vt:variant>
        <vt:i4>5</vt:i4>
      </vt:variant>
      <vt:variant>
        <vt:lpwstr>https://mintys.lt/pamokymai/patarles-ir-priezodziai</vt:lpwstr>
      </vt:variant>
      <vt:variant>
        <vt:lpwstr/>
      </vt:variant>
      <vt:variant>
        <vt:i4>3997744</vt:i4>
      </vt:variant>
      <vt:variant>
        <vt:i4>2658</vt:i4>
      </vt:variant>
      <vt:variant>
        <vt:i4>0</vt:i4>
      </vt:variant>
      <vt:variant>
        <vt:i4>5</vt:i4>
      </vt:variant>
      <vt:variant>
        <vt:lpwstr>https://mintys.lt/pamokymai/patarles-ir-priezodziai</vt:lpwstr>
      </vt:variant>
      <vt:variant>
        <vt:lpwstr/>
      </vt:variant>
      <vt:variant>
        <vt:i4>1310766</vt:i4>
      </vt:variant>
      <vt:variant>
        <vt:i4>2655</vt:i4>
      </vt:variant>
      <vt:variant>
        <vt:i4>0</vt:i4>
      </vt:variant>
      <vt:variant>
        <vt:i4>5</vt:i4>
      </vt:variant>
      <vt:variant>
        <vt:lpwstr>https://www.youtube.com/watch?v=dX9HoJ2nA_E</vt:lpwstr>
      </vt:variant>
      <vt:variant>
        <vt:lpwstr/>
      </vt:variant>
      <vt:variant>
        <vt:i4>1310766</vt:i4>
      </vt:variant>
      <vt:variant>
        <vt:i4>2652</vt:i4>
      </vt:variant>
      <vt:variant>
        <vt:i4>0</vt:i4>
      </vt:variant>
      <vt:variant>
        <vt:i4>5</vt:i4>
      </vt:variant>
      <vt:variant>
        <vt:lpwstr>https://www.youtube.com/watch?v=dX9HoJ2nA_E</vt:lpwstr>
      </vt:variant>
      <vt:variant>
        <vt:lpwstr/>
      </vt:variant>
      <vt:variant>
        <vt:i4>3342455</vt:i4>
      </vt:variant>
      <vt:variant>
        <vt:i4>2649</vt:i4>
      </vt:variant>
      <vt:variant>
        <vt:i4>0</vt:i4>
      </vt:variant>
      <vt:variant>
        <vt:i4>5</vt:i4>
      </vt:variant>
      <vt:variant>
        <vt:lpwstr>https://www.youtube.com/watch?v=lV4ZnoYhwgg</vt:lpwstr>
      </vt:variant>
      <vt:variant>
        <vt:lpwstr/>
      </vt:variant>
      <vt:variant>
        <vt:i4>3342455</vt:i4>
      </vt:variant>
      <vt:variant>
        <vt:i4>2646</vt:i4>
      </vt:variant>
      <vt:variant>
        <vt:i4>0</vt:i4>
      </vt:variant>
      <vt:variant>
        <vt:i4>5</vt:i4>
      </vt:variant>
      <vt:variant>
        <vt:lpwstr>https://www.youtube.com/watch?v=lV4ZnoYhwgg</vt:lpwstr>
      </vt:variant>
      <vt:variant>
        <vt:lpwstr/>
      </vt:variant>
      <vt:variant>
        <vt:i4>6619263</vt:i4>
      </vt:variant>
      <vt:variant>
        <vt:i4>2643</vt:i4>
      </vt:variant>
      <vt:variant>
        <vt:i4>0</vt:i4>
      </vt:variant>
      <vt:variant>
        <vt:i4>5</vt:i4>
      </vt:variant>
      <vt:variant>
        <vt:lpwstr>https://www.youtube.com/watch?v=3qU2jGVdjZI</vt:lpwstr>
      </vt:variant>
      <vt:variant>
        <vt:lpwstr/>
      </vt:variant>
      <vt:variant>
        <vt:i4>6619263</vt:i4>
      </vt:variant>
      <vt:variant>
        <vt:i4>2640</vt:i4>
      </vt:variant>
      <vt:variant>
        <vt:i4>0</vt:i4>
      </vt:variant>
      <vt:variant>
        <vt:i4>5</vt:i4>
      </vt:variant>
      <vt:variant>
        <vt:lpwstr>https://www.youtube.com/watch?v=3qU2jGVdjZI</vt:lpwstr>
      </vt:variant>
      <vt:variant>
        <vt:lpwstr/>
      </vt:variant>
      <vt:variant>
        <vt:i4>2818090</vt:i4>
      </vt:variant>
      <vt:variant>
        <vt:i4>2637</vt:i4>
      </vt:variant>
      <vt:variant>
        <vt:i4>0</vt:i4>
      </vt:variant>
      <vt:variant>
        <vt:i4>5</vt:i4>
      </vt:variant>
      <vt:variant>
        <vt:lpwstr>https://www.youtube.com/watch?v=y8rIZEC4wtU</vt:lpwstr>
      </vt:variant>
      <vt:variant>
        <vt:lpwstr/>
      </vt:variant>
      <vt:variant>
        <vt:i4>2818090</vt:i4>
      </vt:variant>
      <vt:variant>
        <vt:i4>2634</vt:i4>
      </vt:variant>
      <vt:variant>
        <vt:i4>0</vt:i4>
      </vt:variant>
      <vt:variant>
        <vt:i4>5</vt:i4>
      </vt:variant>
      <vt:variant>
        <vt:lpwstr>https://www.youtube.com/watch?v=y8rIZEC4wtU</vt:lpwstr>
      </vt:variant>
      <vt:variant>
        <vt:lpwstr/>
      </vt:variant>
      <vt:variant>
        <vt:i4>5701667</vt:i4>
      </vt:variant>
      <vt:variant>
        <vt:i4>2631</vt:i4>
      </vt:variant>
      <vt:variant>
        <vt:i4>0</vt:i4>
      </vt:variant>
      <vt:variant>
        <vt:i4>5</vt:i4>
      </vt:variant>
      <vt:variant>
        <vt:lpwstr>https://www.youtube.com/watch?v=VVNyg4Y_jLk</vt:lpwstr>
      </vt:variant>
      <vt:variant>
        <vt:lpwstr/>
      </vt:variant>
      <vt:variant>
        <vt:i4>5701667</vt:i4>
      </vt:variant>
      <vt:variant>
        <vt:i4>2628</vt:i4>
      </vt:variant>
      <vt:variant>
        <vt:i4>0</vt:i4>
      </vt:variant>
      <vt:variant>
        <vt:i4>5</vt:i4>
      </vt:variant>
      <vt:variant>
        <vt:lpwstr>https://www.youtube.com/watch?v=VVNyg4Y_jLk</vt:lpwstr>
      </vt:variant>
      <vt:variant>
        <vt:lpwstr/>
      </vt:variant>
      <vt:variant>
        <vt:i4>8192010</vt:i4>
      </vt:variant>
      <vt:variant>
        <vt:i4>2625</vt:i4>
      </vt:variant>
      <vt:variant>
        <vt:i4>0</vt:i4>
      </vt:variant>
      <vt:variant>
        <vt:i4>5</vt:i4>
      </vt:variant>
      <vt:variant>
        <vt:lpwstr>https://www.youtube.com/watch?v=nza1g2R1_J8</vt:lpwstr>
      </vt:variant>
      <vt:variant>
        <vt:lpwstr/>
      </vt:variant>
      <vt:variant>
        <vt:i4>8192010</vt:i4>
      </vt:variant>
      <vt:variant>
        <vt:i4>2622</vt:i4>
      </vt:variant>
      <vt:variant>
        <vt:i4>0</vt:i4>
      </vt:variant>
      <vt:variant>
        <vt:i4>5</vt:i4>
      </vt:variant>
      <vt:variant>
        <vt:lpwstr>https://www.youtube.com/watch?v=nza1g2R1_J8</vt:lpwstr>
      </vt:variant>
      <vt:variant>
        <vt:lpwstr/>
      </vt:variant>
      <vt:variant>
        <vt:i4>4128826</vt:i4>
      </vt:variant>
      <vt:variant>
        <vt:i4>2619</vt:i4>
      </vt:variant>
      <vt:variant>
        <vt:i4>0</vt:i4>
      </vt:variant>
      <vt:variant>
        <vt:i4>5</vt:i4>
      </vt:variant>
      <vt:variant>
        <vt:lpwstr>https://www.youtube.com/watch?v=SYpHpjmlkwY</vt:lpwstr>
      </vt:variant>
      <vt:variant>
        <vt:lpwstr/>
      </vt:variant>
      <vt:variant>
        <vt:i4>4128826</vt:i4>
      </vt:variant>
      <vt:variant>
        <vt:i4>2616</vt:i4>
      </vt:variant>
      <vt:variant>
        <vt:i4>0</vt:i4>
      </vt:variant>
      <vt:variant>
        <vt:i4>5</vt:i4>
      </vt:variant>
      <vt:variant>
        <vt:lpwstr>https://www.youtube.com/watch?v=SYpHpjmlkwY</vt:lpwstr>
      </vt:variant>
      <vt:variant>
        <vt:lpwstr/>
      </vt:variant>
      <vt:variant>
        <vt:i4>3014768</vt:i4>
      </vt:variant>
      <vt:variant>
        <vt:i4>2613</vt:i4>
      </vt:variant>
      <vt:variant>
        <vt:i4>0</vt:i4>
      </vt:variant>
      <vt:variant>
        <vt:i4>5</vt:i4>
      </vt:variant>
      <vt:variant>
        <vt:lpwstr>https://www.youtube.com/watch?v=k-lNcZbq99Y</vt:lpwstr>
      </vt:variant>
      <vt:variant>
        <vt:lpwstr/>
      </vt:variant>
      <vt:variant>
        <vt:i4>3014768</vt:i4>
      </vt:variant>
      <vt:variant>
        <vt:i4>2610</vt:i4>
      </vt:variant>
      <vt:variant>
        <vt:i4>0</vt:i4>
      </vt:variant>
      <vt:variant>
        <vt:i4>5</vt:i4>
      </vt:variant>
      <vt:variant>
        <vt:lpwstr>https://www.youtube.com/watch?v=k-lNcZbq99Y</vt:lpwstr>
      </vt:variant>
      <vt:variant>
        <vt:lpwstr/>
      </vt:variant>
      <vt:variant>
        <vt:i4>3014768</vt:i4>
      </vt:variant>
      <vt:variant>
        <vt:i4>2607</vt:i4>
      </vt:variant>
      <vt:variant>
        <vt:i4>0</vt:i4>
      </vt:variant>
      <vt:variant>
        <vt:i4>5</vt:i4>
      </vt:variant>
      <vt:variant>
        <vt:lpwstr>https://www.youtube.com/watch?v=k-lNcZbq99Y</vt:lpwstr>
      </vt:variant>
      <vt:variant>
        <vt:lpwstr/>
      </vt:variant>
      <vt:variant>
        <vt:i4>3014768</vt:i4>
      </vt:variant>
      <vt:variant>
        <vt:i4>2604</vt:i4>
      </vt:variant>
      <vt:variant>
        <vt:i4>0</vt:i4>
      </vt:variant>
      <vt:variant>
        <vt:i4>5</vt:i4>
      </vt:variant>
      <vt:variant>
        <vt:lpwstr>https://www.youtube.com/watch?v=k-lNcZbq99Y</vt:lpwstr>
      </vt:variant>
      <vt:variant>
        <vt:lpwstr/>
      </vt:variant>
      <vt:variant>
        <vt:i4>3539051</vt:i4>
      </vt:variant>
      <vt:variant>
        <vt:i4>2601</vt:i4>
      </vt:variant>
      <vt:variant>
        <vt:i4>0</vt:i4>
      </vt:variant>
      <vt:variant>
        <vt:i4>5</vt:i4>
      </vt:variant>
      <vt:variant>
        <vt:lpwstr>https://www.youtube.com/watch?v=fzBGno7PIpM&amp;t=1080s</vt:lpwstr>
      </vt:variant>
      <vt:variant>
        <vt:lpwstr/>
      </vt:variant>
      <vt:variant>
        <vt:i4>3539051</vt:i4>
      </vt:variant>
      <vt:variant>
        <vt:i4>2598</vt:i4>
      </vt:variant>
      <vt:variant>
        <vt:i4>0</vt:i4>
      </vt:variant>
      <vt:variant>
        <vt:i4>5</vt:i4>
      </vt:variant>
      <vt:variant>
        <vt:lpwstr>https://www.youtube.com/watch?v=fzBGno7PIpM&amp;t=1080s</vt:lpwstr>
      </vt:variant>
      <vt:variant>
        <vt:lpwstr/>
      </vt:variant>
      <vt:variant>
        <vt:i4>6815760</vt:i4>
      </vt:variant>
      <vt:variant>
        <vt:i4>2595</vt:i4>
      </vt:variant>
      <vt:variant>
        <vt:i4>0</vt:i4>
      </vt:variant>
      <vt:variant>
        <vt:i4>5</vt:i4>
      </vt:variant>
      <vt:variant>
        <vt:lpwstr>https://www.youtube.com/watch?v=P-zY_di5c2I</vt:lpwstr>
      </vt:variant>
      <vt:variant>
        <vt:lpwstr/>
      </vt:variant>
      <vt:variant>
        <vt:i4>6815760</vt:i4>
      </vt:variant>
      <vt:variant>
        <vt:i4>2592</vt:i4>
      </vt:variant>
      <vt:variant>
        <vt:i4>0</vt:i4>
      </vt:variant>
      <vt:variant>
        <vt:i4>5</vt:i4>
      </vt:variant>
      <vt:variant>
        <vt:lpwstr>https://www.youtube.com/watch?v=P-zY_di5c2I</vt:lpwstr>
      </vt:variant>
      <vt:variant>
        <vt:lpwstr/>
      </vt:variant>
      <vt:variant>
        <vt:i4>6815760</vt:i4>
      </vt:variant>
      <vt:variant>
        <vt:i4>2589</vt:i4>
      </vt:variant>
      <vt:variant>
        <vt:i4>0</vt:i4>
      </vt:variant>
      <vt:variant>
        <vt:i4>5</vt:i4>
      </vt:variant>
      <vt:variant>
        <vt:lpwstr>https://www.youtube.com/watch?v=P-zY_di5c2I</vt:lpwstr>
      </vt:variant>
      <vt:variant>
        <vt:lpwstr/>
      </vt:variant>
      <vt:variant>
        <vt:i4>6815760</vt:i4>
      </vt:variant>
      <vt:variant>
        <vt:i4>2586</vt:i4>
      </vt:variant>
      <vt:variant>
        <vt:i4>0</vt:i4>
      </vt:variant>
      <vt:variant>
        <vt:i4>5</vt:i4>
      </vt:variant>
      <vt:variant>
        <vt:lpwstr>https://www.youtube.com/watch?v=P-zY_di5c2I</vt:lpwstr>
      </vt:variant>
      <vt:variant>
        <vt:lpwstr/>
      </vt:variant>
      <vt:variant>
        <vt:i4>3801133</vt:i4>
      </vt:variant>
      <vt:variant>
        <vt:i4>2583</vt:i4>
      </vt:variant>
      <vt:variant>
        <vt:i4>0</vt:i4>
      </vt:variant>
      <vt:variant>
        <vt:i4>5</vt:i4>
      </vt:variant>
      <vt:variant>
        <vt:lpwstr>https://www.youtube.com/watch?v=bD4mcdSF3SI&amp;t=3593s</vt:lpwstr>
      </vt:variant>
      <vt:variant>
        <vt:lpwstr/>
      </vt:variant>
      <vt:variant>
        <vt:i4>3801133</vt:i4>
      </vt:variant>
      <vt:variant>
        <vt:i4>2580</vt:i4>
      </vt:variant>
      <vt:variant>
        <vt:i4>0</vt:i4>
      </vt:variant>
      <vt:variant>
        <vt:i4>5</vt:i4>
      </vt:variant>
      <vt:variant>
        <vt:lpwstr>https://www.youtube.com/watch?v=bD4mcdSF3SI&amp;t=3593s</vt:lpwstr>
      </vt:variant>
      <vt:variant>
        <vt:lpwstr/>
      </vt:variant>
      <vt:variant>
        <vt:i4>7667816</vt:i4>
      </vt:variant>
      <vt:variant>
        <vt:i4>2577</vt:i4>
      </vt:variant>
      <vt:variant>
        <vt:i4>0</vt:i4>
      </vt:variant>
      <vt:variant>
        <vt:i4>5</vt:i4>
      </vt:variant>
      <vt:variant>
        <vt:lpwstr>https://www.youtube.com/watch?v=uvHigT7TJ5U</vt:lpwstr>
      </vt:variant>
      <vt:variant>
        <vt:lpwstr/>
      </vt:variant>
      <vt:variant>
        <vt:i4>7667816</vt:i4>
      </vt:variant>
      <vt:variant>
        <vt:i4>2574</vt:i4>
      </vt:variant>
      <vt:variant>
        <vt:i4>0</vt:i4>
      </vt:variant>
      <vt:variant>
        <vt:i4>5</vt:i4>
      </vt:variant>
      <vt:variant>
        <vt:lpwstr>https://www.youtube.com/watch?v=uvHigT7TJ5U</vt:lpwstr>
      </vt:variant>
      <vt:variant>
        <vt:lpwstr/>
      </vt:variant>
      <vt:variant>
        <vt:i4>4522001</vt:i4>
      </vt:variant>
      <vt:variant>
        <vt:i4>2571</vt:i4>
      </vt:variant>
      <vt:variant>
        <vt:i4>0</vt:i4>
      </vt:variant>
      <vt:variant>
        <vt:i4>5</vt:i4>
      </vt:variant>
      <vt:variant>
        <vt:lpwstr>https://www.patogupirkti.lt/knyga/nykstukas-galvoje.html</vt:lpwstr>
      </vt:variant>
      <vt:variant>
        <vt:lpwstr/>
      </vt:variant>
      <vt:variant>
        <vt:i4>4522001</vt:i4>
      </vt:variant>
      <vt:variant>
        <vt:i4>2568</vt:i4>
      </vt:variant>
      <vt:variant>
        <vt:i4>0</vt:i4>
      </vt:variant>
      <vt:variant>
        <vt:i4>5</vt:i4>
      </vt:variant>
      <vt:variant>
        <vt:lpwstr>https://www.patogupirkti.lt/knyga/nykstukas-galvoje.html</vt:lpwstr>
      </vt:variant>
      <vt:variant>
        <vt:lpwstr/>
      </vt:variant>
      <vt:variant>
        <vt:i4>6946874</vt:i4>
      </vt:variant>
      <vt:variant>
        <vt:i4>2565</vt:i4>
      </vt:variant>
      <vt:variant>
        <vt:i4>0</vt:i4>
      </vt:variant>
      <vt:variant>
        <vt:i4>5</vt:i4>
      </vt:variant>
      <vt:variant>
        <vt:lpwstr>https://www.patogupirkti.lt/knyga/pepe-ilgakojine.html</vt:lpwstr>
      </vt:variant>
      <vt:variant>
        <vt:lpwstr/>
      </vt:variant>
      <vt:variant>
        <vt:i4>6946874</vt:i4>
      </vt:variant>
      <vt:variant>
        <vt:i4>2562</vt:i4>
      </vt:variant>
      <vt:variant>
        <vt:i4>0</vt:i4>
      </vt:variant>
      <vt:variant>
        <vt:i4>5</vt:i4>
      </vt:variant>
      <vt:variant>
        <vt:lpwstr>https://www.patogupirkti.lt/knyga/pepe-ilgakojine.html</vt:lpwstr>
      </vt:variant>
      <vt:variant>
        <vt:lpwstr/>
      </vt:variant>
      <vt:variant>
        <vt:i4>6946874</vt:i4>
      </vt:variant>
      <vt:variant>
        <vt:i4>2559</vt:i4>
      </vt:variant>
      <vt:variant>
        <vt:i4>0</vt:i4>
      </vt:variant>
      <vt:variant>
        <vt:i4>5</vt:i4>
      </vt:variant>
      <vt:variant>
        <vt:lpwstr>https://www.patogupirkti.lt/knyga/pepe-ilgakojine.html</vt:lpwstr>
      </vt:variant>
      <vt:variant>
        <vt:lpwstr/>
      </vt:variant>
      <vt:variant>
        <vt:i4>5439497</vt:i4>
      </vt:variant>
      <vt:variant>
        <vt:i4>2556</vt:i4>
      </vt:variant>
      <vt:variant>
        <vt:i4>0</vt:i4>
      </vt:variant>
      <vt:variant>
        <vt:i4>5</vt:i4>
      </vt:variant>
      <vt:variant>
        <vt:lpwstr>https://www.patogupirkti.lt/knyga/emilis-is-lionebergos-2018.html</vt:lpwstr>
      </vt:variant>
      <vt:variant>
        <vt:lpwstr/>
      </vt:variant>
      <vt:variant>
        <vt:i4>5439497</vt:i4>
      </vt:variant>
      <vt:variant>
        <vt:i4>2553</vt:i4>
      </vt:variant>
      <vt:variant>
        <vt:i4>0</vt:i4>
      </vt:variant>
      <vt:variant>
        <vt:i4>5</vt:i4>
      </vt:variant>
      <vt:variant>
        <vt:lpwstr>https://www.patogupirkti.lt/knyga/emilis-is-lionebergos-2018.html</vt:lpwstr>
      </vt:variant>
      <vt:variant>
        <vt:lpwstr/>
      </vt:variant>
      <vt:variant>
        <vt:i4>2162739</vt:i4>
      </vt:variant>
      <vt:variant>
        <vt:i4>2550</vt:i4>
      </vt:variant>
      <vt:variant>
        <vt:i4>0</vt:i4>
      </vt:variant>
      <vt:variant>
        <vt:i4>5</vt:i4>
      </vt:variant>
      <vt:variant>
        <vt:lpwstr>https://www.patogupirkti.lt/knyga/bruknele.html</vt:lpwstr>
      </vt:variant>
      <vt:variant>
        <vt:lpwstr/>
      </vt:variant>
      <vt:variant>
        <vt:i4>2162739</vt:i4>
      </vt:variant>
      <vt:variant>
        <vt:i4>2547</vt:i4>
      </vt:variant>
      <vt:variant>
        <vt:i4>0</vt:i4>
      </vt:variant>
      <vt:variant>
        <vt:i4>5</vt:i4>
      </vt:variant>
      <vt:variant>
        <vt:lpwstr>https://www.patogupirkti.lt/knyga/bruknele.html</vt:lpwstr>
      </vt:variant>
      <vt:variant>
        <vt:lpwstr/>
      </vt:variant>
      <vt:variant>
        <vt:i4>3342368</vt:i4>
      </vt:variant>
      <vt:variant>
        <vt:i4>2544</vt:i4>
      </vt:variant>
      <vt:variant>
        <vt:i4>0</vt:i4>
      </vt:variant>
      <vt:variant>
        <vt:i4>5</vt:i4>
      </vt:variant>
      <vt:variant>
        <vt:lpwstr>https://www.patogupirkti.lt/knyga/kelione-i-tandadrika.html</vt:lpwstr>
      </vt:variant>
      <vt:variant>
        <vt:lpwstr/>
      </vt:variant>
      <vt:variant>
        <vt:i4>3342368</vt:i4>
      </vt:variant>
      <vt:variant>
        <vt:i4>2541</vt:i4>
      </vt:variant>
      <vt:variant>
        <vt:i4>0</vt:i4>
      </vt:variant>
      <vt:variant>
        <vt:i4>5</vt:i4>
      </vt:variant>
      <vt:variant>
        <vt:lpwstr>https://www.patogupirkti.lt/knyga/kelione-i-tandadrika.html</vt:lpwstr>
      </vt:variant>
      <vt:variant>
        <vt:lpwstr/>
      </vt:variant>
      <vt:variant>
        <vt:i4>6553698</vt:i4>
      </vt:variant>
      <vt:variant>
        <vt:i4>2538</vt:i4>
      </vt:variant>
      <vt:variant>
        <vt:i4>0</vt:i4>
      </vt:variant>
      <vt:variant>
        <vt:i4>5</vt:i4>
      </vt:variant>
      <vt:variant>
        <vt:lpwstr>https://www.patogupirkti.lt/knyga/pasakos.html</vt:lpwstr>
      </vt:variant>
      <vt:variant>
        <vt:lpwstr/>
      </vt:variant>
      <vt:variant>
        <vt:i4>6553698</vt:i4>
      </vt:variant>
      <vt:variant>
        <vt:i4>2535</vt:i4>
      </vt:variant>
      <vt:variant>
        <vt:i4>0</vt:i4>
      </vt:variant>
      <vt:variant>
        <vt:i4>5</vt:i4>
      </vt:variant>
      <vt:variant>
        <vt:lpwstr>https://www.patogupirkti.lt/knyga/pasakos.html</vt:lpwstr>
      </vt:variant>
      <vt:variant>
        <vt:lpwstr/>
      </vt:variant>
      <vt:variant>
        <vt:i4>6357118</vt:i4>
      </vt:variant>
      <vt:variant>
        <vt:i4>2532</vt:i4>
      </vt:variant>
      <vt:variant>
        <vt:i4>0</vt:i4>
      </vt:variant>
      <vt:variant>
        <vt:i4>5</vt:i4>
      </vt:variant>
      <vt:variant>
        <vt:lpwstr>https://www.patogupirkti.lt/knyga/suzeistas-vejas-lietuviu-mitologines-sakmes.html</vt:lpwstr>
      </vt:variant>
      <vt:variant>
        <vt:lpwstr/>
      </vt:variant>
      <vt:variant>
        <vt:i4>6357118</vt:i4>
      </vt:variant>
      <vt:variant>
        <vt:i4>2529</vt:i4>
      </vt:variant>
      <vt:variant>
        <vt:i4>0</vt:i4>
      </vt:variant>
      <vt:variant>
        <vt:i4>5</vt:i4>
      </vt:variant>
      <vt:variant>
        <vt:lpwstr>https://www.patogupirkti.lt/knyga/suzeistas-vejas-lietuviu-mitologines-sakmes.html</vt:lpwstr>
      </vt:variant>
      <vt:variant>
        <vt:lpwstr/>
      </vt:variant>
      <vt:variant>
        <vt:i4>6357118</vt:i4>
      </vt:variant>
      <vt:variant>
        <vt:i4>2526</vt:i4>
      </vt:variant>
      <vt:variant>
        <vt:i4>0</vt:i4>
      </vt:variant>
      <vt:variant>
        <vt:i4>5</vt:i4>
      </vt:variant>
      <vt:variant>
        <vt:lpwstr>https://www.patogupirkti.lt/knyga/suzeistas-vejas-lietuviu-mitologines-sakmes.html</vt:lpwstr>
      </vt:variant>
      <vt:variant>
        <vt:lpwstr/>
      </vt:variant>
      <vt:variant>
        <vt:i4>6553706</vt:i4>
      </vt:variant>
      <vt:variant>
        <vt:i4>2523</vt:i4>
      </vt:variant>
      <vt:variant>
        <vt:i4>0</vt:i4>
      </vt:variant>
      <vt:variant>
        <vt:i4>5</vt:i4>
      </vt:variant>
      <vt:variant>
        <vt:lpwstr>https://makecode.microbit.org/</vt:lpwstr>
      </vt:variant>
      <vt:variant>
        <vt:lpwstr/>
      </vt:variant>
      <vt:variant>
        <vt:i4>6553706</vt:i4>
      </vt:variant>
      <vt:variant>
        <vt:i4>2520</vt:i4>
      </vt:variant>
      <vt:variant>
        <vt:i4>0</vt:i4>
      </vt:variant>
      <vt:variant>
        <vt:i4>5</vt:i4>
      </vt:variant>
      <vt:variant>
        <vt:lpwstr>https://makecode.microbit.org/</vt:lpwstr>
      </vt:variant>
      <vt:variant>
        <vt:lpwstr/>
      </vt:variant>
      <vt:variant>
        <vt:i4>6553706</vt:i4>
      </vt:variant>
      <vt:variant>
        <vt:i4>2517</vt:i4>
      </vt:variant>
      <vt:variant>
        <vt:i4>0</vt:i4>
      </vt:variant>
      <vt:variant>
        <vt:i4>5</vt:i4>
      </vt:variant>
      <vt:variant>
        <vt:lpwstr>https://makecode.microbit.org/</vt:lpwstr>
      </vt:variant>
      <vt:variant>
        <vt:lpwstr/>
      </vt:variant>
      <vt:variant>
        <vt:i4>2949201</vt:i4>
      </vt:variant>
      <vt:variant>
        <vt:i4>2514</vt:i4>
      </vt:variant>
      <vt:variant>
        <vt:i4>0</vt:i4>
      </vt:variant>
      <vt:variant>
        <vt:i4>5</vt:i4>
      </vt:variant>
      <vt:variant>
        <vt:lpwstr>https://www.youtube.com/watch?v=uK_9icd-9ng</vt:lpwstr>
      </vt:variant>
      <vt:variant>
        <vt:lpwstr/>
      </vt:variant>
      <vt:variant>
        <vt:i4>2949201</vt:i4>
      </vt:variant>
      <vt:variant>
        <vt:i4>2511</vt:i4>
      </vt:variant>
      <vt:variant>
        <vt:i4>0</vt:i4>
      </vt:variant>
      <vt:variant>
        <vt:i4>5</vt:i4>
      </vt:variant>
      <vt:variant>
        <vt:lpwstr>https://www.youtube.com/watch?v=uK_9icd-9ng</vt:lpwstr>
      </vt:variant>
      <vt:variant>
        <vt:lpwstr/>
      </vt:variant>
      <vt:variant>
        <vt:i4>2949201</vt:i4>
      </vt:variant>
      <vt:variant>
        <vt:i4>2508</vt:i4>
      </vt:variant>
      <vt:variant>
        <vt:i4>0</vt:i4>
      </vt:variant>
      <vt:variant>
        <vt:i4>5</vt:i4>
      </vt:variant>
      <vt:variant>
        <vt:lpwstr>https://www.youtube.com/watch?v=uK_9icd-9ng</vt:lpwstr>
      </vt:variant>
      <vt:variant>
        <vt:lpwstr/>
      </vt:variant>
      <vt:variant>
        <vt:i4>2949201</vt:i4>
      </vt:variant>
      <vt:variant>
        <vt:i4>2505</vt:i4>
      </vt:variant>
      <vt:variant>
        <vt:i4>0</vt:i4>
      </vt:variant>
      <vt:variant>
        <vt:i4>5</vt:i4>
      </vt:variant>
      <vt:variant>
        <vt:lpwstr>https://www.youtube.com/watch?v=uK_9icd-9ng</vt:lpwstr>
      </vt:variant>
      <vt:variant>
        <vt:lpwstr/>
      </vt:variant>
      <vt:variant>
        <vt:i4>2949201</vt:i4>
      </vt:variant>
      <vt:variant>
        <vt:i4>2502</vt:i4>
      </vt:variant>
      <vt:variant>
        <vt:i4>0</vt:i4>
      </vt:variant>
      <vt:variant>
        <vt:i4>5</vt:i4>
      </vt:variant>
      <vt:variant>
        <vt:lpwstr>https://www.youtube.com/watch?v=uK_9icd-9ng</vt:lpwstr>
      </vt:variant>
      <vt:variant>
        <vt:lpwstr/>
      </vt:variant>
      <vt:variant>
        <vt:i4>131153</vt:i4>
      </vt:variant>
      <vt:variant>
        <vt:i4>2499</vt:i4>
      </vt:variant>
      <vt:variant>
        <vt:i4>0</vt:i4>
      </vt:variant>
      <vt:variant>
        <vt:i4>5</vt:i4>
      </vt:variant>
      <vt:variant>
        <vt:lpwstr>https://www.kimono.lt/lino-kelias</vt:lpwstr>
      </vt:variant>
      <vt:variant>
        <vt:lpwstr/>
      </vt:variant>
      <vt:variant>
        <vt:i4>131153</vt:i4>
      </vt:variant>
      <vt:variant>
        <vt:i4>2496</vt:i4>
      </vt:variant>
      <vt:variant>
        <vt:i4>0</vt:i4>
      </vt:variant>
      <vt:variant>
        <vt:i4>5</vt:i4>
      </vt:variant>
      <vt:variant>
        <vt:lpwstr>https://www.kimono.lt/lino-kelias</vt:lpwstr>
      </vt:variant>
      <vt:variant>
        <vt:lpwstr/>
      </vt:variant>
      <vt:variant>
        <vt:i4>131153</vt:i4>
      </vt:variant>
      <vt:variant>
        <vt:i4>2493</vt:i4>
      </vt:variant>
      <vt:variant>
        <vt:i4>0</vt:i4>
      </vt:variant>
      <vt:variant>
        <vt:i4>5</vt:i4>
      </vt:variant>
      <vt:variant>
        <vt:lpwstr>https://www.kimono.lt/lino-kelias</vt:lpwstr>
      </vt:variant>
      <vt:variant>
        <vt:lpwstr/>
      </vt:variant>
      <vt:variant>
        <vt:i4>3932256</vt:i4>
      </vt:variant>
      <vt:variant>
        <vt:i4>2490</vt:i4>
      </vt:variant>
      <vt:variant>
        <vt:i4>0</vt:i4>
      </vt:variant>
      <vt:variant>
        <vt:i4>5</vt:i4>
      </vt:variant>
      <vt:variant>
        <vt:lpwstr>https://www.emokykla.lt/bendrosios-programos/visos-bendrosios-programos/21</vt:lpwstr>
      </vt:variant>
      <vt:variant>
        <vt:lpwstr/>
      </vt:variant>
      <vt:variant>
        <vt:i4>6160389</vt:i4>
      </vt:variant>
      <vt:variant>
        <vt:i4>2487</vt:i4>
      </vt:variant>
      <vt:variant>
        <vt:i4>0</vt:i4>
      </vt:variant>
      <vt:variant>
        <vt:i4>5</vt:i4>
      </vt:variant>
      <vt:variant>
        <vt:lpwstr>https://emokykla.lt/</vt:lpwstr>
      </vt:variant>
      <vt:variant>
        <vt:lpwstr/>
      </vt:variant>
      <vt:variant>
        <vt:i4>1245187</vt:i4>
      </vt:variant>
      <vt:variant>
        <vt:i4>2484</vt:i4>
      </vt:variant>
      <vt:variant>
        <vt:i4>0</vt:i4>
      </vt:variant>
      <vt:variant>
        <vt:i4>5</vt:i4>
      </vt:variant>
      <vt:variant>
        <vt:lpwstr>https://www.emokykla.lt/bendrosios-programos/pradinis-ugdymas/21?st=1</vt:lpwstr>
      </vt:variant>
      <vt:variant>
        <vt:lpwstr/>
      </vt:variant>
      <vt:variant>
        <vt:i4>6160389</vt:i4>
      </vt:variant>
      <vt:variant>
        <vt:i4>2481</vt:i4>
      </vt:variant>
      <vt:variant>
        <vt:i4>0</vt:i4>
      </vt:variant>
      <vt:variant>
        <vt:i4>5</vt:i4>
      </vt:variant>
      <vt:variant>
        <vt:lpwstr>https://emokykla.lt/</vt:lpwstr>
      </vt:variant>
      <vt:variant>
        <vt:lpwstr/>
      </vt:variant>
      <vt:variant>
        <vt:i4>2752593</vt:i4>
      </vt:variant>
      <vt:variant>
        <vt:i4>2478</vt:i4>
      </vt:variant>
      <vt:variant>
        <vt:i4>0</vt:i4>
      </vt:variant>
      <vt:variant>
        <vt:i4>5</vt:i4>
      </vt:variant>
      <vt:variant>
        <vt:lpwstr/>
      </vt:variant>
      <vt:variant>
        <vt:lpwstr>_bookmark82</vt:lpwstr>
      </vt:variant>
      <vt:variant>
        <vt:i4>2752593</vt:i4>
      </vt:variant>
      <vt:variant>
        <vt:i4>2475</vt:i4>
      </vt:variant>
      <vt:variant>
        <vt:i4>0</vt:i4>
      </vt:variant>
      <vt:variant>
        <vt:i4>5</vt:i4>
      </vt:variant>
      <vt:variant>
        <vt:lpwstr/>
      </vt:variant>
      <vt:variant>
        <vt:lpwstr>_bookmark81</vt:lpwstr>
      </vt:variant>
      <vt:variant>
        <vt:i4>2752593</vt:i4>
      </vt:variant>
      <vt:variant>
        <vt:i4>2472</vt:i4>
      </vt:variant>
      <vt:variant>
        <vt:i4>0</vt:i4>
      </vt:variant>
      <vt:variant>
        <vt:i4>5</vt:i4>
      </vt:variant>
      <vt:variant>
        <vt:lpwstr/>
      </vt:variant>
      <vt:variant>
        <vt:lpwstr>_bookmark80</vt:lpwstr>
      </vt:variant>
      <vt:variant>
        <vt:i4>2424913</vt:i4>
      </vt:variant>
      <vt:variant>
        <vt:i4>2469</vt:i4>
      </vt:variant>
      <vt:variant>
        <vt:i4>0</vt:i4>
      </vt:variant>
      <vt:variant>
        <vt:i4>5</vt:i4>
      </vt:variant>
      <vt:variant>
        <vt:lpwstr/>
      </vt:variant>
      <vt:variant>
        <vt:lpwstr>_bookmark79</vt:lpwstr>
      </vt:variant>
      <vt:variant>
        <vt:i4>2424913</vt:i4>
      </vt:variant>
      <vt:variant>
        <vt:i4>2466</vt:i4>
      </vt:variant>
      <vt:variant>
        <vt:i4>0</vt:i4>
      </vt:variant>
      <vt:variant>
        <vt:i4>5</vt:i4>
      </vt:variant>
      <vt:variant>
        <vt:lpwstr/>
      </vt:variant>
      <vt:variant>
        <vt:lpwstr>_bookmark78</vt:lpwstr>
      </vt:variant>
      <vt:variant>
        <vt:i4>2424913</vt:i4>
      </vt:variant>
      <vt:variant>
        <vt:i4>2463</vt:i4>
      </vt:variant>
      <vt:variant>
        <vt:i4>0</vt:i4>
      </vt:variant>
      <vt:variant>
        <vt:i4>5</vt:i4>
      </vt:variant>
      <vt:variant>
        <vt:lpwstr/>
      </vt:variant>
      <vt:variant>
        <vt:lpwstr>_bookmark77</vt:lpwstr>
      </vt:variant>
      <vt:variant>
        <vt:i4>2424913</vt:i4>
      </vt:variant>
      <vt:variant>
        <vt:i4>2460</vt:i4>
      </vt:variant>
      <vt:variant>
        <vt:i4>0</vt:i4>
      </vt:variant>
      <vt:variant>
        <vt:i4>5</vt:i4>
      </vt:variant>
      <vt:variant>
        <vt:lpwstr/>
      </vt:variant>
      <vt:variant>
        <vt:lpwstr>_bookmark76</vt:lpwstr>
      </vt:variant>
      <vt:variant>
        <vt:i4>2424913</vt:i4>
      </vt:variant>
      <vt:variant>
        <vt:i4>2457</vt:i4>
      </vt:variant>
      <vt:variant>
        <vt:i4>0</vt:i4>
      </vt:variant>
      <vt:variant>
        <vt:i4>5</vt:i4>
      </vt:variant>
      <vt:variant>
        <vt:lpwstr/>
      </vt:variant>
      <vt:variant>
        <vt:lpwstr>_bookmark75</vt:lpwstr>
      </vt:variant>
      <vt:variant>
        <vt:i4>2424913</vt:i4>
      </vt:variant>
      <vt:variant>
        <vt:i4>2454</vt:i4>
      </vt:variant>
      <vt:variant>
        <vt:i4>0</vt:i4>
      </vt:variant>
      <vt:variant>
        <vt:i4>5</vt:i4>
      </vt:variant>
      <vt:variant>
        <vt:lpwstr/>
      </vt:variant>
      <vt:variant>
        <vt:lpwstr>_bookmark74</vt:lpwstr>
      </vt:variant>
      <vt:variant>
        <vt:i4>2424913</vt:i4>
      </vt:variant>
      <vt:variant>
        <vt:i4>2451</vt:i4>
      </vt:variant>
      <vt:variant>
        <vt:i4>0</vt:i4>
      </vt:variant>
      <vt:variant>
        <vt:i4>5</vt:i4>
      </vt:variant>
      <vt:variant>
        <vt:lpwstr/>
      </vt:variant>
      <vt:variant>
        <vt:lpwstr>_bookmark73</vt:lpwstr>
      </vt:variant>
      <vt:variant>
        <vt:i4>2424913</vt:i4>
      </vt:variant>
      <vt:variant>
        <vt:i4>2448</vt:i4>
      </vt:variant>
      <vt:variant>
        <vt:i4>0</vt:i4>
      </vt:variant>
      <vt:variant>
        <vt:i4>5</vt:i4>
      </vt:variant>
      <vt:variant>
        <vt:lpwstr/>
      </vt:variant>
      <vt:variant>
        <vt:lpwstr>_bookmark72</vt:lpwstr>
      </vt:variant>
      <vt:variant>
        <vt:i4>2424913</vt:i4>
      </vt:variant>
      <vt:variant>
        <vt:i4>2445</vt:i4>
      </vt:variant>
      <vt:variant>
        <vt:i4>0</vt:i4>
      </vt:variant>
      <vt:variant>
        <vt:i4>5</vt:i4>
      </vt:variant>
      <vt:variant>
        <vt:lpwstr/>
      </vt:variant>
      <vt:variant>
        <vt:lpwstr>_bookmark71</vt:lpwstr>
      </vt:variant>
      <vt:variant>
        <vt:i4>2424913</vt:i4>
      </vt:variant>
      <vt:variant>
        <vt:i4>2442</vt:i4>
      </vt:variant>
      <vt:variant>
        <vt:i4>0</vt:i4>
      </vt:variant>
      <vt:variant>
        <vt:i4>5</vt:i4>
      </vt:variant>
      <vt:variant>
        <vt:lpwstr/>
      </vt:variant>
      <vt:variant>
        <vt:lpwstr>_bookmark70</vt:lpwstr>
      </vt:variant>
      <vt:variant>
        <vt:i4>4325468</vt:i4>
      </vt:variant>
      <vt:variant>
        <vt:i4>2439</vt:i4>
      </vt:variant>
      <vt:variant>
        <vt:i4>0</vt:i4>
      </vt:variant>
      <vt:variant>
        <vt:i4>5</vt:i4>
      </vt:variant>
      <vt:variant>
        <vt:lpwstr>https://www.storyjumper.com/</vt:lpwstr>
      </vt:variant>
      <vt:variant>
        <vt:lpwstr/>
      </vt:variant>
      <vt:variant>
        <vt:i4>4325468</vt:i4>
      </vt:variant>
      <vt:variant>
        <vt:i4>2436</vt:i4>
      </vt:variant>
      <vt:variant>
        <vt:i4>0</vt:i4>
      </vt:variant>
      <vt:variant>
        <vt:i4>5</vt:i4>
      </vt:variant>
      <vt:variant>
        <vt:lpwstr>https://www.storyjumper.com/</vt:lpwstr>
      </vt:variant>
      <vt:variant>
        <vt:lpwstr/>
      </vt:variant>
      <vt:variant>
        <vt:i4>4325468</vt:i4>
      </vt:variant>
      <vt:variant>
        <vt:i4>2433</vt:i4>
      </vt:variant>
      <vt:variant>
        <vt:i4>0</vt:i4>
      </vt:variant>
      <vt:variant>
        <vt:i4>5</vt:i4>
      </vt:variant>
      <vt:variant>
        <vt:lpwstr>https://www.storyjumper.com/</vt:lpwstr>
      </vt:variant>
      <vt:variant>
        <vt:lpwstr/>
      </vt:variant>
      <vt:variant>
        <vt:i4>4325468</vt:i4>
      </vt:variant>
      <vt:variant>
        <vt:i4>2430</vt:i4>
      </vt:variant>
      <vt:variant>
        <vt:i4>0</vt:i4>
      </vt:variant>
      <vt:variant>
        <vt:i4>5</vt:i4>
      </vt:variant>
      <vt:variant>
        <vt:lpwstr>https://www.storyjumper.com/</vt:lpwstr>
      </vt:variant>
      <vt:variant>
        <vt:lpwstr/>
      </vt:variant>
      <vt:variant>
        <vt:i4>4325468</vt:i4>
      </vt:variant>
      <vt:variant>
        <vt:i4>2427</vt:i4>
      </vt:variant>
      <vt:variant>
        <vt:i4>0</vt:i4>
      </vt:variant>
      <vt:variant>
        <vt:i4>5</vt:i4>
      </vt:variant>
      <vt:variant>
        <vt:lpwstr>https://www.storyjumper.com/</vt:lpwstr>
      </vt:variant>
      <vt:variant>
        <vt:lpwstr/>
      </vt:variant>
      <vt:variant>
        <vt:i4>655373</vt:i4>
      </vt:variant>
      <vt:variant>
        <vt:i4>2424</vt:i4>
      </vt:variant>
      <vt:variant>
        <vt:i4>0</vt:i4>
      </vt:variant>
      <vt:variant>
        <vt:i4>5</vt:i4>
      </vt:variant>
      <vt:variant>
        <vt:lpwstr>https://cs-unplugged.appspot.com/</vt:lpwstr>
      </vt:variant>
      <vt:variant>
        <vt:lpwstr/>
      </vt:variant>
      <vt:variant>
        <vt:i4>655373</vt:i4>
      </vt:variant>
      <vt:variant>
        <vt:i4>2421</vt:i4>
      </vt:variant>
      <vt:variant>
        <vt:i4>0</vt:i4>
      </vt:variant>
      <vt:variant>
        <vt:i4>5</vt:i4>
      </vt:variant>
      <vt:variant>
        <vt:lpwstr>https://cs-unplugged.appspot.com/</vt:lpwstr>
      </vt:variant>
      <vt:variant>
        <vt:lpwstr/>
      </vt:variant>
      <vt:variant>
        <vt:i4>655373</vt:i4>
      </vt:variant>
      <vt:variant>
        <vt:i4>2418</vt:i4>
      </vt:variant>
      <vt:variant>
        <vt:i4>0</vt:i4>
      </vt:variant>
      <vt:variant>
        <vt:i4>5</vt:i4>
      </vt:variant>
      <vt:variant>
        <vt:lpwstr>https://cs-unplugged.appspot.com/</vt:lpwstr>
      </vt:variant>
      <vt:variant>
        <vt:lpwstr/>
      </vt:variant>
      <vt:variant>
        <vt:i4>3735659</vt:i4>
      </vt:variant>
      <vt:variant>
        <vt:i4>2415</vt:i4>
      </vt:variant>
      <vt:variant>
        <vt:i4>0</vt:i4>
      </vt:variant>
      <vt:variant>
        <vt:i4>5</vt:i4>
      </vt:variant>
      <vt:variant>
        <vt:lpwstr>https://csunplugged.org/en/topics/kidbots/unit-plan/rescue-mission/</vt:lpwstr>
      </vt:variant>
      <vt:variant>
        <vt:lpwstr/>
      </vt:variant>
      <vt:variant>
        <vt:i4>3735659</vt:i4>
      </vt:variant>
      <vt:variant>
        <vt:i4>2412</vt:i4>
      </vt:variant>
      <vt:variant>
        <vt:i4>0</vt:i4>
      </vt:variant>
      <vt:variant>
        <vt:i4>5</vt:i4>
      </vt:variant>
      <vt:variant>
        <vt:lpwstr>https://csunplugged.org/en/topics/kidbots/unit-plan/rescue-mission/</vt:lpwstr>
      </vt:variant>
      <vt:variant>
        <vt:lpwstr/>
      </vt:variant>
      <vt:variant>
        <vt:i4>3735659</vt:i4>
      </vt:variant>
      <vt:variant>
        <vt:i4>2409</vt:i4>
      </vt:variant>
      <vt:variant>
        <vt:i4>0</vt:i4>
      </vt:variant>
      <vt:variant>
        <vt:i4>5</vt:i4>
      </vt:variant>
      <vt:variant>
        <vt:lpwstr>https://csunplugged.org/en/topics/kidbots/unit-plan/rescue-mission/</vt:lpwstr>
      </vt:variant>
      <vt:variant>
        <vt:lpwstr/>
      </vt:variant>
      <vt:variant>
        <vt:i4>3735659</vt:i4>
      </vt:variant>
      <vt:variant>
        <vt:i4>2406</vt:i4>
      </vt:variant>
      <vt:variant>
        <vt:i4>0</vt:i4>
      </vt:variant>
      <vt:variant>
        <vt:i4>5</vt:i4>
      </vt:variant>
      <vt:variant>
        <vt:lpwstr>https://csunplugged.org/en/topics/kidbots/unit-plan/rescue-mission/</vt:lpwstr>
      </vt:variant>
      <vt:variant>
        <vt:lpwstr/>
      </vt:variant>
      <vt:variant>
        <vt:i4>3735659</vt:i4>
      </vt:variant>
      <vt:variant>
        <vt:i4>2403</vt:i4>
      </vt:variant>
      <vt:variant>
        <vt:i4>0</vt:i4>
      </vt:variant>
      <vt:variant>
        <vt:i4>5</vt:i4>
      </vt:variant>
      <vt:variant>
        <vt:lpwstr>https://csunplugged.org/en/topics/kidbots/unit-plan/rescue-mission/</vt:lpwstr>
      </vt:variant>
      <vt:variant>
        <vt:lpwstr/>
      </vt:variant>
      <vt:variant>
        <vt:i4>655373</vt:i4>
      </vt:variant>
      <vt:variant>
        <vt:i4>2400</vt:i4>
      </vt:variant>
      <vt:variant>
        <vt:i4>0</vt:i4>
      </vt:variant>
      <vt:variant>
        <vt:i4>5</vt:i4>
      </vt:variant>
      <vt:variant>
        <vt:lpwstr>https://cs-unplugged.appspot.com/</vt:lpwstr>
      </vt:variant>
      <vt:variant>
        <vt:lpwstr/>
      </vt:variant>
      <vt:variant>
        <vt:i4>655373</vt:i4>
      </vt:variant>
      <vt:variant>
        <vt:i4>2397</vt:i4>
      </vt:variant>
      <vt:variant>
        <vt:i4>0</vt:i4>
      </vt:variant>
      <vt:variant>
        <vt:i4>5</vt:i4>
      </vt:variant>
      <vt:variant>
        <vt:lpwstr>https://cs-unplugged.appspot.com/</vt:lpwstr>
      </vt:variant>
      <vt:variant>
        <vt:lpwstr/>
      </vt:variant>
      <vt:variant>
        <vt:i4>655373</vt:i4>
      </vt:variant>
      <vt:variant>
        <vt:i4>2394</vt:i4>
      </vt:variant>
      <vt:variant>
        <vt:i4>0</vt:i4>
      </vt:variant>
      <vt:variant>
        <vt:i4>5</vt:i4>
      </vt:variant>
      <vt:variant>
        <vt:lpwstr>https://cs-unplugged.appspot.com/</vt:lpwstr>
      </vt:variant>
      <vt:variant>
        <vt:lpwstr/>
      </vt:variant>
      <vt:variant>
        <vt:i4>655373</vt:i4>
      </vt:variant>
      <vt:variant>
        <vt:i4>2391</vt:i4>
      </vt:variant>
      <vt:variant>
        <vt:i4>0</vt:i4>
      </vt:variant>
      <vt:variant>
        <vt:i4>5</vt:i4>
      </vt:variant>
      <vt:variant>
        <vt:lpwstr>https://cs-unplugged.appspot.com/</vt:lpwstr>
      </vt:variant>
      <vt:variant>
        <vt:lpwstr/>
      </vt:variant>
      <vt:variant>
        <vt:i4>1245253</vt:i4>
      </vt:variant>
      <vt:variant>
        <vt:i4>2388</vt:i4>
      </vt:variant>
      <vt:variant>
        <vt:i4>0</vt:i4>
      </vt:variant>
      <vt:variant>
        <vt:i4>5</vt:i4>
      </vt:variant>
      <vt:variant>
        <vt:lpwstr>http://www.bitute.lt/</vt:lpwstr>
      </vt:variant>
      <vt:variant>
        <vt:lpwstr/>
      </vt:variant>
      <vt:variant>
        <vt:i4>1245253</vt:i4>
      </vt:variant>
      <vt:variant>
        <vt:i4>2385</vt:i4>
      </vt:variant>
      <vt:variant>
        <vt:i4>0</vt:i4>
      </vt:variant>
      <vt:variant>
        <vt:i4>5</vt:i4>
      </vt:variant>
      <vt:variant>
        <vt:lpwstr>http://www.bitute.lt/</vt:lpwstr>
      </vt:variant>
      <vt:variant>
        <vt:lpwstr/>
      </vt:variant>
      <vt:variant>
        <vt:i4>1441818</vt:i4>
      </vt:variant>
      <vt:variant>
        <vt:i4>2382</vt:i4>
      </vt:variant>
      <vt:variant>
        <vt:i4>0</vt:i4>
      </vt:variant>
      <vt:variant>
        <vt:i4>5</vt:i4>
      </vt:variant>
      <vt:variant>
        <vt:lpwstr>https://www.receptai.lt/</vt:lpwstr>
      </vt:variant>
      <vt:variant>
        <vt:lpwstr/>
      </vt:variant>
      <vt:variant>
        <vt:i4>2424931</vt:i4>
      </vt:variant>
      <vt:variant>
        <vt:i4>2379</vt:i4>
      </vt:variant>
      <vt:variant>
        <vt:i4>0</vt:i4>
      </vt:variant>
      <vt:variant>
        <vt:i4>5</vt:i4>
      </vt:variant>
      <vt:variant>
        <vt:lpwstr>https://www.youtube.com/watch?v=lhCc6OcoVQY</vt:lpwstr>
      </vt:variant>
      <vt:variant>
        <vt:lpwstr/>
      </vt:variant>
      <vt:variant>
        <vt:i4>1900580</vt:i4>
      </vt:variant>
      <vt:variant>
        <vt:i4>2376</vt:i4>
      </vt:variant>
      <vt:variant>
        <vt:i4>0</vt:i4>
      </vt:variant>
      <vt:variant>
        <vt:i4>5</vt:i4>
      </vt:variant>
      <vt:variant>
        <vt:lpwstr>https://www.youtube.com/watch?v=Vww_nrM5I-Y</vt:lpwstr>
      </vt:variant>
      <vt:variant>
        <vt:lpwstr/>
      </vt:variant>
      <vt:variant>
        <vt:i4>2097204</vt:i4>
      </vt:variant>
      <vt:variant>
        <vt:i4>2373</vt:i4>
      </vt:variant>
      <vt:variant>
        <vt:i4>0</vt:i4>
      </vt:variant>
      <vt:variant>
        <vt:i4>5</vt:i4>
      </vt:variant>
      <vt:variant>
        <vt:lpwstr>https://www.youtube.com/watch?v=Wy7kzmVL7LI</vt:lpwstr>
      </vt:variant>
      <vt:variant>
        <vt:lpwstr/>
      </vt:variant>
      <vt:variant>
        <vt:i4>8060989</vt:i4>
      </vt:variant>
      <vt:variant>
        <vt:i4>2370</vt:i4>
      </vt:variant>
      <vt:variant>
        <vt:i4>0</vt:i4>
      </vt:variant>
      <vt:variant>
        <vt:i4>5</vt:i4>
      </vt:variant>
      <vt:variant>
        <vt:lpwstr>https://www.youtube.com/watch?v=m-geacozVuM</vt:lpwstr>
      </vt:variant>
      <vt:variant>
        <vt:lpwstr/>
      </vt:variant>
      <vt:variant>
        <vt:i4>8323123</vt:i4>
      </vt:variant>
      <vt:variant>
        <vt:i4>2367</vt:i4>
      </vt:variant>
      <vt:variant>
        <vt:i4>0</vt:i4>
      </vt:variant>
      <vt:variant>
        <vt:i4>5</vt:i4>
      </vt:variant>
      <vt:variant>
        <vt:lpwstr>https://www.youtube.com/watch?v=hqZP0vi67AQ</vt:lpwstr>
      </vt:variant>
      <vt:variant>
        <vt:lpwstr/>
      </vt:variant>
      <vt:variant>
        <vt:i4>2097206</vt:i4>
      </vt:variant>
      <vt:variant>
        <vt:i4>2364</vt:i4>
      </vt:variant>
      <vt:variant>
        <vt:i4>0</vt:i4>
      </vt:variant>
      <vt:variant>
        <vt:i4>5</vt:i4>
      </vt:variant>
      <vt:variant>
        <vt:lpwstr>https://www.zaidziutaip.lt/juokingos-greitakalbes/</vt:lpwstr>
      </vt:variant>
      <vt:variant>
        <vt:lpwstr/>
      </vt:variant>
      <vt:variant>
        <vt:i4>3342371</vt:i4>
      </vt:variant>
      <vt:variant>
        <vt:i4>2361</vt:i4>
      </vt:variant>
      <vt:variant>
        <vt:i4>0</vt:i4>
      </vt:variant>
      <vt:variant>
        <vt:i4>5</vt:i4>
      </vt:variant>
      <vt:variant>
        <vt:lpwstr>https://www.youtube.com/watch?v=GI8qsmyl9UQ</vt:lpwstr>
      </vt:variant>
      <vt:variant>
        <vt:lpwstr/>
      </vt:variant>
      <vt:variant>
        <vt:i4>2424957</vt:i4>
      </vt:variant>
      <vt:variant>
        <vt:i4>2358</vt:i4>
      </vt:variant>
      <vt:variant>
        <vt:i4>0</vt:i4>
      </vt:variant>
      <vt:variant>
        <vt:i4>5</vt:i4>
      </vt:variant>
      <vt:variant>
        <vt:lpwstr>https://www.youtube.com/watch?v=HD74XUG6RIg</vt:lpwstr>
      </vt:variant>
      <vt:variant>
        <vt:lpwstr/>
      </vt:variant>
      <vt:variant>
        <vt:i4>2228277</vt:i4>
      </vt:variant>
      <vt:variant>
        <vt:i4>2355</vt:i4>
      </vt:variant>
      <vt:variant>
        <vt:i4>0</vt:i4>
      </vt:variant>
      <vt:variant>
        <vt:i4>5</vt:i4>
      </vt:variant>
      <vt:variant>
        <vt:lpwstr>https://www.youtube.com/watch?v=fkDw-h0FEO4</vt:lpwstr>
      </vt:variant>
      <vt:variant>
        <vt:lpwstr/>
      </vt:variant>
      <vt:variant>
        <vt:i4>1114225</vt:i4>
      </vt:variant>
      <vt:variant>
        <vt:i4>2352</vt:i4>
      </vt:variant>
      <vt:variant>
        <vt:i4>0</vt:i4>
      </vt:variant>
      <vt:variant>
        <vt:i4>5</vt:i4>
      </vt:variant>
      <vt:variant>
        <vt:lpwstr>http://www.visaginoazuoliukas.lt/out_data/PRANESIMAI/artikuliacinio-aparato-lavinimas.pdf</vt:lpwstr>
      </vt:variant>
      <vt:variant>
        <vt:lpwstr/>
      </vt:variant>
      <vt:variant>
        <vt:i4>7929952</vt:i4>
      </vt:variant>
      <vt:variant>
        <vt:i4>2349</vt:i4>
      </vt:variant>
      <vt:variant>
        <vt:i4>0</vt:i4>
      </vt:variant>
      <vt:variant>
        <vt:i4>5</vt:i4>
      </vt:variant>
      <vt:variant>
        <vt:lpwstr>https://www.youtube.com/watch?v=kMv80SfBDB4</vt:lpwstr>
      </vt:variant>
      <vt:variant>
        <vt:lpwstr/>
      </vt:variant>
      <vt:variant>
        <vt:i4>7602237</vt:i4>
      </vt:variant>
      <vt:variant>
        <vt:i4>2346</vt:i4>
      </vt:variant>
      <vt:variant>
        <vt:i4>0</vt:i4>
      </vt:variant>
      <vt:variant>
        <vt:i4>5</vt:i4>
      </vt:variant>
      <vt:variant>
        <vt:lpwstr>https://www.youtube.com/watch?v=DKKSKuc2Utk</vt:lpwstr>
      </vt:variant>
      <vt:variant>
        <vt:lpwstr/>
      </vt:variant>
      <vt:variant>
        <vt:i4>7995429</vt:i4>
      </vt:variant>
      <vt:variant>
        <vt:i4>2343</vt:i4>
      </vt:variant>
      <vt:variant>
        <vt:i4>0</vt:i4>
      </vt:variant>
      <vt:variant>
        <vt:i4>5</vt:i4>
      </vt:variant>
      <vt:variant>
        <vt:lpwstr>https://lt.wikipedia.org/wiki/S%C4%85ra%C5%A1as:Burta%C5%BEod%C5%BEiai_Hario_Poterio_knygose</vt:lpwstr>
      </vt:variant>
      <vt:variant>
        <vt:lpwstr>Expecto_patronum</vt:lpwstr>
      </vt:variant>
      <vt:variant>
        <vt:i4>6422574</vt:i4>
      </vt:variant>
      <vt:variant>
        <vt:i4>2340</vt:i4>
      </vt:variant>
      <vt:variant>
        <vt:i4>0</vt:i4>
      </vt:variant>
      <vt:variant>
        <vt:i4>5</vt:i4>
      </vt:variant>
      <vt:variant>
        <vt:lpwstr>https://www.youtube.com/watch?v=en5TUFPT45o</vt:lpwstr>
      </vt:variant>
      <vt:variant>
        <vt:lpwstr/>
      </vt:variant>
      <vt:variant>
        <vt:i4>6357022</vt:i4>
      </vt:variant>
      <vt:variant>
        <vt:i4>2337</vt:i4>
      </vt:variant>
      <vt:variant>
        <vt:i4>0</vt:i4>
      </vt:variant>
      <vt:variant>
        <vt:i4>5</vt:i4>
      </vt:variant>
      <vt:variant>
        <vt:lpwstr>https://www.lt72.lt/?page_id=2023</vt:lpwstr>
      </vt:variant>
      <vt:variant>
        <vt:lpwstr/>
      </vt:variant>
      <vt:variant>
        <vt:i4>2359377</vt:i4>
      </vt:variant>
      <vt:variant>
        <vt:i4>2334</vt:i4>
      </vt:variant>
      <vt:variant>
        <vt:i4>0</vt:i4>
      </vt:variant>
      <vt:variant>
        <vt:i4>5</vt:i4>
      </vt:variant>
      <vt:variant>
        <vt:lpwstr/>
      </vt:variant>
      <vt:variant>
        <vt:lpwstr>_bookmark68</vt:lpwstr>
      </vt:variant>
      <vt:variant>
        <vt:i4>2359377</vt:i4>
      </vt:variant>
      <vt:variant>
        <vt:i4>2331</vt:i4>
      </vt:variant>
      <vt:variant>
        <vt:i4>0</vt:i4>
      </vt:variant>
      <vt:variant>
        <vt:i4>5</vt:i4>
      </vt:variant>
      <vt:variant>
        <vt:lpwstr/>
      </vt:variant>
      <vt:variant>
        <vt:lpwstr>_bookmark67</vt:lpwstr>
      </vt:variant>
      <vt:variant>
        <vt:i4>2359377</vt:i4>
      </vt:variant>
      <vt:variant>
        <vt:i4>2328</vt:i4>
      </vt:variant>
      <vt:variant>
        <vt:i4>0</vt:i4>
      </vt:variant>
      <vt:variant>
        <vt:i4>5</vt:i4>
      </vt:variant>
      <vt:variant>
        <vt:lpwstr/>
      </vt:variant>
      <vt:variant>
        <vt:lpwstr>_bookmark66</vt:lpwstr>
      </vt:variant>
      <vt:variant>
        <vt:i4>2359377</vt:i4>
      </vt:variant>
      <vt:variant>
        <vt:i4>2325</vt:i4>
      </vt:variant>
      <vt:variant>
        <vt:i4>0</vt:i4>
      </vt:variant>
      <vt:variant>
        <vt:i4>5</vt:i4>
      </vt:variant>
      <vt:variant>
        <vt:lpwstr/>
      </vt:variant>
      <vt:variant>
        <vt:lpwstr>_bookmark65</vt:lpwstr>
      </vt:variant>
      <vt:variant>
        <vt:i4>2359377</vt:i4>
      </vt:variant>
      <vt:variant>
        <vt:i4>2322</vt:i4>
      </vt:variant>
      <vt:variant>
        <vt:i4>0</vt:i4>
      </vt:variant>
      <vt:variant>
        <vt:i4>5</vt:i4>
      </vt:variant>
      <vt:variant>
        <vt:lpwstr/>
      </vt:variant>
      <vt:variant>
        <vt:lpwstr>_bookmark64</vt:lpwstr>
      </vt:variant>
      <vt:variant>
        <vt:i4>2359377</vt:i4>
      </vt:variant>
      <vt:variant>
        <vt:i4>2319</vt:i4>
      </vt:variant>
      <vt:variant>
        <vt:i4>0</vt:i4>
      </vt:variant>
      <vt:variant>
        <vt:i4>5</vt:i4>
      </vt:variant>
      <vt:variant>
        <vt:lpwstr/>
      </vt:variant>
      <vt:variant>
        <vt:lpwstr>_bookmark63</vt:lpwstr>
      </vt:variant>
      <vt:variant>
        <vt:i4>2359377</vt:i4>
      </vt:variant>
      <vt:variant>
        <vt:i4>2316</vt:i4>
      </vt:variant>
      <vt:variant>
        <vt:i4>0</vt:i4>
      </vt:variant>
      <vt:variant>
        <vt:i4>5</vt:i4>
      </vt:variant>
      <vt:variant>
        <vt:lpwstr/>
      </vt:variant>
      <vt:variant>
        <vt:lpwstr>_bookmark62</vt:lpwstr>
      </vt:variant>
      <vt:variant>
        <vt:i4>2359377</vt:i4>
      </vt:variant>
      <vt:variant>
        <vt:i4>2313</vt:i4>
      </vt:variant>
      <vt:variant>
        <vt:i4>0</vt:i4>
      </vt:variant>
      <vt:variant>
        <vt:i4>5</vt:i4>
      </vt:variant>
      <vt:variant>
        <vt:lpwstr/>
      </vt:variant>
      <vt:variant>
        <vt:lpwstr>_bookmark61</vt:lpwstr>
      </vt:variant>
      <vt:variant>
        <vt:i4>2359377</vt:i4>
      </vt:variant>
      <vt:variant>
        <vt:i4>2310</vt:i4>
      </vt:variant>
      <vt:variant>
        <vt:i4>0</vt:i4>
      </vt:variant>
      <vt:variant>
        <vt:i4>5</vt:i4>
      </vt:variant>
      <vt:variant>
        <vt:lpwstr/>
      </vt:variant>
      <vt:variant>
        <vt:lpwstr>_bookmark60</vt:lpwstr>
      </vt:variant>
      <vt:variant>
        <vt:i4>2555985</vt:i4>
      </vt:variant>
      <vt:variant>
        <vt:i4>2307</vt:i4>
      </vt:variant>
      <vt:variant>
        <vt:i4>0</vt:i4>
      </vt:variant>
      <vt:variant>
        <vt:i4>5</vt:i4>
      </vt:variant>
      <vt:variant>
        <vt:lpwstr/>
      </vt:variant>
      <vt:variant>
        <vt:lpwstr>_bookmark59</vt:lpwstr>
      </vt:variant>
      <vt:variant>
        <vt:i4>2555985</vt:i4>
      </vt:variant>
      <vt:variant>
        <vt:i4>2304</vt:i4>
      </vt:variant>
      <vt:variant>
        <vt:i4>0</vt:i4>
      </vt:variant>
      <vt:variant>
        <vt:i4>5</vt:i4>
      </vt:variant>
      <vt:variant>
        <vt:lpwstr/>
      </vt:variant>
      <vt:variant>
        <vt:lpwstr>_bookmark58</vt:lpwstr>
      </vt:variant>
      <vt:variant>
        <vt:i4>2555985</vt:i4>
      </vt:variant>
      <vt:variant>
        <vt:i4>2301</vt:i4>
      </vt:variant>
      <vt:variant>
        <vt:i4>0</vt:i4>
      </vt:variant>
      <vt:variant>
        <vt:i4>5</vt:i4>
      </vt:variant>
      <vt:variant>
        <vt:lpwstr/>
      </vt:variant>
      <vt:variant>
        <vt:lpwstr>_bookmark57</vt:lpwstr>
      </vt:variant>
      <vt:variant>
        <vt:i4>2555985</vt:i4>
      </vt:variant>
      <vt:variant>
        <vt:i4>2298</vt:i4>
      </vt:variant>
      <vt:variant>
        <vt:i4>0</vt:i4>
      </vt:variant>
      <vt:variant>
        <vt:i4>5</vt:i4>
      </vt:variant>
      <vt:variant>
        <vt:lpwstr/>
      </vt:variant>
      <vt:variant>
        <vt:lpwstr>_bookmark56</vt:lpwstr>
      </vt:variant>
      <vt:variant>
        <vt:i4>7536767</vt:i4>
      </vt:variant>
      <vt:variant>
        <vt:i4>2295</vt:i4>
      </vt:variant>
      <vt:variant>
        <vt:i4>0</vt:i4>
      </vt:variant>
      <vt:variant>
        <vt:i4>5</vt:i4>
      </vt:variant>
      <vt:variant>
        <vt:lpwstr>https://wordlegame.org/</vt:lpwstr>
      </vt:variant>
      <vt:variant>
        <vt:lpwstr/>
      </vt:variant>
      <vt:variant>
        <vt:i4>6553652</vt:i4>
      </vt:variant>
      <vt:variant>
        <vt:i4>2292</vt:i4>
      </vt:variant>
      <vt:variant>
        <vt:i4>0</vt:i4>
      </vt:variant>
      <vt:variant>
        <vt:i4>5</vt:i4>
      </vt:variant>
      <vt:variant>
        <vt:lpwstr>https://worditout.com/word-cloud/create</vt:lpwstr>
      </vt:variant>
      <vt:variant>
        <vt:lpwstr/>
      </vt:variant>
      <vt:variant>
        <vt:i4>6553652</vt:i4>
      </vt:variant>
      <vt:variant>
        <vt:i4>2289</vt:i4>
      </vt:variant>
      <vt:variant>
        <vt:i4>0</vt:i4>
      </vt:variant>
      <vt:variant>
        <vt:i4>5</vt:i4>
      </vt:variant>
      <vt:variant>
        <vt:lpwstr>https://worditout.com/word-cloud/create</vt:lpwstr>
      </vt:variant>
      <vt:variant>
        <vt:lpwstr/>
      </vt:variant>
      <vt:variant>
        <vt:i4>6553652</vt:i4>
      </vt:variant>
      <vt:variant>
        <vt:i4>2286</vt:i4>
      </vt:variant>
      <vt:variant>
        <vt:i4>0</vt:i4>
      </vt:variant>
      <vt:variant>
        <vt:i4>5</vt:i4>
      </vt:variant>
      <vt:variant>
        <vt:lpwstr>https://worditout.com/word-cloud/create</vt:lpwstr>
      </vt:variant>
      <vt:variant>
        <vt:lpwstr/>
      </vt:variant>
      <vt:variant>
        <vt:i4>6553652</vt:i4>
      </vt:variant>
      <vt:variant>
        <vt:i4>2283</vt:i4>
      </vt:variant>
      <vt:variant>
        <vt:i4>0</vt:i4>
      </vt:variant>
      <vt:variant>
        <vt:i4>5</vt:i4>
      </vt:variant>
      <vt:variant>
        <vt:lpwstr>https://worditout.com/word-cloud/create</vt:lpwstr>
      </vt:variant>
      <vt:variant>
        <vt:lpwstr/>
      </vt:variant>
      <vt:variant>
        <vt:i4>2556012</vt:i4>
      </vt:variant>
      <vt:variant>
        <vt:i4>2280</vt:i4>
      </vt:variant>
      <vt:variant>
        <vt:i4>0</vt:i4>
      </vt:variant>
      <vt:variant>
        <vt:i4>5</vt:i4>
      </vt:variant>
      <vt:variant>
        <vt:lpwstr>https://www.wordclouds.com/</vt:lpwstr>
      </vt:variant>
      <vt:variant>
        <vt:lpwstr/>
      </vt:variant>
      <vt:variant>
        <vt:i4>2556012</vt:i4>
      </vt:variant>
      <vt:variant>
        <vt:i4>2277</vt:i4>
      </vt:variant>
      <vt:variant>
        <vt:i4>0</vt:i4>
      </vt:variant>
      <vt:variant>
        <vt:i4>5</vt:i4>
      </vt:variant>
      <vt:variant>
        <vt:lpwstr>https://www.wordclouds.com/</vt:lpwstr>
      </vt:variant>
      <vt:variant>
        <vt:lpwstr/>
      </vt:variant>
      <vt:variant>
        <vt:i4>4259871</vt:i4>
      </vt:variant>
      <vt:variant>
        <vt:i4>2274</vt:i4>
      </vt:variant>
      <vt:variant>
        <vt:i4>0</vt:i4>
      </vt:variant>
      <vt:variant>
        <vt:i4>5</vt:i4>
      </vt:variant>
      <vt:variant>
        <vt:lpwstr>https://coloring-for-kids.com/all-coloring-pages</vt:lpwstr>
      </vt:variant>
      <vt:variant>
        <vt:lpwstr/>
      </vt:variant>
      <vt:variant>
        <vt:i4>4259871</vt:i4>
      </vt:variant>
      <vt:variant>
        <vt:i4>2271</vt:i4>
      </vt:variant>
      <vt:variant>
        <vt:i4>0</vt:i4>
      </vt:variant>
      <vt:variant>
        <vt:i4>5</vt:i4>
      </vt:variant>
      <vt:variant>
        <vt:lpwstr>https://coloring-for-kids.com/all-coloring-pages</vt:lpwstr>
      </vt:variant>
      <vt:variant>
        <vt:lpwstr/>
      </vt:variant>
      <vt:variant>
        <vt:i4>4259871</vt:i4>
      </vt:variant>
      <vt:variant>
        <vt:i4>2268</vt:i4>
      </vt:variant>
      <vt:variant>
        <vt:i4>0</vt:i4>
      </vt:variant>
      <vt:variant>
        <vt:i4>5</vt:i4>
      </vt:variant>
      <vt:variant>
        <vt:lpwstr>https://coloring-for-kids.com/all-coloring-pages</vt:lpwstr>
      </vt:variant>
      <vt:variant>
        <vt:lpwstr/>
      </vt:variant>
      <vt:variant>
        <vt:i4>4259871</vt:i4>
      </vt:variant>
      <vt:variant>
        <vt:i4>2265</vt:i4>
      </vt:variant>
      <vt:variant>
        <vt:i4>0</vt:i4>
      </vt:variant>
      <vt:variant>
        <vt:i4>5</vt:i4>
      </vt:variant>
      <vt:variant>
        <vt:lpwstr>https://coloring-for-kids.com/all-coloring-pages</vt:lpwstr>
      </vt:variant>
      <vt:variant>
        <vt:lpwstr/>
      </vt:variant>
      <vt:variant>
        <vt:i4>4259871</vt:i4>
      </vt:variant>
      <vt:variant>
        <vt:i4>2262</vt:i4>
      </vt:variant>
      <vt:variant>
        <vt:i4>0</vt:i4>
      </vt:variant>
      <vt:variant>
        <vt:i4>5</vt:i4>
      </vt:variant>
      <vt:variant>
        <vt:lpwstr>https://coloring-for-kids.com/all-coloring-pages</vt:lpwstr>
      </vt:variant>
      <vt:variant>
        <vt:lpwstr/>
      </vt:variant>
      <vt:variant>
        <vt:i4>4259871</vt:i4>
      </vt:variant>
      <vt:variant>
        <vt:i4>2259</vt:i4>
      </vt:variant>
      <vt:variant>
        <vt:i4>0</vt:i4>
      </vt:variant>
      <vt:variant>
        <vt:i4>5</vt:i4>
      </vt:variant>
      <vt:variant>
        <vt:lpwstr>https://coloring-for-kids.com/all-coloring-pages</vt:lpwstr>
      </vt:variant>
      <vt:variant>
        <vt:lpwstr/>
      </vt:variant>
      <vt:variant>
        <vt:i4>4259871</vt:i4>
      </vt:variant>
      <vt:variant>
        <vt:i4>2256</vt:i4>
      </vt:variant>
      <vt:variant>
        <vt:i4>0</vt:i4>
      </vt:variant>
      <vt:variant>
        <vt:i4>5</vt:i4>
      </vt:variant>
      <vt:variant>
        <vt:lpwstr>https://coloring-for-kids.com/all-coloring-pages</vt:lpwstr>
      </vt:variant>
      <vt:variant>
        <vt:lpwstr/>
      </vt:variant>
      <vt:variant>
        <vt:i4>4259871</vt:i4>
      </vt:variant>
      <vt:variant>
        <vt:i4>2253</vt:i4>
      </vt:variant>
      <vt:variant>
        <vt:i4>0</vt:i4>
      </vt:variant>
      <vt:variant>
        <vt:i4>5</vt:i4>
      </vt:variant>
      <vt:variant>
        <vt:lpwstr>https://coloring-for-kids.com/all-coloring-pages</vt:lpwstr>
      </vt:variant>
      <vt:variant>
        <vt:lpwstr/>
      </vt:variant>
      <vt:variant>
        <vt:i4>4259871</vt:i4>
      </vt:variant>
      <vt:variant>
        <vt:i4>2250</vt:i4>
      </vt:variant>
      <vt:variant>
        <vt:i4>0</vt:i4>
      </vt:variant>
      <vt:variant>
        <vt:i4>5</vt:i4>
      </vt:variant>
      <vt:variant>
        <vt:lpwstr>https://coloring-for-kids.com/all-coloring-pages</vt:lpwstr>
      </vt:variant>
      <vt:variant>
        <vt:lpwstr/>
      </vt:variant>
      <vt:variant>
        <vt:i4>4259871</vt:i4>
      </vt:variant>
      <vt:variant>
        <vt:i4>2247</vt:i4>
      </vt:variant>
      <vt:variant>
        <vt:i4>0</vt:i4>
      </vt:variant>
      <vt:variant>
        <vt:i4>5</vt:i4>
      </vt:variant>
      <vt:variant>
        <vt:lpwstr>https://coloring-for-kids.com/all-coloring-pages</vt:lpwstr>
      </vt:variant>
      <vt:variant>
        <vt:lpwstr/>
      </vt:variant>
      <vt:variant>
        <vt:i4>5046284</vt:i4>
      </vt:variant>
      <vt:variant>
        <vt:i4>2244</vt:i4>
      </vt:variant>
      <vt:variant>
        <vt:i4>0</vt:i4>
      </vt:variant>
      <vt:variant>
        <vt:i4>5</vt:i4>
      </vt:variant>
      <vt:variant>
        <vt:lpwstr>https://www.kidsworldfun.com/games/educational-games.php</vt:lpwstr>
      </vt:variant>
      <vt:variant>
        <vt:lpwstr/>
      </vt:variant>
      <vt:variant>
        <vt:i4>5046284</vt:i4>
      </vt:variant>
      <vt:variant>
        <vt:i4>2241</vt:i4>
      </vt:variant>
      <vt:variant>
        <vt:i4>0</vt:i4>
      </vt:variant>
      <vt:variant>
        <vt:i4>5</vt:i4>
      </vt:variant>
      <vt:variant>
        <vt:lpwstr>https://www.kidsworldfun.com/games/educational-games.php</vt:lpwstr>
      </vt:variant>
      <vt:variant>
        <vt:lpwstr/>
      </vt:variant>
      <vt:variant>
        <vt:i4>5046284</vt:i4>
      </vt:variant>
      <vt:variant>
        <vt:i4>2238</vt:i4>
      </vt:variant>
      <vt:variant>
        <vt:i4>0</vt:i4>
      </vt:variant>
      <vt:variant>
        <vt:i4>5</vt:i4>
      </vt:variant>
      <vt:variant>
        <vt:lpwstr>https://www.kidsworldfun.com/games/educational-games.php</vt:lpwstr>
      </vt:variant>
      <vt:variant>
        <vt:lpwstr/>
      </vt:variant>
      <vt:variant>
        <vt:i4>3407991</vt:i4>
      </vt:variant>
      <vt:variant>
        <vt:i4>2235</vt:i4>
      </vt:variant>
      <vt:variant>
        <vt:i4>0</vt:i4>
      </vt:variant>
      <vt:variant>
        <vt:i4>5</vt:i4>
      </vt:variant>
      <vt:variant>
        <vt:lpwstr>https://www.fredisalearns.com/free-lessons/</vt:lpwstr>
      </vt:variant>
      <vt:variant>
        <vt:lpwstr/>
      </vt:variant>
      <vt:variant>
        <vt:i4>3407991</vt:i4>
      </vt:variant>
      <vt:variant>
        <vt:i4>2232</vt:i4>
      </vt:variant>
      <vt:variant>
        <vt:i4>0</vt:i4>
      </vt:variant>
      <vt:variant>
        <vt:i4>5</vt:i4>
      </vt:variant>
      <vt:variant>
        <vt:lpwstr>https://www.fredisalearns.com/free-lessons/</vt:lpwstr>
      </vt:variant>
      <vt:variant>
        <vt:lpwstr/>
      </vt:variant>
      <vt:variant>
        <vt:i4>3407991</vt:i4>
      </vt:variant>
      <vt:variant>
        <vt:i4>2229</vt:i4>
      </vt:variant>
      <vt:variant>
        <vt:i4>0</vt:i4>
      </vt:variant>
      <vt:variant>
        <vt:i4>5</vt:i4>
      </vt:variant>
      <vt:variant>
        <vt:lpwstr>https://www.fredisalearns.com/free-lessons/</vt:lpwstr>
      </vt:variant>
      <vt:variant>
        <vt:lpwstr/>
      </vt:variant>
      <vt:variant>
        <vt:i4>917527</vt:i4>
      </vt:variant>
      <vt:variant>
        <vt:i4>2226</vt:i4>
      </vt:variant>
      <vt:variant>
        <vt:i4>0</vt:i4>
      </vt:variant>
      <vt:variant>
        <vt:i4>5</vt:i4>
      </vt:variant>
      <vt:variant>
        <vt:lpwstr>https://learnenglishkids.britishcouncil.org/</vt:lpwstr>
      </vt:variant>
      <vt:variant>
        <vt:lpwstr/>
      </vt:variant>
      <vt:variant>
        <vt:i4>917527</vt:i4>
      </vt:variant>
      <vt:variant>
        <vt:i4>2223</vt:i4>
      </vt:variant>
      <vt:variant>
        <vt:i4>0</vt:i4>
      </vt:variant>
      <vt:variant>
        <vt:i4>5</vt:i4>
      </vt:variant>
      <vt:variant>
        <vt:lpwstr>https://learnenglishkids.britishcouncil.org/</vt:lpwstr>
      </vt:variant>
      <vt:variant>
        <vt:lpwstr/>
      </vt:variant>
      <vt:variant>
        <vt:i4>3866658</vt:i4>
      </vt:variant>
      <vt:variant>
        <vt:i4>2220</vt:i4>
      </vt:variant>
      <vt:variant>
        <vt:i4>0</vt:i4>
      </vt:variant>
      <vt:variant>
        <vt:i4>5</vt:i4>
      </vt:variant>
      <vt:variant>
        <vt:lpwstr>https://play.google.com/store/apps/details?id=com.BabooGamesStudio.EncyclopediaForKids</vt:lpwstr>
      </vt:variant>
      <vt:variant>
        <vt:lpwstr/>
      </vt:variant>
      <vt:variant>
        <vt:i4>3866658</vt:i4>
      </vt:variant>
      <vt:variant>
        <vt:i4>2217</vt:i4>
      </vt:variant>
      <vt:variant>
        <vt:i4>0</vt:i4>
      </vt:variant>
      <vt:variant>
        <vt:i4>5</vt:i4>
      </vt:variant>
      <vt:variant>
        <vt:lpwstr>https://play.google.com/store/apps/details?id=com.BabooGamesStudio.EncyclopediaForKids</vt:lpwstr>
      </vt:variant>
      <vt:variant>
        <vt:lpwstr/>
      </vt:variant>
      <vt:variant>
        <vt:i4>3866658</vt:i4>
      </vt:variant>
      <vt:variant>
        <vt:i4>2214</vt:i4>
      </vt:variant>
      <vt:variant>
        <vt:i4>0</vt:i4>
      </vt:variant>
      <vt:variant>
        <vt:i4>5</vt:i4>
      </vt:variant>
      <vt:variant>
        <vt:lpwstr>https://play.google.com/store/apps/details?id=com.BabooGamesStudio.EncyclopediaForKids</vt:lpwstr>
      </vt:variant>
      <vt:variant>
        <vt:lpwstr/>
      </vt:variant>
      <vt:variant>
        <vt:i4>7471209</vt:i4>
      </vt:variant>
      <vt:variant>
        <vt:i4>2211</vt:i4>
      </vt:variant>
      <vt:variant>
        <vt:i4>0</vt:i4>
      </vt:variant>
      <vt:variant>
        <vt:i4>5</vt:i4>
      </vt:variant>
      <vt:variant>
        <vt:lpwstr>https://play.google.com/store/apps/details?id=com.gudinaf.zodiskiseneje</vt:lpwstr>
      </vt:variant>
      <vt:variant>
        <vt:lpwstr/>
      </vt:variant>
      <vt:variant>
        <vt:i4>7471209</vt:i4>
      </vt:variant>
      <vt:variant>
        <vt:i4>2208</vt:i4>
      </vt:variant>
      <vt:variant>
        <vt:i4>0</vt:i4>
      </vt:variant>
      <vt:variant>
        <vt:i4>5</vt:i4>
      </vt:variant>
      <vt:variant>
        <vt:lpwstr>https://play.google.com/store/apps/details?id=com.gudinaf.zodiskiseneje</vt:lpwstr>
      </vt:variant>
      <vt:variant>
        <vt:lpwstr/>
      </vt:variant>
      <vt:variant>
        <vt:i4>2621486</vt:i4>
      </vt:variant>
      <vt:variant>
        <vt:i4>2205</vt:i4>
      </vt:variant>
      <vt:variant>
        <vt:i4>0</vt:i4>
      </vt:variant>
      <vt:variant>
        <vt:i4>5</vt:i4>
      </vt:variant>
      <vt:variant>
        <vt:lpwstr>https://play.google.com/store/apps/details?id=com.sunnyOakLabs.lietuviuKalbosPagalbininkas</vt:lpwstr>
      </vt:variant>
      <vt:variant>
        <vt:lpwstr/>
      </vt:variant>
      <vt:variant>
        <vt:i4>2621486</vt:i4>
      </vt:variant>
      <vt:variant>
        <vt:i4>2202</vt:i4>
      </vt:variant>
      <vt:variant>
        <vt:i4>0</vt:i4>
      </vt:variant>
      <vt:variant>
        <vt:i4>5</vt:i4>
      </vt:variant>
      <vt:variant>
        <vt:lpwstr>https://play.google.com/store/apps/details?id=com.sunnyOakLabs.lietuviuKalbosPagalbininkas</vt:lpwstr>
      </vt:variant>
      <vt:variant>
        <vt:lpwstr/>
      </vt:variant>
      <vt:variant>
        <vt:i4>2621486</vt:i4>
      </vt:variant>
      <vt:variant>
        <vt:i4>2199</vt:i4>
      </vt:variant>
      <vt:variant>
        <vt:i4>0</vt:i4>
      </vt:variant>
      <vt:variant>
        <vt:i4>5</vt:i4>
      </vt:variant>
      <vt:variant>
        <vt:lpwstr>https://play.google.com/store/apps/details?id=com.sunnyOakLabs.lietuviuKalbosPagalbininkas</vt:lpwstr>
      </vt:variant>
      <vt:variant>
        <vt:lpwstr/>
      </vt:variant>
      <vt:variant>
        <vt:i4>3932277</vt:i4>
      </vt:variant>
      <vt:variant>
        <vt:i4>2196</vt:i4>
      </vt:variant>
      <vt:variant>
        <vt:i4>0</vt:i4>
      </vt:variant>
      <vt:variant>
        <vt:i4>5</vt:i4>
      </vt:variant>
      <vt:variant>
        <vt:lpwstr>https://www.youtube.com/watch?v=PFlzQU0GgMY</vt:lpwstr>
      </vt:variant>
      <vt:variant>
        <vt:lpwstr/>
      </vt:variant>
      <vt:variant>
        <vt:i4>3932277</vt:i4>
      </vt:variant>
      <vt:variant>
        <vt:i4>2193</vt:i4>
      </vt:variant>
      <vt:variant>
        <vt:i4>0</vt:i4>
      </vt:variant>
      <vt:variant>
        <vt:i4>5</vt:i4>
      </vt:variant>
      <vt:variant>
        <vt:lpwstr>https://www.youtube.com/watch?v=PFlzQU0GgMY</vt:lpwstr>
      </vt:variant>
      <vt:variant>
        <vt:lpwstr/>
      </vt:variant>
      <vt:variant>
        <vt:i4>3276905</vt:i4>
      </vt:variant>
      <vt:variant>
        <vt:i4>2190</vt:i4>
      </vt:variant>
      <vt:variant>
        <vt:i4>0</vt:i4>
      </vt:variant>
      <vt:variant>
        <vt:i4>5</vt:i4>
      </vt:variant>
      <vt:variant>
        <vt:lpwstr>http://knygoskelias.kvb.lt/</vt:lpwstr>
      </vt:variant>
      <vt:variant>
        <vt:lpwstr/>
      </vt:variant>
      <vt:variant>
        <vt:i4>4915225</vt:i4>
      </vt:variant>
      <vt:variant>
        <vt:i4>2187</vt:i4>
      </vt:variant>
      <vt:variant>
        <vt:i4>0</vt:i4>
      </vt:variant>
      <vt:variant>
        <vt:i4>5</vt:i4>
      </vt:variant>
      <vt:variant>
        <vt:lpwstr>https://www.eclipsecrossword.com/</vt:lpwstr>
      </vt:variant>
      <vt:variant>
        <vt:lpwstr/>
      </vt:variant>
      <vt:variant>
        <vt:i4>6553713</vt:i4>
      </vt:variant>
      <vt:variant>
        <vt:i4>2184</vt:i4>
      </vt:variant>
      <vt:variant>
        <vt:i4>0</vt:i4>
      </vt:variant>
      <vt:variant>
        <vt:i4>5</vt:i4>
      </vt:variant>
      <vt:variant>
        <vt:lpwstr>https://play.google.com/store/apps/developer?id=erg%C4%97b%C4%97%2Bfactory</vt:lpwstr>
      </vt:variant>
      <vt:variant>
        <vt:lpwstr/>
      </vt:variant>
      <vt:variant>
        <vt:i4>6553713</vt:i4>
      </vt:variant>
      <vt:variant>
        <vt:i4>2181</vt:i4>
      </vt:variant>
      <vt:variant>
        <vt:i4>0</vt:i4>
      </vt:variant>
      <vt:variant>
        <vt:i4>5</vt:i4>
      </vt:variant>
      <vt:variant>
        <vt:lpwstr>https://play.google.com/store/apps/developer?id=erg%C4%97b%C4%97%2Bfactory</vt:lpwstr>
      </vt:variant>
      <vt:variant>
        <vt:lpwstr/>
      </vt:variant>
      <vt:variant>
        <vt:i4>1114127</vt:i4>
      </vt:variant>
      <vt:variant>
        <vt:i4>2178</vt:i4>
      </vt:variant>
      <vt:variant>
        <vt:i4>0</vt:i4>
      </vt:variant>
      <vt:variant>
        <vt:i4>5</vt:i4>
      </vt:variant>
      <vt:variant>
        <vt:lpwstr>https://www.lietutis.lt/</vt:lpwstr>
      </vt:variant>
      <vt:variant>
        <vt:lpwstr/>
      </vt:variant>
      <vt:variant>
        <vt:i4>1245190</vt:i4>
      </vt:variant>
      <vt:variant>
        <vt:i4>2175</vt:i4>
      </vt:variant>
      <vt:variant>
        <vt:i4>0</vt:i4>
      </vt:variant>
      <vt:variant>
        <vt:i4>5</vt:i4>
      </vt:variant>
      <vt:variant>
        <vt:lpwstr>https://apps.apple.com/us/app/comic-page-creator/id1148309079</vt:lpwstr>
      </vt:variant>
      <vt:variant>
        <vt:lpwstr/>
      </vt:variant>
      <vt:variant>
        <vt:i4>1245190</vt:i4>
      </vt:variant>
      <vt:variant>
        <vt:i4>2172</vt:i4>
      </vt:variant>
      <vt:variant>
        <vt:i4>0</vt:i4>
      </vt:variant>
      <vt:variant>
        <vt:i4>5</vt:i4>
      </vt:variant>
      <vt:variant>
        <vt:lpwstr>https://apps.apple.com/us/app/comic-page-creator/id1148309079</vt:lpwstr>
      </vt:variant>
      <vt:variant>
        <vt:lpwstr/>
      </vt:variant>
      <vt:variant>
        <vt:i4>1245190</vt:i4>
      </vt:variant>
      <vt:variant>
        <vt:i4>2169</vt:i4>
      </vt:variant>
      <vt:variant>
        <vt:i4>0</vt:i4>
      </vt:variant>
      <vt:variant>
        <vt:i4>5</vt:i4>
      </vt:variant>
      <vt:variant>
        <vt:lpwstr>https://apps.apple.com/us/app/comic-page-creator/id1148309079</vt:lpwstr>
      </vt:variant>
      <vt:variant>
        <vt:lpwstr/>
      </vt:variant>
      <vt:variant>
        <vt:i4>1245190</vt:i4>
      </vt:variant>
      <vt:variant>
        <vt:i4>2166</vt:i4>
      </vt:variant>
      <vt:variant>
        <vt:i4>0</vt:i4>
      </vt:variant>
      <vt:variant>
        <vt:i4>5</vt:i4>
      </vt:variant>
      <vt:variant>
        <vt:lpwstr>https://apps.apple.com/us/app/comic-page-creator/id1148309079</vt:lpwstr>
      </vt:variant>
      <vt:variant>
        <vt:lpwstr/>
      </vt:variant>
      <vt:variant>
        <vt:i4>1245190</vt:i4>
      </vt:variant>
      <vt:variant>
        <vt:i4>2163</vt:i4>
      </vt:variant>
      <vt:variant>
        <vt:i4>0</vt:i4>
      </vt:variant>
      <vt:variant>
        <vt:i4>5</vt:i4>
      </vt:variant>
      <vt:variant>
        <vt:lpwstr>https://apps.apple.com/us/app/comic-page-creator/id1148309079</vt:lpwstr>
      </vt:variant>
      <vt:variant>
        <vt:lpwstr/>
      </vt:variant>
      <vt:variant>
        <vt:i4>1245190</vt:i4>
      </vt:variant>
      <vt:variant>
        <vt:i4>2160</vt:i4>
      </vt:variant>
      <vt:variant>
        <vt:i4>0</vt:i4>
      </vt:variant>
      <vt:variant>
        <vt:i4>5</vt:i4>
      </vt:variant>
      <vt:variant>
        <vt:lpwstr>https://apps.apple.com/us/app/comic-page-creator/id1148309079</vt:lpwstr>
      </vt:variant>
      <vt:variant>
        <vt:lpwstr/>
      </vt:variant>
      <vt:variant>
        <vt:i4>7798828</vt:i4>
      </vt:variant>
      <vt:variant>
        <vt:i4>2157</vt:i4>
      </vt:variant>
      <vt:variant>
        <vt:i4>0</vt:i4>
      </vt:variant>
      <vt:variant>
        <vt:i4>5</vt:i4>
      </vt:variant>
      <vt:variant>
        <vt:lpwstr>https://apps.apple.com/us/app/comic-strip-creator/id1007374503</vt:lpwstr>
      </vt:variant>
      <vt:variant>
        <vt:lpwstr/>
      </vt:variant>
      <vt:variant>
        <vt:i4>7798828</vt:i4>
      </vt:variant>
      <vt:variant>
        <vt:i4>2154</vt:i4>
      </vt:variant>
      <vt:variant>
        <vt:i4>0</vt:i4>
      </vt:variant>
      <vt:variant>
        <vt:i4>5</vt:i4>
      </vt:variant>
      <vt:variant>
        <vt:lpwstr>https://apps.apple.com/us/app/comic-strip-creator/id1007374503</vt:lpwstr>
      </vt:variant>
      <vt:variant>
        <vt:lpwstr/>
      </vt:variant>
      <vt:variant>
        <vt:i4>7798828</vt:i4>
      </vt:variant>
      <vt:variant>
        <vt:i4>2151</vt:i4>
      </vt:variant>
      <vt:variant>
        <vt:i4>0</vt:i4>
      </vt:variant>
      <vt:variant>
        <vt:i4>5</vt:i4>
      </vt:variant>
      <vt:variant>
        <vt:lpwstr>https://apps.apple.com/us/app/comic-strip-creator/id1007374503</vt:lpwstr>
      </vt:variant>
      <vt:variant>
        <vt:lpwstr/>
      </vt:variant>
      <vt:variant>
        <vt:i4>7798828</vt:i4>
      </vt:variant>
      <vt:variant>
        <vt:i4>2148</vt:i4>
      </vt:variant>
      <vt:variant>
        <vt:i4>0</vt:i4>
      </vt:variant>
      <vt:variant>
        <vt:i4>5</vt:i4>
      </vt:variant>
      <vt:variant>
        <vt:lpwstr>https://apps.apple.com/us/app/comic-strip-creator/id1007374503</vt:lpwstr>
      </vt:variant>
      <vt:variant>
        <vt:lpwstr/>
      </vt:variant>
      <vt:variant>
        <vt:i4>7798828</vt:i4>
      </vt:variant>
      <vt:variant>
        <vt:i4>2145</vt:i4>
      </vt:variant>
      <vt:variant>
        <vt:i4>0</vt:i4>
      </vt:variant>
      <vt:variant>
        <vt:i4>5</vt:i4>
      </vt:variant>
      <vt:variant>
        <vt:lpwstr>https://apps.apple.com/us/app/comic-strip-creator/id1007374503</vt:lpwstr>
      </vt:variant>
      <vt:variant>
        <vt:lpwstr/>
      </vt:variant>
      <vt:variant>
        <vt:i4>7798828</vt:i4>
      </vt:variant>
      <vt:variant>
        <vt:i4>2142</vt:i4>
      </vt:variant>
      <vt:variant>
        <vt:i4>0</vt:i4>
      </vt:variant>
      <vt:variant>
        <vt:i4>5</vt:i4>
      </vt:variant>
      <vt:variant>
        <vt:lpwstr>https://apps.apple.com/us/app/comic-strip-creator/id1007374503</vt:lpwstr>
      </vt:variant>
      <vt:variant>
        <vt:lpwstr/>
      </vt:variant>
      <vt:variant>
        <vt:i4>7274601</vt:i4>
      </vt:variant>
      <vt:variant>
        <vt:i4>2139</vt:i4>
      </vt:variant>
      <vt:variant>
        <vt:i4>0</vt:i4>
      </vt:variant>
      <vt:variant>
        <vt:i4>5</vt:i4>
      </vt:variant>
      <vt:variant>
        <vt:lpwstr>https://www.educationalappstore.com/app/comics-head</vt:lpwstr>
      </vt:variant>
      <vt:variant>
        <vt:lpwstr/>
      </vt:variant>
      <vt:variant>
        <vt:i4>7274601</vt:i4>
      </vt:variant>
      <vt:variant>
        <vt:i4>2136</vt:i4>
      </vt:variant>
      <vt:variant>
        <vt:i4>0</vt:i4>
      </vt:variant>
      <vt:variant>
        <vt:i4>5</vt:i4>
      </vt:variant>
      <vt:variant>
        <vt:lpwstr>https://www.educationalappstore.com/app/comics-head</vt:lpwstr>
      </vt:variant>
      <vt:variant>
        <vt:lpwstr/>
      </vt:variant>
      <vt:variant>
        <vt:i4>7274601</vt:i4>
      </vt:variant>
      <vt:variant>
        <vt:i4>2133</vt:i4>
      </vt:variant>
      <vt:variant>
        <vt:i4>0</vt:i4>
      </vt:variant>
      <vt:variant>
        <vt:i4>5</vt:i4>
      </vt:variant>
      <vt:variant>
        <vt:lpwstr>https://www.educationalappstore.com/app/comics-head</vt:lpwstr>
      </vt:variant>
      <vt:variant>
        <vt:lpwstr/>
      </vt:variant>
      <vt:variant>
        <vt:i4>7274601</vt:i4>
      </vt:variant>
      <vt:variant>
        <vt:i4>2130</vt:i4>
      </vt:variant>
      <vt:variant>
        <vt:i4>0</vt:i4>
      </vt:variant>
      <vt:variant>
        <vt:i4>5</vt:i4>
      </vt:variant>
      <vt:variant>
        <vt:lpwstr>https://www.educationalappstore.com/app/comics-head</vt:lpwstr>
      </vt:variant>
      <vt:variant>
        <vt:lpwstr/>
      </vt:variant>
      <vt:variant>
        <vt:i4>3473510</vt:i4>
      </vt:variant>
      <vt:variant>
        <vt:i4>2127</vt:i4>
      </vt:variant>
      <vt:variant>
        <vt:i4>0</vt:i4>
      </vt:variant>
      <vt:variant>
        <vt:i4>5</vt:i4>
      </vt:variant>
      <vt:variant>
        <vt:lpwstr>https://www.pixton.com/</vt:lpwstr>
      </vt:variant>
      <vt:variant>
        <vt:lpwstr/>
      </vt:variant>
      <vt:variant>
        <vt:i4>3997745</vt:i4>
      </vt:variant>
      <vt:variant>
        <vt:i4>2124</vt:i4>
      </vt:variant>
      <vt:variant>
        <vt:i4>0</vt:i4>
      </vt:variant>
      <vt:variant>
        <vt:i4>5</vt:i4>
      </vt:variant>
      <vt:variant>
        <vt:lpwstr>https://www.storyboardthat.com/lt/komiksai-pri%C4%97m%C4%97jas</vt:lpwstr>
      </vt:variant>
      <vt:variant>
        <vt:lpwstr/>
      </vt:variant>
      <vt:variant>
        <vt:i4>3997745</vt:i4>
      </vt:variant>
      <vt:variant>
        <vt:i4>2121</vt:i4>
      </vt:variant>
      <vt:variant>
        <vt:i4>0</vt:i4>
      </vt:variant>
      <vt:variant>
        <vt:i4>5</vt:i4>
      </vt:variant>
      <vt:variant>
        <vt:lpwstr>https://www.storyboardthat.com/lt/komiksai-pri%C4%97m%C4%97jas</vt:lpwstr>
      </vt:variant>
      <vt:variant>
        <vt:lpwstr/>
      </vt:variant>
      <vt:variant>
        <vt:i4>3997745</vt:i4>
      </vt:variant>
      <vt:variant>
        <vt:i4>2118</vt:i4>
      </vt:variant>
      <vt:variant>
        <vt:i4>0</vt:i4>
      </vt:variant>
      <vt:variant>
        <vt:i4>5</vt:i4>
      </vt:variant>
      <vt:variant>
        <vt:lpwstr>https://www.storyboardthat.com/lt/komiksai-pri%C4%97m%C4%97jas</vt:lpwstr>
      </vt:variant>
      <vt:variant>
        <vt:lpwstr/>
      </vt:variant>
      <vt:variant>
        <vt:i4>3997745</vt:i4>
      </vt:variant>
      <vt:variant>
        <vt:i4>2115</vt:i4>
      </vt:variant>
      <vt:variant>
        <vt:i4>0</vt:i4>
      </vt:variant>
      <vt:variant>
        <vt:i4>5</vt:i4>
      </vt:variant>
      <vt:variant>
        <vt:lpwstr>https://www.storyboardthat.com/lt/komiksai-pri%C4%97m%C4%97jas</vt:lpwstr>
      </vt:variant>
      <vt:variant>
        <vt:lpwstr/>
      </vt:variant>
      <vt:variant>
        <vt:i4>2621488</vt:i4>
      </vt:variant>
      <vt:variant>
        <vt:i4>2112</vt:i4>
      </vt:variant>
      <vt:variant>
        <vt:i4>0</vt:i4>
      </vt:variant>
      <vt:variant>
        <vt:i4>5</vt:i4>
      </vt:variant>
      <vt:variant>
        <vt:lpwstr>https://www.makebeliefscomix.com/Comix/</vt:lpwstr>
      </vt:variant>
      <vt:variant>
        <vt:lpwstr/>
      </vt:variant>
      <vt:variant>
        <vt:i4>2621488</vt:i4>
      </vt:variant>
      <vt:variant>
        <vt:i4>2109</vt:i4>
      </vt:variant>
      <vt:variant>
        <vt:i4>0</vt:i4>
      </vt:variant>
      <vt:variant>
        <vt:i4>5</vt:i4>
      </vt:variant>
      <vt:variant>
        <vt:lpwstr>https://www.makebeliefscomix.com/Comix/</vt:lpwstr>
      </vt:variant>
      <vt:variant>
        <vt:lpwstr/>
      </vt:variant>
      <vt:variant>
        <vt:i4>1114119</vt:i4>
      </vt:variant>
      <vt:variant>
        <vt:i4>2106</vt:i4>
      </vt:variant>
      <vt:variant>
        <vt:i4>0</vt:i4>
      </vt:variant>
      <vt:variant>
        <vt:i4>5</vt:i4>
      </vt:variant>
      <vt:variant>
        <vt:lpwstr>https://play.google.com/store/apps/details?id=com.javahelps.externaldatabasedemo</vt:lpwstr>
      </vt:variant>
      <vt:variant>
        <vt:lpwstr/>
      </vt:variant>
      <vt:variant>
        <vt:i4>1114119</vt:i4>
      </vt:variant>
      <vt:variant>
        <vt:i4>2103</vt:i4>
      </vt:variant>
      <vt:variant>
        <vt:i4>0</vt:i4>
      </vt:variant>
      <vt:variant>
        <vt:i4>5</vt:i4>
      </vt:variant>
      <vt:variant>
        <vt:lpwstr>https://play.google.com/store/apps/details?id=com.javahelps.externaldatabasedemo</vt:lpwstr>
      </vt:variant>
      <vt:variant>
        <vt:lpwstr/>
      </vt:variant>
      <vt:variant>
        <vt:i4>5767257</vt:i4>
      </vt:variant>
      <vt:variant>
        <vt:i4>2100</vt:i4>
      </vt:variant>
      <vt:variant>
        <vt:i4>0</vt:i4>
      </vt:variant>
      <vt:variant>
        <vt:i4>5</vt:i4>
      </vt:variant>
      <vt:variant>
        <vt:lpwstr>https://play.google.com/store/apps/details?id=lt.niekorimto.peliunesdaineles</vt:lpwstr>
      </vt:variant>
      <vt:variant>
        <vt:lpwstr/>
      </vt:variant>
      <vt:variant>
        <vt:i4>5767257</vt:i4>
      </vt:variant>
      <vt:variant>
        <vt:i4>2097</vt:i4>
      </vt:variant>
      <vt:variant>
        <vt:i4>0</vt:i4>
      </vt:variant>
      <vt:variant>
        <vt:i4>5</vt:i4>
      </vt:variant>
      <vt:variant>
        <vt:lpwstr>https://play.google.com/store/apps/details?id=lt.niekorimto.peliunesdaineles</vt:lpwstr>
      </vt:variant>
      <vt:variant>
        <vt:lpwstr/>
      </vt:variant>
      <vt:variant>
        <vt:i4>1441809</vt:i4>
      </vt:variant>
      <vt:variant>
        <vt:i4>2094</vt:i4>
      </vt:variant>
      <vt:variant>
        <vt:i4>0</vt:i4>
      </vt:variant>
      <vt:variant>
        <vt:i4>5</vt:i4>
      </vt:variant>
      <vt:variant>
        <vt:lpwstr>https://play.google.com/store/apps/details?id=com.uabclousy.receptai</vt:lpwstr>
      </vt:variant>
      <vt:variant>
        <vt:lpwstr/>
      </vt:variant>
      <vt:variant>
        <vt:i4>1441809</vt:i4>
      </vt:variant>
      <vt:variant>
        <vt:i4>2091</vt:i4>
      </vt:variant>
      <vt:variant>
        <vt:i4>0</vt:i4>
      </vt:variant>
      <vt:variant>
        <vt:i4>5</vt:i4>
      </vt:variant>
      <vt:variant>
        <vt:lpwstr>https://play.google.com/store/apps/details?id=com.uabclousy.receptai</vt:lpwstr>
      </vt:variant>
      <vt:variant>
        <vt:lpwstr/>
      </vt:variant>
      <vt:variant>
        <vt:i4>6619254</vt:i4>
      </vt:variant>
      <vt:variant>
        <vt:i4>2088</vt:i4>
      </vt:variant>
      <vt:variant>
        <vt:i4>0</vt:i4>
      </vt:variant>
      <vt:variant>
        <vt:i4>5</vt:i4>
      </vt:variant>
      <vt:variant>
        <vt:lpwstr>https://play.google.com/store/apps/details?id=com.SneakyBox.LRTPasakos</vt:lpwstr>
      </vt:variant>
      <vt:variant>
        <vt:lpwstr/>
      </vt:variant>
      <vt:variant>
        <vt:i4>6619254</vt:i4>
      </vt:variant>
      <vt:variant>
        <vt:i4>2085</vt:i4>
      </vt:variant>
      <vt:variant>
        <vt:i4>0</vt:i4>
      </vt:variant>
      <vt:variant>
        <vt:i4>5</vt:i4>
      </vt:variant>
      <vt:variant>
        <vt:lpwstr>https://play.google.com/store/apps/details?id=com.SneakyBox.LRTPasakos</vt:lpwstr>
      </vt:variant>
      <vt:variant>
        <vt:lpwstr/>
      </vt:variant>
      <vt:variant>
        <vt:i4>5898330</vt:i4>
      </vt:variant>
      <vt:variant>
        <vt:i4>2082</vt:i4>
      </vt:variant>
      <vt:variant>
        <vt:i4>0</vt:i4>
      </vt:variant>
      <vt:variant>
        <vt:i4>5</vt:i4>
      </vt:variant>
      <vt:variant>
        <vt:lpwstr>http://dainorelisapp.com/</vt:lpwstr>
      </vt:variant>
      <vt:variant>
        <vt:lpwstr/>
      </vt:variant>
      <vt:variant>
        <vt:i4>3276842</vt:i4>
      </vt:variant>
      <vt:variant>
        <vt:i4>2079</vt:i4>
      </vt:variant>
      <vt:variant>
        <vt:i4>0</vt:i4>
      </vt:variant>
      <vt:variant>
        <vt:i4>5</vt:i4>
      </vt:variant>
      <vt:variant>
        <vt:lpwstr>https://www.youtube.com/watch?v=sLBNcIpoGIg</vt:lpwstr>
      </vt:variant>
      <vt:variant>
        <vt:lpwstr/>
      </vt:variant>
      <vt:variant>
        <vt:i4>3276842</vt:i4>
      </vt:variant>
      <vt:variant>
        <vt:i4>2076</vt:i4>
      </vt:variant>
      <vt:variant>
        <vt:i4>0</vt:i4>
      </vt:variant>
      <vt:variant>
        <vt:i4>5</vt:i4>
      </vt:variant>
      <vt:variant>
        <vt:lpwstr>https://www.youtube.com/watch?v=sLBNcIpoGIg</vt:lpwstr>
      </vt:variant>
      <vt:variant>
        <vt:lpwstr/>
      </vt:variant>
      <vt:variant>
        <vt:i4>5308495</vt:i4>
      </vt:variant>
      <vt:variant>
        <vt:i4>2073</vt:i4>
      </vt:variant>
      <vt:variant>
        <vt:i4>0</vt:i4>
      </vt:variant>
      <vt:variant>
        <vt:i4>5</vt:i4>
      </vt:variant>
      <vt:variant>
        <vt:lpwstr>https://play.google.com/store/apps/details?id=com.mopixels.zemaiciozodis</vt:lpwstr>
      </vt:variant>
      <vt:variant>
        <vt:lpwstr/>
      </vt:variant>
      <vt:variant>
        <vt:i4>5308495</vt:i4>
      </vt:variant>
      <vt:variant>
        <vt:i4>2070</vt:i4>
      </vt:variant>
      <vt:variant>
        <vt:i4>0</vt:i4>
      </vt:variant>
      <vt:variant>
        <vt:i4>5</vt:i4>
      </vt:variant>
      <vt:variant>
        <vt:lpwstr>https://play.google.com/store/apps/details?id=com.mopixels.zemaiciozodis</vt:lpwstr>
      </vt:variant>
      <vt:variant>
        <vt:lpwstr/>
      </vt:variant>
      <vt:variant>
        <vt:i4>5701663</vt:i4>
      </vt:variant>
      <vt:variant>
        <vt:i4>2067</vt:i4>
      </vt:variant>
      <vt:variant>
        <vt:i4>0</vt:i4>
      </vt:variant>
      <vt:variant>
        <vt:i4>5</vt:i4>
      </vt:variant>
      <vt:variant>
        <vt:lpwstr>http://tarmes.lki.lt/</vt:lpwstr>
      </vt:variant>
      <vt:variant>
        <vt:lpwstr/>
      </vt:variant>
      <vt:variant>
        <vt:i4>5767240</vt:i4>
      </vt:variant>
      <vt:variant>
        <vt:i4>2064</vt:i4>
      </vt:variant>
      <vt:variant>
        <vt:i4>0</vt:i4>
      </vt:variant>
      <vt:variant>
        <vt:i4>5</vt:i4>
      </vt:variant>
      <vt:variant>
        <vt:lpwstr>https://learnlab.net/en/</vt:lpwstr>
      </vt:variant>
      <vt:variant>
        <vt:lpwstr/>
      </vt:variant>
      <vt:variant>
        <vt:i4>5767240</vt:i4>
      </vt:variant>
      <vt:variant>
        <vt:i4>2061</vt:i4>
      </vt:variant>
      <vt:variant>
        <vt:i4>0</vt:i4>
      </vt:variant>
      <vt:variant>
        <vt:i4>5</vt:i4>
      </vt:variant>
      <vt:variant>
        <vt:lpwstr>https://learnlab.net/en/</vt:lpwstr>
      </vt:variant>
      <vt:variant>
        <vt:lpwstr/>
      </vt:variant>
      <vt:variant>
        <vt:i4>458819</vt:i4>
      </vt:variant>
      <vt:variant>
        <vt:i4>2058</vt:i4>
      </vt:variant>
      <vt:variant>
        <vt:i4>0</vt:i4>
      </vt:variant>
      <vt:variant>
        <vt:i4>5</vt:i4>
      </vt:variant>
      <vt:variant>
        <vt:lpwstr>https://bookcreator.com/</vt:lpwstr>
      </vt:variant>
      <vt:variant>
        <vt:lpwstr/>
      </vt:variant>
      <vt:variant>
        <vt:i4>4325468</vt:i4>
      </vt:variant>
      <vt:variant>
        <vt:i4>2055</vt:i4>
      </vt:variant>
      <vt:variant>
        <vt:i4>0</vt:i4>
      </vt:variant>
      <vt:variant>
        <vt:i4>5</vt:i4>
      </vt:variant>
      <vt:variant>
        <vt:lpwstr>https://www.storyjumper.com/</vt:lpwstr>
      </vt:variant>
      <vt:variant>
        <vt:lpwstr/>
      </vt:variant>
      <vt:variant>
        <vt:i4>6881318</vt:i4>
      </vt:variant>
      <vt:variant>
        <vt:i4>2052</vt:i4>
      </vt:variant>
      <vt:variant>
        <vt:i4>0</vt:i4>
      </vt:variant>
      <vt:variant>
        <vt:i4>5</vt:i4>
      </vt:variant>
      <vt:variant>
        <vt:lpwstr>https://storybird.com/</vt:lpwstr>
      </vt:variant>
      <vt:variant>
        <vt:lpwstr/>
      </vt:variant>
      <vt:variant>
        <vt:i4>7274617</vt:i4>
      </vt:variant>
      <vt:variant>
        <vt:i4>2049</vt:i4>
      </vt:variant>
      <vt:variant>
        <vt:i4>0</vt:i4>
      </vt:variant>
      <vt:variant>
        <vt:i4>5</vt:i4>
      </vt:variant>
      <vt:variant>
        <vt:lpwstr>https://toontastic.withgoogle.com/</vt:lpwstr>
      </vt:variant>
      <vt:variant>
        <vt:lpwstr/>
      </vt:variant>
      <vt:variant>
        <vt:i4>6946937</vt:i4>
      </vt:variant>
      <vt:variant>
        <vt:i4>2046</vt:i4>
      </vt:variant>
      <vt:variant>
        <vt:i4>0</vt:i4>
      </vt:variant>
      <vt:variant>
        <vt:i4>5</vt:i4>
      </vt:variant>
      <vt:variant>
        <vt:lpwstr>https://play.google.com/store/apps/details?id=com.hedgehogacademy.sequencesfree</vt:lpwstr>
      </vt:variant>
      <vt:variant>
        <vt:lpwstr/>
      </vt:variant>
      <vt:variant>
        <vt:i4>6946937</vt:i4>
      </vt:variant>
      <vt:variant>
        <vt:i4>2043</vt:i4>
      </vt:variant>
      <vt:variant>
        <vt:i4>0</vt:i4>
      </vt:variant>
      <vt:variant>
        <vt:i4>5</vt:i4>
      </vt:variant>
      <vt:variant>
        <vt:lpwstr>https://play.google.com/store/apps/details?id=com.hedgehogacademy.sequencesfree</vt:lpwstr>
      </vt:variant>
      <vt:variant>
        <vt:lpwstr/>
      </vt:variant>
      <vt:variant>
        <vt:i4>1966157</vt:i4>
      </vt:variant>
      <vt:variant>
        <vt:i4>2040</vt:i4>
      </vt:variant>
      <vt:variant>
        <vt:i4>0</vt:i4>
      </vt:variant>
      <vt:variant>
        <vt:i4>5</vt:i4>
      </vt:variant>
      <vt:variant>
        <vt:lpwstr>https://www.voki.com/site/create</vt:lpwstr>
      </vt:variant>
      <vt:variant>
        <vt:lpwstr/>
      </vt:variant>
      <vt:variant>
        <vt:i4>3932260</vt:i4>
      </vt:variant>
      <vt:variant>
        <vt:i4>2037</vt:i4>
      </vt:variant>
      <vt:variant>
        <vt:i4>0</vt:i4>
      </vt:variant>
      <vt:variant>
        <vt:i4>5</vt:i4>
      </vt:variant>
      <vt:variant>
        <vt:lpwstr>https://play.google.com/store/apps/details?id=com.refnex.wordtales.prisonbreak</vt:lpwstr>
      </vt:variant>
      <vt:variant>
        <vt:lpwstr/>
      </vt:variant>
      <vt:variant>
        <vt:i4>3932260</vt:i4>
      </vt:variant>
      <vt:variant>
        <vt:i4>2034</vt:i4>
      </vt:variant>
      <vt:variant>
        <vt:i4>0</vt:i4>
      </vt:variant>
      <vt:variant>
        <vt:i4>5</vt:i4>
      </vt:variant>
      <vt:variant>
        <vt:lpwstr>https://play.google.com/store/apps/details?id=com.refnex.wordtales.prisonbreak</vt:lpwstr>
      </vt:variant>
      <vt:variant>
        <vt:lpwstr/>
      </vt:variant>
      <vt:variant>
        <vt:i4>2949177</vt:i4>
      </vt:variant>
      <vt:variant>
        <vt:i4>2031</vt:i4>
      </vt:variant>
      <vt:variant>
        <vt:i4>0</vt:i4>
      </vt:variant>
      <vt:variant>
        <vt:i4>5</vt:i4>
      </vt:variant>
      <vt:variant>
        <vt:lpwstr>https://play.google.com/store/apps/details?id=com.cqn.wordpop.bubble.parts</vt:lpwstr>
      </vt:variant>
      <vt:variant>
        <vt:lpwstr/>
      </vt:variant>
      <vt:variant>
        <vt:i4>2949177</vt:i4>
      </vt:variant>
      <vt:variant>
        <vt:i4>2028</vt:i4>
      </vt:variant>
      <vt:variant>
        <vt:i4>0</vt:i4>
      </vt:variant>
      <vt:variant>
        <vt:i4>5</vt:i4>
      </vt:variant>
      <vt:variant>
        <vt:lpwstr>https://play.google.com/store/apps/details?id=com.cqn.wordpop.bubble.parts</vt:lpwstr>
      </vt:variant>
      <vt:variant>
        <vt:lpwstr/>
      </vt:variant>
      <vt:variant>
        <vt:i4>2359402</vt:i4>
      </vt:variant>
      <vt:variant>
        <vt:i4>2025</vt:i4>
      </vt:variant>
      <vt:variant>
        <vt:i4>0</vt:i4>
      </vt:variant>
      <vt:variant>
        <vt:i4>5</vt:i4>
      </vt:variant>
      <vt:variant>
        <vt:lpwstr>https://apps.apple.com/lt/app/sliekas-bevardis-lietuvi%C5%A1ka-interaktyvi-pasaka/id1043876680</vt:lpwstr>
      </vt:variant>
      <vt:variant>
        <vt:lpwstr/>
      </vt:variant>
      <vt:variant>
        <vt:i4>2359402</vt:i4>
      </vt:variant>
      <vt:variant>
        <vt:i4>2022</vt:i4>
      </vt:variant>
      <vt:variant>
        <vt:i4>0</vt:i4>
      </vt:variant>
      <vt:variant>
        <vt:i4>5</vt:i4>
      </vt:variant>
      <vt:variant>
        <vt:lpwstr>https://apps.apple.com/lt/app/sliekas-bevardis-lietuvi%C5%A1ka-interaktyvi-pasaka/id1043876680</vt:lpwstr>
      </vt:variant>
      <vt:variant>
        <vt:lpwstr/>
      </vt:variant>
      <vt:variant>
        <vt:i4>2359402</vt:i4>
      </vt:variant>
      <vt:variant>
        <vt:i4>2019</vt:i4>
      </vt:variant>
      <vt:variant>
        <vt:i4>0</vt:i4>
      </vt:variant>
      <vt:variant>
        <vt:i4>5</vt:i4>
      </vt:variant>
      <vt:variant>
        <vt:lpwstr>https://apps.apple.com/lt/app/sliekas-bevardis-lietuvi%C5%A1ka-interaktyvi-pasaka/id1043876680</vt:lpwstr>
      </vt:variant>
      <vt:variant>
        <vt:lpwstr/>
      </vt:variant>
      <vt:variant>
        <vt:i4>3145826</vt:i4>
      </vt:variant>
      <vt:variant>
        <vt:i4>2016</vt:i4>
      </vt:variant>
      <vt:variant>
        <vt:i4>0</vt:i4>
      </vt:variant>
      <vt:variant>
        <vt:i4>5</vt:i4>
      </vt:variant>
      <vt:variant>
        <vt:lpwstr>https://play.google.com/store/apps/details?id=com.tagofjoy.ABCBook3Dlt</vt:lpwstr>
      </vt:variant>
      <vt:variant>
        <vt:lpwstr/>
      </vt:variant>
      <vt:variant>
        <vt:i4>3145826</vt:i4>
      </vt:variant>
      <vt:variant>
        <vt:i4>2013</vt:i4>
      </vt:variant>
      <vt:variant>
        <vt:i4>0</vt:i4>
      </vt:variant>
      <vt:variant>
        <vt:i4>5</vt:i4>
      </vt:variant>
      <vt:variant>
        <vt:lpwstr>https://play.google.com/store/apps/details?id=com.tagofjoy.ABCBook3Dlt</vt:lpwstr>
      </vt:variant>
      <vt:variant>
        <vt:lpwstr/>
      </vt:variant>
      <vt:variant>
        <vt:i4>2490426</vt:i4>
      </vt:variant>
      <vt:variant>
        <vt:i4>2010</vt:i4>
      </vt:variant>
      <vt:variant>
        <vt:i4>0</vt:i4>
      </vt:variant>
      <vt:variant>
        <vt:i4>5</vt:i4>
      </vt:variant>
      <vt:variant>
        <vt:lpwstr>https://play.google.com/store/apps/details?id=com.MDStudio.VienuZodziu</vt:lpwstr>
      </vt:variant>
      <vt:variant>
        <vt:lpwstr/>
      </vt:variant>
      <vt:variant>
        <vt:i4>2490426</vt:i4>
      </vt:variant>
      <vt:variant>
        <vt:i4>2007</vt:i4>
      </vt:variant>
      <vt:variant>
        <vt:i4>0</vt:i4>
      </vt:variant>
      <vt:variant>
        <vt:i4>5</vt:i4>
      </vt:variant>
      <vt:variant>
        <vt:lpwstr>https://play.google.com/store/apps/details?id=com.MDStudio.VienuZodziu</vt:lpwstr>
      </vt:variant>
      <vt:variant>
        <vt:lpwstr/>
      </vt:variant>
      <vt:variant>
        <vt:i4>524366</vt:i4>
      </vt:variant>
      <vt:variant>
        <vt:i4>2004</vt:i4>
      </vt:variant>
      <vt:variant>
        <vt:i4>0</vt:i4>
      </vt:variant>
      <vt:variant>
        <vt:i4>5</vt:i4>
      </vt:variant>
      <vt:variant>
        <vt:lpwstr>http://rimai.dainutekstai.lt/</vt:lpwstr>
      </vt:variant>
      <vt:variant>
        <vt:lpwstr/>
      </vt:variant>
      <vt:variant>
        <vt:i4>6094943</vt:i4>
      </vt:variant>
      <vt:variant>
        <vt:i4>2001</vt:i4>
      </vt:variant>
      <vt:variant>
        <vt:i4>0</vt:i4>
      </vt:variant>
      <vt:variant>
        <vt:i4>5</vt:i4>
      </vt:variant>
      <vt:variant>
        <vt:lpwstr>https://www.pasakos.lt/autorius/daineles-vaikams/</vt:lpwstr>
      </vt:variant>
      <vt:variant>
        <vt:lpwstr/>
      </vt:variant>
      <vt:variant>
        <vt:i4>2031632</vt:i4>
      </vt:variant>
      <vt:variant>
        <vt:i4>1998</vt:i4>
      </vt:variant>
      <vt:variant>
        <vt:i4>0</vt:i4>
      </vt:variant>
      <vt:variant>
        <vt:i4>5</vt:i4>
      </vt:variant>
      <vt:variant>
        <vt:lpwstr>https://www.vaikams.lt/pasakos/audio-pasakos/</vt:lpwstr>
      </vt:variant>
      <vt:variant>
        <vt:lpwstr/>
      </vt:variant>
      <vt:variant>
        <vt:i4>6750259</vt:i4>
      </vt:variant>
      <vt:variant>
        <vt:i4>1995</vt:i4>
      </vt:variant>
      <vt:variant>
        <vt:i4>0</vt:i4>
      </vt:variant>
      <vt:variant>
        <vt:i4>5</vt:i4>
      </vt:variant>
      <vt:variant>
        <vt:lpwstr>https://apps.apple.com/us/app/story-creator-easy-story-book-maker-for-kids/id545369477</vt:lpwstr>
      </vt:variant>
      <vt:variant>
        <vt:lpwstr/>
      </vt:variant>
      <vt:variant>
        <vt:i4>6750259</vt:i4>
      </vt:variant>
      <vt:variant>
        <vt:i4>1992</vt:i4>
      </vt:variant>
      <vt:variant>
        <vt:i4>0</vt:i4>
      </vt:variant>
      <vt:variant>
        <vt:i4>5</vt:i4>
      </vt:variant>
      <vt:variant>
        <vt:lpwstr>https://apps.apple.com/us/app/story-creator-easy-story-book-maker-for-kids/id545369477</vt:lpwstr>
      </vt:variant>
      <vt:variant>
        <vt:lpwstr/>
      </vt:variant>
      <vt:variant>
        <vt:i4>917524</vt:i4>
      </vt:variant>
      <vt:variant>
        <vt:i4>1989</vt:i4>
      </vt:variant>
      <vt:variant>
        <vt:i4>0</vt:i4>
      </vt:variant>
      <vt:variant>
        <vt:i4>5</vt:i4>
      </vt:variant>
      <vt:variant>
        <vt:lpwstr>https://play.google.com/store/apps/details?id=com.hedgehogacademy.hedgehogsadventureslite</vt:lpwstr>
      </vt:variant>
      <vt:variant>
        <vt:lpwstr/>
      </vt:variant>
      <vt:variant>
        <vt:i4>917524</vt:i4>
      </vt:variant>
      <vt:variant>
        <vt:i4>1986</vt:i4>
      </vt:variant>
      <vt:variant>
        <vt:i4>0</vt:i4>
      </vt:variant>
      <vt:variant>
        <vt:i4>5</vt:i4>
      </vt:variant>
      <vt:variant>
        <vt:lpwstr>https://play.google.com/store/apps/details?id=com.hedgehogacademy.hedgehogsadventureslite</vt:lpwstr>
      </vt:variant>
      <vt:variant>
        <vt:lpwstr/>
      </vt:variant>
      <vt:variant>
        <vt:i4>917524</vt:i4>
      </vt:variant>
      <vt:variant>
        <vt:i4>1983</vt:i4>
      </vt:variant>
      <vt:variant>
        <vt:i4>0</vt:i4>
      </vt:variant>
      <vt:variant>
        <vt:i4>5</vt:i4>
      </vt:variant>
      <vt:variant>
        <vt:lpwstr>https://play.google.com/store/apps/details?id=com.hedgehogacademy.hedgehogsadventureslite</vt:lpwstr>
      </vt:variant>
      <vt:variant>
        <vt:lpwstr/>
      </vt:variant>
      <vt:variant>
        <vt:i4>5767240</vt:i4>
      </vt:variant>
      <vt:variant>
        <vt:i4>1980</vt:i4>
      </vt:variant>
      <vt:variant>
        <vt:i4>0</vt:i4>
      </vt:variant>
      <vt:variant>
        <vt:i4>5</vt:i4>
      </vt:variant>
      <vt:variant>
        <vt:lpwstr>https://learnlab.net/en/</vt:lpwstr>
      </vt:variant>
      <vt:variant>
        <vt:lpwstr/>
      </vt:variant>
      <vt:variant>
        <vt:i4>458819</vt:i4>
      </vt:variant>
      <vt:variant>
        <vt:i4>1977</vt:i4>
      </vt:variant>
      <vt:variant>
        <vt:i4>0</vt:i4>
      </vt:variant>
      <vt:variant>
        <vt:i4>5</vt:i4>
      </vt:variant>
      <vt:variant>
        <vt:lpwstr>https://bookcreator.com/</vt:lpwstr>
      </vt:variant>
      <vt:variant>
        <vt:lpwstr/>
      </vt:variant>
      <vt:variant>
        <vt:i4>4325468</vt:i4>
      </vt:variant>
      <vt:variant>
        <vt:i4>1974</vt:i4>
      </vt:variant>
      <vt:variant>
        <vt:i4>0</vt:i4>
      </vt:variant>
      <vt:variant>
        <vt:i4>5</vt:i4>
      </vt:variant>
      <vt:variant>
        <vt:lpwstr>https://www.storyjumper.com/</vt:lpwstr>
      </vt:variant>
      <vt:variant>
        <vt:lpwstr/>
      </vt:variant>
      <vt:variant>
        <vt:i4>6881318</vt:i4>
      </vt:variant>
      <vt:variant>
        <vt:i4>1971</vt:i4>
      </vt:variant>
      <vt:variant>
        <vt:i4>0</vt:i4>
      </vt:variant>
      <vt:variant>
        <vt:i4>5</vt:i4>
      </vt:variant>
      <vt:variant>
        <vt:lpwstr>https://storybird.com/</vt:lpwstr>
      </vt:variant>
      <vt:variant>
        <vt:lpwstr/>
      </vt:variant>
      <vt:variant>
        <vt:i4>3407931</vt:i4>
      </vt:variant>
      <vt:variant>
        <vt:i4>1968</vt:i4>
      </vt:variant>
      <vt:variant>
        <vt:i4>0</vt:i4>
      </vt:variant>
      <vt:variant>
        <vt:i4>5</vt:i4>
      </vt:variant>
      <vt:variant>
        <vt:lpwstr>https://vaikuzeme.lt/projektai/knygiukai-ypatinga-garsiu-knygu-kureju-dovana-lietuvos-vaikams/</vt:lpwstr>
      </vt:variant>
      <vt:variant>
        <vt:lpwstr/>
      </vt:variant>
      <vt:variant>
        <vt:i4>3407931</vt:i4>
      </vt:variant>
      <vt:variant>
        <vt:i4>1965</vt:i4>
      </vt:variant>
      <vt:variant>
        <vt:i4>0</vt:i4>
      </vt:variant>
      <vt:variant>
        <vt:i4>5</vt:i4>
      </vt:variant>
      <vt:variant>
        <vt:lpwstr>https://vaikuzeme.lt/projektai/knygiukai-ypatinga-garsiu-knygu-kureju-dovana-lietuvos-vaikams/</vt:lpwstr>
      </vt:variant>
      <vt:variant>
        <vt:lpwstr/>
      </vt:variant>
      <vt:variant>
        <vt:i4>8061040</vt:i4>
      </vt:variant>
      <vt:variant>
        <vt:i4>1962</vt:i4>
      </vt:variant>
      <vt:variant>
        <vt:i4>0</vt:i4>
      </vt:variant>
      <vt:variant>
        <vt:i4>5</vt:i4>
      </vt:variant>
      <vt:variant>
        <vt:lpwstr>https://bumbam.weebly.com/</vt:lpwstr>
      </vt:variant>
      <vt:variant>
        <vt:lpwstr/>
      </vt:variant>
      <vt:variant>
        <vt:i4>3932268</vt:i4>
      </vt:variant>
      <vt:variant>
        <vt:i4>1959</vt:i4>
      </vt:variant>
      <vt:variant>
        <vt:i4>0</vt:i4>
      </vt:variant>
      <vt:variant>
        <vt:i4>5</vt:i4>
      </vt:variant>
      <vt:variant>
        <vt:lpwstr>http://www.tagxedo.com/</vt:lpwstr>
      </vt:variant>
      <vt:variant>
        <vt:lpwstr/>
      </vt:variant>
      <vt:variant>
        <vt:i4>393310</vt:i4>
      </vt:variant>
      <vt:variant>
        <vt:i4>1956</vt:i4>
      </vt:variant>
      <vt:variant>
        <vt:i4>0</vt:i4>
      </vt:variant>
      <vt:variant>
        <vt:i4>5</vt:i4>
      </vt:variant>
      <vt:variant>
        <vt:lpwstr>https://wordart.com/</vt:lpwstr>
      </vt:variant>
      <vt:variant>
        <vt:lpwstr/>
      </vt:variant>
      <vt:variant>
        <vt:i4>5636180</vt:i4>
      </vt:variant>
      <vt:variant>
        <vt:i4>1953</vt:i4>
      </vt:variant>
      <vt:variant>
        <vt:i4>0</vt:i4>
      </vt:variant>
      <vt:variant>
        <vt:i4>5</vt:i4>
      </vt:variant>
      <vt:variant>
        <vt:lpwstr>http://mkp.emokykla.lt/kalboskultura/lt/teorija/tartis/raide_ir_garsas/</vt:lpwstr>
      </vt:variant>
      <vt:variant>
        <vt:lpwstr/>
      </vt:variant>
      <vt:variant>
        <vt:i4>5636180</vt:i4>
      </vt:variant>
      <vt:variant>
        <vt:i4>1950</vt:i4>
      </vt:variant>
      <vt:variant>
        <vt:i4>0</vt:i4>
      </vt:variant>
      <vt:variant>
        <vt:i4>5</vt:i4>
      </vt:variant>
      <vt:variant>
        <vt:lpwstr>http://mkp.emokykla.lt/kalboskultura/lt/teorija/tartis/raide_ir_garsas/</vt:lpwstr>
      </vt:variant>
      <vt:variant>
        <vt:lpwstr/>
      </vt:variant>
      <vt:variant>
        <vt:i4>6488102</vt:i4>
      </vt:variant>
      <vt:variant>
        <vt:i4>1947</vt:i4>
      </vt:variant>
      <vt:variant>
        <vt:i4>0</vt:i4>
      </vt:variant>
      <vt:variant>
        <vt:i4>5</vt:i4>
      </vt:variant>
      <vt:variant>
        <vt:lpwstr>https://www.miksike.lt/</vt:lpwstr>
      </vt:variant>
      <vt:variant>
        <vt:lpwstr/>
      </vt:variant>
      <vt:variant>
        <vt:i4>4128807</vt:i4>
      </vt:variant>
      <vt:variant>
        <vt:i4>1944</vt:i4>
      </vt:variant>
      <vt:variant>
        <vt:i4>0</vt:i4>
      </vt:variant>
      <vt:variant>
        <vt:i4>5</vt:i4>
      </vt:variant>
      <vt:variant>
        <vt:lpwstr>http://www.pasakukampelis.eu/lt/?Tautosaka</vt:lpwstr>
      </vt:variant>
      <vt:variant>
        <vt:lpwstr/>
      </vt:variant>
      <vt:variant>
        <vt:i4>4128807</vt:i4>
      </vt:variant>
      <vt:variant>
        <vt:i4>1941</vt:i4>
      </vt:variant>
      <vt:variant>
        <vt:i4>0</vt:i4>
      </vt:variant>
      <vt:variant>
        <vt:i4>5</vt:i4>
      </vt:variant>
      <vt:variant>
        <vt:lpwstr>http://www.pasakukampelis.eu/lt/?Tautosaka</vt:lpwstr>
      </vt:variant>
      <vt:variant>
        <vt:lpwstr/>
      </vt:variant>
      <vt:variant>
        <vt:i4>7929952</vt:i4>
      </vt:variant>
      <vt:variant>
        <vt:i4>1938</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1935</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1932</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1929</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1926</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1923</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1920</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1917</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1914</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1911</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1908</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1905</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1902</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1899</vt:i4>
      </vt:variant>
      <vt:variant>
        <vt:i4>0</vt:i4>
      </vt:variant>
      <vt:variant>
        <vt:i4>5</vt:i4>
      </vt:variant>
      <vt:variant>
        <vt:lpwstr>https://informatika.ugdome.lt/wp-content/uploads/2019/08/Informatikos-s%C4%85vok%C5%B3-%C5%BEodyn%C4%97lis-pradini%C5%B3-klasi%C5%B3-mokytojams.pdf</vt:lpwstr>
      </vt:variant>
      <vt:variant>
        <vt:lpwstr/>
      </vt:variant>
      <vt:variant>
        <vt:i4>917587</vt:i4>
      </vt:variant>
      <vt:variant>
        <vt:i4>1896</vt:i4>
      </vt:variant>
      <vt:variant>
        <vt:i4>0</vt:i4>
      </vt:variant>
      <vt:variant>
        <vt:i4>5</vt:i4>
      </vt:variant>
      <vt:variant>
        <vt:lpwstr>https://www.zodynas.lt/terminu-zodynas/N/nors</vt:lpwstr>
      </vt:variant>
      <vt:variant>
        <vt:lpwstr/>
      </vt:variant>
      <vt:variant>
        <vt:i4>2752574</vt:i4>
      </vt:variant>
      <vt:variant>
        <vt:i4>1893</vt:i4>
      </vt:variant>
      <vt:variant>
        <vt:i4>0</vt:i4>
      </vt:variant>
      <vt:variant>
        <vt:i4>5</vt:i4>
      </vt:variant>
      <vt:variant>
        <vt:lpwstr>https://www.youtube.com/watch?v=pOBEYJotuAQ</vt:lpwstr>
      </vt:variant>
      <vt:variant>
        <vt:lpwstr/>
      </vt:variant>
      <vt:variant>
        <vt:i4>917509</vt:i4>
      </vt:variant>
      <vt:variant>
        <vt:i4>1890</vt:i4>
      </vt:variant>
      <vt:variant>
        <vt:i4>0</vt:i4>
      </vt:variant>
      <vt:variant>
        <vt:i4>5</vt:i4>
      </vt:variant>
      <vt:variant>
        <vt:lpwstr>https://www.iklase.lt/kurkite-el-knygas-su-programele-pages/</vt:lpwstr>
      </vt:variant>
      <vt:variant>
        <vt:lpwstr/>
      </vt:variant>
      <vt:variant>
        <vt:i4>917509</vt:i4>
      </vt:variant>
      <vt:variant>
        <vt:i4>1887</vt:i4>
      </vt:variant>
      <vt:variant>
        <vt:i4>0</vt:i4>
      </vt:variant>
      <vt:variant>
        <vt:i4>5</vt:i4>
      </vt:variant>
      <vt:variant>
        <vt:lpwstr>https://www.iklase.lt/kurkite-el-knygas-su-programele-pages/</vt:lpwstr>
      </vt:variant>
      <vt:variant>
        <vt:lpwstr/>
      </vt:variant>
      <vt:variant>
        <vt:i4>5439510</vt:i4>
      </vt:variant>
      <vt:variant>
        <vt:i4>1884</vt:i4>
      </vt:variant>
      <vt:variant>
        <vt:i4>0</vt:i4>
      </vt:variant>
      <vt:variant>
        <vt:i4>5</vt:i4>
      </vt:variant>
      <vt:variant>
        <vt:lpwstr>https://www.youtube.com/watch?v=Jw3S5hfGvk4%E2%80%AF</vt:lpwstr>
      </vt:variant>
      <vt:variant>
        <vt:lpwstr/>
      </vt:variant>
      <vt:variant>
        <vt:i4>7798825</vt:i4>
      </vt:variant>
      <vt:variant>
        <vt:i4>1881</vt:i4>
      </vt:variant>
      <vt:variant>
        <vt:i4>0</vt:i4>
      </vt:variant>
      <vt:variant>
        <vt:i4>5</vt:i4>
      </vt:variant>
      <vt:variant>
        <vt:lpwstr>https://www.youtube.com/watch?v=jgf6Mmg19jY&amp;t=68s%E2%80%AF</vt:lpwstr>
      </vt:variant>
      <vt:variant>
        <vt:lpwstr/>
      </vt:variant>
      <vt:variant>
        <vt:i4>4325442</vt:i4>
      </vt:variant>
      <vt:variant>
        <vt:i4>1878</vt:i4>
      </vt:variant>
      <vt:variant>
        <vt:i4>0</vt:i4>
      </vt:variant>
      <vt:variant>
        <vt:i4>5</vt:i4>
      </vt:variant>
      <vt:variant>
        <vt:lpwstr>https://www.youtube.com/watch?v=NYuOpHSfWis%E2%80%AF</vt:lpwstr>
      </vt:variant>
      <vt:variant>
        <vt:lpwstr/>
      </vt:variant>
      <vt:variant>
        <vt:i4>4784139</vt:i4>
      </vt:variant>
      <vt:variant>
        <vt:i4>1875</vt:i4>
      </vt:variant>
      <vt:variant>
        <vt:i4>0</vt:i4>
      </vt:variant>
      <vt:variant>
        <vt:i4>5</vt:i4>
      </vt:variant>
      <vt:variant>
        <vt:lpwstr>https://www.youtube.com/watch?v=HD74XUG6RIg%E2%80%AF</vt:lpwstr>
      </vt:variant>
      <vt:variant>
        <vt:lpwstr/>
      </vt:variant>
      <vt:variant>
        <vt:i4>3342456</vt:i4>
      </vt:variant>
      <vt:variant>
        <vt:i4>1872</vt:i4>
      </vt:variant>
      <vt:variant>
        <vt:i4>0</vt:i4>
      </vt:variant>
      <vt:variant>
        <vt:i4>5</vt:i4>
      </vt:variant>
      <vt:variant>
        <vt:lpwstr>https://www.liveworksheets.com/lf1847602rn</vt:lpwstr>
      </vt:variant>
      <vt:variant>
        <vt:lpwstr/>
      </vt:variant>
      <vt:variant>
        <vt:i4>5242908</vt:i4>
      </vt:variant>
      <vt:variant>
        <vt:i4>1869</vt:i4>
      </vt:variant>
      <vt:variant>
        <vt:i4>0</vt:i4>
      </vt:variant>
      <vt:variant>
        <vt:i4>5</vt:i4>
      </vt:variant>
      <vt:variant>
        <vt:lpwstr>https://jurgitosmuzika.lt/Program%C4%97l%C4%97s-plan%C5%A1etiniams-kompiuteriams/</vt:lpwstr>
      </vt:variant>
      <vt:variant>
        <vt:lpwstr/>
      </vt:variant>
      <vt:variant>
        <vt:i4>5242908</vt:i4>
      </vt:variant>
      <vt:variant>
        <vt:i4>1866</vt:i4>
      </vt:variant>
      <vt:variant>
        <vt:i4>0</vt:i4>
      </vt:variant>
      <vt:variant>
        <vt:i4>5</vt:i4>
      </vt:variant>
      <vt:variant>
        <vt:lpwstr>https://jurgitosmuzika.lt/Program%C4%97l%C4%97s-plan%C5%A1etiniams-kompiuteriams/</vt:lpwstr>
      </vt:variant>
      <vt:variant>
        <vt:lpwstr/>
      </vt:variant>
      <vt:variant>
        <vt:i4>3539065</vt:i4>
      </vt:variant>
      <vt:variant>
        <vt:i4>1863</vt:i4>
      </vt:variant>
      <vt:variant>
        <vt:i4>0</vt:i4>
      </vt:variant>
      <vt:variant>
        <vt:i4>5</vt:i4>
      </vt:variant>
      <vt:variant>
        <vt:lpwstr>https://www.pirmamuzikos.lt/nuotolinis-ugdymas/solfedis/solfedis-1/1-2-pamoka/</vt:lpwstr>
      </vt:variant>
      <vt:variant>
        <vt:lpwstr/>
      </vt:variant>
      <vt:variant>
        <vt:i4>1310721</vt:i4>
      </vt:variant>
      <vt:variant>
        <vt:i4>1860</vt:i4>
      </vt:variant>
      <vt:variant>
        <vt:i4>0</vt:i4>
      </vt:variant>
      <vt:variant>
        <vt:i4>5</vt:i4>
      </vt:variant>
      <vt:variant>
        <vt:lpwstr>https://www.lrt.lt/mediateka/irasas/2000114952/lrt-pamokeles-muzikiniai-pratimai-dainavime-svarbiausia-taisyklingai-kvepuoti</vt:lpwstr>
      </vt:variant>
      <vt:variant>
        <vt:lpwstr/>
      </vt:variant>
      <vt:variant>
        <vt:i4>1310721</vt:i4>
      </vt:variant>
      <vt:variant>
        <vt:i4>1857</vt:i4>
      </vt:variant>
      <vt:variant>
        <vt:i4>0</vt:i4>
      </vt:variant>
      <vt:variant>
        <vt:i4>5</vt:i4>
      </vt:variant>
      <vt:variant>
        <vt:lpwstr>https://www.lrt.lt/mediateka/irasas/2000114952/lrt-pamokeles-muzikiniai-pratimai-dainavime-svarbiausia-taisyklingai-kvepuoti</vt:lpwstr>
      </vt:variant>
      <vt:variant>
        <vt:lpwstr/>
      </vt:variant>
      <vt:variant>
        <vt:i4>3801193</vt:i4>
      </vt:variant>
      <vt:variant>
        <vt:i4>1854</vt:i4>
      </vt:variant>
      <vt:variant>
        <vt:i4>0</vt:i4>
      </vt:variant>
      <vt:variant>
        <vt:i4>5</vt:i4>
      </vt:variant>
      <vt:variant>
        <vt:lpwstr>https://www.lavinuvaika.lt/tinklarastis/kvepavimo-pratimai-8-idejos-zaidimams/</vt:lpwstr>
      </vt:variant>
      <vt:variant>
        <vt:lpwstr/>
      </vt:variant>
      <vt:variant>
        <vt:i4>3473426</vt:i4>
      </vt:variant>
      <vt:variant>
        <vt:i4>1851</vt:i4>
      </vt:variant>
      <vt:variant>
        <vt:i4>0</vt:i4>
      </vt:variant>
      <vt:variant>
        <vt:i4>5</vt:i4>
      </vt:variant>
      <vt:variant>
        <vt:lpwstr>http://projektas-muzika.lmta.lt/media/vadoveliai_2/Vadovelis_1/II_dalis/6.Muzikos_atlikimo_priemones/index6.htm</vt:lpwstr>
      </vt:variant>
      <vt:variant>
        <vt:lpwstr/>
      </vt:variant>
      <vt:variant>
        <vt:i4>3473426</vt:i4>
      </vt:variant>
      <vt:variant>
        <vt:i4>1848</vt:i4>
      </vt:variant>
      <vt:variant>
        <vt:i4>0</vt:i4>
      </vt:variant>
      <vt:variant>
        <vt:i4>5</vt:i4>
      </vt:variant>
      <vt:variant>
        <vt:lpwstr>http://projektas-muzika.lmta.lt/media/vadoveliai_2/Vadovelis_1/II_dalis/6.Muzikos_atlikimo_priemones/index6.htm</vt:lpwstr>
      </vt:variant>
      <vt:variant>
        <vt:lpwstr/>
      </vt:variant>
      <vt:variant>
        <vt:i4>3473426</vt:i4>
      </vt:variant>
      <vt:variant>
        <vt:i4>1845</vt:i4>
      </vt:variant>
      <vt:variant>
        <vt:i4>0</vt:i4>
      </vt:variant>
      <vt:variant>
        <vt:i4>5</vt:i4>
      </vt:variant>
      <vt:variant>
        <vt:lpwstr>http://projektas-muzika.lmta.lt/media/vadoveliai_2/Vadovelis_1/II_dalis/6.Muzikos_atlikimo_priemones/index6.htm</vt:lpwstr>
      </vt:variant>
      <vt:variant>
        <vt:lpwstr/>
      </vt:variant>
      <vt:variant>
        <vt:i4>7209002</vt:i4>
      </vt:variant>
      <vt:variant>
        <vt:i4>1842</vt:i4>
      </vt:variant>
      <vt:variant>
        <vt:i4>0</vt:i4>
      </vt:variant>
      <vt:variant>
        <vt:i4>5</vt:i4>
      </vt:variant>
      <vt:variant>
        <vt:lpwstr>https://www.youtube.com/watch?v=Z4FT8jR63-Q</vt:lpwstr>
      </vt:variant>
      <vt:variant>
        <vt:lpwstr/>
      </vt:variant>
      <vt:variant>
        <vt:i4>5308501</vt:i4>
      </vt:variant>
      <vt:variant>
        <vt:i4>1839</vt:i4>
      </vt:variant>
      <vt:variant>
        <vt:i4>0</vt:i4>
      </vt:variant>
      <vt:variant>
        <vt:i4>5</vt:i4>
      </vt:variant>
      <vt:variant>
        <vt:lpwstr>https://muzikosperliukai.wordpress.com/2017/04/28/muzikinis-ankstyvasis-ugdymas-balso-lavinimas/</vt:lpwstr>
      </vt:variant>
      <vt:variant>
        <vt:lpwstr/>
      </vt:variant>
      <vt:variant>
        <vt:i4>5308501</vt:i4>
      </vt:variant>
      <vt:variant>
        <vt:i4>1836</vt:i4>
      </vt:variant>
      <vt:variant>
        <vt:i4>0</vt:i4>
      </vt:variant>
      <vt:variant>
        <vt:i4>5</vt:i4>
      </vt:variant>
      <vt:variant>
        <vt:lpwstr>https://muzikosperliukai.wordpress.com/2017/04/28/muzikinis-ankstyvasis-ugdymas-balso-lavinimas/</vt:lpwstr>
      </vt:variant>
      <vt:variant>
        <vt:lpwstr/>
      </vt:variant>
      <vt:variant>
        <vt:i4>6619195</vt:i4>
      </vt:variant>
      <vt:variant>
        <vt:i4>1833</vt:i4>
      </vt:variant>
      <vt:variant>
        <vt:i4>0</vt:i4>
      </vt:variant>
      <vt:variant>
        <vt:i4>5</vt:i4>
      </vt:variant>
      <vt:variant>
        <vt:lpwstr>https://www.youtube.com/watch?v=-douVRs-3To</vt:lpwstr>
      </vt:variant>
      <vt:variant>
        <vt:lpwstr/>
      </vt:variant>
      <vt:variant>
        <vt:i4>7471220</vt:i4>
      </vt:variant>
      <vt:variant>
        <vt:i4>1830</vt:i4>
      </vt:variant>
      <vt:variant>
        <vt:i4>0</vt:i4>
      </vt:variant>
      <vt:variant>
        <vt:i4>5</vt:i4>
      </vt:variant>
      <vt:variant>
        <vt:lpwstr>https://www.youtube.com/watch?v=4SL1lNCklJs</vt:lpwstr>
      </vt:variant>
      <vt:variant>
        <vt:lpwstr/>
      </vt:variant>
      <vt:variant>
        <vt:i4>8192038</vt:i4>
      </vt:variant>
      <vt:variant>
        <vt:i4>1827</vt:i4>
      </vt:variant>
      <vt:variant>
        <vt:i4>0</vt:i4>
      </vt:variant>
      <vt:variant>
        <vt:i4>5</vt:i4>
      </vt:variant>
      <vt:variant>
        <vt:lpwstr>https://www.youtube.com/watch?v=R1hZLftdKk0</vt:lpwstr>
      </vt:variant>
      <vt:variant>
        <vt:lpwstr/>
      </vt:variant>
      <vt:variant>
        <vt:i4>983109</vt:i4>
      </vt:variant>
      <vt:variant>
        <vt:i4>1824</vt:i4>
      </vt:variant>
      <vt:variant>
        <vt:i4>0</vt:i4>
      </vt:variant>
      <vt:variant>
        <vt:i4>5</vt:i4>
      </vt:variant>
      <vt:variant>
        <vt:lpwstr>https://lt.topmusicanswers.com/article/composing_a_melody</vt:lpwstr>
      </vt:variant>
      <vt:variant>
        <vt:lpwstr/>
      </vt:variant>
      <vt:variant>
        <vt:i4>3735668</vt:i4>
      </vt:variant>
      <vt:variant>
        <vt:i4>1821</vt:i4>
      </vt:variant>
      <vt:variant>
        <vt:i4>0</vt:i4>
      </vt:variant>
      <vt:variant>
        <vt:i4>5</vt:i4>
      </vt:variant>
      <vt:variant>
        <vt:lpwstr>https://alkas.lt/2018/12/03/muziejuje-muzikinio-ritmo-performansas-elektronines-sutartines/</vt:lpwstr>
      </vt:variant>
      <vt:variant>
        <vt:lpwstr/>
      </vt:variant>
      <vt:variant>
        <vt:i4>3735668</vt:i4>
      </vt:variant>
      <vt:variant>
        <vt:i4>1818</vt:i4>
      </vt:variant>
      <vt:variant>
        <vt:i4>0</vt:i4>
      </vt:variant>
      <vt:variant>
        <vt:i4>5</vt:i4>
      </vt:variant>
      <vt:variant>
        <vt:lpwstr>https://alkas.lt/2018/12/03/muziejuje-muzikinio-ritmo-performansas-elektronines-sutartines/</vt:lpwstr>
      </vt:variant>
      <vt:variant>
        <vt:lpwstr/>
      </vt:variant>
      <vt:variant>
        <vt:i4>6815813</vt:i4>
      </vt:variant>
      <vt:variant>
        <vt:i4>1815</vt:i4>
      </vt:variant>
      <vt:variant>
        <vt:i4>0</vt:i4>
      </vt:variant>
      <vt:variant>
        <vt:i4>5</vt:i4>
      </vt:variant>
      <vt:variant>
        <vt:lpwstr>https://www.youtube.com/watch?v=9ZQvqD_rl-o</vt:lpwstr>
      </vt:variant>
      <vt:variant>
        <vt:lpwstr/>
      </vt:variant>
      <vt:variant>
        <vt:i4>6357027</vt:i4>
      </vt:variant>
      <vt:variant>
        <vt:i4>1812</vt:i4>
      </vt:variant>
      <vt:variant>
        <vt:i4>0</vt:i4>
      </vt:variant>
      <vt:variant>
        <vt:i4>5</vt:i4>
      </vt:variant>
      <vt:variant>
        <vt:lpwstr>https://www.youtube.com/watch?v=mQ8ONDD33w8</vt:lpwstr>
      </vt:variant>
      <vt:variant>
        <vt:lpwstr/>
      </vt:variant>
      <vt:variant>
        <vt:i4>1966153</vt:i4>
      </vt:variant>
      <vt:variant>
        <vt:i4>1809</vt:i4>
      </vt:variant>
      <vt:variant>
        <vt:i4>0</vt:i4>
      </vt:variant>
      <vt:variant>
        <vt:i4>5</vt:i4>
      </vt:variant>
      <vt:variant>
        <vt:lpwstr>https://www.facebook.com/Ratilio/videos/savait%C4%97-su-ratilio-pauk%C5%A1%C4%8Di%C5%B3-bals%C5%B3-pam%C4%97gd%C5%BEiojimai/647955709319017/</vt:lpwstr>
      </vt:variant>
      <vt:variant>
        <vt:lpwstr/>
      </vt:variant>
      <vt:variant>
        <vt:i4>1966153</vt:i4>
      </vt:variant>
      <vt:variant>
        <vt:i4>1806</vt:i4>
      </vt:variant>
      <vt:variant>
        <vt:i4>0</vt:i4>
      </vt:variant>
      <vt:variant>
        <vt:i4>5</vt:i4>
      </vt:variant>
      <vt:variant>
        <vt:lpwstr>https://www.facebook.com/Ratilio/videos/savait%C4%97-su-ratilio-pauk%C5%A1%C4%8Di%C5%B3-bals%C5%B3-pam%C4%97gd%C5%BEiojimai/647955709319017/</vt:lpwstr>
      </vt:variant>
      <vt:variant>
        <vt:lpwstr/>
      </vt:variant>
      <vt:variant>
        <vt:i4>1966153</vt:i4>
      </vt:variant>
      <vt:variant>
        <vt:i4>1803</vt:i4>
      </vt:variant>
      <vt:variant>
        <vt:i4>0</vt:i4>
      </vt:variant>
      <vt:variant>
        <vt:i4>5</vt:i4>
      </vt:variant>
      <vt:variant>
        <vt:lpwstr>https://www.facebook.com/Ratilio/videos/savait%C4%97-su-ratilio-pauk%C5%A1%C4%8Di%C5%B3-bals%C5%B3-pam%C4%97gd%C5%BEiojimai/647955709319017/</vt:lpwstr>
      </vt:variant>
      <vt:variant>
        <vt:lpwstr/>
      </vt:variant>
      <vt:variant>
        <vt:i4>8192038</vt:i4>
      </vt:variant>
      <vt:variant>
        <vt:i4>1800</vt:i4>
      </vt:variant>
      <vt:variant>
        <vt:i4>0</vt:i4>
      </vt:variant>
      <vt:variant>
        <vt:i4>5</vt:i4>
      </vt:variant>
      <vt:variant>
        <vt:lpwstr>https://www.youtube.com/watch?v=R1hZLftdKk0</vt:lpwstr>
      </vt:variant>
      <vt:variant>
        <vt:lpwstr/>
      </vt:variant>
      <vt:variant>
        <vt:i4>7733285</vt:i4>
      </vt:variant>
      <vt:variant>
        <vt:i4>1797</vt:i4>
      </vt:variant>
      <vt:variant>
        <vt:i4>0</vt:i4>
      </vt:variant>
      <vt:variant>
        <vt:i4>5</vt:i4>
      </vt:variant>
      <vt:variant>
        <vt:lpwstr>https://www.youtube.com/watch?v=VtHlEEx2IF8</vt:lpwstr>
      </vt:variant>
      <vt:variant>
        <vt:lpwstr/>
      </vt:variant>
      <vt:variant>
        <vt:i4>5963854</vt:i4>
      </vt:variant>
      <vt:variant>
        <vt:i4>1794</vt:i4>
      </vt:variant>
      <vt:variant>
        <vt:i4>0</vt:i4>
      </vt:variant>
      <vt:variant>
        <vt:i4>5</vt:i4>
      </vt:variant>
      <vt:variant>
        <vt:lpwstr>https://lt.wikipedia.org/wiki/D%C5%ABdmai%C5%A1is</vt:lpwstr>
      </vt:variant>
      <vt:variant>
        <vt:lpwstr/>
      </vt:variant>
      <vt:variant>
        <vt:i4>3604541</vt:i4>
      </vt:variant>
      <vt:variant>
        <vt:i4>1791</vt:i4>
      </vt:variant>
      <vt:variant>
        <vt:i4>0</vt:i4>
      </vt:variant>
      <vt:variant>
        <vt:i4>5</vt:i4>
      </vt:variant>
      <vt:variant>
        <vt:lpwstr>https://lt.wikipedia.org/wiki/Daudyt%C4%97</vt:lpwstr>
      </vt:variant>
      <vt:variant>
        <vt:lpwstr/>
      </vt:variant>
      <vt:variant>
        <vt:i4>2097268</vt:i4>
      </vt:variant>
      <vt:variant>
        <vt:i4>1788</vt:i4>
      </vt:variant>
      <vt:variant>
        <vt:i4>0</vt:i4>
      </vt:variant>
      <vt:variant>
        <vt:i4>5</vt:i4>
      </vt:variant>
      <vt:variant>
        <vt:lpwstr>https://lt.wikipedia.org/wiki/Lamzdelis</vt:lpwstr>
      </vt:variant>
      <vt:variant>
        <vt:lpwstr/>
      </vt:variant>
      <vt:variant>
        <vt:i4>2424953</vt:i4>
      </vt:variant>
      <vt:variant>
        <vt:i4>1785</vt:i4>
      </vt:variant>
      <vt:variant>
        <vt:i4>0</vt:i4>
      </vt:variant>
      <vt:variant>
        <vt:i4>5</vt:i4>
      </vt:variant>
      <vt:variant>
        <vt:lpwstr>https://lt.wikipedia.org/wiki/Molinukas</vt:lpwstr>
      </vt:variant>
      <vt:variant>
        <vt:lpwstr/>
      </vt:variant>
      <vt:variant>
        <vt:i4>1114189</vt:i4>
      </vt:variant>
      <vt:variant>
        <vt:i4>1782</vt:i4>
      </vt:variant>
      <vt:variant>
        <vt:i4>0</vt:i4>
      </vt:variant>
      <vt:variant>
        <vt:i4>5</vt:i4>
      </vt:variant>
      <vt:variant>
        <vt:lpwstr>https://lt.wikipedia.org/wiki/Skudu%C4%8Diai</vt:lpwstr>
      </vt:variant>
      <vt:variant>
        <vt:lpwstr/>
      </vt:variant>
      <vt:variant>
        <vt:i4>3735677</vt:i4>
      </vt:variant>
      <vt:variant>
        <vt:i4>1779</vt:i4>
      </vt:variant>
      <vt:variant>
        <vt:i4>0</vt:i4>
      </vt:variant>
      <vt:variant>
        <vt:i4>5</vt:i4>
      </vt:variant>
      <vt:variant>
        <vt:lpwstr>https://lt.wikipedia.org/wiki/Cimbolai</vt:lpwstr>
      </vt:variant>
      <vt:variant>
        <vt:lpwstr/>
      </vt:variant>
      <vt:variant>
        <vt:i4>7602285</vt:i4>
      </vt:variant>
      <vt:variant>
        <vt:i4>1776</vt:i4>
      </vt:variant>
      <vt:variant>
        <vt:i4>0</vt:i4>
      </vt:variant>
      <vt:variant>
        <vt:i4>5</vt:i4>
      </vt:variant>
      <vt:variant>
        <vt:lpwstr>https://lt.wikipedia.org/wiki/P%C5%ABslin%C4%97</vt:lpwstr>
      </vt:variant>
      <vt:variant>
        <vt:lpwstr/>
      </vt:variant>
      <vt:variant>
        <vt:i4>4194389</vt:i4>
      </vt:variant>
      <vt:variant>
        <vt:i4>1773</vt:i4>
      </vt:variant>
      <vt:variant>
        <vt:i4>0</vt:i4>
      </vt:variant>
      <vt:variant>
        <vt:i4>5</vt:i4>
      </vt:variant>
      <vt:variant>
        <vt:lpwstr>https://lt.wikipedia.org/wiki/B%C5%ABgnai</vt:lpwstr>
      </vt:variant>
      <vt:variant>
        <vt:lpwstr/>
      </vt:variant>
      <vt:variant>
        <vt:i4>3997810</vt:i4>
      </vt:variant>
      <vt:variant>
        <vt:i4>1770</vt:i4>
      </vt:variant>
      <vt:variant>
        <vt:i4>0</vt:i4>
      </vt:variant>
      <vt:variant>
        <vt:i4>5</vt:i4>
      </vt:variant>
      <vt:variant>
        <vt:lpwstr>https://lt.wikipedia.org/wiki/Skrabalai</vt:lpwstr>
      </vt:variant>
      <vt:variant>
        <vt:lpwstr/>
      </vt:variant>
      <vt:variant>
        <vt:i4>6684704</vt:i4>
      </vt:variant>
      <vt:variant>
        <vt:i4>1767</vt:i4>
      </vt:variant>
      <vt:variant>
        <vt:i4>0</vt:i4>
      </vt:variant>
      <vt:variant>
        <vt:i4>5</vt:i4>
      </vt:variant>
      <vt:variant>
        <vt:lpwstr>https://lt.wikipedia.org/wiki/Terk%C5%A1l%C4%97</vt:lpwstr>
      </vt:variant>
      <vt:variant>
        <vt:lpwstr/>
      </vt:variant>
      <vt:variant>
        <vt:i4>7602215</vt:i4>
      </vt:variant>
      <vt:variant>
        <vt:i4>1764</vt:i4>
      </vt:variant>
      <vt:variant>
        <vt:i4>0</vt:i4>
      </vt:variant>
      <vt:variant>
        <vt:i4>5</vt:i4>
      </vt:variant>
      <vt:variant>
        <vt:lpwstr>https://www.youtube.com/watch?v=aJo17EeQ4D4</vt:lpwstr>
      </vt:variant>
      <vt:variant>
        <vt:lpwstr/>
      </vt:variant>
      <vt:variant>
        <vt:i4>6946856</vt:i4>
      </vt:variant>
      <vt:variant>
        <vt:i4>1761</vt:i4>
      </vt:variant>
      <vt:variant>
        <vt:i4>0</vt:i4>
      </vt:variant>
      <vt:variant>
        <vt:i4>5</vt:i4>
      </vt:variant>
      <vt:variant>
        <vt:lpwstr>http://kirtis.info/%23/krc</vt:lpwstr>
      </vt:variant>
      <vt:variant>
        <vt:lpwstr/>
      </vt:variant>
      <vt:variant>
        <vt:i4>2555985</vt:i4>
      </vt:variant>
      <vt:variant>
        <vt:i4>1758</vt:i4>
      </vt:variant>
      <vt:variant>
        <vt:i4>0</vt:i4>
      </vt:variant>
      <vt:variant>
        <vt:i4>5</vt:i4>
      </vt:variant>
      <vt:variant>
        <vt:lpwstr/>
      </vt:variant>
      <vt:variant>
        <vt:lpwstr>_bookmark54</vt:lpwstr>
      </vt:variant>
      <vt:variant>
        <vt:i4>2555985</vt:i4>
      </vt:variant>
      <vt:variant>
        <vt:i4>1755</vt:i4>
      </vt:variant>
      <vt:variant>
        <vt:i4>0</vt:i4>
      </vt:variant>
      <vt:variant>
        <vt:i4>5</vt:i4>
      </vt:variant>
      <vt:variant>
        <vt:lpwstr/>
      </vt:variant>
      <vt:variant>
        <vt:lpwstr>_bookmark53</vt:lpwstr>
      </vt:variant>
      <vt:variant>
        <vt:i4>2555985</vt:i4>
      </vt:variant>
      <vt:variant>
        <vt:i4>1752</vt:i4>
      </vt:variant>
      <vt:variant>
        <vt:i4>0</vt:i4>
      </vt:variant>
      <vt:variant>
        <vt:i4>5</vt:i4>
      </vt:variant>
      <vt:variant>
        <vt:lpwstr/>
      </vt:variant>
      <vt:variant>
        <vt:lpwstr>_bookmark52</vt:lpwstr>
      </vt:variant>
      <vt:variant>
        <vt:i4>2555985</vt:i4>
      </vt:variant>
      <vt:variant>
        <vt:i4>1749</vt:i4>
      </vt:variant>
      <vt:variant>
        <vt:i4>0</vt:i4>
      </vt:variant>
      <vt:variant>
        <vt:i4>5</vt:i4>
      </vt:variant>
      <vt:variant>
        <vt:lpwstr/>
      </vt:variant>
      <vt:variant>
        <vt:lpwstr>_bookmark51</vt:lpwstr>
      </vt:variant>
      <vt:variant>
        <vt:i4>2555985</vt:i4>
      </vt:variant>
      <vt:variant>
        <vt:i4>1746</vt:i4>
      </vt:variant>
      <vt:variant>
        <vt:i4>0</vt:i4>
      </vt:variant>
      <vt:variant>
        <vt:i4>5</vt:i4>
      </vt:variant>
      <vt:variant>
        <vt:lpwstr/>
      </vt:variant>
      <vt:variant>
        <vt:lpwstr>_bookmark50</vt:lpwstr>
      </vt:variant>
      <vt:variant>
        <vt:i4>2490449</vt:i4>
      </vt:variant>
      <vt:variant>
        <vt:i4>1743</vt:i4>
      </vt:variant>
      <vt:variant>
        <vt:i4>0</vt:i4>
      </vt:variant>
      <vt:variant>
        <vt:i4>5</vt:i4>
      </vt:variant>
      <vt:variant>
        <vt:lpwstr/>
      </vt:variant>
      <vt:variant>
        <vt:lpwstr>_bookmark49</vt:lpwstr>
      </vt:variant>
      <vt:variant>
        <vt:i4>2490449</vt:i4>
      </vt:variant>
      <vt:variant>
        <vt:i4>1740</vt:i4>
      </vt:variant>
      <vt:variant>
        <vt:i4>0</vt:i4>
      </vt:variant>
      <vt:variant>
        <vt:i4>5</vt:i4>
      </vt:variant>
      <vt:variant>
        <vt:lpwstr/>
      </vt:variant>
      <vt:variant>
        <vt:lpwstr>_bookmark48</vt:lpwstr>
      </vt:variant>
      <vt:variant>
        <vt:i4>2490449</vt:i4>
      </vt:variant>
      <vt:variant>
        <vt:i4>1737</vt:i4>
      </vt:variant>
      <vt:variant>
        <vt:i4>0</vt:i4>
      </vt:variant>
      <vt:variant>
        <vt:i4>5</vt:i4>
      </vt:variant>
      <vt:variant>
        <vt:lpwstr/>
      </vt:variant>
      <vt:variant>
        <vt:lpwstr>_bookmark47</vt:lpwstr>
      </vt:variant>
      <vt:variant>
        <vt:i4>2490449</vt:i4>
      </vt:variant>
      <vt:variant>
        <vt:i4>1734</vt:i4>
      </vt:variant>
      <vt:variant>
        <vt:i4>0</vt:i4>
      </vt:variant>
      <vt:variant>
        <vt:i4>5</vt:i4>
      </vt:variant>
      <vt:variant>
        <vt:lpwstr/>
      </vt:variant>
      <vt:variant>
        <vt:lpwstr>_bookmark46</vt:lpwstr>
      </vt:variant>
      <vt:variant>
        <vt:i4>2490449</vt:i4>
      </vt:variant>
      <vt:variant>
        <vt:i4>1731</vt:i4>
      </vt:variant>
      <vt:variant>
        <vt:i4>0</vt:i4>
      </vt:variant>
      <vt:variant>
        <vt:i4>5</vt:i4>
      </vt:variant>
      <vt:variant>
        <vt:lpwstr/>
      </vt:variant>
      <vt:variant>
        <vt:lpwstr>_bookmark45</vt:lpwstr>
      </vt:variant>
      <vt:variant>
        <vt:i4>2490449</vt:i4>
      </vt:variant>
      <vt:variant>
        <vt:i4>1728</vt:i4>
      </vt:variant>
      <vt:variant>
        <vt:i4>0</vt:i4>
      </vt:variant>
      <vt:variant>
        <vt:i4>5</vt:i4>
      </vt:variant>
      <vt:variant>
        <vt:lpwstr/>
      </vt:variant>
      <vt:variant>
        <vt:lpwstr>_bookmark44</vt:lpwstr>
      </vt:variant>
      <vt:variant>
        <vt:i4>2490449</vt:i4>
      </vt:variant>
      <vt:variant>
        <vt:i4>1725</vt:i4>
      </vt:variant>
      <vt:variant>
        <vt:i4>0</vt:i4>
      </vt:variant>
      <vt:variant>
        <vt:i4>5</vt:i4>
      </vt:variant>
      <vt:variant>
        <vt:lpwstr/>
      </vt:variant>
      <vt:variant>
        <vt:lpwstr>_bookmark43</vt:lpwstr>
      </vt:variant>
      <vt:variant>
        <vt:i4>3276858</vt:i4>
      </vt:variant>
      <vt:variant>
        <vt:i4>1722</vt:i4>
      </vt:variant>
      <vt:variant>
        <vt:i4>0</vt:i4>
      </vt:variant>
      <vt:variant>
        <vt:i4>5</vt:i4>
      </vt:variant>
      <vt:variant>
        <vt:lpwstr>https://www.youtube.com/watch?v=bHPDuAygKGE</vt:lpwstr>
      </vt:variant>
      <vt:variant>
        <vt:lpwstr/>
      </vt:variant>
      <vt:variant>
        <vt:i4>2818123</vt:i4>
      </vt:variant>
      <vt:variant>
        <vt:i4>1719</vt:i4>
      </vt:variant>
      <vt:variant>
        <vt:i4>0</vt:i4>
      </vt:variant>
      <vt:variant>
        <vt:i4>5</vt:i4>
      </vt:variant>
      <vt:variant>
        <vt:lpwstr>https://www.youtube.com/watch?v=Ro2wuw_nnUk</vt:lpwstr>
      </vt:variant>
      <vt:variant>
        <vt:lpwstr/>
      </vt:variant>
      <vt:variant>
        <vt:i4>3473447</vt:i4>
      </vt:variant>
      <vt:variant>
        <vt:i4>1716</vt:i4>
      </vt:variant>
      <vt:variant>
        <vt:i4>0</vt:i4>
      </vt:variant>
      <vt:variant>
        <vt:i4>5</vt:i4>
      </vt:variant>
      <vt:variant>
        <vt:lpwstr>https://www.youtube.com/watch?v=J97GnSB69qM</vt:lpwstr>
      </vt:variant>
      <vt:variant>
        <vt:lpwstr/>
      </vt:variant>
      <vt:variant>
        <vt:i4>2818086</vt:i4>
      </vt:variant>
      <vt:variant>
        <vt:i4>1713</vt:i4>
      </vt:variant>
      <vt:variant>
        <vt:i4>0</vt:i4>
      </vt:variant>
      <vt:variant>
        <vt:i4>5</vt:i4>
      </vt:variant>
      <vt:variant>
        <vt:lpwstr>https://www.youtube.com/watch?v=Do2KkPdk0K4</vt:lpwstr>
      </vt:variant>
      <vt:variant>
        <vt:lpwstr/>
      </vt:variant>
      <vt:variant>
        <vt:i4>7536692</vt:i4>
      </vt:variant>
      <vt:variant>
        <vt:i4>1710</vt:i4>
      </vt:variant>
      <vt:variant>
        <vt:i4>0</vt:i4>
      </vt:variant>
      <vt:variant>
        <vt:i4>5</vt:i4>
      </vt:variant>
      <vt:variant>
        <vt:lpwstr>https://www.youtube.com/watch?v=HOpnHqzQQ-g</vt:lpwstr>
      </vt:variant>
      <vt:variant>
        <vt:lpwstr/>
      </vt:variant>
      <vt:variant>
        <vt:i4>2424865</vt:i4>
      </vt:variant>
      <vt:variant>
        <vt:i4>1707</vt:i4>
      </vt:variant>
      <vt:variant>
        <vt:i4>0</vt:i4>
      </vt:variant>
      <vt:variant>
        <vt:i4>5</vt:i4>
      </vt:variant>
      <vt:variant>
        <vt:lpwstr>https://www.youtube.com/watch?v=atZagahxzvQ</vt:lpwstr>
      </vt:variant>
      <vt:variant>
        <vt:lpwstr/>
      </vt:variant>
      <vt:variant>
        <vt:i4>6619188</vt:i4>
      </vt:variant>
      <vt:variant>
        <vt:i4>1704</vt:i4>
      </vt:variant>
      <vt:variant>
        <vt:i4>0</vt:i4>
      </vt:variant>
      <vt:variant>
        <vt:i4>5</vt:i4>
      </vt:variant>
      <vt:variant>
        <vt:lpwstr>https://www.youtube.com/watch?v=2gYEla57Ins</vt:lpwstr>
      </vt:variant>
      <vt:variant>
        <vt:lpwstr/>
      </vt:variant>
      <vt:variant>
        <vt:i4>15</vt:i4>
      </vt:variant>
      <vt:variant>
        <vt:i4>1701</vt:i4>
      </vt:variant>
      <vt:variant>
        <vt:i4>0</vt:i4>
      </vt:variant>
      <vt:variant>
        <vt:i4>5</vt:i4>
      </vt:variant>
      <vt:variant>
        <vt:lpwstr>https://www.youtube.com/watch?v=qF5a7xmdNkw&amp;t=34s</vt:lpwstr>
      </vt:variant>
      <vt:variant>
        <vt:lpwstr/>
      </vt:variant>
      <vt:variant>
        <vt:i4>7995434</vt:i4>
      </vt:variant>
      <vt:variant>
        <vt:i4>1698</vt:i4>
      </vt:variant>
      <vt:variant>
        <vt:i4>0</vt:i4>
      </vt:variant>
      <vt:variant>
        <vt:i4>5</vt:i4>
      </vt:variant>
      <vt:variant>
        <vt:lpwstr>https://www.youtube.com/watch?v=lWmDi7ejhkA</vt:lpwstr>
      </vt:variant>
      <vt:variant>
        <vt:lpwstr/>
      </vt:variant>
      <vt:variant>
        <vt:i4>6815868</vt:i4>
      </vt:variant>
      <vt:variant>
        <vt:i4>1695</vt:i4>
      </vt:variant>
      <vt:variant>
        <vt:i4>0</vt:i4>
      </vt:variant>
      <vt:variant>
        <vt:i4>5</vt:i4>
      </vt:variant>
      <vt:variant>
        <vt:lpwstr>https://www.youtube.com/watch?v=xWfj1Rz4Fls</vt:lpwstr>
      </vt:variant>
      <vt:variant>
        <vt:lpwstr/>
      </vt:variant>
      <vt:variant>
        <vt:i4>1638409</vt:i4>
      </vt:variant>
      <vt:variant>
        <vt:i4>1692</vt:i4>
      </vt:variant>
      <vt:variant>
        <vt:i4>0</vt:i4>
      </vt:variant>
      <vt:variant>
        <vt:i4>5</vt:i4>
      </vt:variant>
      <vt:variant>
        <vt:lpwstr>http://www.pamokossugyvunais.lt/</vt:lpwstr>
      </vt:variant>
      <vt:variant>
        <vt:lpwstr>medziaga</vt:lpwstr>
      </vt:variant>
      <vt:variant>
        <vt:i4>7929961</vt:i4>
      </vt:variant>
      <vt:variant>
        <vt:i4>1689</vt:i4>
      </vt:variant>
      <vt:variant>
        <vt:i4>0</vt:i4>
      </vt:variant>
      <vt:variant>
        <vt:i4>5</vt:i4>
      </vt:variant>
      <vt:variant>
        <vt:lpwstr>https://web.seesaw.me/</vt:lpwstr>
      </vt:variant>
      <vt:variant>
        <vt:lpwstr/>
      </vt:variant>
      <vt:variant>
        <vt:i4>3145844</vt:i4>
      </vt:variant>
      <vt:variant>
        <vt:i4>1686</vt:i4>
      </vt:variant>
      <vt:variant>
        <vt:i4>0</vt:i4>
      </vt:variant>
      <vt:variant>
        <vt:i4>5</vt:i4>
      </vt:variant>
      <vt:variant>
        <vt:lpwstr>https://new.edmodo.com/</vt:lpwstr>
      </vt:variant>
      <vt:variant>
        <vt:lpwstr/>
      </vt:variant>
      <vt:variant>
        <vt:i4>3276912</vt:i4>
      </vt:variant>
      <vt:variant>
        <vt:i4>1683</vt:i4>
      </vt:variant>
      <vt:variant>
        <vt:i4>0</vt:i4>
      </vt:variant>
      <vt:variant>
        <vt:i4>5</vt:i4>
      </vt:variant>
      <vt:variant>
        <vt:lpwstr>https://testas.draugiskasinternetas.lt/</vt:lpwstr>
      </vt:variant>
      <vt:variant>
        <vt:lpwstr/>
      </vt:variant>
      <vt:variant>
        <vt:i4>3276912</vt:i4>
      </vt:variant>
      <vt:variant>
        <vt:i4>1680</vt:i4>
      </vt:variant>
      <vt:variant>
        <vt:i4>0</vt:i4>
      </vt:variant>
      <vt:variant>
        <vt:i4>5</vt:i4>
      </vt:variant>
      <vt:variant>
        <vt:lpwstr>https://testas.draugiskasinternetas.lt/</vt:lpwstr>
      </vt:variant>
      <vt:variant>
        <vt:lpwstr/>
      </vt:variant>
      <vt:variant>
        <vt:i4>4587596</vt:i4>
      </vt:variant>
      <vt:variant>
        <vt:i4>1677</vt:i4>
      </vt:variant>
      <vt:variant>
        <vt:i4>0</vt:i4>
      </vt:variant>
      <vt:variant>
        <vt:i4>5</vt:i4>
      </vt:variant>
      <vt:variant>
        <vt:lpwstr>https://www.draugiskasinternetas.lt/garbingo-elgesio-internete-kodeksas/</vt:lpwstr>
      </vt:variant>
      <vt:variant>
        <vt:lpwstr/>
      </vt:variant>
      <vt:variant>
        <vt:i4>4587596</vt:i4>
      </vt:variant>
      <vt:variant>
        <vt:i4>1674</vt:i4>
      </vt:variant>
      <vt:variant>
        <vt:i4>0</vt:i4>
      </vt:variant>
      <vt:variant>
        <vt:i4>5</vt:i4>
      </vt:variant>
      <vt:variant>
        <vt:lpwstr>https://www.draugiskasinternetas.lt/garbingo-elgesio-internete-kodeksas/</vt:lpwstr>
      </vt:variant>
      <vt:variant>
        <vt:lpwstr/>
      </vt:variant>
      <vt:variant>
        <vt:i4>4587596</vt:i4>
      </vt:variant>
      <vt:variant>
        <vt:i4>1671</vt:i4>
      </vt:variant>
      <vt:variant>
        <vt:i4>0</vt:i4>
      </vt:variant>
      <vt:variant>
        <vt:i4>5</vt:i4>
      </vt:variant>
      <vt:variant>
        <vt:lpwstr>https://www.draugiskasinternetas.lt/garbingo-elgesio-internete-kodeksas/</vt:lpwstr>
      </vt:variant>
      <vt:variant>
        <vt:lpwstr/>
      </vt:variant>
      <vt:variant>
        <vt:i4>7143441</vt:i4>
      </vt:variant>
      <vt:variant>
        <vt:i4>1668</vt:i4>
      </vt:variant>
      <vt:variant>
        <vt:i4>0</vt:i4>
      </vt:variant>
      <vt:variant>
        <vt:i4>5</vt:i4>
      </vt:variant>
      <vt:variant>
        <vt:lpwstr>https://beinternetawesome.withgoogle.com/lt_lt/interland</vt:lpwstr>
      </vt:variant>
      <vt:variant>
        <vt:lpwstr/>
      </vt:variant>
      <vt:variant>
        <vt:i4>7143441</vt:i4>
      </vt:variant>
      <vt:variant>
        <vt:i4>1665</vt:i4>
      </vt:variant>
      <vt:variant>
        <vt:i4>0</vt:i4>
      </vt:variant>
      <vt:variant>
        <vt:i4>5</vt:i4>
      </vt:variant>
      <vt:variant>
        <vt:lpwstr>https://beinternetawesome.withgoogle.com/lt_lt/interland</vt:lpwstr>
      </vt:variant>
      <vt:variant>
        <vt:lpwstr/>
      </vt:variant>
      <vt:variant>
        <vt:i4>2228278</vt:i4>
      </vt:variant>
      <vt:variant>
        <vt:i4>1662</vt:i4>
      </vt:variant>
      <vt:variant>
        <vt:i4>0</vt:i4>
      </vt:variant>
      <vt:variant>
        <vt:i4>5</vt:i4>
      </vt:variant>
      <vt:variant>
        <vt:lpwstr>https://www.thinglink.com/</vt:lpwstr>
      </vt:variant>
      <vt:variant>
        <vt:lpwstr/>
      </vt:variant>
      <vt:variant>
        <vt:i4>393317</vt:i4>
      </vt:variant>
      <vt:variant>
        <vt:i4>1659</vt:i4>
      </vt:variant>
      <vt:variant>
        <vt:i4>0</vt:i4>
      </vt:variant>
      <vt:variant>
        <vt:i4>5</vt:i4>
      </vt:variant>
      <vt:variant>
        <vt:lpwstr>https://www.canva.com/lt_lt/</vt:lpwstr>
      </vt:variant>
      <vt:variant>
        <vt:lpwstr/>
      </vt:variant>
      <vt:variant>
        <vt:i4>3866732</vt:i4>
      </vt:variant>
      <vt:variant>
        <vt:i4>1656</vt:i4>
      </vt:variant>
      <vt:variant>
        <vt:i4>0</vt:i4>
      </vt:variant>
      <vt:variant>
        <vt:i4>5</vt:i4>
      </vt:variant>
      <vt:variant>
        <vt:lpwstr>https://www.storyboardthat.com/</vt:lpwstr>
      </vt:variant>
      <vt:variant>
        <vt:lpwstr/>
      </vt:variant>
      <vt:variant>
        <vt:i4>3473510</vt:i4>
      </vt:variant>
      <vt:variant>
        <vt:i4>1653</vt:i4>
      </vt:variant>
      <vt:variant>
        <vt:i4>0</vt:i4>
      </vt:variant>
      <vt:variant>
        <vt:i4>5</vt:i4>
      </vt:variant>
      <vt:variant>
        <vt:lpwstr>https://www.pixton.com/</vt:lpwstr>
      </vt:variant>
      <vt:variant>
        <vt:lpwstr/>
      </vt:variant>
      <vt:variant>
        <vt:i4>7995511</vt:i4>
      </vt:variant>
      <vt:variant>
        <vt:i4>1650</vt:i4>
      </vt:variant>
      <vt:variant>
        <vt:i4>0</vt:i4>
      </vt:variant>
      <vt:variant>
        <vt:i4>5</vt:i4>
      </vt:variant>
      <vt:variant>
        <vt:lpwstr>https://en.linoit.com/</vt:lpwstr>
      </vt:variant>
      <vt:variant>
        <vt:lpwstr/>
      </vt:variant>
      <vt:variant>
        <vt:i4>6684784</vt:i4>
      </vt:variant>
      <vt:variant>
        <vt:i4>1647</vt:i4>
      </vt:variant>
      <vt:variant>
        <vt:i4>0</vt:i4>
      </vt:variant>
      <vt:variant>
        <vt:i4>5</vt:i4>
      </vt:variant>
      <vt:variant>
        <vt:lpwstr>https://padlet.com/</vt:lpwstr>
      </vt:variant>
      <vt:variant>
        <vt:lpwstr/>
      </vt:variant>
      <vt:variant>
        <vt:i4>917521</vt:i4>
      </vt:variant>
      <vt:variant>
        <vt:i4>1644</vt:i4>
      </vt:variant>
      <vt:variant>
        <vt:i4>0</vt:i4>
      </vt:variant>
      <vt:variant>
        <vt:i4>5</vt:i4>
      </vt:variant>
      <vt:variant>
        <vt:lpwstr>https://www.kompiuteriukai.lt/pamokos</vt:lpwstr>
      </vt:variant>
      <vt:variant>
        <vt:lpwstr/>
      </vt:variant>
      <vt:variant>
        <vt:i4>6815866</vt:i4>
      </vt:variant>
      <vt:variant>
        <vt:i4>1641</vt:i4>
      </vt:variant>
      <vt:variant>
        <vt:i4>0</vt:i4>
      </vt:variant>
      <vt:variant>
        <vt:i4>5</vt:i4>
      </vt:variant>
      <vt:variant>
        <vt:lpwstr>https://www.primarygames.com/puzzles/strategy/electrio/</vt:lpwstr>
      </vt:variant>
      <vt:variant>
        <vt:lpwstr/>
      </vt:variant>
      <vt:variant>
        <vt:i4>5636127</vt:i4>
      </vt:variant>
      <vt:variant>
        <vt:i4>1638</vt:i4>
      </vt:variant>
      <vt:variant>
        <vt:i4>0</vt:i4>
      </vt:variant>
      <vt:variant>
        <vt:i4>5</vt:i4>
      </vt:variant>
      <vt:variant>
        <vt:lpwstr>https://www.youtube.com/watch?v=Ci9jM34mGxQ&amp;t=17s</vt:lpwstr>
      </vt:variant>
      <vt:variant>
        <vt:lpwstr/>
      </vt:variant>
      <vt:variant>
        <vt:i4>7077949</vt:i4>
      </vt:variant>
      <vt:variant>
        <vt:i4>1635</vt:i4>
      </vt:variant>
      <vt:variant>
        <vt:i4>0</vt:i4>
      </vt:variant>
      <vt:variant>
        <vt:i4>5</vt:i4>
      </vt:variant>
      <vt:variant>
        <vt:lpwstr>https://www.primarygames.com/arcade/skill/gravity/</vt:lpwstr>
      </vt:variant>
      <vt:variant>
        <vt:lpwstr/>
      </vt:variant>
      <vt:variant>
        <vt:i4>3014692</vt:i4>
      </vt:variant>
      <vt:variant>
        <vt:i4>1632</vt:i4>
      </vt:variant>
      <vt:variant>
        <vt:i4>0</vt:i4>
      </vt:variant>
      <vt:variant>
        <vt:i4>5</vt:i4>
      </vt:variant>
      <vt:variant>
        <vt:lpwstr>https://evangelija.lt/articles/vaikams/</vt:lpwstr>
      </vt:variant>
      <vt:variant>
        <vt:lpwstr/>
      </vt:variant>
      <vt:variant>
        <vt:i4>1966103</vt:i4>
      </vt:variant>
      <vt:variant>
        <vt:i4>1629</vt:i4>
      </vt:variant>
      <vt:variant>
        <vt:i4>0</vt:i4>
      </vt:variant>
      <vt:variant>
        <vt:i4>5</vt:i4>
      </vt:variant>
      <vt:variant>
        <vt:lpwstr>https://kratc.lt/lt/rusiavimo-enciklopedija/</vt:lpwstr>
      </vt:variant>
      <vt:variant>
        <vt:lpwstr/>
      </vt:variant>
      <vt:variant>
        <vt:i4>4325441</vt:i4>
      </vt:variant>
      <vt:variant>
        <vt:i4>1626</vt:i4>
      </vt:variant>
      <vt:variant>
        <vt:i4>0</vt:i4>
      </vt:variant>
      <vt:variant>
        <vt:i4>5</vt:i4>
      </vt:variant>
      <vt:variant>
        <vt:lpwstr>http://www.diychart.com/</vt:lpwstr>
      </vt:variant>
      <vt:variant>
        <vt:lpwstr/>
      </vt:variant>
      <vt:variant>
        <vt:i4>852040</vt:i4>
      </vt:variant>
      <vt:variant>
        <vt:i4>1623</vt:i4>
      </vt:variant>
      <vt:variant>
        <vt:i4>0</vt:i4>
      </vt:variant>
      <vt:variant>
        <vt:i4>5</vt:i4>
      </vt:variant>
      <vt:variant>
        <vt:lpwstr>https://www.chartgo.com/index.jsp</vt:lpwstr>
      </vt:variant>
      <vt:variant>
        <vt:lpwstr/>
      </vt:variant>
      <vt:variant>
        <vt:i4>5111898</vt:i4>
      </vt:variant>
      <vt:variant>
        <vt:i4>1620</vt:i4>
      </vt:variant>
      <vt:variant>
        <vt:i4>0</vt:i4>
      </vt:variant>
      <vt:variant>
        <vt:i4>5</vt:i4>
      </vt:variant>
      <vt:variant>
        <vt:lpwstr>https://www.classtools.net/timer/</vt:lpwstr>
      </vt:variant>
      <vt:variant>
        <vt:lpwstr/>
      </vt:variant>
      <vt:variant>
        <vt:i4>6684707</vt:i4>
      </vt:variant>
      <vt:variant>
        <vt:i4>1617</vt:i4>
      </vt:variant>
      <vt:variant>
        <vt:i4>0</vt:i4>
      </vt:variant>
      <vt:variant>
        <vt:i4>5</vt:i4>
      </vt:variant>
      <vt:variant>
        <vt:lpwstr>https://www.onlinepianist.com/virtual-piano</vt:lpwstr>
      </vt:variant>
      <vt:variant>
        <vt:lpwstr/>
      </vt:variant>
      <vt:variant>
        <vt:i4>6684707</vt:i4>
      </vt:variant>
      <vt:variant>
        <vt:i4>1614</vt:i4>
      </vt:variant>
      <vt:variant>
        <vt:i4>0</vt:i4>
      </vt:variant>
      <vt:variant>
        <vt:i4>5</vt:i4>
      </vt:variant>
      <vt:variant>
        <vt:lpwstr>https://www.onlinepianist.com/virtual-piano</vt:lpwstr>
      </vt:variant>
      <vt:variant>
        <vt:lpwstr/>
      </vt:variant>
      <vt:variant>
        <vt:i4>917534</vt:i4>
      </vt:variant>
      <vt:variant>
        <vt:i4>1611</vt:i4>
      </vt:variant>
      <vt:variant>
        <vt:i4>0</vt:i4>
      </vt:variant>
      <vt:variant>
        <vt:i4>5</vt:i4>
      </vt:variant>
      <vt:variant>
        <vt:lpwstr>https://learningapps.org/12068541</vt:lpwstr>
      </vt:variant>
      <vt:variant>
        <vt:lpwstr/>
      </vt:variant>
      <vt:variant>
        <vt:i4>5373966</vt:i4>
      </vt:variant>
      <vt:variant>
        <vt:i4>1608</vt:i4>
      </vt:variant>
      <vt:variant>
        <vt:i4>0</vt:i4>
      </vt:variant>
      <vt:variant>
        <vt:i4>5</vt:i4>
      </vt:variant>
      <vt:variant>
        <vt:lpwstr>https://www.imusic-school.com/en/tools/online-metronome/</vt:lpwstr>
      </vt:variant>
      <vt:variant>
        <vt:lpwstr/>
      </vt:variant>
      <vt:variant>
        <vt:i4>5373966</vt:i4>
      </vt:variant>
      <vt:variant>
        <vt:i4>1605</vt:i4>
      </vt:variant>
      <vt:variant>
        <vt:i4>0</vt:i4>
      </vt:variant>
      <vt:variant>
        <vt:i4>5</vt:i4>
      </vt:variant>
      <vt:variant>
        <vt:lpwstr>https://www.imusic-school.com/en/tools/online-metronome/</vt:lpwstr>
      </vt:variant>
      <vt:variant>
        <vt:lpwstr/>
      </vt:variant>
      <vt:variant>
        <vt:i4>4915229</vt:i4>
      </vt:variant>
      <vt:variant>
        <vt:i4>1602</vt:i4>
      </vt:variant>
      <vt:variant>
        <vt:i4>0</vt:i4>
      </vt:variant>
      <vt:variant>
        <vt:i4>5</vt:i4>
      </vt:variant>
      <vt:variant>
        <vt:lpwstr>https://vilniausgalerija.lt/autorius/</vt:lpwstr>
      </vt:variant>
      <vt:variant>
        <vt:lpwstr/>
      </vt:variant>
      <vt:variant>
        <vt:i4>1179657</vt:i4>
      </vt:variant>
      <vt:variant>
        <vt:i4>1599</vt:i4>
      </vt:variant>
      <vt:variant>
        <vt:i4>0</vt:i4>
      </vt:variant>
      <vt:variant>
        <vt:i4>5</vt:i4>
      </vt:variant>
      <vt:variant>
        <vt:lpwstr>https://learnlab.net/</vt:lpwstr>
      </vt:variant>
      <vt:variant>
        <vt:lpwstr/>
      </vt:variant>
      <vt:variant>
        <vt:i4>7077973</vt:i4>
      </vt:variant>
      <vt:variant>
        <vt:i4>1596</vt:i4>
      </vt:variant>
      <vt:variant>
        <vt:i4>0</vt:i4>
      </vt:variant>
      <vt:variant>
        <vt:i4>5</vt:i4>
      </vt:variant>
      <vt:variant>
        <vt:lpwstr>http://old.ldm.lt/JPS/Miniat_muz_leliu_virtuali.htm</vt:lpwstr>
      </vt:variant>
      <vt:variant>
        <vt:lpwstr/>
      </vt:variant>
      <vt:variant>
        <vt:i4>1441855</vt:i4>
      </vt:variant>
      <vt:variant>
        <vt:i4>1593</vt:i4>
      </vt:variant>
      <vt:variant>
        <vt:i4>0</vt:i4>
      </vt:variant>
      <vt:variant>
        <vt:i4>5</vt:i4>
      </vt:variant>
      <vt:variant>
        <vt:lpwstr>http://old.ldm.lt/Svietimas/marguciu_parodele.htm</vt:lpwstr>
      </vt:variant>
      <vt:variant>
        <vt:lpwstr/>
      </vt:variant>
      <vt:variant>
        <vt:i4>4980815</vt:i4>
      </vt:variant>
      <vt:variant>
        <vt:i4>1590</vt:i4>
      </vt:variant>
      <vt:variant>
        <vt:i4>0</vt:i4>
      </vt:variant>
      <vt:variant>
        <vt:i4>5</vt:i4>
      </vt:variant>
      <vt:variant>
        <vt:lpwstr>https://praeitieszenklai.kvb.lt/</vt:lpwstr>
      </vt:variant>
      <vt:variant>
        <vt:lpwstr/>
      </vt:variant>
      <vt:variant>
        <vt:i4>5374028</vt:i4>
      </vt:variant>
      <vt:variant>
        <vt:i4>1587</vt:i4>
      </vt:variant>
      <vt:variant>
        <vt:i4>0</vt:i4>
      </vt:variant>
      <vt:variant>
        <vt:i4>5</vt:i4>
      </vt:variant>
      <vt:variant>
        <vt:lpwstr>https://intro.vilnius.lt/rupestingas-miestas/atlieku-rusiavimas/</vt:lpwstr>
      </vt:variant>
      <vt:variant>
        <vt:lpwstr/>
      </vt:variant>
      <vt:variant>
        <vt:i4>3080295</vt:i4>
      </vt:variant>
      <vt:variant>
        <vt:i4>1584</vt:i4>
      </vt:variant>
      <vt:variant>
        <vt:i4>0</vt:i4>
      </vt:variant>
      <vt:variant>
        <vt:i4>5</vt:i4>
      </vt:variant>
      <vt:variant>
        <vt:lpwstr>http://stars.chromeexperiments.com/</vt:lpwstr>
      </vt:variant>
      <vt:variant>
        <vt:lpwstr/>
      </vt:variant>
      <vt:variant>
        <vt:i4>3539059</vt:i4>
      </vt:variant>
      <vt:variant>
        <vt:i4>1581</vt:i4>
      </vt:variant>
      <vt:variant>
        <vt:i4>0</vt:i4>
      </vt:variant>
      <vt:variant>
        <vt:i4>5</vt:i4>
      </vt:variant>
      <vt:variant>
        <vt:lpwstr>https://www.lrt.lt/mediateka/video/gyvunu-enciklopedija</vt:lpwstr>
      </vt:variant>
      <vt:variant>
        <vt:lpwstr/>
      </vt:variant>
      <vt:variant>
        <vt:i4>2293870</vt:i4>
      </vt:variant>
      <vt:variant>
        <vt:i4>1578</vt:i4>
      </vt:variant>
      <vt:variant>
        <vt:i4>0</vt:i4>
      </vt:variant>
      <vt:variant>
        <vt:i4>5</vt:i4>
      </vt:variant>
      <vt:variant>
        <vt:lpwstr>https://www.zygotebody.com/</vt:lpwstr>
      </vt:variant>
      <vt:variant>
        <vt:lpwstr/>
      </vt:variant>
      <vt:variant>
        <vt:i4>3539059</vt:i4>
      </vt:variant>
      <vt:variant>
        <vt:i4>1575</vt:i4>
      </vt:variant>
      <vt:variant>
        <vt:i4>0</vt:i4>
      </vt:variant>
      <vt:variant>
        <vt:i4>5</vt:i4>
      </vt:variant>
      <vt:variant>
        <vt:lpwstr>https://www.lrt.lt/mediateka/video/gyvunu-enciklopedija</vt:lpwstr>
      </vt:variant>
      <vt:variant>
        <vt:lpwstr/>
      </vt:variant>
      <vt:variant>
        <vt:i4>8060986</vt:i4>
      </vt:variant>
      <vt:variant>
        <vt:i4>1572</vt:i4>
      </vt:variant>
      <vt:variant>
        <vt:i4>0</vt:i4>
      </vt:variant>
      <vt:variant>
        <vt:i4>5</vt:i4>
      </vt:variant>
      <vt:variant>
        <vt:lpwstr>https://www.lietuviuzodynas.lt/</vt:lpwstr>
      </vt:variant>
      <vt:variant>
        <vt:lpwstr/>
      </vt:variant>
      <vt:variant>
        <vt:i4>3866658</vt:i4>
      </vt:variant>
      <vt:variant>
        <vt:i4>1569</vt:i4>
      </vt:variant>
      <vt:variant>
        <vt:i4>0</vt:i4>
      </vt:variant>
      <vt:variant>
        <vt:i4>5</vt:i4>
      </vt:variant>
      <vt:variant>
        <vt:lpwstr>https://apps.apple.com/lt/app/lrt-gustavo-receptai/id1193121360</vt:lpwstr>
      </vt:variant>
      <vt:variant>
        <vt:lpwstr/>
      </vt:variant>
      <vt:variant>
        <vt:i4>3866658</vt:i4>
      </vt:variant>
      <vt:variant>
        <vt:i4>1566</vt:i4>
      </vt:variant>
      <vt:variant>
        <vt:i4>0</vt:i4>
      </vt:variant>
      <vt:variant>
        <vt:i4>5</vt:i4>
      </vt:variant>
      <vt:variant>
        <vt:lpwstr>https://apps.apple.com/lt/app/lrt-gustavo-receptai/id1193121360</vt:lpwstr>
      </vt:variant>
      <vt:variant>
        <vt:lpwstr/>
      </vt:variant>
      <vt:variant>
        <vt:i4>262219</vt:i4>
      </vt:variant>
      <vt:variant>
        <vt:i4>1563</vt:i4>
      </vt:variant>
      <vt:variant>
        <vt:i4>0</vt:i4>
      </vt:variant>
      <vt:variant>
        <vt:i4>5</vt:i4>
      </vt:variant>
      <vt:variant>
        <vt:lpwstr>https://www.lrt.lt/mediateka/video/gustavo-enciklopedija</vt:lpwstr>
      </vt:variant>
      <vt:variant>
        <vt:lpwstr/>
      </vt:variant>
      <vt:variant>
        <vt:i4>262219</vt:i4>
      </vt:variant>
      <vt:variant>
        <vt:i4>1560</vt:i4>
      </vt:variant>
      <vt:variant>
        <vt:i4>0</vt:i4>
      </vt:variant>
      <vt:variant>
        <vt:i4>5</vt:i4>
      </vt:variant>
      <vt:variant>
        <vt:lpwstr>https://www.lrt.lt/mediateka/video/gustavo-enciklopedija</vt:lpwstr>
      </vt:variant>
      <vt:variant>
        <vt:lpwstr/>
      </vt:variant>
      <vt:variant>
        <vt:i4>8192058</vt:i4>
      </vt:variant>
      <vt:variant>
        <vt:i4>1557</vt:i4>
      </vt:variant>
      <vt:variant>
        <vt:i4>0</vt:i4>
      </vt:variant>
      <vt:variant>
        <vt:i4>5</vt:i4>
      </vt:variant>
      <vt:variant>
        <vt:lpwstr>https://lt.kidspicturedictionary.com/index.html</vt:lpwstr>
      </vt:variant>
      <vt:variant>
        <vt:lpwstr/>
      </vt:variant>
      <vt:variant>
        <vt:i4>6094877</vt:i4>
      </vt:variant>
      <vt:variant>
        <vt:i4>1554</vt:i4>
      </vt:variant>
      <vt:variant>
        <vt:i4>0</vt:i4>
      </vt:variant>
      <vt:variant>
        <vt:i4>5</vt:i4>
      </vt:variant>
      <vt:variant>
        <vt:lpwstr>https://learnenglishkids.britishcouncil.org/english-courses-for-children</vt:lpwstr>
      </vt:variant>
      <vt:variant>
        <vt:lpwstr/>
      </vt:variant>
      <vt:variant>
        <vt:i4>6094877</vt:i4>
      </vt:variant>
      <vt:variant>
        <vt:i4>1551</vt:i4>
      </vt:variant>
      <vt:variant>
        <vt:i4>0</vt:i4>
      </vt:variant>
      <vt:variant>
        <vt:i4>5</vt:i4>
      </vt:variant>
      <vt:variant>
        <vt:lpwstr>https://learnenglishkids.britishcouncil.org/english-courses-for-children</vt:lpwstr>
      </vt:variant>
      <vt:variant>
        <vt:lpwstr/>
      </vt:variant>
      <vt:variant>
        <vt:i4>2752566</vt:i4>
      </vt:variant>
      <vt:variant>
        <vt:i4>1548</vt:i4>
      </vt:variant>
      <vt:variant>
        <vt:i4>0</vt:i4>
      </vt:variant>
      <vt:variant>
        <vt:i4>5</vt:i4>
      </vt:variant>
      <vt:variant>
        <vt:lpwstr>https://apps.apple.com/app/id597303098</vt:lpwstr>
      </vt:variant>
      <vt:variant>
        <vt:lpwstr/>
      </vt:variant>
      <vt:variant>
        <vt:i4>65632</vt:i4>
      </vt:variant>
      <vt:variant>
        <vt:i4>1545</vt:i4>
      </vt:variant>
      <vt:variant>
        <vt:i4>0</vt:i4>
      </vt:variant>
      <vt:variant>
        <vt:i4>5</vt:i4>
      </vt:variant>
      <vt:variant>
        <vt:lpwstr>https://learnenglishkids.britishcouncil.org/?_ga=2.208594711.42027206.1639760556-1661605519.1639760556</vt:lpwstr>
      </vt:variant>
      <vt:variant>
        <vt:lpwstr/>
      </vt:variant>
      <vt:variant>
        <vt:i4>65632</vt:i4>
      </vt:variant>
      <vt:variant>
        <vt:i4>1542</vt:i4>
      </vt:variant>
      <vt:variant>
        <vt:i4>0</vt:i4>
      </vt:variant>
      <vt:variant>
        <vt:i4>5</vt:i4>
      </vt:variant>
      <vt:variant>
        <vt:lpwstr>https://learnenglishkids.britishcouncil.org/?_ga=2.208594711.42027206.1639760556-1661605519.1639760556</vt:lpwstr>
      </vt:variant>
      <vt:variant>
        <vt:lpwstr/>
      </vt:variant>
      <vt:variant>
        <vt:i4>5046340</vt:i4>
      </vt:variant>
      <vt:variant>
        <vt:i4>1539</vt:i4>
      </vt:variant>
      <vt:variant>
        <vt:i4>0</vt:i4>
      </vt:variant>
      <vt:variant>
        <vt:i4>5</vt:i4>
      </vt:variant>
      <vt:variant>
        <vt:lpwstr>https://www.random.org/coins/?num=2&amp;cur=60-eur.ireland-1euro</vt:lpwstr>
      </vt:variant>
      <vt:variant>
        <vt:lpwstr/>
      </vt:variant>
      <vt:variant>
        <vt:i4>5046340</vt:i4>
      </vt:variant>
      <vt:variant>
        <vt:i4>1536</vt:i4>
      </vt:variant>
      <vt:variant>
        <vt:i4>0</vt:i4>
      </vt:variant>
      <vt:variant>
        <vt:i4>5</vt:i4>
      </vt:variant>
      <vt:variant>
        <vt:lpwstr>https://www.random.org/coins/?num=2&amp;cur=60-eur.ireland-1euro</vt:lpwstr>
      </vt:variant>
      <vt:variant>
        <vt:lpwstr/>
      </vt:variant>
      <vt:variant>
        <vt:i4>2228327</vt:i4>
      </vt:variant>
      <vt:variant>
        <vt:i4>1533</vt:i4>
      </vt:variant>
      <vt:variant>
        <vt:i4>0</vt:i4>
      </vt:variant>
      <vt:variant>
        <vt:i4>5</vt:i4>
      </vt:variant>
      <vt:variant>
        <vt:lpwstr>https://diceapp.io/flip-a-coin</vt:lpwstr>
      </vt:variant>
      <vt:variant>
        <vt:lpwstr/>
      </vt:variant>
      <vt:variant>
        <vt:i4>1114194</vt:i4>
      </vt:variant>
      <vt:variant>
        <vt:i4>1530</vt:i4>
      </vt:variant>
      <vt:variant>
        <vt:i4>0</vt:i4>
      </vt:variant>
      <vt:variant>
        <vt:i4>5</vt:i4>
      </vt:variant>
      <vt:variant>
        <vt:lpwstr>https://classroomscreen.com/app/wv1/fe3abd9e-9e8e-4cde-bdaf-39c894998edf</vt:lpwstr>
      </vt:variant>
      <vt:variant>
        <vt:lpwstr/>
      </vt:variant>
      <vt:variant>
        <vt:i4>1114194</vt:i4>
      </vt:variant>
      <vt:variant>
        <vt:i4>1527</vt:i4>
      </vt:variant>
      <vt:variant>
        <vt:i4>0</vt:i4>
      </vt:variant>
      <vt:variant>
        <vt:i4>5</vt:i4>
      </vt:variant>
      <vt:variant>
        <vt:lpwstr>https://classroomscreen.com/app/wv1/fe3abd9e-9e8e-4cde-bdaf-39c894998edf</vt:lpwstr>
      </vt:variant>
      <vt:variant>
        <vt:lpwstr/>
      </vt:variant>
      <vt:variant>
        <vt:i4>983067</vt:i4>
      </vt:variant>
      <vt:variant>
        <vt:i4>1524</vt:i4>
      </vt:variant>
      <vt:variant>
        <vt:i4>0</vt:i4>
      </vt:variant>
      <vt:variant>
        <vt:i4>5</vt:i4>
      </vt:variant>
      <vt:variant>
        <vt:lpwstr>https://www.superteachertools.us/spinner/</vt:lpwstr>
      </vt:variant>
      <vt:variant>
        <vt:lpwstr/>
      </vt:variant>
      <vt:variant>
        <vt:i4>3604516</vt:i4>
      </vt:variant>
      <vt:variant>
        <vt:i4>1521</vt:i4>
      </vt:variant>
      <vt:variant>
        <vt:i4>0</vt:i4>
      </vt:variant>
      <vt:variant>
        <vt:i4>5</vt:i4>
      </vt:variant>
      <vt:variant>
        <vt:lpwstr>https://www.menti.com/</vt:lpwstr>
      </vt:variant>
      <vt:variant>
        <vt:lpwstr/>
      </vt:variant>
      <vt:variant>
        <vt:i4>3932267</vt:i4>
      </vt:variant>
      <vt:variant>
        <vt:i4>1518</vt:i4>
      </vt:variant>
      <vt:variant>
        <vt:i4>0</vt:i4>
      </vt:variant>
      <vt:variant>
        <vt:i4>5</vt:i4>
      </vt:variant>
      <vt:variant>
        <vt:lpwstr>https://www.mentimeter.com/</vt:lpwstr>
      </vt:variant>
      <vt:variant>
        <vt:lpwstr/>
      </vt:variant>
      <vt:variant>
        <vt:i4>1638402</vt:i4>
      </vt:variant>
      <vt:variant>
        <vt:i4>1515</vt:i4>
      </vt:variant>
      <vt:variant>
        <vt:i4>0</vt:i4>
      </vt:variant>
      <vt:variant>
        <vt:i4>5</vt:i4>
      </vt:variant>
      <vt:variant>
        <vt:lpwstr>https://classroomscreen.com/app/pv2/e575e42b-7c77-4285-8ee7-7542785e8b22</vt:lpwstr>
      </vt:variant>
      <vt:variant>
        <vt:lpwstr/>
      </vt:variant>
      <vt:variant>
        <vt:i4>1638402</vt:i4>
      </vt:variant>
      <vt:variant>
        <vt:i4>1512</vt:i4>
      </vt:variant>
      <vt:variant>
        <vt:i4>0</vt:i4>
      </vt:variant>
      <vt:variant>
        <vt:i4>5</vt:i4>
      </vt:variant>
      <vt:variant>
        <vt:lpwstr>https://classroomscreen.com/app/pv2/e575e42b-7c77-4285-8ee7-7542785e8b22</vt:lpwstr>
      </vt:variant>
      <vt:variant>
        <vt:lpwstr/>
      </vt:variant>
      <vt:variant>
        <vt:i4>7602215</vt:i4>
      </vt:variant>
      <vt:variant>
        <vt:i4>1509</vt:i4>
      </vt:variant>
      <vt:variant>
        <vt:i4>0</vt:i4>
      </vt:variant>
      <vt:variant>
        <vt:i4>5</vt:i4>
      </vt:variant>
      <vt:variant>
        <vt:lpwstr>https://classic.csunplugged.org/documents/books/lithuanian/Unplugged-LT.pdf</vt:lpwstr>
      </vt:variant>
      <vt:variant>
        <vt:lpwstr/>
      </vt:variant>
      <vt:variant>
        <vt:i4>7602215</vt:i4>
      </vt:variant>
      <vt:variant>
        <vt:i4>1506</vt:i4>
      </vt:variant>
      <vt:variant>
        <vt:i4>0</vt:i4>
      </vt:variant>
      <vt:variant>
        <vt:i4>5</vt:i4>
      </vt:variant>
      <vt:variant>
        <vt:lpwstr>https://classic.csunplugged.org/documents/books/lithuanian/Unplugged-LT.pdf</vt:lpwstr>
      </vt:variant>
      <vt:variant>
        <vt:lpwstr/>
      </vt:variant>
      <vt:variant>
        <vt:i4>7602215</vt:i4>
      </vt:variant>
      <vt:variant>
        <vt:i4>1503</vt:i4>
      </vt:variant>
      <vt:variant>
        <vt:i4>0</vt:i4>
      </vt:variant>
      <vt:variant>
        <vt:i4>5</vt:i4>
      </vt:variant>
      <vt:variant>
        <vt:lpwstr>https://classic.csunplugged.org/documents/books/lithuanian/Unplugged-LT.pdf</vt:lpwstr>
      </vt:variant>
      <vt:variant>
        <vt:lpwstr/>
      </vt:variant>
      <vt:variant>
        <vt:i4>7602215</vt:i4>
      </vt:variant>
      <vt:variant>
        <vt:i4>1500</vt:i4>
      </vt:variant>
      <vt:variant>
        <vt:i4>0</vt:i4>
      </vt:variant>
      <vt:variant>
        <vt:i4>5</vt:i4>
      </vt:variant>
      <vt:variant>
        <vt:lpwstr>https://classic.csunplugged.org/documents/books/lithuanian/Unplugged-LT.pdf</vt:lpwstr>
      </vt:variant>
      <vt:variant>
        <vt:lpwstr/>
      </vt:variant>
      <vt:variant>
        <vt:i4>3866736</vt:i4>
      </vt:variant>
      <vt:variant>
        <vt:i4>1497</vt:i4>
      </vt:variant>
      <vt:variant>
        <vt:i4>0</vt:i4>
      </vt:variant>
      <vt:variant>
        <vt:i4>5</vt:i4>
      </vt:variant>
      <vt:variant>
        <vt:lpwstr>https://www.bbc.co.uk/bitesize/topics/zq99q6f/articles/zt8vg82</vt:lpwstr>
      </vt:variant>
      <vt:variant>
        <vt:lpwstr/>
      </vt:variant>
      <vt:variant>
        <vt:i4>6488116</vt:i4>
      </vt:variant>
      <vt:variant>
        <vt:i4>1494</vt:i4>
      </vt:variant>
      <vt:variant>
        <vt:i4>0</vt:i4>
      </vt:variant>
      <vt:variant>
        <vt:i4>5</vt:i4>
      </vt:variant>
      <vt:variant>
        <vt:lpwstr>https://www.bbc.co.uk/bitesize/topics/zq99q6f/articles/zs7g4j6</vt:lpwstr>
      </vt:variant>
      <vt:variant>
        <vt:lpwstr/>
      </vt:variant>
      <vt:variant>
        <vt:i4>3604534</vt:i4>
      </vt:variant>
      <vt:variant>
        <vt:i4>1491</vt:i4>
      </vt:variant>
      <vt:variant>
        <vt:i4>0</vt:i4>
      </vt:variant>
      <vt:variant>
        <vt:i4>5</vt:i4>
      </vt:variant>
      <vt:variant>
        <vt:lpwstr>https://www.tinkercad.com/</vt:lpwstr>
      </vt:variant>
      <vt:variant>
        <vt:lpwstr/>
      </vt:variant>
      <vt:variant>
        <vt:i4>6553722</vt:i4>
      </vt:variant>
      <vt:variant>
        <vt:i4>1488</vt:i4>
      </vt:variant>
      <vt:variant>
        <vt:i4>0</vt:i4>
      </vt:variant>
      <vt:variant>
        <vt:i4>5</vt:i4>
      </vt:variant>
      <vt:variant>
        <vt:lpwstr>http://www.llbm.lt/zaidimas</vt:lpwstr>
      </vt:variant>
      <vt:variant>
        <vt:lpwstr/>
      </vt:variant>
      <vt:variant>
        <vt:i4>7929901</vt:i4>
      </vt:variant>
      <vt:variant>
        <vt:i4>1485</vt:i4>
      </vt:variant>
      <vt:variant>
        <vt:i4>0</vt:i4>
      </vt:variant>
      <vt:variant>
        <vt:i4>5</vt:i4>
      </vt:variant>
      <vt:variant>
        <vt:lpwstr>https://www.mlimuziejus.lt/</vt:lpwstr>
      </vt:variant>
      <vt:variant>
        <vt:lpwstr/>
      </vt:variant>
      <vt:variant>
        <vt:i4>4980820</vt:i4>
      </vt:variant>
      <vt:variant>
        <vt:i4>1482</vt:i4>
      </vt:variant>
      <vt:variant>
        <vt:i4>0</vt:i4>
      </vt:variant>
      <vt:variant>
        <vt:i4>5</vt:i4>
      </vt:variant>
      <vt:variant>
        <vt:lpwstr>https://www.bbc.co.uk/bitesize/topics/zbnnb9q</vt:lpwstr>
      </vt:variant>
      <vt:variant>
        <vt:lpwstr/>
      </vt:variant>
      <vt:variant>
        <vt:i4>393292</vt:i4>
      </vt:variant>
      <vt:variant>
        <vt:i4>1479</vt:i4>
      </vt:variant>
      <vt:variant>
        <vt:i4>0</vt:i4>
      </vt:variant>
      <vt:variant>
        <vt:i4>5</vt:i4>
      </vt:variant>
      <vt:variant>
        <vt:lpwstr>https://www.bbc.co.uk/bitesize/topics/zgssgk7</vt:lpwstr>
      </vt:variant>
      <vt:variant>
        <vt:lpwstr/>
      </vt:variant>
      <vt:variant>
        <vt:i4>3276915</vt:i4>
      </vt:variant>
      <vt:variant>
        <vt:i4>1476</vt:i4>
      </vt:variant>
      <vt:variant>
        <vt:i4>0</vt:i4>
      </vt:variant>
      <vt:variant>
        <vt:i4>5</vt:i4>
      </vt:variant>
      <vt:variant>
        <vt:lpwstr>http://www.crickweb.co.uk/ks1science.html</vt:lpwstr>
      </vt:variant>
      <vt:variant>
        <vt:lpwstr>watercycle</vt:lpwstr>
      </vt:variant>
      <vt:variant>
        <vt:i4>4915274</vt:i4>
      </vt:variant>
      <vt:variant>
        <vt:i4>1473</vt:i4>
      </vt:variant>
      <vt:variant>
        <vt:i4>0</vt:i4>
      </vt:variant>
      <vt:variant>
        <vt:i4>5</vt:i4>
      </vt:variant>
      <vt:variant>
        <vt:lpwstr>https://sodas.ugdome.lt/mokymo-priemones/19700/siusti</vt:lpwstr>
      </vt:variant>
      <vt:variant>
        <vt:lpwstr/>
      </vt:variant>
      <vt:variant>
        <vt:i4>6225997</vt:i4>
      </vt:variant>
      <vt:variant>
        <vt:i4>1470</vt:i4>
      </vt:variant>
      <vt:variant>
        <vt:i4>0</vt:i4>
      </vt:variant>
      <vt:variant>
        <vt:i4>5</vt:i4>
      </vt:variant>
      <vt:variant>
        <vt:lpwstr>http://mkp.emokykla.lt/enciklopedija/lt/</vt:lpwstr>
      </vt:variant>
      <vt:variant>
        <vt:lpwstr/>
      </vt:variant>
      <vt:variant>
        <vt:i4>3866732</vt:i4>
      </vt:variant>
      <vt:variant>
        <vt:i4>1467</vt:i4>
      </vt:variant>
      <vt:variant>
        <vt:i4>0</vt:i4>
      </vt:variant>
      <vt:variant>
        <vt:i4>5</vt:i4>
      </vt:variant>
      <vt:variant>
        <vt:lpwstr>https://www.storyboardthat.com/</vt:lpwstr>
      </vt:variant>
      <vt:variant>
        <vt:lpwstr/>
      </vt:variant>
      <vt:variant>
        <vt:i4>3276919</vt:i4>
      </vt:variant>
      <vt:variant>
        <vt:i4>1464</vt:i4>
      </vt:variant>
      <vt:variant>
        <vt:i4>0</vt:i4>
      </vt:variant>
      <vt:variant>
        <vt:i4>5</vt:i4>
      </vt:variant>
      <vt:variant>
        <vt:lpwstr>https://app.pixton.com/</vt:lpwstr>
      </vt:variant>
      <vt:variant>
        <vt:lpwstr/>
      </vt:variant>
      <vt:variant>
        <vt:i4>8061040</vt:i4>
      </vt:variant>
      <vt:variant>
        <vt:i4>1461</vt:i4>
      </vt:variant>
      <vt:variant>
        <vt:i4>0</vt:i4>
      </vt:variant>
      <vt:variant>
        <vt:i4>5</vt:i4>
      </vt:variant>
      <vt:variant>
        <vt:lpwstr>https://bumbam.weebly.com/</vt:lpwstr>
      </vt:variant>
      <vt:variant>
        <vt:lpwstr/>
      </vt:variant>
      <vt:variant>
        <vt:i4>3407931</vt:i4>
      </vt:variant>
      <vt:variant>
        <vt:i4>1458</vt:i4>
      </vt:variant>
      <vt:variant>
        <vt:i4>0</vt:i4>
      </vt:variant>
      <vt:variant>
        <vt:i4>5</vt:i4>
      </vt:variant>
      <vt:variant>
        <vt:lpwstr>https://vaikuzeme.lt/projektai/knygiukai-ypatinga-garsiu-knygu-kureju-dovana-lietuvos-vaikams/</vt:lpwstr>
      </vt:variant>
      <vt:variant>
        <vt:lpwstr/>
      </vt:variant>
      <vt:variant>
        <vt:i4>3407931</vt:i4>
      </vt:variant>
      <vt:variant>
        <vt:i4>1455</vt:i4>
      </vt:variant>
      <vt:variant>
        <vt:i4>0</vt:i4>
      </vt:variant>
      <vt:variant>
        <vt:i4>5</vt:i4>
      </vt:variant>
      <vt:variant>
        <vt:lpwstr>https://vaikuzeme.lt/projektai/knygiukai-ypatinga-garsiu-knygu-kureju-dovana-lietuvos-vaikams/</vt:lpwstr>
      </vt:variant>
      <vt:variant>
        <vt:lpwstr/>
      </vt:variant>
      <vt:variant>
        <vt:i4>4325468</vt:i4>
      </vt:variant>
      <vt:variant>
        <vt:i4>1452</vt:i4>
      </vt:variant>
      <vt:variant>
        <vt:i4>0</vt:i4>
      </vt:variant>
      <vt:variant>
        <vt:i4>5</vt:i4>
      </vt:variant>
      <vt:variant>
        <vt:lpwstr>https://www.storyjumper.com/</vt:lpwstr>
      </vt:variant>
      <vt:variant>
        <vt:lpwstr/>
      </vt:variant>
      <vt:variant>
        <vt:i4>1245189</vt:i4>
      </vt:variant>
      <vt:variant>
        <vt:i4>1449</vt:i4>
      </vt:variant>
      <vt:variant>
        <vt:i4>0</vt:i4>
      </vt:variant>
      <vt:variant>
        <vt:i4>5</vt:i4>
      </vt:variant>
      <vt:variant>
        <vt:lpwstr>https://cospaces.io/edu/</vt:lpwstr>
      </vt:variant>
      <vt:variant>
        <vt:lpwstr/>
      </vt:variant>
      <vt:variant>
        <vt:i4>3604534</vt:i4>
      </vt:variant>
      <vt:variant>
        <vt:i4>1446</vt:i4>
      </vt:variant>
      <vt:variant>
        <vt:i4>0</vt:i4>
      </vt:variant>
      <vt:variant>
        <vt:i4>5</vt:i4>
      </vt:variant>
      <vt:variant>
        <vt:lpwstr>https://www.tinkercad.com/</vt:lpwstr>
      </vt:variant>
      <vt:variant>
        <vt:lpwstr/>
      </vt:variant>
      <vt:variant>
        <vt:i4>1114133</vt:i4>
      </vt:variant>
      <vt:variant>
        <vt:i4>1443</vt:i4>
      </vt:variant>
      <vt:variant>
        <vt:i4>0</vt:i4>
      </vt:variant>
      <vt:variant>
        <vt:i4>5</vt:i4>
      </vt:variant>
      <vt:variant>
        <vt:lpwstr>https://runmarco.allcancode.com/</vt:lpwstr>
      </vt:variant>
      <vt:variant>
        <vt:lpwstr/>
      </vt:variant>
      <vt:variant>
        <vt:i4>1245211</vt:i4>
      </vt:variant>
      <vt:variant>
        <vt:i4>1440</vt:i4>
      </vt:variant>
      <vt:variant>
        <vt:i4>0</vt:i4>
      </vt:variant>
      <vt:variant>
        <vt:i4>5</vt:i4>
      </vt:variant>
      <vt:variant>
        <vt:lpwstr>https://code.org/</vt:lpwstr>
      </vt:variant>
      <vt:variant>
        <vt:lpwstr/>
      </vt:variant>
      <vt:variant>
        <vt:i4>3211298</vt:i4>
      </vt:variant>
      <vt:variant>
        <vt:i4>1437</vt:i4>
      </vt:variant>
      <vt:variant>
        <vt:i4>0</vt:i4>
      </vt:variant>
      <vt:variant>
        <vt:i4>5</vt:i4>
      </vt:variant>
      <vt:variant>
        <vt:lpwstr>https://www.canva.com/</vt:lpwstr>
      </vt:variant>
      <vt:variant>
        <vt:lpwstr/>
      </vt:variant>
      <vt:variant>
        <vt:i4>1638421</vt:i4>
      </vt:variant>
      <vt:variant>
        <vt:i4>1434</vt:i4>
      </vt:variant>
      <vt:variant>
        <vt:i4>0</vt:i4>
      </vt:variant>
      <vt:variant>
        <vt:i4>5</vt:i4>
      </vt:variant>
      <vt:variant>
        <vt:lpwstr>https://sketch.io/sketchpad/</vt:lpwstr>
      </vt:variant>
      <vt:variant>
        <vt:lpwstr/>
      </vt:variant>
      <vt:variant>
        <vt:i4>393310</vt:i4>
      </vt:variant>
      <vt:variant>
        <vt:i4>1431</vt:i4>
      </vt:variant>
      <vt:variant>
        <vt:i4>0</vt:i4>
      </vt:variant>
      <vt:variant>
        <vt:i4>5</vt:i4>
      </vt:variant>
      <vt:variant>
        <vt:lpwstr>https://wordart.com/</vt:lpwstr>
      </vt:variant>
      <vt:variant>
        <vt:lpwstr/>
      </vt:variant>
      <vt:variant>
        <vt:i4>6684707</vt:i4>
      </vt:variant>
      <vt:variant>
        <vt:i4>1428</vt:i4>
      </vt:variant>
      <vt:variant>
        <vt:i4>0</vt:i4>
      </vt:variant>
      <vt:variant>
        <vt:i4>5</vt:i4>
      </vt:variant>
      <vt:variant>
        <vt:lpwstr>https://www.onlinepianist.com/virtual-piano</vt:lpwstr>
      </vt:variant>
      <vt:variant>
        <vt:lpwstr/>
      </vt:variant>
      <vt:variant>
        <vt:i4>2031711</vt:i4>
      </vt:variant>
      <vt:variant>
        <vt:i4>1425</vt:i4>
      </vt:variant>
      <vt:variant>
        <vt:i4>0</vt:i4>
      </vt:variant>
      <vt:variant>
        <vt:i4>5</vt:i4>
      </vt:variant>
      <vt:variant>
        <vt:lpwstr>https://www.virtualsheetmusic.com/metronome/</vt:lpwstr>
      </vt:variant>
      <vt:variant>
        <vt:lpwstr/>
      </vt:variant>
      <vt:variant>
        <vt:i4>4128827</vt:i4>
      </vt:variant>
      <vt:variant>
        <vt:i4>1422</vt:i4>
      </vt:variant>
      <vt:variant>
        <vt:i4>0</vt:i4>
      </vt:variant>
      <vt:variant>
        <vt:i4>5</vt:i4>
      </vt:variant>
      <vt:variant>
        <vt:lpwstr>https://drawing.garden/</vt:lpwstr>
      </vt:variant>
      <vt:variant>
        <vt:lpwstr/>
      </vt:variant>
      <vt:variant>
        <vt:i4>6160451</vt:i4>
      </vt:variant>
      <vt:variant>
        <vt:i4>1419</vt:i4>
      </vt:variant>
      <vt:variant>
        <vt:i4>0</vt:i4>
      </vt:variant>
      <vt:variant>
        <vt:i4>5</vt:i4>
      </vt:variant>
      <vt:variant>
        <vt:lpwstr>https://www.musicca.com/piano</vt:lpwstr>
      </vt:variant>
      <vt:variant>
        <vt:lpwstr/>
      </vt:variant>
      <vt:variant>
        <vt:i4>7077999</vt:i4>
      </vt:variant>
      <vt:variant>
        <vt:i4>1416</vt:i4>
      </vt:variant>
      <vt:variant>
        <vt:i4>0</vt:i4>
      </vt:variant>
      <vt:variant>
        <vt:i4>5</vt:i4>
      </vt:variant>
      <vt:variant>
        <vt:lpwstr>https://drawisland.com/</vt:lpwstr>
      </vt:variant>
      <vt:variant>
        <vt:lpwstr/>
      </vt:variant>
      <vt:variant>
        <vt:i4>6029313</vt:i4>
      </vt:variant>
      <vt:variant>
        <vt:i4>1413</vt:i4>
      </vt:variant>
      <vt:variant>
        <vt:i4>0</vt:i4>
      </vt:variant>
      <vt:variant>
        <vt:i4>5</vt:i4>
      </vt:variant>
      <vt:variant>
        <vt:lpwstr>http://pencilmadness.com/app</vt:lpwstr>
      </vt:variant>
      <vt:variant>
        <vt:lpwstr/>
      </vt:variant>
      <vt:variant>
        <vt:i4>4522066</vt:i4>
      </vt:variant>
      <vt:variant>
        <vt:i4>1410</vt:i4>
      </vt:variant>
      <vt:variant>
        <vt:i4>0</vt:i4>
      </vt:variant>
      <vt:variant>
        <vt:i4>5</vt:i4>
      </vt:variant>
      <vt:variant>
        <vt:lpwstr>https://ibispaint.com/?lang=en-US</vt:lpwstr>
      </vt:variant>
      <vt:variant>
        <vt:lpwstr/>
      </vt:variant>
      <vt:variant>
        <vt:i4>65632</vt:i4>
      </vt:variant>
      <vt:variant>
        <vt:i4>1407</vt:i4>
      </vt:variant>
      <vt:variant>
        <vt:i4>0</vt:i4>
      </vt:variant>
      <vt:variant>
        <vt:i4>5</vt:i4>
      </vt:variant>
      <vt:variant>
        <vt:lpwstr>https://kleki.com/?fbclid=IwAR1d1ZGwmrnY8Kd2lUH1ciVrNKMj84DM7mBPFUPEHrt_1Jiegsk0p-AeX54</vt:lpwstr>
      </vt:variant>
      <vt:variant>
        <vt:lpwstr/>
      </vt:variant>
      <vt:variant>
        <vt:i4>6619204</vt:i4>
      </vt:variant>
      <vt:variant>
        <vt:i4>1404</vt:i4>
      </vt:variant>
      <vt:variant>
        <vt:i4>0</vt:i4>
      </vt:variant>
      <vt:variant>
        <vt:i4>5</vt:i4>
      </vt:variant>
      <vt:variant>
        <vt:lpwstr>https://kidmons.com/game/paint-online/?fbclid=IwAR2Khs_p9w09iGtTXMDORGXH5PezqOuNZacK3U0uM58fljmA9BvHoRupifk</vt:lpwstr>
      </vt:variant>
      <vt:variant>
        <vt:lpwstr/>
      </vt:variant>
      <vt:variant>
        <vt:i4>1638421</vt:i4>
      </vt:variant>
      <vt:variant>
        <vt:i4>1401</vt:i4>
      </vt:variant>
      <vt:variant>
        <vt:i4>0</vt:i4>
      </vt:variant>
      <vt:variant>
        <vt:i4>5</vt:i4>
      </vt:variant>
      <vt:variant>
        <vt:lpwstr>https://sketch.io/sketchpad/</vt:lpwstr>
      </vt:variant>
      <vt:variant>
        <vt:lpwstr/>
      </vt:variant>
      <vt:variant>
        <vt:i4>3604597</vt:i4>
      </vt:variant>
      <vt:variant>
        <vt:i4>1398</vt:i4>
      </vt:variant>
      <vt:variant>
        <vt:i4>0</vt:i4>
      </vt:variant>
      <vt:variant>
        <vt:i4>5</vt:i4>
      </vt:variant>
      <vt:variant>
        <vt:lpwstr>http://www.storyjumper.com/</vt:lpwstr>
      </vt:variant>
      <vt:variant>
        <vt:lpwstr/>
      </vt:variant>
      <vt:variant>
        <vt:i4>6357108</vt:i4>
      </vt:variant>
      <vt:variant>
        <vt:i4>1395</vt:i4>
      </vt:variant>
      <vt:variant>
        <vt:i4>0</vt:i4>
      </vt:variant>
      <vt:variant>
        <vt:i4>5</vt:i4>
      </vt:variant>
      <vt:variant>
        <vt:lpwstr>https://lt.qwertygame.com/</vt:lpwstr>
      </vt:variant>
      <vt:variant>
        <vt:lpwstr/>
      </vt:variant>
      <vt:variant>
        <vt:i4>5373956</vt:i4>
      </vt:variant>
      <vt:variant>
        <vt:i4>1392</vt:i4>
      </vt:variant>
      <vt:variant>
        <vt:i4>0</vt:i4>
      </vt:variant>
      <vt:variant>
        <vt:i4>5</vt:i4>
      </vt:variant>
      <vt:variant>
        <vt:lpwstr>https://www.primarygames.com/</vt:lpwstr>
      </vt:variant>
      <vt:variant>
        <vt:lpwstr/>
      </vt:variant>
      <vt:variant>
        <vt:i4>524373</vt:i4>
      </vt:variant>
      <vt:variant>
        <vt:i4>1389</vt:i4>
      </vt:variant>
      <vt:variant>
        <vt:i4>0</vt:i4>
      </vt:variant>
      <vt:variant>
        <vt:i4>5</vt:i4>
      </vt:variant>
      <vt:variant>
        <vt:lpwstr>https://charts.livegap.com/app.php?lan=en&amp;gallery=bar</vt:lpwstr>
      </vt:variant>
      <vt:variant>
        <vt:lpwstr/>
      </vt:variant>
      <vt:variant>
        <vt:i4>2097252</vt:i4>
      </vt:variant>
      <vt:variant>
        <vt:i4>1386</vt:i4>
      </vt:variant>
      <vt:variant>
        <vt:i4>0</vt:i4>
      </vt:variant>
      <vt:variant>
        <vt:i4>5</vt:i4>
      </vt:variant>
      <vt:variant>
        <vt:lpwstr>https://www.befunky.com/create/collage/</vt:lpwstr>
      </vt:variant>
      <vt:variant>
        <vt:lpwstr/>
      </vt:variant>
      <vt:variant>
        <vt:i4>2097252</vt:i4>
      </vt:variant>
      <vt:variant>
        <vt:i4>1383</vt:i4>
      </vt:variant>
      <vt:variant>
        <vt:i4>0</vt:i4>
      </vt:variant>
      <vt:variant>
        <vt:i4>5</vt:i4>
      </vt:variant>
      <vt:variant>
        <vt:lpwstr>https://www.befunky.com/create/collage/</vt:lpwstr>
      </vt:variant>
      <vt:variant>
        <vt:lpwstr/>
      </vt:variant>
      <vt:variant>
        <vt:i4>6815852</vt:i4>
      </vt:variant>
      <vt:variant>
        <vt:i4>1380</vt:i4>
      </vt:variant>
      <vt:variant>
        <vt:i4>0</vt:i4>
      </vt:variant>
      <vt:variant>
        <vt:i4>5</vt:i4>
      </vt:variant>
      <vt:variant>
        <vt:lpwstr>https://www.youtube.com/watch?v=2bAztzwCs6o</vt:lpwstr>
      </vt:variant>
      <vt:variant>
        <vt:lpwstr/>
      </vt:variant>
      <vt:variant>
        <vt:i4>3276840</vt:i4>
      </vt:variant>
      <vt:variant>
        <vt:i4>1377</vt:i4>
      </vt:variant>
      <vt:variant>
        <vt:i4>0</vt:i4>
      </vt:variant>
      <vt:variant>
        <vt:i4>5</vt:i4>
      </vt:variant>
      <vt:variant>
        <vt:lpwstr>https://www.youtube.com/watch?v=EbTlEoqvBzE</vt:lpwstr>
      </vt:variant>
      <vt:variant>
        <vt:lpwstr/>
      </vt:variant>
      <vt:variant>
        <vt:i4>2228348</vt:i4>
      </vt:variant>
      <vt:variant>
        <vt:i4>1374</vt:i4>
      </vt:variant>
      <vt:variant>
        <vt:i4>0</vt:i4>
      </vt:variant>
      <vt:variant>
        <vt:i4>5</vt:i4>
      </vt:variant>
      <vt:variant>
        <vt:lpwstr>https://www.lrt.lt/mediateka/irasas/101806/lietuvos-moksleiviu-dainu-svente-2016-sokiu-diena-mano-zeme</vt:lpwstr>
      </vt:variant>
      <vt:variant>
        <vt:lpwstr/>
      </vt:variant>
      <vt:variant>
        <vt:i4>2228348</vt:i4>
      </vt:variant>
      <vt:variant>
        <vt:i4>1371</vt:i4>
      </vt:variant>
      <vt:variant>
        <vt:i4>0</vt:i4>
      </vt:variant>
      <vt:variant>
        <vt:i4>5</vt:i4>
      </vt:variant>
      <vt:variant>
        <vt:lpwstr>https://www.lrt.lt/mediateka/irasas/101806/lietuvos-moksleiviu-dainu-svente-2016-sokiu-diena-mano-zeme</vt:lpwstr>
      </vt:variant>
      <vt:variant>
        <vt:lpwstr/>
      </vt:variant>
      <vt:variant>
        <vt:i4>2228348</vt:i4>
      </vt:variant>
      <vt:variant>
        <vt:i4>1368</vt:i4>
      </vt:variant>
      <vt:variant>
        <vt:i4>0</vt:i4>
      </vt:variant>
      <vt:variant>
        <vt:i4>5</vt:i4>
      </vt:variant>
      <vt:variant>
        <vt:lpwstr>https://www.lrt.lt/mediateka/irasas/101806/lietuvos-moksleiviu-dainu-svente-2016-sokiu-diena-mano-zeme</vt:lpwstr>
      </vt:variant>
      <vt:variant>
        <vt:lpwstr/>
      </vt:variant>
      <vt:variant>
        <vt:i4>2228348</vt:i4>
      </vt:variant>
      <vt:variant>
        <vt:i4>1365</vt:i4>
      </vt:variant>
      <vt:variant>
        <vt:i4>0</vt:i4>
      </vt:variant>
      <vt:variant>
        <vt:i4>5</vt:i4>
      </vt:variant>
      <vt:variant>
        <vt:lpwstr>https://www.lrt.lt/mediateka/irasas/101806/lietuvos-moksleiviu-dainu-svente-2016-sokiu-diena-mano-zeme</vt:lpwstr>
      </vt:variant>
      <vt:variant>
        <vt:lpwstr/>
      </vt:variant>
      <vt:variant>
        <vt:i4>2228348</vt:i4>
      </vt:variant>
      <vt:variant>
        <vt:i4>1362</vt:i4>
      </vt:variant>
      <vt:variant>
        <vt:i4>0</vt:i4>
      </vt:variant>
      <vt:variant>
        <vt:i4>5</vt:i4>
      </vt:variant>
      <vt:variant>
        <vt:lpwstr>https://www.lrt.lt/mediateka/irasas/101806/lietuvos-moksleiviu-dainu-svente-2016-sokiu-diena-mano-zeme</vt:lpwstr>
      </vt:variant>
      <vt:variant>
        <vt:lpwstr/>
      </vt:variant>
      <vt:variant>
        <vt:i4>2228348</vt:i4>
      </vt:variant>
      <vt:variant>
        <vt:i4>1359</vt:i4>
      </vt:variant>
      <vt:variant>
        <vt:i4>0</vt:i4>
      </vt:variant>
      <vt:variant>
        <vt:i4>5</vt:i4>
      </vt:variant>
      <vt:variant>
        <vt:lpwstr>https://www.lrt.lt/mediateka/irasas/101806/lietuvos-moksleiviu-dainu-svente-2016-sokiu-diena-mano-zeme</vt:lpwstr>
      </vt:variant>
      <vt:variant>
        <vt:lpwstr/>
      </vt:variant>
      <vt:variant>
        <vt:i4>2228348</vt:i4>
      </vt:variant>
      <vt:variant>
        <vt:i4>1356</vt:i4>
      </vt:variant>
      <vt:variant>
        <vt:i4>0</vt:i4>
      </vt:variant>
      <vt:variant>
        <vt:i4>5</vt:i4>
      </vt:variant>
      <vt:variant>
        <vt:lpwstr>https://www.lrt.lt/mediateka/irasas/101806/lietuvos-moksleiviu-dainu-svente-2016-sokiu-diena-mano-zeme</vt:lpwstr>
      </vt:variant>
      <vt:variant>
        <vt:lpwstr/>
      </vt:variant>
      <vt:variant>
        <vt:i4>2228348</vt:i4>
      </vt:variant>
      <vt:variant>
        <vt:i4>1353</vt:i4>
      </vt:variant>
      <vt:variant>
        <vt:i4>0</vt:i4>
      </vt:variant>
      <vt:variant>
        <vt:i4>5</vt:i4>
      </vt:variant>
      <vt:variant>
        <vt:lpwstr>https://www.lrt.lt/mediateka/irasas/101806/lietuvos-moksleiviu-dainu-svente-2016-sokiu-diena-mano-zeme</vt:lpwstr>
      </vt:variant>
      <vt:variant>
        <vt:lpwstr/>
      </vt:variant>
      <vt:variant>
        <vt:i4>2228348</vt:i4>
      </vt:variant>
      <vt:variant>
        <vt:i4>1350</vt:i4>
      </vt:variant>
      <vt:variant>
        <vt:i4>0</vt:i4>
      </vt:variant>
      <vt:variant>
        <vt:i4>5</vt:i4>
      </vt:variant>
      <vt:variant>
        <vt:lpwstr>https://www.lrt.lt/mediateka/irasas/101806/lietuvos-moksleiviu-dainu-svente-2016-sokiu-diena-mano-zeme</vt:lpwstr>
      </vt:variant>
      <vt:variant>
        <vt:lpwstr/>
      </vt:variant>
      <vt:variant>
        <vt:i4>2228348</vt:i4>
      </vt:variant>
      <vt:variant>
        <vt:i4>1347</vt:i4>
      </vt:variant>
      <vt:variant>
        <vt:i4>0</vt:i4>
      </vt:variant>
      <vt:variant>
        <vt:i4>5</vt:i4>
      </vt:variant>
      <vt:variant>
        <vt:lpwstr>https://www.lrt.lt/mediateka/irasas/101806/lietuvos-moksleiviu-dainu-svente-2016-sokiu-diena-mano-zeme</vt:lpwstr>
      </vt:variant>
      <vt:variant>
        <vt:lpwstr/>
      </vt:variant>
      <vt:variant>
        <vt:i4>2228348</vt:i4>
      </vt:variant>
      <vt:variant>
        <vt:i4>1344</vt:i4>
      </vt:variant>
      <vt:variant>
        <vt:i4>0</vt:i4>
      </vt:variant>
      <vt:variant>
        <vt:i4>5</vt:i4>
      </vt:variant>
      <vt:variant>
        <vt:lpwstr>https://www.lrt.lt/mediateka/irasas/101806/lietuvos-moksleiviu-dainu-svente-2016-sokiu-diena-mano-zeme</vt:lpwstr>
      </vt:variant>
      <vt:variant>
        <vt:lpwstr/>
      </vt:variant>
      <vt:variant>
        <vt:i4>2228348</vt:i4>
      </vt:variant>
      <vt:variant>
        <vt:i4>1341</vt:i4>
      </vt:variant>
      <vt:variant>
        <vt:i4>0</vt:i4>
      </vt:variant>
      <vt:variant>
        <vt:i4>5</vt:i4>
      </vt:variant>
      <vt:variant>
        <vt:lpwstr>https://www.lrt.lt/mediateka/irasas/101806/lietuvos-moksleiviu-dainu-svente-2016-sokiu-diena-mano-zeme</vt:lpwstr>
      </vt:variant>
      <vt:variant>
        <vt:lpwstr/>
      </vt:variant>
      <vt:variant>
        <vt:i4>2228348</vt:i4>
      </vt:variant>
      <vt:variant>
        <vt:i4>1338</vt:i4>
      </vt:variant>
      <vt:variant>
        <vt:i4>0</vt:i4>
      </vt:variant>
      <vt:variant>
        <vt:i4>5</vt:i4>
      </vt:variant>
      <vt:variant>
        <vt:lpwstr>https://www.lrt.lt/mediateka/irasas/101806/lietuvos-moksleiviu-dainu-svente-2016-sokiu-diena-mano-zeme</vt:lpwstr>
      </vt:variant>
      <vt:variant>
        <vt:lpwstr/>
      </vt:variant>
      <vt:variant>
        <vt:i4>2228348</vt:i4>
      </vt:variant>
      <vt:variant>
        <vt:i4>1335</vt:i4>
      </vt:variant>
      <vt:variant>
        <vt:i4>0</vt:i4>
      </vt:variant>
      <vt:variant>
        <vt:i4>5</vt:i4>
      </vt:variant>
      <vt:variant>
        <vt:lpwstr>https://www.lrt.lt/mediateka/irasas/101806/lietuvos-moksleiviu-dainu-svente-2016-sokiu-diena-mano-zeme</vt:lpwstr>
      </vt:variant>
      <vt:variant>
        <vt:lpwstr/>
      </vt:variant>
      <vt:variant>
        <vt:i4>2228348</vt:i4>
      </vt:variant>
      <vt:variant>
        <vt:i4>1332</vt:i4>
      </vt:variant>
      <vt:variant>
        <vt:i4>0</vt:i4>
      </vt:variant>
      <vt:variant>
        <vt:i4>5</vt:i4>
      </vt:variant>
      <vt:variant>
        <vt:lpwstr>https://www.lrt.lt/mediateka/irasas/101806/lietuvos-moksleiviu-dainu-svente-2016-sokiu-diena-mano-zeme</vt:lpwstr>
      </vt:variant>
      <vt:variant>
        <vt:lpwstr/>
      </vt:variant>
      <vt:variant>
        <vt:i4>2228348</vt:i4>
      </vt:variant>
      <vt:variant>
        <vt:i4>1329</vt:i4>
      </vt:variant>
      <vt:variant>
        <vt:i4>0</vt:i4>
      </vt:variant>
      <vt:variant>
        <vt:i4>5</vt:i4>
      </vt:variant>
      <vt:variant>
        <vt:lpwstr>https://www.lrt.lt/mediateka/irasas/101806/lietuvos-moksleiviu-dainu-svente-2016-sokiu-diena-mano-zeme</vt:lpwstr>
      </vt:variant>
      <vt:variant>
        <vt:lpwstr/>
      </vt:variant>
      <vt:variant>
        <vt:i4>2228348</vt:i4>
      </vt:variant>
      <vt:variant>
        <vt:i4>1326</vt:i4>
      </vt:variant>
      <vt:variant>
        <vt:i4>0</vt:i4>
      </vt:variant>
      <vt:variant>
        <vt:i4>5</vt:i4>
      </vt:variant>
      <vt:variant>
        <vt:lpwstr>https://www.lrt.lt/mediateka/irasas/101806/lietuvos-moksleiviu-dainu-svente-2016-sokiu-diena-mano-zeme</vt:lpwstr>
      </vt:variant>
      <vt:variant>
        <vt:lpwstr/>
      </vt:variant>
      <vt:variant>
        <vt:i4>2228348</vt:i4>
      </vt:variant>
      <vt:variant>
        <vt:i4>1323</vt:i4>
      </vt:variant>
      <vt:variant>
        <vt:i4>0</vt:i4>
      </vt:variant>
      <vt:variant>
        <vt:i4>5</vt:i4>
      </vt:variant>
      <vt:variant>
        <vt:lpwstr>https://www.lrt.lt/mediateka/irasas/101806/lietuvos-moksleiviu-dainu-svente-2016-sokiu-diena-mano-zeme</vt:lpwstr>
      </vt:variant>
      <vt:variant>
        <vt:lpwstr/>
      </vt:variant>
      <vt:variant>
        <vt:i4>2228348</vt:i4>
      </vt:variant>
      <vt:variant>
        <vt:i4>1320</vt:i4>
      </vt:variant>
      <vt:variant>
        <vt:i4>0</vt:i4>
      </vt:variant>
      <vt:variant>
        <vt:i4>5</vt:i4>
      </vt:variant>
      <vt:variant>
        <vt:lpwstr>https://www.lrt.lt/mediateka/irasas/101806/lietuvos-moksleiviu-dainu-svente-2016-sokiu-diena-mano-zeme</vt:lpwstr>
      </vt:variant>
      <vt:variant>
        <vt:lpwstr/>
      </vt:variant>
      <vt:variant>
        <vt:i4>2228348</vt:i4>
      </vt:variant>
      <vt:variant>
        <vt:i4>1317</vt:i4>
      </vt:variant>
      <vt:variant>
        <vt:i4>0</vt:i4>
      </vt:variant>
      <vt:variant>
        <vt:i4>5</vt:i4>
      </vt:variant>
      <vt:variant>
        <vt:lpwstr>https://www.lrt.lt/mediateka/irasas/101806/lietuvos-moksleiviu-dainu-svente-2016-sokiu-diena-mano-zeme</vt:lpwstr>
      </vt:variant>
      <vt:variant>
        <vt:lpwstr/>
      </vt:variant>
      <vt:variant>
        <vt:i4>2228348</vt:i4>
      </vt:variant>
      <vt:variant>
        <vt:i4>1314</vt:i4>
      </vt:variant>
      <vt:variant>
        <vt:i4>0</vt:i4>
      </vt:variant>
      <vt:variant>
        <vt:i4>5</vt:i4>
      </vt:variant>
      <vt:variant>
        <vt:lpwstr>https://www.lrt.lt/mediateka/irasas/101806/lietuvos-moksleiviu-dainu-svente-2016-sokiu-diena-mano-zeme</vt:lpwstr>
      </vt:variant>
      <vt:variant>
        <vt:lpwstr/>
      </vt:variant>
      <vt:variant>
        <vt:i4>2228348</vt:i4>
      </vt:variant>
      <vt:variant>
        <vt:i4>1311</vt:i4>
      </vt:variant>
      <vt:variant>
        <vt:i4>0</vt:i4>
      </vt:variant>
      <vt:variant>
        <vt:i4>5</vt:i4>
      </vt:variant>
      <vt:variant>
        <vt:lpwstr>https://www.lrt.lt/mediateka/irasas/101806/lietuvos-moksleiviu-dainu-svente-2016-sokiu-diena-mano-zeme</vt:lpwstr>
      </vt:variant>
      <vt:variant>
        <vt:lpwstr/>
      </vt:variant>
      <vt:variant>
        <vt:i4>5505118</vt:i4>
      </vt:variant>
      <vt:variant>
        <vt:i4>1308</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1305</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1302</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1299</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1296</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1293</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1290</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1287</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1284</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1281</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1278</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1275</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1272</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1269</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1266</vt:i4>
      </vt:variant>
      <vt:variant>
        <vt:i4>0</vt:i4>
      </vt:variant>
      <vt:variant>
        <vt:i4>5</vt:i4>
      </vt:variant>
      <vt:variant>
        <vt:lpwstr>https://www.ziniuradijas.lt/laidos/sitai-nera/kaip-siuolaikinis-sokis-pades-siuksliazmogiui-issilaisvinti?video=1</vt:lpwstr>
      </vt:variant>
      <vt:variant>
        <vt:lpwstr/>
      </vt:variant>
      <vt:variant>
        <vt:i4>2424941</vt:i4>
      </vt:variant>
      <vt:variant>
        <vt:i4>1263</vt:i4>
      </vt:variant>
      <vt:variant>
        <vt:i4>0</vt:i4>
      </vt:variant>
      <vt:variant>
        <vt:i4>5</vt:i4>
      </vt:variant>
      <vt:variant>
        <vt:lpwstr>https://www.youtube.com/watch?v=xa8PCRELdu8</vt:lpwstr>
      </vt:variant>
      <vt:variant>
        <vt:lpwstr/>
      </vt:variant>
      <vt:variant>
        <vt:i4>2424941</vt:i4>
      </vt:variant>
      <vt:variant>
        <vt:i4>1260</vt:i4>
      </vt:variant>
      <vt:variant>
        <vt:i4>0</vt:i4>
      </vt:variant>
      <vt:variant>
        <vt:i4>5</vt:i4>
      </vt:variant>
      <vt:variant>
        <vt:lpwstr>https://www.youtube.com/watch?v=xa8PCRELdu8</vt:lpwstr>
      </vt:variant>
      <vt:variant>
        <vt:lpwstr/>
      </vt:variant>
      <vt:variant>
        <vt:i4>3276909</vt:i4>
      </vt:variant>
      <vt:variant>
        <vt:i4>1257</vt:i4>
      </vt:variant>
      <vt:variant>
        <vt:i4>0</vt:i4>
      </vt:variant>
      <vt:variant>
        <vt:i4>5</vt:i4>
      </vt:variant>
      <vt:variant>
        <vt:lpwstr>https://www.youtube.com/watch?v=FApzIX9Fdh4</vt:lpwstr>
      </vt:variant>
      <vt:variant>
        <vt:lpwstr/>
      </vt:variant>
      <vt:variant>
        <vt:i4>7143492</vt:i4>
      </vt:variant>
      <vt:variant>
        <vt:i4>1254</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1251</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1248</vt:i4>
      </vt:variant>
      <vt:variant>
        <vt:i4>0</vt:i4>
      </vt:variant>
      <vt:variant>
        <vt:i4>5</vt:i4>
      </vt:variant>
      <vt:variant>
        <vt:lpwstr>http://projektas-muzika.lmta.lt/media/vadoveliai_2/Vadovelis_1/I_dalis/3.Lietuvos_etnografiniai_regionai/index3.htm</vt:lpwstr>
      </vt:variant>
      <vt:variant>
        <vt:lpwstr/>
      </vt:variant>
      <vt:variant>
        <vt:i4>2293795</vt:i4>
      </vt:variant>
      <vt:variant>
        <vt:i4>1245</vt:i4>
      </vt:variant>
      <vt:variant>
        <vt:i4>0</vt:i4>
      </vt:variant>
      <vt:variant>
        <vt:i4>5</vt:i4>
      </vt:variant>
      <vt:variant>
        <vt:lpwstr>https://www.youtube.com/watch?v=ZoMS1J-pGZI</vt:lpwstr>
      </vt:variant>
      <vt:variant>
        <vt:lpwstr/>
      </vt:variant>
      <vt:variant>
        <vt:i4>3539001</vt:i4>
      </vt:variant>
      <vt:variant>
        <vt:i4>1242</vt:i4>
      </vt:variant>
      <vt:variant>
        <vt:i4>0</vt:i4>
      </vt:variant>
      <vt:variant>
        <vt:i4>5</vt:i4>
      </vt:variant>
      <vt:variant>
        <vt:lpwstr>https://www.youtube.com/watch?v=r4ziYxoaH-I</vt:lpwstr>
      </vt:variant>
      <vt:variant>
        <vt:lpwstr/>
      </vt:variant>
      <vt:variant>
        <vt:i4>2359419</vt:i4>
      </vt:variant>
      <vt:variant>
        <vt:i4>1239</vt:i4>
      </vt:variant>
      <vt:variant>
        <vt:i4>0</vt:i4>
      </vt:variant>
      <vt:variant>
        <vt:i4>5</vt:i4>
      </vt:variant>
      <vt:variant>
        <vt:lpwstr>http://mkp.emokykla.lt/etnine2/</vt:lpwstr>
      </vt:variant>
      <vt:variant>
        <vt:lpwstr/>
      </vt:variant>
      <vt:variant>
        <vt:i4>3735675</vt:i4>
      </vt:variant>
      <vt:variant>
        <vt:i4>1236</vt:i4>
      </vt:variant>
      <vt:variant>
        <vt:i4>0</vt:i4>
      </vt:variant>
      <vt:variant>
        <vt:i4>5</vt:i4>
      </vt:variant>
      <vt:variant>
        <vt:lpwstr>http://mkp.emokykla.lt/etnine/</vt:lpwstr>
      </vt:variant>
      <vt:variant>
        <vt:lpwstr/>
      </vt:variant>
      <vt:variant>
        <vt:i4>6422569</vt:i4>
      </vt:variant>
      <vt:variant>
        <vt:i4>1233</vt:i4>
      </vt:variant>
      <vt:variant>
        <vt:i4>0</vt:i4>
      </vt:variant>
      <vt:variant>
        <vt:i4>5</vt:i4>
      </vt:variant>
      <vt:variant>
        <vt:lpwstr>https://www.youtube.com/watch?v=AsZ0yb7o3Sc</vt:lpwstr>
      </vt:variant>
      <vt:variant>
        <vt:lpwstr/>
      </vt:variant>
      <vt:variant>
        <vt:i4>6160492</vt:i4>
      </vt:variant>
      <vt:variant>
        <vt:i4>1230</vt:i4>
      </vt:variant>
      <vt:variant>
        <vt:i4>0</vt:i4>
      </vt:variant>
      <vt:variant>
        <vt:i4>5</vt:i4>
      </vt:variant>
      <vt:variant>
        <vt:lpwstr>https://www.youtube.com/watch?v=S_ueR9Nl9no</vt:lpwstr>
      </vt:variant>
      <vt:variant>
        <vt:lpwstr/>
      </vt:variant>
      <vt:variant>
        <vt:i4>6160492</vt:i4>
      </vt:variant>
      <vt:variant>
        <vt:i4>1227</vt:i4>
      </vt:variant>
      <vt:variant>
        <vt:i4>0</vt:i4>
      </vt:variant>
      <vt:variant>
        <vt:i4>5</vt:i4>
      </vt:variant>
      <vt:variant>
        <vt:lpwstr>https://www.youtube.com/watch?v=S_ueR9Nl9no</vt:lpwstr>
      </vt:variant>
      <vt:variant>
        <vt:lpwstr/>
      </vt:variant>
      <vt:variant>
        <vt:i4>3407919</vt:i4>
      </vt:variant>
      <vt:variant>
        <vt:i4>1224</vt:i4>
      </vt:variant>
      <vt:variant>
        <vt:i4>0</vt:i4>
      </vt:variant>
      <vt:variant>
        <vt:i4>5</vt:i4>
      </vt:variant>
      <vt:variant>
        <vt:lpwstr>https://www.youtube.com/watch?v=VaMxw_Z_vRQ</vt:lpwstr>
      </vt:variant>
      <vt:variant>
        <vt:lpwstr/>
      </vt:variant>
      <vt:variant>
        <vt:i4>3407919</vt:i4>
      </vt:variant>
      <vt:variant>
        <vt:i4>1221</vt:i4>
      </vt:variant>
      <vt:variant>
        <vt:i4>0</vt:i4>
      </vt:variant>
      <vt:variant>
        <vt:i4>5</vt:i4>
      </vt:variant>
      <vt:variant>
        <vt:lpwstr>https://www.youtube.com/watch?v=VaMxw_Z_vRQ</vt:lpwstr>
      </vt:variant>
      <vt:variant>
        <vt:lpwstr/>
      </vt:variant>
      <vt:variant>
        <vt:i4>3801200</vt:i4>
      </vt:variant>
      <vt:variant>
        <vt:i4>1218</vt:i4>
      </vt:variant>
      <vt:variant>
        <vt:i4>0</vt:i4>
      </vt:variant>
      <vt:variant>
        <vt:i4>5</vt:i4>
      </vt:variant>
      <vt:variant>
        <vt:lpwstr>https://www.google.com/search?q=gatv%C4%97s%2Bmuzikos%2Bdiena&amp;oq=gatv%C4%97s%2Bmuzikos%2Bdiena&amp;aqs=chrome..69i57j0i22i30l5j69i60.6410j1j7&amp;sourceid=chrome&amp;ie=UTF-8</vt:lpwstr>
      </vt:variant>
      <vt:variant>
        <vt:lpwstr/>
      </vt:variant>
      <vt:variant>
        <vt:i4>3801200</vt:i4>
      </vt:variant>
      <vt:variant>
        <vt:i4>1215</vt:i4>
      </vt:variant>
      <vt:variant>
        <vt:i4>0</vt:i4>
      </vt:variant>
      <vt:variant>
        <vt:i4>5</vt:i4>
      </vt:variant>
      <vt:variant>
        <vt:lpwstr>https://www.google.com/search?q=gatv%C4%97s%2Bmuzikos%2Bdiena&amp;oq=gatv%C4%97s%2Bmuzikos%2Bdiena&amp;aqs=chrome..69i57j0i22i30l5j69i60.6410j1j7&amp;sourceid=chrome&amp;ie=UTF-8</vt:lpwstr>
      </vt:variant>
      <vt:variant>
        <vt:lpwstr/>
      </vt:variant>
      <vt:variant>
        <vt:i4>3801200</vt:i4>
      </vt:variant>
      <vt:variant>
        <vt:i4>1212</vt:i4>
      </vt:variant>
      <vt:variant>
        <vt:i4>0</vt:i4>
      </vt:variant>
      <vt:variant>
        <vt:i4>5</vt:i4>
      </vt:variant>
      <vt:variant>
        <vt:lpwstr>https://www.google.com/search?q=gatv%C4%97s%2Bmuzikos%2Bdiena&amp;oq=gatv%C4%97s%2Bmuzikos%2Bdiena&amp;aqs=chrome..69i57j0i22i30l5j69i60.6410j1j7&amp;sourceid=chrome&amp;ie=UTF-8</vt:lpwstr>
      </vt:variant>
      <vt:variant>
        <vt:lpwstr/>
      </vt:variant>
      <vt:variant>
        <vt:i4>8060970</vt:i4>
      </vt:variant>
      <vt:variant>
        <vt:i4>1209</vt:i4>
      </vt:variant>
      <vt:variant>
        <vt:i4>0</vt:i4>
      </vt:variant>
      <vt:variant>
        <vt:i4>5</vt:i4>
      </vt:variant>
      <vt:variant>
        <vt:lpwstr>https://lja.lt/nauja-finansinio-rastingumo-programa-pradinukams-apie-tai-ka-zmones-dirba-visa-diena-ir-uz-ka-jiems-mokami-pinigai/</vt:lpwstr>
      </vt:variant>
      <vt:variant>
        <vt:lpwstr/>
      </vt:variant>
      <vt:variant>
        <vt:i4>8060970</vt:i4>
      </vt:variant>
      <vt:variant>
        <vt:i4>1206</vt:i4>
      </vt:variant>
      <vt:variant>
        <vt:i4>0</vt:i4>
      </vt:variant>
      <vt:variant>
        <vt:i4>5</vt:i4>
      </vt:variant>
      <vt:variant>
        <vt:lpwstr>https://lja.lt/nauja-finansinio-rastingumo-programa-pradinukams-apie-tai-ka-zmones-dirba-visa-diena-ir-uz-ka-jiems-mokami-pinigai/</vt:lpwstr>
      </vt:variant>
      <vt:variant>
        <vt:lpwstr/>
      </vt:variant>
      <vt:variant>
        <vt:i4>1704022</vt:i4>
      </vt:variant>
      <vt:variant>
        <vt:i4>1203</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1704022</vt:i4>
      </vt:variant>
      <vt:variant>
        <vt:i4>1200</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1704022</vt:i4>
      </vt:variant>
      <vt:variant>
        <vt:i4>1197</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1704022</vt:i4>
      </vt:variant>
      <vt:variant>
        <vt:i4>1194</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2228276</vt:i4>
      </vt:variant>
      <vt:variant>
        <vt:i4>1191</vt:i4>
      </vt:variant>
      <vt:variant>
        <vt:i4>0</vt:i4>
      </vt:variant>
      <vt:variant>
        <vt:i4>5</vt:i4>
      </vt:variant>
      <vt:variant>
        <vt:lpwstr>https://www.youtube.com/watch?v=HGfIfwzVIrM</vt:lpwstr>
      </vt:variant>
      <vt:variant>
        <vt:lpwstr/>
      </vt:variant>
      <vt:variant>
        <vt:i4>2228266</vt:i4>
      </vt:variant>
      <vt:variant>
        <vt:i4>1188</vt:i4>
      </vt:variant>
      <vt:variant>
        <vt:i4>0</vt:i4>
      </vt:variant>
      <vt:variant>
        <vt:i4>5</vt:i4>
      </vt:variant>
      <vt:variant>
        <vt:lpwstr>https://www.delfi.lt/auto/autonaujienos/nissan-juke-su-garso-sistema-skleidziancia-didesni-nei-kylancio-reaktyvinio-lektuvo-triuksma.d?id=58987773</vt:lpwstr>
      </vt:variant>
      <vt:variant>
        <vt:lpwstr/>
      </vt:variant>
      <vt:variant>
        <vt:i4>2228266</vt:i4>
      </vt:variant>
      <vt:variant>
        <vt:i4>1185</vt:i4>
      </vt:variant>
      <vt:variant>
        <vt:i4>0</vt:i4>
      </vt:variant>
      <vt:variant>
        <vt:i4>5</vt:i4>
      </vt:variant>
      <vt:variant>
        <vt:lpwstr>https://www.delfi.lt/auto/autonaujienos/nissan-juke-su-garso-sistema-skleidziancia-didesni-nei-kylancio-reaktyvinio-lektuvo-triuksma.d?id=58987773</vt:lpwstr>
      </vt:variant>
      <vt:variant>
        <vt:lpwstr/>
      </vt:variant>
      <vt:variant>
        <vt:i4>2228266</vt:i4>
      </vt:variant>
      <vt:variant>
        <vt:i4>1182</vt:i4>
      </vt:variant>
      <vt:variant>
        <vt:i4>0</vt:i4>
      </vt:variant>
      <vt:variant>
        <vt:i4>5</vt:i4>
      </vt:variant>
      <vt:variant>
        <vt:lpwstr>https://www.delfi.lt/auto/autonaujienos/nissan-juke-su-garso-sistema-skleidziancia-didesni-nei-kylancio-reaktyvinio-lektuvo-triuksma.d?id=58987773</vt:lpwstr>
      </vt:variant>
      <vt:variant>
        <vt:lpwstr/>
      </vt:variant>
      <vt:variant>
        <vt:i4>5177371</vt:i4>
      </vt:variant>
      <vt:variant>
        <vt:i4>1179</vt:i4>
      </vt:variant>
      <vt:variant>
        <vt:i4>0</vt:i4>
      </vt:variant>
      <vt:variant>
        <vt:i4>5</vt:i4>
      </vt:variant>
      <vt:variant>
        <vt:lpwstr>https://www.svietimonaujienos.lt/musu-muzikinio-ugdymo-keliai-ir-klystkeliai/</vt:lpwstr>
      </vt:variant>
      <vt:variant>
        <vt:lpwstr/>
      </vt:variant>
      <vt:variant>
        <vt:i4>5177371</vt:i4>
      </vt:variant>
      <vt:variant>
        <vt:i4>1176</vt:i4>
      </vt:variant>
      <vt:variant>
        <vt:i4>0</vt:i4>
      </vt:variant>
      <vt:variant>
        <vt:i4>5</vt:i4>
      </vt:variant>
      <vt:variant>
        <vt:lpwstr>https://www.svietimonaujienos.lt/musu-muzikinio-ugdymo-keliai-ir-klystkeliai/</vt:lpwstr>
      </vt:variant>
      <vt:variant>
        <vt:lpwstr/>
      </vt:variant>
      <vt:variant>
        <vt:i4>6</vt:i4>
      </vt:variant>
      <vt:variant>
        <vt:i4>1173</vt:i4>
      </vt:variant>
      <vt:variant>
        <vt:i4>0</vt:i4>
      </vt:variant>
      <vt:variant>
        <vt:i4>5</vt:i4>
      </vt:variant>
      <vt:variant>
        <vt:lpwstr>http://nyksciai.lt/geriausias-budas-ugdyti-demesio-koncentracija-zaidimas</vt:lpwstr>
      </vt:variant>
      <vt:variant>
        <vt:lpwstr/>
      </vt:variant>
      <vt:variant>
        <vt:i4>6</vt:i4>
      </vt:variant>
      <vt:variant>
        <vt:i4>1170</vt:i4>
      </vt:variant>
      <vt:variant>
        <vt:i4>0</vt:i4>
      </vt:variant>
      <vt:variant>
        <vt:i4>5</vt:i4>
      </vt:variant>
      <vt:variant>
        <vt:lpwstr>http://nyksciai.lt/geriausias-budas-ugdyti-demesio-koncentracija-zaidimas</vt:lpwstr>
      </vt:variant>
      <vt:variant>
        <vt:lpwstr/>
      </vt:variant>
      <vt:variant>
        <vt:i4>6225994</vt:i4>
      </vt:variant>
      <vt:variant>
        <vt:i4>1167</vt:i4>
      </vt:variant>
      <vt:variant>
        <vt:i4>0</vt:i4>
      </vt:variant>
      <vt:variant>
        <vt:i4>5</vt:i4>
      </vt:variant>
      <vt:variant>
        <vt:lpwstr>https://forvardas.lt/h-gardnerio-intelektu-ivairoves/</vt:lpwstr>
      </vt:variant>
      <vt:variant>
        <vt:lpwstr/>
      </vt:variant>
      <vt:variant>
        <vt:i4>8192122</vt:i4>
      </vt:variant>
      <vt:variant>
        <vt:i4>1164</vt:i4>
      </vt:variant>
      <vt:variant>
        <vt:i4>0</vt:i4>
      </vt:variant>
      <vt:variant>
        <vt:i4>5</vt:i4>
      </vt:variant>
      <vt:variant>
        <vt:lpwstr>https://www.opera.lt/naujienos/gydytojai-ir-operos-solistai-persirgusiuosius-covid-19-kviecia-i-kvepavimo-pamokas/1198</vt:lpwstr>
      </vt:variant>
      <vt:variant>
        <vt:lpwstr/>
      </vt:variant>
      <vt:variant>
        <vt:i4>8192122</vt:i4>
      </vt:variant>
      <vt:variant>
        <vt:i4>1161</vt:i4>
      </vt:variant>
      <vt:variant>
        <vt:i4>0</vt:i4>
      </vt:variant>
      <vt:variant>
        <vt:i4>5</vt:i4>
      </vt:variant>
      <vt:variant>
        <vt:lpwstr>https://www.opera.lt/naujienos/gydytojai-ir-operos-solistai-persirgusiuosius-covid-19-kviecia-i-kvepavimo-pamokas/1198</vt:lpwstr>
      </vt:variant>
      <vt:variant>
        <vt:lpwstr/>
      </vt:variant>
      <vt:variant>
        <vt:i4>8192122</vt:i4>
      </vt:variant>
      <vt:variant>
        <vt:i4>1158</vt:i4>
      </vt:variant>
      <vt:variant>
        <vt:i4>0</vt:i4>
      </vt:variant>
      <vt:variant>
        <vt:i4>5</vt:i4>
      </vt:variant>
      <vt:variant>
        <vt:lpwstr>https://www.opera.lt/naujienos/gydytojai-ir-operos-solistai-persirgusiuosius-covid-19-kviecia-i-kvepavimo-pamokas/1198</vt:lpwstr>
      </vt:variant>
      <vt:variant>
        <vt:lpwstr/>
      </vt:variant>
      <vt:variant>
        <vt:i4>2162802</vt:i4>
      </vt:variant>
      <vt:variant>
        <vt:i4>1155</vt:i4>
      </vt:variant>
      <vt:variant>
        <vt:i4>0</vt:i4>
      </vt:variant>
      <vt:variant>
        <vt:i4>5</vt:i4>
      </vt:variant>
      <vt:variant>
        <vt:lpwstr>https://www.zmogausteises.lt/kultura/muzika-neatskiriamas-zmogaus-teisiu-elementas/</vt:lpwstr>
      </vt:variant>
      <vt:variant>
        <vt:lpwstr/>
      </vt:variant>
      <vt:variant>
        <vt:i4>2162802</vt:i4>
      </vt:variant>
      <vt:variant>
        <vt:i4>1152</vt:i4>
      </vt:variant>
      <vt:variant>
        <vt:i4>0</vt:i4>
      </vt:variant>
      <vt:variant>
        <vt:i4>5</vt:i4>
      </vt:variant>
      <vt:variant>
        <vt:lpwstr>https://www.zmogausteises.lt/kultura/muzika-neatskiriamas-zmogaus-teisiu-elementas/</vt:lpwstr>
      </vt:variant>
      <vt:variant>
        <vt:lpwstr/>
      </vt:variant>
      <vt:variant>
        <vt:i4>917590</vt:i4>
      </vt:variant>
      <vt:variant>
        <vt:i4>1149</vt:i4>
      </vt:variant>
      <vt:variant>
        <vt:i4>0</vt:i4>
      </vt:variant>
      <vt:variant>
        <vt:i4>5</vt:i4>
      </vt:variant>
      <vt:variant>
        <vt:lpwstr>https://www.mic.lt/lt/diskursai/lietuvos-muzikos-link/nr22-2019-sausis-gruodis/asta-pakarklyte-lietuvos-moterys-kompozitores-nuo-mazumos-iki-lyderiu/</vt:lpwstr>
      </vt:variant>
      <vt:variant>
        <vt:lpwstr/>
      </vt:variant>
      <vt:variant>
        <vt:i4>917590</vt:i4>
      </vt:variant>
      <vt:variant>
        <vt:i4>1146</vt:i4>
      </vt:variant>
      <vt:variant>
        <vt:i4>0</vt:i4>
      </vt:variant>
      <vt:variant>
        <vt:i4>5</vt:i4>
      </vt:variant>
      <vt:variant>
        <vt:lpwstr>https://www.mic.lt/lt/diskursai/lietuvos-muzikos-link/nr22-2019-sausis-gruodis/asta-pakarklyte-lietuvos-moterys-kompozitores-nuo-mazumos-iki-lyderiu/</vt:lpwstr>
      </vt:variant>
      <vt:variant>
        <vt:lpwstr/>
      </vt:variant>
      <vt:variant>
        <vt:i4>917590</vt:i4>
      </vt:variant>
      <vt:variant>
        <vt:i4>1143</vt:i4>
      </vt:variant>
      <vt:variant>
        <vt:i4>0</vt:i4>
      </vt:variant>
      <vt:variant>
        <vt:i4>5</vt:i4>
      </vt:variant>
      <vt:variant>
        <vt:lpwstr>https://www.mic.lt/lt/diskursai/lietuvos-muzikos-link/nr22-2019-sausis-gruodis/asta-pakarklyte-lietuvos-moterys-kompozitores-nuo-mazumos-iki-lyderiu/</vt:lpwstr>
      </vt:variant>
      <vt:variant>
        <vt:lpwstr/>
      </vt:variant>
      <vt:variant>
        <vt:i4>6815854</vt:i4>
      </vt:variant>
      <vt:variant>
        <vt:i4>1140</vt:i4>
      </vt:variant>
      <vt:variant>
        <vt:i4>0</vt:i4>
      </vt:variant>
      <vt:variant>
        <vt:i4>5</vt:i4>
      </vt:variant>
      <vt:variant>
        <vt:lpwstr>https://ec.europa.eu/environment/pubs/pdf/factsheets/scp/lt.pdf</vt:lpwstr>
      </vt:variant>
      <vt:variant>
        <vt:lpwstr/>
      </vt:variant>
      <vt:variant>
        <vt:i4>8126519</vt:i4>
      </vt:variant>
      <vt:variant>
        <vt:i4>1137</vt:i4>
      </vt:variant>
      <vt:variant>
        <vt:i4>0</vt:i4>
      </vt:variant>
      <vt:variant>
        <vt:i4>5</vt:i4>
      </vt:variant>
      <vt:variant>
        <vt:lpwstr>https://www.youtube.com/watch?v=81A994ZPtoc&amp;list=RD81A994ZPtoc&amp;index=1</vt:lpwstr>
      </vt:variant>
      <vt:variant>
        <vt:lpwstr/>
      </vt:variant>
      <vt:variant>
        <vt:i4>8126519</vt:i4>
      </vt:variant>
      <vt:variant>
        <vt:i4>1134</vt:i4>
      </vt:variant>
      <vt:variant>
        <vt:i4>0</vt:i4>
      </vt:variant>
      <vt:variant>
        <vt:i4>5</vt:i4>
      </vt:variant>
      <vt:variant>
        <vt:lpwstr>https://www.youtube.com/watch?v=81A994ZPtoc&amp;list=RD81A994ZPtoc&amp;index=1</vt:lpwstr>
      </vt:variant>
      <vt:variant>
        <vt:lpwstr/>
      </vt:variant>
      <vt:variant>
        <vt:i4>3801210</vt:i4>
      </vt:variant>
      <vt:variant>
        <vt:i4>1131</vt:i4>
      </vt:variant>
      <vt:variant>
        <vt:i4>0</vt:i4>
      </vt:variant>
      <vt:variant>
        <vt:i4>5</vt:i4>
      </vt:variant>
      <vt:variant>
        <vt:lpwstr>https://www.youtube.com/watch?v=GRxofEmo3HA&amp;t=1968s</vt:lpwstr>
      </vt:variant>
      <vt:variant>
        <vt:lpwstr/>
      </vt:variant>
      <vt:variant>
        <vt:i4>3145849</vt:i4>
      </vt:variant>
      <vt:variant>
        <vt:i4>1128</vt:i4>
      </vt:variant>
      <vt:variant>
        <vt:i4>0</vt:i4>
      </vt:variant>
      <vt:variant>
        <vt:i4>5</vt:i4>
      </vt:variant>
      <vt:variant>
        <vt:lpwstr>https://www.youtube.com/watch?v=GRxofEmo3HA&amp;t=1259s</vt:lpwstr>
      </vt:variant>
      <vt:variant>
        <vt:lpwstr/>
      </vt:variant>
      <vt:variant>
        <vt:i4>8061050</vt:i4>
      </vt:variant>
      <vt:variant>
        <vt:i4>1125</vt:i4>
      </vt:variant>
      <vt:variant>
        <vt:i4>0</vt:i4>
      </vt:variant>
      <vt:variant>
        <vt:i4>5</vt:i4>
      </vt:variant>
      <vt:variant>
        <vt:lpwstr>https://www.youtube.com/watch?v=GRxofEmo3HA&amp;t=631s</vt:lpwstr>
      </vt:variant>
      <vt:variant>
        <vt:lpwstr/>
      </vt:variant>
      <vt:variant>
        <vt:i4>2097256</vt:i4>
      </vt:variant>
      <vt:variant>
        <vt:i4>1122</vt:i4>
      </vt:variant>
      <vt:variant>
        <vt:i4>0</vt:i4>
      </vt:variant>
      <vt:variant>
        <vt:i4>5</vt:i4>
      </vt:variant>
      <vt:variant>
        <vt:lpwstr>https://www.youtube.com/watch?v=GRxofEmo3HA</vt:lpwstr>
      </vt:variant>
      <vt:variant>
        <vt:lpwstr/>
      </vt:variant>
      <vt:variant>
        <vt:i4>6422618</vt:i4>
      </vt:variant>
      <vt:variant>
        <vt:i4>1119</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1116</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1113</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1110</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1107</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2687015</vt:i4>
      </vt:variant>
      <vt:variant>
        <vt:i4>1104</vt:i4>
      </vt:variant>
      <vt:variant>
        <vt:i4>0</vt:i4>
      </vt:variant>
      <vt:variant>
        <vt:i4>5</vt:i4>
      </vt:variant>
      <vt:variant>
        <vt:lpwstr>https://www.youtube.com/watch?v=lhflMQWPXSA</vt:lpwstr>
      </vt:variant>
      <vt:variant>
        <vt:lpwstr/>
      </vt:variant>
      <vt:variant>
        <vt:i4>6488118</vt:i4>
      </vt:variant>
      <vt:variant>
        <vt:i4>1101</vt:i4>
      </vt:variant>
      <vt:variant>
        <vt:i4>0</vt:i4>
      </vt:variant>
      <vt:variant>
        <vt:i4>5</vt:i4>
      </vt:variant>
      <vt:variant>
        <vt:lpwstr>https://www.youtube.com/watch?v=L4NomzEVSk0</vt:lpwstr>
      </vt:variant>
      <vt:variant>
        <vt:lpwstr/>
      </vt:variant>
      <vt:variant>
        <vt:i4>5767282</vt:i4>
      </vt:variant>
      <vt:variant>
        <vt:i4>1098</vt:i4>
      </vt:variant>
      <vt:variant>
        <vt:i4>0</vt:i4>
      </vt:variant>
      <vt:variant>
        <vt:i4>5</vt:i4>
      </vt:variant>
      <vt:variant>
        <vt:lpwstr>https://6stygos.lt/Ukuleliu_tipai_ir_dydziai</vt:lpwstr>
      </vt:variant>
      <vt:variant>
        <vt:lpwstr/>
      </vt:variant>
      <vt:variant>
        <vt:i4>2228336</vt:i4>
      </vt:variant>
      <vt:variant>
        <vt:i4>1095</vt:i4>
      </vt:variant>
      <vt:variant>
        <vt:i4>0</vt:i4>
      </vt:variant>
      <vt:variant>
        <vt:i4>5</vt:i4>
      </vt:variant>
      <vt:variant>
        <vt:lpwstr>https://statyti.info/apartamentai/akustins-sistemos-rys-charakteristikos-geriausi.html</vt:lpwstr>
      </vt:variant>
      <vt:variant>
        <vt:lpwstr/>
      </vt:variant>
      <vt:variant>
        <vt:i4>2228336</vt:i4>
      </vt:variant>
      <vt:variant>
        <vt:i4>1092</vt:i4>
      </vt:variant>
      <vt:variant>
        <vt:i4>0</vt:i4>
      </vt:variant>
      <vt:variant>
        <vt:i4>5</vt:i4>
      </vt:variant>
      <vt:variant>
        <vt:lpwstr>https://statyti.info/apartamentai/akustins-sistemos-rys-charakteristikos-geriausi.html</vt:lpwstr>
      </vt:variant>
      <vt:variant>
        <vt:lpwstr/>
      </vt:variant>
      <vt:variant>
        <vt:i4>7077921</vt:i4>
      </vt:variant>
      <vt:variant>
        <vt:i4>1089</vt:i4>
      </vt:variant>
      <vt:variant>
        <vt:i4>0</vt:i4>
      </vt:variant>
      <vt:variant>
        <vt:i4>5</vt:i4>
      </vt:variant>
      <vt:variant>
        <vt:lpwstr>https://www.youtube.com/watch?v=a23945btJYw</vt:lpwstr>
      </vt:variant>
      <vt:variant>
        <vt:lpwstr/>
      </vt:variant>
      <vt:variant>
        <vt:i4>3932218</vt:i4>
      </vt:variant>
      <vt:variant>
        <vt:i4>1086</vt:i4>
      </vt:variant>
      <vt:variant>
        <vt:i4>0</vt:i4>
      </vt:variant>
      <vt:variant>
        <vt:i4>5</vt:i4>
      </vt:variant>
      <vt:variant>
        <vt:lpwstr>https://www.youtube.com/watch?v=BWf-eARnf6U</vt:lpwstr>
      </vt:variant>
      <vt:variant>
        <vt:lpwstr/>
      </vt:variant>
      <vt:variant>
        <vt:i4>3342397</vt:i4>
      </vt:variant>
      <vt:variant>
        <vt:i4>1083</vt:i4>
      </vt:variant>
      <vt:variant>
        <vt:i4>0</vt:i4>
      </vt:variant>
      <vt:variant>
        <vt:i4>5</vt:i4>
      </vt:variant>
      <vt:variant>
        <vt:lpwstr>https://lt.perish.info/1407-what-styles-are-there-in-modern-music.html</vt:lpwstr>
      </vt:variant>
      <vt:variant>
        <vt:lpwstr/>
      </vt:variant>
      <vt:variant>
        <vt:i4>4849746</vt:i4>
      </vt:variant>
      <vt:variant>
        <vt:i4>1080</vt:i4>
      </vt:variant>
      <vt:variant>
        <vt:i4>0</vt:i4>
      </vt:variant>
      <vt:variant>
        <vt:i4>5</vt:i4>
      </vt:variant>
      <vt:variant>
        <vt:lpwstr>https://www.absolutviajes.com/lt/australia/didgeridoo-instrumento-musical-de-los-aborigenes/</vt:lpwstr>
      </vt:variant>
      <vt:variant>
        <vt:lpwstr/>
      </vt:variant>
      <vt:variant>
        <vt:i4>4849746</vt:i4>
      </vt:variant>
      <vt:variant>
        <vt:i4>1077</vt:i4>
      </vt:variant>
      <vt:variant>
        <vt:i4>0</vt:i4>
      </vt:variant>
      <vt:variant>
        <vt:i4>5</vt:i4>
      </vt:variant>
      <vt:variant>
        <vt:lpwstr>https://www.absolutviajes.com/lt/australia/didgeridoo-instrumento-musical-de-los-aborigenes/</vt:lpwstr>
      </vt:variant>
      <vt:variant>
        <vt:lpwstr/>
      </vt:variant>
      <vt:variant>
        <vt:i4>4325398</vt:i4>
      </vt:variant>
      <vt:variant>
        <vt:i4>1074</vt:i4>
      </vt:variant>
      <vt:variant>
        <vt:i4>0</vt:i4>
      </vt:variant>
      <vt:variant>
        <vt:i4>5</vt:i4>
      </vt:variant>
      <vt:variant>
        <vt:lpwstr>https://www.agata.lt/lt/</vt:lpwstr>
      </vt:variant>
      <vt:variant>
        <vt:lpwstr/>
      </vt:variant>
      <vt:variant>
        <vt:i4>1310805</vt:i4>
      </vt:variant>
      <vt:variant>
        <vt:i4>1071</vt:i4>
      </vt:variant>
      <vt:variant>
        <vt:i4>0</vt:i4>
      </vt:variant>
      <vt:variant>
        <vt:i4>5</vt:i4>
      </vt:variant>
      <vt:variant>
        <vt:lpwstr>https://www.latga.lt/</vt:lpwstr>
      </vt:variant>
      <vt:variant>
        <vt:lpwstr/>
      </vt:variant>
      <vt:variant>
        <vt:i4>7274551</vt:i4>
      </vt:variant>
      <vt:variant>
        <vt:i4>1068</vt:i4>
      </vt:variant>
      <vt:variant>
        <vt:i4>0</vt:i4>
      </vt:variant>
      <vt:variant>
        <vt:i4>5</vt:i4>
      </vt:variant>
      <vt:variant>
        <vt:lpwstr>https://pagd.lrv.lt/lt/veiklos-sritys-1/civiline-sauga/garsiniai-civilines-saugos-signalai-sirenoms</vt:lpwstr>
      </vt:variant>
      <vt:variant>
        <vt:lpwstr/>
      </vt:variant>
      <vt:variant>
        <vt:i4>7274551</vt:i4>
      </vt:variant>
      <vt:variant>
        <vt:i4>1065</vt:i4>
      </vt:variant>
      <vt:variant>
        <vt:i4>0</vt:i4>
      </vt:variant>
      <vt:variant>
        <vt:i4>5</vt:i4>
      </vt:variant>
      <vt:variant>
        <vt:lpwstr>https://pagd.lrv.lt/lt/veiklos-sritys-1/civiline-sauga/garsiniai-civilines-saugos-signalai-sirenoms</vt:lpwstr>
      </vt:variant>
      <vt:variant>
        <vt:lpwstr/>
      </vt:variant>
      <vt:variant>
        <vt:i4>3014696</vt:i4>
      </vt:variant>
      <vt:variant>
        <vt:i4>1062</vt:i4>
      </vt:variant>
      <vt:variant>
        <vt:i4>0</vt:i4>
      </vt:variant>
      <vt:variant>
        <vt:i4>5</vt:i4>
      </vt:variant>
      <vt:variant>
        <vt:lpwstr>http://www.medzioklekaunas.lt/medziokles-signalai/</vt:lpwstr>
      </vt:variant>
      <vt:variant>
        <vt:lpwstr/>
      </vt:variant>
      <vt:variant>
        <vt:i4>6946871</vt:i4>
      </vt:variant>
      <vt:variant>
        <vt:i4>1059</vt:i4>
      </vt:variant>
      <vt:variant>
        <vt:i4>0</vt:i4>
      </vt:variant>
      <vt:variant>
        <vt:i4>5</vt:i4>
      </vt:variant>
      <vt:variant>
        <vt:lpwstr>https://jurgitosmuzika.lt/Pasaulio-muzika/</vt:lpwstr>
      </vt:variant>
      <vt:variant>
        <vt:lpwstr/>
      </vt:variant>
      <vt:variant>
        <vt:i4>6946871</vt:i4>
      </vt:variant>
      <vt:variant>
        <vt:i4>1056</vt:i4>
      </vt:variant>
      <vt:variant>
        <vt:i4>0</vt:i4>
      </vt:variant>
      <vt:variant>
        <vt:i4>5</vt:i4>
      </vt:variant>
      <vt:variant>
        <vt:lpwstr>https://jurgitosmuzika.lt/Pasaulio-muzika/</vt:lpwstr>
      </vt:variant>
      <vt:variant>
        <vt:lpwstr/>
      </vt:variant>
      <vt:variant>
        <vt:i4>8060968</vt:i4>
      </vt:variant>
      <vt:variant>
        <vt:i4>1053</vt:i4>
      </vt:variant>
      <vt:variant>
        <vt:i4>0</vt:i4>
      </vt:variant>
      <vt:variant>
        <vt:i4>5</vt:i4>
      </vt:variant>
      <vt:variant>
        <vt:lpwstr>https://www.vle.lt/1847</vt:lpwstr>
      </vt:variant>
      <vt:variant>
        <vt:lpwstr/>
      </vt:variant>
      <vt:variant>
        <vt:i4>4915222</vt:i4>
      </vt:variant>
      <vt:variant>
        <vt:i4>1050</vt:i4>
      </vt:variant>
      <vt:variant>
        <vt:i4>0</vt:i4>
      </vt:variant>
      <vt:variant>
        <vt:i4>5</vt:i4>
      </vt:variant>
      <vt:variant>
        <vt:lpwstr>https://www.vle.lt/40766</vt:lpwstr>
      </vt:variant>
      <vt:variant>
        <vt:lpwstr/>
      </vt:variant>
      <vt:variant>
        <vt:i4>4718621</vt:i4>
      </vt:variant>
      <vt:variant>
        <vt:i4>1047</vt:i4>
      </vt:variant>
      <vt:variant>
        <vt:i4>0</vt:i4>
      </vt:variant>
      <vt:variant>
        <vt:i4>5</vt:i4>
      </vt:variant>
      <vt:variant>
        <vt:lpwstr>https://www.vle.lt/58350</vt:lpwstr>
      </vt:variant>
      <vt:variant>
        <vt:lpwstr/>
      </vt:variant>
      <vt:variant>
        <vt:i4>589833</vt:i4>
      </vt:variant>
      <vt:variant>
        <vt:i4>1044</vt:i4>
      </vt:variant>
      <vt:variant>
        <vt:i4>0</vt:i4>
      </vt:variant>
      <vt:variant>
        <vt:i4>5</vt:i4>
      </vt:variant>
      <vt:variant>
        <vt:lpwstr>https://www.vle.lt/straipsnis/idiofonai/</vt:lpwstr>
      </vt:variant>
      <vt:variant>
        <vt:lpwstr/>
      </vt:variant>
      <vt:variant>
        <vt:i4>2949153</vt:i4>
      </vt:variant>
      <vt:variant>
        <vt:i4>1041</vt:i4>
      </vt:variant>
      <vt:variant>
        <vt:i4>0</vt:i4>
      </vt:variant>
      <vt:variant>
        <vt:i4>5</vt:i4>
      </vt:variant>
      <vt:variant>
        <vt:lpwstr>https://www.youtube.com/watch?v=lMdZDFqbsAM</vt:lpwstr>
      </vt:variant>
      <vt:variant>
        <vt:lpwstr/>
      </vt:variant>
      <vt:variant>
        <vt:i4>8192126</vt:i4>
      </vt:variant>
      <vt:variant>
        <vt:i4>1038</vt:i4>
      </vt:variant>
      <vt:variant>
        <vt:i4>0</vt:i4>
      </vt:variant>
      <vt:variant>
        <vt:i4>5</vt:i4>
      </vt:variant>
      <vt:variant>
        <vt:lpwstr>https://www.youtube.com/watch?v=73fH2-9ek1w</vt:lpwstr>
      </vt:variant>
      <vt:variant>
        <vt:lpwstr/>
      </vt:variant>
      <vt:variant>
        <vt:i4>2228331</vt:i4>
      </vt:variant>
      <vt:variant>
        <vt:i4>1035</vt:i4>
      </vt:variant>
      <vt:variant>
        <vt:i4>0</vt:i4>
      </vt:variant>
      <vt:variant>
        <vt:i4>5</vt:i4>
      </vt:variant>
      <vt:variant>
        <vt:lpwstr>https://www.youtube.com/watch?v=J04CdfO1aQE&amp;list=RDRjRVaPSwt8g&amp;index=5</vt:lpwstr>
      </vt:variant>
      <vt:variant>
        <vt:lpwstr/>
      </vt:variant>
      <vt:variant>
        <vt:i4>2228331</vt:i4>
      </vt:variant>
      <vt:variant>
        <vt:i4>1032</vt:i4>
      </vt:variant>
      <vt:variant>
        <vt:i4>0</vt:i4>
      </vt:variant>
      <vt:variant>
        <vt:i4>5</vt:i4>
      </vt:variant>
      <vt:variant>
        <vt:lpwstr>https://www.youtube.com/watch?v=J04CdfO1aQE&amp;list=RDRjRVaPSwt8g&amp;index=5</vt:lpwstr>
      </vt:variant>
      <vt:variant>
        <vt:lpwstr/>
      </vt:variant>
      <vt:variant>
        <vt:i4>8126505</vt:i4>
      </vt:variant>
      <vt:variant>
        <vt:i4>1029</vt:i4>
      </vt:variant>
      <vt:variant>
        <vt:i4>0</vt:i4>
      </vt:variant>
      <vt:variant>
        <vt:i4>5</vt:i4>
      </vt:variant>
      <vt:variant>
        <vt:lpwstr>https://www.youtube.com/watch?v=RjRVaPSwt8g</vt:lpwstr>
      </vt:variant>
      <vt:variant>
        <vt:lpwstr/>
      </vt:variant>
      <vt:variant>
        <vt:i4>7143492</vt:i4>
      </vt:variant>
      <vt:variant>
        <vt:i4>1026</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1023</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1020</vt:i4>
      </vt:variant>
      <vt:variant>
        <vt:i4>0</vt:i4>
      </vt:variant>
      <vt:variant>
        <vt:i4>5</vt:i4>
      </vt:variant>
      <vt:variant>
        <vt:lpwstr>http://projektas-muzika.lmta.lt/media/vadoveliai_2/Vadovelis_1/I_dalis/3.Lietuvos_etnografiniai_regionai/index3.htm</vt:lpwstr>
      </vt:variant>
      <vt:variant>
        <vt:lpwstr/>
      </vt:variant>
      <vt:variant>
        <vt:i4>8126590</vt:i4>
      </vt:variant>
      <vt:variant>
        <vt:i4>1017</vt:i4>
      </vt:variant>
      <vt:variant>
        <vt:i4>0</vt:i4>
      </vt:variant>
      <vt:variant>
        <vt:i4>5</vt:i4>
      </vt:variant>
      <vt:variant>
        <vt:lpwstr>https://www.patarles.lt/tautosaka/balades/</vt:lpwstr>
      </vt:variant>
      <vt:variant>
        <vt:lpwstr/>
      </vt:variant>
      <vt:variant>
        <vt:i4>917539</vt:i4>
      </vt:variant>
      <vt:variant>
        <vt:i4>1014</vt:i4>
      </vt:variant>
      <vt:variant>
        <vt:i4>0</vt:i4>
      </vt:variant>
      <vt:variant>
        <vt:i4>5</vt:i4>
      </vt:variant>
      <vt:variant>
        <vt:lpwstr>http://tautosakosvartai.lt/?menu_friendly=Lietuvi%C5%B3%2Bliaudies%2Bdainos%2FDarbo%2Bdainos&amp;menu=231&amp;level=1</vt:lpwstr>
      </vt:variant>
      <vt:variant>
        <vt:lpwstr/>
      </vt:variant>
      <vt:variant>
        <vt:i4>917539</vt:i4>
      </vt:variant>
      <vt:variant>
        <vt:i4>1011</vt:i4>
      </vt:variant>
      <vt:variant>
        <vt:i4>0</vt:i4>
      </vt:variant>
      <vt:variant>
        <vt:i4>5</vt:i4>
      </vt:variant>
      <vt:variant>
        <vt:lpwstr>http://tautosakosvartai.lt/?menu_friendly=Lietuvi%C5%B3%2Bliaudies%2Bdainos%2FDarbo%2Bdainos&amp;menu=231&amp;level=1</vt:lpwstr>
      </vt:variant>
      <vt:variant>
        <vt:lpwstr/>
      </vt:variant>
      <vt:variant>
        <vt:i4>6553706</vt:i4>
      </vt:variant>
      <vt:variant>
        <vt:i4>1008</vt:i4>
      </vt:variant>
      <vt:variant>
        <vt:i4>0</vt:i4>
      </vt:variant>
      <vt:variant>
        <vt:i4>5</vt:i4>
      </vt:variant>
      <vt:variant>
        <vt:lpwstr>https://www.mokslobaze.lt/kalendorines-apeigu-dainos-skaidres.html</vt:lpwstr>
      </vt:variant>
      <vt:variant>
        <vt:lpwstr/>
      </vt:variant>
      <vt:variant>
        <vt:i4>1376283</vt:i4>
      </vt:variant>
      <vt:variant>
        <vt:i4>1005</vt:i4>
      </vt:variant>
      <vt:variant>
        <vt:i4>0</vt:i4>
      </vt:variant>
      <vt:variant>
        <vt:i4>5</vt:i4>
      </vt:variant>
      <vt:variant>
        <vt:lpwstr>https://lt.wikipedia.org/wiki/Senov%C4%97s_lietuvi%C5%B3_religija</vt:lpwstr>
      </vt:variant>
      <vt:variant>
        <vt:lpwstr/>
      </vt:variant>
      <vt:variant>
        <vt:i4>3014778</vt:i4>
      </vt:variant>
      <vt:variant>
        <vt:i4>1002</vt:i4>
      </vt:variant>
      <vt:variant>
        <vt:i4>0</vt:i4>
      </vt:variant>
      <vt:variant>
        <vt:i4>5</vt:i4>
      </vt:variant>
      <vt:variant>
        <vt:lpwstr>https://lt.wikipedia.org/wiki/Kalendorini%C5%B3_apeig%C5%B3_dainos</vt:lpwstr>
      </vt:variant>
      <vt:variant>
        <vt:lpwstr/>
      </vt:variant>
      <vt:variant>
        <vt:i4>5505069</vt:i4>
      </vt:variant>
      <vt:variant>
        <vt:i4>999</vt:i4>
      </vt:variant>
      <vt:variant>
        <vt:i4>0</vt:i4>
      </vt:variant>
      <vt:variant>
        <vt:i4>5</vt:i4>
      </vt:variant>
      <vt:variant>
        <vt:lpwstr>http://tautosakosvartai.lt/?menu_friendly=Lietuvi%C5%B3%2Bliaudies%2Bdainos%2FKarin%C4%97s%2B-%2Bistorin%C4%97s%2Bdainos&amp;menu=18&amp;level=1</vt:lpwstr>
      </vt:variant>
      <vt:variant>
        <vt:lpwstr/>
      </vt:variant>
      <vt:variant>
        <vt:i4>5505069</vt:i4>
      </vt:variant>
      <vt:variant>
        <vt:i4>996</vt:i4>
      </vt:variant>
      <vt:variant>
        <vt:i4>0</vt:i4>
      </vt:variant>
      <vt:variant>
        <vt:i4>5</vt:i4>
      </vt:variant>
      <vt:variant>
        <vt:lpwstr>http://tautosakosvartai.lt/?menu_friendly=Lietuvi%C5%B3%2Bliaudies%2Bdainos%2FKarin%C4%97s%2B-%2Bistorin%C4%97s%2Bdainos&amp;menu=18&amp;level=1</vt:lpwstr>
      </vt:variant>
      <vt:variant>
        <vt:lpwstr/>
      </vt:variant>
      <vt:variant>
        <vt:i4>5505069</vt:i4>
      </vt:variant>
      <vt:variant>
        <vt:i4>993</vt:i4>
      </vt:variant>
      <vt:variant>
        <vt:i4>0</vt:i4>
      </vt:variant>
      <vt:variant>
        <vt:i4>5</vt:i4>
      </vt:variant>
      <vt:variant>
        <vt:lpwstr>http://tautosakosvartai.lt/?menu_friendly=Lietuvi%C5%B3%2Bliaudies%2Bdainos%2FKarin%C4%97s%2B-%2Bistorin%C4%97s%2Bdainos&amp;menu=18&amp;level=1</vt:lpwstr>
      </vt:variant>
      <vt:variant>
        <vt:lpwstr/>
      </vt:variant>
      <vt:variant>
        <vt:i4>3539035</vt:i4>
      </vt:variant>
      <vt:variant>
        <vt:i4>990</vt:i4>
      </vt:variant>
      <vt:variant>
        <vt:i4>0</vt:i4>
      </vt:variant>
      <vt:variant>
        <vt:i4>5</vt:i4>
      </vt:variant>
      <vt:variant>
        <vt:lpwstr>https://lt.wikipedia.org/w/index.php?title=Karin%C4%97s-istorin%C4%97s_dainos&amp;action=edit&amp;redlink=1</vt:lpwstr>
      </vt:variant>
      <vt:variant>
        <vt:lpwstr/>
      </vt:variant>
      <vt:variant>
        <vt:i4>7077928</vt:i4>
      </vt:variant>
      <vt:variant>
        <vt:i4>987</vt:i4>
      </vt:variant>
      <vt:variant>
        <vt:i4>0</vt:i4>
      </vt:variant>
      <vt:variant>
        <vt:i4>5</vt:i4>
      </vt:variant>
      <vt:variant>
        <vt:lpwstr>https://www.youtube.com/watch?v=yrpHq8UEJtw</vt:lpwstr>
      </vt:variant>
      <vt:variant>
        <vt:lpwstr/>
      </vt:variant>
      <vt:variant>
        <vt:i4>7143535</vt:i4>
      </vt:variant>
      <vt:variant>
        <vt:i4>984</vt:i4>
      </vt:variant>
      <vt:variant>
        <vt:i4>0</vt:i4>
      </vt:variant>
      <vt:variant>
        <vt:i4>5</vt:i4>
      </vt:variant>
      <vt:variant>
        <vt:lpwstr>https://www.patarles.lt/tautosaka/vaiku-dainos/</vt:lpwstr>
      </vt:variant>
      <vt:variant>
        <vt:lpwstr/>
      </vt:variant>
      <vt:variant>
        <vt:i4>7143535</vt:i4>
      </vt:variant>
      <vt:variant>
        <vt:i4>981</vt:i4>
      </vt:variant>
      <vt:variant>
        <vt:i4>0</vt:i4>
      </vt:variant>
      <vt:variant>
        <vt:i4>5</vt:i4>
      </vt:variant>
      <vt:variant>
        <vt:lpwstr>https://www.patarles.lt/tautosaka/vaiku-dainos/</vt:lpwstr>
      </vt:variant>
      <vt:variant>
        <vt:lpwstr/>
      </vt:variant>
      <vt:variant>
        <vt:i4>2228343</vt:i4>
      </vt:variant>
      <vt:variant>
        <vt:i4>978</vt:i4>
      </vt:variant>
      <vt:variant>
        <vt:i4>0</vt:i4>
      </vt:variant>
      <vt:variant>
        <vt:i4>5</vt:i4>
      </vt:variant>
      <vt:variant>
        <vt:lpwstr>https://lt.wikipedia.org/wiki/Gamta</vt:lpwstr>
      </vt:variant>
      <vt:variant>
        <vt:lpwstr/>
      </vt:variant>
      <vt:variant>
        <vt:i4>4521988</vt:i4>
      </vt:variant>
      <vt:variant>
        <vt:i4>975</vt:i4>
      </vt:variant>
      <vt:variant>
        <vt:i4>0</vt:i4>
      </vt:variant>
      <vt:variant>
        <vt:i4>5</vt:i4>
      </vt:variant>
      <vt:variant>
        <vt:lpwstr>https://lt.wikipedia.org/wiki/Krik%C5%A1%C4%8Dionyb%C4%97</vt:lpwstr>
      </vt:variant>
      <vt:variant>
        <vt:lpwstr/>
      </vt:variant>
      <vt:variant>
        <vt:i4>6815776</vt:i4>
      </vt:variant>
      <vt:variant>
        <vt:i4>972</vt:i4>
      </vt:variant>
      <vt:variant>
        <vt:i4>0</vt:i4>
      </vt:variant>
      <vt:variant>
        <vt:i4>5</vt:i4>
      </vt:variant>
      <vt:variant>
        <vt:lpwstr>https://lt.wikipedia.org/wiki/Pagonyb%C4%97</vt:lpwstr>
      </vt:variant>
      <vt:variant>
        <vt:lpwstr/>
      </vt:variant>
      <vt:variant>
        <vt:i4>1048648</vt:i4>
      </vt:variant>
      <vt:variant>
        <vt:i4>969</vt:i4>
      </vt:variant>
      <vt:variant>
        <vt:i4>0</vt:i4>
      </vt:variant>
      <vt:variant>
        <vt:i4>5</vt:i4>
      </vt:variant>
      <vt:variant>
        <vt:lpwstr>http://www.lnkc.lt/go.php/lit/Rateliai-ir-sokiai-iiv-klasems/2809</vt:lpwstr>
      </vt:variant>
      <vt:variant>
        <vt:lpwstr/>
      </vt:variant>
      <vt:variant>
        <vt:i4>917508</vt:i4>
      </vt:variant>
      <vt:variant>
        <vt:i4>966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963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960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957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954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951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948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945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942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927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924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921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918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915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912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897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894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891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888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885</vt:i4>
      </vt:variant>
      <vt:variant>
        <vt:i4>0</vt:i4>
      </vt:variant>
      <vt:variant>
        <vt:i4>5</vt:i4>
      </vt:variant>
      <vt:variant>
        <vt:lpwstr>https://blog.swedbank.lt/asmeniniai-finansai-edukaciniai-leidiniai/nemokama-knyga-vaikams-pinigai-ir-kiti-giluciu-seimos-reikalai</vt:lpwstr>
      </vt:variant>
      <vt:variant>
        <vt:lpwstr/>
      </vt:variant>
      <vt:variant>
        <vt:i4>5505113</vt:i4>
      </vt:variant>
      <vt:variant>
        <vt:i4>882</vt:i4>
      </vt:variant>
      <vt:variant>
        <vt:i4>0</vt:i4>
      </vt:variant>
      <vt:variant>
        <vt:i4>5</vt:i4>
      </vt:variant>
      <vt:variant>
        <vt:lpwstr>http://www.coloriages.biz/imprimer-coloriage-3250-coloriage-enfant-planete-et-monde.html</vt:lpwstr>
      </vt:variant>
      <vt:variant>
        <vt:lpwstr/>
      </vt:variant>
      <vt:variant>
        <vt:i4>5505113</vt:i4>
      </vt:variant>
      <vt:variant>
        <vt:i4>879</vt:i4>
      </vt:variant>
      <vt:variant>
        <vt:i4>0</vt:i4>
      </vt:variant>
      <vt:variant>
        <vt:i4>5</vt:i4>
      </vt:variant>
      <vt:variant>
        <vt:lpwstr>http://www.coloriages.biz/imprimer-coloriage-3250-coloriage-enfant-planete-et-monde.html</vt:lpwstr>
      </vt:variant>
      <vt:variant>
        <vt:lpwstr/>
      </vt:variant>
      <vt:variant>
        <vt:i4>5505113</vt:i4>
      </vt:variant>
      <vt:variant>
        <vt:i4>876</vt:i4>
      </vt:variant>
      <vt:variant>
        <vt:i4>0</vt:i4>
      </vt:variant>
      <vt:variant>
        <vt:i4>5</vt:i4>
      </vt:variant>
      <vt:variant>
        <vt:lpwstr>http://www.coloriages.biz/imprimer-coloriage-3250-coloriage-enfant-planete-et-monde.html</vt:lpwstr>
      </vt:variant>
      <vt:variant>
        <vt:lpwstr/>
      </vt:variant>
      <vt:variant>
        <vt:i4>5505113</vt:i4>
      </vt:variant>
      <vt:variant>
        <vt:i4>873</vt:i4>
      </vt:variant>
      <vt:variant>
        <vt:i4>0</vt:i4>
      </vt:variant>
      <vt:variant>
        <vt:i4>5</vt:i4>
      </vt:variant>
      <vt:variant>
        <vt:lpwstr>http://www.coloriages.biz/imprimer-coloriage-3250-coloriage-enfant-planete-et-monde.html</vt:lpwstr>
      </vt:variant>
      <vt:variant>
        <vt:lpwstr/>
      </vt:variant>
      <vt:variant>
        <vt:i4>5505113</vt:i4>
      </vt:variant>
      <vt:variant>
        <vt:i4>870</vt:i4>
      </vt:variant>
      <vt:variant>
        <vt:i4>0</vt:i4>
      </vt:variant>
      <vt:variant>
        <vt:i4>5</vt:i4>
      </vt:variant>
      <vt:variant>
        <vt:lpwstr>http://www.coloriages.biz/imprimer-coloriage-3250-coloriage-enfant-planete-et-monde.html</vt:lpwstr>
      </vt:variant>
      <vt:variant>
        <vt:lpwstr/>
      </vt:variant>
      <vt:variant>
        <vt:i4>5505113</vt:i4>
      </vt:variant>
      <vt:variant>
        <vt:i4>867</vt:i4>
      </vt:variant>
      <vt:variant>
        <vt:i4>0</vt:i4>
      </vt:variant>
      <vt:variant>
        <vt:i4>5</vt:i4>
      </vt:variant>
      <vt:variant>
        <vt:lpwstr>http://www.coloriages.biz/imprimer-coloriage-3250-coloriage-enfant-planete-et-monde.html</vt:lpwstr>
      </vt:variant>
      <vt:variant>
        <vt:lpwstr/>
      </vt:variant>
      <vt:variant>
        <vt:i4>5505113</vt:i4>
      </vt:variant>
      <vt:variant>
        <vt:i4>864</vt:i4>
      </vt:variant>
      <vt:variant>
        <vt:i4>0</vt:i4>
      </vt:variant>
      <vt:variant>
        <vt:i4>5</vt:i4>
      </vt:variant>
      <vt:variant>
        <vt:lpwstr>http://www.coloriages.biz/imprimer-coloriage-3250-coloriage-enfant-planete-et-monde.html</vt:lpwstr>
      </vt:variant>
      <vt:variant>
        <vt:lpwstr/>
      </vt:variant>
      <vt:variant>
        <vt:i4>5505113</vt:i4>
      </vt:variant>
      <vt:variant>
        <vt:i4>861</vt:i4>
      </vt:variant>
      <vt:variant>
        <vt:i4>0</vt:i4>
      </vt:variant>
      <vt:variant>
        <vt:i4>5</vt:i4>
      </vt:variant>
      <vt:variant>
        <vt:lpwstr>http://www.coloriages.biz/imprimer-coloriage-3250-coloriage-enfant-planete-et-monde.html</vt:lpwstr>
      </vt:variant>
      <vt:variant>
        <vt:lpwstr/>
      </vt:variant>
      <vt:variant>
        <vt:i4>5505113</vt:i4>
      </vt:variant>
      <vt:variant>
        <vt:i4>858</vt:i4>
      </vt:variant>
      <vt:variant>
        <vt:i4>0</vt:i4>
      </vt:variant>
      <vt:variant>
        <vt:i4>5</vt:i4>
      </vt:variant>
      <vt:variant>
        <vt:lpwstr>http://www.coloriages.biz/imprimer-coloriage-3250-coloriage-enfant-planete-et-monde.html</vt:lpwstr>
      </vt:variant>
      <vt:variant>
        <vt:lpwstr/>
      </vt:variant>
      <vt:variant>
        <vt:i4>5505113</vt:i4>
      </vt:variant>
      <vt:variant>
        <vt:i4>855</vt:i4>
      </vt:variant>
      <vt:variant>
        <vt:i4>0</vt:i4>
      </vt:variant>
      <vt:variant>
        <vt:i4>5</vt:i4>
      </vt:variant>
      <vt:variant>
        <vt:lpwstr>http://www.coloriages.biz/imprimer-coloriage-3250-coloriage-enfant-planete-et-monde.html</vt:lpwstr>
      </vt:variant>
      <vt:variant>
        <vt:lpwstr/>
      </vt:variant>
      <vt:variant>
        <vt:i4>5505113</vt:i4>
      </vt:variant>
      <vt:variant>
        <vt:i4>852</vt:i4>
      </vt:variant>
      <vt:variant>
        <vt:i4>0</vt:i4>
      </vt:variant>
      <vt:variant>
        <vt:i4>5</vt:i4>
      </vt:variant>
      <vt:variant>
        <vt:lpwstr>http://www.coloriages.biz/imprimer-coloriage-3250-coloriage-enfant-planete-et-monde.html</vt:lpwstr>
      </vt:variant>
      <vt:variant>
        <vt:lpwstr/>
      </vt:variant>
      <vt:variant>
        <vt:i4>5505113</vt:i4>
      </vt:variant>
      <vt:variant>
        <vt:i4>849</vt:i4>
      </vt:variant>
      <vt:variant>
        <vt:i4>0</vt:i4>
      </vt:variant>
      <vt:variant>
        <vt:i4>5</vt:i4>
      </vt:variant>
      <vt:variant>
        <vt:lpwstr>http://www.coloriages.biz/imprimer-coloriage-3250-coloriage-enfant-planete-et-monde.html</vt:lpwstr>
      </vt:variant>
      <vt:variant>
        <vt:lpwstr/>
      </vt:variant>
      <vt:variant>
        <vt:i4>5505113</vt:i4>
      </vt:variant>
      <vt:variant>
        <vt:i4>846</vt:i4>
      </vt:variant>
      <vt:variant>
        <vt:i4>0</vt:i4>
      </vt:variant>
      <vt:variant>
        <vt:i4>5</vt:i4>
      </vt:variant>
      <vt:variant>
        <vt:lpwstr>http://www.coloriages.biz/imprimer-coloriage-3250-coloriage-enfant-planete-et-monde.html</vt:lpwstr>
      </vt:variant>
      <vt:variant>
        <vt:lpwstr/>
      </vt:variant>
      <vt:variant>
        <vt:i4>5505113</vt:i4>
      </vt:variant>
      <vt:variant>
        <vt:i4>843</vt:i4>
      </vt:variant>
      <vt:variant>
        <vt:i4>0</vt:i4>
      </vt:variant>
      <vt:variant>
        <vt:i4>5</vt:i4>
      </vt:variant>
      <vt:variant>
        <vt:lpwstr>http://www.coloriages.biz/imprimer-coloriage-3250-coloriage-enfant-planete-et-monde.html</vt:lpwstr>
      </vt:variant>
      <vt:variant>
        <vt:lpwstr/>
      </vt:variant>
      <vt:variant>
        <vt:i4>5505113</vt:i4>
      </vt:variant>
      <vt:variant>
        <vt:i4>840</vt:i4>
      </vt:variant>
      <vt:variant>
        <vt:i4>0</vt:i4>
      </vt:variant>
      <vt:variant>
        <vt:i4>5</vt:i4>
      </vt:variant>
      <vt:variant>
        <vt:lpwstr>http://www.coloriages.biz/imprimer-coloriage-3250-coloriage-enfant-planete-et-monde.html</vt:lpwstr>
      </vt:variant>
      <vt:variant>
        <vt:lpwstr/>
      </vt:variant>
      <vt:variant>
        <vt:i4>917508</vt:i4>
      </vt:variant>
      <vt:variant>
        <vt:i4>837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834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831</vt:i4>
      </vt:variant>
      <vt:variant>
        <vt:i4>0</vt:i4>
      </vt:variant>
      <vt:variant>
        <vt:i4>5</vt:i4>
      </vt:variant>
      <vt:variant>
        <vt:lpwstr>https://blog.swedbank.lt/asmeniniai-finansai-edukaciniai-leidiniai/nemokama-knyga-vaikams-pinigai-ir-kiti-giluciu-seimos-reikalai</vt:lpwstr>
      </vt:variant>
      <vt:variant>
        <vt:lpwstr/>
      </vt:variant>
      <vt:variant>
        <vt:i4>5636116</vt:i4>
      </vt:variant>
      <vt:variant>
        <vt:i4>828</vt:i4>
      </vt:variant>
      <vt:variant>
        <vt:i4>0</vt:i4>
      </vt:variant>
      <vt:variant>
        <vt:i4>5</vt:i4>
      </vt:variant>
      <vt:variant>
        <vt:lpwstr>https://www.lithuania.travel/lt/publications</vt:lpwstr>
      </vt:variant>
      <vt:variant>
        <vt:lpwstr/>
      </vt:variant>
      <vt:variant>
        <vt:i4>3342398</vt:i4>
      </vt:variant>
      <vt:variant>
        <vt:i4>825</vt:i4>
      </vt:variant>
      <vt:variant>
        <vt:i4>0</vt:i4>
      </vt:variant>
      <vt:variant>
        <vt:i4>5</vt:i4>
      </vt:variant>
      <vt:variant>
        <vt:lpwstr>https://www.youtube.com/watch?v=EIU08b6Fo1c</vt:lpwstr>
      </vt:variant>
      <vt:variant>
        <vt:lpwstr/>
      </vt:variant>
      <vt:variant>
        <vt:i4>3670060</vt:i4>
      </vt:variant>
      <vt:variant>
        <vt:i4>822</vt:i4>
      </vt:variant>
      <vt:variant>
        <vt:i4>0</vt:i4>
      </vt:variant>
      <vt:variant>
        <vt:i4>5</vt:i4>
      </vt:variant>
      <vt:variant>
        <vt:lpwstr>http://knygeles.neto.li/2017/piktos-knygos-kaip-atpazinti-jausmus/</vt:lpwstr>
      </vt:variant>
      <vt:variant>
        <vt:lpwstr/>
      </vt:variant>
      <vt:variant>
        <vt:i4>3670060</vt:i4>
      </vt:variant>
      <vt:variant>
        <vt:i4>819</vt:i4>
      </vt:variant>
      <vt:variant>
        <vt:i4>0</vt:i4>
      </vt:variant>
      <vt:variant>
        <vt:i4>5</vt:i4>
      </vt:variant>
      <vt:variant>
        <vt:lpwstr>http://knygeles.neto.li/2017/piktos-knygos-kaip-atpazinti-jausmus/</vt:lpwstr>
      </vt:variant>
      <vt:variant>
        <vt:lpwstr/>
      </vt:variant>
      <vt:variant>
        <vt:i4>3670060</vt:i4>
      </vt:variant>
      <vt:variant>
        <vt:i4>816</vt:i4>
      </vt:variant>
      <vt:variant>
        <vt:i4>0</vt:i4>
      </vt:variant>
      <vt:variant>
        <vt:i4>5</vt:i4>
      </vt:variant>
      <vt:variant>
        <vt:lpwstr>http://knygeles.neto.li/2017/piktos-knygos-kaip-atpazinti-jausmus/</vt:lpwstr>
      </vt:variant>
      <vt:variant>
        <vt:lpwstr/>
      </vt:variant>
      <vt:variant>
        <vt:i4>3670060</vt:i4>
      </vt:variant>
      <vt:variant>
        <vt:i4>813</vt:i4>
      </vt:variant>
      <vt:variant>
        <vt:i4>0</vt:i4>
      </vt:variant>
      <vt:variant>
        <vt:i4>5</vt:i4>
      </vt:variant>
      <vt:variant>
        <vt:lpwstr>http://knygeles.neto.li/2017/piktos-knygos-kaip-atpazinti-jausmus/</vt:lpwstr>
      </vt:variant>
      <vt:variant>
        <vt:lpwstr/>
      </vt:variant>
      <vt:variant>
        <vt:i4>3670060</vt:i4>
      </vt:variant>
      <vt:variant>
        <vt:i4>810</vt:i4>
      </vt:variant>
      <vt:variant>
        <vt:i4>0</vt:i4>
      </vt:variant>
      <vt:variant>
        <vt:i4>5</vt:i4>
      </vt:variant>
      <vt:variant>
        <vt:lpwstr>http://knygeles.neto.li/2017/piktos-knygos-kaip-atpazinti-jausmus/</vt:lpwstr>
      </vt:variant>
      <vt:variant>
        <vt:lpwstr/>
      </vt:variant>
      <vt:variant>
        <vt:i4>3670060</vt:i4>
      </vt:variant>
      <vt:variant>
        <vt:i4>807</vt:i4>
      </vt:variant>
      <vt:variant>
        <vt:i4>0</vt:i4>
      </vt:variant>
      <vt:variant>
        <vt:i4>5</vt:i4>
      </vt:variant>
      <vt:variant>
        <vt:lpwstr>http://knygeles.neto.li/2017/piktos-knygos-kaip-atpazinti-jausmus/</vt:lpwstr>
      </vt:variant>
      <vt:variant>
        <vt:lpwstr/>
      </vt:variant>
      <vt:variant>
        <vt:i4>3670060</vt:i4>
      </vt:variant>
      <vt:variant>
        <vt:i4>804</vt:i4>
      </vt:variant>
      <vt:variant>
        <vt:i4>0</vt:i4>
      </vt:variant>
      <vt:variant>
        <vt:i4>5</vt:i4>
      </vt:variant>
      <vt:variant>
        <vt:lpwstr>http://knygeles.neto.li/2017/piktos-knygos-kaip-atpazinti-jausmus/</vt:lpwstr>
      </vt:variant>
      <vt:variant>
        <vt:lpwstr/>
      </vt:variant>
      <vt:variant>
        <vt:i4>3670060</vt:i4>
      </vt:variant>
      <vt:variant>
        <vt:i4>801</vt:i4>
      </vt:variant>
      <vt:variant>
        <vt:i4>0</vt:i4>
      </vt:variant>
      <vt:variant>
        <vt:i4>5</vt:i4>
      </vt:variant>
      <vt:variant>
        <vt:lpwstr>http://knygeles.neto.li/2017/piktos-knygos-kaip-atpazinti-jausmus/</vt:lpwstr>
      </vt:variant>
      <vt:variant>
        <vt:lpwstr/>
      </vt:variant>
      <vt:variant>
        <vt:i4>3670060</vt:i4>
      </vt:variant>
      <vt:variant>
        <vt:i4>798</vt:i4>
      </vt:variant>
      <vt:variant>
        <vt:i4>0</vt:i4>
      </vt:variant>
      <vt:variant>
        <vt:i4>5</vt:i4>
      </vt:variant>
      <vt:variant>
        <vt:lpwstr>http://knygeles.neto.li/2017/piktos-knygos-kaip-atpazinti-jausmus/</vt:lpwstr>
      </vt:variant>
      <vt:variant>
        <vt:lpwstr/>
      </vt:variant>
      <vt:variant>
        <vt:i4>3670060</vt:i4>
      </vt:variant>
      <vt:variant>
        <vt:i4>795</vt:i4>
      </vt:variant>
      <vt:variant>
        <vt:i4>0</vt:i4>
      </vt:variant>
      <vt:variant>
        <vt:i4>5</vt:i4>
      </vt:variant>
      <vt:variant>
        <vt:lpwstr>http://knygeles.neto.li/2017/piktos-knygos-kaip-atpazinti-jausmus/</vt:lpwstr>
      </vt:variant>
      <vt:variant>
        <vt:lpwstr/>
      </vt:variant>
      <vt:variant>
        <vt:i4>6291512</vt:i4>
      </vt:variant>
      <vt:variant>
        <vt:i4>792</vt:i4>
      </vt:variant>
      <vt:variant>
        <vt:i4>0</vt:i4>
      </vt:variant>
      <vt:variant>
        <vt:i4>5</vt:i4>
      </vt:variant>
      <vt:variant>
        <vt:lpwstr>https://www.youtube.com/watch?v=c7HHXGgBCeA</vt:lpwstr>
      </vt:variant>
      <vt:variant>
        <vt:lpwstr/>
      </vt:variant>
      <vt:variant>
        <vt:i4>3407906</vt:i4>
      </vt:variant>
      <vt:variant>
        <vt:i4>789</vt:i4>
      </vt:variant>
      <vt:variant>
        <vt:i4>0</vt:i4>
      </vt:variant>
      <vt:variant>
        <vt:i4>5</vt:i4>
      </vt:variant>
      <vt:variant>
        <vt:lpwstr>https://www.youtube.com/watch?v=wYDNuEscXZM</vt:lpwstr>
      </vt:variant>
      <vt:variant>
        <vt:lpwstr/>
      </vt:variant>
      <vt:variant>
        <vt:i4>5111850</vt:i4>
      </vt:variant>
      <vt:variant>
        <vt:i4>786</vt:i4>
      </vt:variant>
      <vt:variant>
        <vt:i4>0</vt:i4>
      </vt:variant>
      <vt:variant>
        <vt:i4>5</vt:i4>
      </vt:variant>
      <vt:variant>
        <vt:lpwstr>https://www.youtube.com/watch?v=hxZ91_Tx2Wo</vt:lpwstr>
      </vt:variant>
      <vt:variant>
        <vt:lpwstr/>
      </vt:variant>
      <vt:variant>
        <vt:i4>6881328</vt:i4>
      </vt:variant>
      <vt:variant>
        <vt:i4>783</vt:i4>
      </vt:variant>
      <vt:variant>
        <vt:i4>0</vt:i4>
      </vt:variant>
      <vt:variant>
        <vt:i4>5</vt:i4>
      </vt:variant>
      <vt:variant>
        <vt:lpwstr>https://www.youtube.com/watch?v=m0sKvjn5Y2M</vt:lpwstr>
      </vt:variant>
      <vt:variant>
        <vt:lpwstr/>
      </vt:variant>
      <vt:variant>
        <vt:i4>7078014</vt:i4>
      </vt:variant>
      <vt:variant>
        <vt:i4>780</vt:i4>
      </vt:variant>
      <vt:variant>
        <vt:i4>0</vt:i4>
      </vt:variant>
      <vt:variant>
        <vt:i4>5</vt:i4>
      </vt:variant>
      <vt:variant>
        <vt:lpwstr>https://www.youtube.com/watch?v=0SHIepI-eTg</vt:lpwstr>
      </vt:variant>
      <vt:variant>
        <vt:lpwstr/>
      </vt:variant>
      <vt:variant>
        <vt:i4>7078014</vt:i4>
      </vt:variant>
      <vt:variant>
        <vt:i4>777</vt:i4>
      </vt:variant>
      <vt:variant>
        <vt:i4>0</vt:i4>
      </vt:variant>
      <vt:variant>
        <vt:i4>5</vt:i4>
      </vt:variant>
      <vt:variant>
        <vt:lpwstr>https://www.youtube.com/watch?v=0SHIepI-eTg</vt:lpwstr>
      </vt:variant>
      <vt:variant>
        <vt:lpwstr/>
      </vt:variant>
      <vt:variant>
        <vt:i4>7078014</vt:i4>
      </vt:variant>
      <vt:variant>
        <vt:i4>774</vt:i4>
      </vt:variant>
      <vt:variant>
        <vt:i4>0</vt:i4>
      </vt:variant>
      <vt:variant>
        <vt:i4>5</vt:i4>
      </vt:variant>
      <vt:variant>
        <vt:lpwstr>https://www.youtube.com/watch?v=0SHIepI-eTg</vt:lpwstr>
      </vt:variant>
      <vt:variant>
        <vt:lpwstr/>
      </vt:variant>
      <vt:variant>
        <vt:i4>2818100</vt:i4>
      </vt:variant>
      <vt:variant>
        <vt:i4>771</vt:i4>
      </vt:variant>
      <vt:variant>
        <vt:i4>0</vt:i4>
      </vt:variant>
      <vt:variant>
        <vt:i4>5</vt:i4>
      </vt:variant>
      <vt:variant>
        <vt:lpwstr>https://www.youtube.com/watch?v=PJutFDJvRXY</vt:lpwstr>
      </vt:variant>
      <vt:variant>
        <vt:lpwstr/>
      </vt:variant>
      <vt:variant>
        <vt:i4>2490449</vt:i4>
      </vt:variant>
      <vt:variant>
        <vt:i4>768</vt:i4>
      </vt:variant>
      <vt:variant>
        <vt:i4>0</vt:i4>
      </vt:variant>
      <vt:variant>
        <vt:i4>5</vt:i4>
      </vt:variant>
      <vt:variant>
        <vt:lpwstr/>
      </vt:variant>
      <vt:variant>
        <vt:lpwstr>_bookmark41</vt:lpwstr>
      </vt:variant>
      <vt:variant>
        <vt:i4>2490449</vt:i4>
      </vt:variant>
      <vt:variant>
        <vt:i4>765</vt:i4>
      </vt:variant>
      <vt:variant>
        <vt:i4>0</vt:i4>
      </vt:variant>
      <vt:variant>
        <vt:i4>5</vt:i4>
      </vt:variant>
      <vt:variant>
        <vt:lpwstr/>
      </vt:variant>
      <vt:variant>
        <vt:lpwstr>_bookmark40</vt:lpwstr>
      </vt:variant>
      <vt:variant>
        <vt:i4>2162769</vt:i4>
      </vt:variant>
      <vt:variant>
        <vt:i4>762</vt:i4>
      </vt:variant>
      <vt:variant>
        <vt:i4>0</vt:i4>
      </vt:variant>
      <vt:variant>
        <vt:i4>5</vt:i4>
      </vt:variant>
      <vt:variant>
        <vt:lpwstr/>
      </vt:variant>
      <vt:variant>
        <vt:lpwstr>_bookmark39</vt:lpwstr>
      </vt:variant>
      <vt:variant>
        <vt:i4>2162769</vt:i4>
      </vt:variant>
      <vt:variant>
        <vt:i4>759</vt:i4>
      </vt:variant>
      <vt:variant>
        <vt:i4>0</vt:i4>
      </vt:variant>
      <vt:variant>
        <vt:i4>5</vt:i4>
      </vt:variant>
      <vt:variant>
        <vt:lpwstr/>
      </vt:variant>
      <vt:variant>
        <vt:lpwstr>_bookmark38</vt:lpwstr>
      </vt:variant>
      <vt:variant>
        <vt:i4>2162769</vt:i4>
      </vt:variant>
      <vt:variant>
        <vt:i4>756</vt:i4>
      </vt:variant>
      <vt:variant>
        <vt:i4>0</vt:i4>
      </vt:variant>
      <vt:variant>
        <vt:i4>5</vt:i4>
      </vt:variant>
      <vt:variant>
        <vt:lpwstr/>
      </vt:variant>
      <vt:variant>
        <vt:lpwstr>_bookmark37</vt:lpwstr>
      </vt:variant>
      <vt:variant>
        <vt:i4>2162769</vt:i4>
      </vt:variant>
      <vt:variant>
        <vt:i4>753</vt:i4>
      </vt:variant>
      <vt:variant>
        <vt:i4>0</vt:i4>
      </vt:variant>
      <vt:variant>
        <vt:i4>5</vt:i4>
      </vt:variant>
      <vt:variant>
        <vt:lpwstr/>
      </vt:variant>
      <vt:variant>
        <vt:lpwstr>_bookmark36</vt:lpwstr>
      </vt:variant>
      <vt:variant>
        <vt:i4>2162769</vt:i4>
      </vt:variant>
      <vt:variant>
        <vt:i4>750</vt:i4>
      </vt:variant>
      <vt:variant>
        <vt:i4>0</vt:i4>
      </vt:variant>
      <vt:variant>
        <vt:i4>5</vt:i4>
      </vt:variant>
      <vt:variant>
        <vt:lpwstr/>
      </vt:variant>
      <vt:variant>
        <vt:lpwstr>_bookmark35</vt:lpwstr>
      </vt:variant>
      <vt:variant>
        <vt:i4>2162769</vt:i4>
      </vt:variant>
      <vt:variant>
        <vt:i4>747</vt:i4>
      </vt:variant>
      <vt:variant>
        <vt:i4>0</vt:i4>
      </vt:variant>
      <vt:variant>
        <vt:i4>5</vt:i4>
      </vt:variant>
      <vt:variant>
        <vt:lpwstr/>
      </vt:variant>
      <vt:variant>
        <vt:lpwstr>_bookmark34</vt:lpwstr>
      </vt:variant>
      <vt:variant>
        <vt:i4>2162769</vt:i4>
      </vt:variant>
      <vt:variant>
        <vt:i4>744</vt:i4>
      </vt:variant>
      <vt:variant>
        <vt:i4>0</vt:i4>
      </vt:variant>
      <vt:variant>
        <vt:i4>5</vt:i4>
      </vt:variant>
      <vt:variant>
        <vt:lpwstr/>
      </vt:variant>
      <vt:variant>
        <vt:lpwstr>_bookmark33</vt:lpwstr>
      </vt:variant>
      <vt:variant>
        <vt:i4>2162769</vt:i4>
      </vt:variant>
      <vt:variant>
        <vt:i4>741</vt:i4>
      </vt:variant>
      <vt:variant>
        <vt:i4>0</vt:i4>
      </vt:variant>
      <vt:variant>
        <vt:i4>5</vt:i4>
      </vt:variant>
      <vt:variant>
        <vt:lpwstr/>
      </vt:variant>
      <vt:variant>
        <vt:lpwstr>_bookmark32</vt:lpwstr>
      </vt:variant>
      <vt:variant>
        <vt:i4>2162769</vt:i4>
      </vt:variant>
      <vt:variant>
        <vt:i4>738</vt:i4>
      </vt:variant>
      <vt:variant>
        <vt:i4>0</vt:i4>
      </vt:variant>
      <vt:variant>
        <vt:i4>5</vt:i4>
      </vt:variant>
      <vt:variant>
        <vt:lpwstr/>
      </vt:variant>
      <vt:variant>
        <vt:lpwstr>_bookmark31</vt:lpwstr>
      </vt:variant>
      <vt:variant>
        <vt:i4>2162769</vt:i4>
      </vt:variant>
      <vt:variant>
        <vt:i4>735</vt:i4>
      </vt:variant>
      <vt:variant>
        <vt:i4>0</vt:i4>
      </vt:variant>
      <vt:variant>
        <vt:i4>5</vt:i4>
      </vt:variant>
      <vt:variant>
        <vt:lpwstr/>
      </vt:variant>
      <vt:variant>
        <vt:lpwstr>_bookmark30</vt:lpwstr>
      </vt:variant>
      <vt:variant>
        <vt:i4>2097233</vt:i4>
      </vt:variant>
      <vt:variant>
        <vt:i4>732</vt:i4>
      </vt:variant>
      <vt:variant>
        <vt:i4>0</vt:i4>
      </vt:variant>
      <vt:variant>
        <vt:i4>5</vt:i4>
      </vt:variant>
      <vt:variant>
        <vt:lpwstr/>
      </vt:variant>
      <vt:variant>
        <vt:lpwstr>_bookmark29</vt:lpwstr>
      </vt:variant>
      <vt:variant>
        <vt:i4>2031634</vt:i4>
      </vt:variant>
      <vt:variant>
        <vt:i4>729</vt:i4>
      </vt:variant>
      <vt:variant>
        <vt:i4>0</vt:i4>
      </vt:variant>
      <vt:variant>
        <vt:i4>5</vt:i4>
      </vt:variant>
      <vt:variant>
        <vt:lpwstr>https://emapamokos.lt/t/temos</vt:lpwstr>
      </vt:variant>
      <vt:variant>
        <vt:lpwstr/>
      </vt:variant>
      <vt:variant>
        <vt:i4>983126</vt:i4>
      </vt:variant>
      <vt:variant>
        <vt:i4>726</vt:i4>
      </vt:variant>
      <vt:variant>
        <vt:i4>0</vt:i4>
      </vt:variant>
      <vt:variant>
        <vt:i4>5</vt:i4>
      </vt:variant>
      <vt:variant>
        <vt:lpwstr>https://www.kpmpc.lt/kpmpc/wp-content/uploads/2018/10/Codeweek_2018_LT.pdf</vt:lpwstr>
      </vt:variant>
      <vt:variant>
        <vt:lpwstr/>
      </vt:variant>
      <vt:variant>
        <vt:i4>983126</vt:i4>
      </vt:variant>
      <vt:variant>
        <vt:i4>723</vt:i4>
      </vt:variant>
      <vt:variant>
        <vt:i4>0</vt:i4>
      </vt:variant>
      <vt:variant>
        <vt:i4>5</vt:i4>
      </vt:variant>
      <vt:variant>
        <vt:lpwstr>https://www.kpmpc.lt/kpmpc/wp-content/uploads/2018/10/Codeweek_2018_LT.pdf</vt:lpwstr>
      </vt:variant>
      <vt:variant>
        <vt:lpwstr/>
      </vt:variant>
      <vt:variant>
        <vt:i4>983126</vt:i4>
      </vt:variant>
      <vt:variant>
        <vt:i4>720</vt:i4>
      </vt:variant>
      <vt:variant>
        <vt:i4>0</vt:i4>
      </vt:variant>
      <vt:variant>
        <vt:i4>5</vt:i4>
      </vt:variant>
      <vt:variant>
        <vt:lpwstr>https://www.kpmpc.lt/kpmpc/wp-content/uploads/2018/10/Codeweek_2018_LT.pdf</vt:lpwstr>
      </vt:variant>
      <vt:variant>
        <vt:lpwstr/>
      </vt:variant>
      <vt:variant>
        <vt:i4>7143530</vt:i4>
      </vt:variant>
      <vt:variant>
        <vt:i4>717</vt:i4>
      </vt:variant>
      <vt:variant>
        <vt:i4>0</vt:i4>
      </vt:variant>
      <vt:variant>
        <vt:i4>5</vt:i4>
      </vt:variant>
      <vt:variant>
        <vt:lpwstr>https://codeweek.eu/resources/</vt:lpwstr>
      </vt:variant>
      <vt:variant>
        <vt:lpwstr/>
      </vt:variant>
      <vt:variant>
        <vt:i4>7143530</vt:i4>
      </vt:variant>
      <vt:variant>
        <vt:i4>714</vt:i4>
      </vt:variant>
      <vt:variant>
        <vt:i4>0</vt:i4>
      </vt:variant>
      <vt:variant>
        <vt:i4>5</vt:i4>
      </vt:variant>
      <vt:variant>
        <vt:lpwstr>https://codeweek.eu/resources/</vt:lpwstr>
      </vt:variant>
      <vt:variant>
        <vt:lpwstr/>
      </vt:variant>
      <vt:variant>
        <vt:i4>6225934</vt:i4>
      </vt:variant>
      <vt:variant>
        <vt:i4>711</vt:i4>
      </vt:variant>
      <vt:variant>
        <vt:i4>0</vt:i4>
      </vt:variant>
      <vt:variant>
        <vt:i4>5</vt:i4>
      </vt:variant>
      <vt:variant>
        <vt:lpwstr>https://codeweek.eu/</vt:lpwstr>
      </vt:variant>
      <vt:variant>
        <vt:lpwstr/>
      </vt:variant>
      <vt:variant>
        <vt:i4>6225934</vt:i4>
      </vt:variant>
      <vt:variant>
        <vt:i4>708</vt:i4>
      </vt:variant>
      <vt:variant>
        <vt:i4>0</vt:i4>
      </vt:variant>
      <vt:variant>
        <vt:i4>5</vt:i4>
      </vt:variant>
      <vt:variant>
        <vt:lpwstr>https://codeweek.eu/</vt:lpwstr>
      </vt:variant>
      <vt:variant>
        <vt:lpwstr/>
      </vt:variant>
      <vt:variant>
        <vt:i4>81</vt:i4>
      </vt:variant>
      <vt:variant>
        <vt:i4>705</vt:i4>
      </vt:variant>
      <vt:variant>
        <vt:i4>0</vt:i4>
      </vt:variant>
      <vt:variant>
        <vt:i4>5</vt:i4>
      </vt:variant>
      <vt:variant>
        <vt:lpwstr>https://www.upc.smm.lt/projektai/bebras/2018/</vt:lpwstr>
      </vt:variant>
      <vt:variant>
        <vt:lpwstr/>
      </vt:variant>
      <vt:variant>
        <vt:i4>983121</vt:i4>
      </vt:variant>
      <vt:variant>
        <vt:i4>702</vt:i4>
      </vt:variant>
      <vt:variant>
        <vt:i4>0</vt:i4>
      </vt:variant>
      <vt:variant>
        <vt:i4>5</vt:i4>
      </vt:variant>
      <vt:variant>
        <vt:lpwstr>https://www.upc.smm.lt/projektai/bebras/2017/</vt:lpwstr>
      </vt:variant>
      <vt:variant>
        <vt:lpwstr/>
      </vt:variant>
      <vt:variant>
        <vt:i4>917585</vt:i4>
      </vt:variant>
      <vt:variant>
        <vt:i4>699</vt:i4>
      </vt:variant>
      <vt:variant>
        <vt:i4>0</vt:i4>
      </vt:variant>
      <vt:variant>
        <vt:i4>5</vt:i4>
      </vt:variant>
      <vt:variant>
        <vt:lpwstr>https://www.upc.smm.lt/projektai/bebras/2016/</vt:lpwstr>
      </vt:variant>
      <vt:variant>
        <vt:lpwstr/>
      </vt:variant>
      <vt:variant>
        <vt:i4>852049</vt:i4>
      </vt:variant>
      <vt:variant>
        <vt:i4>696</vt:i4>
      </vt:variant>
      <vt:variant>
        <vt:i4>0</vt:i4>
      </vt:variant>
      <vt:variant>
        <vt:i4>5</vt:i4>
      </vt:variant>
      <vt:variant>
        <vt:lpwstr>https://www.upc.smm.lt/projektai/bebras/2015/</vt:lpwstr>
      </vt:variant>
      <vt:variant>
        <vt:lpwstr/>
      </vt:variant>
      <vt:variant>
        <vt:i4>786513</vt:i4>
      </vt:variant>
      <vt:variant>
        <vt:i4>693</vt:i4>
      </vt:variant>
      <vt:variant>
        <vt:i4>0</vt:i4>
      </vt:variant>
      <vt:variant>
        <vt:i4>5</vt:i4>
      </vt:variant>
      <vt:variant>
        <vt:lpwstr>https://www.upc.smm.lt/projektai/bebras/2014/</vt:lpwstr>
      </vt:variant>
      <vt:variant>
        <vt:lpwstr/>
      </vt:variant>
      <vt:variant>
        <vt:i4>3539067</vt:i4>
      </vt:variant>
      <vt:variant>
        <vt:i4>690</vt:i4>
      </vt:variant>
      <vt:variant>
        <vt:i4>0</vt:i4>
      </vt:variant>
      <vt:variant>
        <vt:i4>5</vt:i4>
      </vt:variant>
      <vt:variant>
        <vt:lpwstr>https://bebras.lt/</vt:lpwstr>
      </vt:variant>
      <vt:variant>
        <vt:lpwstr/>
      </vt:variant>
      <vt:variant>
        <vt:i4>3539067</vt:i4>
      </vt:variant>
      <vt:variant>
        <vt:i4>687</vt:i4>
      </vt:variant>
      <vt:variant>
        <vt:i4>0</vt:i4>
      </vt:variant>
      <vt:variant>
        <vt:i4>5</vt:i4>
      </vt:variant>
      <vt:variant>
        <vt:lpwstr>https://bebras.lt/</vt:lpwstr>
      </vt:variant>
      <vt:variant>
        <vt:lpwstr/>
      </vt:variant>
      <vt:variant>
        <vt:i4>3539067</vt:i4>
      </vt:variant>
      <vt:variant>
        <vt:i4>684</vt:i4>
      </vt:variant>
      <vt:variant>
        <vt:i4>0</vt:i4>
      </vt:variant>
      <vt:variant>
        <vt:i4>5</vt:i4>
      </vt:variant>
      <vt:variant>
        <vt:lpwstr>https://bebras.lt/</vt:lpwstr>
      </vt:variant>
      <vt:variant>
        <vt:lpwstr/>
      </vt:variant>
      <vt:variant>
        <vt:i4>3080237</vt:i4>
      </vt:variant>
      <vt:variant>
        <vt:i4>681</vt:i4>
      </vt:variant>
      <vt:variant>
        <vt:i4>0</vt:i4>
      </vt:variant>
      <vt:variant>
        <vt:i4>5</vt:i4>
      </vt:variant>
      <vt:variant>
        <vt:lpwstr>https://grybauskaite.lrp.lt/lt/lietuvos-valstybes-istorine-veliava</vt:lpwstr>
      </vt:variant>
      <vt:variant>
        <vt:lpwstr/>
      </vt:variant>
      <vt:variant>
        <vt:i4>3080237</vt:i4>
      </vt:variant>
      <vt:variant>
        <vt:i4>678</vt:i4>
      </vt:variant>
      <vt:variant>
        <vt:i4>0</vt:i4>
      </vt:variant>
      <vt:variant>
        <vt:i4>5</vt:i4>
      </vt:variant>
      <vt:variant>
        <vt:lpwstr>https://grybauskaite.lrp.lt/lt/lietuvos-valstybes-istorine-veliava</vt:lpwstr>
      </vt:variant>
      <vt:variant>
        <vt:lpwstr/>
      </vt:variant>
      <vt:variant>
        <vt:i4>3080237</vt:i4>
      </vt:variant>
      <vt:variant>
        <vt:i4>675</vt:i4>
      </vt:variant>
      <vt:variant>
        <vt:i4>0</vt:i4>
      </vt:variant>
      <vt:variant>
        <vt:i4>5</vt:i4>
      </vt:variant>
      <vt:variant>
        <vt:lpwstr>https://grybauskaite.lrp.lt/lt/lietuvos-valstybes-istorine-veliava</vt:lpwstr>
      </vt:variant>
      <vt:variant>
        <vt:lpwstr/>
      </vt:variant>
      <vt:variant>
        <vt:i4>3080237</vt:i4>
      </vt:variant>
      <vt:variant>
        <vt:i4>672</vt:i4>
      </vt:variant>
      <vt:variant>
        <vt:i4>0</vt:i4>
      </vt:variant>
      <vt:variant>
        <vt:i4>5</vt:i4>
      </vt:variant>
      <vt:variant>
        <vt:lpwstr>https://grybauskaite.lrp.lt/lt/lietuvos-valstybes-istorine-veliava</vt:lpwstr>
      </vt:variant>
      <vt:variant>
        <vt:lpwstr/>
      </vt:variant>
      <vt:variant>
        <vt:i4>3080237</vt:i4>
      </vt:variant>
      <vt:variant>
        <vt:i4>669</vt:i4>
      </vt:variant>
      <vt:variant>
        <vt:i4>0</vt:i4>
      </vt:variant>
      <vt:variant>
        <vt:i4>5</vt:i4>
      </vt:variant>
      <vt:variant>
        <vt:lpwstr>https://grybauskaite.lrp.lt/lt/lietuvos-valstybes-istorine-veliava</vt:lpwstr>
      </vt:variant>
      <vt:variant>
        <vt:lpwstr/>
      </vt:variant>
      <vt:variant>
        <vt:i4>3080237</vt:i4>
      </vt:variant>
      <vt:variant>
        <vt:i4>666</vt:i4>
      </vt:variant>
      <vt:variant>
        <vt:i4>0</vt:i4>
      </vt:variant>
      <vt:variant>
        <vt:i4>5</vt:i4>
      </vt:variant>
      <vt:variant>
        <vt:lpwstr>https://grybauskaite.lrp.lt/lt/lietuvos-valstybes-istorine-veliava</vt:lpwstr>
      </vt:variant>
      <vt:variant>
        <vt:lpwstr/>
      </vt:variant>
      <vt:variant>
        <vt:i4>3080237</vt:i4>
      </vt:variant>
      <vt:variant>
        <vt:i4>663</vt:i4>
      </vt:variant>
      <vt:variant>
        <vt:i4>0</vt:i4>
      </vt:variant>
      <vt:variant>
        <vt:i4>5</vt:i4>
      </vt:variant>
      <vt:variant>
        <vt:lpwstr>https://grybauskaite.lrp.lt/lt/lietuvos-valstybes-istorine-veliava</vt:lpwstr>
      </vt:variant>
      <vt:variant>
        <vt:lpwstr/>
      </vt:variant>
      <vt:variant>
        <vt:i4>2818081</vt:i4>
      </vt:variant>
      <vt:variant>
        <vt:i4>660</vt:i4>
      </vt:variant>
      <vt:variant>
        <vt:i4>0</vt:i4>
      </vt:variant>
      <vt:variant>
        <vt:i4>5</vt:i4>
      </vt:variant>
      <vt:variant>
        <vt:lpwstr>https://www.lrs.lt/sip/portal.show?p_r=38110&amp;p_k=1</vt:lpwstr>
      </vt:variant>
      <vt:variant>
        <vt:lpwstr/>
      </vt:variant>
      <vt:variant>
        <vt:i4>1769490</vt:i4>
      </vt:variant>
      <vt:variant>
        <vt:i4>657</vt:i4>
      </vt:variant>
      <vt:variant>
        <vt:i4>0</vt:i4>
      </vt:variant>
      <vt:variant>
        <vt:i4>5</vt:i4>
      </vt:variant>
      <vt:variant>
        <vt:lpwstr>https://www.e-tar.lt/portal/lt/legalAct/TAR.55B9E4E382B3/asr</vt:lpwstr>
      </vt:variant>
      <vt:variant>
        <vt:lpwstr/>
      </vt:variant>
      <vt:variant>
        <vt:i4>1769490</vt:i4>
      </vt:variant>
      <vt:variant>
        <vt:i4>654</vt:i4>
      </vt:variant>
      <vt:variant>
        <vt:i4>0</vt:i4>
      </vt:variant>
      <vt:variant>
        <vt:i4>5</vt:i4>
      </vt:variant>
      <vt:variant>
        <vt:lpwstr>https://www.e-tar.lt/portal/lt/legalAct/TAR.55B9E4E382B3/asr</vt:lpwstr>
      </vt:variant>
      <vt:variant>
        <vt:lpwstr/>
      </vt:variant>
      <vt:variant>
        <vt:i4>6029333</vt:i4>
      </vt:variant>
      <vt:variant>
        <vt:i4>651</vt:i4>
      </vt:variant>
      <vt:variant>
        <vt:i4>0</vt:i4>
      </vt:variant>
      <vt:variant>
        <vt:i4>5</vt:i4>
      </vt:variant>
      <vt:variant>
        <vt:lpwstr>https://lt.wikipedia.org/wiki/Raudona</vt:lpwstr>
      </vt:variant>
      <vt:variant>
        <vt:lpwstr/>
      </vt:variant>
      <vt:variant>
        <vt:i4>6029333</vt:i4>
      </vt:variant>
      <vt:variant>
        <vt:i4>648</vt:i4>
      </vt:variant>
      <vt:variant>
        <vt:i4>0</vt:i4>
      </vt:variant>
      <vt:variant>
        <vt:i4>5</vt:i4>
      </vt:variant>
      <vt:variant>
        <vt:lpwstr>https://lt.wikipedia.org/wiki/Raudona</vt:lpwstr>
      </vt:variant>
      <vt:variant>
        <vt:lpwstr/>
      </vt:variant>
      <vt:variant>
        <vt:i4>1572871</vt:i4>
      </vt:variant>
      <vt:variant>
        <vt:i4>645</vt:i4>
      </vt:variant>
      <vt:variant>
        <vt:i4>0</vt:i4>
      </vt:variant>
      <vt:variant>
        <vt:i4>5</vt:i4>
      </vt:variant>
      <vt:variant>
        <vt:lpwstr>https://lt.wikipedia.org/wiki/%C5%BDalia</vt:lpwstr>
      </vt:variant>
      <vt:variant>
        <vt:lpwstr/>
      </vt:variant>
      <vt:variant>
        <vt:i4>1572871</vt:i4>
      </vt:variant>
      <vt:variant>
        <vt:i4>642</vt:i4>
      </vt:variant>
      <vt:variant>
        <vt:i4>0</vt:i4>
      </vt:variant>
      <vt:variant>
        <vt:i4>5</vt:i4>
      </vt:variant>
      <vt:variant>
        <vt:lpwstr>https://lt.wikipedia.org/wiki/%C5%BDalia</vt:lpwstr>
      </vt:variant>
      <vt:variant>
        <vt:lpwstr/>
      </vt:variant>
      <vt:variant>
        <vt:i4>4718617</vt:i4>
      </vt:variant>
      <vt:variant>
        <vt:i4>639</vt:i4>
      </vt:variant>
      <vt:variant>
        <vt:i4>0</vt:i4>
      </vt:variant>
      <vt:variant>
        <vt:i4>5</vt:i4>
      </vt:variant>
      <vt:variant>
        <vt:lpwstr>https://lt.wikipedia.org/wiki/Geltona</vt:lpwstr>
      </vt:variant>
      <vt:variant>
        <vt:lpwstr/>
      </vt:variant>
      <vt:variant>
        <vt:i4>4718617</vt:i4>
      </vt:variant>
      <vt:variant>
        <vt:i4>636</vt:i4>
      </vt:variant>
      <vt:variant>
        <vt:i4>0</vt:i4>
      </vt:variant>
      <vt:variant>
        <vt:i4>5</vt:i4>
      </vt:variant>
      <vt:variant>
        <vt:lpwstr>https://lt.wikipedia.org/wiki/Geltona</vt:lpwstr>
      </vt:variant>
      <vt:variant>
        <vt:lpwstr/>
      </vt:variant>
      <vt:variant>
        <vt:i4>3670130</vt:i4>
      </vt:variant>
      <vt:variant>
        <vt:i4>633</vt:i4>
      </vt:variant>
      <vt:variant>
        <vt:i4>0</vt:i4>
      </vt:variant>
      <vt:variant>
        <vt:i4>5</vt:i4>
      </vt:variant>
      <vt:variant>
        <vt:lpwstr>https://lt.wikipedia.org/wiki/Audeklas</vt:lpwstr>
      </vt:variant>
      <vt:variant>
        <vt:lpwstr/>
      </vt:variant>
      <vt:variant>
        <vt:i4>3670130</vt:i4>
      </vt:variant>
      <vt:variant>
        <vt:i4>630</vt:i4>
      </vt:variant>
      <vt:variant>
        <vt:i4>0</vt:i4>
      </vt:variant>
      <vt:variant>
        <vt:i4>5</vt:i4>
      </vt:variant>
      <vt:variant>
        <vt:lpwstr>https://lt.wikipedia.org/wiki/Audeklas</vt:lpwstr>
      </vt:variant>
      <vt:variant>
        <vt:lpwstr/>
      </vt:variant>
      <vt:variant>
        <vt:i4>917508</vt:i4>
      </vt:variant>
      <vt:variant>
        <vt:i4>627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624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621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618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615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612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597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594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591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588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585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582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567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564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561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558</vt:i4>
      </vt:variant>
      <vt:variant>
        <vt:i4>0</vt:i4>
      </vt:variant>
      <vt:variant>
        <vt:i4>5</vt:i4>
      </vt:variant>
      <vt:variant>
        <vt:lpwstr>https://blog.swedbank.lt/asmeniniai-finansai-edukaciniai-leidiniai/nemokama-knyga-vaikams-pinigai-ir-kiti-giluciu-seimos-reikalai</vt:lpwstr>
      </vt:variant>
      <vt:variant>
        <vt:lpwstr/>
      </vt:variant>
      <vt:variant>
        <vt:i4>2621563</vt:i4>
      </vt:variant>
      <vt:variant>
        <vt:i4>555</vt:i4>
      </vt:variant>
      <vt:variant>
        <vt:i4>0</vt:i4>
      </vt:variant>
      <vt:variant>
        <vt:i4>5</vt:i4>
      </vt:variant>
      <vt:variant>
        <vt:lpwstr>https://www.pinigumuziejus.lt/lt/naujienos/pinigu-muziejuje</vt:lpwstr>
      </vt:variant>
      <vt:variant>
        <vt:lpwstr/>
      </vt:variant>
      <vt:variant>
        <vt:i4>2621563</vt:i4>
      </vt:variant>
      <vt:variant>
        <vt:i4>552</vt:i4>
      </vt:variant>
      <vt:variant>
        <vt:i4>0</vt:i4>
      </vt:variant>
      <vt:variant>
        <vt:i4>5</vt:i4>
      </vt:variant>
      <vt:variant>
        <vt:lpwstr>https://www.pinigumuziejus.lt/lt/naujienos/pinigu-muziejuje</vt:lpwstr>
      </vt:variant>
      <vt:variant>
        <vt:lpwstr/>
      </vt:variant>
      <vt:variant>
        <vt:i4>2621563</vt:i4>
      </vt:variant>
      <vt:variant>
        <vt:i4>549</vt:i4>
      </vt:variant>
      <vt:variant>
        <vt:i4>0</vt:i4>
      </vt:variant>
      <vt:variant>
        <vt:i4>5</vt:i4>
      </vt:variant>
      <vt:variant>
        <vt:lpwstr>https://www.pinigumuziejus.lt/lt/naujienos/pinigu-muziejuje</vt:lpwstr>
      </vt:variant>
      <vt:variant>
        <vt:lpwstr/>
      </vt:variant>
      <vt:variant>
        <vt:i4>6946878</vt:i4>
      </vt:variant>
      <vt:variant>
        <vt:i4>546</vt:i4>
      </vt:variant>
      <vt:variant>
        <vt:i4>0</vt:i4>
      </vt:variant>
      <vt:variant>
        <vt:i4>5</vt:i4>
      </vt:variant>
      <vt:variant>
        <vt:lpwstr>https://www.youtube.com/watch?v=ewQx6C48gAE</vt:lpwstr>
      </vt:variant>
      <vt:variant>
        <vt:lpwstr/>
      </vt:variant>
      <vt:variant>
        <vt:i4>2097233</vt:i4>
      </vt:variant>
      <vt:variant>
        <vt:i4>543</vt:i4>
      </vt:variant>
      <vt:variant>
        <vt:i4>0</vt:i4>
      </vt:variant>
      <vt:variant>
        <vt:i4>5</vt:i4>
      </vt:variant>
      <vt:variant>
        <vt:lpwstr/>
      </vt:variant>
      <vt:variant>
        <vt:lpwstr>_bookmark27</vt:lpwstr>
      </vt:variant>
      <vt:variant>
        <vt:i4>2097233</vt:i4>
      </vt:variant>
      <vt:variant>
        <vt:i4>540</vt:i4>
      </vt:variant>
      <vt:variant>
        <vt:i4>0</vt:i4>
      </vt:variant>
      <vt:variant>
        <vt:i4>5</vt:i4>
      </vt:variant>
      <vt:variant>
        <vt:lpwstr/>
      </vt:variant>
      <vt:variant>
        <vt:lpwstr>_bookmark26</vt:lpwstr>
      </vt:variant>
      <vt:variant>
        <vt:i4>2097233</vt:i4>
      </vt:variant>
      <vt:variant>
        <vt:i4>537</vt:i4>
      </vt:variant>
      <vt:variant>
        <vt:i4>0</vt:i4>
      </vt:variant>
      <vt:variant>
        <vt:i4>5</vt:i4>
      </vt:variant>
      <vt:variant>
        <vt:lpwstr/>
      </vt:variant>
      <vt:variant>
        <vt:lpwstr>_bookmark25</vt:lpwstr>
      </vt:variant>
      <vt:variant>
        <vt:i4>2097233</vt:i4>
      </vt:variant>
      <vt:variant>
        <vt:i4>534</vt:i4>
      </vt:variant>
      <vt:variant>
        <vt:i4>0</vt:i4>
      </vt:variant>
      <vt:variant>
        <vt:i4>5</vt:i4>
      </vt:variant>
      <vt:variant>
        <vt:lpwstr/>
      </vt:variant>
      <vt:variant>
        <vt:lpwstr>_bookmark24</vt:lpwstr>
      </vt:variant>
      <vt:variant>
        <vt:i4>2097233</vt:i4>
      </vt:variant>
      <vt:variant>
        <vt:i4>531</vt:i4>
      </vt:variant>
      <vt:variant>
        <vt:i4>0</vt:i4>
      </vt:variant>
      <vt:variant>
        <vt:i4>5</vt:i4>
      </vt:variant>
      <vt:variant>
        <vt:lpwstr/>
      </vt:variant>
      <vt:variant>
        <vt:lpwstr>_bookmark23</vt:lpwstr>
      </vt:variant>
      <vt:variant>
        <vt:i4>2097233</vt:i4>
      </vt:variant>
      <vt:variant>
        <vt:i4>528</vt:i4>
      </vt:variant>
      <vt:variant>
        <vt:i4>0</vt:i4>
      </vt:variant>
      <vt:variant>
        <vt:i4>5</vt:i4>
      </vt:variant>
      <vt:variant>
        <vt:lpwstr/>
      </vt:variant>
      <vt:variant>
        <vt:lpwstr>_bookmark22</vt:lpwstr>
      </vt:variant>
      <vt:variant>
        <vt:i4>2097233</vt:i4>
      </vt:variant>
      <vt:variant>
        <vt:i4>525</vt:i4>
      </vt:variant>
      <vt:variant>
        <vt:i4>0</vt:i4>
      </vt:variant>
      <vt:variant>
        <vt:i4>5</vt:i4>
      </vt:variant>
      <vt:variant>
        <vt:lpwstr/>
      </vt:variant>
      <vt:variant>
        <vt:lpwstr>_bookmark21</vt:lpwstr>
      </vt:variant>
      <vt:variant>
        <vt:i4>2097233</vt:i4>
      </vt:variant>
      <vt:variant>
        <vt:i4>522</vt:i4>
      </vt:variant>
      <vt:variant>
        <vt:i4>0</vt:i4>
      </vt:variant>
      <vt:variant>
        <vt:i4>5</vt:i4>
      </vt:variant>
      <vt:variant>
        <vt:lpwstr/>
      </vt:variant>
      <vt:variant>
        <vt:lpwstr>_bookmark20</vt:lpwstr>
      </vt:variant>
      <vt:variant>
        <vt:i4>2293841</vt:i4>
      </vt:variant>
      <vt:variant>
        <vt:i4>519</vt:i4>
      </vt:variant>
      <vt:variant>
        <vt:i4>0</vt:i4>
      </vt:variant>
      <vt:variant>
        <vt:i4>5</vt:i4>
      </vt:variant>
      <vt:variant>
        <vt:lpwstr/>
      </vt:variant>
      <vt:variant>
        <vt:lpwstr>_bookmark19</vt:lpwstr>
      </vt:variant>
      <vt:variant>
        <vt:i4>2293841</vt:i4>
      </vt:variant>
      <vt:variant>
        <vt:i4>516</vt:i4>
      </vt:variant>
      <vt:variant>
        <vt:i4>0</vt:i4>
      </vt:variant>
      <vt:variant>
        <vt:i4>5</vt:i4>
      </vt:variant>
      <vt:variant>
        <vt:lpwstr/>
      </vt:variant>
      <vt:variant>
        <vt:lpwstr>_bookmark18</vt:lpwstr>
      </vt:variant>
      <vt:variant>
        <vt:i4>2293841</vt:i4>
      </vt:variant>
      <vt:variant>
        <vt:i4>513</vt:i4>
      </vt:variant>
      <vt:variant>
        <vt:i4>0</vt:i4>
      </vt:variant>
      <vt:variant>
        <vt:i4>5</vt:i4>
      </vt:variant>
      <vt:variant>
        <vt:lpwstr/>
      </vt:variant>
      <vt:variant>
        <vt:lpwstr>_bookmark17</vt:lpwstr>
      </vt:variant>
      <vt:variant>
        <vt:i4>2293841</vt:i4>
      </vt:variant>
      <vt:variant>
        <vt:i4>510</vt:i4>
      </vt:variant>
      <vt:variant>
        <vt:i4>0</vt:i4>
      </vt:variant>
      <vt:variant>
        <vt:i4>5</vt:i4>
      </vt:variant>
      <vt:variant>
        <vt:lpwstr/>
      </vt:variant>
      <vt:variant>
        <vt:lpwstr>_bookmark16</vt:lpwstr>
      </vt:variant>
      <vt:variant>
        <vt:i4>2293841</vt:i4>
      </vt:variant>
      <vt:variant>
        <vt:i4>507</vt:i4>
      </vt:variant>
      <vt:variant>
        <vt:i4>0</vt:i4>
      </vt:variant>
      <vt:variant>
        <vt:i4>5</vt:i4>
      </vt:variant>
      <vt:variant>
        <vt:lpwstr/>
      </vt:variant>
      <vt:variant>
        <vt:lpwstr>_bookmark15</vt:lpwstr>
      </vt:variant>
      <vt:variant>
        <vt:i4>2228278</vt:i4>
      </vt:variant>
      <vt:variant>
        <vt:i4>504</vt:i4>
      </vt:variant>
      <vt:variant>
        <vt:i4>0</vt:i4>
      </vt:variant>
      <vt:variant>
        <vt:i4>5</vt:i4>
      </vt:variant>
      <vt:variant>
        <vt:lpwstr>https://www.thinglink.com/</vt:lpwstr>
      </vt:variant>
      <vt:variant>
        <vt:lpwstr/>
      </vt:variant>
      <vt:variant>
        <vt:i4>2228278</vt:i4>
      </vt:variant>
      <vt:variant>
        <vt:i4>501</vt:i4>
      </vt:variant>
      <vt:variant>
        <vt:i4>0</vt:i4>
      </vt:variant>
      <vt:variant>
        <vt:i4>5</vt:i4>
      </vt:variant>
      <vt:variant>
        <vt:lpwstr>https://www.thinglink.com/</vt:lpwstr>
      </vt:variant>
      <vt:variant>
        <vt:lpwstr/>
      </vt:variant>
      <vt:variant>
        <vt:i4>852035</vt:i4>
      </vt:variant>
      <vt:variant>
        <vt:i4>498</vt:i4>
      </vt:variant>
      <vt:variant>
        <vt:i4>0</vt:i4>
      </vt:variant>
      <vt:variant>
        <vt:i4>5</vt:i4>
      </vt:variant>
      <vt:variant>
        <vt:lpwstr>https://www.visme.co/</vt:lpwstr>
      </vt:variant>
      <vt:variant>
        <vt:lpwstr/>
      </vt:variant>
      <vt:variant>
        <vt:i4>65544</vt:i4>
      </vt:variant>
      <vt:variant>
        <vt:i4>495</vt:i4>
      </vt:variant>
      <vt:variant>
        <vt:i4>0</vt:i4>
      </vt:variant>
      <vt:variant>
        <vt:i4>5</vt:i4>
      </vt:variant>
      <vt:variant>
        <vt:lpwstr>https://infogram.com/</vt:lpwstr>
      </vt:variant>
      <vt:variant>
        <vt:lpwstr/>
      </vt:variant>
      <vt:variant>
        <vt:i4>7602287</vt:i4>
      </vt:variant>
      <vt:variant>
        <vt:i4>492</vt:i4>
      </vt:variant>
      <vt:variant>
        <vt:i4>0</vt:i4>
      </vt:variant>
      <vt:variant>
        <vt:i4>5</vt:i4>
      </vt:variant>
      <vt:variant>
        <vt:lpwstr>https://piktochart.com/</vt:lpwstr>
      </vt:variant>
      <vt:variant>
        <vt:lpwstr/>
      </vt:variant>
      <vt:variant>
        <vt:i4>1769558</vt:i4>
      </vt:variant>
      <vt:variant>
        <vt:i4>489</vt:i4>
      </vt:variant>
      <vt:variant>
        <vt:i4>0</vt:i4>
      </vt:variant>
      <vt:variant>
        <vt:i4>5</vt:i4>
      </vt:variant>
      <vt:variant>
        <vt:lpwstr>https://www.easel.ly/</vt:lpwstr>
      </vt:variant>
      <vt:variant>
        <vt:lpwstr/>
      </vt:variant>
      <vt:variant>
        <vt:i4>3211298</vt:i4>
      </vt:variant>
      <vt:variant>
        <vt:i4>486</vt:i4>
      </vt:variant>
      <vt:variant>
        <vt:i4>0</vt:i4>
      </vt:variant>
      <vt:variant>
        <vt:i4>5</vt:i4>
      </vt:variant>
      <vt:variant>
        <vt:lpwstr>https://www.canva.com/</vt:lpwstr>
      </vt:variant>
      <vt:variant>
        <vt:lpwstr/>
      </vt:variant>
      <vt:variant>
        <vt:i4>4849746</vt:i4>
      </vt:variant>
      <vt:variant>
        <vt:i4>483</vt:i4>
      </vt:variant>
      <vt:variant>
        <vt:i4>0</vt:i4>
      </vt:variant>
      <vt:variant>
        <vt:i4>5</vt:i4>
      </vt:variant>
      <vt:variant>
        <vt:lpwstr>https://youtu.be/ssBq2gvs30M</vt:lpwstr>
      </vt:variant>
      <vt:variant>
        <vt:lpwstr/>
      </vt:variant>
      <vt:variant>
        <vt:i4>6553706</vt:i4>
      </vt:variant>
      <vt:variant>
        <vt:i4>480</vt:i4>
      </vt:variant>
      <vt:variant>
        <vt:i4>0</vt:i4>
      </vt:variant>
      <vt:variant>
        <vt:i4>5</vt:i4>
      </vt:variant>
      <vt:variant>
        <vt:lpwstr>https://makecode.microbit.org/</vt:lpwstr>
      </vt:variant>
      <vt:variant>
        <vt:lpwstr/>
      </vt:variant>
      <vt:variant>
        <vt:i4>3473529</vt:i4>
      </vt:variant>
      <vt:variant>
        <vt:i4>477</vt:i4>
      </vt:variant>
      <vt:variant>
        <vt:i4>0</vt:i4>
      </vt:variant>
      <vt:variant>
        <vt:i4>5</vt:i4>
      </vt:variant>
      <vt:variant>
        <vt:lpwstr>https://video.link/w/YUI3c</vt:lpwstr>
      </vt:variant>
      <vt:variant>
        <vt:lpwstr/>
      </vt:variant>
      <vt:variant>
        <vt:i4>3932282</vt:i4>
      </vt:variant>
      <vt:variant>
        <vt:i4>474</vt:i4>
      </vt:variant>
      <vt:variant>
        <vt:i4>0</vt:i4>
      </vt:variant>
      <vt:variant>
        <vt:i4>5</vt:i4>
      </vt:variant>
      <vt:variant>
        <vt:lpwstr>https://video.link/w/pVI3c</vt:lpwstr>
      </vt:variant>
      <vt:variant>
        <vt:lpwstr/>
      </vt:variant>
      <vt:variant>
        <vt:i4>196694</vt:i4>
      </vt:variant>
      <vt:variant>
        <vt:i4>471</vt:i4>
      </vt:variant>
      <vt:variant>
        <vt:i4>0</vt:i4>
      </vt:variant>
      <vt:variant>
        <vt:i4>5</vt:i4>
      </vt:variant>
      <vt:variant>
        <vt:lpwstr>https://www.youtube.com/watch?v=jNXHdqEz9SQ&amp;t=69s</vt:lpwstr>
      </vt:variant>
      <vt:variant>
        <vt:lpwstr/>
      </vt:variant>
      <vt:variant>
        <vt:i4>2687012</vt:i4>
      </vt:variant>
      <vt:variant>
        <vt:i4>468</vt:i4>
      </vt:variant>
      <vt:variant>
        <vt:i4>0</vt:i4>
      </vt:variant>
      <vt:variant>
        <vt:i4>5</vt:i4>
      </vt:variant>
      <vt:variant>
        <vt:lpwstr>https://cospaces.io/edu/merge-cube.html</vt:lpwstr>
      </vt:variant>
      <vt:variant>
        <vt:lpwstr/>
      </vt:variant>
      <vt:variant>
        <vt:i4>786501</vt:i4>
      </vt:variant>
      <vt:variant>
        <vt:i4>465</vt:i4>
      </vt:variant>
      <vt:variant>
        <vt:i4>0</vt:i4>
      </vt:variant>
      <vt:variant>
        <vt:i4>5</vt:i4>
      </vt:variant>
      <vt:variant>
        <vt:lpwstr>https://mergeedu.com/cube</vt:lpwstr>
      </vt:variant>
      <vt:variant>
        <vt:lpwstr/>
      </vt:variant>
      <vt:variant>
        <vt:i4>851999</vt:i4>
      </vt:variant>
      <vt:variant>
        <vt:i4>462</vt:i4>
      </vt:variant>
      <vt:variant>
        <vt:i4>0</vt:i4>
      </vt:variant>
      <vt:variant>
        <vt:i4>5</vt:i4>
      </vt:variant>
      <vt:variant>
        <vt:lpwstr>https://mergeedu.com/</vt:lpwstr>
      </vt:variant>
      <vt:variant>
        <vt:lpwstr/>
      </vt:variant>
      <vt:variant>
        <vt:i4>2097255</vt:i4>
      </vt:variant>
      <vt:variant>
        <vt:i4>459</vt:i4>
      </vt:variant>
      <vt:variant>
        <vt:i4>0</vt:i4>
      </vt:variant>
      <vt:variant>
        <vt:i4>5</vt:i4>
      </vt:variant>
      <vt:variant>
        <vt:lpwstr>https://teachablemachine.withgoogle.com/v1/</vt:lpwstr>
      </vt:variant>
      <vt:variant>
        <vt:lpwstr/>
      </vt:variant>
      <vt:variant>
        <vt:i4>2752627</vt:i4>
      </vt:variant>
      <vt:variant>
        <vt:i4>456</vt:i4>
      </vt:variant>
      <vt:variant>
        <vt:i4>0</vt:i4>
      </vt:variant>
      <vt:variant>
        <vt:i4>5</vt:i4>
      </vt:variant>
      <vt:variant>
        <vt:lpwstr>https://www.youtube.com/watch?v=6LlyICAyNzk</vt:lpwstr>
      </vt:variant>
      <vt:variant>
        <vt:lpwstr/>
      </vt:variant>
      <vt:variant>
        <vt:i4>2293802</vt:i4>
      </vt:variant>
      <vt:variant>
        <vt:i4>453</vt:i4>
      </vt:variant>
      <vt:variant>
        <vt:i4>0</vt:i4>
      </vt:variant>
      <vt:variant>
        <vt:i4>5</vt:i4>
      </vt:variant>
      <vt:variant>
        <vt:lpwstr>https://www.youtube.com/watch?v=AZEbNeDckBg</vt:lpwstr>
      </vt:variant>
      <vt:variant>
        <vt:lpwstr/>
      </vt:variant>
      <vt:variant>
        <vt:i4>2293802</vt:i4>
      </vt:variant>
      <vt:variant>
        <vt:i4>450</vt:i4>
      </vt:variant>
      <vt:variant>
        <vt:i4>0</vt:i4>
      </vt:variant>
      <vt:variant>
        <vt:i4>5</vt:i4>
      </vt:variant>
      <vt:variant>
        <vt:lpwstr>https://www.youtube.com/watch?v=AZEbNeDckBg</vt:lpwstr>
      </vt:variant>
      <vt:variant>
        <vt:lpwstr/>
      </vt:variant>
      <vt:variant>
        <vt:i4>2228348</vt:i4>
      </vt:variant>
      <vt:variant>
        <vt:i4>447</vt:i4>
      </vt:variant>
      <vt:variant>
        <vt:i4>0</vt:i4>
      </vt:variant>
      <vt:variant>
        <vt:i4>5</vt:i4>
      </vt:variant>
      <vt:variant>
        <vt:lpwstr>https://www.lrt.lt/mediateka/irasas/101806/lietuvos-moksleiviu-dainu-svente-2016-sokiu-diena-mano-zeme</vt:lpwstr>
      </vt:variant>
      <vt:variant>
        <vt:lpwstr/>
      </vt:variant>
      <vt:variant>
        <vt:i4>2228348</vt:i4>
      </vt:variant>
      <vt:variant>
        <vt:i4>444</vt:i4>
      </vt:variant>
      <vt:variant>
        <vt:i4>0</vt:i4>
      </vt:variant>
      <vt:variant>
        <vt:i4>5</vt:i4>
      </vt:variant>
      <vt:variant>
        <vt:lpwstr>https://www.lrt.lt/mediateka/irasas/101806/lietuvos-moksleiviu-dainu-svente-2016-sokiu-diena-mano-zeme</vt:lpwstr>
      </vt:variant>
      <vt:variant>
        <vt:lpwstr/>
      </vt:variant>
      <vt:variant>
        <vt:i4>2228348</vt:i4>
      </vt:variant>
      <vt:variant>
        <vt:i4>441</vt:i4>
      </vt:variant>
      <vt:variant>
        <vt:i4>0</vt:i4>
      </vt:variant>
      <vt:variant>
        <vt:i4>5</vt:i4>
      </vt:variant>
      <vt:variant>
        <vt:lpwstr>https://www.lrt.lt/mediateka/irasas/101806/lietuvos-moksleiviu-dainu-svente-2016-sokiu-diena-mano-zeme</vt:lpwstr>
      </vt:variant>
      <vt:variant>
        <vt:lpwstr/>
      </vt:variant>
      <vt:variant>
        <vt:i4>2228348</vt:i4>
      </vt:variant>
      <vt:variant>
        <vt:i4>438</vt:i4>
      </vt:variant>
      <vt:variant>
        <vt:i4>0</vt:i4>
      </vt:variant>
      <vt:variant>
        <vt:i4>5</vt:i4>
      </vt:variant>
      <vt:variant>
        <vt:lpwstr>https://www.lrt.lt/mediateka/irasas/101806/lietuvos-moksleiviu-dainu-svente-2016-sokiu-diena-mano-zeme</vt:lpwstr>
      </vt:variant>
      <vt:variant>
        <vt:lpwstr/>
      </vt:variant>
      <vt:variant>
        <vt:i4>7340083</vt:i4>
      </vt:variant>
      <vt:variant>
        <vt:i4>435</vt:i4>
      </vt:variant>
      <vt:variant>
        <vt:i4>0</vt:i4>
      </vt:variant>
      <vt:variant>
        <vt:i4>5</vt:i4>
      </vt:variant>
      <vt:variant>
        <vt:lpwstr>https://www.lrt.lt/mediateka/irasas/1013674291/sergejus-prokofjevas-baletas-vaikams-pelene</vt:lpwstr>
      </vt:variant>
      <vt:variant>
        <vt:lpwstr/>
      </vt:variant>
      <vt:variant>
        <vt:i4>7340083</vt:i4>
      </vt:variant>
      <vt:variant>
        <vt:i4>432</vt:i4>
      </vt:variant>
      <vt:variant>
        <vt:i4>0</vt:i4>
      </vt:variant>
      <vt:variant>
        <vt:i4>5</vt:i4>
      </vt:variant>
      <vt:variant>
        <vt:lpwstr>https://www.lrt.lt/mediateka/irasas/1013674291/sergejus-prokofjevas-baletas-vaikams-pelene</vt:lpwstr>
      </vt:variant>
      <vt:variant>
        <vt:lpwstr/>
      </vt:variant>
      <vt:variant>
        <vt:i4>2555952</vt:i4>
      </vt:variant>
      <vt:variant>
        <vt:i4>429</vt:i4>
      </vt:variant>
      <vt:variant>
        <vt:i4>0</vt:i4>
      </vt:variant>
      <vt:variant>
        <vt:i4>5</vt:i4>
      </vt:variant>
      <vt:variant>
        <vt:lpwstr>https://www.youtube.com/watch?v=u-CsMBM5Iqg</vt:lpwstr>
      </vt:variant>
      <vt:variant>
        <vt:lpwstr/>
      </vt:variant>
      <vt:variant>
        <vt:i4>8126497</vt:i4>
      </vt:variant>
      <vt:variant>
        <vt:i4>426</vt:i4>
      </vt:variant>
      <vt:variant>
        <vt:i4>0</vt:i4>
      </vt:variant>
      <vt:variant>
        <vt:i4>5</vt:i4>
      </vt:variant>
      <vt:variant>
        <vt:lpwstr>https://www.youtube.com/watch?v=gDVUzco0Ja8</vt:lpwstr>
      </vt:variant>
      <vt:variant>
        <vt:lpwstr/>
      </vt:variant>
      <vt:variant>
        <vt:i4>8126497</vt:i4>
      </vt:variant>
      <vt:variant>
        <vt:i4>423</vt:i4>
      </vt:variant>
      <vt:variant>
        <vt:i4>0</vt:i4>
      </vt:variant>
      <vt:variant>
        <vt:i4>5</vt:i4>
      </vt:variant>
      <vt:variant>
        <vt:lpwstr>https://www.youtube.com/watch?v=gDVUzco0Ja8</vt:lpwstr>
      </vt:variant>
      <vt:variant>
        <vt:lpwstr/>
      </vt:variant>
      <vt:variant>
        <vt:i4>3211299</vt:i4>
      </vt:variant>
      <vt:variant>
        <vt:i4>420</vt:i4>
      </vt:variant>
      <vt:variant>
        <vt:i4>0</vt:i4>
      </vt:variant>
      <vt:variant>
        <vt:i4>5</vt:i4>
      </vt:variant>
      <vt:variant>
        <vt:lpwstr>https://www.youtube.com/watch?v=tFH4XeLOd6k</vt:lpwstr>
      </vt:variant>
      <vt:variant>
        <vt:lpwstr/>
      </vt:variant>
      <vt:variant>
        <vt:i4>3670131</vt:i4>
      </vt:variant>
      <vt:variant>
        <vt:i4>417</vt:i4>
      </vt:variant>
      <vt:variant>
        <vt:i4>0</vt:i4>
      </vt:variant>
      <vt:variant>
        <vt:i4>5</vt:i4>
      </vt:variant>
      <vt:variant>
        <vt:lpwstr>https://www.youtube.com/watch?v=9zX21APF7uY&amp;feature=youtu.be&amp;fbclid=IwAR3Uk1LbQoa3r8VykKrpJTh_7rZcULio0B4HmlM0P6HKDDaqxT_Us8Pfmyc</vt:lpwstr>
      </vt:variant>
      <vt:variant>
        <vt:lpwstr/>
      </vt:variant>
      <vt:variant>
        <vt:i4>3670131</vt:i4>
      </vt:variant>
      <vt:variant>
        <vt:i4>414</vt:i4>
      </vt:variant>
      <vt:variant>
        <vt:i4>0</vt:i4>
      </vt:variant>
      <vt:variant>
        <vt:i4>5</vt:i4>
      </vt:variant>
      <vt:variant>
        <vt:lpwstr>https://www.youtube.com/watch?v=9zX21APF7uY&amp;feature=youtu.be&amp;fbclid=IwAR3Uk1LbQoa3r8VykKrpJTh_7rZcULio0B4HmlM0P6HKDDaqxT_Us8Pfmyc</vt:lpwstr>
      </vt:variant>
      <vt:variant>
        <vt:lpwstr/>
      </vt:variant>
      <vt:variant>
        <vt:i4>4063328</vt:i4>
      </vt:variant>
      <vt:variant>
        <vt:i4>411</vt:i4>
      </vt:variant>
      <vt:variant>
        <vt:i4>0</vt:i4>
      </vt:variant>
      <vt:variant>
        <vt:i4>5</vt:i4>
      </vt:variant>
      <vt:variant>
        <vt:lpwstr>https://www.youtube.com/watch?v=wIbptxZ141E</vt:lpwstr>
      </vt:variant>
      <vt:variant>
        <vt:lpwstr/>
      </vt:variant>
      <vt:variant>
        <vt:i4>7995433</vt:i4>
      </vt:variant>
      <vt:variant>
        <vt:i4>408</vt:i4>
      </vt:variant>
      <vt:variant>
        <vt:i4>0</vt:i4>
      </vt:variant>
      <vt:variant>
        <vt:i4>5</vt:i4>
      </vt:variant>
      <vt:variant>
        <vt:lpwstr>https://www.youtube.com/watch?v=UKDEGcr8BpY</vt:lpwstr>
      </vt:variant>
      <vt:variant>
        <vt:lpwstr/>
      </vt:variant>
      <vt:variant>
        <vt:i4>131146</vt:i4>
      </vt:variant>
      <vt:variant>
        <vt:i4>405</vt:i4>
      </vt:variant>
      <vt:variant>
        <vt:i4>0</vt:i4>
      </vt:variant>
      <vt:variant>
        <vt:i4>5</vt:i4>
      </vt:variant>
      <vt:variant>
        <vt:lpwstr>https://www.lrt.lt/mediateka/irasas/8433/spektaklis-sigitas-geda-ka-senelis-padarys-viskas-bus-gerai</vt:lpwstr>
      </vt:variant>
      <vt:variant>
        <vt:lpwstr/>
      </vt:variant>
      <vt:variant>
        <vt:i4>1114209</vt:i4>
      </vt:variant>
      <vt:variant>
        <vt:i4>402</vt:i4>
      </vt:variant>
      <vt:variant>
        <vt:i4>0</vt:i4>
      </vt:variant>
      <vt:variant>
        <vt:i4>5</vt:i4>
      </vt:variant>
      <vt:variant>
        <vt:lpwstr>https://www.youtube.com/watch?v=ufF7T_Dt-4E</vt:lpwstr>
      </vt:variant>
      <vt:variant>
        <vt:lpwstr/>
      </vt:variant>
      <vt:variant>
        <vt:i4>2359406</vt:i4>
      </vt:variant>
      <vt:variant>
        <vt:i4>399</vt:i4>
      </vt:variant>
      <vt:variant>
        <vt:i4>0</vt:i4>
      </vt:variant>
      <vt:variant>
        <vt:i4>5</vt:i4>
      </vt:variant>
      <vt:variant>
        <vt:lpwstr>https://www.youtube.com/watch?v=DQucrdzA8LU</vt:lpwstr>
      </vt:variant>
      <vt:variant>
        <vt:lpwstr/>
      </vt:variant>
      <vt:variant>
        <vt:i4>3604599</vt:i4>
      </vt:variant>
      <vt:variant>
        <vt:i4>396</vt:i4>
      </vt:variant>
      <vt:variant>
        <vt:i4>0</vt:i4>
      </vt:variant>
      <vt:variant>
        <vt:i4>5</vt:i4>
      </vt:variant>
      <vt:variant>
        <vt:lpwstr>https://www.youtube.com/watch?v=boFC1eTIyHc</vt:lpwstr>
      </vt:variant>
      <vt:variant>
        <vt:lpwstr/>
      </vt:variant>
      <vt:variant>
        <vt:i4>4128874</vt:i4>
      </vt:variant>
      <vt:variant>
        <vt:i4>393</vt:i4>
      </vt:variant>
      <vt:variant>
        <vt:i4>0</vt:i4>
      </vt:variant>
      <vt:variant>
        <vt:i4>5</vt:i4>
      </vt:variant>
      <vt:variant>
        <vt:lpwstr>https://www.youtube.com/watch?v=6PXWlAvMqKo</vt:lpwstr>
      </vt:variant>
      <vt:variant>
        <vt:lpwstr/>
      </vt:variant>
      <vt:variant>
        <vt:i4>8060987</vt:i4>
      </vt:variant>
      <vt:variant>
        <vt:i4>390</vt:i4>
      </vt:variant>
      <vt:variant>
        <vt:i4>0</vt:i4>
      </vt:variant>
      <vt:variant>
        <vt:i4>5</vt:i4>
      </vt:variant>
      <vt:variant>
        <vt:lpwstr>https://www.youtube.com/watch?v=Cii9VGZxrk0</vt:lpwstr>
      </vt:variant>
      <vt:variant>
        <vt:lpwstr/>
      </vt:variant>
      <vt:variant>
        <vt:i4>2752564</vt:i4>
      </vt:variant>
      <vt:variant>
        <vt:i4>387</vt:i4>
      </vt:variant>
      <vt:variant>
        <vt:i4>0</vt:i4>
      </vt:variant>
      <vt:variant>
        <vt:i4>5</vt:i4>
      </vt:variant>
      <vt:variant>
        <vt:lpwstr>https://www.youtube.com/watch?v=sdduPpnqre4</vt:lpwstr>
      </vt:variant>
      <vt:variant>
        <vt:lpwstr/>
      </vt:variant>
      <vt:variant>
        <vt:i4>2621444</vt:i4>
      </vt:variant>
      <vt:variant>
        <vt:i4>384</vt:i4>
      </vt:variant>
      <vt:variant>
        <vt:i4>0</vt:i4>
      </vt:variant>
      <vt:variant>
        <vt:i4>5</vt:i4>
      </vt:variant>
      <vt:variant>
        <vt:lpwstr>https://www.youtube.com/watch?v=QdoTdG_VNV4</vt:lpwstr>
      </vt:variant>
      <vt:variant>
        <vt:lpwstr/>
      </vt:variant>
      <vt:variant>
        <vt:i4>1572977</vt:i4>
      </vt:variant>
      <vt:variant>
        <vt:i4>381</vt:i4>
      </vt:variant>
      <vt:variant>
        <vt:i4>0</vt:i4>
      </vt:variant>
      <vt:variant>
        <vt:i4>5</vt:i4>
      </vt:variant>
      <vt:variant>
        <vt:lpwstr>https://www.youtube.com/watch?v=5FuFQoI_FWQ</vt:lpwstr>
      </vt:variant>
      <vt:variant>
        <vt:lpwstr/>
      </vt:variant>
      <vt:variant>
        <vt:i4>6815799</vt:i4>
      </vt:variant>
      <vt:variant>
        <vt:i4>378</vt:i4>
      </vt:variant>
      <vt:variant>
        <vt:i4>0</vt:i4>
      </vt:variant>
      <vt:variant>
        <vt:i4>5</vt:i4>
      </vt:variant>
      <vt:variant>
        <vt:lpwstr>https://www.youtube.com/watch?v=8Lu41LulQos</vt:lpwstr>
      </vt:variant>
      <vt:variant>
        <vt:lpwstr/>
      </vt:variant>
      <vt:variant>
        <vt:i4>2490401</vt:i4>
      </vt:variant>
      <vt:variant>
        <vt:i4>375</vt:i4>
      </vt:variant>
      <vt:variant>
        <vt:i4>0</vt:i4>
      </vt:variant>
      <vt:variant>
        <vt:i4>5</vt:i4>
      </vt:variant>
      <vt:variant>
        <vt:lpwstr>http://www.groovygaming.com/lt/pianinas/virtualus-pianinas.html</vt:lpwstr>
      </vt:variant>
      <vt:variant>
        <vt:lpwstr/>
      </vt:variant>
      <vt:variant>
        <vt:i4>2490401</vt:i4>
      </vt:variant>
      <vt:variant>
        <vt:i4>372</vt:i4>
      </vt:variant>
      <vt:variant>
        <vt:i4>0</vt:i4>
      </vt:variant>
      <vt:variant>
        <vt:i4>5</vt:i4>
      </vt:variant>
      <vt:variant>
        <vt:lpwstr>http://www.groovygaming.com/lt/pianinas/virtualus-pianinas.html</vt:lpwstr>
      </vt:variant>
      <vt:variant>
        <vt:lpwstr/>
      </vt:variant>
      <vt:variant>
        <vt:i4>3604512</vt:i4>
      </vt:variant>
      <vt:variant>
        <vt:i4>369</vt:i4>
      </vt:variant>
      <vt:variant>
        <vt:i4>0</vt:i4>
      </vt:variant>
      <vt:variant>
        <vt:i4>5</vt:i4>
      </vt:variant>
      <vt:variant>
        <vt:lpwstr>https://www.youtube.com/watch?v=v2oVqbj6MXg</vt:lpwstr>
      </vt:variant>
      <vt:variant>
        <vt:lpwstr/>
      </vt:variant>
      <vt:variant>
        <vt:i4>4063282</vt:i4>
      </vt:variant>
      <vt:variant>
        <vt:i4>366</vt:i4>
      </vt:variant>
      <vt:variant>
        <vt:i4>0</vt:i4>
      </vt:variant>
      <vt:variant>
        <vt:i4>5</vt:i4>
      </vt:variant>
      <vt:variant>
        <vt:lpwstr>https://www.youtube.com/watch?v=ddLd0QRf7Vg</vt:lpwstr>
      </vt:variant>
      <vt:variant>
        <vt:lpwstr/>
      </vt:variant>
      <vt:variant>
        <vt:i4>6160471</vt:i4>
      </vt:variant>
      <vt:variant>
        <vt:i4>363</vt:i4>
      </vt:variant>
      <vt:variant>
        <vt:i4>0</vt:i4>
      </vt:variant>
      <vt:variant>
        <vt:i4>5</vt:i4>
      </vt:variant>
      <vt:variant>
        <vt:lpwstr>https://www.limis.lt/detali-paieska/perziura/-/exhibit/preview/20000003594866?s_id=wCUraJWl8jsmSfhl&amp;s_ind=74</vt:lpwstr>
      </vt:variant>
      <vt:variant>
        <vt:lpwstr/>
      </vt:variant>
      <vt:variant>
        <vt:i4>6160471</vt:i4>
      </vt:variant>
      <vt:variant>
        <vt:i4>360</vt:i4>
      </vt:variant>
      <vt:variant>
        <vt:i4>0</vt:i4>
      </vt:variant>
      <vt:variant>
        <vt:i4>5</vt:i4>
      </vt:variant>
      <vt:variant>
        <vt:lpwstr>https://www.limis.lt/detali-paieska/perziura/-/exhibit/preview/20000003594866?s_id=wCUraJWl8jsmSfhl&amp;s_ind=74</vt:lpwstr>
      </vt:variant>
      <vt:variant>
        <vt:lpwstr/>
      </vt:variant>
      <vt:variant>
        <vt:i4>6226000</vt:i4>
      </vt:variant>
      <vt:variant>
        <vt:i4>357</vt:i4>
      </vt:variant>
      <vt:variant>
        <vt:i4>0</vt:i4>
      </vt:variant>
      <vt:variant>
        <vt:i4>5</vt:i4>
      </vt:variant>
      <vt:variant>
        <vt:lpwstr>https://www.limis.lt/detali-paieska/perziura/-/exhibit/preview/20000002270096?s_id=wCUraJWl8jsmSfhl&amp;s_ind=79</vt:lpwstr>
      </vt:variant>
      <vt:variant>
        <vt:lpwstr/>
      </vt:variant>
      <vt:variant>
        <vt:i4>6226000</vt:i4>
      </vt:variant>
      <vt:variant>
        <vt:i4>354</vt:i4>
      </vt:variant>
      <vt:variant>
        <vt:i4>0</vt:i4>
      </vt:variant>
      <vt:variant>
        <vt:i4>5</vt:i4>
      </vt:variant>
      <vt:variant>
        <vt:lpwstr>https://www.limis.lt/detali-paieska/perziura/-/exhibit/preview/20000002270096?s_id=wCUraJWl8jsmSfhl&amp;s_ind=79</vt:lpwstr>
      </vt:variant>
      <vt:variant>
        <vt:lpwstr/>
      </vt:variant>
      <vt:variant>
        <vt:i4>4587597</vt:i4>
      </vt:variant>
      <vt:variant>
        <vt:i4>351</vt:i4>
      </vt:variant>
      <vt:variant>
        <vt:i4>0</vt:i4>
      </vt:variant>
      <vt:variant>
        <vt:i4>5</vt:i4>
      </vt:variant>
      <vt:variant>
        <vt:lpwstr>https://www.limis.lt/detali-paieska/perziura/-/exhibit/preview/120000006591268?s_id=wCUraJWl8jsmSfhl&amp;s_ind=46</vt:lpwstr>
      </vt:variant>
      <vt:variant>
        <vt:lpwstr/>
      </vt:variant>
      <vt:variant>
        <vt:i4>4587597</vt:i4>
      </vt:variant>
      <vt:variant>
        <vt:i4>348</vt:i4>
      </vt:variant>
      <vt:variant>
        <vt:i4>0</vt:i4>
      </vt:variant>
      <vt:variant>
        <vt:i4>5</vt:i4>
      </vt:variant>
      <vt:variant>
        <vt:lpwstr>https://www.limis.lt/detali-paieska/perziura/-/exhibit/preview/120000006591268?s_id=wCUraJWl8jsmSfhl&amp;s_ind=46</vt:lpwstr>
      </vt:variant>
      <vt:variant>
        <vt:lpwstr/>
      </vt:variant>
      <vt:variant>
        <vt:i4>8061049</vt:i4>
      </vt:variant>
      <vt:variant>
        <vt:i4>345</vt:i4>
      </vt:variant>
      <vt:variant>
        <vt:i4>0</vt:i4>
      </vt:variant>
      <vt:variant>
        <vt:i4>5</vt:i4>
      </vt:variant>
      <vt:variant>
        <vt:lpwstr>https://www.limis.lt/detali-paieska/perziura/-/exhibit/preview/330105930?s_id=wCUraJWl8jsmSfhl&amp;s_ind=7</vt:lpwstr>
      </vt:variant>
      <vt:variant>
        <vt:lpwstr/>
      </vt:variant>
      <vt:variant>
        <vt:i4>8061049</vt:i4>
      </vt:variant>
      <vt:variant>
        <vt:i4>342</vt:i4>
      </vt:variant>
      <vt:variant>
        <vt:i4>0</vt:i4>
      </vt:variant>
      <vt:variant>
        <vt:i4>5</vt:i4>
      </vt:variant>
      <vt:variant>
        <vt:lpwstr>https://www.limis.lt/detali-paieska/perziura/-/exhibit/preview/330105930?s_id=wCUraJWl8jsmSfhl&amp;s_ind=7</vt:lpwstr>
      </vt:variant>
      <vt:variant>
        <vt:lpwstr/>
      </vt:variant>
      <vt:variant>
        <vt:i4>1179775</vt:i4>
      </vt:variant>
      <vt:variant>
        <vt:i4>339</vt:i4>
      </vt:variant>
      <vt:variant>
        <vt:i4>0</vt:i4>
      </vt:variant>
      <vt:variant>
        <vt:i4>5</vt:i4>
      </vt:variant>
      <vt:variant>
        <vt:lpwstr>https://www.limis.lt/detali-paieska/perziura/-/exhibit/preview/50000020352156?s_id=wCUraJWl8jsmSfhl&amp;s_ind=4&amp;valuable_type=EKSPONATAS</vt:lpwstr>
      </vt:variant>
      <vt:variant>
        <vt:lpwstr/>
      </vt:variant>
      <vt:variant>
        <vt:i4>1179775</vt:i4>
      </vt:variant>
      <vt:variant>
        <vt:i4>336</vt:i4>
      </vt:variant>
      <vt:variant>
        <vt:i4>0</vt:i4>
      </vt:variant>
      <vt:variant>
        <vt:i4>5</vt:i4>
      </vt:variant>
      <vt:variant>
        <vt:lpwstr>https://www.limis.lt/detali-paieska/perziura/-/exhibit/preview/50000020352156?s_id=wCUraJWl8jsmSfhl&amp;s_ind=4&amp;valuable_type=EKSPONATAS</vt:lpwstr>
      </vt:variant>
      <vt:variant>
        <vt:lpwstr/>
      </vt:variant>
      <vt:variant>
        <vt:i4>1179775</vt:i4>
      </vt:variant>
      <vt:variant>
        <vt:i4>333</vt:i4>
      </vt:variant>
      <vt:variant>
        <vt:i4>0</vt:i4>
      </vt:variant>
      <vt:variant>
        <vt:i4>5</vt:i4>
      </vt:variant>
      <vt:variant>
        <vt:lpwstr>https://www.limis.lt/detali-paieska/perziura/-/exhibit/preview/50000020352156?s_id=wCUraJWl8jsmSfhl&amp;s_ind=4&amp;valuable_type=EKSPONATAS</vt:lpwstr>
      </vt:variant>
      <vt:variant>
        <vt:lpwstr/>
      </vt:variant>
      <vt:variant>
        <vt:i4>2818153</vt:i4>
      </vt:variant>
      <vt:variant>
        <vt:i4>330</vt:i4>
      </vt:variant>
      <vt:variant>
        <vt:i4>0</vt:i4>
      </vt:variant>
      <vt:variant>
        <vt:i4>5</vt:i4>
      </vt:variant>
      <vt:variant>
        <vt:lpwstr>https://euc-word-edit.officeapps.live.com/we/wordeditorframe.aspx?ui=lt-lt&amp;rs=lt-lt&amp;wopisrc=https%3A%2F%2Fnsasmm.sharepoint.com%2Fsites%2FUTRskyrius%2F_vti_bin%2Fwopi.ashx%2Ffiles%2Ff1aeff867ede419b810f5022eb20fdc2&amp;wdenableroaming=1&amp;mscc=1&amp;hid=cfad34ed-71d1-a0f6-9e33-98a4b719a3c5-463&amp;uiembed=1&amp;uih=teams&amp;uihit=files&amp;hhdr=1&amp;dchat=1&amp;sc=%7B%22pmo%22%3A%22https%3A%2F%2Fteams.microsoft.com%22%2C%22pmshare%22%3Atrue%2C%22surl%22%3A%22%22%2C%22curl%22%3A%22%22%2C%22vurl%22%3A%22%22%2C%22eurl%22%3A%22https%3A%2F%2Fteams.microsoft.com%2Ffiles%2Fapps%2Fcom.microsoft.teams.files%2Ffiles%2F2802068997%2Fopen%3Fagent%3Dpostmessage%26objectUrl%3Dhttps%253A%252F%252Fnsasmm.sharepoint.com%252Fsites%252FUTRskyrius%252FBendrai%2520naudojami%2520dokumentai%252FGeneral%252FAktual%25C5%25ABs%2520failai%252F%25C4%25AEgyvendinimo%2520rekomendacijos%25202021-09-15%252FPradinio%2520ugdymo%2520%25C4%25AER%2520ir%2520OneNote%252F%25C4%25AER%2520DALYS_WORD_NAUJOS%252F1.%2520Dalyko%2520naujo%2520turinio%2520mokymo%2520rekomendacijos.docx%26fileId%3Df1aeff86-7ede-419b-810f-5022eb20fdc2%26fileType%3Ddocx%26ctx%3Dfiles%26scenarioId%3D463%26locale%3Dlt-lt%26theme%3Ddefault%26version%3D21072105700%26setting%3Dring.id%3Ageneral%26setting%3DcreatedTime%3A1634482370384%22%7D&amp;wdorigin=TEAMS-WEB.teams.files&amp;wdhostclicktime=1634482370337&amp;jsapi=1&amp;jsapiver=v1&amp;newsession=1&amp;corrid=5fe3703b-c63b-40ba-9fa5-7aefb8d05103&amp;usid=5fe3703b-c63b-40ba-9fa5-7aefb8d05103&amp;sftc=1&amp;sams=1&amp;accloop=1&amp;sdr=6&amp;scnd=1&amp;hbcv=1&amp;htv=1&amp;nbmd=1&amp;instantedit=1&amp;wopicomplete=1&amp;wdredirectionreason=Unified_SingleFlush&amp;rct=Medium&amp;ctp=LeastProtected&amp;_ftnref2</vt:lpwstr>
      </vt:variant>
      <vt:variant>
        <vt:lpwstr/>
      </vt:variant>
      <vt:variant>
        <vt:i4>2818153</vt:i4>
      </vt:variant>
      <vt:variant>
        <vt:i4>327</vt:i4>
      </vt:variant>
      <vt:variant>
        <vt:i4>0</vt:i4>
      </vt:variant>
      <vt:variant>
        <vt:i4>5</vt:i4>
      </vt:variant>
      <vt:variant>
        <vt:lpwstr>https://euc-word-edit.officeapps.live.com/we/wordeditorframe.aspx?ui=lt-lt&amp;rs=lt-lt&amp;wopisrc=https%3A%2F%2Fnsasmm.sharepoint.com%2Fsites%2FUTRskyrius%2F_vti_bin%2Fwopi.ashx%2Ffiles%2Ff1aeff867ede419b810f5022eb20fdc2&amp;wdenableroaming=1&amp;mscc=1&amp;hid=cfad34ed-71d1-a0f6-9e33-98a4b719a3c5-463&amp;uiembed=1&amp;uih=teams&amp;uihit=files&amp;hhdr=1&amp;dchat=1&amp;sc=%7B%22pmo%22%3A%22https%3A%2F%2Fteams.microsoft.com%22%2C%22pmshare%22%3Atrue%2C%22surl%22%3A%22%22%2C%22curl%22%3A%22%22%2C%22vurl%22%3A%22%22%2C%22eurl%22%3A%22https%3A%2F%2Fteams.microsoft.com%2Ffiles%2Fapps%2Fcom.microsoft.teams.files%2Ffiles%2F2802068997%2Fopen%3Fagent%3Dpostmessage%26objectUrl%3Dhttps%253A%252F%252Fnsasmm.sharepoint.com%252Fsites%252FUTRskyrius%252FBendrai%2520naudojami%2520dokumentai%252FGeneral%252FAktual%25C5%25ABs%2520failai%252F%25C4%25AEgyvendinimo%2520rekomendacijos%25202021-09-15%252FPradinio%2520ugdymo%2520%25C4%25AER%2520ir%2520OneNote%252F%25C4%25AER%2520DALYS_WORD_NAUJOS%252F1.%2520Dalyko%2520naujo%2520turinio%2520mokymo%2520rekomendacijos.docx%26fileId%3Df1aeff86-7ede-419b-810f-5022eb20fdc2%26fileType%3Ddocx%26ctx%3Dfiles%26scenarioId%3D463%26locale%3Dlt-lt%26theme%3Ddefault%26version%3D21072105700%26setting%3Dring.id%3Ageneral%26setting%3DcreatedTime%3A1634482370384%22%7D&amp;wdorigin=TEAMS-WEB.teams.files&amp;wdhostclicktime=1634482370337&amp;jsapi=1&amp;jsapiver=v1&amp;newsession=1&amp;corrid=5fe3703b-c63b-40ba-9fa5-7aefb8d05103&amp;usid=5fe3703b-c63b-40ba-9fa5-7aefb8d05103&amp;sftc=1&amp;sams=1&amp;accloop=1&amp;sdr=6&amp;scnd=1&amp;hbcv=1&amp;htv=1&amp;nbmd=1&amp;instantedit=1&amp;wopicomplete=1&amp;wdredirectionreason=Unified_SingleFlush&amp;rct=Medium&amp;ctp=LeastProtected&amp;_ftnref1</vt:lpwstr>
      </vt:variant>
      <vt:variant>
        <vt:lpwstr/>
      </vt:variant>
      <vt:variant>
        <vt:i4>3538987</vt:i4>
      </vt:variant>
      <vt:variant>
        <vt:i4>324</vt:i4>
      </vt:variant>
      <vt:variant>
        <vt:i4>0</vt:i4>
      </vt:variant>
      <vt:variant>
        <vt:i4>5</vt:i4>
      </vt:variant>
      <vt:variant>
        <vt:lpwstr>https://www.15min.lt/mokslasit/straipsnis/kosmosas/pirmieji-kartai-is-marso-nasa-paviesino-nusileidimo-vaizdo-irasa-ir-marso-vejo-gusiu-garso-irasa-651-1460102?copied</vt:lpwstr>
      </vt:variant>
      <vt:variant>
        <vt:lpwstr/>
      </vt:variant>
      <vt:variant>
        <vt:i4>3538987</vt:i4>
      </vt:variant>
      <vt:variant>
        <vt:i4>321</vt:i4>
      </vt:variant>
      <vt:variant>
        <vt:i4>0</vt:i4>
      </vt:variant>
      <vt:variant>
        <vt:i4>5</vt:i4>
      </vt:variant>
      <vt:variant>
        <vt:lpwstr>https://www.15min.lt/mokslasit/straipsnis/kosmosas/pirmieji-kartai-is-marso-nasa-paviesino-nusileidimo-vaizdo-irasa-ir-marso-vejo-gusiu-garso-irasa-651-1460102?copied</vt:lpwstr>
      </vt:variant>
      <vt:variant>
        <vt:lpwstr/>
      </vt:variant>
      <vt:variant>
        <vt:i4>3014695</vt:i4>
      </vt:variant>
      <vt:variant>
        <vt:i4>318</vt:i4>
      </vt:variant>
      <vt:variant>
        <vt:i4>0</vt:i4>
      </vt:variant>
      <vt:variant>
        <vt:i4>5</vt:i4>
      </vt:variant>
      <vt:variant>
        <vt:lpwstr>https://www.youtube.com/watch?v=wGzYeTUXUcY</vt:lpwstr>
      </vt:variant>
      <vt:variant>
        <vt:lpwstr/>
      </vt:variant>
      <vt:variant>
        <vt:i4>3014695</vt:i4>
      </vt:variant>
      <vt:variant>
        <vt:i4>315</vt:i4>
      </vt:variant>
      <vt:variant>
        <vt:i4>0</vt:i4>
      </vt:variant>
      <vt:variant>
        <vt:i4>5</vt:i4>
      </vt:variant>
      <vt:variant>
        <vt:lpwstr>https://www.youtube.com/watch?v=wGzYeTUXUcY</vt:lpwstr>
      </vt:variant>
      <vt:variant>
        <vt:lpwstr/>
      </vt:variant>
      <vt:variant>
        <vt:i4>7274544</vt:i4>
      </vt:variant>
      <vt:variant>
        <vt:i4>312</vt:i4>
      </vt:variant>
      <vt:variant>
        <vt:i4>0</vt:i4>
      </vt:variant>
      <vt:variant>
        <vt:i4>5</vt:i4>
      </vt:variant>
      <vt:variant>
        <vt:lpwstr>http://www.technologijos.lt/n/mokslas/astronomija_ir_kosmonautika/S-67678/straipsnis/Lietuvos-kosminiai-palydovai-isbande-unikalu-lietuviska-raketini-varikli---pirmasis-tokio-tipo-eksperimentas-visame-pasaulyje-Video</vt:lpwstr>
      </vt:variant>
      <vt:variant>
        <vt:lpwstr/>
      </vt:variant>
      <vt:variant>
        <vt:i4>7274544</vt:i4>
      </vt:variant>
      <vt:variant>
        <vt:i4>309</vt:i4>
      </vt:variant>
      <vt:variant>
        <vt:i4>0</vt:i4>
      </vt:variant>
      <vt:variant>
        <vt:i4>5</vt:i4>
      </vt:variant>
      <vt:variant>
        <vt:lpwstr>http://www.technologijos.lt/n/mokslas/astronomija_ir_kosmonautika/S-67678/straipsnis/Lietuvos-kosminiai-palydovai-isbande-unikalu-lietuviska-raketini-varikli---pirmasis-tokio-tipo-eksperimentas-visame-pasaulyje-Video</vt:lpwstr>
      </vt:variant>
      <vt:variant>
        <vt:lpwstr/>
      </vt:variant>
      <vt:variant>
        <vt:i4>7274544</vt:i4>
      </vt:variant>
      <vt:variant>
        <vt:i4>306</vt:i4>
      </vt:variant>
      <vt:variant>
        <vt:i4>0</vt:i4>
      </vt:variant>
      <vt:variant>
        <vt:i4>5</vt:i4>
      </vt:variant>
      <vt:variant>
        <vt:lpwstr>http://www.technologijos.lt/n/mokslas/astronomija_ir_kosmonautika/S-67678/straipsnis/Lietuvos-kosminiai-palydovai-isbande-unikalu-lietuviska-raketini-varikli---pirmasis-tokio-tipo-eksperimentas-visame-pasaulyje-Video</vt:lpwstr>
      </vt:variant>
      <vt:variant>
        <vt:lpwstr/>
      </vt:variant>
      <vt:variant>
        <vt:i4>3407990</vt:i4>
      </vt:variant>
      <vt:variant>
        <vt:i4>303</vt:i4>
      </vt:variant>
      <vt:variant>
        <vt:i4>0</vt:i4>
      </vt:variant>
      <vt:variant>
        <vt:i4>5</vt:i4>
      </vt:variant>
      <vt:variant>
        <vt:lpwstr>http://stuffin.space/?intldes=2016-025B</vt:lpwstr>
      </vt:variant>
      <vt:variant>
        <vt:lpwstr/>
      </vt:variant>
      <vt:variant>
        <vt:i4>6815785</vt:i4>
      </vt:variant>
      <vt:variant>
        <vt:i4>300</vt:i4>
      </vt:variant>
      <vt:variant>
        <vt:i4>0</vt:i4>
      </vt:variant>
      <vt:variant>
        <vt:i4>5</vt:i4>
      </vt:variant>
      <vt:variant>
        <vt:lpwstr>https://lt.wikipedia.org/wiki/LitSat-1</vt:lpwstr>
      </vt:variant>
      <vt:variant>
        <vt:lpwstr/>
      </vt:variant>
      <vt:variant>
        <vt:i4>5046296</vt:i4>
      </vt:variant>
      <vt:variant>
        <vt:i4>297</vt:i4>
      </vt:variant>
      <vt:variant>
        <vt:i4>0</vt:i4>
      </vt:variant>
      <vt:variant>
        <vt:i4>5</vt:i4>
      </vt:variant>
      <vt:variant>
        <vt:lpwstr>https://www.youtube.com/watch?v=dkoVxBnnGko&amp;t=6s</vt:lpwstr>
      </vt:variant>
      <vt:variant>
        <vt:lpwstr/>
      </vt:variant>
      <vt:variant>
        <vt:i4>2359346</vt:i4>
      </vt:variant>
      <vt:variant>
        <vt:i4>294</vt:i4>
      </vt:variant>
      <vt:variant>
        <vt:i4>0</vt:i4>
      </vt:variant>
      <vt:variant>
        <vt:i4>5</vt:i4>
      </vt:variant>
      <vt:variant>
        <vt:lpwstr>https://www.youtube.com/watch?v=UhNnGTeYdpA</vt:lpwstr>
      </vt:variant>
      <vt:variant>
        <vt:lpwstr/>
      </vt:variant>
      <vt:variant>
        <vt:i4>6357102</vt:i4>
      </vt:variant>
      <vt:variant>
        <vt:i4>291</vt:i4>
      </vt:variant>
      <vt:variant>
        <vt:i4>0</vt:i4>
      </vt:variant>
      <vt:variant>
        <vt:i4>5</vt:i4>
      </vt:variant>
      <vt:variant>
        <vt:lpwstr>https://www.youtube.com/watch?v=gXFF-GD7IP0</vt:lpwstr>
      </vt:variant>
      <vt:variant>
        <vt:lpwstr/>
      </vt:variant>
      <vt:variant>
        <vt:i4>6357102</vt:i4>
      </vt:variant>
      <vt:variant>
        <vt:i4>288</vt:i4>
      </vt:variant>
      <vt:variant>
        <vt:i4>0</vt:i4>
      </vt:variant>
      <vt:variant>
        <vt:i4>5</vt:i4>
      </vt:variant>
      <vt:variant>
        <vt:lpwstr>https://www.youtube.com/watch?v=gXFF-GD7IP0</vt:lpwstr>
      </vt:variant>
      <vt:variant>
        <vt:lpwstr/>
      </vt:variant>
      <vt:variant>
        <vt:i4>5898268</vt:i4>
      </vt:variant>
      <vt:variant>
        <vt:i4>285</vt:i4>
      </vt:variant>
      <vt:variant>
        <vt:i4>0</vt:i4>
      </vt:variant>
      <vt:variant>
        <vt:i4>5</vt:i4>
      </vt:variant>
      <vt:variant>
        <vt:lpwstr>https://edu.rsc.org/primary-science/primary-science-demonstrations-changing-materials/913.article</vt:lpwstr>
      </vt:variant>
      <vt:variant>
        <vt:lpwstr/>
      </vt:variant>
      <vt:variant>
        <vt:i4>5898268</vt:i4>
      </vt:variant>
      <vt:variant>
        <vt:i4>282</vt:i4>
      </vt:variant>
      <vt:variant>
        <vt:i4>0</vt:i4>
      </vt:variant>
      <vt:variant>
        <vt:i4>5</vt:i4>
      </vt:variant>
      <vt:variant>
        <vt:lpwstr>https://edu.rsc.org/primary-science/primary-science-demonstrations-changing-materials/913.article</vt:lpwstr>
      </vt:variant>
      <vt:variant>
        <vt:lpwstr/>
      </vt:variant>
      <vt:variant>
        <vt:i4>3735661</vt:i4>
      </vt:variant>
      <vt:variant>
        <vt:i4>279</vt:i4>
      </vt:variant>
      <vt:variant>
        <vt:i4>0</vt:i4>
      </vt:variant>
      <vt:variant>
        <vt:i4>5</vt:i4>
      </vt:variant>
      <vt:variant>
        <vt:lpwstr>https://www.youtube.com/watch?v=wdHo7wiuCOs</vt:lpwstr>
      </vt:variant>
      <vt:variant>
        <vt:lpwstr/>
      </vt:variant>
      <vt:variant>
        <vt:i4>3735661</vt:i4>
      </vt:variant>
      <vt:variant>
        <vt:i4>276</vt:i4>
      </vt:variant>
      <vt:variant>
        <vt:i4>0</vt:i4>
      </vt:variant>
      <vt:variant>
        <vt:i4>5</vt:i4>
      </vt:variant>
      <vt:variant>
        <vt:lpwstr>https://www.youtube.com/watch?v=wdHo7wiuCOs</vt:lpwstr>
      </vt:variant>
      <vt:variant>
        <vt:lpwstr/>
      </vt:variant>
      <vt:variant>
        <vt:i4>3145842</vt:i4>
      </vt:variant>
      <vt:variant>
        <vt:i4>273</vt:i4>
      </vt:variant>
      <vt:variant>
        <vt:i4>0</vt:i4>
      </vt:variant>
      <vt:variant>
        <vt:i4>5</vt:i4>
      </vt:variant>
      <vt:variant>
        <vt:lpwstr>https://www.twinkl.com/teaching-wiki/reversible-change</vt:lpwstr>
      </vt:variant>
      <vt:variant>
        <vt:lpwstr/>
      </vt:variant>
      <vt:variant>
        <vt:i4>3145842</vt:i4>
      </vt:variant>
      <vt:variant>
        <vt:i4>270</vt:i4>
      </vt:variant>
      <vt:variant>
        <vt:i4>0</vt:i4>
      </vt:variant>
      <vt:variant>
        <vt:i4>5</vt:i4>
      </vt:variant>
      <vt:variant>
        <vt:lpwstr>https://www.twinkl.com/teaching-wiki/reversible-change</vt:lpwstr>
      </vt:variant>
      <vt:variant>
        <vt:lpwstr/>
      </vt:variant>
      <vt:variant>
        <vt:i4>7536746</vt:i4>
      </vt:variant>
      <vt:variant>
        <vt:i4>267</vt:i4>
      </vt:variant>
      <vt:variant>
        <vt:i4>0</vt:i4>
      </vt:variant>
      <vt:variant>
        <vt:i4>5</vt:i4>
      </vt:variant>
      <vt:variant>
        <vt:lpwstr>https://www.youtube.com/watch?v=0VKOVbD9Lng</vt:lpwstr>
      </vt:variant>
      <vt:variant>
        <vt:lpwstr/>
      </vt:variant>
      <vt:variant>
        <vt:i4>7536746</vt:i4>
      </vt:variant>
      <vt:variant>
        <vt:i4>264</vt:i4>
      </vt:variant>
      <vt:variant>
        <vt:i4>0</vt:i4>
      </vt:variant>
      <vt:variant>
        <vt:i4>5</vt:i4>
      </vt:variant>
      <vt:variant>
        <vt:lpwstr>https://www.youtube.com/watch?v=0VKOVbD9Lng</vt:lpwstr>
      </vt:variant>
      <vt:variant>
        <vt:lpwstr/>
      </vt:variant>
      <vt:variant>
        <vt:i4>7077907</vt:i4>
      </vt:variant>
      <vt:variant>
        <vt:i4>261</vt:i4>
      </vt:variant>
      <vt:variant>
        <vt:i4>0</vt:i4>
      </vt:variant>
      <vt:variant>
        <vt:i4>5</vt:i4>
      </vt:variant>
      <vt:variant>
        <vt:lpwstr>https://www.youtube.com/watch?v=OasbYWF4_S8</vt:lpwstr>
      </vt:variant>
      <vt:variant>
        <vt:lpwstr/>
      </vt:variant>
      <vt:variant>
        <vt:i4>7077907</vt:i4>
      </vt:variant>
      <vt:variant>
        <vt:i4>258</vt:i4>
      </vt:variant>
      <vt:variant>
        <vt:i4>0</vt:i4>
      </vt:variant>
      <vt:variant>
        <vt:i4>5</vt:i4>
      </vt:variant>
      <vt:variant>
        <vt:lpwstr>https://www.youtube.com/watch?v=OasbYWF4_S8</vt:lpwstr>
      </vt:variant>
      <vt:variant>
        <vt:lpwstr/>
      </vt:variant>
      <vt:variant>
        <vt:i4>7209057</vt:i4>
      </vt:variant>
      <vt:variant>
        <vt:i4>255</vt:i4>
      </vt:variant>
      <vt:variant>
        <vt:i4>0</vt:i4>
      </vt:variant>
      <vt:variant>
        <vt:i4>5</vt:i4>
      </vt:variant>
      <vt:variant>
        <vt:lpwstr>https://www.youtube.com/watch?v=p6DUSedo-xI</vt:lpwstr>
      </vt:variant>
      <vt:variant>
        <vt:lpwstr/>
      </vt:variant>
      <vt:variant>
        <vt:i4>2293807</vt:i4>
      </vt:variant>
      <vt:variant>
        <vt:i4>252</vt:i4>
      </vt:variant>
      <vt:variant>
        <vt:i4>0</vt:i4>
      </vt:variant>
      <vt:variant>
        <vt:i4>5</vt:i4>
      </vt:variant>
      <vt:variant>
        <vt:lpwstr>https://www.youtube.com/watch?v=8y1GiTdQDgE</vt:lpwstr>
      </vt:variant>
      <vt:variant>
        <vt:lpwstr/>
      </vt:variant>
      <vt:variant>
        <vt:i4>2293807</vt:i4>
      </vt:variant>
      <vt:variant>
        <vt:i4>249</vt:i4>
      </vt:variant>
      <vt:variant>
        <vt:i4>0</vt:i4>
      </vt:variant>
      <vt:variant>
        <vt:i4>5</vt:i4>
      </vt:variant>
      <vt:variant>
        <vt:lpwstr>https://www.youtube.com/watch?v=8y1GiTdQDgE</vt:lpwstr>
      </vt:variant>
      <vt:variant>
        <vt:lpwstr/>
      </vt:variant>
      <vt:variant>
        <vt:i4>3932268</vt:i4>
      </vt:variant>
      <vt:variant>
        <vt:i4>246</vt:i4>
      </vt:variant>
      <vt:variant>
        <vt:i4>0</vt:i4>
      </vt:variant>
      <vt:variant>
        <vt:i4>5</vt:i4>
      </vt:variant>
      <vt:variant>
        <vt:lpwstr>https://www.sheppardsoftware.com/science/animals/games/food-chain/</vt:lpwstr>
      </vt:variant>
      <vt:variant>
        <vt:lpwstr/>
      </vt:variant>
      <vt:variant>
        <vt:i4>3866736</vt:i4>
      </vt:variant>
      <vt:variant>
        <vt:i4>243</vt:i4>
      </vt:variant>
      <vt:variant>
        <vt:i4>0</vt:i4>
      </vt:variant>
      <vt:variant>
        <vt:i4>5</vt:i4>
      </vt:variant>
      <vt:variant>
        <vt:lpwstr>https://www.youtube.com/watch?v=Bux3zA-5RvU</vt:lpwstr>
      </vt:variant>
      <vt:variant>
        <vt:lpwstr/>
      </vt:variant>
      <vt:variant>
        <vt:i4>7143513</vt:i4>
      </vt:variant>
      <vt:variant>
        <vt:i4>240</vt:i4>
      </vt:variant>
      <vt:variant>
        <vt:i4>0</vt:i4>
      </vt:variant>
      <vt:variant>
        <vt:i4>5</vt:i4>
      </vt:variant>
      <vt:variant>
        <vt:lpwstr>https://www.vedlys.smm.lt/1_4_klasiu_pamoku_veiklu_aprasai/6.html</vt:lpwstr>
      </vt:variant>
      <vt:variant>
        <vt:lpwstr/>
      </vt:variant>
      <vt:variant>
        <vt:i4>8323132</vt:i4>
      </vt:variant>
      <vt:variant>
        <vt:i4>237</vt:i4>
      </vt:variant>
      <vt:variant>
        <vt:i4>0</vt:i4>
      </vt:variant>
      <vt:variant>
        <vt:i4>5</vt:i4>
      </vt:variant>
      <vt:variant>
        <vt:lpwstr>https://www.youtube.com/watch?v=MpEJnnpye-k</vt:lpwstr>
      </vt:variant>
      <vt:variant>
        <vt:lpwstr/>
      </vt:variant>
      <vt:variant>
        <vt:i4>7012374</vt:i4>
      </vt:variant>
      <vt:variant>
        <vt:i4>234</vt:i4>
      </vt:variant>
      <vt:variant>
        <vt:i4>0</vt:i4>
      </vt:variant>
      <vt:variant>
        <vt:i4>5</vt:i4>
      </vt:variant>
      <vt:variant>
        <vt:lpwstr>https://www.youtube.com/watch?v=Giek094C_l4</vt:lpwstr>
      </vt:variant>
      <vt:variant>
        <vt:lpwstr/>
      </vt:variant>
      <vt:variant>
        <vt:i4>7012374</vt:i4>
      </vt:variant>
      <vt:variant>
        <vt:i4>231</vt:i4>
      </vt:variant>
      <vt:variant>
        <vt:i4>0</vt:i4>
      </vt:variant>
      <vt:variant>
        <vt:i4>5</vt:i4>
      </vt:variant>
      <vt:variant>
        <vt:lpwstr>https://www.youtube.com/watch?v=Giek094C_l4</vt:lpwstr>
      </vt:variant>
      <vt:variant>
        <vt:lpwstr/>
      </vt:variant>
      <vt:variant>
        <vt:i4>6946912</vt:i4>
      </vt:variant>
      <vt:variant>
        <vt:i4>228</vt:i4>
      </vt:variant>
      <vt:variant>
        <vt:i4>0</vt:i4>
      </vt:variant>
      <vt:variant>
        <vt:i4>5</vt:i4>
      </vt:variant>
      <vt:variant>
        <vt:lpwstr>https://www.youtube.com/watch?v=8YHsxXEVB1M</vt:lpwstr>
      </vt:variant>
      <vt:variant>
        <vt:lpwstr/>
      </vt:variant>
      <vt:variant>
        <vt:i4>4128824</vt:i4>
      </vt:variant>
      <vt:variant>
        <vt:i4>225</vt:i4>
      </vt:variant>
      <vt:variant>
        <vt:i4>0</vt:i4>
      </vt:variant>
      <vt:variant>
        <vt:i4>5</vt:i4>
      </vt:variant>
      <vt:variant>
        <vt:lpwstr>https://www.youtube.com/watch?v=qhWLZgEHNKg</vt:lpwstr>
      </vt:variant>
      <vt:variant>
        <vt:lpwstr/>
      </vt:variant>
      <vt:variant>
        <vt:i4>3342452</vt:i4>
      </vt:variant>
      <vt:variant>
        <vt:i4>222</vt:i4>
      </vt:variant>
      <vt:variant>
        <vt:i4>0</vt:i4>
      </vt:variant>
      <vt:variant>
        <vt:i4>5</vt:i4>
      </vt:variant>
      <vt:variant>
        <vt:lpwstr>http://www.biokuras.lt/koks-yra-energijos-taupymo-potencialas-pramones-procesu-srityje</vt:lpwstr>
      </vt:variant>
      <vt:variant>
        <vt:lpwstr/>
      </vt:variant>
      <vt:variant>
        <vt:i4>3342452</vt:i4>
      </vt:variant>
      <vt:variant>
        <vt:i4>219</vt:i4>
      </vt:variant>
      <vt:variant>
        <vt:i4>0</vt:i4>
      </vt:variant>
      <vt:variant>
        <vt:i4>5</vt:i4>
      </vt:variant>
      <vt:variant>
        <vt:lpwstr>http://www.biokuras.lt/koks-yra-energijos-taupymo-potencialas-pramones-procesu-srityje</vt:lpwstr>
      </vt:variant>
      <vt:variant>
        <vt:lpwstr/>
      </vt:variant>
      <vt:variant>
        <vt:i4>2621490</vt:i4>
      </vt:variant>
      <vt:variant>
        <vt:i4>216</vt:i4>
      </vt:variant>
      <vt:variant>
        <vt:i4>0</vt:i4>
      </vt:variant>
      <vt:variant>
        <vt:i4>5</vt:i4>
      </vt:variant>
      <vt:variant>
        <vt:lpwstr>https://www.youtube.com/watch?v=TMEimgMBlV4</vt:lpwstr>
      </vt:variant>
      <vt:variant>
        <vt:lpwstr/>
      </vt:variant>
      <vt:variant>
        <vt:i4>2621490</vt:i4>
      </vt:variant>
      <vt:variant>
        <vt:i4>213</vt:i4>
      </vt:variant>
      <vt:variant>
        <vt:i4>0</vt:i4>
      </vt:variant>
      <vt:variant>
        <vt:i4>5</vt:i4>
      </vt:variant>
      <vt:variant>
        <vt:lpwstr>https://www.youtube.com/watch?v=TMEimgMBlV4</vt:lpwstr>
      </vt:variant>
      <vt:variant>
        <vt:lpwstr/>
      </vt:variant>
      <vt:variant>
        <vt:i4>7274530</vt:i4>
      </vt:variant>
      <vt:variant>
        <vt:i4>210</vt:i4>
      </vt:variant>
      <vt:variant>
        <vt:i4>0</vt:i4>
      </vt:variant>
      <vt:variant>
        <vt:i4>5</vt:i4>
      </vt:variant>
      <vt:variant>
        <vt:lpwstr>https://www.youtube.com/watch?v=2tN0PxvH7dc</vt:lpwstr>
      </vt:variant>
      <vt:variant>
        <vt:lpwstr/>
      </vt:variant>
      <vt:variant>
        <vt:i4>5505044</vt:i4>
      </vt:variant>
      <vt:variant>
        <vt:i4>207</vt:i4>
      </vt:variant>
      <vt:variant>
        <vt:i4>0</vt:i4>
      </vt:variant>
      <vt:variant>
        <vt:i4>5</vt:i4>
      </vt:variant>
      <vt:variant>
        <vt:lpwstr>http://www.ulac.lt/lt/ligos/V/vejaraupiai</vt:lpwstr>
      </vt:variant>
      <vt:variant>
        <vt:lpwstr/>
      </vt:variant>
      <vt:variant>
        <vt:i4>1835033</vt:i4>
      </vt:variant>
      <vt:variant>
        <vt:i4>204</vt:i4>
      </vt:variant>
      <vt:variant>
        <vt:i4>0</vt:i4>
      </vt:variant>
      <vt:variant>
        <vt:i4>5</vt:i4>
      </vt:variant>
      <vt:variant>
        <vt:lpwstr>http://www.ulac.lt/lt/ligos/R/rotavirusinis-enteritas</vt:lpwstr>
      </vt:variant>
      <vt:variant>
        <vt:lpwstr/>
      </vt:variant>
      <vt:variant>
        <vt:i4>5308440</vt:i4>
      </vt:variant>
      <vt:variant>
        <vt:i4>201</vt:i4>
      </vt:variant>
      <vt:variant>
        <vt:i4>0</vt:i4>
      </vt:variant>
      <vt:variant>
        <vt:i4>5</vt:i4>
      </vt:variant>
      <vt:variant>
        <vt:lpwstr>http://www.ulac.lt/lt/ligos/G/gripas</vt:lpwstr>
      </vt:variant>
      <vt:variant>
        <vt:lpwstr/>
      </vt:variant>
      <vt:variant>
        <vt:i4>131142</vt:i4>
      </vt:variant>
      <vt:variant>
        <vt:i4>198</vt:i4>
      </vt:variant>
      <vt:variant>
        <vt:i4>0</vt:i4>
      </vt:variant>
      <vt:variant>
        <vt:i4>5</vt:i4>
      </vt:variant>
      <vt:variant>
        <vt:lpwstr>https://www.delfi.lt/gyvenimas/seima/vietos-kur-susikaupia-daugiausia-pavojingu-mikrobu.d?id=71187252</vt:lpwstr>
      </vt:variant>
      <vt:variant>
        <vt:lpwstr/>
      </vt:variant>
      <vt:variant>
        <vt:i4>131142</vt:i4>
      </vt:variant>
      <vt:variant>
        <vt:i4>195</vt:i4>
      </vt:variant>
      <vt:variant>
        <vt:i4>0</vt:i4>
      </vt:variant>
      <vt:variant>
        <vt:i4>5</vt:i4>
      </vt:variant>
      <vt:variant>
        <vt:lpwstr>https://www.delfi.lt/gyvenimas/seima/vietos-kur-susikaupia-daugiausia-pavojingu-mikrobu.d?id=71187252</vt:lpwstr>
      </vt:variant>
      <vt:variant>
        <vt:lpwstr/>
      </vt:variant>
      <vt:variant>
        <vt:i4>2293857</vt:i4>
      </vt:variant>
      <vt:variant>
        <vt:i4>192</vt:i4>
      </vt:variant>
      <vt:variant>
        <vt:i4>0</vt:i4>
      </vt:variant>
      <vt:variant>
        <vt:i4>5</vt:i4>
      </vt:variant>
      <vt:variant>
        <vt:lpwstr>https://www.youtube.com/watch?v=8fUOjKLgeyY</vt:lpwstr>
      </vt:variant>
      <vt:variant>
        <vt:lpwstr/>
      </vt:variant>
      <vt:variant>
        <vt:i4>2293857</vt:i4>
      </vt:variant>
      <vt:variant>
        <vt:i4>189</vt:i4>
      </vt:variant>
      <vt:variant>
        <vt:i4>0</vt:i4>
      </vt:variant>
      <vt:variant>
        <vt:i4>5</vt:i4>
      </vt:variant>
      <vt:variant>
        <vt:lpwstr>https://www.youtube.com/watch?v=8fUOjKLgeyY</vt:lpwstr>
      </vt:variant>
      <vt:variant>
        <vt:lpwstr/>
      </vt:variant>
      <vt:variant>
        <vt:i4>5570622</vt:i4>
      </vt:variant>
      <vt:variant>
        <vt:i4>186</vt:i4>
      </vt:variant>
      <vt:variant>
        <vt:i4>0</vt:i4>
      </vt:variant>
      <vt:variant>
        <vt:i4>5</vt:i4>
      </vt:variant>
      <vt:variant>
        <vt:lpwstr>https://www.youtube.com/watch?v=wLB5hNe_IBY</vt:lpwstr>
      </vt:variant>
      <vt:variant>
        <vt:lpwstr/>
      </vt:variant>
      <vt:variant>
        <vt:i4>4980796</vt:i4>
      </vt:variant>
      <vt:variant>
        <vt:i4>183</vt:i4>
      </vt:variant>
      <vt:variant>
        <vt:i4>0</vt:i4>
      </vt:variant>
      <vt:variant>
        <vt:i4>5</vt:i4>
      </vt:variant>
      <vt:variant>
        <vt:lpwstr>https://www.youtube.com/watch?v=q1fHUQI_XDA</vt:lpwstr>
      </vt:variant>
      <vt:variant>
        <vt:lpwstr/>
      </vt:variant>
      <vt:variant>
        <vt:i4>4980796</vt:i4>
      </vt:variant>
      <vt:variant>
        <vt:i4>180</vt:i4>
      </vt:variant>
      <vt:variant>
        <vt:i4>0</vt:i4>
      </vt:variant>
      <vt:variant>
        <vt:i4>5</vt:i4>
      </vt:variant>
      <vt:variant>
        <vt:lpwstr>https://www.youtube.com/watch?v=q1fHUQI_XDA</vt:lpwstr>
      </vt:variant>
      <vt:variant>
        <vt:lpwstr/>
      </vt:variant>
      <vt:variant>
        <vt:i4>6750224</vt:i4>
      </vt:variant>
      <vt:variant>
        <vt:i4>177</vt:i4>
      </vt:variant>
      <vt:variant>
        <vt:i4>0</vt:i4>
      </vt:variant>
      <vt:variant>
        <vt:i4>5</vt:i4>
      </vt:variant>
      <vt:variant>
        <vt:lpwstr>http://www.vedlys.smm.lt/1_4_klasiu_pamoku_veiklu_aprasai/19B.html</vt:lpwstr>
      </vt:variant>
      <vt:variant>
        <vt:lpwstr/>
      </vt:variant>
      <vt:variant>
        <vt:i4>5898285</vt:i4>
      </vt:variant>
      <vt:variant>
        <vt:i4>174</vt:i4>
      </vt:variant>
      <vt:variant>
        <vt:i4>0</vt:i4>
      </vt:variant>
      <vt:variant>
        <vt:i4>5</vt:i4>
      </vt:variant>
      <vt:variant>
        <vt:lpwstr>http://www.vedlys.smm.lt/1_4_klasiu_pamoku_veiklu_aprasai/17.html</vt:lpwstr>
      </vt:variant>
      <vt:variant>
        <vt:lpwstr/>
      </vt:variant>
      <vt:variant>
        <vt:i4>65623</vt:i4>
      </vt:variant>
      <vt:variant>
        <vt:i4>171</vt:i4>
      </vt:variant>
      <vt:variant>
        <vt:i4>0</vt:i4>
      </vt:variant>
      <vt:variant>
        <vt:i4>5</vt:i4>
      </vt:variant>
      <vt:variant>
        <vt:lpwstr>https://www.youtube.com/watch?v=OJClRehaATc&amp;feature=youtu.be</vt:lpwstr>
      </vt:variant>
      <vt:variant>
        <vt:lpwstr/>
      </vt:variant>
      <vt:variant>
        <vt:i4>2752546</vt:i4>
      </vt:variant>
      <vt:variant>
        <vt:i4>168</vt:i4>
      </vt:variant>
      <vt:variant>
        <vt:i4>0</vt:i4>
      </vt:variant>
      <vt:variant>
        <vt:i4>5</vt:i4>
      </vt:variant>
      <vt:variant>
        <vt:lpwstr>https://www.youtube.com/watch?v=SSSCJkjaMoQ</vt:lpwstr>
      </vt:variant>
      <vt:variant>
        <vt:lpwstr/>
      </vt:variant>
      <vt:variant>
        <vt:i4>5767213</vt:i4>
      </vt:variant>
      <vt:variant>
        <vt:i4>165</vt:i4>
      </vt:variant>
      <vt:variant>
        <vt:i4>0</vt:i4>
      </vt:variant>
      <vt:variant>
        <vt:i4>5</vt:i4>
      </vt:variant>
      <vt:variant>
        <vt:lpwstr>http://www.vedlys.smm.lt/1_4_klasiu_pamoku_veiklu_aprasai/15.html</vt:lpwstr>
      </vt:variant>
      <vt:variant>
        <vt:lpwstr/>
      </vt:variant>
      <vt:variant>
        <vt:i4>6946859</vt:i4>
      </vt:variant>
      <vt:variant>
        <vt:i4>162</vt:i4>
      </vt:variant>
      <vt:variant>
        <vt:i4>0</vt:i4>
      </vt:variant>
      <vt:variant>
        <vt:i4>5</vt:i4>
      </vt:variant>
      <vt:variant>
        <vt:lpwstr>https://www.youtube.com/watch?v=eoNOKwE2aPc</vt:lpwstr>
      </vt:variant>
      <vt:variant>
        <vt:lpwstr/>
      </vt:variant>
      <vt:variant>
        <vt:i4>6946859</vt:i4>
      </vt:variant>
      <vt:variant>
        <vt:i4>159</vt:i4>
      </vt:variant>
      <vt:variant>
        <vt:i4>0</vt:i4>
      </vt:variant>
      <vt:variant>
        <vt:i4>5</vt:i4>
      </vt:variant>
      <vt:variant>
        <vt:lpwstr>https://www.youtube.com/watch?v=eoNOKwE2aPc</vt:lpwstr>
      </vt:variant>
      <vt:variant>
        <vt:lpwstr/>
      </vt:variant>
      <vt:variant>
        <vt:i4>2752628</vt:i4>
      </vt:variant>
      <vt:variant>
        <vt:i4>156</vt:i4>
      </vt:variant>
      <vt:variant>
        <vt:i4>0</vt:i4>
      </vt:variant>
      <vt:variant>
        <vt:i4>5</vt:i4>
      </vt:variant>
      <vt:variant>
        <vt:lpwstr>http://arkliomuziejus.lt/viskas-apie-arkli/</vt:lpwstr>
      </vt:variant>
      <vt:variant>
        <vt:lpwstr/>
      </vt:variant>
      <vt:variant>
        <vt:i4>786458</vt:i4>
      </vt:variant>
      <vt:variant>
        <vt:i4>153</vt:i4>
      </vt:variant>
      <vt:variant>
        <vt:i4>0</vt:i4>
      </vt:variant>
      <vt:variant>
        <vt:i4>5</vt:i4>
      </vt:variant>
      <vt:variant>
        <vt:lpwstr>https://www.raudonojiknyga.lt/gyvunai/varliagyviai/82-europine-medvarle-hyla-arborea</vt:lpwstr>
      </vt:variant>
      <vt:variant>
        <vt:lpwstr/>
      </vt:variant>
      <vt:variant>
        <vt:i4>1310773</vt:i4>
      </vt:variant>
      <vt:variant>
        <vt:i4>150</vt:i4>
      </vt:variant>
      <vt:variant>
        <vt:i4>0</vt:i4>
      </vt:variant>
      <vt:variant>
        <vt:i4>5</vt:i4>
      </vt:variant>
      <vt:variant>
        <vt:lpwstr>https://www.raudonojiknyga.lt/</vt:lpwstr>
      </vt:variant>
      <vt:variant>
        <vt:lpwstr>google_vignette</vt:lpwstr>
      </vt:variant>
      <vt:variant>
        <vt:i4>4718683</vt:i4>
      </vt:variant>
      <vt:variant>
        <vt:i4>147</vt:i4>
      </vt:variant>
      <vt:variant>
        <vt:i4>0</vt:i4>
      </vt:variant>
      <vt:variant>
        <vt:i4>5</vt:i4>
      </vt:variant>
      <vt:variant>
        <vt:lpwstr>https://www.youtube.com/watch?v=jPPAIS08NbY&amp;t=44s</vt:lpwstr>
      </vt:variant>
      <vt:variant>
        <vt:lpwstr/>
      </vt:variant>
      <vt:variant>
        <vt:i4>6160498</vt:i4>
      </vt:variant>
      <vt:variant>
        <vt:i4>144</vt:i4>
      </vt:variant>
      <vt:variant>
        <vt:i4>0</vt:i4>
      </vt:variant>
      <vt:variant>
        <vt:i4>5</vt:i4>
      </vt:variant>
      <vt:variant>
        <vt:lpwstr>http://www.vedlys.smm.lt/1_4_klasiu_pamoku_veiklu_aprasai/1.html</vt:lpwstr>
      </vt:variant>
      <vt:variant>
        <vt:lpwstr/>
      </vt:variant>
      <vt:variant>
        <vt:i4>2424945</vt:i4>
      </vt:variant>
      <vt:variant>
        <vt:i4>141</vt:i4>
      </vt:variant>
      <vt:variant>
        <vt:i4>0</vt:i4>
      </vt:variant>
      <vt:variant>
        <vt:i4>5</vt:i4>
      </vt:variant>
      <vt:variant>
        <vt:lpwstr>https://www.youtube.com/watch?v=3qQ-nxvLD2w</vt:lpwstr>
      </vt:variant>
      <vt:variant>
        <vt:lpwstr/>
      </vt:variant>
      <vt:variant>
        <vt:i4>6750245</vt:i4>
      </vt:variant>
      <vt:variant>
        <vt:i4>138</vt:i4>
      </vt:variant>
      <vt:variant>
        <vt:i4>0</vt:i4>
      </vt:variant>
      <vt:variant>
        <vt:i4>5</vt:i4>
      </vt:variant>
      <vt:variant>
        <vt:lpwstr>https://www.youtube.com/watch?v=WHxbqqUTa7s</vt:lpwstr>
      </vt:variant>
      <vt:variant>
        <vt:lpwstr/>
      </vt:variant>
      <vt:variant>
        <vt:i4>6750245</vt:i4>
      </vt:variant>
      <vt:variant>
        <vt:i4>135</vt:i4>
      </vt:variant>
      <vt:variant>
        <vt:i4>0</vt:i4>
      </vt:variant>
      <vt:variant>
        <vt:i4>5</vt:i4>
      </vt:variant>
      <vt:variant>
        <vt:lpwstr>https://www.youtube.com/watch?v=WHxbqqUTa7s</vt:lpwstr>
      </vt:variant>
      <vt:variant>
        <vt:lpwstr/>
      </vt:variant>
      <vt:variant>
        <vt:i4>6422574</vt:i4>
      </vt:variant>
      <vt:variant>
        <vt:i4>132</vt:i4>
      </vt:variant>
      <vt:variant>
        <vt:i4>0</vt:i4>
      </vt:variant>
      <vt:variant>
        <vt:i4>5</vt:i4>
      </vt:variant>
      <vt:variant>
        <vt:lpwstr>https://www.youtube.com/watch?v=en5TUFPT45o</vt:lpwstr>
      </vt:variant>
      <vt:variant>
        <vt:lpwstr/>
      </vt:variant>
      <vt:variant>
        <vt:i4>6357022</vt:i4>
      </vt:variant>
      <vt:variant>
        <vt:i4>129</vt:i4>
      </vt:variant>
      <vt:variant>
        <vt:i4>0</vt:i4>
      </vt:variant>
      <vt:variant>
        <vt:i4>5</vt:i4>
      </vt:variant>
      <vt:variant>
        <vt:lpwstr>https://www.lt72.lt/?page_id=2023</vt:lpwstr>
      </vt:variant>
      <vt:variant>
        <vt:lpwstr/>
      </vt:variant>
      <vt:variant>
        <vt:i4>1507416</vt:i4>
      </vt:variant>
      <vt:variant>
        <vt:i4>126</vt:i4>
      </vt:variant>
      <vt:variant>
        <vt:i4>0</vt:i4>
      </vt:variant>
      <vt:variant>
        <vt:i4>5</vt:i4>
      </vt:variant>
      <vt:variant>
        <vt:lpwstr>https://pagd.lrv.lt/lt/ugniagesiai-pataria/kaip-elgtis-zaibuojant</vt:lpwstr>
      </vt:variant>
      <vt:variant>
        <vt:lpwstr/>
      </vt:variant>
      <vt:variant>
        <vt:i4>6357022</vt:i4>
      </vt:variant>
      <vt:variant>
        <vt:i4>123</vt:i4>
      </vt:variant>
      <vt:variant>
        <vt:i4>0</vt:i4>
      </vt:variant>
      <vt:variant>
        <vt:i4>5</vt:i4>
      </vt:variant>
      <vt:variant>
        <vt:lpwstr>https://www.lt72.lt/?page_id=2023</vt:lpwstr>
      </vt:variant>
      <vt:variant>
        <vt:lpwstr/>
      </vt:variant>
      <vt:variant>
        <vt:i4>6750255</vt:i4>
      </vt:variant>
      <vt:variant>
        <vt:i4>120</vt:i4>
      </vt:variant>
      <vt:variant>
        <vt:i4>0</vt:i4>
      </vt:variant>
      <vt:variant>
        <vt:i4>5</vt:i4>
      </vt:variant>
      <vt:variant>
        <vt:lpwstr>https://www.youtube.com/watch?v=BZf6frPNrhg</vt:lpwstr>
      </vt:variant>
      <vt:variant>
        <vt:lpwstr/>
      </vt:variant>
      <vt:variant>
        <vt:i4>8257582</vt:i4>
      </vt:variant>
      <vt:variant>
        <vt:i4>117</vt:i4>
      </vt:variant>
      <vt:variant>
        <vt:i4>0</vt:i4>
      </vt:variant>
      <vt:variant>
        <vt:i4>5</vt:i4>
      </vt:variant>
      <vt:variant>
        <vt:lpwstr>https://www.youtube.com/watch?v=rPL4B1keV10</vt:lpwstr>
      </vt:variant>
      <vt:variant>
        <vt:lpwstr/>
      </vt:variant>
      <vt:variant>
        <vt:i4>3014697</vt:i4>
      </vt:variant>
      <vt:variant>
        <vt:i4>114</vt:i4>
      </vt:variant>
      <vt:variant>
        <vt:i4>0</vt:i4>
      </vt:variant>
      <vt:variant>
        <vt:i4>5</vt:i4>
      </vt:variant>
      <vt:variant>
        <vt:lpwstr>https://www.youtube.com/watch?v=d0ySC2tzlZI</vt:lpwstr>
      </vt:variant>
      <vt:variant>
        <vt:lpwstr/>
      </vt:variant>
      <vt:variant>
        <vt:i4>4063290</vt:i4>
      </vt:variant>
      <vt:variant>
        <vt:i4>111</vt:i4>
      </vt:variant>
      <vt:variant>
        <vt:i4>0</vt:i4>
      </vt:variant>
      <vt:variant>
        <vt:i4>5</vt:i4>
      </vt:variant>
      <vt:variant>
        <vt:lpwstr>https://www.youtube.com/watch?v=8yudKi2SaFg</vt:lpwstr>
      </vt:variant>
      <vt:variant>
        <vt:lpwstr/>
      </vt:variant>
      <vt:variant>
        <vt:i4>8126577</vt:i4>
      </vt:variant>
      <vt:variant>
        <vt:i4>108</vt:i4>
      </vt:variant>
      <vt:variant>
        <vt:i4>0</vt:i4>
      </vt:variant>
      <vt:variant>
        <vt:i4>5</vt:i4>
      </vt:variant>
      <vt:variant>
        <vt:lpwstr>http://youtube.com/watch?v=kkCc9pfaxvw</vt:lpwstr>
      </vt:variant>
      <vt:variant>
        <vt:lpwstr/>
      </vt:variant>
      <vt:variant>
        <vt:i4>7929886</vt:i4>
      </vt:variant>
      <vt:variant>
        <vt:i4>105</vt:i4>
      </vt:variant>
      <vt:variant>
        <vt:i4>0</vt:i4>
      </vt:variant>
      <vt:variant>
        <vt:i4>5</vt:i4>
      </vt:variant>
      <vt:variant>
        <vt:lpwstr>https://www.youtube.com/watch?v=508XJriK_Ws</vt:lpwstr>
      </vt:variant>
      <vt:variant>
        <vt:lpwstr/>
      </vt:variant>
      <vt:variant>
        <vt:i4>6160498</vt:i4>
      </vt:variant>
      <vt:variant>
        <vt:i4>102</vt:i4>
      </vt:variant>
      <vt:variant>
        <vt:i4>0</vt:i4>
      </vt:variant>
      <vt:variant>
        <vt:i4>5</vt:i4>
      </vt:variant>
      <vt:variant>
        <vt:lpwstr>http://www.vedlys.smm.lt/1_4_klasiu_pamoku_veiklu_aprasai/1.html</vt:lpwstr>
      </vt:variant>
      <vt:variant>
        <vt:lpwstr/>
      </vt:variant>
      <vt:variant>
        <vt:i4>3473528</vt:i4>
      </vt:variant>
      <vt:variant>
        <vt:i4>99</vt:i4>
      </vt:variant>
      <vt:variant>
        <vt:i4>0</vt:i4>
      </vt:variant>
      <vt:variant>
        <vt:i4>5</vt:i4>
      </vt:variant>
      <vt:variant>
        <vt:lpwstr>https://www.youtube.com/watch?v=hh26I-B4F-8</vt:lpwstr>
      </vt:variant>
      <vt:variant>
        <vt:lpwstr/>
      </vt:variant>
      <vt:variant>
        <vt:i4>5963798</vt:i4>
      </vt:variant>
      <vt:variant>
        <vt:i4>96</vt:i4>
      </vt:variant>
      <vt:variant>
        <vt:i4>0</vt:i4>
      </vt:variant>
      <vt:variant>
        <vt:i4>5</vt:i4>
      </vt:variant>
      <vt:variant>
        <vt:lpwstr>https://sveikatostv.lt/sveikos-mitybos-lekste</vt:lpwstr>
      </vt:variant>
      <vt:variant>
        <vt:lpwstr/>
      </vt:variant>
      <vt:variant>
        <vt:i4>7602277</vt:i4>
      </vt:variant>
      <vt:variant>
        <vt:i4>93</vt:i4>
      </vt:variant>
      <vt:variant>
        <vt:i4>0</vt:i4>
      </vt:variant>
      <vt:variant>
        <vt:i4>5</vt:i4>
      </vt:variant>
      <vt:variant>
        <vt:lpwstr>http://rsveikata.lt/wp-content/uploads/2020/03/Mokinio-Dienos-re%C5%BEimas.pdf</vt:lpwstr>
      </vt:variant>
      <vt:variant>
        <vt:lpwstr/>
      </vt:variant>
      <vt:variant>
        <vt:i4>7602277</vt:i4>
      </vt:variant>
      <vt:variant>
        <vt:i4>90</vt:i4>
      </vt:variant>
      <vt:variant>
        <vt:i4>0</vt:i4>
      </vt:variant>
      <vt:variant>
        <vt:i4>5</vt:i4>
      </vt:variant>
      <vt:variant>
        <vt:lpwstr>http://rsveikata.lt/wp-content/uploads/2020/03/Mokinio-Dienos-re%C5%BEimas.pdf</vt:lpwstr>
      </vt:variant>
      <vt:variant>
        <vt:lpwstr/>
      </vt:variant>
      <vt:variant>
        <vt:i4>7012389</vt:i4>
      </vt:variant>
      <vt:variant>
        <vt:i4>87</vt:i4>
      </vt:variant>
      <vt:variant>
        <vt:i4>0</vt:i4>
      </vt:variant>
      <vt:variant>
        <vt:i4>5</vt:i4>
      </vt:variant>
      <vt:variant>
        <vt:lpwstr>https://www.youtube.com/watch?v=HYJC17rKR3w&amp;list=PLRwXGEK3MjppDSV0X5CUNBPKu2UxkFZjK</vt:lpwstr>
      </vt:variant>
      <vt:variant>
        <vt:lpwstr/>
      </vt:variant>
      <vt:variant>
        <vt:i4>7012389</vt:i4>
      </vt:variant>
      <vt:variant>
        <vt:i4>84</vt:i4>
      </vt:variant>
      <vt:variant>
        <vt:i4>0</vt:i4>
      </vt:variant>
      <vt:variant>
        <vt:i4>5</vt:i4>
      </vt:variant>
      <vt:variant>
        <vt:lpwstr>https://www.youtube.com/watch?v=HYJC17rKR3w&amp;list=PLRwXGEK3MjppDSV0X5CUNBPKu2UxkFZjK</vt:lpwstr>
      </vt:variant>
      <vt:variant>
        <vt:lpwstr/>
      </vt:variant>
      <vt:variant>
        <vt:i4>7274514</vt:i4>
      </vt:variant>
      <vt:variant>
        <vt:i4>81</vt:i4>
      </vt:variant>
      <vt:variant>
        <vt:i4>0</vt:i4>
      </vt:variant>
      <vt:variant>
        <vt:i4>5</vt:i4>
      </vt:variant>
      <vt:variant>
        <vt:lpwstr>https://www.youtube.com/watch?v=MuC8_LjPFaI</vt:lpwstr>
      </vt:variant>
      <vt:variant>
        <vt:lpwstr/>
      </vt:variant>
      <vt:variant>
        <vt:i4>7340095</vt:i4>
      </vt:variant>
      <vt:variant>
        <vt:i4>78</vt:i4>
      </vt:variant>
      <vt:variant>
        <vt:i4>0</vt:i4>
      </vt:variant>
      <vt:variant>
        <vt:i4>5</vt:i4>
      </vt:variant>
      <vt:variant>
        <vt:lpwstr>https://www.youtube.com/watch?v=n6ii6rtH5jw</vt:lpwstr>
      </vt:variant>
      <vt:variant>
        <vt:lpwstr/>
      </vt:variant>
      <vt:variant>
        <vt:i4>8126500</vt:i4>
      </vt:variant>
      <vt:variant>
        <vt:i4>75</vt:i4>
      </vt:variant>
      <vt:variant>
        <vt:i4>0</vt:i4>
      </vt:variant>
      <vt:variant>
        <vt:i4>5</vt:i4>
      </vt:variant>
      <vt:variant>
        <vt:lpwstr>https://www.youtube.com/watch?v=EQDKu4EWzZM</vt:lpwstr>
      </vt:variant>
      <vt:variant>
        <vt:lpwstr/>
      </vt:variant>
      <vt:variant>
        <vt:i4>3014677</vt:i4>
      </vt:variant>
      <vt:variant>
        <vt:i4>72</vt:i4>
      </vt:variant>
      <vt:variant>
        <vt:i4>0</vt:i4>
      </vt:variant>
      <vt:variant>
        <vt:i4>5</vt:i4>
      </vt:variant>
      <vt:variant>
        <vt:lpwstr>https://lklms.lt/wp-content/uploads/2020/09/MA%CC%A8STYMO-Z%CC%8CEME%CC%87LAPIAI_Santrauka.pdf</vt:lpwstr>
      </vt:variant>
      <vt:variant>
        <vt:lpwstr/>
      </vt:variant>
      <vt:variant>
        <vt:i4>3014677</vt:i4>
      </vt:variant>
      <vt:variant>
        <vt:i4>69</vt:i4>
      </vt:variant>
      <vt:variant>
        <vt:i4>0</vt:i4>
      </vt:variant>
      <vt:variant>
        <vt:i4>5</vt:i4>
      </vt:variant>
      <vt:variant>
        <vt:lpwstr>https://lklms.lt/wp-content/uploads/2020/09/MA%CC%A8STYMO-Z%CC%8CEME%CC%87LAPIAI_Santrauka.pdf</vt:lpwstr>
      </vt:variant>
      <vt:variant>
        <vt:lpwstr/>
      </vt:variant>
      <vt:variant>
        <vt:i4>8257633</vt:i4>
      </vt:variant>
      <vt:variant>
        <vt:i4>66</vt:i4>
      </vt:variant>
      <vt:variant>
        <vt:i4>0</vt:i4>
      </vt:variant>
      <vt:variant>
        <vt:i4>5</vt:i4>
      </vt:variant>
      <vt:variant>
        <vt:lpwstr>http://www.lkz.lt/</vt:lpwstr>
      </vt:variant>
      <vt:variant>
        <vt:lpwstr/>
      </vt:variant>
      <vt:variant>
        <vt:i4>2293841</vt:i4>
      </vt:variant>
      <vt:variant>
        <vt:i4>63</vt:i4>
      </vt:variant>
      <vt:variant>
        <vt:i4>0</vt:i4>
      </vt:variant>
      <vt:variant>
        <vt:i4>5</vt:i4>
      </vt:variant>
      <vt:variant>
        <vt:lpwstr/>
      </vt:variant>
      <vt:variant>
        <vt:lpwstr>_bookmark13</vt:lpwstr>
      </vt:variant>
      <vt:variant>
        <vt:i4>2293841</vt:i4>
      </vt:variant>
      <vt:variant>
        <vt:i4>60</vt:i4>
      </vt:variant>
      <vt:variant>
        <vt:i4>0</vt:i4>
      </vt:variant>
      <vt:variant>
        <vt:i4>5</vt:i4>
      </vt:variant>
      <vt:variant>
        <vt:lpwstr/>
      </vt:variant>
      <vt:variant>
        <vt:lpwstr>_bookmark12</vt:lpwstr>
      </vt:variant>
      <vt:variant>
        <vt:i4>2293841</vt:i4>
      </vt:variant>
      <vt:variant>
        <vt:i4>57</vt:i4>
      </vt:variant>
      <vt:variant>
        <vt:i4>0</vt:i4>
      </vt:variant>
      <vt:variant>
        <vt:i4>5</vt:i4>
      </vt:variant>
      <vt:variant>
        <vt:lpwstr/>
      </vt:variant>
      <vt:variant>
        <vt:lpwstr>_bookmark11</vt:lpwstr>
      </vt:variant>
      <vt:variant>
        <vt:i4>2293841</vt:i4>
      </vt:variant>
      <vt:variant>
        <vt:i4>54</vt:i4>
      </vt:variant>
      <vt:variant>
        <vt:i4>0</vt:i4>
      </vt:variant>
      <vt:variant>
        <vt:i4>5</vt:i4>
      </vt:variant>
      <vt:variant>
        <vt:lpwstr/>
      </vt:variant>
      <vt:variant>
        <vt:lpwstr>_bookmark10</vt:lpwstr>
      </vt:variant>
      <vt:variant>
        <vt:i4>2818129</vt:i4>
      </vt:variant>
      <vt:variant>
        <vt:i4>51</vt:i4>
      </vt:variant>
      <vt:variant>
        <vt:i4>0</vt:i4>
      </vt:variant>
      <vt:variant>
        <vt:i4>5</vt:i4>
      </vt:variant>
      <vt:variant>
        <vt:lpwstr/>
      </vt:variant>
      <vt:variant>
        <vt:lpwstr>_bookmark9</vt:lpwstr>
      </vt:variant>
      <vt:variant>
        <vt:i4>2752593</vt:i4>
      </vt:variant>
      <vt:variant>
        <vt:i4>48</vt:i4>
      </vt:variant>
      <vt:variant>
        <vt:i4>0</vt:i4>
      </vt:variant>
      <vt:variant>
        <vt:i4>5</vt:i4>
      </vt:variant>
      <vt:variant>
        <vt:lpwstr/>
      </vt:variant>
      <vt:variant>
        <vt:lpwstr>_bookmark8</vt:lpwstr>
      </vt:variant>
      <vt:variant>
        <vt:i4>2424913</vt:i4>
      </vt:variant>
      <vt:variant>
        <vt:i4>45</vt:i4>
      </vt:variant>
      <vt:variant>
        <vt:i4>0</vt:i4>
      </vt:variant>
      <vt:variant>
        <vt:i4>5</vt:i4>
      </vt:variant>
      <vt:variant>
        <vt:lpwstr/>
      </vt:variant>
      <vt:variant>
        <vt:lpwstr>_bookmark7</vt:lpwstr>
      </vt:variant>
      <vt:variant>
        <vt:i4>2359377</vt:i4>
      </vt:variant>
      <vt:variant>
        <vt:i4>42</vt:i4>
      </vt:variant>
      <vt:variant>
        <vt:i4>0</vt:i4>
      </vt:variant>
      <vt:variant>
        <vt:i4>5</vt:i4>
      </vt:variant>
      <vt:variant>
        <vt:lpwstr/>
      </vt:variant>
      <vt:variant>
        <vt:lpwstr>_bookmark6</vt:lpwstr>
      </vt:variant>
      <vt:variant>
        <vt:i4>2555985</vt:i4>
      </vt:variant>
      <vt:variant>
        <vt:i4>39</vt:i4>
      </vt:variant>
      <vt:variant>
        <vt:i4>0</vt:i4>
      </vt:variant>
      <vt:variant>
        <vt:i4>5</vt:i4>
      </vt:variant>
      <vt:variant>
        <vt:lpwstr/>
      </vt:variant>
      <vt:variant>
        <vt:lpwstr>_bookmark5</vt:lpwstr>
      </vt:variant>
      <vt:variant>
        <vt:i4>2490449</vt:i4>
      </vt:variant>
      <vt:variant>
        <vt:i4>36</vt:i4>
      </vt:variant>
      <vt:variant>
        <vt:i4>0</vt:i4>
      </vt:variant>
      <vt:variant>
        <vt:i4>5</vt:i4>
      </vt:variant>
      <vt:variant>
        <vt:lpwstr/>
      </vt:variant>
      <vt:variant>
        <vt:lpwstr>_bookmark4</vt:lpwstr>
      </vt:variant>
      <vt:variant>
        <vt:i4>2162769</vt:i4>
      </vt:variant>
      <vt:variant>
        <vt:i4>33</vt:i4>
      </vt:variant>
      <vt:variant>
        <vt:i4>0</vt:i4>
      </vt:variant>
      <vt:variant>
        <vt:i4>5</vt:i4>
      </vt:variant>
      <vt:variant>
        <vt:lpwstr/>
      </vt:variant>
      <vt:variant>
        <vt:lpwstr>_bookmark3</vt:lpwstr>
      </vt:variant>
      <vt:variant>
        <vt:i4>2097233</vt:i4>
      </vt:variant>
      <vt:variant>
        <vt:i4>30</vt:i4>
      </vt:variant>
      <vt:variant>
        <vt:i4>0</vt:i4>
      </vt:variant>
      <vt:variant>
        <vt:i4>5</vt:i4>
      </vt:variant>
      <vt:variant>
        <vt:lpwstr/>
      </vt:variant>
      <vt:variant>
        <vt:lpwstr>_bookmark2</vt:lpwstr>
      </vt:variant>
      <vt:variant>
        <vt:i4>2293841</vt:i4>
      </vt:variant>
      <vt:variant>
        <vt:i4>27</vt:i4>
      </vt:variant>
      <vt:variant>
        <vt:i4>0</vt:i4>
      </vt:variant>
      <vt:variant>
        <vt:i4>5</vt:i4>
      </vt:variant>
      <vt:variant>
        <vt:lpwstr/>
      </vt:variant>
      <vt:variant>
        <vt:lpwstr>_bookmark1</vt:lpwstr>
      </vt:variant>
      <vt:variant>
        <vt:i4>1245280</vt:i4>
      </vt:variant>
      <vt:variant>
        <vt:i4>24</vt:i4>
      </vt:variant>
      <vt:variant>
        <vt:i4>0</vt:i4>
      </vt:variant>
      <vt:variant>
        <vt:i4>5</vt:i4>
      </vt:variant>
      <vt:variant>
        <vt:lpwstr/>
      </vt:variant>
      <vt:variant>
        <vt:lpwstr>_bookmark110</vt:lpwstr>
      </vt:variant>
      <vt:variant>
        <vt:i4>2818129</vt:i4>
      </vt:variant>
      <vt:variant>
        <vt:i4>21</vt:i4>
      </vt:variant>
      <vt:variant>
        <vt:i4>0</vt:i4>
      </vt:variant>
      <vt:variant>
        <vt:i4>5</vt:i4>
      </vt:variant>
      <vt:variant>
        <vt:lpwstr/>
      </vt:variant>
      <vt:variant>
        <vt:lpwstr>_bookmark97</vt:lpwstr>
      </vt:variant>
      <vt:variant>
        <vt:i4>2752593</vt:i4>
      </vt:variant>
      <vt:variant>
        <vt:i4>18</vt:i4>
      </vt:variant>
      <vt:variant>
        <vt:i4>0</vt:i4>
      </vt:variant>
      <vt:variant>
        <vt:i4>5</vt:i4>
      </vt:variant>
      <vt:variant>
        <vt:lpwstr/>
      </vt:variant>
      <vt:variant>
        <vt:lpwstr>_bookmark83</vt:lpwstr>
      </vt:variant>
      <vt:variant>
        <vt:i4>2359377</vt:i4>
      </vt:variant>
      <vt:variant>
        <vt:i4>15</vt:i4>
      </vt:variant>
      <vt:variant>
        <vt:i4>0</vt:i4>
      </vt:variant>
      <vt:variant>
        <vt:i4>5</vt:i4>
      </vt:variant>
      <vt:variant>
        <vt:lpwstr/>
      </vt:variant>
      <vt:variant>
        <vt:lpwstr>_bookmark69</vt:lpwstr>
      </vt:variant>
      <vt:variant>
        <vt:i4>2555985</vt:i4>
      </vt:variant>
      <vt:variant>
        <vt:i4>12</vt:i4>
      </vt:variant>
      <vt:variant>
        <vt:i4>0</vt:i4>
      </vt:variant>
      <vt:variant>
        <vt:i4>5</vt:i4>
      </vt:variant>
      <vt:variant>
        <vt:lpwstr/>
      </vt:variant>
      <vt:variant>
        <vt:lpwstr>_bookmark55</vt:lpwstr>
      </vt:variant>
      <vt:variant>
        <vt:i4>2490449</vt:i4>
      </vt:variant>
      <vt:variant>
        <vt:i4>9</vt:i4>
      </vt:variant>
      <vt:variant>
        <vt:i4>0</vt:i4>
      </vt:variant>
      <vt:variant>
        <vt:i4>5</vt:i4>
      </vt:variant>
      <vt:variant>
        <vt:lpwstr/>
      </vt:variant>
      <vt:variant>
        <vt:lpwstr>_bookmark42</vt:lpwstr>
      </vt:variant>
      <vt:variant>
        <vt:i4>2097233</vt:i4>
      </vt:variant>
      <vt:variant>
        <vt:i4>6</vt:i4>
      </vt:variant>
      <vt:variant>
        <vt:i4>0</vt:i4>
      </vt:variant>
      <vt:variant>
        <vt:i4>5</vt:i4>
      </vt:variant>
      <vt:variant>
        <vt:lpwstr/>
      </vt:variant>
      <vt:variant>
        <vt:lpwstr>_bookmark28</vt:lpwstr>
      </vt:variant>
      <vt:variant>
        <vt:i4>2293841</vt:i4>
      </vt:variant>
      <vt:variant>
        <vt:i4>3</vt:i4>
      </vt:variant>
      <vt:variant>
        <vt:i4>0</vt:i4>
      </vt:variant>
      <vt:variant>
        <vt:i4>5</vt:i4>
      </vt:variant>
      <vt:variant>
        <vt:lpwstr/>
      </vt:variant>
      <vt:variant>
        <vt:lpwstr>_bookmark14</vt:lpwstr>
      </vt:variant>
      <vt:variant>
        <vt:i4>2228305</vt:i4>
      </vt:variant>
      <vt:variant>
        <vt:i4>0</vt:i4>
      </vt:variant>
      <vt:variant>
        <vt:i4>0</vt:i4>
      </vt:variant>
      <vt:variant>
        <vt:i4>5</vt:i4>
      </vt:variant>
      <vt:variant>
        <vt:lpwstr/>
      </vt:variant>
      <vt:variant>
        <vt:lpwstr>_bookmark0</vt:lpwstr>
      </vt:variant>
      <vt:variant>
        <vt:i4>5046344</vt:i4>
      </vt:variant>
      <vt:variant>
        <vt:i4>93</vt:i4>
      </vt:variant>
      <vt:variant>
        <vt:i4>0</vt:i4>
      </vt:variant>
      <vt:variant>
        <vt:i4>5</vt:i4>
      </vt:variant>
      <vt:variant>
        <vt:lpwstr>https://pasmama.tv3.lt/straipsnis/patarimu-kraite-40-batu-varstymo-budu-2009</vt:lpwstr>
      </vt:variant>
      <vt:variant>
        <vt:lpwstr/>
      </vt:variant>
      <vt:variant>
        <vt:i4>5046344</vt:i4>
      </vt:variant>
      <vt:variant>
        <vt:i4>90</vt:i4>
      </vt:variant>
      <vt:variant>
        <vt:i4>0</vt:i4>
      </vt:variant>
      <vt:variant>
        <vt:i4>5</vt:i4>
      </vt:variant>
      <vt:variant>
        <vt:lpwstr>https://pasmama.tv3.lt/straipsnis/patarimu-kraite-40-batu-varstymo-budu-2009</vt:lpwstr>
      </vt:variant>
      <vt:variant>
        <vt:lpwstr/>
      </vt:variant>
      <vt:variant>
        <vt:i4>5046344</vt:i4>
      </vt:variant>
      <vt:variant>
        <vt:i4>87</vt:i4>
      </vt:variant>
      <vt:variant>
        <vt:i4>0</vt:i4>
      </vt:variant>
      <vt:variant>
        <vt:i4>5</vt:i4>
      </vt:variant>
      <vt:variant>
        <vt:lpwstr>https://pasmama.tv3.lt/straipsnis/patarimu-kraite-40-batu-varstymo-budu-2009</vt:lpwstr>
      </vt:variant>
      <vt:variant>
        <vt:lpwstr/>
      </vt:variant>
      <vt:variant>
        <vt:i4>5046344</vt:i4>
      </vt:variant>
      <vt:variant>
        <vt:i4>84</vt:i4>
      </vt:variant>
      <vt:variant>
        <vt:i4>0</vt:i4>
      </vt:variant>
      <vt:variant>
        <vt:i4>5</vt:i4>
      </vt:variant>
      <vt:variant>
        <vt:lpwstr>https://pasmama.tv3.lt/straipsnis/patarimu-kraite-40-batu-varstymo-budu-2009</vt:lpwstr>
      </vt:variant>
      <vt:variant>
        <vt:lpwstr/>
      </vt:variant>
      <vt:variant>
        <vt:i4>5046344</vt:i4>
      </vt:variant>
      <vt:variant>
        <vt:i4>81</vt:i4>
      </vt:variant>
      <vt:variant>
        <vt:i4>0</vt:i4>
      </vt:variant>
      <vt:variant>
        <vt:i4>5</vt:i4>
      </vt:variant>
      <vt:variant>
        <vt:lpwstr>https://pasmama.tv3.lt/straipsnis/patarimu-kraite-40-batu-varstymo-budu-2009</vt:lpwstr>
      </vt:variant>
      <vt:variant>
        <vt:lpwstr/>
      </vt:variant>
      <vt:variant>
        <vt:i4>5046344</vt:i4>
      </vt:variant>
      <vt:variant>
        <vt:i4>78</vt:i4>
      </vt:variant>
      <vt:variant>
        <vt:i4>0</vt:i4>
      </vt:variant>
      <vt:variant>
        <vt:i4>5</vt:i4>
      </vt:variant>
      <vt:variant>
        <vt:lpwstr>https://pasmama.tv3.lt/straipsnis/patarimu-kraite-40-batu-varstymo-budu-2009</vt:lpwstr>
      </vt:variant>
      <vt:variant>
        <vt:lpwstr/>
      </vt:variant>
      <vt:variant>
        <vt:i4>5046344</vt:i4>
      </vt:variant>
      <vt:variant>
        <vt:i4>75</vt:i4>
      </vt:variant>
      <vt:variant>
        <vt:i4>0</vt:i4>
      </vt:variant>
      <vt:variant>
        <vt:i4>5</vt:i4>
      </vt:variant>
      <vt:variant>
        <vt:lpwstr>https://pasmama.tv3.lt/straipsnis/patarimu-kraite-40-batu-varstymo-budu-2009</vt:lpwstr>
      </vt:variant>
      <vt:variant>
        <vt:lpwstr/>
      </vt:variant>
      <vt:variant>
        <vt:i4>5046344</vt:i4>
      </vt:variant>
      <vt:variant>
        <vt:i4>72</vt:i4>
      </vt:variant>
      <vt:variant>
        <vt:i4>0</vt:i4>
      </vt:variant>
      <vt:variant>
        <vt:i4>5</vt:i4>
      </vt:variant>
      <vt:variant>
        <vt:lpwstr>https://pasmama.tv3.lt/straipsnis/patarimu-kraite-40-batu-varstymo-budu-2009</vt:lpwstr>
      </vt:variant>
      <vt:variant>
        <vt:lpwstr/>
      </vt:variant>
      <vt:variant>
        <vt:i4>5046344</vt:i4>
      </vt:variant>
      <vt:variant>
        <vt:i4>69</vt:i4>
      </vt:variant>
      <vt:variant>
        <vt:i4>0</vt:i4>
      </vt:variant>
      <vt:variant>
        <vt:i4>5</vt:i4>
      </vt:variant>
      <vt:variant>
        <vt:lpwstr>https://pasmama.tv3.lt/straipsnis/patarimu-kraite-40-batu-varstymo-budu-2009</vt:lpwstr>
      </vt:variant>
      <vt:variant>
        <vt:lpwstr/>
      </vt:variant>
      <vt:variant>
        <vt:i4>5046344</vt:i4>
      </vt:variant>
      <vt:variant>
        <vt:i4>66</vt:i4>
      </vt:variant>
      <vt:variant>
        <vt:i4>0</vt:i4>
      </vt:variant>
      <vt:variant>
        <vt:i4>5</vt:i4>
      </vt:variant>
      <vt:variant>
        <vt:lpwstr>https://pasmama.tv3.lt/straipsnis/patarimu-kraite-40-batu-varstymo-budu-2009</vt:lpwstr>
      </vt:variant>
      <vt:variant>
        <vt:lpwstr/>
      </vt:variant>
      <vt:variant>
        <vt:i4>5046344</vt:i4>
      </vt:variant>
      <vt:variant>
        <vt:i4>63</vt:i4>
      </vt:variant>
      <vt:variant>
        <vt:i4>0</vt:i4>
      </vt:variant>
      <vt:variant>
        <vt:i4>5</vt:i4>
      </vt:variant>
      <vt:variant>
        <vt:lpwstr>https://pasmama.tv3.lt/straipsnis/patarimu-kraite-40-batu-varstymo-budu-2009</vt:lpwstr>
      </vt:variant>
      <vt:variant>
        <vt:lpwstr/>
      </vt:variant>
      <vt:variant>
        <vt:i4>5046344</vt:i4>
      </vt:variant>
      <vt:variant>
        <vt:i4>60</vt:i4>
      </vt:variant>
      <vt:variant>
        <vt:i4>0</vt:i4>
      </vt:variant>
      <vt:variant>
        <vt:i4>5</vt:i4>
      </vt:variant>
      <vt:variant>
        <vt:lpwstr>https://pasmama.tv3.lt/straipsnis/patarimu-kraite-40-batu-varstymo-budu-2009</vt:lpwstr>
      </vt:variant>
      <vt:variant>
        <vt:lpwstr/>
      </vt:variant>
      <vt:variant>
        <vt:i4>5046344</vt:i4>
      </vt:variant>
      <vt:variant>
        <vt:i4>57</vt:i4>
      </vt:variant>
      <vt:variant>
        <vt:i4>0</vt:i4>
      </vt:variant>
      <vt:variant>
        <vt:i4>5</vt:i4>
      </vt:variant>
      <vt:variant>
        <vt:lpwstr>https://pasmama.tv3.lt/straipsnis/patarimu-kraite-40-batu-varstymo-budu-2009</vt:lpwstr>
      </vt:variant>
      <vt:variant>
        <vt:lpwstr/>
      </vt:variant>
      <vt:variant>
        <vt:i4>5046344</vt:i4>
      </vt:variant>
      <vt:variant>
        <vt:i4>54</vt:i4>
      </vt:variant>
      <vt:variant>
        <vt:i4>0</vt:i4>
      </vt:variant>
      <vt:variant>
        <vt:i4>5</vt:i4>
      </vt:variant>
      <vt:variant>
        <vt:lpwstr>https://pasmama.tv3.lt/straipsnis/patarimu-kraite-40-batu-varstymo-budu-2009</vt:lpwstr>
      </vt:variant>
      <vt:variant>
        <vt:lpwstr/>
      </vt:variant>
      <vt:variant>
        <vt:i4>5046344</vt:i4>
      </vt:variant>
      <vt:variant>
        <vt:i4>51</vt:i4>
      </vt:variant>
      <vt:variant>
        <vt:i4>0</vt:i4>
      </vt:variant>
      <vt:variant>
        <vt:i4>5</vt:i4>
      </vt:variant>
      <vt:variant>
        <vt:lpwstr>https://pasmama.tv3.lt/straipsnis/patarimu-kraite-40-batu-varstymo-budu-2009</vt:lpwstr>
      </vt:variant>
      <vt:variant>
        <vt:lpwstr/>
      </vt:variant>
      <vt:variant>
        <vt:i4>5046344</vt:i4>
      </vt:variant>
      <vt:variant>
        <vt:i4>48</vt:i4>
      </vt:variant>
      <vt:variant>
        <vt:i4>0</vt:i4>
      </vt:variant>
      <vt:variant>
        <vt:i4>5</vt:i4>
      </vt:variant>
      <vt:variant>
        <vt:lpwstr>https://pasmama.tv3.lt/straipsnis/patarimu-kraite-40-batu-varstymo-budu-2009</vt:lpwstr>
      </vt:variant>
      <vt:variant>
        <vt:lpwstr/>
      </vt:variant>
      <vt:variant>
        <vt:i4>5046344</vt:i4>
      </vt:variant>
      <vt:variant>
        <vt:i4>45</vt:i4>
      </vt:variant>
      <vt:variant>
        <vt:i4>0</vt:i4>
      </vt:variant>
      <vt:variant>
        <vt:i4>5</vt:i4>
      </vt:variant>
      <vt:variant>
        <vt:lpwstr>https://pasmama.tv3.lt/straipsnis/patarimu-kraite-40-batu-varstymo-budu-2009</vt:lpwstr>
      </vt:variant>
      <vt:variant>
        <vt:lpwstr/>
      </vt:variant>
      <vt:variant>
        <vt:i4>5046344</vt:i4>
      </vt:variant>
      <vt:variant>
        <vt:i4>42</vt:i4>
      </vt:variant>
      <vt:variant>
        <vt:i4>0</vt:i4>
      </vt:variant>
      <vt:variant>
        <vt:i4>5</vt:i4>
      </vt:variant>
      <vt:variant>
        <vt:lpwstr>https://pasmama.tv3.lt/straipsnis/patarimu-kraite-40-batu-varstymo-budu-2009</vt:lpwstr>
      </vt:variant>
      <vt:variant>
        <vt:lpwstr/>
      </vt:variant>
      <vt:variant>
        <vt:i4>5046344</vt:i4>
      </vt:variant>
      <vt:variant>
        <vt:i4>39</vt:i4>
      </vt:variant>
      <vt:variant>
        <vt:i4>0</vt:i4>
      </vt:variant>
      <vt:variant>
        <vt:i4>5</vt:i4>
      </vt:variant>
      <vt:variant>
        <vt:lpwstr>https://pasmama.tv3.lt/straipsnis/patarimu-kraite-40-batu-varstymo-budu-2009</vt:lpwstr>
      </vt:variant>
      <vt:variant>
        <vt:lpwstr/>
      </vt:variant>
      <vt:variant>
        <vt:i4>5046344</vt:i4>
      </vt:variant>
      <vt:variant>
        <vt:i4>36</vt:i4>
      </vt:variant>
      <vt:variant>
        <vt:i4>0</vt:i4>
      </vt:variant>
      <vt:variant>
        <vt:i4>5</vt:i4>
      </vt:variant>
      <vt:variant>
        <vt:lpwstr>https://pasmama.tv3.lt/straipsnis/patarimu-kraite-40-batu-varstymo-budu-2009</vt:lpwstr>
      </vt:variant>
      <vt:variant>
        <vt:lpwstr/>
      </vt:variant>
      <vt:variant>
        <vt:i4>5046344</vt:i4>
      </vt:variant>
      <vt:variant>
        <vt:i4>33</vt:i4>
      </vt:variant>
      <vt:variant>
        <vt:i4>0</vt:i4>
      </vt:variant>
      <vt:variant>
        <vt:i4>5</vt:i4>
      </vt:variant>
      <vt:variant>
        <vt:lpwstr>https://pasmama.tv3.lt/straipsnis/patarimu-kraite-40-batu-varstymo-budu-2009</vt:lpwstr>
      </vt:variant>
      <vt:variant>
        <vt:lpwstr/>
      </vt:variant>
      <vt:variant>
        <vt:i4>5046344</vt:i4>
      </vt:variant>
      <vt:variant>
        <vt:i4>30</vt:i4>
      </vt:variant>
      <vt:variant>
        <vt:i4>0</vt:i4>
      </vt:variant>
      <vt:variant>
        <vt:i4>5</vt:i4>
      </vt:variant>
      <vt:variant>
        <vt:lpwstr>https://pasmama.tv3.lt/straipsnis/patarimu-kraite-40-batu-varstymo-budu-2009</vt:lpwstr>
      </vt:variant>
      <vt:variant>
        <vt:lpwstr/>
      </vt:variant>
      <vt:variant>
        <vt:i4>5046344</vt:i4>
      </vt:variant>
      <vt:variant>
        <vt:i4>27</vt:i4>
      </vt:variant>
      <vt:variant>
        <vt:i4>0</vt:i4>
      </vt:variant>
      <vt:variant>
        <vt:i4>5</vt:i4>
      </vt:variant>
      <vt:variant>
        <vt:lpwstr>https://pasmama.tv3.lt/straipsnis/patarimu-kraite-40-batu-varstymo-budu-2009</vt:lpwstr>
      </vt:variant>
      <vt:variant>
        <vt:lpwstr/>
      </vt:variant>
      <vt:variant>
        <vt:i4>5046344</vt:i4>
      </vt:variant>
      <vt:variant>
        <vt:i4>24</vt:i4>
      </vt:variant>
      <vt:variant>
        <vt:i4>0</vt:i4>
      </vt:variant>
      <vt:variant>
        <vt:i4>5</vt:i4>
      </vt:variant>
      <vt:variant>
        <vt:lpwstr>https://pasmama.tv3.lt/straipsnis/patarimu-kraite-40-batu-varstymo-budu-2009</vt:lpwstr>
      </vt:variant>
      <vt:variant>
        <vt:lpwstr/>
      </vt:variant>
      <vt:variant>
        <vt:i4>5046344</vt:i4>
      </vt:variant>
      <vt:variant>
        <vt:i4>21</vt:i4>
      </vt:variant>
      <vt:variant>
        <vt:i4>0</vt:i4>
      </vt:variant>
      <vt:variant>
        <vt:i4>5</vt:i4>
      </vt:variant>
      <vt:variant>
        <vt:lpwstr>https://pasmama.tv3.lt/straipsnis/patarimu-kraite-40-batu-varstymo-budu-2009</vt:lpwstr>
      </vt:variant>
      <vt:variant>
        <vt:lpwstr/>
      </vt:variant>
      <vt:variant>
        <vt:i4>5046344</vt:i4>
      </vt:variant>
      <vt:variant>
        <vt:i4>18</vt:i4>
      </vt:variant>
      <vt:variant>
        <vt:i4>0</vt:i4>
      </vt:variant>
      <vt:variant>
        <vt:i4>5</vt:i4>
      </vt:variant>
      <vt:variant>
        <vt:lpwstr>https://pasmama.tv3.lt/straipsnis/patarimu-kraite-40-batu-varstymo-budu-2009</vt:lpwstr>
      </vt:variant>
      <vt:variant>
        <vt:lpwstr/>
      </vt:variant>
      <vt:variant>
        <vt:i4>5046344</vt:i4>
      </vt:variant>
      <vt:variant>
        <vt:i4>15</vt:i4>
      </vt:variant>
      <vt:variant>
        <vt:i4>0</vt:i4>
      </vt:variant>
      <vt:variant>
        <vt:i4>5</vt:i4>
      </vt:variant>
      <vt:variant>
        <vt:lpwstr>https://pasmama.tv3.lt/straipsnis/patarimu-kraite-40-batu-varstymo-budu-2009</vt:lpwstr>
      </vt:variant>
      <vt:variant>
        <vt:lpwstr/>
      </vt:variant>
      <vt:variant>
        <vt:i4>5046344</vt:i4>
      </vt:variant>
      <vt:variant>
        <vt:i4>12</vt:i4>
      </vt:variant>
      <vt:variant>
        <vt:i4>0</vt:i4>
      </vt:variant>
      <vt:variant>
        <vt:i4>5</vt:i4>
      </vt:variant>
      <vt:variant>
        <vt:lpwstr>https://pasmama.tv3.lt/straipsnis/patarimu-kraite-40-batu-varstymo-budu-2009</vt:lpwstr>
      </vt:variant>
      <vt:variant>
        <vt:lpwstr/>
      </vt:variant>
      <vt:variant>
        <vt:i4>5046344</vt:i4>
      </vt:variant>
      <vt:variant>
        <vt:i4>9</vt:i4>
      </vt:variant>
      <vt:variant>
        <vt:i4>0</vt:i4>
      </vt:variant>
      <vt:variant>
        <vt:i4>5</vt:i4>
      </vt:variant>
      <vt:variant>
        <vt:lpwstr>https://pasmama.tv3.lt/straipsnis/patarimu-kraite-40-batu-varstymo-budu-2009</vt:lpwstr>
      </vt:variant>
      <vt:variant>
        <vt:lpwstr/>
      </vt:variant>
      <vt:variant>
        <vt:i4>5046344</vt:i4>
      </vt:variant>
      <vt:variant>
        <vt:i4>6</vt:i4>
      </vt:variant>
      <vt:variant>
        <vt:i4>0</vt:i4>
      </vt:variant>
      <vt:variant>
        <vt:i4>5</vt:i4>
      </vt:variant>
      <vt:variant>
        <vt:lpwstr>https://pasmama.tv3.lt/straipsnis/patarimu-kraite-40-batu-varstymo-budu-2009</vt:lpwstr>
      </vt:variant>
      <vt:variant>
        <vt:lpwstr/>
      </vt:variant>
      <vt:variant>
        <vt:i4>5046344</vt:i4>
      </vt:variant>
      <vt:variant>
        <vt:i4>3</vt:i4>
      </vt:variant>
      <vt:variant>
        <vt:i4>0</vt:i4>
      </vt:variant>
      <vt:variant>
        <vt:i4>5</vt:i4>
      </vt:variant>
      <vt:variant>
        <vt:lpwstr>https://pasmama.tv3.lt/straipsnis/patarimu-kraite-40-batu-varstymo-budu-2009</vt:lpwstr>
      </vt:variant>
      <vt:variant>
        <vt:lpwstr/>
      </vt:variant>
      <vt:variant>
        <vt:i4>5046344</vt:i4>
      </vt:variant>
      <vt:variant>
        <vt:i4>0</vt:i4>
      </vt:variant>
      <vt:variant>
        <vt:i4>0</vt:i4>
      </vt:variant>
      <vt:variant>
        <vt:i4>5</vt:i4>
      </vt:variant>
      <vt:variant>
        <vt:lpwstr>https://pasmama.tv3.lt/straipsnis/patarimu-kraite-40-batu-varstymo-budu-2009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Pradinio ugdymo bendrųjų programų įgyvendinimo rekomendacijos</dc:title>
  <dc:creator>Nacionalinė švietimo agentūra</dc:creator>
  <cp:lastModifiedBy>Aurelija Dirvonskienė</cp:lastModifiedBy>
  <cp:revision>345</cp:revision>
  <cp:lastPrinted>2026-09-01T04:54:00Z</cp:lastPrinted>
  <dcterms:created xsi:type="dcterms:W3CDTF">2025-04-15T08:56:00Z</dcterms:created>
  <dcterms:modified xsi:type="dcterms:W3CDTF">2026-09-01T04:55:00Z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2023-01-02T00:00:00Z</vt:filetime>
  </property>
  <property fmtid="{D5CDD505-2E9C-101B-9397-08002B2CF9AE}" pid="3" name="Creator">
    <vt:lpwstr>Nacionalinė švietimo agentūra</vt:lpwstr>
  </property>
  <property fmtid="{D5CDD505-2E9C-101B-9397-08002B2CF9AE}" pid="4" name="LastSaved">
    <vt:filetime>2023-09-27T00:00:00Z</vt:filetime>
  </property>
  <property fmtid="{D5CDD505-2E9C-101B-9397-08002B2CF9AE}" pid="5" name="ContentTypeId">
    <vt:lpwstr>0x0101007DD360A5AE058E48B608F8E82876A3B4</vt:lpwstr>
  </property>
  <property fmtid="{D5CDD505-2E9C-101B-9397-08002B2CF9AE}" pid="6" name="MediaServiceImageTags">
    <vt:lpwstr/>
  </property>
</Properties>
</file>